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3.tif" ContentType="image/tiff"/>
  <Override PartName="/word/media/image5.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47A" w:rsidP="00F8347A" w14:paraId="4E773824" w14:textId="1CAD58E3">
      <w:pPr>
        <w:jc w:val="center"/>
        <w:rPr>
          <w:b/>
          <w:bCs/>
        </w:rPr>
      </w:pPr>
      <w:r>
        <w:rPr>
          <w:b/>
          <w:bCs/>
          <w:noProof/>
        </w:rPr>
        <w:drawing>
          <wp:inline distT="0" distB="0" distL="0" distR="0">
            <wp:extent cx="1719072" cy="740664"/>
            <wp:effectExtent l="0" t="0" r="0" b="2540"/>
            <wp:docPr id="3" name="Picture 3" descr="Logo for Office of Head Start's Program Inform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logo.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19072" cy="740664"/>
                    </a:xfrm>
                    <a:prstGeom prst="rect">
                      <a:avLst/>
                    </a:prstGeom>
                  </pic:spPr>
                </pic:pic>
              </a:graphicData>
            </a:graphic>
          </wp:inline>
        </w:drawing>
      </w:r>
    </w:p>
    <w:p w:rsidR="00F8347A" w:rsidP="00F8347A" w14:paraId="4EB19531" w14:textId="069D67C8">
      <w:pPr>
        <w:pStyle w:val="Heading1"/>
      </w:pPr>
      <w:bookmarkStart w:id="0" w:name="_Toc187764423"/>
      <w:r>
        <w:t>202</w:t>
      </w:r>
      <w:r w:rsidR="0073554C">
        <w:rPr>
          <w:lang w:val="en-US"/>
        </w:rPr>
        <w:t>5</w:t>
      </w:r>
      <w:r>
        <w:t>-202</w:t>
      </w:r>
      <w:r w:rsidR="0073554C">
        <w:rPr>
          <w:lang w:val="en-US"/>
        </w:rPr>
        <w:t>6</w:t>
      </w:r>
      <w:r>
        <w:t xml:space="preserve"> Head Start Program Information Report</w:t>
      </w:r>
      <w:bookmarkEnd w:id="0"/>
    </w:p>
    <w:p w:rsidR="00F8347A" w:rsidRPr="0000012F" w:rsidP="00F8347A" w14:paraId="0DB56A05" w14:textId="4A99E740">
      <w:pPr>
        <w:pStyle w:val="BoldNoSpaceAfter"/>
      </w:pPr>
      <w:r w:rsidRPr="0000012F">
        <w:t>Background and Purpose</w:t>
      </w:r>
    </w:p>
    <w:p w:rsidR="00F8347A" w:rsidRPr="00BF55D8" w:rsidP="00F8347A" w14:paraId="03B106E8" w14:textId="40477902">
      <w:r w:rsidRPr="00BF55D8">
        <w:t xml:space="preserve">In 1978, Head Start began the first uniform collection of Head Start program data to describe the nation’s programs. From the mid-1980s on, the Head Start Program Information Report (PIR) has been the principal source of basic information about Head Start services. The PIR is not intended to assess compliance with the Head Start Program Performance Standards or other regulations. The primary purpose of the PIR is to make data available about local Head Start programs to a broad audience including the public, researchers, policymakers, </w:t>
      </w:r>
      <w:r>
        <w:t>C</w:t>
      </w:r>
      <w:r w:rsidRPr="00BF55D8">
        <w:t xml:space="preserve">ongress, local and state early childhood entities, Head Start staff, and many others. For example, the PIR </w:t>
      </w:r>
      <w:r>
        <w:t>makes</w:t>
      </w:r>
      <w:r w:rsidRPr="00BF55D8">
        <w:t xml:space="preserve"> data </w:t>
      </w:r>
      <w:r>
        <w:t xml:space="preserve">publicly available </w:t>
      </w:r>
      <w:r w:rsidRPr="00BF55D8">
        <w:t xml:space="preserve">on the number of enrolled children experiencing homelessness, in foster care, and with disabilities. The PIR shows how program data changes or </w:t>
      </w:r>
      <w:r>
        <w:t>remains</w:t>
      </w:r>
      <w:r w:rsidRPr="00BF55D8">
        <w:t xml:space="preserve"> stable over time, which may impact policies, research papers, public perception, federal initiatives, and much more.</w:t>
      </w:r>
    </w:p>
    <w:p w:rsidR="00F8347A" w:rsidRPr="00A82111" w:rsidP="00F8347A" w14:paraId="39629187" w14:textId="2C918434">
      <w:r w:rsidRPr="00BF55D8">
        <w:t xml:space="preserve">Head Start programs are flexible by design and in their approach to meet the needs of their community. Head Start programs gather data via self-assessments, set goals and track progress towards those goals, and use data to continuously improve. As such, the PIR provides data on select foundational elements of the program and is not intended to reflect the robust data individual programs collect and track to inform </w:t>
      </w:r>
      <w:r>
        <w:t xml:space="preserve">their </w:t>
      </w:r>
      <w:r w:rsidRPr="00BF55D8">
        <w:t>operations and long-term planning. For example, the PIR provides general information about teacher qualifications, but local Head Start programs collect more detail about their staffing credentials and professional development.</w:t>
      </w:r>
    </w:p>
    <w:p w:rsidR="00F8347A" w:rsidRPr="0000012F" w:rsidP="00F8347A" w14:paraId="1575B812" w14:textId="77777777">
      <w:pPr>
        <w:pStyle w:val="BoldNoSpaceAfter"/>
      </w:pPr>
      <w:r w:rsidRPr="0000012F">
        <w:t>Reporting Requirements</w:t>
      </w:r>
    </w:p>
    <w:p w:rsidR="00F8347A" w:rsidRPr="00952F47" w:rsidP="00F8347A" w14:paraId="60233DB7" w14:textId="0C5140D5">
      <w:r w:rsidRPr="00952F47">
        <w:rPr>
          <w:rStyle w:val="QustnL1Char"/>
        </w:rPr>
        <w:t xml:space="preserve">The annual Head Start PIR must be completed by </w:t>
      </w:r>
      <w:r w:rsidRPr="00952F47">
        <w:rPr>
          <w:iCs/>
        </w:rPr>
        <w:t xml:space="preserve">all </w:t>
      </w:r>
      <w:r w:rsidRPr="00952F47">
        <w:rPr>
          <w:rStyle w:val="QustnL1Char"/>
        </w:rPr>
        <w:t>programs funded by the federal government to operate Head Start programs. A separate PIR must be completed for each grant recipient and each delegate agency. Separate reports must be completed for H</w:t>
      </w:r>
      <w:r w:rsidR="00416D8D">
        <w:rPr>
          <w:rStyle w:val="QustnL1Char"/>
        </w:rPr>
        <w:t xml:space="preserve">ead </w:t>
      </w:r>
      <w:r w:rsidRPr="00952F47">
        <w:rPr>
          <w:rStyle w:val="QustnL1Char"/>
        </w:rPr>
        <w:t>S</w:t>
      </w:r>
      <w:r w:rsidR="00416D8D">
        <w:rPr>
          <w:rStyle w:val="QustnL1Char"/>
        </w:rPr>
        <w:t>tart Preschool</w:t>
      </w:r>
      <w:r w:rsidRPr="00952F47">
        <w:rPr>
          <w:rStyle w:val="QustnL1Char"/>
        </w:rPr>
        <w:t xml:space="preserve"> and E</w:t>
      </w:r>
      <w:r w:rsidR="00416D8D">
        <w:rPr>
          <w:rStyle w:val="QustnL1Char"/>
        </w:rPr>
        <w:t xml:space="preserve">arly </w:t>
      </w:r>
      <w:r w:rsidRPr="00952F47">
        <w:rPr>
          <w:rStyle w:val="QustnL1Char"/>
        </w:rPr>
        <w:t>H</w:t>
      </w:r>
      <w:r w:rsidR="00416D8D">
        <w:rPr>
          <w:rStyle w:val="QustnL1Char"/>
        </w:rPr>
        <w:t xml:space="preserve">ead </w:t>
      </w:r>
      <w:r w:rsidRPr="00952F47">
        <w:rPr>
          <w:rStyle w:val="QustnL1Char"/>
        </w:rPr>
        <w:t>S</w:t>
      </w:r>
      <w:r w:rsidR="00416D8D">
        <w:rPr>
          <w:rStyle w:val="QustnL1Char"/>
        </w:rPr>
        <w:t>tart</w:t>
      </w:r>
      <w:r w:rsidRPr="00952F47">
        <w:rPr>
          <w:rStyle w:val="QustnL1Char"/>
        </w:rPr>
        <w:t xml:space="preserve"> </w:t>
      </w:r>
      <w:r w:rsidR="00CD1447">
        <w:rPr>
          <w:rStyle w:val="QustnL1Char"/>
        </w:rPr>
        <w:t>p</w:t>
      </w:r>
      <w:r w:rsidRPr="00952F47">
        <w:rPr>
          <w:rStyle w:val="QustnL1Char"/>
        </w:rPr>
        <w:t>rograms.</w:t>
      </w:r>
      <w:r>
        <w:rPr>
          <w:rStyle w:val="QustnL1Char"/>
        </w:rPr>
        <w:t xml:space="preserve"> </w:t>
      </w:r>
    </w:p>
    <w:p w:rsidR="00F8347A" w:rsidRPr="0000012F" w:rsidP="00F8347A" w14:paraId="430371A4" w14:textId="77777777">
      <w:pPr>
        <w:pStyle w:val="BoldNoSpaceAfter"/>
      </w:pPr>
      <w:r w:rsidRPr="0000012F">
        <w:t>Deadline</w:t>
      </w:r>
    </w:p>
    <w:p w:rsidR="00F8347A" w:rsidP="00F8347A" w14:paraId="762B8A73" w14:textId="66F3FF1F">
      <w:r w:rsidRPr="003774C0">
        <w:rPr>
          <w:rStyle w:val="QustnL1Char"/>
        </w:rPr>
        <w:t>The 202</w:t>
      </w:r>
      <w:r w:rsidR="007F61BF">
        <w:rPr>
          <w:rStyle w:val="QustnL1Char"/>
        </w:rPr>
        <w:t>5</w:t>
      </w:r>
      <w:r w:rsidRPr="003774C0">
        <w:rPr>
          <w:rStyle w:val="QustnL1Char"/>
        </w:rPr>
        <w:t>-202</w:t>
      </w:r>
      <w:r w:rsidR="007F61BF">
        <w:rPr>
          <w:rStyle w:val="QustnL1Char"/>
        </w:rPr>
        <w:t>6</w:t>
      </w:r>
      <w:r w:rsidRPr="003774C0">
        <w:rPr>
          <w:rStyle w:val="QustnL1Char"/>
        </w:rPr>
        <w:t xml:space="preserve"> PIR is due no later than </w:t>
      </w:r>
      <w:r w:rsidRPr="00F226BB">
        <w:rPr>
          <w:rStyle w:val="QustnL1Char"/>
          <w:color w:val="E11937"/>
        </w:rPr>
        <w:t>August 31, 202</w:t>
      </w:r>
      <w:r w:rsidR="001008E9">
        <w:rPr>
          <w:rStyle w:val="QustnL1Char"/>
          <w:color w:val="E11937"/>
        </w:rPr>
        <w:t>6</w:t>
      </w:r>
      <w:r>
        <w:rPr>
          <w:rStyle w:val="QustnL1Char"/>
        </w:rPr>
        <w:t xml:space="preserve">. </w:t>
      </w:r>
      <w:r w:rsidRPr="003774C0">
        <w:rPr>
          <w:rStyle w:val="QustnL1Char"/>
        </w:rPr>
        <w:t>Programs are encouraged to submit their reports as soon as their program</w:t>
      </w:r>
      <w:r w:rsidRPr="003774C0">
        <w:t xml:space="preserve"> year is complete.</w:t>
      </w:r>
    </w:p>
    <w:p w:rsidR="00F8347A" w:rsidRPr="0000012F" w:rsidP="00F8347A" w14:paraId="7F6B50DD" w14:textId="77777777">
      <w:pPr>
        <w:pStyle w:val="BoldNoSpaceAfter"/>
      </w:pPr>
      <w:r w:rsidRPr="0000012F">
        <w:t>Submitting the PIR</w:t>
      </w:r>
    </w:p>
    <w:p w:rsidR="00F8347A" w:rsidRPr="0065032F" w:rsidP="00F8347A" w14:paraId="530A2E7D" w14:textId="77777777">
      <w:pPr>
        <w:rPr>
          <w:rStyle w:val="QustnL1Char"/>
        </w:rPr>
      </w:pPr>
      <w:r w:rsidRPr="0065032F">
        <w:rPr>
          <w:rStyle w:val="QustnL1Char"/>
        </w:rPr>
        <w:t xml:space="preserve">All programs are required to submit PIR data electronically using the Head Start Enterprise System (HSES), located at </w:t>
      </w:r>
      <w:hyperlink r:id="rId9" w:history="1">
        <w:r w:rsidRPr="004C3652">
          <w:rPr>
            <w:rStyle w:val="Hyperlink"/>
          </w:rPr>
          <w:t>http://hses.ohs.acf.hhs.gov/hsprograms</w:t>
        </w:r>
      </w:hyperlink>
      <w:r w:rsidRPr="0063762E">
        <w:rPr>
          <w:rStyle w:val="QustnL1Char"/>
        </w:rPr>
        <w:t>.</w:t>
      </w:r>
    </w:p>
    <w:p w:rsidR="00F8347A" w:rsidRPr="0065032F" w:rsidP="00F8347A" w14:paraId="48A64328" w14:textId="77777777">
      <w:pPr>
        <w:rPr>
          <w:rStyle w:val="QustnL1Char"/>
        </w:rPr>
      </w:pPr>
      <w:r>
        <w:rPr>
          <w:rStyle w:val="QustnL1Char"/>
        </w:rPr>
        <w:t>D</w:t>
      </w:r>
      <w:r w:rsidRPr="0065032F">
        <w:rPr>
          <w:rStyle w:val="QustnL1Char"/>
        </w:rPr>
        <w:t>elegate</w:t>
      </w:r>
      <w:r>
        <w:rPr>
          <w:rStyle w:val="QustnL1Char"/>
        </w:rPr>
        <w:t xml:space="preserve"> programs </w:t>
      </w:r>
      <w:r w:rsidRPr="0065032F">
        <w:rPr>
          <w:rStyle w:val="QustnL1Char"/>
        </w:rPr>
        <w:t>submit</w:t>
      </w:r>
      <w:r>
        <w:rPr>
          <w:rStyle w:val="QustnL1Char"/>
        </w:rPr>
        <w:t xml:space="preserve"> </w:t>
      </w:r>
      <w:r w:rsidRPr="0065032F">
        <w:rPr>
          <w:rStyle w:val="QustnL1Char"/>
        </w:rPr>
        <w:t>PIR</w:t>
      </w:r>
      <w:r>
        <w:rPr>
          <w:rStyle w:val="QustnL1Char"/>
        </w:rPr>
        <w:t>s</w:t>
      </w:r>
      <w:r w:rsidRPr="0065032F">
        <w:rPr>
          <w:rStyle w:val="QustnL1Char"/>
        </w:rPr>
        <w:t xml:space="preserve"> </w:t>
      </w:r>
      <w:r>
        <w:rPr>
          <w:rStyle w:val="QustnL1Char"/>
        </w:rPr>
        <w:t xml:space="preserve">to the grant recipient for review and approval in </w:t>
      </w:r>
      <w:r w:rsidRPr="0065032F">
        <w:rPr>
          <w:rStyle w:val="QustnL1Char"/>
        </w:rPr>
        <w:t>HSES.</w:t>
      </w:r>
      <w:r>
        <w:rPr>
          <w:rStyle w:val="QustnL1Char"/>
        </w:rPr>
        <w:br/>
        <w:t>Grant recipients</w:t>
      </w:r>
      <w:r w:rsidRPr="0065032F">
        <w:rPr>
          <w:rStyle w:val="QustnL1Char"/>
        </w:rPr>
        <w:t xml:space="preserve"> submit </w:t>
      </w:r>
      <w:r>
        <w:rPr>
          <w:rStyle w:val="QustnL1Char"/>
        </w:rPr>
        <w:t xml:space="preserve">their grant recipient and delegate program </w:t>
      </w:r>
      <w:r w:rsidRPr="0065032F">
        <w:rPr>
          <w:rStyle w:val="QustnL1Char"/>
        </w:rPr>
        <w:t>PIRs</w:t>
      </w:r>
      <w:r>
        <w:rPr>
          <w:rStyle w:val="QustnL1Char"/>
        </w:rPr>
        <w:t xml:space="preserve"> t</w:t>
      </w:r>
      <w:r w:rsidRPr="0065032F">
        <w:rPr>
          <w:rStyle w:val="QustnL1Char"/>
        </w:rPr>
        <w:t>hrough HSES.</w:t>
      </w:r>
    </w:p>
    <w:p w:rsidR="00F8347A" w:rsidP="00F8347A" w14:paraId="2D6B35E4" w14:textId="77777777">
      <w:pPr>
        <w:spacing w:after="0"/>
        <w:rPr>
          <w:rStyle w:val="QustnL1Char"/>
        </w:rPr>
      </w:pPr>
      <w:r w:rsidRPr="0065032F">
        <w:rPr>
          <w:rStyle w:val="QustnL1Char"/>
        </w:rPr>
        <w:t>There are three steps to submitting the PIR:</w:t>
      </w:r>
    </w:p>
    <w:p w:rsidR="00F8347A" w:rsidRPr="00F45203" w:rsidP="00F8347A" w14:paraId="04FF35F0" w14:textId="77777777">
      <w:pPr>
        <w:pStyle w:val="ListNumber"/>
      </w:pPr>
      <w:r w:rsidRPr="00F45203">
        <w:t xml:space="preserve">Input or upload the PIR, review and answer all </w:t>
      </w:r>
      <w:r w:rsidRPr="00F45203">
        <w:t>questions</w:t>
      </w:r>
    </w:p>
    <w:p w:rsidR="00F8347A" w:rsidRPr="00F45203" w:rsidP="00F8347A" w14:paraId="4DC4DDF3" w14:textId="77777777">
      <w:pPr>
        <w:pStyle w:val="ListNumber"/>
      </w:pPr>
      <w:r w:rsidRPr="00F45203">
        <w:t xml:space="preserve">Use the system validation functions to check the program’s PIR for errors and make any necessary </w:t>
      </w:r>
      <w:r w:rsidRPr="00F45203">
        <w:t>corrections</w:t>
      </w:r>
    </w:p>
    <w:p w:rsidR="00F8347A" w:rsidRPr="00F45203" w:rsidP="00F8347A" w14:paraId="1483A219" w14:textId="77777777">
      <w:pPr>
        <w:pStyle w:val="ListNumber"/>
      </w:pPr>
      <w:r w:rsidRPr="00F45203">
        <w:t xml:space="preserve">If validation is successful, mark the PIR </w:t>
      </w:r>
      <w:r w:rsidRPr="00F45203">
        <w:t>complete</w:t>
      </w:r>
    </w:p>
    <w:p w:rsidR="00F8347A" w:rsidP="00F8347A" w14:paraId="18EE655D" w14:textId="77777777">
      <w:pPr>
        <w:pStyle w:val="BoldNoSpaceAfter"/>
        <w:rPr>
          <w:rStyle w:val="QustnL1Char"/>
          <w:b w:val="0"/>
        </w:rPr>
      </w:pPr>
      <w:r w:rsidRPr="0065032F">
        <w:rPr>
          <w:rStyle w:val="QustnL1Char"/>
        </w:rPr>
        <w:t>Guidance and Reference Materials</w:t>
      </w:r>
    </w:p>
    <w:p w:rsidR="00F8347A" w:rsidRPr="0063762E" w:rsidP="00F8347A" w14:paraId="0CB350D1" w14:textId="6B18EFF5">
      <w:pPr>
        <w:rPr>
          <w:rStyle w:val="QustnL1Char"/>
        </w:rPr>
      </w:pPr>
      <w:r>
        <w:rPr>
          <w:rStyle w:val="QustnL1Char"/>
        </w:rPr>
        <w:t>2</w:t>
      </w:r>
      <w:r w:rsidRPr="00CD6F0B">
        <w:rPr>
          <w:rStyle w:val="QustnL1Char"/>
        </w:rPr>
        <w:t>0</w:t>
      </w:r>
      <w:r>
        <w:rPr>
          <w:rStyle w:val="QustnL1Char"/>
        </w:rPr>
        <w:t>2</w:t>
      </w:r>
      <w:r w:rsidR="00780B89">
        <w:rPr>
          <w:rStyle w:val="QustnL1Char"/>
        </w:rPr>
        <w:t>5</w:t>
      </w:r>
      <w:r w:rsidRPr="00CD6F0B">
        <w:rPr>
          <w:rStyle w:val="QustnL1Char"/>
        </w:rPr>
        <w:t>-20</w:t>
      </w:r>
      <w:r>
        <w:rPr>
          <w:rStyle w:val="QustnL1Char"/>
        </w:rPr>
        <w:t>2</w:t>
      </w:r>
      <w:r w:rsidR="00780B89">
        <w:rPr>
          <w:rStyle w:val="QustnL1Char"/>
        </w:rPr>
        <w:t>6</w:t>
      </w:r>
      <w:r w:rsidRPr="0065032F">
        <w:rPr>
          <w:rStyle w:val="QustnL1Char"/>
        </w:rPr>
        <w:t xml:space="preserve"> PIR </w:t>
      </w:r>
      <w:r>
        <w:rPr>
          <w:rStyle w:val="QustnL1Char"/>
        </w:rPr>
        <w:t>g</w:t>
      </w:r>
      <w:r w:rsidRPr="0065032F">
        <w:rPr>
          <w:rStyle w:val="QustnL1Char"/>
        </w:rPr>
        <w:t>uidance</w:t>
      </w:r>
      <w:r>
        <w:rPr>
          <w:rStyle w:val="QustnL1Char"/>
        </w:rPr>
        <w:t>,</w:t>
      </w:r>
      <w:r w:rsidRPr="0065032F">
        <w:rPr>
          <w:rStyle w:val="QustnL1Char"/>
        </w:rPr>
        <w:t xml:space="preserve"> </w:t>
      </w:r>
      <w:r>
        <w:rPr>
          <w:rStyle w:val="QustnL1Char"/>
        </w:rPr>
        <w:t>r</w:t>
      </w:r>
      <w:r w:rsidRPr="0065032F">
        <w:rPr>
          <w:rStyle w:val="QustnL1Char"/>
        </w:rPr>
        <w:t>eference materials</w:t>
      </w:r>
      <w:r>
        <w:rPr>
          <w:rStyle w:val="QustnL1Char"/>
        </w:rPr>
        <w:t>, change highlights, and frequently asked questions</w:t>
      </w:r>
      <w:r w:rsidRPr="0065032F">
        <w:rPr>
          <w:rStyle w:val="QustnL1Char"/>
        </w:rPr>
        <w:t xml:space="preserve"> are available at </w:t>
      </w:r>
      <w:hyperlink r:id="rId10" w:history="1">
        <w:r w:rsidRPr="000618D3" w:rsidR="00933129">
          <w:rPr>
            <w:rStyle w:val="Hyperlink"/>
          </w:rPr>
          <w:t>https://headstart.gov/program-data/article/program-information-report-pir</w:t>
        </w:r>
      </w:hyperlink>
      <w:r w:rsidRPr="0065032F">
        <w:rPr>
          <w:rStyle w:val="QustnL1Char"/>
        </w:rPr>
        <w:t xml:space="preserve">. </w:t>
      </w:r>
    </w:p>
    <w:p w:rsidR="00F8347A" w:rsidRPr="0065032F" w:rsidP="00F8347A" w14:paraId="563025F6" w14:textId="205EFEB6">
      <w:pPr>
        <w:rPr>
          <w:rStyle w:val="QustnL1Char"/>
        </w:rPr>
      </w:pPr>
      <w:r w:rsidRPr="0065032F">
        <w:rPr>
          <w:rStyle w:val="QustnL1Char"/>
        </w:rPr>
        <w:t xml:space="preserve">Programs are encouraged to reference this copy of </w:t>
      </w:r>
      <w:r>
        <w:rPr>
          <w:rStyle w:val="QustnL1Char"/>
        </w:rPr>
        <w:t>the 2</w:t>
      </w:r>
      <w:r w:rsidRPr="00CD6F0B">
        <w:rPr>
          <w:rStyle w:val="QustnL1Char"/>
        </w:rPr>
        <w:t>0</w:t>
      </w:r>
      <w:r>
        <w:rPr>
          <w:rStyle w:val="QustnL1Char"/>
        </w:rPr>
        <w:t>2</w:t>
      </w:r>
      <w:r w:rsidR="00073F38">
        <w:rPr>
          <w:rStyle w:val="QustnL1Char"/>
        </w:rPr>
        <w:t>5</w:t>
      </w:r>
      <w:r w:rsidRPr="009A3A7D">
        <w:rPr>
          <w:rStyle w:val="QustnL1Char"/>
        </w:rPr>
        <w:t>-202</w:t>
      </w:r>
      <w:r w:rsidR="00073F38">
        <w:rPr>
          <w:rStyle w:val="QustnL1Char"/>
        </w:rPr>
        <w:t>6</w:t>
      </w:r>
      <w:r w:rsidRPr="0065032F">
        <w:rPr>
          <w:rStyle w:val="QustnL1Char"/>
        </w:rPr>
        <w:t xml:space="preserve"> PIR Form as they are </w:t>
      </w:r>
      <w:r>
        <w:rPr>
          <w:rStyle w:val="QustnL1Char"/>
        </w:rPr>
        <w:t xml:space="preserve">collecting and </w:t>
      </w:r>
      <w:r w:rsidRPr="0065032F">
        <w:rPr>
          <w:rStyle w:val="QustnL1Char"/>
        </w:rPr>
        <w:t>preparing their data for submission.</w:t>
      </w:r>
    </w:p>
    <w:p w:rsidR="00F8347A" w:rsidRPr="0065032F" w:rsidP="00F8347A" w14:paraId="102D2583" w14:textId="77777777">
      <w:pPr>
        <w:pStyle w:val="BoldNoSpaceAfter"/>
        <w:rPr>
          <w:rStyle w:val="QustnL1Char"/>
          <w:b w:val="0"/>
        </w:rPr>
      </w:pPr>
      <w:r w:rsidRPr="0065032F">
        <w:rPr>
          <w:rStyle w:val="QustnL1Char"/>
        </w:rPr>
        <w:t>Assistance and Support</w:t>
      </w:r>
    </w:p>
    <w:p w:rsidR="00F8347A" w:rsidP="00F8347A" w14:paraId="2F04CF95" w14:textId="77777777">
      <w:pPr>
        <w:rPr>
          <w:rStyle w:val="QustnL1Char"/>
        </w:rPr>
      </w:pPr>
      <w:r w:rsidRPr="003774C0">
        <w:rPr>
          <w:rStyle w:val="QustnL1Char"/>
        </w:rPr>
        <w:t xml:space="preserve">Please contact the HSES Help Desk at </w:t>
      </w:r>
      <w:hyperlink r:id="rId11" w:history="1">
        <w:r w:rsidRPr="003774C0">
          <w:rPr>
            <w:rStyle w:val="Hyperlink"/>
          </w:rPr>
          <w:t>help@hsesinfo.org</w:t>
        </w:r>
      </w:hyperlink>
      <w:r w:rsidRPr="003774C0">
        <w:t xml:space="preserve"> </w:t>
      </w:r>
      <w:r w:rsidRPr="003774C0">
        <w:rPr>
          <w:rStyle w:val="QustnL1Char"/>
        </w:rPr>
        <w:t>or (866) 771-4737 if you require assistance with reporting.</w:t>
      </w:r>
    </w:p>
    <w:p w:rsidR="00B76575" w:rsidP="00F226BB" w14:paraId="7B1C7F5E" w14:textId="2CF5A2AC">
      <w:pPr>
        <w:pStyle w:val="Banner"/>
      </w:pPr>
      <w:bookmarkStart w:id="1" w:name="_Toc227751670"/>
      <w:r>
        <w:t>Contents</w:t>
      </w:r>
      <w:bookmarkEnd w:id="1"/>
    </w:p>
    <w:p w:rsidR="00DF0EFD" w14:paraId="6EF653ED" w14:textId="6522519C">
      <w:pPr>
        <w:pStyle w:val="TOC1"/>
        <w:rPr>
          <w:rFonts w:asciiTheme="minorHAnsi" w:eastAsiaTheme="minorEastAsia" w:hAnsiTheme="minorHAnsi" w:cstheme="minorBidi"/>
          <w:kern w:val="2"/>
          <w:sz w:val="22"/>
          <w:szCs w:val="22"/>
          <w14:ligatures w14:val="standardContextual"/>
        </w:rPr>
      </w:pPr>
      <w:r>
        <w:rPr>
          <w:rFonts w:cs="Arial"/>
          <w:b/>
          <w:smallCaps/>
          <w:sz w:val="16"/>
          <w:szCs w:val="16"/>
        </w:rPr>
        <w:fldChar w:fldCharType="begin"/>
      </w:r>
      <w:r>
        <w:rPr>
          <w:rFonts w:cs="Arial"/>
          <w:b/>
          <w:smallCaps/>
          <w:sz w:val="16"/>
          <w:szCs w:val="16"/>
        </w:rPr>
        <w:instrText xml:space="preserve"> TOC \o "2-4" \h \z \t "Heading 1,1" </w:instrText>
      </w:r>
      <w:r>
        <w:rPr>
          <w:rFonts w:cs="Arial"/>
          <w:b/>
          <w:smallCaps/>
          <w:sz w:val="16"/>
          <w:szCs w:val="16"/>
        </w:rPr>
        <w:fldChar w:fldCharType="separate"/>
      </w:r>
      <w:hyperlink w:anchor="_Toc187764423" w:history="1">
        <w:r w:rsidRPr="009379FB">
          <w:rPr>
            <w:rStyle w:val="Hyperlink"/>
          </w:rPr>
          <w:t>2025-2026 Head Start Program Information Report</w:t>
        </w:r>
        <w:r>
          <w:rPr>
            <w:webHidden/>
          </w:rPr>
          <w:tab/>
        </w:r>
        <w:r>
          <w:rPr>
            <w:webHidden/>
          </w:rPr>
          <w:fldChar w:fldCharType="begin"/>
        </w:r>
        <w:r>
          <w:rPr>
            <w:webHidden/>
          </w:rPr>
          <w:instrText xml:space="preserve"> PAGEREF _Toc187764423 \h </w:instrText>
        </w:r>
        <w:r>
          <w:rPr>
            <w:webHidden/>
          </w:rPr>
          <w:fldChar w:fldCharType="separate"/>
        </w:r>
        <w:r>
          <w:rPr>
            <w:webHidden/>
          </w:rPr>
          <w:t>1</w:t>
        </w:r>
        <w:r>
          <w:rPr>
            <w:webHidden/>
          </w:rPr>
          <w:fldChar w:fldCharType="end"/>
        </w:r>
      </w:hyperlink>
    </w:p>
    <w:p w:rsidR="00DF0EFD" w14:paraId="7AFEAA3F" w14:textId="41E95FCE">
      <w:pPr>
        <w:pStyle w:val="TOC1"/>
        <w:rPr>
          <w:rFonts w:asciiTheme="minorHAnsi" w:eastAsiaTheme="minorEastAsia" w:hAnsiTheme="minorHAnsi" w:cstheme="minorBidi"/>
          <w:kern w:val="2"/>
          <w:sz w:val="22"/>
          <w:szCs w:val="22"/>
          <w14:ligatures w14:val="standardContextual"/>
        </w:rPr>
      </w:pPr>
      <w:hyperlink w:anchor="_Toc187764424" w:history="1">
        <w:r w:rsidRPr="009379FB">
          <w:rPr>
            <w:rStyle w:val="Hyperlink"/>
          </w:rPr>
          <w:t>A. Program Information</w:t>
        </w:r>
        <w:r>
          <w:rPr>
            <w:webHidden/>
          </w:rPr>
          <w:tab/>
        </w:r>
        <w:r>
          <w:rPr>
            <w:webHidden/>
          </w:rPr>
          <w:fldChar w:fldCharType="begin"/>
        </w:r>
        <w:r>
          <w:rPr>
            <w:webHidden/>
          </w:rPr>
          <w:instrText xml:space="preserve"> PAGEREF _Toc187764424 \h </w:instrText>
        </w:r>
        <w:r>
          <w:rPr>
            <w:webHidden/>
          </w:rPr>
          <w:fldChar w:fldCharType="separate"/>
        </w:r>
        <w:r>
          <w:rPr>
            <w:webHidden/>
          </w:rPr>
          <w:t>4</w:t>
        </w:r>
        <w:r>
          <w:rPr>
            <w:webHidden/>
          </w:rPr>
          <w:fldChar w:fldCharType="end"/>
        </w:r>
      </w:hyperlink>
    </w:p>
    <w:p w:rsidR="00DF0EFD" w14:paraId="16D63C88" w14:textId="22BB496A">
      <w:pPr>
        <w:pStyle w:val="TOC2"/>
        <w:rPr>
          <w:rFonts w:asciiTheme="minorHAnsi" w:eastAsiaTheme="minorEastAsia" w:hAnsiTheme="minorHAnsi" w:cstheme="minorBidi"/>
          <w:noProof/>
          <w:kern w:val="2"/>
          <w:sz w:val="22"/>
          <w:szCs w:val="22"/>
          <w14:ligatures w14:val="standardContextual"/>
        </w:rPr>
      </w:pPr>
      <w:hyperlink w:anchor="_Toc187764425" w:history="1">
        <w:r w:rsidRPr="009379FB">
          <w:rPr>
            <w:rStyle w:val="Hyperlink"/>
            <w:noProof/>
          </w:rPr>
          <w:t>General Information</w:t>
        </w:r>
        <w:r>
          <w:rPr>
            <w:noProof/>
            <w:webHidden/>
          </w:rPr>
          <w:tab/>
        </w:r>
        <w:r>
          <w:rPr>
            <w:noProof/>
            <w:webHidden/>
          </w:rPr>
          <w:fldChar w:fldCharType="begin"/>
        </w:r>
        <w:r>
          <w:rPr>
            <w:noProof/>
            <w:webHidden/>
          </w:rPr>
          <w:instrText xml:space="preserve"> PAGEREF _Toc187764425 \h </w:instrText>
        </w:r>
        <w:r>
          <w:rPr>
            <w:noProof/>
            <w:webHidden/>
          </w:rPr>
          <w:fldChar w:fldCharType="separate"/>
        </w:r>
        <w:r>
          <w:rPr>
            <w:noProof/>
            <w:webHidden/>
          </w:rPr>
          <w:t>4</w:t>
        </w:r>
        <w:r>
          <w:rPr>
            <w:noProof/>
            <w:webHidden/>
          </w:rPr>
          <w:fldChar w:fldCharType="end"/>
        </w:r>
      </w:hyperlink>
    </w:p>
    <w:p w:rsidR="00DF0EFD" w14:paraId="33DCFACF" w14:textId="04F97737">
      <w:pPr>
        <w:pStyle w:val="TOC2"/>
        <w:rPr>
          <w:rFonts w:asciiTheme="minorHAnsi" w:eastAsiaTheme="minorEastAsia" w:hAnsiTheme="minorHAnsi" w:cstheme="minorBidi"/>
          <w:noProof/>
          <w:kern w:val="2"/>
          <w:sz w:val="22"/>
          <w:szCs w:val="22"/>
          <w14:ligatures w14:val="standardContextual"/>
        </w:rPr>
      </w:pPr>
      <w:hyperlink w:anchor="_Toc187764426" w:history="1">
        <w:r w:rsidRPr="009379FB">
          <w:rPr>
            <w:rStyle w:val="Hyperlink"/>
            <w:noProof/>
          </w:rPr>
          <w:t>PIR Reporting Timeframes</w:t>
        </w:r>
        <w:r>
          <w:rPr>
            <w:noProof/>
            <w:webHidden/>
          </w:rPr>
          <w:tab/>
        </w:r>
        <w:r>
          <w:rPr>
            <w:noProof/>
            <w:webHidden/>
          </w:rPr>
          <w:fldChar w:fldCharType="begin"/>
        </w:r>
        <w:r>
          <w:rPr>
            <w:noProof/>
            <w:webHidden/>
          </w:rPr>
          <w:instrText xml:space="preserve"> PAGEREF _Toc187764426 \h </w:instrText>
        </w:r>
        <w:r>
          <w:rPr>
            <w:noProof/>
            <w:webHidden/>
          </w:rPr>
          <w:fldChar w:fldCharType="separate"/>
        </w:r>
        <w:r>
          <w:rPr>
            <w:noProof/>
            <w:webHidden/>
          </w:rPr>
          <w:t>5</w:t>
        </w:r>
        <w:r>
          <w:rPr>
            <w:noProof/>
            <w:webHidden/>
          </w:rPr>
          <w:fldChar w:fldCharType="end"/>
        </w:r>
      </w:hyperlink>
    </w:p>
    <w:p w:rsidR="00DF0EFD" w14:paraId="3F8EA307" w14:textId="3AB4911E">
      <w:pPr>
        <w:pStyle w:val="TOC2"/>
        <w:rPr>
          <w:rFonts w:asciiTheme="minorHAnsi" w:eastAsiaTheme="minorEastAsia" w:hAnsiTheme="minorHAnsi" w:cstheme="minorBidi"/>
          <w:noProof/>
          <w:kern w:val="2"/>
          <w:sz w:val="22"/>
          <w:szCs w:val="22"/>
          <w14:ligatures w14:val="standardContextual"/>
        </w:rPr>
      </w:pPr>
      <w:hyperlink w:anchor="_Toc187764427" w:history="1">
        <w:r w:rsidRPr="009379FB">
          <w:rPr>
            <w:rStyle w:val="Hyperlink"/>
            <w:noProof/>
          </w:rPr>
          <w:t>Funded Enrollment</w:t>
        </w:r>
        <w:r>
          <w:rPr>
            <w:noProof/>
            <w:webHidden/>
          </w:rPr>
          <w:tab/>
        </w:r>
        <w:r>
          <w:rPr>
            <w:noProof/>
            <w:webHidden/>
          </w:rPr>
          <w:fldChar w:fldCharType="begin"/>
        </w:r>
        <w:r>
          <w:rPr>
            <w:noProof/>
            <w:webHidden/>
          </w:rPr>
          <w:instrText xml:space="preserve"> PAGEREF _Toc187764427 \h </w:instrText>
        </w:r>
        <w:r>
          <w:rPr>
            <w:noProof/>
            <w:webHidden/>
          </w:rPr>
          <w:fldChar w:fldCharType="separate"/>
        </w:r>
        <w:r>
          <w:rPr>
            <w:noProof/>
            <w:webHidden/>
          </w:rPr>
          <w:t>6</w:t>
        </w:r>
        <w:r>
          <w:rPr>
            <w:noProof/>
            <w:webHidden/>
          </w:rPr>
          <w:fldChar w:fldCharType="end"/>
        </w:r>
      </w:hyperlink>
    </w:p>
    <w:p w:rsidR="00DF0EFD" w14:paraId="5E11167D" w14:textId="7185746A">
      <w:pPr>
        <w:pStyle w:val="TOC3"/>
        <w:rPr>
          <w:rFonts w:asciiTheme="minorHAnsi" w:eastAsiaTheme="minorEastAsia" w:hAnsiTheme="minorHAnsi" w:cstheme="minorBidi"/>
          <w:color w:val="auto"/>
          <w:kern w:val="2"/>
          <w:sz w:val="22"/>
          <w:szCs w:val="22"/>
          <w14:ligatures w14:val="standardContextual"/>
        </w:rPr>
      </w:pPr>
      <w:hyperlink w:anchor="_Toc187764428" w:history="1">
        <w:r w:rsidRPr="009379FB">
          <w:rPr>
            <w:rStyle w:val="Hyperlink"/>
          </w:rPr>
          <w:t>Funded enrollment by funding source</w:t>
        </w:r>
        <w:r>
          <w:rPr>
            <w:webHidden/>
          </w:rPr>
          <w:tab/>
        </w:r>
        <w:r>
          <w:rPr>
            <w:webHidden/>
          </w:rPr>
          <w:fldChar w:fldCharType="begin"/>
        </w:r>
        <w:r>
          <w:rPr>
            <w:webHidden/>
          </w:rPr>
          <w:instrText xml:space="preserve"> PAGEREF _Toc187764428 \h </w:instrText>
        </w:r>
        <w:r>
          <w:rPr>
            <w:webHidden/>
          </w:rPr>
          <w:fldChar w:fldCharType="separate"/>
        </w:r>
        <w:r>
          <w:rPr>
            <w:webHidden/>
          </w:rPr>
          <w:t>6</w:t>
        </w:r>
        <w:r>
          <w:rPr>
            <w:webHidden/>
          </w:rPr>
          <w:fldChar w:fldCharType="end"/>
        </w:r>
      </w:hyperlink>
    </w:p>
    <w:p w:rsidR="00DF0EFD" w14:paraId="5098962C" w14:textId="31A3B43D">
      <w:pPr>
        <w:pStyle w:val="TOC3"/>
        <w:rPr>
          <w:rFonts w:asciiTheme="minorHAnsi" w:eastAsiaTheme="minorEastAsia" w:hAnsiTheme="minorHAnsi" w:cstheme="minorBidi"/>
          <w:color w:val="auto"/>
          <w:kern w:val="2"/>
          <w:sz w:val="22"/>
          <w:szCs w:val="22"/>
          <w14:ligatures w14:val="standardContextual"/>
        </w:rPr>
      </w:pPr>
      <w:hyperlink w:anchor="_Toc187764429" w:history="1">
        <w:r w:rsidRPr="009379FB">
          <w:rPr>
            <w:rStyle w:val="Hyperlink"/>
          </w:rPr>
          <w:t>Funded enrollment by program option</w:t>
        </w:r>
        <w:r>
          <w:rPr>
            <w:webHidden/>
          </w:rPr>
          <w:tab/>
        </w:r>
        <w:r>
          <w:rPr>
            <w:webHidden/>
          </w:rPr>
          <w:fldChar w:fldCharType="begin"/>
        </w:r>
        <w:r>
          <w:rPr>
            <w:webHidden/>
          </w:rPr>
          <w:instrText xml:space="preserve"> PAGEREF _Toc187764429 \h </w:instrText>
        </w:r>
        <w:r>
          <w:rPr>
            <w:webHidden/>
          </w:rPr>
          <w:fldChar w:fldCharType="separate"/>
        </w:r>
        <w:r>
          <w:rPr>
            <w:webHidden/>
          </w:rPr>
          <w:t>6</w:t>
        </w:r>
        <w:r>
          <w:rPr>
            <w:webHidden/>
          </w:rPr>
          <w:fldChar w:fldCharType="end"/>
        </w:r>
      </w:hyperlink>
    </w:p>
    <w:p w:rsidR="00DF0EFD" w14:paraId="08C5EAE2" w14:textId="3522E575">
      <w:pPr>
        <w:pStyle w:val="TOC3"/>
        <w:rPr>
          <w:rFonts w:asciiTheme="minorHAnsi" w:eastAsiaTheme="minorEastAsia" w:hAnsiTheme="minorHAnsi" w:cstheme="minorBidi"/>
          <w:color w:val="auto"/>
          <w:kern w:val="2"/>
          <w:sz w:val="22"/>
          <w:szCs w:val="22"/>
          <w14:ligatures w14:val="standardContextual"/>
        </w:rPr>
      </w:pPr>
      <w:hyperlink w:anchor="_Toc187764430" w:history="1">
        <w:r w:rsidRPr="009379FB">
          <w:rPr>
            <w:rStyle w:val="Hyperlink"/>
          </w:rPr>
          <w:t>Funded slots at child care partner</w:t>
        </w:r>
        <w:r>
          <w:rPr>
            <w:webHidden/>
          </w:rPr>
          <w:tab/>
        </w:r>
        <w:r>
          <w:rPr>
            <w:webHidden/>
          </w:rPr>
          <w:fldChar w:fldCharType="begin"/>
        </w:r>
        <w:r>
          <w:rPr>
            <w:webHidden/>
          </w:rPr>
          <w:instrText xml:space="preserve"> PAGEREF _Toc187764430 \h </w:instrText>
        </w:r>
        <w:r>
          <w:rPr>
            <w:webHidden/>
          </w:rPr>
          <w:fldChar w:fldCharType="separate"/>
        </w:r>
        <w:r>
          <w:rPr>
            <w:webHidden/>
          </w:rPr>
          <w:t>7</w:t>
        </w:r>
        <w:r>
          <w:rPr>
            <w:webHidden/>
          </w:rPr>
          <w:fldChar w:fldCharType="end"/>
        </w:r>
      </w:hyperlink>
    </w:p>
    <w:p w:rsidR="00DF0EFD" w14:paraId="2BD08BDC" w14:textId="4C5ACFC2">
      <w:pPr>
        <w:pStyle w:val="TOC2"/>
        <w:rPr>
          <w:rFonts w:asciiTheme="minorHAnsi" w:eastAsiaTheme="minorEastAsia" w:hAnsiTheme="minorHAnsi" w:cstheme="minorBidi"/>
          <w:noProof/>
          <w:kern w:val="2"/>
          <w:sz w:val="22"/>
          <w:szCs w:val="22"/>
          <w14:ligatures w14:val="standardContextual"/>
        </w:rPr>
      </w:pPr>
      <w:hyperlink w:anchor="_Toc187764431" w:history="1">
        <w:r w:rsidRPr="009379FB">
          <w:rPr>
            <w:rStyle w:val="Hyperlink"/>
            <w:noProof/>
          </w:rPr>
          <w:t>Classes in Center-based</w:t>
        </w:r>
        <w:r>
          <w:rPr>
            <w:noProof/>
            <w:webHidden/>
          </w:rPr>
          <w:tab/>
        </w:r>
        <w:r>
          <w:rPr>
            <w:noProof/>
            <w:webHidden/>
          </w:rPr>
          <w:fldChar w:fldCharType="begin"/>
        </w:r>
        <w:r>
          <w:rPr>
            <w:noProof/>
            <w:webHidden/>
          </w:rPr>
          <w:instrText xml:space="preserve"> PAGEREF _Toc187764431 \h </w:instrText>
        </w:r>
        <w:r>
          <w:rPr>
            <w:noProof/>
            <w:webHidden/>
          </w:rPr>
          <w:fldChar w:fldCharType="separate"/>
        </w:r>
        <w:r>
          <w:rPr>
            <w:noProof/>
            <w:webHidden/>
          </w:rPr>
          <w:t>8</w:t>
        </w:r>
        <w:r>
          <w:rPr>
            <w:noProof/>
            <w:webHidden/>
          </w:rPr>
          <w:fldChar w:fldCharType="end"/>
        </w:r>
      </w:hyperlink>
    </w:p>
    <w:p w:rsidR="00DF0EFD" w14:paraId="7A9253C1" w14:textId="6541696B">
      <w:pPr>
        <w:pStyle w:val="TOC2"/>
        <w:rPr>
          <w:rFonts w:asciiTheme="minorHAnsi" w:eastAsiaTheme="minorEastAsia" w:hAnsiTheme="minorHAnsi" w:cstheme="minorBidi"/>
          <w:noProof/>
          <w:kern w:val="2"/>
          <w:sz w:val="22"/>
          <w:szCs w:val="22"/>
          <w14:ligatures w14:val="standardContextual"/>
        </w:rPr>
      </w:pPr>
      <w:hyperlink w:anchor="_Toc187764432" w:history="1">
        <w:r w:rsidRPr="009379FB">
          <w:rPr>
            <w:rStyle w:val="Hyperlink"/>
            <w:noProof/>
          </w:rPr>
          <w:t>Cumulative Enrollment</w:t>
        </w:r>
        <w:r>
          <w:rPr>
            <w:noProof/>
            <w:webHidden/>
          </w:rPr>
          <w:tab/>
        </w:r>
        <w:r>
          <w:rPr>
            <w:noProof/>
            <w:webHidden/>
          </w:rPr>
          <w:fldChar w:fldCharType="begin"/>
        </w:r>
        <w:r>
          <w:rPr>
            <w:noProof/>
            <w:webHidden/>
          </w:rPr>
          <w:instrText xml:space="preserve"> PAGEREF _Toc187764432 \h </w:instrText>
        </w:r>
        <w:r>
          <w:rPr>
            <w:noProof/>
            <w:webHidden/>
          </w:rPr>
          <w:fldChar w:fldCharType="separate"/>
        </w:r>
        <w:r>
          <w:rPr>
            <w:noProof/>
            <w:webHidden/>
          </w:rPr>
          <w:t>8</w:t>
        </w:r>
        <w:r>
          <w:rPr>
            <w:noProof/>
            <w:webHidden/>
          </w:rPr>
          <w:fldChar w:fldCharType="end"/>
        </w:r>
      </w:hyperlink>
    </w:p>
    <w:p w:rsidR="00DF0EFD" w14:paraId="5AA41556" w14:textId="1645A86D">
      <w:pPr>
        <w:pStyle w:val="TOC3"/>
        <w:rPr>
          <w:rFonts w:asciiTheme="minorHAnsi" w:eastAsiaTheme="minorEastAsia" w:hAnsiTheme="minorHAnsi" w:cstheme="minorBidi"/>
          <w:color w:val="auto"/>
          <w:kern w:val="2"/>
          <w:sz w:val="22"/>
          <w:szCs w:val="22"/>
          <w14:ligatures w14:val="standardContextual"/>
        </w:rPr>
      </w:pPr>
      <w:hyperlink w:anchor="_Toc187764433" w:history="1">
        <w:r w:rsidRPr="009379FB">
          <w:rPr>
            <w:rStyle w:val="Hyperlink"/>
          </w:rPr>
          <w:t>Children by age</w:t>
        </w:r>
        <w:r>
          <w:rPr>
            <w:webHidden/>
          </w:rPr>
          <w:tab/>
        </w:r>
        <w:r>
          <w:rPr>
            <w:webHidden/>
          </w:rPr>
          <w:fldChar w:fldCharType="begin"/>
        </w:r>
        <w:r>
          <w:rPr>
            <w:webHidden/>
          </w:rPr>
          <w:instrText xml:space="preserve"> PAGEREF _Toc187764433 \h </w:instrText>
        </w:r>
        <w:r>
          <w:rPr>
            <w:webHidden/>
          </w:rPr>
          <w:fldChar w:fldCharType="separate"/>
        </w:r>
        <w:r>
          <w:rPr>
            <w:webHidden/>
          </w:rPr>
          <w:t>8</w:t>
        </w:r>
        <w:r>
          <w:rPr>
            <w:webHidden/>
          </w:rPr>
          <w:fldChar w:fldCharType="end"/>
        </w:r>
      </w:hyperlink>
    </w:p>
    <w:p w:rsidR="00DF0EFD" w14:paraId="63D378C1" w14:textId="3943BCF3">
      <w:pPr>
        <w:pStyle w:val="TOC3"/>
        <w:rPr>
          <w:rFonts w:asciiTheme="minorHAnsi" w:eastAsiaTheme="minorEastAsia" w:hAnsiTheme="minorHAnsi" w:cstheme="minorBidi"/>
          <w:color w:val="auto"/>
          <w:kern w:val="2"/>
          <w:sz w:val="22"/>
          <w:szCs w:val="22"/>
          <w14:ligatures w14:val="standardContextual"/>
        </w:rPr>
      </w:pPr>
      <w:hyperlink w:anchor="_Toc187764434" w:history="1">
        <w:r w:rsidRPr="009379FB">
          <w:rPr>
            <w:rStyle w:val="Hyperlink"/>
          </w:rPr>
          <w:t>Pregnant women (EHS programs)</w:t>
        </w:r>
        <w:r>
          <w:rPr>
            <w:webHidden/>
          </w:rPr>
          <w:tab/>
        </w:r>
        <w:r>
          <w:rPr>
            <w:webHidden/>
          </w:rPr>
          <w:fldChar w:fldCharType="begin"/>
        </w:r>
        <w:r>
          <w:rPr>
            <w:webHidden/>
          </w:rPr>
          <w:instrText xml:space="preserve"> PAGEREF _Toc187764434 \h </w:instrText>
        </w:r>
        <w:r>
          <w:rPr>
            <w:webHidden/>
          </w:rPr>
          <w:fldChar w:fldCharType="separate"/>
        </w:r>
        <w:r>
          <w:rPr>
            <w:webHidden/>
          </w:rPr>
          <w:t>8</w:t>
        </w:r>
        <w:r>
          <w:rPr>
            <w:webHidden/>
          </w:rPr>
          <w:fldChar w:fldCharType="end"/>
        </w:r>
      </w:hyperlink>
    </w:p>
    <w:p w:rsidR="00DF0EFD" w14:paraId="42CC6F43" w14:textId="2F81833D">
      <w:pPr>
        <w:pStyle w:val="TOC3"/>
        <w:rPr>
          <w:rFonts w:asciiTheme="minorHAnsi" w:eastAsiaTheme="minorEastAsia" w:hAnsiTheme="minorHAnsi" w:cstheme="minorBidi"/>
          <w:color w:val="auto"/>
          <w:kern w:val="2"/>
          <w:sz w:val="22"/>
          <w:szCs w:val="22"/>
          <w14:ligatures w14:val="standardContextual"/>
        </w:rPr>
      </w:pPr>
      <w:hyperlink w:anchor="_Toc187764435" w:history="1">
        <w:r w:rsidRPr="009379FB">
          <w:rPr>
            <w:rStyle w:val="Hyperlink"/>
          </w:rPr>
          <w:t>Total cumulative enrollment</w:t>
        </w:r>
        <w:r>
          <w:rPr>
            <w:webHidden/>
          </w:rPr>
          <w:tab/>
        </w:r>
        <w:r>
          <w:rPr>
            <w:webHidden/>
          </w:rPr>
          <w:fldChar w:fldCharType="begin"/>
        </w:r>
        <w:r>
          <w:rPr>
            <w:webHidden/>
          </w:rPr>
          <w:instrText xml:space="preserve"> PAGEREF _Toc187764435 \h </w:instrText>
        </w:r>
        <w:r>
          <w:rPr>
            <w:webHidden/>
          </w:rPr>
          <w:fldChar w:fldCharType="separate"/>
        </w:r>
        <w:r>
          <w:rPr>
            <w:webHidden/>
          </w:rPr>
          <w:t>9</w:t>
        </w:r>
        <w:r>
          <w:rPr>
            <w:webHidden/>
          </w:rPr>
          <w:fldChar w:fldCharType="end"/>
        </w:r>
      </w:hyperlink>
    </w:p>
    <w:p w:rsidR="00DF0EFD" w14:paraId="37D52D70" w14:textId="600F3051">
      <w:pPr>
        <w:pStyle w:val="TOC3"/>
        <w:rPr>
          <w:rFonts w:asciiTheme="minorHAnsi" w:eastAsiaTheme="minorEastAsia" w:hAnsiTheme="minorHAnsi" w:cstheme="minorBidi"/>
          <w:color w:val="auto"/>
          <w:kern w:val="2"/>
          <w:sz w:val="22"/>
          <w:szCs w:val="22"/>
          <w14:ligatures w14:val="standardContextual"/>
        </w:rPr>
      </w:pPr>
      <w:hyperlink w:anchor="_Toc187764436" w:history="1">
        <w:r w:rsidRPr="009379FB">
          <w:rPr>
            <w:rStyle w:val="Hyperlink"/>
          </w:rPr>
          <w:t>Primary type of documentation used for determining eligibility</w:t>
        </w:r>
        <w:r>
          <w:rPr>
            <w:webHidden/>
          </w:rPr>
          <w:tab/>
        </w:r>
        <w:r>
          <w:rPr>
            <w:webHidden/>
          </w:rPr>
          <w:fldChar w:fldCharType="begin"/>
        </w:r>
        <w:r>
          <w:rPr>
            <w:webHidden/>
          </w:rPr>
          <w:instrText xml:space="preserve"> PAGEREF _Toc187764436 \h </w:instrText>
        </w:r>
        <w:r>
          <w:rPr>
            <w:webHidden/>
          </w:rPr>
          <w:fldChar w:fldCharType="separate"/>
        </w:r>
        <w:r>
          <w:rPr>
            <w:webHidden/>
          </w:rPr>
          <w:t>9</w:t>
        </w:r>
        <w:r>
          <w:rPr>
            <w:webHidden/>
          </w:rPr>
          <w:fldChar w:fldCharType="end"/>
        </w:r>
      </w:hyperlink>
    </w:p>
    <w:p w:rsidR="00DF0EFD" w14:paraId="083D0233" w14:textId="45A30680">
      <w:pPr>
        <w:pStyle w:val="TOC3"/>
        <w:rPr>
          <w:rFonts w:asciiTheme="minorHAnsi" w:eastAsiaTheme="minorEastAsia" w:hAnsiTheme="minorHAnsi" w:cstheme="minorBidi"/>
          <w:color w:val="auto"/>
          <w:kern w:val="2"/>
          <w:sz w:val="22"/>
          <w:szCs w:val="22"/>
          <w14:ligatures w14:val="standardContextual"/>
        </w:rPr>
      </w:pPr>
      <w:hyperlink w:anchor="_Toc187764437" w:history="1">
        <w:r w:rsidRPr="009379FB">
          <w:rPr>
            <w:rStyle w:val="Hyperlink"/>
          </w:rPr>
          <w:t>Prior enrollment</w:t>
        </w:r>
        <w:r>
          <w:rPr>
            <w:webHidden/>
          </w:rPr>
          <w:tab/>
        </w:r>
        <w:r>
          <w:rPr>
            <w:webHidden/>
          </w:rPr>
          <w:fldChar w:fldCharType="begin"/>
        </w:r>
        <w:r>
          <w:rPr>
            <w:webHidden/>
          </w:rPr>
          <w:instrText xml:space="preserve"> PAGEREF _Toc187764437 \h </w:instrText>
        </w:r>
        <w:r>
          <w:rPr>
            <w:webHidden/>
          </w:rPr>
          <w:fldChar w:fldCharType="separate"/>
        </w:r>
        <w:r>
          <w:rPr>
            <w:webHidden/>
          </w:rPr>
          <w:t>10</w:t>
        </w:r>
        <w:r>
          <w:rPr>
            <w:webHidden/>
          </w:rPr>
          <w:fldChar w:fldCharType="end"/>
        </w:r>
      </w:hyperlink>
    </w:p>
    <w:p w:rsidR="00DF0EFD" w14:paraId="278A1035" w14:textId="00589D3C">
      <w:pPr>
        <w:pStyle w:val="TOC3"/>
        <w:rPr>
          <w:rFonts w:asciiTheme="minorHAnsi" w:eastAsiaTheme="minorEastAsia" w:hAnsiTheme="minorHAnsi" w:cstheme="minorBidi"/>
          <w:color w:val="auto"/>
          <w:kern w:val="2"/>
          <w:sz w:val="22"/>
          <w:szCs w:val="22"/>
          <w14:ligatures w14:val="standardContextual"/>
        </w:rPr>
      </w:pPr>
      <w:hyperlink w:anchor="_Toc187764438" w:history="1">
        <w:r w:rsidRPr="009379FB">
          <w:rPr>
            <w:rStyle w:val="Hyperlink"/>
          </w:rPr>
          <w:t>Transition and turnover (HS Preschool programs)</w:t>
        </w:r>
        <w:r>
          <w:rPr>
            <w:webHidden/>
          </w:rPr>
          <w:tab/>
        </w:r>
        <w:r>
          <w:rPr>
            <w:webHidden/>
          </w:rPr>
          <w:fldChar w:fldCharType="begin"/>
        </w:r>
        <w:r>
          <w:rPr>
            <w:webHidden/>
          </w:rPr>
          <w:instrText xml:space="preserve"> PAGEREF _Toc187764438 \h </w:instrText>
        </w:r>
        <w:r>
          <w:rPr>
            <w:webHidden/>
          </w:rPr>
          <w:fldChar w:fldCharType="separate"/>
        </w:r>
        <w:r>
          <w:rPr>
            <w:webHidden/>
          </w:rPr>
          <w:t>10</w:t>
        </w:r>
        <w:r>
          <w:rPr>
            <w:webHidden/>
          </w:rPr>
          <w:fldChar w:fldCharType="end"/>
        </w:r>
      </w:hyperlink>
    </w:p>
    <w:p w:rsidR="00DF0EFD" w14:paraId="769C8523" w14:textId="44DA4468">
      <w:pPr>
        <w:pStyle w:val="TOC3"/>
        <w:rPr>
          <w:rFonts w:asciiTheme="minorHAnsi" w:eastAsiaTheme="minorEastAsia" w:hAnsiTheme="minorHAnsi" w:cstheme="minorBidi"/>
          <w:color w:val="auto"/>
          <w:kern w:val="2"/>
          <w:sz w:val="22"/>
          <w:szCs w:val="22"/>
          <w14:ligatures w14:val="standardContextual"/>
        </w:rPr>
      </w:pPr>
      <w:hyperlink w:anchor="_Toc187764439" w:history="1">
        <w:r w:rsidRPr="009379FB">
          <w:rPr>
            <w:rStyle w:val="Hyperlink"/>
          </w:rPr>
          <w:t>Transition and turnover (EHS programs)</w:t>
        </w:r>
        <w:r>
          <w:rPr>
            <w:webHidden/>
          </w:rPr>
          <w:tab/>
        </w:r>
        <w:r>
          <w:rPr>
            <w:webHidden/>
          </w:rPr>
          <w:fldChar w:fldCharType="begin"/>
        </w:r>
        <w:r>
          <w:rPr>
            <w:webHidden/>
          </w:rPr>
          <w:instrText xml:space="preserve"> PAGEREF _Toc187764439 \h </w:instrText>
        </w:r>
        <w:r>
          <w:rPr>
            <w:webHidden/>
          </w:rPr>
          <w:fldChar w:fldCharType="separate"/>
        </w:r>
        <w:r>
          <w:rPr>
            <w:webHidden/>
          </w:rPr>
          <w:t>12</w:t>
        </w:r>
        <w:r>
          <w:rPr>
            <w:webHidden/>
          </w:rPr>
          <w:fldChar w:fldCharType="end"/>
        </w:r>
      </w:hyperlink>
    </w:p>
    <w:p w:rsidR="00DF0EFD" w14:paraId="6DAC7F48" w14:textId="7AF12680">
      <w:pPr>
        <w:pStyle w:val="TOC3"/>
        <w:rPr>
          <w:rFonts w:asciiTheme="minorHAnsi" w:eastAsiaTheme="minorEastAsia" w:hAnsiTheme="minorHAnsi" w:cstheme="minorBidi"/>
          <w:color w:val="auto"/>
          <w:kern w:val="2"/>
          <w:sz w:val="22"/>
          <w:szCs w:val="22"/>
          <w14:ligatures w14:val="standardContextual"/>
        </w:rPr>
      </w:pPr>
      <w:hyperlink w:anchor="_Toc187764440" w:history="1">
        <w:r w:rsidRPr="009379FB">
          <w:rPr>
            <w:rStyle w:val="Hyperlink"/>
          </w:rPr>
          <w:t>Transition and turnover (Migrant and Seasonal programs)</w:t>
        </w:r>
        <w:r>
          <w:rPr>
            <w:webHidden/>
          </w:rPr>
          <w:tab/>
        </w:r>
        <w:r>
          <w:rPr>
            <w:webHidden/>
          </w:rPr>
          <w:fldChar w:fldCharType="begin"/>
        </w:r>
        <w:r>
          <w:rPr>
            <w:webHidden/>
          </w:rPr>
          <w:instrText xml:space="preserve"> PAGEREF _Toc187764440 \h </w:instrText>
        </w:r>
        <w:r>
          <w:rPr>
            <w:webHidden/>
          </w:rPr>
          <w:fldChar w:fldCharType="separate"/>
        </w:r>
        <w:r>
          <w:rPr>
            <w:webHidden/>
          </w:rPr>
          <w:t>13</w:t>
        </w:r>
        <w:r>
          <w:rPr>
            <w:webHidden/>
          </w:rPr>
          <w:fldChar w:fldCharType="end"/>
        </w:r>
      </w:hyperlink>
    </w:p>
    <w:p w:rsidR="00DF0EFD" w14:paraId="0D9BD8D5" w14:textId="57CF26CB">
      <w:pPr>
        <w:pStyle w:val="TOC3"/>
        <w:rPr>
          <w:rFonts w:asciiTheme="minorHAnsi" w:eastAsiaTheme="minorEastAsia" w:hAnsiTheme="minorHAnsi" w:cstheme="minorBidi"/>
          <w:color w:val="auto"/>
          <w:kern w:val="2"/>
          <w:sz w:val="22"/>
          <w:szCs w:val="22"/>
          <w14:ligatures w14:val="standardContextual"/>
        </w:rPr>
      </w:pPr>
      <w:hyperlink w:anchor="_Toc187764441" w:history="1">
        <w:r w:rsidRPr="009379FB">
          <w:rPr>
            <w:rStyle w:val="Hyperlink"/>
          </w:rPr>
          <w:t>Attendance</w:t>
        </w:r>
        <w:r>
          <w:rPr>
            <w:webHidden/>
          </w:rPr>
          <w:tab/>
        </w:r>
        <w:r>
          <w:rPr>
            <w:webHidden/>
          </w:rPr>
          <w:fldChar w:fldCharType="begin"/>
        </w:r>
        <w:r>
          <w:rPr>
            <w:webHidden/>
          </w:rPr>
          <w:instrText xml:space="preserve"> PAGEREF _Toc187764441 \h </w:instrText>
        </w:r>
        <w:r>
          <w:rPr>
            <w:webHidden/>
          </w:rPr>
          <w:fldChar w:fldCharType="separate"/>
        </w:r>
        <w:r>
          <w:rPr>
            <w:webHidden/>
          </w:rPr>
          <w:t>13</w:t>
        </w:r>
        <w:r>
          <w:rPr>
            <w:webHidden/>
          </w:rPr>
          <w:fldChar w:fldCharType="end"/>
        </w:r>
      </w:hyperlink>
    </w:p>
    <w:p w:rsidR="00DF0EFD" w14:paraId="2EDA179B" w14:textId="2EFD26F0">
      <w:pPr>
        <w:pStyle w:val="TOC3"/>
        <w:rPr>
          <w:rFonts w:asciiTheme="minorHAnsi" w:eastAsiaTheme="minorEastAsia" w:hAnsiTheme="minorHAnsi" w:cstheme="minorBidi"/>
          <w:color w:val="auto"/>
          <w:kern w:val="2"/>
          <w:sz w:val="22"/>
          <w:szCs w:val="22"/>
          <w14:ligatures w14:val="standardContextual"/>
        </w:rPr>
      </w:pPr>
      <w:hyperlink w:anchor="_Toc187764442" w:history="1">
        <w:r w:rsidRPr="009379FB">
          <w:rPr>
            <w:rStyle w:val="Hyperlink"/>
          </w:rPr>
          <w:t>Child care subsidy</w:t>
        </w:r>
        <w:r>
          <w:rPr>
            <w:webHidden/>
          </w:rPr>
          <w:tab/>
        </w:r>
        <w:r>
          <w:rPr>
            <w:webHidden/>
          </w:rPr>
          <w:fldChar w:fldCharType="begin"/>
        </w:r>
        <w:r>
          <w:rPr>
            <w:webHidden/>
          </w:rPr>
          <w:instrText xml:space="preserve"> PAGEREF _Toc187764442 \h </w:instrText>
        </w:r>
        <w:r>
          <w:rPr>
            <w:webHidden/>
          </w:rPr>
          <w:fldChar w:fldCharType="separate"/>
        </w:r>
        <w:r>
          <w:rPr>
            <w:webHidden/>
          </w:rPr>
          <w:t>13</w:t>
        </w:r>
        <w:r>
          <w:rPr>
            <w:webHidden/>
          </w:rPr>
          <w:fldChar w:fldCharType="end"/>
        </w:r>
      </w:hyperlink>
    </w:p>
    <w:p w:rsidR="00DF0EFD" w14:paraId="7FC85FEF" w14:textId="37DB4FBA">
      <w:pPr>
        <w:pStyle w:val="TOC3"/>
        <w:rPr>
          <w:rFonts w:asciiTheme="minorHAnsi" w:eastAsiaTheme="minorEastAsia" w:hAnsiTheme="minorHAnsi" w:cstheme="minorBidi"/>
          <w:color w:val="auto"/>
          <w:kern w:val="2"/>
          <w:sz w:val="22"/>
          <w:szCs w:val="22"/>
          <w14:ligatures w14:val="standardContextual"/>
        </w:rPr>
      </w:pPr>
      <w:hyperlink w:anchor="_Toc187764443" w:history="1">
        <w:r w:rsidRPr="009379FB">
          <w:rPr>
            <w:rStyle w:val="Hyperlink"/>
          </w:rPr>
          <w:t>Race and/or ethnicity</w:t>
        </w:r>
        <w:r>
          <w:rPr>
            <w:webHidden/>
          </w:rPr>
          <w:tab/>
        </w:r>
        <w:r>
          <w:rPr>
            <w:webHidden/>
          </w:rPr>
          <w:fldChar w:fldCharType="begin"/>
        </w:r>
        <w:r>
          <w:rPr>
            <w:webHidden/>
          </w:rPr>
          <w:instrText xml:space="preserve"> PAGEREF _Toc187764443 \h </w:instrText>
        </w:r>
        <w:r>
          <w:rPr>
            <w:webHidden/>
          </w:rPr>
          <w:fldChar w:fldCharType="separate"/>
        </w:r>
        <w:r>
          <w:rPr>
            <w:webHidden/>
          </w:rPr>
          <w:t>14</w:t>
        </w:r>
        <w:r>
          <w:rPr>
            <w:webHidden/>
          </w:rPr>
          <w:fldChar w:fldCharType="end"/>
        </w:r>
      </w:hyperlink>
    </w:p>
    <w:p w:rsidR="00DF0EFD" w14:paraId="451550BB" w14:textId="64D68438">
      <w:pPr>
        <w:pStyle w:val="TOC3"/>
        <w:rPr>
          <w:rFonts w:asciiTheme="minorHAnsi" w:eastAsiaTheme="minorEastAsia" w:hAnsiTheme="minorHAnsi" w:cstheme="minorBidi"/>
          <w:color w:val="auto"/>
          <w:kern w:val="2"/>
          <w:sz w:val="22"/>
          <w:szCs w:val="22"/>
          <w14:ligatures w14:val="standardContextual"/>
        </w:rPr>
      </w:pPr>
      <w:hyperlink w:anchor="_Toc187764444" w:history="1">
        <w:r w:rsidRPr="009379FB">
          <w:rPr>
            <w:rStyle w:val="Hyperlink"/>
          </w:rPr>
          <w:t>Primary language of family at home</w:t>
        </w:r>
        <w:r>
          <w:rPr>
            <w:webHidden/>
          </w:rPr>
          <w:tab/>
        </w:r>
        <w:r>
          <w:rPr>
            <w:webHidden/>
          </w:rPr>
          <w:fldChar w:fldCharType="begin"/>
        </w:r>
        <w:r>
          <w:rPr>
            <w:webHidden/>
          </w:rPr>
          <w:instrText xml:space="preserve"> PAGEREF _Toc187764444 \h </w:instrText>
        </w:r>
        <w:r>
          <w:rPr>
            <w:webHidden/>
          </w:rPr>
          <w:fldChar w:fldCharType="separate"/>
        </w:r>
        <w:r>
          <w:rPr>
            <w:webHidden/>
          </w:rPr>
          <w:t>16</w:t>
        </w:r>
        <w:r>
          <w:rPr>
            <w:webHidden/>
          </w:rPr>
          <w:fldChar w:fldCharType="end"/>
        </w:r>
      </w:hyperlink>
    </w:p>
    <w:p w:rsidR="00DF0EFD" w14:paraId="5DC6E7FB" w14:textId="7B875423">
      <w:pPr>
        <w:pStyle w:val="TOC3"/>
        <w:rPr>
          <w:rFonts w:asciiTheme="minorHAnsi" w:eastAsiaTheme="minorEastAsia" w:hAnsiTheme="minorHAnsi" w:cstheme="minorBidi"/>
          <w:color w:val="auto"/>
          <w:kern w:val="2"/>
          <w:sz w:val="22"/>
          <w:szCs w:val="22"/>
          <w14:ligatures w14:val="standardContextual"/>
        </w:rPr>
      </w:pPr>
      <w:hyperlink w:anchor="_Toc187764445" w:history="1">
        <w:r w:rsidRPr="009379FB">
          <w:rPr>
            <w:rStyle w:val="Hyperlink"/>
          </w:rPr>
          <w:t>Dual language learners</w:t>
        </w:r>
        <w:r>
          <w:rPr>
            <w:webHidden/>
          </w:rPr>
          <w:tab/>
        </w:r>
        <w:r>
          <w:rPr>
            <w:webHidden/>
          </w:rPr>
          <w:fldChar w:fldCharType="begin"/>
        </w:r>
        <w:r>
          <w:rPr>
            <w:webHidden/>
          </w:rPr>
          <w:instrText xml:space="preserve"> PAGEREF _Toc187764445 \h </w:instrText>
        </w:r>
        <w:r>
          <w:rPr>
            <w:webHidden/>
          </w:rPr>
          <w:fldChar w:fldCharType="separate"/>
        </w:r>
        <w:r>
          <w:rPr>
            <w:webHidden/>
          </w:rPr>
          <w:t>16</w:t>
        </w:r>
        <w:r>
          <w:rPr>
            <w:webHidden/>
          </w:rPr>
          <w:fldChar w:fldCharType="end"/>
        </w:r>
      </w:hyperlink>
    </w:p>
    <w:p w:rsidR="00DF0EFD" w14:paraId="32BE5E0D" w14:textId="4C6773FF">
      <w:pPr>
        <w:pStyle w:val="TOC3"/>
        <w:rPr>
          <w:rFonts w:asciiTheme="minorHAnsi" w:eastAsiaTheme="minorEastAsia" w:hAnsiTheme="minorHAnsi" w:cstheme="minorBidi"/>
          <w:color w:val="auto"/>
          <w:kern w:val="2"/>
          <w:sz w:val="22"/>
          <w:szCs w:val="22"/>
          <w14:ligatures w14:val="standardContextual"/>
        </w:rPr>
      </w:pPr>
      <w:hyperlink w:anchor="_Toc187764446" w:history="1">
        <w:r w:rsidRPr="009379FB">
          <w:rPr>
            <w:rStyle w:val="Hyperlink"/>
          </w:rPr>
          <w:t>Transportation</w:t>
        </w:r>
        <w:r>
          <w:rPr>
            <w:webHidden/>
          </w:rPr>
          <w:tab/>
        </w:r>
        <w:r>
          <w:rPr>
            <w:webHidden/>
          </w:rPr>
          <w:fldChar w:fldCharType="begin"/>
        </w:r>
        <w:r>
          <w:rPr>
            <w:webHidden/>
          </w:rPr>
          <w:instrText xml:space="preserve"> PAGEREF _Toc187764446 \h </w:instrText>
        </w:r>
        <w:r>
          <w:rPr>
            <w:webHidden/>
          </w:rPr>
          <w:fldChar w:fldCharType="separate"/>
        </w:r>
        <w:r>
          <w:rPr>
            <w:webHidden/>
          </w:rPr>
          <w:t>17</w:t>
        </w:r>
        <w:r>
          <w:rPr>
            <w:webHidden/>
          </w:rPr>
          <w:fldChar w:fldCharType="end"/>
        </w:r>
      </w:hyperlink>
    </w:p>
    <w:p w:rsidR="00DF0EFD" w14:paraId="4C2AF8B5" w14:textId="049FBD62">
      <w:pPr>
        <w:pStyle w:val="TOC2"/>
        <w:rPr>
          <w:rFonts w:asciiTheme="minorHAnsi" w:eastAsiaTheme="minorEastAsia" w:hAnsiTheme="minorHAnsi" w:cstheme="minorBidi"/>
          <w:noProof/>
          <w:kern w:val="2"/>
          <w:sz w:val="22"/>
          <w:szCs w:val="22"/>
          <w14:ligatures w14:val="standardContextual"/>
        </w:rPr>
      </w:pPr>
      <w:hyperlink w:anchor="_Toc187764447" w:history="1">
        <w:r w:rsidRPr="009379FB">
          <w:rPr>
            <w:rStyle w:val="Hyperlink"/>
            <w:noProof/>
          </w:rPr>
          <w:t>Record Keeping</w:t>
        </w:r>
        <w:r>
          <w:rPr>
            <w:noProof/>
            <w:webHidden/>
          </w:rPr>
          <w:tab/>
        </w:r>
        <w:r>
          <w:rPr>
            <w:noProof/>
            <w:webHidden/>
          </w:rPr>
          <w:fldChar w:fldCharType="begin"/>
        </w:r>
        <w:r>
          <w:rPr>
            <w:noProof/>
            <w:webHidden/>
          </w:rPr>
          <w:instrText xml:space="preserve"> PAGEREF _Toc187764447 \h </w:instrText>
        </w:r>
        <w:r>
          <w:rPr>
            <w:noProof/>
            <w:webHidden/>
          </w:rPr>
          <w:fldChar w:fldCharType="separate"/>
        </w:r>
        <w:r>
          <w:rPr>
            <w:noProof/>
            <w:webHidden/>
          </w:rPr>
          <w:t>17</w:t>
        </w:r>
        <w:r>
          <w:rPr>
            <w:noProof/>
            <w:webHidden/>
          </w:rPr>
          <w:fldChar w:fldCharType="end"/>
        </w:r>
      </w:hyperlink>
    </w:p>
    <w:p w:rsidR="00DF0EFD" w14:paraId="27940562" w14:textId="5D9D2634">
      <w:pPr>
        <w:pStyle w:val="TOC3"/>
        <w:rPr>
          <w:rFonts w:asciiTheme="minorHAnsi" w:eastAsiaTheme="minorEastAsia" w:hAnsiTheme="minorHAnsi" w:cstheme="minorBidi"/>
          <w:color w:val="auto"/>
          <w:kern w:val="2"/>
          <w:sz w:val="22"/>
          <w:szCs w:val="22"/>
          <w14:ligatures w14:val="standardContextual"/>
        </w:rPr>
      </w:pPr>
      <w:hyperlink w:anchor="_Toc187764448" w:history="1">
        <w:r w:rsidRPr="009379FB">
          <w:rPr>
            <w:rStyle w:val="Hyperlink"/>
          </w:rPr>
          <w:t>Management information systems</w:t>
        </w:r>
        <w:r>
          <w:rPr>
            <w:webHidden/>
          </w:rPr>
          <w:tab/>
        </w:r>
        <w:r>
          <w:rPr>
            <w:webHidden/>
          </w:rPr>
          <w:fldChar w:fldCharType="begin"/>
        </w:r>
        <w:r>
          <w:rPr>
            <w:webHidden/>
          </w:rPr>
          <w:instrText xml:space="preserve"> PAGEREF _Toc187764448 \h </w:instrText>
        </w:r>
        <w:r>
          <w:rPr>
            <w:webHidden/>
          </w:rPr>
          <w:fldChar w:fldCharType="separate"/>
        </w:r>
        <w:r>
          <w:rPr>
            <w:webHidden/>
          </w:rPr>
          <w:t>17</w:t>
        </w:r>
        <w:r>
          <w:rPr>
            <w:webHidden/>
          </w:rPr>
          <w:fldChar w:fldCharType="end"/>
        </w:r>
      </w:hyperlink>
    </w:p>
    <w:p w:rsidR="00DF0EFD" w14:paraId="749F3AF8" w14:textId="523A034D">
      <w:pPr>
        <w:pStyle w:val="TOC1"/>
        <w:rPr>
          <w:rFonts w:asciiTheme="minorHAnsi" w:eastAsiaTheme="minorEastAsia" w:hAnsiTheme="minorHAnsi" w:cstheme="minorBidi"/>
          <w:kern w:val="2"/>
          <w:sz w:val="22"/>
          <w:szCs w:val="22"/>
          <w14:ligatures w14:val="standardContextual"/>
        </w:rPr>
      </w:pPr>
      <w:hyperlink w:anchor="_Toc187764449" w:history="1">
        <w:r w:rsidRPr="009379FB">
          <w:rPr>
            <w:rStyle w:val="Hyperlink"/>
          </w:rPr>
          <w:t>B. Program Staff &amp; Qualifications</w:t>
        </w:r>
        <w:r>
          <w:rPr>
            <w:webHidden/>
          </w:rPr>
          <w:tab/>
        </w:r>
        <w:r>
          <w:rPr>
            <w:webHidden/>
          </w:rPr>
          <w:fldChar w:fldCharType="begin"/>
        </w:r>
        <w:r>
          <w:rPr>
            <w:webHidden/>
          </w:rPr>
          <w:instrText xml:space="preserve"> PAGEREF _Toc187764449 \h </w:instrText>
        </w:r>
        <w:r>
          <w:rPr>
            <w:webHidden/>
          </w:rPr>
          <w:fldChar w:fldCharType="separate"/>
        </w:r>
        <w:r>
          <w:rPr>
            <w:webHidden/>
          </w:rPr>
          <w:t>18</w:t>
        </w:r>
        <w:r>
          <w:rPr>
            <w:webHidden/>
          </w:rPr>
          <w:fldChar w:fldCharType="end"/>
        </w:r>
      </w:hyperlink>
    </w:p>
    <w:p w:rsidR="00DF0EFD" w14:paraId="1BA6290B" w14:textId="3745298E">
      <w:pPr>
        <w:pStyle w:val="TOC2"/>
        <w:rPr>
          <w:rFonts w:asciiTheme="minorHAnsi" w:eastAsiaTheme="minorEastAsia" w:hAnsiTheme="minorHAnsi" w:cstheme="minorBidi"/>
          <w:noProof/>
          <w:kern w:val="2"/>
          <w:sz w:val="22"/>
          <w:szCs w:val="22"/>
          <w14:ligatures w14:val="standardContextual"/>
        </w:rPr>
      </w:pPr>
      <w:hyperlink w:anchor="_Toc187764450" w:history="1">
        <w:r w:rsidRPr="009379FB">
          <w:rPr>
            <w:rStyle w:val="Hyperlink"/>
            <w:noProof/>
          </w:rPr>
          <w:t>Total Staff</w:t>
        </w:r>
        <w:r>
          <w:rPr>
            <w:noProof/>
            <w:webHidden/>
          </w:rPr>
          <w:tab/>
        </w:r>
        <w:r>
          <w:rPr>
            <w:noProof/>
            <w:webHidden/>
          </w:rPr>
          <w:fldChar w:fldCharType="begin"/>
        </w:r>
        <w:r>
          <w:rPr>
            <w:noProof/>
            <w:webHidden/>
          </w:rPr>
          <w:instrText xml:space="preserve"> PAGEREF _Toc187764450 \h </w:instrText>
        </w:r>
        <w:r>
          <w:rPr>
            <w:noProof/>
            <w:webHidden/>
          </w:rPr>
          <w:fldChar w:fldCharType="separate"/>
        </w:r>
        <w:r>
          <w:rPr>
            <w:noProof/>
            <w:webHidden/>
          </w:rPr>
          <w:t>18</w:t>
        </w:r>
        <w:r>
          <w:rPr>
            <w:noProof/>
            <w:webHidden/>
          </w:rPr>
          <w:fldChar w:fldCharType="end"/>
        </w:r>
      </w:hyperlink>
    </w:p>
    <w:p w:rsidR="00DF0EFD" w14:paraId="508142AB" w14:textId="4767815A">
      <w:pPr>
        <w:pStyle w:val="TOC3"/>
        <w:rPr>
          <w:rFonts w:asciiTheme="minorHAnsi" w:eastAsiaTheme="minorEastAsia" w:hAnsiTheme="minorHAnsi" w:cstheme="minorBidi"/>
          <w:color w:val="auto"/>
          <w:kern w:val="2"/>
          <w:sz w:val="22"/>
          <w:szCs w:val="22"/>
          <w14:ligatures w14:val="standardContextual"/>
        </w:rPr>
      </w:pPr>
      <w:hyperlink w:anchor="_Toc187764451" w:history="1">
        <w:r w:rsidRPr="009379FB">
          <w:rPr>
            <w:rStyle w:val="Hyperlink"/>
          </w:rPr>
          <w:t>Staff by type</w:t>
        </w:r>
        <w:r>
          <w:rPr>
            <w:webHidden/>
          </w:rPr>
          <w:tab/>
        </w:r>
        <w:r>
          <w:rPr>
            <w:webHidden/>
          </w:rPr>
          <w:fldChar w:fldCharType="begin"/>
        </w:r>
        <w:r>
          <w:rPr>
            <w:webHidden/>
          </w:rPr>
          <w:instrText xml:space="preserve"> PAGEREF _Toc187764451 \h </w:instrText>
        </w:r>
        <w:r>
          <w:rPr>
            <w:webHidden/>
          </w:rPr>
          <w:fldChar w:fldCharType="separate"/>
        </w:r>
        <w:r>
          <w:rPr>
            <w:webHidden/>
          </w:rPr>
          <w:t>18</w:t>
        </w:r>
        <w:r>
          <w:rPr>
            <w:webHidden/>
          </w:rPr>
          <w:fldChar w:fldCharType="end"/>
        </w:r>
      </w:hyperlink>
    </w:p>
    <w:p w:rsidR="00DF0EFD" w14:paraId="09E77264" w14:textId="22BAF1CC">
      <w:pPr>
        <w:pStyle w:val="TOC2"/>
        <w:rPr>
          <w:rFonts w:asciiTheme="minorHAnsi" w:eastAsiaTheme="minorEastAsia" w:hAnsiTheme="minorHAnsi" w:cstheme="minorBidi"/>
          <w:noProof/>
          <w:kern w:val="2"/>
          <w:sz w:val="22"/>
          <w:szCs w:val="22"/>
          <w14:ligatures w14:val="standardContextual"/>
        </w:rPr>
      </w:pPr>
      <w:hyperlink w:anchor="_Toc187764452" w:history="1">
        <w:r w:rsidRPr="009379FB">
          <w:rPr>
            <w:rStyle w:val="Hyperlink"/>
            <w:noProof/>
          </w:rPr>
          <w:t>Total Volunteers</w:t>
        </w:r>
        <w:r>
          <w:rPr>
            <w:noProof/>
            <w:webHidden/>
          </w:rPr>
          <w:tab/>
        </w:r>
        <w:r>
          <w:rPr>
            <w:noProof/>
            <w:webHidden/>
          </w:rPr>
          <w:fldChar w:fldCharType="begin"/>
        </w:r>
        <w:r>
          <w:rPr>
            <w:noProof/>
            <w:webHidden/>
          </w:rPr>
          <w:instrText xml:space="preserve"> PAGEREF _Toc187764452 \h </w:instrText>
        </w:r>
        <w:r>
          <w:rPr>
            <w:noProof/>
            <w:webHidden/>
          </w:rPr>
          <w:fldChar w:fldCharType="separate"/>
        </w:r>
        <w:r>
          <w:rPr>
            <w:noProof/>
            <w:webHidden/>
          </w:rPr>
          <w:t>18</w:t>
        </w:r>
        <w:r>
          <w:rPr>
            <w:noProof/>
            <w:webHidden/>
          </w:rPr>
          <w:fldChar w:fldCharType="end"/>
        </w:r>
      </w:hyperlink>
    </w:p>
    <w:p w:rsidR="00DF0EFD" w14:paraId="0F1C18C2" w14:textId="6EA0048B">
      <w:pPr>
        <w:pStyle w:val="TOC3"/>
        <w:rPr>
          <w:rFonts w:asciiTheme="minorHAnsi" w:eastAsiaTheme="minorEastAsia" w:hAnsiTheme="minorHAnsi" w:cstheme="minorBidi"/>
          <w:color w:val="auto"/>
          <w:kern w:val="2"/>
          <w:sz w:val="22"/>
          <w:szCs w:val="22"/>
          <w14:ligatures w14:val="standardContextual"/>
        </w:rPr>
      </w:pPr>
      <w:hyperlink w:anchor="_Toc187764453" w:history="1">
        <w:r w:rsidRPr="009379FB">
          <w:rPr>
            <w:rStyle w:val="Hyperlink"/>
          </w:rPr>
          <w:t>Volunteers by type</w:t>
        </w:r>
        <w:r>
          <w:rPr>
            <w:webHidden/>
          </w:rPr>
          <w:tab/>
        </w:r>
        <w:r>
          <w:rPr>
            <w:webHidden/>
          </w:rPr>
          <w:fldChar w:fldCharType="begin"/>
        </w:r>
        <w:r>
          <w:rPr>
            <w:webHidden/>
          </w:rPr>
          <w:instrText xml:space="preserve"> PAGEREF _Toc187764453 \h </w:instrText>
        </w:r>
        <w:r>
          <w:rPr>
            <w:webHidden/>
          </w:rPr>
          <w:fldChar w:fldCharType="separate"/>
        </w:r>
        <w:r>
          <w:rPr>
            <w:webHidden/>
          </w:rPr>
          <w:t>18</w:t>
        </w:r>
        <w:r>
          <w:rPr>
            <w:webHidden/>
          </w:rPr>
          <w:fldChar w:fldCharType="end"/>
        </w:r>
      </w:hyperlink>
    </w:p>
    <w:p w:rsidR="00DF0EFD" w14:paraId="43EE8752" w14:textId="1908CD8A">
      <w:pPr>
        <w:pStyle w:val="TOC2"/>
        <w:rPr>
          <w:rFonts w:asciiTheme="minorHAnsi" w:eastAsiaTheme="minorEastAsia" w:hAnsiTheme="minorHAnsi" w:cstheme="minorBidi"/>
          <w:noProof/>
          <w:kern w:val="2"/>
          <w:sz w:val="22"/>
          <w:szCs w:val="22"/>
          <w14:ligatures w14:val="standardContextual"/>
        </w:rPr>
      </w:pPr>
      <w:hyperlink w:anchor="_Toc187764454" w:history="1">
        <w:r w:rsidRPr="009379FB">
          <w:rPr>
            <w:rStyle w:val="Hyperlink"/>
            <w:noProof/>
          </w:rPr>
          <w:t>Education and Child Development Staff</w:t>
        </w:r>
        <w:r>
          <w:rPr>
            <w:noProof/>
            <w:webHidden/>
          </w:rPr>
          <w:tab/>
        </w:r>
        <w:r>
          <w:rPr>
            <w:noProof/>
            <w:webHidden/>
          </w:rPr>
          <w:fldChar w:fldCharType="begin"/>
        </w:r>
        <w:r>
          <w:rPr>
            <w:noProof/>
            <w:webHidden/>
          </w:rPr>
          <w:instrText xml:space="preserve"> PAGEREF _Toc187764454 \h </w:instrText>
        </w:r>
        <w:r>
          <w:rPr>
            <w:noProof/>
            <w:webHidden/>
          </w:rPr>
          <w:fldChar w:fldCharType="separate"/>
        </w:r>
        <w:r>
          <w:rPr>
            <w:noProof/>
            <w:webHidden/>
          </w:rPr>
          <w:t>19</w:t>
        </w:r>
        <w:r>
          <w:rPr>
            <w:noProof/>
            <w:webHidden/>
          </w:rPr>
          <w:fldChar w:fldCharType="end"/>
        </w:r>
      </w:hyperlink>
    </w:p>
    <w:p w:rsidR="00DF0EFD" w14:paraId="30CA1B26" w14:textId="0D6CD65E">
      <w:pPr>
        <w:pStyle w:val="TOC3"/>
        <w:rPr>
          <w:rFonts w:asciiTheme="minorHAnsi" w:eastAsiaTheme="minorEastAsia" w:hAnsiTheme="minorHAnsi" w:cstheme="minorBidi"/>
          <w:color w:val="auto"/>
          <w:kern w:val="2"/>
          <w:sz w:val="22"/>
          <w:szCs w:val="22"/>
          <w14:ligatures w14:val="standardContextual"/>
        </w:rPr>
      </w:pPr>
      <w:hyperlink w:anchor="_Toc187764455" w:history="1">
        <w:r w:rsidRPr="009379FB">
          <w:rPr>
            <w:rStyle w:val="Hyperlink"/>
          </w:rPr>
          <w:t>Preschool classroom and assistant teachers (HS Preschool and Migrant and Seasonal programs)</w:t>
        </w:r>
        <w:r>
          <w:rPr>
            <w:webHidden/>
          </w:rPr>
          <w:tab/>
        </w:r>
        <w:r>
          <w:rPr>
            <w:webHidden/>
          </w:rPr>
          <w:fldChar w:fldCharType="begin"/>
        </w:r>
        <w:r>
          <w:rPr>
            <w:webHidden/>
          </w:rPr>
          <w:instrText xml:space="preserve"> PAGEREF _Toc187764455 \h </w:instrText>
        </w:r>
        <w:r>
          <w:rPr>
            <w:webHidden/>
          </w:rPr>
          <w:fldChar w:fldCharType="separate"/>
        </w:r>
        <w:r>
          <w:rPr>
            <w:webHidden/>
          </w:rPr>
          <w:t>19</w:t>
        </w:r>
        <w:r>
          <w:rPr>
            <w:webHidden/>
          </w:rPr>
          <w:fldChar w:fldCharType="end"/>
        </w:r>
      </w:hyperlink>
    </w:p>
    <w:p w:rsidR="00DF0EFD" w14:paraId="548049C9" w14:textId="569F2C9E">
      <w:pPr>
        <w:pStyle w:val="TOC3"/>
        <w:rPr>
          <w:rFonts w:asciiTheme="minorHAnsi" w:eastAsiaTheme="minorEastAsia" w:hAnsiTheme="minorHAnsi" w:cstheme="minorBidi"/>
          <w:color w:val="auto"/>
          <w:kern w:val="2"/>
          <w:sz w:val="22"/>
          <w:szCs w:val="22"/>
          <w14:ligatures w14:val="standardContextual"/>
        </w:rPr>
      </w:pPr>
      <w:hyperlink w:anchor="_Toc187764456" w:history="1">
        <w:r w:rsidRPr="009379FB">
          <w:rPr>
            <w:rStyle w:val="Hyperlink"/>
          </w:rPr>
          <w:t>Preschool classroom teachers program enrollment</w:t>
        </w:r>
        <w:r>
          <w:rPr>
            <w:webHidden/>
          </w:rPr>
          <w:tab/>
        </w:r>
        <w:r>
          <w:rPr>
            <w:webHidden/>
          </w:rPr>
          <w:fldChar w:fldCharType="begin"/>
        </w:r>
        <w:r>
          <w:rPr>
            <w:webHidden/>
          </w:rPr>
          <w:instrText xml:space="preserve"> PAGEREF _Toc187764456 \h </w:instrText>
        </w:r>
        <w:r>
          <w:rPr>
            <w:webHidden/>
          </w:rPr>
          <w:fldChar w:fldCharType="separate"/>
        </w:r>
        <w:r>
          <w:rPr>
            <w:webHidden/>
          </w:rPr>
          <w:t>20</w:t>
        </w:r>
        <w:r>
          <w:rPr>
            <w:webHidden/>
          </w:rPr>
          <w:fldChar w:fldCharType="end"/>
        </w:r>
      </w:hyperlink>
    </w:p>
    <w:p w:rsidR="00DF0EFD" w14:paraId="589B7AB6" w14:textId="566B1760">
      <w:pPr>
        <w:pStyle w:val="TOC3"/>
        <w:rPr>
          <w:rFonts w:asciiTheme="minorHAnsi" w:eastAsiaTheme="minorEastAsia" w:hAnsiTheme="minorHAnsi" w:cstheme="minorBidi"/>
          <w:color w:val="auto"/>
          <w:kern w:val="2"/>
          <w:sz w:val="22"/>
          <w:szCs w:val="22"/>
          <w14:ligatures w14:val="standardContextual"/>
        </w:rPr>
      </w:pPr>
      <w:hyperlink w:anchor="_Toc187764457" w:history="1">
        <w:r w:rsidRPr="009379FB">
          <w:rPr>
            <w:rStyle w:val="Hyperlink"/>
          </w:rPr>
          <w:t>Preschool classroom assistant teachers program enrollment</w:t>
        </w:r>
        <w:r>
          <w:rPr>
            <w:webHidden/>
          </w:rPr>
          <w:tab/>
        </w:r>
        <w:r>
          <w:rPr>
            <w:webHidden/>
          </w:rPr>
          <w:fldChar w:fldCharType="begin"/>
        </w:r>
        <w:r>
          <w:rPr>
            <w:webHidden/>
          </w:rPr>
          <w:instrText xml:space="preserve"> PAGEREF _Toc187764457 \h </w:instrText>
        </w:r>
        <w:r>
          <w:rPr>
            <w:webHidden/>
          </w:rPr>
          <w:fldChar w:fldCharType="separate"/>
        </w:r>
        <w:r>
          <w:rPr>
            <w:webHidden/>
          </w:rPr>
          <w:t>20</w:t>
        </w:r>
        <w:r>
          <w:rPr>
            <w:webHidden/>
          </w:rPr>
          <w:fldChar w:fldCharType="end"/>
        </w:r>
      </w:hyperlink>
    </w:p>
    <w:p w:rsidR="00DF0EFD" w14:paraId="5FBF7806" w14:textId="17DCA27C">
      <w:pPr>
        <w:pStyle w:val="TOC3"/>
        <w:rPr>
          <w:rFonts w:asciiTheme="minorHAnsi" w:eastAsiaTheme="minorEastAsia" w:hAnsiTheme="minorHAnsi" w:cstheme="minorBidi"/>
          <w:color w:val="auto"/>
          <w:kern w:val="2"/>
          <w:sz w:val="22"/>
          <w:szCs w:val="22"/>
          <w14:ligatures w14:val="standardContextual"/>
        </w:rPr>
      </w:pPr>
      <w:hyperlink w:anchor="_Toc187764458" w:history="1">
        <w:r w:rsidRPr="009379FB">
          <w:rPr>
            <w:rStyle w:val="Hyperlink"/>
          </w:rPr>
          <w:t>Infant and toddler classroom teachers (EHS and Migrant and Seasonal programs)</w:t>
        </w:r>
        <w:r>
          <w:rPr>
            <w:webHidden/>
          </w:rPr>
          <w:tab/>
        </w:r>
        <w:r>
          <w:rPr>
            <w:webHidden/>
          </w:rPr>
          <w:fldChar w:fldCharType="begin"/>
        </w:r>
        <w:r>
          <w:rPr>
            <w:webHidden/>
          </w:rPr>
          <w:instrText xml:space="preserve"> PAGEREF _Toc187764458 \h </w:instrText>
        </w:r>
        <w:r>
          <w:rPr>
            <w:webHidden/>
          </w:rPr>
          <w:fldChar w:fldCharType="separate"/>
        </w:r>
        <w:r>
          <w:rPr>
            <w:webHidden/>
          </w:rPr>
          <w:t>21</w:t>
        </w:r>
        <w:r>
          <w:rPr>
            <w:webHidden/>
          </w:rPr>
          <w:fldChar w:fldCharType="end"/>
        </w:r>
      </w:hyperlink>
    </w:p>
    <w:p w:rsidR="00DF0EFD" w14:paraId="4F6C6B33" w14:textId="7747C4A4">
      <w:pPr>
        <w:pStyle w:val="TOC3"/>
        <w:rPr>
          <w:rFonts w:asciiTheme="minorHAnsi" w:eastAsiaTheme="minorEastAsia" w:hAnsiTheme="minorHAnsi" w:cstheme="minorBidi"/>
          <w:color w:val="auto"/>
          <w:kern w:val="2"/>
          <w:sz w:val="22"/>
          <w:szCs w:val="22"/>
          <w14:ligatures w14:val="standardContextual"/>
        </w:rPr>
      </w:pPr>
      <w:hyperlink w:anchor="_Toc187764459" w:history="1">
        <w:r w:rsidRPr="009379FB">
          <w:rPr>
            <w:rStyle w:val="Hyperlink"/>
          </w:rPr>
          <w:t>Home visitors and family child care provider staff qualifications</w:t>
        </w:r>
        <w:r>
          <w:rPr>
            <w:webHidden/>
          </w:rPr>
          <w:tab/>
        </w:r>
        <w:r>
          <w:rPr>
            <w:webHidden/>
          </w:rPr>
          <w:fldChar w:fldCharType="begin"/>
        </w:r>
        <w:r>
          <w:rPr>
            <w:webHidden/>
          </w:rPr>
          <w:instrText xml:space="preserve"> PAGEREF _Toc187764459 \h </w:instrText>
        </w:r>
        <w:r>
          <w:rPr>
            <w:webHidden/>
          </w:rPr>
          <w:fldChar w:fldCharType="separate"/>
        </w:r>
        <w:r>
          <w:rPr>
            <w:webHidden/>
          </w:rPr>
          <w:t>22</w:t>
        </w:r>
        <w:r>
          <w:rPr>
            <w:webHidden/>
          </w:rPr>
          <w:fldChar w:fldCharType="end"/>
        </w:r>
      </w:hyperlink>
    </w:p>
    <w:p w:rsidR="00DF0EFD" w14:paraId="0D596862" w14:textId="0DDCA4AD">
      <w:pPr>
        <w:pStyle w:val="TOC3"/>
        <w:rPr>
          <w:rFonts w:asciiTheme="minorHAnsi" w:eastAsiaTheme="minorEastAsia" w:hAnsiTheme="minorHAnsi" w:cstheme="minorBidi"/>
          <w:color w:val="auto"/>
          <w:kern w:val="2"/>
          <w:sz w:val="22"/>
          <w:szCs w:val="22"/>
          <w14:ligatures w14:val="standardContextual"/>
        </w:rPr>
      </w:pPr>
      <w:hyperlink w:anchor="_Toc187764460" w:history="1">
        <w:r w:rsidRPr="009379FB">
          <w:rPr>
            <w:rStyle w:val="Hyperlink"/>
          </w:rPr>
          <w:t>Classroom teacher salary by level of education</w:t>
        </w:r>
        <w:r>
          <w:rPr>
            <w:webHidden/>
          </w:rPr>
          <w:tab/>
        </w:r>
        <w:r>
          <w:rPr>
            <w:webHidden/>
          </w:rPr>
          <w:fldChar w:fldCharType="begin"/>
        </w:r>
        <w:r>
          <w:rPr>
            <w:webHidden/>
          </w:rPr>
          <w:instrText xml:space="preserve"> PAGEREF _Toc187764460 \h </w:instrText>
        </w:r>
        <w:r>
          <w:rPr>
            <w:webHidden/>
          </w:rPr>
          <w:fldChar w:fldCharType="separate"/>
        </w:r>
        <w:r>
          <w:rPr>
            <w:webHidden/>
          </w:rPr>
          <w:t>23</w:t>
        </w:r>
        <w:r>
          <w:rPr>
            <w:webHidden/>
          </w:rPr>
          <w:fldChar w:fldCharType="end"/>
        </w:r>
      </w:hyperlink>
    </w:p>
    <w:p w:rsidR="00DF0EFD" w14:paraId="3A063DCF" w14:textId="1630829D">
      <w:pPr>
        <w:pStyle w:val="TOC3"/>
        <w:rPr>
          <w:rFonts w:asciiTheme="minorHAnsi" w:eastAsiaTheme="minorEastAsia" w:hAnsiTheme="minorHAnsi" w:cstheme="minorBidi"/>
          <w:color w:val="auto"/>
          <w:kern w:val="2"/>
          <w:sz w:val="22"/>
          <w:szCs w:val="22"/>
          <w14:ligatures w14:val="standardContextual"/>
        </w:rPr>
      </w:pPr>
      <w:hyperlink w:anchor="_Toc187764461" w:history="1">
        <w:r w:rsidRPr="009379FB">
          <w:rPr>
            <w:rStyle w:val="Hyperlink"/>
          </w:rPr>
          <w:t>Average salary</w:t>
        </w:r>
        <w:r>
          <w:rPr>
            <w:webHidden/>
          </w:rPr>
          <w:tab/>
        </w:r>
        <w:r>
          <w:rPr>
            <w:webHidden/>
          </w:rPr>
          <w:fldChar w:fldCharType="begin"/>
        </w:r>
        <w:r>
          <w:rPr>
            <w:webHidden/>
          </w:rPr>
          <w:instrText xml:space="preserve"> PAGEREF _Toc187764461 \h </w:instrText>
        </w:r>
        <w:r>
          <w:rPr>
            <w:webHidden/>
          </w:rPr>
          <w:fldChar w:fldCharType="separate"/>
        </w:r>
        <w:r>
          <w:rPr>
            <w:webHidden/>
          </w:rPr>
          <w:t>23</w:t>
        </w:r>
        <w:r>
          <w:rPr>
            <w:webHidden/>
          </w:rPr>
          <w:fldChar w:fldCharType="end"/>
        </w:r>
      </w:hyperlink>
    </w:p>
    <w:p w:rsidR="00DF0EFD" w14:paraId="1C7E0F9C" w14:textId="11CBD97F">
      <w:pPr>
        <w:pStyle w:val="TOC3"/>
        <w:rPr>
          <w:rFonts w:asciiTheme="minorHAnsi" w:eastAsiaTheme="minorEastAsia" w:hAnsiTheme="minorHAnsi" w:cstheme="minorBidi"/>
          <w:color w:val="auto"/>
          <w:kern w:val="2"/>
          <w:sz w:val="22"/>
          <w:szCs w:val="22"/>
          <w14:ligatures w14:val="standardContextual"/>
        </w:rPr>
      </w:pPr>
      <w:hyperlink w:anchor="_Toc187764462" w:history="1">
        <w:r w:rsidRPr="009379FB">
          <w:rPr>
            <w:rStyle w:val="Hyperlink"/>
          </w:rPr>
          <w:t>Race and/or ethnicity</w:t>
        </w:r>
        <w:r>
          <w:rPr>
            <w:webHidden/>
          </w:rPr>
          <w:tab/>
        </w:r>
        <w:r>
          <w:rPr>
            <w:webHidden/>
          </w:rPr>
          <w:fldChar w:fldCharType="begin"/>
        </w:r>
        <w:r>
          <w:rPr>
            <w:webHidden/>
          </w:rPr>
          <w:instrText xml:space="preserve"> PAGEREF _Toc187764462 \h </w:instrText>
        </w:r>
        <w:r>
          <w:rPr>
            <w:webHidden/>
          </w:rPr>
          <w:fldChar w:fldCharType="separate"/>
        </w:r>
        <w:r>
          <w:rPr>
            <w:webHidden/>
          </w:rPr>
          <w:t>24</w:t>
        </w:r>
        <w:r>
          <w:rPr>
            <w:webHidden/>
          </w:rPr>
          <w:fldChar w:fldCharType="end"/>
        </w:r>
      </w:hyperlink>
    </w:p>
    <w:p w:rsidR="00DF0EFD" w14:paraId="2B298C3F" w14:textId="447931F0">
      <w:pPr>
        <w:pStyle w:val="TOC3"/>
        <w:rPr>
          <w:rFonts w:asciiTheme="minorHAnsi" w:eastAsiaTheme="minorEastAsia" w:hAnsiTheme="minorHAnsi" w:cstheme="minorBidi"/>
          <w:color w:val="auto"/>
          <w:kern w:val="2"/>
          <w:sz w:val="22"/>
          <w:szCs w:val="22"/>
          <w14:ligatures w14:val="standardContextual"/>
        </w:rPr>
      </w:pPr>
      <w:hyperlink w:anchor="_Toc187764463" w:history="1">
        <w:r w:rsidRPr="009379FB">
          <w:rPr>
            <w:rStyle w:val="Hyperlink"/>
          </w:rPr>
          <w:t>Language</w:t>
        </w:r>
        <w:r>
          <w:rPr>
            <w:webHidden/>
          </w:rPr>
          <w:tab/>
        </w:r>
        <w:r>
          <w:rPr>
            <w:webHidden/>
          </w:rPr>
          <w:fldChar w:fldCharType="begin"/>
        </w:r>
        <w:r>
          <w:rPr>
            <w:webHidden/>
          </w:rPr>
          <w:instrText xml:space="preserve"> PAGEREF _Toc187764463 \h </w:instrText>
        </w:r>
        <w:r>
          <w:rPr>
            <w:webHidden/>
          </w:rPr>
          <w:fldChar w:fldCharType="separate"/>
        </w:r>
        <w:r>
          <w:rPr>
            <w:webHidden/>
          </w:rPr>
          <w:t>26</w:t>
        </w:r>
        <w:r>
          <w:rPr>
            <w:webHidden/>
          </w:rPr>
          <w:fldChar w:fldCharType="end"/>
        </w:r>
      </w:hyperlink>
    </w:p>
    <w:p w:rsidR="00DF0EFD" w14:paraId="73F605AE" w14:textId="54124A4D">
      <w:pPr>
        <w:pStyle w:val="TOC2"/>
        <w:rPr>
          <w:rFonts w:asciiTheme="minorHAnsi" w:eastAsiaTheme="minorEastAsia" w:hAnsiTheme="minorHAnsi" w:cstheme="minorBidi"/>
          <w:noProof/>
          <w:kern w:val="2"/>
          <w:sz w:val="22"/>
          <w:szCs w:val="22"/>
          <w14:ligatures w14:val="standardContextual"/>
        </w:rPr>
      </w:pPr>
      <w:hyperlink w:anchor="_Toc187764464" w:history="1">
        <w:r w:rsidRPr="009379FB">
          <w:rPr>
            <w:rStyle w:val="Hyperlink"/>
            <w:noProof/>
          </w:rPr>
          <w:t>Staff Turnover</w:t>
        </w:r>
        <w:r>
          <w:rPr>
            <w:noProof/>
            <w:webHidden/>
          </w:rPr>
          <w:tab/>
        </w:r>
        <w:r>
          <w:rPr>
            <w:noProof/>
            <w:webHidden/>
          </w:rPr>
          <w:fldChar w:fldCharType="begin"/>
        </w:r>
        <w:r>
          <w:rPr>
            <w:noProof/>
            <w:webHidden/>
          </w:rPr>
          <w:instrText xml:space="preserve"> PAGEREF _Toc187764464 \h </w:instrText>
        </w:r>
        <w:r>
          <w:rPr>
            <w:noProof/>
            <w:webHidden/>
          </w:rPr>
          <w:fldChar w:fldCharType="separate"/>
        </w:r>
        <w:r>
          <w:rPr>
            <w:noProof/>
            <w:webHidden/>
          </w:rPr>
          <w:t>27</w:t>
        </w:r>
        <w:r>
          <w:rPr>
            <w:noProof/>
            <w:webHidden/>
          </w:rPr>
          <w:fldChar w:fldCharType="end"/>
        </w:r>
      </w:hyperlink>
    </w:p>
    <w:p w:rsidR="00DF0EFD" w14:paraId="4044D846" w14:textId="74678A43">
      <w:pPr>
        <w:pStyle w:val="TOC3"/>
        <w:rPr>
          <w:rFonts w:asciiTheme="minorHAnsi" w:eastAsiaTheme="minorEastAsia" w:hAnsiTheme="minorHAnsi" w:cstheme="minorBidi"/>
          <w:color w:val="auto"/>
          <w:kern w:val="2"/>
          <w:sz w:val="22"/>
          <w:szCs w:val="22"/>
          <w14:ligatures w14:val="standardContextual"/>
        </w:rPr>
      </w:pPr>
      <w:hyperlink w:anchor="_Toc187764465" w:history="1">
        <w:r w:rsidRPr="009379FB">
          <w:rPr>
            <w:rStyle w:val="Hyperlink"/>
          </w:rPr>
          <w:t>All staff turnover</w:t>
        </w:r>
        <w:r>
          <w:rPr>
            <w:webHidden/>
          </w:rPr>
          <w:tab/>
        </w:r>
        <w:r>
          <w:rPr>
            <w:webHidden/>
          </w:rPr>
          <w:fldChar w:fldCharType="begin"/>
        </w:r>
        <w:r>
          <w:rPr>
            <w:webHidden/>
          </w:rPr>
          <w:instrText xml:space="preserve"> PAGEREF _Toc187764465 \h </w:instrText>
        </w:r>
        <w:r>
          <w:rPr>
            <w:webHidden/>
          </w:rPr>
          <w:fldChar w:fldCharType="separate"/>
        </w:r>
        <w:r>
          <w:rPr>
            <w:webHidden/>
          </w:rPr>
          <w:t>27</w:t>
        </w:r>
        <w:r>
          <w:rPr>
            <w:webHidden/>
          </w:rPr>
          <w:fldChar w:fldCharType="end"/>
        </w:r>
      </w:hyperlink>
    </w:p>
    <w:p w:rsidR="00DF0EFD" w14:paraId="2C29DD35" w14:textId="4182F93A">
      <w:pPr>
        <w:pStyle w:val="TOC3"/>
        <w:rPr>
          <w:rFonts w:asciiTheme="minorHAnsi" w:eastAsiaTheme="minorEastAsia" w:hAnsiTheme="minorHAnsi" w:cstheme="minorBidi"/>
          <w:color w:val="auto"/>
          <w:kern w:val="2"/>
          <w:sz w:val="22"/>
          <w:szCs w:val="22"/>
          <w14:ligatures w14:val="standardContextual"/>
        </w:rPr>
      </w:pPr>
      <w:hyperlink w:anchor="_Toc187764466" w:history="1">
        <w:r w:rsidRPr="009379FB">
          <w:rPr>
            <w:rStyle w:val="Hyperlink"/>
          </w:rPr>
          <w:t>Education and child development staff turnover</w:t>
        </w:r>
        <w:r>
          <w:rPr>
            <w:webHidden/>
          </w:rPr>
          <w:tab/>
        </w:r>
        <w:r>
          <w:rPr>
            <w:webHidden/>
          </w:rPr>
          <w:fldChar w:fldCharType="begin"/>
        </w:r>
        <w:r>
          <w:rPr>
            <w:webHidden/>
          </w:rPr>
          <w:instrText xml:space="preserve"> PAGEREF _Toc187764466 \h </w:instrText>
        </w:r>
        <w:r>
          <w:rPr>
            <w:webHidden/>
          </w:rPr>
          <w:fldChar w:fldCharType="separate"/>
        </w:r>
        <w:r>
          <w:rPr>
            <w:webHidden/>
          </w:rPr>
          <w:t>27</w:t>
        </w:r>
        <w:r>
          <w:rPr>
            <w:webHidden/>
          </w:rPr>
          <w:fldChar w:fldCharType="end"/>
        </w:r>
      </w:hyperlink>
    </w:p>
    <w:p w:rsidR="00DF0EFD" w14:paraId="5D1803AF" w14:textId="55BC6882">
      <w:pPr>
        <w:pStyle w:val="TOC1"/>
        <w:rPr>
          <w:rFonts w:asciiTheme="minorHAnsi" w:eastAsiaTheme="minorEastAsia" w:hAnsiTheme="minorHAnsi" w:cstheme="minorBidi"/>
          <w:kern w:val="2"/>
          <w:sz w:val="22"/>
          <w:szCs w:val="22"/>
          <w14:ligatures w14:val="standardContextual"/>
        </w:rPr>
      </w:pPr>
      <w:hyperlink w:anchor="_Toc187764467" w:history="1">
        <w:r w:rsidRPr="009379FB">
          <w:rPr>
            <w:rStyle w:val="Hyperlink"/>
          </w:rPr>
          <w:t>C. Child &amp; Family Services</w:t>
        </w:r>
        <w:r>
          <w:rPr>
            <w:webHidden/>
          </w:rPr>
          <w:tab/>
        </w:r>
        <w:r>
          <w:rPr>
            <w:webHidden/>
          </w:rPr>
          <w:fldChar w:fldCharType="begin"/>
        </w:r>
        <w:r>
          <w:rPr>
            <w:webHidden/>
          </w:rPr>
          <w:instrText xml:space="preserve"> PAGEREF _Toc187764467 \h </w:instrText>
        </w:r>
        <w:r>
          <w:rPr>
            <w:webHidden/>
          </w:rPr>
          <w:fldChar w:fldCharType="separate"/>
        </w:r>
        <w:r>
          <w:rPr>
            <w:webHidden/>
          </w:rPr>
          <w:t>29</w:t>
        </w:r>
        <w:r>
          <w:rPr>
            <w:webHidden/>
          </w:rPr>
          <w:fldChar w:fldCharType="end"/>
        </w:r>
      </w:hyperlink>
    </w:p>
    <w:p w:rsidR="00DF0EFD" w14:paraId="7D522AB6" w14:textId="1AB5929E">
      <w:pPr>
        <w:pStyle w:val="TOC2"/>
        <w:rPr>
          <w:rFonts w:asciiTheme="minorHAnsi" w:eastAsiaTheme="minorEastAsia" w:hAnsiTheme="minorHAnsi" w:cstheme="minorBidi"/>
          <w:noProof/>
          <w:kern w:val="2"/>
          <w:sz w:val="22"/>
          <w:szCs w:val="22"/>
          <w14:ligatures w14:val="standardContextual"/>
        </w:rPr>
      </w:pPr>
      <w:hyperlink w:anchor="_Toc187764468" w:history="1">
        <w:r w:rsidRPr="009379FB">
          <w:rPr>
            <w:rStyle w:val="Hyperlink"/>
            <w:noProof/>
          </w:rPr>
          <w:t>Health Services</w:t>
        </w:r>
        <w:r>
          <w:rPr>
            <w:noProof/>
            <w:webHidden/>
          </w:rPr>
          <w:tab/>
        </w:r>
        <w:r>
          <w:rPr>
            <w:noProof/>
            <w:webHidden/>
          </w:rPr>
          <w:fldChar w:fldCharType="begin"/>
        </w:r>
        <w:r>
          <w:rPr>
            <w:noProof/>
            <w:webHidden/>
          </w:rPr>
          <w:instrText xml:space="preserve"> PAGEREF _Toc187764468 \h </w:instrText>
        </w:r>
        <w:r>
          <w:rPr>
            <w:noProof/>
            <w:webHidden/>
          </w:rPr>
          <w:fldChar w:fldCharType="separate"/>
        </w:r>
        <w:r>
          <w:rPr>
            <w:noProof/>
            <w:webHidden/>
          </w:rPr>
          <w:t>29</w:t>
        </w:r>
        <w:r>
          <w:rPr>
            <w:noProof/>
            <w:webHidden/>
          </w:rPr>
          <w:fldChar w:fldCharType="end"/>
        </w:r>
      </w:hyperlink>
    </w:p>
    <w:p w:rsidR="00DF0EFD" w14:paraId="543D75A9" w14:textId="2C65F9A8">
      <w:pPr>
        <w:pStyle w:val="TOC3"/>
        <w:rPr>
          <w:rFonts w:asciiTheme="minorHAnsi" w:eastAsiaTheme="minorEastAsia" w:hAnsiTheme="minorHAnsi" w:cstheme="minorBidi"/>
          <w:color w:val="auto"/>
          <w:kern w:val="2"/>
          <w:sz w:val="22"/>
          <w:szCs w:val="22"/>
          <w14:ligatures w14:val="standardContextual"/>
        </w:rPr>
      </w:pPr>
      <w:hyperlink w:anchor="_Toc187764469" w:history="1">
        <w:r w:rsidRPr="009379FB">
          <w:rPr>
            <w:rStyle w:val="Hyperlink"/>
          </w:rPr>
          <w:t>Health insurance – children</w:t>
        </w:r>
        <w:r>
          <w:rPr>
            <w:webHidden/>
          </w:rPr>
          <w:tab/>
        </w:r>
        <w:r>
          <w:rPr>
            <w:webHidden/>
          </w:rPr>
          <w:fldChar w:fldCharType="begin"/>
        </w:r>
        <w:r>
          <w:rPr>
            <w:webHidden/>
          </w:rPr>
          <w:instrText xml:space="preserve"> PAGEREF _Toc187764469 \h </w:instrText>
        </w:r>
        <w:r>
          <w:rPr>
            <w:webHidden/>
          </w:rPr>
          <w:fldChar w:fldCharType="separate"/>
        </w:r>
        <w:r>
          <w:rPr>
            <w:webHidden/>
          </w:rPr>
          <w:t>29</w:t>
        </w:r>
        <w:r>
          <w:rPr>
            <w:webHidden/>
          </w:rPr>
          <w:fldChar w:fldCharType="end"/>
        </w:r>
      </w:hyperlink>
    </w:p>
    <w:p w:rsidR="00DF0EFD" w14:paraId="54D7C3D0" w14:textId="3DC80372">
      <w:pPr>
        <w:pStyle w:val="TOC3"/>
        <w:rPr>
          <w:rFonts w:asciiTheme="minorHAnsi" w:eastAsiaTheme="minorEastAsia" w:hAnsiTheme="minorHAnsi" w:cstheme="minorBidi"/>
          <w:color w:val="auto"/>
          <w:kern w:val="2"/>
          <w:sz w:val="22"/>
          <w:szCs w:val="22"/>
          <w14:ligatures w14:val="standardContextual"/>
        </w:rPr>
      </w:pPr>
      <w:hyperlink w:anchor="_Toc187764470" w:history="1">
        <w:r w:rsidRPr="009379FB">
          <w:rPr>
            <w:rStyle w:val="Hyperlink"/>
          </w:rPr>
          <w:t>Health insurance - pregnant women (EHS programs)</w:t>
        </w:r>
        <w:r>
          <w:rPr>
            <w:webHidden/>
          </w:rPr>
          <w:tab/>
        </w:r>
        <w:r>
          <w:rPr>
            <w:webHidden/>
          </w:rPr>
          <w:fldChar w:fldCharType="begin"/>
        </w:r>
        <w:r>
          <w:rPr>
            <w:webHidden/>
          </w:rPr>
          <w:instrText xml:space="preserve"> PAGEREF _Toc187764470 \h </w:instrText>
        </w:r>
        <w:r>
          <w:rPr>
            <w:webHidden/>
          </w:rPr>
          <w:fldChar w:fldCharType="separate"/>
        </w:r>
        <w:r>
          <w:rPr>
            <w:webHidden/>
          </w:rPr>
          <w:t>29</w:t>
        </w:r>
        <w:r>
          <w:rPr>
            <w:webHidden/>
          </w:rPr>
          <w:fldChar w:fldCharType="end"/>
        </w:r>
      </w:hyperlink>
    </w:p>
    <w:p w:rsidR="00DF0EFD" w14:paraId="747FE038" w14:textId="1281F548">
      <w:pPr>
        <w:pStyle w:val="TOC3"/>
        <w:rPr>
          <w:rFonts w:asciiTheme="minorHAnsi" w:eastAsiaTheme="minorEastAsia" w:hAnsiTheme="minorHAnsi" w:cstheme="minorBidi"/>
          <w:color w:val="auto"/>
          <w:kern w:val="2"/>
          <w:sz w:val="22"/>
          <w:szCs w:val="22"/>
          <w14:ligatures w14:val="standardContextual"/>
        </w:rPr>
      </w:pPr>
      <w:hyperlink w:anchor="_Toc187764471" w:history="1">
        <w:r w:rsidRPr="009379FB">
          <w:rPr>
            <w:rStyle w:val="Hyperlink"/>
          </w:rPr>
          <w:t>Medical</w:t>
        </w:r>
        <w:r>
          <w:rPr>
            <w:webHidden/>
          </w:rPr>
          <w:tab/>
        </w:r>
        <w:r>
          <w:rPr>
            <w:webHidden/>
          </w:rPr>
          <w:fldChar w:fldCharType="begin"/>
        </w:r>
        <w:r>
          <w:rPr>
            <w:webHidden/>
          </w:rPr>
          <w:instrText xml:space="preserve"> PAGEREF _Toc187764471 \h </w:instrText>
        </w:r>
        <w:r>
          <w:rPr>
            <w:webHidden/>
          </w:rPr>
          <w:fldChar w:fldCharType="separate"/>
        </w:r>
        <w:r>
          <w:rPr>
            <w:webHidden/>
          </w:rPr>
          <w:t>30</w:t>
        </w:r>
        <w:r>
          <w:rPr>
            <w:webHidden/>
          </w:rPr>
          <w:fldChar w:fldCharType="end"/>
        </w:r>
      </w:hyperlink>
    </w:p>
    <w:p w:rsidR="00DF0EFD" w14:paraId="68C9C67E" w14:textId="29D092E6">
      <w:pPr>
        <w:pStyle w:val="TOC4"/>
        <w:rPr>
          <w:rFonts w:asciiTheme="minorHAnsi" w:eastAsiaTheme="minorEastAsia" w:hAnsiTheme="minorHAnsi" w:cstheme="minorBidi"/>
          <w:noProof/>
          <w:color w:val="auto"/>
          <w:kern w:val="2"/>
          <w:sz w:val="22"/>
          <w:szCs w:val="22"/>
          <w14:ligatures w14:val="standardContextual"/>
        </w:rPr>
      </w:pPr>
      <w:hyperlink w:anchor="_Toc187764472" w:history="1">
        <w:r w:rsidRPr="009379FB">
          <w:rPr>
            <w:rStyle w:val="Hyperlink"/>
            <w:noProof/>
          </w:rPr>
          <w:t>Accessible health care - children</w:t>
        </w:r>
        <w:r>
          <w:rPr>
            <w:noProof/>
            <w:webHidden/>
          </w:rPr>
          <w:tab/>
        </w:r>
        <w:r>
          <w:rPr>
            <w:noProof/>
            <w:webHidden/>
          </w:rPr>
          <w:fldChar w:fldCharType="begin"/>
        </w:r>
        <w:r>
          <w:rPr>
            <w:noProof/>
            <w:webHidden/>
          </w:rPr>
          <w:instrText xml:space="preserve"> PAGEREF _Toc187764472 \h </w:instrText>
        </w:r>
        <w:r>
          <w:rPr>
            <w:noProof/>
            <w:webHidden/>
          </w:rPr>
          <w:fldChar w:fldCharType="separate"/>
        </w:r>
        <w:r>
          <w:rPr>
            <w:noProof/>
            <w:webHidden/>
          </w:rPr>
          <w:t>30</w:t>
        </w:r>
        <w:r>
          <w:rPr>
            <w:noProof/>
            <w:webHidden/>
          </w:rPr>
          <w:fldChar w:fldCharType="end"/>
        </w:r>
      </w:hyperlink>
    </w:p>
    <w:p w:rsidR="00DF0EFD" w14:paraId="1FD0BD3F" w14:textId="1AD0BD45">
      <w:pPr>
        <w:pStyle w:val="TOC4"/>
        <w:rPr>
          <w:rFonts w:asciiTheme="minorHAnsi" w:eastAsiaTheme="minorEastAsia" w:hAnsiTheme="minorHAnsi" w:cstheme="minorBidi"/>
          <w:noProof/>
          <w:color w:val="auto"/>
          <w:kern w:val="2"/>
          <w:sz w:val="22"/>
          <w:szCs w:val="22"/>
          <w14:ligatures w14:val="standardContextual"/>
        </w:rPr>
      </w:pPr>
      <w:hyperlink w:anchor="_Toc187764473" w:history="1">
        <w:r w:rsidRPr="009379FB">
          <w:rPr>
            <w:rStyle w:val="Hyperlink"/>
            <w:noProof/>
          </w:rPr>
          <w:t>Accessible health care - pregnant women (EHS Programs)</w:t>
        </w:r>
        <w:r>
          <w:rPr>
            <w:noProof/>
            <w:webHidden/>
          </w:rPr>
          <w:tab/>
        </w:r>
        <w:r>
          <w:rPr>
            <w:noProof/>
            <w:webHidden/>
          </w:rPr>
          <w:fldChar w:fldCharType="begin"/>
        </w:r>
        <w:r>
          <w:rPr>
            <w:noProof/>
            <w:webHidden/>
          </w:rPr>
          <w:instrText xml:space="preserve"> PAGEREF _Toc187764473 \h </w:instrText>
        </w:r>
        <w:r>
          <w:rPr>
            <w:noProof/>
            <w:webHidden/>
          </w:rPr>
          <w:fldChar w:fldCharType="separate"/>
        </w:r>
        <w:r>
          <w:rPr>
            <w:noProof/>
            <w:webHidden/>
          </w:rPr>
          <w:t>30</w:t>
        </w:r>
        <w:r>
          <w:rPr>
            <w:noProof/>
            <w:webHidden/>
          </w:rPr>
          <w:fldChar w:fldCharType="end"/>
        </w:r>
      </w:hyperlink>
    </w:p>
    <w:p w:rsidR="00DF0EFD" w14:paraId="25F8DBD3" w14:textId="51962072">
      <w:pPr>
        <w:pStyle w:val="TOC4"/>
        <w:rPr>
          <w:rFonts w:asciiTheme="minorHAnsi" w:eastAsiaTheme="minorEastAsia" w:hAnsiTheme="minorHAnsi" w:cstheme="minorBidi"/>
          <w:noProof/>
          <w:color w:val="auto"/>
          <w:kern w:val="2"/>
          <w:sz w:val="22"/>
          <w:szCs w:val="22"/>
          <w14:ligatures w14:val="standardContextual"/>
        </w:rPr>
      </w:pPr>
      <w:hyperlink w:anchor="_Toc187764474" w:history="1">
        <w:r w:rsidRPr="009379FB">
          <w:rPr>
            <w:rStyle w:val="Hyperlink"/>
            <w:noProof/>
          </w:rPr>
          <w:t>Medical services – children</w:t>
        </w:r>
        <w:r>
          <w:rPr>
            <w:noProof/>
            <w:webHidden/>
          </w:rPr>
          <w:tab/>
        </w:r>
        <w:r>
          <w:rPr>
            <w:noProof/>
            <w:webHidden/>
          </w:rPr>
          <w:fldChar w:fldCharType="begin"/>
        </w:r>
        <w:r>
          <w:rPr>
            <w:noProof/>
            <w:webHidden/>
          </w:rPr>
          <w:instrText xml:space="preserve"> PAGEREF _Toc187764474 \h </w:instrText>
        </w:r>
        <w:r>
          <w:rPr>
            <w:noProof/>
            <w:webHidden/>
          </w:rPr>
          <w:fldChar w:fldCharType="separate"/>
        </w:r>
        <w:r>
          <w:rPr>
            <w:noProof/>
            <w:webHidden/>
          </w:rPr>
          <w:t>30</w:t>
        </w:r>
        <w:r>
          <w:rPr>
            <w:noProof/>
            <w:webHidden/>
          </w:rPr>
          <w:fldChar w:fldCharType="end"/>
        </w:r>
      </w:hyperlink>
    </w:p>
    <w:p w:rsidR="00DF0EFD" w14:paraId="5716017F" w14:textId="0E7D7CF8">
      <w:pPr>
        <w:pStyle w:val="TOC4"/>
        <w:rPr>
          <w:rFonts w:asciiTheme="minorHAnsi" w:eastAsiaTheme="minorEastAsia" w:hAnsiTheme="minorHAnsi" w:cstheme="minorBidi"/>
          <w:noProof/>
          <w:color w:val="auto"/>
          <w:kern w:val="2"/>
          <w:sz w:val="22"/>
          <w:szCs w:val="22"/>
          <w14:ligatures w14:val="standardContextual"/>
        </w:rPr>
      </w:pPr>
      <w:hyperlink w:anchor="_Toc187764475" w:history="1">
        <w:r w:rsidRPr="009379FB">
          <w:rPr>
            <w:rStyle w:val="Hyperlink"/>
            <w:noProof/>
          </w:rPr>
          <w:t>Body Mass Index (BMI) –children (HS Preschool and Migrant and Seasonal programs)</w:t>
        </w:r>
        <w:r>
          <w:rPr>
            <w:noProof/>
            <w:webHidden/>
          </w:rPr>
          <w:tab/>
        </w:r>
        <w:r>
          <w:rPr>
            <w:noProof/>
            <w:webHidden/>
          </w:rPr>
          <w:fldChar w:fldCharType="begin"/>
        </w:r>
        <w:r>
          <w:rPr>
            <w:noProof/>
            <w:webHidden/>
          </w:rPr>
          <w:instrText xml:space="preserve"> PAGEREF _Toc187764475 \h </w:instrText>
        </w:r>
        <w:r>
          <w:rPr>
            <w:noProof/>
            <w:webHidden/>
          </w:rPr>
          <w:fldChar w:fldCharType="separate"/>
        </w:r>
        <w:r>
          <w:rPr>
            <w:noProof/>
            <w:webHidden/>
          </w:rPr>
          <w:t>32</w:t>
        </w:r>
        <w:r>
          <w:rPr>
            <w:noProof/>
            <w:webHidden/>
          </w:rPr>
          <w:fldChar w:fldCharType="end"/>
        </w:r>
      </w:hyperlink>
    </w:p>
    <w:p w:rsidR="00DF0EFD" w14:paraId="024448CC" w14:textId="064C8ADB">
      <w:pPr>
        <w:pStyle w:val="TOC4"/>
        <w:rPr>
          <w:rFonts w:asciiTheme="minorHAnsi" w:eastAsiaTheme="minorEastAsia" w:hAnsiTheme="minorHAnsi" w:cstheme="minorBidi"/>
          <w:noProof/>
          <w:color w:val="auto"/>
          <w:kern w:val="2"/>
          <w:sz w:val="22"/>
          <w:szCs w:val="22"/>
          <w14:ligatures w14:val="standardContextual"/>
        </w:rPr>
      </w:pPr>
      <w:hyperlink w:anchor="_Toc187764476" w:history="1">
        <w:r w:rsidRPr="009379FB">
          <w:rPr>
            <w:rStyle w:val="Hyperlink"/>
            <w:noProof/>
          </w:rPr>
          <w:t>Immunization services - children</w:t>
        </w:r>
        <w:r>
          <w:rPr>
            <w:noProof/>
            <w:webHidden/>
          </w:rPr>
          <w:tab/>
        </w:r>
        <w:r>
          <w:rPr>
            <w:noProof/>
            <w:webHidden/>
          </w:rPr>
          <w:fldChar w:fldCharType="begin"/>
        </w:r>
        <w:r>
          <w:rPr>
            <w:noProof/>
            <w:webHidden/>
          </w:rPr>
          <w:instrText xml:space="preserve"> PAGEREF _Toc187764476 \h </w:instrText>
        </w:r>
        <w:r>
          <w:rPr>
            <w:noProof/>
            <w:webHidden/>
          </w:rPr>
          <w:fldChar w:fldCharType="separate"/>
        </w:r>
        <w:r>
          <w:rPr>
            <w:noProof/>
            <w:webHidden/>
          </w:rPr>
          <w:t>32</w:t>
        </w:r>
        <w:r>
          <w:rPr>
            <w:noProof/>
            <w:webHidden/>
          </w:rPr>
          <w:fldChar w:fldCharType="end"/>
        </w:r>
      </w:hyperlink>
    </w:p>
    <w:p w:rsidR="00DF0EFD" w14:paraId="10A95D8E" w14:textId="3C9A65F0">
      <w:pPr>
        <w:pStyle w:val="TOC4"/>
        <w:rPr>
          <w:rFonts w:asciiTheme="minorHAnsi" w:eastAsiaTheme="minorEastAsia" w:hAnsiTheme="minorHAnsi" w:cstheme="minorBidi"/>
          <w:noProof/>
          <w:color w:val="auto"/>
          <w:kern w:val="2"/>
          <w:sz w:val="22"/>
          <w:szCs w:val="22"/>
          <w14:ligatures w14:val="standardContextual"/>
        </w:rPr>
      </w:pPr>
      <w:hyperlink w:anchor="_Toc187764477" w:history="1">
        <w:r w:rsidRPr="009379FB">
          <w:rPr>
            <w:rStyle w:val="Hyperlink"/>
            <w:noProof/>
          </w:rPr>
          <w:t>Medical and wellbeing services – pregnant women (EHS programs)</w:t>
        </w:r>
        <w:r>
          <w:rPr>
            <w:noProof/>
            <w:webHidden/>
          </w:rPr>
          <w:tab/>
        </w:r>
        <w:r>
          <w:rPr>
            <w:noProof/>
            <w:webHidden/>
          </w:rPr>
          <w:fldChar w:fldCharType="begin"/>
        </w:r>
        <w:r>
          <w:rPr>
            <w:noProof/>
            <w:webHidden/>
          </w:rPr>
          <w:instrText xml:space="preserve"> PAGEREF _Toc187764477 \h </w:instrText>
        </w:r>
        <w:r>
          <w:rPr>
            <w:noProof/>
            <w:webHidden/>
          </w:rPr>
          <w:fldChar w:fldCharType="separate"/>
        </w:r>
        <w:r>
          <w:rPr>
            <w:noProof/>
            <w:webHidden/>
          </w:rPr>
          <w:t>33</w:t>
        </w:r>
        <w:r>
          <w:rPr>
            <w:noProof/>
            <w:webHidden/>
          </w:rPr>
          <w:fldChar w:fldCharType="end"/>
        </w:r>
      </w:hyperlink>
    </w:p>
    <w:p w:rsidR="00DF0EFD" w14:paraId="4C76C0D7" w14:textId="75C8C04F">
      <w:pPr>
        <w:pStyle w:val="TOC4"/>
        <w:rPr>
          <w:rFonts w:asciiTheme="minorHAnsi" w:eastAsiaTheme="minorEastAsia" w:hAnsiTheme="minorHAnsi" w:cstheme="minorBidi"/>
          <w:noProof/>
          <w:color w:val="auto"/>
          <w:kern w:val="2"/>
          <w:sz w:val="22"/>
          <w:szCs w:val="22"/>
          <w14:ligatures w14:val="standardContextual"/>
        </w:rPr>
      </w:pPr>
      <w:hyperlink w:anchor="_Toc187764478" w:history="1">
        <w:r w:rsidRPr="009379FB">
          <w:rPr>
            <w:rStyle w:val="Hyperlink"/>
            <w:noProof/>
          </w:rPr>
          <w:t>Prenatal health – pregnant women (EHS programs)</w:t>
        </w:r>
        <w:r>
          <w:rPr>
            <w:noProof/>
            <w:webHidden/>
          </w:rPr>
          <w:tab/>
        </w:r>
        <w:r>
          <w:rPr>
            <w:noProof/>
            <w:webHidden/>
          </w:rPr>
          <w:fldChar w:fldCharType="begin"/>
        </w:r>
        <w:r>
          <w:rPr>
            <w:noProof/>
            <w:webHidden/>
          </w:rPr>
          <w:instrText xml:space="preserve"> PAGEREF _Toc187764478 \h </w:instrText>
        </w:r>
        <w:r>
          <w:rPr>
            <w:noProof/>
            <w:webHidden/>
          </w:rPr>
          <w:fldChar w:fldCharType="separate"/>
        </w:r>
        <w:r>
          <w:rPr>
            <w:noProof/>
            <w:webHidden/>
          </w:rPr>
          <w:t>33</w:t>
        </w:r>
        <w:r>
          <w:rPr>
            <w:noProof/>
            <w:webHidden/>
          </w:rPr>
          <w:fldChar w:fldCharType="end"/>
        </w:r>
      </w:hyperlink>
    </w:p>
    <w:p w:rsidR="00DF0EFD" w14:paraId="02D0E80D" w14:textId="09EB62D6">
      <w:pPr>
        <w:pStyle w:val="TOC4"/>
        <w:rPr>
          <w:rFonts w:asciiTheme="minorHAnsi" w:eastAsiaTheme="minorEastAsia" w:hAnsiTheme="minorHAnsi" w:cstheme="minorBidi"/>
          <w:noProof/>
          <w:color w:val="auto"/>
          <w:kern w:val="2"/>
          <w:sz w:val="22"/>
          <w:szCs w:val="22"/>
          <w14:ligatures w14:val="standardContextual"/>
        </w:rPr>
      </w:pPr>
      <w:hyperlink w:anchor="_Toc187764479" w:history="1">
        <w:r w:rsidRPr="009379FB">
          <w:rPr>
            <w:rStyle w:val="Hyperlink"/>
            <w:noProof/>
          </w:rPr>
          <w:t>Newborn visit – pregnant women (EHS programs)</w:t>
        </w:r>
        <w:r>
          <w:rPr>
            <w:noProof/>
            <w:webHidden/>
          </w:rPr>
          <w:tab/>
        </w:r>
        <w:r>
          <w:rPr>
            <w:noProof/>
            <w:webHidden/>
          </w:rPr>
          <w:fldChar w:fldCharType="begin"/>
        </w:r>
        <w:r>
          <w:rPr>
            <w:noProof/>
            <w:webHidden/>
          </w:rPr>
          <w:instrText xml:space="preserve"> PAGEREF _Toc187764479 \h </w:instrText>
        </w:r>
        <w:r>
          <w:rPr>
            <w:noProof/>
            <w:webHidden/>
          </w:rPr>
          <w:fldChar w:fldCharType="separate"/>
        </w:r>
        <w:r>
          <w:rPr>
            <w:noProof/>
            <w:webHidden/>
          </w:rPr>
          <w:t>33</w:t>
        </w:r>
        <w:r>
          <w:rPr>
            <w:noProof/>
            <w:webHidden/>
          </w:rPr>
          <w:fldChar w:fldCharType="end"/>
        </w:r>
      </w:hyperlink>
    </w:p>
    <w:p w:rsidR="00DF0EFD" w14:paraId="2362FC70" w14:textId="2ED54169">
      <w:pPr>
        <w:pStyle w:val="TOC3"/>
        <w:rPr>
          <w:rFonts w:asciiTheme="minorHAnsi" w:eastAsiaTheme="minorEastAsia" w:hAnsiTheme="minorHAnsi" w:cstheme="minorBidi"/>
          <w:color w:val="auto"/>
          <w:kern w:val="2"/>
          <w:sz w:val="22"/>
          <w:szCs w:val="22"/>
          <w14:ligatures w14:val="standardContextual"/>
        </w:rPr>
      </w:pPr>
      <w:hyperlink w:anchor="_Toc187764480" w:history="1">
        <w:r w:rsidRPr="009379FB">
          <w:rPr>
            <w:rStyle w:val="Hyperlink"/>
          </w:rPr>
          <w:t>Oral health</w:t>
        </w:r>
        <w:r>
          <w:rPr>
            <w:webHidden/>
          </w:rPr>
          <w:tab/>
        </w:r>
        <w:r>
          <w:rPr>
            <w:webHidden/>
          </w:rPr>
          <w:fldChar w:fldCharType="begin"/>
        </w:r>
        <w:r>
          <w:rPr>
            <w:webHidden/>
          </w:rPr>
          <w:instrText xml:space="preserve"> PAGEREF _Toc187764480 \h </w:instrText>
        </w:r>
        <w:r>
          <w:rPr>
            <w:webHidden/>
          </w:rPr>
          <w:fldChar w:fldCharType="separate"/>
        </w:r>
        <w:r>
          <w:rPr>
            <w:webHidden/>
          </w:rPr>
          <w:t>34</w:t>
        </w:r>
        <w:r>
          <w:rPr>
            <w:webHidden/>
          </w:rPr>
          <w:fldChar w:fldCharType="end"/>
        </w:r>
      </w:hyperlink>
    </w:p>
    <w:p w:rsidR="00DF0EFD" w14:paraId="277B13A2" w14:textId="210ABB80">
      <w:pPr>
        <w:pStyle w:val="TOC4"/>
        <w:rPr>
          <w:rFonts w:asciiTheme="minorHAnsi" w:eastAsiaTheme="minorEastAsia" w:hAnsiTheme="minorHAnsi" w:cstheme="minorBidi"/>
          <w:noProof/>
          <w:color w:val="auto"/>
          <w:kern w:val="2"/>
          <w:sz w:val="22"/>
          <w:szCs w:val="22"/>
          <w14:ligatures w14:val="standardContextual"/>
        </w:rPr>
      </w:pPr>
      <w:hyperlink w:anchor="_Toc187764481" w:history="1">
        <w:r w:rsidRPr="009379FB">
          <w:rPr>
            <w:rStyle w:val="Hyperlink"/>
            <w:noProof/>
          </w:rPr>
          <w:t>Accessible dental care – children</w:t>
        </w:r>
        <w:r>
          <w:rPr>
            <w:noProof/>
            <w:webHidden/>
          </w:rPr>
          <w:tab/>
        </w:r>
        <w:r>
          <w:rPr>
            <w:noProof/>
            <w:webHidden/>
          </w:rPr>
          <w:fldChar w:fldCharType="begin"/>
        </w:r>
        <w:r>
          <w:rPr>
            <w:noProof/>
            <w:webHidden/>
          </w:rPr>
          <w:instrText xml:space="preserve"> PAGEREF _Toc187764481 \h </w:instrText>
        </w:r>
        <w:r>
          <w:rPr>
            <w:noProof/>
            <w:webHidden/>
          </w:rPr>
          <w:fldChar w:fldCharType="separate"/>
        </w:r>
        <w:r>
          <w:rPr>
            <w:noProof/>
            <w:webHidden/>
          </w:rPr>
          <w:t>34</w:t>
        </w:r>
        <w:r>
          <w:rPr>
            <w:noProof/>
            <w:webHidden/>
          </w:rPr>
          <w:fldChar w:fldCharType="end"/>
        </w:r>
      </w:hyperlink>
    </w:p>
    <w:p w:rsidR="00DF0EFD" w14:paraId="37ACE826" w14:textId="041763F6">
      <w:pPr>
        <w:pStyle w:val="TOC3"/>
        <w:rPr>
          <w:rFonts w:asciiTheme="minorHAnsi" w:eastAsiaTheme="minorEastAsia" w:hAnsiTheme="minorHAnsi" w:cstheme="minorBidi"/>
          <w:color w:val="auto"/>
          <w:kern w:val="2"/>
          <w:sz w:val="22"/>
          <w:szCs w:val="22"/>
          <w14:ligatures w14:val="standardContextual"/>
        </w:rPr>
      </w:pPr>
      <w:hyperlink w:anchor="_Toc187764482" w:history="1">
        <w:r w:rsidRPr="009379FB">
          <w:rPr>
            <w:rStyle w:val="Hyperlink"/>
          </w:rPr>
          <w:t>Mental health consultation</w:t>
        </w:r>
        <w:r>
          <w:rPr>
            <w:webHidden/>
          </w:rPr>
          <w:tab/>
        </w:r>
        <w:r>
          <w:rPr>
            <w:webHidden/>
          </w:rPr>
          <w:fldChar w:fldCharType="begin"/>
        </w:r>
        <w:r>
          <w:rPr>
            <w:webHidden/>
          </w:rPr>
          <w:instrText xml:space="preserve"> PAGEREF _Toc187764482 \h </w:instrText>
        </w:r>
        <w:r>
          <w:rPr>
            <w:webHidden/>
          </w:rPr>
          <w:fldChar w:fldCharType="separate"/>
        </w:r>
        <w:r>
          <w:rPr>
            <w:webHidden/>
          </w:rPr>
          <w:t>35</w:t>
        </w:r>
        <w:r>
          <w:rPr>
            <w:webHidden/>
          </w:rPr>
          <w:fldChar w:fldCharType="end"/>
        </w:r>
      </w:hyperlink>
    </w:p>
    <w:p w:rsidR="00DF0EFD" w14:paraId="7F52B96A" w14:textId="1F5C2C54">
      <w:pPr>
        <w:pStyle w:val="TOC2"/>
        <w:rPr>
          <w:rFonts w:asciiTheme="minorHAnsi" w:eastAsiaTheme="minorEastAsia" w:hAnsiTheme="minorHAnsi" w:cstheme="minorBidi"/>
          <w:noProof/>
          <w:kern w:val="2"/>
          <w:sz w:val="22"/>
          <w:szCs w:val="22"/>
          <w14:ligatures w14:val="standardContextual"/>
        </w:rPr>
      </w:pPr>
      <w:hyperlink w:anchor="_Toc187764483" w:history="1">
        <w:r w:rsidRPr="009379FB">
          <w:rPr>
            <w:rStyle w:val="Hyperlink"/>
            <w:noProof/>
          </w:rPr>
          <w:t>Disabilities Services</w:t>
        </w:r>
        <w:r>
          <w:rPr>
            <w:noProof/>
            <w:webHidden/>
          </w:rPr>
          <w:tab/>
        </w:r>
        <w:r>
          <w:rPr>
            <w:noProof/>
            <w:webHidden/>
          </w:rPr>
          <w:fldChar w:fldCharType="begin"/>
        </w:r>
        <w:r>
          <w:rPr>
            <w:noProof/>
            <w:webHidden/>
          </w:rPr>
          <w:instrText xml:space="preserve"> PAGEREF _Toc187764483 \h </w:instrText>
        </w:r>
        <w:r>
          <w:rPr>
            <w:noProof/>
            <w:webHidden/>
          </w:rPr>
          <w:fldChar w:fldCharType="separate"/>
        </w:r>
        <w:r>
          <w:rPr>
            <w:noProof/>
            <w:webHidden/>
          </w:rPr>
          <w:t>35</w:t>
        </w:r>
        <w:r>
          <w:rPr>
            <w:noProof/>
            <w:webHidden/>
          </w:rPr>
          <w:fldChar w:fldCharType="end"/>
        </w:r>
      </w:hyperlink>
    </w:p>
    <w:p w:rsidR="00DF0EFD" w14:paraId="23A01FE1" w14:textId="28CB2C8E">
      <w:pPr>
        <w:pStyle w:val="TOC3"/>
        <w:rPr>
          <w:rFonts w:asciiTheme="minorHAnsi" w:eastAsiaTheme="minorEastAsia" w:hAnsiTheme="minorHAnsi" w:cstheme="minorBidi"/>
          <w:color w:val="auto"/>
          <w:kern w:val="2"/>
          <w:sz w:val="22"/>
          <w:szCs w:val="22"/>
          <w14:ligatures w14:val="standardContextual"/>
        </w:rPr>
      </w:pPr>
      <w:hyperlink w:anchor="_Toc187764484" w:history="1">
        <w:r w:rsidRPr="009379FB">
          <w:rPr>
            <w:rStyle w:val="Hyperlink"/>
          </w:rPr>
          <w:t>IDEA eligibility determination</w:t>
        </w:r>
        <w:r>
          <w:rPr>
            <w:webHidden/>
          </w:rPr>
          <w:tab/>
        </w:r>
        <w:r>
          <w:rPr>
            <w:webHidden/>
          </w:rPr>
          <w:fldChar w:fldCharType="begin"/>
        </w:r>
        <w:r>
          <w:rPr>
            <w:webHidden/>
          </w:rPr>
          <w:instrText xml:space="preserve"> PAGEREF _Toc187764484 \h </w:instrText>
        </w:r>
        <w:r>
          <w:rPr>
            <w:webHidden/>
          </w:rPr>
          <w:fldChar w:fldCharType="separate"/>
        </w:r>
        <w:r>
          <w:rPr>
            <w:webHidden/>
          </w:rPr>
          <w:t>35</w:t>
        </w:r>
        <w:r>
          <w:rPr>
            <w:webHidden/>
          </w:rPr>
          <w:fldChar w:fldCharType="end"/>
        </w:r>
      </w:hyperlink>
    </w:p>
    <w:p w:rsidR="00DF0EFD" w14:paraId="50F3C4B1" w14:textId="0B53BDA6">
      <w:pPr>
        <w:pStyle w:val="TOC3"/>
        <w:rPr>
          <w:rFonts w:asciiTheme="minorHAnsi" w:eastAsiaTheme="minorEastAsia" w:hAnsiTheme="minorHAnsi" w:cstheme="minorBidi"/>
          <w:color w:val="auto"/>
          <w:kern w:val="2"/>
          <w:sz w:val="22"/>
          <w:szCs w:val="22"/>
          <w14:ligatures w14:val="standardContextual"/>
        </w:rPr>
      </w:pPr>
      <w:hyperlink w:anchor="_Toc187764485" w:history="1">
        <w:r w:rsidRPr="009379FB">
          <w:rPr>
            <w:rStyle w:val="Hyperlink"/>
          </w:rPr>
          <w:t>Preschool disabilities services (HS Preschool and Migrant and Seasonal programs)</w:t>
        </w:r>
        <w:r>
          <w:rPr>
            <w:webHidden/>
          </w:rPr>
          <w:tab/>
        </w:r>
        <w:r>
          <w:rPr>
            <w:webHidden/>
          </w:rPr>
          <w:fldChar w:fldCharType="begin"/>
        </w:r>
        <w:r>
          <w:rPr>
            <w:webHidden/>
          </w:rPr>
          <w:instrText xml:space="preserve"> PAGEREF _Toc187764485 \h </w:instrText>
        </w:r>
        <w:r>
          <w:rPr>
            <w:webHidden/>
          </w:rPr>
          <w:fldChar w:fldCharType="separate"/>
        </w:r>
        <w:r>
          <w:rPr>
            <w:webHidden/>
          </w:rPr>
          <w:t>36</w:t>
        </w:r>
        <w:r>
          <w:rPr>
            <w:webHidden/>
          </w:rPr>
          <w:fldChar w:fldCharType="end"/>
        </w:r>
      </w:hyperlink>
    </w:p>
    <w:p w:rsidR="00DF0EFD" w14:paraId="32CD9EDB" w14:textId="276502DF">
      <w:pPr>
        <w:pStyle w:val="TOC3"/>
        <w:rPr>
          <w:rFonts w:asciiTheme="minorHAnsi" w:eastAsiaTheme="minorEastAsia" w:hAnsiTheme="minorHAnsi" w:cstheme="minorBidi"/>
          <w:color w:val="auto"/>
          <w:kern w:val="2"/>
          <w:sz w:val="22"/>
          <w:szCs w:val="22"/>
          <w14:ligatures w14:val="standardContextual"/>
        </w:rPr>
      </w:pPr>
      <w:hyperlink w:anchor="_Toc187764486" w:history="1">
        <w:r w:rsidRPr="009379FB">
          <w:rPr>
            <w:rStyle w:val="Hyperlink"/>
          </w:rPr>
          <w:t>Infant and toddler Part C early intervention services (EHS and Migrant and Seasonal programs)</w:t>
        </w:r>
        <w:r>
          <w:rPr>
            <w:webHidden/>
          </w:rPr>
          <w:tab/>
        </w:r>
        <w:r>
          <w:rPr>
            <w:webHidden/>
          </w:rPr>
          <w:fldChar w:fldCharType="begin"/>
        </w:r>
        <w:r>
          <w:rPr>
            <w:webHidden/>
          </w:rPr>
          <w:instrText xml:space="preserve"> PAGEREF _Toc187764486 \h </w:instrText>
        </w:r>
        <w:r>
          <w:rPr>
            <w:webHidden/>
          </w:rPr>
          <w:fldChar w:fldCharType="separate"/>
        </w:r>
        <w:r>
          <w:rPr>
            <w:webHidden/>
          </w:rPr>
          <w:t>36</w:t>
        </w:r>
        <w:r>
          <w:rPr>
            <w:webHidden/>
          </w:rPr>
          <w:fldChar w:fldCharType="end"/>
        </w:r>
      </w:hyperlink>
    </w:p>
    <w:p w:rsidR="00DF0EFD" w14:paraId="15540842" w14:textId="7698ABD4">
      <w:pPr>
        <w:pStyle w:val="TOC3"/>
        <w:rPr>
          <w:rFonts w:asciiTheme="minorHAnsi" w:eastAsiaTheme="minorEastAsia" w:hAnsiTheme="minorHAnsi" w:cstheme="minorBidi"/>
          <w:color w:val="auto"/>
          <w:kern w:val="2"/>
          <w:sz w:val="22"/>
          <w:szCs w:val="22"/>
          <w14:ligatures w14:val="standardContextual"/>
        </w:rPr>
      </w:pPr>
      <w:hyperlink w:anchor="_Toc187764487" w:history="1">
        <w:r w:rsidRPr="009379FB">
          <w:rPr>
            <w:rStyle w:val="Hyperlink"/>
          </w:rPr>
          <w:t>Preschool primary disabilities (HS Preschool and Migrant and Seasonal programs)</w:t>
        </w:r>
        <w:r>
          <w:rPr>
            <w:webHidden/>
          </w:rPr>
          <w:tab/>
        </w:r>
        <w:r>
          <w:rPr>
            <w:webHidden/>
          </w:rPr>
          <w:fldChar w:fldCharType="begin"/>
        </w:r>
        <w:r>
          <w:rPr>
            <w:webHidden/>
          </w:rPr>
          <w:instrText xml:space="preserve"> PAGEREF _Toc187764487 \h </w:instrText>
        </w:r>
        <w:r>
          <w:rPr>
            <w:webHidden/>
          </w:rPr>
          <w:fldChar w:fldCharType="separate"/>
        </w:r>
        <w:r>
          <w:rPr>
            <w:webHidden/>
          </w:rPr>
          <w:t>37</w:t>
        </w:r>
        <w:r>
          <w:rPr>
            <w:webHidden/>
          </w:rPr>
          <w:fldChar w:fldCharType="end"/>
        </w:r>
      </w:hyperlink>
    </w:p>
    <w:p w:rsidR="00DF0EFD" w14:paraId="53CD9781" w14:textId="1F4202A8">
      <w:pPr>
        <w:pStyle w:val="TOC2"/>
        <w:rPr>
          <w:rFonts w:asciiTheme="minorHAnsi" w:eastAsiaTheme="minorEastAsia" w:hAnsiTheme="minorHAnsi" w:cstheme="minorBidi"/>
          <w:noProof/>
          <w:kern w:val="2"/>
          <w:sz w:val="22"/>
          <w:szCs w:val="22"/>
          <w14:ligatures w14:val="standardContextual"/>
        </w:rPr>
      </w:pPr>
      <w:hyperlink w:anchor="_Toc187764488" w:history="1">
        <w:r w:rsidRPr="009379FB">
          <w:rPr>
            <w:rStyle w:val="Hyperlink"/>
            <w:noProof/>
          </w:rPr>
          <w:t>Education and Development Tools/Approaches</w:t>
        </w:r>
        <w:r>
          <w:rPr>
            <w:noProof/>
            <w:webHidden/>
          </w:rPr>
          <w:tab/>
        </w:r>
        <w:r>
          <w:rPr>
            <w:noProof/>
            <w:webHidden/>
          </w:rPr>
          <w:fldChar w:fldCharType="begin"/>
        </w:r>
        <w:r>
          <w:rPr>
            <w:noProof/>
            <w:webHidden/>
          </w:rPr>
          <w:instrText xml:space="preserve"> PAGEREF _Toc187764488 \h </w:instrText>
        </w:r>
        <w:r>
          <w:rPr>
            <w:noProof/>
            <w:webHidden/>
          </w:rPr>
          <w:fldChar w:fldCharType="separate"/>
        </w:r>
        <w:r>
          <w:rPr>
            <w:noProof/>
            <w:webHidden/>
          </w:rPr>
          <w:t>38</w:t>
        </w:r>
        <w:r>
          <w:rPr>
            <w:noProof/>
            <w:webHidden/>
          </w:rPr>
          <w:fldChar w:fldCharType="end"/>
        </w:r>
      </w:hyperlink>
    </w:p>
    <w:p w:rsidR="00DF0EFD" w14:paraId="113A0D4D" w14:textId="2CED3F9D">
      <w:pPr>
        <w:pStyle w:val="TOC3"/>
        <w:rPr>
          <w:rFonts w:asciiTheme="minorHAnsi" w:eastAsiaTheme="minorEastAsia" w:hAnsiTheme="minorHAnsi" w:cstheme="minorBidi"/>
          <w:color w:val="auto"/>
          <w:kern w:val="2"/>
          <w:sz w:val="22"/>
          <w:szCs w:val="22"/>
          <w14:ligatures w14:val="standardContextual"/>
        </w:rPr>
      </w:pPr>
      <w:hyperlink w:anchor="_Toc187764489" w:history="1">
        <w:r w:rsidRPr="009379FB">
          <w:rPr>
            <w:rStyle w:val="Hyperlink"/>
          </w:rPr>
          <w:t>Screening</w:t>
        </w:r>
        <w:r>
          <w:rPr>
            <w:webHidden/>
          </w:rPr>
          <w:tab/>
        </w:r>
        <w:r>
          <w:rPr>
            <w:webHidden/>
          </w:rPr>
          <w:fldChar w:fldCharType="begin"/>
        </w:r>
        <w:r>
          <w:rPr>
            <w:webHidden/>
          </w:rPr>
          <w:instrText xml:space="preserve"> PAGEREF _Toc187764489 \h </w:instrText>
        </w:r>
        <w:r>
          <w:rPr>
            <w:webHidden/>
          </w:rPr>
          <w:fldChar w:fldCharType="separate"/>
        </w:r>
        <w:r>
          <w:rPr>
            <w:webHidden/>
          </w:rPr>
          <w:t>38</w:t>
        </w:r>
        <w:r>
          <w:rPr>
            <w:webHidden/>
          </w:rPr>
          <w:fldChar w:fldCharType="end"/>
        </w:r>
      </w:hyperlink>
    </w:p>
    <w:p w:rsidR="00DF0EFD" w14:paraId="7B1D09DA" w14:textId="5797CDF7">
      <w:pPr>
        <w:pStyle w:val="TOC3"/>
        <w:rPr>
          <w:rFonts w:asciiTheme="minorHAnsi" w:eastAsiaTheme="minorEastAsia" w:hAnsiTheme="minorHAnsi" w:cstheme="minorBidi"/>
          <w:color w:val="auto"/>
          <w:kern w:val="2"/>
          <w:sz w:val="22"/>
          <w:szCs w:val="22"/>
          <w14:ligatures w14:val="standardContextual"/>
        </w:rPr>
      </w:pPr>
      <w:hyperlink w:anchor="_Toc187764490" w:history="1">
        <w:r w:rsidRPr="009379FB">
          <w:rPr>
            <w:rStyle w:val="Hyperlink"/>
          </w:rPr>
          <w:t>Assessment</w:t>
        </w:r>
        <w:r>
          <w:rPr>
            <w:webHidden/>
          </w:rPr>
          <w:tab/>
        </w:r>
        <w:r>
          <w:rPr>
            <w:webHidden/>
          </w:rPr>
          <w:fldChar w:fldCharType="begin"/>
        </w:r>
        <w:r>
          <w:rPr>
            <w:webHidden/>
          </w:rPr>
          <w:instrText xml:space="preserve"> PAGEREF _Toc187764490 \h </w:instrText>
        </w:r>
        <w:r>
          <w:rPr>
            <w:webHidden/>
          </w:rPr>
          <w:fldChar w:fldCharType="separate"/>
        </w:r>
        <w:r>
          <w:rPr>
            <w:webHidden/>
          </w:rPr>
          <w:t>39</w:t>
        </w:r>
        <w:r>
          <w:rPr>
            <w:webHidden/>
          </w:rPr>
          <w:fldChar w:fldCharType="end"/>
        </w:r>
      </w:hyperlink>
    </w:p>
    <w:p w:rsidR="00DF0EFD" w14:paraId="240FE9F5" w14:textId="16A009CB">
      <w:pPr>
        <w:pStyle w:val="TOC3"/>
        <w:rPr>
          <w:rFonts w:asciiTheme="minorHAnsi" w:eastAsiaTheme="minorEastAsia" w:hAnsiTheme="minorHAnsi" w:cstheme="minorBidi"/>
          <w:color w:val="auto"/>
          <w:kern w:val="2"/>
          <w:sz w:val="22"/>
          <w:szCs w:val="22"/>
          <w14:ligatures w14:val="standardContextual"/>
        </w:rPr>
      </w:pPr>
      <w:hyperlink w:anchor="_Toc187764491" w:history="1">
        <w:r w:rsidRPr="009379FB">
          <w:rPr>
            <w:rStyle w:val="Hyperlink"/>
          </w:rPr>
          <w:t>Curriculum</w:t>
        </w:r>
        <w:r>
          <w:rPr>
            <w:webHidden/>
          </w:rPr>
          <w:tab/>
        </w:r>
        <w:r>
          <w:rPr>
            <w:webHidden/>
          </w:rPr>
          <w:fldChar w:fldCharType="begin"/>
        </w:r>
        <w:r>
          <w:rPr>
            <w:webHidden/>
          </w:rPr>
          <w:instrText xml:space="preserve"> PAGEREF _Toc187764491 \h </w:instrText>
        </w:r>
        <w:r>
          <w:rPr>
            <w:webHidden/>
          </w:rPr>
          <w:fldChar w:fldCharType="separate"/>
        </w:r>
        <w:r>
          <w:rPr>
            <w:webHidden/>
          </w:rPr>
          <w:t>40</w:t>
        </w:r>
        <w:r>
          <w:rPr>
            <w:webHidden/>
          </w:rPr>
          <w:fldChar w:fldCharType="end"/>
        </w:r>
      </w:hyperlink>
    </w:p>
    <w:p w:rsidR="00DF0EFD" w14:paraId="118F15ED" w14:textId="505937DD">
      <w:pPr>
        <w:pStyle w:val="TOC3"/>
        <w:rPr>
          <w:rFonts w:asciiTheme="minorHAnsi" w:eastAsiaTheme="minorEastAsia" w:hAnsiTheme="minorHAnsi" w:cstheme="minorBidi"/>
          <w:color w:val="auto"/>
          <w:kern w:val="2"/>
          <w:sz w:val="22"/>
          <w:szCs w:val="22"/>
          <w14:ligatures w14:val="standardContextual"/>
        </w:rPr>
      </w:pPr>
      <w:hyperlink w:anchor="_Toc187764492" w:history="1">
        <w:r w:rsidRPr="009379FB">
          <w:rPr>
            <w:rStyle w:val="Hyperlink"/>
          </w:rPr>
          <w:t>Classroom and home visit observation tools</w:t>
        </w:r>
        <w:r>
          <w:rPr>
            <w:webHidden/>
          </w:rPr>
          <w:tab/>
        </w:r>
        <w:r>
          <w:rPr>
            <w:webHidden/>
          </w:rPr>
          <w:fldChar w:fldCharType="begin"/>
        </w:r>
        <w:r>
          <w:rPr>
            <w:webHidden/>
          </w:rPr>
          <w:instrText xml:space="preserve"> PAGEREF _Toc187764492 \h </w:instrText>
        </w:r>
        <w:r>
          <w:rPr>
            <w:webHidden/>
          </w:rPr>
          <w:fldChar w:fldCharType="separate"/>
        </w:r>
        <w:r>
          <w:rPr>
            <w:webHidden/>
          </w:rPr>
          <w:t>44</w:t>
        </w:r>
        <w:r>
          <w:rPr>
            <w:webHidden/>
          </w:rPr>
          <w:fldChar w:fldCharType="end"/>
        </w:r>
      </w:hyperlink>
    </w:p>
    <w:p w:rsidR="00DF0EFD" w14:paraId="3948E83C" w14:textId="4922E66A">
      <w:pPr>
        <w:pStyle w:val="TOC2"/>
        <w:rPr>
          <w:rFonts w:asciiTheme="minorHAnsi" w:eastAsiaTheme="minorEastAsia" w:hAnsiTheme="minorHAnsi" w:cstheme="minorBidi"/>
          <w:noProof/>
          <w:kern w:val="2"/>
          <w:sz w:val="22"/>
          <w:szCs w:val="22"/>
          <w14:ligatures w14:val="standardContextual"/>
        </w:rPr>
      </w:pPr>
      <w:hyperlink w:anchor="_Toc187764493" w:history="1">
        <w:r w:rsidRPr="009379FB">
          <w:rPr>
            <w:rStyle w:val="Hyperlink"/>
            <w:noProof/>
          </w:rPr>
          <w:t>Family and Community Partnerships</w:t>
        </w:r>
        <w:r>
          <w:rPr>
            <w:noProof/>
            <w:webHidden/>
          </w:rPr>
          <w:tab/>
        </w:r>
        <w:r>
          <w:rPr>
            <w:noProof/>
            <w:webHidden/>
          </w:rPr>
          <w:fldChar w:fldCharType="begin"/>
        </w:r>
        <w:r>
          <w:rPr>
            <w:noProof/>
            <w:webHidden/>
          </w:rPr>
          <w:instrText xml:space="preserve"> PAGEREF _Toc187764493 \h </w:instrText>
        </w:r>
        <w:r>
          <w:rPr>
            <w:noProof/>
            <w:webHidden/>
          </w:rPr>
          <w:fldChar w:fldCharType="separate"/>
        </w:r>
        <w:r>
          <w:rPr>
            <w:noProof/>
            <w:webHidden/>
          </w:rPr>
          <w:t>44</w:t>
        </w:r>
        <w:r>
          <w:rPr>
            <w:noProof/>
            <w:webHidden/>
          </w:rPr>
          <w:fldChar w:fldCharType="end"/>
        </w:r>
      </w:hyperlink>
    </w:p>
    <w:p w:rsidR="00DF0EFD" w14:paraId="3D02160C" w14:textId="7A3B7323">
      <w:pPr>
        <w:pStyle w:val="TOC3"/>
        <w:rPr>
          <w:rFonts w:asciiTheme="minorHAnsi" w:eastAsiaTheme="minorEastAsia" w:hAnsiTheme="minorHAnsi" w:cstheme="minorBidi"/>
          <w:color w:val="auto"/>
          <w:kern w:val="2"/>
          <w:sz w:val="22"/>
          <w:szCs w:val="22"/>
          <w14:ligatures w14:val="standardContextual"/>
        </w:rPr>
      </w:pPr>
      <w:hyperlink w:anchor="_Toc187764494" w:history="1">
        <w:r w:rsidRPr="009379FB">
          <w:rPr>
            <w:rStyle w:val="Hyperlink"/>
          </w:rPr>
          <w:t>Number of families</w:t>
        </w:r>
        <w:r>
          <w:rPr>
            <w:webHidden/>
          </w:rPr>
          <w:tab/>
        </w:r>
        <w:r>
          <w:rPr>
            <w:webHidden/>
          </w:rPr>
          <w:fldChar w:fldCharType="begin"/>
        </w:r>
        <w:r>
          <w:rPr>
            <w:webHidden/>
          </w:rPr>
          <w:instrText xml:space="preserve"> PAGEREF _Toc187764494 \h </w:instrText>
        </w:r>
        <w:r>
          <w:rPr>
            <w:webHidden/>
          </w:rPr>
          <w:fldChar w:fldCharType="separate"/>
        </w:r>
        <w:r>
          <w:rPr>
            <w:webHidden/>
          </w:rPr>
          <w:t>44</w:t>
        </w:r>
        <w:r>
          <w:rPr>
            <w:webHidden/>
          </w:rPr>
          <w:fldChar w:fldCharType="end"/>
        </w:r>
      </w:hyperlink>
    </w:p>
    <w:p w:rsidR="00DF0EFD" w14:paraId="14149272" w14:textId="5BE75334">
      <w:pPr>
        <w:pStyle w:val="TOC3"/>
        <w:rPr>
          <w:rFonts w:asciiTheme="minorHAnsi" w:eastAsiaTheme="minorEastAsia" w:hAnsiTheme="minorHAnsi" w:cstheme="minorBidi"/>
          <w:color w:val="auto"/>
          <w:kern w:val="2"/>
          <w:sz w:val="22"/>
          <w:szCs w:val="22"/>
          <w14:ligatures w14:val="standardContextual"/>
        </w:rPr>
      </w:pPr>
      <w:hyperlink w:anchor="_Toc187764495" w:history="1">
        <w:r w:rsidRPr="009379FB">
          <w:rPr>
            <w:rStyle w:val="Hyperlink"/>
          </w:rPr>
          <w:t>Parent/guardian education</w:t>
        </w:r>
        <w:r>
          <w:rPr>
            <w:webHidden/>
          </w:rPr>
          <w:tab/>
        </w:r>
        <w:r>
          <w:rPr>
            <w:webHidden/>
          </w:rPr>
          <w:fldChar w:fldCharType="begin"/>
        </w:r>
        <w:r>
          <w:rPr>
            <w:webHidden/>
          </w:rPr>
          <w:instrText xml:space="preserve"> PAGEREF _Toc187764495 \h </w:instrText>
        </w:r>
        <w:r>
          <w:rPr>
            <w:webHidden/>
          </w:rPr>
          <w:fldChar w:fldCharType="separate"/>
        </w:r>
        <w:r>
          <w:rPr>
            <w:webHidden/>
          </w:rPr>
          <w:t>45</w:t>
        </w:r>
        <w:r>
          <w:rPr>
            <w:webHidden/>
          </w:rPr>
          <w:fldChar w:fldCharType="end"/>
        </w:r>
      </w:hyperlink>
    </w:p>
    <w:p w:rsidR="00DF0EFD" w14:paraId="7442C8D9" w14:textId="722EF5C9">
      <w:pPr>
        <w:pStyle w:val="TOC3"/>
        <w:rPr>
          <w:rFonts w:asciiTheme="minorHAnsi" w:eastAsiaTheme="minorEastAsia" w:hAnsiTheme="minorHAnsi" w:cstheme="minorBidi"/>
          <w:color w:val="auto"/>
          <w:kern w:val="2"/>
          <w:sz w:val="22"/>
          <w:szCs w:val="22"/>
          <w14:ligatures w14:val="standardContextual"/>
        </w:rPr>
      </w:pPr>
      <w:hyperlink w:anchor="_Toc187764496" w:history="1">
        <w:r w:rsidRPr="009379FB">
          <w:rPr>
            <w:rStyle w:val="Hyperlink"/>
          </w:rPr>
          <w:t>Employment, Job Training, and School</w:t>
        </w:r>
        <w:r>
          <w:rPr>
            <w:webHidden/>
          </w:rPr>
          <w:tab/>
        </w:r>
        <w:r>
          <w:rPr>
            <w:webHidden/>
          </w:rPr>
          <w:fldChar w:fldCharType="begin"/>
        </w:r>
        <w:r>
          <w:rPr>
            <w:webHidden/>
          </w:rPr>
          <w:instrText xml:space="preserve"> PAGEREF _Toc187764496 \h </w:instrText>
        </w:r>
        <w:r>
          <w:rPr>
            <w:webHidden/>
          </w:rPr>
          <w:fldChar w:fldCharType="separate"/>
        </w:r>
        <w:r>
          <w:rPr>
            <w:webHidden/>
          </w:rPr>
          <w:t>46</w:t>
        </w:r>
        <w:r>
          <w:rPr>
            <w:webHidden/>
          </w:rPr>
          <w:fldChar w:fldCharType="end"/>
        </w:r>
      </w:hyperlink>
    </w:p>
    <w:p w:rsidR="00DF0EFD" w14:paraId="412017D4" w14:textId="29094DCB">
      <w:pPr>
        <w:pStyle w:val="TOC3"/>
        <w:rPr>
          <w:rFonts w:asciiTheme="minorHAnsi" w:eastAsiaTheme="minorEastAsia" w:hAnsiTheme="minorHAnsi" w:cstheme="minorBidi"/>
          <w:color w:val="auto"/>
          <w:kern w:val="2"/>
          <w:sz w:val="22"/>
          <w:szCs w:val="22"/>
          <w14:ligatures w14:val="standardContextual"/>
        </w:rPr>
      </w:pPr>
      <w:hyperlink w:anchor="_Toc187764497" w:history="1">
        <w:r w:rsidRPr="009379FB">
          <w:rPr>
            <w:rStyle w:val="Hyperlink"/>
          </w:rPr>
          <w:t>Federal or other assistance</w:t>
        </w:r>
        <w:r>
          <w:rPr>
            <w:webHidden/>
          </w:rPr>
          <w:tab/>
        </w:r>
        <w:r>
          <w:rPr>
            <w:webHidden/>
          </w:rPr>
          <w:fldChar w:fldCharType="begin"/>
        </w:r>
        <w:r>
          <w:rPr>
            <w:webHidden/>
          </w:rPr>
          <w:instrText xml:space="preserve"> PAGEREF _Toc187764497 \h </w:instrText>
        </w:r>
        <w:r>
          <w:rPr>
            <w:webHidden/>
          </w:rPr>
          <w:fldChar w:fldCharType="separate"/>
        </w:r>
        <w:r>
          <w:rPr>
            <w:webHidden/>
          </w:rPr>
          <w:t>47</w:t>
        </w:r>
        <w:r>
          <w:rPr>
            <w:webHidden/>
          </w:rPr>
          <w:fldChar w:fldCharType="end"/>
        </w:r>
      </w:hyperlink>
    </w:p>
    <w:p w:rsidR="00DF0EFD" w14:paraId="073F088B" w14:textId="3436C283">
      <w:pPr>
        <w:pStyle w:val="TOC3"/>
        <w:rPr>
          <w:rFonts w:asciiTheme="minorHAnsi" w:eastAsiaTheme="minorEastAsia" w:hAnsiTheme="minorHAnsi" w:cstheme="minorBidi"/>
          <w:color w:val="auto"/>
          <w:kern w:val="2"/>
          <w:sz w:val="22"/>
          <w:szCs w:val="22"/>
          <w14:ligatures w14:val="standardContextual"/>
        </w:rPr>
      </w:pPr>
      <w:hyperlink w:anchor="_Toc187764498" w:history="1">
        <w:r w:rsidRPr="009379FB">
          <w:rPr>
            <w:rStyle w:val="Hyperlink"/>
          </w:rPr>
          <w:t>Family services</w:t>
        </w:r>
        <w:r>
          <w:rPr>
            <w:webHidden/>
          </w:rPr>
          <w:tab/>
        </w:r>
        <w:r>
          <w:rPr>
            <w:webHidden/>
          </w:rPr>
          <w:fldChar w:fldCharType="begin"/>
        </w:r>
        <w:r>
          <w:rPr>
            <w:webHidden/>
          </w:rPr>
          <w:instrText xml:space="preserve"> PAGEREF _Toc187764498 \h </w:instrText>
        </w:r>
        <w:r>
          <w:rPr>
            <w:webHidden/>
          </w:rPr>
          <w:fldChar w:fldCharType="separate"/>
        </w:r>
        <w:r>
          <w:rPr>
            <w:webHidden/>
          </w:rPr>
          <w:t>47</w:t>
        </w:r>
        <w:r>
          <w:rPr>
            <w:webHidden/>
          </w:rPr>
          <w:fldChar w:fldCharType="end"/>
        </w:r>
      </w:hyperlink>
    </w:p>
    <w:p w:rsidR="00DF0EFD" w14:paraId="18377EE3" w14:textId="6A32BE73">
      <w:pPr>
        <w:pStyle w:val="TOC3"/>
        <w:rPr>
          <w:rFonts w:asciiTheme="minorHAnsi" w:eastAsiaTheme="minorEastAsia" w:hAnsiTheme="minorHAnsi" w:cstheme="minorBidi"/>
          <w:color w:val="auto"/>
          <w:kern w:val="2"/>
          <w:sz w:val="22"/>
          <w:szCs w:val="22"/>
          <w14:ligatures w14:val="standardContextual"/>
        </w:rPr>
      </w:pPr>
      <w:hyperlink w:anchor="_Toc187764499" w:history="1">
        <w:r w:rsidRPr="009379FB">
          <w:rPr>
            <w:rStyle w:val="Hyperlink"/>
          </w:rPr>
          <w:t>Father / male caregiver engagement</w:t>
        </w:r>
        <w:r>
          <w:rPr>
            <w:webHidden/>
          </w:rPr>
          <w:tab/>
        </w:r>
        <w:r>
          <w:rPr>
            <w:webHidden/>
          </w:rPr>
          <w:fldChar w:fldCharType="begin"/>
        </w:r>
        <w:r>
          <w:rPr>
            <w:webHidden/>
          </w:rPr>
          <w:instrText xml:space="preserve"> PAGEREF _Toc187764499 \h </w:instrText>
        </w:r>
        <w:r>
          <w:rPr>
            <w:webHidden/>
          </w:rPr>
          <w:fldChar w:fldCharType="separate"/>
        </w:r>
        <w:r>
          <w:rPr>
            <w:webHidden/>
          </w:rPr>
          <w:t>48</w:t>
        </w:r>
        <w:r>
          <w:rPr>
            <w:webHidden/>
          </w:rPr>
          <w:fldChar w:fldCharType="end"/>
        </w:r>
      </w:hyperlink>
    </w:p>
    <w:p w:rsidR="00DF0EFD" w14:paraId="240B7B65" w14:textId="0006EFE0">
      <w:pPr>
        <w:pStyle w:val="TOC3"/>
        <w:rPr>
          <w:rFonts w:asciiTheme="minorHAnsi" w:eastAsiaTheme="minorEastAsia" w:hAnsiTheme="minorHAnsi" w:cstheme="minorBidi"/>
          <w:color w:val="auto"/>
          <w:kern w:val="2"/>
          <w:sz w:val="22"/>
          <w:szCs w:val="22"/>
          <w14:ligatures w14:val="standardContextual"/>
        </w:rPr>
      </w:pPr>
      <w:hyperlink w:anchor="_Toc187764500" w:history="1">
        <w:r w:rsidRPr="009379FB">
          <w:rPr>
            <w:rStyle w:val="Hyperlink"/>
          </w:rPr>
          <w:t>Homelessness services</w:t>
        </w:r>
        <w:r>
          <w:rPr>
            <w:webHidden/>
          </w:rPr>
          <w:tab/>
        </w:r>
        <w:r>
          <w:rPr>
            <w:webHidden/>
          </w:rPr>
          <w:fldChar w:fldCharType="begin"/>
        </w:r>
        <w:r>
          <w:rPr>
            <w:webHidden/>
          </w:rPr>
          <w:instrText xml:space="preserve"> PAGEREF _Toc187764500 \h </w:instrText>
        </w:r>
        <w:r>
          <w:rPr>
            <w:webHidden/>
          </w:rPr>
          <w:fldChar w:fldCharType="separate"/>
        </w:r>
        <w:r>
          <w:rPr>
            <w:webHidden/>
          </w:rPr>
          <w:t>49</w:t>
        </w:r>
        <w:r>
          <w:rPr>
            <w:webHidden/>
          </w:rPr>
          <w:fldChar w:fldCharType="end"/>
        </w:r>
      </w:hyperlink>
    </w:p>
    <w:p w:rsidR="00DF0EFD" w14:paraId="67899C9E" w14:textId="338EA74F">
      <w:pPr>
        <w:pStyle w:val="TOC3"/>
        <w:rPr>
          <w:rFonts w:asciiTheme="minorHAnsi" w:eastAsiaTheme="minorEastAsia" w:hAnsiTheme="minorHAnsi" w:cstheme="minorBidi"/>
          <w:color w:val="auto"/>
          <w:kern w:val="2"/>
          <w:sz w:val="22"/>
          <w:szCs w:val="22"/>
          <w14:ligatures w14:val="standardContextual"/>
        </w:rPr>
      </w:pPr>
      <w:hyperlink w:anchor="_Toc187764501" w:history="1">
        <w:r w:rsidRPr="009379FB">
          <w:rPr>
            <w:rStyle w:val="Hyperlink"/>
          </w:rPr>
          <w:t>Foster care and child welfare</w:t>
        </w:r>
        <w:r>
          <w:rPr>
            <w:webHidden/>
          </w:rPr>
          <w:tab/>
        </w:r>
        <w:r>
          <w:rPr>
            <w:webHidden/>
          </w:rPr>
          <w:fldChar w:fldCharType="begin"/>
        </w:r>
        <w:r>
          <w:rPr>
            <w:webHidden/>
          </w:rPr>
          <w:instrText xml:space="preserve"> PAGEREF _Toc187764501 \h </w:instrText>
        </w:r>
        <w:r>
          <w:rPr>
            <w:webHidden/>
          </w:rPr>
          <w:fldChar w:fldCharType="separate"/>
        </w:r>
        <w:r>
          <w:rPr>
            <w:webHidden/>
          </w:rPr>
          <w:t>49</w:t>
        </w:r>
        <w:r>
          <w:rPr>
            <w:webHidden/>
          </w:rPr>
          <w:fldChar w:fldCharType="end"/>
        </w:r>
      </w:hyperlink>
    </w:p>
    <w:p w:rsidR="00DF0EFD" w14:paraId="254A4BD1" w14:textId="435C0D19">
      <w:pPr>
        <w:pStyle w:val="TOC1"/>
        <w:rPr>
          <w:rFonts w:asciiTheme="minorHAnsi" w:eastAsiaTheme="minorEastAsia" w:hAnsiTheme="minorHAnsi" w:cstheme="minorBidi"/>
          <w:kern w:val="2"/>
          <w:sz w:val="22"/>
          <w:szCs w:val="22"/>
          <w14:ligatures w14:val="standardContextual"/>
        </w:rPr>
      </w:pPr>
      <w:hyperlink w:anchor="_Toc187764502" w:history="1">
        <w:r w:rsidRPr="009379FB">
          <w:rPr>
            <w:rStyle w:val="Hyperlink"/>
          </w:rPr>
          <w:t>D. Grant Level Questions</w:t>
        </w:r>
        <w:r>
          <w:rPr>
            <w:webHidden/>
          </w:rPr>
          <w:tab/>
        </w:r>
        <w:r>
          <w:rPr>
            <w:webHidden/>
          </w:rPr>
          <w:fldChar w:fldCharType="begin"/>
        </w:r>
        <w:r>
          <w:rPr>
            <w:webHidden/>
          </w:rPr>
          <w:instrText xml:space="preserve"> PAGEREF _Toc187764502 \h </w:instrText>
        </w:r>
        <w:r>
          <w:rPr>
            <w:webHidden/>
          </w:rPr>
          <w:fldChar w:fldCharType="separate"/>
        </w:r>
        <w:r>
          <w:rPr>
            <w:webHidden/>
          </w:rPr>
          <w:t>50</w:t>
        </w:r>
        <w:r>
          <w:rPr>
            <w:webHidden/>
          </w:rPr>
          <w:fldChar w:fldCharType="end"/>
        </w:r>
      </w:hyperlink>
    </w:p>
    <w:p w:rsidR="00DF0EFD" w14:paraId="2E4B526A" w14:textId="0FC7C01E">
      <w:pPr>
        <w:pStyle w:val="TOC2"/>
        <w:rPr>
          <w:rFonts w:asciiTheme="minorHAnsi" w:eastAsiaTheme="minorEastAsia" w:hAnsiTheme="minorHAnsi" w:cstheme="minorBidi"/>
          <w:noProof/>
          <w:kern w:val="2"/>
          <w:sz w:val="22"/>
          <w:szCs w:val="22"/>
          <w14:ligatures w14:val="standardContextual"/>
        </w:rPr>
      </w:pPr>
      <w:hyperlink w:anchor="_Toc187764503" w:history="1">
        <w:r w:rsidRPr="009379FB">
          <w:rPr>
            <w:rStyle w:val="Hyperlink"/>
            <w:noProof/>
          </w:rPr>
          <w:t>Intensive coaching</w:t>
        </w:r>
        <w:r>
          <w:rPr>
            <w:noProof/>
            <w:webHidden/>
          </w:rPr>
          <w:tab/>
        </w:r>
        <w:r>
          <w:rPr>
            <w:noProof/>
            <w:webHidden/>
          </w:rPr>
          <w:fldChar w:fldCharType="begin"/>
        </w:r>
        <w:r>
          <w:rPr>
            <w:noProof/>
            <w:webHidden/>
          </w:rPr>
          <w:instrText xml:space="preserve"> PAGEREF _Toc187764503 \h </w:instrText>
        </w:r>
        <w:r>
          <w:rPr>
            <w:noProof/>
            <w:webHidden/>
          </w:rPr>
          <w:fldChar w:fldCharType="separate"/>
        </w:r>
        <w:r>
          <w:rPr>
            <w:noProof/>
            <w:webHidden/>
          </w:rPr>
          <w:t>50</w:t>
        </w:r>
        <w:r>
          <w:rPr>
            <w:noProof/>
            <w:webHidden/>
          </w:rPr>
          <w:fldChar w:fldCharType="end"/>
        </w:r>
      </w:hyperlink>
    </w:p>
    <w:p w:rsidR="00DF0EFD" w14:paraId="1AA57CE9" w14:textId="123F7DE7">
      <w:pPr>
        <w:pStyle w:val="TOC2"/>
        <w:rPr>
          <w:rFonts w:asciiTheme="minorHAnsi" w:eastAsiaTheme="minorEastAsia" w:hAnsiTheme="minorHAnsi" w:cstheme="minorBidi"/>
          <w:noProof/>
          <w:kern w:val="2"/>
          <w:sz w:val="22"/>
          <w:szCs w:val="22"/>
          <w14:ligatures w14:val="standardContextual"/>
        </w:rPr>
      </w:pPr>
      <w:hyperlink w:anchor="_Toc187764504" w:history="1">
        <w:r w:rsidRPr="009379FB">
          <w:rPr>
            <w:rStyle w:val="Hyperlink"/>
            <w:noProof/>
          </w:rPr>
          <w:t>Management Staff Salaries</w:t>
        </w:r>
        <w:r>
          <w:rPr>
            <w:noProof/>
            <w:webHidden/>
          </w:rPr>
          <w:tab/>
        </w:r>
        <w:r>
          <w:rPr>
            <w:noProof/>
            <w:webHidden/>
          </w:rPr>
          <w:fldChar w:fldCharType="begin"/>
        </w:r>
        <w:r>
          <w:rPr>
            <w:noProof/>
            <w:webHidden/>
          </w:rPr>
          <w:instrText xml:space="preserve"> PAGEREF _Toc187764504 \h </w:instrText>
        </w:r>
        <w:r>
          <w:rPr>
            <w:noProof/>
            <w:webHidden/>
          </w:rPr>
          <w:fldChar w:fldCharType="separate"/>
        </w:r>
        <w:r>
          <w:rPr>
            <w:noProof/>
            <w:webHidden/>
          </w:rPr>
          <w:t>50</w:t>
        </w:r>
        <w:r>
          <w:rPr>
            <w:noProof/>
            <w:webHidden/>
          </w:rPr>
          <w:fldChar w:fldCharType="end"/>
        </w:r>
      </w:hyperlink>
    </w:p>
    <w:p w:rsidR="00DF0EFD" w14:paraId="59B5A64C" w14:textId="3AD81B48">
      <w:pPr>
        <w:pStyle w:val="TOC2"/>
        <w:rPr>
          <w:rFonts w:asciiTheme="minorHAnsi" w:eastAsiaTheme="minorEastAsia" w:hAnsiTheme="minorHAnsi" w:cstheme="minorBidi"/>
          <w:noProof/>
          <w:kern w:val="2"/>
          <w:sz w:val="22"/>
          <w:szCs w:val="22"/>
          <w14:ligatures w14:val="standardContextual"/>
        </w:rPr>
      </w:pPr>
      <w:hyperlink w:anchor="_Toc187764505" w:history="1">
        <w:r w:rsidRPr="009379FB">
          <w:rPr>
            <w:rStyle w:val="Hyperlink"/>
            <w:noProof/>
          </w:rPr>
          <w:t>Education Management Staff Qualifications</w:t>
        </w:r>
        <w:r>
          <w:rPr>
            <w:noProof/>
            <w:webHidden/>
          </w:rPr>
          <w:tab/>
        </w:r>
        <w:r>
          <w:rPr>
            <w:noProof/>
            <w:webHidden/>
          </w:rPr>
          <w:fldChar w:fldCharType="begin"/>
        </w:r>
        <w:r>
          <w:rPr>
            <w:noProof/>
            <w:webHidden/>
          </w:rPr>
          <w:instrText xml:space="preserve"> PAGEREF _Toc187764505 \h </w:instrText>
        </w:r>
        <w:r>
          <w:rPr>
            <w:noProof/>
            <w:webHidden/>
          </w:rPr>
          <w:fldChar w:fldCharType="separate"/>
        </w:r>
        <w:r>
          <w:rPr>
            <w:noProof/>
            <w:webHidden/>
          </w:rPr>
          <w:t>51</w:t>
        </w:r>
        <w:r>
          <w:rPr>
            <w:noProof/>
            <w:webHidden/>
          </w:rPr>
          <w:fldChar w:fldCharType="end"/>
        </w:r>
      </w:hyperlink>
    </w:p>
    <w:p w:rsidR="00DF0EFD" w14:paraId="28B99F88" w14:textId="12D1F995">
      <w:pPr>
        <w:pStyle w:val="TOC2"/>
        <w:rPr>
          <w:rFonts w:asciiTheme="minorHAnsi" w:eastAsiaTheme="minorEastAsia" w:hAnsiTheme="minorHAnsi" w:cstheme="minorBidi"/>
          <w:noProof/>
          <w:kern w:val="2"/>
          <w:sz w:val="22"/>
          <w:szCs w:val="22"/>
          <w14:ligatures w14:val="standardContextual"/>
        </w:rPr>
      </w:pPr>
      <w:hyperlink w:anchor="_Toc187764506" w:history="1">
        <w:r w:rsidRPr="009379FB">
          <w:rPr>
            <w:rStyle w:val="Hyperlink"/>
            <w:noProof/>
          </w:rPr>
          <w:t>Family Services Staff Qualifications</w:t>
        </w:r>
        <w:r>
          <w:rPr>
            <w:noProof/>
            <w:webHidden/>
          </w:rPr>
          <w:tab/>
        </w:r>
        <w:r>
          <w:rPr>
            <w:noProof/>
            <w:webHidden/>
          </w:rPr>
          <w:fldChar w:fldCharType="begin"/>
        </w:r>
        <w:r>
          <w:rPr>
            <w:noProof/>
            <w:webHidden/>
          </w:rPr>
          <w:instrText xml:space="preserve"> PAGEREF _Toc187764506 \h </w:instrText>
        </w:r>
        <w:r>
          <w:rPr>
            <w:noProof/>
            <w:webHidden/>
          </w:rPr>
          <w:fldChar w:fldCharType="separate"/>
        </w:r>
        <w:r>
          <w:rPr>
            <w:noProof/>
            <w:webHidden/>
          </w:rPr>
          <w:t>51</w:t>
        </w:r>
        <w:r>
          <w:rPr>
            <w:noProof/>
            <w:webHidden/>
          </w:rPr>
          <w:fldChar w:fldCharType="end"/>
        </w:r>
      </w:hyperlink>
    </w:p>
    <w:p w:rsidR="00DF0EFD" w14:paraId="7429E9C9" w14:textId="6DFF6A05">
      <w:pPr>
        <w:pStyle w:val="TOC2"/>
        <w:rPr>
          <w:rFonts w:asciiTheme="minorHAnsi" w:eastAsiaTheme="minorEastAsia" w:hAnsiTheme="minorHAnsi" w:cstheme="minorBidi"/>
          <w:noProof/>
          <w:kern w:val="2"/>
          <w:sz w:val="22"/>
          <w:szCs w:val="22"/>
          <w14:ligatures w14:val="standardContextual"/>
        </w:rPr>
      </w:pPr>
      <w:hyperlink w:anchor="_Toc187764507" w:history="1">
        <w:r w:rsidRPr="009379FB">
          <w:rPr>
            <w:rStyle w:val="Hyperlink"/>
            <w:noProof/>
          </w:rPr>
          <w:t>Formal Agreements for Collaboration</w:t>
        </w:r>
        <w:r>
          <w:rPr>
            <w:noProof/>
            <w:webHidden/>
          </w:rPr>
          <w:tab/>
        </w:r>
        <w:r>
          <w:rPr>
            <w:noProof/>
            <w:webHidden/>
          </w:rPr>
          <w:fldChar w:fldCharType="begin"/>
        </w:r>
        <w:r>
          <w:rPr>
            <w:noProof/>
            <w:webHidden/>
          </w:rPr>
          <w:instrText xml:space="preserve"> PAGEREF _Toc187764507 \h </w:instrText>
        </w:r>
        <w:r>
          <w:rPr>
            <w:noProof/>
            <w:webHidden/>
          </w:rPr>
          <w:fldChar w:fldCharType="separate"/>
        </w:r>
        <w:r>
          <w:rPr>
            <w:noProof/>
            <w:webHidden/>
          </w:rPr>
          <w:t>52</w:t>
        </w:r>
        <w:r>
          <w:rPr>
            <w:noProof/>
            <w:webHidden/>
          </w:rPr>
          <w:fldChar w:fldCharType="end"/>
        </w:r>
      </w:hyperlink>
    </w:p>
    <w:p w:rsidR="00D41DE6" w:rsidRPr="00C07CC2" w:rsidP="00C07CC2" w14:paraId="7DE7FE5B" w14:textId="06FACBDE">
      <w:pPr>
        <w:pStyle w:val="NormalNoSpace"/>
      </w:pPr>
      <w:r>
        <w:rPr>
          <w:rFonts w:cs="Arial"/>
          <w:b/>
          <w:smallCaps/>
          <w:noProof/>
          <w:sz w:val="16"/>
          <w:szCs w:val="16"/>
        </w:rPr>
        <w:fldChar w:fldCharType="end"/>
      </w:r>
    </w:p>
    <w:p w:rsidR="00D41DE6" w:rsidP="007F2FB1" w14:paraId="7A1513A4" w14:textId="52001AA5">
      <w:pPr>
        <w:pBdr>
          <w:top w:val="single" w:sz="4" w:space="1" w:color="auto"/>
          <w:left w:val="single" w:sz="4" w:space="4" w:color="auto"/>
          <w:bottom w:val="single" w:sz="4" w:space="1" w:color="auto"/>
          <w:right w:val="single" w:sz="4" w:space="0" w:color="auto"/>
        </w:pBdr>
        <w:spacing w:before="5500"/>
        <w:ind w:left="288"/>
      </w:pPr>
      <w:r w:rsidRPr="00A768DB">
        <w:rPr>
          <w:color w:val="262626" w:themeColor="text1" w:themeTint="D9"/>
          <w:sz w:val="16"/>
          <w:szCs w:val="16"/>
        </w:rPr>
        <w:t xml:space="preserve">The Paperwork Reduction Act of 1995 (Public Law 104-13) Public reporting burden for this collection of information is estimated to average 1 hour per response, including the time for reviewing instructions, </w:t>
      </w:r>
      <w:r w:rsidRPr="00A768DB">
        <w:rPr>
          <w:color w:val="262626" w:themeColor="text1" w:themeTint="D9"/>
          <w:sz w:val="16"/>
          <w:szCs w:val="16"/>
        </w:rPr>
        <w:t>gathering</w:t>
      </w:r>
      <w:r w:rsidRPr="00A768DB">
        <w:rPr>
          <w:color w:val="262626" w:themeColor="text1" w:themeTint="D9"/>
          <w:sz w:val="16"/>
          <w:szCs w:val="16"/>
        </w:rPr>
        <w:t xml:space="preserve"> and maintaining the data needed, and reviewing collection information. The project description is approved under the Office of Management and Budget (OMB) control number 0970-0427</w:t>
      </w:r>
      <w:r>
        <w:rPr>
          <w:color w:val="262626" w:themeColor="text1" w:themeTint="D9"/>
          <w:sz w:val="16"/>
          <w:szCs w:val="16"/>
        </w:rPr>
        <w:t xml:space="preserve"> with an expiration date of </w:t>
      </w:r>
      <w:r w:rsidR="002C4D68">
        <w:rPr>
          <w:color w:val="262626" w:themeColor="text1" w:themeTint="D9"/>
          <w:sz w:val="16"/>
          <w:szCs w:val="16"/>
        </w:rPr>
        <w:t>6</w:t>
      </w:r>
      <w:r>
        <w:rPr>
          <w:color w:val="262626" w:themeColor="text1" w:themeTint="D9"/>
          <w:sz w:val="16"/>
          <w:szCs w:val="16"/>
        </w:rPr>
        <w:t>/30/202</w:t>
      </w:r>
      <w:r w:rsidR="002C4D68">
        <w:rPr>
          <w:color w:val="262626" w:themeColor="text1" w:themeTint="D9"/>
          <w:sz w:val="16"/>
          <w:szCs w:val="16"/>
        </w:rPr>
        <w:t>5</w:t>
      </w:r>
      <w:r w:rsidRPr="00A768DB">
        <w:rPr>
          <w:color w:val="262626" w:themeColor="text1" w:themeTint="D9"/>
          <w:sz w:val="16"/>
          <w:szCs w:val="16"/>
        </w:rPr>
        <w:t xml:space="preserve">. An agency may not </w:t>
      </w:r>
      <w:r w:rsidRPr="00A768DB">
        <w:rPr>
          <w:color w:val="262626" w:themeColor="text1" w:themeTint="D9"/>
          <w:sz w:val="16"/>
          <w:szCs w:val="16"/>
        </w:rPr>
        <w:t>collect</w:t>
      </w:r>
      <w:r w:rsidRPr="00A768DB">
        <w:rPr>
          <w:color w:val="262626" w:themeColor="text1" w:themeTint="D9"/>
          <w:sz w:val="16"/>
          <w:szCs w:val="16"/>
        </w:rPr>
        <w:t xml:space="preserve"> or sponsor and a person is not required to respond to, a collection of information unless it displays a currently valid OMB control number.</w:t>
      </w:r>
    </w:p>
    <w:p w:rsidR="000A7EEE" w14:paraId="3ACB29FF" w14:textId="77777777">
      <w:pPr>
        <w:spacing w:after="0"/>
        <w:rPr>
          <w:b/>
          <w:caps/>
          <w:color w:val="FFFFFF"/>
          <w:sz w:val="36"/>
          <w:szCs w:val="40"/>
          <w:lang w:val="x-none" w:eastAsia="x-none"/>
        </w:rPr>
      </w:pPr>
      <w:r>
        <w:br w:type="page"/>
      </w:r>
    </w:p>
    <w:p w:rsidR="008226E3" w:rsidRPr="008226E3" w:rsidP="008226E3" w14:paraId="684AAFFC" w14:textId="2B60C751">
      <w:pPr>
        <w:pStyle w:val="Heading1"/>
      </w:pPr>
      <w:bookmarkStart w:id="2" w:name="_Toc187764424"/>
      <w:r w:rsidRPr="008226E3">
        <w:t>A. Program Information</w:t>
      </w:r>
      <w:bookmarkEnd w:id="2"/>
    </w:p>
    <w:p w:rsidR="004B4518" w:rsidRPr="00C07CC2" w:rsidP="00C07CC2" w14:paraId="38F93931" w14:textId="77777777">
      <w:pPr>
        <w:pStyle w:val="NormalNoSpace"/>
      </w:pPr>
    </w:p>
    <w:p w:rsidR="00533084" w:rsidRPr="00F3312A" w:rsidP="00F3312A" w14:paraId="144E4059" w14:textId="01E13D4C">
      <w:pPr>
        <w:pStyle w:val="Heading2"/>
      </w:pPr>
      <w:bookmarkStart w:id="3" w:name="_Toc187764425"/>
      <w:r w:rsidRPr="00F3312A">
        <w:t>General Information</w:t>
      </w:r>
      <w:bookmarkEnd w:id="3"/>
    </w:p>
    <w:p w:rsidR="00CF4AE6" w:rsidRPr="00CF4AE6" w:rsidP="00956585" w14:paraId="19075C18" w14:textId="7F92F5E1">
      <w:r w:rsidRPr="00CF4AE6">
        <w:t>The General Information data already exists in HSES. HSES provides the ability for programs to update this information as changes occur.</w:t>
      </w:r>
      <w:r>
        <w:t xml:space="preserve"> </w:t>
      </w:r>
      <w:r w:rsidRPr="00CF4AE6">
        <w:t>Programs are asked to verify the accuracy and, if necessary, update the following information.</w:t>
      </w:r>
    </w:p>
    <w:p w:rsidR="00CF4AE6" w:rsidRPr="000C1B6E" w:rsidP="00956585" w14:paraId="159940BA" w14:textId="57BBC9DB">
      <w:pPr>
        <w:rPr>
          <w:i/>
          <w:iCs/>
        </w:rPr>
      </w:pPr>
      <w:r w:rsidRPr="00CF4AE6">
        <w:t xml:space="preserve">Note: Programs can make changes to Agency Type and Agency Description, if incorrect, by sending an email to the HSES Help Desk at </w:t>
      </w:r>
      <w:hyperlink r:id="rId11" w:history="1">
        <w:r w:rsidRPr="000C1B6E" w:rsidR="00F34A11">
          <w:rPr>
            <w:rStyle w:val="Hyperlink"/>
            <w:rFonts w:cs="Arial"/>
          </w:rPr>
          <w:t>help@hsesinfo.org</w:t>
        </w:r>
      </w:hyperlink>
      <w:r w:rsidRPr="000C1B6E">
        <w:rPr>
          <w:i/>
          <w:iCs/>
        </w:rPr>
        <w:t xml:space="preserve"> </w:t>
      </w:r>
      <w:r w:rsidRPr="000C1B6E">
        <w:t>and copying the assigned Program Specialist.</w:t>
      </w:r>
    </w:p>
    <w:tbl>
      <w:tblPr>
        <w:tblCaption w:val="General Information Table"/>
        <w:tblDescription w:val="HSES Data and Value Options"/>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87"/>
        <w:gridCol w:w="7200"/>
      </w:tblGrid>
      <w:tr w14:paraId="25D39326" w14:textId="77777777" w:rsidTr="7434067D">
        <w:tblPrEx>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Height w:val="20"/>
          <w:tblHeader/>
        </w:trPr>
        <w:tc>
          <w:tcPr>
            <w:tcW w:w="3487" w:type="dxa"/>
            <w:tcBorders>
              <w:bottom w:val="single" w:sz="4" w:space="0" w:color="000000" w:themeColor="text1"/>
            </w:tcBorders>
            <w:shd w:val="clear" w:color="auto" w:fill="CCECFF"/>
          </w:tcPr>
          <w:p w:rsidR="000A5650" w:rsidRPr="00AA2738" w:rsidP="005811CB" w14:paraId="58A71FBA" w14:textId="77777777">
            <w:pPr>
              <w:pStyle w:val="ColumnHeader"/>
              <w:jc w:val="left"/>
              <w:rPr>
                <w:rFonts w:cs="Arial"/>
                <w:b/>
                <w:i/>
                <w:lang w:val="en-US" w:eastAsia="en-US"/>
              </w:rPr>
            </w:pPr>
            <w:r w:rsidRPr="00AA2738">
              <w:rPr>
                <w:rFonts w:cs="Arial"/>
                <w:b/>
                <w:lang w:val="en-US" w:eastAsia="en-US"/>
              </w:rPr>
              <w:t>HSES Data</w:t>
            </w:r>
          </w:p>
        </w:tc>
        <w:tc>
          <w:tcPr>
            <w:tcW w:w="7200" w:type="dxa"/>
            <w:tcBorders>
              <w:bottom w:val="single" w:sz="4" w:space="0" w:color="000000" w:themeColor="text1"/>
            </w:tcBorders>
            <w:shd w:val="clear" w:color="auto" w:fill="CCECFF"/>
          </w:tcPr>
          <w:p w:rsidR="000A5650" w:rsidRPr="00AA2738" w:rsidP="005811CB" w14:paraId="1E7912D1" w14:textId="77777777">
            <w:pPr>
              <w:pStyle w:val="ColumnHeader"/>
              <w:jc w:val="left"/>
              <w:rPr>
                <w:rFonts w:cs="Arial"/>
                <w:b/>
                <w:i/>
                <w:lang w:val="en-US" w:eastAsia="en-US"/>
              </w:rPr>
            </w:pPr>
            <w:r w:rsidRPr="00AA2738">
              <w:rPr>
                <w:rFonts w:cs="Arial"/>
                <w:b/>
                <w:lang w:val="en-US" w:eastAsia="en-US"/>
              </w:rPr>
              <w:t>Value Options</w:t>
            </w:r>
          </w:p>
        </w:tc>
      </w:tr>
      <w:tr w14:paraId="06242AC1"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0C0EDA0" w14:textId="77777777">
            <w:pPr>
              <w:pStyle w:val="NormalNoSpace"/>
            </w:pPr>
            <w:r w:rsidRPr="00193AE6">
              <w:t>Grant Number</w:t>
            </w:r>
          </w:p>
        </w:tc>
        <w:tc>
          <w:tcPr>
            <w:tcW w:w="7200" w:type="dxa"/>
            <w:tcBorders>
              <w:bottom w:val="single" w:sz="4" w:space="0" w:color="000000" w:themeColor="text1"/>
            </w:tcBorders>
            <w:shd w:val="clear" w:color="auto" w:fill="FFFFFF" w:themeFill="background1"/>
          </w:tcPr>
          <w:p w:rsidR="000A5650" w:rsidRPr="00193AE6" w:rsidP="00C07CC2" w14:paraId="4468DE47" w14:textId="77777777">
            <w:pPr>
              <w:pStyle w:val="NormalNoSpace"/>
            </w:pPr>
          </w:p>
        </w:tc>
      </w:tr>
      <w:tr w14:paraId="6090410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488E33D" w14:textId="77777777">
            <w:pPr>
              <w:pStyle w:val="NormalNoSpace"/>
            </w:pPr>
            <w:r w:rsidRPr="00193AE6">
              <w:t>Delegate Number</w:t>
            </w:r>
          </w:p>
        </w:tc>
        <w:tc>
          <w:tcPr>
            <w:tcW w:w="7200" w:type="dxa"/>
            <w:shd w:val="clear" w:color="auto" w:fill="FFFFFF" w:themeFill="background1"/>
          </w:tcPr>
          <w:p w:rsidR="000A5650" w:rsidRPr="00193AE6" w:rsidP="00C07CC2" w14:paraId="02826CB0" w14:textId="77777777">
            <w:pPr>
              <w:pStyle w:val="NormalNoSpace"/>
            </w:pPr>
          </w:p>
        </w:tc>
      </w:tr>
      <w:tr w14:paraId="49255280"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191B8004" w14:textId="77777777">
            <w:pPr>
              <w:pStyle w:val="NormalNoSpace"/>
            </w:pPr>
            <w:r w:rsidRPr="00193AE6">
              <w:t>Program Type</w:t>
            </w:r>
          </w:p>
        </w:tc>
        <w:tc>
          <w:tcPr>
            <w:tcW w:w="7200" w:type="dxa"/>
            <w:tcBorders>
              <w:bottom w:val="single" w:sz="4" w:space="0" w:color="000000" w:themeColor="text1"/>
            </w:tcBorders>
            <w:shd w:val="clear" w:color="auto" w:fill="FFFFFF" w:themeFill="background1"/>
          </w:tcPr>
          <w:p w:rsidR="000A5650" w:rsidRPr="00817549" w:rsidP="006E3B7C" w14:paraId="4F0AD518" w14:textId="6D7184AC">
            <w:pPr>
              <w:pStyle w:val="List-Bullets"/>
            </w:pPr>
            <w:r w:rsidRPr="00193AE6">
              <w:t>Head Start</w:t>
            </w:r>
            <w:r w:rsidR="00E712B4">
              <w:t xml:space="preserve"> Preschool</w:t>
            </w:r>
          </w:p>
          <w:p w:rsidR="000A5650" w:rsidRPr="00817549" w:rsidP="006E3B7C" w14:paraId="6D9DEA09" w14:textId="77777777">
            <w:pPr>
              <w:pStyle w:val="List-Bullets"/>
            </w:pPr>
            <w:r w:rsidRPr="00817549">
              <w:t xml:space="preserve">Early Head Start </w:t>
            </w:r>
          </w:p>
          <w:p w:rsidR="000E06A0" w:rsidRPr="006E3B7C" w:rsidP="006E3B7C" w14:paraId="5E283FD2" w14:textId="1EFCDDA0">
            <w:pPr>
              <w:pStyle w:val="List-Bullets"/>
            </w:pPr>
            <w:r w:rsidRPr="00204B65">
              <w:t>Migrant &amp; Seasonal Head Start</w:t>
            </w:r>
          </w:p>
        </w:tc>
      </w:tr>
      <w:tr w14:paraId="3876DCB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7DAD1F7" w14:textId="77777777">
            <w:pPr>
              <w:pStyle w:val="NormalNoSpace"/>
            </w:pPr>
            <w:r w:rsidRPr="00193AE6">
              <w:t>Program Name</w:t>
            </w:r>
          </w:p>
        </w:tc>
        <w:tc>
          <w:tcPr>
            <w:tcW w:w="7200" w:type="dxa"/>
            <w:shd w:val="clear" w:color="auto" w:fill="FFFFFF" w:themeFill="background1"/>
          </w:tcPr>
          <w:p w:rsidR="000A5650" w:rsidRPr="00193AE6" w:rsidP="00C07CC2" w14:paraId="60B5C5EC" w14:textId="77777777">
            <w:pPr>
              <w:pStyle w:val="NormalNoSpace"/>
            </w:pPr>
          </w:p>
        </w:tc>
      </w:tr>
      <w:tr w14:paraId="698B4503"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2FEBE49" w14:textId="77777777">
            <w:pPr>
              <w:pStyle w:val="NormalNoSpace"/>
            </w:pPr>
            <w:r w:rsidRPr="00193AE6">
              <w:t>Program Address</w:t>
            </w:r>
          </w:p>
        </w:tc>
        <w:tc>
          <w:tcPr>
            <w:tcW w:w="7200" w:type="dxa"/>
            <w:tcBorders>
              <w:bottom w:val="single" w:sz="4" w:space="0" w:color="000000" w:themeColor="text1"/>
            </w:tcBorders>
            <w:shd w:val="clear" w:color="auto" w:fill="FFFFFF" w:themeFill="background1"/>
          </w:tcPr>
          <w:p w:rsidR="000A5650" w:rsidRPr="00193AE6" w:rsidP="00C07CC2" w14:paraId="41D6D3E1" w14:textId="77777777">
            <w:pPr>
              <w:pStyle w:val="NormalNoSpace"/>
            </w:pPr>
          </w:p>
        </w:tc>
      </w:tr>
      <w:tr w14:paraId="5F90F82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1EE381F9" w14:textId="77777777">
            <w:pPr>
              <w:pStyle w:val="NormalNoSpace"/>
            </w:pPr>
            <w:r w:rsidRPr="00193AE6">
              <w:t>Program City, State, Zip Code (5+4)</w:t>
            </w:r>
          </w:p>
        </w:tc>
        <w:tc>
          <w:tcPr>
            <w:tcW w:w="7200" w:type="dxa"/>
            <w:shd w:val="clear" w:color="auto" w:fill="FFFFFF" w:themeFill="background1"/>
          </w:tcPr>
          <w:p w:rsidR="000A5650" w:rsidRPr="00193AE6" w:rsidP="00C07CC2" w14:paraId="18FDE6EE" w14:textId="77777777">
            <w:pPr>
              <w:pStyle w:val="NormalNoSpace"/>
            </w:pPr>
          </w:p>
        </w:tc>
      </w:tr>
      <w:tr w14:paraId="3CBC6857"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78CB2C7" w14:textId="77777777">
            <w:pPr>
              <w:pStyle w:val="NormalNoSpace"/>
            </w:pPr>
            <w:r w:rsidRPr="00193AE6">
              <w:t>Program Phone Number</w:t>
            </w:r>
          </w:p>
        </w:tc>
        <w:tc>
          <w:tcPr>
            <w:tcW w:w="7200" w:type="dxa"/>
            <w:tcBorders>
              <w:bottom w:val="single" w:sz="4" w:space="0" w:color="000000" w:themeColor="text1"/>
            </w:tcBorders>
            <w:shd w:val="clear" w:color="auto" w:fill="FFFFFF" w:themeFill="background1"/>
          </w:tcPr>
          <w:p w:rsidR="000A5650" w:rsidRPr="00193AE6" w:rsidP="00C07CC2" w14:paraId="4BB3687D" w14:textId="77777777">
            <w:pPr>
              <w:pStyle w:val="NormalNoSpace"/>
            </w:pPr>
          </w:p>
        </w:tc>
      </w:tr>
      <w:tr w14:paraId="72936BD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817549" w:rsidP="007962D2" w14:paraId="22FB9EC9" w14:textId="7056764D">
            <w:pPr>
              <w:pStyle w:val="NormalNoSpace"/>
            </w:pPr>
            <w:r w:rsidRPr="00193AE6">
              <w:t>Head Start or Early Head Start</w:t>
            </w:r>
            <w:r w:rsidR="007962D2">
              <w:t xml:space="preserve"> </w:t>
            </w:r>
            <w:r w:rsidRPr="00193AE6">
              <w:t>Director Name</w:t>
            </w:r>
          </w:p>
        </w:tc>
        <w:tc>
          <w:tcPr>
            <w:tcW w:w="7200" w:type="dxa"/>
            <w:shd w:val="clear" w:color="auto" w:fill="FFFFFF" w:themeFill="background1"/>
          </w:tcPr>
          <w:p w:rsidR="000A5650" w:rsidRPr="00817549" w:rsidP="00C07CC2" w14:paraId="2A073BF2" w14:textId="77777777">
            <w:pPr>
              <w:pStyle w:val="NormalNoSpace"/>
            </w:pPr>
          </w:p>
        </w:tc>
      </w:tr>
      <w:tr w14:paraId="403E1A3A"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817549" w:rsidP="007962D2" w14:paraId="1C9DB290" w14:textId="281333C6">
            <w:pPr>
              <w:pStyle w:val="NormalNoSpace"/>
            </w:pPr>
            <w:r w:rsidRPr="00193AE6">
              <w:t>Head Start or Early Head Start</w:t>
            </w:r>
            <w:r w:rsidR="007962D2">
              <w:t xml:space="preserve"> </w:t>
            </w:r>
            <w:r w:rsidRPr="00193AE6">
              <w:t>Director Email</w:t>
            </w:r>
          </w:p>
        </w:tc>
        <w:tc>
          <w:tcPr>
            <w:tcW w:w="7200" w:type="dxa"/>
            <w:tcBorders>
              <w:bottom w:val="single" w:sz="4" w:space="0" w:color="000000" w:themeColor="text1"/>
            </w:tcBorders>
            <w:shd w:val="clear" w:color="auto" w:fill="FFFFFF" w:themeFill="background1"/>
          </w:tcPr>
          <w:p w:rsidR="000A5650" w:rsidRPr="00817549" w:rsidP="00C07CC2" w14:paraId="68D7F77B" w14:textId="77777777">
            <w:pPr>
              <w:pStyle w:val="NormalNoSpace"/>
            </w:pPr>
          </w:p>
        </w:tc>
      </w:tr>
      <w:tr w14:paraId="20E8EAA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2980F62B" w14:textId="77777777">
            <w:pPr>
              <w:pStyle w:val="NormalNoSpace"/>
            </w:pPr>
            <w:r w:rsidRPr="00193AE6">
              <w:t>Agency Email</w:t>
            </w:r>
          </w:p>
        </w:tc>
        <w:tc>
          <w:tcPr>
            <w:tcW w:w="7200" w:type="dxa"/>
            <w:shd w:val="clear" w:color="auto" w:fill="FFFFFF" w:themeFill="background1"/>
          </w:tcPr>
          <w:p w:rsidR="000A5650" w:rsidRPr="00193AE6" w:rsidP="00C07CC2" w14:paraId="537093F4" w14:textId="77777777">
            <w:pPr>
              <w:pStyle w:val="NormalNoSpace"/>
            </w:pPr>
          </w:p>
        </w:tc>
      </w:tr>
      <w:tr w14:paraId="1EEBAF22"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227F01E7" w14:textId="77777777">
            <w:pPr>
              <w:pStyle w:val="NormalNoSpace"/>
            </w:pPr>
            <w:r w:rsidRPr="00193AE6">
              <w:t>Agency Web Site Address</w:t>
            </w:r>
          </w:p>
        </w:tc>
        <w:tc>
          <w:tcPr>
            <w:tcW w:w="7200" w:type="dxa"/>
            <w:tcBorders>
              <w:bottom w:val="single" w:sz="4" w:space="0" w:color="000000" w:themeColor="text1"/>
            </w:tcBorders>
            <w:shd w:val="clear" w:color="auto" w:fill="FFFFFF" w:themeFill="background1"/>
          </w:tcPr>
          <w:p w:rsidR="000A5650" w:rsidRPr="00193AE6" w:rsidP="00C07CC2" w14:paraId="7D78D0B5" w14:textId="77777777">
            <w:pPr>
              <w:pStyle w:val="NormalNoSpace"/>
            </w:pPr>
          </w:p>
        </w:tc>
      </w:tr>
      <w:tr w14:paraId="70E6A127"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52AA7D19" w14:textId="77777777">
            <w:pPr>
              <w:pStyle w:val="NormalNoSpace"/>
            </w:pPr>
            <w:r w:rsidRPr="00193AE6">
              <w:t>Name and Title of Approving Official</w:t>
            </w:r>
          </w:p>
        </w:tc>
        <w:tc>
          <w:tcPr>
            <w:tcW w:w="7200" w:type="dxa"/>
            <w:shd w:val="clear" w:color="auto" w:fill="FFFFFF" w:themeFill="background1"/>
          </w:tcPr>
          <w:p w:rsidR="000A5650" w:rsidRPr="00193AE6" w:rsidP="00C07CC2" w14:paraId="718E0870" w14:textId="77777777">
            <w:pPr>
              <w:pStyle w:val="NormalNoSpace"/>
            </w:pPr>
          </w:p>
        </w:tc>
      </w:tr>
      <w:tr w14:paraId="7A7C4F3B"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AC147BB" w14:textId="0C6FDC2A">
            <w:pPr>
              <w:pStyle w:val="NormalNoSpace"/>
            </w:pPr>
            <w:bookmarkStart w:id="4" w:name="_Hlk94757090"/>
            <w:r>
              <w:t>Unique Entity Identifier (UEI)</w:t>
            </w:r>
          </w:p>
        </w:tc>
        <w:tc>
          <w:tcPr>
            <w:tcW w:w="7200" w:type="dxa"/>
            <w:tcBorders>
              <w:bottom w:val="single" w:sz="4" w:space="0" w:color="000000" w:themeColor="text1"/>
            </w:tcBorders>
            <w:shd w:val="clear" w:color="auto" w:fill="FFFFFF" w:themeFill="background1"/>
          </w:tcPr>
          <w:p w:rsidR="000A5650" w:rsidRPr="00193AE6" w:rsidP="00956585" w14:paraId="43E9C6CC" w14:textId="65852B5D">
            <w:pPr>
              <w:pStyle w:val="Instruction"/>
              <w:rPr>
                <w:bCs/>
              </w:rPr>
            </w:pPr>
            <w:r>
              <w:rPr>
                <w:lang w:val="en-US"/>
              </w:rPr>
              <w:t>O</w:t>
            </w:r>
            <w:r w:rsidRPr="009E26DE" w:rsidR="006039B4">
              <w:t>n</w:t>
            </w:r>
            <w:r w:rsidRPr="009E26DE" w:rsidR="006039B4">
              <w:t xml:space="preserve"> April 4, 2022, the Data Universal Numbering System (DUNS) Number </w:t>
            </w:r>
            <w:r>
              <w:rPr>
                <w:lang w:val="en-US"/>
              </w:rPr>
              <w:t xml:space="preserve">was </w:t>
            </w:r>
            <w:r w:rsidRPr="009E26DE" w:rsidR="006039B4">
              <w:t>replaced by a “new, non-proprietary identifier” requested in, and assigned by, the System for Award Management (SAM.gov). This</w:t>
            </w:r>
            <w:r w:rsidR="006039B4">
              <w:t xml:space="preserve"> </w:t>
            </w:r>
            <w:r w:rsidRPr="009E26DE" w:rsidR="006039B4">
              <w:t>identifier is the Unique Entity Identifier (UEI).</w:t>
            </w:r>
          </w:p>
        </w:tc>
      </w:tr>
      <w:bookmarkEnd w:id="4"/>
      <w:tr w14:paraId="727E672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0DF88372" w14:textId="77777777">
            <w:pPr>
              <w:pStyle w:val="NormalNoSpace"/>
            </w:pPr>
            <w:r w:rsidRPr="00193AE6">
              <w:t>Agency Type</w:t>
            </w:r>
          </w:p>
        </w:tc>
        <w:tc>
          <w:tcPr>
            <w:tcW w:w="7200" w:type="dxa"/>
            <w:shd w:val="clear" w:color="auto" w:fill="FFFFFF" w:themeFill="background1"/>
          </w:tcPr>
          <w:p w:rsidR="000A5650" w:rsidRPr="00817549" w:rsidP="00956585" w14:paraId="11D76D61" w14:textId="77777777">
            <w:pPr>
              <w:pStyle w:val="List-Bullets"/>
            </w:pPr>
            <w:r w:rsidRPr="00193AE6">
              <w:t>Community Action Agency (CAA)</w:t>
            </w:r>
          </w:p>
          <w:p w:rsidR="000A5650" w:rsidRPr="00037399" w:rsidP="00956585" w14:paraId="108BE839" w14:textId="77777777">
            <w:pPr>
              <w:pStyle w:val="List-Bullets"/>
            </w:pPr>
            <w:r w:rsidRPr="00817549">
              <w:t>School System</w:t>
            </w:r>
          </w:p>
          <w:p w:rsidR="000A5650" w:rsidRPr="00CC2F9C" w:rsidP="00956585" w14:paraId="62589F35" w14:textId="77777777">
            <w:pPr>
              <w:pStyle w:val="List-Bullets"/>
            </w:pPr>
            <w:r w:rsidRPr="00204B65">
              <w:t>Charter School</w:t>
            </w:r>
          </w:p>
          <w:p w:rsidR="000A5650" w:rsidRPr="00CC2F9C" w:rsidP="00956585" w14:paraId="7CE09F8C" w14:textId="77777777">
            <w:pPr>
              <w:pStyle w:val="List-Bullets"/>
            </w:pPr>
            <w:r w:rsidRPr="00CC2F9C">
              <w:t xml:space="preserve">Private/Public Non-Profit (Non-CAA) (e.g., </w:t>
            </w:r>
            <w:r w:rsidRPr="00CC2F9C">
              <w:t>church</w:t>
            </w:r>
            <w:r w:rsidRPr="00CC2F9C">
              <w:t xml:space="preserve"> or non-profit hospital)</w:t>
            </w:r>
          </w:p>
          <w:p w:rsidR="000A5650" w:rsidRPr="00193AE6" w:rsidP="00956585" w14:paraId="5055C242" w14:textId="3C179AB7">
            <w:pPr>
              <w:pStyle w:val="List-Bullets"/>
            </w:pPr>
            <w:r w:rsidRPr="00193AE6">
              <w:t>Private/Public For-Profit (e.g.</w:t>
            </w:r>
            <w:r w:rsidR="00322899">
              <w:t>,</w:t>
            </w:r>
            <w:r w:rsidRPr="00193AE6">
              <w:t xml:space="preserve"> for-profit hospitals)</w:t>
            </w:r>
          </w:p>
          <w:p w:rsidR="000A5650" w:rsidRPr="00193AE6" w:rsidP="00956585" w14:paraId="050A3652" w14:textId="77777777">
            <w:pPr>
              <w:pStyle w:val="List-Bullets"/>
            </w:pPr>
            <w:r w:rsidRPr="00193AE6">
              <w:t>Government Agency (Non-CAA)</w:t>
            </w:r>
          </w:p>
          <w:p w:rsidR="000E06A0" w:rsidRPr="006E3B7C" w:rsidP="00956585" w14:paraId="73D2A12E" w14:textId="07567103">
            <w:pPr>
              <w:pStyle w:val="List-Bullets"/>
              <w:rPr>
                <w:bCs/>
              </w:rPr>
            </w:pPr>
            <w:r w:rsidRPr="00193AE6">
              <w:t>Tribal Government or Consortium (American Indian/Alaska Native)</w:t>
            </w:r>
          </w:p>
        </w:tc>
      </w:tr>
      <w:tr w14:paraId="7DEA8EA5"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27767A" w14:paraId="764856B3" w14:textId="77777777">
            <w:pPr>
              <w:pStyle w:val="QustnL1"/>
              <w:ind w:left="0" w:firstLine="0"/>
              <w:rPr>
                <w:rFonts w:cs="Arial"/>
                <w:lang w:val="en-US" w:eastAsia="en-US"/>
              </w:rPr>
            </w:pPr>
            <w:r w:rsidRPr="00193AE6">
              <w:rPr>
                <w:rFonts w:cs="Arial"/>
                <w:lang w:val="en-US" w:eastAsia="en-US"/>
              </w:rPr>
              <w:t>Agency Description</w:t>
            </w:r>
          </w:p>
        </w:tc>
        <w:tc>
          <w:tcPr>
            <w:tcW w:w="7200" w:type="dxa"/>
            <w:shd w:val="clear" w:color="auto" w:fill="FFFFFF" w:themeFill="background1"/>
          </w:tcPr>
          <w:p w:rsidR="000A5650" w:rsidRPr="00037399" w:rsidP="00956585" w14:paraId="503303E4" w14:textId="568307ED">
            <w:pPr>
              <w:pStyle w:val="List-Bullets"/>
            </w:pPr>
            <w:r>
              <w:t xml:space="preserve">Grant </w:t>
            </w:r>
            <w:r w:rsidR="0028617F">
              <w:rPr>
                <w:rStyle w:val="QustnL1Char"/>
              </w:rPr>
              <w:t xml:space="preserve">recipient </w:t>
            </w:r>
            <w:r w:rsidRPr="00817549">
              <w:t xml:space="preserve">that directly operates program(s) and has no </w:t>
            </w:r>
            <w:r w:rsidRPr="00817549">
              <w:t>delegates</w:t>
            </w:r>
          </w:p>
          <w:p w:rsidR="000A5650" w:rsidRPr="00CC2F9C" w:rsidP="00956585" w14:paraId="50292D33" w14:textId="57D276D5">
            <w:pPr>
              <w:pStyle w:val="List-Bullets"/>
            </w:pPr>
            <w:r>
              <w:t xml:space="preserve">Grant </w:t>
            </w:r>
            <w:r>
              <w:rPr>
                <w:rStyle w:val="QustnL1Char"/>
              </w:rPr>
              <w:t xml:space="preserve">recipient </w:t>
            </w:r>
            <w:r w:rsidRPr="00204B65">
              <w:t>that directly operates programs and delegates service delivery</w:t>
            </w:r>
          </w:p>
          <w:p w:rsidR="000A5650" w:rsidRPr="00193AE6" w:rsidP="00956585" w14:paraId="56B7E288" w14:textId="30C08AC7">
            <w:pPr>
              <w:pStyle w:val="List-Bullets"/>
            </w:pPr>
            <w:r>
              <w:t xml:space="preserve">Grant </w:t>
            </w:r>
            <w:r>
              <w:rPr>
                <w:rStyle w:val="QustnL1Char"/>
              </w:rPr>
              <w:t xml:space="preserve">recipient </w:t>
            </w:r>
            <w:r w:rsidRPr="00CC2F9C">
              <w:t xml:space="preserve">that maintains central office staff only and operates no program(s) </w:t>
            </w:r>
            <w:r w:rsidRPr="00CC2F9C">
              <w:t>directly</w:t>
            </w:r>
          </w:p>
          <w:p w:rsidR="000A5650" w:rsidRPr="00193AE6" w:rsidP="00956585" w14:paraId="677A4F8C" w14:textId="30F8948D">
            <w:pPr>
              <w:pStyle w:val="List-Bullets"/>
            </w:pPr>
            <w:r>
              <w:t xml:space="preserve">Grant </w:t>
            </w:r>
            <w:r>
              <w:rPr>
                <w:rStyle w:val="QustnL1Char"/>
              </w:rPr>
              <w:t xml:space="preserve">recipient </w:t>
            </w:r>
            <w:r w:rsidRPr="00193AE6">
              <w:t xml:space="preserve">that delegates all of its programs; it operates no programs directly and maintains no central office </w:t>
            </w:r>
            <w:r w:rsidRPr="00193AE6">
              <w:t>staff</w:t>
            </w:r>
          </w:p>
          <w:p w:rsidR="006E3B7C" w:rsidRPr="006E3B7C" w:rsidP="00956585" w14:paraId="5A4AAD63" w14:textId="7131E064">
            <w:pPr>
              <w:pStyle w:val="List-Bullets"/>
            </w:pPr>
            <w:r w:rsidRPr="00193AE6">
              <w:t>Delegate agency</w:t>
            </w:r>
          </w:p>
        </w:tc>
      </w:tr>
    </w:tbl>
    <w:p w:rsidR="007962D2" w14:paraId="57995C34" w14:textId="74D11544">
      <w:pPr>
        <w:spacing w:after="0"/>
        <w:rPr>
          <w:rFonts w:cs="Arial"/>
          <w:b/>
          <w:bCs/>
          <w:iCs/>
          <w:caps/>
          <w:color w:val="FFFFFF" w:themeColor="background1"/>
          <w:sz w:val="32"/>
          <w:szCs w:val="28"/>
        </w:rPr>
      </w:pPr>
      <w:bookmarkStart w:id="5" w:name="_Hlk534722014"/>
      <w:bookmarkStart w:id="6" w:name="_Toc227751674"/>
    </w:p>
    <w:p w:rsidR="006C7787" w:rsidRPr="00956585" w:rsidP="00956585" w14:paraId="71AD4770" w14:textId="5EA0BDAC">
      <w:pPr>
        <w:pStyle w:val="Heading2"/>
      </w:pPr>
      <w:bookmarkStart w:id="7" w:name="_Toc187764426"/>
      <w:r w:rsidRPr="00956585">
        <w:t>PIR Reporting Timeframes</w:t>
      </w:r>
      <w:bookmarkEnd w:id="7"/>
    </w:p>
    <w:p w:rsidR="006C7787" w:rsidP="00956585" w14:paraId="1F9A7FA9" w14:textId="395B0B39">
      <w:bookmarkStart w:id="8" w:name="_Hlk534722026"/>
      <w:r>
        <w:t>There are three different timeframes for reporting PIR</w:t>
      </w:r>
      <w:r w:rsidR="00363A14">
        <w:t>,</w:t>
      </w:r>
      <w:r>
        <w:t xml:space="preserve"> which include </w:t>
      </w:r>
      <w:r w:rsidRPr="00DE2102">
        <w:t>“at enrollment</w:t>
      </w:r>
      <w:r w:rsidR="00363A14">
        <w:t>,</w:t>
      </w:r>
      <w:r w:rsidRPr="00DE2102">
        <w:t>” “at end of enrollment</w:t>
      </w:r>
      <w:r w:rsidR="00363A14">
        <w:t>,</w:t>
      </w:r>
      <w:r w:rsidRPr="00DE2102">
        <w:t>”</w:t>
      </w:r>
      <w:r>
        <w:t xml:space="preserve"> or “during the program year</w:t>
      </w:r>
      <w:r w:rsidR="00363A14">
        <w:t>.</w:t>
      </w:r>
      <w:r>
        <w:t>”</w:t>
      </w:r>
      <w:r w:rsidRPr="003607E2">
        <w:t xml:space="preserve"> </w:t>
      </w:r>
      <w:r>
        <w:t>These are defined below.</w:t>
      </w:r>
    </w:p>
    <w:p w:rsidR="006C7787" w:rsidP="00956585" w14:paraId="423D3048" w14:textId="426EA71C">
      <w:r>
        <w:t>Note that if a PIR question does</w:t>
      </w:r>
      <w:r w:rsidR="000976F9">
        <w:t xml:space="preserve"> NOT</w:t>
      </w:r>
      <w:r>
        <w:t xml:space="preserve"> specify a timeframe, then the “During the Program Year” definition applies.</w:t>
      </w:r>
    </w:p>
    <w:tbl>
      <w:tblPr>
        <w:tblStyle w:val="TableGrid"/>
        <w:tblCaption w:val="PIR Reporting Timeframes"/>
        <w:tblDescription w:val="Timeframe and Definition"/>
        <w:tblW w:w="10795" w:type="dxa"/>
        <w:tblLook w:val="04A0"/>
      </w:tblPr>
      <w:tblGrid>
        <w:gridCol w:w="1705"/>
        <w:gridCol w:w="9090"/>
      </w:tblGrid>
      <w:tr w14:paraId="580C52CA" w14:textId="77777777" w:rsidTr="7434067D">
        <w:tblPrEx>
          <w:tblW w:w="10795" w:type="dxa"/>
          <w:tblLook w:val="04A0"/>
        </w:tblPrEx>
        <w:trPr>
          <w:cantSplit/>
          <w:trHeight w:val="332"/>
          <w:tblHeader/>
        </w:trPr>
        <w:tc>
          <w:tcPr>
            <w:tcW w:w="1705" w:type="dxa"/>
            <w:tcBorders>
              <w:bottom w:val="single" w:sz="4" w:space="0" w:color="000000" w:themeColor="text1"/>
            </w:tcBorders>
            <w:shd w:val="clear" w:color="auto" w:fill="CCECFF"/>
            <w:vAlign w:val="center"/>
          </w:tcPr>
          <w:p w:rsidR="006C7787" w:rsidRPr="00A718B9" w:rsidP="00C82375" w14:paraId="7330F269" w14:textId="77777777">
            <w:pPr>
              <w:pStyle w:val="Instruction"/>
              <w:rPr>
                <w:rFonts w:cs="Arial"/>
                <w:b/>
                <w:lang w:val="en-US" w:eastAsia="en-US"/>
              </w:rPr>
            </w:pPr>
            <w:r>
              <w:rPr>
                <w:rFonts w:cs="Arial"/>
                <w:b/>
                <w:lang w:val="en-US" w:eastAsia="en-US"/>
              </w:rPr>
              <w:t>Timeframe</w:t>
            </w:r>
          </w:p>
        </w:tc>
        <w:tc>
          <w:tcPr>
            <w:tcW w:w="9090" w:type="dxa"/>
            <w:tcBorders>
              <w:bottom w:val="single" w:sz="4" w:space="0" w:color="000000" w:themeColor="text1"/>
            </w:tcBorders>
            <w:shd w:val="clear" w:color="auto" w:fill="CCECFF"/>
            <w:vAlign w:val="center"/>
          </w:tcPr>
          <w:p w:rsidR="006C7787" w:rsidRPr="00A718B9" w:rsidP="00C82375" w14:paraId="37D095B7" w14:textId="77777777">
            <w:pPr>
              <w:pStyle w:val="Instruction"/>
              <w:rPr>
                <w:rFonts w:cs="Arial"/>
                <w:b/>
                <w:lang w:val="en-US" w:eastAsia="en-US"/>
              </w:rPr>
            </w:pPr>
            <w:r w:rsidRPr="00A718B9">
              <w:rPr>
                <w:rFonts w:cs="Arial"/>
                <w:b/>
                <w:lang w:val="en-US" w:eastAsia="en-US"/>
              </w:rPr>
              <w:t>Definition</w:t>
            </w:r>
          </w:p>
        </w:tc>
      </w:tr>
      <w:tr w14:paraId="380B78B8" w14:textId="77777777" w:rsidTr="00F226BB">
        <w:tblPrEx>
          <w:tblW w:w="10795" w:type="dxa"/>
          <w:tblLook w:val="04A0"/>
        </w:tblPrEx>
        <w:trPr>
          <w:cantSplit/>
          <w:trHeight w:val="890"/>
        </w:trPr>
        <w:tc>
          <w:tcPr>
            <w:tcW w:w="1705" w:type="dxa"/>
            <w:shd w:val="clear" w:color="auto" w:fill="FFFFFF" w:themeFill="background1"/>
            <w:vAlign w:val="center"/>
          </w:tcPr>
          <w:p w:rsidR="006C7787" w:rsidRPr="00A718B9" w:rsidP="00C82375" w14:paraId="6BD0E9E5" w14:textId="77777777">
            <w:pPr>
              <w:pStyle w:val="Instruction"/>
              <w:rPr>
                <w:rFonts w:cs="Arial"/>
                <w:lang w:val="en-US" w:eastAsia="en-US"/>
              </w:rPr>
            </w:pPr>
            <w:r w:rsidRPr="00A718B9">
              <w:rPr>
                <w:rFonts w:cs="Arial"/>
                <w:b/>
                <w:lang w:val="en-US" w:eastAsia="en-US"/>
              </w:rPr>
              <w:t>At Enrollment</w:t>
            </w:r>
          </w:p>
        </w:tc>
        <w:tc>
          <w:tcPr>
            <w:tcW w:w="9090" w:type="dxa"/>
            <w:shd w:val="clear" w:color="auto" w:fill="FFFFFF" w:themeFill="background1"/>
            <w:vAlign w:val="center"/>
          </w:tcPr>
          <w:p w:rsidR="006C7787" w:rsidRPr="00A718B9" w:rsidP="006B7A01" w14:paraId="48A9E037" w14:textId="17F41701">
            <w:r w:rsidRPr="00A718B9">
              <w:t xml:space="preserve">For </w:t>
            </w:r>
            <w:r>
              <w:t>returning enrollees</w:t>
            </w:r>
            <w:r w:rsidRPr="00A718B9">
              <w:t>, report their status at the start of the</w:t>
            </w:r>
            <w:r>
              <w:t>ir 202</w:t>
            </w:r>
            <w:r w:rsidR="003D7B91">
              <w:t>5</w:t>
            </w:r>
            <w:r>
              <w:t>-2</w:t>
            </w:r>
            <w:r w:rsidR="003D7B91">
              <w:t>6</w:t>
            </w:r>
            <w:r>
              <w:t xml:space="preserve"> </w:t>
            </w:r>
            <w:r w:rsidRPr="00A718B9">
              <w:t>program year.</w:t>
            </w:r>
            <w:r>
              <w:t xml:space="preserve"> </w:t>
            </w:r>
            <w:r w:rsidRPr="00A718B9">
              <w:t xml:space="preserve">For new enrollees </w:t>
            </w:r>
            <w:r>
              <w:t>or</w:t>
            </w:r>
            <w:r w:rsidRPr="00A718B9">
              <w:t xml:space="preserve"> those who enrolled </w:t>
            </w:r>
            <w:r>
              <w:t>after the program began</w:t>
            </w:r>
            <w:r w:rsidRPr="00A718B9">
              <w:t xml:space="preserve">, report their status at the time of their enrollment. </w:t>
            </w:r>
          </w:p>
        </w:tc>
      </w:tr>
      <w:tr w14:paraId="25AC6523" w14:textId="77777777" w:rsidTr="7434067D">
        <w:tblPrEx>
          <w:tblW w:w="10795" w:type="dxa"/>
          <w:tblLook w:val="04A0"/>
        </w:tblPrEx>
        <w:trPr>
          <w:cantSplit/>
          <w:trHeight w:val="800"/>
        </w:trPr>
        <w:tc>
          <w:tcPr>
            <w:tcW w:w="1705" w:type="dxa"/>
            <w:tcBorders>
              <w:bottom w:val="single" w:sz="4" w:space="0" w:color="000000" w:themeColor="text1"/>
            </w:tcBorders>
            <w:shd w:val="clear" w:color="auto" w:fill="FFFFFF" w:themeFill="background1"/>
            <w:vAlign w:val="center"/>
          </w:tcPr>
          <w:p w:rsidR="006C7787" w:rsidRPr="00A718B9" w:rsidP="00C82375" w14:paraId="2B230369" w14:textId="77777777">
            <w:pPr>
              <w:pStyle w:val="Instruction"/>
              <w:rPr>
                <w:rFonts w:cs="Arial"/>
                <w:lang w:val="en-US" w:eastAsia="en-US"/>
              </w:rPr>
            </w:pPr>
            <w:r w:rsidRPr="00A718B9">
              <w:rPr>
                <w:rFonts w:cs="Arial"/>
                <w:b/>
                <w:lang w:val="en-US" w:eastAsia="en-US"/>
              </w:rPr>
              <w:t>At End of Enrollment</w:t>
            </w:r>
          </w:p>
        </w:tc>
        <w:tc>
          <w:tcPr>
            <w:tcW w:w="9090" w:type="dxa"/>
            <w:tcBorders>
              <w:bottom w:val="single" w:sz="4" w:space="0" w:color="000000" w:themeColor="text1"/>
            </w:tcBorders>
            <w:shd w:val="clear" w:color="auto" w:fill="FFFFFF" w:themeFill="background1"/>
            <w:vAlign w:val="center"/>
          </w:tcPr>
          <w:p w:rsidR="006C7787" w:rsidRPr="00A718B9" w:rsidP="006B7A01" w14:paraId="7946A171" w14:textId="051BFD5B">
            <w:r>
              <w:t>Report t</w:t>
            </w:r>
            <w:r w:rsidRPr="00A718B9">
              <w:t>he status of each enrollee at the end of their 20</w:t>
            </w:r>
            <w:r>
              <w:t>2</w:t>
            </w:r>
            <w:r w:rsidR="00A239B5">
              <w:t>5</w:t>
            </w:r>
            <w:r>
              <w:t>-2</w:t>
            </w:r>
            <w:r w:rsidR="00A239B5">
              <w:t>6</w:t>
            </w:r>
            <w:r w:rsidRPr="00A718B9">
              <w:t xml:space="preserve"> program year. For </w:t>
            </w:r>
            <w:r>
              <w:t>enrollees</w:t>
            </w:r>
            <w:r w:rsidRPr="00A718B9">
              <w:t xml:space="preserve"> who leave during the program year, include their most recent known status prior to leaving.</w:t>
            </w:r>
          </w:p>
        </w:tc>
      </w:tr>
      <w:tr w14:paraId="2CA75CEA" w14:textId="77777777" w:rsidTr="00F226BB">
        <w:tblPrEx>
          <w:tblW w:w="10795" w:type="dxa"/>
          <w:tblLook w:val="04A0"/>
        </w:tblPrEx>
        <w:trPr>
          <w:cantSplit/>
          <w:trHeight w:val="3779"/>
        </w:trPr>
        <w:tc>
          <w:tcPr>
            <w:tcW w:w="1705" w:type="dxa"/>
            <w:shd w:val="clear" w:color="auto" w:fill="FFFFFF" w:themeFill="background1"/>
            <w:vAlign w:val="center"/>
          </w:tcPr>
          <w:p w:rsidR="00BF55D8" w:rsidRPr="00094B80" w:rsidP="00BF55D8" w14:paraId="61B0B792" w14:textId="77777777">
            <w:pPr>
              <w:pStyle w:val="Instruction"/>
              <w:rPr>
                <w:rFonts w:cs="Arial"/>
                <w:b/>
                <w:lang w:val="en-US" w:eastAsia="en-US"/>
              </w:rPr>
            </w:pPr>
            <w:r w:rsidRPr="006B5E9C">
              <w:rPr>
                <w:rFonts w:cs="Arial"/>
                <w:b/>
                <w:lang w:val="en-US" w:eastAsia="en-US"/>
              </w:rPr>
              <w:t>During the Program Year</w:t>
            </w:r>
          </w:p>
        </w:tc>
        <w:tc>
          <w:tcPr>
            <w:tcW w:w="9090" w:type="dxa"/>
            <w:shd w:val="clear" w:color="auto" w:fill="FFFFFF" w:themeFill="background1"/>
            <w:vAlign w:val="center"/>
          </w:tcPr>
          <w:p w:rsidR="00BF55D8" w:rsidRPr="0005501B" w:rsidP="00956585" w14:paraId="535F5D9B" w14:textId="4E36058D">
            <w:r>
              <w:t>Report on services that directly relate to the 202</w:t>
            </w:r>
            <w:r w:rsidR="00A239B5">
              <w:t>5</w:t>
            </w:r>
            <w:r>
              <w:t>-2</w:t>
            </w:r>
            <w:r w:rsidR="00A239B5">
              <w:t>6</w:t>
            </w:r>
            <w:r>
              <w:t xml:space="preserve"> program year. This may not align with the start and end dates of classes or home visits. Programs have </w:t>
            </w:r>
            <w:r w:rsidRPr="0005501B">
              <w:t xml:space="preserve">flexibility </w:t>
            </w:r>
            <w:r>
              <w:t>in</w:t>
            </w:r>
            <w:r w:rsidRPr="0005501B">
              <w:t xml:space="preserve"> report</w:t>
            </w:r>
            <w:r>
              <w:t>ing</w:t>
            </w:r>
            <w:r w:rsidRPr="0005501B">
              <w:t xml:space="preserve"> program services</w:t>
            </w:r>
            <w:r>
              <w:t xml:space="preserve"> that occur before and after those dates</w:t>
            </w:r>
            <w:r w:rsidRPr="0005501B">
              <w:t xml:space="preserve">. For example: </w:t>
            </w:r>
          </w:p>
          <w:p w:rsidR="00BF55D8" w:rsidRPr="0005501B" w:rsidP="006B7A01" w14:paraId="0C96EAB7" w14:textId="2368A547">
            <w:pPr>
              <w:pStyle w:val="List-Bullets"/>
            </w:pPr>
            <w:r w:rsidRPr="0005501B">
              <w:t xml:space="preserve">If a </w:t>
            </w:r>
            <w:r>
              <w:t xml:space="preserve">newly enrolling </w:t>
            </w:r>
            <w:r w:rsidRPr="0005501B">
              <w:t xml:space="preserve">child receives a developmental screening prior to </w:t>
            </w:r>
            <w:r>
              <w:t>their first day of class in the 202</w:t>
            </w:r>
            <w:r w:rsidR="00A239B5">
              <w:t>5</w:t>
            </w:r>
            <w:r>
              <w:t>-2</w:t>
            </w:r>
            <w:r w:rsidR="00A239B5">
              <w:t>6</w:t>
            </w:r>
            <w:r>
              <w:t xml:space="preserve"> program year</w:t>
            </w:r>
            <w:r w:rsidRPr="0005501B">
              <w:t xml:space="preserve">, this would be included in this PIR </w:t>
            </w:r>
            <w:r>
              <w:t>because it is tied to their 202</w:t>
            </w:r>
            <w:r w:rsidR="00A239B5">
              <w:t>5</w:t>
            </w:r>
            <w:r>
              <w:t>-2</w:t>
            </w:r>
            <w:r w:rsidR="00A239B5">
              <w:t>6</w:t>
            </w:r>
            <w:r>
              <w:t xml:space="preserve"> program year</w:t>
            </w:r>
            <w:r w:rsidRPr="0005501B">
              <w:t>.</w:t>
            </w:r>
          </w:p>
          <w:p w:rsidR="00BF55D8" w:rsidRPr="00BA4301" w:rsidP="006B7A01" w14:paraId="14B71512" w14:textId="59991E38">
            <w:pPr>
              <w:pStyle w:val="List-Bullets"/>
            </w:pPr>
            <w:r w:rsidRPr="0005501B">
              <w:t>If a child completes a medical screening as they transition to public school following their 202</w:t>
            </w:r>
            <w:r w:rsidR="00C7026E">
              <w:t>5</w:t>
            </w:r>
            <w:r w:rsidRPr="0005501B">
              <w:t>-2</w:t>
            </w:r>
            <w:r w:rsidR="00C7026E">
              <w:t>6</w:t>
            </w:r>
            <w:r w:rsidRPr="0005501B">
              <w:t xml:space="preserve"> program year, this would be included in this PIR </w:t>
            </w:r>
            <w:r>
              <w:t>because it is tied to their 202</w:t>
            </w:r>
            <w:r w:rsidR="00C7026E">
              <w:t>5</w:t>
            </w:r>
            <w:r>
              <w:t>-2</w:t>
            </w:r>
            <w:r w:rsidR="00C7026E">
              <w:t>6</w:t>
            </w:r>
            <w:r>
              <w:t xml:space="preserve"> program</w:t>
            </w:r>
            <w:r w:rsidRPr="0005501B">
              <w:t>.</w:t>
            </w:r>
          </w:p>
          <w:p w:rsidR="00BF55D8" w:rsidP="003D52DA" w14:paraId="552BF20B" w14:textId="00FBF5EC">
            <w:pPr>
              <w:spacing w:before="160"/>
            </w:pPr>
            <w:r>
              <w:t>Note that</w:t>
            </w:r>
            <w:r w:rsidRPr="00A718B9">
              <w:t xml:space="preserve"> programs do </w:t>
            </w:r>
            <w:r w:rsidRPr="00A718B9">
              <w:rPr>
                <w:b/>
              </w:rPr>
              <w:t>not</w:t>
            </w:r>
            <w:r w:rsidRPr="00A718B9">
              <w:t xml:space="preserve"> report </w:t>
            </w:r>
            <w:r w:rsidRPr="003D608F">
              <w:rPr>
                <w:rStyle w:val="QustnL1Char"/>
                <w:rFonts w:eastAsiaTheme="majorEastAsia"/>
              </w:rPr>
              <w:t>on program services related to children and families enrolling to begin services in the next</w:t>
            </w:r>
            <w:r w:rsidRPr="00A718B9">
              <w:t xml:space="preserve"> </w:t>
            </w:r>
            <w:r w:rsidRPr="003D608F">
              <w:rPr>
                <w:rStyle w:val="QustnL1Char"/>
                <w:rFonts w:eastAsiaTheme="majorEastAsia"/>
              </w:rPr>
              <w:t>program year</w:t>
            </w:r>
            <w:r w:rsidRPr="00A718B9">
              <w:t>. These services would be included in the next PIR.</w:t>
            </w:r>
            <w:r>
              <w:t xml:space="preserve"> </w:t>
            </w:r>
          </w:p>
          <w:p w:rsidR="00BF55D8" w:rsidRPr="006B5E9C" w:rsidP="006B7A01" w14:paraId="758FE73F" w14:textId="338D8806">
            <w:r>
              <w:rPr>
                <w:b/>
              </w:rPr>
              <w:t xml:space="preserve">Exception on child turnover question: </w:t>
            </w:r>
            <w:r>
              <w:t>The question on child turnover excludes turnover that occurs before the start and after the end of the program year, i.e.</w:t>
            </w:r>
            <w:r w:rsidR="00363A14">
              <w:t>,</w:t>
            </w:r>
            <w:r>
              <w:t xml:space="preserve"> when the program is not in session.</w:t>
            </w:r>
          </w:p>
        </w:tc>
      </w:tr>
      <w:tr w14:paraId="712D460F" w14:textId="77777777" w:rsidTr="00F226BB">
        <w:tblPrEx>
          <w:tblW w:w="10795" w:type="dxa"/>
          <w:tblLook w:val="04A0"/>
        </w:tblPrEx>
        <w:trPr>
          <w:cantSplit/>
          <w:trHeight w:val="701"/>
        </w:trPr>
        <w:tc>
          <w:tcPr>
            <w:tcW w:w="1705" w:type="dxa"/>
            <w:shd w:val="clear" w:color="auto" w:fill="FFFFFF" w:themeFill="background1"/>
            <w:vAlign w:val="center"/>
          </w:tcPr>
          <w:p w:rsidR="00BF55D8" w:rsidRPr="00094B80" w:rsidP="00BF55D8" w14:paraId="2BA44EC2" w14:textId="77777777">
            <w:pPr>
              <w:pStyle w:val="Instruction"/>
              <w:rPr>
                <w:rFonts w:cs="Arial"/>
                <w:b/>
                <w:i/>
                <w:lang w:val="en-US" w:eastAsia="en-US"/>
              </w:rPr>
            </w:pPr>
            <w:r w:rsidRPr="00094B80">
              <w:rPr>
                <w:rFonts w:cs="Arial"/>
                <w:b/>
                <w:i/>
                <w:lang w:val="en-US" w:eastAsia="en-US"/>
              </w:rPr>
              <w:t>None Specified</w:t>
            </w:r>
          </w:p>
        </w:tc>
        <w:tc>
          <w:tcPr>
            <w:tcW w:w="9090" w:type="dxa"/>
            <w:shd w:val="clear" w:color="auto" w:fill="FFFFFF" w:themeFill="background1"/>
            <w:vAlign w:val="center"/>
          </w:tcPr>
          <w:p w:rsidR="00BF55D8" w:rsidRPr="003D52DA" w:rsidP="003D52DA" w14:paraId="596E2278" w14:textId="77777777">
            <w:r w:rsidRPr="003D52DA">
              <w:t>Use the “During the Program Year” definition.</w:t>
            </w:r>
          </w:p>
        </w:tc>
      </w:tr>
    </w:tbl>
    <w:bookmarkEnd w:id="5"/>
    <w:bookmarkEnd w:id="8"/>
    <w:p w:rsidR="000976F9" w:rsidRPr="0000012F" w:rsidP="0000012F" w14:paraId="551573BD" w14:textId="77777777">
      <w:pPr>
        <w:ind w:left="216"/>
        <w:rPr>
          <w:i/>
          <w:iCs/>
        </w:rPr>
      </w:pPr>
      <w:r w:rsidRPr="0040662B">
        <w:rPr>
          <w:i/>
          <w:iCs/>
        </w:rPr>
        <w:t xml:space="preserve">Note: </w:t>
      </w:r>
      <w:r w:rsidRPr="0000012F">
        <w:rPr>
          <w:i/>
          <w:iCs/>
        </w:rPr>
        <w:t xml:space="preserve">More than 20 PIR questions request data programs collect </w:t>
      </w:r>
      <w:r w:rsidRPr="0000012F">
        <w:rPr>
          <w:b/>
          <w:bCs/>
          <w:i/>
          <w:iCs/>
        </w:rPr>
        <w:t>At Enrollment</w:t>
      </w:r>
      <w:r w:rsidRPr="0000012F">
        <w:rPr>
          <w:i/>
          <w:iCs/>
        </w:rPr>
        <w:t xml:space="preserve"> and </w:t>
      </w:r>
      <w:r w:rsidRPr="0000012F">
        <w:rPr>
          <w:b/>
          <w:bCs/>
          <w:i/>
          <w:iCs/>
        </w:rPr>
        <w:t>At End of Enrollment</w:t>
      </w:r>
      <w:r w:rsidRPr="0000012F">
        <w:rPr>
          <w:i/>
          <w:iCs/>
        </w:rPr>
        <w:t xml:space="preserve"> and the status collected should reflect the start or end date of the program year as best possible.</w:t>
      </w:r>
    </w:p>
    <w:p w:rsidR="00BF55D8" w:rsidRPr="0000012F" w:rsidP="0000012F" w14:paraId="2FB0C748" w14:textId="27DA0AA5">
      <w:pPr>
        <w:pStyle w:val="Instruction"/>
        <w:rPr>
          <w:b/>
          <w:bCs/>
        </w:rPr>
      </w:pPr>
      <w:r w:rsidRPr="0000012F">
        <w:rPr>
          <w:b/>
          <w:bCs/>
        </w:rPr>
        <w:t>Guidance on Enrollees that Leave the Program and then Return During the Program Year</w:t>
      </w:r>
    </w:p>
    <w:p w:rsidR="000976F9" w:rsidP="007962D2" w14:paraId="7122D7AA" w14:textId="27666737">
      <w:r w:rsidRPr="00BF55D8">
        <w:t>Enrollees may leave the program and then return during the same program year.</w:t>
      </w:r>
      <w:r w:rsidR="007962D2">
        <w:br/>
      </w:r>
      <w:r w:rsidRPr="00BF55D8">
        <w:t>For these enrollees, programs should not duplicate data.</w:t>
      </w:r>
    </w:p>
    <w:p w:rsidR="000976F9" w:rsidP="007962D2" w14:paraId="2040C0D8" w14:textId="6C70102B">
      <w:pPr>
        <w:pStyle w:val="List-Bullets"/>
      </w:pPr>
      <w:r w:rsidRPr="00BF55D8">
        <w:t xml:space="preserve">The </w:t>
      </w:r>
      <w:r w:rsidRPr="00BC66A5">
        <w:rPr>
          <w:b/>
          <w:bCs/>
        </w:rPr>
        <w:t>At Enrollment</w:t>
      </w:r>
      <w:r w:rsidRPr="00BF55D8">
        <w:t xml:space="preserve"> and </w:t>
      </w:r>
      <w:r w:rsidRPr="00BC66A5">
        <w:rPr>
          <w:b/>
          <w:bCs/>
        </w:rPr>
        <w:t>At End of Enrollment</w:t>
      </w:r>
      <w:r w:rsidRPr="00BF55D8">
        <w:t xml:space="preserve"> follow the definitions above, regardless of the </w:t>
      </w:r>
      <w:r w:rsidRPr="00BF55D8">
        <w:t>period of time</w:t>
      </w:r>
      <w:r w:rsidRPr="00BF55D8">
        <w:t xml:space="preserve"> </w:t>
      </w:r>
      <w:r w:rsidR="00B55B48">
        <w:t>when</w:t>
      </w:r>
      <w:r w:rsidRPr="00BF55D8" w:rsidR="00B55B48">
        <w:t xml:space="preserve"> </w:t>
      </w:r>
      <w:r w:rsidRPr="00BF55D8">
        <w:t xml:space="preserve">they were not attending the program. </w:t>
      </w:r>
    </w:p>
    <w:p w:rsidR="00BF55D8" w:rsidP="007962D2" w14:paraId="2BD9E568" w14:textId="2F054D75">
      <w:pPr>
        <w:pStyle w:val="List-Bullets"/>
      </w:pPr>
      <w:r w:rsidRPr="00BC66A5">
        <w:rPr>
          <w:b/>
          <w:bCs/>
        </w:rPr>
        <w:t>During the Program Year</w:t>
      </w:r>
      <w:r w:rsidRPr="00BF55D8">
        <w:t xml:space="preserve"> would capture services provided across any </w:t>
      </w:r>
      <w:r w:rsidRPr="00BF55D8">
        <w:t>period of time</w:t>
      </w:r>
      <w:r w:rsidR="00B55B48">
        <w:t xml:space="preserve"> when</w:t>
      </w:r>
      <w:r w:rsidRPr="00BF55D8">
        <w:t xml:space="preserve"> they were enrolled and participating in the program during the program year. </w:t>
      </w:r>
    </w:p>
    <w:p w:rsidR="006C7787" w:rsidP="003E6A31" w14:paraId="3435A902" w14:textId="7D4831ED">
      <w:pPr>
        <w:pStyle w:val="NormalNoSpace"/>
      </w:pPr>
      <w:r>
        <w:br w:type="page"/>
      </w:r>
    </w:p>
    <w:p w:rsidR="000008FF" w:rsidP="00A3370B" w14:paraId="09A17E15" w14:textId="77777777">
      <w:pPr>
        <w:pStyle w:val="Heading2"/>
      </w:pPr>
      <w:bookmarkStart w:id="9" w:name="_Toc187764427"/>
      <w:r>
        <w:t>Funded E</w:t>
      </w:r>
      <w:r w:rsidRPr="00A3370B">
        <w:t>nrollment</w:t>
      </w:r>
      <w:bookmarkEnd w:id="6"/>
      <w:bookmarkEnd w:id="9"/>
    </w:p>
    <w:p w:rsidR="006C7787" w:rsidRPr="007962D2" w:rsidP="007962D2" w14:paraId="136EA2A1" w14:textId="77777777">
      <w:pPr>
        <w:pStyle w:val="Instruction"/>
      </w:pPr>
      <w:r w:rsidRPr="007962D2">
        <w:t>Funded Enrollment is the total number of enrollees the program was funded to serve during the program year.</w:t>
      </w:r>
    </w:p>
    <w:p w:rsidR="006C7787" w:rsidRPr="007962D2" w:rsidP="007962D2" w14:paraId="3E38D8EF" w14:textId="083D7B8E">
      <w:pPr>
        <w:pStyle w:val="Instruction"/>
      </w:pPr>
      <w:r w:rsidRPr="007962D2">
        <w:t>Head Start</w:t>
      </w:r>
      <w:r w:rsidR="00316DB1">
        <w:rPr>
          <w:lang w:val="en-US"/>
        </w:rPr>
        <w:t xml:space="preserve"> Preschool</w:t>
      </w:r>
      <w:r w:rsidRPr="007962D2">
        <w:t xml:space="preserve">/Early Head Start Funded Enrollment - The total number of Head Start </w:t>
      </w:r>
      <w:r w:rsidR="00671A27">
        <w:rPr>
          <w:lang w:val="en-US"/>
        </w:rPr>
        <w:t xml:space="preserve">Preschool </w:t>
      </w:r>
      <w:r w:rsidRPr="007962D2">
        <w:t xml:space="preserve">children and/or Early Head Start children and pregnant women identified on the </w:t>
      </w:r>
      <w:r w:rsidRPr="007962D2" w:rsidR="00E15603">
        <w:rPr>
          <w:rStyle w:val="QustnL1Char"/>
          <w:rFonts w:cs="Times New Roman"/>
        </w:rPr>
        <w:t xml:space="preserve">grant </w:t>
      </w:r>
      <w:r w:rsidRPr="007962D2" w:rsidR="0028617F">
        <w:rPr>
          <w:rStyle w:val="QustnL1Char"/>
          <w:rFonts w:cs="Times New Roman"/>
        </w:rPr>
        <w:t xml:space="preserve">recipient’s </w:t>
      </w:r>
      <w:r w:rsidRPr="007962D2">
        <w:t>Notice of Award (NOA) that captures the greatest part of the program year.</w:t>
      </w:r>
    </w:p>
    <w:p w:rsidR="006C7787" w:rsidRPr="007962D2" w:rsidP="007962D2" w14:paraId="300F9B16" w14:textId="01217EB3">
      <w:pPr>
        <w:pStyle w:val="Instruction"/>
      </w:pPr>
      <w:r w:rsidRPr="007962D2">
        <w:t xml:space="preserve">Funded Enrollment from Non-Federal Sources </w:t>
      </w:r>
      <w:r w:rsidR="008C6411">
        <w:rPr>
          <w:lang w:val="en-US"/>
        </w:rPr>
        <w:t>-</w:t>
      </w:r>
      <w:r w:rsidRPr="007962D2">
        <w:t xml:space="preserve"> The total number of children and pregnant women fully funded by a non-federal source who receive comprehensive services in compliance with Head Start Program Performance Standards. This may include, for example, slots fully funded by the state or local school district.</w:t>
      </w:r>
    </w:p>
    <w:p w:rsidR="006C7787" w:rsidRPr="007962D2" w:rsidP="007962D2" w14:paraId="38BCC924" w14:textId="73813BC1">
      <w:pPr>
        <w:pStyle w:val="Instruction"/>
      </w:pPr>
      <w:r w:rsidRPr="007962D2">
        <w:t xml:space="preserve">Funded Enrollment from the Maternal, Infant, and Early Childhood Home Visiting (MIECHV) Grant Program using the EHS home visiting model </w:t>
      </w:r>
      <w:r w:rsidR="008C6411">
        <w:rPr>
          <w:lang w:val="en-US"/>
        </w:rPr>
        <w:t>-</w:t>
      </w:r>
      <w:r w:rsidRPr="007962D2">
        <w:t xml:space="preserve"> The total number of children and pregnant women funded through the MIECHV grant program to receive services that follow the Early Head Start home visiting model and are in compliance with the Head Start Program Performance Standards.</w:t>
      </w:r>
    </w:p>
    <w:p w:rsidR="000008FF" w:rsidRPr="00037399" w:rsidP="00817549" w14:paraId="3D7D4F02" w14:textId="77777777">
      <w:pPr>
        <w:pStyle w:val="Heading3"/>
      </w:pPr>
      <w:bookmarkStart w:id="10" w:name="_Toc187764428"/>
      <w:r w:rsidRPr="00817549">
        <w:t xml:space="preserve">Funded enrollment by funding </w:t>
      </w:r>
      <w:r w:rsidRPr="00817549" w:rsidR="004030C1">
        <w:t>source</w:t>
      </w:r>
      <w:bookmarkEnd w:id="10"/>
    </w:p>
    <w:tbl>
      <w:tblPr>
        <w:tblCaption w:val="Funded enrollment by funding source"/>
        <w:tblW w:w="10655" w:type="dxa"/>
        <w:tblInd w:w="137" w:type="dxa"/>
        <w:tblLayout w:type="fixed"/>
        <w:tblCellMar>
          <w:left w:w="137" w:type="dxa"/>
          <w:right w:w="137" w:type="dxa"/>
        </w:tblCellMar>
        <w:tblLook w:val="0000"/>
      </w:tblPr>
      <w:tblGrid>
        <w:gridCol w:w="8855"/>
        <w:gridCol w:w="1800"/>
      </w:tblGrid>
      <w:tr w14:paraId="4D7E8533" w14:textId="77777777" w:rsidTr="7434067D">
        <w:tblPrEx>
          <w:tblW w:w="10655" w:type="dxa"/>
          <w:tblInd w:w="137" w:type="dxa"/>
          <w:tblLayout w:type="fixed"/>
          <w:tblCellMar>
            <w:left w:w="137" w:type="dxa"/>
            <w:right w:w="137" w:type="dxa"/>
          </w:tblCellMar>
          <w:tblLook w:val="0000"/>
        </w:tblPrEx>
        <w:trPr>
          <w:cantSplit/>
          <w:trHeight w:val="363"/>
          <w:tblHeader/>
        </w:trPr>
        <w:tc>
          <w:tcPr>
            <w:tcW w:w="88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33183" w:rsidRPr="00C43844" w:rsidP="001E7E07" w14:paraId="0B4CCCE8" w14:textId="415EEE12">
            <w:pPr>
              <w:pStyle w:val="QustnL1"/>
              <w:rPr>
                <w:rFonts w:cs="Arial"/>
                <w:lang w:val="en-US" w:eastAsia="en-US"/>
              </w:rPr>
            </w:pPr>
            <w:bookmarkStart w:id="11" w:name="_Funded_enrollment_by"/>
            <w:bookmarkStart w:id="12" w:name="_Toc227751675"/>
            <w:bookmarkEnd w:id="11"/>
            <w:r w:rsidRPr="00C43844">
              <w:rPr>
                <w:rFonts w:cs="Arial"/>
                <w:lang w:val="en-US" w:eastAsia="en-US"/>
              </w:rPr>
              <w:t>A.</w:t>
            </w:r>
            <w:r w:rsidR="00A768DB">
              <w:rPr>
                <w:rFonts w:cs="Arial"/>
                <w:lang w:val="en-US" w:eastAsia="en-US"/>
              </w:rPr>
              <w:t>1</w:t>
            </w:r>
            <w:r>
              <w:tab/>
            </w:r>
            <w:r w:rsidRPr="00C43844">
              <w:rPr>
                <w:rFonts w:cs="Arial"/>
                <w:lang w:val="en-US" w:eastAsia="en-US"/>
              </w:rPr>
              <w:t>Funded Enrollment</w:t>
            </w:r>
            <w:r w:rsidRPr="00C43844" w:rsidR="00BD1B1B">
              <w:rPr>
                <w:rFonts w:cs="Arial"/>
                <w:lang w:val="en-US" w:eastAsia="en-US"/>
              </w:rPr>
              <w: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vAlign w:val="center"/>
          </w:tcPr>
          <w:p w:rsidR="00233183" w:rsidRPr="00AA2738" w:rsidP="001E7E07" w14:paraId="1C5D9735" w14:textId="2F90AFDA">
            <w:pPr>
              <w:pStyle w:val="ColumnHeader"/>
              <w:rPr>
                <w:rFonts w:cs="Arial"/>
                <w:i/>
                <w:lang w:val="en-US" w:eastAsia="en-US"/>
              </w:rPr>
            </w:pPr>
            <w:r w:rsidRPr="00AA2738">
              <w:rPr>
                <w:rFonts w:cs="Arial"/>
                <w:lang w:val="en-US" w:eastAsia="en-US"/>
              </w:rPr>
              <w:t># of children /</w:t>
            </w:r>
            <w:r w:rsidR="007962D2">
              <w:rPr>
                <w:rFonts w:cs="Arial"/>
                <w:lang w:val="en-US" w:eastAsia="en-US"/>
              </w:rPr>
              <w:t xml:space="preserve"> </w:t>
            </w:r>
            <w:r w:rsidRPr="00AA2738">
              <w:rPr>
                <w:rFonts w:cs="Arial"/>
                <w:lang w:val="en-US" w:eastAsia="en-US"/>
              </w:rPr>
              <w:t>pregnant women</w:t>
            </w:r>
          </w:p>
        </w:tc>
      </w:tr>
      <w:tr w14:paraId="2953B10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9C8D12B" w14:textId="51A7161A">
            <w:pPr>
              <w:pStyle w:val="QustnL2"/>
              <w:numPr>
                <w:ilvl w:val="0"/>
                <w:numId w:val="14"/>
              </w:numPr>
              <w:ind w:left="720"/>
              <w:rPr>
                <w:rFonts w:cs="Arial"/>
                <w:lang w:val="en-US" w:eastAsia="en-US"/>
              </w:rPr>
            </w:pPr>
            <w:r w:rsidRPr="00C43844">
              <w:rPr>
                <w:rFonts w:cs="Arial"/>
                <w:lang w:val="en-US" w:eastAsia="en-US"/>
              </w:rPr>
              <w:t>Head Start</w:t>
            </w:r>
            <w:r w:rsidR="00E114FD">
              <w:rPr>
                <w:rFonts w:cs="Arial"/>
                <w:lang w:val="en-US" w:eastAsia="en-US"/>
              </w:rPr>
              <w:t xml:space="preserve"> Preschool</w:t>
            </w:r>
            <w:r w:rsidRPr="00C43844">
              <w:rPr>
                <w:rFonts w:cs="Arial"/>
                <w:lang w:val="en-US" w:eastAsia="en-US"/>
              </w:rPr>
              <w:t xml:space="preserve">/Early Head Start Funded Enrollment, as identified on </w:t>
            </w:r>
            <w:r w:rsidR="006B1B2C">
              <w:rPr>
                <w:rFonts w:cs="Arial"/>
                <w:lang w:val="en-US" w:eastAsia="en-US"/>
              </w:rPr>
              <w:t xml:space="preserve">the </w:t>
            </w:r>
            <w:r w:rsidRPr="27D472AE" w:rsidR="49B70238">
              <w:rPr>
                <w:rFonts w:cs="Arial"/>
                <w:lang w:val="en-US" w:eastAsia="en-US"/>
              </w:rPr>
              <w:t>Notice of Award</w:t>
            </w:r>
            <w:r w:rsidRPr="27D472AE" w:rsidR="006B1B2C">
              <w:rPr>
                <w:rFonts w:cs="Arial"/>
                <w:lang w:val="en-US" w:eastAsia="en-US"/>
              </w:rPr>
              <w:t xml:space="preserve"> </w:t>
            </w:r>
            <w:r w:rsidRPr="27D472AE" w:rsidR="248E5D99">
              <w:rPr>
                <w:rFonts w:cs="Arial"/>
                <w:lang w:val="en-US" w:eastAsia="en-US"/>
              </w:rPr>
              <w:t>(</w:t>
            </w:r>
            <w:r w:rsidRPr="00C43844" w:rsidR="00E47E89">
              <w:rPr>
                <w:rFonts w:cs="Arial"/>
                <w:lang w:val="en-US" w:eastAsia="en-US"/>
              </w:rPr>
              <w:t>NOA</w:t>
            </w:r>
            <w:r w:rsidRPr="27D472AE" w:rsidR="5931FA1C">
              <w:rPr>
                <w:rFonts w:cs="Arial"/>
                <w:lang w:val="en-US" w:eastAsia="en-US"/>
              </w:rPr>
              <w:t>)</w:t>
            </w:r>
            <w:r w:rsidR="006B1B2C">
              <w:rPr>
                <w:rFonts w:cs="Arial"/>
                <w:lang w:val="en-US" w:eastAsia="en-US"/>
              </w:rPr>
              <w:t xml:space="preserve"> that captures the greatest part of the program year</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817549" w:rsidP="00F226BB" w14:paraId="780D17B7" w14:textId="77777777">
            <w:pPr>
              <w:pStyle w:val="Heading3"/>
            </w:pPr>
          </w:p>
        </w:tc>
      </w:tr>
      <w:tr w14:paraId="6C4DA6AC"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ABC3D62" w14:textId="5DD9BF6E">
            <w:pPr>
              <w:pStyle w:val="QustnL2"/>
              <w:numPr>
                <w:ilvl w:val="0"/>
                <w:numId w:val="14"/>
              </w:numPr>
              <w:ind w:left="720"/>
              <w:rPr>
                <w:rFonts w:cs="Arial"/>
                <w:lang w:val="en-US" w:eastAsia="en-US"/>
              </w:rPr>
            </w:pPr>
            <w:r w:rsidRPr="00C43844">
              <w:rPr>
                <w:rFonts w:cs="Arial"/>
                <w:lang w:val="en-US" w:eastAsia="en-US"/>
              </w:rPr>
              <w:t>Funded Enrollment</w:t>
            </w:r>
            <w:r w:rsidRPr="00C43844" w:rsidR="00A92EA9">
              <w:rPr>
                <w:rFonts w:cs="Arial"/>
                <w:lang w:val="en-US" w:eastAsia="en-US"/>
              </w:rPr>
              <w:t xml:space="preserve"> from </w:t>
            </w:r>
            <w:r w:rsidRPr="00C43844" w:rsidR="0085792C">
              <w:rPr>
                <w:rFonts w:cs="Arial"/>
                <w:lang w:val="en-US" w:eastAsia="en-US"/>
              </w:rPr>
              <w:t>non-federal</w:t>
            </w:r>
            <w:r w:rsidRPr="00C43844" w:rsidR="00A92EA9">
              <w:rPr>
                <w:rFonts w:cs="Arial"/>
                <w:lang w:val="en-US" w:eastAsia="en-US"/>
              </w:rPr>
              <w:t xml:space="preserve"> sources, i.e.</w:t>
            </w:r>
            <w:r w:rsidR="00363A14">
              <w:rPr>
                <w:rFonts w:cs="Arial"/>
                <w:lang w:val="en-US" w:eastAsia="en-US"/>
              </w:rPr>
              <w:t>,</w:t>
            </w:r>
            <w:r w:rsidRPr="00C43844" w:rsidR="00A92EA9">
              <w:rPr>
                <w:rFonts w:cs="Arial"/>
                <w:lang w:val="en-US" w:eastAsia="en-US"/>
              </w:rPr>
              <w:t xml:space="preserve"> state, local, private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C43844" w:rsidP="001E7E07" w14:paraId="728B7D2A" w14:textId="77777777">
            <w:pPr>
              <w:pStyle w:val="QustnL1"/>
              <w:rPr>
                <w:rFonts w:cs="Arial"/>
                <w:lang w:val="en-US" w:eastAsia="en-US"/>
              </w:rPr>
            </w:pPr>
          </w:p>
        </w:tc>
      </w:tr>
      <w:tr w14:paraId="7D5F966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004CF3" w:rsidRPr="00C43844" w:rsidP="00064BE6" w14:paraId="79FFFC68" w14:textId="77777777">
            <w:pPr>
              <w:pStyle w:val="QustnL2"/>
              <w:numPr>
                <w:ilvl w:val="0"/>
                <w:numId w:val="14"/>
              </w:numPr>
              <w:ind w:left="720"/>
              <w:rPr>
                <w:rFonts w:cs="Arial"/>
                <w:lang w:val="en-US" w:eastAsia="en-US"/>
              </w:rPr>
            </w:pPr>
            <w:r w:rsidRPr="00C43844">
              <w:rPr>
                <w:rFonts w:cs="Arial"/>
                <w:lang w:val="en-US" w:eastAsia="en-US"/>
              </w:rPr>
              <w:t>Funded Enrollment from</w:t>
            </w:r>
            <w:r w:rsidRPr="00C43844">
              <w:rPr>
                <w:rFonts w:cs="Arial"/>
                <w:lang w:val="en-US" w:eastAsia="en-US"/>
              </w:rPr>
              <w:t xml:space="preserve"> the MIECHV Grant Pr</w:t>
            </w:r>
            <w:r w:rsidRPr="00C43844">
              <w:rPr>
                <w:rFonts w:cs="Arial"/>
                <w:lang w:val="en-US" w:eastAsia="en-US"/>
              </w:rPr>
              <w:t>ogram</w:t>
            </w:r>
            <w:r w:rsidR="006B1B2C">
              <w:rPr>
                <w:rFonts w:cs="Arial"/>
                <w:lang w:val="en-US" w:eastAsia="en-US"/>
              </w:rPr>
              <w:t xml:space="preserve"> using the</w:t>
            </w:r>
            <w:r w:rsidRPr="00C43844">
              <w:rPr>
                <w:rFonts w:cs="Arial"/>
                <w:lang w:val="en-US" w:eastAsia="en-US"/>
              </w:rPr>
              <w:t xml:space="preserve"> Early Head Start </w:t>
            </w:r>
            <w:r w:rsidR="006B1B2C">
              <w:rPr>
                <w:rFonts w:cs="Arial"/>
                <w:lang w:val="en-US" w:eastAsia="en-US"/>
              </w:rPr>
              <w:t>home visiting model</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04CF3" w:rsidRPr="00C43844" w:rsidP="001E7E07" w14:paraId="6C831F95" w14:textId="77777777">
            <w:pPr>
              <w:pStyle w:val="QustnL1"/>
              <w:rPr>
                <w:rFonts w:cs="Arial"/>
                <w:lang w:val="en-US" w:eastAsia="en-US"/>
              </w:rPr>
            </w:pPr>
          </w:p>
        </w:tc>
      </w:tr>
    </w:tbl>
    <w:p w:rsidR="000008FF" w:rsidRPr="0036633A" w:rsidP="00AE2C01" w14:paraId="3EBD08DF" w14:textId="77777777">
      <w:pPr>
        <w:pStyle w:val="Heading3"/>
        <w:rPr>
          <w:u w:val="single"/>
          <w:lang w:val="en-US"/>
        </w:rPr>
      </w:pPr>
      <w:bookmarkStart w:id="13" w:name="_Funded_enrollment_by_1"/>
      <w:bookmarkStart w:id="14" w:name="_Toc187764429"/>
      <w:bookmarkEnd w:id="12"/>
      <w:bookmarkEnd w:id="13"/>
      <w:r w:rsidRPr="5B49A8A2">
        <w:rPr>
          <w:lang w:val="en-US"/>
        </w:rPr>
        <w:t>Funded enrollment by program option</w:t>
      </w:r>
      <w:bookmarkEnd w:id="14"/>
    </w:p>
    <w:p w:rsidR="00136CA8" w:rsidRPr="00A6543C" w:rsidP="00136CA8" w14:paraId="750A1F96" w14:textId="2EDBAA0F">
      <w:pPr>
        <w:pStyle w:val="Instruction"/>
        <w:rPr>
          <w:rFonts w:cs="Arial"/>
          <w:lang w:val="en-US" w:eastAsia="en-US"/>
        </w:rPr>
      </w:pPr>
      <w:r w:rsidRPr="00A6543C">
        <w:rPr>
          <w:rFonts w:cs="Arial"/>
          <w:lang w:val="en-US" w:eastAsia="en-US"/>
        </w:rPr>
        <w:t xml:space="preserve">Report funded enrollment </w:t>
      </w:r>
      <w:r w:rsidR="0014664F">
        <w:rPr>
          <w:rFonts w:cs="Arial"/>
          <w:lang w:val="en-US" w:eastAsia="en-US"/>
        </w:rPr>
        <w:t xml:space="preserve">slots (slots) </w:t>
      </w:r>
      <w:r w:rsidRPr="00A6543C">
        <w:rPr>
          <w:rFonts w:cs="Arial"/>
          <w:lang w:val="en-US" w:eastAsia="en-US"/>
        </w:rPr>
        <w:t xml:space="preserve">for the program option(s) used during the </w:t>
      </w:r>
      <w:r w:rsidR="008B354A">
        <w:rPr>
          <w:rFonts w:cs="Arial"/>
          <w:lang w:val="en-US" w:eastAsia="en-US"/>
        </w:rPr>
        <w:t>202</w:t>
      </w:r>
      <w:r w:rsidR="00466A05">
        <w:rPr>
          <w:rFonts w:cs="Arial"/>
          <w:lang w:val="en-US" w:eastAsia="en-US"/>
        </w:rPr>
        <w:t>5</w:t>
      </w:r>
      <w:r w:rsidR="008B354A">
        <w:rPr>
          <w:rFonts w:cs="Arial"/>
          <w:lang w:val="en-US" w:eastAsia="en-US"/>
        </w:rPr>
        <w:t>-</w:t>
      </w:r>
      <w:r w:rsidR="00651E05">
        <w:rPr>
          <w:rFonts w:cs="Arial"/>
          <w:lang w:val="en-US" w:eastAsia="en-US"/>
        </w:rPr>
        <w:t>202</w:t>
      </w:r>
      <w:r w:rsidR="00466A05">
        <w:rPr>
          <w:rFonts w:cs="Arial"/>
          <w:lang w:val="en-US" w:eastAsia="en-US"/>
        </w:rPr>
        <w:t>6</w:t>
      </w:r>
      <w:r w:rsidRPr="00A6543C" w:rsidR="00651E05">
        <w:rPr>
          <w:rFonts w:cs="Arial"/>
          <w:lang w:val="en-US" w:eastAsia="en-US"/>
        </w:rPr>
        <w:t xml:space="preserve"> </w:t>
      </w:r>
      <w:r w:rsidRPr="00A6543C">
        <w:rPr>
          <w:rFonts w:cs="Arial"/>
          <w:lang w:val="en-US" w:eastAsia="en-US"/>
        </w:rPr>
        <w:t xml:space="preserve">program year. If more than one program option </w:t>
      </w:r>
      <w:r>
        <w:rPr>
          <w:rFonts w:cs="Arial"/>
          <w:lang w:val="en-US" w:eastAsia="en-US"/>
        </w:rPr>
        <w:t>applied to a</w:t>
      </w:r>
      <w:r w:rsidRPr="00A6543C">
        <w:rPr>
          <w:rFonts w:cs="Arial"/>
          <w:lang w:val="en-US" w:eastAsia="en-US"/>
        </w:rPr>
        <w:t xml:space="preserve"> group of children, </w:t>
      </w:r>
      <w:r>
        <w:rPr>
          <w:rFonts w:cs="Arial"/>
          <w:lang w:val="en-US" w:eastAsia="en-US"/>
        </w:rPr>
        <w:t>report on the program option used</w:t>
      </w:r>
      <w:r w:rsidRPr="00A6543C">
        <w:rPr>
          <w:rFonts w:cs="Arial"/>
          <w:lang w:val="en-US" w:eastAsia="en-US"/>
        </w:rPr>
        <w:t xml:space="preserve"> for the greatest part of the year.</w:t>
      </w:r>
      <w:r>
        <w:rPr>
          <w:rFonts w:cs="Arial"/>
          <w:lang w:val="en-US" w:eastAsia="en-US"/>
        </w:rPr>
        <w:t xml:space="preserve"> </w:t>
      </w:r>
    </w:p>
    <w:p w:rsidR="00136CA8" w:rsidRPr="00A6543C" w:rsidP="00136CA8" w14:paraId="37E57F77" w14:textId="77777777">
      <w:pPr>
        <w:pStyle w:val="Instruction"/>
        <w:spacing w:after="100"/>
        <w:rPr>
          <w:rFonts w:cs="Arial"/>
          <w:lang w:val="en-US" w:eastAsia="en-US"/>
        </w:rPr>
      </w:pPr>
      <w:r w:rsidRPr="00A6543C">
        <w:rPr>
          <w:rFonts w:cs="Arial"/>
          <w:b/>
          <w:lang w:val="en-US" w:eastAsia="en-US"/>
        </w:rPr>
        <w:t xml:space="preserve">Center-based option </w:t>
      </w:r>
      <w:r w:rsidRPr="00A6543C">
        <w:rPr>
          <w:rFonts w:cs="Arial"/>
          <w:lang w:val="en-US" w:eastAsia="en-US"/>
        </w:rPr>
        <w:t>– Delivery of services primarily in classroom settings.</w:t>
      </w:r>
    </w:p>
    <w:p w:rsidR="00136CA8" w:rsidRPr="00A718B9" w:rsidP="00ED6EB7" w14:paraId="7A57D7D6" w14:textId="5A113875">
      <w:pPr>
        <w:pStyle w:val="List-Bullets"/>
      </w:pPr>
      <w:r w:rsidRPr="00A718B9">
        <w:t>Head Start</w:t>
      </w:r>
      <w:r w:rsidR="00466A05">
        <w:t xml:space="preserve"> Preschool</w:t>
      </w:r>
      <w:r w:rsidRPr="00A718B9">
        <w:t xml:space="preserve"> – services must be provided for at least 160 days per year for a program that operates </w:t>
      </w:r>
      <w:r w:rsidR="00363A14">
        <w:t>5</w:t>
      </w:r>
      <w:r w:rsidRPr="00A718B9">
        <w:t xml:space="preserve"> days a week and 128 days per year for a program that operates </w:t>
      </w:r>
      <w:r w:rsidR="00363A14">
        <w:t>4</w:t>
      </w:r>
      <w:r w:rsidRPr="00A718B9">
        <w:t xml:space="preserve"> days a week.</w:t>
      </w:r>
    </w:p>
    <w:p w:rsidR="00136CA8" w:rsidRPr="00F65AF6" w:rsidP="00ED6EB7" w14:paraId="17002441" w14:textId="77777777">
      <w:pPr>
        <w:pStyle w:val="List-Bullets"/>
      </w:pPr>
      <w:r w:rsidRPr="00F65AF6">
        <w:t xml:space="preserve">Early Head Start – services must be provided for at least 1,380 annual hours. </w:t>
      </w:r>
    </w:p>
    <w:p w:rsidR="00136CA8" w:rsidRPr="00F65AF6" w:rsidP="00ED6EB7" w14:paraId="7B7BA0A9" w14:textId="5EF2C14D">
      <w:pPr>
        <w:pStyle w:val="List-Bullets"/>
      </w:pPr>
      <w:r w:rsidRPr="00F65AF6">
        <w:t>Annual hours are calculated by multiplying days per year by hours per day (i.e.</w:t>
      </w:r>
      <w:r w:rsidR="00363A14">
        <w:t>,</w:t>
      </w:r>
      <w:r w:rsidRPr="00F65AF6">
        <w:t xml:space="preserve"> excluding days </w:t>
      </w:r>
      <w:r w:rsidR="002834EB">
        <w:t>when</w:t>
      </w:r>
      <w:r w:rsidRPr="00F65AF6" w:rsidR="002834EB">
        <w:t xml:space="preserve"> </w:t>
      </w:r>
      <w:r w:rsidRPr="00F65AF6">
        <w:t xml:space="preserve">the program is not </w:t>
      </w:r>
      <w:r w:rsidR="002834EB">
        <w:t xml:space="preserve">in </w:t>
      </w:r>
      <w:r w:rsidRPr="00F65AF6">
        <w:t xml:space="preserve">session such as summer break, weekends, and holidays). Include any hours funded by </w:t>
      </w:r>
      <w:r w:rsidRPr="00F65AF6" w:rsidR="00357C1E">
        <w:t xml:space="preserve">another source including </w:t>
      </w:r>
      <w:r w:rsidRPr="00F65AF6">
        <w:t xml:space="preserve">state </w:t>
      </w:r>
      <w:r w:rsidRPr="00F65AF6" w:rsidR="00357C1E">
        <w:t>or local preschool to offer additional hours of</w:t>
      </w:r>
      <w:r w:rsidRPr="00F65AF6">
        <w:t xml:space="preserve"> </w:t>
      </w:r>
      <w:r w:rsidRPr="00F65AF6" w:rsidR="00357C1E">
        <w:t>services that meet the Head Start Program Performance Standards</w:t>
      </w:r>
      <w:r w:rsidRPr="00F65AF6">
        <w:t xml:space="preserve">. </w:t>
      </w:r>
    </w:p>
    <w:p w:rsidR="008E1578" w:rsidRPr="00F65AF6" w:rsidP="00ED6EB7" w14:paraId="50CF656F" w14:textId="11E864FD">
      <w:pPr>
        <w:pStyle w:val="List-Bullets"/>
      </w:pPr>
      <w:r w:rsidRPr="00F65AF6">
        <w:t xml:space="preserve">For example, a Head Start </w:t>
      </w:r>
      <w:r w:rsidR="00A22BAD">
        <w:t xml:space="preserve">Preschool </w:t>
      </w:r>
      <w:r w:rsidRPr="00F65AF6">
        <w:t>program that provided services for 180 days per year, for 6 hours per day, would operate for 180 * 6 = 1,020 annual hours.</w:t>
      </w:r>
    </w:p>
    <w:p w:rsidR="008E1578" w:rsidRPr="00F65AF6" w:rsidP="00ED6EB7" w14:paraId="3F733ED9" w14:textId="77777777">
      <w:pPr>
        <w:pStyle w:val="List-Bullets"/>
      </w:pPr>
      <w:r w:rsidRPr="00F65AF6">
        <w:t xml:space="preserve">For example, an Early Head Start program that provided services for 230 days per year, for 6 hours per day, would operate for 230 * 6 = 1,380 annual hours. </w:t>
      </w:r>
    </w:p>
    <w:p w:rsidR="00136CA8" w:rsidRPr="00ED6EB7" w:rsidP="00ED6EB7" w14:paraId="5CDAA30C" w14:textId="76188B06">
      <w:pPr>
        <w:pStyle w:val="List-Bullets"/>
      </w:pPr>
      <w:r w:rsidRPr="00A3156C">
        <w:rPr>
          <w:b/>
        </w:rPr>
        <w:t>Full-working-day</w:t>
      </w:r>
      <w:r>
        <w:t xml:space="preserve"> classes/groups operate 10 hours per day and </w:t>
      </w:r>
      <w:r w:rsidRPr="00A3156C">
        <w:rPr>
          <w:b/>
        </w:rPr>
        <w:t>full-calendar-year</w:t>
      </w:r>
      <w:r>
        <w:t xml:space="preserve"> classes/group</w:t>
      </w:r>
      <w:r w:rsidR="00D54BAD">
        <w:t>s</w:t>
      </w:r>
      <w:r>
        <w:t xml:space="preserve"> operate </w:t>
      </w:r>
      <w:r w:rsidRPr="004B0287">
        <w:t xml:space="preserve">all days of the year other than Saturday, Sunday, </w:t>
      </w:r>
      <w:r>
        <w:t>holidays, and 15 or fewer vacation days.</w:t>
      </w:r>
    </w:p>
    <w:p w:rsidR="00136CA8" w:rsidRPr="00A718B9" w:rsidP="00A06650" w14:paraId="4AADDD46" w14:textId="5710473B">
      <w:pPr>
        <w:pStyle w:val="List-Bullets"/>
        <w:numPr>
          <w:ilvl w:val="0"/>
          <w:numId w:val="0"/>
        </w:numPr>
        <w:ind w:left="450" w:hanging="450"/>
      </w:pPr>
      <w:r w:rsidRPr="00A718B9">
        <w:rPr>
          <w:b/>
        </w:rPr>
        <w:t xml:space="preserve">Home-based option </w:t>
      </w:r>
      <w:r w:rsidRPr="00A718B9">
        <w:t xml:space="preserve">– Delivery of services through visits with the child’s parents, primarily in the child’s home and through group socialization opportunities. </w:t>
      </w:r>
    </w:p>
    <w:p w:rsidR="00136CA8" w:rsidRPr="00A718B9" w:rsidP="00ED6EB7" w14:paraId="0B0E9F13" w14:textId="70B7A7A4">
      <w:pPr>
        <w:pStyle w:val="List-Bullets"/>
      </w:pPr>
      <w:r w:rsidRPr="00A718B9">
        <w:t>Head Start</w:t>
      </w:r>
      <w:r w:rsidR="00B82B00">
        <w:t xml:space="preserve"> Preschool</w:t>
      </w:r>
      <w:r w:rsidRPr="00A718B9">
        <w:t xml:space="preserve"> – program must provide a minimum of one 90-minute home visit per week and 32 visits per year as well as 16 group socializations per year.</w:t>
      </w:r>
    </w:p>
    <w:p w:rsidR="00136CA8" w:rsidRPr="00A718B9" w:rsidP="00ED6EB7" w14:paraId="4AF94ACF" w14:textId="77777777">
      <w:pPr>
        <w:pStyle w:val="List-Bullets"/>
      </w:pPr>
      <w:r w:rsidRPr="00A718B9">
        <w:t>Early Head Start – program must provide a minimum of one 90-minute home visit per week and 46 visits per year as well as 22 group socializations per year.</w:t>
      </w:r>
    </w:p>
    <w:p w:rsidR="00136CA8" w:rsidRPr="0000012F" w14:paraId="1AC641B5" w14:textId="77777777">
      <w:pPr>
        <w:pStyle w:val="Instruction"/>
        <w:rPr>
          <w:rStyle w:val="Emphasis"/>
          <w:i w:val="0"/>
          <w:iCs w:val="0"/>
        </w:rPr>
      </w:pPr>
      <w:r w:rsidRPr="0000012F">
        <w:rPr>
          <w:rStyle w:val="Emphasis"/>
          <w:b/>
          <w:bCs/>
          <w:i w:val="0"/>
          <w:iCs w:val="0"/>
        </w:rPr>
        <w:t>Family child care option</w:t>
      </w:r>
      <w:r w:rsidRPr="0000012F">
        <w:rPr>
          <w:rStyle w:val="Emphasis"/>
          <w:i w:val="0"/>
          <w:iCs w:val="0"/>
        </w:rPr>
        <w:t xml:space="preserve"> – Delivery of services to children receiving child care primarily in the home of a family child care provider or other family-like setting. Providers must operate sufficient hours to meet the child care needs of the families and not less than 1,380 hours per year. </w:t>
      </w:r>
    </w:p>
    <w:p w:rsidR="00F55CB1" w:rsidP="0000012F" w14:paraId="451AD261" w14:textId="405E0EC8">
      <w:pPr>
        <w:pStyle w:val="Instruction"/>
        <w:rPr>
          <w:u w:val="single"/>
        </w:rPr>
      </w:pPr>
      <w:r w:rsidRPr="00A718B9">
        <w:rPr>
          <w:b/>
        </w:rPr>
        <w:t>Locally designed option</w:t>
      </w:r>
      <w:r w:rsidRPr="00A718B9">
        <w:rPr>
          <w:i/>
        </w:rPr>
        <w:t xml:space="preserve"> </w:t>
      </w:r>
      <w:r>
        <w:t>–</w:t>
      </w:r>
      <w:r w:rsidRPr="00A718B9">
        <w:t xml:space="preserve"> </w:t>
      </w:r>
      <w:r w:rsidR="00363A14">
        <w:rPr>
          <w:rStyle w:val="QustnL1Char"/>
          <w:rFonts w:eastAsiaTheme="minorHAnsi"/>
          <w:lang w:val="en-US"/>
        </w:rPr>
        <w:t>B</w:t>
      </w:r>
      <w:r w:rsidRPr="003D608F">
        <w:rPr>
          <w:rStyle w:val="QustnL1Char"/>
          <w:rFonts w:eastAsiaTheme="minorHAnsi"/>
        </w:rPr>
        <w:t>y waiver, programs may request to operate a locally-designed program option including a combination of program options to better meet the needs of their communities or demonstrate or test alternative approaches for providing program services. Any locally-designed option must be formally approved by the responsible HHS official and such approval period indicated in the Notice of Award.</w:t>
      </w:r>
      <w:r w:rsidRPr="003D608F" w:rsidR="00105644">
        <w:rPr>
          <w:rStyle w:val="QustnL1Char"/>
          <w:rFonts w:eastAsiaTheme="minorHAnsi"/>
        </w:rPr>
        <w:t xml:space="preserve"> </w:t>
      </w:r>
      <w:r w:rsidRPr="003D608F">
        <w:rPr>
          <w:rFonts w:eastAsiaTheme="minorHAnsi"/>
        </w:rPr>
        <w:t>All program options deliver a full range of services, consistent with §1302.20(b). Refer to</w:t>
      </w:r>
      <w:r w:rsidRPr="003D608F">
        <w:rPr>
          <w:rStyle w:val="QustnL1Char"/>
          <w:rFonts w:eastAsiaTheme="minorHAnsi"/>
        </w:rPr>
        <w:t xml:space="preserve"> </w:t>
      </w:r>
      <w:hyperlink r:id="rId12" w:history="1">
        <w:r w:rsidRPr="00A6543C">
          <w:rPr>
            <w:rStyle w:val="Hyperlink"/>
            <w:rFonts w:cs="Arial"/>
            <w:bCs/>
          </w:rPr>
          <w:t xml:space="preserve">45 CFR </w:t>
        </w:r>
        <w:r w:rsidRPr="00A3156C">
          <w:rPr>
            <w:rStyle w:val="Hyperlink"/>
            <w:rFonts w:cs="Arial"/>
            <w:bCs/>
          </w:rPr>
          <w:t>§</w:t>
        </w:r>
        <w:r>
          <w:rPr>
            <w:rStyle w:val="Hyperlink"/>
            <w:rFonts w:cs="Arial"/>
            <w:bCs/>
          </w:rPr>
          <w:t xml:space="preserve"> </w:t>
        </w:r>
        <w:r w:rsidRPr="00A6543C">
          <w:rPr>
            <w:rStyle w:val="Hyperlink"/>
            <w:rFonts w:cs="Arial"/>
            <w:bCs/>
          </w:rPr>
          <w:t>1302 Subpart B – Program Structure</w:t>
        </w:r>
      </w:hyperlink>
      <w:r w:rsidRPr="0000012F">
        <w:rPr>
          <w:rFonts w:eastAsiaTheme="minorHAnsi"/>
        </w:rPr>
        <w:t xml:space="preserve"> for additional information.</w:t>
      </w:r>
    </w:p>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7965C6C2" w14:textId="77777777" w:rsidTr="00B9640D">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shd w:val="clear" w:color="auto" w:fill="auto"/>
          </w:tcPr>
          <w:p w:rsidR="002F4493" w:rsidRPr="00C43844" w:rsidP="008D1338" w14:paraId="441DCF4C" w14:textId="3AC517EB">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2</w:t>
            </w:r>
            <w:r>
              <w:tab/>
            </w:r>
            <w:r w:rsidRPr="0000012F">
              <w:t>Center-</w:t>
            </w:r>
            <w:r w:rsidRPr="0000012F" w:rsidR="00564D0E">
              <w:t>b</w:t>
            </w:r>
            <w:r w:rsidRPr="0000012F">
              <w:t xml:space="preserve">ased </w:t>
            </w:r>
            <w:r w:rsidRPr="0000012F" w:rsidR="007E3E60">
              <w:t>option</w:t>
            </w:r>
          </w:p>
        </w:tc>
        <w:tc>
          <w:tcPr>
            <w:tcW w:w="1620" w:type="dxa"/>
            <w:shd w:val="clear" w:color="auto" w:fill="CCECFF"/>
            <w:vAlign w:val="center"/>
          </w:tcPr>
          <w:p w:rsidR="002F4493" w:rsidRPr="00AA2738" w:rsidP="00373606" w14:paraId="46A66B0E" w14:textId="77777777">
            <w:pPr>
              <w:pStyle w:val="ColumnHeader"/>
              <w:rPr>
                <w:rFonts w:cs="Arial"/>
                <w:i/>
                <w:lang w:val="en-US" w:eastAsia="en-US"/>
              </w:rPr>
            </w:pPr>
            <w:r w:rsidRPr="00AA2738">
              <w:rPr>
                <w:rFonts w:cs="Arial"/>
                <w:lang w:val="en-US" w:eastAsia="en-US"/>
              </w:rPr>
              <w:t xml:space="preserve"># </w:t>
            </w:r>
            <w:r w:rsidRPr="00BC29A1">
              <w:rPr>
                <w:rFonts w:cs="Arial"/>
                <w:lang w:val="en-US" w:eastAsia="en-US"/>
              </w:rPr>
              <w:t>of</w:t>
            </w:r>
            <w:r w:rsidRPr="00BC29A1" w:rsidR="00105644">
              <w:rPr>
                <w:rFonts w:cs="Arial"/>
                <w:lang w:val="en-US" w:eastAsia="en-US"/>
              </w:rPr>
              <w:t xml:space="preserve"> slots</w:t>
            </w:r>
          </w:p>
        </w:tc>
      </w:tr>
      <w:tr w14:paraId="781AAEE2"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064BE6" w14:paraId="5086F60A" w14:textId="3C17D1D9">
            <w:pPr>
              <w:pStyle w:val="QustnL2"/>
              <w:numPr>
                <w:ilvl w:val="0"/>
                <w:numId w:val="15"/>
              </w:numPr>
              <w:ind w:left="720"/>
              <w:rPr>
                <w:rFonts w:cs="Arial"/>
                <w:lang w:val="en-US" w:eastAsia="en-US"/>
              </w:rPr>
            </w:pPr>
            <w:r>
              <w:rPr>
                <w:rFonts w:cs="Arial"/>
                <w:lang w:val="en-US" w:eastAsia="en-US"/>
              </w:rPr>
              <w:t xml:space="preserve">Number of </w:t>
            </w:r>
            <w:r w:rsidRPr="00105644" w:rsidR="00105644">
              <w:rPr>
                <w:rFonts w:cs="Arial"/>
                <w:lang w:val="en-US" w:eastAsia="en-US"/>
              </w:rPr>
              <w:t xml:space="preserve">slots equal to or greater than 1,020 annual hours for Head Start </w:t>
            </w:r>
            <w:r w:rsidR="00ED6B65">
              <w:rPr>
                <w:rFonts w:cs="Arial"/>
                <w:lang w:val="en-US" w:eastAsia="en-US"/>
              </w:rPr>
              <w:t>P</w:t>
            </w:r>
            <w:r w:rsidRPr="00105644" w:rsidR="00105644">
              <w:rPr>
                <w:rFonts w:cs="Arial"/>
                <w:lang w:val="en-US" w:eastAsia="en-US"/>
              </w:rPr>
              <w:t>reschool children or 1,380 annual hours for Early Head Start infants and toddlers</w:t>
            </w:r>
          </w:p>
        </w:tc>
        <w:tc>
          <w:tcPr>
            <w:tcW w:w="1620" w:type="dxa"/>
            <w:shd w:val="clear" w:color="auto" w:fill="auto"/>
            <w:vAlign w:val="center"/>
          </w:tcPr>
          <w:p w:rsidR="002F4493" w:rsidRPr="00C43844" w:rsidP="00C24C40" w14:paraId="6499B752" w14:textId="77777777">
            <w:pPr>
              <w:pStyle w:val="QustnL1"/>
              <w:rPr>
                <w:rFonts w:cs="Arial"/>
                <w:lang w:val="en-US" w:eastAsia="en-US"/>
              </w:rPr>
            </w:pPr>
          </w:p>
        </w:tc>
      </w:tr>
      <w:tr w14:paraId="785B519C" w14:textId="77777777" w:rsidTr="00B41659">
        <w:tblPrEx>
          <w:tblW w:w="10651" w:type="dxa"/>
          <w:tblInd w:w="144" w:type="dxa"/>
          <w:tblLayout w:type="fixed"/>
          <w:tblCellMar>
            <w:left w:w="144" w:type="dxa"/>
            <w:right w:w="144" w:type="dxa"/>
          </w:tblCellMar>
          <w:tblLook w:val="0000"/>
        </w:tblPrEx>
        <w:trPr>
          <w:cantSplit/>
          <w:trHeight w:val="314"/>
        </w:trPr>
        <w:tc>
          <w:tcPr>
            <w:tcW w:w="9031" w:type="dxa"/>
            <w:shd w:val="clear" w:color="auto" w:fill="auto"/>
          </w:tcPr>
          <w:p w:rsidR="00A63A43" w:rsidRPr="00A63A43" w:rsidP="00B41659" w14:paraId="07EDBF81" w14:textId="32B53DB4">
            <w:pPr>
              <w:pStyle w:val="ListParagraph"/>
              <w:numPr>
                <w:ilvl w:val="0"/>
                <w:numId w:val="127"/>
              </w:numPr>
              <w:spacing w:before="60" w:after="60"/>
              <w:rPr>
                <w:rFonts w:cs="Arial"/>
              </w:rPr>
            </w:pPr>
            <w:r w:rsidRPr="00A63A43">
              <w:rPr>
                <w:rFonts w:cs="Arial"/>
              </w:rPr>
              <w:t>Of these, the number that are available for the full-working-day</w:t>
            </w:r>
          </w:p>
        </w:tc>
        <w:tc>
          <w:tcPr>
            <w:tcW w:w="1620" w:type="dxa"/>
            <w:shd w:val="clear" w:color="auto" w:fill="auto"/>
            <w:vAlign w:val="center"/>
          </w:tcPr>
          <w:p w:rsidR="00A63A43" w:rsidRPr="00C43844" w:rsidP="00C24C40" w14:paraId="46D8705C" w14:textId="77777777">
            <w:pPr>
              <w:pStyle w:val="QustnL1"/>
              <w:rPr>
                <w:rFonts w:cs="Arial"/>
                <w:lang w:val="en-US" w:eastAsia="en-US"/>
              </w:rPr>
            </w:pPr>
          </w:p>
        </w:tc>
      </w:tr>
      <w:tr w14:paraId="76B1194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A63A43" w:rsidP="00B41659" w14:paraId="565F8A67" w14:textId="77D0F2A1">
            <w:pPr>
              <w:pStyle w:val="QustnL2"/>
              <w:numPr>
                <w:ilvl w:val="0"/>
                <w:numId w:val="127"/>
              </w:numPr>
              <w:rPr>
                <w:rFonts w:cs="Arial"/>
                <w:lang w:val="en-US" w:eastAsia="en-US"/>
              </w:rPr>
            </w:pPr>
            <w:r w:rsidRPr="00A63A43">
              <w:rPr>
                <w:rFonts w:cs="Arial"/>
                <w:lang w:val="en-US" w:eastAsia="en-US"/>
              </w:rPr>
              <w:t>Of these, the number that are available for the full-calendar-year</w:t>
            </w:r>
          </w:p>
        </w:tc>
        <w:tc>
          <w:tcPr>
            <w:tcW w:w="1620" w:type="dxa"/>
            <w:shd w:val="clear" w:color="auto" w:fill="auto"/>
            <w:vAlign w:val="center"/>
          </w:tcPr>
          <w:p w:rsidR="00A63A43" w:rsidRPr="00C43844" w:rsidP="00C24C40" w14:paraId="2A4D6890" w14:textId="77777777">
            <w:pPr>
              <w:pStyle w:val="QustnL1"/>
              <w:rPr>
                <w:rFonts w:cs="Arial"/>
                <w:lang w:val="en-US" w:eastAsia="en-US"/>
              </w:rPr>
            </w:pPr>
          </w:p>
        </w:tc>
      </w:tr>
      <w:tr w14:paraId="1105F89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E126D1" w:rsidRPr="00C43844" w:rsidP="00B41659" w14:paraId="32B41C19" w14:textId="408BBA77">
            <w:pPr>
              <w:pStyle w:val="QustnL3"/>
              <w:numPr>
                <w:ilvl w:val="0"/>
                <w:numId w:val="127"/>
              </w:numPr>
              <w:rPr>
                <w:lang w:val="en-US" w:eastAsia="en-US"/>
              </w:rPr>
            </w:pPr>
            <w:r w:rsidRPr="00105644">
              <w:rPr>
                <w:lang w:val="en-US" w:eastAsia="en-US"/>
              </w:rPr>
              <w:t>Of these, the number that are available for the full-working-day and full-calendar-year</w:t>
            </w:r>
          </w:p>
        </w:tc>
        <w:tc>
          <w:tcPr>
            <w:tcW w:w="1620" w:type="dxa"/>
            <w:shd w:val="clear" w:color="auto" w:fill="auto"/>
            <w:vAlign w:val="center"/>
          </w:tcPr>
          <w:p w:rsidR="00E126D1" w:rsidRPr="00C43844" w:rsidP="00C24C40" w14:paraId="42A6B8A2" w14:textId="77777777">
            <w:pPr>
              <w:pStyle w:val="QustnL1"/>
              <w:rPr>
                <w:rFonts w:cs="Arial"/>
                <w:lang w:val="en-US" w:eastAsia="en-US"/>
              </w:rPr>
            </w:pPr>
          </w:p>
        </w:tc>
      </w:tr>
      <w:tr w14:paraId="182C0EDB"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2D1F901A" w14:textId="78DA47D9">
            <w:pPr>
              <w:pStyle w:val="QustnL2"/>
              <w:numPr>
                <w:ilvl w:val="0"/>
                <w:numId w:val="15"/>
              </w:numPr>
              <w:ind w:left="720"/>
              <w:rPr>
                <w:rFonts w:cs="Arial"/>
                <w:lang w:val="en-US" w:eastAsia="en-US"/>
              </w:rPr>
            </w:pPr>
            <w:r>
              <w:rPr>
                <w:rFonts w:cs="Arial"/>
                <w:lang w:val="en-US" w:eastAsia="en-US"/>
              </w:rPr>
              <w:t xml:space="preserve">Number of </w:t>
            </w:r>
            <w:r w:rsidRPr="00B9640D" w:rsidR="00105644">
              <w:rPr>
                <w:rFonts w:cs="Arial"/>
                <w:lang w:val="en-US" w:eastAsia="en-US"/>
              </w:rPr>
              <w:t xml:space="preserve">slots with fewer than 1,020 annual hours for Head Start </w:t>
            </w:r>
            <w:r w:rsidR="00ED6B65">
              <w:rPr>
                <w:rFonts w:cs="Arial"/>
                <w:lang w:val="en-US" w:eastAsia="en-US"/>
              </w:rPr>
              <w:t>P</w:t>
            </w:r>
            <w:r w:rsidRPr="00B9640D" w:rsidR="00105644">
              <w:rPr>
                <w:rFonts w:cs="Arial"/>
                <w:lang w:val="en-US" w:eastAsia="en-US"/>
              </w:rPr>
              <w:t>reschool children or 1,380 annual hours for Early Head Start infants and toddlers</w:t>
            </w:r>
          </w:p>
        </w:tc>
        <w:tc>
          <w:tcPr>
            <w:tcW w:w="1620" w:type="dxa"/>
            <w:shd w:val="clear" w:color="auto" w:fill="auto"/>
            <w:vAlign w:val="center"/>
          </w:tcPr>
          <w:p w:rsidR="002F4493" w:rsidRPr="00C43844" w:rsidP="00C24C40" w14:paraId="2EE812F5" w14:textId="77777777">
            <w:pPr>
              <w:pStyle w:val="QustnL1"/>
              <w:rPr>
                <w:rFonts w:cs="Arial"/>
                <w:lang w:val="en-US" w:eastAsia="en-US"/>
              </w:rPr>
            </w:pPr>
          </w:p>
        </w:tc>
      </w:tr>
      <w:tr w14:paraId="74586173" w14:textId="77777777" w:rsidTr="7434067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6D42B6D5" w14:textId="77777777">
            <w:pPr>
              <w:pStyle w:val="QustnL3"/>
              <w:numPr>
                <w:ilvl w:val="0"/>
                <w:numId w:val="17"/>
              </w:numPr>
              <w:rPr>
                <w:lang w:val="en-US" w:eastAsia="en-US"/>
              </w:rPr>
            </w:pPr>
            <w:r w:rsidRPr="00B9640D">
              <w:rPr>
                <w:lang w:val="en-US" w:eastAsia="en-US"/>
              </w:rPr>
              <w:t>Of these, the number that are available for 3.5 hours per day for 128 days</w:t>
            </w:r>
          </w:p>
        </w:tc>
        <w:tc>
          <w:tcPr>
            <w:tcW w:w="1620" w:type="dxa"/>
            <w:tcBorders>
              <w:bottom w:val="single" w:sz="4" w:space="0" w:color="000000" w:themeColor="text1"/>
            </w:tcBorders>
            <w:shd w:val="clear" w:color="auto" w:fill="auto"/>
            <w:vAlign w:val="center"/>
          </w:tcPr>
          <w:p w:rsidR="002F4493" w:rsidRPr="00C43844" w:rsidP="00C24C40" w14:paraId="336CE9F6" w14:textId="77777777">
            <w:pPr>
              <w:pStyle w:val="QustnL1"/>
              <w:rPr>
                <w:rFonts w:cs="Arial"/>
                <w:highlight w:val="yellow"/>
                <w:lang w:val="en-US" w:eastAsia="en-US"/>
              </w:rPr>
            </w:pPr>
          </w:p>
        </w:tc>
      </w:tr>
      <w:tr w14:paraId="067D5EE8" w14:textId="77777777" w:rsidTr="7434067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105644" w:rsidRPr="00C43844" w:rsidP="00064BE6" w14:paraId="7D9F65DF" w14:textId="3A7E02F2">
            <w:pPr>
              <w:pStyle w:val="QustnL3"/>
              <w:numPr>
                <w:ilvl w:val="0"/>
                <w:numId w:val="17"/>
              </w:numPr>
              <w:rPr>
                <w:lang w:val="en-US" w:eastAsia="en-US"/>
              </w:rPr>
            </w:pPr>
            <w:r w:rsidRPr="00105644">
              <w:rPr>
                <w:lang w:val="en-US" w:eastAsia="en-US"/>
              </w:rPr>
              <w:t>Of these, the number that are available for a full working day</w:t>
            </w:r>
          </w:p>
        </w:tc>
        <w:tc>
          <w:tcPr>
            <w:tcW w:w="1620" w:type="dxa"/>
            <w:tcBorders>
              <w:bottom w:val="single" w:sz="4" w:space="0" w:color="000000" w:themeColor="text1"/>
            </w:tcBorders>
            <w:shd w:val="clear" w:color="auto" w:fill="auto"/>
            <w:vAlign w:val="center"/>
          </w:tcPr>
          <w:p w:rsidR="00105644" w:rsidRPr="00C43844" w:rsidP="00C24C40" w14:paraId="671407D5" w14:textId="77777777">
            <w:pPr>
              <w:pStyle w:val="QustnL1"/>
              <w:rPr>
                <w:rFonts w:cs="Arial"/>
                <w:highlight w:val="yellow"/>
                <w:lang w:val="en-US" w:eastAsia="en-US"/>
              </w:rPr>
            </w:pPr>
          </w:p>
        </w:tc>
      </w:tr>
      <w:tr w14:paraId="21E0F470" w14:textId="77777777" w:rsidTr="00B9640D">
        <w:tblPrEx>
          <w:tblW w:w="10651" w:type="dxa"/>
          <w:tblInd w:w="144" w:type="dxa"/>
          <w:tblLayout w:type="fixed"/>
          <w:tblCellMar>
            <w:left w:w="144" w:type="dxa"/>
            <w:right w:w="144" w:type="dxa"/>
          </w:tblCellMar>
          <w:tblLook w:val="0000"/>
        </w:tblPrEx>
        <w:trPr>
          <w:cantSplit/>
          <w:tblHeader/>
        </w:trPr>
        <w:tc>
          <w:tcPr>
            <w:tcW w:w="9031" w:type="dxa"/>
          </w:tcPr>
          <w:p w:rsidR="002F4493" w:rsidRPr="00C43844" w:rsidP="008D1338" w14:paraId="12AEACAC" w14:textId="6A6CCC16">
            <w:pPr>
              <w:pStyle w:val="QustnL1"/>
              <w:rPr>
                <w:rFonts w:cs="Arial"/>
                <w:lang w:val="en-US" w:eastAsia="en-US"/>
              </w:rPr>
            </w:pPr>
            <w:r w:rsidRPr="00C43844">
              <w:rPr>
                <w:rFonts w:cs="Arial"/>
                <w:lang w:val="en-US" w:eastAsia="en-US"/>
              </w:rPr>
              <w:br w:type="page"/>
            </w:r>
            <w:r w:rsidRPr="00C43844" w:rsidR="00C24C40">
              <w:rPr>
                <w:rFonts w:cs="Arial"/>
                <w:lang w:val="en-US" w:eastAsia="en-US"/>
              </w:rPr>
              <w:t>A</w:t>
            </w:r>
            <w:r w:rsidRPr="00C43844" w:rsidR="00F362DA">
              <w:rPr>
                <w:rFonts w:cs="Arial"/>
                <w:lang w:val="en-US" w:eastAsia="en-US"/>
              </w:rPr>
              <w:t>.</w:t>
            </w:r>
            <w:r w:rsidR="00A768DB">
              <w:rPr>
                <w:rFonts w:cs="Arial"/>
                <w:lang w:val="en-US" w:eastAsia="en-US"/>
              </w:rPr>
              <w:t>3</w:t>
            </w:r>
            <w:r w:rsidR="00C24C40">
              <w:tab/>
            </w:r>
            <w:r w:rsidRPr="00105644" w:rsidR="00105644">
              <w:rPr>
                <w:rFonts w:cs="Arial"/>
                <w:lang w:val="en-US" w:eastAsia="en-US"/>
              </w:rPr>
              <w:t>Home-based option</w:t>
            </w:r>
          </w:p>
        </w:tc>
        <w:tc>
          <w:tcPr>
            <w:tcW w:w="1620" w:type="dxa"/>
            <w:shd w:val="clear" w:color="auto" w:fill="auto"/>
            <w:vAlign w:val="center"/>
          </w:tcPr>
          <w:p w:rsidR="002F4493" w:rsidRPr="003E7CCD" w:rsidP="003E7CCD" w14:paraId="5222F369" w14:textId="77777777">
            <w:pPr>
              <w:pStyle w:val="QustnL1"/>
              <w:rPr>
                <w:rFonts w:cs="Arial"/>
                <w:highlight w:val="yellow"/>
                <w:lang w:val="en-US" w:eastAsia="en-US"/>
              </w:rPr>
            </w:pPr>
          </w:p>
        </w:tc>
      </w:tr>
      <w:tr w14:paraId="28387BF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4E0E38BD" w14:textId="6CCC8BD3">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4</w:t>
            </w:r>
            <w:r w:rsidRPr="00C43844">
              <w:rPr>
                <w:rFonts w:cs="Arial"/>
                <w:lang w:val="en-US" w:eastAsia="en-US"/>
              </w:rPr>
              <w:t xml:space="preserve"> </w:t>
            </w:r>
            <w:r>
              <w:tab/>
            </w:r>
            <w:r w:rsidRPr="00C43844">
              <w:rPr>
                <w:rFonts w:cs="Arial"/>
                <w:lang w:val="en-US" w:eastAsia="en-US"/>
              </w:rPr>
              <w:t xml:space="preserve">Family </w:t>
            </w:r>
            <w:r w:rsidRPr="00C43844" w:rsidR="00564D0E">
              <w:rPr>
                <w:rFonts w:cs="Arial"/>
                <w:lang w:val="en-US" w:eastAsia="en-US"/>
              </w:rPr>
              <w:t>c</w:t>
            </w:r>
            <w:r w:rsidRPr="00C43844">
              <w:rPr>
                <w:rFonts w:cs="Arial"/>
                <w:lang w:val="en-US" w:eastAsia="en-US"/>
              </w:rPr>
              <w:t xml:space="preserve">hild </w:t>
            </w:r>
            <w:r w:rsidRPr="00C43844" w:rsidR="00564D0E">
              <w:rPr>
                <w:rFonts w:cs="Arial"/>
                <w:lang w:val="en-US" w:eastAsia="en-US"/>
              </w:rPr>
              <w:t>c</w:t>
            </w:r>
            <w:r w:rsidRPr="00C43844">
              <w:rPr>
                <w:rFonts w:cs="Arial"/>
                <w:lang w:val="en-US" w:eastAsia="en-US"/>
              </w:rPr>
              <w:t>are</w:t>
            </w:r>
            <w:r w:rsidRPr="00C43844">
              <w:rPr>
                <w:rFonts w:cs="Arial"/>
                <w:lang w:val="en-US" w:eastAsia="en-US"/>
              </w:rPr>
              <w:t xml:space="preserve"> </w:t>
            </w:r>
            <w:r w:rsidRPr="00C43844" w:rsidR="00564D0E">
              <w:rPr>
                <w:rFonts w:cs="Arial"/>
                <w:lang w:val="en-US" w:eastAsia="en-US"/>
              </w:rPr>
              <w:t>o</w:t>
            </w:r>
            <w:r w:rsidRPr="00C43844">
              <w:rPr>
                <w:rFonts w:cs="Arial"/>
                <w:lang w:val="en-US" w:eastAsia="en-US"/>
              </w:rPr>
              <w:t>ption</w:t>
            </w:r>
          </w:p>
        </w:tc>
        <w:tc>
          <w:tcPr>
            <w:tcW w:w="1620" w:type="dxa"/>
            <w:shd w:val="clear" w:color="auto" w:fill="auto"/>
            <w:vAlign w:val="center"/>
          </w:tcPr>
          <w:p w:rsidR="002F4493" w:rsidRPr="00C43844" w:rsidP="000D027A" w14:paraId="12A39284" w14:textId="77777777">
            <w:pPr>
              <w:pStyle w:val="QustnL1"/>
              <w:rPr>
                <w:rFonts w:cs="Arial"/>
                <w:lang w:val="en-US" w:eastAsia="en-US"/>
              </w:rPr>
            </w:pPr>
          </w:p>
        </w:tc>
      </w:tr>
      <w:tr w14:paraId="49A04D33"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19F96EEE" w14:textId="394C6324">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5</w:t>
            </w:r>
            <w:r>
              <w:tab/>
            </w:r>
            <w:r w:rsidRPr="00C43844">
              <w:rPr>
                <w:rFonts w:cs="Arial"/>
                <w:lang w:val="en-US" w:eastAsia="en-US"/>
              </w:rPr>
              <w:t xml:space="preserve">Locally </w:t>
            </w:r>
            <w:r w:rsidRPr="00C43844" w:rsidR="00564D0E">
              <w:rPr>
                <w:rFonts w:cs="Arial"/>
                <w:lang w:val="en-US" w:eastAsia="en-US"/>
              </w:rPr>
              <w:t>d</w:t>
            </w:r>
            <w:r w:rsidRPr="00C43844">
              <w:rPr>
                <w:rFonts w:cs="Arial"/>
                <w:lang w:val="en-US" w:eastAsia="en-US"/>
              </w:rPr>
              <w:t xml:space="preserve">esigned </w:t>
            </w:r>
            <w:r w:rsidRPr="00C43844" w:rsidR="00564D0E">
              <w:rPr>
                <w:rFonts w:cs="Arial"/>
                <w:lang w:val="en-US" w:eastAsia="en-US"/>
              </w:rPr>
              <w:t>o</w:t>
            </w:r>
            <w:r w:rsidRPr="00C43844" w:rsidR="007B2A3F">
              <w:rPr>
                <w:rFonts w:cs="Arial"/>
                <w:lang w:val="en-US" w:eastAsia="en-US"/>
              </w:rPr>
              <w:t>ption</w:t>
            </w:r>
          </w:p>
        </w:tc>
        <w:tc>
          <w:tcPr>
            <w:tcW w:w="1620" w:type="dxa"/>
            <w:shd w:val="clear" w:color="auto" w:fill="auto"/>
            <w:vAlign w:val="center"/>
          </w:tcPr>
          <w:p w:rsidR="002A6D97" w:rsidRPr="00C43844" w:rsidP="000D027A" w14:paraId="11216805" w14:textId="77777777">
            <w:pPr>
              <w:pStyle w:val="QustnL1"/>
              <w:rPr>
                <w:rFonts w:cs="Arial"/>
                <w:lang w:val="en-US" w:eastAsia="en-US"/>
              </w:rPr>
            </w:pPr>
          </w:p>
        </w:tc>
      </w:tr>
    </w:tbl>
    <w:p w:rsidR="00363714" w14:paraId="7352EF9E" w14:textId="77777777"/>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6BB0DC86" w14:textId="77777777" w:rsidTr="00363714">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tcBorders>
              <w:top w:val="nil"/>
              <w:left w:val="nil"/>
            </w:tcBorders>
            <w:shd w:val="clear" w:color="auto" w:fill="auto"/>
          </w:tcPr>
          <w:p w:rsidR="006F2E41" w:rsidRPr="00C43844" w:rsidP="006B1B2C" w14:paraId="25BE7F03" w14:textId="77777777">
            <w:pPr>
              <w:pStyle w:val="QustnL1"/>
              <w:rPr>
                <w:rFonts w:cs="Arial"/>
                <w:lang w:val="en-US" w:eastAsia="en-US"/>
              </w:rPr>
            </w:pPr>
          </w:p>
        </w:tc>
        <w:tc>
          <w:tcPr>
            <w:tcW w:w="1620" w:type="dxa"/>
            <w:shd w:val="clear" w:color="auto" w:fill="CCECFF"/>
            <w:vAlign w:val="center"/>
          </w:tcPr>
          <w:p w:rsidR="006F2E41" w:rsidRPr="00AA2738" w:rsidP="006B1B2C" w14:paraId="181B55A2" w14:textId="77777777">
            <w:pPr>
              <w:pStyle w:val="ColumnHeader"/>
              <w:rPr>
                <w:rFonts w:cs="Arial"/>
                <w:i/>
                <w:lang w:val="en-US" w:eastAsia="en-US"/>
              </w:rPr>
            </w:pPr>
            <w:r w:rsidRPr="00AA2738">
              <w:rPr>
                <w:rFonts w:cs="Arial"/>
                <w:lang w:val="en-US" w:eastAsia="en-US"/>
              </w:rPr>
              <w:t xml:space="preserve"># of pregnant women </w:t>
            </w:r>
            <w:r w:rsidRPr="00BC29A1">
              <w:rPr>
                <w:rFonts w:cs="Arial"/>
                <w:lang w:val="en-US" w:eastAsia="en-US"/>
              </w:rPr>
              <w:t>slots</w:t>
            </w:r>
          </w:p>
        </w:tc>
      </w:tr>
      <w:tr w14:paraId="0701E74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6F2E41" w:rsidRPr="00C43844" w:rsidP="008D1338" w14:paraId="7B08F51D" w14:textId="63775CAA">
            <w:pPr>
              <w:pStyle w:val="QustnL1"/>
              <w:rPr>
                <w:rFonts w:cs="Arial"/>
                <w:lang w:val="en-US" w:eastAsia="en-US"/>
              </w:rPr>
            </w:pPr>
            <w:r w:rsidRPr="00C43844">
              <w:rPr>
                <w:rFonts w:cs="Arial"/>
                <w:lang w:val="en-US" w:eastAsia="en-US"/>
              </w:rPr>
              <w:t>A.</w:t>
            </w:r>
            <w:r w:rsidR="00A768DB">
              <w:rPr>
                <w:rFonts w:cs="Arial"/>
                <w:lang w:val="en-US" w:eastAsia="en-US"/>
              </w:rPr>
              <w:t>6</w:t>
            </w:r>
            <w:r w:rsidR="00652847">
              <w:tab/>
            </w:r>
            <w:r>
              <w:rPr>
                <w:rFonts w:cs="Arial"/>
                <w:lang w:val="en-US" w:eastAsia="en-US"/>
              </w:rPr>
              <w:t>Pregnant wome</w:t>
            </w:r>
            <w:r w:rsidRPr="00BC29A1">
              <w:rPr>
                <w:rFonts w:cs="Arial"/>
                <w:lang w:val="en-US" w:eastAsia="en-US"/>
              </w:rPr>
              <w:t>n slots</w:t>
            </w:r>
          </w:p>
        </w:tc>
        <w:tc>
          <w:tcPr>
            <w:tcW w:w="1620" w:type="dxa"/>
            <w:shd w:val="clear" w:color="auto" w:fill="auto"/>
            <w:vAlign w:val="center"/>
          </w:tcPr>
          <w:p w:rsidR="006F2E41" w:rsidRPr="00C43844" w:rsidP="000D027A" w14:paraId="21B0643B" w14:textId="77777777">
            <w:pPr>
              <w:pStyle w:val="QustnL1"/>
              <w:rPr>
                <w:rFonts w:cs="Arial"/>
                <w:lang w:val="en-US" w:eastAsia="en-US"/>
              </w:rPr>
            </w:pPr>
          </w:p>
        </w:tc>
      </w:tr>
    </w:tbl>
    <w:p w:rsidR="00D606F4" w:rsidRPr="00AE121A" w:rsidP="00D606F4" w14:paraId="5383EA92" w14:textId="77777777">
      <w:pPr>
        <w:pStyle w:val="Heading3"/>
        <w:rPr>
          <w:lang w:val="en-US"/>
        </w:rPr>
      </w:pPr>
      <w:bookmarkStart w:id="15" w:name="_Toc187764430"/>
      <w:r w:rsidRPr="000D7E8C">
        <w:t xml:space="preserve">Funded </w:t>
      </w:r>
      <w:r w:rsidRPr="00BC29A1" w:rsidR="006B1B2C">
        <w:rPr>
          <w:lang w:val="en-US"/>
        </w:rPr>
        <w:t>slots</w:t>
      </w:r>
      <w:r w:rsidRPr="000D7E8C" w:rsidR="006B1B2C">
        <w:t xml:space="preserve"> </w:t>
      </w:r>
      <w:r w:rsidRPr="000D7E8C">
        <w:t>at child care partner</w:t>
      </w:r>
      <w:bookmarkEnd w:id="15"/>
    </w:p>
    <w:p w:rsidR="006C7787" w:rsidP="006C7787" w14:paraId="06CAB4F1" w14:textId="77777777">
      <w:pPr>
        <w:pStyle w:val="Instruction"/>
        <w:rPr>
          <w:rFonts w:cs="Arial"/>
          <w:lang w:val="en-US" w:eastAsia="en-US"/>
        </w:rPr>
      </w:pPr>
      <w:r w:rsidRPr="00AE121A">
        <w:rPr>
          <w:rFonts w:cs="Arial"/>
          <w:b/>
          <w:lang w:val="en-US" w:eastAsia="en-US"/>
        </w:rPr>
        <w:t>Child Care Partners</w:t>
      </w:r>
      <w:r w:rsidRPr="00AE121A">
        <w:rPr>
          <w:rFonts w:cs="Arial"/>
          <w:lang w:val="en-US" w:eastAsia="en-US"/>
        </w:rPr>
        <w:t xml:space="preserve"> - An individual </w:t>
      </w:r>
      <w:r w:rsidRPr="00AE121A">
        <w:rPr>
          <w:rFonts w:cs="Arial"/>
          <w:lang w:val="en-US" w:eastAsia="en-US"/>
        </w:rPr>
        <w:t>child care</w:t>
      </w:r>
      <w:r w:rsidRPr="00AE121A">
        <w:rPr>
          <w:rFonts w:cs="Arial"/>
          <w:lang w:val="en-US" w:eastAsia="en-US"/>
        </w:rPr>
        <w:t xml:space="preserv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r>
        <w:rPr>
          <w:rFonts w:cs="Arial"/>
          <w:lang w:val="en-US" w:eastAsia="en-US"/>
        </w:rPr>
        <w:t xml:space="preserve"> </w:t>
      </w:r>
    </w:p>
    <w:p w:rsidR="006C7787" w:rsidRPr="006B1B2C" w:rsidP="006C7787" w14:paraId="002C1E21" w14:textId="77777777">
      <w:pPr>
        <w:pStyle w:val="Instruction"/>
        <w:rPr>
          <w:rFonts w:cs="Arial"/>
          <w:lang w:val="en-US" w:eastAsia="en-US"/>
        </w:rPr>
      </w:pPr>
      <w:r w:rsidRPr="006D7CCD">
        <w:rPr>
          <w:lang w:val="en-US" w:eastAsia="en-US"/>
        </w:rPr>
        <w:t>Include only those children served through a partner organization; not those in your own program’s extended day or wrap-around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416"/>
        <w:gridCol w:w="2250"/>
      </w:tblGrid>
      <w:tr w14:paraId="078BA105"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416" w:type="dxa"/>
            <w:tcBorders>
              <w:top w:val="nil"/>
              <w:left w:val="nil"/>
              <w:bottom w:val="single" w:sz="4" w:space="0" w:color="000000" w:themeColor="text1"/>
              <w:right w:val="single" w:sz="4" w:space="0" w:color="000000" w:themeColor="text1"/>
            </w:tcBorders>
            <w:vAlign w:val="center"/>
          </w:tcPr>
          <w:p w:rsidR="00D606F4" w:rsidRPr="00AE121A" w:rsidP="00706E25" w14:paraId="23DDDC47" w14:textId="77777777">
            <w:pPr>
              <w:pStyle w:val="ColumnHeader"/>
              <w:rPr>
                <w:lang w:val="en-US" w:eastAsia="en-US"/>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D606F4" w:rsidRPr="00AA2738" w:rsidP="00706E25" w14:paraId="1158679D" w14:textId="77777777">
            <w:pPr>
              <w:pStyle w:val="ColumnHeader"/>
              <w:rPr>
                <w:i/>
                <w:lang w:val="en-US" w:eastAsia="en-US"/>
              </w:rPr>
            </w:pPr>
            <w:r w:rsidRPr="00AA2738">
              <w:rPr>
                <w:lang w:val="en-US" w:eastAsia="en-US"/>
              </w:rPr>
              <w:t># of</w:t>
            </w:r>
            <w:r w:rsidRPr="00AA2738" w:rsidR="008E7D80">
              <w:rPr>
                <w:lang w:val="en-US" w:eastAsia="en-US"/>
              </w:rPr>
              <w:t xml:space="preserve"> </w:t>
            </w:r>
            <w:r w:rsidRPr="00BC29A1" w:rsidR="008E7D80">
              <w:rPr>
                <w:lang w:val="en-US" w:eastAsia="en-US"/>
              </w:rPr>
              <w:t>slots</w:t>
            </w:r>
            <w:r w:rsidRPr="00AA2738">
              <w:rPr>
                <w:lang w:val="en-US" w:eastAsia="en-US"/>
              </w:rPr>
              <w:t xml:space="preserve"> </w:t>
            </w:r>
          </w:p>
        </w:tc>
      </w:tr>
      <w:tr w14:paraId="5E4C02FE" w14:textId="77777777" w:rsidTr="5B49A8A2">
        <w:tblPrEx>
          <w:tblW w:w="10666" w:type="dxa"/>
          <w:tblInd w:w="134" w:type="dxa"/>
          <w:tblLayout w:type="fixed"/>
          <w:tblCellMar>
            <w:left w:w="134" w:type="dxa"/>
            <w:right w:w="134" w:type="dxa"/>
          </w:tblCellMar>
          <w:tblLook w:val="0000"/>
        </w:tblPrEx>
        <w:trPr>
          <w:cantSplit/>
          <w:trHeight w:val="360"/>
        </w:trPr>
        <w:tc>
          <w:tcPr>
            <w:tcW w:w="8416" w:type="dxa"/>
            <w:tcBorders>
              <w:bottom w:val="single" w:sz="4" w:space="0" w:color="000000" w:themeColor="text1"/>
            </w:tcBorders>
            <w:shd w:val="clear" w:color="auto" w:fill="F2F2F2" w:themeFill="background1" w:themeFillShade="F2"/>
            <w:vAlign w:val="center"/>
          </w:tcPr>
          <w:p w:rsidR="00D606F4" w:rsidRPr="00AE121A" w:rsidP="0014664F" w14:paraId="12ACEC06" w14:textId="0160E8C1">
            <w:pPr>
              <w:pStyle w:val="QustnL1"/>
              <w:rPr>
                <w:lang w:val="en-US" w:eastAsia="en-US"/>
              </w:rPr>
            </w:pPr>
            <w:r w:rsidRPr="00AE121A">
              <w:rPr>
                <w:lang w:val="en-US" w:eastAsia="en-US"/>
              </w:rPr>
              <w:t>A.</w:t>
            </w:r>
            <w:r w:rsidR="00100B09">
              <w:rPr>
                <w:lang w:val="en-US" w:eastAsia="en-US"/>
              </w:rPr>
              <w:t>7</w:t>
            </w:r>
            <w:r>
              <w:tab/>
            </w:r>
            <w:r w:rsidRPr="006B1B2C" w:rsidR="006B1B2C">
              <w:rPr>
                <w:lang w:val="en-US" w:eastAsia="en-US"/>
              </w:rPr>
              <w:t xml:space="preserve">Total number of </w:t>
            </w:r>
            <w:r w:rsidR="0014664F">
              <w:rPr>
                <w:lang w:val="en-US" w:eastAsia="en-US"/>
              </w:rPr>
              <w:t>slots</w:t>
            </w:r>
            <w:r w:rsidRPr="006B1B2C" w:rsidR="006B1B2C">
              <w:rPr>
                <w:lang w:val="en-US" w:eastAsia="en-US"/>
              </w:rPr>
              <w:t xml:space="preserve"> in the center-based or locally designed option</w:t>
            </w:r>
          </w:p>
        </w:tc>
        <w:tc>
          <w:tcPr>
            <w:tcW w:w="2250" w:type="dxa"/>
            <w:tcBorders>
              <w:bottom w:val="single" w:sz="4" w:space="0" w:color="000000" w:themeColor="text1"/>
            </w:tcBorders>
            <w:shd w:val="clear" w:color="auto" w:fill="F2F2F2" w:themeFill="background1" w:themeFillShade="F2"/>
            <w:vAlign w:val="center"/>
          </w:tcPr>
          <w:p w:rsidR="00D606F4" w:rsidRPr="0000012F" w:rsidP="0000012F" w14:paraId="0EE7664B" w14:textId="3BA5639C">
            <w:pPr>
              <w:pStyle w:val="QustnL1"/>
              <w:ind w:left="4" w:hanging="4"/>
              <w:jc w:val="center"/>
              <w:rPr>
                <w:i/>
                <w:lang w:val="en-US" w:eastAsia="en-US"/>
              </w:rPr>
            </w:pPr>
            <w:r w:rsidRPr="0000012F">
              <w:rPr>
                <w:i/>
                <w:lang w:val="en-US" w:eastAsia="en-US"/>
              </w:rPr>
              <w:t>System calculate</w:t>
            </w:r>
            <w:r w:rsidR="002E443E">
              <w:rPr>
                <w:i/>
                <w:lang w:val="en-US" w:eastAsia="en-US"/>
              </w:rPr>
              <w:t>s</w:t>
            </w:r>
            <w:r w:rsidRPr="0000012F">
              <w:rPr>
                <w:i/>
                <w:lang w:val="en-US" w:eastAsia="en-US"/>
              </w:rPr>
              <w:t xml:space="preserve"> as</w:t>
            </w:r>
            <w:r w:rsidR="000D5306">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.a</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.b</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5</w:t>
            </w:r>
          </w:p>
        </w:tc>
      </w:tr>
      <w:tr w14:paraId="672298C5" w14:textId="77777777" w:rsidTr="00F226BB">
        <w:tblPrEx>
          <w:tblW w:w="10666" w:type="dxa"/>
          <w:tblInd w:w="134" w:type="dxa"/>
          <w:tblLayout w:type="fixed"/>
          <w:tblCellMar>
            <w:left w:w="134" w:type="dxa"/>
            <w:right w:w="134" w:type="dxa"/>
          </w:tblCellMar>
          <w:tblLook w:val="0000"/>
        </w:tblPrEx>
        <w:trPr>
          <w:cantSplit/>
          <w:trHeight w:val="360"/>
        </w:trPr>
        <w:tc>
          <w:tcPr>
            <w:tcW w:w="8416" w:type="dxa"/>
            <w:shd w:val="clear" w:color="auto" w:fill="FFFFFF" w:themeFill="background1"/>
            <w:vAlign w:val="center"/>
          </w:tcPr>
          <w:p w:rsidR="00D606F4" w:rsidRPr="00CF6350" w:rsidP="00064BE6" w14:paraId="251BA982" w14:textId="77777777">
            <w:pPr>
              <w:pStyle w:val="QustnL2"/>
              <w:numPr>
                <w:ilvl w:val="0"/>
                <w:numId w:val="95"/>
              </w:numPr>
              <w:ind w:left="720"/>
            </w:pPr>
            <w:r w:rsidRPr="5B49A8A2">
              <w:rPr>
                <w:lang w:val="en-US"/>
              </w:rPr>
              <w:t xml:space="preserve">Of these, the total number of slots at a </w:t>
            </w:r>
            <w:r w:rsidRPr="5B49A8A2">
              <w:rPr>
                <w:lang w:val="en-US"/>
              </w:rPr>
              <w:t>child care</w:t>
            </w:r>
            <w:r w:rsidRPr="5B49A8A2">
              <w:rPr>
                <w:lang w:val="en-US"/>
              </w:rPr>
              <w:t xml:space="preserve"> partner</w:t>
            </w:r>
          </w:p>
        </w:tc>
        <w:tc>
          <w:tcPr>
            <w:tcW w:w="2250" w:type="dxa"/>
            <w:shd w:val="clear" w:color="auto" w:fill="FFFFFF" w:themeFill="background1"/>
            <w:vAlign w:val="center"/>
          </w:tcPr>
          <w:p w:rsidR="00D606F4" w:rsidRPr="00AE121A" w:rsidP="00706E25" w14:paraId="3142B4E6" w14:textId="77777777">
            <w:pPr>
              <w:pStyle w:val="ColumnHeader"/>
              <w:rPr>
                <w:szCs w:val="16"/>
                <w:lang w:val="en-US" w:eastAsia="en-US"/>
              </w:rPr>
            </w:pPr>
          </w:p>
        </w:tc>
      </w:tr>
      <w:tr w14:paraId="49F1011E" w14:textId="77777777" w:rsidTr="0032651A">
        <w:tblPrEx>
          <w:tblW w:w="10666" w:type="dxa"/>
          <w:tblInd w:w="134" w:type="dxa"/>
          <w:tblLayout w:type="fixed"/>
          <w:tblCellMar>
            <w:left w:w="134" w:type="dxa"/>
            <w:right w:w="134" w:type="dxa"/>
          </w:tblCellMar>
          <w:tblLook w:val="0000"/>
        </w:tblPrEx>
        <w:trPr>
          <w:cantSplit/>
          <w:trHeight w:val="584"/>
        </w:trPr>
        <w:tc>
          <w:tcPr>
            <w:tcW w:w="8416" w:type="dxa"/>
            <w:shd w:val="clear" w:color="auto" w:fill="F2F2F2" w:themeFill="background1" w:themeFillShade="F2"/>
          </w:tcPr>
          <w:p w:rsidR="00CF6350" w:rsidRPr="0040662B" w:rsidP="0000012F" w14:paraId="354BA6C4" w14:textId="5EA65430">
            <w:pPr>
              <w:pStyle w:val="QustnL1"/>
            </w:pPr>
            <w:r w:rsidRPr="0040662B">
              <w:rPr>
                <w:lang w:val="en-US" w:eastAsia="en-US"/>
              </w:rPr>
              <w:t>A.</w:t>
            </w:r>
            <w:r w:rsidRPr="0040662B" w:rsidR="00100B09">
              <w:rPr>
                <w:lang w:val="en-US" w:eastAsia="en-US"/>
              </w:rPr>
              <w:t>8</w:t>
            </w:r>
            <w:r w:rsidR="005C5972">
              <w:tab/>
            </w:r>
            <w:r w:rsidRPr="0040662B">
              <w:rPr>
                <w:lang w:val="en-US" w:eastAsia="en-US"/>
              </w:rPr>
              <w:t xml:space="preserve">Total funded enrollment at </w:t>
            </w:r>
            <w:r w:rsidRPr="0040662B">
              <w:rPr>
                <w:lang w:val="en-US" w:eastAsia="en-US"/>
              </w:rPr>
              <w:t>child care</w:t>
            </w:r>
            <w:r w:rsidRPr="0040662B">
              <w:rPr>
                <w:lang w:val="en-US" w:eastAsia="en-US"/>
              </w:rPr>
              <w:t xml:space="preserve"> partners</w:t>
            </w:r>
            <w:r w:rsidR="00525931">
              <w:br/>
            </w:r>
            <w:r w:rsidRPr="0040662B" w:rsidR="00525931">
              <w:rPr>
                <w:lang w:val="en-US" w:eastAsia="en-US"/>
              </w:rPr>
              <w:t>(</w:t>
            </w:r>
            <w:r w:rsidRPr="0040662B">
              <w:rPr>
                <w:lang w:val="en-US" w:eastAsia="en-US"/>
              </w:rPr>
              <w:t>in</w:t>
            </w:r>
            <w:r w:rsidRPr="0040662B" w:rsidR="00525931">
              <w:rPr>
                <w:lang w:val="en-US" w:eastAsia="en-US"/>
              </w:rPr>
              <w:t>cludes</w:t>
            </w:r>
            <w:r w:rsidRPr="0040662B">
              <w:rPr>
                <w:lang w:val="en-US" w:eastAsia="en-US"/>
              </w:rPr>
              <w:t xml:space="preserve"> center-based, locally designed, and family child care program option</w:t>
            </w:r>
            <w:r w:rsidRPr="0040662B" w:rsidR="00525931">
              <w:rPr>
                <w:lang w:val="en-US" w:eastAsia="en-US"/>
              </w:rPr>
              <w:t>s)</w:t>
            </w:r>
          </w:p>
        </w:tc>
        <w:tc>
          <w:tcPr>
            <w:tcW w:w="2250" w:type="dxa"/>
            <w:shd w:val="clear" w:color="auto" w:fill="F2F2F2" w:themeFill="background1" w:themeFillShade="F2"/>
            <w:vAlign w:val="center"/>
          </w:tcPr>
          <w:p w:rsidR="0040662B" w:rsidRPr="0000012F" w:rsidP="0000012F" w14:paraId="065DF7D4" w14:textId="52EB3961">
            <w:pPr>
              <w:pStyle w:val="QustnL1"/>
              <w:ind w:left="0" w:firstLine="0"/>
              <w:jc w:val="center"/>
              <w:rPr>
                <w:i/>
                <w:iCs/>
              </w:rPr>
            </w:pPr>
            <w:r w:rsidRPr="0000012F">
              <w:rPr>
                <w:i/>
                <w:iCs/>
              </w:rPr>
              <w:t>System</w:t>
            </w:r>
            <w:r w:rsidR="000D5306">
              <w:rPr>
                <w:i/>
                <w:iCs/>
                <w:lang w:val="en-US"/>
              </w:rPr>
              <w:t xml:space="preserve"> </w:t>
            </w:r>
            <w:r w:rsidRPr="0000012F">
              <w:rPr>
                <w:i/>
                <w:iCs/>
              </w:rPr>
              <w:t>c</w:t>
            </w:r>
            <w:r w:rsidRPr="0000012F">
              <w:rPr>
                <w:i/>
                <w:iCs/>
              </w:rPr>
              <w:t>alculate</w:t>
            </w:r>
            <w:r w:rsidR="002E443E">
              <w:rPr>
                <w:i/>
                <w:iCs/>
                <w:lang w:val="en-US"/>
              </w:rPr>
              <w:t>s</w:t>
            </w:r>
            <w:r w:rsidRPr="0000012F">
              <w:rPr>
                <w:i/>
                <w:iCs/>
              </w:rPr>
              <w:t xml:space="preserve"> as</w:t>
            </w:r>
          </w:p>
          <w:p w:rsidR="00CF6350" w:rsidRPr="003D5F1F" w:rsidP="0000012F" w14:paraId="324987F1" w14:textId="37D520F4">
            <w:pPr>
              <w:pStyle w:val="QustnL1"/>
              <w:ind w:left="0" w:firstLine="0"/>
              <w:jc w:val="center"/>
              <w:rPr>
                <w:iCs/>
              </w:rPr>
            </w:pPr>
            <w:r w:rsidRPr="0000012F">
              <w:rPr>
                <w:i/>
                <w:iCs/>
              </w:rPr>
              <w:t>A.</w:t>
            </w:r>
            <w:r w:rsidRPr="0000012F" w:rsidR="00100B09">
              <w:rPr>
                <w:i/>
                <w:iCs/>
              </w:rPr>
              <w:t>4</w:t>
            </w:r>
            <w:r w:rsidRPr="0000012F" w:rsidR="00AA2A73">
              <w:rPr>
                <w:i/>
                <w:iCs/>
              </w:rPr>
              <w:t xml:space="preserve"> </w:t>
            </w:r>
            <w:r w:rsidRPr="0000012F">
              <w:rPr>
                <w:i/>
                <w:iCs/>
              </w:rPr>
              <w:t>+</w:t>
            </w:r>
            <w:r w:rsidRPr="0000012F" w:rsidR="00AA2A73">
              <w:rPr>
                <w:i/>
                <w:iCs/>
              </w:rPr>
              <w:t xml:space="preserve"> </w:t>
            </w:r>
            <w:r w:rsidRPr="0000012F">
              <w:rPr>
                <w:i/>
                <w:iCs/>
              </w:rPr>
              <w:t>A.</w:t>
            </w:r>
            <w:r w:rsidRPr="0000012F" w:rsidR="00100B09">
              <w:rPr>
                <w:i/>
                <w:iCs/>
              </w:rPr>
              <w:t>7</w:t>
            </w:r>
            <w:r w:rsidRPr="0000012F">
              <w:rPr>
                <w:i/>
                <w:iCs/>
              </w:rPr>
              <w:t>.a</w:t>
            </w:r>
          </w:p>
        </w:tc>
      </w:tr>
    </w:tbl>
    <w:p w:rsidR="00F43A52" w:rsidRPr="00363714" w:rsidP="00363714" w14:paraId="3CC23940" w14:textId="77777777">
      <w:pPr>
        <w:pStyle w:val="NormalNoSpace"/>
      </w:pPr>
      <w:r w:rsidRPr="00363714">
        <w:br w:type="page"/>
      </w:r>
    </w:p>
    <w:p w:rsidR="009F621F" w:rsidRPr="00093303" w:rsidP="006C7787" w14:paraId="021B141C" w14:textId="77777777">
      <w:pPr>
        <w:pStyle w:val="Heading2"/>
      </w:pPr>
      <w:bookmarkStart w:id="16" w:name="_Centers_and_Classes_1"/>
      <w:bookmarkStart w:id="17" w:name="_Toc187764431"/>
      <w:bookmarkEnd w:id="16"/>
      <w:r w:rsidRPr="006C7787">
        <w:t xml:space="preserve">Classes </w:t>
      </w:r>
      <w:r w:rsidRPr="006C7787" w:rsidR="00F52DA1">
        <w:t>in Center-based</w:t>
      </w:r>
      <w:bookmarkEnd w:id="17"/>
    </w:p>
    <w:p w:rsidR="006C7787" w:rsidRPr="00C43844" w14:paraId="63DF3110" w14:textId="77777777">
      <w:pPr>
        <w:pStyle w:val="Instruction"/>
        <w:rPr>
          <w:rStyle w:val="QustnL1Char"/>
          <w:b/>
          <w:bCs/>
          <w:iCs/>
          <w:caps/>
          <w:color w:val="FFFFFF" w:themeColor="background1"/>
          <w:sz w:val="32"/>
          <w:szCs w:val="28"/>
          <w:lang w:val="en-US" w:eastAsia="en-US"/>
        </w:rPr>
      </w:pPr>
      <w:bookmarkStart w:id="18" w:name="_Centers"/>
      <w:bookmarkEnd w:id="18"/>
      <w:r w:rsidRPr="00C43844">
        <w:rPr>
          <w:b/>
        </w:rPr>
        <w:t>Class</w:t>
      </w:r>
      <w:r w:rsidRPr="00C43844">
        <w:rPr>
          <w:rStyle w:val="QustnL1Char"/>
          <w:b/>
          <w:lang w:val="en-US" w:eastAsia="en-US"/>
        </w:rPr>
        <w:t xml:space="preserve"> </w:t>
      </w:r>
      <w:r w:rsidRPr="00C43844">
        <w:rPr>
          <w:rStyle w:val="QustnL1Char"/>
          <w:lang w:val="en-US" w:eastAsia="en-US"/>
        </w:rPr>
        <w:t>- A group of children that functions as a single unit, including preschool, infants/toddlers, and mixed-age groupings</w:t>
      </w:r>
      <w:r>
        <w:rPr>
          <w:rStyle w:val="QustnL1Char"/>
          <w:lang w:val="en-US" w:eastAsia="en-US"/>
        </w:rPr>
        <w:t xml:space="preserve"> </w:t>
      </w:r>
      <w:r>
        <w:rPr>
          <w:rStyle w:val="QustnL1Char"/>
        </w:rPr>
        <w:t>in a center-based setting</w:t>
      </w:r>
      <w:r w:rsidRPr="00C43844">
        <w:rPr>
          <w:rStyle w:val="QustnL1Char"/>
          <w:lang w:val="en-US" w:eastAsia="en-US"/>
        </w:rPr>
        <w:t xml:space="preserve">. </w:t>
      </w:r>
    </w:p>
    <w:p w:rsidR="006C7787" w14:paraId="77E0D863" w14:textId="3BA4C935">
      <w:pPr>
        <w:pStyle w:val="Instruction"/>
      </w:pPr>
      <w:r w:rsidRPr="00C43844">
        <w:rPr>
          <w:b/>
        </w:rPr>
        <w:t>Double Session Classes</w:t>
      </w:r>
      <w:r w:rsidRPr="00C43844">
        <w:rPr>
          <w:rStyle w:val="QustnL1Char"/>
          <w:lang w:val="en-US" w:eastAsia="en-US"/>
        </w:rPr>
        <w:t xml:space="preserve"> - </w:t>
      </w:r>
      <w:r w:rsidRPr="000A1A8B">
        <w:rPr>
          <w:rStyle w:val="QustnL1Char"/>
          <w:lang w:val="en-US" w:eastAsia="en-US"/>
        </w:rPr>
        <w:t xml:space="preserve">A center-based option that employs a single teacher </w:t>
      </w:r>
      <w:r w:rsidRPr="00C43844">
        <w:t xml:space="preserve">to work with one group of children in the morning and a different group of children in the afternoon. </w:t>
      </w:r>
    </w:p>
    <w:p w:rsidR="00265A8C" w:rsidRPr="00C43844" w14:paraId="1FDA0978" w14:textId="0AAA08E7">
      <w:pPr>
        <w:pStyle w:val="Instruction"/>
      </w:pPr>
      <w:r w:rsidRPr="00C43844">
        <w:t>Count each session as a separate class. For example, if a program had 5 classes that operated mornings and 5 that operated afternoons with the same 5 teachers, this would count as 10 classes</w:t>
      </w:r>
      <w:r>
        <w:t xml:space="preserve"> in A.9 and A.9.a</w:t>
      </w:r>
      <w:r w:rsidRPr="00C43844">
        <w:t>.</w:t>
      </w:r>
    </w:p>
    <w:p w:rsidR="006F6094" w:rsidP="0000012F" w14:paraId="59AB5F56" w14:textId="43862D2E">
      <w:pPr>
        <w:pStyle w:val="Instruction"/>
      </w:pPr>
      <w:r w:rsidRPr="00C43844">
        <w:t xml:space="preserve">Include both classes </w:t>
      </w:r>
      <w:r w:rsidR="00265A8C">
        <w:t>directly operated by the program</w:t>
      </w:r>
      <w:r w:rsidRPr="00C43844">
        <w:t>, as well as those operated by child care partners.</w:t>
      </w:r>
    </w:p>
    <w:tbl>
      <w:tblPr>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8413"/>
        <w:gridCol w:w="2250"/>
      </w:tblGrid>
      <w:tr w14:paraId="304F01F7" w14:textId="77777777" w:rsidTr="7434067D">
        <w:tblPrEx>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8413" w:type="dxa"/>
            <w:tcBorders>
              <w:top w:val="nil"/>
              <w:left w:val="nil"/>
              <w:right w:val="single" w:sz="4" w:space="0" w:color="000000" w:themeColor="text1"/>
            </w:tcBorders>
            <w:vAlign w:val="center"/>
          </w:tcPr>
          <w:p w:rsidR="009F621F" w:rsidRPr="00C43844" w:rsidP="00FB5DF1" w14:paraId="122862D0"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F621F" w:rsidRPr="00AA2738" w:rsidP="00FB5DF1" w14:paraId="32638E18" w14:textId="77777777">
            <w:pPr>
              <w:pStyle w:val="ColumnHeader"/>
              <w:rPr>
                <w:rFonts w:cs="Arial"/>
                <w:i/>
                <w:lang w:val="en-US" w:eastAsia="en-US"/>
              </w:rPr>
            </w:pPr>
            <w:r w:rsidRPr="00AA2738">
              <w:rPr>
                <w:rFonts w:cs="Arial"/>
                <w:lang w:val="en-US" w:eastAsia="en-US"/>
              </w:rPr>
              <w:t># of classes</w:t>
            </w:r>
          </w:p>
        </w:tc>
      </w:tr>
      <w:tr w14:paraId="26098C8D"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4E25D5" w14:paraId="620B3300" w14:textId="7BB297DF">
            <w:pPr>
              <w:pStyle w:val="QustnL1"/>
              <w:rPr>
                <w:rFonts w:cs="Arial"/>
                <w:lang w:val="en-US" w:eastAsia="en-US"/>
              </w:rPr>
            </w:pPr>
            <w:r>
              <w:rPr>
                <w:rFonts w:cs="Arial"/>
                <w:lang w:val="en-US" w:eastAsia="en-US"/>
              </w:rPr>
              <w:t>A.</w:t>
            </w:r>
            <w:r w:rsidR="00100B09">
              <w:rPr>
                <w:rFonts w:cs="Arial"/>
                <w:lang w:val="en-US" w:eastAsia="en-US"/>
              </w:rPr>
              <w:t>9</w:t>
            </w:r>
            <w:r w:rsidR="00652847">
              <w:tab/>
            </w:r>
            <w:r w:rsidRPr="00C43844">
              <w:rPr>
                <w:rFonts w:cs="Arial"/>
                <w:lang w:val="en-US" w:eastAsia="en-US"/>
              </w:rPr>
              <w:t xml:space="preserve">Total number of </w:t>
            </w:r>
            <w:r w:rsidR="000A1A8B">
              <w:rPr>
                <w:rFonts w:cs="Arial"/>
                <w:lang w:val="en-US" w:eastAsia="en-US"/>
              </w:rPr>
              <w:t xml:space="preserve">center-based </w:t>
            </w:r>
            <w:r w:rsidRPr="00C43844">
              <w:rPr>
                <w:rFonts w:cs="Arial"/>
                <w:lang w:val="en-US" w:eastAsia="en-US"/>
              </w:rPr>
              <w:t>classes operated</w:t>
            </w:r>
          </w:p>
        </w:tc>
        <w:tc>
          <w:tcPr>
            <w:tcW w:w="2250" w:type="dxa"/>
            <w:shd w:val="clear" w:color="auto" w:fill="auto"/>
            <w:vAlign w:val="center"/>
          </w:tcPr>
          <w:p w:rsidR="009F621F" w:rsidRPr="006D7CCD" w:rsidP="006D7CCD" w14:paraId="62B071C5" w14:textId="77777777">
            <w:pPr>
              <w:pStyle w:val="QustnL1"/>
              <w:ind w:left="0" w:hanging="6"/>
              <w:rPr>
                <w:rFonts w:cs="Arial"/>
                <w:i/>
                <w:sz w:val="16"/>
                <w:szCs w:val="16"/>
                <w:lang w:val="en-US" w:eastAsia="en-US"/>
              </w:rPr>
            </w:pPr>
          </w:p>
        </w:tc>
      </w:tr>
      <w:tr w14:paraId="31A8009F"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064BE6" w14:paraId="5761CBF9" w14:textId="77777777">
            <w:pPr>
              <w:pStyle w:val="QustnL2"/>
              <w:numPr>
                <w:ilvl w:val="0"/>
                <w:numId w:val="18"/>
              </w:numPr>
              <w:ind w:left="720"/>
              <w:rPr>
                <w:rFonts w:cs="Arial"/>
                <w:lang w:val="en-US" w:eastAsia="en-US"/>
              </w:rPr>
            </w:pPr>
            <w:r w:rsidRPr="00C43844">
              <w:rPr>
                <w:rFonts w:cs="Arial"/>
                <w:lang w:val="en-US" w:eastAsia="en-US"/>
              </w:rPr>
              <w:t>Of these, the number of double session classes</w:t>
            </w:r>
          </w:p>
        </w:tc>
        <w:tc>
          <w:tcPr>
            <w:tcW w:w="2250" w:type="dxa"/>
            <w:tcBorders>
              <w:bottom w:val="single" w:sz="4" w:space="0" w:color="000000" w:themeColor="text1"/>
            </w:tcBorders>
            <w:shd w:val="clear" w:color="auto" w:fill="auto"/>
            <w:vAlign w:val="center"/>
          </w:tcPr>
          <w:p w:rsidR="009F621F" w:rsidRPr="006D7CCD" w:rsidP="006D7CCD" w14:paraId="5DDAE5A0" w14:textId="77777777">
            <w:pPr>
              <w:pStyle w:val="QustnL1"/>
              <w:ind w:left="0" w:firstLine="0"/>
              <w:rPr>
                <w:rFonts w:cs="Arial"/>
                <w:sz w:val="16"/>
                <w:szCs w:val="16"/>
                <w:lang w:val="en-US" w:eastAsia="en-US"/>
              </w:rPr>
            </w:pPr>
          </w:p>
        </w:tc>
      </w:tr>
    </w:tbl>
    <w:p w:rsidR="00740FE0" w:rsidP="000D027A" w14:paraId="69BFD026" w14:textId="77777777">
      <w:pPr>
        <w:pStyle w:val="Heading2"/>
      </w:pPr>
      <w:bookmarkStart w:id="19" w:name="_Toc187764432"/>
      <w:r>
        <w:t>Cumulative</w:t>
      </w:r>
      <w:r w:rsidRPr="00F7220A" w:rsidR="000B7F8E">
        <w:t xml:space="preserve"> Enrollment</w:t>
      </w:r>
      <w:bookmarkEnd w:id="19"/>
    </w:p>
    <w:p w:rsidR="00317851" w:rsidP="00C02543" w14:paraId="7EA120A9" w14:textId="77777777">
      <w:pPr>
        <w:pStyle w:val="Heading3"/>
      </w:pPr>
      <w:bookmarkStart w:id="20" w:name="_Toc187764433"/>
      <w:bookmarkStart w:id="21" w:name="_Hlk134001754"/>
      <w:r w:rsidRPr="00167C4E">
        <w:t>Children by age</w:t>
      </w:r>
      <w:bookmarkEnd w:id="20"/>
    </w:p>
    <w:p w:rsidR="006C7787" w:rsidRPr="00C43844" w14:paraId="066EF1F4" w14:textId="77777777">
      <w:pPr>
        <w:pStyle w:val="Instruction"/>
      </w:pPr>
      <w:r w:rsidRPr="00C43844">
        <w:rPr>
          <w:b/>
        </w:rPr>
        <w:t>Cumulative Enrollment</w:t>
      </w:r>
      <w:r w:rsidRPr="00C43844">
        <w:t xml:space="preserve"> - Include ALL children who have been enrolled in the program and have attended at least one class or, for programs with home-based options, received at least one home visit. Include ALL pregnant women who have been enrolled in the program and received Early Head Start services.</w:t>
      </w:r>
    </w:p>
    <w:p w:rsidR="00A63A43" w:rsidRPr="003D608F" w:rsidP="0000012F" w14:paraId="15867640" w14:textId="339E2257">
      <w:pPr>
        <w:pStyle w:val="Instruction"/>
        <w:rPr>
          <w:rStyle w:val="QustnL1Char"/>
        </w:rPr>
      </w:pPr>
      <w:r w:rsidRPr="00C43844">
        <w:rPr>
          <w:b/>
        </w:rPr>
        <w:t>Age of Child</w:t>
      </w:r>
      <w:r w:rsidRPr="003D608F">
        <w:rPr>
          <w:rStyle w:val="QustnL1Char"/>
        </w:rPr>
        <w:t xml:space="preserve"> - Use the age of the child according to the date used by the local school system in determining eligibility for public school.</w:t>
      </w:r>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873"/>
        <w:gridCol w:w="2790"/>
      </w:tblGrid>
      <w:tr w14:paraId="21AFE1B3" w14:textId="77777777" w:rsidTr="7434067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7873" w:type="dxa"/>
            <w:tcBorders>
              <w:right w:val="single" w:sz="4" w:space="0" w:color="000000" w:themeColor="text1"/>
            </w:tcBorders>
            <w:vAlign w:val="center"/>
          </w:tcPr>
          <w:p w:rsidR="00543955" w:rsidRPr="00C43844" w:rsidP="00EF3D44" w14:paraId="0E058BB2" w14:textId="625B769C">
            <w:pPr>
              <w:pStyle w:val="QustnL1"/>
              <w:rPr>
                <w:rFonts w:cs="Arial"/>
                <w:lang w:val="en-US" w:eastAsia="en-US"/>
              </w:rPr>
            </w:pPr>
            <w:r>
              <w:rPr>
                <w:rFonts w:cs="Arial"/>
                <w:lang w:val="en-US" w:eastAsia="en-US"/>
              </w:rPr>
              <w:t>A.1</w:t>
            </w:r>
            <w:r w:rsidR="00265A8C">
              <w:rPr>
                <w:rFonts w:cs="Arial"/>
                <w:lang w:val="en-US" w:eastAsia="en-US"/>
              </w:rPr>
              <w:t>0</w:t>
            </w:r>
            <w:r w:rsidR="005C5972">
              <w:tab/>
            </w:r>
            <w:r w:rsidRPr="00C43844" w:rsidR="00096ED0">
              <w:rPr>
                <w:rFonts w:cs="Arial"/>
                <w:lang w:val="en-US" w:eastAsia="en-US"/>
              </w:rPr>
              <w:t>Children by age</w:t>
            </w:r>
            <w:r w:rsidRPr="00C43844" w:rsidR="00EF3D44">
              <w:rPr>
                <w:rFonts w:cs="Arial"/>
                <w:lang w:val="en-US" w:eastAsia="en-US"/>
              </w:rPr>
              <w: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96ED0" w:rsidRPr="00AA2738" w:rsidP="000D027A" w14:paraId="05CCED15" w14:textId="549842C3">
            <w:pPr>
              <w:pStyle w:val="ColumnHeader"/>
              <w:rPr>
                <w:rFonts w:cs="Arial"/>
                <w:i/>
                <w:lang w:val="en-US" w:eastAsia="en-US"/>
              </w:rPr>
            </w:pPr>
            <w:r w:rsidRPr="00AA2738">
              <w:rPr>
                <w:rFonts w:cs="Arial"/>
                <w:lang w:val="en-US" w:eastAsia="en-US"/>
              </w:rPr>
              <w:t># of children</w:t>
            </w:r>
            <w:r w:rsidRPr="00AA2738" w:rsidR="007848D6">
              <w:rPr>
                <w:rFonts w:cs="Arial"/>
                <w:lang w:val="en-US" w:eastAsia="en-US"/>
              </w:rPr>
              <w:t xml:space="preserve"> </w:t>
            </w:r>
          </w:p>
        </w:tc>
      </w:tr>
      <w:tr w14:paraId="71BA71DE" w14:textId="77777777" w:rsidTr="7434067D">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37243CD" w14:textId="445A333B">
            <w:pPr>
              <w:pStyle w:val="QustnL2"/>
              <w:numPr>
                <w:ilvl w:val="0"/>
                <w:numId w:val="19"/>
              </w:numPr>
              <w:ind w:left="720"/>
              <w:rPr>
                <w:rFonts w:cs="Arial"/>
                <w:lang w:val="en-US" w:eastAsia="en-US"/>
              </w:rPr>
            </w:pPr>
            <w:r w:rsidRPr="00C43844">
              <w:rPr>
                <w:rFonts w:cs="Arial"/>
                <w:lang w:val="en-US" w:eastAsia="en-US"/>
              </w:rPr>
              <w:t xml:space="preserve">Under 1 year </w:t>
            </w:r>
          </w:p>
        </w:tc>
        <w:tc>
          <w:tcPr>
            <w:tcW w:w="2790" w:type="dxa"/>
            <w:tcBorders>
              <w:top w:val="single" w:sz="4" w:space="0" w:color="000000" w:themeColor="text1"/>
            </w:tcBorders>
          </w:tcPr>
          <w:p w:rsidR="000008FF" w:rsidRPr="00C43844" w:rsidP="000D027A" w14:paraId="019FFD06" w14:textId="77777777">
            <w:pPr>
              <w:pStyle w:val="QustnL1"/>
              <w:rPr>
                <w:rFonts w:cs="Arial"/>
                <w:lang w:val="en-US" w:eastAsia="en-US"/>
              </w:rPr>
            </w:pPr>
          </w:p>
        </w:tc>
      </w:tr>
      <w:tr w14:paraId="7451878B"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18AF55AD" w14:textId="77777777">
            <w:pPr>
              <w:pStyle w:val="QustnL2"/>
              <w:numPr>
                <w:ilvl w:val="0"/>
                <w:numId w:val="19"/>
              </w:numPr>
              <w:ind w:left="720"/>
              <w:rPr>
                <w:rFonts w:cs="Arial"/>
                <w:lang w:val="en-US" w:eastAsia="en-US"/>
              </w:rPr>
            </w:pPr>
            <w:r w:rsidRPr="00C43844">
              <w:rPr>
                <w:rFonts w:cs="Arial"/>
                <w:lang w:val="en-US" w:eastAsia="en-US"/>
              </w:rPr>
              <w:t>1 year old</w:t>
            </w:r>
          </w:p>
        </w:tc>
        <w:tc>
          <w:tcPr>
            <w:tcW w:w="2790" w:type="dxa"/>
          </w:tcPr>
          <w:p w:rsidR="000008FF" w:rsidRPr="00C43844" w:rsidP="000D027A" w14:paraId="19768ED0" w14:textId="77777777">
            <w:pPr>
              <w:pStyle w:val="QustnL1"/>
              <w:rPr>
                <w:rFonts w:cs="Arial"/>
                <w:lang w:val="en-US" w:eastAsia="en-US"/>
              </w:rPr>
            </w:pPr>
          </w:p>
        </w:tc>
      </w:tr>
      <w:tr w14:paraId="5D1696D3"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6C9D25C" w14:textId="77777777">
            <w:pPr>
              <w:pStyle w:val="QustnL2"/>
              <w:numPr>
                <w:ilvl w:val="0"/>
                <w:numId w:val="19"/>
              </w:numPr>
              <w:ind w:left="720"/>
              <w:rPr>
                <w:rFonts w:cs="Arial"/>
                <w:lang w:val="en-US" w:eastAsia="en-US"/>
              </w:rPr>
            </w:pPr>
            <w:r w:rsidRPr="00C43844">
              <w:rPr>
                <w:rFonts w:cs="Arial"/>
                <w:lang w:val="en-US" w:eastAsia="en-US"/>
              </w:rPr>
              <w:t>2 years old</w:t>
            </w:r>
          </w:p>
        </w:tc>
        <w:tc>
          <w:tcPr>
            <w:tcW w:w="2790" w:type="dxa"/>
          </w:tcPr>
          <w:p w:rsidR="000008FF" w:rsidRPr="00C43844" w:rsidP="000D027A" w14:paraId="3797FECC" w14:textId="77777777">
            <w:pPr>
              <w:pStyle w:val="QustnL1"/>
              <w:rPr>
                <w:rFonts w:cs="Arial"/>
                <w:lang w:val="en-US" w:eastAsia="en-US"/>
              </w:rPr>
            </w:pPr>
          </w:p>
        </w:tc>
      </w:tr>
      <w:tr w14:paraId="480423F2"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46A4F7C4" w14:textId="77777777">
            <w:pPr>
              <w:pStyle w:val="QustnL2"/>
              <w:numPr>
                <w:ilvl w:val="0"/>
                <w:numId w:val="19"/>
              </w:numPr>
              <w:ind w:left="720"/>
              <w:rPr>
                <w:rFonts w:cs="Arial"/>
                <w:lang w:val="en-US" w:eastAsia="en-US"/>
              </w:rPr>
            </w:pPr>
            <w:r w:rsidRPr="00C43844">
              <w:rPr>
                <w:rFonts w:cs="Arial"/>
                <w:lang w:val="en-US" w:eastAsia="en-US"/>
              </w:rPr>
              <w:t>3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41C1EF3F" w14:textId="77777777">
            <w:pPr>
              <w:pStyle w:val="QustnL1"/>
              <w:rPr>
                <w:rFonts w:cs="Arial"/>
                <w:lang w:val="en-US" w:eastAsia="en-US"/>
              </w:rPr>
            </w:pPr>
          </w:p>
        </w:tc>
      </w:tr>
      <w:tr w14:paraId="3F87211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61E3CF82" w14:textId="77777777">
            <w:pPr>
              <w:pStyle w:val="QustnL2"/>
              <w:numPr>
                <w:ilvl w:val="0"/>
                <w:numId w:val="19"/>
              </w:numPr>
              <w:ind w:left="720"/>
              <w:rPr>
                <w:rFonts w:cs="Arial"/>
                <w:lang w:val="en-US" w:eastAsia="en-US"/>
              </w:rPr>
            </w:pPr>
            <w:r w:rsidRPr="00C43844">
              <w:rPr>
                <w:rFonts w:cs="Arial"/>
                <w:lang w:val="en-US" w:eastAsia="en-US"/>
              </w:rPr>
              <w:t>4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B9C8AD6" w14:textId="77777777">
            <w:pPr>
              <w:pStyle w:val="QustnL1"/>
              <w:rPr>
                <w:rFonts w:cs="Arial"/>
                <w:lang w:val="en-US" w:eastAsia="en-US"/>
              </w:rPr>
            </w:pPr>
          </w:p>
        </w:tc>
      </w:tr>
      <w:tr w14:paraId="0C03C62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3E0C3D40" w14:textId="77777777">
            <w:pPr>
              <w:pStyle w:val="QustnL2"/>
              <w:numPr>
                <w:ilvl w:val="0"/>
                <w:numId w:val="19"/>
              </w:numPr>
              <w:ind w:left="720"/>
              <w:rPr>
                <w:rFonts w:cs="Arial"/>
                <w:lang w:val="en-US" w:eastAsia="en-US"/>
              </w:rPr>
            </w:pPr>
            <w:r w:rsidRPr="00C43844">
              <w:rPr>
                <w:rFonts w:cs="Arial"/>
                <w:lang w:val="en-US" w:eastAsia="en-US"/>
              </w:rPr>
              <w:t>5 years and older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696A34D" w14:textId="77777777">
            <w:pPr>
              <w:pStyle w:val="QustnL1"/>
              <w:rPr>
                <w:rFonts w:cs="Arial"/>
                <w:lang w:val="en-US" w:eastAsia="en-US"/>
              </w:rPr>
            </w:pPr>
          </w:p>
        </w:tc>
      </w:tr>
      <w:tr w14:paraId="1D3540C1"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DA0A4A" w:rsidRPr="00C43844" w:rsidP="00064BE6" w14:paraId="07D46490" w14:textId="77777777">
            <w:pPr>
              <w:pStyle w:val="QustnL2"/>
              <w:numPr>
                <w:ilvl w:val="0"/>
                <w:numId w:val="19"/>
              </w:numPr>
              <w:ind w:left="720"/>
              <w:rPr>
                <w:rFonts w:cs="Arial"/>
                <w:lang w:val="en-US" w:eastAsia="en-US"/>
              </w:rPr>
            </w:pPr>
            <w:r>
              <w:rPr>
                <w:rFonts w:cs="Arial"/>
                <w:lang w:val="en-US" w:eastAsia="en-US"/>
              </w:rPr>
              <w:t>Total cumulative enrollment of children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D5306" w:rsidP="000D5306" w14:paraId="3A9C4DB9" w14:textId="250512AF">
            <w:pPr>
              <w:pStyle w:val="QustnL1"/>
              <w:ind w:left="0" w:firstLine="0"/>
              <w:jc w:val="center"/>
              <w:rPr>
                <w:rFonts w:cs="Arial"/>
                <w:i/>
                <w:lang w:val="en-US" w:eastAsia="en-US"/>
              </w:rPr>
            </w:pPr>
            <w:r w:rsidRPr="0000012F">
              <w:rPr>
                <w:rFonts w:cs="Arial"/>
                <w:i/>
                <w:lang w:val="en-US" w:eastAsia="en-US"/>
              </w:rPr>
              <w:t>System calculate</w:t>
            </w:r>
            <w:r w:rsidR="002E443E">
              <w:rPr>
                <w:rFonts w:cs="Arial"/>
                <w:i/>
                <w:lang w:val="en-US" w:eastAsia="en-US"/>
              </w:rPr>
              <w:t>s</w:t>
            </w:r>
            <w:r w:rsidRPr="0000012F">
              <w:rPr>
                <w:rFonts w:cs="Arial"/>
                <w:i/>
                <w:lang w:val="en-US" w:eastAsia="en-US"/>
              </w:rPr>
              <w:t xml:space="preserve"> as </w:t>
            </w:r>
          </w:p>
          <w:p w:rsidR="00DA0A4A" w:rsidRPr="0000012F" w:rsidP="0000012F" w14:paraId="7A229EDB" w14:textId="7AB86E09">
            <w:pPr>
              <w:pStyle w:val="QustnL1"/>
              <w:ind w:left="0" w:firstLine="0"/>
              <w:jc w:val="center"/>
              <w:rPr>
                <w:rFonts w:cs="Arial"/>
                <w:i/>
                <w:lang w:val="en-US" w:eastAsia="en-US"/>
              </w:rPr>
            </w:pPr>
            <w:r>
              <w:rPr>
                <w:rFonts w:cs="Arial"/>
                <w:i/>
                <w:lang w:val="en-US" w:eastAsia="en-US"/>
              </w:rPr>
              <w:t>S</w:t>
            </w:r>
            <w:r w:rsidRPr="0000012F">
              <w:rPr>
                <w:rFonts w:cs="Arial"/>
                <w:i/>
                <w:lang w:val="en-US" w:eastAsia="en-US"/>
              </w:rPr>
              <w:t>um {A.1</w:t>
            </w:r>
            <w:r w:rsidRPr="0000012F" w:rsidR="00265A8C">
              <w:rPr>
                <w:rFonts w:cs="Arial"/>
                <w:i/>
                <w:lang w:val="en-US" w:eastAsia="en-US"/>
              </w:rPr>
              <w:t>0</w:t>
            </w:r>
            <w:r w:rsidRPr="0000012F">
              <w:rPr>
                <w:rFonts w:cs="Arial"/>
                <w:i/>
                <w:lang w:val="en-US" w:eastAsia="en-US"/>
              </w:rPr>
              <w:t>.a through A.1</w:t>
            </w:r>
            <w:r w:rsidRPr="0000012F" w:rsidR="00265A8C">
              <w:rPr>
                <w:rFonts w:cs="Arial"/>
                <w:i/>
                <w:lang w:val="en-US" w:eastAsia="en-US"/>
              </w:rPr>
              <w:t>0</w:t>
            </w:r>
            <w:r w:rsidRPr="0000012F">
              <w:rPr>
                <w:rFonts w:cs="Arial"/>
                <w:i/>
                <w:lang w:val="en-US" w:eastAsia="en-US"/>
              </w:rPr>
              <w:t>.f}</w:t>
            </w:r>
          </w:p>
        </w:tc>
      </w:tr>
    </w:tbl>
    <w:p w:rsidR="00066009" w:rsidRPr="000E7E3D" w:rsidP="000E7E3D" w14:paraId="1F01F612" w14:textId="77777777">
      <w:pPr>
        <w:pStyle w:val="Heading3"/>
      </w:pPr>
      <w:bookmarkStart w:id="22" w:name="_Toc187764434"/>
      <w:r w:rsidRPr="000E7E3D">
        <w:t xml:space="preserve">Pregnant </w:t>
      </w:r>
      <w:r w:rsidRPr="000E7E3D" w:rsidR="00317851">
        <w:t>w</w:t>
      </w:r>
      <w:r w:rsidRPr="000E7E3D">
        <w:t>omen</w:t>
      </w:r>
      <w:r w:rsidRPr="000E7E3D" w:rsidR="002C6929">
        <w:t xml:space="preserve"> (EHS</w:t>
      </w:r>
      <w:r w:rsidRPr="000E7E3D" w:rsidR="00051DEF">
        <w:t xml:space="preserve"> programs</w:t>
      </w:r>
      <w:r w:rsidRPr="000E7E3D" w:rsidR="002C6929">
        <w:t>)</w:t>
      </w:r>
      <w:bookmarkEnd w:id="22"/>
    </w:p>
    <w:bookmarkEnd w:id="21"/>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22C78E62"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5E2FF9" w:rsidRPr="00C43844" w:rsidP="00063805" w14:paraId="2949CEBB"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5E2FF9" w:rsidRPr="00AA2738" w:rsidP="00043309" w14:paraId="0F8CACA2" w14:textId="77777777">
            <w:pPr>
              <w:pStyle w:val="ColumnHeader"/>
              <w:rPr>
                <w:rFonts w:cs="Arial"/>
                <w:i/>
                <w:lang w:val="en-US" w:eastAsia="en-US"/>
              </w:rPr>
            </w:pPr>
            <w:r w:rsidRPr="00AA2738">
              <w:rPr>
                <w:rFonts w:cs="Arial"/>
                <w:lang w:val="en-US" w:eastAsia="en-US"/>
              </w:rPr>
              <w:t># of pregnant women</w:t>
            </w:r>
          </w:p>
        </w:tc>
      </w:tr>
      <w:tr w14:paraId="7270BC53" w14:textId="77777777" w:rsidTr="00FB6D94">
        <w:tblPrEx>
          <w:tblW w:w="10666" w:type="dxa"/>
          <w:tblInd w:w="134" w:type="dxa"/>
          <w:tblLayout w:type="fixed"/>
          <w:tblCellMar>
            <w:left w:w="134" w:type="dxa"/>
            <w:right w:w="134" w:type="dxa"/>
          </w:tblCellMar>
          <w:tblLook w:val="0000"/>
        </w:tblPrEx>
        <w:trPr>
          <w:cantSplit/>
          <w:trHeight w:val="360"/>
        </w:trPr>
        <w:tc>
          <w:tcPr>
            <w:tcW w:w="8236" w:type="dxa"/>
            <w:vAlign w:val="center"/>
          </w:tcPr>
          <w:p w:rsidR="00066009" w:rsidRPr="00C43844" w:rsidP="00F45BFE" w14:paraId="5CADFCAC" w14:textId="05FFFF8B">
            <w:pPr>
              <w:pStyle w:val="QustnL1"/>
              <w:ind w:left="496" w:hanging="496"/>
              <w:rPr>
                <w:rFonts w:cs="Arial"/>
                <w:lang w:val="en-US" w:eastAsia="en-US"/>
              </w:rPr>
            </w:pPr>
            <w:r>
              <w:rPr>
                <w:rFonts w:cs="Arial"/>
                <w:lang w:val="en-US" w:eastAsia="en-US"/>
              </w:rPr>
              <w:t>A.1</w:t>
            </w:r>
            <w:r w:rsidR="00265A8C">
              <w:rPr>
                <w:rFonts w:cs="Arial"/>
                <w:lang w:val="en-US" w:eastAsia="en-US"/>
              </w:rPr>
              <w:t>1</w:t>
            </w:r>
            <w:r w:rsidRPr="00C43844" w:rsidR="002C6929">
              <w:rPr>
                <w:rFonts w:cs="Arial"/>
                <w:lang w:val="en-US" w:eastAsia="en-US"/>
              </w:rPr>
              <w:tab/>
            </w:r>
            <w:r w:rsidRPr="00C43844" w:rsidR="00F45BFE">
              <w:rPr>
                <w:rFonts w:cs="Arial"/>
                <w:lang w:val="en-US" w:eastAsia="en-US"/>
              </w:rPr>
              <w:t>Cumulative</w:t>
            </w:r>
            <w:r w:rsidRPr="00C43844">
              <w:rPr>
                <w:rFonts w:cs="Arial"/>
                <w:lang w:val="en-US" w:eastAsia="en-US"/>
              </w:rPr>
              <w:t xml:space="preserve"> enrollment of pregnant women</w:t>
            </w:r>
          </w:p>
        </w:tc>
        <w:tc>
          <w:tcPr>
            <w:tcW w:w="2430" w:type="dxa"/>
          </w:tcPr>
          <w:p w:rsidR="00066009" w:rsidRPr="00C43844" w:rsidP="00063805" w14:paraId="19C33FBC" w14:textId="77777777">
            <w:pPr>
              <w:pStyle w:val="QustnL1"/>
              <w:rPr>
                <w:rFonts w:cs="Arial"/>
                <w:lang w:val="en-US" w:eastAsia="en-US"/>
              </w:rPr>
            </w:pPr>
          </w:p>
        </w:tc>
      </w:tr>
    </w:tbl>
    <w:p w:rsidR="003E6A31" w:rsidRPr="00363714" w:rsidP="00363714" w14:paraId="0E44DB6F" w14:textId="7B84D287">
      <w:pPr>
        <w:pStyle w:val="NormalNoSpace"/>
      </w:pPr>
      <w:bookmarkStart w:id="23" w:name="_Toc227751677"/>
      <w:r w:rsidRPr="00363714">
        <w:br w:type="page"/>
      </w:r>
    </w:p>
    <w:p w:rsidR="00CA4908" w:rsidRPr="009E4EB4" w:rsidP="00363714" w14:paraId="601AC807" w14:textId="7441757B">
      <w:pPr>
        <w:pStyle w:val="Heading3"/>
      </w:pPr>
      <w:bookmarkStart w:id="24" w:name="_Toc187764435"/>
      <w:r>
        <w:t xml:space="preserve">Total </w:t>
      </w:r>
      <w:r w:rsidR="00F45BFE">
        <w:t>cumulative</w:t>
      </w:r>
      <w:r>
        <w:t xml:space="preserve"> enrollment</w:t>
      </w:r>
      <w:bookmarkEnd w:id="24"/>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16FC604D"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CA4908" w:rsidRPr="00C43844" w:rsidP="00F241B4" w14:paraId="7E78A29C"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C1B6E" w:rsidP="00F241B4" w14:paraId="4CD6DBF8" w14:textId="77777777">
            <w:pPr>
              <w:pStyle w:val="ColumnHeader"/>
              <w:rPr>
                <w:rFonts w:cs="Arial"/>
                <w:lang w:val="en-US" w:eastAsia="en-US"/>
              </w:rPr>
            </w:pPr>
            <w:r w:rsidRPr="00AA2738">
              <w:rPr>
                <w:rFonts w:cs="Arial"/>
                <w:lang w:val="en-US" w:eastAsia="en-US"/>
              </w:rPr>
              <w:t xml:space="preserve"># of children / </w:t>
            </w:r>
          </w:p>
          <w:p w:rsidR="00CA4908" w:rsidRPr="00AA2738" w:rsidP="00F241B4" w14:paraId="7503345A" w14:textId="67D40BD5">
            <w:pPr>
              <w:pStyle w:val="ColumnHeader"/>
              <w:rPr>
                <w:rFonts w:cs="Arial"/>
                <w:i/>
                <w:lang w:val="en-US" w:eastAsia="en-US"/>
              </w:rPr>
            </w:pPr>
            <w:r w:rsidRPr="00AA2738">
              <w:rPr>
                <w:rFonts w:cs="Arial"/>
                <w:lang w:val="en-US" w:eastAsia="en-US"/>
              </w:rPr>
              <w:t>pregnant women</w:t>
            </w:r>
          </w:p>
        </w:tc>
      </w:tr>
      <w:tr w14:paraId="6E44B882" w14:textId="77777777" w:rsidTr="0032651A">
        <w:tblPrEx>
          <w:tblW w:w="10666" w:type="dxa"/>
          <w:tblInd w:w="134" w:type="dxa"/>
          <w:tblLayout w:type="fixed"/>
          <w:tblCellMar>
            <w:left w:w="134" w:type="dxa"/>
            <w:right w:w="134" w:type="dxa"/>
          </w:tblCellMar>
          <w:tblLook w:val="0000"/>
        </w:tblPrEx>
        <w:trPr>
          <w:cantSplit/>
          <w:trHeight w:val="360"/>
        </w:trPr>
        <w:tc>
          <w:tcPr>
            <w:tcW w:w="8236" w:type="dxa"/>
            <w:shd w:val="clear" w:color="auto" w:fill="F2F2F2" w:themeFill="background1" w:themeFillShade="F2"/>
            <w:vAlign w:val="center"/>
          </w:tcPr>
          <w:p w:rsidR="004821F4" w:rsidRPr="00C43844" w:rsidP="00702790" w14:paraId="6B072A55" w14:textId="697823ED">
            <w:pPr>
              <w:pStyle w:val="QustnL1"/>
              <w:ind w:left="496" w:hanging="496"/>
              <w:rPr>
                <w:rFonts w:cs="Arial"/>
                <w:lang w:val="en-US" w:eastAsia="en-US"/>
              </w:rPr>
            </w:pPr>
            <w:r>
              <w:rPr>
                <w:rFonts w:cs="Arial"/>
                <w:lang w:val="en-US" w:eastAsia="en-US"/>
              </w:rPr>
              <w:t>A.1</w:t>
            </w:r>
            <w:r w:rsidR="00265A8C">
              <w:rPr>
                <w:rFonts w:cs="Arial"/>
                <w:lang w:val="en-US" w:eastAsia="en-US"/>
              </w:rPr>
              <w:t>2</w:t>
            </w:r>
            <w:r w:rsidR="005C5972">
              <w:tab/>
            </w:r>
            <w:r w:rsidRPr="00C43844">
              <w:rPr>
                <w:rFonts w:cs="Arial"/>
                <w:lang w:val="en-US" w:eastAsia="en-US"/>
              </w:rPr>
              <w:t xml:space="preserve">Total </w:t>
            </w:r>
            <w:r w:rsidRPr="00C43844" w:rsidR="00F45BFE">
              <w:rPr>
                <w:rFonts w:cs="Arial"/>
                <w:lang w:val="en-US" w:eastAsia="en-US"/>
              </w:rPr>
              <w:t>cumulative</w:t>
            </w:r>
            <w:r w:rsidRPr="00C43844">
              <w:rPr>
                <w:rFonts w:cs="Arial"/>
                <w:lang w:val="en-US" w:eastAsia="en-US"/>
              </w:rPr>
              <w:t xml:space="preserve"> </w:t>
            </w:r>
            <w:r w:rsidRPr="00C43844" w:rsidR="00426DA5">
              <w:rPr>
                <w:rFonts w:cs="Arial"/>
                <w:lang w:val="en-US" w:eastAsia="en-US"/>
              </w:rPr>
              <w:t>enrollment</w:t>
            </w:r>
          </w:p>
        </w:tc>
        <w:tc>
          <w:tcPr>
            <w:tcW w:w="2430" w:type="dxa"/>
            <w:shd w:val="clear" w:color="auto" w:fill="F2F2F2" w:themeFill="background1" w:themeFillShade="F2"/>
          </w:tcPr>
          <w:p w:rsidR="004821F4" w:rsidRPr="0000012F" w:rsidP="0000012F" w14:paraId="0CF00035" w14:textId="4EAA9240">
            <w:pPr>
              <w:pStyle w:val="QustnL1"/>
              <w:ind w:left="0" w:firstLine="0"/>
              <w:jc w:val="center"/>
              <w:rPr>
                <w:rFonts w:cs="Arial"/>
                <w:i/>
                <w:lang w:val="en-US" w:eastAsia="en-US"/>
              </w:rPr>
            </w:pPr>
            <w:r w:rsidRPr="0000012F">
              <w:rPr>
                <w:rFonts w:cs="Arial"/>
                <w:i/>
                <w:lang w:val="en-US" w:eastAsia="en-US"/>
              </w:rPr>
              <w:t>System calculate</w:t>
            </w:r>
            <w:r w:rsidR="006C51C6">
              <w:rPr>
                <w:rFonts w:cs="Arial"/>
                <w:i/>
                <w:lang w:val="en-US" w:eastAsia="en-US"/>
              </w:rPr>
              <w:t>s</w:t>
            </w:r>
            <w:r w:rsidR="000D5306">
              <w:rPr>
                <w:rFonts w:cs="Arial"/>
                <w:i/>
                <w:lang w:val="en-US" w:eastAsia="en-US"/>
              </w:rPr>
              <w:t xml:space="preserve"> as</w:t>
            </w:r>
            <w:r w:rsidRPr="0000012F" w:rsidR="00F52DA1">
              <w:rPr>
                <w:rFonts w:cs="Arial"/>
                <w:i/>
                <w:lang w:val="en-US" w:eastAsia="en-US"/>
              </w:rPr>
              <w:t xml:space="preserve"> A.1</w:t>
            </w:r>
            <w:r w:rsidRPr="0000012F" w:rsidR="00265A8C">
              <w:rPr>
                <w:rFonts w:cs="Arial"/>
                <w:i/>
                <w:lang w:val="en-US" w:eastAsia="en-US"/>
              </w:rPr>
              <w:t>0</w:t>
            </w:r>
            <w:r w:rsidRPr="0000012F" w:rsidR="00F52DA1">
              <w:rPr>
                <w:rFonts w:cs="Arial"/>
                <w:i/>
                <w:lang w:val="en-US" w:eastAsia="en-US"/>
              </w:rPr>
              <w:t>.</w:t>
            </w:r>
            <w:r w:rsidRPr="0000012F" w:rsidR="00AA2A73">
              <w:rPr>
                <w:rFonts w:cs="Arial"/>
                <w:i/>
                <w:lang w:val="en-US" w:eastAsia="en-US"/>
              </w:rPr>
              <w:t xml:space="preserve">g + </w:t>
            </w:r>
            <w:r w:rsidRPr="0000012F" w:rsidR="00F52DA1">
              <w:rPr>
                <w:rFonts w:cs="Arial"/>
                <w:i/>
                <w:lang w:val="en-US" w:eastAsia="en-US"/>
              </w:rPr>
              <w:t>A.1</w:t>
            </w:r>
            <w:r w:rsidRPr="0000012F" w:rsidR="00265A8C">
              <w:rPr>
                <w:rFonts w:cs="Arial"/>
                <w:i/>
                <w:lang w:val="en-US" w:eastAsia="en-US"/>
              </w:rPr>
              <w:t>1</w:t>
            </w:r>
          </w:p>
        </w:tc>
      </w:tr>
    </w:tbl>
    <w:p w:rsidR="00CD00E4" w:rsidP="00CD00E4" w14:paraId="5E7A25FB" w14:textId="013F8672">
      <w:pPr>
        <w:pStyle w:val="Heading3"/>
      </w:pPr>
      <w:bookmarkStart w:id="25" w:name="_Type_of_eligibility"/>
      <w:bookmarkStart w:id="26" w:name="_Toc187764436"/>
      <w:bookmarkEnd w:id="25"/>
      <w:r>
        <w:rPr>
          <w:lang w:val="en-US"/>
        </w:rPr>
        <w:t xml:space="preserve">Primary </w:t>
      </w:r>
      <w:r w:rsidR="005C5972">
        <w:rPr>
          <w:lang w:val="en-US"/>
        </w:rPr>
        <w:t xml:space="preserve">type </w:t>
      </w:r>
      <w:r w:rsidRPr="009E4EB4" w:rsidR="000008FF">
        <w:t xml:space="preserve">of </w:t>
      </w:r>
      <w:r w:rsidR="0031017C">
        <w:rPr>
          <w:lang w:val="en-US"/>
        </w:rPr>
        <w:t>documentation used for determining</w:t>
      </w:r>
      <w:r w:rsidRPr="009E4EB4" w:rsidR="0031017C">
        <w:t xml:space="preserve"> </w:t>
      </w:r>
      <w:r w:rsidRPr="009E4EB4" w:rsidR="000008FF">
        <w:t>eligibility</w:t>
      </w:r>
      <w:bookmarkEnd w:id="23"/>
      <w:bookmarkEnd w:id="26"/>
    </w:p>
    <w:p w:rsidR="006C7787" w:rsidP="006C7787" w14:paraId="0F100087" w14:textId="072903EC">
      <w:pPr>
        <w:pStyle w:val="Instruction"/>
        <w:rPr>
          <w:rFonts w:cs="Arial"/>
          <w:lang w:val="en-US" w:eastAsia="en-US"/>
        </w:rPr>
      </w:pPr>
      <w:r w:rsidRPr="00C43844">
        <w:rPr>
          <w:rFonts w:cs="Arial"/>
          <w:lang w:val="en-US" w:eastAsia="en-US"/>
        </w:rPr>
        <w:t>Report each enrollee only once, in A.1</w:t>
      </w:r>
      <w:r w:rsidR="00265A8C">
        <w:rPr>
          <w:rFonts w:cs="Arial"/>
          <w:lang w:val="en-US" w:eastAsia="en-US"/>
        </w:rPr>
        <w:t>3</w:t>
      </w:r>
      <w:r w:rsidRPr="00C43844">
        <w:rPr>
          <w:rFonts w:cs="Arial"/>
          <w:lang w:val="en-US" w:eastAsia="en-US"/>
        </w:rPr>
        <w:t xml:space="preserve">, by primary type of </w:t>
      </w:r>
      <w:r w:rsidR="0031017C">
        <w:rPr>
          <w:rFonts w:cs="Arial"/>
          <w:lang w:val="en-US" w:eastAsia="en-US"/>
        </w:rPr>
        <w:t xml:space="preserve">documentation used for determining </w:t>
      </w:r>
      <w:r w:rsidRPr="00C43844">
        <w:rPr>
          <w:rFonts w:cs="Arial"/>
          <w:lang w:val="en-US" w:eastAsia="en-US"/>
        </w:rPr>
        <w:t>eligibility</w:t>
      </w:r>
      <w:r w:rsidR="001746EA">
        <w:rPr>
          <w:rFonts w:cs="Arial"/>
          <w:lang w:val="en-US" w:eastAsia="en-US"/>
        </w:rPr>
        <w:t xml:space="preserve"> </w:t>
      </w:r>
      <w:hyperlink r:id="rId13" w:history="1">
        <w:r w:rsidRPr="001746EA" w:rsidR="001746EA">
          <w:rPr>
            <w:rStyle w:val="Hyperlink"/>
            <w:rFonts w:cs="Arial"/>
            <w:lang w:val="en-US" w:eastAsia="en-US"/>
          </w:rPr>
          <w:t>per 45 CFR § 1302.12(</w:t>
        </w:r>
        <w:r w:rsidRPr="001746EA" w:rsidR="001746EA">
          <w:rPr>
            <w:rStyle w:val="Hyperlink"/>
            <w:rFonts w:cs="Arial"/>
            <w:lang w:val="en-US" w:eastAsia="en-US"/>
          </w:rPr>
          <w:t>i</w:t>
        </w:r>
        <w:r w:rsidRPr="001746EA" w:rsidR="001746EA">
          <w:rPr>
            <w:rStyle w:val="Hyperlink"/>
            <w:rFonts w:cs="Arial"/>
            <w:lang w:val="en-US" w:eastAsia="en-US"/>
          </w:rPr>
          <w:t>)</w:t>
        </w:r>
      </w:hyperlink>
      <w:r w:rsidR="001746EA">
        <w:rPr>
          <w:rFonts w:cs="Arial"/>
          <w:lang w:val="en-US" w:eastAsia="en-US"/>
        </w:rPr>
        <w:t xml:space="preserve"> for eligibility criteria outlined in</w:t>
      </w:r>
      <w:r w:rsidRPr="00D2397F">
        <w:rPr>
          <w:rFonts w:cs="Arial"/>
          <w:lang w:val="en-US" w:eastAsia="en-US"/>
        </w:rPr>
        <w:t xml:space="preserve"> </w:t>
      </w:r>
      <w:hyperlink r:id="rId13" w:history="1">
        <w:r w:rsidRPr="00D2397F">
          <w:rPr>
            <w:rStyle w:val="Hyperlink"/>
            <w:rFonts w:cs="Arial"/>
            <w:lang w:val="en-US" w:eastAsia="en-US"/>
          </w:rPr>
          <w:t>45 CFR § 1302.12(c) through (f)</w:t>
        </w:r>
      </w:hyperlink>
      <w:r w:rsidRPr="00D2397F">
        <w:rPr>
          <w:rFonts w:cs="Arial"/>
          <w:lang w:val="en-US" w:eastAsia="en-US"/>
        </w:rPr>
        <w:t xml:space="preserve">. </w:t>
      </w:r>
    </w:p>
    <w:p w:rsidR="0031017C" w:rsidRPr="0031017C" w:rsidP="0031017C" w14:paraId="13F9FBEE" w14:textId="34CA9E83">
      <w:pPr>
        <w:pStyle w:val="Instruction"/>
        <w:rPr>
          <w:rFonts w:cs="Arial"/>
          <w:lang w:val="en-US" w:eastAsia="en-US"/>
        </w:rPr>
      </w:pPr>
      <w:r w:rsidRPr="0031017C">
        <w:rPr>
          <w:rFonts w:cs="Arial"/>
          <w:lang w:val="en-US" w:eastAsia="en-US"/>
        </w:rPr>
        <w:t xml:space="preserve">This question only represents the type of documentation used to determine eligibility for a child or pregnant women when they enrolled into their Head Start </w:t>
      </w:r>
      <w:r w:rsidR="00B0275D">
        <w:rPr>
          <w:rFonts w:cs="Arial"/>
          <w:lang w:val="en-US" w:eastAsia="en-US"/>
        </w:rPr>
        <w:t xml:space="preserve">Preschool </w:t>
      </w:r>
      <w:r w:rsidRPr="0031017C">
        <w:rPr>
          <w:rFonts w:cs="Arial"/>
          <w:lang w:val="en-US" w:eastAsia="en-US"/>
        </w:rPr>
        <w:t xml:space="preserve">or Early Head Start program. Per </w:t>
      </w:r>
      <w:hyperlink r:id="rId13" w:history="1">
        <w:r w:rsidRPr="0031017C">
          <w:rPr>
            <w:rStyle w:val="Hyperlink"/>
            <w:rFonts w:cs="Arial"/>
            <w:lang w:val="en-US" w:eastAsia="en-US"/>
          </w:rPr>
          <w:t>45 CFR 1302.12(j)</w:t>
        </w:r>
      </w:hyperlink>
      <w:r w:rsidRPr="0031017C">
        <w:rPr>
          <w:rFonts w:cs="Arial"/>
          <w:lang w:val="en-US" w:eastAsia="en-US"/>
        </w:rPr>
        <w:t xml:space="preserve">, a child remains eligible while they participate in their program. Eligibility must be verified again when a child moves from an Early Head Start program to a Head Start </w:t>
      </w:r>
      <w:r w:rsidR="00011139">
        <w:rPr>
          <w:rFonts w:cs="Arial"/>
          <w:lang w:val="en-US" w:eastAsia="en-US"/>
        </w:rPr>
        <w:t xml:space="preserve">Preschool </w:t>
      </w:r>
      <w:r w:rsidRPr="0031017C">
        <w:rPr>
          <w:rFonts w:cs="Arial"/>
          <w:lang w:val="en-US" w:eastAsia="en-US"/>
        </w:rPr>
        <w:t xml:space="preserve">program. This means that the eligibility verification represents a single point in time. For example, a child determined to be eligible since they were in foster care at enrollment may no longer be in foster care in a subsequent year while participating in the same program, but </w:t>
      </w:r>
      <w:r w:rsidR="007558DE">
        <w:rPr>
          <w:rFonts w:cs="Arial"/>
          <w:lang w:val="en-US" w:eastAsia="en-US"/>
        </w:rPr>
        <w:t xml:space="preserve">this child </w:t>
      </w:r>
      <w:r w:rsidR="007E0385">
        <w:rPr>
          <w:rFonts w:cs="Arial"/>
          <w:lang w:val="en-US" w:eastAsia="en-US"/>
        </w:rPr>
        <w:t>may</w:t>
      </w:r>
      <w:r w:rsidRPr="0031017C" w:rsidR="007E0385">
        <w:rPr>
          <w:rFonts w:cs="Arial"/>
          <w:lang w:val="en-US" w:eastAsia="en-US"/>
        </w:rPr>
        <w:t xml:space="preserve"> </w:t>
      </w:r>
      <w:r w:rsidRPr="0031017C">
        <w:rPr>
          <w:rFonts w:cs="Arial"/>
          <w:lang w:val="en-US" w:eastAsia="en-US"/>
        </w:rPr>
        <w:t xml:space="preserve">continue to be reported as such in this question since a program is not required to verify eligibility for this child again. </w:t>
      </w:r>
    </w:p>
    <w:p w:rsidR="00E35E13" w:rsidRPr="00E35E13" w:rsidP="00E35E13" w14:paraId="2978BC67" w14:textId="38038456">
      <w:pPr>
        <w:pStyle w:val="Instruction"/>
        <w:rPr>
          <w:rFonts w:cs="Arial"/>
          <w:lang w:val="en-US" w:eastAsia="en-US"/>
        </w:rPr>
      </w:pPr>
      <w:r w:rsidRPr="00E35E13">
        <w:rPr>
          <w:rFonts w:cs="Arial"/>
          <w:lang w:val="en-US" w:eastAsia="en-US"/>
        </w:rPr>
        <w:t xml:space="preserve">Migrant Seasonal Head Start </w:t>
      </w:r>
      <w:r w:rsidRPr="1BE2C687" w:rsidR="4AB53A39">
        <w:rPr>
          <w:rFonts w:cs="Arial"/>
          <w:lang w:val="en-US" w:eastAsia="en-US"/>
        </w:rPr>
        <w:t>(MSHS)</w:t>
      </w:r>
      <w:r w:rsidRPr="1BE2C687">
        <w:rPr>
          <w:rFonts w:cs="Arial"/>
          <w:lang w:val="en-US" w:eastAsia="en-US"/>
        </w:rPr>
        <w:t xml:space="preserve"> </w:t>
      </w:r>
      <w:r w:rsidRPr="00E35E13">
        <w:rPr>
          <w:rFonts w:cs="Arial"/>
          <w:lang w:val="en-US" w:eastAsia="en-US"/>
        </w:rPr>
        <w:t xml:space="preserve">programs, per </w:t>
      </w:r>
      <w:hyperlink r:id="rId13" w:history="1">
        <w:r w:rsidRPr="00C52DB4">
          <w:rPr>
            <w:rStyle w:val="Hyperlink"/>
            <w:rFonts w:cs="Arial"/>
            <w:lang w:val="en-US" w:eastAsia="en-US"/>
          </w:rPr>
          <w:t>45 CFR § 1302.12(f)</w:t>
        </w:r>
      </w:hyperlink>
      <w:r w:rsidRPr="00E35E13">
        <w:rPr>
          <w:rFonts w:cs="Arial"/>
          <w:lang w:val="en-US" w:eastAsia="en-US"/>
        </w:rPr>
        <w:t xml:space="preserve">, may determine any </w:t>
      </w:r>
      <w:r w:rsidR="00FC12F0">
        <w:rPr>
          <w:rFonts w:cs="Arial"/>
          <w:lang w:val="en-US" w:eastAsia="en-US"/>
        </w:rPr>
        <w:t xml:space="preserve">age-eligible </w:t>
      </w:r>
      <w:r w:rsidRPr="00E35E13">
        <w:rPr>
          <w:rFonts w:cs="Arial"/>
          <w:lang w:val="en-US" w:eastAsia="en-US"/>
        </w:rPr>
        <w:t>child or pregnant woman to be eligible for services if they have at least one family member whose income comes primarily from agricultural employment</w:t>
      </w:r>
      <w:r w:rsidR="00FF4E61">
        <w:rPr>
          <w:rFonts w:cs="Arial"/>
          <w:lang w:val="en-US" w:eastAsia="en-US"/>
        </w:rPr>
        <w:t>. T</w:t>
      </w:r>
      <w:r w:rsidRPr="00E35E13">
        <w:rPr>
          <w:rFonts w:cs="Arial"/>
          <w:lang w:val="en-US" w:eastAsia="en-US"/>
        </w:rPr>
        <w:t>hese children and pregnant women can be counted in A.13.g.</w:t>
      </w:r>
    </w:p>
    <w:p w:rsidR="00E35E13" w:rsidP="00E35E13" w14:paraId="3F30065B" w14:textId="5E345A24">
      <w:pPr>
        <w:pStyle w:val="Instruction"/>
        <w:rPr>
          <w:rFonts w:cs="Arial"/>
          <w:lang w:val="en-US" w:eastAsia="en-US"/>
        </w:rPr>
      </w:pPr>
      <w:r w:rsidRPr="7723A38E">
        <w:rPr>
          <w:rFonts w:cs="Arial"/>
          <w:lang w:val="en-US" w:eastAsia="en-US"/>
        </w:rPr>
        <w:t>American Indian and Alaska Native (</w:t>
      </w:r>
      <w:r w:rsidRPr="00E35E13">
        <w:rPr>
          <w:rFonts w:cs="Arial"/>
          <w:lang w:val="en-US" w:eastAsia="en-US"/>
        </w:rPr>
        <w:t>AIAN</w:t>
      </w:r>
      <w:r w:rsidRPr="7723A38E" w:rsidR="33BBCDF2">
        <w:rPr>
          <w:rFonts w:cs="Arial"/>
          <w:lang w:val="en-US" w:eastAsia="en-US"/>
        </w:rPr>
        <w:t>)</w:t>
      </w:r>
      <w:r w:rsidRPr="00E35E13">
        <w:rPr>
          <w:rFonts w:cs="Arial"/>
          <w:lang w:val="en-US" w:eastAsia="en-US"/>
        </w:rPr>
        <w:t xml:space="preserve"> Head Start programs, per </w:t>
      </w:r>
      <w:hyperlink r:id="rId13" w:history="1">
        <w:r w:rsidRPr="000A3698">
          <w:rPr>
            <w:rStyle w:val="Hyperlink"/>
            <w:rFonts w:cs="Arial"/>
            <w:lang w:val="en-US" w:eastAsia="en-US"/>
          </w:rPr>
          <w:t>45 CFR § 1302.12(e)(1)</w:t>
        </w:r>
      </w:hyperlink>
      <w:r w:rsidRPr="00E35E13">
        <w:rPr>
          <w:rFonts w:cs="Arial"/>
          <w:lang w:val="en-US" w:eastAsia="en-US"/>
        </w:rPr>
        <w:t xml:space="preserve">, may determine any </w:t>
      </w:r>
      <w:r w:rsidR="00FC12F0">
        <w:rPr>
          <w:rFonts w:cs="Arial"/>
          <w:lang w:val="en-US" w:eastAsia="en-US"/>
        </w:rPr>
        <w:t>age-eligible</w:t>
      </w:r>
      <w:r w:rsidRPr="00E35E13">
        <w:rPr>
          <w:rFonts w:cs="Arial"/>
          <w:lang w:val="en-US" w:eastAsia="en-US"/>
        </w:rPr>
        <w:t xml:space="preserve"> child or pregnant woman in the approved service area to be eligible for services regardless of income</w:t>
      </w:r>
      <w:r w:rsidR="005A480C">
        <w:rPr>
          <w:rFonts w:cs="Arial"/>
          <w:lang w:val="en-US" w:eastAsia="en-US"/>
        </w:rPr>
        <w:t>. T</w:t>
      </w:r>
      <w:r w:rsidRPr="00E35E13">
        <w:rPr>
          <w:rFonts w:cs="Arial"/>
          <w:lang w:val="en-US" w:eastAsia="en-US"/>
        </w:rPr>
        <w:t xml:space="preserve">hese children and pregnant women can be counted in A.13.h.  </w:t>
      </w:r>
    </w:p>
    <w:p w:rsidR="0031017C" w:rsidP="0031017C" w14:paraId="5CE64708" w14:textId="31AD95D5">
      <w:pPr>
        <w:pStyle w:val="Instruction"/>
        <w:rPr>
          <w:rFonts w:cs="Arial"/>
          <w:lang w:val="en-US" w:eastAsia="en-US"/>
        </w:rPr>
      </w:pPr>
      <w:r w:rsidRPr="0031017C">
        <w:rPr>
          <w:rFonts w:cs="Arial"/>
          <w:lang w:val="en-US" w:eastAsia="en-US"/>
        </w:rPr>
        <w:t xml:space="preserve">Additionally, children and pregnant women may be eligible for the program through multiple eligibility categories, but this question only captures the primary </w:t>
      </w:r>
      <w:r>
        <w:rPr>
          <w:rFonts w:cs="Arial"/>
          <w:lang w:val="en-US" w:eastAsia="en-US"/>
        </w:rPr>
        <w:t xml:space="preserve">type of </w:t>
      </w:r>
      <w:r w:rsidRPr="0031017C">
        <w:rPr>
          <w:rFonts w:cs="Arial"/>
          <w:lang w:val="en-US" w:eastAsia="en-US"/>
        </w:rPr>
        <w:t>documentation used for their eligibility determination record.</w:t>
      </w:r>
    </w:p>
    <w:p w:rsidR="006C7787" w:rsidRPr="00C43844" w:rsidP="006C7787" w14:paraId="73F0F58F" w14:textId="68EB6F6E">
      <w:pPr>
        <w:pStyle w:val="Instruction"/>
        <w:rPr>
          <w:rFonts w:cs="Arial"/>
          <w:lang w:val="en-US" w:eastAsia="en-US"/>
        </w:rPr>
      </w:pPr>
      <w:r>
        <w:rPr>
          <w:rFonts w:cs="Arial"/>
          <w:lang w:val="en-US" w:eastAsia="en-US"/>
        </w:rPr>
        <w:t>Q</w:t>
      </w:r>
      <w:r>
        <w:rPr>
          <w:rFonts w:cs="Arial"/>
          <w:lang w:val="en-US" w:eastAsia="en-US"/>
        </w:rPr>
        <w:t>uestions on</w:t>
      </w:r>
      <w:r w:rsidR="0031017C">
        <w:rPr>
          <w:rFonts w:cs="Arial"/>
          <w:lang w:val="en-US" w:eastAsia="en-US"/>
        </w:rPr>
        <w:t xml:space="preserve"> the ongoing status of</w:t>
      </w:r>
      <w:r>
        <w:rPr>
          <w:rFonts w:cs="Arial"/>
          <w:lang w:val="en-US" w:eastAsia="en-US"/>
        </w:rPr>
        <w:t xml:space="preserve"> </w:t>
      </w:r>
      <w:r w:rsidRPr="00D2397F">
        <w:rPr>
          <w:rFonts w:cs="Arial"/>
          <w:lang w:val="en-US" w:eastAsia="en-US"/>
        </w:rPr>
        <w:t>homelessness, public assistance</w:t>
      </w:r>
      <w:r>
        <w:rPr>
          <w:rFonts w:cs="Arial"/>
          <w:lang w:val="en-US" w:eastAsia="en-US"/>
        </w:rPr>
        <w:t xml:space="preserve"> receipt</w:t>
      </w:r>
      <w:r w:rsidRPr="00D2397F">
        <w:rPr>
          <w:rFonts w:cs="Arial"/>
          <w:lang w:val="en-US" w:eastAsia="en-US"/>
        </w:rPr>
        <w:t xml:space="preserve">, and children in foster care </w:t>
      </w:r>
      <w:r>
        <w:rPr>
          <w:rFonts w:cs="Arial"/>
          <w:lang w:val="en-US" w:eastAsia="en-US"/>
        </w:rPr>
        <w:t xml:space="preserve">during the program year </w:t>
      </w:r>
      <w:r w:rsidRPr="00D2397F">
        <w:rPr>
          <w:rFonts w:cs="Arial"/>
          <w:lang w:val="en-US" w:eastAsia="en-US"/>
        </w:rPr>
        <w:t xml:space="preserve">are reported </w:t>
      </w:r>
      <w:r>
        <w:rPr>
          <w:rFonts w:cs="Arial"/>
          <w:lang w:val="en-US" w:eastAsia="en-US"/>
        </w:rPr>
        <w:t>separately</w:t>
      </w:r>
      <w:r w:rsidRPr="00D2397F">
        <w:rPr>
          <w:rFonts w:cs="Arial"/>
          <w:lang w:val="en-US" w:eastAsia="en-US"/>
        </w:rPr>
        <w:t xml:space="preserve"> in Section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7"/>
        <w:gridCol w:w="2425"/>
      </w:tblGrid>
      <w:tr w14:paraId="323080D6" w14:textId="77777777" w:rsidTr="00FB6D9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8257" w:type="dxa"/>
            <w:vAlign w:val="center"/>
          </w:tcPr>
          <w:p w:rsidR="00096ED0" w:rsidRPr="00C43844" w:rsidP="00413132" w14:paraId="4A2DE606" w14:textId="2B1EB7B6">
            <w:pPr>
              <w:pStyle w:val="QustnL1"/>
              <w:ind w:left="522" w:hanging="522"/>
              <w:rPr>
                <w:rFonts w:cs="Arial"/>
                <w:lang w:val="en-US" w:eastAsia="en-US"/>
              </w:rPr>
            </w:pPr>
            <w:r>
              <w:rPr>
                <w:rFonts w:cs="Arial"/>
                <w:lang w:val="en-US" w:eastAsia="en-US"/>
              </w:rPr>
              <w:t>A.1</w:t>
            </w:r>
            <w:r w:rsidR="00265A8C">
              <w:rPr>
                <w:rFonts w:cs="Arial"/>
                <w:lang w:val="en-US" w:eastAsia="en-US"/>
              </w:rPr>
              <w:t>3</w:t>
            </w:r>
            <w:r w:rsidR="00652847">
              <w:rPr>
                <w:rFonts w:cs="Arial"/>
                <w:lang w:val="en-US" w:eastAsia="en-US"/>
              </w:rPr>
              <w:tab/>
            </w:r>
            <w:r w:rsidRPr="00C43844">
              <w:rPr>
                <w:rFonts w:cs="Arial"/>
                <w:lang w:val="en-US" w:eastAsia="en-US"/>
              </w:rPr>
              <w:t xml:space="preserve">Report each enrollee only </w:t>
            </w:r>
            <w:r w:rsidRPr="006D7CCD">
              <w:rPr>
                <w:rFonts w:cs="Arial"/>
                <w:lang w:val="en-US" w:eastAsia="en-US"/>
              </w:rPr>
              <w:t>once</w:t>
            </w:r>
            <w:r w:rsidRPr="00C43844">
              <w:rPr>
                <w:rFonts w:cs="Arial"/>
                <w:lang w:val="en-US" w:eastAsia="en-US"/>
              </w:rPr>
              <w:t xml:space="preserve"> by primary type of </w:t>
            </w:r>
            <w:r w:rsidR="00930FF2">
              <w:rPr>
                <w:rFonts w:cs="Arial"/>
                <w:lang w:val="en-US" w:eastAsia="en-US"/>
              </w:rPr>
              <w:t>documentation used for determining eligibility</w:t>
            </w:r>
            <w:r w:rsidRPr="00C43844">
              <w:rPr>
                <w:rFonts w:cs="Arial"/>
                <w:lang w:val="en-US" w:eastAsia="en-US"/>
              </w:rPr>
              <w:t>:</w:t>
            </w:r>
          </w:p>
        </w:tc>
        <w:tc>
          <w:tcPr>
            <w:tcW w:w="2425" w:type="dxa"/>
            <w:shd w:val="clear" w:color="auto" w:fill="CCECFF"/>
            <w:vAlign w:val="center"/>
          </w:tcPr>
          <w:p w:rsidR="00096ED0" w:rsidRPr="00961590" w:rsidP="00063805" w14:paraId="5DDE3F55" w14:textId="1CD39F07">
            <w:pPr>
              <w:pStyle w:val="ColumnHeader"/>
              <w:rPr>
                <w:rFonts w:cs="Arial"/>
                <w:i/>
                <w:lang w:val="en-US" w:eastAsia="en-US"/>
              </w:rPr>
            </w:pPr>
            <w:r w:rsidRPr="00961590">
              <w:rPr>
                <w:rFonts w:cs="Arial"/>
                <w:lang w:val="en-US" w:eastAsia="en-US"/>
              </w:rPr>
              <w:t xml:space="preserve"># of </w:t>
            </w:r>
            <w:r w:rsidRPr="00961590" w:rsidR="009637C2">
              <w:rPr>
                <w:rFonts w:cs="Arial"/>
                <w:lang w:val="en-US" w:eastAsia="en-US"/>
              </w:rPr>
              <w:t>c</w:t>
            </w:r>
            <w:r w:rsidRPr="00961590">
              <w:rPr>
                <w:rFonts w:cs="Arial"/>
                <w:lang w:val="en-US" w:eastAsia="en-US"/>
              </w:rPr>
              <w:t>hildren /</w:t>
            </w:r>
            <w:r w:rsidRPr="00961590">
              <w:rPr>
                <w:rFonts w:cs="Arial"/>
                <w:lang w:val="en-US" w:eastAsia="en-US"/>
              </w:rPr>
              <w:br/>
            </w:r>
            <w:r w:rsidRPr="00961590" w:rsidR="009637C2">
              <w:rPr>
                <w:rFonts w:cs="Arial"/>
                <w:lang w:val="en-US" w:eastAsia="en-US"/>
              </w:rPr>
              <w:t>pregnant w</w:t>
            </w:r>
            <w:r w:rsidRPr="00961590">
              <w:rPr>
                <w:rFonts w:cs="Arial"/>
                <w:lang w:val="en-US" w:eastAsia="en-US"/>
              </w:rPr>
              <w:t>omen</w:t>
            </w:r>
          </w:p>
        </w:tc>
      </w:tr>
      <w:tr w14:paraId="5C311F75" w14:textId="77777777" w:rsidTr="005B7E8B">
        <w:tblPrEx>
          <w:tblW w:w="0" w:type="auto"/>
          <w:tblInd w:w="108" w:type="dxa"/>
          <w:tblLook w:val="01E0"/>
        </w:tblPrEx>
        <w:trPr>
          <w:cantSplit/>
          <w:trHeight w:val="360"/>
        </w:trPr>
        <w:tc>
          <w:tcPr>
            <w:tcW w:w="8257" w:type="dxa"/>
            <w:vAlign w:val="center"/>
          </w:tcPr>
          <w:p w:rsidR="00906584" w:rsidRPr="00C43844" w:rsidP="00064BE6" w14:paraId="09CB6D3C" w14:textId="03FACCFB">
            <w:pPr>
              <w:pStyle w:val="QustnL2"/>
              <w:numPr>
                <w:ilvl w:val="0"/>
                <w:numId w:val="20"/>
              </w:numPr>
              <w:ind w:left="720"/>
              <w:rPr>
                <w:rFonts w:cs="Arial"/>
                <w:lang w:val="en-US" w:eastAsia="en-US"/>
              </w:rPr>
            </w:pPr>
            <w:r w:rsidRPr="00C43844">
              <w:rPr>
                <w:rFonts w:cs="Arial"/>
                <w:lang w:val="en-US" w:eastAsia="en-US"/>
              </w:rPr>
              <w:t xml:space="preserve">Income </w:t>
            </w:r>
            <w:r w:rsidR="00D2397F">
              <w:rPr>
                <w:rFonts w:cs="Arial"/>
                <w:lang w:val="en-US" w:eastAsia="en-US"/>
              </w:rPr>
              <w:t xml:space="preserve">at or </w:t>
            </w:r>
            <w:r w:rsidRPr="00C43844">
              <w:rPr>
                <w:rFonts w:cs="Arial"/>
                <w:lang w:val="en-US" w:eastAsia="en-US"/>
              </w:rPr>
              <w:t>below 100% of federal poverty line</w:t>
            </w:r>
            <w:r w:rsidRPr="005F5E37" w:rsidR="005F5E37">
              <w:rPr>
                <w:rFonts w:cs="Arial"/>
                <w:b/>
                <w:bCs/>
                <w:sz w:val="24"/>
                <w:szCs w:val="24"/>
                <w:lang w:val="en-US" w:eastAsia="en-US"/>
              </w:rPr>
              <w:t>*</w:t>
            </w:r>
          </w:p>
        </w:tc>
        <w:tc>
          <w:tcPr>
            <w:tcW w:w="2425" w:type="dxa"/>
            <w:tcBorders>
              <w:bottom w:val="single" w:sz="4" w:space="0" w:color="auto"/>
            </w:tcBorders>
            <w:vAlign w:val="center"/>
          </w:tcPr>
          <w:p w:rsidR="00906584" w:rsidRPr="00C43844" w:rsidP="009A3D64" w14:paraId="5C2A41F4" w14:textId="77777777">
            <w:pPr>
              <w:pStyle w:val="QustnL1"/>
              <w:rPr>
                <w:rFonts w:cs="Arial"/>
                <w:lang w:val="en-US" w:eastAsia="en-US"/>
              </w:rPr>
            </w:pPr>
          </w:p>
        </w:tc>
      </w:tr>
      <w:tr w14:paraId="7EBFB9E2" w14:textId="77777777" w:rsidTr="005B7E8B">
        <w:tblPrEx>
          <w:tblW w:w="0" w:type="auto"/>
          <w:tblInd w:w="108" w:type="dxa"/>
          <w:tblLook w:val="01E0"/>
        </w:tblPrEx>
        <w:trPr>
          <w:cantSplit/>
          <w:trHeight w:val="360"/>
        </w:trPr>
        <w:tc>
          <w:tcPr>
            <w:tcW w:w="8257" w:type="dxa"/>
            <w:vAlign w:val="center"/>
          </w:tcPr>
          <w:p w:rsidR="005E34F7" w:rsidRPr="00C43844" w:rsidP="005E34F7" w14:paraId="6390A1F8" w14:textId="74E3BCC3">
            <w:pPr>
              <w:pStyle w:val="QustnL2"/>
              <w:numPr>
                <w:ilvl w:val="0"/>
                <w:numId w:val="20"/>
              </w:numPr>
              <w:ind w:left="720"/>
              <w:rPr>
                <w:rFonts w:cs="Arial"/>
                <w:lang w:val="en-US" w:eastAsia="en-US"/>
              </w:rPr>
            </w:pPr>
            <w:r>
              <w:rPr>
                <w:rFonts w:cs="Arial"/>
                <w:lang w:val="en-US" w:eastAsia="en-US"/>
              </w:rPr>
              <w:t>P</w:t>
            </w:r>
            <w:r w:rsidRPr="00C43844">
              <w:rPr>
                <w:rFonts w:cs="Arial"/>
                <w:lang w:val="en-US" w:eastAsia="en-US"/>
              </w:rPr>
              <w:t>ublic assistance</w:t>
            </w:r>
            <w:r w:rsidRPr="005F5E37">
              <w:rPr>
                <w:rFonts w:cs="Arial"/>
                <w:b/>
                <w:bCs/>
                <w:sz w:val="24"/>
                <w:szCs w:val="24"/>
                <w:lang w:val="en-US" w:eastAsia="en-US"/>
              </w:rPr>
              <w:t>*</w:t>
            </w:r>
          </w:p>
        </w:tc>
        <w:tc>
          <w:tcPr>
            <w:tcW w:w="2425" w:type="dxa"/>
            <w:shd w:val="clear" w:color="auto" w:fill="auto"/>
            <w:vAlign w:val="center"/>
          </w:tcPr>
          <w:p w:rsidR="005E34F7" w:rsidRPr="00C43844" w:rsidP="005E34F7" w14:paraId="3EA29876" w14:textId="1FFD1C88">
            <w:pPr>
              <w:pStyle w:val="QustnL1"/>
              <w:ind w:left="0" w:firstLine="0"/>
              <w:jc w:val="center"/>
              <w:rPr>
                <w:rFonts w:cs="Arial"/>
                <w:lang w:val="en-US" w:eastAsia="en-US"/>
              </w:rPr>
            </w:pPr>
          </w:p>
        </w:tc>
      </w:tr>
      <w:tr w14:paraId="7AB0F516" w14:textId="77777777" w:rsidTr="00FB6D94">
        <w:tblPrEx>
          <w:tblW w:w="0" w:type="auto"/>
          <w:tblInd w:w="108" w:type="dxa"/>
          <w:tblLook w:val="01E0"/>
        </w:tblPrEx>
        <w:trPr>
          <w:cantSplit/>
          <w:trHeight w:val="360"/>
        </w:trPr>
        <w:tc>
          <w:tcPr>
            <w:tcW w:w="8257" w:type="dxa"/>
            <w:vAlign w:val="center"/>
          </w:tcPr>
          <w:p w:rsidR="00930FF2" w:rsidP="00B41659" w14:paraId="065581AA" w14:textId="03F352FD">
            <w:pPr>
              <w:pStyle w:val="QustnL2"/>
              <w:numPr>
                <w:ilvl w:val="0"/>
                <w:numId w:val="129"/>
              </w:numPr>
              <w:rPr>
                <w:rFonts w:cs="Arial"/>
                <w:lang w:val="en-US" w:eastAsia="en-US"/>
              </w:rPr>
            </w:pPr>
            <w:r>
              <w:rPr>
                <w:rFonts w:cs="Arial"/>
                <w:lang w:val="en-US" w:eastAsia="en-US"/>
              </w:rPr>
              <w:t>TANF documentation</w:t>
            </w:r>
          </w:p>
        </w:tc>
        <w:tc>
          <w:tcPr>
            <w:tcW w:w="2425" w:type="dxa"/>
            <w:vAlign w:val="center"/>
          </w:tcPr>
          <w:p w:rsidR="00930FF2" w:rsidRPr="00C43844" w:rsidP="009A3D64" w14:paraId="195C0823" w14:textId="77777777">
            <w:pPr>
              <w:pStyle w:val="QustnL1"/>
              <w:rPr>
                <w:rFonts w:cs="Arial"/>
                <w:lang w:val="en-US" w:eastAsia="en-US"/>
              </w:rPr>
            </w:pPr>
          </w:p>
        </w:tc>
      </w:tr>
      <w:tr w14:paraId="5D03B416" w14:textId="77777777" w:rsidTr="00FB6D94">
        <w:tblPrEx>
          <w:tblW w:w="0" w:type="auto"/>
          <w:tblInd w:w="108" w:type="dxa"/>
          <w:tblLook w:val="01E0"/>
        </w:tblPrEx>
        <w:trPr>
          <w:cantSplit/>
          <w:trHeight w:val="360"/>
        </w:trPr>
        <w:tc>
          <w:tcPr>
            <w:tcW w:w="8257" w:type="dxa"/>
            <w:vAlign w:val="center"/>
          </w:tcPr>
          <w:p w:rsidR="00930FF2" w:rsidP="00B41659" w14:paraId="1322FAD0" w14:textId="513669E9">
            <w:pPr>
              <w:pStyle w:val="QustnL2"/>
              <w:numPr>
                <w:ilvl w:val="0"/>
                <w:numId w:val="129"/>
              </w:numPr>
              <w:rPr>
                <w:rFonts w:cs="Arial"/>
                <w:lang w:val="en-US" w:eastAsia="en-US"/>
              </w:rPr>
            </w:pPr>
            <w:r>
              <w:rPr>
                <w:rFonts w:cs="Arial"/>
                <w:lang w:val="en-US" w:eastAsia="en-US"/>
              </w:rPr>
              <w:t>SSI documentation</w:t>
            </w:r>
          </w:p>
        </w:tc>
        <w:tc>
          <w:tcPr>
            <w:tcW w:w="2425" w:type="dxa"/>
            <w:vAlign w:val="center"/>
          </w:tcPr>
          <w:p w:rsidR="00930FF2" w:rsidRPr="00C43844" w:rsidP="009A3D64" w14:paraId="3FFCB6F5" w14:textId="77777777">
            <w:pPr>
              <w:pStyle w:val="QustnL1"/>
              <w:rPr>
                <w:rFonts w:cs="Arial"/>
                <w:lang w:val="en-US" w:eastAsia="en-US"/>
              </w:rPr>
            </w:pPr>
          </w:p>
        </w:tc>
      </w:tr>
      <w:tr w14:paraId="3149C0C6" w14:textId="77777777" w:rsidTr="00FB6D94">
        <w:tblPrEx>
          <w:tblW w:w="0" w:type="auto"/>
          <w:tblInd w:w="108" w:type="dxa"/>
          <w:tblLook w:val="01E0"/>
        </w:tblPrEx>
        <w:trPr>
          <w:cantSplit/>
          <w:trHeight w:val="360"/>
        </w:trPr>
        <w:tc>
          <w:tcPr>
            <w:tcW w:w="8257" w:type="dxa"/>
            <w:vAlign w:val="center"/>
          </w:tcPr>
          <w:p w:rsidR="00930FF2" w:rsidP="00B41659" w14:paraId="1F196D7F" w14:textId="6C9D11AB">
            <w:pPr>
              <w:pStyle w:val="QustnL2"/>
              <w:numPr>
                <w:ilvl w:val="0"/>
                <w:numId w:val="129"/>
              </w:numPr>
              <w:rPr>
                <w:rFonts w:cs="Arial"/>
                <w:lang w:val="en-US" w:eastAsia="en-US"/>
              </w:rPr>
            </w:pPr>
            <w:r>
              <w:rPr>
                <w:rFonts w:cs="Arial"/>
                <w:lang w:val="en-US" w:eastAsia="en-US"/>
              </w:rPr>
              <w:t>SNAP documentation</w:t>
            </w:r>
          </w:p>
        </w:tc>
        <w:tc>
          <w:tcPr>
            <w:tcW w:w="2425" w:type="dxa"/>
            <w:vAlign w:val="center"/>
          </w:tcPr>
          <w:p w:rsidR="00930FF2" w:rsidRPr="00C43844" w:rsidP="009A3D64" w14:paraId="2D8A64CC" w14:textId="77777777">
            <w:pPr>
              <w:pStyle w:val="QustnL1"/>
              <w:rPr>
                <w:rFonts w:cs="Arial"/>
                <w:lang w:val="en-US" w:eastAsia="en-US"/>
              </w:rPr>
            </w:pPr>
          </w:p>
        </w:tc>
      </w:tr>
      <w:tr w14:paraId="438AC48E" w14:textId="77777777" w:rsidTr="00FB6D94">
        <w:tblPrEx>
          <w:tblW w:w="0" w:type="auto"/>
          <w:tblInd w:w="108" w:type="dxa"/>
          <w:tblLook w:val="01E0"/>
        </w:tblPrEx>
        <w:trPr>
          <w:cantSplit/>
          <w:trHeight w:val="360"/>
        </w:trPr>
        <w:tc>
          <w:tcPr>
            <w:tcW w:w="8257" w:type="dxa"/>
            <w:vAlign w:val="center"/>
          </w:tcPr>
          <w:p w:rsidR="000008FF" w:rsidRPr="00C43844" w:rsidP="00064BE6" w14:paraId="1C4B1D32" w14:textId="6F803053">
            <w:pPr>
              <w:pStyle w:val="QustnL2"/>
              <w:numPr>
                <w:ilvl w:val="0"/>
                <w:numId w:val="20"/>
              </w:numPr>
              <w:ind w:left="720"/>
              <w:rPr>
                <w:rFonts w:cs="Arial"/>
                <w:lang w:val="en-US" w:eastAsia="en-US"/>
              </w:rPr>
            </w:pPr>
            <w:r>
              <w:rPr>
                <w:rFonts w:cs="Arial"/>
                <w:lang w:val="en-US" w:eastAsia="en-US"/>
              </w:rPr>
              <w:t>F</w:t>
            </w:r>
            <w:r w:rsidR="00D2397F">
              <w:rPr>
                <w:rFonts w:cs="Arial"/>
                <w:lang w:val="en-US" w:eastAsia="en-US"/>
              </w:rPr>
              <w:t>oster care</w:t>
            </w:r>
            <w:r w:rsidRPr="005F5E37" w:rsidR="005F5E37">
              <w:rPr>
                <w:rFonts w:cs="Arial"/>
                <w:b/>
                <w:bCs/>
                <w:sz w:val="24"/>
                <w:szCs w:val="24"/>
                <w:lang w:val="en-US" w:eastAsia="en-US"/>
              </w:rPr>
              <w:t>*</w:t>
            </w:r>
          </w:p>
        </w:tc>
        <w:tc>
          <w:tcPr>
            <w:tcW w:w="2425" w:type="dxa"/>
            <w:vAlign w:val="center"/>
          </w:tcPr>
          <w:p w:rsidR="000008FF" w:rsidRPr="00C43844" w:rsidP="009A3D64" w14:paraId="08ABD804" w14:textId="77777777">
            <w:pPr>
              <w:pStyle w:val="QustnL1"/>
              <w:rPr>
                <w:rFonts w:cs="Arial"/>
                <w:lang w:val="en-US" w:eastAsia="en-US"/>
              </w:rPr>
            </w:pPr>
          </w:p>
        </w:tc>
      </w:tr>
      <w:tr w14:paraId="7969733B" w14:textId="77777777" w:rsidTr="00FB6D94">
        <w:tblPrEx>
          <w:tblW w:w="0" w:type="auto"/>
          <w:tblInd w:w="108" w:type="dxa"/>
          <w:tblLook w:val="01E0"/>
        </w:tblPrEx>
        <w:trPr>
          <w:cantSplit/>
          <w:trHeight w:val="360"/>
        </w:trPr>
        <w:tc>
          <w:tcPr>
            <w:tcW w:w="8257" w:type="dxa"/>
            <w:vAlign w:val="center"/>
          </w:tcPr>
          <w:p w:rsidR="000008FF" w:rsidRPr="00C43844" w:rsidP="00064BE6" w14:paraId="3DA350C8" w14:textId="23CAD378">
            <w:pPr>
              <w:pStyle w:val="QustnL2"/>
              <w:numPr>
                <w:ilvl w:val="0"/>
                <w:numId w:val="20"/>
              </w:numPr>
              <w:ind w:left="720"/>
              <w:rPr>
                <w:rFonts w:cs="Arial"/>
                <w:lang w:val="en-US" w:eastAsia="en-US"/>
              </w:rPr>
            </w:pPr>
            <w:r>
              <w:rPr>
                <w:rFonts w:cs="Arial"/>
                <w:lang w:val="en-US" w:eastAsia="en-US"/>
              </w:rPr>
              <w:t>H</w:t>
            </w:r>
            <w:r w:rsidR="00D2397F">
              <w:rPr>
                <w:rFonts w:cs="Arial"/>
                <w:lang w:val="en-US" w:eastAsia="en-US"/>
              </w:rPr>
              <w:t>omeless</w:t>
            </w:r>
            <w:r w:rsidRPr="005F5E37" w:rsidR="005F5E37">
              <w:rPr>
                <w:rFonts w:cs="Arial"/>
                <w:b/>
                <w:bCs/>
                <w:sz w:val="24"/>
                <w:szCs w:val="24"/>
                <w:lang w:val="en-US" w:eastAsia="en-US"/>
              </w:rPr>
              <w:t>*</w:t>
            </w:r>
          </w:p>
        </w:tc>
        <w:tc>
          <w:tcPr>
            <w:tcW w:w="2425" w:type="dxa"/>
            <w:vAlign w:val="center"/>
          </w:tcPr>
          <w:p w:rsidR="000008FF" w:rsidRPr="00C43844" w:rsidP="009A3D64" w14:paraId="3D5ED04A" w14:textId="77777777">
            <w:pPr>
              <w:pStyle w:val="QustnL1"/>
              <w:rPr>
                <w:rFonts w:cs="Arial"/>
                <w:lang w:val="en-US" w:eastAsia="en-US"/>
              </w:rPr>
            </w:pPr>
          </w:p>
        </w:tc>
      </w:tr>
      <w:tr w14:paraId="14A5A276"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941166" w:rsidRPr="00335D04" w:rsidP="00064BE6" w14:paraId="5D76A228" w14:textId="2470981A">
            <w:pPr>
              <w:pStyle w:val="QustnL2"/>
              <w:numPr>
                <w:ilvl w:val="0"/>
                <w:numId w:val="20"/>
              </w:numPr>
              <w:ind w:left="720"/>
              <w:rPr>
                <w:rFonts w:cs="Arial"/>
                <w:lang w:val="en-US" w:eastAsia="en-US"/>
              </w:rPr>
            </w:pPr>
            <w:r w:rsidRPr="00335D04">
              <w:rPr>
                <w:rFonts w:cs="Arial"/>
                <w:lang w:val="en-US" w:eastAsia="en-US"/>
              </w:rPr>
              <w:t>Eligibility based on other type of need, but not counted in A.1</w:t>
            </w:r>
            <w:r w:rsidR="00265A8C">
              <w:rPr>
                <w:rFonts w:cs="Arial"/>
                <w:lang w:val="en-US" w:eastAsia="en-US"/>
              </w:rPr>
              <w:t>3</w:t>
            </w:r>
            <w:r w:rsidRPr="00335D04">
              <w:rPr>
                <w:rFonts w:cs="Arial"/>
                <w:lang w:val="en-US" w:eastAsia="en-US"/>
              </w:rPr>
              <w:t xml:space="preserve">.a through </w:t>
            </w:r>
            <w:r w:rsidRPr="00335D04" w:rsidR="00891B8B">
              <w:rPr>
                <w:rFonts w:cs="Arial"/>
                <w:lang w:val="en-US" w:eastAsia="en-US"/>
              </w:rPr>
              <w:t>d</w:t>
            </w:r>
            <w:r w:rsidR="00930FF2">
              <w:rPr>
                <w:rFonts w:cs="Arial"/>
                <w:lang w:val="en-US" w:eastAsia="en-US"/>
              </w:rPr>
              <w:t xml:space="preserve"> (commonly referred to as over-</w:t>
            </w:r>
            <w:r w:rsidR="00930FF2">
              <w:rPr>
                <w:rFonts w:cs="Arial"/>
                <w:lang w:val="en-US" w:eastAsia="en-US"/>
              </w:rPr>
              <w:t>income)</w:t>
            </w:r>
            <w:r w:rsidRPr="005F5E37">
              <w:rPr>
                <w:rFonts w:cs="Arial"/>
                <w:b/>
                <w:bCs/>
                <w:sz w:val="24"/>
                <w:szCs w:val="24"/>
                <w:lang w:val="en-US" w:eastAsia="en-US"/>
              </w:rPr>
              <w:t>*</w:t>
            </w:r>
            <w:r w:rsidRPr="005F5E37">
              <w:rPr>
                <w:rFonts w:cs="Arial"/>
                <w:b/>
                <w:bCs/>
                <w:sz w:val="24"/>
                <w:szCs w:val="24"/>
                <w:lang w:val="en-US" w:eastAsia="en-US"/>
              </w:rPr>
              <w:t>*</w:t>
            </w:r>
          </w:p>
        </w:tc>
        <w:tc>
          <w:tcPr>
            <w:tcW w:w="2425" w:type="dxa"/>
            <w:tcBorders>
              <w:bottom w:val="single" w:sz="4" w:space="0" w:color="auto"/>
            </w:tcBorders>
            <w:vAlign w:val="center"/>
          </w:tcPr>
          <w:p w:rsidR="000008FF" w:rsidRPr="00C43844" w:rsidP="005F5E37" w14:paraId="2B37BEF6" w14:textId="77777777">
            <w:pPr>
              <w:pStyle w:val="QustnL1"/>
            </w:pPr>
          </w:p>
        </w:tc>
      </w:tr>
      <w:tr w14:paraId="3E569B48" w14:textId="77777777" w:rsidTr="00A8608E">
        <w:tblPrEx>
          <w:tblW w:w="0" w:type="auto"/>
          <w:tblInd w:w="108" w:type="dxa"/>
          <w:tblLook w:val="01E0"/>
        </w:tblPrEx>
        <w:trPr>
          <w:cantSplit/>
          <w:trHeight w:val="360"/>
        </w:trPr>
        <w:tc>
          <w:tcPr>
            <w:tcW w:w="8257" w:type="dxa"/>
            <w:vAlign w:val="center"/>
          </w:tcPr>
          <w:p w:rsidR="00620B28" w:rsidRPr="00C43844" w:rsidP="00064BE6" w14:paraId="2597C33D" w14:textId="54A78DBE">
            <w:pPr>
              <w:pStyle w:val="QustnL2"/>
              <w:numPr>
                <w:ilvl w:val="0"/>
                <w:numId w:val="20"/>
              </w:numPr>
              <w:ind w:left="720"/>
              <w:rPr>
                <w:rFonts w:cs="Arial"/>
                <w:lang w:val="en-US" w:eastAsia="en-US"/>
              </w:rPr>
            </w:pPr>
            <w:r w:rsidRPr="00E24502">
              <w:rPr>
                <w:rFonts w:cs="Arial"/>
                <w:lang w:val="en-US" w:eastAsia="en-US"/>
              </w:rPr>
              <w:t>Incomes between 100% and 130% of the federal poverty line, but not counted in A.1</w:t>
            </w:r>
            <w:r w:rsidR="00483078">
              <w:rPr>
                <w:rFonts w:cs="Arial"/>
                <w:lang w:val="en-US" w:eastAsia="en-US"/>
              </w:rPr>
              <w:t>3</w:t>
            </w:r>
            <w:r w:rsidRPr="00E24502">
              <w:rPr>
                <w:rFonts w:cs="Arial"/>
                <w:lang w:val="en-US" w:eastAsia="en-US"/>
              </w:rPr>
              <w:t xml:space="preserve">.a </w:t>
            </w:r>
            <w:r>
              <w:rPr>
                <w:rFonts w:cs="Arial"/>
                <w:lang w:val="en-US" w:eastAsia="en-US"/>
              </w:rPr>
              <w:t xml:space="preserve">through </w:t>
            </w:r>
            <w:r w:rsidR="00891B8B">
              <w:rPr>
                <w:rFonts w:cs="Arial"/>
                <w:lang w:val="en-US" w:eastAsia="en-US"/>
              </w:rPr>
              <w:t>e</w:t>
            </w:r>
            <w:r w:rsidRPr="005F5E37">
              <w:rPr>
                <w:rFonts w:cs="Arial"/>
                <w:b/>
                <w:bCs/>
                <w:sz w:val="24"/>
                <w:szCs w:val="24"/>
                <w:lang w:val="en-US" w:eastAsia="en-US"/>
              </w:rPr>
              <w:t>***</w:t>
            </w:r>
          </w:p>
        </w:tc>
        <w:tc>
          <w:tcPr>
            <w:tcW w:w="2425" w:type="dxa"/>
            <w:vAlign w:val="center"/>
          </w:tcPr>
          <w:p w:rsidR="00620B28" w:rsidRPr="00C43844" w:rsidP="005F5E37" w14:paraId="4A29BD79" w14:textId="77777777">
            <w:pPr>
              <w:pStyle w:val="QustnL1"/>
            </w:pPr>
          </w:p>
        </w:tc>
      </w:tr>
      <w:tr w14:paraId="690D5A56" w14:textId="77777777" w:rsidTr="00A8608E">
        <w:tblPrEx>
          <w:tblW w:w="0" w:type="auto"/>
          <w:tblInd w:w="108" w:type="dxa"/>
          <w:tblLook w:val="01E0"/>
        </w:tblPrEx>
        <w:trPr>
          <w:cantSplit/>
          <w:trHeight w:val="360"/>
        </w:trPr>
        <w:tc>
          <w:tcPr>
            <w:tcW w:w="8257" w:type="dxa"/>
            <w:vAlign w:val="center"/>
          </w:tcPr>
          <w:p w:rsidR="00A8608E" w:rsidRPr="00E24502" w:rsidP="00064BE6" w14:paraId="7D3ECACF" w14:textId="72F8C36D">
            <w:pPr>
              <w:pStyle w:val="QustnL2"/>
              <w:numPr>
                <w:ilvl w:val="0"/>
                <w:numId w:val="20"/>
              </w:numPr>
              <w:ind w:left="720"/>
              <w:rPr>
                <w:rFonts w:cs="Arial"/>
                <w:lang w:val="en-US" w:eastAsia="en-US"/>
              </w:rPr>
            </w:pPr>
            <w:r w:rsidRPr="1BE2C687">
              <w:rPr>
                <w:rFonts w:cs="Arial"/>
                <w:lang w:val="en-US" w:eastAsia="en-US"/>
              </w:rPr>
              <w:t>MSHS</w:t>
            </w:r>
            <w:r w:rsidRPr="02145233" w:rsidR="44FFEBB5">
              <w:rPr>
                <w:rFonts w:cs="Arial"/>
                <w:lang w:val="en-US" w:eastAsia="en-US"/>
              </w:rPr>
              <w:t xml:space="preserve"> program</w:t>
            </w:r>
            <w:r w:rsidRPr="00A8608E">
              <w:rPr>
                <w:rFonts w:cs="Arial"/>
                <w:lang w:val="en-US" w:eastAsia="en-US"/>
              </w:rPr>
              <w:t>: at least one family member whose income is primarily from agricultural employment</w:t>
            </w:r>
          </w:p>
        </w:tc>
        <w:tc>
          <w:tcPr>
            <w:tcW w:w="2425" w:type="dxa"/>
            <w:vAlign w:val="center"/>
          </w:tcPr>
          <w:p w:rsidR="00A8608E" w:rsidRPr="00C43844" w:rsidP="005F5E37" w14:paraId="6CF75F3B" w14:textId="77777777">
            <w:pPr>
              <w:pStyle w:val="QustnL1"/>
            </w:pPr>
          </w:p>
        </w:tc>
      </w:tr>
      <w:tr w14:paraId="02FBFA4B"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A8608E" w:rsidRPr="00E24502" w:rsidP="00064BE6" w14:paraId="428A63C4" w14:textId="5EFEF9B2">
            <w:pPr>
              <w:pStyle w:val="QustnL2"/>
              <w:numPr>
                <w:ilvl w:val="0"/>
                <w:numId w:val="20"/>
              </w:numPr>
              <w:ind w:left="720"/>
              <w:rPr>
                <w:rFonts w:cs="Arial"/>
                <w:lang w:val="en-US" w:eastAsia="en-US"/>
              </w:rPr>
            </w:pPr>
            <w:r w:rsidRPr="003025BB">
              <w:rPr>
                <w:rFonts w:cs="Arial"/>
                <w:lang w:val="en-US" w:eastAsia="en-US"/>
              </w:rPr>
              <w:t xml:space="preserve">AIAN </w:t>
            </w:r>
            <w:r w:rsidRPr="05F89C58" w:rsidR="167CB572">
              <w:rPr>
                <w:rFonts w:cs="Arial"/>
                <w:lang w:val="en-US" w:eastAsia="en-US"/>
              </w:rPr>
              <w:t xml:space="preserve">Head Start </w:t>
            </w:r>
            <w:r w:rsidRPr="003025BB">
              <w:rPr>
                <w:rFonts w:cs="Arial"/>
                <w:lang w:val="en-US" w:eastAsia="en-US"/>
              </w:rPr>
              <w:t>program: in the approved service area of the program</w:t>
            </w:r>
          </w:p>
        </w:tc>
        <w:tc>
          <w:tcPr>
            <w:tcW w:w="2425" w:type="dxa"/>
            <w:tcBorders>
              <w:bottom w:val="single" w:sz="4" w:space="0" w:color="auto"/>
            </w:tcBorders>
            <w:vAlign w:val="center"/>
          </w:tcPr>
          <w:p w:rsidR="00A8608E" w:rsidRPr="00C43844" w:rsidP="005F5E37" w14:paraId="52222540" w14:textId="77777777">
            <w:pPr>
              <w:pStyle w:val="QustnL1"/>
            </w:pPr>
          </w:p>
        </w:tc>
      </w:tr>
    </w:tbl>
    <w:p w:rsidR="0040662B" w:rsidRPr="0000012F" w:rsidP="0000012F" w14:paraId="06ED2B38" w14:textId="48EAC4C5">
      <w:pPr>
        <w:ind w:left="216"/>
        <w:rPr>
          <w:rFonts w:cs="Arial"/>
          <w:i/>
          <w:iCs/>
        </w:rPr>
      </w:pPr>
      <w:bookmarkStart w:id="27" w:name="_Hlk94687206"/>
      <w:bookmarkStart w:id="28" w:name="_Toc227751679"/>
      <w:r w:rsidRPr="0000012F">
        <w:rPr>
          <w:rFonts w:cs="Arial"/>
          <w:i/>
          <w:iCs/>
        </w:rPr>
        <w:t xml:space="preserve">* </w:t>
      </w:r>
      <w:hyperlink r:id="rId13" w:history="1">
        <w:r w:rsidRPr="0000012F">
          <w:rPr>
            <w:rStyle w:val="Hyperlink"/>
            <w:rFonts w:cs="Arial"/>
            <w:i/>
            <w:iCs/>
          </w:rPr>
          <w:t>Section 1302.12(c)(1)</w:t>
        </w:r>
      </w:hyperlink>
      <w:r w:rsidRPr="0000012F">
        <w:rPr>
          <w:rFonts w:cs="Arial"/>
          <w:i/>
          <w:iCs/>
        </w:rPr>
        <w:t xml:space="preserve"> of the Head Start Program Performance Standards specifies a pregnant woman or child is eligible if they meet one of these requirements.</w:t>
      </w:r>
    </w:p>
    <w:p w:rsidR="0040662B" w:rsidRPr="0000012F" w:rsidP="0000012F" w14:paraId="3409C75F" w14:textId="00A7BBCD">
      <w:pPr>
        <w:ind w:left="216"/>
        <w:rPr>
          <w:rFonts w:cs="Arial"/>
          <w:i/>
          <w:iCs/>
        </w:rPr>
      </w:pPr>
      <w:r w:rsidRPr="0000012F">
        <w:rPr>
          <w:rFonts w:cs="Arial"/>
          <w:i/>
          <w:iCs/>
        </w:rPr>
        <w:t xml:space="preserve">** </w:t>
      </w:r>
      <w:hyperlink r:id="rId13" w:history="1">
        <w:r w:rsidRPr="0000012F">
          <w:rPr>
            <w:rStyle w:val="Hyperlink"/>
            <w:rFonts w:cs="Arial"/>
            <w:i/>
            <w:iCs/>
          </w:rPr>
          <w:t>Section 1302.12(c)(2)</w:t>
        </w:r>
      </w:hyperlink>
      <w:r w:rsidRPr="0000012F">
        <w:rPr>
          <w:rFonts w:cs="Arial"/>
          <w:i/>
          <w:iCs/>
        </w:rPr>
        <w:t xml:space="preserve"> of the Head Start Program Performance Standards specifies that a program may enroll a child who would benefit from services but does not meet eligibility requirements describe in A.13.a through d, provided that these participants only make up to 10 percent of a program’s enrollment.</w:t>
      </w:r>
    </w:p>
    <w:p w:rsidR="0040662B" w:rsidRPr="00E67DF8" w:rsidP="00E67DF8" w14:paraId="6314D462" w14:textId="510D082C">
      <w:pPr>
        <w:ind w:left="216"/>
        <w:rPr>
          <w:rFonts w:cs="Arial"/>
          <w:i/>
          <w:iCs/>
        </w:rPr>
      </w:pPr>
      <w:r w:rsidRPr="0000012F">
        <w:rPr>
          <w:rFonts w:cs="Arial"/>
          <w:i/>
          <w:iCs/>
        </w:rPr>
        <w:t xml:space="preserve">*** </w:t>
      </w:r>
      <w:hyperlink r:id="rId13" w:history="1">
        <w:r w:rsidRPr="0000012F">
          <w:rPr>
            <w:rStyle w:val="Hyperlink"/>
            <w:rFonts w:cs="Arial"/>
            <w:i/>
            <w:iCs/>
          </w:rPr>
          <w:t>Section 1302.12(d)</w:t>
        </w:r>
      </w:hyperlink>
      <w:r w:rsidRPr="0000012F">
        <w:rPr>
          <w:rFonts w:cs="Arial"/>
          <w:i/>
          <w:iCs/>
        </w:rPr>
        <w:t xml:space="preserve"> of the Head Start Program Performance Standards specifies that a program may enroll an additional 35 percent of participants whose families do not meet a criteria described A.13.a through e and whose incomes are below 130 percent of the poverty line.</w:t>
      </w:r>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14:paraId="2AC22188" w14:textId="77777777" w:rsidTr="00F109B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10682" w:type="dxa"/>
            <w:vAlign w:val="center"/>
          </w:tcPr>
          <w:p w:rsidR="00093303" w:rsidRPr="00C43844" w:rsidP="0025724E" w14:paraId="2F069656" w14:textId="5FCD6F03">
            <w:pPr>
              <w:pStyle w:val="QustnL1"/>
              <w:rPr>
                <w:rFonts w:cs="Arial"/>
                <w:lang w:val="en-US" w:eastAsia="en-US"/>
              </w:rPr>
            </w:pPr>
            <w:bookmarkStart w:id="29" w:name="_Toc227751678"/>
            <w:r>
              <w:rPr>
                <w:rFonts w:cs="Arial"/>
                <w:lang w:val="en-US" w:eastAsia="en-US"/>
              </w:rPr>
              <w:t>A.1</w:t>
            </w:r>
            <w:r w:rsidR="00265A8C">
              <w:rPr>
                <w:rFonts w:cs="Arial"/>
                <w:lang w:val="en-US" w:eastAsia="en-US"/>
              </w:rPr>
              <w:t>4</w:t>
            </w:r>
            <w:r w:rsidR="005C5972">
              <w:tab/>
            </w:r>
            <w:r w:rsidRPr="00C43844">
              <w:rPr>
                <w:rFonts w:cs="Arial"/>
                <w:lang w:val="en-US" w:eastAsia="en-US"/>
              </w:rPr>
              <w:t xml:space="preserve">If the program serves enrollees under </w:t>
            </w:r>
            <w:r>
              <w:rPr>
                <w:rFonts w:cs="Arial"/>
                <w:lang w:val="en-US" w:eastAsia="en-US"/>
              </w:rPr>
              <w:t>A.1</w:t>
            </w:r>
            <w:r w:rsidR="00265A8C">
              <w:rPr>
                <w:rFonts w:cs="Arial"/>
                <w:lang w:val="en-US" w:eastAsia="en-US"/>
              </w:rPr>
              <w:t>3</w:t>
            </w:r>
            <w:r w:rsidRPr="00C43844">
              <w:rPr>
                <w:rFonts w:cs="Arial"/>
                <w:lang w:val="en-US" w:eastAsia="en-US"/>
              </w:rPr>
              <w:t xml:space="preserve">.f, specify how the program has demonstrated that all children in their area </w:t>
            </w:r>
            <w:r w:rsidRPr="0068665B" w:rsidR="0068665B">
              <w:rPr>
                <w:rFonts w:cs="Arial"/>
                <w:lang w:val="en-US" w:eastAsia="en-US"/>
              </w:rPr>
              <w:t xml:space="preserve">that would be eligible under A.13.a to A.13.d </w:t>
            </w:r>
            <w:r w:rsidRPr="00C43844">
              <w:rPr>
                <w:rFonts w:cs="Arial"/>
                <w:lang w:val="en-US" w:eastAsia="en-US"/>
              </w:rPr>
              <w:t>are being served.</w:t>
            </w:r>
            <w:bookmarkEnd w:id="29"/>
          </w:p>
        </w:tc>
      </w:tr>
      <w:tr w14:paraId="3F8D1D04" w14:textId="77777777" w:rsidTr="0025724E">
        <w:tblPrEx>
          <w:tblW w:w="0" w:type="auto"/>
          <w:tblInd w:w="108" w:type="dxa"/>
          <w:tblLook w:val="01E0"/>
        </w:tblPrEx>
        <w:trPr>
          <w:cantSplit/>
          <w:trHeight w:val="360"/>
        </w:trPr>
        <w:tc>
          <w:tcPr>
            <w:tcW w:w="10682" w:type="dxa"/>
            <w:tcBorders>
              <w:bottom w:val="single" w:sz="4" w:space="0" w:color="auto"/>
            </w:tcBorders>
            <w:shd w:val="clear" w:color="auto" w:fill="auto"/>
            <w:vAlign w:val="center"/>
          </w:tcPr>
          <w:p w:rsidR="00F109BA" w:rsidRPr="00C43844" w:rsidP="0019475F" w14:paraId="33C8F5DE" w14:textId="77777777">
            <w:pPr>
              <w:pStyle w:val="QustnL1"/>
              <w:ind w:left="0" w:firstLine="0"/>
              <w:rPr>
                <w:rFonts w:cs="Arial"/>
                <w:lang w:val="en-US" w:eastAsia="en-US"/>
              </w:rPr>
            </w:pPr>
          </w:p>
        </w:tc>
      </w:tr>
    </w:tbl>
    <w:p w:rsidR="00111023" w:rsidP="00111023" w14:paraId="389399E2" w14:textId="4447D12C">
      <w:pPr>
        <w:pStyle w:val="NormalNoSpace"/>
      </w:pPr>
    </w:p>
    <w:p w:rsidR="00B97803" w:rsidP="00111023" w14:paraId="7A3870B9" w14:textId="5074E518">
      <w:pPr>
        <w:pStyle w:val="NormalNoSpace"/>
      </w:pPr>
      <w:r>
        <w:t xml:space="preserve">A program may make an adjustment to a family’s gross income calculation for the purposes of determining eligibility to account for excessive housing costs, per </w:t>
      </w:r>
      <w:hyperlink r:id="rId13" w:history="1">
        <w:r w:rsidRPr="00C6653C">
          <w:rPr>
            <w:rStyle w:val="Hyperlink"/>
          </w:rPr>
          <w:t>45 CFR § 1302.12(</w:t>
        </w:r>
        <w:r w:rsidRPr="00C6653C">
          <w:rPr>
            <w:rStyle w:val="Hyperlink"/>
          </w:rPr>
          <w:t>i</w:t>
        </w:r>
        <w:r w:rsidRPr="00C6653C">
          <w:rPr>
            <w:rStyle w:val="Hyperlink"/>
          </w:rPr>
          <w:t>)(1)(ii)</w:t>
        </w:r>
      </w:hyperlink>
      <w:r>
        <w:t xml:space="preserve">. The use of the housing adjustment is optional; some agencies may decide not to use the housing adjustment if the program is fully enrolled with eligible families in need of program services without factoring in housing costs. </w:t>
      </w:r>
      <w:r w:rsidR="30D11DA8">
        <w:t>For A.15, report the number of</w:t>
      </w:r>
      <w:r>
        <w:t xml:space="preserve"> </w:t>
      </w:r>
      <w:r w:rsidR="3E876C9C">
        <w:t>children</w:t>
      </w:r>
      <w:r>
        <w:t xml:space="preserve"> and pregnant women counted in A.13.</w:t>
      </w:r>
      <w:r>
        <w:t>a or</w:t>
      </w:r>
      <w:r>
        <w:t xml:space="preserve"> A13.f whose income was adjusted for excessive housing costs. </w:t>
      </w:r>
    </w:p>
    <w:tbl>
      <w:tblPr>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
      <w:tblGrid>
        <w:gridCol w:w="7070"/>
        <w:gridCol w:w="2160"/>
      </w:tblGrid>
      <w:tr w14:paraId="480EEC35" w14:textId="77777777" w:rsidTr="001669D7">
        <w:tblPrEx>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Ex>
        <w:trPr>
          <w:cantSplit/>
          <w:trHeight w:val="360"/>
          <w:tblHeader/>
        </w:trPr>
        <w:tc>
          <w:tcPr>
            <w:tcW w:w="7070" w:type="dxa"/>
            <w:tcBorders>
              <w:top w:val="nil"/>
              <w:left w:val="nil"/>
            </w:tcBorders>
            <w:vAlign w:val="center"/>
          </w:tcPr>
          <w:p w:rsidR="005A6DBB" w:rsidRPr="005A6DBB" w:rsidP="005A6DBB" w14:paraId="6F459038" w14:textId="77777777">
            <w:pPr>
              <w:pStyle w:val="NormalNoSpace"/>
            </w:pPr>
          </w:p>
        </w:tc>
        <w:tc>
          <w:tcPr>
            <w:tcW w:w="2160" w:type="dxa"/>
            <w:shd w:val="clear" w:color="auto" w:fill="CCECFF"/>
          </w:tcPr>
          <w:p w:rsidR="005A6DBB" w:rsidRPr="005A6DBB" w:rsidP="005A6DBB" w14:paraId="5ABAB718" w14:textId="77777777">
            <w:pPr>
              <w:pStyle w:val="NormalNoSpace"/>
            </w:pPr>
            <w:r w:rsidRPr="7434067D">
              <w:t># of children / pregnant women</w:t>
            </w:r>
          </w:p>
        </w:tc>
      </w:tr>
      <w:tr w14:paraId="2D8EF3D2" w14:textId="77777777" w:rsidTr="001669D7">
        <w:tblPrEx>
          <w:tblW w:w="9230" w:type="dxa"/>
          <w:tblInd w:w="130" w:type="dxa"/>
          <w:tblLayout w:type="fixed"/>
          <w:tblCellMar>
            <w:left w:w="216" w:type="dxa"/>
            <w:right w:w="216" w:type="dxa"/>
          </w:tblCellMar>
          <w:tblLook w:val="0000"/>
        </w:tblPrEx>
        <w:trPr>
          <w:cantSplit/>
          <w:trHeight w:val="360"/>
        </w:trPr>
        <w:tc>
          <w:tcPr>
            <w:tcW w:w="7070" w:type="dxa"/>
            <w:vAlign w:val="center"/>
          </w:tcPr>
          <w:p w:rsidR="005A6DBB" w:rsidRPr="005A6DBB" w:rsidP="005A6DBB" w14:paraId="7F889AF2" w14:textId="61FF092D">
            <w:pPr>
              <w:pStyle w:val="NormalNoSpace"/>
            </w:pPr>
            <w:r w:rsidRPr="005A6DBB">
              <w:t>A.15 Of those counted in A.13.a. and A.13.f., number whose income was adjusted</w:t>
            </w:r>
            <w:r w:rsidR="00260B19">
              <w:t xml:space="preserve"> </w:t>
            </w:r>
            <w:r w:rsidR="00D02E44">
              <w:t>for excessive housing</w:t>
            </w:r>
            <w:r w:rsidR="00757FAD">
              <w:t xml:space="preserve"> costs</w:t>
            </w:r>
            <w:r w:rsidR="00D02E44">
              <w:t xml:space="preserve"> </w:t>
            </w:r>
          </w:p>
        </w:tc>
        <w:tc>
          <w:tcPr>
            <w:tcW w:w="2160" w:type="dxa"/>
          </w:tcPr>
          <w:p w:rsidR="005A6DBB" w:rsidRPr="005A6DBB" w:rsidP="005A6DBB" w14:paraId="36AD331F" w14:textId="77777777">
            <w:pPr>
              <w:pStyle w:val="NormalNoSpace"/>
              <w:rPr>
                <w:lang w:val="x-none"/>
              </w:rPr>
            </w:pPr>
          </w:p>
        </w:tc>
      </w:tr>
    </w:tbl>
    <w:p w:rsidR="005A6DBB" w:rsidRPr="005A6DBB" w:rsidP="005A6DBB" w14:paraId="602C84AC" w14:textId="77777777">
      <w:pPr>
        <w:pStyle w:val="NormalNoSpace"/>
      </w:pPr>
    </w:p>
    <w:p w:rsidR="003025BB" w:rsidRPr="00111023" w:rsidP="00111023" w14:paraId="34713597" w14:textId="77777777">
      <w:pPr>
        <w:pStyle w:val="NormalNoSpace"/>
      </w:pPr>
    </w:p>
    <w:p w:rsidR="000008FF" w:rsidRPr="00DA1203" w:rsidP="00C02543" w14:paraId="2410E8A1" w14:textId="47BC8F17">
      <w:pPr>
        <w:pStyle w:val="Heading3"/>
        <w:rPr>
          <w:lang w:val="en-US"/>
        </w:rPr>
      </w:pPr>
      <w:bookmarkStart w:id="30" w:name="_Toc187764437"/>
      <w:r w:rsidRPr="009E4EB4">
        <w:t>Prior enrollment</w:t>
      </w:r>
      <w:bookmarkEnd w:id="28"/>
      <w:bookmarkEnd w:id="30"/>
    </w:p>
    <w:p w:rsidR="006C7787" w:rsidRPr="00C43844" w14:paraId="37B92A5A" w14:textId="0BF0AA9E">
      <w:pPr>
        <w:pStyle w:val="Instruction"/>
      </w:pPr>
      <w:r w:rsidRPr="00C43844">
        <w:t xml:space="preserve">Include children who were enrolled previously in Early Head Start, Head Start </w:t>
      </w:r>
      <w:r w:rsidR="00011139">
        <w:rPr>
          <w:lang w:val="en-US"/>
        </w:rPr>
        <w:t xml:space="preserve">Preschool </w:t>
      </w:r>
      <w:r w:rsidRPr="00C43844">
        <w:t xml:space="preserve">or some combination. For example, a child enrolled at birth in Early Head Start who is now in his or her second year of Head Start </w:t>
      </w:r>
      <w:r w:rsidR="00011139">
        <w:rPr>
          <w:lang w:val="en-US"/>
        </w:rPr>
        <w:t>P</w:t>
      </w:r>
      <w:r w:rsidRPr="00C43844">
        <w:t>reschool should be counted in "Three or more years."</w:t>
      </w:r>
    </w:p>
    <w:p w:rsidR="00010720" w:rsidP="0000012F" w14:paraId="24E947D1" w14:textId="29099120">
      <w:pPr>
        <w:pStyle w:val="Instruction"/>
      </w:pPr>
      <w:r w:rsidRPr="00C43844">
        <w:t xml:space="preserve">Prior enrollment includes only those children who, in their previous year of Head Start </w:t>
      </w:r>
      <w:r w:rsidR="00011139">
        <w:rPr>
          <w:lang w:val="en-US"/>
        </w:rPr>
        <w:t xml:space="preserve">Preschool </w:t>
      </w:r>
      <w:r w:rsidRPr="00C43844">
        <w:t>or Early Head Start, were enrolled for at least half of the time that classes or home visits were in session.</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1"/>
        <w:gridCol w:w="1620"/>
      </w:tblGrid>
      <w:tr w14:paraId="2E829106" w14:textId="77777777" w:rsidTr="00961590">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9041" w:type="dxa"/>
            <w:vAlign w:val="center"/>
          </w:tcPr>
          <w:p w:rsidR="00096ED0" w:rsidRPr="00961590" w:rsidP="00F15250" w14:paraId="33B60B33" w14:textId="2ACE20ED">
            <w:pPr>
              <w:tabs>
                <w:tab w:val="left" w:pos="-720"/>
              </w:tabs>
              <w:spacing w:before="60" w:after="60"/>
              <w:ind w:left="496" w:hanging="496"/>
              <w:rPr>
                <w:rFonts w:cs="Arial"/>
              </w:rPr>
            </w:pPr>
            <w:r w:rsidRPr="00961590">
              <w:rPr>
                <w:rStyle w:val="QustnL1Char"/>
              </w:rPr>
              <w:t>A.</w:t>
            </w:r>
            <w:r w:rsidRPr="00961590" w:rsidR="00D606F4">
              <w:rPr>
                <w:rStyle w:val="QustnL1Char"/>
              </w:rPr>
              <w:t>1</w:t>
            </w:r>
            <w:r w:rsidR="00A33CAC">
              <w:rPr>
                <w:rStyle w:val="QustnL1Char"/>
              </w:rPr>
              <w:t>6</w:t>
            </w:r>
            <w:r w:rsidR="00652847">
              <w:rPr>
                <w:rFonts w:cs="Arial"/>
              </w:rPr>
              <w:tab/>
            </w:r>
            <w:r w:rsidRPr="00961590">
              <w:rPr>
                <w:rStyle w:val="QustnL1Char"/>
              </w:rPr>
              <w:t xml:space="preserve">Enrolled in Head Start </w:t>
            </w:r>
            <w:r w:rsidR="00011139">
              <w:rPr>
                <w:rStyle w:val="QustnL1Char"/>
              </w:rPr>
              <w:t xml:space="preserve">Preschool </w:t>
            </w:r>
            <w:r w:rsidRPr="00961590">
              <w:rPr>
                <w:rStyle w:val="QustnL1Char"/>
              </w:rPr>
              <w:t>or Early Head Start for:</w:t>
            </w:r>
          </w:p>
        </w:tc>
        <w:tc>
          <w:tcPr>
            <w:tcW w:w="1620" w:type="dxa"/>
            <w:shd w:val="clear" w:color="auto" w:fill="CCECFF"/>
            <w:vAlign w:val="center"/>
          </w:tcPr>
          <w:p w:rsidR="00096ED0" w:rsidRPr="00961590" w:rsidP="00783670" w14:paraId="69D86AB5" w14:textId="77777777">
            <w:pPr>
              <w:pStyle w:val="ColumnHeader"/>
              <w:rPr>
                <w:rFonts w:cs="Arial"/>
                <w:i/>
                <w:lang w:val="en-US" w:eastAsia="en-US"/>
              </w:rPr>
            </w:pPr>
            <w:r w:rsidRPr="00961590">
              <w:rPr>
                <w:rFonts w:cs="Arial"/>
                <w:lang w:val="en-US" w:eastAsia="en-US"/>
              </w:rPr>
              <w:t># of children</w:t>
            </w:r>
          </w:p>
        </w:tc>
      </w:tr>
      <w:tr w14:paraId="5CD1FF8F"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620262E7" w14:textId="77777777">
            <w:pPr>
              <w:pStyle w:val="QustnL2"/>
              <w:numPr>
                <w:ilvl w:val="0"/>
                <w:numId w:val="21"/>
              </w:numPr>
              <w:ind w:left="720"/>
              <w:rPr>
                <w:rFonts w:cs="Arial"/>
                <w:lang w:val="en-US" w:eastAsia="en-US"/>
              </w:rPr>
            </w:pPr>
            <w:r w:rsidRPr="00C43844">
              <w:rPr>
                <w:rFonts w:cs="Arial"/>
                <w:lang w:val="en-US" w:eastAsia="en-US"/>
              </w:rPr>
              <w:t>The second year</w:t>
            </w:r>
          </w:p>
        </w:tc>
        <w:tc>
          <w:tcPr>
            <w:tcW w:w="1620" w:type="dxa"/>
            <w:vAlign w:val="center"/>
          </w:tcPr>
          <w:p w:rsidR="000008FF" w:rsidRPr="00C43844" w:rsidP="00783670" w14:paraId="10991BF3" w14:textId="77777777">
            <w:pPr>
              <w:pStyle w:val="QustnL1"/>
              <w:rPr>
                <w:rFonts w:cs="Arial"/>
                <w:lang w:val="en-US" w:eastAsia="en-US"/>
              </w:rPr>
            </w:pPr>
          </w:p>
        </w:tc>
      </w:tr>
      <w:tr w14:paraId="12234644"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7F45F952" w14:textId="77777777">
            <w:pPr>
              <w:pStyle w:val="QustnL2"/>
              <w:numPr>
                <w:ilvl w:val="0"/>
                <w:numId w:val="21"/>
              </w:numPr>
              <w:ind w:left="720"/>
              <w:rPr>
                <w:rFonts w:cs="Arial"/>
                <w:lang w:val="en-US" w:eastAsia="en-US"/>
              </w:rPr>
            </w:pPr>
            <w:r w:rsidRPr="00C43844">
              <w:rPr>
                <w:rFonts w:cs="Arial"/>
                <w:lang w:val="en-US" w:eastAsia="en-US"/>
              </w:rPr>
              <w:t>Three or more years</w:t>
            </w:r>
          </w:p>
        </w:tc>
        <w:tc>
          <w:tcPr>
            <w:tcW w:w="1620" w:type="dxa"/>
            <w:vAlign w:val="center"/>
          </w:tcPr>
          <w:p w:rsidR="000008FF" w:rsidRPr="00C43844" w:rsidP="00783670" w14:paraId="3A7ABFF7" w14:textId="77777777">
            <w:pPr>
              <w:pStyle w:val="QustnL1"/>
              <w:rPr>
                <w:rFonts w:cs="Arial"/>
                <w:lang w:val="en-US" w:eastAsia="en-US"/>
              </w:rPr>
            </w:pPr>
          </w:p>
        </w:tc>
      </w:tr>
    </w:tbl>
    <w:p w:rsidR="00941166" w:rsidP="00DF6CDE" w14:paraId="5E037932" w14:textId="058E022F">
      <w:pPr>
        <w:pStyle w:val="Heading3"/>
      </w:pPr>
      <w:bookmarkStart w:id="31" w:name="_Toc187764438"/>
      <w:r>
        <w:t>Transition and t</w:t>
      </w:r>
      <w:r w:rsidRPr="009E4EB4" w:rsidR="002F4493">
        <w:t>urnover</w:t>
      </w:r>
      <w:r>
        <w:t xml:space="preserve"> (HS </w:t>
      </w:r>
      <w:r w:rsidR="006A139A">
        <w:rPr>
          <w:lang w:val="en-US"/>
        </w:rPr>
        <w:t xml:space="preserve">Preschool </w:t>
      </w:r>
      <w:r>
        <w:t>programs)</w:t>
      </w:r>
      <w:bookmarkEnd w:id="31"/>
    </w:p>
    <w:p w:rsidR="006C7787" w:rsidP="0000012F" w14:paraId="464D5DF0" w14:textId="5F8054FD">
      <w:pPr>
        <w:pStyle w:val="Instruction"/>
      </w:pPr>
      <w:r w:rsidRPr="003D608F">
        <w:rPr>
          <w:rStyle w:val="QustnL1Char"/>
        </w:rPr>
        <w:t xml:space="preserve">When counting the number of children who were enrolled less than 45 days, count from the date the child began classes or, for home-based programs, the date home visits began. </w:t>
      </w:r>
      <w:r w:rsidR="00E15603">
        <w:rPr>
          <w:rStyle w:val="QustnL1Char"/>
          <w:lang w:val="en-US"/>
        </w:rPr>
        <w:t xml:space="preserve">Grant </w:t>
      </w:r>
      <w:r w:rsidR="0028617F">
        <w:rPr>
          <w:rStyle w:val="QustnL1Char"/>
          <w:lang w:val="en-US"/>
        </w:rPr>
        <w:t xml:space="preserve">recipients </w:t>
      </w:r>
      <w:r w:rsidRPr="00C43844">
        <w:t xml:space="preserve">should include </w:t>
      </w:r>
      <w:r w:rsidRPr="00C43844">
        <w:rPr>
          <w:rStyle w:val="Strong"/>
          <w:rFonts w:cs="Arial"/>
        </w:rPr>
        <w:t xml:space="preserve">all </w:t>
      </w:r>
      <w:r w:rsidRPr="00C43844">
        <w:t>children who have been enrolled in the program and have attended at least one class. Programs with home-based options should include children who have received at least one home visit during that month.</w:t>
      </w:r>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20"/>
      </w:tblGrid>
      <w:tr w14:paraId="3209B50F" w14:textId="77777777" w:rsidTr="7434067D">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right w:val="single" w:sz="4" w:space="0" w:color="000000" w:themeColor="text1"/>
            </w:tcBorders>
            <w:vAlign w:val="center"/>
          </w:tcPr>
          <w:p w:rsidR="008F1D20" w:rsidRPr="00C43844" w:rsidP="00AD61E5" w14:paraId="6D483AF2" w14:textId="77777777">
            <w:pPr>
              <w:pStyle w:val="ColumnHeader"/>
              <w:rPr>
                <w:rFonts w:cs="Arial"/>
                <w:lang w:val="en-US" w:eastAsia="en-US"/>
              </w:rPr>
            </w:pPr>
          </w:p>
        </w:tc>
        <w:tc>
          <w:tcPr>
            <w:tcW w:w="162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F1D20" w:rsidRPr="00961590" w:rsidP="008F1D20" w14:paraId="070A5273" w14:textId="77777777">
            <w:pPr>
              <w:pStyle w:val="ColumnHeader"/>
              <w:rPr>
                <w:rFonts w:cs="Arial"/>
                <w:i/>
                <w:lang w:val="en-US" w:eastAsia="en-US"/>
              </w:rPr>
            </w:pPr>
            <w:r w:rsidRPr="00961590">
              <w:rPr>
                <w:rFonts w:cs="Arial"/>
                <w:lang w:val="en-US" w:eastAsia="en-US"/>
              </w:rPr>
              <w:t xml:space="preserve"># of children </w:t>
            </w:r>
          </w:p>
        </w:tc>
      </w:tr>
      <w:tr w14:paraId="6CFA1683"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F15250" w14:paraId="3973CB87" w14:textId="40D20069">
            <w:pPr>
              <w:pStyle w:val="QustnL1"/>
              <w:rPr>
                <w:rFonts w:cs="Arial"/>
                <w:lang w:val="en-US" w:eastAsia="en-US"/>
              </w:rPr>
            </w:pPr>
            <w:r>
              <w:rPr>
                <w:rFonts w:cs="Arial"/>
                <w:lang w:val="en-US" w:eastAsia="en-US"/>
              </w:rPr>
              <w:t>A.</w:t>
            </w:r>
            <w:r w:rsidR="00F15250">
              <w:rPr>
                <w:rFonts w:cs="Arial"/>
                <w:lang w:val="en-US" w:eastAsia="en-US"/>
              </w:rPr>
              <w:t>1</w:t>
            </w:r>
            <w:r w:rsidR="00A33CAC">
              <w:rPr>
                <w:rFonts w:cs="Arial"/>
                <w:lang w:val="en-US" w:eastAsia="en-US"/>
              </w:rPr>
              <w:t>7</w:t>
            </w:r>
            <w:r>
              <w:tab/>
            </w:r>
            <w:r w:rsidRPr="00C43844">
              <w:rPr>
                <w:rFonts w:cs="Arial"/>
                <w:lang w:val="en-US" w:eastAsia="en-US"/>
              </w:rPr>
              <w:t>Total number of preschool children who left the program any time after classes or home visits began and did not re-enroll</w:t>
            </w:r>
          </w:p>
        </w:tc>
        <w:tc>
          <w:tcPr>
            <w:tcW w:w="1620" w:type="dxa"/>
            <w:vAlign w:val="center"/>
          </w:tcPr>
          <w:p w:rsidR="008F1D20" w:rsidRPr="00C43844" w:rsidP="00AD61E5" w14:paraId="2A53D409" w14:textId="77777777">
            <w:pPr>
              <w:pStyle w:val="QustnL1"/>
              <w:rPr>
                <w:rFonts w:cs="Arial"/>
                <w:lang w:val="en-US" w:eastAsia="en-US"/>
              </w:rPr>
            </w:pPr>
          </w:p>
        </w:tc>
      </w:tr>
      <w:tr w14:paraId="1388C6D1"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064BE6" w14:paraId="513E971A" w14:textId="77777777">
            <w:pPr>
              <w:pStyle w:val="QustnL2"/>
              <w:numPr>
                <w:ilvl w:val="0"/>
                <w:numId w:val="22"/>
              </w:numPr>
              <w:ind w:left="720"/>
              <w:rPr>
                <w:rFonts w:cs="Arial"/>
                <w:lang w:val="en-US" w:eastAsia="en-US"/>
              </w:rPr>
            </w:pPr>
            <w:r w:rsidRPr="00C43844">
              <w:rPr>
                <w:rFonts w:cs="Arial"/>
                <w:lang w:val="en-US" w:eastAsia="en-US"/>
              </w:rPr>
              <w:t>Of the preschool children who left the program</w:t>
            </w:r>
            <w:r w:rsidRPr="00C43844" w:rsidR="009114CA">
              <w:rPr>
                <w:rFonts w:cs="Arial"/>
                <w:lang w:val="en-US" w:eastAsia="en-US"/>
              </w:rPr>
              <w:t xml:space="preserve"> during the program year</w:t>
            </w:r>
            <w:r w:rsidRPr="00C43844">
              <w:rPr>
                <w:rFonts w:cs="Arial"/>
                <w:lang w:val="en-US" w:eastAsia="en-US"/>
              </w:rPr>
              <w:t>, the number of preschool children who were enrolled less than 45 days</w:t>
            </w:r>
          </w:p>
        </w:tc>
        <w:tc>
          <w:tcPr>
            <w:tcW w:w="1620" w:type="dxa"/>
            <w:vAlign w:val="center"/>
          </w:tcPr>
          <w:p w:rsidR="008F1D20" w:rsidRPr="00C43844" w:rsidP="00AD61E5" w14:paraId="69378F7E" w14:textId="77777777">
            <w:pPr>
              <w:pStyle w:val="QustnL1"/>
              <w:rPr>
                <w:rFonts w:cs="Arial"/>
                <w:lang w:val="en-US" w:eastAsia="en-US"/>
              </w:rPr>
            </w:pPr>
          </w:p>
        </w:tc>
      </w:tr>
    </w:tbl>
    <w:p w:rsidR="00D3143A" w14:paraId="7D29C282" w14:textId="77777777">
      <w:pPr>
        <w:pStyle w:val="Instruction"/>
      </w:pPr>
    </w:p>
    <w:p w:rsidR="00A46E40" w:rsidRPr="0000012F" w14:paraId="3B213EC0" w14:textId="53668D97">
      <w:pPr>
        <w:pStyle w:val="Instruction"/>
        <w:rPr>
          <w:rStyle w:val="QustnL1Char"/>
          <w:rFonts w:cs="Times New Roman"/>
        </w:rPr>
      </w:pPr>
      <w:r w:rsidRPr="0000012F">
        <w:t>For Question A.1</w:t>
      </w:r>
      <w:r w:rsidR="00A33CAC">
        <w:rPr>
          <w:lang w:val="en-US"/>
        </w:rPr>
        <w:t>8</w:t>
      </w:r>
      <w:r w:rsidRPr="0000012F">
        <w:t xml:space="preserve">, report on all preschool children enrolled in Head Start </w:t>
      </w:r>
      <w:r w:rsidR="00E65C58">
        <w:rPr>
          <w:lang w:val="en-US"/>
        </w:rPr>
        <w:t xml:space="preserve">Preschool </w:t>
      </w:r>
      <w:r w:rsidRPr="0000012F">
        <w:t>at the end of the current enrollment year. If a</w:t>
      </w:r>
      <w:r>
        <w:t xml:space="preserve"> </w:t>
      </w:r>
      <w:r w:rsidRPr="0000012F">
        <w:t>child left the program prior to the end of the current enrollment year, do not report on that child.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15"/>
      </w:tblGrid>
      <w:tr w14:paraId="6005059E"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bottom w:val="single" w:sz="4" w:space="0" w:color="000000" w:themeColor="text1"/>
              <w:right w:val="single" w:sz="4" w:space="0" w:color="000000" w:themeColor="text1"/>
            </w:tcBorders>
            <w:vAlign w:val="center"/>
          </w:tcPr>
          <w:p w:rsidR="00403EBB" w:rsidRPr="00C43844" w:rsidP="00403EBB" w14:paraId="483BCF8F" w14:textId="77777777">
            <w:pPr>
              <w:pStyle w:val="QustnL2"/>
              <w:ind w:left="216"/>
              <w:rPr>
                <w:rFonts w:cs="Arial"/>
                <w:lang w:val="en-US" w:eastAsia="en-US"/>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403EBB" w:rsidRPr="00961590" w:rsidP="00403EBB" w14:paraId="39968F52" w14:textId="77777777">
            <w:pPr>
              <w:pStyle w:val="ColumnHeader"/>
              <w:rPr>
                <w:rFonts w:cs="Arial"/>
                <w:i/>
                <w:lang w:val="en-US" w:eastAsia="en-US"/>
              </w:rPr>
            </w:pPr>
            <w:r w:rsidRPr="00961590">
              <w:rPr>
                <w:rFonts w:cs="Arial"/>
                <w:lang w:val="en-US" w:eastAsia="en-US"/>
              </w:rPr>
              <w:t># of preschool children</w:t>
            </w:r>
          </w:p>
        </w:tc>
      </w:tr>
      <w:tr w14:paraId="75FC56B7" w14:textId="77777777" w:rsidTr="00961590">
        <w:tblPrEx>
          <w:tblW w:w="0" w:type="auto"/>
          <w:tblInd w:w="108" w:type="dxa"/>
          <w:tblCellMar>
            <w:left w:w="134" w:type="dxa"/>
            <w:right w:w="134" w:type="dxa"/>
          </w:tblCellMar>
          <w:tblLook w:val="0000"/>
        </w:tblPrEx>
        <w:trPr>
          <w:cantSplit/>
          <w:trHeight w:val="360"/>
        </w:trPr>
        <w:tc>
          <w:tcPr>
            <w:tcW w:w="9072" w:type="dxa"/>
            <w:vAlign w:val="center"/>
          </w:tcPr>
          <w:p w:rsidR="00C16AD3" w:rsidRPr="00C43844" w:rsidP="0000012F" w14:paraId="3BB56D85" w14:textId="2052C4B5">
            <w:pPr>
              <w:pStyle w:val="QustnL1"/>
            </w:pPr>
            <w:r>
              <w:t>A.</w:t>
            </w:r>
            <w:r w:rsidR="00754C9C">
              <w:t>1</w:t>
            </w:r>
            <w:r w:rsidR="00A33CAC">
              <w:rPr>
                <w:lang w:val="en-US"/>
              </w:rPr>
              <w:t>8</w:t>
            </w:r>
            <w:r w:rsidR="00652847">
              <w:tab/>
            </w:r>
            <w:r w:rsidRPr="00C43844">
              <w:t xml:space="preserve">Of the number of preschool children enrolled in Head Start </w:t>
            </w:r>
            <w:r w:rsidR="009D0CB6">
              <w:rPr>
                <w:lang w:val="en-US"/>
              </w:rPr>
              <w:t>P</w:t>
            </w:r>
            <w:r w:rsidR="00117206">
              <w:rPr>
                <w:lang w:val="en-US"/>
              </w:rPr>
              <w:t xml:space="preserve">reschool </w:t>
            </w:r>
            <w:r w:rsidRPr="00C43844">
              <w:t>at the end of the current enrollment year, the number projected to be entering kindergarten in the following school year</w:t>
            </w:r>
          </w:p>
        </w:tc>
        <w:tc>
          <w:tcPr>
            <w:tcW w:w="1615" w:type="dxa"/>
            <w:vAlign w:val="center"/>
          </w:tcPr>
          <w:p w:rsidR="00C16AD3" w:rsidRPr="00C43844" w:rsidP="00AD61E5" w14:paraId="3A37491B" w14:textId="77777777">
            <w:pPr>
              <w:pStyle w:val="QustnL1"/>
              <w:rPr>
                <w:rFonts w:cs="Arial"/>
                <w:lang w:val="en-US" w:eastAsia="en-US"/>
              </w:rPr>
            </w:pPr>
          </w:p>
        </w:tc>
      </w:tr>
    </w:tbl>
    <w:p w:rsidR="00BB0E45" w:rsidRPr="00111023" w:rsidP="00111023" w14:paraId="0E70D04C" w14:textId="77777777">
      <w:pPr>
        <w:pStyle w:val="NormalNoSpace"/>
      </w:pPr>
      <w:r>
        <w:br w:type="page"/>
      </w:r>
    </w:p>
    <w:p w:rsidR="008F1D20" w:rsidP="008F1D20" w14:paraId="18F3AAFC" w14:textId="77777777">
      <w:pPr>
        <w:pStyle w:val="Heading3"/>
      </w:pPr>
      <w:bookmarkStart w:id="32" w:name="_Toc187764439"/>
      <w:r w:rsidRPr="009E4EB4">
        <w:t>T</w:t>
      </w:r>
      <w:r w:rsidR="00285423">
        <w:t>ransition and t</w:t>
      </w:r>
      <w:r w:rsidRPr="009E4EB4">
        <w:t>urnover</w:t>
      </w:r>
      <w:r>
        <w:t xml:space="preserve"> (EHS programs)</w:t>
      </w:r>
      <w:bookmarkEnd w:id="32"/>
    </w:p>
    <w:p w:rsidR="00E67DF8" w:rsidP="0000012F" w14:paraId="5A40BCAB" w14:textId="77777777">
      <w:pPr>
        <w:pStyle w:val="Instruction"/>
      </w:pPr>
      <w:r w:rsidRPr="0000012F">
        <w:rPr>
          <w:rStyle w:val="QustnL1Char"/>
          <w:rFonts w:cs="Times New Roman"/>
        </w:rPr>
        <w:t xml:space="preserve">When counting the number of children who were enrolled less than 45 days, count from the date the child began classes or, for home-based programs, the date home visits began. </w:t>
      </w:r>
      <w:r w:rsidR="00E15603">
        <w:rPr>
          <w:lang w:val="en-US"/>
        </w:rPr>
        <w:t xml:space="preserve">Grant </w:t>
      </w:r>
      <w:r w:rsidR="001B3C83">
        <w:rPr>
          <w:lang w:val="en-US"/>
        </w:rPr>
        <w:t xml:space="preserve">recipients </w:t>
      </w:r>
      <w:r w:rsidRPr="00501E90">
        <w:t xml:space="preserve">should include </w:t>
      </w:r>
      <w:r w:rsidRPr="0000012F">
        <w:rPr>
          <w:rStyle w:val="Strong"/>
          <w:b w:val="0"/>
          <w:bCs w:val="0"/>
        </w:rPr>
        <w:t xml:space="preserve">all </w:t>
      </w:r>
      <w:r w:rsidRPr="00501E90">
        <w:t>children who have been enrolled in the program and have attended at least one class. Programs with home-based options should include children who have received at least one home visit during that month.</w:t>
      </w:r>
    </w:p>
    <w:p w:rsidR="008F1D20" w:rsidRPr="009859CC" w:rsidP="0000012F" w14:paraId="4D357D76" w14:textId="6DCFDC3B">
      <w:pPr>
        <w:pStyle w:val="Instruction"/>
      </w:pPr>
      <w:r>
        <w:rPr>
          <w:lang w:val="en-US"/>
        </w:rPr>
        <w:t xml:space="preserve">Grant </w:t>
      </w:r>
      <w:r w:rsidR="001B3C83">
        <w:rPr>
          <w:lang w:val="en-US"/>
        </w:rPr>
        <w:t xml:space="preserve">recipients </w:t>
      </w:r>
      <w:r w:rsidRPr="003D5F1F" w:rsidR="007E59E1">
        <w:t xml:space="preserve">should also include </w:t>
      </w:r>
      <w:r w:rsidRPr="009859CC" w:rsidR="007E59E1">
        <w:rPr>
          <w:rStyle w:val="Strong"/>
          <w:b w:val="0"/>
          <w:bCs w:val="0"/>
        </w:rPr>
        <w:t xml:space="preserve">all </w:t>
      </w:r>
      <w:r w:rsidRPr="009859CC" w:rsidR="007E59E1">
        <w:t>pregnant women who have been enrolled in their program and received Early Head Start services. Pregnant women who gave birth and subsequently enrolled t</w:t>
      </w:r>
      <w:r w:rsidRPr="0000012F" w:rsidR="007E59E1">
        <w:t xml:space="preserve">heir infant in an Early Head Start program should </w:t>
      </w:r>
      <w:r w:rsidRPr="0000012F" w:rsidR="00961590">
        <w:t xml:space="preserve">not </w:t>
      </w:r>
      <w:r w:rsidRPr="003D5F1F" w:rsidR="007E59E1">
        <w:t>be included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A05416C"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5DE550D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415B6382" w14:textId="77777777">
            <w:pPr>
              <w:pStyle w:val="ColumnHeader"/>
              <w:rPr>
                <w:rFonts w:cs="Arial"/>
                <w:i/>
                <w:lang w:val="en-US" w:eastAsia="en-US"/>
              </w:rPr>
            </w:pPr>
            <w:r w:rsidRPr="00961590">
              <w:rPr>
                <w:rFonts w:cs="Arial"/>
                <w:lang w:val="en-US" w:eastAsia="en-US"/>
              </w:rPr>
              <w:t xml:space="preserve"># of children </w:t>
            </w:r>
          </w:p>
        </w:tc>
      </w:tr>
      <w:tr w14:paraId="35638324"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C16AD3" w14:paraId="66ABCC36" w14:textId="225107FB">
            <w:pPr>
              <w:pStyle w:val="QustnL1"/>
              <w:rPr>
                <w:rFonts w:cs="Arial"/>
                <w:lang w:val="en-US" w:eastAsia="en-US"/>
              </w:rPr>
            </w:pPr>
            <w:r>
              <w:rPr>
                <w:rFonts w:cs="Arial"/>
                <w:lang w:val="en-US" w:eastAsia="en-US"/>
              </w:rPr>
              <w:t>A.</w:t>
            </w:r>
            <w:r w:rsidR="00754C9C">
              <w:rPr>
                <w:rFonts w:cs="Arial"/>
                <w:lang w:val="en-US" w:eastAsia="en-US"/>
              </w:rPr>
              <w:t>1</w:t>
            </w:r>
            <w:r w:rsidR="00A33CAC">
              <w:rPr>
                <w:rFonts w:cs="Arial"/>
                <w:lang w:val="en-US" w:eastAsia="en-US"/>
              </w:rPr>
              <w:t>9</w:t>
            </w:r>
            <w:r>
              <w:tab/>
            </w:r>
            <w:r w:rsidRPr="00C43844">
              <w:rPr>
                <w:rFonts w:cs="Arial"/>
                <w:lang w:val="en-US" w:eastAsia="en-US"/>
              </w:rPr>
              <w:t>Total number of infants and toddlers who left the program any time after classes or home visits began and did not re-enroll</w:t>
            </w:r>
          </w:p>
        </w:tc>
        <w:tc>
          <w:tcPr>
            <w:tcW w:w="1800" w:type="dxa"/>
            <w:vAlign w:val="center"/>
          </w:tcPr>
          <w:p w:rsidR="00C16AD3" w:rsidRPr="00C43844" w:rsidP="00C16AD3" w14:paraId="67C616BF" w14:textId="77777777">
            <w:pPr>
              <w:pStyle w:val="QustnL1"/>
              <w:rPr>
                <w:rFonts w:cs="Arial"/>
                <w:lang w:val="en-US" w:eastAsia="en-US"/>
              </w:rPr>
            </w:pPr>
          </w:p>
        </w:tc>
      </w:tr>
      <w:tr w14:paraId="1F77AFFA"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5AAC92E"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above, the number of infants and toddlers who were enrolled less than 45 days</w:t>
            </w:r>
          </w:p>
        </w:tc>
        <w:tc>
          <w:tcPr>
            <w:tcW w:w="1800" w:type="dxa"/>
            <w:vAlign w:val="center"/>
          </w:tcPr>
          <w:p w:rsidR="00C16AD3" w:rsidRPr="00C43844" w:rsidP="00C16AD3" w14:paraId="43F4C007" w14:textId="77777777">
            <w:pPr>
              <w:pStyle w:val="QustnL1"/>
              <w:rPr>
                <w:rFonts w:cs="Arial"/>
                <w:lang w:val="en-US" w:eastAsia="en-US"/>
              </w:rPr>
            </w:pPr>
          </w:p>
        </w:tc>
      </w:tr>
      <w:tr w14:paraId="4E6E2578"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DA6BEB8"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during the program year, the number who aged out of Early Head Start</w:t>
            </w:r>
          </w:p>
        </w:tc>
        <w:tc>
          <w:tcPr>
            <w:tcW w:w="1800" w:type="dxa"/>
            <w:vAlign w:val="center"/>
          </w:tcPr>
          <w:p w:rsidR="00C16AD3" w:rsidRPr="00C43844" w:rsidP="00C16AD3" w14:paraId="10EF7BD4" w14:textId="77777777">
            <w:pPr>
              <w:pStyle w:val="QustnL1"/>
              <w:rPr>
                <w:rFonts w:cs="Arial"/>
                <w:lang w:val="en-US" w:eastAsia="en-US"/>
              </w:rPr>
            </w:pPr>
          </w:p>
        </w:tc>
      </w:tr>
      <w:tr w14:paraId="08FBFBBD"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72A041EF" w14:textId="3B4C64AC">
            <w:pPr>
              <w:pStyle w:val="QustnL3"/>
              <w:numPr>
                <w:ilvl w:val="0"/>
                <w:numId w:val="2"/>
              </w:numPr>
              <w:ind w:left="1080"/>
              <w:rPr>
                <w:lang w:val="en-US" w:eastAsia="en-US"/>
              </w:rPr>
            </w:pPr>
            <w:r w:rsidRPr="00C43844">
              <w:rPr>
                <w:lang w:val="en-US" w:eastAsia="en-US"/>
              </w:rPr>
              <w:t xml:space="preserve">Of the infants and toddlers who aged out of Early Head Start, the number who entered a Head Start </w:t>
            </w:r>
            <w:r w:rsidR="00A33B66">
              <w:rPr>
                <w:lang w:val="en-US" w:eastAsia="en-US"/>
              </w:rPr>
              <w:t xml:space="preserve">Preschool </w:t>
            </w:r>
            <w:r w:rsidRPr="00C43844">
              <w:rPr>
                <w:lang w:val="en-US" w:eastAsia="en-US"/>
              </w:rPr>
              <w:t>program</w:t>
            </w:r>
          </w:p>
        </w:tc>
        <w:tc>
          <w:tcPr>
            <w:tcW w:w="1800" w:type="dxa"/>
            <w:vAlign w:val="center"/>
          </w:tcPr>
          <w:p w:rsidR="00C16AD3" w:rsidRPr="00C43844" w:rsidP="00C16AD3" w14:paraId="090E69C2" w14:textId="77777777">
            <w:pPr>
              <w:pStyle w:val="QustnL1"/>
              <w:rPr>
                <w:rFonts w:cs="Arial"/>
                <w:lang w:val="en-US" w:eastAsia="en-US"/>
              </w:rPr>
            </w:pPr>
          </w:p>
        </w:tc>
      </w:tr>
      <w:tr w14:paraId="4C899FC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45F54758" w14:textId="77777777">
            <w:pPr>
              <w:pStyle w:val="QustnL3"/>
              <w:numPr>
                <w:ilvl w:val="0"/>
                <w:numId w:val="2"/>
              </w:numPr>
              <w:ind w:left="1080"/>
              <w:rPr>
                <w:lang w:val="en-US" w:eastAsia="en-US"/>
              </w:rPr>
            </w:pPr>
            <w:r w:rsidRPr="00C43844">
              <w:rPr>
                <w:lang w:val="en-US" w:eastAsia="en-US"/>
              </w:rPr>
              <w:t>Of the infants and toddlers who aged out of Early Head Start, the number who entered another early childhood program</w:t>
            </w:r>
          </w:p>
        </w:tc>
        <w:tc>
          <w:tcPr>
            <w:tcW w:w="1800" w:type="dxa"/>
            <w:vAlign w:val="center"/>
          </w:tcPr>
          <w:p w:rsidR="00C16AD3" w:rsidRPr="00C43844" w:rsidP="00C16AD3" w14:paraId="6DBED1F5" w14:textId="77777777">
            <w:pPr>
              <w:pStyle w:val="QustnL1"/>
              <w:rPr>
                <w:rFonts w:cs="Arial"/>
                <w:lang w:val="en-US" w:eastAsia="en-US"/>
              </w:rPr>
            </w:pPr>
          </w:p>
        </w:tc>
      </w:tr>
      <w:tr w14:paraId="6E3F5CAB"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56C3BE8E" w14:textId="77777777">
            <w:pPr>
              <w:pStyle w:val="QustnL3"/>
              <w:numPr>
                <w:ilvl w:val="0"/>
                <w:numId w:val="2"/>
              </w:numPr>
              <w:ind w:left="1080"/>
              <w:rPr>
                <w:lang w:val="en-US" w:eastAsia="en-US"/>
              </w:rPr>
            </w:pPr>
            <w:r w:rsidRPr="00C43844">
              <w:rPr>
                <w:lang w:val="en-US" w:eastAsia="en-US"/>
              </w:rPr>
              <w:t xml:space="preserve">Of the infants and toddlers who aged out of Early Head Start, the number who did </w:t>
            </w:r>
            <w:r w:rsidR="00402BD6">
              <w:rPr>
                <w:lang w:val="en-US" w:eastAsia="en-US"/>
              </w:rPr>
              <w:t xml:space="preserve">not </w:t>
            </w:r>
            <w:r w:rsidRPr="00C43844">
              <w:rPr>
                <w:lang w:val="en-US" w:eastAsia="en-US"/>
              </w:rPr>
              <w:t>enter another early childhood program</w:t>
            </w:r>
          </w:p>
        </w:tc>
        <w:tc>
          <w:tcPr>
            <w:tcW w:w="1800" w:type="dxa"/>
            <w:vAlign w:val="center"/>
          </w:tcPr>
          <w:p w:rsidR="00C16AD3" w:rsidRPr="00C43844" w:rsidP="00C16AD3" w14:paraId="2E7233F0" w14:textId="77777777">
            <w:pPr>
              <w:pStyle w:val="QustnL1"/>
              <w:rPr>
                <w:rFonts w:cs="Arial"/>
                <w:lang w:val="en-US" w:eastAsia="en-US"/>
              </w:rPr>
            </w:pPr>
          </w:p>
        </w:tc>
      </w:tr>
    </w:tbl>
    <w:p w:rsidR="00C16AD3" w:rsidRPr="009E4EB4" w:rsidP="004030C1" w14:paraId="0FD30E33" w14:textId="77777777"/>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5CA264A"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9114CA" w:rsidRPr="00C43844" w:rsidP="00AD61E5" w14:paraId="2ED47A9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114CA" w:rsidRPr="00961590" w:rsidP="009114CA" w14:paraId="286FD84F" w14:textId="77777777">
            <w:pPr>
              <w:pStyle w:val="ColumnHeader"/>
              <w:rPr>
                <w:rFonts w:cs="Arial"/>
                <w:i/>
                <w:lang w:val="en-US" w:eastAsia="en-US"/>
              </w:rPr>
            </w:pPr>
            <w:r w:rsidRPr="00961590">
              <w:rPr>
                <w:rFonts w:cs="Arial"/>
                <w:lang w:val="en-US" w:eastAsia="en-US"/>
              </w:rPr>
              <w:t xml:space="preserve"># of pregnant women </w:t>
            </w:r>
          </w:p>
        </w:tc>
      </w:tr>
      <w:tr w14:paraId="4198703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72BCBB0" w14:textId="19ABF2D1">
            <w:pPr>
              <w:pStyle w:val="QustnL1"/>
              <w:rPr>
                <w:rFonts w:cs="Arial"/>
                <w:lang w:val="en-US" w:eastAsia="en-US"/>
              </w:rPr>
            </w:pPr>
            <w:r>
              <w:rPr>
                <w:rFonts w:cs="Arial"/>
                <w:lang w:val="en-US" w:eastAsia="en-US"/>
              </w:rPr>
              <w:t>A.</w:t>
            </w:r>
            <w:r w:rsidR="00A33CAC">
              <w:rPr>
                <w:rFonts w:cs="Arial"/>
                <w:lang w:val="en-US" w:eastAsia="en-US"/>
              </w:rPr>
              <w:t>20</w:t>
            </w:r>
            <w:r w:rsidR="00B9640D">
              <w:tab/>
            </w:r>
            <w:r w:rsidRPr="00C43844">
              <w:rPr>
                <w:rFonts w:cs="Arial"/>
                <w:lang w:val="en-US" w:eastAsia="en-US"/>
              </w:rPr>
              <w:t xml:space="preserve">Total number of pregnant women who left the program after receiving Early Head Start services </w:t>
            </w:r>
            <w:r w:rsidRPr="00C43844" w:rsidR="00110E53">
              <w:rPr>
                <w:rFonts w:cs="Arial"/>
                <w:lang w:val="en-US" w:eastAsia="en-US"/>
              </w:rPr>
              <w:t xml:space="preserve">but before the birth of their </w:t>
            </w:r>
            <w:r w:rsidRPr="00C43844" w:rsidR="005A2EAC">
              <w:rPr>
                <w:rFonts w:cs="Arial"/>
                <w:lang w:val="en-US" w:eastAsia="en-US"/>
              </w:rPr>
              <w:t>infant</w:t>
            </w:r>
            <w:r w:rsidRPr="00C43844" w:rsidR="00110E53">
              <w:rPr>
                <w:rFonts w:cs="Arial"/>
                <w:lang w:val="en-US" w:eastAsia="en-US"/>
              </w:rPr>
              <w:t xml:space="preserve">, </w:t>
            </w:r>
            <w:r w:rsidRPr="00C43844">
              <w:rPr>
                <w:rFonts w:cs="Arial"/>
                <w:lang w:val="en-US" w:eastAsia="en-US"/>
              </w:rPr>
              <w:t>and did not re-enroll</w:t>
            </w:r>
          </w:p>
        </w:tc>
        <w:tc>
          <w:tcPr>
            <w:tcW w:w="1800" w:type="dxa"/>
            <w:vAlign w:val="center"/>
          </w:tcPr>
          <w:p w:rsidR="009114CA" w:rsidRPr="00C43844" w:rsidP="00AD61E5" w14:paraId="0631DA82" w14:textId="77777777">
            <w:pPr>
              <w:pStyle w:val="QustnL1"/>
              <w:rPr>
                <w:rFonts w:cs="Arial"/>
                <w:lang w:val="en-US" w:eastAsia="en-US"/>
              </w:rPr>
            </w:pPr>
          </w:p>
        </w:tc>
      </w:tr>
      <w:tr w14:paraId="78C4991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015B04C" w14:textId="748EEC1A">
            <w:pPr>
              <w:pStyle w:val="QustnL1"/>
              <w:rPr>
                <w:rFonts w:cs="Arial"/>
                <w:lang w:val="en-US" w:eastAsia="en-US"/>
              </w:rPr>
            </w:pPr>
            <w:r>
              <w:rPr>
                <w:rFonts w:cs="Arial"/>
                <w:lang w:val="en-US" w:eastAsia="en-US"/>
              </w:rPr>
              <w:t>A.</w:t>
            </w:r>
            <w:r w:rsidR="00D54BAD">
              <w:rPr>
                <w:rFonts w:cs="Arial"/>
                <w:lang w:val="en-US" w:eastAsia="en-US"/>
              </w:rPr>
              <w:t xml:space="preserve"> </w:t>
            </w:r>
            <w:r>
              <w:rPr>
                <w:rFonts w:cs="Arial"/>
                <w:lang w:val="en-US" w:eastAsia="en-US"/>
              </w:rPr>
              <w:t>2</w:t>
            </w:r>
            <w:r w:rsidR="00A33CAC">
              <w:rPr>
                <w:rFonts w:cs="Arial"/>
                <w:lang w:val="en-US" w:eastAsia="en-US"/>
              </w:rPr>
              <w:t>1</w:t>
            </w:r>
            <w:r w:rsidR="00652847">
              <w:tab/>
            </w:r>
            <w:r w:rsidRPr="00C43844">
              <w:rPr>
                <w:rFonts w:cs="Arial"/>
                <w:lang w:val="en-US" w:eastAsia="en-US"/>
              </w:rPr>
              <w:t xml:space="preserve">Number of pregnant women receiving Early Head Start services at the </w:t>
            </w:r>
            <w:r w:rsidRPr="00C43844" w:rsidR="00110E53">
              <w:rPr>
                <w:rFonts w:cs="Arial"/>
                <w:lang w:val="en-US" w:eastAsia="en-US"/>
              </w:rPr>
              <w:t xml:space="preserve">time their </w:t>
            </w:r>
            <w:r w:rsidRPr="00C43844" w:rsidR="005A2EAC">
              <w:rPr>
                <w:rFonts w:cs="Arial"/>
                <w:lang w:val="en-US" w:eastAsia="en-US"/>
              </w:rPr>
              <w:t>infant</w:t>
            </w:r>
            <w:r w:rsidRPr="00C43844" w:rsidR="00110E53">
              <w:rPr>
                <w:rFonts w:cs="Arial"/>
                <w:lang w:val="en-US" w:eastAsia="en-US"/>
              </w:rPr>
              <w:t xml:space="preserve"> was born</w:t>
            </w:r>
          </w:p>
        </w:tc>
        <w:tc>
          <w:tcPr>
            <w:tcW w:w="1800" w:type="dxa"/>
            <w:vAlign w:val="center"/>
          </w:tcPr>
          <w:p w:rsidR="009114CA" w:rsidRPr="00C43844" w:rsidP="00AD61E5" w14:paraId="2B18FD92" w14:textId="77777777">
            <w:pPr>
              <w:pStyle w:val="QustnL1"/>
              <w:rPr>
                <w:rFonts w:cs="Arial"/>
                <w:lang w:val="en-US" w:eastAsia="en-US"/>
              </w:rPr>
            </w:pPr>
          </w:p>
        </w:tc>
      </w:tr>
      <w:tr w14:paraId="1597D98A"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bottom w:val="single" w:sz="4" w:space="0" w:color="000000" w:themeColor="text1"/>
            </w:tcBorders>
            <w:vAlign w:val="center"/>
          </w:tcPr>
          <w:p w:rsidR="009114CA" w:rsidRPr="00C43844" w:rsidP="00064BE6" w14:paraId="2931D309" w14:textId="77777777">
            <w:pPr>
              <w:pStyle w:val="QustnL2"/>
              <w:numPr>
                <w:ilvl w:val="0"/>
                <w:numId w:val="24"/>
              </w:numPr>
              <w:ind w:left="720"/>
              <w:rPr>
                <w:rFonts w:cs="Arial"/>
                <w:lang w:val="en-US" w:eastAsia="en-US"/>
              </w:rPr>
            </w:pPr>
            <w:r w:rsidRPr="00C43844">
              <w:rPr>
                <w:rFonts w:cs="Arial"/>
                <w:lang w:val="en-US" w:eastAsia="en-US"/>
              </w:rPr>
              <w:t xml:space="preserve">Of the pregnant women </w:t>
            </w:r>
            <w:r w:rsidRPr="00C43844" w:rsidR="00110E53">
              <w:rPr>
                <w:rFonts w:cs="Arial"/>
                <w:lang w:val="en-US" w:eastAsia="en-US"/>
              </w:rPr>
              <w:t xml:space="preserve">enrolled when their </w:t>
            </w:r>
            <w:r w:rsidRPr="00C43844" w:rsidR="005A2EAC">
              <w:rPr>
                <w:rFonts w:cs="Arial"/>
                <w:lang w:val="en-US" w:eastAsia="en-US"/>
              </w:rPr>
              <w:t>infant</w:t>
            </w:r>
            <w:r w:rsidRPr="00C43844" w:rsidR="00110E53">
              <w:rPr>
                <w:rFonts w:cs="Arial"/>
                <w:lang w:val="en-US" w:eastAsia="en-US"/>
              </w:rPr>
              <w:t xml:space="preserve"> was born, the number who</w:t>
            </w:r>
            <w:r w:rsidRPr="00C43844" w:rsidR="005A2EAC">
              <w:rPr>
                <w:rFonts w:cs="Arial"/>
                <w:lang w:val="en-US" w:eastAsia="en-US"/>
              </w:rPr>
              <w:t xml:space="preserve">se infant </w:t>
            </w:r>
            <w:r w:rsidR="00637296">
              <w:rPr>
                <w:rFonts w:cs="Arial"/>
                <w:lang w:val="en-US" w:eastAsia="en-US"/>
              </w:rPr>
              <w:t xml:space="preserve">was </w:t>
            </w:r>
            <w:r w:rsidRPr="00C43844" w:rsidR="00637296">
              <w:rPr>
                <w:rFonts w:cs="Arial"/>
                <w:lang w:val="en-US" w:eastAsia="en-US"/>
              </w:rPr>
              <w:t>subsequently</w:t>
            </w:r>
            <w:r w:rsidRPr="00C43844" w:rsidR="00110E53">
              <w:rPr>
                <w:rFonts w:cs="Arial"/>
                <w:lang w:val="en-US" w:eastAsia="en-US"/>
              </w:rPr>
              <w:t xml:space="preserve"> enrolled in </w:t>
            </w:r>
            <w:r w:rsidRPr="00C43844" w:rsidR="00A71CAE">
              <w:rPr>
                <w:rFonts w:cs="Arial"/>
                <w:lang w:val="en-US" w:eastAsia="en-US"/>
              </w:rPr>
              <w:t>the program</w:t>
            </w:r>
          </w:p>
        </w:tc>
        <w:tc>
          <w:tcPr>
            <w:tcW w:w="1800" w:type="dxa"/>
            <w:tcBorders>
              <w:bottom w:val="single" w:sz="4" w:space="0" w:color="000000" w:themeColor="text1"/>
            </w:tcBorders>
            <w:vAlign w:val="center"/>
          </w:tcPr>
          <w:p w:rsidR="009114CA" w:rsidRPr="00C43844" w:rsidP="00AD61E5" w14:paraId="7779C56D" w14:textId="77777777">
            <w:pPr>
              <w:pStyle w:val="QustnL1"/>
              <w:rPr>
                <w:rFonts w:cs="Arial"/>
                <w:lang w:val="en-US" w:eastAsia="en-US"/>
              </w:rPr>
            </w:pPr>
          </w:p>
        </w:tc>
      </w:tr>
      <w:tr w14:paraId="5A3545A5" w14:textId="77777777" w:rsidTr="0032651A">
        <w:tblPrEx>
          <w:tblW w:w="10666" w:type="dxa"/>
          <w:tblInd w:w="134" w:type="dxa"/>
          <w:tblLayout w:type="fixed"/>
          <w:tblCellMar>
            <w:left w:w="134" w:type="dxa"/>
            <w:right w:w="134" w:type="dxa"/>
          </w:tblCellMar>
          <w:tblLook w:val="0000"/>
        </w:tblPrEx>
        <w:trPr>
          <w:cantSplit/>
          <w:trHeight w:val="360"/>
        </w:trPr>
        <w:tc>
          <w:tcPr>
            <w:tcW w:w="8866" w:type="dxa"/>
            <w:shd w:val="clear" w:color="auto" w:fill="F2F2F2" w:themeFill="background1" w:themeFillShade="F2"/>
            <w:vAlign w:val="center"/>
          </w:tcPr>
          <w:p w:rsidR="009114CA" w:rsidRPr="00C43844" w:rsidP="00064BE6" w14:paraId="7D814F2E" w14:textId="77777777">
            <w:pPr>
              <w:pStyle w:val="QustnL2"/>
              <w:numPr>
                <w:ilvl w:val="0"/>
                <w:numId w:val="24"/>
              </w:numPr>
              <w:ind w:left="720"/>
              <w:rPr>
                <w:rFonts w:cs="Arial"/>
                <w:lang w:val="en-US" w:eastAsia="en-US"/>
              </w:rPr>
            </w:pPr>
            <w:r w:rsidRPr="00C43844">
              <w:rPr>
                <w:rFonts w:cs="Arial"/>
                <w:lang w:val="en-US" w:eastAsia="en-US"/>
              </w:rPr>
              <w:t xml:space="preserve">Of the pregnant women enrolled when their </w:t>
            </w:r>
            <w:r w:rsidRPr="00C43844" w:rsidR="005A2EAC">
              <w:rPr>
                <w:rFonts w:cs="Arial"/>
                <w:lang w:val="en-US" w:eastAsia="en-US"/>
              </w:rPr>
              <w:t>infant</w:t>
            </w:r>
            <w:r w:rsidRPr="00C43844">
              <w:rPr>
                <w:rFonts w:cs="Arial"/>
                <w:lang w:val="en-US" w:eastAsia="en-US"/>
              </w:rPr>
              <w:t xml:space="preserve"> was born, the number who</w:t>
            </w:r>
            <w:r w:rsidR="00637296">
              <w:rPr>
                <w:rFonts w:cs="Arial"/>
                <w:lang w:val="en-US" w:eastAsia="en-US"/>
              </w:rPr>
              <w:t>se infant was</w:t>
            </w:r>
            <w:r w:rsidRPr="00C43844">
              <w:rPr>
                <w:rFonts w:cs="Arial"/>
                <w:lang w:val="en-US" w:eastAsia="en-US"/>
              </w:rPr>
              <w:t xml:space="preserve"> </w:t>
            </w:r>
            <w:r w:rsidR="00754C9C">
              <w:rPr>
                <w:rFonts w:cs="Arial"/>
                <w:lang w:val="en-US" w:eastAsia="en-US"/>
              </w:rPr>
              <w:t xml:space="preserve">not </w:t>
            </w:r>
            <w:r w:rsidRPr="00C43844">
              <w:rPr>
                <w:rFonts w:cs="Arial"/>
                <w:lang w:val="en-US" w:eastAsia="en-US"/>
              </w:rPr>
              <w:t>subsequently enroll</w:t>
            </w:r>
            <w:r w:rsidRPr="00C43844" w:rsidR="005A2EAC">
              <w:rPr>
                <w:rFonts w:cs="Arial"/>
                <w:lang w:val="en-US" w:eastAsia="en-US"/>
              </w:rPr>
              <w:t>ed</w:t>
            </w:r>
            <w:r w:rsidRPr="00C43844">
              <w:rPr>
                <w:rFonts w:cs="Arial"/>
                <w:lang w:val="en-US" w:eastAsia="en-US"/>
              </w:rPr>
              <w:t xml:space="preserve"> in </w:t>
            </w:r>
            <w:r w:rsidRPr="00C43844" w:rsidR="00A71CAE">
              <w:rPr>
                <w:rFonts w:cs="Arial"/>
                <w:lang w:val="en-US" w:eastAsia="en-US"/>
              </w:rPr>
              <w:t>the program</w:t>
            </w:r>
          </w:p>
        </w:tc>
        <w:tc>
          <w:tcPr>
            <w:tcW w:w="1800" w:type="dxa"/>
            <w:shd w:val="clear" w:color="auto" w:fill="F2F2F2" w:themeFill="background1" w:themeFillShade="F2"/>
            <w:vAlign w:val="center"/>
          </w:tcPr>
          <w:p w:rsidR="009114CA" w:rsidRPr="0000012F" w:rsidP="0000012F" w14:paraId="64C7A5EC" w14:textId="78476F89">
            <w:pPr>
              <w:pStyle w:val="QustnL1"/>
              <w:ind w:left="-2" w:firstLine="2"/>
              <w:jc w:val="center"/>
              <w:rPr>
                <w:rFonts w:cs="Arial"/>
                <w:i/>
                <w:lang w:val="en-US" w:eastAsia="en-US"/>
              </w:rPr>
            </w:pPr>
            <w:r w:rsidRPr="0000012F">
              <w:rPr>
                <w:rFonts w:cs="Arial"/>
                <w:i/>
                <w:lang w:val="en-US" w:eastAsia="en-US"/>
              </w:rPr>
              <w:t xml:space="preserve">System </w:t>
            </w:r>
            <w:r w:rsidRPr="00A54011" w:rsidR="000D5306">
              <w:rPr>
                <w:rFonts w:cs="Arial"/>
                <w:i/>
                <w:lang w:val="en-US" w:eastAsia="en-US"/>
              </w:rPr>
              <w:t>c</w:t>
            </w:r>
            <w:r w:rsidRPr="0000012F">
              <w:rPr>
                <w:rFonts w:cs="Arial"/>
                <w:i/>
                <w:lang w:val="en-US" w:eastAsia="en-US"/>
              </w:rPr>
              <w:t>alculate</w:t>
            </w:r>
            <w:r w:rsidR="00AF1B75">
              <w:rPr>
                <w:rFonts w:cs="Arial"/>
                <w:i/>
                <w:lang w:val="en-US" w:eastAsia="en-US"/>
              </w:rPr>
              <w:t>s</w:t>
            </w:r>
            <w:r w:rsidRPr="0000012F">
              <w:rPr>
                <w:rFonts w:cs="Arial"/>
                <w:i/>
                <w:lang w:val="en-US" w:eastAsia="en-US"/>
              </w:rPr>
              <w:t xml:space="preserve"> as A.</w:t>
            </w:r>
            <w:r w:rsidRPr="0000012F" w:rsidR="00402BD6">
              <w:rPr>
                <w:rFonts w:cs="Arial"/>
                <w:i/>
                <w:lang w:val="en-US" w:eastAsia="en-US"/>
              </w:rPr>
              <w:t>2</w:t>
            </w:r>
            <w:r w:rsidR="00A33CAC">
              <w:rPr>
                <w:rFonts w:cs="Arial"/>
                <w:i/>
                <w:lang w:val="en-US" w:eastAsia="en-US"/>
              </w:rPr>
              <w:t>1</w:t>
            </w:r>
            <w:r w:rsidRPr="0000012F">
              <w:rPr>
                <w:rFonts w:cs="Arial"/>
                <w:i/>
                <w:lang w:val="en-US" w:eastAsia="en-US"/>
              </w:rPr>
              <w:t xml:space="preserve"> </w:t>
            </w:r>
            <w:r w:rsidRPr="0000012F" w:rsidR="00FB6D94">
              <w:rPr>
                <w:rFonts w:cs="Arial"/>
                <w:i/>
                <w:lang w:val="en-US" w:eastAsia="en-US"/>
              </w:rPr>
              <w:t>-</w:t>
            </w:r>
            <w:r w:rsidRPr="0000012F">
              <w:rPr>
                <w:rFonts w:cs="Arial"/>
                <w:i/>
                <w:lang w:val="en-US" w:eastAsia="en-US"/>
              </w:rPr>
              <w:t xml:space="preserve"> A.</w:t>
            </w:r>
            <w:r w:rsidRPr="0000012F" w:rsidR="00402BD6">
              <w:rPr>
                <w:rFonts w:cs="Arial"/>
                <w:i/>
                <w:lang w:val="en-US" w:eastAsia="en-US"/>
              </w:rPr>
              <w:t>2</w:t>
            </w:r>
            <w:r w:rsidR="00A33CAC">
              <w:rPr>
                <w:rFonts w:cs="Arial"/>
                <w:i/>
                <w:lang w:val="en-US" w:eastAsia="en-US"/>
              </w:rPr>
              <w:t>1</w:t>
            </w:r>
            <w:r w:rsidRPr="0000012F">
              <w:rPr>
                <w:rFonts w:cs="Arial"/>
                <w:i/>
                <w:lang w:val="en-US" w:eastAsia="en-US"/>
              </w:rPr>
              <w:t>.a</w:t>
            </w:r>
          </w:p>
        </w:tc>
      </w:tr>
    </w:tbl>
    <w:p w:rsidR="00B55B48" w:rsidRPr="007C7AF3" w:rsidP="00111023" w14:paraId="1B9B7550" w14:textId="77777777">
      <w:pPr>
        <w:pStyle w:val="NormalNoSpace"/>
      </w:pPr>
      <w:r>
        <w:br w:type="page"/>
      </w:r>
    </w:p>
    <w:p w:rsidR="008F1D20" w:rsidP="008F1D20" w14:paraId="2FEB6CDF" w14:textId="61F795EA">
      <w:pPr>
        <w:pStyle w:val="Heading3"/>
      </w:pPr>
      <w:bookmarkStart w:id="33" w:name="_Toc187764440"/>
      <w:r w:rsidRPr="009E4EB4">
        <w:t>T</w:t>
      </w:r>
      <w:r w:rsidR="00285423">
        <w:t>ransition and t</w:t>
      </w:r>
      <w:r w:rsidRPr="009E4EB4">
        <w:t>urnover</w:t>
      </w:r>
      <w:r>
        <w:t xml:space="preserve"> (</w:t>
      </w:r>
      <w:r w:rsidR="00C36905">
        <w:t xml:space="preserve">Migrant </w:t>
      </w:r>
      <w:r w:rsidR="002878BA">
        <w:rPr>
          <w:lang w:val="en-US"/>
        </w:rPr>
        <w:t xml:space="preserve">and Seasonal </w:t>
      </w:r>
      <w:r>
        <w:t>programs)</w:t>
      </w:r>
      <w:bookmarkEnd w:id="33"/>
    </w:p>
    <w:p w:rsidR="007E59E1" w:rsidRPr="00C43844" w14:paraId="75BC6D24" w14:textId="5CF5EA43">
      <w:pPr>
        <w:pStyle w:val="Instruction"/>
      </w:pPr>
      <w:r w:rsidRPr="003D608F">
        <w:rPr>
          <w:rStyle w:val="QustnL1Char"/>
          <w:lang w:val="en-US" w:eastAsia="en-US"/>
        </w:rPr>
        <w:t xml:space="preserve">When counting the number of children who were enrolled less than 45 days, count from the date the child began classes. </w:t>
      </w:r>
      <w:r w:rsidR="00E15603">
        <w:rPr>
          <w:lang w:val="en-US"/>
        </w:rPr>
        <w:t xml:space="preserve">Grant </w:t>
      </w:r>
      <w:r w:rsidR="001B3C83">
        <w:rPr>
          <w:lang w:val="en-US"/>
        </w:rPr>
        <w:t xml:space="preserve">recipients </w:t>
      </w:r>
      <w:r w:rsidRPr="00C43844">
        <w:t xml:space="preserve">should include </w:t>
      </w:r>
      <w:r w:rsidRPr="00C43844">
        <w:rPr>
          <w:rStyle w:val="Strong"/>
          <w:rFonts w:cs="Arial"/>
          <w:lang w:val="en-US" w:eastAsia="en-US"/>
        </w:rPr>
        <w:t xml:space="preserve">all </w:t>
      </w:r>
      <w:r w:rsidRPr="00C43844">
        <w:t xml:space="preserve">children who have been enrolled in the program and have attended at least one class. </w:t>
      </w:r>
    </w:p>
    <w:p w:rsidR="008F1D20" w:rsidRPr="003D608F" w:rsidP="0000012F" w14:paraId="0C45E0DF" w14:textId="77777777">
      <w:pPr>
        <w:pStyle w:val="Instruction"/>
        <w:rPr>
          <w:rStyle w:val="QustnL1Char"/>
          <w:sz w:val="22"/>
        </w:rPr>
      </w:pPr>
      <w:r w:rsidRPr="003D608F">
        <w:rPr>
          <w:rStyle w:val="QustnL1Char"/>
        </w:rPr>
        <w:t>If the program operated for less than 45 days, do</w:t>
      </w:r>
      <w:r w:rsidRPr="003D608F">
        <w:rPr>
          <w:rStyle w:val="QustnL1Char"/>
          <w:b/>
        </w:rPr>
        <w:t xml:space="preserve"> </w:t>
      </w:r>
      <w:r w:rsidRPr="003D608F">
        <w:rPr>
          <w:rStyle w:val="QustnL1Char"/>
        </w:rPr>
        <w:t>not include children who completed the program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11810C2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2E5A5E85"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5BE8EAB5" w14:textId="77777777">
            <w:pPr>
              <w:pStyle w:val="ColumnHeader"/>
              <w:rPr>
                <w:rFonts w:cs="Arial"/>
                <w:i/>
                <w:sz w:val="22"/>
                <w:szCs w:val="22"/>
                <w:lang w:val="en-US" w:eastAsia="en-US"/>
              </w:rPr>
            </w:pPr>
            <w:r w:rsidRPr="00961590">
              <w:rPr>
                <w:rFonts w:cs="Arial"/>
                <w:sz w:val="22"/>
                <w:szCs w:val="22"/>
                <w:lang w:val="en-US" w:eastAsia="en-US"/>
              </w:rPr>
              <w:t># of children</w:t>
            </w:r>
          </w:p>
        </w:tc>
      </w:tr>
      <w:tr w14:paraId="496A2261"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F15250" w14:paraId="1EBC0B50" w14:textId="678EC730">
            <w:pPr>
              <w:pStyle w:val="QustnL1"/>
              <w:rPr>
                <w:rFonts w:cs="Arial"/>
                <w:lang w:val="en-US" w:eastAsia="en-US"/>
              </w:rPr>
            </w:pPr>
            <w:r>
              <w:rPr>
                <w:rFonts w:cs="Arial"/>
                <w:lang w:val="en-US" w:eastAsia="en-US"/>
              </w:rPr>
              <w:t>A.2</w:t>
            </w:r>
            <w:r w:rsidR="00A33CAC">
              <w:rPr>
                <w:rFonts w:cs="Arial"/>
                <w:lang w:val="en-US" w:eastAsia="en-US"/>
              </w:rPr>
              <w:t>2</w:t>
            </w:r>
            <w:r w:rsidR="00B9640D">
              <w:tab/>
            </w:r>
            <w:r w:rsidRPr="00C43844">
              <w:rPr>
                <w:rFonts w:cs="Arial"/>
                <w:lang w:val="en-US" w:eastAsia="en-US"/>
              </w:rPr>
              <w:t>Total number of children who left the program any time after classes or home visits began and did not re-enroll</w:t>
            </w:r>
          </w:p>
        </w:tc>
        <w:tc>
          <w:tcPr>
            <w:tcW w:w="1800" w:type="dxa"/>
            <w:vAlign w:val="center"/>
          </w:tcPr>
          <w:p w:rsidR="00C16AD3" w:rsidRPr="00C43844" w:rsidP="00C16AD3" w14:paraId="2F0AB90E" w14:textId="77777777">
            <w:pPr>
              <w:pStyle w:val="QustnL1"/>
              <w:rPr>
                <w:rFonts w:cs="Arial"/>
                <w:lang w:val="en-US" w:eastAsia="en-US"/>
              </w:rPr>
            </w:pPr>
          </w:p>
        </w:tc>
      </w:tr>
      <w:tr w14:paraId="44B8FC3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5CA58" w14:textId="77777777">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number of children who were enrolled less than 45 days</w:t>
            </w:r>
          </w:p>
        </w:tc>
        <w:tc>
          <w:tcPr>
            <w:tcW w:w="1800" w:type="dxa"/>
            <w:vAlign w:val="center"/>
          </w:tcPr>
          <w:p w:rsidR="00C16AD3" w:rsidRPr="00C43844" w:rsidP="00C16AD3" w14:paraId="6420430B" w14:textId="77777777">
            <w:pPr>
              <w:pStyle w:val="QustnL1"/>
              <w:rPr>
                <w:rFonts w:cs="Arial"/>
                <w:lang w:val="en-US" w:eastAsia="en-US"/>
              </w:rPr>
            </w:pPr>
          </w:p>
        </w:tc>
      </w:tr>
      <w:tr w14:paraId="1DC2F2F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100E2" w14:textId="555B0CCA">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w:t>
            </w:r>
            <w:r w:rsidRPr="00C43844" w:rsidR="009668A9">
              <w:rPr>
                <w:rFonts w:cs="Arial"/>
                <w:lang w:val="en-US" w:eastAsia="en-US"/>
              </w:rPr>
              <w:t xml:space="preserve">mber of preschool children who </w:t>
            </w:r>
            <w:r w:rsidRPr="00C43844">
              <w:rPr>
                <w:rFonts w:cs="Arial"/>
                <w:lang w:val="en-US" w:eastAsia="en-US"/>
              </w:rPr>
              <w:t>aged out, i.e.</w:t>
            </w:r>
            <w:r w:rsidR="00322899">
              <w:rPr>
                <w:rFonts w:cs="Arial"/>
                <w:lang w:val="en-US" w:eastAsia="en-US"/>
              </w:rPr>
              <w:t>,</w:t>
            </w:r>
            <w:r w:rsidRPr="00C43844">
              <w:rPr>
                <w:rFonts w:cs="Arial"/>
                <w:lang w:val="en-US" w:eastAsia="en-US"/>
              </w:rPr>
              <w:t xml:space="preserve"> left the program </w:t>
            </w:r>
            <w:r w:rsidRPr="00C43844">
              <w:rPr>
                <w:rFonts w:cs="Arial"/>
                <w:lang w:val="en-US" w:eastAsia="en-US"/>
              </w:rPr>
              <w:t>in order to</w:t>
            </w:r>
            <w:r w:rsidRPr="00C43844">
              <w:rPr>
                <w:rFonts w:cs="Arial"/>
                <w:lang w:val="en-US" w:eastAsia="en-US"/>
              </w:rPr>
              <w:t xml:space="preserve"> attend kindergarten </w:t>
            </w:r>
          </w:p>
        </w:tc>
        <w:tc>
          <w:tcPr>
            <w:tcW w:w="1800" w:type="dxa"/>
            <w:vAlign w:val="center"/>
          </w:tcPr>
          <w:p w:rsidR="00C16AD3" w:rsidRPr="00C43844" w:rsidP="00C16AD3" w14:paraId="2C7BA057" w14:textId="77777777">
            <w:pPr>
              <w:pStyle w:val="QustnL1"/>
              <w:rPr>
                <w:rFonts w:cs="Arial"/>
                <w:lang w:val="en-US" w:eastAsia="en-US"/>
              </w:rPr>
            </w:pPr>
          </w:p>
        </w:tc>
      </w:tr>
    </w:tbl>
    <w:p w:rsidR="00FC293B" w:rsidRPr="009F2899" w:rsidP="00FC293B" w14:paraId="5AEF9A89" w14:textId="08F9CC3A">
      <w:pPr>
        <w:pStyle w:val="Heading3"/>
        <w:rPr>
          <w:lang w:val="en-US"/>
        </w:rPr>
      </w:pPr>
      <w:bookmarkStart w:id="34" w:name="_Attendance"/>
      <w:bookmarkStart w:id="35" w:name="_Toc187764441"/>
      <w:bookmarkEnd w:id="34"/>
      <w:r>
        <w:rPr>
          <w:lang w:val="en-US"/>
        </w:rPr>
        <w:t>Attendance</w:t>
      </w:r>
      <w:bookmarkEnd w:id="35"/>
    </w:p>
    <w:p w:rsidR="007E59E1" w:rsidRPr="00FC293B" w:rsidP="0000012F" w14:paraId="35086B70" w14:textId="77777777">
      <w:pPr>
        <w:pStyle w:val="Instruction"/>
      </w:pPr>
      <w:r w:rsidRPr="006D7CCD">
        <w:rPr>
          <w:b/>
        </w:rPr>
        <w:t>Chronically absent</w:t>
      </w:r>
      <w:r w:rsidRPr="00FC293B">
        <w:t xml:space="preserve"> – missing 10 percent or more of </w:t>
      </w:r>
      <w:r w:rsidRPr="00525931">
        <w:t>program days</w:t>
      </w:r>
      <w:r w:rsidRPr="00FC293B">
        <w:t xml:space="preserve"> due to absence for any reason</w:t>
      </w:r>
    </w:p>
    <w:p w:rsidR="00FC293B" w:rsidP="0000012F" w14:paraId="07F3E798" w14:textId="3331846F">
      <w:pPr>
        <w:pStyle w:val="Instruction"/>
      </w:pPr>
      <w:r>
        <w:t xml:space="preserve">According to </w:t>
      </w:r>
      <w:hyperlink r:id="rId14" w:history="1">
        <w:r w:rsidRPr="00484485">
          <w:rPr>
            <w:rStyle w:val="Hyperlink"/>
          </w:rPr>
          <w:t>45 CFR 1302.16</w:t>
        </w:r>
      </w:hyperlink>
      <w:r>
        <w:t>, p</w:t>
      </w:r>
      <w:r w:rsidRPr="00FC293B">
        <w:t xml:space="preserve">rograms </w:t>
      </w:r>
      <w:r>
        <w:t xml:space="preserve">are required to </w:t>
      </w:r>
      <w:r w:rsidRPr="00FC293B">
        <w:t xml:space="preserve">use individual child attendance data to identify children with patterns of absence that put them at risk of missing ten percent of program days per year and develop appropriate strategies to improve individual attendance among identified children. The Office of Head Start understands that </w:t>
      </w:r>
      <w:r>
        <w:t>children</w:t>
      </w:r>
      <w:r w:rsidRPr="00FC293B">
        <w:t xml:space="preserve"> may become chronically absent for reasons such as chronic illnesses</w:t>
      </w:r>
      <w: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506"/>
        <w:gridCol w:w="2160"/>
      </w:tblGrid>
      <w:tr w14:paraId="4164A399" w14:textId="77777777" w:rsidTr="395E1B48">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506" w:type="dxa"/>
            <w:tcBorders>
              <w:top w:val="nil"/>
              <w:left w:val="nil"/>
              <w:bottom w:val="single" w:sz="4" w:space="0" w:color="000000" w:themeColor="text1"/>
              <w:right w:val="single" w:sz="4" w:space="0" w:color="000000" w:themeColor="text1"/>
            </w:tcBorders>
            <w:vAlign w:val="center"/>
          </w:tcPr>
          <w:p w:rsidR="00FC293B" w:rsidRPr="00C43844" w:rsidP="00605F8E" w14:paraId="630FDC65" w14:textId="77777777">
            <w:pPr>
              <w:pStyle w:val="ColumnHeader"/>
              <w:rPr>
                <w:rFonts w:cs="Arial"/>
                <w:lang w:val="en-US" w:eastAsia="en-US"/>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CECFF"/>
            <w:vAlign w:val="center"/>
          </w:tcPr>
          <w:p w:rsidR="00FC293B" w:rsidRPr="00961590" w:rsidP="00605F8E" w14:paraId="728708AC" w14:textId="77777777">
            <w:pPr>
              <w:pStyle w:val="ColumnHeader"/>
              <w:rPr>
                <w:rFonts w:cs="Arial"/>
                <w:i/>
                <w:lang w:val="en-US" w:eastAsia="en-US"/>
              </w:rPr>
            </w:pPr>
            <w:r w:rsidRPr="00961590">
              <w:rPr>
                <w:rFonts w:cs="Arial"/>
                <w:lang w:val="en-US" w:eastAsia="en-US"/>
              </w:rPr>
              <w:t># of children</w:t>
            </w:r>
          </w:p>
        </w:tc>
      </w:tr>
      <w:tr w14:paraId="06D630EC"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FC293B" w:rsidRPr="002333F2" w:rsidP="00605F8E" w14:paraId="4CE4FAD3" w14:textId="6B7C7658">
            <w:pPr>
              <w:pStyle w:val="QustnL1"/>
              <w:rPr>
                <w:rFonts w:cs="Arial"/>
                <w:lang w:val="en-US" w:eastAsia="en-US"/>
              </w:rPr>
            </w:pPr>
            <w:r w:rsidRPr="002333F2">
              <w:rPr>
                <w:rFonts w:cs="Arial"/>
                <w:lang w:val="en-US" w:eastAsia="en-US"/>
              </w:rPr>
              <w:t>A.2</w:t>
            </w:r>
            <w:r w:rsidR="00A33CAC">
              <w:rPr>
                <w:rFonts w:cs="Arial"/>
                <w:lang w:val="en-US" w:eastAsia="en-US"/>
              </w:rPr>
              <w:t>3</w:t>
            </w:r>
            <w:r w:rsidRPr="002333F2" w:rsidR="005C5972">
              <w:rPr>
                <w:rFonts w:cs="Arial"/>
                <w:lang w:val="en-US" w:eastAsia="en-US"/>
              </w:rPr>
              <w:tab/>
            </w:r>
            <w:r w:rsidRPr="002333F2">
              <w:rPr>
                <w:rFonts w:cs="Arial"/>
                <w:lang w:val="en-US" w:eastAsia="en-US"/>
              </w:rPr>
              <w:t xml:space="preserve">The total number of children </w:t>
            </w:r>
            <w:r w:rsidRPr="002333F2" w:rsidR="001C1FB6">
              <w:rPr>
                <w:rFonts w:cs="Arial"/>
                <w:lang w:val="en-US" w:eastAsia="en-US"/>
              </w:rPr>
              <w:t xml:space="preserve">cumulatively enrolled </w:t>
            </w:r>
            <w:r w:rsidRPr="002333F2">
              <w:rPr>
                <w:rFonts w:cs="Arial"/>
                <w:lang w:val="en-US" w:eastAsia="en-US"/>
              </w:rPr>
              <w:t xml:space="preserve">in the center-based or family </w:t>
            </w:r>
            <w:r w:rsidRPr="002333F2">
              <w:rPr>
                <w:rFonts w:cs="Arial"/>
                <w:lang w:val="en-US" w:eastAsia="en-US"/>
              </w:rPr>
              <w:t>child care</w:t>
            </w:r>
            <w:r w:rsidRPr="002333F2">
              <w:rPr>
                <w:rFonts w:cs="Arial"/>
                <w:lang w:val="en-US" w:eastAsia="en-US"/>
              </w:rPr>
              <w:t xml:space="preserve"> program option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C293B" w:rsidRPr="002333F2" w:rsidP="00760493" w14:paraId="07774D1E" w14:textId="23EF1C63">
            <w:pPr>
              <w:pStyle w:val="QustnL1"/>
              <w:ind w:left="0" w:firstLine="0"/>
              <w:rPr>
                <w:rFonts w:cs="Arial"/>
                <w:i/>
                <w:iCs/>
                <w:lang w:val="en-US" w:eastAsia="en-US"/>
              </w:rPr>
            </w:pPr>
          </w:p>
        </w:tc>
      </w:tr>
      <w:tr w14:paraId="7E6E437A" w14:textId="77777777" w:rsidTr="00D2252D">
        <w:tblPrEx>
          <w:tblW w:w="10666" w:type="dxa"/>
          <w:tblInd w:w="134" w:type="dxa"/>
          <w:tblLayout w:type="fixed"/>
          <w:tblCellMar>
            <w:left w:w="134" w:type="dxa"/>
            <w:right w:w="134" w:type="dxa"/>
          </w:tblCellMar>
          <w:tblLook w:val="0000"/>
        </w:tblPrEx>
        <w:trPr>
          <w:cantSplit/>
          <w:trHeight w:val="440"/>
        </w:trPr>
        <w:tc>
          <w:tcPr>
            <w:tcW w:w="8506" w:type="dxa"/>
            <w:tcBorders>
              <w:right w:val="single" w:sz="4" w:space="0" w:color="auto"/>
            </w:tcBorders>
            <w:shd w:val="clear" w:color="auto" w:fill="auto"/>
            <w:vAlign w:val="center"/>
          </w:tcPr>
          <w:p w:rsidR="00D2252D" w:rsidRPr="0025214E" w:rsidP="00064BE6" w14:paraId="621F89FA" w14:textId="77777777">
            <w:pPr>
              <w:pStyle w:val="QustnL2"/>
              <w:numPr>
                <w:ilvl w:val="0"/>
                <w:numId w:val="96"/>
              </w:numPr>
              <w:ind w:left="720"/>
            </w:pPr>
            <w:r w:rsidRPr="0025214E">
              <w:t>Of these children, the number of children that were chronically absent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2252D" w:rsidRPr="00FC4F20" w:rsidP="00D2252D" w14:paraId="6EFD1728" w14:textId="703B22C7">
            <w:pPr>
              <w:pStyle w:val="QustnL1"/>
              <w:ind w:left="0" w:firstLine="0"/>
              <w:rPr>
                <w:rFonts w:cs="Arial"/>
                <w:i/>
                <w:iCs/>
                <w:lang w:val="en-US" w:eastAsia="en-US"/>
              </w:rPr>
            </w:pPr>
          </w:p>
        </w:tc>
      </w:tr>
      <w:tr w14:paraId="536A83B4"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760493" w:rsidRPr="002333F2" w:rsidP="00064BE6" w14:paraId="671F9987" w14:textId="77B42636">
            <w:pPr>
              <w:pStyle w:val="QustnL3"/>
              <w:numPr>
                <w:ilvl w:val="0"/>
                <w:numId w:val="103"/>
              </w:numPr>
              <w:ind w:left="1080"/>
            </w:pPr>
            <w:r w:rsidRPr="002333F2">
              <w:t>Of the children chronically absent, the number that stayed enrolled until the end of enrollment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760493" w:rsidRPr="002333F2" w:rsidP="00760493" w14:paraId="4251B3C6" w14:textId="2DF10CCC">
            <w:pPr>
              <w:pStyle w:val="QustnL1"/>
              <w:ind w:left="0" w:firstLine="0"/>
              <w:rPr>
                <w:rFonts w:cs="Arial"/>
                <w:i/>
                <w:iCs/>
                <w:lang w:val="en-US" w:eastAsia="en-US"/>
              </w:rPr>
            </w:pPr>
          </w:p>
        </w:tc>
      </w:tr>
    </w:tbl>
    <w:p w:rsidR="00FC293B" w:rsidRPr="002333F2" w:rsidP="00BB0E45" w14:paraId="384B62E3" w14:textId="77777777"/>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6888FAE9" w14:textId="77777777" w:rsidTr="00D2252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shd w:val="clear" w:color="auto" w:fill="auto"/>
            <w:vAlign w:val="center"/>
          </w:tcPr>
          <w:p w:rsidR="005A58D9" w:rsidRPr="0025214E" w:rsidP="007E59E1" w14:paraId="3F1D77C8" w14:textId="20D4FC1E">
            <w:pPr>
              <w:pStyle w:val="QustnL1"/>
              <w:ind w:left="0" w:firstLine="0"/>
              <w:rPr>
                <w:rFonts w:cs="Arial"/>
                <w:lang w:val="en-US" w:eastAsia="en-US"/>
              </w:rPr>
            </w:pPr>
            <w:r w:rsidRPr="0025214E">
              <w:rPr>
                <w:rFonts w:cs="Arial"/>
                <w:lang w:val="en-US" w:eastAsia="en-US"/>
              </w:rPr>
              <w:t>A.2</w:t>
            </w:r>
            <w:r w:rsidR="00A33CAC">
              <w:rPr>
                <w:rFonts w:cs="Arial"/>
                <w:lang w:val="en-US" w:eastAsia="en-US"/>
              </w:rPr>
              <w:t>4</w:t>
            </w:r>
            <w:r w:rsidRPr="0025214E" w:rsidR="00F109BA">
              <w:rPr>
                <w:rFonts w:cs="Arial"/>
                <w:lang w:val="en-US" w:eastAsia="en-US"/>
              </w:rPr>
              <w:t xml:space="preserve"> </w:t>
            </w:r>
            <w:r w:rsidRPr="0025214E">
              <w:rPr>
                <w:rFonts w:cs="Arial"/>
                <w:lang w:val="en-US" w:eastAsia="en-US"/>
              </w:rPr>
              <w:t>Comments on children that were chronically absent:</w:t>
            </w:r>
          </w:p>
        </w:tc>
      </w:tr>
      <w:tr w14:paraId="552504CB" w14:textId="77777777" w:rsidTr="00D2252D">
        <w:tblPrEx>
          <w:tblW w:w="10663" w:type="dxa"/>
          <w:tblInd w:w="132" w:type="dxa"/>
          <w:tblLayout w:type="fixed"/>
          <w:tblCellMar>
            <w:left w:w="132" w:type="dxa"/>
            <w:right w:w="132" w:type="dxa"/>
          </w:tblCellMar>
          <w:tblLook w:val="0000"/>
        </w:tblPrEx>
        <w:trPr>
          <w:cantSplit/>
          <w:trHeight w:val="360"/>
        </w:trPr>
        <w:tc>
          <w:tcPr>
            <w:tcW w:w="10663" w:type="dxa"/>
            <w:shd w:val="clear" w:color="auto" w:fill="auto"/>
            <w:vAlign w:val="center"/>
          </w:tcPr>
          <w:p w:rsidR="00F109BA" w:rsidRPr="00D2252D" w:rsidP="00D2252D" w14:paraId="50F153B4" w14:textId="3E0814A9">
            <w:pPr>
              <w:pStyle w:val="QustnL1"/>
            </w:pPr>
          </w:p>
        </w:tc>
      </w:tr>
    </w:tbl>
    <w:p w:rsidR="00EB20F8" w:rsidP="00EB20F8" w14:paraId="1267E6C9" w14:textId="77777777">
      <w:pPr>
        <w:pStyle w:val="Heading3"/>
      </w:pPr>
      <w:bookmarkStart w:id="36" w:name="_Toc187764442"/>
      <w:r w:rsidRPr="5B49A8A2">
        <w:rPr>
          <w:lang w:val="en-US"/>
        </w:rPr>
        <w:t>Child care</w:t>
      </w:r>
      <w:r w:rsidRPr="5B49A8A2" w:rsidR="001C445C">
        <w:rPr>
          <w:lang w:val="en-US"/>
        </w:rPr>
        <w:t xml:space="preserve"> s</w:t>
      </w:r>
      <w:r w:rsidRPr="5B49A8A2" w:rsidR="006C6DC4">
        <w:rPr>
          <w:lang w:val="en-US"/>
        </w:rPr>
        <w:t>ubsid</w:t>
      </w:r>
      <w:r w:rsidRPr="5B49A8A2" w:rsidR="008435EC">
        <w:rPr>
          <w:lang w:val="en-US"/>
        </w:rPr>
        <w:t>y</w:t>
      </w:r>
      <w:bookmarkEnd w:id="36"/>
    </w:p>
    <w:p w:rsidR="00EB20F8" w:rsidP="0000012F" w14:paraId="370D6358" w14:textId="77777777">
      <w:pPr>
        <w:pStyle w:val="Instruction"/>
      </w:pPr>
      <w:r w:rsidRPr="00C43844">
        <w:t xml:space="preserve">Report the number of enrolled children for whom the </w:t>
      </w:r>
      <w:r w:rsidRPr="00AE121A">
        <w:t>program and/or its partners</w:t>
      </w:r>
      <w:r>
        <w:t xml:space="preserve"> </w:t>
      </w:r>
      <w:r w:rsidRPr="00C43844">
        <w:t>received a child care subsidy.</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2753276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bottom w:val="single" w:sz="4" w:space="0" w:color="000000" w:themeColor="text1"/>
              <w:right w:val="single" w:sz="4" w:space="0" w:color="000000" w:themeColor="text1"/>
            </w:tcBorders>
            <w:vAlign w:val="center"/>
          </w:tcPr>
          <w:p w:rsidR="00434832" w:rsidRPr="00C43844" w:rsidP="00736D45" w14:paraId="47C7CB6F"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434832" w:rsidRPr="00961590" w:rsidP="008D57F3" w14:paraId="56D43DC9" w14:textId="77777777">
            <w:pPr>
              <w:pStyle w:val="ColumnHeader"/>
              <w:rPr>
                <w:rFonts w:cs="Arial"/>
                <w:i/>
                <w:lang w:val="en-US" w:eastAsia="en-US"/>
              </w:rPr>
            </w:pPr>
            <w:r w:rsidRPr="00961590">
              <w:rPr>
                <w:rFonts w:cs="Arial"/>
                <w:lang w:val="en-US" w:eastAsia="en-US"/>
              </w:rPr>
              <w:t># of children</w:t>
            </w:r>
          </w:p>
        </w:tc>
      </w:tr>
      <w:tr w14:paraId="39A3F3E7"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right w:val="single" w:sz="4" w:space="0" w:color="000000" w:themeColor="text1"/>
            </w:tcBorders>
            <w:vAlign w:val="center"/>
          </w:tcPr>
          <w:p w:rsidR="00434832" w:rsidRPr="00C43844" w:rsidP="00F15250" w14:paraId="3C1B7D06" w14:textId="25D8BEFA">
            <w:pPr>
              <w:pStyle w:val="QustnL1"/>
              <w:rPr>
                <w:rFonts w:cs="Arial"/>
                <w:lang w:val="en-US" w:eastAsia="en-US"/>
              </w:rPr>
            </w:pPr>
            <w:r>
              <w:rPr>
                <w:rFonts w:cs="Arial"/>
                <w:lang w:val="en-US" w:eastAsia="en-US"/>
              </w:rPr>
              <w:t>A.2</w:t>
            </w:r>
            <w:r w:rsidR="00A33CAC">
              <w:rPr>
                <w:rFonts w:cs="Arial"/>
                <w:lang w:val="en-US" w:eastAsia="en-US"/>
              </w:rPr>
              <w:t>5</w:t>
            </w:r>
            <w:r w:rsidR="00652847">
              <w:tab/>
            </w:r>
            <w:r w:rsidRPr="00C43844">
              <w:rPr>
                <w:rFonts w:cs="Arial"/>
                <w:lang w:val="en-US" w:eastAsia="en-US"/>
              </w:rPr>
              <w:t>The number of enrolled children</w:t>
            </w:r>
            <w:r w:rsidRPr="00C43844" w:rsidR="007D3E97">
              <w:rPr>
                <w:rFonts w:cs="Arial"/>
                <w:lang w:val="en-US" w:eastAsia="en-US"/>
              </w:rPr>
              <w:t xml:space="preserve"> </w:t>
            </w:r>
            <w:r w:rsidRPr="00C43844">
              <w:rPr>
                <w:rFonts w:cs="Arial"/>
                <w:lang w:val="en-US" w:eastAsia="en-US"/>
              </w:rPr>
              <w:t xml:space="preserve">for whom the </w:t>
            </w:r>
            <w:r w:rsidRPr="00AE121A">
              <w:rPr>
                <w:rFonts w:cs="Arial"/>
                <w:lang w:val="en-US" w:eastAsia="en-US"/>
              </w:rPr>
              <w:t xml:space="preserve">program </w:t>
            </w:r>
            <w:r w:rsidRPr="00AE121A" w:rsidR="00CF5817">
              <w:rPr>
                <w:rFonts w:cs="Arial"/>
                <w:lang w:val="en-US" w:eastAsia="en-US"/>
              </w:rPr>
              <w:t xml:space="preserve">and/or its partners </w:t>
            </w:r>
            <w:r w:rsidRPr="00AE121A">
              <w:rPr>
                <w:rFonts w:cs="Arial"/>
                <w:lang w:val="en-US" w:eastAsia="en-US"/>
              </w:rPr>
              <w:t>received</w:t>
            </w:r>
            <w:r w:rsidRPr="00C43844">
              <w:rPr>
                <w:rFonts w:cs="Arial"/>
                <w:lang w:val="en-US" w:eastAsia="en-US"/>
              </w:rPr>
              <w:t xml:space="preserve"> a </w:t>
            </w:r>
            <w:r w:rsidRPr="00C43844">
              <w:rPr>
                <w:rFonts w:cs="Arial"/>
                <w:lang w:val="en-US" w:eastAsia="en-US"/>
              </w:rPr>
              <w:t>child care</w:t>
            </w:r>
            <w:r w:rsidRPr="00C43844">
              <w:rPr>
                <w:rFonts w:cs="Arial"/>
                <w:lang w:val="en-US" w:eastAsia="en-US"/>
              </w:rPr>
              <w:t xml:space="preserve"> subsidy </w:t>
            </w:r>
            <w:r w:rsidR="00AE061E">
              <w:rPr>
                <w:rFonts w:cs="Arial"/>
                <w:lang w:val="en-US" w:eastAsia="en-US"/>
              </w:rPr>
              <w:t xml:space="preserve">during </w:t>
            </w:r>
            <w:r w:rsidR="006F2E41">
              <w:rPr>
                <w:rFonts w:cs="Arial"/>
                <w:lang w:val="en-US" w:eastAsia="en-US"/>
              </w:rPr>
              <w:t>the program year</w:t>
            </w:r>
          </w:p>
        </w:tc>
        <w:tc>
          <w:tcPr>
            <w:tcW w:w="1800" w:type="dxa"/>
            <w:tcBorders>
              <w:left w:val="single" w:sz="4" w:space="0" w:color="000000" w:themeColor="text1"/>
              <w:right w:val="single" w:sz="4" w:space="0" w:color="000000" w:themeColor="text1"/>
            </w:tcBorders>
            <w:shd w:val="clear" w:color="auto" w:fill="auto"/>
            <w:vAlign w:val="center"/>
          </w:tcPr>
          <w:p w:rsidR="00434832" w:rsidRPr="00C43844" w:rsidP="00736D45" w14:paraId="05982A85" w14:textId="77777777">
            <w:pPr>
              <w:pStyle w:val="QustnL1"/>
              <w:rPr>
                <w:rFonts w:cs="Arial"/>
                <w:lang w:val="en-US" w:eastAsia="en-US"/>
              </w:rPr>
            </w:pPr>
          </w:p>
        </w:tc>
      </w:tr>
    </w:tbl>
    <w:p w:rsidR="00111023" w:rsidRPr="00111023" w:rsidP="00111023" w14:paraId="65150A5A" w14:textId="77777777">
      <w:pPr>
        <w:pStyle w:val="NormalNoSpace"/>
      </w:pPr>
      <w:r w:rsidRPr="00111023">
        <w:br w:type="page"/>
      </w:r>
    </w:p>
    <w:p w:rsidR="000008FF" w:rsidRPr="00AE121A" w:rsidP="00A804C9" w14:paraId="1F4734C1" w14:textId="6BE71606">
      <w:pPr>
        <w:pStyle w:val="Heading3"/>
        <w:rPr>
          <w:lang w:val="en-US"/>
        </w:rPr>
      </w:pPr>
      <w:bookmarkStart w:id="37" w:name="_Toc187764443"/>
      <w:r>
        <w:rPr>
          <w:lang w:val="en-US"/>
        </w:rPr>
        <w:t>Race</w:t>
      </w:r>
      <w:r w:rsidRPr="00AE121A">
        <w:rPr>
          <w:lang w:val="en-US"/>
        </w:rPr>
        <w:t xml:space="preserve"> </w:t>
      </w:r>
      <w:r w:rsidRPr="00AE121A" w:rsidR="00DD58C5">
        <w:rPr>
          <w:lang w:val="en-US"/>
        </w:rPr>
        <w:t>and</w:t>
      </w:r>
      <w:r w:rsidR="00340883">
        <w:rPr>
          <w:lang w:val="en-US"/>
        </w:rPr>
        <w:t>/or</w:t>
      </w:r>
      <w:r w:rsidRPr="00AE121A" w:rsidR="00DD58C5">
        <w:rPr>
          <w:lang w:val="en-US"/>
        </w:rPr>
        <w:t xml:space="preserve"> </w:t>
      </w:r>
      <w:r>
        <w:rPr>
          <w:lang w:val="en-US"/>
        </w:rPr>
        <w:t>ethnicity</w:t>
      </w:r>
      <w:bookmarkEnd w:id="37"/>
    </w:p>
    <w:p w:rsidR="00512C9D" w:rsidRPr="005F6140" w:rsidP="09B5EDD8" w14:paraId="3E3DF106" w14:textId="3961ACF0">
      <w:pPr>
        <w:pStyle w:val="Instruction"/>
        <w:spacing w:after="120" w:line="259" w:lineRule="auto"/>
        <w:rPr>
          <w:rFonts w:cs="Arial"/>
          <w:lang w:val="en-US"/>
        </w:rPr>
      </w:pPr>
      <w:r>
        <w:rPr>
          <w:rFonts w:cs="Arial"/>
          <w:lang w:val="en-US"/>
        </w:rPr>
        <w:t xml:space="preserve">A.26 </w:t>
      </w:r>
      <w:r w:rsidR="007170BA">
        <w:rPr>
          <w:rFonts w:cs="Arial"/>
          <w:lang w:val="en-US"/>
        </w:rPr>
        <w:t>collects</w:t>
      </w:r>
      <w:r>
        <w:rPr>
          <w:rFonts w:cs="Arial"/>
          <w:lang w:val="en-US"/>
        </w:rPr>
        <w:t xml:space="preserve"> information on </w:t>
      </w:r>
      <w:r w:rsidR="007571BB">
        <w:rPr>
          <w:rFonts w:cs="Arial"/>
          <w:lang w:val="en-US"/>
        </w:rPr>
        <w:t>the</w:t>
      </w:r>
      <w:r>
        <w:rPr>
          <w:rFonts w:cs="Arial"/>
          <w:lang w:val="en-US"/>
        </w:rPr>
        <w:t xml:space="preserve"> race/ethnicity </w:t>
      </w:r>
      <w:r w:rsidR="007571BB">
        <w:rPr>
          <w:rFonts w:cs="Arial"/>
          <w:lang w:val="en-US"/>
        </w:rPr>
        <w:t xml:space="preserve">of children and pregnant women enrolled during the program year </w:t>
      </w:r>
      <w:r w:rsidRPr="09B5EDD8" w:rsidR="29812968">
        <w:rPr>
          <w:rFonts w:cs="Arial"/>
          <w:lang w:val="en-US"/>
        </w:rPr>
        <w:t>including</w:t>
      </w:r>
      <w:r w:rsidR="00CD479B">
        <w:rPr>
          <w:rFonts w:cs="Arial"/>
          <w:lang w:val="en-US"/>
        </w:rPr>
        <w:t xml:space="preserve"> A.26.a through g</w:t>
      </w:r>
      <w:r w:rsidR="00311EEE">
        <w:rPr>
          <w:rFonts w:cs="Arial"/>
          <w:lang w:val="en-US"/>
        </w:rPr>
        <w:t xml:space="preserve"> </w:t>
      </w:r>
      <w:r w:rsidR="008B6176">
        <w:rPr>
          <w:rFonts w:cs="Arial"/>
          <w:lang w:val="en-US"/>
        </w:rPr>
        <w:t xml:space="preserve">for </w:t>
      </w:r>
      <w:r w:rsidR="00CD479B">
        <w:rPr>
          <w:rFonts w:cs="Arial"/>
          <w:lang w:val="en-US"/>
        </w:rPr>
        <w:t>those</w:t>
      </w:r>
      <w:r w:rsidR="007F3600">
        <w:rPr>
          <w:rFonts w:cs="Arial"/>
          <w:lang w:val="en-US"/>
        </w:rPr>
        <w:t xml:space="preserve"> that self-identify as a single race and/or ethnicity and</w:t>
      </w:r>
      <w:r w:rsidR="00D24940">
        <w:rPr>
          <w:rFonts w:cs="Arial"/>
          <w:lang w:val="en-US"/>
        </w:rPr>
        <w:t xml:space="preserve"> </w:t>
      </w:r>
      <w:r w:rsidRPr="09B5EDD8" w:rsidR="00AF0ABD">
        <w:rPr>
          <w:rFonts w:cs="Arial"/>
          <w:lang w:val="en-US"/>
        </w:rPr>
        <w:t>A.26.h</w:t>
      </w:r>
      <w:r>
        <w:rPr>
          <w:rFonts w:cs="Arial"/>
          <w:lang w:val="en-US"/>
        </w:rPr>
        <w:t xml:space="preserve"> for </w:t>
      </w:r>
      <w:r w:rsidRPr="09B5EDD8" w:rsidR="49DAA73E">
        <w:rPr>
          <w:rFonts w:cs="Arial"/>
          <w:lang w:val="en-US"/>
        </w:rPr>
        <w:t>those</w:t>
      </w:r>
      <w:r>
        <w:rPr>
          <w:rFonts w:cs="Arial"/>
          <w:lang w:val="en-US"/>
        </w:rPr>
        <w:t xml:space="preserve"> with </w:t>
      </w:r>
      <w:r w:rsidR="0092075A">
        <w:rPr>
          <w:rFonts w:cs="Arial"/>
          <w:lang w:val="en-US"/>
        </w:rPr>
        <w:t xml:space="preserve">more than one </w:t>
      </w:r>
      <w:r>
        <w:rPr>
          <w:rFonts w:cs="Arial"/>
          <w:lang w:val="en-US"/>
        </w:rPr>
        <w:t>race and/or ethnicit</w:t>
      </w:r>
      <w:r w:rsidR="0092075A">
        <w:rPr>
          <w:rFonts w:cs="Arial"/>
          <w:lang w:val="en-US"/>
        </w:rPr>
        <w:t>y</w:t>
      </w:r>
      <w:r>
        <w:rPr>
          <w:rFonts w:cs="Arial"/>
          <w:lang w:val="en-US"/>
        </w:rPr>
        <w:t>. A.27</w:t>
      </w:r>
      <w:r w:rsidR="00076E9D">
        <w:rPr>
          <w:rFonts w:cs="Arial"/>
          <w:lang w:val="en-US"/>
        </w:rPr>
        <w:t xml:space="preserve"> </w:t>
      </w:r>
      <w:r w:rsidR="007170BA">
        <w:rPr>
          <w:rFonts w:cs="Arial"/>
          <w:lang w:val="en-US"/>
        </w:rPr>
        <w:t>collect</w:t>
      </w:r>
      <w:r w:rsidR="000B6A74">
        <w:rPr>
          <w:rFonts w:cs="Arial"/>
          <w:lang w:val="en-US"/>
        </w:rPr>
        <w:t>s</w:t>
      </w:r>
      <w:r w:rsidR="007170BA">
        <w:rPr>
          <w:rFonts w:cs="Arial"/>
          <w:lang w:val="en-US"/>
        </w:rPr>
        <w:t xml:space="preserve"> </w:t>
      </w:r>
      <w:r w:rsidR="000B6A74">
        <w:rPr>
          <w:rFonts w:cs="Arial"/>
          <w:lang w:val="en-US"/>
        </w:rPr>
        <w:t>more detailed</w:t>
      </w:r>
      <w:r w:rsidR="007170BA">
        <w:rPr>
          <w:rFonts w:cs="Arial"/>
          <w:lang w:val="en-US"/>
        </w:rPr>
        <w:t xml:space="preserve"> information</w:t>
      </w:r>
      <w:r w:rsidR="00076E9D">
        <w:rPr>
          <w:rFonts w:cs="Arial"/>
          <w:lang w:val="en-US"/>
        </w:rPr>
        <w:t xml:space="preserve"> </w:t>
      </w:r>
      <w:r w:rsidR="000B6A74">
        <w:rPr>
          <w:rFonts w:cs="Arial"/>
          <w:lang w:val="en-US"/>
        </w:rPr>
        <w:t xml:space="preserve">on </w:t>
      </w:r>
      <w:r w:rsidR="00EC42CB">
        <w:rPr>
          <w:rFonts w:cs="Arial"/>
          <w:lang w:val="en-US"/>
        </w:rPr>
        <w:t>children</w:t>
      </w:r>
      <w:r w:rsidR="00ED178A">
        <w:rPr>
          <w:rFonts w:cs="Arial"/>
          <w:lang w:val="en-US"/>
        </w:rPr>
        <w:t xml:space="preserve"> and </w:t>
      </w:r>
      <w:r w:rsidR="00452E61">
        <w:rPr>
          <w:rFonts w:cs="Arial"/>
          <w:lang w:val="en-US"/>
        </w:rPr>
        <w:t>pregnant women</w:t>
      </w:r>
      <w:r w:rsidR="001022AE">
        <w:rPr>
          <w:rFonts w:cs="Arial"/>
          <w:lang w:val="en-US"/>
        </w:rPr>
        <w:t xml:space="preserve"> who self-identify as more than one race and/or ethnicity</w:t>
      </w:r>
      <w:r w:rsidR="000B6A74">
        <w:rPr>
          <w:rFonts w:cs="Arial"/>
          <w:lang w:val="en-US"/>
        </w:rPr>
        <w:t xml:space="preserve"> </w:t>
      </w:r>
      <w:r w:rsidR="00DA343B">
        <w:rPr>
          <w:rFonts w:cs="Arial"/>
          <w:lang w:val="en-US"/>
        </w:rPr>
        <w:t xml:space="preserve">counted </w:t>
      </w:r>
      <w:r w:rsidR="000B6A74">
        <w:rPr>
          <w:rFonts w:cs="Arial"/>
          <w:lang w:val="en-US"/>
        </w:rPr>
        <w:t>in A.26.h</w:t>
      </w:r>
      <w:r w:rsidR="0055326D">
        <w:rPr>
          <w:rFonts w:cs="Arial"/>
          <w:lang w:val="en-US"/>
        </w:rPr>
        <w:t>.</w:t>
      </w:r>
    </w:p>
    <w:p w:rsidR="00096DC2" w:rsidRPr="00F84ED6" w:rsidP="09B5EDD8" w14:paraId="26D2EF3A" w14:textId="46671776">
      <w:pPr>
        <w:pStyle w:val="Instruction"/>
        <w:spacing w:after="120" w:line="259" w:lineRule="auto"/>
        <w:rPr>
          <w:rFonts w:cs="Arial"/>
          <w:lang w:val="en-US"/>
        </w:rPr>
      </w:pPr>
      <w:r>
        <w:rPr>
          <w:lang w:val="en-US"/>
        </w:rPr>
        <w:t xml:space="preserve">When collecting </w:t>
      </w:r>
      <w:r w:rsidRPr="09B5EDD8" w:rsidR="3E011E07">
        <w:rPr>
          <w:lang w:val="en-US"/>
        </w:rPr>
        <w:t>this</w:t>
      </w:r>
      <w:r>
        <w:rPr>
          <w:lang w:val="en-US"/>
        </w:rPr>
        <w:t xml:space="preserve"> </w:t>
      </w:r>
      <w:r w:rsidR="00CC7ABA">
        <w:rPr>
          <w:lang w:val="en-US"/>
        </w:rPr>
        <w:t>information, p</w:t>
      </w:r>
      <w:r w:rsidRPr="7D948D37">
        <w:t>rograms</w:t>
      </w:r>
      <w:r w:rsidRPr="7D948D37">
        <w:t xml:space="preserve"> should allow families to </w:t>
      </w:r>
      <w:r w:rsidR="00EA2D47">
        <w:rPr>
          <w:lang w:val="en-US"/>
        </w:rPr>
        <w:t xml:space="preserve">self-report their own race and/or ethnicity </w:t>
      </w:r>
      <w:r w:rsidRPr="09B5EDD8" w:rsidR="748B0322">
        <w:rPr>
          <w:lang w:val="en-US"/>
        </w:rPr>
        <w:t xml:space="preserve">and </w:t>
      </w:r>
      <w:r w:rsidRPr="09B5EDD8" w:rsidR="5793E615">
        <w:rPr>
          <w:lang w:val="en-US"/>
        </w:rPr>
        <w:t>allow</w:t>
      </w:r>
      <w:r w:rsidR="002133D4">
        <w:rPr>
          <w:lang w:val="en-US"/>
        </w:rPr>
        <w:t xml:space="preserve"> families </w:t>
      </w:r>
      <w:r w:rsidR="00EA2D47">
        <w:rPr>
          <w:lang w:val="en-US"/>
        </w:rPr>
        <w:t xml:space="preserve">to </w:t>
      </w:r>
      <w:r w:rsidRPr="7D948D37">
        <w:t>select multiple races and/or ethnicities</w:t>
      </w:r>
      <w:r w:rsidR="00075014">
        <w:rPr>
          <w:lang w:val="en-US"/>
        </w:rPr>
        <w:t>.</w:t>
      </w:r>
      <w:r w:rsidRPr="7D948D37">
        <w:t xml:space="preserve"> </w:t>
      </w:r>
      <w:r w:rsidR="00242BA9">
        <w:rPr>
          <w:lang w:val="en-US"/>
        </w:rPr>
        <w:t xml:space="preserve">If a </w:t>
      </w:r>
      <w:r w:rsidR="00A84AEE">
        <w:rPr>
          <w:lang w:val="en-US"/>
        </w:rPr>
        <w:t xml:space="preserve">family selects </w:t>
      </w:r>
      <w:r w:rsidR="00EB5170">
        <w:rPr>
          <w:lang w:val="en-US"/>
        </w:rPr>
        <w:t>more than one</w:t>
      </w:r>
      <w:r w:rsidR="00283586">
        <w:rPr>
          <w:lang w:val="en-US"/>
        </w:rPr>
        <w:t xml:space="preserve"> </w:t>
      </w:r>
      <w:r w:rsidR="00A84AEE">
        <w:rPr>
          <w:lang w:val="en-US"/>
        </w:rPr>
        <w:t>race and/or ethnicit</w:t>
      </w:r>
      <w:r w:rsidR="007041DA">
        <w:rPr>
          <w:lang w:val="en-US"/>
        </w:rPr>
        <w:t>y</w:t>
      </w:r>
      <w:r w:rsidR="00A84AEE">
        <w:rPr>
          <w:lang w:val="en-US"/>
        </w:rPr>
        <w:t>, p</w:t>
      </w:r>
      <w:r w:rsidR="00DA66A0">
        <w:rPr>
          <w:lang w:val="en-US"/>
        </w:rPr>
        <w:t>rograms</w:t>
      </w:r>
      <w:r w:rsidRPr="7D948D37">
        <w:t xml:space="preserve"> should </w:t>
      </w:r>
      <w:r w:rsidR="00DE4D0D">
        <w:rPr>
          <w:lang w:val="en-US"/>
        </w:rPr>
        <w:t xml:space="preserve">report the detailed </w:t>
      </w:r>
      <w:r w:rsidR="005F640A">
        <w:rPr>
          <w:lang w:val="en-US"/>
        </w:rPr>
        <w:t xml:space="preserve">multi-selected </w:t>
      </w:r>
      <w:r w:rsidR="00DE4D0D">
        <w:rPr>
          <w:lang w:val="en-US"/>
        </w:rPr>
        <w:t xml:space="preserve">categories in A.27 </w:t>
      </w:r>
      <w:r w:rsidR="00DE4D0D">
        <w:rPr>
          <w:lang w:val="en-US"/>
        </w:rPr>
        <w:t xml:space="preserve">and </w:t>
      </w:r>
      <w:r w:rsidR="00CC73ED">
        <w:rPr>
          <w:lang w:val="en-US"/>
        </w:rPr>
        <w:t>also</w:t>
      </w:r>
      <w:r w:rsidR="00CC73ED">
        <w:rPr>
          <w:lang w:val="en-US"/>
        </w:rPr>
        <w:t xml:space="preserve"> </w:t>
      </w:r>
      <w:r w:rsidRPr="09B5EDD8" w:rsidR="4A29DB26">
        <w:rPr>
          <w:lang w:val="en-US"/>
        </w:rPr>
        <w:t>count them</w:t>
      </w:r>
      <w:r w:rsidR="00DE4D0D">
        <w:rPr>
          <w:rFonts w:cs="Arial"/>
          <w:lang w:val="en-US"/>
        </w:rPr>
        <w:t xml:space="preserve"> in A.26.h</w:t>
      </w:r>
      <w:r w:rsidR="00EA19C0">
        <w:rPr>
          <w:rFonts w:cs="Arial"/>
          <w:lang w:val="en-US"/>
        </w:rPr>
        <w:t xml:space="preserve">. </w:t>
      </w:r>
      <w:r w:rsidR="00796217">
        <w:t xml:space="preserve">For example, </w:t>
      </w:r>
      <w:r w:rsidR="00901051">
        <w:rPr>
          <w:lang w:val="en-US"/>
        </w:rPr>
        <w:t xml:space="preserve">if </w:t>
      </w:r>
      <w:r w:rsidR="00796217">
        <w:t>a family self-identifies their child as Black and Cuban</w:t>
      </w:r>
      <w:r w:rsidR="006B458E">
        <w:rPr>
          <w:lang w:val="en-US"/>
        </w:rPr>
        <w:t>, the child</w:t>
      </w:r>
      <w:r w:rsidR="00796217">
        <w:t xml:space="preserve"> will be counted in the “Black or African American” box A.27.c and in the “Hispanic or Latino” box A.27.d</w:t>
      </w:r>
      <w:r w:rsidR="006B458E">
        <w:rPr>
          <w:lang w:val="en-US"/>
        </w:rPr>
        <w:t xml:space="preserve">, </w:t>
      </w:r>
      <w:r w:rsidR="00901051">
        <w:rPr>
          <w:lang w:val="en-US"/>
        </w:rPr>
        <w:t>while</w:t>
      </w:r>
      <w:r w:rsidR="006B458E">
        <w:rPr>
          <w:lang w:val="en-US"/>
        </w:rPr>
        <w:t xml:space="preserve"> also </w:t>
      </w:r>
      <w:r w:rsidRPr="09B5EDD8" w:rsidR="0875F361">
        <w:rPr>
          <w:lang w:val="en-US"/>
        </w:rPr>
        <w:t>counted</w:t>
      </w:r>
      <w:r w:rsidR="006B458E">
        <w:rPr>
          <w:lang w:val="en-US"/>
        </w:rPr>
        <w:t xml:space="preserve"> in the </w:t>
      </w:r>
      <w:r w:rsidR="00796217">
        <w:rPr>
          <w:lang w:val="en-US"/>
        </w:rPr>
        <w:t>A.26.h</w:t>
      </w:r>
      <w:r w:rsidR="00901051">
        <w:rPr>
          <w:lang w:val="en-US"/>
        </w:rPr>
        <w:t xml:space="preserve"> category</w:t>
      </w:r>
      <w:r w:rsidR="00796217">
        <w:rPr>
          <w:lang w:val="en-US"/>
        </w:rPr>
        <w:t>.</w:t>
      </w:r>
    </w:p>
    <w:p w:rsidR="00423D21" w:rsidRPr="00406496" w:rsidP="001669D7" w14:paraId="22A6CFE3" w14:textId="4E20E999">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291267">
        <w:rPr>
          <w:rFonts w:cs="Arial"/>
          <w:b/>
          <w:sz w:val="24"/>
          <w:szCs w:val="24"/>
          <w:u w:val="single"/>
        </w:rPr>
        <w:t>e</w:t>
      </w:r>
      <w:r>
        <w:rPr>
          <w:rFonts w:cs="Arial"/>
          <w:b/>
          <w:sz w:val="24"/>
          <w:szCs w:val="24"/>
          <w:u w:val="single"/>
        </w:rPr>
        <w:t>thnicity</w:t>
      </w:r>
    </w:p>
    <w:p w:rsidR="00423D21" w:rsidRPr="008200C0" w:rsidP="001669D7" w14:paraId="7481EC5D" w14:textId="77777777">
      <w:pPr>
        <w:rPr>
          <w:rFonts w:cs="Arial"/>
        </w:rPr>
      </w:pPr>
      <w:r w:rsidRPr="00406496">
        <w:rPr>
          <w:rFonts w:cs="Arial"/>
          <w:b/>
        </w:rPr>
        <w:t>American Indian or Alaska Native</w:t>
      </w:r>
      <w:r w:rsidRPr="008200C0">
        <w:rPr>
          <w:rFonts w:cs="Arial"/>
        </w:rPr>
        <w:t xml:space="preserve"> - </w:t>
      </w:r>
      <w:r w:rsidRPr="00291267">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8200C0">
        <w:rPr>
          <w:rFonts w:cs="Arial"/>
        </w:rPr>
        <w:t>.</w:t>
      </w:r>
    </w:p>
    <w:p w:rsidR="00423D21" w:rsidRPr="008200C0" w:rsidP="001669D7" w14:paraId="37558EC4" w14:textId="1DDA39AE">
      <w:pPr>
        <w:rPr>
          <w:rFonts w:cs="Arial"/>
        </w:rPr>
      </w:pPr>
      <w:r w:rsidRPr="00406496">
        <w:rPr>
          <w:rFonts w:cs="Arial"/>
          <w:b/>
        </w:rPr>
        <w:t>Asian</w:t>
      </w:r>
      <w:r w:rsidRPr="008200C0">
        <w:rPr>
          <w:rFonts w:cs="Arial"/>
        </w:rPr>
        <w:t xml:space="preserve"> - </w:t>
      </w:r>
      <w:r w:rsidRPr="00291267">
        <w:rPr>
          <w:rStyle w:val="normaltextrun"/>
          <w:rFonts w:cs="Arial"/>
          <w:color w:val="000000"/>
          <w:bdr w:val="none" w:sz="0" w:space="0" w:color="auto" w:frame="1"/>
        </w:rPr>
        <w:t>Individuals with origins in any of the original peoples of Central or East Asia, Southeast Asia, or South Asia, including,</w:t>
      </w:r>
      <w:r w:rsidR="003554E8">
        <w:rPr>
          <w:rStyle w:val="normaltextrun"/>
          <w:rFonts w:cs="Arial"/>
          <w:color w:val="000000"/>
          <w:bdr w:val="none" w:sz="0" w:space="0" w:color="auto" w:frame="1"/>
        </w:rPr>
        <w:t xml:space="preserve"> for example,</w:t>
      </w:r>
      <w:r w:rsidRPr="00291267">
        <w:rPr>
          <w:rStyle w:val="normaltextrun"/>
          <w:rFonts w:cs="Arial"/>
          <w:color w:val="000000"/>
          <w:bdr w:val="none" w:sz="0" w:space="0" w:color="auto" w:frame="1"/>
        </w:rPr>
        <w:t xml:space="preserve"> Chinese, Asian Indian, Filipino, Vietnamese, Korean, </w:t>
      </w:r>
      <w:r w:rsidR="00B5605B">
        <w:rPr>
          <w:rStyle w:val="normaltextrun"/>
          <w:rFonts w:cs="Arial"/>
          <w:color w:val="000000"/>
          <w:bdr w:val="none" w:sz="0" w:space="0" w:color="auto" w:frame="1"/>
        </w:rPr>
        <w:t xml:space="preserve">and </w:t>
      </w:r>
      <w:r w:rsidRPr="00291267">
        <w:rPr>
          <w:rStyle w:val="normaltextrun"/>
          <w:rFonts w:cs="Arial"/>
          <w:color w:val="000000"/>
          <w:bdr w:val="none" w:sz="0" w:space="0" w:color="auto" w:frame="1"/>
        </w:rPr>
        <w:t>Japanese</w:t>
      </w:r>
      <w:r w:rsidR="00B5605B">
        <w:rPr>
          <w:rStyle w:val="normaltextrun"/>
          <w:rFonts w:cs="Arial"/>
          <w:color w:val="000000"/>
          <w:bdr w:val="none" w:sz="0" w:space="0" w:color="auto" w:frame="1"/>
        </w:rPr>
        <w:t xml:space="preserve">. </w:t>
      </w:r>
    </w:p>
    <w:p w:rsidR="00423D21" w:rsidRPr="008200C0" w:rsidP="001669D7" w14:paraId="6852CD18" w14:textId="77777777">
      <w:pPr>
        <w:rPr>
          <w:rFonts w:cs="Arial"/>
        </w:rPr>
      </w:pPr>
      <w:r w:rsidRPr="00406496">
        <w:rPr>
          <w:rFonts w:cs="Arial"/>
          <w:b/>
        </w:rPr>
        <w:t>Black or African American</w:t>
      </w:r>
      <w:r w:rsidRPr="008200C0">
        <w:rPr>
          <w:rFonts w:cs="Arial"/>
        </w:rPr>
        <w:t xml:space="preserve"> - </w:t>
      </w:r>
      <w:r w:rsidRPr="00291267">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8200C0">
        <w:rPr>
          <w:rFonts w:cs="Arial"/>
        </w:rPr>
        <w:t>.</w:t>
      </w:r>
    </w:p>
    <w:p w:rsidR="00423D21" w:rsidRPr="00291267" w:rsidP="001669D7" w14:paraId="4B92EE08" w14:textId="77777777">
      <w:pPr>
        <w:rPr>
          <w:rStyle w:val="normaltextrun"/>
          <w:rFonts w:cs="Arial"/>
          <w:color w:val="000000"/>
          <w:bdr w:val="none" w:sz="0" w:space="0" w:color="auto" w:frame="1"/>
        </w:rPr>
      </w:pPr>
      <w:r>
        <w:rPr>
          <w:rFonts w:cs="Arial"/>
          <w:b/>
        </w:rPr>
        <w:t xml:space="preserve">Hispanic or Latino </w:t>
      </w:r>
      <w:r>
        <w:rPr>
          <w:rFonts w:cs="Arial"/>
          <w:bCs/>
        </w:rPr>
        <w:t xml:space="preserve">- Includes individuals </w:t>
      </w:r>
      <w:r w:rsidRPr="00291267">
        <w:rPr>
          <w:rStyle w:val="normaltextrun"/>
          <w:rFonts w:cs="Arial"/>
          <w:color w:val="000000"/>
          <w:bdr w:val="none" w:sz="0" w:space="0" w:color="auto" w:frame="1"/>
        </w:rPr>
        <w:t>of Mexican, Puerto Rican, Salvadoran, Cuban, Dominican, Guatemalan, and other Central or South American or Spanish culture or origin.</w:t>
      </w:r>
    </w:p>
    <w:p w:rsidR="00423D21" w:rsidRPr="00FE7AF4" w:rsidP="001669D7" w14:paraId="5EC27A5A" w14:textId="77777777">
      <w:pPr>
        <w:rPr>
          <w:rFonts w:cs="Arial"/>
        </w:rPr>
      </w:pPr>
      <w:r w:rsidRPr="00291267">
        <w:rPr>
          <w:rStyle w:val="normaltextrun"/>
          <w:rFonts w:cs="Arial"/>
          <w:b/>
          <w:color w:val="000000"/>
          <w:bdr w:val="none" w:sz="0" w:space="0" w:color="auto" w:frame="1"/>
        </w:rPr>
        <w:t>Middle Eastern or North African</w:t>
      </w:r>
      <w:r w:rsidRPr="00291267">
        <w:rPr>
          <w:rStyle w:val="normaltextrun"/>
          <w:rFonts w:cs="Arial"/>
          <w:color w:val="000000"/>
          <w:bdr w:val="none" w:sz="0" w:space="0" w:color="auto" w:frame="1"/>
        </w:rPr>
        <w:t xml:space="preserve"> - Individuals with</w:t>
      </w:r>
      <w:r w:rsidRPr="00291267">
        <w:rPr>
          <w:rFonts w:cs="Arial"/>
          <w:color w:val="000000"/>
          <w:shd w:val="clear" w:color="auto" w:fill="FFFFFF"/>
        </w:rPr>
        <w:t xml:space="preserve"> </w:t>
      </w:r>
      <w:r w:rsidRPr="00291267">
        <w:rPr>
          <w:rStyle w:val="normaltextrun"/>
          <w:rFonts w:cs="Arial"/>
          <w:color w:val="000000"/>
          <w:shd w:val="clear" w:color="auto" w:fill="FFFFFF"/>
        </w:rPr>
        <w:t>origins in any of the original peoples of the Middle East or North Africa, including, for example, Lebanese, Iranian, Egyptian, Syrian, Iraqi, and Israeli</w:t>
      </w:r>
      <w:r w:rsidRPr="00291267">
        <w:rPr>
          <w:rStyle w:val="eop"/>
          <w:rFonts w:cs="Arial"/>
          <w:color w:val="000000"/>
          <w:shd w:val="clear" w:color="auto" w:fill="FFFFFF"/>
        </w:rPr>
        <w:t>.</w:t>
      </w:r>
    </w:p>
    <w:p w:rsidR="00423D21" w:rsidRPr="008200C0" w:rsidP="001669D7" w14:paraId="65DCB98B" w14:textId="77777777">
      <w:pPr>
        <w:rPr>
          <w:rFonts w:cs="Arial"/>
        </w:rPr>
      </w:pPr>
      <w:r w:rsidRPr="00406496">
        <w:rPr>
          <w:rFonts w:cs="Arial"/>
          <w:b/>
        </w:rPr>
        <w:t>Native Hawaiian or Pacific Islander</w:t>
      </w:r>
      <w:r w:rsidRPr="008200C0">
        <w:rPr>
          <w:rFonts w:cs="Arial"/>
        </w:rPr>
        <w:t xml:space="preserve"> - </w:t>
      </w:r>
      <w:r w:rsidRPr="00291267">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8200C0">
        <w:rPr>
          <w:rFonts w:cs="Arial"/>
        </w:rPr>
        <w:t>.</w:t>
      </w:r>
    </w:p>
    <w:p w:rsidR="00423D21" w:rsidRPr="008200C0" w:rsidP="001669D7" w14:paraId="5FC6E415" w14:textId="77777777">
      <w:pPr>
        <w:rPr>
          <w:rFonts w:cs="Arial"/>
        </w:rPr>
      </w:pPr>
      <w:r w:rsidRPr="00406496">
        <w:rPr>
          <w:rFonts w:cs="Arial"/>
          <w:b/>
        </w:rPr>
        <w:t>White</w:t>
      </w:r>
      <w:r w:rsidRPr="008200C0">
        <w:rPr>
          <w:rFonts w:cs="Arial"/>
        </w:rPr>
        <w:t xml:space="preserve"> - </w:t>
      </w:r>
      <w:r w:rsidRPr="00291267">
        <w:rPr>
          <w:rStyle w:val="normaltextrun"/>
          <w:rFonts w:cs="Arial"/>
          <w:color w:val="000000"/>
          <w:bdr w:val="none" w:sz="0" w:space="0" w:color="auto" w:frame="1"/>
        </w:rPr>
        <w:t>Individuals with origins in any of the original peoples of Europe, including, for example, English, German, Irish, Italian, Polish, and Scottish</w:t>
      </w:r>
      <w:r w:rsidRPr="008200C0">
        <w:rPr>
          <w:rFonts w:cs="Arial"/>
        </w:rPr>
        <w:t>.</w:t>
      </w:r>
    </w:p>
    <w:p w:rsidR="00423D21" w:rsidRPr="008200C0" w:rsidP="001669D7" w14:paraId="6C28EA9E" w14:textId="6DEE77B9">
      <w:pPr>
        <w:rPr>
          <w:rFonts w:cs="Arial"/>
          <w:b/>
          <w:lang w:eastAsia="x-none"/>
        </w:rPr>
      </w:pPr>
      <w:r w:rsidRPr="008200C0">
        <w:rPr>
          <w:rFonts w:cs="Arial"/>
          <w:b/>
          <w:lang w:eastAsia="x-none"/>
        </w:rPr>
        <w:t>Multiracial and/or Multiethnic</w:t>
      </w:r>
      <w:r w:rsidRPr="008200C0">
        <w:rPr>
          <w:rFonts w:cs="Arial"/>
          <w:b/>
          <w:lang w:val="x-none" w:eastAsia="x-none"/>
        </w:rPr>
        <w:t xml:space="preserve"> </w:t>
      </w:r>
      <w:r w:rsidRPr="008200C0">
        <w:rPr>
          <w:rFonts w:cs="Arial"/>
          <w:lang w:val="x-none" w:eastAsia="x-none"/>
        </w:rPr>
        <w:t>- A person of more</w:t>
      </w:r>
      <w:r w:rsidRPr="008200C0" w:rsidR="004B4E2C">
        <w:rPr>
          <w:rFonts w:cs="Arial"/>
          <w:lang w:eastAsia="x-none"/>
        </w:rPr>
        <w:t xml:space="preserve"> than one</w:t>
      </w:r>
      <w:r w:rsidRPr="008200C0">
        <w:rPr>
          <w:rFonts w:cs="Arial"/>
          <w:lang w:val="x-none" w:eastAsia="x-none"/>
        </w:rPr>
        <w:t xml:space="preserve"> race</w:t>
      </w:r>
      <w:r w:rsidRPr="008200C0">
        <w:rPr>
          <w:rFonts w:cs="Arial"/>
          <w:lang w:eastAsia="x-none"/>
        </w:rPr>
        <w:t xml:space="preserve"> and/or ethnicit</w:t>
      </w:r>
      <w:r w:rsidRPr="008200C0" w:rsidR="004B4E2C">
        <w:rPr>
          <w:rFonts w:cs="Arial"/>
          <w:lang w:eastAsia="x-none"/>
        </w:rPr>
        <w:t>y</w:t>
      </w:r>
      <w:r w:rsidRPr="008200C0">
        <w:rPr>
          <w:rFonts w:cs="Arial"/>
          <w:lang w:eastAsia="x-none"/>
        </w:rPr>
        <w:t>.</w:t>
      </w:r>
    </w:p>
    <w:p w:rsidR="00423D21" w:rsidRPr="008200C0" w:rsidP="00423D21" w14:paraId="78BDAC4D" w14:textId="77777777">
      <w:pPr>
        <w:rPr>
          <w:rFonts w:cs="Arial"/>
          <w:lang w:val="x-none" w:eastAsia="x-none"/>
        </w:rPr>
      </w:pPr>
      <w:r w:rsidRPr="008200C0">
        <w:rPr>
          <w:rFonts w:cs="Arial"/>
          <w:b/>
          <w:lang w:val="x-none" w:eastAsia="x-none"/>
        </w:rPr>
        <w:t>Unspecified</w:t>
      </w:r>
      <w:r w:rsidRPr="008200C0">
        <w:rPr>
          <w:rFonts w:cs="Arial"/>
          <w:lang w:val="x-none" w:eastAsia="x-none"/>
        </w:rPr>
        <w:t xml:space="preserve"> - A person whose </w:t>
      </w:r>
      <w:r w:rsidRPr="008200C0">
        <w:rPr>
          <w:rFonts w:cs="Arial"/>
          <w:lang w:eastAsia="x-none"/>
        </w:rPr>
        <w:t xml:space="preserve">ethnicity or </w:t>
      </w:r>
      <w:r w:rsidRPr="008200C0">
        <w:rPr>
          <w:rFonts w:cs="Arial"/>
          <w:lang w:val="x-none" w:eastAsia="x-none"/>
        </w:rPr>
        <w:t>race is unknown or whose parents declined to identify their</w:t>
      </w:r>
      <w:r w:rsidRPr="008200C0">
        <w:rPr>
          <w:rFonts w:cs="Arial"/>
          <w:lang w:eastAsia="x-none"/>
        </w:rPr>
        <w:t xml:space="preserve"> ethnicity or race.</w:t>
      </w:r>
    </w:p>
    <w:p w:rsidR="00E74D13" w:rsidP="00F31B17" w14:paraId="5D4D3E0C" w14:textId="77777777">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56FC6CD2" w14:textId="77777777" w:rsidTr="0047666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360"/>
          <w:tblHeader/>
        </w:trPr>
        <w:tc>
          <w:tcPr>
            <w:tcW w:w="4101" w:type="pct"/>
            <w:tcBorders>
              <w:top w:val="single" w:sz="4" w:space="0" w:color="000000" w:themeColor="text1"/>
            </w:tcBorders>
            <w:shd w:val="clear" w:color="auto" w:fill="auto"/>
            <w:vAlign w:val="center"/>
          </w:tcPr>
          <w:p w:rsidR="0047666F" w:rsidRPr="00406496" w:rsidP="001669D7" w14:paraId="7EEB3A00" w14:textId="0FE83EEA">
            <w:pPr>
              <w:spacing w:before="60" w:after="0"/>
              <w:ind w:left="504" w:hanging="504"/>
              <w:rPr>
                <w:rFonts w:cs="Arial"/>
              </w:rPr>
            </w:pPr>
            <w:r w:rsidRPr="00406496">
              <w:rPr>
                <w:rFonts w:cs="Arial"/>
              </w:rPr>
              <w:t>A.2</w:t>
            </w:r>
            <w:r w:rsidR="00A33CAC">
              <w:rPr>
                <w:rFonts w:cs="Arial"/>
              </w:rPr>
              <w:t>6</w:t>
            </w:r>
            <w:r w:rsidRPr="00406496">
              <w:rPr>
                <w:rFonts w:cs="Arial"/>
              </w:rPr>
              <w:tab/>
              <w:t>Race and</w:t>
            </w:r>
            <w:r>
              <w:rPr>
                <w:rFonts w:cs="Arial"/>
              </w:rPr>
              <w:t>/or</w:t>
            </w:r>
            <w:r w:rsidRPr="00406496">
              <w:rPr>
                <w:rFonts w:cs="Arial"/>
              </w:rPr>
              <w:t xml:space="preserve"> ethnicity</w:t>
            </w:r>
          </w:p>
          <w:p w:rsidR="0047666F" w:rsidRPr="00406496" w:rsidP="007E5DFC" w14:paraId="211D16B3" w14:textId="79D4A704">
            <w:pPr>
              <w:spacing w:before="60" w:after="0"/>
              <w:rPr>
                <w:rFonts w:cs="Arial"/>
              </w:rPr>
            </w:pPr>
            <w:r w:rsidRPr="00406496">
              <w:rPr>
                <w:rFonts w:cs="Arial"/>
              </w:rPr>
              <w:t># of children / pregnant women</w:t>
            </w:r>
            <w:r w:rsidR="00A34679">
              <w:rPr>
                <w:rFonts w:cs="Arial"/>
              </w:rPr>
              <w:t xml:space="preserve"> that </w:t>
            </w:r>
            <w:r w:rsidRPr="09B5EDD8" w:rsidR="699BE746">
              <w:rPr>
                <w:rFonts w:cs="Arial"/>
              </w:rPr>
              <w:t>s</w:t>
            </w:r>
            <w:r w:rsidRPr="09B5EDD8" w:rsidR="741803D9">
              <w:rPr>
                <w:rFonts w:cs="Arial"/>
              </w:rPr>
              <w:t>elf</w:t>
            </w:r>
            <w:r w:rsidRPr="496B51C5" w:rsidR="5ED00D9C">
              <w:rPr>
                <w:rFonts w:cs="Arial"/>
              </w:rPr>
              <w:t xml:space="preserve">-identify as </w:t>
            </w:r>
            <w:r w:rsidRPr="7FA21AD0" w:rsidR="004C6ED7">
              <w:rPr>
                <w:rFonts w:cs="Arial"/>
                <w:b/>
              </w:rPr>
              <w:t>o</w:t>
            </w:r>
            <w:r w:rsidRPr="7FA21AD0" w:rsidR="3D443AEC">
              <w:rPr>
                <w:rFonts w:cs="Arial"/>
                <w:b/>
              </w:rPr>
              <w:t xml:space="preserve">ne </w:t>
            </w:r>
            <w:r w:rsidRPr="3F833A0D" w:rsidR="3D443AEC">
              <w:rPr>
                <w:rFonts w:cs="Arial"/>
              </w:rPr>
              <w:t>race and/or ethnicity</w:t>
            </w:r>
            <w:r w:rsidR="004C6ED7">
              <w:rPr>
                <w:rFonts w:cs="Arial"/>
              </w:rPr>
              <w:t>:</w:t>
            </w:r>
            <w:r w:rsidRPr="3F833A0D" w:rsidR="3D443AEC">
              <w:rPr>
                <w:rFonts w:cs="Arial"/>
              </w:rPr>
              <w:t xml:space="preserve"> </w:t>
            </w:r>
          </w:p>
        </w:tc>
        <w:tc>
          <w:tcPr>
            <w:tcW w:w="899" w:type="pct"/>
            <w:tcBorders>
              <w:top w:val="single" w:sz="4" w:space="0" w:color="000000" w:themeColor="text1"/>
            </w:tcBorders>
            <w:shd w:val="clear" w:color="auto" w:fill="CCECFF"/>
          </w:tcPr>
          <w:p w:rsidR="0047666F" w:rsidP="001669D7" w14:paraId="73FC9EE0"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47666F" w:rsidRPr="00FE7AF4" w:rsidP="001669D7" w14:paraId="3D67ED0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children / pregnant women</w:t>
            </w:r>
          </w:p>
        </w:tc>
      </w:tr>
      <w:tr w14:paraId="17F3ADF4" w14:textId="77777777" w:rsidTr="00D51CA6">
        <w:tblPrEx>
          <w:tblW w:w="5000" w:type="pct"/>
          <w:tblCellMar>
            <w:left w:w="216" w:type="dxa"/>
            <w:right w:w="216" w:type="dxa"/>
          </w:tblCellMar>
          <w:tblLook w:val="0000"/>
        </w:tblPrEx>
        <w:trPr>
          <w:cantSplit/>
          <w:trHeight w:val="360"/>
        </w:trPr>
        <w:tc>
          <w:tcPr>
            <w:tcW w:w="4101" w:type="pct"/>
            <w:tcBorders>
              <w:top w:val="single" w:sz="4" w:space="0" w:color="auto"/>
            </w:tcBorders>
            <w:shd w:val="clear" w:color="auto" w:fill="auto"/>
            <w:vAlign w:val="center"/>
          </w:tcPr>
          <w:p w:rsidR="0047666F" w:rsidP="0047666F" w14:paraId="2CE7A13C" w14:textId="2699DF85">
            <w:pPr>
              <w:numPr>
                <w:ilvl w:val="0"/>
                <w:numId w:val="133"/>
              </w:numPr>
              <w:spacing w:before="60" w:after="60"/>
              <w:rPr>
                <w:rFonts w:cs="Arial"/>
              </w:rPr>
            </w:pPr>
            <w:r w:rsidRPr="00406496">
              <w:rPr>
                <w:rFonts w:cs="Arial"/>
              </w:rPr>
              <w:t>American Indian or Alaska Native</w:t>
            </w:r>
            <w:r w:rsidRPr="7D948D37">
              <w:rPr>
                <w:rFonts w:cs="Arial"/>
              </w:rPr>
              <w:t xml:space="preserve"> </w:t>
            </w:r>
          </w:p>
          <w:p w:rsidR="0047666F" w:rsidRPr="00FE7AF4" w:rsidP="001669D7" w14:paraId="4D2158AE" w14:textId="32FC6552">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shd w:val="clear" w:color="auto" w:fill="auto"/>
          </w:tcPr>
          <w:p w:rsidR="0047666F" w:rsidRPr="00406496" w:rsidP="001669D7" w14:paraId="1353FBE8" w14:textId="77777777">
            <w:pPr>
              <w:spacing w:before="60" w:after="60"/>
              <w:ind w:left="504" w:hanging="504"/>
              <w:rPr>
                <w:rFonts w:cs="Arial"/>
              </w:rPr>
            </w:pPr>
          </w:p>
        </w:tc>
      </w:tr>
      <w:tr w14:paraId="1BEB2461"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7A6525BB" w14:textId="7D6D16DD">
            <w:pPr>
              <w:numPr>
                <w:ilvl w:val="0"/>
                <w:numId w:val="133"/>
              </w:numPr>
              <w:spacing w:before="60" w:after="60"/>
              <w:rPr>
                <w:rFonts w:cs="Arial"/>
              </w:rPr>
            </w:pPr>
            <w:r w:rsidRPr="00406496">
              <w:rPr>
                <w:rFonts w:cs="Arial"/>
              </w:rPr>
              <w:t>Asian</w:t>
            </w:r>
            <w:r w:rsidRPr="7D948D37">
              <w:rPr>
                <w:rFonts w:cs="Arial"/>
              </w:rPr>
              <w:t xml:space="preserve"> </w:t>
            </w:r>
          </w:p>
          <w:p w:rsidR="0047666F" w:rsidRPr="00FE7AF4" w:rsidP="001669D7" w14:paraId="15656AB3" w14:textId="65831532">
            <w:pPr>
              <w:spacing w:before="60" w:after="60"/>
              <w:ind w:left="675"/>
              <w:rPr>
                <w:rFonts w:cs="Arial"/>
                <w:i/>
                <w:iCs/>
              </w:rPr>
            </w:pPr>
            <w:r>
              <w:rPr>
                <w:rFonts w:cs="Arial"/>
                <w:i/>
                <w:iCs/>
              </w:rPr>
              <w:t>Chinese, Asian Indian, Filipino, Vietnamese, Korean, Japanese,</w:t>
            </w:r>
            <w:r w:rsidR="003C7BFE">
              <w:rPr>
                <w:rFonts w:cs="Arial"/>
                <w:i/>
                <w:iCs/>
              </w:rPr>
              <w:t xml:space="preserve"> Another </w:t>
            </w:r>
            <w:r w:rsidR="00006E25">
              <w:rPr>
                <w:rFonts w:cs="Arial"/>
                <w:i/>
                <w:iCs/>
              </w:rPr>
              <w:t>g</w:t>
            </w:r>
            <w:r w:rsidR="003C7BFE">
              <w:rPr>
                <w:rFonts w:cs="Arial"/>
                <w:i/>
                <w:iCs/>
              </w:rPr>
              <w:t>roup (</w:t>
            </w:r>
            <w:r w:rsidRPr="009816C8" w:rsidR="009816C8">
              <w:rPr>
                <w:rFonts w:cs="Arial"/>
                <w:i/>
                <w:iCs/>
              </w:rPr>
              <w:t>for example, Pakistani, Hmong, Afghan, etc.</w:t>
            </w:r>
            <w:r w:rsidR="003C7BFE">
              <w:rPr>
                <w:rFonts w:cs="Arial"/>
                <w:i/>
                <w:iCs/>
              </w:rPr>
              <w:t>)</w:t>
            </w:r>
          </w:p>
        </w:tc>
        <w:tc>
          <w:tcPr>
            <w:tcW w:w="899" w:type="pct"/>
            <w:shd w:val="clear" w:color="auto" w:fill="auto"/>
          </w:tcPr>
          <w:p w:rsidR="0047666F" w:rsidRPr="00406496" w:rsidP="001669D7" w14:paraId="6EBB20ED" w14:textId="77777777">
            <w:pPr>
              <w:spacing w:before="60" w:after="60"/>
              <w:ind w:left="504" w:hanging="504"/>
              <w:rPr>
                <w:rFonts w:cs="Arial"/>
              </w:rPr>
            </w:pPr>
          </w:p>
        </w:tc>
      </w:tr>
      <w:tr w14:paraId="75A8C3ED"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26DF4F84" w14:textId="1A11E422">
            <w:pPr>
              <w:numPr>
                <w:ilvl w:val="0"/>
                <w:numId w:val="133"/>
              </w:numPr>
              <w:spacing w:before="60" w:after="60"/>
              <w:rPr>
                <w:rFonts w:cs="Arial"/>
              </w:rPr>
            </w:pPr>
            <w:r w:rsidRPr="00406496">
              <w:rPr>
                <w:rFonts w:cs="Arial"/>
              </w:rPr>
              <w:t>Black or African American</w:t>
            </w:r>
            <w:r w:rsidRPr="7D948D37">
              <w:rPr>
                <w:rFonts w:cs="Arial"/>
              </w:rPr>
              <w:t xml:space="preserve"> </w:t>
            </w:r>
          </w:p>
          <w:p w:rsidR="0047666F" w:rsidRPr="00FE7AF4" w:rsidP="001669D7" w14:paraId="5FFA5038" w14:textId="70D11686">
            <w:pPr>
              <w:spacing w:before="60" w:after="60"/>
              <w:ind w:left="675"/>
              <w:rPr>
                <w:rFonts w:cs="Arial"/>
                <w:i/>
                <w:iCs/>
              </w:rPr>
            </w:pPr>
            <w:r>
              <w:rPr>
                <w:rFonts w:cs="Arial"/>
                <w:i/>
                <w:iCs/>
              </w:rPr>
              <w:t xml:space="preserve">African American, Jamaican, Haitian, Nigerian, Ethiopian, Somali, </w:t>
            </w:r>
            <w:r w:rsidRPr="00967D18" w:rsidR="00967D18">
              <w:rPr>
                <w:rFonts w:cs="Arial"/>
                <w:i/>
                <w:iCs/>
              </w:rPr>
              <w:t>Another group (for example, Trinidadian and Tobagonian, Ghanian, Congolese,</w:t>
            </w:r>
            <w:r w:rsidR="00967D18">
              <w:rPr>
                <w:rFonts w:cs="Arial"/>
                <w:i/>
                <w:iCs/>
              </w:rPr>
              <w:t xml:space="preserve"> </w:t>
            </w:r>
            <w:r>
              <w:rPr>
                <w:rFonts w:cs="Arial"/>
                <w:i/>
                <w:iCs/>
              </w:rPr>
              <w:t>etc.</w:t>
            </w:r>
            <w:r w:rsidR="00967D18">
              <w:rPr>
                <w:rFonts w:cs="Arial"/>
                <w:i/>
                <w:iCs/>
              </w:rPr>
              <w:t>)</w:t>
            </w:r>
          </w:p>
        </w:tc>
        <w:tc>
          <w:tcPr>
            <w:tcW w:w="899" w:type="pct"/>
            <w:shd w:val="clear" w:color="auto" w:fill="auto"/>
          </w:tcPr>
          <w:p w:rsidR="0047666F" w:rsidRPr="00406496" w:rsidP="001669D7" w14:paraId="20E4694F" w14:textId="77777777">
            <w:pPr>
              <w:spacing w:before="60" w:after="60"/>
              <w:ind w:left="504" w:hanging="504"/>
              <w:rPr>
                <w:rFonts w:cs="Arial"/>
              </w:rPr>
            </w:pPr>
          </w:p>
        </w:tc>
      </w:tr>
      <w:tr w14:paraId="5BF5E08A"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66715F32" w14:textId="335EC6AD">
            <w:pPr>
              <w:numPr>
                <w:ilvl w:val="0"/>
                <w:numId w:val="133"/>
              </w:numPr>
              <w:spacing w:before="60" w:after="60"/>
              <w:rPr>
                <w:rFonts w:cs="Arial"/>
              </w:rPr>
            </w:pPr>
            <w:r>
              <w:rPr>
                <w:rFonts w:cs="Arial"/>
              </w:rPr>
              <w:t>Hispanic or Latino</w:t>
            </w:r>
            <w:r w:rsidRPr="7D948D37">
              <w:rPr>
                <w:rFonts w:cs="Arial"/>
              </w:rPr>
              <w:t xml:space="preserve"> </w:t>
            </w:r>
          </w:p>
          <w:p w:rsidR="0047666F" w:rsidRPr="00FE7AF4" w:rsidP="001669D7" w14:paraId="265DE3FF" w14:textId="2059FA15">
            <w:pPr>
              <w:spacing w:before="60" w:after="60"/>
              <w:ind w:left="720"/>
              <w:rPr>
                <w:rFonts w:cs="Arial"/>
                <w:i/>
                <w:iCs/>
              </w:rPr>
            </w:pPr>
            <w:r>
              <w:rPr>
                <w:rFonts w:cs="Arial"/>
                <w:i/>
                <w:iCs/>
              </w:rPr>
              <w:t xml:space="preserve">Mexican, Puerto Rican, Salvadoran, Cuban, Dominican, Guatemalan, </w:t>
            </w:r>
            <w:r w:rsidRPr="00F729D2" w:rsidR="00F729D2">
              <w:rPr>
                <w:rFonts w:cs="Arial"/>
                <w:i/>
                <w:iCs/>
              </w:rPr>
              <w:t xml:space="preserve">Another group (for example, Colombian, Honduran, Spaniard, </w:t>
            </w:r>
            <w:r>
              <w:rPr>
                <w:rFonts w:cs="Arial"/>
                <w:i/>
                <w:iCs/>
              </w:rPr>
              <w:t>etc.</w:t>
            </w:r>
            <w:r w:rsidR="00F729D2">
              <w:rPr>
                <w:rFonts w:cs="Arial"/>
                <w:i/>
                <w:iCs/>
              </w:rPr>
              <w:t>)</w:t>
            </w:r>
          </w:p>
        </w:tc>
        <w:tc>
          <w:tcPr>
            <w:tcW w:w="899" w:type="pct"/>
            <w:shd w:val="clear" w:color="auto" w:fill="auto"/>
          </w:tcPr>
          <w:p w:rsidR="0047666F" w:rsidRPr="00406496" w:rsidP="001669D7" w14:paraId="7B007783" w14:textId="77777777">
            <w:pPr>
              <w:spacing w:before="60" w:after="60"/>
              <w:ind w:left="504" w:hanging="504"/>
              <w:rPr>
                <w:rFonts w:cs="Arial"/>
              </w:rPr>
            </w:pPr>
          </w:p>
        </w:tc>
      </w:tr>
      <w:tr w14:paraId="7579B515"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02B3E308" w14:textId="378B6642">
            <w:pPr>
              <w:numPr>
                <w:ilvl w:val="0"/>
                <w:numId w:val="133"/>
              </w:numPr>
              <w:spacing w:before="60" w:after="60"/>
              <w:rPr>
                <w:rFonts w:cs="Arial"/>
              </w:rPr>
            </w:pPr>
            <w:r>
              <w:rPr>
                <w:rFonts w:cs="Arial"/>
              </w:rPr>
              <w:t>Middle Eastern or North African</w:t>
            </w:r>
            <w:r w:rsidRPr="7D948D37">
              <w:rPr>
                <w:rFonts w:cs="Arial"/>
              </w:rPr>
              <w:t xml:space="preserve"> </w:t>
            </w:r>
          </w:p>
          <w:p w:rsidR="0047666F" w:rsidRPr="00FE7AF4" w:rsidP="001669D7" w14:paraId="4A1955AA" w14:textId="36DBC495">
            <w:pPr>
              <w:spacing w:before="60" w:after="60"/>
              <w:ind w:left="720"/>
              <w:rPr>
                <w:rFonts w:cs="Arial"/>
                <w:i/>
                <w:iCs/>
              </w:rPr>
            </w:pPr>
            <w:r>
              <w:rPr>
                <w:rFonts w:cs="Arial"/>
                <w:i/>
                <w:iCs/>
              </w:rPr>
              <w:t xml:space="preserve">Lebanese, Iranian, Egyptian, Syrian, Iraqi, Israeli, </w:t>
            </w:r>
            <w:r w:rsidRPr="009A14B7" w:rsidR="009A14B7">
              <w:rPr>
                <w:rFonts w:cs="Arial"/>
                <w:i/>
                <w:iCs/>
              </w:rPr>
              <w:t>Another group (for example, Moroccan, Yemeni, Kurdish,</w:t>
            </w:r>
            <w:r w:rsidR="009A14B7">
              <w:rPr>
                <w:rFonts w:cs="Arial"/>
                <w:i/>
                <w:iCs/>
              </w:rPr>
              <w:t xml:space="preserve"> </w:t>
            </w:r>
            <w:r>
              <w:rPr>
                <w:rFonts w:cs="Arial"/>
                <w:i/>
                <w:iCs/>
              </w:rPr>
              <w:t>etc.</w:t>
            </w:r>
            <w:r w:rsidR="009A14B7">
              <w:rPr>
                <w:rFonts w:cs="Arial"/>
                <w:i/>
                <w:iCs/>
              </w:rPr>
              <w:t>)</w:t>
            </w:r>
          </w:p>
        </w:tc>
        <w:tc>
          <w:tcPr>
            <w:tcW w:w="899" w:type="pct"/>
            <w:shd w:val="clear" w:color="auto" w:fill="auto"/>
          </w:tcPr>
          <w:p w:rsidR="0047666F" w:rsidRPr="00406496" w:rsidP="001669D7" w14:paraId="48F83799" w14:textId="77777777">
            <w:pPr>
              <w:spacing w:before="60" w:after="60"/>
              <w:ind w:left="504" w:hanging="504"/>
              <w:rPr>
                <w:rFonts w:cs="Arial"/>
              </w:rPr>
            </w:pPr>
          </w:p>
        </w:tc>
      </w:tr>
      <w:tr w14:paraId="0D9FBD57"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5924D1ED" w14:textId="5F404A34">
            <w:pPr>
              <w:numPr>
                <w:ilvl w:val="0"/>
                <w:numId w:val="133"/>
              </w:numPr>
              <w:spacing w:before="60" w:after="60"/>
              <w:rPr>
                <w:rFonts w:cs="Arial"/>
              </w:rPr>
            </w:pPr>
            <w:r w:rsidRPr="00406496">
              <w:rPr>
                <w:rFonts w:cs="Arial"/>
              </w:rPr>
              <w:t xml:space="preserve">Native Hawaiian or Pacific Islander </w:t>
            </w:r>
          </w:p>
          <w:p w:rsidR="0047666F" w:rsidRPr="00FE7AF4" w:rsidP="001669D7" w14:paraId="74964F21" w14:textId="28115083">
            <w:pPr>
              <w:spacing w:before="60" w:after="60"/>
              <w:ind w:left="675"/>
              <w:rPr>
                <w:rFonts w:cs="Arial"/>
                <w:i/>
                <w:iCs/>
              </w:rPr>
            </w:pPr>
            <w:r>
              <w:rPr>
                <w:rFonts w:cs="Arial"/>
                <w:i/>
                <w:iCs/>
              </w:rPr>
              <w:t xml:space="preserve">Native Hawaiian, Samoan, Chamorro, Tongan, Fijian, Marshallese, </w:t>
            </w:r>
            <w:r w:rsidRPr="00045E9A" w:rsidR="00045E9A">
              <w:rPr>
                <w:rFonts w:cs="Arial"/>
                <w:i/>
                <w:iCs/>
              </w:rPr>
              <w:t xml:space="preserve">Another group (for example, Chuukese, Palauan, Tahitian, </w:t>
            </w:r>
            <w:r>
              <w:rPr>
                <w:rFonts w:cs="Arial"/>
                <w:i/>
                <w:iCs/>
              </w:rPr>
              <w:t>etc.</w:t>
            </w:r>
            <w:r w:rsidR="00045E9A">
              <w:rPr>
                <w:rFonts w:cs="Arial"/>
                <w:i/>
                <w:iCs/>
              </w:rPr>
              <w:t>)</w:t>
            </w:r>
          </w:p>
        </w:tc>
        <w:tc>
          <w:tcPr>
            <w:tcW w:w="899" w:type="pct"/>
            <w:shd w:val="clear" w:color="auto" w:fill="auto"/>
          </w:tcPr>
          <w:p w:rsidR="0047666F" w:rsidRPr="00406496" w:rsidP="001669D7" w14:paraId="4566A39E" w14:textId="77777777">
            <w:pPr>
              <w:spacing w:before="60" w:after="60"/>
              <w:ind w:left="504" w:hanging="504"/>
              <w:rPr>
                <w:rFonts w:cs="Arial"/>
              </w:rPr>
            </w:pPr>
          </w:p>
        </w:tc>
      </w:tr>
      <w:tr w14:paraId="53DF1112"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442F7D62" w14:textId="613BB203">
            <w:pPr>
              <w:numPr>
                <w:ilvl w:val="0"/>
                <w:numId w:val="133"/>
              </w:numPr>
              <w:spacing w:before="60" w:after="60"/>
              <w:rPr>
                <w:rFonts w:cs="Arial"/>
              </w:rPr>
            </w:pPr>
            <w:r w:rsidRPr="00406496">
              <w:rPr>
                <w:rFonts w:cs="Arial"/>
              </w:rPr>
              <w:t xml:space="preserve">White </w:t>
            </w:r>
          </w:p>
          <w:p w:rsidR="0047666F" w:rsidRPr="00FE7AF4" w:rsidP="001669D7" w14:paraId="6CE9FD14" w14:textId="3B4A76E6">
            <w:pPr>
              <w:spacing w:before="60" w:after="60"/>
              <w:ind w:left="675"/>
              <w:rPr>
                <w:rFonts w:cs="Arial"/>
                <w:i/>
                <w:iCs/>
              </w:rPr>
            </w:pPr>
            <w:r>
              <w:rPr>
                <w:rFonts w:cs="Arial"/>
                <w:i/>
                <w:iCs/>
              </w:rPr>
              <w:t xml:space="preserve">English, German, Irish, Italian, Polish, Scottish, </w:t>
            </w:r>
            <w:r w:rsidRPr="00455510" w:rsidR="00455510">
              <w:rPr>
                <w:rFonts w:cs="Arial"/>
                <w:i/>
                <w:iCs/>
              </w:rPr>
              <w:t>Another group (for example, French, Swedish, Norwegian,</w:t>
            </w:r>
            <w:r w:rsidR="00455510">
              <w:rPr>
                <w:rFonts w:cs="Arial"/>
                <w:i/>
                <w:iCs/>
              </w:rPr>
              <w:t xml:space="preserve"> </w:t>
            </w:r>
            <w:r>
              <w:rPr>
                <w:rFonts w:cs="Arial"/>
                <w:i/>
                <w:iCs/>
              </w:rPr>
              <w:t>etc.</w:t>
            </w:r>
            <w:r w:rsidR="00455510">
              <w:rPr>
                <w:rFonts w:cs="Arial"/>
                <w:i/>
                <w:iCs/>
              </w:rPr>
              <w:t>)</w:t>
            </w:r>
          </w:p>
        </w:tc>
        <w:tc>
          <w:tcPr>
            <w:tcW w:w="899" w:type="pct"/>
            <w:shd w:val="clear" w:color="auto" w:fill="auto"/>
          </w:tcPr>
          <w:p w:rsidR="0047666F" w:rsidRPr="00406496" w:rsidP="001669D7" w14:paraId="679ED85B" w14:textId="77777777">
            <w:pPr>
              <w:spacing w:before="60" w:after="60"/>
              <w:ind w:left="504" w:hanging="504"/>
              <w:rPr>
                <w:rFonts w:cs="Arial"/>
              </w:rPr>
            </w:pPr>
          </w:p>
        </w:tc>
      </w:tr>
      <w:tr w14:paraId="3457E550" w14:textId="77777777" w:rsidTr="006274EF">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4679" w:rsidRPr="035182BB" w14:paraId="1217B906" w14:textId="4A8F88AF">
            <w:pPr>
              <w:spacing w:before="60" w:after="60"/>
              <w:rPr>
                <w:rFonts w:cs="Arial"/>
              </w:rPr>
            </w:pPr>
            <w:r w:rsidRPr="00406496">
              <w:rPr>
                <w:rFonts w:cs="Arial"/>
              </w:rPr>
              <w:t># of children / pregnant women</w:t>
            </w:r>
            <w:r>
              <w:rPr>
                <w:rFonts w:cs="Arial"/>
              </w:rPr>
              <w:t xml:space="preserve"> that self-identify </w:t>
            </w:r>
            <w:r w:rsidRPr="035182BB">
              <w:rPr>
                <w:rFonts w:cs="Arial"/>
              </w:rPr>
              <w:t xml:space="preserve">as </w:t>
            </w:r>
            <w:r w:rsidRPr="33A58775">
              <w:rPr>
                <w:rFonts w:cs="Arial"/>
                <w:b/>
              </w:rPr>
              <w:t>more than one</w:t>
            </w:r>
            <w:r w:rsidRPr="3F833A0D">
              <w:rPr>
                <w:rFonts w:cs="Arial"/>
              </w:rPr>
              <w:t xml:space="preserve"> race and/or </w:t>
            </w:r>
            <w:r w:rsidRPr="035182BB">
              <w:rPr>
                <w:rFonts w:cs="Arial"/>
              </w:rPr>
              <w:t>ethnicity</w:t>
            </w:r>
            <w:r>
              <w:rPr>
                <w:rFonts w:cs="Arial"/>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34679" w:rsidRPr="007E5DFC" w:rsidP="007E5DFC" w14:paraId="3321D793" w14:textId="5D443C7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7E5DFC">
              <w:rPr>
                <w:lang w:val="x-none" w:eastAsia="x-none"/>
              </w:rPr>
              <w:t># of children / pregnant women</w:t>
            </w:r>
          </w:p>
        </w:tc>
      </w:tr>
      <w:tr w14:paraId="22838056"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RPr="00406496" w:rsidP="007E5DFC" w14:paraId="2F9EBC9A" w14:textId="3078C1B6">
            <w:pPr>
              <w:pStyle w:val="ListParagraph"/>
              <w:numPr>
                <w:ilvl w:val="0"/>
                <w:numId w:val="133"/>
              </w:numPr>
              <w:spacing w:after="0"/>
            </w:pPr>
            <w:r>
              <w:t>Multiracial and/or Multiethnic</w:t>
            </w:r>
          </w:p>
        </w:tc>
        <w:tc>
          <w:tcPr>
            <w:tcW w:w="899" w:type="pct"/>
            <w:shd w:val="clear" w:color="auto" w:fill="auto"/>
          </w:tcPr>
          <w:p w:rsidR="0047666F" w:rsidRPr="00406496" w:rsidP="001669D7" w14:paraId="77B62A59" w14:textId="77777777">
            <w:pPr>
              <w:spacing w:before="60" w:after="60"/>
              <w:ind w:left="504" w:hanging="504"/>
              <w:rPr>
                <w:rFonts w:cs="Arial"/>
              </w:rPr>
            </w:pPr>
          </w:p>
        </w:tc>
      </w:tr>
      <w:tr w14:paraId="3645BEEF" w14:textId="77777777">
        <w:tblPrEx>
          <w:tblW w:w="5000" w:type="pct"/>
          <w:tblCellMar>
            <w:left w:w="216" w:type="dxa"/>
            <w:right w:w="216" w:type="dxa"/>
          </w:tblCellMar>
          <w:tblLook w:val="0000"/>
        </w:tblPrEx>
        <w:trPr>
          <w:cantSplit/>
          <w:trHeight w:val="360"/>
        </w:trPr>
        <w:tc>
          <w:tcPr>
            <w:tcW w:w="4101" w:type="pct"/>
            <w:shd w:val="clear" w:color="auto" w:fill="auto"/>
            <w:vAlign w:val="center"/>
          </w:tcPr>
          <w:p w:rsidR="00841C60" w:rsidRPr="035182BB" w14:paraId="14741A0A" w14:textId="5ADAB8A6">
            <w:pPr>
              <w:spacing w:before="60" w:after="60"/>
              <w:rPr>
                <w:rFonts w:cs="Arial"/>
              </w:rPr>
            </w:pPr>
            <w:r w:rsidRPr="00406496">
              <w:rPr>
                <w:rFonts w:cs="Arial"/>
              </w:rPr>
              <w:t># of children / pregnant women</w:t>
            </w:r>
            <w:r>
              <w:rPr>
                <w:rFonts w:cs="Arial"/>
              </w:rPr>
              <w:t xml:space="preserve"> that </w:t>
            </w:r>
            <w:r w:rsidRPr="1E903819">
              <w:rPr>
                <w:rFonts w:cs="Arial"/>
                <w:b/>
              </w:rPr>
              <w:t>did not specify</w:t>
            </w:r>
            <w:r>
              <w:rPr>
                <w:rFonts w:cs="Arial"/>
              </w:rPr>
              <w:t xml:space="preserve"> their race and/or ethnicity</w:t>
            </w:r>
          </w:p>
        </w:tc>
        <w:tc>
          <w:tcPr>
            <w:tcW w:w="899" w:type="pct"/>
            <w:shd w:val="clear" w:color="auto" w:fill="CCECFF"/>
          </w:tcPr>
          <w:p w:rsidR="00841C60" w:rsidRPr="008E679F" w14:paraId="45179F44"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8E679F">
              <w:rPr>
                <w:lang w:val="x-none" w:eastAsia="x-none"/>
              </w:rPr>
              <w:t># of children / pregnant women</w:t>
            </w:r>
          </w:p>
        </w:tc>
      </w:tr>
      <w:tr w14:paraId="4D8C0CC8"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29DF1B37" w14:textId="5AB72226">
            <w:pPr>
              <w:numPr>
                <w:ilvl w:val="0"/>
                <w:numId w:val="133"/>
              </w:numPr>
              <w:spacing w:before="60" w:after="60"/>
              <w:rPr>
                <w:rFonts w:cs="Arial"/>
              </w:rPr>
            </w:pPr>
            <w:r w:rsidRPr="00406496">
              <w:rPr>
                <w:rFonts w:cs="Arial"/>
              </w:rPr>
              <w:t>Unspecified race</w:t>
            </w:r>
            <w:r w:rsidR="00B55B57">
              <w:rPr>
                <w:rFonts w:cs="Arial"/>
              </w:rPr>
              <w:t xml:space="preserve"> and/or ethnicity</w:t>
            </w:r>
          </w:p>
        </w:tc>
        <w:tc>
          <w:tcPr>
            <w:tcW w:w="899" w:type="pct"/>
            <w:shd w:val="clear" w:color="auto" w:fill="auto"/>
          </w:tcPr>
          <w:p w:rsidR="0047666F" w:rsidRPr="00406496" w:rsidP="001669D7" w14:paraId="6F23DAC1" w14:textId="77777777">
            <w:pPr>
              <w:spacing w:before="60" w:after="60"/>
              <w:ind w:left="504" w:hanging="504"/>
              <w:rPr>
                <w:rFonts w:cs="Arial"/>
              </w:rPr>
            </w:pPr>
          </w:p>
        </w:tc>
      </w:tr>
      <w:tr w14:paraId="04E135A1"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10D33970" w14:textId="3EA60291">
            <w:pPr>
              <w:numPr>
                <w:ilvl w:val="1"/>
                <w:numId w:val="133"/>
              </w:numPr>
              <w:spacing w:before="60" w:after="60"/>
              <w:rPr>
                <w:rFonts w:cs="Arial"/>
              </w:rPr>
            </w:pPr>
            <w:r>
              <w:rPr>
                <w:rFonts w:cs="Arial"/>
              </w:rPr>
              <w:t>Explain</w:t>
            </w:r>
            <w:r>
              <w:rPr>
                <w:rFonts w:cs="Arial"/>
              </w:rPr>
              <w:t xml:space="preserve">: </w:t>
            </w:r>
          </w:p>
        </w:tc>
        <w:tc>
          <w:tcPr>
            <w:tcW w:w="899" w:type="pct"/>
            <w:shd w:val="clear" w:color="auto" w:fill="auto"/>
          </w:tcPr>
          <w:p w:rsidR="0047666F" w:rsidRPr="00406496" w:rsidP="001669D7" w14:paraId="124F3CEE" w14:textId="77777777">
            <w:pPr>
              <w:spacing w:before="60" w:after="60"/>
              <w:ind w:left="504" w:hanging="504"/>
              <w:rPr>
                <w:rFonts w:cs="Arial"/>
              </w:rPr>
            </w:pPr>
          </w:p>
        </w:tc>
      </w:tr>
    </w:tbl>
    <w:p w:rsidR="00423D21" w:rsidP="00727AE4" w14:paraId="75852201" w14:textId="77777777"/>
    <w:tbl>
      <w:tblPr>
        <w:tblStyle w:val="TableGrid"/>
        <w:tblW w:w="4995" w:type="pct"/>
        <w:tblLook w:val="04A0"/>
      </w:tblPr>
      <w:tblGrid>
        <w:gridCol w:w="8815"/>
        <w:gridCol w:w="1964"/>
      </w:tblGrid>
      <w:tr w14:paraId="2A92C4CB" w14:textId="77777777" w:rsidTr="005A068A">
        <w:tblPrEx>
          <w:tblW w:w="4995" w:type="pct"/>
          <w:tblLook w:val="04A0"/>
        </w:tblPrEx>
        <w:trPr>
          <w:trHeight w:val="917"/>
        </w:trPr>
        <w:tc>
          <w:tcPr>
            <w:tcW w:w="4089" w:type="pct"/>
            <w:vAlign w:val="center"/>
          </w:tcPr>
          <w:p w:rsidR="00CE1258" w:rsidP="005A068A" w14:paraId="62C4DC39" w14:textId="1C30D947">
            <w:pPr>
              <w:spacing w:after="0"/>
              <w:ind w:left="150"/>
            </w:pPr>
            <w:r>
              <w:t xml:space="preserve">A.27 Of those </w:t>
            </w:r>
            <w:r w:rsidR="00FB3E96">
              <w:t xml:space="preserve">children/pregnant women </w:t>
            </w:r>
            <w:r>
              <w:t xml:space="preserve">who self-identify as </w:t>
            </w:r>
            <w:r w:rsidRPr="1E903819">
              <w:rPr>
                <w:b/>
              </w:rPr>
              <w:t>more than one</w:t>
            </w:r>
            <w:r>
              <w:t xml:space="preserve"> race and/or ethnicity in A.26.h, report the race/ethnicity </w:t>
            </w:r>
            <w:r w:rsidR="00573F48">
              <w:t>for those children/</w:t>
            </w:r>
            <w:r w:rsidR="00C716EB">
              <w:t>pregnant women</w:t>
            </w:r>
            <w:r>
              <w:t>.</w:t>
            </w:r>
            <w:r w:rsidR="00573F48">
              <w:t xml:space="preserve"> </w:t>
            </w:r>
            <w:r>
              <w:t xml:space="preserve"> </w:t>
            </w:r>
          </w:p>
        </w:tc>
        <w:tc>
          <w:tcPr>
            <w:tcW w:w="911" w:type="pct"/>
            <w:shd w:val="clear" w:color="auto" w:fill="CCECFF"/>
            <w:vAlign w:val="bottom"/>
          </w:tcPr>
          <w:p w:rsidR="00CE1258" w:rsidRPr="006274EF" w:rsidP="005A068A" w14:paraId="354170D7" w14:textId="29B0FCB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6274EF">
              <w:rPr>
                <w:lang w:val="x-none" w:eastAsia="x-none"/>
              </w:rPr>
              <w:t># of children / pregnant women</w:t>
            </w:r>
          </w:p>
        </w:tc>
      </w:tr>
      <w:tr w14:paraId="718B35BF" w14:textId="77777777" w:rsidTr="005A068A">
        <w:tblPrEx>
          <w:tblW w:w="4995" w:type="pct"/>
          <w:tblLook w:val="04A0"/>
        </w:tblPrEx>
        <w:trPr>
          <w:trHeight w:val="300"/>
        </w:trPr>
        <w:tc>
          <w:tcPr>
            <w:tcW w:w="4089" w:type="pct"/>
            <w:vAlign w:val="center"/>
          </w:tcPr>
          <w:p w:rsidR="00CE1258" w:rsidP="005A068A" w14:paraId="230B60CE" w14:textId="60C4724E">
            <w:pPr>
              <w:numPr>
                <w:ilvl w:val="0"/>
                <w:numId w:val="136"/>
              </w:numPr>
              <w:spacing w:before="60" w:after="60"/>
              <w:ind w:left="879"/>
              <w:rPr>
                <w:rFonts w:cs="Arial"/>
              </w:rPr>
            </w:pPr>
            <w:r w:rsidRPr="00406496">
              <w:rPr>
                <w:rFonts w:cs="Arial"/>
              </w:rPr>
              <w:t>American Indian or Alaska Native</w:t>
            </w:r>
          </w:p>
          <w:p w:rsidR="00CE1258" w:rsidP="005A068A" w14:paraId="514CFB4A" w14:textId="6A55E97D">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CE1258" w:rsidP="00CE1258" w14:paraId="1151287E" w14:textId="77777777"/>
        </w:tc>
      </w:tr>
      <w:tr w14:paraId="0EFC2007" w14:textId="77777777" w:rsidTr="005A068A">
        <w:tblPrEx>
          <w:tblW w:w="4995" w:type="pct"/>
          <w:tblLook w:val="04A0"/>
        </w:tblPrEx>
        <w:trPr>
          <w:trHeight w:val="300"/>
        </w:trPr>
        <w:tc>
          <w:tcPr>
            <w:tcW w:w="4089" w:type="pct"/>
            <w:vAlign w:val="center"/>
          </w:tcPr>
          <w:p w:rsidR="00CE1258" w:rsidP="005A068A" w14:paraId="7EF38FDD" w14:textId="5CE29FD3">
            <w:pPr>
              <w:numPr>
                <w:ilvl w:val="0"/>
                <w:numId w:val="136"/>
              </w:numPr>
              <w:spacing w:before="60" w:after="60"/>
              <w:ind w:left="879"/>
              <w:rPr>
                <w:rFonts w:cs="Arial"/>
              </w:rPr>
            </w:pPr>
            <w:r w:rsidRPr="00406496">
              <w:rPr>
                <w:rFonts w:cs="Arial"/>
              </w:rPr>
              <w:t>Asian</w:t>
            </w:r>
            <w:r w:rsidRPr="7D948D37">
              <w:rPr>
                <w:rFonts w:cs="Arial"/>
              </w:rPr>
              <w:t xml:space="preserve"> </w:t>
            </w:r>
          </w:p>
          <w:p w:rsidR="00CE1258" w:rsidP="005A068A" w14:paraId="0499E7A3" w14:textId="60E31322">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CE1258" w:rsidP="00CE1258" w14:paraId="1F580673" w14:textId="77777777"/>
        </w:tc>
      </w:tr>
      <w:tr w14:paraId="3A8F2D86" w14:textId="77777777" w:rsidTr="005A068A">
        <w:tblPrEx>
          <w:tblW w:w="4995" w:type="pct"/>
          <w:tblLook w:val="04A0"/>
        </w:tblPrEx>
        <w:trPr>
          <w:trHeight w:val="300"/>
        </w:trPr>
        <w:tc>
          <w:tcPr>
            <w:tcW w:w="4089" w:type="pct"/>
            <w:vAlign w:val="center"/>
          </w:tcPr>
          <w:p w:rsidR="00CE1258" w:rsidP="005A068A" w14:paraId="0261F751" w14:textId="6CC8197D">
            <w:pPr>
              <w:numPr>
                <w:ilvl w:val="0"/>
                <w:numId w:val="136"/>
              </w:numPr>
              <w:spacing w:before="60" w:after="60"/>
              <w:ind w:left="879"/>
              <w:rPr>
                <w:rFonts w:cs="Arial"/>
              </w:rPr>
            </w:pPr>
            <w:r w:rsidRPr="00406496">
              <w:rPr>
                <w:rFonts w:cs="Arial"/>
              </w:rPr>
              <w:t>Black or African American</w:t>
            </w:r>
            <w:r w:rsidRPr="7D948D37">
              <w:rPr>
                <w:rFonts w:cs="Arial"/>
              </w:rPr>
              <w:t xml:space="preserve"> </w:t>
            </w:r>
          </w:p>
          <w:p w:rsidR="00CE1258" w:rsidP="005A068A" w14:paraId="7965737F" w14:textId="03598A7D">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CE1258" w:rsidP="00CE1258" w14:paraId="440CCFDD" w14:textId="77777777"/>
        </w:tc>
      </w:tr>
      <w:tr w14:paraId="499419B7" w14:textId="77777777" w:rsidTr="005A068A">
        <w:tblPrEx>
          <w:tblW w:w="4995" w:type="pct"/>
          <w:tblLook w:val="04A0"/>
        </w:tblPrEx>
        <w:trPr>
          <w:trHeight w:val="300"/>
        </w:trPr>
        <w:tc>
          <w:tcPr>
            <w:tcW w:w="4089" w:type="pct"/>
            <w:vAlign w:val="center"/>
          </w:tcPr>
          <w:p w:rsidR="00CE1258" w:rsidP="005A068A" w14:paraId="1D228966" w14:textId="605668FD">
            <w:pPr>
              <w:numPr>
                <w:ilvl w:val="0"/>
                <w:numId w:val="136"/>
              </w:numPr>
              <w:spacing w:before="60" w:after="60"/>
              <w:ind w:left="879"/>
              <w:rPr>
                <w:rFonts w:cs="Arial"/>
              </w:rPr>
            </w:pPr>
            <w:r>
              <w:rPr>
                <w:rFonts w:cs="Arial"/>
              </w:rPr>
              <w:t>Hispanic or Latino</w:t>
            </w:r>
            <w:r w:rsidRPr="7D948D37">
              <w:rPr>
                <w:rFonts w:cs="Arial"/>
              </w:rPr>
              <w:t xml:space="preserve"> </w:t>
            </w:r>
          </w:p>
          <w:p w:rsidR="00CE1258" w:rsidP="005A068A" w14:paraId="21D23829" w14:textId="50FDCA10">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CE1258" w:rsidP="00CE1258" w14:paraId="18C14581" w14:textId="77777777"/>
        </w:tc>
      </w:tr>
      <w:tr w14:paraId="01104351" w14:textId="77777777" w:rsidTr="005A068A">
        <w:tblPrEx>
          <w:tblW w:w="4995" w:type="pct"/>
          <w:tblLook w:val="04A0"/>
        </w:tblPrEx>
        <w:trPr>
          <w:trHeight w:val="300"/>
        </w:trPr>
        <w:tc>
          <w:tcPr>
            <w:tcW w:w="4089" w:type="pct"/>
            <w:vAlign w:val="center"/>
          </w:tcPr>
          <w:p w:rsidR="00CE1258" w:rsidP="005A068A" w14:paraId="333DA55D" w14:textId="492E2FCF">
            <w:pPr>
              <w:numPr>
                <w:ilvl w:val="0"/>
                <w:numId w:val="136"/>
              </w:numPr>
              <w:spacing w:before="60" w:after="60"/>
              <w:ind w:left="879"/>
              <w:rPr>
                <w:rFonts w:cs="Arial"/>
              </w:rPr>
            </w:pPr>
            <w:r>
              <w:rPr>
                <w:rFonts w:cs="Arial"/>
              </w:rPr>
              <w:t>Middle Eastern or North African</w:t>
            </w:r>
            <w:r w:rsidRPr="7D948D37">
              <w:rPr>
                <w:rFonts w:cs="Arial"/>
              </w:rPr>
              <w:t xml:space="preserve"> </w:t>
            </w:r>
          </w:p>
          <w:p w:rsidR="00CE1258" w:rsidP="005A068A" w14:paraId="51AB4FA1" w14:textId="5EFD9EF9">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CE1258" w:rsidP="00CE1258" w14:paraId="341ABEA3" w14:textId="77777777"/>
        </w:tc>
      </w:tr>
      <w:tr w14:paraId="157AFDFB" w14:textId="77777777" w:rsidTr="005A068A">
        <w:tblPrEx>
          <w:tblW w:w="4995" w:type="pct"/>
          <w:tblLook w:val="04A0"/>
        </w:tblPrEx>
        <w:trPr>
          <w:trHeight w:val="300"/>
        </w:trPr>
        <w:tc>
          <w:tcPr>
            <w:tcW w:w="4089" w:type="pct"/>
            <w:vAlign w:val="center"/>
          </w:tcPr>
          <w:p w:rsidR="00CE1258" w:rsidP="005A068A" w14:paraId="42C8AD85" w14:textId="05314D3E">
            <w:pPr>
              <w:numPr>
                <w:ilvl w:val="0"/>
                <w:numId w:val="136"/>
              </w:numPr>
              <w:spacing w:before="60" w:after="60"/>
              <w:ind w:left="879"/>
              <w:rPr>
                <w:rFonts w:cs="Arial"/>
              </w:rPr>
            </w:pPr>
            <w:r w:rsidRPr="00406496">
              <w:rPr>
                <w:rFonts w:cs="Arial"/>
              </w:rPr>
              <w:t xml:space="preserve">Native Hawaiian or Pacific Islander </w:t>
            </w:r>
          </w:p>
          <w:p w:rsidR="00CE1258" w:rsidP="005A068A" w14:paraId="67F33491" w14:textId="27B592D9">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CE1258" w:rsidP="00CE1258" w14:paraId="78349D14" w14:textId="77777777"/>
        </w:tc>
      </w:tr>
      <w:tr w14:paraId="1BA4B373" w14:textId="77777777" w:rsidTr="005A068A">
        <w:tblPrEx>
          <w:tblW w:w="4995" w:type="pct"/>
          <w:tblLook w:val="04A0"/>
        </w:tblPrEx>
        <w:trPr>
          <w:trHeight w:val="300"/>
        </w:trPr>
        <w:tc>
          <w:tcPr>
            <w:tcW w:w="4089" w:type="pct"/>
            <w:vAlign w:val="center"/>
          </w:tcPr>
          <w:p w:rsidR="00CE1258" w:rsidP="005A068A" w14:paraId="7BCF45E7" w14:textId="6F0CCAD1">
            <w:pPr>
              <w:numPr>
                <w:ilvl w:val="0"/>
                <w:numId w:val="136"/>
              </w:numPr>
              <w:spacing w:before="60" w:after="60"/>
              <w:ind w:left="879"/>
              <w:rPr>
                <w:rFonts w:cs="Arial"/>
              </w:rPr>
            </w:pPr>
            <w:r w:rsidRPr="00406496">
              <w:rPr>
                <w:rFonts w:cs="Arial"/>
              </w:rPr>
              <w:t xml:space="preserve">White </w:t>
            </w:r>
          </w:p>
          <w:p w:rsidR="00CE1258" w:rsidP="005A068A" w14:paraId="2A6E4773" w14:textId="59B99C2A">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CE1258" w:rsidP="00CE1258" w14:paraId="63B7C245" w14:textId="77777777"/>
        </w:tc>
      </w:tr>
    </w:tbl>
    <w:p w:rsidR="00D17A9C" w:rsidP="00727AE4" w14:paraId="506C872D" w14:textId="77777777"/>
    <w:p w:rsidR="00423D21" w:rsidP="00727AE4" w14:paraId="4D9FA9E9" w14:textId="77777777"/>
    <w:p w:rsidR="000008FF" w:rsidP="00B923FD" w14:paraId="7D2E95DF" w14:textId="2E32CA87">
      <w:pPr>
        <w:pStyle w:val="Heading3"/>
      </w:pPr>
      <w:bookmarkStart w:id="38" w:name="_Toc187764444"/>
      <w:r w:rsidRPr="009E4EB4">
        <w:t>Primary language of family at home</w:t>
      </w:r>
      <w:bookmarkEnd w:id="38"/>
    </w:p>
    <w:p w:rsidR="00F73854" w:rsidP="0000012F" w14:paraId="7F3882D8" w14:textId="03F77C7F">
      <w:pPr>
        <w:pStyle w:val="Instruction"/>
      </w:pPr>
      <w:r w:rsidRPr="288FFF64">
        <w:rPr>
          <w:lang w:val="en-US"/>
        </w:rPr>
        <w:t>If available, select the appropriate primary language spoken at home,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9403"/>
        <w:gridCol w:w="1487"/>
      </w:tblGrid>
      <w:tr w14:paraId="409EC9C6"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9403" w:type="dxa"/>
            <w:tcBorders>
              <w:top w:val="single" w:sz="4" w:space="0" w:color="000000" w:themeColor="text1"/>
            </w:tcBorders>
            <w:vAlign w:val="center"/>
          </w:tcPr>
          <w:p w:rsidR="00096ED0" w:rsidRPr="00FB6D94" w:rsidP="00F15250" w14:paraId="506C4A8A" w14:textId="4BB3FE06">
            <w:pPr>
              <w:pStyle w:val="QustnL1"/>
              <w:ind w:left="498" w:hanging="498"/>
              <w:rPr>
                <w:rFonts w:cs="Arial"/>
                <w:lang w:val="en-US" w:eastAsia="en-US"/>
              </w:rPr>
            </w:pPr>
            <w:r w:rsidRPr="00FB6D94">
              <w:rPr>
                <w:rFonts w:cs="Arial"/>
                <w:lang w:val="en-US" w:eastAsia="en-US"/>
              </w:rPr>
              <w:t>A.2</w:t>
            </w:r>
            <w:r w:rsidR="001E46D6">
              <w:rPr>
                <w:rFonts w:cs="Arial"/>
                <w:lang w:val="en-US" w:eastAsia="en-US"/>
              </w:rPr>
              <w:t>8</w:t>
            </w:r>
            <w:r w:rsidR="00B9640D">
              <w:tab/>
            </w:r>
            <w:r w:rsidRPr="00FB6D94">
              <w:rPr>
                <w:rFonts w:cs="Arial"/>
                <w:lang w:val="en-US" w:eastAsia="en-US"/>
              </w:rPr>
              <w:t>Primary language of family at home:</w:t>
            </w:r>
          </w:p>
        </w:tc>
        <w:tc>
          <w:tcPr>
            <w:tcW w:w="1487" w:type="dxa"/>
            <w:tcBorders>
              <w:top w:val="single" w:sz="4" w:space="0" w:color="000000" w:themeColor="text1"/>
              <w:bottom w:val="single" w:sz="4" w:space="0" w:color="000000" w:themeColor="text1"/>
            </w:tcBorders>
            <w:shd w:val="clear" w:color="auto" w:fill="CCECFF"/>
            <w:vAlign w:val="center"/>
          </w:tcPr>
          <w:p w:rsidR="00096ED0" w:rsidRPr="00FB6D94" w:rsidP="009637C2" w14:paraId="65747AFB" w14:textId="77777777">
            <w:pPr>
              <w:pStyle w:val="ColumnHeader"/>
              <w:rPr>
                <w:rFonts w:cs="Arial"/>
                <w:i/>
                <w:lang w:val="en-US" w:eastAsia="en-US"/>
              </w:rPr>
            </w:pPr>
            <w:r w:rsidRPr="00FB6D94">
              <w:rPr>
                <w:rFonts w:cs="Arial"/>
                <w:lang w:val="en-US" w:eastAsia="en-US"/>
              </w:rPr>
              <w:t># of children</w:t>
            </w:r>
          </w:p>
        </w:tc>
      </w:tr>
      <w:tr w14:paraId="3F40FAB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008FF" w:rsidRPr="00FB6D94" w:rsidP="00064BE6" w14:paraId="26AF7B8F" w14:textId="77777777">
            <w:pPr>
              <w:pStyle w:val="QustnL2"/>
              <w:numPr>
                <w:ilvl w:val="0"/>
                <w:numId w:val="29"/>
              </w:numPr>
              <w:ind w:left="720"/>
              <w:rPr>
                <w:rFonts w:cs="Arial"/>
                <w:lang w:val="en-US" w:eastAsia="en-US"/>
              </w:rPr>
            </w:pPr>
            <w:r w:rsidRPr="00FB6D94">
              <w:rPr>
                <w:rFonts w:cs="Arial"/>
                <w:lang w:val="en-US" w:eastAsia="en-US"/>
              </w:rPr>
              <w:t>English</w:t>
            </w:r>
          </w:p>
        </w:tc>
        <w:tc>
          <w:tcPr>
            <w:tcW w:w="1487" w:type="dxa"/>
            <w:tcBorders>
              <w:top w:val="single" w:sz="4" w:space="0" w:color="000000" w:themeColor="text1"/>
            </w:tcBorders>
            <w:vAlign w:val="center"/>
          </w:tcPr>
          <w:p w:rsidR="000008FF" w:rsidRPr="00C43844" w:rsidP="009637C2" w14:paraId="3523F37E" w14:textId="77777777">
            <w:pPr>
              <w:pStyle w:val="QustnL1"/>
              <w:rPr>
                <w:rFonts w:cs="Arial"/>
                <w:lang w:val="en-US" w:eastAsia="en-US"/>
              </w:rPr>
            </w:pPr>
          </w:p>
        </w:tc>
      </w:tr>
      <w:tr w14:paraId="05970B6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827AE" w:rsidRPr="00FB6D94" w:rsidP="00064BE6" w14:paraId="3AE04049" w14:textId="77777777">
            <w:pPr>
              <w:pStyle w:val="QustnL2"/>
              <w:numPr>
                <w:ilvl w:val="0"/>
                <w:numId w:val="31"/>
              </w:numPr>
              <w:rPr>
                <w:rFonts w:cs="Arial"/>
                <w:lang w:val="en-US" w:eastAsia="en-US"/>
              </w:rPr>
            </w:pPr>
            <w:r w:rsidRPr="00FB6D94">
              <w:rPr>
                <w:rFonts w:cs="Arial"/>
                <w:lang w:val="en-US" w:eastAsia="en-US"/>
              </w:rPr>
              <w:t>Of these, the number of children acquiring/learning another language in addition to English</w:t>
            </w:r>
          </w:p>
        </w:tc>
        <w:tc>
          <w:tcPr>
            <w:tcW w:w="1487" w:type="dxa"/>
            <w:tcBorders>
              <w:top w:val="single" w:sz="4" w:space="0" w:color="000000" w:themeColor="text1"/>
            </w:tcBorders>
            <w:vAlign w:val="center"/>
          </w:tcPr>
          <w:p w:rsidR="000827AE" w:rsidRPr="00C43844" w:rsidP="009637C2" w14:paraId="480F14A0" w14:textId="77777777">
            <w:pPr>
              <w:pStyle w:val="QustnL1"/>
              <w:rPr>
                <w:rFonts w:cs="Arial"/>
                <w:lang w:val="en-US" w:eastAsia="en-US"/>
              </w:rPr>
            </w:pPr>
          </w:p>
        </w:tc>
      </w:tr>
      <w:tr w14:paraId="275A095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0E9C4622" w14:textId="77777777">
            <w:pPr>
              <w:pStyle w:val="QustnL2"/>
              <w:numPr>
                <w:ilvl w:val="0"/>
                <w:numId w:val="29"/>
              </w:numPr>
              <w:ind w:left="720"/>
              <w:rPr>
                <w:rFonts w:cs="Arial"/>
                <w:lang w:val="en-US" w:eastAsia="en-US"/>
              </w:rPr>
            </w:pPr>
            <w:r w:rsidRPr="00FB6D94">
              <w:rPr>
                <w:rFonts w:cs="Arial"/>
                <w:lang w:val="en-US" w:eastAsia="en-US"/>
              </w:rPr>
              <w:t xml:space="preserve">Spanish </w:t>
            </w:r>
          </w:p>
        </w:tc>
        <w:tc>
          <w:tcPr>
            <w:tcW w:w="1487" w:type="dxa"/>
            <w:vAlign w:val="center"/>
          </w:tcPr>
          <w:p w:rsidR="000008FF" w:rsidRPr="00C43844" w:rsidP="009637C2" w14:paraId="1C3B3B2E" w14:textId="77777777">
            <w:pPr>
              <w:pStyle w:val="QustnL1"/>
              <w:rPr>
                <w:rFonts w:cs="Arial"/>
                <w:lang w:val="en-US" w:eastAsia="en-US"/>
              </w:rPr>
            </w:pPr>
          </w:p>
        </w:tc>
      </w:tr>
      <w:tr w14:paraId="7CC1F56A"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4425EA5C" w14:textId="77777777">
            <w:pPr>
              <w:pStyle w:val="QustnL2"/>
              <w:numPr>
                <w:ilvl w:val="0"/>
                <w:numId w:val="29"/>
              </w:numPr>
              <w:ind w:left="720"/>
              <w:rPr>
                <w:rFonts w:cs="Arial"/>
                <w:lang w:val="en-US" w:eastAsia="en-US"/>
              </w:rPr>
            </w:pPr>
            <w:r w:rsidRPr="00FB6D94">
              <w:rPr>
                <w:rFonts w:cs="Arial"/>
                <w:lang w:val="en-US" w:eastAsia="en-US"/>
              </w:rPr>
              <w:t>Native Central American, South American, and Mexican Languages</w:t>
            </w:r>
            <w:r w:rsidR="00FB6D94">
              <w:rPr>
                <w:rFonts w:cs="Arial"/>
                <w:lang w:val="en-US" w:eastAsia="en-US"/>
              </w:rPr>
              <w:t xml:space="preserve"> </w:t>
            </w:r>
            <w:r w:rsidRPr="00FB6D94" w:rsidR="00FB6D94">
              <w:rPr>
                <w:rFonts w:cs="Arial"/>
                <w:i/>
                <w:lang w:val="en-US" w:eastAsia="en-US"/>
              </w:rPr>
              <w:t xml:space="preserve">(e.g., </w:t>
            </w:r>
            <w:r w:rsidRPr="00FB6D94" w:rsidR="00FB6D94">
              <w:rPr>
                <w:rFonts w:cs="Arial"/>
                <w:i/>
                <w:lang w:val="en-US" w:eastAsia="en-US"/>
              </w:rPr>
              <w:t>Mixteco</w:t>
            </w:r>
            <w:r w:rsidRPr="00FB6D94" w:rsidR="00FB6D94">
              <w:rPr>
                <w:rFonts w:cs="Arial"/>
                <w:i/>
                <w:lang w:val="en-US" w:eastAsia="en-US"/>
              </w:rPr>
              <w:t xml:space="preserve">, </w:t>
            </w:r>
            <w:r w:rsidRPr="00FB6D94" w:rsidR="00FB6D94">
              <w:rPr>
                <w:rFonts w:cs="Arial"/>
                <w:i/>
                <w:lang w:val="en-US" w:eastAsia="en-US"/>
              </w:rPr>
              <w:t>Quichean</w:t>
            </w:r>
            <w:r w:rsidRPr="00FB6D94" w:rsidR="00FB6D94">
              <w:rPr>
                <w:rFonts w:cs="Arial"/>
                <w:i/>
                <w:lang w:val="en-US" w:eastAsia="en-US"/>
              </w:rPr>
              <w:t>.)</w:t>
            </w:r>
          </w:p>
        </w:tc>
        <w:tc>
          <w:tcPr>
            <w:tcW w:w="1487" w:type="dxa"/>
            <w:vAlign w:val="center"/>
          </w:tcPr>
          <w:p w:rsidR="000008FF" w:rsidRPr="00C43844" w:rsidP="009637C2" w14:paraId="7D9CA063" w14:textId="77777777">
            <w:pPr>
              <w:pStyle w:val="QustnL1"/>
              <w:rPr>
                <w:rFonts w:cs="Arial"/>
                <w:lang w:val="en-US" w:eastAsia="en-US"/>
              </w:rPr>
            </w:pPr>
          </w:p>
        </w:tc>
      </w:tr>
      <w:tr w14:paraId="0507CA2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7F0E2A9" w14:textId="77777777">
            <w:pPr>
              <w:pStyle w:val="QustnL2"/>
              <w:numPr>
                <w:ilvl w:val="0"/>
                <w:numId w:val="29"/>
              </w:numPr>
              <w:ind w:left="720"/>
              <w:rPr>
                <w:rFonts w:cs="Arial"/>
                <w:lang w:val="fr-FR" w:eastAsia="en-US"/>
              </w:rPr>
            </w:pPr>
            <w:r w:rsidRPr="00FB6D94">
              <w:rPr>
                <w:rFonts w:cs="Arial"/>
                <w:lang w:val="fr-FR" w:eastAsia="en-US"/>
              </w:rPr>
              <w:t>Caribbean</w:t>
            </w:r>
            <w:r w:rsidR="00FB6D94">
              <w:rPr>
                <w:rFonts w:cs="Arial"/>
                <w:lang w:val="fr-FR" w:eastAsia="en-US"/>
              </w:rPr>
              <w:t xml:space="preserve"> </w:t>
            </w:r>
            <w:r w:rsidRPr="00FB6D94" w:rsidR="00FB6D94">
              <w:rPr>
                <w:rFonts w:cs="Arial"/>
                <w:lang w:val="en-US" w:eastAsia="en-US"/>
              </w:rPr>
              <w:t>Languages</w:t>
            </w:r>
            <w:r w:rsidR="00FB6D94">
              <w:rPr>
                <w:rFonts w:cs="Arial"/>
                <w:lang w:val="fr-FR" w:eastAsia="en-US"/>
              </w:rPr>
              <w:t xml:space="preserve"> </w:t>
            </w:r>
            <w:r w:rsidRPr="00FB6D94" w:rsidR="00FB6D94">
              <w:rPr>
                <w:rFonts w:cs="Arial"/>
                <w:i/>
                <w:lang w:val="fr-FR" w:eastAsia="en-US"/>
              </w:rPr>
              <w:t xml:space="preserve">(e.g., </w:t>
            </w:r>
            <w:r w:rsidRPr="00FB6D94" w:rsidR="00FB6D94">
              <w:rPr>
                <w:rFonts w:cs="Arial"/>
                <w:i/>
                <w:lang w:val="fr-FR" w:eastAsia="en-US"/>
              </w:rPr>
              <w:t>Haitian-Creole</w:t>
            </w:r>
            <w:r w:rsidRPr="00FB6D94" w:rsidR="00FB6D94">
              <w:rPr>
                <w:rFonts w:cs="Arial"/>
                <w:i/>
                <w:lang w:val="fr-FR" w:eastAsia="en-US"/>
              </w:rPr>
              <w:t>, Patois)</w:t>
            </w:r>
          </w:p>
        </w:tc>
        <w:tc>
          <w:tcPr>
            <w:tcW w:w="1487" w:type="dxa"/>
            <w:vAlign w:val="center"/>
          </w:tcPr>
          <w:p w:rsidR="000008FF" w:rsidRPr="00CD6F0B" w:rsidP="009637C2" w14:paraId="2F3450AD" w14:textId="77777777">
            <w:pPr>
              <w:pStyle w:val="QustnL1"/>
              <w:rPr>
                <w:rFonts w:cs="Arial"/>
                <w:lang w:val="fr-FR" w:eastAsia="en-US"/>
              </w:rPr>
            </w:pPr>
          </w:p>
        </w:tc>
      </w:tr>
      <w:tr w14:paraId="1B559B2E"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6E3E536" w14:textId="77777777">
            <w:pPr>
              <w:pStyle w:val="QustnL2"/>
              <w:numPr>
                <w:ilvl w:val="0"/>
                <w:numId w:val="29"/>
              </w:numPr>
              <w:ind w:left="720"/>
              <w:rPr>
                <w:rFonts w:cs="Arial"/>
                <w:lang w:val="en-US" w:eastAsia="en-US"/>
              </w:rPr>
            </w:pPr>
            <w:r w:rsidRPr="00FB6D94">
              <w:rPr>
                <w:rFonts w:cs="Arial"/>
                <w:lang w:val="en-US" w:eastAsia="en-US"/>
              </w:rPr>
              <w:t>Middle Eastern &amp; South Asian Languages</w:t>
            </w:r>
            <w:r w:rsidR="00FB6D94">
              <w:rPr>
                <w:rFonts w:cs="Arial"/>
                <w:lang w:val="en-US" w:eastAsia="en-US"/>
              </w:rPr>
              <w:t xml:space="preserve"> </w:t>
            </w:r>
            <w:r w:rsidRPr="00FB6D94" w:rsidR="00FB6D94">
              <w:rPr>
                <w:rFonts w:cs="Arial"/>
                <w:i/>
                <w:lang w:val="en-US" w:eastAsia="en-US"/>
              </w:rPr>
              <w:t>(e.g., Arabic, Hebrew, Hindi, Urdu, Bengali)</w:t>
            </w:r>
          </w:p>
        </w:tc>
        <w:tc>
          <w:tcPr>
            <w:tcW w:w="1487" w:type="dxa"/>
            <w:vAlign w:val="center"/>
          </w:tcPr>
          <w:p w:rsidR="000008FF" w:rsidRPr="00C43844" w:rsidP="009637C2" w14:paraId="3FDCF952" w14:textId="77777777">
            <w:pPr>
              <w:pStyle w:val="QustnL1"/>
              <w:rPr>
                <w:rFonts w:cs="Arial"/>
                <w:lang w:val="en-US" w:eastAsia="en-US"/>
              </w:rPr>
            </w:pPr>
          </w:p>
        </w:tc>
      </w:tr>
      <w:tr w14:paraId="06ECA5A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2EE5C3" w14:textId="77777777">
            <w:pPr>
              <w:pStyle w:val="QustnL2"/>
              <w:numPr>
                <w:ilvl w:val="0"/>
                <w:numId w:val="29"/>
              </w:numPr>
              <w:ind w:left="720"/>
              <w:rPr>
                <w:rFonts w:cs="Arial"/>
                <w:lang w:val="en-US" w:eastAsia="en-US"/>
              </w:rPr>
            </w:pPr>
            <w:r w:rsidRPr="00FB6D94">
              <w:rPr>
                <w:rFonts w:cs="Arial"/>
                <w:lang w:val="en-US" w:eastAsia="en-US"/>
              </w:rPr>
              <w:t xml:space="preserve">East Asian Languages </w:t>
            </w:r>
            <w:r w:rsidRPr="00FB6D94">
              <w:rPr>
                <w:rStyle w:val="ColumnHeaderChar"/>
                <w:lang w:val="en-US" w:eastAsia="en-US"/>
              </w:rPr>
              <w:t>(e.g., Chinese, Vietnamese, Tagalog)</w:t>
            </w:r>
          </w:p>
        </w:tc>
        <w:tc>
          <w:tcPr>
            <w:tcW w:w="1487" w:type="dxa"/>
            <w:tcBorders>
              <w:right w:val="single" w:sz="6" w:space="0" w:color="000000" w:themeColor="text1"/>
            </w:tcBorders>
            <w:vAlign w:val="center"/>
          </w:tcPr>
          <w:p w:rsidR="000008FF" w:rsidRPr="00C43844" w:rsidP="009637C2" w14:paraId="28315091" w14:textId="77777777">
            <w:pPr>
              <w:pStyle w:val="QustnL1"/>
              <w:rPr>
                <w:rFonts w:cs="Arial"/>
                <w:lang w:val="en-US" w:eastAsia="en-US"/>
              </w:rPr>
            </w:pPr>
          </w:p>
        </w:tc>
      </w:tr>
      <w:tr w14:paraId="53984538"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F9B4BAF" w14:textId="77777777">
            <w:pPr>
              <w:pStyle w:val="QustnL2"/>
              <w:numPr>
                <w:ilvl w:val="0"/>
                <w:numId w:val="29"/>
              </w:numPr>
              <w:ind w:left="720"/>
              <w:rPr>
                <w:rFonts w:cs="Arial"/>
                <w:lang w:val="en-US" w:eastAsia="en-US"/>
              </w:rPr>
            </w:pPr>
            <w:r w:rsidRPr="00FB6D94">
              <w:rPr>
                <w:rFonts w:cs="Arial"/>
                <w:lang w:val="en-US" w:eastAsia="en-US"/>
              </w:rPr>
              <w:t>Native North American/Alaska Native Languages</w:t>
            </w:r>
          </w:p>
        </w:tc>
        <w:tc>
          <w:tcPr>
            <w:tcW w:w="1487" w:type="dxa"/>
            <w:tcBorders>
              <w:right w:val="single" w:sz="6" w:space="0" w:color="000000" w:themeColor="text1"/>
            </w:tcBorders>
            <w:vAlign w:val="center"/>
          </w:tcPr>
          <w:p w:rsidR="000008FF" w:rsidRPr="00C43844" w:rsidP="009637C2" w14:paraId="43B360E0" w14:textId="77777777">
            <w:pPr>
              <w:pStyle w:val="QustnL1"/>
              <w:rPr>
                <w:rFonts w:cs="Arial"/>
                <w:lang w:val="en-US" w:eastAsia="en-US"/>
              </w:rPr>
            </w:pPr>
          </w:p>
        </w:tc>
      </w:tr>
      <w:tr w14:paraId="7D659B73"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3A45900" w14:textId="77777777">
            <w:pPr>
              <w:pStyle w:val="QustnL2"/>
              <w:numPr>
                <w:ilvl w:val="0"/>
                <w:numId w:val="29"/>
              </w:numPr>
              <w:ind w:left="720"/>
              <w:rPr>
                <w:rFonts w:cs="Arial"/>
                <w:lang w:val="en-US" w:eastAsia="en-US"/>
              </w:rPr>
            </w:pPr>
            <w:r w:rsidRPr="00FB6D94">
              <w:rPr>
                <w:rFonts w:cs="Arial"/>
                <w:lang w:val="en-US" w:eastAsia="en-US"/>
              </w:rPr>
              <w:t xml:space="preserve">Pacific Island Languages </w:t>
            </w:r>
            <w:r w:rsidRPr="00FB6D94">
              <w:rPr>
                <w:rStyle w:val="ColumnHeaderChar"/>
                <w:lang w:val="en-US" w:eastAsia="en-US"/>
              </w:rPr>
              <w:t>(e.g., Palauan, Fijian)</w:t>
            </w:r>
          </w:p>
        </w:tc>
        <w:tc>
          <w:tcPr>
            <w:tcW w:w="1487" w:type="dxa"/>
            <w:tcBorders>
              <w:right w:val="single" w:sz="6" w:space="0" w:color="000000" w:themeColor="text1"/>
            </w:tcBorders>
            <w:vAlign w:val="center"/>
          </w:tcPr>
          <w:p w:rsidR="000008FF" w:rsidRPr="00C43844" w:rsidP="009637C2" w14:paraId="22F71ECE" w14:textId="77777777">
            <w:pPr>
              <w:pStyle w:val="QustnL1"/>
              <w:rPr>
                <w:rFonts w:cs="Arial"/>
                <w:lang w:val="en-US" w:eastAsia="en-US"/>
              </w:rPr>
            </w:pPr>
          </w:p>
        </w:tc>
      </w:tr>
      <w:tr w14:paraId="03E8E422"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098A15" w14:textId="77777777">
            <w:pPr>
              <w:pStyle w:val="QustnL2"/>
              <w:numPr>
                <w:ilvl w:val="0"/>
                <w:numId w:val="29"/>
              </w:numPr>
              <w:ind w:left="720"/>
              <w:rPr>
                <w:rFonts w:cs="Arial"/>
                <w:lang w:val="en-US" w:eastAsia="en-US"/>
              </w:rPr>
            </w:pPr>
            <w:r w:rsidRPr="00FB6D94">
              <w:rPr>
                <w:rFonts w:cs="Arial"/>
                <w:lang w:val="en-US" w:eastAsia="en-US"/>
              </w:rPr>
              <w:t xml:space="preserve">European &amp; Slavic Languages </w:t>
            </w:r>
            <w:r w:rsidRPr="00FB6D94">
              <w:rPr>
                <w:rStyle w:val="ColumnHeaderChar"/>
                <w:lang w:val="en-US" w:eastAsia="en-US"/>
              </w:rPr>
              <w:t>(e.g., German, French, Italian, Croatian, Yiddish, Portuguese, Russian)</w:t>
            </w:r>
            <w:r w:rsidRPr="00FB6D94">
              <w:rPr>
                <w:rFonts w:cs="Arial"/>
                <w:lang w:val="en-US" w:eastAsia="en-US"/>
              </w:rPr>
              <w:t xml:space="preserve"> </w:t>
            </w:r>
          </w:p>
        </w:tc>
        <w:tc>
          <w:tcPr>
            <w:tcW w:w="1487" w:type="dxa"/>
            <w:tcBorders>
              <w:right w:val="single" w:sz="6" w:space="0" w:color="000000" w:themeColor="text1"/>
            </w:tcBorders>
            <w:vAlign w:val="center"/>
          </w:tcPr>
          <w:p w:rsidR="000008FF" w:rsidRPr="00C43844" w:rsidP="009637C2" w14:paraId="0F03127C" w14:textId="77777777">
            <w:pPr>
              <w:pStyle w:val="QustnL1"/>
              <w:rPr>
                <w:rFonts w:cs="Arial"/>
                <w:lang w:val="en-US" w:eastAsia="en-US"/>
              </w:rPr>
            </w:pPr>
          </w:p>
        </w:tc>
      </w:tr>
      <w:tr w14:paraId="21B1A7D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884B1F6" w14:textId="77777777">
            <w:pPr>
              <w:pStyle w:val="QustnL2"/>
              <w:numPr>
                <w:ilvl w:val="0"/>
                <w:numId w:val="29"/>
              </w:numPr>
              <w:ind w:left="720"/>
              <w:rPr>
                <w:rFonts w:cs="Arial"/>
                <w:lang w:val="en-US" w:eastAsia="en-US"/>
              </w:rPr>
            </w:pPr>
            <w:r w:rsidRPr="00FB6D94">
              <w:rPr>
                <w:rFonts w:cs="Arial"/>
                <w:lang w:val="en-US" w:eastAsia="en-US"/>
              </w:rPr>
              <w:t xml:space="preserve">African Languages </w:t>
            </w:r>
            <w:r w:rsidRPr="00FB6D94">
              <w:rPr>
                <w:rStyle w:val="ColumnHeaderChar"/>
                <w:lang w:val="en-US" w:eastAsia="en-US"/>
              </w:rPr>
              <w:t>(e.g., Swahili, Wolof)</w:t>
            </w:r>
          </w:p>
        </w:tc>
        <w:tc>
          <w:tcPr>
            <w:tcW w:w="1487" w:type="dxa"/>
            <w:tcBorders>
              <w:right w:val="single" w:sz="6" w:space="0" w:color="000000" w:themeColor="text1"/>
            </w:tcBorders>
            <w:vAlign w:val="center"/>
          </w:tcPr>
          <w:p w:rsidR="000008FF" w:rsidRPr="00C43844" w:rsidP="009637C2" w14:paraId="35ABFA64" w14:textId="77777777">
            <w:pPr>
              <w:pStyle w:val="QustnL1"/>
              <w:rPr>
                <w:rFonts w:cs="Arial"/>
                <w:lang w:val="en-US" w:eastAsia="en-US"/>
              </w:rPr>
            </w:pPr>
          </w:p>
        </w:tc>
      </w:tr>
      <w:tr w14:paraId="5C46DBA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27AE" w:rsidRPr="00FB6D94" w:rsidP="00064BE6" w14:paraId="3781CBD0" w14:textId="77777777">
            <w:pPr>
              <w:pStyle w:val="QustnL2"/>
              <w:numPr>
                <w:ilvl w:val="0"/>
                <w:numId w:val="29"/>
              </w:numPr>
              <w:ind w:left="720"/>
              <w:rPr>
                <w:rFonts w:cs="Arial"/>
                <w:lang w:val="en-US" w:eastAsia="en-US"/>
              </w:rPr>
            </w:pPr>
            <w:r w:rsidRPr="00FB6D94">
              <w:rPr>
                <w:rFonts w:cs="Arial"/>
                <w:lang w:val="en-US" w:eastAsia="en-US"/>
              </w:rPr>
              <w:t>American Sign Language</w:t>
            </w:r>
          </w:p>
        </w:tc>
        <w:tc>
          <w:tcPr>
            <w:tcW w:w="1487" w:type="dxa"/>
            <w:tcBorders>
              <w:right w:val="single" w:sz="6" w:space="0" w:color="000000" w:themeColor="text1"/>
            </w:tcBorders>
            <w:vAlign w:val="center"/>
          </w:tcPr>
          <w:p w:rsidR="000827AE" w:rsidRPr="00C43844" w:rsidP="009637C2" w14:paraId="0974AE14" w14:textId="77777777">
            <w:pPr>
              <w:pStyle w:val="QustnL1"/>
              <w:rPr>
                <w:rFonts w:cs="Arial"/>
                <w:lang w:val="en-US" w:eastAsia="en-US"/>
              </w:rPr>
            </w:pPr>
          </w:p>
        </w:tc>
      </w:tr>
      <w:tr w14:paraId="04D363D5"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E93C36" w:rsidRPr="00FB6D94" w:rsidP="00064BE6" w14:paraId="25648954" w14:textId="77777777">
            <w:pPr>
              <w:pStyle w:val="QustnL2"/>
              <w:numPr>
                <w:ilvl w:val="0"/>
                <w:numId w:val="29"/>
              </w:numPr>
              <w:ind w:left="720"/>
              <w:rPr>
                <w:rFonts w:cs="Arial"/>
                <w:lang w:val="en-US" w:eastAsia="en-US"/>
              </w:rPr>
            </w:pPr>
            <w:r w:rsidRPr="00FB6D94">
              <w:rPr>
                <w:rFonts w:cs="Arial"/>
                <w:lang w:val="en-US" w:eastAsia="en-US"/>
              </w:rPr>
              <w:t>Other</w:t>
            </w:r>
          </w:p>
        </w:tc>
        <w:tc>
          <w:tcPr>
            <w:tcW w:w="1487" w:type="dxa"/>
            <w:tcBorders>
              <w:right w:val="single" w:sz="6" w:space="0" w:color="000000" w:themeColor="text1"/>
            </w:tcBorders>
            <w:vAlign w:val="center"/>
          </w:tcPr>
          <w:p w:rsidR="000008FF" w:rsidRPr="00C43844" w:rsidP="009637C2" w14:paraId="1CF52D31" w14:textId="77777777">
            <w:pPr>
              <w:pStyle w:val="QustnL1"/>
              <w:rPr>
                <w:rFonts w:cs="Arial"/>
                <w:lang w:val="en-US" w:eastAsia="en-US"/>
              </w:rPr>
            </w:pPr>
          </w:p>
        </w:tc>
      </w:tr>
      <w:tr w14:paraId="7B60C7C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right w:val="single" w:sz="6" w:space="0" w:color="000000" w:themeColor="text1"/>
            </w:tcBorders>
            <w:vAlign w:val="center"/>
          </w:tcPr>
          <w:p w:rsidR="00181304" w:rsidRPr="00FB6D94" w:rsidP="00064BE6" w14:paraId="3CA98A3E" w14:textId="77777777">
            <w:pPr>
              <w:pStyle w:val="QustnL3"/>
              <w:numPr>
                <w:ilvl w:val="0"/>
                <w:numId w:val="30"/>
              </w:numPr>
              <w:ind w:left="1080"/>
              <w:rPr>
                <w:lang w:val="en-US" w:eastAsia="en-US"/>
              </w:rPr>
            </w:pPr>
            <w:r w:rsidRPr="00FB6D94">
              <w:rPr>
                <w:lang w:val="en-US" w:eastAsia="en-US"/>
              </w:rPr>
              <w:t>Specify:</w:t>
            </w:r>
          </w:p>
        </w:tc>
        <w:tc>
          <w:tcPr>
            <w:tcW w:w="1487" w:type="dxa"/>
            <w:tcBorders>
              <w:right w:val="single" w:sz="6" w:space="0" w:color="000000" w:themeColor="text1"/>
            </w:tcBorders>
            <w:vAlign w:val="center"/>
          </w:tcPr>
          <w:p w:rsidR="00181304" w:rsidRPr="00FB6D94" w:rsidP="00F71B5D" w14:paraId="4F293846" w14:textId="77777777">
            <w:pPr>
              <w:pStyle w:val="QustnL1"/>
              <w:rPr>
                <w:rFonts w:cs="Arial"/>
                <w:lang w:val="en-US" w:eastAsia="en-US"/>
              </w:rPr>
            </w:pPr>
          </w:p>
        </w:tc>
      </w:tr>
      <w:tr w14:paraId="305AE220"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11CF" w:rsidRPr="00FB6D94" w:rsidP="00064BE6" w14:paraId="4ADCB173" w14:textId="77777777">
            <w:pPr>
              <w:pStyle w:val="QustnL2"/>
              <w:numPr>
                <w:ilvl w:val="0"/>
                <w:numId w:val="29"/>
              </w:numPr>
              <w:ind w:left="720"/>
              <w:rPr>
                <w:rFonts w:cs="Arial"/>
                <w:lang w:val="en-US" w:eastAsia="en-US"/>
              </w:rPr>
            </w:pPr>
            <w:r w:rsidRPr="00FB6D94">
              <w:rPr>
                <w:rFonts w:cs="Arial"/>
                <w:lang w:val="en-US" w:eastAsia="en-US"/>
              </w:rPr>
              <w:t xml:space="preserve">Unspecified </w:t>
            </w:r>
            <w:r w:rsidRPr="00FB6D94">
              <w:rPr>
                <w:rStyle w:val="ColumnHeaderChar"/>
                <w:lang w:val="en-US" w:eastAsia="en-US"/>
              </w:rPr>
              <w:t xml:space="preserve">(language is not known or parents declined identifying the home </w:t>
            </w:r>
            <w:r w:rsidRPr="00FB6D94" w:rsidR="008569CF">
              <w:rPr>
                <w:rStyle w:val="ColumnHeaderChar"/>
                <w:lang w:val="en-US" w:eastAsia="en-US"/>
              </w:rPr>
              <w:t>l</w:t>
            </w:r>
            <w:r w:rsidRPr="00FB6D94">
              <w:rPr>
                <w:rStyle w:val="ColumnHeaderChar"/>
                <w:lang w:val="en-US" w:eastAsia="en-US"/>
              </w:rPr>
              <w:t>anguage)</w:t>
            </w:r>
          </w:p>
        </w:tc>
        <w:tc>
          <w:tcPr>
            <w:tcW w:w="1487" w:type="dxa"/>
            <w:tcBorders>
              <w:right w:val="single" w:sz="6" w:space="0" w:color="000000" w:themeColor="text1"/>
            </w:tcBorders>
            <w:vAlign w:val="center"/>
          </w:tcPr>
          <w:p w:rsidR="000811CF" w:rsidRPr="00C43844" w:rsidP="009637C2" w14:paraId="0F905D60" w14:textId="77777777">
            <w:pPr>
              <w:pStyle w:val="QustnL1"/>
              <w:rPr>
                <w:rFonts w:cs="Arial"/>
                <w:lang w:val="en-US" w:eastAsia="en-US"/>
              </w:rPr>
            </w:pPr>
          </w:p>
        </w:tc>
      </w:tr>
    </w:tbl>
    <w:p w:rsidR="00F95899" w:rsidRPr="009F2899" w:rsidP="00C65D5C" w14:paraId="3A66AA7E" w14:textId="77777777">
      <w:pPr>
        <w:pStyle w:val="Heading3"/>
      </w:pPr>
      <w:bookmarkStart w:id="39" w:name="_Toc187764445"/>
      <w:r>
        <w:rPr>
          <w:lang w:val="en-US"/>
        </w:rPr>
        <w:t xml:space="preserve">Dual </w:t>
      </w:r>
      <w:r w:rsidR="006F2E41">
        <w:rPr>
          <w:lang w:val="en-US"/>
        </w:rPr>
        <w:t>l</w:t>
      </w:r>
      <w:r>
        <w:rPr>
          <w:lang w:val="en-US"/>
        </w:rPr>
        <w:t xml:space="preserve">anguage </w:t>
      </w:r>
      <w:r w:rsidR="006F2E41">
        <w:rPr>
          <w:lang w:val="en-US"/>
        </w:rPr>
        <w:t>l</w:t>
      </w:r>
      <w:r>
        <w:rPr>
          <w:lang w:val="en-US"/>
        </w:rPr>
        <w:t>earners</w:t>
      </w:r>
      <w:bookmarkEnd w:id="39"/>
    </w:p>
    <w:p w:rsidR="00F95899" w:rsidP="0000012F" w14:paraId="0FA77FDD" w14:textId="623DC689">
      <w:pPr>
        <w:pStyle w:val="Instruction"/>
      </w:pPr>
      <w:r w:rsidRPr="373C7FA7">
        <w:rPr>
          <w:b/>
          <w:lang w:val="en-US"/>
        </w:rPr>
        <w:t>Dual language learner</w:t>
      </w:r>
      <w:r w:rsidRPr="373C7FA7">
        <w:rPr>
          <w:lang w:val="en-US"/>
        </w:rPr>
        <w:t xml:space="preserve"> means a child who is acquiring two or more languages at the same time, or a child who is learning a second language while continuing to develop their first language. The term "dual language learner" may encompass or overlap substantially with other terms frequently used, such as bilingual, English language learner (ELL), Limited English Proficient (LEP), English learner, and children who speak a Language Other Than English (LOTE).</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698"/>
        <w:gridCol w:w="3192"/>
      </w:tblGrid>
      <w:tr w14:paraId="4C954418"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7698" w:type="dxa"/>
            <w:tcBorders>
              <w:top w:val="nil"/>
              <w:left w:val="nil"/>
              <w:bottom w:val="single" w:sz="4" w:space="0" w:color="000000" w:themeColor="text1"/>
            </w:tcBorders>
            <w:vAlign w:val="center"/>
          </w:tcPr>
          <w:p w:rsidR="00F95899" w:rsidRPr="00C43844" w:rsidP="00605F8E" w14:paraId="7D767EDC" w14:textId="77777777">
            <w:pPr>
              <w:pStyle w:val="QustnL1"/>
              <w:ind w:left="498" w:hanging="498"/>
              <w:rPr>
                <w:rFonts w:cs="Arial"/>
                <w:lang w:val="en-US" w:eastAsia="en-US"/>
              </w:rPr>
            </w:pPr>
          </w:p>
        </w:tc>
        <w:tc>
          <w:tcPr>
            <w:tcW w:w="3192" w:type="dxa"/>
            <w:tcBorders>
              <w:top w:val="single" w:sz="4" w:space="0" w:color="000000" w:themeColor="text1"/>
              <w:bottom w:val="single" w:sz="4" w:space="0" w:color="000000" w:themeColor="text1"/>
            </w:tcBorders>
            <w:shd w:val="clear" w:color="auto" w:fill="CCECFF"/>
            <w:vAlign w:val="center"/>
          </w:tcPr>
          <w:p w:rsidR="00F95899" w:rsidRPr="00FB6D94" w:rsidP="00605F8E" w14:paraId="45EDBDC0" w14:textId="77777777">
            <w:pPr>
              <w:pStyle w:val="ColumnHeader"/>
              <w:rPr>
                <w:rFonts w:cs="Arial"/>
                <w:i/>
                <w:lang w:val="en-US" w:eastAsia="en-US"/>
              </w:rPr>
            </w:pPr>
            <w:r w:rsidRPr="00FB6D94">
              <w:rPr>
                <w:rFonts w:cs="Arial"/>
                <w:lang w:val="en-US" w:eastAsia="en-US"/>
              </w:rPr>
              <w:t># of children</w:t>
            </w:r>
          </w:p>
        </w:tc>
      </w:tr>
      <w:tr w14:paraId="185FD263" w14:textId="77777777" w:rsidTr="7434067D">
        <w:tblPrEx>
          <w:tblW w:w="10890" w:type="dxa"/>
          <w:tblInd w:w="132" w:type="dxa"/>
          <w:tblLayout w:type="fixed"/>
          <w:tblCellMar>
            <w:left w:w="132" w:type="dxa"/>
            <w:right w:w="132" w:type="dxa"/>
          </w:tblCellMar>
          <w:tblLook w:val="0000"/>
        </w:tblPrEx>
        <w:trPr>
          <w:cantSplit/>
          <w:trHeight w:val="360"/>
        </w:trPr>
        <w:tc>
          <w:tcPr>
            <w:tcW w:w="7698"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C43844" w:rsidP="00652847" w14:paraId="1562224A" w14:textId="64FF46D2">
            <w:pPr>
              <w:pStyle w:val="QustnL1"/>
              <w:ind w:left="498" w:hanging="498"/>
              <w:rPr>
                <w:rFonts w:cs="Arial"/>
                <w:lang w:val="en-US" w:eastAsia="en-US"/>
              </w:rPr>
            </w:pPr>
            <w:r>
              <w:rPr>
                <w:rFonts w:cs="Arial"/>
                <w:lang w:val="en-US" w:eastAsia="en-US"/>
              </w:rPr>
              <w:t>A.2</w:t>
            </w:r>
            <w:r w:rsidR="001E46D6">
              <w:rPr>
                <w:rFonts w:cs="Arial"/>
                <w:lang w:val="en-US" w:eastAsia="en-US"/>
              </w:rPr>
              <w:t>9</w:t>
            </w:r>
            <w:r w:rsidR="00652847">
              <w:tab/>
            </w:r>
            <w:r w:rsidRPr="006236F5">
              <w:rPr>
                <w:rFonts w:cs="Arial"/>
                <w:lang w:val="en-US" w:eastAsia="en-US"/>
              </w:rPr>
              <w:t>Total number of Dual Language Learners</w:t>
            </w:r>
          </w:p>
        </w:tc>
        <w:tc>
          <w:tcPr>
            <w:tcW w:w="3192"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00012F" w:rsidP="0000012F" w14:paraId="70CA34FD" w14:textId="6484B44E">
            <w:pPr>
              <w:pStyle w:val="QustnL1"/>
              <w:ind w:left="0" w:firstLine="0"/>
              <w:jc w:val="center"/>
              <w:rPr>
                <w:rFonts w:cs="Arial"/>
                <w:i/>
                <w:lang w:val="en-US" w:eastAsia="en-US"/>
              </w:rPr>
            </w:pPr>
            <w:r w:rsidRPr="0000012F">
              <w:rPr>
                <w:rFonts w:cs="Arial"/>
                <w:i/>
                <w:lang w:val="en-US" w:eastAsia="en-US"/>
              </w:rPr>
              <w:t>System calculate</w:t>
            </w:r>
            <w:r w:rsidR="00563D30">
              <w:rPr>
                <w:rFonts w:cs="Arial"/>
                <w:i/>
                <w:lang w:val="en-US" w:eastAsia="en-US"/>
              </w:rPr>
              <w:t>s</w:t>
            </w:r>
            <w:r w:rsidR="00B26101">
              <w:rPr>
                <w:rFonts w:cs="Arial"/>
                <w:i/>
                <w:lang w:val="en-US" w:eastAsia="en-US"/>
              </w:rPr>
              <w:t xml:space="preserve"> </w:t>
            </w:r>
            <w:r w:rsidRPr="0000012F" w:rsidR="00AE061E">
              <w:rPr>
                <w:rFonts w:cs="Arial"/>
                <w:i/>
                <w:lang w:val="en-US" w:eastAsia="en-US"/>
              </w:rPr>
              <w:t>as</w:t>
            </w:r>
            <w:r w:rsidRPr="0000012F" w:rsidR="006236F5">
              <w:rPr>
                <w:rFonts w:cs="Arial"/>
                <w:i/>
                <w:lang w:val="en-US" w:eastAsia="en-US"/>
              </w:rPr>
              <w:t xml:space="preserve"> A.2</w:t>
            </w:r>
            <w:r w:rsidR="0092035B">
              <w:rPr>
                <w:rFonts w:cs="Arial"/>
                <w:i/>
                <w:lang w:val="en-US" w:eastAsia="en-US"/>
              </w:rPr>
              <w:t>8</w:t>
            </w:r>
            <w:r w:rsidRPr="0000012F" w:rsidR="006236F5">
              <w:rPr>
                <w:rFonts w:cs="Arial"/>
                <w:i/>
                <w:lang w:val="en-US" w:eastAsia="en-US"/>
              </w:rPr>
              <w:t>.a.1</w:t>
            </w:r>
            <w:r w:rsidR="00443B94">
              <w:rPr>
                <w:rFonts w:cs="Arial"/>
                <w:i/>
                <w:lang w:val="en-US" w:eastAsia="en-US"/>
              </w:rPr>
              <w:t xml:space="preserve"> </w:t>
            </w:r>
            <w:r w:rsidRPr="0000012F" w:rsidR="006236F5">
              <w:rPr>
                <w:rFonts w:cs="Arial"/>
                <w:i/>
                <w:lang w:val="en-US" w:eastAsia="en-US"/>
              </w:rPr>
              <w:t xml:space="preserve">+ </w:t>
            </w:r>
            <w:r w:rsidR="00443B94">
              <w:rPr>
                <w:rFonts w:cs="Arial"/>
                <w:i/>
                <w:lang w:val="en-US" w:eastAsia="en-US"/>
              </w:rPr>
              <w:t>S</w:t>
            </w:r>
            <w:r w:rsidRPr="0000012F" w:rsidR="006236F5">
              <w:rPr>
                <w:rFonts w:cs="Arial"/>
                <w:i/>
                <w:lang w:val="en-US" w:eastAsia="en-US"/>
              </w:rPr>
              <w:t>um of {A.2</w:t>
            </w:r>
            <w:r w:rsidR="0092035B">
              <w:rPr>
                <w:rFonts w:cs="Arial"/>
                <w:i/>
                <w:lang w:val="en-US" w:eastAsia="en-US"/>
              </w:rPr>
              <w:t>8</w:t>
            </w:r>
            <w:r w:rsidRPr="0000012F" w:rsidR="006236F5">
              <w:rPr>
                <w:rFonts w:cs="Arial"/>
                <w:i/>
                <w:lang w:val="en-US" w:eastAsia="en-US"/>
              </w:rPr>
              <w:t>.b through A.2</w:t>
            </w:r>
            <w:r w:rsidR="0092035B">
              <w:rPr>
                <w:rFonts w:cs="Arial"/>
                <w:i/>
                <w:lang w:val="en-US" w:eastAsia="en-US"/>
              </w:rPr>
              <w:t>8</w:t>
            </w:r>
            <w:r w:rsidRPr="0000012F" w:rsidR="006236F5">
              <w:rPr>
                <w:rFonts w:cs="Arial"/>
                <w:i/>
                <w:lang w:val="en-US" w:eastAsia="en-US"/>
              </w:rPr>
              <w:t>.m}</w:t>
            </w:r>
          </w:p>
        </w:tc>
      </w:tr>
    </w:tbl>
    <w:p w:rsidR="00FC5C0B" w:rsidP="00C65D5C" w14:paraId="1A895E6A" w14:textId="77777777">
      <w:pPr>
        <w:pStyle w:val="Heading3"/>
      </w:pPr>
      <w:bookmarkStart w:id="40" w:name="_Centers_and_Classes"/>
      <w:bookmarkStart w:id="41" w:name="_Toc187764446"/>
      <w:bookmarkEnd w:id="40"/>
      <w:r>
        <w:t>Transportation</w:t>
      </w:r>
      <w:bookmarkEnd w:id="41"/>
    </w:p>
    <w:p w:rsidR="007E59E1" w:rsidP="0000012F" w14:paraId="22F7C5BA" w14:textId="5482EF20">
      <w:pPr>
        <w:pStyle w:val="Instruction"/>
      </w:pPr>
      <w:r w:rsidRPr="373C7FA7">
        <w:rPr>
          <w:lang w:val="en-US"/>
        </w:rPr>
        <w:t>A response is required from all programs, including those that do not provide transportation. This is for transportation to and from classes and does not include transportation only for field trips, family events, or other one-time occasions.</w:t>
      </w:r>
    </w:p>
    <w:tbl>
      <w:tblPr>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
      <w:tblGrid>
        <w:gridCol w:w="9516"/>
        <w:gridCol w:w="1440"/>
      </w:tblGrid>
      <w:tr w14:paraId="54648967" w14:textId="77777777" w:rsidTr="0000012F">
        <w:tblPrEx>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Ex>
        <w:trPr>
          <w:cantSplit/>
          <w:tblHeader/>
        </w:trPr>
        <w:tc>
          <w:tcPr>
            <w:tcW w:w="9516" w:type="dxa"/>
            <w:tcBorders>
              <w:top w:val="nil"/>
              <w:left w:val="nil"/>
            </w:tcBorders>
          </w:tcPr>
          <w:p w:rsidR="00CF0A55" w:rsidRPr="002D21E6" w:rsidP="003C5462" w14:paraId="5CE5F78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c>
          <w:tcPr>
            <w:tcW w:w="1440" w:type="dxa"/>
            <w:shd w:val="clear" w:color="auto" w:fill="CCECFF"/>
            <w:vAlign w:val="bottom"/>
          </w:tcPr>
          <w:p w:rsidR="00FC5C0B" w:rsidRPr="00FB6D94" w:rsidP="003C5462" w14:paraId="7D5581E1" w14:textId="77777777">
            <w:pPr>
              <w:pStyle w:val="ColumnHeader"/>
              <w:rPr>
                <w:rFonts w:cs="Arial"/>
                <w:i/>
                <w:lang w:val="en-US" w:eastAsia="en-US"/>
              </w:rPr>
            </w:pPr>
            <w:r w:rsidRPr="00FB6D94">
              <w:rPr>
                <w:rFonts w:cs="Arial"/>
                <w:lang w:val="en-US" w:eastAsia="en-US"/>
              </w:rPr>
              <w:t># of children</w:t>
            </w:r>
          </w:p>
        </w:tc>
      </w:tr>
      <w:tr w14:paraId="118196FA" w14:textId="77777777" w:rsidTr="0000012F">
        <w:tblPrEx>
          <w:tblW w:w="10956" w:type="dxa"/>
          <w:tblInd w:w="114" w:type="dxa"/>
          <w:tblCellMar>
            <w:left w:w="120" w:type="dxa"/>
            <w:right w:w="120" w:type="dxa"/>
          </w:tblCellMar>
          <w:tblLook w:val="0000"/>
        </w:tblPrEx>
        <w:trPr>
          <w:cantSplit/>
        </w:trPr>
        <w:tc>
          <w:tcPr>
            <w:tcW w:w="9516" w:type="dxa"/>
          </w:tcPr>
          <w:p w:rsidR="00FC5C0B" w:rsidRPr="00C43844" w:rsidP="00652847" w14:paraId="2FF80737" w14:textId="2BF5C8DF">
            <w:pPr>
              <w:pStyle w:val="QustnL1"/>
              <w:ind w:left="498" w:hanging="498"/>
              <w:rPr>
                <w:rFonts w:cs="Arial"/>
                <w:lang w:val="en-US" w:eastAsia="en-US"/>
              </w:rPr>
            </w:pPr>
            <w:r>
              <w:rPr>
                <w:rFonts w:cs="Arial"/>
                <w:lang w:val="en-US" w:eastAsia="en-US"/>
              </w:rPr>
              <w:t>A.</w:t>
            </w:r>
            <w:r w:rsidR="001E46D6">
              <w:rPr>
                <w:rFonts w:cs="Arial"/>
                <w:lang w:val="en-US" w:eastAsia="en-US"/>
              </w:rPr>
              <w:t>30</w:t>
            </w:r>
            <w:r w:rsidR="00652847">
              <w:tab/>
            </w:r>
            <w:r w:rsidRPr="00C43844" w:rsidR="003C5462">
              <w:rPr>
                <w:rFonts w:cs="Arial"/>
                <w:lang w:val="en-US" w:eastAsia="en-US"/>
              </w:rPr>
              <w:t>N</w:t>
            </w:r>
            <w:r w:rsidRPr="00C43844" w:rsidR="004C04BD">
              <w:rPr>
                <w:rFonts w:cs="Arial"/>
                <w:lang w:val="en-US" w:eastAsia="en-US"/>
              </w:rPr>
              <w:t>umber of children for whom transportation is provided</w:t>
            </w:r>
            <w:r w:rsidR="00AA46FF">
              <w:rPr>
                <w:rFonts w:cs="Arial"/>
                <w:lang w:val="en-US" w:eastAsia="en-US"/>
              </w:rPr>
              <w:t xml:space="preserve"> to and from classes</w:t>
            </w:r>
          </w:p>
        </w:tc>
        <w:tc>
          <w:tcPr>
            <w:tcW w:w="1440" w:type="dxa"/>
          </w:tcPr>
          <w:p w:rsidR="00FC5C0B" w:rsidRPr="00C43844" w:rsidP="000E53A0" w14:paraId="593997CE" w14:textId="77777777">
            <w:pPr>
              <w:pStyle w:val="QustnL1"/>
              <w:rPr>
                <w:rFonts w:cs="Arial"/>
                <w:lang w:val="en-US" w:eastAsia="en-US"/>
              </w:rPr>
            </w:pPr>
          </w:p>
        </w:tc>
      </w:tr>
    </w:tbl>
    <w:p w:rsidR="00DC2DBA" w:rsidRPr="00F5016C" w:rsidP="00DC2DBA" w14:paraId="41C56BE5" w14:textId="77777777">
      <w:pPr>
        <w:pStyle w:val="Heading2"/>
      </w:pPr>
      <w:bookmarkStart w:id="42" w:name="_Toc262546768"/>
      <w:bookmarkStart w:id="43" w:name="_Toc187764447"/>
      <w:r w:rsidRPr="00F5016C">
        <w:t>Record Keeping</w:t>
      </w:r>
      <w:bookmarkEnd w:id="42"/>
      <w:bookmarkEnd w:id="43"/>
    </w:p>
    <w:p w:rsidR="00DC2DBA" w:rsidRPr="00F5016C" w:rsidP="00DC2DBA" w14:paraId="4DC90EE6" w14:textId="77777777">
      <w:pPr>
        <w:pStyle w:val="Heading3"/>
      </w:pPr>
      <w:bookmarkStart w:id="44" w:name="_Toc262546769"/>
      <w:bookmarkStart w:id="45" w:name="_Toc187764448"/>
      <w:r w:rsidRPr="007E59E1">
        <w:t>Management information systems</w:t>
      </w:r>
      <w:bookmarkEnd w:id="44"/>
      <w:bookmarkEnd w:id="45"/>
    </w:p>
    <w:tbl>
      <w:tblPr>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58"/>
      </w:tblGrid>
      <w:tr w14:paraId="78EE380C" w14:textId="77777777" w:rsidTr="7434067D">
        <w:tblPrEx>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58" w:type="dxa"/>
            <w:tcBorders>
              <w:bottom w:val="single" w:sz="4" w:space="0" w:color="000000" w:themeColor="text1"/>
            </w:tcBorders>
          </w:tcPr>
          <w:p w:rsidR="00773362" w:rsidRPr="00C43844" w:rsidP="00D606F4" w14:paraId="354D7E2C" w14:textId="11EADEDE">
            <w:pPr>
              <w:pStyle w:val="QustnL1"/>
              <w:rPr>
                <w:rFonts w:cs="Arial"/>
                <w:lang w:val="en-US" w:eastAsia="en-US"/>
              </w:rPr>
            </w:pPr>
            <w:r>
              <w:rPr>
                <w:rFonts w:cs="Arial"/>
                <w:lang w:val="en-US" w:eastAsia="en-US"/>
              </w:rPr>
              <w:t>A.</w:t>
            </w:r>
            <w:r w:rsidR="00A33CAC">
              <w:rPr>
                <w:rFonts w:cs="Arial"/>
                <w:lang w:val="en-US" w:eastAsia="en-US"/>
              </w:rPr>
              <w:t>3</w:t>
            </w:r>
            <w:r w:rsidR="001E46D6">
              <w:rPr>
                <w:rFonts w:cs="Arial"/>
                <w:lang w:val="en-US" w:eastAsia="en-US"/>
              </w:rPr>
              <w:t>1</w:t>
            </w:r>
            <w:r w:rsidR="00F43A52">
              <w:tab/>
            </w:r>
            <w:r w:rsidR="00CA166F">
              <w:rPr>
                <w:rFonts w:cs="Arial"/>
                <w:lang w:val="en-US" w:eastAsia="en-US"/>
              </w:rPr>
              <w:t>List the</w:t>
            </w:r>
            <w:r w:rsidRPr="00C43844" w:rsidR="00CA166F">
              <w:rPr>
                <w:rFonts w:cs="Arial"/>
                <w:lang w:val="en-US" w:eastAsia="en-US"/>
              </w:rPr>
              <w:t xml:space="preserve"> </w:t>
            </w:r>
            <w:r w:rsidRPr="00C43844">
              <w:rPr>
                <w:rFonts w:cs="Arial"/>
                <w:lang w:val="en-US" w:eastAsia="en-US"/>
              </w:rPr>
              <w:t>management information system</w:t>
            </w:r>
            <w:r>
              <w:rPr>
                <w:rFonts w:cs="Arial"/>
                <w:lang w:val="en-US" w:eastAsia="en-US"/>
              </w:rPr>
              <w:t>(s)</w:t>
            </w:r>
            <w:r w:rsidRPr="00C43844">
              <w:rPr>
                <w:rFonts w:cs="Arial"/>
                <w:lang w:val="en-US" w:eastAsia="en-US"/>
              </w:rPr>
              <w:t xml:space="preserve"> </w:t>
            </w:r>
            <w:r w:rsidR="00F95899">
              <w:rPr>
                <w:rFonts w:cs="Arial"/>
                <w:lang w:val="en-US" w:eastAsia="en-US"/>
              </w:rPr>
              <w:t>your program use</w:t>
            </w:r>
            <w:r w:rsidR="00CA166F">
              <w:rPr>
                <w:rFonts w:cs="Arial"/>
                <w:lang w:val="en-US" w:eastAsia="en-US"/>
              </w:rPr>
              <w:t>s</w:t>
            </w:r>
            <w:r w:rsidR="00F95899">
              <w:rPr>
                <w:rFonts w:cs="Arial"/>
                <w:lang w:val="en-US" w:eastAsia="en-US"/>
              </w:rPr>
              <w:t xml:space="preserve"> to </w:t>
            </w:r>
            <w:r w:rsidR="000827AE">
              <w:rPr>
                <w:rFonts w:cs="Arial"/>
                <w:lang w:val="en-US" w:eastAsia="en-US"/>
              </w:rPr>
              <w:t>support</w:t>
            </w:r>
            <w:r>
              <w:rPr>
                <w:rFonts w:cs="Arial"/>
                <w:lang w:val="en-US" w:eastAsia="en-US"/>
              </w:rPr>
              <w:t xml:space="preserve"> </w:t>
            </w:r>
            <w:r w:rsidRPr="00C43844">
              <w:rPr>
                <w:rFonts w:cs="Arial"/>
                <w:lang w:val="en-US" w:eastAsia="en-US"/>
              </w:rPr>
              <w:t>track</w:t>
            </w:r>
            <w:r w:rsidR="000827AE">
              <w:rPr>
                <w:rFonts w:cs="Arial"/>
                <w:lang w:val="en-US" w:eastAsia="en-US"/>
              </w:rPr>
              <w:t>ing</w:t>
            </w:r>
            <w:r>
              <w:rPr>
                <w:rFonts w:cs="Arial"/>
                <w:lang w:val="en-US" w:eastAsia="en-US"/>
              </w:rPr>
              <w:t>, maintain</w:t>
            </w:r>
            <w:r w:rsidR="000827AE">
              <w:rPr>
                <w:rFonts w:cs="Arial"/>
                <w:lang w:val="en-US" w:eastAsia="en-US"/>
              </w:rPr>
              <w:t>ing</w:t>
            </w:r>
            <w:r>
              <w:rPr>
                <w:rFonts w:cs="Arial"/>
                <w:lang w:val="en-US" w:eastAsia="en-US"/>
              </w:rPr>
              <w:t xml:space="preserve">, and </w:t>
            </w:r>
            <w:r w:rsidR="00CA166F">
              <w:rPr>
                <w:rFonts w:cs="Arial"/>
                <w:lang w:val="en-US" w:eastAsia="en-US"/>
              </w:rPr>
              <w:t>using</w:t>
            </w:r>
            <w:r>
              <w:rPr>
                <w:rFonts w:cs="Arial"/>
                <w:lang w:val="en-US" w:eastAsia="en-US"/>
              </w:rPr>
              <w:t xml:space="preserve"> data on</w:t>
            </w:r>
            <w:r w:rsidRPr="00C43844">
              <w:rPr>
                <w:rFonts w:cs="Arial"/>
                <w:lang w:val="en-US" w:eastAsia="en-US"/>
              </w:rPr>
              <w:t xml:space="preserve"> enrollees, program services, families, and program staff</w:t>
            </w:r>
            <w:r w:rsidR="00CA166F">
              <w:rPr>
                <w:rFonts w:cs="Arial"/>
                <w:lang w:val="en-US" w:eastAsia="en-US"/>
              </w:rPr>
              <w:t>.</w:t>
            </w:r>
          </w:p>
        </w:tc>
      </w:tr>
    </w:tbl>
    <w:p w:rsidR="00B64C33" w:rsidRPr="00B64C33" w:rsidP="00B64C33" w14:paraId="5F900146" w14:textId="77777777">
      <w:pPr>
        <w:pStyle w:val="NormalNoSpace"/>
        <w:rPr>
          <w:sz w:val="12"/>
          <w:szCs w:val="12"/>
        </w:rPr>
      </w:pPr>
    </w:p>
    <w:tbl>
      <w:tblPr>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90"/>
        <w:gridCol w:w="7868"/>
      </w:tblGrid>
      <w:tr w14:paraId="3F41FB33" w14:textId="77777777" w:rsidTr="7434067D">
        <w:tblPrEx>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790" w:type="dxa"/>
            <w:tcBorders>
              <w:top w:val="single" w:sz="4" w:space="0" w:color="auto"/>
              <w:left w:val="single" w:sz="4" w:space="0" w:color="auto"/>
              <w:bottom w:val="single" w:sz="4" w:space="0" w:color="auto"/>
              <w:right w:val="single" w:sz="4" w:space="0" w:color="auto"/>
            </w:tcBorders>
            <w:shd w:val="clear" w:color="auto" w:fill="CCECFF"/>
            <w:vAlign w:val="center"/>
          </w:tcPr>
          <w:p w:rsidR="00773362" w:rsidRPr="00FB6D94" w:rsidP="00C270F3" w14:paraId="65E90AEF" w14:textId="77777777">
            <w:pPr>
              <w:pStyle w:val="ColumnHeader"/>
              <w:jc w:val="left"/>
              <w:rPr>
                <w:rFonts w:cs="Arial"/>
                <w:i/>
                <w:lang w:val="en-US" w:eastAsia="en-US"/>
              </w:rPr>
            </w:pPr>
            <w:r w:rsidRPr="00FB6D94">
              <w:rPr>
                <w:rFonts w:cs="Arial"/>
                <w:lang w:val="en-US" w:eastAsia="en-US"/>
              </w:rPr>
              <w:t xml:space="preserve">List </w:t>
            </w:r>
            <w:r w:rsidRPr="00FB6D94">
              <w:rPr>
                <w:rFonts w:cs="Arial"/>
                <w:lang w:val="en-US" w:eastAsia="en-US"/>
              </w:rPr>
              <w:t xml:space="preserve">primary </w:t>
            </w:r>
            <w:r w:rsidRPr="00FB6D94">
              <w:rPr>
                <w:rFonts w:cs="Arial"/>
                <w:lang w:val="en-US" w:eastAsia="en-US"/>
              </w:rPr>
              <w:t>system first</w:t>
            </w:r>
          </w:p>
        </w:tc>
        <w:tc>
          <w:tcPr>
            <w:tcW w:w="7868" w:type="dxa"/>
            <w:tcBorders>
              <w:top w:val="single" w:sz="4" w:space="0" w:color="auto"/>
              <w:left w:val="single" w:sz="4" w:space="0" w:color="auto"/>
              <w:bottom w:val="single" w:sz="4" w:space="0" w:color="000000" w:themeColor="text1"/>
              <w:right w:val="single" w:sz="4" w:space="0" w:color="auto"/>
            </w:tcBorders>
            <w:shd w:val="clear" w:color="auto" w:fill="CCECFF"/>
            <w:vAlign w:val="center"/>
          </w:tcPr>
          <w:p w:rsidR="00773362" w:rsidRPr="00FB6D94" w:rsidP="00C270F3" w14:paraId="3855664A" w14:textId="77777777">
            <w:pPr>
              <w:pStyle w:val="ColumnHeader"/>
              <w:rPr>
                <w:rFonts w:cs="Arial"/>
                <w:i/>
                <w:lang w:val="en-US" w:eastAsia="en-US"/>
              </w:rPr>
            </w:pPr>
            <w:r w:rsidRPr="00FB6D94">
              <w:rPr>
                <w:rFonts w:cs="Arial"/>
                <w:lang w:val="en-US" w:eastAsia="en-US"/>
              </w:rPr>
              <w:t>Name/title</w:t>
            </w:r>
          </w:p>
        </w:tc>
      </w:tr>
      <w:tr w14:paraId="24F003AF"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614EB6F5"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000000" w:themeColor="text1"/>
              <w:left w:val="single" w:sz="4" w:space="0" w:color="auto"/>
              <w:bottom w:val="single" w:sz="4" w:space="0" w:color="auto"/>
              <w:right w:val="single" w:sz="4" w:space="0" w:color="auto"/>
            </w:tcBorders>
            <w:shd w:val="clear" w:color="auto" w:fill="auto"/>
          </w:tcPr>
          <w:p w:rsidR="00773362" w:rsidRPr="00C43844" w:rsidP="00C270F3" w14:paraId="23CDB045" w14:textId="77777777">
            <w:pPr>
              <w:pStyle w:val="QustnL1"/>
              <w:rPr>
                <w:rFonts w:cs="Arial"/>
                <w:lang w:val="en-US" w:eastAsia="en-US"/>
              </w:rPr>
            </w:pPr>
          </w:p>
        </w:tc>
      </w:tr>
      <w:tr w14:paraId="2188F10E"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26CA2864"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773362" w:rsidRPr="00C43844" w:rsidP="00C270F3" w14:paraId="347C59AC" w14:textId="77777777">
            <w:pPr>
              <w:pStyle w:val="QustnL1"/>
              <w:rPr>
                <w:rFonts w:cs="Arial"/>
                <w:lang w:val="en-US" w:eastAsia="en-US"/>
              </w:rPr>
            </w:pPr>
          </w:p>
        </w:tc>
      </w:tr>
      <w:tr w14:paraId="58EE02AA" w14:textId="77777777" w:rsidTr="007C4FEF">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1D946A33"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773362" w:rsidRPr="00C43844" w:rsidP="00C270F3" w14:paraId="61BADE46" w14:textId="77777777">
            <w:pPr>
              <w:pStyle w:val="QustnL1"/>
              <w:rPr>
                <w:rFonts w:cs="Arial"/>
                <w:lang w:val="en-US" w:eastAsia="en-US"/>
              </w:rPr>
            </w:pPr>
          </w:p>
        </w:tc>
      </w:tr>
    </w:tbl>
    <w:p w:rsidR="00B26101" w:rsidRPr="0000012F" w:rsidP="00FE373F" w14:paraId="197522F3" w14:textId="27CB1FCD">
      <w:pPr>
        <w:spacing w:after="80"/>
        <w:ind w:left="216"/>
        <w:rPr>
          <w:i/>
          <w:iCs/>
        </w:rPr>
      </w:pPr>
      <w:r w:rsidRPr="0000012F">
        <w:rPr>
          <w:i/>
          <w:iCs/>
        </w:rPr>
        <w:t xml:space="preserve">Common titles have been pre-populated in a dropdown for your convenience and are listed below. </w:t>
      </w:r>
    </w:p>
    <w:p w:rsidR="00547CC4" w:rsidRPr="00163B37" w:rsidP="00FE373F" w14:paraId="2CCA1030" w14:textId="77777777">
      <w:pPr>
        <w:pStyle w:val="List-Bullets"/>
        <w:ind w:left="720"/>
      </w:pPr>
      <w:r w:rsidRPr="00163B37">
        <w:t>CAP60</w:t>
      </w:r>
    </w:p>
    <w:p w:rsidR="00547CC4" w:rsidRPr="00783DBF" w:rsidP="00FE373F" w14:paraId="72D61F82" w14:textId="77777777">
      <w:pPr>
        <w:pStyle w:val="List-Bullets"/>
        <w:ind w:left="720"/>
      </w:pPr>
      <w:r w:rsidRPr="00783DBF">
        <w:t>CAPTAIN</w:t>
      </w:r>
    </w:p>
    <w:p w:rsidR="00B26101" w:rsidRPr="0000012F" w:rsidP="00FE373F" w14:paraId="3DCA8611" w14:textId="77777777">
      <w:pPr>
        <w:pStyle w:val="List-Bullets"/>
        <w:ind w:left="720"/>
      </w:pPr>
      <w:r w:rsidRPr="0000012F">
        <w:t>ChildPlus</w:t>
      </w:r>
    </w:p>
    <w:p w:rsidR="00547CC4" w:rsidRPr="003D7E11" w:rsidP="00FE373F" w14:paraId="24EABD5F" w14:textId="77777777">
      <w:pPr>
        <w:pStyle w:val="List-Bullets"/>
        <w:ind w:left="720"/>
      </w:pPr>
      <w:r w:rsidRPr="003D7E11">
        <w:t>COPA</w:t>
      </w:r>
    </w:p>
    <w:p w:rsidR="00952BC7" w:rsidRPr="005975B7" w:rsidP="00FE373F" w14:paraId="18758F33" w14:textId="5A98F1F1">
      <w:pPr>
        <w:pStyle w:val="List-Bullets"/>
        <w:ind w:left="720"/>
      </w:pPr>
      <w:r w:rsidRPr="005975B7">
        <w:t>Microsoft Office (e.g.</w:t>
      </w:r>
      <w:r w:rsidR="00322899">
        <w:t>,</w:t>
      </w:r>
      <w:r w:rsidRPr="005975B7">
        <w:t xml:space="preserve"> Excel, Access)</w:t>
      </w:r>
    </w:p>
    <w:p w:rsidR="00B26101" w:rsidRPr="0000012F" w:rsidP="00FE373F" w14:paraId="38BE1187" w14:textId="77777777">
      <w:pPr>
        <w:pStyle w:val="List-Bullets"/>
        <w:ind w:left="720"/>
      </w:pPr>
      <w:r w:rsidRPr="0000012F">
        <w:t>PROMIS</w:t>
      </w:r>
    </w:p>
    <w:p w:rsidR="0034739B" w:rsidP="00FE373F" w14:paraId="455C4F0A" w14:textId="77777777">
      <w:pPr>
        <w:pStyle w:val="List-Bullets"/>
        <w:ind w:left="720"/>
      </w:pPr>
      <w:r w:rsidRPr="0000012F">
        <w:t>Shine Insight</w:t>
      </w:r>
    </w:p>
    <w:p w:rsidR="00B26101" w:rsidRPr="0000012F" w:rsidP="00B64C33" w14:paraId="43343B0F" w14:textId="00B7B56C">
      <w:pPr>
        <w:spacing w:before="80"/>
        <w:ind w:left="216"/>
      </w:pPr>
      <w:r w:rsidRPr="002F4977">
        <w:t>The specific edition or version of the platform is NOT needed.</w:t>
      </w:r>
      <w:r w:rsidR="00DF01AA">
        <w:t xml:space="preserve"> </w:t>
      </w:r>
      <w:r w:rsidRPr="002F4977">
        <w:t>If your system is not available in the common titles, please select “Other (Please Specify)” and enter the title in its entirety. The Office of Head Start does not endorse specific systems.</w:t>
      </w:r>
    </w:p>
    <w:p w:rsidR="00131CD2" w:rsidP="00111023" w14:paraId="11C7A724" w14:textId="419CE160">
      <w:pPr>
        <w:pStyle w:val="NormalNoSpace"/>
      </w:pPr>
      <w:r>
        <w:br w:type="page"/>
      </w:r>
    </w:p>
    <w:p w:rsidR="008226E3" w:rsidP="008226E3" w14:paraId="3363D7EF" w14:textId="77777777">
      <w:pPr>
        <w:pStyle w:val="Heading1"/>
      </w:pPr>
      <w:bookmarkStart w:id="46" w:name="_Toc227751680"/>
      <w:bookmarkStart w:id="47" w:name="_Toc187764449"/>
      <w:r w:rsidRPr="008226E3">
        <w:t>B. Program Staff &amp; Qualifications</w:t>
      </w:r>
      <w:bookmarkEnd w:id="46"/>
      <w:bookmarkEnd w:id="47"/>
    </w:p>
    <w:p w:rsidR="00F43A52" w:rsidP="007E59E1" w14:paraId="2E4B6FA1" w14:textId="4C5B4315">
      <w:pPr>
        <w:pStyle w:val="Instruction"/>
        <w:rPr>
          <w:rFonts w:cs="Arial"/>
          <w:lang w:val="en-US" w:eastAsia="en-US"/>
        </w:rPr>
      </w:pPr>
      <w:r w:rsidRPr="00C43844">
        <w:rPr>
          <w:rFonts w:cs="Arial"/>
          <w:lang w:val="en-US" w:eastAsia="en-US"/>
        </w:rPr>
        <w:t xml:space="preserve">This section of the PIR is used to describe all staff involved in the Head Start </w:t>
      </w:r>
      <w:r w:rsidR="00FA33E2">
        <w:rPr>
          <w:rFonts w:cs="Arial"/>
          <w:lang w:val="en-US" w:eastAsia="en-US"/>
        </w:rPr>
        <w:t xml:space="preserve">Preschool </w:t>
      </w:r>
      <w:r w:rsidRPr="00C43844">
        <w:rPr>
          <w:rFonts w:cs="Arial"/>
          <w:lang w:val="en-US" w:eastAsia="en-US"/>
        </w:rPr>
        <w:t xml:space="preserve">or Early Head Start program. </w:t>
      </w:r>
    </w:p>
    <w:p w:rsidR="007E59E1" w:rsidRPr="00C43844" w:rsidP="007E59E1" w14:paraId="4C19EBFE" w14:textId="77777777">
      <w:pPr>
        <w:pStyle w:val="Instruction"/>
        <w:rPr>
          <w:rFonts w:cs="Arial"/>
          <w:lang w:val="en-US" w:eastAsia="en-US"/>
        </w:rPr>
      </w:pPr>
      <w:r w:rsidRPr="00C43844">
        <w:rPr>
          <w:rFonts w:cs="Arial"/>
          <w:lang w:val="en-US" w:eastAsia="en-US"/>
        </w:rPr>
        <w:t xml:space="preserve">Programs should include all staff on the payroll at any time </w:t>
      </w:r>
      <w:r>
        <w:rPr>
          <w:rFonts w:cs="Arial"/>
          <w:lang w:val="en-US" w:eastAsia="en-US"/>
        </w:rPr>
        <w:t>during the program year</w:t>
      </w:r>
      <w:r w:rsidRPr="00C43844">
        <w:rPr>
          <w:rFonts w:cs="Arial"/>
          <w:lang w:val="en-US" w:eastAsia="en-US"/>
        </w:rPr>
        <w:t>.</w:t>
      </w:r>
    </w:p>
    <w:p w:rsidR="007E59E1" w:rsidRPr="00C43844" w:rsidP="00FE373F" w14:paraId="197F5E05" w14:textId="77777777">
      <w:pPr>
        <w:pStyle w:val="List-Bullets"/>
        <w:ind w:left="576"/>
      </w:pPr>
      <w:r w:rsidRPr="00C43844">
        <w:t xml:space="preserve">If more than one individual held the position during the </w:t>
      </w:r>
      <w:r w:rsidR="0060772C">
        <w:t xml:space="preserve">program </w:t>
      </w:r>
      <w:r w:rsidRPr="00C43844">
        <w:t xml:space="preserve">year, provide information for the person who was in the position at the time the PIR </w:t>
      </w:r>
      <w:r w:rsidR="0060772C">
        <w:t>is submitted</w:t>
      </w:r>
      <w:r w:rsidRPr="00C43844">
        <w:t>.</w:t>
      </w:r>
    </w:p>
    <w:p w:rsidR="007E59E1" w:rsidRPr="00C43844" w:rsidP="00FE373F" w14:paraId="4646AB20" w14:textId="77777777">
      <w:pPr>
        <w:pStyle w:val="List-Bullets"/>
        <w:ind w:left="576"/>
      </w:pPr>
      <w:r w:rsidRPr="00C43844">
        <w:t xml:space="preserve">If the position is vacant at the time the PIR is </w:t>
      </w:r>
      <w:r w:rsidR="0060772C">
        <w:t>submitted</w:t>
      </w:r>
      <w:r w:rsidRPr="00C43844">
        <w:t xml:space="preserve">, provide information on the last person to hold the position during the </w:t>
      </w:r>
      <w:r w:rsidR="0060772C">
        <w:t xml:space="preserve">program </w:t>
      </w:r>
      <w:r w:rsidRPr="00C43844">
        <w:t>year.</w:t>
      </w:r>
    </w:p>
    <w:p w:rsidR="00C11EC8" w:rsidRPr="00C43844" w:rsidP="00FE373F" w14:paraId="201FC524" w14:textId="077DA959">
      <w:pPr>
        <w:pStyle w:val="List-Bullets"/>
        <w:ind w:left="576"/>
      </w:pPr>
      <w:r w:rsidRPr="00C43844">
        <w:t xml:space="preserve">Head Start </w:t>
      </w:r>
      <w:r w:rsidR="00FA33E2">
        <w:t xml:space="preserve">Preschool </w:t>
      </w:r>
      <w:r w:rsidRPr="00C43844">
        <w:t>and Early Head Start programs must report separately. Report staff members who work with both programs on both PIRs</w:t>
      </w:r>
      <w:r>
        <w:t>.</w:t>
      </w:r>
    </w:p>
    <w:p w:rsidR="0034739B" w:rsidP="00FE373F" w14:paraId="6C3FEA29" w14:textId="77777777">
      <w:pPr>
        <w:pStyle w:val="List-Bullets"/>
        <w:ind w:left="576"/>
      </w:pPr>
      <w:r>
        <w:t>Grant</w:t>
      </w:r>
      <w:r w:rsidR="00C6073A">
        <w:t xml:space="preserve"> recipients</w:t>
      </w:r>
      <w:r w:rsidRPr="0025214E" w:rsidR="007938A8">
        <w:rPr>
          <w:szCs w:val="18"/>
        </w:rPr>
        <w:t xml:space="preserve"> </w:t>
      </w:r>
      <w:r w:rsidRPr="00C43844" w:rsidR="007E59E1">
        <w:t>and delegate agencies must also report staff separately.</w:t>
      </w:r>
    </w:p>
    <w:p w:rsidR="00E07CAC" w:rsidP="0034739B" w14:paraId="1E35620F" w14:textId="6BECB6D6">
      <w:pPr>
        <w:pStyle w:val="Instruction"/>
        <w:spacing w:before="240"/>
      </w:pPr>
      <w:r w:rsidRPr="00C43844">
        <w:t>Staff to include or not to include in the PIR counts.</w:t>
      </w:r>
    </w:p>
    <w:tbl>
      <w:tblPr>
        <w:tblStyle w:val="TableGrid"/>
        <w:tblW w:w="10885" w:type="dxa"/>
        <w:tblLook w:val="04A0"/>
      </w:tblPr>
      <w:tblGrid>
        <w:gridCol w:w="1075"/>
        <w:gridCol w:w="9810"/>
      </w:tblGrid>
      <w:tr w14:paraId="44722091" w14:textId="77777777" w:rsidTr="0034739B">
        <w:tblPrEx>
          <w:tblW w:w="10885" w:type="dxa"/>
          <w:tblLook w:val="04A0"/>
        </w:tblPrEx>
        <w:trPr>
          <w:cantSplit/>
          <w:tblHeader/>
        </w:trPr>
        <w:tc>
          <w:tcPr>
            <w:tcW w:w="1075" w:type="dxa"/>
            <w:tcBorders>
              <w:bottom w:val="nil"/>
            </w:tcBorders>
          </w:tcPr>
          <w:p w:rsidR="00E07CAC" w:rsidRPr="0000012F" w:rsidP="0000012F" w14:paraId="08291118" w14:textId="1D6F81E2">
            <w:pPr>
              <w:pStyle w:val="Instruction"/>
              <w:rPr>
                <w:rFonts w:cs="Arial"/>
                <w:b/>
                <w:lang w:val="en-US" w:eastAsia="en-US"/>
              </w:rPr>
            </w:pPr>
            <w:r w:rsidRPr="00C43844">
              <w:rPr>
                <w:rFonts w:cs="Arial"/>
                <w:b/>
                <w:lang w:val="en-US" w:eastAsia="en-US"/>
              </w:rPr>
              <w:t>Included</w:t>
            </w:r>
          </w:p>
        </w:tc>
        <w:tc>
          <w:tcPr>
            <w:tcW w:w="9810" w:type="dxa"/>
          </w:tcPr>
          <w:p w:rsidR="00E07CAC" w:rsidRPr="0000012F" w:rsidP="0000012F" w14:paraId="2A817BAB" w14:textId="75E5A402">
            <w:pPr>
              <w:pStyle w:val="Instruction"/>
              <w:rPr>
                <w:rFonts w:cs="Arial"/>
                <w:lang w:val="en-US" w:eastAsia="en-US"/>
              </w:rPr>
            </w:pPr>
            <w:r w:rsidRPr="00C43844">
              <w:rPr>
                <w:rFonts w:cs="Arial"/>
                <w:b/>
                <w:lang w:val="en-US" w:eastAsia="en-US"/>
              </w:rPr>
              <w:t xml:space="preserve">Head Start </w:t>
            </w:r>
            <w:r w:rsidR="007C5CF9">
              <w:rPr>
                <w:rFonts w:cs="Arial"/>
                <w:b/>
                <w:lang w:val="en-US" w:eastAsia="en-US"/>
              </w:rPr>
              <w:t xml:space="preserve">Preschool </w:t>
            </w:r>
            <w:r w:rsidRPr="00C43844">
              <w:rPr>
                <w:rFonts w:cs="Arial"/>
                <w:b/>
                <w:lang w:val="en-US" w:eastAsia="en-US"/>
              </w:rPr>
              <w:t>or Early Head Start Staff</w:t>
            </w:r>
            <w:r w:rsidRPr="00C43844">
              <w:rPr>
                <w:rFonts w:cs="Arial"/>
                <w:lang w:val="en-US" w:eastAsia="en-US"/>
              </w:rPr>
              <w:t xml:space="preserve"> - Includes all administrative, management, </w:t>
            </w:r>
            <w:r>
              <w:rPr>
                <w:rFonts w:cs="Arial"/>
                <w:lang w:val="en-US" w:eastAsia="en-US"/>
              </w:rPr>
              <w:t xml:space="preserve">education and </w:t>
            </w:r>
            <w:r w:rsidRPr="00C43844">
              <w:rPr>
                <w:rFonts w:cs="Arial"/>
                <w:lang w:val="en-US" w:eastAsia="en-US"/>
              </w:rPr>
              <w:t>child development, content area, and support staff such as custodians, regardless of the funding source for their salaries or number of hours worked.</w:t>
            </w:r>
          </w:p>
        </w:tc>
      </w:tr>
      <w:tr w14:paraId="35C721B2" w14:textId="77777777" w:rsidTr="0034739B">
        <w:tblPrEx>
          <w:tblW w:w="10885" w:type="dxa"/>
          <w:tblLook w:val="04A0"/>
        </w:tblPrEx>
        <w:trPr>
          <w:cantSplit/>
        </w:trPr>
        <w:tc>
          <w:tcPr>
            <w:tcW w:w="1075" w:type="dxa"/>
            <w:tcBorders>
              <w:top w:val="nil"/>
            </w:tcBorders>
          </w:tcPr>
          <w:p w:rsidR="00E07CAC" w:rsidP="007E59E1" w14:paraId="69584585" w14:textId="77777777">
            <w:pPr>
              <w:rPr>
                <w:lang w:val="x-none" w:eastAsia="x-none"/>
              </w:rPr>
            </w:pPr>
          </w:p>
        </w:tc>
        <w:tc>
          <w:tcPr>
            <w:tcW w:w="9810" w:type="dxa"/>
          </w:tcPr>
          <w:p w:rsidR="00E07CAC" w:rsidRPr="0000012F" w:rsidP="0000012F" w14:paraId="7A700044" w14:textId="6ADDE908">
            <w:pPr>
              <w:pStyle w:val="Instruction"/>
              <w:rPr>
                <w:rFonts w:cs="Arial"/>
                <w:lang w:val="en-US" w:eastAsia="en-US"/>
              </w:rPr>
            </w:pPr>
            <w:r w:rsidRPr="00C43844">
              <w:rPr>
                <w:rFonts w:cs="Arial"/>
                <w:b/>
                <w:lang w:val="en-US" w:eastAsia="en-US"/>
              </w:rPr>
              <w:t>Contracted Staff</w:t>
            </w:r>
            <w:r w:rsidRPr="00C43844">
              <w:rPr>
                <w:rFonts w:cs="Arial"/>
                <w:lang w:val="en-US" w:eastAsia="en-US"/>
              </w:rPr>
              <w:t xml:space="preserve"> - Includes individuals who are not Head Start</w:t>
            </w:r>
            <w:r w:rsidR="007C5CF9">
              <w:rPr>
                <w:rFonts w:cs="Arial"/>
                <w:lang w:val="en-US" w:eastAsia="en-US"/>
              </w:rPr>
              <w:t xml:space="preserve"> Preschool</w:t>
            </w:r>
            <w:r w:rsidRPr="00C43844">
              <w:rPr>
                <w:rFonts w:cs="Arial"/>
                <w:lang w:val="en-US" w:eastAsia="en-US"/>
              </w:rPr>
              <w:t xml:space="preserve"> or Early Head Start employees</w:t>
            </w:r>
            <w:r>
              <w:rPr>
                <w:rFonts w:cs="Arial"/>
                <w:lang w:val="en-US" w:eastAsia="en-US"/>
              </w:rPr>
              <w:t>,</w:t>
            </w:r>
            <w:r w:rsidRPr="00C43844">
              <w:rPr>
                <w:rFonts w:cs="Arial"/>
                <w:lang w:val="en-US" w:eastAsia="en-US"/>
              </w:rPr>
              <w:t xml:space="preserve"> with whom the program has contracted to provide an ongoing service (e.g., disabilities specialists and mental health professionals, </w:t>
            </w:r>
            <w:r w:rsidRPr="00C43844">
              <w:rPr>
                <w:rFonts w:cs="Arial"/>
                <w:lang w:val="en-US" w:eastAsia="en-US"/>
              </w:rPr>
              <w:t>child care</w:t>
            </w:r>
            <w:r w:rsidRPr="00C43844">
              <w:rPr>
                <w:rFonts w:cs="Arial"/>
                <w:lang w:val="en-US" w:eastAsia="en-US"/>
              </w:rPr>
              <w:t xml:space="preserve"> providers, collaborative teaching staff, family child care providers, </w:t>
            </w:r>
            <w:r>
              <w:rPr>
                <w:rFonts w:cs="Arial"/>
                <w:lang w:val="en-US" w:eastAsia="en-US"/>
              </w:rPr>
              <w:t xml:space="preserve">coaches, </w:t>
            </w:r>
            <w:r w:rsidRPr="00C43844">
              <w:rPr>
                <w:rFonts w:cs="Arial"/>
                <w:lang w:val="en-US" w:eastAsia="en-US"/>
              </w:rPr>
              <w:t>or bus drivers).</w:t>
            </w:r>
          </w:p>
        </w:tc>
      </w:tr>
      <w:tr w14:paraId="12FAD6F9" w14:textId="77777777" w:rsidTr="0034739B">
        <w:tblPrEx>
          <w:tblW w:w="10885" w:type="dxa"/>
          <w:tblLook w:val="04A0"/>
        </w:tblPrEx>
        <w:trPr>
          <w:cantSplit/>
          <w:trHeight w:val="494"/>
        </w:trPr>
        <w:tc>
          <w:tcPr>
            <w:tcW w:w="1075" w:type="dxa"/>
          </w:tcPr>
          <w:p w:rsidR="00E07CAC" w:rsidRPr="0000012F" w:rsidP="0000012F" w14:paraId="33648035" w14:textId="40D701D2">
            <w:pPr>
              <w:pStyle w:val="Instruction"/>
              <w:rPr>
                <w:rFonts w:cs="Arial"/>
                <w:b/>
                <w:lang w:val="en-US" w:eastAsia="en-US"/>
              </w:rPr>
            </w:pPr>
            <w:r w:rsidRPr="00C43844">
              <w:rPr>
                <w:rFonts w:cs="Arial"/>
                <w:b/>
                <w:lang w:val="en-US" w:eastAsia="en-US"/>
              </w:rPr>
              <w:t>May be</w:t>
            </w:r>
            <w:r w:rsidR="005B7E8B">
              <w:rPr>
                <w:rFonts w:cs="Arial"/>
                <w:b/>
                <w:lang w:val="en-US" w:eastAsia="en-US"/>
              </w:rPr>
              <w:t xml:space="preserve"> </w:t>
            </w:r>
            <w:r w:rsidRPr="00C43844">
              <w:rPr>
                <w:rFonts w:cs="Arial"/>
                <w:b/>
                <w:lang w:val="en-US" w:eastAsia="en-US"/>
              </w:rPr>
              <w:t>included</w:t>
            </w:r>
          </w:p>
        </w:tc>
        <w:tc>
          <w:tcPr>
            <w:tcW w:w="9810" w:type="dxa"/>
          </w:tcPr>
          <w:p w:rsidR="00E07CAC" w:rsidRPr="0000012F" w:rsidP="0000012F" w14:paraId="3197433A" w14:textId="02EB341A">
            <w:pPr>
              <w:pStyle w:val="Instruction"/>
              <w:rPr>
                <w:rFonts w:cs="Arial"/>
                <w:lang w:val="en-US" w:eastAsia="en-US"/>
              </w:rPr>
            </w:pPr>
            <w:r w:rsidRPr="00C43844">
              <w:rPr>
                <w:rFonts w:cs="Arial"/>
                <w:b/>
                <w:lang w:val="en-US" w:eastAsia="en-US"/>
              </w:rPr>
              <w:t>Substitutes</w:t>
            </w:r>
            <w:r w:rsidRPr="00C43844">
              <w:rPr>
                <w:rFonts w:cs="Arial"/>
                <w:lang w:val="en-US" w:eastAsia="en-US"/>
              </w:rPr>
              <w:t xml:space="preserve"> - For PIR purposes, include only those substitutes that replaced a staff member for an extended period. Examples include turnover, maternity, or other extended leave.</w:t>
            </w:r>
          </w:p>
        </w:tc>
      </w:tr>
      <w:tr w14:paraId="7316EF8B" w14:textId="77777777" w:rsidTr="0034739B">
        <w:tblPrEx>
          <w:tblW w:w="10885" w:type="dxa"/>
          <w:tblLook w:val="04A0"/>
        </w:tblPrEx>
        <w:trPr>
          <w:cantSplit/>
        </w:trPr>
        <w:tc>
          <w:tcPr>
            <w:tcW w:w="1075" w:type="dxa"/>
          </w:tcPr>
          <w:p w:rsidR="00E07CAC" w:rsidRPr="0000012F" w:rsidP="0000012F" w14:paraId="3C15CC33" w14:textId="11A260FD">
            <w:pPr>
              <w:pStyle w:val="Instruction"/>
              <w:rPr>
                <w:rFonts w:cs="Arial"/>
                <w:b/>
                <w:lang w:val="en-US" w:eastAsia="en-US"/>
              </w:rPr>
            </w:pPr>
            <w:r w:rsidRPr="00C43844">
              <w:rPr>
                <w:rFonts w:cs="Arial"/>
                <w:b/>
                <w:lang w:val="en-US" w:eastAsia="en-US"/>
              </w:rPr>
              <w:t>Not included</w:t>
            </w:r>
          </w:p>
        </w:tc>
        <w:tc>
          <w:tcPr>
            <w:tcW w:w="9810" w:type="dxa"/>
          </w:tcPr>
          <w:p w:rsidR="00E07CAC" w:rsidRPr="00C43844" w:rsidP="00E07CAC" w14:paraId="5076E43A" w14:textId="77777777">
            <w:pPr>
              <w:pStyle w:val="Instruction"/>
              <w:rPr>
                <w:rStyle w:val="QustnL1Char"/>
                <w:lang w:val="en-US" w:eastAsia="en-US"/>
              </w:rPr>
            </w:pPr>
            <w:r w:rsidRPr="00C43844">
              <w:rPr>
                <w:rFonts w:cs="Arial"/>
                <w:b/>
                <w:lang w:val="en-US" w:eastAsia="en-US"/>
              </w:rPr>
              <w:t>Consultants</w:t>
            </w:r>
            <w:r w:rsidRPr="00C43844">
              <w:rPr>
                <w:rStyle w:val="QustnL1Char"/>
                <w:lang w:val="en-US" w:eastAsia="en-US"/>
              </w:rPr>
              <w:t xml:space="preserve"> - Individuals providing short-term services to the program are not to be counted as staff.</w:t>
            </w:r>
          </w:p>
          <w:p w:rsidR="00E07CAC" w:rsidRPr="0000012F" w:rsidP="0000012F" w14:paraId="2B478DC8" w14:textId="143A8458">
            <w:pPr>
              <w:pStyle w:val="Instruction"/>
              <w:rPr>
                <w:rFonts w:cs="Arial"/>
                <w:highlight w:val="yellow"/>
                <w:lang w:val="en-US" w:eastAsia="en-US"/>
              </w:rPr>
            </w:pPr>
            <w:r w:rsidRPr="00C43844">
              <w:rPr>
                <w:rStyle w:val="QustnL1Char"/>
                <w:b/>
                <w:lang w:val="en-US" w:eastAsia="en-US"/>
              </w:rPr>
              <w:t xml:space="preserve">Volunteers, student interns, or trainees </w:t>
            </w:r>
            <w:r w:rsidRPr="00C43844">
              <w:rPr>
                <w:rStyle w:val="QustnL1Char"/>
                <w:lang w:val="en-US" w:eastAsia="en-US"/>
              </w:rPr>
              <w:t>are not to be counted as staff.</w:t>
            </w:r>
          </w:p>
        </w:tc>
      </w:tr>
    </w:tbl>
    <w:p w:rsidR="00192B65" w:rsidP="00923C1D" w14:paraId="600BD75B" w14:textId="77777777">
      <w:pPr>
        <w:pStyle w:val="Heading2"/>
      </w:pPr>
      <w:bookmarkStart w:id="48" w:name="_Toc187764450"/>
      <w:r w:rsidRPr="00966131">
        <w:t>T</w:t>
      </w:r>
      <w:r w:rsidR="00E011DC">
        <w:t>otal S</w:t>
      </w:r>
      <w:r w:rsidR="00923C1D">
        <w:t>taff</w:t>
      </w:r>
      <w:bookmarkEnd w:id="48"/>
    </w:p>
    <w:p w:rsidR="00A5467B" w:rsidP="00A5467B" w14:paraId="41519CFE" w14:textId="77777777">
      <w:pPr>
        <w:pStyle w:val="Heading3"/>
      </w:pPr>
      <w:bookmarkStart w:id="49" w:name="_Toc187764451"/>
      <w:r>
        <w:t>Staff by type</w:t>
      </w:r>
      <w:bookmarkEnd w:id="4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06"/>
        <w:gridCol w:w="2250"/>
        <w:gridCol w:w="1710"/>
      </w:tblGrid>
      <w:tr w14:paraId="2DC9824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6706" w:type="dxa"/>
            <w:tcBorders>
              <w:top w:val="nil"/>
              <w:left w:val="nil"/>
              <w:right w:val="single" w:sz="4" w:space="0" w:color="000000" w:themeColor="text1"/>
            </w:tcBorders>
            <w:vAlign w:val="bottom"/>
          </w:tcPr>
          <w:p w:rsidR="005E2FF9" w:rsidRPr="00C43844" w:rsidP="00D80EFF" w14:paraId="73009B6E"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tcPr>
          <w:p w:rsidR="00D80EFF" w:rsidRPr="0060772C" w:rsidP="00D80EFF" w14:paraId="7957BF06" w14:textId="77777777">
            <w:pPr>
              <w:pStyle w:val="ColumnHeader"/>
              <w:rPr>
                <w:rFonts w:cs="Arial"/>
                <w:i/>
                <w:lang w:val="en-US" w:eastAsia="en-US"/>
              </w:rPr>
            </w:pPr>
            <w:r w:rsidRPr="0060772C">
              <w:rPr>
                <w:rFonts w:cs="Arial"/>
                <w:lang w:val="en-US" w:eastAsia="en-US"/>
              </w:rPr>
              <w:t>(1)</w:t>
            </w:r>
          </w:p>
          <w:p w:rsidR="005E2FF9" w:rsidRPr="0060772C" w:rsidP="00D80EFF" w14:paraId="364830F5" w14:textId="5C7965CE">
            <w:pPr>
              <w:pStyle w:val="ColumnHeader"/>
              <w:rPr>
                <w:rFonts w:cs="Arial"/>
                <w:i/>
                <w:lang w:val="en-US" w:eastAsia="en-US"/>
              </w:rPr>
            </w:pPr>
            <w:r w:rsidRPr="0060772C">
              <w:rPr>
                <w:rFonts w:cs="Arial"/>
                <w:lang w:val="en-US" w:eastAsia="en-US"/>
              </w:rPr>
              <w:t xml:space="preserve"># of </w:t>
            </w:r>
            <w:r w:rsidRPr="0060772C">
              <w:rPr>
                <w:rFonts w:cs="Arial"/>
                <w:lang w:val="en-US" w:eastAsia="en-US"/>
              </w:rPr>
              <w:t xml:space="preserve">Head Start </w:t>
            </w:r>
            <w:r w:rsidR="007C5CF9">
              <w:rPr>
                <w:rFonts w:cs="Arial"/>
                <w:lang w:val="en-US" w:eastAsia="en-US"/>
              </w:rPr>
              <w:t xml:space="preserve">Preschool </w:t>
            </w:r>
            <w:r w:rsidRPr="0060772C">
              <w:rPr>
                <w:rFonts w:cs="Arial"/>
                <w:lang w:val="en-US" w:eastAsia="en-US"/>
              </w:rPr>
              <w:t>or Early Head Start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D80EFF" w:rsidRPr="0060772C" w:rsidP="00D80EFF" w14:paraId="0A8AF083" w14:textId="77777777">
            <w:pPr>
              <w:pStyle w:val="ColumnHeader"/>
              <w:rPr>
                <w:rFonts w:cs="Arial"/>
                <w:i/>
                <w:lang w:val="en-US" w:eastAsia="en-US"/>
              </w:rPr>
            </w:pPr>
            <w:r w:rsidRPr="0060772C">
              <w:rPr>
                <w:rFonts w:cs="Arial"/>
                <w:lang w:val="en-US" w:eastAsia="en-US"/>
              </w:rPr>
              <w:t>(2)</w:t>
            </w:r>
          </w:p>
          <w:p w:rsidR="005E2FF9" w:rsidRPr="0060772C" w:rsidP="00D80EFF" w14:paraId="0F398C56" w14:textId="77777777">
            <w:pPr>
              <w:pStyle w:val="ColumnHeader"/>
              <w:rPr>
                <w:rFonts w:cs="Arial"/>
                <w:i/>
                <w:highlight w:val="lightGray"/>
                <w:lang w:val="en-US" w:eastAsia="en-US"/>
              </w:rPr>
            </w:pPr>
            <w:r w:rsidRPr="0060772C">
              <w:rPr>
                <w:rFonts w:cs="Arial"/>
                <w:lang w:val="en-US" w:eastAsia="en-US"/>
              </w:rPr>
              <w:t xml:space="preserve"># of </w:t>
            </w:r>
            <w:r w:rsidRPr="0060772C" w:rsidR="004F7F8C">
              <w:rPr>
                <w:rFonts w:cs="Arial"/>
                <w:lang w:val="en-US" w:eastAsia="en-US"/>
              </w:rPr>
              <w:t>c</w:t>
            </w:r>
            <w:r w:rsidRPr="0060772C">
              <w:rPr>
                <w:rFonts w:cs="Arial"/>
                <w:lang w:val="en-US" w:eastAsia="en-US"/>
              </w:rPr>
              <w:t>ontracted staff</w:t>
            </w:r>
          </w:p>
        </w:tc>
      </w:tr>
      <w:tr w14:paraId="64A1FBAA" w14:textId="77777777" w:rsidTr="7434067D">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652847" w14:paraId="2698B39E" w14:textId="77777777">
            <w:pPr>
              <w:pStyle w:val="QustnL1"/>
              <w:ind w:left="498" w:hanging="498"/>
              <w:rPr>
                <w:rFonts w:cs="Arial"/>
                <w:lang w:val="en-US" w:eastAsia="en-US"/>
              </w:rPr>
            </w:pPr>
            <w:r w:rsidRPr="00C43844">
              <w:rPr>
                <w:rFonts w:cs="Arial"/>
                <w:lang w:val="en-US" w:eastAsia="en-US"/>
              </w:rPr>
              <w:t>B</w:t>
            </w:r>
            <w:r w:rsidRPr="00C43844" w:rsidR="00435119">
              <w:rPr>
                <w:rFonts w:cs="Arial"/>
                <w:lang w:val="en-US" w:eastAsia="en-US"/>
              </w:rPr>
              <w:t>.</w:t>
            </w:r>
            <w:r w:rsidRPr="00C43844">
              <w:rPr>
                <w:rFonts w:cs="Arial"/>
                <w:lang w:val="en-US" w:eastAsia="en-US"/>
              </w:rPr>
              <w:t>1</w:t>
            </w:r>
            <w:r w:rsidR="00652847">
              <w:tab/>
            </w:r>
            <w:r w:rsidRPr="00C43844" w:rsidR="008410A8">
              <w:rPr>
                <w:rFonts w:cs="Arial"/>
                <w:lang w:val="en-US" w:eastAsia="en-US"/>
              </w:rPr>
              <w:t>Total n</w:t>
            </w:r>
            <w:r w:rsidRPr="00C43844">
              <w:rPr>
                <w:rFonts w:cs="Arial"/>
                <w:lang w:val="en-US" w:eastAsia="en-US"/>
              </w:rPr>
              <w:t>umber of staff members, regardless of the funding source for their salary or number of hours worked</w:t>
            </w:r>
          </w:p>
        </w:tc>
        <w:tc>
          <w:tcPr>
            <w:tcW w:w="2250" w:type="dxa"/>
            <w:vAlign w:val="center"/>
          </w:tcPr>
          <w:p w:rsidR="00192B65" w:rsidRPr="00C43844" w:rsidP="00D80EFF" w14:paraId="4B2F809A" w14:textId="77777777">
            <w:pPr>
              <w:pStyle w:val="QustnL1"/>
              <w:rPr>
                <w:rFonts w:cs="Arial"/>
                <w:lang w:val="en-US" w:eastAsia="en-US"/>
              </w:rPr>
            </w:pPr>
          </w:p>
        </w:tc>
        <w:tc>
          <w:tcPr>
            <w:tcW w:w="1710" w:type="dxa"/>
            <w:tcBorders>
              <w:bottom w:val="single" w:sz="4" w:space="0" w:color="000000" w:themeColor="text1"/>
            </w:tcBorders>
            <w:vAlign w:val="center"/>
          </w:tcPr>
          <w:p w:rsidR="00192B65" w:rsidRPr="00C43844" w:rsidP="00D80EFF" w14:paraId="7865635E" w14:textId="77777777">
            <w:pPr>
              <w:pStyle w:val="QustnL1"/>
              <w:rPr>
                <w:rFonts w:cs="Arial"/>
                <w:highlight w:val="lightGray"/>
                <w:lang w:val="en-US" w:eastAsia="en-US"/>
              </w:rPr>
            </w:pPr>
          </w:p>
        </w:tc>
      </w:tr>
      <w:tr w14:paraId="2B46304C" w14:textId="77777777" w:rsidTr="00F34A11">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064BE6" w14:paraId="3540A5F7" w14:textId="0B23AF3D">
            <w:pPr>
              <w:pStyle w:val="QustnL2"/>
              <w:numPr>
                <w:ilvl w:val="0"/>
                <w:numId w:val="33"/>
              </w:numPr>
              <w:ind w:left="720"/>
              <w:rPr>
                <w:rFonts w:cs="Arial"/>
                <w:lang w:val="en-US" w:eastAsia="en-US"/>
              </w:rPr>
            </w:pPr>
            <w:r w:rsidRPr="00C43844">
              <w:rPr>
                <w:rFonts w:cs="Arial"/>
                <w:lang w:val="en-US" w:eastAsia="en-US"/>
              </w:rPr>
              <w:t xml:space="preserve">Of </w:t>
            </w:r>
            <w:r w:rsidRPr="00C43844" w:rsidR="00A923F5">
              <w:rPr>
                <w:rFonts w:cs="Arial"/>
                <w:lang w:val="en-US" w:eastAsia="en-US"/>
              </w:rPr>
              <w:t>these</w:t>
            </w:r>
            <w:r w:rsidRPr="00C43844">
              <w:rPr>
                <w:rFonts w:cs="Arial"/>
                <w:lang w:val="en-US" w:eastAsia="en-US"/>
              </w:rPr>
              <w:t>, the number who are current or former Head Start</w:t>
            </w:r>
            <w:r w:rsidR="007C5CF9">
              <w:rPr>
                <w:rFonts w:cs="Arial"/>
                <w:lang w:val="en-US" w:eastAsia="en-US"/>
              </w:rPr>
              <w:t xml:space="preserve"> Preschool</w:t>
            </w:r>
            <w:r w:rsidRPr="00C43844">
              <w:rPr>
                <w:rFonts w:cs="Arial"/>
                <w:lang w:val="en-US" w:eastAsia="en-US"/>
              </w:rPr>
              <w:t xml:space="preserve"> </w:t>
            </w:r>
            <w:r w:rsidRPr="00C43844" w:rsidR="00F8244A">
              <w:rPr>
                <w:rFonts w:cs="Arial"/>
                <w:lang w:val="en-US" w:eastAsia="en-US"/>
              </w:rPr>
              <w:t xml:space="preserve">or Early Head Start </w:t>
            </w:r>
            <w:r w:rsidRPr="00C43844">
              <w:rPr>
                <w:rFonts w:cs="Arial"/>
                <w:lang w:val="en-US" w:eastAsia="en-US"/>
              </w:rPr>
              <w:t>parents</w:t>
            </w:r>
          </w:p>
        </w:tc>
        <w:tc>
          <w:tcPr>
            <w:tcW w:w="2250" w:type="dxa"/>
            <w:vAlign w:val="center"/>
          </w:tcPr>
          <w:p w:rsidR="00192B65" w:rsidRPr="00C43844" w:rsidP="00D80EFF" w14:paraId="0C2BBC37" w14:textId="77777777">
            <w:pPr>
              <w:pStyle w:val="QustnL1"/>
              <w:rPr>
                <w:rFonts w:cs="Arial"/>
                <w:lang w:val="en-US" w:eastAsia="en-US"/>
              </w:rPr>
            </w:pPr>
          </w:p>
        </w:tc>
        <w:tc>
          <w:tcPr>
            <w:tcW w:w="1710" w:type="dxa"/>
            <w:vAlign w:val="center"/>
          </w:tcPr>
          <w:p w:rsidR="00192B65" w:rsidRPr="00C43844" w:rsidP="00D80EFF" w14:paraId="04E04866" w14:textId="77777777">
            <w:pPr>
              <w:pStyle w:val="QustnL1"/>
              <w:rPr>
                <w:rFonts w:cs="Arial"/>
                <w:highlight w:val="lightGray"/>
                <w:lang w:val="en-US" w:eastAsia="en-US"/>
              </w:rPr>
            </w:pPr>
          </w:p>
        </w:tc>
      </w:tr>
    </w:tbl>
    <w:p w:rsidR="00E07CAC" w14:paraId="7EE19CD5" w14:textId="30971784">
      <w:pPr>
        <w:rPr>
          <w:rFonts w:cs="Arial"/>
          <w:b/>
          <w:bCs/>
          <w:iCs/>
          <w:caps/>
          <w:color w:val="FFFFFF" w:themeColor="background1"/>
          <w:sz w:val="32"/>
          <w:szCs w:val="28"/>
        </w:rPr>
      </w:pPr>
    </w:p>
    <w:p w:rsidR="00DB158B" w:rsidP="003D590C" w14:paraId="2386947E" w14:textId="598282D2">
      <w:pPr>
        <w:pStyle w:val="Heading2"/>
      </w:pPr>
      <w:bookmarkStart w:id="50" w:name="_Toc187764452"/>
      <w:r w:rsidRPr="00966131">
        <w:t>T</w:t>
      </w:r>
      <w:r w:rsidR="00E011DC">
        <w:t>otal V</w:t>
      </w:r>
      <w:r w:rsidR="00923C1D">
        <w:t>olunteers</w:t>
      </w:r>
      <w:bookmarkEnd w:id="50"/>
    </w:p>
    <w:p w:rsidR="00A5467B" w:rsidP="00A5467B" w14:paraId="7CFB6216" w14:textId="30E6E3C1">
      <w:pPr>
        <w:pStyle w:val="Heading3"/>
      </w:pPr>
      <w:bookmarkStart w:id="51" w:name="_Toc187764453"/>
      <w:r>
        <w:t>Volunteers by type</w:t>
      </w:r>
      <w:bookmarkEnd w:id="51"/>
    </w:p>
    <w:p w:rsidR="00F73854" w:rsidP="0000012F" w14:paraId="52EEEEA9" w14:textId="77777777">
      <w:pPr>
        <w:pStyle w:val="Instruction"/>
      </w:pPr>
      <w:r w:rsidRPr="00785EC7">
        <w:t>Include both classroom and non-classroom volunteers. Count each person only once, regardless of the number of times they have volunteered in the program.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82"/>
        <w:gridCol w:w="1705"/>
      </w:tblGrid>
      <w:tr w14:paraId="703B6C36"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8982" w:type="dxa"/>
            <w:tcBorders>
              <w:top w:val="nil"/>
              <w:left w:val="nil"/>
              <w:right w:val="single" w:sz="4" w:space="0" w:color="000000" w:themeColor="text1"/>
            </w:tcBorders>
            <w:vAlign w:val="center"/>
          </w:tcPr>
          <w:p w:rsidR="005E2FF9" w:rsidRPr="00C43844" w:rsidP="0093677A" w14:paraId="39BCF1C7" w14:textId="77777777">
            <w:pPr>
              <w:pStyle w:val="ColumnHeader"/>
              <w:rPr>
                <w:rFonts w:cs="Arial"/>
                <w:lang w:val="en-US" w:eastAsia="en-US"/>
              </w:rPr>
            </w:pPr>
          </w:p>
        </w:tc>
        <w:tc>
          <w:tcPr>
            <w:tcW w:w="1705"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5E2FF9" w:rsidRPr="0060772C" w:rsidP="0093677A" w14:paraId="2094317E" w14:textId="77777777">
            <w:pPr>
              <w:pStyle w:val="ColumnHeader"/>
              <w:rPr>
                <w:rFonts w:cs="Arial"/>
                <w:i/>
                <w:lang w:val="en-US" w:eastAsia="en-US"/>
              </w:rPr>
            </w:pPr>
            <w:r w:rsidRPr="0060772C">
              <w:rPr>
                <w:rFonts w:cs="Arial"/>
                <w:lang w:val="en-US" w:eastAsia="en-US"/>
              </w:rPr>
              <w:t># of volunteers</w:t>
            </w:r>
          </w:p>
        </w:tc>
      </w:tr>
      <w:tr w14:paraId="1D80B1B1" w14:textId="77777777" w:rsidTr="0060772C">
        <w:tblPrEx>
          <w:tblW w:w="0" w:type="auto"/>
          <w:tblInd w:w="108" w:type="dxa"/>
          <w:tblLook w:val="01E0"/>
        </w:tblPrEx>
        <w:trPr>
          <w:cantSplit/>
          <w:trHeight w:val="360"/>
        </w:trPr>
        <w:tc>
          <w:tcPr>
            <w:tcW w:w="8982" w:type="dxa"/>
            <w:vAlign w:val="center"/>
          </w:tcPr>
          <w:p w:rsidR="00192B65" w:rsidRPr="00C43844" w:rsidP="005A2D16" w14:paraId="32B351B9" w14:textId="77777777">
            <w:pPr>
              <w:pStyle w:val="QustnL1"/>
              <w:ind w:left="522" w:hanging="522"/>
              <w:rPr>
                <w:rFonts w:cs="Arial"/>
                <w:lang w:val="en-US" w:eastAsia="en-US"/>
              </w:rPr>
            </w:pPr>
            <w:r w:rsidRPr="00C43844">
              <w:rPr>
                <w:rFonts w:cs="Arial"/>
                <w:lang w:val="en-US" w:eastAsia="en-US"/>
              </w:rPr>
              <w:t>B</w:t>
            </w:r>
            <w:r w:rsidRPr="00C43844" w:rsidR="00435119">
              <w:rPr>
                <w:rFonts w:cs="Arial"/>
                <w:lang w:val="en-US" w:eastAsia="en-US"/>
              </w:rPr>
              <w:t>.2</w:t>
            </w:r>
            <w:r w:rsidR="00652847">
              <w:tab/>
            </w:r>
            <w:r w:rsidRPr="00C43844">
              <w:rPr>
                <w:rFonts w:cs="Arial"/>
                <w:lang w:val="en-US" w:eastAsia="en-US"/>
              </w:rPr>
              <w:t xml:space="preserve">Number of persons providing any volunteer services to </w:t>
            </w:r>
            <w:r w:rsidRPr="00C43844" w:rsidR="00386B49">
              <w:rPr>
                <w:rFonts w:cs="Arial"/>
                <w:lang w:val="en-US" w:eastAsia="en-US"/>
              </w:rPr>
              <w:t xml:space="preserve">the </w:t>
            </w:r>
            <w:r w:rsidRPr="00C43844">
              <w:rPr>
                <w:rFonts w:cs="Arial"/>
                <w:lang w:val="en-US" w:eastAsia="en-US"/>
              </w:rPr>
              <w:t xml:space="preserve">program </w:t>
            </w:r>
            <w:r w:rsidR="00F73854">
              <w:rPr>
                <w:rFonts w:cs="Arial"/>
                <w:lang w:val="en-US" w:eastAsia="en-US"/>
              </w:rPr>
              <w:t>during the program year</w:t>
            </w:r>
          </w:p>
        </w:tc>
        <w:tc>
          <w:tcPr>
            <w:tcW w:w="1705" w:type="dxa"/>
            <w:vAlign w:val="center"/>
          </w:tcPr>
          <w:p w:rsidR="00192B65" w:rsidRPr="00192B65" w:rsidP="0000012F" w14:paraId="2452F4A9" w14:textId="77777777">
            <w:pPr>
              <w:pStyle w:val="QustnL1"/>
            </w:pPr>
          </w:p>
        </w:tc>
      </w:tr>
      <w:tr w14:paraId="651C4C68" w14:textId="77777777" w:rsidTr="7434067D">
        <w:tblPrEx>
          <w:tblW w:w="0" w:type="auto"/>
          <w:tblInd w:w="108" w:type="dxa"/>
          <w:tblLook w:val="01E0"/>
        </w:tblPrEx>
        <w:trPr>
          <w:cantSplit/>
          <w:trHeight w:val="377"/>
        </w:trPr>
        <w:tc>
          <w:tcPr>
            <w:tcW w:w="8982" w:type="dxa"/>
            <w:tcBorders>
              <w:bottom w:val="single" w:sz="4" w:space="0" w:color="000000" w:themeColor="text1"/>
            </w:tcBorders>
            <w:vAlign w:val="center"/>
          </w:tcPr>
          <w:p w:rsidR="00192B65" w:rsidRPr="00C43844" w:rsidP="00064BE6" w14:paraId="6D2D92EA" w14:textId="36F95275">
            <w:pPr>
              <w:pStyle w:val="QustnL2"/>
              <w:numPr>
                <w:ilvl w:val="0"/>
                <w:numId w:val="34"/>
              </w:numPr>
              <w:ind w:left="720"/>
              <w:rPr>
                <w:rFonts w:cs="Arial"/>
                <w:lang w:val="en-US" w:eastAsia="en-US"/>
              </w:rPr>
            </w:pPr>
            <w:r w:rsidRPr="00C43844">
              <w:rPr>
                <w:rFonts w:cs="Arial"/>
                <w:lang w:val="en-US" w:eastAsia="en-US"/>
              </w:rPr>
              <w:t>O</w:t>
            </w:r>
            <w:r w:rsidRPr="00C43844">
              <w:rPr>
                <w:rFonts w:cs="Arial"/>
                <w:lang w:val="en-US" w:eastAsia="en-US"/>
              </w:rPr>
              <w:t xml:space="preserve">f these, the number who are current or former Head Start </w:t>
            </w:r>
            <w:r w:rsidR="007C5CF9">
              <w:rPr>
                <w:rFonts w:cs="Arial"/>
                <w:lang w:val="en-US" w:eastAsia="en-US"/>
              </w:rPr>
              <w:t xml:space="preserve">Preschool </w:t>
            </w:r>
            <w:r w:rsidRPr="00C43844">
              <w:rPr>
                <w:rFonts w:cs="Arial"/>
                <w:lang w:val="en-US" w:eastAsia="en-US"/>
              </w:rPr>
              <w:t>or Early Head Start parents</w:t>
            </w:r>
          </w:p>
        </w:tc>
        <w:tc>
          <w:tcPr>
            <w:tcW w:w="1705" w:type="dxa"/>
            <w:tcBorders>
              <w:bottom w:val="single" w:sz="4" w:space="0" w:color="000000" w:themeColor="text1"/>
            </w:tcBorders>
            <w:vAlign w:val="center"/>
          </w:tcPr>
          <w:p w:rsidR="00192B65" w:rsidRPr="00F86F5D" w:rsidP="0000012F" w14:paraId="0869FD05" w14:textId="77777777">
            <w:pPr>
              <w:pStyle w:val="QustnL1"/>
            </w:pPr>
          </w:p>
        </w:tc>
      </w:tr>
    </w:tbl>
    <w:p w:rsidR="00030E7F" w14:paraId="03D83DD1" w14:textId="19C8244A">
      <w:pPr>
        <w:rPr>
          <w:rFonts w:cs="Arial"/>
          <w:b/>
          <w:bCs/>
          <w:iCs/>
          <w:caps/>
          <w:color w:val="FFFFFF" w:themeColor="background1"/>
          <w:sz w:val="32"/>
          <w:szCs w:val="28"/>
        </w:rPr>
      </w:pPr>
      <w:bookmarkStart w:id="52" w:name="_Child_development_staff"/>
      <w:bookmarkEnd w:id="52"/>
    </w:p>
    <w:p w:rsidR="00192B65" w:rsidP="00923C1D" w14:paraId="09AC1657" w14:textId="668B2A07">
      <w:pPr>
        <w:pStyle w:val="Heading2"/>
      </w:pPr>
      <w:bookmarkStart w:id="53" w:name="_Toc187764454"/>
      <w:r>
        <w:t xml:space="preserve">Education and </w:t>
      </w:r>
      <w:r w:rsidR="00E011DC">
        <w:t>Child Development S</w:t>
      </w:r>
      <w:r w:rsidRPr="000F7E22">
        <w:t>taff</w:t>
      </w:r>
      <w:bookmarkEnd w:id="53"/>
    </w:p>
    <w:p w:rsidR="00183865" w:rsidP="00974702" w14:paraId="29E1B1F1" w14:textId="56AD6706">
      <w:pPr>
        <w:pStyle w:val="Heading3"/>
      </w:pPr>
      <w:bookmarkStart w:id="54" w:name="_Toc187764455"/>
      <w:r>
        <w:rPr>
          <w:lang w:val="en-US"/>
        </w:rPr>
        <w:t>P</w:t>
      </w:r>
      <w:r w:rsidRPr="007C1F20" w:rsidR="007C1F20">
        <w:t xml:space="preserve">reschool classroom and assistant teachers (HS </w:t>
      </w:r>
      <w:r w:rsidR="00D247D6">
        <w:rPr>
          <w:lang w:val="en-US"/>
        </w:rPr>
        <w:t xml:space="preserve">Preschool </w:t>
      </w:r>
      <w:r w:rsidRPr="007C1F20" w:rsidR="007C1F20">
        <w:t xml:space="preserve">and Migrant </w:t>
      </w:r>
      <w:r w:rsidR="33548B61">
        <w:t>and Seasonal</w:t>
      </w:r>
      <w:r w:rsidR="007C1F20">
        <w:t xml:space="preserve"> </w:t>
      </w:r>
      <w:r w:rsidRPr="007C1F20" w:rsidR="007C1F20">
        <w:t>programs)</w:t>
      </w:r>
      <w:bookmarkEnd w:id="54"/>
    </w:p>
    <w:p w:rsidR="00E80E50" w:rsidRPr="003D608F" w:rsidP="00E80E50" w14:paraId="52743614" w14:textId="2478BC6D">
      <w:pPr>
        <w:pStyle w:val="Instruction"/>
        <w:rPr>
          <w:rStyle w:val="QustnL1Char"/>
          <w:lang w:val="en-US" w:eastAsia="en-US"/>
        </w:rPr>
      </w:pPr>
      <w:r w:rsidRPr="00C43844">
        <w:rPr>
          <w:rFonts w:cs="Arial"/>
          <w:lang w:val="en-US" w:eastAsia="en-US"/>
        </w:rPr>
        <w:t xml:space="preserve">Include </w:t>
      </w:r>
      <w:r w:rsidR="004E0830">
        <w:rPr>
          <w:rFonts w:cs="Arial"/>
          <w:b/>
          <w:lang w:val="en-US" w:eastAsia="en-US"/>
        </w:rPr>
        <w:t>all</w:t>
      </w:r>
      <w:r w:rsidRPr="00C43844">
        <w:rPr>
          <w:rFonts w:cs="Arial"/>
          <w:lang w:val="en-US" w:eastAsia="en-US"/>
        </w:rPr>
        <w:t xml:space="preserve"> preschool </w:t>
      </w:r>
      <w:r>
        <w:rPr>
          <w:rFonts w:cs="Arial"/>
          <w:lang w:val="en-US" w:eastAsia="en-US"/>
        </w:rPr>
        <w:t xml:space="preserve">education and </w:t>
      </w:r>
      <w:r w:rsidRPr="00C43844">
        <w:rPr>
          <w:rFonts w:cs="Arial"/>
          <w:lang w:val="en-US" w:eastAsia="en-US"/>
        </w:rPr>
        <w:t xml:space="preserve">child development staff providing direct services to Head Start </w:t>
      </w:r>
      <w:r w:rsidR="00D247D6">
        <w:rPr>
          <w:rFonts w:cs="Arial"/>
          <w:lang w:val="en-US" w:eastAsia="en-US"/>
        </w:rPr>
        <w:t xml:space="preserve">Preschool </w:t>
      </w:r>
      <w:r w:rsidRPr="00C43844">
        <w:rPr>
          <w:rFonts w:cs="Arial"/>
          <w:lang w:val="en-US" w:eastAsia="en-US"/>
        </w:rPr>
        <w:t>children in classroom settings, both part-time and full-time, regardless of the funding source for their salaries</w:t>
      </w:r>
      <w:r w:rsidRPr="003D608F">
        <w:rPr>
          <w:rStyle w:val="QustnL1Char"/>
          <w:lang w:val="en-US" w:eastAsia="en-US"/>
        </w:rPr>
        <w:t>. Include</w:t>
      </w:r>
      <w:r w:rsidRPr="00C43844">
        <w:rPr>
          <w:rFonts w:cs="Arial"/>
          <w:lang w:val="en-US" w:eastAsia="en-US"/>
        </w:rPr>
        <w:t xml:space="preserve"> </w:t>
      </w:r>
      <w:r w:rsidRPr="003D608F">
        <w:rPr>
          <w:rStyle w:val="QustnL1Char"/>
          <w:lang w:val="en-US" w:eastAsia="en-US"/>
        </w:rPr>
        <w:t>contracted education</w:t>
      </w:r>
      <w:r w:rsidRPr="003D608F">
        <w:rPr>
          <w:rStyle w:val="QustnL1Char"/>
          <w:lang w:val="en-US"/>
        </w:rPr>
        <w:t xml:space="preserve"> and </w:t>
      </w:r>
      <w:r w:rsidRPr="003D608F">
        <w:rPr>
          <w:rStyle w:val="QustnL1Char"/>
          <w:lang w:val="en-US" w:eastAsia="en-US"/>
        </w:rPr>
        <w:t xml:space="preserve">child development staff and the education and child development staff of partnering agencies that provide direct services to Head Start </w:t>
      </w:r>
      <w:r w:rsidR="00D247D6">
        <w:rPr>
          <w:rStyle w:val="QustnL1Char"/>
          <w:lang w:val="en-US" w:eastAsia="en-US"/>
        </w:rPr>
        <w:t xml:space="preserve">Preschool </w:t>
      </w:r>
      <w:r w:rsidRPr="003D608F">
        <w:rPr>
          <w:rStyle w:val="QustnL1Char"/>
          <w:lang w:val="en-US" w:eastAsia="en-US"/>
        </w:rPr>
        <w:t>children.</w:t>
      </w:r>
    </w:p>
    <w:p w:rsidR="00E80E50" w:rsidRPr="00C43844" w:rsidP="00E80E50" w14:paraId="1DAF1246" w14:textId="77777777">
      <w:pPr>
        <w:pStyle w:val="Instruction"/>
        <w:rPr>
          <w:rStyle w:val="qustnl1char0"/>
          <w:rFonts w:cs="Arial"/>
          <w:lang w:val="en-US" w:eastAsia="en-US"/>
        </w:rPr>
      </w:pPr>
      <w:r w:rsidRPr="00C43844">
        <w:rPr>
          <w:rStyle w:val="qustnl1char0"/>
          <w:rFonts w:cs="Arial"/>
          <w:lang w:val="en-US" w:eastAsia="en-US"/>
        </w:rPr>
        <w:t xml:space="preserve">Count each preschool </w:t>
      </w:r>
      <w:r>
        <w:rPr>
          <w:rStyle w:val="qustnl1char0"/>
          <w:rFonts w:cs="Arial"/>
          <w:lang w:val="en-US" w:eastAsia="en-US"/>
        </w:rPr>
        <w:t xml:space="preserve">education and </w:t>
      </w:r>
      <w:r w:rsidRPr="00C43844">
        <w:rPr>
          <w:rStyle w:val="qustnl1char0"/>
          <w:rFonts w:cs="Arial"/>
          <w:lang w:val="en-US" w:eastAsia="en-US"/>
        </w:rPr>
        <w:t>child development staff person by the highest degree or credential held. Staff persons that are continuing their education in pursuit of a higher degree or credential should also be reported in the relevant subsections of that category.</w:t>
      </w:r>
    </w:p>
    <w:p w:rsidR="00E80E50" w:rsidRPr="00C43844" w:rsidP="00E80E50" w14:paraId="6543B0DC" w14:textId="2E272048">
      <w:pPr>
        <w:pStyle w:val="Instruction"/>
        <w:rPr>
          <w:rFonts w:cs="Arial"/>
          <w:lang w:val="en-US" w:eastAsia="en-US"/>
        </w:rPr>
      </w:pPr>
      <w:r w:rsidRPr="00C43844">
        <w:rPr>
          <w:rFonts w:cs="Arial"/>
          <w:b/>
          <w:lang w:val="en-US" w:eastAsia="en-US"/>
        </w:rPr>
        <w:t xml:space="preserve">Preschool </w:t>
      </w:r>
      <w:r>
        <w:rPr>
          <w:rFonts w:cs="Arial"/>
          <w:b/>
          <w:lang w:val="en-US" w:eastAsia="en-US"/>
        </w:rPr>
        <w:t xml:space="preserve">Education </w:t>
      </w:r>
      <w:r>
        <w:rPr>
          <w:b/>
        </w:rPr>
        <w:t xml:space="preserve">and </w:t>
      </w:r>
      <w:r w:rsidRPr="00C43844">
        <w:rPr>
          <w:rFonts w:cs="Arial"/>
          <w:b/>
          <w:lang w:val="en-US" w:eastAsia="en-US"/>
        </w:rPr>
        <w:t>Child Development Staff</w:t>
      </w:r>
      <w:r w:rsidRPr="00C43844">
        <w:rPr>
          <w:rFonts w:cs="Arial"/>
          <w:lang w:val="en-US" w:eastAsia="en-US"/>
        </w:rPr>
        <w:t xml:space="preserve"> - </w:t>
      </w:r>
      <w:r w:rsidR="00363A14">
        <w:rPr>
          <w:rFonts w:cs="Arial"/>
          <w:lang w:val="en-US" w:eastAsia="en-US"/>
        </w:rPr>
        <w:t>R</w:t>
      </w:r>
      <w:r w:rsidRPr="00C43844">
        <w:rPr>
          <w:rFonts w:cs="Arial"/>
          <w:lang w:val="en-US" w:eastAsia="en-US"/>
        </w:rPr>
        <w:t xml:space="preserve">efers to </w:t>
      </w:r>
      <w:r>
        <w:rPr>
          <w:rFonts w:cs="Arial"/>
          <w:lang w:val="en-US" w:eastAsia="en-US"/>
        </w:rPr>
        <w:t xml:space="preserve">education </w:t>
      </w:r>
      <w:r>
        <w:t>and</w:t>
      </w:r>
      <w:r>
        <w:rPr>
          <w:lang w:val="en-US"/>
        </w:rPr>
        <w:t xml:space="preserve"> </w:t>
      </w:r>
      <w:r w:rsidRPr="00C43844">
        <w:rPr>
          <w:rFonts w:cs="Arial"/>
          <w:lang w:val="en-US" w:eastAsia="en-US"/>
        </w:rPr>
        <w:t xml:space="preserve">child development staff serving Head Start </w:t>
      </w:r>
      <w:r w:rsidR="00E23AAE">
        <w:rPr>
          <w:rFonts w:cs="Arial"/>
          <w:lang w:val="en-US" w:eastAsia="en-US"/>
        </w:rPr>
        <w:t xml:space="preserve">Preschool </w:t>
      </w:r>
      <w:r w:rsidRPr="00C43844">
        <w:rPr>
          <w:rFonts w:cs="Arial"/>
          <w:lang w:val="en-US" w:eastAsia="en-US"/>
        </w:rPr>
        <w:t xml:space="preserve">program children, </w:t>
      </w:r>
      <w:r w:rsidR="0019730B">
        <w:rPr>
          <w:rFonts w:cs="Arial"/>
          <w:lang w:val="en-US" w:eastAsia="en-US"/>
        </w:rPr>
        <w:t>including those</w:t>
      </w:r>
      <w:r w:rsidRPr="00C43844">
        <w:rPr>
          <w:rFonts w:cs="Arial"/>
          <w:lang w:val="en-US" w:eastAsia="en-US"/>
        </w:rPr>
        <w:t xml:space="preserve"> serving Migrant and Seasonal Head Start program children ages </w:t>
      </w:r>
      <w:r w:rsidR="00363A14">
        <w:rPr>
          <w:rFonts w:cs="Arial"/>
          <w:lang w:val="en-US" w:eastAsia="en-US"/>
        </w:rPr>
        <w:t>3</w:t>
      </w:r>
      <w:r w:rsidRPr="00C43844">
        <w:rPr>
          <w:rFonts w:cs="Arial"/>
          <w:lang w:val="en-US" w:eastAsia="en-US"/>
        </w:rPr>
        <w:t xml:space="preserve"> to </w:t>
      </w:r>
      <w:r w:rsidR="00363A14">
        <w:rPr>
          <w:rFonts w:cs="Arial"/>
          <w:lang w:val="en-US" w:eastAsia="en-US"/>
        </w:rPr>
        <w:t>5</w:t>
      </w:r>
      <w:r w:rsidRPr="00C43844">
        <w:rPr>
          <w:rFonts w:cs="Arial"/>
          <w:lang w:val="en-US" w:eastAsia="en-US"/>
        </w:rPr>
        <w:t>.</w:t>
      </w:r>
    </w:p>
    <w:p w:rsidR="00E80E50" w:rsidRPr="003D608F" w:rsidP="00E80E50" w14:paraId="14379883" w14:textId="6ADF7562">
      <w:pPr>
        <w:pStyle w:val="Instruction"/>
        <w:rPr>
          <w:rStyle w:val="QustnL1Char"/>
          <w:lang w:val="en-US" w:eastAsia="en-US"/>
        </w:rPr>
      </w:pPr>
      <w:r w:rsidRPr="00C43844">
        <w:rPr>
          <w:rFonts w:cs="Arial"/>
          <w:b/>
          <w:lang w:val="en-US" w:eastAsia="en-US"/>
        </w:rPr>
        <w:t>Early Childhood Education Degree</w:t>
      </w:r>
      <w:r w:rsidRPr="003D608F">
        <w:rPr>
          <w:rStyle w:val="QustnL1Char"/>
          <w:lang w:val="en-US" w:eastAsia="en-US"/>
        </w:rPr>
        <w:t xml:space="preserve"> - Is an associate, </w:t>
      </w:r>
      <w:r w:rsidR="00E23AAE">
        <w:rPr>
          <w:rStyle w:val="QustnL1Char"/>
          <w:lang w:val="en-US" w:eastAsia="en-US"/>
        </w:rPr>
        <w:t>bachelor</w:t>
      </w:r>
      <w:r w:rsidR="00A94102">
        <w:rPr>
          <w:rStyle w:val="QustnL1Char"/>
          <w:lang w:val="en-US" w:eastAsia="en-US"/>
        </w:rPr>
        <w:t>’s</w:t>
      </w:r>
      <w:r w:rsidRPr="003D608F">
        <w:rPr>
          <w:rStyle w:val="QustnL1Char"/>
          <w:lang w:val="en-US" w:eastAsia="en-US"/>
        </w:rPr>
        <w:t>, or advanced</w:t>
      </w:r>
      <w:r w:rsidR="00E336E6">
        <w:rPr>
          <w:rStyle w:val="QustnL1Char"/>
          <w:lang w:val="en-US" w:eastAsia="en-US"/>
        </w:rPr>
        <w:t xml:space="preserve"> </w:t>
      </w:r>
      <w:r w:rsidR="00E336E6">
        <w:rPr>
          <w:rFonts w:cs="Arial"/>
          <w:lang w:val="en-US" w:eastAsia="en-US"/>
        </w:rPr>
        <w:t xml:space="preserve">(e.g., master’s, doctoral) </w:t>
      </w:r>
      <w:r w:rsidRPr="003D608F">
        <w:rPr>
          <w:rStyle w:val="QustnL1Char"/>
          <w:lang w:val="en-US" w:eastAsia="en-US"/>
        </w:rPr>
        <w:t>degree in early childhood education.</w:t>
      </w:r>
    </w:p>
    <w:p w:rsidR="00E80E50" w:rsidRPr="003D608F" w:rsidP="00E80E50" w14:paraId="185873AC" w14:textId="77777777">
      <w:pPr>
        <w:pStyle w:val="Instruction"/>
        <w:rPr>
          <w:rStyle w:val="QustnL1Char"/>
          <w:lang w:val="en-US" w:eastAsia="en-US"/>
        </w:rPr>
      </w:pPr>
      <w:r w:rsidRPr="00C43844">
        <w:rPr>
          <w:rFonts w:cs="Arial"/>
          <w:b/>
          <w:lang w:val="en-US" w:eastAsia="en-US"/>
        </w:rPr>
        <w:t>Classroom Teachers</w:t>
      </w:r>
      <w:r w:rsidRPr="003D608F">
        <w:rPr>
          <w:rStyle w:val="QustnL1Char"/>
          <w:lang w:val="en-US" w:eastAsia="en-US"/>
        </w:rPr>
        <w:t xml:space="preserve"> - Includes all lead teachers and co-lead teachers. </w:t>
      </w:r>
    </w:p>
    <w:p w:rsidR="00E80E50" w:rsidRPr="00C43844" w:rsidP="00E80E50" w14:paraId="69E77C15" w14:textId="19A72B43">
      <w:pPr>
        <w:pStyle w:val="Instruction"/>
        <w:rPr>
          <w:rFonts w:cs="Arial"/>
          <w:lang w:val="en-US" w:eastAsia="en-US"/>
        </w:rPr>
      </w:pPr>
      <w:r w:rsidRPr="00C43844">
        <w:rPr>
          <w:rFonts w:cs="Arial"/>
          <w:b/>
          <w:lang w:val="en-US" w:eastAsia="en-US"/>
        </w:rPr>
        <w:t>Assistant Teachers</w:t>
      </w:r>
      <w:r w:rsidRPr="00C43844">
        <w:rPr>
          <w:rFonts w:cs="Arial"/>
          <w:lang w:val="en-US" w:eastAsia="en-US"/>
        </w:rPr>
        <w:t xml:space="preserve"> - </w:t>
      </w:r>
      <w:r w:rsidR="00363A14">
        <w:rPr>
          <w:rFonts w:cs="Arial"/>
          <w:lang w:val="en-US" w:eastAsia="en-US"/>
        </w:rPr>
        <w:t>F</w:t>
      </w:r>
      <w:r w:rsidRPr="00C43844">
        <w:rPr>
          <w:rFonts w:cs="Arial"/>
          <w:lang w:val="en-US" w:eastAsia="en-US"/>
        </w:rPr>
        <w:t>or preschool classes, this refers to either the second paid staff in the classroom or, when two teachers are present, the third paid staff working as a</w:t>
      </w:r>
      <w:r w:rsidR="00416E44">
        <w:rPr>
          <w:rFonts w:cs="Arial"/>
          <w:lang w:val="en-US" w:eastAsia="en-US"/>
        </w:rPr>
        <w:t>n assistant</w:t>
      </w:r>
      <w:r w:rsidRPr="00C43844">
        <w:rPr>
          <w:rFonts w:cs="Arial"/>
          <w:lang w:val="en-US" w:eastAsia="en-US"/>
        </w:rPr>
        <w:t xml:space="preserve"> teacher.</w:t>
      </w:r>
    </w:p>
    <w:tbl>
      <w:tblPr>
        <w:tblW w:w="10692" w:type="dxa"/>
        <w:tblInd w:w="108" w:type="dxa"/>
        <w:tblLook w:val="0000"/>
      </w:tblPr>
      <w:tblGrid>
        <w:gridCol w:w="7632"/>
        <w:gridCol w:w="1620"/>
        <w:gridCol w:w="1440"/>
      </w:tblGrid>
      <w:tr w14:paraId="29EB5E00" w14:textId="77777777" w:rsidTr="0019730B">
        <w:tblPrEx>
          <w:tblW w:w="10692" w:type="dxa"/>
          <w:tblInd w:w="108" w:type="dxa"/>
          <w:tblLook w:val="0000"/>
        </w:tblPrEx>
        <w:trPr>
          <w:cantSplit/>
          <w:tblHeader/>
        </w:trPr>
        <w:tc>
          <w:tcPr>
            <w:tcW w:w="7632" w:type="dxa"/>
            <w:tcBorders>
              <w:bottom w:val="single" w:sz="4" w:space="0" w:color="auto"/>
              <w:right w:val="single" w:sz="4" w:space="0" w:color="auto"/>
            </w:tcBorders>
            <w:shd w:val="clear" w:color="auto" w:fill="auto"/>
          </w:tcPr>
          <w:p w:rsidR="00607402" w:rsidRPr="00A718B9" w:rsidP="00607402" w14:paraId="64E6204B" w14:textId="77777777">
            <w:pPr>
              <w:rPr>
                <w:rFonts w:cs="Arial"/>
              </w:rPr>
            </w:pPr>
          </w:p>
        </w:tc>
        <w:tc>
          <w:tcPr>
            <w:tcW w:w="1620" w:type="dxa"/>
            <w:tcBorders>
              <w:top w:val="single" w:sz="4" w:space="0" w:color="auto"/>
              <w:left w:val="nil"/>
              <w:bottom w:val="single" w:sz="4" w:space="0" w:color="auto"/>
              <w:right w:val="single" w:sz="4" w:space="0" w:color="auto"/>
            </w:tcBorders>
            <w:shd w:val="clear" w:color="auto" w:fill="CCECFF"/>
          </w:tcPr>
          <w:p w:rsidR="00607402" w:rsidRPr="004E0830" w:rsidP="00DA342A" w14:paraId="6B71C911" w14:textId="77777777">
            <w:pPr>
              <w:pStyle w:val="ColumnHeader"/>
            </w:pPr>
            <w:r w:rsidRPr="004E0830">
              <w:t>(1)</w:t>
            </w:r>
          </w:p>
          <w:p w:rsidR="00607402" w:rsidRPr="004E0830" w:rsidP="00DA342A" w14:paraId="073B79A1" w14:textId="77777777">
            <w:pPr>
              <w:pStyle w:val="ColumnHeader"/>
            </w:pPr>
            <w:r w:rsidRPr="004E0830">
              <w:t xml:space="preserve"># of </w:t>
            </w:r>
            <w:r w:rsidR="0019730B">
              <w:t>c</w:t>
            </w:r>
            <w:r w:rsidRPr="004E0830">
              <w:t xml:space="preserve">lassroom </w:t>
            </w:r>
            <w:r w:rsidR="00DD6238">
              <w:t>t</w:t>
            </w:r>
            <w:r w:rsidRPr="004E0830">
              <w:t>eachers</w:t>
            </w:r>
          </w:p>
        </w:tc>
        <w:tc>
          <w:tcPr>
            <w:tcW w:w="1440" w:type="dxa"/>
            <w:tcBorders>
              <w:top w:val="single" w:sz="4" w:space="0" w:color="auto"/>
              <w:left w:val="nil"/>
              <w:bottom w:val="single" w:sz="4" w:space="0" w:color="auto"/>
              <w:right w:val="single" w:sz="4" w:space="0" w:color="auto"/>
            </w:tcBorders>
            <w:shd w:val="clear" w:color="auto" w:fill="CCECFF"/>
          </w:tcPr>
          <w:p w:rsidR="00607402" w:rsidRPr="004E0830" w:rsidP="00DA342A" w14:paraId="0FB5D10F" w14:textId="77777777">
            <w:pPr>
              <w:pStyle w:val="ColumnHeader"/>
            </w:pPr>
            <w:r w:rsidRPr="004E0830">
              <w:t>(2)</w:t>
            </w:r>
          </w:p>
          <w:p w:rsidR="00607402" w:rsidRPr="004E0830" w:rsidP="00DA342A" w14:paraId="4D21EF6F" w14:textId="77777777">
            <w:pPr>
              <w:pStyle w:val="ColumnHeader"/>
            </w:pPr>
            <w:r w:rsidRPr="004E0830">
              <w:t xml:space="preserve"># of </w:t>
            </w:r>
            <w:r w:rsidR="00DD6238">
              <w:t>a</w:t>
            </w:r>
            <w:r w:rsidRPr="004E0830">
              <w:t xml:space="preserve">ssistant </w:t>
            </w:r>
            <w:r w:rsidR="00DD6238">
              <w:t>t</w:t>
            </w:r>
            <w:r w:rsidRPr="004E0830">
              <w:t>eachers</w:t>
            </w:r>
          </w:p>
        </w:tc>
      </w:tr>
      <w:tr w14:paraId="10F0690D" w14:textId="77777777" w:rsidTr="0000012F">
        <w:tblPrEx>
          <w:tblW w:w="10692" w:type="dxa"/>
          <w:tblInd w:w="108" w:type="dxa"/>
          <w:tblLook w:val="0000"/>
        </w:tblPrEx>
        <w:trPr>
          <w:cantSplit/>
          <w:trHeight w:val="350"/>
          <w:tblHeader/>
        </w:trPr>
        <w:tc>
          <w:tcPr>
            <w:tcW w:w="7632" w:type="dxa"/>
            <w:tcBorders>
              <w:top w:val="single" w:sz="4" w:space="0" w:color="auto"/>
              <w:left w:val="single" w:sz="4" w:space="0" w:color="auto"/>
              <w:bottom w:val="single" w:sz="4" w:space="0" w:color="auto"/>
              <w:right w:val="single" w:sz="4" w:space="0" w:color="auto"/>
            </w:tcBorders>
            <w:shd w:val="clear" w:color="auto" w:fill="auto"/>
            <w:vAlign w:val="center"/>
          </w:tcPr>
          <w:p w:rsidR="00607402" w:rsidRPr="00A718B9" w:rsidP="00652847" w14:paraId="4581F653" w14:textId="77777777">
            <w:pPr>
              <w:pStyle w:val="QustnL1"/>
              <w:ind w:left="498" w:hanging="498"/>
              <w:rPr>
                <w:rFonts w:cs="Arial"/>
              </w:rPr>
            </w:pPr>
            <w:r w:rsidRPr="00652847">
              <w:rPr>
                <w:rFonts w:cs="Arial"/>
                <w:lang w:val="en-US" w:eastAsia="en-US"/>
              </w:rPr>
              <w:t>B.</w:t>
            </w:r>
            <w:r w:rsidRPr="00652847" w:rsidR="00E94E77">
              <w:rPr>
                <w:rFonts w:cs="Arial"/>
                <w:lang w:val="en-US" w:eastAsia="en-US"/>
              </w:rPr>
              <w:t>3</w:t>
            </w:r>
            <w:r w:rsidR="00652847">
              <w:tab/>
            </w:r>
            <w:r w:rsidRPr="00652847">
              <w:rPr>
                <w:rFonts w:cs="Arial"/>
                <w:lang w:val="en-US" w:eastAsia="en-US"/>
              </w:rPr>
              <w:t xml:space="preserve">Total number of preschool </w:t>
            </w:r>
            <w:r w:rsidRPr="00652847" w:rsidR="00E80E50">
              <w:rPr>
                <w:rFonts w:cs="Arial"/>
                <w:lang w:val="en-US" w:eastAsia="en-US"/>
              </w:rPr>
              <w:t xml:space="preserve">education and </w:t>
            </w:r>
            <w:r w:rsidRPr="00652847">
              <w:rPr>
                <w:rFonts w:cs="Arial"/>
                <w:lang w:val="en-US" w:eastAsia="en-US"/>
              </w:rPr>
              <w:t>child development staff by position</w:t>
            </w:r>
          </w:p>
        </w:tc>
        <w:tc>
          <w:tcPr>
            <w:tcW w:w="1620" w:type="dxa"/>
            <w:tcBorders>
              <w:top w:val="single" w:sz="4" w:space="0" w:color="auto"/>
              <w:left w:val="nil"/>
              <w:bottom w:val="single" w:sz="4" w:space="0" w:color="auto"/>
              <w:right w:val="single" w:sz="4" w:space="0" w:color="auto"/>
            </w:tcBorders>
            <w:shd w:val="clear" w:color="auto" w:fill="auto"/>
          </w:tcPr>
          <w:p w:rsidR="00607402" w:rsidRPr="00A718B9" w:rsidP="00607402" w14:paraId="25D39D34" w14:textId="77777777">
            <w:pPr>
              <w:rPr>
                <w:rFonts w:cs="Arial"/>
              </w:rPr>
            </w:pPr>
            <w:r w:rsidRPr="00A718B9">
              <w:rPr>
                <w:rFonts w:cs="Arial"/>
              </w:rPr>
              <w:t> </w:t>
            </w:r>
          </w:p>
        </w:tc>
        <w:tc>
          <w:tcPr>
            <w:tcW w:w="1440" w:type="dxa"/>
            <w:tcBorders>
              <w:top w:val="single" w:sz="4" w:space="0" w:color="auto"/>
              <w:left w:val="nil"/>
              <w:bottom w:val="single" w:sz="4" w:space="0" w:color="auto"/>
              <w:right w:val="single" w:sz="4" w:space="0" w:color="auto"/>
            </w:tcBorders>
            <w:shd w:val="clear" w:color="auto" w:fill="auto"/>
          </w:tcPr>
          <w:p w:rsidR="00607402" w:rsidRPr="00A718B9" w:rsidP="00607402" w14:paraId="42429F92" w14:textId="77777777">
            <w:pPr>
              <w:rPr>
                <w:rFonts w:cs="Arial"/>
              </w:rPr>
            </w:pPr>
            <w:r w:rsidRPr="00A718B9">
              <w:rPr>
                <w:rFonts w:cs="Arial"/>
              </w:rPr>
              <w:t> </w:t>
            </w:r>
          </w:p>
        </w:tc>
      </w:tr>
      <w:tr w14:paraId="3EFE81EE" w14:textId="77777777" w:rsidTr="0000012F">
        <w:tblPrEx>
          <w:tblW w:w="10692" w:type="dxa"/>
          <w:tblInd w:w="108" w:type="dxa"/>
          <w:tblLook w:val="0000"/>
        </w:tblPrEx>
        <w:trPr>
          <w:cantSplit/>
          <w:trHeight w:val="215"/>
        </w:trPr>
        <w:tc>
          <w:tcPr>
            <w:tcW w:w="7632" w:type="dxa"/>
            <w:tcBorders>
              <w:top w:val="single" w:sz="4" w:space="0" w:color="auto"/>
              <w:left w:val="single" w:sz="4" w:space="0" w:color="auto"/>
              <w:bottom w:val="single" w:sz="4" w:space="0" w:color="auto"/>
            </w:tcBorders>
            <w:shd w:val="clear" w:color="auto" w:fill="F2F2F2" w:themeFill="background1" w:themeFillShade="F2"/>
            <w:vAlign w:val="bottom"/>
          </w:tcPr>
          <w:p w:rsidR="005810CA" w:rsidRPr="00A718B9" w:rsidP="0000012F" w14:paraId="1FE632C5" w14:textId="77777777">
            <w:pPr>
              <w:pStyle w:val="QustnL1"/>
              <w:ind w:left="0" w:firstLine="0"/>
              <w:rPr>
                <w:rFonts w:cs="Arial"/>
                <w:lang w:val="en-US" w:eastAsia="en-US"/>
              </w:rPr>
            </w:pPr>
            <w:r w:rsidRPr="00A718B9">
              <w:rPr>
                <w:rFonts w:cs="Arial"/>
                <w:lang w:val="en-US" w:eastAsia="en-US"/>
              </w:rPr>
              <w:t xml:space="preserve">Of the number of preschool </w:t>
            </w:r>
            <w:r>
              <w:rPr>
                <w:rFonts w:cs="Arial"/>
                <w:lang w:val="en-US" w:eastAsia="en-US"/>
              </w:rPr>
              <w:t xml:space="preserve">education and </w:t>
            </w:r>
            <w:r w:rsidRPr="00A718B9">
              <w:rPr>
                <w:rFonts w:cs="Arial"/>
                <w:lang w:val="en-US" w:eastAsia="en-US"/>
              </w:rPr>
              <w:t>child development staff by position, the number with the following:</w:t>
            </w:r>
          </w:p>
        </w:tc>
        <w:tc>
          <w:tcPr>
            <w:tcW w:w="1620" w:type="dxa"/>
            <w:tcBorders>
              <w:top w:val="single" w:sz="4" w:space="0" w:color="auto"/>
              <w:bottom w:val="single" w:sz="4" w:space="0" w:color="auto"/>
            </w:tcBorders>
            <w:shd w:val="clear" w:color="auto" w:fill="F2F2F2" w:themeFill="background1" w:themeFillShade="F2"/>
            <w:vAlign w:val="bottom"/>
          </w:tcPr>
          <w:p w:rsidR="005810CA" w:rsidRPr="00A718B9" w:rsidP="00B73ECF" w14:paraId="5D36721A" w14:textId="77777777">
            <w:pPr>
              <w:pStyle w:val="QustnL1"/>
              <w:rPr>
                <w:rFonts w:cs="Arial"/>
                <w:lang w:val="en-US" w:eastAsia="en-US"/>
              </w:rPr>
            </w:pPr>
          </w:p>
        </w:tc>
        <w:tc>
          <w:tcPr>
            <w:tcW w:w="1440" w:type="dxa"/>
            <w:tcBorders>
              <w:top w:val="single" w:sz="4" w:space="0" w:color="auto"/>
              <w:bottom w:val="single" w:sz="4" w:space="0" w:color="auto"/>
              <w:right w:val="single" w:sz="4" w:space="0" w:color="auto"/>
            </w:tcBorders>
            <w:shd w:val="clear" w:color="auto" w:fill="F2F2F2" w:themeFill="background1" w:themeFillShade="F2"/>
            <w:vAlign w:val="bottom"/>
          </w:tcPr>
          <w:p w:rsidR="005810CA" w:rsidRPr="00A718B9" w:rsidP="00B73ECF" w14:paraId="71FAD65C" w14:textId="59DD7534">
            <w:pPr>
              <w:pStyle w:val="QustnL1"/>
              <w:rPr>
                <w:rFonts w:cs="Arial"/>
                <w:lang w:val="en-US" w:eastAsia="en-US"/>
              </w:rPr>
            </w:pPr>
          </w:p>
        </w:tc>
      </w:tr>
      <w:tr w14:paraId="553D7E0A" w14:textId="77777777" w:rsidTr="0000012F">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44CB60B3" w14:textId="57CCC85F">
            <w:pPr>
              <w:pStyle w:val="QustnL2"/>
              <w:numPr>
                <w:ilvl w:val="0"/>
                <w:numId w:val="35"/>
              </w:numPr>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607402" w:rsidRPr="00A718B9" w:rsidP="00FE373F" w14:paraId="494999AE" w14:textId="77777777">
            <w:pPr>
              <w:pStyle w:val="List-Bullets"/>
              <w:ind w:left="1166"/>
            </w:pPr>
            <w:r w:rsidRPr="00A718B9">
              <w:t xml:space="preserve">early childhood education or </w:t>
            </w:r>
          </w:p>
          <w:p w:rsidR="00607402" w:rsidRPr="00A718B9" w:rsidP="00FE373F" w14:paraId="27997C35" w14:textId="77777777">
            <w:pPr>
              <w:pStyle w:val="List-Bullets"/>
              <w:ind w:left="1166"/>
            </w:pPr>
            <w:r w:rsidRPr="00A718B9">
              <w:t>any field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63EC87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19DFE9B" w14:textId="77777777">
            <w:pPr>
              <w:pStyle w:val="QustnL1"/>
              <w:rPr>
                <w:rFonts w:cs="Arial"/>
                <w:lang w:val="en-US" w:eastAsia="en-US"/>
              </w:rPr>
            </w:pPr>
            <w:r w:rsidRPr="00A718B9">
              <w:rPr>
                <w:rFonts w:cs="Arial"/>
                <w:lang w:val="en-US" w:eastAsia="en-US"/>
              </w:rPr>
              <w:t> </w:t>
            </w:r>
          </w:p>
        </w:tc>
      </w:tr>
      <w:tr w14:paraId="58485AFF"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331917AE" w14:textId="033A7C6B">
            <w:pPr>
              <w:pStyle w:val="QustnL2"/>
              <w:numPr>
                <w:ilvl w:val="0"/>
                <w:numId w:val="35"/>
              </w:numPr>
              <w:rPr>
                <w:rFonts w:cs="Arial"/>
                <w:lang w:val="en-US" w:eastAsia="en-US"/>
              </w:rPr>
            </w:pPr>
            <w:r w:rsidRPr="00A718B9">
              <w:rPr>
                <w:rFonts w:cs="Arial"/>
                <w:lang w:val="en-US" w:eastAsia="en-US"/>
              </w:rPr>
              <w:t xml:space="preserve">A </w:t>
            </w:r>
            <w:r w:rsidR="00A44AF7">
              <w:rPr>
                <w:rFonts w:cs="Arial"/>
                <w:lang w:val="en-US" w:eastAsia="en-US"/>
              </w:rPr>
              <w:t>bachelor’s</w:t>
            </w:r>
            <w:r w:rsidRPr="00A718B9" w:rsidR="00A44AF7">
              <w:rPr>
                <w:rFonts w:cs="Arial"/>
                <w:lang w:val="en-US" w:eastAsia="en-US"/>
              </w:rPr>
              <w:t xml:space="preserve"> </w:t>
            </w:r>
            <w:r w:rsidRPr="00A718B9">
              <w:rPr>
                <w:rFonts w:cs="Arial"/>
                <w:lang w:val="en-US" w:eastAsia="en-US"/>
              </w:rPr>
              <w:t>degree in one of the following:</w:t>
            </w:r>
          </w:p>
          <w:p w:rsidR="00607402" w:rsidRPr="00A718B9" w:rsidP="00FE373F" w14:paraId="64AE4414" w14:textId="77777777">
            <w:pPr>
              <w:pStyle w:val="List-Bullets"/>
              <w:ind w:left="1166"/>
            </w:pPr>
            <w:r w:rsidRPr="00A718B9">
              <w:t>early childhood education</w:t>
            </w:r>
          </w:p>
          <w:p w:rsidR="00607402" w:rsidRPr="00A718B9" w:rsidP="00FE373F" w14:paraId="0C769341" w14:textId="77777777">
            <w:pPr>
              <w:pStyle w:val="List-Bullets"/>
              <w:ind w:left="1166"/>
            </w:pPr>
            <w:r w:rsidRPr="00A718B9">
              <w:t xml:space="preserve">any field and coursework equivalent to a major relating to early childhood education with experience teaching preschool-age children </w:t>
            </w:r>
            <w:r>
              <w:t>or</w:t>
            </w:r>
          </w:p>
          <w:p w:rsidR="00607402" w:rsidRPr="00A718B9" w:rsidP="00FE373F" w14:paraId="3BFBCBE0" w14:textId="77777777">
            <w:pPr>
              <w:pStyle w:val="List-Bullets"/>
              <w:ind w:left="1166"/>
            </w:pPr>
            <w:r w:rsidRPr="00A718B9">
              <w:t xml:space="preserve">any field and </w:t>
            </w:r>
            <w:r w:rsidR="00157320">
              <w:t>is part of</w:t>
            </w:r>
            <w:r w:rsidRPr="00A718B9">
              <w:t xml:space="preserve"> the Teach for America program and passed a rigorous early childhood content exam</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5C9311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26DC5C1" w14:textId="77777777">
            <w:pPr>
              <w:pStyle w:val="QustnL1"/>
              <w:rPr>
                <w:rFonts w:cs="Arial"/>
                <w:lang w:val="en-US" w:eastAsia="en-US"/>
              </w:rPr>
            </w:pPr>
            <w:r w:rsidRPr="00A718B9">
              <w:rPr>
                <w:rFonts w:cs="Arial"/>
                <w:lang w:val="en-US" w:eastAsia="en-US"/>
              </w:rPr>
              <w:t> </w:t>
            </w:r>
          </w:p>
        </w:tc>
      </w:tr>
      <w:tr w14:paraId="164108A9"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6AD7D954" w14:textId="77777777">
            <w:pPr>
              <w:pStyle w:val="QustnL2"/>
              <w:numPr>
                <w:ilvl w:val="0"/>
                <w:numId w:val="35"/>
              </w:numPr>
              <w:rPr>
                <w:rFonts w:cs="Arial"/>
                <w:lang w:val="en-US" w:eastAsia="en-US"/>
              </w:rPr>
            </w:pPr>
            <w:r w:rsidRPr="00A718B9">
              <w:rPr>
                <w:rFonts w:cs="Arial"/>
                <w:lang w:val="en-US" w:eastAsia="en-US"/>
              </w:rPr>
              <w:t xml:space="preserve">An associate degree in: </w:t>
            </w:r>
          </w:p>
          <w:p w:rsidR="00607402" w:rsidRPr="00A718B9" w:rsidP="00FE373F" w14:paraId="75B94C8B" w14:textId="77777777">
            <w:pPr>
              <w:pStyle w:val="List-Bullets"/>
              <w:ind w:left="1166"/>
            </w:pPr>
            <w:r w:rsidRPr="00A718B9">
              <w:t xml:space="preserve">early childhood education or </w:t>
            </w:r>
          </w:p>
          <w:p w:rsidR="00607402" w:rsidRPr="00A718B9" w:rsidP="00FE373F" w14:paraId="60BA7963" w14:textId="77777777">
            <w:pPr>
              <w:pStyle w:val="List-Bullets"/>
              <w:ind w:left="1166"/>
            </w:pPr>
            <w:r w:rsidRPr="00A718B9">
              <w:t>a field related to early childhood education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CCFC5C5"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9E30B9A" w14:textId="77777777">
            <w:pPr>
              <w:pStyle w:val="QustnL1"/>
              <w:rPr>
                <w:rFonts w:cs="Arial"/>
                <w:lang w:val="en-US" w:eastAsia="en-US"/>
              </w:rPr>
            </w:pPr>
          </w:p>
        </w:tc>
      </w:tr>
      <w:tr w14:paraId="653FC343"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7F5FCA8" w14:textId="5F3BE6BE">
            <w:pPr>
              <w:pStyle w:val="QustnL2"/>
              <w:numPr>
                <w:ilvl w:val="0"/>
                <w:numId w:val="35"/>
              </w:numPr>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12EA9AE4"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D44D8D8" w14:textId="77777777">
            <w:pPr>
              <w:pStyle w:val="QustnL1"/>
              <w:rPr>
                <w:rFonts w:cs="Arial"/>
                <w:lang w:val="en-US" w:eastAsia="en-US"/>
              </w:rPr>
            </w:pPr>
          </w:p>
        </w:tc>
      </w:tr>
      <w:tr w14:paraId="0F97E0A1"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A32D7A6" w14:textId="180FF4F2">
            <w:pPr>
              <w:pStyle w:val="QustnL2"/>
              <w:numPr>
                <w:ilvl w:val="0"/>
                <w:numId w:val="6"/>
              </w:numPr>
              <w:ind w:left="1064" w:hanging="26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B87F43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9B1A871" w14:textId="77777777">
            <w:pPr>
              <w:pStyle w:val="QustnL1"/>
              <w:rPr>
                <w:rFonts w:cs="Arial"/>
                <w:lang w:val="en-US" w:eastAsia="en-US"/>
              </w:rPr>
            </w:pPr>
          </w:p>
        </w:tc>
      </w:tr>
      <w:tr w14:paraId="4EC2407A"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0913157" w14:textId="77777777">
            <w:pPr>
              <w:pStyle w:val="QustnL2"/>
              <w:numPr>
                <w:ilvl w:val="0"/>
                <w:numId w:val="35"/>
              </w:numPr>
              <w:rPr>
                <w:rFonts w:cs="Arial"/>
                <w:lang w:val="en-US" w:eastAsia="en-US"/>
              </w:rPr>
            </w:pPr>
            <w:r w:rsidRPr="00A718B9">
              <w:rPr>
                <w:rFonts w:cs="Arial"/>
                <w:lang w:val="en-US" w:eastAsia="en-US"/>
              </w:rPr>
              <w:t>None of the qualifications listed in B.</w:t>
            </w:r>
            <w:r w:rsidR="00E94E77">
              <w:rPr>
                <w:rFonts w:cs="Arial"/>
                <w:lang w:val="en-US" w:eastAsia="en-US"/>
              </w:rPr>
              <w:t>3</w:t>
            </w:r>
            <w:r w:rsidRPr="00A718B9">
              <w:rPr>
                <w:rFonts w:cs="Arial"/>
                <w:lang w:val="en-US" w:eastAsia="en-US"/>
              </w:rPr>
              <w:t>.a through B.</w:t>
            </w:r>
            <w:r w:rsidR="00E94E77">
              <w:rPr>
                <w:rFonts w:cs="Arial"/>
                <w:lang w:val="en-US" w:eastAsia="en-US"/>
              </w:rPr>
              <w:t>3</w:t>
            </w:r>
            <w:r w:rsidRPr="00A718B9">
              <w:rPr>
                <w:rFonts w:cs="Arial"/>
                <w:lang w:val="en-US" w:eastAsia="en-US"/>
              </w:rPr>
              <w:t>.d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D1EC0E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FDC3AA2" w14:textId="77777777">
            <w:pPr>
              <w:pStyle w:val="QustnL1"/>
              <w:rPr>
                <w:rFonts w:cs="Arial"/>
                <w:lang w:val="en-US" w:eastAsia="en-US"/>
              </w:rPr>
            </w:pPr>
          </w:p>
        </w:tc>
      </w:tr>
    </w:tbl>
    <w:p w:rsidR="00E94E77" w:rsidRPr="00681F31" w:rsidP="00C400B5" w14:paraId="0D306A2E" w14:textId="77777777">
      <w:pPr>
        <w:pStyle w:val="Heading3"/>
      </w:pPr>
      <w:bookmarkStart w:id="55" w:name="_Toc187764456"/>
      <w:r>
        <w:rPr>
          <w:lang w:val="en-US"/>
        </w:rPr>
        <w:t xml:space="preserve">Preschool </w:t>
      </w:r>
      <w:r w:rsidR="00E80E50">
        <w:rPr>
          <w:lang w:val="en-US"/>
        </w:rPr>
        <w:t>classroom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5"/>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197FB419"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156622BB" w14:textId="77777777">
            <w:pPr>
              <w:pStyle w:val="QustnL1"/>
              <w:rPr>
                <w:rFonts w:cs="Arial"/>
                <w:lang w:val="en-US" w:eastAsia="en-US"/>
              </w:rPr>
            </w:pPr>
            <w:r w:rsidRPr="00D64D9A">
              <w:rPr>
                <w:rFonts w:cs="Arial"/>
                <w:sz w:val="1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19730B" w:rsidP="00B73ECF" w14:paraId="0A4F265F" w14:textId="77777777">
            <w:pPr>
              <w:pStyle w:val="ColumnHeader"/>
              <w:rPr>
                <w:rFonts w:cs="Arial"/>
                <w:i/>
                <w:lang w:val="en-US" w:eastAsia="en-US"/>
              </w:rPr>
            </w:pPr>
            <w:r w:rsidRPr="0019730B">
              <w:rPr>
                <w:rFonts w:cs="Arial"/>
              </w:rPr>
              <w:t xml:space="preserve"># of </w:t>
            </w:r>
            <w:r w:rsidR="00DD6238">
              <w:rPr>
                <w:rFonts w:cs="Arial"/>
                <w:lang w:val="en-US"/>
              </w:rPr>
              <w:t>classroom teachers</w:t>
            </w:r>
          </w:p>
        </w:tc>
      </w:tr>
      <w:tr w14:paraId="62473EC6"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532CF5A7"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4</w:t>
            </w:r>
            <w:r w:rsidR="00652847">
              <w:tab/>
            </w:r>
            <w:r w:rsidRPr="00A718B9">
              <w:rPr>
                <w:rFonts w:cs="Arial"/>
                <w:lang w:val="en-US" w:eastAsia="en-US"/>
              </w:rPr>
              <w:t>Total number of preschool classroom teachers that do not meet qualifications listed in B.3.</w:t>
            </w:r>
            <w:r w:rsidRPr="00A718B9">
              <w:rPr>
                <w:rFonts w:cs="Arial"/>
                <w:lang w:val="en-US" w:eastAsia="en-US"/>
              </w:rPr>
              <w:t>a or</w:t>
            </w:r>
            <w:r w:rsidRPr="00A718B9">
              <w:rPr>
                <w:rFonts w:cs="Arial"/>
                <w:lang w:val="en-US" w:eastAsia="en-US"/>
              </w:rPr>
              <w:t xml:space="preserve"> B.3.b</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A035CD" w:rsidRPr="007D3B03" w:rsidP="00B73ECF" w14:paraId="31957782" w14:textId="66035D73">
            <w:pPr>
              <w:pStyle w:val="ColumnHeader"/>
              <w:rPr>
                <w:rFonts w:cs="Arial"/>
                <w:i/>
                <w:iCs/>
                <w:lang w:val="en-US" w:eastAsia="en-US"/>
              </w:rPr>
            </w:pPr>
            <w:r w:rsidRPr="007D3B03">
              <w:rPr>
                <w:rFonts w:cs="Arial"/>
                <w:i/>
                <w:iCs/>
                <w:lang w:val="en-US" w:eastAsia="en-US"/>
              </w:rPr>
              <w:t>System calculate</w:t>
            </w:r>
            <w:r w:rsidRPr="007D3B03" w:rsidR="006C51C6">
              <w:rPr>
                <w:rFonts w:cs="Arial"/>
                <w:i/>
                <w:iCs/>
                <w:lang w:val="en-US" w:eastAsia="en-US"/>
              </w:rPr>
              <w:t>s</w:t>
            </w:r>
            <w:r w:rsidRPr="007D3B03">
              <w:rPr>
                <w:rFonts w:cs="Arial"/>
                <w:i/>
                <w:iCs/>
                <w:lang w:val="en-US" w:eastAsia="en-US"/>
              </w:rPr>
              <w:t xml:space="preserve"> </w:t>
            </w:r>
            <w:r w:rsidRPr="007D3B03">
              <w:rPr>
                <w:rFonts w:cs="Arial"/>
                <w:i/>
                <w:iCs/>
                <w:lang w:val="en-US" w:eastAsia="en-US"/>
              </w:rPr>
              <w:t xml:space="preserve">as </w:t>
            </w:r>
          </w:p>
          <w:p w:rsidR="005B7E8B" w:rsidP="005B7E8B" w14:paraId="24C0A9B1" w14:textId="66732075">
            <w:pPr>
              <w:pStyle w:val="ColumnHeader"/>
              <w:rPr>
                <w:rFonts w:cs="Arial"/>
                <w:i/>
                <w:iCs/>
                <w:lang w:val="en-US" w:eastAsia="en-US"/>
              </w:rPr>
            </w:pPr>
            <w:r w:rsidRPr="007D3B03">
              <w:rPr>
                <w:rFonts w:cs="Arial"/>
                <w:i/>
                <w:iCs/>
                <w:lang w:val="en-US" w:eastAsia="en-US"/>
              </w:rPr>
              <w:t>Sum of {B.3.c</w:t>
            </w:r>
            <w:r>
              <w:rPr>
                <w:rFonts w:cs="Arial"/>
                <w:i/>
                <w:iCs/>
                <w:lang w:val="en-US" w:eastAsia="en-US"/>
              </w:rPr>
              <w:t>(</w:t>
            </w:r>
            <w:r w:rsidRPr="007D3B03">
              <w:rPr>
                <w:rFonts w:cs="Arial"/>
                <w:i/>
                <w:iCs/>
                <w:lang w:val="en-US" w:eastAsia="en-US"/>
              </w:rPr>
              <w:t>1</w:t>
            </w:r>
            <w:r>
              <w:rPr>
                <w:rFonts w:cs="Arial"/>
                <w:i/>
                <w:iCs/>
                <w:lang w:val="en-US" w:eastAsia="en-US"/>
              </w:rPr>
              <w:t>)</w:t>
            </w:r>
            <w:r w:rsidRPr="007D3B03">
              <w:rPr>
                <w:rFonts w:cs="Arial"/>
                <w:i/>
                <w:iCs/>
                <w:lang w:val="en-US" w:eastAsia="en-US"/>
              </w:rPr>
              <w:t xml:space="preserve"> through B.3.e</w:t>
            </w:r>
            <w:r>
              <w:rPr>
                <w:rFonts w:cs="Arial"/>
                <w:i/>
                <w:iCs/>
                <w:lang w:val="en-US" w:eastAsia="en-US"/>
              </w:rPr>
              <w:t>(1)</w:t>
            </w:r>
            <w:r w:rsidRPr="007D3B03">
              <w:rPr>
                <w:rFonts w:cs="Arial"/>
                <w:i/>
                <w:iCs/>
                <w:lang w:val="en-US" w:eastAsia="en-US"/>
              </w:rPr>
              <w:t>}</w:t>
            </w:r>
          </w:p>
          <w:p w:rsidR="00D64D9A" w:rsidRPr="007D3B03" w:rsidP="00B73ECF" w14:paraId="7ED8E7F3" w14:textId="5C93177F">
            <w:pPr>
              <w:pStyle w:val="ColumnHeader"/>
              <w:rPr>
                <w:rFonts w:cs="Arial"/>
                <w:i/>
                <w:iCs/>
                <w:lang w:val="en-US" w:eastAsia="en-US"/>
              </w:rPr>
            </w:pPr>
          </w:p>
        </w:tc>
      </w:tr>
      <w:tr w14:paraId="4D681190" w14:textId="77777777" w:rsidTr="002E5482">
        <w:tblPrEx>
          <w:tblW w:w="10692" w:type="dxa"/>
          <w:tblInd w:w="108" w:type="dxa"/>
          <w:tblLook w:val="01E0"/>
        </w:tblPrEx>
        <w:trPr>
          <w:cantSplit/>
          <w:trHeight w:val="360"/>
        </w:trPr>
        <w:tc>
          <w:tcPr>
            <w:tcW w:w="7632" w:type="dxa"/>
            <w:tcBorders>
              <w:top w:val="single" w:sz="4" w:space="0" w:color="auto"/>
            </w:tcBorders>
            <w:vAlign w:val="center"/>
          </w:tcPr>
          <w:p w:rsidR="00D64D9A" w:rsidRPr="00A718B9" w:rsidP="00064BE6" w14:paraId="6240288A" w14:textId="77777777">
            <w:pPr>
              <w:pStyle w:val="QustnL2"/>
              <w:numPr>
                <w:ilvl w:val="0"/>
                <w:numId w:val="36"/>
              </w:numPr>
              <w:ind w:left="720"/>
              <w:rPr>
                <w:rFonts w:cs="Arial"/>
                <w:lang w:val="en-US" w:eastAsia="en-US"/>
              </w:rPr>
            </w:pPr>
            <w:r w:rsidRPr="00A718B9">
              <w:rPr>
                <w:rFonts w:cs="Arial"/>
                <w:lang w:val="en-US" w:eastAsia="en-US"/>
              </w:rPr>
              <w:t>Of these preschool classroom teachers, the number enrolled in a degree program that would meet the qualifications described in B.3.a or B.</w:t>
            </w:r>
            <w:r w:rsidRPr="00A718B9">
              <w:rPr>
                <w:rFonts w:cs="Arial"/>
                <w:lang w:val="en-US" w:eastAsia="en-US"/>
              </w:rPr>
              <w:t>3.b.</w:t>
            </w:r>
          </w:p>
        </w:tc>
        <w:tc>
          <w:tcPr>
            <w:tcW w:w="3060" w:type="dxa"/>
            <w:vAlign w:val="center"/>
          </w:tcPr>
          <w:p w:rsidR="00D64D9A" w:rsidRPr="00A718B9" w:rsidP="00B73ECF" w14:paraId="52602494" w14:textId="77777777">
            <w:pPr>
              <w:pStyle w:val="QustnL1"/>
              <w:ind w:left="0" w:firstLine="0"/>
              <w:rPr>
                <w:rFonts w:cs="Arial"/>
                <w:lang w:val="en-US" w:eastAsia="en-US"/>
              </w:rPr>
            </w:pPr>
          </w:p>
        </w:tc>
      </w:tr>
    </w:tbl>
    <w:p w:rsidR="00E94E77" w:rsidRPr="00DC0BD7" w:rsidP="00E94E77" w14:paraId="5FBD3B39" w14:textId="77777777">
      <w:pPr>
        <w:pStyle w:val="Heading3"/>
        <w:rPr>
          <w:lang w:val="en-US"/>
        </w:rPr>
      </w:pPr>
      <w:bookmarkStart w:id="56" w:name="_Toc187764457"/>
      <w:r>
        <w:rPr>
          <w:lang w:val="en-US"/>
        </w:rPr>
        <w:t xml:space="preserve">Preschool </w:t>
      </w:r>
      <w:r w:rsidR="00E80E50">
        <w:rPr>
          <w:lang w:val="en-US"/>
        </w:rPr>
        <w:t>classroom assistant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6"/>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33D6521D"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7995E274" w14:textId="77777777">
            <w:pPr>
              <w:pStyle w:val="QustnL1"/>
              <w:rPr>
                <w:rFonts w:cs="Arial"/>
                <w:lang w:val="en-US" w:eastAsia="en-US"/>
              </w:rPr>
            </w:pP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DD6238" w:rsidP="00B73ECF" w14:paraId="061D79CD" w14:textId="24541596">
            <w:pPr>
              <w:pStyle w:val="ColumnHeader"/>
              <w:rPr>
                <w:rFonts w:cs="Arial"/>
                <w:i/>
                <w:lang w:val="en-US" w:eastAsia="en-US"/>
              </w:rPr>
            </w:pPr>
            <w:r w:rsidRPr="0019730B">
              <w:rPr>
                <w:rFonts w:cs="Arial"/>
              </w:rPr>
              <w:t xml:space="preserve"># of </w:t>
            </w:r>
            <w:r>
              <w:rPr>
                <w:rFonts w:cs="Arial"/>
                <w:lang w:val="en-US"/>
              </w:rPr>
              <w:t>assistant teachers</w:t>
            </w:r>
            <w:r>
              <w:br/>
            </w:r>
          </w:p>
        </w:tc>
      </w:tr>
      <w:tr w14:paraId="145DF034"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4018F58E"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5</w:t>
            </w:r>
            <w:r w:rsidR="00652847">
              <w:tab/>
            </w:r>
            <w:r w:rsidRPr="00A718B9">
              <w:rPr>
                <w:rFonts w:cs="Arial"/>
                <w:lang w:val="en-US" w:eastAsia="en-US"/>
              </w:rPr>
              <w:t>Total number of preschool assistant teachers that do not have any qualifications listed in B.3.a through B.3.d</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D64D9A" w:rsidRPr="007D3B03" w:rsidP="00B73ECF" w14:paraId="18912C51" w14:textId="652DB289">
            <w:pPr>
              <w:pStyle w:val="ColumnHeader"/>
              <w:rPr>
                <w:rFonts w:cs="Arial"/>
                <w:i/>
                <w:iCs/>
                <w:lang w:val="en-US" w:eastAsia="en-US"/>
              </w:rPr>
            </w:pPr>
            <w:r w:rsidRPr="007D3B03">
              <w:rPr>
                <w:rFonts w:cs="Arial"/>
                <w:i/>
                <w:iCs/>
                <w:lang w:val="en-US" w:eastAsia="en-US"/>
              </w:rPr>
              <w:t xml:space="preserve">System </w:t>
            </w:r>
            <w:r w:rsidRPr="007D3B03" w:rsidR="00D31B2C">
              <w:rPr>
                <w:rFonts w:cs="Arial"/>
                <w:i/>
                <w:iCs/>
                <w:lang w:val="en-US" w:eastAsia="en-US"/>
              </w:rPr>
              <w:t>calculate</w:t>
            </w:r>
            <w:r w:rsidRPr="007D3B03" w:rsidR="006C51C6">
              <w:rPr>
                <w:rFonts w:cs="Arial"/>
                <w:i/>
                <w:iCs/>
                <w:lang w:val="en-US" w:eastAsia="en-US"/>
              </w:rPr>
              <w:t>s</w:t>
            </w:r>
            <w:r w:rsidRPr="007D3B03" w:rsidR="00D31B2C">
              <w:rPr>
                <w:rFonts w:cs="Arial"/>
                <w:i/>
                <w:iCs/>
                <w:lang w:val="en-US" w:eastAsia="en-US"/>
              </w:rPr>
              <w:t xml:space="preserve"> as </w:t>
            </w:r>
            <w:r w:rsidRPr="007D3B03">
              <w:rPr>
                <w:rFonts w:cs="Arial"/>
                <w:i/>
                <w:iCs/>
                <w:lang w:val="en-US" w:eastAsia="en-US"/>
              </w:rPr>
              <w:t>B.3.e</w:t>
            </w:r>
            <w:r w:rsidR="005B7E8B">
              <w:rPr>
                <w:rFonts w:cs="Arial"/>
                <w:i/>
                <w:iCs/>
                <w:lang w:val="en-US" w:eastAsia="en-US"/>
              </w:rPr>
              <w:t>(2)</w:t>
            </w:r>
          </w:p>
        </w:tc>
      </w:tr>
      <w:tr w14:paraId="3ABA5165" w14:textId="77777777" w:rsidTr="7434067D">
        <w:tblPrEx>
          <w:tblW w:w="10692" w:type="dxa"/>
          <w:tblInd w:w="108" w:type="dxa"/>
          <w:tblLook w:val="01E0"/>
        </w:tblPrEx>
        <w:trPr>
          <w:cantSplit/>
          <w:trHeight w:val="360"/>
        </w:trPr>
        <w:tc>
          <w:tcPr>
            <w:tcW w:w="7632" w:type="dxa"/>
            <w:tcBorders>
              <w:top w:val="single" w:sz="4" w:space="0" w:color="auto"/>
              <w:bottom w:val="single" w:sz="4" w:space="0" w:color="000000" w:themeColor="text1"/>
            </w:tcBorders>
            <w:vAlign w:val="center"/>
          </w:tcPr>
          <w:p w:rsidR="00D64D9A" w:rsidRPr="00A718B9" w:rsidP="00064BE6" w14:paraId="72D4A705" w14:textId="77777777">
            <w:pPr>
              <w:pStyle w:val="QustnL2"/>
              <w:numPr>
                <w:ilvl w:val="0"/>
                <w:numId w:val="37"/>
              </w:numPr>
              <w:ind w:left="720"/>
              <w:rPr>
                <w:rFonts w:cs="Arial"/>
                <w:lang w:val="en-US" w:eastAsia="en-US"/>
              </w:rPr>
            </w:pPr>
            <w:r w:rsidRPr="00A718B9">
              <w:rPr>
                <w:rFonts w:cs="Arial"/>
                <w:lang w:val="en-US" w:eastAsia="en-US"/>
              </w:rPr>
              <w:t>Of these preschool assistant teachers, the number enrolled in a degree, certification, credential, or licensure program that would meet one of the qualifications listed in B.3.a through B.</w:t>
            </w:r>
            <w:r w:rsidRPr="00A718B9">
              <w:rPr>
                <w:rFonts w:cs="Arial"/>
                <w:lang w:val="en-US" w:eastAsia="en-US"/>
              </w:rPr>
              <w:t>3.d.</w:t>
            </w:r>
          </w:p>
        </w:tc>
        <w:tc>
          <w:tcPr>
            <w:tcW w:w="3060" w:type="dxa"/>
            <w:tcBorders>
              <w:bottom w:val="single" w:sz="4" w:space="0" w:color="000000" w:themeColor="text1"/>
            </w:tcBorders>
            <w:vAlign w:val="center"/>
          </w:tcPr>
          <w:p w:rsidR="00D64D9A" w:rsidRPr="00A718B9" w:rsidP="00B73ECF" w14:paraId="63186A7E" w14:textId="77777777">
            <w:pPr>
              <w:pStyle w:val="QustnL1"/>
              <w:ind w:left="0" w:firstLine="0"/>
              <w:rPr>
                <w:rFonts w:cs="Arial"/>
                <w:lang w:val="en-US" w:eastAsia="en-US"/>
              </w:rPr>
            </w:pPr>
          </w:p>
        </w:tc>
      </w:tr>
    </w:tbl>
    <w:p w:rsidR="009D047D" w:rsidP="00762948" w14:paraId="334C0948" w14:textId="77777777">
      <w:pPr>
        <w:pStyle w:val="NormalNoSpace"/>
      </w:pPr>
      <w:r>
        <w:br w:type="page"/>
      </w:r>
    </w:p>
    <w:p w:rsidR="00075AFB" w:rsidRPr="00E91E94" w:rsidP="00E91E94" w14:paraId="070CCD33" w14:textId="75C3D5AE">
      <w:pPr>
        <w:pStyle w:val="Heading3"/>
      </w:pPr>
      <w:bookmarkStart w:id="57" w:name="_Toc187764458"/>
      <w:r>
        <w:rPr>
          <w:lang w:val="en-US"/>
        </w:rPr>
        <w:t xml:space="preserve">Infant </w:t>
      </w:r>
      <w:r w:rsidRPr="00E91E94" w:rsidR="007C1F20">
        <w:t>and toddler c</w:t>
      </w:r>
      <w:r w:rsidR="00E91E94">
        <w:t xml:space="preserve">lassroom teachers </w:t>
      </w:r>
      <w:r w:rsidRPr="00E91E94" w:rsidR="007C1F20">
        <w:t xml:space="preserve">(EHS and Migrant </w:t>
      </w:r>
      <w:r w:rsidR="755988F0">
        <w:t xml:space="preserve">and </w:t>
      </w:r>
      <w:r w:rsidR="000614E4">
        <w:rPr>
          <w:lang w:val="en-US"/>
        </w:rPr>
        <w:t>S</w:t>
      </w:r>
      <w:r w:rsidR="755988F0">
        <w:t>easonal</w:t>
      </w:r>
      <w:r w:rsidR="755988F0">
        <w:t xml:space="preserve"> </w:t>
      </w:r>
      <w:r w:rsidRPr="00E91E94" w:rsidR="007C1F20">
        <w:t>programs)</w:t>
      </w:r>
      <w:bookmarkEnd w:id="57"/>
    </w:p>
    <w:p w:rsidR="00E80E50" w:rsidRPr="0000012F" w14:paraId="1128E04B" w14:textId="77777777">
      <w:pPr>
        <w:pStyle w:val="Instruction"/>
        <w:rPr>
          <w:rStyle w:val="QustnL1Char"/>
          <w:rFonts w:cs="Times New Roman"/>
        </w:rPr>
      </w:pPr>
      <w:r w:rsidRPr="0000012F">
        <w:t>Include education and child development staff, both part-time and full-time in classroom settings, regardless of the funding source for their salaries, who provide services to infants, toddlers</w:t>
      </w:r>
      <w:r w:rsidRPr="0000012F" w:rsidR="00DD6238">
        <w:t>,</w:t>
      </w:r>
      <w:r w:rsidRPr="0000012F">
        <w:t xml:space="preserve"> and pregnant women.</w:t>
      </w:r>
      <w:r w:rsidRPr="0000012F">
        <w:rPr>
          <w:rStyle w:val="QustnL1Char"/>
          <w:rFonts w:cs="Times New Roman"/>
        </w:rPr>
        <w:t xml:space="preserve"> </w:t>
      </w:r>
    </w:p>
    <w:p w:rsidR="00E80E50" w:rsidRPr="0000012F" w14:paraId="4609C55B" w14:textId="77777777">
      <w:pPr>
        <w:pStyle w:val="Instruction"/>
        <w:rPr>
          <w:rStyle w:val="QustnL1Char"/>
          <w:rFonts w:cs="Times New Roman"/>
        </w:rPr>
      </w:pPr>
      <w:r w:rsidRPr="0000012F">
        <w:rPr>
          <w:rStyle w:val="QustnL1Char"/>
          <w:rFonts w:cs="Times New Roman"/>
        </w:rPr>
        <w:t>Include</w:t>
      </w:r>
      <w:r w:rsidRPr="0000012F">
        <w:t xml:space="preserve"> </w:t>
      </w:r>
      <w:r w:rsidRPr="0000012F">
        <w:rPr>
          <w:rStyle w:val="QustnL1Char"/>
          <w:rFonts w:cs="Times New Roman"/>
        </w:rPr>
        <w:t xml:space="preserve">contracted education </w:t>
      </w:r>
      <w:r w:rsidRPr="003D5F1F">
        <w:rPr>
          <w:rStyle w:val="QustnL1Char"/>
          <w:rFonts w:cs="Times New Roman"/>
        </w:rPr>
        <w:t xml:space="preserve">and </w:t>
      </w:r>
      <w:r w:rsidRPr="0000012F">
        <w:rPr>
          <w:rStyle w:val="QustnL1Char"/>
          <w:rFonts w:cs="Times New Roman"/>
        </w:rPr>
        <w:t xml:space="preserve">child development staff and the education </w:t>
      </w:r>
      <w:r w:rsidRPr="003D5F1F">
        <w:rPr>
          <w:rStyle w:val="QustnL1Char"/>
          <w:rFonts w:cs="Times New Roman"/>
        </w:rPr>
        <w:t xml:space="preserve">and </w:t>
      </w:r>
      <w:r w:rsidRPr="0000012F">
        <w:rPr>
          <w:rStyle w:val="QustnL1Char"/>
          <w:rFonts w:cs="Times New Roman"/>
        </w:rPr>
        <w:t>child development staff of partnering agencies that provide services to infants, toddlers</w:t>
      </w:r>
      <w:r w:rsidRPr="0000012F" w:rsidR="00DD6238">
        <w:rPr>
          <w:rStyle w:val="QustnL1Char"/>
          <w:rFonts w:cs="Times New Roman"/>
        </w:rPr>
        <w:t>,</w:t>
      </w:r>
      <w:r w:rsidRPr="0000012F">
        <w:rPr>
          <w:rStyle w:val="QustnL1Char"/>
          <w:rFonts w:cs="Times New Roman"/>
        </w:rPr>
        <w:t xml:space="preserve"> and pregnant women.</w:t>
      </w:r>
    </w:p>
    <w:p w:rsidR="00E80E50" w:rsidRPr="0000012F" w14:paraId="0F89F6CB" w14:textId="77777777">
      <w:pPr>
        <w:pStyle w:val="Instruction"/>
        <w:rPr>
          <w:rStyle w:val="qustnl1char0"/>
        </w:rPr>
      </w:pPr>
      <w:r w:rsidRPr="0000012F">
        <w:rPr>
          <w:rStyle w:val="qustnl1char0"/>
        </w:rPr>
        <w:t>Count each education and child development staff person by the highest degree or credential held. Staff persons that are continuing their education in pursuit of a higher degree or credential should also be reported in the relevant subsections of that category. </w:t>
      </w:r>
    </w:p>
    <w:p w:rsidR="00E80E50" w:rsidRPr="0000012F" w14:paraId="78B140B8" w14:textId="3BD3475F">
      <w:pPr>
        <w:pStyle w:val="Instruction"/>
        <w:rPr>
          <w:rStyle w:val="QustnL1Char"/>
          <w:rFonts w:cs="Times New Roman"/>
        </w:rPr>
      </w:pPr>
      <w:r w:rsidRPr="0000012F">
        <w:rPr>
          <w:b/>
          <w:bCs/>
        </w:rPr>
        <w:t>Early Childhood Education Degree</w:t>
      </w:r>
      <w:r w:rsidRPr="0000012F">
        <w:rPr>
          <w:rStyle w:val="QustnL1Char"/>
          <w:rFonts w:cs="Times New Roman"/>
        </w:rPr>
        <w:t xml:space="preserve"> - Is an associate, </w:t>
      </w:r>
      <w:r w:rsidR="00DB29E7">
        <w:rPr>
          <w:rStyle w:val="QustnL1Char"/>
          <w:rFonts w:cs="Times New Roman"/>
          <w:lang w:val="en-US"/>
        </w:rPr>
        <w:t>bachelor’s</w:t>
      </w:r>
      <w:r w:rsidRPr="0000012F">
        <w:rPr>
          <w:rStyle w:val="QustnL1Char"/>
          <w:rFonts w:cs="Times New Roman"/>
        </w:rPr>
        <w:t xml:space="preserve">, or advanced </w:t>
      </w:r>
      <w:r w:rsidR="00E50E5D">
        <w:rPr>
          <w:rStyle w:val="QustnL1Char"/>
          <w:rFonts w:cs="Times New Roman"/>
          <w:lang w:val="en-US"/>
        </w:rPr>
        <w:t xml:space="preserve">(e.g., master’s, doctoral) </w:t>
      </w:r>
      <w:r w:rsidRPr="0000012F">
        <w:rPr>
          <w:rStyle w:val="QustnL1Char"/>
          <w:rFonts w:cs="Times New Roman"/>
        </w:rPr>
        <w:t>degree in early childhood education.</w:t>
      </w:r>
    </w:p>
    <w:p w:rsidR="00A94DCB" w:rsidRPr="0000012F" w14:paraId="0A2A4061" w14:textId="08EB2882">
      <w:pPr>
        <w:pStyle w:val="Instruction"/>
        <w:rPr>
          <w:rStyle w:val="QustnL1Char"/>
          <w:rFonts w:cs="Times New Roman"/>
        </w:rPr>
      </w:pPr>
      <w:r w:rsidRPr="0000012F">
        <w:rPr>
          <w:b/>
          <w:bCs/>
        </w:rPr>
        <w:t>Classroom Teachers</w:t>
      </w:r>
      <w:r w:rsidRPr="0000012F">
        <w:rPr>
          <w:rStyle w:val="QustnL1Char"/>
          <w:rFonts w:cs="Times New Roman"/>
        </w:rPr>
        <w:t xml:space="preserve"> - Includes all lead teachers and co-lead teachers. Each center-based infant and toddler class must provide one teacher for each group of four children, with a total group size of no more than eight infants and/or toddlers. All infant and toddler classrooms must be staffed by two teachers; a group of nine children must be staffed by three teachers.</w:t>
      </w:r>
    </w:p>
    <w:p w:rsidR="00A94DCB" w:rsidRPr="0000012F" w14:paraId="3EBBF5B9" w14:textId="06698955">
      <w:pPr>
        <w:pStyle w:val="Instruction"/>
        <w:rPr>
          <w:rStyle w:val="QustnL1Char"/>
          <w:rFonts w:cs="Times New Roman"/>
        </w:rPr>
      </w:pPr>
      <w:r w:rsidRPr="003D5F1F">
        <w:rPr>
          <w:rStyle w:val="QustnL1Char"/>
          <w:rFonts w:cs="Times New Roman"/>
        </w:rPr>
        <w:t xml:space="preserve">Do </w:t>
      </w:r>
      <w:r w:rsidRPr="00A94DCB">
        <w:rPr>
          <w:rStyle w:val="QustnL1Char"/>
          <w:rFonts w:cs="Times New Roman"/>
        </w:rPr>
        <w:t xml:space="preserve">not include individuals that do not fit the definition of classroom teachers. For example, do not include the third person in an EHS classroom of eight infants and toddlers that </w:t>
      </w:r>
      <w:r w:rsidR="00E33476">
        <w:rPr>
          <w:rStyle w:val="QustnL1Char"/>
          <w:rFonts w:cs="Times New Roman"/>
          <w:lang w:val="en-US"/>
        </w:rPr>
        <w:t>may be assisting</w:t>
      </w:r>
      <w:r w:rsidRPr="00A94DCB">
        <w:rPr>
          <w:rStyle w:val="QustnL1Char"/>
          <w:rFonts w:cs="Times New Roman"/>
        </w:rPr>
        <w:t xml:space="preserve"> a </w:t>
      </w:r>
      <w:r w:rsidR="00494E7C">
        <w:rPr>
          <w:rStyle w:val="QustnL1Char"/>
          <w:rFonts w:cs="Times New Roman"/>
          <w:lang w:val="en-US"/>
        </w:rPr>
        <w:t>classroom</w:t>
      </w:r>
      <w:r w:rsidRPr="00A94DCB">
        <w:rPr>
          <w:rStyle w:val="QustnL1Char"/>
          <w:rFonts w:cs="Times New Roman"/>
        </w:rPr>
        <w:t xml:space="preserve"> teacher.</w:t>
      </w:r>
    </w:p>
    <w:tbl>
      <w:tblPr>
        <w:tblW w:w="10906" w:type="dxa"/>
        <w:tblInd w:w="92" w:type="dxa"/>
        <w:tblLayout w:type="fixed"/>
        <w:tblLook w:val="0000"/>
      </w:tblPr>
      <w:tblGrid>
        <w:gridCol w:w="9268"/>
        <w:gridCol w:w="1638"/>
      </w:tblGrid>
      <w:tr w14:paraId="69FED2C6" w14:textId="77777777" w:rsidTr="0000012F">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CA75B1" w:rsidRPr="00A718B9" w:rsidP="00B73ECF" w14:paraId="68C532AE" w14:textId="77777777">
            <w:pPr>
              <w:pStyle w:val="ColumnHeader"/>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CA75B1" w:rsidRPr="0019730B" w:rsidP="00B73ECF" w14:paraId="703630E6" w14:textId="77777777">
            <w:pPr>
              <w:pStyle w:val="ColumnHeader"/>
              <w:rPr>
                <w:rFonts w:cs="Arial"/>
                <w:i/>
                <w:lang w:val="en-US" w:eastAsia="en-US"/>
              </w:rPr>
            </w:pPr>
            <w:r w:rsidRPr="0019730B">
              <w:rPr>
                <w:rFonts w:cs="Arial"/>
                <w:lang w:val="en-US" w:eastAsia="en-US"/>
              </w:rPr>
              <w:t xml:space="preserve"># of </w:t>
            </w:r>
            <w:r w:rsidRPr="0019730B" w:rsidR="007B0ED2">
              <w:rPr>
                <w:rFonts w:cs="Arial"/>
                <w:lang w:val="en-US" w:eastAsia="en-US"/>
              </w:rPr>
              <w:t>c</w:t>
            </w:r>
            <w:r w:rsidRPr="0019730B">
              <w:rPr>
                <w:rFonts w:cs="Arial"/>
                <w:lang w:val="en-US" w:eastAsia="en-US"/>
              </w:rPr>
              <w:t xml:space="preserve">lassroom </w:t>
            </w:r>
            <w:r w:rsidRPr="0019730B" w:rsidR="007B0ED2">
              <w:rPr>
                <w:rFonts w:cs="Arial"/>
                <w:lang w:val="en-US" w:eastAsia="en-US"/>
              </w:rPr>
              <w:t>t</w:t>
            </w:r>
            <w:r w:rsidRPr="0019730B">
              <w:rPr>
                <w:rFonts w:cs="Arial"/>
                <w:lang w:val="en-US" w:eastAsia="en-US"/>
              </w:rPr>
              <w:t xml:space="preserve">eachers </w:t>
            </w:r>
          </w:p>
        </w:tc>
      </w:tr>
      <w:tr w14:paraId="7CEC03A7" w14:textId="77777777" w:rsidTr="004F26E2">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DA0A4A" w:rsidP="00652847" w14:paraId="6FE8F36F" w14:textId="77777777">
            <w:pPr>
              <w:pStyle w:val="QustnL1"/>
              <w:ind w:left="498" w:hanging="498"/>
              <w:rPr>
                <w:rFonts w:cs="Arial"/>
                <w:i/>
                <w:lang w:val="en-US" w:eastAsia="en-US"/>
              </w:rPr>
            </w:pPr>
            <w:r w:rsidRPr="00652847">
              <w:rPr>
                <w:rFonts w:cs="Arial"/>
                <w:lang w:val="en-US" w:eastAsia="en-US"/>
              </w:rPr>
              <w:t>B.6</w:t>
            </w:r>
            <w:r w:rsidR="00652847">
              <w:tab/>
            </w:r>
            <w:r w:rsidRPr="00652847">
              <w:rPr>
                <w:rFonts w:cs="Arial"/>
                <w:lang w:val="en-US" w:eastAsia="en-US"/>
              </w:rPr>
              <w:t xml:space="preserve">Total number of infant and toddler </w:t>
            </w:r>
            <w:r w:rsidRPr="00652847" w:rsidR="00AD4A6C">
              <w:rPr>
                <w:rFonts w:cs="Arial"/>
                <w:lang w:val="en-US" w:eastAsia="en-US"/>
              </w:rPr>
              <w:t>classroom teachers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CA75B1" w14:paraId="56CFCCAE" w14:textId="77777777">
            <w:pPr>
              <w:pStyle w:val="ColumnHeader"/>
              <w:rPr>
                <w:rFonts w:cs="Arial"/>
                <w:lang w:val="en-US" w:eastAsia="en-US"/>
              </w:rPr>
            </w:pPr>
            <w:r w:rsidRPr="00A718B9">
              <w:rPr>
                <w:rFonts w:cs="Arial"/>
                <w:lang w:val="en-US" w:eastAsia="en-US"/>
              </w:rPr>
              <w:t> </w:t>
            </w:r>
          </w:p>
        </w:tc>
      </w:tr>
      <w:tr w14:paraId="2BBB791B" w14:textId="77777777" w:rsidTr="004F26E2">
        <w:tblPrEx>
          <w:tblW w:w="10906" w:type="dxa"/>
          <w:tblInd w:w="92" w:type="dxa"/>
          <w:tblLayout w:type="fixed"/>
          <w:tblLook w:val="0000"/>
        </w:tblPrEx>
        <w:trPr>
          <w:cantSplit/>
          <w:trHeight w:val="353"/>
        </w:trPr>
        <w:tc>
          <w:tcPr>
            <w:tcW w:w="9268" w:type="dxa"/>
            <w:tcBorders>
              <w:top w:val="single" w:sz="4" w:space="0" w:color="auto"/>
              <w:left w:val="single" w:sz="4" w:space="0" w:color="auto"/>
              <w:bottom w:val="single" w:sz="4" w:space="0" w:color="auto"/>
            </w:tcBorders>
            <w:shd w:val="clear" w:color="auto" w:fill="F2F2F2" w:themeFill="background1" w:themeFillShade="F2"/>
            <w:vAlign w:val="bottom"/>
          </w:tcPr>
          <w:p w:rsidR="00A94DCB" w:rsidRPr="00A718B9" w:rsidP="00B73ECF" w14:paraId="5AF39726" w14:textId="77777777">
            <w:pPr>
              <w:pStyle w:val="QustnL1"/>
              <w:rPr>
                <w:rFonts w:cs="Arial"/>
                <w:lang w:val="en-US" w:eastAsia="en-US"/>
              </w:rPr>
            </w:pPr>
            <w:r w:rsidRPr="00A718B9">
              <w:rPr>
                <w:rFonts w:cs="Arial"/>
                <w:lang w:val="en-US" w:eastAsia="en-US"/>
              </w:rPr>
              <w:t xml:space="preserve">Of the number of infant and toddler </w:t>
            </w:r>
            <w:r>
              <w:rPr>
                <w:rFonts w:cs="Arial"/>
                <w:lang w:val="en-US" w:eastAsia="en-US"/>
              </w:rPr>
              <w:t>classroom teachers</w:t>
            </w:r>
            <w:r w:rsidRPr="00A718B9">
              <w:rPr>
                <w:rFonts w:cs="Arial"/>
                <w:lang w:val="en-US" w:eastAsia="en-US"/>
              </w:rPr>
              <w:t>, the number with the following:</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A94DCB" w:rsidRPr="00A718B9" w:rsidP="00B73ECF" w14:paraId="055512B6" w14:textId="2FA4A8FC">
            <w:pPr>
              <w:pStyle w:val="QustnL1"/>
              <w:rPr>
                <w:rFonts w:cs="Arial"/>
                <w:lang w:val="en-US" w:eastAsia="en-US"/>
              </w:rPr>
            </w:pPr>
          </w:p>
        </w:tc>
      </w:tr>
      <w:tr w14:paraId="7FFBD1E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221C1FF" w14:textId="4DA79B89">
            <w:pPr>
              <w:pStyle w:val="QustnL2"/>
              <w:numPr>
                <w:ilvl w:val="0"/>
                <w:numId w:val="7"/>
              </w:numPr>
              <w:ind w:left="720"/>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CA75B1" w:rsidRPr="00A718B9" w:rsidP="00FE373F" w14:paraId="741C2E86" w14:textId="77777777">
            <w:pPr>
              <w:pStyle w:val="List-Bullets"/>
              <w:ind w:left="1166"/>
            </w:pPr>
            <w:r w:rsidRPr="00A718B9">
              <w:t xml:space="preserve">early childhood education with a focus on infant and toddler development or </w:t>
            </w:r>
          </w:p>
          <w:p w:rsidR="00CA75B1" w:rsidRPr="00A718B9" w:rsidP="00FE373F" w14:paraId="7831B12E" w14:textId="77777777">
            <w:pPr>
              <w:pStyle w:val="List-Bullets"/>
              <w:ind w:left="1166"/>
            </w:pPr>
            <w:r w:rsidRPr="00A718B9">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25671E22" w14:textId="77777777">
            <w:pPr>
              <w:pStyle w:val="QustnL1"/>
              <w:rPr>
                <w:rFonts w:cs="Arial"/>
                <w:lang w:val="en-US" w:eastAsia="en-US"/>
              </w:rPr>
            </w:pPr>
            <w:r w:rsidRPr="00A718B9">
              <w:rPr>
                <w:rFonts w:cs="Arial"/>
                <w:lang w:val="en-US" w:eastAsia="en-US"/>
              </w:rPr>
              <w:t> </w:t>
            </w:r>
          </w:p>
        </w:tc>
      </w:tr>
      <w:tr w14:paraId="61E62CAC"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7AB02C55" w14:textId="19C63F19">
            <w:pPr>
              <w:pStyle w:val="QustnL2"/>
              <w:numPr>
                <w:ilvl w:val="0"/>
                <w:numId w:val="7"/>
              </w:numPr>
              <w:ind w:left="720"/>
              <w:rPr>
                <w:rFonts w:cs="Arial"/>
                <w:lang w:val="en-US" w:eastAsia="en-US"/>
              </w:rPr>
            </w:pPr>
            <w:r w:rsidRPr="00A718B9">
              <w:rPr>
                <w:rFonts w:cs="Arial"/>
                <w:lang w:val="en-US" w:eastAsia="en-US"/>
              </w:rPr>
              <w:t xml:space="preserve">A </w:t>
            </w:r>
            <w:r w:rsidR="005E3239">
              <w:rPr>
                <w:rFonts w:cs="Arial"/>
                <w:lang w:val="en-US" w:eastAsia="en-US"/>
              </w:rPr>
              <w:t>bachelor’s</w:t>
            </w:r>
            <w:r w:rsidRPr="00A718B9" w:rsidR="005E3239">
              <w:rPr>
                <w:rFonts w:cs="Arial"/>
                <w:lang w:val="en-US" w:eastAsia="en-US"/>
              </w:rPr>
              <w:t xml:space="preserve"> </w:t>
            </w:r>
            <w:r w:rsidRPr="00A718B9">
              <w:rPr>
                <w:rFonts w:cs="Arial"/>
                <w:lang w:val="en-US" w:eastAsia="en-US"/>
              </w:rPr>
              <w:t>degree in:</w:t>
            </w:r>
          </w:p>
          <w:p w:rsidR="00CA75B1" w:rsidRPr="00A718B9" w:rsidP="00064BE6" w14:paraId="53A1B9AE" w14:textId="77777777">
            <w:pPr>
              <w:pStyle w:val="QustnL2"/>
              <w:numPr>
                <w:ilvl w:val="0"/>
                <w:numId w:val="5"/>
              </w:numPr>
              <w:ind w:left="1080" w:hanging="274"/>
              <w:rPr>
                <w:rFonts w:cs="Arial"/>
                <w:lang w:val="en-US" w:eastAsia="en-US"/>
              </w:rPr>
            </w:pPr>
            <w:r w:rsidRPr="00A718B9">
              <w:rPr>
                <w:rFonts w:cs="Arial"/>
                <w:lang w:val="en-US" w:eastAsia="en-US"/>
              </w:rPr>
              <w:t>early childhood education with a focus on infant and toddler development or</w:t>
            </w:r>
          </w:p>
          <w:p w:rsidR="00CA75B1" w:rsidRPr="00A718B9" w:rsidP="00064BE6" w14:paraId="7E5D2B56" w14:textId="77777777">
            <w:pPr>
              <w:pStyle w:val="QustnL2"/>
              <w:numPr>
                <w:ilvl w:val="0"/>
                <w:numId w:val="5"/>
              </w:numPr>
              <w:ind w:left="1080" w:hanging="274"/>
              <w:rPr>
                <w:rFonts w:cs="Arial"/>
                <w:lang w:val="en-US" w:eastAsia="en-US"/>
              </w:rPr>
            </w:pPr>
            <w:r w:rsidRPr="00A718B9">
              <w:rPr>
                <w:rFonts w:cs="Arial"/>
                <w:lang w:val="en-US" w:eastAsia="en-US"/>
              </w:rPr>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57548E5B" w14:textId="77777777">
            <w:pPr>
              <w:pStyle w:val="QustnL1"/>
              <w:rPr>
                <w:rFonts w:cs="Arial"/>
                <w:lang w:val="en-US" w:eastAsia="en-US"/>
              </w:rPr>
            </w:pPr>
            <w:r w:rsidRPr="00A718B9">
              <w:rPr>
                <w:rFonts w:cs="Arial"/>
                <w:lang w:val="en-US" w:eastAsia="en-US"/>
              </w:rPr>
              <w:t> </w:t>
            </w:r>
          </w:p>
        </w:tc>
      </w:tr>
      <w:tr w14:paraId="7CFA43BF"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4CA6BD" w14:textId="77777777">
            <w:pPr>
              <w:pStyle w:val="QustnL2"/>
              <w:numPr>
                <w:ilvl w:val="0"/>
                <w:numId w:val="7"/>
              </w:numPr>
              <w:ind w:left="720"/>
              <w:rPr>
                <w:rFonts w:cs="Arial"/>
                <w:lang w:val="en-US" w:eastAsia="en-US"/>
              </w:rPr>
            </w:pPr>
            <w:r w:rsidRPr="00A718B9">
              <w:rPr>
                <w:rFonts w:cs="Arial"/>
                <w:lang w:val="en-US" w:eastAsia="en-US"/>
              </w:rPr>
              <w:t xml:space="preserve">An associate degree in: </w:t>
            </w:r>
          </w:p>
          <w:p w:rsidR="00CA75B1" w:rsidRPr="00A718B9" w:rsidP="00FE373F" w14:paraId="55A57BD9" w14:textId="77777777">
            <w:pPr>
              <w:pStyle w:val="List-Bullets"/>
              <w:ind w:left="1166"/>
            </w:pPr>
            <w:r w:rsidRPr="00A718B9">
              <w:t xml:space="preserve">early childhood education with a focus on infant and toddler development or </w:t>
            </w:r>
          </w:p>
          <w:p w:rsidR="00CA75B1" w:rsidRPr="00A718B9" w:rsidP="00FE373F" w14:paraId="488D0FD8" w14:textId="77777777">
            <w:pPr>
              <w:pStyle w:val="List-Bullets"/>
              <w:ind w:left="1166"/>
            </w:pPr>
            <w:r w:rsidRPr="00A718B9">
              <w:t>a field related to early childhood education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66A5AD67" w14:textId="77777777">
            <w:pPr>
              <w:pStyle w:val="QustnL1"/>
              <w:rPr>
                <w:rFonts w:cs="Arial"/>
                <w:lang w:val="en-US" w:eastAsia="en-US"/>
              </w:rPr>
            </w:pPr>
          </w:p>
        </w:tc>
      </w:tr>
      <w:tr w14:paraId="487C616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2805F5D7" w14:textId="218AD9EE">
            <w:pPr>
              <w:pStyle w:val="QustnL2"/>
              <w:numPr>
                <w:ilvl w:val="0"/>
                <w:numId w:val="7"/>
              </w:numPr>
              <w:ind w:left="720"/>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7B511E6" w14:textId="77777777">
            <w:pPr>
              <w:pStyle w:val="QustnL1"/>
              <w:rPr>
                <w:rFonts w:cs="Arial"/>
                <w:lang w:val="en-US" w:eastAsia="en-US"/>
              </w:rPr>
            </w:pPr>
          </w:p>
        </w:tc>
      </w:tr>
      <w:tr w14:paraId="703C5D19"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66B14C69" w14:textId="29B90EA9">
            <w:pPr>
              <w:pStyle w:val="QustnL3"/>
              <w:numPr>
                <w:ilvl w:val="0"/>
                <w:numId w:val="97"/>
              </w:numPr>
              <w:ind w:left="108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3ACD477D" w14:textId="77777777">
            <w:pPr>
              <w:pStyle w:val="QustnL1"/>
              <w:rPr>
                <w:rFonts w:cs="Arial"/>
                <w:lang w:val="en-US" w:eastAsia="en-US"/>
              </w:rPr>
            </w:pPr>
          </w:p>
        </w:tc>
      </w:tr>
      <w:tr w14:paraId="7CC7F45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CC8E5A" w14:textId="77777777">
            <w:pPr>
              <w:pStyle w:val="QustnL2"/>
              <w:numPr>
                <w:ilvl w:val="0"/>
                <w:numId w:val="7"/>
              </w:numPr>
              <w:rPr>
                <w:rFonts w:cs="Arial"/>
                <w:lang w:val="en-US" w:eastAsia="en-US"/>
              </w:rPr>
            </w:pPr>
            <w:r w:rsidRPr="00A718B9">
              <w:rPr>
                <w:rFonts w:cs="Arial"/>
                <w:lang w:val="en-US" w:eastAsia="en-US"/>
              </w:rPr>
              <w:t>None of the qualifications listed in B.6.a through B.6.d</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07DFFB8" w14:textId="77777777">
            <w:pPr>
              <w:pStyle w:val="QustnL1"/>
              <w:rPr>
                <w:rFonts w:cs="Arial"/>
                <w:lang w:val="en-US" w:eastAsia="en-US"/>
              </w:rPr>
            </w:pPr>
          </w:p>
        </w:tc>
      </w:tr>
    </w:tbl>
    <w:p w:rsidR="00857778" w:rsidP="00762948" w14:paraId="3329BC2D" w14:textId="77777777">
      <w:pPr>
        <w:pStyle w:val="NormalNoSpace"/>
      </w:pPr>
      <w:r>
        <w:br w:type="page"/>
      </w:r>
    </w:p>
    <w:tbl>
      <w:tblPr>
        <w:tblW w:w="10906" w:type="dxa"/>
        <w:tblInd w:w="92" w:type="dxa"/>
        <w:tblLayout w:type="fixed"/>
        <w:tblLook w:val="0000"/>
      </w:tblPr>
      <w:tblGrid>
        <w:gridCol w:w="9268"/>
        <w:gridCol w:w="1638"/>
      </w:tblGrid>
      <w:tr w14:paraId="04A790F1" w14:textId="77777777" w:rsidTr="00D31B2C">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DD6238" w:rsidRPr="00A718B9" w:rsidP="00B73ECF" w14:paraId="66A921CC" w14:textId="77777777">
            <w:pPr>
              <w:pStyle w:val="QustnL1"/>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DD6238" w:rsidRPr="004725A4" w:rsidP="0000012F" w14:paraId="018273F8" w14:textId="77777777">
            <w:pPr>
              <w:pStyle w:val="ColumnHeader"/>
              <w:rPr>
                <w:iCs/>
                <w:sz w:val="16"/>
                <w:szCs w:val="16"/>
              </w:rPr>
            </w:pPr>
            <w:r w:rsidRPr="004725A4">
              <w:rPr>
                <w:iCs/>
              </w:rPr>
              <w:t># of classroom teachers</w:t>
            </w:r>
          </w:p>
        </w:tc>
      </w:tr>
      <w:tr w14:paraId="03FA7B79" w14:textId="77777777" w:rsidTr="007D3B03">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A75B1" w:rsidRPr="0000012F" w:rsidP="0000012F" w14:paraId="2B702899" w14:textId="77777777">
            <w:pPr>
              <w:pStyle w:val="QustnL1"/>
            </w:pPr>
            <w:bookmarkStart w:id="58" w:name="_Hlk528323995"/>
            <w:r w:rsidRPr="0000012F">
              <w:t>B.7</w:t>
            </w:r>
            <w:r w:rsidRPr="0000012F" w:rsidR="00652847">
              <w:tab/>
            </w:r>
            <w:r w:rsidRPr="0000012F">
              <w:t>Total number of infant and toddler classroom teachers that do not have any qualifications listed in B.6.a through B.6.d</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A75B1" w:rsidRPr="0000012F" w:rsidP="0000012F" w14:paraId="08D239A7" w14:textId="67657810">
            <w:pPr>
              <w:pStyle w:val="QustnL1"/>
              <w:ind w:left="53" w:firstLine="0"/>
              <w:jc w:val="center"/>
              <w:rPr>
                <w:rFonts w:cs="Arial"/>
                <w:i/>
                <w:lang w:val="en-US" w:eastAsia="en-US"/>
              </w:rPr>
            </w:pPr>
            <w:r w:rsidRPr="0000012F">
              <w:rPr>
                <w:rFonts w:cs="Arial"/>
                <w:i/>
                <w:lang w:val="en-US" w:eastAsia="en-US"/>
              </w:rPr>
              <w:t xml:space="preserve">System </w:t>
            </w:r>
            <w:r w:rsidR="00D31B2C">
              <w:rPr>
                <w:rFonts w:cs="Arial"/>
                <w:i/>
                <w:lang w:val="en-US" w:eastAsia="en-US"/>
              </w:rPr>
              <w:t>calculate</w:t>
            </w:r>
            <w:r w:rsidR="006C51C6">
              <w:rPr>
                <w:rFonts w:cs="Arial"/>
                <w:i/>
                <w:lang w:val="en-US" w:eastAsia="en-US"/>
              </w:rPr>
              <w:t>s</w:t>
            </w:r>
            <w:r w:rsidR="00D31B2C">
              <w:rPr>
                <w:rFonts w:cs="Arial"/>
                <w:i/>
                <w:lang w:val="en-US" w:eastAsia="en-US"/>
              </w:rPr>
              <w:t xml:space="preserve"> as</w:t>
            </w:r>
            <w:r w:rsidRPr="0000012F">
              <w:rPr>
                <w:rFonts w:cs="Arial"/>
                <w:i/>
                <w:lang w:val="en-US" w:eastAsia="en-US"/>
              </w:rPr>
              <w:t xml:space="preserve"> B.6.e</w:t>
            </w:r>
          </w:p>
        </w:tc>
      </w:tr>
      <w:tr w14:paraId="46EED8A4" w14:textId="77777777" w:rsidTr="00755561">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3B5F8AD7" w14:textId="77777777">
            <w:pPr>
              <w:pStyle w:val="QustnL2"/>
              <w:numPr>
                <w:ilvl w:val="0"/>
                <w:numId w:val="98"/>
              </w:numPr>
              <w:ind w:left="720"/>
            </w:pPr>
            <w:r w:rsidRPr="00A718B9">
              <w:t>Of these infant and toddler classroom teachers, the number enrolled in a degree, certification, credential, or licensure program that would meet one of the qualifications listed in B.6.a through B.6.d.</w:t>
            </w:r>
          </w:p>
        </w:tc>
        <w:tc>
          <w:tcPr>
            <w:tcW w:w="1638" w:type="dxa"/>
            <w:tcBorders>
              <w:top w:val="single" w:sz="4" w:space="0" w:color="auto"/>
              <w:left w:val="nil"/>
              <w:bottom w:val="single" w:sz="4" w:space="0" w:color="auto"/>
              <w:right w:val="single" w:sz="4" w:space="0" w:color="auto"/>
            </w:tcBorders>
            <w:shd w:val="clear" w:color="auto" w:fill="auto"/>
            <w:noWrap/>
            <w:vAlign w:val="bottom"/>
          </w:tcPr>
          <w:p w:rsidR="00CA75B1" w:rsidRPr="00A718B9" w:rsidP="00CA75B1" w14:paraId="5B5E2CF0" w14:textId="77777777">
            <w:pPr>
              <w:pStyle w:val="QustnL1"/>
              <w:rPr>
                <w:rFonts w:cs="Arial"/>
                <w:lang w:val="en-US" w:eastAsia="en-US"/>
              </w:rPr>
            </w:pPr>
          </w:p>
        </w:tc>
      </w:tr>
    </w:tbl>
    <w:p w:rsidR="008933C2" w:rsidP="008933C2" w14:paraId="348CCF6C" w14:textId="77777777">
      <w:pPr>
        <w:pStyle w:val="Heading3"/>
      </w:pPr>
      <w:bookmarkStart w:id="59" w:name="_Toc187764459"/>
      <w:bookmarkEnd w:id="58"/>
      <w:r w:rsidRPr="5B49A8A2">
        <w:rPr>
          <w:lang w:val="en-US"/>
        </w:rPr>
        <w:t xml:space="preserve">Home visitors and family </w:t>
      </w:r>
      <w:r w:rsidRPr="5B49A8A2">
        <w:rPr>
          <w:lang w:val="en-US"/>
        </w:rPr>
        <w:t>child care</w:t>
      </w:r>
      <w:r w:rsidRPr="5B49A8A2">
        <w:rPr>
          <w:lang w:val="en-US"/>
        </w:rPr>
        <w:t xml:space="preserve"> provider </w:t>
      </w:r>
      <w:r w:rsidRPr="5B49A8A2">
        <w:rPr>
          <w:lang w:val="en-US"/>
        </w:rPr>
        <w:t>staff qualifications</w:t>
      </w:r>
      <w:bookmarkEnd w:id="59"/>
    </w:p>
    <w:p w:rsidR="00DD6238" w:rsidRPr="00C43844" w:rsidP="00DD6238" w14:paraId="18FE442B" w14:textId="77777777">
      <w:pPr>
        <w:pStyle w:val="Instruction"/>
        <w:rPr>
          <w:rStyle w:val="QustnL1Char"/>
          <w:lang w:val="en-US" w:eastAsia="en-US"/>
        </w:rPr>
      </w:pPr>
      <w:r>
        <w:rPr>
          <w:rStyle w:val="QustnL1Char"/>
          <w:lang w:val="en-US" w:eastAsia="en-US"/>
        </w:rPr>
        <w:t>I</w:t>
      </w:r>
      <w:r w:rsidRPr="00C43844">
        <w:rPr>
          <w:rStyle w:val="QustnL1Char"/>
          <w:lang w:val="en-US" w:eastAsia="en-US"/>
        </w:rPr>
        <w:t xml:space="preserve">nclude all home visitors and family </w:t>
      </w:r>
      <w:r w:rsidRPr="00C43844">
        <w:rPr>
          <w:rStyle w:val="QustnL1Char"/>
          <w:lang w:val="en-US" w:eastAsia="en-US"/>
        </w:rPr>
        <w:t>child care</w:t>
      </w:r>
      <w:r w:rsidRPr="00C43844">
        <w:rPr>
          <w:rStyle w:val="QustnL1Char"/>
          <w:lang w:val="en-US" w:eastAsia="en-US"/>
        </w:rPr>
        <w:t xml:space="preserve"> </w:t>
      </w:r>
      <w:r>
        <w:rPr>
          <w:rStyle w:val="QustnL1Char"/>
          <w:lang w:val="en-US" w:eastAsia="en-US"/>
        </w:rPr>
        <w:t>providers</w:t>
      </w:r>
      <w:r w:rsidRPr="00C43844">
        <w:rPr>
          <w:rStyle w:val="QustnL1Char"/>
          <w:lang w:val="en-US" w:eastAsia="en-US"/>
        </w:rPr>
        <w:t>, both part-time and full-time</w:t>
      </w:r>
      <w:r w:rsidRPr="00C43844">
        <w:rPr>
          <w:rFonts w:cs="Arial"/>
          <w:lang w:val="en-US" w:eastAsia="en-US"/>
        </w:rPr>
        <w:t>, regardless of the funding source for their salary.</w:t>
      </w:r>
    </w:p>
    <w:p w:rsidR="00DD6238" w:rsidRPr="00C43844" w:rsidP="00DD6238" w14:paraId="5EAD6AFB" w14:textId="77777777">
      <w:pPr>
        <w:pStyle w:val="Instruction"/>
        <w:rPr>
          <w:rStyle w:val="qustnl1char0"/>
          <w:rFonts w:cs="Arial"/>
          <w:highlight w:val="yellow"/>
          <w:lang w:val="en-US" w:eastAsia="en-US"/>
        </w:rPr>
      </w:pPr>
      <w:r w:rsidRPr="00C43844">
        <w:rPr>
          <w:rStyle w:val="qustnl1char0"/>
          <w:rFonts w:cs="Arial"/>
          <w:lang w:val="en-US" w:eastAsia="en-US"/>
        </w:rPr>
        <w:t xml:space="preserve">Count each staff person </w:t>
      </w:r>
      <w:r w:rsidRPr="00C43844">
        <w:rPr>
          <w:rStyle w:val="qustnl1char0"/>
          <w:rFonts w:cs="Arial"/>
          <w:b/>
          <w:lang w:val="en-US" w:eastAsia="en-US"/>
        </w:rPr>
        <w:t xml:space="preserve">once </w:t>
      </w:r>
      <w:r w:rsidRPr="00C43844">
        <w:rPr>
          <w:rStyle w:val="qustnl1char0"/>
          <w:rFonts w:cs="Arial"/>
          <w:lang w:val="en-US" w:eastAsia="en-US"/>
        </w:rPr>
        <w:t xml:space="preserve">by the highest degree or credential held. </w:t>
      </w:r>
    </w:p>
    <w:p w:rsidR="00DD6238" w:rsidRPr="00C43844" w:rsidP="00DD6238" w14:paraId="71CCBAEE" w14:textId="0D27ED21">
      <w:pPr>
        <w:pStyle w:val="Instruction"/>
        <w:rPr>
          <w:rStyle w:val="QustnL1Char"/>
          <w:lang w:val="en-US" w:eastAsia="en-US"/>
        </w:rPr>
      </w:pPr>
      <w:r w:rsidRPr="00C43844">
        <w:rPr>
          <w:rFonts w:cs="Arial"/>
          <w:b/>
          <w:lang w:val="en-US" w:eastAsia="en-US"/>
        </w:rPr>
        <w:t>Home Visitors</w:t>
      </w:r>
      <w:r w:rsidRPr="00C43844">
        <w:rPr>
          <w:rStyle w:val="QustnL1Char"/>
          <w:lang w:val="en-US" w:eastAsia="en-US"/>
        </w:rPr>
        <w:t xml:space="preserve"> - </w:t>
      </w:r>
      <w:r>
        <w:rPr>
          <w:rStyle w:val="QustnL1Char"/>
          <w:lang w:val="en-US" w:eastAsia="en-US"/>
        </w:rPr>
        <w:t>T</w:t>
      </w:r>
      <w:r w:rsidRPr="00B73ECF">
        <w:rPr>
          <w:rStyle w:val="QustnL1Char"/>
          <w:lang w:val="en-US" w:eastAsia="en-US"/>
        </w:rPr>
        <w:t xml:space="preserve">he staff member in the home-based program option assigned </w:t>
      </w:r>
      <w:r>
        <w:rPr>
          <w:rStyle w:val="QustnL1Char"/>
          <w:lang w:val="en-US" w:eastAsia="en-US"/>
        </w:rPr>
        <w:t>a</w:t>
      </w:r>
      <w:r>
        <w:rPr>
          <w:rStyle w:val="QustnL1Char"/>
        </w:rPr>
        <w:t xml:space="preserve"> </w:t>
      </w:r>
      <w:r>
        <w:rPr>
          <w:rStyle w:val="QustnL1Char"/>
          <w:lang w:val="en-US"/>
        </w:rPr>
        <w:t xml:space="preserve">caseload of families, </w:t>
      </w:r>
      <w:r w:rsidRPr="00B73ECF">
        <w:rPr>
          <w:rStyle w:val="QustnL1Char"/>
          <w:lang w:val="en-US" w:eastAsia="en-US"/>
        </w:rPr>
        <w:t xml:space="preserve">to work with </w:t>
      </w:r>
      <w:r w:rsidRPr="00B73ECF" w:rsidR="00A437C6">
        <w:rPr>
          <w:rStyle w:val="QustnL1Char"/>
          <w:lang w:val="en-US" w:eastAsia="en-US"/>
        </w:rPr>
        <w:t>parents to</w:t>
      </w:r>
      <w:r w:rsidRPr="00B73ECF">
        <w:rPr>
          <w:rStyle w:val="QustnL1Char"/>
          <w:lang w:val="en-US" w:eastAsia="en-US"/>
        </w:rPr>
        <w:t xml:space="preserve"> provide comprehensive services to children and their families through home visits and group socialization activities.</w:t>
      </w:r>
    </w:p>
    <w:p w:rsidR="00DD6238" w:rsidP="00DD6238" w14:paraId="7762B70F" w14:textId="77777777">
      <w:pPr>
        <w:pStyle w:val="Instruction"/>
        <w:rPr>
          <w:rFonts w:cs="Arial"/>
          <w:lang w:val="en-US" w:eastAsia="en-US"/>
        </w:rPr>
      </w:pPr>
      <w:r w:rsidRPr="00C43844">
        <w:rPr>
          <w:rStyle w:val="QustnL1Char"/>
          <w:b/>
          <w:lang w:val="en-US" w:eastAsia="en-US"/>
        </w:rPr>
        <w:t>Family Child Care Providers</w:t>
      </w:r>
      <w:r w:rsidRPr="00C43844">
        <w:rPr>
          <w:rStyle w:val="QustnL1Char"/>
          <w:lang w:val="en-US" w:eastAsia="en-US"/>
        </w:rPr>
        <w:t xml:space="preserve"> - Includes </w:t>
      </w:r>
      <w:r w:rsidRPr="00C43844">
        <w:rPr>
          <w:rFonts w:cs="Arial"/>
          <w:lang w:val="en-US" w:eastAsia="en-US"/>
        </w:rPr>
        <w:t>the provider of services in his or her place of residence or in another family-like setting.</w:t>
      </w:r>
    </w:p>
    <w:p w:rsidR="008933C2" w:rsidP="0000012F" w14:paraId="5617337C" w14:textId="71454855">
      <w:pPr>
        <w:pStyle w:val="Instruction"/>
      </w:pPr>
      <w:r w:rsidRPr="008447A2">
        <w:t>(</w:t>
      </w:r>
      <w:r w:rsidRPr="008447A2">
        <w:rPr>
          <w:rStyle w:val="QustnL1Char"/>
          <w:b/>
        </w:rPr>
        <w:t>Family Child Care) Child Development Specialist</w:t>
      </w:r>
      <w:r w:rsidRPr="008447A2">
        <w:rPr>
          <w:rStyle w:val="QustnL1Char"/>
        </w:rPr>
        <w:t xml:space="preserve"> - </w:t>
      </w:r>
      <w:r w:rsidR="00A979D8">
        <w:rPr>
          <w:lang w:val="en-US"/>
        </w:rPr>
        <w:t>A</w:t>
      </w:r>
      <w:r w:rsidRPr="008447A2">
        <w:t xml:space="preserve"> specialist that supports family child care providers and ensure</w:t>
      </w:r>
      <w:r w:rsidRPr="008447A2" w:rsidR="00507AEA">
        <w:t>s</w:t>
      </w:r>
      <w:r w:rsidRPr="008447A2">
        <w:t xml:space="preserve"> the provision of quality services at each family child care home.</w:t>
      </w: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1EAF3B02"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shd w:val="clear" w:color="auto" w:fill="auto"/>
            <w:vAlign w:val="center"/>
          </w:tcPr>
          <w:p w:rsidR="00B73ECF" w:rsidRPr="00A718B9" w:rsidP="00B73ECF" w14:paraId="681EDC5D"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02F8D27A" w14:textId="77777777">
            <w:pPr>
              <w:pStyle w:val="ColumnHeader"/>
              <w:rPr>
                <w:rFonts w:cs="Arial"/>
                <w:i/>
                <w:lang w:val="en-US" w:eastAsia="en-US"/>
              </w:rPr>
            </w:pPr>
            <w:r w:rsidRPr="00DD6238">
              <w:rPr>
                <w:rFonts w:cs="Arial"/>
                <w:lang w:val="en-US" w:eastAsia="en-US"/>
              </w:rPr>
              <w:t># of home visitors</w:t>
            </w:r>
          </w:p>
        </w:tc>
      </w:tr>
      <w:tr w14:paraId="1DCA53AF" w14:textId="77777777" w:rsidTr="7434067D">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43778768" w14:textId="77777777">
            <w:pPr>
              <w:pStyle w:val="QustnL1"/>
              <w:rPr>
                <w:rFonts w:cs="Arial"/>
                <w:lang w:val="en-US" w:eastAsia="en-US"/>
              </w:rPr>
            </w:pPr>
            <w:r w:rsidRPr="00A718B9">
              <w:rPr>
                <w:rFonts w:cs="Arial"/>
                <w:lang w:val="en-US" w:eastAsia="en-US"/>
              </w:rPr>
              <w:t>B.8</w:t>
            </w:r>
            <w:r w:rsidRPr="00A718B9">
              <w:rPr>
                <w:rFonts w:cs="Arial"/>
                <w:lang w:val="en-US" w:eastAsia="en-US"/>
              </w:rPr>
              <w:tab/>
              <w:t xml:space="preserve">Total number of home visitors </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5B927CCB" w14:textId="77777777">
            <w:pPr>
              <w:pStyle w:val="ColumnHeader"/>
              <w:rPr>
                <w:rFonts w:cs="Arial"/>
                <w:lang w:val="en-US" w:eastAsia="en-US"/>
              </w:rPr>
            </w:pPr>
          </w:p>
        </w:tc>
      </w:tr>
      <w:tr w14:paraId="1DD8C949"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75F9358A" w14:textId="656F64EB">
            <w:pPr>
              <w:pStyle w:val="QustnL2"/>
              <w:numPr>
                <w:ilvl w:val="0"/>
                <w:numId w:val="38"/>
              </w:numPr>
              <w:ind w:left="720"/>
              <w:rPr>
                <w:rFonts w:cs="Arial"/>
                <w:lang w:val="en-US" w:eastAsia="en-US"/>
              </w:rPr>
            </w:pPr>
            <w:r w:rsidRPr="00A718B9">
              <w:rPr>
                <w:rFonts w:cs="Arial"/>
                <w:lang w:val="en-US" w:eastAsia="en-US"/>
              </w:rPr>
              <w:t>Of these, the number of home visitors that have a home-based CDA credential or comparable credential, or equivalent coursework as part of an associate's</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xml:space="preserve">, or advanced </w:t>
            </w:r>
            <w:r w:rsidR="00E50E5D">
              <w:rPr>
                <w:rFonts w:cs="Arial"/>
                <w:lang w:val="en-US" w:eastAsia="en-US"/>
              </w:rPr>
              <w:t xml:space="preserve">(e.g., master’s, doctoral) </w:t>
            </w:r>
            <w:r>
              <w:rPr>
                <w:rFonts w:cs="Arial"/>
                <w:lang w:val="en-US" w:eastAsia="en-US"/>
              </w:rPr>
              <w:t>degree</w:t>
            </w:r>
          </w:p>
        </w:tc>
        <w:tc>
          <w:tcPr>
            <w:tcW w:w="1638" w:type="dxa"/>
            <w:vAlign w:val="center"/>
          </w:tcPr>
          <w:p w:rsidR="00B73ECF" w:rsidRPr="00A718B9" w:rsidP="00B73ECF" w14:paraId="7487EE95" w14:textId="77777777">
            <w:pPr>
              <w:pStyle w:val="QustnL1"/>
              <w:ind w:left="0" w:firstLine="0"/>
              <w:rPr>
                <w:rFonts w:cs="Arial"/>
                <w:lang w:val="en-US" w:eastAsia="en-US"/>
              </w:rPr>
            </w:pPr>
          </w:p>
        </w:tc>
      </w:tr>
      <w:tr w14:paraId="05386591"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288B5C51" w14:textId="2A065D73">
            <w:pPr>
              <w:pStyle w:val="QustnL2"/>
              <w:numPr>
                <w:ilvl w:val="0"/>
                <w:numId w:val="130"/>
              </w:numPr>
              <w:rPr>
                <w:rFonts w:cs="Arial"/>
                <w:lang w:val="en-US" w:eastAsia="en-US"/>
              </w:rPr>
            </w:pPr>
            <w:r w:rsidRPr="0068665B">
              <w:rPr>
                <w:rFonts w:cs="Arial"/>
                <w:lang w:val="en-US" w:eastAsia="en-US"/>
              </w:rPr>
              <w:t xml:space="preserve">Of these, the number of home visitors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w:t>
            </w:r>
          </w:p>
        </w:tc>
        <w:tc>
          <w:tcPr>
            <w:tcW w:w="1638" w:type="dxa"/>
            <w:vAlign w:val="center"/>
          </w:tcPr>
          <w:p w:rsidR="0068665B" w:rsidRPr="00A718B9" w:rsidP="00B73ECF" w14:paraId="05616A51" w14:textId="77777777">
            <w:pPr>
              <w:pStyle w:val="QustnL1"/>
              <w:ind w:left="0" w:firstLine="0"/>
              <w:rPr>
                <w:rFonts w:cs="Arial"/>
                <w:lang w:val="en-US" w:eastAsia="en-US"/>
              </w:rPr>
            </w:pPr>
          </w:p>
        </w:tc>
      </w:tr>
      <w:tr w14:paraId="49A49E50"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20AEB270" w14:textId="77777777">
            <w:pPr>
              <w:pStyle w:val="QustnL2"/>
              <w:numPr>
                <w:ilvl w:val="0"/>
                <w:numId w:val="38"/>
              </w:numPr>
              <w:ind w:left="720"/>
              <w:rPr>
                <w:rFonts w:cs="Arial"/>
                <w:lang w:val="en-US" w:eastAsia="en-US"/>
              </w:rPr>
            </w:pPr>
            <w:r w:rsidRPr="00A718B9">
              <w:rPr>
                <w:rFonts w:cs="Arial"/>
                <w:lang w:val="en-US" w:eastAsia="en-US"/>
              </w:rPr>
              <w:t>Of these, the number of home visitors that do not meet one of the qualifications described in B.</w:t>
            </w:r>
            <w:r w:rsidRPr="00A718B9">
              <w:rPr>
                <w:rFonts w:cs="Arial"/>
                <w:lang w:val="en-US" w:eastAsia="en-US"/>
              </w:rPr>
              <w:t>8.a.</w:t>
            </w:r>
          </w:p>
        </w:tc>
        <w:tc>
          <w:tcPr>
            <w:tcW w:w="1638" w:type="dxa"/>
            <w:shd w:val="clear" w:color="auto" w:fill="auto"/>
            <w:vAlign w:val="center"/>
          </w:tcPr>
          <w:p w:rsidR="00B73ECF" w:rsidRPr="00A718B9" w:rsidP="00B73ECF" w14:paraId="69004003" w14:textId="77777777">
            <w:pPr>
              <w:pStyle w:val="QustnL1"/>
              <w:jc w:val="center"/>
              <w:rPr>
                <w:rFonts w:cs="Arial"/>
                <w:i/>
                <w:lang w:val="en-US" w:eastAsia="en-US"/>
              </w:rPr>
            </w:pPr>
          </w:p>
        </w:tc>
      </w:tr>
      <w:tr w14:paraId="21D09B4B" w14:textId="77777777" w:rsidTr="7434067D">
        <w:tblPrEx>
          <w:tblW w:w="10890" w:type="dxa"/>
          <w:tblInd w:w="108" w:type="dxa"/>
          <w:tblLayout w:type="fixed"/>
          <w:tblLook w:val="01E0"/>
        </w:tblPrEx>
        <w:trPr>
          <w:cantSplit/>
          <w:trHeight w:val="360"/>
        </w:trPr>
        <w:tc>
          <w:tcPr>
            <w:tcW w:w="9252" w:type="dxa"/>
            <w:tcBorders>
              <w:bottom w:val="single" w:sz="4" w:space="0" w:color="000000" w:themeColor="text1"/>
            </w:tcBorders>
            <w:vAlign w:val="center"/>
          </w:tcPr>
          <w:p w:rsidR="00B73ECF" w:rsidRPr="00A718B9" w:rsidP="00064BE6" w14:paraId="4B5A3A21" w14:textId="77777777">
            <w:pPr>
              <w:pStyle w:val="QustnL3"/>
              <w:numPr>
                <w:ilvl w:val="0"/>
                <w:numId w:val="99"/>
              </w:numPr>
              <w:ind w:left="1080"/>
            </w:pPr>
            <w:r w:rsidRPr="00A718B9">
              <w:t>Of the home visitors in B.8.b, the number enrolled in a degree or credential program that would meet a qualification described in B.8.a.</w:t>
            </w:r>
          </w:p>
        </w:tc>
        <w:tc>
          <w:tcPr>
            <w:tcW w:w="1638" w:type="dxa"/>
            <w:tcBorders>
              <w:bottom w:val="single" w:sz="4" w:space="0" w:color="000000" w:themeColor="text1"/>
            </w:tcBorders>
            <w:vAlign w:val="center"/>
          </w:tcPr>
          <w:p w:rsidR="00B73ECF" w:rsidRPr="00A718B9" w:rsidP="00B73ECF" w14:paraId="5F74E060" w14:textId="77777777">
            <w:pPr>
              <w:pStyle w:val="QustnL1"/>
              <w:ind w:left="0" w:firstLine="0"/>
              <w:rPr>
                <w:rFonts w:cs="Arial"/>
                <w:lang w:val="en-US" w:eastAsia="en-US"/>
              </w:rPr>
            </w:pPr>
          </w:p>
        </w:tc>
      </w:tr>
    </w:tbl>
    <w:p w:rsidR="005B7E8B" w14:paraId="039059F3"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4721E517" w14:textId="77777777" w:rsidTr="5B49A8A2">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63"/>
          <w:tblHeader/>
        </w:trPr>
        <w:tc>
          <w:tcPr>
            <w:tcW w:w="9252" w:type="dxa"/>
            <w:tcBorders>
              <w:top w:val="nil"/>
              <w:left w:val="nil"/>
              <w:right w:val="single" w:sz="4" w:space="0" w:color="000000" w:themeColor="text1"/>
            </w:tcBorders>
            <w:shd w:val="clear" w:color="auto" w:fill="auto"/>
            <w:vAlign w:val="center"/>
          </w:tcPr>
          <w:p w:rsidR="00B73ECF" w:rsidRPr="00A718B9" w:rsidP="00B73ECF" w14:paraId="36A1D7A3"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79DA4F52" w14:textId="77777777">
            <w:pPr>
              <w:pStyle w:val="ColumnHeader"/>
              <w:rPr>
                <w:rFonts w:cs="Arial"/>
                <w:i/>
                <w:lang w:val="en-US" w:eastAsia="en-US"/>
              </w:rPr>
            </w:pPr>
            <w:r w:rsidRPr="00DD6238">
              <w:rPr>
                <w:rFonts w:cs="Arial"/>
                <w:lang w:val="en-US" w:eastAsia="en-US"/>
              </w:rPr>
              <w:t xml:space="preserve"># of family </w:t>
            </w:r>
            <w:r w:rsidRPr="00DD6238">
              <w:rPr>
                <w:rFonts w:cs="Arial"/>
                <w:lang w:val="en-US" w:eastAsia="en-US"/>
              </w:rPr>
              <w:t>child care</w:t>
            </w:r>
            <w:r w:rsidRPr="00DD6238">
              <w:rPr>
                <w:rFonts w:cs="Arial"/>
                <w:lang w:val="en-US" w:eastAsia="en-US"/>
              </w:rPr>
              <w:t xml:space="preserve"> providers</w:t>
            </w:r>
          </w:p>
        </w:tc>
      </w:tr>
      <w:tr w14:paraId="18BFAC08" w14:textId="77777777" w:rsidTr="5B49A8A2">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7A5E7732" w14:textId="77777777">
            <w:pPr>
              <w:pStyle w:val="QustnL1"/>
              <w:rPr>
                <w:rFonts w:cs="Arial"/>
                <w:lang w:val="en-US" w:eastAsia="en-US"/>
              </w:rPr>
            </w:pPr>
            <w:r w:rsidRPr="00A718B9">
              <w:rPr>
                <w:rFonts w:cs="Arial"/>
                <w:lang w:val="en-US" w:eastAsia="en-US"/>
              </w:rPr>
              <w:t>B.9</w:t>
            </w:r>
            <w:r w:rsidRPr="00A718B9">
              <w:rPr>
                <w:rFonts w:cs="Arial"/>
                <w:lang w:val="en-US" w:eastAsia="en-US"/>
              </w:rPr>
              <w:tab/>
              <w:t xml:space="preserve">Total number of family </w:t>
            </w:r>
            <w:r w:rsidRPr="00A718B9">
              <w:rPr>
                <w:rFonts w:cs="Arial"/>
                <w:lang w:val="en-US" w:eastAsia="en-US"/>
              </w:rPr>
              <w:t>child care</w:t>
            </w:r>
            <w:r w:rsidRPr="00A718B9">
              <w:rPr>
                <w:rFonts w:cs="Arial"/>
                <w:lang w:val="en-US" w:eastAsia="en-US"/>
              </w:rPr>
              <w:t xml:space="preserve"> providers </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150FC32F" w14:textId="77777777">
            <w:pPr>
              <w:pStyle w:val="ColumnHeader"/>
              <w:rPr>
                <w:rFonts w:cs="Arial"/>
                <w:lang w:val="en-US" w:eastAsia="en-US"/>
              </w:rPr>
            </w:pPr>
          </w:p>
        </w:tc>
      </w:tr>
      <w:tr w14:paraId="3B664C2F"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0C376D1A" w14:textId="513BDD1E">
            <w:pPr>
              <w:pStyle w:val="QustnL2"/>
              <w:numPr>
                <w:ilvl w:val="0"/>
                <w:numId w:val="39"/>
              </w:numPr>
              <w:ind w:left="720"/>
              <w:rPr>
                <w:rFonts w:cs="Arial"/>
                <w:lang w:val="en-US" w:eastAsia="en-US"/>
              </w:rPr>
            </w:pPr>
            <w:r w:rsidRPr="00A718B9">
              <w:rPr>
                <w:rFonts w:cs="Arial"/>
                <w:lang w:val="en-US" w:eastAsia="en-US"/>
              </w:rPr>
              <w:t xml:space="preserve">Of these, the number of family </w:t>
            </w:r>
            <w:r w:rsidRPr="00A718B9">
              <w:rPr>
                <w:rFonts w:cs="Arial"/>
                <w:lang w:val="en-US" w:eastAsia="en-US"/>
              </w:rPr>
              <w:t>child care</w:t>
            </w:r>
            <w:r w:rsidRPr="00A718B9">
              <w:rPr>
                <w:rFonts w:cs="Arial"/>
                <w:lang w:val="en-US" w:eastAsia="en-US"/>
              </w:rPr>
              <w:t xml:space="preserve"> providers that have a Family Child Care CDA credential or state equivalent, or an associate</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or advanced</w:t>
            </w:r>
            <w:r w:rsidRPr="00A718B9">
              <w:rPr>
                <w:rFonts w:cs="Arial"/>
                <w:lang w:val="en-US" w:eastAsia="en-US"/>
              </w:rPr>
              <w:t xml:space="preserve"> </w:t>
            </w:r>
            <w:r w:rsidR="00E50E5D">
              <w:rPr>
                <w:rFonts w:cs="Arial"/>
                <w:lang w:val="en-US" w:eastAsia="en-US"/>
              </w:rPr>
              <w:t xml:space="preserve">(e.g., master’s, doctoral) </w:t>
            </w:r>
            <w:r w:rsidRPr="00A718B9">
              <w:rPr>
                <w:rFonts w:cs="Arial"/>
                <w:lang w:val="en-US" w:eastAsia="en-US"/>
              </w:rPr>
              <w:t>degree in child development or early childhood education</w:t>
            </w:r>
          </w:p>
        </w:tc>
        <w:tc>
          <w:tcPr>
            <w:tcW w:w="1638" w:type="dxa"/>
            <w:vAlign w:val="center"/>
          </w:tcPr>
          <w:p w:rsidR="00B73ECF" w:rsidRPr="00A718B9" w:rsidP="00B73ECF" w14:paraId="456128C8" w14:textId="77777777">
            <w:pPr>
              <w:pStyle w:val="QustnL1"/>
              <w:ind w:left="0" w:firstLine="0"/>
              <w:rPr>
                <w:rFonts w:cs="Arial"/>
                <w:lang w:val="en-US" w:eastAsia="en-US"/>
              </w:rPr>
            </w:pPr>
          </w:p>
        </w:tc>
      </w:tr>
      <w:tr w14:paraId="57AF5B95"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6B4DEAE4" w14:textId="009EA7A9">
            <w:pPr>
              <w:pStyle w:val="QustnL2"/>
              <w:numPr>
                <w:ilvl w:val="0"/>
                <w:numId w:val="131"/>
              </w:numPr>
              <w:rPr>
                <w:rFonts w:cs="Arial"/>
                <w:lang w:val="en-US" w:eastAsia="en-US"/>
              </w:rPr>
            </w:pPr>
            <w:r w:rsidRPr="0068665B">
              <w:rPr>
                <w:rFonts w:cs="Arial"/>
                <w:lang w:val="en-US" w:eastAsia="en-US"/>
              </w:rPr>
              <w:t xml:space="preserve">Of these, the number of family </w:t>
            </w:r>
            <w:r w:rsidRPr="0068665B">
              <w:rPr>
                <w:rFonts w:cs="Arial"/>
                <w:lang w:val="en-US" w:eastAsia="en-US"/>
              </w:rPr>
              <w:t>child care</w:t>
            </w:r>
            <w:r w:rsidRPr="0068665B">
              <w:rPr>
                <w:rFonts w:cs="Arial"/>
                <w:lang w:val="en-US" w:eastAsia="en-US"/>
              </w:rPr>
              <w:t xml:space="preserve"> providers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 in child development or early childhood education</w:t>
            </w:r>
          </w:p>
        </w:tc>
        <w:tc>
          <w:tcPr>
            <w:tcW w:w="1638" w:type="dxa"/>
            <w:vAlign w:val="center"/>
          </w:tcPr>
          <w:p w:rsidR="0068665B" w:rsidRPr="00A718B9" w:rsidP="00B73ECF" w14:paraId="27392E3B" w14:textId="77777777">
            <w:pPr>
              <w:pStyle w:val="QustnL1"/>
              <w:ind w:left="0" w:firstLine="0"/>
              <w:rPr>
                <w:rFonts w:cs="Arial"/>
                <w:lang w:val="en-US" w:eastAsia="en-US"/>
              </w:rPr>
            </w:pPr>
          </w:p>
        </w:tc>
      </w:tr>
      <w:tr w14:paraId="0A9D615B"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5E858482" w14:textId="77777777">
            <w:pPr>
              <w:pStyle w:val="QustnL2"/>
              <w:numPr>
                <w:ilvl w:val="0"/>
                <w:numId w:val="39"/>
              </w:numPr>
              <w:ind w:left="720"/>
              <w:rPr>
                <w:rFonts w:cs="Arial"/>
                <w:lang w:val="en-US" w:eastAsia="en-US"/>
              </w:rPr>
            </w:pPr>
            <w:r w:rsidRPr="00A718B9">
              <w:rPr>
                <w:rFonts w:cs="Arial"/>
                <w:lang w:val="en-US" w:eastAsia="en-US"/>
              </w:rPr>
              <w:t>Of these, the number of family child care providers that do not meet one of the qualifications described in B.</w:t>
            </w:r>
            <w:r w:rsidRPr="00A718B9">
              <w:rPr>
                <w:rFonts w:cs="Arial"/>
                <w:lang w:val="en-US" w:eastAsia="en-US"/>
              </w:rPr>
              <w:t>9.a.</w:t>
            </w:r>
          </w:p>
        </w:tc>
        <w:tc>
          <w:tcPr>
            <w:tcW w:w="1638" w:type="dxa"/>
            <w:shd w:val="clear" w:color="auto" w:fill="auto"/>
            <w:vAlign w:val="center"/>
          </w:tcPr>
          <w:p w:rsidR="00B73ECF" w:rsidRPr="00A718B9" w:rsidP="00B73ECF" w14:paraId="43395C79" w14:textId="77777777">
            <w:pPr>
              <w:pStyle w:val="QustnL1"/>
              <w:ind w:left="0" w:firstLine="0"/>
              <w:jc w:val="center"/>
              <w:rPr>
                <w:rFonts w:cs="Arial"/>
                <w:i/>
                <w:lang w:val="en-US" w:eastAsia="en-US"/>
              </w:rPr>
            </w:pPr>
          </w:p>
        </w:tc>
      </w:tr>
      <w:tr w14:paraId="05D8B127"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52AC99E7" w14:textId="77777777">
            <w:pPr>
              <w:pStyle w:val="QustnL3"/>
              <w:numPr>
                <w:ilvl w:val="0"/>
                <w:numId w:val="100"/>
              </w:numPr>
              <w:ind w:left="1080"/>
            </w:pPr>
            <w:r w:rsidRPr="5B49A8A2">
              <w:rPr>
                <w:lang w:val="en-US"/>
              </w:rPr>
              <w:t>Of the family child care providers in B.9.b, the number enrolled in a degree or credential program that would meet a qualification described in B.</w:t>
            </w:r>
            <w:r w:rsidRPr="5B49A8A2">
              <w:rPr>
                <w:lang w:val="en-US"/>
              </w:rPr>
              <w:t>9.a.</w:t>
            </w:r>
          </w:p>
        </w:tc>
        <w:tc>
          <w:tcPr>
            <w:tcW w:w="1638" w:type="dxa"/>
            <w:vAlign w:val="center"/>
          </w:tcPr>
          <w:p w:rsidR="00B73ECF" w:rsidRPr="00A718B9" w:rsidP="00B73ECF" w14:paraId="42991573" w14:textId="77777777">
            <w:pPr>
              <w:pStyle w:val="QustnL1"/>
              <w:ind w:left="0" w:firstLine="0"/>
              <w:rPr>
                <w:rFonts w:cs="Arial"/>
                <w:lang w:val="en-US" w:eastAsia="en-US"/>
              </w:rPr>
            </w:pPr>
          </w:p>
        </w:tc>
      </w:tr>
    </w:tbl>
    <w:p w:rsidR="008933C2" w:rsidP="008933C2" w14:paraId="6510C682"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269D8DC1"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shd w:val="clear" w:color="auto" w:fill="auto"/>
            <w:vAlign w:val="center"/>
          </w:tcPr>
          <w:p w:rsidR="0087358B" w:rsidRPr="00A718B9" w:rsidP="0043253A" w14:paraId="4F9C62E9"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7358B" w:rsidRPr="00DD6238" w:rsidP="0043253A" w14:paraId="3D8B5DE2" w14:textId="77777777">
            <w:pPr>
              <w:pStyle w:val="ColumnHeader"/>
              <w:rPr>
                <w:rFonts w:cs="Arial"/>
                <w:i/>
                <w:lang w:val="en-US" w:eastAsia="en-US"/>
              </w:rPr>
            </w:pPr>
            <w:r w:rsidRPr="00DD6238">
              <w:rPr>
                <w:rFonts w:cs="Arial"/>
                <w:lang w:val="en-US" w:eastAsia="en-US"/>
              </w:rPr>
              <w:t># of child development specialists</w:t>
            </w:r>
          </w:p>
        </w:tc>
      </w:tr>
      <w:tr w14:paraId="6A999AFA" w14:textId="77777777" w:rsidTr="7434067D">
        <w:tblPrEx>
          <w:tblW w:w="10890" w:type="dxa"/>
          <w:tblInd w:w="108" w:type="dxa"/>
          <w:tblLayout w:type="fixed"/>
          <w:tblLook w:val="01E0"/>
        </w:tblPrEx>
        <w:trPr>
          <w:cantSplit/>
          <w:trHeight w:val="360"/>
          <w:tblHeader/>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87358B" w:rsidRPr="00A718B9" w:rsidP="0043253A" w14:paraId="0553F91D" w14:textId="77777777">
            <w:pPr>
              <w:pStyle w:val="QustnL1"/>
              <w:rPr>
                <w:rFonts w:cs="Arial"/>
                <w:lang w:val="en-US" w:eastAsia="en-US"/>
              </w:rPr>
            </w:pPr>
            <w:r w:rsidRPr="00A718B9">
              <w:rPr>
                <w:rFonts w:cs="Arial"/>
                <w:lang w:val="en-US" w:eastAsia="en-US"/>
              </w:rPr>
              <w:t>B.</w:t>
            </w:r>
            <w:r>
              <w:rPr>
                <w:rFonts w:cs="Arial"/>
                <w:lang w:val="en-US" w:eastAsia="en-US"/>
              </w:rPr>
              <w:t>10</w:t>
            </w:r>
            <w:r>
              <w:tab/>
            </w:r>
            <w:r w:rsidRPr="00A718B9">
              <w:rPr>
                <w:rFonts w:cs="Arial"/>
                <w:lang w:val="en-US" w:eastAsia="en-US"/>
              </w:rPr>
              <w:t xml:space="preserve">Total number of </w:t>
            </w:r>
            <w:r>
              <w:rPr>
                <w:rFonts w:cs="Arial"/>
                <w:lang w:val="en-US" w:eastAsia="en-US"/>
              </w:rPr>
              <w:t>child development specialists</w:t>
            </w:r>
            <w:r w:rsidR="00C36559">
              <w:rPr>
                <w:rFonts w:cs="Arial"/>
                <w:lang w:val="en-US" w:eastAsia="en-US"/>
              </w:rPr>
              <w:t xml:space="preserve"> that support family </w:t>
            </w:r>
            <w:r w:rsidR="00C36559">
              <w:rPr>
                <w:rFonts w:cs="Arial"/>
                <w:lang w:val="en-US" w:eastAsia="en-US"/>
              </w:rPr>
              <w:t>child care</w:t>
            </w:r>
            <w:r w:rsidR="00C36559">
              <w:rPr>
                <w:rFonts w:cs="Arial"/>
                <w:lang w:val="en-US" w:eastAsia="en-US"/>
              </w:rPr>
              <w:t xml:space="preserve"> providers</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87358B" w:rsidRPr="00A718B9" w:rsidP="0043253A" w14:paraId="01887267" w14:textId="77777777">
            <w:pPr>
              <w:pStyle w:val="ColumnHeader"/>
              <w:rPr>
                <w:rFonts w:cs="Arial"/>
                <w:lang w:val="en-US" w:eastAsia="en-US"/>
              </w:rPr>
            </w:pPr>
          </w:p>
        </w:tc>
      </w:tr>
      <w:tr w14:paraId="2BC19668"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21DB668E" w14:textId="6192B71D">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 xml:space="preserve">child development </w:t>
            </w:r>
            <w:r>
              <w:rPr>
                <w:rFonts w:cs="Arial"/>
                <w:lang w:val="en-US" w:eastAsia="en-US"/>
              </w:rPr>
              <w:t>specialists</w:t>
            </w:r>
            <w:r w:rsidRPr="00A718B9">
              <w:rPr>
                <w:rFonts w:cs="Arial"/>
                <w:lang w:val="en-US" w:eastAsia="en-US"/>
              </w:rPr>
              <w:t xml:space="preserve"> that have </w:t>
            </w:r>
            <w:r>
              <w:rPr>
                <w:rFonts w:cs="Arial"/>
                <w:lang w:val="en-US" w:eastAsia="en-US"/>
              </w:rPr>
              <w:t>a</w:t>
            </w:r>
            <w:r w:rsidRPr="0087358B">
              <w:rPr>
                <w:rFonts w:cs="Arial"/>
                <w:lang w:val="en-US" w:eastAsia="en-US"/>
              </w:rPr>
              <w:t xml:space="preserve"> </w:t>
            </w:r>
            <w:r w:rsidR="00E27133">
              <w:rPr>
                <w:rFonts w:cs="Arial"/>
                <w:lang w:val="en-US" w:eastAsia="en-US"/>
              </w:rPr>
              <w:t>bachelor’s</w:t>
            </w:r>
            <w:r w:rsidRPr="0087358B" w:rsidR="00E27133">
              <w:rPr>
                <w:rFonts w:cs="Arial"/>
                <w:lang w:val="en-US" w:eastAsia="en-US"/>
              </w:rPr>
              <w:t xml:space="preserve"> </w:t>
            </w:r>
            <w:r w:rsidRPr="0087358B">
              <w:rPr>
                <w:rFonts w:cs="Arial"/>
                <w:lang w:val="en-US" w:eastAsia="en-US"/>
              </w:rPr>
              <w:t>degree in child development, early childhood education, or a related field</w:t>
            </w:r>
          </w:p>
        </w:tc>
        <w:tc>
          <w:tcPr>
            <w:tcW w:w="1638" w:type="dxa"/>
            <w:vAlign w:val="center"/>
          </w:tcPr>
          <w:p w:rsidR="0087358B" w:rsidRPr="00A718B9" w:rsidP="0043253A" w14:paraId="78FA0C95" w14:textId="77777777">
            <w:pPr>
              <w:pStyle w:val="QustnL1"/>
              <w:ind w:left="0" w:firstLine="0"/>
              <w:rPr>
                <w:rFonts w:cs="Arial"/>
                <w:lang w:val="en-US" w:eastAsia="en-US"/>
              </w:rPr>
            </w:pPr>
          </w:p>
        </w:tc>
      </w:tr>
      <w:tr w14:paraId="4DE918FE"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87358B" w:rsidRPr="00A718B9" w:rsidP="00064BE6" w14:paraId="3CB3EB5F" w14:textId="77777777">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child development specialists</w:t>
            </w:r>
            <w:r w:rsidRPr="00A718B9">
              <w:rPr>
                <w:rFonts w:cs="Arial"/>
                <w:lang w:val="en-US" w:eastAsia="en-US"/>
              </w:rPr>
              <w:t xml:space="preserve"> that do not meet one of the qualifications described in B.</w:t>
            </w:r>
            <w:r>
              <w:rPr>
                <w:rFonts w:cs="Arial"/>
                <w:lang w:val="en-US" w:eastAsia="en-US"/>
              </w:rPr>
              <w:t>10</w:t>
            </w:r>
            <w:r w:rsidRPr="00A718B9">
              <w:rPr>
                <w:rFonts w:cs="Arial"/>
                <w:lang w:val="en-US" w:eastAsia="en-US"/>
              </w:rPr>
              <w:t>.a.</w:t>
            </w:r>
          </w:p>
        </w:tc>
        <w:tc>
          <w:tcPr>
            <w:tcW w:w="1638" w:type="dxa"/>
            <w:shd w:val="clear" w:color="auto" w:fill="auto"/>
            <w:vAlign w:val="center"/>
          </w:tcPr>
          <w:p w:rsidR="0087358B" w:rsidRPr="00A718B9" w:rsidP="0043253A" w14:paraId="5D598250" w14:textId="77777777">
            <w:pPr>
              <w:pStyle w:val="QustnL1"/>
              <w:ind w:left="0" w:firstLine="0"/>
              <w:jc w:val="center"/>
              <w:rPr>
                <w:rFonts w:cs="Arial"/>
                <w:i/>
                <w:lang w:val="en-US" w:eastAsia="en-US"/>
              </w:rPr>
            </w:pPr>
          </w:p>
        </w:tc>
      </w:tr>
      <w:tr w14:paraId="1785DE04"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0270B1A0" w14:textId="248E6CB7">
            <w:pPr>
              <w:pStyle w:val="QustnL3"/>
              <w:numPr>
                <w:ilvl w:val="0"/>
                <w:numId w:val="101"/>
              </w:numPr>
              <w:ind w:left="1080"/>
            </w:pPr>
            <w:r w:rsidRPr="00A718B9">
              <w:t xml:space="preserve">Of the </w:t>
            </w:r>
            <w:r w:rsidR="00C36559">
              <w:t>child development specialists</w:t>
            </w:r>
            <w:r w:rsidRPr="00A718B9">
              <w:t xml:space="preserve"> in B.</w:t>
            </w:r>
            <w:r w:rsidR="007579CA">
              <w:t>10</w:t>
            </w:r>
            <w:r w:rsidRPr="00A718B9">
              <w:t>.b, the number enrolled in a degree or credential program that would meet a qualification described in B.</w:t>
            </w:r>
            <w:r w:rsidR="00C36559">
              <w:t>10</w:t>
            </w:r>
            <w:r w:rsidRPr="00A718B9">
              <w:t>.a</w:t>
            </w:r>
            <w:r w:rsidR="007579CA">
              <w:t>.</w:t>
            </w:r>
          </w:p>
        </w:tc>
        <w:tc>
          <w:tcPr>
            <w:tcW w:w="1638" w:type="dxa"/>
            <w:vAlign w:val="center"/>
          </w:tcPr>
          <w:p w:rsidR="0087358B" w:rsidRPr="00A718B9" w:rsidP="0043253A" w14:paraId="385B0970" w14:textId="77777777">
            <w:pPr>
              <w:pStyle w:val="QustnL1"/>
              <w:ind w:left="0" w:firstLine="0"/>
              <w:rPr>
                <w:rFonts w:cs="Arial"/>
                <w:lang w:val="en-US" w:eastAsia="en-US"/>
              </w:rPr>
            </w:pPr>
          </w:p>
        </w:tc>
      </w:tr>
    </w:tbl>
    <w:p w:rsidR="00797770" w:rsidP="00797770" w14:paraId="106F449B" w14:textId="77777777">
      <w:pPr>
        <w:pStyle w:val="Heading3"/>
      </w:pPr>
      <w:bookmarkStart w:id="60" w:name="_Toc187764460"/>
      <w:r>
        <w:rPr>
          <w:lang w:val="en-US"/>
        </w:rPr>
        <w:t xml:space="preserve">Classroom </w:t>
      </w:r>
      <w:r>
        <w:t xml:space="preserve">teacher </w:t>
      </w:r>
      <w:r w:rsidRPr="000F7E22">
        <w:t>salary by level of education</w:t>
      </w:r>
      <w:bookmarkEnd w:id="60"/>
    </w:p>
    <w:p w:rsidR="00797770" w:rsidRPr="00786EC4" w:rsidP="00797770" w14:paraId="17A7956D" w14:textId="6DF3F268">
      <w:pPr>
        <w:pStyle w:val="Instruction"/>
        <w:rPr>
          <w:lang w:val="en-US"/>
        </w:rPr>
      </w:pPr>
      <w:r w:rsidRPr="00C43844">
        <w:rPr>
          <w:b/>
        </w:rPr>
        <w:t>Average Annual Salary</w:t>
      </w:r>
      <w:r w:rsidRPr="003D608F">
        <w:rPr>
          <w:rStyle w:val="QustnL1Char"/>
        </w:rPr>
        <w:t xml:space="preserve"> - Report the average annual salary for classroom teachers with each listed degree or credential type, even if part or all of their salaries are funded by a non-ACF source. Report the actual average salaries, not the pay scale for teachers with this degree or credential.</w:t>
      </w:r>
      <w:r w:rsidR="00A70770">
        <w:rPr>
          <w:rStyle w:val="QustnL1Char"/>
          <w:lang w:val="en-US"/>
        </w:rPr>
        <w:t xml:space="preserve"> </w:t>
      </w: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9247"/>
        <w:gridCol w:w="1620"/>
      </w:tblGrid>
      <w:tr w14:paraId="123C72EA" w14:textId="77777777" w:rsidTr="00064BE6">
        <w:tblPrEx>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9247" w:type="dxa"/>
            <w:vAlign w:val="center"/>
          </w:tcPr>
          <w:p w:rsidR="00797770" w:rsidRPr="00C43844" w:rsidP="00064BE6" w14:paraId="3978B8BB" w14:textId="16AA2764">
            <w:pPr>
              <w:pStyle w:val="QustnL1"/>
              <w:rPr>
                <w:rFonts w:cs="Arial"/>
                <w:lang w:val="en-US" w:eastAsia="en-US"/>
              </w:rPr>
            </w:pPr>
            <w:r w:rsidRPr="00C43844">
              <w:rPr>
                <w:rFonts w:cs="Arial"/>
                <w:lang w:val="en-US" w:eastAsia="en-US"/>
              </w:rPr>
              <w:t>B.1</w:t>
            </w:r>
            <w:r>
              <w:rPr>
                <w:rFonts w:cs="Arial"/>
                <w:lang w:val="en-US" w:eastAsia="en-US"/>
              </w:rPr>
              <w:t>1</w:t>
            </w:r>
            <w:r>
              <w:rPr>
                <w:rFonts w:cs="Arial"/>
                <w:lang w:val="en-US" w:eastAsia="en-US"/>
              </w:rPr>
              <w:tab/>
            </w:r>
            <w:r w:rsidRPr="00C43844">
              <w:rPr>
                <w:rFonts w:cs="Arial"/>
                <w:lang w:val="en-US" w:eastAsia="en-US"/>
              </w:rPr>
              <w:t>Classroom teacher salary by level of education:</w:t>
            </w:r>
          </w:p>
        </w:tc>
        <w:tc>
          <w:tcPr>
            <w:tcW w:w="1620" w:type="dxa"/>
            <w:shd w:val="clear" w:color="auto" w:fill="CCECFF"/>
            <w:vAlign w:val="center"/>
          </w:tcPr>
          <w:p w:rsidR="00797770" w:rsidRPr="00F43A52" w:rsidP="00064BE6" w14:paraId="6753BB11" w14:textId="77777777">
            <w:pPr>
              <w:pStyle w:val="ColumnHeader"/>
              <w:rPr>
                <w:rFonts w:cs="Arial"/>
                <w:i/>
                <w:lang w:val="en-US" w:eastAsia="en-US"/>
              </w:rPr>
            </w:pPr>
            <w:r w:rsidRPr="00F43A52">
              <w:rPr>
                <w:rFonts w:cs="Arial"/>
                <w:lang w:val="en-US" w:eastAsia="en-US"/>
              </w:rPr>
              <w:t>Average annual salary</w:t>
            </w:r>
          </w:p>
        </w:tc>
      </w:tr>
      <w:tr w14:paraId="3A03059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34113886" w14:textId="0E79C854">
            <w:pPr>
              <w:pStyle w:val="QustnL2"/>
              <w:numPr>
                <w:ilvl w:val="0"/>
                <w:numId w:val="48"/>
              </w:numPr>
              <w:ind w:left="720"/>
              <w:rPr>
                <w:rFonts w:cs="Arial"/>
                <w:lang w:val="en-US" w:eastAsia="en-US"/>
              </w:rPr>
            </w:pPr>
            <w:r w:rsidRPr="00C43844">
              <w:rPr>
                <w:rFonts w:cs="Arial"/>
                <w:lang w:val="en-US" w:eastAsia="en-US"/>
              </w:rPr>
              <w:t xml:space="preserve">Advanced </w:t>
            </w:r>
            <w:r w:rsidR="00E50E5D">
              <w:rPr>
                <w:rFonts w:cs="Arial"/>
                <w:lang w:val="en-US" w:eastAsia="en-US"/>
              </w:rPr>
              <w:t xml:space="preserve">(e.g., master’s, doctoral)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13B24B64" w14:textId="77777777">
            <w:pPr>
              <w:pStyle w:val="QustnL1"/>
              <w:rPr>
                <w:rFonts w:cs="Arial"/>
                <w:lang w:val="en-US" w:eastAsia="en-US"/>
              </w:rPr>
            </w:pPr>
            <w:r w:rsidRPr="00C43844">
              <w:rPr>
                <w:rFonts w:cs="Arial"/>
                <w:lang w:val="en-US" w:eastAsia="en-US"/>
              </w:rPr>
              <w:t>$</w:t>
            </w:r>
          </w:p>
        </w:tc>
      </w:tr>
      <w:tr w14:paraId="29361344"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20F9FF32" w14:textId="5487C0A2">
            <w:pPr>
              <w:pStyle w:val="QustnL2"/>
              <w:numPr>
                <w:ilvl w:val="0"/>
                <w:numId w:val="48"/>
              </w:numPr>
              <w:ind w:left="720"/>
              <w:rPr>
                <w:rFonts w:cs="Arial"/>
                <w:lang w:val="en-US" w:eastAsia="en-US"/>
              </w:rPr>
            </w:pPr>
            <w:r>
              <w:rPr>
                <w:rFonts w:cs="Arial"/>
                <w:lang w:val="en-US" w:eastAsia="en-US"/>
              </w:rPr>
              <w:t>Bachelor’s</w:t>
            </w:r>
            <w:r w:rsidRPr="00C43844">
              <w:rPr>
                <w:rFonts w:cs="Arial"/>
                <w:lang w:val="en-US" w:eastAsia="en-US"/>
              </w:rPr>
              <w:t xml:space="preserve">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31BFE161" w14:textId="77777777">
            <w:pPr>
              <w:pStyle w:val="QustnL1"/>
              <w:rPr>
                <w:rFonts w:cs="Arial"/>
                <w:lang w:val="en-US" w:eastAsia="en-US"/>
              </w:rPr>
            </w:pPr>
            <w:r w:rsidRPr="00C43844">
              <w:rPr>
                <w:rFonts w:cs="Arial"/>
                <w:lang w:val="en-US" w:eastAsia="en-US"/>
              </w:rPr>
              <w:t>$</w:t>
            </w:r>
          </w:p>
        </w:tc>
      </w:tr>
      <w:tr w14:paraId="19CDE952"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1A8DE70E" w14:textId="77777777">
            <w:pPr>
              <w:pStyle w:val="QustnL2"/>
              <w:numPr>
                <w:ilvl w:val="0"/>
                <w:numId w:val="48"/>
              </w:numPr>
              <w:ind w:left="720"/>
              <w:rPr>
                <w:rFonts w:cs="Arial"/>
                <w:lang w:val="en-US" w:eastAsia="en-US"/>
              </w:rPr>
            </w:pPr>
            <w:r w:rsidRPr="00C43844">
              <w:rPr>
                <w:rFonts w:cs="Arial"/>
                <w:lang w:val="en-US" w:eastAsia="en-US"/>
              </w:rPr>
              <w:t>Associate</w:t>
            </w:r>
            <w:r w:rsidRPr="00C43844">
              <w:rPr>
                <w:rFonts w:cs="Arial"/>
                <w:lang w:val="en-US" w:eastAsia="en-US"/>
              </w:rPr>
              <w:t xml:space="preserve"> 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50E5C546" w14:textId="77777777">
            <w:pPr>
              <w:pStyle w:val="QustnL1"/>
              <w:rPr>
                <w:rFonts w:cs="Arial"/>
                <w:lang w:val="en-US" w:eastAsia="en-US"/>
              </w:rPr>
            </w:pPr>
            <w:r w:rsidRPr="00C43844">
              <w:rPr>
                <w:rFonts w:cs="Arial"/>
                <w:lang w:val="en-US" w:eastAsia="en-US"/>
              </w:rPr>
              <w:t>$</w:t>
            </w:r>
          </w:p>
        </w:tc>
      </w:tr>
      <w:tr w14:paraId="0FB40FCA"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B7CAEEE" w14:textId="66F75DDD">
            <w:pPr>
              <w:pStyle w:val="QustnL2"/>
              <w:numPr>
                <w:ilvl w:val="0"/>
                <w:numId w:val="48"/>
              </w:numPr>
              <w:ind w:left="720"/>
              <w:rPr>
                <w:rFonts w:cs="Arial"/>
                <w:lang w:val="en-US" w:eastAsia="en-US"/>
              </w:rPr>
            </w:pPr>
            <w:r w:rsidRPr="00C43844">
              <w:rPr>
                <w:rStyle w:val="QustnL1Char"/>
                <w:lang w:val="en-US" w:eastAsia="en-US"/>
              </w:rPr>
              <w:t xml:space="preserve">A </w:t>
            </w:r>
            <w:r w:rsidRPr="00C43844">
              <w:rPr>
                <w:rFonts w:cs="Arial"/>
                <w:lang w:val="en-US" w:eastAsia="en-US"/>
              </w:rPr>
              <w:t xml:space="preserve">Child Development Associate (CDA) </w:t>
            </w:r>
            <w:r w:rsidRPr="00C43844">
              <w:rPr>
                <w:rStyle w:val="QustnL1Char"/>
                <w:lang w:val="en-US" w:eastAsia="en-US"/>
              </w:rPr>
              <w:t xml:space="preserve">credential or state-awarded preschool, infant/toddler, family </w:t>
            </w:r>
            <w:r w:rsidRPr="00C43844">
              <w:rPr>
                <w:rStyle w:val="QustnL1Char"/>
                <w:lang w:val="en-US" w:eastAsia="en-US"/>
              </w:rPr>
              <w:t>child care</w:t>
            </w:r>
            <w:r w:rsidRPr="00C43844">
              <w:rPr>
                <w:rStyle w:val="QustnL1Char"/>
                <w:lang w:val="en-US" w:eastAsia="en-US"/>
              </w:rPr>
              <w:t xml:space="preserve"> or home-based certification, credential, or licensure that meets or exceeds CDA requirements</w:t>
            </w:r>
          </w:p>
        </w:tc>
        <w:tc>
          <w:tcPr>
            <w:tcW w:w="1620" w:type="dxa"/>
          </w:tcPr>
          <w:p w:rsidR="00797770" w:rsidRPr="00C43844" w:rsidP="00064BE6" w14:paraId="494FA685" w14:textId="77777777">
            <w:pPr>
              <w:pStyle w:val="QustnL1"/>
              <w:rPr>
                <w:rFonts w:cs="Arial"/>
                <w:lang w:val="en-US" w:eastAsia="en-US"/>
              </w:rPr>
            </w:pPr>
            <w:r w:rsidRPr="00C43844">
              <w:rPr>
                <w:rFonts w:cs="Arial"/>
                <w:lang w:val="en-US" w:eastAsia="en-US"/>
              </w:rPr>
              <w:t>$</w:t>
            </w:r>
          </w:p>
        </w:tc>
      </w:tr>
      <w:tr w14:paraId="60A2492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9CE7933" w14:textId="25537FD6">
            <w:pPr>
              <w:pStyle w:val="QustnL2"/>
              <w:numPr>
                <w:ilvl w:val="0"/>
                <w:numId w:val="48"/>
              </w:numPr>
              <w:ind w:left="720"/>
              <w:rPr>
                <w:rStyle w:val="QustnL1Char"/>
                <w:lang w:val="en-US" w:eastAsia="en-US"/>
              </w:rPr>
            </w:pPr>
            <w:r w:rsidRPr="00C43844">
              <w:rPr>
                <w:rFonts w:cs="Arial"/>
                <w:lang w:val="en-US" w:eastAsia="en-US"/>
              </w:rPr>
              <w:t xml:space="preserve">Classroom teachers that do not have the qualifications listed in </w:t>
            </w:r>
            <w:r>
              <w:rPr>
                <w:rFonts w:cs="Arial"/>
                <w:lang w:val="en-US" w:eastAsia="en-US"/>
              </w:rPr>
              <w:t>B.1</w:t>
            </w:r>
            <w:r w:rsidR="00611214">
              <w:rPr>
                <w:rFonts w:cs="Arial"/>
                <w:lang w:val="en-US" w:eastAsia="en-US"/>
              </w:rPr>
              <w:t>1</w:t>
            </w:r>
            <w:r>
              <w:rPr>
                <w:rFonts w:cs="Arial"/>
                <w:lang w:val="en-US" w:eastAsia="en-US"/>
              </w:rPr>
              <w:t>.a</w:t>
            </w:r>
            <w:r w:rsidRPr="00C43844">
              <w:rPr>
                <w:rFonts w:cs="Arial"/>
                <w:lang w:val="en-US" w:eastAsia="en-US"/>
              </w:rPr>
              <w:t xml:space="preserve"> through </w:t>
            </w:r>
            <w:r>
              <w:rPr>
                <w:rFonts w:cs="Arial"/>
                <w:lang w:val="en-US" w:eastAsia="en-US"/>
              </w:rPr>
              <w:t>B.1</w:t>
            </w:r>
            <w:r w:rsidR="00611214">
              <w:rPr>
                <w:rFonts w:cs="Arial"/>
                <w:lang w:val="en-US" w:eastAsia="en-US"/>
              </w:rPr>
              <w:t>1</w:t>
            </w:r>
            <w:r>
              <w:rPr>
                <w:rFonts w:cs="Arial"/>
                <w:lang w:val="en-US" w:eastAsia="en-US"/>
              </w:rPr>
              <w:t>.d</w:t>
            </w:r>
          </w:p>
        </w:tc>
        <w:tc>
          <w:tcPr>
            <w:tcW w:w="1620" w:type="dxa"/>
          </w:tcPr>
          <w:p w:rsidR="00797770" w:rsidRPr="00C43844" w:rsidP="00064BE6" w14:paraId="510C5193" w14:textId="77777777">
            <w:pPr>
              <w:pStyle w:val="QustnL1"/>
              <w:rPr>
                <w:rFonts w:cs="Arial"/>
                <w:lang w:val="en-US" w:eastAsia="en-US"/>
              </w:rPr>
            </w:pPr>
            <w:r w:rsidRPr="00C43844">
              <w:rPr>
                <w:rFonts w:cs="Arial"/>
                <w:lang w:val="en-US" w:eastAsia="en-US"/>
              </w:rPr>
              <w:t>$</w:t>
            </w:r>
          </w:p>
        </w:tc>
      </w:tr>
    </w:tbl>
    <w:p w:rsidR="00166581" w:rsidRPr="004C6E5D" w:rsidP="00166581" w14:paraId="5922F10D" w14:textId="2D8C00EC">
      <w:pPr>
        <w:pStyle w:val="Heading3"/>
        <w:rPr>
          <w:szCs w:val="24"/>
          <w:lang w:val="en-US"/>
        </w:rPr>
      </w:pPr>
      <w:bookmarkStart w:id="61" w:name="_Toc187764461"/>
      <w:r>
        <w:rPr>
          <w:lang w:val="en-US"/>
        </w:rPr>
        <w:t xml:space="preserve">Average </w:t>
      </w:r>
      <w:r w:rsidRPr="000F7E22">
        <w:rPr>
          <w:szCs w:val="24"/>
        </w:rPr>
        <w:t>salary</w:t>
      </w:r>
      <w:bookmarkEnd w:id="61"/>
    </w:p>
    <w:p w:rsidR="00166581" w:rsidRPr="00A55921" w14:paraId="2C866BEC" w14:textId="76F7D984">
      <w:pPr>
        <w:pStyle w:val="Instruction"/>
      </w:pPr>
      <w:r w:rsidRPr="00C43844">
        <w:rPr>
          <w:b/>
        </w:rPr>
        <w:t>Average Annual Salary</w:t>
      </w:r>
      <w:r w:rsidRPr="00C43844">
        <w:t xml:space="preserve"> - Report the average annual salary for all staff in each position, even if part or all of the salary is funded by a non-ACF source or if the position is split between programs. Calculate the average using actual salary per year. </w:t>
      </w:r>
      <w:r w:rsidRPr="00C43844">
        <w:rPr>
          <w:b/>
        </w:rPr>
        <w:t>Do not</w:t>
      </w:r>
      <w:r w:rsidRPr="00C43844">
        <w:t xml:space="preserve"> annualize this figure if staff members work less than 12 months of the year.</w:t>
      </w:r>
    </w:p>
    <w:p w:rsidR="003D50B6" w:rsidP="00064BE6" w14:paraId="54EBACC0" w14:textId="77777777">
      <w:pPr>
        <w:pStyle w:val="Instruction"/>
        <w:rPr>
          <w:rStyle w:val="QustnL1Char"/>
        </w:rPr>
      </w:pPr>
      <w:r w:rsidRPr="003D5F1F">
        <w:rPr>
          <w:b/>
          <w:bCs/>
        </w:rPr>
        <w:t>Average Hourly Rate</w:t>
      </w:r>
      <w:r w:rsidRPr="0000012F">
        <w:t xml:space="preserve"> - Report the average annual salary as an hourly dollar amount. For example, an average annual of salary of $30,000 in a 36-week, 40-hour per week program equals an average hourly rate of $20.83</w:t>
      </w:r>
      <w:r w:rsidRPr="00C43844">
        <w:rPr>
          <w:rStyle w:val="QustnL1Char"/>
        </w:rPr>
        <w:t>.</w:t>
      </w:r>
    </w:p>
    <w:tbl>
      <w:tblPr>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142"/>
        <w:gridCol w:w="1530"/>
        <w:gridCol w:w="1170"/>
      </w:tblGrid>
      <w:tr w14:paraId="221CD0C7" w14:textId="77777777" w:rsidTr="00064BE6">
        <w:tblPrEx>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blHeader/>
        </w:trPr>
        <w:tc>
          <w:tcPr>
            <w:tcW w:w="8142" w:type="dxa"/>
            <w:tcBorders>
              <w:top w:val="single" w:sz="4" w:space="0" w:color="auto"/>
            </w:tcBorders>
            <w:vAlign w:val="center"/>
          </w:tcPr>
          <w:p w:rsidR="003D50B6" w:rsidRPr="00C43844" w:rsidP="003D50B6" w14:paraId="704F319E" w14:textId="77777777">
            <w:pPr>
              <w:pStyle w:val="QustnL1"/>
              <w:rPr>
                <w:rFonts w:cs="Arial"/>
                <w:lang w:val="en-US" w:eastAsia="en-US"/>
              </w:rPr>
            </w:pPr>
            <w:r w:rsidRPr="00C43844">
              <w:rPr>
                <w:rFonts w:cs="Arial"/>
                <w:lang w:val="en-US" w:eastAsia="en-US"/>
              </w:rPr>
              <w:t>B.1</w:t>
            </w:r>
            <w:r>
              <w:rPr>
                <w:rFonts w:cs="Arial"/>
                <w:lang w:val="en-US" w:eastAsia="en-US"/>
              </w:rPr>
              <w:t>2</w:t>
            </w:r>
            <w:r>
              <w:rPr>
                <w:rFonts w:cs="Arial"/>
                <w:lang w:val="en-US" w:eastAsia="en-US"/>
              </w:rPr>
              <w:tab/>
            </w:r>
            <w:r w:rsidRPr="00C43844">
              <w:rPr>
                <w:rFonts w:cs="Arial"/>
                <w:lang w:val="en-US" w:eastAsia="en-US"/>
              </w:rPr>
              <w:t>Average salary:</w:t>
            </w:r>
          </w:p>
        </w:tc>
        <w:tc>
          <w:tcPr>
            <w:tcW w:w="1530" w:type="dxa"/>
            <w:tcBorders>
              <w:top w:val="single" w:sz="4" w:space="0" w:color="auto"/>
            </w:tcBorders>
            <w:shd w:val="clear" w:color="auto" w:fill="CCECFF"/>
          </w:tcPr>
          <w:p w:rsidR="003D50B6" w:rsidRPr="00F43A52" w:rsidP="003D50B6" w14:paraId="292F7283" w14:textId="77777777">
            <w:pPr>
              <w:pStyle w:val="ColumnHeader"/>
              <w:rPr>
                <w:rFonts w:cs="Arial"/>
                <w:i/>
                <w:lang w:val="en-US" w:eastAsia="en-US"/>
              </w:rPr>
            </w:pPr>
            <w:r w:rsidRPr="00F43A52">
              <w:rPr>
                <w:rFonts w:cs="Arial"/>
                <w:lang w:val="en-US" w:eastAsia="en-US"/>
              </w:rPr>
              <w:t>(1)</w:t>
            </w:r>
          </w:p>
          <w:p w:rsidR="003D50B6" w:rsidRPr="00F43A52" w:rsidP="003D50B6" w14:paraId="1C48C5A9" w14:textId="77777777">
            <w:pPr>
              <w:pStyle w:val="ColumnHeader"/>
              <w:rPr>
                <w:rFonts w:cs="Arial"/>
                <w:i/>
                <w:lang w:val="en-US" w:eastAsia="en-US"/>
              </w:rPr>
            </w:pPr>
            <w:r w:rsidRPr="00F43A52">
              <w:rPr>
                <w:rFonts w:cs="Arial"/>
                <w:lang w:val="en-US" w:eastAsia="en-US"/>
              </w:rPr>
              <w:t>Average annual salary</w:t>
            </w:r>
          </w:p>
        </w:tc>
        <w:tc>
          <w:tcPr>
            <w:tcW w:w="1170" w:type="dxa"/>
            <w:tcBorders>
              <w:top w:val="single" w:sz="4" w:space="0" w:color="auto"/>
            </w:tcBorders>
            <w:shd w:val="clear" w:color="auto" w:fill="CCECFF"/>
          </w:tcPr>
          <w:p w:rsidR="003D50B6" w:rsidRPr="00F43A52" w:rsidP="003D50B6" w14:paraId="2ED3B578" w14:textId="77777777">
            <w:pPr>
              <w:pStyle w:val="ColumnHeader"/>
              <w:rPr>
                <w:rFonts w:cs="Arial"/>
                <w:i/>
                <w:lang w:val="en-US" w:eastAsia="en-US"/>
              </w:rPr>
            </w:pPr>
            <w:r w:rsidRPr="00F43A52">
              <w:rPr>
                <w:rFonts w:cs="Arial"/>
                <w:lang w:val="en-US" w:eastAsia="en-US"/>
              </w:rPr>
              <w:t>(2)</w:t>
            </w:r>
          </w:p>
          <w:p w:rsidR="003D50B6" w:rsidRPr="00F43A52" w:rsidP="003D50B6" w14:paraId="0AE5849A" w14:textId="77777777">
            <w:pPr>
              <w:pStyle w:val="ColumnHeader"/>
              <w:rPr>
                <w:rFonts w:cs="Arial"/>
                <w:i/>
                <w:lang w:val="en-US" w:eastAsia="en-US"/>
              </w:rPr>
            </w:pPr>
            <w:r w:rsidRPr="00F43A52">
              <w:rPr>
                <w:rFonts w:cs="Arial"/>
                <w:lang w:val="en-US" w:eastAsia="en-US"/>
              </w:rPr>
              <w:t>Average hourly rate</w:t>
            </w:r>
          </w:p>
        </w:tc>
      </w:tr>
      <w:tr w14:paraId="2DC18A09"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46822B0C" w14:textId="77777777">
            <w:pPr>
              <w:pStyle w:val="QustnL2"/>
              <w:numPr>
                <w:ilvl w:val="0"/>
                <w:numId w:val="47"/>
              </w:numPr>
              <w:ind w:left="720"/>
              <w:rPr>
                <w:rFonts w:cs="Arial"/>
                <w:lang w:val="en-US" w:eastAsia="en-US"/>
              </w:rPr>
            </w:pPr>
            <w:r w:rsidRPr="00C43844">
              <w:rPr>
                <w:rFonts w:cs="Arial"/>
                <w:lang w:val="en-US" w:eastAsia="en-US"/>
              </w:rPr>
              <w:t xml:space="preserve">Classroom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0ABA5383"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29228E80" w14:textId="77777777">
            <w:pPr>
              <w:pStyle w:val="QustnL1"/>
              <w:rPr>
                <w:rFonts w:cs="Arial"/>
                <w:lang w:val="en-US" w:eastAsia="en-US"/>
              </w:rPr>
            </w:pPr>
            <w:r w:rsidRPr="00C43844">
              <w:rPr>
                <w:rFonts w:cs="Arial"/>
                <w:lang w:val="en-US" w:eastAsia="en-US"/>
              </w:rPr>
              <w:t>$</w:t>
            </w:r>
          </w:p>
        </w:tc>
      </w:tr>
      <w:tr w14:paraId="7C3D5777"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74D94452" w14:textId="77777777">
            <w:pPr>
              <w:pStyle w:val="QustnL2"/>
              <w:numPr>
                <w:ilvl w:val="0"/>
                <w:numId w:val="47"/>
              </w:numPr>
              <w:ind w:left="720"/>
              <w:rPr>
                <w:rFonts w:cs="Arial"/>
                <w:lang w:val="en-US" w:eastAsia="en-US"/>
              </w:rPr>
            </w:pPr>
            <w:r w:rsidRPr="00C43844">
              <w:rPr>
                <w:rFonts w:cs="Arial"/>
                <w:lang w:val="en-US" w:eastAsia="en-US"/>
              </w:rPr>
              <w:t xml:space="preserve">Assistant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4E1F01D0"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16956481" w14:textId="77777777">
            <w:pPr>
              <w:pStyle w:val="QustnL1"/>
              <w:rPr>
                <w:rFonts w:cs="Arial"/>
                <w:lang w:val="en-US" w:eastAsia="en-US"/>
              </w:rPr>
            </w:pPr>
            <w:r w:rsidRPr="00C43844">
              <w:rPr>
                <w:rFonts w:cs="Arial"/>
                <w:lang w:val="en-US" w:eastAsia="en-US"/>
              </w:rPr>
              <w:t>$</w:t>
            </w:r>
          </w:p>
        </w:tc>
      </w:tr>
      <w:tr w14:paraId="5C636DA1"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58516FAF" w14:textId="77777777">
            <w:pPr>
              <w:pStyle w:val="QustnL2"/>
              <w:numPr>
                <w:ilvl w:val="0"/>
                <w:numId w:val="47"/>
              </w:numPr>
              <w:ind w:left="720"/>
              <w:rPr>
                <w:rFonts w:cs="Arial"/>
                <w:lang w:val="en-US" w:eastAsia="en-US"/>
              </w:rPr>
            </w:pPr>
            <w:r w:rsidRPr="00C43844">
              <w:rPr>
                <w:rFonts w:cs="Arial"/>
                <w:lang w:val="en-US" w:eastAsia="en-US"/>
              </w:rPr>
              <w:t>Home-</w:t>
            </w:r>
            <w:r>
              <w:rPr>
                <w:rFonts w:cs="Arial"/>
                <w:lang w:val="en-US" w:eastAsia="en-US"/>
              </w:rPr>
              <w:t>B</w:t>
            </w:r>
            <w:r w:rsidRPr="00C43844">
              <w:rPr>
                <w:rFonts w:cs="Arial"/>
                <w:lang w:val="en-US" w:eastAsia="en-US"/>
              </w:rPr>
              <w:t xml:space="preserve">ased </w:t>
            </w:r>
            <w:r>
              <w:rPr>
                <w:rFonts w:cs="Arial"/>
                <w:lang w:val="en-US" w:eastAsia="en-US"/>
              </w:rPr>
              <w:t>V</w:t>
            </w:r>
            <w:r w:rsidRPr="00C43844">
              <w:rPr>
                <w:rFonts w:cs="Arial"/>
                <w:lang w:val="en-US" w:eastAsia="en-US"/>
              </w:rPr>
              <w:t xml:space="preserve">isitors  </w:t>
            </w:r>
          </w:p>
        </w:tc>
        <w:tc>
          <w:tcPr>
            <w:tcW w:w="1530" w:type="dxa"/>
            <w:vAlign w:val="center"/>
          </w:tcPr>
          <w:p w:rsidR="003D50B6" w:rsidRPr="00C43844" w:rsidP="003D50B6" w14:paraId="4736655D"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0CDB83FE" w14:textId="77777777">
            <w:pPr>
              <w:pStyle w:val="QustnL1"/>
              <w:rPr>
                <w:rFonts w:cs="Arial"/>
                <w:lang w:val="en-US" w:eastAsia="en-US"/>
              </w:rPr>
            </w:pPr>
            <w:r w:rsidRPr="00C43844">
              <w:rPr>
                <w:rFonts w:cs="Arial"/>
                <w:lang w:val="en-US" w:eastAsia="en-US"/>
              </w:rPr>
              <w:t>$</w:t>
            </w:r>
          </w:p>
        </w:tc>
      </w:tr>
      <w:tr w14:paraId="454B864E"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6D71A8D4" w14:textId="77777777">
            <w:pPr>
              <w:pStyle w:val="QustnL2"/>
              <w:numPr>
                <w:ilvl w:val="0"/>
                <w:numId w:val="47"/>
              </w:numPr>
              <w:ind w:left="720"/>
              <w:rPr>
                <w:rFonts w:cs="Arial"/>
                <w:lang w:val="en-US" w:eastAsia="en-US"/>
              </w:rPr>
            </w:pPr>
            <w:r w:rsidRPr="00C43844">
              <w:rPr>
                <w:rFonts w:cs="Arial"/>
                <w:lang w:val="en-US" w:eastAsia="en-US"/>
              </w:rPr>
              <w:t xml:space="preserve">Family </w:t>
            </w:r>
            <w:r>
              <w:rPr>
                <w:rFonts w:cs="Arial"/>
                <w:lang w:val="en-US" w:eastAsia="en-US"/>
              </w:rPr>
              <w:t>C</w:t>
            </w:r>
            <w:r w:rsidRPr="00C43844">
              <w:rPr>
                <w:rFonts w:cs="Arial"/>
                <w:lang w:val="en-US" w:eastAsia="en-US"/>
              </w:rPr>
              <w:t xml:space="preserve">hild </w:t>
            </w:r>
            <w:r>
              <w:rPr>
                <w:rFonts w:cs="Arial"/>
                <w:lang w:val="en-US" w:eastAsia="en-US"/>
              </w:rPr>
              <w:t>C</w:t>
            </w:r>
            <w:r w:rsidRPr="00C43844">
              <w:rPr>
                <w:rFonts w:cs="Arial"/>
                <w:lang w:val="en-US" w:eastAsia="en-US"/>
              </w:rPr>
              <w:t xml:space="preserve">are </w:t>
            </w:r>
            <w:r>
              <w:rPr>
                <w:rFonts w:cs="Arial"/>
                <w:lang w:val="en-US" w:eastAsia="en-US"/>
              </w:rPr>
              <w:t>P</w:t>
            </w:r>
            <w:r w:rsidRPr="00C43844">
              <w:rPr>
                <w:rFonts w:cs="Arial"/>
                <w:lang w:val="en-US" w:eastAsia="en-US"/>
              </w:rPr>
              <w:t xml:space="preserve">roviders   </w:t>
            </w:r>
          </w:p>
        </w:tc>
        <w:tc>
          <w:tcPr>
            <w:tcW w:w="1530" w:type="dxa"/>
            <w:vAlign w:val="center"/>
          </w:tcPr>
          <w:p w:rsidR="003D50B6" w:rsidRPr="00C43844" w:rsidP="003D50B6" w14:paraId="3C66CA12"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4E62F486" w14:textId="77777777">
            <w:pPr>
              <w:pStyle w:val="QustnL1"/>
              <w:rPr>
                <w:rFonts w:cs="Arial"/>
                <w:lang w:val="en-US" w:eastAsia="en-US"/>
              </w:rPr>
            </w:pPr>
            <w:r w:rsidRPr="00C43844">
              <w:rPr>
                <w:rFonts w:cs="Arial"/>
                <w:lang w:val="en-US" w:eastAsia="en-US"/>
              </w:rPr>
              <w:t>$</w:t>
            </w:r>
          </w:p>
        </w:tc>
      </w:tr>
    </w:tbl>
    <w:p w:rsidR="003D50B6" w14:paraId="30178947" w14:textId="77777777">
      <w:pPr>
        <w:spacing w:after="0"/>
        <w:rPr>
          <w:b/>
          <w:bCs/>
          <w:color w:val="005EA2"/>
          <w:sz w:val="28"/>
          <w:szCs w:val="26"/>
          <w:lang w:eastAsia="x-none"/>
        </w:rPr>
      </w:pPr>
      <w:r>
        <w:br w:type="page"/>
      </w:r>
    </w:p>
    <w:p w:rsidR="006617B3" w:rsidRPr="000B7BB6" w:rsidP="006617B3" w14:paraId="2988CF89" w14:textId="7E01B81E">
      <w:pPr>
        <w:pStyle w:val="Heading3"/>
        <w:rPr>
          <w:szCs w:val="24"/>
          <w:lang w:val="en-US"/>
        </w:rPr>
      </w:pPr>
      <w:bookmarkStart w:id="62" w:name="_Toc187764462"/>
      <w:r>
        <w:rPr>
          <w:lang w:val="en-US"/>
        </w:rPr>
        <w:t>Race</w:t>
      </w:r>
      <w:r w:rsidR="00E75204">
        <w:rPr>
          <w:lang w:val="en-US"/>
        </w:rPr>
        <w:t xml:space="preserve"> </w:t>
      </w:r>
      <w:r w:rsidRPr="000B7BB6">
        <w:rPr>
          <w:szCs w:val="24"/>
          <w:lang w:val="en-US"/>
        </w:rPr>
        <w:t>and</w:t>
      </w:r>
      <w:r w:rsidR="0064306F">
        <w:rPr>
          <w:szCs w:val="24"/>
          <w:lang w:val="en-US"/>
        </w:rPr>
        <w:t>/or</w:t>
      </w:r>
      <w:r w:rsidRPr="000B7BB6">
        <w:rPr>
          <w:szCs w:val="24"/>
          <w:lang w:val="en-US"/>
        </w:rPr>
        <w:t xml:space="preserve"> </w:t>
      </w:r>
      <w:r>
        <w:rPr>
          <w:szCs w:val="24"/>
          <w:lang w:val="en-US"/>
        </w:rPr>
        <w:t>ethnicity</w:t>
      </w:r>
      <w:bookmarkEnd w:id="62"/>
    </w:p>
    <w:p w:rsidR="00566F95" w:rsidRPr="005F6140" w:rsidP="00566F95" w14:paraId="721EFCB3" w14:textId="20A463E7">
      <w:pPr>
        <w:pStyle w:val="Instruction"/>
        <w:spacing w:after="120" w:line="259" w:lineRule="auto"/>
        <w:rPr>
          <w:rFonts w:cs="Arial"/>
          <w:lang w:val="en-US"/>
        </w:rPr>
      </w:pPr>
      <w:r>
        <w:rPr>
          <w:rFonts w:cs="Arial"/>
          <w:lang w:val="en-US"/>
        </w:rPr>
        <w:t xml:space="preserve">B.13 collects information on the race/ethnicity of </w:t>
      </w:r>
      <w:r w:rsidR="008408BD">
        <w:rPr>
          <w:rFonts w:cs="Arial"/>
          <w:lang w:val="en-US"/>
        </w:rPr>
        <w:t>staff</w:t>
      </w:r>
      <w:r>
        <w:rPr>
          <w:rFonts w:cs="Arial"/>
          <w:lang w:val="en-US"/>
        </w:rPr>
        <w:t xml:space="preserve"> </w:t>
      </w:r>
      <w:r w:rsidRPr="09B5EDD8">
        <w:rPr>
          <w:rFonts w:cs="Arial"/>
          <w:lang w:val="en-US"/>
        </w:rPr>
        <w:t>including</w:t>
      </w:r>
      <w:r>
        <w:rPr>
          <w:rFonts w:cs="Arial"/>
          <w:lang w:val="en-US"/>
        </w:rPr>
        <w:t xml:space="preserve"> </w:t>
      </w:r>
      <w:r w:rsidR="008408BD">
        <w:rPr>
          <w:rFonts w:cs="Arial"/>
          <w:lang w:val="en-US"/>
        </w:rPr>
        <w:t>B.13</w:t>
      </w:r>
      <w:r>
        <w:rPr>
          <w:rFonts w:cs="Arial"/>
          <w:lang w:val="en-US"/>
        </w:rPr>
        <w:t xml:space="preserve">.a through g for those that self-identify as a single race and/or ethnicity and </w:t>
      </w:r>
      <w:r w:rsidR="008408BD">
        <w:rPr>
          <w:rFonts w:cs="Arial"/>
          <w:lang w:val="en-US"/>
        </w:rPr>
        <w:t>B.13</w:t>
      </w:r>
      <w:r w:rsidRPr="09B5EDD8">
        <w:rPr>
          <w:rFonts w:cs="Arial"/>
          <w:lang w:val="en-US"/>
        </w:rPr>
        <w:t>.h</w:t>
      </w:r>
      <w:r>
        <w:rPr>
          <w:rFonts w:cs="Arial"/>
          <w:lang w:val="en-US"/>
        </w:rPr>
        <w:t xml:space="preserve"> for </w:t>
      </w:r>
      <w:r w:rsidRPr="09B5EDD8">
        <w:rPr>
          <w:rFonts w:cs="Arial"/>
          <w:lang w:val="en-US"/>
        </w:rPr>
        <w:t>those</w:t>
      </w:r>
      <w:r>
        <w:rPr>
          <w:rFonts w:cs="Arial"/>
          <w:lang w:val="en-US"/>
        </w:rPr>
        <w:t xml:space="preserve"> with more than one race and/or ethnicity. </w:t>
      </w:r>
      <w:r w:rsidR="007475B6">
        <w:rPr>
          <w:rFonts w:cs="Arial"/>
          <w:lang w:val="en-US"/>
        </w:rPr>
        <w:t>B.14</w:t>
      </w:r>
      <w:r>
        <w:rPr>
          <w:rFonts w:cs="Arial"/>
          <w:lang w:val="en-US"/>
        </w:rPr>
        <w:t xml:space="preserve"> collects more detailed information on children and pregnant women who self-identify as more than one race and/or ethnicity counted in </w:t>
      </w:r>
      <w:r w:rsidR="00E51CBB">
        <w:rPr>
          <w:rFonts w:cs="Arial"/>
          <w:lang w:val="en-US"/>
        </w:rPr>
        <w:t>B.13</w:t>
      </w:r>
      <w:r>
        <w:rPr>
          <w:rFonts w:cs="Arial"/>
          <w:lang w:val="en-US"/>
        </w:rPr>
        <w:t>.h.</w:t>
      </w:r>
    </w:p>
    <w:p w:rsidR="00566F95" w:rsidRPr="00006EBF" w:rsidP="00566F95" w14:paraId="29D14468" w14:textId="3DC48301">
      <w:pPr>
        <w:pStyle w:val="Instruction"/>
        <w:spacing w:after="120" w:line="259" w:lineRule="auto"/>
        <w:rPr>
          <w:rFonts w:cs="Arial"/>
          <w:lang w:val="en-US"/>
        </w:rPr>
      </w:pPr>
      <w:r>
        <w:rPr>
          <w:lang w:val="en-US"/>
        </w:rPr>
        <w:t xml:space="preserve">When collecting </w:t>
      </w:r>
      <w:r w:rsidRPr="09B5EDD8">
        <w:rPr>
          <w:lang w:val="en-US"/>
        </w:rPr>
        <w:t>this</w:t>
      </w:r>
      <w:r>
        <w:rPr>
          <w:lang w:val="en-US"/>
        </w:rPr>
        <w:t xml:space="preserve"> information, p</w:t>
      </w:r>
      <w:r w:rsidRPr="7D948D37">
        <w:t>rograms</w:t>
      </w:r>
      <w:r w:rsidRPr="7D948D37">
        <w:t xml:space="preserve"> should allow </w:t>
      </w:r>
      <w:r w:rsidR="00CA46E4">
        <w:rPr>
          <w:lang w:val="en-US"/>
        </w:rPr>
        <w:t>staff</w:t>
      </w:r>
      <w:r w:rsidRPr="7D948D37">
        <w:t xml:space="preserve"> to </w:t>
      </w:r>
      <w:r>
        <w:rPr>
          <w:lang w:val="en-US"/>
        </w:rPr>
        <w:t xml:space="preserve">self-report their own race and/or ethnicity </w:t>
      </w:r>
      <w:r w:rsidRPr="09B5EDD8">
        <w:rPr>
          <w:lang w:val="en-US"/>
        </w:rPr>
        <w:t>and allow</w:t>
      </w:r>
      <w:r>
        <w:rPr>
          <w:lang w:val="en-US"/>
        </w:rPr>
        <w:t xml:space="preserve"> </w:t>
      </w:r>
      <w:r w:rsidR="00CA46E4">
        <w:rPr>
          <w:lang w:val="en-US"/>
        </w:rPr>
        <w:t>staff</w:t>
      </w:r>
      <w:r>
        <w:rPr>
          <w:lang w:val="en-US"/>
        </w:rPr>
        <w:t xml:space="preserve"> to </w:t>
      </w:r>
      <w:r w:rsidRPr="7D948D37">
        <w:t>select multiple races and/or ethnicities</w:t>
      </w:r>
      <w:r>
        <w:rPr>
          <w:lang w:val="en-US"/>
        </w:rPr>
        <w:t>.</w:t>
      </w:r>
      <w:r w:rsidRPr="7D948D37">
        <w:t xml:space="preserve"> </w:t>
      </w:r>
      <w:r>
        <w:rPr>
          <w:lang w:val="en-US"/>
        </w:rPr>
        <w:t xml:space="preserve">If a </w:t>
      </w:r>
      <w:r w:rsidR="00CA46E4">
        <w:rPr>
          <w:lang w:val="en-US"/>
        </w:rPr>
        <w:t>staff member se</w:t>
      </w:r>
      <w:r>
        <w:rPr>
          <w:lang w:val="en-US"/>
        </w:rPr>
        <w:t>lects more than one race and/or ethnicity, programs</w:t>
      </w:r>
      <w:r w:rsidRPr="7D948D37">
        <w:t xml:space="preserve"> should </w:t>
      </w:r>
      <w:r>
        <w:rPr>
          <w:lang w:val="en-US"/>
        </w:rPr>
        <w:t xml:space="preserve">report the detailed multi-selected categories in </w:t>
      </w:r>
      <w:r w:rsidR="00E51CBB">
        <w:rPr>
          <w:lang w:val="en-US"/>
        </w:rPr>
        <w:t>B.14</w:t>
      </w:r>
      <w:r>
        <w:rPr>
          <w:lang w:val="en-US"/>
        </w:rPr>
        <w:t xml:space="preserve"> </w:t>
      </w:r>
      <w:r>
        <w:rPr>
          <w:lang w:val="en-US"/>
        </w:rPr>
        <w:t>and also</w:t>
      </w:r>
      <w:r>
        <w:rPr>
          <w:lang w:val="en-US"/>
        </w:rPr>
        <w:t xml:space="preserve"> </w:t>
      </w:r>
      <w:r w:rsidRPr="09B5EDD8">
        <w:rPr>
          <w:lang w:val="en-US"/>
        </w:rPr>
        <w:t>count them</w:t>
      </w:r>
      <w:r>
        <w:rPr>
          <w:rFonts w:cs="Arial"/>
          <w:lang w:val="en-US"/>
        </w:rPr>
        <w:t xml:space="preserve"> in </w:t>
      </w:r>
      <w:r w:rsidR="00E51CBB">
        <w:rPr>
          <w:rFonts w:cs="Arial"/>
          <w:lang w:val="en-US"/>
        </w:rPr>
        <w:t>B.13</w:t>
      </w:r>
      <w:r>
        <w:rPr>
          <w:rFonts w:cs="Arial"/>
          <w:lang w:val="en-US"/>
        </w:rPr>
        <w:t xml:space="preserve">.h. </w:t>
      </w:r>
      <w:r>
        <w:t xml:space="preserve">For example, </w:t>
      </w:r>
      <w:r>
        <w:rPr>
          <w:lang w:val="en-US"/>
        </w:rPr>
        <w:t xml:space="preserve">if </w:t>
      </w:r>
      <w:r>
        <w:t xml:space="preserve">a </w:t>
      </w:r>
      <w:r w:rsidR="00CA46E4">
        <w:rPr>
          <w:lang w:val="en-US"/>
        </w:rPr>
        <w:t>staff member</w:t>
      </w:r>
      <w:r>
        <w:t xml:space="preserve"> self-identifies as Black and Cuban</w:t>
      </w:r>
      <w:r>
        <w:rPr>
          <w:lang w:val="en-US"/>
        </w:rPr>
        <w:t xml:space="preserve">, the </w:t>
      </w:r>
      <w:r w:rsidR="00CA46E4">
        <w:rPr>
          <w:lang w:val="en-US"/>
        </w:rPr>
        <w:t xml:space="preserve">staff member </w:t>
      </w:r>
      <w:r>
        <w:t xml:space="preserve">will be counted in the “Black or African American” box </w:t>
      </w:r>
      <w:r w:rsidR="00CA46E4">
        <w:rPr>
          <w:lang w:val="en-US"/>
        </w:rPr>
        <w:t>B.14</w:t>
      </w:r>
      <w:r>
        <w:t xml:space="preserve">.c and in the “Hispanic or Latino” box </w:t>
      </w:r>
      <w:r w:rsidR="004716F8">
        <w:rPr>
          <w:lang w:val="en-US"/>
        </w:rPr>
        <w:t>B.14</w:t>
      </w:r>
      <w:r>
        <w:t>.d</w:t>
      </w:r>
      <w:r>
        <w:rPr>
          <w:lang w:val="en-US"/>
        </w:rPr>
        <w:t xml:space="preserve">, while also </w:t>
      </w:r>
      <w:r w:rsidRPr="09B5EDD8">
        <w:rPr>
          <w:lang w:val="en-US"/>
        </w:rPr>
        <w:t>counted</w:t>
      </w:r>
      <w:r>
        <w:rPr>
          <w:lang w:val="en-US"/>
        </w:rPr>
        <w:t xml:space="preserve"> in the </w:t>
      </w:r>
      <w:r w:rsidR="004716F8">
        <w:rPr>
          <w:lang w:val="en-US"/>
        </w:rPr>
        <w:t>B.13</w:t>
      </w:r>
      <w:r>
        <w:rPr>
          <w:lang w:val="en-US"/>
        </w:rPr>
        <w:t>.h category.</w:t>
      </w:r>
    </w:p>
    <w:p w:rsidR="00A11C38" w:rsidRPr="00406496" w:rsidP="001669D7" w14:paraId="613861DF" w14:textId="039FE768">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786EC4">
        <w:rPr>
          <w:rFonts w:cs="Arial"/>
          <w:b/>
          <w:sz w:val="24"/>
          <w:szCs w:val="24"/>
          <w:u w:val="single"/>
        </w:rPr>
        <w:t>e</w:t>
      </w:r>
      <w:r>
        <w:rPr>
          <w:rFonts w:cs="Arial"/>
          <w:b/>
          <w:sz w:val="24"/>
          <w:szCs w:val="24"/>
          <w:u w:val="single"/>
        </w:rPr>
        <w:t>thnicity</w:t>
      </w:r>
    </w:p>
    <w:p w:rsidR="00A11C38" w:rsidRPr="00534C35" w:rsidP="001669D7" w14:paraId="4B0F83E0" w14:textId="77777777">
      <w:pPr>
        <w:rPr>
          <w:rFonts w:cs="Arial"/>
        </w:rPr>
      </w:pPr>
      <w:r w:rsidRPr="00534C35">
        <w:rPr>
          <w:rFonts w:cs="Arial"/>
          <w:b/>
        </w:rPr>
        <w:t>American Indian or Alaska Native</w:t>
      </w:r>
      <w:r w:rsidRPr="00534C35">
        <w:rPr>
          <w:rFonts w:cs="Arial"/>
        </w:rPr>
        <w:t xml:space="preserve"> - </w:t>
      </w:r>
      <w:r w:rsidRPr="00E06CCD">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534C35">
        <w:rPr>
          <w:rFonts w:cs="Arial"/>
        </w:rPr>
        <w:t>.</w:t>
      </w:r>
    </w:p>
    <w:p w:rsidR="00A11C38" w:rsidRPr="00534C35" w:rsidP="001669D7" w14:paraId="2D42F660" w14:textId="77777777">
      <w:pPr>
        <w:rPr>
          <w:rFonts w:cs="Arial"/>
        </w:rPr>
      </w:pPr>
      <w:r w:rsidRPr="00534C35">
        <w:rPr>
          <w:rFonts w:cs="Arial"/>
          <w:b/>
        </w:rPr>
        <w:t>Asian</w:t>
      </w:r>
      <w:r w:rsidRPr="00534C35">
        <w:rPr>
          <w:rFonts w:cs="Arial"/>
        </w:rPr>
        <w:t xml:space="preserve"> - </w:t>
      </w:r>
      <w:r w:rsidRPr="00E06CCD">
        <w:rPr>
          <w:rStyle w:val="normaltextrun"/>
          <w:rFonts w:cs="Arial"/>
          <w:color w:val="000000"/>
          <w:bdr w:val="none" w:sz="0" w:space="0" w:color="auto" w:frame="1"/>
        </w:rPr>
        <w:t>Individuals with origins in any of the original peoples of Central or East Asia, Southeast Asia, or South Asia, including, for example, Chinese, Asian Indian, Filipino, Vietnamese, Korean, and Japanese</w:t>
      </w:r>
      <w:r w:rsidRPr="00534C35">
        <w:rPr>
          <w:rFonts w:cs="Arial"/>
        </w:rPr>
        <w:t>.</w:t>
      </w:r>
    </w:p>
    <w:p w:rsidR="00A11C38" w:rsidRPr="00534C35" w:rsidP="001669D7" w14:paraId="7CF29E15" w14:textId="77777777">
      <w:pPr>
        <w:rPr>
          <w:rFonts w:cs="Arial"/>
        </w:rPr>
      </w:pPr>
      <w:r w:rsidRPr="00534C35">
        <w:rPr>
          <w:rFonts w:cs="Arial"/>
          <w:b/>
        </w:rPr>
        <w:t>Black or African American</w:t>
      </w:r>
      <w:r w:rsidRPr="00534C35">
        <w:rPr>
          <w:rFonts w:cs="Arial"/>
        </w:rPr>
        <w:t xml:space="preserve"> - </w:t>
      </w:r>
      <w:r w:rsidRPr="00E06CCD">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534C35">
        <w:rPr>
          <w:rFonts w:cs="Arial"/>
        </w:rPr>
        <w:t>.</w:t>
      </w:r>
    </w:p>
    <w:p w:rsidR="00A11C38" w:rsidRPr="00E06CCD" w:rsidP="001669D7" w14:paraId="02A78A56" w14:textId="77777777">
      <w:pPr>
        <w:rPr>
          <w:rStyle w:val="normaltextrun"/>
          <w:rFonts w:cs="Arial"/>
          <w:color w:val="000000"/>
          <w:bdr w:val="none" w:sz="0" w:space="0" w:color="auto" w:frame="1"/>
        </w:rPr>
      </w:pPr>
      <w:r w:rsidRPr="00534C35">
        <w:rPr>
          <w:rFonts w:cs="Arial"/>
          <w:b/>
        </w:rPr>
        <w:t xml:space="preserve">Hispanic or Latino </w:t>
      </w:r>
      <w:r w:rsidRPr="00534C35">
        <w:rPr>
          <w:rFonts w:cs="Arial"/>
          <w:bCs/>
        </w:rPr>
        <w:t xml:space="preserve">- Includes individuals </w:t>
      </w:r>
      <w:r w:rsidRPr="00E06CCD">
        <w:rPr>
          <w:rStyle w:val="normaltextrun"/>
          <w:rFonts w:cs="Arial"/>
          <w:color w:val="000000"/>
          <w:bdr w:val="none" w:sz="0" w:space="0" w:color="auto" w:frame="1"/>
        </w:rPr>
        <w:t>of Mexican, Puerto Rican, Salvadoran, Cuban, Dominican, Guatemalan, and other Central or South American or Spanish culture or origin.</w:t>
      </w:r>
    </w:p>
    <w:p w:rsidR="00A11C38" w:rsidRPr="00534C35" w:rsidP="001669D7" w14:paraId="7072BEB6" w14:textId="77777777">
      <w:pPr>
        <w:rPr>
          <w:rFonts w:cs="Arial"/>
        </w:rPr>
      </w:pPr>
      <w:r w:rsidRPr="00E06CCD">
        <w:rPr>
          <w:rStyle w:val="normaltextrun"/>
          <w:rFonts w:cs="Arial"/>
          <w:color w:val="000000"/>
          <w:bdr w:val="none" w:sz="0" w:space="0" w:color="auto" w:frame="1"/>
        </w:rPr>
        <w:t>Middle Eastern or North African - Individuals with</w:t>
      </w:r>
      <w:r w:rsidRPr="00E06CCD">
        <w:rPr>
          <w:rFonts w:cs="Arial"/>
          <w:color w:val="000000"/>
          <w:shd w:val="clear" w:color="auto" w:fill="FFFFFF"/>
        </w:rPr>
        <w:t xml:space="preserve"> </w:t>
      </w:r>
      <w:r w:rsidRPr="00E06CCD">
        <w:rPr>
          <w:rStyle w:val="normaltextrun"/>
          <w:rFonts w:cs="Arial"/>
          <w:color w:val="000000"/>
          <w:shd w:val="clear" w:color="auto" w:fill="FFFFFF"/>
        </w:rPr>
        <w:t>origins in any of the original peoples of the Middle East or North Africa, including, for example, Lebanese, Iranian, Egyptian, Syrian, Iraqi, and Israeli</w:t>
      </w:r>
      <w:r w:rsidRPr="00E06CCD">
        <w:rPr>
          <w:rStyle w:val="eop"/>
          <w:rFonts w:cs="Arial"/>
          <w:color w:val="000000"/>
          <w:shd w:val="clear" w:color="auto" w:fill="FFFFFF"/>
        </w:rPr>
        <w:t>.</w:t>
      </w:r>
    </w:p>
    <w:p w:rsidR="00A11C38" w:rsidRPr="00534C35" w:rsidP="001669D7" w14:paraId="7D0B322B" w14:textId="77777777">
      <w:pPr>
        <w:rPr>
          <w:rFonts w:cs="Arial"/>
        </w:rPr>
      </w:pPr>
      <w:r w:rsidRPr="00534C35">
        <w:rPr>
          <w:rFonts w:cs="Arial"/>
          <w:b/>
        </w:rPr>
        <w:t>Native Hawaiian or Pacific Islander</w:t>
      </w:r>
      <w:r w:rsidRPr="00534C35">
        <w:rPr>
          <w:rFonts w:cs="Arial"/>
        </w:rPr>
        <w:t xml:space="preserve"> - </w:t>
      </w:r>
      <w:r w:rsidRPr="00E06CCD">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534C35">
        <w:rPr>
          <w:rFonts w:cs="Arial"/>
        </w:rPr>
        <w:t>.</w:t>
      </w:r>
    </w:p>
    <w:p w:rsidR="00A11C38" w:rsidRPr="00534C35" w:rsidP="001669D7" w14:paraId="31909BAD" w14:textId="77777777">
      <w:pPr>
        <w:rPr>
          <w:rFonts w:cs="Arial"/>
        </w:rPr>
      </w:pPr>
      <w:r w:rsidRPr="00534C35">
        <w:rPr>
          <w:rFonts w:cs="Arial"/>
          <w:b/>
        </w:rPr>
        <w:t>White</w:t>
      </w:r>
      <w:r w:rsidRPr="00534C35">
        <w:rPr>
          <w:rFonts w:cs="Arial"/>
        </w:rPr>
        <w:t xml:space="preserve"> - </w:t>
      </w:r>
      <w:r w:rsidRPr="00E06CCD">
        <w:rPr>
          <w:rStyle w:val="normaltextrun"/>
          <w:rFonts w:cs="Arial"/>
          <w:color w:val="000000"/>
          <w:bdr w:val="none" w:sz="0" w:space="0" w:color="auto" w:frame="1"/>
        </w:rPr>
        <w:t>Individuals with origins in any of the original peoples of Europe, including, for example, English, German, Irish, Italian, Polish, and Scottish</w:t>
      </w:r>
      <w:r w:rsidRPr="00534C35">
        <w:rPr>
          <w:rFonts w:cs="Arial"/>
        </w:rPr>
        <w:t>.</w:t>
      </w:r>
    </w:p>
    <w:p w:rsidR="00A11C38" w:rsidRPr="00534C35" w:rsidP="001669D7" w14:paraId="13B0FFA9" w14:textId="2DD24B40">
      <w:pPr>
        <w:rPr>
          <w:rFonts w:cs="Arial"/>
          <w:b/>
          <w:lang w:eastAsia="x-none"/>
        </w:rPr>
      </w:pPr>
      <w:r w:rsidRPr="00534C35">
        <w:rPr>
          <w:rFonts w:cs="Arial"/>
          <w:b/>
          <w:lang w:eastAsia="x-none"/>
        </w:rPr>
        <w:t>Multiracial and/or Multiethnic</w:t>
      </w:r>
      <w:r w:rsidRPr="00534C35">
        <w:rPr>
          <w:rFonts w:cs="Arial"/>
          <w:b/>
          <w:lang w:val="x-none" w:eastAsia="x-none"/>
        </w:rPr>
        <w:t xml:space="preserve"> </w:t>
      </w:r>
      <w:r w:rsidRPr="00534C35">
        <w:rPr>
          <w:rFonts w:cs="Arial"/>
          <w:bCs/>
          <w:lang w:val="x-none" w:eastAsia="x-none"/>
        </w:rPr>
        <w:t xml:space="preserve">- A person of more </w:t>
      </w:r>
      <w:r w:rsidR="00534C35">
        <w:rPr>
          <w:rFonts w:cs="Arial"/>
          <w:bCs/>
          <w:lang w:eastAsia="x-none"/>
        </w:rPr>
        <w:t xml:space="preserve">than one </w:t>
      </w:r>
      <w:r w:rsidRPr="00534C35">
        <w:rPr>
          <w:rFonts w:cs="Arial"/>
          <w:bCs/>
          <w:lang w:val="x-none" w:eastAsia="x-none"/>
        </w:rPr>
        <w:t>race</w:t>
      </w:r>
      <w:r w:rsidRPr="00534C35">
        <w:rPr>
          <w:rFonts w:cs="Arial"/>
          <w:bCs/>
          <w:lang w:eastAsia="x-none"/>
        </w:rPr>
        <w:t xml:space="preserve"> and/or ethnicit</w:t>
      </w:r>
      <w:r w:rsidR="00534C35">
        <w:rPr>
          <w:rFonts w:cs="Arial"/>
          <w:bCs/>
          <w:lang w:eastAsia="x-none"/>
        </w:rPr>
        <w:t>y</w:t>
      </w:r>
      <w:r w:rsidRPr="00534C35">
        <w:rPr>
          <w:rFonts w:cs="Arial"/>
          <w:bCs/>
          <w:lang w:eastAsia="x-none"/>
        </w:rPr>
        <w:t>.</w:t>
      </w:r>
    </w:p>
    <w:p w:rsidR="00A11C38" w:rsidRPr="00534C35" w:rsidP="00A11C38" w14:paraId="084CB8A3" w14:textId="77777777">
      <w:pPr>
        <w:rPr>
          <w:rFonts w:cs="Arial"/>
          <w:lang w:eastAsia="x-none"/>
        </w:rPr>
      </w:pPr>
      <w:r w:rsidRPr="00534C35">
        <w:rPr>
          <w:rFonts w:cs="Arial"/>
          <w:b/>
          <w:lang w:val="x-none" w:eastAsia="x-none"/>
        </w:rPr>
        <w:t>Unspecified</w:t>
      </w:r>
      <w:r w:rsidRPr="00534C35">
        <w:rPr>
          <w:rFonts w:cs="Arial"/>
          <w:lang w:val="x-none" w:eastAsia="x-none"/>
        </w:rPr>
        <w:t xml:space="preserve"> - A person whose </w:t>
      </w:r>
      <w:r w:rsidRPr="00534C35">
        <w:rPr>
          <w:rFonts w:cs="Arial"/>
          <w:lang w:eastAsia="x-none"/>
        </w:rPr>
        <w:t xml:space="preserve">ethnicity or </w:t>
      </w:r>
      <w:r w:rsidRPr="00534C35">
        <w:rPr>
          <w:rFonts w:cs="Arial"/>
          <w:lang w:val="x-none" w:eastAsia="x-none"/>
        </w:rPr>
        <w:t>race is unknown or whose parents declined to identify their</w:t>
      </w:r>
      <w:r w:rsidRPr="00534C35">
        <w:rPr>
          <w:rFonts w:cs="Arial"/>
          <w:lang w:eastAsia="x-none"/>
        </w:rPr>
        <w:t xml:space="preserve"> ethnicity or race.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64D1070A" w14:textId="77777777" w:rsidTr="00E06CCD">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1412"/>
          <w:tblHeader/>
        </w:trPr>
        <w:tc>
          <w:tcPr>
            <w:tcW w:w="4101" w:type="pct"/>
            <w:tcBorders>
              <w:top w:val="single" w:sz="4" w:space="0" w:color="000000" w:themeColor="text1"/>
            </w:tcBorders>
            <w:vAlign w:val="center"/>
          </w:tcPr>
          <w:p w:rsidR="00F579D6" w:rsidRPr="00406496" w:rsidP="001669D7" w14:paraId="7D7EE94E" w14:textId="3211D6E7">
            <w:pPr>
              <w:spacing w:before="60" w:after="0"/>
              <w:ind w:left="504" w:hanging="504"/>
              <w:rPr>
                <w:rFonts w:cs="Arial"/>
              </w:rPr>
            </w:pPr>
            <w:r>
              <w:rPr>
                <w:rFonts w:cs="Arial"/>
              </w:rPr>
              <w:t>B.13</w:t>
            </w:r>
            <w:r w:rsidRPr="00406496">
              <w:rPr>
                <w:rFonts w:cs="Arial"/>
              </w:rPr>
              <w:tab/>
              <w:t>Race and</w:t>
            </w:r>
            <w:r>
              <w:rPr>
                <w:rFonts w:cs="Arial"/>
              </w:rPr>
              <w:t>/or</w:t>
            </w:r>
            <w:r w:rsidRPr="00406496">
              <w:rPr>
                <w:rFonts w:cs="Arial"/>
              </w:rPr>
              <w:t xml:space="preserve"> ethnicity</w:t>
            </w:r>
          </w:p>
          <w:p w:rsidR="00F579D6" w:rsidRPr="00406496" w:rsidP="00E06CCD" w14:paraId="08C959F6" w14:textId="6B0C4A86">
            <w:pPr>
              <w:spacing w:before="60" w:after="0"/>
              <w:rPr>
                <w:rFonts w:cs="Arial"/>
              </w:rPr>
            </w:pPr>
            <w:r w:rsidRPr="00406496">
              <w:rPr>
                <w:rFonts w:cs="Arial"/>
              </w:rPr>
              <w:t xml:space="preserve"># of </w:t>
            </w:r>
            <w:r w:rsidRPr="37C27082" w:rsidR="004F126C">
              <w:t xml:space="preserve">nonsupervisory education and child development staff that self-identify as </w:t>
            </w:r>
            <w:r w:rsidRPr="37C27082" w:rsidR="004F126C">
              <w:rPr>
                <w:b/>
              </w:rPr>
              <w:t xml:space="preserve">one </w:t>
            </w:r>
            <w:r w:rsidRPr="37C27082" w:rsidR="004F126C">
              <w:t>race and/or ethnicity:</w:t>
            </w:r>
          </w:p>
        </w:tc>
        <w:tc>
          <w:tcPr>
            <w:tcW w:w="899" w:type="pct"/>
            <w:tcBorders>
              <w:top w:val="single" w:sz="4" w:space="0" w:color="000000" w:themeColor="text1"/>
            </w:tcBorders>
            <w:shd w:val="clear" w:color="auto" w:fill="CCECFF"/>
          </w:tcPr>
          <w:p w:rsidR="00F579D6" w:rsidP="001669D7" w14:paraId="2F8CF95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F579D6" w:rsidRPr="00FE7AF4" w:rsidP="001669D7" w14:paraId="4E45BF84" w14:textId="6916E9D3">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nonsupervisory education and child development staff</w:t>
            </w:r>
          </w:p>
        </w:tc>
      </w:tr>
      <w:tr w14:paraId="55A0227F" w14:textId="77777777" w:rsidTr="001669D7">
        <w:tblPrEx>
          <w:tblW w:w="5000" w:type="pct"/>
          <w:tblCellMar>
            <w:left w:w="216" w:type="dxa"/>
            <w:right w:w="216" w:type="dxa"/>
          </w:tblCellMar>
          <w:tblLook w:val="0000"/>
        </w:tblPrEx>
        <w:trPr>
          <w:cantSplit/>
          <w:trHeight w:val="360"/>
        </w:trPr>
        <w:tc>
          <w:tcPr>
            <w:tcW w:w="4101" w:type="pct"/>
            <w:tcBorders>
              <w:top w:val="single" w:sz="4" w:space="0" w:color="auto"/>
            </w:tcBorders>
            <w:vAlign w:val="center"/>
          </w:tcPr>
          <w:p w:rsidR="00F579D6" w:rsidP="00F579D6" w14:paraId="4207ED8A" w14:textId="40481D55">
            <w:pPr>
              <w:numPr>
                <w:ilvl w:val="0"/>
                <w:numId w:val="134"/>
              </w:numPr>
              <w:spacing w:before="60" w:after="60"/>
              <w:rPr>
                <w:rFonts w:cs="Arial"/>
              </w:rPr>
            </w:pPr>
            <w:r w:rsidRPr="00406496">
              <w:rPr>
                <w:rFonts w:cs="Arial"/>
              </w:rPr>
              <w:t>American Indian or Alaska Native</w:t>
            </w:r>
            <w:r w:rsidRPr="7D948D37">
              <w:rPr>
                <w:rFonts w:cs="Arial"/>
              </w:rPr>
              <w:t xml:space="preserve"> </w:t>
            </w:r>
          </w:p>
          <w:p w:rsidR="00F579D6" w:rsidRPr="00FE7AF4" w:rsidP="001669D7" w14:paraId="453097FB" w14:textId="133A650D">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tcPr>
          <w:p w:rsidR="00F579D6" w:rsidRPr="00406496" w:rsidP="001669D7" w14:paraId="744351A5" w14:textId="77777777">
            <w:pPr>
              <w:spacing w:before="60" w:after="60"/>
              <w:ind w:left="504" w:hanging="504"/>
              <w:rPr>
                <w:rFonts w:cs="Arial"/>
              </w:rPr>
            </w:pPr>
          </w:p>
        </w:tc>
      </w:tr>
      <w:tr w14:paraId="4F4C4E3B" w14:textId="77777777" w:rsidTr="00E06CCD">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P="00F579D6" w14:paraId="7B585034" w14:textId="475EE175">
            <w:pPr>
              <w:numPr>
                <w:ilvl w:val="0"/>
                <w:numId w:val="134"/>
              </w:numPr>
              <w:spacing w:before="60" w:after="60"/>
              <w:rPr>
                <w:rFonts w:cs="Arial"/>
              </w:rPr>
            </w:pPr>
            <w:r w:rsidRPr="00406496">
              <w:rPr>
                <w:rFonts w:cs="Arial"/>
              </w:rPr>
              <w:t>Asian</w:t>
            </w:r>
            <w:r w:rsidRPr="7D948D37">
              <w:rPr>
                <w:rFonts w:cs="Arial"/>
              </w:rPr>
              <w:t xml:space="preserve"> </w:t>
            </w:r>
          </w:p>
          <w:p w:rsidR="00F579D6" w:rsidRPr="00FE7AF4" w:rsidP="001669D7" w14:paraId="0609D494" w14:textId="42434C7C">
            <w:pPr>
              <w:spacing w:before="60" w:after="60"/>
              <w:ind w:left="675"/>
              <w:rPr>
                <w:rFonts w:cs="Arial"/>
                <w:i/>
                <w:iCs/>
              </w:rPr>
            </w:pPr>
            <w:r>
              <w:rPr>
                <w:rFonts w:cs="Arial"/>
                <w:i/>
                <w:iCs/>
              </w:rPr>
              <w:t xml:space="preserve">Chinese, Asian Indian, Filipino, Vietnamese, Korean, Japanese, </w:t>
            </w:r>
            <w:r w:rsidR="000B333B">
              <w:rPr>
                <w:rFonts w:cs="Arial"/>
                <w:i/>
                <w:iCs/>
              </w:rPr>
              <w:t>Another group (</w:t>
            </w:r>
            <w:r w:rsidRPr="009816C8" w:rsidR="000B333B">
              <w:rPr>
                <w:rFonts w:cs="Arial"/>
                <w:i/>
                <w:iCs/>
              </w:rPr>
              <w:t>for example, Pakistani, Hmong, Afghan,</w:t>
            </w:r>
            <w:r w:rsidR="000B333B">
              <w:rPr>
                <w:rFonts w:cs="Arial"/>
                <w:i/>
                <w:iCs/>
              </w:rPr>
              <w:t xml:space="preserve"> </w:t>
            </w:r>
            <w:r>
              <w:rPr>
                <w:rFonts w:cs="Arial"/>
                <w:i/>
                <w:iCs/>
              </w:rPr>
              <w:t>etc.</w:t>
            </w:r>
            <w:r w:rsidR="000B333B">
              <w:rPr>
                <w:rFonts w:cs="Arial"/>
                <w:i/>
                <w:iCs/>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RPr="00406496" w:rsidP="00E06CCD" w14:paraId="422CE4A4" w14:textId="77777777">
            <w:pPr>
              <w:spacing w:before="60" w:after="60"/>
              <w:ind w:left="504" w:hanging="504"/>
              <w:jc w:val="center"/>
              <w:rPr>
                <w:rFonts w:cs="Arial"/>
              </w:rPr>
            </w:pPr>
          </w:p>
        </w:tc>
      </w:tr>
      <w:tr w14:paraId="6437A039"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D62016E" w14:textId="22D3AB37">
            <w:pPr>
              <w:numPr>
                <w:ilvl w:val="0"/>
                <w:numId w:val="134"/>
              </w:numPr>
              <w:spacing w:before="60" w:after="60"/>
              <w:rPr>
                <w:rFonts w:cs="Arial"/>
              </w:rPr>
            </w:pPr>
            <w:r w:rsidRPr="00406496">
              <w:rPr>
                <w:rFonts w:cs="Arial"/>
              </w:rPr>
              <w:t>Black or African American</w:t>
            </w:r>
            <w:r w:rsidRPr="7D948D37">
              <w:rPr>
                <w:rFonts w:cs="Arial"/>
              </w:rPr>
              <w:t xml:space="preserve"> </w:t>
            </w:r>
          </w:p>
          <w:p w:rsidR="00F579D6" w:rsidRPr="00FE7AF4" w:rsidP="001669D7" w14:paraId="73DDA430" w14:textId="2ADA03B2">
            <w:pPr>
              <w:spacing w:before="60" w:after="60"/>
              <w:ind w:left="675"/>
              <w:rPr>
                <w:rFonts w:cs="Arial"/>
                <w:i/>
                <w:iCs/>
              </w:rPr>
            </w:pPr>
            <w:r>
              <w:rPr>
                <w:rFonts w:cs="Arial"/>
                <w:i/>
                <w:iCs/>
              </w:rPr>
              <w:t xml:space="preserve">African American, Jamaican, Haitian, Nigerian, Ethiopian, Somali, </w:t>
            </w:r>
            <w:r w:rsidRPr="00967D18" w:rsidR="004643CA">
              <w:rPr>
                <w:rFonts w:cs="Arial"/>
                <w:i/>
                <w:iCs/>
              </w:rPr>
              <w:t>Another group (for example, Trinidadian and Tobagonian, Ghanian, Congolese</w:t>
            </w:r>
            <w:r w:rsidR="004643CA">
              <w:rPr>
                <w:rFonts w:cs="Arial"/>
                <w:i/>
                <w:iCs/>
              </w:rPr>
              <w:t xml:space="preserve">, </w:t>
            </w:r>
            <w:r>
              <w:rPr>
                <w:rFonts w:cs="Arial"/>
                <w:i/>
                <w:iCs/>
              </w:rPr>
              <w:t>etc.</w:t>
            </w:r>
            <w:r w:rsidR="004643CA">
              <w:rPr>
                <w:rFonts w:cs="Arial"/>
                <w:i/>
                <w:iCs/>
              </w:rPr>
              <w:t>)</w:t>
            </w:r>
          </w:p>
        </w:tc>
        <w:tc>
          <w:tcPr>
            <w:tcW w:w="899" w:type="pct"/>
          </w:tcPr>
          <w:p w:rsidR="00F579D6" w:rsidRPr="00406496" w:rsidP="001669D7" w14:paraId="18F0AD5E" w14:textId="77777777">
            <w:pPr>
              <w:spacing w:before="60" w:after="60"/>
              <w:ind w:left="504" w:hanging="504"/>
              <w:rPr>
                <w:rFonts w:cs="Arial"/>
              </w:rPr>
            </w:pPr>
          </w:p>
        </w:tc>
      </w:tr>
      <w:tr w14:paraId="24138784"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450AA9EF" w14:textId="6F86F698">
            <w:pPr>
              <w:numPr>
                <w:ilvl w:val="0"/>
                <w:numId w:val="134"/>
              </w:numPr>
              <w:spacing w:before="60" w:after="60"/>
              <w:rPr>
                <w:rFonts w:cs="Arial"/>
              </w:rPr>
            </w:pPr>
            <w:r>
              <w:rPr>
                <w:rFonts w:cs="Arial"/>
              </w:rPr>
              <w:t>Hispanic or Latino</w:t>
            </w:r>
            <w:r w:rsidRPr="7D948D37">
              <w:rPr>
                <w:rFonts w:cs="Arial"/>
              </w:rPr>
              <w:t xml:space="preserve"> </w:t>
            </w:r>
          </w:p>
          <w:p w:rsidR="00F579D6" w:rsidRPr="00FE7AF4" w:rsidP="001669D7" w14:paraId="45261FFF" w14:textId="08CC848E">
            <w:pPr>
              <w:spacing w:before="60" w:after="60"/>
              <w:ind w:left="720"/>
              <w:rPr>
                <w:rFonts w:cs="Arial"/>
                <w:i/>
                <w:iCs/>
              </w:rPr>
            </w:pPr>
            <w:r>
              <w:rPr>
                <w:rFonts w:cs="Arial"/>
                <w:i/>
                <w:iCs/>
              </w:rPr>
              <w:t>Mexican, Puerto Rican, Salvadoran, Cuban, Dominican, Guatemalan,</w:t>
            </w:r>
            <w:r w:rsidRPr="00F729D2" w:rsidR="004643CA">
              <w:rPr>
                <w:rFonts w:cs="Arial"/>
                <w:i/>
                <w:iCs/>
              </w:rPr>
              <w:t xml:space="preserve"> Another group (for example, Colombian, Honduran, Spaniard,</w:t>
            </w:r>
            <w:r>
              <w:rPr>
                <w:rFonts w:cs="Arial"/>
                <w:i/>
                <w:iCs/>
              </w:rPr>
              <w:t xml:space="preserve"> etc.</w:t>
            </w:r>
            <w:r w:rsidR="005135B2">
              <w:rPr>
                <w:rFonts w:cs="Arial"/>
                <w:i/>
                <w:iCs/>
              </w:rPr>
              <w:t>)</w:t>
            </w:r>
          </w:p>
        </w:tc>
        <w:tc>
          <w:tcPr>
            <w:tcW w:w="899" w:type="pct"/>
          </w:tcPr>
          <w:p w:rsidR="00F579D6" w:rsidRPr="00406496" w:rsidP="001669D7" w14:paraId="62A6623C" w14:textId="77777777">
            <w:pPr>
              <w:spacing w:before="60" w:after="60"/>
              <w:ind w:left="504" w:hanging="504"/>
              <w:rPr>
                <w:rFonts w:cs="Arial"/>
              </w:rPr>
            </w:pPr>
          </w:p>
        </w:tc>
      </w:tr>
      <w:tr w14:paraId="4442518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1C42A620" w14:textId="4D43B4C3">
            <w:pPr>
              <w:numPr>
                <w:ilvl w:val="0"/>
                <w:numId w:val="134"/>
              </w:numPr>
              <w:spacing w:before="60" w:after="60"/>
              <w:rPr>
                <w:rFonts w:cs="Arial"/>
              </w:rPr>
            </w:pPr>
            <w:r>
              <w:rPr>
                <w:rFonts w:cs="Arial"/>
              </w:rPr>
              <w:t>Middle Eastern or North African</w:t>
            </w:r>
            <w:r w:rsidRPr="7D948D37">
              <w:rPr>
                <w:rFonts w:cs="Arial"/>
              </w:rPr>
              <w:t xml:space="preserve"> </w:t>
            </w:r>
          </w:p>
          <w:p w:rsidR="00F579D6" w:rsidRPr="00FE7AF4" w:rsidP="001669D7" w14:paraId="43EBE4EE" w14:textId="2905FA9A">
            <w:pPr>
              <w:spacing w:before="60" w:after="60"/>
              <w:ind w:left="720"/>
              <w:rPr>
                <w:rFonts w:cs="Arial"/>
                <w:i/>
                <w:iCs/>
              </w:rPr>
            </w:pPr>
            <w:r>
              <w:rPr>
                <w:rFonts w:cs="Arial"/>
                <w:i/>
                <w:iCs/>
              </w:rPr>
              <w:t xml:space="preserve">Lebanese, Iranian, Egyptian, Syrian, Iraqi, Israeli, </w:t>
            </w:r>
            <w:r w:rsidRPr="009A14B7" w:rsidR="004569D5">
              <w:rPr>
                <w:rFonts w:cs="Arial"/>
                <w:i/>
                <w:iCs/>
              </w:rPr>
              <w:t>Another group (for example, Moroccan, Yemeni, Kurdish,</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4BBA46FE" w14:textId="77777777">
            <w:pPr>
              <w:spacing w:before="60" w:after="60"/>
              <w:ind w:left="504" w:hanging="504"/>
              <w:rPr>
                <w:rFonts w:cs="Arial"/>
              </w:rPr>
            </w:pPr>
          </w:p>
        </w:tc>
      </w:tr>
      <w:tr w14:paraId="0EC7E0E8"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F3E2D97" w14:textId="219E1C34">
            <w:pPr>
              <w:numPr>
                <w:ilvl w:val="0"/>
                <w:numId w:val="134"/>
              </w:numPr>
              <w:spacing w:before="60" w:after="60"/>
              <w:rPr>
                <w:rFonts w:cs="Arial"/>
              </w:rPr>
            </w:pPr>
            <w:r w:rsidRPr="00406496">
              <w:rPr>
                <w:rFonts w:cs="Arial"/>
              </w:rPr>
              <w:t xml:space="preserve">Native Hawaiian or Pacific Islander </w:t>
            </w:r>
          </w:p>
          <w:p w:rsidR="00F579D6" w:rsidRPr="00FE7AF4" w:rsidP="001669D7" w14:paraId="4F67BE44" w14:textId="656BB691">
            <w:pPr>
              <w:spacing w:before="60" w:after="60"/>
              <w:ind w:left="675"/>
              <w:rPr>
                <w:rFonts w:cs="Arial"/>
                <w:i/>
                <w:iCs/>
              </w:rPr>
            </w:pPr>
            <w:r>
              <w:rPr>
                <w:rFonts w:cs="Arial"/>
                <w:i/>
                <w:iCs/>
              </w:rPr>
              <w:t xml:space="preserve">Native Hawaiian, Samoan, Chamorro, Tongan, Fijian, Marshallese, </w:t>
            </w:r>
            <w:r w:rsidRPr="00045E9A" w:rsidR="004569D5">
              <w:rPr>
                <w:rFonts w:cs="Arial"/>
                <w:i/>
                <w:iCs/>
              </w:rPr>
              <w:t xml:space="preserve">Another group (for example, Chuukese, Palauan, Tahitian, </w:t>
            </w:r>
            <w:r>
              <w:rPr>
                <w:rFonts w:cs="Arial"/>
                <w:i/>
                <w:iCs/>
              </w:rPr>
              <w:t>etc.</w:t>
            </w:r>
            <w:r w:rsidR="004569D5">
              <w:rPr>
                <w:rFonts w:cs="Arial"/>
                <w:i/>
                <w:iCs/>
              </w:rPr>
              <w:t>)</w:t>
            </w:r>
          </w:p>
        </w:tc>
        <w:tc>
          <w:tcPr>
            <w:tcW w:w="899" w:type="pct"/>
          </w:tcPr>
          <w:p w:rsidR="00F579D6" w:rsidRPr="00406496" w:rsidP="001669D7" w14:paraId="59FB0A52" w14:textId="77777777">
            <w:pPr>
              <w:spacing w:before="60" w:after="60"/>
              <w:ind w:left="504" w:hanging="504"/>
              <w:rPr>
                <w:rFonts w:cs="Arial"/>
              </w:rPr>
            </w:pPr>
          </w:p>
        </w:tc>
      </w:tr>
      <w:tr w14:paraId="1B42A87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50BD416" w14:textId="1B2E1C1E">
            <w:pPr>
              <w:numPr>
                <w:ilvl w:val="0"/>
                <w:numId w:val="134"/>
              </w:numPr>
              <w:spacing w:before="60" w:after="60"/>
              <w:rPr>
                <w:rFonts w:cs="Arial"/>
              </w:rPr>
            </w:pPr>
            <w:r w:rsidRPr="00406496">
              <w:rPr>
                <w:rFonts w:cs="Arial"/>
              </w:rPr>
              <w:t xml:space="preserve">White </w:t>
            </w:r>
          </w:p>
          <w:p w:rsidR="00F579D6" w:rsidRPr="00FE7AF4" w:rsidP="001669D7" w14:paraId="51D4257C" w14:textId="7047C399">
            <w:pPr>
              <w:spacing w:before="60" w:after="60"/>
              <w:ind w:left="675"/>
              <w:rPr>
                <w:rFonts w:cs="Arial"/>
                <w:i/>
                <w:iCs/>
              </w:rPr>
            </w:pPr>
            <w:r>
              <w:rPr>
                <w:rFonts w:cs="Arial"/>
                <w:i/>
                <w:iCs/>
              </w:rPr>
              <w:t xml:space="preserve">English, German, Irish, Italian, Polish, Scottish, </w:t>
            </w:r>
            <w:r w:rsidRPr="00455510" w:rsidR="004569D5">
              <w:rPr>
                <w:rFonts w:cs="Arial"/>
                <w:i/>
                <w:iCs/>
              </w:rPr>
              <w:t>Another group (for example, French, Swedish, Norwegian,</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52AEE98D" w14:textId="77777777">
            <w:pPr>
              <w:spacing w:before="60" w:after="60"/>
              <w:ind w:left="504" w:hanging="504"/>
              <w:rPr>
                <w:rFonts w:cs="Arial"/>
              </w:rPr>
            </w:pPr>
          </w:p>
        </w:tc>
      </w:tr>
      <w:tr w14:paraId="49C257C1" w14:textId="77777777">
        <w:tblPrEx>
          <w:tblW w:w="5000" w:type="pct"/>
          <w:tblCellMar>
            <w:left w:w="216" w:type="dxa"/>
            <w:right w:w="216" w:type="dxa"/>
          </w:tblCellMar>
          <w:tblLook w:val="0000"/>
        </w:tblPrEx>
        <w:trPr>
          <w:cantSplit/>
          <w:trHeight w:val="360"/>
        </w:trPr>
        <w:tc>
          <w:tcPr>
            <w:tcW w:w="4101" w:type="pct"/>
            <w:vAlign w:val="center"/>
          </w:tcPr>
          <w:p w:rsidR="00025A6D" w:rsidP="00025A6D" w14:paraId="7BA9C7F6" w14:textId="1B833529">
            <w:pPr>
              <w:spacing w:before="60" w:after="60"/>
              <w:ind w:left="52"/>
              <w:rPr>
                <w:rFonts w:cs="Arial"/>
              </w:rPr>
            </w:pPr>
            <w:r w:rsidRPr="00406496">
              <w:rPr>
                <w:rFonts w:cs="Arial"/>
              </w:rPr>
              <w:t xml:space="preserve"># of </w:t>
            </w:r>
            <w:r w:rsidRPr="444FC629">
              <w:t xml:space="preserve">nonsupervisory education and child development staff that self-identify as </w:t>
            </w:r>
            <w:r w:rsidRPr="444FC629">
              <w:rPr>
                <w:b/>
              </w:rPr>
              <w:t>more than one</w:t>
            </w:r>
            <w:r w:rsidRPr="444FC629">
              <w:t xml:space="preserve"> race and/or ethnicity:</w:t>
            </w:r>
          </w:p>
        </w:tc>
        <w:tc>
          <w:tcPr>
            <w:tcW w:w="899" w:type="pct"/>
            <w:shd w:val="clear" w:color="auto" w:fill="CCECFF"/>
          </w:tcPr>
          <w:p w:rsidR="00025A6D" w:rsidRPr="00406496" w:rsidP="00025A6D" w14:paraId="3B6917C9" w14:textId="5E3FBABB">
            <w:pPr>
              <w:spacing w:before="60" w:after="60"/>
              <w:ind w:left="97" w:hanging="97"/>
              <w:jc w:val="center"/>
              <w:rPr>
                <w:rFonts w:cs="Arial"/>
              </w:rPr>
            </w:pPr>
            <w:r>
              <w:rPr>
                <w:lang w:eastAsia="x-none"/>
              </w:rPr>
              <w:t># of nonsupervisory education and child development staff</w:t>
            </w:r>
          </w:p>
        </w:tc>
      </w:tr>
      <w:tr w14:paraId="0A19F2A0"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406496" w:rsidP="00F579D6" w14:paraId="674548FF" w14:textId="77777777">
            <w:pPr>
              <w:numPr>
                <w:ilvl w:val="0"/>
                <w:numId w:val="134"/>
              </w:numPr>
              <w:spacing w:before="60" w:after="60"/>
              <w:rPr>
                <w:rFonts w:cs="Arial"/>
              </w:rPr>
            </w:pPr>
            <w:r>
              <w:rPr>
                <w:rFonts w:cs="Arial"/>
              </w:rPr>
              <w:t>Multiracial and/or Multiethnic</w:t>
            </w:r>
          </w:p>
        </w:tc>
        <w:tc>
          <w:tcPr>
            <w:tcW w:w="899" w:type="pct"/>
          </w:tcPr>
          <w:p w:rsidR="00F579D6" w:rsidRPr="00406496" w:rsidP="001669D7" w14:paraId="680E5D30" w14:textId="77777777">
            <w:pPr>
              <w:spacing w:before="60" w:after="60"/>
              <w:ind w:left="504" w:hanging="504"/>
              <w:rPr>
                <w:rFonts w:cs="Arial"/>
              </w:rPr>
            </w:pPr>
          </w:p>
        </w:tc>
      </w:tr>
      <w:tr w14:paraId="1A71B5B4" w14:textId="77777777">
        <w:tblPrEx>
          <w:tblW w:w="5000" w:type="pct"/>
          <w:tblCellMar>
            <w:left w:w="216" w:type="dxa"/>
            <w:right w:w="216" w:type="dxa"/>
          </w:tblCellMar>
          <w:tblLook w:val="0000"/>
        </w:tblPrEx>
        <w:trPr>
          <w:cantSplit/>
          <w:trHeight w:val="360"/>
        </w:trPr>
        <w:tc>
          <w:tcPr>
            <w:tcW w:w="4101" w:type="pct"/>
            <w:vAlign w:val="center"/>
          </w:tcPr>
          <w:p w:rsidR="00025A6D" w:rsidRPr="00406496" w:rsidP="00025A6D" w14:paraId="5802A3F9" w14:textId="2F0AE89A">
            <w:pPr>
              <w:spacing w:before="60" w:after="60"/>
              <w:ind w:left="52"/>
              <w:rPr>
                <w:rFonts w:cs="Arial"/>
              </w:rPr>
            </w:pPr>
            <w:r w:rsidRPr="00406496">
              <w:rPr>
                <w:rFonts w:cs="Arial"/>
              </w:rPr>
              <w:t xml:space="preserve"># of </w:t>
            </w:r>
            <w:r w:rsidRPr="797DC716">
              <w:t xml:space="preserve">nonsupervisory education and child development staff that </w:t>
            </w:r>
            <w:r w:rsidRPr="797DC716">
              <w:rPr>
                <w:b/>
              </w:rPr>
              <w:t xml:space="preserve">did not specify </w:t>
            </w:r>
            <w:r w:rsidRPr="797DC716">
              <w:t>their race and/or ethnicity:</w:t>
            </w:r>
          </w:p>
        </w:tc>
        <w:tc>
          <w:tcPr>
            <w:tcW w:w="899" w:type="pct"/>
            <w:shd w:val="clear" w:color="auto" w:fill="CCECFF"/>
            <w:vAlign w:val="center"/>
          </w:tcPr>
          <w:p w:rsidR="00025A6D" w:rsidRPr="00406496" w:rsidP="00025A6D" w14:paraId="785971DA" w14:textId="72367781">
            <w:pPr>
              <w:spacing w:before="60" w:after="60"/>
              <w:ind w:left="97" w:hanging="97"/>
              <w:jc w:val="center"/>
              <w:rPr>
                <w:rFonts w:cs="Arial"/>
              </w:rPr>
            </w:pPr>
            <w:r>
              <w:rPr>
                <w:lang w:eastAsia="x-none"/>
              </w:rPr>
              <w:t># of nonsupervisory education and child development staff</w:t>
            </w:r>
          </w:p>
        </w:tc>
      </w:tr>
      <w:tr w14:paraId="38C5BB1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07DA517" w14:textId="1F9B5710">
            <w:pPr>
              <w:numPr>
                <w:ilvl w:val="0"/>
                <w:numId w:val="134"/>
              </w:numPr>
              <w:spacing w:before="60" w:after="60"/>
              <w:rPr>
                <w:rFonts w:cs="Arial"/>
              </w:rPr>
            </w:pPr>
            <w:r w:rsidRPr="00406496">
              <w:rPr>
                <w:rFonts w:cs="Arial"/>
              </w:rPr>
              <w:t>Unspecified race</w:t>
            </w:r>
            <w:r w:rsidR="00A60B62">
              <w:rPr>
                <w:rFonts w:cs="Arial"/>
              </w:rPr>
              <w:t xml:space="preserve"> </w:t>
            </w:r>
            <w:r w:rsidR="003145C1">
              <w:rPr>
                <w:rFonts w:cs="Arial"/>
              </w:rPr>
              <w:t>and/</w:t>
            </w:r>
            <w:r w:rsidR="00A60B62">
              <w:rPr>
                <w:rFonts w:cs="Arial"/>
              </w:rPr>
              <w:t>or ethnicity</w:t>
            </w:r>
          </w:p>
        </w:tc>
        <w:tc>
          <w:tcPr>
            <w:tcW w:w="899" w:type="pct"/>
          </w:tcPr>
          <w:p w:rsidR="00F579D6" w:rsidRPr="00406496" w:rsidP="001669D7" w14:paraId="0F332958" w14:textId="77777777">
            <w:pPr>
              <w:spacing w:before="60" w:after="60"/>
              <w:ind w:left="504" w:hanging="504"/>
              <w:rPr>
                <w:rFonts w:cs="Arial"/>
              </w:rPr>
            </w:pPr>
          </w:p>
        </w:tc>
      </w:tr>
      <w:tr w14:paraId="398971B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1F39C0" w:rsidP="006716F1" w14:paraId="14A7E61C" w14:textId="62D8B27E">
            <w:pPr>
              <w:pStyle w:val="ListParagraph"/>
              <w:numPr>
                <w:ilvl w:val="0"/>
                <w:numId w:val="138"/>
              </w:numPr>
              <w:spacing w:before="60" w:after="60"/>
              <w:rPr>
                <w:rFonts w:cs="Arial"/>
              </w:rPr>
            </w:pPr>
            <w:r>
              <w:rPr>
                <w:rFonts w:cs="Arial"/>
              </w:rPr>
              <w:t>Explain</w:t>
            </w:r>
            <w:r w:rsidRPr="001F39C0">
              <w:rPr>
                <w:rFonts w:cs="Arial"/>
              </w:rPr>
              <w:t xml:space="preserve">: </w:t>
            </w:r>
          </w:p>
        </w:tc>
        <w:tc>
          <w:tcPr>
            <w:tcW w:w="899" w:type="pct"/>
          </w:tcPr>
          <w:p w:rsidR="00F579D6" w:rsidRPr="00406496" w:rsidP="001669D7" w14:paraId="083377D9" w14:textId="77777777">
            <w:pPr>
              <w:spacing w:before="60" w:after="60"/>
              <w:ind w:left="504" w:hanging="504"/>
              <w:rPr>
                <w:rFonts w:cs="Arial"/>
              </w:rPr>
            </w:pPr>
          </w:p>
        </w:tc>
      </w:tr>
    </w:tbl>
    <w:p w:rsidR="00A11C38" w:rsidP="00A11C38" w14:paraId="46975A59" w14:textId="77777777">
      <w:pPr>
        <w:rPr>
          <w:lang w:val="x-none" w:eastAsia="x-none"/>
        </w:rPr>
      </w:pPr>
    </w:p>
    <w:tbl>
      <w:tblPr>
        <w:tblStyle w:val="TableGrid"/>
        <w:tblW w:w="4995" w:type="pct"/>
        <w:tblLook w:val="04A0"/>
      </w:tblPr>
      <w:tblGrid>
        <w:gridCol w:w="8815"/>
        <w:gridCol w:w="1964"/>
      </w:tblGrid>
      <w:tr w14:paraId="3757A42F" w14:textId="77777777">
        <w:tblPrEx>
          <w:tblW w:w="4995" w:type="pct"/>
          <w:tblLook w:val="04A0"/>
        </w:tblPrEx>
        <w:trPr>
          <w:trHeight w:val="1448"/>
        </w:trPr>
        <w:tc>
          <w:tcPr>
            <w:tcW w:w="4089" w:type="pct"/>
            <w:vAlign w:val="center"/>
          </w:tcPr>
          <w:p w:rsidR="004C2522" w14:paraId="195C4396" w14:textId="7EFC64BF">
            <w:pPr>
              <w:spacing w:after="0"/>
            </w:pPr>
            <w:r>
              <w:t xml:space="preserve">B.14 Of those </w:t>
            </w:r>
            <w:r w:rsidRPr="09B5EDD8">
              <w:t>nonsupervisory education and child development staff</w:t>
            </w:r>
            <w:r>
              <w:t xml:space="preserve"> who self-identify as </w:t>
            </w:r>
            <w:r w:rsidRPr="00BF632C">
              <w:rPr>
                <w:b/>
                <w:bCs/>
              </w:rPr>
              <w:t>more than one</w:t>
            </w:r>
            <w:r>
              <w:t xml:space="preserve"> race and/or ethnicity in B.13.h, report the race/ethnicity those </w:t>
            </w:r>
            <w:r w:rsidR="0093097A">
              <w:t>staff members</w:t>
            </w:r>
            <w:r>
              <w:t xml:space="preserve">.  </w:t>
            </w:r>
          </w:p>
        </w:tc>
        <w:tc>
          <w:tcPr>
            <w:tcW w:w="911" w:type="pct"/>
            <w:shd w:val="clear" w:color="auto" w:fill="CCECFF"/>
            <w:vAlign w:val="bottom"/>
          </w:tcPr>
          <w:p w:rsidR="004C2522" w:rsidRPr="005F6140" w14:paraId="03999E39" w14:textId="77F81EBD">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Pr>
                <w:lang w:eastAsia="x-none"/>
              </w:rPr>
              <w:t># of nonsupervisory education and child development staff</w:t>
            </w:r>
          </w:p>
        </w:tc>
      </w:tr>
      <w:tr w14:paraId="17504212" w14:textId="77777777">
        <w:tblPrEx>
          <w:tblW w:w="4995" w:type="pct"/>
          <w:tblLook w:val="04A0"/>
        </w:tblPrEx>
        <w:trPr>
          <w:trHeight w:val="300"/>
        </w:trPr>
        <w:tc>
          <w:tcPr>
            <w:tcW w:w="4089" w:type="pct"/>
            <w:vAlign w:val="center"/>
          </w:tcPr>
          <w:p w:rsidR="004C2522" w:rsidP="004C2522" w14:paraId="384270BF" w14:textId="77777777">
            <w:pPr>
              <w:numPr>
                <w:ilvl w:val="0"/>
                <w:numId w:val="139"/>
              </w:numPr>
              <w:spacing w:before="60" w:after="60"/>
              <w:rPr>
                <w:rFonts w:cs="Arial"/>
              </w:rPr>
            </w:pPr>
            <w:r w:rsidRPr="00406496">
              <w:rPr>
                <w:rFonts w:cs="Arial"/>
              </w:rPr>
              <w:t>American Indian or Alaska Native</w:t>
            </w:r>
          </w:p>
          <w:p w:rsidR="004C2522" w14:paraId="67EC28C6" w14:textId="77777777">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4C2522" w14:paraId="69E52884" w14:textId="77777777"/>
        </w:tc>
      </w:tr>
      <w:tr w14:paraId="740A8DDA" w14:textId="77777777">
        <w:tblPrEx>
          <w:tblW w:w="4995" w:type="pct"/>
          <w:tblLook w:val="04A0"/>
        </w:tblPrEx>
        <w:trPr>
          <w:trHeight w:val="300"/>
        </w:trPr>
        <w:tc>
          <w:tcPr>
            <w:tcW w:w="4089" w:type="pct"/>
            <w:vAlign w:val="center"/>
          </w:tcPr>
          <w:p w:rsidR="004C2522" w:rsidP="004C2522" w14:paraId="7D037883" w14:textId="77777777">
            <w:pPr>
              <w:numPr>
                <w:ilvl w:val="0"/>
                <w:numId w:val="139"/>
              </w:numPr>
              <w:spacing w:before="60" w:after="60"/>
              <w:ind w:left="879"/>
              <w:rPr>
                <w:rFonts w:cs="Arial"/>
              </w:rPr>
            </w:pPr>
            <w:r w:rsidRPr="00406496">
              <w:rPr>
                <w:rFonts w:cs="Arial"/>
              </w:rPr>
              <w:t>Asian</w:t>
            </w:r>
            <w:r w:rsidRPr="7D948D37">
              <w:rPr>
                <w:rFonts w:cs="Arial"/>
              </w:rPr>
              <w:t xml:space="preserve"> </w:t>
            </w:r>
          </w:p>
          <w:p w:rsidR="004C2522" w14:paraId="093340D7" w14:textId="77777777">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4C2522" w14:paraId="0E4B2657" w14:textId="77777777"/>
        </w:tc>
      </w:tr>
      <w:tr w14:paraId="638AD862" w14:textId="77777777">
        <w:tblPrEx>
          <w:tblW w:w="4995" w:type="pct"/>
          <w:tblLook w:val="04A0"/>
        </w:tblPrEx>
        <w:trPr>
          <w:trHeight w:val="300"/>
        </w:trPr>
        <w:tc>
          <w:tcPr>
            <w:tcW w:w="4089" w:type="pct"/>
            <w:vAlign w:val="center"/>
          </w:tcPr>
          <w:p w:rsidR="004C2522" w:rsidP="004C2522" w14:paraId="53F0D184" w14:textId="77777777">
            <w:pPr>
              <w:numPr>
                <w:ilvl w:val="0"/>
                <w:numId w:val="139"/>
              </w:numPr>
              <w:spacing w:before="60" w:after="60"/>
              <w:ind w:left="879"/>
              <w:rPr>
                <w:rFonts w:cs="Arial"/>
              </w:rPr>
            </w:pPr>
            <w:r w:rsidRPr="00406496">
              <w:rPr>
                <w:rFonts w:cs="Arial"/>
              </w:rPr>
              <w:t>Black or African American</w:t>
            </w:r>
            <w:r w:rsidRPr="7D948D37">
              <w:rPr>
                <w:rFonts w:cs="Arial"/>
              </w:rPr>
              <w:t xml:space="preserve"> </w:t>
            </w:r>
          </w:p>
          <w:p w:rsidR="004C2522" w14:paraId="58A28F64" w14:textId="77777777">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4C2522" w14:paraId="6F63D261" w14:textId="77777777"/>
        </w:tc>
      </w:tr>
      <w:tr w14:paraId="37213B82" w14:textId="77777777">
        <w:tblPrEx>
          <w:tblW w:w="4995" w:type="pct"/>
          <w:tblLook w:val="04A0"/>
        </w:tblPrEx>
        <w:trPr>
          <w:trHeight w:val="300"/>
        </w:trPr>
        <w:tc>
          <w:tcPr>
            <w:tcW w:w="4089" w:type="pct"/>
            <w:vAlign w:val="center"/>
          </w:tcPr>
          <w:p w:rsidR="004C2522" w:rsidP="004C2522" w14:paraId="609C1F43" w14:textId="77777777">
            <w:pPr>
              <w:numPr>
                <w:ilvl w:val="0"/>
                <w:numId w:val="139"/>
              </w:numPr>
              <w:spacing w:before="60" w:after="60"/>
              <w:ind w:left="879"/>
              <w:rPr>
                <w:rFonts w:cs="Arial"/>
              </w:rPr>
            </w:pPr>
            <w:r>
              <w:rPr>
                <w:rFonts w:cs="Arial"/>
              </w:rPr>
              <w:t>Hispanic or Latino</w:t>
            </w:r>
            <w:r w:rsidRPr="7D948D37">
              <w:rPr>
                <w:rFonts w:cs="Arial"/>
              </w:rPr>
              <w:t xml:space="preserve"> </w:t>
            </w:r>
          </w:p>
          <w:p w:rsidR="004C2522" w14:paraId="60682A40" w14:textId="77777777">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4C2522" w14:paraId="1729BC15" w14:textId="77777777"/>
        </w:tc>
      </w:tr>
      <w:tr w14:paraId="6F0D0211" w14:textId="77777777">
        <w:tblPrEx>
          <w:tblW w:w="4995" w:type="pct"/>
          <w:tblLook w:val="04A0"/>
        </w:tblPrEx>
        <w:trPr>
          <w:trHeight w:val="300"/>
        </w:trPr>
        <w:tc>
          <w:tcPr>
            <w:tcW w:w="4089" w:type="pct"/>
            <w:vAlign w:val="center"/>
          </w:tcPr>
          <w:p w:rsidR="004C2522" w:rsidP="004C2522" w14:paraId="10F4C7D1" w14:textId="77777777">
            <w:pPr>
              <w:numPr>
                <w:ilvl w:val="0"/>
                <w:numId w:val="139"/>
              </w:numPr>
              <w:spacing w:before="60" w:after="60"/>
              <w:ind w:left="879"/>
              <w:rPr>
                <w:rFonts w:cs="Arial"/>
              </w:rPr>
            </w:pPr>
            <w:r>
              <w:rPr>
                <w:rFonts w:cs="Arial"/>
              </w:rPr>
              <w:t>Middle Eastern or North African</w:t>
            </w:r>
            <w:r w:rsidRPr="7D948D37">
              <w:rPr>
                <w:rFonts w:cs="Arial"/>
              </w:rPr>
              <w:t xml:space="preserve"> </w:t>
            </w:r>
          </w:p>
          <w:p w:rsidR="004C2522" w14:paraId="19A24B62" w14:textId="77777777">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4C2522" w14:paraId="0232B9C2" w14:textId="77777777"/>
        </w:tc>
      </w:tr>
      <w:tr w14:paraId="6F864463" w14:textId="77777777">
        <w:tblPrEx>
          <w:tblW w:w="4995" w:type="pct"/>
          <w:tblLook w:val="04A0"/>
        </w:tblPrEx>
        <w:trPr>
          <w:trHeight w:val="300"/>
        </w:trPr>
        <w:tc>
          <w:tcPr>
            <w:tcW w:w="4089" w:type="pct"/>
            <w:vAlign w:val="center"/>
          </w:tcPr>
          <w:p w:rsidR="004C2522" w:rsidP="004C2522" w14:paraId="61154807" w14:textId="77777777">
            <w:pPr>
              <w:numPr>
                <w:ilvl w:val="0"/>
                <w:numId w:val="139"/>
              </w:numPr>
              <w:spacing w:before="60" w:after="60"/>
              <w:ind w:left="879"/>
              <w:rPr>
                <w:rFonts w:cs="Arial"/>
              </w:rPr>
            </w:pPr>
            <w:r w:rsidRPr="00406496">
              <w:rPr>
                <w:rFonts w:cs="Arial"/>
              </w:rPr>
              <w:t xml:space="preserve">Native Hawaiian or Pacific Islander </w:t>
            </w:r>
          </w:p>
          <w:p w:rsidR="004C2522" w14:paraId="08791D12" w14:textId="77777777">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4C2522" w14:paraId="295CFDED" w14:textId="77777777"/>
        </w:tc>
      </w:tr>
      <w:tr w14:paraId="28222E18" w14:textId="77777777">
        <w:tblPrEx>
          <w:tblW w:w="4995" w:type="pct"/>
          <w:tblLook w:val="04A0"/>
        </w:tblPrEx>
        <w:trPr>
          <w:trHeight w:val="300"/>
        </w:trPr>
        <w:tc>
          <w:tcPr>
            <w:tcW w:w="4089" w:type="pct"/>
            <w:vAlign w:val="center"/>
          </w:tcPr>
          <w:p w:rsidR="004C2522" w:rsidP="004C2522" w14:paraId="0CFA7B43" w14:textId="77777777">
            <w:pPr>
              <w:numPr>
                <w:ilvl w:val="0"/>
                <w:numId w:val="139"/>
              </w:numPr>
              <w:spacing w:before="60" w:after="60"/>
              <w:ind w:left="879"/>
              <w:rPr>
                <w:rFonts w:cs="Arial"/>
              </w:rPr>
            </w:pPr>
            <w:r w:rsidRPr="00406496">
              <w:rPr>
                <w:rFonts w:cs="Arial"/>
              </w:rPr>
              <w:t xml:space="preserve">White </w:t>
            </w:r>
          </w:p>
          <w:p w:rsidR="004C2522" w14:paraId="00575F08" w14:textId="77777777">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4C2522" w14:paraId="32E57765" w14:textId="77777777"/>
        </w:tc>
      </w:tr>
    </w:tbl>
    <w:p w:rsidR="004C2522" w:rsidRPr="00406496" w:rsidP="00A11C38" w14:paraId="60B086F5" w14:textId="77777777">
      <w:pPr>
        <w:rPr>
          <w:lang w:val="x-none" w:eastAsia="x-none"/>
        </w:rPr>
      </w:pPr>
    </w:p>
    <w:p w:rsidR="00A119F0" w:rsidP="00CC75FA" w14:paraId="62B7ED9C" w14:textId="37B80DBE">
      <w:pPr>
        <w:spacing w:before="60" w:after="60"/>
      </w:pPr>
    </w:p>
    <w:p w:rsidR="00571D44" w:rsidP="00571D44" w14:paraId="0ACF9C87" w14:textId="510C3469">
      <w:pPr>
        <w:pStyle w:val="Heading3"/>
        <w:rPr>
          <w:szCs w:val="28"/>
          <w:lang w:val="en-US"/>
        </w:rPr>
      </w:pPr>
      <w:bookmarkStart w:id="63" w:name="_Toc187764463"/>
      <w:r>
        <w:rPr>
          <w:szCs w:val="28"/>
          <w:lang w:val="en-US"/>
        </w:rPr>
        <w:t>Language</w:t>
      </w:r>
      <w:bookmarkEnd w:id="63"/>
    </w:p>
    <w:p w:rsidR="009A695C" w:rsidP="009A695C" w14:paraId="27102BED" w14:textId="1162A227">
      <w:pPr>
        <w:pStyle w:val="Instruction"/>
      </w:pPr>
      <w:r w:rsidRPr="00C43844">
        <w:rPr>
          <w:bCs/>
        </w:rPr>
        <w:t xml:space="preserve">Report each non-supervisory </w:t>
      </w:r>
      <w:r>
        <w:rPr>
          <w:bCs/>
        </w:rPr>
        <w:t xml:space="preserve">education and </w:t>
      </w:r>
      <w:r w:rsidRPr="00C43844">
        <w:rPr>
          <w:bCs/>
        </w:rPr>
        <w:t>child development staff member</w:t>
      </w:r>
      <w:r w:rsidRPr="00C43844">
        <w:rPr>
          <w:rStyle w:val="QustnL1Char"/>
          <w:lang w:val="en-US" w:eastAsia="en-US"/>
        </w:rPr>
        <w:t xml:space="preserve">. </w:t>
      </w:r>
      <w:r w:rsidRPr="00C43844">
        <w:t>This includes classroom teachers,</w:t>
      </w:r>
      <w:r w:rsidR="000D6991">
        <w:t xml:space="preserve"> preschool</w:t>
      </w:r>
      <w:r w:rsidRPr="00C43844">
        <w:t xml:space="preserve"> assistant teachers, home-based visitors, and family child care providers.</w:t>
      </w:r>
    </w:p>
    <w:p w:rsidR="00166581" w:rsidRPr="00166581" w:rsidP="0000012F" w14:paraId="4174103F" w14:textId="77777777">
      <w:pPr>
        <w:pStyle w:val="Instruction"/>
      </w:pPr>
      <w:r w:rsidRPr="00444996">
        <w:t>If available, select the appropriate language,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73614DA5" w14:textId="77777777" w:rsidTr="7434067D">
        <w:tblPrEx>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nil"/>
              <w:left w:val="nil"/>
              <w:bottom w:val="single" w:sz="4" w:space="0" w:color="000000" w:themeColor="text1"/>
            </w:tcBorders>
            <w:vAlign w:val="center"/>
          </w:tcPr>
          <w:p w:rsidR="00571D44" w:rsidRPr="0060772C" w:rsidP="00FB5DF1" w14:paraId="444B2476" w14:textId="77777777">
            <w:pPr>
              <w:pStyle w:val="ColumnHeader"/>
              <w:rPr>
                <w:rFonts w:cs="Arial"/>
                <w:lang w:val="en-US" w:eastAsia="en-US"/>
              </w:rPr>
            </w:pP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11C2A5DA"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7F0C946D"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5F14C5" w14:paraId="76ECAEA5" w14:textId="50F0CC9D">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5</w:t>
            </w:r>
            <w:r>
              <w:tab/>
            </w:r>
            <w:r w:rsidRPr="0060772C">
              <w:rPr>
                <w:rFonts w:cs="Arial"/>
                <w:lang w:val="en-US" w:eastAsia="en-US"/>
              </w:rPr>
              <w:t>The number who are proficient in a language(s) other than English</w:t>
            </w:r>
          </w:p>
        </w:tc>
        <w:tc>
          <w:tcPr>
            <w:tcW w:w="2070" w:type="dxa"/>
            <w:tcBorders>
              <w:top w:val="single" w:sz="4" w:space="0" w:color="000000" w:themeColor="text1"/>
              <w:bottom w:val="single" w:sz="4" w:space="0" w:color="000000" w:themeColor="text1"/>
            </w:tcBorders>
            <w:shd w:val="clear" w:color="auto" w:fill="auto"/>
            <w:vAlign w:val="center"/>
          </w:tcPr>
          <w:p w:rsidR="00571D44" w:rsidRPr="0060772C" w:rsidP="00F2736C" w14:paraId="70F4EBF2" w14:textId="77777777">
            <w:pPr>
              <w:pStyle w:val="QustnL1"/>
              <w:rPr>
                <w:rFonts w:cs="Arial"/>
                <w:lang w:val="en-US" w:eastAsia="en-US"/>
              </w:rPr>
            </w:pPr>
          </w:p>
        </w:tc>
      </w:tr>
      <w:tr w14:paraId="7271BD34"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20A720FF" w14:textId="77777777">
            <w:pPr>
              <w:pStyle w:val="QustnL2"/>
              <w:numPr>
                <w:ilvl w:val="0"/>
                <w:numId w:val="44"/>
              </w:numPr>
              <w:ind w:left="720"/>
              <w:rPr>
                <w:rFonts w:cs="Arial"/>
                <w:lang w:val="en-US" w:eastAsia="en-US"/>
              </w:rPr>
            </w:pPr>
            <w:r w:rsidRPr="0060772C">
              <w:rPr>
                <w:rFonts w:cs="Arial"/>
                <w:lang w:val="en-US" w:eastAsia="en-US"/>
              </w:rPr>
              <w:t>Of these, the number who are proficient in more than one language other than English</w:t>
            </w:r>
          </w:p>
        </w:tc>
        <w:tc>
          <w:tcPr>
            <w:tcW w:w="2070" w:type="dxa"/>
            <w:tcBorders>
              <w:top w:val="single" w:sz="4" w:space="0" w:color="000000" w:themeColor="text1"/>
              <w:bottom w:val="single" w:sz="4" w:space="0" w:color="000000" w:themeColor="text1"/>
            </w:tcBorders>
            <w:shd w:val="clear" w:color="auto" w:fill="auto"/>
            <w:vAlign w:val="center"/>
          </w:tcPr>
          <w:p w:rsidR="00571D44" w:rsidRPr="0060772C" w:rsidP="00F2736C" w14:paraId="46A992CE" w14:textId="77777777">
            <w:pPr>
              <w:pStyle w:val="QustnL1"/>
              <w:rPr>
                <w:rFonts w:cs="Arial"/>
                <w:lang w:val="en-US" w:eastAsia="en-US"/>
              </w:rPr>
            </w:pPr>
          </w:p>
        </w:tc>
      </w:tr>
    </w:tbl>
    <w:p w:rsidR="00A659C3" w:rsidRPr="00CF507C" w:rsidP="00CF507C" w14:paraId="485DAB26" w14:textId="77777777"/>
    <w:tbl>
      <w:tblPr>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1254320D" w14:textId="77777777" w:rsidTr="7434067D">
        <w:tblPrEx>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single" w:sz="4" w:space="0" w:color="000000" w:themeColor="text1"/>
            </w:tcBorders>
            <w:vAlign w:val="center"/>
          </w:tcPr>
          <w:p w:rsidR="00571D44" w:rsidRPr="0060772C" w:rsidP="005F14C5" w14:paraId="107461F7" w14:textId="40E681E5">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6</w:t>
            </w:r>
            <w:r>
              <w:tab/>
            </w:r>
            <w:r w:rsidRPr="0060772C">
              <w:rPr>
                <w:rFonts w:cs="Arial"/>
                <w:lang w:val="en-US" w:eastAsia="en-US"/>
              </w:rPr>
              <w:t>Language groups in which staff are proficient</w:t>
            </w:r>
            <w:r w:rsidRPr="0060772C" w:rsidR="009C3662">
              <w:rPr>
                <w:rFonts w:cs="Arial"/>
                <w:lang w:val="en-US" w:eastAsia="en-US"/>
              </w:rPr>
              <w:t>:</w:t>
            </w: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5BDEEDC3"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34B2A73C"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310D8E4" w14:textId="77777777">
            <w:pPr>
              <w:pStyle w:val="QustnL2"/>
              <w:numPr>
                <w:ilvl w:val="0"/>
                <w:numId w:val="45"/>
              </w:numPr>
              <w:ind w:left="720"/>
              <w:rPr>
                <w:rFonts w:cs="Arial"/>
                <w:lang w:val="en-US" w:eastAsia="en-US"/>
              </w:rPr>
            </w:pPr>
            <w:r w:rsidRPr="0060772C">
              <w:rPr>
                <w:rFonts w:cs="Arial"/>
                <w:lang w:val="en-US" w:eastAsia="en-US"/>
              </w:rPr>
              <w:t xml:space="preserve">Spanish </w:t>
            </w:r>
          </w:p>
        </w:tc>
        <w:tc>
          <w:tcPr>
            <w:tcW w:w="2070" w:type="dxa"/>
            <w:vAlign w:val="center"/>
          </w:tcPr>
          <w:p w:rsidR="00571D44" w:rsidRPr="0060772C" w:rsidP="00F2736C" w14:paraId="785D7732" w14:textId="77777777">
            <w:pPr>
              <w:pStyle w:val="QustnL1"/>
              <w:rPr>
                <w:rFonts w:cs="Arial"/>
                <w:lang w:val="en-US" w:eastAsia="en-US"/>
              </w:rPr>
            </w:pPr>
          </w:p>
        </w:tc>
      </w:tr>
      <w:tr w14:paraId="7F18E341"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4C67C31" w14:textId="77777777">
            <w:pPr>
              <w:pStyle w:val="QustnL2"/>
              <w:numPr>
                <w:ilvl w:val="0"/>
                <w:numId w:val="45"/>
              </w:numPr>
              <w:ind w:left="720"/>
              <w:rPr>
                <w:rFonts w:cs="Arial"/>
                <w:lang w:val="en-US" w:eastAsia="en-US"/>
              </w:rPr>
            </w:pPr>
            <w:r w:rsidRPr="0060772C">
              <w:rPr>
                <w:rFonts w:cs="Arial"/>
                <w:lang w:val="en-US" w:eastAsia="en-US"/>
              </w:rPr>
              <w:t xml:space="preserve">Native Central American, South American, and Mexican Languages </w:t>
            </w:r>
            <w:r w:rsidRPr="0060772C">
              <w:rPr>
                <w:rStyle w:val="ColumnHeaderChar"/>
                <w:lang w:val="en-US" w:eastAsia="en-US"/>
              </w:rPr>
              <w:t xml:space="preserve">(e.g., </w:t>
            </w:r>
            <w:r w:rsidRPr="0060772C">
              <w:rPr>
                <w:rStyle w:val="ColumnHeaderChar"/>
                <w:lang w:val="en-US" w:eastAsia="en-US"/>
              </w:rPr>
              <w:t>Mixteco</w:t>
            </w:r>
            <w:r w:rsidRPr="0060772C">
              <w:rPr>
                <w:rStyle w:val="ColumnHeaderChar"/>
                <w:lang w:val="en-US" w:eastAsia="en-US"/>
              </w:rPr>
              <w:t xml:space="preserve">, </w:t>
            </w:r>
            <w:r w:rsidRPr="0060772C">
              <w:rPr>
                <w:rStyle w:val="ColumnHeaderChar"/>
                <w:lang w:val="en-US" w:eastAsia="en-US"/>
              </w:rPr>
              <w:t>Quichean</w:t>
            </w:r>
            <w:r w:rsidRPr="0060772C">
              <w:rPr>
                <w:rStyle w:val="ColumnHeaderChar"/>
                <w:lang w:val="en-US" w:eastAsia="en-US"/>
              </w:rPr>
              <w:t>.)</w:t>
            </w:r>
          </w:p>
        </w:tc>
        <w:tc>
          <w:tcPr>
            <w:tcW w:w="2070" w:type="dxa"/>
            <w:vAlign w:val="center"/>
          </w:tcPr>
          <w:p w:rsidR="00571D44" w:rsidRPr="0060772C" w:rsidP="00F2736C" w14:paraId="0D974403" w14:textId="77777777">
            <w:pPr>
              <w:pStyle w:val="QustnL1"/>
              <w:rPr>
                <w:rFonts w:cs="Arial"/>
                <w:lang w:val="en-US" w:eastAsia="en-US"/>
              </w:rPr>
            </w:pPr>
          </w:p>
        </w:tc>
      </w:tr>
      <w:tr w14:paraId="2C87DFC5"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8D32F58" w14:textId="77777777">
            <w:pPr>
              <w:pStyle w:val="QustnL2"/>
              <w:numPr>
                <w:ilvl w:val="0"/>
                <w:numId w:val="45"/>
              </w:numPr>
              <w:ind w:left="720"/>
              <w:rPr>
                <w:rFonts w:cs="Arial"/>
                <w:lang w:val="fr-FR" w:eastAsia="en-US"/>
              </w:rPr>
            </w:pPr>
            <w:r w:rsidRPr="0060772C">
              <w:rPr>
                <w:rFonts w:cs="Arial"/>
                <w:lang w:val="fr-FR" w:eastAsia="en-US"/>
              </w:rPr>
              <w:t xml:space="preserve">Caribbean </w:t>
            </w:r>
            <w:r w:rsidRPr="0060772C">
              <w:rPr>
                <w:rFonts w:cs="Arial"/>
                <w:lang w:val="fr-FR" w:eastAsia="en-US"/>
              </w:rPr>
              <w:t>Languages</w:t>
            </w:r>
            <w:r w:rsidRPr="0060772C">
              <w:rPr>
                <w:rFonts w:cs="Arial"/>
                <w:lang w:val="fr-FR" w:eastAsia="en-US"/>
              </w:rPr>
              <w:t xml:space="preserve"> </w:t>
            </w:r>
            <w:r w:rsidRPr="0060772C">
              <w:rPr>
                <w:rStyle w:val="ColumnHeaderChar"/>
                <w:lang w:val="fr-FR" w:eastAsia="en-US"/>
              </w:rPr>
              <w:t xml:space="preserve">(e.g., </w:t>
            </w:r>
            <w:r w:rsidRPr="0060772C">
              <w:rPr>
                <w:rStyle w:val="ColumnHeaderChar"/>
                <w:lang w:val="fr-FR" w:eastAsia="en-US"/>
              </w:rPr>
              <w:t>Haitian-Creole</w:t>
            </w:r>
            <w:r w:rsidRPr="0060772C">
              <w:rPr>
                <w:rStyle w:val="ColumnHeaderChar"/>
                <w:lang w:val="fr-FR" w:eastAsia="en-US"/>
              </w:rPr>
              <w:t>, Patois)</w:t>
            </w:r>
          </w:p>
        </w:tc>
        <w:tc>
          <w:tcPr>
            <w:tcW w:w="2070" w:type="dxa"/>
            <w:vAlign w:val="center"/>
          </w:tcPr>
          <w:p w:rsidR="00571D44" w:rsidRPr="0060772C" w:rsidP="00F2736C" w14:paraId="58CC3130" w14:textId="77777777">
            <w:pPr>
              <w:pStyle w:val="QustnL1"/>
              <w:rPr>
                <w:rFonts w:cs="Arial"/>
                <w:lang w:val="fr-FR" w:eastAsia="en-US"/>
              </w:rPr>
            </w:pPr>
          </w:p>
        </w:tc>
      </w:tr>
      <w:tr w14:paraId="36204157"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3A06088" w14:textId="77777777">
            <w:pPr>
              <w:pStyle w:val="QustnL2"/>
              <w:numPr>
                <w:ilvl w:val="0"/>
                <w:numId w:val="45"/>
              </w:numPr>
              <w:ind w:left="720"/>
              <w:rPr>
                <w:rFonts w:cs="Arial"/>
                <w:lang w:val="en-US" w:eastAsia="en-US"/>
              </w:rPr>
            </w:pPr>
            <w:r w:rsidRPr="0060772C">
              <w:rPr>
                <w:rFonts w:cs="Arial"/>
                <w:lang w:val="en-US" w:eastAsia="en-US"/>
              </w:rPr>
              <w:t xml:space="preserve">Middle Eastern &amp; South Asian Languages </w:t>
            </w:r>
            <w:r w:rsidRPr="0060772C">
              <w:rPr>
                <w:rStyle w:val="ColumnHeaderChar"/>
                <w:lang w:val="en-US" w:eastAsia="en-US"/>
              </w:rPr>
              <w:t>(e.g., Arabic, Hebrew, Hindi, Urdu, Bengali)</w:t>
            </w:r>
          </w:p>
        </w:tc>
        <w:tc>
          <w:tcPr>
            <w:tcW w:w="2070" w:type="dxa"/>
            <w:vAlign w:val="center"/>
          </w:tcPr>
          <w:p w:rsidR="00571D44" w:rsidRPr="0060772C" w:rsidP="00F2736C" w14:paraId="6AA424AF" w14:textId="77777777">
            <w:pPr>
              <w:pStyle w:val="QustnL1"/>
              <w:rPr>
                <w:rFonts w:cs="Arial"/>
                <w:lang w:val="en-US" w:eastAsia="en-US"/>
              </w:rPr>
            </w:pPr>
          </w:p>
        </w:tc>
      </w:tr>
      <w:tr w14:paraId="6D1B36D3"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E777270" w14:textId="77777777">
            <w:pPr>
              <w:pStyle w:val="QustnL2"/>
              <w:numPr>
                <w:ilvl w:val="0"/>
                <w:numId w:val="45"/>
              </w:numPr>
              <w:ind w:left="720"/>
              <w:rPr>
                <w:rFonts w:cs="Arial"/>
                <w:lang w:val="en-US" w:eastAsia="en-US"/>
              </w:rPr>
            </w:pPr>
            <w:r w:rsidRPr="0060772C">
              <w:rPr>
                <w:rFonts w:cs="Arial"/>
                <w:lang w:val="en-US" w:eastAsia="en-US"/>
              </w:rPr>
              <w:t xml:space="preserve">East Asian Languages </w:t>
            </w:r>
            <w:r w:rsidRPr="0060772C">
              <w:rPr>
                <w:rStyle w:val="ColumnHeaderChar"/>
                <w:lang w:val="en-US" w:eastAsia="en-US"/>
              </w:rPr>
              <w:t>(e.g., Chinese, Vietnamese, Tagalog)</w:t>
            </w:r>
          </w:p>
        </w:tc>
        <w:tc>
          <w:tcPr>
            <w:tcW w:w="2070" w:type="dxa"/>
            <w:tcBorders>
              <w:right w:val="single" w:sz="6" w:space="0" w:color="000000" w:themeColor="text1"/>
            </w:tcBorders>
            <w:vAlign w:val="center"/>
          </w:tcPr>
          <w:p w:rsidR="00571D44" w:rsidRPr="0060772C" w:rsidP="00F2736C" w14:paraId="176DDF46" w14:textId="77777777">
            <w:pPr>
              <w:pStyle w:val="QustnL1"/>
              <w:rPr>
                <w:rFonts w:cs="Arial"/>
                <w:lang w:val="en-US" w:eastAsia="en-US"/>
              </w:rPr>
            </w:pPr>
          </w:p>
        </w:tc>
      </w:tr>
      <w:tr w14:paraId="611D96E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81337E9" w14:textId="77777777">
            <w:pPr>
              <w:pStyle w:val="QustnL2"/>
              <w:numPr>
                <w:ilvl w:val="0"/>
                <w:numId w:val="45"/>
              </w:numPr>
              <w:ind w:left="720"/>
              <w:rPr>
                <w:rFonts w:cs="Arial"/>
                <w:lang w:val="en-US" w:eastAsia="en-US"/>
              </w:rPr>
            </w:pPr>
            <w:r w:rsidRPr="0060772C">
              <w:rPr>
                <w:rFonts w:cs="Arial"/>
                <w:lang w:val="en-US" w:eastAsia="en-US"/>
              </w:rPr>
              <w:t>Native North American/Alaska Native Languages</w:t>
            </w:r>
          </w:p>
        </w:tc>
        <w:tc>
          <w:tcPr>
            <w:tcW w:w="2070" w:type="dxa"/>
            <w:tcBorders>
              <w:right w:val="single" w:sz="6" w:space="0" w:color="000000" w:themeColor="text1"/>
            </w:tcBorders>
            <w:vAlign w:val="center"/>
          </w:tcPr>
          <w:p w:rsidR="00571D44" w:rsidRPr="0060772C" w:rsidP="00F2736C" w14:paraId="2454B7D8" w14:textId="77777777">
            <w:pPr>
              <w:pStyle w:val="QustnL1"/>
              <w:rPr>
                <w:rFonts w:cs="Arial"/>
                <w:lang w:val="en-US" w:eastAsia="en-US"/>
              </w:rPr>
            </w:pPr>
          </w:p>
        </w:tc>
      </w:tr>
      <w:tr w14:paraId="0BF9B74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7334063" w14:textId="77777777">
            <w:pPr>
              <w:pStyle w:val="QustnL2"/>
              <w:numPr>
                <w:ilvl w:val="0"/>
                <w:numId w:val="45"/>
              </w:numPr>
              <w:ind w:left="720"/>
              <w:rPr>
                <w:rFonts w:cs="Arial"/>
                <w:lang w:val="en-US" w:eastAsia="en-US"/>
              </w:rPr>
            </w:pPr>
            <w:r w:rsidRPr="0060772C">
              <w:rPr>
                <w:rFonts w:cs="Arial"/>
                <w:lang w:val="en-US" w:eastAsia="en-US"/>
              </w:rPr>
              <w:t xml:space="preserve">Pacific Island Languages </w:t>
            </w:r>
            <w:r w:rsidRPr="0060772C">
              <w:rPr>
                <w:rStyle w:val="ColumnHeaderChar"/>
                <w:lang w:val="en-US" w:eastAsia="en-US"/>
              </w:rPr>
              <w:t>(e.g., Palauan, Fijian)</w:t>
            </w:r>
          </w:p>
        </w:tc>
        <w:tc>
          <w:tcPr>
            <w:tcW w:w="2070" w:type="dxa"/>
            <w:tcBorders>
              <w:right w:val="single" w:sz="6" w:space="0" w:color="000000" w:themeColor="text1"/>
            </w:tcBorders>
            <w:vAlign w:val="center"/>
          </w:tcPr>
          <w:p w:rsidR="00571D44" w:rsidRPr="0060772C" w:rsidP="00F2736C" w14:paraId="1439E458" w14:textId="77777777">
            <w:pPr>
              <w:pStyle w:val="QustnL1"/>
              <w:rPr>
                <w:rFonts w:cs="Arial"/>
                <w:lang w:val="en-US" w:eastAsia="en-US"/>
              </w:rPr>
            </w:pPr>
          </w:p>
        </w:tc>
      </w:tr>
      <w:tr w14:paraId="2DBC406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5F9A259" w14:textId="77777777">
            <w:pPr>
              <w:pStyle w:val="QustnL2"/>
              <w:numPr>
                <w:ilvl w:val="0"/>
                <w:numId w:val="45"/>
              </w:numPr>
              <w:ind w:left="720"/>
              <w:rPr>
                <w:rFonts w:cs="Arial"/>
                <w:lang w:val="en-US" w:eastAsia="en-US"/>
              </w:rPr>
            </w:pPr>
            <w:r w:rsidRPr="0060772C">
              <w:rPr>
                <w:rFonts w:cs="Arial"/>
                <w:lang w:val="en-US" w:eastAsia="en-US"/>
              </w:rPr>
              <w:t xml:space="preserve">European &amp; Slavic Languages </w:t>
            </w:r>
            <w:r w:rsidRPr="0060772C">
              <w:rPr>
                <w:rStyle w:val="ColumnHeaderChar"/>
                <w:lang w:val="en-US" w:eastAsia="en-US"/>
              </w:rPr>
              <w:t>(e.g., German, French, Italian, Croatian, Yiddish, Portuguese, Russian)</w:t>
            </w:r>
            <w:r w:rsidRPr="0060772C">
              <w:rPr>
                <w:rFonts w:cs="Arial"/>
                <w:lang w:val="en-US" w:eastAsia="en-US"/>
              </w:rPr>
              <w:t xml:space="preserve"> </w:t>
            </w:r>
          </w:p>
        </w:tc>
        <w:tc>
          <w:tcPr>
            <w:tcW w:w="2070" w:type="dxa"/>
            <w:tcBorders>
              <w:right w:val="single" w:sz="6" w:space="0" w:color="000000" w:themeColor="text1"/>
            </w:tcBorders>
            <w:vAlign w:val="center"/>
          </w:tcPr>
          <w:p w:rsidR="00571D44" w:rsidRPr="0060772C" w:rsidP="00F2736C" w14:paraId="54D5EB99" w14:textId="77777777">
            <w:pPr>
              <w:pStyle w:val="QustnL1"/>
              <w:rPr>
                <w:rFonts w:cs="Arial"/>
                <w:lang w:val="en-US" w:eastAsia="en-US"/>
              </w:rPr>
            </w:pPr>
          </w:p>
        </w:tc>
      </w:tr>
      <w:tr w14:paraId="6C53121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2A004208" w14:textId="77777777">
            <w:pPr>
              <w:pStyle w:val="QustnL2"/>
              <w:numPr>
                <w:ilvl w:val="0"/>
                <w:numId w:val="45"/>
              </w:numPr>
              <w:ind w:left="720"/>
              <w:rPr>
                <w:rFonts w:cs="Arial"/>
                <w:lang w:val="en-US" w:eastAsia="en-US"/>
              </w:rPr>
            </w:pPr>
            <w:r w:rsidRPr="0060772C">
              <w:rPr>
                <w:rFonts w:cs="Arial"/>
                <w:lang w:val="en-US" w:eastAsia="en-US"/>
              </w:rPr>
              <w:t xml:space="preserve">African Languages </w:t>
            </w:r>
            <w:r w:rsidRPr="0060772C">
              <w:rPr>
                <w:rStyle w:val="ColumnHeaderChar"/>
                <w:lang w:val="en-US" w:eastAsia="en-US"/>
              </w:rPr>
              <w:t>(e.g., Swahili, Wolof)</w:t>
            </w:r>
          </w:p>
        </w:tc>
        <w:tc>
          <w:tcPr>
            <w:tcW w:w="2070" w:type="dxa"/>
            <w:tcBorders>
              <w:right w:val="single" w:sz="6" w:space="0" w:color="000000" w:themeColor="text1"/>
            </w:tcBorders>
            <w:vAlign w:val="center"/>
          </w:tcPr>
          <w:p w:rsidR="00571D44" w:rsidRPr="0060772C" w:rsidP="00F2736C" w14:paraId="66F1FBBB" w14:textId="77777777">
            <w:pPr>
              <w:pStyle w:val="QustnL1"/>
              <w:rPr>
                <w:rFonts w:cs="Arial"/>
                <w:lang w:val="en-US" w:eastAsia="en-US"/>
              </w:rPr>
            </w:pPr>
          </w:p>
        </w:tc>
      </w:tr>
      <w:tr w14:paraId="5DACBE2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6236F5" w:rsidRPr="0060772C" w:rsidP="00064BE6" w14:paraId="49E90DE9" w14:textId="77777777">
            <w:pPr>
              <w:pStyle w:val="QustnL2"/>
              <w:numPr>
                <w:ilvl w:val="0"/>
                <w:numId w:val="45"/>
              </w:numPr>
              <w:ind w:left="720"/>
              <w:rPr>
                <w:rFonts w:cs="Arial"/>
                <w:lang w:val="en-US" w:eastAsia="en-US"/>
              </w:rPr>
            </w:pPr>
            <w:r w:rsidRPr="0060772C">
              <w:rPr>
                <w:rFonts w:cs="Arial"/>
                <w:lang w:val="en-US" w:eastAsia="en-US"/>
              </w:rPr>
              <w:t>American Sign Language</w:t>
            </w:r>
          </w:p>
        </w:tc>
        <w:tc>
          <w:tcPr>
            <w:tcW w:w="2070" w:type="dxa"/>
            <w:tcBorders>
              <w:right w:val="single" w:sz="6" w:space="0" w:color="000000" w:themeColor="text1"/>
            </w:tcBorders>
            <w:vAlign w:val="center"/>
          </w:tcPr>
          <w:p w:rsidR="006236F5" w:rsidRPr="0060772C" w:rsidP="00F2736C" w14:paraId="0CC787AD" w14:textId="77777777">
            <w:pPr>
              <w:pStyle w:val="QustnL1"/>
              <w:rPr>
                <w:rFonts w:cs="Arial"/>
                <w:lang w:val="en-US" w:eastAsia="en-US"/>
              </w:rPr>
            </w:pPr>
          </w:p>
        </w:tc>
      </w:tr>
      <w:tr w14:paraId="65A10F1D"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tcBorders>
            <w:vAlign w:val="center"/>
          </w:tcPr>
          <w:p w:rsidR="00571D44" w:rsidRPr="0060772C" w:rsidP="00064BE6" w14:paraId="4706E05D" w14:textId="77777777">
            <w:pPr>
              <w:pStyle w:val="QustnL2"/>
              <w:numPr>
                <w:ilvl w:val="0"/>
                <w:numId w:val="45"/>
              </w:numPr>
              <w:ind w:left="720"/>
              <w:rPr>
                <w:rFonts w:cs="Arial"/>
                <w:lang w:val="en-US" w:eastAsia="en-US"/>
              </w:rPr>
            </w:pPr>
            <w:r w:rsidRPr="0060772C">
              <w:rPr>
                <w:rFonts w:cs="Arial"/>
                <w:lang w:val="en-US" w:eastAsia="en-US"/>
              </w:rPr>
              <w:t>Other</w:t>
            </w:r>
          </w:p>
        </w:tc>
        <w:tc>
          <w:tcPr>
            <w:tcW w:w="2070" w:type="dxa"/>
            <w:tcBorders>
              <w:right w:val="single" w:sz="6" w:space="0" w:color="000000" w:themeColor="text1"/>
            </w:tcBorders>
            <w:vAlign w:val="center"/>
          </w:tcPr>
          <w:p w:rsidR="00571D44" w:rsidRPr="0060772C" w:rsidP="00F2736C" w14:paraId="6DDA2A99" w14:textId="77777777">
            <w:pPr>
              <w:pStyle w:val="QustnL1"/>
              <w:rPr>
                <w:rFonts w:cs="Arial"/>
                <w:lang w:val="en-US" w:eastAsia="en-US"/>
              </w:rPr>
            </w:pPr>
          </w:p>
        </w:tc>
      </w:tr>
      <w:tr w14:paraId="5EA1042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right w:val="nil"/>
            </w:tcBorders>
            <w:vAlign w:val="center"/>
          </w:tcPr>
          <w:p w:rsidR="001B2583" w:rsidRPr="0060772C" w:rsidP="00064BE6" w14:paraId="6ECDBC26" w14:textId="77777777">
            <w:pPr>
              <w:pStyle w:val="QustnL3"/>
              <w:numPr>
                <w:ilvl w:val="0"/>
                <w:numId w:val="46"/>
              </w:numPr>
              <w:ind w:left="1080"/>
              <w:rPr>
                <w:lang w:val="en-US" w:eastAsia="en-US"/>
              </w:rPr>
            </w:pPr>
            <w:r w:rsidRPr="0060772C">
              <w:rPr>
                <w:lang w:val="en-US" w:eastAsia="en-US"/>
              </w:rPr>
              <w:t>Specify:</w:t>
            </w:r>
          </w:p>
        </w:tc>
        <w:tc>
          <w:tcPr>
            <w:tcW w:w="2070" w:type="dxa"/>
            <w:tcBorders>
              <w:left w:val="nil"/>
              <w:right w:val="single" w:sz="6" w:space="0" w:color="000000" w:themeColor="text1"/>
            </w:tcBorders>
            <w:vAlign w:val="center"/>
          </w:tcPr>
          <w:p w:rsidR="001B2583" w:rsidRPr="0060772C" w:rsidP="00F2736C" w14:paraId="65B7FE3B" w14:textId="77777777">
            <w:pPr>
              <w:pStyle w:val="QustnL1"/>
              <w:rPr>
                <w:rFonts w:cs="Arial"/>
                <w:lang w:val="en-US" w:eastAsia="en-US"/>
              </w:rPr>
            </w:pPr>
          </w:p>
        </w:tc>
      </w:tr>
      <w:tr w14:paraId="3E78A2D8"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622973DB" w14:textId="77777777">
            <w:pPr>
              <w:pStyle w:val="QustnL2"/>
              <w:numPr>
                <w:ilvl w:val="0"/>
                <w:numId w:val="45"/>
              </w:numPr>
              <w:ind w:left="720"/>
              <w:rPr>
                <w:rFonts w:cs="Arial"/>
                <w:lang w:val="en-US" w:eastAsia="en-US"/>
              </w:rPr>
            </w:pPr>
            <w:r w:rsidRPr="0060772C">
              <w:rPr>
                <w:rFonts w:cs="Arial"/>
                <w:lang w:val="en-US" w:eastAsia="en-US"/>
              </w:rPr>
              <w:t xml:space="preserve">Unspecified </w:t>
            </w:r>
            <w:r w:rsidRPr="0060772C">
              <w:rPr>
                <w:rStyle w:val="ColumnHeaderChar"/>
                <w:lang w:val="en-US" w:eastAsia="en-US"/>
              </w:rPr>
              <w:t>(language is not known or staff declined identifying the language)</w:t>
            </w:r>
          </w:p>
        </w:tc>
        <w:tc>
          <w:tcPr>
            <w:tcW w:w="2070" w:type="dxa"/>
            <w:tcBorders>
              <w:right w:val="single" w:sz="6" w:space="0" w:color="000000" w:themeColor="text1"/>
            </w:tcBorders>
            <w:vAlign w:val="center"/>
          </w:tcPr>
          <w:p w:rsidR="00571D44" w:rsidRPr="0060772C" w:rsidP="00F2736C" w14:paraId="6B4E8607" w14:textId="77777777">
            <w:pPr>
              <w:pStyle w:val="QustnL1"/>
              <w:rPr>
                <w:rFonts w:cs="Arial"/>
                <w:lang w:val="en-US" w:eastAsia="en-US"/>
              </w:rPr>
            </w:pPr>
          </w:p>
        </w:tc>
      </w:tr>
    </w:tbl>
    <w:p w:rsidR="00A57093" w:rsidP="00A57093" w14:paraId="2D29C2D3" w14:textId="77777777">
      <w:pPr>
        <w:pStyle w:val="Heading2"/>
      </w:pPr>
      <w:bookmarkStart w:id="64" w:name="_Education_&amp;_child"/>
      <w:bookmarkStart w:id="65" w:name="_Toc187764464"/>
      <w:bookmarkEnd w:id="64"/>
      <w:r>
        <w:t>Staff Turnover</w:t>
      </w:r>
      <w:bookmarkEnd w:id="65"/>
    </w:p>
    <w:p w:rsidR="00A57093" w:rsidRPr="00F64570" w:rsidP="00A57093" w14:paraId="18A54548" w14:textId="77777777">
      <w:pPr>
        <w:pStyle w:val="Heading3"/>
        <w:rPr>
          <w:szCs w:val="24"/>
        </w:rPr>
      </w:pPr>
      <w:bookmarkStart w:id="66" w:name="_Toc187764465"/>
      <w:r>
        <w:rPr>
          <w:lang w:val="en-US"/>
        </w:rPr>
        <w:t>All staff turnover</w:t>
      </w:r>
      <w:bookmarkEnd w:id="6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336"/>
        <w:gridCol w:w="1710"/>
        <w:gridCol w:w="1620"/>
      </w:tblGrid>
      <w:tr w14:paraId="00DBE76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7336" w:type="dxa"/>
            <w:tcBorders>
              <w:top w:val="nil"/>
              <w:left w:val="nil"/>
              <w:right w:val="single" w:sz="4" w:space="0" w:color="000000" w:themeColor="text1"/>
            </w:tcBorders>
            <w:vAlign w:val="bottom"/>
          </w:tcPr>
          <w:p w:rsidR="00A57093" w:rsidRPr="00A718B9" w:rsidP="006B1B2C" w14:paraId="175F917B" w14:textId="77777777">
            <w:pPr>
              <w:pStyle w:val="ColumnHeader"/>
              <w:rPr>
                <w:rFonts w:cs="Arial"/>
                <w:lang w:val="en-US" w:eastAsia="en-US"/>
              </w:rPr>
            </w:pPr>
          </w:p>
        </w:tc>
        <w:tc>
          <w:tcPr>
            <w:tcW w:w="1710" w:type="dxa"/>
            <w:tcBorders>
              <w:top w:val="single" w:sz="4" w:space="0" w:color="000000" w:themeColor="text1"/>
              <w:left w:val="single" w:sz="4" w:space="0" w:color="000000" w:themeColor="text1"/>
              <w:right w:val="single" w:sz="4" w:space="0" w:color="000000" w:themeColor="text1"/>
            </w:tcBorders>
            <w:shd w:val="clear" w:color="auto" w:fill="CCECFF"/>
          </w:tcPr>
          <w:p w:rsidR="00A57093" w:rsidRPr="00166581" w:rsidP="006B1B2C" w14:paraId="485CE99C" w14:textId="77777777">
            <w:pPr>
              <w:pStyle w:val="ColumnHeader"/>
              <w:rPr>
                <w:rFonts w:cs="Arial"/>
                <w:i/>
                <w:lang w:val="en-US" w:eastAsia="en-US"/>
              </w:rPr>
            </w:pPr>
            <w:r w:rsidRPr="00166581">
              <w:rPr>
                <w:rFonts w:cs="Arial"/>
                <w:lang w:val="en-US" w:eastAsia="en-US"/>
              </w:rPr>
              <w:t>(1)</w:t>
            </w:r>
          </w:p>
          <w:p w:rsidR="00A57093" w:rsidRPr="00166581" w:rsidP="006B1B2C" w14:paraId="2F7ADBEA" w14:textId="3DA7AA19">
            <w:pPr>
              <w:pStyle w:val="ColumnHeader"/>
              <w:rPr>
                <w:rFonts w:cs="Arial"/>
                <w:i/>
                <w:lang w:val="en-US" w:eastAsia="en-US"/>
              </w:rPr>
            </w:pPr>
            <w:r w:rsidRPr="00166581">
              <w:rPr>
                <w:rFonts w:cs="Arial"/>
                <w:lang w:val="en-US" w:eastAsia="en-US"/>
              </w:rPr>
              <w:t># of Head Start</w:t>
            </w:r>
            <w:r w:rsidR="00DC395F">
              <w:rPr>
                <w:rFonts w:cs="Arial"/>
                <w:lang w:val="en-US" w:eastAsia="en-US"/>
              </w:rPr>
              <w:t xml:space="preserve"> Preschool</w:t>
            </w:r>
            <w:r w:rsidRPr="00166581">
              <w:rPr>
                <w:rFonts w:cs="Arial"/>
                <w:lang w:val="en-US" w:eastAsia="en-US"/>
              </w:rPr>
              <w:t xml:space="preserve"> or Early Head Start staff</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57093" w:rsidRPr="00166581" w:rsidP="006B1B2C" w14:paraId="17537C79" w14:textId="77777777">
            <w:pPr>
              <w:pStyle w:val="ColumnHeader"/>
              <w:rPr>
                <w:rFonts w:cs="Arial"/>
                <w:i/>
                <w:lang w:val="en-US" w:eastAsia="en-US"/>
              </w:rPr>
            </w:pPr>
            <w:r w:rsidRPr="00166581">
              <w:rPr>
                <w:rFonts w:cs="Arial"/>
                <w:lang w:val="en-US" w:eastAsia="en-US"/>
              </w:rPr>
              <w:t>(2)</w:t>
            </w:r>
          </w:p>
          <w:p w:rsidR="00A57093" w:rsidRPr="00166581" w:rsidP="006B1B2C" w14:paraId="78DAE6F9" w14:textId="77777777">
            <w:pPr>
              <w:pStyle w:val="ColumnHeader"/>
              <w:rPr>
                <w:rFonts w:cs="Arial"/>
                <w:i/>
                <w:highlight w:val="lightGray"/>
                <w:lang w:val="en-US" w:eastAsia="en-US"/>
              </w:rPr>
            </w:pPr>
            <w:r w:rsidRPr="00166581">
              <w:rPr>
                <w:rFonts w:cs="Arial"/>
                <w:lang w:val="en-US" w:eastAsia="en-US"/>
              </w:rPr>
              <w:t># of contracted staff</w:t>
            </w:r>
          </w:p>
        </w:tc>
      </w:tr>
      <w:tr w14:paraId="5546BFFE" w14:textId="77777777" w:rsidTr="7434067D">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6B1B2C" w14:paraId="0F4A1BF0" w14:textId="66120661">
            <w:pPr>
              <w:pStyle w:val="QustnL1"/>
              <w:ind w:left="493" w:hanging="493"/>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7</w:t>
            </w:r>
            <w:r>
              <w:tab/>
            </w:r>
            <w:r w:rsidRPr="00A718B9">
              <w:rPr>
                <w:rFonts w:cs="Arial"/>
                <w:lang w:val="en-US" w:eastAsia="en-US"/>
              </w:rPr>
              <w:t xml:space="preserve">Total number of staff </w:t>
            </w:r>
            <w:r>
              <w:rPr>
                <w:rFonts w:cs="Arial"/>
                <w:lang w:val="en-US" w:eastAsia="en-US"/>
              </w:rPr>
              <w:t xml:space="preserve">who left </w:t>
            </w:r>
            <w:r w:rsidRPr="00672439">
              <w:rPr>
                <w:rFonts w:cs="Arial"/>
                <w:lang w:val="en-US" w:eastAsia="en-US"/>
              </w:rPr>
              <w:t>during the program year (including turnover that occurred while the program was not in session</w:t>
            </w:r>
            <w:r w:rsidRPr="00672439" w:rsidR="00CA166F">
              <w:rPr>
                <w:rFonts w:cs="Arial"/>
                <w:lang w:val="en-US" w:eastAsia="en-US"/>
              </w:rPr>
              <w:t>, e.g.</w:t>
            </w:r>
            <w:r w:rsidR="008C2B9F">
              <w:rPr>
                <w:rFonts w:cs="Arial"/>
                <w:lang w:val="en-US" w:eastAsia="en-US"/>
              </w:rPr>
              <w:t>,</w:t>
            </w:r>
            <w:r w:rsidRPr="00672439" w:rsidR="00CA166F">
              <w:rPr>
                <w:rFonts w:cs="Arial"/>
                <w:lang w:val="en-US" w:eastAsia="en-US"/>
              </w:rPr>
              <w:t xml:space="preserve"> summer months</w:t>
            </w:r>
            <w:r w:rsidRPr="00672439">
              <w:rPr>
                <w:rFonts w:cs="Arial"/>
                <w:lang w:val="en-US" w:eastAsia="en-US"/>
              </w:rPr>
              <w:t>)</w:t>
            </w:r>
          </w:p>
        </w:tc>
        <w:tc>
          <w:tcPr>
            <w:tcW w:w="1710" w:type="dxa"/>
            <w:vAlign w:val="center"/>
          </w:tcPr>
          <w:p w:rsidR="00A57093" w:rsidRPr="00A718B9" w:rsidP="006B1B2C" w14:paraId="291E89C7" w14:textId="77777777">
            <w:pPr>
              <w:pStyle w:val="QustnL1"/>
              <w:rPr>
                <w:rFonts w:cs="Arial"/>
                <w:lang w:val="en-US" w:eastAsia="en-US"/>
              </w:rPr>
            </w:pPr>
          </w:p>
        </w:tc>
        <w:tc>
          <w:tcPr>
            <w:tcW w:w="1620" w:type="dxa"/>
            <w:tcBorders>
              <w:bottom w:val="single" w:sz="4" w:space="0" w:color="000000" w:themeColor="text1"/>
            </w:tcBorders>
            <w:vAlign w:val="center"/>
          </w:tcPr>
          <w:p w:rsidR="00A57093" w:rsidRPr="00A718B9" w:rsidP="006B1B2C" w14:paraId="13985021" w14:textId="77777777">
            <w:pPr>
              <w:pStyle w:val="QustnL1"/>
              <w:rPr>
                <w:rFonts w:cs="Arial"/>
                <w:highlight w:val="lightGray"/>
                <w:lang w:val="en-US" w:eastAsia="en-US"/>
              </w:rPr>
            </w:pPr>
          </w:p>
        </w:tc>
      </w:tr>
      <w:tr w14:paraId="1EDABE24" w14:textId="77777777" w:rsidTr="001366FC">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064BE6" w14:paraId="164045BC" w14:textId="77777777">
            <w:pPr>
              <w:pStyle w:val="QustnL2"/>
              <w:numPr>
                <w:ilvl w:val="0"/>
                <w:numId w:val="41"/>
              </w:numPr>
              <w:ind w:left="720"/>
              <w:rPr>
                <w:rFonts w:cs="Arial"/>
                <w:lang w:val="en-US" w:eastAsia="en-US"/>
              </w:rPr>
            </w:pPr>
            <w:r w:rsidRPr="00A718B9">
              <w:rPr>
                <w:rFonts w:cs="Arial"/>
                <w:lang w:val="en-US" w:eastAsia="en-US"/>
              </w:rPr>
              <w:t xml:space="preserve">Of these, the number who </w:t>
            </w:r>
            <w:r>
              <w:rPr>
                <w:rFonts w:cs="Arial"/>
                <w:lang w:val="en-US" w:eastAsia="en-US"/>
              </w:rPr>
              <w:t>were replaced</w:t>
            </w:r>
          </w:p>
        </w:tc>
        <w:tc>
          <w:tcPr>
            <w:tcW w:w="1710" w:type="dxa"/>
            <w:vAlign w:val="center"/>
          </w:tcPr>
          <w:p w:rsidR="00A57093" w:rsidRPr="00A718B9" w:rsidP="006B1B2C" w14:paraId="3ABFFFFC" w14:textId="77777777">
            <w:pPr>
              <w:pStyle w:val="QustnL1"/>
              <w:rPr>
                <w:rFonts w:cs="Arial"/>
                <w:lang w:val="en-US" w:eastAsia="en-US"/>
              </w:rPr>
            </w:pPr>
          </w:p>
        </w:tc>
        <w:tc>
          <w:tcPr>
            <w:tcW w:w="1620" w:type="dxa"/>
            <w:vAlign w:val="center"/>
          </w:tcPr>
          <w:p w:rsidR="00A57093" w:rsidRPr="00A718B9" w:rsidP="006B1B2C" w14:paraId="72CC3358" w14:textId="77777777">
            <w:pPr>
              <w:pStyle w:val="QustnL1"/>
              <w:rPr>
                <w:rFonts w:cs="Arial"/>
                <w:highlight w:val="lightGray"/>
                <w:lang w:val="en-US" w:eastAsia="en-US"/>
              </w:rPr>
            </w:pPr>
          </w:p>
        </w:tc>
      </w:tr>
    </w:tbl>
    <w:p w:rsidR="00A57093" w:rsidRPr="00F64570" w:rsidP="00A57093" w14:paraId="1E325241" w14:textId="77777777">
      <w:pPr>
        <w:pStyle w:val="Heading3"/>
        <w:rPr>
          <w:szCs w:val="24"/>
        </w:rPr>
      </w:pPr>
      <w:bookmarkStart w:id="67" w:name="_Toc187764466"/>
      <w:bookmarkStart w:id="68" w:name="_Hlk134008642"/>
      <w:r>
        <w:rPr>
          <w:lang w:val="en-US"/>
        </w:rPr>
        <w:t>Education</w:t>
      </w:r>
      <w:r w:rsidR="00D51614">
        <w:rPr>
          <w:lang w:val="en-US"/>
        </w:rPr>
        <w:t xml:space="preserve"> and child development</w:t>
      </w:r>
      <w:r>
        <w:rPr>
          <w:lang w:val="en-US"/>
        </w:rPr>
        <w:t xml:space="preserve"> staff</w:t>
      </w:r>
      <w:r w:rsidRPr="00F64570">
        <w:rPr>
          <w:szCs w:val="24"/>
        </w:rPr>
        <w:t xml:space="preserve"> </w:t>
      </w:r>
      <w:r w:rsidRPr="00F64570">
        <w:t>turnover</w:t>
      </w:r>
      <w:bookmarkEnd w:id="67"/>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056A270B"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tcBorders>
              <w:top w:val="nil"/>
              <w:left w:val="nil"/>
            </w:tcBorders>
            <w:vAlign w:val="center"/>
          </w:tcPr>
          <w:p w:rsidR="00A57093" w:rsidRPr="00C43844" w:rsidP="006B1B2C" w14:paraId="0B8A5252" w14:textId="77777777">
            <w:pPr>
              <w:pStyle w:val="ColumnHeader"/>
              <w:rPr>
                <w:rFonts w:cs="Arial"/>
                <w:lang w:val="en-US" w:eastAsia="en-US"/>
              </w:rPr>
            </w:pPr>
          </w:p>
        </w:tc>
        <w:tc>
          <w:tcPr>
            <w:tcW w:w="1980" w:type="dxa"/>
            <w:tcBorders>
              <w:bottom w:val="single" w:sz="4" w:space="0" w:color="000000" w:themeColor="text1"/>
            </w:tcBorders>
            <w:shd w:val="clear" w:color="auto" w:fill="CCECFF"/>
            <w:vAlign w:val="center"/>
          </w:tcPr>
          <w:p w:rsidR="00A57093" w:rsidRPr="00166581" w:rsidP="00D51614" w14:paraId="5484CAEF" w14:textId="77777777">
            <w:pPr>
              <w:pStyle w:val="ColumnHeader"/>
              <w:rPr>
                <w:rFonts w:cs="Arial"/>
                <w:i/>
                <w:lang w:val="en-US" w:eastAsia="en-US"/>
              </w:rPr>
            </w:pPr>
            <w:r w:rsidRPr="00166581">
              <w:rPr>
                <w:rFonts w:cs="Arial"/>
                <w:lang w:val="en-US" w:eastAsia="en-US"/>
              </w:rPr>
              <w:t xml:space="preserve"># of </w:t>
            </w:r>
            <w:r w:rsidR="00D51614">
              <w:rPr>
                <w:rFonts w:cs="Arial"/>
                <w:lang w:val="en-US" w:eastAsia="en-US"/>
              </w:rPr>
              <w:t>s</w:t>
            </w:r>
            <w:r w:rsidRPr="00166581">
              <w:rPr>
                <w:rFonts w:cs="Arial"/>
                <w:lang w:val="en-US" w:eastAsia="en-US"/>
              </w:rPr>
              <w:t>taff</w:t>
            </w:r>
          </w:p>
        </w:tc>
      </w:tr>
      <w:tr w14:paraId="3C30924B"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6B1B2C" w14:paraId="546879E8" w14:textId="5C8BAF6C">
            <w:pPr>
              <w:pStyle w:val="QustnL1"/>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8</w:t>
            </w:r>
            <w:r w:rsidRPr="00C43844">
              <w:rPr>
                <w:rFonts w:cs="Arial"/>
                <w:lang w:val="en-US" w:eastAsia="en-US"/>
              </w:rPr>
              <w:t xml:space="preserve"> The number of </w:t>
            </w:r>
            <w:r w:rsidR="00D3143A">
              <w:rPr>
                <w:rFonts w:cs="Arial"/>
                <w:lang w:val="en-US" w:eastAsia="en-US"/>
              </w:rPr>
              <w:t xml:space="preserve">classroom </w:t>
            </w:r>
            <w:r w:rsidRPr="00C43844">
              <w:rPr>
                <w:rFonts w:cs="Arial"/>
                <w:lang w:val="en-US" w:eastAsia="en-US"/>
              </w:rPr>
              <w:t>teachers</w:t>
            </w:r>
            <w:r>
              <w:rPr>
                <w:rFonts w:cs="Arial"/>
                <w:lang w:val="en-US" w:eastAsia="en-US"/>
              </w:rPr>
              <w:t xml:space="preserve">, </w:t>
            </w:r>
            <w:r w:rsidRPr="00672439" w:rsidR="005F79B3">
              <w:rPr>
                <w:rFonts w:cs="Arial"/>
                <w:lang w:val="en-US" w:eastAsia="en-US"/>
              </w:rPr>
              <w:t xml:space="preserve">preschool </w:t>
            </w:r>
            <w:r w:rsidRPr="00672439">
              <w:rPr>
                <w:rFonts w:cs="Arial"/>
                <w:lang w:val="en-US" w:eastAsia="en-US"/>
              </w:rPr>
              <w:t>assistant teachers,</w:t>
            </w:r>
            <w:r>
              <w:rPr>
                <w:rFonts w:cs="Arial"/>
                <w:lang w:val="en-US" w:eastAsia="en-US"/>
              </w:rPr>
              <w:t xml:space="preserve"> family </w:t>
            </w:r>
            <w:r>
              <w:rPr>
                <w:rFonts w:cs="Arial"/>
                <w:lang w:val="en-US" w:eastAsia="en-US"/>
              </w:rPr>
              <w:t>child care</w:t>
            </w:r>
            <w:r w:rsidR="00D51614">
              <w:rPr>
                <w:rFonts w:cs="Arial"/>
                <w:lang w:val="en-US" w:eastAsia="en-US"/>
              </w:rPr>
              <w:t xml:space="preserve"> providers, and</w:t>
            </w:r>
            <w:r>
              <w:rPr>
                <w:rFonts w:cs="Arial"/>
                <w:lang w:val="en-US" w:eastAsia="en-US"/>
              </w:rPr>
              <w:t xml:space="preserve"> home visitors</w:t>
            </w:r>
            <w:r w:rsidRPr="00C43844">
              <w:rPr>
                <w:rFonts w:cs="Arial"/>
                <w:lang w:val="en-US" w:eastAsia="en-US"/>
              </w:rPr>
              <w:t xml:space="preserve"> who </w:t>
            </w:r>
            <w:r w:rsidRPr="00672439">
              <w:rPr>
                <w:rFonts w:cs="Arial"/>
                <w:lang w:val="en-US" w:eastAsia="en-US"/>
              </w:rPr>
              <w:t xml:space="preserve">left during the program year (including turnover that occurred while </w:t>
            </w:r>
            <w:r w:rsidR="00053DC5">
              <w:rPr>
                <w:rFonts w:cs="Arial"/>
                <w:lang w:val="en-US" w:eastAsia="en-US"/>
              </w:rPr>
              <w:t>classes and home visits were</w:t>
            </w:r>
            <w:r w:rsidRPr="00672439">
              <w:rPr>
                <w:rFonts w:cs="Arial"/>
                <w:lang w:val="en-US" w:eastAsia="en-US"/>
              </w:rPr>
              <w:t xml:space="preserve"> not in session</w:t>
            </w:r>
            <w:r w:rsidRPr="00672439" w:rsidR="0029302B">
              <w:rPr>
                <w:rFonts w:cs="Arial"/>
                <w:lang w:val="en-US" w:eastAsia="en-US"/>
              </w:rPr>
              <w:t xml:space="preserve">, </w:t>
            </w:r>
            <w:r w:rsidRPr="00672439" w:rsidR="00E623B8">
              <w:rPr>
                <w:rFonts w:cs="Arial"/>
                <w:lang w:val="en-US" w:eastAsia="en-US"/>
              </w:rPr>
              <w:t>e.g.</w:t>
            </w:r>
            <w:r w:rsidR="00A979D8">
              <w:rPr>
                <w:rFonts w:cs="Arial"/>
                <w:lang w:val="en-US" w:eastAsia="en-US"/>
              </w:rPr>
              <w:t>,</w:t>
            </w:r>
            <w:r w:rsidRPr="00672439" w:rsidR="00E623B8">
              <w:rPr>
                <w:rFonts w:cs="Arial"/>
                <w:lang w:val="en-US" w:eastAsia="en-US"/>
              </w:rPr>
              <w:t xml:space="preserve"> during summer months</w:t>
            </w:r>
            <w:r w:rsidRPr="00672439">
              <w:rPr>
                <w:rFonts w:cs="Arial"/>
                <w:lang w:val="en-US" w:eastAsia="en-US"/>
              </w:rPr>
              <w:t>)</w:t>
            </w:r>
          </w:p>
        </w:tc>
        <w:tc>
          <w:tcPr>
            <w:tcW w:w="1980" w:type="dxa"/>
            <w:vAlign w:val="center"/>
          </w:tcPr>
          <w:p w:rsidR="00A57093" w:rsidRPr="00C43844" w:rsidP="006B1B2C" w14:paraId="471999DD" w14:textId="77777777">
            <w:pPr>
              <w:pStyle w:val="QustnL1"/>
              <w:rPr>
                <w:rFonts w:cs="Arial"/>
                <w:lang w:val="en-US" w:eastAsia="en-US"/>
              </w:rPr>
            </w:pPr>
          </w:p>
        </w:tc>
      </w:tr>
      <w:tr w14:paraId="26529B38"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8065E4" w:rsidP="00064BE6" w14:paraId="2E692D60" w14:textId="77777777">
            <w:pPr>
              <w:pStyle w:val="QustnL2"/>
              <w:numPr>
                <w:ilvl w:val="0"/>
                <w:numId w:val="102"/>
              </w:numPr>
              <w:ind w:left="720"/>
            </w:pPr>
            <w:r w:rsidRPr="008065E4">
              <w:t>Of these, the number who were replaced</w:t>
            </w:r>
          </w:p>
        </w:tc>
        <w:tc>
          <w:tcPr>
            <w:tcW w:w="1980" w:type="dxa"/>
            <w:vAlign w:val="center"/>
          </w:tcPr>
          <w:p w:rsidR="00A57093" w:rsidRPr="00C43844" w:rsidP="006B1B2C" w14:paraId="13FE8575" w14:textId="77777777">
            <w:pPr>
              <w:pStyle w:val="QustnL1"/>
              <w:rPr>
                <w:rFonts w:cs="Arial"/>
                <w:lang w:val="en-US" w:eastAsia="en-US"/>
              </w:rPr>
            </w:pPr>
          </w:p>
        </w:tc>
      </w:tr>
      <w:tr w14:paraId="7D729B06"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C473CC" w:rsidRPr="008065E4" w:rsidP="00064BE6" w14:paraId="4A197249" w14:textId="77777777">
            <w:pPr>
              <w:pStyle w:val="QustnL2"/>
              <w:numPr>
                <w:ilvl w:val="0"/>
                <w:numId w:val="102"/>
              </w:numPr>
              <w:ind w:left="720"/>
            </w:pPr>
            <w:r w:rsidRPr="008065E4">
              <w:t>Of these, the number who left while classes and home visits were in session</w:t>
            </w:r>
          </w:p>
        </w:tc>
        <w:tc>
          <w:tcPr>
            <w:tcW w:w="1980" w:type="dxa"/>
            <w:vAlign w:val="center"/>
          </w:tcPr>
          <w:p w:rsidR="00C473CC" w:rsidRPr="00C43844" w:rsidP="006B1B2C" w14:paraId="4D42242C" w14:textId="77777777">
            <w:pPr>
              <w:pStyle w:val="QustnL1"/>
              <w:rPr>
                <w:rFonts w:cs="Arial"/>
                <w:lang w:val="en-US" w:eastAsia="en-US"/>
              </w:rPr>
            </w:pPr>
          </w:p>
        </w:tc>
      </w:tr>
      <w:tr w14:paraId="567EB463"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024369" w:rsidRPr="008065E4" w:rsidP="00064BE6" w14:paraId="7DDFBE1F" w14:textId="5E3D44A1">
            <w:pPr>
              <w:pStyle w:val="QustnL2"/>
              <w:numPr>
                <w:ilvl w:val="0"/>
                <w:numId w:val="102"/>
              </w:numPr>
              <w:ind w:left="720"/>
            </w:pPr>
            <w:r w:rsidRPr="008065E4">
              <w:rPr>
                <w:lang w:val="en-US"/>
              </w:rPr>
              <w:t xml:space="preserve">Of these, the number </w:t>
            </w:r>
            <w:r w:rsidRPr="008065E4" w:rsidR="00B3209A">
              <w:rPr>
                <w:lang w:val="en-US"/>
              </w:rPr>
              <w:t>that were</w:t>
            </w:r>
            <w:r w:rsidR="00D3143A">
              <w:rPr>
                <w:lang w:val="en-US"/>
              </w:rPr>
              <w:t xml:space="preserve"> classroom</w:t>
            </w:r>
            <w:r w:rsidRPr="008065E4">
              <w:rPr>
                <w:lang w:val="en-US"/>
              </w:rPr>
              <w:t xml:space="preserve"> teachers</w:t>
            </w:r>
            <w:r w:rsidRPr="008065E4" w:rsidR="00B3209A">
              <w:rPr>
                <w:lang w:val="en-US"/>
              </w:rPr>
              <w:t xml:space="preserve"> who left the program</w:t>
            </w:r>
            <w:r w:rsidR="00211BD1">
              <w:rPr>
                <w:lang w:val="en-US"/>
              </w:rPr>
              <w:t xml:space="preserve"> </w:t>
            </w:r>
          </w:p>
        </w:tc>
        <w:tc>
          <w:tcPr>
            <w:tcW w:w="1980" w:type="dxa"/>
            <w:vAlign w:val="center"/>
          </w:tcPr>
          <w:p w:rsidR="00024369" w:rsidRPr="00C43844" w:rsidP="006B1B2C" w14:paraId="0B8DB5A8" w14:textId="77777777">
            <w:pPr>
              <w:pStyle w:val="QustnL1"/>
              <w:rPr>
                <w:rFonts w:cs="Arial"/>
                <w:lang w:val="en-US" w:eastAsia="en-US"/>
              </w:rPr>
            </w:pPr>
          </w:p>
        </w:tc>
      </w:tr>
    </w:tbl>
    <w:p w:rsidR="00A659C3" w14:paraId="022DDE8D" w14:textId="77777777"/>
    <w:tbl>
      <w:tblPr>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183F39FA" w14:textId="77777777" w:rsidTr="00A659C3">
        <w:tblPrEx>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vAlign w:val="center"/>
          </w:tcPr>
          <w:bookmarkEnd w:id="68"/>
          <w:p w:rsidR="00A57093" w:rsidRPr="00C43844" w:rsidP="006B1B2C" w14:paraId="30B23CBA" w14:textId="75D5A98F">
            <w:pPr>
              <w:pStyle w:val="QustnL1"/>
              <w:ind w:left="498" w:hanging="498"/>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9</w:t>
            </w:r>
            <w:r w:rsidRPr="00C43844">
              <w:rPr>
                <w:rFonts w:cs="Arial"/>
                <w:lang w:val="en-US" w:eastAsia="en-US"/>
              </w:rPr>
              <w:t xml:space="preserve"> Of the</w:t>
            </w:r>
            <w:r>
              <w:rPr>
                <w:rFonts w:cs="Arial"/>
                <w:lang w:val="en-US" w:eastAsia="en-US"/>
              </w:rPr>
              <w:t xml:space="preserve"> number of education </w:t>
            </w:r>
            <w:r w:rsidR="003017CA">
              <w:rPr>
                <w:rFonts w:cs="Arial"/>
                <w:lang w:val="en-US" w:eastAsia="en-US"/>
              </w:rPr>
              <w:t xml:space="preserve">and child development </w:t>
            </w:r>
            <w:r>
              <w:rPr>
                <w:rFonts w:cs="Arial"/>
                <w:lang w:val="en-US" w:eastAsia="en-US"/>
              </w:rPr>
              <w:t>staff that left</w:t>
            </w:r>
            <w:r w:rsidRPr="00C43844">
              <w:rPr>
                <w:rFonts w:cs="Arial"/>
                <w:lang w:val="en-US" w:eastAsia="en-US"/>
              </w:rPr>
              <w:t xml:space="preserve">, the number </w:t>
            </w:r>
            <w:r>
              <w:rPr>
                <w:rFonts w:cs="Arial"/>
                <w:lang w:val="en-US" w:eastAsia="en-US"/>
              </w:rPr>
              <w:t>that</w:t>
            </w:r>
            <w:r w:rsidRPr="00C43844">
              <w:rPr>
                <w:rFonts w:cs="Arial"/>
                <w:lang w:val="en-US" w:eastAsia="en-US"/>
              </w:rPr>
              <w:t xml:space="preserve"> left for the </w:t>
            </w:r>
            <w:r w:rsidRPr="00053DC5">
              <w:rPr>
                <w:rFonts w:cs="Arial"/>
                <w:lang w:val="en-US" w:eastAsia="en-US"/>
              </w:rPr>
              <w:t>following</w:t>
            </w:r>
            <w:r w:rsidRPr="00053DC5" w:rsidR="00E20818">
              <w:rPr>
                <w:rFonts w:cs="Arial"/>
                <w:lang w:val="en-US" w:eastAsia="en-US"/>
              </w:rPr>
              <w:t xml:space="preserve"> primary</w:t>
            </w:r>
            <w:r w:rsidRPr="00053DC5">
              <w:rPr>
                <w:rFonts w:cs="Arial"/>
                <w:lang w:val="en-US" w:eastAsia="en-US"/>
              </w:rPr>
              <w:t xml:space="preserve"> reason</w:t>
            </w:r>
            <w:r w:rsidRPr="00526E47">
              <w:rPr>
                <w:rFonts w:cs="Arial"/>
                <w:lang w:val="en-US" w:eastAsia="en-US"/>
              </w:rPr>
              <w:t>:</w:t>
            </w:r>
          </w:p>
        </w:tc>
        <w:tc>
          <w:tcPr>
            <w:tcW w:w="1980" w:type="dxa"/>
            <w:shd w:val="clear" w:color="auto" w:fill="CCECFF"/>
            <w:vAlign w:val="center"/>
          </w:tcPr>
          <w:p w:rsidR="00A57093" w:rsidRPr="00C473CC" w:rsidP="006B1B2C" w14:paraId="40D075AD" w14:textId="3D1EA2D2">
            <w:pPr>
              <w:pStyle w:val="ColumnHeader"/>
              <w:rPr>
                <w:rFonts w:cs="Arial"/>
                <w:i/>
                <w:lang w:val="en-US" w:eastAsia="en-US"/>
              </w:rPr>
            </w:pPr>
            <w:r w:rsidRPr="00C473CC">
              <w:rPr>
                <w:rFonts w:cs="Arial"/>
                <w:lang w:val="en-US" w:eastAsia="en-US"/>
              </w:rPr>
              <w:t># of staff</w:t>
            </w:r>
          </w:p>
        </w:tc>
      </w:tr>
      <w:tr w14:paraId="76DAAC3D"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A57093" w:rsidRPr="00C43844" w:rsidP="00064BE6" w14:paraId="72DBB0DB" w14:textId="77777777">
            <w:pPr>
              <w:pStyle w:val="QustnL2"/>
              <w:numPr>
                <w:ilvl w:val="0"/>
                <w:numId w:val="42"/>
              </w:numPr>
              <w:rPr>
                <w:rFonts w:cs="Arial"/>
                <w:lang w:val="en-US" w:eastAsia="en-US"/>
              </w:rPr>
            </w:pPr>
            <w:r w:rsidRPr="00C43844">
              <w:rPr>
                <w:rFonts w:cs="Arial"/>
                <w:lang w:val="en-US" w:eastAsia="en-US"/>
              </w:rPr>
              <w:t>Higher compensation</w:t>
            </w:r>
          </w:p>
        </w:tc>
        <w:tc>
          <w:tcPr>
            <w:tcW w:w="1980" w:type="dxa"/>
            <w:shd w:val="clear" w:color="auto" w:fill="FFFFFF" w:themeFill="background1"/>
            <w:vAlign w:val="center"/>
          </w:tcPr>
          <w:p w:rsidR="00A57093" w:rsidRPr="00C43844" w:rsidP="006B1B2C" w14:paraId="711CBF10" w14:textId="77777777">
            <w:pPr>
              <w:pStyle w:val="QustnL1"/>
              <w:rPr>
                <w:rFonts w:cs="Arial"/>
                <w:lang w:val="en-US" w:eastAsia="en-US"/>
              </w:rPr>
            </w:pPr>
          </w:p>
        </w:tc>
      </w:tr>
      <w:tr w14:paraId="6F9B4493"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177CD8" w:rsidRPr="00C43844" w:rsidP="00064BE6" w14:paraId="3E0EA1DD" w14:textId="5C0DDD6E">
            <w:pPr>
              <w:pStyle w:val="QustnL2"/>
              <w:numPr>
                <w:ilvl w:val="0"/>
                <w:numId w:val="81"/>
              </w:numPr>
              <w:rPr>
                <w:rFonts w:cs="Arial"/>
                <w:lang w:val="en-US" w:eastAsia="en-US"/>
              </w:rPr>
            </w:pPr>
            <w:r>
              <w:rPr>
                <w:rFonts w:cs="Arial"/>
                <w:lang w:val="en-US" w:eastAsia="en-US"/>
              </w:rPr>
              <w:t>Of th</w:t>
            </w:r>
            <w:r w:rsidR="00672439">
              <w:rPr>
                <w:rFonts w:cs="Arial"/>
                <w:lang w:val="en-US" w:eastAsia="en-US"/>
              </w:rPr>
              <w:t>e</w:t>
            </w:r>
            <w:r>
              <w:rPr>
                <w:rFonts w:cs="Arial"/>
                <w:lang w:val="en-US" w:eastAsia="en-US"/>
              </w:rPr>
              <w:t>se, the number that moved to state</w:t>
            </w:r>
            <w:r w:rsidR="00672439">
              <w:rPr>
                <w:rFonts w:cs="Arial"/>
                <w:lang w:val="en-US" w:eastAsia="en-US"/>
              </w:rPr>
              <w:t xml:space="preserve"> pre-k or other early childhood program</w:t>
            </w:r>
            <w:r>
              <w:rPr>
                <w:rFonts w:cs="Arial"/>
                <w:lang w:val="en-US" w:eastAsia="en-US"/>
              </w:rPr>
              <w:t xml:space="preserve"> </w:t>
            </w:r>
          </w:p>
        </w:tc>
        <w:tc>
          <w:tcPr>
            <w:tcW w:w="1980" w:type="dxa"/>
            <w:shd w:val="clear" w:color="auto" w:fill="FFFFFF" w:themeFill="background1"/>
            <w:vAlign w:val="center"/>
          </w:tcPr>
          <w:p w:rsidR="00177CD8" w:rsidRPr="00C43844" w:rsidP="006B1B2C" w14:paraId="52645EF2" w14:textId="77777777">
            <w:pPr>
              <w:pStyle w:val="QustnL1"/>
              <w:rPr>
                <w:rFonts w:cs="Arial"/>
                <w:lang w:val="en-US" w:eastAsia="en-US"/>
              </w:rPr>
            </w:pPr>
          </w:p>
        </w:tc>
      </w:tr>
      <w:tr w14:paraId="5981A878"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2A2B35D" w14:textId="2D39B373">
            <w:pPr>
              <w:pStyle w:val="QustnL2"/>
              <w:numPr>
                <w:ilvl w:val="0"/>
                <w:numId w:val="42"/>
              </w:numPr>
              <w:rPr>
                <w:rFonts w:cs="Arial"/>
                <w:lang w:val="en-US" w:eastAsia="en-US"/>
              </w:rPr>
            </w:pPr>
            <w:r>
              <w:rPr>
                <w:rFonts w:cs="Arial"/>
                <w:lang w:val="en-US" w:eastAsia="en-US"/>
              </w:rPr>
              <w:t>Retirement or relocation</w:t>
            </w:r>
          </w:p>
        </w:tc>
        <w:tc>
          <w:tcPr>
            <w:tcW w:w="1980" w:type="dxa"/>
            <w:tcBorders>
              <w:bottom w:val="single" w:sz="4" w:space="0" w:color="000000" w:themeColor="text1"/>
            </w:tcBorders>
            <w:vAlign w:val="center"/>
          </w:tcPr>
          <w:p w:rsidR="00A57093" w:rsidRPr="00C43844" w:rsidP="006B1B2C" w14:paraId="26C7C948" w14:textId="77777777">
            <w:pPr>
              <w:pStyle w:val="QustnL1"/>
              <w:rPr>
                <w:rFonts w:cs="Arial"/>
                <w:smallCaps/>
                <w:lang w:val="en-US" w:eastAsia="en-US"/>
              </w:rPr>
            </w:pPr>
          </w:p>
        </w:tc>
      </w:tr>
      <w:tr w14:paraId="08D38F2A"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526E47" w:rsidP="00064BE6" w14:paraId="5E28F136" w14:textId="77777777">
            <w:pPr>
              <w:pStyle w:val="QustnL2"/>
              <w:numPr>
                <w:ilvl w:val="0"/>
                <w:numId w:val="42"/>
              </w:numPr>
              <w:rPr>
                <w:rFonts w:cs="Arial"/>
                <w:lang w:val="en-US" w:eastAsia="en-US"/>
              </w:rPr>
            </w:pPr>
            <w:r>
              <w:rPr>
                <w:rFonts w:cs="Arial"/>
                <w:lang w:val="en-US" w:eastAsia="en-US"/>
              </w:rPr>
              <w:t>Involuntary separation</w:t>
            </w:r>
          </w:p>
        </w:tc>
        <w:tc>
          <w:tcPr>
            <w:tcW w:w="1980" w:type="dxa"/>
            <w:tcBorders>
              <w:bottom w:val="single" w:sz="4" w:space="0" w:color="000000" w:themeColor="text1"/>
            </w:tcBorders>
            <w:vAlign w:val="center"/>
          </w:tcPr>
          <w:p w:rsidR="00526E47" w:rsidRPr="00C43844" w:rsidP="006B1B2C" w14:paraId="63BA9ADA" w14:textId="77777777">
            <w:pPr>
              <w:pStyle w:val="QustnL1"/>
              <w:rPr>
                <w:rFonts w:cs="Arial"/>
                <w:smallCaps/>
                <w:lang w:val="en-US" w:eastAsia="en-US"/>
              </w:rPr>
            </w:pPr>
          </w:p>
        </w:tc>
      </w:tr>
      <w:tr w14:paraId="65B57811"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727FC4D" w14:textId="16558F74">
            <w:pPr>
              <w:pStyle w:val="QustnL2"/>
              <w:numPr>
                <w:ilvl w:val="0"/>
                <w:numId w:val="42"/>
              </w:numPr>
              <w:rPr>
                <w:rFonts w:cs="Arial"/>
                <w:lang w:val="en-US" w:eastAsia="en-US"/>
              </w:rPr>
            </w:pPr>
            <w:r w:rsidRPr="00C43844">
              <w:rPr>
                <w:rFonts w:cs="Arial"/>
                <w:lang w:val="en-US" w:eastAsia="en-US"/>
              </w:rPr>
              <w:t xml:space="preserve">Other </w:t>
            </w:r>
            <w:r w:rsidR="00526E47">
              <w:rPr>
                <w:rFonts w:cs="Arial"/>
                <w:lang w:val="en-US" w:eastAsia="en-US"/>
              </w:rPr>
              <w:t>(e.g.</w:t>
            </w:r>
            <w:r w:rsidR="00A979D8">
              <w:rPr>
                <w:rFonts w:cs="Arial"/>
                <w:lang w:val="en-US" w:eastAsia="en-US"/>
              </w:rPr>
              <w:t>,</w:t>
            </w:r>
            <w:r w:rsidR="00526E47">
              <w:rPr>
                <w:rFonts w:cs="Arial"/>
                <w:lang w:val="en-US" w:eastAsia="en-US"/>
              </w:rPr>
              <w:t xml:space="preserve"> </w:t>
            </w:r>
            <w:r w:rsidR="0029302B">
              <w:rPr>
                <w:rFonts w:cs="Arial"/>
                <w:lang w:val="en-US" w:eastAsia="en-US"/>
              </w:rPr>
              <w:t>change in job field</w:t>
            </w:r>
            <w:r w:rsidRPr="00526E47" w:rsidR="00526E47">
              <w:rPr>
                <w:rFonts w:cs="Arial"/>
                <w:lang w:val="en-US" w:eastAsia="en-US"/>
              </w:rPr>
              <w:t>, reason not provided)</w:t>
            </w:r>
          </w:p>
        </w:tc>
        <w:tc>
          <w:tcPr>
            <w:tcW w:w="1980" w:type="dxa"/>
            <w:tcBorders>
              <w:bottom w:val="single" w:sz="4" w:space="0" w:color="000000" w:themeColor="text1"/>
            </w:tcBorders>
            <w:vAlign w:val="center"/>
          </w:tcPr>
          <w:p w:rsidR="00A57093" w:rsidRPr="00C43844" w:rsidP="006B1B2C" w14:paraId="1406D8BD" w14:textId="77777777">
            <w:pPr>
              <w:pStyle w:val="QustnL1"/>
              <w:rPr>
                <w:rFonts w:cs="Arial"/>
                <w:smallCaps/>
                <w:lang w:val="en-US" w:eastAsia="en-US"/>
              </w:rPr>
            </w:pPr>
          </w:p>
        </w:tc>
      </w:tr>
      <w:tr w14:paraId="2CF7A9DC"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top w:val="single" w:sz="4" w:space="0" w:color="000000" w:themeColor="text1"/>
              <w:right w:val="nil"/>
            </w:tcBorders>
            <w:vAlign w:val="center"/>
          </w:tcPr>
          <w:p w:rsidR="00A57093" w:rsidRPr="00C43844" w:rsidP="00064BE6" w14:paraId="7DCC00DC" w14:textId="0E228A8A">
            <w:pPr>
              <w:pStyle w:val="QustnL3"/>
              <w:numPr>
                <w:ilvl w:val="0"/>
                <w:numId w:val="43"/>
              </w:numPr>
              <w:rPr>
                <w:smallCaps/>
                <w:lang w:val="en-US" w:eastAsia="en-US"/>
              </w:rPr>
            </w:pPr>
            <w:r>
              <w:rPr>
                <w:lang w:val="en-US" w:eastAsia="en-US"/>
              </w:rPr>
              <w:t>Specify</w:t>
            </w:r>
            <w:r w:rsidRPr="00C43844">
              <w:rPr>
                <w:lang w:val="en-US" w:eastAsia="en-US"/>
              </w:rPr>
              <w:t>:</w:t>
            </w:r>
          </w:p>
        </w:tc>
        <w:tc>
          <w:tcPr>
            <w:tcW w:w="1980" w:type="dxa"/>
            <w:tcBorders>
              <w:top w:val="single" w:sz="4" w:space="0" w:color="000000" w:themeColor="text1"/>
              <w:left w:val="nil"/>
            </w:tcBorders>
            <w:vAlign w:val="center"/>
          </w:tcPr>
          <w:p w:rsidR="00A57093" w:rsidRPr="00C43844" w:rsidP="006B1B2C" w14:paraId="1649EC37" w14:textId="77777777">
            <w:pPr>
              <w:pStyle w:val="QustnL1"/>
              <w:rPr>
                <w:rFonts w:cs="Arial"/>
                <w:lang w:val="en-US" w:eastAsia="en-US"/>
              </w:rPr>
            </w:pPr>
          </w:p>
        </w:tc>
      </w:tr>
      <w:tr w14:paraId="0BA6FD28" w14:textId="77777777" w:rsidTr="00A659C3">
        <w:tblPrEx>
          <w:tblW w:w="10668" w:type="dxa"/>
          <w:tblInd w:w="127" w:type="dxa"/>
          <w:tblLayout w:type="fixed"/>
          <w:tblCellMar>
            <w:left w:w="132" w:type="dxa"/>
            <w:right w:w="132" w:type="dxa"/>
          </w:tblCellMar>
          <w:tblLook w:val="0000"/>
        </w:tblPrEx>
        <w:trPr>
          <w:cantSplit/>
          <w:trHeight w:val="620"/>
        </w:trPr>
        <w:tc>
          <w:tcPr>
            <w:tcW w:w="8688" w:type="dxa"/>
            <w:vAlign w:val="center"/>
          </w:tcPr>
          <w:p w:rsidR="00A57093" w:rsidRPr="00053DC5" w:rsidP="0000012F" w14:paraId="343C3962" w14:textId="20D6BF4C">
            <w:pPr>
              <w:pStyle w:val="QustnL1"/>
            </w:pPr>
            <w:r w:rsidRPr="00053DC5">
              <w:t>B.</w:t>
            </w:r>
            <w:r w:rsidR="001E46D6">
              <w:rPr>
                <w:lang w:val="en-US"/>
              </w:rPr>
              <w:t>20</w:t>
            </w:r>
            <w:r w:rsidRPr="00053DC5" w:rsidR="005F79B3">
              <w:tab/>
            </w:r>
            <w:r w:rsidRPr="00053DC5">
              <w:t xml:space="preserve">Number of vacancies </w:t>
            </w:r>
            <w:r w:rsidRPr="00053DC5" w:rsidR="00BD66EB">
              <w:t>during the</w:t>
            </w:r>
            <w:r w:rsidRPr="00053DC5">
              <w:t xml:space="preserve"> program </w:t>
            </w:r>
            <w:r w:rsidRPr="00053DC5" w:rsidR="00BD66EB">
              <w:t xml:space="preserve">year </w:t>
            </w:r>
            <w:r w:rsidRPr="00053DC5">
              <w:t>that remained unfilled for a period of 3 months or longer</w:t>
            </w:r>
          </w:p>
        </w:tc>
        <w:tc>
          <w:tcPr>
            <w:tcW w:w="1980" w:type="dxa"/>
            <w:vAlign w:val="center"/>
          </w:tcPr>
          <w:p w:rsidR="00A57093" w:rsidRPr="00C43844" w:rsidP="006B1B2C" w14:paraId="057243FD" w14:textId="77777777">
            <w:pPr>
              <w:pStyle w:val="QustnL1"/>
              <w:rPr>
                <w:rFonts w:cs="Arial"/>
                <w:lang w:val="en-US" w:eastAsia="en-US"/>
              </w:rPr>
            </w:pPr>
          </w:p>
        </w:tc>
      </w:tr>
    </w:tbl>
    <w:p w:rsidR="00166581" w:rsidP="00963871" w14:paraId="6962EACF" w14:textId="77777777">
      <w:pPr>
        <w:pStyle w:val="NormalNoSpace"/>
      </w:pPr>
      <w:r>
        <w:br w:type="page"/>
      </w:r>
    </w:p>
    <w:p w:rsidR="008226E3" w:rsidP="008226E3" w14:paraId="12D70143" w14:textId="10B26D6B">
      <w:pPr>
        <w:pStyle w:val="Heading1"/>
      </w:pPr>
      <w:bookmarkStart w:id="69" w:name="_Toc227751681"/>
      <w:bookmarkStart w:id="70" w:name="_Toc187764467"/>
      <w:r w:rsidRPr="008226E3">
        <w:t>C. Child &amp; Family Services</w:t>
      </w:r>
      <w:bookmarkEnd w:id="69"/>
      <w:bookmarkEnd w:id="70"/>
    </w:p>
    <w:p w:rsidR="00257C78" w:rsidRPr="003D5F1F" w:rsidP="00963871" w14:paraId="281C62FC" w14:textId="77777777">
      <w:pPr>
        <w:pStyle w:val="NormalNoSpace"/>
      </w:pPr>
    </w:p>
    <w:p w:rsidR="00866FE7" w:rsidP="00866FE7" w14:paraId="5D5816B1" w14:textId="77777777">
      <w:pPr>
        <w:pStyle w:val="Heading2"/>
      </w:pPr>
      <w:bookmarkStart w:id="71" w:name="_Health_services"/>
      <w:bookmarkStart w:id="72" w:name="_Health_Services_1"/>
      <w:bookmarkStart w:id="73" w:name="_Toc187764468"/>
      <w:bookmarkEnd w:id="71"/>
      <w:bookmarkEnd w:id="72"/>
      <w:r>
        <w:t>Health S</w:t>
      </w:r>
      <w:r>
        <w:t>ervices</w:t>
      </w:r>
      <w:bookmarkEnd w:id="73"/>
    </w:p>
    <w:p w:rsidR="000A10C1" w:rsidRPr="00C43844" w14:paraId="176B7CB7" w14:textId="77777777">
      <w:pPr>
        <w:pStyle w:val="Instruction"/>
      </w:pPr>
      <w:r w:rsidRPr="00C43844">
        <w:t xml:space="preserve">Health information should be obtained from medical, dental, and immunization records of all children and pregnant women. </w:t>
      </w:r>
    </w:p>
    <w:p w:rsidR="000A10C1" w:rsidRPr="00C43844" w:rsidP="0000012F" w14:paraId="2EB6CE88" w14:textId="77777777">
      <w:pPr>
        <w:pStyle w:val="Instruction"/>
      </w:pPr>
      <w:r w:rsidRPr="0000012F">
        <w:t>Refer to the State EPSDT schedules</w:t>
      </w:r>
      <w:r w:rsidRPr="00C43844">
        <w:t xml:space="preserve"> – </w:t>
      </w:r>
      <w:hyperlink r:id="rId15" w:history="1">
        <w:r w:rsidRPr="00C43844">
          <w:rPr>
            <w:rStyle w:val="Hyperlink"/>
            <w:rFonts w:cs="Arial"/>
            <w:lang w:val="en-US" w:eastAsia="en-US"/>
          </w:rPr>
          <w:t>Early and Periodic Screening, Diagnostic, and Treatment (EPSDT)</w:t>
        </w:r>
      </w:hyperlink>
    </w:p>
    <w:p w:rsidR="000A10C1" w:rsidP="0000012F" w14:paraId="38B3E4A4" w14:textId="77777777">
      <w:pPr>
        <w:pStyle w:val="Instruction"/>
        <w:rPr>
          <w:rStyle w:val="QustnL1Char"/>
          <w:lang w:val="en-US" w:eastAsia="en-US"/>
        </w:rPr>
      </w:pPr>
      <w:r w:rsidRPr="00C43844">
        <w:rPr>
          <w:b/>
          <w:iCs/>
        </w:rPr>
        <w:t>Medicaid enrolled</w:t>
      </w:r>
      <w:r w:rsidRPr="00C43844">
        <w:rPr>
          <w:rStyle w:val="QustnL1Char"/>
          <w:lang w:val="en-US" w:eastAsia="en-US"/>
        </w:rPr>
        <w:t xml:space="preserve"> - The child or pregnant woman has been officially certified as eligible for Medicaid paid services. </w:t>
      </w:r>
      <w:r>
        <w:rPr>
          <w:rStyle w:val="QustnL1Char"/>
          <w:lang w:val="en-US" w:eastAsia="en-US"/>
        </w:rPr>
        <w:t>D</w:t>
      </w:r>
      <w:r>
        <w:rPr>
          <w:rStyle w:val="QustnL1Char"/>
        </w:rPr>
        <w:t>o</w:t>
      </w:r>
      <w:r w:rsidRPr="00C43844">
        <w:rPr>
          <w:rStyle w:val="QustnL1Char"/>
          <w:lang w:val="en-US" w:eastAsia="en-US"/>
        </w:rPr>
        <w:t xml:space="preserve"> not include children or pregnant women who have not been officially certified. Include children or pregnant women enrolled in Medicaid for any length of time </w:t>
      </w:r>
      <w:r>
        <w:rPr>
          <w:rStyle w:val="QustnL1Char"/>
          <w:lang w:val="en-US" w:eastAsia="en-US"/>
        </w:rPr>
        <w:t>during the program year</w:t>
      </w:r>
      <w:r w:rsidRPr="00C43844">
        <w:rPr>
          <w:rStyle w:val="QustnL1Char"/>
          <w:lang w:val="en-US" w:eastAsia="en-US"/>
        </w:rPr>
        <w:t xml:space="preserve">. </w:t>
      </w:r>
    </w:p>
    <w:p w:rsidR="000A10C1" w:rsidRPr="00C43844" w:rsidP="0000012F" w14:paraId="7392B8C7" w14:textId="537B20D0">
      <w:pPr>
        <w:pStyle w:val="Instruction"/>
        <w:rPr>
          <w:rStyle w:val="QustnL1Char"/>
          <w:lang w:val="en-US" w:eastAsia="en-US"/>
        </w:rPr>
      </w:pPr>
      <w:r w:rsidRPr="00C43844">
        <w:rPr>
          <w:b/>
        </w:rPr>
        <w:t>Children’s Health Insurance Program</w:t>
      </w:r>
      <w:r w:rsidRPr="00C43844">
        <w:rPr>
          <w:rStyle w:val="QustnL1Char"/>
          <w:lang w:val="en-US" w:eastAsia="en-US"/>
        </w:rPr>
        <w:t xml:space="preserve"> - A federal-state partnership administered by the state under broad federal guidelines. The program may be known as "CHIP" or function under a different name.</w:t>
      </w:r>
    </w:p>
    <w:p w:rsidR="00E011DC" w:rsidP="0000012F" w14:paraId="2A919695" w14:textId="77777777">
      <w:pPr>
        <w:pStyle w:val="Instruction"/>
      </w:pPr>
      <w:r w:rsidRPr="005F79B3">
        <w:rPr>
          <w:b/>
          <w:iCs/>
        </w:rPr>
        <w:t>CHIP enrolled</w:t>
      </w:r>
      <w:r w:rsidRPr="00C43844">
        <w:rPr>
          <w:rStyle w:val="QustnL1Char"/>
        </w:rPr>
        <w:t xml:space="preserve"> - The child has been officially certified as eligible to receive services covered by the Children's Health Insurance Program. Include children enrolled in CHIP for any length of time.</w:t>
      </w:r>
    </w:p>
    <w:p w:rsidR="00503B7B" w:rsidP="00E011DC" w14:paraId="2E4A8E39" w14:textId="77777777">
      <w:pPr>
        <w:pStyle w:val="Heading3"/>
      </w:pPr>
      <w:bookmarkStart w:id="74" w:name="_Toc187764469"/>
      <w:r>
        <w:t>Health i</w:t>
      </w:r>
      <w:r w:rsidRPr="000C2D91">
        <w:t>nsurance</w:t>
      </w:r>
      <w:r w:rsidRPr="000C2D91" w:rsidR="0026059B">
        <w:t xml:space="preserve"> </w:t>
      </w:r>
      <w:r w:rsidR="00E161F0">
        <w:t>–</w:t>
      </w:r>
      <w:r w:rsidRPr="000C2D91" w:rsidR="0026059B">
        <w:t xml:space="preserve"> children</w:t>
      </w:r>
      <w:bookmarkEnd w:id="74"/>
    </w:p>
    <w:p w:rsidR="0034739B" w:rsidP="0000012F" w14:paraId="1C62E892" w14:textId="77777777">
      <w:pPr>
        <w:pStyle w:val="Instruction"/>
        <w:rPr>
          <w:rStyle w:val="QustnL1Char"/>
          <w:lang w:val="en-US" w:eastAsia="en-US"/>
        </w:rPr>
      </w:pPr>
      <w:r w:rsidRPr="00C43844">
        <w:rPr>
          <w:rStyle w:val="QustnL1Char"/>
          <w:lang w:val="en-US" w:eastAsia="en-US"/>
        </w:rPr>
        <w:t>Count each child only once</w:t>
      </w:r>
      <w:r w:rsidR="00257C78">
        <w:rPr>
          <w:rStyle w:val="QustnL1Char"/>
          <w:lang w:val="en-US" w:eastAsia="en-US"/>
        </w:rPr>
        <w:t>.</w:t>
      </w:r>
    </w:p>
    <w:p w:rsidR="0049595B" w:rsidRPr="003D5F1F" w:rsidP="0000012F" w14:paraId="540BF6F2" w14:textId="55ECDA78">
      <w:pPr>
        <w:pStyle w:val="Instruction"/>
      </w:pPr>
      <w:r w:rsidRPr="00C43844">
        <w:rPr>
          <w:rStyle w:val="QustnL1Char"/>
        </w:rPr>
        <w:t xml:space="preserve">In </w:t>
      </w:r>
      <w:r w:rsidR="0013172C">
        <w:rPr>
          <w:rStyle w:val="QustnL1Char"/>
        </w:rPr>
        <w:t xml:space="preserve">Question </w:t>
      </w:r>
      <w:r w:rsidRPr="00C43844">
        <w:rPr>
          <w:rStyle w:val="QustnL1Char"/>
        </w:rPr>
        <w:t>C.1.a, report children enrolled in Medicaid, CHIP, or a program jointly-funded by Medicaid and CHIP, which is sometimes referred to as a Medicaid expansion program</w:t>
      </w:r>
      <w:r w:rsidR="00257C78">
        <w:rPr>
          <w:rStyle w:val="QustnL1Char"/>
          <w:lang w:val="en-US"/>
        </w:rP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60E1B6F0" w14:textId="77777777" w:rsidTr="0047220E">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503B7B" w:rsidRPr="00C43844" w:rsidP="005A2D16" w14:paraId="6A0D7EBF" w14:textId="77777777">
            <w:pPr>
              <w:pStyle w:val="ColumnHeader"/>
              <w:rPr>
                <w:rFonts w:cs="Arial"/>
                <w:b/>
                <w:color w:val="008000"/>
                <w:highlight w:val="yellow"/>
                <w:lang w:val="en-US" w:eastAsia="en-US"/>
              </w:rPr>
            </w:pPr>
          </w:p>
        </w:tc>
        <w:tc>
          <w:tcPr>
            <w:tcW w:w="2250" w:type="dxa"/>
            <w:shd w:val="clear" w:color="auto" w:fill="CCECFF"/>
          </w:tcPr>
          <w:p w:rsidR="00813EA6" w:rsidRPr="005F79B3" w:rsidP="00813EA6" w14:paraId="22C4679D" w14:textId="77777777">
            <w:pPr>
              <w:pStyle w:val="ColumnHeader"/>
              <w:rPr>
                <w:rFonts w:cs="Arial"/>
                <w:i/>
                <w:lang w:val="en-US" w:eastAsia="en-US"/>
              </w:rPr>
            </w:pPr>
            <w:r w:rsidRPr="005F79B3">
              <w:rPr>
                <w:rFonts w:cs="Arial"/>
                <w:lang w:val="en-US" w:eastAsia="en-US"/>
              </w:rPr>
              <w:t>(1)</w:t>
            </w:r>
          </w:p>
          <w:p w:rsidR="00503B7B" w:rsidRPr="005F79B3" w:rsidP="00813EA6" w14:paraId="63C7C009" w14:textId="77777777">
            <w:pPr>
              <w:pStyle w:val="ColumnHeader"/>
              <w:rPr>
                <w:rFonts w:cs="Arial"/>
                <w:i/>
                <w:lang w:val="en-US" w:eastAsia="en-US"/>
              </w:rPr>
            </w:pPr>
            <w:r w:rsidRPr="005F79B3">
              <w:rPr>
                <w:rFonts w:cs="Arial"/>
                <w:lang w:val="en-US" w:eastAsia="en-US"/>
              </w:rPr>
              <w:t># of children a</w:t>
            </w:r>
            <w:r w:rsidRPr="005F79B3">
              <w:rPr>
                <w:rFonts w:cs="Arial"/>
                <w:lang w:val="en-US" w:eastAsia="en-US"/>
              </w:rPr>
              <w:t>t enrollment</w:t>
            </w:r>
          </w:p>
        </w:tc>
        <w:tc>
          <w:tcPr>
            <w:tcW w:w="2160" w:type="dxa"/>
            <w:shd w:val="clear" w:color="auto" w:fill="CCECFF"/>
          </w:tcPr>
          <w:p w:rsidR="00813EA6" w:rsidRPr="005F79B3" w:rsidP="00813EA6" w14:paraId="011EF67C" w14:textId="77777777">
            <w:pPr>
              <w:pStyle w:val="ColumnHeader"/>
              <w:rPr>
                <w:rFonts w:cs="Arial"/>
                <w:i/>
                <w:lang w:val="en-US" w:eastAsia="en-US"/>
              </w:rPr>
            </w:pPr>
            <w:r w:rsidRPr="005F79B3">
              <w:rPr>
                <w:rFonts w:cs="Arial"/>
                <w:lang w:val="en-US" w:eastAsia="en-US"/>
              </w:rPr>
              <w:t>(2)</w:t>
            </w:r>
          </w:p>
          <w:p w:rsidR="00503B7B" w:rsidRPr="005F79B3" w:rsidP="00813EA6" w14:paraId="1BE2A507" w14:textId="77777777">
            <w:pPr>
              <w:pStyle w:val="ColumnHeader"/>
              <w:rPr>
                <w:rFonts w:cs="Arial"/>
                <w:i/>
                <w:lang w:val="en-US" w:eastAsia="en-US"/>
              </w:rPr>
            </w:pPr>
            <w:r w:rsidRPr="005F79B3">
              <w:rPr>
                <w:rFonts w:cs="Arial"/>
                <w:lang w:val="en-US" w:eastAsia="en-US"/>
              </w:rPr>
              <w:t># of children</w:t>
            </w:r>
            <w:r w:rsidRPr="005F79B3" w:rsidR="005F79B3">
              <w:rPr>
                <w:rFonts w:cs="Arial"/>
                <w:lang w:val="en-US" w:eastAsia="en-US"/>
              </w:rPr>
              <w:t xml:space="preserve"> </w:t>
            </w:r>
            <w:r w:rsidRPr="005F79B3">
              <w:rPr>
                <w:rFonts w:cs="Arial"/>
                <w:lang w:val="en-US" w:eastAsia="en-US"/>
              </w:rPr>
              <w:t>at</w:t>
            </w:r>
            <w:r w:rsidRPr="005F79B3">
              <w:rPr>
                <w:rFonts w:cs="Arial"/>
                <w:lang w:val="en-US" w:eastAsia="en-US"/>
              </w:rPr>
              <w:t xml:space="preserve"> end of enrollment</w:t>
            </w:r>
          </w:p>
        </w:tc>
      </w:tr>
      <w:tr w14:paraId="1EF69901" w14:textId="77777777" w:rsidTr="0047220E">
        <w:tblPrEx>
          <w:tblW w:w="10666" w:type="dxa"/>
          <w:tblInd w:w="134" w:type="dxa"/>
          <w:tblLayout w:type="fixed"/>
          <w:tblCellMar>
            <w:left w:w="134" w:type="dxa"/>
            <w:right w:w="134" w:type="dxa"/>
          </w:tblCellMar>
          <w:tblLook w:val="0000"/>
        </w:tblPrEx>
        <w:trPr>
          <w:cantSplit/>
        </w:trPr>
        <w:tc>
          <w:tcPr>
            <w:tcW w:w="6256" w:type="dxa"/>
          </w:tcPr>
          <w:p w:rsidR="00503B7B" w:rsidRPr="00C43844" w:rsidP="002F30E4" w14:paraId="4E33FFC6" w14:textId="77777777">
            <w:pPr>
              <w:pStyle w:val="QustnL1"/>
              <w:rPr>
                <w:rFonts w:cs="Arial"/>
                <w:lang w:val="en-US" w:eastAsia="en-US"/>
              </w:rPr>
            </w:pPr>
            <w:r w:rsidRPr="00C43844">
              <w:rPr>
                <w:rFonts w:cs="Arial"/>
                <w:lang w:val="en-US" w:eastAsia="en-US"/>
              </w:rPr>
              <w:t>C</w:t>
            </w:r>
            <w:r w:rsidRPr="00C43844" w:rsidR="002F30E4">
              <w:rPr>
                <w:rFonts w:cs="Arial"/>
                <w:lang w:val="en-US" w:eastAsia="en-US"/>
              </w:rPr>
              <w:t>.</w:t>
            </w:r>
            <w:r w:rsidRPr="00C43844">
              <w:rPr>
                <w:rFonts w:cs="Arial"/>
                <w:lang w:val="en-US" w:eastAsia="en-US"/>
              </w:rPr>
              <w:t>1</w:t>
            </w:r>
            <w:r w:rsidR="005F79B3">
              <w:tab/>
            </w:r>
            <w:r w:rsidRPr="00C43844">
              <w:rPr>
                <w:rFonts w:cs="Arial"/>
                <w:lang w:val="en-US" w:eastAsia="en-US"/>
              </w:rPr>
              <w:t>Number of all children with he</w:t>
            </w:r>
            <w:r w:rsidRPr="00C43844" w:rsidR="00050497">
              <w:rPr>
                <w:rFonts w:cs="Arial"/>
                <w:lang w:val="en-US" w:eastAsia="en-US"/>
              </w:rPr>
              <w:t>alth insurance</w:t>
            </w:r>
          </w:p>
        </w:tc>
        <w:tc>
          <w:tcPr>
            <w:tcW w:w="2250" w:type="dxa"/>
            <w:tcBorders>
              <w:bottom w:val="nil"/>
            </w:tcBorders>
          </w:tcPr>
          <w:p w:rsidR="00503B7B" w:rsidRPr="00C43844" w:rsidP="005552DF" w14:paraId="3BE82459" w14:textId="77777777">
            <w:pPr>
              <w:pStyle w:val="QustnL1"/>
              <w:rPr>
                <w:rFonts w:cs="Arial"/>
                <w:lang w:val="en-US" w:eastAsia="en-US"/>
              </w:rPr>
            </w:pPr>
          </w:p>
        </w:tc>
        <w:tc>
          <w:tcPr>
            <w:tcW w:w="2160" w:type="dxa"/>
            <w:tcBorders>
              <w:bottom w:val="nil"/>
            </w:tcBorders>
          </w:tcPr>
          <w:p w:rsidR="00503B7B" w:rsidRPr="00C43844" w:rsidP="005552DF" w14:paraId="53C746DE" w14:textId="77777777">
            <w:pPr>
              <w:pStyle w:val="QustnL1"/>
              <w:rPr>
                <w:rFonts w:cs="Arial"/>
                <w:lang w:val="en-US" w:eastAsia="en-US"/>
              </w:rPr>
            </w:pPr>
          </w:p>
        </w:tc>
      </w:tr>
      <w:tr w14:paraId="732FCA5E"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shd w:val="clear" w:color="auto" w:fill="auto"/>
          </w:tcPr>
          <w:p w:rsidR="00C64B45" w:rsidRPr="00C43844" w:rsidP="00064BE6" w14:paraId="7558737B" w14:textId="77777777">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Medicaid</w:t>
            </w:r>
            <w:r w:rsidRPr="00C43844" w:rsidR="00C16AD3">
              <w:rPr>
                <w:rFonts w:cs="Arial"/>
                <w:lang w:val="en-US" w:eastAsia="en-US"/>
              </w:rPr>
              <w:t xml:space="preserve"> and/or CHIP</w:t>
            </w:r>
          </w:p>
        </w:tc>
        <w:tc>
          <w:tcPr>
            <w:tcW w:w="2250" w:type="dxa"/>
            <w:tcBorders>
              <w:bottom w:val="single" w:sz="4" w:space="0" w:color="000000" w:themeColor="text1"/>
            </w:tcBorders>
          </w:tcPr>
          <w:p w:rsidR="00C64B45" w:rsidRPr="00C43844" w:rsidP="005552DF" w14:paraId="5D5337C2" w14:textId="77777777">
            <w:pPr>
              <w:pStyle w:val="QustnL1"/>
              <w:rPr>
                <w:rFonts w:cs="Arial"/>
                <w:lang w:val="en-US" w:eastAsia="en-US"/>
              </w:rPr>
            </w:pPr>
          </w:p>
        </w:tc>
        <w:tc>
          <w:tcPr>
            <w:tcW w:w="2160" w:type="dxa"/>
            <w:tcBorders>
              <w:bottom w:val="single" w:sz="4" w:space="0" w:color="000000" w:themeColor="text1"/>
            </w:tcBorders>
          </w:tcPr>
          <w:p w:rsidR="00C64B45" w:rsidRPr="00C43844" w:rsidP="005552DF" w14:paraId="5C8EF3E7" w14:textId="77777777">
            <w:pPr>
              <w:pStyle w:val="QustnL1"/>
              <w:rPr>
                <w:rFonts w:cs="Arial"/>
                <w:lang w:val="en-US" w:eastAsia="en-US"/>
              </w:rPr>
            </w:pPr>
          </w:p>
        </w:tc>
      </w:tr>
      <w:tr w14:paraId="3AF7E92B"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C64B45" w:rsidRPr="00C43844" w:rsidP="00064BE6" w14:paraId="0B73761B" w14:textId="35A6B5D0">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state-only funded insurance (</w:t>
            </w:r>
            <w:r w:rsidR="00CE453C">
              <w:rPr>
                <w:rFonts w:cs="Arial"/>
                <w:lang w:val="en-US" w:eastAsia="en-US"/>
              </w:rPr>
              <w:t>e.g.</w:t>
            </w:r>
            <w:r w:rsidRPr="00C43844">
              <w:rPr>
                <w:rFonts w:cs="Arial"/>
                <w:lang w:val="en-US" w:eastAsia="en-US"/>
              </w:rPr>
              <w:t>, medically indigent insurance)</w:t>
            </w:r>
            <w:r w:rsidR="00167B9D">
              <w:rPr>
                <w:rFonts w:cs="Arial"/>
                <w:lang w:val="en-US" w:eastAsia="en-US"/>
              </w:rPr>
              <w:t>, private insurance, or other health insurance</w:t>
            </w:r>
          </w:p>
        </w:tc>
        <w:tc>
          <w:tcPr>
            <w:tcW w:w="2250" w:type="dxa"/>
            <w:shd w:val="clear" w:color="auto" w:fill="F2F2F2" w:themeFill="background1" w:themeFillShade="F2"/>
          </w:tcPr>
          <w:p w:rsidR="00C64B45" w:rsidRPr="004725A4" w:rsidP="00D31B2C" w14:paraId="6786AA52" w14:textId="65CB83C9">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C.1(1) – C.1.a(1)</w:t>
            </w:r>
          </w:p>
        </w:tc>
        <w:tc>
          <w:tcPr>
            <w:tcW w:w="2160" w:type="dxa"/>
            <w:shd w:val="clear" w:color="auto" w:fill="F2F2F2" w:themeFill="background1" w:themeFillShade="F2"/>
          </w:tcPr>
          <w:p w:rsidR="00C64B45" w:rsidRPr="004725A4" w:rsidP="00D31B2C" w14:paraId="3440F4B1" w14:textId="4B8BB50F">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C.1(2) – C.1.a(2)</w:t>
            </w:r>
          </w:p>
        </w:tc>
      </w:tr>
      <w:tr w14:paraId="32CB4F40"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shd w:val="clear" w:color="auto" w:fill="F2F2F2" w:themeFill="background1" w:themeFillShade="F2"/>
          </w:tcPr>
          <w:p w:rsidR="00167B9D" w:rsidRPr="00C43844" w:rsidP="00167B9D" w14:paraId="53B8D94E" w14:textId="77777777">
            <w:pPr>
              <w:pStyle w:val="QustnL1"/>
              <w:rPr>
                <w:rFonts w:cs="Arial"/>
                <w:lang w:val="en-US" w:eastAsia="en-US"/>
              </w:rPr>
            </w:pPr>
            <w:r>
              <w:rPr>
                <w:rFonts w:cs="Arial"/>
                <w:lang w:val="en-US" w:eastAsia="en-US"/>
              </w:rPr>
              <w:t>C.2</w:t>
            </w:r>
            <w:r>
              <w:tab/>
            </w:r>
            <w:r w:rsidRPr="00C43844">
              <w:rPr>
                <w:rFonts w:cs="Arial"/>
                <w:lang w:val="en-US" w:eastAsia="en-US"/>
              </w:rPr>
              <w:t>Number of children with no health insurance</w:t>
            </w:r>
          </w:p>
        </w:tc>
        <w:tc>
          <w:tcPr>
            <w:tcW w:w="2250" w:type="dxa"/>
            <w:tcBorders>
              <w:bottom w:val="single" w:sz="4" w:space="0" w:color="000000" w:themeColor="text1"/>
            </w:tcBorders>
            <w:shd w:val="clear" w:color="auto" w:fill="F2F2F2" w:themeFill="background1" w:themeFillShade="F2"/>
          </w:tcPr>
          <w:p w:rsidR="00167B9D" w:rsidRPr="004725A4" w:rsidP="00D31B2C" w14:paraId="7575787F" w14:textId="49ADEC58">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A.1</w:t>
            </w:r>
            <w:r w:rsidRPr="004725A4" w:rsidR="007038CB">
              <w:rPr>
                <w:i/>
                <w:iCs/>
              </w:rPr>
              <w:t>0.g.</w:t>
            </w:r>
            <w:r w:rsidRPr="004725A4">
              <w:rPr>
                <w:i/>
                <w:iCs/>
              </w:rPr>
              <w:t xml:space="preserve"> – C.1(1)</w:t>
            </w:r>
          </w:p>
        </w:tc>
        <w:tc>
          <w:tcPr>
            <w:tcW w:w="2160" w:type="dxa"/>
            <w:tcBorders>
              <w:bottom w:val="single" w:sz="4" w:space="0" w:color="000000" w:themeColor="text1"/>
            </w:tcBorders>
            <w:shd w:val="clear" w:color="auto" w:fill="F2F2F2" w:themeFill="background1" w:themeFillShade="F2"/>
          </w:tcPr>
          <w:p w:rsidR="00167B9D" w:rsidRPr="004725A4" w:rsidP="00D31B2C" w14:paraId="369CA74F" w14:textId="3050DB63">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w:t>
            </w:r>
            <w:r w:rsidRPr="004725A4" w:rsidR="007038CB">
              <w:rPr>
                <w:i/>
                <w:iCs/>
              </w:rPr>
              <w:t>10.g.</w:t>
            </w:r>
            <w:r w:rsidRPr="004725A4">
              <w:rPr>
                <w:i/>
                <w:iCs/>
              </w:rPr>
              <w:t xml:space="preserve"> – C.1(2)</w:t>
            </w:r>
          </w:p>
        </w:tc>
      </w:tr>
    </w:tbl>
    <w:p w:rsidR="0026059B" w:rsidRPr="005552DF" w:rsidP="005552DF" w14:paraId="3CAC2404" w14:textId="77777777">
      <w:pPr>
        <w:pStyle w:val="Heading3"/>
      </w:pPr>
      <w:bookmarkStart w:id="75" w:name="_Toc187764470"/>
      <w:r w:rsidRPr="005552DF">
        <w:t xml:space="preserve">Health insurance </w:t>
      </w:r>
      <w:r w:rsidRPr="005552DF">
        <w:t>-</w:t>
      </w:r>
      <w:r w:rsidRPr="005552DF">
        <w:t xml:space="preserve"> pregnant women</w:t>
      </w:r>
      <w:r w:rsidRPr="005552DF">
        <w:rPr>
          <w:szCs w:val="24"/>
        </w:rPr>
        <w:t xml:space="preserve"> (EHS</w:t>
      </w:r>
      <w:r w:rsidR="00051DEF">
        <w:rPr>
          <w:szCs w:val="24"/>
        </w:rPr>
        <w:t xml:space="preserve"> programs</w:t>
      </w:r>
      <w:r w:rsidRPr="005552DF" w:rsidR="000F7E22">
        <w:rPr>
          <w:szCs w:val="24"/>
        </w:rPr>
        <w:t>)</w:t>
      </w:r>
      <w:bookmarkEnd w:id="75"/>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108B4A8E" w14:textId="77777777" w:rsidTr="001366FC">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3642FF" w:rsidRPr="00C43844" w:rsidP="00C92BD2" w14:paraId="32EE7828" w14:textId="77777777">
            <w:pPr>
              <w:pStyle w:val="ColumnHeader"/>
              <w:rPr>
                <w:rFonts w:cs="Arial"/>
                <w:b/>
                <w:color w:val="008000"/>
                <w:highlight w:val="yellow"/>
                <w:lang w:val="en-US" w:eastAsia="en-US"/>
              </w:rPr>
            </w:pPr>
          </w:p>
        </w:tc>
        <w:tc>
          <w:tcPr>
            <w:tcW w:w="2250" w:type="dxa"/>
            <w:shd w:val="clear" w:color="auto" w:fill="CCECFF"/>
            <w:vAlign w:val="bottom"/>
          </w:tcPr>
          <w:p w:rsidR="00813EA6" w:rsidRPr="005F79B3" w:rsidP="00813EA6" w14:paraId="0184740C" w14:textId="77777777">
            <w:pPr>
              <w:pStyle w:val="ColumnHeader"/>
              <w:rPr>
                <w:rFonts w:cs="Arial"/>
                <w:i/>
                <w:lang w:val="en-US" w:eastAsia="en-US"/>
              </w:rPr>
            </w:pPr>
            <w:r w:rsidRPr="005F79B3">
              <w:rPr>
                <w:rFonts w:cs="Arial"/>
                <w:lang w:val="en-US" w:eastAsia="en-US"/>
              </w:rPr>
              <w:t>(1)</w:t>
            </w:r>
          </w:p>
          <w:p w:rsidR="003642FF" w:rsidRPr="005F79B3" w:rsidP="00813EA6" w14:paraId="516497D9" w14:textId="77777777">
            <w:pPr>
              <w:pStyle w:val="ColumnHeader"/>
              <w:rPr>
                <w:rFonts w:cs="Arial"/>
                <w:i/>
                <w:lang w:val="en-US" w:eastAsia="en-US"/>
              </w:rPr>
            </w:pPr>
            <w:r w:rsidRPr="005F79B3">
              <w:rPr>
                <w:rFonts w:cs="Arial"/>
                <w:lang w:val="en-US" w:eastAsia="en-US"/>
              </w:rPr>
              <w:t># of pregnant women at enrollment</w:t>
            </w:r>
          </w:p>
        </w:tc>
        <w:tc>
          <w:tcPr>
            <w:tcW w:w="2160" w:type="dxa"/>
            <w:shd w:val="clear" w:color="auto" w:fill="CCECFF"/>
          </w:tcPr>
          <w:p w:rsidR="00813EA6" w:rsidRPr="005F79B3" w:rsidP="00813EA6" w14:paraId="1B222F1C" w14:textId="77777777">
            <w:pPr>
              <w:pStyle w:val="ColumnHeader"/>
              <w:rPr>
                <w:rFonts w:cs="Arial"/>
                <w:i/>
                <w:lang w:val="en-US" w:eastAsia="en-US"/>
              </w:rPr>
            </w:pPr>
            <w:r w:rsidRPr="005F79B3">
              <w:rPr>
                <w:rFonts w:cs="Arial"/>
                <w:lang w:val="en-US" w:eastAsia="en-US"/>
              </w:rPr>
              <w:t>(2)</w:t>
            </w:r>
          </w:p>
          <w:p w:rsidR="003642FF" w:rsidRPr="005F79B3" w:rsidP="00813EA6" w14:paraId="09760ADC" w14:textId="77777777">
            <w:pPr>
              <w:pStyle w:val="ColumnHeader"/>
              <w:rPr>
                <w:rFonts w:cs="Arial"/>
                <w:i/>
                <w:lang w:val="en-US" w:eastAsia="en-US"/>
              </w:rPr>
            </w:pPr>
            <w:r w:rsidRPr="005F79B3">
              <w:rPr>
                <w:rFonts w:cs="Arial"/>
                <w:lang w:val="en-US" w:eastAsia="en-US"/>
              </w:rPr>
              <w:t># of pregnant women at end of enrollment</w:t>
            </w:r>
          </w:p>
        </w:tc>
      </w:tr>
      <w:tr w14:paraId="221290F4"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tcPr>
          <w:p w:rsidR="003642FF" w:rsidRPr="00C43844" w:rsidP="00474FE8" w14:paraId="4AB7D8A4" w14:textId="77777777">
            <w:pPr>
              <w:pStyle w:val="QustnL1"/>
              <w:rPr>
                <w:rFonts w:cs="Arial"/>
                <w:lang w:val="en-US" w:eastAsia="en-US"/>
              </w:rPr>
            </w:pPr>
            <w:r w:rsidRPr="00C43844">
              <w:rPr>
                <w:rFonts w:cs="Arial"/>
                <w:lang w:val="en-US" w:eastAsia="en-US"/>
              </w:rPr>
              <w:t>C.3</w:t>
            </w:r>
            <w:r w:rsidR="005F79B3">
              <w:tab/>
            </w:r>
            <w:r w:rsidRPr="00C43844">
              <w:rPr>
                <w:rFonts w:cs="Arial"/>
                <w:lang w:val="en-US" w:eastAsia="en-US"/>
              </w:rPr>
              <w:t>Number of pregnant women with at least one type of health insurance</w:t>
            </w:r>
          </w:p>
        </w:tc>
        <w:tc>
          <w:tcPr>
            <w:tcW w:w="2250" w:type="dxa"/>
            <w:tcBorders>
              <w:top w:val="single" w:sz="4" w:space="0" w:color="auto"/>
              <w:left w:val="single" w:sz="4" w:space="0" w:color="auto"/>
              <w:bottom w:val="single" w:sz="4" w:space="0" w:color="auto"/>
              <w:right w:val="single" w:sz="4" w:space="0" w:color="auto"/>
            </w:tcBorders>
          </w:tcPr>
          <w:p w:rsidR="003642FF" w:rsidRPr="00C43844" w:rsidP="005552DF" w14:paraId="09FEE81E" w14:textId="77777777">
            <w:pPr>
              <w:pStyle w:val="QustnL1"/>
              <w:rPr>
                <w:rFonts w:cs="Arial"/>
                <w:lang w:val="en-US" w:eastAsia="en-US"/>
              </w:rPr>
            </w:pPr>
          </w:p>
        </w:tc>
        <w:tc>
          <w:tcPr>
            <w:tcW w:w="2160" w:type="dxa"/>
            <w:tcBorders>
              <w:top w:val="single" w:sz="4" w:space="0" w:color="auto"/>
              <w:left w:val="single" w:sz="4" w:space="0" w:color="auto"/>
              <w:bottom w:val="single" w:sz="4" w:space="0" w:color="auto"/>
              <w:right w:val="single" w:sz="4" w:space="0" w:color="auto"/>
            </w:tcBorders>
          </w:tcPr>
          <w:p w:rsidR="003642FF" w:rsidRPr="00C43844" w:rsidP="005552DF" w14:paraId="131B86E4" w14:textId="77777777">
            <w:pPr>
              <w:pStyle w:val="QustnL1"/>
              <w:rPr>
                <w:rFonts w:cs="Arial"/>
                <w:lang w:val="en-US" w:eastAsia="en-US"/>
              </w:rPr>
            </w:pPr>
          </w:p>
        </w:tc>
      </w:tr>
      <w:tr w14:paraId="03A06542" w14:textId="77777777" w:rsidTr="001366FC">
        <w:tblPrEx>
          <w:tblW w:w="10666" w:type="dxa"/>
          <w:tblInd w:w="134" w:type="dxa"/>
          <w:tblLayout w:type="fixed"/>
          <w:tblCellMar>
            <w:left w:w="134" w:type="dxa"/>
            <w:right w:w="134" w:type="dxa"/>
          </w:tblCellMar>
          <w:tblLook w:val="0000"/>
        </w:tblPrEx>
        <w:trPr>
          <w:cantSplit/>
        </w:trPr>
        <w:tc>
          <w:tcPr>
            <w:tcW w:w="6256" w:type="dxa"/>
            <w:shd w:val="clear" w:color="auto" w:fill="auto"/>
          </w:tcPr>
          <w:p w:rsidR="00481B45" w:rsidRPr="00C43844" w:rsidP="00064BE6" w14:paraId="3D4F95FD" w14:textId="77777777">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umber enrolled in Medicaid</w:t>
            </w:r>
          </w:p>
        </w:tc>
        <w:tc>
          <w:tcPr>
            <w:tcW w:w="2250" w:type="dxa"/>
          </w:tcPr>
          <w:p w:rsidR="00481B45" w:rsidRPr="00C43844" w:rsidP="004F1A1B" w14:paraId="3139F157" w14:textId="77777777">
            <w:pPr>
              <w:pStyle w:val="QustnL1"/>
              <w:rPr>
                <w:rFonts w:cs="Arial"/>
                <w:lang w:val="en-US" w:eastAsia="en-US"/>
              </w:rPr>
            </w:pPr>
          </w:p>
        </w:tc>
        <w:tc>
          <w:tcPr>
            <w:tcW w:w="2160" w:type="dxa"/>
          </w:tcPr>
          <w:p w:rsidR="00481B45" w:rsidRPr="00C43844" w:rsidP="004F1A1B" w14:paraId="16EC55B3" w14:textId="77777777">
            <w:pPr>
              <w:pStyle w:val="QustnL1"/>
              <w:rPr>
                <w:rFonts w:cs="Arial"/>
                <w:lang w:val="en-US" w:eastAsia="en-US"/>
              </w:rPr>
            </w:pPr>
          </w:p>
        </w:tc>
      </w:tr>
      <w:tr w14:paraId="21B47919"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167B9D" w:rsidRPr="00C43844" w:rsidP="00064BE6" w14:paraId="3B59556A" w14:textId="696B8000">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 xml:space="preserve">umber enrolled in </w:t>
            </w:r>
            <w:r>
              <w:rPr>
                <w:rFonts w:cs="Arial"/>
                <w:lang w:val="en-US" w:eastAsia="en-US"/>
              </w:rPr>
              <w:t xml:space="preserve">state-only funded insurance </w:t>
            </w:r>
            <w:r w:rsidRPr="00167B9D">
              <w:rPr>
                <w:rFonts w:cs="Arial"/>
                <w:lang w:val="en-US" w:eastAsia="en-US"/>
              </w:rPr>
              <w:t>(e.g.</w:t>
            </w:r>
            <w:r w:rsidR="00322899">
              <w:rPr>
                <w:rFonts w:cs="Arial"/>
                <w:lang w:val="en-US" w:eastAsia="en-US"/>
              </w:rPr>
              <w:t>,</w:t>
            </w:r>
            <w:r w:rsidRPr="00167B9D">
              <w:rPr>
                <w:rFonts w:cs="Arial"/>
                <w:lang w:val="en-US" w:eastAsia="en-US"/>
              </w:rPr>
              <w:t xml:space="preserve"> medically indigent insurance), private insurance, or other health insurance </w:t>
            </w:r>
          </w:p>
        </w:tc>
        <w:tc>
          <w:tcPr>
            <w:tcW w:w="2250" w:type="dxa"/>
            <w:shd w:val="clear" w:color="auto" w:fill="F2F2F2" w:themeFill="background1" w:themeFillShade="F2"/>
          </w:tcPr>
          <w:p w:rsidR="00167B9D" w:rsidRPr="004725A4" w:rsidP="0047220E" w14:paraId="6D2EA570" w14:textId="28FD42A0">
            <w:pPr>
              <w:pStyle w:val="QustnL1"/>
              <w:ind w:left="0" w:firstLine="0"/>
              <w:jc w:val="center"/>
              <w:rPr>
                <w:i/>
                <w:iCs/>
              </w:rPr>
            </w:pPr>
            <w:r w:rsidRPr="004725A4">
              <w:rPr>
                <w:i/>
                <w:iCs/>
              </w:rPr>
              <w:t xml:space="preserve">System </w:t>
            </w:r>
            <w:r w:rsidRPr="004725A4" w:rsidR="00D31B2C">
              <w:rPr>
                <w:i/>
                <w:iCs/>
                <w:lang w:val="en-US"/>
              </w:rPr>
              <w:t>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C.3</w:t>
            </w:r>
            <w:r w:rsidRPr="004725A4" w:rsidR="009231B1">
              <w:rPr>
                <w:i/>
                <w:iCs/>
              </w:rPr>
              <w:t>(1)</w:t>
            </w:r>
            <w:r w:rsidRPr="004725A4">
              <w:rPr>
                <w:i/>
                <w:iCs/>
              </w:rPr>
              <w:t xml:space="preserve"> – C.3.a</w:t>
            </w:r>
            <w:r w:rsidRPr="004725A4" w:rsidR="009231B1">
              <w:rPr>
                <w:i/>
                <w:iCs/>
              </w:rPr>
              <w:t>(</w:t>
            </w:r>
            <w:r w:rsidRPr="004725A4" w:rsidR="007038CB">
              <w:rPr>
                <w:i/>
                <w:iCs/>
              </w:rPr>
              <w:t>1</w:t>
            </w:r>
            <w:r w:rsidRPr="004725A4" w:rsidR="009231B1">
              <w:rPr>
                <w:i/>
                <w:iCs/>
              </w:rPr>
              <w:t>)</w:t>
            </w:r>
          </w:p>
        </w:tc>
        <w:tc>
          <w:tcPr>
            <w:tcW w:w="2160" w:type="dxa"/>
            <w:shd w:val="clear" w:color="auto" w:fill="F2F2F2" w:themeFill="background1" w:themeFillShade="F2"/>
          </w:tcPr>
          <w:p w:rsidR="00167B9D" w:rsidRPr="004725A4" w:rsidP="0047220E" w14:paraId="318DA30A" w14:textId="16F1CFEA">
            <w:pPr>
              <w:pStyle w:val="QustnL1"/>
              <w:ind w:left="0" w:firstLine="0"/>
              <w:jc w:val="center"/>
              <w:rPr>
                <w:i/>
                <w:iCs/>
              </w:rPr>
            </w:pPr>
            <w:r w:rsidRPr="004725A4">
              <w:rPr>
                <w:i/>
                <w:iCs/>
              </w:rPr>
              <w:t xml:space="preserve">System </w:t>
            </w:r>
            <w:r w:rsidRPr="004725A4" w:rsidR="0047220E">
              <w:rPr>
                <w:i/>
                <w:iCs/>
                <w:lang w:val="en-US"/>
              </w:rPr>
              <w:t>calculate</w:t>
            </w:r>
            <w:r w:rsidRPr="004725A4" w:rsidR="00563D30">
              <w:rPr>
                <w:i/>
                <w:iCs/>
                <w:lang w:val="en-US"/>
              </w:rPr>
              <w:t>s</w:t>
            </w:r>
            <w:r w:rsidRPr="004725A4">
              <w:rPr>
                <w:i/>
                <w:iCs/>
              </w:rPr>
              <w:t xml:space="preserve"> as C.3</w:t>
            </w:r>
            <w:r w:rsidRPr="004725A4" w:rsidR="009231B1">
              <w:rPr>
                <w:i/>
                <w:iCs/>
              </w:rPr>
              <w:t>(</w:t>
            </w:r>
            <w:r w:rsidRPr="004725A4" w:rsidR="007038CB">
              <w:rPr>
                <w:i/>
                <w:iCs/>
              </w:rPr>
              <w:t>2</w:t>
            </w:r>
            <w:r w:rsidRPr="004725A4" w:rsidR="009231B1">
              <w:rPr>
                <w:i/>
                <w:iCs/>
              </w:rPr>
              <w:t>)</w:t>
            </w:r>
            <w:r w:rsidRPr="004725A4">
              <w:rPr>
                <w:i/>
                <w:iCs/>
              </w:rPr>
              <w:t xml:space="preserve"> – C.3.a</w:t>
            </w:r>
            <w:r w:rsidRPr="004725A4" w:rsidR="009231B1">
              <w:rPr>
                <w:i/>
                <w:iCs/>
              </w:rPr>
              <w:t>(2)</w:t>
            </w:r>
          </w:p>
        </w:tc>
      </w:tr>
      <w:tr w14:paraId="5A78755B"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C43844" w:rsidP="005F79B3" w14:paraId="23966BFB" w14:textId="77777777">
            <w:pPr>
              <w:pStyle w:val="QustnL1"/>
              <w:rPr>
                <w:rFonts w:cs="Arial"/>
                <w:lang w:val="en-US" w:eastAsia="en-US"/>
              </w:rPr>
            </w:pPr>
            <w:r w:rsidRPr="00C43844">
              <w:rPr>
                <w:rFonts w:cs="Arial"/>
                <w:lang w:val="en-US" w:eastAsia="en-US"/>
              </w:rPr>
              <w:t>C.4</w:t>
            </w:r>
            <w:r w:rsidR="005F79B3">
              <w:tab/>
            </w:r>
            <w:r w:rsidRPr="00C43844">
              <w:rPr>
                <w:rFonts w:cs="Arial"/>
                <w:lang w:val="en-US" w:eastAsia="en-US"/>
              </w:rPr>
              <w:t>Number of pregnant women with no health insurance</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5CB942FD" w14:textId="55C20B0A">
            <w:pPr>
              <w:pStyle w:val="QustnL1"/>
              <w:ind w:left="0" w:firstLine="0"/>
              <w:jc w:val="center"/>
              <w:rPr>
                <w:i/>
                <w:iCs/>
              </w:rPr>
            </w:pPr>
            <w:r w:rsidRPr="004725A4">
              <w:rPr>
                <w:i/>
                <w:iCs/>
              </w:rPr>
              <w:t>System calculate</w:t>
            </w:r>
            <w:r w:rsidRPr="004725A4" w:rsidR="00563D30">
              <w:rPr>
                <w:i/>
                <w:iCs/>
                <w:lang w:val="en-US"/>
              </w:rPr>
              <w:t>s</w:t>
            </w:r>
            <w:r w:rsidRPr="004725A4" w:rsidR="0047220E">
              <w:rPr>
                <w:i/>
                <w:iCs/>
              </w:rPr>
              <w:t xml:space="preserve"> </w:t>
            </w:r>
            <w:r w:rsidRPr="004725A4">
              <w:rPr>
                <w:i/>
                <w:iCs/>
              </w:rPr>
              <w:t>as A.1</w:t>
            </w:r>
            <w:r w:rsidRPr="004725A4" w:rsidR="007038CB">
              <w:rPr>
                <w:i/>
                <w:iCs/>
              </w:rPr>
              <w:t>1</w:t>
            </w:r>
            <w:r w:rsidRPr="004725A4">
              <w:rPr>
                <w:i/>
                <w:iCs/>
              </w:rPr>
              <w:t xml:space="preserve"> – C.3</w:t>
            </w:r>
            <w:r w:rsidRPr="004725A4">
              <w:rPr>
                <w:i/>
                <w:iCs/>
              </w:rPr>
              <w:t>(1)</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4A4BD6B3" w14:textId="102E5FF8">
            <w:pPr>
              <w:pStyle w:val="QustnL1"/>
              <w:ind w:left="0" w:firstLine="0"/>
              <w:jc w:val="center"/>
              <w:rPr>
                <w:i/>
                <w:iCs/>
              </w:rPr>
            </w:pPr>
            <w:r w:rsidRPr="004725A4">
              <w:rPr>
                <w:i/>
                <w:iCs/>
              </w:rPr>
              <w:t>System 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A.1</w:t>
            </w:r>
            <w:r w:rsidRPr="004725A4" w:rsidR="007038CB">
              <w:rPr>
                <w:i/>
                <w:iCs/>
              </w:rPr>
              <w:t>1</w:t>
            </w:r>
            <w:r w:rsidRPr="004725A4">
              <w:rPr>
                <w:i/>
                <w:iCs/>
              </w:rPr>
              <w:t xml:space="preserve"> – C.3</w:t>
            </w:r>
            <w:r w:rsidRPr="004725A4">
              <w:rPr>
                <w:i/>
                <w:iCs/>
              </w:rPr>
              <w:t>(2)</w:t>
            </w:r>
          </w:p>
        </w:tc>
      </w:tr>
    </w:tbl>
    <w:p w:rsidR="00407331" w:rsidP="004B475A" w14:paraId="256A43E0" w14:textId="77777777">
      <w:pPr>
        <w:pStyle w:val="Heading3"/>
      </w:pPr>
      <w:bookmarkStart w:id="76" w:name="_Medical"/>
      <w:bookmarkStart w:id="77" w:name="_Toc187764471"/>
      <w:bookmarkEnd w:id="76"/>
      <w:r w:rsidRPr="004B475A">
        <w:t>M</w:t>
      </w:r>
      <w:r w:rsidR="004B475A">
        <w:t>edical</w:t>
      </w:r>
      <w:bookmarkEnd w:id="77"/>
    </w:p>
    <w:p w:rsidR="009231B1" w:rsidRPr="00681F31" w:rsidP="0000012F" w14:paraId="78BA9E52" w14:textId="77777777">
      <w:pPr>
        <w:pStyle w:val="Instruction"/>
      </w:pPr>
      <w:r w:rsidRPr="005842BA">
        <w:t xml:space="preserve">For assistance identifying federally qualified Health Centers, see </w:t>
      </w:r>
      <w:hyperlink r:id="rId16" w:history="1">
        <w:r w:rsidRPr="005842BA">
          <w:rPr>
            <w:rStyle w:val="Hyperlink"/>
            <w:rFonts w:cs="Arial"/>
          </w:rPr>
          <w:t>https://findahealthcenter.hrsa.gov/</w:t>
        </w:r>
      </w:hyperlink>
      <w:r w:rsidRPr="005842BA">
        <w:t xml:space="preserve">. For assistance identifying Indian Health Service, Tribal or Urban Indian Health Program facility, see </w:t>
      </w:r>
      <w:hyperlink r:id="rId17" w:history="1">
        <w:r w:rsidRPr="005842BA">
          <w:rPr>
            <w:rStyle w:val="Hyperlink"/>
            <w:rFonts w:cs="Arial"/>
          </w:rPr>
          <w:t>https://www.ihs.gov/findhealthcare/</w:t>
        </w:r>
      </w:hyperlink>
      <w:r w:rsidRPr="005842BA">
        <w:t>.</w:t>
      </w:r>
    </w:p>
    <w:p w:rsidR="00503B7B" w:rsidRPr="004B475A" w:rsidP="004B475A" w14:paraId="2A58A79A" w14:textId="77777777">
      <w:pPr>
        <w:pStyle w:val="Heading4"/>
      </w:pPr>
      <w:bookmarkStart w:id="78" w:name="_Toc187764472"/>
      <w:r>
        <w:rPr>
          <w:lang w:val="en-US"/>
        </w:rPr>
        <w:t>Accessible health care</w:t>
      </w:r>
      <w:r w:rsidRPr="004B475A" w:rsidR="0026059B">
        <w:t xml:space="preserve"> - children</w:t>
      </w:r>
      <w:bookmarkEnd w:id="78"/>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23C2C9A9" w14:textId="77777777" w:rsidTr="00F0030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D82E92" w:rsidRPr="00C43844" w:rsidP="00C92BD2" w14:paraId="26228382" w14:textId="77777777">
            <w:pPr>
              <w:pStyle w:val="ColumnHeader"/>
              <w:rPr>
                <w:rFonts w:cs="Arial"/>
                <w:b/>
                <w:color w:val="008000"/>
                <w:highlight w:val="yellow"/>
                <w:lang w:val="en-US" w:eastAsia="en-US"/>
              </w:rPr>
            </w:pPr>
          </w:p>
        </w:tc>
        <w:tc>
          <w:tcPr>
            <w:tcW w:w="1890" w:type="dxa"/>
            <w:shd w:val="clear" w:color="auto" w:fill="CCECFF"/>
          </w:tcPr>
          <w:p w:rsidR="00813EA6" w:rsidRPr="00F00300" w:rsidP="00813EA6" w14:paraId="151BCD6C" w14:textId="77777777">
            <w:pPr>
              <w:pStyle w:val="ColumnHeader"/>
              <w:rPr>
                <w:rFonts w:cs="Arial"/>
                <w:i/>
                <w:lang w:val="en-US" w:eastAsia="en-US"/>
              </w:rPr>
            </w:pPr>
            <w:r w:rsidRPr="00F00300">
              <w:rPr>
                <w:rFonts w:cs="Arial"/>
                <w:lang w:val="en-US" w:eastAsia="en-US"/>
              </w:rPr>
              <w:t>(1)</w:t>
            </w:r>
          </w:p>
          <w:p w:rsidR="00D82E92" w:rsidRPr="00F00300" w:rsidP="00813EA6" w14:paraId="66A46EBD" w14:textId="77777777">
            <w:pPr>
              <w:pStyle w:val="ColumnHeader"/>
              <w:rPr>
                <w:rFonts w:cs="Arial"/>
                <w:i/>
                <w:lang w:val="en-US" w:eastAsia="en-US"/>
              </w:rPr>
            </w:pPr>
            <w:r w:rsidRPr="00F00300">
              <w:rPr>
                <w:rFonts w:cs="Arial"/>
                <w:lang w:val="en-US" w:eastAsia="en-US"/>
              </w:rPr>
              <w:t># of children at enrollment</w:t>
            </w:r>
          </w:p>
        </w:tc>
        <w:tc>
          <w:tcPr>
            <w:tcW w:w="1890" w:type="dxa"/>
            <w:shd w:val="clear" w:color="auto" w:fill="CCECFF"/>
          </w:tcPr>
          <w:p w:rsidR="00813EA6" w:rsidRPr="00F00300" w:rsidP="00813EA6" w14:paraId="4D3945F1" w14:textId="77777777">
            <w:pPr>
              <w:pStyle w:val="ColumnHeader"/>
              <w:rPr>
                <w:rFonts w:cs="Arial"/>
                <w:i/>
                <w:lang w:val="en-US" w:eastAsia="en-US"/>
              </w:rPr>
            </w:pPr>
            <w:r w:rsidRPr="00F00300">
              <w:rPr>
                <w:rFonts w:cs="Arial"/>
                <w:lang w:val="en-US" w:eastAsia="en-US"/>
              </w:rPr>
              <w:t>(2)</w:t>
            </w:r>
          </w:p>
          <w:p w:rsidR="00D82E92" w:rsidRPr="00F00300" w:rsidP="00813EA6" w14:paraId="293CFD01" w14:textId="77777777">
            <w:pPr>
              <w:pStyle w:val="ColumnHeader"/>
              <w:rPr>
                <w:rFonts w:cs="Arial"/>
                <w:i/>
                <w:lang w:val="en-US" w:eastAsia="en-US"/>
              </w:rPr>
            </w:pPr>
            <w:r w:rsidRPr="00F00300">
              <w:rPr>
                <w:rFonts w:cs="Arial"/>
                <w:lang w:val="en-US" w:eastAsia="en-US"/>
              </w:rPr>
              <w:t># of children</w:t>
            </w:r>
            <w:r w:rsidR="00F00300">
              <w:rPr>
                <w:rFonts w:cs="Arial"/>
                <w:lang w:val="en-US" w:eastAsia="en-US"/>
              </w:rPr>
              <w:t xml:space="preserve"> </w:t>
            </w:r>
            <w:r w:rsidRPr="00F00300">
              <w:rPr>
                <w:rFonts w:cs="Arial"/>
                <w:lang w:val="en-US" w:eastAsia="en-US"/>
              </w:rPr>
              <w:t>at end of enrollment</w:t>
            </w:r>
          </w:p>
        </w:tc>
      </w:tr>
      <w:tr w14:paraId="784686CE"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254B4B" w14:paraId="02BF1803"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Pr="00C43844" w:rsidR="00DF2BD9">
              <w:rPr>
                <w:rFonts w:cs="Arial"/>
                <w:lang w:val="en-US" w:eastAsia="en-US"/>
              </w:rPr>
              <w:t>5</w:t>
            </w:r>
            <w:r w:rsidR="00254B4B">
              <w:tab/>
            </w:r>
            <w:r w:rsidRPr="00C43844">
              <w:rPr>
                <w:rFonts w:cs="Arial"/>
                <w:lang w:val="en-US" w:eastAsia="en-US"/>
              </w:rPr>
              <w:t>Number of children with an ongoing source of continuous, accessible health care</w:t>
            </w:r>
            <w:r w:rsidR="009231B1">
              <w:rPr>
                <w:rFonts w:cs="Arial"/>
                <w:lang w:val="en-US" w:eastAsia="en-US"/>
              </w:rPr>
              <w:t xml:space="preserve"> </w:t>
            </w:r>
            <w:r w:rsidRPr="009231B1" w:rsidR="009231B1">
              <w:rPr>
                <w:rFonts w:cs="Arial"/>
                <w:lang w:val="en-US" w:eastAsia="en-US"/>
              </w:rPr>
              <w:t>provided by a health care professional that maintains the child’s ongoing health record and is not primarily a source of emergency or urgent care</w:t>
            </w:r>
          </w:p>
        </w:tc>
        <w:tc>
          <w:tcPr>
            <w:tcW w:w="1890" w:type="dxa"/>
          </w:tcPr>
          <w:p w:rsidR="00503B7B" w:rsidRPr="00C43844" w:rsidP="005552DF" w14:paraId="7808E6BB" w14:textId="77777777">
            <w:pPr>
              <w:pStyle w:val="QustnL1"/>
              <w:rPr>
                <w:rFonts w:cs="Arial"/>
                <w:lang w:val="en-US" w:eastAsia="en-US"/>
              </w:rPr>
            </w:pPr>
          </w:p>
        </w:tc>
        <w:tc>
          <w:tcPr>
            <w:tcW w:w="1890" w:type="dxa"/>
          </w:tcPr>
          <w:p w:rsidR="00503B7B" w:rsidRPr="00C43844" w:rsidP="005552DF" w14:paraId="08888442" w14:textId="77777777">
            <w:pPr>
              <w:pStyle w:val="QustnL1"/>
              <w:rPr>
                <w:rFonts w:cs="Arial"/>
                <w:lang w:val="en-US" w:eastAsia="en-US"/>
              </w:rPr>
            </w:pPr>
          </w:p>
        </w:tc>
      </w:tr>
      <w:tr w14:paraId="2193ABAD"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064BE6" w14:paraId="44AE7AD5" w14:textId="77777777">
            <w:pPr>
              <w:pStyle w:val="QustnL2"/>
              <w:numPr>
                <w:ilvl w:val="0"/>
                <w:numId w:val="93"/>
              </w:numPr>
              <w:ind w:left="720"/>
            </w:pPr>
            <w:r>
              <w:t>Of these, the n</w:t>
            </w:r>
            <w:r w:rsidRPr="00C43844">
              <w:t xml:space="preserve">umber of children </w:t>
            </w:r>
            <w:r w:rsidRPr="009231B1">
              <w:t>that have accessible health care through a federally qualified Health Center, Indian Health Service, Tribal and/or Urban Indian Health Program facility</w:t>
            </w:r>
          </w:p>
        </w:tc>
        <w:tc>
          <w:tcPr>
            <w:tcW w:w="1890" w:type="dxa"/>
          </w:tcPr>
          <w:p w:rsidR="00503B7B" w:rsidRPr="00C43844" w:rsidP="005552DF" w14:paraId="74AB09BA" w14:textId="77777777">
            <w:pPr>
              <w:pStyle w:val="QustnL1"/>
              <w:rPr>
                <w:rFonts w:cs="Arial"/>
                <w:lang w:val="en-US" w:eastAsia="en-US"/>
              </w:rPr>
            </w:pPr>
          </w:p>
        </w:tc>
        <w:tc>
          <w:tcPr>
            <w:tcW w:w="1890" w:type="dxa"/>
          </w:tcPr>
          <w:p w:rsidR="00503B7B" w:rsidRPr="00C43844" w:rsidP="005552DF" w14:paraId="60A1284B" w14:textId="77777777">
            <w:pPr>
              <w:pStyle w:val="QustnL1"/>
              <w:rPr>
                <w:rFonts w:cs="Arial"/>
                <w:lang w:val="en-US" w:eastAsia="en-US"/>
              </w:rPr>
            </w:pPr>
          </w:p>
        </w:tc>
      </w:tr>
    </w:tbl>
    <w:p w:rsidR="009231B1" w:rsidP="009231B1" w14:paraId="2CCF30C8" w14:textId="77777777">
      <w:pPr>
        <w:pStyle w:val="Heading4"/>
        <w:rPr>
          <w:lang w:val="en-US"/>
        </w:rPr>
      </w:pPr>
      <w:bookmarkStart w:id="79" w:name="_Toc187764473"/>
      <w:r>
        <w:rPr>
          <w:lang w:val="en-US"/>
        </w:rPr>
        <w:t>Accessible health care</w:t>
      </w:r>
      <w:r w:rsidRPr="004B475A">
        <w:t xml:space="preserve"> - </w:t>
      </w:r>
      <w:r>
        <w:rPr>
          <w:lang w:val="en-US"/>
        </w:rPr>
        <w:t>pregnant women</w:t>
      </w:r>
      <w:r w:rsidR="00F00300">
        <w:rPr>
          <w:lang w:val="en-US"/>
        </w:rPr>
        <w:t xml:space="preserve"> (EHS Programs)</w:t>
      </w:r>
      <w:bookmarkEnd w:id="7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0FB92F4C" w14:textId="77777777" w:rsidTr="00747605">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9231B1" w:rsidRPr="00C43844" w:rsidP="006B1B2C" w14:paraId="238F2919" w14:textId="77777777">
            <w:pPr>
              <w:pStyle w:val="ColumnHeader"/>
              <w:rPr>
                <w:rFonts w:cs="Arial"/>
                <w:b/>
                <w:color w:val="008000"/>
                <w:highlight w:val="yellow"/>
                <w:lang w:val="en-US" w:eastAsia="en-US"/>
              </w:rPr>
            </w:pPr>
          </w:p>
        </w:tc>
        <w:tc>
          <w:tcPr>
            <w:tcW w:w="1890" w:type="dxa"/>
            <w:shd w:val="clear" w:color="auto" w:fill="CCECFF"/>
          </w:tcPr>
          <w:p w:rsidR="009231B1" w:rsidRPr="004725A4" w14:paraId="46285FA6" w14:textId="77777777">
            <w:pPr>
              <w:pStyle w:val="ColumnHeader"/>
              <w:rPr>
                <w:iCs/>
              </w:rPr>
            </w:pPr>
            <w:r w:rsidRPr="004725A4">
              <w:rPr>
                <w:iCs/>
              </w:rPr>
              <w:t>(1)</w:t>
            </w:r>
          </w:p>
          <w:p w:rsidR="009231B1" w:rsidRPr="004725A4" w14:paraId="15EA4CA8" w14:textId="77777777">
            <w:pPr>
              <w:pStyle w:val="ColumnHeader"/>
              <w:rPr>
                <w:iCs/>
              </w:rPr>
            </w:pPr>
            <w:r w:rsidRPr="004725A4">
              <w:rPr>
                <w:iCs/>
              </w:rPr>
              <w:t># of pregnant women</w:t>
            </w:r>
            <w:r w:rsidRPr="004725A4" w:rsidR="00F00300">
              <w:rPr>
                <w:iCs/>
              </w:rPr>
              <w:t xml:space="preserve"> </w:t>
            </w:r>
            <w:r w:rsidRPr="004725A4">
              <w:rPr>
                <w:iCs/>
              </w:rPr>
              <w:t>at enrollment</w:t>
            </w:r>
          </w:p>
        </w:tc>
        <w:tc>
          <w:tcPr>
            <w:tcW w:w="1890" w:type="dxa"/>
            <w:shd w:val="clear" w:color="auto" w:fill="CCECFF"/>
          </w:tcPr>
          <w:p w:rsidR="009231B1" w:rsidRPr="004725A4" w14:paraId="588B8B57" w14:textId="77777777">
            <w:pPr>
              <w:pStyle w:val="ColumnHeader"/>
              <w:rPr>
                <w:iCs/>
              </w:rPr>
            </w:pPr>
            <w:r w:rsidRPr="004725A4">
              <w:rPr>
                <w:iCs/>
              </w:rPr>
              <w:t>(2)</w:t>
            </w:r>
          </w:p>
          <w:p w:rsidR="009231B1" w:rsidRPr="004725A4" w14:paraId="7C6D7F4A" w14:textId="77777777">
            <w:pPr>
              <w:pStyle w:val="ColumnHeader"/>
              <w:rPr>
                <w:iCs/>
              </w:rPr>
            </w:pPr>
            <w:r w:rsidRPr="004725A4">
              <w:rPr>
                <w:iCs/>
              </w:rPr>
              <w:t># of pregnant women</w:t>
            </w:r>
            <w:r w:rsidRPr="004725A4" w:rsidR="00F00300">
              <w:rPr>
                <w:iCs/>
              </w:rPr>
              <w:t xml:space="preserve"> </w:t>
            </w:r>
            <w:r w:rsidRPr="004725A4">
              <w:rPr>
                <w:iCs/>
              </w:rPr>
              <w:t>at end of enrollment</w:t>
            </w:r>
          </w:p>
        </w:tc>
      </w:tr>
      <w:tr w14:paraId="237EBFBA" w14:textId="77777777" w:rsidTr="00747605">
        <w:tblPrEx>
          <w:tblW w:w="10666" w:type="dxa"/>
          <w:tblInd w:w="134" w:type="dxa"/>
          <w:tblLayout w:type="fixed"/>
          <w:tblCellMar>
            <w:left w:w="134" w:type="dxa"/>
            <w:right w:w="134" w:type="dxa"/>
          </w:tblCellMar>
          <w:tblLook w:val="0000"/>
        </w:tblPrEx>
        <w:trPr>
          <w:cantSplit/>
        </w:trPr>
        <w:tc>
          <w:tcPr>
            <w:tcW w:w="6886" w:type="dxa"/>
          </w:tcPr>
          <w:p w:rsidR="009231B1" w:rsidRPr="00C43844" w:rsidP="00254B4B" w14:paraId="4E58425D" w14:textId="77777777">
            <w:pPr>
              <w:pStyle w:val="QustnL1"/>
              <w:rPr>
                <w:rFonts w:cs="Arial"/>
                <w:lang w:val="en-US" w:eastAsia="en-US"/>
              </w:rPr>
            </w:pPr>
            <w:r w:rsidRPr="00C43844">
              <w:rPr>
                <w:rFonts w:cs="Arial"/>
                <w:lang w:val="en-US" w:eastAsia="en-US"/>
              </w:rPr>
              <w:t>C.</w:t>
            </w:r>
            <w:r w:rsidR="0017628D">
              <w:rPr>
                <w:rFonts w:cs="Arial"/>
                <w:lang w:val="en-US" w:eastAsia="en-US"/>
              </w:rPr>
              <w:t>6</w:t>
            </w:r>
            <w:r w:rsidR="00254B4B">
              <w:tab/>
            </w:r>
            <w:r w:rsidRPr="00C43844">
              <w:rPr>
                <w:rFonts w:cs="Arial"/>
                <w:lang w:val="en-US" w:eastAsia="en-US"/>
              </w:rPr>
              <w:t xml:space="preserve">Number of </w:t>
            </w:r>
            <w:r>
              <w:rPr>
                <w:rFonts w:cs="Arial"/>
                <w:lang w:val="en-US" w:eastAsia="en-US"/>
              </w:rPr>
              <w:t>pregnant women</w:t>
            </w:r>
            <w:r w:rsidRPr="00C43844">
              <w:rPr>
                <w:rFonts w:cs="Arial"/>
                <w:lang w:val="en-US" w:eastAsia="en-US"/>
              </w:rPr>
              <w:t xml:space="preserve"> with an ongoing source of continuous, accessible health care</w:t>
            </w:r>
            <w:r>
              <w:rPr>
                <w:rFonts w:cs="Arial"/>
                <w:lang w:val="en-US" w:eastAsia="en-US"/>
              </w:rPr>
              <w:t xml:space="preserve"> </w:t>
            </w:r>
            <w:r w:rsidRPr="009231B1">
              <w:rPr>
                <w:rFonts w:cs="Arial"/>
                <w:lang w:val="en-US" w:eastAsia="en-US"/>
              </w:rPr>
              <w:t>provided by a health care professional that maintains the</w:t>
            </w:r>
            <w:r>
              <w:rPr>
                <w:rFonts w:cs="Arial"/>
                <w:lang w:val="en-US" w:eastAsia="en-US"/>
              </w:rPr>
              <w:t>ir</w:t>
            </w:r>
            <w:r w:rsidRPr="009231B1">
              <w:rPr>
                <w:rFonts w:cs="Arial"/>
                <w:lang w:val="en-US" w:eastAsia="en-US"/>
              </w:rPr>
              <w:t xml:space="preserve"> ongoing health record and is not primarily a source of emergency or urgent care</w:t>
            </w:r>
          </w:p>
        </w:tc>
        <w:tc>
          <w:tcPr>
            <w:tcW w:w="1890" w:type="dxa"/>
          </w:tcPr>
          <w:p w:rsidR="009231B1" w:rsidRPr="00C43844" w:rsidP="006B1B2C" w14:paraId="2AF6B5C4" w14:textId="77777777">
            <w:pPr>
              <w:pStyle w:val="QustnL1"/>
              <w:rPr>
                <w:rFonts w:cs="Arial"/>
                <w:lang w:val="en-US" w:eastAsia="en-US"/>
              </w:rPr>
            </w:pPr>
          </w:p>
        </w:tc>
        <w:tc>
          <w:tcPr>
            <w:tcW w:w="1890" w:type="dxa"/>
          </w:tcPr>
          <w:p w:rsidR="009231B1" w:rsidRPr="00C43844" w:rsidP="006B1B2C" w14:paraId="55A7DAB9" w14:textId="77777777">
            <w:pPr>
              <w:pStyle w:val="QustnL1"/>
              <w:rPr>
                <w:rFonts w:cs="Arial"/>
                <w:lang w:val="en-US" w:eastAsia="en-US"/>
              </w:rPr>
            </w:pPr>
          </w:p>
        </w:tc>
      </w:tr>
    </w:tbl>
    <w:p w:rsidR="00503B7B" w:rsidP="0012087E" w14:paraId="7643C10E" w14:textId="77777777">
      <w:pPr>
        <w:pStyle w:val="Heading4"/>
      </w:pPr>
      <w:bookmarkStart w:id="80" w:name="_Medical_services_–"/>
      <w:bookmarkStart w:id="81" w:name="_Toc187764474"/>
      <w:bookmarkEnd w:id="80"/>
      <w:r w:rsidRPr="00D82E92">
        <w:t>Medical services</w:t>
      </w:r>
      <w:r w:rsidRPr="00D82E92" w:rsidR="0026059B">
        <w:t xml:space="preserve"> – children</w:t>
      </w:r>
      <w:bookmarkEnd w:id="81"/>
    </w:p>
    <w:p w:rsidR="00F00300" w:rsidP="00F00300" w14:paraId="20523671" w14:textId="77777777">
      <w:pPr>
        <w:pStyle w:val="InstBullet"/>
        <w:numPr>
          <w:ilvl w:val="0"/>
          <w:numId w:val="0"/>
        </w:numPr>
        <w:rPr>
          <w:rStyle w:val="QustnL1Char"/>
          <w:b/>
          <w:sz w:val="20"/>
          <w:lang w:val="en-US" w:eastAsia="en-US"/>
        </w:rPr>
      </w:pPr>
      <w:r w:rsidRPr="00C43844">
        <w:rPr>
          <w:rFonts w:cs="Arial"/>
          <w:b/>
          <w:iCs/>
          <w:sz w:val="20"/>
          <w:lang w:val="en-US" w:eastAsia="en-US"/>
        </w:rPr>
        <w:t>Medical Treatment</w:t>
      </w:r>
      <w:r w:rsidRPr="00C43844">
        <w:rPr>
          <w:rFonts w:cs="Arial"/>
          <w:i/>
          <w:iCs/>
          <w:sz w:val="20"/>
          <w:lang w:val="en-US" w:eastAsia="en-US"/>
        </w:rPr>
        <w:t xml:space="preserve"> </w:t>
      </w:r>
      <w:r w:rsidRPr="00C43844">
        <w:rPr>
          <w:rFonts w:cs="Arial"/>
          <w:iCs/>
          <w:sz w:val="20"/>
          <w:lang w:val="en-US" w:eastAsia="en-US"/>
        </w:rPr>
        <w:t xml:space="preserve">- </w:t>
      </w:r>
      <w:r w:rsidRPr="00C43844">
        <w:rPr>
          <w:rStyle w:val="QustnL1Char"/>
          <w:sz w:val="20"/>
          <w:lang w:val="en-US" w:eastAsia="en-US"/>
        </w:rPr>
        <w:t>Any service that is required to improve the physical condition of the child, including all forms of medical follow-up.</w:t>
      </w:r>
    </w:p>
    <w:p w:rsidR="00F00300" w:rsidP="00F00300" w14:paraId="383B82A1" w14:textId="77777777">
      <w:pPr>
        <w:rPr>
          <w:rFonts w:cs="Arial"/>
        </w:rPr>
      </w:pPr>
      <w:r w:rsidRPr="009C2A13">
        <w:rPr>
          <w:rFonts w:cs="Arial"/>
          <w:b/>
        </w:rPr>
        <w:t xml:space="preserve">Chronic </w:t>
      </w:r>
      <w:r>
        <w:rPr>
          <w:rFonts w:cs="Arial"/>
          <w:b/>
        </w:rPr>
        <w:t xml:space="preserve">health </w:t>
      </w:r>
      <w:r w:rsidRPr="009C2A13">
        <w:rPr>
          <w:rFonts w:cs="Arial"/>
          <w:b/>
        </w:rPr>
        <w:t>condition</w:t>
      </w:r>
      <w:r w:rsidRPr="009C2A13">
        <w:rPr>
          <w:rFonts w:cs="Arial"/>
        </w:rPr>
        <w:t xml:space="preserve"> is an "umbrella" term. Children with chronic illnesses may be ill or well at any given time, but they are always living with their condition.</w:t>
      </w:r>
      <w:r>
        <w:rPr>
          <w:rFonts w:cs="Arial"/>
        </w:rPr>
        <w:t xml:space="preserve"> </w:t>
      </w:r>
    </w:p>
    <w:p w:rsidR="00F00300" w:rsidRPr="00C43844" w:rsidP="00F00300" w14:paraId="0618660E" w14:textId="77777777">
      <w:pPr>
        <w:pStyle w:val="InstBullet"/>
        <w:numPr>
          <w:ilvl w:val="0"/>
          <w:numId w:val="0"/>
        </w:numPr>
        <w:rPr>
          <w:rFonts w:cs="Arial"/>
          <w:sz w:val="20"/>
          <w:lang w:val="en-US" w:eastAsia="en-US"/>
        </w:rPr>
      </w:pPr>
      <w:r w:rsidRPr="00C43844">
        <w:rPr>
          <w:rFonts w:cs="Arial"/>
          <w:sz w:val="20"/>
          <w:lang w:val="en-US" w:eastAsia="en-US"/>
        </w:rPr>
        <w:t xml:space="preserve">Include children who left the program, if they were </w:t>
      </w:r>
      <w:r w:rsidRPr="00C43844">
        <w:rPr>
          <w:rFonts w:cs="Arial"/>
          <w:sz w:val="20"/>
          <w:lang w:val="en-US" w:eastAsia="en-US"/>
        </w:rPr>
        <w:t>up-to-date</w:t>
      </w:r>
      <w:r w:rsidRPr="00C43844">
        <w:rPr>
          <w:rFonts w:cs="Arial"/>
          <w:sz w:val="20"/>
          <w:lang w:val="en-US" w:eastAsia="en-US"/>
        </w:rPr>
        <w:t xml:space="preserve"> when they left the program, when</w:t>
      </w:r>
      <w:r w:rsidRPr="00C43844">
        <w:rPr>
          <w:rFonts w:cs="Arial"/>
          <w:iCs/>
          <w:sz w:val="20"/>
          <w:lang w:val="en-US" w:eastAsia="en-US"/>
        </w:rPr>
        <w:t xml:space="preserve"> counting children who are up-to-date on a </w:t>
      </w:r>
      <w:r w:rsidRPr="00C43844">
        <w:rPr>
          <w:rFonts w:cs="Arial"/>
          <w:sz w:val="20"/>
          <w:lang w:val="en-US" w:eastAsia="en-US"/>
        </w:rPr>
        <w:t>schedule of age-appropriate preventive and primary health care.</w:t>
      </w:r>
    </w:p>
    <w:p w:rsidR="00F00300" w:rsidRPr="00C43844" w:rsidP="00F00300" w14:paraId="0AF838B1" w14:textId="64EB39A8">
      <w:pPr>
        <w:pStyle w:val="InstBullet"/>
        <w:numPr>
          <w:ilvl w:val="0"/>
          <w:numId w:val="0"/>
        </w:numPr>
        <w:rPr>
          <w:rFonts w:cs="Arial"/>
          <w:sz w:val="20"/>
          <w:lang w:val="en-US" w:eastAsia="en-US"/>
        </w:rPr>
      </w:pPr>
      <w:r w:rsidRPr="00C43844">
        <w:rPr>
          <w:rFonts w:cs="Arial"/>
          <w:sz w:val="20"/>
          <w:lang w:val="en-US" w:eastAsia="en-US"/>
        </w:rPr>
        <w:t xml:space="preserve">Question </w:t>
      </w:r>
      <w:r w:rsidR="00AD103D">
        <w:rPr>
          <w:rFonts w:cs="Arial"/>
          <w:sz w:val="20"/>
          <w:lang w:val="en-US" w:eastAsia="en-US"/>
        </w:rPr>
        <w:t>C.8.</w:t>
      </w:r>
      <w:r w:rsidR="00AD103D">
        <w:rPr>
          <w:rFonts w:cs="Arial"/>
          <w:sz w:val="20"/>
          <w:lang w:val="en-US" w:eastAsia="en-US"/>
        </w:rPr>
        <w:t>a and</w:t>
      </w:r>
      <w:r w:rsidR="00AD103D">
        <w:rPr>
          <w:rFonts w:cs="Arial"/>
          <w:sz w:val="20"/>
          <w:lang w:val="en-US" w:eastAsia="en-US"/>
        </w:rPr>
        <w:t xml:space="preserve"> C.8.b </w:t>
      </w:r>
      <w:r w:rsidRPr="00C43844">
        <w:rPr>
          <w:rFonts w:cs="Arial"/>
          <w:sz w:val="20"/>
          <w:lang w:val="en-US" w:eastAsia="en-US"/>
        </w:rPr>
        <w:t>ask specifically about children with any chronic condition needing medical treatment by a health care professional</w:t>
      </w:r>
      <w:r w:rsidR="006A39A6">
        <w:rPr>
          <w:rFonts w:cs="Arial"/>
          <w:sz w:val="20"/>
          <w:lang w:val="en-US" w:eastAsia="en-US"/>
        </w:rPr>
        <w:t>, regardless of when the condition was first diagnosed</w:t>
      </w:r>
      <w:r w:rsidRPr="00C43844">
        <w:rPr>
          <w:rFonts w:cs="Arial"/>
          <w:sz w:val="20"/>
          <w:lang w:val="en-US" w:eastAsia="en-US"/>
        </w:rPr>
        <w:t xml:space="preserve">. </w:t>
      </w:r>
    </w:p>
    <w:p w:rsidR="00F5518A" w14:paraId="3B778ACA" w14:textId="1890A8A8">
      <w:r w:rsidRPr="00C43844">
        <w:rPr>
          <w:rFonts w:cs="Arial"/>
        </w:rPr>
        <w:t xml:space="preserve">Question </w:t>
      </w:r>
      <w:r w:rsidR="00AD103D">
        <w:rPr>
          <w:rFonts w:cs="Arial"/>
        </w:rPr>
        <w:t>C.9</w:t>
      </w:r>
      <w:r w:rsidRPr="00C43844">
        <w:rPr>
          <w:rFonts w:cs="Arial"/>
        </w:rPr>
        <w:t xml:space="preserve"> asks about all children </w:t>
      </w:r>
      <w:r w:rsidR="00F92507">
        <w:rPr>
          <w:rFonts w:cs="Arial"/>
        </w:rPr>
        <w:t xml:space="preserve">with </w:t>
      </w:r>
      <w:r w:rsidRPr="00C43844">
        <w:rPr>
          <w:rFonts w:cs="Arial"/>
        </w:rPr>
        <w:t>the specific chronic conditions listed, regardless of when the condition was first diagnosed by a health care professional</w:t>
      </w:r>
      <w:r w:rsidR="00F92507">
        <w:rPr>
          <w:rFonts w:cs="Arial"/>
        </w:rPr>
        <w:t xml:space="preserve"> </w:t>
      </w:r>
      <w:r w:rsidRPr="00BB12A8" w:rsidR="00F92507">
        <w:rPr>
          <w:shd w:val="clear" w:color="auto" w:fill="FFFFFF"/>
        </w:rPr>
        <w:t>and regardless of whether they are receiving medical treatment</w:t>
      </w:r>
      <w:r w:rsidRPr="00C43844">
        <w:rPr>
          <w:rFonts w:cs="Arial"/>
        </w:rPr>
        <w:t>.</w:t>
      </w:r>
      <w:r w:rsidRPr="006B0051" w:rsidR="006B0051">
        <w:t xml:space="preserve"> </w:t>
      </w:r>
      <w:r w:rsidRPr="00053DC5" w:rsidR="006B0051">
        <w:t xml:space="preserve">For </w:t>
      </w:r>
      <w:r w:rsidR="00AD103D">
        <w:rPr>
          <w:rFonts w:cs="Arial"/>
        </w:rPr>
        <w:t>C.9</w:t>
      </w:r>
      <w:r w:rsidRPr="00053DC5" w:rsidR="006B0051">
        <w:t>, only report on children that were diagnosed by a health care professional. Additional information from the Centers for Disease Control and Prevention (CDC) is available on</w:t>
      </w:r>
      <w:r w:rsidR="00762948">
        <w:t xml:space="preserve"> ASD</w:t>
      </w:r>
      <w:r w:rsidR="00B53D95">
        <w:t xml:space="preserve"> at </w:t>
      </w:r>
      <w:hyperlink r:id="rId18" w:history="1">
        <w:r w:rsidRPr="00BB4153" w:rsidR="00762948">
          <w:rPr>
            <w:rStyle w:val="Hyperlink"/>
          </w:rPr>
          <w:t>https://www.cdc.gov/ncbddd/autism/screening.html</w:t>
        </w:r>
      </w:hyperlink>
      <w:r w:rsidR="00762948">
        <w:rPr>
          <w:rStyle w:val="Hyperlink"/>
        </w:rPr>
        <w:t xml:space="preserve"> </w:t>
      </w:r>
      <w:r w:rsidRPr="00053DC5" w:rsidR="006B0051">
        <w:t>and</w:t>
      </w:r>
      <w:r w:rsidR="00762948">
        <w:t xml:space="preserve"> </w:t>
      </w:r>
      <w:r w:rsidR="00B53D95">
        <w:t xml:space="preserve">on </w:t>
      </w:r>
      <w:r w:rsidR="00762948">
        <w:t xml:space="preserve">ADHD </w:t>
      </w:r>
      <w:r w:rsidR="00B53D95">
        <w:t xml:space="preserve">at </w:t>
      </w:r>
      <w:r w:rsidRPr="00053DC5" w:rsidR="006B0051">
        <w:t xml:space="preserve"> </w:t>
      </w:r>
      <w:hyperlink r:id="rId19" w:history="1">
        <w:r w:rsidR="00B53D95">
          <w:rPr>
            <w:rStyle w:val="Hyperlink"/>
          </w:rPr>
          <w:t>https://www.cdc.gov/ncbddd/adhd/diagnosis.html</w:t>
        </w:r>
      </w:hyperlink>
      <w:r w:rsidR="00B53D95">
        <w:t>.</w:t>
      </w:r>
    </w:p>
    <w:p w:rsidR="00491A87" w:rsidRPr="009E45EB" w:rsidP="009E45EB" w14:paraId="11D2CBE0" w14:textId="5EE405CC">
      <w:pPr>
        <w:pStyle w:val="NormalNoSpace"/>
      </w:pPr>
      <w:r w:rsidRPr="009E45EB">
        <w:br w:type="page"/>
      </w:r>
    </w:p>
    <w:tbl>
      <w:tblPr>
        <w:tblStyle w:val="TableGrid"/>
        <w:tblW w:w="0" w:type="auto"/>
        <w:tblLook w:val="04A0"/>
      </w:tblPr>
      <w:tblGrid>
        <w:gridCol w:w="7375"/>
        <w:gridCol w:w="1530"/>
        <w:gridCol w:w="1885"/>
      </w:tblGrid>
      <w:tr w14:paraId="0C08F18D" w14:textId="77777777" w:rsidTr="006C6DED">
        <w:tblPrEx>
          <w:tblW w:w="0" w:type="auto"/>
          <w:tblLook w:val="04A0"/>
        </w:tblPrEx>
        <w:trPr>
          <w:cantSplit/>
          <w:tblHeader/>
        </w:trPr>
        <w:tc>
          <w:tcPr>
            <w:tcW w:w="7375" w:type="dxa"/>
            <w:tcBorders>
              <w:top w:val="nil"/>
              <w:left w:val="nil"/>
            </w:tcBorders>
          </w:tcPr>
          <w:p w:rsidR="006C6DED" w:rsidP="00D210BC" w14:paraId="4BE33647" w14:textId="77777777"/>
        </w:tc>
        <w:tc>
          <w:tcPr>
            <w:tcW w:w="1530" w:type="dxa"/>
            <w:shd w:val="clear" w:color="auto" w:fill="CCECFF"/>
          </w:tcPr>
          <w:p w:rsidR="006C6DED" w:rsidRPr="00F00300" w:rsidP="006C6DED" w14:paraId="49456F99" w14:textId="77777777">
            <w:pPr>
              <w:pStyle w:val="ColumnHeader"/>
              <w:rPr>
                <w:i/>
              </w:rPr>
            </w:pPr>
            <w:r w:rsidRPr="00F00300">
              <w:t>(1)</w:t>
            </w:r>
          </w:p>
          <w:p w:rsidR="006C6DED" w:rsidP="006C6DED" w14:paraId="66A60EF8" w14:textId="07D72F1B">
            <w:r w:rsidRPr="00CC71DD">
              <w:t># of children at</w:t>
            </w:r>
            <w:r>
              <w:t xml:space="preserve"> </w:t>
            </w:r>
            <w:r w:rsidRPr="00CC71DD">
              <w:t>enrollment</w:t>
            </w:r>
          </w:p>
        </w:tc>
        <w:tc>
          <w:tcPr>
            <w:tcW w:w="1885" w:type="dxa"/>
            <w:shd w:val="clear" w:color="auto" w:fill="CCECFF"/>
          </w:tcPr>
          <w:p w:rsidR="006C6DED" w:rsidRPr="00F00300" w:rsidP="006C6DED" w14:paraId="3C0FD71B" w14:textId="77777777">
            <w:pPr>
              <w:pStyle w:val="ColumnHeader"/>
              <w:rPr>
                <w:i/>
              </w:rPr>
            </w:pPr>
            <w:r w:rsidRPr="00F00300">
              <w:t>(2)</w:t>
            </w:r>
          </w:p>
          <w:p w:rsidR="006C6DED" w:rsidP="006C6DED" w14:paraId="0B991D62" w14:textId="46BC03F2">
            <w:r w:rsidRPr="00F00300">
              <w:t># of children at end of enrollment</w:t>
            </w:r>
          </w:p>
        </w:tc>
      </w:tr>
      <w:tr w14:paraId="5AF680F6" w14:textId="77777777" w:rsidTr="006C6DED">
        <w:tblPrEx>
          <w:tblW w:w="0" w:type="auto"/>
          <w:tblLook w:val="04A0"/>
        </w:tblPrEx>
        <w:trPr>
          <w:cantSplit/>
        </w:trPr>
        <w:tc>
          <w:tcPr>
            <w:tcW w:w="7375" w:type="dxa"/>
          </w:tcPr>
          <w:p w:rsidR="006C6DED" w:rsidP="006C6DED" w14:paraId="4E27637F" w14:textId="7BEB1BAB">
            <w:pPr>
              <w:pStyle w:val="QustnL1"/>
            </w:pPr>
            <w:r w:rsidRPr="5B49A8A2">
              <w:rPr>
                <w:lang w:val="en-US"/>
              </w:rPr>
              <w:t>C.7</w:t>
            </w:r>
            <w:r>
              <w:tab/>
            </w:r>
            <w:r w:rsidRPr="5B49A8A2">
              <w:rPr>
                <w:lang w:val="en-US"/>
              </w:rPr>
              <w:t xml:space="preserve">Number of children who are </w:t>
            </w:r>
            <w:r w:rsidRPr="5B49A8A2">
              <w:rPr>
                <w:lang w:val="en-US"/>
              </w:rPr>
              <w:t>up-to-date</w:t>
            </w:r>
            <w:r w:rsidRPr="5B49A8A2">
              <w:rPr>
                <w:lang w:val="en-US"/>
              </w:rPr>
              <w:t xml:space="preserve"> on a schedule of age-appropriate preventive and primary health care, according to the relevant state’s EPSDT schedule for well child care</w:t>
            </w:r>
          </w:p>
        </w:tc>
        <w:tc>
          <w:tcPr>
            <w:tcW w:w="1530" w:type="dxa"/>
          </w:tcPr>
          <w:p w:rsidR="006C6DED" w:rsidP="005E2E5E" w14:paraId="5820DE98" w14:textId="77777777">
            <w:pPr>
              <w:pStyle w:val="QustnL1"/>
            </w:pPr>
          </w:p>
        </w:tc>
        <w:tc>
          <w:tcPr>
            <w:tcW w:w="1885" w:type="dxa"/>
          </w:tcPr>
          <w:p w:rsidR="006C6DED" w:rsidP="005E2E5E" w14:paraId="000856CC" w14:textId="77777777">
            <w:pPr>
              <w:pStyle w:val="QustnL1"/>
            </w:pPr>
          </w:p>
        </w:tc>
      </w:tr>
    </w:tbl>
    <w:p w:rsidR="006C6DED" w:rsidP="00D210BC" w14:paraId="043C0403" w14:textId="77777777"/>
    <w:tbl>
      <w:tblPr>
        <w:tblStyle w:val="TableGrid"/>
        <w:tblW w:w="0" w:type="auto"/>
        <w:tblLook w:val="04A0"/>
      </w:tblPr>
      <w:tblGrid>
        <w:gridCol w:w="8820"/>
        <w:gridCol w:w="1970"/>
      </w:tblGrid>
      <w:tr w14:paraId="3C11038D" w14:textId="77777777" w:rsidTr="00B326B1">
        <w:tblPrEx>
          <w:tblW w:w="0" w:type="auto"/>
          <w:tblLook w:val="04A0"/>
        </w:tblPrEx>
        <w:trPr>
          <w:cantSplit/>
          <w:tblHeader/>
        </w:trPr>
        <w:tc>
          <w:tcPr>
            <w:tcW w:w="8820" w:type="dxa"/>
            <w:tcBorders>
              <w:top w:val="nil"/>
              <w:left w:val="nil"/>
            </w:tcBorders>
          </w:tcPr>
          <w:p w:rsidR="00B326B1" w:rsidP="00D210BC" w14:paraId="26FE82F0" w14:textId="77777777"/>
        </w:tc>
        <w:tc>
          <w:tcPr>
            <w:tcW w:w="1970" w:type="dxa"/>
            <w:shd w:val="clear" w:color="auto" w:fill="CCECFF"/>
          </w:tcPr>
          <w:p w:rsidR="00B326B1" w:rsidP="00B326B1" w14:paraId="0CF2075C" w14:textId="18C3C135">
            <w:pPr>
              <w:jc w:val="center"/>
            </w:pPr>
            <w:r w:rsidRPr="00254B4B">
              <w:rPr>
                <w:rFonts w:cs="Arial"/>
              </w:rPr>
              <w:t># of children</w:t>
            </w:r>
          </w:p>
        </w:tc>
      </w:tr>
      <w:tr w14:paraId="5BF5E768" w14:textId="77777777" w:rsidTr="00B326B1">
        <w:tblPrEx>
          <w:tblW w:w="0" w:type="auto"/>
          <w:tblLook w:val="04A0"/>
        </w:tblPrEx>
        <w:trPr>
          <w:cantSplit/>
        </w:trPr>
        <w:tc>
          <w:tcPr>
            <w:tcW w:w="8820" w:type="dxa"/>
          </w:tcPr>
          <w:p w:rsidR="005E2E5E" w:rsidP="005E2E5E" w14:paraId="73C21BB9" w14:textId="202A7A69">
            <w:pPr>
              <w:pStyle w:val="QustnL1"/>
            </w:pPr>
            <w:r w:rsidRPr="003A1FCB">
              <w:t xml:space="preserve">C.8 </w:t>
            </w:r>
            <w:r w:rsidRPr="003A1FCB">
              <w:tab/>
              <w:t>Number of children diagnosed with any chronic condition by a health care professional, regardless of when the condition was first diagnosed</w:t>
            </w:r>
          </w:p>
        </w:tc>
        <w:tc>
          <w:tcPr>
            <w:tcW w:w="1970" w:type="dxa"/>
          </w:tcPr>
          <w:p w:rsidR="005E2E5E" w:rsidP="005E2E5E" w14:paraId="78AE90CC" w14:textId="77777777">
            <w:pPr>
              <w:pStyle w:val="QustnL1"/>
            </w:pPr>
          </w:p>
        </w:tc>
      </w:tr>
      <w:tr w14:paraId="5144DED7" w14:textId="77777777" w:rsidTr="00B326B1">
        <w:tblPrEx>
          <w:tblW w:w="0" w:type="auto"/>
          <w:tblLook w:val="04A0"/>
        </w:tblPrEx>
        <w:trPr>
          <w:cantSplit/>
        </w:trPr>
        <w:tc>
          <w:tcPr>
            <w:tcW w:w="8820" w:type="dxa"/>
          </w:tcPr>
          <w:p w:rsidR="005E2E5E" w:rsidRPr="005E2E5E" w:rsidP="00064BE6" w14:paraId="03BB6005" w14:textId="7D4AA8E5">
            <w:pPr>
              <w:pStyle w:val="QustnL2"/>
              <w:numPr>
                <w:ilvl w:val="0"/>
                <w:numId w:val="55"/>
              </w:numPr>
              <w:rPr>
                <w:rFonts w:cs="Arial"/>
                <w:lang w:val="en-US" w:eastAsia="en-US"/>
              </w:rPr>
            </w:pPr>
            <w:r w:rsidRPr="005E2E5E">
              <w:rPr>
                <w:rFonts w:cs="Arial"/>
                <w:lang w:val="en-US" w:eastAsia="en-US"/>
              </w:rPr>
              <w:t>Of these, the number who received medical treatment for their diagnosed chronic health condition</w:t>
            </w:r>
          </w:p>
        </w:tc>
        <w:tc>
          <w:tcPr>
            <w:tcW w:w="1970" w:type="dxa"/>
          </w:tcPr>
          <w:p w:rsidR="005E2E5E" w:rsidP="005E2E5E" w14:paraId="465F4E1F" w14:textId="77777777">
            <w:pPr>
              <w:pStyle w:val="QustnL1"/>
            </w:pPr>
          </w:p>
        </w:tc>
      </w:tr>
    </w:tbl>
    <w:p w:rsidR="00F80AA2" w:rsidRPr="006D7F13" w:rsidP="006D7F13" w14:paraId="29625F6A" w14:textId="77777777">
      <w:pPr>
        <w:pStyle w:val="NormalNoSpace"/>
        <w:rPr>
          <w:sz w:val="12"/>
          <w:szCs w:val="12"/>
        </w:rPr>
      </w:pPr>
    </w:p>
    <w:tbl>
      <w:tblPr>
        <w:tblStyle w:val="TableGrid"/>
        <w:tblW w:w="0" w:type="auto"/>
        <w:tblInd w:w="-5" w:type="dxa"/>
        <w:tblLook w:val="04A0"/>
      </w:tblPr>
      <w:tblGrid>
        <w:gridCol w:w="8820"/>
        <w:gridCol w:w="1970"/>
      </w:tblGrid>
      <w:tr w14:paraId="3C306F78" w14:textId="77777777" w:rsidTr="7434067D">
        <w:tblPrEx>
          <w:tblW w:w="0" w:type="auto"/>
          <w:tblInd w:w="-5" w:type="dxa"/>
          <w:tblLook w:val="04A0"/>
        </w:tblPrEx>
        <w:trPr>
          <w:cantSplit/>
          <w:tblHeader/>
        </w:trPr>
        <w:tc>
          <w:tcPr>
            <w:tcW w:w="8820" w:type="dxa"/>
            <w:vAlign w:val="bottom"/>
          </w:tcPr>
          <w:p w:rsidR="00B326B1" w:rsidP="00064BE6" w14:paraId="5A25C74E" w14:textId="04A4DC72">
            <w:pPr>
              <w:pStyle w:val="QustnL2"/>
              <w:numPr>
                <w:ilvl w:val="0"/>
                <w:numId w:val="55"/>
              </w:numPr>
            </w:pPr>
            <w:r w:rsidRPr="00C43844">
              <w:rPr>
                <w:rFonts w:cs="Arial"/>
                <w:lang w:val="en-US" w:eastAsia="en-US"/>
              </w:rPr>
              <w:t xml:space="preserve">Specify the primary reason that children </w:t>
            </w:r>
            <w:r>
              <w:rPr>
                <w:rFonts w:cs="Arial"/>
                <w:lang w:val="en-US" w:eastAsia="en-US"/>
              </w:rPr>
              <w:t xml:space="preserve">with </w:t>
            </w:r>
            <w:r w:rsidRPr="00C43844">
              <w:rPr>
                <w:rFonts w:cs="Arial"/>
                <w:lang w:val="en-US" w:eastAsia="en-US"/>
              </w:rPr>
              <w:t xml:space="preserve">any chronic condition diagnosed by a health care professional did not receive </w:t>
            </w:r>
            <w:r>
              <w:rPr>
                <w:rFonts w:cs="Arial"/>
                <w:lang w:val="en-US" w:eastAsia="en-US"/>
              </w:rPr>
              <w:t>medical treatment</w:t>
            </w:r>
            <w:r w:rsidRPr="00C43844">
              <w:rPr>
                <w:rFonts w:cs="Arial"/>
                <w:lang w:val="en-US" w:eastAsia="en-US"/>
              </w:rPr>
              <w:t>:</w:t>
            </w:r>
          </w:p>
        </w:tc>
        <w:tc>
          <w:tcPr>
            <w:tcW w:w="1970" w:type="dxa"/>
            <w:shd w:val="clear" w:color="auto" w:fill="CCECFF"/>
          </w:tcPr>
          <w:p w:rsidR="00B326B1" w:rsidP="00F80AA2" w14:paraId="765BD612" w14:textId="63389AE9">
            <w:pPr>
              <w:jc w:val="center"/>
            </w:pPr>
            <w:r w:rsidRPr="00254B4B">
              <w:rPr>
                <w:rStyle w:val="QustnL1Char"/>
              </w:rPr>
              <w:t># of children</w:t>
            </w:r>
          </w:p>
        </w:tc>
      </w:tr>
      <w:tr w14:paraId="54495FA5" w14:textId="77777777" w:rsidTr="7434067D">
        <w:tblPrEx>
          <w:tblW w:w="0" w:type="auto"/>
          <w:tblInd w:w="-5" w:type="dxa"/>
          <w:tblLook w:val="04A0"/>
        </w:tblPrEx>
        <w:trPr>
          <w:cantSplit/>
        </w:trPr>
        <w:tc>
          <w:tcPr>
            <w:tcW w:w="8820" w:type="dxa"/>
          </w:tcPr>
          <w:p w:rsidR="00B326B1" w:rsidP="00064BE6" w14:paraId="29311D0C" w14:textId="43A9ACB9">
            <w:pPr>
              <w:pStyle w:val="QustnL3"/>
              <w:numPr>
                <w:ilvl w:val="0"/>
                <w:numId w:val="56"/>
              </w:numPr>
            </w:pPr>
            <w:r w:rsidRPr="00C43844">
              <w:rPr>
                <w:lang w:val="en-US" w:eastAsia="en-US"/>
              </w:rPr>
              <w:t xml:space="preserve">No </w:t>
            </w:r>
            <w:r>
              <w:rPr>
                <w:lang w:val="en-US" w:eastAsia="en-US"/>
              </w:rPr>
              <w:t>medical treatment needed</w:t>
            </w:r>
            <w:r w:rsidRPr="00C43844">
              <w:rPr>
                <w:lang w:val="en-US" w:eastAsia="en-US"/>
              </w:rPr>
              <w:t xml:space="preserve"> </w:t>
            </w:r>
          </w:p>
        </w:tc>
        <w:tc>
          <w:tcPr>
            <w:tcW w:w="1970" w:type="dxa"/>
          </w:tcPr>
          <w:p w:rsidR="00B326B1" w:rsidP="005E2E5E" w14:paraId="5C340FA7" w14:textId="77777777">
            <w:pPr>
              <w:pStyle w:val="QustnL1"/>
            </w:pPr>
          </w:p>
        </w:tc>
      </w:tr>
      <w:tr w14:paraId="474A2DFD" w14:textId="77777777" w:rsidTr="7434067D">
        <w:tblPrEx>
          <w:tblW w:w="0" w:type="auto"/>
          <w:tblInd w:w="-5" w:type="dxa"/>
          <w:tblLook w:val="04A0"/>
        </w:tblPrEx>
        <w:trPr>
          <w:cantSplit/>
        </w:trPr>
        <w:tc>
          <w:tcPr>
            <w:tcW w:w="8820" w:type="dxa"/>
          </w:tcPr>
          <w:p w:rsidR="00B326B1" w:rsidP="00064BE6" w14:paraId="1DE71EF3" w14:textId="5F541C40">
            <w:pPr>
              <w:pStyle w:val="QustnL3"/>
              <w:numPr>
                <w:ilvl w:val="0"/>
                <w:numId w:val="56"/>
              </w:numPr>
            </w:pPr>
            <w:r w:rsidRPr="00C43844">
              <w:rPr>
                <w:lang w:val="en-US" w:eastAsia="en-US"/>
              </w:rPr>
              <w:t xml:space="preserve">No </w:t>
            </w:r>
            <w:r>
              <w:rPr>
                <w:lang w:val="en-US" w:eastAsia="en-US"/>
              </w:rPr>
              <w:t>health insurance</w:t>
            </w:r>
            <w:r w:rsidRPr="00C43844">
              <w:rPr>
                <w:lang w:val="en-US" w:eastAsia="en-US"/>
              </w:rPr>
              <w:t xml:space="preserve"> </w:t>
            </w:r>
          </w:p>
        </w:tc>
        <w:tc>
          <w:tcPr>
            <w:tcW w:w="1970" w:type="dxa"/>
          </w:tcPr>
          <w:p w:rsidR="00B326B1" w:rsidP="005E2E5E" w14:paraId="469B1A3B" w14:textId="77777777">
            <w:pPr>
              <w:pStyle w:val="QustnL1"/>
            </w:pPr>
          </w:p>
        </w:tc>
      </w:tr>
      <w:tr w14:paraId="588168F6" w14:textId="77777777" w:rsidTr="7434067D">
        <w:tblPrEx>
          <w:tblW w:w="0" w:type="auto"/>
          <w:tblInd w:w="-5" w:type="dxa"/>
          <w:tblLook w:val="04A0"/>
        </w:tblPrEx>
        <w:trPr>
          <w:cantSplit/>
        </w:trPr>
        <w:tc>
          <w:tcPr>
            <w:tcW w:w="8820" w:type="dxa"/>
          </w:tcPr>
          <w:p w:rsidR="00B326B1" w:rsidRPr="00363639" w:rsidP="00064BE6" w14:paraId="03D3139D" w14:textId="38CCB238">
            <w:pPr>
              <w:pStyle w:val="QustnL3"/>
              <w:numPr>
                <w:ilvl w:val="0"/>
                <w:numId w:val="56"/>
              </w:numPr>
              <w:rPr>
                <w:lang w:val="en-US" w:eastAsia="en-US"/>
              </w:rPr>
            </w:pPr>
            <w:r w:rsidRPr="00C43844">
              <w:rPr>
                <w:lang w:val="en-US" w:eastAsia="en-US"/>
              </w:rPr>
              <w:t>Parents did not keep/make appointment</w:t>
            </w:r>
          </w:p>
        </w:tc>
        <w:tc>
          <w:tcPr>
            <w:tcW w:w="1970" w:type="dxa"/>
          </w:tcPr>
          <w:p w:rsidR="00B326B1" w:rsidP="005E2E5E" w14:paraId="53A41333" w14:textId="77777777">
            <w:pPr>
              <w:pStyle w:val="QustnL1"/>
            </w:pPr>
          </w:p>
        </w:tc>
      </w:tr>
      <w:tr w14:paraId="3AAEB03F" w14:textId="77777777" w:rsidTr="7434067D">
        <w:tblPrEx>
          <w:tblW w:w="0" w:type="auto"/>
          <w:tblInd w:w="-5" w:type="dxa"/>
          <w:tblLook w:val="04A0"/>
        </w:tblPrEx>
        <w:trPr>
          <w:cantSplit/>
        </w:trPr>
        <w:tc>
          <w:tcPr>
            <w:tcW w:w="8820" w:type="dxa"/>
          </w:tcPr>
          <w:p w:rsidR="00B326B1" w:rsidRPr="00363639" w:rsidP="00064BE6" w14:paraId="77A4929C" w14:textId="1FDDE88F">
            <w:pPr>
              <w:pStyle w:val="QustnL3"/>
              <w:numPr>
                <w:ilvl w:val="0"/>
                <w:numId w:val="56"/>
              </w:numPr>
              <w:rPr>
                <w:lang w:val="en-US" w:eastAsia="en-US"/>
              </w:rPr>
            </w:pPr>
            <w:r w:rsidRPr="00C43844">
              <w:rPr>
                <w:lang w:val="en-US" w:eastAsia="en-US"/>
              </w:rPr>
              <w:t>Children left the program before their appointment date</w:t>
            </w:r>
          </w:p>
        </w:tc>
        <w:tc>
          <w:tcPr>
            <w:tcW w:w="1970" w:type="dxa"/>
          </w:tcPr>
          <w:p w:rsidR="00B326B1" w:rsidP="005E2E5E" w14:paraId="7F99646D" w14:textId="77777777">
            <w:pPr>
              <w:pStyle w:val="QustnL1"/>
            </w:pPr>
          </w:p>
        </w:tc>
      </w:tr>
      <w:tr w14:paraId="55E4B06B" w14:textId="77777777" w:rsidTr="7434067D">
        <w:tblPrEx>
          <w:tblW w:w="0" w:type="auto"/>
          <w:tblInd w:w="-5" w:type="dxa"/>
          <w:tblLook w:val="04A0"/>
        </w:tblPrEx>
        <w:trPr>
          <w:cantSplit/>
        </w:trPr>
        <w:tc>
          <w:tcPr>
            <w:tcW w:w="8820" w:type="dxa"/>
          </w:tcPr>
          <w:p w:rsidR="00B326B1" w:rsidP="00064BE6" w14:paraId="063B7CD1" w14:textId="1F2F841A">
            <w:pPr>
              <w:pStyle w:val="QustnL3"/>
              <w:numPr>
                <w:ilvl w:val="0"/>
                <w:numId w:val="56"/>
              </w:numPr>
            </w:pPr>
            <w:r w:rsidRPr="00C43844">
              <w:rPr>
                <w:lang w:val="en-US" w:eastAsia="en-US"/>
              </w:rPr>
              <w:t>Appointment is scheduled for future date</w:t>
            </w:r>
          </w:p>
        </w:tc>
        <w:tc>
          <w:tcPr>
            <w:tcW w:w="1970" w:type="dxa"/>
          </w:tcPr>
          <w:p w:rsidR="00B326B1" w:rsidP="005E2E5E" w14:paraId="3330100E" w14:textId="77777777">
            <w:pPr>
              <w:pStyle w:val="QustnL1"/>
            </w:pPr>
          </w:p>
        </w:tc>
      </w:tr>
      <w:tr w14:paraId="30B5E886" w14:textId="77777777" w:rsidTr="7434067D">
        <w:tblPrEx>
          <w:tblW w:w="0" w:type="auto"/>
          <w:tblInd w:w="-5" w:type="dxa"/>
          <w:tblLook w:val="04A0"/>
        </w:tblPrEx>
        <w:trPr>
          <w:cantSplit/>
        </w:trPr>
        <w:tc>
          <w:tcPr>
            <w:tcW w:w="8820" w:type="dxa"/>
          </w:tcPr>
          <w:p w:rsidR="00B326B1" w:rsidP="00064BE6" w14:paraId="52A3D025" w14:textId="7CEB9E3A">
            <w:pPr>
              <w:pStyle w:val="QustnL3"/>
              <w:numPr>
                <w:ilvl w:val="0"/>
                <w:numId w:val="56"/>
              </w:numPr>
            </w:pPr>
            <w:r w:rsidRPr="00C43844">
              <w:rPr>
                <w:lang w:val="en-US" w:eastAsia="en-US"/>
              </w:rPr>
              <w:t>Other</w:t>
            </w:r>
          </w:p>
        </w:tc>
        <w:tc>
          <w:tcPr>
            <w:tcW w:w="1970" w:type="dxa"/>
          </w:tcPr>
          <w:p w:rsidR="00B326B1" w:rsidP="005E2E5E" w14:paraId="7175010B" w14:textId="77777777">
            <w:pPr>
              <w:pStyle w:val="QustnL1"/>
            </w:pPr>
          </w:p>
        </w:tc>
      </w:tr>
      <w:tr w14:paraId="3A45F30B" w14:textId="77777777" w:rsidTr="7434067D">
        <w:tblPrEx>
          <w:tblW w:w="0" w:type="auto"/>
          <w:tblInd w:w="-5" w:type="dxa"/>
          <w:tblLook w:val="04A0"/>
        </w:tblPrEx>
        <w:trPr>
          <w:cantSplit/>
        </w:trPr>
        <w:tc>
          <w:tcPr>
            <w:tcW w:w="8820" w:type="dxa"/>
          </w:tcPr>
          <w:p w:rsidR="00363639" w:rsidRPr="00C43844" w:rsidP="00064BE6" w14:paraId="507C8387" w14:textId="45EED053">
            <w:pPr>
              <w:pStyle w:val="QustnL3"/>
              <w:numPr>
                <w:ilvl w:val="0"/>
                <w:numId w:val="11"/>
              </w:numPr>
              <w:rPr>
                <w:lang w:val="en-US" w:eastAsia="en-US"/>
              </w:rPr>
            </w:pPr>
            <w:r>
              <w:rPr>
                <w:lang w:val="en-US" w:eastAsia="en-US"/>
              </w:rPr>
              <w:t>Specify:</w:t>
            </w:r>
          </w:p>
        </w:tc>
        <w:tc>
          <w:tcPr>
            <w:tcW w:w="1970" w:type="dxa"/>
          </w:tcPr>
          <w:p w:rsidR="00363639" w:rsidP="005E2E5E" w14:paraId="53CEA969" w14:textId="77777777">
            <w:pPr>
              <w:pStyle w:val="QustnL1"/>
            </w:pPr>
          </w:p>
        </w:tc>
      </w:tr>
    </w:tbl>
    <w:p w:rsidR="00B326B1" w:rsidP="00D210BC" w14:paraId="58758833" w14:textId="77777777"/>
    <w:tbl>
      <w:tblPr>
        <w:tblpPr w:leftFromText="180" w:rightFromText="180" w:vertAnchor="text" w:horzAnchor="margin" w:tblpX="132" w:tblpY="28"/>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815"/>
        <w:gridCol w:w="1800"/>
      </w:tblGrid>
      <w:tr w14:paraId="607D3437" w14:textId="77777777" w:rsidTr="00064BE6">
        <w:tblPrEx>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8815" w:type="dxa"/>
          </w:tcPr>
          <w:p w:rsidR="00A52CC7" w:rsidRPr="00C43844" w:rsidP="00064BE6" w14:paraId="7B4248F9" w14:textId="3B0313F3">
            <w:pPr>
              <w:pStyle w:val="QustnL1"/>
              <w:rPr>
                <w:rFonts w:cs="Arial"/>
                <w:lang w:val="en-US" w:eastAsia="en-US"/>
              </w:rPr>
            </w:pPr>
            <w:r w:rsidRPr="00C43844">
              <w:rPr>
                <w:rFonts w:cs="Arial"/>
                <w:lang w:val="en-US" w:eastAsia="en-US"/>
              </w:rPr>
              <w:t>C.</w:t>
            </w:r>
            <w:r w:rsidR="006D7F13">
              <w:rPr>
                <w:rFonts w:cs="Arial"/>
                <w:lang w:val="en-US" w:eastAsia="en-US"/>
              </w:rPr>
              <w:t>9</w:t>
            </w:r>
            <w:r>
              <w:tab/>
            </w:r>
            <w:r w:rsidRPr="00C43844">
              <w:rPr>
                <w:rFonts w:cs="Arial"/>
                <w:lang w:val="en-US" w:eastAsia="en-US"/>
              </w:rPr>
              <w:t>Number of children diagnosed by a health care professional</w:t>
            </w:r>
            <w:r>
              <w:rPr>
                <w:rFonts w:cs="Arial"/>
                <w:lang w:val="en-US" w:eastAsia="en-US"/>
              </w:rPr>
              <w:t xml:space="preserve"> with</w:t>
            </w:r>
            <w:r w:rsidRPr="00C43844">
              <w:rPr>
                <w:rFonts w:cs="Arial"/>
                <w:lang w:val="en-US" w:eastAsia="en-US"/>
              </w:rPr>
              <w:t xml:space="preserve"> the following chronic condition, regardless of when the condition was first</w:t>
            </w:r>
            <w:r>
              <w:rPr>
                <w:rFonts w:cs="Arial"/>
                <w:lang w:val="en-US" w:eastAsia="en-US"/>
              </w:rPr>
              <w:t xml:space="preserve"> diagnosed</w:t>
            </w:r>
            <w:r w:rsidRPr="00C43844">
              <w:rPr>
                <w:rFonts w:cs="Arial"/>
                <w:lang w:val="en-US" w:eastAsia="en-US"/>
              </w:rPr>
              <w:t>:</w:t>
            </w:r>
          </w:p>
        </w:tc>
        <w:tc>
          <w:tcPr>
            <w:tcW w:w="1800" w:type="dxa"/>
            <w:shd w:val="clear" w:color="auto" w:fill="CCECFF"/>
            <w:vAlign w:val="center"/>
          </w:tcPr>
          <w:p w:rsidR="00A52CC7" w:rsidRPr="0013172C" w:rsidP="00064BE6" w14:paraId="38F66B3F" w14:textId="77777777">
            <w:pPr>
              <w:pStyle w:val="ColumnHeader"/>
              <w:rPr>
                <w:rFonts w:cs="Arial"/>
                <w:i/>
                <w:lang w:val="en-US" w:eastAsia="en-US"/>
              </w:rPr>
            </w:pPr>
            <w:r w:rsidRPr="0013172C">
              <w:rPr>
                <w:rFonts w:cs="Arial"/>
                <w:lang w:val="en-US" w:eastAsia="en-US"/>
              </w:rPr>
              <w:t># of children</w:t>
            </w:r>
          </w:p>
        </w:tc>
      </w:tr>
      <w:tr w14:paraId="6B42389E"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3E490423" w14:textId="77777777">
            <w:pPr>
              <w:pStyle w:val="QustnL2"/>
              <w:numPr>
                <w:ilvl w:val="0"/>
                <w:numId w:val="9"/>
              </w:numPr>
              <w:rPr>
                <w:rFonts w:cs="Arial"/>
                <w:lang w:val="en-US" w:eastAsia="en-US"/>
              </w:rPr>
            </w:pPr>
            <w:r>
              <w:rPr>
                <w:rFonts w:cs="Arial"/>
                <w:lang w:val="en-US" w:eastAsia="en-US"/>
              </w:rPr>
              <w:t>Autism spectrum disorder (ASD)</w:t>
            </w:r>
          </w:p>
        </w:tc>
        <w:tc>
          <w:tcPr>
            <w:tcW w:w="1800" w:type="dxa"/>
          </w:tcPr>
          <w:p w:rsidR="00A52CC7" w:rsidRPr="00C43844" w:rsidP="00064BE6" w14:paraId="12308A9C" w14:textId="77777777">
            <w:pPr>
              <w:pStyle w:val="QustnL1"/>
              <w:rPr>
                <w:rFonts w:cs="Arial"/>
                <w:lang w:val="en-US" w:eastAsia="en-US"/>
              </w:rPr>
            </w:pPr>
          </w:p>
        </w:tc>
      </w:tr>
      <w:tr w14:paraId="7EF130E7"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6682FD35" w14:textId="77777777">
            <w:pPr>
              <w:pStyle w:val="QustnL2"/>
              <w:numPr>
                <w:ilvl w:val="0"/>
                <w:numId w:val="9"/>
              </w:numPr>
              <w:rPr>
                <w:rFonts w:cs="Arial"/>
                <w:lang w:val="en-US" w:eastAsia="en-US"/>
              </w:rPr>
            </w:pPr>
            <w:r>
              <w:rPr>
                <w:rFonts w:cs="Arial"/>
                <w:lang w:val="en-US" w:eastAsia="en-US"/>
              </w:rPr>
              <w:t>A</w:t>
            </w:r>
            <w:r w:rsidRPr="00FF6EA1">
              <w:rPr>
                <w:rFonts w:cs="Arial"/>
                <w:lang w:val="en-US" w:eastAsia="en-US"/>
              </w:rPr>
              <w:t>ttention deficit hyperactivity disorder</w:t>
            </w:r>
            <w:r>
              <w:rPr>
                <w:rFonts w:cs="Arial"/>
                <w:lang w:val="en-US" w:eastAsia="en-US"/>
              </w:rPr>
              <w:t xml:space="preserve"> (ADHD)</w:t>
            </w:r>
          </w:p>
        </w:tc>
        <w:tc>
          <w:tcPr>
            <w:tcW w:w="1800" w:type="dxa"/>
          </w:tcPr>
          <w:p w:rsidR="00A52CC7" w:rsidRPr="00C43844" w:rsidP="00064BE6" w14:paraId="4A38C52D" w14:textId="77777777">
            <w:pPr>
              <w:pStyle w:val="QustnL1"/>
              <w:rPr>
                <w:rFonts w:cs="Arial"/>
                <w:lang w:val="en-US" w:eastAsia="en-US"/>
              </w:rPr>
            </w:pPr>
          </w:p>
        </w:tc>
      </w:tr>
      <w:tr w14:paraId="3F57AE4B"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05EDFACB" w14:textId="77777777">
            <w:pPr>
              <w:pStyle w:val="QustnL2"/>
              <w:numPr>
                <w:ilvl w:val="0"/>
                <w:numId w:val="9"/>
              </w:numPr>
              <w:rPr>
                <w:rFonts w:cs="Arial"/>
                <w:lang w:val="en-US" w:eastAsia="en-US"/>
              </w:rPr>
            </w:pPr>
            <w:r w:rsidRPr="00C43844">
              <w:rPr>
                <w:rFonts w:cs="Arial"/>
                <w:lang w:val="en-US" w:eastAsia="en-US"/>
              </w:rPr>
              <w:t>Asthma</w:t>
            </w:r>
          </w:p>
        </w:tc>
        <w:tc>
          <w:tcPr>
            <w:tcW w:w="1800" w:type="dxa"/>
          </w:tcPr>
          <w:p w:rsidR="00A52CC7" w:rsidRPr="00C43844" w:rsidP="00064BE6" w14:paraId="15BAEE61" w14:textId="77777777">
            <w:pPr>
              <w:pStyle w:val="QustnL1"/>
              <w:rPr>
                <w:rFonts w:cs="Arial"/>
                <w:lang w:val="en-US" w:eastAsia="en-US"/>
              </w:rPr>
            </w:pPr>
          </w:p>
        </w:tc>
      </w:tr>
      <w:tr w14:paraId="34C13536"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21C64FC9" w14:textId="77777777">
            <w:pPr>
              <w:pStyle w:val="QustnL2"/>
              <w:numPr>
                <w:ilvl w:val="0"/>
                <w:numId w:val="9"/>
              </w:numPr>
              <w:rPr>
                <w:rFonts w:cs="Arial"/>
                <w:lang w:val="en-US" w:eastAsia="en-US"/>
              </w:rPr>
            </w:pPr>
            <w:r>
              <w:rPr>
                <w:rFonts w:cs="Arial"/>
                <w:lang w:val="en-US" w:eastAsia="en-US"/>
              </w:rPr>
              <w:t>Seizures</w:t>
            </w:r>
          </w:p>
        </w:tc>
        <w:tc>
          <w:tcPr>
            <w:tcW w:w="1800" w:type="dxa"/>
          </w:tcPr>
          <w:p w:rsidR="00A52CC7" w:rsidRPr="00C43844" w:rsidP="00064BE6" w14:paraId="4FEF9202" w14:textId="77777777">
            <w:pPr>
              <w:pStyle w:val="QustnL1"/>
              <w:rPr>
                <w:rFonts w:cs="Arial"/>
                <w:lang w:val="en-US" w:eastAsia="en-US"/>
              </w:rPr>
            </w:pPr>
          </w:p>
        </w:tc>
      </w:tr>
      <w:tr w14:paraId="6BE2E314"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73233454" w14:textId="77777777">
            <w:pPr>
              <w:pStyle w:val="QustnL2"/>
              <w:numPr>
                <w:ilvl w:val="0"/>
                <w:numId w:val="9"/>
              </w:numPr>
              <w:rPr>
                <w:rFonts w:cs="Arial"/>
                <w:lang w:val="en-US" w:eastAsia="en-US"/>
              </w:rPr>
            </w:pPr>
            <w:r>
              <w:rPr>
                <w:rFonts w:cs="Arial"/>
                <w:lang w:val="en-US" w:eastAsia="en-US"/>
              </w:rPr>
              <w:t xml:space="preserve">Life-threatening allergies </w:t>
            </w:r>
            <w:r w:rsidRPr="00FF6EA1">
              <w:rPr>
                <w:rFonts w:cs="Arial"/>
                <w:lang w:val="en-US" w:eastAsia="en-US"/>
              </w:rPr>
              <w:t>(e.g.</w:t>
            </w:r>
            <w:r>
              <w:rPr>
                <w:rFonts w:cs="Arial"/>
                <w:lang w:val="en-US" w:eastAsia="en-US"/>
              </w:rPr>
              <w:t>,</w:t>
            </w:r>
            <w:r w:rsidRPr="00FF6EA1">
              <w:rPr>
                <w:rFonts w:cs="Arial"/>
                <w:lang w:val="en-US" w:eastAsia="en-US"/>
              </w:rPr>
              <w:t xml:space="preserve"> food allergies, bee stings, and medication allergies that may result in systemic anaphylaxis)</w:t>
            </w:r>
          </w:p>
        </w:tc>
        <w:tc>
          <w:tcPr>
            <w:tcW w:w="1800" w:type="dxa"/>
          </w:tcPr>
          <w:p w:rsidR="00A52CC7" w:rsidRPr="00C43844" w:rsidP="00064BE6" w14:paraId="289B60F2" w14:textId="77777777">
            <w:pPr>
              <w:pStyle w:val="QustnL1"/>
              <w:rPr>
                <w:rFonts w:cs="Arial"/>
                <w:lang w:val="en-US" w:eastAsia="en-US"/>
              </w:rPr>
            </w:pPr>
          </w:p>
        </w:tc>
      </w:tr>
      <w:tr w14:paraId="63D43000"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7A2E54D2" w14:textId="77777777">
            <w:pPr>
              <w:pStyle w:val="QustnL2"/>
              <w:numPr>
                <w:ilvl w:val="0"/>
                <w:numId w:val="9"/>
              </w:numPr>
              <w:rPr>
                <w:rFonts w:cs="Arial"/>
                <w:lang w:val="en-US" w:eastAsia="en-US"/>
              </w:rPr>
            </w:pPr>
            <w:r w:rsidRPr="00C43844">
              <w:rPr>
                <w:rFonts w:cs="Arial"/>
                <w:lang w:val="en-US" w:eastAsia="en-US"/>
              </w:rPr>
              <w:t xml:space="preserve">Hearing </w:t>
            </w:r>
            <w:r>
              <w:rPr>
                <w:rFonts w:cs="Arial"/>
                <w:lang w:val="en-US" w:eastAsia="en-US"/>
              </w:rPr>
              <w:t>Problems</w:t>
            </w:r>
          </w:p>
        </w:tc>
        <w:tc>
          <w:tcPr>
            <w:tcW w:w="1800" w:type="dxa"/>
          </w:tcPr>
          <w:p w:rsidR="00A52CC7" w:rsidRPr="00C43844" w:rsidP="00064BE6" w14:paraId="5E79057B" w14:textId="77777777">
            <w:pPr>
              <w:pStyle w:val="QustnL1"/>
              <w:rPr>
                <w:rFonts w:cs="Arial"/>
                <w:lang w:val="en-US" w:eastAsia="en-US"/>
              </w:rPr>
            </w:pPr>
          </w:p>
        </w:tc>
      </w:tr>
      <w:tr w14:paraId="2C22680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5E42548D" w14:textId="77777777">
            <w:pPr>
              <w:pStyle w:val="QustnL2"/>
              <w:numPr>
                <w:ilvl w:val="0"/>
                <w:numId w:val="9"/>
              </w:numPr>
              <w:rPr>
                <w:rFonts w:cs="Arial"/>
                <w:lang w:val="en-US" w:eastAsia="en-US"/>
              </w:rPr>
            </w:pPr>
            <w:r w:rsidRPr="00C43844">
              <w:rPr>
                <w:rFonts w:cs="Arial"/>
                <w:lang w:val="en-US" w:eastAsia="en-US"/>
              </w:rPr>
              <w:t>Vision Problems</w:t>
            </w:r>
          </w:p>
        </w:tc>
        <w:tc>
          <w:tcPr>
            <w:tcW w:w="1800" w:type="dxa"/>
          </w:tcPr>
          <w:p w:rsidR="00A52CC7" w:rsidRPr="00C43844" w:rsidP="00064BE6" w14:paraId="31B29C49" w14:textId="77777777">
            <w:pPr>
              <w:pStyle w:val="QustnL1"/>
              <w:rPr>
                <w:rFonts w:cs="Arial"/>
                <w:lang w:val="en-US" w:eastAsia="en-US"/>
              </w:rPr>
            </w:pPr>
          </w:p>
        </w:tc>
      </w:tr>
      <w:tr w14:paraId="073594A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3EFE71CC" w14:textId="7F8C0117">
            <w:pPr>
              <w:pStyle w:val="QustnL2"/>
              <w:numPr>
                <w:ilvl w:val="0"/>
                <w:numId w:val="9"/>
              </w:numPr>
              <w:rPr>
                <w:rFonts w:cs="Arial"/>
                <w:lang w:val="en-US" w:eastAsia="en-US"/>
              </w:rPr>
            </w:pPr>
            <w:r w:rsidRPr="00FF6EA1">
              <w:rPr>
                <w:rFonts w:cs="Arial"/>
                <w:lang w:val="en-US" w:eastAsia="en-US"/>
              </w:rPr>
              <w:t xml:space="preserve">Blood </w:t>
            </w:r>
            <w:r w:rsidRPr="00FF6EA1">
              <w:rPr>
                <w:rFonts w:cs="Arial"/>
                <w:lang w:val="en-US" w:eastAsia="en-US"/>
              </w:rPr>
              <w:t>lead</w:t>
            </w:r>
            <w:r w:rsidRPr="00FF6EA1">
              <w:rPr>
                <w:rFonts w:cs="Arial"/>
                <w:lang w:val="en-US" w:eastAsia="en-US"/>
              </w:rPr>
              <w:t xml:space="preserve"> level test with elevated lead levels &gt;</w:t>
            </w:r>
            <w:r w:rsidR="00EE567A">
              <w:rPr>
                <w:rFonts w:cs="Arial"/>
                <w:lang w:val="en-US" w:eastAsia="en-US"/>
              </w:rPr>
              <w:t>3.</w:t>
            </w:r>
            <w:r w:rsidRPr="00FF6EA1">
              <w:rPr>
                <w:rFonts w:cs="Arial"/>
                <w:lang w:val="en-US" w:eastAsia="en-US"/>
              </w:rPr>
              <w:t xml:space="preserve">5 </w:t>
            </w:r>
            <w:r w:rsidRPr="00FF6EA1">
              <w:rPr>
                <w:rFonts w:cs="Arial"/>
                <w:lang w:val="en-US" w:eastAsia="en-US"/>
              </w:rPr>
              <w:t>μg</w:t>
            </w:r>
            <w:r w:rsidRPr="00FF6EA1">
              <w:rPr>
                <w:rFonts w:cs="Arial"/>
                <w:lang w:val="en-US" w:eastAsia="en-US"/>
              </w:rPr>
              <w:t>/dL</w:t>
            </w:r>
            <w:r w:rsidRPr="00FF6EA1">
              <w:rPr>
                <w:rFonts w:cs="Arial"/>
                <w:lang w:val="en-US" w:eastAsia="en-US"/>
              </w:rPr>
              <w:t xml:space="preserve"> </w:t>
            </w:r>
            <w:r w:rsidRPr="00C43844">
              <w:rPr>
                <w:rFonts w:cs="Arial"/>
                <w:lang w:val="en-US" w:eastAsia="en-US"/>
              </w:rPr>
              <w:t xml:space="preserve"> </w:t>
            </w:r>
          </w:p>
        </w:tc>
        <w:tc>
          <w:tcPr>
            <w:tcW w:w="1800" w:type="dxa"/>
          </w:tcPr>
          <w:p w:rsidR="00A52CC7" w:rsidRPr="00C43844" w:rsidP="00064BE6" w14:paraId="426065FE" w14:textId="77777777">
            <w:pPr>
              <w:pStyle w:val="QustnL1"/>
              <w:rPr>
                <w:rFonts w:cs="Arial"/>
                <w:lang w:val="en-US" w:eastAsia="en-US"/>
              </w:rPr>
            </w:pPr>
          </w:p>
        </w:tc>
      </w:tr>
      <w:tr w14:paraId="74ABF9BA"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2D954455" w14:textId="77777777">
            <w:pPr>
              <w:pStyle w:val="QustnL2"/>
              <w:numPr>
                <w:ilvl w:val="0"/>
                <w:numId w:val="9"/>
              </w:numPr>
              <w:rPr>
                <w:rFonts w:cs="Arial"/>
                <w:lang w:val="en-US" w:eastAsia="en-US"/>
              </w:rPr>
            </w:pPr>
            <w:r w:rsidRPr="00C43844">
              <w:rPr>
                <w:rFonts w:cs="Arial"/>
                <w:lang w:val="en-US" w:eastAsia="en-US"/>
              </w:rPr>
              <w:t>Diabetes</w:t>
            </w:r>
          </w:p>
        </w:tc>
        <w:tc>
          <w:tcPr>
            <w:tcW w:w="1800" w:type="dxa"/>
          </w:tcPr>
          <w:p w:rsidR="00A52CC7" w:rsidRPr="00C43844" w:rsidP="00064BE6" w14:paraId="526B2D0C" w14:textId="77777777">
            <w:pPr>
              <w:pStyle w:val="QustnL1"/>
              <w:rPr>
                <w:rFonts w:cs="Arial"/>
                <w:lang w:val="en-US" w:eastAsia="en-US"/>
              </w:rPr>
            </w:pPr>
          </w:p>
        </w:tc>
      </w:tr>
    </w:tbl>
    <w:p w:rsidR="00C20611" w:rsidRPr="009E45EB" w:rsidP="009E45EB" w14:paraId="53A22B82" w14:textId="77777777">
      <w:pPr>
        <w:pStyle w:val="NormalNoSpace"/>
      </w:pPr>
      <w:r w:rsidRPr="009E45EB">
        <w:br w:type="page"/>
      </w:r>
    </w:p>
    <w:p w:rsidR="00A52CC7" w:rsidRPr="00227B5F" w:rsidP="00A52CC7" w14:paraId="049842A5" w14:textId="7F6F4AFA">
      <w:pPr>
        <w:pStyle w:val="Heading4"/>
      </w:pPr>
      <w:bookmarkStart w:id="82" w:name="_Toc187764475"/>
      <w:r w:rsidRPr="00227B5F">
        <w:t xml:space="preserve">Body Mass Index (BMI) –children (HS </w:t>
      </w:r>
      <w:r w:rsidR="00FF07F6">
        <w:rPr>
          <w:lang w:val="en-US"/>
        </w:rPr>
        <w:t xml:space="preserve">Preschool </w:t>
      </w:r>
      <w:r w:rsidRPr="00227B5F">
        <w:t xml:space="preserve">and Migrant </w:t>
      </w:r>
      <w:r w:rsidR="12CF10A2">
        <w:t xml:space="preserve">and </w:t>
      </w:r>
      <w:r w:rsidR="00FC3045">
        <w:rPr>
          <w:lang w:val="en-US"/>
        </w:rPr>
        <w:t>S</w:t>
      </w:r>
      <w:r w:rsidR="12CF10A2">
        <w:t>easonal</w:t>
      </w:r>
      <w:r w:rsidR="12CF10A2">
        <w:t xml:space="preserve"> </w:t>
      </w:r>
      <w:r w:rsidRPr="00227B5F">
        <w:t>programs)</w:t>
      </w:r>
      <w:bookmarkEnd w:id="82"/>
    </w:p>
    <w:p w:rsidR="00A52CC7" w:rsidRPr="00C43844" w:rsidP="00A52CC7" w14:paraId="604160F9" w14:textId="6C2867E9">
      <w:pPr>
        <w:pStyle w:val="Instruction"/>
      </w:pPr>
      <w:r w:rsidRPr="00C43844">
        <w:t xml:space="preserve">Migrant </w:t>
      </w:r>
      <w:r w:rsidR="00FC3045">
        <w:rPr>
          <w:lang w:val="en-US"/>
        </w:rPr>
        <w:t xml:space="preserve">and Seasonal </w:t>
      </w:r>
      <w:r w:rsidRPr="00C43844">
        <w:t>programs should report on children age 3 and older only when completing this item.</w:t>
      </w:r>
    </w:p>
    <w:p w:rsidR="00A52CC7" w:rsidP="00A52CC7" w14:paraId="473210AA" w14:textId="77777777">
      <w:pPr>
        <w:pStyle w:val="Instruction"/>
      </w:pPr>
      <w:r w:rsidRPr="00C43844">
        <w:t>Body Mass Index (BMI) is a number calculated from a child's weight and height. For children and teens, BMI is age- and sex-specific and is often referred to as BMI-for-age. After BMI is calculated for children and teens, the BMI number is plotted on the CDC BMI-for-age growth charts to obtain a percentile ranking.</w:t>
      </w:r>
      <w:r>
        <w:t xml:space="preserve"> </w:t>
      </w:r>
      <w:r w:rsidRPr="00C43844">
        <w:t>The percentile indicates the relative position of the child's BMI number among children of the same sex and age. For children, BMI is used to screen for underweight, healthy weight, overweight, or obese.</w:t>
      </w:r>
    </w:p>
    <w:p w:rsidR="00A52CC7" w:rsidRPr="009C6209" w:rsidP="00A52CC7" w14:paraId="66B62C49" w14:textId="0975710E">
      <w:pPr>
        <w:pStyle w:val="Instruction"/>
        <w:rPr>
          <w:rStyle w:val="Hyperlink"/>
          <w:rFonts w:cs="Arial"/>
        </w:rPr>
      </w:pPr>
      <w:r w:rsidRPr="00C43844">
        <w:t xml:space="preserve">For more information, including </w:t>
      </w:r>
      <w:hyperlink r:id="rId20" w:anchor="Set1" w:history="1">
        <w:r w:rsidRPr="0068665B">
          <w:rPr>
            <w:rStyle w:val="Hyperlink"/>
          </w:rPr>
          <w:t>BMI-for-age growth charts</w:t>
        </w:r>
      </w:hyperlink>
      <w:r w:rsidRPr="00C43844">
        <w:t>, see the Centers for Disease Control and Prevention (CDC) website, at</w:t>
      </w:r>
      <w:r>
        <w:t xml:space="preserve"> </w:t>
      </w:r>
      <w:hyperlink r:id="rId21" w:history="1">
        <w:r>
          <w:rPr>
            <w:rStyle w:val="Hyperlink"/>
            <w:rFonts w:cs="Arial"/>
          </w:rPr>
          <w:t>About BMI for Children and Teens</w:t>
        </w:r>
      </w:hyperlink>
    </w:p>
    <w:p w:rsidR="00C72EF1" w:rsidP="00C72EF1" w14:paraId="54C846BF" w14:textId="6B84FE2C">
      <w:pPr>
        <w:pStyle w:val="QustnL1"/>
        <w:rPr>
          <w:rStyle w:val="Hyperlink"/>
          <w:rFonts w:cs="Arial"/>
          <w:color w:val="auto"/>
        </w:rPr>
      </w:pPr>
    </w:p>
    <w:tbl>
      <w:tblPr>
        <w:tblStyle w:val="TableGrid"/>
        <w:tblW w:w="0" w:type="auto"/>
        <w:tblLook w:val="04A0"/>
      </w:tblPr>
      <w:tblGrid>
        <w:gridCol w:w="8905"/>
        <w:gridCol w:w="1885"/>
      </w:tblGrid>
      <w:tr w14:paraId="57CA4A64" w14:textId="77777777" w:rsidTr="00C72EF1">
        <w:tblPrEx>
          <w:tblW w:w="0" w:type="auto"/>
          <w:tblLook w:val="04A0"/>
        </w:tblPrEx>
        <w:tc>
          <w:tcPr>
            <w:tcW w:w="8905" w:type="dxa"/>
          </w:tcPr>
          <w:p w:rsidR="00C72EF1" w:rsidP="00C72EF1" w14:paraId="058ACE9C" w14:textId="37A3E218">
            <w:pPr>
              <w:pStyle w:val="QustnL1"/>
              <w:rPr>
                <w:rStyle w:val="Hyperlink"/>
                <w:rFonts w:cs="Arial"/>
                <w:color w:val="auto"/>
              </w:rPr>
            </w:pPr>
            <w:r w:rsidRPr="00C43844">
              <w:rPr>
                <w:lang w:val="en-US" w:eastAsia="en-US"/>
              </w:rPr>
              <w:t>C.</w:t>
            </w:r>
            <w:r w:rsidR="005B0E05">
              <w:rPr>
                <w:lang w:val="en-US" w:eastAsia="en-US"/>
              </w:rPr>
              <w:t>10</w:t>
            </w:r>
            <w:r>
              <w:tab/>
            </w:r>
            <w:r w:rsidRPr="00C43844">
              <w:rPr>
                <w:lang w:val="en-US" w:eastAsia="en-US"/>
              </w:rPr>
              <w:t>Number of children who are in the following weight categories according to the 20</w:t>
            </w:r>
            <w:r w:rsidR="0068665B">
              <w:rPr>
                <w:lang w:val="en-US" w:eastAsia="en-US"/>
              </w:rPr>
              <w:t>22</w:t>
            </w:r>
            <w:r w:rsidRPr="00C43844">
              <w:rPr>
                <w:lang w:val="en-US" w:eastAsia="en-US"/>
              </w:rPr>
              <w:t xml:space="preserve"> CDC BMI-for-age growth charts</w:t>
            </w:r>
          </w:p>
        </w:tc>
        <w:tc>
          <w:tcPr>
            <w:tcW w:w="1885" w:type="dxa"/>
            <w:shd w:val="clear" w:color="auto" w:fill="CCECFF"/>
          </w:tcPr>
          <w:p w:rsidR="00C72EF1" w:rsidP="00C72EF1" w14:paraId="3924E74D" w14:textId="3AE2E165">
            <w:pPr>
              <w:pStyle w:val="QustnL1"/>
              <w:ind w:left="0" w:firstLine="0"/>
              <w:jc w:val="center"/>
              <w:rPr>
                <w:rStyle w:val="Hyperlink"/>
                <w:rFonts w:cs="Arial"/>
                <w:color w:val="auto"/>
              </w:rPr>
            </w:pPr>
            <w:r w:rsidRPr="00254B4B">
              <w:t># of children at</w:t>
            </w:r>
            <w:r>
              <w:rPr>
                <w:lang w:val="en-US"/>
              </w:rPr>
              <w:t xml:space="preserve"> </w:t>
            </w:r>
            <w:r w:rsidRPr="00254B4B">
              <w:t>enrollment</w:t>
            </w:r>
          </w:p>
        </w:tc>
      </w:tr>
      <w:tr w14:paraId="0D8CC9B4" w14:textId="77777777" w:rsidTr="00C72EF1">
        <w:tblPrEx>
          <w:tblW w:w="0" w:type="auto"/>
          <w:tblLook w:val="04A0"/>
        </w:tblPrEx>
        <w:tc>
          <w:tcPr>
            <w:tcW w:w="8905" w:type="dxa"/>
          </w:tcPr>
          <w:p w:rsidR="00C72EF1" w:rsidP="00C72EF1" w14:paraId="0694BADE" w14:textId="42FD8F94">
            <w:pPr>
              <w:pStyle w:val="QustnL2"/>
              <w:numPr>
                <w:ilvl w:val="0"/>
                <w:numId w:val="3"/>
              </w:numPr>
              <w:rPr>
                <w:rStyle w:val="Hyperlink"/>
                <w:rFonts w:cs="Arial"/>
                <w:color w:val="auto"/>
              </w:rPr>
            </w:pPr>
            <w:r w:rsidRPr="00C43844">
              <w:rPr>
                <w:rFonts w:cs="Arial"/>
                <w:lang w:val="en-US" w:eastAsia="en-US"/>
              </w:rPr>
              <w:t>Underweight (BMI less than 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12D196A4" w14:textId="77777777">
            <w:pPr>
              <w:rPr>
                <w:rStyle w:val="Hyperlink"/>
                <w:rFonts w:cs="Arial"/>
                <w:color w:val="auto"/>
              </w:rPr>
            </w:pPr>
          </w:p>
        </w:tc>
      </w:tr>
      <w:tr w14:paraId="72E57184" w14:textId="77777777" w:rsidTr="00C72EF1">
        <w:tblPrEx>
          <w:tblW w:w="0" w:type="auto"/>
          <w:tblLook w:val="04A0"/>
        </w:tblPrEx>
        <w:tc>
          <w:tcPr>
            <w:tcW w:w="8905" w:type="dxa"/>
          </w:tcPr>
          <w:p w:rsidR="00C72EF1" w:rsidP="00C72EF1" w14:paraId="6D22B3BD" w14:textId="1479F237">
            <w:pPr>
              <w:pStyle w:val="QustnL2"/>
              <w:numPr>
                <w:ilvl w:val="0"/>
                <w:numId w:val="3"/>
              </w:numPr>
              <w:rPr>
                <w:rStyle w:val="Hyperlink"/>
                <w:rFonts w:cs="Arial"/>
                <w:color w:val="auto"/>
              </w:rPr>
            </w:pPr>
            <w:r w:rsidRPr="00C43844">
              <w:rPr>
                <w:rFonts w:cs="Arial"/>
                <w:lang w:val="en-US" w:eastAsia="en-US"/>
              </w:rPr>
              <w:t>Healthy weight (at or above 5</w:t>
            </w:r>
            <w:r w:rsidRPr="00C72EF1">
              <w:rPr>
                <w:rFonts w:cs="Arial"/>
                <w:lang w:val="en-US" w:eastAsia="en-US"/>
              </w:rPr>
              <w:t>th</w:t>
            </w:r>
            <w:r w:rsidRPr="00C43844">
              <w:rPr>
                <w:rFonts w:cs="Arial"/>
                <w:lang w:val="en-US" w:eastAsia="en-US"/>
              </w:rPr>
              <w:t xml:space="preserve"> percentile and below 85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67564016" w14:textId="77777777">
            <w:pPr>
              <w:rPr>
                <w:rStyle w:val="Hyperlink"/>
                <w:rFonts w:cs="Arial"/>
                <w:color w:val="auto"/>
              </w:rPr>
            </w:pPr>
          </w:p>
        </w:tc>
      </w:tr>
      <w:tr w14:paraId="394C4022" w14:textId="77777777" w:rsidTr="00C72EF1">
        <w:tblPrEx>
          <w:tblW w:w="0" w:type="auto"/>
          <w:tblLook w:val="04A0"/>
        </w:tblPrEx>
        <w:tc>
          <w:tcPr>
            <w:tcW w:w="8905" w:type="dxa"/>
          </w:tcPr>
          <w:p w:rsidR="00C72EF1" w:rsidP="00C72EF1" w14:paraId="6740D9E0" w14:textId="254DEC78">
            <w:pPr>
              <w:pStyle w:val="QustnL2"/>
              <w:numPr>
                <w:ilvl w:val="0"/>
                <w:numId w:val="3"/>
              </w:numPr>
              <w:rPr>
                <w:rStyle w:val="Hyperlink"/>
                <w:rFonts w:cs="Arial"/>
                <w:color w:val="auto"/>
              </w:rPr>
            </w:pPr>
            <w:r w:rsidRPr="00C43844">
              <w:rPr>
                <w:rFonts w:cs="Arial"/>
                <w:lang w:val="en-US" w:eastAsia="en-US"/>
              </w:rPr>
              <w:t>Overweight (BMI at or above 85</w:t>
            </w:r>
            <w:r w:rsidRPr="00C72EF1">
              <w:rPr>
                <w:rFonts w:cs="Arial"/>
                <w:lang w:val="en-US" w:eastAsia="en-US"/>
              </w:rPr>
              <w:t>th</w:t>
            </w:r>
            <w:r w:rsidRPr="00C43844">
              <w:rPr>
                <w:rFonts w:cs="Arial"/>
                <w:lang w:val="en-US" w:eastAsia="en-US"/>
              </w:rPr>
              <w:t xml:space="preserve"> percentile and below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3DF34935" w14:textId="77777777">
            <w:pPr>
              <w:rPr>
                <w:rStyle w:val="Hyperlink"/>
                <w:rFonts w:cs="Arial"/>
                <w:color w:val="auto"/>
              </w:rPr>
            </w:pPr>
          </w:p>
        </w:tc>
      </w:tr>
      <w:tr w14:paraId="385D7F37" w14:textId="77777777" w:rsidTr="00C72EF1">
        <w:tblPrEx>
          <w:tblW w:w="0" w:type="auto"/>
          <w:tblLook w:val="04A0"/>
        </w:tblPrEx>
        <w:tc>
          <w:tcPr>
            <w:tcW w:w="8905" w:type="dxa"/>
          </w:tcPr>
          <w:p w:rsidR="00C72EF1" w:rsidRPr="00C72EF1" w:rsidP="00C72EF1" w14:paraId="17069C02" w14:textId="39756BD2">
            <w:pPr>
              <w:pStyle w:val="QustnL2"/>
              <w:numPr>
                <w:ilvl w:val="0"/>
                <w:numId w:val="3"/>
              </w:numPr>
              <w:rPr>
                <w:lang w:val="en-US" w:eastAsia="en-US"/>
              </w:rPr>
            </w:pPr>
            <w:r w:rsidRPr="00C43844">
              <w:rPr>
                <w:rFonts w:cs="Arial"/>
                <w:lang w:val="en-US" w:eastAsia="en-US"/>
              </w:rPr>
              <w:t>Obese (BMI at or above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739BBAE3" w14:textId="77777777">
            <w:pPr>
              <w:rPr>
                <w:rStyle w:val="Hyperlink"/>
                <w:rFonts w:cs="Arial"/>
                <w:color w:val="auto"/>
              </w:rPr>
            </w:pPr>
          </w:p>
        </w:tc>
      </w:tr>
    </w:tbl>
    <w:p w:rsidR="00C72EF1" w:rsidP="00C72EF1" w14:paraId="55C1F527" w14:textId="79F18973"/>
    <w:p w:rsidR="00BD5AA3" w:rsidRPr="00347E87" w:rsidP="00BD5AA3" w14:paraId="2FA43966" w14:textId="77777777">
      <w:pPr>
        <w:pStyle w:val="Heading4"/>
      </w:pPr>
      <w:bookmarkStart w:id="83" w:name="_Toc187764476"/>
      <w:r w:rsidRPr="00834224">
        <w:t>Immunization services - children</w:t>
      </w:r>
      <w:bookmarkEnd w:id="83"/>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4C76BBA0" w14:textId="77777777" w:rsidTr="00064BE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BD5AA3" w:rsidRPr="00C43844" w:rsidP="00064BE6" w14:paraId="19770A18" w14:textId="77777777">
            <w:pPr>
              <w:pStyle w:val="ColumnHeader"/>
              <w:rPr>
                <w:rFonts w:cs="Arial"/>
                <w:highlight w:val="yellow"/>
                <w:lang w:val="en-US" w:eastAsia="en-US"/>
              </w:rPr>
            </w:pPr>
          </w:p>
        </w:tc>
        <w:tc>
          <w:tcPr>
            <w:tcW w:w="1710" w:type="dxa"/>
            <w:shd w:val="clear" w:color="auto" w:fill="CCECFF"/>
          </w:tcPr>
          <w:p w:rsidR="00BD5AA3" w:rsidRPr="0013172C" w:rsidP="00064BE6" w14:paraId="06CAFC6F" w14:textId="77777777">
            <w:pPr>
              <w:pStyle w:val="ColumnHeader"/>
              <w:rPr>
                <w:rFonts w:cs="Arial"/>
                <w:i/>
                <w:lang w:val="en-US" w:eastAsia="en-US"/>
              </w:rPr>
            </w:pPr>
            <w:r w:rsidRPr="0013172C">
              <w:rPr>
                <w:rFonts w:cs="Arial"/>
                <w:lang w:val="en-US" w:eastAsia="en-US"/>
              </w:rPr>
              <w:t>(1)</w:t>
            </w:r>
          </w:p>
          <w:p w:rsidR="00BD5AA3" w:rsidRPr="0013172C" w:rsidP="00064BE6" w14:paraId="3442ED44" w14:textId="77777777">
            <w:pPr>
              <w:pStyle w:val="ColumnHeader"/>
              <w:rPr>
                <w:rFonts w:cs="Arial"/>
                <w:i/>
                <w:lang w:val="en-US" w:eastAsia="en-US"/>
              </w:rPr>
            </w:pPr>
            <w:r w:rsidRPr="0013172C">
              <w:rPr>
                <w:rFonts w:cs="Arial"/>
                <w:lang w:val="en-US" w:eastAsia="en-US"/>
              </w:rPr>
              <w:t># of children at enrollment</w:t>
            </w:r>
          </w:p>
        </w:tc>
        <w:tc>
          <w:tcPr>
            <w:tcW w:w="1890" w:type="dxa"/>
            <w:shd w:val="clear" w:color="auto" w:fill="CCECFF"/>
          </w:tcPr>
          <w:p w:rsidR="00BD5AA3" w:rsidRPr="0013172C" w:rsidP="00064BE6" w14:paraId="0695135D" w14:textId="77777777">
            <w:pPr>
              <w:pStyle w:val="ColumnHeader"/>
              <w:rPr>
                <w:rFonts w:cs="Arial"/>
                <w:i/>
                <w:lang w:val="en-US" w:eastAsia="en-US"/>
              </w:rPr>
            </w:pPr>
            <w:r w:rsidRPr="0013172C">
              <w:rPr>
                <w:rFonts w:cs="Arial"/>
                <w:lang w:val="en-US" w:eastAsia="en-US"/>
              </w:rPr>
              <w:t>(2)</w:t>
            </w:r>
          </w:p>
          <w:p w:rsidR="00BD5AA3" w:rsidRPr="0013172C" w:rsidP="00064BE6" w14:paraId="2014791B" w14:textId="77777777">
            <w:pPr>
              <w:pStyle w:val="ColumnHeader"/>
              <w:rPr>
                <w:rFonts w:cs="Arial"/>
                <w:i/>
                <w:lang w:val="en-US" w:eastAsia="en-US"/>
              </w:rPr>
            </w:pPr>
            <w:r w:rsidRPr="0013172C">
              <w:rPr>
                <w:rFonts w:cs="Arial"/>
                <w:lang w:val="en-US" w:eastAsia="en-US"/>
              </w:rPr>
              <w:t># of children</w:t>
            </w:r>
            <w:r>
              <w:rPr>
                <w:rFonts w:cs="Arial"/>
                <w:lang w:val="en-US" w:eastAsia="en-US"/>
              </w:rPr>
              <w:t xml:space="preserve"> </w:t>
            </w:r>
            <w:r w:rsidRPr="0013172C">
              <w:rPr>
                <w:rFonts w:cs="Arial"/>
                <w:lang w:val="en-US" w:eastAsia="en-US"/>
              </w:rPr>
              <w:t>at end of enrollment</w:t>
            </w:r>
          </w:p>
        </w:tc>
      </w:tr>
      <w:tr w14:paraId="5EF96675"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0208D986" w14:textId="4815CF07">
            <w:pPr>
              <w:pStyle w:val="QustnL1"/>
              <w:rPr>
                <w:rFonts w:cs="Arial"/>
                <w:lang w:val="en-US" w:eastAsia="en-US"/>
              </w:rPr>
            </w:pPr>
            <w:r w:rsidRPr="00C43844">
              <w:rPr>
                <w:rFonts w:cs="Arial"/>
                <w:lang w:val="en-US" w:eastAsia="en-US"/>
              </w:rPr>
              <w:t>C.1</w:t>
            </w:r>
            <w:r w:rsidR="005B0E05">
              <w:rPr>
                <w:rFonts w:cs="Arial"/>
                <w:lang w:val="en-US" w:eastAsia="en-US"/>
              </w:rPr>
              <w:t>1</w:t>
            </w:r>
            <w:r>
              <w:tab/>
            </w:r>
            <w:r w:rsidRPr="00C43844">
              <w:rPr>
                <w:rFonts w:cs="Arial"/>
                <w:lang w:val="en-US" w:eastAsia="en-US"/>
              </w:rPr>
              <w:t xml:space="preserve">Number of children who have been determined by a health care professional to be </w:t>
            </w:r>
            <w:r w:rsidRPr="00C43844">
              <w:rPr>
                <w:rFonts w:cs="Arial"/>
                <w:lang w:val="en-US" w:eastAsia="en-US"/>
              </w:rPr>
              <w:t>up-to-date</w:t>
            </w:r>
            <w:r w:rsidRPr="00C43844">
              <w:rPr>
                <w:rFonts w:cs="Arial"/>
                <w:lang w:val="en-US" w:eastAsia="en-US"/>
              </w:rPr>
              <w:t xml:space="preserve"> on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88D887A"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58B97CE6" w14:textId="77777777">
            <w:pPr>
              <w:pStyle w:val="QustnL1"/>
              <w:rPr>
                <w:rFonts w:cs="Arial"/>
                <w:lang w:val="en-US" w:eastAsia="en-US"/>
              </w:rPr>
            </w:pPr>
          </w:p>
        </w:tc>
      </w:tr>
      <w:tr w14:paraId="77A2FCCD"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0DC8DB8" w14:textId="2363F498">
            <w:pPr>
              <w:pStyle w:val="QustnL1"/>
              <w:rPr>
                <w:rFonts w:cs="Arial"/>
                <w:lang w:val="en-US" w:eastAsia="en-US"/>
              </w:rPr>
            </w:pPr>
            <w:r w:rsidRPr="00C43844">
              <w:rPr>
                <w:rFonts w:cs="Arial"/>
                <w:lang w:val="en-US" w:eastAsia="en-US"/>
              </w:rPr>
              <w:t>C.1</w:t>
            </w:r>
            <w:r w:rsidR="005B0E05">
              <w:rPr>
                <w:rFonts w:cs="Arial"/>
                <w:lang w:val="en-US" w:eastAsia="en-US"/>
              </w:rPr>
              <w:t>2</w:t>
            </w:r>
            <w:r>
              <w:tab/>
            </w:r>
            <w:r w:rsidRPr="00C43844">
              <w:rPr>
                <w:rFonts w:cs="Arial"/>
                <w:lang w:val="en-US" w:eastAsia="en-US"/>
              </w:rPr>
              <w:t xml:space="preserve">Number of children who have been determined by a health care professional to have received all immunizations possible at this time, but who have not received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8357EF2"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753DF1B" w14:textId="77777777">
            <w:pPr>
              <w:pStyle w:val="QustnL1"/>
              <w:rPr>
                <w:rFonts w:cs="Arial"/>
                <w:lang w:val="en-US" w:eastAsia="en-US"/>
              </w:rPr>
            </w:pPr>
          </w:p>
        </w:tc>
      </w:tr>
      <w:tr w14:paraId="34F7C05F"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2C93730" w14:textId="05917A1E">
            <w:pPr>
              <w:pStyle w:val="QustnL1"/>
              <w:rPr>
                <w:rFonts w:cs="Arial"/>
                <w:lang w:val="en-US" w:eastAsia="en-US"/>
              </w:rPr>
            </w:pPr>
            <w:r w:rsidRPr="00C43844">
              <w:rPr>
                <w:rFonts w:cs="Arial"/>
                <w:lang w:val="en-US" w:eastAsia="en-US"/>
              </w:rPr>
              <w:t>C.1</w:t>
            </w:r>
            <w:r w:rsidR="005B0E05">
              <w:rPr>
                <w:rFonts w:cs="Arial"/>
                <w:lang w:val="en-US" w:eastAsia="en-US"/>
              </w:rPr>
              <w:t>3</w:t>
            </w:r>
            <w:r>
              <w:tab/>
            </w:r>
            <w:r w:rsidRPr="00C43844">
              <w:rPr>
                <w:rFonts w:cs="Arial"/>
                <w:lang w:val="en-US" w:eastAsia="en-US"/>
              </w:rPr>
              <w:t xml:space="preserve">Number of children who meet their state’s guidelines for an exemption from immunizations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3C5709E0"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72229D41" w14:textId="77777777">
            <w:pPr>
              <w:pStyle w:val="QustnL1"/>
              <w:rPr>
                <w:rFonts w:cs="Arial"/>
                <w:lang w:val="en-US" w:eastAsia="en-US"/>
              </w:rPr>
            </w:pPr>
          </w:p>
        </w:tc>
      </w:tr>
    </w:tbl>
    <w:p w:rsidR="00C20611" w:rsidP="009E45EB" w14:paraId="575EDEB7" w14:textId="77777777">
      <w:pPr>
        <w:pStyle w:val="NormalNoSpace"/>
      </w:pPr>
      <w:r>
        <w:br w:type="page"/>
      </w:r>
    </w:p>
    <w:p w:rsidR="0026059B" w:rsidP="0012087E" w14:paraId="6F89C9DA" w14:textId="077BBC52">
      <w:pPr>
        <w:pStyle w:val="Heading4"/>
        <w:rPr>
          <w:szCs w:val="24"/>
        </w:rPr>
      </w:pPr>
      <w:bookmarkStart w:id="84" w:name="_Toc187764477"/>
      <w:bookmarkStart w:id="85" w:name="_Hlk134098311"/>
      <w:r w:rsidRPr="00053DC5">
        <w:rPr>
          <w:lang w:val="en-US"/>
        </w:rPr>
        <w:t xml:space="preserve">Medical </w:t>
      </w:r>
      <w:r w:rsidR="00C87774">
        <w:rPr>
          <w:lang w:val="en-US"/>
        </w:rPr>
        <w:t xml:space="preserve">and wellbeing </w:t>
      </w:r>
      <w:r w:rsidRPr="00053DC5">
        <w:rPr>
          <w:lang w:val="en-US"/>
        </w:rPr>
        <w:t>services</w:t>
      </w:r>
      <w:r w:rsidRPr="00053DC5">
        <w:t xml:space="preserve"> – </w:t>
      </w:r>
      <w:r w:rsidRPr="00053DC5">
        <w:rPr>
          <w:lang w:val="en-US"/>
        </w:rPr>
        <w:t>pregnant</w:t>
      </w:r>
      <w:r>
        <w:rPr>
          <w:lang w:val="en-US"/>
        </w:rPr>
        <w:t xml:space="preserve"> women</w:t>
      </w:r>
      <w:r w:rsidRPr="00834224" w:rsidR="001B2C46">
        <w:t xml:space="preserve"> </w:t>
      </w:r>
      <w:r w:rsidRPr="00834224" w:rsidR="001B2C46">
        <w:rPr>
          <w:szCs w:val="24"/>
        </w:rPr>
        <w:t>(</w:t>
      </w:r>
      <w:r w:rsidRPr="00834224">
        <w:rPr>
          <w:szCs w:val="24"/>
        </w:rPr>
        <w:t>EHS</w:t>
      </w:r>
      <w:r w:rsidR="00051DEF">
        <w:rPr>
          <w:szCs w:val="24"/>
        </w:rPr>
        <w:t xml:space="preserve"> programs</w:t>
      </w:r>
      <w:r w:rsidRPr="00834224" w:rsidR="001B2C46">
        <w:rPr>
          <w:szCs w:val="24"/>
        </w:rPr>
        <w:t>)</w:t>
      </w:r>
      <w:bookmarkEnd w:id="84"/>
    </w:p>
    <w:p w:rsidR="00C661CD" w:rsidP="0000012F" w14:paraId="1411A5FC" w14:textId="77777777">
      <w:pPr>
        <w:pStyle w:val="Instruction"/>
      </w:pPr>
      <w:r w:rsidRPr="00C661CD">
        <w:t xml:space="preserve">Enrolled pregnant women may be counted in more than one category if more than one type of service was received. </w:t>
      </w:r>
    </w:p>
    <w:p w:rsidR="00C661CD" w:rsidP="0000012F" w14:paraId="60D1DC28" w14:textId="77777777">
      <w:pPr>
        <w:pStyle w:val="Instruction"/>
      </w:pPr>
      <w:r w:rsidRPr="00C661CD">
        <w:t>Include pregnant women that received services directly through the program or through program referrals. In terms of services, please count only those enrolled pregnant women that actually received the services, not those that were referred and either did not go or were not yet able to receive the services due to denial or postponement.</w:t>
      </w:r>
    </w:p>
    <w:p w:rsidR="00BE53D1" w14:paraId="57296BAE" w14:textId="1E4D79B6">
      <w:pPr>
        <w:pStyle w:val="Instruction"/>
        <w:rPr>
          <w:rFonts w:cs="Arial"/>
          <w:lang w:val="en-US" w:eastAsia="en-US"/>
        </w:rPr>
      </w:pPr>
      <w:r>
        <w:rPr>
          <w:rFonts w:cs="Arial"/>
          <w:lang w:val="en-US" w:eastAsia="en-US"/>
        </w:rPr>
        <w:t>Pregnant women who attend educational presentations including those provided through electronic means (e.g.</w:t>
      </w:r>
      <w:r w:rsidR="00A979D8">
        <w:rPr>
          <w:rFonts w:cs="Arial"/>
          <w:lang w:val="en-US" w:eastAsia="en-US"/>
        </w:rPr>
        <w:t>,</w:t>
      </w:r>
      <w:r>
        <w:rPr>
          <w:rFonts w:cs="Arial"/>
          <w:lang w:val="en-US" w:eastAsia="en-US"/>
        </w:rPr>
        <w:t xml:space="preserve"> online training modules) may be counted as receiving a service. Informational brochures and pamphlets distributed to all pregnant women are not counted in the PIR.</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05"/>
        <w:gridCol w:w="1890"/>
      </w:tblGrid>
      <w:tr w14:paraId="6D0BBE6A" w14:textId="77777777" w:rsidTr="00201110">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Pr>
        <w:tc>
          <w:tcPr>
            <w:tcW w:w="8905" w:type="dxa"/>
          </w:tcPr>
          <w:p w:rsidR="001B2C46" w:rsidRPr="00C43844" w:rsidP="00DF2BD9" w14:paraId="1999CCBD" w14:textId="1188D285">
            <w:pPr>
              <w:pStyle w:val="QustnL1"/>
              <w:ind w:left="540" w:hanging="540"/>
              <w:rPr>
                <w:rFonts w:cs="Arial"/>
                <w:lang w:val="en-US" w:eastAsia="en-US"/>
              </w:rPr>
            </w:pPr>
            <w:bookmarkStart w:id="86" w:name="_Hlk134098290"/>
            <w:bookmarkEnd w:id="85"/>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4</w:t>
            </w:r>
            <w:r w:rsidR="001366FC">
              <w:tab/>
            </w:r>
            <w:r w:rsidRPr="00C43844">
              <w:rPr>
                <w:rFonts w:cs="Arial"/>
                <w:lang w:val="en-US" w:eastAsia="en-US"/>
              </w:rPr>
              <w:t>Indicate the number of pregnant women who received the following services while enrolled in EHS</w:t>
            </w:r>
            <w:r w:rsidRPr="00C43844" w:rsidR="00C44F8D">
              <w:rPr>
                <w:rFonts w:cs="Arial"/>
                <w:lang w:val="en-US" w:eastAsia="en-US"/>
              </w:rPr>
              <w:t>:</w:t>
            </w:r>
          </w:p>
        </w:tc>
        <w:tc>
          <w:tcPr>
            <w:tcW w:w="1890" w:type="dxa"/>
            <w:shd w:val="clear" w:color="auto" w:fill="CCECFF"/>
            <w:vAlign w:val="bottom"/>
          </w:tcPr>
          <w:p w:rsidR="001B2C46" w:rsidRPr="0013172C" w:rsidP="009D3E04" w14:paraId="3C503B9D" w14:textId="77777777">
            <w:pPr>
              <w:pStyle w:val="ColumnHeader"/>
              <w:rPr>
                <w:rFonts w:cs="Arial"/>
                <w:i/>
                <w:lang w:val="en-US" w:eastAsia="en-US"/>
              </w:rPr>
            </w:pPr>
            <w:r w:rsidRPr="0013172C">
              <w:rPr>
                <w:rFonts w:cs="Arial"/>
                <w:lang w:val="en-US" w:eastAsia="en-US"/>
              </w:rPr>
              <w:t xml:space="preserve"># of </w:t>
            </w:r>
            <w:r w:rsidRPr="0013172C" w:rsidR="009D3E04">
              <w:rPr>
                <w:rFonts w:cs="Arial"/>
                <w:lang w:val="en-US" w:eastAsia="en-US"/>
              </w:rPr>
              <w:t xml:space="preserve">pregnant </w:t>
            </w:r>
            <w:r w:rsidRPr="0013172C">
              <w:rPr>
                <w:rFonts w:cs="Arial"/>
                <w:lang w:val="en-US" w:eastAsia="en-US"/>
              </w:rPr>
              <w:t>women</w:t>
            </w:r>
          </w:p>
        </w:tc>
      </w:tr>
      <w:tr w14:paraId="06FD2BAE" w14:textId="77777777" w:rsidTr="00201110">
        <w:tblPrEx>
          <w:tblW w:w="10795" w:type="dxa"/>
          <w:tblLook w:val="01E0"/>
        </w:tblPrEx>
        <w:trPr>
          <w:cantSplit/>
        </w:trPr>
        <w:tc>
          <w:tcPr>
            <w:tcW w:w="8905" w:type="dxa"/>
          </w:tcPr>
          <w:p w:rsidR="001B2C46" w:rsidRPr="00C43844" w:rsidP="00064BE6" w14:paraId="7694D42D" w14:textId="77777777">
            <w:pPr>
              <w:pStyle w:val="QustnL2"/>
              <w:numPr>
                <w:ilvl w:val="0"/>
                <w:numId w:val="12"/>
              </w:numPr>
              <w:rPr>
                <w:rFonts w:cs="Arial"/>
                <w:lang w:val="en-US" w:eastAsia="en-US"/>
              </w:rPr>
            </w:pPr>
            <w:r w:rsidRPr="00C43844">
              <w:rPr>
                <w:rFonts w:cs="Arial"/>
                <w:lang w:val="en-US" w:eastAsia="en-US"/>
              </w:rPr>
              <w:t>Prenatal health care</w:t>
            </w:r>
          </w:p>
        </w:tc>
        <w:tc>
          <w:tcPr>
            <w:tcW w:w="1890" w:type="dxa"/>
          </w:tcPr>
          <w:p w:rsidR="001B2C46" w:rsidRPr="000F68C0" w:rsidP="000F68C0" w14:paraId="469CC34D" w14:textId="77777777">
            <w:pPr>
              <w:spacing w:before="60" w:after="60"/>
              <w:rPr>
                <w:rFonts w:cs="Arial"/>
                <w:b/>
                <w:sz w:val="22"/>
                <w:szCs w:val="22"/>
              </w:rPr>
            </w:pPr>
          </w:p>
        </w:tc>
      </w:tr>
      <w:tr w14:paraId="6E4A98B4" w14:textId="77777777" w:rsidTr="00201110">
        <w:tblPrEx>
          <w:tblW w:w="10795" w:type="dxa"/>
          <w:tblLook w:val="01E0"/>
        </w:tblPrEx>
        <w:trPr>
          <w:cantSplit/>
        </w:trPr>
        <w:tc>
          <w:tcPr>
            <w:tcW w:w="8905" w:type="dxa"/>
          </w:tcPr>
          <w:p w:rsidR="00A54C87" w:rsidRPr="00C43844" w:rsidP="00064BE6" w14:paraId="3981695C" w14:textId="77777777">
            <w:pPr>
              <w:pStyle w:val="QustnL2"/>
              <w:numPr>
                <w:ilvl w:val="0"/>
                <w:numId w:val="12"/>
              </w:numPr>
              <w:rPr>
                <w:rFonts w:cs="Arial"/>
                <w:lang w:val="en-US" w:eastAsia="en-US"/>
              </w:rPr>
            </w:pPr>
            <w:r w:rsidRPr="00C43844">
              <w:rPr>
                <w:rFonts w:cs="Arial"/>
                <w:lang w:val="en-US" w:eastAsia="en-US"/>
              </w:rPr>
              <w:t>Postpartum health care</w:t>
            </w:r>
          </w:p>
        </w:tc>
        <w:tc>
          <w:tcPr>
            <w:tcW w:w="1890" w:type="dxa"/>
          </w:tcPr>
          <w:p w:rsidR="00A54C87" w:rsidRPr="000F68C0" w:rsidP="000F68C0" w14:paraId="34B3BC46" w14:textId="77777777">
            <w:pPr>
              <w:spacing w:before="60" w:after="60"/>
              <w:rPr>
                <w:rFonts w:cs="Arial"/>
                <w:b/>
                <w:sz w:val="22"/>
                <w:szCs w:val="22"/>
              </w:rPr>
            </w:pPr>
          </w:p>
        </w:tc>
      </w:tr>
      <w:tr w14:paraId="43CEFA7F" w14:textId="77777777" w:rsidTr="00201110">
        <w:tblPrEx>
          <w:tblW w:w="10795" w:type="dxa"/>
          <w:tblLook w:val="01E0"/>
        </w:tblPrEx>
        <w:trPr>
          <w:cantSplit/>
        </w:trPr>
        <w:tc>
          <w:tcPr>
            <w:tcW w:w="8905" w:type="dxa"/>
          </w:tcPr>
          <w:p w:rsidR="002F3DBC" w:rsidRPr="00C43844" w:rsidP="00064BE6" w14:paraId="47585FA9" w14:textId="024C9FC9">
            <w:pPr>
              <w:pStyle w:val="QustnL2"/>
              <w:numPr>
                <w:ilvl w:val="0"/>
                <w:numId w:val="12"/>
              </w:numPr>
              <w:rPr>
                <w:rFonts w:cs="Arial"/>
                <w:lang w:val="en-US" w:eastAsia="en-US"/>
              </w:rPr>
            </w:pPr>
            <w:r>
              <w:rPr>
                <w:rFonts w:cs="Arial"/>
                <w:lang w:val="en-US" w:eastAsia="en-US"/>
              </w:rPr>
              <w:t>Scheduled a newborn visit within two weeks after the infant’s birth</w:t>
            </w:r>
          </w:p>
        </w:tc>
        <w:tc>
          <w:tcPr>
            <w:tcW w:w="1890" w:type="dxa"/>
          </w:tcPr>
          <w:p w:rsidR="002F3DBC" w:rsidRPr="000F68C0" w:rsidP="000F68C0" w14:paraId="245AA093" w14:textId="77777777">
            <w:pPr>
              <w:spacing w:before="60" w:after="60"/>
              <w:rPr>
                <w:rFonts w:cs="Arial"/>
                <w:b/>
                <w:sz w:val="22"/>
                <w:szCs w:val="22"/>
              </w:rPr>
            </w:pPr>
          </w:p>
        </w:tc>
      </w:tr>
      <w:tr w14:paraId="4A0A073A" w14:textId="77777777" w:rsidTr="00201110">
        <w:tblPrEx>
          <w:tblW w:w="10795" w:type="dxa"/>
          <w:tblLook w:val="01E0"/>
        </w:tblPrEx>
        <w:trPr>
          <w:cantSplit/>
        </w:trPr>
        <w:tc>
          <w:tcPr>
            <w:tcW w:w="8905" w:type="dxa"/>
          </w:tcPr>
          <w:p w:rsidR="00C661CD" w:rsidRPr="00C43844" w:rsidP="00064BE6" w14:paraId="3ED111F9" w14:textId="77777777">
            <w:pPr>
              <w:pStyle w:val="QustnL2"/>
              <w:numPr>
                <w:ilvl w:val="0"/>
                <w:numId w:val="12"/>
              </w:numPr>
              <w:rPr>
                <w:rFonts w:cs="Arial"/>
                <w:lang w:val="en-US" w:eastAsia="en-US"/>
              </w:rPr>
            </w:pPr>
            <w:r w:rsidRPr="00C661CD">
              <w:rPr>
                <w:rFonts w:cs="Arial"/>
                <w:lang w:val="en-US" w:eastAsia="en-US"/>
              </w:rPr>
              <w:t xml:space="preserve">A professional oral </w:t>
            </w:r>
            <w:r w:rsidR="000E5B16">
              <w:rPr>
                <w:rFonts w:cs="Arial"/>
                <w:lang w:val="en-US" w:eastAsia="en-US"/>
              </w:rPr>
              <w:t xml:space="preserve">health </w:t>
            </w:r>
            <w:r w:rsidRPr="00C661CD">
              <w:rPr>
                <w:rFonts w:cs="Arial"/>
                <w:lang w:val="en-US" w:eastAsia="en-US"/>
              </w:rPr>
              <w:t>assessment, examination, and/or treatment</w:t>
            </w:r>
          </w:p>
        </w:tc>
        <w:tc>
          <w:tcPr>
            <w:tcW w:w="1890" w:type="dxa"/>
          </w:tcPr>
          <w:p w:rsidR="00C661CD" w:rsidRPr="000F68C0" w:rsidP="000F68C0" w14:paraId="75AB5C8A" w14:textId="77777777">
            <w:pPr>
              <w:spacing w:before="60" w:after="60"/>
              <w:rPr>
                <w:rFonts w:cs="Arial"/>
                <w:b/>
                <w:sz w:val="22"/>
                <w:szCs w:val="22"/>
              </w:rPr>
            </w:pPr>
          </w:p>
        </w:tc>
      </w:tr>
      <w:tr w14:paraId="20D10BBA" w14:textId="77777777" w:rsidTr="00201110">
        <w:tblPrEx>
          <w:tblW w:w="10795" w:type="dxa"/>
          <w:tblLook w:val="01E0"/>
        </w:tblPrEx>
        <w:trPr>
          <w:cantSplit/>
        </w:trPr>
        <w:tc>
          <w:tcPr>
            <w:tcW w:w="8905" w:type="dxa"/>
          </w:tcPr>
          <w:p w:rsidR="001B2C46" w:rsidRPr="00C43844" w:rsidP="00064BE6" w14:paraId="7DC427E4" w14:textId="77777777">
            <w:pPr>
              <w:pStyle w:val="QustnL2"/>
              <w:numPr>
                <w:ilvl w:val="0"/>
                <w:numId w:val="12"/>
              </w:numPr>
              <w:rPr>
                <w:rFonts w:cs="Arial"/>
                <w:lang w:val="en-US" w:eastAsia="en-US"/>
              </w:rPr>
            </w:pPr>
            <w:r w:rsidRPr="00C43844">
              <w:rPr>
                <w:rFonts w:cs="Arial"/>
                <w:lang w:val="en-US" w:eastAsia="en-US"/>
              </w:rPr>
              <w:t>Mental health interventions and follow up</w:t>
            </w:r>
          </w:p>
        </w:tc>
        <w:tc>
          <w:tcPr>
            <w:tcW w:w="1890" w:type="dxa"/>
          </w:tcPr>
          <w:p w:rsidR="001B2C46" w:rsidRPr="000F68C0" w:rsidP="000F68C0" w14:paraId="693B3E47" w14:textId="77777777">
            <w:pPr>
              <w:spacing w:before="60" w:after="60"/>
              <w:rPr>
                <w:rFonts w:cs="Arial"/>
                <w:b/>
                <w:sz w:val="22"/>
                <w:szCs w:val="22"/>
              </w:rPr>
            </w:pPr>
          </w:p>
        </w:tc>
      </w:tr>
      <w:tr w14:paraId="3FD0B3AA" w14:textId="77777777" w:rsidTr="00201110">
        <w:tblPrEx>
          <w:tblW w:w="10795" w:type="dxa"/>
          <w:tblLook w:val="01E0"/>
        </w:tblPrEx>
        <w:trPr>
          <w:cantSplit/>
        </w:trPr>
        <w:tc>
          <w:tcPr>
            <w:tcW w:w="8905" w:type="dxa"/>
          </w:tcPr>
          <w:p w:rsidR="00C661CD" w:rsidRPr="00C43844" w:rsidP="00064BE6" w14:paraId="0EBBA18F" w14:textId="77777777">
            <w:pPr>
              <w:pStyle w:val="QustnL2"/>
              <w:numPr>
                <w:ilvl w:val="0"/>
                <w:numId w:val="12"/>
              </w:numPr>
              <w:rPr>
                <w:rFonts w:cs="Arial"/>
                <w:lang w:val="en-US" w:eastAsia="en-US"/>
              </w:rPr>
            </w:pPr>
            <w:r>
              <w:rPr>
                <w:rFonts w:cs="Arial"/>
                <w:lang w:val="en-US" w:eastAsia="en-US"/>
              </w:rPr>
              <w:t>Education on fetal development</w:t>
            </w:r>
          </w:p>
        </w:tc>
        <w:tc>
          <w:tcPr>
            <w:tcW w:w="1890" w:type="dxa"/>
          </w:tcPr>
          <w:p w:rsidR="00C661CD" w:rsidRPr="000F68C0" w:rsidP="000F68C0" w14:paraId="4F31AD43" w14:textId="77777777">
            <w:pPr>
              <w:spacing w:before="60" w:after="60"/>
              <w:rPr>
                <w:rFonts w:cs="Arial"/>
                <w:b/>
                <w:sz w:val="22"/>
                <w:szCs w:val="22"/>
              </w:rPr>
            </w:pPr>
          </w:p>
        </w:tc>
      </w:tr>
      <w:tr w14:paraId="1B1B13C0" w14:textId="77777777" w:rsidTr="00201110">
        <w:tblPrEx>
          <w:tblW w:w="10795" w:type="dxa"/>
          <w:tblLook w:val="01E0"/>
        </w:tblPrEx>
        <w:trPr>
          <w:cantSplit/>
        </w:trPr>
        <w:tc>
          <w:tcPr>
            <w:tcW w:w="8905" w:type="dxa"/>
          </w:tcPr>
          <w:p w:rsidR="00C661CD" w:rsidRPr="00C43844" w:rsidP="00064BE6" w14:paraId="44894FCF" w14:textId="77777777">
            <w:pPr>
              <w:pStyle w:val="QustnL2"/>
              <w:numPr>
                <w:ilvl w:val="0"/>
                <w:numId w:val="12"/>
              </w:numPr>
              <w:rPr>
                <w:rFonts w:cs="Arial"/>
                <w:lang w:val="en-US" w:eastAsia="en-US"/>
              </w:rPr>
            </w:pPr>
            <w:r w:rsidRPr="00C661CD">
              <w:rPr>
                <w:rFonts w:cs="Arial"/>
                <w:lang w:val="en-US" w:eastAsia="en-US"/>
              </w:rPr>
              <w:t>Education on the benefits of breastfeeding</w:t>
            </w:r>
          </w:p>
        </w:tc>
        <w:tc>
          <w:tcPr>
            <w:tcW w:w="1890" w:type="dxa"/>
          </w:tcPr>
          <w:p w:rsidR="00C661CD" w:rsidRPr="000F68C0" w:rsidP="000F68C0" w14:paraId="62C783E0" w14:textId="77777777">
            <w:pPr>
              <w:spacing w:before="60" w:after="60"/>
              <w:rPr>
                <w:rFonts w:cs="Arial"/>
                <w:b/>
                <w:sz w:val="22"/>
                <w:szCs w:val="22"/>
              </w:rPr>
            </w:pPr>
          </w:p>
        </w:tc>
      </w:tr>
      <w:tr w14:paraId="62858E32" w14:textId="77777777" w:rsidTr="00201110">
        <w:tblPrEx>
          <w:tblW w:w="10795" w:type="dxa"/>
          <w:tblLook w:val="01E0"/>
        </w:tblPrEx>
        <w:trPr>
          <w:cantSplit/>
        </w:trPr>
        <w:tc>
          <w:tcPr>
            <w:tcW w:w="8905" w:type="dxa"/>
          </w:tcPr>
          <w:p w:rsidR="00C661CD" w:rsidRPr="00C43844" w:rsidP="00064BE6" w14:paraId="78D16B63" w14:textId="77777777">
            <w:pPr>
              <w:pStyle w:val="QustnL2"/>
              <w:numPr>
                <w:ilvl w:val="0"/>
                <w:numId w:val="12"/>
              </w:numPr>
              <w:rPr>
                <w:rFonts w:cs="Arial"/>
                <w:lang w:val="en-US" w:eastAsia="en-US"/>
              </w:rPr>
            </w:pPr>
            <w:r w:rsidRPr="00C661CD">
              <w:rPr>
                <w:rFonts w:cs="Arial"/>
                <w:lang w:val="en-US" w:eastAsia="en-US"/>
              </w:rPr>
              <w:t>Education on the importance of nutrition</w:t>
            </w:r>
          </w:p>
        </w:tc>
        <w:tc>
          <w:tcPr>
            <w:tcW w:w="1890" w:type="dxa"/>
          </w:tcPr>
          <w:p w:rsidR="00C661CD" w:rsidRPr="000F68C0" w:rsidP="000F68C0" w14:paraId="1511AF7A" w14:textId="77777777">
            <w:pPr>
              <w:spacing w:before="60" w:after="60"/>
              <w:rPr>
                <w:rFonts w:cs="Arial"/>
                <w:b/>
                <w:sz w:val="22"/>
                <w:szCs w:val="22"/>
              </w:rPr>
            </w:pPr>
          </w:p>
        </w:tc>
      </w:tr>
      <w:tr w14:paraId="4219E3F6" w14:textId="77777777" w:rsidTr="00201110">
        <w:tblPrEx>
          <w:tblW w:w="10795" w:type="dxa"/>
          <w:tblLook w:val="01E0"/>
        </w:tblPrEx>
        <w:trPr>
          <w:cantSplit/>
        </w:trPr>
        <w:tc>
          <w:tcPr>
            <w:tcW w:w="8905" w:type="dxa"/>
          </w:tcPr>
          <w:p w:rsidR="001B2C46" w:rsidRPr="00C43844" w:rsidP="00064BE6" w14:paraId="38ACFAD1" w14:textId="77777777">
            <w:pPr>
              <w:pStyle w:val="QustnL2"/>
              <w:numPr>
                <w:ilvl w:val="0"/>
                <w:numId w:val="12"/>
              </w:numPr>
              <w:rPr>
                <w:rFonts w:cs="Arial"/>
                <w:lang w:val="en-US" w:eastAsia="en-US"/>
              </w:rPr>
            </w:pPr>
            <w:r w:rsidRPr="00C661CD">
              <w:rPr>
                <w:rFonts w:cs="Arial"/>
                <w:lang w:val="en-US" w:eastAsia="en-US"/>
              </w:rPr>
              <w:t>Education on infant care and safe sleep practices</w:t>
            </w:r>
          </w:p>
        </w:tc>
        <w:tc>
          <w:tcPr>
            <w:tcW w:w="1890" w:type="dxa"/>
          </w:tcPr>
          <w:p w:rsidR="001B2C46" w:rsidRPr="000F68C0" w:rsidP="000F68C0" w14:paraId="5F1EF7EB" w14:textId="77777777">
            <w:pPr>
              <w:spacing w:before="60" w:after="60"/>
              <w:rPr>
                <w:rFonts w:cs="Arial"/>
                <w:b/>
                <w:sz w:val="22"/>
                <w:szCs w:val="22"/>
              </w:rPr>
            </w:pPr>
          </w:p>
        </w:tc>
      </w:tr>
      <w:tr w14:paraId="3639B915" w14:textId="77777777" w:rsidTr="00201110">
        <w:tblPrEx>
          <w:tblW w:w="10795" w:type="dxa"/>
          <w:tblLook w:val="01E0"/>
        </w:tblPrEx>
        <w:trPr>
          <w:cantSplit/>
        </w:trPr>
        <w:tc>
          <w:tcPr>
            <w:tcW w:w="8905" w:type="dxa"/>
          </w:tcPr>
          <w:p w:rsidR="00BB5EB1" w:rsidRPr="00C43844" w:rsidP="00064BE6" w14:paraId="764B3C4A" w14:textId="77777777">
            <w:pPr>
              <w:pStyle w:val="QustnL2"/>
              <w:numPr>
                <w:ilvl w:val="0"/>
                <w:numId w:val="12"/>
              </w:numPr>
              <w:rPr>
                <w:rFonts w:cs="Arial"/>
                <w:lang w:val="en-US" w:eastAsia="en-US"/>
              </w:rPr>
            </w:pPr>
            <w:r w:rsidRPr="00C661CD">
              <w:rPr>
                <w:rFonts w:cs="Arial"/>
                <w:lang w:val="en-US" w:eastAsia="en-US"/>
              </w:rPr>
              <w:t>Education on the risks of alcohol, drugs, and/or smoking</w:t>
            </w:r>
          </w:p>
        </w:tc>
        <w:tc>
          <w:tcPr>
            <w:tcW w:w="1890" w:type="dxa"/>
          </w:tcPr>
          <w:p w:rsidR="00BB5EB1" w:rsidRPr="000F68C0" w:rsidP="000F68C0" w14:paraId="3F54E09D" w14:textId="77777777">
            <w:pPr>
              <w:spacing w:before="60" w:after="60"/>
              <w:rPr>
                <w:rFonts w:cs="Arial"/>
                <w:b/>
                <w:sz w:val="22"/>
                <w:szCs w:val="22"/>
              </w:rPr>
            </w:pPr>
          </w:p>
        </w:tc>
      </w:tr>
      <w:tr w14:paraId="259C6AE4" w14:textId="77777777" w:rsidTr="00201110">
        <w:tblPrEx>
          <w:tblW w:w="10795" w:type="dxa"/>
          <w:tblLook w:val="01E0"/>
        </w:tblPrEx>
        <w:trPr>
          <w:cantSplit/>
        </w:trPr>
        <w:tc>
          <w:tcPr>
            <w:tcW w:w="8905" w:type="dxa"/>
          </w:tcPr>
          <w:p w:rsidR="001B2C46" w:rsidRPr="00C43844" w:rsidP="00064BE6" w14:paraId="5F7E307F" w14:textId="6021E135">
            <w:pPr>
              <w:pStyle w:val="QustnL2"/>
              <w:numPr>
                <w:ilvl w:val="0"/>
                <w:numId w:val="12"/>
              </w:numPr>
              <w:rPr>
                <w:rFonts w:cs="Arial"/>
                <w:lang w:val="en-US" w:eastAsia="en-US"/>
              </w:rPr>
            </w:pPr>
            <w:r w:rsidRPr="00C661CD">
              <w:rPr>
                <w:rFonts w:cs="Arial"/>
                <w:lang w:val="en-US" w:eastAsia="en-US"/>
              </w:rPr>
              <w:t>Facilitating access to substance abuse treatment (i.e.</w:t>
            </w:r>
            <w:r w:rsidR="00A979D8">
              <w:rPr>
                <w:rFonts w:cs="Arial"/>
                <w:lang w:val="en-US" w:eastAsia="en-US"/>
              </w:rPr>
              <w:t>,</w:t>
            </w:r>
            <w:r w:rsidRPr="00C661CD">
              <w:rPr>
                <w:rFonts w:cs="Arial"/>
                <w:lang w:val="en-US" w:eastAsia="en-US"/>
              </w:rPr>
              <w:t xml:space="preserve"> alcohol, drugs, and/or smoking)</w:t>
            </w:r>
          </w:p>
        </w:tc>
        <w:tc>
          <w:tcPr>
            <w:tcW w:w="1890" w:type="dxa"/>
          </w:tcPr>
          <w:p w:rsidR="001B2C46" w:rsidRPr="000F68C0" w:rsidP="000F68C0" w14:paraId="07175820" w14:textId="77777777">
            <w:pPr>
              <w:spacing w:before="60" w:after="60"/>
              <w:rPr>
                <w:rFonts w:cs="Arial"/>
                <w:b/>
                <w:sz w:val="22"/>
                <w:szCs w:val="22"/>
              </w:rPr>
            </w:pPr>
          </w:p>
        </w:tc>
      </w:tr>
    </w:tbl>
    <w:p w:rsidR="001B2C46" w:rsidP="0012087E" w14:paraId="7CBD6732" w14:textId="77777777">
      <w:pPr>
        <w:pStyle w:val="Heading4"/>
        <w:rPr>
          <w:szCs w:val="24"/>
        </w:rPr>
      </w:pPr>
      <w:bookmarkStart w:id="87" w:name="_Toc187764478"/>
      <w:bookmarkEnd w:id="86"/>
      <w:r>
        <w:rPr>
          <w:lang w:val="en-US"/>
        </w:rPr>
        <w:t>Prenatal health – pregnant women</w:t>
      </w:r>
      <w:r w:rsidRPr="001B2C46">
        <w:rPr>
          <w:szCs w:val="24"/>
        </w:rPr>
        <w:t xml:space="preserve"> (EHS</w:t>
      </w:r>
      <w:r w:rsidR="00051DEF">
        <w:rPr>
          <w:szCs w:val="24"/>
        </w:rPr>
        <w:t xml:space="preserve"> programs</w:t>
      </w:r>
      <w:r w:rsidRPr="001B2C46">
        <w:rPr>
          <w:szCs w:val="24"/>
        </w:rPr>
        <w:t>)</w:t>
      </w:r>
      <w:bookmarkEnd w:id="87"/>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70D99F84" w14:textId="77777777" w:rsidTr="00B41659">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3F59C3" w:rsidRPr="00C43844" w:rsidP="001366FC" w14:paraId="092CD61D" w14:textId="42574872">
            <w:pPr>
              <w:pStyle w:val="QustnL1"/>
              <w:ind w:left="540" w:hanging="540"/>
              <w:rPr>
                <w:rFonts w:cs="Arial"/>
                <w:szCs w:val="24"/>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5</w:t>
            </w:r>
            <w:r w:rsidR="001366FC">
              <w:tab/>
            </w:r>
            <w:r w:rsidRPr="00C43844" w:rsidR="00386B49">
              <w:rPr>
                <w:rFonts w:cs="Arial"/>
                <w:lang w:val="en-US" w:eastAsia="en-US"/>
              </w:rPr>
              <w:t>T</w:t>
            </w:r>
            <w:r w:rsidRPr="00C43844">
              <w:rPr>
                <w:rFonts w:cs="Arial"/>
                <w:lang w:val="en-US" w:eastAsia="en-US"/>
              </w:rPr>
              <w:t xml:space="preserve">rimester of pregnancy </w:t>
            </w:r>
            <w:r w:rsidRPr="00C43844" w:rsidR="00386B49">
              <w:rPr>
                <w:rFonts w:cs="Arial"/>
                <w:lang w:val="en-US" w:eastAsia="en-US"/>
              </w:rPr>
              <w:t xml:space="preserve">in which </w:t>
            </w:r>
            <w:r w:rsidRPr="00C43844">
              <w:rPr>
                <w:rFonts w:cs="Arial"/>
                <w:lang w:val="en-US" w:eastAsia="en-US"/>
              </w:rPr>
              <w:t xml:space="preserve">the pregnant women served </w:t>
            </w:r>
            <w:r w:rsidRPr="00C43844" w:rsidR="004E25F6">
              <w:rPr>
                <w:rFonts w:cs="Arial"/>
                <w:lang w:val="en-US" w:eastAsia="en-US"/>
              </w:rPr>
              <w:t xml:space="preserve">were </w:t>
            </w:r>
            <w:r w:rsidRPr="00C43844">
              <w:rPr>
                <w:rFonts w:cs="Arial"/>
                <w:lang w:val="en-US" w:eastAsia="en-US"/>
              </w:rPr>
              <w:t>enroll</w:t>
            </w:r>
            <w:r w:rsidRPr="00C43844" w:rsidR="00386B49">
              <w:rPr>
                <w:rFonts w:cs="Arial"/>
                <w:lang w:val="en-US" w:eastAsia="en-US"/>
              </w:rPr>
              <w:t>ed</w:t>
            </w:r>
            <w:r w:rsidRPr="00C43844" w:rsidR="00C44F8D">
              <w:rPr>
                <w:rFonts w:cs="Arial"/>
                <w:lang w:val="en-US" w:eastAsia="en-US"/>
              </w:rPr>
              <w:t>:</w:t>
            </w:r>
          </w:p>
        </w:tc>
        <w:tc>
          <w:tcPr>
            <w:tcW w:w="2340" w:type="dxa"/>
            <w:shd w:val="clear" w:color="auto" w:fill="CCECFF"/>
            <w:vAlign w:val="bottom"/>
          </w:tcPr>
          <w:p w:rsidR="003F59C3" w:rsidRPr="0013172C" w:rsidP="009D3E04" w14:paraId="181ECE36" w14:textId="77777777">
            <w:pPr>
              <w:pStyle w:val="ColumnHeader"/>
              <w:rPr>
                <w:rFonts w:cs="Arial"/>
                <w:i/>
                <w:lang w:val="en-US" w:eastAsia="en-US"/>
              </w:rPr>
            </w:pPr>
            <w:r w:rsidRPr="0013172C">
              <w:rPr>
                <w:rFonts w:cs="Arial"/>
                <w:lang w:val="en-US" w:eastAsia="en-US"/>
              </w:rPr>
              <w:t># of pregnant women</w:t>
            </w:r>
          </w:p>
        </w:tc>
      </w:tr>
      <w:tr w14:paraId="31D06CAF" w14:textId="77777777" w:rsidTr="00B41659">
        <w:tblPrEx>
          <w:tblW w:w="10795" w:type="dxa"/>
          <w:tblLook w:val="01E0"/>
        </w:tblPrEx>
        <w:trPr>
          <w:cantSplit/>
        </w:trPr>
        <w:tc>
          <w:tcPr>
            <w:tcW w:w="8455" w:type="dxa"/>
          </w:tcPr>
          <w:p w:rsidR="001B2C46" w:rsidRPr="00C43844" w:rsidP="00064BE6" w14:paraId="67C98A1B" w14:textId="77777777">
            <w:pPr>
              <w:pStyle w:val="QustnL2"/>
              <w:numPr>
                <w:ilvl w:val="0"/>
                <w:numId w:val="13"/>
              </w:numPr>
              <w:rPr>
                <w:rFonts w:cs="Arial"/>
                <w:b/>
                <w:sz w:val="24"/>
                <w:szCs w:val="24"/>
                <w:lang w:val="en-US" w:eastAsia="en-US"/>
              </w:rPr>
            </w:pPr>
            <w:r w:rsidRPr="00C43844">
              <w:rPr>
                <w:rFonts w:cs="Arial"/>
                <w:lang w:val="en-US" w:eastAsia="en-US"/>
              </w:rPr>
              <w:t>1</w:t>
            </w:r>
            <w:r w:rsidRPr="00C43844">
              <w:rPr>
                <w:rFonts w:cs="Arial"/>
                <w:vertAlign w:val="superscript"/>
                <w:lang w:val="en-US" w:eastAsia="en-US"/>
              </w:rPr>
              <w:t>st</w:t>
            </w:r>
            <w:r w:rsidRPr="00C43844">
              <w:rPr>
                <w:rFonts w:cs="Arial"/>
                <w:lang w:val="en-US" w:eastAsia="en-US"/>
              </w:rPr>
              <w:t xml:space="preserve"> trimester (0-3 months)</w:t>
            </w:r>
          </w:p>
        </w:tc>
        <w:tc>
          <w:tcPr>
            <w:tcW w:w="2340" w:type="dxa"/>
          </w:tcPr>
          <w:p w:rsidR="001B2C46" w:rsidRPr="00C43844" w:rsidP="003F59C3" w14:paraId="39C41117" w14:textId="77777777">
            <w:pPr>
              <w:pStyle w:val="QustnL1"/>
              <w:rPr>
                <w:rFonts w:cs="Arial"/>
                <w:lang w:val="en-US" w:eastAsia="en-US"/>
              </w:rPr>
            </w:pPr>
          </w:p>
        </w:tc>
      </w:tr>
      <w:tr w14:paraId="435C57B7" w14:textId="77777777" w:rsidTr="00B41659">
        <w:tblPrEx>
          <w:tblW w:w="10795" w:type="dxa"/>
          <w:tblLook w:val="01E0"/>
        </w:tblPrEx>
        <w:trPr>
          <w:cantSplit/>
        </w:trPr>
        <w:tc>
          <w:tcPr>
            <w:tcW w:w="8455" w:type="dxa"/>
          </w:tcPr>
          <w:p w:rsidR="001B2C46" w:rsidRPr="00C43844" w:rsidP="00064BE6" w14:paraId="23E63A6F" w14:textId="77777777">
            <w:pPr>
              <w:pStyle w:val="QustnL2"/>
              <w:numPr>
                <w:ilvl w:val="0"/>
                <w:numId w:val="13"/>
              </w:numPr>
              <w:rPr>
                <w:rFonts w:cs="Arial"/>
                <w:lang w:val="en-US" w:eastAsia="en-US"/>
              </w:rPr>
            </w:pPr>
            <w:r w:rsidRPr="00C43844">
              <w:rPr>
                <w:rFonts w:cs="Arial"/>
                <w:lang w:val="en-US" w:eastAsia="en-US"/>
              </w:rPr>
              <w:t>2</w:t>
            </w:r>
            <w:r w:rsidRPr="00C43844">
              <w:rPr>
                <w:rFonts w:cs="Arial"/>
                <w:vertAlign w:val="superscript"/>
                <w:lang w:val="en-US" w:eastAsia="en-US"/>
              </w:rPr>
              <w:t>nd</w:t>
            </w:r>
            <w:r w:rsidRPr="00C43844">
              <w:rPr>
                <w:rFonts w:cs="Arial"/>
                <w:lang w:val="en-US" w:eastAsia="en-US"/>
              </w:rPr>
              <w:t xml:space="preserve"> trimester (3-6 months)</w:t>
            </w:r>
          </w:p>
        </w:tc>
        <w:tc>
          <w:tcPr>
            <w:tcW w:w="2340" w:type="dxa"/>
          </w:tcPr>
          <w:p w:rsidR="001B2C46" w:rsidRPr="00C43844" w:rsidP="003F59C3" w14:paraId="525C8B64" w14:textId="77777777">
            <w:pPr>
              <w:pStyle w:val="QustnL1"/>
              <w:rPr>
                <w:rFonts w:cs="Arial"/>
                <w:lang w:val="en-US" w:eastAsia="en-US"/>
              </w:rPr>
            </w:pPr>
          </w:p>
        </w:tc>
      </w:tr>
      <w:tr w14:paraId="70182455" w14:textId="77777777" w:rsidTr="00B41659">
        <w:tblPrEx>
          <w:tblW w:w="10795" w:type="dxa"/>
          <w:tblLook w:val="01E0"/>
        </w:tblPrEx>
        <w:trPr>
          <w:cantSplit/>
        </w:trPr>
        <w:tc>
          <w:tcPr>
            <w:tcW w:w="8455" w:type="dxa"/>
          </w:tcPr>
          <w:p w:rsidR="001B2C46" w:rsidRPr="00C43844" w:rsidP="00064BE6" w14:paraId="489DDFE5" w14:textId="77777777">
            <w:pPr>
              <w:pStyle w:val="QustnL2"/>
              <w:numPr>
                <w:ilvl w:val="0"/>
                <w:numId w:val="13"/>
              </w:numPr>
              <w:rPr>
                <w:rFonts w:cs="Arial"/>
                <w:lang w:val="en-US" w:eastAsia="en-US"/>
              </w:rPr>
            </w:pPr>
            <w:r w:rsidRPr="00C43844">
              <w:rPr>
                <w:rFonts w:cs="Arial"/>
                <w:lang w:val="en-US" w:eastAsia="en-US"/>
              </w:rPr>
              <w:t>3</w:t>
            </w:r>
            <w:r w:rsidRPr="00C43844">
              <w:rPr>
                <w:rFonts w:cs="Arial"/>
                <w:vertAlign w:val="superscript"/>
                <w:lang w:val="en-US" w:eastAsia="en-US"/>
              </w:rPr>
              <w:t>rd</w:t>
            </w:r>
            <w:r w:rsidRPr="00C43844">
              <w:rPr>
                <w:rFonts w:cs="Arial"/>
                <w:lang w:val="en-US" w:eastAsia="en-US"/>
              </w:rPr>
              <w:t xml:space="preserve"> trimester (6-9 months)</w:t>
            </w:r>
          </w:p>
        </w:tc>
        <w:tc>
          <w:tcPr>
            <w:tcW w:w="2340" w:type="dxa"/>
          </w:tcPr>
          <w:p w:rsidR="001B2C46" w:rsidRPr="00C43844" w:rsidP="003F59C3" w14:paraId="6BA33AEA" w14:textId="77777777">
            <w:pPr>
              <w:pStyle w:val="QustnL1"/>
              <w:rPr>
                <w:rFonts w:cs="Arial"/>
                <w:lang w:val="en-US" w:eastAsia="en-US"/>
              </w:rPr>
            </w:pPr>
          </w:p>
        </w:tc>
      </w:tr>
      <w:tr w14:paraId="7DB28258" w14:textId="77777777" w:rsidTr="00B41659">
        <w:tblPrEx>
          <w:tblW w:w="10795" w:type="dxa"/>
          <w:tblLook w:val="01E0"/>
        </w:tblPrEx>
        <w:trPr>
          <w:cantSplit/>
        </w:trPr>
        <w:tc>
          <w:tcPr>
            <w:tcW w:w="8455" w:type="dxa"/>
          </w:tcPr>
          <w:p w:rsidR="001B2C46" w:rsidRPr="00C43844" w:rsidP="001366FC" w14:paraId="6936BE7F" w14:textId="25004BB6">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6</w:t>
            </w:r>
            <w:r w:rsidR="001366FC">
              <w:tab/>
            </w:r>
            <w:r w:rsidRPr="00C43844">
              <w:rPr>
                <w:rFonts w:cs="Arial"/>
                <w:lang w:val="en-US" w:eastAsia="en-US"/>
              </w:rPr>
              <w:t xml:space="preserve">Of the total </w:t>
            </w:r>
            <w:r w:rsidRPr="00C43844">
              <w:rPr>
                <w:rFonts w:cs="Arial"/>
                <w:lang w:val="en-US" w:eastAsia="en-US"/>
              </w:rPr>
              <w:t>served,</w:t>
            </w:r>
            <w:r w:rsidRPr="00C43844">
              <w:rPr>
                <w:rFonts w:cs="Arial"/>
                <w:lang w:val="en-US" w:eastAsia="en-US"/>
              </w:rPr>
              <w:t xml:space="preserve"> the number whose pregnancie</w:t>
            </w:r>
            <w:r w:rsidRPr="00C43844" w:rsidR="009D775C">
              <w:rPr>
                <w:rFonts w:cs="Arial"/>
                <w:lang w:val="en-US" w:eastAsia="en-US"/>
              </w:rPr>
              <w:t>s were identified as medically high risk</w:t>
            </w:r>
            <w:r w:rsidRPr="00C43844">
              <w:rPr>
                <w:rFonts w:cs="Arial"/>
                <w:lang w:val="en-US" w:eastAsia="en-US"/>
              </w:rPr>
              <w:t xml:space="preserve"> by a physician or health care provider</w:t>
            </w:r>
          </w:p>
        </w:tc>
        <w:tc>
          <w:tcPr>
            <w:tcW w:w="2340" w:type="dxa"/>
          </w:tcPr>
          <w:p w:rsidR="001B2C46" w:rsidRPr="00C43844" w:rsidP="003F59C3" w14:paraId="74370472" w14:textId="77777777">
            <w:pPr>
              <w:pStyle w:val="QustnL1"/>
              <w:rPr>
                <w:rFonts w:cs="Arial"/>
                <w:lang w:val="en-US" w:eastAsia="en-US"/>
              </w:rPr>
            </w:pPr>
          </w:p>
        </w:tc>
      </w:tr>
    </w:tbl>
    <w:p w:rsidR="009F21BE" w:rsidP="009E45EB" w14:paraId="61A67085" w14:textId="3F200754">
      <w:pPr>
        <w:pStyle w:val="NormalNoSpace"/>
      </w:pPr>
    </w:p>
    <w:p w:rsidR="00A63A43" w:rsidP="00A63A43" w14:paraId="0B406345" w14:textId="760C1D05">
      <w:pPr>
        <w:pStyle w:val="Heading4"/>
        <w:rPr>
          <w:szCs w:val="24"/>
        </w:rPr>
      </w:pPr>
      <w:bookmarkStart w:id="88" w:name="_Toc187764479"/>
      <w:bookmarkStart w:id="89" w:name="_Hlk134000708"/>
      <w:r>
        <w:rPr>
          <w:lang w:val="en-US"/>
        </w:rPr>
        <w:t>Newborn visit – pregnant women</w:t>
      </w:r>
      <w:r w:rsidRPr="001B2C46">
        <w:rPr>
          <w:szCs w:val="24"/>
        </w:rPr>
        <w:t xml:space="preserve"> (EHS</w:t>
      </w:r>
      <w:r>
        <w:rPr>
          <w:szCs w:val="24"/>
        </w:rPr>
        <w:t xml:space="preserve"> programs</w:t>
      </w:r>
      <w:r w:rsidRPr="001B2C46">
        <w:rPr>
          <w:szCs w:val="24"/>
        </w:rPr>
        <w:t>)</w:t>
      </w:r>
      <w:bookmarkEnd w:id="88"/>
    </w:p>
    <w:p w:rsidR="009F21BE" w:rsidRPr="00B41659" w:rsidP="00B41659" w14:paraId="49C23B28" w14:textId="5D3DB300">
      <w:r>
        <w:rPr>
          <w:lang w:eastAsia="x-none"/>
        </w:rPr>
        <w:t xml:space="preserve">According to </w:t>
      </w:r>
      <w:hyperlink r:id="rId22" w:history="1">
        <w:r w:rsidRPr="009F21BE">
          <w:rPr>
            <w:rStyle w:val="Hyperlink"/>
            <w:lang w:eastAsia="x-none"/>
          </w:rPr>
          <w:t>45 CFR 1302.80(d)</w:t>
        </w:r>
      </w:hyperlink>
      <w:r>
        <w:rPr>
          <w:lang w:eastAsia="x-none"/>
        </w:rPr>
        <w:t xml:space="preserve">, a program </w:t>
      </w:r>
      <w:r w:rsidRPr="009F21BE">
        <w:rPr>
          <w:lang w:eastAsia="x-none"/>
        </w:rPr>
        <w:t>must provide a newborn visit with each mother and baby to offer support and identify family needs. A program</w:t>
      </w:r>
      <w:r w:rsidRPr="009F21BE">
        <w:t xml:space="preserve"> </w:t>
      </w:r>
      <w:r w:rsidRPr="009F21BE">
        <w:rPr>
          <w:lang w:eastAsia="x-none"/>
        </w:rPr>
        <w:t>must schedule the newborn visit within two weeks after the infant's birth.</w:t>
      </w:r>
      <w:r>
        <w:rPr>
          <w:lang w:eastAsia="x-none"/>
        </w:rPr>
        <w:t xml:space="preserve"> The following questions collects information about when the scheduled newborn visit occurred. </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1BC814D7" w14:textId="77777777" w:rsidTr="00CC75FA">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A63A43" w:rsidRPr="00C43844" w:rsidP="00D91872" w14:paraId="402CFA33" w14:textId="7E4F7D32">
            <w:pPr>
              <w:pStyle w:val="QustnL1"/>
              <w:ind w:left="540" w:hanging="540"/>
              <w:rPr>
                <w:rFonts w:cs="Arial"/>
                <w:szCs w:val="24"/>
                <w:lang w:val="en-US" w:eastAsia="en-US"/>
              </w:rPr>
            </w:pPr>
            <w:r w:rsidRPr="00C43844">
              <w:rPr>
                <w:rFonts w:cs="Arial"/>
                <w:lang w:val="en-US" w:eastAsia="en-US"/>
              </w:rPr>
              <w:t>C.1</w:t>
            </w:r>
            <w:r>
              <w:rPr>
                <w:rFonts w:cs="Arial"/>
                <w:lang w:val="en-US" w:eastAsia="en-US"/>
              </w:rPr>
              <w:t>7</w:t>
            </w:r>
            <w:r>
              <w:rPr>
                <w:rFonts w:cs="Arial"/>
                <w:lang w:val="en-US" w:eastAsia="en-US"/>
              </w:rPr>
              <w:tab/>
            </w:r>
            <w:r w:rsidRPr="00A63A43">
              <w:rPr>
                <w:rFonts w:cs="Arial"/>
                <w:lang w:val="en-US" w:eastAsia="en-US"/>
              </w:rPr>
              <w:t>Indicate the number of pregnant women that received a newborn visit</w:t>
            </w:r>
          </w:p>
        </w:tc>
        <w:tc>
          <w:tcPr>
            <w:tcW w:w="2340" w:type="dxa"/>
            <w:shd w:val="clear" w:color="auto" w:fill="CCECFF"/>
            <w:vAlign w:val="bottom"/>
          </w:tcPr>
          <w:p w:rsidR="00A63A43" w:rsidRPr="0013172C" w:rsidP="00D91872" w14:paraId="18875B59" w14:textId="77777777">
            <w:pPr>
              <w:pStyle w:val="ColumnHeader"/>
              <w:rPr>
                <w:rFonts w:cs="Arial"/>
                <w:i/>
                <w:lang w:val="en-US" w:eastAsia="en-US"/>
              </w:rPr>
            </w:pPr>
            <w:r w:rsidRPr="0013172C">
              <w:rPr>
                <w:rFonts w:cs="Arial"/>
                <w:lang w:val="en-US" w:eastAsia="en-US"/>
              </w:rPr>
              <w:t># of pregnant women</w:t>
            </w:r>
          </w:p>
        </w:tc>
      </w:tr>
      <w:tr w14:paraId="2C47D4E6" w14:textId="77777777" w:rsidTr="00CC75FA">
        <w:tblPrEx>
          <w:tblW w:w="10795" w:type="dxa"/>
          <w:tblLook w:val="01E0"/>
        </w:tblPrEx>
        <w:trPr>
          <w:cantSplit/>
        </w:trPr>
        <w:tc>
          <w:tcPr>
            <w:tcW w:w="8455" w:type="dxa"/>
          </w:tcPr>
          <w:p w:rsidR="00A63A43" w:rsidRPr="00C43844" w:rsidP="00A63A43" w14:paraId="65D435B9" w14:textId="2CC858B3">
            <w:pPr>
              <w:pStyle w:val="QustnL2"/>
              <w:numPr>
                <w:ilvl w:val="0"/>
                <w:numId w:val="126"/>
              </w:numPr>
              <w:rPr>
                <w:rFonts w:cs="Arial"/>
                <w:b/>
                <w:sz w:val="24"/>
                <w:szCs w:val="24"/>
                <w:lang w:val="en-US" w:eastAsia="en-US"/>
              </w:rPr>
            </w:pPr>
            <w:r>
              <w:rPr>
                <w:rFonts w:cs="Arial"/>
                <w:lang w:val="en-US" w:eastAsia="en-US"/>
              </w:rPr>
              <w:t>Within two weeks after the infant’s birth</w:t>
            </w:r>
          </w:p>
        </w:tc>
        <w:tc>
          <w:tcPr>
            <w:tcW w:w="2340" w:type="dxa"/>
          </w:tcPr>
          <w:p w:rsidR="00A63A43" w:rsidRPr="00C43844" w:rsidP="00D91872" w14:paraId="191DEE33" w14:textId="77777777">
            <w:pPr>
              <w:pStyle w:val="QustnL1"/>
              <w:rPr>
                <w:rFonts w:cs="Arial"/>
                <w:lang w:val="en-US" w:eastAsia="en-US"/>
              </w:rPr>
            </w:pPr>
          </w:p>
        </w:tc>
      </w:tr>
      <w:tr w14:paraId="52C4DC46" w14:textId="77777777" w:rsidTr="00CC75FA">
        <w:tblPrEx>
          <w:tblW w:w="10795" w:type="dxa"/>
          <w:tblLook w:val="01E0"/>
        </w:tblPrEx>
        <w:trPr>
          <w:cantSplit/>
        </w:trPr>
        <w:tc>
          <w:tcPr>
            <w:tcW w:w="8455" w:type="dxa"/>
          </w:tcPr>
          <w:p w:rsidR="00A63A43" w:rsidRPr="00C43844" w:rsidP="00A63A43" w14:paraId="5ABF4223" w14:textId="31217D80">
            <w:pPr>
              <w:pStyle w:val="QustnL2"/>
              <w:numPr>
                <w:ilvl w:val="0"/>
                <w:numId w:val="126"/>
              </w:numPr>
              <w:rPr>
                <w:rFonts w:cs="Arial"/>
                <w:lang w:val="en-US" w:eastAsia="en-US"/>
              </w:rPr>
            </w:pPr>
            <w:r w:rsidRPr="00A63A43">
              <w:rPr>
                <w:rFonts w:cs="Arial"/>
                <w:lang w:val="en-US" w:eastAsia="en-US"/>
              </w:rPr>
              <w:t xml:space="preserve">Between two </w:t>
            </w:r>
            <w:r w:rsidR="00C87774">
              <w:rPr>
                <w:rFonts w:cs="Arial"/>
                <w:lang w:val="en-US" w:eastAsia="en-US"/>
              </w:rPr>
              <w:t>t</w:t>
            </w:r>
            <w:r w:rsidRPr="00A63A43">
              <w:rPr>
                <w:rFonts w:cs="Arial"/>
                <w:lang w:val="en-US" w:eastAsia="en-US"/>
              </w:rPr>
              <w:t xml:space="preserve">o </w:t>
            </w:r>
            <w:r w:rsidR="00C87774">
              <w:rPr>
                <w:rFonts w:cs="Arial"/>
                <w:lang w:val="en-US" w:eastAsia="en-US"/>
              </w:rPr>
              <w:t>six weeks</w:t>
            </w:r>
            <w:r w:rsidRPr="00A63A43">
              <w:rPr>
                <w:rFonts w:cs="Arial"/>
                <w:lang w:val="en-US" w:eastAsia="en-US"/>
              </w:rPr>
              <w:t xml:space="preserve"> after the infant’s birth</w:t>
            </w:r>
          </w:p>
        </w:tc>
        <w:tc>
          <w:tcPr>
            <w:tcW w:w="2340" w:type="dxa"/>
          </w:tcPr>
          <w:p w:rsidR="00A63A43" w:rsidRPr="00C43844" w:rsidP="00D91872" w14:paraId="76591699" w14:textId="77777777">
            <w:pPr>
              <w:pStyle w:val="QustnL1"/>
              <w:rPr>
                <w:rFonts w:cs="Arial"/>
                <w:lang w:val="en-US" w:eastAsia="en-US"/>
              </w:rPr>
            </w:pPr>
          </w:p>
        </w:tc>
      </w:tr>
      <w:tr w14:paraId="6431048D" w14:textId="77777777" w:rsidTr="00CC75FA">
        <w:tblPrEx>
          <w:tblW w:w="10795" w:type="dxa"/>
          <w:tblLook w:val="01E0"/>
        </w:tblPrEx>
        <w:trPr>
          <w:cantSplit/>
        </w:trPr>
        <w:tc>
          <w:tcPr>
            <w:tcW w:w="8455" w:type="dxa"/>
          </w:tcPr>
          <w:p w:rsidR="00A63A43" w:rsidRPr="00C43844" w:rsidP="00A63A43" w14:paraId="65434A76" w14:textId="01BD4AA5">
            <w:pPr>
              <w:pStyle w:val="QustnL2"/>
              <w:numPr>
                <w:ilvl w:val="0"/>
                <w:numId w:val="126"/>
              </w:numPr>
              <w:rPr>
                <w:rFonts w:cs="Arial"/>
                <w:lang w:val="en-US" w:eastAsia="en-US"/>
              </w:rPr>
            </w:pPr>
            <w:r>
              <w:rPr>
                <w:rFonts w:cs="Arial"/>
                <w:lang w:val="en-US" w:eastAsia="en-US"/>
              </w:rPr>
              <w:t xml:space="preserve">After </w:t>
            </w:r>
            <w:r w:rsidR="00C87774">
              <w:rPr>
                <w:rFonts w:cs="Arial"/>
                <w:lang w:val="en-US" w:eastAsia="en-US"/>
              </w:rPr>
              <w:t>six weeks</w:t>
            </w:r>
            <w:r>
              <w:rPr>
                <w:rFonts w:cs="Arial"/>
                <w:lang w:val="en-US" w:eastAsia="en-US"/>
              </w:rPr>
              <w:t xml:space="preserve"> following the infant’s birth</w:t>
            </w:r>
          </w:p>
        </w:tc>
        <w:tc>
          <w:tcPr>
            <w:tcW w:w="2340" w:type="dxa"/>
          </w:tcPr>
          <w:p w:rsidR="00A63A43" w:rsidRPr="00C43844" w:rsidP="00D91872" w14:paraId="618C7352" w14:textId="77777777">
            <w:pPr>
              <w:pStyle w:val="QustnL1"/>
              <w:rPr>
                <w:rFonts w:cs="Arial"/>
                <w:lang w:val="en-US" w:eastAsia="en-US"/>
              </w:rPr>
            </w:pPr>
          </w:p>
        </w:tc>
      </w:tr>
    </w:tbl>
    <w:p w:rsidR="00E617EB" w:rsidRPr="001646D4" w:rsidP="009E45EB" w14:paraId="2E26E1DA" w14:textId="69CC2266">
      <w:pPr>
        <w:pStyle w:val="NormalNoSpace"/>
      </w:pPr>
    </w:p>
    <w:p w:rsidR="00407331" w:rsidP="00407331" w14:paraId="50D5E05A" w14:textId="3645C86E">
      <w:pPr>
        <w:pStyle w:val="Heading3"/>
        <w:rPr>
          <w:lang w:val="en-US"/>
        </w:rPr>
      </w:pPr>
      <w:bookmarkStart w:id="90" w:name="_Toc187764480"/>
      <w:bookmarkEnd w:id="89"/>
      <w:r>
        <w:rPr>
          <w:lang w:val="en-US"/>
        </w:rPr>
        <w:t>Oral health</w:t>
      </w:r>
      <w:bookmarkEnd w:id="90"/>
    </w:p>
    <w:p w:rsidR="0068665B" w:rsidRPr="00B41659" w:rsidP="0068665B" w14:paraId="7D380685" w14:textId="1C5AD2E0">
      <w:pPr>
        <w:pStyle w:val="Instruction"/>
        <w:rPr>
          <w:bCs/>
        </w:rPr>
      </w:pPr>
      <w:r w:rsidRPr="00B41659">
        <w:rPr>
          <w:bCs/>
        </w:rPr>
        <w:t xml:space="preserve">According to </w:t>
      </w:r>
      <w:hyperlink r:id="rId23" w:history="1">
        <w:r w:rsidRPr="00B41659">
          <w:rPr>
            <w:rStyle w:val="Hyperlink"/>
            <w:bCs/>
          </w:rPr>
          <w:t>45 CFR 1302.42(b)(</w:t>
        </w:r>
        <w:r w:rsidRPr="00B41659">
          <w:rPr>
            <w:rStyle w:val="Hyperlink"/>
            <w:bCs/>
          </w:rPr>
          <w:t>i</w:t>
        </w:r>
        <w:r w:rsidRPr="00B41659">
          <w:rPr>
            <w:rStyle w:val="Hyperlink"/>
            <w:bCs/>
          </w:rPr>
          <w:t>)</w:t>
        </w:r>
      </w:hyperlink>
      <w:r w:rsidRPr="00B41659">
        <w:rPr>
          <w:bCs/>
        </w:rPr>
        <w:t xml:space="preserve">, programs must obtain determinations from oral health care professionals as to whether or not the child is up-to-date on a schedule of age appropriate preventive and primary oral health care based on the dental periodicity schedules as prescribed by the Early and Periodic Screening, Diagnosis, and Treatment (EPSDT) program of the Medicaid agency of the state in which they operate. </w:t>
      </w:r>
    </w:p>
    <w:p w:rsidR="00C87774" w:rsidRPr="00B41659" w:rsidP="0068665B" w14:paraId="4226FCD8" w14:textId="649BBF6F">
      <w:pPr>
        <w:pStyle w:val="Instruction"/>
        <w:rPr>
          <w:bCs/>
        </w:rPr>
      </w:pPr>
      <w:r w:rsidRPr="00C87774">
        <w:rPr>
          <w:bCs/>
        </w:rPr>
        <w:t>Questions C.18 and C.19 collect information about oral health preventive care and oral examinations that would occur as part of staying up to date on the state's dental periodicity schedule</w:t>
      </w:r>
    </w:p>
    <w:p w:rsidR="001366FC" w:rsidRPr="00C43844" w:rsidP="0000012F" w14:paraId="380CABAC" w14:textId="6B9C665C">
      <w:pPr>
        <w:pStyle w:val="Instruction"/>
      </w:pPr>
      <w:r>
        <w:rPr>
          <w:b/>
          <w:lang w:val="en-US"/>
        </w:rPr>
        <w:t xml:space="preserve">Oral Health </w:t>
      </w:r>
      <w:r w:rsidRPr="00C43844">
        <w:rPr>
          <w:b/>
        </w:rPr>
        <w:t xml:space="preserve">Preventive Care </w:t>
      </w:r>
      <w:r w:rsidRPr="00C43844">
        <w:t xml:space="preserve">- Includes </w:t>
      </w:r>
      <w:r>
        <w:rPr>
          <w:lang w:val="en-US"/>
        </w:rPr>
        <w:t xml:space="preserve">cleaning, </w:t>
      </w:r>
      <w:r w:rsidRPr="00C43844">
        <w:t xml:space="preserve">fluoride </w:t>
      </w:r>
      <w:r>
        <w:rPr>
          <w:lang w:val="en-US"/>
        </w:rPr>
        <w:t xml:space="preserve">varnish </w:t>
      </w:r>
      <w:r w:rsidRPr="00C43844">
        <w:t xml:space="preserve">application, </w:t>
      </w:r>
      <w:r>
        <w:rPr>
          <w:lang w:val="en-US"/>
        </w:rPr>
        <w:t>silver diamine fluoride application</w:t>
      </w:r>
      <w:r w:rsidR="00D3143A">
        <w:rPr>
          <w:lang w:val="en-US"/>
        </w:rPr>
        <w:t xml:space="preserve"> (prevents decay)</w:t>
      </w:r>
      <w:r w:rsidRPr="00C43844">
        <w:t xml:space="preserve">, </w:t>
      </w:r>
      <w:r w:rsidR="0040700A">
        <w:rPr>
          <w:lang w:val="en-US"/>
        </w:rPr>
        <w:t xml:space="preserve">or </w:t>
      </w:r>
      <w:r>
        <w:rPr>
          <w:lang w:val="en-US"/>
        </w:rPr>
        <w:t xml:space="preserve">dental </w:t>
      </w:r>
      <w:r w:rsidRPr="00C43844">
        <w:t>sealant application.</w:t>
      </w:r>
    </w:p>
    <w:p w:rsidR="001366FC" w:rsidRPr="001366FC" w:rsidP="0000012F" w14:paraId="21E8094C" w14:textId="15EF0306">
      <w:pPr>
        <w:pStyle w:val="Instruction"/>
      </w:pPr>
      <w:r>
        <w:rPr>
          <w:b/>
          <w:lang w:val="en-US"/>
        </w:rPr>
        <w:t>Oral</w:t>
      </w:r>
      <w:r w:rsidR="009E0128">
        <w:rPr>
          <w:b/>
          <w:lang w:val="en-US"/>
        </w:rPr>
        <w:t xml:space="preserve"> </w:t>
      </w:r>
      <w:r w:rsidRPr="00C43844">
        <w:rPr>
          <w:b/>
        </w:rPr>
        <w:t xml:space="preserve">Treatment </w:t>
      </w:r>
      <w:r w:rsidRPr="00C43844">
        <w:t xml:space="preserve">- Includes restoration, pulp therapy, </w:t>
      </w:r>
      <w:r w:rsidRPr="00D3143A" w:rsidR="00D3143A">
        <w:t>silver diamine fluoride (</w:t>
      </w:r>
      <w:r w:rsidR="00D3143A">
        <w:rPr>
          <w:lang w:val="en-US"/>
        </w:rPr>
        <w:t>manages</w:t>
      </w:r>
      <w:r w:rsidRPr="00D3143A" w:rsidR="00D3143A">
        <w:t xml:space="preserve"> decay)</w:t>
      </w:r>
      <w:r w:rsidR="00D3143A">
        <w:rPr>
          <w:lang w:val="en-US"/>
        </w:rPr>
        <w:t xml:space="preserve">, </w:t>
      </w:r>
      <w:r>
        <w:rPr>
          <w:lang w:val="en-US"/>
        </w:rPr>
        <w:t>and</w:t>
      </w:r>
      <w:r w:rsidRPr="00C43844">
        <w:t xml:space="preserve"> extraction. </w:t>
      </w:r>
    </w:p>
    <w:p w:rsidR="00834224" w:rsidP="0012087E" w14:paraId="5DB966E0" w14:textId="77777777">
      <w:pPr>
        <w:pStyle w:val="Heading4"/>
        <w:rPr>
          <w:sz w:val="22"/>
        </w:rPr>
      </w:pPr>
      <w:bookmarkStart w:id="91" w:name="_Toc187764481"/>
      <w:r>
        <w:rPr>
          <w:lang w:val="en-US"/>
        </w:rPr>
        <w:t xml:space="preserve">Accessible </w:t>
      </w:r>
      <w:r w:rsidR="001366FC">
        <w:rPr>
          <w:lang w:val="en-US"/>
        </w:rPr>
        <w:t xml:space="preserve">dental </w:t>
      </w:r>
      <w:r>
        <w:rPr>
          <w:lang w:val="en-US"/>
        </w:rPr>
        <w:t>care</w:t>
      </w:r>
      <w:r w:rsidRPr="00834224" w:rsidR="00437C3E">
        <w:t xml:space="preserve"> </w:t>
      </w:r>
      <w:r>
        <w:t>–</w:t>
      </w:r>
      <w:r w:rsidRPr="00834224" w:rsidR="00437C3E">
        <w:t xml:space="preserve"> children</w:t>
      </w:r>
      <w:bookmarkEnd w:id="91"/>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08D8FCA4" w14:textId="77777777" w:rsidTr="0020111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3F59C3" w:rsidRPr="00C43844" w:rsidP="00C92BD2" w14:paraId="2CAC770B" w14:textId="77777777">
            <w:pPr>
              <w:pStyle w:val="ColumnHeader"/>
              <w:rPr>
                <w:rFonts w:cs="Arial"/>
                <w:b/>
                <w:color w:val="008000"/>
                <w:highlight w:val="yellow"/>
                <w:lang w:val="en-US" w:eastAsia="en-US"/>
              </w:rPr>
            </w:pPr>
          </w:p>
        </w:tc>
        <w:tc>
          <w:tcPr>
            <w:tcW w:w="1710" w:type="dxa"/>
            <w:shd w:val="clear" w:color="auto" w:fill="CCECFF"/>
          </w:tcPr>
          <w:p w:rsidR="00813EA6" w:rsidRPr="001366FC" w:rsidP="00813EA6" w14:paraId="6F5FA866" w14:textId="77777777">
            <w:pPr>
              <w:pStyle w:val="ColumnHeader"/>
              <w:rPr>
                <w:rFonts w:cs="Arial"/>
                <w:i/>
                <w:lang w:val="en-US" w:eastAsia="en-US"/>
              </w:rPr>
            </w:pPr>
            <w:r w:rsidRPr="001366FC">
              <w:rPr>
                <w:rFonts w:cs="Arial"/>
                <w:lang w:val="en-US" w:eastAsia="en-US"/>
              </w:rPr>
              <w:t>(1)</w:t>
            </w:r>
          </w:p>
          <w:p w:rsidR="003F59C3" w:rsidRPr="001366FC" w:rsidP="00813EA6" w14:paraId="43CC553A" w14:textId="77777777">
            <w:pPr>
              <w:pStyle w:val="ColumnHeader"/>
              <w:rPr>
                <w:rFonts w:cs="Arial"/>
                <w:i/>
                <w:lang w:val="en-US" w:eastAsia="en-US"/>
              </w:rPr>
            </w:pPr>
            <w:r w:rsidRPr="001366FC">
              <w:rPr>
                <w:rFonts w:cs="Arial"/>
                <w:lang w:val="en-US" w:eastAsia="en-US"/>
              </w:rPr>
              <w:t># of children at enrollment</w:t>
            </w:r>
          </w:p>
        </w:tc>
        <w:tc>
          <w:tcPr>
            <w:tcW w:w="1890" w:type="dxa"/>
            <w:shd w:val="clear" w:color="auto" w:fill="CCECFF"/>
          </w:tcPr>
          <w:p w:rsidR="00813EA6" w:rsidRPr="001366FC" w:rsidP="00813EA6" w14:paraId="10EE7BCC" w14:textId="77777777">
            <w:pPr>
              <w:pStyle w:val="ColumnHeader"/>
              <w:rPr>
                <w:rFonts w:cs="Arial"/>
                <w:i/>
                <w:lang w:val="en-US" w:eastAsia="en-US"/>
              </w:rPr>
            </w:pPr>
            <w:r w:rsidRPr="001366FC">
              <w:rPr>
                <w:rFonts w:cs="Arial"/>
                <w:lang w:val="en-US" w:eastAsia="en-US"/>
              </w:rPr>
              <w:t>(2)</w:t>
            </w:r>
          </w:p>
          <w:p w:rsidR="003F59C3" w:rsidRPr="001366FC" w:rsidP="00813EA6" w14:paraId="280FFFE7" w14:textId="77777777">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r w:rsidRPr="001366FC">
              <w:rPr>
                <w:rFonts w:cs="Arial"/>
                <w:lang w:val="en-US" w:eastAsia="en-US"/>
              </w:rPr>
              <w:t>at end of enrollment</w:t>
            </w:r>
          </w:p>
        </w:tc>
      </w:tr>
      <w:tr w14:paraId="340502BF" w14:textId="77777777" w:rsidTr="00201110">
        <w:tblPrEx>
          <w:tblW w:w="10666" w:type="dxa"/>
          <w:tblInd w:w="134" w:type="dxa"/>
          <w:tblLayout w:type="fixed"/>
          <w:tblCellMar>
            <w:left w:w="134" w:type="dxa"/>
            <w:right w:w="134" w:type="dxa"/>
          </w:tblCellMar>
          <w:tblLook w:val="0000"/>
        </w:tblPrEx>
        <w:trPr>
          <w:cantSplit/>
        </w:trPr>
        <w:tc>
          <w:tcPr>
            <w:tcW w:w="7066" w:type="dxa"/>
          </w:tcPr>
          <w:p w:rsidR="00503B7B" w:rsidRPr="00C43844" w:rsidP="001366FC" w14:paraId="0760CA24" w14:textId="174F44B1">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8</w:t>
            </w:r>
            <w:r w:rsidR="001366FC">
              <w:tab/>
            </w:r>
            <w:r w:rsidRPr="00C43844">
              <w:rPr>
                <w:rFonts w:cs="Arial"/>
                <w:lang w:val="en-US" w:eastAsia="en-US"/>
              </w:rPr>
              <w:t>Number of children with continuous</w:t>
            </w:r>
            <w:r w:rsidRPr="00C43844" w:rsidR="00B81ED0">
              <w:rPr>
                <w:rFonts w:cs="Arial"/>
                <w:lang w:val="en-US" w:eastAsia="en-US"/>
              </w:rPr>
              <w:t xml:space="preserve">, </w:t>
            </w:r>
            <w:r w:rsidRPr="00C43844">
              <w:rPr>
                <w:rFonts w:cs="Arial"/>
                <w:lang w:val="en-US" w:eastAsia="en-US"/>
              </w:rPr>
              <w:t>accessible</w:t>
            </w:r>
            <w:r w:rsidRPr="00C43844" w:rsidR="00B428CA">
              <w:rPr>
                <w:rFonts w:cs="Arial"/>
                <w:lang w:val="en-US" w:eastAsia="en-US"/>
              </w:rPr>
              <w:t xml:space="preserve"> </w:t>
            </w:r>
            <w:r w:rsidR="00C87774">
              <w:rPr>
                <w:rFonts w:cs="Arial"/>
                <w:lang w:val="en-US" w:eastAsia="en-US"/>
              </w:rPr>
              <w:t>oral</w:t>
            </w:r>
            <w:r w:rsidRPr="00C43844" w:rsidR="00B428CA">
              <w:rPr>
                <w:rFonts w:cs="Arial"/>
                <w:lang w:val="en-US" w:eastAsia="en-US"/>
              </w:rPr>
              <w:t xml:space="preserve"> care provided by a</w:t>
            </w:r>
            <w:r w:rsidR="00D87517">
              <w:rPr>
                <w:rFonts w:cs="Arial"/>
                <w:lang w:val="en-US" w:eastAsia="en-US"/>
              </w:rPr>
              <w:t>n</w:t>
            </w:r>
            <w:r w:rsidRPr="001366FC" w:rsidR="00D87517">
              <w:rPr>
                <w:rFonts w:cs="Arial"/>
                <w:lang w:val="en-US" w:eastAsia="en-US"/>
              </w:rPr>
              <w:t xml:space="preserve"> </w:t>
            </w:r>
            <w:r w:rsidRPr="00D87517" w:rsidR="00D87517">
              <w:rPr>
                <w:rFonts w:cs="Arial"/>
                <w:lang w:val="en-US" w:eastAsia="en-US"/>
              </w:rPr>
              <w:t xml:space="preserve">oral health care professional which includes access to </w:t>
            </w:r>
            <w:r w:rsidR="00C87774">
              <w:rPr>
                <w:rFonts w:cs="Arial"/>
                <w:lang w:val="en-US" w:eastAsia="en-US"/>
              </w:rPr>
              <w:t xml:space="preserve">oral health </w:t>
            </w:r>
            <w:r w:rsidRPr="00D87517" w:rsidR="00D87517">
              <w:rPr>
                <w:rFonts w:cs="Arial"/>
                <w:lang w:val="en-US" w:eastAsia="en-US"/>
              </w:rPr>
              <w:t xml:space="preserve">preventive care and </w:t>
            </w:r>
            <w:r w:rsidR="00C87774">
              <w:rPr>
                <w:rFonts w:cs="Arial"/>
                <w:lang w:val="en-US" w:eastAsia="en-US"/>
              </w:rPr>
              <w:t>oral</w:t>
            </w:r>
            <w:r w:rsidRPr="00D87517" w:rsidR="00D87517">
              <w:rPr>
                <w:rFonts w:cs="Arial"/>
                <w:lang w:val="en-US" w:eastAsia="en-US"/>
              </w:rPr>
              <w:t xml:space="preserve"> treatment</w:t>
            </w:r>
          </w:p>
        </w:tc>
        <w:tc>
          <w:tcPr>
            <w:tcW w:w="1710" w:type="dxa"/>
          </w:tcPr>
          <w:p w:rsidR="00503B7B" w:rsidRPr="00C43844" w:rsidP="003F59C3" w14:paraId="27378126" w14:textId="77777777">
            <w:pPr>
              <w:pStyle w:val="QustnL1"/>
              <w:rPr>
                <w:rFonts w:cs="Arial"/>
                <w:lang w:val="en-US" w:eastAsia="en-US"/>
              </w:rPr>
            </w:pPr>
          </w:p>
        </w:tc>
        <w:tc>
          <w:tcPr>
            <w:tcW w:w="1890" w:type="dxa"/>
          </w:tcPr>
          <w:p w:rsidR="00503B7B" w:rsidRPr="00C43844" w:rsidP="003F59C3" w14:paraId="17625FE1" w14:textId="77777777">
            <w:pPr>
              <w:pStyle w:val="QustnL1"/>
              <w:rPr>
                <w:rFonts w:cs="Arial"/>
                <w:lang w:val="en-US" w:eastAsia="en-US"/>
              </w:rPr>
            </w:pPr>
          </w:p>
        </w:tc>
      </w:tr>
    </w:tbl>
    <w:p w:rsidR="0068665B" w:rsidP="0000012F" w14:paraId="774FCC1F" w14:textId="77777777">
      <w:pPr>
        <w:pStyle w:val="Instruction"/>
      </w:pP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14A3A5F1" w14:textId="77777777" w:rsidTr="0000012F">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Pr>
        <w:tc>
          <w:tcPr>
            <w:tcW w:w="8776" w:type="dxa"/>
            <w:tcBorders>
              <w:top w:val="nil"/>
              <w:left w:val="nil"/>
            </w:tcBorders>
          </w:tcPr>
          <w:p w:rsidR="000409F5" w:rsidRPr="00C43844" w:rsidP="000409F5" w14:paraId="36B96DB5" w14:textId="77777777">
            <w:pPr>
              <w:pStyle w:val="ColumnHeader"/>
              <w:rPr>
                <w:rFonts w:cs="Arial"/>
                <w:lang w:val="en-US" w:eastAsia="en-US"/>
              </w:rPr>
            </w:pPr>
          </w:p>
        </w:tc>
        <w:tc>
          <w:tcPr>
            <w:tcW w:w="1890" w:type="dxa"/>
            <w:shd w:val="clear" w:color="auto" w:fill="CCECFF"/>
            <w:vAlign w:val="bottom"/>
          </w:tcPr>
          <w:p w:rsidR="000409F5" w:rsidRPr="001366FC" w:rsidP="0061075F" w14:paraId="02B27E4B" w14:textId="048D3D6C">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p>
        </w:tc>
      </w:tr>
      <w:tr w14:paraId="0B47A018" w14:textId="77777777" w:rsidTr="0000012F">
        <w:tblPrEx>
          <w:tblW w:w="10666" w:type="dxa"/>
          <w:tblInd w:w="134" w:type="dxa"/>
          <w:tblLayout w:type="fixed"/>
          <w:tblCellMar>
            <w:left w:w="134" w:type="dxa"/>
            <w:right w:w="134" w:type="dxa"/>
          </w:tblCellMar>
          <w:tblLook w:val="0000"/>
        </w:tblPrEx>
        <w:trPr>
          <w:cantSplit/>
        </w:trPr>
        <w:tc>
          <w:tcPr>
            <w:tcW w:w="8776" w:type="dxa"/>
          </w:tcPr>
          <w:p w:rsidR="00407331" w:rsidRPr="00C43844" w:rsidP="001366FC" w14:paraId="6521C5D9" w14:textId="3979FCE0">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9</w:t>
            </w:r>
            <w:r w:rsidR="001366FC">
              <w:tab/>
            </w:r>
            <w:r w:rsidRPr="00C43844">
              <w:rPr>
                <w:rFonts w:cs="Arial"/>
                <w:lang w:val="en-US" w:eastAsia="en-US"/>
              </w:rPr>
              <w:t xml:space="preserve">Number of children who received </w:t>
            </w:r>
            <w:r w:rsidR="00C87774">
              <w:rPr>
                <w:rFonts w:cs="Arial"/>
                <w:lang w:val="en-US" w:eastAsia="en-US"/>
              </w:rPr>
              <w:t xml:space="preserve">oral health </w:t>
            </w:r>
            <w:r w:rsidRPr="00C43844">
              <w:rPr>
                <w:rFonts w:cs="Arial"/>
                <w:lang w:val="en-US" w:eastAsia="en-US"/>
              </w:rPr>
              <w:t>preventive care</w:t>
            </w:r>
            <w:r w:rsidR="0017628D">
              <w:rPr>
                <w:rFonts w:cs="Arial"/>
                <w:lang w:val="en-US" w:eastAsia="en-US"/>
              </w:rPr>
              <w:t xml:space="preserve"> during the program year</w:t>
            </w:r>
          </w:p>
        </w:tc>
        <w:tc>
          <w:tcPr>
            <w:tcW w:w="1890" w:type="dxa"/>
          </w:tcPr>
          <w:p w:rsidR="00407331" w:rsidRPr="00C43844" w:rsidP="000409F5" w14:paraId="5BB0089F" w14:textId="77777777">
            <w:pPr>
              <w:pStyle w:val="QustnL1"/>
              <w:rPr>
                <w:rFonts w:cs="Arial"/>
                <w:lang w:val="en-US" w:eastAsia="en-US"/>
              </w:rPr>
            </w:pPr>
          </w:p>
        </w:tc>
      </w:tr>
      <w:tr w14:paraId="4F1D53FF"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1366FC" w14:paraId="55D57483" w14:textId="69078538">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C87774">
              <w:rPr>
                <w:rFonts w:cs="Arial"/>
                <w:lang w:val="en-US" w:eastAsia="en-US"/>
              </w:rPr>
              <w:t>20</w:t>
            </w:r>
            <w:r w:rsidR="001366FC">
              <w:tab/>
            </w:r>
            <w:r w:rsidRPr="00C43844">
              <w:rPr>
                <w:rFonts w:cs="Arial"/>
                <w:lang w:val="en-US" w:eastAsia="en-US"/>
              </w:rPr>
              <w:t>Number of all children</w:t>
            </w:r>
            <w:r w:rsidR="00C87774">
              <w:rPr>
                <w:rFonts w:cs="Arial"/>
                <w:lang w:val="en-US" w:eastAsia="en-US"/>
              </w:rPr>
              <w:t xml:space="preserve"> </w:t>
            </w:r>
            <w:r w:rsidRPr="00C43844">
              <w:rPr>
                <w:rFonts w:cs="Arial"/>
                <w:lang w:val="en-US" w:eastAsia="en-US"/>
              </w:rPr>
              <w:t xml:space="preserve">who have completed a professional </w:t>
            </w:r>
            <w:r w:rsidR="00C87774">
              <w:rPr>
                <w:rFonts w:cs="Arial"/>
                <w:lang w:val="en-US" w:eastAsia="en-US"/>
              </w:rPr>
              <w:t>oral</w:t>
            </w:r>
            <w:r w:rsidRPr="00C43844" w:rsidR="00C87774">
              <w:rPr>
                <w:rFonts w:cs="Arial"/>
                <w:lang w:val="en-US" w:eastAsia="en-US"/>
              </w:rPr>
              <w:t xml:space="preserve"> </w:t>
            </w:r>
            <w:r w:rsidRPr="00C43844">
              <w:rPr>
                <w:rFonts w:cs="Arial"/>
                <w:lang w:val="en-US" w:eastAsia="en-US"/>
              </w:rPr>
              <w:t xml:space="preserve">examination </w:t>
            </w:r>
            <w:r w:rsidR="0017628D">
              <w:rPr>
                <w:rFonts w:cs="Arial"/>
                <w:lang w:val="en-US" w:eastAsia="en-US"/>
              </w:rPr>
              <w:t>during the program year</w:t>
            </w:r>
          </w:p>
        </w:tc>
        <w:tc>
          <w:tcPr>
            <w:tcW w:w="1890" w:type="dxa"/>
          </w:tcPr>
          <w:p w:rsidR="00A5452B" w:rsidRPr="00C43844" w:rsidP="000409F5" w14:paraId="78E39D7A" w14:textId="77777777">
            <w:pPr>
              <w:pStyle w:val="QustnL1"/>
              <w:rPr>
                <w:rFonts w:cs="Arial"/>
                <w:lang w:val="en-US" w:eastAsia="en-US"/>
              </w:rPr>
            </w:pPr>
          </w:p>
        </w:tc>
      </w:tr>
      <w:tr w14:paraId="2FB8D9E9"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064BE6" w14:paraId="332C2F16" w14:textId="608EB518">
            <w:pPr>
              <w:pStyle w:val="QustnL2"/>
              <w:numPr>
                <w:ilvl w:val="0"/>
                <w:numId w:val="57"/>
              </w:numPr>
              <w:rPr>
                <w:rFonts w:cs="Arial"/>
                <w:lang w:val="en-US" w:eastAsia="en-US"/>
              </w:rPr>
            </w:pPr>
            <w:r w:rsidRPr="00C43844">
              <w:rPr>
                <w:rFonts w:cs="Arial"/>
                <w:lang w:val="en-US" w:eastAsia="en-US"/>
              </w:rPr>
              <w:t>Of these, the number of children diagnosed</w:t>
            </w:r>
            <w:r w:rsidRPr="00C43844" w:rsidR="00B428CA">
              <w:rPr>
                <w:rFonts w:cs="Arial"/>
                <w:lang w:val="en-US" w:eastAsia="en-US"/>
              </w:rPr>
              <w:t xml:space="preserve"> </w:t>
            </w:r>
            <w:r w:rsidRPr="00C43844" w:rsidR="0092006A">
              <w:rPr>
                <w:rFonts w:cs="Arial"/>
                <w:lang w:val="en-US" w:eastAsia="en-US"/>
              </w:rPr>
              <w:t xml:space="preserve">as needing </w:t>
            </w:r>
            <w:r w:rsidR="00C87774">
              <w:rPr>
                <w:rFonts w:cs="Arial"/>
                <w:lang w:val="en-US" w:eastAsia="en-US"/>
              </w:rPr>
              <w:t>oral</w:t>
            </w:r>
            <w:r w:rsidRPr="00C43844" w:rsidR="00CE08D3">
              <w:rPr>
                <w:rFonts w:cs="Arial"/>
                <w:lang w:val="en-US" w:eastAsia="en-US"/>
              </w:rPr>
              <w:t xml:space="preserve"> </w:t>
            </w:r>
            <w:r w:rsidRPr="00C43844" w:rsidR="0092006A">
              <w:rPr>
                <w:rFonts w:cs="Arial"/>
                <w:lang w:val="en-US" w:eastAsia="en-US"/>
              </w:rPr>
              <w:t xml:space="preserve">treatment </w:t>
            </w:r>
            <w:r w:rsidR="0017628D">
              <w:rPr>
                <w:rFonts w:cs="Arial"/>
                <w:lang w:val="en-US" w:eastAsia="en-US"/>
              </w:rPr>
              <w:t>during the program year</w:t>
            </w:r>
          </w:p>
        </w:tc>
        <w:tc>
          <w:tcPr>
            <w:tcW w:w="1890" w:type="dxa"/>
          </w:tcPr>
          <w:p w:rsidR="00A5452B" w:rsidRPr="00C43844" w:rsidP="000409F5" w14:paraId="4117237A" w14:textId="77777777">
            <w:pPr>
              <w:pStyle w:val="QustnL1"/>
              <w:rPr>
                <w:rFonts w:cs="Arial"/>
                <w:lang w:val="en-US" w:eastAsia="en-US"/>
              </w:rPr>
            </w:pPr>
          </w:p>
        </w:tc>
      </w:tr>
      <w:tr w14:paraId="3837A36E" w14:textId="77777777" w:rsidTr="7434067D">
        <w:tblPrEx>
          <w:tblW w:w="10666" w:type="dxa"/>
          <w:tblInd w:w="134" w:type="dxa"/>
          <w:tblLayout w:type="fixed"/>
          <w:tblCellMar>
            <w:left w:w="134" w:type="dxa"/>
            <w:right w:w="134" w:type="dxa"/>
          </w:tblCellMar>
          <w:tblLook w:val="0000"/>
        </w:tblPrEx>
        <w:trPr>
          <w:cantSplit/>
        </w:trPr>
        <w:tc>
          <w:tcPr>
            <w:tcW w:w="8776" w:type="dxa"/>
            <w:tcBorders>
              <w:bottom w:val="single" w:sz="4" w:space="0" w:color="000000" w:themeColor="text1"/>
            </w:tcBorders>
          </w:tcPr>
          <w:p w:rsidR="00A5452B" w:rsidRPr="00C43844" w:rsidP="00064BE6" w14:paraId="618C8A45" w14:textId="1BB6F874">
            <w:pPr>
              <w:pStyle w:val="QustnL3"/>
              <w:numPr>
                <w:ilvl w:val="0"/>
                <w:numId w:val="58"/>
              </w:numPr>
              <w:rPr>
                <w:lang w:val="en-US" w:eastAsia="en-US"/>
              </w:rPr>
            </w:pPr>
            <w:r w:rsidRPr="00C43844">
              <w:rPr>
                <w:lang w:val="en-US" w:eastAsia="en-US"/>
              </w:rPr>
              <w:t xml:space="preserve">Of these, the number of children who </w:t>
            </w:r>
            <w:r w:rsidR="00C87774">
              <w:rPr>
                <w:lang w:val="en-US" w:eastAsia="en-US"/>
              </w:rPr>
              <w:t>received</w:t>
            </w:r>
            <w:r w:rsidRPr="00C43844">
              <w:rPr>
                <w:lang w:val="en-US" w:eastAsia="en-US"/>
              </w:rPr>
              <w:t xml:space="preserve"> </w:t>
            </w:r>
            <w:r w:rsidR="00C87774">
              <w:rPr>
                <w:lang w:val="en-US" w:eastAsia="en-US"/>
              </w:rPr>
              <w:t xml:space="preserve">oral </w:t>
            </w:r>
            <w:r w:rsidRPr="00C43844">
              <w:rPr>
                <w:lang w:val="en-US" w:eastAsia="en-US"/>
              </w:rPr>
              <w:t xml:space="preserve">treatment </w:t>
            </w:r>
            <w:r w:rsidR="00C87774">
              <w:rPr>
                <w:lang w:val="en-US" w:eastAsia="en-US"/>
              </w:rPr>
              <w:t>during the program year</w:t>
            </w:r>
          </w:p>
        </w:tc>
        <w:tc>
          <w:tcPr>
            <w:tcW w:w="1890" w:type="dxa"/>
            <w:tcBorders>
              <w:bottom w:val="single" w:sz="4" w:space="0" w:color="000000" w:themeColor="text1"/>
            </w:tcBorders>
          </w:tcPr>
          <w:p w:rsidR="00A5452B" w:rsidRPr="00C43844" w:rsidP="000409F5" w14:paraId="67A175F8" w14:textId="77777777">
            <w:pPr>
              <w:pStyle w:val="QustnL1"/>
              <w:rPr>
                <w:rFonts w:cs="Arial"/>
                <w:lang w:val="en-US" w:eastAsia="en-US"/>
              </w:rPr>
            </w:pPr>
          </w:p>
        </w:tc>
      </w:tr>
    </w:tbl>
    <w:p w:rsidR="00A659C3" w:rsidRPr="00A659C3" w:rsidP="00A659C3" w14:paraId="34BF74C8" w14:textId="77777777">
      <w:pPr>
        <w:pStyle w:val="NormalNoSpace"/>
        <w:rPr>
          <w:sz w:val="12"/>
          <w:szCs w:val="12"/>
        </w:rPr>
      </w:pPr>
    </w:p>
    <w:tbl>
      <w:tblPr>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526E0ECB" w14:textId="77777777" w:rsidTr="7434067D">
        <w:tblPrEx>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right w:val="single" w:sz="4" w:space="0" w:color="000000" w:themeColor="text1"/>
            </w:tcBorders>
            <w:vAlign w:val="bottom"/>
          </w:tcPr>
          <w:p w:rsidR="00A5452B" w:rsidRPr="00C43844" w:rsidP="00064BE6" w14:paraId="498581DC" w14:textId="5566461E">
            <w:pPr>
              <w:pStyle w:val="QustnL2"/>
              <w:numPr>
                <w:ilvl w:val="0"/>
                <w:numId w:val="57"/>
              </w:numPr>
              <w:rPr>
                <w:rFonts w:cs="Arial"/>
                <w:lang w:val="en-US" w:eastAsia="en-US"/>
              </w:rPr>
            </w:pPr>
            <w:r w:rsidRPr="00C43844">
              <w:rPr>
                <w:rFonts w:cs="Arial"/>
                <w:lang w:val="en-US" w:eastAsia="en-US"/>
              </w:rPr>
              <w:t xml:space="preserve">Specify the primary reason that children who needed </w:t>
            </w:r>
            <w:r w:rsidR="00C87774">
              <w:rPr>
                <w:rFonts w:cs="Arial"/>
                <w:lang w:val="en-US" w:eastAsia="en-US"/>
              </w:rPr>
              <w:t xml:space="preserve">oral </w:t>
            </w:r>
            <w:r w:rsidRPr="00C43844">
              <w:rPr>
                <w:rFonts w:cs="Arial"/>
                <w:lang w:val="en-US" w:eastAsia="en-US"/>
              </w:rPr>
              <w:t>treatment did not receive it</w:t>
            </w:r>
            <w:r w:rsidRPr="00C43844" w:rsidR="00C44F8D">
              <w:rPr>
                <w:rFonts w:cs="Arial"/>
                <w:lang w:val="en-US" w:eastAsia="en-US"/>
              </w:rPr>
              <w:t>:</w:t>
            </w:r>
          </w:p>
        </w:tc>
        <w:tc>
          <w:tcPr>
            <w:tcW w:w="1890" w:type="dxa"/>
            <w:tcBorders>
              <w:left w:val="single" w:sz="4" w:space="0" w:color="000000" w:themeColor="text1"/>
            </w:tcBorders>
            <w:shd w:val="clear" w:color="auto" w:fill="CCECFF"/>
          </w:tcPr>
          <w:p w:rsidR="00A5452B" w:rsidRPr="004725A4" w14:paraId="21D3B907" w14:textId="77777777">
            <w:pPr>
              <w:pStyle w:val="ColumnHeader"/>
              <w:rPr>
                <w:iCs/>
              </w:rPr>
            </w:pPr>
            <w:r w:rsidRPr="004725A4">
              <w:rPr>
                <w:rStyle w:val="QustnL1Char"/>
                <w:rFonts w:cs="Times New Roman"/>
                <w:iCs/>
              </w:rPr>
              <w:t xml:space="preserve"># of </w:t>
            </w:r>
            <w:r w:rsidRPr="004725A4">
              <w:rPr>
                <w:iCs/>
              </w:rPr>
              <w:t>children</w:t>
            </w:r>
          </w:p>
        </w:tc>
      </w:tr>
      <w:tr w14:paraId="7769B272"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33A6600" w14:textId="4F9CCDC8">
            <w:pPr>
              <w:pStyle w:val="QustnL3"/>
              <w:numPr>
                <w:ilvl w:val="0"/>
                <w:numId w:val="91"/>
              </w:numPr>
              <w:ind w:left="1080"/>
            </w:pPr>
            <w:r w:rsidRPr="00C43844">
              <w:t xml:space="preserve">Health insurance doesn’t cover </w:t>
            </w:r>
            <w:r w:rsidR="00C87774">
              <w:rPr>
                <w:lang w:val="en-US"/>
              </w:rPr>
              <w:t>oral</w:t>
            </w:r>
            <w:r w:rsidRPr="00C43844">
              <w:t xml:space="preserve"> treatment </w:t>
            </w:r>
          </w:p>
        </w:tc>
        <w:tc>
          <w:tcPr>
            <w:tcW w:w="1890" w:type="dxa"/>
          </w:tcPr>
          <w:p w:rsidR="00A5452B" w:rsidRPr="00C43844" w:rsidP="0035101C" w14:paraId="5267E930" w14:textId="77777777">
            <w:pPr>
              <w:pStyle w:val="QustnL1"/>
              <w:rPr>
                <w:rFonts w:cs="Arial"/>
                <w:lang w:val="en-US" w:eastAsia="en-US"/>
              </w:rPr>
            </w:pPr>
          </w:p>
        </w:tc>
      </w:tr>
      <w:tr w14:paraId="3B221ABD"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CEFC1B7" w14:textId="4D8F462D">
            <w:pPr>
              <w:pStyle w:val="QustnL3"/>
              <w:numPr>
                <w:ilvl w:val="0"/>
                <w:numId w:val="91"/>
              </w:numPr>
              <w:ind w:left="1080"/>
            </w:pPr>
            <w:r w:rsidRPr="00C43844">
              <w:t xml:space="preserve">No </w:t>
            </w:r>
            <w:r w:rsidR="00C87774">
              <w:rPr>
                <w:lang w:val="en-US"/>
              </w:rPr>
              <w:t>oral</w:t>
            </w:r>
            <w:r w:rsidRPr="00C43844">
              <w:t xml:space="preserve"> care available in local area    </w:t>
            </w:r>
          </w:p>
        </w:tc>
        <w:tc>
          <w:tcPr>
            <w:tcW w:w="1890" w:type="dxa"/>
          </w:tcPr>
          <w:p w:rsidR="00A5452B" w:rsidRPr="00C43844" w:rsidP="0035101C" w14:paraId="04E75E87" w14:textId="77777777">
            <w:pPr>
              <w:pStyle w:val="QustnL1"/>
              <w:rPr>
                <w:rFonts w:cs="Arial"/>
                <w:lang w:val="en-US" w:eastAsia="en-US"/>
              </w:rPr>
            </w:pPr>
          </w:p>
        </w:tc>
      </w:tr>
      <w:tr w14:paraId="553C8B0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6689942" w14:textId="77777777">
            <w:pPr>
              <w:pStyle w:val="QustnL3"/>
              <w:numPr>
                <w:ilvl w:val="0"/>
                <w:numId w:val="91"/>
              </w:numPr>
              <w:ind w:left="1080"/>
            </w:pPr>
            <w:r w:rsidRPr="00C43844">
              <w:t>Medicaid not accepted by dentist</w:t>
            </w:r>
          </w:p>
        </w:tc>
        <w:tc>
          <w:tcPr>
            <w:tcW w:w="1890" w:type="dxa"/>
          </w:tcPr>
          <w:p w:rsidR="00A5452B" w:rsidRPr="00C43844" w:rsidP="0035101C" w14:paraId="15CC2F3A" w14:textId="77777777">
            <w:pPr>
              <w:pStyle w:val="QustnL1"/>
              <w:rPr>
                <w:rFonts w:cs="Arial"/>
                <w:lang w:val="en-US" w:eastAsia="en-US"/>
              </w:rPr>
            </w:pPr>
          </w:p>
        </w:tc>
      </w:tr>
      <w:tr w14:paraId="2FA6660E"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0EAE65E9" w14:textId="1077AEB0">
            <w:pPr>
              <w:pStyle w:val="QustnL3"/>
              <w:numPr>
                <w:ilvl w:val="0"/>
                <w:numId w:val="91"/>
              </w:numPr>
              <w:ind w:left="1080"/>
            </w:pPr>
            <w:r w:rsidRPr="00C43844">
              <w:t>Dentists in the area do not treat 3</w:t>
            </w:r>
            <w:r w:rsidR="00C87774">
              <w:rPr>
                <w:lang w:val="en-US"/>
              </w:rPr>
              <w:t>-</w:t>
            </w:r>
            <w:r w:rsidRPr="00C43844">
              <w:t xml:space="preserve"> </w:t>
            </w:r>
            <w:r w:rsidR="00C87774">
              <w:rPr>
                <w:lang w:val="en-US"/>
              </w:rPr>
              <w:t xml:space="preserve">to </w:t>
            </w:r>
            <w:r w:rsidRPr="00C43844">
              <w:t>5</w:t>
            </w:r>
            <w:r w:rsidR="00C87774">
              <w:rPr>
                <w:lang w:val="en-US"/>
              </w:rPr>
              <w:t>-</w:t>
            </w:r>
            <w:r w:rsidRPr="00C43844">
              <w:t>year</w:t>
            </w:r>
            <w:r w:rsidR="00C87774">
              <w:rPr>
                <w:lang w:val="en-US"/>
              </w:rPr>
              <w:t>-</w:t>
            </w:r>
            <w:r w:rsidRPr="00C43844">
              <w:t xml:space="preserve">old children </w:t>
            </w:r>
          </w:p>
        </w:tc>
        <w:tc>
          <w:tcPr>
            <w:tcW w:w="1890" w:type="dxa"/>
          </w:tcPr>
          <w:p w:rsidR="00A5452B" w:rsidRPr="00C43844" w:rsidP="0035101C" w14:paraId="5388515E" w14:textId="77777777">
            <w:pPr>
              <w:pStyle w:val="QustnL1"/>
              <w:rPr>
                <w:rFonts w:cs="Arial"/>
                <w:lang w:val="en-US" w:eastAsia="en-US"/>
              </w:rPr>
            </w:pPr>
          </w:p>
        </w:tc>
      </w:tr>
      <w:tr w14:paraId="2D0CF719" w14:textId="77777777" w:rsidTr="00A659C3">
        <w:tblPrEx>
          <w:tblW w:w="10666" w:type="dxa"/>
          <w:tblInd w:w="129" w:type="dxa"/>
          <w:tblLayout w:type="fixed"/>
          <w:tblCellMar>
            <w:left w:w="134" w:type="dxa"/>
            <w:right w:w="134" w:type="dxa"/>
          </w:tblCellMar>
          <w:tblLook w:val="0000"/>
        </w:tblPrEx>
        <w:trPr>
          <w:cantSplit/>
        </w:trPr>
        <w:tc>
          <w:tcPr>
            <w:tcW w:w="8776" w:type="dxa"/>
          </w:tcPr>
          <w:p w:rsidR="00C87774" w:rsidRPr="00C43844" w:rsidP="00064BE6" w14:paraId="5845228B" w14:textId="03AD4AD0">
            <w:pPr>
              <w:pStyle w:val="QustnL3"/>
              <w:numPr>
                <w:ilvl w:val="0"/>
                <w:numId w:val="91"/>
              </w:numPr>
              <w:ind w:left="1080"/>
            </w:pPr>
            <w:r w:rsidRPr="00C87774">
              <w:t>Dentists in the area do not treat children below age 3</w:t>
            </w:r>
          </w:p>
        </w:tc>
        <w:tc>
          <w:tcPr>
            <w:tcW w:w="1890" w:type="dxa"/>
          </w:tcPr>
          <w:p w:rsidR="00C87774" w:rsidRPr="00C43844" w:rsidP="0035101C" w14:paraId="6F4B0BB4" w14:textId="77777777">
            <w:pPr>
              <w:pStyle w:val="QustnL1"/>
              <w:rPr>
                <w:rFonts w:cs="Arial"/>
                <w:lang w:val="en-US" w:eastAsia="en-US"/>
              </w:rPr>
            </w:pPr>
          </w:p>
        </w:tc>
      </w:tr>
      <w:tr w14:paraId="4CAB9D13"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1DA5F7F0" w14:textId="77777777">
            <w:pPr>
              <w:pStyle w:val="QustnL3"/>
              <w:numPr>
                <w:ilvl w:val="0"/>
                <w:numId w:val="91"/>
              </w:numPr>
              <w:ind w:left="1080"/>
            </w:pPr>
            <w:r w:rsidRPr="00C43844">
              <w:t>Parents did not keep/make appointment</w:t>
            </w:r>
          </w:p>
        </w:tc>
        <w:tc>
          <w:tcPr>
            <w:tcW w:w="1890" w:type="dxa"/>
          </w:tcPr>
          <w:p w:rsidR="00A5452B" w:rsidRPr="00C43844" w:rsidP="0035101C" w14:paraId="0325654B" w14:textId="77777777">
            <w:pPr>
              <w:pStyle w:val="QustnL1"/>
              <w:rPr>
                <w:rFonts w:cs="Arial"/>
                <w:lang w:val="en-US" w:eastAsia="en-US"/>
              </w:rPr>
            </w:pPr>
          </w:p>
        </w:tc>
      </w:tr>
      <w:tr w14:paraId="1A51F81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EB5CFE6" w14:textId="77777777">
            <w:pPr>
              <w:pStyle w:val="QustnL3"/>
              <w:numPr>
                <w:ilvl w:val="0"/>
                <w:numId w:val="91"/>
              </w:numPr>
              <w:ind w:left="1080"/>
            </w:pPr>
            <w:r w:rsidRPr="00C43844">
              <w:t>Children left the program before their appointment date</w:t>
            </w:r>
          </w:p>
        </w:tc>
        <w:tc>
          <w:tcPr>
            <w:tcW w:w="1890" w:type="dxa"/>
          </w:tcPr>
          <w:p w:rsidR="00A5452B" w:rsidRPr="00C43844" w:rsidP="0035101C" w14:paraId="4FF58DE9" w14:textId="77777777">
            <w:pPr>
              <w:pStyle w:val="QustnL1"/>
              <w:rPr>
                <w:rFonts w:cs="Arial"/>
                <w:lang w:val="en-US" w:eastAsia="en-US"/>
              </w:rPr>
            </w:pPr>
          </w:p>
        </w:tc>
      </w:tr>
      <w:tr w14:paraId="378D806C"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55A75907" w14:textId="77777777">
            <w:pPr>
              <w:pStyle w:val="QustnL3"/>
              <w:numPr>
                <w:ilvl w:val="0"/>
                <w:numId w:val="91"/>
              </w:numPr>
              <w:ind w:left="1080"/>
            </w:pPr>
            <w:r w:rsidRPr="00C43844">
              <w:t>Appointment is scheduled for future date</w:t>
            </w:r>
          </w:p>
        </w:tc>
        <w:tc>
          <w:tcPr>
            <w:tcW w:w="1890" w:type="dxa"/>
          </w:tcPr>
          <w:p w:rsidR="00A5452B" w:rsidRPr="00C43844" w:rsidP="0035101C" w14:paraId="100F571C" w14:textId="77777777">
            <w:pPr>
              <w:pStyle w:val="QustnL1"/>
              <w:rPr>
                <w:rFonts w:cs="Arial"/>
                <w:lang w:val="en-US" w:eastAsia="en-US"/>
              </w:rPr>
            </w:pPr>
          </w:p>
        </w:tc>
      </w:tr>
      <w:tr w14:paraId="3F5F7E3C" w14:textId="77777777" w:rsidTr="7434067D">
        <w:tblPrEx>
          <w:tblW w:w="10666" w:type="dxa"/>
          <w:tblInd w:w="129" w:type="dxa"/>
          <w:tblLayout w:type="fixed"/>
          <w:tblCellMar>
            <w:left w:w="134" w:type="dxa"/>
            <w:right w:w="134" w:type="dxa"/>
          </w:tblCellMar>
          <w:tblLook w:val="0000"/>
        </w:tblPrEx>
        <w:trPr>
          <w:cantSplit/>
        </w:trPr>
        <w:tc>
          <w:tcPr>
            <w:tcW w:w="8776" w:type="dxa"/>
          </w:tcPr>
          <w:p w:rsidR="00E535D3" w:rsidRPr="00C43844" w:rsidP="00064BE6" w14:paraId="4A84925D" w14:textId="77777777">
            <w:pPr>
              <w:pStyle w:val="QustnL3"/>
              <w:numPr>
                <w:ilvl w:val="0"/>
                <w:numId w:val="91"/>
              </w:numPr>
              <w:ind w:left="1080"/>
            </w:pPr>
            <w:r w:rsidRPr="00C43844">
              <w:t>No transportation</w:t>
            </w:r>
          </w:p>
        </w:tc>
        <w:tc>
          <w:tcPr>
            <w:tcW w:w="1890" w:type="dxa"/>
            <w:tcBorders>
              <w:bottom w:val="single" w:sz="4" w:space="0" w:color="000000" w:themeColor="text1"/>
            </w:tcBorders>
          </w:tcPr>
          <w:p w:rsidR="00E535D3" w:rsidRPr="00C43844" w:rsidP="0035101C" w14:paraId="5AEFDF89" w14:textId="77777777">
            <w:pPr>
              <w:pStyle w:val="QustnL1"/>
              <w:rPr>
                <w:rFonts w:cs="Arial"/>
                <w:lang w:val="en-US" w:eastAsia="en-US"/>
              </w:rPr>
            </w:pPr>
          </w:p>
        </w:tc>
      </w:tr>
      <w:tr w14:paraId="3E2B37FE" w14:textId="77777777" w:rsidTr="7434067D">
        <w:tblPrEx>
          <w:tblW w:w="10666" w:type="dxa"/>
          <w:tblInd w:w="129" w:type="dxa"/>
          <w:tblLayout w:type="fixed"/>
          <w:tblCellMar>
            <w:left w:w="134" w:type="dxa"/>
            <w:right w:w="134" w:type="dxa"/>
          </w:tblCellMar>
          <w:tblLook w:val="0000"/>
        </w:tblPrEx>
        <w:trPr>
          <w:cantSplit/>
        </w:trPr>
        <w:tc>
          <w:tcPr>
            <w:tcW w:w="8776" w:type="dxa"/>
          </w:tcPr>
          <w:p w:rsidR="00F109BA" w:rsidRPr="00C43844" w:rsidP="00064BE6" w14:paraId="4D7A9A1D" w14:textId="77777777">
            <w:pPr>
              <w:pStyle w:val="QustnL3"/>
              <w:numPr>
                <w:ilvl w:val="0"/>
                <w:numId w:val="91"/>
              </w:numPr>
              <w:ind w:left="1080"/>
              <w:rPr>
                <w:rFonts w:cs="Arial"/>
              </w:rPr>
            </w:pPr>
            <w:r w:rsidRPr="00C43844">
              <w:t>Other</w:t>
            </w:r>
          </w:p>
        </w:tc>
        <w:tc>
          <w:tcPr>
            <w:tcW w:w="1890" w:type="dxa"/>
            <w:tcBorders>
              <w:bottom w:val="single" w:sz="4" w:space="0" w:color="000000" w:themeColor="text1"/>
            </w:tcBorders>
          </w:tcPr>
          <w:p w:rsidR="00F109BA" w:rsidRPr="00C43844" w:rsidP="00F64078" w14:paraId="73772DF6" w14:textId="77777777">
            <w:pPr>
              <w:pStyle w:val="QustnL1"/>
              <w:rPr>
                <w:rFonts w:cs="Arial"/>
                <w:lang w:val="en-US" w:eastAsia="en-US"/>
              </w:rPr>
            </w:pPr>
          </w:p>
        </w:tc>
      </w:tr>
      <w:tr w14:paraId="3D342416" w14:textId="77777777" w:rsidTr="7434067D">
        <w:tblPrEx>
          <w:tblW w:w="10666" w:type="dxa"/>
          <w:tblInd w:w="129" w:type="dxa"/>
          <w:tblLayout w:type="fixed"/>
          <w:tblCellMar>
            <w:left w:w="134" w:type="dxa"/>
            <w:right w:w="134" w:type="dxa"/>
          </w:tblCellMar>
          <w:tblLook w:val="0000"/>
        </w:tblPrEx>
        <w:trPr>
          <w:cantSplit/>
        </w:trPr>
        <w:tc>
          <w:tcPr>
            <w:tcW w:w="8776" w:type="dxa"/>
            <w:tcBorders>
              <w:bottom w:val="single" w:sz="4" w:space="0" w:color="000000" w:themeColor="text1"/>
              <w:right w:val="nil"/>
            </w:tcBorders>
          </w:tcPr>
          <w:p w:rsidR="00F109BA" w:rsidRPr="00C43844" w:rsidP="00064BE6" w14:paraId="1B0FEE68" w14:textId="77777777">
            <w:pPr>
              <w:pStyle w:val="QustnL3"/>
              <w:numPr>
                <w:ilvl w:val="0"/>
                <w:numId w:val="92"/>
              </w:numPr>
              <w:ind w:left="1440"/>
            </w:pPr>
            <w:r>
              <w:t>Specify:</w:t>
            </w:r>
          </w:p>
        </w:tc>
        <w:tc>
          <w:tcPr>
            <w:tcW w:w="1890" w:type="dxa"/>
            <w:tcBorders>
              <w:top w:val="single" w:sz="4" w:space="0" w:color="000000" w:themeColor="text1"/>
              <w:left w:val="nil"/>
              <w:bottom w:val="single" w:sz="4" w:space="0" w:color="000000" w:themeColor="text1"/>
            </w:tcBorders>
          </w:tcPr>
          <w:p w:rsidR="00F109BA" w:rsidRPr="00C43844" w:rsidP="00F64078" w14:paraId="4D39CB2C" w14:textId="77777777">
            <w:pPr>
              <w:pStyle w:val="QustnL1"/>
              <w:rPr>
                <w:rFonts w:cs="Arial"/>
                <w:lang w:val="en-US" w:eastAsia="en-US"/>
              </w:rPr>
            </w:pPr>
          </w:p>
        </w:tc>
      </w:tr>
    </w:tbl>
    <w:p w:rsidR="00E617EB" w:rsidP="009E45EB" w14:paraId="30FE7CF9" w14:textId="77777777">
      <w:pPr>
        <w:pStyle w:val="NormalNoSpace"/>
      </w:pPr>
      <w:r>
        <w:br w:type="page"/>
      </w:r>
    </w:p>
    <w:p w:rsidR="00503B7B" w:rsidRPr="004D785B" w:rsidP="00C92BD2" w14:paraId="4E2BDAFC" w14:textId="659F5AE4">
      <w:pPr>
        <w:pStyle w:val="Heading3"/>
        <w:rPr>
          <w:lang w:val="en-US"/>
        </w:rPr>
      </w:pPr>
      <w:bookmarkStart w:id="92" w:name="_Toc187764482"/>
      <w:r w:rsidRPr="00834224">
        <w:t xml:space="preserve">Mental health </w:t>
      </w:r>
      <w:r w:rsidR="00F26470">
        <w:rPr>
          <w:lang w:val="en-US"/>
        </w:rPr>
        <w:t>consultation</w:t>
      </w:r>
      <w:bookmarkEnd w:id="92"/>
    </w:p>
    <w:p w:rsidR="00BE53D1" w:rsidP="0000012F" w14:paraId="037CE019" w14:textId="784E0AD2">
      <w:pPr>
        <w:pStyle w:val="Instruction"/>
        <w:rPr>
          <w:rStyle w:val="QustnL1Char"/>
          <w:rFonts w:eastAsiaTheme="minorEastAsia"/>
          <w:lang w:val="en-US"/>
        </w:rPr>
      </w:pPr>
      <w:r w:rsidRPr="288FFF64">
        <w:rPr>
          <w:b/>
          <w:lang w:val="en-US"/>
        </w:rPr>
        <w:t xml:space="preserve">Mental Health Consultant – </w:t>
      </w:r>
      <w:r w:rsidRPr="288FFF64">
        <w:rPr>
          <w:lang w:val="en-US"/>
        </w:rPr>
        <w:t xml:space="preserve">Licensed or certified mental health professionals that provide assistance to teachers, </w:t>
      </w:r>
      <w:r w:rsidRPr="288FFF64" w:rsidR="00424855">
        <w:rPr>
          <w:lang w:val="en-US"/>
        </w:rPr>
        <w:t xml:space="preserve">preschool assistant teachers, </w:t>
      </w:r>
      <w:r w:rsidRPr="288FFF64">
        <w:rPr>
          <w:lang w:val="en-US"/>
        </w:rPr>
        <w:t xml:space="preserve">home visitors, and family </w:t>
      </w:r>
      <w:r w:rsidRPr="288FFF64">
        <w:rPr>
          <w:lang w:val="en-US"/>
        </w:rPr>
        <w:t>child care</w:t>
      </w:r>
      <w:r w:rsidRPr="288FFF64">
        <w:rPr>
          <w:lang w:val="en-US"/>
        </w:rPr>
        <w:t xml:space="preserve"> providers to meet children’s mental health and social and emotional needs</w:t>
      </w:r>
      <w:r w:rsidRPr="288FFF64">
        <w:rPr>
          <w:rStyle w:val="QustnL1Char"/>
          <w:rFonts w:eastAsiaTheme="minorEastAsia"/>
          <w:lang w:val="en-US"/>
        </w:rPr>
        <w:t xml:space="preserve"> through strategies that include observation and consultation.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
      <w:tblGrid>
        <w:gridCol w:w="8776"/>
        <w:gridCol w:w="1890"/>
      </w:tblGrid>
      <w:tr w14:paraId="5CA60EE2"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Ex>
        <w:trPr>
          <w:cantSplit/>
          <w:tblHeader/>
        </w:trPr>
        <w:tc>
          <w:tcPr>
            <w:tcW w:w="8776" w:type="dxa"/>
            <w:tcBorders>
              <w:top w:val="nil"/>
              <w:left w:val="nil"/>
              <w:bottom w:val="single" w:sz="4" w:space="0" w:color="000000" w:themeColor="text1"/>
              <w:right w:val="single" w:sz="4" w:space="0" w:color="000000" w:themeColor="text1"/>
            </w:tcBorders>
          </w:tcPr>
          <w:p w:rsidR="00BE53D1" w:rsidRPr="00A718B9" w:rsidP="006B1B2C" w14:paraId="7122B638" w14:textId="77777777">
            <w:pPr>
              <w:pStyle w:val="QustnL1"/>
              <w:ind w:left="496" w:hanging="496"/>
              <w:rPr>
                <w:rFonts w:cs="Arial"/>
                <w:lang w:val="en-US" w:eastAsia="en-US"/>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bottom"/>
            <w:hideMark/>
          </w:tcPr>
          <w:p w:rsidR="00BE53D1" w:rsidRPr="004725A4" w14:paraId="5BB57DC0" w14:textId="77777777">
            <w:pPr>
              <w:pStyle w:val="ColumnHeader"/>
              <w:rPr>
                <w:iCs/>
              </w:rPr>
            </w:pPr>
            <w:r w:rsidRPr="004725A4">
              <w:rPr>
                <w:iCs/>
              </w:rPr>
              <w:t># of staff</w:t>
            </w:r>
          </w:p>
        </w:tc>
      </w:tr>
      <w:tr w14:paraId="19A0AF96" w14:textId="77777777" w:rsidTr="5B49A8A2">
        <w:tblPrEx>
          <w:tblW w:w="10666" w:type="dxa"/>
          <w:tblInd w:w="134" w:type="dxa"/>
          <w:tblLayout w:type="fixed"/>
          <w:tblCellMar>
            <w:left w:w="134" w:type="dxa"/>
            <w:right w:w="134" w:type="dxa"/>
          </w:tblCellMar>
          <w:tblLook w:val="04A0"/>
        </w:tblPrEx>
        <w:trPr>
          <w:cantSplit/>
          <w:trHeight w:val="64"/>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BE53D1" w:rsidRPr="00A718B9" w:rsidP="006014DC" w14:paraId="6995CFA9" w14:textId="02D481F7">
            <w:pPr>
              <w:pStyle w:val="QustnL1"/>
              <w:ind w:left="540" w:hanging="540"/>
              <w:rPr>
                <w:rFonts w:cs="Arial"/>
                <w:lang w:val="en-US" w:eastAsia="en-US"/>
              </w:rPr>
            </w:pPr>
            <w:r w:rsidRPr="00A718B9">
              <w:rPr>
                <w:rFonts w:cs="Arial"/>
                <w:lang w:val="en-US" w:eastAsia="en-US"/>
              </w:rPr>
              <w:t>C.2</w:t>
            </w:r>
            <w:r w:rsidR="005B0E05">
              <w:rPr>
                <w:rFonts w:cs="Arial"/>
                <w:lang w:val="en-US" w:eastAsia="en-US"/>
              </w:rPr>
              <w:t>1</w:t>
            </w:r>
            <w:r w:rsidR="006014DC">
              <w:tab/>
            </w:r>
            <w:r w:rsidRPr="00A718B9">
              <w:rPr>
                <w:rFonts w:cs="Arial"/>
                <w:lang w:val="en-US" w:eastAsia="en-US"/>
              </w:rPr>
              <w:t xml:space="preserve">Total number of classroom teachers, home visitors, and family </w:t>
            </w:r>
            <w:r w:rsidRPr="00A718B9">
              <w:rPr>
                <w:rFonts w:cs="Arial"/>
                <w:lang w:val="en-US" w:eastAsia="en-US"/>
              </w:rPr>
              <w:t>child care</w:t>
            </w:r>
            <w:r w:rsidRPr="00A718B9">
              <w:rPr>
                <w:rFonts w:cs="Arial"/>
                <w:lang w:val="en-US" w:eastAsia="en-US"/>
              </w:rPr>
              <w:t xml:space="preserve"> providers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rsidR="00D54BAD" w:rsidRPr="00DB0BD8" w:rsidP="00DB0BD8" w14:paraId="334C8540" w14:textId="388A8FCD">
            <w:pPr>
              <w:pStyle w:val="QustnL1"/>
              <w:ind w:left="0" w:firstLine="0"/>
              <w:rPr>
                <w:rFonts w:ascii="Times New Roman" w:hAnsi="Times New Roman"/>
              </w:rPr>
            </w:pPr>
            <w:r w:rsidRPr="00D54BAD">
              <w:t>System calculates</w:t>
            </w:r>
            <w:r w:rsidR="00DB0BD8">
              <w:rPr>
                <w:lang w:val="en-US"/>
              </w:rPr>
              <w:t xml:space="preserve"> </w:t>
            </w:r>
            <w:r w:rsidRPr="00D54BAD">
              <w:t>as B.3(1) + B.6 + B.8 + B.9</w:t>
            </w:r>
          </w:p>
        </w:tc>
      </w:tr>
      <w:tr w14:paraId="4C469BF7" w14:textId="77777777" w:rsidTr="5B49A8A2">
        <w:tblPrEx>
          <w:tblW w:w="10666" w:type="dxa"/>
          <w:tblInd w:w="134" w:type="dxa"/>
          <w:tblLayout w:type="fixed"/>
          <w:tblCellMar>
            <w:left w:w="134" w:type="dxa"/>
            <w:right w:w="134" w:type="dxa"/>
          </w:tblCellMar>
          <w:tblLook w:val="04A0"/>
        </w:tblPrEx>
        <w:trPr>
          <w:cantSplit/>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3D1" w:rsidRPr="00A718B9" w:rsidP="00064BE6" w14:paraId="447CBDF9" w14:textId="77777777">
            <w:pPr>
              <w:pStyle w:val="QustnL2"/>
              <w:numPr>
                <w:ilvl w:val="0"/>
                <w:numId w:val="90"/>
              </w:numPr>
              <w:ind w:left="720"/>
            </w:pPr>
            <w:r w:rsidRPr="5B49A8A2">
              <w:rPr>
                <w:lang w:val="en-US"/>
              </w:rPr>
              <w:t xml:space="preserve">Indicate the number of classroom teachers, home visitors, and family </w:t>
            </w:r>
            <w:r w:rsidRPr="5B49A8A2">
              <w:rPr>
                <w:lang w:val="en-US"/>
              </w:rPr>
              <w:t>child care</w:t>
            </w:r>
            <w:r w:rsidRPr="5B49A8A2">
              <w:rPr>
                <w:lang w:val="en-US"/>
              </w:rPr>
              <w:t xml:space="preserve"> providers who received assistance from a mental health consultant through observation and consultation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E53D1" w:rsidRPr="00A718B9" w:rsidP="0000012F" w14:paraId="0090C0F1" w14:textId="77777777">
            <w:pPr>
              <w:pStyle w:val="QustnL1"/>
            </w:pPr>
          </w:p>
        </w:tc>
      </w:tr>
    </w:tbl>
    <w:p w:rsidR="00503B7B" w:rsidP="00DC4D6D" w14:paraId="34DE128E" w14:textId="77777777">
      <w:pPr>
        <w:pStyle w:val="Heading2"/>
      </w:pPr>
      <w:bookmarkStart w:id="93" w:name="_Toc187764483"/>
      <w:r>
        <w:t>Disabilities S</w:t>
      </w:r>
      <w:r w:rsidR="00C21589">
        <w:t>ervices</w:t>
      </w:r>
      <w:bookmarkEnd w:id="93"/>
    </w:p>
    <w:p w:rsidR="00EB4ACC" w:rsidRPr="0013172C" w:rsidP="006A39A6" w14:paraId="467AA38F" w14:textId="20D59E60">
      <w:pPr>
        <w:rPr>
          <w:b/>
        </w:rPr>
      </w:pPr>
      <w:bookmarkStart w:id="94" w:name="_Toc2865496"/>
      <w:r>
        <w:t xml:space="preserve">Children in Head Start programs </w:t>
      </w:r>
      <w:r w:rsidR="00226C73">
        <w:t xml:space="preserve">may be </w:t>
      </w:r>
      <w:r w:rsidRPr="00226C73" w:rsidR="00226C73">
        <w:t>determined eligible to receive special education and related services under the</w:t>
      </w:r>
      <w:r w:rsidRPr="0013172C">
        <w:t xml:space="preserve"> Individuals with Disabilities Education Act (IDEA)</w:t>
      </w:r>
      <w:r w:rsidRPr="0013172C">
        <w:t xml:space="preserve">. </w:t>
      </w:r>
      <w:r w:rsidR="006014DC">
        <w:t xml:space="preserve">Report on </w:t>
      </w:r>
      <w:r w:rsidR="00226C73">
        <w:t xml:space="preserve">children referred for an evaluation to determine IDEA eligibility </w:t>
      </w:r>
      <w:r w:rsidR="00A55571">
        <w:t xml:space="preserve">during the program year </w:t>
      </w:r>
      <w:r w:rsidR="00226C73">
        <w:t xml:space="preserve">in questions </w:t>
      </w:r>
      <w:r w:rsidR="009E0128">
        <w:t>C.22 and C.23</w:t>
      </w:r>
      <w:r w:rsidR="00226C73">
        <w:t xml:space="preserve">. Report on children determined to be eligible to receive </w:t>
      </w:r>
      <w:r w:rsidR="00A55571">
        <w:t>these services under</w:t>
      </w:r>
      <w:r w:rsidR="00226C73">
        <w:t xml:space="preserve"> IDEA in questions </w:t>
      </w:r>
      <w:r w:rsidR="009E0128">
        <w:t>C.24 and C.25</w:t>
      </w:r>
      <w:r w:rsidR="00A55571">
        <w:t>, regardless of when the determination was made</w:t>
      </w:r>
      <w:r w:rsidR="00226C73">
        <w:t>.</w:t>
      </w:r>
      <w:bookmarkEnd w:id="94"/>
      <w:r w:rsidR="00226C73">
        <w:t xml:space="preserve"> </w:t>
      </w:r>
    </w:p>
    <w:p w:rsidR="00E746EA" w:rsidP="00E746EA" w14:paraId="69E173D9" w14:textId="77777777">
      <w:pPr>
        <w:pStyle w:val="Heading3"/>
      </w:pPr>
      <w:bookmarkStart w:id="95" w:name="_Toc187764484"/>
      <w:r w:rsidRPr="00E746EA">
        <w:t xml:space="preserve">IDEA </w:t>
      </w:r>
      <w:r w:rsidR="006014DC">
        <w:rPr>
          <w:lang w:val="en-US"/>
        </w:rPr>
        <w:t>eligibility determination</w:t>
      </w:r>
      <w:bookmarkEnd w:id="95"/>
    </w:p>
    <w:tbl>
      <w:tblPr>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20"/>
        <w:gridCol w:w="1890"/>
      </w:tblGrid>
      <w:tr w14:paraId="31F543BD" w14:textId="77777777" w:rsidTr="007545C4">
        <w:tblPrEx>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20" w:type="dxa"/>
            <w:tcBorders>
              <w:top w:val="nil"/>
              <w:left w:val="nil"/>
            </w:tcBorders>
          </w:tcPr>
          <w:p w:rsidR="00E746EA" w:rsidRPr="00C43844" w:rsidP="00B73ECF" w14:paraId="1909D771" w14:textId="77777777">
            <w:pPr>
              <w:pStyle w:val="ColumnHeader"/>
              <w:rPr>
                <w:rFonts w:cs="Arial"/>
                <w:lang w:val="en-US" w:eastAsia="en-US"/>
              </w:rPr>
            </w:pPr>
          </w:p>
        </w:tc>
        <w:tc>
          <w:tcPr>
            <w:tcW w:w="1890" w:type="dxa"/>
            <w:shd w:val="clear" w:color="auto" w:fill="CCECFF"/>
            <w:vAlign w:val="bottom"/>
          </w:tcPr>
          <w:p w:rsidR="00E746EA" w:rsidRPr="004725A4" w14:paraId="299AC7F1" w14:textId="77777777">
            <w:pPr>
              <w:pStyle w:val="ColumnHeader"/>
              <w:rPr>
                <w:iCs/>
              </w:rPr>
            </w:pPr>
            <w:r w:rsidRPr="004725A4">
              <w:rPr>
                <w:iCs/>
              </w:rPr>
              <w:t># of children</w:t>
            </w:r>
          </w:p>
        </w:tc>
      </w:tr>
      <w:tr w14:paraId="0F9F4B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201110" w14:paraId="293485AC" w14:textId="1383FF5A">
            <w:pPr>
              <w:pStyle w:val="QustnL1"/>
              <w:ind w:left="540" w:hanging="540"/>
              <w:rPr>
                <w:rFonts w:cs="Arial"/>
                <w:lang w:val="en-US" w:eastAsia="en-US"/>
              </w:rPr>
            </w:pPr>
            <w:r w:rsidRPr="00C43844">
              <w:rPr>
                <w:rFonts w:cs="Arial"/>
                <w:lang w:val="en-US" w:eastAsia="en-US"/>
              </w:rPr>
              <w:t>C.2</w:t>
            </w:r>
            <w:r w:rsidR="005B0E05">
              <w:rPr>
                <w:rFonts w:cs="Arial"/>
                <w:lang w:val="en-US" w:eastAsia="en-US"/>
              </w:rPr>
              <w:t>2</w:t>
            </w:r>
            <w:r w:rsidR="00201110">
              <w:tab/>
            </w:r>
            <w:r w:rsidRPr="00E746EA">
              <w:rPr>
                <w:rFonts w:cs="Arial"/>
                <w:lang w:val="en-US" w:eastAsia="en-US"/>
              </w:rPr>
              <w:t>The total number of children referred for an evaluation to determine eligibility under the Individuals with Disabilities Education Act (IDEA)</w:t>
            </w:r>
            <w:r w:rsidR="00FD241C">
              <w:rPr>
                <w:rFonts w:cs="Arial"/>
                <w:lang w:val="en-US" w:eastAsia="en-US"/>
              </w:rPr>
              <w:t xml:space="preserve"> during the program year</w:t>
            </w:r>
          </w:p>
        </w:tc>
        <w:tc>
          <w:tcPr>
            <w:tcW w:w="1890" w:type="dxa"/>
            <w:tcBorders>
              <w:left w:val="single" w:sz="2" w:space="0" w:color="000000" w:themeColor="text1"/>
              <w:bottom w:val="single" w:sz="4" w:space="0" w:color="000000" w:themeColor="text1"/>
            </w:tcBorders>
          </w:tcPr>
          <w:p w:rsidR="00E746EA" w:rsidRPr="00201110" w:rsidP="00B73ECF" w14:paraId="5EF8F36B" w14:textId="77777777">
            <w:pPr>
              <w:pStyle w:val="QustnL1"/>
              <w:rPr>
                <w:rFonts w:cs="Arial"/>
                <w:sz w:val="16"/>
                <w:szCs w:val="16"/>
                <w:lang w:val="en-US" w:eastAsia="en-US"/>
              </w:rPr>
            </w:pPr>
          </w:p>
        </w:tc>
      </w:tr>
      <w:tr w14:paraId="282146CB"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6D14E2FA" w14:textId="77777777">
            <w:pPr>
              <w:pStyle w:val="QustnL2"/>
              <w:numPr>
                <w:ilvl w:val="0"/>
                <w:numId w:val="59"/>
              </w:numPr>
              <w:rPr>
                <w:rFonts w:cs="Arial"/>
                <w:lang w:val="en-US" w:eastAsia="en-US"/>
              </w:rPr>
            </w:pPr>
            <w:r w:rsidRPr="00E746EA">
              <w:rPr>
                <w:rFonts w:cs="Arial"/>
                <w:lang w:val="en-US" w:eastAsia="en-US"/>
              </w:rPr>
              <w:t>Of these, the number who received an evaluation to determine IDEA eligibility</w:t>
            </w:r>
          </w:p>
        </w:tc>
        <w:tc>
          <w:tcPr>
            <w:tcW w:w="1890" w:type="dxa"/>
            <w:tcBorders>
              <w:left w:val="single" w:sz="2" w:space="0" w:color="000000" w:themeColor="text1"/>
              <w:bottom w:val="single" w:sz="4" w:space="0" w:color="000000" w:themeColor="text1"/>
            </w:tcBorders>
            <w:shd w:val="clear" w:color="auto" w:fill="auto"/>
          </w:tcPr>
          <w:p w:rsidR="00E746EA" w:rsidRPr="00C43844" w:rsidP="00B73ECF" w14:paraId="55548FE6" w14:textId="77777777">
            <w:pPr>
              <w:pStyle w:val="ColumnHeader"/>
              <w:rPr>
                <w:rFonts w:cs="Arial"/>
                <w:lang w:val="en-US" w:eastAsia="en-US"/>
              </w:rPr>
            </w:pPr>
          </w:p>
        </w:tc>
      </w:tr>
      <w:tr w14:paraId="210B8010"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1FA5A43A" w14:textId="77777777">
            <w:pPr>
              <w:pStyle w:val="QustnL3"/>
              <w:numPr>
                <w:ilvl w:val="0"/>
                <w:numId w:val="88"/>
              </w:numPr>
              <w:ind w:left="1080"/>
            </w:pPr>
            <w:r w:rsidRPr="00E746EA">
              <w:t>Of the children that received an evaluation, the number that were</w:t>
            </w:r>
            <w:r>
              <w:t xml:space="preserve"> </w:t>
            </w:r>
            <w:r w:rsidRPr="00E746EA">
              <w:t>diagnosed with a disability under IDEA</w:t>
            </w:r>
          </w:p>
        </w:tc>
        <w:tc>
          <w:tcPr>
            <w:tcW w:w="1890" w:type="dxa"/>
            <w:tcBorders>
              <w:top w:val="single" w:sz="4" w:space="0" w:color="000000" w:themeColor="text1"/>
              <w:left w:val="single" w:sz="2" w:space="0" w:color="000000" w:themeColor="text1"/>
              <w:bottom w:val="single" w:sz="2" w:space="0" w:color="000000" w:themeColor="text1"/>
            </w:tcBorders>
          </w:tcPr>
          <w:p w:rsidR="00E746EA" w:rsidRPr="00C43844" w:rsidP="00B73ECF" w14:paraId="309A0DAD" w14:textId="77777777">
            <w:pPr>
              <w:pStyle w:val="QustnL1"/>
              <w:rPr>
                <w:rFonts w:cs="Arial"/>
                <w:lang w:val="en-US" w:eastAsia="en-US"/>
              </w:rPr>
            </w:pPr>
          </w:p>
        </w:tc>
      </w:tr>
      <w:tr w14:paraId="05B5CB0E"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513CB3F6" w14:textId="77777777">
            <w:pPr>
              <w:pStyle w:val="QustnL3"/>
              <w:numPr>
                <w:ilvl w:val="0"/>
                <w:numId w:val="88"/>
              </w:numPr>
              <w:ind w:left="1080"/>
            </w:pPr>
            <w:r w:rsidRPr="00E746EA">
              <w:t>Of the children that received an evaluation, the number that were not diagnosed with a disability under IDEA</w:t>
            </w:r>
          </w:p>
        </w:tc>
        <w:tc>
          <w:tcPr>
            <w:tcW w:w="1890" w:type="dxa"/>
            <w:tcBorders>
              <w:left w:val="single" w:sz="2" w:space="0" w:color="000000" w:themeColor="text1"/>
              <w:bottom w:val="single" w:sz="2" w:space="0" w:color="000000" w:themeColor="text1"/>
            </w:tcBorders>
          </w:tcPr>
          <w:p w:rsidR="00E746EA" w:rsidRPr="00C43844" w:rsidP="00B73ECF" w14:paraId="20D0CF84" w14:textId="77777777">
            <w:pPr>
              <w:pStyle w:val="QustnL1"/>
              <w:rPr>
                <w:rFonts w:cs="Arial"/>
                <w:lang w:val="en-US" w:eastAsia="en-US"/>
              </w:rPr>
            </w:pPr>
          </w:p>
        </w:tc>
      </w:tr>
      <w:tr w14:paraId="3B8941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2A3B923B" w14:textId="77777777">
            <w:pPr>
              <w:pStyle w:val="QustnL3"/>
              <w:numPr>
                <w:ilvl w:val="0"/>
                <w:numId w:val="89"/>
              </w:numPr>
              <w:ind w:left="1440"/>
            </w:pPr>
            <w:r w:rsidRPr="5B49A8A2">
              <w:rPr>
                <w:lang w:val="en-US"/>
              </w:rPr>
              <w:t>Of these children, the number for which the program is still providing or facilitating individualized services and supports such as an individual learning plan or supports described under Section 504 of the Rehabilitation Act.</w:t>
            </w:r>
          </w:p>
        </w:tc>
        <w:tc>
          <w:tcPr>
            <w:tcW w:w="1890" w:type="dxa"/>
            <w:tcBorders>
              <w:left w:val="single" w:sz="2" w:space="0" w:color="000000" w:themeColor="text1"/>
              <w:bottom w:val="single" w:sz="2" w:space="0" w:color="000000" w:themeColor="text1"/>
            </w:tcBorders>
          </w:tcPr>
          <w:p w:rsidR="00E746EA" w:rsidRPr="00C43844" w:rsidP="00B73ECF" w14:paraId="4A65B979" w14:textId="77777777">
            <w:pPr>
              <w:pStyle w:val="QustnL1"/>
              <w:rPr>
                <w:rFonts w:cs="Arial"/>
                <w:lang w:val="en-US" w:eastAsia="en-US"/>
              </w:rPr>
            </w:pPr>
          </w:p>
        </w:tc>
      </w:tr>
      <w:tr w14:paraId="48672BFD"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shd w:val="clear" w:color="auto" w:fill="F2F2F2" w:themeFill="background1" w:themeFillShade="F2"/>
          </w:tcPr>
          <w:p w:rsidR="007C35D0" w:rsidRPr="00E746EA" w:rsidP="00064BE6" w14:paraId="1B975776" w14:textId="77777777">
            <w:pPr>
              <w:pStyle w:val="QustnL2"/>
              <w:numPr>
                <w:ilvl w:val="0"/>
                <w:numId w:val="59"/>
              </w:numPr>
              <w:rPr>
                <w:rFonts w:cs="Arial"/>
                <w:lang w:val="en-US" w:eastAsia="en-US"/>
              </w:rPr>
            </w:pPr>
            <w:r w:rsidRPr="00E746EA">
              <w:rPr>
                <w:rFonts w:cs="Arial"/>
                <w:lang w:val="en-US" w:eastAsia="en-US"/>
              </w:rPr>
              <w:t xml:space="preserve">Of these, the number who </w:t>
            </w:r>
            <w:r>
              <w:rPr>
                <w:rFonts w:cs="Arial"/>
                <w:lang w:val="en-US" w:eastAsia="en-US"/>
              </w:rPr>
              <w:t xml:space="preserve">did not </w:t>
            </w:r>
            <w:r w:rsidRPr="00E746EA">
              <w:rPr>
                <w:rFonts w:cs="Arial"/>
                <w:lang w:val="en-US" w:eastAsia="en-US"/>
              </w:rPr>
              <w:t>receive an evaluation to determine IDEA eligibility</w:t>
            </w:r>
          </w:p>
        </w:tc>
        <w:tc>
          <w:tcPr>
            <w:tcW w:w="1890" w:type="dxa"/>
            <w:tcBorders>
              <w:left w:val="single" w:sz="2" w:space="0" w:color="000000" w:themeColor="text1"/>
              <w:bottom w:val="single" w:sz="2" w:space="0" w:color="000000" w:themeColor="text1"/>
            </w:tcBorders>
            <w:shd w:val="clear" w:color="auto" w:fill="F2F2F2" w:themeFill="background1" w:themeFillShade="F2"/>
          </w:tcPr>
          <w:p w:rsidR="007C35D0" w:rsidRPr="0047220E" w:rsidP="00DA342A" w14:paraId="18030F1B" w14:textId="42C182DC">
            <w:pPr>
              <w:pStyle w:val="QustnL1"/>
              <w:ind w:left="0" w:firstLine="0"/>
              <w:jc w:val="center"/>
            </w:pPr>
            <w:r w:rsidRPr="00B7249A">
              <w:rPr>
                <w:i/>
                <w:iCs/>
              </w:rPr>
              <w:t>System calculate</w:t>
            </w:r>
            <w:r w:rsidRPr="00B7249A" w:rsidR="00563D30">
              <w:rPr>
                <w:i/>
                <w:iCs/>
                <w:lang w:val="en-US"/>
              </w:rPr>
              <w:t>s</w:t>
            </w:r>
            <w:r w:rsidRPr="00B7249A">
              <w:rPr>
                <w:i/>
                <w:iCs/>
              </w:rPr>
              <w:t xml:space="preserve"> as</w:t>
            </w:r>
            <w:r w:rsidR="00DA342A">
              <w:rPr>
                <w:i/>
                <w:iCs/>
                <w:lang w:val="en-US"/>
              </w:rPr>
              <w:t xml:space="preserve"> </w:t>
            </w:r>
            <w:r w:rsidR="009E0128">
              <w:rPr>
                <w:i/>
                <w:iCs/>
                <w:lang w:val="en-US"/>
              </w:rPr>
              <w:t>C.22 – C.22.a</w:t>
            </w:r>
          </w:p>
        </w:tc>
      </w:tr>
    </w:tbl>
    <w:p w:rsidR="00EF65FB" w:rsidP="00BD2AA5" w14:paraId="5AE3F676" w14:textId="77777777">
      <w:pPr>
        <w:pStyle w:val="NormalNoSpace"/>
      </w:pPr>
      <w:r>
        <w:br w:type="page"/>
      </w:r>
    </w:p>
    <w:tbl>
      <w:tblPr>
        <w:tblW w:w="10707" w:type="dxa"/>
        <w:tblInd w:w="90" w:type="dxa"/>
        <w:tblBorders>
          <w:top w:val="single" w:sz="4" w:space="0" w:color="000000"/>
          <w:left w:val="single" w:sz="2" w:space="0" w:color="000000"/>
          <w:bottom w:val="single" w:sz="2"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17"/>
        <w:gridCol w:w="1890"/>
      </w:tblGrid>
      <w:tr w14:paraId="5AA9104C" w14:textId="77777777" w:rsidTr="0000012F">
        <w:tblPrEx>
          <w:tblW w:w="10707" w:type="dxa"/>
          <w:tblInd w:w="90" w:type="dxa"/>
          <w:tblBorders>
            <w:top w:val="single" w:sz="4" w:space="0" w:color="000000"/>
            <w:left w:val="single" w:sz="2" w:space="0" w:color="000000"/>
            <w:bottom w:val="single" w:sz="2"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17" w:type="dxa"/>
          </w:tcPr>
          <w:p w:rsidR="006D5041" w:rsidP="00201110" w14:paraId="21572E60" w14:textId="5CF37849">
            <w:pPr>
              <w:pStyle w:val="QustnL1"/>
              <w:ind w:left="540" w:hanging="540"/>
              <w:rPr>
                <w:rFonts w:cs="Arial"/>
                <w:lang w:val="en-US" w:eastAsia="en-US"/>
              </w:rPr>
            </w:pPr>
            <w:r w:rsidRPr="006D5041">
              <w:rPr>
                <w:rFonts w:cs="Arial"/>
                <w:lang w:val="en-US" w:eastAsia="en-US"/>
              </w:rPr>
              <w:t>C.2</w:t>
            </w:r>
            <w:r w:rsidR="005B0E05">
              <w:rPr>
                <w:rFonts w:cs="Arial"/>
                <w:lang w:val="en-US" w:eastAsia="en-US"/>
              </w:rPr>
              <w:t>3</w:t>
            </w:r>
            <w:r w:rsidR="00201110">
              <w:tab/>
            </w:r>
            <w:r w:rsidRPr="006D5041">
              <w:rPr>
                <w:rFonts w:cs="Arial"/>
                <w:lang w:val="en-US" w:eastAsia="en-US"/>
              </w:rPr>
              <w:t>Specify the primary reason that children referred for an evaluation to determine IDEA eligibility did not receive it:</w:t>
            </w:r>
          </w:p>
        </w:tc>
        <w:tc>
          <w:tcPr>
            <w:tcW w:w="1890" w:type="dxa"/>
            <w:shd w:val="clear" w:color="auto" w:fill="CCECFF"/>
          </w:tcPr>
          <w:p w:rsidR="006D5041" w:rsidRPr="004725A4" w:rsidP="0000012F" w14:paraId="289AEDFF" w14:textId="77777777">
            <w:pPr>
              <w:pStyle w:val="ColumnHeader"/>
              <w:rPr>
                <w:iCs/>
              </w:rPr>
            </w:pPr>
            <w:r w:rsidRPr="004725A4">
              <w:rPr>
                <w:iCs/>
              </w:rPr>
              <w:t># of children</w:t>
            </w:r>
          </w:p>
        </w:tc>
      </w:tr>
      <w:tr w14:paraId="574716DA"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22E32A73" w14:textId="77777777">
            <w:pPr>
              <w:pStyle w:val="QustnL2"/>
              <w:numPr>
                <w:ilvl w:val="0"/>
                <w:numId w:val="60"/>
              </w:numPr>
              <w:rPr>
                <w:rFonts w:cs="Arial"/>
                <w:lang w:val="en-US" w:eastAsia="en-US"/>
              </w:rPr>
            </w:pPr>
            <w:r w:rsidRPr="00371AAF">
              <w:rPr>
                <w:rFonts w:cs="Arial"/>
                <w:lang w:val="en-US" w:eastAsia="en-US"/>
              </w:rPr>
              <w:t>The responsible agency assigned child to Response to Intervention (RTI)</w:t>
            </w:r>
          </w:p>
        </w:tc>
        <w:tc>
          <w:tcPr>
            <w:tcW w:w="1890" w:type="dxa"/>
            <w:tcBorders>
              <w:left w:val="single" w:sz="4" w:space="0" w:color="000000" w:themeColor="text1"/>
              <w:bottom w:val="single" w:sz="4" w:space="0" w:color="000000" w:themeColor="text1"/>
            </w:tcBorders>
          </w:tcPr>
          <w:p w:rsidR="006D5041" w:rsidRPr="000B7BB6" w:rsidP="00B73ECF" w14:paraId="7FE03466" w14:textId="77777777">
            <w:pPr>
              <w:pStyle w:val="QustnL1"/>
              <w:rPr>
                <w:rFonts w:cs="Arial"/>
                <w:lang w:val="en-US" w:eastAsia="en-US"/>
              </w:rPr>
            </w:pPr>
          </w:p>
        </w:tc>
      </w:tr>
      <w:tr w14:paraId="31310143"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371AAF" w:rsidP="00064BE6" w14:paraId="5D449551" w14:textId="77777777">
            <w:pPr>
              <w:pStyle w:val="QustnL2"/>
              <w:numPr>
                <w:ilvl w:val="0"/>
                <w:numId w:val="60"/>
              </w:numPr>
              <w:rPr>
                <w:rFonts w:cs="Arial"/>
                <w:lang w:val="en-US" w:eastAsia="en-US"/>
              </w:rPr>
            </w:pPr>
            <w:r w:rsidRPr="006D5041">
              <w:rPr>
                <w:rFonts w:cs="Arial"/>
                <w:lang w:val="en-US" w:eastAsia="en-US"/>
              </w:rPr>
              <w:t>Parent(s) refused evaluation</w:t>
            </w:r>
          </w:p>
        </w:tc>
        <w:tc>
          <w:tcPr>
            <w:tcW w:w="1890" w:type="dxa"/>
            <w:tcBorders>
              <w:left w:val="single" w:sz="4" w:space="0" w:color="000000" w:themeColor="text1"/>
              <w:bottom w:val="single" w:sz="4" w:space="0" w:color="000000" w:themeColor="text1"/>
            </w:tcBorders>
          </w:tcPr>
          <w:p w:rsidR="006D5041" w:rsidRPr="000B7BB6" w:rsidP="00B73ECF" w14:paraId="2B212263" w14:textId="77777777">
            <w:pPr>
              <w:pStyle w:val="QustnL1"/>
              <w:rPr>
                <w:rFonts w:cs="Arial"/>
                <w:lang w:val="en-US" w:eastAsia="en-US"/>
              </w:rPr>
            </w:pPr>
          </w:p>
        </w:tc>
      </w:tr>
      <w:tr w14:paraId="6099A582"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400A4440" w14:textId="598ED278">
            <w:pPr>
              <w:pStyle w:val="QustnL2"/>
              <w:numPr>
                <w:ilvl w:val="0"/>
                <w:numId w:val="60"/>
              </w:numPr>
              <w:rPr>
                <w:rFonts w:cs="Arial"/>
                <w:lang w:val="en-US" w:eastAsia="en-US"/>
              </w:rPr>
            </w:pPr>
            <w:r w:rsidRPr="006D5041">
              <w:rPr>
                <w:rFonts w:cs="Arial"/>
                <w:lang w:val="en-US" w:eastAsia="en-US"/>
              </w:rPr>
              <w:t xml:space="preserve">Evaluation is pending </w:t>
            </w:r>
            <w:r w:rsidR="00AC2E91">
              <w:rPr>
                <w:rFonts w:cs="Arial"/>
                <w:lang w:val="en-US" w:eastAsia="en-US"/>
              </w:rPr>
              <w:t>and</w:t>
            </w:r>
            <w:r w:rsidRPr="006D5041">
              <w:rPr>
                <w:rFonts w:cs="Arial"/>
                <w:lang w:val="en-US" w:eastAsia="en-US"/>
              </w:rPr>
              <w:t xml:space="preserve"> not </w:t>
            </w:r>
            <w:r w:rsidR="00AC2E91">
              <w:rPr>
                <w:rFonts w:cs="Arial"/>
                <w:lang w:val="en-US" w:eastAsia="en-US"/>
              </w:rPr>
              <w:t xml:space="preserve">yet </w:t>
            </w:r>
            <w:r w:rsidRPr="006D5041">
              <w:rPr>
                <w:rFonts w:cs="Arial"/>
                <w:lang w:val="en-US" w:eastAsia="en-US"/>
              </w:rPr>
              <w:t>completed by responsible agency</w:t>
            </w:r>
          </w:p>
        </w:tc>
        <w:tc>
          <w:tcPr>
            <w:tcW w:w="1890" w:type="dxa"/>
            <w:tcBorders>
              <w:left w:val="single" w:sz="4" w:space="0" w:color="000000" w:themeColor="text1"/>
              <w:bottom w:val="single" w:sz="4" w:space="0" w:color="000000" w:themeColor="text1"/>
            </w:tcBorders>
          </w:tcPr>
          <w:p w:rsidR="006D5041" w:rsidRPr="000B7BB6" w:rsidP="00B73ECF" w14:paraId="64E92E14" w14:textId="77777777">
            <w:pPr>
              <w:pStyle w:val="QustnL1"/>
              <w:rPr>
                <w:rFonts w:cs="Arial"/>
                <w:lang w:val="en-US" w:eastAsia="en-US"/>
              </w:rPr>
            </w:pPr>
          </w:p>
        </w:tc>
      </w:tr>
      <w:tr w14:paraId="425CCBC2"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016F49D1" w14:textId="77777777">
            <w:pPr>
              <w:pStyle w:val="QustnL2"/>
              <w:numPr>
                <w:ilvl w:val="0"/>
                <w:numId w:val="60"/>
              </w:numPr>
              <w:rPr>
                <w:rFonts w:cs="Arial"/>
                <w:lang w:val="en-US" w:eastAsia="en-US"/>
              </w:rPr>
            </w:pPr>
            <w:r w:rsidRPr="000B7BB6">
              <w:rPr>
                <w:rFonts w:cs="Arial"/>
                <w:lang w:val="en-US" w:eastAsia="en-US"/>
              </w:rPr>
              <w:t>Other</w:t>
            </w:r>
          </w:p>
        </w:tc>
        <w:tc>
          <w:tcPr>
            <w:tcW w:w="1890" w:type="dxa"/>
            <w:tcBorders>
              <w:left w:val="single" w:sz="4" w:space="0" w:color="000000" w:themeColor="text1"/>
              <w:bottom w:val="single" w:sz="4" w:space="0" w:color="000000" w:themeColor="text1"/>
            </w:tcBorders>
          </w:tcPr>
          <w:p w:rsidR="006D5041" w:rsidRPr="000B7BB6" w:rsidP="00B73ECF" w14:paraId="256F8562" w14:textId="77777777">
            <w:pPr>
              <w:pStyle w:val="QustnL1"/>
              <w:rPr>
                <w:rFonts w:cs="Arial"/>
                <w:lang w:val="en-US" w:eastAsia="en-US"/>
              </w:rPr>
            </w:pPr>
          </w:p>
        </w:tc>
      </w:tr>
      <w:tr w14:paraId="1C926E59"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Height w:val="251"/>
        </w:trPr>
        <w:tc>
          <w:tcPr>
            <w:tcW w:w="8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064BE6" w14:paraId="7D019792" w14:textId="77777777">
            <w:pPr>
              <w:pStyle w:val="QustnL3"/>
              <w:numPr>
                <w:ilvl w:val="0"/>
                <w:numId w:val="87"/>
              </w:numPr>
              <w:ind w:left="1080"/>
            </w:pPr>
            <w:r w:rsidRPr="000B7BB6">
              <w:t>Specify: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B73ECF" w14:paraId="4120A623" w14:textId="77777777">
            <w:pPr>
              <w:pStyle w:val="QustnL1"/>
              <w:rPr>
                <w:rFonts w:cs="Arial"/>
                <w:lang w:val="en-US" w:eastAsia="en-US"/>
              </w:rPr>
            </w:pPr>
          </w:p>
        </w:tc>
      </w:tr>
    </w:tbl>
    <w:p w:rsidR="00492975" w:rsidRPr="008F78F5" w:rsidP="008F78F5" w14:paraId="710AECFE" w14:textId="414FC50E">
      <w:pPr>
        <w:pStyle w:val="Heading3"/>
      </w:pPr>
      <w:bookmarkStart w:id="96" w:name="_Toc187764485"/>
      <w:r>
        <w:t>Preschool d</w:t>
      </w:r>
      <w:r w:rsidRPr="008F78F5" w:rsidR="00503B7B">
        <w:t>isabilit</w:t>
      </w:r>
      <w:r w:rsidR="00064394">
        <w:t>ies services</w:t>
      </w:r>
      <w:r w:rsidR="00E4080A">
        <w:t xml:space="preserve"> </w:t>
      </w:r>
      <w:r w:rsidRPr="008F78F5" w:rsidR="00051DEF">
        <w:t>(</w:t>
      </w:r>
      <w:r w:rsidR="008E4C6C">
        <w:t>HS</w:t>
      </w:r>
      <w:r>
        <w:t xml:space="preserve"> </w:t>
      </w:r>
      <w:r w:rsidR="00AD781E">
        <w:rPr>
          <w:lang w:val="en-US"/>
        </w:rPr>
        <w:t xml:space="preserve">Preschool </w:t>
      </w:r>
      <w:r>
        <w:t>and Migrant</w:t>
      </w:r>
      <w:r w:rsidRPr="008F78F5">
        <w:t xml:space="preserve"> </w:t>
      </w:r>
      <w:r w:rsidR="00FC3045">
        <w:rPr>
          <w:lang w:val="en-US"/>
        </w:rPr>
        <w:t xml:space="preserve">and Seasonal </w:t>
      </w:r>
      <w:r w:rsidRPr="008F78F5" w:rsidR="00050497">
        <w:t>programs)</w:t>
      </w:r>
      <w:bookmarkEnd w:id="9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0445CBD"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D52BD6" w:rsidRPr="00C43844" w:rsidP="00EB2DB7" w14:paraId="4B32C176" w14:textId="77777777">
            <w:pPr>
              <w:pStyle w:val="ColumnHeader"/>
              <w:rPr>
                <w:rFonts w:cs="Arial"/>
                <w:lang w:val="en-US" w:eastAsia="en-US"/>
              </w:rPr>
            </w:pPr>
          </w:p>
        </w:tc>
        <w:tc>
          <w:tcPr>
            <w:tcW w:w="1890" w:type="dxa"/>
            <w:shd w:val="clear" w:color="auto" w:fill="CCECFF"/>
            <w:vAlign w:val="bottom"/>
          </w:tcPr>
          <w:p w:rsidR="00D52BD6" w:rsidRPr="00563D30" w:rsidP="00EB2DB7" w14:paraId="7534A900" w14:textId="77777777">
            <w:pPr>
              <w:pStyle w:val="ColumnHeader"/>
              <w:rPr>
                <w:rFonts w:cs="Arial"/>
                <w:i/>
                <w:lang w:val="en-US" w:eastAsia="en-US"/>
              </w:rPr>
            </w:pPr>
            <w:r w:rsidRPr="00563D30">
              <w:rPr>
                <w:rFonts w:cs="Arial"/>
                <w:lang w:val="en-US" w:eastAsia="en-US"/>
              </w:rPr>
              <w:t xml:space="preserve"># </w:t>
            </w:r>
            <w:r w:rsidRPr="00563D30">
              <w:rPr>
                <w:rFonts w:cs="Arial"/>
                <w:shd w:val="clear" w:color="auto" w:fill="CCECFF"/>
                <w:lang w:val="en-US" w:eastAsia="en-US"/>
              </w:rPr>
              <w:t>of children</w:t>
            </w:r>
          </w:p>
        </w:tc>
      </w:tr>
      <w:tr w14:paraId="084D50E0"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201110" w14:paraId="59A67C53" w14:textId="6D9A567D">
            <w:pPr>
              <w:pStyle w:val="QustnL1"/>
              <w:ind w:left="540" w:hanging="540"/>
              <w:rPr>
                <w:rFonts w:cs="Arial"/>
                <w:lang w:val="en-US" w:eastAsia="en-US"/>
              </w:rPr>
            </w:pPr>
            <w:r w:rsidRPr="00C43844">
              <w:rPr>
                <w:rFonts w:cs="Arial"/>
                <w:lang w:val="en-US" w:eastAsia="en-US"/>
              </w:rPr>
              <w:t>C.</w:t>
            </w:r>
            <w:r w:rsidRPr="00C43844" w:rsidR="0049595B">
              <w:rPr>
                <w:rFonts w:cs="Arial"/>
                <w:lang w:val="en-US" w:eastAsia="en-US"/>
              </w:rPr>
              <w:t>2</w:t>
            </w:r>
            <w:r w:rsidR="005B0E05">
              <w:rPr>
                <w:rFonts w:cs="Arial"/>
                <w:lang w:val="en-US" w:eastAsia="en-US"/>
              </w:rPr>
              <w:t>4</w:t>
            </w:r>
            <w:r w:rsidR="00201110">
              <w:tab/>
            </w:r>
            <w:r w:rsidRPr="00C43844">
              <w:rPr>
                <w:rFonts w:cs="Arial"/>
                <w:lang w:val="en-US" w:eastAsia="en-US"/>
              </w:rPr>
              <w:t xml:space="preserve">Number of children enrolled in the program who had an Individualized Education Program (IEP), at any time during the </w:t>
            </w:r>
            <w:r w:rsidR="003D2B3F">
              <w:rPr>
                <w:rFonts w:cs="Arial"/>
                <w:lang w:val="en-US" w:eastAsia="en-US"/>
              </w:rPr>
              <w:t>program</w:t>
            </w:r>
            <w:r w:rsidRPr="00C43844" w:rsidR="003D2B3F">
              <w:rPr>
                <w:rFonts w:cs="Arial"/>
                <w:lang w:val="en-US" w:eastAsia="en-US"/>
              </w:rPr>
              <w:t xml:space="preserve"> </w:t>
            </w:r>
            <w:r w:rsidRPr="00C43844">
              <w:rPr>
                <w:rFonts w:cs="Arial"/>
                <w:lang w:val="en-US" w:eastAsia="en-US"/>
              </w:rPr>
              <w:t>year</w:t>
            </w:r>
          </w:p>
        </w:tc>
        <w:tc>
          <w:tcPr>
            <w:tcW w:w="1890" w:type="dxa"/>
            <w:tcBorders>
              <w:left w:val="single" w:sz="2" w:space="0" w:color="000000" w:themeColor="text1"/>
              <w:bottom w:val="single" w:sz="4" w:space="0" w:color="000000" w:themeColor="text1"/>
            </w:tcBorders>
          </w:tcPr>
          <w:p w:rsidR="00D52BD6" w:rsidRPr="00201110" w:rsidP="00051DEF" w14:paraId="62FC68CC" w14:textId="77777777">
            <w:pPr>
              <w:pStyle w:val="QustnL1"/>
              <w:rPr>
                <w:rFonts w:cs="Arial"/>
                <w:lang w:val="en-US" w:eastAsia="en-US"/>
              </w:rPr>
            </w:pPr>
          </w:p>
        </w:tc>
      </w:tr>
      <w:tr w14:paraId="7E9F059C"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19245108" w14:textId="77777777">
            <w:pPr>
              <w:pStyle w:val="QustnL2"/>
              <w:numPr>
                <w:ilvl w:val="0"/>
                <w:numId w:val="61"/>
              </w:numPr>
              <w:rPr>
                <w:rFonts w:cs="Arial"/>
                <w:lang w:val="en-US" w:eastAsia="en-US"/>
              </w:rPr>
            </w:pPr>
            <w:r w:rsidRPr="00C43844">
              <w:rPr>
                <w:rFonts w:cs="Arial"/>
                <w:lang w:val="en-US" w:eastAsia="en-US"/>
              </w:rPr>
              <w:t>Of these, the number who were determined eligible to receive special education and related services:</w:t>
            </w:r>
          </w:p>
        </w:tc>
        <w:tc>
          <w:tcPr>
            <w:tcW w:w="1890" w:type="dxa"/>
            <w:tcBorders>
              <w:left w:val="single" w:sz="2" w:space="0" w:color="000000" w:themeColor="text1"/>
              <w:bottom w:val="single" w:sz="4" w:space="0" w:color="000000" w:themeColor="text1"/>
            </w:tcBorders>
            <w:shd w:val="clear" w:color="auto" w:fill="CCECFF"/>
            <w:vAlign w:val="center"/>
          </w:tcPr>
          <w:p w:rsidR="00D52BD6" w:rsidRPr="004725A4" w14:paraId="21456777" w14:textId="77777777">
            <w:pPr>
              <w:pStyle w:val="ColumnHeader"/>
              <w:rPr>
                <w:iCs/>
              </w:rPr>
            </w:pPr>
            <w:r w:rsidRPr="004725A4">
              <w:rPr>
                <w:iCs/>
              </w:rPr>
              <w:t># of children</w:t>
            </w:r>
          </w:p>
        </w:tc>
      </w:tr>
      <w:tr w14:paraId="6C1E2677"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35A73985" w14:textId="53682693">
            <w:pPr>
              <w:pStyle w:val="QustnL3"/>
              <w:numPr>
                <w:ilvl w:val="0"/>
                <w:numId w:val="86"/>
              </w:numPr>
              <w:ind w:left="1080"/>
            </w:pPr>
            <w:r w:rsidRPr="00C43844">
              <w:t xml:space="preserve">Prior to this </w:t>
            </w:r>
            <w:r w:rsidR="00FD241C">
              <w:t>program</w:t>
            </w:r>
            <w:r w:rsidRPr="00C43844">
              <w:t xml:space="preserve"> year </w:t>
            </w:r>
          </w:p>
        </w:tc>
        <w:tc>
          <w:tcPr>
            <w:tcW w:w="1890" w:type="dxa"/>
            <w:tcBorders>
              <w:top w:val="single" w:sz="4" w:space="0" w:color="000000" w:themeColor="text1"/>
              <w:left w:val="single" w:sz="2" w:space="0" w:color="000000" w:themeColor="text1"/>
              <w:bottom w:val="single" w:sz="2" w:space="0" w:color="000000" w:themeColor="text1"/>
            </w:tcBorders>
          </w:tcPr>
          <w:p w:rsidR="00D52BD6" w:rsidRPr="00C43844" w:rsidP="00051DEF" w14:paraId="6B5662EE" w14:textId="77777777">
            <w:pPr>
              <w:pStyle w:val="QustnL1"/>
              <w:rPr>
                <w:rFonts w:cs="Arial"/>
                <w:lang w:val="en-US" w:eastAsia="en-US"/>
              </w:rPr>
            </w:pPr>
          </w:p>
        </w:tc>
      </w:tr>
      <w:tr w14:paraId="77680113"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5BB6938C" w14:textId="508BDB82">
            <w:pPr>
              <w:pStyle w:val="QustnL3"/>
              <w:numPr>
                <w:ilvl w:val="0"/>
                <w:numId w:val="86"/>
              </w:numPr>
              <w:ind w:left="1080"/>
            </w:pPr>
            <w:r w:rsidRPr="00C43844">
              <w:t xml:space="preserve">During this </w:t>
            </w:r>
            <w:r w:rsidR="00FD241C">
              <w:t>program year</w:t>
            </w:r>
          </w:p>
        </w:tc>
        <w:tc>
          <w:tcPr>
            <w:tcW w:w="1890" w:type="dxa"/>
            <w:tcBorders>
              <w:left w:val="single" w:sz="2" w:space="0" w:color="000000" w:themeColor="text1"/>
              <w:bottom w:val="single" w:sz="2" w:space="0" w:color="000000" w:themeColor="text1"/>
            </w:tcBorders>
          </w:tcPr>
          <w:p w:rsidR="00D52BD6" w:rsidRPr="00C43844" w:rsidP="00051DEF" w14:paraId="0647467E" w14:textId="77777777">
            <w:pPr>
              <w:pStyle w:val="QustnL1"/>
              <w:rPr>
                <w:rFonts w:cs="Arial"/>
                <w:lang w:val="en-US" w:eastAsia="en-US"/>
              </w:rPr>
            </w:pPr>
          </w:p>
        </w:tc>
      </w:tr>
      <w:tr w14:paraId="3BDD15EB"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6BFE23AC" w14:textId="77777777">
            <w:pPr>
              <w:pStyle w:val="QustnL2"/>
              <w:numPr>
                <w:ilvl w:val="0"/>
                <w:numId w:val="61"/>
              </w:numPr>
            </w:pPr>
            <w:r w:rsidRPr="0000012F">
              <w:rPr>
                <w:rFonts w:cs="Arial"/>
                <w:lang w:val="en-US" w:eastAsia="en-US"/>
              </w:rPr>
              <w:t>Of these, the number who have not received special education and related services</w:t>
            </w:r>
          </w:p>
        </w:tc>
        <w:tc>
          <w:tcPr>
            <w:tcW w:w="1890" w:type="dxa"/>
            <w:tcBorders>
              <w:left w:val="single" w:sz="2" w:space="0" w:color="000000" w:themeColor="text1"/>
              <w:bottom w:val="single" w:sz="2" w:space="0" w:color="000000" w:themeColor="text1"/>
            </w:tcBorders>
          </w:tcPr>
          <w:p w:rsidR="00D52BD6" w:rsidRPr="00C43844" w:rsidP="00051DEF" w14:paraId="0FAB5B5F" w14:textId="77777777">
            <w:pPr>
              <w:pStyle w:val="QustnL1"/>
              <w:rPr>
                <w:rFonts w:cs="Arial"/>
                <w:lang w:val="en-US" w:eastAsia="en-US"/>
              </w:rPr>
            </w:pPr>
          </w:p>
        </w:tc>
      </w:tr>
    </w:tbl>
    <w:p w:rsidR="007B37CE" w:rsidRPr="0066468E" w:rsidP="00051DEF" w14:paraId="7E871D0F" w14:textId="56DCC218">
      <w:pPr>
        <w:pStyle w:val="Heading3"/>
        <w:rPr>
          <w:sz w:val="24"/>
          <w:szCs w:val="24"/>
        </w:rPr>
      </w:pPr>
      <w:bookmarkStart w:id="97" w:name="_Toc187764486"/>
      <w:r>
        <w:t>Infant and t</w:t>
      </w:r>
      <w:r w:rsidR="00BB5EB1">
        <w:t xml:space="preserve">oddler </w:t>
      </w:r>
      <w:r w:rsidR="0066468E">
        <w:t xml:space="preserve">Part C early intervention services </w:t>
      </w:r>
      <w:r w:rsidR="0066468E">
        <w:rPr>
          <w:sz w:val="24"/>
          <w:szCs w:val="24"/>
        </w:rPr>
        <w:t>(</w:t>
      </w:r>
      <w:r w:rsidR="00051DEF">
        <w:rPr>
          <w:sz w:val="24"/>
          <w:szCs w:val="24"/>
        </w:rPr>
        <w:t>EHS and M</w:t>
      </w:r>
      <w:r w:rsidR="0066468E">
        <w:rPr>
          <w:sz w:val="24"/>
          <w:szCs w:val="24"/>
        </w:rPr>
        <w:t xml:space="preserve">igrant </w:t>
      </w:r>
      <w:r w:rsidR="00FC3045">
        <w:rPr>
          <w:sz w:val="24"/>
          <w:szCs w:val="24"/>
          <w:lang w:val="en-US"/>
        </w:rPr>
        <w:t xml:space="preserve">and Seasonal </w:t>
      </w:r>
      <w:r w:rsidR="0066468E">
        <w:rPr>
          <w:sz w:val="24"/>
          <w:szCs w:val="24"/>
        </w:rPr>
        <w:t>programs)</w:t>
      </w:r>
      <w:bookmarkEnd w:id="97"/>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2B6D8A57"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051DEF" w:rsidRPr="00C43844" w:rsidP="00051DEF" w14:paraId="2072BC97" w14:textId="77777777">
            <w:pPr>
              <w:pStyle w:val="ColumnHeader"/>
              <w:rPr>
                <w:rFonts w:cs="Arial"/>
                <w:lang w:val="en-US" w:eastAsia="en-US"/>
              </w:rPr>
            </w:pPr>
          </w:p>
        </w:tc>
        <w:tc>
          <w:tcPr>
            <w:tcW w:w="1890" w:type="dxa"/>
            <w:shd w:val="clear" w:color="auto" w:fill="CCECFF"/>
            <w:vAlign w:val="bottom"/>
          </w:tcPr>
          <w:p w:rsidR="00051DEF" w:rsidRPr="00201110" w:rsidP="00051DEF" w14:paraId="6CB9B54F" w14:textId="77777777">
            <w:pPr>
              <w:pStyle w:val="ColumnHeader"/>
              <w:rPr>
                <w:rFonts w:cs="Arial"/>
                <w:i/>
                <w:lang w:val="en-US" w:eastAsia="en-US"/>
              </w:rPr>
            </w:pPr>
            <w:r w:rsidRPr="00201110">
              <w:rPr>
                <w:rFonts w:cs="Arial"/>
                <w:lang w:val="en-US" w:eastAsia="en-US"/>
              </w:rPr>
              <w:t># of children</w:t>
            </w:r>
          </w:p>
        </w:tc>
      </w:tr>
      <w:tr w14:paraId="5CFACA31" w14:textId="77777777" w:rsidTr="7434067D">
        <w:tblPrEx>
          <w:tblW w:w="10666" w:type="dxa"/>
          <w:tblInd w:w="134" w:type="dxa"/>
          <w:tblLayout w:type="fixed"/>
          <w:tblCellMar>
            <w:left w:w="108" w:type="dxa"/>
            <w:right w:w="108" w:type="dxa"/>
          </w:tblCellMar>
          <w:tblLook w:val="01E0"/>
        </w:tblPrEx>
        <w:trPr>
          <w:cantSplit/>
        </w:trPr>
        <w:tc>
          <w:tcPr>
            <w:tcW w:w="8776" w:type="dxa"/>
          </w:tcPr>
          <w:p w:rsidR="00050497" w:rsidRPr="00C43844" w:rsidP="00201110" w14:paraId="24610226" w14:textId="1D67E815">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5B0E05">
              <w:rPr>
                <w:rFonts w:cs="Arial"/>
                <w:lang w:val="en-US" w:eastAsia="en-US"/>
              </w:rPr>
              <w:t>5</w:t>
            </w:r>
            <w:r w:rsidR="00201110">
              <w:tab/>
            </w:r>
            <w:r w:rsidRPr="00C43844" w:rsidR="0066468E">
              <w:rPr>
                <w:rFonts w:cs="Arial"/>
                <w:lang w:val="en-US" w:eastAsia="en-US"/>
              </w:rPr>
              <w:t xml:space="preserve">Number of children enrolled in </w:t>
            </w:r>
            <w:r w:rsidRPr="00C43844" w:rsidR="00386B49">
              <w:rPr>
                <w:rFonts w:cs="Arial"/>
                <w:lang w:val="en-US" w:eastAsia="en-US"/>
              </w:rPr>
              <w:t xml:space="preserve">the </w:t>
            </w:r>
            <w:r w:rsidRPr="00C43844" w:rsidR="0066468E">
              <w:rPr>
                <w:rFonts w:cs="Arial"/>
                <w:lang w:val="en-US" w:eastAsia="en-US"/>
              </w:rPr>
              <w:t>program who ha</w:t>
            </w:r>
            <w:r w:rsidRPr="00C43844" w:rsidR="00D52BD6">
              <w:rPr>
                <w:rFonts w:cs="Arial"/>
                <w:lang w:val="en-US" w:eastAsia="en-US"/>
              </w:rPr>
              <w:t>d</w:t>
            </w:r>
            <w:r w:rsidRPr="00C43844" w:rsidR="0066468E">
              <w:rPr>
                <w:rFonts w:cs="Arial"/>
                <w:lang w:val="en-US" w:eastAsia="en-US"/>
              </w:rPr>
              <w:t xml:space="preserve"> an Individualized Family Service Plan (IFSP)</w:t>
            </w:r>
            <w:r w:rsidRPr="00C43844" w:rsidR="00D52BD6">
              <w:rPr>
                <w:rFonts w:cs="Arial"/>
                <w:lang w:val="en-US" w:eastAsia="en-US"/>
              </w:rPr>
              <w:t>,</w:t>
            </w:r>
            <w:r w:rsidRPr="00C43844" w:rsidR="0066468E">
              <w:rPr>
                <w:rFonts w:cs="Arial"/>
                <w:lang w:val="en-US" w:eastAsia="en-US"/>
              </w:rPr>
              <w:t xml:space="preserve"> </w:t>
            </w:r>
            <w:r w:rsidRPr="00C43844" w:rsidR="00D52BD6">
              <w:rPr>
                <w:rFonts w:cs="Arial"/>
                <w:lang w:val="en-US" w:eastAsia="en-US"/>
              </w:rPr>
              <w:t xml:space="preserve">at any time during the </w:t>
            </w:r>
            <w:r w:rsidR="00A55571">
              <w:rPr>
                <w:rFonts w:cs="Arial"/>
                <w:lang w:val="en-US" w:eastAsia="en-US"/>
              </w:rPr>
              <w:t>program</w:t>
            </w:r>
            <w:r w:rsidRPr="00C43844" w:rsidR="00D52BD6">
              <w:rPr>
                <w:rFonts w:cs="Arial"/>
                <w:lang w:val="en-US" w:eastAsia="en-US"/>
              </w:rPr>
              <w:t xml:space="preserve"> year</w:t>
            </w:r>
          </w:p>
        </w:tc>
        <w:tc>
          <w:tcPr>
            <w:tcW w:w="1890" w:type="dxa"/>
            <w:tcBorders>
              <w:bottom w:val="single" w:sz="4" w:space="0" w:color="000000" w:themeColor="text1"/>
            </w:tcBorders>
          </w:tcPr>
          <w:p w:rsidR="00050497" w:rsidRPr="00201110" w:rsidP="00051DEF" w14:paraId="389C3DC7" w14:textId="77777777">
            <w:pPr>
              <w:pStyle w:val="QustnL1"/>
              <w:rPr>
                <w:rFonts w:cs="Arial"/>
                <w:lang w:val="en-US" w:eastAsia="en-US"/>
              </w:rPr>
            </w:pPr>
          </w:p>
        </w:tc>
      </w:tr>
      <w:tr w14:paraId="7F1637A8" w14:textId="77777777" w:rsidTr="00053DC5">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C2B9DE8" w14:textId="77777777">
            <w:pPr>
              <w:pStyle w:val="QustnL2"/>
              <w:numPr>
                <w:ilvl w:val="0"/>
                <w:numId w:val="62"/>
              </w:numPr>
              <w:rPr>
                <w:rFonts w:cs="Arial"/>
                <w:lang w:val="en-US" w:eastAsia="en-US"/>
              </w:rPr>
            </w:pPr>
            <w:r w:rsidRPr="00C43844">
              <w:rPr>
                <w:rFonts w:cs="Arial"/>
                <w:lang w:val="en-US" w:eastAsia="en-US"/>
              </w:rPr>
              <w:t>Of these, the number who were determined eligible to receive early intervention services:</w:t>
            </w:r>
          </w:p>
        </w:tc>
        <w:tc>
          <w:tcPr>
            <w:tcW w:w="1890" w:type="dxa"/>
            <w:shd w:val="clear" w:color="auto" w:fill="CCECFF"/>
            <w:vAlign w:val="center"/>
          </w:tcPr>
          <w:p w:rsidR="00051DEF" w:rsidRPr="00201110" w:rsidP="00053DC5" w14:paraId="50559A88" w14:textId="77777777">
            <w:pPr>
              <w:pStyle w:val="ColumnHeader"/>
              <w:rPr>
                <w:rFonts w:cs="Arial"/>
                <w:i/>
                <w:lang w:val="en-US" w:eastAsia="en-US"/>
              </w:rPr>
            </w:pPr>
            <w:r w:rsidRPr="00201110">
              <w:rPr>
                <w:rFonts w:cs="Arial"/>
                <w:lang w:val="en-US" w:eastAsia="en-US"/>
              </w:rPr>
              <w:t># of children</w:t>
            </w:r>
          </w:p>
        </w:tc>
      </w:tr>
      <w:tr w14:paraId="2E54C1E3"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2622996" w14:textId="5D9CC006">
            <w:pPr>
              <w:pStyle w:val="QustnL3"/>
              <w:numPr>
                <w:ilvl w:val="0"/>
                <w:numId w:val="63"/>
              </w:numPr>
              <w:ind w:left="1080"/>
              <w:rPr>
                <w:lang w:val="en-US" w:eastAsia="en-US"/>
              </w:rPr>
            </w:pPr>
            <w:r w:rsidRPr="00C43844">
              <w:rPr>
                <w:lang w:val="en-US" w:eastAsia="en-US"/>
              </w:rPr>
              <w:t xml:space="preserve">Prior to this </w:t>
            </w:r>
            <w:r w:rsidR="00FD241C">
              <w:rPr>
                <w:lang w:val="en-US" w:eastAsia="en-US"/>
              </w:rPr>
              <w:t>program</w:t>
            </w:r>
            <w:r w:rsidRPr="00C43844">
              <w:rPr>
                <w:lang w:val="en-US" w:eastAsia="en-US"/>
              </w:rPr>
              <w:t xml:space="preserve"> year</w:t>
            </w:r>
          </w:p>
        </w:tc>
        <w:tc>
          <w:tcPr>
            <w:tcW w:w="1890" w:type="dxa"/>
            <w:shd w:val="clear" w:color="auto" w:fill="auto"/>
          </w:tcPr>
          <w:p w:rsidR="00051DEF" w:rsidRPr="00C43844" w:rsidP="007663DF" w14:paraId="5AE21537" w14:textId="77777777">
            <w:pPr>
              <w:pStyle w:val="QustnL1"/>
              <w:rPr>
                <w:rFonts w:cs="Arial"/>
                <w:lang w:val="en-US" w:eastAsia="en-US"/>
              </w:rPr>
            </w:pPr>
          </w:p>
        </w:tc>
      </w:tr>
      <w:tr w14:paraId="2A60D03D"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049EF251" w14:textId="1BF80CED">
            <w:pPr>
              <w:pStyle w:val="QustnL3"/>
              <w:numPr>
                <w:ilvl w:val="0"/>
                <w:numId w:val="63"/>
              </w:numPr>
              <w:ind w:left="1080"/>
              <w:rPr>
                <w:lang w:val="en-US" w:eastAsia="en-US"/>
              </w:rPr>
            </w:pPr>
            <w:r w:rsidRPr="00C43844">
              <w:rPr>
                <w:lang w:val="en-US" w:eastAsia="en-US"/>
              </w:rPr>
              <w:t xml:space="preserve">During this </w:t>
            </w:r>
            <w:r w:rsidR="00FD241C">
              <w:rPr>
                <w:lang w:val="en-US" w:eastAsia="en-US"/>
              </w:rPr>
              <w:t>program year</w:t>
            </w:r>
          </w:p>
        </w:tc>
        <w:tc>
          <w:tcPr>
            <w:tcW w:w="1890" w:type="dxa"/>
            <w:shd w:val="clear" w:color="auto" w:fill="auto"/>
          </w:tcPr>
          <w:p w:rsidR="00051DEF" w:rsidRPr="00C43844" w:rsidP="007663DF" w14:paraId="60C2C086" w14:textId="77777777">
            <w:pPr>
              <w:pStyle w:val="QustnL1"/>
              <w:rPr>
                <w:rFonts w:cs="Arial"/>
                <w:lang w:val="en-US" w:eastAsia="en-US"/>
              </w:rPr>
            </w:pPr>
          </w:p>
        </w:tc>
      </w:tr>
      <w:tr w14:paraId="122C8772"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5F217BCA" w14:textId="77777777">
            <w:pPr>
              <w:pStyle w:val="QustnL2"/>
              <w:numPr>
                <w:ilvl w:val="0"/>
                <w:numId w:val="62"/>
              </w:numPr>
              <w:rPr>
                <w:rFonts w:cs="Arial"/>
                <w:lang w:val="en-US" w:eastAsia="en-US"/>
              </w:rPr>
            </w:pPr>
            <w:r w:rsidRPr="00C43844">
              <w:rPr>
                <w:rFonts w:cs="Arial"/>
                <w:lang w:val="en-US" w:eastAsia="en-US"/>
              </w:rPr>
              <w:t>Of these, the number who have not received early intervention services under IDEA</w:t>
            </w:r>
          </w:p>
        </w:tc>
        <w:tc>
          <w:tcPr>
            <w:tcW w:w="1890" w:type="dxa"/>
            <w:shd w:val="clear" w:color="auto" w:fill="auto"/>
          </w:tcPr>
          <w:p w:rsidR="00051DEF" w:rsidRPr="00C43844" w:rsidP="007663DF" w14:paraId="2296E71A" w14:textId="77777777">
            <w:pPr>
              <w:pStyle w:val="QustnL1"/>
              <w:rPr>
                <w:rFonts w:cs="Arial"/>
                <w:lang w:val="en-US" w:eastAsia="en-US"/>
              </w:rPr>
            </w:pPr>
          </w:p>
        </w:tc>
      </w:tr>
    </w:tbl>
    <w:p w:rsidR="00EF65FB" w:rsidP="00BD2AA5" w14:paraId="6F1C7068" w14:textId="77777777">
      <w:pPr>
        <w:pStyle w:val="NormalNoSpace"/>
      </w:pPr>
      <w:r>
        <w:br w:type="page"/>
      </w:r>
    </w:p>
    <w:p w:rsidR="00503B7B" w:rsidRPr="007B37CE" w:rsidP="00AA5330" w14:paraId="402ECE08" w14:textId="363F3A95">
      <w:pPr>
        <w:pStyle w:val="Heading3"/>
      </w:pPr>
      <w:bookmarkStart w:id="98" w:name="_Toc187764487"/>
      <w:r>
        <w:t>Preschool p</w:t>
      </w:r>
      <w:r w:rsidRPr="00F970E7">
        <w:t xml:space="preserve">rimary </w:t>
      </w:r>
      <w:r>
        <w:t>d</w:t>
      </w:r>
      <w:r w:rsidRPr="00F970E7">
        <w:t>isabilities</w:t>
      </w:r>
      <w:r w:rsidR="00473450">
        <w:t xml:space="preserve"> (</w:t>
      </w:r>
      <w:r w:rsidR="008E4C6C">
        <w:t>HS</w:t>
      </w:r>
      <w:r>
        <w:t xml:space="preserve"> </w:t>
      </w:r>
      <w:r w:rsidR="00951629">
        <w:rPr>
          <w:lang w:val="en-US"/>
        </w:rPr>
        <w:t xml:space="preserve">Preschool </w:t>
      </w:r>
      <w:r>
        <w:t xml:space="preserve">and Migrant </w:t>
      </w:r>
      <w:r w:rsidR="0F00EF62">
        <w:t xml:space="preserve">and </w:t>
      </w:r>
      <w:r w:rsidR="00FC3045">
        <w:rPr>
          <w:lang w:val="en-US"/>
        </w:rPr>
        <w:t>S</w:t>
      </w:r>
      <w:r w:rsidR="0F00EF62">
        <w:t>easonal</w:t>
      </w:r>
      <w:r w:rsidR="0F00EF62">
        <w:t xml:space="preserve"> </w:t>
      </w:r>
      <w:r w:rsidR="0066468E">
        <w:t>programs</w:t>
      </w:r>
      <w:r w:rsidRPr="007B37CE" w:rsidR="007B37CE">
        <w:t>)</w:t>
      </w:r>
      <w:bookmarkEnd w:id="98"/>
    </w:p>
    <w:p w:rsidR="00201110" w:rsidRPr="00C43844" w:rsidP="00201110" w14:paraId="5EA2E8BD" w14:textId="32B72E83">
      <w:pPr>
        <w:pStyle w:val="Instruction"/>
        <w:rPr>
          <w:rStyle w:val="QustnL1Char"/>
          <w:lang w:val="en-US" w:eastAsia="en-US"/>
        </w:rPr>
      </w:pPr>
      <w:r w:rsidRPr="3B7CCF40">
        <w:rPr>
          <w:rFonts w:cs="Arial"/>
          <w:lang w:val="en-US" w:eastAsia="en-US"/>
        </w:rPr>
        <w:t xml:space="preserve">Migrant </w:t>
      </w:r>
      <w:r w:rsidRPr="3B7CCF40" w:rsidR="38113EB7">
        <w:rPr>
          <w:rFonts w:cs="Arial"/>
          <w:lang w:val="en-US" w:eastAsia="en-US"/>
        </w:rPr>
        <w:t xml:space="preserve">and </w:t>
      </w:r>
      <w:r w:rsidR="004C46F1">
        <w:rPr>
          <w:rFonts w:cs="Arial"/>
          <w:lang w:val="en-US" w:eastAsia="en-US"/>
        </w:rPr>
        <w:t>S</w:t>
      </w:r>
      <w:r w:rsidRPr="3B7CCF40" w:rsidR="38113EB7">
        <w:rPr>
          <w:rFonts w:cs="Arial"/>
          <w:lang w:val="en-US" w:eastAsia="en-US"/>
        </w:rPr>
        <w:t>easonal</w:t>
      </w:r>
      <w:r w:rsidRPr="00C43844">
        <w:rPr>
          <w:rFonts w:cs="Arial"/>
          <w:lang w:val="en-US" w:eastAsia="en-US"/>
        </w:rPr>
        <w:t xml:space="preserve"> Programs</w:t>
      </w:r>
      <w:r w:rsidRPr="00C43844">
        <w:rPr>
          <w:rFonts w:cs="Arial"/>
          <w:b/>
          <w:lang w:val="en-US" w:eastAsia="en-US"/>
        </w:rPr>
        <w:t xml:space="preserve"> </w:t>
      </w:r>
      <w:r w:rsidRPr="00C43844">
        <w:rPr>
          <w:rStyle w:val="QustnL1Char"/>
          <w:lang w:val="en-US" w:eastAsia="en-US"/>
        </w:rPr>
        <w:t xml:space="preserve">should report on children </w:t>
      </w:r>
      <w:r w:rsidRPr="00C43844">
        <w:rPr>
          <w:rStyle w:val="QustnL1Char"/>
          <w:lang w:val="en-US" w:eastAsia="en-US"/>
        </w:rPr>
        <w:t>age</w:t>
      </w:r>
      <w:r w:rsidRPr="00C43844">
        <w:rPr>
          <w:rStyle w:val="QustnL1Char"/>
          <w:lang w:val="en-US" w:eastAsia="en-US"/>
        </w:rPr>
        <w:t xml:space="preserve"> 3 and older only when completing this item.</w:t>
      </w:r>
    </w:p>
    <w:p w:rsidR="00201110" w:rsidRPr="00C43844" w:rsidP="00201110" w14:paraId="42A1AF18" w14:textId="77777777">
      <w:pPr>
        <w:pStyle w:val="Instruction"/>
        <w:rPr>
          <w:rFonts w:cs="Arial"/>
          <w:lang w:val="en-US" w:eastAsia="en-US"/>
        </w:rPr>
      </w:pPr>
      <w:r w:rsidRPr="00C43844">
        <w:rPr>
          <w:rFonts w:cs="Arial"/>
          <w:lang w:val="en-US" w:eastAsia="en-US"/>
        </w:rPr>
        <w:t>Report the number of children with an Individualized Education Program (IEP), enrolled during this enrollment year, whose primary or most significant disability was determined by a multidisciplinary team to be one of the following disabilities as categorized and defined in regulations for the Individuals with Disabilities Education Act (IDEA).</w:t>
      </w:r>
    </w:p>
    <w:p w:rsidR="002F2BA6" w:rsidP="00201110" w14:paraId="1E2D9327" w14:textId="77777777">
      <w:pPr>
        <w:rPr>
          <w:rStyle w:val="QustnL1Char"/>
        </w:rPr>
      </w:pPr>
      <w:r w:rsidRPr="00043309">
        <w:rPr>
          <w:rStyle w:val="QustnL1Char"/>
        </w:rPr>
        <w:t xml:space="preserve">Report each child only </w:t>
      </w:r>
      <w:r w:rsidRPr="00A55571">
        <w:rPr>
          <w:rStyle w:val="QustnL1Char"/>
        </w:rPr>
        <w:t>once</w:t>
      </w:r>
      <w:r w:rsidRPr="00043309">
        <w:rPr>
          <w:rStyle w:val="QustnL1Char"/>
        </w:rPr>
        <w:t xml:space="preserve">, by </w:t>
      </w:r>
      <w:r w:rsidRPr="007338C2">
        <w:t>primary</w:t>
      </w:r>
      <w:r w:rsidRPr="007338C2">
        <w:rPr>
          <w:rStyle w:val="QustnL1Char"/>
        </w:rPr>
        <w:t xml:space="preserve"> </w:t>
      </w:r>
      <w:r w:rsidRPr="00043309">
        <w:rPr>
          <w:rStyle w:val="QustnL1Char"/>
        </w:rPr>
        <w:t>disability.</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91"/>
        <w:gridCol w:w="1980"/>
        <w:gridCol w:w="1890"/>
      </w:tblGrid>
      <w:tr w14:paraId="5DBEFF14" w14:textId="77777777" w:rsidTr="7434067D">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791" w:type="dxa"/>
            <w:shd w:val="clear" w:color="auto" w:fill="FFFFFF" w:themeFill="background1"/>
            <w:vAlign w:val="center"/>
          </w:tcPr>
          <w:p w:rsidR="00503B7B" w:rsidRPr="00C43844" w:rsidP="00201110" w14:paraId="39AD6941" w14:textId="4982398D">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5B0E05">
              <w:rPr>
                <w:rFonts w:cs="Arial"/>
                <w:lang w:val="en-US" w:eastAsia="en-US"/>
              </w:rPr>
              <w:t>6</w:t>
            </w:r>
            <w:r w:rsidR="00201110">
              <w:tab/>
            </w:r>
            <w:r w:rsidRPr="00C43844">
              <w:rPr>
                <w:rFonts w:cs="Arial"/>
                <w:lang w:val="en-US" w:eastAsia="en-US"/>
              </w:rPr>
              <w:t xml:space="preserve">Diagnosed </w:t>
            </w:r>
            <w:r w:rsidRPr="00C43844" w:rsidR="007338C2">
              <w:rPr>
                <w:rFonts w:cs="Arial"/>
                <w:lang w:val="en-US" w:eastAsia="en-US"/>
              </w:rPr>
              <w:t>primary d</w:t>
            </w:r>
            <w:r w:rsidRPr="00C43844">
              <w:rPr>
                <w:rFonts w:cs="Arial"/>
                <w:lang w:val="en-US" w:eastAsia="en-US"/>
              </w:rPr>
              <w:t>isability</w:t>
            </w:r>
            <w:r w:rsidRPr="00C43844" w:rsidR="00C44F8D">
              <w:rPr>
                <w:rFonts w:cs="Arial"/>
                <w:lang w:val="en-US" w:eastAsia="en-US"/>
              </w:rPr>
              <w:t>:</w:t>
            </w:r>
          </w:p>
        </w:tc>
        <w:tc>
          <w:tcPr>
            <w:tcW w:w="1980" w:type="dxa"/>
            <w:shd w:val="clear" w:color="auto" w:fill="CCECFF"/>
          </w:tcPr>
          <w:p w:rsidR="007663DF" w:rsidRPr="00201110" w:rsidP="008E4C6C" w14:paraId="4CABC1EC" w14:textId="77777777">
            <w:pPr>
              <w:pStyle w:val="ColumnHeader"/>
              <w:rPr>
                <w:rFonts w:cs="Arial"/>
                <w:i/>
                <w:lang w:val="en-US" w:eastAsia="en-US"/>
              </w:rPr>
            </w:pPr>
            <w:r w:rsidRPr="00201110">
              <w:rPr>
                <w:rFonts w:cs="Arial"/>
                <w:lang w:val="en-US" w:eastAsia="en-US"/>
              </w:rPr>
              <w:t>(1)</w:t>
            </w:r>
          </w:p>
          <w:p w:rsidR="00503B7B" w:rsidRPr="00201110" w:rsidP="008E4C6C" w14:paraId="743B565E" w14:textId="77777777">
            <w:pPr>
              <w:pStyle w:val="ColumnHeader"/>
              <w:rPr>
                <w:rFonts w:cs="Arial"/>
                <w:i/>
                <w:lang w:val="en-US" w:eastAsia="en-US"/>
              </w:rPr>
            </w:pPr>
            <w:r w:rsidRPr="00201110">
              <w:rPr>
                <w:rFonts w:cs="Arial"/>
                <w:lang w:val="en-US" w:eastAsia="en-US"/>
              </w:rPr>
              <w:t>#</w:t>
            </w:r>
            <w:r w:rsidRPr="00201110">
              <w:rPr>
                <w:rFonts w:cs="Arial"/>
                <w:lang w:val="en-US" w:eastAsia="en-US"/>
              </w:rPr>
              <w:t xml:space="preserve"> of c</w:t>
            </w:r>
            <w:r w:rsidRPr="00201110">
              <w:rPr>
                <w:rFonts w:cs="Arial"/>
                <w:lang w:val="en-US" w:eastAsia="en-US"/>
              </w:rPr>
              <w:t>hildren</w:t>
            </w:r>
            <w:r w:rsidR="00201110">
              <w:rPr>
                <w:rFonts w:cs="Arial"/>
                <w:lang w:val="en-US" w:eastAsia="en-US"/>
              </w:rPr>
              <w:t xml:space="preserve"> </w:t>
            </w:r>
            <w:r w:rsidRPr="00201110">
              <w:rPr>
                <w:rFonts w:cs="Arial"/>
                <w:lang w:val="en-US" w:eastAsia="en-US"/>
              </w:rPr>
              <w:t>determined to have this disability</w:t>
            </w:r>
          </w:p>
        </w:tc>
        <w:tc>
          <w:tcPr>
            <w:tcW w:w="1890" w:type="dxa"/>
            <w:shd w:val="clear" w:color="auto" w:fill="CCECFF"/>
          </w:tcPr>
          <w:p w:rsidR="007663DF" w:rsidRPr="00201110" w:rsidP="008E4C6C" w14:paraId="236D59F9" w14:textId="77777777">
            <w:pPr>
              <w:pStyle w:val="ColumnHeader"/>
              <w:rPr>
                <w:rFonts w:cs="Arial"/>
                <w:i/>
                <w:lang w:val="en-US" w:eastAsia="en-US"/>
              </w:rPr>
            </w:pPr>
            <w:r w:rsidRPr="00201110">
              <w:rPr>
                <w:rFonts w:cs="Arial"/>
                <w:lang w:val="en-US" w:eastAsia="en-US"/>
              </w:rPr>
              <w:t>(2)</w:t>
            </w:r>
          </w:p>
          <w:p w:rsidR="00503B7B" w:rsidRPr="00201110" w:rsidP="008E4C6C" w14:paraId="352168D2" w14:textId="77777777">
            <w:pPr>
              <w:pStyle w:val="ColumnHeader"/>
              <w:rPr>
                <w:rFonts w:cs="Arial"/>
                <w:i/>
                <w:lang w:val="en-US" w:eastAsia="en-US"/>
              </w:rPr>
            </w:pPr>
            <w:r w:rsidRPr="00201110">
              <w:rPr>
                <w:rFonts w:cs="Arial"/>
                <w:lang w:val="en-US" w:eastAsia="en-US"/>
              </w:rPr>
              <w:t xml:space="preserve"># </w:t>
            </w:r>
            <w:r w:rsidRPr="00201110">
              <w:rPr>
                <w:rFonts w:cs="Arial"/>
                <w:lang w:val="en-US" w:eastAsia="en-US"/>
              </w:rPr>
              <w:t>of children</w:t>
            </w:r>
            <w:r w:rsidRPr="00201110" w:rsidR="008E4C6C">
              <w:rPr>
                <w:rFonts w:cs="Arial"/>
                <w:lang w:val="en-US" w:eastAsia="en-US"/>
              </w:rPr>
              <w:t xml:space="preserve"> </w:t>
            </w:r>
            <w:r w:rsidRPr="00201110">
              <w:rPr>
                <w:rFonts w:cs="Arial"/>
                <w:lang w:val="en-US" w:eastAsia="en-US"/>
              </w:rPr>
              <w:t>receiving special services</w:t>
            </w:r>
          </w:p>
        </w:tc>
      </w:tr>
      <w:tr w14:paraId="20AC4D7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4C845A" w14:textId="7B3AA3E5">
            <w:pPr>
              <w:pStyle w:val="QustnL2"/>
              <w:numPr>
                <w:ilvl w:val="0"/>
                <w:numId w:val="64"/>
              </w:numPr>
              <w:rPr>
                <w:rFonts w:cs="Arial"/>
                <w:lang w:val="en-US" w:eastAsia="en-US"/>
              </w:rPr>
            </w:pPr>
            <w:r w:rsidRPr="00C43844">
              <w:rPr>
                <w:rFonts w:cs="Arial"/>
                <w:lang w:val="en-US" w:eastAsia="en-US"/>
              </w:rPr>
              <w:t>Health impairment</w:t>
            </w:r>
            <w:r w:rsidRPr="00C43844" w:rsidR="00263DAF">
              <w:rPr>
                <w:rFonts w:cs="Arial"/>
                <w:lang w:val="en-US" w:eastAsia="en-US"/>
              </w:rPr>
              <w:t xml:space="preserve"> (</w:t>
            </w:r>
            <w:r w:rsidRPr="00C43844" w:rsidR="00AB0558">
              <w:rPr>
                <w:rFonts w:cs="Arial"/>
                <w:lang w:val="en-US" w:eastAsia="en-US"/>
              </w:rPr>
              <w:t>i</w:t>
            </w:r>
            <w:r w:rsidR="00CC1E48">
              <w:rPr>
                <w:rFonts w:cs="Arial"/>
                <w:lang w:val="en-US" w:eastAsia="en-US"/>
              </w:rPr>
              <w:t>.e.</w:t>
            </w:r>
            <w:r w:rsidR="00A979D8">
              <w:rPr>
                <w:rFonts w:cs="Arial"/>
                <w:lang w:val="en-US" w:eastAsia="en-US"/>
              </w:rPr>
              <w:t>,</w:t>
            </w:r>
            <w:r w:rsidR="00CC1E48">
              <w:rPr>
                <w:rFonts w:cs="Arial"/>
                <w:lang w:val="en-US" w:eastAsia="en-US"/>
              </w:rPr>
              <w:t xml:space="preserve"> meeting IDEA definition of </w:t>
            </w:r>
            <w:r w:rsidRPr="00C43844" w:rsidR="00AB0558">
              <w:rPr>
                <w:rFonts w:cs="Arial"/>
                <w:lang w:val="en-US" w:eastAsia="en-US"/>
              </w:rPr>
              <w:t>“other health impairment”</w:t>
            </w:r>
            <w:r w:rsidRPr="00C43844" w:rsidR="00263DAF">
              <w:rPr>
                <w:rFonts w:cs="Arial"/>
                <w:lang w:val="en-US" w:eastAsia="en-US"/>
              </w:rPr>
              <w:t>)</w:t>
            </w:r>
          </w:p>
        </w:tc>
        <w:tc>
          <w:tcPr>
            <w:tcW w:w="1980" w:type="dxa"/>
          </w:tcPr>
          <w:p w:rsidR="00503B7B" w:rsidRPr="00C43844" w:rsidP="007663DF" w14:paraId="297E1B42" w14:textId="77777777">
            <w:pPr>
              <w:pStyle w:val="QustnL1"/>
              <w:rPr>
                <w:rFonts w:cs="Arial"/>
                <w:lang w:val="en-US" w:eastAsia="en-US"/>
              </w:rPr>
            </w:pPr>
          </w:p>
        </w:tc>
        <w:tc>
          <w:tcPr>
            <w:tcW w:w="1890" w:type="dxa"/>
          </w:tcPr>
          <w:p w:rsidR="00503B7B" w:rsidRPr="00C43844" w:rsidP="007663DF" w14:paraId="65E86D0C" w14:textId="77777777">
            <w:pPr>
              <w:pStyle w:val="QustnL1"/>
              <w:rPr>
                <w:rFonts w:cs="Arial"/>
                <w:lang w:val="en-US" w:eastAsia="en-US"/>
              </w:rPr>
            </w:pPr>
          </w:p>
        </w:tc>
      </w:tr>
      <w:tr w14:paraId="4DA14471"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D2380A1" w14:textId="77777777">
            <w:pPr>
              <w:pStyle w:val="QustnL2"/>
              <w:numPr>
                <w:ilvl w:val="0"/>
                <w:numId w:val="64"/>
              </w:numPr>
              <w:rPr>
                <w:rFonts w:cs="Arial"/>
                <w:lang w:val="en-US" w:eastAsia="en-US"/>
              </w:rPr>
            </w:pPr>
            <w:r w:rsidRPr="00C43844">
              <w:rPr>
                <w:rFonts w:cs="Arial"/>
                <w:lang w:val="en-US" w:eastAsia="en-US"/>
              </w:rPr>
              <w:t>Emotional</w:t>
            </w:r>
            <w:r w:rsidRPr="00C43844" w:rsidR="00263DAF">
              <w:rPr>
                <w:rFonts w:cs="Arial"/>
                <w:lang w:val="en-US" w:eastAsia="en-US"/>
              </w:rPr>
              <w:t xml:space="preserve"> disturbance</w:t>
            </w:r>
          </w:p>
        </w:tc>
        <w:tc>
          <w:tcPr>
            <w:tcW w:w="1980" w:type="dxa"/>
          </w:tcPr>
          <w:p w:rsidR="00503B7B" w:rsidRPr="00C43844" w:rsidP="007663DF" w14:paraId="260A6A25" w14:textId="77777777">
            <w:pPr>
              <w:pStyle w:val="QustnL1"/>
              <w:rPr>
                <w:rFonts w:cs="Arial"/>
                <w:lang w:val="en-US" w:eastAsia="en-US"/>
              </w:rPr>
            </w:pPr>
          </w:p>
        </w:tc>
        <w:tc>
          <w:tcPr>
            <w:tcW w:w="1890" w:type="dxa"/>
          </w:tcPr>
          <w:p w:rsidR="00503B7B" w:rsidRPr="00C43844" w:rsidP="007663DF" w14:paraId="7896D61E" w14:textId="77777777">
            <w:pPr>
              <w:pStyle w:val="QustnL1"/>
              <w:rPr>
                <w:rFonts w:cs="Arial"/>
                <w:lang w:val="en-US" w:eastAsia="en-US"/>
              </w:rPr>
            </w:pPr>
          </w:p>
        </w:tc>
      </w:tr>
      <w:tr w14:paraId="0DAB694B"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ECB9385" w14:textId="77777777">
            <w:pPr>
              <w:pStyle w:val="QustnL2"/>
              <w:numPr>
                <w:ilvl w:val="0"/>
                <w:numId w:val="64"/>
              </w:numPr>
              <w:rPr>
                <w:rFonts w:cs="Arial"/>
                <w:lang w:val="en-US" w:eastAsia="en-US"/>
              </w:rPr>
            </w:pPr>
            <w:r w:rsidRPr="00C43844">
              <w:rPr>
                <w:rFonts w:cs="Arial"/>
                <w:lang w:val="en-US" w:eastAsia="en-US"/>
              </w:rPr>
              <w:t>Speech or language impairments</w:t>
            </w:r>
          </w:p>
        </w:tc>
        <w:tc>
          <w:tcPr>
            <w:tcW w:w="1980" w:type="dxa"/>
          </w:tcPr>
          <w:p w:rsidR="00503B7B" w:rsidRPr="00C43844" w:rsidP="007663DF" w14:paraId="22E72172" w14:textId="77777777">
            <w:pPr>
              <w:pStyle w:val="QustnL1"/>
              <w:rPr>
                <w:rFonts w:cs="Arial"/>
                <w:lang w:val="en-US" w:eastAsia="en-US"/>
              </w:rPr>
            </w:pPr>
          </w:p>
        </w:tc>
        <w:tc>
          <w:tcPr>
            <w:tcW w:w="1890" w:type="dxa"/>
          </w:tcPr>
          <w:p w:rsidR="00503B7B" w:rsidRPr="00C43844" w:rsidP="007663DF" w14:paraId="17FADADF" w14:textId="77777777">
            <w:pPr>
              <w:pStyle w:val="QustnL1"/>
              <w:rPr>
                <w:rFonts w:cs="Arial"/>
                <w:lang w:val="en-US" w:eastAsia="en-US"/>
              </w:rPr>
            </w:pPr>
          </w:p>
        </w:tc>
      </w:tr>
      <w:tr w14:paraId="4EA9C6E3"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F31247" w14:textId="77777777">
            <w:pPr>
              <w:pStyle w:val="QustnL2"/>
              <w:numPr>
                <w:ilvl w:val="0"/>
                <w:numId w:val="64"/>
              </w:numPr>
              <w:rPr>
                <w:rFonts w:cs="Arial"/>
                <w:lang w:val="en-US" w:eastAsia="en-US"/>
              </w:rPr>
            </w:pPr>
            <w:r w:rsidRPr="00C43844">
              <w:rPr>
                <w:rFonts w:cs="Arial"/>
                <w:lang w:val="en-US" w:eastAsia="en-US"/>
              </w:rPr>
              <w:t>Intellectual disabilities</w:t>
            </w:r>
          </w:p>
        </w:tc>
        <w:tc>
          <w:tcPr>
            <w:tcW w:w="1980" w:type="dxa"/>
          </w:tcPr>
          <w:p w:rsidR="00503B7B" w:rsidRPr="00C43844" w:rsidP="007663DF" w14:paraId="1F10F1D5" w14:textId="77777777">
            <w:pPr>
              <w:pStyle w:val="QustnL1"/>
              <w:rPr>
                <w:rFonts w:cs="Arial"/>
                <w:lang w:val="en-US" w:eastAsia="en-US"/>
              </w:rPr>
            </w:pPr>
          </w:p>
        </w:tc>
        <w:tc>
          <w:tcPr>
            <w:tcW w:w="1890" w:type="dxa"/>
          </w:tcPr>
          <w:p w:rsidR="00503B7B" w:rsidRPr="00C43844" w:rsidP="007663DF" w14:paraId="681A2928" w14:textId="77777777">
            <w:pPr>
              <w:pStyle w:val="QustnL1"/>
              <w:rPr>
                <w:rFonts w:cs="Arial"/>
                <w:lang w:val="en-US" w:eastAsia="en-US"/>
              </w:rPr>
            </w:pPr>
          </w:p>
        </w:tc>
      </w:tr>
      <w:tr w14:paraId="3143FA1F"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23FC6C2" w14:textId="77777777">
            <w:pPr>
              <w:pStyle w:val="QustnL2"/>
              <w:numPr>
                <w:ilvl w:val="0"/>
                <w:numId w:val="64"/>
              </w:numPr>
              <w:rPr>
                <w:rFonts w:cs="Arial"/>
                <w:lang w:val="en-US" w:eastAsia="en-US"/>
              </w:rPr>
            </w:pPr>
            <w:r w:rsidRPr="00C43844">
              <w:rPr>
                <w:rFonts w:cs="Arial"/>
                <w:lang w:val="en-US" w:eastAsia="en-US"/>
              </w:rPr>
              <w:t>Hearing impairment</w:t>
            </w:r>
            <w:r w:rsidRPr="00C43844" w:rsidR="00332956">
              <w:rPr>
                <w:rFonts w:cs="Arial"/>
                <w:lang w:val="en-US" w:eastAsia="en-US"/>
              </w:rPr>
              <w:t xml:space="preserve">, </w:t>
            </w:r>
            <w:r w:rsidRPr="00C43844">
              <w:rPr>
                <w:rFonts w:cs="Arial"/>
                <w:lang w:val="en-US" w:eastAsia="en-US"/>
              </w:rPr>
              <w:t>including deafness</w:t>
            </w:r>
          </w:p>
        </w:tc>
        <w:tc>
          <w:tcPr>
            <w:tcW w:w="1980" w:type="dxa"/>
          </w:tcPr>
          <w:p w:rsidR="00503B7B" w:rsidRPr="00C43844" w:rsidP="007663DF" w14:paraId="43B8E794" w14:textId="77777777">
            <w:pPr>
              <w:pStyle w:val="QustnL1"/>
              <w:rPr>
                <w:rFonts w:cs="Arial"/>
                <w:lang w:val="en-US" w:eastAsia="en-US"/>
              </w:rPr>
            </w:pPr>
          </w:p>
        </w:tc>
        <w:tc>
          <w:tcPr>
            <w:tcW w:w="1890" w:type="dxa"/>
          </w:tcPr>
          <w:p w:rsidR="00503B7B" w:rsidRPr="00C43844" w:rsidP="007663DF" w14:paraId="2798F035" w14:textId="77777777">
            <w:pPr>
              <w:pStyle w:val="QustnL1"/>
              <w:rPr>
                <w:rFonts w:cs="Arial"/>
                <w:lang w:val="en-US" w:eastAsia="en-US"/>
              </w:rPr>
            </w:pPr>
          </w:p>
        </w:tc>
      </w:tr>
      <w:tr w14:paraId="0BB0058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17DF3B13" w14:textId="77777777">
            <w:pPr>
              <w:pStyle w:val="QustnL2"/>
              <w:numPr>
                <w:ilvl w:val="0"/>
                <w:numId w:val="64"/>
              </w:numPr>
              <w:rPr>
                <w:rFonts w:cs="Arial"/>
                <w:lang w:val="en-US" w:eastAsia="en-US"/>
              </w:rPr>
            </w:pPr>
            <w:r w:rsidRPr="00C43844">
              <w:rPr>
                <w:rFonts w:cs="Arial"/>
                <w:lang w:val="en-US" w:eastAsia="en-US"/>
              </w:rPr>
              <w:t>Orthopedic impairment</w:t>
            </w:r>
          </w:p>
        </w:tc>
        <w:tc>
          <w:tcPr>
            <w:tcW w:w="1980" w:type="dxa"/>
          </w:tcPr>
          <w:p w:rsidR="00503B7B" w:rsidRPr="00C43844" w:rsidP="007663DF" w14:paraId="69EA0A23" w14:textId="77777777">
            <w:pPr>
              <w:pStyle w:val="QustnL1"/>
              <w:rPr>
                <w:rFonts w:cs="Arial"/>
                <w:lang w:val="en-US" w:eastAsia="en-US"/>
              </w:rPr>
            </w:pPr>
          </w:p>
        </w:tc>
        <w:tc>
          <w:tcPr>
            <w:tcW w:w="1890" w:type="dxa"/>
          </w:tcPr>
          <w:p w:rsidR="00503B7B" w:rsidRPr="00C43844" w:rsidP="007663DF" w14:paraId="5293D06F" w14:textId="77777777">
            <w:pPr>
              <w:pStyle w:val="QustnL1"/>
              <w:rPr>
                <w:rFonts w:cs="Arial"/>
                <w:lang w:val="en-US" w:eastAsia="en-US"/>
              </w:rPr>
            </w:pPr>
          </w:p>
        </w:tc>
      </w:tr>
      <w:tr w14:paraId="3C484326"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ACFA470" w14:textId="77777777">
            <w:pPr>
              <w:pStyle w:val="QustnL2"/>
              <w:numPr>
                <w:ilvl w:val="0"/>
                <w:numId w:val="64"/>
              </w:numPr>
              <w:rPr>
                <w:rFonts w:cs="Arial"/>
                <w:lang w:val="en-US" w:eastAsia="en-US"/>
              </w:rPr>
            </w:pPr>
            <w:r w:rsidRPr="00C43844">
              <w:rPr>
                <w:rFonts w:cs="Arial"/>
                <w:lang w:val="en-US" w:eastAsia="en-US"/>
              </w:rPr>
              <w:t>Visual impairment</w:t>
            </w:r>
            <w:r w:rsidRPr="00C43844" w:rsidR="00332956">
              <w:rPr>
                <w:rFonts w:cs="Arial"/>
                <w:lang w:val="en-US" w:eastAsia="en-US"/>
              </w:rPr>
              <w:t xml:space="preserve">, </w:t>
            </w:r>
            <w:r w:rsidRPr="00C43844">
              <w:rPr>
                <w:rFonts w:cs="Arial"/>
                <w:lang w:val="en-US" w:eastAsia="en-US"/>
              </w:rPr>
              <w:t>including blindness</w:t>
            </w:r>
          </w:p>
        </w:tc>
        <w:tc>
          <w:tcPr>
            <w:tcW w:w="1980" w:type="dxa"/>
          </w:tcPr>
          <w:p w:rsidR="00503B7B" w:rsidRPr="00C43844" w:rsidP="007663DF" w14:paraId="0AE44B96" w14:textId="77777777">
            <w:pPr>
              <w:pStyle w:val="QustnL1"/>
              <w:rPr>
                <w:rFonts w:cs="Arial"/>
                <w:lang w:val="en-US" w:eastAsia="en-US"/>
              </w:rPr>
            </w:pPr>
          </w:p>
        </w:tc>
        <w:tc>
          <w:tcPr>
            <w:tcW w:w="1890" w:type="dxa"/>
          </w:tcPr>
          <w:p w:rsidR="00503B7B" w:rsidRPr="00C43844" w:rsidP="007663DF" w14:paraId="7334665F" w14:textId="77777777">
            <w:pPr>
              <w:pStyle w:val="QustnL1"/>
              <w:rPr>
                <w:rFonts w:cs="Arial"/>
                <w:lang w:val="en-US" w:eastAsia="en-US"/>
              </w:rPr>
            </w:pPr>
          </w:p>
        </w:tc>
      </w:tr>
      <w:tr w14:paraId="30EC973D"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B44CD5D" w14:textId="77777777">
            <w:pPr>
              <w:pStyle w:val="QustnL2"/>
              <w:numPr>
                <w:ilvl w:val="0"/>
                <w:numId w:val="64"/>
              </w:numPr>
              <w:rPr>
                <w:rFonts w:cs="Arial"/>
                <w:lang w:val="en-US" w:eastAsia="en-US"/>
              </w:rPr>
            </w:pPr>
            <w:r w:rsidRPr="00C43844">
              <w:rPr>
                <w:rFonts w:cs="Arial"/>
                <w:lang w:val="en-US" w:eastAsia="en-US"/>
              </w:rPr>
              <w:t>Specific l</w:t>
            </w:r>
            <w:r w:rsidRPr="00C43844">
              <w:rPr>
                <w:rFonts w:cs="Arial"/>
                <w:lang w:val="en-US" w:eastAsia="en-US"/>
              </w:rPr>
              <w:t>earning disabilit</w:t>
            </w:r>
            <w:r w:rsidRPr="00C43844">
              <w:rPr>
                <w:rFonts w:cs="Arial"/>
                <w:lang w:val="en-US" w:eastAsia="en-US"/>
              </w:rPr>
              <w:t>y</w:t>
            </w:r>
          </w:p>
        </w:tc>
        <w:tc>
          <w:tcPr>
            <w:tcW w:w="1980" w:type="dxa"/>
          </w:tcPr>
          <w:p w:rsidR="00503B7B" w:rsidRPr="00C43844" w:rsidP="007663DF" w14:paraId="59874A57" w14:textId="77777777">
            <w:pPr>
              <w:pStyle w:val="QustnL1"/>
              <w:rPr>
                <w:rFonts w:cs="Arial"/>
                <w:lang w:val="en-US" w:eastAsia="en-US"/>
              </w:rPr>
            </w:pPr>
          </w:p>
        </w:tc>
        <w:tc>
          <w:tcPr>
            <w:tcW w:w="1890" w:type="dxa"/>
          </w:tcPr>
          <w:p w:rsidR="00503B7B" w:rsidRPr="00C43844" w:rsidP="007663DF" w14:paraId="363BD87A" w14:textId="77777777">
            <w:pPr>
              <w:pStyle w:val="QustnL1"/>
              <w:rPr>
                <w:rFonts w:cs="Arial"/>
                <w:lang w:val="en-US" w:eastAsia="en-US"/>
              </w:rPr>
            </w:pPr>
          </w:p>
        </w:tc>
      </w:tr>
      <w:tr w14:paraId="72A9999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F72CD9B" w14:textId="77777777">
            <w:pPr>
              <w:pStyle w:val="QustnL2"/>
              <w:numPr>
                <w:ilvl w:val="0"/>
                <w:numId w:val="64"/>
              </w:numPr>
              <w:rPr>
                <w:rFonts w:cs="Arial"/>
                <w:lang w:val="en-US" w:eastAsia="en-US"/>
              </w:rPr>
            </w:pPr>
            <w:r w:rsidRPr="00C43844">
              <w:rPr>
                <w:rFonts w:cs="Arial"/>
                <w:lang w:val="en-US" w:eastAsia="en-US"/>
              </w:rPr>
              <w:t>Autism</w:t>
            </w:r>
          </w:p>
        </w:tc>
        <w:tc>
          <w:tcPr>
            <w:tcW w:w="1980" w:type="dxa"/>
          </w:tcPr>
          <w:p w:rsidR="00503B7B" w:rsidRPr="00C43844" w:rsidP="007663DF" w14:paraId="7246BA54" w14:textId="77777777">
            <w:pPr>
              <w:pStyle w:val="QustnL1"/>
              <w:rPr>
                <w:rFonts w:cs="Arial"/>
                <w:lang w:val="en-US" w:eastAsia="en-US"/>
              </w:rPr>
            </w:pPr>
          </w:p>
        </w:tc>
        <w:tc>
          <w:tcPr>
            <w:tcW w:w="1890" w:type="dxa"/>
          </w:tcPr>
          <w:p w:rsidR="00503B7B" w:rsidRPr="00C43844" w:rsidP="007663DF" w14:paraId="1E670EA5" w14:textId="77777777">
            <w:pPr>
              <w:pStyle w:val="QustnL1"/>
              <w:rPr>
                <w:rFonts w:cs="Arial"/>
                <w:lang w:val="en-US" w:eastAsia="en-US"/>
              </w:rPr>
            </w:pPr>
          </w:p>
        </w:tc>
      </w:tr>
      <w:tr w14:paraId="22015EEE"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F764B43" w14:textId="77777777">
            <w:pPr>
              <w:pStyle w:val="QustnL2"/>
              <w:numPr>
                <w:ilvl w:val="0"/>
                <w:numId w:val="64"/>
              </w:numPr>
              <w:rPr>
                <w:rFonts w:cs="Arial"/>
                <w:lang w:val="en-US" w:eastAsia="en-US"/>
              </w:rPr>
            </w:pPr>
            <w:r w:rsidRPr="00C43844">
              <w:rPr>
                <w:rFonts w:cs="Arial"/>
                <w:lang w:val="en-US" w:eastAsia="en-US"/>
              </w:rPr>
              <w:t>Traumatic brain injury</w:t>
            </w:r>
          </w:p>
        </w:tc>
        <w:tc>
          <w:tcPr>
            <w:tcW w:w="1980" w:type="dxa"/>
          </w:tcPr>
          <w:p w:rsidR="00503B7B" w:rsidRPr="00C43844" w:rsidP="007663DF" w14:paraId="28322AAC" w14:textId="77777777">
            <w:pPr>
              <w:pStyle w:val="QustnL1"/>
              <w:rPr>
                <w:rFonts w:cs="Arial"/>
                <w:lang w:val="en-US" w:eastAsia="en-US"/>
              </w:rPr>
            </w:pPr>
          </w:p>
        </w:tc>
        <w:tc>
          <w:tcPr>
            <w:tcW w:w="1890" w:type="dxa"/>
          </w:tcPr>
          <w:p w:rsidR="00503B7B" w:rsidRPr="00C43844" w:rsidP="007663DF" w14:paraId="279BE087" w14:textId="77777777">
            <w:pPr>
              <w:pStyle w:val="QustnL1"/>
              <w:rPr>
                <w:rFonts w:cs="Arial"/>
                <w:lang w:val="en-US" w:eastAsia="en-US"/>
              </w:rPr>
            </w:pPr>
          </w:p>
        </w:tc>
      </w:tr>
      <w:tr w14:paraId="20B52A1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29A399AB" w14:textId="77777777">
            <w:pPr>
              <w:pStyle w:val="QustnL2"/>
              <w:numPr>
                <w:ilvl w:val="0"/>
                <w:numId w:val="64"/>
              </w:numPr>
              <w:rPr>
                <w:rFonts w:cs="Arial"/>
                <w:lang w:val="en-US" w:eastAsia="en-US"/>
              </w:rPr>
            </w:pPr>
            <w:r w:rsidRPr="00C43844">
              <w:rPr>
                <w:rFonts w:cs="Arial"/>
                <w:lang w:val="en-US" w:eastAsia="en-US"/>
              </w:rPr>
              <w:t>Non-categorical/developmental delay</w:t>
            </w:r>
          </w:p>
        </w:tc>
        <w:tc>
          <w:tcPr>
            <w:tcW w:w="1980" w:type="dxa"/>
          </w:tcPr>
          <w:p w:rsidR="00503B7B" w:rsidRPr="00C43844" w:rsidP="007663DF" w14:paraId="044AFA5C" w14:textId="77777777">
            <w:pPr>
              <w:pStyle w:val="QustnL1"/>
              <w:rPr>
                <w:rFonts w:cs="Arial"/>
                <w:lang w:val="en-US" w:eastAsia="en-US"/>
              </w:rPr>
            </w:pPr>
          </w:p>
        </w:tc>
        <w:tc>
          <w:tcPr>
            <w:tcW w:w="1890" w:type="dxa"/>
          </w:tcPr>
          <w:p w:rsidR="00503B7B" w:rsidRPr="00C43844" w:rsidP="007663DF" w14:paraId="4B73489A" w14:textId="77777777">
            <w:pPr>
              <w:pStyle w:val="QustnL1"/>
              <w:rPr>
                <w:rFonts w:cs="Arial"/>
                <w:lang w:val="en-US" w:eastAsia="en-US"/>
              </w:rPr>
            </w:pPr>
          </w:p>
        </w:tc>
      </w:tr>
      <w:tr w14:paraId="29D2F3CC"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11C8EA4" w14:textId="77777777">
            <w:pPr>
              <w:pStyle w:val="QustnL2"/>
              <w:numPr>
                <w:ilvl w:val="0"/>
                <w:numId w:val="64"/>
              </w:numPr>
              <w:rPr>
                <w:rFonts w:cs="Arial"/>
                <w:lang w:val="en-US" w:eastAsia="en-US"/>
              </w:rPr>
            </w:pPr>
            <w:r w:rsidRPr="00C43844">
              <w:rPr>
                <w:rFonts w:cs="Arial"/>
                <w:lang w:val="en-US" w:eastAsia="en-US"/>
              </w:rPr>
              <w:t>Multiple disabilities</w:t>
            </w:r>
            <w:r w:rsidRPr="00C43844" w:rsidR="00263DAF">
              <w:rPr>
                <w:rFonts w:cs="Arial"/>
                <w:lang w:val="en-US" w:eastAsia="en-US"/>
              </w:rPr>
              <w:t xml:space="preserve"> (excluding</w:t>
            </w:r>
            <w:r w:rsidRPr="00C43844">
              <w:rPr>
                <w:rFonts w:cs="Arial"/>
                <w:lang w:val="en-US" w:eastAsia="en-US"/>
              </w:rPr>
              <w:t xml:space="preserve"> deaf-blind</w:t>
            </w:r>
            <w:r w:rsidRPr="00C43844" w:rsidR="00263DAF">
              <w:rPr>
                <w:rFonts w:cs="Arial"/>
                <w:lang w:val="en-US" w:eastAsia="en-US"/>
              </w:rPr>
              <w:t>)</w:t>
            </w:r>
            <w:r w:rsidRPr="00C43844">
              <w:rPr>
                <w:rFonts w:cs="Arial"/>
                <w:lang w:val="en-US" w:eastAsia="en-US"/>
              </w:rPr>
              <w:t xml:space="preserve"> </w:t>
            </w:r>
          </w:p>
        </w:tc>
        <w:tc>
          <w:tcPr>
            <w:tcW w:w="1980" w:type="dxa"/>
          </w:tcPr>
          <w:p w:rsidR="00503B7B" w:rsidRPr="00C43844" w:rsidP="007663DF" w14:paraId="1F992510" w14:textId="77777777">
            <w:pPr>
              <w:pStyle w:val="QustnL1"/>
              <w:rPr>
                <w:rFonts w:cs="Arial"/>
                <w:lang w:val="en-US" w:eastAsia="en-US"/>
              </w:rPr>
            </w:pPr>
          </w:p>
        </w:tc>
        <w:tc>
          <w:tcPr>
            <w:tcW w:w="1890" w:type="dxa"/>
          </w:tcPr>
          <w:p w:rsidR="00503B7B" w:rsidRPr="00C43844" w:rsidP="007663DF" w14:paraId="512F977A" w14:textId="77777777">
            <w:pPr>
              <w:pStyle w:val="QustnL1"/>
              <w:rPr>
                <w:rFonts w:cs="Arial"/>
                <w:lang w:val="en-US" w:eastAsia="en-US"/>
              </w:rPr>
            </w:pPr>
          </w:p>
        </w:tc>
      </w:tr>
      <w:tr w14:paraId="7E87530B" w14:textId="77777777" w:rsidTr="0000012F">
        <w:tblPrEx>
          <w:tblW w:w="10661" w:type="dxa"/>
          <w:tblInd w:w="134" w:type="dxa"/>
          <w:tblLayout w:type="fixed"/>
          <w:tblCellMar>
            <w:left w:w="134" w:type="dxa"/>
            <w:right w:w="134" w:type="dxa"/>
          </w:tblCellMar>
          <w:tblLook w:val="0000"/>
        </w:tblPrEx>
        <w:trPr>
          <w:cantSplit/>
          <w:trHeight w:val="368"/>
        </w:trPr>
        <w:tc>
          <w:tcPr>
            <w:tcW w:w="6791" w:type="dxa"/>
          </w:tcPr>
          <w:p w:rsidR="00263DAF" w:rsidRPr="00C43844" w:rsidP="00064BE6" w14:paraId="1CDF8FBC" w14:textId="77777777">
            <w:pPr>
              <w:pStyle w:val="QustnL2"/>
              <w:numPr>
                <w:ilvl w:val="0"/>
                <w:numId w:val="64"/>
              </w:numPr>
              <w:rPr>
                <w:rFonts w:cs="Arial"/>
                <w:lang w:val="en-US" w:eastAsia="en-US"/>
              </w:rPr>
            </w:pPr>
            <w:r w:rsidRPr="00C43844">
              <w:rPr>
                <w:rFonts w:cs="Arial"/>
                <w:lang w:val="en-US" w:eastAsia="en-US"/>
              </w:rPr>
              <w:t>Deaf-blind</w:t>
            </w:r>
          </w:p>
        </w:tc>
        <w:tc>
          <w:tcPr>
            <w:tcW w:w="1980" w:type="dxa"/>
          </w:tcPr>
          <w:p w:rsidR="00263DAF" w:rsidRPr="00C43844" w:rsidP="007663DF" w14:paraId="4799E2BB" w14:textId="77777777">
            <w:pPr>
              <w:pStyle w:val="QustnL1"/>
              <w:rPr>
                <w:rFonts w:cs="Arial"/>
                <w:lang w:val="en-US" w:eastAsia="en-US"/>
              </w:rPr>
            </w:pPr>
          </w:p>
        </w:tc>
        <w:tc>
          <w:tcPr>
            <w:tcW w:w="1890" w:type="dxa"/>
          </w:tcPr>
          <w:p w:rsidR="00263DAF" w:rsidRPr="00C43844" w:rsidP="007663DF" w14:paraId="759C0C0D" w14:textId="77777777">
            <w:pPr>
              <w:pStyle w:val="QustnL1"/>
              <w:rPr>
                <w:rFonts w:cs="Arial"/>
                <w:lang w:val="en-US" w:eastAsia="en-US"/>
              </w:rPr>
            </w:pPr>
          </w:p>
        </w:tc>
      </w:tr>
    </w:tbl>
    <w:p w:rsidR="00BD2AA5" w:rsidRPr="00BD2AA5" w:rsidP="00BD2AA5" w14:paraId="33BBCE70" w14:textId="77777777">
      <w:pPr>
        <w:pStyle w:val="NormalNoSpace"/>
      </w:pPr>
      <w:r w:rsidRPr="00BD2AA5">
        <w:br w:type="page"/>
      </w:r>
    </w:p>
    <w:p w:rsidR="001671D6" w:rsidRPr="00F94FC9" w:rsidP="001671D6" w14:paraId="3FC6DD09" w14:textId="77777777">
      <w:pPr>
        <w:pStyle w:val="Heading2"/>
      </w:pPr>
      <w:bookmarkStart w:id="99" w:name="_Toc187764488"/>
      <w:r>
        <w:t>Education and Development Tools/</w:t>
      </w:r>
      <w:r w:rsidRPr="001671D6">
        <w:t>Approaches</w:t>
      </w:r>
      <w:bookmarkEnd w:id="99"/>
    </w:p>
    <w:p w:rsidR="001671D6" w:rsidP="001671D6" w14:paraId="4B1A68C7" w14:textId="77777777">
      <w:pPr>
        <w:pStyle w:val="Heading3"/>
      </w:pPr>
      <w:bookmarkStart w:id="100" w:name="_Screening"/>
      <w:bookmarkStart w:id="101" w:name="_Toc187764489"/>
      <w:bookmarkEnd w:id="100"/>
      <w:r>
        <w:t>S</w:t>
      </w:r>
      <w:r w:rsidRPr="00F970E7">
        <w:t>creening</w:t>
      </w:r>
      <w:bookmarkEnd w:id="101"/>
    </w:p>
    <w:p w:rsidR="00201110" w14:paraId="4F327136" w14:textId="0394BD3C">
      <w:pPr>
        <w:pStyle w:val="Instruction"/>
        <w:rPr>
          <w:rStyle w:val="QustnL1Char"/>
          <w:iCs/>
          <w:lang w:val="en-US" w:eastAsia="en-US"/>
        </w:rPr>
      </w:pPr>
      <w:r w:rsidRPr="003D608F">
        <w:rPr>
          <w:rStyle w:val="QustnL1Char"/>
          <w:iCs/>
          <w:lang w:val="en-US" w:eastAsia="en-US"/>
        </w:rPr>
        <w:t xml:space="preserve">The Head Start Act requires all children to receive a developmental, sensory, and behavioral screening within 45 days of entering the program, </w:t>
      </w:r>
      <w:r w:rsidRPr="003D608F">
        <w:rPr>
          <w:rStyle w:val="QustnL1Char"/>
          <w:iCs/>
          <w:lang w:val="en-US" w:eastAsia="en-US"/>
        </w:rPr>
        <w:t>in order to</w:t>
      </w:r>
      <w:r w:rsidRPr="003D608F">
        <w:rPr>
          <w:rStyle w:val="QustnL1Char"/>
          <w:iCs/>
          <w:lang w:val="en-US" w:eastAsia="en-US"/>
        </w:rPr>
        <w:t xml:space="preserve"> determine if further evaluation is needed. If a child was enrolled in Head Start </w:t>
      </w:r>
      <w:r w:rsidR="00CB4F56">
        <w:rPr>
          <w:rStyle w:val="QustnL1Char"/>
          <w:iCs/>
          <w:lang w:val="en-US" w:eastAsia="en-US"/>
        </w:rPr>
        <w:t xml:space="preserve">Preschool </w:t>
      </w:r>
      <w:r w:rsidRPr="003D608F">
        <w:rPr>
          <w:rStyle w:val="QustnL1Char"/>
          <w:iCs/>
          <w:lang w:val="en-US" w:eastAsia="en-US"/>
        </w:rPr>
        <w:t xml:space="preserve">as a </w:t>
      </w:r>
      <w:r w:rsidR="00A979D8">
        <w:rPr>
          <w:rStyle w:val="QustnL1Char"/>
          <w:iCs/>
          <w:lang w:val="en-US" w:eastAsia="en-US"/>
        </w:rPr>
        <w:t>3</w:t>
      </w:r>
      <w:r w:rsidRPr="003D608F">
        <w:rPr>
          <w:rStyle w:val="QustnL1Char"/>
          <w:iCs/>
          <w:lang w:val="en-US" w:eastAsia="en-US"/>
        </w:rPr>
        <w:t>-year-old, received the screening, and is returning to Head Start</w:t>
      </w:r>
      <w:r w:rsidR="00CB4F56">
        <w:rPr>
          <w:rStyle w:val="QustnL1Char"/>
          <w:iCs/>
          <w:lang w:val="en-US" w:eastAsia="en-US"/>
        </w:rPr>
        <w:t xml:space="preserve"> Preschool</w:t>
      </w:r>
      <w:r w:rsidRPr="003D608F">
        <w:rPr>
          <w:rStyle w:val="QustnL1Char"/>
          <w:iCs/>
          <w:lang w:val="en-US" w:eastAsia="en-US"/>
        </w:rPr>
        <w:t xml:space="preserve"> as a </w:t>
      </w:r>
      <w:r w:rsidR="00A979D8">
        <w:rPr>
          <w:rStyle w:val="QustnL1Char"/>
          <w:iCs/>
          <w:lang w:val="en-US" w:eastAsia="en-US"/>
        </w:rPr>
        <w:t>4</w:t>
      </w:r>
      <w:r w:rsidRPr="003D608F">
        <w:rPr>
          <w:rStyle w:val="QustnL1Char"/>
          <w:iCs/>
          <w:lang w:val="en-US" w:eastAsia="en-US"/>
        </w:rPr>
        <w:t xml:space="preserve">-year-old, that child does NOT need to be re-screened. </w:t>
      </w:r>
    </w:p>
    <w:p w:rsidR="00201110" w:rsidRPr="003D608F" w14:paraId="46D2B3D5" w14:textId="77777777">
      <w:pPr>
        <w:pStyle w:val="Instruction"/>
        <w:rPr>
          <w:rStyle w:val="QustnL1Char"/>
          <w:iCs/>
          <w:lang w:val="en-US" w:eastAsia="en-US"/>
        </w:rPr>
      </w:pPr>
      <w:r w:rsidRPr="003D608F">
        <w:rPr>
          <w:rStyle w:val="QustnL1Char"/>
          <w:iCs/>
          <w:lang w:val="en-US" w:eastAsia="en-US"/>
        </w:rPr>
        <w:t>This question asks about the initial screenings within 45 days of entry for children who are enrolled in the program for the first time. These screenings may take place prior to the child receiving services, for example, developmental screening of children during summer months before classes start at the beginning of fall.</w:t>
      </w:r>
    </w:p>
    <w:p w:rsidR="00201110" w:rsidRPr="003D608F" w14:paraId="57FDFD10" w14:textId="77777777">
      <w:pPr>
        <w:pStyle w:val="Instruction"/>
        <w:rPr>
          <w:rStyle w:val="QustnL1Char"/>
          <w:iCs/>
          <w:lang w:val="en-US" w:eastAsia="en-US"/>
        </w:rPr>
      </w:pPr>
      <w:r w:rsidRPr="003D608F">
        <w:rPr>
          <w:rStyle w:val="QustnL1Char"/>
          <w:iCs/>
          <w:lang w:val="en-US" w:eastAsia="en-US"/>
        </w:rPr>
        <w:t>This does not include ongoing screenings that children may receive as part of their regularly scheduled EPSDT visits nor does it include ongoing assessment of children’s health and development.</w:t>
      </w:r>
    </w:p>
    <w:p w:rsidR="00503B7B" w:rsidRPr="003D608F" w:rsidP="0000012F" w14:paraId="139CB98C" w14:textId="77777777">
      <w:pPr>
        <w:pStyle w:val="Instruction"/>
        <w:rPr>
          <w:rStyle w:val="QustnL1Char"/>
          <w:iCs/>
        </w:rPr>
      </w:pPr>
      <w:r w:rsidRPr="003D608F">
        <w:rPr>
          <w:rStyle w:val="QustnL1Char"/>
          <w:iCs/>
        </w:rPr>
        <w:t xml:space="preserve">Report on </w:t>
      </w:r>
      <w:r w:rsidR="00A64EF9">
        <w:rPr>
          <w:b/>
        </w:rPr>
        <w:t>all</w:t>
      </w:r>
      <w:r w:rsidRPr="003D608F">
        <w:rPr>
          <w:rStyle w:val="QustnL1Char"/>
          <w:iCs/>
        </w:rPr>
        <w:t xml:space="preserve"> children enrolled for the first time, including children who were screened but then </w:t>
      </w:r>
      <w:r w:rsidRPr="00C43844">
        <w:t>left the program</w:t>
      </w:r>
      <w:r w:rsidRPr="003D608F">
        <w:rPr>
          <w:rStyle w:val="QustnL1Char"/>
          <w:iCs/>
        </w:rPr>
        <w:t xml:space="preserve"> prior to 45 days.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5EEA38C" w14:textId="77777777" w:rsidTr="00246F51">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8508A1" w:rsidRPr="00C43844" w:rsidP="00A84737" w14:paraId="166D7BB2" w14:textId="77777777">
            <w:pPr>
              <w:pStyle w:val="ColumnHeader"/>
              <w:rPr>
                <w:rFonts w:cs="Arial"/>
                <w:lang w:val="en-US" w:eastAsia="en-US"/>
              </w:rPr>
            </w:pPr>
          </w:p>
        </w:tc>
        <w:tc>
          <w:tcPr>
            <w:tcW w:w="1890" w:type="dxa"/>
            <w:shd w:val="clear" w:color="auto" w:fill="CCECFF"/>
          </w:tcPr>
          <w:p w:rsidR="008508A1" w:rsidRPr="00201110" w:rsidP="008508A1" w14:paraId="012F12BE" w14:textId="77777777">
            <w:pPr>
              <w:pStyle w:val="ColumnHeader"/>
              <w:rPr>
                <w:rFonts w:cs="Arial"/>
                <w:i/>
                <w:lang w:val="en-US" w:eastAsia="en-US"/>
              </w:rPr>
            </w:pPr>
            <w:r w:rsidRPr="00201110">
              <w:rPr>
                <w:rFonts w:cs="Arial"/>
                <w:lang w:val="en-US" w:eastAsia="en-US"/>
              </w:rPr>
              <w:t># of children</w:t>
            </w:r>
          </w:p>
        </w:tc>
      </w:tr>
      <w:tr w14:paraId="1D3896F2" w14:textId="77777777" w:rsidTr="00246F51">
        <w:tblPrEx>
          <w:tblW w:w="10666" w:type="dxa"/>
          <w:tblInd w:w="134" w:type="dxa"/>
          <w:tblLayout w:type="fixed"/>
          <w:tblCellMar>
            <w:left w:w="134" w:type="dxa"/>
            <w:right w:w="134" w:type="dxa"/>
          </w:tblCellMar>
          <w:tblLook w:val="0000"/>
        </w:tblPrEx>
        <w:trPr>
          <w:cantSplit/>
        </w:trPr>
        <w:tc>
          <w:tcPr>
            <w:tcW w:w="8776" w:type="dxa"/>
          </w:tcPr>
          <w:p w:rsidR="00AB6936" w:rsidRPr="00C43844" w:rsidP="00EC4943" w14:paraId="2F04DEE5" w14:textId="65EE711C">
            <w:pPr>
              <w:pStyle w:val="QustnL1"/>
              <w:ind w:left="540" w:hanging="540"/>
              <w:rPr>
                <w:rFonts w:cs="Arial"/>
                <w:lang w:val="en-US" w:eastAsia="en-US"/>
              </w:rPr>
            </w:pPr>
            <w:r w:rsidRPr="00C43844">
              <w:rPr>
                <w:rFonts w:cs="Arial"/>
                <w:lang w:val="en-US" w:eastAsia="en-US"/>
              </w:rPr>
              <w:t>C.2</w:t>
            </w:r>
            <w:r w:rsidR="005B0E05">
              <w:rPr>
                <w:rFonts w:cs="Arial"/>
                <w:lang w:val="en-US" w:eastAsia="en-US"/>
              </w:rPr>
              <w:t>7</w:t>
            </w:r>
            <w:r w:rsidR="00EC4943">
              <w:tab/>
            </w:r>
            <w:r w:rsidRPr="00C43844">
              <w:rPr>
                <w:rFonts w:cs="Arial"/>
                <w:lang w:val="en-US" w:eastAsia="en-US"/>
              </w:rPr>
              <w:t>Number of all newly enrolled children since last year’s PIR was reported</w:t>
            </w:r>
          </w:p>
        </w:tc>
        <w:tc>
          <w:tcPr>
            <w:tcW w:w="1890" w:type="dxa"/>
          </w:tcPr>
          <w:p w:rsidR="00AB6936" w:rsidRPr="002D21E6" w:rsidP="00503B7B" w14:paraId="68E7BC88"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28F4EF42" w14:textId="77777777" w:rsidTr="00246F51">
        <w:tblPrEx>
          <w:tblW w:w="10666" w:type="dxa"/>
          <w:tblInd w:w="134" w:type="dxa"/>
          <w:tblLayout w:type="fixed"/>
          <w:tblCellMar>
            <w:left w:w="134" w:type="dxa"/>
            <w:right w:w="134" w:type="dxa"/>
          </w:tblCellMar>
          <w:tblLook w:val="0000"/>
        </w:tblPrEx>
        <w:trPr>
          <w:cantSplit/>
        </w:trPr>
        <w:tc>
          <w:tcPr>
            <w:tcW w:w="8776" w:type="dxa"/>
          </w:tcPr>
          <w:p w:rsidR="00503B7B" w:rsidRPr="00C43844" w:rsidP="00EC4943" w14:paraId="1F038281" w14:textId="5AFD5EFD">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2</w:t>
            </w:r>
            <w:r w:rsidR="005B0E05">
              <w:rPr>
                <w:rFonts w:cs="Arial"/>
                <w:lang w:val="en-US" w:eastAsia="en-US"/>
              </w:rPr>
              <w:t>8</w:t>
            </w:r>
            <w:r w:rsidR="00EC4943">
              <w:tab/>
            </w:r>
            <w:r w:rsidRPr="00C43844" w:rsidR="005775A8">
              <w:rPr>
                <w:rFonts w:cs="Arial"/>
                <w:lang w:val="en-US" w:eastAsia="en-US"/>
              </w:rPr>
              <w:t>Number of all newly enrolled children who completed required screenings within 45 days for developmental, sensory, and behavioral concerns since last year’s PIR was reported</w:t>
            </w:r>
          </w:p>
        </w:tc>
        <w:tc>
          <w:tcPr>
            <w:tcW w:w="1890" w:type="dxa"/>
          </w:tcPr>
          <w:p w:rsidR="00503B7B" w:rsidRPr="002D21E6" w:rsidP="00503B7B" w14:paraId="64B2585E"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49A4CF36" w14:textId="77777777" w:rsidTr="00246F51">
        <w:tblPrEx>
          <w:tblW w:w="10666" w:type="dxa"/>
          <w:tblInd w:w="134" w:type="dxa"/>
          <w:tblLayout w:type="fixed"/>
          <w:tblCellMar>
            <w:left w:w="134" w:type="dxa"/>
            <w:right w:w="134" w:type="dxa"/>
          </w:tblCellMar>
          <w:tblLook w:val="0000"/>
        </w:tblPrEx>
        <w:trPr>
          <w:cantSplit/>
        </w:trPr>
        <w:tc>
          <w:tcPr>
            <w:tcW w:w="8776" w:type="dxa"/>
          </w:tcPr>
          <w:p w:rsidR="008508A1" w:rsidRPr="00201110" w:rsidP="00064BE6" w14:paraId="578B7A09" w14:textId="77777777">
            <w:pPr>
              <w:pStyle w:val="QustnL2"/>
              <w:numPr>
                <w:ilvl w:val="0"/>
                <w:numId w:val="66"/>
              </w:numPr>
              <w:rPr>
                <w:rFonts w:cs="Arial"/>
                <w:lang w:val="en-US" w:eastAsia="en-US"/>
              </w:rPr>
            </w:pPr>
            <w:r w:rsidRPr="00201110">
              <w:rPr>
                <w:rFonts w:cs="Arial"/>
                <w:lang w:val="en-US" w:eastAsia="en-US"/>
              </w:rPr>
              <w:t>Of these, the number identified as needing follow-up assessment or formal evaluation to determine if the child has a disability</w:t>
            </w:r>
          </w:p>
        </w:tc>
        <w:tc>
          <w:tcPr>
            <w:tcW w:w="1890" w:type="dxa"/>
          </w:tcPr>
          <w:p w:rsidR="008508A1" w:rsidRPr="00201110" w:rsidP="00503B7B" w14:paraId="1CD59AEA"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bl>
    <w:p w:rsidR="003A5A8F" w:rsidRPr="002807DE" w:rsidP="002807DE" w14:paraId="52AE1A0A" w14:textId="77777777">
      <w:pPr>
        <w:pStyle w:val="NormalNoSpace"/>
      </w:pPr>
    </w:p>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6D890EEF"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27"/>
          <w:tblHeader/>
        </w:trPr>
        <w:tc>
          <w:tcPr>
            <w:tcW w:w="10664" w:type="dxa"/>
            <w:tcBorders>
              <w:top w:val="single" w:sz="4" w:space="0" w:color="000000" w:themeColor="text1"/>
              <w:bottom w:val="single" w:sz="4" w:space="0" w:color="auto"/>
            </w:tcBorders>
            <w:shd w:val="clear" w:color="auto" w:fill="auto"/>
          </w:tcPr>
          <w:p w:rsidR="00395EFC" w:rsidRPr="00C43844" w:rsidP="00A64EF9" w14:paraId="7C29E026" w14:textId="2B33EAA2">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F6722E">
              <w:rPr>
                <w:rFonts w:cs="Arial"/>
                <w:lang w:val="en-US" w:eastAsia="en-US"/>
              </w:rPr>
              <w:t>2</w:t>
            </w:r>
            <w:r w:rsidR="005B0E05">
              <w:rPr>
                <w:rFonts w:cs="Arial"/>
                <w:lang w:val="en-US" w:eastAsia="en-US"/>
              </w:rPr>
              <w:t>9</w:t>
            </w:r>
            <w:r w:rsidR="00A64EF9">
              <w:tab/>
            </w:r>
            <w:r w:rsidRPr="00C43844" w:rsidR="00386B49">
              <w:rPr>
                <w:rFonts w:cs="Arial"/>
                <w:lang w:val="en-US" w:eastAsia="en-US"/>
              </w:rPr>
              <w:t>The i</w:t>
            </w:r>
            <w:r w:rsidRPr="00C43844" w:rsidR="00503B7B">
              <w:rPr>
                <w:rFonts w:cs="Arial"/>
                <w:lang w:val="en-US" w:eastAsia="en-US"/>
              </w:rPr>
              <w:t>nstrument(s) us</w:t>
            </w:r>
            <w:r w:rsidRPr="00C43844">
              <w:rPr>
                <w:rFonts w:cs="Arial"/>
                <w:lang w:val="en-US" w:eastAsia="en-US"/>
              </w:rPr>
              <w:t>e</w:t>
            </w:r>
            <w:r w:rsidRPr="00C43844" w:rsidR="00386B49">
              <w:rPr>
                <w:rFonts w:cs="Arial"/>
                <w:lang w:val="en-US" w:eastAsia="en-US"/>
              </w:rPr>
              <w:t>d by the program</w:t>
            </w:r>
            <w:r w:rsidRPr="00C43844">
              <w:rPr>
                <w:rFonts w:cs="Arial"/>
                <w:lang w:val="en-US" w:eastAsia="en-US"/>
              </w:rPr>
              <w:t xml:space="preserve"> for developmental screening:</w:t>
            </w:r>
          </w:p>
        </w:tc>
      </w:tr>
    </w:tbl>
    <w:p w:rsidR="008C7425" w:rsidRPr="008C7425" w:rsidP="008C7425" w14:paraId="5F4B6E4D"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66"/>
        <w:gridCol w:w="7898"/>
      </w:tblGrid>
      <w:tr w14:paraId="54E900FA" w14:textId="77777777" w:rsidTr="00246F51">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9F4A30" w14:paraId="3E0ECDDA" w14:textId="77777777">
            <w:pPr>
              <w:pStyle w:val="ColumnHeader"/>
              <w:jc w:val="left"/>
              <w:rPr>
                <w:rFonts w:cs="Arial"/>
                <w:i/>
                <w:lang w:val="en-US" w:eastAsia="en-US"/>
              </w:rPr>
            </w:pPr>
            <w:r w:rsidRPr="00201110">
              <w:rPr>
                <w:rFonts w:cs="Arial"/>
                <w:lang w:val="en-US" w:eastAsia="en-US"/>
              </w:rPr>
              <w:t>Enter primary tool first</w:t>
            </w:r>
          </w:p>
        </w:tc>
        <w:tc>
          <w:tcPr>
            <w:tcW w:w="7898"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00012F" w14:paraId="58FBF4BE" w14:textId="77777777">
            <w:pPr>
              <w:pStyle w:val="ColumnHeader"/>
              <w:jc w:val="left"/>
              <w:rPr>
                <w:rFonts w:cs="Arial"/>
                <w:i/>
                <w:lang w:val="en-US" w:eastAsia="en-US"/>
              </w:rPr>
            </w:pPr>
            <w:r w:rsidRPr="00201110">
              <w:rPr>
                <w:rFonts w:cs="Arial"/>
                <w:lang w:val="en-US" w:eastAsia="en-US"/>
              </w:rPr>
              <w:t>Name/title</w:t>
            </w:r>
          </w:p>
        </w:tc>
      </w:tr>
      <w:tr w14:paraId="10FC014B"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09D75C8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60460A3" w14:textId="77777777">
            <w:pPr>
              <w:pStyle w:val="ColumnHeader"/>
              <w:rPr>
                <w:rFonts w:cs="Arial"/>
                <w:lang w:val="en-US" w:eastAsia="en-US"/>
              </w:rPr>
            </w:pPr>
          </w:p>
        </w:tc>
      </w:tr>
      <w:tr w14:paraId="03E908AF"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2ECA56F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37613F9" w14:textId="77777777">
            <w:pPr>
              <w:pStyle w:val="ColumnHeader"/>
              <w:rPr>
                <w:rFonts w:cs="Arial"/>
                <w:lang w:val="en-US" w:eastAsia="en-US"/>
              </w:rPr>
            </w:pPr>
          </w:p>
        </w:tc>
      </w:tr>
      <w:tr w14:paraId="5599EAC4"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1DFED128"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53AAAC1E" w14:textId="77777777">
            <w:pPr>
              <w:pStyle w:val="ColumnHeader"/>
              <w:rPr>
                <w:rFonts w:cs="Arial"/>
                <w:lang w:val="en-US" w:eastAsia="en-US"/>
              </w:rPr>
            </w:pPr>
          </w:p>
        </w:tc>
      </w:tr>
    </w:tbl>
    <w:p w:rsidR="002408FA" w:rsidRPr="0000012F" w:rsidP="001646D4" w14:paraId="5C34401B" w14:textId="2017715E">
      <w:pPr>
        <w:spacing w:after="80"/>
        <w:ind w:left="216"/>
        <w:rPr>
          <w:i/>
          <w:iCs/>
        </w:rPr>
      </w:pPr>
      <w:bookmarkStart w:id="102" w:name="_Assessment"/>
      <w:bookmarkEnd w:id="102"/>
      <w:r w:rsidRPr="0000012F">
        <w:rPr>
          <w:i/>
          <w:iCs/>
        </w:rPr>
        <w:t>Common titles have been pre-populated in a dropdown for your convenience and are listed below</w:t>
      </w:r>
      <w:r w:rsidR="001803D3">
        <w:rPr>
          <w:i/>
          <w:iCs/>
        </w:rPr>
        <w:t>.</w:t>
      </w:r>
    </w:p>
    <w:p w:rsidR="002408FA" w:rsidRPr="001646D4" w:rsidP="001646D4" w14:paraId="5B8C44E4" w14:textId="77777777">
      <w:pPr>
        <w:pStyle w:val="List-Bullets"/>
        <w:ind w:left="576"/>
      </w:pPr>
      <w:r w:rsidRPr="001646D4">
        <w:t>Acuscreen</w:t>
      </w:r>
    </w:p>
    <w:p w:rsidR="002408FA" w:rsidRPr="001646D4" w:rsidP="001646D4" w14:paraId="6B898AD9" w14:textId="77777777">
      <w:pPr>
        <w:pStyle w:val="List-Bullets"/>
        <w:ind w:left="576"/>
      </w:pPr>
      <w:r w:rsidRPr="001646D4">
        <w:t>AGS Screening Profile</w:t>
      </w:r>
    </w:p>
    <w:p w:rsidR="002408FA" w:rsidRPr="001646D4" w:rsidP="001646D4" w14:paraId="1CD9B476" w14:textId="20707E38">
      <w:pPr>
        <w:pStyle w:val="List-Bullets"/>
        <w:ind w:left="576"/>
      </w:pPr>
      <w:r w:rsidRPr="001646D4">
        <w:t>A</w:t>
      </w:r>
      <w:r w:rsidR="001F56FC">
        <w:t>ges</w:t>
      </w:r>
      <w:r w:rsidR="002C3FB0">
        <w:t xml:space="preserve"> and </w:t>
      </w:r>
      <w:r w:rsidRPr="001646D4">
        <w:t>S</w:t>
      </w:r>
      <w:r w:rsidR="002C3FB0">
        <w:t xml:space="preserve">tages </w:t>
      </w:r>
      <w:r w:rsidRPr="001646D4">
        <w:t>Q</w:t>
      </w:r>
      <w:r w:rsidR="002C3FB0">
        <w:t>uestionnaire</w:t>
      </w:r>
      <w:r w:rsidRPr="001646D4">
        <w:t xml:space="preserve"> (</w:t>
      </w:r>
      <w:r w:rsidR="002C3FB0">
        <w:t xml:space="preserve">ASQ; </w:t>
      </w:r>
      <w:r w:rsidRPr="001646D4">
        <w:t>all editions)</w:t>
      </w:r>
    </w:p>
    <w:p w:rsidR="002408FA" w:rsidRPr="001646D4" w:rsidP="001646D4" w14:paraId="0845DC44" w14:textId="76430456">
      <w:pPr>
        <w:pStyle w:val="List-Bullets"/>
        <w:ind w:left="576"/>
      </w:pPr>
      <w:r w:rsidRPr="001646D4">
        <w:t>Battelle Developmental Inventory (</w:t>
      </w:r>
      <w:r w:rsidR="002C3FB0">
        <w:t xml:space="preserve">BDI; </w:t>
      </w:r>
      <w:r w:rsidRPr="001646D4">
        <w:t>all editions)</w:t>
      </w:r>
    </w:p>
    <w:p w:rsidR="002408FA" w:rsidRPr="001646D4" w:rsidP="001646D4" w14:paraId="33F5E9E6" w14:textId="38801CE6">
      <w:pPr>
        <w:pStyle w:val="List-Bullets"/>
        <w:ind w:left="576"/>
      </w:pPr>
      <w:r>
        <w:t>BRIGANCE</w:t>
      </w:r>
      <w:r w:rsidRPr="001646D4">
        <w:t xml:space="preserve"> </w:t>
      </w:r>
      <w:r w:rsidRPr="001646D4">
        <w:t>(all editions)</w:t>
      </w:r>
    </w:p>
    <w:p w:rsidR="002408FA" w:rsidP="001646D4" w14:paraId="3BA7A92D" w14:textId="77777777">
      <w:pPr>
        <w:pStyle w:val="List-Bullets"/>
        <w:ind w:left="576"/>
      </w:pPr>
      <w:r w:rsidRPr="001646D4">
        <w:t>Chicago Early Screening</w:t>
      </w:r>
    </w:p>
    <w:p w:rsidR="005D010A" w:rsidRPr="001646D4" w:rsidP="001646D4" w14:paraId="57198E56" w14:textId="446C242B">
      <w:pPr>
        <w:pStyle w:val="List-Bullets"/>
        <w:ind w:left="576"/>
      </w:pPr>
      <w:r w:rsidRPr="005D010A">
        <w:t>Child Behavioral Checklist (CBCL</w:t>
      </w:r>
      <w:r>
        <w:t>; all editions</w:t>
      </w:r>
      <w:r w:rsidRPr="005D010A">
        <w:t>)</w:t>
      </w:r>
    </w:p>
    <w:p w:rsidR="002408FA" w:rsidRPr="001646D4" w:rsidP="001646D4" w14:paraId="57B0A8E8" w14:textId="56AE3C33">
      <w:pPr>
        <w:pStyle w:val="List-Bullets"/>
        <w:ind w:left="576"/>
      </w:pPr>
      <w:r w:rsidRPr="001646D4">
        <w:t>Comprehensive Identification Process</w:t>
      </w:r>
      <w:r w:rsidR="00D77B89">
        <w:t xml:space="preserve"> (CIP)</w:t>
      </w:r>
    </w:p>
    <w:p w:rsidR="002408FA" w:rsidRPr="001646D4" w:rsidP="001646D4" w14:paraId="2F3BCD0D" w14:textId="75484B30">
      <w:pPr>
        <w:pStyle w:val="List-Bullets"/>
        <w:ind w:left="576"/>
      </w:pPr>
      <w:r w:rsidRPr="001646D4">
        <w:t xml:space="preserve">Denver Developmental Screening </w:t>
      </w:r>
      <w:r w:rsidR="00F40922">
        <w:t>Test</w:t>
      </w:r>
      <w:r w:rsidRPr="001646D4">
        <w:t xml:space="preserve"> II</w:t>
      </w:r>
      <w:r w:rsidR="00F40922">
        <w:t xml:space="preserve"> (DDST II)</w:t>
      </w:r>
    </w:p>
    <w:p w:rsidR="002408FA" w:rsidRPr="001646D4" w:rsidP="001646D4" w14:paraId="4C744C65" w14:textId="71796865">
      <w:pPr>
        <w:pStyle w:val="List-Bullets"/>
        <w:ind w:left="576"/>
      </w:pPr>
      <w:r>
        <w:t>Developmental Indicators for the Assessment of Learning</w:t>
      </w:r>
      <w:r w:rsidRPr="001646D4">
        <w:t xml:space="preserve"> </w:t>
      </w:r>
      <w:r w:rsidRPr="001646D4">
        <w:t>(</w:t>
      </w:r>
      <w:r>
        <w:t>DIAL</w:t>
      </w:r>
      <w:r w:rsidR="00E56E05">
        <w:t xml:space="preserve">; </w:t>
      </w:r>
      <w:r w:rsidRPr="001646D4">
        <w:t>all editions)</w:t>
      </w:r>
    </w:p>
    <w:p w:rsidR="002408FA" w:rsidRPr="001646D4" w:rsidP="001646D4" w14:paraId="3527B3AC" w14:textId="33E30D45">
      <w:pPr>
        <w:pStyle w:val="List-Bullets"/>
        <w:ind w:left="576"/>
      </w:pPr>
      <w:r w:rsidRPr="001646D4">
        <w:t>Early Screening Profile</w:t>
      </w:r>
      <w:r w:rsidR="00FC09C1">
        <w:t xml:space="preserve"> (ESP)</w:t>
      </w:r>
    </w:p>
    <w:p w:rsidR="002408FA" w:rsidRPr="001646D4" w:rsidP="001646D4" w14:paraId="49962AF5" w14:textId="7274719C">
      <w:pPr>
        <w:pStyle w:val="List-Bullets"/>
        <w:ind w:left="576"/>
      </w:pPr>
      <w:r w:rsidRPr="001646D4">
        <w:t>Evaluacion</w:t>
      </w:r>
      <w:r w:rsidRPr="001646D4">
        <w:t xml:space="preserve"> Desarrollo Del Nino</w:t>
      </w:r>
      <w:r w:rsidR="00C04C92">
        <w:t xml:space="preserve"> (EDEN)</w:t>
      </w:r>
    </w:p>
    <w:p w:rsidR="002408FA" w:rsidRPr="001646D4" w:rsidP="001646D4" w14:paraId="519158FA" w14:textId="7FC17017">
      <w:pPr>
        <w:pStyle w:val="List-Bullets"/>
        <w:ind w:left="576"/>
      </w:pPr>
      <w:r w:rsidRPr="001646D4">
        <w:t>Early Screening Inventory Revised – Preschool</w:t>
      </w:r>
      <w:r w:rsidR="007055B4">
        <w:t xml:space="preserve"> (ESI-R)</w:t>
      </w:r>
    </w:p>
    <w:p w:rsidR="006547CD" w:rsidRPr="001646D4" w:rsidP="001646D4" w14:paraId="0CE7ACB7" w14:textId="68E4166B">
      <w:pPr>
        <w:pStyle w:val="List-Bullets"/>
        <w:ind w:left="576"/>
      </w:pPr>
      <w:r w:rsidRPr="001646D4">
        <w:t>First Step</w:t>
      </w:r>
    </w:p>
    <w:p w:rsidR="006547CD" w:rsidP="001646D4" w14:paraId="440DB7F1" w14:textId="0D87B17F">
      <w:pPr>
        <w:pStyle w:val="List-Bullets"/>
        <w:ind w:left="576"/>
      </w:pPr>
      <w:r w:rsidRPr="001646D4">
        <w:t>Learning Accomplishment Profile – Diagnostic Screener</w:t>
      </w:r>
      <w:r w:rsidR="005D010A">
        <w:t xml:space="preserve"> (LAP-D)</w:t>
      </w:r>
    </w:p>
    <w:p w:rsidR="005D010A" w:rsidRPr="001646D4" w:rsidP="001646D4" w14:paraId="1196A93F" w14:textId="662C0562">
      <w:pPr>
        <w:pStyle w:val="List-Bullets"/>
        <w:ind w:left="576"/>
      </w:pPr>
      <w:r w:rsidRPr="005D010A">
        <w:t>Strengths and Difficulties Questionnaire (SDQ</w:t>
      </w:r>
      <w:r>
        <w:t>; all editions</w:t>
      </w:r>
      <w:r w:rsidRPr="005D010A">
        <w:t xml:space="preserve">) </w:t>
      </w:r>
    </w:p>
    <w:p w:rsidR="002408FA" w:rsidRPr="006547CD" w:rsidP="00B64C33" w14:paraId="711E5EE7" w14:textId="5D567263">
      <w:pPr>
        <w:pStyle w:val="List-Bullets"/>
        <w:numPr>
          <w:ilvl w:val="0"/>
          <w:numId w:val="0"/>
        </w:numPr>
        <w:spacing w:before="80" w:after="240"/>
        <w:ind w:left="216"/>
        <w:rPr>
          <w:i/>
          <w:iCs/>
        </w:rPr>
      </w:pPr>
      <w:r w:rsidRPr="006547CD">
        <w:rPr>
          <w:i/>
          <w:iCs/>
        </w:rPr>
        <w:t xml:space="preserve">If available, please select the appropriate title from the dropdown, to help ensure consistency in reporting. The specific edition of screening instrument(s) is </w:t>
      </w:r>
      <w:r w:rsidRPr="006547CD">
        <w:rPr>
          <w:b/>
          <w:i/>
          <w:iCs/>
        </w:rPr>
        <w:t>not</w:t>
      </w:r>
      <w:r w:rsidRPr="006547CD">
        <w:rPr>
          <w:i/>
          <w:iCs/>
        </w:rPr>
        <w:t xml:space="preserve"> needed. If your screening instrument is not available in the common titles, please select “Other (Please Specify)” and enter the title in its entirety. The Office of Head Start does not endorse specific screening </w:t>
      </w:r>
      <w:r w:rsidRPr="006547CD" w:rsidR="001803D3">
        <w:rPr>
          <w:i/>
          <w:iCs/>
        </w:rPr>
        <w:t>instruments</w:t>
      </w:r>
      <w:r w:rsidRPr="006547CD">
        <w:rPr>
          <w:i/>
          <w:iCs/>
        </w:rPr>
        <w:t>.</w:t>
      </w:r>
    </w:p>
    <w:p w:rsidR="007338C2" w:rsidP="000B6B1F" w14:paraId="4747D490" w14:textId="0D723315">
      <w:pPr>
        <w:pStyle w:val="Heading3"/>
      </w:pPr>
      <w:bookmarkStart w:id="103" w:name="_Toc187764490"/>
      <w:r w:rsidRPr="00BB5EB1">
        <w:t>A</w:t>
      </w:r>
      <w:r w:rsidRPr="00BB5EB1">
        <w:t>ssessment</w:t>
      </w:r>
      <w:bookmarkEnd w:id="103"/>
    </w:p>
    <w:p w:rsidR="00201110" w:rsidRPr="00C43844" w:rsidP="00201110" w14:paraId="29B26F02" w14:textId="6BC48CCC">
      <w:pPr>
        <w:pStyle w:val="Instruction"/>
        <w:rPr>
          <w:rFonts w:cs="Arial"/>
          <w:lang w:val="en-US" w:eastAsia="en-US"/>
        </w:rPr>
      </w:pPr>
      <w:r w:rsidRPr="3A48A2DA">
        <w:rPr>
          <w:rFonts w:cs="Arial"/>
          <w:lang w:val="en-US" w:eastAsia="en-US"/>
        </w:rPr>
        <w:t xml:space="preserve">Head Start regulations at </w:t>
      </w:r>
      <w:hyperlink r:id="rId24">
        <w:r w:rsidRPr="3A48A2DA">
          <w:rPr>
            <w:rStyle w:val="Hyperlink"/>
            <w:rFonts w:cs="Arial"/>
            <w:lang w:val="en-US" w:eastAsia="en-US"/>
          </w:rPr>
          <w:t>45 CFR 1305.2</w:t>
        </w:r>
      </w:hyperlink>
      <w:r w:rsidRPr="3A48A2DA">
        <w:rPr>
          <w:rFonts w:cs="Arial"/>
          <w:lang w:val="en-US" w:eastAsia="en-US"/>
        </w:rPr>
        <w:t xml:space="preserve"> define </w:t>
      </w:r>
      <w:r w:rsidRPr="3A48A2DA">
        <w:rPr>
          <w:rFonts w:cs="Arial"/>
          <w:b/>
          <w:bCs/>
          <w:lang w:val="en-US" w:eastAsia="en-US"/>
        </w:rPr>
        <w:t>child-level assessment data</w:t>
      </w:r>
      <w:r w:rsidRPr="3A48A2DA">
        <w:rPr>
          <w:rFonts w:cs="Arial"/>
          <w:lang w:val="en-US" w:eastAsia="en-US"/>
        </w:rPr>
        <w:t xml:space="preserve"> as the data collected by an agency on an individual child from one or more valid and reliable assessments of a child's status and progress, including but not limited to direct assessment, structured observations, checklists, staff or parent report measures, and portfolio records or work samples.</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F77C5D8"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blHeader/>
        </w:trPr>
        <w:tc>
          <w:tcPr>
            <w:tcW w:w="10661" w:type="dxa"/>
            <w:tcBorders>
              <w:top w:val="single" w:sz="4" w:space="0" w:color="000000" w:themeColor="text1"/>
              <w:bottom w:val="single" w:sz="4" w:space="0" w:color="auto"/>
            </w:tcBorders>
            <w:shd w:val="clear" w:color="auto" w:fill="auto"/>
          </w:tcPr>
          <w:p w:rsidR="00D82EEA" w:rsidRPr="00C43844" w:rsidP="006D4E93" w14:paraId="27C29917" w14:textId="168511BD">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5B0E05">
              <w:rPr>
                <w:rFonts w:cs="Arial"/>
                <w:lang w:val="en-US" w:eastAsia="en-US"/>
              </w:rPr>
              <w:t>30</w:t>
            </w:r>
            <w:r w:rsidR="006D4E93">
              <w:tab/>
            </w:r>
            <w:r w:rsidRPr="00C43844" w:rsidR="00386B49">
              <w:rPr>
                <w:rFonts w:cs="Arial"/>
                <w:lang w:val="en-US" w:eastAsia="en-US"/>
              </w:rPr>
              <w:t>A</w:t>
            </w:r>
            <w:r w:rsidRPr="00C43844">
              <w:rPr>
                <w:rFonts w:cs="Arial"/>
                <w:lang w:val="en-US" w:eastAsia="en-US"/>
              </w:rPr>
              <w:t>pproach or tool</w:t>
            </w:r>
            <w:r w:rsidRPr="00C43844" w:rsidR="00DC4D6D">
              <w:rPr>
                <w:rFonts w:cs="Arial"/>
                <w:lang w:val="en-US" w:eastAsia="en-US"/>
              </w:rPr>
              <w:t>(s)</w:t>
            </w:r>
            <w:r w:rsidRPr="00C43844">
              <w:rPr>
                <w:rFonts w:cs="Arial"/>
                <w:lang w:val="en-US" w:eastAsia="en-US"/>
              </w:rPr>
              <w:t xml:space="preserve"> </w:t>
            </w:r>
            <w:r w:rsidRPr="00C43844" w:rsidR="00386B49">
              <w:rPr>
                <w:rFonts w:cs="Arial"/>
                <w:lang w:val="en-US" w:eastAsia="en-US"/>
              </w:rPr>
              <w:t xml:space="preserve">used by the </w:t>
            </w:r>
            <w:r w:rsidRPr="00C43844">
              <w:rPr>
                <w:rFonts w:cs="Arial"/>
                <w:lang w:val="en-US" w:eastAsia="en-US"/>
              </w:rPr>
              <w:t xml:space="preserve">program </w:t>
            </w:r>
            <w:r w:rsidRPr="00C43844" w:rsidR="00BB5EB1">
              <w:rPr>
                <w:rFonts w:cs="Arial"/>
                <w:lang w:val="en-US" w:eastAsia="en-US"/>
              </w:rPr>
              <w:t xml:space="preserve">to support </w:t>
            </w:r>
            <w:r w:rsidRPr="00C43844">
              <w:rPr>
                <w:rFonts w:cs="Arial"/>
                <w:lang w:val="en-US" w:eastAsia="en-US"/>
              </w:rPr>
              <w:t>ongoing child assessment</w:t>
            </w:r>
            <w:r w:rsidRPr="00C43844" w:rsidR="00C44F8D">
              <w:rPr>
                <w:rFonts w:cs="Arial"/>
                <w:lang w:val="en-US" w:eastAsia="en-US"/>
              </w:rPr>
              <w:t>:</w:t>
            </w:r>
          </w:p>
        </w:tc>
      </w:tr>
    </w:tbl>
    <w:p w:rsidR="008C7425" w:rsidRPr="008C7425" w:rsidP="008C7425" w14:paraId="011CFF3C"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40"/>
        <w:gridCol w:w="7821"/>
      </w:tblGrid>
      <w:tr w14:paraId="6BDE376F" w14:textId="77777777" w:rsidTr="00246F51">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46"/>
          <w:tblHeader/>
        </w:trPr>
        <w:tc>
          <w:tcPr>
            <w:tcW w:w="2840" w:type="dxa"/>
            <w:tcBorders>
              <w:top w:val="single" w:sz="4" w:space="0" w:color="auto"/>
              <w:left w:val="single" w:sz="4" w:space="0" w:color="auto"/>
              <w:bottom w:val="single" w:sz="4" w:space="0" w:color="auto"/>
              <w:right w:val="single" w:sz="4" w:space="0" w:color="auto"/>
            </w:tcBorders>
            <w:shd w:val="clear" w:color="auto" w:fill="CCECFF"/>
            <w:vAlign w:val="center"/>
          </w:tcPr>
          <w:p w:rsidR="00075781" w:rsidRPr="00201110" w:rsidP="00426DA5" w14:paraId="60EDDC0A" w14:textId="77777777">
            <w:pPr>
              <w:pStyle w:val="ColumnHeader"/>
              <w:jc w:val="left"/>
              <w:rPr>
                <w:rFonts w:cs="Arial"/>
                <w:i/>
                <w:lang w:val="en-US" w:eastAsia="en-US"/>
              </w:rPr>
            </w:pPr>
            <w:r w:rsidRPr="00201110">
              <w:rPr>
                <w:rFonts w:cs="Arial"/>
                <w:lang w:val="en-US" w:eastAsia="en-US"/>
              </w:rPr>
              <w:t>Enter primary tool first</w:t>
            </w:r>
          </w:p>
        </w:tc>
        <w:tc>
          <w:tcPr>
            <w:tcW w:w="7821" w:type="dxa"/>
            <w:tcBorders>
              <w:top w:val="single" w:sz="4" w:space="0" w:color="auto"/>
              <w:left w:val="single" w:sz="4" w:space="0" w:color="auto"/>
              <w:bottom w:val="single" w:sz="4" w:space="0" w:color="auto"/>
              <w:right w:val="single" w:sz="4" w:space="0" w:color="auto"/>
            </w:tcBorders>
            <w:shd w:val="clear" w:color="auto" w:fill="CCECFF"/>
          </w:tcPr>
          <w:p w:rsidR="00075781" w:rsidRPr="00201110" w:rsidP="0000012F" w14:paraId="201F4D1E" w14:textId="77777777">
            <w:pPr>
              <w:pStyle w:val="ColumnHeader"/>
              <w:jc w:val="left"/>
              <w:rPr>
                <w:rFonts w:cs="Arial"/>
                <w:i/>
                <w:lang w:val="en-US" w:eastAsia="en-US"/>
              </w:rPr>
            </w:pPr>
            <w:r w:rsidRPr="00201110">
              <w:rPr>
                <w:rFonts w:cs="Arial"/>
                <w:lang w:val="en-US" w:eastAsia="en-US"/>
              </w:rPr>
              <w:t>Name/title</w:t>
            </w:r>
          </w:p>
        </w:tc>
      </w:tr>
      <w:tr w14:paraId="568864FD"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7019EBA"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243313B9" w14:textId="77777777">
            <w:pPr>
              <w:pStyle w:val="QustnL1"/>
              <w:rPr>
                <w:rFonts w:cs="Arial"/>
                <w:lang w:val="en-US" w:eastAsia="en-US"/>
              </w:rPr>
            </w:pPr>
          </w:p>
        </w:tc>
      </w:tr>
      <w:tr w14:paraId="2F50F4DC"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997345F"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48C10105" w14:textId="77777777">
            <w:pPr>
              <w:pStyle w:val="QustnL1"/>
              <w:rPr>
                <w:rFonts w:cs="Arial"/>
                <w:lang w:val="en-US" w:eastAsia="en-US"/>
              </w:rPr>
            </w:pPr>
          </w:p>
        </w:tc>
      </w:tr>
      <w:tr w14:paraId="60C5C803"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FCE5FCE"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3B3E5168" w14:textId="77777777">
            <w:pPr>
              <w:pStyle w:val="QustnL1"/>
              <w:rPr>
                <w:rFonts w:cs="Arial"/>
                <w:lang w:val="en-US" w:eastAsia="en-US"/>
              </w:rPr>
            </w:pPr>
          </w:p>
        </w:tc>
      </w:tr>
    </w:tbl>
    <w:p w:rsidR="002408FA" w:rsidRPr="0000012F" w:rsidP="001646D4" w14:paraId="1B659F49" w14:textId="0AC1249F">
      <w:pPr>
        <w:spacing w:after="80"/>
        <w:ind w:left="216"/>
        <w:rPr>
          <w:i/>
          <w:iCs/>
        </w:rPr>
      </w:pPr>
      <w:r w:rsidRPr="0000012F">
        <w:rPr>
          <w:i/>
          <w:iCs/>
        </w:rPr>
        <w:t>Common titles have been pre-populated in a dropdown for your convenience and are listed below</w:t>
      </w:r>
      <w:r w:rsidR="001803D3">
        <w:rPr>
          <w:i/>
          <w:iCs/>
        </w:rPr>
        <w:t>.</w:t>
      </w:r>
    </w:p>
    <w:p w:rsidR="002408FA" w:rsidRPr="00885B37" w:rsidP="00885B37" w14:paraId="249C73E3" w14:textId="7D97C693">
      <w:pPr>
        <w:pStyle w:val="List-Bullets"/>
        <w:ind w:left="576"/>
      </w:pPr>
      <w:r w:rsidRPr="00885B37">
        <w:t>Assessment Evaluation and Program System</w:t>
      </w:r>
      <w:r w:rsidR="002A637B">
        <w:t xml:space="preserve"> (AEPS)</w:t>
      </w:r>
    </w:p>
    <w:p w:rsidR="00C0611A" w:rsidP="00885B37" w14:paraId="7CBED5BC" w14:textId="77777777">
      <w:pPr>
        <w:pStyle w:val="List-Bullets"/>
        <w:ind w:left="576"/>
      </w:pPr>
      <w:r>
        <w:t>BRIGANCE</w:t>
      </w:r>
      <w:r w:rsidRPr="001646D4">
        <w:t xml:space="preserve"> (all editions)</w:t>
      </w:r>
    </w:p>
    <w:p w:rsidR="002408FA" w:rsidRPr="00885B37" w:rsidP="00885B37" w14:paraId="3B38E9CE" w14:textId="1728367B">
      <w:pPr>
        <w:pStyle w:val="List-Bullets"/>
        <w:ind w:left="576"/>
      </w:pPr>
      <w:r w:rsidRPr="00885B37">
        <w:t>Child Development Checklist</w:t>
      </w:r>
    </w:p>
    <w:p w:rsidR="002408FA" w:rsidRPr="00885B37" w:rsidP="00885B37" w14:paraId="7030EB03" w14:textId="77777777">
      <w:pPr>
        <w:pStyle w:val="List-Bullets"/>
        <w:ind w:left="576"/>
      </w:pPr>
      <w:r w:rsidRPr="00885B37">
        <w:t>Child Observation Record (COR) High Scope</w:t>
      </w:r>
    </w:p>
    <w:p w:rsidR="002408FA" w:rsidRPr="00885B37" w:rsidP="00885B37" w14:paraId="15821A9D" w14:textId="401A9152">
      <w:pPr>
        <w:pStyle w:val="List-Bullets"/>
        <w:ind w:left="576"/>
      </w:pPr>
      <w:r w:rsidRPr="00885B37">
        <w:t>Child Outcome</w:t>
      </w:r>
      <w:r w:rsidR="007F223B">
        <w:t>s</w:t>
      </w:r>
      <w:r w:rsidRPr="00885B37">
        <w:t xml:space="preserve"> Measure</w:t>
      </w:r>
      <w:r w:rsidR="007F223B">
        <w:t>ment System</w:t>
      </w:r>
    </w:p>
    <w:p w:rsidR="002408FA" w:rsidRPr="00885B37" w:rsidP="00885B37" w14:paraId="4CD2AC55" w14:textId="77777777">
      <w:pPr>
        <w:pStyle w:val="List-Bullets"/>
        <w:ind w:left="576"/>
      </w:pPr>
      <w:r w:rsidRPr="00885B37">
        <w:t xml:space="preserve">Creative Curriculum (all editions) </w:t>
      </w:r>
    </w:p>
    <w:p w:rsidR="002408FA" w:rsidRPr="00885B37" w:rsidP="00885B37" w14:paraId="0BF6CDBC" w14:textId="5645D2BA">
      <w:pPr>
        <w:pStyle w:val="List-Bullets"/>
        <w:ind w:left="576"/>
      </w:pPr>
      <w:r w:rsidRPr="00885B37">
        <w:t>Desired Results Developmental Profile (</w:t>
      </w:r>
      <w:r w:rsidR="007F223B">
        <w:t xml:space="preserve">DRDP; </w:t>
      </w:r>
      <w:r w:rsidRPr="00885B37">
        <w:t>all editions)</w:t>
      </w:r>
    </w:p>
    <w:p w:rsidR="002408FA" w:rsidRPr="00885B37" w:rsidP="00885B37" w14:paraId="23B01247" w14:textId="4FB1FE8A">
      <w:pPr>
        <w:pStyle w:val="List-Bullets"/>
        <w:ind w:left="576"/>
      </w:pPr>
      <w:r w:rsidRPr="00885B37">
        <w:t>Early Learning Accomplishment Profile</w:t>
      </w:r>
      <w:r w:rsidR="00A47924">
        <w:t xml:space="preserve"> (E-LAP</w:t>
      </w:r>
      <w:r w:rsidRPr="00885B37">
        <w:t>)</w:t>
      </w:r>
    </w:p>
    <w:p w:rsidR="002408FA" w:rsidRPr="00885B37" w:rsidP="00885B37" w14:paraId="1FACEACD" w14:textId="7A7ECD38">
      <w:pPr>
        <w:pStyle w:val="List-Bullets"/>
        <w:ind w:left="576"/>
      </w:pPr>
      <w:r w:rsidRPr="00885B37">
        <w:t xml:space="preserve">Galileo </w:t>
      </w:r>
      <w:r w:rsidR="00A47924">
        <w:t>Pre-K Online Curriculum</w:t>
      </w:r>
    </w:p>
    <w:p w:rsidR="002408FA" w:rsidRPr="00885B37" w:rsidP="00885B37" w14:paraId="21168011" w14:textId="6D93DC6B">
      <w:pPr>
        <w:pStyle w:val="List-Bullets"/>
        <w:ind w:left="576"/>
      </w:pPr>
      <w:r w:rsidRPr="00885B37">
        <w:t>Hawaii Early Learning Profile</w:t>
      </w:r>
      <w:r w:rsidR="00591F0C">
        <w:t xml:space="preserve"> (HELP</w:t>
      </w:r>
      <w:r w:rsidRPr="00885B37">
        <w:t>)</w:t>
      </w:r>
    </w:p>
    <w:p w:rsidR="002408FA" w:rsidRPr="00885B37" w:rsidP="00885B37" w14:paraId="4D255975" w14:textId="77777777">
      <w:pPr>
        <w:pStyle w:val="List-Bullets"/>
        <w:ind w:left="576"/>
      </w:pPr>
      <w:r w:rsidRPr="00885B37">
        <w:t>High Reach Learning - GRO</w:t>
      </w:r>
    </w:p>
    <w:p w:rsidR="002408FA" w:rsidRPr="00885B37" w:rsidP="00885B37" w14:paraId="02D186FE" w14:textId="77777777">
      <w:pPr>
        <w:pStyle w:val="List-Bullets"/>
        <w:ind w:left="576"/>
      </w:pPr>
      <w:r w:rsidRPr="00885B37">
        <w:t>LAP: Learning Accomplishment Profile (all editions)</w:t>
      </w:r>
    </w:p>
    <w:p w:rsidR="002408FA" w:rsidRPr="00885B37" w:rsidP="00885B37" w14:paraId="63958019" w14:textId="77777777">
      <w:pPr>
        <w:pStyle w:val="List-Bullets"/>
        <w:ind w:left="576"/>
      </w:pPr>
      <w:r w:rsidRPr="00885B37">
        <w:t>Ounce Scale</w:t>
      </w:r>
    </w:p>
    <w:p w:rsidR="002408FA" w:rsidRPr="00885B37" w:rsidP="00885B37" w14:paraId="79F8E140" w14:textId="77777777">
      <w:pPr>
        <w:pStyle w:val="List-Bullets"/>
        <w:ind w:left="576"/>
      </w:pPr>
      <w:r w:rsidRPr="00885B37">
        <w:t>Portage</w:t>
      </w:r>
    </w:p>
    <w:p w:rsidR="002408FA" w:rsidRPr="00885B37" w:rsidP="00885B37" w14:paraId="2FFD63F9" w14:textId="77777777">
      <w:pPr>
        <w:pStyle w:val="List-Bullets"/>
        <w:ind w:left="576"/>
      </w:pPr>
      <w:r w:rsidRPr="00885B37">
        <w:t>Portfolios</w:t>
      </w:r>
    </w:p>
    <w:p w:rsidR="002408FA" w:rsidRPr="00885B37" w:rsidP="00885B37" w14:paraId="09722AFC" w14:textId="77777777">
      <w:pPr>
        <w:pStyle w:val="List-Bullets"/>
        <w:ind w:left="576"/>
      </w:pPr>
      <w:r w:rsidRPr="00885B37">
        <w:t>Pre-K Success</w:t>
      </w:r>
    </w:p>
    <w:p w:rsidR="002408FA" w:rsidRPr="00885B37" w:rsidP="00885B37" w14:paraId="069A6B5C" w14:textId="5C7BF778">
      <w:pPr>
        <w:pStyle w:val="List-Bullets"/>
        <w:ind w:left="576"/>
      </w:pPr>
      <w:r w:rsidRPr="00885B37">
        <w:t xml:space="preserve">Teaching Strategies GOLD </w:t>
      </w:r>
      <w:r w:rsidR="00591F0C">
        <w:t>Observational Assessment Tool</w:t>
      </w:r>
    </w:p>
    <w:p w:rsidR="001646D4" w:rsidRPr="00885B37" w:rsidP="00885B37" w14:paraId="23EC5648" w14:textId="77777777">
      <w:pPr>
        <w:pStyle w:val="List-Bullets"/>
        <w:ind w:left="576"/>
      </w:pPr>
      <w:r w:rsidRPr="00885B37">
        <w:t>Work Sampling</w:t>
      </w:r>
    </w:p>
    <w:p w:rsidR="002408FA" w:rsidP="00B64C33" w14:paraId="2EA1826F" w14:textId="63663EA8">
      <w:pPr>
        <w:spacing w:before="80"/>
        <w:ind w:left="216"/>
        <w:rPr>
          <w:i/>
          <w:iCs/>
        </w:rPr>
      </w:pPr>
      <w:r w:rsidRPr="0000012F">
        <w:rPr>
          <w:i/>
          <w:iCs/>
        </w:rPr>
        <w:t xml:space="preserve">If available, please select the appropriate title from the dropdown, to help ensure consistency in reporting. The specific edition of assessment tool(s) is </w:t>
      </w:r>
      <w:r w:rsidRPr="0000012F">
        <w:rPr>
          <w:b/>
          <w:i/>
          <w:iCs/>
        </w:rPr>
        <w:t>not</w:t>
      </w:r>
      <w:r w:rsidRPr="0000012F">
        <w:rPr>
          <w:i/>
          <w:iCs/>
        </w:rPr>
        <w:t xml:space="preserve"> needed. If your assessment tool is not available in the common titles, please select “Other (Please Specify)” and enter the title in its entirety. The Office of Head Start does not endorse specific assessment tools.</w:t>
      </w:r>
    </w:p>
    <w:p w:rsidR="008139CE" w:rsidRPr="00BD2AA5" w:rsidP="00BD2AA5" w14:paraId="647EA2AC" w14:textId="6933930C">
      <w:pPr>
        <w:pStyle w:val="NormalNoSpace"/>
      </w:pPr>
      <w:r w:rsidRPr="00BD2AA5">
        <w:br w:type="page"/>
      </w:r>
    </w:p>
    <w:p w:rsidR="007338C2" w:rsidRPr="00BB5EB1" w:rsidP="007338C2" w14:paraId="768FFE08" w14:textId="70416753">
      <w:pPr>
        <w:pStyle w:val="Heading3"/>
      </w:pPr>
      <w:bookmarkStart w:id="104" w:name="_Toc187764491"/>
      <w:bookmarkStart w:id="105" w:name="_Hlk2793827"/>
      <w:r w:rsidRPr="000B7BB6">
        <w:t>C</w:t>
      </w:r>
      <w:r w:rsidRPr="000B7BB6">
        <w:t>urriculum</w:t>
      </w:r>
      <w:bookmarkEnd w:id="104"/>
    </w:p>
    <w:p w:rsidR="006172F2" w:rsidRPr="00136A6C" w:rsidP="00C0611A" w14:paraId="3F3980A6" w14:textId="0D6A0A37">
      <w:pPr>
        <w:pStyle w:val="Instruction"/>
      </w:pPr>
      <w:r>
        <w:t>Programs should select the curriculum/curricula used. For EHS programs, if no specific curriculum</w:t>
      </w:r>
      <w:r w:rsidRPr="009D202C">
        <w:t xml:space="preserve"> </w:t>
      </w:r>
      <w:r w:rsidRPr="00C43844">
        <w:t>is used for pregnant women services (</w:t>
      </w:r>
      <w:r>
        <w:t>C.31.d</w:t>
      </w:r>
      <w:r w:rsidRPr="00C43844">
        <w:t>), leave the item blank</w:t>
      </w:r>
      <w:r>
        <w:rPr>
          <w:lang w:val="en-US"/>
        </w:rPr>
        <w:t>.</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34F54AE6"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Borders>
              <w:top w:val="single" w:sz="4" w:space="0" w:color="000000" w:themeColor="text1"/>
              <w:bottom w:val="single" w:sz="4" w:space="0" w:color="auto"/>
            </w:tcBorders>
            <w:shd w:val="clear" w:color="auto" w:fill="auto"/>
          </w:tcPr>
          <w:p w:rsidR="00D82EEA" w:rsidRPr="00F91D68" w:rsidP="006D4E93" w14:paraId="0BCF90DE" w14:textId="2F2EA5FC">
            <w:pPr>
              <w:pStyle w:val="QustnL1"/>
              <w:ind w:left="540" w:hanging="540"/>
              <w:rPr>
                <w:rFonts w:cs="Arial"/>
                <w:lang w:val="en-US" w:eastAsia="en-US"/>
              </w:rPr>
            </w:pPr>
            <w:r w:rsidRPr="00F91D68">
              <w:rPr>
                <w:rFonts w:cs="Arial"/>
                <w:lang w:val="en-US" w:eastAsia="en-US"/>
              </w:rPr>
              <w:t>C</w:t>
            </w:r>
            <w:r w:rsidRPr="00F91D68" w:rsidR="00474FE8">
              <w:rPr>
                <w:rFonts w:cs="Arial"/>
                <w:lang w:val="en-US" w:eastAsia="en-US"/>
              </w:rPr>
              <w:t>.</w:t>
            </w:r>
            <w:r w:rsidRPr="00F91D68" w:rsidR="004A330F">
              <w:rPr>
                <w:rFonts w:cs="Arial"/>
                <w:lang w:val="en-US" w:eastAsia="en-US"/>
              </w:rPr>
              <w:t>3</w:t>
            </w:r>
            <w:r w:rsidR="005B0E05">
              <w:rPr>
                <w:rFonts w:cs="Arial"/>
                <w:lang w:val="en-US" w:eastAsia="en-US"/>
              </w:rPr>
              <w:t>1</w:t>
            </w:r>
            <w:r w:rsidR="006D4E93">
              <w:tab/>
            </w:r>
            <w:r w:rsidRPr="00F91D68" w:rsidR="00386B49">
              <w:rPr>
                <w:rFonts w:cs="Arial"/>
                <w:lang w:val="en-US" w:eastAsia="en-US"/>
              </w:rPr>
              <w:t>C</w:t>
            </w:r>
            <w:r w:rsidRPr="00F91D68">
              <w:rPr>
                <w:rFonts w:cs="Arial"/>
                <w:lang w:val="en-US" w:eastAsia="en-US"/>
              </w:rPr>
              <w:t>urricul</w:t>
            </w:r>
            <w:r w:rsidRPr="00F91D68" w:rsidR="00403697">
              <w:rPr>
                <w:rFonts w:cs="Arial"/>
                <w:lang w:val="en-US" w:eastAsia="en-US"/>
              </w:rPr>
              <w:t xml:space="preserve">um </w:t>
            </w:r>
            <w:r w:rsidRPr="00F91D68" w:rsidR="00386B49">
              <w:rPr>
                <w:rFonts w:cs="Arial"/>
                <w:lang w:val="en-US" w:eastAsia="en-US"/>
              </w:rPr>
              <w:t>used by the</w:t>
            </w:r>
            <w:r w:rsidRPr="00F91D68">
              <w:rPr>
                <w:rFonts w:cs="Arial"/>
                <w:lang w:val="en-US" w:eastAsia="en-US"/>
              </w:rPr>
              <w:t xml:space="preserve"> program:</w:t>
            </w:r>
          </w:p>
        </w:tc>
      </w:tr>
    </w:tbl>
    <w:p w:rsidR="00B859F1" w:rsidP="009D0809" w14:paraId="70E84EC5" w14:textId="77777777">
      <w:pPr>
        <w:pStyle w:val="NormalNoSpace"/>
      </w:pP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0B71BF4" w14:textId="77777777" w:rsidTr="008C7425">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10661" w:type="dxa"/>
            <w:tcBorders>
              <w:top w:val="single" w:sz="4" w:space="0" w:color="auto"/>
              <w:left w:val="single" w:sz="4" w:space="0" w:color="auto"/>
              <w:bottom w:val="single" w:sz="4" w:space="0" w:color="auto"/>
              <w:right w:val="single" w:sz="4" w:space="0" w:color="auto"/>
            </w:tcBorders>
            <w:shd w:val="clear" w:color="auto" w:fill="auto"/>
          </w:tcPr>
          <w:p w:rsidR="00D82EEA" w:rsidRPr="00F91D68" w:rsidP="00064BE6" w14:paraId="41472083" w14:textId="77777777">
            <w:pPr>
              <w:pStyle w:val="QustnL1"/>
              <w:numPr>
                <w:ilvl w:val="0"/>
                <w:numId w:val="68"/>
              </w:numPr>
              <w:rPr>
                <w:rFonts w:cs="Arial"/>
                <w:lang w:val="en-US" w:eastAsia="en-US"/>
              </w:rPr>
            </w:pPr>
            <w:r w:rsidRPr="00F91D68">
              <w:rPr>
                <w:rFonts w:cs="Arial"/>
                <w:lang w:val="en-US" w:eastAsia="en-US"/>
              </w:rPr>
              <w:t>F</w:t>
            </w:r>
            <w:r w:rsidRPr="00F91D68">
              <w:rPr>
                <w:rFonts w:cs="Arial"/>
                <w:lang w:val="en-US" w:eastAsia="en-US"/>
              </w:rPr>
              <w:t xml:space="preserve">or </w:t>
            </w:r>
            <w:r w:rsidRPr="00F91D68" w:rsidR="00564D0E">
              <w:rPr>
                <w:rFonts w:cs="Arial"/>
                <w:lang w:val="en-US" w:eastAsia="en-US"/>
              </w:rPr>
              <w:t>c</w:t>
            </w:r>
            <w:r w:rsidRPr="00F91D68">
              <w:rPr>
                <w:rFonts w:cs="Arial"/>
                <w:lang w:val="en-US" w:eastAsia="en-US"/>
              </w:rPr>
              <w:t xml:space="preserve">enter-based </w:t>
            </w:r>
            <w:r w:rsidRPr="00F91D68" w:rsidR="00564D0E">
              <w:rPr>
                <w:rFonts w:cs="Arial"/>
                <w:lang w:val="en-US" w:eastAsia="en-US"/>
              </w:rPr>
              <w:t>s</w:t>
            </w:r>
            <w:r w:rsidRPr="00F91D68">
              <w:rPr>
                <w:rFonts w:cs="Arial"/>
                <w:lang w:val="en-US" w:eastAsia="en-US"/>
              </w:rPr>
              <w:t>ervices:</w:t>
            </w:r>
          </w:p>
        </w:tc>
      </w:tr>
    </w:tbl>
    <w:p w:rsidR="008C7425" w:rsidRPr="008C7425" w:rsidP="008C7425" w14:paraId="0A55F7E2"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31"/>
        <w:gridCol w:w="7830"/>
      </w:tblGrid>
      <w:tr w14:paraId="29B55712" w14:textId="77777777" w:rsidTr="00FF1546">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831"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9F4A30" w14:paraId="6BB83BBA" w14:textId="77777777">
            <w:pPr>
              <w:pStyle w:val="ColumnHeader"/>
              <w:jc w:val="left"/>
              <w:rPr>
                <w:rFonts w:cs="Arial"/>
                <w:i/>
                <w:lang w:val="en-US" w:eastAsia="en-US"/>
              </w:rPr>
            </w:pPr>
            <w:r w:rsidRPr="00F91D68">
              <w:rPr>
                <w:rFonts w:cs="Arial"/>
                <w:lang w:val="en-US" w:eastAsia="en-US"/>
              </w:rPr>
              <w:t>Enter curriculum used as primary foundation first</w:t>
            </w:r>
          </w:p>
        </w:tc>
        <w:tc>
          <w:tcPr>
            <w:tcW w:w="7830"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00012F" w14:paraId="21EEE62C" w14:textId="527B0DF7">
            <w:pPr>
              <w:pStyle w:val="ColumnHeader"/>
              <w:jc w:val="left"/>
              <w:rPr>
                <w:rFonts w:cs="Arial"/>
                <w:i/>
                <w:lang w:val="en-US" w:eastAsia="en-US"/>
              </w:rPr>
            </w:pPr>
            <w:r w:rsidRPr="00F91D68">
              <w:rPr>
                <w:rFonts w:cs="Arial"/>
                <w:lang w:val="en-US" w:eastAsia="en-US"/>
              </w:rPr>
              <w:t>Name/title</w:t>
            </w:r>
          </w:p>
        </w:tc>
      </w:tr>
      <w:tr w14:paraId="547E63FF"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2CDA19E4" w14:textId="01670F0D">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46201D30" w14:textId="77777777">
            <w:pPr>
              <w:pStyle w:val="QustnL1"/>
              <w:rPr>
                <w:rFonts w:cs="Arial"/>
                <w:lang w:val="en-US" w:eastAsia="en-US"/>
              </w:rPr>
            </w:pPr>
          </w:p>
        </w:tc>
      </w:tr>
      <w:tr w14:paraId="4C76C13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FCF0D79" w14:textId="7E850A7B">
            <w:pPr>
              <w:pStyle w:val="QustnL3"/>
              <w:numPr>
                <w:ilvl w:val="0"/>
                <w:numId w:val="67"/>
              </w:numPr>
              <w:ind w:left="1084"/>
              <w:rPr>
                <w:lang w:val="en-US" w:eastAsia="en-US"/>
              </w:rPr>
            </w:pPr>
            <w:r w:rsidRPr="00F91D68">
              <w:rPr>
                <w:lang w:val="en-US" w:eastAsia="en-US"/>
              </w:rPr>
              <w:t>Enter name/</w:t>
            </w:r>
            <w:r>
              <w:rPr>
                <w:lang w:val="en-US" w:eastAsia="en-US"/>
              </w:rPr>
              <w:t>title:</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15449AA6" w14:textId="77777777">
            <w:pPr>
              <w:pStyle w:val="QustnL1"/>
              <w:rPr>
                <w:rFonts w:cs="Arial"/>
                <w:lang w:val="en-US" w:eastAsia="en-US"/>
              </w:rPr>
            </w:pPr>
          </w:p>
        </w:tc>
      </w:tr>
      <w:tr w14:paraId="4520914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2DECCD3" w14:textId="06197240">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38646177" w14:textId="77777777">
            <w:pPr>
              <w:pStyle w:val="QustnL1"/>
              <w:rPr>
                <w:rFonts w:cs="Arial"/>
                <w:lang w:val="en-US" w:eastAsia="en-US"/>
              </w:rPr>
            </w:pPr>
          </w:p>
        </w:tc>
      </w:tr>
    </w:tbl>
    <w:bookmarkEnd w:id="105"/>
    <w:p w:rsidR="00785C47" w:rsidRPr="0000012F" w:rsidP="00885B37" w14:paraId="0889C050" w14:textId="4DBFCB5A">
      <w:pPr>
        <w:spacing w:after="80"/>
        <w:ind w:left="216"/>
        <w:rPr>
          <w:i/>
          <w:iCs/>
        </w:rPr>
      </w:pPr>
      <w:r w:rsidRPr="0000012F">
        <w:rPr>
          <w:i/>
          <w:iCs/>
        </w:rPr>
        <w:t>Common titles have been pre-populated in a dropdown for your convenience and are listed below</w:t>
      </w:r>
      <w:r w:rsidR="00F50A94">
        <w:rPr>
          <w:i/>
          <w:iCs/>
        </w:rPr>
        <w:t>.</w:t>
      </w:r>
    </w:p>
    <w:p w:rsidR="00785C47" w:rsidP="00885B37" w14:paraId="27A37ABB" w14:textId="77777777">
      <w:pPr>
        <w:pStyle w:val="List-Bullets"/>
        <w:ind w:left="576"/>
      </w:pPr>
      <w:r w:rsidRPr="0000012F">
        <w:t>Assessment, Evaluation and Programming System (AEPS) Core Knowledge</w:t>
      </w:r>
    </w:p>
    <w:p w:rsidR="00185DAD" w:rsidP="00885B37" w14:paraId="0EB46882" w14:textId="6213DE65">
      <w:pPr>
        <w:pStyle w:val="List-Bullets"/>
        <w:ind w:left="576"/>
      </w:pPr>
      <w:r>
        <w:t>Beautiful Beginnings: A Developmental Curriculum for Infants and Toddlers</w:t>
      </w:r>
    </w:p>
    <w:p w:rsidR="00185DAD" w:rsidP="00885B37" w14:paraId="18FF6F1E" w14:textId="536C0964">
      <w:pPr>
        <w:pStyle w:val="List-Bullets"/>
        <w:ind w:left="576"/>
      </w:pPr>
      <w:r>
        <w:t>Big Day for PreK</w:t>
      </w:r>
    </w:p>
    <w:p w:rsidR="00492D32" w:rsidP="00885B37" w14:paraId="6521F110" w14:textId="5E1FA520">
      <w:pPr>
        <w:pStyle w:val="List-Bullets"/>
        <w:ind w:left="576"/>
      </w:pPr>
      <w:r>
        <w:t>Connect4Learning</w:t>
      </w:r>
    </w:p>
    <w:p w:rsidR="00593CFD" w:rsidRPr="0000012F" w:rsidP="00885B37" w14:paraId="12377AFE" w14:textId="60B3088F">
      <w:pPr>
        <w:pStyle w:val="List-Bullets"/>
        <w:ind w:left="576"/>
      </w:pPr>
      <w:r>
        <w:t>Core Knowledge Preschool Sequence</w:t>
      </w:r>
    </w:p>
    <w:p w:rsidR="00F50A94" w:rsidRPr="00F16CF3" w:rsidP="00885B37" w14:paraId="4F28A62B" w14:textId="77777777">
      <w:pPr>
        <w:pStyle w:val="List-Bullets"/>
        <w:ind w:left="576"/>
      </w:pPr>
      <w:r w:rsidRPr="00F16CF3">
        <w:t>Creative Curriculum (Early Childhood)</w:t>
      </w:r>
    </w:p>
    <w:p w:rsidR="00F50A94" w:rsidRPr="004A035C" w:rsidP="00885B37" w14:paraId="6FE6F640" w14:textId="77777777">
      <w:pPr>
        <w:pStyle w:val="List-Bullets"/>
        <w:ind w:left="576"/>
      </w:pPr>
      <w:r w:rsidRPr="004A035C">
        <w:t>Creative Curriculum (Infant and Toddler)</w:t>
      </w:r>
    </w:p>
    <w:p w:rsidR="00F50A94" w:rsidRPr="006241C5" w:rsidP="00885B37" w14:paraId="234F98D5" w14:textId="77777777">
      <w:pPr>
        <w:pStyle w:val="List-Bullets"/>
        <w:ind w:left="576"/>
      </w:pPr>
      <w:r w:rsidRPr="006241C5">
        <w:t>Creative Curriculum (</w:t>
      </w:r>
      <w:r w:rsidRPr="006241C5">
        <w:t>PreSchool</w:t>
      </w:r>
      <w:r w:rsidRPr="006241C5">
        <w:t>)</w:t>
      </w:r>
    </w:p>
    <w:p w:rsidR="00F50A94" w:rsidP="00885B37" w14:paraId="3DC4CC8C" w14:textId="77777777">
      <w:pPr>
        <w:pStyle w:val="List-Bullets"/>
        <w:ind w:left="576"/>
      </w:pPr>
      <w:r w:rsidRPr="00CF288A">
        <w:t>Creative Curriculum for Infants, Toddlers, and Twos</w:t>
      </w:r>
    </w:p>
    <w:p w:rsidR="003452F9" w:rsidRPr="00CF288A" w:rsidP="00885B37" w14:paraId="44CA9524" w14:textId="338417DC">
      <w:pPr>
        <w:pStyle w:val="List-Bullets"/>
        <w:ind w:left="576"/>
      </w:pPr>
      <w:r>
        <w:t>Curiosity Corner</w:t>
      </w:r>
    </w:p>
    <w:p w:rsidR="00F50A94" w:rsidP="00885B37" w14:paraId="74881E5D" w14:textId="77777777">
      <w:pPr>
        <w:pStyle w:val="List-Bullets"/>
        <w:ind w:left="576"/>
      </w:pPr>
      <w:r w:rsidRPr="006918EE">
        <w:t>DLM (Developmental Learning Materials)</w:t>
      </w:r>
    </w:p>
    <w:p w:rsidR="005A0AD2" w:rsidRPr="006918EE" w:rsidP="00885B37" w14:paraId="7A7A5CA1" w14:textId="70F6047C">
      <w:pPr>
        <w:pStyle w:val="List-Bullets"/>
        <w:ind w:left="576"/>
      </w:pPr>
      <w:r>
        <w:t>DLM Early Childhood Express</w:t>
      </w:r>
    </w:p>
    <w:p w:rsidR="00F50A94" w:rsidRPr="00FE4714" w:rsidP="00885B37" w14:paraId="48B2DE9F" w14:textId="77777777">
      <w:pPr>
        <w:pStyle w:val="List-Bullets"/>
        <w:ind w:left="576"/>
      </w:pPr>
      <w:r w:rsidRPr="00FE4714">
        <w:t>Domains Based Curriculum</w:t>
      </w:r>
    </w:p>
    <w:p w:rsidR="00785C47" w:rsidP="00885B37" w14:paraId="5D9C0C5B" w14:textId="40C128AE">
      <w:pPr>
        <w:pStyle w:val="List-Bullets"/>
        <w:ind w:left="576"/>
      </w:pPr>
      <w:r w:rsidRPr="0000012F">
        <w:t>Frog Street Infant</w:t>
      </w:r>
    </w:p>
    <w:p w:rsidR="005A0AD2" w:rsidRPr="0000012F" w:rsidP="00885B37" w14:paraId="4017A61D" w14:textId="65FF23A6">
      <w:pPr>
        <w:pStyle w:val="List-Bullets"/>
        <w:ind w:left="576"/>
      </w:pPr>
      <w:r>
        <w:t>Frog Street Threes</w:t>
      </w:r>
    </w:p>
    <w:p w:rsidR="00785C47" w:rsidRPr="0000012F" w:rsidP="00885B37" w14:paraId="4692D9DF" w14:textId="77777777">
      <w:pPr>
        <w:pStyle w:val="List-Bullets"/>
        <w:ind w:left="576"/>
      </w:pPr>
      <w:r w:rsidRPr="0000012F">
        <w:t>Frog Street Toddler</w:t>
      </w:r>
    </w:p>
    <w:p w:rsidR="00785C47" w:rsidP="00885B37" w14:paraId="1470080B" w14:textId="77777777">
      <w:pPr>
        <w:pStyle w:val="List-Bullets"/>
        <w:ind w:left="576"/>
      </w:pPr>
      <w:r w:rsidRPr="0000012F">
        <w:t>Frog Street Pre-K</w:t>
      </w:r>
    </w:p>
    <w:p w:rsidR="005A0AD2" w:rsidRPr="0000012F" w:rsidP="00885B37" w14:paraId="5F4FB24E" w14:textId="332F40E0">
      <w:pPr>
        <w:pStyle w:val="List-Bullets"/>
        <w:ind w:left="576"/>
      </w:pPr>
      <w:r>
        <w:t>Galileo Pre-K Online Curriculum</w:t>
      </w:r>
    </w:p>
    <w:p w:rsidR="00785C47" w:rsidRPr="0000012F" w:rsidP="00885B37" w14:paraId="4966DC45" w14:textId="77777777">
      <w:pPr>
        <w:pStyle w:val="List-Bullets"/>
        <w:ind w:left="576"/>
      </w:pPr>
      <w:r w:rsidRPr="0000012F">
        <w:t>High Reach</w:t>
      </w:r>
    </w:p>
    <w:p w:rsidR="00785C47" w:rsidRPr="0000012F" w:rsidP="00885B37" w14:paraId="17F0D8B8" w14:textId="77777777">
      <w:pPr>
        <w:pStyle w:val="List-Bullets"/>
        <w:ind w:left="576"/>
      </w:pPr>
      <w:r w:rsidRPr="0000012F">
        <w:t>High Scope (Infant &amp; Toddler)</w:t>
      </w:r>
    </w:p>
    <w:p w:rsidR="00785C47" w:rsidRPr="0000012F" w:rsidP="00885B37" w14:paraId="3614E872" w14:textId="77777777">
      <w:pPr>
        <w:pStyle w:val="List-Bullets"/>
        <w:ind w:left="576"/>
      </w:pPr>
      <w:r w:rsidRPr="0000012F">
        <w:t>High Scope (Preschool)</w:t>
      </w:r>
    </w:p>
    <w:p w:rsidR="00F50A94" w:rsidP="00885B37" w14:paraId="50CF2FDE" w14:textId="77777777">
      <w:pPr>
        <w:pStyle w:val="List-Bullets"/>
        <w:ind w:left="576"/>
      </w:pPr>
      <w:r w:rsidRPr="006918EE">
        <w:t>Innovations</w:t>
      </w:r>
    </w:p>
    <w:p w:rsidR="0035242E" w:rsidP="00885B37" w14:paraId="290204CC" w14:textId="7D6017AF">
      <w:pPr>
        <w:pStyle w:val="List-Bullets"/>
        <w:ind w:left="576"/>
      </w:pPr>
      <w:r>
        <w:t>Learn Every Day: The Preschool Curriculum</w:t>
      </w:r>
    </w:p>
    <w:p w:rsidR="00972A58" w:rsidP="00885B37" w14:paraId="75038677" w14:textId="5228FA48">
      <w:pPr>
        <w:pStyle w:val="List-Bullets"/>
        <w:ind w:left="576"/>
      </w:pPr>
      <w:r>
        <w:t>Opening the Wor</w:t>
      </w:r>
      <w:r w:rsidR="00C5477B">
        <w:t>l</w:t>
      </w:r>
      <w:r>
        <w:t>d of Learning</w:t>
      </w:r>
    </w:p>
    <w:p w:rsidR="00972A58" w:rsidP="00885B37" w14:paraId="05A3D197" w14:textId="6CE0C005">
      <w:pPr>
        <w:pStyle w:val="List-Bullets"/>
        <w:ind w:left="576"/>
      </w:pPr>
      <w:r>
        <w:t>Pre</w:t>
      </w:r>
      <w:r w:rsidR="00B644FB">
        <w:t xml:space="preserve"> </w:t>
      </w:r>
      <w:r>
        <w:t>K</w:t>
      </w:r>
      <w:r>
        <w:t xml:space="preserve"> for M</w:t>
      </w:r>
      <w:r w:rsidR="00265B74">
        <w:t>E</w:t>
      </w:r>
    </w:p>
    <w:p w:rsidR="00265B74" w:rsidP="00885B37" w14:paraId="07BC8D80" w14:textId="79D62FD5">
      <w:pPr>
        <w:pStyle w:val="List-Bullets"/>
        <w:ind w:left="576"/>
      </w:pPr>
      <w:r>
        <w:t xml:space="preserve">The </w:t>
      </w:r>
      <w:r>
        <w:t>InvestiGator</w:t>
      </w:r>
      <w:r>
        <w:t xml:space="preserve"> Club Just for Threes 2018 Learning Syste</w:t>
      </w:r>
      <w:r w:rsidR="00020D4D">
        <w:t>m</w:t>
      </w:r>
    </w:p>
    <w:p w:rsidR="00265B74" w:rsidRPr="006918EE" w:rsidP="00885B37" w14:paraId="7558F8BC" w14:textId="6FD3789A">
      <w:pPr>
        <w:pStyle w:val="List-Bullets"/>
        <w:ind w:left="576"/>
      </w:pPr>
      <w:r>
        <w:t xml:space="preserve">The </w:t>
      </w:r>
      <w:r>
        <w:t>InvestiGator</w:t>
      </w:r>
      <w:r>
        <w:t xml:space="preserve"> Club </w:t>
      </w:r>
      <w:r>
        <w:t>PreKindergarten</w:t>
      </w:r>
      <w:r>
        <w:t xml:space="preserve"> Learning System 2018</w:t>
      </w:r>
    </w:p>
    <w:p w:rsidR="00885B37" w:rsidP="00885B37" w14:paraId="333E03F9" w14:textId="77777777">
      <w:pPr>
        <w:pStyle w:val="List-Bullets"/>
        <w:ind w:left="576"/>
      </w:pPr>
      <w:r w:rsidRPr="0000012F">
        <w:t>Scholastic</w:t>
      </w:r>
    </w:p>
    <w:p w:rsidR="00D10672" w:rsidP="00885B37" w14:paraId="6CA7222A" w14:textId="3F18FE54">
      <w:pPr>
        <w:pStyle w:val="List-Bullets"/>
        <w:ind w:left="576"/>
      </w:pPr>
      <w:r>
        <w:t>Tools of the Mind</w:t>
      </w:r>
    </w:p>
    <w:p w:rsidR="00D10672" w:rsidP="00885B37" w14:paraId="3B0F07DE" w14:textId="0E3EE57C">
      <w:pPr>
        <w:pStyle w:val="List-Bullets"/>
        <w:ind w:left="576"/>
      </w:pPr>
      <w:r>
        <w:t xml:space="preserve">World of Wonders </w:t>
      </w:r>
    </w:p>
    <w:p w:rsidR="00F50A94" w:rsidP="00B64C33" w14:paraId="144402A6" w14:textId="56328CFB">
      <w:pPr>
        <w:spacing w:before="80"/>
        <w:ind w:left="216"/>
        <w:rPr>
          <w:i/>
          <w:iCs/>
        </w:rPr>
      </w:pPr>
      <w:r w:rsidRPr="0000012F">
        <w:rPr>
          <w:i/>
          <w:iCs/>
        </w:rPr>
        <w:t xml:space="preserve">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 </w:t>
      </w:r>
    </w:p>
    <w:p w:rsidR="00995D0C" w:rsidRPr="00BD2AA5" w:rsidP="00BD2AA5" w14:paraId="6C575C16" w14:textId="6E74AF33">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0002ED6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051E1C" w:rsidRPr="00C43844" w:rsidP="00064BE6" w14:paraId="4692924A" w14:textId="77777777">
            <w:pPr>
              <w:pStyle w:val="QustnL1"/>
              <w:numPr>
                <w:ilvl w:val="0"/>
                <w:numId w:val="68"/>
              </w:numPr>
              <w:rPr>
                <w:rFonts w:cs="Arial"/>
                <w:lang w:val="en-US" w:eastAsia="en-US"/>
              </w:rPr>
            </w:pPr>
            <w:r w:rsidRPr="00C43844">
              <w:rPr>
                <w:rFonts w:cs="Arial"/>
                <w:lang w:val="en-US" w:eastAsia="en-US"/>
              </w:rPr>
              <w:br w:type="page"/>
            </w:r>
            <w:r w:rsidRPr="00C43844">
              <w:rPr>
                <w:rFonts w:cs="Arial"/>
                <w:lang w:val="en-US" w:eastAsia="en-US"/>
              </w:rPr>
              <w:t xml:space="preserve">For </w:t>
            </w:r>
            <w:r w:rsidRPr="00C43844" w:rsidR="00564D0E">
              <w:rPr>
                <w:rFonts w:cs="Arial"/>
                <w:lang w:val="en-US" w:eastAsia="en-US"/>
              </w:rPr>
              <w:t>f</w:t>
            </w:r>
            <w:r w:rsidRPr="00C43844">
              <w:rPr>
                <w:rFonts w:cs="Arial"/>
                <w:lang w:val="en-US" w:eastAsia="en-US"/>
              </w:rPr>
              <w:t xml:space="preserve">amily </w:t>
            </w:r>
            <w:r w:rsidRPr="00C43844">
              <w:rPr>
                <w:rFonts w:cs="Arial"/>
                <w:lang w:val="en-US" w:eastAsia="en-US"/>
              </w:rPr>
              <w:t>child care</w:t>
            </w:r>
            <w:r w:rsidRPr="00C43844">
              <w:rPr>
                <w:rFonts w:cs="Arial"/>
                <w:lang w:val="en-US" w:eastAsia="en-US"/>
              </w:rPr>
              <w:t xml:space="preserve"> services:</w:t>
            </w:r>
          </w:p>
        </w:tc>
      </w:tr>
    </w:tbl>
    <w:p w:rsidR="008C7425" w:rsidRPr="00B859F1" w:rsidP="008C7425" w14:paraId="0FBD0603"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79"/>
        <w:gridCol w:w="7882"/>
      </w:tblGrid>
      <w:tr w14:paraId="3C04916A" w14:textId="77777777" w:rsidTr="00FF1546">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79" w:type="dxa"/>
            <w:shd w:val="clear" w:color="auto" w:fill="CCECFF"/>
            <w:vAlign w:val="center"/>
          </w:tcPr>
          <w:p w:rsidR="00001238" w:rsidRPr="00EC4943" w:rsidP="009F4A30" w14:paraId="0B59CAE8" w14:textId="77777777">
            <w:pPr>
              <w:pStyle w:val="ColumnHeader"/>
              <w:jc w:val="left"/>
              <w:rPr>
                <w:rFonts w:cs="Arial"/>
                <w:i/>
                <w:lang w:val="en-US" w:eastAsia="en-US"/>
              </w:rPr>
            </w:pPr>
            <w:r w:rsidRPr="00EC4943">
              <w:rPr>
                <w:rFonts w:cs="Arial"/>
                <w:lang w:val="en-US" w:eastAsia="en-US"/>
              </w:rPr>
              <w:t>Enter curriculum used as primary foundation first</w:t>
            </w:r>
          </w:p>
        </w:tc>
        <w:tc>
          <w:tcPr>
            <w:tcW w:w="7882" w:type="dxa"/>
            <w:shd w:val="clear" w:color="auto" w:fill="CCECFF"/>
            <w:vAlign w:val="center"/>
          </w:tcPr>
          <w:p w:rsidR="00001238" w:rsidRPr="00EC4943" w:rsidP="0000012F" w14:paraId="6FF8EF63" w14:textId="77777777">
            <w:pPr>
              <w:pStyle w:val="ColumnHeader"/>
              <w:jc w:val="left"/>
              <w:rPr>
                <w:rFonts w:cs="Arial"/>
                <w:i/>
                <w:lang w:val="en-US" w:eastAsia="en-US"/>
              </w:rPr>
            </w:pPr>
            <w:r w:rsidRPr="00EC4943">
              <w:rPr>
                <w:rFonts w:cs="Arial"/>
                <w:lang w:val="en-US" w:eastAsia="en-US"/>
              </w:rPr>
              <w:t>Name/title</w:t>
            </w:r>
          </w:p>
        </w:tc>
      </w:tr>
      <w:tr w14:paraId="5FECA4F1"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64B7171"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674BBF09" w14:textId="77777777">
            <w:pPr>
              <w:pStyle w:val="QustnL1"/>
              <w:rPr>
                <w:rFonts w:cs="Arial"/>
                <w:lang w:val="en-US" w:eastAsia="en-US"/>
              </w:rPr>
            </w:pPr>
          </w:p>
        </w:tc>
      </w:tr>
      <w:tr w14:paraId="212C124C"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480A83D"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26C2FB36" w14:textId="77777777">
            <w:pPr>
              <w:pStyle w:val="QustnL1"/>
              <w:rPr>
                <w:rFonts w:cs="Arial"/>
                <w:lang w:val="en-US" w:eastAsia="en-US"/>
              </w:rPr>
            </w:pPr>
          </w:p>
        </w:tc>
      </w:tr>
      <w:tr w14:paraId="427D0F90"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32C6B29F"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0BBF3C68" w14:textId="77777777">
            <w:pPr>
              <w:pStyle w:val="QustnL1"/>
              <w:rPr>
                <w:rFonts w:cs="Arial"/>
                <w:lang w:val="en-US" w:eastAsia="en-US"/>
              </w:rPr>
            </w:pPr>
          </w:p>
        </w:tc>
      </w:tr>
    </w:tbl>
    <w:p w:rsidR="00785C47" w:rsidRPr="0000012F" w:rsidP="00885B37" w14:paraId="6C72F86E" w14:textId="4BF5033F">
      <w:pPr>
        <w:spacing w:after="80"/>
        <w:ind w:left="216"/>
        <w:rPr>
          <w:i/>
          <w:iCs/>
        </w:rPr>
      </w:pPr>
      <w:r w:rsidRPr="0000012F">
        <w:rPr>
          <w:i/>
          <w:iCs/>
        </w:rPr>
        <w:t>Common titles have been pre-populated in a dropdown for your convenience and are listed below.</w:t>
      </w:r>
    </w:p>
    <w:p w:rsidR="00785C47" w:rsidRPr="0000012F" w:rsidP="00885B37" w14:paraId="11B18029" w14:textId="77777777">
      <w:pPr>
        <w:pStyle w:val="List-Bullets"/>
        <w:ind w:left="576"/>
      </w:pPr>
      <w:r>
        <w:t>Born to Learn (Parents as Teachers)</w:t>
      </w:r>
    </w:p>
    <w:p w:rsidR="00785C47" w:rsidRPr="001D2A90" w:rsidP="00885B37" w14:paraId="5893C1A0" w14:textId="77777777">
      <w:pPr>
        <w:pStyle w:val="List-Bullets"/>
        <w:ind w:left="576"/>
      </w:pPr>
      <w:r w:rsidRPr="001D2A90">
        <w:t>Creative Curriculum for Family Child Care</w:t>
      </w:r>
    </w:p>
    <w:p w:rsidR="00785C47" w:rsidRPr="002540A8" w:rsidP="00885B37" w14:paraId="30DCC768" w14:textId="77777777">
      <w:pPr>
        <w:pStyle w:val="List-Bullets"/>
        <w:ind w:left="576"/>
      </w:pPr>
      <w:r w:rsidRPr="002540A8">
        <w:t>Creative Curriculum (Other)</w:t>
      </w:r>
    </w:p>
    <w:p w:rsidR="00785C47" w:rsidRPr="00EF7051" w:rsidP="00885B37" w14:paraId="6FE7C366" w14:textId="77777777">
      <w:pPr>
        <w:pStyle w:val="List-Bullets"/>
        <w:ind w:left="576"/>
      </w:pPr>
      <w:r w:rsidRPr="00EF7051">
        <w:t>Growing Great Kids</w:t>
      </w:r>
    </w:p>
    <w:p w:rsidR="00785C47" w:rsidRPr="0000012F" w:rsidP="00885B37" w14:paraId="618E6375" w14:textId="77777777">
      <w:pPr>
        <w:pStyle w:val="List-Bullets"/>
        <w:ind w:left="576"/>
      </w:pPr>
      <w:r w:rsidRPr="0000012F">
        <w:t>High Scope (Infant &amp; Toddler)</w:t>
      </w:r>
    </w:p>
    <w:p w:rsidR="00785C47" w:rsidRPr="0000012F" w:rsidP="00885B37" w14:paraId="106C4A49" w14:textId="77777777">
      <w:pPr>
        <w:pStyle w:val="List-Bullets"/>
        <w:ind w:left="576"/>
      </w:pPr>
      <w:r w:rsidRPr="0000012F">
        <w:t>High Scope (Preschool)</w:t>
      </w:r>
    </w:p>
    <w:p w:rsidR="00885B37" w:rsidP="00885B37" w14:paraId="579CA20C" w14:textId="77777777">
      <w:pPr>
        <w:pStyle w:val="List-Bullets"/>
        <w:ind w:left="576"/>
      </w:pPr>
      <w:r w:rsidRPr="0000012F">
        <w:t xml:space="preserve">Partners </w:t>
      </w:r>
      <w:r>
        <w:t>f</w:t>
      </w:r>
      <w:r w:rsidRPr="0000012F">
        <w:t>or a Healthy Baby (Florida State University)</w:t>
      </w:r>
    </w:p>
    <w:p w:rsidR="00D10672" w:rsidP="00885B37" w14:paraId="7FEB51AF" w14:textId="68D28510">
      <w:pPr>
        <w:pStyle w:val="List-Bullets"/>
        <w:ind w:left="576"/>
      </w:pPr>
      <w:r>
        <w:t>The Gee Whiz Curriculum for Family Child Care</w:t>
      </w:r>
    </w:p>
    <w:p w:rsidR="00F50A94" w:rsidRPr="0000012F" w:rsidP="00885B37" w14:paraId="63A706C9" w14:textId="1F3658FF">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47314FB7"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E003CD" w:rsidRPr="00C43844" w:rsidP="00064BE6" w14:paraId="52133DA9" w14:textId="77777777">
            <w:pPr>
              <w:pStyle w:val="QustnL1"/>
              <w:numPr>
                <w:ilvl w:val="0"/>
                <w:numId w:val="68"/>
              </w:numPr>
              <w:rPr>
                <w:rFonts w:cs="Arial"/>
                <w:lang w:val="en-US" w:eastAsia="en-US"/>
              </w:rPr>
            </w:pPr>
            <w:r w:rsidRPr="00C43844">
              <w:rPr>
                <w:rFonts w:cs="Arial"/>
                <w:lang w:val="en-US" w:eastAsia="en-US"/>
              </w:rPr>
              <w:t>For home-based services:</w:t>
            </w:r>
          </w:p>
        </w:tc>
      </w:tr>
    </w:tbl>
    <w:p w:rsidR="00B859F1" w:rsidRPr="00DB0BD8" w:rsidP="00B859F1" w14:paraId="0D3E2EEC"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A078923"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49CBF8B8"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3111917F" w14:textId="77777777">
            <w:pPr>
              <w:pStyle w:val="ColumnHeader"/>
              <w:jc w:val="left"/>
              <w:rPr>
                <w:rFonts w:cs="Arial"/>
                <w:i/>
                <w:lang w:val="en-US" w:eastAsia="en-US"/>
              </w:rPr>
            </w:pPr>
            <w:r w:rsidRPr="00A64EF9">
              <w:rPr>
                <w:rFonts w:cs="Arial"/>
                <w:lang w:val="en-US" w:eastAsia="en-US"/>
              </w:rPr>
              <w:t>Name/title</w:t>
            </w:r>
          </w:p>
        </w:tc>
      </w:tr>
      <w:tr w14:paraId="7ED3E6AA"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5E24A894"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3F641DB1" w14:textId="77777777">
            <w:pPr>
              <w:pStyle w:val="QustnL1"/>
              <w:rPr>
                <w:rFonts w:cs="Arial"/>
                <w:lang w:val="en-US" w:eastAsia="en-US"/>
              </w:rPr>
            </w:pPr>
          </w:p>
        </w:tc>
      </w:tr>
      <w:tr w14:paraId="4A4D727B"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2450005"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4C1E87D2" w14:textId="77777777">
            <w:pPr>
              <w:pStyle w:val="QustnL1"/>
              <w:rPr>
                <w:rFonts w:cs="Arial"/>
                <w:lang w:val="en-US" w:eastAsia="en-US"/>
              </w:rPr>
            </w:pPr>
          </w:p>
        </w:tc>
      </w:tr>
      <w:tr w14:paraId="349A1F09"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82DC7CE"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2F56EBA0" w14:textId="77777777">
            <w:pPr>
              <w:pStyle w:val="QustnL1"/>
              <w:rPr>
                <w:rFonts w:cs="Arial"/>
                <w:lang w:val="en-US" w:eastAsia="en-US"/>
              </w:rPr>
            </w:pPr>
          </w:p>
        </w:tc>
      </w:tr>
    </w:tbl>
    <w:p w:rsidR="004D1C29" w:rsidRPr="0000012F" w:rsidP="00885B37" w14:paraId="26D457C5" w14:textId="4C86DE38">
      <w:pPr>
        <w:spacing w:after="80"/>
        <w:ind w:left="216"/>
        <w:rPr>
          <w:i/>
          <w:iCs/>
        </w:rPr>
      </w:pPr>
      <w:r w:rsidRPr="0000012F">
        <w:rPr>
          <w:i/>
          <w:iCs/>
        </w:rPr>
        <w:t>Common titles have been pre-populated in a dropdown for your convenience and are listed below.</w:t>
      </w:r>
    </w:p>
    <w:p w:rsidR="003D785B" w:rsidP="00885B37" w14:paraId="0F2DC99E" w14:textId="0B71EAD0">
      <w:pPr>
        <w:pStyle w:val="List-Bullets"/>
        <w:ind w:left="576"/>
      </w:pPr>
      <w:r>
        <w:t>Baby TALK</w:t>
      </w:r>
    </w:p>
    <w:p w:rsidR="004D1C29" w:rsidRPr="0000012F" w:rsidP="00885B37" w14:paraId="3B37D611" w14:textId="1BEDDC6C">
      <w:pPr>
        <w:pStyle w:val="List-Bullets"/>
        <w:ind w:left="576"/>
      </w:pPr>
      <w:r w:rsidRPr="0000012F">
        <w:t>Born to Learn (Parents as Teachers)</w:t>
      </w:r>
    </w:p>
    <w:p w:rsidR="004D1C29" w:rsidP="00885B37" w14:paraId="18D85390" w14:textId="77268955">
      <w:pPr>
        <w:pStyle w:val="List-Bullets"/>
        <w:ind w:left="576"/>
      </w:pPr>
      <w:r w:rsidRPr="003D5F1F">
        <w:t>Creative Curriculum (Early Childhood)</w:t>
      </w:r>
    </w:p>
    <w:p w:rsidR="004D1C29" w:rsidP="00885B37" w14:paraId="633EBABF" w14:textId="068D0979">
      <w:pPr>
        <w:pStyle w:val="List-Bullets"/>
        <w:ind w:left="576"/>
      </w:pPr>
      <w:r w:rsidRPr="002D67E9">
        <w:t>Creative Curriculum (Infant &amp; Toddler)</w:t>
      </w:r>
    </w:p>
    <w:p w:rsidR="004D1C29" w:rsidRPr="0000012F" w:rsidP="00885B37" w14:paraId="6BB11543" w14:textId="08CA03F2">
      <w:pPr>
        <w:pStyle w:val="List-Bullets"/>
        <w:ind w:left="576"/>
      </w:pPr>
      <w:r w:rsidRPr="00DA75DF">
        <w:t>Creative Curriculum (</w:t>
      </w:r>
      <w:r w:rsidRPr="00DA75DF">
        <w:t>PreSchool</w:t>
      </w:r>
      <w:r w:rsidRPr="00DA75DF">
        <w:t>)</w:t>
      </w:r>
    </w:p>
    <w:p w:rsidR="004D1C29" w:rsidRPr="0000012F" w:rsidP="00885B37" w14:paraId="338EEFB9" w14:textId="3EAD4672">
      <w:pPr>
        <w:pStyle w:val="List-Bullets"/>
        <w:ind w:left="576"/>
      </w:pPr>
      <w:r w:rsidRPr="00A80318">
        <w:t>Creative Curriculum for Infants, Toddlers, and Twos</w:t>
      </w:r>
    </w:p>
    <w:p w:rsidR="004D1C29" w:rsidP="00885B37" w14:paraId="53F86DBE" w14:textId="4F4D0820">
      <w:pPr>
        <w:pStyle w:val="List-Bullets"/>
        <w:ind w:left="576"/>
      </w:pPr>
      <w:r w:rsidRPr="005A291F">
        <w:t>Growing Great Kids</w:t>
      </w:r>
      <w:r w:rsidR="002333D1">
        <w:t xml:space="preserve"> for Preschoolers</w:t>
      </w:r>
    </w:p>
    <w:p w:rsidR="002333D1" w:rsidRPr="0000012F" w:rsidP="00885B37" w14:paraId="077F5FA4" w14:textId="0D86F30B">
      <w:pPr>
        <w:pStyle w:val="List-Bullets"/>
        <w:ind w:left="576"/>
      </w:pPr>
      <w:r>
        <w:t>Growing Great Kids: Prenatal-36 Months</w:t>
      </w:r>
    </w:p>
    <w:p w:rsidR="004D1C29" w:rsidRPr="0000012F" w:rsidP="00885B37" w14:paraId="3E0A6D4A" w14:textId="77777777">
      <w:pPr>
        <w:pStyle w:val="List-Bullets"/>
        <w:ind w:left="576"/>
      </w:pPr>
      <w:r w:rsidRPr="0000012F">
        <w:t>High Reach</w:t>
      </w:r>
    </w:p>
    <w:p w:rsidR="004D1C29" w:rsidRPr="0000012F" w:rsidP="00885B37" w14:paraId="3D0665AA" w14:textId="77777777">
      <w:pPr>
        <w:pStyle w:val="List-Bullets"/>
        <w:ind w:left="576"/>
      </w:pPr>
      <w:r w:rsidRPr="0000012F">
        <w:t>High Scope (Infant &amp; Toddler)</w:t>
      </w:r>
    </w:p>
    <w:p w:rsidR="004D1C29" w:rsidP="00885B37" w14:paraId="231B343C" w14:textId="77777777">
      <w:pPr>
        <w:pStyle w:val="List-Bullets"/>
        <w:ind w:left="576"/>
      </w:pPr>
      <w:r w:rsidRPr="0000012F">
        <w:t>High Scope (</w:t>
      </w:r>
      <w:r w:rsidRPr="0000012F">
        <w:t>PreSchool</w:t>
      </w:r>
      <w:r w:rsidRPr="0000012F">
        <w:t>)</w:t>
      </w:r>
    </w:p>
    <w:p w:rsidR="002D40A2" w:rsidP="00885B37" w14:paraId="47104CFF" w14:textId="0EEF14DB">
      <w:pPr>
        <w:pStyle w:val="List-Bullets"/>
        <w:ind w:left="576"/>
      </w:pPr>
      <w:r>
        <w:t>Parents as Teachers</w:t>
      </w:r>
      <w:r w:rsidR="004161E7">
        <w:t xml:space="preserve"> Foundational 2 Curriculum: 3 Years Through Kindergarten</w:t>
      </w:r>
    </w:p>
    <w:p w:rsidR="004161E7" w:rsidRPr="0000012F" w:rsidP="00885B37" w14:paraId="6626150A" w14:textId="31698880">
      <w:pPr>
        <w:pStyle w:val="List-Bullets"/>
        <w:ind w:left="576"/>
      </w:pPr>
      <w:r>
        <w:t>Parents as Teachers Foundational Curriculum: Prenatal to 3</w:t>
      </w:r>
    </w:p>
    <w:p w:rsidR="00885B37" w:rsidP="00885B37" w14:paraId="1B60FCB3" w14:textId="77777777">
      <w:pPr>
        <w:pStyle w:val="List-Bullets"/>
        <w:ind w:left="576"/>
      </w:pPr>
      <w:r w:rsidRPr="003D5F1F">
        <w:t xml:space="preserve">Partners </w:t>
      </w:r>
      <w:r w:rsidRPr="004D1C29">
        <w:t>for</w:t>
      </w:r>
      <w:r w:rsidRPr="003D5F1F">
        <w:t xml:space="preserve"> A Healthy Baby (Florida State University)</w:t>
      </w:r>
    </w:p>
    <w:p w:rsidR="00F50A94" w:rsidP="00885B37" w14:paraId="363CB0FA" w14:textId="71C55332">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3A159602" w14:textId="6928937B">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7A9FA321"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403697" w:rsidRPr="00C43844" w:rsidP="00064BE6" w14:paraId="561B913D" w14:textId="77777777">
            <w:pPr>
              <w:pStyle w:val="QustnL1"/>
              <w:numPr>
                <w:ilvl w:val="0"/>
                <w:numId w:val="68"/>
              </w:numPr>
              <w:rPr>
                <w:rFonts w:cs="Arial"/>
                <w:lang w:val="en-US" w:eastAsia="en-US"/>
              </w:rPr>
            </w:pPr>
            <w:r w:rsidRPr="00C43844">
              <w:rPr>
                <w:rFonts w:cs="Arial"/>
                <w:lang w:val="en-US" w:eastAsia="en-US"/>
              </w:rPr>
              <w:t>For pregnant women</w:t>
            </w:r>
            <w:r w:rsidRPr="00C43844" w:rsidR="001D6447">
              <w:rPr>
                <w:rFonts w:cs="Arial"/>
                <w:lang w:val="en-US" w:eastAsia="en-US"/>
              </w:rPr>
              <w:t xml:space="preserve"> services</w:t>
            </w:r>
            <w:r w:rsidRPr="00C43844">
              <w:rPr>
                <w:rFonts w:cs="Arial"/>
                <w:lang w:val="en-US" w:eastAsia="en-US"/>
              </w:rPr>
              <w:t>:</w:t>
            </w:r>
          </w:p>
        </w:tc>
      </w:tr>
    </w:tbl>
    <w:p w:rsidR="00DB0BD8" w:rsidRPr="00DB0BD8" w:rsidP="00DB0BD8" w14:paraId="01773A4B"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F998D2F"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59421E40"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588F616E" w14:textId="77777777">
            <w:pPr>
              <w:pStyle w:val="ColumnHeader"/>
              <w:jc w:val="left"/>
              <w:rPr>
                <w:rFonts w:cs="Arial"/>
                <w:i/>
                <w:lang w:val="en-US" w:eastAsia="en-US"/>
              </w:rPr>
            </w:pPr>
            <w:r w:rsidRPr="00A64EF9">
              <w:rPr>
                <w:rFonts w:cs="Arial"/>
                <w:lang w:val="en-US" w:eastAsia="en-US"/>
              </w:rPr>
              <w:t>Name/title</w:t>
            </w:r>
          </w:p>
        </w:tc>
      </w:tr>
      <w:tr w14:paraId="4278C266"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0C9FDD9" w14:textId="14D17000">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01C2308" w14:textId="77777777">
            <w:pPr>
              <w:pStyle w:val="QustnL1"/>
              <w:rPr>
                <w:rFonts w:cs="Arial"/>
                <w:lang w:val="en-US" w:eastAsia="en-US"/>
              </w:rPr>
            </w:pPr>
          </w:p>
        </w:tc>
      </w:tr>
      <w:tr w14:paraId="0A85A2A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DC68A63" w14:textId="58891B56">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4B7CECF" w14:textId="77777777">
            <w:pPr>
              <w:pStyle w:val="QustnL1"/>
              <w:rPr>
                <w:rFonts w:cs="Arial"/>
                <w:lang w:val="en-US" w:eastAsia="en-US"/>
              </w:rPr>
            </w:pPr>
          </w:p>
        </w:tc>
      </w:tr>
      <w:tr w14:paraId="076ED31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43BED1FD" w14:textId="1EEAA26A">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0A8ABC84" w14:textId="77777777">
            <w:pPr>
              <w:pStyle w:val="QustnL1"/>
              <w:rPr>
                <w:rFonts w:cs="Arial"/>
                <w:lang w:val="en-US" w:eastAsia="en-US"/>
              </w:rPr>
            </w:pPr>
          </w:p>
        </w:tc>
      </w:tr>
    </w:tbl>
    <w:p w:rsidR="004D1C29" w:rsidRPr="0000012F" w:rsidP="00885B37" w14:paraId="304EA74E" w14:textId="344118FD">
      <w:pPr>
        <w:spacing w:after="80"/>
        <w:ind w:left="216"/>
        <w:rPr>
          <w:i/>
          <w:iCs/>
        </w:rPr>
      </w:pPr>
      <w:r w:rsidRPr="0000012F">
        <w:rPr>
          <w:i/>
          <w:iCs/>
        </w:rPr>
        <w:t>Common titles have been pre-populated in a dropdown for your convenience and are listed below.</w:t>
      </w:r>
    </w:p>
    <w:p w:rsidR="004D1C29" w:rsidP="00885B37" w14:paraId="54752810" w14:textId="4E477E22">
      <w:pPr>
        <w:pStyle w:val="List-Bullets"/>
        <w:ind w:left="576"/>
      </w:pPr>
      <w:r w:rsidRPr="003D5F1F">
        <w:t>Becoming A Mom (March of Dimes)</w:t>
      </w:r>
    </w:p>
    <w:p w:rsidR="004D1C29" w:rsidRPr="0000012F" w:rsidP="00885B37" w14:paraId="27BEBF76" w14:textId="73CCA4DB">
      <w:pPr>
        <w:pStyle w:val="List-Bullets"/>
        <w:ind w:left="576"/>
      </w:pPr>
      <w:r w:rsidRPr="00725B41">
        <w:t>Born to Learn (Parents as Teachers)</w:t>
      </w:r>
    </w:p>
    <w:p w:rsidR="004D1C29" w:rsidRPr="0000012F" w:rsidP="00885B37" w14:paraId="3A9EA7AB" w14:textId="51D991C8">
      <w:pPr>
        <w:pStyle w:val="List-Bullets"/>
        <w:ind w:left="576"/>
      </w:pPr>
      <w:r w:rsidRPr="00E64417">
        <w:t>Comenza</w:t>
      </w:r>
      <w:r w:rsidR="00A61A94">
        <w:t>n</w:t>
      </w:r>
      <w:r w:rsidRPr="00E64417">
        <w:t>do</w:t>
      </w:r>
      <w:r w:rsidRPr="00E64417">
        <w:t xml:space="preserve"> Bien (March of Dimes)</w:t>
      </w:r>
    </w:p>
    <w:p w:rsidR="004D1C29" w:rsidRPr="0000012F" w:rsidP="00885B37" w14:paraId="2D8EC7A7" w14:textId="77777777">
      <w:pPr>
        <w:pStyle w:val="List-Bullets"/>
        <w:ind w:left="576"/>
      </w:pPr>
      <w:r w:rsidRPr="0000012F">
        <w:t>Great Beginnings</w:t>
      </w:r>
    </w:p>
    <w:p w:rsidR="004D1C29" w:rsidRPr="0000012F" w:rsidP="00885B37" w14:paraId="289699DD" w14:textId="43F669A4">
      <w:pPr>
        <w:pStyle w:val="List-Bullets"/>
        <w:ind w:left="576"/>
      </w:pPr>
      <w:r w:rsidRPr="0000012F">
        <w:t>Growing Great Kids</w:t>
      </w:r>
    </w:p>
    <w:p w:rsidR="00885B37" w:rsidP="00885B37" w14:paraId="1926FC80" w14:textId="77777777">
      <w:pPr>
        <w:pStyle w:val="List-Bullets"/>
        <w:ind w:left="576"/>
      </w:pPr>
      <w:r w:rsidRPr="003D5F1F">
        <w:t xml:space="preserve">Partners </w:t>
      </w:r>
      <w:r w:rsidR="00D15D6D">
        <w:t>f</w:t>
      </w:r>
      <w:r w:rsidRPr="003D5F1F">
        <w:t>or A Healthy Baby (Florida State University)</w:t>
      </w:r>
    </w:p>
    <w:p w:rsidR="00F50A94" w:rsidRPr="0000012F" w:rsidP="00885B37" w14:paraId="0F1501A0" w14:textId="67ED728D">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w:t>
      </w:r>
      <w:r>
        <w:rPr>
          <w:i/>
          <w:iCs/>
        </w:rPr>
        <w:t>l</w:t>
      </w:r>
      <w:r w:rsidR="001803D3">
        <w:rPr>
          <w:i/>
          <w:iCs/>
        </w:rPr>
        <w:t>a</w:t>
      </w:r>
      <w:r w:rsidRPr="0000012F">
        <w:rPr>
          <w:i/>
          <w:iCs/>
        </w:rPr>
        <w:t>.</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A431AE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FB7489" w:rsidRPr="00C43844" w:rsidP="00064BE6" w14:paraId="1626D196" w14:textId="6DDF3F72">
            <w:pPr>
              <w:pStyle w:val="QustnL1"/>
              <w:numPr>
                <w:ilvl w:val="0"/>
                <w:numId w:val="68"/>
              </w:numPr>
              <w:rPr>
                <w:rFonts w:cs="Arial"/>
                <w:lang w:val="en-US" w:eastAsia="en-US"/>
              </w:rPr>
            </w:pPr>
            <w:r>
              <w:rPr>
                <w:rFonts w:cs="Arial"/>
                <w:lang w:val="en-US" w:eastAsia="en-US"/>
              </w:rPr>
              <w:t>F</w:t>
            </w:r>
            <w:r w:rsidRPr="00FB7489">
              <w:rPr>
                <w:rFonts w:cs="Arial"/>
                <w:lang w:val="en-US" w:eastAsia="en-US"/>
              </w:rPr>
              <w:t>or building on the parents’ knowledge and skill (i.e.</w:t>
            </w:r>
            <w:r w:rsidR="00322899">
              <w:rPr>
                <w:rFonts w:cs="Arial"/>
                <w:lang w:val="en-US" w:eastAsia="en-US"/>
              </w:rPr>
              <w:t>,</w:t>
            </w:r>
            <w:r w:rsidRPr="00FB7489">
              <w:rPr>
                <w:rFonts w:cs="Arial"/>
                <w:lang w:val="en-US" w:eastAsia="en-US"/>
              </w:rPr>
              <w:t xml:space="preserve"> parenting curriculum)</w:t>
            </w:r>
          </w:p>
        </w:tc>
      </w:tr>
    </w:tbl>
    <w:p w:rsidR="00DB0BD8" w:rsidRPr="00DB0BD8" w:rsidP="00DB0BD8" w14:paraId="2227750E"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2DAA323E"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FB7489" w:rsidRPr="00513C4C" w:rsidP="0043253A" w14:paraId="2B6B8DE6" w14:textId="77777777">
            <w:pPr>
              <w:pStyle w:val="ColumnHeader"/>
              <w:jc w:val="left"/>
              <w:rPr>
                <w:rFonts w:cs="Arial"/>
                <w:i/>
                <w:lang w:val="en-US" w:eastAsia="en-US"/>
              </w:rPr>
            </w:pPr>
            <w:r w:rsidRPr="00513C4C">
              <w:rPr>
                <w:rFonts w:cs="Arial"/>
                <w:lang w:val="en-US" w:eastAsia="en-US"/>
              </w:rPr>
              <w:t>Enter curriculum used as primary foundation first</w:t>
            </w:r>
          </w:p>
        </w:tc>
        <w:tc>
          <w:tcPr>
            <w:tcW w:w="7871" w:type="dxa"/>
            <w:shd w:val="clear" w:color="auto" w:fill="CCECFF"/>
            <w:vAlign w:val="center"/>
          </w:tcPr>
          <w:p w:rsidR="00FB7489" w:rsidRPr="00513C4C" w:rsidP="0000012F" w14:paraId="582F67B3" w14:textId="77777777">
            <w:pPr>
              <w:pStyle w:val="ColumnHeader"/>
              <w:jc w:val="left"/>
              <w:rPr>
                <w:rFonts w:cs="Arial"/>
                <w:i/>
                <w:lang w:val="en-US" w:eastAsia="en-US"/>
              </w:rPr>
            </w:pPr>
            <w:r w:rsidRPr="00513C4C">
              <w:rPr>
                <w:rFonts w:cs="Arial"/>
                <w:lang w:val="en-US" w:eastAsia="en-US"/>
              </w:rPr>
              <w:t>Name/title</w:t>
            </w:r>
          </w:p>
        </w:tc>
      </w:tr>
      <w:tr w14:paraId="3A0D6A63"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755643CB"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0973C9B2" w14:textId="77777777">
            <w:pPr>
              <w:pStyle w:val="QustnL1"/>
              <w:rPr>
                <w:rFonts w:cs="Arial"/>
                <w:lang w:val="en-US" w:eastAsia="en-US"/>
              </w:rPr>
            </w:pPr>
          </w:p>
        </w:tc>
      </w:tr>
      <w:tr w14:paraId="62FE437F"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2FB71EB3"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1F217E7D" w14:textId="77777777">
            <w:pPr>
              <w:pStyle w:val="QustnL1"/>
              <w:rPr>
                <w:rFonts w:cs="Arial"/>
                <w:lang w:val="en-US" w:eastAsia="en-US"/>
              </w:rPr>
            </w:pPr>
          </w:p>
        </w:tc>
      </w:tr>
      <w:tr w14:paraId="1CAFB393" w14:textId="77777777" w:rsidTr="0075085C">
        <w:tblPrEx>
          <w:tblW w:w="10661" w:type="dxa"/>
          <w:tblInd w:w="134" w:type="dxa"/>
          <w:tblLayout w:type="fixed"/>
          <w:tblCellMar>
            <w:left w:w="134" w:type="dxa"/>
            <w:right w:w="134" w:type="dxa"/>
          </w:tblCellMar>
          <w:tblLook w:val="0000"/>
        </w:tblPrEx>
        <w:trPr>
          <w:cantSplit/>
        </w:trPr>
        <w:tc>
          <w:tcPr>
            <w:tcW w:w="2790" w:type="dxa"/>
            <w:tcBorders>
              <w:bottom w:val="single" w:sz="4" w:space="0" w:color="auto"/>
            </w:tcBorders>
          </w:tcPr>
          <w:p w:rsidR="00FB7489" w:rsidRPr="00C43844" w:rsidP="00064BE6" w14:paraId="4F7040EB" w14:textId="77777777">
            <w:pPr>
              <w:pStyle w:val="QustnL3"/>
              <w:numPr>
                <w:ilvl w:val="0"/>
                <w:numId w:val="71"/>
              </w:numPr>
              <w:rPr>
                <w:lang w:val="en-US" w:eastAsia="en-US"/>
              </w:rPr>
            </w:pPr>
            <w:r w:rsidRPr="00C43844">
              <w:rPr>
                <w:lang w:val="en-US" w:eastAsia="en-US"/>
              </w:rPr>
              <w:t xml:space="preserve">Enter name/title </w:t>
            </w:r>
          </w:p>
        </w:tc>
        <w:tc>
          <w:tcPr>
            <w:tcW w:w="7871" w:type="dxa"/>
            <w:tcBorders>
              <w:bottom w:val="single" w:sz="4" w:space="0" w:color="auto"/>
            </w:tcBorders>
          </w:tcPr>
          <w:p w:rsidR="00FB7489" w:rsidRPr="00C43844" w:rsidP="0043253A" w14:paraId="207752C9" w14:textId="77777777">
            <w:pPr>
              <w:pStyle w:val="QustnL1"/>
              <w:rPr>
                <w:rFonts w:cs="Arial"/>
                <w:lang w:val="en-US" w:eastAsia="en-US"/>
              </w:rPr>
            </w:pPr>
          </w:p>
        </w:tc>
      </w:tr>
    </w:tbl>
    <w:p w:rsidR="008D00E6" w:rsidRPr="008561D0" w:rsidP="00885B37" w14:paraId="2DC2A132" w14:textId="77777777">
      <w:pPr>
        <w:spacing w:after="80"/>
        <w:ind w:left="216"/>
        <w:rPr>
          <w:i/>
          <w:iCs/>
        </w:rPr>
      </w:pPr>
      <w:r w:rsidRPr="008561D0">
        <w:rPr>
          <w:i/>
          <w:iCs/>
        </w:rPr>
        <w:t>Common titles have been pre-populated in a dropdown for your convenience and are listed below.</w:t>
      </w:r>
    </w:p>
    <w:p w:rsidR="0008207D" w:rsidRPr="0008207D" w:rsidP="00885B37" w14:paraId="148748A2" w14:textId="77777777">
      <w:pPr>
        <w:pStyle w:val="List-Bullets"/>
        <w:ind w:left="576"/>
      </w:pPr>
      <w:r w:rsidRPr="0008207D">
        <w:t>Abriendo</w:t>
      </w:r>
      <w:r w:rsidRPr="0008207D">
        <w:t xml:space="preserve"> </w:t>
      </w:r>
      <w:r w:rsidRPr="0008207D">
        <w:t>Puertas</w:t>
      </w:r>
    </w:p>
    <w:p w:rsidR="0008207D" w:rsidRPr="0008207D" w:rsidP="00885B37" w14:paraId="24FA307E" w14:textId="77777777">
      <w:pPr>
        <w:pStyle w:val="List-Bullets"/>
        <w:ind w:left="576"/>
      </w:pPr>
      <w:r w:rsidRPr="0008207D">
        <w:t>Active Parenting</w:t>
      </w:r>
    </w:p>
    <w:p w:rsidR="0008207D" w:rsidRPr="0008207D" w:rsidP="00885B37" w14:paraId="2D2309BF" w14:textId="77777777">
      <w:pPr>
        <w:pStyle w:val="List-Bullets"/>
        <w:ind w:left="576"/>
      </w:pPr>
      <w:r w:rsidRPr="0008207D">
        <w:t>Conscious Discipline Parenting Curriculum</w:t>
      </w:r>
    </w:p>
    <w:p w:rsidR="0008207D" w:rsidRPr="0008207D" w:rsidP="00885B37" w14:paraId="3439B22A" w14:textId="77777777">
      <w:pPr>
        <w:pStyle w:val="List-Bullets"/>
        <w:ind w:left="576"/>
      </w:pPr>
      <w:r w:rsidRPr="0008207D">
        <w:t>Love and Logic</w:t>
      </w:r>
    </w:p>
    <w:p w:rsidR="0008207D" w:rsidRPr="0008207D" w:rsidP="00885B37" w14:paraId="2474BD91" w14:textId="77777777">
      <w:pPr>
        <w:pStyle w:val="List-Bullets"/>
        <w:ind w:left="576"/>
      </w:pPr>
      <w:r w:rsidRPr="0008207D">
        <w:t>Parents as Teachers</w:t>
      </w:r>
    </w:p>
    <w:p w:rsidR="0008207D" w:rsidRPr="0008207D" w:rsidP="00885B37" w14:paraId="2D992204" w14:textId="77777777">
      <w:pPr>
        <w:pStyle w:val="List-Bullets"/>
        <w:ind w:left="576"/>
      </w:pPr>
      <w:r w:rsidRPr="0008207D">
        <w:t>Positive Solutions for Families</w:t>
      </w:r>
    </w:p>
    <w:p w:rsidR="00885B37" w:rsidP="00885B37" w14:paraId="4826D10A" w14:textId="77777777">
      <w:pPr>
        <w:pStyle w:val="List-Bullets"/>
        <w:ind w:left="576"/>
      </w:pPr>
      <w:r w:rsidRPr="0008207D">
        <w:t>Ready Rosie</w:t>
      </w:r>
    </w:p>
    <w:p w:rsidR="004D29EF" w:rsidP="00885B37" w14:paraId="1F559246" w14:textId="24154C34">
      <w:pPr>
        <w:spacing w:before="80"/>
        <w:ind w:left="216"/>
        <w:rPr>
          <w:i/>
          <w:iCs/>
        </w:rPr>
      </w:pPr>
      <w:r w:rsidRPr="008561D0">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60192FF2" w14:textId="41513493">
      <w:pPr>
        <w:pStyle w:val="NormalNoSpace"/>
      </w:pPr>
      <w:r w:rsidRPr="00BD2AA5">
        <w:br w:type="page"/>
      </w:r>
    </w:p>
    <w:p w:rsidR="00E74140" w:rsidRPr="00BB5EB1" w:rsidP="00E74140" w14:paraId="648D4908" w14:textId="7343CD6F">
      <w:pPr>
        <w:pStyle w:val="Heading3"/>
      </w:pPr>
      <w:bookmarkStart w:id="106" w:name="_Toc187764492"/>
      <w:bookmarkStart w:id="107" w:name="_Hlk2333679"/>
      <w:r>
        <w:rPr>
          <w:lang w:val="en-US"/>
        </w:rPr>
        <w:t>Classroom and home visit</w:t>
      </w:r>
      <w:r w:rsidR="0049595B">
        <w:t xml:space="preserve"> observation tools</w:t>
      </w:r>
      <w:bookmarkEnd w:id="106"/>
    </w:p>
    <w:tbl>
      <w:tblPr>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9"/>
        <w:gridCol w:w="1620"/>
      </w:tblGrid>
      <w:tr w14:paraId="6357B5EE" w14:textId="77777777" w:rsidTr="005B7F47">
        <w:tblPrEx>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9049" w:type="dxa"/>
            <w:tcBorders>
              <w:top w:val="nil"/>
              <w:left w:val="nil"/>
            </w:tcBorders>
          </w:tcPr>
          <w:p w:rsidR="00E74140" w:rsidRPr="00C43844" w:rsidP="00E74140" w14:paraId="3DA62B27" w14:textId="77777777">
            <w:pPr>
              <w:pStyle w:val="ColumnHeader"/>
              <w:rPr>
                <w:rFonts w:cs="Arial"/>
                <w:lang w:val="en-US" w:eastAsia="en-US"/>
              </w:rPr>
            </w:pPr>
          </w:p>
        </w:tc>
        <w:tc>
          <w:tcPr>
            <w:tcW w:w="1620" w:type="dxa"/>
            <w:shd w:val="clear" w:color="auto" w:fill="CCECFF"/>
            <w:vAlign w:val="bottom"/>
          </w:tcPr>
          <w:p w:rsidR="005B7F47" w:rsidP="00E74140" w14:paraId="6B40BDC7" w14:textId="77777777">
            <w:pPr>
              <w:pStyle w:val="ColumnHeader"/>
              <w:rPr>
                <w:rFonts w:cs="Arial"/>
                <w:lang w:val="en-US" w:eastAsia="en-US"/>
              </w:rPr>
            </w:pPr>
            <w:r w:rsidRPr="00CA7336">
              <w:rPr>
                <w:rFonts w:cs="Arial"/>
                <w:lang w:val="en-US" w:eastAsia="en-US"/>
              </w:rPr>
              <w:t>Yes (Y) /</w:t>
            </w:r>
          </w:p>
          <w:p w:rsidR="00E74140" w:rsidRPr="00CA7336" w:rsidP="00E74140" w14:paraId="2AD25D72" w14:textId="1ADEAA87">
            <w:pPr>
              <w:pStyle w:val="ColumnHeader"/>
              <w:rPr>
                <w:rFonts w:cs="Arial"/>
                <w:i/>
                <w:lang w:val="en-US" w:eastAsia="en-US"/>
              </w:rPr>
            </w:pPr>
            <w:r w:rsidRPr="00CA7336">
              <w:rPr>
                <w:rFonts w:cs="Arial"/>
                <w:lang w:val="en-US" w:eastAsia="en-US"/>
              </w:rPr>
              <w:t>No (N)</w:t>
            </w:r>
          </w:p>
        </w:tc>
      </w:tr>
      <w:tr w14:paraId="522BE695" w14:textId="77777777" w:rsidTr="005B7F47">
        <w:tblPrEx>
          <w:tblW w:w="10669" w:type="dxa"/>
          <w:tblInd w:w="131" w:type="dxa"/>
          <w:tblLayout w:type="fixed"/>
          <w:tblCellMar>
            <w:left w:w="134" w:type="dxa"/>
            <w:right w:w="134" w:type="dxa"/>
          </w:tblCellMar>
          <w:tblLook w:val="0000"/>
        </w:tblPrEx>
        <w:trPr>
          <w:cantSplit/>
        </w:trPr>
        <w:tc>
          <w:tcPr>
            <w:tcW w:w="9049" w:type="dxa"/>
          </w:tcPr>
          <w:p w:rsidR="00E74140" w:rsidRPr="00C43844" w:rsidP="00060E52" w14:paraId="36EB4B4C" w14:textId="15F840BE">
            <w:pPr>
              <w:pStyle w:val="QustnL1"/>
              <w:ind w:left="540" w:hanging="540"/>
              <w:rPr>
                <w:rFonts w:cs="Arial"/>
                <w:lang w:val="en-US" w:eastAsia="en-US"/>
              </w:rPr>
            </w:pPr>
            <w:r w:rsidRPr="00C43844">
              <w:rPr>
                <w:rFonts w:cs="Arial"/>
                <w:lang w:val="en-US" w:eastAsia="en-US"/>
              </w:rPr>
              <w:t>C.3</w:t>
            </w:r>
            <w:r w:rsidR="005B0E05">
              <w:rPr>
                <w:rFonts w:cs="Arial"/>
                <w:lang w:val="en-US" w:eastAsia="en-US"/>
              </w:rPr>
              <w:t>2</w:t>
            </w:r>
            <w:r w:rsidR="00060E52">
              <w:tab/>
            </w:r>
            <w:r w:rsidRPr="00C43844">
              <w:rPr>
                <w:rFonts w:cs="Arial"/>
                <w:lang w:val="en-US" w:eastAsia="en-US"/>
              </w:rPr>
              <w:t>Does the program</w:t>
            </w:r>
            <w:r w:rsidR="0026648D">
              <w:rPr>
                <w:rFonts w:cs="Arial"/>
                <w:lang w:val="en-US" w:eastAsia="en-US"/>
              </w:rPr>
              <w:t xml:space="preserve"> routinely</w:t>
            </w:r>
            <w:r w:rsidRPr="00C43844">
              <w:rPr>
                <w:rFonts w:cs="Arial"/>
                <w:lang w:val="en-US" w:eastAsia="en-US"/>
              </w:rPr>
              <w:t xml:space="preserve"> use </w:t>
            </w:r>
            <w:r w:rsidR="00B65D55">
              <w:rPr>
                <w:rFonts w:cs="Arial"/>
                <w:lang w:val="en-US" w:eastAsia="en-US"/>
              </w:rPr>
              <w:t>classroom or home visit</w:t>
            </w:r>
            <w:r w:rsidRPr="00C43844">
              <w:rPr>
                <w:rFonts w:cs="Arial"/>
                <w:lang w:val="en-US" w:eastAsia="en-US"/>
              </w:rPr>
              <w:t xml:space="preserve"> observation tools to assess quality?</w:t>
            </w:r>
          </w:p>
        </w:tc>
        <w:tc>
          <w:tcPr>
            <w:tcW w:w="1620" w:type="dxa"/>
          </w:tcPr>
          <w:p w:rsidR="00E74140" w:rsidRPr="00CA7336" w:rsidP="00E74140" w14:paraId="7BB4624C" w14:textId="77777777">
            <w:pPr>
              <w:pStyle w:val="QustnL1"/>
              <w:rPr>
                <w:rFonts w:cs="Arial"/>
                <w:sz w:val="16"/>
                <w:szCs w:val="16"/>
                <w:lang w:val="en-US" w:eastAsia="en-US"/>
              </w:rPr>
            </w:pPr>
          </w:p>
        </w:tc>
      </w:tr>
    </w:tbl>
    <w:p w:rsidR="00E74140" w:rsidP="00166D2E" w14:paraId="7939CE66" w14:textId="77777777"/>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31A0FBB2"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4" w:type="dxa"/>
            <w:tcBorders>
              <w:top w:val="single" w:sz="4" w:space="0" w:color="000000" w:themeColor="text1"/>
              <w:bottom w:val="single" w:sz="4" w:space="0" w:color="auto"/>
            </w:tcBorders>
            <w:shd w:val="clear" w:color="auto" w:fill="auto"/>
          </w:tcPr>
          <w:p w:rsidR="00C25654" w:rsidRPr="00C43844" w:rsidP="00060E52" w14:paraId="39B00AF4" w14:textId="6008D6AA">
            <w:pPr>
              <w:pStyle w:val="QustnL1"/>
              <w:ind w:left="540" w:hanging="540"/>
              <w:rPr>
                <w:rFonts w:cs="Arial"/>
                <w:lang w:val="en-US" w:eastAsia="en-US"/>
              </w:rPr>
            </w:pPr>
            <w:r w:rsidRPr="00C43844">
              <w:rPr>
                <w:rFonts w:cs="Arial"/>
                <w:lang w:val="en-US" w:eastAsia="en-US"/>
              </w:rPr>
              <w:t>C.3</w:t>
            </w:r>
            <w:r w:rsidR="005B0E05">
              <w:rPr>
                <w:rFonts w:cs="Arial"/>
                <w:lang w:val="en-US" w:eastAsia="en-US"/>
              </w:rPr>
              <w:t>3</w:t>
            </w:r>
            <w:r w:rsidR="00060E52">
              <w:tab/>
            </w:r>
            <w:r w:rsidRPr="00C43844">
              <w:rPr>
                <w:rFonts w:cs="Arial"/>
                <w:lang w:val="en-US" w:eastAsia="en-US"/>
              </w:rPr>
              <w:t xml:space="preserve">If yes, </w:t>
            </w:r>
            <w:r w:rsidR="00B65D55">
              <w:rPr>
                <w:rFonts w:cs="Arial"/>
                <w:lang w:val="en-US" w:eastAsia="en-US"/>
              </w:rPr>
              <w:t>classroom and home visit</w:t>
            </w:r>
            <w:r w:rsidRPr="00C43844">
              <w:rPr>
                <w:rFonts w:cs="Arial"/>
                <w:lang w:val="en-US" w:eastAsia="en-US"/>
              </w:rPr>
              <w:t xml:space="preserve"> observation tool(s) used by the program:</w:t>
            </w:r>
          </w:p>
        </w:tc>
      </w:tr>
    </w:tbl>
    <w:p w:rsidR="00DB0BD8" w:rsidRPr="00DB0BD8" w:rsidP="00DB0BD8" w14:paraId="2891E237"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5264"/>
        <w:gridCol w:w="5400"/>
      </w:tblGrid>
      <w:tr w14:paraId="78F88975" w14:textId="77777777" w:rsidTr="00DA342A">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5264"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1E20BE" w14:paraId="07E4B954" w14:textId="77777777">
            <w:pPr>
              <w:pStyle w:val="ColumnHeader"/>
              <w:jc w:val="left"/>
              <w:rPr>
                <w:rFonts w:cs="Arial"/>
                <w:i/>
                <w:lang w:val="en-US" w:eastAsia="en-US"/>
              </w:rPr>
            </w:pPr>
            <w:r w:rsidRPr="0075085C">
              <w:rPr>
                <w:rFonts w:cs="Arial"/>
                <w:lang w:val="en-US" w:eastAsia="en-US"/>
              </w:rPr>
              <w:t xml:space="preserve">Enter tool(s) used to observe staff-child interactions in each setting offered </w:t>
            </w:r>
          </w:p>
        </w:tc>
        <w:tc>
          <w:tcPr>
            <w:tcW w:w="5400"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00012F" w14:paraId="4AAD6495" w14:textId="77777777">
            <w:pPr>
              <w:pStyle w:val="ColumnHeader"/>
              <w:jc w:val="left"/>
              <w:rPr>
                <w:rFonts w:cs="Arial"/>
                <w:i/>
                <w:lang w:val="en-US" w:eastAsia="en-US"/>
              </w:rPr>
            </w:pPr>
            <w:r w:rsidRPr="0075085C">
              <w:rPr>
                <w:rFonts w:cs="Arial"/>
                <w:lang w:val="en-US" w:eastAsia="en-US"/>
              </w:rPr>
              <w:t>Name/title</w:t>
            </w:r>
          </w:p>
        </w:tc>
      </w:tr>
      <w:tr w14:paraId="61CE9989"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71BE4BD5" w14:textId="77777777">
            <w:pPr>
              <w:pStyle w:val="QustnL2"/>
              <w:numPr>
                <w:ilvl w:val="0"/>
                <w:numId w:val="77"/>
              </w:numPr>
              <w:ind w:left="720"/>
              <w:rPr>
                <w:rFonts w:cs="Arial"/>
                <w:lang w:val="en-US" w:eastAsia="en-US"/>
              </w:rPr>
            </w:pPr>
            <w:r w:rsidRPr="00C43844">
              <w:rPr>
                <w:rFonts w:cs="Arial"/>
                <w:lang w:val="en-US" w:eastAsia="en-US"/>
              </w:rPr>
              <w:t>Center-based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C700DCF" w14:textId="77777777">
            <w:pPr>
              <w:pStyle w:val="QustnL1"/>
              <w:rPr>
                <w:rFonts w:cs="Arial"/>
                <w:color w:val="800000"/>
                <w:lang w:val="en-US" w:eastAsia="en-US"/>
              </w:rPr>
            </w:pPr>
          </w:p>
        </w:tc>
      </w:tr>
      <w:tr w14:paraId="303247DA"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4DE506B8" w14:textId="77777777">
            <w:pPr>
              <w:pStyle w:val="QustnL2"/>
              <w:numPr>
                <w:ilvl w:val="0"/>
                <w:numId w:val="77"/>
              </w:numPr>
              <w:ind w:left="720"/>
              <w:rPr>
                <w:rFonts w:cs="Arial"/>
                <w:lang w:val="en-US" w:eastAsia="en-US"/>
              </w:rPr>
            </w:pPr>
            <w:r w:rsidRPr="00C43844">
              <w:rPr>
                <w:rFonts w:cs="Arial"/>
                <w:lang w:val="en-US" w:eastAsia="en-US"/>
              </w:rPr>
              <w:t>Home-based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663F9489" w14:textId="77777777">
            <w:pPr>
              <w:pStyle w:val="QustnL1"/>
              <w:rPr>
                <w:rFonts w:cs="Arial"/>
                <w:lang w:val="en-US" w:eastAsia="en-US"/>
              </w:rPr>
            </w:pPr>
          </w:p>
        </w:tc>
      </w:tr>
      <w:tr w14:paraId="27590450"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13FB483F" w14:textId="77777777">
            <w:pPr>
              <w:pStyle w:val="QustnL2"/>
              <w:numPr>
                <w:ilvl w:val="0"/>
                <w:numId w:val="77"/>
              </w:numPr>
              <w:ind w:left="720"/>
              <w:rPr>
                <w:rFonts w:cs="Arial"/>
                <w:lang w:val="en-US" w:eastAsia="en-US"/>
              </w:rPr>
            </w:pPr>
            <w:r w:rsidRPr="00C43844">
              <w:rPr>
                <w:rFonts w:cs="Arial"/>
                <w:lang w:val="en-US" w:eastAsia="en-US"/>
              </w:rPr>
              <w:t xml:space="preserve">Family </w:t>
            </w:r>
            <w:r w:rsidRPr="00C43844">
              <w:rPr>
                <w:rFonts w:cs="Arial"/>
                <w:lang w:val="en-US" w:eastAsia="en-US"/>
              </w:rPr>
              <w:t>child care</w:t>
            </w:r>
            <w:r w:rsidRPr="00C43844">
              <w:rPr>
                <w:rFonts w:cs="Arial"/>
                <w:lang w:val="en-US" w:eastAsia="en-US"/>
              </w:rPr>
              <w:t xml:space="preserve">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A0F4865" w14:textId="77777777">
            <w:pPr>
              <w:pStyle w:val="QustnL1"/>
              <w:rPr>
                <w:rFonts w:cs="Arial"/>
                <w:lang w:val="en-US" w:eastAsia="en-US"/>
              </w:rPr>
            </w:pPr>
          </w:p>
        </w:tc>
      </w:tr>
    </w:tbl>
    <w:bookmarkEnd w:id="107"/>
    <w:p w:rsidR="00F50A94" w:rsidP="00166D2E" w14:paraId="6ACCB9FE" w14:textId="40687814">
      <w:pPr>
        <w:spacing w:after="80"/>
        <w:ind w:left="216"/>
        <w:rPr>
          <w:i/>
          <w:iCs/>
        </w:rPr>
      </w:pPr>
      <w:r w:rsidRPr="0000012F">
        <w:rPr>
          <w:i/>
          <w:iCs/>
        </w:rPr>
        <w:t>Common titles have been pre-populated in a dropdown for your convenience and are listed below.</w:t>
      </w:r>
    </w:p>
    <w:p w:rsidR="001E06B6" w:rsidRPr="00245420" w:rsidP="00245420" w14:paraId="3C5DBE33" w14:textId="77777777">
      <w:pPr>
        <w:pStyle w:val="List-Bullets"/>
        <w:ind w:left="576"/>
      </w:pPr>
      <w:r w:rsidRPr="00245420">
        <w:t>Arnett Caregiver Interaction Scale (CIS)</w:t>
      </w:r>
    </w:p>
    <w:p w:rsidR="001E06B6" w:rsidRPr="00245420" w:rsidP="00245420" w14:paraId="73568710" w14:textId="77D95684">
      <w:pPr>
        <w:pStyle w:val="List-Bullets"/>
        <w:ind w:left="576"/>
      </w:pPr>
      <w:r w:rsidRPr="00245420">
        <w:t>Classroom Assessment Scoring System (CLASS: Infant, Toddler, or Pre-K)</w:t>
      </w:r>
    </w:p>
    <w:p w:rsidR="001E06B6" w:rsidRPr="00245420" w:rsidP="00245420" w14:paraId="697FB771" w14:textId="77777777">
      <w:pPr>
        <w:pStyle w:val="List-Bullets"/>
        <w:ind w:left="576"/>
      </w:pPr>
      <w:r w:rsidRPr="00245420">
        <w:t>Family Child Care Environmental Rating Scale-Revised (FCCERS-R)</w:t>
      </w:r>
    </w:p>
    <w:p w:rsidR="001E06B6" w:rsidRPr="00245420" w:rsidP="00245420" w14:paraId="67D8F24C" w14:textId="581D366D">
      <w:pPr>
        <w:pStyle w:val="List-Bullets"/>
        <w:ind w:left="576"/>
      </w:pPr>
      <w:r w:rsidRPr="00245420">
        <w:t>HighScope</w:t>
      </w:r>
      <w:r w:rsidRPr="00245420">
        <w:t xml:space="preserve"> Program Quality Assessment (PQA)</w:t>
      </w:r>
    </w:p>
    <w:p w:rsidR="001E06B6" w:rsidRPr="00245420" w:rsidP="00245420" w14:paraId="5988572A" w14:textId="77777777">
      <w:pPr>
        <w:pStyle w:val="List-Bullets"/>
        <w:ind w:left="576"/>
      </w:pPr>
      <w:r w:rsidRPr="00245420">
        <w:t>Home Visiting Rating-Scales (HOVRS)</w:t>
      </w:r>
    </w:p>
    <w:p w:rsidR="001E06B6" w:rsidRPr="00245420" w:rsidP="00245420" w14:paraId="5E84C4E4" w14:textId="73BDD214">
      <w:pPr>
        <w:pStyle w:val="List-Bullets"/>
        <w:ind w:left="576"/>
      </w:pPr>
      <w:r w:rsidRPr="00245420">
        <w:t>HOVRS-Adapted and Extended (HOVRS-A+)</w:t>
      </w:r>
    </w:p>
    <w:p w:rsidR="001E06B6" w:rsidRPr="00245420" w:rsidP="00245420" w14:paraId="2FE7188A" w14:textId="77777777">
      <w:pPr>
        <w:pStyle w:val="List-Bullets"/>
        <w:ind w:left="576"/>
      </w:pPr>
      <w:r w:rsidRPr="00245420">
        <w:t>Original ECERS or ITERS (not revised)</w:t>
      </w:r>
    </w:p>
    <w:p w:rsidR="001E06B6" w:rsidRPr="00245420" w:rsidP="00245420" w14:paraId="54314B57" w14:textId="5C2AE870">
      <w:pPr>
        <w:pStyle w:val="List-Bullets"/>
        <w:ind w:left="576"/>
      </w:pPr>
      <w:r w:rsidRPr="00245420">
        <w:t>Original FCCERS (not revised)</w:t>
      </w:r>
    </w:p>
    <w:p w:rsidR="001E06B6" w:rsidRPr="00245420" w:rsidP="00245420" w14:paraId="6F234E81" w14:textId="77777777">
      <w:pPr>
        <w:pStyle w:val="List-Bullets"/>
        <w:ind w:left="576"/>
      </w:pPr>
      <w:r w:rsidRPr="00245420">
        <w:t>Teaching Pyramid Observation Tool (TPOT)</w:t>
      </w:r>
    </w:p>
    <w:p w:rsidR="00166D2E" w:rsidRPr="00245420" w:rsidP="00245420" w14:paraId="0FFE107D" w14:textId="77777777">
      <w:pPr>
        <w:pStyle w:val="List-Bullets"/>
        <w:ind w:left="576"/>
      </w:pPr>
      <w:r w:rsidRPr="00245420">
        <w:t>The Early Childhood or Infant/Toddler Environment Rating Scale-Revised (ECERS-R or ITERS-R)</w:t>
      </w:r>
    </w:p>
    <w:p w:rsidR="00F50A94" w:rsidRPr="0000012F" w:rsidP="00166D2E" w14:paraId="033380F0" w14:textId="7D75C587">
      <w:pPr>
        <w:spacing w:before="80"/>
        <w:ind w:left="216"/>
        <w:rPr>
          <w:i/>
          <w:iCs/>
        </w:rPr>
      </w:pPr>
      <w:r w:rsidRPr="0000012F">
        <w:rPr>
          <w:i/>
          <w:iCs/>
        </w:rPr>
        <w:t>If available, please select the appropriate title from the dropdown, to help ensure consistency in reporting.</w:t>
      </w:r>
      <w:r>
        <w:rPr>
          <w:i/>
          <w:iCs/>
        </w:rPr>
        <w:t xml:space="preserve"> </w:t>
      </w:r>
      <w:r w:rsidRPr="0000012F">
        <w:rPr>
          <w:i/>
          <w:iCs/>
        </w:rPr>
        <w:t>If your observation tool is not available in the common titles, please select “Other (Please Specify)” and enter the title in its entirety. The Office of Head Start does not endorse specific</w:t>
      </w:r>
      <w:r w:rsidR="001803D3">
        <w:rPr>
          <w:i/>
          <w:iCs/>
        </w:rPr>
        <w:t xml:space="preserve"> observation</w:t>
      </w:r>
      <w:r w:rsidRPr="0000012F">
        <w:rPr>
          <w:i/>
          <w:iCs/>
        </w:rPr>
        <w:t xml:space="preserve"> tools.</w:t>
      </w:r>
    </w:p>
    <w:p w:rsidR="00EE5720" w:rsidP="00B60B49" w14:paraId="39FCC6AC" w14:textId="77777777">
      <w:pPr>
        <w:pStyle w:val="Heading2"/>
      </w:pPr>
      <w:bookmarkStart w:id="108" w:name="_Family_and_Community_1"/>
      <w:bookmarkStart w:id="109" w:name="_Toc187764493"/>
      <w:bookmarkEnd w:id="108"/>
      <w:r>
        <w:t>Family and Community Partnerships</w:t>
      </w:r>
      <w:bookmarkEnd w:id="109"/>
    </w:p>
    <w:p w:rsidR="006D4E93" w:rsidRPr="000B7BB6" w14:paraId="315E7B11" w14:textId="3C9F3F86">
      <w:pPr>
        <w:pStyle w:val="Instruction"/>
      </w:pPr>
      <w:r w:rsidRPr="000B7BB6">
        <w:t xml:space="preserve">The following questions refer to the families of children and pregnant women enrolled in Head Start </w:t>
      </w:r>
      <w:r w:rsidR="00066CFB">
        <w:rPr>
          <w:lang w:val="en-US"/>
        </w:rPr>
        <w:t xml:space="preserve">Preschool </w:t>
      </w:r>
      <w:r w:rsidRPr="000B7BB6">
        <w:t>and Early Head Start.</w:t>
      </w:r>
    </w:p>
    <w:p w:rsidR="004E6D04" w:rsidP="0000012F" w14:paraId="02624525" w14:textId="6E1FACC5">
      <w:pPr>
        <w:pStyle w:val="Instruction"/>
      </w:pPr>
      <w:r w:rsidRPr="000B7BB6">
        <w:rPr>
          <w:b/>
        </w:rPr>
        <w:t>Parents/guardians</w:t>
      </w:r>
      <w:r w:rsidRPr="000B7BB6">
        <w:t xml:space="preserve"> – Throughout this question (except for C.3</w:t>
      </w:r>
      <w:r w:rsidR="002C511F">
        <w:t>4</w:t>
      </w:r>
      <w:r w:rsidRPr="000B7BB6">
        <w:t xml:space="preserve"> and C.3</w:t>
      </w:r>
      <w:r w:rsidR="002C511F">
        <w:t>5</w:t>
      </w:r>
      <w:r w:rsidRPr="000B7BB6">
        <w:t>), include the biological or non-biological person(s) identified as the primary caregiver(s). Include, for example, custodial grandparents, stepparents, guardians, and foster parents.</w:t>
      </w:r>
    </w:p>
    <w:p w:rsidR="0090027B" w:rsidP="0090027B" w14:paraId="0F03571D" w14:textId="77777777">
      <w:pPr>
        <w:pStyle w:val="Heading3"/>
      </w:pPr>
      <w:bookmarkStart w:id="110" w:name="_Toc187764494"/>
      <w:r w:rsidRPr="00EE5720">
        <w:t>Number of families</w:t>
      </w:r>
      <w:bookmarkEnd w:id="110"/>
    </w:p>
    <w:p w:rsidR="00166D2E" w:rsidRPr="00C43844" w:rsidP="006D61A2" w14:paraId="3778904D" w14:textId="77777777">
      <w:pPr>
        <w:pStyle w:val="Instruction"/>
        <w:rPr>
          <w:rFonts w:cs="Arial"/>
          <w:lang w:val="en-US" w:eastAsia="en-US"/>
        </w:rPr>
      </w:pPr>
      <w:r w:rsidRPr="00C43844">
        <w:rPr>
          <w:rFonts w:cs="Arial"/>
          <w:lang w:val="en-US" w:eastAsia="en-US"/>
        </w:rPr>
        <w:t>Count families</w:t>
      </w:r>
      <w:r w:rsidRPr="00C43844">
        <w:rPr>
          <w:rFonts w:cs="Arial"/>
          <w:b/>
          <w:lang w:val="en-US" w:eastAsia="en-US"/>
        </w:rPr>
        <w:t xml:space="preserve">, </w:t>
      </w:r>
      <w:r w:rsidRPr="00C43844">
        <w:rPr>
          <w:rFonts w:cs="Arial"/>
          <w:lang w:val="en-US" w:eastAsia="en-US"/>
        </w:rPr>
        <w:t xml:space="preserve">not children. Families with more than one child enrolled should be counted only once. </w:t>
      </w:r>
    </w:p>
    <w:p w:rsidR="00166D2E" w:rsidRPr="003D608F" w:rsidP="006D61A2" w14:paraId="2744AE58" w14:textId="77777777">
      <w:pPr>
        <w:pStyle w:val="Instruction"/>
        <w:rPr>
          <w:rStyle w:val="QustnL1Char"/>
          <w:lang w:val="en-US" w:eastAsia="en-US"/>
        </w:rPr>
      </w:pPr>
      <w:r w:rsidRPr="00C43844">
        <w:rPr>
          <w:rFonts w:cs="Arial"/>
          <w:lang w:val="en-US" w:eastAsia="en-US"/>
        </w:rPr>
        <w:t>Count dual-custody families as two families.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2BE53573" w14:textId="77777777" w:rsidTr="0055632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tcBorders>
          </w:tcPr>
          <w:p w:rsidR="00AA7869" w:rsidRPr="00C43844" w:rsidP="006D61A2" w14:paraId="49B4CAD5" w14:textId="77777777">
            <w:pPr>
              <w:pStyle w:val="ColumnHeader"/>
              <w:rPr>
                <w:rFonts w:cs="Arial"/>
                <w:lang w:val="en-US" w:eastAsia="en-US"/>
              </w:rPr>
            </w:pPr>
          </w:p>
        </w:tc>
        <w:tc>
          <w:tcPr>
            <w:tcW w:w="1710" w:type="dxa"/>
            <w:shd w:val="clear" w:color="auto" w:fill="CCECFF"/>
            <w:vAlign w:val="bottom"/>
          </w:tcPr>
          <w:p w:rsidR="00AA7869" w:rsidRPr="00CA7336" w:rsidP="002C4D68" w14:paraId="37D61B61" w14:textId="2E3B8EC8">
            <w:pPr>
              <w:pStyle w:val="ColumnHeader"/>
              <w:rPr>
                <w:rFonts w:cs="Arial"/>
                <w:i/>
                <w:lang w:val="en-US" w:eastAsia="en-US"/>
              </w:rPr>
            </w:pPr>
            <w:r w:rsidRPr="00CA7336">
              <w:rPr>
                <w:rFonts w:cs="Arial"/>
                <w:lang w:val="en-US" w:eastAsia="en-US"/>
              </w:rPr>
              <w:t># of families</w:t>
            </w:r>
            <w:r w:rsidRPr="00CA7336" w:rsidR="00CA7336">
              <w:rPr>
                <w:rFonts w:cs="Arial"/>
                <w:lang w:val="en-US" w:eastAsia="en-US"/>
              </w:rPr>
              <w:t xml:space="preserve"> </w:t>
            </w:r>
            <w:r w:rsidRPr="00CA7336" w:rsidR="00BB5EB1">
              <w:rPr>
                <w:rFonts w:cs="Arial"/>
                <w:lang w:val="en-US" w:eastAsia="en-US"/>
              </w:rPr>
              <w:t>at enrollment</w:t>
            </w:r>
          </w:p>
        </w:tc>
      </w:tr>
      <w:tr w14:paraId="0BACEF1E"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0E52" w14:paraId="1340551F" w14:textId="441E34E7">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3</w:t>
            </w:r>
            <w:r w:rsidR="005B0E05">
              <w:rPr>
                <w:rFonts w:cs="Arial"/>
                <w:lang w:val="en-US" w:eastAsia="en-US"/>
              </w:rPr>
              <w:t>4</w:t>
            </w:r>
            <w:r w:rsidR="00060E52">
              <w:tab/>
            </w:r>
            <w:r w:rsidRPr="00C43844">
              <w:rPr>
                <w:rFonts w:cs="Arial"/>
                <w:lang w:val="en-US" w:eastAsia="en-US"/>
              </w:rPr>
              <w:t>Total number of families</w:t>
            </w:r>
            <w:r w:rsidRPr="00C43844" w:rsidR="00E003CD">
              <w:rPr>
                <w:rFonts w:cs="Arial"/>
                <w:lang w:val="en-US" w:eastAsia="en-US"/>
              </w:rPr>
              <w:t>:</w:t>
            </w:r>
            <w:r w:rsidRPr="00C43844">
              <w:rPr>
                <w:rFonts w:cs="Arial"/>
                <w:lang w:val="en-US" w:eastAsia="en-US"/>
              </w:rPr>
              <w:t xml:space="preserve">  </w:t>
            </w:r>
          </w:p>
        </w:tc>
        <w:tc>
          <w:tcPr>
            <w:tcW w:w="1710" w:type="dxa"/>
          </w:tcPr>
          <w:p w:rsidR="00503B7B" w:rsidRPr="00C43844" w:rsidP="006D61A2" w14:paraId="260E3FA9" w14:textId="77777777">
            <w:pPr>
              <w:pStyle w:val="QustnL1"/>
              <w:rPr>
                <w:rFonts w:cs="Arial"/>
                <w:lang w:val="en-US" w:eastAsia="en-US"/>
              </w:rPr>
            </w:pPr>
          </w:p>
        </w:tc>
      </w:tr>
      <w:tr w14:paraId="44EEF32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045E18A2" w14:textId="77777777">
            <w:pPr>
              <w:pStyle w:val="QustnL2"/>
              <w:numPr>
                <w:ilvl w:val="0"/>
                <w:numId w:val="75"/>
              </w:numPr>
              <w:rPr>
                <w:rFonts w:cs="Arial"/>
                <w:lang w:val="en-US" w:eastAsia="en-US"/>
              </w:rPr>
            </w:pPr>
            <w:r w:rsidRPr="00C43844">
              <w:rPr>
                <w:rFonts w:cs="Arial"/>
                <w:lang w:val="en-US" w:eastAsia="en-US"/>
              </w:rPr>
              <w:t>Of these, the number of two-parent families</w:t>
            </w:r>
          </w:p>
        </w:tc>
        <w:tc>
          <w:tcPr>
            <w:tcW w:w="1710" w:type="dxa"/>
          </w:tcPr>
          <w:p w:rsidR="00503B7B" w:rsidRPr="00C43844" w:rsidP="006D61A2" w14:paraId="28E3C450" w14:textId="77777777">
            <w:pPr>
              <w:pStyle w:val="QustnL1"/>
              <w:rPr>
                <w:rFonts w:cs="Arial"/>
                <w:lang w:val="en-US" w:eastAsia="en-US"/>
              </w:rPr>
            </w:pPr>
          </w:p>
        </w:tc>
      </w:tr>
      <w:tr w14:paraId="2A4299D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1DF2DA97" w14:textId="77777777">
            <w:pPr>
              <w:pStyle w:val="QustnL2"/>
              <w:numPr>
                <w:ilvl w:val="0"/>
                <w:numId w:val="75"/>
              </w:numPr>
              <w:rPr>
                <w:rFonts w:cs="Arial"/>
                <w:lang w:val="en-US" w:eastAsia="en-US"/>
              </w:rPr>
            </w:pPr>
            <w:r w:rsidRPr="00C43844">
              <w:rPr>
                <w:rFonts w:cs="Arial"/>
                <w:lang w:val="en-US" w:eastAsia="en-US"/>
              </w:rPr>
              <w:t>Of these, the number of single-parent families</w:t>
            </w:r>
          </w:p>
        </w:tc>
        <w:tc>
          <w:tcPr>
            <w:tcW w:w="1710" w:type="dxa"/>
          </w:tcPr>
          <w:p w:rsidR="00503B7B" w:rsidRPr="00C43844" w:rsidP="006D61A2" w14:paraId="08B887E9" w14:textId="77777777">
            <w:pPr>
              <w:pStyle w:val="QustnL1"/>
              <w:rPr>
                <w:rFonts w:cs="Arial"/>
                <w:lang w:val="en-US" w:eastAsia="en-US"/>
              </w:rPr>
            </w:pPr>
          </w:p>
        </w:tc>
      </w:tr>
    </w:tbl>
    <w:p w:rsidR="004E6D04" w:rsidP="006E2B69" w14:paraId="07E13B88" w14:textId="516BD3AF"/>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05ACD519"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tcPr>
          <w:p w:rsidR="004E6D04" w:rsidRPr="000B7BB6" w:rsidP="00060E52" w14:paraId="66B57A70" w14:textId="1B3E3260">
            <w:pPr>
              <w:pStyle w:val="QustnL1"/>
              <w:ind w:left="540" w:hanging="540"/>
              <w:rPr>
                <w:rFonts w:cs="Arial"/>
                <w:lang w:val="en-US" w:eastAsia="en-US"/>
              </w:rPr>
            </w:pPr>
            <w:r w:rsidRPr="000B7BB6">
              <w:rPr>
                <w:rFonts w:cs="Arial"/>
                <w:lang w:val="en-US" w:eastAsia="en-US"/>
              </w:rPr>
              <w:t>C.3</w:t>
            </w:r>
            <w:r w:rsidR="005B0E05">
              <w:rPr>
                <w:rFonts w:cs="Arial"/>
                <w:lang w:val="en-US" w:eastAsia="en-US"/>
              </w:rPr>
              <w:t>5</w:t>
            </w:r>
            <w:r w:rsidR="00060E52">
              <w:tab/>
            </w:r>
            <w:r w:rsidRPr="000B7BB6">
              <w:rPr>
                <w:rFonts w:cs="Arial"/>
                <w:lang w:val="en-US" w:eastAsia="en-US"/>
              </w:rPr>
              <w:t xml:space="preserve">Of the </w:t>
            </w:r>
            <w:r w:rsidR="00556322">
              <w:rPr>
                <w:rFonts w:cs="Arial"/>
                <w:lang w:val="en-US" w:eastAsia="en-US"/>
              </w:rPr>
              <w:t xml:space="preserve">total </w:t>
            </w:r>
            <w:r w:rsidRPr="000B7BB6">
              <w:rPr>
                <w:rFonts w:cs="Arial"/>
                <w:lang w:val="en-US" w:eastAsia="en-US"/>
              </w:rPr>
              <w:t>number of families, the number in which the parent/guardian figures are best described as:</w:t>
            </w:r>
          </w:p>
        </w:tc>
        <w:tc>
          <w:tcPr>
            <w:tcW w:w="1710" w:type="dxa"/>
            <w:shd w:val="clear" w:color="auto" w:fill="CCECFF"/>
            <w:vAlign w:val="bottom"/>
          </w:tcPr>
          <w:p w:rsidR="004E6D04" w:rsidRPr="00CA7336" w:rsidP="00E42695" w14:paraId="5B271711" w14:textId="77777777">
            <w:pPr>
              <w:pStyle w:val="ColumnHeader"/>
              <w:rPr>
                <w:rFonts w:cs="Arial"/>
                <w:i/>
                <w:lang w:val="en-US" w:eastAsia="en-US"/>
              </w:rPr>
            </w:pPr>
            <w:r w:rsidRPr="00CA7336">
              <w:rPr>
                <w:rFonts w:cs="Arial"/>
                <w:lang w:val="en-US" w:eastAsia="en-US"/>
              </w:rPr>
              <w:t># of families at enrollment</w:t>
            </w:r>
          </w:p>
        </w:tc>
      </w:tr>
      <w:tr w14:paraId="23881706"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0B7BB6" w:rsidP="00064BE6" w14:paraId="5277E577" w14:textId="552A7385">
            <w:pPr>
              <w:pStyle w:val="QustnL2"/>
              <w:numPr>
                <w:ilvl w:val="0"/>
                <w:numId w:val="78"/>
              </w:numPr>
              <w:ind w:left="720"/>
              <w:rPr>
                <w:rFonts w:cs="Arial"/>
                <w:lang w:val="en-US" w:eastAsia="en-US"/>
              </w:rPr>
            </w:pPr>
            <w:r w:rsidRPr="000B7BB6">
              <w:rPr>
                <w:rFonts w:cs="Arial"/>
                <w:lang w:val="en-US" w:eastAsia="en-US"/>
              </w:rPr>
              <w:t>Parent</w:t>
            </w:r>
            <w:r w:rsidR="00C73938">
              <w:rPr>
                <w:rFonts w:cs="Arial"/>
                <w:lang w:val="en-US" w:eastAsia="en-US"/>
              </w:rPr>
              <w:t>(</w:t>
            </w:r>
            <w:r w:rsidRPr="000B7BB6">
              <w:rPr>
                <w:rFonts w:cs="Arial"/>
                <w:lang w:val="en-US" w:eastAsia="en-US"/>
              </w:rPr>
              <w:t>s</w:t>
            </w:r>
            <w:r w:rsidR="00C73938">
              <w:rPr>
                <w:rFonts w:cs="Arial"/>
                <w:lang w:val="en-US" w:eastAsia="en-US"/>
              </w:rPr>
              <w:t>)</w:t>
            </w:r>
            <w:r w:rsidRPr="000B7BB6">
              <w:rPr>
                <w:rFonts w:cs="Arial"/>
                <w:lang w:val="en-US" w:eastAsia="en-US"/>
              </w:rPr>
              <w:t xml:space="preserve"> (</w:t>
            </w:r>
            <w:r w:rsidR="00C73938">
              <w:rPr>
                <w:rFonts w:cs="Arial"/>
                <w:lang w:val="en-US" w:eastAsia="en-US"/>
              </w:rPr>
              <w:t>e.g.</w:t>
            </w:r>
            <w:r w:rsidR="00A979D8">
              <w:rPr>
                <w:rFonts w:cs="Arial"/>
                <w:lang w:val="en-US" w:eastAsia="en-US"/>
              </w:rPr>
              <w:t>,</w:t>
            </w:r>
            <w:r w:rsidR="00C73938">
              <w:rPr>
                <w:rFonts w:cs="Arial"/>
                <w:lang w:val="en-US" w:eastAsia="en-US"/>
              </w:rPr>
              <w:t xml:space="preserve"> </w:t>
            </w:r>
            <w:r w:rsidRPr="000B7BB6">
              <w:rPr>
                <w:rFonts w:cs="Arial"/>
                <w:lang w:val="en-US" w:eastAsia="en-US"/>
              </w:rPr>
              <w:t>biological, adoptive, stepparents)</w:t>
            </w:r>
          </w:p>
        </w:tc>
        <w:tc>
          <w:tcPr>
            <w:tcW w:w="1710" w:type="dxa"/>
          </w:tcPr>
          <w:p w:rsidR="004E6D04" w:rsidRPr="000B7BB6" w:rsidP="00E42695" w14:paraId="5CAAE7B6" w14:textId="77777777">
            <w:pPr>
              <w:pStyle w:val="QustnL1"/>
              <w:rPr>
                <w:rFonts w:cs="Arial"/>
                <w:lang w:val="en-US" w:eastAsia="en-US"/>
              </w:rPr>
            </w:pPr>
          </w:p>
        </w:tc>
      </w:tr>
      <w:tr w14:paraId="347AD1A7"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634FE692" w14:textId="2BAB64E7">
            <w:pPr>
              <w:pStyle w:val="QustnL3"/>
              <w:numPr>
                <w:ilvl w:val="0"/>
                <w:numId w:val="85"/>
              </w:numPr>
              <w:ind w:left="1080"/>
            </w:pPr>
            <w:r>
              <w:t xml:space="preserve">Of these, the number of families with a mother only </w:t>
            </w:r>
            <w:r w:rsidRPr="00E31A78">
              <w:t>(biological, adoptive, step</w:t>
            </w:r>
            <w:r>
              <w:t>mother</w:t>
            </w:r>
            <w:r w:rsidRPr="00E31A78">
              <w:t>)</w:t>
            </w:r>
          </w:p>
        </w:tc>
        <w:tc>
          <w:tcPr>
            <w:tcW w:w="1710" w:type="dxa"/>
          </w:tcPr>
          <w:p w:rsidR="002C511F" w:rsidRPr="000B7BB6" w:rsidP="00E42695" w14:paraId="0B4D6DD2" w14:textId="77777777">
            <w:pPr>
              <w:pStyle w:val="QustnL1"/>
              <w:rPr>
                <w:rFonts w:cs="Arial"/>
                <w:lang w:val="en-US" w:eastAsia="en-US"/>
              </w:rPr>
            </w:pPr>
          </w:p>
        </w:tc>
      </w:tr>
      <w:tr w14:paraId="171642DB"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1BB454E8" w14:textId="47F936C4">
            <w:pPr>
              <w:pStyle w:val="QustnL3"/>
              <w:numPr>
                <w:ilvl w:val="0"/>
                <w:numId w:val="85"/>
              </w:numPr>
              <w:ind w:left="1080"/>
            </w:pPr>
            <w:r>
              <w:t xml:space="preserve">Of these, the number of families with a father only </w:t>
            </w:r>
            <w:r w:rsidRPr="00E31A78">
              <w:t>(biological, adoptive, step</w:t>
            </w:r>
            <w:r>
              <w:t>father</w:t>
            </w:r>
            <w:r w:rsidRPr="00E31A78">
              <w:t>)</w:t>
            </w:r>
          </w:p>
        </w:tc>
        <w:tc>
          <w:tcPr>
            <w:tcW w:w="1710" w:type="dxa"/>
          </w:tcPr>
          <w:p w:rsidR="002C511F" w:rsidRPr="000B7BB6" w:rsidP="00E42695" w14:paraId="702A0532" w14:textId="77777777">
            <w:pPr>
              <w:pStyle w:val="QustnL1"/>
              <w:rPr>
                <w:rFonts w:cs="Arial"/>
                <w:lang w:val="en-US" w:eastAsia="en-US"/>
              </w:rPr>
            </w:pPr>
          </w:p>
        </w:tc>
      </w:tr>
      <w:tr w14:paraId="60FBC17E"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C66A5" w:rsidP="00064BE6" w14:paraId="2F22BF54" w14:textId="1B5F5631">
            <w:pPr>
              <w:pStyle w:val="QustnL2"/>
              <w:numPr>
                <w:ilvl w:val="0"/>
                <w:numId w:val="104"/>
              </w:numPr>
            </w:pPr>
            <w:r w:rsidRPr="00BC66A5">
              <w:t>Grandparents</w:t>
            </w:r>
          </w:p>
        </w:tc>
        <w:tc>
          <w:tcPr>
            <w:tcW w:w="1710" w:type="dxa"/>
          </w:tcPr>
          <w:p w:rsidR="004E6D04" w:rsidRPr="000B7BB6" w:rsidP="00E42695" w14:paraId="6312BD79" w14:textId="77777777">
            <w:pPr>
              <w:pStyle w:val="QustnL1"/>
              <w:rPr>
                <w:rFonts w:cs="Arial"/>
                <w:lang w:val="en-US" w:eastAsia="en-US"/>
              </w:rPr>
            </w:pPr>
          </w:p>
        </w:tc>
      </w:tr>
      <w:tr w14:paraId="2726D13F"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353AE640" w14:textId="77777777">
            <w:pPr>
              <w:pStyle w:val="QustnL2"/>
              <w:numPr>
                <w:ilvl w:val="0"/>
                <w:numId w:val="104"/>
              </w:numPr>
            </w:pPr>
            <w:r w:rsidRPr="00B42230">
              <w:t>Relative</w:t>
            </w:r>
            <w:r w:rsidRPr="00B42230" w:rsidR="00C73938">
              <w:t>(</w:t>
            </w:r>
            <w:r w:rsidRPr="00B42230">
              <w:t>s</w:t>
            </w:r>
            <w:r w:rsidRPr="00B42230" w:rsidR="00C73938">
              <w:t>)</w:t>
            </w:r>
            <w:r w:rsidRPr="00B42230">
              <w:t xml:space="preserve"> other than grandparents</w:t>
            </w:r>
          </w:p>
        </w:tc>
        <w:tc>
          <w:tcPr>
            <w:tcW w:w="1710" w:type="dxa"/>
          </w:tcPr>
          <w:p w:rsidR="004E6D04" w:rsidRPr="000B7BB6" w:rsidP="00E42695" w14:paraId="2F9FF92C" w14:textId="77777777">
            <w:pPr>
              <w:pStyle w:val="QustnL1"/>
              <w:rPr>
                <w:rFonts w:cs="Arial"/>
                <w:lang w:val="en-US" w:eastAsia="en-US"/>
              </w:rPr>
            </w:pPr>
          </w:p>
        </w:tc>
      </w:tr>
      <w:tr w14:paraId="6C535B52"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17362393" w14:textId="77777777">
            <w:pPr>
              <w:pStyle w:val="QustnL2"/>
              <w:numPr>
                <w:ilvl w:val="0"/>
                <w:numId w:val="104"/>
              </w:numPr>
            </w:pPr>
            <w:r w:rsidRPr="00B42230">
              <w:t>Foster parent</w:t>
            </w:r>
            <w:r w:rsidRPr="00B42230" w:rsidR="00C73938">
              <w:t>(</w:t>
            </w:r>
            <w:r w:rsidRPr="00B42230">
              <w:t>s</w:t>
            </w:r>
            <w:r w:rsidRPr="00B42230" w:rsidR="00C73938">
              <w:t>)</w:t>
            </w:r>
            <w:r w:rsidRPr="00B42230">
              <w:t xml:space="preserve"> not including relatives</w:t>
            </w:r>
          </w:p>
        </w:tc>
        <w:tc>
          <w:tcPr>
            <w:tcW w:w="1710" w:type="dxa"/>
          </w:tcPr>
          <w:p w:rsidR="004E6D04" w:rsidRPr="000B7BB6" w:rsidP="00E42695" w14:paraId="12FF6F09" w14:textId="77777777">
            <w:pPr>
              <w:pStyle w:val="QustnL1"/>
              <w:rPr>
                <w:rFonts w:cs="Arial"/>
                <w:lang w:val="en-US" w:eastAsia="en-US"/>
              </w:rPr>
            </w:pPr>
          </w:p>
        </w:tc>
      </w:tr>
      <w:tr w14:paraId="3274B63D" w14:textId="77777777" w:rsidTr="7434067D">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54E35BB0" w14:textId="77777777">
            <w:pPr>
              <w:pStyle w:val="QustnL2"/>
              <w:numPr>
                <w:ilvl w:val="0"/>
                <w:numId w:val="104"/>
              </w:numPr>
            </w:pPr>
            <w:r w:rsidRPr="00B42230">
              <w:t>Other</w:t>
            </w:r>
          </w:p>
        </w:tc>
        <w:tc>
          <w:tcPr>
            <w:tcW w:w="1710" w:type="dxa"/>
            <w:tcBorders>
              <w:bottom w:val="single" w:sz="4" w:space="0" w:color="000000" w:themeColor="text1"/>
            </w:tcBorders>
          </w:tcPr>
          <w:p w:rsidR="004E6D04" w:rsidRPr="000B7BB6" w:rsidP="00E42695" w14:paraId="3141555E" w14:textId="77777777">
            <w:pPr>
              <w:pStyle w:val="QustnL1"/>
              <w:rPr>
                <w:rFonts w:cs="Arial"/>
                <w:lang w:val="en-US" w:eastAsia="en-US"/>
              </w:rPr>
            </w:pPr>
          </w:p>
        </w:tc>
      </w:tr>
      <w:tr w14:paraId="18D62028" w14:textId="77777777" w:rsidTr="7434067D">
        <w:tblPrEx>
          <w:tblW w:w="10675" w:type="dxa"/>
          <w:tblInd w:w="120" w:type="dxa"/>
          <w:tblLayout w:type="fixed"/>
          <w:tblCellMar>
            <w:left w:w="120" w:type="dxa"/>
            <w:right w:w="120" w:type="dxa"/>
          </w:tblCellMar>
          <w:tblLook w:val="0000"/>
        </w:tblPrEx>
        <w:trPr>
          <w:cantSplit/>
        </w:trPr>
        <w:tc>
          <w:tcPr>
            <w:tcW w:w="8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407E4C" w:rsidP="00064BE6" w14:paraId="428019C0" w14:textId="77777777">
            <w:pPr>
              <w:pStyle w:val="QustnL3"/>
              <w:numPr>
                <w:ilvl w:val="1"/>
                <w:numId w:val="104"/>
              </w:numPr>
              <w:ind w:left="1080"/>
            </w:pPr>
            <w:r w:rsidRPr="00407E4C">
              <w:t>Specify: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0B7BB6" w:rsidP="00E42695" w14:paraId="4768C18D" w14:textId="77777777">
            <w:pPr>
              <w:pStyle w:val="QustnL1"/>
              <w:rPr>
                <w:rFonts w:cs="Arial"/>
                <w:lang w:val="en-US" w:eastAsia="en-US"/>
              </w:rPr>
            </w:pPr>
          </w:p>
        </w:tc>
      </w:tr>
    </w:tbl>
    <w:p w:rsidR="0075085C" w:rsidRPr="00F970E7" w:rsidP="0075085C" w14:paraId="2F55EDA1" w14:textId="6B071E80">
      <w:pPr>
        <w:pStyle w:val="Heading3"/>
      </w:pPr>
      <w:bookmarkStart w:id="111" w:name="_Employment,_Job_Training,"/>
      <w:bookmarkStart w:id="112" w:name="_Toc187764495"/>
      <w:bookmarkEnd w:id="111"/>
      <w:r>
        <w:t>Parent/guardian education</w:t>
      </w:r>
      <w:bookmarkEnd w:id="112"/>
    </w:p>
    <w:p w:rsidR="0075085C" w:rsidRPr="00166D2E" w:rsidP="00166D2E" w14:paraId="0E8A09D1" w14:textId="77777777">
      <w:pPr>
        <w:pStyle w:val="Instruction"/>
        <w:rPr>
          <w:rStyle w:val="QustnL1Char"/>
          <w:rFonts w:cs="Times New Roman"/>
        </w:rPr>
      </w:pPr>
      <w:r w:rsidRPr="00166D2E">
        <w:rPr>
          <w:rStyle w:val="QustnL1Char"/>
          <w:rFonts w:cs="Times New Roman"/>
        </w:rPr>
        <w:t xml:space="preserve">Count each family only </w:t>
      </w:r>
      <w:r w:rsidRPr="00166D2E">
        <w:t>once</w:t>
      </w:r>
      <w:r w:rsidRPr="00166D2E">
        <w:rPr>
          <w:rStyle w:val="QustnL1Char"/>
          <w:rFonts w:cs="Times New Roman"/>
        </w:rPr>
        <w:t>. For example, if one parent completed high school and one has an associate degree, count this family once under associate degree.</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378A0A6A"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shd w:val="clear" w:color="auto" w:fill="auto"/>
          </w:tcPr>
          <w:p w:rsidR="0075085C" w:rsidRPr="00C43844" w:rsidP="00060E52" w14:paraId="0B4035B7" w14:textId="17EE779C">
            <w:pPr>
              <w:pStyle w:val="QustnL1"/>
              <w:ind w:left="540" w:hanging="540"/>
              <w:rPr>
                <w:rFonts w:cs="Arial"/>
                <w:lang w:val="en-US" w:eastAsia="en-US"/>
              </w:rPr>
            </w:pPr>
            <w:r w:rsidRPr="00E31A78">
              <w:rPr>
                <w:rFonts w:cs="Arial"/>
                <w:lang w:val="en-US" w:eastAsia="en-US"/>
              </w:rPr>
              <w:t>C.3</w:t>
            </w:r>
            <w:r w:rsidR="005B0E05">
              <w:rPr>
                <w:rFonts w:cs="Arial"/>
                <w:lang w:val="en-US" w:eastAsia="en-US"/>
              </w:rPr>
              <w:t>6</w:t>
            </w:r>
            <w:r w:rsidR="00060E52">
              <w:tab/>
            </w:r>
            <w:r w:rsidRPr="00E31A78">
              <w:rPr>
                <w:rFonts w:cs="Arial"/>
                <w:lang w:val="en-US" w:eastAsia="en-US"/>
              </w:rPr>
              <w:t>Of</w:t>
            </w:r>
            <w:r w:rsidRPr="00C43844">
              <w:rPr>
                <w:rFonts w:cs="Arial"/>
                <w:lang w:val="en-US" w:eastAsia="en-US"/>
              </w:rPr>
              <w:t xml:space="preserve"> the total number of families, the highest level of education obtained by the child’s parent(s) / guardian(s):</w:t>
            </w:r>
          </w:p>
        </w:tc>
        <w:tc>
          <w:tcPr>
            <w:tcW w:w="1710" w:type="dxa"/>
            <w:shd w:val="clear" w:color="auto" w:fill="CCECFF"/>
            <w:vAlign w:val="bottom"/>
          </w:tcPr>
          <w:p w:rsidR="0075085C" w:rsidRPr="0075085C" w:rsidP="00357C1E" w14:paraId="3959727D" w14:textId="77777777">
            <w:pPr>
              <w:pStyle w:val="ColumnHeader"/>
              <w:rPr>
                <w:rFonts w:cs="Arial"/>
                <w:i/>
                <w:lang w:val="en-US" w:eastAsia="en-US"/>
              </w:rPr>
            </w:pPr>
            <w:r w:rsidRPr="0075085C">
              <w:rPr>
                <w:rFonts w:cs="Arial"/>
                <w:lang w:val="en-US" w:eastAsia="en-US"/>
              </w:rPr>
              <w:t># of families at enrollment</w:t>
            </w:r>
          </w:p>
        </w:tc>
      </w:tr>
      <w:tr w14:paraId="0873E611"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45BE58A7" w14:textId="602E7650">
            <w:pPr>
              <w:pStyle w:val="QustnL2"/>
              <w:numPr>
                <w:ilvl w:val="0"/>
                <w:numId w:val="73"/>
              </w:numPr>
              <w:ind w:left="720"/>
              <w:rPr>
                <w:rFonts w:cs="Arial"/>
                <w:lang w:val="en-US" w:eastAsia="en-US"/>
              </w:rPr>
            </w:pPr>
            <w:r w:rsidRPr="00C43844">
              <w:rPr>
                <w:rFonts w:cs="Arial"/>
                <w:lang w:val="en-US" w:eastAsia="en-US"/>
              </w:rPr>
              <w:t xml:space="preserve">An advanced </w:t>
            </w:r>
            <w:r w:rsidR="00786321">
              <w:rPr>
                <w:rFonts w:cs="Arial"/>
                <w:lang w:val="en-US" w:eastAsia="en-US"/>
              </w:rPr>
              <w:t xml:space="preserve">(e.g., master’s, doctoral) </w:t>
            </w:r>
            <w:r w:rsidRPr="00C43844">
              <w:rPr>
                <w:rFonts w:cs="Arial"/>
                <w:lang w:val="en-US" w:eastAsia="en-US"/>
              </w:rPr>
              <w:t xml:space="preserve">degree or </w:t>
            </w:r>
            <w:r w:rsidR="00E24BDE">
              <w:rPr>
                <w:rFonts w:cs="Arial"/>
                <w:lang w:val="en-US" w:eastAsia="en-US"/>
              </w:rPr>
              <w:t>bachelor’s</w:t>
            </w:r>
            <w:r w:rsidRPr="00C43844" w:rsidR="00E24BDE">
              <w:rPr>
                <w:rFonts w:cs="Arial"/>
                <w:lang w:val="en-US" w:eastAsia="en-US"/>
              </w:rPr>
              <w:t xml:space="preserve"> </w:t>
            </w:r>
            <w:r w:rsidRPr="00C43844">
              <w:rPr>
                <w:rFonts w:cs="Arial"/>
                <w:lang w:val="en-US" w:eastAsia="en-US"/>
              </w:rPr>
              <w:t>degree</w:t>
            </w:r>
          </w:p>
        </w:tc>
        <w:tc>
          <w:tcPr>
            <w:tcW w:w="1710" w:type="dxa"/>
            <w:shd w:val="clear" w:color="auto" w:fill="auto"/>
          </w:tcPr>
          <w:p w:rsidR="0075085C" w:rsidRPr="002D21E6" w:rsidP="00357C1E" w14:paraId="325BD7D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7704CC82"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614DCBED" w14:textId="77777777">
            <w:pPr>
              <w:pStyle w:val="QustnL2"/>
              <w:numPr>
                <w:ilvl w:val="0"/>
                <w:numId w:val="73"/>
              </w:numPr>
              <w:ind w:left="720"/>
              <w:rPr>
                <w:rFonts w:cs="Arial"/>
                <w:lang w:val="en-US" w:eastAsia="en-US"/>
              </w:rPr>
            </w:pPr>
            <w:r w:rsidRPr="00C43844">
              <w:rPr>
                <w:rFonts w:cs="Arial"/>
                <w:lang w:val="en-US" w:eastAsia="en-US"/>
              </w:rPr>
              <w:t>An associate degree, vocational school, or some college</w:t>
            </w:r>
          </w:p>
        </w:tc>
        <w:tc>
          <w:tcPr>
            <w:tcW w:w="1710" w:type="dxa"/>
            <w:shd w:val="clear" w:color="auto" w:fill="auto"/>
          </w:tcPr>
          <w:p w:rsidR="0075085C" w:rsidRPr="002D21E6" w:rsidP="00357C1E" w14:paraId="00953452"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447985B7"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E268334" w14:textId="77777777">
            <w:pPr>
              <w:pStyle w:val="QustnL2"/>
              <w:numPr>
                <w:ilvl w:val="0"/>
                <w:numId w:val="73"/>
              </w:numPr>
              <w:ind w:left="720"/>
              <w:rPr>
                <w:rFonts w:cs="Arial"/>
                <w:lang w:val="en-US" w:eastAsia="en-US"/>
              </w:rPr>
            </w:pPr>
            <w:r w:rsidRPr="00C43844">
              <w:rPr>
                <w:rFonts w:cs="Arial"/>
                <w:lang w:val="en-US" w:eastAsia="en-US"/>
              </w:rPr>
              <w:t>A high school graduate or GED</w:t>
            </w:r>
          </w:p>
        </w:tc>
        <w:tc>
          <w:tcPr>
            <w:tcW w:w="1710" w:type="dxa"/>
            <w:shd w:val="clear" w:color="auto" w:fill="auto"/>
          </w:tcPr>
          <w:p w:rsidR="0075085C" w:rsidRPr="002D21E6" w:rsidP="00357C1E" w14:paraId="76841729"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2D239714"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50BA735" w14:textId="77777777">
            <w:pPr>
              <w:pStyle w:val="QustnL2"/>
              <w:numPr>
                <w:ilvl w:val="0"/>
                <w:numId w:val="73"/>
              </w:numPr>
              <w:ind w:left="720"/>
              <w:rPr>
                <w:rFonts w:cs="Arial"/>
                <w:lang w:val="en-US" w:eastAsia="en-US"/>
              </w:rPr>
            </w:pPr>
            <w:r w:rsidRPr="00C43844">
              <w:rPr>
                <w:rFonts w:cs="Arial"/>
                <w:lang w:val="en-US" w:eastAsia="en-US"/>
              </w:rPr>
              <w:t>Less than high school graduate</w:t>
            </w:r>
          </w:p>
        </w:tc>
        <w:tc>
          <w:tcPr>
            <w:tcW w:w="1710" w:type="dxa"/>
            <w:shd w:val="clear" w:color="auto" w:fill="auto"/>
          </w:tcPr>
          <w:p w:rsidR="0075085C" w:rsidRPr="002D21E6" w:rsidP="00357C1E" w14:paraId="2B1A5B0C"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bl>
    <w:p w:rsidR="00704BEF" w:rsidP="008139CE" w14:paraId="3B8C1D9C" w14:textId="0958C1DE">
      <w:pPr>
        <w:pStyle w:val="NormalNoSpace"/>
      </w:pPr>
      <w:r>
        <w:br w:type="page"/>
      </w:r>
    </w:p>
    <w:p w:rsidR="00503B7B" w:rsidRPr="006D61A2" w:rsidP="000B6B1F" w14:paraId="291F30DF" w14:textId="77777777">
      <w:pPr>
        <w:pStyle w:val="Heading3"/>
      </w:pPr>
      <w:bookmarkStart w:id="113" w:name="_Toc187764496"/>
      <w:bookmarkStart w:id="114" w:name="_Hlk2162217"/>
      <w:r w:rsidRPr="006D61A2">
        <w:t>Employment</w:t>
      </w:r>
      <w:r w:rsidR="0019218F">
        <w:rPr>
          <w:lang w:val="en-US"/>
        </w:rPr>
        <w:t xml:space="preserve">, Job Training, and </w:t>
      </w:r>
      <w:r w:rsidR="00BA20E8">
        <w:rPr>
          <w:lang w:val="en-US"/>
        </w:rPr>
        <w:t>School</w:t>
      </w:r>
      <w:bookmarkEnd w:id="113"/>
    </w:p>
    <w:p w:rsidR="00C73938" w:rsidRPr="005842BA" w:rsidP="00C73938" w14:paraId="2CA2AC16" w14:textId="23FDA93C">
      <w:pPr>
        <w:pStyle w:val="Instruction"/>
        <w:rPr>
          <w:rStyle w:val="QustnL1Char"/>
          <w:lang w:val="en-US" w:eastAsia="en-US"/>
        </w:rPr>
      </w:pPr>
      <w:r w:rsidRPr="005842BA">
        <w:rPr>
          <w:rStyle w:val="QustnL1Char"/>
          <w:lang w:val="en-US" w:eastAsia="en-US"/>
        </w:rPr>
        <w:t>Count each family only</w:t>
      </w:r>
      <w:r w:rsidRPr="005842BA">
        <w:rPr>
          <w:rFonts w:cs="Arial"/>
          <w:lang w:val="en-US" w:eastAsia="en-US"/>
        </w:rPr>
        <w:t xml:space="preserve"> </w:t>
      </w:r>
      <w:r w:rsidRPr="005842BA">
        <w:rPr>
          <w:rFonts w:cs="Arial"/>
          <w:b/>
          <w:lang w:val="en-US" w:eastAsia="en-US"/>
        </w:rPr>
        <w:t>once</w:t>
      </w:r>
      <w:r w:rsidRPr="005842BA">
        <w:rPr>
          <w:rStyle w:val="QustnL1Char"/>
          <w:lang w:val="en-US" w:eastAsia="en-US"/>
        </w:rPr>
        <w:t xml:space="preserve"> in the appropriate category according to their status at enrollment for </w:t>
      </w:r>
      <w:r w:rsidR="004541A1">
        <w:rPr>
          <w:rStyle w:val="QustnL1Char"/>
          <w:lang w:val="en-US" w:eastAsia="en-US"/>
        </w:rPr>
        <w:t>C.37</w:t>
      </w:r>
      <w:r w:rsidRPr="005842BA" w:rsidR="001D09AB">
        <w:rPr>
          <w:rStyle w:val="QustnL1Char"/>
          <w:lang w:val="en-US" w:eastAsia="en-US"/>
        </w:rPr>
        <w:t xml:space="preserve"> </w:t>
      </w:r>
      <w:r w:rsidRPr="005842BA">
        <w:rPr>
          <w:rStyle w:val="QustnL1Char"/>
          <w:lang w:val="en-US" w:eastAsia="en-US"/>
        </w:rPr>
        <w:t xml:space="preserve">and </w:t>
      </w:r>
      <w:r w:rsidR="004541A1">
        <w:rPr>
          <w:rStyle w:val="QustnL1Char"/>
          <w:lang w:val="en-US" w:eastAsia="en-US"/>
        </w:rPr>
        <w:t>C.39</w:t>
      </w:r>
      <w:r w:rsidRPr="005842BA" w:rsidR="001D09AB">
        <w:rPr>
          <w:rStyle w:val="QustnL1Char"/>
          <w:lang w:val="en-US" w:eastAsia="en-US"/>
        </w:rPr>
        <w:t xml:space="preserve"> </w:t>
      </w:r>
      <w:r w:rsidRPr="005842BA">
        <w:rPr>
          <w:rStyle w:val="QustnL1Char"/>
          <w:lang w:val="en-US" w:eastAsia="en-US"/>
        </w:rPr>
        <w:t xml:space="preserve">and at end of enrollment for </w:t>
      </w:r>
      <w:r w:rsidR="004541A1">
        <w:rPr>
          <w:rStyle w:val="QustnL1Char"/>
          <w:lang w:val="en-US" w:eastAsia="en-US"/>
        </w:rPr>
        <w:t>C.38</w:t>
      </w:r>
      <w:r w:rsidRPr="005842BA">
        <w:rPr>
          <w:rStyle w:val="QustnL1Char"/>
          <w:lang w:val="en-US" w:eastAsia="en-US"/>
        </w:rPr>
        <w:t xml:space="preserve">. Employed and unemployed definitions used by the U.S. Census Bureau and U.S. Bureau of Labor Statistics. </w:t>
      </w:r>
      <w:r w:rsidRPr="00E31A78">
        <w:rPr>
          <w:rStyle w:val="QustnL1Char"/>
          <w:lang w:val="en-US" w:eastAsia="en-US"/>
        </w:rPr>
        <w:t xml:space="preserve">See the </w:t>
      </w:r>
      <w:hyperlink r:id="rId25" w:history="1">
        <w:r w:rsidRPr="00E31A78">
          <w:rPr>
            <w:rStyle w:val="Hyperlink"/>
            <w:rFonts w:cs="Arial"/>
            <w:lang w:val="en-US" w:eastAsia="en-US"/>
          </w:rPr>
          <w:t>Census Bureau’s glossary</w:t>
        </w:r>
      </w:hyperlink>
      <w:r w:rsidRPr="00E31A78">
        <w:rPr>
          <w:rStyle w:val="QustnL1Char"/>
          <w:lang w:val="en-US" w:eastAsia="en-US"/>
        </w:rPr>
        <w:t xml:space="preserve">, </w:t>
      </w:r>
      <w:hyperlink r:id="rId26" w:history="1">
        <w:r w:rsidRPr="00E31A78">
          <w:rPr>
            <w:rStyle w:val="Hyperlink"/>
            <w:rFonts w:cs="Arial"/>
            <w:lang w:val="en-US" w:eastAsia="en-US"/>
          </w:rPr>
          <w:t>BLS’s glossary</w:t>
        </w:r>
      </w:hyperlink>
      <w:r w:rsidRPr="00E31A78">
        <w:rPr>
          <w:rStyle w:val="QustnL1Char"/>
          <w:lang w:val="en-US" w:eastAsia="en-US"/>
        </w:rPr>
        <w:t xml:space="preserve">, and </w:t>
      </w:r>
      <w:hyperlink r:id="rId27" w:history="1">
        <w:r w:rsidRPr="00E31A78">
          <w:rPr>
            <w:rStyle w:val="Hyperlink"/>
            <w:rFonts w:cs="Arial"/>
            <w:lang w:val="en-US" w:eastAsia="en-US"/>
          </w:rPr>
          <w:t>BLS’s frequently asked questions</w:t>
        </w:r>
      </w:hyperlink>
      <w:r w:rsidRPr="00E31A78">
        <w:rPr>
          <w:rStyle w:val="QustnL1Char"/>
          <w:lang w:val="en-US" w:eastAsia="en-US"/>
        </w:rPr>
        <w:t xml:space="preserve"> for more information.</w:t>
      </w:r>
    </w:p>
    <w:p w:rsidR="00C73938" w:rsidRPr="005842BA" w:rsidP="00C73938" w14:paraId="4B9118D4" w14:textId="77777777">
      <w:pPr>
        <w:pStyle w:val="Instruction"/>
        <w:rPr>
          <w:rStyle w:val="QustnL1Char"/>
          <w:lang w:val="en-US" w:eastAsia="en-US"/>
        </w:rPr>
      </w:pPr>
      <w:r w:rsidRPr="005842BA">
        <w:rPr>
          <w:rStyle w:val="QustnL1Char"/>
          <w:b/>
          <w:lang w:val="en-US" w:eastAsia="en-US"/>
        </w:rPr>
        <w:t xml:space="preserve">Employed - </w:t>
      </w:r>
      <w:r w:rsidRPr="005842BA">
        <w:rPr>
          <w:rStyle w:val="QustnL1Char"/>
          <w:lang w:val="en-US" w:eastAsia="en-US"/>
        </w:rPr>
        <w:t xml:space="preserve">Employed people are those who (a) did any work at all (for at least 1 hour) in the prior week as paid employees; worked in their own businesses, professions, or on their own farms; or worked 15 hours or more as unpaid workers in an enterprise operated by a family member or (b) were not working in the prior week, but who had a job or business from which they were temporarily absent because of vacation, illness, bad weather, childcare problems, maternity or paternity leave, labor-management dispute, job training, or other family or personal reasons whether or not they were paid for the time off or were seeking other jobs. </w:t>
      </w:r>
    </w:p>
    <w:p w:rsidR="00C73938" w:rsidRPr="005842BA" w:rsidP="00C73938" w14:paraId="78AB3C80" w14:textId="77777777">
      <w:pPr>
        <w:pStyle w:val="Instruction"/>
        <w:rPr>
          <w:rStyle w:val="QustnL1Char"/>
          <w:lang w:val="en-US" w:eastAsia="en-US"/>
        </w:rPr>
      </w:pPr>
      <w:r w:rsidRPr="005842BA">
        <w:rPr>
          <w:rStyle w:val="QustnL1Char"/>
          <w:lang w:val="en-US" w:eastAsia="en-US"/>
        </w:rPr>
        <w:t>Excluded are people whose only activity consisted of work around their own house (painting, repairing, cleaning, or other home-related housework) or volunteer work for religious, charitable, or other organizations.</w:t>
      </w:r>
    </w:p>
    <w:p w:rsidR="00C73938" w:rsidRPr="005842BA" w:rsidP="00C73938" w14:paraId="276DFF8A" w14:textId="4E5D515A">
      <w:pPr>
        <w:pStyle w:val="Instruction"/>
        <w:rPr>
          <w:rStyle w:val="QustnL1Char"/>
          <w:lang w:val="en-US" w:eastAsia="en-US"/>
        </w:rPr>
      </w:pPr>
      <w:r>
        <w:rPr>
          <w:rStyle w:val="QustnL1Char"/>
          <w:lang w:val="en-US" w:eastAsia="en-US"/>
        </w:rPr>
        <w:t xml:space="preserve">A single family can be counted in more than one category for </w:t>
      </w:r>
      <w:r w:rsidR="004541A1">
        <w:rPr>
          <w:rStyle w:val="QustnL1Char"/>
          <w:lang w:val="en-US" w:eastAsia="en-US"/>
        </w:rPr>
        <w:t>C.37.a.1</w:t>
      </w:r>
      <w:r>
        <w:rPr>
          <w:rStyle w:val="QustnL1Char"/>
          <w:lang w:val="en-US" w:eastAsia="en-US"/>
        </w:rPr>
        <w:t xml:space="preserve"> through </w:t>
      </w:r>
      <w:r w:rsidR="004541A1">
        <w:rPr>
          <w:rStyle w:val="QustnL1Char"/>
          <w:lang w:val="en-US" w:eastAsia="en-US"/>
        </w:rPr>
        <w:t>C.37.a.3</w:t>
      </w:r>
      <w:r>
        <w:rPr>
          <w:rStyle w:val="QustnL1Char"/>
          <w:lang w:val="en-US" w:eastAsia="en-US"/>
        </w:rPr>
        <w:t>.</w:t>
      </w: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0A38FE6"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03B7B" w:rsidRPr="00C43844" w:rsidP="00060E52" w14:paraId="5A91D512" w14:textId="73B4F10B">
            <w:pPr>
              <w:pStyle w:val="QustnL1"/>
              <w:ind w:left="540" w:hanging="540"/>
              <w:rPr>
                <w:rFonts w:cs="Arial"/>
                <w:lang w:val="en-US" w:eastAsia="en-US"/>
              </w:rPr>
            </w:pPr>
            <w:bookmarkStart w:id="115" w:name="_Hlk2271782"/>
            <w:r>
              <w:rPr>
                <w:rFonts w:cs="Arial"/>
                <w:lang w:val="en-US" w:eastAsia="en-US"/>
              </w:rPr>
              <w:t>C.3</w:t>
            </w:r>
            <w:r w:rsidR="005B0E05">
              <w:rPr>
                <w:rFonts w:cs="Arial"/>
                <w:lang w:val="en-US" w:eastAsia="en-US"/>
              </w:rPr>
              <w:t>7</w:t>
            </w:r>
            <w:r w:rsidR="00060E52">
              <w:tab/>
            </w:r>
            <w:r w:rsidR="00C73938">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03B7B" w:rsidRPr="00513C4C" w:rsidP="006D61A2" w14:paraId="27A7EFB4" w14:textId="77777777">
            <w:pPr>
              <w:pStyle w:val="ColumnHeader"/>
              <w:rPr>
                <w:rFonts w:cs="Arial"/>
                <w:i/>
                <w:lang w:val="en-US" w:eastAsia="en-US"/>
              </w:rPr>
            </w:pPr>
            <w:r w:rsidRPr="00513C4C">
              <w:rPr>
                <w:rFonts w:cs="Arial"/>
                <w:lang w:val="en-US" w:eastAsia="en-US"/>
              </w:rPr>
              <w:t># of familie</w:t>
            </w:r>
            <w:r w:rsidRPr="00513C4C" w:rsidR="005F320E">
              <w:rPr>
                <w:rFonts w:cs="Arial"/>
                <w:lang w:val="en-US" w:eastAsia="en-US"/>
              </w:rPr>
              <w:t>s at enrollment</w:t>
            </w:r>
          </w:p>
        </w:tc>
      </w:tr>
      <w:tr w14:paraId="53093654" w14:textId="77777777" w:rsidTr="00556322">
        <w:tblPrEx>
          <w:tblW w:w="10710" w:type="dxa"/>
          <w:tblInd w:w="85" w:type="dxa"/>
          <w:tblLayout w:type="fixed"/>
          <w:tblCellMar>
            <w:left w:w="120" w:type="dxa"/>
            <w:right w:w="120" w:type="dxa"/>
          </w:tblCellMar>
          <w:tblLook w:val="0000"/>
        </w:tblPrEx>
        <w:trPr>
          <w:cantSplit/>
        </w:trPr>
        <w:tc>
          <w:tcPr>
            <w:tcW w:w="8910" w:type="dxa"/>
          </w:tcPr>
          <w:p w:rsidR="00503B7B" w:rsidRPr="00C43844" w:rsidP="00064BE6" w14:paraId="4DD45DA5" w14:textId="28254451">
            <w:pPr>
              <w:pStyle w:val="QustnL2"/>
              <w:numPr>
                <w:ilvl w:val="0"/>
                <w:numId w:val="72"/>
              </w:numPr>
              <w:ind w:left="720"/>
              <w:rPr>
                <w:rFonts w:cs="Arial"/>
                <w:lang w:val="en-US" w:eastAsia="en-US"/>
              </w:rPr>
            </w:pPr>
            <w:r w:rsidRPr="00C73938">
              <w:rPr>
                <w:rFonts w:cs="Arial"/>
                <w:lang w:val="en-US" w:eastAsia="en-US"/>
              </w:rPr>
              <w:t>At least one parent/guardian is employed, in job training, or in school</w:t>
            </w:r>
            <w:r w:rsidR="00E31A78">
              <w:rPr>
                <w:rFonts w:cs="Arial"/>
                <w:lang w:val="en-US" w:eastAsia="en-US"/>
              </w:rPr>
              <w:t xml:space="preserve"> at enrollment</w:t>
            </w:r>
          </w:p>
        </w:tc>
        <w:tc>
          <w:tcPr>
            <w:tcW w:w="1800" w:type="dxa"/>
          </w:tcPr>
          <w:p w:rsidR="00503B7B" w:rsidRPr="00C43844" w:rsidP="006D61A2" w14:paraId="67195CC7" w14:textId="77777777">
            <w:pPr>
              <w:pStyle w:val="QustnL1"/>
              <w:rPr>
                <w:rFonts w:cs="Arial"/>
                <w:lang w:val="en-US" w:eastAsia="en-US"/>
              </w:rPr>
            </w:pPr>
          </w:p>
        </w:tc>
      </w:tr>
      <w:tr w14:paraId="3D5D85FB"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23760DE8" w14:textId="77777777">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employed</w:t>
            </w:r>
          </w:p>
        </w:tc>
        <w:tc>
          <w:tcPr>
            <w:tcW w:w="1800" w:type="dxa"/>
          </w:tcPr>
          <w:p w:rsidR="00C73938" w:rsidRPr="00C43844" w:rsidP="006D61A2" w14:paraId="03004B83" w14:textId="77777777">
            <w:pPr>
              <w:pStyle w:val="QustnL1"/>
              <w:rPr>
                <w:rFonts w:cs="Arial"/>
                <w:lang w:val="en-US" w:eastAsia="en-US"/>
              </w:rPr>
            </w:pPr>
          </w:p>
        </w:tc>
      </w:tr>
      <w:tr w14:paraId="1218FA1D"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47E9BA2A" w14:textId="33FE1B49">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in job training</w:t>
            </w:r>
            <w:r w:rsidR="00801F28">
              <w:rPr>
                <w:rFonts w:cs="Arial"/>
                <w:lang w:val="en-US" w:eastAsia="en-US"/>
              </w:rPr>
              <w:t xml:space="preserve"> (e.g.</w:t>
            </w:r>
            <w:r w:rsidR="006716C8">
              <w:rPr>
                <w:rFonts w:cs="Arial"/>
                <w:lang w:val="en-US" w:eastAsia="en-US"/>
              </w:rPr>
              <w:t>,</w:t>
            </w:r>
            <w:r w:rsidR="00801F28">
              <w:rPr>
                <w:rFonts w:cs="Arial"/>
                <w:lang w:val="en-US" w:eastAsia="en-US"/>
              </w:rPr>
              <w:t xml:space="preserve"> job training program, professional certificate, apprenticeship, or occupational license)</w:t>
            </w:r>
          </w:p>
        </w:tc>
        <w:tc>
          <w:tcPr>
            <w:tcW w:w="1800" w:type="dxa"/>
          </w:tcPr>
          <w:p w:rsidR="00C73938" w:rsidRPr="00C43844" w:rsidP="006D61A2" w14:paraId="6C97AEC7" w14:textId="77777777">
            <w:pPr>
              <w:pStyle w:val="QustnL1"/>
              <w:rPr>
                <w:rFonts w:cs="Arial"/>
                <w:lang w:val="en-US" w:eastAsia="en-US"/>
              </w:rPr>
            </w:pPr>
          </w:p>
        </w:tc>
      </w:tr>
      <w:tr w14:paraId="07C68942" w14:textId="77777777" w:rsidTr="00556322">
        <w:tblPrEx>
          <w:tblW w:w="10710" w:type="dxa"/>
          <w:tblInd w:w="85" w:type="dxa"/>
          <w:tblLayout w:type="fixed"/>
          <w:tblCellMar>
            <w:left w:w="120" w:type="dxa"/>
            <w:right w:w="120" w:type="dxa"/>
          </w:tblCellMar>
          <w:tblLook w:val="0000"/>
        </w:tblPrEx>
        <w:trPr>
          <w:cantSplit/>
        </w:trPr>
        <w:tc>
          <w:tcPr>
            <w:tcW w:w="8910" w:type="dxa"/>
          </w:tcPr>
          <w:p w:rsidR="00801F28" w:rsidRPr="00C73938" w:rsidP="00064BE6" w14:paraId="270E352D" w14:textId="717DB9B2">
            <w:pPr>
              <w:pStyle w:val="QustnL2"/>
              <w:numPr>
                <w:ilvl w:val="0"/>
                <w:numId w:val="10"/>
              </w:numPr>
              <w:ind w:left="1080"/>
              <w:rPr>
                <w:rFonts w:cs="Arial"/>
                <w:lang w:val="en-US" w:eastAsia="en-US"/>
              </w:rPr>
            </w:pPr>
            <w:r>
              <w:rPr>
                <w:rFonts w:cs="Arial"/>
                <w:lang w:val="en-US" w:eastAsia="en-US"/>
              </w:rPr>
              <w:t>Of these families, the number in which one or more parent/guardian is in school (e.g.</w:t>
            </w:r>
            <w:r w:rsidR="006716C8">
              <w:rPr>
                <w:rFonts w:cs="Arial"/>
                <w:lang w:val="en-US" w:eastAsia="en-US"/>
              </w:rPr>
              <w:t>,</w:t>
            </w:r>
            <w:r>
              <w:rPr>
                <w:rFonts w:cs="Arial"/>
                <w:lang w:val="en-US" w:eastAsia="en-US"/>
              </w:rPr>
              <w:t xml:space="preserve"> GED, </w:t>
            </w:r>
            <w:r w:rsidRPr="000B7BB6">
              <w:rPr>
                <w:rFonts w:cs="Arial"/>
                <w:lang w:val="en-US" w:eastAsia="en-US"/>
              </w:rPr>
              <w:t>associate degree</w:t>
            </w:r>
            <w:r>
              <w:rPr>
                <w:rFonts w:cs="Arial"/>
                <w:lang w:val="en-US" w:eastAsia="en-US"/>
              </w:rPr>
              <w:t xml:space="preserve">, </w:t>
            </w:r>
            <w:r w:rsidR="00C51A8D">
              <w:rPr>
                <w:rFonts w:cs="Arial"/>
                <w:lang w:val="en-US" w:eastAsia="en-US"/>
              </w:rPr>
              <w:t>bachelor’s</w:t>
            </w:r>
            <w:r>
              <w:rPr>
                <w:rFonts w:cs="Arial"/>
                <w:lang w:val="en-US" w:eastAsia="en-US"/>
              </w:rPr>
              <w:t xml:space="preserve">, or advanced </w:t>
            </w:r>
            <w:r w:rsidR="00786321">
              <w:rPr>
                <w:rFonts w:cs="Arial"/>
                <w:lang w:val="en-US" w:eastAsia="en-US"/>
              </w:rPr>
              <w:t xml:space="preserve">(e.g., master’s, doctoral) </w:t>
            </w:r>
            <w:r>
              <w:rPr>
                <w:rFonts w:cs="Arial"/>
                <w:lang w:val="en-US" w:eastAsia="en-US"/>
              </w:rPr>
              <w:t>degree)</w:t>
            </w:r>
          </w:p>
        </w:tc>
        <w:tc>
          <w:tcPr>
            <w:tcW w:w="1800" w:type="dxa"/>
          </w:tcPr>
          <w:p w:rsidR="00801F28" w:rsidRPr="00C43844" w:rsidP="006D61A2" w14:paraId="671ABCB6" w14:textId="77777777">
            <w:pPr>
              <w:pStyle w:val="QustnL1"/>
              <w:rPr>
                <w:rFonts w:cs="Arial"/>
                <w:lang w:val="en-US" w:eastAsia="en-US"/>
              </w:rPr>
            </w:pPr>
          </w:p>
        </w:tc>
      </w:tr>
      <w:tr w14:paraId="2904E10B" w14:textId="77777777" w:rsidTr="00556322">
        <w:tblPrEx>
          <w:tblW w:w="10710" w:type="dxa"/>
          <w:tblInd w:w="85" w:type="dxa"/>
          <w:tblLayout w:type="fixed"/>
          <w:tblCellMar>
            <w:left w:w="120" w:type="dxa"/>
            <w:right w:w="120" w:type="dxa"/>
          </w:tblCellMar>
          <w:tblLook w:val="0000"/>
        </w:tblPrEx>
        <w:trPr>
          <w:cantSplit/>
          <w:trHeight w:val="530"/>
        </w:trPr>
        <w:tc>
          <w:tcPr>
            <w:tcW w:w="8910" w:type="dxa"/>
          </w:tcPr>
          <w:p w:rsidR="00503B7B" w:rsidRPr="00C43844" w:rsidP="00064BE6" w14:paraId="633FDAB6" w14:textId="2DD65141">
            <w:pPr>
              <w:pStyle w:val="QustnL2"/>
              <w:numPr>
                <w:ilvl w:val="0"/>
                <w:numId w:val="7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enrollment </w:t>
            </w:r>
            <w:r w:rsidRPr="008D07F3">
              <w:t>(e.g.</w:t>
            </w:r>
            <w:r w:rsidR="006716C8">
              <w:rPr>
                <w:lang w:val="en-US"/>
              </w:rPr>
              <w:t>,</w:t>
            </w:r>
            <w:r w:rsidRPr="008D07F3">
              <w:t xml:space="preserve"> unemployed, retired, or disabled)</w:t>
            </w:r>
          </w:p>
        </w:tc>
        <w:tc>
          <w:tcPr>
            <w:tcW w:w="1800" w:type="dxa"/>
          </w:tcPr>
          <w:p w:rsidR="00503B7B" w:rsidRPr="00C43844" w:rsidP="006D61A2" w14:paraId="23B67074" w14:textId="77777777">
            <w:pPr>
              <w:pStyle w:val="QustnL1"/>
              <w:rPr>
                <w:rFonts w:cs="Arial"/>
                <w:lang w:val="en-US" w:eastAsia="en-US"/>
              </w:rPr>
            </w:pPr>
          </w:p>
        </w:tc>
      </w:tr>
    </w:tbl>
    <w:p w:rsidR="00587F7D" w14:paraId="0CFADD6C" w14:textId="6FC0F821"/>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47BCF57"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87F7D" w:rsidRPr="00C43844" w:rsidP="00FF1546" w14:paraId="53A1FF47" w14:textId="57069FEF">
            <w:pPr>
              <w:pStyle w:val="QustnL1"/>
              <w:ind w:left="540" w:hanging="540"/>
              <w:rPr>
                <w:rFonts w:cs="Arial"/>
                <w:lang w:val="en-US" w:eastAsia="en-US"/>
              </w:rPr>
            </w:pPr>
            <w:r>
              <w:rPr>
                <w:rFonts w:cs="Arial"/>
                <w:lang w:val="en-US" w:eastAsia="en-US"/>
              </w:rPr>
              <w:t>C.3</w:t>
            </w:r>
            <w:r w:rsidR="005B0E05">
              <w:rPr>
                <w:rFonts w:cs="Arial"/>
                <w:lang w:val="en-US" w:eastAsia="en-US"/>
              </w:rPr>
              <w:t>8</w:t>
            </w:r>
            <w:r>
              <w:tab/>
            </w:r>
            <w:r>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87F7D" w:rsidRPr="00513C4C" w:rsidP="00FF1546" w14:paraId="08CB25F5" w14:textId="1AF6EA39">
            <w:pPr>
              <w:pStyle w:val="ColumnHeader"/>
              <w:rPr>
                <w:rFonts w:cs="Arial"/>
                <w:i/>
                <w:lang w:val="en-US" w:eastAsia="en-US"/>
              </w:rPr>
            </w:pPr>
            <w:r w:rsidRPr="00513C4C">
              <w:rPr>
                <w:rFonts w:cs="Arial"/>
                <w:lang w:val="en-US" w:eastAsia="en-US"/>
              </w:rPr>
              <w:t xml:space="preserve"># of families at </w:t>
            </w:r>
            <w:r>
              <w:rPr>
                <w:rFonts w:cs="Arial"/>
                <w:lang w:val="en-US" w:eastAsia="en-US"/>
              </w:rPr>
              <w:t xml:space="preserve">end of </w:t>
            </w:r>
            <w:r w:rsidRPr="00513C4C">
              <w:rPr>
                <w:rFonts w:cs="Arial"/>
                <w:lang w:val="en-US" w:eastAsia="en-US"/>
              </w:rPr>
              <w:t>enrollment</w:t>
            </w:r>
          </w:p>
        </w:tc>
      </w:tr>
      <w:tr w14:paraId="7426DC27"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4CCE244E" w14:textId="54B7F739">
            <w:pPr>
              <w:pStyle w:val="QustnL2"/>
              <w:numPr>
                <w:ilvl w:val="0"/>
                <w:numId w:val="82"/>
              </w:numPr>
              <w:ind w:left="720"/>
              <w:rPr>
                <w:rFonts w:cs="Arial"/>
                <w:lang w:val="en-US" w:eastAsia="en-US"/>
              </w:rPr>
            </w:pPr>
            <w:r w:rsidRPr="00C73938">
              <w:rPr>
                <w:rFonts w:cs="Arial"/>
                <w:lang w:val="en-US" w:eastAsia="en-US"/>
              </w:rPr>
              <w:t>At least one parent/guardian is employed, in job training, or in school</w:t>
            </w:r>
            <w:r>
              <w:rPr>
                <w:rFonts w:cs="Arial"/>
                <w:lang w:val="en-US" w:eastAsia="en-US"/>
              </w:rPr>
              <w:t xml:space="preserve"> at end of enrollment</w:t>
            </w:r>
          </w:p>
        </w:tc>
        <w:tc>
          <w:tcPr>
            <w:tcW w:w="1800" w:type="dxa"/>
          </w:tcPr>
          <w:p w:rsidR="00587F7D" w:rsidRPr="00C43844" w:rsidP="00FF1546" w14:paraId="1B53AD2A" w14:textId="77777777">
            <w:pPr>
              <w:pStyle w:val="QustnL1"/>
              <w:rPr>
                <w:rFonts w:cs="Arial"/>
                <w:lang w:val="en-US" w:eastAsia="en-US"/>
              </w:rPr>
            </w:pPr>
          </w:p>
        </w:tc>
      </w:tr>
      <w:tr w14:paraId="5607AE1B"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11D8B157" w14:textId="6D06D152">
            <w:pPr>
              <w:pStyle w:val="QustnL3"/>
              <w:numPr>
                <w:ilvl w:val="0"/>
                <w:numId w:val="105"/>
              </w:numPr>
              <w:ind w:left="1080"/>
            </w:pPr>
            <w:r>
              <w:t xml:space="preserve">Of these families, the number of families that were also counted in </w:t>
            </w:r>
            <w:r w:rsidR="004541A1">
              <w:rPr>
                <w:lang w:val="en-US"/>
              </w:rPr>
              <w:t>C.37.a</w:t>
            </w:r>
            <w:r w:rsidR="00B21BE3">
              <w:t xml:space="preserve"> (</w:t>
            </w:r>
            <w:r w:rsidRPr="00B21BE3" w:rsidR="00B21BE3">
              <w:t>as having been employed</w:t>
            </w:r>
            <w:r w:rsidR="00456411">
              <w:t>,</w:t>
            </w:r>
            <w:r w:rsidRPr="00B21BE3" w:rsidR="00B21BE3">
              <w:t xml:space="preserve"> in job training</w:t>
            </w:r>
            <w:r w:rsidR="00456411">
              <w:t>,</w:t>
            </w:r>
            <w:r w:rsidRPr="00B21BE3" w:rsidR="00B21BE3">
              <w:t xml:space="preserve"> or in school at enrollment)</w:t>
            </w:r>
          </w:p>
        </w:tc>
        <w:tc>
          <w:tcPr>
            <w:tcW w:w="1800" w:type="dxa"/>
          </w:tcPr>
          <w:p w:rsidR="00587F7D" w:rsidRPr="00C43844" w:rsidP="00FF1546" w14:paraId="4118231C" w14:textId="77777777">
            <w:pPr>
              <w:pStyle w:val="QustnL1"/>
              <w:rPr>
                <w:rFonts w:cs="Arial"/>
                <w:lang w:val="en-US" w:eastAsia="en-US"/>
              </w:rPr>
            </w:pPr>
          </w:p>
        </w:tc>
      </w:tr>
      <w:tr w14:paraId="5BFBFA3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7FAF1FD7" w14:textId="399918A5">
            <w:pPr>
              <w:pStyle w:val="QustnL3"/>
              <w:numPr>
                <w:ilvl w:val="0"/>
                <w:numId w:val="105"/>
              </w:numPr>
              <w:ind w:left="1080"/>
            </w:pPr>
            <w:r>
              <w:t xml:space="preserve">Of these families, the number of families that were also counted in </w:t>
            </w:r>
            <w:r w:rsidR="004541A1">
              <w:rPr>
                <w:lang w:val="en-US"/>
              </w:rPr>
              <w:t>C.37.b</w:t>
            </w:r>
            <w:r w:rsidR="00456411">
              <w:t xml:space="preserve"> (</w:t>
            </w:r>
            <w:r w:rsidRPr="00B21BE3" w:rsidR="00456411">
              <w:t xml:space="preserve">as having </w:t>
            </w:r>
            <w:r w:rsidRPr="00456411" w:rsidR="00456411">
              <w:rPr>
                <w:b/>
              </w:rPr>
              <w:t xml:space="preserve">not </w:t>
            </w:r>
            <w:r w:rsidRPr="00B21BE3" w:rsidR="00456411">
              <w:t>been employed</w:t>
            </w:r>
            <w:r w:rsidR="00456411">
              <w:t>,</w:t>
            </w:r>
            <w:r w:rsidRPr="00B21BE3" w:rsidR="00456411">
              <w:t xml:space="preserve"> in job training</w:t>
            </w:r>
            <w:r w:rsidR="00456411">
              <w:t>,</w:t>
            </w:r>
            <w:r w:rsidRPr="00B21BE3" w:rsidR="00456411">
              <w:t xml:space="preserve"> or in school at enrollment)</w:t>
            </w:r>
          </w:p>
        </w:tc>
        <w:tc>
          <w:tcPr>
            <w:tcW w:w="1800" w:type="dxa"/>
          </w:tcPr>
          <w:p w:rsidR="00587F7D" w:rsidRPr="00C43844" w:rsidP="00FF1546" w14:paraId="7C6579BB" w14:textId="77777777">
            <w:pPr>
              <w:pStyle w:val="QustnL1"/>
              <w:rPr>
                <w:rFonts w:cs="Arial"/>
                <w:lang w:val="en-US" w:eastAsia="en-US"/>
              </w:rPr>
            </w:pPr>
          </w:p>
        </w:tc>
      </w:tr>
      <w:tr w14:paraId="56B0856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P="00064BE6" w14:paraId="1FD12386" w14:textId="5447BDE4">
            <w:pPr>
              <w:pStyle w:val="QustnL2"/>
              <w:numPr>
                <w:ilvl w:val="0"/>
                <w:numId w:val="8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end of enrollment </w:t>
            </w:r>
            <w:r w:rsidRPr="008D07F3">
              <w:t>(e.g.</w:t>
            </w:r>
            <w:r w:rsidR="006716C8">
              <w:rPr>
                <w:lang w:val="en-US"/>
              </w:rPr>
              <w:t>,</w:t>
            </w:r>
            <w:r w:rsidRPr="008D07F3">
              <w:t xml:space="preserve"> unemployed, retired, or disabled)</w:t>
            </w:r>
          </w:p>
        </w:tc>
        <w:tc>
          <w:tcPr>
            <w:tcW w:w="1800" w:type="dxa"/>
          </w:tcPr>
          <w:p w:rsidR="00587F7D" w:rsidRPr="00C43844" w:rsidP="00FF1546" w14:paraId="354C99AE" w14:textId="77777777">
            <w:pPr>
              <w:pStyle w:val="QustnL1"/>
              <w:rPr>
                <w:rFonts w:cs="Arial"/>
                <w:lang w:val="en-US" w:eastAsia="en-US"/>
              </w:rPr>
            </w:pPr>
          </w:p>
        </w:tc>
      </w:tr>
      <w:tr w14:paraId="7144DD7F"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7B46EEAC" w14:textId="41535479">
            <w:pPr>
              <w:pStyle w:val="QustnL3"/>
              <w:numPr>
                <w:ilvl w:val="0"/>
                <w:numId w:val="106"/>
              </w:numPr>
              <w:ind w:left="1080"/>
            </w:pPr>
            <w:r>
              <w:t xml:space="preserve">Of these families, the number of families that were also counted in </w:t>
            </w:r>
            <w:r w:rsidR="004541A1">
              <w:rPr>
                <w:lang w:val="en-US"/>
              </w:rPr>
              <w:t>C.37.a</w:t>
            </w:r>
          </w:p>
        </w:tc>
        <w:tc>
          <w:tcPr>
            <w:tcW w:w="1800" w:type="dxa"/>
          </w:tcPr>
          <w:p w:rsidR="00587F7D" w:rsidRPr="00C43844" w:rsidP="00FF1546" w14:paraId="6B3F2A41" w14:textId="77777777">
            <w:pPr>
              <w:pStyle w:val="QustnL1"/>
              <w:rPr>
                <w:rFonts w:cs="Arial"/>
                <w:lang w:val="en-US" w:eastAsia="en-US"/>
              </w:rPr>
            </w:pPr>
          </w:p>
        </w:tc>
      </w:tr>
      <w:tr w14:paraId="28A05E0A"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6942B9C3" w14:textId="094DB03A">
            <w:pPr>
              <w:pStyle w:val="QustnL3"/>
              <w:numPr>
                <w:ilvl w:val="0"/>
                <w:numId w:val="106"/>
              </w:numPr>
              <w:ind w:left="1080"/>
            </w:pPr>
            <w:r>
              <w:t xml:space="preserve">Of these families, the number of families that were also counted in </w:t>
            </w:r>
            <w:r w:rsidR="004541A1">
              <w:rPr>
                <w:lang w:val="en-US"/>
              </w:rPr>
              <w:t>C.37.b</w:t>
            </w:r>
          </w:p>
        </w:tc>
        <w:tc>
          <w:tcPr>
            <w:tcW w:w="1800" w:type="dxa"/>
          </w:tcPr>
          <w:p w:rsidR="00587F7D" w:rsidRPr="00C43844" w:rsidP="00FF1546" w14:paraId="3FDD5205" w14:textId="77777777">
            <w:pPr>
              <w:pStyle w:val="QustnL1"/>
              <w:rPr>
                <w:rFonts w:cs="Arial"/>
                <w:lang w:val="en-US" w:eastAsia="en-US"/>
              </w:rPr>
            </w:pPr>
          </w:p>
        </w:tc>
      </w:tr>
      <w:bookmarkEnd w:id="114"/>
      <w:bookmarkEnd w:id="115"/>
    </w:tbl>
    <w:p w:rsidR="002900BE" w:rsidP="006D61A2" w14:paraId="6607C044" w14:textId="77777777"/>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875"/>
        <w:gridCol w:w="1800"/>
      </w:tblGrid>
      <w:tr w14:paraId="2129937C"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875" w:type="dxa"/>
            <w:tcBorders>
              <w:top w:val="single" w:sz="4" w:space="0" w:color="auto"/>
              <w:left w:val="single" w:sz="4" w:space="0" w:color="auto"/>
              <w:bottom w:val="single" w:sz="4" w:space="0" w:color="auto"/>
              <w:right w:val="single" w:sz="4" w:space="0" w:color="auto"/>
            </w:tcBorders>
          </w:tcPr>
          <w:p w:rsidR="00AB6936" w:rsidRPr="00C43844" w:rsidP="00060E52" w14:paraId="5267EC7C" w14:textId="0D6C6705">
            <w:pPr>
              <w:pStyle w:val="QustnL1"/>
              <w:ind w:left="540" w:hanging="540"/>
              <w:rPr>
                <w:rFonts w:cs="Arial"/>
                <w:lang w:val="en-US" w:eastAsia="en-US"/>
              </w:rPr>
            </w:pPr>
            <w:r w:rsidRPr="00060E52">
              <w:rPr>
                <w:rFonts w:cs="Arial"/>
                <w:lang w:val="en-US" w:eastAsia="en-US"/>
              </w:rPr>
              <w:t>C.</w:t>
            </w:r>
            <w:r w:rsidR="002F6A60">
              <w:rPr>
                <w:rFonts w:cs="Arial"/>
                <w:lang w:val="en-US" w:eastAsia="en-US"/>
              </w:rPr>
              <w:t>3</w:t>
            </w:r>
            <w:r w:rsidR="005B0E05">
              <w:rPr>
                <w:rFonts w:cs="Arial"/>
                <w:lang w:val="en-US" w:eastAsia="en-US"/>
              </w:rPr>
              <w:t>9</w:t>
            </w:r>
            <w:r w:rsidR="00060E52">
              <w:tab/>
            </w:r>
            <w:r w:rsidRPr="00060E52" w:rsidR="00E05154">
              <w:rPr>
                <w:rFonts w:cs="Arial"/>
                <w:lang w:val="en-US" w:eastAsia="en-US"/>
              </w:rPr>
              <w:t>Total number of families in which:</w:t>
            </w:r>
          </w:p>
        </w:tc>
        <w:tc>
          <w:tcPr>
            <w:tcW w:w="1800" w:type="dxa"/>
            <w:tcBorders>
              <w:left w:val="single" w:sz="4" w:space="0" w:color="auto"/>
            </w:tcBorders>
            <w:shd w:val="clear" w:color="auto" w:fill="CCECFF"/>
            <w:vAlign w:val="bottom"/>
          </w:tcPr>
          <w:p w:rsidR="00AB6936" w:rsidRPr="00CA7336" w:rsidP="004F1A1B" w14:paraId="77E82D95" w14:textId="77777777">
            <w:pPr>
              <w:pStyle w:val="ColumnHeader"/>
              <w:rPr>
                <w:rFonts w:cs="Arial"/>
                <w:i/>
                <w:lang w:val="en-US" w:eastAsia="en-US"/>
              </w:rPr>
            </w:pPr>
            <w:r w:rsidRPr="00CA7336">
              <w:rPr>
                <w:rFonts w:cs="Arial"/>
                <w:lang w:val="en-US" w:eastAsia="en-US"/>
              </w:rPr>
              <w:t># of families</w:t>
            </w:r>
            <w:r w:rsidRPr="00CA7336" w:rsidR="00513C4C">
              <w:rPr>
                <w:rFonts w:cs="Arial"/>
                <w:lang w:val="en-US" w:eastAsia="en-US"/>
              </w:rPr>
              <w:t xml:space="preserve"> </w:t>
            </w:r>
            <w:r w:rsidRPr="00CA7336">
              <w:rPr>
                <w:rFonts w:cs="Arial"/>
                <w:lang w:val="en-US" w:eastAsia="en-US"/>
              </w:rPr>
              <w:t>at enrollment</w:t>
            </w:r>
          </w:p>
        </w:tc>
      </w:tr>
      <w:tr w14:paraId="4F2BC416" w14:textId="77777777" w:rsidTr="00556322">
        <w:tblPrEx>
          <w:tblW w:w="10675" w:type="dxa"/>
          <w:tblInd w:w="120" w:type="dxa"/>
          <w:tblLayout w:type="fixed"/>
          <w:tblCellMar>
            <w:left w:w="120" w:type="dxa"/>
            <w:right w:w="120" w:type="dxa"/>
          </w:tblCellMar>
          <w:tblLook w:val="0000"/>
        </w:tblPrEx>
        <w:trPr>
          <w:cantSplit/>
        </w:trPr>
        <w:tc>
          <w:tcPr>
            <w:tcW w:w="8875" w:type="dxa"/>
            <w:tcBorders>
              <w:top w:val="single" w:sz="4" w:space="0" w:color="auto"/>
            </w:tcBorders>
          </w:tcPr>
          <w:p w:rsidR="00AB6936" w:rsidRPr="000B7BB6" w:rsidP="00064BE6" w14:paraId="530BB451" w14:textId="77777777">
            <w:pPr>
              <w:pStyle w:val="QustnL2"/>
              <w:numPr>
                <w:ilvl w:val="0"/>
                <w:numId w:val="79"/>
              </w:numPr>
              <w:ind w:left="720"/>
            </w:pPr>
            <w:r w:rsidRPr="000B7BB6">
              <w:t>A</w:t>
            </w:r>
            <w:r w:rsidRPr="000B7BB6">
              <w:t>t least one parent/guardian is a member of the United States military</w:t>
            </w:r>
            <w:r w:rsidRPr="000B7BB6" w:rsidR="00EF4672">
              <w:t xml:space="preserve"> on active duty</w:t>
            </w:r>
          </w:p>
        </w:tc>
        <w:tc>
          <w:tcPr>
            <w:tcW w:w="1800" w:type="dxa"/>
          </w:tcPr>
          <w:p w:rsidR="00AB6936" w:rsidRPr="00C43844" w:rsidP="004F1A1B" w14:paraId="03117114" w14:textId="77777777">
            <w:pPr>
              <w:pStyle w:val="QustnL1"/>
              <w:rPr>
                <w:rFonts w:cs="Arial"/>
                <w:highlight w:val="lightGray"/>
                <w:lang w:val="en-US" w:eastAsia="en-US"/>
              </w:rPr>
            </w:pPr>
          </w:p>
        </w:tc>
      </w:tr>
      <w:tr w14:paraId="442B0E5E" w14:textId="77777777" w:rsidTr="00556322">
        <w:tblPrEx>
          <w:tblW w:w="10675" w:type="dxa"/>
          <w:tblInd w:w="120" w:type="dxa"/>
          <w:tblLayout w:type="fixed"/>
          <w:tblCellMar>
            <w:left w:w="120" w:type="dxa"/>
            <w:right w:w="120" w:type="dxa"/>
          </w:tblCellMar>
          <w:tblLook w:val="0000"/>
        </w:tblPrEx>
        <w:trPr>
          <w:cantSplit/>
        </w:trPr>
        <w:tc>
          <w:tcPr>
            <w:tcW w:w="8875" w:type="dxa"/>
          </w:tcPr>
          <w:p w:rsidR="000E191D" w:rsidRPr="000B7BB6" w:rsidP="00064BE6" w14:paraId="5D0E6632" w14:textId="77777777">
            <w:pPr>
              <w:pStyle w:val="QustnL2"/>
              <w:numPr>
                <w:ilvl w:val="0"/>
                <w:numId w:val="79"/>
              </w:numPr>
              <w:ind w:left="720"/>
            </w:pPr>
            <w:r w:rsidRPr="000B7BB6">
              <w:t>A</w:t>
            </w:r>
            <w:r w:rsidRPr="000B7BB6">
              <w:t>t least one parent/guardian is a veteran of the United States military</w:t>
            </w:r>
          </w:p>
        </w:tc>
        <w:tc>
          <w:tcPr>
            <w:tcW w:w="1800" w:type="dxa"/>
          </w:tcPr>
          <w:p w:rsidR="000E191D" w:rsidRPr="00400433" w:rsidP="004F1A1B" w14:paraId="0C7373B8" w14:textId="77777777">
            <w:pPr>
              <w:pStyle w:val="QustnL1"/>
              <w:rPr>
                <w:rFonts w:cs="Arial"/>
                <w:highlight w:val="yellow"/>
                <w:lang w:val="en-US" w:eastAsia="en-US"/>
              </w:rPr>
            </w:pPr>
          </w:p>
        </w:tc>
      </w:tr>
    </w:tbl>
    <w:p w:rsidR="00503B7B" w:rsidRPr="000B6B1F" w:rsidP="000B6B1F" w14:paraId="42D312A7" w14:textId="7AC163A1">
      <w:pPr>
        <w:pStyle w:val="Heading3"/>
      </w:pPr>
      <w:bookmarkStart w:id="116" w:name="_Toc187764497"/>
      <w:r w:rsidRPr="5B49A8A2">
        <w:rPr>
          <w:lang w:val="en-US"/>
        </w:rPr>
        <w:t>Federal or other assistanc</w:t>
      </w:r>
      <w:r w:rsidRPr="5B49A8A2" w:rsidR="006D61A2">
        <w:rPr>
          <w:lang w:val="en-US"/>
        </w:rPr>
        <w:t>e</w:t>
      </w:r>
      <w:bookmarkEnd w:id="116"/>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7260"/>
        <w:gridCol w:w="1620"/>
        <w:gridCol w:w="1800"/>
      </w:tblGrid>
      <w:tr w14:paraId="20700822" w14:textId="77777777" w:rsidTr="0055632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7260" w:type="dxa"/>
            <w:tcBorders>
              <w:top w:val="nil"/>
              <w:left w:val="nil"/>
            </w:tcBorders>
          </w:tcPr>
          <w:p w:rsidR="004E6D04" w:rsidRPr="00C43844" w:rsidP="006D61A2" w14:paraId="367F56BA" w14:textId="77777777">
            <w:pPr>
              <w:pStyle w:val="ColumnHeader"/>
              <w:rPr>
                <w:rFonts w:cs="Arial"/>
                <w:lang w:val="en-US" w:eastAsia="en-US"/>
              </w:rPr>
            </w:pPr>
          </w:p>
        </w:tc>
        <w:tc>
          <w:tcPr>
            <w:tcW w:w="1620" w:type="dxa"/>
            <w:shd w:val="clear" w:color="auto" w:fill="CCECFF"/>
            <w:vAlign w:val="bottom"/>
          </w:tcPr>
          <w:p w:rsidR="004E6D04" w:rsidRPr="00CA7336" w:rsidP="00E83004" w14:paraId="4E2EF10A" w14:textId="77777777">
            <w:pPr>
              <w:pStyle w:val="ColumnHeader"/>
              <w:rPr>
                <w:rFonts w:cs="Arial"/>
                <w:i/>
                <w:lang w:val="en-US" w:eastAsia="en-US"/>
              </w:rPr>
            </w:pPr>
            <w:r w:rsidRPr="00CA7336">
              <w:rPr>
                <w:rFonts w:cs="Arial"/>
                <w:lang w:val="en-US" w:eastAsia="en-US"/>
              </w:rPr>
              <w:t>(1)</w:t>
            </w:r>
          </w:p>
          <w:p w:rsidR="004E6D04" w:rsidRPr="00CA7336" w:rsidP="00E83004" w14:paraId="79E1F3CE" w14:textId="77777777">
            <w:pPr>
              <w:pStyle w:val="ColumnHeader"/>
              <w:rPr>
                <w:rFonts w:cs="Arial"/>
                <w:i/>
                <w:highlight w:val="yellow"/>
                <w:lang w:val="en-US" w:eastAsia="en-US"/>
              </w:rPr>
            </w:pPr>
            <w:r w:rsidRPr="00CA7336">
              <w:rPr>
                <w:rFonts w:cs="Arial"/>
                <w:lang w:val="en-US" w:eastAsia="en-US"/>
              </w:rPr>
              <w:t># of families</w:t>
            </w:r>
            <w:r w:rsidRPr="00CA7336" w:rsidR="00CA7336">
              <w:rPr>
                <w:rFonts w:cs="Arial"/>
                <w:lang w:val="en-US" w:eastAsia="en-US"/>
              </w:rPr>
              <w:t xml:space="preserve"> </w:t>
            </w:r>
            <w:r w:rsidRPr="00CA7336">
              <w:rPr>
                <w:rFonts w:cs="Arial"/>
                <w:lang w:val="en-US" w:eastAsia="en-US"/>
              </w:rPr>
              <w:t>at enrollment</w:t>
            </w:r>
          </w:p>
        </w:tc>
        <w:tc>
          <w:tcPr>
            <w:tcW w:w="1800" w:type="dxa"/>
            <w:shd w:val="clear" w:color="auto" w:fill="CCECFF"/>
          </w:tcPr>
          <w:p w:rsidR="004E6D04" w:rsidRPr="00CA7336" w:rsidP="00E83004" w14:paraId="6C532A9B" w14:textId="77777777">
            <w:pPr>
              <w:pStyle w:val="ColumnHeader"/>
              <w:rPr>
                <w:rFonts w:cs="Arial"/>
                <w:i/>
                <w:lang w:val="en-US" w:eastAsia="en-US"/>
              </w:rPr>
            </w:pPr>
            <w:r w:rsidRPr="00CA7336">
              <w:rPr>
                <w:rFonts w:cs="Arial"/>
                <w:lang w:val="en-US" w:eastAsia="en-US"/>
              </w:rPr>
              <w:t xml:space="preserve">(2) </w:t>
            </w:r>
          </w:p>
          <w:p w:rsidR="004E6D04" w:rsidRPr="00CA7336" w:rsidP="00B712C2" w14:paraId="4D96776A" w14:textId="77777777">
            <w:pPr>
              <w:pStyle w:val="ColumnHeader"/>
              <w:rPr>
                <w:rFonts w:cs="Arial"/>
                <w:i/>
                <w:lang w:val="en-US" w:eastAsia="en-US"/>
              </w:rPr>
            </w:pPr>
            <w:r w:rsidRPr="00CA7336">
              <w:rPr>
                <w:rFonts w:cs="Arial"/>
                <w:lang w:val="en-US" w:eastAsia="en-US"/>
              </w:rPr>
              <w:t xml:space="preserve"># of families at </w:t>
            </w:r>
            <w:r w:rsidRPr="00CA7336" w:rsidR="00B712C2">
              <w:rPr>
                <w:rFonts w:cs="Arial"/>
                <w:lang w:val="en-US" w:eastAsia="en-US"/>
              </w:rPr>
              <w:t>end of</w:t>
            </w:r>
            <w:r w:rsidRPr="00CA7336">
              <w:rPr>
                <w:rFonts w:cs="Arial"/>
                <w:lang w:val="en-US" w:eastAsia="en-US"/>
              </w:rPr>
              <w:t xml:space="preserve"> enrollment</w:t>
            </w:r>
          </w:p>
        </w:tc>
      </w:tr>
      <w:tr w14:paraId="649E8003"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04F4C60A" w14:textId="44231942">
            <w:pPr>
              <w:pStyle w:val="QustnL1"/>
              <w:ind w:left="540" w:hanging="540"/>
              <w:rPr>
                <w:rFonts w:cs="Arial"/>
                <w:lang w:val="en-US" w:eastAsia="en-US"/>
              </w:rPr>
            </w:pPr>
            <w:r w:rsidRPr="000B7BB6">
              <w:rPr>
                <w:rFonts w:cs="Arial"/>
                <w:lang w:val="en-US" w:eastAsia="en-US"/>
              </w:rPr>
              <w:t>C.</w:t>
            </w:r>
            <w:r w:rsidR="005B0E05">
              <w:rPr>
                <w:rFonts w:cs="Arial"/>
                <w:lang w:val="en-US" w:eastAsia="en-US"/>
              </w:rPr>
              <w:t>40</w:t>
            </w:r>
            <w:r w:rsidR="00060E52">
              <w:tab/>
            </w:r>
            <w:r w:rsidRPr="000B7BB6">
              <w:rPr>
                <w:rFonts w:cs="Arial"/>
                <w:lang w:val="en-US" w:eastAsia="en-US"/>
              </w:rPr>
              <w:t>Total number of families receiving any cash benefits or other services under the Federal Temporary Assistance for Needy Families (TANF) Program</w:t>
            </w:r>
          </w:p>
        </w:tc>
        <w:tc>
          <w:tcPr>
            <w:tcW w:w="1620" w:type="dxa"/>
          </w:tcPr>
          <w:p w:rsidR="004E6D04" w:rsidRPr="00CB0509" w:rsidP="006D61A2" w14:paraId="3D5E1E43" w14:textId="77777777">
            <w:pPr>
              <w:pStyle w:val="QustnL1"/>
              <w:rPr>
                <w:rFonts w:cs="Arial"/>
                <w:highlight w:val="yellow"/>
                <w:lang w:val="en-US" w:eastAsia="en-US"/>
              </w:rPr>
            </w:pPr>
          </w:p>
        </w:tc>
        <w:tc>
          <w:tcPr>
            <w:tcW w:w="1800" w:type="dxa"/>
          </w:tcPr>
          <w:p w:rsidR="004E6D04" w:rsidRPr="00CB0509" w:rsidP="006D61A2" w14:paraId="5EBBC5C2" w14:textId="77777777">
            <w:pPr>
              <w:pStyle w:val="QustnL1"/>
              <w:rPr>
                <w:rFonts w:cs="Arial"/>
                <w:highlight w:val="yellow"/>
                <w:lang w:val="en-US" w:eastAsia="en-US"/>
              </w:rPr>
            </w:pPr>
          </w:p>
        </w:tc>
      </w:tr>
      <w:tr w14:paraId="63627E1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2FA1D971" w14:textId="63B6DFA1">
            <w:pPr>
              <w:pStyle w:val="QustnL1"/>
              <w:ind w:left="540" w:hanging="540"/>
              <w:rPr>
                <w:rFonts w:cs="Arial"/>
                <w:lang w:val="en-US" w:eastAsia="en-US"/>
              </w:rPr>
            </w:pPr>
            <w:r w:rsidRPr="000B7BB6">
              <w:rPr>
                <w:rFonts w:cs="Arial"/>
                <w:lang w:val="en-US" w:eastAsia="en-US"/>
              </w:rPr>
              <w:t>C.</w:t>
            </w:r>
            <w:r w:rsidR="007038CB">
              <w:rPr>
                <w:rFonts w:cs="Arial"/>
                <w:lang w:val="en-US" w:eastAsia="en-US"/>
              </w:rPr>
              <w:t>4</w:t>
            </w:r>
            <w:r w:rsidR="005B0E05">
              <w:rPr>
                <w:rFonts w:cs="Arial"/>
                <w:lang w:val="en-US" w:eastAsia="en-US"/>
              </w:rPr>
              <w:t>1</w:t>
            </w:r>
            <w:r w:rsidR="00060E52">
              <w:tab/>
            </w:r>
            <w:r w:rsidRPr="000B7BB6">
              <w:rPr>
                <w:rFonts w:cs="Arial"/>
                <w:lang w:val="en-US" w:eastAsia="en-US"/>
              </w:rPr>
              <w:t>Total number of families receiving Supplemental Security Income (SSI)</w:t>
            </w:r>
          </w:p>
        </w:tc>
        <w:tc>
          <w:tcPr>
            <w:tcW w:w="1620" w:type="dxa"/>
          </w:tcPr>
          <w:p w:rsidR="004E6D04" w:rsidRPr="00CB0509" w:rsidP="006D61A2" w14:paraId="6F1FA288" w14:textId="77777777">
            <w:pPr>
              <w:pStyle w:val="QustnL1"/>
              <w:rPr>
                <w:rFonts w:cs="Arial"/>
                <w:highlight w:val="yellow"/>
                <w:lang w:val="en-US" w:eastAsia="en-US"/>
              </w:rPr>
            </w:pPr>
          </w:p>
        </w:tc>
        <w:tc>
          <w:tcPr>
            <w:tcW w:w="1800" w:type="dxa"/>
          </w:tcPr>
          <w:p w:rsidR="004E6D04" w:rsidRPr="00CB0509" w:rsidP="006D61A2" w14:paraId="2BAB3D7C" w14:textId="77777777">
            <w:pPr>
              <w:pStyle w:val="QustnL1"/>
              <w:rPr>
                <w:rFonts w:cs="Arial"/>
                <w:highlight w:val="yellow"/>
                <w:lang w:val="en-US" w:eastAsia="en-US"/>
              </w:rPr>
            </w:pPr>
          </w:p>
        </w:tc>
      </w:tr>
      <w:tr w14:paraId="3CAD3D17"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48CDDA0" w14:textId="25157795">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2</w:t>
            </w:r>
            <w:r w:rsidR="00060E52">
              <w:tab/>
            </w:r>
            <w:r w:rsidRPr="000B7BB6">
              <w:rPr>
                <w:rFonts w:cs="Arial"/>
                <w:lang w:val="en-US" w:eastAsia="en-US"/>
              </w:rPr>
              <w:t>Total number of families receiving services under the Special Supplemental Nutrition Program for Women, Infants, and Children (WIC)</w:t>
            </w:r>
          </w:p>
        </w:tc>
        <w:tc>
          <w:tcPr>
            <w:tcW w:w="1620" w:type="dxa"/>
          </w:tcPr>
          <w:p w:rsidR="004E6D04" w:rsidRPr="00CB0509" w:rsidP="006D61A2" w14:paraId="3B1F1AB8" w14:textId="77777777">
            <w:pPr>
              <w:pStyle w:val="QustnL1"/>
              <w:rPr>
                <w:rFonts w:cs="Arial"/>
                <w:highlight w:val="yellow"/>
                <w:lang w:val="en-US" w:eastAsia="en-US"/>
              </w:rPr>
            </w:pPr>
          </w:p>
        </w:tc>
        <w:tc>
          <w:tcPr>
            <w:tcW w:w="1800" w:type="dxa"/>
          </w:tcPr>
          <w:p w:rsidR="004E6D04" w:rsidRPr="00CB0509" w:rsidP="006D61A2" w14:paraId="3350C548" w14:textId="77777777">
            <w:pPr>
              <w:pStyle w:val="QustnL1"/>
              <w:rPr>
                <w:rFonts w:cs="Arial"/>
                <w:highlight w:val="yellow"/>
                <w:lang w:val="en-US" w:eastAsia="en-US"/>
              </w:rPr>
            </w:pPr>
          </w:p>
        </w:tc>
      </w:tr>
      <w:tr w14:paraId="2D4A07B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D0D5E57" w14:textId="6DBED663">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3</w:t>
            </w:r>
            <w:r w:rsidR="00060E52">
              <w:tab/>
            </w:r>
            <w:r w:rsidRPr="000B7BB6">
              <w:rPr>
                <w:rFonts w:cs="Arial"/>
                <w:lang w:val="en-US" w:eastAsia="en-US"/>
              </w:rPr>
              <w:t>Total number of families receiving</w:t>
            </w:r>
            <w:r w:rsidR="00A17862">
              <w:rPr>
                <w:rFonts w:cs="Arial"/>
                <w:lang w:val="en-US" w:eastAsia="en-US"/>
              </w:rPr>
              <w:t xml:space="preserve"> benefits </w:t>
            </w:r>
            <w:r w:rsidRPr="000B7BB6">
              <w:rPr>
                <w:rFonts w:cs="Arial"/>
                <w:lang w:val="en-US" w:eastAsia="en-US"/>
              </w:rPr>
              <w:t>under the Supplemental Nutrition Assistance Program (SNAP), formerly referred to as Food Stamps</w:t>
            </w:r>
          </w:p>
        </w:tc>
        <w:tc>
          <w:tcPr>
            <w:tcW w:w="1620" w:type="dxa"/>
          </w:tcPr>
          <w:p w:rsidR="004E6D04" w:rsidRPr="00C43844" w:rsidP="006D61A2" w14:paraId="64E91847" w14:textId="77777777">
            <w:pPr>
              <w:pStyle w:val="QustnL1"/>
              <w:rPr>
                <w:rFonts w:cs="Arial"/>
                <w:lang w:val="en-US" w:eastAsia="en-US"/>
              </w:rPr>
            </w:pPr>
          </w:p>
        </w:tc>
        <w:tc>
          <w:tcPr>
            <w:tcW w:w="1800" w:type="dxa"/>
          </w:tcPr>
          <w:p w:rsidR="004E6D04" w:rsidRPr="00C43844" w:rsidP="006D61A2" w14:paraId="5D55527A" w14:textId="77777777">
            <w:pPr>
              <w:pStyle w:val="QustnL1"/>
              <w:rPr>
                <w:rFonts w:cs="Arial"/>
                <w:lang w:val="en-US" w:eastAsia="en-US"/>
              </w:rPr>
            </w:pPr>
          </w:p>
        </w:tc>
      </w:tr>
    </w:tbl>
    <w:p w:rsidR="004E6D04" w:rsidRPr="000B7BB6" w:rsidP="004E6D04" w14:paraId="7D0875D3" w14:textId="00AAA388">
      <w:pPr>
        <w:pStyle w:val="Heading3"/>
        <w:rPr>
          <w:i/>
        </w:rPr>
      </w:pPr>
      <w:bookmarkStart w:id="117" w:name="_Family_services"/>
      <w:bookmarkStart w:id="118" w:name="_Toc187764498"/>
      <w:bookmarkEnd w:id="117"/>
      <w:r w:rsidRPr="000B7BB6">
        <w:t>Family services</w:t>
      </w:r>
      <w:bookmarkEnd w:id="118"/>
      <w:r w:rsidRPr="000B7BB6">
        <w:t xml:space="preserve"> </w:t>
      </w:r>
    </w:p>
    <w:p w:rsidR="0093518B" w:rsidRPr="006F2E8C" w:rsidP="008B1B9C" w14:paraId="508832F6" w14:textId="6572EB0C">
      <w:pPr>
        <w:pStyle w:val="Instruction"/>
        <w:rPr>
          <w:rFonts w:cs="Arial"/>
          <w:lang w:val="en-US" w:eastAsia="en-US"/>
        </w:rPr>
      </w:pPr>
      <w:r w:rsidRPr="006F2E8C">
        <w:rPr>
          <w:rFonts w:cs="Arial"/>
          <w:lang w:val="en-US" w:eastAsia="en-US"/>
        </w:rPr>
        <w:t xml:space="preserve">Head Start programs provide program services that relate to family engagement outcomes as described in </w:t>
      </w:r>
      <w:hyperlink r:id="rId28" w:history="1">
        <w:r w:rsidRPr="006F2E8C">
          <w:rPr>
            <w:rStyle w:val="Hyperlink"/>
            <w:rFonts w:cs="Arial"/>
            <w:lang w:val="en-US" w:eastAsia="en-US"/>
          </w:rPr>
          <w:t>the Head Start Parent, Family, and Community Engagement (PFCE) Framework</w:t>
        </w:r>
      </w:hyperlink>
      <w:r w:rsidRPr="006F2E8C">
        <w:rPr>
          <w:rFonts w:cs="Arial"/>
          <w:lang w:val="en-US" w:eastAsia="en-US"/>
        </w:rPr>
        <w:t>, including family well-being, parent-child relationships, families as lifelong educators, families as learners, family engagement in transitions, family connections to peers and the local community, and families as advocates and leaders.</w:t>
      </w:r>
      <w:r w:rsidRPr="006F2E8C" w:rsidR="00466E9D">
        <w:rPr>
          <w:rFonts w:cs="Arial"/>
          <w:lang w:val="en-US" w:eastAsia="en-US"/>
        </w:rPr>
        <w:t xml:space="preserve"> T</w:t>
      </w:r>
      <w:r w:rsidRPr="006F2E8C" w:rsidR="00285FA2">
        <w:rPr>
          <w:rFonts w:cs="Arial"/>
          <w:lang w:val="en-US" w:eastAsia="en-US"/>
        </w:rPr>
        <w:t xml:space="preserve">his PIR question </w:t>
      </w:r>
      <w:r w:rsidR="00970D7F">
        <w:rPr>
          <w:rFonts w:cs="Arial"/>
          <w:lang w:val="en-US" w:eastAsia="en-US"/>
        </w:rPr>
        <w:t>collects</w:t>
      </w:r>
      <w:r w:rsidRPr="006F2E8C" w:rsidR="00970D7F">
        <w:rPr>
          <w:rFonts w:cs="Arial"/>
          <w:lang w:val="en-US" w:eastAsia="en-US"/>
        </w:rPr>
        <w:t xml:space="preserve"> </w:t>
      </w:r>
      <w:r w:rsidRPr="006F2E8C" w:rsidR="00285FA2">
        <w:rPr>
          <w:rFonts w:cs="Arial"/>
          <w:lang w:val="en-US" w:eastAsia="en-US"/>
        </w:rPr>
        <w:t>information on families receiving a selection of many possible family services to promote progress toward child and family outcomes.</w:t>
      </w:r>
    </w:p>
    <w:p w:rsidR="0093518B" w:rsidRPr="003D5F1F" w:rsidP="0093518B" w14:paraId="6CE9C778" w14:textId="5B23E7E7">
      <w:pPr>
        <w:pStyle w:val="Instruction"/>
        <w:ind w:right="-108"/>
        <w:rPr>
          <w:rFonts w:cs="Arial"/>
          <w:lang w:val="en-US" w:eastAsia="en-US"/>
        </w:rPr>
      </w:pPr>
      <w:r w:rsidRPr="006F2E8C">
        <w:rPr>
          <w:rFonts w:cs="Arial"/>
          <w:lang w:val="en-US" w:eastAsia="en-US"/>
        </w:rPr>
        <w:t xml:space="preserve">Report the number of families that received the following program services. Families may be counted in more than one category. Only include families that received services directly through the program or through program referrals. Please count only those families that </w:t>
      </w:r>
      <w:r w:rsidRPr="006F2E8C">
        <w:rPr>
          <w:rFonts w:cs="Arial"/>
          <w:lang w:val="en-US" w:eastAsia="en-US"/>
        </w:rPr>
        <w:t>actually received</w:t>
      </w:r>
      <w:r w:rsidRPr="006F2E8C">
        <w:rPr>
          <w:rFonts w:cs="Arial"/>
          <w:lang w:val="en-US" w:eastAsia="en-US"/>
        </w:rPr>
        <w:t xml:space="preserve"> the services, not those that were referred and either did not go or were not yet able to receive the services.</w:t>
      </w:r>
    </w:p>
    <w:p w:rsidR="0093518B" w:rsidRPr="006F2E8C" w:rsidP="0093518B" w14:paraId="20E7EBB9" w14:textId="32B6D1F6">
      <w:pPr>
        <w:pStyle w:val="Instruction"/>
        <w:rPr>
          <w:rFonts w:cs="Arial"/>
          <w:lang w:val="en-US" w:eastAsia="en-US"/>
        </w:rPr>
      </w:pPr>
      <w:r w:rsidRPr="006F2E8C">
        <w:rPr>
          <w:rFonts w:cs="Arial"/>
          <w:lang w:val="en-US" w:eastAsia="en-US"/>
        </w:rPr>
        <w:t>Families who attend educational presentations including those provided through electronic means (e.g.</w:t>
      </w:r>
      <w:r w:rsidR="006716C8">
        <w:rPr>
          <w:rFonts w:cs="Arial"/>
          <w:lang w:val="en-US" w:eastAsia="en-US"/>
        </w:rPr>
        <w:t>,</w:t>
      </w:r>
      <w:r w:rsidRPr="006F2E8C">
        <w:rPr>
          <w:rFonts w:cs="Arial"/>
          <w:lang w:val="en-US" w:eastAsia="en-US"/>
        </w:rPr>
        <w:t xml:space="preserve"> online training modules) may be counted as receiving a service. Informational brochures and pamphlets distributed to all families are not counted in the PIR.</w:t>
      </w:r>
    </w:p>
    <w:tbl>
      <w:tblPr>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
      <w:tblGrid>
        <w:gridCol w:w="8770"/>
        <w:gridCol w:w="1890"/>
      </w:tblGrid>
      <w:tr w14:paraId="18E0C1D1" w14:textId="77777777" w:rsidTr="00060E52">
        <w:tblPrEx>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Ex>
        <w:trPr>
          <w:cantSplit/>
          <w:tblHeader/>
        </w:trPr>
        <w:tc>
          <w:tcPr>
            <w:tcW w:w="8770" w:type="dxa"/>
          </w:tcPr>
          <w:p w:rsidR="005D5C80" w:rsidRPr="000B7BB6" w:rsidP="00060E52" w14:paraId="6037BEEC" w14:textId="4BA8EB52">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4</w:t>
            </w:r>
            <w:r w:rsidR="00060E52">
              <w:tab/>
            </w:r>
            <w:r w:rsidRPr="005D5C80">
              <w:rPr>
                <w:rFonts w:cs="Arial"/>
                <w:lang w:val="en-US" w:eastAsia="en-US"/>
              </w:rPr>
              <w:t>The number of families that received the following program service to promote family outcomes</w:t>
            </w:r>
            <w:r>
              <w:rPr>
                <w:rFonts w:cs="Arial"/>
                <w:lang w:val="en-US" w:eastAsia="en-US"/>
              </w:rPr>
              <w:t>:</w:t>
            </w:r>
          </w:p>
        </w:tc>
        <w:tc>
          <w:tcPr>
            <w:tcW w:w="1890" w:type="dxa"/>
            <w:tcBorders>
              <w:bottom w:val="single" w:sz="4" w:space="0" w:color="auto"/>
            </w:tcBorders>
            <w:shd w:val="clear" w:color="auto" w:fill="CCECFF"/>
          </w:tcPr>
          <w:p w:rsidR="005D5C80" w:rsidRPr="00060E52" w:rsidP="005D5C80" w14:paraId="55A43DB9" w14:textId="77777777">
            <w:pPr>
              <w:pStyle w:val="ColumnHeader"/>
              <w:rPr>
                <w:rFonts w:cs="Arial"/>
                <w:i/>
                <w:lang w:val="en-US" w:eastAsia="en-US"/>
              </w:rPr>
            </w:pPr>
            <w:r w:rsidRPr="00060E52">
              <w:rPr>
                <w:rFonts w:cs="Arial"/>
                <w:lang w:val="en-US" w:eastAsia="en-US"/>
              </w:rPr>
              <w:t># of families</w:t>
            </w:r>
          </w:p>
        </w:tc>
      </w:tr>
      <w:tr w14:paraId="7152677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784014" w14:textId="4B304DB2">
            <w:pPr>
              <w:pStyle w:val="QustnL2"/>
              <w:numPr>
                <w:ilvl w:val="0"/>
                <w:numId w:val="80"/>
              </w:numPr>
              <w:rPr>
                <w:rFonts w:cs="Arial"/>
                <w:lang w:val="en-US" w:eastAsia="en-US"/>
              </w:rPr>
            </w:pPr>
            <w:r w:rsidRPr="000B7BB6">
              <w:rPr>
                <w:rFonts w:cs="Arial"/>
                <w:lang w:val="en-US" w:eastAsia="en-US"/>
              </w:rPr>
              <w:t xml:space="preserve">Emergency/crisis intervention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meeting immediate needs for food, clothing, or shelter</w:t>
            </w:r>
            <w:r>
              <w:rPr>
                <w:rFonts w:cs="Arial"/>
                <w:lang w:val="en-US" w:eastAsia="en-US"/>
              </w:rPr>
              <w:t>)</w:t>
            </w:r>
            <w:r w:rsidRPr="000B7BB6">
              <w:rPr>
                <w:rFonts w:cs="Arial"/>
                <w:lang w:val="en-US" w:eastAsia="en-US"/>
              </w:rPr>
              <w:t xml:space="preserve"> </w:t>
            </w:r>
          </w:p>
        </w:tc>
        <w:tc>
          <w:tcPr>
            <w:tcW w:w="1890" w:type="dxa"/>
            <w:tcBorders>
              <w:top w:val="single" w:sz="4" w:space="0" w:color="auto"/>
            </w:tcBorders>
          </w:tcPr>
          <w:p w:rsidR="005D5C80" w:rsidRPr="000B7BB6" w:rsidP="00E42695" w14:paraId="7D3EE7E0" w14:textId="77777777">
            <w:pPr>
              <w:pStyle w:val="QustnL1"/>
              <w:rPr>
                <w:rFonts w:cs="Arial"/>
                <w:lang w:val="en-US" w:eastAsia="en-US"/>
              </w:rPr>
            </w:pPr>
          </w:p>
        </w:tc>
      </w:tr>
      <w:tr w14:paraId="3EADEE3C"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577B87" w14:textId="42217451">
            <w:pPr>
              <w:pStyle w:val="QustnL2"/>
              <w:numPr>
                <w:ilvl w:val="0"/>
                <w:numId w:val="80"/>
              </w:numPr>
              <w:rPr>
                <w:rFonts w:cs="Arial"/>
                <w:lang w:val="en-US" w:eastAsia="en-US"/>
              </w:rPr>
            </w:pPr>
            <w:r w:rsidRPr="000B7BB6">
              <w:rPr>
                <w:rFonts w:cs="Arial"/>
                <w:lang w:val="en-US" w:eastAsia="en-US"/>
              </w:rPr>
              <w:t xml:space="preserve">Housing assistance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 xml:space="preserve">subsidies, utilities, </w:t>
            </w:r>
            <w:r>
              <w:rPr>
                <w:rFonts w:cs="Arial"/>
                <w:lang w:val="en-US" w:eastAsia="en-US"/>
              </w:rPr>
              <w:t>repairs)</w:t>
            </w:r>
          </w:p>
        </w:tc>
        <w:tc>
          <w:tcPr>
            <w:tcW w:w="1890" w:type="dxa"/>
          </w:tcPr>
          <w:p w:rsidR="005D5C80" w:rsidRPr="00CB0509" w:rsidP="00E42695" w14:paraId="142A87F1" w14:textId="77777777">
            <w:pPr>
              <w:pStyle w:val="QustnL1"/>
              <w:rPr>
                <w:rFonts w:cs="Arial"/>
                <w:highlight w:val="yellow"/>
                <w:lang w:val="en-US" w:eastAsia="en-US"/>
              </w:rPr>
            </w:pPr>
          </w:p>
        </w:tc>
      </w:tr>
      <w:tr w14:paraId="51E70F2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199564B" w14:textId="1C0AD257">
            <w:pPr>
              <w:pStyle w:val="QustnL2"/>
              <w:numPr>
                <w:ilvl w:val="0"/>
                <w:numId w:val="80"/>
              </w:numPr>
              <w:rPr>
                <w:rFonts w:cs="Arial"/>
                <w:lang w:val="en-US" w:eastAsia="en-US"/>
              </w:rPr>
            </w:pPr>
            <w:r w:rsidRPr="000B7BB6">
              <w:rPr>
                <w:rFonts w:cs="Arial"/>
                <w:lang w:val="en-US" w:eastAsia="en-US"/>
              </w:rPr>
              <w:t>Asset building services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financial education, debt counseling)</w:t>
            </w:r>
          </w:p>
        </w:tc>
        <w:tc>
          <w:tcPr>
            <w:tcW w:w="1890" w:type="dxa"/>
          </w:tcPr>
          <w:p w:rsidR="005D5C80" w:rsidRPr="00CB0509" w:rsidP="00E42695" w14:paraId="629038FC" w14:textId="77777777">
            <w:pPr>
              <w:pStyle w:val="QustnL1"/>
              <w:rPr>
                <w:rFonts w:cs="Arial"/>
                <w:highlight w:val="yellow"/>
                <w:lang w:val="en-US" w:eastAsia="en-US"/>
              </w:rPr>
            </w:pPr>
          </w:p>
        </w:tc>
      </w:tr>
      <w:tr w14:paraId="328A244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83D7C26" w14:textId="77777777">
            <w:pPr>
              <w:pStyle w:val="QustnL2"/>
              <w:numPr>
                <w:ilvl w:val="0"/>
                <w:numId w:val="80"/>
              </w:numPr>
              <w:rPr>
                <w:rFonts w:cs="Arial"/>
                <w:lang w:val="en-US" w:eastAsia="en-US"/>
              </w:rPr>
            </w:pPr>
            <w:r w:rsidRPr="000B7BB6">
              <w:rPr>
                <w:rFonts w:cs="Arial"/>
                <w:lang w:val="en-US" w:eastAsia="en-US"/>
              </w:rPr>
              <w:t>Mental health services</w:t>
            </w:r>
          </w:p>
        </w:tc>
        <w:tc>
          <w:tcPr>
            <w:tcW w:w="1890" w:type="dxa"/>
          </w:tcPr>
          <w:p w:rsidR="005D5C80" w:rsidRPr="00CB0509" w:rsidP="00E42695" w14:paraId="59D098FE" w14:textId="77777777">
            <w:pPr>
              <w:pStyle w:val="QustnL1"/>
              <w:rPr>
                <w:rFonts w:cs="Arial"/>
                <w:highlight w:val="yellow"/>
                <w:lang w:val="en-US" w:eastAsia="en-US"/>
              </w:rPr>
            </w:pPr>
          </w:p>
        </w:tc>
      </w:tr>
      <w:tr w14:paraId="1712A43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789EE074"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prevention</w:t>
            </w:r>
          </w:p>
        </w:tc>
        <w:tc>
          <w:tcPr>
            <w:tcW w:w="1890" w:type="dxa"/>
          </w:tcPr>
          <w:p w:rsidR="007964AE" w:rsidRPr="00CB0509" w:rsidP="0043253A" w14:paraId="0215BD7A" w14:textId="77777777">
            <w:pPr>
              <w:pStyle w:val="QustnL1"/>
              <w:rPr>
                <w:rFonts w:cs="Arial"/>
                <w:highlight w:val="yellow"/>
                <w:lang w:val="en-US" w:eastAsia="en-US"/>
              </w:rPr>
            </w:pPr>
          </w:p>
        </w:tc>
      </w:tr>
      <w:tr w14:paraId="277DCA4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4131F8D2"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treatment</w:t>
            </w:r>
          </w:p>
        </w:tc>
        <w:tc>
          <w:tcPr>
            <w:tcW w:w="1890" w:type="dxa"/>
          </w:tcPr>
          <w:p w:rsidR="007964AE" w:rsidRPr="00CB0509" w:rsidP="0043253A" w14:paraId="352354ED" w14:textId="77777777">
            <w:pPr>
              <w:pStyle w:val="QustnL1"/>
              <w:rPr>
                <w:rFonts w:cs="Arial"/>
                <w:highlight w:val="yellow"/>
                <w:lang w:val="en-US" w:eastAsia="en-US"/>
              </w:rPr>
            </w:pPr>
          </w:p>
        </w:tc>
      </w:tr>
      <w:tr w14:paraId="5AC32536"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FC52EBB" w14:textId="77777777">
            <w:pPr>
              <w:pStyle w:val="QustnL2"/>
              <w:numPr>
                <w:ilvl w:val="0"/>
                <w:numId w:val="80"/>
              </w:numPr>
              <w:rPr>
                <w:rFonts w:cs="Arial"/>
                <w:lang w:val="en-US" w:eastAsia="en-US"/>
              </w:rPr>
            </w:pPr>
            <w:r w:rsidRPr="000B7BB6">
              <w:rPr>
                <w:rFonts w:cs="Arial"/>
                <w:lang w:val="en-US" w:eastAsia="en-US"/>
              </w:rPr>
              <w:t>English as a Second Language (ESL) training</w:t>
            </w:r>
          </w:p>
        </w:tc>
        <w:tc>
          <w:tcPr>
            <w:tcW w:w="1890" w:type="dxa"/>
          </w:tcPr>
          <w:p w:rsidR="005D5C80" w:rsidRPr="00CB0509" w:rsidP="00E42695" w14:paraId="6A9E6CDC" w14:textId="77777777">
            <w:pPr>
              <w:pStyle w:val="QustnL1"/>
              <w:rPr>
                <w:rFonts w:cs="Arial"/>
                <w:highlight w:val="yellow"/>
                <w:lang w:val="en-US" w:eastAsia="en-US"/>
              </w:rPr>
            </w:pPr>
          </w:p>
        </w:tc>
      </w:tr>
      <w:tr w14:paraId="02C3E7E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B777B09" w14:textId="77777777">
            <w:pPr>
              <w:pStyle w:val="QustnL2"/>
              <w:numPr>
                <w:ilvl w:val="0"/>
                <w:numId w:val="80"/>
              </w:numPr>
              <w:rPr>
                <w:rFonts w:cs="Arial"/>
                <w:lang w:val="en-US" w:eastAsia="en-US"/>
              </w:rPr>
            </w:pPr>
            <w:r w:rsidRPr="007964AE">
              <w:rPr>
                <w:rFonts w:cs="Arial"/>
                <w:lang w:val="en-US" w:eastAsia="en-US"/>
              </w:rPr>
              <w:t>Assistance in enrolling into an education or job training program</w:t>
            </w:r>
          </w:p>
        </w:tc>
        <w:tc>
          <w:tcPr>
            <w:tcW w:w="1890" w:type="dxa"/>
          </w:tcPr>
          <w:p w:rsidR="005D5C80" w:rsidRPr="00CB0509" w:rsidP="00E42695" w14:paraId="01B7C9C3" w14:textId="77777777">
            <w:pPr>
              <w:pStyle w:val="QustnL1"/>
              <w:rPr>
                <w:rFonts w:cs="Arial"/>
                <w:highlight w:val="yellow"/>
                <w:lang w:val="en-US" w:eastAsia="en-US"/>
              </w:rPr>
            </w:pPr>
          </w:p>
        </w:tc>
      </w:tr>
      <w:tr w14:paraId="0E2E0A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E31A78" w:rsidP="00064BE6" w14:paraId="30A35265" w14:textId="77777777">
            <w:pPr>
              <w:pStyle w:val="QustnL2"/>
              <w:numPr>
                <w:ilvl w:val="0"/>
                <w:numId w:val="80"/>
              </w:numPr>
              <w:rPr>
                <w:rFonts w:cs="Arial"/>
                <w:lang w:val="en-US" w:eastAsia="en-US"/>
              </w:rPr>
            </w:pPr>
            <w:r w:rsidRPr="00E31A78">
              <w:rPr>
                <w:rFonts w:cs="Arial"/>
                <w:lang w:val="en-US" w:eastAsia="en-US"/>
              </w:rPr>
              <w:t>Research-based parenting curriculum</w:t>
            </w:r>
          </w:p>
        </w:tc>
        <w:tc>
          <w:tcPr>
            <w:tcW w:w="1890" w:type="dxa"/>
          </w:tcPr>
          <w:p w:rsidR="005D5C80" w:rsidRPr="00CB0509" w:rsidP="00E42695" w14:paraId="049CCB40" w14:textId="77777777">
            <w:pPr>
              <w:pStyle w:val="QustnL1"/>
              <w:rPr>
                <w:rFonts w:cs="Arial"/>
                <w:highlight w:val="yellow"/>
                <w:lang w:val="en-US" w:eastAsia="en-US"/>
              </w:rPr>
            </w:pPr>
          </w:p>
        </w:tc>
      </w:tr>
      <w:tr w14:paraId="05BFBF7B"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1765F42D" w14:textId="77777777">
            <w:pPr>
              <w:pStyle w:val="QustnL2"/>
              <w:numPr>
                <w:ilvl w:val="0"/>
                <w:numId w:val="80"/>
              </w:numPr>
              <w:rPr>
                <w:rFonts w:cs="Arial"/>
                <w:lang w:val="en-US" w:eastAsia="en-US"/>
              </w:rPr>
            </w:pPr>
            <w:r w:rsidRPr="00E31A78">
              <w:rPr>
                <w:rFonts w:cs="Arial"/>
                <w:lang w:val="en-US" w:eastAsia="en-US"/>
              </w:rPr>
              <w:t>Involvement in discussing their child’s screening and assessment results and their child’s progress</w:t>
            </w:r>
            <w:r w:rsidRPr="00E31A78">
              <w:rPr>
                <w:rFonts w:cs="Arial"/>
                <w:lang w:val="en-US" w:eastAsia="en-US"/>
              </w:rPr>
              <w:t xml:space="preserve"> </w:t>
            </w:r>
          </w:p>
        </w:tc>
        <w:tc>
          <w:tcPr>
            <w:tcW w:w="1890" w:type="dxa"/>
          </w:tcPr>
          <w:p w:rsidR="00AD2BFD" w:rsidRPr="000B7BB6" w:rsidP="0043253A" w14:paraId="3D552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6D271DE1"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28218B75" w14:textId="77AB1904">
            <w:pPr>
              <w:pStyle w:val="QustnL2"/>
              <w:numPr>
                <w:ilvl w:val="0"/>
                <w:numId w:val="80"/>
              </w:numPr>
              <w:rPr>
                <w:rFonts w:cs="Arial"/>
                <w:lang w:val="en-US" w:eastAsia="en-US"/>
              </w:rPr>
            </w:pPr>
            <w:r w:rsidRPr="00E31A78">
              <w:rPr>
                <w:rFonts w:cs="Arial"/>
                <w:lang w:val="en-US" w:eastAsia="en-US"/>
              </w:rPr>
              <w:t>Supporting transitions between programs (i.e.</w:t>
            </w:r>
            <w:r w:rsidR="006716C8">
              <w:rPr>
                <w:rFonts w:cs="Arial"/>
                <w:lang w:val="en-US" w:eastAsia="en-US"/>
              </w:rPr>
              <w:t>,</w:t>
            </w:r>
            <w:r w:rsidRPr="00E31A78">
              <w:rPr>
                <w:rFonts w:cs="Arial"/>
                <w:lang w:val="en-US" w:eastAsia="en-US"/>
              </w:rPr>
              <w:t xml:space="preserve"> EHS to HS</w:t>
            </w:r>
            <w:r w:rsidR="00930A65">
              <w:rPr>
                <w:rFonts w:cs="Arial"/>
                <w:lang w:val="en-US" w:eastAsia="en-US"/>
              </w:rPr>
              <w:t xml:space="preserve"> Preschool</w:t>
            </w:r>
            <w:r w:rsidRPr="00E31A78">
              <w:rPr>
                <w:rFonts w:cs="Arial"/>
                <w:lang w:val="en-US" w:eastAsia="en-US"/>
              </w:rPr>
              <w:t xml:space="preserve">, HS </w:t>
            </w:r>
            <w:r w:rsidR="00930A65">
              <w:rPr>
                <w:rFonts w:cs="Arial"/>
                <w:lang w:val="en-US" w:eastAsia="en-US"/>
              </w:rPr>
              <w:t xml:space="preserve">Preschool </w:t>
            </w:r>
            <w:r w:rsidRPr="00E31A78">
              <w:rPr>
                <w:rFonts w:cs="Arial"/>
                <w:lang w:val="en-US" w:eastAsia="en-US"/>
              </w:rPr>
              <w:t>to kindergarten)</w:t>
            </w:r>
          </w:p>
        </w:tc>
        <w:tc>
          <w:tcPr>
            <w:tcW w:w="1890" w:type="dxa"/>
          </w:tcPr>
          <w:p w:rsidR="00AD2BFD" w:rsidRPr="000B7BB6" w:rsidP="0043253A" w14:paraId="29EFBCB4"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4E9A4C1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B22E70" w14:textId="77777777">
            <w:pPr>
              <w:pStyle w:val="QustnL2"/>
              <w:numPr>
                <w:ilvl w:val="0"/>
                <w:numId w:val="80"/>
              </w:numPr>
              <w:rPr>
                <w:rFonts w:cs="Arial"/>
                <w:lang w:val="en-US" w:eastAsia="en-US"/>
              </w:rPr>
            </w:pPr>
            <w:r>
              <w:rPr>
                <w:rFonts w:cs="Arial"/>
                <w:lang w:val="en-US" w:eastAsia="en-US"/>
              </w:rPr>
              <w:t>Education on preventive medical and oral health</w:t>
            </w:r>
          </w:p>
        </w:tc>
        <w:tc>
          <w:tcPr>
            <w:tcW w:w="1890" w:type="dxa"/>
          </w:tcPr>
          <w:p w:rsidR="005D5C80" w:rsidRPr="00CB0509" w:rsidP="00E42695" w14:paraId="1EAC2F2B" w14:textId="77777777">
            <w:pPr>
              <w:pStyle w:val="QustnL1"/>
              <w:rPr>
                <w:rFonts w:cs="Arial"/>
                <w:highlight w:val="yellow"/>
                <w:lang w:val="en-US" w:eastAsia="en-US"/>
              </w:rPr>
            </w:pPr>
          </w:p>
        </w:tc>
      </w:tr>
      <w:tr w14:paraId="3436823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66663A" w14:textId="77777777">
            <w:pPr>
              <w:pStyle w:val="QustnL2"/>
              <w:numPr>
                <w:ilvl w:val="0"/>
                <w:numId w:val="80"/>
              </w:numPr>
              <w:rPr>
                <w:rFonts w:cs="Arial"/>
                <w:lang w:val="en-US" w:eastAsia="en-US"/>
              </w:rPr>
            </w:pPr>
            <w:r>
              <w:rPr>
                <w:rFonts w:cs="Arial"/>
                <w:lang w:val="en-US" w:eastAsia="en-US"/>
              </w:rPr>
              <w:t>Education on health and developmental consequences of tobacco product use</w:t>
            </w:r>
          </w:p>
        </w:tc>
        <w:tc>
          <w:tcPr>
            <w:tcW w:w="1890" w:type="dxa"/>
          </w:tcPr>
          <w:p w:rsidR="005D5C80" w:rsidRPr="00CB0509" w:rsidP="00E42695" w14:paraId="436C7E4F"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6183B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A2EC9A2" w14:textId="77777777">
            <w:pPr>
              <w:pStyle w:val="QustnL2"/>
              <w:numPr>
                <w:ilvl w:val="0"/>
                <w:numId w:val="80"/>
              </w:numPr>
              <w:rPr>
                <w:rFonts w:cs="Arial"/>
                <w:lang w:val="en-US" w:eastAsia="en-US"/>
              </w:rPr>
            </w:pPr>
            <w:r>
              <w:rPr>
                <w:rFonts w:cs="Arial"/>
                <w:lang w:val="en-US" w:eastAsia="en-US"/>
              </w:rPr>
              <w:t>Education on nutrition</w:t>
            </w:r>
            <w:r w:rsidRPr="000B7BB6">
              <w:rPr>
                <w:rFonts w:cs="Arial"/>
                <w:lang w:val="en-US" w:eastAsia="en-US"/>
              </w:rPr>
              <w:t xml:space="preserve"> </w:t>
            </w:r>
          </w:p>
        </w:tc>
        <w:tc>
          <w:tcPr>
            <w:tcW w:w="1890" w:type="dxa"/>
          </w:tcPr>
          <w:p w:rsidR="005D5C80" w:rsidRPr="00CB0509" w:rsidP="00E42695" w14:paraId="5FFA082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3CBD3D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ABFD8ED" w14:textId="52BDCF46">
            <w:pPr>
              <w:pStyle w:val="QustnL2"/>
              <w:numPr>
                <w:ilvl w:val="0"/>
                <w:numId w:val="80"/>
              </w:numPr>
              <w:rPr>
                <w:rFonts w:cs="Arial"/>
                <w:lang w:val="en-US" w:eastAsia="en-US"/>
              </w:rPr>
            </w:pPr>
            <w:r>
              <w:rPr>
                <w:rFonts w:cs="Arial"/>
                <w:lang w:val="en-US" w:eastAsia="en-US"/>
              </w:rPr>
              <w:t>Education on postpartum care (e.g.</w:t>
            </w:r>
            <w:r w:rsidR="006716C8">
              <w:rPr>
                <w:rFonts w:cs="Arial"/>
                <w:lang w:val="en-US" w:eastAsia="en-US"/>
              </w:rPr>
              <w:t>,</w:t>
            </w:r>
            <w:r>
              <w:rPr>
                <w:rFonts w:cs="Arial"/>
                <w:lang w:val="en-US" w:eastAsia="en-US"/>
              </w:rPr>
              <w:t xml:space="preserve"> breastfeeding support)</w:t>
            </w:r>
          </w:p>
        </w:tc>
        <w:tc>
          <w:tcPr>
            <w:tcW w:w="1890" w:type="dxa"/>
          </w:tcPr>
          <w:p w:rsidR="005D5C80" w:rsidRPr="00CB0509" w:rsidP="00E42695" w14:paraId="6CF1D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04BD2A1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D89DCCF" w14:textId="77777777">
            <w:pPr>
              <w:pStyle w:val="QustnL2"/>
              <w:numPr>
                <w:ilvl w:val="0"/>
                <w:numId w:val="80"/>
              </w:numPr>
              <w:rPr>
                <w:rFonts w:cs="Arial"/>
                <w:lang w:val="en-US" w:eastAsia="en-US"/>
              </w:rPr>
            </w:pPr>
            <w:r>
              <w:rPr>
                <w:rFonts w:cs="Arial"/>
                <w:lang w:val="en-US" w:eastAsia="en-US"/>
              </w:rPr>
              <w:t>Education on r</w:t>
            </w:r>
            <w:r w:rsidRPr="000B7BB6">
              <w:rPr>
                <w:rFonts w:cs="Arial"/>
                <w:lang w:val="en-US" w:eastAsia="en-US"/>
              </w:rPr>
              <w:t>elationship/marriage</w:t>
            </w:r>
          </w:p>
        </w:tc>
        <w:tc>
          <w:tcPr>
            <w:tcW w:w="1890" w:type="dxa"/>
          </w:tcPr>
          <w:p w:rsidR="005D5C80" w:rsidRPr="00CB0509" w:rsidP="00E42695" w14:paraId="7CE8A98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75C173CF"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0B7BB6" w:rsidP="00064BE6" w14:paraId="680574AC" w14:textId="77777777">
            <w:pPr>
              <w:pStyle w:val="QustnL2"/>
              <w:numPr>
                <w:ilvl w:val="0"/>
                <w:numId w:val="80"/>
              </w:numPr>
              <w:tabs>
                <w:tab w:val="left" w:pos="5505"/>
              </w:tabs>
              <w:rPr>
                <w:rFonts w:cs="Arial"/>
                <w:lang w:val="en-US" w:eastAsia="en-US"/>
              </w:rPr>
            </w:pPr>
            <w:r w:rsidRPr="000B7BB6">
              <w:rPr>
                <w:rFonts w:cs="Arial"/>
                <w:lang w:val="en-US" w:eastAsia="en-US"/>
              </w:rPr>
              <w:t>Assistance to families of incarcerated individuals</w:t>
            </w:r>
            <w:r>
              <w:tab/>
            </w:r>
          </w:p>
        </w:tc>
        <w:tc>
          <w:tcPr>
            <w:tcW w:w="1890" w:type="dxa"/>
          </w:tcPr>
          <w:p w:rsidR="00AD2BFD" w:rsidRPr="00CB0509" w:rsidP="0043253A" w14:paraId="3459D808"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46B83D8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0E52" w14:paraId="1984C24A" w14:textId="20C909F7">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5</w:t>
            </w:r>
            <w:r w:rsidR="00060E52">
              <w:tab/>
            </w:r>
            <w:r w:rsidRPr="000B7BB6">
              <w:rPr>
                <w:rFonts w:cs="Arial"/>
                <w:lang w:val="en-US" w:eastAsia="en-US"/>
              </w:rPr>
              <w:t>Of these, the number of families who were counted in at least one of the services listed above</w:t>
            </w:r>
          </w:p>
        </w:tc>
        <w:tc>
          <w:tcPr>
            <w:tcW w:w="1890" w:type="dxa"/>
          </w:tcPr>
          <w:p w:rsidR="005D5C80" w:rsidRPr="00060E52" w:rsidP="00E42695" w14:paraId="151E4E8D"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sz w:val="16"/>
                <w:szCs w:val="16"/>
              </w:rPr>
            </w:pPr>
          </w:p>
        </w:tc>
      </w:tr>
    </w:tbl>
    <w:p w:rsidR="004E6D04" w:rsidRPr="000B7BB6" w:rsidP="004E6D04" w14:paraId="251C663E" w14:textId="3152EDE3">
      <w:pPr>
        <w:pStyle w:val="Heading3"/>
        <w:rPr>
          <w:lang w:val="en-US"/>
        </w:rPr>
      </w:pPr>
      <w:bookmarkStart w:id="119" w:name="_Toc187764499"/>
      <w:r w:rsidRPr="000B7BB6">
        <w:t>Father</w:t>
      </w:r>
      <w:r w:rsidRPr="000B7BB6">
        <w:rPr>
          <w:lang w:val="en-US"/>
        </w:rPr>
        <w:t xml:space="preserve"> </w:t>
      </w:r>
      <w:r w:rsidRPr="3B7CCF40" w:rsidR="367003EE">
        <w:rPr>
          <w:lang w:val="en-US"/>
        </w:rPr>
        <w:t>/</w:t>
      </w:r>
      <w:r w:rsidR="00221232">
        <w:rPr>
          <w:lang w:val="en-US"/>
        </w:rPr>
        <w:t xml:space="preserve"> </w:t>
      </w:r>
      <w:r w:rsidRPr="3B7CCF40" w:rsidR="367003EE">
        <w:rPr>
          <w:lang w:val="en-US"/>
        </w:rPr>
        <w:t xml:space="preserve">male caregiver </w:t>
      </w:r>
      <w:r w:rsidRPr="000B7BB6" w:rsidR="001A58A3">
        <w:rPr>
          <w:lang w:val="en-US"/>
        </w:rPr>
        <w:t>e</w:t>
      </w:r>
      <w:r w:rsidRPr="000B7BB6">
        <w:rPr>
          <w:lang w:val="en-US"/>
        </w:rPr>
        <w:t>ngagement</w:t>
      </w:r>
      <w:bookmarkEnd w:id="119"/>
    </w:p>
    <w:p w:rsidR="004E6D04" w:rsidP="0000012F" w14:paraId="4D8B0CF9" w14:textId="4D099A66">
      <w:pPr>
        <w:pStyle w:val="Instruction"/>
      </w:pPr>
      <w:r w:rsidRPr="373C7FA7">
        <w:rPr>
          <w:lang w:val="en-US"/>
        </w:rPr>
        <w:t>This section examines the participation of father</w:t>
      </w:r>
      <w:r w:rsidRPr="373C7FA7" w:rsidR="55CF437A">
        <w:rPr>
          <w:lang w:val="en-US"/>
        </w:rPr>
        <w:t>s/male caregivers</w:t>
      </w:r>
      <w:r w:rsidRPr="373C7FA7">
        <w:rPr>
          <w:lang w:val="en-US"/>
        </w:rPr>
        <w:t xml:space="preserve"> across program activities open to all parents/guardians including expectant father/</w:t>
      </w:r>
      <w:r w:rsidR="003D7E4F">
        <w:rPr>
          <w:lang w:val="en-US"/>
        </w:rPr>
        <w:t>male caregivers</w:t>
      </w:r>
      <w:r w:rsidRPr="373C7FA7">
        <w:rPr>
          <w:lang w:val="en-US"/>
        </w:rPr>
        <w:t xml:space="preserve"> in the pregnant services program option.</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85"/>
        <w:gridCol w:w="1890"/>
      </w:tblGrid>
      <w:tr w14:paraId="36D80A92" w14:textId="77777777" w:rsidTr="00060E5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85" w:type="dxa"/>
            <w:tcBorders>
              <w:top w:val="single" w:sz="4" w:space="0" w:color="auto"/>
              <w:left w:val="single" w:sz="4" w:space="0" w:color="auto"/>
            </w:tcBorders>
          </w:tcPr>
          <w:p w:rsidR="004E6D04" w:rsidRPr="000B7BB6" w:rsidP="00060E52" w14:paraId="6D705973" w14:textId="047508E9">
            <w:pPr>
              <w:pStyle w:val="QustnL1"/>
              <w:ind w:left="540" w:hanging="540"/>
              <w:rPr>
                <w:rFonts w:cs="Arial"/>
                <w:i/>
                <w:lang w:val="en-US" w:eastAsia="en-US"/>
              </w:rPr>
            </w:pPr>
            <w:r w:rsidRPr="00060E52">
              <w:rPr>
                <w:rFonts w:cs="Arial"/>
                <w:lang w:val="en-US" w:eastAsia="en-US"/>
              </w:rPr>
              <w:t>C.</w:t>
            </w:r>
            <w:r w:rsidRPr="00060E52" w:rsidR="003D2B3F">
              <w:rPr>
                <w:rFonts w:cs="Arial"/>
                <w:lang w:val="en-US" w:eastAsia="en-US"/>
              </w:rPr>
              <w:t>4</w:t>
            </w:r>
            <w:r w:rsidR="005B0E05">
              <w:rPr>
                <w:rFonts w:cs="Arial"/>
                <w:lang w:val="en-US" w:eastAsia="en-US"/>
              </w:rPr>
              <w:t>6</w:t>
            </w:r>
            <w:r w:rsidR="00060E52">
              <w:tab/>
            </w:r>
            <w:r w:rsidRPr="00060E52">
              <w:rPr>
                <w:rFonts w:cs="Arial"/>
                <w:lang w:val="en-US" w:eastAsia="en-US"/>
              </w:rPr>
              <w:t>Number of fathers/</w:t>
            </w:r>
            <w:r w:rsidR="00660E98">
              <w:rPr>
                <w:rFonts w:cs="Arial"/>
                <w:lang w:val="en-US" w:eastAsia="en-US"/>
              </w:rPr>
              <w:t>male caregivers</w:t>
            </w:r>
            <w:r w:rsidRPr="00060E52">
              <w:rPr>
                <w:rFonts w:cs="Arial"/>
                <w:lang w:val="en-US" w:eastAsia="en-US"/>
              </w:rPr>
              <w:t xml:space="preserve"> who were engaged in the following activities during this program year:</w:t>
            </w:r>
          </w:p>
        </w:tc>
        <w:tc>
          <w:tcPr>
            <w:tcW w:w="1890" w:type="dxa"/>
            <w:shd w:val="clear" w:color="auto" w:fill="CCECFF"/>
            <w:vAlign w:val="bottom"/>
          </w:tcPr>
          <w:p w:rsidR="004E6D04" w:rsidRPr="00060E52" w:rsidP="006F44ED" w14:paraId="0A248A3D" w14:textId="18E37B8F">
            <w:pPr>
              <w:pStyle w:val="ColumnHeader"/>
              <w:rPr>
                <w:rFonts w:cs="Arial"/>
                <w:i/>
                <w:lang w:val="en-US" w:eastAsia="en-US"/>
              </w:rPr>
            </w:pPr>
            <w:r w:rsidRPr="00060E52">
              <w:rPr>
                <w:rFonts w:cs="Arial"/>
                <w:lang w:val="en-US" w:eastAsia="en-US"/>
              </w:rPr>
              <w:t># of father/</w:t>
            </w:r>
            <w:r w:rsidR="003D7E4F">
              <w:rPr>
                <w:rFonts w:cs="Arial"/>
                <w:lang w:val="en-US" w:eastAsia="en-US"/>
              </w:rPr>
              <w:t>male caregivers</w:t>
            </w:r>
          </w:p>
        </w:tc>
      </w:tr>
      <w:tr w14:paraId="7224419B"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91A56A9" w14:textId="77777777">
            <w:pPr>
              <w:pStyle w:val="QustnL2"/>
              <w:numPr>
                <w:ilvl w:val="0"/>
                <w:numId w:val="84"/>
              </w:numPr>
              <w:ind w:left="720"/>
            </w:pPr>
            <w:r w:rsidRPr="000B7BB6">
              <w:t>Family assessment</w:t>
            </w:r>
          </w:p>
        </w:tc>
        <w:tc>
          <w:tcPr>
            <w:tcW w:w="1890" w:type="dxa"/>
          </w:tcPr>
          <w:p w:rsidR="004E6D04" w:rsidRPr="000B7BB6" w:rsidP="00E42695" w14:paraId="227B6025" w14:textId="77777777">
            <w:pPr>
              <w:pStyle w:val="QustnL1"/>
              <w:rPr>
                <w:rFonts w:cs="Arial"/>
                <w:lang w:val="en-US" w:eastAsia="en-US"/>
              </w:rPr>
            </w:pPr>
          </w:p>
        </w:tc>
      </w:tr>
      <w:tr w14:paraId="3FC25C04"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73F5D32A" w14:textId="77777777">
            <w:pPr>
              <w:pStyle w:val="QustnL2"/>
              <w:numPr>
                <w:ilvl w:val="0"/>
                <w:numId w:val="84"/>
              </w:numPr>
              <w:ind w:left="720"/>
            </w:pPr>
            <w:r w:rsidRPr="000B7BB6">
              <w:t>Family goal setting</w:t>
            </w:r>
          </w:p>
        </w:tc>
        <w:tc>
          <w:tcPr>
            <w:tcW w:w="1890" w:type="dxa"/>
          </w:tcPr>
          <w:p w:rsidR="004E6D04" w:rsidRPr="000B7BB6" w:rsidP="00E42695" w14:paraId="38B2D5D7" w14:textId="77777777">
            <w:pPr>
              <w:pStyle w:val="QustnL1"/>
              <w:rPr>
                <w:rFonts w:cs="Arial"/>
                <w:lang w:val="en-US" w:eastAsia="en-US"/>
              </w:rPr>
            </w:pPr>
          </w:p>
        </w:tc>
      </w:tr>
      <w:tr w14:paraId="2304AC48"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E50E729" w14:textId="352C12CA">
            <w:pPr>
              <w:pStyle w:val="QustnL2"/>
              <w:numPr>
                <w:ilvl w:val="0"/>
                <w:numId w:val="84"/>
              </w:numPr>
              <w:ind w:left="720"/>
            </w:pPr>
            <w:r w:rsidRPr="000B7BB6">
              <w:t>Involvement in child’s Head Start child development experiences (</w:t>
            </w:r>
            <w:r w:rsidRPr="000B7BB6" w:rsidR="000653FE">
              <w:t>e.g.</w:t>
            </w:r>
            <w:r w:rsidR="006716C8">
              <w:rPr>
                <w:lang w:val="en-US"/>
              </w:rPr>
              <w:t>,</w:t>
            </w:r>
            <w:r w:rsidRPr="000B7BB6">
              <w:t xml:space="preserve"> home visits, parent-teacher conferences, </w:t>
            </w:r>
            <w:r w:rsidR="001958BA">
              <w:t>volunteering</w:t>
            </w:r>
            <w:r w:rsidRPr="000B7BB6">
              <w:t>)</w:t>
            </w:r>
          </w:p>
        </w:tc>
        <w:tc>
          <w:tcPr>
            <w:tcW w:w="1890" w:type="dxa"/>
          </w:tcPr>
          <w:p w:rsidR="004E6D04" w:rsidRPr="000B7BB6" w:rsidP="00E42695" w14:paraId="20C0E457" w14:textId="77777777">
            <w:pPr>
              <w:pStyle w:val="QustnL1"/>
              <w:rPr>
                <w:rFonts w:cs="Arial"/>
                <w:lang w:val="en-US" w:eastAsia="en-US"/>
              </w:rPr>
            </w:pPr>
          </w:p>
        </w:tc>
      </w:tr>
      <w:tr w14:paraId="5421329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0552155C" w14:textId="77777777">
            <w:pPr>
              <w:pStyle w:val="QustnL2"/>
              <w:numPr>
                <w:ilvl w:val="0"/>
                <w:numId w:val="84"/>
              </w:numPr>
              <w:ind w:left="720"/>
            </w:pPr>
            <w:r w:rsidRPr="000B7BB6">
              <w:t>Head Start program governance, such as participation in the Policy Council or policy committees</w:t>
            </w:r>
          </w:p>
        </w:tc>
        <w:tc>
          <w:tcPr>
            <w:tcW w:w="1890" w:type="dxa"/>
          </w:tcPr>
          <w:p w:rsidR="004E6D04" w:rsidRPr="000B7BB6" w:rsidP="00E42695" w14:paraId="390A1DAC" w14:textId="77777777">
            <w:pPr>
              <w:pStyle w:val="QustnL1"/>
              <w:rPr>
                <w:rFonts w:cs="Arial"/>
                <w:lang w:val="en-US" w:eastAsia="en-US"/>
              </w:rPr>
            </w:pPr>
          </w:p>
        </w:tc>
      </w:tr>
      <w:tr w14:paraId="6F7BBB5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89F96CA" w14:textId="77777777">
            <w:pPr>
              <w:pStyle w:val="QustnL2"/>
              <w:numPr>
                <w:ilvl w:val="0"/>
                <w:numId w:val="84"/>
              </w:numPr>
              <w:ind w:left="720"/>
            </w:pPr>
            <w:r w:rsidRPr="000B7BB6">
              <w:t>Parenting education workshops</w:t>
            </w:r>
          </w:p>
        </w:tc>
        <w:tc>
          <w:tcPr>
            <w:tcW w:w="1890" w:type="dxa"/>
          </w:tcPr>
          <w:p w:rsidR="004E6D04" w:rsidRPr="000B7BB6" w:rsidP="00E42695" w14:paraId="3D68907C" w14:textId="77777777">
            <w:pPr>
              <w:pStyle w:val="QustnL1"/>
              <w:rPr>
                <w:rFonts w:cs="Arial"/>
                <w:lang w:val="en-US" w:eastAsia="en-US"/>
              </w:rPr>
            </w:pPr>
          </w:p>
        </w:tc>
      </w:tr>
    </w:tbl>
    <w:p w:rsidR="0091779C" w:rsidP="008139CE" w14:paraId="0777A53C" w14:textId="77777777">
      <w:pPr>
        <w:pStyle w:val="NormalNoSpace"/>
      </w:pPr>
      <w:bookmarkStart w:id="120" w:name="_Toc227751701"/>
      <w:r>
        <w:br w:type="page"/>
      </w:r>
    </w:p>
    <w:p w:rsidR="00DB56D8" w:rsidP="00AA5330" w14:paraId="78CFC236" w14:textId="7C87F965">
      <w:pPr>
        <w:pStyle w:val="Heading3"/>
      </w:pPr>
      <w:bookmarkStart w:id="121" w:name="_Toc187764500"/>
      <w:r w:rsidRPr="00F970E7">
        <w:t>Homelessness services</w:t>
      </w:r>
      <w:bookmarkEnd w:id="120"/>
      <w:bookmarkEnd w:id="121"/>
    </w:p>
    <w:p w:rsidR="00166D2E" w:rsidP="0000012F" w14:paraId="315A58C7" w14:textId="34C9331D">
      <w:pPr>
        <w:pStyle w:val="Instruction"/>
        <w:rPr>
          <w:rStyle w:val="QustnL1Char"/>
          <w:rFonts w:eastAsiaTheme="minorHAnsi" w:cs="Times New Roman"/>
        </w:rPr>
      </w:pPr>
      <w:r w:rsidRPr="00BC66A5">
        <w:rPr>
          <w:b/>
          <w:bCs/>
        </w:rPr>
        <w:t>Homeless</w:t>
      </w:r>
      <w:r w:rsidRPr="0000012F">
        <w:t xml:space="preserve"> </w:t>
      </w:r>
      <w:r w:rsidRPr="003D608F">
        <w:rPr>
          <w:rStyle w:val="QustnL1Char"/>
          <w:rFonts w:eastAsiaTheme="minorHAnsi" w:cs="Times New Roman"/>
        </w:rPr>
        <w:t>- The lack of a fixed, regular, and adequate nighttime residence including:</w:t>
      </w:r>
    </w:p>
    <w:p w:rsidR="001958BA" w:rsidRPr="00245420" w:rsidP="00756B9B" w14:paraId="0ED27474" w14:textId="77777777">
      <w:pPr>
        <w:pStyle w:val="List-Bullets"/>
        <w:numPr>
          <w:ilvl w:val="0"/>
          <w:numId w:val="132"/>
        </w:numPr>
        <w:rPr>
          <w:rStyle w:val="QustnL1Char"/>
          <w:rFonts w:eastAsiaTheme="minorHAnsi"/>
          <w:lang w:val="x-none" w:eastAsia="x-none"/>
        </w:rPr>
      </w:pPr>
      <w:r w:rsidRPr="00245420">
        <w:rPr>
          <w:rStyle w:val="QustnL1Char"/>
          <w:rFonts w:eastAsiaTheme="minorHAnsi"/>
        </w:rPr>
        <w:t xml:space="preserve">children who are sharing housing with others due to loss of housing, economic hardship, or similar reason; are living in motels, hotels, trailer parks, or camping grounds due to the lack of alternative adequate accommodations; are living in emergency or transitional shelters; are abandoned in hospitals; or are awaiting foster care </w:t>
      </w:r>
      <w:r w:rsidRPr="00245420">
        <w:rPr>
          <w:rStyle w:val="QustnL1Char"/>
          <w:rFonts w:eastAsiaTheme="minorHAnsi"/>
        </w:rPr>
        <w:t>placement;</w:t>
      </w:r>
    </w:p>
    <w:p w:rsidR="001958BA" w:rsidRPr="00245420" w:rsidP="00756B9B" w14:paraId="3ACA3A71" w14:textId="77777777">
      <w:pPr>
        <w:pStyle w:val="List-Bullets"/>
        <w:numPr>
          <w:ilvl w:val="0"/>
          <w:numId w:val="132"/>
        </w:numPr>
        <w:rPr>
          <w:rStyle w:val="QustnL1Char"/>
          <w:rFonts w:eastAsiaTheme="minorHAnsi"/>
        </w:rPr>
      </w:pPr>
      <w:r w:rsidRPr="00245420">
        <w:rPr>
          <w:rStyle w:val="QustnL1Char"/>
          <w:rFonts w:eastAsiaTheme="minorHAnsi"/>
        </w:rPr>
        <w:t xml:space="preserve">children who have a primary nighttime residence that is a place not designed for or ordinarily used as a regular sleeping accommodation for human </w:t>
      </w:r>
      <w:r w:rsidRPr="00245420">
        <w:rPr>
          <w:rStyle w:val="QustnL1Char"/>
          <w:rFonts w:eastAsiaTheme="minorHAnsi"/>
        </w:rPr>
        <w:t>beings;</w:t>
      </w:r>
    </w:p>
    <w:p w:rsidR="001958BA" w:rsidRPr="00245420" w:rsidP="00756B9B" w14:paraId="7B30D2A5" w14:textId="77777777">
      <w:pPr>
        <w:pStyle w:val="List-Bullets"/>
        <w:numPr>
          <w:ilvl w:val="0"/>
          <w:numId w:val="132"/>
        </w:numPr>
        <w:rPr>
          <w:rStyle w:val="QustnL1Char"/>
          <w:rFonts w:eastAsiaTheme="minorHAnsi"/>
        </w:rPr>
      </w:pPr>
      <w:r w:rsidRPr="00245420">
        <w:rPr>
          <w:rStyle w:val="QustnL1Char"/>
          <w:rFonts w:eastAsiaTheme="minorHAnsi"/>
        </w:rPr>
        <w:t>children who are living in cars, parks, public spaces, abandoned buildings, substandard housing, bus or train stations, or similar settings; and</w:t>
      </w:r>
    </w:p>
    <w:p w:rsidR="003D5F1F" w:rsidRPr="00245420" w:rsidP="00756B9B" w14:paraId="583A5857" w14:textId="79FE9978">
      <w:pPr>
        <w:pStyle w:val="List-Bullets"/>
        <w:numPr>
          <w:ilvl w:val="0"/>
          <w:numId w:val="132"/>
        </w:numPr>
        <w:rPr>
          <w:rStyle w:val="QustnL1Char"/>
          <w:rFonts w:eastAsiaTheme="minorHAnsi"/>
        </w:rPr>
      </w:pPr>
      <w:r w:rsidRPr="00245420">
        <w:rPr>
          <w:rStyle w:val="QustnL1Char"/>
          <w:rFonts w:eastAsiaTheme="minorHAnsi"/>
        </w:rPr>
        <w:t>migratory children who are living in one of the circumstances described in a through c.</w:t>
      </w:r>
    </w:p>
    <w:p w:rsidR="00A25957" w:rsidRPr="003D608F" w:rsidP="00166D2E" w14:paraId="02A53DEC" w14:textId="68AE28C7">
      <w:pPr>
        <w:pStyle w:val="Instruction"/>
        <w:spacing w:before="240"/>
        <w:rPr>
          <w:rStyle w:val="QustnL1Char"/>
          <w:rFonts w:eastAsiaTheme="minorHAnsi" w:cs="Times New Roman"/>
        </w:rPr>
      </w:pPr>
      <w:r w:rsidRPr="003D608F">
        <w:rPr>
          <w:rStyle w:val="QustnL1Char"/>
          <w:rFonts w:eastAsiaTheme="minorHAnsi" w:cs="Times New Roman"/>
        </w:rPr>
        <w:t>Children experiencing homelessness are eligible for Head Start.</w:t>
      </w:r>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95D6160"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95293A" w:rsidRPr="00C43844" w:rsidP="0095293A" w14:paraId="18452BC0" w14:textId="77777777">
            <w:pPr>
              <w:pStyle w:val="ColumnHeader"/>
              <w:rPr>
                <w:rFonts w:cs="Arial"/>
                <w:lang w:val="en-US" w:eastAsia="en-US"/>
              </w:rPr>
            </w:pPr>
          </w:p>
        </w:tc>
        <w:tc>
          <w:tcPr>
            <w:tcW w:w="1890" w:type="dxa"/>
            <w:shd w:val="clear" w:color="auto" w:fill="CCECFF"/>
            <w:vAlign w:val="bottom"/>
          </w:tcPr>
          <w:p w:rsidR="0095293A" w:rsidRPr="00060E52" w:rsidP="0095293A" w14:paraId="30AC3441" w14:textId="77777777">
            <w:pPr>
              <w:pStyle w:val="ColumnHeader"/>
              <w:rPr>
                <w:rFonts w:cs="Arial"/>
                <w:i/>
                <w:lang w:val="en-US" w:eastAsia="en-US"/>
              </w:rPr>
            </w:pPr>
            <w:r w:rsidRPr="00060E52">
              <w:rPr>
                <w:rFonts w:cs="Arial"/>
                <w:lang w:val="en-US" w:eastAsia="en-US"/>
              </w:rPr>
              <w:t># of families</w:t>
            </w:r>
          </w:p>
        </w:tc>
      </w:tr>
      <w:tr w14:paraId="52523E61"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6E6D8FD1" w14:textId="0A739178">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7</w:t>
            </w:r>
            <w:r w:rsidR="00060E52">
              <w:tab/>
            </w:r>
            <w:r w:rsidRPr="00C43844" w:rsidR="00D47109">
              <w:rPr>
                <w:rFonts w:cs="Arial"/>
                <w:lang w:val="en-US" w:eastAsia="en-US"/>
              </w:rPr>
              <w:t>Total number of families experiencing homelessness that were served during the enrollment year</w:t>
            </w:r>
          </w:p>
        </w:tc>
        <w:tc>
          <w:tcPr>
            <w:tcW w:w="1890" w:type="dxa"/>
          </w:tcPr>
          <w:p w:rsidR="00503B7B" w:rsidRPr="00C43844" w:rsidP="00D47109" w14:paraId="7C332CFF" w14:textId="77777777">
            <w:pPr>
              <w:pStyle w:val="QustnL1"/>
              <w:rPr>
                <w:rFonts w:cs="Arial"/>
                <w:lang w:val="en-US" w:eastAsia="en-US"/>
              </w:rPr>
            </w:pPr>
          </w:p>
        </w:tc>
      </w:tr>
    </w:tbl>
    <w:p w:rsidR="00BF42A1" w:rsidRPr="00D47109" w:rsidP="00BF42A1" w14:paraId="382FDFF0"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6523041"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1FAEC5B8" w14:textId="77777777">
            <w:pPr>
              <w:pStyle w:val="ColumnHeader"/>
              <w:rPr>
                <w:rFonts w:cs="Arial"/>
                <w:lang w:val="en-US" w:eastAsia="en-US"/>
              </w:rPr>
            </w:pPr>
          </w:p>
        </w:tc>
        <w:tc>
          <w:tcPr>
            <w:tcW w:w="1890" w:type="dxa"/>
            <w:shd w:val="clear" w:color="auto" w:fill="CCECFF"/>
          </w:tcPr>
          <w:p w:rsidR="00BF42A1" w:rsidRPr="00060E52" w:rsidP="003519CB" w14:paraId="0EE3DAEB" w14:textId="77777777">
            <w:pPr>
              <w:pStyle w:val="ColumnHeader"/>
              <w:rPr>
                <w:rFonts w:cs="Arial"/>
                <w:i/>
                <w:lang w:val="en-US" w:eastAsia="en-US"/>
              </w:rPr>
            </w:pPr>
            <w:r w:rsidRPr="00060E52">
              <w:rPr>
                <w:rFonts w:cs="Arial"/>
                <w:lang w:val="en-US" w:eastAsia="en-US"/>
              </w:rPr>
              <w:t># of children</w:t>
            </w:r>
          </w:p>
        </w:tc>
      </w:tr>
      <w:tr w14:paraId="7561785A"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2A120103" w14:textId="390FEF2D">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8</w:t>
            </w:r>
            <w:r w:rsidR="00060E52">
              <w:tab/>
            </w:r>
            <w:r w:rsidRPr="00C43844" w:rsidR="00D47109">
              <w:rPr>
                <w:rFonts w:cs="Arial"/>
                <w:lang w:val="en-US" w:eastAsia="en-US"/>
              </w:rPr>
              <w:t>Total number of children experiencing homelessness that were served during the enrollment year</w:t>
            </w:r>
          </w:p>
        </w:tc>
        <w:tc>
          <w:tcPr>
            <w:tcW w:w="1890" w:type="dxa"/>
          </w:tcPr>
          <w:p w:rsidR="00503B7B" w:rsidRPr="00C43844" w:rsidP="00D47109" w14:paraId="0FBD89F0" w14:textId="77777777">
            <w:pPr>
              <w:pStyle w:val="QustnL1"/>
              <w:rPr>
                <w:rFonts w:cs="Arial"/>
                <w:lang w:val="en-US" w:eastAsia="en-US"/>
              </w:rPr>
            </w:pPr>
          </w:p>
        </w:tc>
      </w:tr>
    </w:tbl>
    <w:p w:rsidR="00BF42A1" w:rsidRPr="00D47109" w:rsidP="00BF42A1" w14:paraId="37530F6E"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407C4912"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0883B6D2" w14:textId="77777777">
            <w:pPr>
              <w:pStyle w:val="ColumnHeader"/>
              <w:rPr>
                <w:rFonts w:cs="Arial"/>
                <w:lang w:val="en-US" w:eastAsia="en-US"/>
              </w:rPr>
            </w:pPr>
          </w:p>
        </w:tc>
        <w:tc>
          <w:tcPr>
            <w:tcW w:w="1890" w:type="dxa"/>
            <w:shd w:val="clear" w:color="auto" w:fill="CCECFF"/>
            <w:vAlign w:val="bottom"/>
          </w:tcPr>
          <w:p w:rsidR="00BF42A1" w:rsidRPr="00060E52" w:rsidP="003519CB" w14:paraId="4009512F" w14:textId="77777777">
            <w:pPr>
              <w:pStyle w:val="ColumnHeader"/>
              <w:rPr>
                <w:rFonts w:cs="Arial"/>
                <w:i/>
                <w:lang w:val="en-US" w:eastAsia="en-US"/>
              </w:rPr>
            </w:pPr>
            <w:r w:rsidRPr="00060E52">
              <w:rPr>
                <w:rFonts w:cs="Arial"/>
                <w:lang w:val="en-US" w:eastAsia="en-US"/>
              </w:rPr>
              <w:t># of families</w:t>
            </w:r>
          </w:p>
        </w:tc>
      </w:tr>
      <w:tr w14:paraId="2F4AAD52"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7B0C1EF0" w14:textId="3C759993">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9</w:t>
            </w:r>
            <w:r w:rsidR="00060E52">
              <w:tab/>
            </w:r>
            <w:r w:rsidRPr="00C43844" w:rsidR="00D47109">
              <w:rPr>
                <w:rFonts w:cs="Arial"/>
                <w:lang w:val="en-US" w:eastAsia="en-US"/>
              </w:rPr>
              <w:t>Total number of families experiencing homelessness that acquired housing during the enrollment year</w:t>
            </w:r>
          </w:p>
        </w:tc>
        <w:tc>
          <w:tcPr>
            <w:tcW w:w="1890" w:type="dxa"/>
          </w:tcPr>
          <w:p w:rsidR="00503B7B" w:rsidRPr="00C43844" w:rsidP="00D47109" w14:paraId="1B0BD081" w14:textId="77777777">
            <w:pPr>
              <w:pStyle w:val="QustnL1"/>
              <w:rPr>
                <w:rFonts w:cs="Arial"/>
                <w:lang w:val="en-US" w:eastAsia="en-US"/>
              </w:rPr>
            </w:pPr>
          </w:p>
        </w:tc>
      </w:tr>
    </w:tbl>
    <w:p w:rsidR="00124639" w:rsidRPr="00A804C9" w:rsidP="00124639" w14:paraId="5EE7EF11" w14:textId="77777777">
      <w:pPr>
        <w:pStyle w:val="Heading3"/>
      </w:pPr>
      <w:bookmarkStart w:id="122" w:name="_Foster_care_and"/>
      <w:bookmarkStart w:id="123" w:name="_Toc187764501"/>
      <w:bookmarkEnd w:id="122"/>
      <w:r>
        <w:t>Foster care and child welfare</w:t>
      </w:r>
      <w:bookmarkEnd w:id="123"/>
    </w:p>
    <w:p w:rsidR="00124639" w14:paraId="02CB3592" w14:textId="1CBFB7D2">
      <w:pPr>
        <w:pStyle w:val="Instruction"/>
      </w:pPr>
      <w:r w:rsidRPr="00C43844">
        <w:t>Children in foster care are categorically eligible for Head Start. In C.5</w:t>
      </w:r>
      <w:r w:rsidR="00556322">
        <w:t>0</w:t>
      </w:r>
      <w:r w:rsidRPr="00C43844">
        <w:t>, report the number of ALL enrolled children who were referred by a child welfare agency, regardless of whether that child was in foster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3F46265B"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776" w:type="dxa"/>
            <w:tcBorders>
              <w:top w:val="nil"/>
              <w:left w:val="nil"/>
              <w:right w:val="single" w:sz="4" w:space="0" w:color="000000" w:themeColor="text1"/>
            </w:tcBorders>
            <w:vAlign w:val="center"/>
          </w:tcPr>
          <w:p w:rsidR="00124639" w:rsidRPr="00C43844" w:rsidP="00965F4F" w14:paraId="48D2E613" w14:textId="77777777">
            <w:pPr>
              <w:pStyle w:val="ColumnHeader"/>
              <w:rPr>
                <w:rFonts w:cs="Arial"/>
                <w:lang w:val="en-US" w:eastAsia="en-US"/>
              </w:rPr>
            </w:pPr>
          </w:p>
        </w:tc>
        <w:tc>
          <w:tcPr>
            <w:tcW w:w="189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124639" w:rsidRPr="00060E52" w:rsidP="00965F4F" w14:paraId="5DD13E0B" w14:textId="77777777">
            <w:pPr>
              <w:pStyle w:val="ColumnHeader"/>
              <w:rPr>
                <w:rFonts w:cs="Arial"/>
                <w:i/>
                <w:lang w:val="en-US" w:eastAsia="en-US"/>
              </w:rPr>
            </w:pPr>
            <w:r w:rsidRPr="00060E52">
              <w:rPr>
                <w:rFonts w:cs="Arial"/>
                <w:lang w:val="en-US" w:eastAsia="en-US"/>
              </w:rPr>
              <w:t># of children</w:t>
            </w:r>
          </w:p>
        </w:tc>
      </w:tr>
      <w:tr w14:paraId="35DC80C8"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013A3C4A" w14:textId="6A4AA73D">
            <w:pPr>
              <w:pStyle w:val="QustnL1"/>
              <w:ind w:left="540" w:hanging="540"/>
              <w:rPr>
                <w:rFonts w:cs="Arial"/>
                <w:lang w:val="en-US" w:eastAsia="en-US"/>
              </w:rPr>
            </w:pPr>
            <w:r>
              <w:rPr>
                <w:rFonts w:cs="Arial"/>
                <w:lang w:val="en-US" w:eastAsia="en-US"/>
              </w:rPr>
              <w:t>C.</w:t>
            </w:r>
            <w:r w:rsidR="005B0E05">
              <w:rPr>
                <w:rFonts w:cs="Arial"/>
                <w:lang w:val="en-US" w:eastAsia="en-US"/>
              </w:rPr>
              <w:t>50</w:t>
            </w:r>
            <w:r w:rsidR="00060E52">
              <w:tab/>
            </w:r>
            <w:r w:rsidRPr="00C43844">
              <w:rPr>
                <w:rFonts w:cs="Arial"/>
                <w:lang w:val="en-US" w:eastAsia="en-US"/>
              </w:rPr>
              <w:t>Total number of enrolled children who were in foster care at any point during the program year</w:t>
            </w:r>
          </w:p>
        </w:tc>
        <w:tc>
          <w:tcPr>
            <w:tcW w:w="1890" w:type="dxa"/>
            <w:vAlign w:val="center"/>
          </w:tcPr>
          <w:p w:rsidR="00124639" w:rsidRPr="00C43844" w:rsidP="00965F4F" w14:paraId="3227A472" w14:textId="77777777">
            <w:pPr>
              <w:pStyle w:val="QustnL1"/>
              <w:rPr>
                <w:rFonts w:cs="Arial"/>
                <w:lang w:val="en-US" w:eastAsia="en-US"/>
              </w:rPr>
            </w:pPr>
          </w:p>
        </w:tc>
      </w:tr>
      <w:tr w14:paraId="16FD2B55"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6745560D" w14:textId="27221904">
            <w:pPr>
              <w:pStyle w:val="QustnL1"/>
              <w:ind w:left="540" w:hanging="540"/>
              <w:rPr>
                <w:rFonts w:cs="Arial"/>
                <w:lang w:val="en-US" w:eastAsia="en-US"/>
              </w:rPr>
            </w:pPr>
            <w:r>
              <w:rPr>
                <w:rFonts w:cs="Arial"/>
                <w:lang w:val="en-US" w:eastAsia="en-US"/>
              </w:rPr>
              <w:t>C.5</w:t>
            </w:r>
            <w:r w:rsidR="005B0E05">
              <w:rPr>
                <w:rFonts w:cs="Arial"/>
                <w:lang w:val="en-US" w:eastAsia="en-US"/>
              </w:rPr>
              <w:t>1</w:t>
            </w:r>
            <w:r w:rsidR="00060E52">
              <w:tab/>
            </w:r>
            <w:r w:rsidRPr="00C43844">
              <w:rPr>
                <w:rFonts w:cs="Arial"/>
                <w:lang w:val="en-US" w:eastAsia="en-US"/>
              </w:rPr>
              <w:t xml:space="preserve">Total number of </w:t>
            </w:r>
            <w:r w:rsidRPr="00C43844" w:rsidR="00C17748">
              <w:rPr>
                <w:rFonts w:cs="Arial"/>
                <w:lang w:val="en-US" w:eastAsia="en-US"/>
              </w:rPr>
              <w:t xml:space="preserve">enrolled </w:t>
            </w:r>
            <w:r w:rsidRPr="00C43844">
              <w:rPr>
                <w:rFonts w:cs="Arial"/>
                <w:lang w:val="en-US" w:eastAsia="en-US"/>
              </w:rPr>
              <w:t>children who were referred to Head Start</w:t>
            </w:r>
            <w:r w:rsidR="00396B53">
              <w:rPr>
                <w:rFonts w:cs="Arial"/>
                <w:lang w:val="en-US" w:eastAsia="en-US"/>
              </w:rPr>
              <w:t xml:space="preserve"> Preschool</w:t>
            </w:r>
            <w:r w:rsidRPr="00C43844">
              <w:rPr>
                <w:rFonts w:cs="Arial"/>
                <w:lang w:val="en-US" w:eastAsia="en-US"/>
              </w:rPr>
              <w:t>/Early Head Start services by a child welfare agency</w:t>
            </w:r>
          </w:p>
        </w:tc>
        <w:tc>
          <w:tcPr>
            <w:tcW w:w="1890" w:type="dxa"/>
            <w:vAlign w:val="center"/>
          </w:tcPr>
          <w:p w:rsidR="00124639" w:rsidRPr="00C43844" w:rsidP="00965F4F" w14:paraId="6A032DB3" w14:textId="77777777">
            <w:pPr>
              <w:pStyle w:val="QustnL1"/>
              <w:rPr>
                <w:rFonts w:cs="Arial"/>
                <w:lang w:val="en-US" w:eastAsia="en-US"/>
              </w:rPr>
            </w:pPr>
          </w:p>
        </w:tc>
      </w:tr>
    </w:tbl>
    <w:p w:rsidR="00DF5F59" w:rsidRPr="00BD2AA5" w:rsidP="00BD2AA5" w14:paraId="24BA6E52" w14:textId="77777777">
      <w:pPr>
        <w:pStyle w:val="NormalNoSpace"/>
      </w:pPr>
      <w:bookmarkStart w:id="124" w:name="_Child_welfare_agencies"/>
      <w:bookmarkStart w:id="125" w:name="_Hlk532629244"/>
      <w:bookmarkEnd w:id="124"/>
      <w:r w:rsidRPr="00BD2AA5">
        <w:br w:type="page"/>
      </w:r>
    </w:p>
    <w:p w:rsidR="00DE377C" w:rsidRPr="00DF5F59" w:rsidP="00DE377C" w14:paraId="1F270F71" w14:textId="77777777">
      <w:pPr>
        <w:pStyle w:val="Heading1"/>
        <w:rPr>
          <w:lang w:val="en-US"/>
        </w:rPr>
      </w:pPr>
      <w:bookmarkStart w:id="126" w:name="_Toc187764502"/>
      <w:bookmarkEnd w:id="125"/>
      <w:r>
        <w:rPr>
          <w:lang w:val="en-US"/>
        </w:rPr>
        <w:t xml:space="preserve">D. Grant </w:t>
      </w:r>
      <w:r w:rsidR="00DF5F59">
        <w:rPr>
          <w:lang w:val="en-US"/>
        </w:rPr>
        <w:t xml:space="preserve">Level </w:t>
      </w:r>
      <w:r>
        <w:rPr>
          <w:lang w:val="en-US"/>
        </w:rPr>
        <w:t>Questions</w:t>
      </w:r>
      <w:bookmarkEnd w:id="126"/>
    </w:p>
    <w:p w:rsidR="00556322" w:rsidRPr="006D419A" w:rsidP="0000012F" w14:paraId="4253E4F7" w14:textId="5963DA4D">
      <w:pPr>
        <w:pStyle w:val="Instruction"/>
        <w:rPr>
          <w:lang w:val="en-US"/>
        </w:rPr>
      </w:pPr>
      <w:r w:rsidRPr="00D27F42">
        <w:rPr>
          <w:rFonts w:cs="Arial"/>
        </w:rPr>
        <w:t>This section of the PIR contains</w:t>
      </w:r>
      <w:r w:rsidRPr="00D27F42">
        <w:t xml:space="preserve"> questions where only one response is submitted per grant and the responses represent HS</w:t>
      </w:r>
      <w:r w:rsidR="00830249">
        <w:rPr>
          <w:lang w:val="en-US"/>
        </w:rPr>
        <w:t xml:space="preserve"> Preschool</w:t>
      </w:r>
      <w:r w:rsidRPr="00D27F42" w:rsidR="006D419A">
        <w:rPr>
          <w:lang w:val="en-US"/>
        </w:rPr>
        <w:t>,</w:t>
      </w:r>
      <w:r w:rsidRPr="00D27F42">
        <w:t xml:space="preserve"> EHS</w:t>
      </w:r>
      <w:r w:rsidRPr="00D27F42" w:rsidR="006D419A">
        <w:rPr>
          <w:lang w:val="en-US"/>
        </w:rPr>
        <w:t>, and delegate programs</w:t>
      </w:r>
      <w:r w:rsidRPr="00D27F42">
        <w:t>, as applicable.</w:t>
      </w:r>
      <w:r w:rsidRPr="00D27F42" w:rsidR="006D419A">
        <w:rPr>
          <w:lang w:val="en-US"/>
        </w:rPr>
        <w:t xml:space="preserve"> </w:t>
      </w:r>
      <w:r w:rsidRPr="00D27F42" w:rsidR="00E15603">
        <w:rPr>
          <w:lang w:val="en-US"/>
        </w:rPr>
        <w:t xml:space="preserve">Grant </w:t>
      </w:r>
      <w:r w:rsidR="00D27F42">
        <w:rPr>
          <w:lang w:val="en-US"/>
        </w:rPr>
        <w:t xml:space="preserve">recipients </w:t>
      </w:r>
      <w:r w:rsidRPr="00D27F42" w:rsidR="006D419A">
        <w:rPr>
          <w:lang w:val="en-US"/>
        </w:rPr>
        <w:t>should work directly with delegate agencies to ensure their information is included in this section. Delegates do not have these questions on their PIR.</w:t>
      </w:r>
    </w:p>
    <w:p w:rsidR="00E933F9" w:rsidP="00DF5F59" w14:paraId="691EE82B" w14:textId="2DDFA3F4">
      <w:pPr>
        <w:pStyle w:val="Heading2"/>
      </w:pPr>
      <w:bookmarkStart w:id="127" w:name="_Toc187764503"/>
      <w:r w:rsidRPr="00DF5F59">
        <w:t>Intensive coaching</w:t>
      </w:r>
      <w:bookmarkEnd w:id="12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351643F7"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shd w:val="clear" w:color="auto" w:fill="auto"/>
            <w:vAlign w:val="center"/>
          </w:tcPr>
          <w:p w:rsidR="00E933F9" w:rsidRPr="00DF5F59" w:rsidP="00DF5F59" w14:paraId="61BD97F4" w14:textId="77777777">
            <w:pPr>
              <w:pStyle w:val="QustnL1"/>
              <w:rPr>
                <w:rFonts w:cs="Arial"/>
                <w:lang w:val="en-US" w:eastAsia="en-US"/>
              </w:rPr>
            </w:pPr>
          </w:p>
        </w:tc>
        <w:tc>
          <w:tcPr>
            <w:tcW w:w="2335" w:type="dxa"/>
            <w:shd w:val="clear" w:color="auto" w:fill="CCECFF"/>
            <w:vAlign w:val="center"/>
          </w:tcPr>
          <w:p w:rsidR="00E933F9" w:rsidRPr="0007226D" w:rsidP="00DF5F59" w14:paraId="417B5FC8" w14:textId="77777777">
            <w:pPr>
              <w:pStyle w:val="ColumnHeader"/>
              <w:rPr>
                <w:rFonts w:cs="Arial"/>
                <w:i/>
                <w:lang w:val="en-US" w:eastAsia="en-US"/>
              </w:rPr>
            </w:pPr>
            <w:r w:rsidRPr="0007226D">
              <w:rPr>
                <w:rFonts w:cs="Arial"/>
                <w:lang w:val="en-US" w:eastAsia="en-US"/>
              </w:rPr>
              <w:t xml:space="preserve"># of education </w:t>
            </w:r>
            <w:r w:rsidR="0007226D">
              <w:rPr>
                <w:rFonts w:cs="Arial"/>
                <w:lang w:val="en-US" w:eastAsia="en-US"/>
              </w:rPr>
              <w:t xml:space="preserve">and child development </w:t>
            </w:r>
            <w:r w:rsidRPr="0007226D">
              <w:rPr>
                <w:rFonts w:cs="Arial"/>
                <w:lang w:val="en-US" w:eastAsia="en-US"/>
              </w:rPr>
              <w:t>staff</w:t>
            </w:r>
          </w:p>
        </w:tc>
      </w:tr>
      <w:tr w14:paraId="3A53CFA2" w14:textId="77777777" w:rsidTr="00556322">
        <w:tblPrEx>
          <w:tblW w:w="0" w:type="auto"/>
          <w:tblInd w:w="108" w:type="dxa"/>
          <w:tblCellMar>
            <w:left w:w="133" w:type="dxa"/>
            <w:right w:w="133" w:type="dxa"/>
          </w:tblCellMar>
          <w:tblLook w:val="0000"/>
        </w:tblPrEx>
        <w:trPr>
          <w:cantSplit/>
          <w:trHeight w:val="360"/>
        </w:trPr>
        <w:tc>
          <w:tcPr>
            <w:tcW w:w="8352" w:type="dxa"/>
            <w:shd w:val="clear" w:color="auto" w:fill="auto"/>
            <w:vAlign w:val="center"/>
          </w:tcPr>
          <w:p w:rsidR="00E933F9" w:rsidRPr="00DF5F59" w:rsidP="00556322" w14:paraId="323A1912" w14:textId="57E0D6E6">
            <w:pPr>
              <w:pStyle w:val="QustnL1"/>
              <w:ind w:left="480" w:hanging="480"/>
              <w:rPr>
                <w:rFonts w:cs="Arial"/>
                <w:lang w:val="en-US" w:eastAsia="en-US"/>
              </w:rPr>
            </w:pPr>
            <w:r>
              <w:rPr>
                <w:rFonts w:cs="Arial"/>
                <w:lang w:val="en-US" w:eastAsia="en-US"/>
              </w:rPr>
              <w:t>D.1</w:t>
            </w:r>
            <w:r>
              <w:tab/>
            </w:r>
            <w:r w:rsidRPr="00DF5F59">
              <w:rPr>
                <w:rFonts w:cs="Arial"/>
                <w:lang w:val="en-US" w:eastAsia="en-US"/>
              </w:rPr>
              <w:t>The number of education and child development staff (i.e.</w:t>
            </w:r>
            <w:r w:rsidR="00322899">
              <w:rPr>
                <w:rFonts w:cs="Arial"/>
                <w:lang w:val="en-US" w:eastAsia="en-US"/>
              </w:rPr>
              <w:t>,</w:t>
            </w:r>
            <w:r w:rsidRPr="00DF5F59">
              <w:rPr>
                <w:rFonts w:cs="Arial"/>
                <w:lang w:val="en-US" w:eastAsia="en-US"/>
              </w:rPr>
              <w:t xml:space="preserve"> teachers, </w:t>
            </w:r>
            <w:r>
              <w:rPr>
                <w:rFonts w:cs="Arial"/>
                <w:lang w:val="en-US" w:eastAsia="en-US"/>
              </w:rPr>
              <w:t xml:space="preserve">preschool </w:t>
            </w:r>
            <w:r w:rsidRPr="00DF5F59">
              <w:rPr>
                <w:rFonts w:cs="Arial"/>
                <w:lang w:val="en-US" w:eastAsia="en-US"/>
              </w:rPr>
              <w:t xml:space="preserve">assistant teachers, home visitors, </w:t>
            </w:r>
            <w:r w:rsidR="00FC5B41">
              <w:rPr>
                <w:rFonts w:cs="Arial"/>
                <w:lang w:val="en-US" w:eastAsia="en-US"/>
              </w:rPr>
              <w:t xml:space="preserve">family </w:t>
            </w:r>
            <w:r w:rsidR="00FC5B41">
              <w:rPr>
                <w:rFonts w:cs="Arial"/>
                <w:lang w:val="en-US" w:eastAsia="en-US"/>
              </w:rPr>
              <w:t>child care</w:t>
            </w:r>
            <w:r w:rsidRPr="00DF5F59">
              <w:rPr>
                <w:rFonts w:cs="Arial"/>
                <w:lang w:val="en-US" w:eastAsia="en-US"/>
              </w:rPr>
              <w:t xml:space="preserve"> providers) t</w:t>
            </w:r>
            <w:r w:rsidR="00507AEA">
              <w:rPr>
                <w:rFonts w:cs="Arial"/>
                <w:lang w:val="en-US" w:eastAsia="en-US"/>
              </w:rPr>
              <w:t>hat received</w:t>
            </w:r>
            <w:r w:rsidRPr="00DF5F59">
              <w:rPr>
                <w:rFonts w:cs="Arial"/>
                <w:lang w:val="en-US" w:eastAsia="en-US"/>
              </w:rPr>
              <w:t xml:space="preserve"> </w:t>
            </w:r>
            <w:r w:rsidRPr="0007226D">
              <w:rPr>
                <w:rFonts w:cs="Arial"/>
                <w:b/>
                <w:lang w:val="en-US" w:eastAsia="en-US"/>
              </w:rPr>
              <w:t>intensive</w:t>
            </w:r>
            <w:r w:rsidRPr="00DF5F59">
              <w:rPr>
                <w:rFonts w:cs="Arial"/>
                <w:lang w:val="en-US" w:eastAsia="en-US"/>
              </w:rPr>
              <w:t xml:space="preserve"> coaching</w:t>
            </w:r>
          </w:p>
        </w:tc>
        <w:tc>
          <w:tcPr>
            <w:tcW w:w="2335" w:type="dxa"/>
            <w:shd w:val="clear" w:color="auto" w:fill="auto"/>
            <w:vAlign w:val="center"/>
          </w:tcPr>
          <w:p w:rsidR="00E933F9" w:rsidRPr="00DF5F59" w:rsidP="00DF5F59" w14:paraId="79E0A62C" w14:textId="77777777">
            <w:pPr>
              <w:pStyle w:val="QustnL1"/>
              <w:rPr>
                <w:rFonts w:cs="Arial"/>
                <w:lang w:val="en-US" w:eastAsia="en-US"/>
              </w:rPr>
            </w:pPr>
          </w:p>
        </w:tc>
      </w:tr>
    </w:tbl>
    <w:p w:rsidR="00E933F9" w:rsidRPr="00DF5F59" w:rsidP="00DF5F59" w14:paraId="3C515830" w14:textId="7777777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19EBF23A"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vAlign w:val="center"/>
          </w:tcPr>
          <w:p w:rsidR="00E933F9" w:rsidRPr="00DF5F59" w:rsidP="00DF5F59" w14:paraId="17B0F737" w14:textId="77777777">
            <w:pPr>
              <w:pStyle w:val="QustnL1"/>
              <w:rPr>
                <w:rFonts w:cs="Arial"/>
                <w:lang w:val="en-US" w:eastAsia="en-US"/>
              </w:rPr>
            </w:pPr>
          </w:p>
        </w:tc>
        <w:tc>
          <w:tcPr>
            <w:tcW w:w="2335" w:type="dxa"/>
            <w:shd w:val="clear" w:color="auto" w:fill="CCECFF"/>
            <w:vAlign w:val="center"/>
          </w:tcPr>
          <w:p w:rsidR="00E933F9" w:rsidRPr="004725A4" w14:paraId="7B08C148" w14:textId="77777777">
            <w:pPr>
              <w:pStyle w:val="ColumnHeader"/>
              <w:rPr>
                <w:iCs/>
              </w:rPr>
            </w:pPr>
            <w:r w:rsidRPr="004725A4">
              <w:rPr>
                <w:iCs/>
              </w:rPr>
              <w:t># of coaches</w:t>
            </w:r>
          </w:p>
        </w:tc>
      </w:tr>
      <w:tr w14:paraId="03960DCD" w14:textId="77777777" w:rsidTr="00556322">
        <w:tblPrEx>
          <w:tblW w:w="0" w:type="auto"/>
          <w:tblInd w:w="108" w:type="dxa"/>
          <w:tblCellMar>
            <w:left w:w="133" w:type="dxa"/>
            <w:right w:w="133" w:type="dxa"/>
          </w:tblCellMar>
          <w:tblLook w:val="0000"/>
        </w:tblPrEx>
        <w:trPr>
          <w:cantSplit/>
          <w:trHeight w:val="360"/>
        </w:trPr>
        <w:tc>
          <w:tcPr>
            <w:tcW w:w="8352" w:type="dxa"/>
            <w:vAlign w:val="center"/>
          </w:tcPr>
          <w:p w:rsidR="00E933F9" w:rsidRPr="00C43844" w:rsidP="00556322" w14:paraId="0BB85358" w14:textId="77777777">
            <w:pPr>
              <w:pStyle w:val="QustnL1"/>
              <w:ind w:left="480" w:hanging="480"/>
              <w:rPr>
                <w:rFonts w:cs="Arial"/>
                <w:lang w:val="en-US" w:eastAsia="en-US"/>
              </w:rPr>
            </w:pPr>
            <w:r>
              <w:rPr>
                <w:rFonts w:cs="Arial"/>
                <w:lang w:val="en-US" w:eastAsia="en-US"/>
              </w:rPr>
              <w:t>D.2</w:t>
            </w:r>
            <w:r>
              <w:tab/>
            </w:r>
            <w:r w:rsidRPr="00DF5F59">
              <w:rPr>
                <w:rFonts w:cs="Arial"/>
                <w:lang w:val="en-US" w:eastAsia="en-US"/>
              </w:rPr>
              <w:t xml:space="preserve">The number of individuals that provided </w:t>
            </w:r>
            <w:r w:rsidRPr="0007226D">
              <w:rPr>
                <w:rFonts w:cs="Arial"/>
                <w:b/>
                <w:lang w:val="en-US" w:eastAsia="en-US"/>
              </w:rPr>
              <w:t>intensive</w:t>
            </w:r>
            <w:r w:rsidRPr="00DF5F59">
              <w:rPr>
                <w:rFonts w:cs="Arial"/>
                <w:lang w:val="en-US" w:eastAsia="en-US"/>
              </w:rPr>
              <w:t xml:space="preserve"> coaching, whether by staff, consultants, or through partnership</w:t>
            </w:r>
          </w:p>
        </w:tc>
        <w:tc>
          <w:tcPr>
            <w:tcW w:w="2335" w:type="dxa"/>
            <w:vAlign w:val="center"/>
          </w:tcPr>
          <w:p w:rsidR="00E933F9" w:rsidRPr="00C43844" w:rsidP="00DF5F59" w14:paraId="39621A41" w14:textId="77777777">
            <w:pPr>
              <w:pStyle w:val="QustnL1"/>
              <w:rPr>
                <w:rFonts w:cs="Arial"/>
                <w:lang w:val="en-US" w:eastAsia="en-US"/>
              </w:rPr>
            </w:pPr>
          </w:p>
        </w:tc>
      </w:tr>
    </w:tbl>
    <w:p w:rsidR="00E933F9" w:rsidRPr="00DF5F59" w:rsidP="0007226D" w14:paraId="391C9A9C" w14:textId="77777777">
      <w:pPr>
        <w:pStyle w:val="Heading2"/>
      </w:pPr>
      <w:bookmarkStart w:id="128" w:name="_Toc187764504"/>
      <w:r w:rsidRPr="00DF5F59">
        <w:t>Management Staff</w:t>
      </w:r>
      <w:r w:rsidR="000A5650">
        <w:t xml:space="preserve"> Salaries</w:t>
      </w:r>
      <w:bookmarkEnd w:id="128"/>
    </w:p>
    <w:p w:rsidR="00E31A78" w:rsidRPr="00DF5F59" w14:paraId="4AB8EC1B" w14:textId="77777777">
      <w:pPr>
        <w:pStyle w:val="Instruction"/>
      </w:pPr>
      <w:r w:rsidRPr="00DF5F59">
        <w:rPr>
          <w:b/>
        </w:rPr>
        <w:t>Annual Salary</w:t>
      </w:r>
      <w:r w:rsidRPr="00DF5F59">
        <w:t xml:space="preserve"> - Report the staff member’s full annual salary for each position, even if part or all of the salary is funded by a non-ACF source or if the position is split between programs. Specify the actual salary per year. </w:t>
      </w:r>
      <w:r w:rsidRPr="00DF5F59">
        <w:rPr>
          <w:b/>
        </w:rPr>
        <w:t>Do not</w:t>
      </w:r>
      <w:r w:rsidRPr="00DF5F59">
        <w:t xml:space="preserve"> annualize this figure if the staff member works less than 12 months of the year. </w:t>
      </w:r>
      <w:r w:rsidRPr="00E31A78">
        <w:t>If there is more than one management staff in a position, then average the salaries of the staff for that position. For example, if a grant has two Program Directors, one with a $75,000 annual salary and another with a $70,000 annual salary, then report the average annual salary as $72,500.</w:t>
      </w:r>
    </w:p>
    <w:p w:rsidR="00E31A78" w:rsidRPr="00DF5F59" w14:paraId="39DC1626" w14:textId="1F50AF73">
      <w:pPr>
        <w:pStyle w:val="Instruction"/>
      </w:pPr>
      <w:r>
        <w:rPr>
          <w:b/>
          <w:lang w:val="en-US"/>
        </w:rPr>
        <w:t>Percent</w:t>
      </w:r>
      <w:r w:rsidR="00282F31">
        <w:rPr>
          <w:b/>
          <w:lang w:val="en-US"/>
        </w:rPr>
        <w:t>age</w:t>
      </w:r>
      <w:r w:rsidRPr="00DF5F59">
        <w:rPr>
          <w:b/>
        </w:rPr>
        <w:t xml:space="preserve"> of Salary Funded by Head Start </w:t>
      </w:r>
      <w:r w:rsidR="00B031A9">
        <w:rPr>
          <w:b/>
          <w:lang w:val="en-US"/>
        </w:rPr>
        <w:t xml:space="preserve">Preschool </w:t>
      </w:r>
      <w:r w:rsidRPr="00DF5F59">
        <w:rPr>
          <w:b/>
        </w:rPr>
        <w:t xml:space="preserve">or Early Head Start - </w:t>
      </w:r>
      <w:r w:rsidRPr="00DF5F59">
        <w:t xml:space="preserve">Report the percentage of the staff member’s salary that is paid by Federal Head Start </w:t>
      </w:r>
      <w:r w:rsidR="00B031A9">
        <w:rPr>
          <w:lang w:val="en-US"/>
        </w:rPr>
        <w:t xml:space="preserve">Preschool </w:t>
      </w:r>
      <w:r w:rsidRPr="00DF5F59">
        <w:t>or Early Head Start funds. For example, if the Program Director’s annual salary is $75,000 and one-third of their salary is paid for by the local school district and two-thirds is paid by Head Start, then report the full annual salary of “$75,000” and report the percentage funded by Head Start as “6</w:t>
      </w:r>
      <w:r w:rsidR="00053DC5">
        <w:t>7</w:t>
      </w:r>
      <w:r>
        <w:rPr>
          <w:lang w:val="en-US"/>
        </w:rPr>
        <w:t xml:space="preserve"> percent</w:t>
      </w:r>
      <w:r w:rsidRPr="00DF5F59">
        <w:t xml:space="preserve">”, whether funded as direct or indirect cost. </w:t>
      </w:r>
      <w:r w:rsidRPr="00053DC5">
        <w:t xml:space="preserve">If there is more than one management staff in a position, then average the percent of the salaries funded by Head Start </w:t>
      </w:r>
      <w:r w:rsidR="007C0DA2">
        <w:rPr>
          <w:lang w:val="en-US"/>
        </w:rPr>
        <w:t xml:space="preserve">Preschool </w:t>
      </w:r>
      <w:r w:rsidRPr="00053DC5">
        <w:t>or Early Head Start. For example, if a grant has two Head Start Program Directors, one with 80</w:t>
      </w:r>
      <w:r>
        <w:rPr>
          <w:lang w:val="en-US"/>
        </w:rPr>
        <w:t xml:space="preserve"> percent</w:t>
      </w:r>
      <w:r w:rsidRPr="00053DC5">
        <w:t xml:space="preserve"> of their annual salary paid by Head Start and another with 60</w:t>
      </w:r>
      <w:r>
        <w:rPr>
          <w:lang w:val="en-US"/>
        </w:rPr>
        <w:t xml:space="preserve"> percent</w:t>
      </w:r>
      <w:r w:rsidRPr="00053DC5">
        <w:t xml:space="preserve"> of their annual salary paid by Head Start, then report the average </w:t>
      </w:r>
      <w:r>
        <w:rPr>
          <w:lang w:val="en-US"/>
        </w:rPr>
        <w:t>percentage</w:t>
      </w:r>
      <w:r w:rsidRPr="00053DC5">
        <w:t xml:space="preserve"> of salary funded by Head Start as 70</w:t>
      </w:r>
      <w:r>
        <w:rPr>
          <w:lang w:val="en-US"/>
        </w:rPr>
        <w:t xml:space="preserve"> percent</w:t>
      </w:r>
      <w:r w:rsidRPr="00053DC5">
        <w:t>.</w:t>
      </w:r>
    </w:p>
    <w:p w:rsidR="00E933F9" w:rsidP="0000012F" w14:paraId="76C625E3" w14:textId="025678C5">
      <w:pPr>
        <w:pStyle w:val="Instruction"/>
      </w:pPr>
      <w:r w:rsidRPr="00DF5F59">
        <w:rPr>
          <w:b/>
        </w:rPr>
        <w:t xml:space="preserve">Number of Management Staff in this Role - </w:t>
      </w:r>
      <w:r w:rsidRPr="00DF5F59">
        <w:t>The Office of Head Start recognizes that in many programs, management staff have multiple roles or there may be multiple managers. Report on the number of management staff for each position in the column provided.</w:t>
      </w:r>
      <w:r>
        <w:t xml:space="preserve"> Do not count part-time staff as less than </w:t>
      </w:r>
      <w:r w:rsidRPr="00E31A78">
        <w:t xml:space="preserve">one </w:t>
      </w:r>
      <w:r w:rsidR="00053DC5">
        <w:t>person</w:t>
      </w:r>
      <w:r w:rsidRPr="00E31A78">
        <w:t xml:space="preserve"> in the staff count</w:t>
      </w:r>
      <w:r>
        <w:t xml:space="preserve">. </w:t>
      </w:r>
    </w:p>
    <w:tbl>
      <w:tblPr>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10"/>
        <w:gridCol w:w="1530"/>
        <w:gridCol w:w="2250"/>
        <w:gridCol w:w="1890"/>
      </w:tblGrid>
      <w:tr w14:paraId="4DC389CA" w14:textId="77777777" w:rsidTr="0007226D">
        <w:tblPrEx>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5010" w:type="dxa"/>
            <w:tcMar>
              <w:left w:w="115" w:type="dxa"/>
              <w:right w:w="29" w:type="dxa"/>
            </w:tcMar>
            <w:vAlign w:val="center"/>
          </w:tcPr>
          <w:p w:rsidR="00E933F9" w:rsidRPr="00DF5F59" w:rsidP="00DF5F59" w14:paraId="2AA871C6" w14:textId="77777777">
            <w:pPr>
              <w:pStyle w:val="QustnL1"/>
              <w:rPr>
                <w:rFonts w:cs="Arial"/>
                <w:lang w:val="en-US" w:eastAsia="en-US"/>
              </w:rPr>
            </w:pPr>
            <w:r>
              <w:rPr>
                <w:rFonts w:cs="Arial"/>
                <w:lang w:val="en-US" w:eastAsia="en-US"/>
              </w:rPr>
              <w:t>D.3</w:t>
            </w:r>
            <w:r>
              <w:tab/>
            </w:r>
            <w:r w:rsidRPr="00DF5F59">
              <w:rPr>
                <w:rFonts w:cs="Arial"/>
                <w:lang w:val="en-US" w:eastAsia="en-US"/>
              </w:rPr>
              <w:t>Management staff:</w:t>
            </w:r>
          </w:p>
        </w:tc>
        <w:tc>
          <w:tcPr>
            <w:tcW w:w="1530" w:type="dxa"/>
            <w:shd w:val="clear" w:color="auto" w:fill="CCECFF"/>
          </w:tcPr>
          <w:p w:rsidR="00E933F9" w:rsidRPr="0007226D" w:rsidP="00DF5F59" w14:paraId="1B217998" w14:textId="77777777">
            <w:pPr>
              <w:pStyle w:val="ColumnHeader"/>
              <w:rPr>
                <w:rFonts w:cs="Arial"/>
                <w:i/>
                <w:lang w:val="en-US" w:eastAsia="en-US"/>
              </w:rPr>
            </w:pPr>
            <w:r w:rsidRPr="0007226D">
              <w:rPr>
                <w:rFonts w:cs="Arial"/>
                <w:lang w:val="en-US" w:eastAsia="en-US"/>
              </w:rPr>
              <w:t>(1)</w:t>
            </w:r>
          </w:p>
          <w:p w:rsidR="00E933F9" w:rsidRPr="0007226D" w:rsidP="00DF5F59" w14:paraId="6E428CB0" w14:textId="77777777">
            <w:pPr>
              <w:pStyle w:val="ColumnHeader"/>
              <w:rPr>
                <w:rFonts w:cs="Arial"/>
                <w:i/>
                <w:lang w:val="en-US" w:eastAsia="en-US"/>
              </w:rPr>
            </w:pPr>
            <w:r w:rsidRPr="0007226D">
              <w:rPr>
                <w:rFonts w:cs="Arial"/>
                <w:lang w:val="en-US" w:eastAsia="en-US"/>
              </w:rPr>
              <w:t>Annual salary</w:t>
            </w:r>
          </w:p>
        </w:tc>
        <w:tc>
          <w:tcPr>
            <w:tcW w:w="2250" w:type="dxa"/>
            <w:shd w:val="clear" w:color="auto" w:fill="CCECFF"/>
          </w:tcPr>
          <w:p w:rsidR="00E933F9" w:rsidRPr="0007226D" w:rsidP="00DF5F59" w14:paraId="0A1C3F4A" w14:textId="77777777">
            <w:pPr>
              <w:pStyle w:val="ColumnHeader"/>
              <w:rPr>
                <w:rFonts w:cs="Arial"/>
                <w:i/>
                <w:lang w:val="en-US" w:eastAsia="en-US"/>
              </w:rPr>
            </w:pPr>
            <w:r w:rsidRPr="0007226D">
              <w:rPr>
                <w:rFonts w:cs="Arial"/>
                <w:lang w:val="en-US" w:eastAsia="en-US"/>
              </w:rPr>
              <w:t>(2)</w:t>
            </w:r>
          </w:p>
          <w:p w:rsidR="00E933F9" w:rsidRPr="0007226D" w:rsidP="00DF5F59" w14:paraId="78B4BD64" w14:textId="53799E1B">
            <w:pPr>
              <w:pStyle w:val="ColumnHeader"/>
              <w:rPr>
                <w:rFonts w:cs="Arial"/>
                <w:i/>
                <w:lang w:val="en-US" w:eastAsia="en-US"/>
              </w:rPr>
            </w:pPr>
            <w:r w:rsidRPr="0007226D">
              <w:rPr>
                <w:rFonts w:cs="Arial"/>
                <w:lang w:val="en-US" w:eastAsia="en-US"/>
              </w:rPr>
              <w:t>% of salary funded by Head Start</w:t>
            </w:r>
            <w:r w:rsidR="00375C45">
              <w:rPr>
                <w:rFonts w:cs="Arial"/>
                <w:lang w:val="en-US" w:eastAsia="en-US"/>
              </w:rPr>
              <w:t xml:space="preserve"> Preschool</w:t>
            </w:r>
            <w:r w:rsidRPr="0007226D">
              <w:rPr>
                <w:rFonts w:cs="Arial"/>
                <w:lang w:val="en-US" w:eastAsia="en-US"/>
              </w:rPr>
              <w:t xml:space="preserve"> or Early Head Start</w:t>
            </w:r>
          </w:p>
        </w:tc>
        <w:tc>
          <w:tcPr>
            <w:tcW w:w="1890" w:type="dxa"/>
            <w:shd w:val="clear" w:color="auto" w:fill="CCECFF"/>
          </w:tcPr>
          <w:p w:rsidR="00E933F9" w:rsidRPr="0007226D" w:rsidP="00DF5F59" w14:paraId="48D2986B" w14:textId="77777777">
            <w:pPr>
              <w:pStyle w:val="ColumnHeader"/>
              <w:rPr>
                <w:rFonts w:cs="Arial"/>
                <w:i/>
                <w:lang w:val="en-US" w:eastAsia="en-US"/>
              </w:rPr>
            </w:pPr>
            <w:r w:rsidRPr="0007226D">
              <w:rPr>
                <w:rFonts w:cs="Arial"/>
                <w:lang w:val="en-US" w:eastAsia="en-US"/>
              </w:rPr>
              <w:t>(3)</w:t>
            </w:r>
          </w:p>
          <w:p w:rsidR="00E933F9" w:rsidRPr="0007226D" w:rsidP="00DF5F59" w14:paraId="522E1AB6" w14:textId="77777777">
            <w:pPr>
              <w:pStyle w:val="ColumnHeader"/>
              <w:rPr>
                <w:rFonts w:cs="Arial"/>
                <w:i/>
                <w:lang w:val="en-US" w:eastAsia="en-US"/>
              </w:rPr>
            </w:pPr>
            <w:r w:rsidRPr="0007226D">
              <w:rPr>
                <w:rFonts w:cs="Arial"/>
                <w:lang w:val="en-US" w:eastAsia="en-US"/>
              </w:rPr>
              <w:t>Number of Management Staff in this Position</w:t>
            </w:r>
          </w:p>
        </w:tc>
      </w:tr>
      <w:tr w14:paraId="10959B04"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6189E3C5" w14:textId="0FC7C718">
            <w:pPr>
              <w:pStyle w:val="QustnL2"/>
              <w:numPr>
                <w:ilvl w:val="1"/>
                <w:numId w:val="78"/>
              </w:numPr>
              <w:ind w:left="750"/>
              <w:rPr>
                <w:rFonts w:cs="Arial"/>
                <w:lang w:val="en-US" w:eastAsia="en-US"/>
              </w:rPr>
            </w:pPr>
            <w:r w:rsidRPr="00DF5F59">
              <w:rPr>
                <w:rFonts w:cs="Arial"/>
                <w:lang w:val="en-US" w:eastAsia="en-US"/>
              </w:rPr>
              <w:t>Executive Director</w:t>
            </w:r>
          </w:p>
        </w:tc>
        <w:tc>
          <w:tcPr>
            <w:tcW w:w="1530" w:type="dxa"/>
          </w:tcPr>
          <w:p w:rsidR="00E933F9" w:rsidRPr="00DF5F59" w:rsidP="00DF5F59" w14:paraId="01F3F129"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0677574A"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B5C5780" w14:textId="77777777">
            <w:pPr>
              <w:pStyle w:val="QustnL1"/>
              <w:jc w:val="right"/>
              <w:rPr>
                <w:rFonts w:cs="Arial"/>
                <w:lang w:val="en-US" w:eastAsia="en-US"/>
              </w:rPr>
            </w:pPr>
          </w:p>
        </w:tc>
      </w:tr>
      <w:tr w14:paraId="428D9570"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668A4A8" w14:textId="620EC5F0">
            <w:pPr>
              <w:pStyle w:val="QustnL2"/>
              <w:numPr>
                <w:ilvl w:val="1"/>
                <w:numId w:val="78"/>
              </w:numPr>
              <w:ind w:left="750"/>
              <w:rPr>
                <w:rFonts w:cs="Arial"/>
                <w:lang w:val="en-US" w:eastAsia="en-US"/>
              </w:rPr>
            </w:pPr>
            <w:r w:rsidRPr="00DF5F59">
              <w:rPr>
                <w:rFonts w:cs="Arial"/>
                <w:lang w:val="en-US" w:eastAsia="en-US"/>
              </w:rPr>
              <w:t xml:space="preserve">Head Start </w:t>
            </w:r>
            <w:r w:rsidR="00375C45">
              <w:rPr>
                <w:rFonts w:cs="Arial"/>
                <w:lang w:val="en-US" w:eastAsia="en-US"/>
              </w:rPr>
              <w:t xml:space="preserve">Preschool </w:t>
            </w:r>
            <w:r w:rsidRPr="00DF5F59">
              <w:rPr>
                <w:rFonts w:cs="Arial"/>
                <w:lang w:val="en-US" w:eastAsia="en-US"/>
              </w:rPr>
              <w:t>and/or Early Head Start Director</w:t>
            </w:r>
          </w:p>
        </w:tc>
        <w:tc>
          <w:tcPr>
            <w:tcW w:w="1530" w:type="dxa"/>
          </w:tcPr>
          <w:p w:rsidR="00E933F9" w:rsidRPr="00DF5F59" w:rsidP="00DF5F59" w14:paraId="0781AC12"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14B2E10B"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D7026CF" w14:textId="77777777">
            <w:pPr>
              <w:pStyle w:val="QustnL1"/>
              <w:jc w:val="right"/>
              <w:rPr>
                <w:rFonts w:cs="Arial"/>
                <w:lang w:val="en-US" w:eastAsia="en-US"/>
              </w:rPr>
            </w:pPr>
          </w:p>
        </w:tc>
      </w:tr>
      <w:tr w14:paraId="16902BBD"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CAAB30B" w14:textId="7DE80C78">
            <w:pPr>
              <w:pStyle w:val="QustnL2"/>
              <w:numPr>
                <w:ilvl w:val="1"/>
                <w:numId w:val="78"/>
              </w:numPr>
              <w:ind w:left="750"/>
              <w:rPr>
                <w:rFonts w:cs="Arial"/>
                <w:lang w:val="en-US" w:eastAsia="en-US"/>
              </w:rPr>
            </w:pPr>
            <w:r w:rsidRPr="00DF5F59">
              <w:rPr>
                <w:rFonts w:cs="Arial"/>
                <w:lang w:val="en-US" w:eastAsia="en-US"/>
              </w:rPr>
              <w:t>Education Manager/Coordinator</w:t>
            </w:r>
          </w:p>
        </w:tc>
        <w:tc>
          <w:tcPr>
            <w:tcW w:w="1530" w:type="dxa"/>
          </w:tcPr>
          <w:p w:rsidR="00E933F9" w:rsidRPr="00DF5F59" w:rsidP="00DF5F59" w14:paraId="4BA3802B"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5A78BCE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64F498A0" w14:textId="77777777">
            <w:pPr>
              <w:pStyle w:val="QustnL1"/>
              <w:jc w:val="right"/>
              <w:rPr>
                <w:rFonts w:cs="Arial"/>
                <w:lang w:val="en-US" w:eastAsia="en-US"/>
              </w:rPr>
            </w:pPr>
          </w:p>
        </w:tc>
      </w:tr>
      <w:tr w14:paraId="4BC13D01"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33EA9D92" w14:textId="0F361D2E">
            <w:pPr>
              <w:pStyle w:val="QustnL2"/>
              <w:numPr>
                <w:ilvl w:val="1"/>
                <w:numId w:val="78"/>
              </w:numPr>
              <w:ind w:left="750"/>
              <w:rPr>
                <w:rFonts w:cs="Arial"/>
                <w:lang w:val="en-US" w:eastAsia="en-US"/>
              </w:rPr>
            </w:pPr>
            <w:r w:rsidRPr="00DF5F59">
              <w:rPr>
                <w:rFonts w:cs="Arial"/>
                <w:lang w:val="en-US" w:eastAsia="en-US"/>
              </w:rPr>
              <w:t>Health Services Manager/Coordinator</w:t>
            </w:r>
          </w:p>
        </w:tc>
        <w:tc>
          <w:tcPr>
            <w:tcW w:w="1530" w:type="dxa"/>
          </w:tcPr>
          <w:p w:rsidR="00E933F9" w:rsidRPr="00DF5F59" w:rsidP="00DF5F59" w14:paraId="4AABAE73"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37504566"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1D8328CF" w14:textId="77777777">
            <w:pPr>
              <w:pStyle w:val="QustnL1"/>
              <w:jc w:val="right"/>
              <w:rPr>
                <w:rFonts w:cs="Arial"/>
                <w:lang w:val="en-US" w:eastAsia="en-US"/>
              </w:rPr>
            </w:pPr>
          </w:p>
        </w:tc>
      </w:tr>
      <w:tr w14:paraId="71C712BF"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F4E24DB" w14:textId="6B08469C">
            <w:pPr>
              <w:pStyle w:val="QustnL2"/>
              <w:numPr>
                <w:ilvl w:val="1"/>
                <w:numId w:val="78"/>
              </w:numPr>
              <w:ind w:left="750"/>
              <w:rPr>
                <w:rFonts w:cs="Arial"/>
                <w:lang w:val="en-US" w:eastAsia="en-US"/>
              </w:rPr>
            </w:pPr>
            <w:r w:rsidRPr="00DF5F59">
              <w:rPr>
                <w:rFonts w:cs="Arial"/>
                <w:lang w:val="en-US" w:eastAsia="en-US"/>
              </w:rPr>
              <w:t>Family &amp; Community Partnerships Manager/Coordinator</w:t>
            </w:r>
          </w:p>
        </w:tc>
        <w:tc>
          <w:tcPr>
            <w:tcW w:w="1530" w:type="dxa"/>
          </w:tcPr>
          <w:p w:rsidR="00E933F9" w:rsidRPr="00DF5F59" w:rsidP="0007226D" w14:paraId="03E8C911"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4764D0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19767DDC" w14:textId="77777777">
            <w:pPr>
              <w:pStyle w:val="QustnL1"/>
              <w:jc w:val="right"/>
              <w:rPr>
                <w:rFonts w:cs="Arial"/>
                <w:lang w:val="en-US" w:eastAsia="en-US"/>
              </w:rPr>
            </w:pPr>
          </w:p>
        </w:tc>
      </w:tr>
      <w:tr w14:paraId="5E756962"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7D272191" w14:textId="01167D8E">
            <w:pPr>
              <w:pStyle w:val="QustnL2"/>
              <w:numPr>
                <w:ilvl w:val="1"/>
                <w:numId w:val="78"/>
              </w:numPr>
              <w:ind w:left="720"/>
            </w:pPr>
            <w:r w:rsidRPr="00DF5F59">
              <w:t>Disability Services Manager/Coordinator</w:t>
            </w:r>
          </w:p>
        </w:tc>
        <w:tc>
          <w:tcPr>
            <w:tcW w:w="1530" w:type="dxa"/>
          </w:tcPr>
          <w:p w:rsidR="00E933F9" w:rsidRPr="00DF5F59" w:rsidP="0007226D" w14:paraId="613FC55D"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66836D34"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5B015DB9" w14:textId="77777777">
            <w:pPr>
              <w:pStyle w:val="QustnL1"/>
              <w:jc w:val="right"/>
              <w:rPr>
                <w:rFonts w:cs="Arial"/>
                <w:lang w:val="en-US" w:eastAsia="en-US"/>
              </w:rPr>
            </w:pPr>
          </w:p>
        </w:tc>
      </w:tr>
      <w:tr w14:paraId="72DD8175"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958B303" w14:textId="4D288551">
            <w:pPr>
              <w:pStyle w:val="QustnL2"/>
              <w:numPr>
                <w:ilvl w:val="1"/>
                <w:numId w:val="78"/>
              </w:numPr>
              <w:ind w:left="720"/>
              <w:rPr>
                <w:lang w:val="en-US" w:eastAsia="en-US"/>
              </w:rPr>
            </w:pPr>
            <w:r w:rsidRPr="00DF5F59">
              <w:rPr>
                <w:lang w:val="en-US" w:eastAsia="en-US"/>
              </w:rPr>
              <w:t xml:space="preserve">Fiscal </w:t>
            </w:r>
            <w:r w:rsidRPr="005D2AB7">
              <w:t>Officer</w:t>
            </w:r>
          </w:p>
        </w:tc>
        <w:tc>
          <w:tcPr>
            <w:tcW w:w="1530" w:type="dxa"/>
          </w:tcPr>
          <w:p w:rsidR="00E933F9" w:rsidRPr="00DF5F59" w:rsidP="0007226D" w14:paraId="3AD84ED6"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7552BEE"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3983082D" w14:textId="77777777">
            <w:pPr>
              <w:pStyle w:val="QustnL1"/>
              <w:jc w:val="right"/>
              <w:rPr>
                <w:rFonts w:cs="Arial"/>
                <w:lang w:val="en-US" w:eastAsia="en-US"/>
              </w:rPr>
            </w:pPr>
          </w:p>
        </w:tc>
      </w:tr>
    </w:tbl>
    <w:p w:rsidR="00E933F9" w:rsidP="0007226D" w14:paraId="73DEAAC6" w14:textId="07810FCF">
      <w:pPr>
        <w:pStyle w:val="Heading2"/>
      </w:pPr>
      <w:bookmarkStart w:id="129" w:name="_Toc187764505"/>
      <w:r w:rsidRPr="00DF5F59">
        <w:t>Education Management Staff</w:t>
      </w:r>
      <w:r w:rsidR="000A5650">
        <w:t xml:space="preserve"> Qualifications</w:t>
      </w:r>
      <w:bookmarkEnd w:id="129"/>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328"/>
        <w:gridCol w:w="2340"/>
      </w:tblGrid>
      <w:tr w14:paraId="4419FAB6"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328" w:type="dxa"/>
            <w:tcBorders>
              <w:top w:val="nil"/>
              <w:left w:val="nil"/>
            </w:tcBorders>
            <w:shd w:val="clear" w:color="auto" w:fill="auto"/>
            <w:vAlign w:val="center"/>
          </w:tcPr>
          <w:p w:rsidR="00E933F9" w:rsidRPr="00DF5F59" w:rsidP="0007226D" w14:paraId="02B1FD34" w14:textId="77777777">
            <w:pPr>
              <w:pStyle w:val="ColumnHeader"/>
              <w:rPr>
                <w:rFonts w:cs="Arial"/>
                <w:lang w:val="en-US" w:eastAsia="en-US"/>
              </w:rPr>
            </w:pPr>
          </w:p>
        </w:tc>
        <w:tc>
          <w:tcPr>
            <w:tcW w:w="2340" w:type="dxa"/>
            <w:tcBorders>
              <w:bottom w:val="single" w:sz="4" w:space="0" w:color="000000" w:themeColor="text1"/>
            </w:tcBorders>
            <w:shd w:val="clear" w:color="auto" w:fill="CCECFF"/>
          </w:tcPr>
          <w:p w:rsidR="00E933F9" w:rsidRPr="0007226D" w:rsidP="0007226D" w14:paraId="014B62CD" w14:textId="77777777">
            <w:pPr>
              <w:pStyle w:val="ColumnHeader"/>
              <w:rPr>
                <w:rFonts w:cs="Arial"/>
                <w:i/>
                <w:lang w:val="en-US" w:eastAsia="en-US"/>
              </w:rPr>
            </w:pPr>
            <w:r w:rsidRPr="0007226D">
              <w:rPr>
                <w:rFonts w:cs="Arial"/>
                <w:lang w:val="en-US" w:eastAsia="en-US"/>
              </w:rPr>
              <w:t># of education managers/coordinators</w:t>
            </w:r>
          </w:p>
        </w:tc>
      </w:tr>
      <w:tr w14:paraId="11BB7290" w14:textId="77777777" w:rsidTr="007D3B03">
        <w:tblPrEx>
          <w:tblW w:w="10668" w:type="dxa"/>
          <w:tblInd w:w="132" w:type="dxa"/>
          <w:tblLayout w:type="fixed"/>
          <w:tblCellMar>
            <w:left w:w="132" w:type="dxa"/>
            <w:right w:w="132" w:type="dxa"/>
          </w:tblCellMar>
          <w:tblLook w:val="0000"/>
        </w:tblPrEx>
        <w:trPr>
          <w:cantSplit/>
          <w:trHeight w:val="360"/>
        </w:trPr>
        <w:tc>
          <w:tcPr>
            <w:tcW w:w="8328" w:type="dxa"/>
            <w:shd w:val="clear" w:color="auto" w:fill="F2F2F2" w:themeFill="background1" w:themeFillShade="F2"/>
            <w:vAlign w:val="center"/>
          </w:tcPr>
          <w:p w:rsidR="00E933F9" w:rsidRPr="00DF5F59" w:rsidP="00DF5F59" w14:paraId="33B3F759" w14:textId="77777777">
            <w:pPr>
              <w:pStyle w:val="QustnL1"/>
              <w:rPr>
                <w:rFonts w:cs="Arial"/>
                <w:lang w:val="en-US" w:eastAsia="en-US"/>
              </w:rPr>
            </w:pPr>
            <w:r>
              <w:rPr>
                <w:rFonts w:cs="Arial"/>
                <w:lang w:val="en-US" w:eastAsia="en-US"/>
              </w:rPr>
              <w:t>D.4</w:t>
            </w:r>
            <w:r>
              <w:tab/>
            </w:r>
            <w:r w:rsidRPr="00DF5F59">
              <w:rPr>
                <w:rFonts w:cs="Arial"/>
                <w:lang w:val="en-US" w:eastAsia="en-US"/>
              </w:rPr>
              <w:t>Total number of education managers/coordinators</w:t>
            </w:r>
          </w:p>
        </w:tc>
        <w:tc>
          <w:tcPr>
            <w:tcW w:w="2340" w:type="dxa"/>
            <w:shd w:val="clear" w:color="auto" w:fill="F2F2F2" w:themeFill="background1" w:themeFillShade="F2"/>
            <w:vAlign w:val="center"/>
          </w:tcPr>
          <w:p w:rsidR="00E933F9" w:rsidRPr="00B7249A" w:rsidP="0047220E" w14:paraId="1A24D2E6" w14:textId="1B664E50">
            <w:pPr>
              <w:pStyle w:val="QustnL1"/>
              <w:ind w:left="0" w:firstLine="0"/>
              <w:jc w:val="center"/>
              <w:rPr>
                <w:i/>
                <w:iCs/>
              </w:rPr>
            </w:pPr>
            <w:r w:rsidRPr="00B7249A">
              <w:rPr>
                <w:i/>
                <w:iCs/>
              </w:rPr>
              <w:t>System calculate</w:t>
            </w:r>
            <w:r w:rsidRPr="00B7249A" w:rsidR="00AF1B75">
              <w:rPr>
                <w:i/>
                <w:iCs/>
                <w:lang w:val="en-US"/>
              </w:rPr>
              <w:t>s</w:t>
            </w:r>
            <w:r w:rsidRPr="00B7249A" w:rsidR="0047220E">
              <w:rPr>
                <w:i/>
                <w:iCs/>
              </w:rPr>
              <w:t xml:space="preserve"> </w:t>
            </w:r>
            <w:r w:rsidRPr="00B7249A">
              <w:rPr>
                <w:i/>
                <w:iCs/>
              </w:rPr>
              <w:t xml:space="preserve">as </w:t>
            </w:r>
            <w:r w:rsidRPr="00B7249A" w:rsidR="00851E63">
              <w:rPr>
                <w:i/>
                <w:iCs/>
              </w:rPr>
              <w:t>D.3</w:t>
            </w:r>
            <w:r w:rsidRPr="00B7249A">
              <w:rPr>
                <w:i/>
                <w:iCs/>
              </w:rPr>
              <w:t>.c(3)</w:t>
            </w:r>
          </w:p>
        </w:tc>
      </w:tr>
      <w:tr w14:paraId="0B066E12"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5F26A9D8" w14:textId="216DE040">
            <w:pPr>
              <w:pStyle w:val="QustnL2"/>
              <w:numPr>
                <w:ilvl w:val="0"/>
                <w:numId w:val="83"/>
              </w:numPr>
              <w:ind w:left="720"/>
            </w:pPr>
            <w:r w:rsidRPr="00585E95">
              <w:t xml:space="preserve">Of these, the number of education manager/coordinators with a </w:t>
            </w:r>
            <w:r w:rsidR="00375C45">
              <w:rPr>
                <w:lang w:val="en-US"/>
              </w:rPr>
              <w:t xml:space="preserve">bachelor’s </w:t>
            </w:r>
            <w:r w:rsidRPr="00585E95">
              <w:t xml:space="preserve">or advanced </w:t>
            </w:r>
            <w:r w:rsidR="00786321">
              <w:rPr>
                <w:rFonts w:cs="Arial"/>
                <w:lang w:val="en-US" w:eastAsia="en-US"/>
              </w:rPr>
              <w:t xml:space="preserve">(e.g., master’s, doctoral) </w:t>
            </w:r>
            <w:r w:rsidRPr="00585E95">
              <w:t xml:space="preserve">degree in early childhood education or a </w:t>
            </w:r>
            <w:r w:rsidR="00A36287">
              <w:rPr>
                <w:lang w:val="en-US"/>
              </w:rPr>
              <w:t>bachelor’s</w:t>
            </w:r>
            <w:r w:rsidRPr="00585E95" w:rsidR="00A36287">
              <w:t xml:space="preserve"> </w:t>
            </w:r>
            <w:r w:rsidRPr="00585E95">
              <w:t>or advance</w:t>
            </w:r>
            <w:r w:rsidR="00970D7F">
              <w:rPr>
                <w:lang w:val="en-US"/>
              </w:rPr>
              <w:t>d</w:t>
            </w:r>
            <w:r w:rsidRPr="00585E95">
              <w:t xml:space="preserve"> </w:t>
            </w:r>
            <w:r w:rsidR="001576A1">
              <w:rPr>
                <w:rFonts w:cs="Arial"/>
                <w:lang w:val="en-US" w:eastAsia="en-US"/>
              </w:rPr>
              <w:t xml:space="preserve">(e.g., master’s, doctoral) </w:t>
            </w:r>
            <w:r w:rsidRPr="00585E95">
              <w:t>degree and equivalent coursework in early childhood education with early education teaching experience</w:t>
            </w:r>
          </w:p>
        </w:tc>
        <w:tc>
          <w:tcPr>
            <w:tcW w:w="2340" w:type="dxa"/>
            <w:shd w:val="clear" w:color="auto" w:fill="auto"/>
            <w:vAlign w:val="center"/>
          </w:tcPr>
          <w:p w:rsidR="00E933F9" w:rsidRPr="00DF5F59" w:rsidP="0000012F" w14:paraId="694EB1C3" w14:textId="77777777">
            <w:pPr>
              <w:pStyle w:val="QustnL1"/>
              <w:ind w:left="0" w:firstLine="0"/>
              <w:rPr>
                <w:rFonts w:cs="Arial"/>
                <w:i/>
                <w:sz w:val="16"/>
                <w:szCs w:val="16"/>
                <w:lang w:val="en-US" w:eastAsia="en-US"/>
              </w:rPr>
            </w:pPr>
          </w:p>
        </w:tc>
      </w:tr>
      <w:tr w14:paraId="05B330EF"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10B94F0E" w14:textId="17D9DF1E">
            <w:pPr>
              <w:pStyle w:val="QustnL2"/>
              <w:numPr>
                <w:ilvl w:val="0"/>
                <w:numId w:val="83"/>
              </w:numPr>
              <w:ind w:left="720"/>
            </w:pPr>
            <w:r w:rsidRPr="00585E95">
              <w:t xml:space="preserve">Of these, the number of education manager/coordinators that do not meet one of the qualifications in </w:t>
            </w:r>
            <w:r w:rsidRPr="00585E95" w:rsidR="00851E63">
              <w:t>D.4</w:t>
            </w:r>
            <w:r w:rsidRPr="00585E95">
              <w:t>.a</w:t>
            </w:r>
          </w:p>
        </w:tc>
        <w:tc>
          <w:tcPr>
            <w:tcW w:w="2340" w:type="dxa"/>
            <w:shd w:val="clear" w:color="auto" w:fill="auto"/>
            <w:vAlign w:val="center"/>
          </w:tcPr>
          <w:p w:rsidR="00E933F9" w:rsidRPr="00DF5F59" w:rsidP="00DF5F59" w14:paraId="301A8D80" w14:textId="77777777">
            <w:pPr>
              <w:pStyle w:val="QustnL1"/>
              <w:ind w:left="48" w:firstLine="0"/>
              <w:rPr>
                <w:rFonts w:cs="Arial"/>
                <w:i/>
                <w:sz w:val="16"/>
                <w:szCs w:val="16"/>
                <w:lang w:val="en-US" w:eastAsia="en-US"/>
              </w:rPr>
            </w:pPr>
          </w:p>
        </w:tc>
      </w:tr>
      <w:tr w14:paraId="1A25DDE5"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DF5F59" w:rsidP="00064BE6" w14:paraId="4668F499" w14:textId="556EC239">
            <w:pPr>
              <w:pStyle w:val="QustnL3"/>
              <w:numPr>
                <w:ilvl w:val="1"/>
                <w:numId w:val="83"/>
              </w:numPr>
              <w:ind w:left="1080"/>
            </w:pPr>
            <w:r w:rsidRPr="00DF5F59">
              <w:t xml:space="preserve">Of the education manager/coordinators in </w:t>
            </w:r>
            <w:r w:rsidR="00851E63">
              <w:t>D.4</w:t>
            </w:r>
            <w:r w:rsidRPr="00DF5F59">
              <w:t xml:space="preserve">.b, the number enrolled in a program that would meet a qualification described in </w:t>
            </w:r>
            <w:r w:rsidR="00851E63">
              <w:t>D.4</w:t>
            </w:r>
            <w:r w:rsidRPr="00DF5F59">
              <w:t>.a</w:t>
            </w:r>
          </w:p>
        </w:tc>
        <w:tc>
          <w:tcPr>
            <w:tcW w:w="2340" w:type="dxa"/>
            <w:shd w:val="clear" w:color="auto" w:fill="auto"/>
            <w:vAlign w:val="center"/>
          </w:tcPr>
          <w:p w:rsidR="00E933F9" w:rsidRPr="004D6ED4" w:rsidP="00DF5F59" w14:paraId="437C7F21" w14:textId="77777777">
            <w:pPr>
              <w:pStyle w:val="QustnL1"/>
              <w:ind w:left="48" w:firstLine="0"/>
              <w:rPr>
                <w:rFonts w:cs="Arial"/>
                <w:i/>
                <w:sz w:val="16"/>
                <w:szCs w:val="16"/>
                <w:lang w:val="en-US" w:eastAsia="en-US"/>
              </w:rPr>
            </w:pPr>
          </w:p>
        </w:tc>
      </w:tr>
    </w:tbl>
    <w:p w:rsidR="00672439" w:rsidP="00672439" w14:paraId="4EEB16EC" w14:textId="6B5400A3">
      <w:pPr>
        <w:pStyle w:val="Heading2"/>
      </w:pPr>
      <w:bookmarkStart w:id="130" w:name="_Toc187764506"/>
      <w:r>
        <w:t>Family Services Staff Qualifications</w:t>
      </w:r>
      <w:bookmarkEnd w:id="130"/>
    </w:p>
    <w:p w:rsidR="004E1C17" w:rsidRPr="0000012F" w14:paraId="760A6EBC" w14:textId="1310ED5F">
      <w:pPr>
        <w:rPr>
          <w:rStyle w:val="QustnL1Char"/>
          <w:b/>
        </w:rPr>
      </w:pPr>
      <w:r w:rsidRPr="0000012F">
        <w:rPr>
          <w:rStyle w:val="QustnL1Char"/>
        </w:rPr>
        <w:t>Include all family service staff, those that also work as teachers and home visitors and both part-time and full-time, regardless of the funding source for their salary.</w:t>
      </w:r>
    </w:p>
    <w:p w:rsidR="00672439" w:rsidRPr="0000012F" w:rsidP="0000012F" w14:paraId="4A88E390" w14:textId="77777777">
      <w:pPr>
        <w:rPr>
          <w:rStyle w:val="QustnL1Char"/>
        </w:rPr>
      </w:pPr>
      <w:r w:rsidRPr="0000012F">
        <w:rPr>
          <w:rStyle w:val="QustnL1Char"/>
          <w:b/>
        </w:rPr>
        <w:t>Family Services Staff</w:t>
      </w:r>
      <w:r w:rsidRPr="0000012F">
        <w:rPr>
          <w:rStyle w:val="QustnL1Char"/>
        </w:rPr>
        <w:t xml:space="preserve"> – st</w:t>
      </w:r>
      <w:r w:rsidRPr="0000012F">
        <w:t>aff who work directly with families on the family partnership process including management staff with a family caseload.</w:t>
      </w:r>
    </w:p>
    <w:p w:rsidR="005C528D" w:rsidP="003A2ED6" w14:paraId="1CFC2695" w14:textId="2D0D65A9">
      <w:pPr>
        <w:rPr>
          <w:rFonts w:cs="Arial"/>
        </w:rPr>
      </w:pPr>
      <w:r w:rsidRPr="004E1C17">
        <w:rPr>
          <w:rFonts w:cs="Arial"/>
        </w:rPr>
        <w:t xml:space="preserve">For </w:t>
      </w:r>
      <w:r w:rsidRPr="003D5F1F" w:rsidR="00851E63">
        <w:rPr>
          <w:rFonts w:cs="Arial"/>
        </w:rPr>
        <w:t>D.5</w:t>
      </w:r>
      <w:r w:rsidRPr="003D5F1F">
        <w:rPr>
          <w:rFonts w:cs="Arial"/>
        </w:rPr>
        <w:t xml:space="preserve">, count each staff member only </w:t>
      </w:r>
      <w:r w:rsidRPr="009859CC">
        <w:rPr>
          <w:rFonts w:cs="Arial"/>
          <w:b/>
        </w:rPr>
        <w:t>once</w:t>
      </w:r>
      <w:r w:rsidRPr="0000012F">
        <w:rPr>
          <w:rFonts w:cs="Arial"/>
        </w:rPr>
        <w:t xml:space="preserve"> by the highest level of education completed. For example:</w:t>
      </w:r>
    </w:p>
    <w:p w:rsidR="00704BEF" w:rsidRPr="00704BEF" w:rsidP="00634288" w14:paraId="5FC76905" w14:textId="0F40CDB8">
      <w:pPr>
        <w:pStyle w:val="List-Bullets"/>
        <w:ind w:left="576"/>
      </w:pPr>
      <w:r w:rsidRPr="00704BEF">
        <w:t xml:space="preserve">A family services staff with a </w:t>
      </w:r>
      <w:r w:rsidR="00A36287">
        <w:t>bachelor’s</w:t>
      </w:r>
      <w:r w:rsidRPr="00704BEF" w:rsidR="00A36287">
        <w:t xml:space="preserve"> </w:t>
      </w:r>
      <w:r w:rsidRPr="00704BEF">
        <w:t xml:space="preserve">degree or associate degree in social work would be counted in D.5.a. </w:t>
      </w:r>
    </w:p>
    <w:p w:rsidR="00704BEF" w:rsidRPr="0000012F" w:rsidP="00634288" w14:paraId="3A346E87" w14:textId="77777777">
      <w:pPr>
        <w:pStyle w:val="List-Bullets"/>
        <w:ind w:left="576"/>
      </w:pPr>
      <w:r w:rsidRPr="00704BEF">
        <w:t>A family services staff with only an associate degree in an unrelated field and enrolled in a certification in family services would be counted in D.5.b and D.5.b.1.</w:t>
      </w:r>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
      <w:tblGrid>
        <w:gridCol w:w="8958"/>
        <w:gridCol w:w="1710"/>
      </w:tblGrid>
      <w:tr w14:paraId="5C76ABC7"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Ex>
        <w:trPr>
          <w:cantSplit/>
          <w:trHeight w:val="360"/>
          <w:tblHeader/>
        </w:trPr>
        <w:tc>
          <w:tcPr>
            <w:tcW w:w="8958" w:type="dxa"/>
            <w:tcBorders>
              <w:top w:val="nil"/>
              <w:left w:val="nil"/>
              <w:bottom w:val="single" w:sz="4" w:space="0" w:color="000000" w:themeColor="text1"/>
              <w:right w:val="single" w:sz="4" w:space="0" w:color="000000" w:themeColor="text1"/>
            </w:tcBorders>
            <w:vAlign w:val="center"/>
          </w:tcPr>
          <w:p w:rsidR="00672439" w:rsidRPr="00A718B9" w:rsidP="00265A8C" w14:paraId="7DAF7FB2" w14:textId="77777777">
            <w:pPr>
              <w:pStyle w:val="QustnL1"/>
              <w:ind w:left="498" w:hanging="498"/>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hideMark/>
          </w:tcPr>
          <w:p w:rsidR="00672439" w:rsidRPr="0060772C" w:rsidP="00265A8C" w14:paraId="50C2CE71" w14:textId="77777777">
            <w:pPr>
              <w:pStyle w:val="ColumnHeader"/>
              <w:rPr>
                <w:rFonts w:cs="Arial"/>
                <w:i/>
                <w:lang w:val="en-US" w:eastAsia="en-US"/>
              </w:rPr>
            </w:pPr>
            <w:r w:rsidRPr="0060772C">
              <w:rPr>
                <w:rFonts w:cs="Arial"/>
                <w:lang w:val="en-US" w:eastAsia="en-US"/>
              </w:rPr>
              <w:t># of family services staff</w:t>
            </w:r>
          </w:p>
        </w:tc>
      </w:tr>
      <w:tr w14:paraId="2DD258EE"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265A8C" w14:paraId="4FA8CC41" w14:textId="3EE96395">
            <w:pPr>
              <w:pStyle w:val="QustnL1"/>
              <w:ind w:left="498" w:hanging="498"/>
              <w:rPr>
                <w:rFonts w:cs="Arial"/>
                <w:lang w:val="en-US" w:eastAsia="en-US"/>
              </w:rPr>
            </w:pPr>
            <w:r>
              <w:rPr>
                <w:rFonts w:cs="Arial"/>
                <w:lang w:val="en-US" w:eastAsia="en-US"/>
              </w:rPr>
              <w:t>D.5</w:t>
            </w:r>
            <w:r w:rsidRPr="00A718B9">
              <w:rPr>
                <w:rFonts w:cs="Arial"/>
                <w:lang w:val="en-US" w:eastAsia="en-US"/>
              </w:rPr>
              <w:tab/>
              <w:t>Total number of family services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9B0C716" w14:textId="77777777">
            <w:pPr>
              <w:pStyle w:val="ColumnHeader"/>
              <w:rPr>
                <w:rFonts w:cs="Arial"/>
                <w:lang w:val="en-US" w:eastAsia="en-US"/>
              </w:rPr>
            </w:pPr>
          </w:p>
        </w:tc>
      </w:tr>
      <w:tr w14:paraId="02E6E73B"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79AA764D" w14:textId="4420D6D9">
            <w:pPr>
              <w:pStyle w:val="QustnL2"/>
              <w:numPr>
                <w:ilvl w:val="0"/>
                <w:numId w:val="52"/>
              </w:numPr>
              <w:ind w:left="720"/>
              <w:rPr>
                <w:rFonts w:cs="Arial"/>
                <w:lang w:val="en-US" w:eastAsia="en-US"/>
              </w:rPr>
            </w:pPr>
            <w:r w:rsidRPr="00A718B9">
              <w:rPr>
                <w:rFonts w:cs="Arial"/>
                <w:lang w:val="en-US" w:eastAsia="en-US"/>
              </w:rPr>
              <w:t xml:space="preserve">Of </w:t>
            </w:r>
            <w:r>
              <w:rPr>
                <w:rFonts w:cs="Arial"/>
                <w:lang w:val="en-US" w:eastAsia="en-US"/>
              </w:rPr>
              <w:t>these</w:t>
            </w:r>
            <w:r w:rsidRPr="00A718B9">
              <w:rPr>
                <w:rFonts w:cs="Arial"/>
                <w:lang w:val="en-US" w:eastAsia="en-US"/>
              </w:rPr>
              <w:t xml:space="preserve">, the number that have </w:t>
            </w:r>
            <w:r>
              <w:rPr>
                <w:rFonts w:cs="Arial"/>
                <w:lang w:val="en-US" w:eastAsia="en-US"/>
              </w:rPr>
              <w:t xml:space="preserve">a </w:t>
            </w:r>
            <w:r w:rsidRPr="00A718B9">
              <w:rPr>
                <w:rFonts w:cs="Arial"/>
                <w:lang w:val="en-US" w:eastAsia="en-US"/>
              </w:rPr>
              <w:t>credential</w:t>
            </w:r>
            <w:r>
              <w:rPr>
                <w:rFonts w:cs="Arial"/>
                <w:lang w:val="en-US" w:eastAsia="en-US"/>
              </w:rPr>
              <w:t xml:space="preserve">, </w:t>
            </w:r>
            <w:r w:rsidRPr="00A718B9">
              <w:rPr>
                <w:rFonts w:cs="Arial"/>
                <w:lang w:val="en-US" w:eastAsia="en-US"/>
              </w:rPr>
              <w:t>certification</w:t>
            </w:r>
            <w:r>
              <w:rPr>
                <w:rFonts w:cs="Arial"/>
                <w:lang w:val="en-US" w:eastAsia="en-US"/>
              </w:rPr>
              <w:t xml:space="preserve">, </w:t>
            </w:r>
            <w:r w:rsidRPr="005F3927">
              <w:t xml:space="preserve">associate, </w:t>
            </w:r>
            <w:r w:rsidR="008E5D3E">
              <w:rPr>
                <w:lang w:val="en-US"/>
              </w:rPr>
              <w:t>bachelor’s</w:t>
            </w:r>
            <w:r w:rsidRPr="005F3927">
              <w:t xml:space="preserve">, or advanced </w:t>
            </w:r>
            <w:r w:rsidR="001576A1">
              <w:rPr>
                <w:rFonts w:cs="Arial"/>
                <w:lang w:val="en-US" w:eastAsia="en-US"/>
              </w:rPr>
              <w:t xml:space="preserve">(e.g., master’s, doctoral) </w:t>
            </w:r>
            <w:r w:rsidRPr="005F3927">
              <w:t>degree</w:t>
            </w:r>
            <w:r w:rsidRPr="00A718B9">
              <w:rPr>
                <w:rFonts w:cs="Arial"/>
                <w:lang w:val="en-US" w:eastAsia="en-US"/>
              </w:rPr>
              <w:t xml:space="preserve"> in social work, human services, family services, counseling</w:t>
            </w:r>
            <w:r>
              <w:rPr>
                <w:rFonts w:cs="Arial"/>
                <w:lang w:val="en-US" w:eastAsia="en-US"/>
              </w:rPr>
              <w:t>,</w:t>
            </w:r>
            <w:r w:rsidRPr="00A718B9">
              <w:rPr>
                <w:rFonts w:cs="Arial"/>
                <w:lang w:val="en-US" w:eastAsia="en-US"/>
              </w:rPr>
              <w:t xml:space="preserve"> or </w:t>
            </w:r>
            <w:r>
              <w:rPr>
                <w:rFonts w:cs="Arial"/>
                <w:lang w:val="en-US" w:eastAsia="en-US"/>
              </w:rPr>
              <w:t xml:space="preserve">a </w:t>
            </w:r>
            <w:r w:rsidRPr="00A718B9">
              <w:rPr>
                <w:rFonts w:cs="Arial"/>
                <w:lang w:val="en-US" w:eastAsia="en-US"/>
              </w:rPr>
              <w:t>related field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B8971FE" w14:textId="77777777">
            <w:pPr>
              <w:pStyle w:val="QustnL1"/>
              <w:rPr>
                <w:rFonts w:cs="Arial"/>
                <w:lang w:val="en-US" w:eastAsia="en-US"/>
              </w:rPr>
            </w:pPr>
          </w:p>
        </w:tc>
      </w:tr>
      <w:tr w14:paraId="2373632F"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6F41809F" w14:textId="4D7F6A2D">
            <w:pPr>
              <w:pStyle w:val="QustnL2"/>
              <w:numPr>
                <w:ilvl w:val="0"/>
                <w:numId w:val="52"/>
              </w:numPr>
              <w:ind w:left="720"/>
              <w:rPr>
                <w:rFonts w:cs="Arial"/>
                <w:lang w:val="en-US" w:eastAsia="en-US"/>
              </w:rPr>
            </w:pPr>
            <w:r w:rsidRPr="00A718B9">
              <w:rPr>
                <w:rFonts w:cs="Arial"/>
                <w:lang w:val="en-US" w:eastAsia="en-US"/>
              </w:rPr>
              <w:t xml:space="preserve">Of these, the number that do not meet one of the qualifications described in </w:t>
            </w:r>
            <w:r w:rsidR="00851E63">
              <w:rPr>
                <w:rFonts w:cs="Arial"/>
                <w:lang w:val="en-US" w:eastAsia="en-US"/>
              </w:rPr>
              <w:t>D.5</w:t>
            </w:r>
            <w:r w:rsidRPr="00A718B9">
              <w:rPr>
                <w:rFonts w:cs="Arial"/>
                <w:lang w:val="en-US" w:eastAsia="en-US"/>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EF04AD3" w14:textId="77777777">
            <w:pPr>
              <w:pStyle w:val="QustnL1"/>
              <w:rPr>
                <w:rFonts w:cs="Arial"/>
                <w:lang w:val="en-US" w:eastAsia="en-US"/>
              </w:rPr>
            </w:pPr>
          </w:p>
        </w:tc>
      </w:tr>
      <w:tr w14:paraId="228EC796"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1CB0D672" w14:textId="25F7487B">
            <w:pPr>
              <w:pStyle w:val="QustnL3"/>
              <w:numPr>
                <w:ilvl w:val="0"/>
                <w:numId w:val="137"/>
              </w:numPr>
              <w:ind w:left="1080"/>
              <w:rPr>
                <w:rFonts w:cs="Arial"/>
              </w:rPr>
            </w:pPr>
            <w:r w:rsidRPr="00A718B9">
              <w:rPr>
                <w:rFonts w:cs="Arial"/>
              </w:rPr>
              <w:t xml:space="preserve">Of the </w:t>
            </w:r>
            <w:r w:rsidRPr="00A718B9">
              <w:rPr>
                <w:rFonts w:cs="Arial"/>
                <w:lang w:val="en-US"/>
              </w:rPr>
              <w:t xml:space="preserve">family services </w:t>
            </w:r>
            <w:r>
              <w:rPr>
                <w:rFonts w:cs="Arial"/>
                <w:lang w:val="en-US"/>
              </w:rPr>
              <w:t xml:space="preserve">staff </w:t>
            </w:r>
            <w:r w:rsidRPr="00A718B9">
              <w:rPr>
                <w:rFonts w:cs="Arial"/>
                <w:lang w:val="en-US"/>
              </w:rPr>
              <w:t>in</w:t>
            </w:r>
            <w:r w:rsidR="00851E63">
              <w:rPr>
                <w:rFonts w:cs="Arial"/>
              </w:rPr>
              <w:t xml:space="preserve"> D.5</w:t>
            </w:r>
            <w:r w:rsidRPr="00A718B9">
              <w:rPr>
                <w:rFonts w:cs="Arial"/>
              </w:rPr>
              <w:t>.</w:t>
            </w:r>
            <w:r w:rsidRPr="00A718B9">
              <w:rPr>
                <w:rFonts w:cs="Arial"/>
                <w:lang w:val="en-US"/>
              </w:rPr>
              <w:t>b</w:t>
            </w:r>
            <w:r w:rsidRPr="00A718B9">
              <w:rPr>
                <w:rFonts w:cs="Arial"/>
              </w:rPr>
              <w:t>, the number enrolled</w:t>
            </w:r>
            <w:r>
              <w:t xml:space="preserve"> </w:t>
            </w:r>
            <w:r w:rsidRPr="005F3927">
              <w:rPr>
                <w:rFonts w:cs="Arial"/>
              </w:rPr>
              <w:t xml:space="preserve">in a degree or credential program that would meet a qualification described in </w:t>
            </w:r>
            <w:r w:rsidR="00851E63">
              <w:rPr>
                <w:rFonts w:cs="Arial"/>
                <w:lang w:val="en-US"/>
              </w:rPr>
              <w:t>D.5</w:t>
            </w:r>
            <w:r w:rsidRPr="005F3927">
              <w:rPr>
                <w:rFonts w:cs="Arial"/>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471F9B1F" w14:textId="77777777">
            <w:pPr>
              <w:pStyle w:val="QustnL1"/>
              <w:rPr>
                <w:rFonts w:cs="Arial"/>
                <w:lang w:val="en-US" w:eastAsia="en-US"/>
              </w:rPr>
            </w:pPr>
          </w:p>
        </w:tc>
      </w:tr>
      <w:tr w14:paraId="0C7A5079"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064BE6" w14:paraId="5A8B785E" w14:textId="3D89A58F">
            <w:pPr>
              <w:pStyle w:val="QustnL3"/>
              <w:numPr>
                <w:ilvl w:val="0"/>
                <w:numId w:val="137"/>
              </w:numPr>
              <w:ind w:left="1080"/>
              <w:rPr>
                <w:rFonts w:cs="Arial"/>
              </w:rPr>
            </w:pPr>
            <w:r w:rsidRPr="00CE305C">
              <w:rPr>
                <w:rFonts w:cs="Arial"/>
                <w:lang w:val="en-US"/>
              </w:rPr>
              <w:t xml:space="preserve">Of the family services staff in </w:t>
            </w:r>
            <w:r w:rsidR="00851E63">
              <w:rPr>
                <w:rFonts w:cs="Arial"/>
                <w:lang w:val="en-US"/>
              </w:rPr>
              <w:t>D.5</w:t>
            </w:r>
            <w:r w:rsidRPr="00CE305C">
              <w:rPr>
                <w:rFonts w:cs="Arial"/>
                <w:lang w:val="en-US"/>
              </w:rPr>
              <w:t xml:space="preserve">.b, </w:t>
            </w:r>
            <w:r>
              <w:rPr>
                <w:rFonts w:cs="Arial"/>
                <w:lang w:val="en-US"/>
              </w:rPr>
              <w:t xml:space="preserve">the number hired before </w:t>
            </w:r>
            <w:r w:rsidRPr="00BA1FF0">
              <w:rPr>
                <w:rFonts w:cs="Arial"/>
                <w:lang w:val="en-US"/>
              </w:rPr>
              <w:t>November 7, 2016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39594CD" w14:textId="77777777">
            <w:pPr>
              <w:pStyle w:val="QustnL1"/>
              <w:rPr>
                <w:rFonts w:cs="Arial"/>
                <w:lang w:val="en-US" w:eastAsia="en-US"/>
              </w:rPr>
            </w:pPr>
          </w:p>
        </w:tc>
      </w:tr>
    </w:tbl>
    <w:p w:rsidR="00851E63" w:rsidP="008139CE" w14:paraId="33E9E0E7" w14:textId="77777777">
      <w:pPr>
        <w:pStyle w:val="NormalNoSpace"/>
      </w:pPr>
      <w:r>
        <w:br w:type="page"/>
      </w:r>
    </w:p>
    <w:p w:rsidR="00DF5F59" w:rsidRPr="0075660F" w:rsidP="0075660F" w14:paraId="06E57463" w14:textId="4B39D97C">
      <w:pPr>
        <w:pStyle w:val="Heading2"/>
      </w:pPr>
      <w:bookmarkStart w:id="131" w:name="_Toc187764507"/>
      <w:r>
        <w:t>Formal Agreements for Collaboration</w:t>
      </w:r>
      <w:bookmarkEnd w:id="131"/>
    </w:p>
    <w:p w:rsidR="007F7AB5" w:rsidP="0000012F" w14:paraId="73F85AD0" w14:textId="4862C79D">
      <w:pPr>
        <w:pStyle w:val="Instruction"/>
      </w:pPr>
      <w:r>
        <w:t>List the number of child care partners</w:t>
      </w:r>
      <w:r w:rsidRPr="007F7AB5">
        <w:t xml:space="preserve">, </w:t>
      </w:r>
      <w:r>
        <w:t>local educational agencies (LEAs</w:t>
      </w:r>
      <w:r w:rsidRPr="007F7AB5">
        <w:t>), and Part C Agencies in which a formal agreement was in effect with the grant recipient.</w:t>
      </w:r>
    </w:p>
    <w:p w:rsidR="00DF5F59" w14:paraId="4DE9882D" w14:textId="01EF8346">
      <w:pPr>
        <w:pStyle w:val="Instruction"/>
      </w:pPr>
      <w:r w:rsidRPr="00AA2C90">
        <w:rPr>
          <w:b/>
        </w:rPr>
        <w:t>Child Care Partners</w:t>
      </w:r>
      <w:r w:rsidRPr="00AA2C90">
        <w:t xml:space="preserve"> - An individual child care center, umbrella organization operating multiple child care</w:t>
      </w:r>
      <w:r>
        <w:t xml:space="preserve"> </w:t>
      </w:r>
      <w:r w:rsidRPr="00AA2C90">
        <w:t>centers, child care resource and referral (CCR&amp;R) network, or other entity with whom the Head Start</w:t>
      </w:r>
      <w:r>
        <w:t xml:space="preserve"> </w:t>
      </w:r>
      <w:r w:rsidRPr="00AA2C90">
        <w:t>program has formal contractual agreements to provide child care services to enrolled children that meet</w:t>
      </w:r>
      <w:r>
        <w:t xml:space="preserve"> </w:t>
      </w:r>
      <w:r w:rsidRPr="00AA2C90">
        <w:t>the Head Start Program Performance Standards.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78160EAC"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bottom w:val="single" w:sz="4" w:space="0" w:color="000000" w:themeColor="text1"/>
              <w:right w:val="single" w:sz="4" w:space="0" w:color="000000" w:themeColor="text1"/>
            </w:tcBorders>
          </w:tcPr>
          <w:p w:rsidR="00DF5F59" w:rsidRPr="00C43844" w:rsidP="0025724E" w14:paraId="5670E867" w14:textId="77777777">
            <w:pPr>
              <w:pStyle w:val="QustnL1"/>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7F7AB5" w:rsidRPr="0007226D" w:rsidP="0025724E" w14:paraId="44908A4A" w14:textId="0E9F9733">
            <w:pPr>
              <w:pStyle w:val="ColumnHeader"/>
              <w:rPr>
                <w:rFonts w:cs="Arial"/>
                <w:i/>
                <w:lang w:val="en-US" w:eastAsia="en-US"/>
              </w:rPr>
            </w:pPr>
            <w:r w:rsidRPr="007F7AB5">
              <w:rPr>
                <w:rFonts w:cs="Arial"/>
                <w:lang w:val="en-US" w:eastAsia="en-US"/>
              </w:rPr>
              <w:t>#</w:t>
            </w:r>
            <w:r>
              <w:rPr>
                <w:rFonts w:cs="Arial"/>
                <w:lang w:val="en-US" w:eastAsia="en-US"/>
              </w:rPr>
              <w:t xml:space="preserve"> </w:t>
            </w:r>
            <w:r w:rsidRPr="007F7AB5">
              <w:rPr>
                <w:rFonts w:cs="Arial"/>
                <w:lang w:val="en-US" w:eastAsia="en-US"/>
              </w:rPr>
              <w:t>of partners or agencies</w:t>
            </w:r>
          </w:p>
        </w:tc>
      </w:tr>
      <w:tr w14:paraId="559E3644"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013DDBDE" w14:textId="12EA6D86">
            <w:pPr>
              <w:pStyle w:val="QustnL1"/>
            </w:pPr>
            <w:r w:rsidRPr="5B49A8A2">
              <w:rPr>
                <w:lang w:val="en-US"/>
              </w:rPr>
              <w:t>D.</w:t>
            </w:r>
            <w:r w:rsidRPr="5B49A8A2" w:rsidR="00851E63">
              <w:rPr>
                <w:lang w:val="en-US"/>
              </w:rPr>
              <w:t>6</w:t>
            </w:r>
            <w:r w:rsidRPr="5B49A8A2">
              <w:rPr>
                <w:lang w:val="en-US"/>
              </w:rPr>
              <w:t xml:space="preserve"> </w:t>
            </w:r>
            <w:r w:rsidRPr="5B49A8A2" w:rsidR="007F7AB5">
              <w:rPr>
                <w:lang w:val="en-US"/>
              </w:rPr>
              <w:t xml:space="preserve">Total number of </w:t>
            </w:r>
            <w:r w:rsidRPr="5B49A8A2" w:rsidR="007F7AB5">
              <w:rPr>
                <w:lang w:val="en-US"/>
              </w:rPr>
              <w:t>child care</w:t>
            </w:r>
            <w:r w:rsidRPr="5B49A8A2" w:rsidR="007F7AB5">
              <w:rPr>
                <w:lang w:val="en-US"/>
              </w:rPr>
              <w:t xml:space="preserve"> partners in which a formal agreement was in effect</w:t>
            </w:r>
          </w:p>
        </w:tc>
        <w:tc>
          <w:tcPr>
            <w:tcW w:w="1710" w:type="dxa"/>
          </w:tcPr>
          <w:p w:rsidR="00DF5F59" w:rsidRPr="0007226D" w:rsidP="0025724E" w14:paraId="3D287F08" w14:textId="77777777">
            <w:pPr>
              <w:pStyle w:val="QustnL1"/>
              <w:rPr>
                <w:rFonts w:cs="Arial"/>
                <w:lang w:val="en-US" w:eastAsia="en-US"/>
              </w:rPr>
            </w:pPr>
          </w:p>
        </w:tc>
      </w:tr>
      <w:tr w14:paraId="6D02ED3E"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3194A446" w14:textId="0D5C1F7A">
            <w:pPr>
              <w:pStyle w:val="QustnL1"/>
              <w:rPr>
                <w:rFonts w:cs="Arial"/>
                <w:lang w:val="en-US" w:eastAsia="en-US"/>
              </w:rPr>
            </w:pPr>
            <w:r>
              <w:rPr>
                <w:rFonts w:cs="Arial"/>
                <w:lang w:val="en-US" w:eastAsia="en-US"/>
              </w:rPr>
              <w:t>D.</w:t>
            </w:r>
            <w:r w:rsidR="00851E63">
              <w:rPr>
                <w:rFonts w:cs="Arial"/>
                <w:lang w:val="en-US" w:eastAsia="en-US"/>
              </w:rPr>
              <w:t>7</w:t>
            </w:r>
            <w:r>
              <w:rPr>
                <w:rFonts w:cs="Arial"/>
                <w:lang w:val="en-US" w:eastAsia="en-US"/>
              </w:rPr>
              <w:t xml:space="preserve"> </w:t>
            </w:r>
            <w:r w:rsidRPr="0000012F">
              <w:t>Total number of LEAs in the service area</w:t>
            </w:r>
          </w:p>
        </w:tc>
        <w:tc>
          <w:tcPr>
            <w:tcW w:w="1710" w:type="dxa"/>
          </w:tcPr>
          <w:p w:rsidR="00DF5F59" w:rsidRPr="0007226D" w:rsidP="0025724E" w14:paraId="2E6ED58A" w14:textId="77777777">
            <w:pPr>
              <w:pStyle w:val="QustnL1"/>
              <w:rPr>
                <w:rFonts w:cs="Arial"/>
                <w:lang w:val="en-US" w:eastAsia="en-US"/>
              </w:rPr>
            </w:pPr>
          </w:p>
        </w:tc>
      </w:tr>
      <w:tr w14:paraId="2A7A0BE5"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45442C2" w14:textId="2EE5D5DA">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services for children with disabilities</w:t>
            </w:r>
          </w:p>
        </w:tc>
        <w:tc>
          <w:tcPr>
            <w:tcW w:w="1710" w:type="dxa"/>
          </w:tcPr>
          <w:p w:rsidR="00DF5F59" w:rsidRPr="0007226D" w:rsidP="0025724E" w14:paraId="4F91E138" w14:textId="77777777">
            <w:pPr>
              <w:pStyle w:val="QustnL1"/>
              <w:rPr>
                <w:rFonts w:cs="Arial"/>
                <w:lang w:val="en-US" w:eastAsia="en-US"/>
              </w:rPr>
            </w:pPr>
          </w:p>
        </w:tc>
      </w:tr>
      <w:tr w14:paraId="1202B8BD"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7270EE9" w14:textId="54A9745E">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transition services</w:t>
            </w:r>
          </w:p>
        </w:tc>
        <w:tc>
          <w:tcPr>
            <w:tcW w:w="1710" w:type="dxa"/>
          </w:tcPr>
          <w:p w:rsidR="00DF5F59" w:rsidRPr="0007226D" w:rsidP="0025724E" w14:paraId="2073B565" w14:textId="77777777">
            <w:pPr>
              <w:pStyle w:val="QustnL1"/>
              <w:rPr>
                <w:rFonts w:cs="Arial"/>
                <w:lang w:val="en-US" w:eastAsia="en-US"/>
              </w:rPr>
            </w:pPr>
          </w:p>
        </w:tc>
      </w:tr>
      <w:tr w14:paraId="775982DF"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84A2F" w14:paraId="7D4BCD94" w14:textId="16F1019B">
            <w:pPr>
              <w:pStyle w:val="QustnL1"/>
            </w:pPr>
            <w:r w:rsidRPr="00084A2F">
              <w:t>D.8 Total number of Part C agencies in the service area</w:t>
            </w:r>
          </w:p>
        </w:tc>
        <w:tc>
          <w:tcPr>
            <w:tcW w:w="1710" w:type="dxa"/>
          </w:tcPr>
          <w:p w:rsidR="00084A2F" w:rsidRPr="0007226D" w:rsidP="0025724E" w14:paraId="601A9881" w14:textId="77777777">
            <w:pPr>
              <w:pStyle w:val="QustnL1"/>
              <w:rPr>
                <w:rFonts w:cs="Arial"/>
                <w:lang w:val="en-US" w:eastAsia="en-US"/>
              </w:rPr>
            </w:pPr>
          </w:p>
        </w:tc>
      </w:tr>
      <w:tr w14:paraId="61AF1EF2"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64BE6" w14:paraId="71A06918" w14:textId="0C451FF8">
            <w:pPr>
              <w:pStyle w:val="QustnL2"/>
              <w:numPr>
                <w:ilvl w:val="0"/>
                <w:numId w:val="120"/>
              </w:numPr>
              <w:rPr>
                <w:rFonts w:cs="Arial"/>
                <w:lang w:val="en-US" w:eastAsia="en-US"/>
              </w:rPr>
            </w:pPr>
            <w:r>
              <w:t xml:space="preserve">Of these, the total number of Part C agencies </w:t>
            </w:r>
            <w:r w:rsidRPr="007F7AB5">
              <w:t>in which a formal agreement was in effect</w:t>
            </w:r>
            <w:r>
              <w:t xml:space="preserve"> to coordinate services for children with disabilities</w:t>
            </w:r>
          </w:p>
        </w:tc>
        <w:tc>
          <w:tcPr>
            <w:tcW w:w="1710" w:type="dxa"/>
          </w:tcPr>
          <w:p w:rsidR="00084A2F" w:rsidRPr="0007226D" w:rsidP="00084A2F" w14:paraId="31ECBA2D" w14:textId="77777777">
            <w:pPr>
              <w:pStyle w:val="QustnL1"/>
              <w:rPr>
                <w:rFonts w:cs="Arial"/>
                <w:lang w:val="en-US" w:eastAsia="en-US"/>
              </w:rPr>
            </w:pPr>
          </w:p>
        </w:tc>
      </w:tr>
    </w:tbl>
    <w:p w:rsidR="00795176" w:rsidP="00634288" w14:paraId="0D75E45C" w14:textId="77777777"/>
    <w:sectPr w:rsidSect="00F43A52">
      <w:headerReference w:type="even" r:id="rId29"/>
      <w:footerReference w:type="default" r:id="rId30"/>
      <w:footerReference w:type="first" r:id="rId31"/>
      <w:pgSz w:w="12240" w:h="15840" w:code="1"/>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P="00621CC5" w14:paraId="06B7222E" w14:textId="75FDAC6F">
    <w:pPr>
      <w:pStyle w:val="Footer"/>
      <w:tabs>
        <w:tab w:val="clear" w:pos="4680"/>
        <w:tab w:val="clear" w:pos="9360"/>
        <w:tab w:val="right" w:pos="10080"/>
      </w:tabs>
    </w:pPr>
    <w:r>
      <w:rPr>
        <w:rFonts w:cs="Arial"/>
      </w:rPr>
      <w:t>202</w:t>
    </w:r>
    <w:r w:rsidR="00F8332D">
      <w:rPr>
        <w:rFonts w:cs="Arial"/>
      </w:rPr>
      <w:t>5</w:t>
    </w:r>
    <w:r>
      <w:rPr>
        <w:rFonts w:cs="Arial"/>
      </w:rPr>
      <w:t>-202</w:t>
    </w:r>
    <w:r w:rsidR="00F8332D">
      <w:rPr>
        <w:rFonts w:cs="Arial"/>
      </w:rPr>
      <w:t>6</w:t>
    </w:r>
    <w:r>
      <w:rPr>
        <w:rFonts w:cs="Arial"/>
      </w:rPr>
      <w:t xml:space="preserve"> </w:t>
    </w:r>
    <w:r w:rsidRPr="00B5414B">
      <w:rPr>
        <w:rFonts w:cs="Arial"/>
      </w:rPr>
      <w:t>PIR Form (Version 1.</w:t>
    </w:r>
    <w:r>
      <w:rPr>
        <w:rFonts w:cs="Arial"/>
      </w:rPr>
      <w:t>0</w:t>
    </w:r>
    <w:r w:rsidRPr="00B5414B">
      <w:rPr>
        <w:rFonts w:cs="Arial"/>
      </w:rPr>
      <w:t>)</w: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46</w:t>
    </w:r>
    <w:r w:rsidRPr="00B5414B">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RPr="0035650F" w:rsidP="0035650F" w14:paraId="23CEAC08" w14:textId="1B9926AA">
    <w:pPr>
      <w:pStyle w:val="Footer"/>
      <w:tabs>
        <w:tab w:val="clear" w:pos="4680"/>
        <w:tab w:val="clear" w:pos="9360"/>
        <w:tab w:val="right" w:pos="10080"/>
      </w:tabs>
      <w:rPr>
        <w:rFonts w:cs="Arial"/>
      </w:rPr>
    </w:pPr>
    <w:r>
      <w:rPr>
        <w:rFonts w:cs="Arial"/>
      </w:rPr>
      <w:t>202</w:t>
    </w:r>
    <w:r w:rsidR="002C4D68">
      <w:rPr>
        <w:rFonts w:cs="Arial"/>
      </w:rPr>
      <w:t>3</w:t>
    </w:r>
    <w:r>
      <w:rPr>
        <w:rFonts w:cs="Arial"/>
      </w:rPr>
      <w:t>-202</w:t>
    </w:r>
    <w:r w:rsidR="002C4D68">
      <w:rPr>
        <w:rFonts w:cs="Arial"/>
      </w:rPr>
      <w:t>4</w:t>
    </w:r>
    <w:r>
      <w:rPr>
        <w:rFonts w:cs="Arial"/>
      </w:rPr>
      <w:t xml:space="preserve"> </w:t>
    </w:r>
    <w:r w:rsidRPr="00B5414B">
      <w:rPr>
        <w:rFonts w:cs="Arial"/>
      </w:rPr>
      <w:t>PIR Form (Version 1.</w:t>
    </w:r>
    <w:r>
      <w:rPr>
        <w:rFonts w:cs="Arial"/>
      </w:rPr>
      <w:t>0</w:t>
    </w:r>
    <w:r w:rsidRPr="00B5414B">
      <w:rPr>
        <w:rFonts w:cs="Arial"/>
      </w:rPr>
      <w:t>)</w:t>
    </w:r>
    <w:r>
      <w:rPr>
        <w:rFonts w:cs="Arial"/>
      </w:rPr>
      <w:t xml:space="preserve">                                                     </w:t>
    </w:r>
    <w:r>
      <w:rPr>
        <w:noProof/>
      </w:rPr>
      <mc:AlternateContent>
        <mc:Choice Requires="wpg">
          <w:drawing>
            <wp:inline distT="0" distB="0" distL="0" distR="0">
              <wp:extent cx="1783080" cy="402336"/>
              <wp:effectExtent l="0" t="0" r="7620" b="0"/>
              <wp:docPr id="21" name="Group 21" descr="Administration For Children &amp; Families Logo and Human Health Services Logo"/>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080" cy="402336"/>
                        <a:chOff x="0" y="0"/>
                        <a:chExt cx="2658283" cy="594360"/>
                      </a:xfrm>
                    </wpg:grpSpPr>
                    <pic:pic xmlns:pic="http://schemas.openxmlformats.org/drawingml/2006/picture">
                      <pic:nvPicPr>
                        <pic:cNvPr id="22" name="Picture 22" descr="ACF and HHS Logos"/>
                        <pic:cNvPicPr>
                          <a:picLocks noChangeAspect="1"/>
                        </pic:cNvPicPr>
                      </pic:nvPicPr>
                      <pic:blipFill>
                        <a:blip xmlns:r="http://schemas.openxmlformats.org/officeDocument/2006/relationships" r:embed="rId1"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2">
                                  <a14:imgEffect>
                                    <a14:colorTemperature colorTemp="11200"/>
                                  </a14:imgEffect>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741218" y="152400"/>
                          <a:ext cx="1917065" cy="297180"/>
                        </a:xfrm>
                        <a:prstGeom prst="rect">
                          <a:avLst/>
                        </a:prstGeom>
                        <a:noFill/>
                        <a:ln>
                          <a:noFill/>
                        </a:ln>
                      </pic:spPr>
                    </pic:pic>
                    <pic:pic xmlns:pic="http://schemas.openxmlformats.org/drawingml/2006/picture">
                      <pic:nvPicPr>
                        <pic:cNvPr id="23" name="Picture 23" descr="ACF and HHS Logos"/>
                        <pic:cNvPicPr>
                          <a:picLocks noChangeAspect="1"/>
                        </pic:cNvPicPr>
                      </pic:nvPicPr>
                      <pic:blipFill>
                        <a:blip xmlns:r="http://schemas.openxmlformats.org/officeDocument/2006/relationships" r:embed="rId3"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4">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34637"/>
                          <a:ext cx="533400" cy="533400"/>
                        </a:xfrm>
                        <a:prstGeom prst="rect">
                          <a:avLst/>
                        </a:prstGeom>
                        <a:noFill/>
                        <a:ln>
                          <a:noFill/>
                        </a:ln>
                      </pic:spPr>
                    </pic:pic>
                    <wps:wsp xmlns:wps="http://schemas.microsoft.com/office/word/2010/wordprocessingShape">
                      <wps:cNvPr id="24" name="Rectangle: Rounded Corners 24" descr="ACF and HHS Logos">
                        <a:extLst>
                          <a:ext xmlns:a="http://schemas.openxmlformats.org/drawingml/2006/main" uri="{C183D7F6-B498-43B3-948B-1728B52AA6E4}">
                            <adec:decorative xmlns:adec="http://schemas.microsoft.com/office/drawing/2017/decorative" val="1"/>
                          </a:ext>
                        </a:extLst>
                      </wps:cNvPr>
                      <wps:cNvSpPr/>
                      <wps:spPr>
                        <a:xfrm>
                          <a:off x="616527" y="0"/>
                          <a:ext cx="45719" cy="594360"/>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wps:bodyPr>
                    </wps:wsp>
                  </wpg:wgp>
                </a:graphicData>
              </a:graphic>
            </wp:inline>
          </w:drawing>
        </mc:Choice>
        <mc:Fallback>
          <w:pict>
            <v:group id="Group 21" o:spid="_x0000_i2049" alt="Administration For Children &amp; Families Logo and Human Health Services Logo" style="width:140.4pt;height:31.7pt;mso-position-horizontal-relative:char;mso-position-vertical-relative:line" coordsize="26582,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0" type="#_x0000_t75" alt="ACF and HHS Logos" style="width:19170;height:2971;left:7412;mso-wrap-style:square;position:absolute;top:1524;visibility:visible">
                <v:imagedata r:id="rId1" o:title="ACF and HHS Logos" grayscale="t" bilevel="t"/>
              </v:shape>
              <v:shape id="Picture 23" o:spid="_x0000_s2051" type="#_x0000_t75" alt="ACF and HHS Logos" style="width:5334;height:5334;mso-wrap-style:square;position:absolute;top:346;visibility:visible">
                <v:imagedata r:id="rId3" o:title="ACF and HHS Logos" grayscale="t" bilevel="t"/>
              </v:shape>
              <v:roundrect id="Rectangle: Rounded Corners 24" o:spid="_x0000_s2052" alt="ACF and HHS Logos" style="width:457;height:5943;left:6165;mso-wrap-style:none;position:absolute;visibility:visible;v-text-anchor:middle" arcsize="10923f" fillcolor="#393737" stroked="f" strokeweight="1pt">
                <v:stroke joinstyle="miter"/>
              </v:roundrect>
              <w10:wrap type="none"/>
              <w10:anchorlock/>
            </v:group>
          </w:pict>
        </mc:Fallback>
      </mc:AlternateConten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1</w:t>
    </w:r>
    <w:r w:rsidRPr="00B5414B">
      <w:rPr>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14:paraId="717B7571" w14:textId="77777777">
    <w:pPr>
      <w:pStyle w:val="Header"/>
    </w:pPr>
  </w:p>
  <w:p w:rsidR="00363A14" w14:paraId="28557700" w14:textId="77777777"/>
  <w:p w:rsidR="00363A14" w14:paraId="71C2F3B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9C50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20E0A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36BD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ACABF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1658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B2E33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12CF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22C3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20CE47C"/>
    <w:lvl w:ilvl="0">
      <w:start w:val="1"/>
      <w:numFmt w:val="decimal"/>
      <w:pStyle w:val="ListNumber"/>
      <w:lvlText w:val="%1."/>
      <w:lvlJc w:val="left"/>
      <w:pPr>
        <w:tabs>
          <w:tab w:val="num" w:pos="360"/>
        </w:tabs>
        <w:ind w:left="360" w:hanging="360"/>
      </w:pPr>
    </w:lvl>
  </w:abstractNum>
  <w:abstractNum w:abstractNumId="9">
    <w:nsid w:val="FFFFFF89"/>
    <w:multiLevelType w:val="singleLevel"/>
    <w:tmpl w:val="620AB0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43BAD"/>
    <w:multiLevelType w:val="hybridMultilevel"/>
    <w:tmpl w:val="A1583B1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
    <w:nsid w:val="00987CED"/>
    <w:multiLevelType w:val="hybridMultilevel"/>
    <w:tmpl w:val="46EE8E3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
    <w:nsid w:val="03674591"/>
    <w:multiLevelType w:val="hybridMultilevel"/>
    <w:tmpl w:val="DA28CF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3E52389"/>
    <w:multiLevelType w:val="hybridMultilevel"/>
    <w:tmpl w:val="E1DC37E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4">
    <w:nsid w:val="050012B6"/>
    <w:multiLevelType w:val="multilevel"/>
    <w:tmpl w:val="AF584646"/>
    <w:styleLink w:val="NumberedList"/>
    <w:lvl w:ilvl="0">
      <w:start w:val="1"/>
      <w:numFmt w:val="decimal"/>
      <w:lvlText w:val="%1."/>
      <w:lvlJc w:val="left"/>
      <w:pPr>
        <w:ind w:left="72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5925B14"/>
    <w:multiLevelType w:val="hybridMultilevel"/>
    <w:tmpl w:val="CEAC2B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8E602D5"/>
    <w:multiLevelType w:val="hybridMultilevel"/>
    <w:tmpl w:val="2AF2FA9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7">
    <w:nsid w:val="09B76A6C"/>
    <w:multiLevelType w:val="hybridMultilevel"/>
    <w:tmpl w:val="5E7E6F9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8">
    <w:nsid w:val="09D01B58"/>
    <w:multiLevelType w:val="hybridMultilevel"/>
    <w:tmpl w:val="74F8D7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9">
    <w:nsid w:val="0A4B7FCB"/>
    <w:multiLevelType w:val="hybridMultilevel"/>
    <w:tmpl w:val="D60E8FCC"/>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20">
    <w:nsid w:val="0ADF39DA"/>
    <w:multiLevelType w:val="hybridMultilevel"/>
    <w:tmpl w:val="2570B26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21">
    <w:nsid w:val="0B2A0BA7"/>
    <w:multiLevelType w:val="hybridMultilevel"/>
    <w:tmpl w:val="ED14DB2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2">
    <w:nsid w:val="0B75331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52FC6"/>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4">
    <w:nsid w:val="0FD4784E"/>
    <w:multiLevelType w:val="hybridMultilevel"/>
    <w:tmpl w:val="B176678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5">
    <w:nsid w:val="11DE158E"/>
    <w:multiLevelType w:val="hybridMultilevel"/>
    <w:tmpl w:val="CAD0497A"/>
    <w:lvl w:ilvl="0">
      <w:start w:val="1"/>
      <w:numFmt w:val="bullet"/>
      <w:pStyle w:val="Inst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14036887"/>
    <w:multiLevelType w:val="hybridMultilevel"/>
    <w:tmpl w:val="AD122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4425FBC"/>
    <w:multiLevelType w:val="hybridMultilevel"/>
    <w:tmpl w:val="BA526C0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8">
    <w:nsid w:val="1483294B"/>
    <w:multiLevelType w:val="hybridMultilevel"/>
    <w:tmpl w:val="5D864BB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9">
    <w:nsid w:val="1787458C"/>
    <w:multiLevelType w:val="hybridMultilevel"/>
    <w:tmpl w:val="D700A47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0">
    <w:nsid w:val="190B70CB"/>
    <w:multiLevelType w:val="hybridMultilevel"/>
    <w:tmpl w:val="D09EF962"/>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31">
    <w:nsid w:val="1965637E"/>
    <w:multiLevelType w:val="hybridMultilevel"/>
    <w:tmpl w:val="E2F4710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2">
    <w:nsid w:val="19975FA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B6B0BB9"/>
    <w:multiLevelType w:val="hybridMultilevel"/>
    <w:tmpl w:val="869EF4A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4">
    <w:nsid w:val="1CE825EC"/>
    <w:multiLevelType w:val="hybridMultilevel"/>
    <w:tmpl w:val="379E2F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D5F07DE"/>
    <w:multiLevelType w:val="hybridMultilevel"/>
    <w:tmpl w:val="ED080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E973CFA"/>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EA26267"/>
    <w:multiLevelType w:val="hybridMultilevel"/>
    <w:tmpl w:val="8538511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8">
    <w:nsid w:val="1F677198"/>
    <w:multiLevelType w:val="hybridMultilevel"/>
    <w:tmpl w:val="783645A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9">
    <w:nsid w:val="202860AD"/>
    <w:multiLevelType w:val="hybridMultilevel"/>
    <w:tmpl w:val="20EA2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1F85A1F"/>
    <w:multiLevelType w:val="hybridMultilevel"/>
    <w:tmpl w:val="E81C3A5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1">
    <w:nsid w:val="22026ACB"/>
    <w:multiLevelType w:val="hybridMultilevel"/>
    <w:tmpl w:val="DF4E77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2">
    <w:nsid w:val="22A00C8D"/>
    <w:multiLevelType w:val="hybridMultilevel"/>
    <w:tmpl w:val="97229C1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3">
    <w:nsid w:val="255D2CB7"/>
    <w:multiLevelType w:val="hybridMultilevel"/>
    <w:tmpl w:val="513262A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4">
    <w:nsid w:val="256E16C0"/>
    <w:multiLevelType w:val="hybridMultilevel"/>
    <w:tmpl w:val="74DCA3A0"/>
    <w:lvl w:ilvl="0">
      <w:start w:val="2"/>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5957559"/>
    <w:multiLevelType w:val="hybridMultilevel"/>
    <w:tmpl w:val="F47E3CE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6">
    <w:nsid w:val="29D50D77"/>
    <w:multiLevelType w:val="hybridMultilevel"/>
    <w:tmpl w:val="B0F2E5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7">
    <w:nsid w:val="2A73402B"/>
    <w:multiLevelType w:val="hybridMultilevel"/>
    <w:tmpl w:val="A900DE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AD31E5A"/>
    <w:multiLevelType w:val="hybridMultilevel"/>
    <w:tmpl w:val="5532B34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9">
    <w:nsid w:val="2C95088A"/>
    <w:multiLevelType w:val="hybridMultilevel"/>
    <w:tmpl w:val="3C8ACB2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0">
    <w:nsid w:val="30224016"/>
    <w:multiLevelType w:val="hybridMultilevel"/>
    <w:tmpl w:val="FBF4615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1">
    <w:nsid w:val="30944D03"/>
    <w:multiLevelType w:val="hybridMultilevel"/>
    <w:tmpl w:val="60EA5F5A"/>
    <w:lvl w:ilvl="0">
      <w:start w:val="1"/>
      <w:numFmt w:val="bullet"/>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52">
    <w:nsid w:val="31221F6E"/>
    <w:multiLevelType w:val="hybridMultilevel"/>
    <w:tmpl w:val="84460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30D2734"/>
    <w:multiLevelType w:val="hybridMultilevel"/>
    <w:tmpl w:val="5F1AC41E"/>
    <w:lvl w:ilvl="0">
      <w:start w:val="1"/>
      <w:numFmt w:val="decimal"/>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4">
    <w:nsid w:val="34235819"/>
    <w:multiLevelType w:val="hybridMultilevel"/>
    <w:tmpl w:val="9014E35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5">
    <w:nsid w:val="356A5ABC"/>
    <w:multiLevelType w:val="hybridMultilevel"/>
    <w:tmpl w:val="CB6228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6">
    <w:nsid w:val="35C80047"/>
    <w:multiLevelType w:val="hybridMultilevel"/>
    <w:tmpl w:val="F92E053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7">
    <w:nsid w:val="35F70959"/>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60A4E77"/>
    <w:multiLevelType w:val="hybridMultilevel"/>
    <w:tmpl w:val="72C8D6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9">
    <w:nsid w:val="37AE5B57"/>
    <w:multiLevelType w:val="hybridMultilevel"/>
    <w:tmpl w:val="D0A2586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60">
    <w:nsid w:val="37D23042"/>
    <w:multiLevelType w:val="hybridMultilevel"/>
    <w:tmpl w:val="8730CBE6"/>
    <w:lvl w:ilvl="0">
      <w:start w:val="1"/>
      <w:numFmt w:val="decimal"/>
      <w:lvlText w:val="%1."/>
      <w:lvlJc w:val="left"/>
      <w:pPr>
        <w:ind w:left="1670" w:hanging="360"/>
      </w:pPr>
      <w:rPr>
        <w:rFonts w:hint="default"/>
      </w:rPr>
    </w:lvl>
    <w:lvl w:ilvl="1" w:tentative="1">
      <w:start w:val="1"/>
      <w:numFmt w:val="lowerLetter"/>
      <w:lvlText w:val="%2."/>
      <w:lvlJc w:val="left"/>
      <w:pPr>
        <w:ind w:left="2390" w:hanging="360"/>
      </w:pPr>
    </w:lvl>
    <w:lvl w:ilvl="2" w:tentative="1">
      <w:start w:val="1"/>
      <w:numFmt w:val="lowerRoman"/>
      <w:lvlText w:val="%3."/>
      <w:lvlJc w:val="right"/>
      <w:pPr>
        <w:ind w:left="3110" w:hanging="180"/>
      </w:pPr>
    </w:lvl>
    <w:lvl w:ilvl="3" w:tentative="1">
      <w:start w:val="1"/>
      <w:numFmt w:val="decimal"/>
      <w:lvlText w:val="%4."/>
      <w:lvlJc w:val="left"/>
      <w:pPr>
        <w:ind w:left="3830" w:hanging="360"/>
      </w:pPr>
    </w:lvl>
    <w:lvl w:ilvl="4" w:tentative="1">
      <w:start w:val="1"/>
      <w:numFmt w:val="lowerLetter"/>
      <w:lvlText w:val="%5."/>
      <w:lvlJc w:val="left"/>
      <w:pPr>
        <w:ind w:left="4550" w:hanging="360"/>
      </w:pPr>
    </w:lvl>
    <w:lvl w:ilvl="5" w:tentative="1">
      <w:start w:val="1"/>
      <w:numFmt w:val="lowerRoman"/>
      <w:lvlText w:val="%6."/>
      <w:lvlJc w:val="right"/>
      <w:pPr>
        <w:ind w:left="5270" w:hanging="180"/>
      </w:pPr>
    </w:lvl>
    <w:lvl w:ilvl="6" w:tentative="1">
      <w:start w:val="1"/>
      <w:numFmt w:val="decimal"/>
      <w:lvlText w:val="%7."/>
      <w:lvlJc w:val="left"/>
      <w:pPr>
        <w:ind w:left="5990" w:hanging="360"/>
      </w:pPr>
    </w:lvl>
    <w:lvl w:ilvl="7" w:tentative="1">
      <w:start w:val="1"/>
      <w:numFmt w:val="lowerLetter"/>
      <w:lvlText w:val="%8."/>
      <w:lvlJc w:val="left"/>
      <w:pPr>
        <w:ind w:left="6710" w:hanging="360"/>
      </w:pPr>
    </w:lvl>
    <w:lvl w:ilvl="8" w:tentative="1">
      <w:start w:val="1"/>
      <w:numFmt w:val="lowerRoman"/>
      <w:lvlText w:val="%9."/>
      <w:lvlJc w:val="right"/>
      <w:pPr>
        <w:ind w:left="7430" w:hanging="180"/>
      </w:pPr>
    </w:lvl>
  </w:abstractNum>
  <w:abstractNum w:abstractNumId="61">
    <w:nsid w:val="3837421F"/>
    <w:multiLevelType w:val="hybridMultilevel"/>
    <w:tmpl w:val="66202FC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2">
    <w:nsid w:val="392B74FD"/>
    <w:multiLevelType w:val="hybridMultilevel"/>
    <w:tmpl w:val="A9E081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9D433B5"/>
    <w:multiLevelType w:val="hybridMultilevel"/>
    <w:tmpl w:val="1BDC1B00"/>
    <w:lvl w:ilvl="0">
      <w:start w:val="1"/>
      <w:numFmt w:val="lowerLetter"/>
      <w:lvlText w:val="%1."/>
      <w:lvlJc w:val="left"/>
      <w:pPr>
        <w:ind w:left="804" w:hanging="360"/>
      </w:pPr>
      <w:rPr>
        <w:rFonts w:hint="default"/>
      </w:rPr>
    </w:lvl>
    <w:lvl w:ilvl="1" w:tentative="1">
      <w:start w:val="1"/>
      <w:numFmt w:val="lowerLetter"/>
      <w:lvlText w:val="%2."/>
      <w:lvlJc w:val="left"/>
      <w:pPr>
        <w:ind w:left="1524" w:hanging="360"/>
      </w:pPr>
    </w:lvl>
    <w:lvl w:ilvl="2" w:tentative="1">
      <w:start w:val="1"/>
      <w:numFmt w:val="lowerRoman"/>
      <w:lvlText w:val="%3."/>
      <w:lvlJc w:val="right"/>
      <w:pPr>
        <w:ind w:left="2244" w:hanging="180"/>
      </w:pPr>
    </w:lvl>
    <w:lvl w:ilvl="3" w:tentative="1">
      <w:start w:val="1"/>
      <w:numFmt w:val="decimal"/>
      <w:lvlText w:val="%4."/>
      <w:lvlJc w:val="left"/>
      <w:pPr>
        <w:ind w:left="2964" w:hanging="360"/>
      </w:pPr>
    </w:lvl>
    <w:lvl w:ilvl="4" w:tentative="1">
      <w:start w:val="1"/>
      <w:numFmt w:val="lowerLetter"/>
      <w:lvlText w:val="%5."/>
      <w:lvlJc w:val="left"/>
      <w:pPr>
        <w:ind w:left="3684" w:hanging="360"/>
      </w:pPr>
    </w:lvl>
    <w:lvl w:ilvl="5" w:tentative="1">
      <w:start w:val="1"/>
      <w:numFmt w:val="lowerRoman"/>
      <w:lvlText w:val="%6."/>
      <w:lvlJc w:val="right"/>
      <w:pPr>
        <w:ind w:left="4404" w:hanging="180"/>
      </w:pPr>
    </w:lvl>
    <w:lvl w:ilvl="6" w:tentative="1">
      <w:start w:val="1"/>
      <w:numFmt w:val="decimal"/>
      <w:lvlText w:val="%7."/>
      <w:lvlJc w:val="left"/>
      <w:pPr>
        <w:ind w:left="5124" w:hanging="360"/>
      </w:pPr>
    </w:lvl>
    <w:lvl w:ilvl="7" w:tentative="1">
      <w:start w:val="1"/>
      <w:numFmt w:val="lowerLetter"/>
      <w:lvlText w:val="%8."/>
      <w:lvlJc w:val="left"/>
      <w:pPr>
        <w:ind w:left="5844" w:hanging="360"/>
      </w:pPr>
    </w:lvl>
    <w:lvl w:ilvl="8" w:tentative="1">
      <w:start w:val="1"/>
      <w:numFmt w:val="lowerRoman"/>
      <w:lvlText w:val="%9."/>
      <w:lvlJc w:val="right"/>
      <w:pPr>
        <w:ind w:left="6564" w:hanging="180"/>
      </w:pPr>
    </w:lvl>
  </w:abstractNum>
  <w:abstractNum w:abstractNumId="64">
    <w:nsid w:val="3AF74D6B"/>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5">
    <w:nsid w:val="3B8A52FB"/>
    <w:multiLevelType w:val="hybridMultilevel"/>
    <w:tmpl w:val="9E98D55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6">
    <w:nsid w:val="3B8D4AAF"/>
    <w:multiLevelType w:val="hybridMultilevel"/>
    <w:tmpl w:val="C07492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C624D28"/>
    <w:multiLevelType w:val="hybridMultilevel"/>
    <w:tmpl w:val="6A3C02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CAB3D5D"/>
    <w:multiLevelType w:val="hybridMultilevel"/>
    <w:tmpl w:val="7E66A6B0"/>
    <w:lvl w:ilvl="0">
      <w:start w:val="1"/>
      <w:numFmt w:val="decimal"/>
      <w:lvlText w:val="%1."/>
      <w:lvlJc w:val="left"/>
      <w:pPr>
        <w:ind w:left="1166" w:hanging="360"/>
      </w:p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69">
    <w:nsid w:val="3D21588C"/>
    <w:multiLevelType w:val="hybridMultilevel"/>
    <w:tmpl w:val="36826D6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0">
    <w:nsid w:val="3E5E5352"/>
    <w:multiLevelType w:val="hybridMultilevel"/>
    <w:tmpl w:val="213E9B60"/>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1">
    <w:nsid w:val="3E643204"/>
    <w:multiLevelType w:val="hybridMultilevel"/>
    <w:tmpl w:val="56CC30C8"/>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2">
    <w:nsid w:val="3E9E68CE"/>
    <w:multiLevelType w:val="hybridMultilevel"/>
    <w:tmpl w:val="FAD44B1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3">
    <w:nsid w:val="3F875AA2"/>
    <w:multiLevelType w:val="hybridMultilevel"/>
    <w:tmpl w:val="1A940714"/>
    <w:lvl w:ilvl="0">
      <w:start w:val="1"/>
      <w:numFmt w:val="lowerLetter"/>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3F933A29"/>
    <w:multiLevelType w:val="hybridMultilevel"/>
    <w:tmpl w:val="8994784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75">
    <w:nsid w:val="3FF020EF"/>
    <w:multiLevelType w:val="hybridMultilevel"/>
    <w:tmpl w:val="51A238F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6">
    <w:nsid w:val="40997E40"/>
    <w:multiLevelType w:val="hybridMultilevel"/>
    <w:tmpl w:val="D9CE30C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7">
    <w:nsid w:val="42C95375"/>
    <w:multiLevelType w:val="hybridMultilevel"/>
    <w:tmpl w:val="0CC094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42E47674"/>
    <w:multiLevelType w:val="hybridMultilevel"/>
    <w:tmpl w:val="3264990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9">
    <w:nsid w:val="44775632"/>
    <w:multiLevelType w:val="hybridMultilevel"/>
    <w:tmpl w:val="42A077B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80">
    <w:nsid w:val="45C96FF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6EB688A"/>
    <w:multiLevelType w:val="hybridMultilevel"/>
    <w:tmpl w:val="ABA43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8E429F7"/>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3">
    <w:nsid w:val="4B21045E"/>
    <w:multiLevelType w:val="hybridMultilevel"/>
    <w:tmpl w:val="60ECD01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4">
    <w:nsid w:val="4DA16EE2"/>
    <w:multiLevelType w:val="hybridMultilevel"/>
    <w:tmpl w:val="FDB47C0E"/>
    <w:lvl w:ilvl="0">
      <w:start w:val="1"/>
      <w:numFmt w:val="decimal"/>
      <w:pStyle w:val="List-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0673BFE"/>
    <w:multiLevelType w:val="hybridMultilevel"/>
    <w:tmpl w:val="AC64024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6">
    <w:nsid w:val="506E4C1E"/>
    <w:multiLevelType w:val="hybridMultilevel"/>
    <w:tmpl w:val="664612B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87">
    <w:nsid w:val="511E3001"/>
    <w:multiLevelType w:val="hybridMultilevel"/>
    <w:tmpl w:val="166EC8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8">
    <w:nsid w:val="51D100CF"/>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1EA5269"/>
    <w:multiLevelType w:val="hybridMultilevel"/>
    <w:tmpl w:val="79C051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0">
    <w:nsid w:val="51F27EF0"/>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1">
    <w:nsid w:val="535C3CBF"/>
    <w:multiLevelType w:val="hybridMultilevel"/>
    <w:tmpl w:val="8ADED91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2">
    <w:nsid w:val="55C24E2E"/>
    <w:multiLevelType w:val="hybridMultilevel"/>
    <w:tmpl w:val="630ACED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3">
    <w:nsid w:val="561B168B"/>
    <w:multiLevelType w:val="hybridMultilevel"/>
    <w:tmpl w:val="C07E37B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4">
    <w:nsid w:val="567D3B18"/>
    <w:multiLevelType w:val="hybridMultilevel"/>
    <w:tmpl w:val="6ED43CA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5">
    <w:nsid w:val="58464979"/>
    <w:multiLevelType w:val="hybridMultilevel"/>
    <w:tmpl w:val="A05439C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6">
    <w:nsid w:val="598F07DB"/>
    <w:multiLevelType w:val="hybridMultilevel"/>
    <w:tmpl w:val="E516015E"/>
    <w:lvl w:ilvl="0">
      <w:start w:val="1"/>
      <w:numFmt w:val="decimal"/>
      <w:lvlText w:val="%1."/>
      <w:lvlJc w:val="left"/>
      <w:pPr>
        <w:ind w:left="1526" w:hanging="360"/>
      </w:pPr>
      <w:rPr>
        <w:rFonts w:hint="default"/>
      </w:r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7">
    <w:nsid w:val="5A2746EA"/>
    <w:multiLevelType w:val="hybridMultilevel"/>
    <w:tmpl w:val="96FE04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A7D3438"/>
    <w:multiLevelType w:val="hybridMultilevel"/>
    <w:tmpl w:val="2D1C01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5AC73EE9"/>
    <w:multiLevelType w:val="hybridMultilevel"/>
    <w:tmpl w:val="52A040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0">
    <w:nsid w:val="5B631CB7"/>
    <w:multiLevelType w:val="hybridMultilevel"/>
    <w:tmpl w:val="AB02EA74"/>
    <w:lvl w:ilvl="0">
      <w:start w:val="1"/>
      <w:numFmt w:val="lowerLetter"/>
      <w:lvlText w:val="%1."/>
      <w:lvlJc w:val="left"/>
      <w:pPr>
        <w:ind w:left="418" w:hanging="360"/>
      </w:pPr>
    </w:lvl>
    <w:lvl w:ilvl="1" w:tentative="1">
      <w:start w:val="1"/>
      <w:numFmt w:val="lowerLetter"/>
      <w:lvlText w:val="%2."/>
      <w:lvlJc w:val="left"/>
      <w:pPr>
        <w:ind w:left="1138" w:hanging="360"/>
      </w:pPr>
    </w:lvl>
    <w:lvl w:ilvl="2" w:tentative="1">
      <w:start w:val="1"/>
      <w:numFmt w:val="lowerRoman"/>
      <w:lvlText w:val="%3."/>
      <w:lvlJc w:val="right"/>
      <w:pPr>
        <w:ind w:left="1858" w:hanging="180"/>
      </w:pPr>
    </w:lvl>
    <w:lvl w:ilvl="3" w:tentative="1">
      <w:start w:val="1"/>
      <w:numFmt w:val="decimal"/>
      <w:lvlText w:val="%4."/>
      <w:lvlJc w:val="left"/>
      <w:pPr>
        <w:ind w:left="2578" w:hanging="360"/>
      </w:pPr>
    </w:lvl>
    <w:lvl w:ilvl="4" w:tentative="1">
      <w:start w:val="1"/>
      <w:numFmt w:val="lowerLetter"/>
      <w:lvlText w:val="%5."/>
      <w:lvlJc w:val="left"/>
      <w:pPr>
        <w:ind w:left="3298" w:hanging="360"/>
      </w:pPr>
    </w:lvl>
    <w:lvl w:ilvl="5" w:tentative="1">
      <w:start w:val="1"/>
      <w:numFmt w:val="lowerRoman"/>
      <w:lvlText w:val="%6."/>
      <w:lvlJc w:val="right"/>
      <w:pPr>
        <w:ind w:left="4018" w:hanging="180"/>
      </w:pPr>
    </w:lvl>
    <w:lvl w:ilvl="6" w:tentative="1">
      <w:start w:val="1"/>
      <w:numFmt w:val="decimal"/>
      <w:lvlText w:val="%7."/>
      <w:lvlJc w:val="left"/>
      <w:pPr>
        <w:ind w:left="4738" w:hanging="360"/>
      </w:pPr>
    </w:lvl>
    <w:lvl w:ilvl="7" w:tentative="1">
      <w:start w:val="1"/>
      <w:numFmt w:val="lowerLetter"/>
      <w:lvlText w:val="%8."/>
      <w:lvlJc w:val="left"/>
      <w:pPr>
        <w:ind w:left="5458" w:hanging="360"/>
      </w:pPr>
    </w:lvl>
    <w:lvl w:ilvl="8" w:tentative="1">
      <w:start w:val="1"/>
      <w:numFmt w:val="lowerRoman"/>
      <w:lvlText w:val="%9."/>
      <w:lvlJc w:val="right"/>
      <w:pPr>
        <w:ind w:left="6178" w:hanging="180"/>
      </w:pPr>
    </w:lvl>
  </w:abstractNum>
  <w:abstractNum w:abstractNumId="101">
    <w:nsid w:val="5B7C5DC0"/>
    <w:multiLevelType w:val="hybridMultilevel"/>
    <w:tmpl w:val="6FD26C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5CB43249"/>
    <w:multiLevelType w:val="hybridMultilevel"/>
    <w:tmpl w:val="0502629E"/>
    <w:lvl w:ilvl="0">
      <w:start w:val="1"/>
      <w:numFmt w:val="decimal"/>
      <w:lvlText w:val="%1."/>
      <w:lvlJc w:val="left"/>
      <w:pPr>
        <w:ind w:left="866" w:hanging="360"/>
      </w:pPr>
      <w:rPr>
        <w:rFonts w:cs="Times New Roman" w:hint="default"/>
      </w:rPr>
    </w:lvl>
    <w:lvl w:ilvl="1" w:tentative="1">
      <w:start w:val="1"/>
      <w:numFmt w:val="lowerLetter"/>
      <w:lvlText w:val="%2."/>
      <w:lvlJc w:val="left"/>
      <w:pPr>
        <w:ind w:left="1586" w:hanging="360"/>
      </w:pPr>
    </w:lvl>
    <w:lvl w:ilvl="2" w:tentative="1">
      <w:start w:val="1"/>
      <w:numFmt w:val="lowerRoman"/>
      <w:lvlText w:val="%3."/>
      <w:lvlJc w:val="right"/>
      <w:pPr>
        <w:ind w:left="2306" w:hanging="180"/>
      </w:pPr>
    </w:lvl>
    <w:lvl w:ilvl="3" w:tentative="1">
      <w:start w:val="1"/>
      <w:numFmt w:val="decimal"/>
      <w:lvlText w:val="%4."/>
      <w:lvlJc w:val="left"/>
      <w:pPr>
        <w:ind w:left="3026" w:hanging="360"/>
      </w:pPr>
    </w:lvl>
    <w:lvl w:ilvl="4" w:tentative="1">
      <w:start w:val="1"/>
      <w:numFmt w:val="lowerLetter"/>
      <w:lvlText w:val="%5."/>
      <w:lvlJc w:val="left"/>
      <w:pPr>
        <w:ind w:left="3746" w:hanging="360"/>
      </w:pPr>
    </w:lvl>
    <w:lvl w:ilvl="5" w:tentative="1">
      <w:start w:val="1"/>
      <w:numFmt w:val="lowerRoman"/>
      <w:lvlText w:val="%6."/>
      <w:lvlJc w:val="right"/>
      <w:pPr>
        <w:ind w:left="4466" w:hanging="180"/>
      </w:pPr>
    </w:lvl>
    <w:lvl w:ilvl="6" w:tentative="1">
      <w:start w:val="1"/>
      <w:numFmt w:val="decimal"/>
      <w:lvlText w:val="%7."/>
      <w:lvlJc w:val="left"/>
      <w:pPr>
        <w:ind w:left="5186" w:hanging="360"/>
      </w:pPr>
    </w:lvl>
    <w:lvl w:ilvl="7" w:tentative="1">
      <w:start w:val="1"/>
      <w:numFmt w:val="lowerLetter"/>
      <w:lvlText w:val="%8."/>
      <w:lvlJc w:val="left"/>
      <w:pPr>
        <w:ind w:left="5906" w:hanging="360"/>
      </w:pPr>
    </w:lvl>
    <w:lvl w:ilvl="8" w:tentative="1">
      <w:start w:val="1"/>
      <w:numFmt w:val="lowerRoman"/>
      <w:lvlText w:val="%9."/>
      <w:lvlJc w:val="right"/>
      <w:pPr>
        <w:ind w:left="6626" w:hanging="180"/>
      </w:pPr>
    </w:lvl>
  </w:abstractNum>
  <w:abstractNum w:abstractNumId="103">
    <w:nsid w:val="5DA551C4"/>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04">
    <w:nsid w:val="5F32432C"/>
    <w:multiLevelType w:val="hybridMultilevel"/>
    <w:tmpl w:val="696271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5F592C11"/>
    <w:multiLevelType w:val="hybridMultilevel"/>
    <w:tmpl w:val="A2589AF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6">
    <w:nsid w:val="5F691074"/>
    <w:multiLevelType w:val="hybridMultilevel"/>
    <w:tmpl w:val="36DAD1A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7">
    <w:nsid w:val="60572299"/>
    <w:multiLevelType w:val="hybridMultilevel"/>
    <w:tmpl w:val="40E04B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609E6578"/>
    <w:multiLevelType w:val="hybridMultilevel"/>
    <w:tmpl w:val="EA4C208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09">
    <w:nsid w:val="6614488D"/>
    <w:multiLevelType w:val="hybridMultilevel"/>
    <w:tmpl w:val="B7CECBBC"/>
    <w:lvl w:ilvl="0">
      <w:start w:val="1"/>
      <w:numFmt w:val="decimal"/>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110">
    <w:nsid w:val="66602FA4"/>
    <w:multiLevelType w:val="hybridMultilevel"/>
    <w:tmpl w:val="2F7C005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1">
    <w:nsid w:val="66FA4F12"/>
    <w:multiLevelType w:val="hybridMultilevel"/>
    <w:tmpl w:val="CFCC694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2">
    <w:nsid w:val="67271D10"/>
    <w:multiLevelType w:val="hybridMultilevel"/>
    <w:tmpl w:val="F15CF4D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3">
    <w:nsid w:val="69216537"/>
    <w:multiLevelType w:val="hybridMultilevel"/>
    <w:tmpl w:val="26BA12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69273D8C"/>
    <w:multiLevelType w:val="hybridMultilevel"/>
    <w:tmpl w:val="956024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9594321"/>
    <w:multiLevelType w:val="hybridMultilevel"/>
    <w:tmpl w:val="9410937E"/>
    <w:lvl w:ilvl="0">
      <w:start w:val="1"/>
      <w:numFmt w:val="decimal"/>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6">
    <w:nsid w:val="699A1688"/>
    <w:multiLevelType w:val="hybridMultilevel"/>
    <w:tmpl w:val="70D4F014"/>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17">
    <w:nsid w:val="69B213AC"/>
    <w:multiLevelType w:val="hybridMultilevel"/>
    <w:tmpl w:val="F24851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8">
    <w:nsid w:val="69DC6728"/>
    <w:multiLevelType w:val="hybridMultilevel"/>
    <w:tmpl w:val="68167E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A1D3B6D"/>
    <w:multiLevelType w:val="hybridMultilevel"/>
    <w:tmpl w:val="BE5410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0">
    <w:nsid w:val="6A63190D"/>
    <w:multiLevelType w:val="hybridMultilevel"/>
    <w:tmpl w:val="279E455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1">
    <w:nsid w:val="6E656178"/>
    <w:multiLevelType w:val="hybridMultilevel"/>
    <w:tmpl w:val="710C726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2">
    <w:nsid w:val="70506FB4"/>
    <w:multiLevelType w:val="singleLevel"/>
    <w:tmpl w:val="60A03978"/>
    <w:lvl w:ilvl="0">
      <w:start w:val="1"/>
      <w:numFmt w:val="bullet"/>
      <w:pStyle w:val="List-Bullets"/>
      <w:lvlText w:val=""/>
      <w:lvlJc w:val="left"/>
      <w:pPr>
        <w:ind w:left="418" w:hanging="360"/>
      </w:pPr>
      <w:rPr>
        <w:rFonts w:ascii="Symbol" w:hAnsi="Symbol" w:hint="default"/>
      </w:rPr>
    </w:lvl>
  </w:abstractNum>
  <w:abstractNum w:abstractNumId="123">
    <w:nsid w:val="71506D66"/>
    <w:multiLevelType w:val="hybridMultilevel"/>
    <w:tmpl w:val="CFFECD74"/>
    <w:lvl w:ilvl="0">
      <w:start w:val="1"/>
      <w:numFmt w:val="lowerLetter"/>
      <w:lvlText w:val="%1."/>
      <w:lvlJc w:val="left"/>
      <w:pPr>
        <w:ind w:left="954" w:hanging="360"/>
      </w:pPr>
      <w:rPr>
        <w:rFonts w:hint="default"/>
      </w:rPr>
    </w:lvl>
    <w:lvl w:ilvl="1" w:tentative="1">
      <w:start w:val="1"/>
      <w:numFmt w:val="lowerLetter"/>
      <w:lvlText w:val="%2."/>
      <w:lvlJc w:val="left"/>
      <w:pPr>
        <w:ind w:left="1674" w:hanging="360"/>
      </w:pPr>
    </w:lvl>
    <w:lvl w:ilvl="2" w:tentative="1">
      <w:start w:val="1"/>
      <w:numFmt w:val="lowerRoman"/>
      <w:lvlText w:val="%3."/>
      <w:lvlJc w:val="right"/>
      <w:pPr>
        <w:ind w:left="2394" w:hanging="180"/>
      </w:pPr>
    </w:lvl>
    <w:lvl w:ilvl="3" w:tentative="1">
      <w:start w:val="1"/>
      <w:numFmt w:val="decimal"/>
      <w:lvlText w:val="%4."/>
      <w:lvlJc w:val="left"/>
      <w:pPr>
        <w:ind w:left="3114" w:hanging="360"/>
      </w:pPr>
    </w:lvl>
    <w:lvl w:ilvl="4" w:tentative="1">
      <w:start w:val="1"/>
      <w:numFmt w:val="lowerLetter"/>
      <w:lvlText w:val="%5."/>
      <w:lvlJc w:val="left"/>
      <w:pPr>
        <w:ind w:left="3834" w:hanging="360"/>
      </w:pPr>
    </w:lvl>
    <w:lvl w:ilvl="5" w:tentative="1">
      <w:start w:val="1"/>
      <w:numFmt w:val="lowerRoman"/>
      <w:lvlText w:val="%6."/>
      <w:lvlJc w:val="right"/>
      <w:pPr>
        <w:ind w:left="4554" w:hanging="180"/>
      </w:pPr>
    </w:lvl>
    <w:lvl w:ilvl="6" w:tentative="1">
      <w:start w:val="1"/>
      <w:numFmt w:val="decimal"/>
      <w:lvlText w:val="%7."/>
      <w:lvlJc w:val="left"/>
      <w:pPr>
        <w:ind w:left="5274" w:hanging="360"/>
      </w:pPr>
    </w:lvl>
    <w:lvl w:ilvl="7" w:tentative="1">
      <w:start w:val="1"/>
      <w:numFmt w:val="lowerLetter"/>
      <w:lvlText w:val="%8."/>
      <w:lvlJc w:val="left"/>
      <w:pPr>
        <w:ind w:left="5994" w:hanging="360"/>
      </w:pPr>
    </w:lvl>
    <w:lvl w:ilvl="8" w:tentative="1">
      <w:start w:val="1"/>
      <w:numFmt w:val="lowerRoman"/>
      <w:lvlText w:val="%9."/>
      <w:lvlJc w:val="right"/>
      <w:pPr>
        <w:ind w:left="6714" w:hanging="180"/>
      </w:pPr>
    </w:lvl>
  </w:abstractNum>
  <w:abstractNum w:abstractNumId="124">
    <w:nsid w:val="7336370E"/>
    <w:multiLevelType w:val="hybridMultilevel"/>
    <w:tmpl w:val="2E7804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3DB6698"/>
    <w:multiLevelType w:val="hybridMultilevel"/>
    <w:tmpl w:val="7FA6A6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nsid w:val="79B13DDE"/>
    <w:multiLevelType w:val="hybridMultilevel"/>
    <w:tmpl w:val="96FE04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7A2F36B7"/>
    <w:multiLevelType w:val="hybridMultilevel"/>
    <w:tmpl w:val="42E834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8">
    <w:nsid w:val="7B872E6A"/>
    <w:multiLevelType w:val="multilevel"/>
    <w:tmpl w:val="6776AC32"/>
    <w:styleLink w:v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nsid w:val="7BAB27D0"/>
    <w:multiLevelType w:val="hybridMultilevel"/>
    <w:tmpl w:val="A470EDD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0">
    <w:nsid w:val="7D5E4B23"/>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1">
    <w:nsid w:val="7D6D2013"/>
    <w:multiLevelType w:val="hybridMultilevel"/>
    <w:tmpl w:val="72D031F0"/>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2">
    <w:nsid w:val="7DB30D5B"/>
    <w:multiLevelType w:val="hybridMultilevel"/>
    <w:tmpl w:val="82EC088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3">
    <w:nsid w:val="7E9161A3"/>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7EE44C6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F152CBB"/>
    <w:multiLevelType w:val="hybridMultilevel"/>
    <w:tmpl w:val="5ECA047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6">
    <w:nsid w:val="7F930492"/>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FA666A3"/>
    <w:multiLevelType w:val="hybridMultilevel"/>
    <w:tmpl w:val="71E840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43895914">
    <w:abstractNumId w:val="25"/>
  </w:num>
  <w:num w:numId="2" w16cid:durableId="1540510934">
    <w:abstractNumId w:val="92"/>
  </w:num>
  <w:num w:numId="3" w16cid:durableId="1582058391">
    <w:abstractNumId w:val="50"/>
  </w:num>
  <w:num w:numId="4" w16cid:durableId="2094928300">
    <w:abstractNumId w:val="133"/>
  </w:num>
  <w:num w:numId="5" w16cid:durableId="1929846829">
    <w:abstractNumId w:val="51"/>
  </w:num>
  <w:num w:numId="6" w16cid:durableId="1267427185">
    <w:abstractNumId w:val="102"/>
  </w:num>
  <w:num w:numId="7" w16cid:durableId="860750070">
    <w:abstractNumId w:val="83"/>
  </w:num>
  <w:num w:numId="8" w16cid:durableId="20267125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449078">
    <w:abstractNumId w:val="49"/>
  </w:num>
  <w:num w:numId="10" w16cid:durableId="594899984">
    <w:abstractNumId w:val="115"/>
  </w:num>
  <w:num w:numId="11" w16cid:durableId="163329033">
    <w:abstractNumId w:val="60"/>
  </w:num>
  <w:num w:numId="12" w16cid:durableId="1534001715">
    <w:abstractNumId w:val="135"/>
  </w:num>
  <w:num w:numId="13" w16cid:durableId="847521148">
    <w:abstractNumId w:val="82"/>
  </w:num>
  <w:num w:numId="14" w16cid:durableId="15205355">
    <w:abstractNumId w:val="69"/>
  </w:num>
  <w:num w:numId="15" w16cid:durableId="1050232292">
    <w:abstractNumId w:val="46"/>
  </w:num>
  <w:num w:numId="16" w16cid:durableId="1800489388">
    <w:abstractNumId w:val="16"/>
  </w:num>
  <w:num w:numId="17" w16cid:durableId="305626869">
    <w:abstractNumId w:val="77"/>
  </w:num>
  <w:num w:numId="18" w16cid:durableId="763500865">
    <w:abstractNumId w:val="61"/>
  </w:num>
  <w:num w:numId="19" w16cid:durableId="258491381">
    <w:abstractNumId w:val="54"/>
  </w:num>
  <w:num w:numId="20" w16cid:durableId="719741690">
    <w:abstractNumId w:val="70"/>
  </w:num>
  <w:num w:numId="21" w16cid:durableId="1741059944">
    <w:abstractNumId w:val="21"/>
  </w:num>
  <w:num w:numId="22" w16cid:durableId="1378357193">
    <w:abstractNumId w:val="11"/>
  </w:num>
  <w:num w:numId="23" w16cid:durableId="2128039301">
    <w:abstractNumId w:val="29"/>
  </w:num>
  <w:num w:numId="24" w16cid:durableId="1892301945">
    <w:abstractNumId w:val="78"/>
  </w:num>
  <w:num w:numId="25" w16cid:durableId="1564871944">
    <w:abstractNumId w:val="106"/>
  </w:num>
  <w:num w:numId="26" w16cid:durableId="1662847833">
    <w:abstractNumId w:val="97"/>
  </w:num>
  <w:num w:numId="27" w16cid:durableId="1089811194">
    <w:abstractNumId w:val="86"/>
  </w:num>
  <w:num w:numId="28" w16cid:durableId="1168328544">
    <w:abstractNumId w:val="37"/>
  </w:num>
  <w:num w:numId="29" w16cid:durableId="1659767705">
    <w:abstractNumId w:val="105"/>
  </w:num>
  <w:num w:numId="30" w16cid:durableId="2052917368">
    <w:abstractNumId w:val="91"/>
  </w:num>
  <w:num w:numId="31" w16cid:durableId="731586939">
    <w:abstractNumId w:val="109"/>
  </w:num>
  <w:num w:numId="32" w16cid:durableId="1561674983">
    <w:abstractNumId w:val="117"/>
  </w:num>
  <w:num w:numId="33" w16cid:durableId="1538423115">
    <w:abstractNumId w:val="120"/>
  </w:num>
  <w:num w:numId="34" w16cid:durableId="1926257121">
    <w:abstractNumId w:val="127"/>
  </w:num>
  <w:num w:numId="35" w16cid:durableId="81462517">
    <w:abstractNumId w:val="65"/>
  </w:num>
  <w:num w:numId="36" w16cid:durableId="179322128">
    <w:abstractNumId w:val="45"/>
  </w:num>
  <w:num w:numId="37" w16cid:durableId="206842706">
    <w:abstractNumId w:val="55"/>
  </w:num>
  <w:num w:numId="38" w16cid:durableId="1130589940">
    <w:abstractNumId w:val="87"/>
  </w:num>
  <w:num w:numId="39" w16cid:durableId="636689948">
    <w:abstractNumId w:val="129"/>
  </w:num>
  <w:num w:numId="40" w16cid:durableId="9914939">
    <w:abstractNumId w:val="121"/>
  </w:num>
  <w:num w:numId="41" w16cid:durableId="1906598098">
    <w:abstractNumId w:val="41"/>
  </w:num>
  <w:num w:numId="42" w16cid:durableId="2094088185">
    <w:abstractNumId w:val="47"/>
  </w:num>
  <w:num w:numId="43" w16cid:durableId="1354575533">
    <w:abstractNumId w:val="94"/>
  </w:num>
  <w:num w:numId="44" w16cid:durableId="2134788644">
    <w:abstractNumId w:val="111"/>
  </w:num>
  <w:num w:numId="45" w16cid:durableId="1702239693">
    <w:abstractNumId w:val="27"/>
  </w:num>
  <w:num w:numId="46" w16cid:durableId="1280449989">
    <w:abstractNumId w:val="43"/>
  </w:num>
  <w:num w:numId="47" w16cid:durableId="373193582">
    <w:abstractNumId w:val="93"/>
  </w:num>
  <w:num w:numId="48" w16cid:durableId="670521553">
    <w:abstractNumId w:val="110"/>
  </w:num>
  <w:num w:numId="49" w16cid:durableId="106194906">
    <w:abstractNumId w:val="63"/>
  </w:num>
  <w:num w:numId="50" w16cid:durableId="329138582">
    <w:abstractNumId w:val="33"/>
  </w:num>
  <w:num w:numId="51" w16cid:durableId="2081752523">
    <w:abstractNumId w:val="108"/>
  </w:num>
  <w:num w:numId="52" w16cid:durableId="459688947">
    <w:abstractNumId w:val="28"/>
  </w:num>
  <w:num w:numId="53" w16cid:durableId="97221058">
    <w:abstractNumId w:val="31"/>
  </w:num>
  <w:num w:numId="54" w16cid:durableId="1102073674">
    <w:abstractNumId w:val="56"/>
  </w:num>
  <w:num w:numId="55" w16cid:durableId="739256678">
    <w:abstractNumId w:val="58"/>
  </w:num>
  <w:num w:numId="56" w16cid:durableId="1051538786">
    <w:abstractNumId w:val="75"/>
  </w:num>
  <w:num w:numId="57" w16cid:durableId="1700006030">
    <w:abstractNumId w:val="119"/>
  </w:num>
  <w:num w:numId="58" w16cid:durableId="1120416841">
    <w:abstractNumId w:val="76"/>
  </w:num>
  <w:num w:numId="59" w16cid:durableId="948050906">
    <w:abstractNumId w:val="112"/>
  </w:num>
  <w:num w:numId="60" w16cid:durableId="1211848262">
    <w:abstractNumId w:val="123"/>
  </w:num>
  <w:num w:numId="61" w16cid:durableId="1651638615">
    <w:abstractNumId w:val="85"/>
  </w:num>
  <w:num w:numId="62" w16cid:durableId="1918782747">
    <w:abstractNumId w:val="10"/>
  </w:num>
  <w:num w:numId="63" w16cid:durableId="6644519">
    <w:abstractNumId w:val="40"/>
  </w:num>
  <w:num w:numId="64" w16cid:durableId="431826170">
    <w:abstractNumId w:val="24"/>
  </w:num>
  <w:num w:numId="65" w16cid:durableId="1089542284">
    <w:abstractNumId w:val="99"/>
  </w:num>
  <w:num w:numId="66" w16cid:durableId="1836915959">
    <w:abstractNumId w:val="38"/>
  </w:num>
  <w:num w:numId="67" w16cid:durableId="2119988351">
    <w:abstractNumId w:val="20"/>
  </w:num>
  <w:num w:numId="68" w16cid:durableId="760445427">
    <w:abstractNumId w:val="124"/>
  </w:num>
  <w:num w:numId="69" w16cid:durableId="861170906">
    <w:abstractNumId w:val="32"/>
  </w:num>
  <w:num w:numId="70" w16cid:durableId="848250370">
    <w:abstractNumId w:val="36"/>
  </w:num>
  <w:num w:numId="71" w16cid:durableId="1014385912">
    <w:abstractNumId w:val="125"/>
  </w:num>
  <w:num w:numId="72" w16cid:durableId="138813488">
    <w:abstractNumId w:val="64"/>
  </w:num>
  <w:num w:numId="73" w16cid:durableId="1230381483">
    <w:abstractNumId w:val="72"/>
  </w:num>
  <w:num w:numId="74" w16cid:durableId="1734545285">
    <w:abstractNumId w:val="22"/>
  </w:num>
  <w:num w:numId="75" w16cid:durableId="218831501">
    <w:abstractNumId w:val="13"/>
  </w:num>
  <w:num w:numId="76" w16cid:durableId="287930501">
    <w:abstractNumId w:val="18"/>
  </w:num>
  <w:num w:numId="77" w16cid:durableId="1747990877">
    <w:abstractNumId w:val="17"/>
  </w:num>
  <w:num w:numId="78" w16cid:durableId="1494179721">
    <w:abstractNumId w:val="71"/>
  </w:num>
  <w:num w:numId="79" w16cid:durableId="739519801">
    <w:abstractNumId w:val="132"/>
  </w:num>
  <w:num w:numId="80" w16cid:durableId="1974359440">
    <w:abstractNumId w:val="89"/>
  </w:num>
  <w:num w:numId="81" w16cid:durableId="1457601056">
    <w:abstractNumId w:val="114"/>
  </w:num>
  <w:num w:numId="82" w16cid:durableId="339551580">
    <w:abstractNumId w:val="90"/>
  </w:num>
  <w:num w:numId="83" w16cid:durableId="1881895673">
    <w:abstractNumId w:val="73"/>
  </w:num>
  <w:num w:numId="84" w16cid:durableId="908156187">
    <w:abstractNumId w:val="98"/>
  </w:num>
  <w:num w:numId="85" w16cid:durableId="1279411435">
    <w:abstractNumId w:val="53"/>
  </w:num>
  <w:num w:numId="86" w16cid:durableId="2133203456">
    <w:abstractNumId w:val="95"/>
  </w:num>
  <w:num w:numId="87" w16cid:durableId="1252856932">
    <w:abstractNumId w:val="131"/>
  </w:num>
  <w:num w:numId="88" w16cid:durableId="410928178">
    <w:abstractNumId w:val="42"/>
  </w:num>
  <w:num w:numId="89" w16cid:durableId="1956055168">
    <w:abstractNumId w:val="96"/>
  </w:num>
  <w:num w:numId="90" w16cid:durableId="203909396">
    <w:abstractNumId w:val="67"/>
  </w:num>
  <w:num w:numId="91" w16cid:durableId="588462323">
    <w:abstractNumId w:val="103"/>
  </w:num>
  <w:num w:numId="92" w16cid:durableId="624970342">
    <w:abstractNumId w:val="130"/>
  </w:num>
  <w:num w:numId="93" w16cid:durableId="1325544334">
    <w:abstractNumId w:val="15"/>
  </w:num>
  <w:num w:numId="94" w16cid:durableId="1731265186">
    <w:abstractNumId w:val="84"/>
  </w:num>
  <w:num w:numId="95" w16cid:durableId="2018117202">
    <w:abstractNumId w:val="66"/>
  </w:num>
  <w:num w:numId="96" w16cid:durableId="1000085957">
    <w:abstractNumId w:val="107"/>
  </w:num>
  <w:num w:numId="97" w16cid:durableId="1013873714">
    <w:abstractNumId w:val="30"/>
  </w:num>
  <w:num w:numId="98" w16cid:durableId="68385598">
    <w:abstractNumId w:val="62"/>
  </w:num>
  <w:num w:numId="99" w16cid:durableId="1815295528">
    <w:abstractNumId w:val="74"/>
  </w:num>
  <w:num w:numId="100" w16cid:durableId="1655261020">
    <w:abstractNumId w:val="59"/>
  </w:num>
  <w:num w:numId="101" w16cid:durableId="663095072">
    <w:abstractNumId w:val="19"/>
  </w:num>
  <w:num w:numId="102" w16cid:durableId="1916817321">
    <w:abstractNumId w:val="104"/>
  </w:num>
  <w:num w:numId="103" w16cid:durableId="1218471593">
    <w:abstractNumId w:val="48"/>
  </w:num>
  <w:num w:numId="104" w16cid:durableId="113982594">
    <w:abstractNumId w:val="44"/>
  </w:num>
  <w:num w:numId="105" w16cid:durableId="414328304">
    <w:abstractNumId w:val="116"/>
  </w:num>
  <w:num w:numId="106" w16cid:durableId="1772165247">
    <w:abstractNumId w:val="79"/>
  </w:num>
  <w:num w:numId="107" w16cid:durableId="1515613299">
    <w:abstractNumId w:val="9"/>
  </w:num>
  <w:num w:numId="108" w16cid:durableId="459149077">
    <w:abstractNumId w:val="7"/>
  </w:num>
  <w:num w:numId="109" w16cid:durableId="1022706844">
    <w:abstractNumId w:val="6"/>
  </w:num>
  <w:num w:numId="110" w16cid:durableId="1528058693">
    <w:abstractNumId w:val="5"/>
  </w:num>
  <w:num w:numId="111" w16cid:durableId="1101298474">
    <w:abstractNumId w:val="4"/>
  </w:num>
  <w:num w:numId="112" w16cid:durableId="954601690">
    <w:abstractNumId w:val="8"/>
  </w:num>
  <w:num w:numId="113" w16cid:durableId="703022686">
    <w:abstractNumId w:val="3"/>
  </w:num>
  <w:num w:numId="114" w16cid:durableId="1332834363">
    <w:abstractNumId w:val="2"/>
  </w:num>
  <w:num w:numId="115" w16cid:durableId="1354646011">
    <w:abstractNumId w:val="1"/>
  </w:num>
  <w:num w:numId="116" w16cid:durableId="2104450606">
    <w:abstractNumId w:val="0"/>
  </w:num>
  <w:num w:numId="117" w16cid:durableId="1182352855">
    <w:abstractNumId w:val="14"/>
  </w:num>
  <w:num w:numId="118" w16cid:durableId="636682902">
    <w:abstractNumId w:val="128"/>
  </w:num>
  <w:num w:numId="119" w16cid:durableId="199515991">
    <w:abstractNumId w:val="122"/>
  </w:num>
  <w:num w:numId="120" w16cid:durableId="2102603118">
    <w:abstractNumId w:val="136"/>
  </w:num>
  <w:num w:numId="121" w16cid:durableId="1339886101">
    <w:abstractNumId w:val="35"/>
  </w:num>
  <w:num w:numId="122" w16cid:durableId="1277448335">
    <w:abstractNumId w:val="26"/>
  </w:num>
  <w:num w:numId="123" w16cid:durableId="1960142596">
    <w:abstractNumId w:val="118"/>
  </w:num>
  <w:num w:numId="124" w16cid:durableId="198782854">
    <w:abstractNumId w:val="81"/>
  </w:num>
  <w:num w:numId="125" w16cid:durableId="2090808626">
    <w:abstractNumId w:val="52"/>
  </w:num>
  <w:num w:numId="126" w16cid:durableId="46540075">
    <w:abstractNumId w:val="23"/>
  </w:num>
  <w:num w:numId="127" w16cid:durableId="1472748678">
    <w:abstractNumId w:val="12"/>
  </w:num>
  <w:num w:numId="128" w16cid:durableId="1572425882">
    <w:abstractNumId w:val="39"/>
  </w:num>
  <w:num w:numId="129" w16cid:durableId="2057505964">
    <w:abstractNumId w:val="34"/>
  </w:num>
  <w:num w:numId="130" w16cid:durableId="747921069">
    <w:abstractNumId w:val="137"/>
  </w:num>
  <w:num w:numId="131" w16cid:durableId="294794115">
    <w:abstractNumId w:val="113"/>
  </w:num>
  <w:num w:numId="132" w16cid:durableId="942104477">
    <w:abstractNumId w:val="100"/>
  </w:num>
  <w:num w:numId="133" w16cid:durableId="530726499">
    <w:abstractNumId w:val="88"/>
  </w:num>
  <w:num w:numId="134" w16cid:durableId="480774412">
    <w:abstractNumId w:val="126"/>
  </w:num>
  <w:num w:numId="135" w16cid:durableId="1104302603">
    <w:abstractNumId w:val="80"/>
  </w:num>
  <w:num w:numId="136" w16cid:durableId="1507212892">
    <w:abstractNumId w:val="134"/>
  </w:num>
  <w:num w:numId="137" w16cid:durableId="2130850831">
    <w:abstractNumId w:val="68"/>
  </w:num>
  <w:num w:numId="138" w16cid:durableId="1018460945">
    <w:abstractNumId w:val="101"/>
  </w:num>
  <w:num w:numId="139" w16cid:durableId="1178038431">
    <w:abstractNumId w:val="5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F01" w:allStyles="1" w:alternateStyleNames="1"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F6"/>
    <w:rsid w:val="0000012F"/>
    <w:rsid w:val="000008FF"/>
    <w:rsid w:val="00001238"/>
    <w:rsid w:val="000012D6"/>
    <w:rsid w:val="000013D4"/>
    <w:rsid w:val="000014E4"/>
    <w:rsid w:val="00003892"/>
    <w:rsid w:val="0000391B"/>
    <w:rsid w:val="0000482A"/>
    <w:rsid w:val="00004CF3"/>
    <w:rsid w:val="00006E25"/>
    <w:rsid w:val="00006EBF"/>
    <w:rsid w:val="00007599"/>
    <w:rsid w:val="00007857"/>
    <w:rsid w:val="000079A5"/>
    <w:rsid w:val="00007B94"/>
    <w:rsid w:val="00007FE1"/>
    <w:rsid w:val="000106C5"/>
    <w:rsid w:val="00010720"/>
    <w:rsid w:val="00010E38"/>
    <w:rsid w:val="00011139"/>
    <w:rsid w:val="00011174"/>
    <w:rsid w:val="00011178"/>
    <w:rsid w:val="000115D9"/>
    <w:rsid w:val="00011C32"/>
    <w:rsid w:val="00011DC0"/>
    <w:rsid w:val="00011EFF"/>
    <w:rsid w:val="00012204"/>
    <w:rsid w:val="0001221A"/>
    <w:rsid w:val="0001224B"/>
    <w:rsid w:val="00012DCA"/>
    <w:rsid w:val="0001348B"/>
    <w:rsid w:val="00013722"/>
    <w:rsid w:val="0001481C"/>
    <w:rsid w:val="00015BC0"/>
    <w:rsid w:val="000164B1"/>
    <w:rsid w:val="00017B6D"/>
    <w:rsid w:val="00017C98"/>
    <w:rsid w:val="0002059B"/>
    <w:rsid w:val="00020D4D"/>
    <w:rsid w:val="000212AB"/>
    <w:rsid w:val="000214DA"/>
    <w:rsid w:val="00021790"/>
    <w:rsid w:val="00022152"/>
    <w:rsid w:val="00022D3D"/>
    <w:rsid w:val="00022EA5"/>
    <w:rsid w:val="00023725"/>
    <w:rsid w:val="00024369"/>
    <w:rsid w:val="000244DF"/>
    <w:rsid w:val="00025A6D"/>
    <w:rsid w:val="00025DF2"/>
    <w:rsid w:val="00025E56"/>
    <w:rsid w:val="00026729"/>
    <w:rsid w:val="00026C53"/>
    <w:rsid w:val="000278FB"/>
    <w:rsid w:val="00027D9D"/>
    <w:rsid w:val="0003030D"/>
    <w:rsid w:val="00030ACA"/>
    <w:rsid w:val="00030D3A"/>
    <w:rsid w:val="00030E7F"/>
    <w:rsid w:val="0003219E"/>
    <w:rsid w:val="00032455"/>
    <w:rsid w:val="000326D1"/>
    <w:rsid w:val="00033693"/>
    <w:rsid w:val="00033B1E"/>
    <w:rsid w:val="00033BC6"/>
    <w:rsid w:val="00034142"/>
    <w:rsid w:val="00035159"/>
    <w:rsid w:val="00035D71"/>
    <w:rsid w:val="0003658F"/>
    <w:rsid w:val="00036DE2"/>
    <w:rsid w:val="00036EFB"/>
    <w:rsid w:val="00037399"/>
    <w:rsid w:val="0003763F"/>
    <w:rsid w:val="0004014A"/>
    <w:rsid w:val="00040963"/>
    <w:rsid w:val="000409F5"/>
    <w:rsid w:val="00040BB0"/>
    <w:rsid w:val="00042088"/>
    <w:rsid w:val="000428BC"/>
    <w:rsid w:val="00042E76"/>
    <w:rsid w:val="0004320F"/>
    <w:rsid w:val="00043309"/>
    <w:rsid w:val="000436CA"/>
    <w:rsid w:val="00043AD0"/>
    <w:rsid w:val="00043D80"/>
    <w:rsid w:val="00043DE6"/>
    <w:rsid w:val="0004423E"/>
    <w:rsid w:val="0004450E"/>
    <w:rsid w:val="00044CB5"/>
    <w:rsid w:val="00045CE2"/>
    <w:rsid w:val="00045E9A"/>
    <w:rsid w:val="00046597"/>
    <w:rsid w:val="00046998"/>
    <w:rsid w:val="000478A2"/>
    <w:rsid w:val="00047998"/>
    <w:rsid w:val="00050497"/>
    <w:rsid w:val="00050ED0"/>
    <w:rsid w:val="000511FF"/>
    <w:rsid w:val="000513B5"/>
    <w:rsid w:val="000513FF"/>
    <w:rsid w:val="00051AB2"/>
    <w:rsid w:val="00051BD3"/>
    <w:rsid w:val="00051D7A"/>
    <w:rsid w:val="00051DEF"/>
    <w:rsid w:val="00051E1C"/>
    <w:rsid w:val="00051E61"/>
    <w:rsid w:val="000527C1"/>
    <w:rsid w:val="00052883"/>
    <w:rsid w:val="000528A4"/>
    <w:rsid w:val="00053DC5"/>
    <w:rsid w:val="00054720"/>
    <w:rsid w:val="00054BED"/>
    <w:rsid w:val="00054F27"/>
    <w:rsid w:val="0005501B"/>
    <w:rsid w:val="0005501C"/>
    <w:rsid w:val="000550E1"/>
    <w:rsid w:val="00055394"/>
    <w:rsid w:val="0005570C"/>
    <w:rsid w:val="000559AF"/>
    <w:rsid w:val="00055FF7"/>
    <w:rsid w:val="000562CD"/>
    <w:rsid w:val="000562D8"/>
    <w:rsid w:val="00056F43"/>
    <w:rsid w:val="00057610"/>
    <w:rsid w:val="00060193"/>
    <w:rsid w:val="00060756"/>
    <w:rsid w:val="00060E52"/>
    <w:rsid w:val="000614E4"/>
    <w:rsid w:val="00061593"/>
    <w:rsid w:val="000618D3"/>
    <w:rsid w:val="00062AE9"/>
    <w:rsid w:val="00063336"/>
    <w:rsid w:val="000633F5"/>
    <w:rsid w:val="00063805"/>
    <w:rsid w:val="00063B01"/>
    <w:rsid w:val="00063DEF"/>
    <w:rsid w:val="00064094"/>
    <w:rsid w:val="00064356"/>
    <w:rsid w:val="00064394"/>
    <w:rsid w:val="00064BE6"/>
    <w:rsid w:val="000653FE"/>
    <w:rsid w:val="000654A9"/>
    <w:rsid w:val="000655ED"/>
    <w:rsid w:val="0006564C"/>
    <w:rsid w:val="000659CA"/>
    <w:rsid w:val="00066009"/>
    <w:rsid w:val="00066189"/>
    <w:rsid w:val="00066CFB"/>
    <w:rsid w:val="00067116"/>
    <w:rsid w:val="0006739C"/>
    <w:rsid w:val="000675E4"/>
    <w:rsid w:val="00067967"/>
    <w:rsid w:val="00067EA0"/>
    <w:rsid w:val="00067F9E"/>
    <w:rsid w:val="000704BF"/>
    <w:rsid w:val="000711DD"/>
    <w:rsid w:val="00071274"/>
    <w:rsid w:val="000720AE"/>
    <w:rsid w:val="00072128"/>
    <w:rsid w:val="0007226D"/>
    <w:rsid w:val="00072642"/>
    <w:rsid w:val="000727D7"/>
    <w:rsid w:val="00073F38"/>
    <w:rsid w:val="000747CE"/>
    <w:rsid w:val="00074D6D"/>
    <w:rsid w:val="00075014"/>
    <w:rsid w:val="0007557F"/>
    <w:rsid w:val="00075781"/>
    <w:rsid w:val="00075AFB"/>
    <w:rsid w:val="00076B03"/>
    <w:rsid w:val="00076E9D"/>
    <w:rsid w:val="0007777A"/>
    <w:rsid w:val="00077F5D"/>
    <w:rsid w:val="00080293"/>
    <w:rsid w:val="000811CF"/>
    <w:rsid w:val="0008207D"/>
    <w:rsid w:val="00082177"/>
    <w:rsid w:val="000826B3"/>
    <w:rsid w:val="000827AE"/>
    <w:rsid w:val="00082B97"/>
    <w:rsid w:val="00082C10"/>
    <w:rsid w:val="0008339C"/>
    <w:rsid w:val="00083448"/>
    <w:rsid w:val="0008468F"/>
    <w:rsid w:val="0008470B"/>
    <w:rsid w:val="00084A2F"/>
    <w:rsid w:val="00084C8B"/>
    <w:rsid w:val="000866AC"/>
    <w:rsid w:val="00086809"/>
    <w:rsid w:val="00086C85"/>
    <w:rsid w:val="00087D78"/>
    <w:rsid w:val="00087EED"/>
    <w:rsid w:val="00090239"/>
    <w:rsid w:val="000907EE"/>
    <w:rsid w:val="00090D17"/>
    <w:rsid w:val="00090E98"/>
    <w:rsid w:val="0009115E"/>
    <w:rsid w:val="00091AFB"/>
    <w:rsid w:val="00092486"/>
    <w:rsid w:val="000927F1"/>
    <w:rsid w:val="00092EAA"/>
    <w:rsid w:val="00093124"/>
    <w:rsid w:val="000932F9"/>
    <w:rsid w:val="00093303"/>
    <w:rsid w:val="000937EB"/>
    <w:rsid w:val="00094900"/>
    <w:rsid w:val="00094990"/>
    <w:rsid w:val="00094A4C"/>
    <w:rsid w:val="00094AC1"/>
    <w:rsid w:val="00094B80"/>
    <w:rsid w:val="00095915"/>
    <w:rsid w:val="00095B97"/>
    <w:rsid w:val="00095E9F"/>
    <w:rsid w:val="00095EDA"/>
    <w:rsid w:val="00096141"/>
    <w:rsid w:val="0009640E"/>
    <w:rsid w:val="00096940"/>
    <w:rsid w:val="00096DC2"/>
    <w:rsid w:val="00096ED0"/>
    <w:rsid w:val="00097146"/>
    <w:rsid w:val="000976F9"/>
    <w:rsid w:val="00097BD0"/>
    <w:rsid w:val="00097CA9"/>
    <w:rsid w:val="00097D77"/>
    <w:rsid w:val="00097F98"/>
    <w:rsid w:val="000A027B"/>
    <w:rsid w:val="000A0930"/>
    <w:rsid w:val="000A10C1"/>
    <w:rsid w:val="000A1993"/>
    <w:rsid w:val="000A1A8B"/>
    <w:rsid w:val="000A2377"/>
    <w:rsid w:val="000A23C4"/>
    <w:rsid w:val="000A30A2"/>
    <w:rsid w:val="000A33AE"/>
    <w:rsid w:val="000A3698"/>
    <w:rsid w:val="000A3B69"/>
    <w:rsid w:val="000A415B"/>
    <w:rsid w:val="000A47E1"/>
    <w:rsid w:val="000A5650"/>
    <w:rsid w:val="000A5F63"/>
    <w:rsid w:val="000A6244"/>
    <w:rsid w:val="000A6402"/>
    <w:rsid w:val="000A70EC"/>
    <w:rsid w:val="000A7CA4"/>
    <w:rsid w:val="000A7EEE"/>
    <w:rsid w:val="000B0708"/>
    <w:rsid w:val="000B0D98"/>
    <w:rsid w:val="000B2B86"/>
    <w:rsid w:val="000B333B"/>
    <w:rsid w:val="000B36E2"/>
    <w:rsid w:val="000B412B"/>
    <w:rsid w:val="000B5191"/>
    <w:rsid w:val="000B521F"/>
    <w:rsid w:val="000B533D"/>
    <w:rsid w:val="000B6510"/>
    <w:rsid w:val="000B6A74"/>
    <w:rsid w:val="000B6B1F"/>
    <w:rsid w:val="000B6BF7"/>
    <w:rsid w:val="000B6D2C"/>
    <w:rsid w:val="000B6E4C"/>
    <w:rsid w:val="000B7BB6"/>
    <w:rsid w:val="000B7F8E"/>
    <w:rsid w:val="000C1211"/>
    <w:rsid w:val="000C14C6"/>
    <w:rsid w:val="000C1588"/>
    <w:rsid w:val="000C15DC"/>
    <w:rsid w:val="000C1B6E"/>
    <w:rsid w:val="000C1EBF"/>
    <w:rsid w:val="000C24B4"/>
    <w:rsid w:val="000C255B"/>
    <w:rsid w:val="000C2654"/>
    <w:rsid w:val="000C2D91"/>
    <w:rsid w:val="000C35C9"/>
    <w:rsid w:val="000C4343"/>
    <w:rsid w:val="000C5AC9"/>
    <w:rsid w:val="000C5C09"/>
    <w:rsid w:val="000C74A3"/>
    <w:rsid w:val="000C74B2"/>
    <w:rsid w:val="000C753C"/>
    <w:rsid w:val="000C7F05"/>
    <w:rsid w:val="000D027A"/>
    <w:rsid w:val="000D05F1"/>
    <w:rsid w:val="000D1468"/>
    <w:rsid w:val="000D1B99"/>
    <w:rsid w:val="000D2BC9"/>
    <w:rsid w:val="000D37EA"/>
    <w:rsid w:val="000D45E5"/>
    <w:rsid w:val="000D51FE"/>
    <w:rsid w:val="000D5306"/>
    <w:rsid w:val="000D55CD"/>
    <w:rsid w:val="000D6991"/>
    <w:rsid w:val="000D7509"/>
    <w:rsid w:val="000D7732"/>
    <w:rsid w:val="000D7AE0"/>
    <w:rsid w:val="000D7E8C"/>
    <w:rsid w:val="000E06A0"/>
    <w:rsid w:val="000E0A13"/>
    <w:rsid w:val="000E191D"/>
    <w:rsid w:val="000E2311"/>
    <w:rsid w:val="000E249B"/>
    <w:rsid w:val="000E260E"/>
    <w:rsid w:val="000E2C88"/>
    <w:rsid w:val="000E3445"/>
    <w:rsid w:val="000E349D"/>
    <w:rsid w:val="000E3727"/>
    <w:rsid w:val="000E53A0"/>
    <w:rsid w:val="000E55C2"/>
    <w:rsid w:val="000E5952"/>
    <w:rsid w:val="000E5B16"/>
    <w:rsid w:val="000E5E06"/>
    <w:rsid w:val="000E5EEC"/>
    <w:rsid w:val="000E6041"/>
    <w:rsid w:val="000E6C24"/>
    <w:rsid w:val="000E7953"/>
    <w:rsid w:val="000E7E3D"/>
    <w:rsid w:val="000F03A4"/>
    <w:rsid w:val="000F08B0"/>
    <w:rsid w:val="000F315E"/>
    <w:rsid w:val="000F3215"/>
    <w:rsid w:val="000F3416"/>
    <w:rsid w:val="000F3BE0"/>
    <w:rsid w:val="000F46D4"/>
    <w:rsid w:val="000F568A"/>
    <w:rsid w:val="000F5A25"/>
    <w:rsid w:val="000F5ACC"/>
    <w:rsid w:val="000F60E2"/>
    <w:rsid w:val="000F68C0"/>
    <w:rsid w:val="000F6F91"/>
    <w:rsid w:val="000F7731"/>
    <w:rsid w:val="000F7938"/>
    <w:rsid w:val="000F7D6F"/>
    <w:rsid w:val="000F7E22"/>
    <w:rsid w:val="000F7F67"/>
    <w:rsid w:val="00100194"/>
    <w:rsid w:val="00100743"/>
    <w:rsid w:val="001008E9"/>
    <w:rsid w:val="00100A0A"/>
    <w:rsid w:val="00100B09"/>
    <w:rsid w:val="00100D04"/>
    <w:rsid w:val="00101409"/>
    <w:rsid w:val="00101F6F"/>
    <w:rsid w:val="00102149"/>
    <w:rsid w:val="001022AE"/>
    <w:rsid w:val="00103EDA"/>
    <w:rsid w:val="00104295"/>
    <w:rsid w:val="001042A5"/>
    <w:rsid w:val="00104829"/>
    <w:rsid w:val="00104BE0"/>
    <w:rsid w:val="00105644"/>
    <w:rsid w:val="00105668"/>
    <w:rsid w:val="001057A7"/>
    <w:rsid w:val="00105AFB"/>
    <w:rsid w:val="001060D5"/>
    <w:rsid w:val="00106607"/>
    <w:rsid w:val="00106FB4"/>
    <w:rsid w:val="00107E21"/>
    <w:rsid w:val="00110076"/>
    <w:rsid w:val="00110BF1"/>
    <w:rsid w:val="00110E53"/>
    <w:rsid w:val="00111023"/>
    <w:rsid w:val="001112B6"/>
    <w:rsid w:val="00111D69"/>
    <w:rsid w:val="001123D7"/>
    <w:rsid w:val="00112C4C"/>
    <w:rsid w:val="001138E2"/>
    <w:rsid w:val="00114DC8"/>
    <w:rsid w:val="00115571"/>
    <w:rsid w:val="00115EF8"/>
    <w:rsid w:val="0011602C"/>
    <w:rsid w:val="00117206"/>
    <w:rsid w:val="001174D3"/>
    <w:rsid w:val="00117BB5"/>
    <w:rsid w:val="00120710"/>
    <w:rsid w:val="0012087E"/>
    <w:rsid w:val="00121732"/>
    <w:rsid w:val="00122153"/>
    <w:rsid w:val="00122598"/>
    <w:rsid w:val="00122E94"/>
    <w:rsid w:val="00123806"/>
    <w:rsid w:val="00123AC6"/>
    <w:rsid w:val="00124639"/>
    <w:rsid w:val="00124D03"/>
    <w:rsid w:val="00125F8B"/>
    <w:rsid w:val="0012643B"/>
    <w:rsid w:val="001265A1"/>
    <w:rsid w:val="00126A30"/>
    <w:rsid w:val="0013172C"/>
    <w:rsid w:val="00131888"/>
    <w:rsid w:val="00131CD2"/>
    <w:rsid w:val="00133B56"/>
    <w:rsid w:val="00133E8B"/>
    <w:rsid w:val="001349DD"/>
    <w:rsid w:val="001358CE"/>
    <w:rsid w:val="00135A56"/>
    <w:rsid w:val="00135AFB"/>
    <w:rsid w:val="001366FC"/>
    <w:rsid w:val="0013699D"/>
    <w:rsid w:val="00136A6C"/>
    <w:rsid w:val="00136BFA"/>
    <w:rsid w:val="00136CA8"/>
    <w:rsid w:val="00137E41"/>
    <w:rsid w:val="00140357"/>
    <w:rsid w:val="00140B8F"/>
    <w:rsid w:val="00141945"/>
    <w:rsid w:val="001426C0"/>
    <w:rsid w:val="001429E7"/>
    <w:rsid w:val="00142E2A"/>
    <w:rsid w:val="00143D34"/>
    <w:rsid w:val="001442C3"/>
    <w:rsid w:val="0014480E"/>
    <w:rsid w:val="00144987"/>
    <w:rsid w:val="00145EA7"/>
    <w:rsid w:val="0014664F"/>
    <w:rsid w:val="00146AD1"/>
    <w:rsid w:val="00147BE4"/>
    <w:rsid w:val="00147DC6"/>
    <w:rsid w:val="001506A5"/>
    <w:rsid w:val="00150C88"/>
    <w:rsid w:val="00150F9E"/>
    <w:rsid w:val="0015219E"/>
    <w:rsid w:val="0015263F"/>
    <w:rsid w:val="00152A59"/>
    <w:rsid w:val="00153130"/>
    <w:rsid w:val="00153760"/>
    <w:rsid w:val="001547E4"/>
    <w:rsid w:val="00154F1B"/>
    <w:rsid w:val="0015664C"/>
    <w:rsid w:val="00156974"/>
    <w:rsid w:val="00156EAC"/>
    <w:rsid w:val="00157320"/>
    <w:rsid w:val="001576A1"/>
    <w:rsid w:val="00157A4B"/>
    <w:rsid w:val="00157D6E"/>
    <w:rsid w:val="0016008D"/>
    <w:rsid w:val="001623CC"/>
    <w:rsid w:val="0016243B"/>
    <w:rsid w:val="00162E02"/>
    <w:rsid w:val="00162EC8"/>
    <w:rsid w:val="00162FC1"/>
    <w:rsid w:val="0016325D"/>
    <w:rsid w:val="00163B37"/>
    <w:rsid w:val="00163E60"/>
    <w:rsid w:val="00163F76"/>
    <w:rsid w:val="00164651"/>
    <w:rsid w:val="001646D4"/>
    <w:rsid w:val="00165378"/>
    <w:rsid w:val="00166581"/>
    <w:rsid w:val="0016683C"/>
    <w:rsid w:val="001669D7"/>
    <w:rsid w:val="00166D2E"/>
    <w:rsid w:val="00166D78"/>
    <w:rsid w:val="001671D6"/>
    <w:rsid w:val="001675DF"/>
    <w:rsid w:val="00167847"/>
    <w:rsid w:val="00167B9D"/>
    <w:rsid w:val="00167C4E"/>
    <w:rsid w:val="00170085"/>
    <w:rsid w:val="001723D1"/>
    <w:rsid w:val="0017367B"/>
    <w:rsid w:val="00173876"/>
    <w:rsid w:val="001739F5"/>
    <w:rsid w:val="00173CDD"/>
    <w:rsid w:val="00173FC3"/>
    <w:rsid w:val="001746EA"/>
    <w:rsid w:val="00174ECC"/>
    <w:rsid w:val="00175A95"/>
    <w:rsid w:val="001761DD"/>
    <w:rsid w:val="0017628D"/>
    <w:rsid w:val="00176E3B"/>
    <w:rsid w:val="00177CD8"/>
    <w:rsid w:val="001803D3"/>
    <w:rsid w:val="0018092D"/>
    <w:rsid w:val="00180A94"/>
    <w:rsid w:val="00180D25"/>
    <w:rsid w:val="00180D80"/>
    <w:rsid w:val="00180F09"/>
    <w:rsid w:val="001810D4"/>
    <w:rsid w:val="00181304"/>
    <w:rsid w:val="0018198A"/>
    <w:rsid w:val="0018227A"/>
    <w:rsid w:val="00183375"/>
    <w:rsid w:val="0018384C"/>
    <w:rsid w:val="00183865"/>
    <w:rsid w:val="001845C5"/>
    <w:rsid w:val="00184845"/>
    <w:rsid w:val="00184C78"/>
    <w:rsid w:val="00184D5C"/>
    <w:rsid w:val="00185398"/>
    <w:rsid w:val="001854FB"/>
    <w:rsid w:val="00185AA9"/>
    <w:rsid w:val="00185DAD"/>
    <w:rsid w:val="001862EA"/>
    <w:rsid w:val="0018662A"/>
    <w:rsid w:val="00186B1D"/>
    <w:rsid w:val="0018724C"/>
    <w:rsid w:val="00187513"/>
    <w:rsid w:val="001901EC"/>
    <w:rsid w:val="00190410"/>
    <w:rsid w:val="00192055"/>
    <w:rsid w:val="0019218F"/>
    <w:rsid w:val="001922E9"/>
    <w:rsid w:val="00192B65"/>
    <w:rsid w:val="001936D9"/>
    <w:rsid w:val="00193AE6"/>
    <w:rsid w:val="00193C1B"/>
    <w:rsid w:val="00193D31"/>
    <w:rsid w:val="00194017"/>
    <w:rsid w:val="001940CC"/>
    <w:rsid w:val="00194119"/>
    <w:rsid w:val="0019475F"/>
    <w:rsid w:val="00194EFB"/>
    <w:rsid w:val="00195139"/>
    <w:rsid w:val="00195321"/>
    <w:rsid w:val="001954C6"/>
    <w:rsid w:val="0019555A"/>
    <w:rsid w:val="001958BA"/>
    <w:rsid w:val="00196514"/>
    <w:rsid w:val="00197261"/>
    <w:rsid w:val="0019730B"/>
    <w:rsid w:val="0019769C"/>
    <w:rsid w:val="001A0274"/>
    <w:rsid w:val="001A0ED2"/>
    <w:rsid w:val="001A13F3"/>
    <w:rsid w:val="001A1563"/>
    <w:rsid w:val="001A1B29"/>
    <w:rsid w:val="001A26F9"/>
    <w:rsid w:val="001A28CD"/>
    <w:rsid w:val="001A2F5C"/>
    <w:rsid w:val="001A3377"/>
    <w:rsid w:val="001A342A"/>
    <w:rsid w:val="001A4C9E"/>
    <w:rsid w:val="001A5453"/>
    <w:rsid w:val="001A5881"/>
    <w:rsid w:val="001A58A3"/>
    <w:rsid w:val="001A59A5"/>
    <w:rsid w:val="001A6192"/>
    <w:rsid w:val="001A669D"/>
    <w:rsid w:val="001A6734"/>
    <w:rsid w:val="001A6948"/>
    <w:rsid w:val="001A6F6A"/>
    <w:rsid w:val="001A72A8"/>
    <w:rsid w:val="001A7EDB"/>
    <w:rsid w:val="001B036D"/>
    <w:rsid w:val="001B070D"/>
    <w:rsid w:val="001B0FB5"/>
    <w:rsid w:val="001B1A31"/>
    <w:rsid w:val="001B1C99"/>
    <w:rsid w:val="001B2583"/>
    <w:rsid w:val="001B25D3"/>
    <w:rsid w:val="001B27BA"/>
    <w:rsid w:val="001B2B3A"/>
    <w:rsid w:val="001B2C46"/>
    <w:rsid w:val="001B2F3C"/>
    <w:rsid w:val="001B3C83"/>
    <w:rsid w:val="001B4919"/>
    <w:rsid w:val="001B53F1"/>
    <w:rsid w:val="001B57CC"/>
    <w:rsid w:val="001B5E96"/>
    <w:rsid w:val="001B6119"/>
    <w:rsid w:val="001B61DD"/>
    <w:rsid w:val="001B66C9"/>
    <w:rsid w:val="001B709C"/>
    <w:rsid w:val="001B74B2"/>
    <w:rsid w:val="001C0E8E"/>
    <w:rsid w:val="001C14CE"/>
    <w:rsid w:val="001C1560"/>
    <w:rsid w:val="001C1730"/>
    <w:rsid w:val="001C1D8C"/>
    <w:rsid w:val="001C1FB6"/>
    <w:rsid w:val="001C215D"/>
    <w:rsid w:val="001C2D05"/>
    <w:rsid w:val="001C3385"/>
    <w:rsid w:val="001C4133"/>
    <w:rsid w:val="001C445C"/>
    <w:rsid w:val="001C4BC5"/>
    <w:rsid w:val="001C5211"/>
    <w:rsid w:val="001C5934"/>
    <w:rsid w:val="001C6EF6"/>
    <w:rsid w:val="001C737E"/>
    <w:rsid w:val="001D0354"/>
    <w:rsid w:val="001D09AB"/>
    <w:rsid w:val="001D15D9"/>
    <w:rsid w:val="001D169D"/>
    <w:rsid w:val="001D211F"/>
    <w:rsid w:val="001D2402"/>
    <w:rsid w:val="001D2A90"/>
    <w:rsid w:val="001D367B"/>
    <w:rsid w:val="001D396F"/>
    <w:rsid w:val="001D52F6"/>
    <w:rsid w:val="001D5A9A"/>
    <w:rsid w:val="001D6447"/>
    <w:rsid w:val="001D6B07"/>
    <w:rsid w:val="001D6B48"/>
    <w:rsid w:val="001D7CD0"/>
    <w:rsid w:val="001D7F32"/>
    <w:rsid w:val="001D7FD8"/>
    <w:rsid w:val="001E06B6"/>
    <w:rsid w:val="001E1D9E"/>
    <w:rsid w:val="001E20BE"/>
    <w:rsid w:val="001E2577"/>
    <w:rsid w:val="001E26C8"/>
    <w:rsid w:val="001E36CC"/>
    <w:rsid w:val="001E4064"/>
    <w:rsid w:val="001E40C6"/>
    <w:rsid w:val="001E459C"/>
    <w:rsid w:val="001E46D6"/>
    <w:rsid w:val="001E5503"/>
    <w:rsid w:val="001E5708"/>
    <w:rsid w:val="001E6A7A"/>
    <w:rsid w:val="001E7E07"/>
    <w:rsid w:val="001F057E"/>
    <w:rsid w:val="001F09AA"/>
    <w:rsid w:val="001F0A2E"/>
    <w:rsid w:val="001F11DF"/>
    <w:rsid w:val="001F11F5"/>
    <w:rsid w:val="001F1562"/>
    <w:rsid w:val="001F1A41"/>
    <w:rsid w:val="001F1C79"/>
    <w:rsid w:val="001F2FC3"/>
    <w:rsid w:val="001F39C0"/>
    <w:rsid w:val="001F3BF4"/>
    <w:rsid w:val="001F4227"/>
    <w:rsid w:val="001F4625"/>
    <w:rsid w:val="001F4C1D"/>
    <w:rsid w:val="001F4C2F"/>
    <w:rsid w:val="001F4CA9"/>
    <w:rsid w:val="001F56FC"/>
    <w:rsid w:val="001F5B43"/>
    <w:rsid w:val="001F627F"/>
    <w:rsid w:val="001F6AF3"/>
    <w:rsid w:val="002001BE"/>
    <w:rsid w:val="00201110"/>
    <w:rsid w:val="00201670"/>
    <w:rsid w:val="002016FF"/>
    <w:rsid w:val="00201DA7"/>
    <w:rsid w:val="00201ED3"/>
    <w:rsid w:val="00202329"/>
    <w:rsid w:val="00202F60"/>
    <w:rsid w:val="00204B13"/>
    <w:rsid w:val="00204B65"/>
    <w:rsid w:val="00204FDE"/>
    <w:rsid w:val="002051F9"/>
    <w:rsid w:val="00206623"/>
    <w:rsid w:val="002077EE"/>
    <w:rsid w:val="00207A1A"/>
    <w:rsid w:val="00207A26"/>
    <w:rsid w:val="002105AE"/>
    <w:rsid w:val="00211318"/>
    <w:rsid w:val="00211489"/>
    <w:rsid w:val="00211619"/>
    <w:rsid w:val="00211BB5"/>
    <w:rsid w:val="00211BD1"/>
    <w:rsid w:val="00212D0C"/>
    <w:rsid w:val="00212E3C"/>
    <w:rsid w:val="002133D4"/>
    <w:rsid w:val="002134B3"/>
    <w:rsid w:val="00213E38"/>
    <w:rsid w:val="00214094"/>
    <w:rsid w:val="00214EA2"/>
    <w:rsid w:val="00215152"/>
    <w:rsid w:val="0021553B"/>
    <w:rsid w:val="002157A8"/>
    <w:rsid w:val="00216457"/>
    <w:rsid w:val="002164C8"/>
    <w:rsid w:val="00216C61"/>
    <w:rsid w:val="00217433"/>
    <w:rsid w:val="002175B2"/>
    <w:rsid w:val="00217C75"/>
    <w:rsid w:val="00221135"/>
    <w:rsid w:val="00221232"/>
    <w:rsid w:val="002215F7"/>
    <w:rsid w:val="002221BE"/>
    <w:rsid w:val="002230F4"/>
    <w:rsid w:val="00224846"/>
    <w:rsid w:val="00224E11"/>
    <w:rsid w:val="00224EE0"/>
    <w:rsid w:val="00224F44"/>
    <w:rsid w:val="00225509"/>
    <w:rsid w:val="00225AE5"/>
    <w:rsid w:val="002263AE"/>
    <w:rsid w:val="00226C73"/>
    <w:rsid w:val="00226EB7"/>
    <w:rsid w:val="0022704C"/>
    <w:rsid w:val="002270EB"/>
    <w:rsid w:val="0022732E"/>
    <w:rsid w:val="0022775B"/>
    <w:rsid w:val="00227912"/>
    <w:rsid w:val="00227B5F"/>
    <w:rsid w:val="00227DC0"/>
    <w:rsid w:val="00230300"/>
    <w:rsid w:val="002303D7"/>
    <w:rsid w:val="0023053B"/>
    <w:rsid w:val="00230F8D"/>
    <w:rsid w:val="00231FCD"/>
    <w:rsid w:val="002327D7"/>
    <w:rsid w:val="00233183"/>
    <w:rsid w:val="002332FC"/>
    <w:rsid w:val="002333D1"/>
    <w:rsid w:val="002333F2"/>
    <w:rsid w:val="00233E44"/>
    <w:rsid w:val="00233F57"/>
    <w:rsid w:val="0023421A"/>
    <w:rsid w:val="0023430F"/>
    <w:rsid w:val="00234905"/>
    <w:rsid w:val="00234BE4"/>
    <w:rsid w:val="002353C6"/>
    <w:rsid w:val="00235623"/>
    <w:rsid w:val="002358C5"/>
    <w:rsid w:val="002364CD"/>
    <w:rsid w:val="00236A2C"/>
    <w:rsid w:val="00236C12"/>
    <w:rsid w:val="00236D88"/>
    <w:rsid w:val="00237A7A"/>
    <w:rsid w:val="00240510"/>
    <w:rsid w:val="0024078E"/>
    <w:rsid w:val="002408FA"/>
    <w:rsid w:val="00240FE2"/>
    <w:rsid w:val="00241800"/>
    <w:rsid w:val="00241D5E"/>
    <w:rsid w:val="00242258"/>
    <w:rsid w:val="0024258F"/>
    <w:rsid w:val="00242BA9"/>
    <w:rsid w:val="00242C61"/>
    <w:rsid w:val="00244162"/>
    <w:rsid w:val="00244D69"/>
    <w:rsid w:val="00245420"/>
    <w:rsid w:val="00245B15"/>
    <w:rsid w:val="00245CE8"/>
    <w:rsid w:val="00246095"/>
    <w:rsid w:val="0024634C"/>
    <w:rsid w:val="00246F51"/>
    <w:rsid w:val="00246F64"/>
    <w:rsid w:val="00247080"/>
    <w:rsid w:val="00250EDE"/>
    <w:rsid w:val="00251FF2"/>
    <w:rsid w:val="0025202B"/>
    <w:rsid w:val="0025214E"/>
    <w:rsid w:val="00252223"/>
    <w:rsid w:val="00252325"/>
    <w:rsid w:val="0025314A"/>
    <w:rsid w:val="00253C7B"/>
    <w:rsid w:val="00253D91"/>
    <w:rsid w:val="002540A8"/>
    <w:rsid w:val="002542C9"/>
    <w:rsid w:val="002542F7"/>
    <w:rsid w:val="00254B4B"/>
    <w:rsid w:val="0025508C"/>
    <w:rsid w:val="00255C8B"/>
    <w:rsid w:val="002562B6"/>
    <w:rsid w:val="00256493"/>
    <w:rsid w:val="0025724E"/>
    <w:rsid w:val="00257C78"/>
    <w:rsid w:val="0026059B"/>
    <w:rsid w:val="002605FA"/>
    <w:rsid w:val="002606CA"/>
    <w:rsid w:val="00260B19"/>
    <w:rsid w:val="00261187"/>
    <w:rsid w:val="00261F06"/>
    <w:rsid w:val="00262A30"/>
    <w:rsid w:val="00263190"/>
    <w:rsid w:val="00263DAF"/>
    <w:rsid w:val="00264050"/>
    <w:rsid w:val="002642E6"/>
    <w:rsid w:val="00264973"/>
    <w:rsid w:val="00264BAA"/>
    <w:rsid w:val="002655B3"/>
    <w:rsid w:val="002657BD"/>
    <w:rsid w:val="0026595A"/>
    <w:rsid w:val="00265A8C"/>
    <w:rsid w:val="00265B74"/>
    <w:rsid w:val="0026648D"/>
    <w:rsid w:val="00266EBA"/>
    <w:rsid w:val="0026798F"/>
    <w:rsid w:val="00270F19"/>
    <w:rsid w:val="00271E33"/>
    <w:rsid w:val="002734D2"/>
    <w:rsid w:val="002742E0"/>
    <w:rsid w:val="00274641"/>
    <w:rsid w:val="002746FD"/>
    <w:rsid w:val="00274B17"/>
    <w:rsid w:val="00274B7C"/>
    <w:rsid w:val="002750B2"/>
    <w:rsid w:val="00275D4C"/>
    <w:rsid w:val="00275FDE"/>
    <w:rsid w:val="0027603E"/>
    <w:rsid w:val="0027767A"/>
    <w:rsid w:val="00277C05"/>
    <w:rsid w:val="00280473"/>
    <w:rsid w:val="002807DE"/>
    <w:rsid w:val="0028114C"/>
    <w:rsid w:val="00281908"/>
    <w:rsid w:val="00282653"/>
    <w:rsid w:val="00282F31"/>
    <w:rsid w:val="00283015"/>
    <w:rsid w:val="0028323C"/>
    <w:rsid w:val="002834EB"/>
    <w:rsid w:val="00283586"/>
    <w:rsid w:val="00283F15"/>
    <w:rsid w:val="00283FCD"/>
    <w:rsid w:val="00285423"/>
    <w:rsid w:val="00285588"/>
    <w:rsid w:val="00285FA2"/>
    <w:rsid w:val="00286154"/>
    <w:rsid w:val="0028617F"/>
    <w:rsid w:val="002864BE"/>
    <w:rsid w:val="00286A98"/>
    <w:rsid w:val="002871AB"/>
    <w:rsid w:val="002878BA"/>
    <w:rsid w:val="00287EF2"/>
    <w:rsid w:val="00289CA9"/>
    <w:rsid w:val="002900BE"/>
    <w:rsid w:val="00291267"/>
    <w:rsid w:val="002915B9"/>
    <w:rsid w:val="0029172F"/>
    <w:rsid w:val="00292F08"/>
    <w:rsid w:val="0029302B"/>
    <w:rsid w:val="0029388E"/>
    <w:rsid w:val="00293DCE"/>
    <w:rsid w:val="0029404A"/>
    <w:rsid w:val="00294DB3"/>
    <w:rsid w:val="00295273"/>
    <w:rsid w:val="002958DB"/>
    <w:rsid w:val="00295D45"/>
    <w:rsid w:val="00295E68"/>
    <w:rsid w:val="00296210"/>
    <w:rsid w:val="0029678C"/>
    <w:rsid w:val="002A00BF"/>
    <w:rsid w:val="002A03CB"/>
    <w:rsid w:val="002A0880"/>
    <w:rsid w:val="002A10A9"/>
    <w:rsid w:val="002A13F6"/>
    <w:rsid w:val="002A1812"/>
    <w:rsid w:val="002A19A7"/>
    <w:rsid w:val="002A1B8D"/>
    <w:rsid w:val="002A1C3E"/>
    <w:rsid w:val="002A2986"/>
    <w:rsid w:val="002A328B"/>
    <w:rsid w:val="002A5D71"/>
    <w:rsid w:val="002A637B"/>
    <w:rsid w:val="002A65B4"/>
    <w:rsid w:val="002A68D0"/>
    <w:rsid w:val="002A6D97"/>
    <w:rsid w:val="002A7E70"/>
    <w:rsid w:val="002B006C"/>
    <w:rsid w:val="002B0B6B"/>
    <w:rsid w:val="002B10CE"/>
    <w:rsid w:val="002B1DC0"/>
    <w:rsid w:val="002B2105"/>
    <w:rsid w:val="002B292D"/>
    <w:rsid w:val="002B3322"/>
    <w:rsid w:val="002B33D0"/>
    <w:rsid w:val="002B4394"/>
    <w:rsid w:val="002B4E8F"/>
    <w:rsid w:val="002B512F"/>
    <w:rsid w:val="002B53AD"/>
    <w:rsid w:val="002B561F"/>
    <w:rsid w:val="002B6099"/>
    <w:rsid w:val="002B7067"/>
    <w:rsid w:val="002C020D"/>
    <w:rsid w:val="002C1D1F"/>
    <w:rsid w:val="002C1D9F"/>
    <w:rsid w:val="002C279F"/>
    <w:rsid w:val="002C2B88"/>
    <w:rsid w:val="002C2DA9"/>
    <w:rsid w:val="002C315C"/>
    <w:rsid w:val="002C3C7F"/>
    <w:rsid w:val="002C3FB0"/>
    <w:rsid w:val="002C4D68"/>
    <w:rsid w:val="002C511F"/>
    <w:rsid w:val="002C533E"/>
    <w:rsid w:val="002C55DC"/>
    <w:rsid w:val="002C5BB6"/>
    <w:rsid w:val="002C6235"/>
    <w:rsid w:val="002C64E0"/>
    <w:rsid w:val="002C66CF"/>
    <w:rsid w:val="002C6929"/>
    <w:rsid w:val="002C7C39"/>
    <w:rsid w:val="002D0352"/>
    <w:rsid w:val="002D036D"/>
    <w:rsid w:val="002D05C0"/>
    <w:rsid w:val="002D0D29"/>
    <w:rsid w:val="002D1152"/>
    <w:rsid w:val="002D15A4"/>
    <w:rsid w:val="002D1C13"/>
    <w:rsid w:val="002D1CF2"/>
    <w:rsid w:val="002D2168"/>
    <w:rsid w:val="002D21E6"/>
    <w:rsid w:val="002D2448"/>
    <w:rsid w:val="002D3057"/>
    <w:rsid w:val="002D331C"/>
    <w:rsid w:val="002D3655"/>
    <w:rsid w:val="002D3B2B"/>
    <w:rsid w:val="002D40A2"/>
    <w:rsid w:val="002D4201"/>
    <w:rsid w:val="002D4314"/>
    <w:rsid w:val="002D44D1"/>
    <w:rsid w:val="002D4784"/>
    <w:rsid w:val="002D4A2A"/>
    <w:rsid w:val="002D4E63"/>
    <w:rsid w:val="002D5537"/>
    <w:rsid w:val="002D5759"/>
    <w:rsid w:val="002D67E9"/>
    <w:rsid w:val="002D6A57"/>
    <w:rsid w:val="002D6C90"/>
    <w:rsid w:val="002D70D6"/>
    <w:rsid w:val="002D747B"/>
    <w:rsid w:val="002D7647"/>
    <w:rsid w:val="002E01ED"/>
    <w:rsid w:val="002E01EE"/>
    <w:rsid w:val="002E0517"/>
    <w:rsid w:val="002E075A"/>
    <w:rsid w:val="002E08B4"/>
    <w:rsid w:val="002E1686"/>
    <w:rsid w:val="002E1AF9"/>
    <w:rsid w:val="002E215E"/>
    <w:rsid w:val="002E2961"/>
    <w:rsid w:val="002E2F39"/>
    <w:rsid w:val="002E365D"/>
    <w:rsid w:val="002E427B"/>
    <w:rsid w:val="002E443E"/>
    <w:rsid w:val="002E5482"/>
    <w:rsid w:val="002E55C3"/>
    <w:rsid w:val="002E5D18"/>
    <w:rsid w:val="002E5FAB"/>
    <w:rsid w:val="002E66F0"/>
    <w:rsid w:val="002E6867"/>
    <w:rsid w:val="002E6DF2"/>
    <w:rsid w:val="002E7004"/>
    <w:rsid w:val="002E7921"/>
    <w:rsid w:val="002F00D8"/>
    <w:rsid w:val="002F0151"/>
    <w:rsid w:val="002F1056"/>
    <w:rsid w:val="002F2200"/>
    <w:rsid w:val="002F2BA6"/>
    <w:rsid w:val="002F2D83"/>
    <w:rsid w:val="002F2ED9"/>
    <w:rsid w:val="002F30E4"/>
    <w:rsid w:val="002F319B"/>
    <w:rsid w:val="002F37ED"/>
    <w:rsid w:val="002F3DBC"/>
    <w:rsid w:val="002F3FE3"/>
    <w:rsid w:val="002F4493"/>
    <w:rsid w:val="002F4977"/>
    <w:rsid w:val="002F50A7"/>
    <w:rsid w:val="002F56C5"/>
    <w:rsid w:val="002F6A60"/>
    <w:rsid w:val="002F6C56"/>
    <w:rsid w:val="002F72DA"/>
    <w:rsid w:val="002F7967"/>
    <w:rsid w:val="002F7AD7"/>
    <w:rsid w:val="0030029A"/>
    <w:rsid w:val="003004A3"/>
    <w:rsid w:val="003014F2"/>
    <w:rsid w:val="003017CA"/>
    <w:rsid w:val="003023B5"/>
    <w:rsid w:val="0030244D"/>
    <w:rsid w:val="00302488"/>
    <w:rsid w:val="003025BB"/>
    <w:rsid w:val="0030283A"/>
    <w:rsid w:val="00302C60"/>
    <w:rsid w:val="00304A71"/>
    <w:rsid w:val="0030518E"/>
    <w:rsid w:val="0030583D"/>
    <w:rsid w:val="00306A23"/>
    <w:rsid w:val="00306D06"/>
    <w:rsid w:val="00306E40"/>
    <w:rsid w:val="0031017C"/>
    <w:rsid w:val="00310EE4"/>
    <w:rsid w:val="003119EF"/>
    <w:rsid w:val="00311A50"/>
    <w:rsid w:val="00311EEE"/>
    <w:rsid w:val="00312372"/>
    <w:rsid w:val="0031296E"/>
    <w:rsid w:val="003134F1"/>
    <w:rsid w:val="003145C1"/>
    <w:rsid w:val="00314AAD"/>
    <w:rsid w:val="00315333"/>
    <w:rsid w:val="00315339"/>
    <w:rsid w:val="003154D1"/>
    <w:rsid w:val="003159D8"/>
    <w:rsid w:val="00315C75"/>
    <w:rsid w:val="00315F16"/>
    <w:rsid w:val="00316DB1"/>
    <w:rsid w:val="00317673"/>
    <w:rsid w:val="00317851"/>
    <w:rsid w:val="00317A97"/>
    <w:rsid w:val="00317C46"/>
    <w:rsid w:val="00321667"/>
    <w:rsid w:val="00321E2A"/>
    <w:rsid w:val="003220F8"/>
    <w:rsid w:val="00322433"/>
    <w:rsid w:val="00322556"/>
    <w:rsid w:val="00322899"/>
    <w:rsid w:val="00322D52"/>
    <w:rsid w:val="00323148"/>
    <w:rsid w:val="00323578"/>
    <w:rsid w:val="00323740"/>
    <w:rsid w:val="003238C6"/>
    <w:rsid w:val="00323D7C"/>
    <w:rsid w:val="003246CA"/>
    <w:rsid w:val="00324D89"/>
    <w:rsid w:val="00324E2C"/>
    <w:rsid w:val="003250F4"/>
    <w:rsid w:val="00325452"/>
    <w:rsid w:val="00325CBE"/>
    <w:rsid w:val="00325F2B"/>
    <w:rsid w:val="0032651A"/>
    <w:rsid w:val="0032672B"/>
    <w:rsid w:val="00326A1B"/>
    <w:rsid w:val="00326A98"/>
    <w:rsid w:val="00327D3A"/>
    <w:rsid w:val="00330525"/>
    <w:rsid w:val="0033110E"/>
    <w:rsid w:val="0033129B"/>
    <w:rsid w:val="003314BF"/>
    <w:rsid w:val="00331A8D"/>
    <w:rsid w:val="0033230C"/>
    <w:rsid w:val="00332956"/>
    <w:rsid w:val="00332A8A"/>
    <w:rsid w:val="00333712"/>
    <w:rsid w:val="00333A7C"/>
    <w:rsid w:val="00334A46"/>
    <w:rsid w:val="00334F2D"/>
    <w:rsid w:val="00335D04"/>
    <w:rsid w:val="00335D1F"/>
    <w:rsid w:val="00335D39"/>
    <w:rsid w:val="003367AF"/>
    <w:rsid w:val="00336905"/>
    <w:rsid w:val="00336C3D"/>
    <w:rsid w:val="00336E50"/>
    <w:rsid w:val="00337540"/>
    <w:rsid w:val="00340883"/>
    <w:rsid w:val="00341178"/>
    <w:rsid w:val="00341182"/>
    <w:rsid w:val="00341414"/>
    <w:rsid w:val="003414BE"/>
    <w:rsid w:val="00341860"/>
    <w:rsid w:val="00342024"/>
    <w:rsid w:val="0034283B"/>
    <w:rsid w:val="0034352A"/>
    <w:rsid w:val="00343887"/>
    <w:rsid w:val="00343A00"/>
    <w:rsid w:val="00343F81"/>
    <w:rsid w:val="0034449D"/>
    <w:rsid w:val="0034474F"/>
    <w:rsid w:val="003452F9"/>
    <w:rsid w:val="00345639"/>
    <w:rsid w:val="0034628B"/>
    <w:rsid w:val="0034697B"/>
    <w:rsid w:val="0034739B"/>
    <w:rsid w:val="00347E87"/>
    <w:rsid w:val="0035017A"/>
    <w:rsid w:val="003502AD"/>
    <w:rsid w:val="00350491"/>
    <w:rsid w:val="0035101C"/>
    <w:rsid w:val="00351386"/>
    <w:rsid w:val="003517D7"/>
    <w:rsid w:val="003519CB"/>
    <w:rsid w:val="003521F9"/>
    <w:rsid w:val="0035242E"/>
    <w:rsid w:val="00352591"/>
    <w:rsid w:val="00352B5D"/>
    <w:rsid w:val="00352FC0"/>
    <w:rsid w:val="003536F0"/>
    <w:rsid w:val="00353D3E"/>
    <w:rsid w:val="00354017"/>
    <w:rsid w:val="00354093"/>
    <w:rsid w:val="00354770"/>
    <w:rsid w:val="00354787"/>
    <w:rsid w:val="00354F0C"/>
    <w:rsid w:val="00355403"/>
    <w:rsid w:val="003554E8"/>
    <w:rsid w:val="00355B19"/>
    <w:rsid w:val="00355E27"/>
    <w:rsid w:val="00355FEB"/>
    <w:rsid w:val="0035642B"/>
    <w:rsid w:val="0035650F"/>
    <w:rsid w:val="0035742A"/>
    <w:rsid w:val="00357445"/>
    <w:rsid w:val="00357A72"/>
    <w:rsid w:val="00357C1E"/>
    <w:rsid w:val="00357E22"/>
    <w:rsid w:val="003607E2"/>
    <w:rsid w:val="00361396"/>
    <w:rsid w:val="003626A9"/>
    <w:rsid w:val="00363639"/>
    <w:rsid w:val="00363714"/>
    <w:rsid w:val="00363A14"/>
    <w:rsid w:val="003642EC"/>
    <w:rsid w:val="003642FF"/>
    <w:rsid w:val="0036473C"/>
    <w:rsid w:val="0036508D"/>
    <w:rsid w:val="00365211"/>
    <w:rsid w:val="0036527E"/>
    <w:rsid w:val="003660F4"/>
    <w:rsid w:val="00366117"/>
    <w:rsid w:val="0036633A"/>
    <w:rsid w:val="0036647B"/>
    <w:rsid w:val="00366704"/>
    <w:rsid w:val="00367585"/>
    <w:rsid w:val="00367592"/>
    <w:rsid w:val="00370AF3"/>
    <w:rsid w:val="00370BB4"/>
    <w:rsid w:val="00370EDA"/>
    <w:rsid w:val="0037141C"/>
    <w:rsid w:val="00371AAF"/>
    <w:rsid w:val="00371BBD"/>
    <w:rsid w:val="00372144"/>
    <w:rsid w:val="003726AC"/>
    <w:rsid w:val="00373606"/>
    <w:rsid w:val="0037369D"/>
    <w:rsid w:val="003741EB"/>
    <w:rsid w:val="00374CAD"/>
    <w:rsid w:val="003753BA"/>
    <w:rsid w:val="00375C45"/>
    <w:rsid w:val="00376F5F"/>
    <w:rsid w:val="003774C0"/>
    <w:rsid w:val="003779A9"/>
    <w:rsid w:val="00380190"/>
    <w:rsid w:val="003803C4"/>
    <w:rsid w:val="00381ABD"/>
    <w:rsid w:val="00382244"/>
    <w:rsid w:val="00382351"/>
    <w:rsid w:val="00382435"/>
    <w:rsid w:val="00382C77"/>
    <w:rsid w:val="003832B4"/>
    <w:rsid w:val="00383DEE"/>
    <w:rsid w:val="00384257"/>
    <w:rsid w:val="003846DA"/>
    <w:rsid w:val="00385985"/>
    <w:rsid w:val="0038654F"/>
    <w:rsid w:val="00386AB0"/>
    <w:rsid w:val="00386B49"/>
    <w:rsid w:val="00386EF6"/>
    <w:rsid w:val="00390980"/>
    <w:rsid w:val="00390F5E"/>
    <w:rsid w:val="00391C80"/>
    <w:rsid w:val="00391D07"/>
    <w:rsid w:val="0039335F"/>
    <w:rsid w:val="003933E7"/>
    <w:rsid w:val="003941CF"/>
    <w:rsid w:val="003949EE"/>
    <w:rsid w:val="00394A1B"/>
    <w:rsid w:val="00394A51"/>
    <w:rsid w:val="00394BF5"/>
    <w:rsid w:val="0039544D"/>
    <w:rsid w:val="00395EFC"/>
    <w:rsid w:val="0039606E"/>
    <w:rsid w:val="003960B2"/>
    <w:rsid w:val="00396B53"/>
    <w:rsid w:val="00397289"/>
    <w:rsid w:val="003972C5"/>
    <w:rsid w:val="00397A13"/>
    <w:rsid w:val="003A0720"/>
    <w:rsid w:val="003A0E3C"/>
    <w:rsid w:val="003A11F7"/>
    <w:rsid w:val="003A13C9"/>
    <w:rsid w:val="003A1691"/>
    <w:rsid w:val="003A1B46"/>
    <w:rsid w:val="003A1FCB"/>
    <w:rsid w:val="003A20AD"/>
    <w:rsid w:val="003A2AB1"/>
    <w:rsid w:val="003A2E3E"/>
    <w:rsid w:val="003A2ED6"/>
    <w:rsid w:val="003A4232"/>
    <w:rsid w:val="003A4482"/>
    <w:rsid w:val="003A45B0"/>
    <w:rsid w:val="003A4606"/>
    <w:rsid w:val="003A489E"/>
    <w:rsid w:val="003A5377"/>
    <w:rsid w:val="003A57E0"/>
    <w:rsid w:val="003A5A8F"/>
    <w:rsid w:val="003A5B7C"/>
    <w:rsid w:val="003A608C"/>
    <w:rsid w:val="003A617C"/>
    <w:rsid w:val="003A7BEF"/>
    <w:rsid w:val="003A7F3A"/>
    <w:rsid w:val="003B0027"/>
    <w:rsid w:val="003B081F"/>
    <w:rsid w:val="003B16A8"/>
    <w:rsid w:val="003B173B"/>
    <w:rsid w:val="003B2B94"/>
    <w:rsid w:val="003B34F5"/>
    <w:rsid w:val="003B3C48"/>
    <w:rsid w:val="003B443C"/>
    <w:rsid w:val="003B5E61"/>
    <w:rsid w:val="003B6F1E"/>
    <w:rsid w:val="003B7532"/>
    <w:rsid w:val="003B7AF9"/>
    <w:rsid w:val="003B7D72"/>
    <w:rsid w:val="003C045A"/>
    <w:rsid w:val="003C067B"/>
    <w:rsid w:val="003C0FBE"/>
    <w:rsid w:val="003C3405"/>
    <w:rsid w:val="003C3416"/>
    <w:rsid w:val="003C3C7B"/>
    <w:rsid w:val="003C403A"/>
    <w:rsid w:val="003C43F7"/>
    <w:rsid w:val="003C4906"/>
    <w:rsid w:val="003C4914"/>
    <w:rsid w:val="003C52CC"/>
    <w:rsid w:val="003C5462"/>
    <w:rsid w:val="003C54BB"/>
    <w:rsid w:val="003C5555"/>
    <w:rsid w:val="003C585F"/>
    <w:rsid w:val="003C5A13"/>
    <w:rsid w:val="003C5DA9"/>
    <w:rsid w:val="003C6B68"/>
    <w:rsid w:val="003C6C19"/>
    <w:rsid w:val="003C725E"/>
    <w:rsid w:val="003C771F"/>
    <w:rsid w:val="003C7BFE"/>
    <w:rsid w:val="003C7E61"/>
    <w:rsid w:val="003D116A"/>
    <w:rsid w:val="003D1238"/>
    <w:rsid w:val="003D1371"/>
    <w:rsid w:val="003D18F6"/>
    <w:rsid w:val="003D211D"/>
    <w:rsid w:val="003D28E4"/>
    <w:rsid w:val="003D2ABB"/>
    <w:rsid w:val="003D2B3F"/>
    <w:rsid w:val="003D2E59"/>
    <w:rsid w:val="003D3179"/>
    <w:rsid w:val="003D3F95"/>
    <w:rsid w:val="003D4693"/>
    <w:rsid w:val="003D4A3A"/>
    <w:rsid w:val="003D50B6"/>
    <w:rsid w:val="003D52DA"/>
    <w:rsid w:val="003D5409"/>
    <w:rsid w:val="003D58A4"/>
    <w:rsid w:val="003D58B1"/>
    <w:rsid w:val="003D590C"/>
    <w:rsid w:val="003D5F1F"/>
    <w:rsid w:val="003D608F"/>
    <w:rsid w:val="003D737A"/>
    <w:rsid w:val="003D785B"/>
    <w:rsid w:val="003D7AE1"/>
    <w:rsid w:val="003D7B91"/>
    <w:rsid w:val="003D7D9D"/>
    <w:rsid w:val="003D7E11"/>
    <w:rsid w:val="003D7E4F"/>
    <w:rsid w:val="003E0A2C"/>
    <w:rsid w:val="003E0C4E"/>
    <w:rsid w:val="003E0DA5"/>
    <w:rsid w:val="003E111E"/>
    <w:rsid w:val="003E11A1"/>
    <w:rsid w:val="003E1448"/>
    <w:rsid w:val="003E22A9"/>
    <w:rsid w:val="003E2DBA"/>
    <w:rsid w:val="003E3988"/>
    <w:rsid w:val="003E4A9E"/>
    <w:rsid w:val="003E51DC"/>
    <w:rsid w:val="003E5366"/>
    <w:rsid w:val="003E59EB"/>
    <w:rsid w:val="003E6A31"/>
    <w:rsid w:val="003E7CCD"/>
    <w:rsid w:val="003F0E90"/>
    <w:rsid w:val="003F15AF"/>
    <w:rsid w:val="003F1747"/>
    <w:rsid w:val="003F19BA"/>
    <w:rsid w:val="003F3279"/>
    <w:rsid w:val="003F59C3"/>
    <w:rsid w:val="003F5B64"/>
    <w:rsid w:val="003F65EA"/>
    <w:rsid w:val="003F7157"/>
    <w:rsid w:val="003F79AC"/>
    <w:rsid w:val="00400433"/>
    <w:rsid w:val="00401DAD"/>
    <w:rsid w:val="0040270A"/>
    <w:rsid w:val="00402B48"/>
    <w:rsid w:val="00402BD6"/>
    <w:rsid w:val="004030C1"/>
    <w:rsid w:val="004031BD"/>
    <w:rsid w:val="00403367"/>
    <w:rsid w:val="00403374"/>
    <w:rsid w:val="00403697"/>
    <w:rsid w:val="00403918"/>
    <w:rsid w:val="00403EBB"/>
    <w:rsid w:val="00404736"/>
    <w:rsid w:val="004055E0"/>
    <w:rsid w:val="00406345"/>
    <w:rsid w:val="00406496"/>
    <w:rsid w:val="0040662B"/>
    <w:rsid w:val="0040700A"/>
    <w:rsid w:val="00407331"/>
    <w:rsid w:val="00407E4C"/>
    <w:rsid w:val="004103A0"/>
    <w:rsid w:val="004110A7"/>
    <w:rsid w:val="00411967"/>
    <w:rsid w:val="00411AB0"/>
    <w:rsid w:val="00411D4A"/>
    <w:rsid w:val="00412901"/>
    <w:rsid w:val="00413132"/>
    <w:rsid w:val="00413544"/>
    <w:rsid w:val="004140FC"/>
    <w:rsid w:val="004148B0"/>
    <w:rsid w:val="00415CD5"/>
    <w:rsid w:val="00415E37"/>
    <w:rsid w:val="00415E7D"/>
    <w:rsid w:val="004161E7"/>
    <w:rsid w:val="00416664"/>
    <w:rsid w:val="00416D8D"/>
    <w:rsid w:val="00416E44"/>
    <w:rsid w:val="00417153"/>
    <w:rsid w:val="004179F5"/>
    <w:rsid w:val="004215E1"/>
    <w:rsid w:val="0042207F"/>
    <w:rsid w:val="00423D21"/>
    <w:rsid w:val="00424202"/>
    <w:rsid w:val="00424855"/>
    <w:rsid w:val="004248B3"/>
    <w:rsid w:val="00424A7B"/>
    <w:rsid w:val="00424E38"/>
    <w:rsid w:val="0042579B"/>
    <w:rsid w:val="00425E47"/>
    <w:rsid w:val="00426DA5"/>
    <w:rsid w:val="00426E52"/>
    <w:rsid w:val="00427124"/>
    <w:rsid w:val="00427DBA"/>
    <w:rsid w:val="0043035C"/>
    <w:rsid w:val="00430BFD"/>
    <w:rsid w:val="00430DCD"/>
    <w:rsid w:val="00431383"/>
    <w:rsid w:val="0043253A"/>
    <w:rsid w:val="00432871"/>
    <w:rsid w:val="00433B91"/>
    <w:rsid w:val="0043407D"/>
    <w:rsid w:val="00434832"/>
    <w:rsid w:val="00435119"/>
    <w:rsid w:val="00435387"/>
    <w:rsid w:val="004357DA"/>
    <w:rsid w:val="004360D9"/>
    <w:rsid w:val="0043622A"/>
    <w:rsid w:val="00437063"/>
    <w:rsid w:val="00437C3E"/>
    <w:rsid w:val="0044093F"/>
    <w:rsid w:val="00440D74"/>
    <w:rsid w:val="004420BE"/>
    <w:rsid w:val="00442235"/>
    <w:rsid w:val="004433AF"/>
    <w:rsid w:val="00443B94"/>
    <w:rsid w:val="00444996"/>
    <w:rsid w:val="00444C01"/>
    <w:rsid w:val="00444D5E"/>
    <w:rsid w:val="00444F64"/>
    <w:rsid w:val="00445019"/>
    <w:rsid w:val="004456A4"/>
    <w:rsid w:val="00445D17"/>
    <w:rsid w:val="0044602F"/>
    <w:rsid w:val="00446D0C"/>
    <w:rsid w:val="00446E4F"/>
    <w:rsid w:val="004479F2"/>
    <w:rsid w:val="00447D09"/>
    <w:rsid w:val="0045160C"/>
    <w:rsid w:val="00452E61"/>
    <w:rsid w:val="004537FF"/>
    <w:rsid w:val="00453E3B"/>
    <w:rsid w:val="004541A1"/>
    <w:rsid w:val="004547C7"/>
    <w:rsid w:val="00455510"/>
    <w:rsid w:val="00456411"/>
    <w:rsid w:val="004565D5"/>
    <w:rsid w:val="004569D5"/>
    <w:rsid w:val="00456ABD"/>
    <w:rsid w:val="00457156"/>
    <w:rsid w:val="004571D3"/>
    <w:rsid w:val="0045766F"/>
    <w:rsid w:val="004579C2"/>
    <w:rsid w:val="00457C8F"/>
    <w:rsid w:val="0046137E"/>
    <w:rsid w:val="004615FA"/>
    <w:rsid w:val="004618C1"/>
    <w:rsid w:val="00461E7B"/>
    <w:rsid w:val="00462CF5"/>
    <w:rsid w:val="00462D2A"/>
    <w:rsid w:val="00462E61"/>
    <w:rsid w:val="00463774"/>
    <w:rsid w:val="004639A7"/>
    <w:rsid w:val="00463F8C"/>
    <w:rsid w:val="004643CA"/>
    <w:rsid w:val="0046547D"/>
    <w:rsid w:val="00465694"/>
    <w:rsid w:val="00465F5C"/>
    <w:rsid w:val="00466A05"/>
    <w:rsid w:val="00466DD7"/>
    <w:rsid w:val="00466E9D"/>
    <w:rsid w:val="00467897"/>
    <w:rsid w:val="004700B0"/>
    <w:rsid w:val="004700DA"/>
    <w:rsid w:val="004716F8"/>
    <w:rsid w:val="00471B4C"/>
    <w:rsid w:val="00471B5E"/>
    <w:rsid w:val="0047220E"/>
    <w:rsid w:val="0047223E"/>
    <w:rsid w:val="004725A4"/>
    <w:rsid w:val="00472A6E"/>
    <w:rsid w:val="00472B52"/>
    <w:rsid w:val="00472D79"/>
    <w:rsid w:val="00473450"/>
    <w:rsid w:val="004736D1"/>
    <w:rsid w:val="00473ED9"/>
    <w:rsid w:val="00474FE8"/>
    <w:rsid w:val="004759D8"/>
    <w:rsid w:val="00475A30"/>
    <w:rsid w:val="0047666F"/>
    <w:rsid w:val="0047687C"/>
    <w:rsid w:val="00476BF8"/>
    <w:rsid w:val="00477391"/>
    <w:rsid w:val="00477BBD"/>
    <w:rsid w:val="00477F54"/>
    <w:rsid w:val="004801D2"/>
    <w:rsid w:val="004803F4"/>
    <w:rsid w:val="004804AF"/>
    <w:rsid w:val="004805E5"/>
    <w:rsid w:val="00480813"/>
    <w:rsid w:val="0048114D"/>
    <w:rsid w:val="00481B45"/>
    <w:rsid w:val="00482178"/>
    <w:rsid w:val="004821F4"/>
    <w:rsid w:val="00482FD2"/>
    <w:rsid w:val="00483078"/>
    <w:rsid w:val="004830F3"/>
    <w:rsid w:val="00483C5E"/>
    <w:rsid w:val="00484485"/>
    <w:rsid w:val="00484B42"/>
    <w:rsid w:val="00486D5E"/>
    <w:rsid w:val="00487A0F"/>
    <w:rsid w:val="0049012D"/>
    <w:rsid w:val="00490E94"/>
    <w:rsid w:val="00491120"/>
    <w:rsid w:val="00491151"/>
    <w:rsid w:val="00491721"/>
    <w:rsid w:val="00491A87"/>
    <w:rsid w:val="00492975"/>
    <w:rsid w:val="00492D32"/>
    <w:rsid w:val="00494795"/>
    <w:rsid w:val="00494E7C"/>
    <w:rsid w:val="004950B1"/>
    <w:rsid w:val="00495194"/>
    <w:rsid w:val="0049595B"/>
    <w:rsid w:val="00495B55"/>
    <w:rsid w:val="00495D85"/>
    <w:rsid w:val="00496157"/>
    <w:rsid w:val="00496721"/>
    <w:rsid w:val="004976A0"/>
    <w:rsid w:val="00497C6D"/>
    <w:rsid w:val="004A0215"/>
    <w:rsid w:val="004A035C"/>
    <w:rsid w:val="004A07A6"/>
    <w:rsid w:val="004A0E1E"/>
    <w:rsid w:val="004A1402"/>
    <w:rsid w:val="004A1940"/>
    <w:rsid w:val="004A1DB0"/>
    <w:rsid w:val="004A2AA1"/>
    <w:rsid w:val="004A2F7F"/>
    <w:rsid w:val="004A330F"/>
    <w:rsid w:val="004A3AE7"/>
    <w:rsid w:val="004A3C25"/>
    <w:rsid w:val="004A42B0"/>
    <w:rsid w:val="004A42BC"/>
    <w:rsid w:val="004A5167"/>
    <w:rsid w:val="004A5B90"/>
    <w:rsid w:val="004A615B"/>
    <w:rsid w:val="004A650A"/>
    <w:rsid w:val="004A6564"/>
    <w:rsid w:val="004A6837"/>
    <w:rsid w:val="004A6A8C"/>
    <w:rsid w:val="004A7AEA"/>
    <w:rsid w:val="004B0287"/>
    <w:rsid w:val="004B0CF3"/>
    <w:rsid w:val="004B121A"/>
    <w:rsid w:val="004B28F2"/>
    <w:rsid w:val="004B3271"/>
    <w:rsid w:val="004B36BB"/>
    <w:rsid w:val="004B4518"/>
    <w:rsid w:val="004B475A"/>
    <w:rsid w:val="004B4C65"/>
    <w:rsid w:val="004B4D2C"/>
    <w:rsid w:val="004B4E2C"/>
    <w:rsid w:val="004B5854"/>
    <w:rsid w:val="004B64E5"/>
    <w:rsid w:val="004B6C7B"/>
    <w:rsid w:val="004B77F3"/>
    <w:rsid w:val="004C04BD"/>
    <w:rsid w:val="004C110F"/>
    <w:rsid w:val="004C1134"/>
    <w:rsid w:val="004C13F1"/>
    <w:rsid w:val="004C1734"/>
    <w:rsid w:val="004C176F"/>
    <w:rsid w:val="004C1886"/>
    <w:rsid w:val="004C1DE7"/>
    <w:rsid w:val="004C2522"/>
    <w:rsid w:val="004C2E62"/>
    <w:rsid w:val="004C3020"/>
    <w:rsid w:val="004C3652"/>
    <w:rsid w:val="004C3F20"/>
    <w:rsid w:val="004C4169"/>
    <w:rsid w:val="004C46F1"/>
    <w:rsid w:val="004C4C48"/>
    <w:rsid w:val="004C5166"/>
    <w:rsid w:val="004C5B8A"/>
    <w:rsid w:val="004C6112"/>
    <w:rsid w:val="004C644A"/>
    <w:rsid w:val="004C6E5D"/>
    <w:rsid w:val="004C6ED7"/>
    <w:rsid w:val="004C78C7"/>
    <w:rsid w:val="004C79A4"/>
    <w:rsid w:val="004D058F"/>
    <w:rsid w:val="004D15E9"/>
    <w:rsid w:val="004D1628"/>
    <w:rsid w:val="004D1635"/>
    <w:rsid w:val="004D1C29"/>
    <w:rsid w:val="004D1CA2"/>
    <w:rsid w:val="004D1F1F"/>
    <w:rsid w:val="004D2873"/>
    <w:rsid w:val="004D29EF"/>
    <w:rsid w:val="004D2A29"/>
    <w:rsid w:val="004D38FC"/>
    <w:rsid w:val="004D3934"/>
    <w:rsid w:val="004D460A"/>
    <w:rsid w:val="004D5A1C"/>
    <w:rsid w:val="004D6356"/>
    <w:rsid w:val="004D68AE"/>
    <w:rsid w:val="004D6D09"/>
    <w:rsid w:val="004D6ED4"/>
    <w:rsid w:val="004D732F"/>
    <w:rsid w:val="004D753B"/>
    <w:rsid w:val="004D785B"/>
    <w:rsid w:val="004D7DB8"/>
    <w:rsid w:val="004D7EE9"/>
    <w:rsid w:val="004E0830"/>
    <w:rsid w:val="004E1C17"/>
    <w:rsid w:val="004E2228"/>
    <w:rsid w:val="004E25D5"/>
    <w:rsid w:val="004E25F6"/>
    <w:rsid w:val="004E26AB"/>
    <w:rsid w:val="004E2EBD"/>
    <w:rsid w:val="004E45E5"/>
    <w:rsid w:val="004E4E2A"/>
    <w:rsid w:val="004E6978"/>
    <w:rsid w:val="004E6D04"/>
    <w:rsid w:val="004E716C"/>
    <w:rsid w:val="004E7212"/>
    <w:rsid w:val="004E792B"/>
    <w:rsid w:val="004E7EE1"/>
    <w:rsid w:val="004F031C"/>
    <w:rsid w:val="004F0322"/>
    <w:rsid w:val="004F126C"/>
    <w:rsid w:val="004F1A1B"/>
    <w:rsid w:val="004F250A"/>
    <w:rsid w:val="004F26E2"/>
    <w:rsid w:val="004F2765"/>
    <w:rsid w:val="004F2CE9"/>
    <w:rsid w:val="004F2D38"/>
    <w:rsid w:val="004F318D"/>
    <w:rsid w:val="004F36D0"/>
    <w:rsid w:val="004F464E"/>
    <w:rsid w:val="004F4994"/>
    <w:rsid w:val="004F49CA"/>
    <w:rsid w:val="004F4EE1"/>
    <w:rsid w:val="004F6057"/>
    <w:rsid w:val="004F6118"/>
    <w:rsid w:val="004F6720"/>
    <w:rsid w:val="004F753B"/>
    <w:rsid w:val="004F7E74"/>
    <w:rsid w:val="004F7F8C"/>
    <w:rsid w:val="00500343"/>
    <w:rsid w:val="00501E90"/>
    <w:rsid w:val="00501FA8"/>
    <w:rsid w:val="005021B0"/>
    <w:rsid w:val="0050261D"/>
    <w:rsid w:val="00503B7B"/>
    <w:rsid w:val="00503FBC"/>
    <w:rsid w:val="005064BF"/>
    <w:rsid w:val="0050654F"/>
    <w:rsid w:val="00507848"/>
    <w:rsid w:val="00507AEA"/>
    <w:rsid w:val="00507F01"/>
    <w:rsid w:val="0051003E"/>
    <w:rsid w:val="0051011D"/>
    <w:rsid w:val="00511373"/>
    <w:rsid w:val="00512433"/>
    <w:rsid w:val="005126BB"/>
    <w:rsid w:val="00512C9D"/>
    <w:rsid w:val="00512F15"/>
    <w:rsid w:val="00513518"/>
    <w:rsid w:val="005135B2"/>
    <w:rsid w:val="00513C4C"/>
    <w:rsid w:val="00515C1B"/>
    <w:rsid w:val="00515C38"/>
    <w:rsid w:val="00516F1C"/>
    <w:rsid w:val="00516FB1"/>
    <w:rsid w:val="005171E6"/>
    <w:rsid w:val="005172E5"/>
    <w:rsid w:val="0051734F"/>
    <w:rsid w:val="005173CA"/>
    <w:rsid w:val="005179FB"/>
    <w:rsid w:val="00520057"/>
    <w:rsid w:val="00520AE9"/>
    <w:rsid w:val="00520E47"/>
    <w:rsid w:val="00522BF4"/>
    <w:rsid w:val="005233CC"/>
    <w:rsid w:val="0052378B"/>
    <w:rsid w:val="00523CC3"/>
    <w:rsid w:val="00524C3A"/>
    <w:rsid w:val="00525931"/>
    <w:rsid w:val="00525FFA"/>
    <w:rsid w:val="00526031"/>
    <w:rsid w:val="00526720"/>
    <w:rsid w:val="00526B7D"/>
    <w:rsid w:val="00526E47"/>
    <w:rsid w:val="00527589"/>
    <w:rsid w:val="00530916"/>
    <w:rsid w:val="00530FA3"/>
    <w:rsid w:val="00531362"/>
    <w:rsid w:val="005316A3"/>
    <w:rsid w:val="00532D7B"/>
    <w:rsid w:val="00533084"/>
    <w:rsid w:val="00533181"/>
    <w:rsid w:val="00533235"/>
    <w:rsid w:val="005343EF"/>
    <w:rsid w:val="00534408"/>
    <w:rsid w:val="00534C35"/>
    <w:rsid w:val="0053524E"/>
    <w:rsid w:val="00535B84"/>
    <w:rsid w:val="00535E35"/>
    <w:rsid w:val="005360EB"/>
    <w:rsid w:val="0053613C"/>
    <w:rsid w:val="005366F8"/>
    <w:rsid w:val="005367C0"/>
    <w:rsid w:val="00536A1D"/>
    <w:rsid w:val="00536F64"/>
    <w:rsid w:val="00537BFB"/>
    <w:rsid w:val="00537E64"/>
    <w:rsid w:val="005415EB"/>
    <w:rsid w:val="00541B86"/>
    <w:rsid w:val="00541BB7"/>
    <w:rsid w:val="00541BBC"/>
    <w:rsid w:val="00542641"/>
    <w:rsid w:val="00542CF3"/>
    <w:rsid w:val="0054343B"/>
    <w:rsid w:val="00543955"/>
    <w:rsid w:val="005447E3"/>
    <w:rsid w:val="00544E99"/>
    <w:rsid w:val="0054516E"/>
    <w:rsid w:val="005458EE"/>
    <w:rsid w:val="00545F1D"/>
    <w:rsid w:val="005468DF"/>
    <w:rsid w:val="00546E15"/>
    <w:rsid w:val="005471AA"/>
    <w:rsid w:val="0054773C"/>
    <w:rsid w:val="00547A04"/>
    <w:rsid w:val="00547CC4"/>
    <w:rsid w:val="005501C7"/>
    <w:rsid w:val="005503FF"/>
    <w:rsid w:val="00550A77"/>
    <w:rsid w:val="00550DA9"/>
    <w:rsid w:val="00550DB9"/>
    <w:rsid w:val="00551878"/>
    <w:rsid w:val="00552E54"/>
    <w:rsid w:val="00552EE3"/>
    <w:rsid w:val="0055326D"/>
    <w:rsid w:val="005533E5"/>
    <w:rsid w:val="005535AF"/>
    <w:rsid w:val="00553E25"/>
    <w:rsid w:val="00554A77"/>
    <w:rsid w:val="005552DF"/>
    <w:rsid w:val="00555C96"/>
    <w:rsid w:val="00555D9B"/>
    <w:rsid w:val="00555F11"/>
    <w:rsid w:val="00556322"/>
    <w:rsid w:val="005570AF"/>
    <w:rsid w:val="0055795F"/>
    <w:rsid w:val="00557E8A"/>
    <w:rsid w:val="005600A9"/>
    <w:rsid w:val="00560247"/>
    <w:rsid w:val="0056057A"/>
    <w:rsid w:val="0056077D"/>
    <w:rsid w:val="0056101D"/>
    <w:rsid w:val="005638FA"/>
    <w:rsid w:val="00563C50"/>
    <w:rsid w:val="00563D30"/>
    <w:rsid w:val="00564088"/>
    <w:rsid w:val="00564980"/>
    <w:rsid w:val="00564D0E"/>
    <w:rsid w:val="0056525A"/>
    <w:rsid w:val="005653B9"/>
    <w:rsid w:val="0056596E"/>
    <w:rsid w:val="00565A49"/>
    <w:rsid w:val="00565E7F"/>
    <w:rsid w:val="00566166"/>
    <w:rsid w:val="005663E1"/>
    <w:rsid w:val="00566536"/>
    <w:rsid w:val="00566724"/>
    <w:rsid w:val="0056676C"/>
    <w:rsid w:val="00566F95"/>
    <w:rsid w:val="005679F9"/>
    <w:rsid w:val="00571D44"/>
    <w:rsid w:val="005728F9"/>
    <w:rsid w:val="00573F48"/>
    <w:rsid w:val="005745F1"/>
    <w:rsid w:val="00575412"/>
    <w:rsid w:val="00575518"/>
    <w:rsid w:val="00575FAF"/>
    <w:rsid w:val="00577178"/>
    <w:rsid w:val="00577213"/>
    <w:rsid w:val="005775A8"/>
    <w:rsid w:val="0057792B"/>
    <w:rsid w:val="00577AB3"/>
    <w:rsid w:val="00577D81"/>
    <w:rsid w:val="00577DAE"/>
    <w:rsid w:val="005807C9"/>
    <w:rsid w:val="00580A0B"/>
    <w:rsid w:val="00580AC7"/>
    <w:rsid w:val="005810CA"/>
    <w:rsid w:val="005811CB"/>
    <w:rsid w:val="005812D3"/>
    <w:rsid w:val="00581BFD"/>
    <w:rsid w:val="005824BE"/>
    <w:rsid w:val="00582A38"/>
    <w:rsid w:val="00583FF2"/>
    <w:rsid w:val="005842BA"/>
    <w:rsid w:val="005851C5"/>
    <w:rsid w:val="00585E95"/>
    <w:rsid w:val="00586E79"/>
    <w:rsid w:val="00587004"/>
    <w:rsid w:val="00587F7D"/>
    <w:rsid w:val="0059015B"/>
    <w:rsid w:val="005906C0"/>
    <w:rsid w:val="00590A74"/>
    <w:rsid w:val="00590CC4"/>
    <w:rsid w:val="00591293"/>
    <w:rsid w:val="005917C4"/>
    <w:rsid w:val="005918C1"/>
    <w:rsid w:val="00591F0C"/>
    <w:rsid w:val="005934A6"/>
    <w:rsid w:val="00593A20"/>
    <w:rsid w:val="00593C70"/>
    <w:rsid w:val="00593CFD"/>
    <w:rsid w:val="005951F4"/>
    <w:rsid w:val="00595935"/>
    <w:rsid w:val="00595FD8"/>
    <w:rsid w:val="0059720C"/>
    <w:rsid w:val="005975B7"/>
    <w:rsid w:val="00597762"/>
    <w:rsid w:val="00597FCF"/>
    <w:rsid w:val="005A001D"/>
    <w:rsid w:val="005A041E"/>
    <w:rsid w:val="005A068A"/>
    <w:rsid w:val="005A087B"/>
    <w:rsid w:val="005A0A6A"/>
    <w:rsid w:val="005A0AD2"/>
    <w:rsid w:val="005A0C50"/>
    <w:rsid w:val="005A106A"/>
    <w:rsid w:val="005A1282"/>
    <w:rsid w:val="005A1F5C"/>
    <w:rsid w:val="005A291F"/>
    <w:rsid w:val="005A2D16"/>
    <w:rsid w:val="005A2DC0"/>
    <w:rsid w:val="005A2E25"/>
    <w:rsid w:val="005A2EAC"/>
    <w:rsid w:val="005A46E5"/>
    <w:rsid w:val="005A480C"/>
    <w:rsid w:val="005A4E11"/>
    <w:rsid w:val="005A5768"/>
    <w:rsid w:val="005A58D9"/>
    <w:rsid w:val="005A6287"/>
    <w:rsid w:val="005A6310"/>
    <w:rsid w:val="005A670D"/>
    <w:rsid w:val="005A6822"/>
    <w:rsid w:val="005A6D87"/>
    <w:rsid w:val="005A6DBB"/>
    <w:rsid w:val="005A749B"/>
    <w:rsid w:val="005A7913"/>
    <w:rsid w:val="005B0270"/>
    <w:rsid w:val="005B0337"/>
    <w:rsid w:val="005B058D"/>
    <w:rsid w:val="005B0834"/>
    <w:rsid w:val="005B0E05"/>
    <w:rsid w:val="005B10BD"/>
    <w:rsid w:val="005B169A"/>
    <w:rsid w:val="005B17C0"/>
    <w:rsid w:val="005B1E5B"/>
    <w:rsid w:val="005B1F1C"/>
    <w:rsid w:val="005B1F92"/>
    <w:rsid w:val="005B207E"/>
    <w:rsid w:val="005B21E4"/>
    <w:rsid w:val="005B26AD"/>
    <w:rsid w:val="005B2757"/>
    <w:rsid w:val="005B5B7A"/>
    <w:rsid w:val="005B5E01"/>
    <w:rsid w:val="005B69AD"/>
    <w:rsid w:val="005B7DCE"/>
    <w:rsid w:val="005B7E8B"/>
    <w:rsid w:val="005B7F47"/>
    <w:rsid w:val="005C0CF1"/>
    <w:rsid w:val="005C175D"/>
    <w:rsid w:val="005C1973"/>
    <w:rsid w:val="005C1DE4"/>
    <w:rsid w:val="005C20B3"/>
    <w:rsid w:val="005C20BA"/>
    <w:rsid w:val="005C23C0"/>
    <w:rsid w:val="005C255D"/>
    <w:rsid w:val="005C2AE1"/>
    <w:rsid w:val="005C3375"/>
    <w:rsid w:val="005C470E"/>
    <w:rsid w:val="005C4C1C"/>
    <w:rsid w:val="005C528D"/>
    <w:rsid w:val="005C5972"/>
    <w:rsid w:val="005C6A66"/>
    <w:rsid w:val="005C6DFA"/>
    <w:rsid w:val="005C7BA5"/>
    <w:rsid w:val="005D010A"/>
    <w:rsid w:val="005D0531"/>
    <w:rsid w:val="005D0B88"/>
    <w:rsid w:val="005D1741"/>
    <w:rsid w:val="005D1941"/>
    <w:rsid w:val="005D259C"/>
    <w:rsid w:val="005D27F6"/>
    <w:rsid w:val="005D2AB7"/>
    <w:rsid w:val="005D2B7D"/>
    <w:rsid w:val="005D2C35"/>
    <w:rsid w:val="005D2D84"/>
    <w:rsid w:val="005D42E1"/>
    <w:rsid w:val="005D5081"/>
    <w:rsid w:val="005D5C77"/>
    <w:rsid w:val="005D5C80"/>
    <w:rsid w:val="005D5CAF"/>
    <w:rsid w:val="005D5DD2"/>
    <w:rsid w:val="005D5F05"/>
    <w:rsid w:val="005D6098"/>
    <w:rsid w:val="005D6AA4"/>
    <w:rsid w:val="005D72BF"/>
    <w:rsid w:val="005D7489"/>
    <w:rsid w:val="005D7585"/>
    <w:rsid w:val="005D78FF"/>
    <w:rsid w:val="005D7B9E"/>
    <w:rsid w:val="005E0068"/>
    <w:rsid w:val="005E0E3D"/>
    <w:rsid w:val="005E0F15"/>
    <w:rsid w:val="005E1B68"/>
    <w:rsid w:val="005E1E71"/>
    <w:rsid w:val="005E1EC9"/>
    <w:rsid w:val="005E267F"/>
    <w:rsid w:val="005E2A63"/>
    <w:rsid w:val="005E2B78"/>
    <w:rsid w:val="005E2E5E"/>
    <w:rsid w:val="005E2FF9"/>
    <w:rsid w:val="005E3239"/>
    <w:rsid w:val="005E3257"/>
    <w:rsid w:val="005E3458"/>
    <w:rsid w:val="005E34F7"/>
    <w:rsid w:val="005E40DE"/>
    <w:rsid w:val="005E43D7"/>
    <w:rsid w:val="005E489E"/>
    <w:rsid w:val="005E649D"/>
    <w:rsid w:val="005E6BAF"/>
    <w:rsid w:val="005E78CB"/>
    <w:rsid w:val="005E7AED"/>
    <w:rsid w:val="005F02FE"/>
    <w:rsid w:val="005F0A5A"/>
    <w:rsid w:val="005F14C5"/>
    <w:rsid w:val="005F173D"/>
    <w:rsid w:val="005F1BC6"/>
    <w:rsid w:val="005F279B"/>
    <w:rsid w:val="005F29A1"/>
    <w:rsid w:val="005F2A12"/>
    <w:rsid w:val="005F2DDA"/>
    <w:rsid w:val="005F320E"/>
    <w:rsid w:val="005F364A"/>
    <w:rsid w:val="005F3927"/>
    <w:rsid w:val="005F3DEB"/>
    <w:rsid w:val="005F4406"/>
    <w:rsid w:val="005F486D"/>
    <w:rsid w:val="005F48CB"/>
    <w:rsid w:val="005F53EC"/>
    <w:rsid w:val="005F5E37"/>
    <w:rsid w:val="005F5E65"/>
    <w:rsid w:val="005F5FBF"/>
    <w:rsid w:val="005F6140"/>
    <w:rsid w:val="005F62B9"/>
    <w:rsid w:val="005F640A"/>
    <w:rsid w:val="005F6C67"/>
    <w:rsid w:val="005F79B3"/>
    <w:rsid w:val="00600397"/>
    <w:rsid w:val="00600B72"/>
    <w:rsid w:val="00600CC8"/>
    <w:rsid w:val="006014DC"/>
    <w:rsid w:val="00602BC8"/>
    <w:rsid w:val="00602EA5"/>
    <w:rsid w:val="00602F6B"/>
    <w:rsid w:val="00603034"/>
    <w:rsid w:val="00603358"/>
    <w:rsid w:val="006036FE"/>
    <w:rsid w:val="006039B4"/>
    <w:rsid w:val="00604544"/>
    <w:rsid w:val="00604AFF"/>
    <w:rsid w:val="006054A8"/>
    <w:rsid w:val="00605BB7"/>
    <w:rsid w:val="00605F8E"/>
    <w:rsid w:val="0060605E"/>
    <w:rsid w:val="00606633"/>
    <w:rsid w:val="006069FF"/>
    <w:rsid w:val="00606B77"/>
    <w:rsid w:val="006070B3"/>
    <w:rsid w:val="00607402"/>
    <w:rsid w:val="00607565"/>
    <w:rsid w:val="0060772C"/>
    <w:rsid w:val="00607D5E"/>
    <w:rsid w:val="00610257"/>
    <w:rsid w:val="00610677"/>
    <w:rsid w:val="0061075F"/>
    <w:rsid w:val="00610E37"/>
    <w:rsid w:val="00610F15"/>
    <w:rsid w:val="00611214"/>
    <w:rsid w:val="0061174A"/>
    <w:rsid w:val="00611A04"/>
    <w:rsid w:val="00611EE0"/>
    <w:rsid w:val="00612073"/>
    <w:rsid w:val="00612475"/>
    <w:rsid w:val="00612B00"/>
    <w:rsid w:val="00613368"/>
    <w:rsid w:val="00613BCF"/>
    <w:rsid w:val="00614140"/>
    <w:rsid w:val="00614239"/>
    <w:rsid w:val="006143DF"/>
    <w:rsid w:val="00615424"/>
    <w:rsid w:val="00615558"/>
    <w:rsid w:val="0061594F"/>
    <w:rsid w:val="00616133"/>
    <w:rsid w:val="006161BE"/>
    <w:rsid w:val="006164C4"/>
    <w:rsid w:val="006172F2"/>
    <w:rsid w:val="00617318"/>
    <w:rsid w:val="00617AAA"/>
    <w:rsid w:val="0062005C"/>
    <w:rsid w:val="0062011F"/>
    <w:rsid w:val="00620237"/>
    <w:rsid w:val="00620B28"/>
    <w:rsid w:val="00621590"/>
    <w:rsid w:val="00621CC5"/>
    <w:rsid w:val="00621D14"/>
    <w:rsid w:val="00621DBE"/>
    <w:rsid w:val="00621E1D"/>
    <w:rsid w:val="00622485"/>
    <w:rsid w:val="00622A95"/>
    <w:rsid w:val="00623246"/>
    <w:rsid w:val="00623442"/>
    <w:rsid w:val="006236F5"/>
    <w:rsid w:val="006241C5"/>
    <w:rsid w:val="00624AD2"/>
    <w:rsid w:val="00625333"/>
    <w:rsid w:val="006259B2"/>
    <w:rsid w:val="00625E31"/>
    <w:rsid w:val="0062650B"/>
    <w:rsid w:val="006274EF"/>
    <w:rsid w:val="00627816"/>
    <w:rsid w:val="00627E91"/>
    <w:rsid w:val="00630D10"/>
    <w:rsid w:val="00630FD5"/>
    <w:rsid w:val="00632342"/>
    <w:rsid w:val="0063265F"/>
    <w:rsid w:val="00633C32"/>
    <w:rsid w:val="006340E4"/>
    <w:rsid w:val="00634288"/>
    <w:rsid w:val="00635348"/>
    <w:rsid w:val="006364DC"/>
    <w:rsid w:val="00636C13"/>
    <w:rsid w:val="00636D2F"/>
    <w:rsid w:val="00637296"/>
    <w:rsid w:val="0063762E"/>
    <w:rsid w:val="006411BA"/>
    <w:rsid w:val="00641776"/>
    <w:rsid w:val="00641B73"/>
    <w:rsid w:val="00641CA9"/>
    <w:rsid w:val="00641D87"/>
    <w:rsid w:val="00642284"/>
    <w:rsid w:val="00642651"/>
    <w:rsid w:val="0064265B"/>
    <w:rsid w:val="00642789"/>
    <w:rsid w:val="00642A3D"/>
    <w:rsid w:val="00642C2D"/>
    <w:rsid w:val="00642D1C"/>
    <w:rsid w:val="0064306F"/>
    <w:rsid w:val="006430F7"/>
    <w:rsid w:val="006441CB"/>
    <w:rsid w:val="00644935"/>
    <w:rsid w:val="00645636"/>
    <w:rsid w:val="00645673"/>
    <w:rsid w:val="0064608C"/>
    <w:rsid w:val="00646AB9"/>
    <w:rsid w:val="00646BC4"/>
    <w:rsid w:val="00646C7B"/>
    <w:rsid w:val="00647D22"/>
    <w:rsid w:val="0065032F"/>
    <w:rsid w:val="006511AE"/>
    <w:rsid w:val="00651396"/>
    <w:rsid w:val="006514A0"/>
    <w:rsid w:val="00651AD2"/>
    <w:rsid w:val="00651E05"/>
    <w:rsid w:val="00652778"/>
    <w:rsid w:val="00652847"/>
    <w:rsid w:val="00653516"/>
    <w:rsid w:val="00654195"/>
    <w:rsid w:val="006542FC"/>
    <w:rsid w:val="006547CD"/>
    <w:rsid w:val="00654C08"/>
    <w:rsid w:val="00655361"/>
    <w:rsid w:val="00656145"/>
    <w:rsid w:val="006564C7"/>
    <w:rsid w:val="0065663F"/>
    <w:rsid w:val="0065770E"/>
    <w:rsid w:val="00660E98"/>
    <w:rsid w:val="006617B3"/>
    <w:rsid w:val="00661A71"/>
    <w:rsid w:val="00661CAC"/>
    <w:rsid w:val="00661DE1"/>
    <w:rsid w:val="00662496"/>
    <w:rsid w:val="0066277A"/>
    <w:rsid w:val="00662CB5"/>
    <w:rsid w:val="00663130"/>
    <w:rsid w:val="006631FD"/>
    <w:rsid w:val="0066325C"/>
    <w:rsid w:val="00663E56"/>
    <w:rsid w:val="006644A5"/>
    <w:rsid w:val="0066468E"/>
    <w:rsid w:val="00665346"/>
    <w:rsid w:val="0066639D"/>
    <w:rsid w:val="00666660"/>
    <w:rsid w:val="0066691C"/>
    <w:rsid w:val="00667357"/>
    <w:rsid w:val="00667D25"/>
    <w:rsid w:val="006704C9"/>
    <w:rsid w:val="00670535"/>
    <w:rsid w:val="0067087E"/>
    <w:rsid w:val="00670F89"/>
    <w:rsid w:val="006716C8"/>
    <w:rsid w:val="006716F1"/>
    <w:rsid w:val="00671A03"/>
    <w:rsid w:val="00671A27"/>
    <w:rsid w:val="00671D4B"/>
    <w:rsid w:val="00672439"/>
    <w:rsid w:val="0067372E"/>
    <w:rsid w:val="006737D9"/>
    <w:rsid w:val="00673B60"/>
    <w:rsid w:val="00674B73"/>
    <w:rsid w:val="0067505C"/>
    <w:rsid w:val="00675205"/>
    <w:rsid w:val="006767BF"/>
    <w:rsid w:val="00676C0F"/>
    <w:rsid w:val="00676D40"/>
    <w:rsid w:val="00677C64"/>
    <w:rsid w:val="006808B8"/>
    <w:rsid w:val="006818D7"/>
    <w:rsid w:val="00681F31"/>
    <w:rsid w:val="00682D31"/>
    <w:rsid w:val="0068407F"/>
    <w:rsid w:val="0068491D"/>
    <w:rsid w:val="00684C37"/>
    <w:rsid w:val="0068570E"/>
    <w:rsid w:val="00685A0E"/>
    <w:rsid w:val="00685CC1"/>
    <w:rsid w:val="006862E1"/>
    <w:rsid w:val="0068665B"/>
    <w:rsid w:val="00686975"/>
    <w:rsid w:val="00687081"/>
    <w:rsid w:val="00687439"/>
    <w:rsid w:val="00687583"/>
    <w:rsid w:val="00687A1A"/>
    <w:rsid w:val="00687F93"/>
    <w:rsid w:val="006901EB"/>
    <w:rsid w:val="00690A94"/>
    <w:rsid w:val="00690E49"/>
    <w:rsid w:val="00691389"/>
    <w:rsid w:val="006918EE"/>
    <w:rsid w:val="006926D0"/>
    <w:rsid w:val="00692DA7"/>
    <w:rsid w:val="00694D48"/>
    <w:rsid w:val="00695768"/>
    <w:rsid w:val="00695889"/>
    <w:rsid w:val="00696C87"/>
    <w:rsid w:val="00697408"/>
    <w:rsid w:val="0069746A"/>
    <w:rsid w:val="00697619"/>
    <w:rsid w:val="0069771C"/>
    <w:rsid w:val="00697737"/>
    <w:rsid w:val="006A00D1"/>
    <w:rsid w:val="006A0B22"/>
    <w:rsid w:val="006A139A"/>
    <w:rsid w:val="006A21BC"/>
    <w:rsid w:val="006A28F6"/>
    <w:rsid w:val="006A2B9D"/>
    <w:rsid w:val="006A2F7B"/>
    <w:rsid w:val="006A3031"/>
    <w:rsid w:val="006A39A6"/>
    <w:rsid w:val="006A3ADC"/>
    <w:rsid w:val="006A4EB5"/>
    <w:rsid w:val="006A5048"/>
    <w:rsid w:val="006A53F2"/>
    <w:rsid w:val="006A58D4"/>
    <w:rsid w:val="006A68C1"/>
    <w:rsid w:val="006A6BDA"/>
    <w:rsid w:val="006A6D36"/>
    <w:rsid w:val="006A6FF1"/>
    <w:rsid w:val="006A76D5"/>
    <w:rsid w:val="006A76E2"/>
    <w:rsid w:val="006A77E2"/>
    <w:rsid w:val="006A7878"/>
    <w:rsid w:val="006B0051"/>
    <w:rsid w:val="006B10B3"/>
    <w:rsid w:val="006B136C"/>
    <w:rsid w:val="006B1B2C"/>
    <w:rsid w:val="006B2AEA"/>
    <w:rsid w:val="006B2D93"/>
    <w:rsid w:val="006B2DAA"/>
    <w:rsid w:val="006B2EBE"/>
    <w:rsid w:val="006B317D"/>
    <w:rsid w:val="006B37F1"/>
    <w:rsid w:val="006B4175"/>
    <w:rsid w:val="006B458E"/>
    <w:rsid w:val="006B4609"/>
    <w:rsid w:val="006B4CE1"/>
    <w:rsid w:val="006B5CCE"/>
    <w:rsid w:val="006B5E9C"/>
    <w:rsid w:val="006B77C0"/>
    <w:rsid w:val="006B7A01"/>
    <w:rsid w:val="006B7FF9"/>
    <w:rsid w:val="006C0068"/>
    <w:rsid w:val="006C0737"/>
    <w:rsid w:val="006C0D0E"/>
    <w:rsid w:val="006C14FC"/>
    <w:rsid w:val="006C1DB5"/>
    <w:rsid w:val="006C2171"/>
    <w:rsid w:val="006C2232"/>
    <w:rsid w:val="006C241B"/>
    <w:rsid w:val="006C24A3"/>
    <w:rsid w:val="006C26BF"/>
    <w:rsid w:val="006C2CEC"/>
    <w:rsid w:val="006C337D"/>
    <w:rsid w:val="006C3A94"/>
    <w:rsid w:val="006C3AF3"/>
    <w:rsid w:val="006C3CC3"/>
    <w:rsid w:val="006C516F"/>
    <w:rsid w:val="006C51C6"/>
    <w:rsid w:val="006C52A5"/>
    <w:rsid w:val="006C5311"/>
    <w:rsid w:val="006C5A62"/>
    <w:rsid w:val="006C6B34"/>
    <w:rsid w:val="006C6DC4"/>
    <w:rsid w:val="006C6DD7"/>
    <w:rsid w:val="006C6DED"/>
    <w:rsid w:val="006C6EA0"/>
    <w:rsid w:val="006C6F02"/>
    <w:rsid w:val="006C757B"/>
    <w:rsid w:val="006C7787"/>
    <w:rsid w:val="006C7CDF"/>
    <w:rsid w:val="006D0B17"/>
    <w:rsid w:val="006D19CD"/>
    <w:rsid w:val="006D1DBC"/>
    <w:rsid w:val="006D1FCA"/>
    <w:rsid w:val="006D20C5"/>
    <w:rsid w:val="006D256D"/>
    <w:rsid w:val="006D28E5"/>
    <w:rsid w:val="006D2938"/>
    <w:rsid w:val="006D29FF"/>
    <w:rsid w:val="006D352B"/>
    <w:rsid w:val="006D3A07"/>
    <w:rsid w:val="006D40F5"/>
    <w:rsid w:val="006D419A"/>
    <w:rsid w:val="006D4634"/>
    <w:rsid w:val="006D4E93"/>
    <w:rsid w:val="006D5041"/>
    <w:rsid w:val="006D51E6"/>
    <w:rsid w:val="006D5742"/>
    <w:rsid w:val="006D5A37"/>
    <w:rsid w:val="006D5DA2"/>
    <w:rsid w:val="006D5DEF"/>
    <w:rsid w:val="006D61A2"/>
    <w:rsid w:val="006D7364"/>
    <w:rsid w:val="006D74A7"/>
    <w:rsid w:val="006D7CCD"/>
    <w:rsid w:val="006D7EFE"/>
    <w:rsid w:val="006D7F13"/>
    <w:rsid w:val="006E03E1"/>
    <w:rsid w:val="006E13BD"/>
    <w:rsid w:val="006E1612"/>
    <w:rsid w:val="006E1ED9"/>
    <w:rsid w:val="006E2B69"/>
    <w:rsid w:val="006E2D17"/>
    <w:rsid w:val="006E3416"/>
    <w:rsid w:val="006E3B7C"/>
    <w:rsid w:val="006E3C79"/>
    <w:rsid w:val="006E4362"/>
    <w:rsid w:val="006E5B37"/>
    <w:rsid w:val="006E6243"/>
    <w:rsid w:val="006E6B52"/>
    <w:rsid w:val="006E6CCA"/>
    <w:rsid w:val="006E7328"/>
    <w:rsid w:val="006E73D4"/>
    <w:rsid w:val="006E73FA"/>
    <w:rsid w:val="006E76BA"/>
    <w:rsid w:val="006F0EA2"/>
    <w:rsid w:val="006F1D3A"/>
    <w:rsid w:val="006F1EB5"/>
    <w:rsid w:val="006F22D0"/>
    <w:rsid w:val="006F2B9E"/>
    <w:rsid w:val="006F2C5C"/>
    <w:rsid w:val="006F2E41"/>
    <w:rsid w:val="006F2E8C"/>
    <w:rsid w:val="006F35CD"/>
    <w:rsid w:val="006F3837"/>
    <w:rsid w:val="006F42BF"/>
    <w:rsid w:val="006F44ED"/>
    <w:rsid w:val="006F4F70"/>
    <w:rsid w:val="006F52D7"/>
    <w:rsid w:val="006F552A"/>
    <w:rsid w:val="006F5604"/>
    <w:rsid w:val="006F5DC8"/>
    <w:rsid w:val="006F6094"/>
    <w:rsid w:val="006F65D3"/>
    <w:rsid w:val="006F68F2"/>
    <w:rsid w:val="006F71C5"/>
    <w:rsid w:val="006F754D"/>
    <w:rsid w:val="006F7CA7"/>
    <w:rsid w:val="006F7E63"/>
    <w:rsid w:val="0070078F"/>
    <w:rsid w:val="007010AF"/>
    <w:rsid w:val="00701B66"/>
    <w:rsid w:val="00702790"/>
    <w:rsid w:val="007035A7"/>
    <w:rsid w:val="007038CB"/>
    <w:rsid w:val="00703DCE"/>
    <w:rsid w:val="007041DA"/>
    <w:rsid w:val="00704AE9"/>
    <w:rsid w:val="00704BEF"/>
    <w:rsid w:val="00705156"/>
    <w:rsid w:val="007055B4"/>
    <w:rsid w:val="00705C62"/>
    <w:rsid w:val="007069E5"/>
    <w:rsid w:val="00706E25"/>
    <w:rsid w:val="00707207"/>
    <w:rsid w:val="00710542"/>
    <w:rsid w:val="0071073E"/>
    <w:rsid w:val="00710A10"/>
    <w:rsid w:val="00711517"/>
    <w:rsid w:val="00711B94"/>
    <w:rsid w:val="00711FFF"/>
    <w:rsid w:val="00713257"/>
    <w:rsid w:val="00713DA3"/>
    <w:rsid w:val="00714691"/>
    <w:rsid w:val="00714D7B"/>
    <w:rsid w:val="00715049"/>
    <w:rsid w:val="007150DC"/>
    <w:rsid w:val="007152A7"/>
    <w:rsid w:val="00715F27"/>
    <w:rsid w:val="00715F7D"/>
    <w:rsid w:val="00716AAA"/>
    <w:rsid w:val="00716D83"/>
    <w:rsid w:val="007170BA"/>
    <w:rsid w:val="007175B5"/>
    <w:rsid w:val="00717AEF"/>
    <w:rsid w:val="00717D53"/>
    <w:rsid w:val="00720ABB"/>
    <w:rsid w:val="00720E38"/>
    <w:rsid w:val="007210E3"/>
    <w:rsid w:val="007213A5"/>
    <w:rsid w:val="0072180A"/>
    <w:rsid w:val="007224F2"/>
    <w:rsid w:val="00722650"/>
    <w:rsid w:val="007229FA"/>
    <w:rsid w:val="00722A34"/>
    <w:rsid w:val="0072361F"/>
    <w:rsid w:val="00723AB4"/>
    <w:rsid w:val="00723C99"/>
    <w:rsid w:val="00725554"/>
    <w:rsid w:val="00725B41"/>
    <w:rsid w:val="007267F7"/>
    <w:rsid w:val="00726BB8"/>
    <w:rsid w:val="00726D9A"/>
    <w:rsid w:val="007270D4"/>
    <w:rsid w:val="0072712A"/>
    <w:rsid w:val="00727AE4"/>
    <w:rsid w:val="00730901"/>
    <w:rsid w:val="00731CAE"/>
    <w:rsid w:val="00732AB0"/>
    <w:rsid w:val="00733612"/>
    <w:rsid w:val="0073384B"/>
    <w:rsid w:val="007338C2"/>
    <w:rsid w:val="00733F47"/>
    <w:rsid w:val="00734F56"/>
    <w:rsid w:val="00734FFD"/>
    <w:rsid w:val="0073554C"/>
    <w:rsid w:val="00736626"/>
    <w:rsid w:val="00736AFB"/>
    <w:rsid w:val="00736D45"/>
    <w:rsid w:val="00737240"/>
    <w:rsid w:val="00737713"/>
    <w:rsid w:val="00737B8C"/>
    <w:rsid w:val="00737C5B"/>
    <w:rsid w:val="00737E50"/>
    <w:rsid w:val="0074009D"/>
    <w:rsid w:val="007400B2"/>
    <w:rsid w:val="00740C33"/>
    <w:rsid w:val="00740FE0"/>
    <w:rsid w:val="007415D2"/>
    <w:rsid w:val="00741EA3"/>
    <w:rsid w:val="0074258E"/>
    <w:rsid w:val="00742D61"/>
    <w:rsid w:val="0074337A"/>
    <w:rsid w:val="00743EB8"/>
    <w:rsid w:val="0074402D"/>
    <w:rsid w:val="007441E5"/>
    <w:rsid w:val="0074594F"/>
    <w:rsid w:val="00745DA4"/>
    <w:rsid w:val="00746F9F"/>
    <w:rsid w:val="007475B6"/>
    <w:rsid w:val="00747605"/>
    <w:rsid w:val="0074784B"/>
    <w:rsid w:val="00750527"/>
    <w:rsid w:val="0075085C"/>
    <w:rsid w:val="00751087"/>
    <w:rsid w:val="00751356"/>
    <w:rsid w:val="0075177E"/>
    <w:rsid w:val="00751E07"/>
    <w:rsid w:val="007521B8"/>
    <w:rsid w:val="00753A3D"/>
    <w:rsid w:val="00753E17"/>
    <w:rsid w:val="007545C4"/>
    <w:rsid w:val="00754AAC"/>
    <w:rsid w:val="00754C9C"/>
    <w:rsid w:val="007553CA"/>
    <w:rsid w:val="00755407"/>
    <w:rsid w:val="007554F7"/>
    <w:rsid w:val="00755561"/>
    <w:rsid w:val="0075565C"/>
    <w:rsid w:val="007558DE"/>
    <w:rsid w:val="00755990"/>
    <w:rsid w:val="0075660F"/>
    <w:rsid w:val="00756B9B"/>
    <w:rsid w:val="007571BB"/>
    <w:rsid w:val="007571CA"/>
    <w:rsid w:val="007571EC"/>
    <w:rsid w:val="007572A7"/>
    <w:rsid w:val="007579CA"/>
    <w:rsid w:val="00757A19"/>
    <w:rsid w:val="00757D41"/>
    <w:rsid w:val="00757FAD"/>
    <w:rsid w:val="00760493"/>
    <w:rsid w:val="007604E6"/>
    <w:rsid w:val="00760D4F"/>
    <w:rsid w:val="007616AC"/>
    <w:rsid w:val="00761C71"/>
    <w:rsid w:val="00762948"/>
    <w:rsid w:val="00762A4A"/>
    <w:rsid w:val="00763B8F"/>
    <w:rsid w:val="00763F92"/>
    <w:rsid w:val="007649AE"/>
    <w:rsid w:val="00764ACD"/>
    <w:rsid w:val="0076582D"/>
    <w:rsid w:val="00765D2A"/>
    <w:rsid w:val="007663DF"/>
    <w:rsid w:val="007665EC"/>
    <w:rsid w:val="007666F0"/>
    <w:rsid w:val="00766BE0"/>
    <w:rsid w:val="00767189"/>
    <w:rsid w:val="007675ED"/>
    <w:rsid w:val="00770151"/>
    <w:rsid w:val="00771BA5"/>
    <w:rsid w:val="00772414"/>
    <w:rsid w:val="00772869"/>
    <w:rsid w:val="007729AF"/>
    <w:rsid w:val="00772CEC"/>
    <w:rsid w:val="00773362"/>
    <w:rsid w:val="007736BF"/>
    <w:rsid w:val="00773971"/>
    <w:rsid w:val="007744C0"/>
    <w:rsid w:val="00774B7D"/>
    <w:rsid w:val="00774BE6"/>
    <w:rsid w:val="007750C3"/>
    <w:rsid w:val="00775248"/>
    <w:rsid w:val="00776C88"/>
    <w:rsid w:val="00777937"/>
    <w:rsid w:val="007806BE"/>
    <w:rsid w:val="00780B89"/>
    <w:rsid w:val="007812DA"/>
    <w:rsid w:val="00781498"/>
    <w:rsid w:val="00781876"/>
    <w:rsid w:val="0078199F"/>
    <w:rsid w:val="00782435"/>
    <w:rsid w:val="0078308D"/>
    <w:rsid w:val="00783670"/>
    <w:rsid w:val="00783A1B"/>
    <w:rsid w:val="00783DBF"/>
    <w:rsid w:val="00783DEE"/>
    <w:rsid w:val="007848D6"/>
    <w:rsid w:val="007855A6"/>
    <w:rsid w:val="00785BA4"/>
    <w:rsid w:val="00785C47"/>
    <w:rsid w:val="00785E19"/>
    <w:rsid w:val="00785EC7"/>
    <w:rsid w:val="00786321"/>
    <w:rsid w:val="0078641E"/>
    <w:rsid w:val="00786552"/>
    <w:rsid w:val="00786864"/>
    <w:rsid w:val="00786EC4"/>
    <w:rsid w:val="00787439"/>
    <w:rsid w:val="00787C4D"/>
    <w:rsid w:val="00787C6C"/>
    <w:rsid w:val="00787CF5"/>
    <w:rsid w:val="00787DBA"/>
    <w:rsid w:val="00790102"/>
    <w:rsid w:val="007902C0"/>
    <w:rsid w:val="007912E6"/>
    <w:rsid w:val="007918B9"/>
    <w:rsid w:val="00791B6B"/>
    <w:rsid w:val="00791BB4"/>
    <w:rsid w:val="00791E25"/>
    <w:rsid w:val="00792444"/>
    <w:rsid w:val="00792B64"/>
    <w:rsid w:val="00792C43"/>
    <w:rsid w:val="00792DCD"/>
    <w:rsid w:val="00792E55"/>
    <w:rsid w:val="007932FB"/>
    <w:rsid w:val="007938A8"/>
    <w:rsid w:val="0079398A"/>
    <w:rsid w:val="00793C07"/>
    <w:rsid w:val="00793E63"/>
    <w:rsid w:val="007944BA"/>
    <w:rsid w:val="00795176"/>
    <w:rsid w:val="00795691"/>
    <w:rsid w:val="00796217"/>
    <w:rsid w:val="0079621A"/>
    <w:rsid w:val="00796244"/>
    <w:rsid w:val="007962D2"/>
    <w:rsid w:val="007964AE"/>
    <w:rsid w:val="00796DAF"/>
    <w:rsid w:val="00797018"/>
    <w:rsid w:val="00797770"/>
    <w:rsid w:val="007A0345"/>
    <w:rsid w:val="007A138F"/>
    <w:rsid w:val="007A1C31"/>
    <w:rsid w:val="007A2886"/>
    <w:rsid w:val="007A2FED"/>
    <w:rsid w:val="007A3554"/>
    <w:rsid w:val="007A4416"/>
    <w:rsid w:val="007A4E91"/>
    <w:rsid w:val="007A614F"/>
    <w:rsid w:val="007A699E"/>
    <w:rsid w:val="007A6AF5"/>
    <w:rsid w:val="007A6C07"/>
    <w:rsid w:val="007A7D68"/>
    <w:rsid w:val="007B08D7"/>
    <w:rsid w:val="007B0ED2"/>
    <w:rsid w:val="007B111E"/>
    <w:rsid w:val="007B1398"/>
    <w:rsid w:val="007B1CE1"/>
    <w:rsid w:val="007B23D8"/>
    <w:rsid w:val="007B2712"/>
    <w:rsid w:val="007B2A3F"/>
    <w:rsid w:val="007B2F54"/>
    <w:rsid w:val="007B37CE"/>
    <w:rsid w:val="007B3A98"/>
    <w:rsid w:val="007B3F8D"/>
    <w:rsid w:val="007B4850"/>
    <w:rsid w:val="007B540C"/>
    <w:rsid w:val="007B5510"/>
    <w:rsid w:val="007C03E6"/>
    <w:rsid w:val="007C07AF"/>
    <w:rsid w:val="007C0CB5"/>
    <w:rsid w:val="007C0DA2"/>
    <w:rsid w:val="007C0FA6"/>
    <w:rsid w:val="007C165D"/>
    <w:rsid w:val="007C1F20"/>
    <w:rsid w:val="007C21CF"/>
    <w:rsid w:val="007C2404"/>
    <w:rsid w:val="007C2C61"/>
    <w:rsid w:val="007C35D0"/>
    <w:rsid w:val="007C3FBC"/>
    <w:rsid w:val="007C4FEF"/>
    <w:rsid w:val="007C53AA"/>
    <w:rsid w:val="007C57EB"/>
    <w:rsid w:val="007C5B5D"/>
    <w:rsid w:val="007C5CF9"/>
    <w:rsid w:val="007C644A"/>
    <w:rsid w:val="007C6902"/>
    <w:rsid w:val="007C6ECA"/>
    <w:rsid w:val="007C7047"/>
    <w:rsid w:val="007C75DB"/>
    <w:rsid w:val="007C7AF3"/>
    <w:rsid w:val="007C7FA9"/>
    <w:rsid w:val="007D0451"/>
    <w:rsid w:val="007D0C0B"/>
    <w:rsid w:val="007D24EF"/>
    <w:rsid w:val="007D39D3"/>
    <w:rsid w:val="007D3B03"/>
    <w:rsid w:val="007D3DA1"/>
    <w:rsid w:val="007D3E97"/>
    <w:rsid w:val="007D542B"/>
    <w:rsid w:val="007D54A2"/>
    <w:rsid w:val="007D59EF"/>
    <w:rsid w:val="007D71E1"/>
    <w:rsid w:val="007D7347"/>
    <w:rsid w:val="007D781F"/>
    <w:rsid w:val="007D7EB7"/>
    <w:rsid w:val="007E0385"/>
    <w:rsid w:val="007E0553"/>
    <w:rsid w:val="007E1226"/>
    <w:rsid w:val="007E152F"/>
    <w:rsid w:val="007E1B5F"/>
    <w:rsid w:val="007E1D2D"/>
    <w:rsid w:val="007E2511"/>
    <w:rsid w:val="007E25F0"/>
    <w:rsid w:val="007E2648"/>
    <w:rsid w:val="007E28FD"/>
    <w:rsid w:val="007E3E60"/>
    <w:rsid w:val="007E4886"/>
    <w:rsid w:val="007E4A4A"/>
    <w:rsid w:val="007E5674"/>
    <w:rsid w:val="007E59E1"/>
    <w:rsid w:val="007E5DFC"/>
    <w:rsid w:val="007E6AF5"/>
    <w:rsid w:val="007E6CBD"/>
    <w:rsid w:val="007F0000"/>
    <w:rsid w:val="007F02EF"/>
    <w:rsid w:val="007F0C13"/>
    <w:rsid w:val="007F0CC1"/>
    <w:rsid w:val="007F1A0B"/>
    <w:rsid w:val="007F223B"/>
    <w:rsid w:val="007F24F2"/>
    <w:rsid w:val="007F2763"/>
    <w:rsid w:val="007F2CC5"/>
    <w:rsid w:val="007F2FB1"/>
    <w:rsid w:val="007F2FF3"/>
    <w:rsid w:val="007F3600"/>
    <w:rsid w:val="007F3AA7"/>
    <w:rsid w:val="007F3F3C"/>
    <w:rsid w:val="007F4885"/>
    <w:rsid w:val="007F4C97"/>
    <w:rsid w:val="007F4F33"/>
    <w:rsid w:val="007F5D82"/>
    <w:rsid w:val="007F61BF"/>
    <w:rsid w:val="007F7AB5"/>
    <w:rsid w:val="0080031A"/>
    <w:rsid w:val="00800AE5"/>
    <w:rsid w:val="00800C64"/>
    <w:rsid w:val="0080101A"/>
    <w:rsid w:val="00801147"/>
    <w:rsid w:val="0080153F"/>
    <w:rsid w:val="008017D2"/>
    <w:rsid w:val="00801EF9"/>
    <w:rsid w:val="00801F28"/>
    <w:rsid w:val="00802DB6"/>
    <w:rsid w:val="0080305D"/>
    <w:rsid w:val="00803196"/>
    <w:rsid w:val="0080418A"/>
    <w:rsid w:val="008057B0"/>
    <w:rsid w:val="008058F8"/>
    <w:rsid w:val="00805ABB"/>
    <w:rsid w:val="008065E4"/>
    <w:rsid w:val="00807258"/>
    <w:rsid w:val="008074F1"/>
    <w:rsid w:val="00807BD3"/>
    <w:rsid w:val="0081013E"/>
    <w:rsid w:val="008107BE"/>
    <w:rsid w:val="0081088C"/>
    <w:rsid w:val="008113D4"/>
    <w:rsid w:val="008116BA"/>
    <w:rsid w:val="00812684"/>
    <w:rsid w:val="00812686"/>
    <w:rsid w:val="008135D8"/>
    <w:rsid w:val="0081360E"/>
    <w:rsid w:val="00813966"/>
    <w:rsid w:val="008139CE"/>
    <w:rsid w:val="00813DF6"/>
    <w:rsid w:val="00813EA6"/>
    <w:rsid w:val="00814138"/>
    <w:rsid w:val="0081424C"/>
    <w:rsid w:val="00814F80"/>
    <w:rsid w:val="008150AB"/>
    <w:rsid w:val="00815266"/>
    <w:rsid w:val="008171F3"/>
    <w:rsid w:val="00817549"/>
    <w:rsid w:val="008177FD"/>
    <w:rsid w:val="008200C0"/>
    <w:rsid w:val="00820BB1"/>
    <w:rsid w:val="00821382"/>
    <w:rsid w:val="0082213C"/>
    <w:rsid w:val="008222D0"/>
    <w:rsid w:val="008226E3"/>
    <w:rsid w:val="00822B40"/>
    <w:rsid w:val="00825247"/>
    <w:rsid w:val="00825BF8"/>
    <w:rsid w:val="00826236"/>
    <w:rsid w:val="00826382"/>
    <w:rsid w:val="0082656F"/>
    <w:rsid w:val="00826855"/>
    <w:rsid w:val="00826C51"/>
    <w:rsid w:val="00827212"/>
    <w:rsid w:val="00827B53"/>
    <w:rsid w:val="00827DEA"/>
    <w:rsid w:val="0083023B"/>
    <w:rsid w:val="00830249"/>
    <w:rsid w:val="00830E28"/>
    <w:rsid w:val="00831F07"/>
    <w:rsid w:val="00832C98"/>
    <w:rsid w:val="008333FF"/>
    <w:rsid w:val="008334E8"/>
    <w:rsid w:val="008339A5"/>
    <w:rsid w:val="008341DD"/>
    <w:rsid w:val="00834224"/>
    <w:rsid w:val="00834B63"/>
    <w:rsid w:val="00835196"/>
    <w:rsid w:val="0083540B"/>
    <w:rsid w:val="008371E8"/>
    <w:rsid w:val="0083757B"/>
    <w:rsid w:val="008378B8"/>
    <w:rsid w:val="00837961"/>
    <w:rsid w:val="00837CAE"/>
    <w:rsid w:val="00840083"/>
    <w:rsid w:val="0084010A"/>
    <w:rsid w:val="00840422"/>
    <w:rsid w:val="00840482"/>
    <w:rsid w:val="008408BD"/>
    <w:rsid w:val="008410A8"/>
    <w:rsid w:val="00841C24"/>
    <w:rsid w:val="00841C60"/>
    <w:rsid w:val="008424EA"/>
    <w:rsid w:val="0084321F"/>
    <w:rsid w:val="008435EC"/>
    <w:rsid w:val="00844048"/>
    <w:rsid w:val="008442AB"/>
    <w:rsid w:val="008447A2"/>
    <w:rsid w:val="00844B6E"/>
    <w:rsid w:val="0084509E"/>
    <w:rsid w:val="00845AAA"/>
    <w:rsid w:val="0084648D"/>
    <w:rsid w:val="00846557"/>
    <w:rsid w:val="00846D80"/>
    <w:rsid w:val="00847187"/>
    <w:rsid w:val="008508A1"/>
    <w:rsid w:val="00850E99"/>
    <w:rsid w:val="0085143D"/>
    <w:rsid w:val="00851E63"/>
    <w:rsid w:val="008524DA"/>
    <w:rsid w:val="00852E63"/>
    <w:rsid w:val="00853186"/>
    <w:rsid w:val="00853D2F"/>
    <w:rsid w:val="00853D9A"/>
    <w:rsid w:val="008542EF"/>
    <w:rsid w:val="00854976"/>
    <w:rsid w:val="008549A5"/>
    <w:rsid w:val="00854DE5"/>
    <w:rsid w:val="008561D0"/>
    <w:rsid w:val="008569CF"/>
    <w:rsid w:val="00856C68"/>
    <w:rsid w:val="008571D0"/>
    <w:rsid w:val="00857778"/>
    <w:rsid w:val="0085792C"/>
    <w:rsid w:val="00861296"/>
    <w:rsid w:val="00861387"/>
    <w:rsid w:val="00861979"/>
    <w:rsid w:val="0086212D"/>
    <w:rsid w:val="0086222F"/>
    <w:rsid w:val="008623A6"/>
    <w:rsid w:val="008629A8"/>
    <w:rsid w:val="00862F5B"/>
    <w:rsid w:val="00863252"/>
    <w:rsid w:val="0086334F"/>
    <w:rsid w:val="00863E81"/>
    <w:rsid w:val="0086415C"/>
    <w:rsid w:val="00865F9E"/>
    <w:rsid w:val="00865FAC"/>
    <w:rsid w:val="00866F38"/>
    <w:rsid w:val="00866FE7"/>
    <w:rsid w:val="00867216"/>
    <w:rsid w:val="00867A10"/>
    <w:rsid w:val="008703E1"/>
    <w:rsid w:val="00870E71"/>
    <w:rsid w:val="00871650"/>
    <w:rsid w:val="00871EEF"/>
    <w:rsid w:val="008721D8"/>
    <w:rsid w:val="008730C4"/>
    <w:rsid w:val="008734A5"/>
    <w:rsid w:val="0087358B"/>
    <w:rsid w:val="008736DD"/>
    <w:rsid w:val="00874308"/>
    <w:rsid w:val="00875324"/>
    <w:rsid w:val="0087562E"/>
    <w:rsid w:val="00875DA6"/>
    <w:rsid w:val="0087608A"/>
    <w:rsid w:val="008766A6"/>
    <w:rsid w:val="00877CF1"/>
    <w:rsid w:val="00880A3A"/>
    <w:rsid w:val="008819F7"/>
    <w:rsid w:val="0088295A"/>
    <w:rsid w:val="00882CFD"/>
    <w:rsid w:val="008831FB"/>
    <w:rsid w:val="008839E2"/>
    <w:rsid w:val="00883F86"/>
    <w:rsid w:val="008848C0"/>
    <w:rsid w:val="0088514C"/>
    <w:rsid w:val="008857B8"/>
    <w:rsid w:val="00885B37"/>
    <w:rsid w:val="00886E91"/>
    <w:rsid w:val="008904F5"/>
    <w:rsid w:val="00890DC8"/>
    <w:rsid w:val="00891394"/>
    <w:rsid w:val="008916A9"/>
    <w:rsid w:val="008916CA"/>
    <w:rsid w:val="00891B8B"/>
    <w:rsid w:val="008925C5"/>
    <w:rsid w:val="008933C2"/>
    <w:rsid w:val="0089364A"/>
    <w:rsid w:val="008936D2"/>
    <w:rsid w:val="00893BDA"/>
    <w:rsid w:val="00894330"/>
    <w:rsid w:val="00895E4B"/>
    <w:rsid w:val="0089685A"/>
    <w:rsid w:val="00896EF0"/>
    <w:rsid w:val="00896FA0"/>
    <w:rsid w:val="008A1529"/>
    <w:rsid w:val="008A20B3"/>
    <w:rsid w:val="008A25FA"/>
    <w:rsid w:val="008A2D26"/>
    <w:rsid w:val="008A4C4D"/>
    <w:rsid w:val="008A4D0B"/>
    <w:rsid w:val="008A554A"/>
    <w:rsid w:val="008A6081"/>
    <w:rsid w:val="008A60DB"/>
    <w:rsid w:val="008A6A66"/>
    <w:rsid w:val="008A6BD8"/>
    <w:rsid w:val="008A7034"/>
    <w:rsid w:val="008A7D04"/>
    <w:rsid w:val="008B0B58"/>
    <w:rsid w:val="008B11BC"/>
    <w:rsid w:val="008B144E"/>
    <w:rsid w:val="008B15A5"/>
    <w:rsid w:val="008B1937"/>
    <w:rsid w:val="008B1B9C"/>
    <w:rsid w:val="008B25D1"/>
    <w:rsid w:val="008B2F78"/>
    <w:rsid w:val="008B354A"/>
    <w:rsid w:val="008B3777"/>
    <w:rsid w:val="008B3BEF"/>
    <w:rsid w:val="008B49B9"/>
    <w:rsid w:val="008B53D1"/>
    <w:rsid w:val="008B6176"/>
    <w:rsid w:val="008B71C4"/>
    <w:rsid w:val="008B7EF0"/>
    <w:rsid w:val="008C05CB"/>
    <w:rsid w:val="008C08D5"/>
    <w:rsid w:val="008C2B9F"/>
    <w:rsid w:val="008C309D"/>
    <w:rsid w:val="008C486B"/>
    <w:rsid w:val="008C4C99"/>
    <w:rsid w:val="008C5789"/>
    <w:rsid w:val="008C57F7"/>
    <w:rsid w:val="008C6411"/>
    <w:rsid w:val="008C654E"/>
    <w:rsid w:val="008C67BD"/>
    <w:rsid w:val="008C692C"/>
    <w:rsid w:val="008C6E25"/>
    <w:rsid w:val="008C6E76"/>
    <w:rsid w:val="008C7425"/>
    <w:rsid w:val="008D00E6"/>
    <w:rsid w:val="008D0287"/>
    <w:rsid w:val="008D07F3"/>
    <w:rsid w:val="008D1338"/>
    <w:rsid w:val="008D13C7"/>
    <w:rsid w:val="008D15E0"/>
    <w:rsid w:val="008D1761"/>
    <w:rsid w:val="008D1900"/>
    <w:rsid w:val="008D20E3"/>
    <w:rsid w:val="008D2173"/>
    <w:rsid w:val="008D2FB0"/>
    <w:rsid w:val="008D30D5"/>
    <w:rsid w:val="008D3C15"/>
    <w:rsid w:val="008D3F53"/>
    <w:rsid w:val="008D45CC"/>
    <w:rsid w:val="008D4A19"/>
    <w:rsid w:val="008D57F3"/>
    <w:rsid w:val="008D5F4D"/>
    <w:rsid w:val="008D604B"/>
    <w:rsid w:val="008E002E"/>
    <w:rsid w:val="008E040F"/>
    <w:rsid w:val="008E0C2D"/>
    <w:rsid w:val="008E0CBB"/>
    <w:rsid w:val="008E1578"/>
    <w:rsid w:val="008E1A59"/>
    <w:rsid w:val="008E1FE2"/>
    <w:rsid w:val="008E2171"/>
    <w:rsid w:val="008E21EF"/>
    <w:rsid w:val="008E47C0"/>
    <w:rsid w:val="008E4844"/>
    <w:rsid w:val="008E4C6C"/>
    <w:rsid w:val="008E506E"/>
    <w:rsid w:val="008E54AD"/>
    <w:rsid w:val="008E5D3E"/>
    <w:rsid w:val="008E5D44"/>
    <w:rsid w:val="008E679F"/>
    <w:rsid w:val="008E6BD1"/>
    <w:rsid w:val="008E7728"/>
    <w:rsid w:val="008E7D80"/>
    <w:rsid w:val="008F0036"/>
    <w:rsid w:val="008F033C"/>
    <w:rsid w:val="008F0AFC"/>
    <w:rsid w:val="008F115D"/>
    <w:rsid w:val="008F1946"/>
    <w:rsid w:val="008F1D20"/>
    <w:rsid w:val="008F1FF0"/>
    <w:rsid w:val="008F244F"/>
    <w:rsid w:val="008F2942"/>
    <w:rsid w:val="008F37F7"/>
    <w:rsid w:val="008F5360"/>
    <w:rsid w:val="008F583A"/>
    <w:rsid w:val="008F5E92"/>
    <w:rsid w:val="008F668C"/>
    <w:rsid w:val="008F6FCD"/>
    <w:rsid w:val="008F78F5"/>
    <w:rsid w:val="0090027B"/>
    <w:rsid w:val="00901051"/>
    <w:rsid w:val="009013D6"/>
    <w:rsid w:val="00901BFA"/>
    <w:rsid w:val="00901D3B"/>
    <w:rsid w:val="00902142"/>
    <w:rsid w:val="009023D7"/>
    <w:rsid w:val="00902CC3"/>
    <w:rsid w:val="00902F82"/>
    <w:rsid w:val="00903180"/>
    <w:rsid w:val="009036F9"/>
    <w:rsid w:val="009037A6"/>
    <w:rsid w:val="00904257"/>
    <w:rsid w:val="009043C8"/>
    <w:rsid w:val="009048FB"/>
    <w:rsid w:val="00905047"/>
    <w:rsid w:val="00905227"/>
    <w:rsid w:val="00906584"/>
    <w:rsid w:val="00906916"/>
    <w:rsid w:val="009070A4"/>
    <w:rsid w:val="00907C73"/>
    <w:rsid w:val="009114CA"/>
    <w:rsid w:val="00911E37"/>
    <w:rsid w:val="009120CF"/>
    <w:rsid w:val="009132C5"/>
    <w:rsid w:val="00913427"/>
    <w:rsid w:val="0091353A"/>
    <w:rsid w:val="009136E5"/>
    <w:rsid w:val="00914193"/>
    <w:rsid w:val="00914548"/>
    <w:rsid w:val="009153AA"/>
    <w:rsid w:val="00915533"/>
    <w:rsid w:val="00915EA1"/>
    <w:rsid w:val="009162EB"/>
    <w:rsid w:val="0091638D"/>
    <w:rsid w:val="0091649F"/>
    <w:rsid w:val="009167CD"/>
    <w:rsid w:val="00916D2A"/>
    <w:rsid w:val="00917037"/>
    <w:rsid w:val="0091779C"/>
    <w:rsid w:val="0092006A"/>
    <w:rsid w:val="0092035B"/>
    <w:rsid w:val="00920498"/>
    <w:rsid w:val="0092063B"/>
    <w:rsid w:val="0092075A"/>
    <w:rsid w:val="00921144"/>
    <w:rsid w:val="00921CFF"/>
    <w:rsid w:val="00921EC2"/>
    <w:rsid w:val="00922B29"/>
    <w:rsid w:val="00923172"/>
    <w:rsid w:val="009231B1"/>
    <w:rsid w:val="009233B8"/>
    <w:rsid w:val="00923C1D"/>
    <w:rsid w:val="00925615"/>
    <w:rsid w:val="00925703"/>
    <w:rsid w:val="00925D46"/>
    <w:rsid w:val="0092629D"/>
    <w:rsid w:val="00926969"/>
    <w:rsid w:val="00926D7A"/>
    <w:rsid w:val="00927359"/>
    <w:rsid w:val="009274FE"/>
    <w:rsid w:val="00927D56"/>
    <w:rsid w:val="0093028C"/>
    <w:rsid w:val="0093057B"/>
    <w:rsid w:val="0093097A"/>
    <w:rsid w:val="00930A65"/>
    <w:rsid w:val="00930C85"/>
    <w:rsid w:val="00930FF2"/>
    <w:rsid w:val="009311EB"/>
    <w:rsid w:val="00931913"/>
    <w:rsid w:val="00931E08"/>
    <w:rsid w:val="00932C3C"/>
    <w:rsid w:val="00933129"/>
    <w:rsid w:val="009331CA"/>
    <w:rsid w:val="0093382C"/>
    <w:rsid w:val="0093437E"/>
    <w:rsid w:val="0093518B"/>
    <w:rsid w:val="00935CAA"/>
    <w:rsid w:val="00935FAB"/>
    <w:rsid w:val="00936157"/>
    <w:rsid w:val="0093677A"/>
    <w:rsid w:val="00936FA9"/>
    <w:rsid w:val="009378A1"/>
    <w:rsid w:val="009379FB"/>
    <w:rsid w:val="00937BA5"/>
    <w:rsid w:val="00937FB6"/>
    <w:rsid w:val="00940545"/>
    <w:rsid w:val="00940717"/>
    <w:rsid w:val="00940A99"/>
    <w:rsid w:val="00940C60"/>
    <w:rsid w:val="00940CEE"/>
    <w:rsid w:val="00940D1B"/>
    <w:rsid w:val="00940E33"/>
    <w:rsid w:val="00940F0B"/>
    <w:rsid w:val="00940FA5"/>
    <w:rsid w:val="00941166"/>
    <w:rsid w:val="00941F7B"/>
    <w:rsid w:val="0094234F"/>
    <w:rsid w:val="009426CE"/>
    <w:rsid w:val="00942AD1"/>
    <w:rsid w:val="009439AB"/>
    <w:rsid w:val="00944B9A"/>
    <w:rsid w:val="0094528F"/>
    <w:rsid w:val="009452EE"/>
    <w:rsid w:val="00945CCA"/>
    <w:rsid w:val="00946160"/>
    <w:rsid w:val="00946638"/>
    <w:rsid w:val="0094668B"/>
    <w:rsid w:val="00946826"/>
    <w:rsid w:val="00947087"/>
    <w:rsid w:val="00947092"/>
    <w:rsid w:val="009470DC"/>
    <w:rsid w:val="00950698"/>
    <w:rsid w:val="00951629"/>
    <w:rsid w:val="00951DA4"/>
    <w:rsid w:val="0095287A"/>
    <w:rsid w:val="0095293A"/>
    <w:rsid w:val="0095299A"/>
    <w:rsid w:val="00952BC7"/>
    <w:rsid w:val="00952F47"/>
    <w:rsid w:val="00953CBB"/>
    <w:rsid w:val="009542AC"/>
    <w:rsid w:val="0095474F"/>
    <w:rsid w:val="00954C25"/>
    <w:rsid w:val="00954F93"/>
    <w:rsid w:val="009556A1"/>
    <w:rsid w:val="009562B7"/>
    <w:rsid w:val="00956585"/>
    <w:rsid w:val="00956C33"/>
    <w:rsid w:val="00957D9F"/>
    <w:rsid w:val="0096069D"/>
    <w:rsid w:val="00960A08"/>
    <w:rsid w:val="0096118A"/>
    <w:rsid w:val="00961536"/>
    <w:rsid w:val="00961590"/>
    <w:rsid w:val="00961A0A"/>
    <w:rsid w:val="00962B89"/>
    <w:rsid w:val="009637C2"/>
    <w:rsid w:val="00963871"/>
    <w:rsid w:val="00963D53"/>
    <w:rsid w:val="00964D0B"/>
    <w:rsid w:val="00965D04"/>
    <w:rsid w:val="00965F4F"/>
    <w:rsid w:val="00966131"/>
    <w:rsid w:val="009668A9"/>
    <w:rsid w:val="00966DDD"/>
    <w:rsid w:val="00966FE5"/>
    <w:rsid w:val="009676C5"/>
    <w:rsid w:val="00967C1A"/>
    <w:rsid w:val="00967D18"/>
    <w:rsid w:val="00970604"/>
    <w:rsid w:val="0097098A"/>
    <w:rsid w:val="00970D7F"/>
    <w:rsid w:val="0097214F"/>
    <w:rsid w:val="00972332"/>
    <w:rsid w:val="009726B8"/>
    <w:rsid w:val="00972851"/>
    <w:rsid w:val="00972A58"/>
    <w:rsid w:val="009737DF"/>
    <w:rsid w:val="00973DC6"/>
    <w:rsid w:val="00974246"/>
    <w:rsid w:val="00974702"/>
    <w:rsid w:val="00974A14"/>
    <w:rsid w:val="0097584C"/>
    <w:rsid w:val="00976250"/>
    <w:rsid w:val="00976B2D"/>
    <w:rsid w:val="00977ADE"/>
    <w:rsid w:val="00977B4C"/>
    <w:rsid w:val="00980C37"/>
    <w:rsid w:val="00980DAF"/>
    <w:rsid w:val="0098102F"/>
    <w:rsid w:val="009816C8"/>
    <w:rsid w:val="00982555"/>
    <w:rsid w:val="00982C2B"/>
    <w:rsid w:val="00982D78"/>
    <w:rsid w:val="0098339C"/>
    <w:rsid w:val="009839CD"/>
    <w:rsid w:val="00983D98"/>
    <w:rsid w:val="00984913"/>
    <w:rsid w:val="0098505B"/>
    <w:rsid w:val="009853BF"/>
    <w:rsid w:val="009859CC"/>
    <w:rsid w:val="00985E2B"/>
    <w:rsid w:val="00986E5E"/>
    <w:rsid w:val="00990554"/>
    <w:rsid w:val="0099073D"/>
    <w:rsid w:val="009908B1"/>
    <w:rsid w:val="00991674"/>
    <w:rsid w:val="00991BFF"/>
    <w:rsid w:val="00991FAB"/>
    <w:rsid w:val="00992154"/>
    <w:rsid w:val="009923B7"/>
    <w:rsid w:val="0099287E"/>
    <w:rsid w:val="00993497"/>
    <w:rsid w:val="00993874"/>
    <w:rsid w:val="009944D8"/>
    <w:rsid w:val="0099482C"/>
    <w:rsid w:val="009948D2"/>
    <w:rsid w:val="00994DDD"/>
    <w:rsid w:val="00995481"/>
    <w:rsid w:val="00995D0C"/>
    <w:rsid w:val="00995D57"/>
    <w:rsid w:val="009962EA"/>
    <w:rsid w:val="00996CF0"/>
    <w:rsid w:val="00997E09"/>
    <w:rsid w:val="009A001A"/>
    <w:rsid w:val="009A080F"/>
    <w:rsid w:val="009A0D32"/>
    <w:rsid w:val="009A0EFF"/>
    <w:rsid w:val="009A10E1"/>
    <w:rsid w:val="009A10F6"/>
    <w:rsid w:val="009A14B7"/>
    <w:rsid w:val="009A1C3E"/>
    <w:rsid w:val="009A2877"/>
    <w:rsid w:val="009A28B8"/>
    <w:rsid w:val="009A362F"/>
    <w:rsid w:val="009A3A7D"/>
    <w:rsid w:val="009A3AC3"/>
    <w:rsid w:val="009A3D64"/>
    <w:rsid w:val="009A3FCB"/>
    <w:rsid w:val="009A4B51"/>
    <w:rsid w:val="009A4E77"/>
    <w:rsid w:val="009A4F39"/>
    <w:rsid w:val="009A57DC"/>
    <w:rsid w:val="009A614F"/>
    <w:rsid w:val="009A61E7"/>
    <w:rsid w:val="009A695C"/>
    <w:rsid w:val="009A6B2D"/>
    <w:rsid w:val="009A6BB4"/>
    <w:rsid w:val="009A7C4E"/>
    <w:rsid w:val="009B1901"/>
    <w:rsid w:val="009B22E5"/>
    <w:rsid w:val="009B237A"/>
    <w:rsid w:val="009B2D05"/>
    <w:rsid w:val="009B2FD0"/>
    <w:rsid w:val="009B3DC0"/>
    <w:rsid w:val="009B4515"/>
    <w:rsid w:val="009B5A36"/>
    <w:rsid w:val="009B5D89"/>
    <w:rsid w:val="009B5F81"/>
    <w:rsid w:val="009B6F2D"/>
    <w:rsid w:val="009B7124"/>
    <w:rsid w:val="009B7598"/>
    <w:rsid w:val="009B7909"/>
    <w:rsid w:val="009C028F"/>
    <w:rsid w:val="009C07A1"/>
    <w:rsid w:val="009C190D"/>
    <w:rsid w:val="009C2A13"/>
    <w:rsid w:val="009C363A"/>
    <w:rsid w:val="009C3662"/>
    <w:rsid w:val="009C6209"/>
    <w:rsid w:val="009C65CA"/>
    <w:rsid w:val="009C67B4"/>
    <w:rsid w:val="009C6D35"/>
    <w:rsid w:val="009C7478"/>
    <w:rsid w:val="009C780D"/>
    <w:rsid w:val="009C7AE9"/>
    <w:rsid w:val="009D047D"/>
    <w:rsid w:val="009D0809"/>
    <w:rsid w:val="009D0AB0"/>
    <w:rsid w:val="009D0CB6"/>
    <w:rsid w:val="009D17A0"/>
    <w:rsid w:val="009D202C"/>
    <w:rsid w:val="009D2519"/>
    <w:rsid w:val="009D3E04"/>
    <w:rsid w:val="009D4987"/>
    <w:rsid w:val="009D5592"/>
    <w:rsid w:val="009D59FF"/>
    <w:rsid w:val="009D6B50"/>
    <w:rsid w:val="009D6BF7"/>
    <w:rsid w:val="009D6EBC"/>
    <w:rsid w:val="009D74F7"/>
    <w:rsid w:val="009D775C"/>
    <w:rsid w:val="009E0128"/>
    <w:rsid w:val="009E1138"/>
    <w:rsid w:val="009E1558"/>
    <w:rsid w:val="009E169E"/>
    <w:rsid w:val="009E194F"/>
    <w:rsid w:val="009E19A9"/>
    <w:rsid w:val="009E1A2F"/>
    <w:rsid w:val="009E1EF3"/>
    <w:rsid w:val="009E22FF"/>
    <w:rsid w:val="009E26DE"/>
    <w:rsid w:val="009E2CF0"/>
    <w:rsid w:val="009E45EB"/>
    <w:rsid w:val="009E4D30"/>
    <w:rsid w:val="009E4EB4"/>
    <w:rsid w:val="009E541F"/>
    <w:rsid w:val="009E59D3"/>
    <w:rsid w:val="009E60DD"/>
    <w:rsid w:val="009E62C3"/>
    <w:rsid w:val="009E70B5"/>
    <w:rsid w:val="009E773A"/>
    <w:rsid w:val="009E7C72"/>
    <w:rsid w:val="009E7F9E"/>
    <w:rsid w:val="009F036E"/>
    <w:rsid w:val="009F098B"/>
    <w:rsid w:val="009F0D18"/>
    <w:rsid w:val="009F1511"/>
    <w:rsid w:val="009F2163"/>
    <w:rsid w:val="009F21BE"/>
    <w:rsid w:val="009F229F"/>
    <w:rsid w:val="009F2899"/>
    <w:rsid w:val="009F2D83"/>
    <w:rsid w:val="009F3521"/>
    <w:rsid w:val="009F3903"/>
    <w:rsid w:val="009F3D7C"/>
    <w:rsid w:val="009F3F61"/>
    <w:rsid w:val="009F41E0"/>
    <w:rsid w:val="009F47E8"/>
    <w:rsid w:val="009F489B"/>
    <w:rsid w:val="009F4A30"/>
    <w:rsid w:val="009F4CBB"/>
    <w:rsid w:val="009F4E02"/>
    <w:rsid w:val="009F4E0F"/>
    <w:rsid w:val="009F55B0"/>
    <w:rsid w:val="009F5DC9"/>
    <w:rsid w:val="009F621F"/>
    <w:rsid w:val="009F6891"/>
    <w:rsid w:val="009F6AF5"/>
    <w:rsid w:val="009F716E"/>
    <w:rsid w:val="009F77EE"/>
    <w:rsid w:val="00A00C12"/>
    <w:rsid w:val="00A00EBE"/>
    <w:rsid w:val="00A02401"/>
    <w:rsid w:val="00A025DB"/>
    <w:rsid w:val="00A02AE6"/>
    <w:rsid w:val="00A03005"/>
    <w:rsid w:val="00A0300A"/>
    <w:rsid w:val="00A035CD"/>
    <w:rsid w:val="00A03632"/>
    <w:rsid w:val="00A05076"/>
    <w:rsid w:val="00A05956"/>
    <w:rsid w:val="00A061B7"/>
    <w:rsid w:val="00A06650"/>
    <w:rsid w:val="00A0679A"/>
    <w:rsid w:val="00A073F3"/>
    <w:rsid w:val="00A104B7"/>
    <w:rsid w:val="00A10727"/>
    <w:rsid w:val="00A1078C"/>
    <w:rsid w:val="00A10808"/>
    <w:rsid w:val="00A110CD"/>
    <w:rsid w:val="00A1168B"/>
    <w:rsid w:val="00A11730"/>
    <w:rsid w:val="00A119F0"/>
    <w:rsid w:val="00A11C38"/>
    <w:rsid w:val="00A11ECA"/>
    <w:rsid w:val="00A125DB"/>
    <w:rsid w:val="00A12AEA"/>
    <w:rsid w:val="00A14007"/>
    <w:rsid w:val="00A1481F"/>
    <w:rsid w:val="00A14CBD"/>
    <w:rsid w:val="00A14FC6"/>
    <w:rsid w:val="00A1528A"/>
    <w:rsid w:val="00A15320"/>
    <w:rsid w:val="00A15473"/>
    <w:rsid w:val="00A15580"/>
    <w:rsid w:val="00A15AE6"/>
    <w:rsid w:val="00A15E38"/>
    <w:rsid w:val="00A171C4"/>
    <w:rsid w:val="00A17862"/>
    <w:rsid w:val="00A20250"/>
    <w:rsid w:val="00A205B7"/>
    <w:rsid w:val="00A21B4E"/>
    <w:rsid w:val="00A22BAD"/>
    <w:rsid w:val="00A2337C"/>
    <w:rsid w:val="00A23804"/>
    <w:rsid w:val="00A239B5"/>
    <w:rsid w:val="00A24DE6"/>
    <w:rsid w:val="00A25456"/>
    <w:rsid w:val="00A2593D"/>
    <w:rsid w:val="00A25957"/>
    <w:rsid w:val="00A260D7"/>
    <w:rsid w:val="00A26141"/>
    <w:rsid w:val="00A26DCF"/>
    <w:rsid w:val="00A273C8"/>
    <w:rsid w:val="00A3034F"/>
    <w:rsid w:val="00A3156C"/>
    <w:rsid w:val="00A32D73"/>
    <w:rsid w:val="00A33391"/>
    <w:rsid w:val="00A3370B"/>
    <w:rsid w:val="00A3381B"/>
    <w:rsid w:val="00A33B66"/>
    <w:rsid w:val="00A33CAC"/>
    <w:rsid w:val="00A34631"/>
    <w:rsid w:val="00A3464C"/>
    <w:rsid w:val="00A34679"/>
    <w:rsid w:val="00A3496A"/>
    <w:rsid w:val="00A35BB3"/>
    <w:rsid w:val="00A36287"/>
    <w:rsid w:val="00A36903"/>
    <w:rsid w:val="00A369BC"/>
    <w:rsid w:val="00A378E3"/>
    <w:rsid w:val="00A37E2A"/>
    <w:rsid w:val="00A37F35"/>
    <w:rsid w:val="00A37F71"/>
    <w:rsid w:val="00A40354"/>
    <w:rsid w:val="00A40BE3"/>
    <w:rsid w:val="00A40E86"/>
    <w:rsid w:val="00A413B8"/>
    <w:rsid w:val="00A418F9"/>
    <w:rsid w:val="00A419C6"/>
    <w:rsid w:val="00A42CFB"/>
    <w:rsid w:val="00A42FCD"/>
    <w:rsid w:val="00A437C6"/>
    <w:rsid w:val="00A43F01"/>
    <w:rsid w:val="00A43F86"/>
    <w:rsid w:val="00A44AF7"/>
    <w:rsid w:val="00A44D96"/>
    <w:rsid w:val="00A44DE1"/>
    <w:rsid w:val="00A467C9"/>
    <w:rsid w:val="00A46E40"/>
    <w:rsid w:val="00A47351"/>
    <w:rsid w:val="00A47924"/>
    <w:rsid w:val="00A49C36"/>
    <w:rsid w:val="00A50774"/>
    <w:rsid w:val="00A51535"/>
    <w:rsid w:val="00A51CDA"/>
    <w:rsid w:val="00A52CC7"/>
    <w:rsid w:val="00A53098"/>
    <w:rsid w:val="00A53309"/>
    <w:rsid w:val="00A5387F"/>
    <w:rsid w:val="00A53F7C"/>
    <w:rsid w:val="00A54011"/>
    <w:rsid w:val="00A54402"/>
    <w:rsid w:val="00A5452B"/>
    <w:rsid w:val="00A5467B"/>
    <w:rsid w:val="00A5470F"/>
    <w:rsid w:val="00A54B94"/>
    <w:rsid w:val="00A54C51"/>
    <w:rsid w:val="00A54C87"/>
    <w:rsid w:val="00A55117"/>
    <w:rsid w:val="00A552B1"/>
    <w:rsid w:val="00A5544A"/>
    <w:rsid w:val="00A55571"/>
    <w:rsid w:val="00A55921"/>
    <w:rsid w:val="00A559F2"/>
    <w:rsid w:val="00A55A38"/>
    <w:rsid w:val="00A55F0D"/>
    <w:rsid w:val="00A560E3"/>
    <w:rsid w:val="00A56BBA"/>
    <w:rsid w:val="00A56DB6"/>
    <w:rsid w:val="00A56F4C"/>
    <w:rsid w:val="00A57093"/>
    <w:rsid w:val="00A60266"/>
    <w:rsid w:val="00A6032A"/>
    <w:rsid w:val="00A607AF"/>
    <w:rsid w:val="00A60B62"/>
    <w:rsid w:val="00A61308"/>
    <w:rsid w:val="00A613B2"/>
    <w:rsid w:val="00A61A94"/>
    <w:rsid w:val="00A62D1C"/>
    <w:rsid w:val="00A63A43"/>
    <w:rsid w:val="00A63B4E"/>
    <w:rsid w:val="00A63C6A"/>
    <w:rsid w:val="00A64EF9"/>
    <w:rsid w:val="00A6543C"/>
    <w:rsid w:val="00A659C3"/>
    <w:rsid w:val="00A65A73"/>
    <w:rsid w:val="00A67636"/>
    <w:rsid w:val="00A67723"/>
    <w:rsid w:val="00A70770"/>
    <w:rsid w:val="00A70D1B"/>
    <w:rsid w:val="00A718B9"/>
    <w:rsid w:val="00A71CAE"/>
    <w:rsid w:val="00A72486"/>
    <w:rsid w:val="00A740F5"/>
    <w:rsid w:val="00A74E77"/>
    <w:rsid w:val="00A75FAE"/>
    <w:rsid w:val="00A7681E"/>
    <w:rsid w:val="00A768DB"/>
    <w:rsid w:val="00A77ABF"/>
    <w:rsid w:val="00A80111"/>
    <w:rsid w:val="00A80318"/>
    <w:rsid w:val="00A804C9"/>
    <w:rsid w:val="00A80F15"/>
    <w:rsid w:val="00A81386"/>
    <w:rsid w:val="00A82111"/>
    <w:rsid w:val="00A823D5"/>
    <w:rsid w:val="00A82621"/>
    <w:rsid w:val="00A8311A"/>
    <w:rsid w:val="00A832DE"/>
    <w:rsid w:val="00A83CEB"/>
    <w:rsid w:val="00A83D4D"/>
    <w:rsid w:val="00A84294"/>
    <w:rsid w:val="00A84668"/>
    <w:rsid w:val="00A84737"/>
    <w:rsid w:val="00A84AEE"/>
    <w:rsid w:val="00A84BE4"/>
    <w:rsid w:val="00A84E6C"/>
    <w:rsid w:val="00A85659"/>
    <w:rsid w:val="00A85CC2"/>
    <w:rsid w:val="00A8608E"/>
    <w:rsid w:val="00A861F3"/>
    <w:rsid w:val="00A861F9"/>
    <w:rsid w:val="00A87ADB"/>
    <w:rsid w:val="00A87DDB"/>
    <w:rsid w:val="00A901D6"/>
    <w:rsid w:val="00A923F5"/>
    <w:rsid w:val="00A9247F"/>
    <w:rsid w:val="00A92EA9"/>
    <w:rsid w:val="00A9381D"/>
    <w:rsid w:val="00A9385D"/>
    <w:rsid w:val="00A94102"/>
    <w:rsid w:val="00A94408"/>
    <w:rsid w:val="00A944AD"/>
    <w:rsid w:val="00A94DCB"/>
    <w:rsid w:val="00A9515B"/>
    <w:rsid w:val="00A9527C"/>
    <w:rsid w:val="00A95280"/>
    <w:rsid w:val="00A96E28"/>
    <w:rsid w:val="00A96EDD"/>
    <w:rsid w:val="00A979D8"/>
    <w:rsid w:val="00AA02E8"/>
    <w:rsid w:val="00AA0F68"/>
    <w:rsid w:val="00AA1728"/>
    <w:rsid w:val="00AA1838"/>
    <w:rsid w:val="00AA1ED9"/>
    <w:rsid w:val="00AA245F"/>
    <w:rsid w:val="00AA2462"/>
    <w:rsid w:val="00AA2738"/>
    <w:rsid w:val="00AA2A73"/>
    <w:rsid w:val="00AA2C90"/>
    <w:rsid w:val="00AA3423"/>
    <w:rsid w:val="00AA35E7"/>
    <w:rsid w:val="00AA3895"/>
    <w:rsid w:val="00AA3C40"/>
    <w:rsid w:val="00AA46FF"/>
    <w:rsid w:val="00AA47F9"/>
    <w:rsid w:val="00AA5330"/>
    <w:rsid w:val="00AA53B8"/>
    <w:rsid w:val="00AA549D"/>
    <w:rsid w:val="00AA5CEE"/>
    <w:rsid w:val="00AA5E66"/>
    <w:rsid w:val="00AA6FCE"/>
    <w:rsid w:val="00AA74F6"/>
    <w:rsid w:val="00AA7869"/>
    <w:rsid w:val="00AA7F02"/>
    <w:rsid w:val="00AA7F75"/>
    <w:rsid w:val="00AB0558"/>
    <w:rsid w:val="00AB1926"/>
    <w:rsid w:val="00AB1E8E"/>
    <w:rsid w:val="00AB244D"/>
    <w:rsid w:val="00AB27F3"/>
    <w:rsid w:val="00AB2E41"/>
    <w:rsid w:val="00AB361F"/>
    <w:rsid w:val="00AB3989"/>
    <w:rsid w:val="00AB3F69"/>
    <w:rsid w:val="00AB4682"/>
    <w:rsid w:val="00AB616A"/>
    <w:rsid w:val="00AB6936"/>
    <w:rsid w:val="00AB7319"/>
    <w:rsid w:val="00AC0516"/>
    <w:rsid w:val="00AC12D9"/>
    <w:rsid w:val="00AC1327"/>
    <w:rsid w:val="00AC15C8"/>
    <w:rsid w:val="00AC1BAE"/>
    <w:rsid w:val="00AC2E91"/>
    <w:rsid w:val="00AC3330"/>
    <w:rsid w:val="00AC399F"/>
    <w:rsid w:val="00AC3A8A"/>
    <w:rsid w:val="00AC410E"/>
    <w:rsid w:val="00AC4960"/>
    <w:rsid w:val="00AC49C5"/>
    <w:rsid w:val="00AC4C17"/>
    <w:rsid w:val="00AC4F7A"/>
    <w:rsid w:val="00AC51D5"/>
    <w:rsid w:val="00AC5EDA"/>
    <w:rsid w:val="00AC6680"/>
    <w:rsid w:val="00AC66E6"/>
    <w:rsid w:val="00AC7335"/>
    <w:rsid w:val="00AC7BDA"/>
    <w:rsid w:val="00AD025E"/>
    <w:rsid w:val="00AD0A11"/>
    <w:rsid w:val="00AD0ACA"/>
    <w:rsid w:val="00AD0C4B"/>
    <w:rsid w:val="00AD0E8E"/>
    <w:rsid w:val="00AD103D"/>
    <w:rsid w:val="00AD155C"/>
    <w:rsid w:val="00AD1AF9"/>
    <w:rsid w:val="00AD1B0B"/>
    <w:rsid w:val="00AD1E33"/>
    <w:rsid w:val="00AD2BFD"/>
    <w:rsid w:val="00AD33CF"/>
    <w:rsid w:val="00AD4296"/>
    <w:rsid w:val="00AD42E2"/>
    <w:rsid w:val="00AD46E1"/>
    <w:rsid w:val="00AD4A6C"/>
    <w:rsid w:val="00AD61E5"/>
    <w:rsid w:val="00AD781E"/>
    <w:rsid w:val="00AE061E"/>
    <w:rsid w:val="00AE0738"/>
    <w:rsid w:val="00AE115C"/>
    <w:rsid w:val="00AE121A"/>
    <w:rsid w:val="00AE1C55"/>
    <w:rsid w:val="00AE20F4"/>
    <w:rsid w:val="00AE22A5"/>
    <w:rsid w:val="00AE2C01"/>
    <w:rsid w:val="00AE2CE2"/>
    <w:rsid w:val="00AE3AAF"/>
    <w:rsid w:val="00AE3DE8"/>
    <w:rsid w:val="00AE44CA"/>
    <w:rsid w:val="00AE4541"/>
    <w:rsid w:val="00AE52E3"/>
    <w:rsid w:val="00AE5ABA"/>
    <w:rsid w:val="00AE72C1"/>
    <w:rsid w:val="00AE7532"/>
    <w:rsid w:val="00AE789C"/>
    <w:rsid w:val="00AF053C"/>
    <w:rsid w:val="00AF061C"/>
    <w:rsid w:val="00AF09AA"/>
    <w:rsid w:val="00AF0ABD"/>
    <w:rsid w:val="00AF12D0"/>
    <w:rsid w:val="00AF17B3"/>
    <w:rsid w:val="00AF1B75"/>
    <w:rsid w:val="00AF1EDD"/>
    <w:rsid w:val="00AF24CE"/>
    <w:rsid w:val="00AF2FAC"/>
    <w:rsid w:val="00AF3693"/>
    <w:rsid w:val="00AF4A5A"/>
    <w:rsid w:val="00AF55B2"/>
    <w:rsid w:val="00AF5815"/>
    <w:rsid w:val="00AF6182"/>
    <w:rsid w:val="00AF68A1"/>
    <w:rsid w:val="00AF739D"/>
    <w:rsid w:val="00AF7EF0"/>
    <w:rsid w:val="00B001CC"/>
    <w:rsid w:val="00B0033D"/>
    <w:rsid w:val="00B0058A"/>
    <w:rsid w:val="00B00CD2"/>
    <w:rsid w:val="00B01049"/>
    <w:rsid w:val="00B018CA"/>
    <w:rsid w:val="00B01F9B"/>
    <w:rsid w:val="00B01FBD"/>
    <w:rsid w:val="00B0275D"/>
    <w:rsid w:val="00B02CFA"/>
    <w:rsid w:val="00B0308C"/>
    <w:rsid w:val="00B031A9"/>
    <w:rsid w:val="00B047C7"/>
    <w:rsid w:val="00B04D98"/>
    <w:rsid w:val="00B04DA4"/>
    <w:rsid w:val="00B04EB8"/>
    <w:rsid w:val="00B0538E"/>
    <w:rsid w:val="00B0598D"/>
    <w:rsid w:val="00B05AFC"/>
    <w:rsid w:val="00B06646"/>
    <w:rsid w:val="00B06674"/>
    <w:rsid w:val="00B06F37"/>
    <w:rsid w:val="00B105D3"/>
    <w:rsid w:val="00B10A99"/>
    <w:rsid w:val="00B11C9E"/>
    <w:rsid w:val="00B1223E"/>
    <w:rsid w:val="00B1295A"/>
    <w:rsid w:val="00B12AB4"/>
    <w:rsid w:val="00B1344C"/>
    <w:rsid w:val="00B135BB"/>
    <w:rsid w:val="00B139E6"/>
    <w:rsid w:val="00B13BC1"/>
    <w:rsid w:val="00B14876"/>
    <w:rsid w:val="00B14EB7"/>
    <w:rsid w:val="00B15930"/>
    <w:rsid w:val="00B15D52"/>
    <w:rsid w:val="00B17A11"/>
    <w:rsid w:val="00B17C7F"/>
    <w:rsid w:val="00B17D23"/>
    <w:rsid w:val="00B20A86"/>
    <w:rsid w:val="00B21BE3"/>
    <w:rsid w:val="00B232F2"/>
    <w:rsid w:val="00B25036"/>
    <w:rsid w:val="00B25F84"/>
    <w:rsid w:val="00B26101"/>
    <w:rsid w:val="00B26ABF"/>
    <w:rsid w:val="00B26B2A"/>
    <w:rsid w:val="00B2732E"/>
    <w:rsid w:val="00B2742D"/>
    <w:rsid w:val="00B30245"/>
    <w:rsid w:val="00B30465"/>
    <w:rsid w:val="00B31CEE"/>
    <w:rsid w:val="00B32057"/>
    <w:rsid w:val="00B3209A"/>
    <w:rsid w:val="00B326B1"/>
    <w:rsid w:val="00B326BD"/>
    <w:rsid w:val="00B33905"/>
    <w:rsid w:val="00B34892"/>
    <w:rsid w:val="00B34BDD"/>
    <w:rsid w:val="00B35546"/>
    <w:rsid w:val="00B359B5"/>
    <w:rsid w:val="00B35B0B"/>
    <w:rsid w:val="00B35E72"/>
    <w:rsid w:val="00B366A2"/>
    <w:rsid w:val="00B3759A"/>
    <w:rsid w:val="00B4014C"/>
    <w:rsid w:val="00B413D0"/>
    <w:rsid w:val="00B415C0"/>
    <w:rsid w:val="00B41659"/>
    <w:rsid w:val="00B41D43"/>
    <w:rsid w:val="00B42230"/>
    <w:rsid w:val="00B427A4"/>
    <w:rsid w:val="00B428CA"/>
    <w:rsid w:val="00B434DF"/>
    <w:rsid w:val="00B441E9"/>
    <w:rsid w:val="00B44229"/>
    <w:rsid w:val="00B45622"/>
    <w:rsid w:val="00B458C9"/>
    <w:rsid w:val="00B46946"/>
    <w:rsid w:val="00B472F3"/>
    <w:rsid w:val="00B4736B"/>
    <w:rsid w:val="00B476EC"/>
    <w:rsid w:val="00B47B83"/>
    <w:rsid w:val="00B50310"/>
    <w:rsid w:val="00B5052B"/>
    <w:rsid w:val="00B5171B"/>
    <w:rsid w:val="00B51FC2"/>
    <w:rsid w:val="00B52C49"/>
    <w:rsid w:val="00B52D74"/>
    <w:rsid w:val="00B53B7E"/>
    <w:rsid w:val="00B53D95"/>
    <w:rsid w:val="00B5414B"/>
    <w:rsid w:val="00B547D4"/>
    <w:rsid w:val="00B55171"/>
    <w:rsid w:val="00B553DF"/>
    <w:rsid w:val="00B558B4"/>
    <w:rsid w:val="00B55B48"/>
    <w:rsid w:val="00B55B57"/>
    <w:rsid w:val="00B5605B"/>
    <w:rsid w:val="00B5782F"/>
    <w:rsid w:val="00B578C2"/>
    <w:rsid w:val="00B605B7"/>
    <w:rsid w:val="00B60B49"/>
    <w:rsid w:val="00B60F2C"/>
    <w:rsid w:val="00B60FE1"/>
    <w:rsid w:val="00B6155B"/>
    <w:rsid w:val="00B62835"/>
    <w:rsid w:val="00B6297D"/>
    <w:rsid w:val="00B629B2"/>
    <w:rsid w:val="00B62FB3"/>
    <w:rsid w:val="00B63060"/>
    <w:rsid w:val="00B63908"/>
    <w:rsid w:val="00B644FB"/>
    <w:rsid w:val="00B64C33"/>
    <w:rsid w:val="00B65461"/>
    <w:rsid w:val="00B65D55"/>
    <w:rsid w:val="00B6666F"/>
    <w:rsid w:val="00B66BE8"/>
    <w:rsid w:val="00B67296"/>
    <w:rsid w:val="00B674BE"/>
    <w:rsid w:val="00B676DE"/>
    <w:rsid w:val="00B67A12"/>
    <w:rsid w:val="00B67ABC"/>
    <w:rsid w:val="00B7068D"/>
    <w:rsid w:val="00B70C43"/>
    <w:rsid w:val="00B70CD6"/>
    <w:rsid w:val="00B71057"/>
    <w:rsid w:val="00B712C2"/>
    <w:rsid w:val="00B71A31"/>
    <w:rsid w:val="00B7249A"/>
    <w:rsid w:val="00B725D5"/>
    <w:rsid w:val="00B73451"/>
    <w:rsid w:val="00B73D1F"/>
    <w:rsid w:val="00B73D7F"/>
    <w:rsid w:val="00B73ECF"/>
    <w:rsid w:val="00B740CB"/>
    <w:rsid w:val="00B74A06"/>
    <w:rsid w:val="00B74B6F"/>
    <w:rsid w:val="00B757F9"/>
    <w:rsid w:val="00B762E3"/>
    <w:rsid w:val="00B76575"/>
    <w:rsid w:val="00B76C65"/>
    <w:rsid w:val="00B7725D"/>
    <w:rsid w:val="00B803AC"/>
    <w:rsid w:val="00B81C5A"/>
    <w:rsid w:val="00B81C74"/>
    <w:rsid w:val="00B81ED0"/>
    <w:rsid w:val="00B825D0"/>
    <w:rsid w:val="00B82764"/>
    <w:rsid w:val="00B8277B"/>
    <w:rsid w:val="00B82B00"/>
    <w:rsid w:val="00B83569"/>
    <w:rsid w:val="00B8395D"/>
    <w:rsid w:val="00B84167"/>
    <w:rsid w:val="00B849BB"/>
    <w:rsid w:val="00B84FFF"/>
    <w:rsid w:val="00B859F1"/>
    <w:rsid w:val="00B85B58"/>
    <w:rsid w:val="00B86464"/>
    <w:rsid w:val="00B8683E"/>
    <w:rsid w:val="00B87B6B"/>
    <w:rsid w:val="00B90575"/>
    <w:rsid w:val="00B905EC"/>
    <w:rsid w:val="00B906AA"/>
    <w:rsid w:val="00B90AAC"/>
    <w:rsid w:val="00B90F5D"/>
    <w:rsid w:val="00B923FD"/>
    <w:rsid w:val="00B93699"/>
    <w:rsid w:val="00B93888"/>
    <w:rsid w:val="00B94DE5"/>
    <w:rsid w:val="00B95A33"/>
    <w:rsid w:val="00B95E3C"/>
    <w:rsid w:val="00B96289"/>
    <w:rsid w:val="00B9640D"/>
    <w:rsid w:val="00B97387"/>
    <w:rsid w:val="00B97803"/>
    <w:rsid w:val="00B97A09"/>
    <w:rsid w:val="00B97DF5"/>
    <w:rsid w:val="00B97EED"/>
    <w:rsid w:val="00BA1A8F"/>
    <w:rsid w:val="00BA1AD3"/>
    <w:rsid w:val="00BA1FF0"/>
    <w:rsid w:val="00BA203D"/>
    <w:rsid w:val="00BA20E8"/>
    <w:rsid w:val="00BA25C8"/>
    <w:rsid w:val="00BA26C6"/>
    <w:rsid w:val="00BA2727"/>
    <w:rsid w:val="00BA4301"/>
    <w:rsid w:val="00BA47FE"/>
    <w:rsid w:val="00BA4806"/>
    <w:rsid w:val="00BA5355"/>
    <w:rsid w:val="00BA58AD"/>
    <w:rsid w:val="00BA5C77"/>
    <w:rsid w:val="00BA73DD"/>
    <w:rsid w:val="00BB0723"/>
    <w:rsid w:val="00BB0E45"/>
    <w:rsid w:val="00BB0E8E"/>
    <w:rsid w:val="00BB12A8"/>
    <w:rsid w:val="00BB1AF3"/>
    <w:rsid w:val="00BB1BE7"/>
    <w:rsid w:val="00BB1CB2"/>
    <w:rsid w:val="00BB237E"/>
    <w:rsid w:val="00BB2ABA"/>
    <w:rsid w:val="00BB2C0C"/>
    <w:rsid w:val="00BB2E1F"/>
    <w:rsid w:val="00BB3362"/>
    <w:rsid w:val="00BB3B66"/>
    <w:rsid w:val="00BB3F8C"/>
    <w:rsid w:val="00BB4103"/>
    <w:rsid w:val="00BB4153"/>
    <w:rsid w:val="00BB4546"/>
    <w:rsid w:val="00BB5425"/>
    <w:rsid w:val="00BB5860"/>
    <w:rsid w:val="00BB5EB1"/>
    <w:rsid w:val="00BB61CA"/>
    <w:rsid w:val="00BB6F41"/>
    <w:rsid w:val="00BB75D9"/>
    <w:rsid w:val="00BC0ACC"/>
    <w:rsid w:val="00BC220A"/>
    <w:rsid w:val="00BC29A1"/>
    <w:rsid w:val="00BC2D94"/>
    <w:rsid w:val="00BC3374"/>
    <w:rsid w:val="00BC3AAC"/>
    <w:rsid w:val="00BC4C49"/>
    <w:rsid w:val="00BC553E"/>
    <w:rsid w:val="00BC5E32"/>
    <w:rsid w:val="00BC66A5"/>
    <w:rsid w:val="00BC6BBC"/>
    <w:rsid w:val="00BC76BE"/>
    <w:rsid w:val="00BC7764"/>
    <w:rsid w:val="00BD08C4"/>
    <w:rsid w:val="00BD1627"/>
    <w:rsid w:val="00BD1B1B"/>
    <w:rsid w:val="00BD29FA"/>
    <w:rsid w:val="00BD2AA5"/>
    <w:rsid w:val="00BD33D8"/>
    <w:rsid w:val="00BD5AA3"/>
    <w:rsid w:val="00BD66EB"/>
    <w:rsid w:val="00BD69E4"/>
    <w:rsid w:val="00BD6BCE"/>
    <w:rsid w:val="00BD6BE4"/>
    <w:rsid w:val="00BD6EFC"/>
    <w:rsid w:val="00BD7C5C"/>
    <w:rsid w:val="00BE0438"/>
    <w:rsid w:val="00BE0D80"/>
    <w:rsid w:val="00BE1232"/>
    <w:rsid w:val="00BE2472"/>
    <w:rsid w:val="00BE26D8"/>
    <w:rsid w:val="00BE2ACA"/>
    <w:rsid w:val="00BE31FC"/>
    <w:rsid w:val="00BE333F"/>
    <w:rsid w:val="00BE3D7B"/>
    <w:rsid w:val="00BE3DD4"/>
    <w:rsid w:val="00BE4630"/>
    <w:rsid w:val="00BE53D1"/>
    <w:rsid w:val="00BE63AF"/>
    <w:rsid w:val="00BE6A1D"/>
    <w:rsid w:val="00BE6E27"/>
    <w:rsid w:val="00BE7331"/>
    <w:rsid w:val="00BE7390"/>
    <w:rsid w:val="00BE7A10"/>
    <w:rsid w:val="00BE7FBA"/>
    <w:rsid w:val="00BF00DB"/>
    <w:rsid w:val="00BF0E7D"/>
    <w:rsid w:val="00BF11FF"/>
    <w:rsid w:val="00BF131A"/>
    <w:rsid w:val="00BF172F"/>
    <w:rsid w:val="00BF2BD2"/>
    <w:rsid w:val="00BF3ACD"/>
    <w:rsid w:val="00BF42A1"/>
    <w:rsid w:val="00BF4302"/>
    <w:rsid w:val="00BF45E4"/>
    <w:rsid w:val="00BF46D2"/>
    <w:rsid w:val="00BF4E93"/>
    <w:rsid w:val="00BF55D8"/>
    <w:rsid w:val="00BF58F1"/>
    <w:rsid w:val="00BF5993"/>
    <w:rsid w:val="00BF59D3"/>
    <w:rsid w:val="00BF632C"/>
    <w:rsid w:val="00BF7077"/>
    <w:rsid w:val="00BF73D3"/>
    <w:rsid w:val="00BF78FD"/>
    <w:rsid w:val="00C005C9"/>
    <w:rsid w:val="00C013A2"/>
    <w:rsid w:val="00C02543"/>
    <w:rsid w:val="00C02E8E"/>
    <w:rsid w:val="00C03D75"/>
    <w:rsid w:val="00C042F9"/>
    <w:rsid w:val="00C0479B"/>
    <w:rsid w:val="00C04C92"/>
    <w:rsid w:val="00C051F8"/>
    <w:rsid w:val="00C0611A"/>
    <w:rsid w:val="00C07CC2"/>
    <w:rsid w:val="00C07E7C"/>
    <w:rsid w:val="00C100E3"/>
    <w:rsid w:val="00C1035E"/>
    <w:rsid w:val="00C11EC8"/>
    <w:rsid w:val="00C12E74"/>
    <w:rsid w:val="00C13003"/>
    <w:rsid w:val="00C13373"/>
    <w:rsid w:val="00C13C1F"/>
    <w:rsid w:val="00C148E6"/>
    <w:rsid w:val="00C15177"/>
    <w:rsid w:val="00C15677"/>
    <w:rsid w:val="00C16AD3"/>
    <w:rsid w:val="00C17748"/>
    <w:rsid w:val="00C17AD0"/>
    <w:rsid w:val="00C2002B"/>
    <w:rsid w:val="00C201A4"/>
    <w:rsid w:val="00C20280"/>
    <w:rsid w:val="00C20611"/>
    <w:rsid w:val="00C209BF"/>
    <w:rsid w:val="00C209D5"/>
    <w:rsid w:val="00C20ABB"/>
    <w:rsid w:val="00C2130B"/>
    <w:rsid w:val="00C2137F"/>
    <w:rsid w:val="00C21589"/>
    <w:rsid w:val="00C21BAB"/>
    <w:rsid w:val="00C22167"/>
    <w:rsid w:val="00C22773"/>
    <w:rsid w:val="00C229DE"/>
    <w:rsid w:val="00C22B09"/>
    <w:rsid w:val="00C23670"/>
    <w:rsid w:val="00C23A84"/>
    <w:rsid w:val="00C23BE8"/>
    <w:rsid w:val="00C23DF6"/>
    <w:rsid w:val="00C24173"/>
    <w:rsid w:val="00C24C40"/>
    <w:rsid w:val="00C24E05"/>
    <w:rsid w:val="00C25654"/>
    <w:rsid w:val="00C257DC"/>
    <w:rsid w:val="00C25B37"/>
    <w:rsid w:val="00C25C9C"/>
    <w:rsid w:val="00C270F3"/>
    <w:rsid w:val="00C27126"/>
    <w:rsid w:val="00C27171"/>
    <w:rsid w:val="00C31201"/>
    <w:rsid w:val="00C31A95"/>
    <w:rsid w:val="00C31D1C"/>
    <w:rsid w:val="00C32793"/>
    <w:rsid w:val="00C33509"/>
    <w:rsid w:val="00C335A4"/>
    <w:rsid w:val="00C33B87"/>
    <w:rsid w:val="00C340B7"/>
    <w:rsid w:val="00C34194"/>
    <w:rsid w:val="00C3553F"/>
    <w:rsid w:val="00C3569B"/>
    <w:rsid w:val="00C36559"/>
    <w:rsid w:val="00C36905"/>
    <w:rsid w:val="00C37059"/>
    <w:rsid w:val="00C372D9"/>
    <w:rsid w:val="00C37B29"/>
    <w:rsid w:val="00C37B65"/>
    <w:rsid w:val="00C37FC8"/>
    <w:rsid w:val="00C400B5"/>
    <w:rsid w:val="00C4067E"/>
    <w:rsid w:val="00C40891"/>
    <w:rsid w:val="00C410DD"/>
    <w:rsid w:val="00C41265"/>
    <w:rsid w:val="00C42F3F"/>
    <w:rsid w:val="00C43337"/>
    <w:rsid w:val="00C43844"/>
    <w:rsid w:val="00C43AAD"/>
    <w:rsid w:val="00C449C6"/>
    <w:rsid w:val="00C44F8D"/>
    <w:rsid w:val="00C45558"/>
    <w:rsid w:val="00C45647"/>
    <w:rsid w:val="00C45650"/>
    <w:rsid w:val="00C45A1F"/>
    <w:rsid w:val="00C473CC"/>
    <w:rsid w:val="00C47AC0"/>
    <w:rsid w:val="00C47E5E"/>
    <w:rsid w:val="00C501BE"/>
    <w:rsid w:val="00C502CD"/>
    <w:rsid w:val="00C50A95"/>
    <w:rsid w:val="00C51186"/>
    <w:rsid w:val="00C51A8D"/>
    <w:rsid w:val="00C51C22"/>
    <w:rsid w:val="00C52C91"/>
    <w:rsid w:val="00C52D76"/>
    <w:rsid w:val="00C52DB4"/>
    <w:rsid w:val="00C53924"/>
    <w:rsid w:val="00C53B09"/>
    <w:rsid w:val="00C5477B"/>
    <w:rsid w:val="00C54EA2"/>
    <w:rsid w:val="00C5535D"/>
    <w:rsid w:val="00C553B2"/>
    <w:rsid w:val="00C55986"/>
    <w:rsid w:val="00C55CC9"/>
    <w:rsid w:val="00C56A03"/>
    <w:rsid w:val="00C57CD3"/>
    <w:rsid w:val="00C6007F"/>
    <w:rsid w:val="00C60620"/>
    <w:rsid w:val="00C6073A"/>
    <w:rsid w:val="00C60DF1"/>
    <w:rsid w:val="00C60E06"/>
    <w:rsid w:val="00C61006"/>
    <w:rsid w:val="00C61A8F"/>
    <w:rsid w:val="00C62744"/>
    <w:rsid w:val="00C635D1"/>
    <w:rsid w:val="00C63DD1"/>
    <w:rsid w:val="00C64B45"/>
    <w:rsid w:val="00C657CB"/>
    <w:rsid w:val="00C65D5C"/>
    <w:rsid w:val="00C661CD"/>
    <w:rsid w:val="00C6653C"/>
    <w:rsid w:val="00C6736A"/>
    <w:rsid w:val="00C67434"/>
    <w:rsid w:val="00C6778D"/>
    <w:rsid w:val="00C67793"/>
    <w:rsid w:val="00C7026E"/>
    <w:rsid w:val="00C7066C"/>
    <w:rsid w:val="00C706A5"/>
    <w:rsid w:val="00C70AF2"/>
    <w:rsid w:val="00C71090"/>
    <w:rsid w:val="00C71144"/>
    <w:rsid w:val="00C716EB"/>
    <w:rsid w:val="00C7176A"/>
    <w:rsid w:val="00C717C3"/>
    <w:rsid w:val="00C71D47"/>
    <w:rsid w:val="00C71E36"/>
    <w:rsid w:val="00C7261C"/>
    <w:rsid w:val="00C72EF1"/>
    <w:rsid w:val="00C733BC"/>
    <w:rsid w:val="00C736C7"/>
    <w:rsid w:val="00C736EA"/>
    <w:rsid w:val="00C73938"/>
    <w:rsid w:val="00C739C8"/>
    <w:rsid w:val="00C739E4"/>
    <w:rsid w:val="00C73B6B"/>
    <w:rsid w:val="00C73F95"/>
    <w:rsid w:val="00C7430A"/>
    <w:rsid w:val="00C7435B"/>
    <w:rsid w:val="00C7469F"/>
    <w:rsid w:val="00C74EDF"/>
    <w:rsid w:val="00C762AD"/>
    <w:rsid w:val="00C76567"/>
    <w:rsid w:val="00C7766A"/>
    <w:rsid w:val="00C77785"/>
    <w:rsid w:val="00C80533"/>
    <w:rsid w:val="00C80E65"/>
    <w:rsid w:val="00C81C3A"/>
    <w:rsid w:val="00C81CFC"/>
    <w:rsid w:val="00C81E45"/>
    <w:rsid w:val="00C82375"/>
    <w:rsid w:val="00C833D5"/>
    <w:rsid w:val="00C8380F"/>
    <w:rsid w:val="00C839D6"/>
    <w:rsid w:val="00C83A03"/>
    <w:rsid w:val="00C83A98"/>
    <w:rsid w:val="00C83FA9"/>
    <w:rsid w:val="00C84735"/>
    <w:rsid w:val="00C84B02"/>
    <w:rsid w:val="00C8582E"/>
    <w:rsid w:val="00C86107"/>
    <w:rsid w:val="00C86491"/>
    <w:rsid w:val="00C86BBC"/>
    <w:rsid w:val="00C87774"/>
    <w:rsid w:val="00C90E6A"/>
    <w:rsid w:val="00C9116A"/>
    <w:rsid w:val="00C91EE2"/>
    <w:rsid w:val="00C9201C"/>
    <w:rsid w:val="00C92214"/>
    <w:rsid w:val="00C92BD2"/>
    <w:rsid w:val="00C92C83"/>
    <w:rsid w:val="00C959EC"/>
    <w:rsid w:val="00C95B4C"/>
    <w:rsid w:val="00C962AA"/>
    <w:rsid w:val="00C971FE"/>
    <w:rsid w:val="00C97527"/>
    <w:rsid w:val="00C975D1"/>
    <w:rsid w:val="00C97902"/>
    <w:rsid w:val="00C97B38"/>
    <w:rsid w:val="00C97BFC"/>
    <w:rsid w:val="00C97CF1"/>
    <w:rsid w:val="00C97E59"/>
    <w:rsid w:val="00C97E6A"/>
    <w:rsid w:val="00CA166F"/>
    <w:rsid w:val="00CA1E7A"/>
    <w:rsid w:val="00CA241A"/>
    <w:rsid w:val="00CA2C53"/>
    <w:rsid w:val="00CA2FAD"/>
    <w:rsid w:val="00CA3AEE"/>
    <w:rsid w:val="00CA46E4"/>
    <w:rsid w:val="00CA4908"/>
    <w:rsid w:val="00CA68F7"/>
    <w:rsid w:val="00CA6C9E"/>
    <w:rsid w:val="00CA71A3"/>
    <w:rsid w:val="00CA7323"/>
    <w:rsid w:val="00CA7336"/>
    <w:rsid w:val="00CA75B1"/>
    <w:rsid w:val="00CA76F2"/>
    <w:rsid w:val="00CB0509"/>
    <w:rsid w:val="00CB0B7C"/>
    <w:rsid w:val="00CB0B91"/>
    <w:rsid w:val="00CB16F4"/>
    <w:rsid w:val="00CB3923"/>
    <w:rsid w:val="00CB3E31"/>
    <w:rsid w:val="00CB4965"/>
    <w:rsid w:val="00CB4F56"/>
    <w:rsid w:val="00CB50A3"/>
    <w:rsid w:val="00CB512B"/>
    <w:rsid w:val="00CB5554"/>
    <w:rsid w:val="00CB5A43"/>
    <w:rsid w:val="00CB5D2A"/>
    <w:rsid w:val="00CB60BF"/>
    <w:rsid w:val="00CB626E"/>
    <w:rsid w:val="00CB68DC"/>
    <w:rsid w:val="00CB692F"/>
    <w:rsid w:val="00CB69B9"/>
    <w:rsid w:val="00CC1203"/>
    <w:rsid w:val="00CC12C2"/>
    <w:rsid w:val="00CC1506"/>
    <w:rsid w:val="00CC190D"/>
    <w:rsid w:val="00CC1BE3"/>
    <w:rsid w:val="00CC1E48"/>
    <w:rsid w:val="00CC1E90"/>
    <w:rsid w:val="00CC25FD"/>
    <w:rsid w:val="00CC2B5D"/>
    <w:rsid w:val="00CC2F9C"/>
    <w:rsid w:val="00CC312B"/>
    <w:rsid w:val="00CC39B2"/>
    <w:rsid w:val="00CC3E0B"/>
    <w:rsid w:val="00CC48DC"/>
    <w:rsid w:val="00CC63FB"/>
    <w:rsid w:val="00CC666F"/>
    <w:rsid w:val="00CC6710"/>
    <w:rsid w:val="00CC6D8E"/>
    <w:rsid w:val="00CC70F5"/>
    <w:rsid w:val="00CC71DD"/>
    <w:rsid w:val="00CC71E0"/>
    <w:rsid w:val="00CC73ED"/>
    <w:rsid w:val="00CC74A5"/>
    <w:rsid w:val="00CC75FA"/>
    <w:rsid w:val="00CC7ABA"/>
    <w:rsid w:val="00CD0047"/>
    <w:rsid w:val="00CD00E4"/>
    <w:rsid w:val="00CD05BC"/>
    <w:rsid w:val="00CD0B6C"/>
    <w:rsid w:val="00CD108D"/>
    <w:rsid w:val="00CD1206"/>
    <w:rsid w:val="00CD1447"/>
    <w:rsid w:val="00CD1686"/>
    <w:rsid w:val="00CD221B"/>
    <w:rsid w:val="00CD293F"/>
    <w:rsid w:val="00CD2C90"/>
    <w:rsid w:val="00CD33A0"/>
    <w:rsid w:val="00CD422B"/>
    <w:rsid w:val="00CD43CF"/>
    <w:rsid w:val="00CD479B"/>
    <w:rsid w:val="00CD4ACB"/>
    <w:rsid w:val="00CD6F0B"/>
    <w:rsid w:val="00CD736E"/>
    <w:rsid w:val="00CD746A"/>
    <w:rsid w:val="00CD76F6"/>
    <w:rsid w:val="00CD7BCF"/>
    <w:rsid w:val="00CD7D0F"/>
    <w:rsid w:val="00CE0034"/>
    <w:rsid w:val="00CE08D3"/>
    <w:rsid w:val="00CE1258"/>
    <w:rsid w:val="00CE1490"/>
    <w:rsid w:val="00CE15F0"/>
    <w:rsid w:val="00CE2254"/>
    <w:rsid w:val="00CE296C"/>
    <w:rsid w:val="00CE2B25"/>
    <w:rsid w:val="00CE2E9A"/>
    <w:rsid w:val="00CE305C"/>
    <w:rsid w:val="00CE3758"/>
    <w:rsid w:val="00CE38E6"/>
    <w:rsid w:val="00CE3A6F"/>
    <w:rsid w:val="00CE453C"/>
    <w:rsid w:val="00CE484F"/>
    <w:rsid w:val="00CE51E3"/>
    <w:rsid w:val="00CE530A"/>
    <w:rsid w:val="00CE5BFA"/>
    <w:rsid w:val="00CE7951"/>
    <w:rsid w:val="00CF0083"/>
    <w:rsid w:val="00CF053C"/>
    <w:rsid w:val="00CF0A55"/>
    <w:rsid w:val="00CF0D1C"/>
    <w:rsid w:val="00CF1424"/>
    <w:rsid w:val="00CF1430"/>
    <w:rsid w:val="00CF288A"/>
    <w:rsid w:val="00CF2EF0"/>
    <w:rsid w:val="00CF34EE"/>
    <w:rsid w:val="00CF3802"/>
    <w:rsid w:val="00CF3B1B"/>
    <w:rsid w:val="00CF3B68"/>
    <w:rsid w:val="00CF3D75"/>
    <w:rsid w:val="00CF4AE6"/>
    <w:rsid w:val="00CF507C"/>
    <w:rsid w:val="00CF579B"/>
    <w:rsid w:val="00CF5817"/>
    <w:rsid w:val="00CF62B2"/>
    <w:rsid w:val="00CF6350"/>
    <w:rsid w:val="00CF73D2"/>
    <w:rsid w:val="00CF7C40"/>
    <w:rsid w:val="00D00B0D"/>
    <w:rsid w:val="00D00C44"/>
    <w:rsid w:val="00D01276"/>
    <w:rsid w:val="00D01C6F"/>
    <w:rsid w:val="00D025FB"/>
    <w:rsid w:val="00D02E44"/>
    <w:rsid w:val="00D03198"/>
    <w:rsid w:val="00D04154"/>
    <w:rsid w:val="00D04847"/>
    <w:rsid w:val="00D04E2D"/>
    <w:rsid w:val="00D050E3"/>
    <w:rsid w:val="00D0523B"/>
    <w:rsid w:val="00D0559F"/>
    <w:rsid w:val="00D05DA0"/>
    <w:rsid w:val="00D05E6F"/>
    <w:rsid w:val="00D061F0"/>
    <w:rsid w:val="00D06E3F"/>
    <w:rsid w:val="00D075EA"/>
    <w:rsid w:val="00D07C62"/>
    <w:rsid w:val="00D10672"/>
    <w:rsid w:val="00D10B7D"/>
    <w:rsid w:val="00D10CC9"/>
    <w:rsid w:val="00D11205"/>
    <w:rsid w:val="00D12932"/>
    <w:rsid w:val="00D12990"/>
    <w:rsid w:val="00D13FCA"/>
    <w:rsid w:val="00D1411E"/>
    <w:rsid w:val="00D15616"/>
    <w:rsid w:val="00D15D6D"/>
    <w:rsid w:val="00D15D7B"/>
    <w:rsid w:val="00D15FCF"/>
    <w:rsid w:val="00D163AB"/>
    <w:rsid w:val="00D16B16"/>
    <w:rsid w:val="00D16D42"/>
    <w:rsid w:val="00D1708A"/>
    <w:rsid w:val="00D1781B"/>
    <w:rsid w:val="00D178E2"/>
    <w:rsid w:val="00D17A9C"/>
    <w:rsid w:val="00D17CDF"/>
    <w:rsid w:val="00D2037F"/>
    <w:rsid w:val="00D20517"/>
    <w:rsid w:val="00D210BC"/>
    <w:rsid w:val="00D21EA2"/>
    <w:rsid w:val="00D22482"/>
    <w:rsid w:val="00D2252D"/>
    <w:rsid w:val="00D22631"/>
    <w:rsid w:val="00D22EA4"/>
    <w:rsid w:val="00D23020"/>
    <w:rsid w:val="00D2397F"/>
    <w:rsid w:val="00D24433"/>
    <w:rsid w:val="00D247D6"/>
    <w:rsid w:val="00D24940"/>
    <w:rsid w:val="00D250EE"/>
    <w:rsid w:val="00D2629E"/>
    <w:rsid w:val="00D269C7"/>
    <w:rsid w:val="00D26D6D"/>
    <w:rsid w:val="00D27C5D"/>
    <w:rsid w:val="00D27F42"/>
    <w:rsid w:val="00D303EE"/>
    <w:rsid w:val="00D30700"/>
    <w:rsid w:val="00D30E05"/>
    <w:rsid w:val="00D3143A"/>
    <w:rsid w:val="00D31AAA"/>
    <w:rsid w:val="00D31B29"/>
    <w:rsid w:val="00D31B2C"/>
    <w:rsid w:val="00D3203E"/>
    <w:rsid w:val="00D322B2"/>
    <w:rsid w:val="00D32479"/>
    <w:rsid w:val="00D32EDA"/>
    <w:rsid w:val="00D34F2F"/>
    <w:rsid w:val="00D35576"/>
    <w:rsid w:val="00D355FB"/>
    <w:rsid w:val="00D360EE"/>
    <w:rsid w:val="00D374BA"/>
    <w:rsid w:val="00D40431"/>
    <w:rsid w:val="00D407A3"/>
    <w:rsid w:val="00D41BB2"/>
    <w:rsid w:val="00D41DE6"/>
    <w:rsid w:val="00D42460"/>
    <w:rsid w:val="00D42B54"/>
    <w:rsid w:val="00D42F49"/>
    <w:rsid w:val="00D431A6"/>
    <w:rsid w:val="00D4435D"/>
    <w:rsid w:val="00D44956"/>
    <w:rsid w:val="00D44E39"/>
    <w:rsid w:val="00D46178"/>
    <w:rsid w:val="00D46FDC"/>
    <w:rsid w:val="00D47109"/>
    <w:rsid w:val="00D472AE"/>
    <w:rsid w:val="00D472B2"/>
    <w:rsid w:val="00D504E0"/>
    <w:rsid w:val="00D50B28"/>
    <w:rsid w:val="00D50D04"/>
    <w:rsid w:val="00D50E57"/>
    <w:rsid w:val="00D51365"/>
    <w:rsid w:val="00D51614"/>
    <w:rsid w:val="00D519A3"/>
    <w:rsid w:val="00D51CA6"/>
    <w:rsid w:val="00D51FD1"/>
    <w:rsid w:val="00D528AA"/>
    <w:rsid w:val="00D52BD6"/>
    <w:rsid w:val="00D52E7A"/>
    <w:rsid w:val="00D53E59"/>
    <w:rsid w:val="00D54665"/>
    <w:rsid w:val="00D54934"/>
    <w:rsid w:val="00D54BAD"/>
    <w:rsid w:val="00D562B1"/>
    <w:rsid w:val="00D572B9"/>
    <w:rsid w:val="00D57E1F"/>
    <w:rsid w:val="00D606F4"/>
    <w:rsid w:val="00D608DF"/>
    <w:rsid w:val="00D612A3"/>
    <w:rsid w:val="00D612FB"/>
    <w:rsid w:val="00D613A5"/>
    <w:rsid w:val="00D61984"/>
    <w:rsid w:val="00D62136"/>
    <w:rsid w:val="00D6230E"/>
    <w:rsid w:val="00D629F9"/>
    <w:rsid w:val="00D63FE7"/>
    <w:rsid w:val="00D64281"/>
    <w:rsid w:val="00D64D9A"/>
    <w:rsid w:val="00D65FDD"/>
    <w:rsid w:val="00D6651A"/>
    <w:rsid w:val="00D666CC"/>
    <w:rsid w:val="00D666DA"/>
    <w:rsid w:val="00D66CB5"/>
    <w:rsid w:val="00D677FD"/>
    <w:rsid w:val="00D67A7B"/>
    <w:rsid w:val="00D67A93"/>
    <w:rsid w:val="00D70BCE"/>
    <w:rsid w:val="00D71486"/>
    <w:rsid w:val="00D7149A"/>
    <w:rsid w:val="00D714E0"/>
    <w:rsid w:val="00D71BB3"/>
    <w:rsid w:val="00D71D59"/>
    <w:rsid w:val="00D71FEC"/>
    <w:rsid w:val="00D7292F"/>
    <w:rsid w:val="00D72983"/>
    <w:rsid w:val="00D729D8"/>
    <w:rsid w:val="00D73701"/>
    <w:rsid w:val="00D748CE"/>
    <w:rsid w:val="00D756E3"/>
    <w:rsid w:val="00D75C0F"/>
    <w:rsid w:val="00D77B89"/>
    <w:rsid w:val="00D80EFF"/>
    <w:rsid w:val="00D81610"/>
    <w:rsid w:val="00D817B6"/>
    <w:rsid w:val="00D82E92"/>
    <w:rsid w:val="00D82EEA"/>
    <w:rsid w:val="00D83A4C"/>
    <w:rsid w:val="00D84046"/>
    <w:rsid w:val="00D85A52"/>
    <w:rsid w:val="00D85EEC"/>
    <w:rsid w:val="00D863F0"/>
    <w:rsid w:val="00D86CED"/>
    <w:rsid w:val="00D87517"/>
    <w:rsid w:val="00D90312"/>
    <w:rsid w:val="00D9097A"/>
    <w:rsid w:val="00D90BAB"/>
    <w:rsid w:val="00D916F8"/>
    <w:rsid w:val="00D91872"/>
    <w:rsid w:val="00D93370"/>
    <w:rsid w:val="00D93499"/>
    <w:rsid w:val="00D9353C"/>
    <w:rsid w:val="00D9449F"/>
    <w:rsid w:val="00D957ED"/>
    <w:rsid w:val="00D95F74"/>
    <w:rsid w:val="00D960B0"/>
    <w:rsid w:val="00D96874"/>
    <w:rsid w:val="00D97429"/>
    <w:rsid w:val="00D97936"/>
    <w:rsid w:val="00DA0A4A"/>
    <w:rsid w:val="00DA0B7B"/>
    <w:rsid w:val="00DA106B"/>
    <w:rsid w:val="00DA1203"/>
    <w:rsid w:val="00DA13D8"/>
    <w:rsid w:val="00DA1C7E"/>
    <w:rsid w:val="00DA1D50"/>
    <w:rsid w:val="00DA2B9A"/>
    <w:rsid w:val="00DA3170"/>
    <w:rsid w:val="00DA33B8"/>
    <w:rsid w:val="00DA342A"/>
    <w:rsid w:val="00DA343B"/>
    <w:rsid w:val="00DA4749"/>
    <w:rsid w:val="00DA4E3C"/>
    <w:rsid w:val="00DA4FBF"/>
    <w:rsid w:val="00DA5725"/>
    <w:rsid w:val="00DA600C"/>
    <w:rsid w:val="00DA65F1"/>
    <w:rsid w:val="00DA66A0"/>
    <w:rsid w:val="00DA6EF7"/>
    <w:rsid w:val="00DA71AD"/>
    <w:rsid w:val="00DA741C"/>
    <w:rsid w:val="00DA75DF"/>
    <w:rsid w:val="00DA7BEE"/>
    <w:rsid w:val="00DA7DF2"/>
    <w:rsid w:val="00DB038E"/>
    <w:rsid w:val="00DB04CD"/>
    <w:rsid w:val="00DB0992"/>
    <w:rsid w:val="00DB0BD8"/>
    <w:rsid w:val="00DB0E0B"/>
    <w:rsid w:val="00DB0E66"/>
    <w:rsid w:val="00DB0F70"/>
    <w:rsid w:val="00DB0FE0"/>
    <w:rsid w:val="00DB158B"/>
    <w:rsid w:val="00DB1BBA"/>
    <w:rsid w:val="00DB2862"/>
    <w:rsid w:val="00DB29E7"/>
    <w:rsid w:val="00DB2F19"/>
    <w:rsid w:val="00DB330A"/>
    <w:rsid w:val="00DB377B"/>
    <w:rsid w:val="00DB3959"/>
    <w:rsid w:val="00DB511B"/>
    <w:rsid w:val="00DB5403"/>
    <w:rsid w:val="00DB56D8"/>
    <w:rsid w:val="00DB5E9D"/>
    <w:rsid w:val="00DB5ED1"/>
    <w:rsid w:val="00DB62D9"/>
    <w:rsid w:val="00DB640A"/>
    <w:rsid w:val="00DB6643"/>
    <w:rsid w:val="00DB6796"/>
    <w:rsid w:val="00DB723F"/>
    <w:rsid w:val="00DB7B05"/>
    <w:rsid w:val="00DC0568"/>
    <w:rsid w:val="00DC0BB4"/>
    <w:rsid w:val="00DC0BD7"/>
    <w:rsid w:val="00DC11A6"/>
    <w:rsid w:val="00DC133C"/>
    <w:rsid w:val="00DC13B5"/>
    <w:rsid w:val="00DC1938"/>
    <w:rsid w:val="00DC1D2D"/>
    <w:rsid w:val="00DC239E"/>
    <w:rsid w:val="00DC2CF5"/>
    <w:rsid w:val="00DC2DBA"/>
    <w:rsid w:val="00DC2E13"/>
    <w:rsid w:val="00DC395F"/>
    <w:rsid w:val="00DC3E3A"/>
    <w:rsid w:val="00DC41B8"/>
    <w:rsid w:val="00DC45DD"/>
    <w:rsid w:val="00DC4D6D"/>
    <w:rsid w:val="00DC592C"/>
    <w:rsid w:val="00DC7826"/>
    <w:rsid w:val="00DD0020"/>
    <w:rsid w:val="00DD374A"/>
    <w:rsid w:val="00DD5627"/>
    <w:rsid w:val="00DD58C5"/>
    <w:rsid w:val="00DD5B32"/>
    <w:rsid w:val="00DD5E65"/>
    <w:rsid w:val="00DD6238"/>
    <w:rsid w:val="00DD62E1"/>
    <w:rsid w:val="00DD77F5"/>
    <w:rsid w:val="00DE05CA"/>
    <w:rsid w:val="00DE092C"/>
    <w:rsid w:val="00DE181D"/>
    <w:rsid w:val="00DE1A8B"/>
    <w:rsid w:val="00DE1E37"/>
    <w:rsid w:val="00DE1E92"/>
    <w:rsid w:val="00DE2102"/>
    <w:rsid w:val="00DE22F9"/>
    <w:rsid w:val="00DE27CE"/>
    <w:rsid w:val="00DE3027"/>
    <w:rsid w:val="00DE377C"/>
    <w:rsid w:val="00DE40B0"/>
    <w:rsid w:val="00DE4185"/>
    <w:rsid w:val="00DE438D"/>
    <w:rsid w:val="00DE4D0D"/>
    <w:rsid w:val="00DE624F"/>
    <w:rsid w:val="00DE75F9"/>
    <w:rsid w:val="00DE7C42"/>
    <w:rsid w:val="00DE7F41"/>
    <w:rsid w:val="00DF01AA"/>
    <w:rsid w:val="00DF0EFD"/>
    <w:rsid w:val="00DF119C"/>
    <w:rsid w:val="00DF195B"/>
    <w:rsid w:val="00DF29B2"/>
    <w:rsid w:val="00DF2BD9"/>
    <w:rsid w:val="00DF40F9"/>
    <w:rsid w:val="00DF4479"/>
    <w:rsid w:val="00DF4E39"/>
    <w:rsid w:val="00DF4E78"/>
    <w:rsid w:val="00DF54F7"/>
    <w:rsid w:val="00DF5F59"/>
    <w:rsid w:val="00DF61BD"/>
    <w:rsid w:val="00DF6CDE"/>
    <w:rsid w:val="00E003CD"/>
    <w:rsid w:val="00E00A67"/>
    <w:rsid w:val="00E00C2C"/>
    <w:rsid w:val="00E00D57"/>
    <w:rsid w:val="00E011DC"/>
    <w:rsid w:val="00E02B1F"/>
    <w:rsid w:val="00E02F71"/>
    <w:rsid w:val="00E0496E"/>
    <w:rsid w:val="00E049D5"/>
    <w:rsid w:val="00E050E6"/>
    <w:rsid w:val="00E05154"/>
    <w:rsid w:val="00E064D8"/>
    <w:rsid w:val="00E0673E"/>
    <w:rsid w:val="00E06973"/>
    <w:rsid w:val="00E06CCD"/>
    <w:rsid w:val="00E076FE"/>
    <w:rsid w:val="00E079B2"/>
    <w:rsid w:val="00E07CAC"/>
    <w:rsid w:val="00E10006"/>
    <w:rsid w:val="00E10520"/>
    <w:rsid w:val="00E108B8"/>
    <w:rsid w:val="00E11249"/>
    <w:rsid w:val="00E114FD"/>
    <w:rsid w:val="00E118A5"/>
    <w:rsid w:val="00E11BB9"/>
    <w:rsid w:val="00E12105"/>
    <w:rsid w:val="00E126D1"/>
    <w:rsid w:val="00E12BBB"/>
    <w:rsid w:val="00E1328B"/>
    <w:rsid w:val="00E1332D"/>
    <w:rsid w:val="00E133D8"/>
    <w:rsid w:val="00E1380B"/>
    <w:rsid w:val="00E13B42"/>
    <w:rsid w:val="00E13F86"/>
    <w:rsid w:val="00E14608"/>
    <w:rsid w:val="00E1475E"/>
    <w:rsid w:val="00E148DA"/>
    <w:rsid w:val="00E14BEE"/>
    <w:rsid w:val="00E14C21"/>
    <w:rsid w:val="00E1518F"/>
    <w:rsid w:val="00E154B7"/>
    <w:rsid w:val="00E15603"/>
    <w:rsid w:val="00E15CE7"/>
    <w:rsid w:val="00E161F0"/>
    <w:rsid w:val="00E16454"/>
    <w:rsid w:val="00E17B47"/>
    <w:rsid w:val="00E20818"/>
    <w:rsid w:val="00E20D05"/>
    <w:rsid w:val="00E2118F"/>
    <w:rsid w:val="00E21DF4"/>
    <w:rsid w:val="00E2377D"/>
    <w:rsid w:val="00E23AAE"/>
    <w:rsid w:val="00E23AF2"/>
    <w:rsid w:val="00E23BA1"/>
    <w:rsid w:val="00E23F22"/>
    <w:rsid w:val="00E23F4A"/>
    <w:rsid w:val="00E24352"/>
    <w:rsid w:val="00E24502"/>
    <w:rsid w:val="00E2492A"/>
    <w:rsid w:val="00E249CD"/>
    <w:rsid w:val="00E24BDE"/>
    <w:rsid w:val="00E255FF"/>
    <w:rsid w:val="00E25727"/>
    <w:rsid w:val="00E2587F"/>
    <w:rsid w:val="00E25901"/>
    <w:rsid w:val="00E25A8B"/>
    <w:rsid w:val="00E2615D"/>
    <w:rsid w:val="00E26A19"/>
    <w:rsid w:val="00E27133"/>
    <w:rsid w:val="00E279B2"/>
    <w:rsid w:val="00E301EA"/>
    <w:rsid w:val="00E3138A"/>
    <w:rsid w:val="00E314D2"/>
    <w:rsid w:val="00E31A78"/>
    <w:rsid w:val="00E3335C"/>
    <w:rsid w:val="00E33476"/>
    <w:rsid w:val="00E335C8"/>
    <w:rsid w:val="00E336B3"/>
    <w:rsid w:val="00E336E6"/>
    <w:rsid w:val="00E341F4"/>
    <w:rsid w:val="00E34CD3"/>
    <w:rsid w:val="00E35136"/>
    <w:rsid w:val="00E35E13"/>
    <w:rsid w:val="00E3611F"/>
    <w:rsid w:val="00E370D7"/>
    <w:rsid w:val="00E3747B"/>
    <w:rsid w:val="00E403B6"/>
    <w:rsid w:val="00E4080A"/>
    <w:rsid w:val="00E40A2D"/>
    <w:rsid w:val="00E4165A"/>
    <w:rsid w:val="00E42170"/>
    <w:rsid w:val="00E4245F"/>
    <w:rsid w:val="00E42695"/>
    <w:rsid w:val="00E4329F"/>
    <w:rsid w:val="00E43E9C"/>
    <w:rsid w:val="00E44E0B"/>
    <w:rsid w:val="00E44EA5"/>
    <w:rsid w:val="00E45260"/>
    <w:rsid w:val="00E459F6"/>
    <w:rsid w:val="00E468F9"/>
    <w:rsid w:val="00E47190"/>
    <w:rsid w:val="00E47736"/>
    <w:rsid w:val="00E47E89"/>
    <w:rsid w:val="00E488FF"/>
    <w:rsid w:val="00E500F1"/>
    <w:rsid w:val="00E50198"/>
    <w:rsid w:val="00E50324"/>
    <w:rsid w:val="00E50E5D"/>
    <w:rsid w:val="00E50E71"/>
    <w:rsid w:val="00E514EE"/>
    <w:rsid w:val="00E51B15"/>
    <w:rsid w:val="00E51BAD"/>
    <w:rsid w:val="00E51CBB"/>
    <w:rsid w:val="00E521B8"/>
    <w:rsid w:val="00E528F9"/>
    <w:rsid w:val="00E5339B"/>
    <w:rsid w:val="00E535D3"/>
    <w:rsid w:val="00E53C4C"/>
    <w:rsid w:val="00E54005"/>
    <w:rsid w:val="00E5427D"/>
    <w:rsid w:val="00E54401"/>
    <w:rsid w:val="00E5443A"/>
    <w:rsid w:val="00E54AA5"/>
    <w:rsid w:val="00E54C2B"/>
    <w:rsid w:val="00E55618"/>
    <w:rsid w:val="00E55CF3"/>
    <w:rsid w:val="00E5657A"/>
    <w:rsid w:val="00E56B92"/>
    <w:rsid w:val="00E56C87"/>
    <w:rsid w:val="00E56E05"/>
    <w:rsid w:val="00E57615"/>
    <w:rsid w:val="00E57739"/>
    <w:rsid w:val="00E57F9C"/>
    <w:rsid w:val="00E602B4"/>
    <w:rsid w:val="00E602F6"/>
    <w:rsid w:val="00E6085A"/>
    <w:rsid w:val="00E60A76"/>
    <w:rsid w:val="00E61463"/>
    <w:rsid w:val="00E617EB"/>
    <w:rsid w:val="00E61A6A"/>
    <w:rsid w:val="00E62155"/>
    <w:rsid w:val="00E623B8"/>
    <w:rsid w:val="00E62C10"/>
    <w:rsid w:val="00E62EBE"/>
    <w:rsid w:val="00E63A2C"/>
    <w:rsid w:val="00E63F80"/>
    <w:rsid w:val="00E64154"/>
    <w:rsid w:val="00E64197"/>
    <w:rsid w:val="00E6427B"/>
    <w:rsid w:val="00E64417"/>
    <w:rsid w:val="00E64847"/>
    <w:rsid w:val="00E65037"/>
    <w:rsid w:val="00E659DE"/>
    <w:rsid w:val="00E65C58"/>
    <w:rsid w:val="00E66BEE"/>
    <w:rsid w:val="00E67B34"/>
    <w:rsid w:val="00E67D1D"/>
    <w:rsid w:val="00E67DF8"/>
    <w:rsid w:val="00E704A3"/>
    <w:rsid w:val="00E70596"/>
    <w:rsid w:val="00E706E6"/>
    <w:rsid w:val="00E712B4"/>
    <w:rsid w:val="00E71559"/>
    <w:rsid w:val="00E720A2"/>
    <w:rsid w:val="00E720BF"/>
    <w:rsid w:val="00E73C1C"/>
    <w:rsid w:val="00E73D6C"/>
    <w:rsid w:val="00E74140"/>
    <w:rsid w:val="00E742E5"/>
    <w:rsid w:val="00E744F0"/>
    <w:rsid w:val="00E746EA"/>
    <w:rsid w:val="00E74D13"/>
    <w:rsid w:val="00E75204"/>
    <w:rsid w:val="00E7527E"/>
    <w:rsid w:val="00E7757B"/>
    <w:rsid w:val="00E77A0C"/>
    <w:rsid w:val="00E77BE6"/>
    <w:rsid w:val="00E804A4"/>
    <w:rsid w:val="00E80E50"/>
    <w:rsid w:val="00E8117F"/>
    <w:rsid w:val="00E811AE"/>
    <w:rsid w:val="00E81F55"/>
    <w:rsid w:val="00E821A3"/>
    <w:rsid w:val="00E82DEC"/>
    <w:rsid w:val="00E83004"/>
    <w:rsid w:val="00E83AF8"/>
    <w:rsid w:val="00E83F63"/>
    <w:rsid w:val="00E851F9"/>
    <w:rsid w:val="00E87526"/>
    <w:rsid w:val="00E87C07"/>
    <w:rsid w:val="00E87C69"/>
    <w:rsid w:val="00E87CC6"/>
    <w:rsid w:val="00E90018"/>
    <w:rsid w:val="00E90394"/>
    <w:rsid w:val="00E9043F"/>
    <w:rsid w:val="00E9060F"/>
    <w:rsid w:val="00E90622"/>
    <w:rsid w:val="00E90AA1"/>
    <w:rsid w:val="00E9194A"/>
    <w:rsid w:val="00E91E94"/>
    <w:rsid w:val="00E9253D"/>
    <w:rsid w:val="00E933F9"/>
    <w:rsid w:val="00E938A2"/>
    <w:rsid w:val="00E93C36"/>
    <w:rsid w:val="00E94E77"/>
    <w:rsid w:val="00E953AB"/>
    <w:rsid w:val="00E9551B"/>
    <w:rsid w:val="00E95A18"/>
    <w:rsid w:val="00E96B95"/>
    <w:rsid w:val="00E972C9"/>
    <w:rsid w:val="00E977A3"/>
    <w:rsid w:val="00EA000A"/>
    <w:rsid w:val="00EA19C0"/>
    <w:rsid w:val="00EA215C"/>
    <w:rsid w:val="00EA2D47"/>
    <w:rsid w:val="00EA3493"/>
    <w:rsid w:val="00EA3623"/>
    <w:rsid w:val="00EA4B0B"/>
    <w:rsid w:val="00EA4C74"/>
    <w:rsid w:val="00EA6093"/>
    <w:rsid w:val="00EA67D4"/>
    <w:rsid w:val="00EA6921"/>
    <w:rsid w:val="00EA742C"/>
    <w:rsid w:val="00EA7667"/>
    <w:rsid w:val="00EB016F"/>
    <w:rsid w:val="00EB0817"/>
    <w:rsid w:val="00EB179A"/>
    <w:rsid w:val="00EB20F8"/>
    <w:rsid w:val="00EB29FB"/>
    <w:rsid w:val="00EB2A80"/>
    <w:rsid w:val="00EB2DB7"/>
    <w:rsid w:val="00EB3C82"/>
    <w:rsid w:val="00EB4317"/>
    <w:rsid w:val="00EB4ACC"/>
    <w:rsid w:val="00EB4BB7"/>
    <w:rsid w:val="00EB5170"/>
    <w:rsid w:val="00EB55E6"/>
    <w:rsid w:val="00EB5F6F"/>
    <w:rsid w:val="00EB6710"/>
    <w:rsid w:val="00EB68A2"/>
    <w:rsid w:val="00EB6B8A"/>
    <w:rsid w:val="00EB6BA2"/>
    <w:rsid w:val="00EB782F"/>
    <w:rsid w:val="00EC0F87"/>
    <w:rsid w:val="00EC1CFB"/>
    <w:rsid w:val="00EC2A7A"/>
    <w:rsid w:val="00EC3ABC"/>
    <w:rsid w:val="00EC42CB"/>
    <w:rsid w:val="00EC4943"/>
    <w:rsid w:val="00EC721E"/>
    <w:rsid w:val="00ED01FF"/>
    <w:rsid w:val="00ED0680"/>
    <w:rsid w:val="00ED09B3"/>
    <w:rsid w:val="00ED0A25"/>
    <w:rsid w:val="00ED1183"/>
    <w:rsid w:val="00ED1374"/>
    <w:rsid w:val="00ED178A"/>
    <w:rsid w:val="00ED1D3B"/>
    <w:rsid w:val="00ED1D63"/>
    <w:rsid w:val="00ED31DF"/>
    <w:rsid w:val="00ED3545"/>
    <w:rsid w:val="00ED3BE0"/>
    <w:rsid w:val="00ED4444"/>
    <w:rsid w:val="00ED4893"/>
    <w:rsid w:val="00ED4C89"/>
    <w:rsid w:val="00ED579F"/>
    <w:rsid w:val="00ED5E83"/>
    <w:rsid w:val="00ED5FDE"/>
    <w:rsid w:val="00ED66A7"/>
    <w:rsid w:val="00ED698D"/>
    <w:rsid w:val="00ED6B65"/>
    <w:rsid w:val="00ED6EB7"/>
    <w:rsid w:val="00ED71D5"/>
    <w:rsid w:val="00ED7B57"/>
    <w:rsid w:val="00ED7CE2"/>
    <w:rsid w:val="00ED7E64"/>
    <w:rsid w:val="00EE07F3"/>
    <w:rsid w:val="00EE096C"/>
    <w:rsid w:val="00EE18F8"/>
    <w:rsid w:val="00EE1AB7"/>
    <w:rsid w:val="00EE1F1E"/>
    <w:rsid w:val="00EE2BD9"/>
    <w:rsid w:val="00EE37BC"/>
    <w:rsid w:val="00EE3B9E"/>
    <w:rsid w:val="00EE414E"/>
    <w:rsid w:val="00EE4C93"/>
    <w:rsid w:val="00EE512C"/>
    <w:rsid w:val="00EE567A"/>
    <w:rsid w:val="00EE5720"/>
    <w:rsid w:val="00EE6A55"/>
    <w:rsid w:val="00EE6FF5"/>
    <w:rsid w:val="00EE7170"/>
    <w:rsid w:val="00EE7376"/>
    <w:rsid w:val="00EE746F"/>
    <w:rsid w:val="00EE7F4A"/>
    <w:rsid w:val="00EF046C"/>
    <w:rsid w:val="00EF0842"/>
    <w:rsid w:val="00EF1189"/>
    <w:rsid w:val="00EF14A5"/>
    <w:rsid w:val="00EF14AC"/>
    <w:rsid w:val="00EF14CE"/>
    <w:rsid w:val="00EF15F2"/>
    <w:rsid w:val="00EF29E4"/>
    <w:rsid w:val="00EF2B84"/>
    <w:rsid w:val="00EF2DC9"/>
    <w:rsid w:val="00EF3116"/>
    <w:rsid w:val="00EF3649"/>
    <w:rsid w:val="00EF37F3"/>
    <w:rsid w:val="00EF3D44"/>
    <w:rsid w:val="00EF4672"/>
    <w:rsid w:val="00EF4967"/>
    <w:rsid w:val="00EF4EAE"/>
    <w:rsid w:val="00EF5426"/>
    <w:rsid w:val="00EF5881"/>
    <w:rsid w:val="00EF5C45"/>
    <w:rsid w:val="00EF64B9"/>
    <w:rsid w:val="00EF65FB"/>
    <w:rsid w:val="00EF6EF6"/>
    <w:rsid w:val="00EF7051"/>
    <w:rsid w:val="00EF7129"/>
    <w:rsid w:val="00EF729F"/>
    <w:rsid w:val="00EF7916"/>
    <w:rsid w:val="00EF7E6E"/>
    <w:rsid w:val="00EF7FCC"/>
    <w:rsid w:val="00F00300"/>
    <w:rsid w:val="00F0046C"/>
    <w:rsid w:val="00F004A5"/>
    <w:rsid w:val="00F00978"/>
    <w:rsid w:val="00F00A1E"/>
    <w:rsid w:val="00F00D88"/>
    <w:rsid w:val="00F012DE"/>
    <w:rsid w:val="00F014C2"/>
    <w:rsid w:val="00F01A54"/>
    <w:rsid w:val="00F01B7A"/>
    <w:rsid w:val="00F01D28"/>
    <w:rsid w:val="00F02607"/>
    <w:rsid w:val="00F02CF5"/>
    <w:rsid w:val="00F02FB0"/>
    <w:rsid w:val="00F0312B"/>
    <w:rsid w:val="00F032AF"/>
    <w:rsid w:val="00F03379"/>
    <w:rsid w:val="00F03DF1"/>
    <w:rsid w:val="00F04156"/>
    <w:rsid w:val="00F042A8"/>
    <w:rsid w:val="00F04A8F"/>
    <w:rsid w:val="00F04C26"/>
    <w:rsid w:val="00F0523C"/>
    <w:rsid w:val="00F05D93"/>
    <w:rsid w:val="00F069D6"/>
    <w:rsid w:val="00F06CF8"/>
    <w:rsid w:val="00F0736A"/>
    <w:rsid w:val="00F10034"/>
    <w:rsid w:val="00F1015E"/>
    <w:rsid w:val="00F103DB"/>
    <w:rsid w:val="00F104EF"/>
    <w:rsid w:val="00F107F3"/>
    <w:rsid w:val="00F109BA"/>
    <w:rsid w:val="00F10D89"/>
    <w:rsid w:val="00F10E53"/>
    <w:rsid w:val="00F117B3"/>
    <w:rsid w:val="00F11AAF"/>
    <w:rsid w:val="00F11C2A"/>
    <w:rsid w:val="00F11E47"/>
    <w:rsid w:val="00F11F5A"/>
    <w:rsid w:val="00F12055"/>
    <w:rsid w:val="00F12A86"/>
    <w:rsid w:val="00F12C69"/>
    <w:rsid w:val="00F134A4"/>
    <w:rsid w:val="00F135D9"/>
    <w:rsid w:val="00F13940"/>
    <w:rsid w:val="00F13F1D"/>
    <w:rsid w:val="00F1467F"/>
    <w:rsid w:val="00F15144"/>
    <w:rsid w:val="00F15250"/>
    <w:rsid w:val="00F15450"/>
    <w:rsid w:val="00F16765"/>
    <w:rsid w:val="00F16CF3"/>
    <w:rsid w:val="00F17325"/>
    <w:rsid w:val="00F17DC8"/>
    <w:rsid w:val="00F200CC"/>
    <w:rsid w:val="00F20B29"/>
    <w:rsid w:val="00F21563"/>
    <w:rsid w:val="00F2179F"/>
    <w:rsid w:val="00F2207A"/>
    <w:rsid w:val="00F222CC"/>
    <w:rsid w:val="00F226BB"/>
    <w:rsid w:val="00F241B4"/>
    <w:rsid w:val="00F2447B"/>
    <w:rsid w:val="00F2639C"/>
    <w:rsid w:val="00F26470"/>
    <w:rsid w:val="00F26A03"/>
    <w:rsid w:val="00F27343"/>
    <w:rsid w:val="00F2736C"/>
    <w:rsid w:val="00F2791E"/>
    <w:rsid w:val="00F3006F"/>
    <w:rsid w:val="00F30453"/>
    <w:rsid w:val="00F306B3"/>
    <w:rsid w:val="00F30AF2"/>
    <w:rsid w:val="00F31B17"/>
    <w:rsid w:val="00F326B5"/>
    <w:rsid w:val="00F327DF"/>
    <w:rsid w:val="00F3312A"/>
    <w:rsid w:val="00F3482E"/>
    <w:rsid w:val="00F34A11"/>
    <w:rsid w:val="00F34C92"/>
    <w:rsid w:val="00F35244"/>
    <w:rsid w:val="00F35577"/>
    <w:rsid w:val="00F35A21"/>
    <w:rsid w:val="00F360CD"/>
    <w:rsid w:val="00F362DA"/>
    <w:rsid w:val="00F369D5"/>
    <w:rsid w:val="00F36B9F"/>
    <w:rsid w:val="00F36C14"/>
    <w:rsid w:val="00F36E15"/>
    <w:rsid w:val="00F3783C"/>
    <w:rsid w:val="00F37BA6"/>
    <w:rsid w:val="00F40799"/>
    <w:rsid w:val="00F40922"/>
    <w:rsid w:val="00F41693"/>
    <w:rsid w:val="00F421D5"/>
    <w:rsid w:val="00F42378"/>
    <w:rsid w:val="00F42579"/>
    <w:rsid w:val="00F42660"/>
    <w:rsid w:val="00F42FA7"/>
    <w:rsid w:val="00F43179"/>
    <w:rsid w:val="00F4336D"/>
    <w:rsid w:val="00F43A52"/>
    <w:rsid w:val="00F43EF3"/>
    <w:rsid w:val="00F43FE2"/>
    <w:rsid w:val="00F442AB"/>
    <w:rsid w:val="00F4477E"/>
    <w:rsid w:val="00F44CF8"/>
    <w:rsid w:val="00F45203"/>
    <w:rsid w:val="00F45BFE"/>
    <w:rsid w:val="00F4699C"/>
    <w:rsid w:val="00F469E6"/>
    <w:rsid w:val="00F46C76"/>
    <w:rsid w:val="00F4728D"/>
    <w:rsid w:val="00F47764"/>
    <w:rsid w:val="00F47769"/>
    <w:rsid w:val="00F500F1"/>
    <w:rsid w:val="00F5016C"/>
    <w:rsid w:val="00F508D2"/>
    <w:rsid w:val="00F50A94"/>
    <w:rsid w:val="00F51A06"/>
    <w:rsid w:val="00F528E2"/>
    <w:rsid w:val="00F52DA1"/>
    <w:rsid w:val="00F53EC7"/>
    <w:rsid w:val="00F53ECA"/>
    <w:rsid w:val="00F53FDD"/>
    <w:rsid w:val="00F5518A"/>
    <w:rsid w:val="00F5589F"/>
    <w:rsid w:val="00F55CB1"/>
    <w:rsid w:val="00F566FF"/>
    <w:rsid w:val="00F56869"/>
    <w:rsid w:val="00F569DB"/>
    <w:rsid w:val="00F56A1C"/>
    <w:rsid w:val="00F574C7"/>
    <w:rsid w:val="00F579D6"/>
    <w:rsid w:val="00F6073F"/>
    <w:rsid w:val="00F60A64"/>
    <w:rsid w:val="00F60D10"/>
    <w:rsid w:val="00F616BF"/>
    <w:rsid w:val="00F6177F"/>
    <w:rsid w:val="00F61CEE"/>
    <w:rsid w:val="00F62F01"/>
    <w:rsid w:val="00F63393"/>
    <w:rsid w:val="00F639EA"/>
    <w:rsid w:val="00F64078"/>
    <w:rsid w:val="00F644A0"/>
    <w:rsid w:val="00F64570"/>
    <w:rsid w:val="00F6468C"/>
    <w:rsid w:val="00F6495D"/>
    <w:rsid w:val="00F65AF6"/>
    <w:rsid w:val="00F65C1D"/>
    <w:rsid w:val="00F66B23"/>
    <w:rsid w:val="00F6722E"/>
    <w:rsid w:val="00F67EBE"/>
    <w:rsid w:val="00F70795"/>
    <w:rsid w:val="00F7099C"/>
    <w:rsid w:val="00F70CE6"/>
    <w:rsid w:val="00F70D0F"/>
    <w:rsid w:val="00F70D4F"/>
    <w:rsid w:val="00F70E84"/>
    <w:rsid w:val="00F7156B"/>
    <w:rsid w:val="00F71B5D"/>
    <w:rsid w:val="00F7220A"/>
    <w:rsid w:val="00F729D2"/>
    <w:rsid w:val="00F73854"/>
    <w:rsid w:val="00F749AE"/>
    <w:rsid w:val="00F749C3"/>
    <w:rsid w:val="00F7523F"/>
    <w:rsid w:val="00F752A0"/>
    <w:rsid w:val="00F7534F"/>
    <w:rsid w:val="00F75C5E"/>
    <w:rsid w:val="00F764DE"/>
    <w:rsid w:val="00F774C3"/>
    <w:rsid w:val="00F774C5"/>
    <w:rsid w:val="00F80AA2"/>
    <w:rsid w:val="00F81072"/>
    <w:rsid w:val="00F81140"/>
    <w:rsid w:val="00F81423"/>
    <w:rsid w:val="00F81686"/>
    <w:rsid w:val="00F816B1"/>
    <w:rsid w:val="00F81A55"/>
    <w:rsid w:val="00F820C1"/>
    <w:rsid w:val="00F8244A"/>
    <w:rsid w:val="00F8332D"/>
    <w:rsid w:val="00F8347A"/>
    <w:rsid w:val="00F837F2"/>
    <w:rsid w:val="00F83952"/>
    <w:rsid w:val="00F83A36"/>
    <w:rsid w:val="00F842A7"/>
    <w:rsid w:val="00F84ED6"/>
    <w:rsid w:val="00F85349"/>
    <w:rsid w:val="00F85939"/>
    <w:rsid w:val="00F85C77"/>
    <w:rsid w:val="00F86324"/>
    <w:rsid w:val="00F8654D"/>
    <w:rsid w:val="00F866EA"/>
    <w:rsid w:val="00F86F5D"/>
    <w:rsid w:val="00F90719"/>
    <w:rsid w:val="00F90E63"/>
    <w:rsid w:val="00F91447"/>
    <w:rsid w:val="00F914F8"/>
    <w:rsid w:val="00F9172B"/>
    <w:rsid w:val="00F91C3A"/>
    <w:rsid w:val="00F91D68"/>
    <w:rsid w:val="00F91E56"/>
    <w:rsid w:val="00F92507"/>
    <w:rsid w:val="00F92730"/>
    <w:rsid w:val="00F92970"/>
    <w:rsid w:val="00F93D86"/>
    <w:rsid w:val="00F9477D"/>
    <w:rsid w:val="00F94DBD"/>
    <w:rsid w:val="00F94FC9"/>
    <w:rsid w:val="00F953FC"/>
    <w:rsid w:val="00F954DE"/>
    <w:rsid w:val="00F95899"/>
    <w:rsid w:val="00F96C30"/>
    <w:rsid w:val="00F970E7"/>
    <w:rsid w:val="00F97146"/>
    <w:rsid w:val="00F97AFD"/>
    <w:rsid w:val="00FA0654"/>
    <w:rsid w:val="00FA094B"/>
    <w:rsid w:val="00FA0BB4"/>
    <w:rsid w:val="00FA1451"/>
    <w:rsid w:val="00FA195E"/>
    <w:rsid w:val="00FA2CC3"/>
    <w:rsid w:val="00FA2F68"/>
    <w:rsid w:val="00FA31B9"/>
    <w:rsid w:val="00FA32D6"/>
    <w:rsid w:val="00FA33E2"/>
    <w:rsid w:val="00FA387F"/>
    <w:rsid w:val="00FA5601"/>
    <w:rsid w:val="00FA6838"/>
    <w:rsid w:val="00FA6EF2"/>
    <w:rsid w:val="00FA7289"/>
    <w:rsid w:val="00FA7BEF"/>
    <w:rsid w:val="00FA7F32"/>
    <w:rsid w:val="00FB0596"/>
    <w:rsid w:val="00FB0EB9"/>
    <w:rsid w:val="00FB173D"/>
    <w:rsid w:val="00FB27D0"/>
    <w:rsid w:val="00FB35E5"/>
    <w:rsid w:val="00FB3990"/>
    <w:rsid w:val="00FB3C42"/>
    <w:rsid w:val="00FB3E96"/>
    <w:rsid w:val="00FB4028"/>
    <w:rsid w:val="00FB404B"/>
    <w:rsid w:val="00FB489C"/>
    <w:rsid w:val="00FB4901"/>
    <w:rsid w:val="00FB53BA"/>
    <w:rsid w:val="00FB5DF1"/>
    <w:rsid w:val="00FB6935"/>
    <w:rsid w:val="00FB6D94"/>
    <w:rsid w:val="00FB7489"/>
    <w:rsid w:val="00FB7A13"/>
    <w:rsid w:val="00FC072F"/>
    <w:rsid w:val="00FC09C1"/>
    <w:rsid w:val="00FC0C4F"/>
    <w:rsid w:val="00FC0EBC"/>
    <w:rsid w:val="00FC12F0"/>
    <w:rsid w:val="00FC2276"/>
    <w:rsid w:val="00FC24C0"/>
    <w:rsid w:val="00FC2932"/>
    <w:rsid w:val="00FC293B"/>
    <w:rsid w:val="00FC2D25"/>
    <w:rsid w:val="00FC3045"/>
    <w:rsid w:val="00FC3371"/>
    <w:rsid w:val="00FC362B"/>
    <w:rsid w:val="00FC4353"/>
    <w:rsid w:val="00FC45DB"/>
    <w:rsid w:val="00FC4AB5"/>
    <w:rsid w:val="00FC4F20"/>
    <w:rsid w:val="00FC4F83"/>
    <w:rsid w:val="00FC5324"/>
    <w:rsid w:val="00FC5349"/>
    <w:rsid w:val="00FC5B41"/>
    <w:rsid w:val="00FC5C0B"/>
    <w:rsid w:val="00FC6583"/>
    <w:rsid w:val="00FC6612"/>
    <w:rsid w:val="00FC6F89"/>
    <w:rsid w:val="00FC7A96"/>
    <w:rsid w:val="00FC7AE1"/>
    <w:rsid w:val="00FC7B41"/>
    <w:rsid w:val="00FD0076"/>
    <w:rsid w:val="00FD08F9"/>
    <w:rsid w:val="00FD0E85"/>
    <w:rsid w:val="00FD0F75"/>
    <w:rsid w:val="00FD11BF"/>
    <w:rsid w:val="00FD1C25"/>
    <w:rsid w:val="00FD2368"/>
    <w:rsid w:val="00FD241C"/>
    <w:rsid w:val="00FD2853"/>
    <w:rsid w:val="00FD35A1"/>
    <w:rsid w:val="00FD52B2"/>
    <w:rsid w:val="00FD56F5"/>
    <w:rsid w:val="00FD5857"/>
    <w:rsid w:val="00FD5CC7"/>
    <w:rsid w:val="00FD5F2A"/>
    <w:rsid w:val="00FD7645"/>
    <w:rsid w:val="00FE03CF"/>
    <w:rsid w:val="00FE0CF9"/>
    <w:rsid w:val="00FE2021"/>
    <w:rsid w:val="00FE27BC"/>
    <w:rsid w:val="00FE290D"/>
    <w:rsid w:val="00FE373F"/>
    <w:rsid w:val="00FE3E3B"/>
    <w:rsid w:val="00FE454C"/>
    <w:rsid w:val="00FE4714"/>
    <w:rsid w:val="00FE4AEC"/>
    <w:rsid w:val="00FE5DF3"/>
    <w:rsid w:val="00FE60C6"/>
    <w:rsid w:val="00FE63D2"/>
    <w:rsid w:val="00FE6760"/>
    <w:rsid w:val="00FE7AF4"/>
    <w:rsid w:val="00FF07F6"/>
    <w:rsid w:val="00FF0959"/>
    <w:rsid w:val="00FF1514"/>
    <w:rsid w:val="00FF1546"/>
    <w:rsid w:val="00FF2033"/>
    <w:rsid w:val="00FF2B5F"/>
    <w:rsid w:val="00FF3435"/>
    <w:rsid w:val="00FF46B1"/>
    <w:rsid w:val="00FF4E61"/>
    <w:rsid w:val="00FF4E69"/>
    <w:rsid w:val="00FF5A10"/>
    <w:rsid w:val="00FF5E1B"/>
    <w:rsid w:val="00FF6EA1"/>
    <w:rsid w:val="00FF71A4"/>
    <w:rsid w:val="00FF71FF"/>
    <w:rsid w:val="00FF734A"/>
    <w:rsid w:val="00FF7389"/>
    <w:rsid w:val="00FF78D9"/>
    <w:rsid w:val="0129D336"/>
    <w:rsid w:val="014A45C9"/>
    <w:rsid w:val="015131DD"/>
    <w:rsid w:val="016EF90F"/>
    <w:rsid w:val="017BBBFC"/>
    <w:rsid w:val="01EE30CD"/>
    <w:rsid w:val="01F127EA"/>
    <w:rsid w:val="02145233"/>
    <w:rsid w:val="022AF73C"/>
    <w:rsid w:val="02558B2C"/>
    <w:rsid w:val="02F41C16"/>
    <w:rsid w:val="0301F39D"/>
    <w:rsid w:val="0329F76A"/>
    <w:rsid w:val="035182BB"/>
    <w:rsid w:val="0357DFA2"/>
    <w:rsid w:val="049D5661"/>
    <w:rsid w:val="055E9D67"/>
    <w:rsid w:val="057590E1"/>
    <w:rsid w:val="059303DA"/>
    <w:rsid w:val="05EA4FA8"/>
    <w:rsid w:val="05F89C58"/>
    <w:rsid w:val="06C15FA8"/>
    <w:rsid w:val="06D5F1C8"/>
    <w:rsid w:val="08699ECA"/>
    <w:rsid w:val="0875F361"/>
    <w:rsid w:val="088B8AE0"/>
    <w:rsid w:val="08B35A01"/>
    <w:rsid w:val="08F5EAE3"/>
    <w:rsid w:val="09B18B64"/>
    <w:rsid w:val="09B5EDD8"/>
    <w:rsid w:val="09C84C3D"/>
    <w:rsid w:val="09C955C8"/>
    <w:rsid w:val="0A1AA110"/>
    <w:rsid w:val="0A4D0AE1"/>
    <w:rsid w:val="0A6CADCF"/>
    <w:rsid w:val="0A89EB7C"/>
    <w:rsid w:val="0AC19B59"/>
    <w:rsid w:val="0BB723D0"/>
    <w:rsid w:val="0BC2C761"/>
    <w:rsid w:val="0BCBE604"/>
    <w:rsid w:val="0BF3C4ED"/>
    <w:rsid w:val="0C20A5CB"/>
    <w:rsid w:val="0C284B1D"/>
    <w:rsid w:val="0D4F58E4"/>
    <w:rsid w:val="0D80254D"/>
    <w:rsid w:val="0E616901"/>
    <w:rsid w:val="0EDDDC3A"/>
    <w:rsid w:val="0EFD4BC5"/>
    <w:rsid w:val="0F00EF62"/>
    <w:rsid w:val="0F2D769A"/>
    <w:rsid w:val="0F39D654"/>
    <w:rsid w:val="0FC8A772"/>
    <w:rsid w:val="102B4DA1"/>
    <w:rsid w:val="10410008"/>
    <w:rsid w:val="10BFFA6C"/>
    <w:rsid w:val="10F79EA1"/>
    <w:rsid w:val="115AFEF5"/>
    <w:rsid w:val="11A1382A"/>
    <w:rsid w:val="12761B61"/>
    <w:rsid w:val="12CF10A2"/>
    <w:rsid w:val="13D06128"/>
    <w:rsid w:val="14640DE2"/>
    <w:rsid w:val="1478AE23"/>
    <w:rsid w:val="14AD60CD"/>
    <w:rsid w:val="14B3BD55"/>
    <w:rsid w:val="14F9F6E2"/>
    <w:rsid w:val="15124A8C"/>
    <w:rsid w:val="1560FA25"/>
    <w:rsid w:val="1598D37D"/>
    <w:rsid w:val="15E52EDC"/>
    <w:rsid w:val="167CB572"/>
    <w:rsid w:val="177F9D05"/>
    <w:rsid w:val="17886990"/>
    <w:rsid w:val="17AE53A5"/>
    <w:rsid w:val="17FA2F31"/>
    <w:rsid w:val="1805D71F"/>
    <w:rsid w:val="182878E6"/>
    <w:rsid w:val="184570FB"/>
    <w:rsid w:val="187CD4D3"/>
    <w:rsid w:val="189DDBAE"/>
    <w:rsid w:val="19B36FE6"/>
    <w:rsid w:val="19C74AFC"/>
    <w:rsid w:val="1A00A3A9"/>
    <w:rsid w:val="1A17BFC9"/>
    <w:rsid w:val="1A21C54F"/>
    <w:rsid w:val="1A7C7F5E"/>
    <w:rsid w:val="1A8587D3"/>
    <w:rsid w:val="1B134617"/>
    <w:rsid w:val="1B3CB26B"/>
    <w:rsid w:val="1B6FC8DA"/>
    <w:rsid w:val="1B858A2E"/>
    <w:rsid w:val="1BC38EFD"/>
    <w:rsid w:val="1BE2C687"/>
    <w:rsid w:val="1C14E86E"/>
    <w:rsid w:val="1C2FD4EC"/>
    <w:rsid w:val="1C461A83"/>
    <w:rsid w:val="1C4B2FEE"/>
    <w:rsid w:val="1CA743FE"/>
    <w:rsid w:val="1CB4B995"/>
    <w:rsid w:val="1D69A733"/>
    <w:rsid w:val="1D738449"/>
    <w:rsid w:val="1E5FE282"/>
    <w:rsid w:val="1E85F494"/>
    <w:rsid w:val="1E903819"/>
    <w:rsid w:val="1E93D23E"/>
    <w:rsid w:val="1EF0E4B0"/>
    <w:rsid w:val="1EF4006A"/>
    <w:rsid w:val="1EF88034"/>
    <w:rsid w:val="1FC8CEFD"/>
    <w:rsid w:val="1FE9191C"/>
    <w:rsid w:val="2080D4F7"/>
    <w:rsid w:val="212805EF"/>
    <w:rsid w:val="21574724"/>
    <w:rsid w:val="218E5558"/>
    <w:rsid w:val="21E00092"/>
    <w:rsid w:val="22322FAD"/>
    <w:rsid w:val="223D6000"/>
    <w:rsid w:val="22436E01"/>
    <w:rsid w:val="22567331"/>
    <w:rsid w:val="22FFE2F4"/>
    <w:rsid w:val="230370E6"/>
    <w:rsid w:val="236F0E30"/>
    <w:rsid w:val="23C038D6"/>
    <w:rsid w:val="23EE6C14"/>
    <w:rsid w:val="240475F9"/>
    <w:rsid w:val="240FF785"/>
    <w:rsid w:val="2441F01D"/>
    <w:rsid w:val="248E5D99"/>
    <w:rsid w:val="24F01777"/>
    <w:rsid w:val="257074E3"/>
    <w:rsid w:val="260BFC71"/>
    <w:rsid w:val="260CE475"/>
    <w:rsid w:val="2610BCDC"/>
    <w:rsid w:val="269B7010"/>
    <w:rsid w:val="2715253F"/>
    <w:rsid w:val="2727CCD8"/>
    <w:rsid w:val="278581DE"/>
    <w:rsid w:val="27D472AE"/>
    <w:rsid w:val="288FFF64"/>
    <w:rsid w:val="28B43701"/>
    <w:rsid w:val="29812968"/>
    <w:rsid w:val="29BADA11"/>
    <w:rsid w:val="29D731E4"/>
    <w:rsid w:val="2A4F81CE"/>
    <w:rsid w:val="2A62A665"/>
    <w:rsid w:val="2B232ABD"/>
    <w:rsid w:val="2C05B76B"/>
    <w:rsid w:val="2C21F970"/>
    <w:rsid w:val="2CD0F5CA"/>
    <w:rsid w:val="2D509128"/>
    <w:rsid w:val="2D8320A7"/>
    <w:rsid w:val="2DC4D169"/>
    <w:rsid w:val="2DEBE601"/>
    <w:rsid w:val="2E0D3DF9"/>
    <w:rsid w:val="2E7874E1"/>
    <w:rsid w:val="2E9347A4"/>
    <w:rsid w:val="2EA4B48B"/>
    <w:rsid w:val="2EE81D67"/>
    <w:rsid w:val="2F695E9B"/>
    <w:rsid w:val="2FB68177"/>
    <w:rsid w:val="2FDC0381"/>
    <w:rsid w:val="301AD846"/>
    <w:rsid w:val="30357149"/>
    <w:rsid w:val="3083EF42"/>
    <w:rsid w:val="30D11DA8"/>
    <w:rsid w:val="30E9B585"/>
    <w:rsid w:val="313C2853"/>
    <w:rsid w:val="32437833"/>
    <w:rsid w:val="32BEDD64"/>
    <w:rsid w:val="3325E97A"/>
    <w:rsid w:val="3326D796"/>
    <w:rsid w:val="334A5B68"/>
    <w:rsid w:val="33548B61"/>
    <w:rsid w:val="33578D06"/>
    <w:rsid w:val="33A58775"/>
    <w:rsid w:val="33BBCDF2"/>
    <w:rsid w:val="346925E3"/>
    <w:rsid w:val="3516A27D"/>
    <w:rsid w:val="355FB57B"/>
    <w:rsid w:val="356E9617"/>
    <w:rsid w:val="35B69406"/>
    <w:rsid w:val="36226BCD"/>
    <w:rsid w:val="36684F84"/>
    <w:rsid w:val="367003EE"/>
    <w:rsid w:val="36929F08"/>
    <w:rsid w:val="373C7FA7"/>
    <w:rsid w:val="37471A56"/>
    <w:rsid w:val="374C9FB3"/>
    <w:rsid w:val="37667ECE"/>
    <w:rsid w:val="377DE7AA"/>
    <w:rsid w:val="37B15074"/>
    <w:rsid w:val="37BE2365"/>
    <w:rsid w:val="37C27082"/>
    <w:rsid w:val="38113EB7"/>
    <w:rsid w:val="383BD96D"/>
    <w:rsid w:val="38568BD9"/>
    <w:rsid w:val="395E1B48"/>
    <w:rsid w:val="395FD9E1"/>
    <w:rsid w:val="396DAF8C"/>
    <w:rsid w:val="3982039A"/>
    <w:rsid w:val="399F5132"/>
    <w:rsid w:val="39C49D8A"/>
    <w:rsid w:val="3A1DB20A"/>
    <w:rsid w:val="3A4816A7"/>
    <w:rsid w:val="3A48A2DA"/>
    <w:rsid w:val="3A5D2EB7"/>
    <w:rsid w:val="3B2A83BF"/>
    <w:rsid w:val="3B7CCF40"/>
    <w:rsid w:val="3BE7063F"/>
    <w:rsid w:val="3C21DDFC"/>
    <w:rsid w:val="3C302514"/>
    <w:rsid w:val="3D307BCE"/>
    <w:rsid w:val="3D3BECC7"/>
    <w:rsid w:val="3D443AEC"/>
    <w:rsid w:val="3DF201FE"/>
    <w:rsid w:val="3E011E07"/>
    <w:rsid w:val="3E6B7349"/>
    <w:rsid w:val="3E876C9C"/>
    <w:rsid w:val="3EC56DB2"/>
    <w:rsid w:val="3F0CA1D8"/>
    <w:rsid w:val="3F36DEEF"/>
    <w:rsid w:val="3F4FB18D"/>
    <w:rsid w:val="3F833A0D"/>
    <w:rsid w:val="3FAB5746"/>
    <w:rsid w:val="3FB26B88"/>
    <w:rsid w:val="402C759C"/>
    <w:rsid w:val="405879D1"/>
    <w:rsid w:val="40B35A60"/>
    <w:rsid w:val="40F0EA66"/>
    <w:rsid w:val="40FECFA8"/>
    <w:rsid w:val="41DEB88B"/>
    <w:rsid w:val="41F20968"/>
    <w:rsid w:val="422A0901"/>
    <w:rsid w:val="428C33A0"/>
    <w:rsid w:val="435C4C32"/>
    <w:rsid w:val="43A07B8B"/>
    <w:rsid w:val="43D5DFE1"/>
    <w:rsid w:val="444FC629"/>
    <w:rsid w:val="44FFEBB5"/>
    <w:rsid w:val="45A66FA0"/>
    <w:rsid w:val="467D47EE"/>
    <w:rsid w:val="4686C61A"/>
    <w:rsid w:val="46AF5466"/>
    <w:rsid w:val="46FE9292"/>
    <w:rsid w:val="4770A8D2"/>
    <w:rsid w:val="477AC8BE"/>
    <w:rsid w:val="481A62FB"/>
    <w:rsid w:val="48A13088"/>
    <w:rsid w:val="48D6EF41"/>
    <w:rsid w:val="48E9D3D2"/>
    <w:rsid w:val="496B51C5"/>
    <w:rsid w:val="49AD7E87"/>
    <w:rsid w:val="49B70238"/>
    <w:rsid w:val="49DAA73E"/>
    <w:rsid w:val="4A29DB26"/>
    <w:rsid w:val="4A523A94"/>
    <w:rsid w:val="4AB53A39"/>
    <w:rsid w:val="4AC4F400"/>
    <w:rsid w:val="4AE467AB"/>
    <w:rsid w:val="4B0F97DA"/>
    <w:rsid w:val="4B98596B"/>
    <w:rsid w:val="4B9B09EC"/>
    <w:rsid w:val="4BBF05C0"/>
    <w:rsid w:val="4BC0C65E"/>
    <w:rsid w:val="4C78FEDE"/>
    <w:rsid w:val="4D4E6976"/>
    <w:rsid w:val="4D8467E0"/>
    <w:rsid w:val="4DD66428"/>
    <w:rsid w:val="4DED46CF"/>
    <w:rsid w:val="4E2C9EAF"/>
    <w:rsid w:val="4E70EECA"/>
    <w:rsid w:val="4E7D8406"/>
    <w:rsid w:val="4EBBD0EA"/>
    <w:rsid w:val="4F0C90A0"/>
    <w:rsid w:val="4F522AB7"/>
    <w:rsid w:val="4FC0CE88"/>
    <w:rsid w:val="50051CA0"/>
    <w:rsid w:val="503EE1D4"/>
    <w:rsid w:val="505E25F0"/>
    <w:rsid w:val="507967FF"/>
    <w:rsid w:val="50863C51"/>
    <w:rsid w:val="50C78D6E"/>
    <w:rsid w:val="51936899"/>
    <w:rsid w:val="51B19329"/>
    <w:rsid w:val="51D0C925"/>
    <w:rsid w:val="51DD0F8A"/>
    <w:rsid w:val="51E4DFBF"/>
    <w:rsid w:val="52207292"/>
    <w:rsid w:val="527E9F7E"/>
    <w:rsid w:val="52FE8C49"/>
    <w:rsid w:val="5334EDE4"/>
    <w:rsid w:val="53A84300"/>
    <w:rsid w:val="540149C4"/>
    <w:rsid w:val="5577C317"/>
    <w:rsid w:val="55CF437A"/>
    <w:rsid w:val="562BB0C7"/>
    <w:rsid w:val="56480DDB"/>
    <w:rsid w:val="572A0C85"/>
    <w:rsid w:val="578B7623"/>
    <w:rsid w:val="5793E615"/>
    <w:rsid w:val="58ECD99D"/>
    <w:rsid w:val="5931FA1C"/>
    <w:rsid w:val="59359112"/>
    <w:rsid w:val="596E4F02"/>
    <w:rsid w:val="59BD12DE"/>
    <w:rsid w:val="59E32687"/>
    <w:rsid w:val="5B49A8A2"/>
    <w:rsid w:val="5BA16A2E"/>
    <w:rsid w:val="5BFAA386"/>
    <w:rsid w:val="5C127EF1"/>
    <w:rsid w:val="5C455855"/>
    <w:rsid w:val="5C5D4ABC"/>
    <w:rsid w:val="5C8A8B6C"/>
    <w:rsid w:val="5D47B6B2"/>
    <w:rsid w:val="5E06318F"/>
    <w:rsid w:val="5E143536"/>
    <w:rsid w:val="5ED00D9C"/>
    <w:rsid w:val="5EDDB185"/>
    <w:rsid w:val="5EEA175F"/>
    <w:rsid w:val="5F221C00"/>
    <w:rsid w:val="60B6BE5C"/>
    <w:rsid w:val="60CC4F71"/>
    <w:rsid w:val="60F8DF49"/>
    <w:rsid w:val="61075FC2"/>
    <w:rsid w:val="610F0A59"/>
    <w:rsid w:val="614BB1BC"/>
    <w:rsid w:val="6267EFBC"/>
    <w:rsid w:val="62EB4760"/>
    <w:rsid w:val="63541F0E"/>
    <w:rsid w:val="640C7C93"/>
    <w:rsid w:val="64146723"/>
    <w:rsid w:val="641BA160"/>
    <w:rsid w:val="64A1861C"/>
    <w:rsid w:val="64BBFD90"/>
    <w:rsid w:val="64BEACDF"/>
    <w:rsid w:val="64CA2CAC"/>
    <w:rsid w:val="650845AD"/>
    <w:rsid w:val="651B5922"/>
    <w:rsid w:val="6528C8BC"/>
    <w:rsid w:val="652CDEE7"/>
    <w:rsid w:val="6602567B"/>
    <w:rsid w:val="66180A05"/>
    <w:rsid w:val="66321129"/>
    <w:rsid w:val="663A5424"/>
    <w:rsid w:val="66FE3497"/>
    <w:rsid w:val="6711B45B"/>
    <w:rsid w:val="6727096B"/>
    <w:rsid w:val="67A14D97"/>
    <w:rsid w:val="67A69B98"/>
    <w:rsid w:val="69040272"/>
    <w:rsid w:val="699BE746"/>
    <w:rsid w:val="69DB3614"/>
    <w:rsid w:val="69E1EF82"/>
    <w:rsid w:val="6B9750A0"/>
    <w:rsid w:val="6BFD28D1"/>
    <w:rsid w:val="6C0AE686"/>
    <w:rsid w:val="6C32A06A"/>
    <w:rsid w:val="6C3D0CF5"/>
    <w:rsid w:val="6C715D1F"/>
    <w:rsid w:val="6CC9A78C"/>
    <w:rsid w:val="6CEA474E"/>
    <w:rsid w:val="6D17947B"/>
    <w:rsid w:val="6D5EC6E3"/>
    <w:rsid w:val="6D6570DF"/>
    <w:rsid w:val="6DA373E1"/>
    <w:rsid w:val="6DD944CD"/>
    <w:rsid w:val="6DE71121"/>
    <w:rsid w:val="6E1B4125"/>
    <w:rsid w:val="6EF629C4"/>
    <w:rsid w:val="6F417549"/>
    <w:rsid w:val="6FBFA736"/>
    <w:rsid w:val="70F50138"/>
    <w:rsid w:val="71649BB7"/>
    <w:rsid w:val="71B7EFD1"/>
    <w:rsid w:val="71DB5E63"/>
    <w:rsid w:val="71E76052"/>
    <w:rsid w:val="72A02D4C"/>
    <w:rsid w:val="72FA35A9"/>
    <w:rsid w:val="7336E642"/>
    <w:rsid w:val="7345AC0C"/>
    <w:rsid w:val="738AFBD5"/>
    <w:rsid w:val="738E86E8"/>
    <w:rsid w:val="73B2034B"/>
    <w:rsid w:val="741803D9"/>
    <w:rsid w:val="74184EA5"/>
    <w:rsid w:val="7428CA59"/>
    <w:rsid w:val="7434067D"/>
    <w:rsid w:val="7462AB47"/>
    <w:rsid w:val="748B0322"/>
    <w:rsid w:val="7517C1F0"/>
    <w:rsid w:val="753B7521"/>
    <w:rsid w:val="755988F0"/>
    <w:rsid w:val="757FAE3C"/>
    <w:rsid w:val="75AC1C27"/>
    <w:rsid w:val="75D89231"/>
    <w:rsid w:val="75EC848C"/>
    <w:rsid w:val="75F8A375"/>
    <w:rsid w:val="75FCF974"/>
    <w:rsid w:val="763C9F22"/>
    <w:rsid w:val="76ADB945"/>
    <w:rsid w:val="7723A38E"/>
    <w:rsid w:val="77270B44"/>
    <w:rsid w:val="77442B96"/>
    <w:rsid w:val="7753E02B"/>
    <w:rsid w:val="77917B7B"/>
    <w:rsid w:val="7810E275"/>
    <w:rsid w:val="7851DB6B"/>
    <w:rsid w:val="7932286C"/>
    <w:rsid w:val="797DC716"/>
    <w:rsid w:val="798251A5"/>
    <w:rsid w:val="79B14DF2"/>
    <w:rsid w:val="7A005E0D"/>
    <w:rsid w:val="7A03E403"/>
    <w:rsid w:val="7A8B65E2"/>
    <w:rsid w:val="7B1F9B58"/>
    <w:rsid w:val="7B74FEEC"/>
    <w:rsid w:val="7B85F327"/>
    <w:rsid w:val="7B936516"/>
    <w:rsid w:val="7C13B6D7"/>
    <w:rsid w:val="7C2516A4"/>
    <w:rsid w:val="7CFEC55C"/>
    <w:rsid w:val="7D740834"/>
    <w:rsid w:val="7D948D37"/>
    <w:rsid w:val="7EAEE48A"/>
    <w:rsid w:val="7EB1CE13"/>
    <w:rsid w:val="7EE6E1B9"/>
    <w:rsid w:val="7EE85934"/>
    <w:rsid w:val="7EEFC61B"/>
    <w:rsid w:val="7FA21AD0"/>
    <w:rsid w:val="7FA7C017"/>
    <w:rsid w:val="7FD4862A"/>
  </w:rsids>
  <w:docVars>
    <w:docVar w:name="__Grammarly_42___1" w:val="H4sIAAAAAAAEAKtWcslP9kxRslIyNDaysDCyMLU0NTY0MjE1MLZQ0lEKTi0uzszPAykwtqwFAPkaWcQ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C9BAD8"/>
  <w15:chartTrackingRefBased/>
  <w15:docId w15:val="{892B315D-688D-46A9-B1A2-FFAC4E90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03"/>
    <w:pPr>
      <w:spacing w:after="240"/>
    </w:pPr>
    <w:rPr>
      <w:rFonts w:ascii="Arial" w:hAnsi="Arial"/>
    </w:rPr>
  </w:style>
  <w:style w:type="paragraph" w:styleId="Heading1">
    <w:name w:val="heading 1"/>
    <w:basedOn w:val="Normal"/>
    <w:next w:val="Normal"/>
    <w:link w:val="Heading1Char"/>
    <w:qFormat/>
    <w:rsid w:val="00B02CFA"/>
    <w:pPr>
      <w:keepNext/>
      <w:shd w:val="clear" w:color="auto" w:fill="27457B"/>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spacing w:before="240"/>
      <w:jc w:val="center"/>
      <w:outlineLvl w:val="0"/>
    </w:pPr>
    <w:rPr>
      <w:b/>
      <w:caps/>
      <w:color w:val="FFFFFF"/>
      <w:sz w:val="36"/>
      <w:szCs w:val="40"/>
      <w:lang w:val="x-none" w:eastAsia="x-none"/>
    </w:rPr>
  </w:style>
  <w:style w:type="paragraph" w:styleId="Heading2">
    <w:name w:val="heading 2"/>
    <w:basedOn w:val="Normal"/>
    <w:next w:val="Normal"/>
    <w:qFormat/>
    <w:rsid w:val="00956585"/>
    <w:pPr>
      <w:keepNext/>
      <w:shd w:val="clear" w:color="auto" w:fill="005EA2"/>
      <w:spacing w:before="240"/>
      <w:outlineLvl w:val="1"/>
    </w:pPr>
    <w:rPr>
      <w:rFonts w:cs="Arial"/>
      <w:b/>
      <w:bCs/>
      <w:iCs/>
      <w:caps/>
      <w:color w:val="FFFFFF" w:themeColor="background1"/>
      <w:sz w:val="32"/>
      <w:szCs w:val="28"/>
    </w:rPr>
  </w:style>
  <w:style w:type="paragraph" w:styleId="Heading3">
    <w:name w:val="heading 3"/>
    <w:basedOn w:val="Normal"/>
    <w:next w:val="Normal"/>
    <w:link w:val="Heading3Char"/>
    <w:qFormat/>
    <w:rsid w:val="00ED6EB7"/>
    <w:pPr>
      <w:keepNext/>
      <w:spacing w:before="240"/>
      <w:outlineLvl w:val="2"/>
    </w:pPr>
    <w:rPr>
      <w:b/>
      <w:bCs/>
      <w:color w:val="005EA2"/>
      <w:sz w:val="28"/>
      <w:szCs w:val="26"/>
      <w:lang w:val="x-none" w:eastAsia="x-none"/>
    </w:rPr>
  </w:style>
  <w:style w:type="paragraph" w:styleId="Heading4">
    <w:name w:val="heading 4"/>
    <w:basedOn w:val="Normal"/>
    <w:next w:val="Normal"/>
    <w:link w:val="Heading4Char"/>
    <w:qFormat/>
    <w:rsid w:val="00227B5F"/>
    <w:pPr>
      <w:keepNext/>
      <w:spacing w:before="240"/>
      <w:outlineLvl w:val="3"/>
    </w:pPr>
    <w:rPr>
      <w:b/>
      <w:bCs/>
      <w:color w:val="B50909"/>
      <w:sz w:val="24"/>
      <w:szCs w:val="28"/>
      <w:lang w:val="x-none" w:eastAsia="x-none"/>
    </w:rPr>
  </w:style>
  <w:style w:type="paragraph" w:styleId="Heading5">
    <w:name w:val="heading 5"/>
    <w:basedOn w:val="Normal"/>
    <w:next w:val="Normal"/>
    <w:qFormat/>
    <w:rsid w:val="00503B7B"/>
    <w:pPr>
      <w:keepNext/>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outlineLvl w:val="4"/>
    </w:pPr>
    <w:rPr>
      <w:b/>
      <w:smallCaps/>
    </w:rPr>
  </w:style>
  <w:style w:type="paragraph" w:styleId="Heading6">
    <w:name w:val="heading 6"/>
    <w:basedOn w:val="Normal"/>
    <w:next w:val="Normal"/>
    <w:qFormat/>
    <w:rsid w:val="00503B7B"/>
    <w:pPr>
      <w:spacing w:before="240" w:after="60"/>
      <w:outlineLvl w:val="5"/>
    </w:pPr>
    <w:rPr>
      <w:b/>
      <w:bCs/>
      <w:sz w:val="22"/>
      <w:szCs w:val="22"/>
    </w:rPr>
  </w:style>
  <w:style w:type="paragraph" w:styleId="Heading7">
    <w:name w:val="heading 7"/>
    <w:basedOn w:val="Normal"/>
    <w:next w:val="Normal"/>
    <w:link w:val="Heading7Char"/>
    <w:qFormat/>
    <w:rsid w:val="000008F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0008FF"/>
    <w:pPr>
      <w:spacing w:before="240" w:after="60"/>
      <w:outlineLvl w:val="7"/>
    </w:pPr>
    <w:rPr>
      <w:rFonts w:ascii="Calibri" w:hAnsi="Calibri"/>
      <w:i/>
      <w:iCs/>
      <w:sz w:val="24"/>
      <w:szCs w:val="24"/>
      <w:lang w:val="x-none" w:eastAsia="x-none"/>
    </w:rPr>
  </w:style>
  <w:style w:type="paragraph" w:styleId="Heading9">
    <w:name w:val="heading 9"/>
    <w:basedOn w:val="Normal"/>
    <w:next w:val="Normal"/>
    <w:qFormat/>
    <w:rsid w:val="00503B7B"/>
    <w:pPr>
      <w:keepNext/>
      <w:ind w:left="4320" w:firstLine="720"/>
      <w:jc w:val="right"/>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CFA"/>
    <w:rPr>
      <w:rFonts w:ascii="Arial" w:hAnsi="Arial"/>
      <w:b/>
      <w:caps/>
      <w:color w:val="FFFFFF"/>
      <w:sz w:val="36"/>
      <w:szCs w:val="40"/>
      <w:shd w:val="clear" w:color="auto" w:fill="27457B"/>
      <w:lang w:val="x-none" w:eastAsia="x-none"/>
    </w:rPr>
  </w:style>
  <w:style w:type="character" w:customStyle="1" w:styleId="Heading3Char">
    <w:name w:val="Heading 3 Char"/>
    <w:link w:val="Heading3"/>
    <w:rsid w:val="00ED6EB7"/>
    <w:rPr>
      <w:rFonts w:ascii="Arial" w:hAnsi="Arial"/>
      <w:b/>
      <w:bCs/>
      <w:color w:val="005EA2"/>
      <w:sz w:val="28"/>
      <w:szCs w:val="26"/>
      <w:lang w:val="x-none" w:eastAsia="x-none"/>
    </w:rPr>
  </w:style>
  <w:style w:type="character" w:customStyle="1" w:styleId="Heading4Char">
    <w:name w:val="Heading 4 Char"/>
    <w:link w:val="Heading4"/>
    <w:rsid w:val="00227B5F"/>
    <w:rPr>
      <w:rFonts w:ascii="Arial" w:hAnsi="Arial"/>
      <w:b/>
      <w:bCs/>
      <w:color w:val="B50909"/>
      <w:sz w:val="24"/>
      <w:szCs w:val="28"/>
      <w:lang w:val="x-none" w:eastAsia="x-none"/>
    </w:rPr>
  </w:style>
  <w:style w:type="character" w:customStyle="1" w:styleId="Heading7Char">
    <w:name w:val="Heading 7 Char"/>
    <w:link w:val="Heading7"/>
    <w:semiHidden/>
    <w:rsid w:val="000008FF"/>
    <w:rPr>
      <w:rFonts w:ascii="Calibri" w:eastAsia="Times New Roman" w:hAnsi="Calibri" w:cs="Times New Roman"/>
      <w:sz w:val="24"/>
      <w:szCs w:val="24"/>
    </w:rPr>
  </w:style>
  <w:style w:type="character" w:customStyle="1" w:styleId="Heading8Char">
    <w:name w:val="Heading 8 Char"/>
    <w:link w:val="Heading8"/>
    <w:semiHidden/>
    <w:rsid w:val="000008FF"/>
    <w:rPr>
      <w:rFonts w:ascii="Calibri" w:eastAsia="Times New Roman" w:hAnsi="Calibri" w:cs="Times New Roman"/>
      <w:i/>
      <w:iCs/>
      <w:sz w:val="24"/>
      <w:szCs w:val="24"/>
    </w:rPr>
  </w:style>
  <w:style w:type="character" w:styleId="Hyperlink">
    <w:name w:val="Hyperlink"/>
    <w:uiPriority w:val="99"/>
    <w:rsid w:val="009A10F6"/>
    <w:rPr>
      <w:color w:val="0000FF"/>
      <w:u w:val="single"/>
    </w:rPr>
  </w:style>
  <w:style w:type="paragraph" w:customStyle="1" w:styleId="TableContents">
    <w:name w:val="Table Contents"/>
    <w:basedOn w:val="Normal"/>
    <w:rsid w:val="000008FF"/>
    <w:pPr>
      <w:suppressAutoHyphens/>
      <w:spacing w:after="120"/>
    </w:pPr>
    <w:rPr>
      <w:noProof/>
    </w:rPr>
  </w:style>
  <w:style w:type="paragraph" w:styleId="BodyText">
    <w:name w:val="Body Text"/>
    <w:basedOn w:val="Normal"/>
    <w:link w:val="BodyTextChar"/>
    <w:rsid w:val="000008FF"/>
    <w:rPr>
      <w:rFonts w:ascii="Times New Roman" w:hAnsi="Times New Roman"/>
      <w:sz w:val="22"/>
      <w:lang w:val="x-none" w:eastAsia="x-none"/>
    </w:rPr>
  </w:style>
  <w:style w:type="character" w:customStyle="1" w:styleId="BodyTextChar">
    <w:name w:val="Body Text Char"/>
    <w:link w:val="BodyText"/>
    <w:rsid w:val="000008FF"/>
    <w:rPr>
      <w:sz w:val="22"/>
    </w:rPr>
  </w:style>
  <w:style w:type="paragraph" w:styleId="BodyText3">
    <w:name w:val="Body Text 3"/>
    <w:basedOn w:val="Normal"/>
    <w:link w:val="BodyText3Char"/>
    <w:rsid w:val="000008FF"/>
    <w:pPr>
      <w:jc w:val="both"/>
    </w:pPr>
  </w:style>
  <w:style w:type="character" w:customStyle="1" w:styleId="BodyText3Char">
    <w:name w:val="Body Text 3 Char"/>
    <w:basedOn w:val="DefaultParagraphFont"/>
    <w:link w:val="BodyText3"/>
    <w:rsid w:val="000008FF"/>
  </w:style>
  <w:style w:type="paragraph" w:styleId="Header">
    <w:name w:val="header"/>
    <w:basedOn w:val="Normal"/>
    <w:link w:val="HeaderChar"/>
    <w:uiPriority w:val="99"/>
    <w:rsid w:val="000008FF"/>
    <w:pPr>
      <w:tabs>
        <w:tab w:val="center" w:pos="4680"/>
        <w:tab w:val="right" w:pos="9360"/>
      </w:tabs>
    </w:pPr>
  </w:style>
  <w:style w:type="character" w:customStyle="1" w:styleId="HeaderChar">
    <w:name w:val="Header Char"/>
    <w:basedOn w:val="DefaultParagraphFont"/>
    <w:link w:val="Header"/>
    <w:uiPriority w:val="99"/>
    <w:rsid w:val="000008FF"/>
  </w:style>
  <w:style w:type="paragraph" w:styleId="Footer">
    <w:name w:val="footer"/>
    <w:basedOn w:val="Normal"/>
    <w:link w:val="FooterChar"/>
    <w:uiPriority w:val="99"/>
    <w:rsid w:val="000008FF"/>
    <w:pPr>
      <w:tabs>
        <w:tab w:val="center" w:pos="4680"/>
        <w:tab w:val="right" w:pos="9360"/>
      </w:tabs>
    </w:pPr>
  </w:style>
  <w:style w:type="character" w:customStyle="1" w:styleId="FooterChar">
    <w:name w:val="Footer Char"/>
    <w:basedOn w:val="DefaultParagraphFont"/>
    <w:link w:val="Footer"/>
    <w:uiPriority w:val="99"/>
    <w:rsid w:val="000008FF"/>
  </w:style>
  <w:style w:type="paragraph" w:styleId="BalloonText">
    <w:name w:val="Balloon Text"/>
    <w:basedOn w:val="Normal"/>
    <w:link w:val="BalloonTextChar"/>
    <w:rsid w:val="000008FF"/>
    <w:rPr>
      <w:rFonts w:ascii="Tahoma" w:hAnsi="Tahoma"/>
      <w:sz w:val="16"/>
      <w:szCs w:val="16"/>
      <w:lang w:val="x-none" w:eastAsia="x-none"/>
    </w:rPr>
  </w:style>
  <w:style w:type="character" w:customStyle="1" w:styleId="BalloonTextChar">
    <w:name w:val="Balloon Text Char"/>
    <w:link w:val="BalloonText"/>
    <w:rsid w:val="000008FF"/>
    <w:rPr>
      <w:rFonts w:ascii="Tahoma" w:hAnsi="Tahoma" w:cs="Tahoma"/>
      <w:sz w:val="16"/>
      <w:szCs w:val="16"/>
    </w:rPr>
  </w:style>
  <w:style w:type="table" w:styleId="TableGrid">
    <w:name w:val="Table Grid"/>
    <w:basedOn w:val="TableNormal"/>
    <w:uiPriority w:val="59"/>
    <w:rsid w:val="00EA21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92B65"/>
    <w:pPr>
      <w:spacing w:after="120" w:line="480" w:lineRule="auto"/>
    </w:pPr>
  </w:style>
  <w:style w:type="character" w:customStyle="1" w:styleId="BodyText2Char">
    <w:name w:val="Body Text 2 Char"/>
    <w:basedOn w:val="DefaultParagraphFont"/>
    <w:link w:val="BodyText2"/>
    <w:rsid w:val="00192B65"/>
  </w:style>
  <w:style w:type="paragraph" w:styleId="BlockText">
    <w:name w:val="Block Text"/>
    <w:basedOn w:val="Normal"/>
    <w:rsid w:val="00192B65"/>
    <w:pPr>
      <w:tabs>
        <w:tab w:val="left" w:pos="-720"/>
        <w:tab w:val="left" w:pos="-180"/>
        <w:tab w:val="left" w:pos="0"/>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ind w:left="1200" w:right="450"/>
      <w:jc w:val="both"/>
    </w:pPr>
    <w:rPr>
      <w:iCs/>
    </w:rPr>
  </w:style>
  <w:style w:type="paragraph" w:customStyle="1" w:styleId="InstBullet">
    <w:name w:val="Inst_Bullet"/>
    <w:basedOn w:val="BodyText"/>
    <w:link w:val="InstBulletChar"/>
    <w:qFormat/>
    <w:rsid w:val="003D58B1"/>
    <w:pPr>
      <w:numPr>
        <w:numId w:val="1"/>
      </w:numPr>
    </w:pPr>
    <w:rPr>
      <w:rFonts w:ascii="Arial" w:hAnsi="Arial"/>
    </w:rPr>
  </w:style>
  <w:style w:type="character" w:customStyle="1" w:styleId="InstBulletChar">
    <w:name w:val="Inst_Bullet Char"/>
    <w:link w:val="InstBullet"/>
    <w:rsid w:val="003D58B1"/>
    <w:rPr>
      <w:rFonts w:ascii="Arial" w:hAnsi="Arial"/>
      <w:sz w:val="22"/>
      <w:lang w:val="x-none" w:eastAsia="x-none"/>
    </w:rPr>
  </w:style>
  <w:style w:type="paragraph" w:customStyle="1" w:styleId="TableHeading">
    <w:name w:val="Table Heading"/>
    <w:basedOn w:val="TableContents"/>
    <w:rsid w:val="00503B7B"/>
    <w:pPr>
      <w:jc w:val="center"/>
    </w:pPr>
    <w:rPr>
      <w:b/>
      <w:i/>
    </w:rPr>
  </w:style>
  <w:style w:type="paragraph" w:customStyle="1" w:styleId="QustnL2">
    <w:name w:val="Qustn_L2"/>
    <w:basedOn w:val="Normal"/>
    <w:link w:val="QustnL2Char"/>
    <w:qFormat/>
    <w:rsid w:val="00585E95"/>
    <w:pPr>
      <w:spacing w:before="60" w:after="60"/>
      <w:ind w:left="720" w:hanging="360"/>
    </w:pPr>
    <w:rPr>
      <w:lang w:val="x-none" w:eastAsia="x-none"/>
    </w:rPr>
  </w:style>
  <w:style w:type="character" w:customStyle="1" w:styleId="QustnL2Char">
    <w:name w:val="Qustn_L2 Char"/>
    <w:link w:val="QustnL2"/>
    <w:rsid w:val="00585E95"/>
    <w:rPr>
      <w:rFonts w:ascii="Arial" w:hAnsi="Arial"/>
      <w:lang w:val="x-none" w:eastAsia="x-none"/>
    </w:rPr>
  </w:style>
  <w:style w:type="character" w:styleId="FollowedHyperlink">
    <w:name w:val="FollowedHyperlink"/>
    <w:rsid w:val="00503B7B"/>
    <w:rPr>
      <w:color w:val="800080"/>
      <w:u w:val="single"/>
    </w:rPr>
  </w:style>
  <w:style w:type="paragraph" w:styleId="BodyTextIndent">
    <w:name w:val="Body Text Indent"/>
    <w:basedOn w:val="Normal"/>
    <w:link w:val="BodyTextIndentChar"/>
    <w:rsid w:val="00503B7B"/>
    <w:pPr>
      <w:ind w:left="360"/>
    </w:pPr>
    <w:rPr>
      <w:i/>
      <w:iCs/>
      <w:sz w:val="18"/>
    </w:rPr>
  </w:style>
  <w:style w:type="paragraph" w:styleId="BodyTextIndent2">
    <w:name w:val="Body Text Indent 2"/>
    <w:basedOn w:val="Normal"/>
    <w:rsid w:val="00503B7B"/>
    <w:pPr>
      <w:ind w:left="3141"/>
    </w:pPr>
  </w:style>
  <w:style w:type="paragraph" w:styleId="BodyTextIndent3">
    <w:name w:val="Body Text Indent 3"/>
    <w:basedOn w:val="Normal"/>
    <w:rsid w:val="00503B7B"/>
    <w:pPr>
      <w:spacing w:after="400" w:line="288" w:lineRule="auto"/>
      <w:ind w:left="720"/>
    </w:pPr>
  </w:style>
  <w:style w:type="paragraph" w:styleId="CommentText">
    <w:name w:val="annotation text"/>
    <w:basedOn w:val="Normal"/>
    <w:link w:val="CommentTextChar"/>
    <w:uiPriority w:val="99"/>
    <w:rsid w:val="00503B7B"/>
  </w:style>
  <w:style w:type="paragraph" w:styleId="TOCHeading">
    <w:name w:val="TOC Heading"/>
    <w:basedOn w:val="Heading1"/>
    <w:next w:val="Normal"/>
    <w:uiPriority w:val="39"/>
    <w:qFormat/>
    <w:rsid w:val="00B76575"/>
    <w:pPr>
      <w:keepLines/>
      <w:tabs>
        <w:tab w:val="clear" w:pos="-720"/>
        <w:tab w:val="clear" w:pos="0"/>
        <w:tab w:val="clear" w:pos="261"/>
        <w:tab w:val="clear" w:pos="626"/>
        <w:tab w:val="clear" w:pos="835"/>
        <w:tab w:val="clear" w:pos="1914"/>
        <w:tab w:val="clear" w:pos="2160"/>
        <w:tab w:val="clear" w:pos="2880"/>
        <w:tab w:val="clear" w:pos="3600"/>
        <w:tab w:val="clear" w:pos="4320"/>
        <w:tab w:val="clear" w:pos="5040"/>
        <w:tab w:val="clear" w:pos="5760"/>
        <w:tab w:val="clear" w:pos="6480"/>
        <w:tab w:val="clear" w:pos="6992"/>
        <w:tab w:val="clear" w:pos="7200"/>
        <w:tab w:val="clear" w:pos="7920"/>
        <w:tab w:val="clear" w:pos="8640"/>
        <w:tab w:val="clear" w:pos="9360"/>
        <w:tab w:val="clear" w:pos="10080"/>
        <w:tab w:val="clear" w:pos="10800"/>
      </w:tabs>
      <w:spacing w:before="480" w:line="276" w:lineRule="auto"/>
      <w:jc w:val="left"/>
      <w:outlineLvl w:val="9"/>
    </w:pPr>
    <w:rPr>
      <w:rFonts w:ascii="Cambria" w:hAnsi="Cambria"/>
      <w:bCs/>
      <w:smallCaps/>
      <w:color w:val="365F91"/>
      <w:sz w:val="28"/>
      <w:szCs w:val="28"/>
    </w:rPr>
  </w:style>
  <w:style w:type="paragraph" w:styleId="TOC1">
    <w:name w:val="toc 1"/>
    <w:basedOn w:val="Normal"/>
    <w:next w:val="Normal"/>
    <w:autoRedefine/>
    <w:uiPriority w:val="39"/>
    <w:rsid w:val="00717AEF"/>
    <w:pPr>
      <w:tabs>
        <w:tab w:val="right" w:leader="dot" w:pos="10790"/>
      </w:tabs>
      <w:spacing w:after="0"/>
      <w:contextualSpacing/>
    </w:pPr>
    <w:rPr>
      <w:noProof/>
      <w:sz w:val="24"/>
      <w:szCs w:val="24"/>
    </w:rPr>
  </w:style>
  <w:style w:type="paragraph" w:styleId="TOC2">
    <w:name w:val="toc 2"/>
    <w:basedOn w:val="Normal"/>
    <w:next w:val="Normal"/>
    <w:autoRedefine/>
    <w:uiPriority w:val="39"/>
    <w:rsid w:val="00F90719"/>
    <w:pPr>
      <w:tabs>
        <w:tab w:val="right" w:leader="dot" w:pos="10790"/>
      </w:tabs>
      <w:spacing w:after="0"/>
      <w:ind w:left="720"/>
    </w:pPr>
  </w:style>
  <w:style w:type="paragraph" w:customStyle="1" w:styleId="Banner">
    <w:name w:val="Banner"/>
    <w:basedOn w:val="Heading1"/>
    <w:link w:val="BannerChar"/>
    <w:qFormat/>
    <w:rsid w:val="008226E3"/>
    <w:rPr>
      <w:szCs w:val="36"/>
    </w:rPr>
  </w:style>
  <w:style w:type="character" w:customStyle="1" w:styleId="BannerChar">
    <w:name w:val="Banner Char"/>
    <w:link w:val="Banner"/>
    <w:rsid w:val="008226E3"/>
    <w:rPr>
      <w:rFonts w:ascii="Arial" w:hAnsi="Arial" w:cs="Arial"/>
      <w:b/>
      <w:caps/>
      <w:color w:val="FFFFFF"/>
      <w:sz w:val="36"/>
      <w:szCs w:val="36"/>
      <w:shd w:val="clear" w:color="auto" w:fill="000000"/>
    </w:rPr>
  </w:style>
  <w:style w:type="paragraph" w:customStyle="1" w:styleId="QustnL3">
    <w:name w:val="Qustn_L3"/>
    <w:basedOn w:val="Normal"/>
    <w:link w:val="QustnL3Char"/>
    <w:qFormat/>
    <w:rsid w:val="00435119"/>
    <w:pPr>
      <w:spacing w:before="60" w:after="60"/>
      <w:ind w:left="1022" w:hanging="216"/>
    </w:pPr>
    <w:rPr>
      <w:lang w:val="x-none" w:eastAsia="x-none"/>
    </w:rPr>
  </w:style>
  <w:style w:type="character" w:customStyle="1" w:styleId="QustnL3Char">
    <w:name w:val="Qustn_L3 Char"/>
    <w:link w:val="QustnL3"/>
    <w:rsid w:val="00435119"/>
    <w:rPr>
      <w:rFonts w:ascii="Arial" w:hAnsi="Arial"/>
    </w:rPr>
  </w:style>
  <w:style w:type="paragraph" w:customStyle="1" w:styleId="InstBanner">
    <w:name w:val="Inst_Banner"/>
    <w:basedOn w:val="Normal"/>
    <w:link w:val="InstBannerChar"/>
    <w:qFormat/>
    <w:rsid w:val="00923C1D"/>
    <w:pPr>
      <w:jc w:val="center"/>
    </w:pPr>
    <w:rPr>
      <w:b/>
      <w:lang w:val="x-none" w:eastAsia="x-none"/>
    </w:rPr>
  </w:style>
  <w:style w:type="character" w:customStyle="1" w:styleId="InstBannerChar">
    <w:name w:val="Inst_Banner Char"/>
    <w:link w:val="InstBanner"/>
    <w:rsid w:val="00923C1D"/>
    <w:rPr>
      <w:rFonts w:ascii="Arial" w:hAnsi="Arial" w:cs="Arial"/>
      <w:b/>
    </w:rPr>
  </w:style>
  <w:style w:type="paragraph" w:customStyle="1" w:styleId="QustnL1">
    <w:name w:val="Qustn_L1"/>
    <w:basedOn w:val="Normal"/>
    <w:link w:val="QustnL1Char"/>
    <w:qFormat/>
    <w:rsid w:val="00C21589"/>
    <w:pPr>
      <w:spacing w:before="60" w:after="60"/>
      <w:ind w:left="504" w:hanging="504"/>
    </w:pPr>
    <w:rPr>
      <w:lang w:val="x-none" w:eastAsia="x-none"/>
    </w:rPr>
  </w:style>
  <w:style w:type="character" w:customStyle="1" w:styleId="QustnL1Char">
    <w:name w:val="Qustn_L1 Char"/>
    <w:link w:val="QustnL1"/>
    <w:rsid w:val="00C21589"/>
    <w:rPr>
      <w:rFonts w:ascii="Arial" w:hAnsi="Arial" w:cs="Arial"/>
    </w:rPr>
  </w:style>
  <w:style w:type="paragraph" w:customStyle="1" w:styleId="Instruction">
    <w:name w:val="Instruction"/>
    <w:link w:val="InstructionChar"/>
    <w:qFormat/>
    <w:rsid w:val="007962D2"/>
    <w:pPr>
      <w:spacing w:after="240"/>
    </w:pPr>
    <w:rPr>
      <w:rFonts w:ascii="Arial" w:hAnsi="Arial"/>
      <w:lang w:val="x-none" w:eastAsia="x-none"/>
    </w:rPr>
  </w:style>
  <w:style w:type="character" w:customStyle="1" w:styleId="InstructionChar">
    <w:name w:val="Instruction Char"/>
    <w:link w:val="Instruction"/>
    <w:rsid w:val="007962D2"/>
    <w:rPr>
      <w:rFonts w:ascii="Arial" w:hAnsi="Arial"/>
      <w:lang w:val="x-none" w:eastAsia="x-none"/>
    </w:rPr>
  </w:style>
  <w:style w:type="paragraph" w:customStyle="1" w:styleId="ColumnHeader">
    <w:name w:val="Column Header"/>
    <w:basedOn w:val="Normal"/>
    <w:link w:val="ColumnHeaderChar"/>
    <w:qFormat/>
    <w:rsid w:val="00805ABB"/>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pPr>
    <w:rPr>
      <w:lang w:val="x-none" w:eastAsia="x-none"/>
    </w:rPr>
  </w:style>
  <w:style w:type="character" w:customStyle="1" w:styleId="ColumnHeaderChar">
    <w:name w:val="Column Header Char"/>
    <w:link w:val="ColumnHeader"/>
    <w:rsid w:val="00805ABB"/>
    <w:rPr>
      <w:rFonts w:ascii="Arial" w:hAnsi="Arial"/>
      <w:lang w:val="x-none" w:eastAsia="x-none"/>
    </w:rPr>
  </w:style>
  <w:style w:type="paragraph" w:customStyle="1" w:styleId="FooterNote">
    <w:name w:val="Footer Note"/>
    <w:basedOn w:val="Normal"/>
    <w:link w:val="FooterNoteChar"/>
    <w:qFormat/>
    <w:rsid w:val="00FD0E85"/>
    <w:pPr>
      <w:spacing w:before="60" w:after="60"/>
      <w:ind w:left="288" w:right="144"/>
    </w:pPr>
    <w:rPr>
      <w:sz w:val="16"/>
      <w:szCs w:val="16"/>
      <w:lang w:val="x-none" w:eastAsia="x-none"/>
    </w:rPr>
  </w:style>
  <w:style w:type="character" w:customStyle="1" w:styleId="FooterNoteChar">
    <w:name w:val="Footer Note Char"/>
    <w:link w:val="FooterNote"/>
    <w:rsid w:val="00FD0E85"/>
    <w:rPr>
      <w:rFonts w:ascii="Arial" w:hAnsi="Arial"/>
      <w:sz w:val="16"/>
      <w:szCs w:val="16"/>
    </w:rPr>
  </w:style>
  <w:style w:type="paragraph" w:styleId="TOC3">
    <w:name w:val="toc 3"/>
    <w:basedOn w:val="Normal"/>
    <w:next w:val="Normal"/>
    <w:autoRedefine/>
    <w:uiPriority w:val="39"/>
    <w:rsid w:val="00C209D5"/>
    <w:pPr>
      <w:tabs>
        <w:tab w:val="right" w:leader="dot" w:pos="10790"/>
      </w:tabs>
      <w:spacing w:after="0"/>
      <w:ind w:left="1440"/>
    </w:pPr>
    <w:rPr>
      <w:noProof/>
      <w:color w:val="005EA2"/>
      <w:szCs w:val="16"/>
    </w:rPr>
  </w:style>
  <w:style w:type="paragraph" w:styleId="ListParagraph">
    <w:name w:val="List Paragraph"/>
    <w:basedOn w:val="Normal"/>
    <w:uiPriority w:val="34"/>
    <w:qFormat/>
    <w:rsid w:val="0004014A"/>
    <w:pPr>
      <w:ind w:left="720"/>
    </w:pPr>
  </w:style>
  <w:style w:type="paragraph" w:styleId="Revision">
    <w:name w:val="Revision"/>
    <w:hidden/>
    <w:uiPriority w:val="99"/>
    <w:semiHidden/>
    <w:rsid w:val="00520E47"/>
    <w:rPr>
      <w:rFonts w:ascii="Arial" w:hAnsi="Arial"/>
    </w:rPr>
  </w:style>
  <w:style w:type="paragraph" w:styleId="HTMLAddress">
    <w:name w:val="HTML Address"/>
    <w:basedOn w:val="Normal"/>
    <w:link w:val="HTMLAddressChar"/>
    <w:rsid w:val="00022152"/>
    <w:rPr>
      <w:i/>
      <w:iCs/>
      <w:lang w:val="x-none" w:eastAsia="x-none"/>
    </w:rPr>
  </w:style>
  <w:style w:type="character" w:customStyle="1" w:styleId="HTMLAddressChar">
    <w:name w:val="HTML Address Char"/>
    <w:link w:val="HTMLAddress"/>
    <w:rsid w:val="00022152"/>
    <w:rPr>
      <w:rFonts w:ascii="Arial" w:hAnsi="Arial"/>
      <w:i/>
      <w:iCs/>
    </w:rPr>
  </w:style>
  <w:style w:type="paragraph" w:styleId="TOC4">
    <w:name w:val="toc 4"/>
    <w:basedOn w:val="Normal"/>
    <w:next w:val="Normal"/>
    <w:autoRedefine/>
    <w:uiPriority w:val="39"/>
    <w:rsid w:val="00F90719"/>
    <w:pPr>
      <w:tabs>
        <w:tab w:val="right" w:leader="dot" w:pos="10790"/>
      </w:tabs>
      <w:spacing w:after="0"/>
      <w:ind w:left="2160"/>
    </w:pPr>
    <w:rPr>
      <w:color w:val="5A0402"/>
    </w:rPr>
  </w:style>
  <w:style w:type="paragraph" w:styleId="DocumentMap">
    <w:name w:val="Document Map"/>
    <w:basedOn w:val="Normal"/>
    <w:link w:val="DocumentMapChar"/>
    <w:rsid w:val="00012204"/>
    <w:rPr>
      <w:rFonts w:ascii="Tahoma" w:hAnsi="Tahoma"/>
      <w:sz w:val="16"/>
      <w:szCs w:val="16"/>
      <w:lang w:val="x-none" w:eastAsia="x-none"/>
    </w:rPr>
  </w:style>
  <w:style w:type="character" w:customStyle="1" w:styleId="DocumentMapChar">
    <w:name w:val="Document Map Char"/>
    <w:link w:val="DocumentMap"/>
    <w:rsid w:val="00012204"/>
    <w:rPr>
      <w:rFonts w:ascii="Tahoma" w:hAnsi="Tahoma" w:cs="Tahoma"/>
      <w:sz w:val="16"/>
      <w:szCs w:val="16"/>
    </w:rPr>
  </w:style>
  <w:style w:type="paragraph" w:customStyle="1" w:styleId="instruction0">
    <w:name w:val="instruction"/>
    <w:basedOn w:val="Normal"/>
    <w:rsid w:val="008925C5"/>
    <w:pPr>
      <w:spacing w:before="100" w:beforeAutospacing="1" w:after="100" w:afterAutospacing="1"/>
    </w:pPr>
    <w:rPr>
      <w:rFonts w:ascii="Times New Roman" w:hAnsi="Times New Roman"/>
      <w:sz w:val="24"/>
      <w:szCs w:val="24"/>
    </w:rPr>
  </w:style>
  <w:style w:type="character" w:customStyle="1" w:styleId="qustnl1char0">
    <w:name w:val="qustnl1char"/>
    <w:basedOn w:val="DefaultParagraphFont"/>
    <w:rsid w:val="008925C5"/>
  </w:style>
  <w:style w:type="character" w:styleId="CommentReference">
    <w:name w:val="annotation reference"/>
    <w:uiPriority w:val="99"/>
    <w:semiHidden/>
    <w:rsid w:val="003A5B7C"/>
    <w:rPr>
      <w:sz w:val="16"/>
      <w:szCs w:val="16"/>
    </w:rPr>
  </w:style>
  <w:style w:type="paragraph" w:styleId="CommentSubject">
    <w:name w:val="annotation subject"/>
    <w:basedOn w:val="CommentText"/>
    <w:next w:val="CommentText"/>
    <w:semiHidden/>
    <w:rsid w:val="003A5B7C"/>
    <w:rPr>
      <w:b/>
      <w:bCs/>
    </w:rPr>
  </w:style>
  <w:style w:type="character" w:customStyle="1" w:styleId="PlainTextChar">
    <w:name w:val="Plain Text Char"/>
    <w:link w:val="PlainText"/>
    <w:rsid w:val="00FE63D2"/>
    <w:rPr>
      <w:rFonts w:ascii="Consolas" w:hAnsi="Consolas"/>
      <w:lang w:bidi="ar-SA"/>
    </w:rPr>
  </w:style>
  <w:style w:type="paragraph" w:styleId="PlainText">
    <w:name w:val="Plain Text"/>
    <w:basedOn w:val="Normal"/>
    <w:link w:val="PlainTextChar"/>
    <w:rsid w:val="00FE63D2"/>
    <w:rPr>
      <w:rFonts w:ascii="Consolas" w:hAnsi="Consolas"/>
      <w:lang w:val="x-none" w:eastAsia="x-none"/>
    </w:rPr>
  </w:style>
  <w:style w:type="paragraph" w:customStyle="1" w:styleId="bodytext1">
    <w:name w:val="bodytext1"/>
    <w:basedOn w:val="Normal"/>
    <w:rsid w:val="00DC133C"/>
    <w:pPr>
      <w:spacing w:after="234" w:line="268" w:lineRule="atLeast"/>
    </w:pPr>
    <w:rPr>
      <w:rFonts w:ascii="Verdana" w:hAnsi="Verdana"/>
    </w:rPr>
  </w:style>
  <w:style w:type="character" w:styleId="Emphasis">
    <w:name w:val="Emphasis"/>
    <w:qFormat/>
    <w:rsid w:val="00DC133C"/>
    <w:rPr>
      <w:i/>
      <w:iCs/>
    </w:rPr>
  </w:style>
  <w:style w:type="character" w:styleId="Strong">
    <w:name w:val="Strong"/>
    <w:qFormat/>
    <w:rsid w:val="007F2FF3"/>
    <w:rPr>
      <w:b/>
      <w:bCs/>
    </w:rPr>
  </w:style>
  <w:style w:type="character" w:customStyle="1" w:styleId="bodytitle">
    <w:name w:val="bodytitle"/>
    <w:basedOn w:val="DefaultParagraphFont"/>
    <w:rsid w:val="00CD33A0"/>
  </w:style>
  <w:style w:type="character" w:customStyle="1" w:styleId="bodytitle1">
    <w:name w:val="bodytitle1"/>
    <w:rsid w:val="00D6230E"/>
    <w:rPr>
      <w:rFonts w:ascii="Verdana" w:hAnsi="Verdana" w:hint="default"/>
      <w:b/>
      <w:bCs/>
      <w:i w:val="0"/>
      <w:iCs w:val="0"/>
      <w:smallCaps w:val="0"/>
      <w:color w:val="333333"/>
      <w:sz w:val="18"/>
      <w:szCs w:val="18"/>
    </w:rPr>
  </w:style>
  <w:style w:type="table" w:styleId="TableClassic1">
    <w:name w:val="Table Classic 1"/>
    <w:basedOn w:val="TableNormal"/>
    <w:rsid w:val="007F48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unhideWhenUsed/>
    <w:rsid w:val="00A92E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92E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92E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92E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92EA9"/>
    <w:pPr>
      <w:spacing w:after="100" w:line="276" w:lineRule="auto"/>
      <w:ind w:left="1760"/>
    </w:pPr>
    <w:rPr>
      <w:rFonts w:ascii="Calibri" w:hAnsi="Calibri"/>
      <w:sz w:val="22"/>
      <w:szCs w:val="22"/>
    </w:rPr>
  </w:style>
  <w:style w:type="paragraph" w:customStyle="1" w:styleId="QustnL1alt">
    <w:name w:val="Qustn_L1alt"/>
    <w:basedOn w:val="QustnL1"/>
    <w:link w:val="QustnL1altChar"/>
    <w:rsid w:val="0068491D"/>
    <w:pPr>
      <w:ind w:left="216" w:hanging="216"/>
    </w:pPr>
  </w:style>
  <w:style w:type="paragraph" w:styleId="NormalWeb">
    <w:name w:val="Normal (Web)"/>
    <w:basedOn w:val="Normal"/>
    <w:uiPriority w:val="99"/>
    <w:unhideWhenUsed/>
    <w:rsid w:val="00B82764"/>
    <w:pPr>
      <w:spacing w:before="100" w:beforeAutospacing="1" w:after="100" w:afterAutospacing="1"/>
    </w:pPr>
    <w:rPr>
      <w:rFonts w:ascii="Times New Roman" w:hAnsi="Times New Roman"/>
      <w:sz w:val="24"/>
      <w:szCs w:val="24"/>
    </w:rPr>
  </w:style>
  <w:style w:type="character" w:customStyle="1" w:styleId="QustnL1altChar">
    <w:name w:val="Qustn_L1alt Char"/>
    <w:basedOn w:val="QustnL1Char"/>
    <w:link w:val="QustnL1alt"/>
    <w:rsid w:val="0068491D"/>
    <w:rPr>
      <w:rFonts w:ascii="Arial" w:hAnsi="Arial" w:cs="Arial"/>
    </w:rPr>
  </w:style>
  <w:style w:type="character" w:customStyle="1" w:styleId="CommentTextChar">
    <w:name w:val="Comment Text Char"/>
    <w:link w:val="CommentText"/>
    <w:uiPriority w:val="99"/>
    <w:rsid w:val="00612B00"/>
    <w:rPr>
      <w:rFonts w:ascii="Arial" w:hAnsi="Arial"/>
    </w:rPr>
  </w:style>
  <w:style w:type="paragraph" w:customStyle="1" w:styleId="Default">
    <w:name w:val="Default"/>
    <w:rsid w:val="00E60A76"/>
    <w:pPr>
      <w:autoSpaceDE w:val="0"/>
      <w:autoSpaceDN w:val="0"/>
      <w:adjustRightInd w:val="0"/>
    </w:pPr>
    <w:rPr>
      <w:rFonts w:ascii="Arial" w:hAnsi="Arial" w:cs="Arial"/>
      <w:color w:val="000000"/>
      <w:sz w:val="24"/>
      <w:szCs w:val="24"/>
    </w:rPr>
  </w:style>
  <w:style w:type="character" w:customStyle="1" w:styleId="Mention1">
    <w:name w:val="Mention1"/>
    <w:uiPriority w:val="99"/>
    <w:semiHidden/>
    <w:unhideWhenUsed/>
    <w:rsid w:val="00927D56"/>
    <w:rPr>
      <w:color w:val="2B579A"/>
      <w:shd w:val="clear" w:color="auto" w:fill="E6E6E6"/>
    </w:rPr>
  </w:style>
  <w:style w:type="character" w:customStyle="1" w:styleId="UnresolvedMention1">
    <w:name w:val="Unresolved Mention1"/>
    <w:uiPriority w:val="99"/>
    <w:semiHidden/>
    <w:unhideWhenUsed/>
    <w:rsid w:val="004D6D09"/>
    <w:rPr>
      <w:color w:val="808080"/>
      <w:shd w:val="clear" w:color="auto" w:fill="E6E6E6"/>
    </w:rPr>
  </w:style>
  <w:style w:type="character" w:customStyle="1" w:styleId="UnresolvedMention2">
    <w:name w:val="Unresolved Mention2"/>
    <w:basedOn w:val="DefaultParagraphFont"/>
    <w:uiPriority w:val="99"/>
    <w:semiHidden/>
    <w:unhideWhenUsed/>
    <w:rsid w:val="00412901"/>
    <w:rPr>
      <w:color w:val="605E5C"/>
      <w:shd w:val="clear" w:color="auto" w:fill="E1DFDD"/>
    </w:rPr>
  </w:style>
  <w:style w:type="character" w:customStyle="1" w:styleId="UnresolvedMention3">
    <w:name w:val="Unresolved Mention3"/>
    <w:basedOn w:val="DefaultParagraphFont"/>
    <w:uiPriority w:val="99"/>
    <w:semiHidden/>
    <w:unhideWhenUsed/>
    <w:rsid w:val="00F34A11"/>
    <w:rPr>
      <w:color w:val="605E5C"/>
      <w:shd w:val="clear" w:color="auto" w:fill="E1DFDD"/>
    </w:rPr>
  </w:style>
  <w:style w:type="paragraph" w:styleId="Bibliography">
    <w:name w:val="Bibliography"/>
    <w:basedOn w:val="Normal"/>
    <w:next w:val="Normal"/>
    <w:uiPriority w:val="37"/>
    <w:semiHidden/>
    <w:unhideWhenUsed/>
    <w:rsid w:val="00791E25"/>
  </w:style>
  <w:style w:type="paragraph" w:styleId="BodyTextFirstIndent">
    <w:name w:val="Body Text First Indent"/>
    <w:basedOn w:val="BodyText"/>
    <w:link w:val="BodyTextFirstIndentChar"/>
    <w:rsid w:val="00791E25"/>
    <w:pPr>
      <w:ind w:firstLine="360"/>
    </w:pPr>
    <w:rPr>
      <w:rFonts w:ascii="Arial" w:hAnsi="Arial"/>
      <w:sz w:val="20"/>
      <w:lang w:val="en-US" w:eastAsia="en-US"/>
    </w:rPr>
  </w:style>
  <w:style w:type="character" w:customStyle="1" w:styleId="BodyTextFirstIndentChar">
    <w:name w:val="Body Text First Indent Char"/>
    <w:basedOn w:val="BodyTextChar"/>
    <w:link w:val="BodyTextFirstIndent"/>
    <w:rsid w:val="00791E25"/>
    <w:rPr>
      <w:rFonts w:ascii="Arial" w:hAnsi="Arial"/>
      <w:sz w:val="22"/>
    </w:rPr>
  </w:style>
  <w:style w:type="paragraph" w:styleId="BodyTextFirstIndent2">
    <w:name w:val="Body Text First Indent 2"/>
    <w:basedOn w:val="BodyTextIndent"/>
    <w:link w:val="BodyTextFirstIndent2Char"/>
    <w:rsid w:val="00791E25"/>
    <w:pPr>
      <w:ind w:firstLine="360"/>
    </w:pPr>
    <w:rPr>
      <w:i w:val="0"/>
      <w:iCs w:val="0"/>
      <w:sz w:val="20"/>
    </w:rPr>
  </w:style>
  <w:style w:type="character" w:customStyle="1" w:styleId="BodyTextIndentChar">
    <w:name w:val="Body Text Indent Char"/>
    <w:basedOn w:val="DefaultParagraphFont"/>
    <w:link w:val="BodyTextIndent"/>
    <w:rsid w:val="00791E25"/>
    <w:rPr>
      <w:rFonts w:ascii="Arial" w:hAnsi="Arial"/>
      <w:i/>
      <w:iCs/>
      <w:sz w:val="18"/>
    </w:rPr>
  </w:style>
  <w:style w:type="character" w:customStyle="1" w:styleId="BodyTextFirstIndent2Char">
    <w:name w:val="Body Text First Indent 2 Char"/>
    <w:basedOn w:val="BodyTextIndentChar"/>
    <w:link w:val="BodyTextFirstIndent2"/>
    <w:rsid w:val="00791E25"/>
    <w:rPr>
      <w:rFonts w:ascii="Arial" w:hAnsi="Arial"/>
      <w:i w:val="0"/>
      <w:iCs w:val="0"/>
      <w:sz w:val="18"/>
    </w:rPr>
  </w:style>
  <w:style w:type="paragraph" w:styleId="Caption">
    <w:name w:val="caption"/>
    <w:basedOn w:val="Normal"/>
    <w:next w:val="Normal"/>
    <w:semiHidden/>
    <w:unhideWhenUsed/>
    <w:qFormat/>
    <w:rsid w:val="00791E25"/>
    <w:pPr>
      <w:spacing w:after="200"/>
    </w:pPr>
    <w:rPr>
      <w:i/>
      <w:iCs/>
      <w:color w:val="44546A" w:themeColor="text2"/>
      <w:sz w:val="18"/>
      <w:szCs w:val="18"/>
    </w:rPr>
  </w:style>
  <w:style w:type="paragraph" w:styleId="Closing">
    <w:name w:val="Closing"/>
    <w:basedOn w:val="Normal"/>
    <w:link w:val="ClosingChar"/>
    <w:rsid w:val="00791E25"/>
    <w:pPr>
      <w:ind w:left="4320"/>
    </w:pPr>
  </w:style>
  <w:style w:type="character" w:customStyle="1" w:styleId="ClosingChar">
    <w:name w:val="Closing Char"/>
    <w:basedOn w:val="DefaultParagraphFont"/>
    <w:link w:val="Closing"/>
    <w:rsid w:val="00791E25"/>
    <w:rPr>
      <w:rFonts w:ascii="Arial" w:hAnsi="Arial"/>
    </w:rPr>
  </w:style>
  <w:style w:type="paragraph" w:styleId="Date">
    <w:name w:val="Date"/>
    <w:basedOn w:val="Normal"/>
    <w:next w:val="Normal"/>
    <w:link w:val="DateChar"/>
    <w:rsid w:val="00791E25"/>
  </w:style>
  <w:style w:type="character" w:customStyle="1" w:styleId="DateChar">
    <w:name w:val="Date Char"/>
    <w:basedOn w:val="DefaultParagraphFont"/>
    <w:link w:val="Date"/>
    <w:rsid w:val="00791E25"/>
    <w:rPr>
      <w:rFonts w:ascii="Arial" w:hAnsi="Arial"/>
    </w:rPr>
  </w:style>
  <w:style w:type="paragraph" w:styleId="E-mailSignature">
    <w:name w:val="E-mail Signature"/>
    <w:basedOn w:val="Normal"/>
    <w:link w:val="E-mailSignatureChar"/>
    <w:rsid w:val="00791E25"/>
  </w:style>
  <w:style w:type="character" w:customStyle="1" w:styleId="E-mailSignatureChar">
    <w:name w:val="E-mail Signature Char"/>
    <w:basedOn w:val="DefaultParagraphFont"/>
    <w:link w:val="E-mailSignature"/>
    <w:rsid w:val="00791E25"/>
    <w:rPr>
      <w:rFonts w:ascii="Arial" w:hAnsi="Arial"/>
    </w:rPr>
  </w:style>
  <w:style w:type="paragraph" w:styleId="EndnoteText">
    <w:name w:val="endnote text"/>
    <w:basedOn w:val="Normal"/>
    <w:link w:val="EndnoteTextChar"/>
    <w:rsid w:val="00791E25"/>
  </w:style>
  <w:style w:type="character" w:customStyle="1" w:styleId="EndnoteTextChar">
    <w:name w:val="Endnote Text Char"/>
    <w:basedOn w:val="DefaultParagraphFont"/>
    <w:link w:val="EndnoteText"/>
    <w:rsid w:val="00791E25"/>
    <w:rPr>
      <w:rFonts w:ascii="Arial" w:hAnsi="Arial"/>
    </w:rPr>
  </w:style>
  <w:style w:type="paragraph" w:styleId="EnvelopeAddress">
    <w:name w:val="envelope address"/>
    <w:basedOn w:val="Normal"/>
    <w:rsid w:val="00791E25"/>
    <w:pPr>
      <w:framePr w:w="7920" w:h="1980" w:hRule="exact" w:hSpace="180" w:wrap="auto" w:hAnchor="page" w:xAlign="center" w:yAlign="bottom"/>
      <w:ind w:left="2880"/>
    </w:pPr>
    <w:rPr>
      <w:rFonts w:ascii="Times New Roman" w:hAnsi="Times New Roman"/>
      <w:sz w:val="24"/>
      <w:szCs w:val="24"/>
    </w:rPr>
  </w:style>
  <w:style w:type="paragraph" w:styleId="EnvelopeReturn">
    <w:name w:val="envelope return"/>
    <w:basedOn w:val="Normal"/>
    <w:rsid w:val="00791E25"/>
    <w:rPr>
      <w:rFonts w:ascii="Times New Roman" w:hAnsi="Times New Roman"/>
    </w:rPr>
  </w:style>
  <w:style w:type="paragraph" w:styleId="FootnoteText">
    <w:name w:val="footnote text"/>
    <w:basedOn w:val="Normal"/>
    <w:link w:val="FootnoteTextChar"/>
    <w:rsid w:val="00791E25"/>
  </w:style>
  <w:style w:type="character" w:customStyle="1" w:styleId="FootnoteTextChar">
    <w:name w:val="Footnote Text Char"/>
    <w:basedOn w:val="DefaultParagraphFont"/>
    <w:link w:val="FootnoteText"/>
    <w:rsid w:val="00791E25"/>
    <w:rPr>
      <w:rFonts w:ascii="Arial" w:hAnsi="Arial"/>
    </w:rPr>
  </w:style>
  <w:style w:type="paragraph" w:styleId="HTMLPreformatted">
    <w:name w:val="HTML Preformatted"/>
    <w:basedOn w:val="Normal"/>
    <w:link w:val="HTMLPreformattedChar"/>
    <w:semiHidden/>
    <w:unhideWhenUsed/>
    <w:rsid w:val="00791E25"/>
    <w:rPr>
      <w:rFonts w:ascii="Consolas" w:hAnsi="Consolas"/>
    </w:rPr>
  </w:style>
  <w:style w:type="character" w:customStyle="1" w:styleId="HTMLPreformattedChar">
    <w:name w:val="HTML Preformatted Char"/>
    <w:basedOn w:val="DefaultParagraphFont"/>
    <w:link w:val="HTMLPreformatted"/>
    <w:semiHidden/>
    <w:rsid w:val="00791E25"/>
    <w:rPr>
      <w:rFonts w:ascii="Consolas" w:hAnsi="Consolas"/>
    </w:rPr>
  </w:style>
  <w:style w:type="paragraph" w:styleId="Index1">
    <w:name w:val="index 1"/>
    <w:basedOn w:val="Normal"/>
    <w:next w:val="Normal"/>
    <w:autoRedefine/>
    <w:rsid w:val="00791E25"/>
    <w:pPr>
      <w:ind w:left="200" w:hanging="200"/>
    </w:pPr>
  </w:style>
  <w:style w:type="paragraph" w:styleId="Index2">
    <w:name w:val="index 2"/>
    <w:basedOn w:val="Normal"/>
    <w:next w:val="Normal"/>
    <w:autoRedefine/>
    <w:rsid w:val="00791E25"/>
    <w:pPr>
      <w:ind w:left="400" w:hanging="200"/>
    </w:pPr>
  </w:style>
  <w:style w:type="paragraph" w:styleId="Index3">
    <w:name w:val="index 3"/>
    <w:basedOn w:val="Normal"/>
    <w:next w:val="Normal"/>
    <w:autoRedefine/>
    <w:rsid w:val="00791E25"/>
    <w:pPr>
      <w:ind w:left="600" w:hanging="200"/>
    </w:pPr>
  </w:style>
  <w:style w:type="paragraph" w:styleId="Index4">
    <w:name w:val="index 4"/>
    <w:basedOn w:val="Normal"/>
    <w:next w:val="Normal"/>
    <w:autoRedefine/>
    <w:rsid w:val="00791E25"/>
    <w:pPr>
      <w:ind w:left="800" w:hanging="200"/>
    </w:pPr>
  </w:style>
  <w:style w:type="paragraph" w:styleId="Index5">
    <w:name w:val="index 5"/>
    <w:basedOn w:val="Normal"/>
    <w:next w:val="Normal"/>
    <w:autoRedefine/>
    <w:rsid w:val="00791E25"/>
    <w:pPr>
      <w:ind w:left="1000" w:hanging="200"/>
    </w:pPr>
  </w:style>
  <w:style w:type="paragraph" w:styleId="Index6">
    <w:name w:val="index 6"/>
    <w:basedOn w:val="Normal"/>
    <w:next w:val="Normal"/>
    <w:autoRedefine/>
    <w:rsid w:val="00791E25"/>
    <w:pPr>
      <w:ind w:left="1200" w:hanging="200"/>
    </w:pPr>
  </w:style>
  <w:style w:type="paragraph" w:styleId="Index7">
    <w:name w:val="index 7"/>
    <w:basedOn w:val="Normal"/>
    <w:next w:val="Normal"/>
    <w:autoRedefine/>
    <w:rsid w:val="00791E25"/>
    <w:pPr>
      <w:ind w:left="1400" w:hanging="200"/>
    </w:pPr>
  </w:style>
  <w:style w:type="paragraph" w:styleId="Index8">
    <w:name w:val="index 8"/>
    <w:basedOn w:val="Normal"/>
    <w:next w:val="Normal"/>
    <w:autoRedefine/>
    <w:rsid w:val="00791E25"/>
    <w:pPr>
      <w:ind w:left="1600" w:hanging="200"/>
    </w:pPr>
  </w:style>
  <w:style w:type="paragraph" w:styleId="Index9">
    <w:name w:val="index 9"/>
    <w:basedOn w:val="Normal"/>
    <w:next w:val="Normal"/>
    <w:autoRedefine/>
    <w:rsid w:val="00791E25"/>
    <w:pPr>
      <w:ind w:left="1800" w:hanging="200"/>
    </w:pPr>
  </w:style>
  <w:style w:type="paragraph" w:styleId="IndexHeading">
    <w:name w:val="index heading"/>
    <w:basedOn w:val="Normal"/>
    <w:next w:val="Index1"/>
    <w:rsid w:val="00791E25"/>
    <w:rPr>
      <w:rFonts w:ascii="Times New Roman" w:hAnsi="Times New Roman"/>
      <w:b/>
      <w:bCs/>
    </w:rPr>
  </w:style>
  <w:style w:type="paragraph" w:styleId="IntenseQuote">
    <w:name w:val="Intense Quote"/>
    <w:basedOn w:val="Normal"/>
    <w:next w:val="Normal"/>
    <w:link w:val="IntenseQuoteChar"/>
    <w:uiPriority w:val="30"/>
    <w:qFormat/>
    <w:rsid w:val="00791E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1E25"/>
    <w:rPr>
      <w:rFonts w:ascii="Arial" w:hAnsi="Arial"/>
      <w:i/>
      <w:iCs/>
      <w:color w:val="4472C4" w:themeColor="accent1"/>
    </w:rPr>
  </w:style>
  <w:style w:type="paragraph" w:styleId="List">
    <w:name w:val="List"/>
    <w:basedOn w:val="Normal"/>
    <w:rsid w:val="00791E25"/>
    <w:pPr>
      <w:ind w:left="360" w:hanging="360"/>
      <w:contextualSpacing/>
    </w:pPr>
  </w:style>
  <w:style w:type="paragraph" w:styleId="List2">
    <w:name w:val="List 2"/>
    <w:basedOn w:val="Normal"/>
    <w:rsid w:val="00791E25"/>
    <w:pPr>
      <w:ind w:left="720" w:hanging="360"/>
      <w:contextualSpacing/>
    </w:pPr>
  </w:style>
  <w:style w:type="paragraph" w:styleId="List3">
    <w:name w:val="List 3"/>
    <w:basedOn w:val="Normal"/>
    <w:rsid w:val="00791E25"/>
    <w:pPr>
      <w:ind w:left="1080" w:hanging="360"/>
      <w:contextualSpacing/>
    </w:pPr>
  </w:style>
  <w:style w:type="paragraph" w:styleId="List4">
    <w:name w:val="List 4"/>
    <w:basedOn w:val="Normal"/>
    <w:rsid w:val="00791E25"/>
    <w:pPr>
      <w:ind w:left="1440" w:hanging="360"/>
      <w:contextualSpacing/>
    </w:pPr>
  </w:style>
  <w:style w:type="paragraph" w:styleId="List5">
    <w:name w:val="List 5"/>
    <w:basedOn w:val="Normal"/>
    <w:rsid w:val="00791E25"/>
    <w:pPr>
      <w:ind w:left="1800" w:hanging="360"/>
      <w:contextualSpacing/>
    </w:pPr>
  </w:style>
  <w:style w:type="paragraph" w:styleId="ListBullet">
    <w:name w:val="List Bullet"/>
    <w:basedOn w:val="Normal"/>
    <w:link w:val="ListBulletChar"/>
    <w:rsid w:val="00791E25"/>
    <w:pPr>
      <w:numPr>
        <w:numId w:val="107"/>
      </w:numPr>
      <w:contextualSpacing/>
    </w:pPr>
  </w:style>
  <w:style w:type="paragraph" w:styleId="ListBullet2">
    <w:name w:val="List Bullet 2"/>
    <w:basedOn w:val="Normal"/>
    <w:rsid w:val="00791E25"/>
    <w:pPr>
      <w:numPr>
        <w:numId w:val="108"/>
      </w:numPr>
      <w:contextualSpacing/>
    </w:pPr>
  </w:style>
  <w:style w:type="paragraph" w:styleId="ListBullet3">
    <w:name w:val="List Bullet 3"/>
    <w:basedOn w:val="Normal"/>
    <w:rsid w:val="00791E25"/>
    <w:pPr>
      <w:numPr>
        <w:numId w:val="109"/>
      </w:numPr>
      <w:contextualSpacing/>
    </w:pPr>
  </w:style>
  <w:style w:type="paragraph" w:styleId="ListBullet4">
    <w:name w:val="List Bullet 4"/>
    <w:basedOn w:val="Normal"/>
    <w:rsid w:val="00791E25"/>
    <w:pPr>
      <w:numPr>
        <w:numId w:val="110"/>
      </w:numPr>
      <w:contextualSpacing/>
    </w:pPr>
  </w:style>
  <w:style w:type="paragraph" w:styleId="ListBullet5">
    <w:name w:val="List Bullet 5"/>
    <w:basedOn w:val="Normal"/>
    <w:rsid w:val="00791E25"/>
    <w:pPr>
      <w:numPr>
        <w:numId w:val="111"/>
      </w:numPr>
      <w:contextualSpacing/>
    </w:pPr>
  </w:style>
  <w:style w:type="paragraph" w:styleId="ListContinue">
    <w:name w:val="List Continue"/>
    <w:basedOn w:val="Normal"/>
    <w:rsid w:val="00791E25"/>
    <w:pPr>
      <w:spacing w:after="120"/>
      <w:ind w:left="360"/>
      <w:contextualSpacing/>
    </w:pPr>
  </w:style>
  <w:style w:type="paragraph" w:styleId="ListContinue2">
    <w:name w:val="List Continue 2"/>
    <w:basedOn w:val="Normal"/>
    <w:rsid w:val="00791E25"/>
    <w:pPr>
      <w:spacing w:after="120"/>
      <w:ind w:left="720"/>
      <w:contextualSpacing/>
    </w:pPr>
  </w:style>
  <w:style w:type="paragraph" w:styleId="ListContinue3">
    <w:name w:val="List Continue 3"/>
    <w:basedOn w:val="Normal"/>
    <w:rsid w:val="00791E25"/>
    <w:pPr>
      <w:spacing w:after="120"/>
      <w:ind w:left="1080"/>
      <w:contextualSpacing/>
    </w:pPr>
  </w:style>
  <w:style w:type="paragraph" w:styleId="ListContinue4">
    <w:name w:val="List Continue 4"/>
    <w:basedOn w:val="Normal"/>
    <w:rsid w:val="00791E25"/>
    <w:pPr>
      <w:spacing w:after="120"/>
      <w:ind w:left="1440"/>
      <w:contextualSpacing/>
    </w:pPr>
  </w:style>
  <w:style w:type="paragraph" w:styleId="ListContinue5">
    <w:name w:val="List Continue 5"/>
    <w:basedOn w:val="Normal"/>
    <w:rsid w:val="00791E25"/>
    <w:pPr>
      <w:spacing w:after="120"/>
      <w:ind w:left="1800"/>
      <w:contextualSpacing/>
    </w:pPr>
  </w:style>
  <w:style w:type="paragraph" w:styleId="ListNumber">
    <w:name w:val="List Number"/>
    <w:basedOn w:val="Normal"/>
    <w:link w:val="ListNumberChar"/>
    <w:qFormat/>
    <w:rsid w:val="00ED6EB7"/>
    <w:pPr>
      <w:numPr>
        <w:numId w:val="112"/>
      </w:numPr>
      <w:spacing w:after="80"/>
      <w:ind w:left="720"/>
    </w:pPr>
  </w:style>
  <w:style w:type="paragraph" w:styleId="ListNumber2">
    <w:name w:val="List Number 2"/>
    <w:basedOn w:val="Normal"/>
    <w:rsid w:val="00791E25"/>
    <w:pPr>
      <w:numPr>
        <w:numId w:val="113"/>
      </w:numPr>
      <w:contextualSpacing/>
    </w:pPr>
  </w:style>
  <w:style w:type="paragraph" w:styleId="ListNumber3">
    <w:name w:val="List Number 3"/>
    <w:basedOn w:val="Normal"/>
    <w:rsid w:val="00791E25"/>
    <w:pPr>
      <w:numPr>
        <w:numId w:val="114"/>
      </w:numPr>
      <w:contextualSpacing/>
    </w:pPr>
  </w:style>
  <w:style w:type="paragraph" w:styleId="ListNumber4">
    <w:name w:val="List Number 4"/>
    <w:basedOn w:val="Normal"/>
    <w:rsid w:val="00791E25"/>
    <w:pPr>
      <w:numPr>
        <w:numId w:val="115"/>
      </w:numPr>
      <w:contextualSpacing/>
    </w:pPr>
  </w:style>
  <w:style w:type="paragraph" w:styleId="ListNumber5">
    <w:name w:val="List Number 5"/>
    <w:basedOn w:val="Normal"/>
    <w:rsid w:val="00791E25"/>
    <w:pPr>
      <w:numPr>
        <w:numId w:val="116"/>
      </w:numPr>
      <w:contextualSpacing/>
    </w:pPr>
  </w:style>
  <w:style w:type="paragraph" w:styleId="Macro">
    <w:name w:val="macro"/>
    <w:link w:val="MacroTextChar"/>
    <w:rsid w:val="00791E2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791E25"/>
    <w:rPr>
      <w:rFonts w:ascii="Consolas" w:hAnsi="Consolas"/>
    </w:rPr>
  </w:style>
  <w:style w:type="paragraph" w:styleId="MessageHeader">
    <w:name w:val="Message Header"/>
    <w:basedOn w:val="Normal"/>
    <w:link w:val="MessageHeaderChar"/>
    <w:rsid w:val="00791E25"/>
    <w:pPr>
      <w:pBdr>
        <w:top w:val="single" w:sz="6" w:space="1" w:color="auto"/>
        <w:left w:val="single" w:sz="6" w:space="1" w:color="auto"/>
        <w:bottom w:val="single" w:sz="6" w:space="1" w:color="auto"/>
        <w:right w:val="single" w:sz="6" w:space="1" w:color="auto"/>
      </w:pBdr>
      <w:shd w:val="pct20" w:color="auto" w:fill="auto"/>
      <w:ind w:left="1080" w:hanging="1080"/>
    </w:pPr>
    <w:rPr>
      <w:rFonts w:ascii="Times New Roman" w:hAnsi="Times New Roman"/>
      <w:sz w:val="24"/>
      <w:szCs w:val="24"/>
    </w:rPr>
  </w:style>
  <w:style w:type="character" w:customStyle="1" w:styleId="MessageHeaderChar">
    <w:name w:val="Message Header Char"/>
    <w:basedOn w:val="DefaultParagraphFont"/>
    <w:link w:val="MessageHeader"/>
    <w:rsid w:val="00791E25"/>
    <w:rPr>
      <w:rFonts w:ascii="Times New Roman" w:eastAsia="Times New Roman" w:hAnsi="Times New Roman" w:cs="Times New Roman"/>
      <w:sz w:val="24"/>
      <w:szCs w:val="24"/>
      <w:shd w:val="pct20" w:color="auto" w:fill="auto"/>
    </w:rPr>
  </w:style>
  <w:style w:type="paragraph" w:styleId="NoSpacing">
    <w:name w:val="No Spacing"/>
    <w:uiPriority w:val="1"/>
    <w:qFormat/>
    <w:rsid w:val="00791E25"/>
    <w:rPr>
      <w:rFonts w:ascii="Arial" w:hAnsi="Arial"/>
    </w:rPr>
  </w:style>
  <w:style w:type="paragraph" w:styleId="NormalIndent">
    <w:name w:val="Normal Indent"/>
    <w:basedOn w:val="Normal"/>
    <w:rsid w:val="00791E25"/>
    <w:pPr>
      <w:ind w:left="720"/>
    </w:pPr>
  </w:style>
  <w:style w:type="paragraph" w:styleId="NoteHeading">
    <w:name w:val="Note Heading"/>
    <w:basedOn w:val="Normal"/>
    <w:next w:val="Normal"/>
    <w:link w:val="NoteHeadingChar"/>
    <w:rsid w:val="00791E25"/>
  </w:style>
  <w:style w:type="character" w:customStyle="1" w:styleId="NoteHeadingChar">
    <w:name w:val="Note Heading Char"/>
    <w:basedOn w:val="DefaultParagraphFont"/>
    <w:link w:val="NoteHeading"/>
    <w:rsid w:val="00791E25"/>
    <w:rPr>
      <w:rFonts w:ascii="Arial" w:hAnsi="Arial"/>
    </w:rPr>
  </w:style>
  <w:style w:type="paragraph" w:styleId="Quote">
    <w:name w:val="Quote"/>
    <w:basedOn w:val="Normal"/>
    <w:next w:val="Normal"/>
    <w:link w:val="QuoteChar"/>
    <w:uiPriority w:val="29"/>
    <w:qFormat/>
    <w:rsid w:val="00791E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1E25"/>
    <w:rPr>
      <w:rFonts w:ascii="Arial" w:hAnsi="Arial"/>
      <w:i/>
      <w:iCs/>
      <w:color w:val="404040" w:themeColor="text1" w:themeTint="BF"/>
    </w:rPr>
  </w:style>
  <w:style w:type="paragraph" w:styleId="Salutation">
    <w:name w:val="Salutation"/>
    <w:basedOn w:val="Normal"/>
    <w:next w:val="Normal"/>
    <w:link w:val="SalutationChar"/>
    <w:rsid w:val="00791E25"/>
  </w:style>
  <w:style w:type="character" w:customStyle="1" w:styleId="SalutationChar">
    <w:name w:val="Salutation Char"/>
    <w:basedOn w:val="DefaultParagraphFont"/>
    <w:link w:val="Salutation"/>
    <w:rsid w:val="00791E25"/>
    <w:rPr>
      <w:rFonts w:ascii="Arial" w:hAnsi="Arial"/>
    </w:rPr>
  </w:style>
  <w:style w:type="paragraph" w:styleId="Signature">
    <w:name w:val="Signature"/>
    <w:basedOn w:val="Normal"/>
    <w:link w:val="SignatureChar"/>
    <w:rsid w:val="00791E25"/>
    <w:pPr>
      <w:ind w:left="4320"/>
    </w:pPr>
  </w:style>
  <w:style w:type="character" w:customStyle="1" w:styleId="SignatureChar">
    <w:name w:val="Signature Char"/>
    <w:basedOn w:val="DefaultParagraphFont"/>
    <w:link w:val="Signature"/>
    <w:rsid w:val="00791E25"/>
    <w:rPr>
      <w:rFonts w:ascii="Arial" w:hAnsi="Arial"/>
    </w:rPr>
  </w:style>
  <w:style w:type="paragraph" w:styleId="Subtitle">
    <w:name w:val="Subtitle"/>
    <w:basedOn w:val="Normal"/>
    <w:next w:val="Normal"/>
    <w:link w:val="SubtitleChar"/>
    <w:qFormat/>
    <w:rsid w:val="00791E25"/>
    <w:pPr>
      <w:numPr>
        <w:ilvl w:val="1"/>
      </w:numPr>
      <w:spacing w:after="160"/>
    </w:pPr>
    <w:rPr>
      <w:rFonts w:ascii="Times New Roman" w:hAnsi="Times New Roman"/>
      <w:color w:val="5A5A5A" w:themeColor="text1" w:themeTint="A5"/>
      <w:spacing w:val="15"/>
      <w:sz w:val="22"/>
      <w:szCs w:val="22"/>
    </w:rPr>
  </w:style>
  <w:style w:type="character" w:customStyle="1" w:styleId="SubtitleChar">
    <w:name w:val="Subtitle Char"/>
    <w:basedOn w:val="DefaultParagraphFont"/>
    <w:link w:val="Subtitle"/>
    <w:rsid w:val="00791E25"/>
    <w:rPr>
      <w:rFonts w:ascii="Times New Roman" w:eastAsia="Times New Roman" w:hAnsi="Times New Roman" w:cs="Times New Roman"/>
      <w:color w:val="5A5A5A" w:themeColor="text1" w:themeTint="A5"/>
      <w:spacing w:val="15"/>
      <w:sz w:val="22"/>
      <w:szCs w:val="22"/>
    </w:rPr>
  </w:style>
  <w:style w:type="paragraph" w:styleId="TableofAuthorities">
    <w:name w:val="table of authorities"/>
    <w:basedOn w:val="Normal"/>
    <w:next w:val="Normal"/>
    <w:rsid w:val="00791E25"/>
    <w:pPr>
      <w:ind w:left="200" w:hanging="200"/>
    </w:pPr>
  </w:style>
  <w:style w:type="paragraph" w:styleId="TableofFigures">
    <w:name w:val="table of figures"/>
    <w:basedOn w:val="Normal"/>
    <w:next w:val="Normal"/>
    <w:rsid w:val="00791E25"/>
  </w:style>
  <w:style w:type="paragraph" w:styleId="Title">
    <w:name w:val="Title"/>
    <w:basedOn w:val="Normal"/>
    <w:next w:val="Normal"/>
    <w:link w:val="TitleChar"/>
    <w:qFormat/>
    <w:rsid w:val="00791E25"/>
    <w:pPr>
      <w:contextualSpacing/>
    </w:pPr>
    <w:rPr>
      <w:rFonts w:ascii="Times New Roman" w:hAnsi="Times New Roman"/>
      <w:spacing w:val="-10"/>
      <w:kern w:val="28"/>
      <w:sz w:val="56"/>
      <w:szCs w:val="56"/>
    </w:rPr>
  </w:style>
  <w:style w:type="character" w:customStyle="1" w:styleId="TitleChar">
    <w:name w:val="Title Char"/>
    <w:basedOn w:val="DefaultParagraphFont"/>
    <w:link w:val="Title"/>
    <w:rsid w:val="00791E25"/>
    <w:rPr>
      <w:rFonts w:ascii="Times New Roman" w:eastAsia="Times New Roman" w:hAnsi="Times New Roman" w:cs="Times New Roman"/>
      <w:spacing w:val="-10"/>
      <w:kern w:val="28"/>
      <w:sz w:val="56"/>
      <w:szCs w:val="56"/>
    </w:rPr>
  </w:style>
  <w:style w:type="paragraph" w:styleId="TOAHeading">
    <w:name w:val="toa heading"/>
    <w:basedOn w:val="Normal"/>
    <w:next w:val="Normal"/>
    <w:rsid w:val="00791E25"/>
    <w:pPr>
      <w:spacing w:before="120"/>
    </w:pPr>
    <w:rPr>
      <w:rFonts w:ascii="Times New Roman" w:hAnsi="Times New Roman"/>
      <w:b/>
      <w:bCs/>
      <w:sz w:val="24"/>
      <w:szCs w:val="24"/>
    </w:rPr>
  </w:style>
  <w:style w:type="character" w:customStyle="1" w:styleId="UnresolvedMention4">
    <w:name w:val="Unresolved Mention4"/>
    <w:basedOn w:val="DefaultParagraphFont"/>
    <w:uiPriority w:val="99"/>
    <w:semiHidden/>
    <w:unhideWhenUsed/>
    <w:rsid w:val="006E03E1"/>
    <w:rPr>
      <w:color w:val="605E5C"/>
      <w:shd w:val="clear" w:color="auto" w:fill="E1DFDD"/>
    </w:rPr>
  </w:style>
  <w:style w:type="paragraph" w:customStyle="1" w:styleId="BoldNoSpaceAfter">
    <w:name w:val="Bold No Space After"/>
    <w:basedOn w:val="Normal"/>
    <w:link w:val="BoldNoSpaceAfterChar"/>
    <w:qFormat/>
    <w:rsid w:val="00B02CFA"/>
    <w:pPr>
      <w:spacing w:after="0"/>
    </w:pPr>
    <w:rPr>
      <w:b/>
      <w:bCs/>
    </w:rPr>
  </w:style>
  <w:style w:type="numbering" w:customStyle="1" w:styleId="NumberedList">
    <w:name w:val="Numbered List"/>
    <w:basedOn w:val="NoList"/>
    <w:uiPriority w:val="99"/>
    <w:rsid w:val="007604E6"/>
    <w:pPr>
      <w:numPr>
        <w:numId w:val="117"/>
      </w:numPr>
    </w:pPr>
  </w:style>
  <w:style w:type="character" w:customStyle="1" w:styleId="BoldNoSpaceAfterChar">
    <w:name w:val="Bold No Space After Char"/>
    <w:basedOn w:val="DefaultParagraphFont"/>
    <w:link w:val="BoldNoSpaceAfter"/>
    <w:rsid w:val="00B02CFA"/>
    <w:rPr>
      <w:rFonts w:ascii="Arial" w:hAnsi="Arial"/>
      <w:b/>
      <w:bCs/>
    </w:rPr>
  </w:style>
  <w:style w:type="paragraph" w:customStyle="1" w:styleId="List-Numbered">
    <w:name w:val="List - Numbered"/>
    <w:basedOn w:val="ListNumber"/>
    <w:link w:val="List-NumberedChar"/>
    <w:autoRedefine/>
    <w:rsid w:val="00737240"/>
    <w:pPr>
      <w:numPr>
        <w:numId w:val="94"/>
      </w:numPr>
    </w:pPr>
  </w:style>
  <w:style w:type="paragraph" w:customStyle="1" w:styleId="ListText">
    <w:name w:val="List Text"/>
    <w:basedOn w:val="List-Numbered"/>
    <w:link w:val="ListTextChar"/>
    <w:rsid w:val="00C706A5"/>
  </w:style>
  <w:style w:type="character" w:customStyle="1" w:styleId="ListNumberChar">
    <w:name w:val="List Number Char"/>
    <w:basedOn w:val="DefaultParagraphFont"/>
    <w:link w:val="ListNumber"/>
    <w:rsid w:val="00ED6EB7"/>
    <w:rPr>
      <w:rFonts w:ascii="Arial" w:hAnsi="Arial"/>
    </w:rPr>
  </w:style>
  <w:style w:type="character" w:customStyle="1" w:styleId="List-NumberedChar">
    <w:name w:val="List - Numbered Char"/>
    <w:basedOn w:val="ListNumberChar"/>
    <w:link w:val="List-Numbered"/>
    <w:rsid w:val="00737240"/>
    <w:rPr>
      <w:rFonts w:ascii="Arial" w:hAnsi="Arial"/>
    </w:rPr>
  </w:style>
  <w:style w:type="numbering" w:customStyle="1" w:styleId="Bullets">
    <w:name w:val="Bullets"/>
    <w:basedOn w:val="NoList"/>
    <w:uiPriority w:val="99"/>
    <w:rsid w:val="006E3B7C"/>
    <w:pPr>
      <w:numPr>
        <w:numId w:val="118"/>
      </w:numPr>
    </w:pPr>
  </w:style>
  <w:style w:type="character" w:customStyle="1" w:styleId="ListTextChar">
    <w:name w:val="List Text Char"/>
    <w:basedOn w:val="List-NumberedChar"/>
    <w:link w:val="ListText"/>
    <w:rsid w:val="00C706A5"/>
    <w:rPr>
      <w:rFonts w:ascii="Arial" w:hAnsi="Arial"/>
    </w:rPr>
  </w:style>
  <w:style w:type="paragraph" w:customStyle="1" w:styleId="List-Bullets">
    <w:name w:val="List - Bullets"/>
    <w:basedOn w:val="ListBullet"/>
    <w:link w:val="List-BulletsChar"/>
    <w:qFormat/>
    <w:rsid w:val="00ED6EB7"/>
    <w:pPr>
      <w:numPr>
        <w:numId w:val="119"/>
      </w:numPr>
      <w:spacing w:after="80"/>
      <w:contextualSpacing w:val="0"/>
    </w:pPr>
    <w:rPr>
      <w:rFonts w:cs="Arial"/>
    </w:rPr>
  </w:style>
  <w:style w:type="paragraph" w:customStyle="1" w:styleId="NormalNoSpace">
    <w:name w:val="Normal No Space"/>
    <w:qFormat/>
    <w:rsid w:val="00C07CC2"/>
    <w:rPr>
      <w:rFonts w:ascii="Arial" w:hAnsi="Arial"/>
      <w:bCs/>
    </w:rPr>
  </w:style>
  <w:style w:type="character" w:customStyle="1" w:styleId="ListBulletChar">
    <w:name w:val="List Bullet Char"/>
    <w:basedOn w:val="DefaultParagraphFont"/>
    <w:link w:val="ListBullet"/>
    <w:rsid w:val="006E3B7C"/>
    <w:rPr>
      <w:rFonts w:ascii="Arial" w:hAnsi="Arial"/>
    </w:rPr>
  </w:style>
  <w:style w:type="character" w:customStyle="1" w:styleId="List-BulletsChar">
    <w:name w:val="List - Bullets Char"/>
    <w:basedOn w:val="ListBulletChar"/>
    <w:link w:val="List-Bullets"/>
    <w:rsid w:val="00ED6EB7"/>
    <w:rPr>
      <w:rFonts w:ascii="Arial" w:hAnsi="Arial" w:cs="Arial"/>
    </w:rPr>
  </w:style>
  <w:style w:type="character" w:styleId="UnresolvedMention">
    <w:name w:val="Unresolved Mention"/>
    <w:basedOn w:val="DefaultParagraphFont"/>
    <w:uiPriority w:val="99"/>
    <w:semiHidden/>
    <w:unhideWhenUsed/>
    <w:rsid w:val="00762948"/>
    <w:rPr>
      <w:color w:val="605E5C"/>
      <w:shd w:val="clear" w:color="auto" w:fill="E1DFDD"/>
    </w:rPr>
  </w:style>
  <w:style w:type="character" w:customStyle="1" w:styleId="markedcontent">
    <w:name w:val="markedcontent"/>
    <w:basedOn w:val="DefaultParagraphFont"/>
    <w:rsid w:val="005A2E25"/>
  </w:style>
  <w:style w:type="character" w:styleId="Mention">
    <w:name w:val="Mention"/>
    <w:basedOn w:val="DefaultParagraphFont"/>
    <w:uiPriority w:val="99"/>
    <w:unhideWhenUsed/>
    <w:rsid w:val="00697737"/>
    <w:rPr>
      <w:color w:val="2B579A"/>
      <w:shd w:val="clear" w:color="auto" w:fill="E1DFDD"/>
    </w:rPr>
  </w:style>
  <w:style w:type="character" w:customStyle="1" w:styleId="normaltextrun">
    <w:name w:val="normaltextrun"/>
    <w:basedOn w:val="DefaultParagraphFont"/>
    <w:rsid w:val="00423D21"/>
  </w:style>
  <w:style w:type="character" w:customStyle="1" w:styleId="eop">
    <w:name w:val="eop"/>
    <w:basedOn w:val="DefaultParagraphFont"/>
    <w:rsid w:val="0042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dstart.gov/program-data/article/program-information-report-pir" TargetMode="External" /><Relationship Id="rId11" Type="http://schemas.openxmlformats.org/officeDocument/2006/relationships/hyperlink" Target="mailto:help@hsesinfo.org?subject=help@hsesinfo.org" TargetMode="External" /><Relationship Id="rId12" Type="http://schemas.openxmlformats.org/officeDocument/2006/relationships/hyperlink" Target="https://headstart.gov/policy/45-cfr-chap-xiii/1302-subpart-b-program-structure" TargetMode="External" /><Relationship Id="rId13" Type="http://schemas.openxmlformats.org/officeDocument/2006/relationships/hyperlink" Target="https://headstart.gov/policy/45-cfr-chap-xiii/1302-12-determining-verifying-documenting-eligibility?redirect=eclkc" TargetMode="External" /><Relationship Id="rId14" Type="http://schemas.openxmlformats.org/officeDocument/2006/relationships/hyperlink" Target="https://headstart.gov/policy/45-cfr-chap-xiii/1302-16-attendance" TargetMode="External" /><Relationship Id="rId15" Type="http://schemas.openxmlformats.org/officeDocument/2006/relationships/hyperlink" Target="https://eclkc.ohs.acf.hhs.gov/physical-health/article/early-periodic-screening-diagnostic-treatment-epsdt" TargetMode="External" /><Relationship Id="rId16" Type="http://schemas.openxmlformats.org/officeDocument/2006/relationships/hyperlink" Target="https://findahealthcenter.hrsa.gov/" TargetMode="External" /><Relationship Id="rId17" Type="http://schemas.openxmlformats.org/officeDocument/2006/relationships/hyperlink" Target="https://www.ihs.gov/findhealthcare/" TargetMode="External" /><Relationship Id="rId18" Type="http://schemas.openxmlformats.org/officeDocument/2006/relationships/hyperlink" Target="https://www.cdc.gov/ncbddd/autism/screening.html" TargetMode="External" /><Relationship Id="rId19" Type="http://schemas.openxmlformats.org/officeDocument/2006/relationships/hyperlink" Target="https://www.cdc.gov/ncbddd/adhd/diagnosis.html" TargetMode="External" /><Relationship Id="rId2" Type="http://schemas.openxmlformats.org/officeDocument/2006/relationships/webSettings" Target="webSettings.xml" /><Relationship Id="rId20" Type="http://schemas.openxmlformats.org/officeDocument/2006/relationships/hyperlink" Target="https://www.cdc.gov/growthcharts/clinical_charts.htm" TargetMode="External" /><Relationship Id="rId21" Type="http://schemas.openxmlformats.org/officeDocument/2006/relationships/hyperlink" Target="http://www.cdc.gov/healthyweight/assessing/bmi/childrens_bmi/about_childrens_bmi.html" TargetMode="External" /><Relationship Id="rId22" Type="http://schemas.openxmlformats.org/officeDocument/2006/relationships/hyperlink" Target="https://headstart.gov/policy/45-cfr-chap-xiii/1302-80-enrolled-pregnant-women" TargetMode="External" /><Relationship Id="rId23" Type="http://schemas.openxmlformats.org/officeDocument/2006/relationships/hyperlink" Target="https://headstart.gov/policy/45-cfr-chap-xiii/1302-42-child-health-status-care" TargetMode="External" /><Relationship Id="rId24" Type="http://schemas.openxmlformats.org/officeDocument/2006/relationships/hyperlink" Target="https://headstart.gov/policy/45-cfr-chap-xiii/1305-2-terms" TargetMode="External" /><Relationship Id="rId25" Type="http://schemas.openxmlformats.org/officeDocument/2006/relationships/hyperlink" Target="https://www.census.gov/programs-surveys/cps/technical-documentation/subject-definitions.html" TargetMode="External" /><Relationship Id="rId26" Type="http://schemas.openxmlformats.org/officeDocument/2006/relationships/hyperlink" Target="https://www.bls.gov/opub/hom/glossary.htm" TargetMode="External" /><Relationship Id="rId27" Type="http://schemas.openxmlformats.org/officeDocument/2006/relationships/hyperlink" Target="https://www.bls.gov/cps/faq.htm" TargetMode="External" /><Relationship Id="rId28" Type="http://schemas.openxmlformats.org/officeDocument/2006/relationships/hyperlink" Target="https://headstart.gov/school-readiness/article/parent-family-community-engagement-pfce-framework"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hses.ohs.acf.hhs.gov/hsprograms"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tif" /><Relationship Id="rId3" Type="http://schemas.openxmlformats.org/officeDocument/2006/relationships/image" Target="media/image4.png" /><Relationship Id="rId4" Type="http://schemas.openxmlformats.org/officeDocument/2006/relationships/image" Target="media/image5.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E2E859-544F-44BD-93EA-0C0A6BFB0906}">
  <ds:schemaRefs>
    <ds:schemaRef ds:uri="http://schemas.openxmlformats.org/officeDocument/2006/bibliography"/>
  </ds:schemaRefs>
</ds:datastoreItem>
</file>

<file path=customXml/itemProps2.xml><?xml version="1.0" encoding="utf-8"?>
<ds:datastoreItem xmlns:ds="http://schemas.openxmlformats.org/officeDocument/2006/customXml" ds:itemID="{2DB5F686-826F-442E-B1BC-86A743FF13C8}">
  <ds:schemaRefs>
    <ds:schemaRef ds:uri="http://schemas.microsoft.com/sharepoint/v3/contenttype/forms"/>
  </ds:schemaRefs>
</ds:datastoreItem>
</file>

<file path=customXml/itemProps3.xml><?xml version="1.0" encoding="utf-8"?>
<ds:datastoreItem xmlns:ds="http://schemas.openxmlformats.org/officeDocument/2006/customXml" ds:itemID="{38D28EA2-3727-4ABE-BF04-B386FBE6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127B5-445B-4E89-B33A-4A35E877EB58}">
  <ds:schemaRefs>
    <ds:schemaRef ds:uri="http://schemas.microsoft.com/office/2006/metadata/properties"/>
    <ds:schemaRef ds:uri="http://schemas.microsoft.com/office/infopath/2007/PartnerControls"/>
    <ds:schemaRef ds:uri="356f8c92-a7f3-4f06-9c99-ec3bb32373d1"/>
  </ds:schemaRefs>
</ds:datastoreItem>
</file>

<file path=docProps/app.xml><?xml version="1.0" encoding="utf-8"?>
<Properties xmlns="http://schemas.openxmlformats.org/officeDocument/2006/extended-properties" xmlns:vt="http://schemas.openxmlformats.org/officeDocument/2006/docPropsVTypes">
  <Template>Normal.dotm</Template>
  <TotalTime>16373</TotalTime>
  <Pages>1</Pages>
  <Words>16900</Words>
  <Characters>96330</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2023-2024 Head Start Program Information Report</vt:lpstr>
    </vt:vector>
  </TitlesOfParts>
  <Company>HHS/ACF/OHS</Company>
  <LinksUpToDate>false</LinksUpToDate>
  <CharactersWithSpaces>113004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Head Start Program Information Report</dc:title>
  <dc:subject>2023-2024 Head Start Program Information Report</dc:subject>
  <dc:creator>HHS/ACF/OHS</dc:creator>
  <cp:lastModifiedBy>Kowall, Emily (ACF) (CTR)</cp:lastModifiedBy>
  <cp:revision>482</cp:revision>
  <cp:lastPrinted>2020-12-12T01:57:00Z</cp:lastPrinted>
  <dcterms:created xsi:type="dcterms:W3CDTF">2024-11-21T00:22:00Z</dcterms:created>
  <dcterms:modified xsi:type="dcterms:W3CDTF">2025-01-21T14:59:00Z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GrammarlyDocumentId">
    <vt:lpwstr>6f87bc5c7a4591f944b5bf374ed95d3a5f028da589fb855d33c9dd554aae61df</vt:lpwstr>
  </property>
  <property fmtid="{D5CDD505-2E9C-101B-9397-08002B2CF9AE}" pid="4" name="MediaServiceImageTags">
    <vt:lpwstr/>
  </property>
</Properties>
</file>