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F0BFB" w:rsidRPr="0099640C" w:rsidP="00647459" w14:paraId="760DD8E7" w14:textId="4FE2E5BA">
      <w:pPr>
        <w:jc w:val="right"/>
      </w:pPr>
      <w:r w:rsidRPr="0099640C">
        <w:t>OMB Control No: 0970-0427</w:t>
      </w:r>
      <w:r w:rsidRPr="0099640C">
        <w:br/>
        <w:t>Expiration date: X/XX/XXXX</w:t>
      </w:r>
    </w:p>
    <w:p w:rsidR="00647459" w:rsidP="00647459" w14:paraId="5BE751D5" w14:textId="01FD6A12">
      <w:pPr>
        <w:jc w:val="center"/>
        <w:rPr>
          <w:rFonts w:ascii="Cambria" w:hAnsi="Cambria" w:cs="Cambria"/>
          <w:color w:val="15355C"/>
          <w:sz w:val="40"/>
          <w:szCs w:val="40"/>
        </w:rPr>
      </w:pPr>
      <w:r w:rsidRPr="00647459">
        <w:rPr>
          <w:rFonts w:ascii="Cambria" w:hAnsi="Cambria" w:cs="Cambria"/>
          <w:color w:val="15355C"/>
          <w:sz w:val="40"/>
          <w:szCs w:val="40"/>
        </w:rPr>
        <w:t>Center Locations and Contacts</w:t>
      </w:r>
    </w:p>
    <w:p w:rsidR="00647459" w:rsidP="00647459" w14:paraId="71DAEE15" w14:textId="58008B19">
      <w:pPr>
        <w:rPr>
          <w:rFonts w:ascii="Cambria" w:hAnsi="Cambria" w:cs="Cambria"/>
          <w:color w:val="15355C"/>
          <w:sz w:val="40"/>
          <w:szCs w:val="40"/>
        </w:rPr>
      </w:pPr>
      <w:r>
        <w:rPr>
          <w:b/>
          <w:bCs/>
        </w:rPr>
        <w:t>Edit Center Name and Information:</w:t>
      </w:r>
      <w:r w:rsidRPr="00863048" w:rsidR="00863048">
        <w:rPr>
          <w:noProof/>
        </w:rPr>
        <w:t xml:space="preserve"> </w:t>
      </w:r>
      <w:r w:rsidRPr="00FD0E6D" w:rsidR="00863048">
        <w:rPr>
          <w:noProof/>
        </w:rPr>
        <w:drawing>
          <wp:inline distT="0" distB="0" distL="0" distR="0">
            <wp:extent cx="4695825" cy="5608320"/>
            <wp:effectExtent l="0" t="0" r="9525" b="0"/>
            <wp:docPr id="4420196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019696" name=""/>
                    <pic:cNvPicPr/>
                  </pic:nvPicPr>
                  <pic:blipFill>
                    <a:blip xmlns:r="http://schemas.openxmlformats.org/officeDocument/2006/relationships" r:embed="rId7"/>
                    <a:stretch>
                      <a:fillRect/>
                    </a:stretch>
                  </pic:blipFill>
                  <pic:spPr>
                    <a:xfrm>
                      <a:off x="0" y="0"/>
                      <a:ext cx="4719551" cy="5636656"/>
                    </a:xfrm>
                    <a:prstGeom prst="rect">
                      <a:avLst/>
                    </a:prstGeom>
                  </pic:spPr>
                </pic:pic>
              </a:graphicData>
            </a:graphic>
          </wp:inline>
        </w:drawing>
      </w:r>
    </w:p>
    <w:p w:rsidR="00647459" w:rsidP="00647459" w14:paraId="022A6A58" w14:textId="7C269057">
      <w:pPr>
        <w:rPr>
          <w:rFonts w:ascii="Cambria" w:hAnsi="Cambria" w:cs="Cambria"/>
          <w:color w:val="15355C"/>
          <w:sz w:val="24"/>
          <w:szCs w:val="24"/>
        </w:rPr>
      </w:pPr>
    </w:p>
    <w:p w:rsidR="009A046D" w:rsidP="00907FD5" w14:paraId="53FB554D" w14:textId="0860A9EF">
      <w:pPr>
        <w:pStyle w:val="Default"/>
        <w:rPr>
          <w:sz w:val="21"/>
          <w:szCs w:val="21"/>
        </w:rPr>
      </w:pPr>
      <w:r>
        <w:rPr>
          <w:rFonts w:ascii="Cambria" w:hAnsi="Cambria" w:cs="Cambria"/>
          <w:noProof/>
        </w:rPr>
        <mc:AlternateContent>
          <mc:Choice Requires="wps">
            <w:drawing>
              <wp:anchor distT="0" distB="0" distL="114300" distR="114300" simplePos="0" relativeHeight="251658240" behindDoc="0" locked="0" layoutInCell="1" allowOverlap="1">
                <wp:simplePos x="0" y="0"/>
                <wp:positionH relativeFrom="column">
                  <wp:posOffset>-126365</wp:posOffset>
                </wp:positionH>
                <wp:positionV relativeFrom="paragraph">
                  <wp:posOffset>35560</wp:posOffset>
                </wp:positionV>
                <wp:extent cx="6205855" cy="1127125"/>
                <wp:effectExtent l="0" t="0" r="23495" b="15875"/>
                <wp:wrapNone/>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6205855" cy="1127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25" style="width:488.65pt;height:88.75pt;margin-top:2.8pt;margin-left:-9.95pt;mso-height-percent:0;mso-height-relative:margin;mso-width-percent:0;mso-width-relative:margin;mso-wrap-distance-bottom:0;mso-wrap-distance-left:9pt;mso-wrap-distance-right:9pt;mso-wrap-distance-top:0;mso-wrap-style:square;position:absolute;visibility:visible;v-text-anchor:middle;z-index:251659264" filled="f" strokecolor="#1f3763" strokeweight="1pt"/>
            </w:pict>
          </mc:Fallback>
        </mc:AlternateContent>
      </w:r>
    </w:p>
    <w:p w:rsidR="00907FD5" w:rsidRPr="009A046D" w:rsidP="00907FD5" w14:paraId="4BCAE1E9" w14:textId="24546033">
      <w:pPr>
        <w:pStyle w:val="Default"/>
        <w:rPr>
          <w:sz w:val="21"/>
          <w:szCs w:val="21"/>
        </w:rPr>
      </w:pPr>
      <w:r w:rsidRPr="009A046D">
        <w:rPr>
          <w:sz w:val="21"/>
          <w:szCs w:val="21"/>
        </w:rPr>
        <w:t xml:space="preserve">THE PAPERWORK REDUCTION ACT OF 1995 (Pub. L. 104-13) </w:t>
      </w:r>
    </w:p>
    <w:p w:rsidR="00907FD5" w:rsidRPr="009A046D" w:rsidP="009A046D" w14:paraId="3F299EFE" w14:textId="6555B6D8">
      <w:pPr>
        <w:pStyle w:val="Default"/>
        <w:rPr>
          <w:sz w:val="21"/>
          <w:szCs w:val="21"/>
        </w:rPr>
      </w:pPr>
      <w:r w:rsidRPr="009A046D">
        <w:rPr>
          <w:sz w:val="21"/>
          <w:szCs w:val="21"/>
        </w:rPr>
        <w:t>Public reporting burden for this collection of information is estimated to average 0.25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rsidR="00EE3007" w:rsidP="00647459" w14:paraId="132F7F9A" w14:textId="77777777">
      <w:pPr>
        <w:rPr>
          <w:b/>
          <w:bCs/>
        </w:rPr>
      </w:pPr>
    </w:p>
    <w:p w:rsidR="00647459" w:rsidP="00647459" w14:paraId="04ADAE62" w14:textId="08B487F6">
      <w:pPr>
        <w:rPr>
          <w:rFonts w:ascii="Cambria" w:hAnsi="Cambria" w:cs="Cambria"/>
          <w:color w:val="15355C"/>
          <w:sz w:val="40"/>
          <w:szCs w:val="40"/>
        </w:rPr>
      </w:pPr>
      <w:r>
        <w:rPr>
          <w:b/>
          <w:bCs/>
        </w:rPr>
        <w:t xml:space="preserve">Edit Location: </w:t>
      </w:r>
      <w:r>
        <w:rPr>
          <w:noProof/>
        </w:rPr>
        <w:drawing>
          <wp:inline distT="0" distB="0" distL="0" distR="0">
            <wp:extent cx="5943600" cy="1947545"/>
            <wp:effectExtent l="133350" t="114300" r="133350" b="167005"/>
            <wp:docPr id="2" name="Picture 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10;&#10;Description automatically generated"/>
                    <pic:cNvPicPr/>
                  </pic:nvPicPr>
                  <pic:blipFill>
                    <a:blip xmlns:r="http://schemas.openxmlformats.org/officeDocument/2006/relationships" r:embed="rId8"/>
                    <a:stretch>
                      <a:fillRect/>
                    </a:stretch>
                  </pic:blipFill>
                  <pic:spPr>
                    <a:xfrm>
                      <a:off x="0" y="0"/>
                      <a:ext cx="5943600" cy="1947545"/>
                    </a:xfrm>
                    <a:prstGeom prst="rect">
                      <a:avLst/>
                    </a:prstGeom>
                    <a:solidFill>
                      <a:srgbClr val="FFFFFF">
                        <a:shade val="85000"/>
                      </a:srgbClr>
                    </a:solidFill>
                    <a:ln w="88900" cap="sq">
                      <a:solidFill>
                        <a:srgbClr val="FFFFFF"/>
                      </a:solidFill>
                      <a:miter lim="800000"/>
                    </a:ln>
                    <a:effectLst>
                      <a:outerShdw blurRad="55000" dist="18000" dir="5400000" sx="100000" sy="100000" kx="0" ky="0" algn="tl" rotWithShape="0">
                        <a:srgbClr val="000000">
                          <a:alpha val="40000"/>
                        </a:srgbClr>
                      </a:outerShdw>
                    </a:effectLst>
                    <a:scene3d>
                      <a:camera prst="orthographicFront"/>
                      <a:lightRig rig="twoPt" dir="t">
                        <a:rot lat="0" lon="0" rev="7200000"/>
                      </a:lightRig>
                    </a:scene3d>
                    <a:sp3d>
                      <a:bevelT w="25400" h="19050" prst="circle"/>
                      <a:contourClr>
                        <a:srgbClr val="FFFFFF"/>
                      </a:contourClr>
                    </a:sp3d>
                  </pic:spPr>
                </pic:pic>
              </a:graphicData>
            </a:graphic>
          </wp:inline>
        </w:drawing>
      </w:r>
    </w:p>
    <w:p w:rsidR="00647459" w:rsidP="00907FD5" w14:paraId="3D1DDF37" w14:textId="268C6A0C">
      <w:pPr>
        <w:rPr>
          <w:rFonts w:ascii="Cambria" w:hAnsi="Cambria" w:cs="Cambria"/>
          <w:color w:val="15355C"/>
          <w:sz w:val="40"/>
          <w:szCs w:val="40"/>
        </w:rPr>
      </w:pPr>
      <w:r>
        <w:rPr>
          <w:noProof/>
        </w:rPr>
        <w:drawing>
          <wp:inline distT="0" distB="0" distL="0" distR="0">
            <wp:extent cx="4722159" cy="3639493"/>
            <wp:effectExtent l="133350" t="114300" r="135890" b="170815"/>
            <wp:docPr id="3" name="Picture 3"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imeline&#10;&#10;Description automatically generated"/>
                    <pic:cNvPicPr/>
                  </pic:nvPicPr>
                  <pic:blipFill>
                    <a:blip xmlns:r="http://schemas.openxmlformats.org/officeDocument/2006/relationships" r:embed="rId9"/>
                    <a:stretch>
                      <a:fillRect/>
                    </a:stretch>
                  </pic:blipFill>
                  <pic:spPr>
                    <a:xfrm>
                      <a:off x="0" y="0"/>
                      <a:ext cx="4724670" cy="3641428"/>
                    </a:xfrm>
                    <a:prstGeom prst="rect">
                      <a:avLst/>
                    </a:prstGeom>
                    <a:solidFill>
                      <a:srgbClr val="FFFFFF">
                        <a:shade val="85000"/>
                      </a:srgbClr>
                    </a:solidFill>
                    <a:ln w="88900" cap="sq">
                      <a:solidFill>
                        <a:srgbClr val="FFFFFF"/>
                      </a:solidFill>
                      <a:miter lim="800000"/>
                    </a:ln>
                    <a:effectLst>
                      <a:outerShdw blurRad="55000" dist="18000" dir="5400000" sx="100000" sy="100000" kx="0" ky="0" algn="tl" rotWithShape="0">
                        <a:srgbClr val="000000">
                          <a:alpha val="40000"/>
                        </a:srgbClr>
                      </a:outerShdw>
                    </a:effectLst>
                    <a:scene3d>
                      <a:camera prst="orthographicFront"/>
                      <a:lightRig rig="twoPt" dir="t">
                        <a:rot lat="0" lon="0" rev="7200000"/>
                      </a:lightRig>
                    </a:scene3d>
                    <a:sp3d>
                      <a:bevelT w="25400" h="19050" prst="circle"/>
                      <a:contourClr>
                        <a:srgbClr val="FFFFFF"/>
                      </a:contourClr>
                    </a:sp3d>
                  </pic:spPr>
                </pic:pic>
              </a:graphicData>
            </a:graphic>
          </wp:inline>
        </w:drawing>
      </w:r>
    </w:p>
    <w:p w:rsidR="00907FD5" w:rsidP="00907FD5" w14:paraId="108B4A9A" w14:textId="77777777">
      <w:pPr>
        <w:rPr>
          <w:b/>
          <w:bCs/>
        </w:rPr>
      </w:pPr>
    </w:p>
    <w:p w:rsidR="00907FD5" w:rsidP="00907FD5" w14:paraId="511DF4F7" w14:textId="77777777">
      <w:pPr>
        <w:rPr>
          <w:b/>
          <w:bCs/>
        </w:rPr>
      </w:pPr>
    </w:p>
    <w:p w:rsidR="00907FD5" w:rsidP="00907FD5" w14:paraId="3C3AF546" w14:textId="77777777">
      <w:pPr>
        <w:rPr>
          <w:b/>
          <w:bCs/>
        </w:rPr>
      </w:pPr>
    </w:p>
    <w:p w:rsidR="00907FD5" w:rsidP="00907FD5" w14:paraId="03655ABD" w14:textId="77777777">
      <w:pPr>
        <w:rPr>
          <w:b/>
          <w:bCs/>
        </w:rPr>
      </w:pPr>
    </w:p>
    <w:p w:rsidR="00907FD5" w:rsidP="00907FD5" w14:paraId="3178E431" w14:textId="77777777">
      <w:pPr>
        <w:rPr>
          <w:b/>
          <w:bCs/>
        </w:rPr>
      </w:pPr>
    </w:p>
    <w:p w:rsidR="00907FD5" w:rsidP="00907FD5" w14:paraId="257BD0B1" w14:textId="77777777">
      <w:pPr>
        <w:rPr>
          <w:b/>
          <w:bCs/>
        </w:rPr>
      </w:pPr>
    </w:p>
    <w:p w:rsidR="00907FD5" w:rsidP="00907FD5" w14:paraId="73CD1FBB" w14:textId="05D708DE">
      <w:pPr>
        <w:rPr>
          <w:b/>
          <w:bCs/>
        </w:rPr>
      </w:pPr>
      <w:r>
        <w:rPr>
          <w:b/>
          <w:bCs/>
        </w:rPr>
        <w:t>Edit Programs and Their Class/Group Information:</w:t>
      </w:r>
    </w:p>
    <w:p w:rsidR="005060B1" w:rsidP="00907FD5" w14:paraId="16AC5EED" w14:textId="6BE14FC3">
      <w:pPr>
        <w:rPr>
          <w:rFonts w:ascii="Cambria" w:hAnsi="Cambria" w:cs="Cambria"/>
          <w:color w:val="15355C"/>
          <w:sz w:val="40"/>
          <w:szCs w:val="40"/>
        </w:rPr>
      </w:pPr>
      <w:r w:rsidRPr="00917B1E">
        <w:rPr>
          <w:noProof/>
        </w:rPr>
        <w:drawing>
          <wp:inline distT="0" distB="0" distL="0" distR="0">
            <wp:extent cx="5943600" cy="2481580"/>
            <wp:effectExtent l="0" t="0" r="0" b="0"/>
            <wp:docPr id="2120041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041418" name=""/>
                    <pic:cNvPicPr/>
                  </pic:nvPicPr>
                  <pic:blipFill>
                    <a:blip xmlns:r="http://schemas.openxmlformats.org/officeDocument/2006/relationships" r:embed="rId10"/>
                    <a:stretch>
                      <a:fillRect/>
                    </a:stretch>
                  </pic:blipFill>
                  <pic:spPr>
                    <a:xfrm>
                      <a:off x="0" y="0"/>
                      <a:ext cx="5943600" cy="2481580"/>
                    </a:xfrm>
                    <a:prstGeom prst="rect">
                      <a:avLst/>
                    </a:prstGeom>
                  </pic:spPr>
                </pic:pic>
              </a:graphicData>
            </a:graphic>
          </wp:inline>
        </w:drawing>
      </w:r>
    </w:p>
    <w:p w:rsidR="00907FD5" w:rsidP="00907FD5" w14:paraId="5035DACF" w14:textId="30827277">
      <w:pPr>
        <w:rPr>
          <w:rFonts w:ascii="Cambria" w:hAnsi="Cambria" w:cs="Cambria"/>
          <w:color w:val="15355C"/>
          <w:sz w:val="40"/>
          <w:szCs w:val="40"/>
        </w:rPr>
      </w:pPr>
    </w:p>
    <w:p w:rsidR="00907FD5" w:rsidP="00907FD5" w14:paraId="381C4801" w14:textId="5CA916DD">
      <w:pPr>
        <w:rPr>
          <w:b/>
          <w:bCs/>
        </w:rPr>
      </w:pPr>
      <w:r>
        <w:rPr>
          <w:b/>
          <w:bCs/>
        </w:rPr>
        <w:t>Edit Contacts:</w:t>
      </w:r>
    </w:p>
    <w:p w:rsidR="00907FD5" w:rsidRPr="00907FD5" w:rsidP="00907FD5" w14:paraId="5DDEF0E1" w14:textId="63659905">
      <w:pPr>
        <w:rPr>
          <w:rFonts w:ascii="Cambria" w:hAnsi="Cambria" w:cs="Cambria"/>
          <w:color w:val="15355C"/>
          <w:sz w:val="40"/>
          <w:szCs w:val="40"/>
        </w:rPr>
      </w:pPr>
      <w:r>
        <w:rPr>
          <w:noProof/>
        </w:rPr>
        <w:drawing>
          <wp:inline distT="0" distB="0" distL="0" distR="0">
            <wp:extent cx="5943600" cy="3291840"/>
            <wp:effectExtent l="0" t="0" r="0" b="3810"/>
            <wp:docPr id="5"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able&#10;&#10;Description automatically generated"/>
                    <pic:cNvPicPr/>
                  </pic:nvPicPr>
                  <pic:blipFill>
                    <a:blip xmlns:r="http://schemas.openxmlformats.org/officeDocument/2006/relationships" r:embed="rId11"/>
                    <a:stretch>
                      <a:fillRect/>
                    </a:stretch>
                  </pic:blipFill>
                  <pic:spPr>
                    <a:xfrm>
                      <a:off x="0" y="0"/>
                      <a:ext cx="5943600" cy="3291840"/>
                    </a:xfrm>
                    <a:prstGeom prst="rect">
                      <a:avLst/>
                    </a:prstGeom>
                  </pic:spPr>
                </pic:pic>
              </a:graphicData>
            </a:graphic>
          </wp:inline>
        </w:drawing>
      </w:r>
    </w:p>
    <w:p w:rsidR="00647459" w:rsidP="00647459" w14:paraId="7AE72388" w14:textId="104B1338">
      <w:pPr>
        <w:rPr>
          <w:rFonts w:ascii="Cambria" w:hAnsi="Cambria" w:cs="Cambria"/>
          <w:color w:val="15355C"/>
          <w:sz w:val="40"/>
          <w:szCs w:val="40"/>
        </w:rPr>
      </w:pPr>
    </w:p>
    <w:p w:rsidR="00647459" w:rsidP="00647459" w14:paraId="3EAF34E3" w14:textId="77777777">
      <w:pPr>
        <w:pStyle w:val="Default"/>
      </w:pPr>
    </w:p>
    <w:p w:rsidR="00647459" w:rsidP="00647459" w14:paraId="46949968" w14:textId="77777777">
      <w:pPr>
        <w:pStyle w:val="Default"/>
        <w:rPr>
          <w:sz w:val="23"/>
          <w:szCs w:val="23"/>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470E88"/>
    <w:multiLevelType w:val="hybridMultilevel"/>
    <w:tmpl w:val="4E602E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16575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459"/>
    <w:rsid w:val="00113AAD"/>
    <w:rsid w:val="00136F9F"/>
    <w:rsid w:val="002E321C"/>
    <w:rsid w:val="0047464C"/>
    <w:rsid w:val="005060B1"/>
    <w:rsid w:val="005245A3"/>
    <w:rsid w:val="005451B8"/>
    <w:rsid w:val="00647459"/>
    <w:rsid w:val="00685C90"/>
    <w:rsid w:val="00863048"/>
    <w:rsid w:val="00907FD5"/>
    <w:rsid w:val="00972AC4"/>
    <w:rsid w:val="0099640C"/>
    <w:rsid w:val="009A046D"/>
    <w:rsid w:val="009B666A"/>
    <w:rsid w:val="00CF0BFB"/>
    <w:rsid w:val="00D42B7D"/>
    <w:rsid w:val="00DF2ACD"/>
    <w:rsid w:val="00EE3007"/>
    <w:rsid w:val="00F376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BB90F2"/>
  <w15:chartTrackingRefBased/>
  <w15:docId w15:val="{D7BA77CB-F6B9-44AA-B065-5FECDB254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47459"/>
    <w:pPr>
      <w:autoSpaceDE w:val="0"/>
      <w:autoSpaceDN w:val="0"/>
      <w:adjustRightInd w:val="0"/>
      <w:spacing w:after="0" w:line="240" w:lineRule="auto"/>
    </w:pPr>
    <w:rPr>
      <w:rFonts w:ascii="Minion Pro" w:hAnsi="Minion Pro" w:cs="Minion Pro"/>
      <w:color w:val="000000"/>
      <w:sz w:val="24"/>
      <w:szCs w:val="24"/>
    </w:rPr>
  </w:style>
  <w:style w:type="table" w:styleId="TableGrid">
    <w:name w:val="Table Grid"/>
    <w:basedOn w:val="TableNormal"/>
    <w:uiPriority w:val="39"/>
    <w:rsid w:val="00647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6F9F"/>
    <w:pPr>
      <w:ind w:left="720"/>
      <w:contextualSpacing/>
    </w:pPr>
  </w:style>
  <w:style w:type="paragraph" w:styleId="Revision">
    <w:name w:val="Revision"/>
    <w:hidden/>
    <w:uiPriority w:val="99"/>
    <w:semiHidden/>
    <w:rsid w:val="005451B8"/>
    <w:pPr>
      <w:spacing w:after="0" w:line="240" w:lineRule="auto"/>
    </w:pPr>
  </w:style>
  <w:style w:type="paragraph" w:styleId="BalloonText">
    <w:name w:val="Balloon Text"/>
    <w:basedOn w:val="Normal"/>
    <w:link w:val="BalloonTextChar"/>
    <w:uiPriority w:val="99"/>
    <w:semiHidden/>
    <w:unhideWhenUsed/>
    <w:rsid w:val="009B66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6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00CD2D4B368B4FB555A36D6EF9A316" ma:contentTypeVersion="16" ma:contentTypeDescription="Create a new document." ma:contentTypeScope="" ma:versionID="1a953352afee8d5c7c482396a51a34c5">
  <xsd:schema xmlns:xsd="http://www.w3.org/2001/XMLSchema" xmlns:xs="http://www.w3.org/2001/XMLSchema" xmlns:p="http://schemas.microsoft.com/office/2006/metadata/properties" xmlns:ns2="356f8c92-a7f3-4f06-9c99-ec3bb32373d1" xmlns:ns3="9467bc93-173b-492b-a6a2-6c7d038ce9ce" targetNamespace="http://schemas.microsoft.com/office/2006/metadata/properties" ma:root="true" ma:fieldsID="f709255db79a163ce28756509238a961" ns2:_="" ns3:_="">
    <xsd:import namespace="356f8c92-a7f3-4f06-9c99-ec3bb32373d1"/>
    <xsd:import namespace="9467bc93-173b-492b-a6a2-6c7d038ce9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f8c92-a7f3-4f06-9c99-ec3bb3237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7bc93-173b-492b-a6a2-6c7d038ce9c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6f8c92-a7f3-4f06-9c99-ec3bb32373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50F342-E449-45F7-B42C-CBF344FEF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f8c92-a7f3-4f06-9c99-ec3bb32373d1"/>
    <ds:schemaRef ds:uri="9467bc93-173b-492b-a6a2-6c7d038ce9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27621-A7BD-44AC-AE95-60210089AA78}">
  <ds:schemaRefs>
    <ds:schemaRef ds:uri="http://schemas.microsoft.com/office/2006/metadata/properties"/>
    <ds:schemaRef ds:uri="http://schemas.microsoft.com/office/infopath/2007/PartnerControls"/>
    <ds:schemaRef ds:uri="356f8c92-a7f3-4f06-9c99-ec3bb32373d1"/>
  </ds:schemaRefs>
</ds:datastoreItem>
</file>

<file path=customXml/itemProps3.xml><?xml version="1.0" encoding="utf-8"?>
<ds:datastoreItem xmlns:ds="http://schemas.openxmlformats.org/officeDocument/2006/customXml" ds:itemID="{67BA451B-36DE-4B29-9E07-892E677C98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102</Words>
  <Characters>582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 Escobar (ACF/OHS)</dc:creator>
  <cp:lastModifiedBy>Kowall, Emily (ACF) (CTR)</cp:lastModifiedBy>
  <cp:revision>10</cp:revision>
  <dcterms:created xsi:type="dcterms:W3CDTF">2022-04-18T21:17:00Z</dcterms:created>
  <dcterms:modified xsi:type="dcterms:W3CDTF">2025-04-08T18:52:00Z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0x010100E400CD2D4B368B4FB555A36D6EF9A316</vt:lpwstr>
  </property>
  <property fmtid="{D5CDD505-2E9C-101B-9397-08002B2CF9AE}" pid="3" name="MediaServiceImageTags">
    <vt:lpwstr/>
  </property>
</Properties>
</file>