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70D76" w:rsidRPr="00E545B1" w:rsidP="00870D76" w14:paraId="005BA682" w14:textId="77777777">
      <w:pPr>
        <w:spacing w:before="120" w:after="192"/>
        <w:ind w:left="10800" w:firstLine="720"/>
        <w:jc w:val="center"/>
      </w:pPr>
      <w:bookmarkStart w:id="0" w:name="top"/>
      <w:bookmarkEnd w:id="0"/>
      <w:r w:rsidRPr="00E545B1">
        <w:rPr>
          <w:rStyle w:val="Strong"/>
          <w:bCs/>
        </w:rPr>
        <w:t xml:space="preserve">Attachment </w:t>
      </w:r>
      <w:r>
        <w:rPr>
          <w:rStyle w:val="Strong"/>
          <w:bCs/>
        </w:rPr>
        <w:t>I</w:t>
      </w:r>
    </w:p>
    <w:p w:rsidR="00870D76" w:rsidRPr="00A55871" w:rsidP="00A55871" w14:paraId="570F6FAA" w14:textId="148807C6">
      <w:pPr>
        <w:spacing w:after="192"/>
        <w:jc w:val="right"/>
      </w:pPr>
      <w:r>
        <w:t>O</w:t>
      </w:r>
      <w:r w:rsidRPr="00E545B1">
        <w:t xml:space="preserve">MB Approval No. </w:t>
      </w:r>
      <w:r>
        <w:t>0970-0433</w:t>
      </w:r>
      <w:r w:rsidRPr="00E545B1">
        <w:br/>
        <w:t xml:space="preserve">Expiration Date: </w:t>
      </w:r>
      <w:r w:rsidR="00512A4D">
        <w:t>(XX/XX/XXXX)</w:t>
      </w:r>
    </w:p>
    <w:p w:rsidR="00D6537C" w14:paraId="063BAD92" w14:textId="77777777">
      <w:pPr>
        <w:pStyle w:val="Title"/>
        <w:kinsoku w:val="0"/>
        <w:overflowPunct w:val="0"/>
        <w:spacing w:line="259" w:lineRule="auto"/>
        <w:ind w:left="2874" w:right="299"/>
        <w:rPr>
          <w:color w:val="00008B"/>
        </w:rPr>
      </w:pPr>
      <w:r>
        <w:rPr>
          <w:color w:val="00008B"/>
        </w:rPr>
        <w:t>TRIBAL</w:t>
      </w:r>
      <w:r>
        <w:rPr>
          <w:color w:val="00008B"/>
          <w:spacing w:val="-6"/>
        </w:rPr>
        <w:t xml:space="preserve"> </w:t>
      </w:r>
      <w:r>
        <w:rPr>
          <w:color w:val="00008B"/>
        </w:rPr>
        <w:t>TITLE</w:t>
      </w:r>
      <w:r>
        <w:rPr>
          <w:color w:val="00008B"/>
          <w:spacing w:val="-6"/>
        </w:rPr>
        <w:t xml:space="preserve"> </w:t>
      </w:r>
      <w:r>
        <w:rPr>
          <w:color w:val="00008B"/>
        </w:rPr>
        <w:t>IV-E</w:t>
      </w:r>
      <w:r>
        <w:rPr>
          <w:color w:val="00008B"/>
          <w:spacing w:val="-6"/>
        </w:rPr>
        <w:t xml:space="preserve"> </w:t>
      </w:r>
      <w:r>
        <w:rPr>
          <w:color w:val="00008B"/>
        </w:rPr>
        <w:t>AGENCY</w:t>
      </w:r>
      <w:r>
        <w:rPr>
          <w:color w:val="00008B"/>
          <w:spacing w:val="-7"/>
        </w:rPr>
        <w:t xml:space="preserve"> </w:t>
      </w:r>
      <w:r>
        <w:rPr>
          <w:color w:val="00008B"/>
        </w:rPr>
        <w:t>PLAN</w:t>
      </w:r>
      <w:r>
        <w:rPr>
          <w:color w:val="00008B"/>
          <w:spacing w:val="-7"/>
        </w:rPr>
        <w:t xml:space="preserve"> </w:t>
      </w:r>
      <w:r>
        <w:rPr>
          <w:color w:val="00008B"/>
        </w:rPr>
        <w:t>FOR</w:t>
      </w:r>
      <w:r>
        <w:rPr>
          <w:color w:val="00008B"/>
          <w:spacing w:val="-10"/>
        </w:rPr>
        <w:t xml:space="preserve"> </w:t>
      </w:r>
      <w:r>
        <w:rPr>
          <w:color w:val="00008B"/>
        </w:rPr>
        <w:t>TITLE</w:t>
      </w:r>
      <w:r>
        <w:rPr>
          <w:color w:val="00008B"/>
          <w:spacing w:val="-5"/>
        </w:rPr>
        <w:t xml:space="preserve"> </w:t>
      </w:r>
      <w:r>
        <w:rPr>
          <w:color w:val="00008B"/>
        </w:rPr>
        <w:t>IV-E</w:t>
      </w:r>
      <w:r>
        <w:rPr>
          <w:color w:val="00008B"/>
          <w:spacing w:val="-6"/>
        </w:rPr>
        <w:t xml:space="preserve"> </w:t>
      </w:r>
      <w:r>
        <w:rPr>
          <w:color w:val="00008B"/>
        </w:rPr>
        <w:t>OF</w:t>
      </w:r>
      <w:r>
        <w:rPr>
          <w:color w:val="00008B"/>
          <w:spacing w:val="-11"/>
        </w:rPr>
        <w:t xml:space="preserve"> </w:t>
      </w:r>
      <w:r>
        <w:rPr>
          <w:color w:val="00008B"/>
        </w:rPr>
        <w:t>THE</w:t>
      </w:r>
      <w:r>
        <w:rPr>
          <w:color w:val="00008B"/>
          <w:spacing w:val="-9"/>
        </w:rPr>
        <w:t xml:space="preserve"> </w:t>
      </w:r>
      <w:r>
        <w:rPr>
          <w:color w:val="00008B"/>
        </w:rPr>
        <w:t>SOCIAL</w:t>
      </w:r>
      <w:r>
        <w:rPr>
          <w:color w:val="00008B"/>
          <w:spacing w:val="-6"/>
        </w:rPr>
        <w:t xml:space="preserve"> </w:t>
      </w:r>
      <w:r>
        <w:rPr>
          <w:color w:val="00008B"/>
        </w:rPr>
        <w:t>SECURITY ACT: PREVENTION SERVICES AND PROGRAMS</w:t>
      </w:r>
    </w:p>
    <w:p w:rsidR="00D6537C" w14:paraId="3A7E6F9D" w14:textId="77777777">
      <w:pPr>
        <w:pStyle w:val="Title"/>
        <w:tabs>
          <w:tab w:val="left" w:pos="6168"/>
        </w:tabs>
        <w:kinsoku w:val="0"/>
        <w:overflowPunct w:val="0"/>
        <w:spacing w:before="290"/>
        <w:ind w:firstLine="0"/>
        <w:jc w:val="center"/>
        <w:rPr>
          <w:color w:val="00008B"/>
        </w:rPr>
      </w:pPr>
      <w:r>
        <w:rPr>
          <w:color w:val="00008B"/>
        </w:rPr>
        <w:t xml:space="preserve">TRIBE: </w:t>
      </w:r>
      <w:r>
        <w:rPr>
          <w:color w:val="00008B"/>
          <w:u w:val="single" w:color="00008A"/>
        </w:rPr>
        <w:tab/>
      </w:r>
    </w:p>
    <w:p w:rsidR="00D6537C" w14:paraId="1F8CAF02" w14:textId="77777777">
      <w:pPr>
        <w:pStyle w:val="BodyText"/>
        <w:kinsoku w:val="0"/>
        <w:overflowPunct w:val="0"/>
        <w:spacing w:before="169" w:line="259" w:lineRule="auto"/>
        <w:ind w:left="123" w:right="8026"/>
        <w:rPr>
          <w:rFonts w:ascii="Calibri" w:hAnsi="Calibri" w:cs="Calibri"/>
        </w:rPr>
      </w:pPr>
      <w:r>
        <w:rPr>
          <w:rFonts w:ascii="Calibri" w:hAnsi="Calibri" w:cs="Calibri"/>
        </w:rPr>
        <w:t>U.S.</w:t>
      </w:r>
      <w:r>
        <w:rPr>
          <w:rFonts w:ascii="Calibri" w:hAnsi="Calibri" w:cs="Calibri"/>
          <w:spacing w:val="-14"/>
        </w:rPr>
        <w:t xml:space="preserve"> </w:t>
      </w:r>
      <w:r>
        <w:rPr>
          <w:rFonts w:ascii="Calibri" w:hAnsi="Calibri" w:cs="Calibri"/>
        </w:rPr>
        <w:t>Department</w:t>
      </w:r>
      <w:r>
        <w:rPr>
          <w:rFonts w:ascii="Calibri" w:hAnsi="Calibri" w:cs="Calibri"/>
          <w:spacing w:val="-12"/>
        </w:rPr>
        <w:t xml:space="preserve"> </w:t>
      </w:r>
      <w:r>
        <w:rPr>
          <w:rFonts w:ascii="Calibri" w:hAnsi="Calibri" w:cs="Calibri"/>
        </w:rPr>
        <w:t>of</w:t>
      </w:r>
      <w:r>
        <w:rPr>
          <w:rFonts w:ascii="Calibri" w:hAnsi="Calibri" w:cs="Calibri"/>
          <w:spacing w:val="-13"/>
        </w:rPr>
        <w:t xml:space="preserve"> </w:t>
      </w:r>
      <w:r>
        <w:rPr>
          <w:rFonts w:ascii="Calibri" w:hAnsi="Calibri" w:cs="Calibri"/>
        </w:rPr>
        <w:t>Health</w:t>
      </w:r>
      <w:r>
        <w:rPr>
          <w:rFonts w:ascii="Calibri" w:hAnsi="Calibri" w:cs="Calibri"/>
          <w:spacing w:val="-12"/>
        </w:rPr>
        <w:t xml:space="preserve"> </w:t>
      </w:r>
      <w:r>
        <w:rPr>
          <w:rFonts w:ascii="Calibri" w:hAnsi="Calibri" w:cs="Calibri"/>
        </w:rPr>
        <w:t>and</w:t>
      </w:r>
      <w:r>
        <w:rPr>
          <w:rFonts w:ascii="Calibri" w:hAnsi="Calibri" w:cs="Calibri"/>
          <w:spacing w:val="-12"/>
        </w:rPr>
        <w:t xml:space="preserve"> </w:t>
      </w:r>
      <w:r>
        <w:rPr>
          <w:rFonts w:ascii="Calibri" w:hAnsi="Calibri" w:cs="Calibri"/>
        </w:rPr>
        <w:t>Human</w:t>
      </w:r>
      <w:r>
        <w:rPr>
          <w:rFonts w:ascii="Calibri" w:hAnsi="Calibri" w:cs="Calibri"/>
          <w:spacing w:val="-12"/>
        </w:rPr>
        <w:t xml:space="preserve"> </w:t>
      </w:r>
      <w:r>
        <w:rPr>
          <w:rFonts w:ascii="Calibri" w:hAnsi="Calibri" w:cs="Calibri"/>
        </w:rPr>
        <w:t>Services Administration for Children and Families</w:t>
      </w:r>
    </w:p>
    <w:p w:rsidR="00D6537C" w14:paraId="73229273" w14:textId="77777777">
      <w:pPr>
        <w:pStyle w:val="BodyText"/>
        <w:kinsoku w:val="0"/>
        <w:overflowPunct w:val="0"/>
        <w:spacing w:before="1"/>
        <w:ind w:left="123"/>
        <w:rPr>
          <w:rFonts w:ascii="Calibri" w:hAnsi="Calibri" w:cs="Calibri"/>
          <w:spacing w:val="-2"/>
        </w:rPr>
      </w:pPr>
      <w:r>
        <w:rPr>
          <w:rFonts w:ascii="Calibri" w:hAnsi="Calibri" w:cs="Calibri"/>
        </w:rPr>
        <w:t>Children’s</w:t>
      </w:r>
      <w:r>
        <w:rPr>
          <w:rFonts w:ascii="Calibri" w:hAnsi="Calibri" w:cs="Calibri"/>
          <w:spacing w:val="-7"/>
        </w:rPr>
        <w:t xml:space="preserve"> </w:t>
      </w:r>
      <w:r>
        <w:rPr>
          <w:rFonts w:ascii="Calibri" w:hAnsi="Calibri" w:cs="Calibri"/>
          <w:spacing w:val="-2"/>
        </w:rPr>
        <w:t>Bureau</w:t>
      </w:r>
    </w:p>
    <w:p w:rsidR="00D6537C" w14:paraId="4BB361CC" w14:textId="77777777">
      <w:pPr>
        <w:pStyle w:val="BodyText"/>
        <w:kinsoku w:val="0"/>
        <w:overflowPunct w:val="0"/>
        <w:spacing w:before="19"/>
        <w:rPr>
          <w:rFonts w:ascii="Calibri" w:hAnsi="Calibri" w:cs="Calibri"/>
        </w:rPr>
      </w:pPr>
    </w:p>
    <w:p w:rsidR="00D6537C" w14:paraId="3BBB9997" w14:textId="77777777">
      <w:pPr>
        <w:pStyle w:val="BodyText"/>
        <w:kinsoku w:val="0"/>
        <w:overflowPunct w:val="0"/>
        <w:spacing w:line="259" w:lineRule="auto"/>
        <w:ind w:left="123" w:right="8026"/>
        <w:rPr>
          <w:rFonts w:ascii="Calibri" w:hAnsi="Calibri" w:cs="Calibri"/>
        </w:rPr>
      </w:pPr>
      <w:r>
        <w:rPr>
          <w:rFonts w:ascii="Calibri" w:hAnsi="Calibri" w:cs="Calibri"/>
        </w:rPr>
        <w:t>SECTION</w:t>
      </w:r>
      <w:r>
        <w:rPr>
          <w:rFonts w:ascii="Calibri" w:hAnsi="Calibri" w:cs="Calibri"/>
          <w:spacing w:val="-8"/>
        </w:rPr>
        <w:t xml:space="preserve"> </w:t>
      </w:r>
      <w:r>
        <w:rPr>
          <w:rFonts w:ascii="Calibri" w:hAnsi="Calibri" w:cs="Calibri"/>
        </w:rPr>
        <w:t>1.</w:t>
      </w:r>
      <w:r>
        <w:rPr>
          <w:rFonts w:ascii="Calibri" w:hAnsi="Calibri" w:cs="Calibri"/>
          <w:spacing w:val="-8"/>
        </w:rPr>
        <w:t xml:space="preserve"> </w:t>
      </w:r>
      <w:r>
        <w:rPr>
          <w:rFonts w:ascii="Calibri" w:hAnsi="Calibri" w:cs="Calibri"/>
        </w:rPr>
        <w:t>Service</w:t>
      </w:r>
      <w:r>
        <w:rPr>
          <w:rFonts w:ascii="Calibri" w:hAnsi="Calibri" w:cs="Calibri"/>
          <w:spacing w:val="-9"/>
        </w:rPr>
        <w:t xml:space="preserve"> </w:t>
      </w:r>
      <w:r>
        <w:rPr>
          <w:rFonts w:ascii="Calibri" w:hAnsi="Calibri" w:cs="Calibri"/>
        </w:rPr>
        <w:t>description</w:t>
      </w:r>
      <w:r>
        <w:rPr>
          <w:rFonts w:ascii="Calibri" w:hAnsi="Calibri" w:cs="Calibri"/>
          <w:spacing w:val="-8"/>
        </w:rPr>
        <w:t xml:space="preserve"> </w:t>
      </w:r>
      <w:r>
        <w:rPr>
          <w:rFonts w:ascii="Calibri" w:hAnsi="Calibri" w:cs="Calibri"/>
        </w:rPr>
        <w:t>and</w:t>
      </w:r>
      <w:r>
        <w:rPr>
          <w:rFonts w:ascii="Calibri" w:hAnsi="Calibri" w:cs="Calibri"/>
          <w:spacing w:val="-9"/>
        </w:rPr>
        <w:t xml:space="preserve"> </w:t>
      </w:r>
      <w:r>
        <w:rPr>
          <w:rFonts w:ascii="Calibri" w:hAnsi="Calibri" w:cs="Calibri"/>
        </w:rPr>
        <w:t>oversight SECTION 2. Evaluations</w:t>
      </w:r>
    </w:p>
    <w:p w:rsidR="00D6537C" w14:paraId="26FFFE76" w14:textId="77777777">
      <w:pPr>
        <w:pStyle w:val="BodyText"/>
        <w:kinsoku w:val="0"/>
        <w:overflowPunct w:val="0"/>
        <w:spacing w:line="259" w:lineRule="auto"/>
        <w:ind w:left="123" w:right="8926"/>
        <w:rPr>
          <w:rFonts w:ascii="Calibri" w:hAnsi="Calibri" w:cs="Calibri"/>
        </w:rPr>
      </w:pPr>
      <w:r>
        <w:rPr>
          <w:rFonts w:ascii="Calibri" w:hAnsi="Calibri" w:cs="Calibri"/>
        </w:rPr>
        <w:t>SECTION 3. Monitoring child safety SECTION 4. Consultation and coordination SECTION</w:t>
      </w:r>
      <w:r>
        <w:rPr>
          <w:rFonts w:ascii="Calibri" w:hAnsi="Calibri" w:cs="Calibri"/>
          <w:spacing w:val="-13"/>
        </w:rPr>
        <w:t xml:space="preserve"> </w:t>
      </w:r>
      <w:r>
        <w:rPr>
          <w:rFonts w:ascii="Calibri" w:hAnsi="Calibri" w:cs="Calibri"/>
        </w:rPr>
        <w:t>5.</w:t>
      </w:r>
      <w:r>
        <w:rPr>
          <w:rFonts w:ascii="Calibri" w:hAnsi="Calibri" w:cs="Calibri"/>
          <w:spacing w:val="-13"/>
        </w:rPr>
        <w:t xml:space="preserve"> </w:t>
      </w:r>
      <w:r>
        <w:rPr>
          <w:rFonts w:ascii="Calibri" w:hAnsi="Calibri" w:cs="Calibri"/>
        </w:rPr>
        <w:t>Child</w:t>
      </w:r>
      <w:r>
        <w:rPr>
          <w:rFonts w:ascii="Calibri" w:hAnsi="Calibri" w:cs="Calibri"/>
          <w:spacing w:val="-14"/>
        </w:rPr>
        <w:t xml:space="preserve"> </w:t>
      </w:r>
      <w:r>
        <w:rPr>
          <w:rFonts w:ascii="Calibri" w:hAnsi="Calibri" w:cs="Calibri"/>
        </w:rPr>
        <w:t>welfare</w:t>
      </w:r>
      <w:r>
        <w:rPr>
          <w:rFonts w:ascii="Calibri" w:hAnsi="Calibri" w:cs="Calibri"/>
          <w:spacing w:val="-14"/>
        </w:rPr>
        <w:t xml:space="preserve"> </w:t>
      </w:r>
      <w:r>
        <w:rPr>
          <w:rFonts w:ascii="Calibri" w:hAnsi="Calibri" w:cs="Calibri"/>
        </w:rPr>
        <w:t>workforce</w:t>
      </w:r>
      <w:r>
        <w:rPr>
          <w:rFonts w:ascii="Calibri" w:hAnsi="Calibri" w:cs="Calibri"/>
          <w:spacing w:val="-13"/>
        </w:rPr>
        <w:t xml:space="preserve"> </w:t>
      </w:r>
      <w:r>
        <w:rPr>
          <w:rFonts w:ascii="Calibri" w:hAnsi="Calibri" w:cs="Calibri"/>
        </w:rPr>
        <w:t>training SECTION</w:t>
      </w:r>
      <w:r>
        <w:rPr>
          <w:rFonts w:ascii="Calibri" w:hAnsi="Calibri" w:cs="Calibri"/>
          <w:spacing w:val="-14"/>
        </w:rPr>
        <w:t xml:space="preserve"> </w:t>
      </w:r>
      <w:r>
        <w:rPr>
          <w:rFonts w:ascii="Calibri" w:hAnsi="Calibri" w:cs="Calibri"/>
        </w:rPr>
        <w:t>6.</w:t>
      </w:r>
      <w:r>
        <w:rPr>
          <w:rFonts w:ascii="Calibri" w:hAnsi="Calibri" w:cs="Calibri"/>
          <w:spacing w:val="-14"/>
        </w:rPr>
        <w:t xml:space="preserve"> </w:t>
      </w:r>
      <w:r>
        <w:rPr>
          <w:rFonts w:ascii="Calibri" w:hAnsi="Calibri" w:cs="Calibri"/>
        </w:rPr>
        <w:t>Child</w:t>
      </w:r>
      <w:r>
        <w:rPr>
          <w:rFonts w:ascii="Calibri" w:hAnsi="Calibri" w:cs="Calibri"/>
          <w:spacing w:val="-13"/>
        </w:rPr>
        <w:t xml:space="preserve"> </w:t>
      </w:r>
      <w:r>
        <w:rPr>
          <w:rFonts w:ascii="Calibri" w:hAnsi="Calibri" w:cs="Calibri"/>
        </w:rPr>
        <w:t>welfare</w:t>
      </w:r>
      <w:r>
        <w:rPr>
          <w:rFonts w:ascii="Calibri" w:hAnsi="Calibri" w:cs="Calibri"/>
          <w:spacing w:val="-14"/>
        </w:rPr>
        <w:t xml:space="preserve"> </w:t>
      </w:r>
      <w:r>
        <w:rPr>
          <w:rFonts w:ascii="Calibri" w:hAnsi="Calibri" w:cs="Calibri"/>
        </w:rPr>
        <w:t>workforce</w:t>
      </w:r>
      <w:r>
        <w:rPr>
          <w:rFonts w:ascii="Calibri" w:hAnsi="Calibri" w:cs="Calibri"/>
          <w:spacing w:val="-13"/>
        </w:rPr>
        <w:t xml:space="preserve"> </w:t>
      </w:r>
      <w:r>
        <w:rPr>
          <w:rFonts w:ascii="Calibri" w:hAnsi="Calibri" w:cs="Calibri"/>
        </w:rPr>
        <w:t>support SECTION 7. Prevention caseloads</w:t>
      </w:r>
    </w:p>
    <w:p w:rsidR="00D6537C" w14:paraId="45D1CF15" w14:textId="77777777">
      <w:pPr>
        <w:pStyle w:val="BodyText"/>
        <w:kinsoku w:val="0"/>
        <w:overflowPunct w:val="0"/>
        <w:spacing w:before="6"/>
        <w:ind w:left="123"/>
        <w:rPr>
          <w:rFonts w:ascii="Calibri" w:hAnsi="Calibri" w:cs="Calibri"/>
          <w:spacing w:val="-2"/>
        </w:rPr>
      </w:pPr>
      <w:r>
        <w:rPr>
          <w:rFonts w:ascii="Calibri" w:hAnsi="Calibri" w:cs="Calibri"/>
        </w:rPr>
        <w:t>SECTION</w:t>
      </w:r>
      <w:r>
        <w:rPr>
          <w:rFonts w:ascii="Calibri" w:hAnsi="Calibri" w:cs="Calibri"/>
          <w:spacing w:val="-9"/>
        </w:rPr>
        <w:t xml:space="preserve"> </w:t>
      </w:r>
      <w:r>
        <w:rPr>
          <w:rFonts w:ascii="Calibri" w:hAnsi="Calibri" w:cs="Calibri"/>
        </w:rPr>
        <w:t>8.</w:t>
      </w:r>
      <w:r>
        <w:rPr>
          <w:rFonts w:ascii="Calibri" w:hAnsi="Calibri" w:cs="Calibri"/>
          <w:spacing w:val="-5"/>
        </w:rPr>
        <w:t xml:space="preserve"> </w:t>
      </w:r>
      <w:r>
        <w:rPr>
          <w:rFonts w:ascii="Calibri" w:hAnsi="Calibri" w:cs="Calibri"/>
        </w:rPr>
        <w:t>Assurance</w:t>
      </w:r>
      <w:r>
        <w:rPr>
          <w:rFonts w:ascii="Calibri" w:hAnsi="Calibri" w:cs="Calibri"/>
          <w:spacing w:val="-6"/>
        </w:rPr>
        <w:t xml:space="preserve"> </w:t>
      </w:r>
      <w:r>
        <w:rPr>
          <w:rFonts w:ascii="Calibri" w:hAnsi="Calibri" w:cs="Calibri"/>
        </w:rPr>
        <w:t>on</w:t>
      </w:r>
      <w:r>
        <w:rPr>
          <w:rFonts w:ascii="Calibri" w:hAnsi="Calibri" w:cs="Calibri"/>
          <w:spacing w:val="-7"/>
        </w:rPr>
        <w:t xml:space="preserve"> </w:t>
      </w:r>
      <w:r>
        <w:rPr>
          <w:rFonts w:ascii="Calibri" w:hAnsi="Calibri" w:cs="Calibri"/>
        </w:rPr>
        <w:t>prevention</w:t>
      </w:r>
      <w:r>
        <w:rPr>
          <w:rFonts w:ascii="Calibri" w:hAnsi="Calibri" w:cs="Calibri"/>
          <w:spacing w:val="-7"/>
        </w:rPr>
        <w:t xml:space="preserve"> </w:t>
      </w:r>
      <w:r>
        <w:rPr>
          <w:rFonts w:ascii="Calibri" w:hAnsi="Calibri" w:cs="Calibri"/>
        </w:rPr>
        <w:t>program</w:t>
      </w:r>
      <w:r>
        <w:rPr>
          <w:rFonts w:ascii="Calibri" w:hAnsi="Calibri" w:cs="Calibri"/>
          <w:spacing w:val="-6"/>
        </w:rPr>
        <w:t xml:space="preserve"> </w:t>
      </w:r>
      <w:r>
        <w:rPr>
          <w:rFonts w:ascii="Calibri" w:hAnsi="Calibri" w:cs="Calibri"/>
          <w:spacing w:val="-2"/>
        </w:rPr>
        <w:t>reporting</w:t>
      </w:r>
    </w:p>
    <w:p w:rsidR="00D6537C" w14:paraId="1D0226C8" w14:textId="77777777">
      <w:pPr>
        <w:pStyle w:val="BodyText"/>
        <w:kinsoku w:val="0"/>
        <w:overflowPunct w:val="0"/>
        <w:spacing w:before="14"/>
        <w:ind w:left="123"/>
        <w:rPr>
          <w:rFonts w:ascii="Calibri" w:hAnsi="Calibri" w:cs="Calibri"/>
          <w:spacing w:val="-2"/>
        </w:rPr>
      </w:pPr>
      <w:r>
        <w:rPr>
          <w:rFonts w:ascii="Calibri" w:hAnsi="Calibri" w:cs="Calibri"/>
        </w:rPr>
        <w:t>SECTION</w:t>
      </w:r>
      <w:r>
        <w:rPr>
          <w:rFonts w:ascii="Calibri" w:hAnsi="Calibri" w:cs="Calibri"/>
          <w:spacing w:val="-10"/>
        </w:rPr>
        <w:t xml:space="preserve"> </w:t>
      </w:r>
      <w:r>
        <w:rPr>
          <w:rFonts w:ascii="Calibri" w:hAnsi="Calibri" w:cs="Calibri"/>
        </w:rPr>
        <w:t>9.</w:t>
      </w:r>
      <w:r>
        <w:rPr>
          <w:rFonts w:ascii="Calibri" w:hAnsi="Calibri" w:cs="Calibri"/>
          <w:spacing w:val="-5"/>
        </w:rPr>
        <w:t xml:space="preserve"> </w:t>
      </w:r>
      <w:r>
        <w:rPr>
          <w:rFonts w:ascii="Calibri" w:hAnsi="Calibri" w:cs="Calibri"/>
        </w:rPr>
        <w:t>Child</w:t>
      </w:r>
      <w:r>
        <w:rPr>
          <w:rFonts w:ascii="Calibri" w:hAnsi="Calibri" w:cs="Calibri"/>
          <w:spacing w:val="-6"/>
        </w:rPr>
        <w:t xml:space="preserve"> </w:t>
      </w:r>
      <w:r>
        <w:rPr>
          <w:rFonts w:ascii="Calibri" w:hAnsi="Calibri" w:cs="Calibri"/>
        </w:rPr>
        <w:t>and</w:t>
      </w:r>
      <w:r>
        <w:rPr>
          <w:rFonts w:ascii="Calibri" w:hAnsi="Calibri" w:cs="Calibri"/>
          <w:spacing w:val="-6"/>
        </w:rPr>
        <w:t xml:space="preserve"> </w:t>
      </w:r>
      <w:r>
        <w:rPr>
          <w:rFonts w:ascii="Calibri" w:hAnsi="Calibri" w:cs="Calibri"/>
        </w:rPr>
        <w:t>family</w:t>
      </w:r>
      <w:r>
        <w:rPr>
          <w:rFonts w:ascii="Calibri" w:hAnsi="Calibri" w:cs="Calibri"/>
          <w:spacing w:val="-5"/>
        </w:rPr>
        <w:t xml:space="preserve"> </w:t>
      </w:r>
      <w:r>
        <w:rPr>
          <w:rFonts w:ascii="Calibri" w:hAnsi="Calibri" w:cs="Calibri"/>
        </w:rPr>
        <w:t>eligibility</w:t>
      </w:r>
      <w:r>
        <w:rPr>
          <w:rFonts w:ascii="Calibri" w:hAnsi="Calibri" w:cs="Calibri"/>
          <w:spacing w:val="-5"/>
        </w:rPr>
        <w:t xml:space="preserve"> </w:t>
      </w:r>
      <w:r>
        <w:rPr>
          <w:rFonts w:ascii="Calibri" w:hAnsi="Calibri" w:cs="Calibri"/>
        </w:rPr>
        <w:t>for</w:t>
      </w:r>
      <w:r>
        <w:rPr>
          <w:rFonts w:ascii="Calibri" w:hAnsi="Calibri" w:cs="Calibri"/>
          <w:spacing w:val="-5"/>
        </w:rPr>
        <w:t xml:space="preserve"> </w:t>
      </w:r>
      <w:r>
        <w:rPr>
          <w:rFonts w:ascii="Calibri" w:hAnsi="Calibri" w:cs="Calibri"/>
        </w:rPr>
        <w:t>the</w:t>
      </w:r>
      <w:r>
        <w:rPr>
          <w:rFonts w:ascii="Calibri" w:hAnsi="Calibri" w:cs="Calibri"/>
          <w:spacing w:val="-7"/>
        </w:rPr>
        <w:t xml:space="preserve"> </w:t>
      </w:r>
      <w:r>
        <w:rPr>
          <w:rFonts w:ascii="Calibri" w:hAnsi="Calibri" w:cs="Calibri"/>
        </w:rPr>
        <w:t>title</w:t>
      </w:r>
      <w:r>
        <w:rPr>
          <w:rFonts w:ascii="Calibri" w:hAnsi="Calibri" w:cs="Calibri"/>
          <w:spacing w:val="-3"/>
        </w:rPr>
        <w:t xml:space="preserve"> </w:t>
      </w:r>
      <w:r>
        <w:rPr>
          <w:rFonts w:ascii="Calibri" w:hAnsi="Calibri" w:cs="Calibri"/>
        </w:rPr>
        <w:t>IV-E</w:t>
      </w:r>
      <w:r>
        <w:rPr>
          <w:rFonts w:ascii="Calibri" w:hAnsi="Calibri" w:cs="Calibri"/>
          <w:spacing w:val="-6"/>
        </w:rPr>
        <w:t xml:space="preserve"> </w:t>
      </w:r>
      <w:r>
        <w:rPr>
          <w:rFonts w:ascii="Calibri" w:hAnsi="Calibri" w:cs="Calibri"/>
        </w:rPr>
        <w:t>prevention</w:t>
      </w:r>
      <w:r>
        <w:rPr>
          <w:rFonts w:ascii="Calibri" w:hAnsi="Calibri" w:cs="Calibri"/>
          <w:spacing w:val="-5"/>
        </w:rPr>
        <w:t xml:space="preserve"> </w:t>
      </w:r>
      <w:r>
        <w:rPr>
          <w:rFonts w:ascii="Calibri" w:hAnsi="Calibri" w:cs="Calibri"/>
          <w:spacing w:val="-2"/>
        </w:rPr>
        <w:t>program</w:t>
      </w:r>
    </w:p>
    <w:p w:rsidR="00D6537C" w14:paraId="76968B70" w14:textId="77777777">
      <w:pPr>
        <w:pStyle w:val="BodyText"/>
        <w:kinsoku w:val="0"/>
        <w:overflowPunct w:val="0"/>
        <w:spacing w:before="19"/>
        <w:rPr>
          <w:rFonts w:ascii="Calibri" w:hAnsi="Calibri" w:cs="Calibri"/>
        </w:rPr>
      </w:pPr>
    </w:p>
    <w:p w:rsidR="00D6537C" w14:paraId="08703E27" w14:textId="77777777">
      <w:pPr>
        <w:pStyle w:val="BodyText"/>
        <w:kinsoku w:val="0"/>
        <w:overflowPunct w:val="0"/>
        <w:spacing w:line="266" w:lineRule="auto"/>
        <w:ind w:left="123" w:right="4742"/>
        <w:rPr>
          <w:rFonts w:ascii="Calibri" w:hAnsi="Calibri" w:cs="Calibri"/>
        </w:rPr>
      </w:pPr>
      <w:r>
        <w:rPr>
          <w:rFonts w:ascii="Calibri" w:hAnsi="Calibri" w:cs="Calibri"/>
        </w:rPr>
        <w:t>ATTACHMENT I: Tribal title IV-E prevention program reporting assurance ATTACHMENT</w:t>
      </w:r>
      <w:r>
        <w:rPr>
          <w:rFonts w:ascii="Calibri" w:hAnsi="Calibri" w:cs="Calibri"/>
          <w:spacing w:val="-11"/>
        </w:rPr>
        <w:t xml:space="preserve"> </w:t>
      </w:r>
      <w:r>
        <w:rPr>
          <w:rFonts w:ascii="Calibri" w:hAnsi="Calibri" w:cs="Calibri"/>
        </w:rPr>
        <w:t>II:</w:t>
      </w:r>
      <w:r>
        <w:rPr>
          <w:rFonts w:ascii="Calibri" w:hAnsi="Calibri" w:cs="Calibri"/>
          <w:spacing w:val="-7"/>
        </w:rPr>
        <w:t xml:space="preserve"> </w:t>
      </w:r>
      <w:r>
        <w:rPr>
          <w:rFonts w:ascii="Calibri" w:hAnsi="Calibri" w:cs="Calibri"/>
        </w:rPr>
        <w:t>Tribal</w:t>
      </w:r>
      <w:r>
        <w:rPr>
          <w:rFonts w:ascii="Calibri" w:hAnsi="Calibri" w:cs="Calibri"/>
          <w:spacing w:val="-10"/>
        </w:rPr>
        <w:t xml:space="preserve"> </w:t>
      </w:r>
      <w:r>
        <w:rPr>
          <w:rFonts w:ascii="Calibri" w:hAnsi="Calibri" w:cs="Calibri"/>
        </w:rPr>
        <w:t>title</w:t>
      </w:r>
      <w:r>
        <w:rPr>
          <w:rFonts w:ascii="Calibri" w:hAnsi="Calibri" w:cs="Calibri"/>
          <w:spacing w:val="-7"/>
        </w:rPr>
        <w:t xml:space="preserve"> </w:t>
      </w:r>
      <w:r>
        <w:rPr>
          <w:rFonts w:ascii="Calibri" w:hAnsi="Calibri" w:cs="Calibri"/>
        </w:rPr>
        <w:t>IV-E</w:t>
      </w:r>
      <w:r>
        <w:rPr>
          <w:rFonts w:ascii="Calibri" w:hAnsi="Calibri" w:cs="Calibri"/>
          <w:spacing w:val="-8"/>
        </w:rPr>
        <w:t xml:space="preserve"> </w:t>
      </w:r>
      <w:r>
        <w:rPr>
          <w:rFonts w:ascii="Calibri" w:hAnsi="Calibri" w:cs="Calibri"/>
        </w:rPr>
        <w:t>agency</w:t>
      </w:r>
      <w:r>
        <w:rPr>
          <w:rFonts w:ascii="Calibri" w:hAnsi="Calibri" w:cs="Calibri"/>
          <w:spacing w:val="-8"/>
        </w:rPr>
        <w:t xml:space="preserve"> </w:t>
      </w:r>
      <w:r>
        <w:rPr>
          <w:rFonts w:ascii="Calibri" w:hAnsi="Calibri" w:cs="Calibri"/>
        </w:rPr>
        <w:t>assurance</w:t>
      </w:r>
      <w:r>
        <w:rPr>
          <w:rFonts w:ascii="Calibri" w:hAnsi="Calibri" w:cs="Calibri"/>
          <w:spacing w:val="-9"/>
        </w:rPr>
        <w:t xml:space="preserve"> </w:t>
      </w:r>
      <w:r>
        <w:rPr>
          <w:rFonts w:ascii="Calibri" w:hAnsi="Calibri" w:cs="Calibri"/>
        </w:rPr>
        <w:t>of</w:t>
      </w:r>
      <w:r>
        <w:rPr>
          <w:rFonts w:ascii="Calibri" w:hAnsi="Calibri" w:cs="Calibri"/>
          <w:spacing w:val="-12"/>
        </w:rPr>
        <w:t xml:space="preserve"> </w:t>
      </w:r>
      <w:r>
        <w:rPr>
          <w:rFonts w:ascii="Calibri" w:hAnsi="Calibri" w:cs="Calibri"/>
        </w:rPr>
        <w:t>trauma-informed</w:t>
      </w:r>
      <w:r>
        <w:rPr>
          <w:rFonts w:ascii="Calibri" w:hAnsi="Calibri" w:cs="Calibri"/>
          <w:spacing w:val="-8"/>
        </w:rPr>
        <w:t xml:space="preserve"> </w:t>
      </w:r>
      <w:r>
        <w:rPr>
          <w:rFonts w:ascii="Calibri" w:hAnsi="Calibri" w:cs="Calibri"/>
        </w:rPr>
        <w:t>service-delivery</w:t>
      </w:r>
    </w:p>
    <w:p w:rsidR="00D6537C" w14:paraId="550D1863" w14:textId="77777777">
      <w:pPr>
        <w:pStyle w:val="BodyText"/>
        <w:kinsoku w:val="0"/>
        <w:overflowPunct w:val="0"/>
        <w:spacing w:line="259" w:lineRule="exact"/>
        <w:ind w:left="111"/>
        <w:rPr>
          <w:rFonts w:ascii="Calibri" w:hAnsi="Calibri" w:cs="Calibri"/>
          <w:spacing w:val="-2"/>
        </w:rPr>
      </w:pPr>
      <w:r>
        <w:rPr>
          <w:rFonts w:ascii="Calibri" w:hAnsi="Calibri" w:cs="Calibri"/>
        </w:rPr>
        <w:t>ATTACHMENT</w:t>
      </w:r>
      <w:r>
        <w:rPr>
          <w:rFonts w:ascii="Calibri" w:hAnsi="Calibri" w:cs="Calibri"/>
          <w:spacing w:val="-4"/>
        </w:rPr>
        <w:t xml:space="preserve"> </w:t>
      </w:r>
      <w:r>
        <w:rPr>
          <w:rFonts w:ascii="Calibri" w:hAnsi="Calibri" w:cs="Calibri"/>
        </w:rPr>
        <w:t>III:</w:t>
      </w:r>
      <w:r>
        <w:rPr>
          <w:rFonts w:ascii="Calibri" w:hAnsi="Calibri" w:cs="Calibri"/>
          <w:spacing w:val="-2"/>
        </w:rPr>
        <w:t xml:space="preserve"> </w:t>
      </w:r>
      <w:r>
        <w:rPr>
          <w:rFonts w:ascii="Calibri" w:hAnsi="Calibri" w:cs="Calibri"/>
        </w:rPr>
        <w:t>Tribal</w:t>
      </w:r>
      <w:r>
        <w:rPr>
          <w:rFonts w:ascii="Calibri" w:hAnsi="Calibri" w:cs="Calibri"/>
          <w:spacing w:val="-5"/>
        </w:rPr>
        <w:t xml:space="preserve"> </w:t>
      </w:r>
      <w:r>
        <w:rPr>
          <w:rFonts w:ascii="Calibri" w:hAnsi="Calibri" w:cs="Calibri"/>
        </w:rPr>
        <w:t>title</w:t>
      </w:r>
      <w:r>
        <w:rPr>
          <w:rFonts w:ascii="Calibri" w:hAnsi="Calibri" w:cs="Calibri"/>
          <w:spacing w:val="-2"/>
        </w:rPr>
        <w:t xml:space="preserve"> </w:t>
      </w:r>
      <w:r>
        <w:rPr>
          <w:rFonts w:ascii="Calibri" w:hAnsi="Calibri" w:cs="Calibri"/>
        </w:rPr>
        <w:t>IV-E</w:t>
      </w:r>
      <w:r>
        <w:rPr>
          <w:rFonts w:ascii="Calibri" w:hAnsi="Calibri" w:cs="Calibri"/>
          <w:spacing w:val="-2"/>
        </w:rPr>
        <w:t xml:space="preserve"> </w:t>
      </w:r>
      <w:r>
        <w:rPr>
          <w:rFonts w:ascii="Calibri" w:hAnsi="Calibri" w:cs="Calibri"/>
        </w:rPr>
        <w:t>agency</w:t>
      </w:r>
      <w:r>
        <w:rPr>
          <w:rFonts w:ascii="Calibri" w:hAnsi="Calibri" w:cs="Calibri"/>
          <w:spacing w:val="-3"/>
        </w:rPr>
        <w:t xml:space="preserve"> </w:t>
      </w:r>
      <w:r>
        <w:rPr>
          <w:rFonts w:ascii="Calibri" w:hAnsi="Calibri" w:cs="Calibri"/>
        </w:rPr>
        <w:t>prevention</w:t>
      </w:r>
      <w:r>
        <w:rPr>
          <w:rFonts w:ascii="Calibri" w:hAnsi="Calibri" w:cs="Calibri"/>
          <w:spacing w:val="-2"/>
        </w:rPr>
        <w:t xml:space="preserve"> </w:t>
      </w:r>
      <w:r>
        <w:rPr>
          <w:rFonts w:ascii="Calibri" w:hAnsi="Calibri" w:cs="Calibri"/>
        </w:rPr>
        <w:t>program</w:t>
      </w:r>
      <w:r>
        <w:rPr>
          <w:rFonts w:ascii="Calibri" w:hAnsi="Calibri" w:cs="Calibri"/>
          <w:spacing w:val="-5"/>
        </w:rPr>
        <w:t xml:space="preserve"> </w:t>
      </w:r>
      <w:r>
        <w:rPr>
          <w:rFonts w:ascii="Calibri" w:hAnsi="Calibri" w:cs="Calibri"/>
        </w:rPr>
        <w:t>five-year</w:t>
      </w:r>
      <w:r>
        <w:rPr>
          <w:rFonts w:ascii="Calibri" w:hAnsi="Calibri" w:cs="Calibri"/>
          <w:spacing w:val="-5"/>
        </w:rPr>
        <w:t xml:space="preserve"> </w:t>
      </w:r>
      <w:r>
        <w:rPr>
          <w:rFonts w:ascii="Calibri" w:hAnsi="Calibri" w:cs="Calibri"/>
        </w:rPr>
        <w:t>plan</w:t>
      </w:r>
      <w:r>
        <w:rPr>
          <w:rFonts w:ascii="Calibri" w:hAnsi="Calibri" w:cs="Calibri"/>
          <w:spacing w:val="-2"/>
        </w:rPr>
        <w:t xml:space="preserve"> </w:t>
      </w:r>
      <w:r>
        <w:rPr>
          <w:rFonts w:ascii="Calibri" w:hAnsi="Calibri" w:cs="Calibri"/>
        </w:rPr>
        <w:t>renewal</w:t>
      </w:r>
      <w:r>
        <w:rPr>
          <w:rFonts w:ascii="Calibri" w:hAnsi="Calibri" w:cs="Calibri"/>
          <w:spacing w:val="-1"/>
        </w:rPr>
        <w:t xml:space="preserve"> </w:t>
      </w:r>
      <w:r>
        <w:rPr>
          <w:rFonts w:ascii="Calibri" w:hAnsi="Calibri" w:cs="Calibri"/>
          <w:spacing w:val="-2"/>
        </w:rPr>
        <w:t>assurance</w:t>
      </w:r>
    </w:p>
    <w:p w:rsidR="00D6537C" w14:paraId="726D6CF9" w14:textId="77777777">
      <w:pPr>
        <w:pStyle w:val="BodyText"/>
        <w:kinsoku w:val="0"/>
        <w:overflowPunct w:val="0"/>
        <w:spacing w:line="259" w:lineRule="exact"/>
        <w:ind w:left="111"/>
        <w:rPr>
          <w:rFonts w:ascii="Calibri" w:hAnsi="Calibri" w:cs="Calibri"/>
          <w:spacing w:val="-2"/>
        </w:rPr>
        <w:sectPr w:rsidSect="0066593F">
          <w:headerReference w:type="even" r:id="rId5"/>
          <w:headerReference w:type="default" r:id="rId6"/>
          <w:footerReference w:type="even" r:id="rId7"/>
          <w:footerReference w:type="default" r:id="rId8"/>
          <w:headerReference w:type="first" r:id="rId9"/>
          <w:footerReference w:type="first" r:id="rId10"/>
          <w:pgSz w:w="15840" w:h="12240" w:orient="landscape"/>
          <w:pgMar w:top="1320" w:right="1240" w:bottom="280" w:left="1300" w:header="816" w:footer="0" w:gutter="0"/>
          <w:pgNumType w:start="1"/>
          <w:cols w:space="720"/>
          <w:noEndnote/>
          <w:titlePg/>
          <w:docGrid w:linePitch="299"/>
        </w:sectPr>
      </w:pPr>
    </w:p>
    <w:p w:rsidR="00D6537C" w14:paraId="6AFA7295" w14:textId="4B299A37">
      <w:pPr>
        <w:pStyle w:val="BodyText"/>
        <w:kinsoku w:val="0"/>
        <w:overflowPunct w:val="0"/>
        <w:ind w:left="326"/>
        <w:rPr>
          <w:rFonts w:ascii="Calibri" w:hAnsi="Calibri" w:cs="Calibri"/>
          <w:sz w:val="20"/>
          <w:szCs w:val="20"/>
        </w:rPr>
      </w:pPr>
      <w:r>
        <w:rPr>
          <w:rFonts w:ascii="Calibri" w:hAnsi="Calibri" w:cs="Calibri"/>
          <w:noProof/>
          <w:sz w:val="20"/>
          <w:szCs w:val="20"/>
        </w:rPr>
        <mc:AlternateContent>
          <mc:Choice Requires="wpg">
            <w:drawing>
              <wp:inline distT="0" distB="0" distL="0" distR="0">
                <wp:extent cx="8000365" cy="2386330"/>
                <wp:effectExtent l="3810" t="0" r="0" b="0"/>
                <wp:docPr id="37"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8000365" cy="2386330"/>
                          <a:chOff x="0" y="0"/>
                          <a:chExt cx="12599" cy="3758"/>
                        </a:xfrm>
                      </wpg:grpSpPr>
                      <wps:wsp xmlns:wps="http://schemas.microsoft.com/office/word/2010/wordprocessingShape">
                        <wps:cNvPr id="38" name="Freeform 5"/>
                        <wps:cNvSpPr/>
                        <wps:spPr bwMode="auto">
                          <a:xfrm>
                            <a:off x="0" y="0"/>
                            <a:ext cx="15" cy="15"/>
                          </a:xfrm>
                          <a:custGeom>
                            <a:avLst/>
                            <a:gdLst>
                              <a:gd name="T0" fmla="*/ 14 w 15"/>
                              <a:gd name="T1" fmla="*/ 0 h 15"/>
                              <a:gd name="T2" fmla="*/ 0 w 15"/>
                              <a:gd name="T3" fmla="*/ 0 h 15"/>
                              <a:gd name="T4" fmla="*/ 0 w 15"/>
                              <a:gd name="T5" fmla="*/ 14 h 15"/>
                              <a:gd name="T6" fmla="*/ 14 w 15"/>
                              <a:gd name="T7" fmla="*/ 14 h 15"/>
                              <a:gd name="T8" fmla="*/ 14 w 15"/>
                              <a:gd name="T9" fmla="*/ 0 h 15"/>
                            </a:gdLst>
                            <a:cxnLst>
                              <a:cxn ang="0">
                                <a:pos x="T0" y="T1"/>
                              </a:cxn>
                              <a:cxn ang="0">
                                <a:pos x="T2" y="T3"/>
                              </a:cxn>
                              <a:cxn ang="0">
                                <a:pos x="T4" y="T5"/>
                              </a:cxn>
                              <a:cxn ang="0">
                                <a:pos x="T6" y="T7"/>
                              </a:cxn>
                              <a:cxn ang="0">
                                <a:pos x="T8" y="T9"/>
                              </a:cxn>
                            </a:cxnLst>
                            <a:rect l="0" t="0" r="r" b="b"/>
                            <a:pathLst>
                              <a:path fill="norm" h="15" w="15" stroke="1">
                                <a:moveTo>
                                  <a:pt x="14" y="0"/>
                                </a:moveTo>
                                <a:lnTo>
                                  <a:pt x="0" y="0"/>
                                </a:lnTo>
                                <a:lnTo>
                                  <a:pt x="0" y="14"/>
                                </a:lnTo>
                                <a:lnTo>
                                  <a:pt x="14" y="14"/>
                                </a:lnTo>
                                <a:lnTo>
                                  <a:pt x="14" y="0"/>
                                </a:lnTo>
                                <a:close/>
                              </a:path>
                            </a:pathLst>
                          </a:custGeom>
                          <a:solidFill>
                            <a:srgbClr val="EFEFE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9" name="Freeform 6"/>
                        <wps:cNvSpPr/>
                        <wps:spPr bwMode="auto">
                          <a:xfrm>
                            <a:off x="0" y="0"/>
                            <a:ext cx="12599" cy="15"/>
                          </a:xfrm>
                          <a:custGeom>
                            <a:avLst/>
                            <a:gdLst>
                              <a:gd name="T0" fmla="*/ 12598 w 12599"/>
                              <a:gd name="T1" fmla="*/ 0 h 15"/>
                              <a:gd name="T2" fmla="*/ 0 w 12599"/>
                              <a:gd name="T3" fmla="*/ 0 h 15"/>
                              <a:gd name="T4" fmla="*/ 0 w 12599"/>
                              <a:gd name="T5" fmla="*/ 14 h 15"/>
                              <a:gd name="T6" fmla="*/ 12598 w 12599"/>
                              <a:gd name="T7" fmla="*/ 14 h 15"/>
                              <a:gd name="T8" fmla="*/ 12598 w 12599"/>
                              <a:gd name="T9" fmla="*/ 0 h 15"/>
                            </a:gdLst>
                            <a:cxnLst>
                              <a:cxn ang="0">
                                <a:pos x="T0" y="T1"/>
                              </a:cxn>
                              <a:cxn ang="0">
                                <a:pos x="T2" y="T3"/>
                              </a:cxn>
                              <a:cxn ang="0">
                                <a:pos x="T4" y="T5"/>
                              </a:cxn>
                              <a:cxn ang="0">
                                <a:pos x="T6" y="T7"/>
                              </a:cxn>
                              <a:cxn ang="0">
                                <a:pos x="T8" y="T9"/>
                              </a:cxn>
                            </a:cxnLst>
                            <a:rect l="0" t="0" r="r" b="b"/>
                            <a:pathLst>
                              <a:path fill="norm" h="15" w="12599" stroke="1">
                                <a:moveTo>
                                  <a:pt x="12598" y="0"/>
                                </a:moveTo>
                                <a:lnTo>
                                  <a:pt x="0" y="0"/>
                                </a:lnTo>
                                <a:lnTo>
                                  <a:pt x="0" y="14"/>
                                </a:lnTo>
                                <a:lnTo>
                                  <a:pt x="12598" y="14"/>
                                </a:lnTo>
                                <a:lnTo>
                                  <a:pt x="12598" y="0"/>
                                </a:lnTo>
                                <a:close/>
                              </a:path>
                            </a:pathLst>
                          </a:custGeom>
                          <a:solidFill>
                            <a:srgbClr val="A0A0A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0" name="Freeform 7"/>
                        <wps:cNvSpPr/>
                        <wps:spPr bwMode="auto">
                          <a:xfrm>
                            <a:off x="0" y="14"/>
                            <a:ext cx="15" cy="314"/>
                          </a:xfrm>
                          <a:custGeom>
                            <a:avLst/>
                            <a:gdLst>
                              <a:gd name="T0" fmla="*/ 14 w 15"/>
                              <a:gd name="T1" fmla="*/ 0 h 314"/>
                              <a:gd name="T2" fmla="*/ 0 w 15"/>
                              <a:gd name="T3" fmla="*/ 0 h 314"/>
                              <a:gd name="T4" fmla="*/ 0 w 15"/>
                              <a:gd name="T5" fmla="*/ 313 h 314"/>
                              <a:gd name="T6" fmla="*/ 14 w 15"/>
                              <a:gd name="T7" fmla="*/ 313 h 314"/>
                              <a:gd name="T8" fmla="*/ 14 w 15"/>
                              <a:gd name="T9" fmla="*/ 0 h 314"/>
                            </a:gdLst>
                            <a:cxnLst>
                              <a:cxn ang="0">
                                <a:pos x="T0" y="T1"/>
                              </a:cxn>
                              <a:cxn ang="0">
                                <a:pos x="T2" y="T3"/>
                              </a:cxn>
                              <a:cxn ang="0">
                                <a:pos x="T4" y="T5"/>
                              </a:cxn>
                              <a:cxn ang="0">
                                <a:pos x="T6" y="T7"/>
                              </a:cxn>
                              <a:cxn ang="0">
                                <a:pos x="T8" y="T9"/>
                              </a:cxn>
                            </a:cxnLst>
                            <a:rect l="0" t="0" r="r" b="b"/>
                            <a:pathLst>
                              <a:path fill="norm" h="314" w="15" stroke="1">
                                <a:moveTo>
                                  <a:pt x="14" y="0"/>
                                </a:moveTo>
                                <a:lnTo>
                                  <a:pt x="0" y="0"/>
                                </a:lnTo>
                                <a:lnTo>
                                  <a:pt x="0" y="313"/>
                                </a:lnTo>
                                <a:lnTo>
                                  <a:pt x="14" y="313"/>
                                </a:lnTo>
                                <a:lnTo>
                                  <a:pt x="14" y="0"/>
                                </a:lnTo>
                                <a:close/>
                              </a:path>
                            </a:pathLst>
                          </a:custGeom>
                          <a:solidFill>
                            <a:srgbClr val="EFEFE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1" name="Freeform 8"/>
                        <wps:cNvSpPr/>
                        <wps:spPr bwMode="auto">
                          <a:xfrm>
                            <a:off x="12584" y="14"/>
                            <a:ext cx="15" cy="314"/>
                          </a:xfrm>
                          <a:custGeom>
                            <a:avLst/>
                            <a:gdLst>
                              <a:gd name="T0" fmla="*/ 14 w 15"/>
                              <a:gd name="T1" fmla="*/ 0 h 314"/>
                              <a:gd name="T2" fmla="*/ 0 w 15"/>
                              <a:gd name="T3" fmla="*/ 0 h 314"/>
                              <a:gd name="T4" fmla="*/ 0 w 15"/>
                              <a:gd name="T5" fmla="*/ 313 h 314"/>
                              <a:gd name="T6" fmla="*/ 14 w 15"/>
                              <a:gd name="T7" fmla="*/ 313 h 314"/>
                              <a:gd name="T8" fmla="*/ 14 w 15"/>
                              <a:gd name="T9" fmla="*/ 0 h 314"/>
                            </a:gdLst>
                            <a:cxnLst>
                              <a:cxn ang="0">
                                <a:pos x="T0" y="T1"/>
                              </a:cxn>
                              <a:cxn ang="0">
                                <a:pos x="T2" y="T3"/>
                              </a:cxn>
                              <a:cxn ang="0">
                                <a:pos x="T4" y="T5"/>
                              </a:cxn>
                              <a:cxn ang="0">
                                <a:pos x="T6" y="T7"/>
                              </a:cxn>
                              <a:cxn ang="0">
                                <a:pos x="T8" y="T9"/>
                              </a:cxn>
                            </a:cxnLst>
                            <a:rect l="0" t="0" r="r" b="b"/>
                            <a:pathLst>
                              <a:path fill="norm" h="314" w="15" stroke="1">
                                <a:moveTo>
                                  <a:pt x="14" y="0"/>
                                </a:moveTo>
                                <a:lnTo>
                                  <a:pt x="0" y="0"/>
                                </a:lnTo>
                                <a:lnTo>
                                  <a:pt x="0" y="313"/>
                                </a:lnTo>
                                <a:lnTo>
                                  <a:pt x="14" y="313"/>
                                </a:lnTo>
                                <a:lnTo>
                                  <a:pt x="14" y="0"/>
                                </a:lnTo>
                                <a:close/>
                              </a:path>
                            </a:pathLst>
                          </a:custGeom>
                          <a:solidFill>
                            <a:srgbClr val="A0A0A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2" name="Freeform 9"/>
                        <wps:cNvSpPr/>
                        <wps:spPr bwMode="auto">
                          <a:xfrm>
                            <a:off x="0" y="327"/>
                            <a:ext cx="15" cy="509"/>
                          </a:xfrm>
                          <a:custGeom>
                            <a:avLst/>
                            <a:gdLst>
                              <a:gd name="T0" fmla="*/ 14 w 15"/>
                              <a:gd name="T1" fmla="*/ 0 h 509"/>
                              <a:gd name="T2" fmla="*/ 0 w 15"/>
                              <a:gd name="T3" fmla="*/ 0 h 509"/>
                              <a:gd name="T4" fmla="*/ 0 w 15"/>
                              <a:gd name="T5" fmla="*/ 508 h 509"/>
                              <a:gd name="T6" fmla="*/ 14 w 15"/>
                              <a:gd name="T7" fmla="*/ 508 h 509"/>
                              <a:gd name="T8" fmla="*/ 14 w 15"/>
                              <a:gd name="T9" fmla="*/ 0 h 509"/>
                            </a:gdLst>
                            <a:cxnLst>
                              <a:cxn ang="0">
                                <a:pos x="T0" y="T1"/>
                              </a:cxn>
                              <a:cxn ang="0">
                                <a:pos x="T2" y="T3"/>
                              </a:cxn>
                              <a:cxn ang="0">
                                <a:pos x="T4" y="T5"/>
                              </a:cxn>
                              <a:cxn ang="0">
                                <a:pos x="T6" y="T7"/>
                              </a:cxn>
                              <a:cxn ang="0">
                                <a:pos x="T8" y="T9"/>
                              </a:cxn>
                            </a:cxnLst>
                            <a:rect l="0" t="0" r="r" b="b"/>
                            <a:pathLst>
                              <a:path fill="norm" h="509" w="15" stroke="1">
                                <a:moveTo>
                                  <a:pt x="14" y="0"/>
                                </a:moveTo>
                                <a:lnTo>
                                  <a:pt x="0" y="0"/>
                                </a:lnTo>
                                <a:lnTo>
                                  <a:pt x="0" y="508"/>
                                </a:lnTo>
                                <a:lnTo>
                                  <a:pt x="14" y="508"/>
                                </a:lnTo>
                                <a:lnTo>
                                  <a:pt x="14" y="0"/>
                                </a:lnTo>
                                <a:close/>
                              </a:path>
                            </a:pathLst>
                          </a:custGeom>
                          <a:solidFill>
                            <a:srgbClr val="EFEFE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3" name="Freeform 10"/>
                        <wps:cNvSpPr/>
                        <wps:spPr bwMode="auto">
                          <a:xfrm>
                            <a:off x="12584" y="327"/>
                            <a:ext cx="15" cy="509"/>
                          </a:xfrm>
                          <a:custGeom>
                            <a:avLst/>
                            <a:gdLst>
                              <a:gd name="T0" fmla="*/ 14 w 15"/>
                              <a:gd name="T1" fmla="*/ 0 h 509"/>
                              <a:gd name="T2" fmla="*/ 0 w 15"/>
                              <a:gd name="T3" fmla="*/ 0 h 509"/>
                              <a:gd name="T4" fmla="*/ 0 w 15"/>
                              <a:gd name="T5" fmla="*/ 508 h 509"/>
                              <a:gd name="T6" fmla="*/ 14 w 15"/>
                              <a:gd name="T7" fmla="*/ 508 h 509"/>
                              <a:gd name="T8" fmla="*/ 14 w 15"/>
                              <a:gd name="T9" fmla="*/ 0 h 509"/>
                            </a:gdLst>
                            <a:cxnLst>
                              <a:cxn ang="0">
                                <a:pos x="T0" y="T1"/>
                              </a:cxn>
                              <a:cxn ang="0">
                                <a:pos x="T2" y="T3"/>
                              </a:cxn>
                              <a:cxn ang="0">
                                <a:pos x="T4" y="T5"/>
                              </a:cxn>
                              <a:cxn ang="0">
                                <a:pos x="T6" y="T7"/>
                              </a:cxn>
                              <a:cxn ang="0">
                                <a:pos x="T8" y="T9"/>
                              </a:cxn>
                            </a:cxnLst>
                            <a:rect l="0" t="0" r="r" b="b"/>
                            <a:pathLst>
                              <a:path fill="norm" h="509" w="15" stroke="1">
                                <a:moveTo>
                                  <a:pt x="14" y="0"/>
                                </a:moveTo>
                                <a:lnTo>
                                  <a:pt x="0" y="0"/>
                                </a:lnTo>
                                <a:lnTo>
                                  <a:pt x="0" y="508"/>
                                </a:lnTo>
                                <a:lnTo>
                                  <a:pt x="14" y="508"/>
                                </a:lnTo>
                                <a:lnTo>
                                  <a:pt x="14" y="0"/>
                                </a:lnTo>
                                <a:close/>
                              </a:path>
                            </a:pathLst>
                          </a:custGeom>
                          <a:solidFill>
                            <a:srgbClr val="A0A0A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4" name="Freeform 11"/>
                        <wps:cNvSpPr/>
                        <wps:spPr bwMode="auto">
                          <a:xfrm>
                            <a:off x="2354" y="1099"/>
                            <a:ext cx="7890" cy="1"/>
                          </a:xfrm>
                          <a:custGeom>
                            <a:avLst/>
                            <a:gdLst>
                              <a:gd name="T0" fmla="*/ 0 w 7890"/>
                              <a:gd name="T1" fmla="*/ 0 h 1"/>
                              <a:gd name="T2" fmla="*/ 7890 w 7890"/>
                              <a:gd name="T3" fmla="*/ 0 h 1"/>
                            </a:gdLst>
                            <a:cxnLst>
                              <a:cxn ang="0">
                                <a:pos x="T0" y="T1"/>
                              </a:cxn>
                              <a:cxn ang="0">
                                <a:pos x="T2" y="T3"/>
                              </a:cxn>
                            </a:cxnLst>
                            <a:rect l="0" t="0" r="r" b="b"/>
                            <a:pathLst>
                              <a:path fill="norm" h="1" w="7890" stroke="1">
                                <a:moveTo>
                                  <a:pt x="0" y="0"/>
                                </a:moveTo>
                                <a:lnTo>
                                  <a:pt x="7890" y="0"/>
                                </a:lnTo>
                              </a:path>
                            </a:pathLst>
                          </a:custGeom>
                          <a:noFill/>
                          <a:ln w="9893">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5" name="Freeform 12"/>
                        <wps:cNvSpPr/>
                        <wps:spPr bwMode="auto">
                          <a:xfrm>
                            <a:off x="0" y="836"/>
                            <a:ext cx="15" cy="316"/>
                          </a:xfrm>
                          <a:custGeom>
                            <a:avLst/>
                            <a:gdLst>
                              <a:gd name="T0" fmla="*/ 14 w 15"/>
                              <a:gd name="T1" fmla="*/ 0 h 316"/>
                              <a:gd name="T2" fmla="*/ 0 w 15"/>
                              <a:gd name="T3" fmla="*/ 0 h 316"/>
                              <a:gd name="T4" fmla="*/ 0 w 15"/>
                              <a:gd name="T5" fmla="*/ 315 h 316"/>
                              <a:gd name="T6" fmla="*/ 14 w 15"/>
                              <a:gd name="T7" fmla="*/ 315 h 316"/>
                              <a:gd name="T8" fmla="*/ 14 w 15"/>
                              <a:gd name="T9" fmla="*/ 0 h 316"/>
                            </a:gdLst>
                            <a:cxnLst>
                              <a:cxn ang="0">
                                <a:pos x="T0" y="T1"/>
                              </a:cxn>
                              <a:cxn ang="0">
                                <a:pos x="T2" y="T3"/>
                              </a:cxn>
                              <a:cxn ang="0">
                                <a:pos x="T4" y="T5"/>
                              </a:cxn>
                              <a:cxn ang="0">
                                <a:pos x="T6" y="T7"/>
                              </a:cxn>
                              <a:cxn ang="0">
                                <a:pos x="T8" y="T9"/>
                              </a:cxn>
                            </a:cxnLst>
                            <a:rect l="0" t="0" r="r" b="b"/>
                            <a:pathLst>
                              <a:path fill="norm" h="316" w="15" stroke="1">
                                <a:moveTo>
                                  <a:pt x="14" y="0"/>
                                </a:moveTo>
                                <a:lnTo>
                                  <a:pt x="0" y="0"/>
                                </a:lnTo>
                                <a:lnTo>
                                  <a:pt x="0" y="315"/>
                                </a:lnTo>
                                <a:lnTo>
                                  <a:pt x="14" y="315"/>
                                </a:lnTo>
                                <a:lnTo>
                                  <a:pt x="14" y="0"/>
                                </a:lnTo>
                                <a:close/>
                              </a:path>
                            </a:pathLst>
                          </a:custGeom>
                          <a:solidFill>
                            <a:srgbClr val="EFEFE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6" name="Freeform 13"/>
                        <wps:cNvSpPr/>
                        <wps:spPr bwMode="auto">
                          <a:xfrm>
                            <a:off x="12584" y="836"/>
                            <a:ext cx="15" cy="316"/>
                          </a:xfrm>
                          <a:custGeom>
                            <a:avLst/>
                            <a:gdLst>
                              <a:gd name="T0" fmla="*/ 14 w 15"/>
                              <a:gd name="T1" fmla="*/ 0 h 316"/>
                              <a:gd name="T2" fmla="*/ 0 w 15"/>
                              <a:gd name="T3" fmla="*/ 0 h 316"/>
                              <a:gd name="T4" fmla="*/ 0 w 15"/>
                              <a:gd name="T5" fmla="*/ 315 h 316"/>
                              <a:gd name="T6" fmla="*/ 14 w 15"/>
                              <a:gd name="T7" fmla="*/ 315 h 316"/>
                              <a:gd name="T8" fmla="*/ 14 w 15"/>
                              <a:gd name="T9" fmla="*/ 0 h 316"/>
                            </a:gdLst>
                            <a:cxnLst>
                              <a:cxn ang="0">
                                <a:pos x="T0" y="T1"/>
                              </a:cxn>
                              <a:cxn ang="0">
                                <a:pos x="T2" y="T3"/>
                              </a:cxn>
                              <a:cxn ang="0">
                                <a:pos x="T4" y="T5"/>
                              </a:cxn>
                              <a:cxn ang="0">
                                <a:pos x="T6" y="T7"/>
                              </a:cxn>
                              <a:cxn ang="0">
                                <a:pos x="T8" y="T9"/>
                              </a:cxn>
                            </a:cxnLst>
                            <a:rect l="0" t="0" r="r" b="b"/>
                            <a:pathLst>
                              <a:path fill="norm" h="316" w="15" stroke="1">
                                <a:moveTo>
                                  <a:pt x="14" y="0"/>
                                </a:moveTo>
                                <a:lnTo>
                                  <a:pt x="0" y="0"/>
                                </a:lnTo>
                                <a:lnTo>
                                  <a:pt x="0" y="315"/>
                                </a:lnTo>
                                <a:lnTo>
                                  <a:pt x="14" y="315"/>
                                </a:lnTo>
                                <a:lnTo>
                                  <a:pt x="14" y="0"/>
                                </a:lnTo>
                                <a:close/>
                              </a:path>
                            </a:pathLst>
                          </a:custGeom>
                          <a:solidFill>
                            <a:srgbClr val="A0A0A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7" name="Freeform 14"/>
                        <wps:cNvSpPr/>
                        <wps:spPr bwMode="auto">
                          <a:xfrm>
                            <a:off x="0" y="1151"/>
                            <a:ext cx="15" cy="509"/>
                          </a:xfrm>
                          <a:custGeom>
                            <a:avLst/>
                            <a:gdLst>
                              <a:gd name="T0" fmla="*/ 14 w 15"/>
                              <a:gd name="T1" fmla="*/ 0 h 509"/>
                              <a:gd name="T2" fmla="*/ 0 w 15"/>
                              <a:gd name="T3" fmla="*/ 0 h 509"/>
                              <a:gd name="T4" fmla="*/ 0 w 15"/>
                              <a:gd name="T5" fmla="*/ 508 h 509"/>
                              <a:gd name="T6" fmla="*/ 14 w 15"/>
                              <a:gd name="T7" fmla="*/ 508 h 509"/>
                              <a:gd name="T8" fmla="*/ 14 w 15"/>
                              <a:gd name="T9" fmla="*/ 0 h 509"/>
                            </a:gdLst>
                            <a:cxnLst>
                              <a:cxn ang="0">
                                <a:pos x="T0" y="T1"/>
                              </a:cxn>
                              <a:cxn ang="0">
                                <a:pos x="T2" y="T3"/>
                              </a:cxn>
                              <a:cxn ang="0">
                                <a:pos x="T4" y="T5"/>
                              </a:cxn>
                              <a:cxn ang="0">
                                <a:pos x="T6" y="T7"/>
                              </a:cxn>
                              <a:cxn ang="0">
                                <a:pos x="T8" y="T9"/>
                              </a:cxn>
                            </a:cxnLst>
                            <a:rect l="0" t="0" r="r" b="b"/>
                            <a:pathLst>
                              <a:path fill="norm" h="509" w="15" stroke="1">
                                <a:moveTo>
                                  <a:pt x="14" y="0"/>
                                </a:moveTo>
                                <a:lnTo>
                                  <a:pt x="0" y="0"/>
                                </a:lnTo>
                                <a:lnTo>
                                  <a:pt x="0" y="508"/>
                                </a:lnTo>
                                <a:lnTo>
                                  <a:pt x="14" y="508"/>
                                </a:lnTo>
                                <a:lnTo>
                                  <a:pt x="14" y="0"/>
                                </a:lnTo>
                                <a:close/>
                              </a:path>
                            </a:pathLst>
                          </a:custGeom>
                          <a:solidFill>
                            <a:srgbClr val="EFEFE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8" name="Freeform 15"/>
                        <wps:cNvSpPr/>
                        <wps:spPr bwMode="auto">
                          <a:xfrm>
                            <a:off x="12584" y="1151"/>
                            <a:ext cx="15" cy="509"/>
                          </a:xfrm>
                          <a:custGeom>
                            <a:avLst/>
                            <a:gdLst>
                              <a:gd name="T0" fmla="*/ 14 w 15"/>
                              <a:gd name="T1" fmla="*/ 0 h 509"/>
                              <a:gd name="T2" fmla="*/ 0 w 15"/>
                              <a:gd name="T3" fmla="*/ 0 h 509"/>
                              <a:gd name="T4" fmla="*/ 0 w 15"/>
                              <a:gd name="T5" fmla="*/ 508 h 509"/>
                              <a:gd name="T6" fmla="*/ 14 w 15"/>
                              <a:gd name="T7" fmla="*/ 508 h 509"/>
                              <a:gd name="T8" fmla="*/ 14 w 15"/>
                              <a:gd name="T9" fmla="*/ 0 h 509"/>
                            </a:gdLst>
                            <a:cxnLst>
                              <a:cxn ang="0">
                                <a:pos x="T0" y="T1"/>
                              </a:cxn>
                              <a:cxn ang="0">
                                <a:pos x="T2" y="T3"/>
                              </a:cxn>
                              <a:cxn ang="0">
                                <a:pos x="T4" y="T5"/>
                              </a:cxn>
                              <a:cxn ang="0">
                                <a:pos x="T6" y="T7"/>
                              </a:cxn>
                              <a:cxn ang="0">
                                <a:pos x="T8" y="T9"/>
                              </a:cxn>
                            </a:cxnLst>
                            <a:rect l="0" t="0" r="r" b="b"/>
                            <a:pathLst>
                              <a:path fill="norm" h="509" w="15" stroke="1">
                                <a:moveTo>
                                  <a:pt x="14" y="0"/>
                                </a:moveTo>
                                <a:lnTo>
                                  <a:pt x="0" y="0"/>
                                </a:lnTo>
                                <a:lnTo>
                                  <a:pt x="0" y="508"/>
                                </a:lnTo>
                                <a:lnTo>
                                  <a:pt x="14" y="508"/>
                                </a:lnTo>
                                <a:lnTo>
                                  <a:pt x="14" y="0"/>
                                </a:lnTo>
                                <a:close/>
                              </a:path>
                            </a:pathLst>
                          </a:custGeom>
                          <a:solidFill>
                            <a:srgbClr val="A0A0A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9" name="Freeform 16"/>
                        <wps:cNvSpPr/>
                        <wps:spPr bwMode="auto">
                          <a:xfrm>
                            <a:off x="0" y="1660"/>
                            <a:ext cx="15" cy="315"/>
                          </a:xfrm>
                          <a:custGeom>
                            <a:avLst/>
                            <a:gdLst>
                              <a:gd name="T0" fmla="*/ 14 w 15"/>
                              <a:gd name="T1" fmla="*/ 0 h 315"/>
                              <a:gd name="T2" fmla="*/ 0 w 15"/>
                              <a:gd name="T3" fmla="*/ 0 h 315"/>
                              <a:gd name="T4" fmla="*/ 0 w 15"/>
                              <a:gd name="T5" fmla="*/ 314 h 315"/>
                              <a:gd name="T6" fmla="*/ 14 w 15"/>
                              <a:gd name="T7" fmla="*/ 314 h 315"/>
                              <a:gd name="T8" fmla="*/ 14 w 15"/>
                              <a:gd name="T9" fmla="*/ 0 h 315"/>
                            </a:gdLst>
                            <a:cxnLst>
                              <a:cxn ang="0">
                                <a:pos x="T0" y="T1"/>
                              </a:cxn>
                              <a:cxn ang="0">
                                <a:pos x="T2" y="T3"/>
                              </a:cxn>
                              <a:cxn ang="0">
                                <a:pos x="T4" y="T5"/>
                              </a:cxn>
                              <a:cxn ang="0">
                                <a:pos x="T6" y="T7"/>
                              </a:cxn>
                              <a:cxn ang="0">
                                <a:pos x="T8" y="T9"/>
                              </a:cxn>
                            </a:cxnLst>
                            <a:rect l="0" t="0" r="r" b="b"/>
                            <a:pathLst>
                              <a:path fill="norm" h="315" w="15" stroke="1">
                                <a:moveTo>
                                  <a:pt x="14" y="0"/>
                                </a:moveTo>
                                <a:lnTo>
                                  <a:pt x="0" y="0"/>
                                </a:lnTo>
                                <a:lnTo>
                                  <a:pt x="0" y="314"/>
                                </a:lnTo>
                                <a:lnTo>
                                  <a:pt x="14" y="314"/>
                                </a:lnTo>
                                <a:lnTo>
                                  <a:pt x="14" y="0"/>
                                </a:lnTo>
                                <a:close/>
                              </a:path>
                            </a:pathLst>
                          </a:custGeom>
                          <a:solidFill>
                            <a:srgbClr val="EFEFE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0" name="Freeform 17"/>
                        <wps:cNvSpPr/>
                        <wps:spPr bwMode="auto">
                          <a:xfrm>
                            <a:off x="12584" y="1660"/>
                            <a:ext cx="15" cy="315"/>
                          </a:xfrm>
                          <a:custGeom>
                            <a:avLst/>
                            <a:gdLst>
                              <a:gd name="T0" fmla="*/ 14 w 15"/>
                              <a:gd name="T1" fmla="*/ 0 h 315"/>
                              <a:gd name="T2" fmla="*/ 0 w 15"/>
                              <a:gd name="T3" fmla="*/ 0 h 315"/>
                              <a:gd name="T4" fmla="*/ 0 w 15"/>
                              <a:gd name="T5" fmla="*/ 314 h 315"/>
                              <a:gd name="T6" fmla="*/ 14 w 15"/>
                              <a:gd name="T7" fmla="*/ 314 h 315"/>
                              <a:gd name="T8" fmla="*/ 14 w 15"/>
                              <a:gd name="T9" fmla="*/ 0 h 315"/>
                            </a:gdLst>
                            <a:cxnLst>
                              <a:cxn ang="0">
                                <a:pos x="T0" y="T1"/>
                              </a:cxn>
                              <a:cxn ang="0">
                                <a:pos x="T2" y="T3"/>
                              </a:cxn>
                              <a:cxn ang="0">
                                <a:pos x="T4" y="T5"/>
                              </a:cxn>
                              <a:cxn ang="0">
                                <a:pos x="T6" y="T7"/>
                              </a:cxn>
                              <a:cxn ang="0">
                                <a:pos x="T8" y="T9"/>
                              </a:cxn>
                            </a:cxnLst>
                            <a:rect l="0" t="0" r="r" b="b"/>
                            <a:pathLst>
                              <a:path fill="norm" h="315" w="15" stroke="1">
                                <a:moveTo>
                                  <a:pt x="14" y="0"/>
                                </a:moveTo>
                                <a:lnTo>
                                  <a:pt x="0" y="0"/>
                                </a:lnTo>
                                <a:lnTo>
                                  <a:pt x="0" y="314"/>
                                </a:lnTo>
                                <a:lnTo>
                                  <a:pt x="14" y="314"/>
                                </a:lnTo>
                                <a:lnTo>
                                  <a:pt x="14" y="0"/>
                                </a:lnTo>
                                <a:close/>
                              </a:path>
                            </a:pathLst>
                          </a:custGeom>
                          <a:solidFill>
                            <a:srgbClr val="A0A0A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1" name="Freeform 18"/>
                        <wps:cNvSpPr/>
                        <wps:spPr bwMode="auto">
                          <a:xfrm>
                            <a:off x="0" y="1975"/>
                            <a:ext cx="15" cy="315"/>
                          </a:xfrm>
                          <a:custGeom>
                            <a:avLst/>
                            <a:gdLst>
                              <a:gd name="T0" fmla="*/ 14 w 15"/>
                              <a:gd name="T1" fmla="*/ 0 h 315"/>
                              <a:gd name="T2" fmla="*/ 0 w 15"/>
                              <a:gd name="T3" fmla="*/ 0 h 315"/>
                              <a:gd name="T4" fmla="*/ 0 w 15"/>
                              <a:gd name="T5" fmla="*/ 314 h 315"/>
                              <a:gd name="T6" fmla="*/ 14 w 15"/>
                              <a:gd name="T7" fmla="*/ 314 h 315"/>
                              <a:gd name="T8" fmla="*/ 14 w 15"/>
                              <a:gd name="T9" fmla="*/ 0 h 315"/>
                            </a:gdLst>
                            <a:cxnLst>
                              <a:cxn ang="0">
                                <a:pos x="T0" y="T1"/>
                              </a:cxn>
                              <a:cxn ang="0">
                                <a:pos x="T2" y="T3"/>
                              </a:cxn>
                              <a:cxn ang="0">
                                <a:pos x="T4" y="T5"/>
                              </a:cxn>
                              <a:cxn ang="0">
                                <a:pos x="T6" y="T7"/>
                              </a:cxn>
                              <a:cxn ang="0">
                                <a:pos x="T8" y="T9"/>
                              </a:cxn>
                            </a:cxnLst>
                            <a:rect l="0" t="0" r="r" b="b"/>
                            <a:pathLst>
                              <a:path fill="norm" h="315" w="15" stroke="1">
                                <a:moveTo>
                                  <a:pt x="14" y="0"/>
                                </a:moveTo>
                                <a:lnTo>
                                  <a:pt x="0" y="0"/>
                                </a:lnTo>
                                <a:lnTo>
                                  <a:pt x="0" y="314"/>
                                </a:lnTo>
                                <a:lnTo>
                                  <a:pt x="14" y="314"/>
                                </a:lnTo>
                                <a:lnTo>
                                  <a:pt x="14" y="0"/>
                                </a:lnTo>
                                <a:close/>
                              </a:path>
                            </a:pathLst>
                          </a:custGeom>
                          <a:solidFill>
                            <a:srgbClr val="EFEFE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2" name="Freeform 19"/>
                        <wps:cNvSpPr/>
                        <wps:spPr bwMode="auto">
                          <a:xfrm>
                            <a:off x="12584" y="1975"/>
                            <a:ext cx="15" cy="315"/>
                          </a:xfrm>
                          <a:custGeom>
                            <a:avLst/>
                            <a:gdLst>
                              <a:gd name="T0" fmla="*/ 14 w 15"/>
                              <a:gd name="T1" fmla="*/ 0 h 315"/>
                              <a:gd name="T2" fmla="*/ 0 w 15"/>
                              <a:gd name="T3" fmla="*/ 0 h 315"/>
                              <a:gd name="T4" fmla="*/ 0 w 15"/>
                              <a:gd name="T5" fmla="*/ 314 h 315"/>
                              <a:gd name="T6" fmla="*/ 14 w 15"/>
                              <a:gd name="T7" fmla="*/ 314 h 315"/>
                              <a:gd name="T8" fmla="*/ 14 w 15"/>
                              <a:gd name="T9" fmla="*/ 0 h 315"/>
                            </a:gdLst>
                            <a:cxnLst>
                              <a:cxn ang="0">
                                <a:pos x="T0" y="T1"/>
                              </a:cxn>
                              <a:cxn ang="0">
                                <a:pos x="T2" y="T3"/>
                              </a:cxn>
                              <a:cxn ang="0">
                                <a:pos x="T4" y="T5"/>
                              </a:cxn>
                              <a:cxn ang="0">
                                <a:pos x="T6" y="T7"/>
                              </a:cxn>
                              <a:cxn ang="0">
                                <a:pos x="T8" y="T9"/>
                              </a:cxn>
                            </a:cxnLst>
                            <a:rect l="0" t="0" r="r" b="b"/>
                            <a:pathLst>
                              <a:path fill="norm" h="315" w="15" stroke="1">
                                <a:moveTo>
                                  <a:pt x="14" y="0"/>
                                </a:moveTo>
                                <a:lnTo>
                                  <a:pt x="0" y="0"/>
                                </a:lnTo>
                                <a:lnTo>
                                  <a:pt x="0" y="314"/>
                                </a:lnTo>
                                <a:lnTo>
                                  <a:pt x="14" y="314"/>
                                </a:lnTo>
                                <a:lnTo>
                                  <a:pt x="14" y="0"/>
                                </a:lnTo>
                                <a:close/>
                              </a:path>
                            </a:pathLst>
                          </a:custGeom>
                          <a:solidFill>
                            <a:srgbClr val="A0A0A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3" name="Freeform 20"/>
                        <wps:cNvSpPr/>
                        <wps:spPr bwMode="auto">
                          <a:xfrm>
                            <a:off x="0" y="2289"/>
                            <a:ext cx="15" cy="316"/>
                          </a:xfrm>
                          <a:custGeom>
                            <a:avLst/>
                            <a:gdLst>
                              <a:gd name="T0" fmla="*/ 14 w 15"/>
                              <a:gd name="T1" fmla="*/ 0 h 316"/>
                              <a:gd name="T2" fmla="*/ 0 w 15"/>
                              <a:gd name="T3" fmla="*/ 0 h 316"/>
                              <a:gd name="T4" fmla="*/ 0 w 15"/>
                              <a:gd name="T5" fmla="*/ 315 h 316"/>
                              <a:gd name="T6" fmla="*/ 14 w 15"/>
                              <a:gd name="T7" fmla="*/ 315 h 316"/>
                              <a:gd name="T8" fmla="*/ 14 w 15"/>
                              <a:gd name="T9" fmla="*/ 0 h 316"/>
                            </a:gdLst>
                            <a:cxnLst>
                              <a:cxn ang="0">
                                <a:pos x="T0" y="T1"/>
                              </a:cxn>
                              <a:cxn ang="0">
                                <a:pos x="T2" y="T3"/>
                              </a:cxn>
                              <a:cxn ang="0">
                                <a:pos x="T4" y="T5"/>
                              </a:cxn>
                              <a:cxn ang="0">
                                <a:pos x="T6" y="T7"/>
                              </a:cxn>
                              <a:cxn ang="0">
                                <a:pos x="T8" y="T9"/>
                              </a:cxn>
                            </a:cxnLst>
                            <a:rect l="0" t="0" r="r" b="b"/>
                            <a:pathLst>
                              <a:path fill="norm" h="316" w="15" stroke="1">
                                <a:moveTo>
                                  <a:pt x="14" y="0"/>
                                </a:moveTo>
                                <a:lnTo>
                                  <a:pt x="0" y="0"/>
                                </a:lnTo>
                                <a:lnTo>
                                  <a:pt x="0" y="315"/>
                                </a:lnTo>
                                <a:lnTo>
                                  <a:pt x="14" y="315"/>
                                </a:lnTo>
                                <a:lnTo>
                                  <a:pt x="14" y="0"/>
                                </a:lnTo>
                                <a:close/>
                              </a:path>
                            </a:pathLst>
                          </a:custGeom>
                          <a:solidFill>
                            <a:srgbClr val="EFEFE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4" name="Freeform 21"/>
                        <wps:cNvSpPr/>
                        <wps:spPr bwMode="auto">
                          <a:xfrm>
                            <a:off x="12584" y="2289"/>
                            <a:ext cx="15" cy="316"/>
                          </a:xfrm>
                          <a:custGeom>
                            <a:avLst/>
                            <a:gdLst>
                              <a:gd name="T0" fmla="*/ 14 w 15"/>
                              <a:gd name="T1" fmla="*/ 0 h 316"/>
                              <a:gd name="T2" fmla="*/ 0 w 15"/>
                              <a:gd name="T3" fmla="*/ 0 h 316"/>
                              <a:gd name="T4" fmla="*/ 0 w 15"/>
                              <a:gd name="T5" fmla="*/ 315 h 316"/>
                              <a:gd name="T6" fmla="*/ 14 w 15"/>
                              <a:gd name="T7" fmla="*/ 315 h 316"/>
                              <a:gd name="T8" fmla="*/ 14 w 15"/>
                              <a:gd name="T9" fmla="*/ 0 h 316"/>
                            </a:gdLst>
                            <a:cxnLst>
                              <a:cxn ang="0">
                                <a:pos x="T0" y="T1"/>
                              </a:cxn>
                              <a:cxn ang="0">
                                <a:pos x="T2" y="T3"/>
                              </a:cxn>
                              <a:cxn ang="0">
                                <a:pos x="T4" y="T5"/>
                              </a:cxn>
                              <a:cxn ang="0">
                                <a:pos x="T6" y="T7"/>
                              </a:cxn>
                              <a:cxn ang="0">
                                <a:pos x="T8" y="T9"/>
                              </a:cxn>
                            </a:cxnLst>
                            <a:rect l="0" t="0" r="r" b="b"/>
                            <a:pathLst>
                              <a:path fill="norm" h="316" w="15" stroke="1">
                                <a:moveTo>
                                  <a:pt x="14" y="0"/>
                                </a:moveTo>
                                <a:lnTo>
                                  <a:pt x="0" y="0"/>
                                </a:lnTo>
                                <a:lnTo>
                                  <a:pt x="0" y="315"/>
                                </a:lnTo>
                                <a:lnTo>
                                  <a:pt x="14" y="315"/>
                                </a:lnTo>
                                <a:lnTo>
                                  <a:pt x="14" y="0"/>
                                </a:lnTo>
                                <a:close/>
                              </a:path>
                            </a:pathLst>
                          </a:custGeom>
                          <a:solidFill>
                            <a:srgbClr val="A0A0A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5" name="Freeform 22"/>
                        <wps:cNvSpPr/>
                        <wps:spPr bwMode="auto">
                          <a:xfrm>
                            <a:off x="0" y="2605"/>
                            <a:ext cx="15" cy="508"/>
                          </a:xfrm>
                          <a:custGeom>
                            <a:avLst/>
                            <a:gdLst>
                              <a:gd name="T0" fmla="*/ 14 w 15"/>
                              <a:gd name="T1" fmla="*/ 0 h 508"/>
                              <a:gd name="T2" fmla="*/ 0 w 15"/>
                              <a:gd name="T3" fmla="*/ 0 h 508"/>
                              <a:gd name="T4" fmla="*/ 0 w 15"/>
                              <a:gd name="T5" fmla="*/ 507 h 508"/>
                              <a:gd name="T6" fmla="*/ 14 w 15"/>
                              <a:gd name="T7" fmla="*/ 507 h 508"/>
                              <a:gd name="T8" fmla="*/ 14 w 15"/>
                              <a:gd name="T9" fmla="*/ 0 h 508"/>
                            </a:gdLst>
                            <a:cxnLst>
                              <a:cxn ang="0">
                                <a:pos x="T0" y="T1"/>
                              </a:cxn>
                              <a:cxn ang="0">
                                <a:pos x="T2" y="T3"/>
                              </a:cxn>
                              <a:cxn ang="0">
                                <a:pos x="T4" y="T5"/>
                              </a:cxn>
                              <a:cxn ang="0">
                                <a:pos x="T6" y="T7"/>
                              </a:cxn>
                              <a:cxn ang="0">
                                <a:pos x="T8" y="T9"/>
                              </a:cxn>
                            </a:cxnLst>
                            <a:rect l="0" t="0" r="r" b="b"/>
                            <a:pathLst>
                              <a:path fill="norm" h="508" w="15" stroke="1">
                                <a:moveTo>
                                  <a:pt x="14" y="0"/>
                                </a:moveTo>
                                <a:lnTo>
                                  <a:pt x="0" y="0"/>
                                </a:lnTo>
                                <a:lnTo>
                                  <a:pt x="0" y="507"/>
                                </a:lnTo>
                                <a:lnTo>
                                  <a:pt x="14" y="507"/>
                                </a:lnTo>
                                <a:lnTo>
                                  <a:pt x="14" y="0"/>
                                </a:lnTo>
                                <a:close/>
                              </a:path>
                            </a:pathLst>
                          </a:custGeom>
                          <a:solidFill>
                            <a:srgbClr val="EFEFE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6" name="Freeform 23"/>
                        <wps:cNvSpPr/>
                        <wps:spPr bwMode="auto">
                          <a:xfrm>
                            <a:off x="12584" y="2605"/>
                            <a:ext cx="15" cy="508"/>
                          </a:xfrm>
                          <a:custGeom>
                            <a:avLst/>
                            <a:gdLst>
                              <a:gd name="T0" fmla="*/ 14 w 15"/>
                              <a:gd name="T1" fmla="*/ 0 h 508"/>
                              <a:gd name="T2" fmla="*/ 0 w 15"/>
                              <a:gd name="T3" fmla="*/ 0 h 508"/>
                              <a:gd name="T4" fmla="*/ 0 w 15"/>
                              <a:gd name="T5" fmla="*/ 507 h 508"/>
                              <a:gd name="T6" fmla="*/ 14 w 15"/>
                              <a:gd name="T7" fmla="*/ 507 h 508"/>
                              <a:gd name="T8" fmla="*/ 14 w 15"/>
                              <a:gd name="T9" fmla="*/ 0 h 508"/>
                            </a:gdLst>
                            <a:cxnLst>
                              <a:cxn ang="0">
                                <a:pos x="T0" y="T1"/>
                              </a:cxn>
                              <a:cxn ang="0">
                                <a:pos x="T2" y="T3"/>
                              </a:cxn>
                              <a:cxn ang="0">
                                <a:pos x="T4" y="T5"/>
                              </a:cxn>
                              <a:cxn ang="0">
                                <a:pos x="T6" y="T7"/>
                              </a:cxn>
                              <a:cxn ang="0">
                                <a:pos x="T8" y="T9"/>
                              </a:cxn>
                            </a:cxnLst>
                            <a:rect l="0" t="0" r="r" b="b"/>
                            <a:pathLst>
                              <a:path fill="norm" h="508" w="15" stroke="1">
                                <a:moveTo>
                                  <a:pt x="14" y="0"/>
                                </a:moveTo>
                                <a:lnTo>
                                  <a:pt x="0" y="0"/>
                                </a:lnTo>
                                <a:lnTo>
                                  <a:pt x="0" y="507"/>
                                </a:lnTo>
                                <a:lnTo>
                                  <a:pt x="14" y="507"/>
                                </a:lnTo>
                                <a:lnTo>
                                  <a:pt x="14" y="0"/>
                                </a:lnTo>
                                <a:close/>
                              </a:path>
                            </a:pathLst>
                          </a:custGeom>
                          <a:solidFill>
                            <a:srgbClr val="A0A0A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7" name="Freeform 24"/>
                        <wps:cNvSpPr/>
                        <wps:spPr bwMode="auto">
                          <a:xfrm>
                            <a:off x="0" y="3112"/>
                            <a:ext cx="15" cy="316"/>
                          </a:xfrm>
                          <a:custGeom>
                            <a:avLst/>
                            <a:gdLst>
                              <a:gd name="T0" fmla="*/ 14 w 15"/>
                              <a:gd name="T1" fmla="*/ 0 h 316"/>
                              <a:gd name="T2" fmla="*/ 0 w 15"/>
                              <a:gd name="T3" fmla="*/ 0 h 316"/>
                              <a:gd name="T4" fmla="*/ 0 w 15"/>
                              <a:gd name="T5" fmla="*/ 315 h 316"/>
                              <a:gd name="T6" fmla="*/ 14 w 15"/>
                              <a:gd name="T7" fmla="*/ 315 h 316"/>
                              <a:gd name="T8" fmla="*/ 14 w 15"/>
                              <a:gd name="T9" fmla="*/ 0 h 316"/>
                            </a:gdLst>
                            <a:cxnLst>
                              <a:cxn ang="0">
                                <a:pos x="T0" y="T1"/>
                              </a:cxn>
                              <a:cxn ang="0">
                                <a:pos x="T2" y="T3"/>
                              </a:cxn>
                              <a:cxn ang="0">
                                <a:pos x="T4" y="T5"/>
                              </a:cxn>
                              <a:cxn ang="0">
                                <a:pos x="T6" y="T7"/>
                              </a:cxn>
                              <a:cxn ang="0">
                                <a:pos x="T8" y="T9"/>
                              </a:cxn>
                            </a:cxnLst>
                            <a:rect l="0" t="0" r="r" b="b"/>
                            <a:pathLst>
                              <a:path fill="norm" h="316" w="15" stroke="1">
                                <a:moveTo>
                                  <a:pt x="14" y="0"/>
                                </a:moveTo>
                                <a:lnTo>
                                  <a:pt x="0" y="0"/>
                                </a:lnTo>
                                <a:lnTo>
                                  <a:pt x="0" y="315"/>
                                </a:lnTo>
                                <a:lnTo>
                                  <a:pt x="14" y="315"/>
                                </a:lnTo>
                                <a:lnTo>
                                  <a:pt x="14" y="0"/>
                                </a:lnTo>
                                <a:close/>
                              </a:path>
                            </a:pathLst>
                          </a:custGeom>
                          <a:solidFill>
                            <a:srgbClr val="EFEFE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8" name="Freeform 25"/>
                        <wps:cNvSpPr/>
                        <wps:spPr bwMode="auto">
                          <a:xfrm>
                            <a:off x="12584" y="3112"/>
                            <a:ext cx="15" cy="316"/>
                          </a:xfrm>
                          <a:custGeom>
                            <a:avLst/>
                            <a:gdLst>
                              <a:gd name="T0" fmla="*/ 14 w 15"/>
                              <a:gd name="T1" fmla="*/ 0 h 316"/>
                              <a:gd name="T2" fmla="*/ 0 w 15"/>
                              <a:gd name="T3" fmla="*/ 0 h 316"/>
                              <a:gd name="T4" fmla="*/ 0 w 15"/>
                              <a:gd name="T5" fmla="*/ 315 h 316"/>
                              <a:gd name="T6" fmla="*/ 14 w 15"/>
                              <a:gd name="T7" fmla="*/ 315 h 316"/>
                              <a:gd name="T8" fmla="*/ 14 w 15"/>
                              <a:gd name="T9" fmla="*/ 0 h 316"/>
                            </a:gdLst>
                            <a:cxnLst>
                              <a:cxn ang="0">
                                <a:pos x="T0" y="T1"/>
                              </a:cxn>
                              <a:cxn ang="0">
                                <a:pos x="T2" y="T3"/>
                              </a:cxn>
                              <a:cxn ang="0">
                                <a:pos x="T4" y="T5"/>
                              </a:cxn>
                              <a:cxn ang="0">
                                <a:pos x="T6" y="T7"/>
                              </a:cxn>
                              <a:cxn ang="0">
                                <a:pos x="T8" y="T9"/>
                              </a:cxn>
                            </a:cxnLst>
                            <a:rect l="0" t="0" r="r" b="b"/>
                            <a:pathLst>
                              <a:path fill="norm" h="316" w="15" stroke="1">
                                <a:moveTo>
                                  <a:pt x="14" y="0"/>
                                </a:moveTo>
                                <a:lnTo>
                                  <a:pt x="0" y="0"/>
                                </a:lnTo>
                                <a:lnTo>
                                  <a:pt x="0" y="315"/>
                                </a:lnTo>
                                <a:lnTo>
                                  <a:pt x="14" y="315"/>
                                </a:lnTo>
                                <a:lnTo>
                                  <a:pt x="14" y="0"/>
                                </a:lnTo>
                                <a:close/>
                              </a:path>
                            </a:pathLst>
                          </a:custGeom>
                          <a:solidFill>
                            <a:srgbClr val="A0A0A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9" name="Freeform 26"/>
                        <wps:cNvSpPr/>
                        <wps:spPr bwMode="auto">
                          <a:xfrm>
                            <a:off x="0" y="3742"/>
                            <a:ext cx="15" cy="15"/>
                          </a:xfrm>
                          <a:custGeom>
                            <a:avLst/>
                            <a:gdLst>
                              <a:gd name="T0" fmla="*/ 14 w 15"/>
                              <a:gd name="T1" fmla="*/ 0 h 15"/>
                              <a:gd name="T2" fmla="*/ 0 w 15"/>
                              <a:gd name="T3" fmla="*/ 0 h 15"/>
                              <a:gd name="T4" fmla="*/ 0 w 15"/>
                              <a:gd name="T5" fmla="*/ 14 h 15"/>
                              <a:gd name="T6" fmla="*/ 14 w 15"/>
                              <a:gd name="T7" fmla="*/ 14 h 15"/>
                              <a:gd name="T8" fmla="*/ 14 w 15"/>
                              <a:gd name="T9" fmla="*/ 0 h 15"/>
                            </a:gdLst>
                            <a:cxnLst>
                              <a:cxn ang="0">
                                <a:pos x="T0" y="T1"/>
                              </a:cxn>
                              <a:cxn ang="0">
                                <a:pos x="T2" y="T3"/>
                              </a:cxn>
                              <a:cxn ang="0">
                                <a:pos x="T4" y="T5"/>
                              </a:cxn>
                              <a:cxn ang="0">
                                <a:pos x="T6" y="T7"/>
                              </a:cxn>
                              <a:cxn ang="0">
                                <a:pos x="T8" y="T9"/>
                              </a:cxn>
                            </a:cxnLst>
                            <a:rect l="0" t="0" r="r" b="b"/>
                            <a:pathLst>
                              <a:path fill="norm" h="15" w="15" stroke="1">
                                <a:moveTo>
                                  <a:pt x="14" y="0"/>
                                </a:moveTo>
                                <a:lnTo>
                                  <a:pt x="0" y="0"/>
                                </a:lnTo>
                                <a:lnTo>
                                  <a:pt x="0" y="14"/>
                                </a:lnTo>
                                <a:lnTo>
                                  <a:pt x="14" y="14"/>
                                </a:lnTo>
                                <a:lnTo>
                                  <a:pt x="14" y="0"/>
                                </a:lnTo>
                                <a:close/>
                              </a:path>
                            </a:pathLst>
                          </a:custGeom>
                          <a:solidFill>
                            <a:srgbClr val="EFEFE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60" name="Freeform 27"/>
                        <wps:cNvSpPr/>
                        <wps:spPr bwMode="auto">
                          <a:xfrm>
                            <a:off x="0" y="3742"/>
                            <a:ext cx="12599" cy="15"/>
                          </a:xfrm>
                          <a:custGeom>
                            <a:avLst/>
                            <a:gdLst>
                              <a:gd name="T0" fmla="*/ 12598 w 12599"/>
                              <a:gd name="T1" fmla="*/ 0 h 15"/>
                              <a:gd name="T2" fmla="*/ 0 w 12599"/>
                              <a:gd name="T3" fmla="*/ 0 h 15"/>
                              <a:gd name="T4" fmla="*/ 0 w 12599"/>
                              <a:gd name="T5" fmla="*/ 14 h 15"/>
                              <a:gd name="T6" fmla="*/ 12598 w 12599"/>
                              <a:gd name="T7" fmla="*/ 14 h 15"/>
                              <a:gd name="T8" fmla="*/ 12598 w 12599"/>
                              <a:gd name="T9" fmla="*/ 0 h 15"/>
                            </a:gdLst>
                            <a:cxnLst>
                              <a:cxn ang="0">
                                <a:pos x="T0" y="T1"/>
                              </a:cxn>
                              <a:cxn ang="0">
                                <a:pos x="T2" y="T3"/>
                              </a:cxn>
                              <a:cxn ang="0">
                                <a:pos x="T4" y="T5"/>
                              </a:cxn>
                              <a:cxn ang="0">
                                <a:pos x="T6" y="T7"/>
                              </a:cxn>
                              <a:cxn ang="0">
                                <a:pos x="T8" y="T9"/>
                              </a:cxn>
                            </a:cxnLst>
                            <a:rect l="0" t="0" r="r" b="b"/>
                            <a:pathLst>
                              <a:path fill="norm" h="15" w="12599" stroke="1">
                                <a:moveTo>
                                  <a:pt x="12598" y="0"/>
                                </a:moveTo>
                                <a:lnTo>
                                  <a:pt x="0" y="0"/>
                                </a:lnTo>
                                <a:lnTo>
                                  <a:pt x="0" y="14"/>
                                </a:lnTo>
                                <a:lnTo>
                                  <a:pt x="12598" y="14"/>
                                </a:lnTo>
                                <a:lnTo>
                                  <a:pt x="12598" y="0"/>
                                </a:lnTo>
                                <a:close/>
                              </a:path>
                            </a:pathLst>
                          </a:custGeom>
                          <a:solidFill>
                            <a:srgbClr val="A0A0A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61" name="Freeform 28"/>
                        <wps:cNvSpPr/>
                        <wps:spPr bwMode="auto">
                          <a:xfrm>
                            <a:off x="0" y="3428"/>
                            <a:ext cx="15" cy="315"/>
                          </a:xfrm>
                          <a:custGeom>
                            <a:avLst/>
                            <a:gdLst>
                              <a:gd name="T0" fmla="*/ 14 w 15"/>
                              <a:gd name="T1" fmla="*/ 0 h 315"/>
                              <a:gd name="T2" fmla="*/ 0 w 15"/>
                              <a:gd name="T3" fmla="*/ 0 h 315"/>
                              <a:gd name="T4" fmla="*/ 0 w 15"/>
                              <a:gd name="T5" fmla="*/ 314 h 315"/>
                              <a:gd name="T6" fmla="*/ 14 w 15"/>
                              <a:gd name="T7" fmla="*/ 314 h 315"/>
                              <a:gd name="T8" fmla="*/ 14 w 15"/>
                              <a:gd name="T9" fmla="*/ 0 h 315"/>
                            </a:gdLst>
                            <a:cxnLst>
                              <a:cxn ang="0">
                                <a:pos x="T0" y="T1"/>
                              </a:cxn>
                              <a:cxn ang="0">
                                <a:pos x="T2" y="T3"/>
                              </a:cxn>
                              <a:cxn ang="0">
                                <a:pos x="T4" y="T5"/>
                              </a:cxn>
                              <a:cxn ang="0">
                                <a:pos x="T6" y="T7"/>
                              </a:cxn>
                              <a:cxn ang="0">
                                <a:pos x="T8" y="T9"/>
                              </a:cxn>
                            </a:cxnLst>
                            <a:rect l="0" t="0" r="r" b="b"/>
                            <a:pathLst>
                              <a:path fill="norm" h="315" w="15" stroke="1">
                                <a:moveTo>
                                  <a:pt x="14" y="0"/>
                                </a:moveTo>
                                <a:lnTo>
                                  <a:pt x="0" y="0"/>
                                </a:lnTo>
                                <a:lnTo>
                                  <a:pt x="0" y="314"/>
                                </a:lnTo>
                                <a:lnTo>
                                  <a:pt x="14" y="314"/>
                                </a:lnTo>
                                <a:lnTo>
                                  <a:pt x="14" y="0"/>
                                </a:lnTo>
                                <a:close/>
                              </a:path>
                            </a:pathLst>
                          </a:custGeom>
                          <a:solidFill>
                            <a:srgbClr val="EFEFE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62" name="Freeform 29"/>
                        <wps:cNvSpPr/>
                        <wps:spPr bwMode="auto">
                          <a:xfrm>
                            <a:off x="12584" y="3428"/>
                            <a:ext cx="15" cy="315"/>
                          </a:xfrm>
                          <a:custGeom>
                            <a:avLst/>
                            <a:gdLst>
                              <a:gd name="T0" fmla="*/ 14 w 15"/>
                              <a:gd name="T1" fmla="*/ 0 h 315"/>
                              <a:gd name="T2" fmla="*/ 0 w 15"/>
                              <a:gd name="T3" fmla="*/ 0 h 315"/>
                              <a:gd name="T4" fmla="*/ 0 w 15"/>
                              <a:gd name="T5" fmla="*/ 314 h 315"/>
                              <a:gd name="T6" fmla="*/ 14 w 15"/>
                              <a:gd name="T7" fmla="*/ 314 h 315"/>
                              <a:gd name="T8" fmla="*/ 14 w 15"/>
                              <a:gd name="T9" fmla="*/ 0 h 315"/>
                            </a:gdLst>
                            <a:cxnLst>
                              <a:cxn ang="0">
                                <a:pos x="T0" y="T1"/>
                              </a:cxn>
                              <a:cxn ang="0">
                                <a:pos x="T2" y="T3"/>
                              </a:cxn>
                              <a:cxn ang="0">
                                <a:pos x="T4" y="T5"/>
                              </a:cxn>
                              <a:cxn ang="0">
                                <a:pos x="T6" y="T7"/>
                              </a:cxn>
                              <a:cxn ang="0">
                                <a:pos x="T8" y="T9"/>
                              </a:cxn>
                            </a:cxnLst>
                            <a:rect l="0" t="0" r="r" b="b"/>
                            <a:pathLst>
                              <a:path fill="norm" h="315" w="15" stroke="1">
                                <a:moveTo>
                                  <a:pt x="14" y="0"/>
                                </a:moveTo>
                                <a:lnTo>
                                  <a:pt x="0" y="0"/>
                                </a:lnTo>
                                <a:lnTo>
                                  <a:pt x="0" y="314"/>
                                </a:lnTo>
                                <a:lnTo>
                                  <a:pt x="14" y="314"/>
                                </a:lnTo>
                                <a:lnTo>
                                  <a:pt x="14" y="0"/>
                                </a:lnTo>
                                <a:close/>
                              </a:path>
                            </a:pathLst>
                          </a:custGeom>
                          <a:solidFill>
                            <a:srgbClr val="A0A0A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63" name="Text Box 30"/>
                        <wps:cNvSpPr txBox="1">
                          <a:spLocks noChangeArrowheads="1"/>
                        </wps:cNvSpPr>
                        <wps:spPr bwMode="auto">
                          <a:xfrm>
                            <a:off x="14" y="14"/>
                            <a:ext cx="12570" cy="372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537C" w14:textId="77777777">
                              <w:pPr>
                                <w:pStyle w:val="BodyText"/>
                                <w:kinsoku w:val="0"/>
                                <w:overflowPunct w:val="0"/>
                                <w:spacing w:line="254" w:lineRule="auto"/>
                                <w:ind w:left="37" w:right="206" w:hanging="10"/>
                                <w:rPr>
                                  <w:rFonts w:ascii="Calibri" w:hAnsi="Calibri" w:cs="Calibri"/>
                                </w:rPr>
                              </w:pPr>
                              <w:r>
                                <w:rPr>
                                  <w:rFonts w:ascii="Calibri" w:hAnsi="Calibri" w:cs="Calibri"/>
                                </w:rPr>
                                <w:t>As</w:t>
                              </w:r>
                              <w:r>
                                <w:rPr>
                                  <w:rFonts w:ascii="Calibri" w:hAnsi="Calibri" w:cs="Calibri"/>
                                  <w:spacing w:val="-4"/>
                                </w:rPr>
                                <w:t xml:space="preserve"> </w:t>
                              </w:r>
                              <w:r>
                                <w:rPr>
                                  <w:rFonts w:ascii="Calibri" w:hAnsi="Calibri" w:cs="Calibri"/>
                                </w:rPr>
                                <w:t>a</w:t>
                              </w:r>
                              <w:r>
                                <w:rPr>
                                  <w:rFonts w:ascii="Calibri" w:hAnsi="Calibri" w:cs="Calibri"/>
                                  <w:spacing w:val="-4"/>
                                </w:rPr>
                                <w:t xml:space="preserve"> </w:t>
                              </w:r>
                              <w:r>
                                <w:rPr>
                                  <w:rFonts w:ascii="Calibri" w:hAnsi="Calibri" w:cs="Calibri"/>
                                </w:rPr>
                                <w:t>condition</w:t>
                              </w:r>
                              <w:r>
                                <w:rPr>
                                  <w:rFonts w:ascii="Calibri" w:hAnsi="Calibri" w:cs="Calibri"/>
                                  <w:spacing w:val="-4"/>
                                </w:rPr>
                                <w:t xml:space="preserve"> </w:t>
                              </w:r>
                              <w:r>
                                <w:rPr>
                                  <w:rFonts w:ascii="Calibri" w:hAnsi="Calibri" w:cs="Calibri"/>
                                </w:rPr>
                                <w:t>of</w:t>
                              </w:r>
                              <w:r>
                                <w:rPr>
                                  <w:rFonts w:ascii="Calibri" w:hAnsi="Calibri" w:cs="Calibri"/>
                                  <w:spacing w:val="-5"/>
                                </w:rPr>
                                <w:t xml:space="preserve"> </w:t>
                              </w:r>
                              <w:r>
                                <w:rPr>
                                  <w:rFonts w:ascii="Calibri" w:hAnsi="Calibri" w:cs="Calibri"/>
                                </w:rPr>
                                <w:t>the</w:t>
                              </w:r>
                              <w:r>
                                <w:rPr>
                                  <w:rFonts w:ascii="Calibri" w:hAnsi="Calibri" w:cs="Calibri"/>
                                  <w:spacing w:val="-3"/>
                                </w:rPr>
                                <w:t xml:space="preserve"> </w:t>
                              </w:r>
                              <w:r>
                                <w:rPr>
                                  <w:rFonts w:ascii="Calibri" w:hAnsi="Calibri" w:cs="Calibri"/>
                                </w:rPr>
                                <w:t>receipt</w:t>
                              </w:r>
                              <w:r>
                                <w:rPr>
                                  <w:rFonts w:ascii="Calibri" w:hAnsi="Calibri" w:cs="Calibri"/>
                                  <w:spacing w:val="-4"/>
                                </w:rPr>
                                <w:t xml:space="preserve"> </w:t>
                              </w:r>
                              <w:r>
                                <w:rPr>
                                  <w:rFonts w:ascii="Calibri" w:hAnsi="Calibri" w:cs="Calibri"/>
                                </w:rPr>
                                <w:t>of</w:t>
                              </w:r>
                              <w:r>
                                <w:rPr>
                                  <w:rFonts w:ascii="Calibri" w:hAnsi="Calibri" w:cs="Calibri"/>
                                  <w:spacing w:val="-5"/>
                                </w:rPr>
                                <w:t xml:space="preserve"> </w:t>
                              </w:r>
                              <w:r>
                                <w:rPr>
                                  <w:rFonts w:ascii="Calibri" w:hAnsi="Calibri" w:cs="Calibri"/>
                                </w:rPr>
                                <w:t>Prevention</w:t>
                              </w:r>
                              <w:r>
                                <w:rPr>
                                  <w:rFonts w:ascii="Calibri" w:hAnsi="Calibri" w:cs="Calibri"/>
                                  <w:spacing w:val="-2"/>
                                </w:rPr>
                                <w:t xml:space="preserve"> </w:t>
                              </w:r>
                              <w:r>
                                <w:rPr>
                                  <w:rFonts w:ascii="Calibri" w:hAnsi="Calibri" w:cs="Calibri"/>
                                </w:rPr>
                                <w:t>Services</w:t>
                              </w:r>
                              <w:r>
                                <w:rPr>
                                  <w:rFonts w:ascii="Calibri" w:hAnsi="Calibri" w:cs="Calibri"/>
                                  <w:spacing w:val="-3"/>
                                </w:rPr>
                                <w:t xml:space="preserve"> </w:t>
                              </w:r>
                              <w:r>
                                <w:rPr>
                                  <w:rFonts w:ascii="Calibri" w:hAnsi="Calibri" w:cs="Calibri"/>
                                </w:rPr>
                                <w:t>and</w:t>
                              </w:r>
                              <w:r>
                                <w:rPr>
                                  <w:rFonts w:ascii="Calibri" w:hAnsi="Calibri" w:cs="Calibri"/>
                                  <w:spacing w:val="-5"/>
                                </w:rPr>
                                <w:t xml:space="preserve"> </w:t>
                              </w:r>
                              <w:r>
                                <w:rPr>
                                  <w:rFonts w:ascii="Calibri" w:hAnsi="Calibri" w:cs="Calibri"/>
                                </w:rPr>
                                <w:t>Program</w:t>
                              </w:r>
                              <w:r>
                                <w:rPr>
                                  <w:rFonts w:ascii="Calibri" w:hAnsi="Calibri" w:cs="Calibri"/>
                                  <w:spacing w:val="-5"/>
                                </w:rPr>
                                <w:t xml:space="preserve"> </w:t>
                              </w:r>
                              <w:r>
                                <w:rPr>
                                  <w:rFonts w:ascii="Calibri" w:hAnsi="Calibri" w:cs="Calibri"/>
                                </w:rPr>
                                <w:t>funds</w:t>
                              </w:r>
                              <w:r>
                                <w:rPr>
                                  <w:rFonts w:ascii="Calibri" w:hAnsi="Calibri" w:cs="Calibri"/>
                                  <w:spacing w:val="-5"/>
                                </w:rPr>
                                <w:t xml:space="preserve"> </w:t>
                              </w:r>
                              <w:r>
                                <w:rPr>
                                  <w:rFonts w:ascii="Calibri" w:hAnsi="Calibri" w:cs="Calibri"/>
                                </w:rPr>
                                <w:t>under</w:t>
                              </w:r>
                              <w:r>
                                <w:rPr>
                                  <w:rFonts w:ascii="Calibri" w:hAnsi="Calibri" w:cs="Calibri"/>
                                  <w:spacing w:val="-5"/>
                                </w:rPr>
                                <w:t xml:space="preserve"> </w:t>
                              </w:r>
                              <w:r>
                                <w:rPr>
                                  <w:rFonts w:ascii="Calibri" w:hAnsi="Calibri" w:cs="Calibri"/>
                                </w:rPr>
                                <w:t>title</w:t>
                              </w:r>
                              <w:r>
                                <w:rPr>
                                  <w:rFonts w:ascii="Calibri" w:hAnsi="Calibri" w:cs="Calibri"/>
                                  <w:spacing w:val="-5"/>
                                </w:rPr>
                                <w:t xml:space="preserve"> </w:t>
                              </w:r>
                              <w:r>
                                <w:rPr>
                                  <w:rFonts w:ascii="Calibri" w:hAnsi="Calibri" w:cs="Calibri"/>
                                </w:rPr>
                                <w:t>IV-E</w:t>
                              </w:r>
                              <w:r>
                                <w:rPr>
                                  <w:rFonts w:ascii="Calibri" w:hAnsi="Calibri" w:cs="Calibri"/>
                                  <w:spacing w:val="-6"/>
                                </w:rPr>
                                <w:t xml:space="preserve"> </w:t>
                              </w:r>
                              <w:r>
                                <w:rPr>
                                  <w:rFonts w:ascii="Calibri" w:hAnsi="Calibri" w:cs="Calibri"/>
                                </w:rPr>
                                <w:t>of</w:t>
                              </w:r>
                              <w:r>
                                <w:rPr>
                                  <w:rFonts w:ascii="Calibri" w:hAnsi="Calibri" w:cs="Calibri"/>
                                  <w:spacing w:val="-5"/>
                                </w:rPr>
                                <w:t xml:space="preserve"> </w:t>
                              </w:r>
                              <w:r>
                                <w:rPr>
                                  <w:rFonts w:ascii="Calibri" w:hAnsi="Calibri" w:cs="Calibri"/>
                                </w:rPr>
                                <w:t>the</w:t>
                              </w:r>
                              <w:r>
                                <w:rPr>
                                  <w:rFonts w:ascii="Calibri" w:hAnsi="Calibri" w:cs="Calibri"/>
                                  <w:spacing w:val="-3"/>
                                </w:rPr>
                                <w:t xml:space="preserve"> </w:t>
                              </w:r>
                              <w:r>
                                <w:rPr>
                                  <w:rFonts w:ascii="Calibri" w:hAnsi="Calibri" w:cs="Calibri"/>
                                </w:rPr>
                                <w:t>Social</w:t>
                              </w:r>
                              <w:r>
                                <w:rPr>
                                  <w:rFonts w:ascii="Calibri" w:hAnsi="Calibri" w:cs="Calibri"/>
                                  <w:spacing w:val="-4"/>
                                </w:rPr>
                                <w:t xml:space="preserve"> </w:t>
                              </w:r>
                              <w:r>
                                <w:rPr>
                                  <w:rFonts w:ascii="Calibri" w:hAnsi="Calibri" w:cs="Calibri"/>
                                </w:rPr>
                                <w:t>Security</w:t>
                              </w:r>
                              <w:r>
                                <w:rPr>
                                  <w:rFonts w:ascii="Calibri" w:hAnsi="Calibri" w:cs="Calibri"/>
                                  <w:spacing w:val="-3"/>
                                </w:rPr>
                                <w:t xml:space="preserve"> </w:t>
                              </w:r>
                              <w:r>
                                <w:rPr>
                                  <w:rFonts w:ascii="Calibri" w:hAnsi="Calibri" w:cs="Calibri"/>
                                </w:rPr>
                                <w:t>Act</w:t>
                              </w:r>
                              <w:r>
                                <w:rPr>
                                  <w:rFonts w:ascii="Calibri" w:hAnsi="Calibri" w:cs="Calibri"/>
                                  <w:spacing w:val="-6"/>
                                </w:rPr>
                                <w:t xml:space="preserve"> </w:t>
                              </w:r>
                              <w:r>
                                <w:rPr>
                                  <w:rFonts w:ascii="Calibri" w:hAnsi="Calibri" w:cs="Calibri"/>
                                </w:rPr>
                                <w:t>(hereinafter, the Act), the</w:t>
                              </w:r>
                            </w:p>
                            <w:p w:rsidR="00D6537C" w14:textId="77777777">
                              <w:pPr>
                                <w:pStyle w:val="BodyText"/>
                                <w:kinsoku w:val="0"/>
                                <w:overflowPunct w:val="0"/>
                                <w:spacing w:before="220"/>
                                <w:rPr>
                                  <w:rFonts w:ascii="Calibri" w:hAnsi="Calibri" w:cs="Calibri"/>
                                </w:rPr>
                              </w:pPr>
                            </w:p>
                            <w:p w:rsidR="00D6537C" w14:textId="77777777">
                              <w:pPr>
                                <w:pStyle w:val="BodyText"/>
                                <w:kinsoku w:val="0"/>
                                <w:overflowPunct w:val="0"/>
                                <w:ind w:right="1"/>
                                <w:jc w:val="center"/>
                                <w:rPr>
                                  <w:rFonts w:ascii="Calibri" w:hAnsi="Calibri" w:cs="Calibri"/>
                                  <w:spacing w:val="-2"/>
                                </w:rPr>
                              </w:pPr>
                              <w:r>
                                <w:rPr>
                                  <w:rFonts w:ascii="Calibri" w:hAnsi="Calibri" w:cs="Calibri"/>
                                </w:rPr>
                                <w:t>(Name</w:t>
                              </w:r>
                              <w:r>
                                <w:rPr>
                                  <w:rFonts w:ascii="Calibri" w:hAnsi="Calibri" w:cs="Calibri"/>
                                  <w:spacing w:val="-3"/>
                                </w:rPr>
                                <w:t xml:space="preserve"> </w:t>
                              </w:r>
                              <w:r>
                                <w:rPr>
                                  <w:rFonts w:ascii="Calibri" w:hAnsi="Calibri" w:cs="Calibri"/>
                                </w:rPr>
                                <w:t>of</w:t>
                              </w:r>
                              <w:r>
                                <w:rPr>
                                  <w:rFonts w:ascii="Calibri" w:hAnsi="Calibri" w:cs="Calibri"/>
                                  <w:spacing w:val="-2"/>
                                </w:rPr>
                                <w:t xml:space="preserve"> </w:t>
                              </w:r>
                              <w:r>
                                <w:rPr>
                                  <w:rFonts w:ascii="Calibri" w:hAnsi="Calibri" w:cs="Calibri"/>
                                </w:rPr>
                                <w:t>Tribal</w:t>
                              </w:r>
                              <w:r>
                                <w:rPr>
                                  <w:rFonts w:ascii="Calibri" w:hAnsi="Calibri" w:cs="Calibri"/>
                                  <w:spacing w:val="-6"/>
                                </w:rPr>
                                <w:t xml:space="preserve"> </w:t>
                              </w:r>
                              <w:r>
                                <w:rPr>
                                  <w:rFonts w:ascii="Calibri" w:hAnsi="Calibri" w:cs="Calibri"/>
                                </w:rPr>
                                <w:t>Title</w:t>
                              </w:r>
                              <w:r>
                                <w:rPr>
                                  <w:rFonts w:ascii="Calibri" w:hAnsi="Calibri" w:cs="Calibri"/>
                                  <w:spacing w:val="-2"/>
                                </w:rPr>
                                <w:t xml:space="preserve"> </w:t>
                              </w:r>
                              <w:r>
                                <w:rPr>
                                  <w:rFonts w:ascii="Calibri" w:hAnsi="Calibri" w:cs="Calibri"/>
                                </w:rPr>
                                <w:t>IV-E</w:t>
                              </w:r>
                              <w:r>
                                <w:rPr>
                                  <w:rFonts w:ascii="Calibri" w:hAnsi="Calibri" w:cs="Calibri"/>
                                  <w:spacing w:val="-3"/>
                                </w:rPr>
                                <w:t xml:space="preserve"> </w:t>
                              </w:r>
                              <w:r>
                                <w:rPr>
                                  <w:rFonts w:ascii="Calibri" w:hAnsi="Calibri" w:cs="Calibri"/>
                                  <w:spacing w:val="-2"/>
                                </w:rPr>
                                <w:t>Agency)</w:t>
                              </w:r>
                            </w:p>
                            <w:p w:rsidR="00D6537C" w14:textId="77777777">
                              <w:pPr>
                                <w:pStyle w:val="BodyText"/>
                                <w:kinsoku w:val="0"/>
                                <w:overflowPunct w:val="0"/>
                                <w:spacing w:before="216" w:line="256" w:lineRule="auto"/>
                                <w:ind w:left="37" w:hanging="10"/>
                                <w:rPr>
                                  <w:rFonts w:ascii="Calibri" w:hAnsi="Calibri" w:cs="Calibri"/>
                                </w:rPr>
                              </w:pPr>
                              <w:r>
                                <w:rPr>
                                  <w:rFonts w:ascii="Calibri" w:hAnsi="Calibri" w:cs="Calibri"/>
                                </w:rPr>
                                <w:t>submits here a plan to provide, in appropriate cases, Prevention Services and Programs under title IV-E of the Act and hereby agrees to administer the programs in accordance</w:t>
                              </w:r>
                              <w:r>
                                <w:rPr>
                                  <w:rFonts w:ascii="Calibri" w:hAnsi="Calibri" w:cs="Calibri"/>
                                  <w:spacing w:val="-2"/>
                                </w:rPr>
                                <w:t xml:space="preserve"> </w:t>
                              </w:r>
                              <w:r>
                                <w:rPr>
                                  <w:rFonts w:ascii="Calibri" w:hAnsi="Calibri" w:cs="Calibri"/>
                                </w:rPr>
                                <w:t>with the provisions of this plan, title IV-E of the Act, and all applicable Federal regulations</w:t>
                              </w:r>
                              <w:r>
                                <w:rPr>
                                  <w:rFonts w:ascii="Calibri" w:hAnsi="Calibri" w:cs="Calibri"/>
                                  <w:spacing w:val="-4"/>
                                </w:rPr>
                                <w:t xml:space="preserve"> </w:t>
                              </w:r>
                              <w:r>
                                <w:rPr>
                                  <w:rFonts w:ascii="Calibri" w:hAnsi="Calibri" w:cs="Calibri"/>
                                </w:rPr>
                                <w:t>and</w:t>
                              </w:r>
                              <w:r>
                                <w:rPr>
                                  <w:rFonts w:ascii="Calibri" w:hAnsi="Calibri" w:cs="Calibri"/>
                                  <w:spacing w:val="-5"/>
                                </w:rPr>
                                <w:t xml:space="preserve"> </w:t>
                              </w:r>
                              <w:r>
                                <w:rPr>
                                  <w:rFonts w:ascii="Calibri" w:hAnsi="Calibri" w:cs="Calibri"/>
                                </w:rPr>
                                <w:t>other</w:t>
                              </w:r>
                              <w:r>
                                <w:rPr>
                                  <w:rFonts w:ascii="Calibri" w:hAnsi="Calibri" w:cs="Calibri"/>
                                  <w:spacing w:val="-3"/>
                                </w:rPr>
                                <w:t xml:space="preserve"> </w:t>
                              </w:r>
                              <w:r>
                                <w:rPr>
                                  <w:rFonts w:ascii="Calibri" w:hAnsi="Calibri" w:cs="Calibri"/>
                                </w:rPr>
                                <w:t>official</w:t>
                              </w:r>
                              <w:r>
                                <w:rPr>
                                  <w:rFonts w:ascii="Calibri" w:hAnsi="Calibri" w:cs="Calibri"/>
                                  <w:spacing w:val="-4"/>
                                </w:rPr>
                                <w:t xml:space="preserve"> </w:t>
                              </w:r>
                              <w:r>
                                <w:rPr>
                                  <w:rFonts w:ascii="Calibri" w:hAnsi="Calibri" w:cs="Calibri"/>
                                </w:rPr>
                                <w:t>issuances</w:t>
                              </w:r>
                              <w:r>
                                <w:rPr>
                                  <w:rFonts w:ascii="Calibri" w:hAnsi="Calibri" w:cs="Calibri"/>
                                  <w:spacing w:val="-2"/>
                                </w:rPr>
                                <w:t xml:space="preserve"> </w:t>
                              </w:r>
                              <w:r>
                                <w:rPr>
                                  <w:rFonts w:ascii="Calibri" w:hAnsi="Calibri" w:cs="Calibri"/>
                                </w:rPr>
                                <w:t>of</w:t>
                              </w:r>
                              <w:r>
                                <w:rPr>
                                  <w:rFonts w:ascii="Calibri" w:hAnsi="Calibri" w:cs="Calibri"/>
                                  <w:spacing w:val="-5"/>
                                </w:rPr>
                                <w:t xml:space="preserve"> </w:t>
                              </w:r>
                              <w:r>
                                <w:rPr>
                                  <w:rFonts w:ascii="Calibri" w:hAnsi="Calibri" w:cs="Calibri"/>
                                </w:rPr>
                                <w:t>the</w:t>
                              </w:r>
                              <w:r>
                                <w:rPr>
                                  <w:rFonts w:ascii="Calibri" w:hAnsi="Calibri" w:cs="Calibri"/>
                                  <w:spacing w:val="-6"/>
                                </w:rPr>
                                <w:t xml:space="preserve"> </w:t>
                              </w:r>
                              <w:r>
                                <w:rPr>
                                  <w:rFonts w:ascii="Calibri" w:hAnsi="Calibri" w:cs="Calibri"/>
                                </w:rPr>
                                <w:t>Department.</w:t>
                              </w:r>
                              <w:r>
                                <w:rPr>
                                  <w:rFonts w:ascii="Calibri" w:hAnsi="Calibri" w:cs="Calibri"/>
                                  <w:spacing w:val="37"/>
                                </w:rPr>
                                <w:t xml:space="preserve"> </w:t>
                              </w:r>
                              <w:r>
                                <w:rPr>
                                  <w:rFonts w:ascii="Calibri" w:hAnsi="Calibri" w:cs="Calibri"/>
                                </w:rPr>
                                <w:t>This</w:t>
                              </w:r>
                              <w:r>
                                <w:rPr>
                                  <w:rFonts w:ascii="Calibri" w:hAnsi="Calibri" w:cs="Calibri"/>
                                  <w:spacing w:val="-7"/>
                                </w:rPr>
                                <w:t xml:space="preserve"> </w:t>
                              </w:r>
                              <w:r>
                                <w:rPr>
                                  <w:rFonts w:ascii="Calibri" w:hAnsi="Calibri" w:cs="Calibri"/>
                                </w:rPr>
                                <w:t>Pre-print</w:t>
                              </w:r>
                              <w:r>
                                <w:rPr>
                                  <w:rFonts w:ascii="Calibri" w:hAnsi="Calibri" w:cs="Calibri"/>
                                  <w:spacing w:val="-2"/>
                                </w:rPr>
                                <w:t xml:space="preserve"> </w:t>
                              </w:r>
                              <w:r>
                                <w:rPr>
                                  <w:rFonts w:ascii="Calibri" w:hAnsi="Calibri" w:cs="Calibri"/>
                                </w:rPr>
                                <w:t>is</w:t>
                              </w:r>
                              <w:r>
                                <w:rPr>
                                  <w:rFonts w:ascii="Calibri" w:hAnsi="Calibri" w:cs="Calibri"/>
                                  <w:spacing w:val="-4"/>
                                </w:rPr>
                                <w:t xml:space="preserve"> </w:t>
                              </w:r>
                              <w:r>
                                <w:rPr>
                                  <w:rFonts w:ascii="Calibri" w:hAnsi="Calibri" w:cs="Calibri"/>
                                </w:rPr>
                                <w:t>provided</w:t>
                              </w:r>
                              <w:r>
                                <w:rPr>
                                  <w:rFonts w:ascii="Calibri" w:hAnsi="Calibri" w:cs="Calibri"/>
                                  <w:spacing w:val="-3"/>
                                </w:rPr>
                                <w:t xml:space="preserve"> </w:t>
                              </w:r>
                              <w:r>
                                <w:rPr>
                                  <w:rFonts w:ascii="Calibri" w:hAnsi="Calibri" w:cs="Calibri"/>
                                </w:rPr>
                                <w:t>as</w:t>
                              </w:r>
                              <w:r>
                                <w:rPr>
                                  <w:rFonts w:ascii="Calibri" w:hAnsi="Calibri" w:cs="Calibri"/>
                                  <w:spacing w:val="-4"/>
                                </w:rPr>
                                <w:t xml:space="preserve"> </w:t>
                              </w:r>
                              <w:r>
                                <w:rPr>
                                  <w:rFonts w:ascii="Calibri" w:hAnsi="Calibri" w:cs="Calibri"/>
                                </w:rPr>
                                <w:t>an</w:t>
                              </w:r>
                              <w:r>
                                <w:rPr>
                                  <w:rFonts w:ascii="Calibri" w:hAnsi="Calibri" w:cs="Calibri"/>
                                  <w:spacing w:val="-3"/>
                                </w:rPr>
                                <w:t xml:space="preserve"> </w:t>
                              </w:r>
                              <w:r>
                                <w:rPr>
                                  <w:rFonts w:ascii="Calibri" w:hAnsi="Calibri" w:cs="Calibri"/>
                                </w:rPr>
                                <w:t>option</w:t>
                              </w:r>
                              <w:r>
                                <w:rPr>
                                  <w:rFonts w:ascii="Calibri" w:hAnsi="Calibri" w:cs="Calibri"/>
                                  <w:spacing w:val="-3"/>
                                </w:rPr>
                                <w:t xml:space="preserve"> </w:t>
                              </w:r>
                              <w:r>
                                <w:rPr>
                                  <w:rFonts w:ascii="Calibri" w:hAnsi="Calibri" w:cs="Calibri"/>
                                </w:rPr>
                                <w:t>for</w:t>
                              </w:r>
                              <w:r>
                                <w:rPr>
                                  <w:rFonts w:ascii="Calibri" w:hAnsi="Calibri" w:cs="Calibri"/>
                                  <w:spacing w:val="-3"/>
                                </w:rPr>
                                <w:t xml:space="preserve"> </w:t>
                              </w:r>
                              <w:r>
                                <w:rPr>
                                  <w:rFonts w:ascii="Calibri" w:hAnsi="Calibri" w:cs="Calibri"/>
                                </w:rPr>
                                <w:t>tribal</w:t>
                              </w:r>
                              <w:r>
                                <w:rPr>
                                  <w:rFonts w:ascii="Calibri" w:hAnsi="Calibri" w:cs="Calibri"/>
                                  <w:spacing w:val="-5"/>
                                </w:rPr>
                                <w:t xml:space="preserve"> </w:t>
                              </w:r>
                              <w:r>
                                <w:rPr>
                                  <w:rFonts w:ascii="Calibri" w:hAnsi="Calibri" w:cs="Calibri"/>
                                </w:rPr>
                                <w:t>title</w:t>
                              </w:r>
                              <w:r>
                                <w:rPr>
                                  <w:rFonts w:ascii="Calibri" w:hAnsi="Calibri" w:cs="Calibri"/>
                                  <w:spacing w:val="-3"/>
                                </w:rPr>
                                <w:t xml:space="preserve"> </w:t>
                              </w:r>
                              <w:r>
                                <w:rPr>
                                  <w:rFonts w:ascii="Calibri" w:hAnsi="Calibri" w:cs="Calibri"/>
                                </w:rPr>
                                <w:t>IV-E</w:t>
                              </w:r>
                              <w:r>
                                <w:rPr>
                                  <w:rFonts w:ascii="Calibri" w:hAnsi="Calibri" w:cs="Calibri"/>
                                  <w:spacing w:val="-4"/>
                                </w:rPr>
                                <w:t xml:space="preserve"> </w:t>
                              </w:r>
                              <w:r>
                                <w:rPr>
                                  <w:rFonts w:ascii="Calibri" w:hAnsi="Calibri" w:cs="Calibri"/>
                                </w:rPr>
                                <w:t>agencies</w:t>
                              </w:r>
                              <w:r>
                                <w:rPr>
                                  <w:rFonts w:ascii="Calibri" w:hAnsi="Calibri" w:cs="Calibri"/>
                                  <w:spacing w:val="-4"/>
                                </w:rPr>
                                <w:t xml:space="preserve"> </w:t>
                              </w:r>
                              <w:r>
                                <w:rPr>
                                  <w:rFonts w:ascii="Calibri" w:hAnsi="Calibri" w:cs="Calibri"/>
                                </w:rPr>
                                <w:t>to use over the course of the five years that the Prevention Services and Programs Plan is in effect.</w:t>
                              </w:r>
                            </w:p>
                            <w:p w:rsidR="00D6537C" w14:textId="77777777">
                              <w:pPr>
                                <w:pStyle w:val="BodyText"/>
                                <w:kinsoku w:val="0"/>
                                <w:overflowPunct w:val="0"/>
                                <w:spacing w:before="191" w:line="259" w:lineRule="auto"/>
                                <w:ind w:left="37" w:right="206" w:hanging="10"/>
                                <w:rPr>
                                  <w:rFonts w:ascii="Calibri" w:hAnsi="Calibri" w:cs="Calibri"/>
                                </w:rPr>
                              </w:pPr>
                              <w:r>
                                <w:rPr>
                                  <w:rFonts w:ascii="Calibri" w:hAnsi="Calibri" w:cs="Calibri"/>
                                </w:rPr>
                                <w:t>The</w:t>
                              </w:r>
                              <w:r>
                                <w:rPr>
                                  <w:rFonts w:ascii="Calibri" w:hAnsi="Calibri" w:cs="Calibri"/>
                                  <w:spacing w:val="-6"/>
                                </w:rPr>
                                <w:t xml:space="preserve"> </w:t>
                              </w:r>
                              <w:r>
                                <w:rPr>
                                  <w:rFonts w:ascii="Calibri" w:hAnsi="Calibri" w:cs="Calibri"/>
                                </w:rPr>
                                <w:t>tribal</w:t>
                              </w:r>
                              <w:r>
                                <w:rPr>
                                  <w:rFonts w:ascii="Calibri" w:hAnsi="Calibri" w:cs="Calibri"/>
                                  <w:spacing w:val="-7"/>
                                </w:rPr>
                                <w:t xml:space="preserve"> </w:t>
                              </w:r>
                              <w:r>
                                <w:rPr>
                                  <w:rFonts w:ascii="Calibri" w:hAnsi="Calibri" w:cs="Calibri"/>
                                </w:rPr>
                                <w:t>title</w:t>
                              </w:r>
                              <w:r>
                                <w:rPr>
                                  <w:rFonts w:ascii="Calibri" w:hAnsi="Calibri" w:cs="Calibri"/>
                                  <w:spacing w:val="-5"/>
                                </w:rPr>
                                <w:t xml:space="preserve"> </w:t>
                              </w:r>
                              <w:r>
                                <w:rPr>
                                  <w:rFonts w:ascii="Calibri" w:hAnsi="Calibri" w:cs="Calibri"/>
                                </w:rPr>
                                <w:t>IV-E</w:t>
                              </w:r>
                              <w:r>
                                <w:rPr>
                                  <w:rFonts w:ascii="Calibri" w:hAnsi="Calibri" w:cs="Calibri"/>
                                  <w:spacing w:val="-6"/>
                                </w:rPr>
                                <w:t xml:space="preserve"> </w:t>
                              </w:r>
                              <w:r>
                                <w:rPr>
                                  <w:rFonts w:ascii="Calibri" w:hAnsi="Calibri" w:cs="Calibri"/>
                                </w:rPr>
                                <w:t>agency</w:t>
                              </w:r>
                              <w:r>
                                <w:rPr>
                                  <w:rFonts w:ascii="Calibri" w:hAnsi="Calibri" w:cs="Calibri"/>
                                  <w:spacing w:val="-4"/>
                                </w:rPr>
                                <w:t xml:space="preserve"> </w:t>
                              </w:r>
                              <w:r>
                                <w:rPr>
                                  <w:rFonts w:ascii="Calibri" w:hAnsi="Calibri" w:cs="Calibri"/>
                                </w:rPr>
                                <w:t>understands</w:t>
                              </w:r>
                              <w:r>
                                <w:rPr>
                                  <w:rFonts w:ascii="Calibri" w:hAnsi="Calibri" w:cs="Calibri"/>
                                  <w:spacing w:val="-5"/>
                                </w:rPr>
                                <w:t xml:space="preserve"> </w:t>
                              </w:r>
                              <w:r>
                                <w:rPr>
                                  <w:rFonts w:ascii="Calibri" w:hAnsi="Calibri" w:cs="Calibri"/>
                                </w:rPr>
                                <w:t>that</w:t>
                              </w:r>
                              <w:r>
                                <w:rPr>
                                  <w:rFonts w:ascii="Calibri" w:hAnsi="Calibri" w:cs="Calibri"/>
                                  <w:spacing w:val="-5"/>
                                </w:rPr>
                                <w:t xml:space="preserve"> </w:t>
                              </w:r>
                              <w:r>
                                <w:rPr>
                                  <w:rFonts w:ascii="Calibri" w:hAnsi="Calibri" w:cs="Calibri"/>
                                </w:rPr>
                                <w:t>if</w:t>
                              </w:r>
                              <w:r>
                                <w:rPr>
                                  <w:rFonts w:ascii="Calibri" w:hAnsi="Calibri" w:cs="Calibri"/>
                                  <w:spacing w:val="-5"/>
                                </w:rPr>
                                <w:t xml:space="preserve"> </w:t>
                              </w:r>
                              <w:r>
                                <w:rPr>
                                  <w:rFonts w:ascii="Calibri" w:hAnsi="Calibri" w:cs="Calibri"/>
                                </w:rPr>
                                <w:t>and</w:t>
                              </w:r>
                              <w:r>
                                <w:rPr>
                                  <w:rFonts w:ascii="Calibri" w:hAnsi="Calibri" w:cs="Calibri"/>
                                  <w:spacing w:val="-5"/>
                                </w:rPr>
                                <w:t xml:space="preserve"> </w:t>
                              </w:r>
                              <w:r>
                                <w:rPr>
                                  <w:rFonts w:ascii="Calibri" w:hAnsi="Calibri" w:cs="Calibri"/>
                                </w:rPr>
                                <w:t>when</w:t>
                              </w:r>
                              <w:r>
                                <w:rPr>
                                  <w:rFonts w:ascii="Calibri" w:hAnsi="Calibri" w:cs="Calibri"/>
                                  <w:spacing w:val="-5"/>
                                </w:rPr>
                                <w:t xml:space="preserve"> </w:t>
                              </w:r>
                              <w:r>
                                <w:rPr>
                                  <w:rFonts w:ascii="Calibri" w:hAnsi="Calibri" w:cs="Calibri"/>
                                </w:rPr>
                                <w:t>title</w:t>
                              </w:r>
                              <w:r>
                                <w:rPr>
                                  <w:rFonts w:ascii="Calibri" w:hAnsi="Calibri" w:cs="Calibri"/>
                                  <w:spacing w:val="-5"/>
                                </w:rPr>
                                <w:t xml:space="preserve"> </w:t>
                              </w:r>
                              <w:r>
                                <w:rPr>
                                  <w:rFonts w:ascii="Calibri" w:hAnsi="Calibri" w:cs="Calibri"/>
                                </w:rPr>
                                <w:t>IV-E</w:t>
                              </w:r>
                              <w:r>
                                <w:rPr>
                                  <w:rFonts w:ascii="Calibri" w:hAnsi="Calibri" w:cs="Calibri"/>
                                  <w:spacing w:val="-4"/>
                                </w:rPr>
                                <w:t xml:space="preserve"> </w:t>
                              </w:r>
                              <w:r>
                                <w:rPr>
                                  <w:rFonts w:ascii="Calibri" w:hAnsi="Calibri" w:cs="Calibri"/>
                                </w:rPr>
                                <w:t>is</w:t>
                              </w:r>
                              <w:r>
                                <w:rPr>
                                  <w:rFonts w:ascii="Calibri" w:hAnsi="Calibri" w:cs="Calibri"/>
                                  <w:spacing w:val="-7"/>
                                </w:rPr>
                                <w:t xml:space="preserve"> </w:t>
                              </w:r>
                              <w:r>
                                <w:rPr>
                                  <w:rFonts w:ascii="Calibri" w:hAnsi="Calibri" w:cs="Calibri"/>
                                </w:rPr>
                                <w:t>amended</w:t>
                              </w:r>
                              <w:r>
                                <w:rPr>
                                  <w:rFonts w:ascii="Calibri" w:hAnsi="Calibri" w:cs="Calibri"/>
                                  <w:spacing w:val="-4"/>
                                </w:rPr>
                                <w:t xml:space="preserve"> </w:t>
                              </w:r>
                              <w:r>
                                <w:rPr>
                                  <w:rFonts w:ascii="Calibri" w:hAnsi="Calibri" w:cs="Calibri"/>
                                </w:rPr>
                                <w:t>or</w:t>
                              </w:r>
                              <w:r>
                                <w:rPr>
                                  <w:rFonts w:ascii="Calibri" w:hAnsi="Calibri" w:cs="Calibri"/>
                                  <w:spacing w:val="-4"/>
                                </w:rPr>
                                <w:t xml:space="preserve"> </w:t>
                              </w:r>
                              <w:r>
                                <w:rPr>
                                  <w:rFonts w:ascii="Calibri" w:hAnsi="Calibri" w:cs="Calibri"/>
                                </w:rPr>
                                <w:t>regulations</w:t>
                              </w:r>
                              <w:r>
                                <w:rPr>
                                  <w:rFonts w:ascii="Calibri" w:hAnsi="Calibri" w:cs="Calibri"/>
                                  <w:spacing w:val="-6"/>
                                </w:rPr>
                                <w:t xml:space="preserve"> </w:t>
                              </w:r>
                              <w:r>
                                <w:rPr>
                                  <w:rFonts w:ascii="Calibri" w:hAnsi="Calibri" w:cs="Calibri"/>
                                </w:rPr>
                                <w:t>are</w:t>
                              </w:r>
                              <w:r>
                                <w:rPr>
                                  <w:rFonts w:ascii="Calibri" w:hAnsi="Calibri" w:cs="Calibri"/>
                                  <w:spacing w:val="-3"/>
                                </w:rPr>
                                <w:t xml:space="preserve"> </w:t>
                              </w:r>
                              <w:r>
                                <w:rPr>
                                  <w:rFonts w:ascii="Calibri" w:hAnsi="Calibri" w:cs="Calibri"/>
                                </w:rPr>
                                <w:t>revised,</w:t>
                              </w:r>
                              <w:r>
                                <w:rPr>
                                  <w:rFonts w:ascii="Calibri" w:hAnsi="Calibri" w:cs="Calibri"/>
                                  <w:spacing w:val="-4"/>
                                </w:rPr>
                                <w:t xml:space="preserve"> </w:t>
                              </w:r>
                              <w:r>
                                <w:rPr>
                                  <w:rFonts w:ascii="Calibri" w:hAnsi="Calibri" w:cs="Calibri"/>
                                </w:rPr>
                                <w:t>a</w:t>
                              </w:r>
                              <w:r>
                                <w:rPr>
                                  <w:rFonts w:ascii="Calibri" w:hAnsi="Calibri" w:cs="Calibri"/>
                                  <w:spacing w:val="-8"/>
                                </w:rPr>
                                <w:t xml:space="preserve"> </w:t>
                              </w:r>
                              <w:r>
                                <w:rPr>
                                  <w:rFonts w:ascii="Calibri" w:hAnsi="Calibri" w:cs="Calibri"/>
                                </w:rPr>
                                <w:t>new</w:t>
                              </w:r>
                              <w:r>
                                <w:rPr>
                                  <w:rFonts w:ascii="Calibri" w:hAnsi="Calibri" w:cs="Calibri"/>
                                  <w:spacing w:val="-4"/>
                                </w:rPr>
                                <w:t xml:space="preserve"> </w:t>
                              </w:r>
                              <w:r>
                                <w:rPr>
                                  <w:rFonts w:ascii="Calibri" w:hAnsi="Calibri" w:cs="Calibri"/>
                                </w:rPr>
                                <w:t>or</w:t>
                              </w:r>
                              <w:r>
                                <w:rPr>
                                  <w:rFonts w:ascii="Calibri" w:hAnsi="Calibri" w:cs="Calibri"/>
                                  <w:spacing w:val="-4"/>
                                </w:rPr>
                                <w:t xml:space="preserve"> </w:t>
                              </w:r>
                              <w:r>
                                <w:rPr>
                                  <w:rFonts w:ascii="Calibri" w:hAnsi="Calibri" w:cs="Calibri"/>
                                </w:rPr>
                                <w:t>amended plan for title IV-E that conforms to the revisions must be submitted.</w:t>
                              </w:r>
                            </w:p>
                          </w:txbxContent>
                        </wps:txbx>
                        <wps:bodyPr rot="0" vert="horz" wrap="square" lIns="0" tIns="0" rIns="0" bIns="0" anchor="t" anchorCtr="0" upright="1"/>
                      </wps:wsp>
                    </wpg:wgp>
                  </a:graphicData>
                </a:graphic>
              </wp:inline>
            </w:drawing>
          </mc:Choice>
          <mc:Fallback>
            <w:pict>
              <v:group id="Group 4" o:spid="_x0000_i1025" style="width:629.95pt;height:187.9pt;mso-position-horizontal-relative:char;mso-position-vertical-relative:line" coordsize="12599,3758">
                <v:shape id="Freeform 5" o:spid="_x0000_s1026" style="width:15;height:15;mso-wrap-style:square;position:absolute;visibility:visible;v-text-anchor:top" coordsize="15,15" path="m14,l,,,14l14,14l14,xe" fillcolor="#efefef" stroked="f">
                  <v:path arrowok="t" o:connecttype="custom" o:connectlocs="14,0;0,0;0,14;14,14;14,0" o:connectangles="0,0,0,0,0"/>
                </v:shape>
                <v:shape id="Freeform 6" o:spid="_x0000_s1027" style="width:12599;height:15;mso-wrap-style:square;position:absolute;visibility:visible;v-text-anchor:top" coordsize="12599,15" path="m12598,l,,,14l12598,14l12598,xe" fillcolor="#a0a0a0" stroked="f">
                  <v:path arrowok="t" o:connecttype="custom" o:connectlocs="12598,0;0,0;0,14;12598,14;12598,0" o:connectangles="0,0,0,0,0"/>
                </v:shape>
                <v:shape id="Freeform 7" o:spid="_x0000_s1028" style="width:15;height:314;mso-wrap-style:square;position:absolute;top:14;visibility:visible;v-text-anchor:top" coordsize="15,314" path="m14,l,,,313l14,313l14,xe" fillcolor="#efefef" stroked="f">
                  <v:path arrowok="t" o:connecttype="custom" o:connectlocs="14,0;0,0;0,313;14,313;14,0" o:connectangles="0,0,0,0,0"/>
                </v:shape>
                <v:shape id="Freeform 8" o:spid="_x0000_s1029" style="width:15;height:314;left:12584;mso-wrap-style:square;position:absolute;top:14;visibility:visible;v-text-anchor:top" coordsize="15,314" path="m14,l,,,313l14,313l14,xe" fillcolor="#a0a0a0" stroked="f">
                  <v:path arrowok="t" o:connecttype="custom" o:connectlocs="14,0;0,0;0,313;14,313;14,0" o:connectangles="0,0,0,0,0"/>
                </v:shape>
                <v:shape id="Freeform 9" o:spid="_x0000_s1030" style="width:15;height:509;mso-wrap-style:square;position:absolute;top:327;visibility:visible;v-text-anchor:top" coordsize="15,509" path="m14,l,,,508l14,508l14,xe" fillcolor="#efefef" stroked="f">
                  <v:path arrowok="t" o:connecttype="custom" o:connectlocs="14,0;0,0;0,508;14,508;14,0" o:connectangles="0,0,0,0,0"/>
                </v:shape>
                <v:shape id="Freeform 10" o:spid="_x0000_s1031" style="width:15;height:509;left:12584;mso-wrap-style:square;position:absolute;top:327;visibility:visible;v-text-anchor:top" coordsize="15,509" path="m14,l,,,508l14,508l14,xe" fillcolor="#a0a0a0" stroked="f">
                  <v:path arrowok="t" o:connecttype="custom" o:connectlocs="14,0;0,0;0,508;14,508;14,0" o:connectangles="0,0,0,0,0"/>
                </v:shape>
                <v:shape id="Freeform 11" o:spid="_x0000_s1032" style="width:7890;height:1;left:2354;mso-wrap-style:square;position:absolute;top:1099;visibility:visible;v-text-anchor:top" coordsize="7890,1" path="m,l7890,e" filled="f" strokeweight="0.78pt">
                  <v:path arrowok="t" o:connecttype="custom" o:connectlocs="0,0;7890,0" o:connectangles="0,0"/>
                </v:shape>
                <v:shape id="Freeform 12" o:spid="_x0000_s1033" style="width:15;height:316;mso-wrap-style:square;position:absolute;top:836;visibility:visible;v-text-anchor:top" coordsize="15,316" path="m14,l,,,315l14,315l14,xe" fillcolor="#efefef" stroked="f">
                  <v:path arrowok="t" o:connecttype="custom" o:connectlocs="14,0;0,0;0,315;14,315;14,0" o:connectangles="0,0,0,0,0"/>
                </v:shape>
                <v:shape id="Freeform 13" o:spid="_x0000_s1034" style="width:15;height:316;left:12584;mso-wrap-style:square;position:absolute;top:836;visibility:visible;v-text-anchor:top" coordsize="15,316" path="m14,l,,,315l14,315l14,xe" fillcolor="#a0a0a0" stroked="f">
                  <v:path arrowok="t" o:connecttype="custom" o:connectlocs="14,0;0,0;0,315;14,315;14,0" o:connectangles="0,0,0,0,0"/>
                </v:shape>
                <v:shape id="Freeform 14" o:spid="_x0000_s1035" style="width:15;height:509;mso-wrap-style:square;position:absolute;top:1151;visibility:visible;v-text-anchor:top" coordsize="15,509" path="m14,l,,,508l14,508l14,xe" fillcolor="#efefef" stroked="f">
                  <v:path arrowok="t" o:connecttype="custom" o:connectlocs="14,0;0,0;0,508;14,508;14,0" o:connectangles="0,0,0,0,0"/>
                </v:shape>
                <v:shape id="Freeform 15" o:spid="_x0000_s1036" style="width:15;height:509;left:12584;mso-wrap-style:square;position:absolute;top:1151;visibility:visible;v-text-anchor:top" coordsize="15,509" path="m14,l,,,508l14,508l14,xe" fillcolor="#a0a0a0" stroked="f">
                  <v:path arrowok="t" o:connecttype="custom" o:connectlocs="14,0;0,0;0,508;14,508;14,0" o:connectangles="0,0,0,0,0"/>
                </v:shape>
                <v:shape id="Freeform 16" o:spid="_x0000_s1037" style="width:15;height:315;mso-wrap-style:square;position:absolute;top:1660;visibility:visible;v-text-anchor:top" coordsize="15,315" path="m14,l,,,314l14,314l14,xe" fillcolor="#efefef" stroked="f">
                  <v:path arrowok="t" o:connecttype="custom" o:connectlocs="14,0;0,0;0,314;14,314;14,0" o:connectangles="0,0,0,0,0"/>
                </v:shape>
                <v:shape id="Freeform 17" o:spid="_x0000_s1038" style="width:15;height:315;left:12584;mso-wrap-style:square;position:absolute;top:1660;visibility:visible;v-text-anchor:top" coordsize="15,315" path="m14,l,,,314l14,314l14,xe" fillcolor="#a0a0a0" stroked="f">
                  <v:path arrowok="t" o:connecttype="custom" o:connectlocs="14,0;0,0;0,314;14,314;14,0" o:connectangles="0,0,0,0,0"/>
                </v:shape>
                <v:shape id="Freeform 18" o:spid="_x0000_s1039" style="width:15;height:315;mso-wrap-style:square;position:absolute;top:1975;visibility:visible;v-text-anchor:top" coordsize="15,315" path="m14,l,,,314l14,314l14,xe" fillcolor="#efefef" stroked="f">
                  <v:path arrowok="t" o:connecttype="custom" o:connectlocs="14,0;0,0;0,314;14,314;14,0" o:connectangles="0,0,0,0,0"/>
                </v:shape>
                <v:shape id="Freeform 19" o:spid="_x0000_s1040" style="width:15;height:315;left:12584;mso-wrap-style:square;position:absolute;top:1975;visibility:visible;v-text-anchor:top" coordsize="15,315" path="m14,l,,,314l14,314l14,xe" fillcolor="#a0a0a0" stroked="f">
                  <v:path arrowok="t" o:connecttype="custom" o:connectlocs="14,0;0,0;0,314;14,314;14,0" o:connectangles="0,0,0,0,0"/>
                </v:shape>
                <v:shape id="Freeform 20" o:spid="_x0000_s1041" style="width:15;height:316;mso-wrap-style:square;position:absolute;top:2289;visibility:visible;v-text-anchor:top" coordsize="15,316" path="m14,l,,,315l14,315l14,xe" fillcolor="#efefef" stroked="f">
                  <v:path arrowok="t" o:connecttype="custom" o:connectlocs="14,0;0,0;0,315;14,315;14,0" o:connectangles="0,0,0,0,0"/>
                </v:shape>
                <v:shape id="Freeform 21" o:spid="_x0000_s1042" style="width:15;height:316;left:12584;mso-wrap-style:square;position:absolute;top:2289;visibility:visible;v-text-anchor:top" coordsize="15,316" path="m14,l,,,315l14,315l14,xe" fillcolor="#a0a0a0" stroked="f">
                  <v:path arrowok="t" o:connecttype="custom" o:connectlocs="14,0;0,0;0,315;14,315;14,0" o:connectangles="0,0,0,0,0"/>
                </v:shape>
                <v:shape id="Freeform 22" o:spid="_x0000_s1043" style="width:15;height:508;mso-wrap-style:square;position:absolute;top:2605;visibility:visible;v-text-anchor:top" coordsize="15,508" path="m14,l,,,507l14,507l14,xe" fillcolor="#efefef" stroked="f">
                  <v:path arrowok="t" o:connecttype="custom" o:connectlocs="14,0;0,0;0,507;14,507;14,0" o:connectangles="0,0,0,0,0"/>
                </v:shape>
                <v:shape id="Freeform 23" o:spid="_x0000_s1044" style="width:15;height:508;left:12584;mso-wrap-style:square;position:absolute;top:2605;visibility:visible;v-text-anchor:top" coordsize="15,508" path="m14,l,,,507l14,507l14,xe" fillcolor="#a0a0a0" stroked="f">
                  <v:path arrowok="t" o:connecttype="custom" o:connectlocs="14,0;0,0;0,507;14,507;14,0" o:connectangles="0,0,0,0,0"/>
                </v:shape>
                <v:shape id="Freeform 24" o:spid="_x0000_s1045" style="width:15;height:316;mso-wrap-style:square;position:absolute;top:3112;visibility:visible;v-text-anchor:top" coordsize="15,316" path="m14,l,,,315l14,315l14,xe" fillcolor="#efefef" stroked="f">
                  <v:path arrowok="t" o:connecttype="custom" o:connectlocs="14,0;0,0;0,315;14,315;14,0" o:connectangles="0,0,0,0,0"/>
                </v:shape>
                <v:shape id="Freeform 25" o:spid="_x0000_s1046" style="width:15;height:316;left:12584;mso-wrap-style:square;position:absolute;top:3112;visibility:visible;v-text-anchor:top" coordsize="15,316" path="m14,l,,,315l14,315l14,xe" fillcolor="#a0a0a0" stroked="f">
                  <v:path arrowok="t" o:connecttype="custom" o:connectlocs="14,0;0,0;0,315;14,315;14,0" o:connectangles="0,0,0,0,0"/>
                </v:shape>
                <v:shape id="Freeform 26" o:spid="_x0000_s1047" style="width:15;height:15;mso-wrap-style:square;position:absolute;top:3742;visibility:visible;v-text-anchor:top" coordsize="15,15" path="m14,l,,,14l14,14l14,xe" fillcolor="#efefef" stroked="f">
                  <v:path arrowok="t" o:connecttype="custom" o:connectlocs="14,0;0,0;0,14;14,14;14,0" o:connectangles="0,0,0,0,0"/>
                </v:shape>
                <v:shape id="Freeform 27" o:spid="_x0000_s1048" style="width:12599;height:15;mso-wrap-style:square;position:absolute;top:3742;visibility:visible;v-text-anchor:top" coordsize="12599,15" path="m12598,l,,,14l12598,14l12598,xe" fillcolor="#a0a0a0" stroked="f">
                  <v:path arrowok="t" o:connecttype="custom" o:connectlocs="12598,0;0,0;0,14;12598,14;12598,0" o:connectangles="0,0,0,0,0"/>
                </v:shape>
                <v:shape id="Freeform 28" o:spid="_x0000_s1049" style="width:15;height:315;mso-wrap-style:square;position:absolute;top:3428;visibility:visible;v-text-anchor:top" coordsize="15,315" path="m14,l,,,314l14,314l14,xe" fillcolor="#efefef" stroked="f">
                  <v:path arrowok="t" o:connecttype="custom" o:connectlocs="14,0;0,0;0,314;14,314;14,0" o:connectangles="0,0,0,0,0"/>
                </v:shape>
                <v:shape id="Freeform 29" o:spid="_x0000_s1050" style="width:15;height:315;left:12584;mso-wrap-style:square;position:absolute;top:3428;visibility:visible;v-text-anchor:top" coordsize="15,315" path="m14,l,,,314l14,314l14,xe" fillcolor="#a0a0a0" stroked="f">
                  <v:path arrowok="t" o:connecttype="custom" o:connectlocs="14,0;0,0;0,314;14,314;14,0" o:connectangles="0,0,0,0,0"/>
                </v:shape>
                <v:shapetype id="_x0000_t202" coordsize="21600,21600" o:spt="202" path="m,l,21600r21600,l21600,xe">
                  <v:stroke joinstyle="miter"/>
                  <v:path gradientshapeok="t" o:connecttype="rect"/>
                </v:shapetype>
                <v:shape id="Text Box 30" o:spid="_x0000_s1051" type="#_x0000_t202" style="width:12570;height:3729;left:14;mso-wrap-style:square;position:absolute;top:14;visibility:visible;v-text-anchor:top" filled="f" stroked="f">
                  <v:textbox inset="0,0,0,0">
                    <w:txbxContent>
                      <w:p w:rsidR="00D6537C" w14:paraId="01E63EF4" w14:textId="77777777">
                        <w:pPr>
                          <w:pStyle w:val="BodyText"/>
                          <w:kinsoku w:val="0"/>
                          <w:overflowPunct w:val="0"/>
                          <w:spacing w:line="254" w:lineRule="auto"/>
                          <w:ind w:left="37" w:right="206" w:hanging="10"/>
                          <w:rPr>
                            <w:rFonts w:ascii="Calibri" w:hAnsi="Calibri" w:cs="Calibri"/>
                          </w:rPr>
                        </w:pPr>
                        <w:r>
                          <w:rPr>
                            <w:rFonts w:ascii="Calibri" w:hAnsi="Calibri" w:cs="Calibri"/>
                          </w:rPr>
                          <w:t>As</w:t>
                        </w:r>
                        <w:r>
                          <w:rPr>
                            <w:rFonts w:ascii="Calibri" w:hAnsi="Calibri" w:cs="Calibri"/>
                            <w:spacing w:val="-4"/>
                          </w:rPr>
                          <w:t xml:space="preserve"> </w:t>
                        </w:r>
                        <w:r>
                          <w:rPr>
                            <w:rFonts w:ascii="Calibri" w:hAnsi="Calibri" w:cs="Calibri"/>
                          </w:rPr>
                          <w:t>a</w:t>
                        </w:r>
                        <w:r>
                          <w:rPr>
                            <w:rFonts w:ascii="Calibri" w:hAnsi="Calibri" w:cs="Calibri"/>
                            <w:spacing w:val="-4"/>
                          </w:rPr>
                          <w:t xml:space="preserve"> </w:t>
                        </w:r>
                        <w:r>
                          <w:rPr>
                            <w:rFonts w:ascii="Calibri" w:hAnsi="Calibri" w:cs="Calibri"/>
                          </w:rPr>
                          <w:t>condition</w:t>
                        </w:r>
                        <w:r>
                          <w:rPr>
                            <w:rFonts w:ascii="Calibri" w:hAnsi="Calibri" w:cs="Calibri"/>
                            <w:spacing w:val="-4"/>
                          </w:rPr>
                          <w:t xml:space="preserve"> </w:t>
                        </w:r>
                        <w:r>
                          <w:rPr>
                            <w:rFonts w:ascii="Calibri" w:hAnsi="Calibri" w:cs="Calibri"/>
                          </w:rPr>
                          <w:t>of</w:t>
                        </w:r>
                        <w:r>
                          <w:rPr>
                            <w:rFonts w:ascii="Calibri" w:hAnsi="Calibri" w:cs="Calibri"/>
                            <w:spacing w:val="-5"/>
                          </w:rPr>
                          <w:t xml:space="preserve"> </w:t>
                        </w:r>
                        <w:r>
                          <w:rPr>
                            <w:rFonts w:ascii="Calibri" w:hAnsi="Calibri" w:cs="Calibri"/>
                          </w:rPr>
                          <w:t>the</w:t>
                        </w:r>
                        <w:r>
                          <w:rPr>
                            <w:rFonts w:ascii="Calibri" w:hAnsi="Calibri" w:cs="Calibri"/>
                            <w:spacing w:val="-3"/>
                          </w:rPr>
                          <w:t xml:space="preserve"> </w:t>
                        </w:r>
                        <w:r>
                          <w:rPr>
                            <w:rFonts w:ascii="Calibri" w:hAnsi="Calibri" w:cs="Calibri"/>
                          </w:rPr>
                          <w:t>receipt</w:t>
                        </w:r>
                        <w:r>
                          <w:rPr>
                            <w:rFonts w:ascii="Calibri" w:hAnsi="Calibri" w:cs="Calibri"/>
                            <w:spacing w:val="-4"/>
                          </w:rPr>
                          <w:t xml:space="preserve"> </w:t>
                        </w:r>
                        <w:r>
                          <w:rPr>
                            <w:rFonts w:ascii="Calibri" w:hAnsi="Calibri" w:cs="Calibri"/>
                          </w:rPr>
                          <w:t>of</w:t>
                        </w:r>
                        <w:r>
                          <w:rPr>
                            <w:rFonts w:ascii="Calibri" w:hAnsi="Calibri" w:cs="Calibri"/>
                            <w:spacing w:val="-5"/>
                          </w:rPr>
                          <w:t xml:space="preserve"> </w:t>
                        </w:r>
                        <w:r>
                          <w:rPr>
                            <w:rFonts w:ascii="Calibri" w:hAnsi="Calibri" w:cs="Calibri"/>
                          </w:rPr>
                          <w:t>Prevention</w:t>
                        </w:r>
                        <w:r>
                          <w:rPr>
                            <w:rFonts w:ascii="Calibri" w:hAnsi="Calibri" w:cs="Calibri"/>
                            <w:spacing w:val="-2"/>
                          </w:rPr>
                          <w:t xml:space="preserve"> </w:t>
                        </w:r>
                        <w:r>
                          <w:rPr>
                            <w:rFonts w:ascii="Calibri" w:hAnsi="Calibri" w:cs="Calibri"/>
                          </w:rPr>
                          <w:t>Services</w:t>
                        </w:r>
                        <w:r>
                          <w:rPr>
                            <w:rFonts w:ascii="Calibri" w:hAnsi="Calibri" w:cs="Calibri"/>
                            <w:spacing w:val="-3"/>
                          </w:rPr>
                          <w:t xml:space="preserve"> </w:t>
                        </w:r>
                        <w:r>
                          <w:rPr>
                            <w:rFonts w:ascii="Calibri" w:hAnsi="Calibri" w:cs="Calibri"/>
                          </w:rPr>
                          <w:t>and</w:t>
                        </w:r>
                        <w:r>
                          <w:rPr>
                            <w:rFonts w:ascii="Calibri" w:hAnsi="Calibri" w:cs="Calibri"/>
                            <w:spacing w:val="-5"/>
                          </w:rPr>
                          <w:t xml:space="preserve"> </w:t>
                        </w:r>
                        <w:r>
                          <w:rPr>
                            <w:rFonts w:ascii="Calibri" w:hAnsi="Calibri" w:cs="Calibri"/>
                          </w:rPr>
                          <w:t>Program</w:t>
                        </w:r>
                        <w:r>
                          <w:rPr>
                            <w:rFonts w:ascii="Calibri" w:hAnsi="Calibri" w:cs="Calibri"/>
                            <w:spacing w:val="-5"/>
                          </w:rPr>
                          <w:t xml:space="preserve"> </w:t>
                        </w:r>
                        <w:r>
                          <w:rPr>
                            <w:rFonts w:ascii="Calibri" w:hAnsi="Calibri" w:cs="Calibri"/>
                          </w:rPr>
                          <w:t>funds</w:t>
                        </w:r>
                        <w:r>
                          <w:rPr>
                            <w:rFonts w:ascii="Calibri" w:hAnsi="Calibri" w:cs="Calibri"/>
                            <w:spacing w:val="-5"/>
                          </w:rPr>
                          <w:t xml:space="preserve"> </w:t>
                        </w:r>
                        <w:r>
                          <w:rPr>
                            <w:rFonts w:ascii="Calibri" w:hAnsi="Calibri" w:cs="Calibri"/>
                          </w:rPr>
                          <w:t>under</w:t>
                        </w:r>
                        <w:r>
                          <w:rPr>
                            <w:rFonts w:ascii="Calibri" w:hAnsi="Calibri" w:cs="Calibri"/>
                            <w:spacing w:val="-5"/>
                          </w:rPr>
                          <w:t xml:space="preserve"> </w:t>
                        </w:r>
                        <w:r>
                          <w:rPr>
                            <w:rFonts w:ascii="Calibri" w:hAnsi="Calibri" w:cs="Calibri"/>
                          </w:rPr>
                          <w:t>title</w:t>
                        </w:r>
                        <w:r>
                          <w:rPr>
                            <w:rFonts w:ascii="Calibri" w:hAnsi="Calibri" w:cs="Calibri"/>
                            <w:spacing w:val="-5"/>
                          </w:rPr>
                          <w:t xml:space="preserve"> </w:t>
                        </w:r>
                        <w:r>
                          <w:rPr>
                            <w:rFonts w:ascii="Calibri" w:hAnsi="Calibri" w:cs="Calibri"/>
                          </w:rPr>
                          <w:t>IV-E</w:t>
                        </w:r>
                        <w:r>
                          <w:rPr>
                            <w:rFonts w:ascii="Calibri" w:hAnsi="Calibri" w:cs="Calibri"/>
                            <w:spacing w:val="-6"/>
                          </w:rPr>
                          <w:t xml:space="preserve"> </w:t>
                        </w:r>
                        <w:r>
                          <w:rPr>
                            <w:rFonts w:ascii="Calibri" w:hAnsi="Calibri" w:cs="Calibri"/>
                          </w:rPr>
                          <w:t>of</w:t>
                        </w:r>
                        <w:r>
                          <w:rPr>
                            <w:rFonts w:ascii="Calibri" w:hAnsi="Calibri" w:cs="Calibri"/>
                            <w:spacing w:val="-5"/>
                          </w:rPr>
                          <w:t xml:space="preserve"> </w:t>
                        </w:r>
                        <w:r>
                          <w:rPr>
                            <w:rFonts w:ascii="Calibri" w:hAnsi="Calibri" w:cs="Calibri"/>
                          </w:rPr>
                          <w:t>the</w:t>
                        </w:r>
                        <w:r>
                          <w:rPr>
                            <w:rFonts w:ascii="Calibri" w:hAnsi="Calibri" w:cs="Calibri"/>
                            <w:spacing w:val="-3"/>
                          </w:rPr>
                          <w:t xml:space="preserve"> </w:t>
                        </w:r>
                        <w:r>
                          <w:rPr>
                            <w:rFonts w:ascii="Calibri" w:hAnsi="Calibri" w:cs="Calibri"/>
                          </w:rPr>
                          <w:t>Social</w:t>
                        </w:r>
                        <w:r>
                          <w:rPr>
                            <w:rFonts w:ascii="Calibri" w:hAnsi="Calibri" w:cs="Calibri"/>
                            <w:spacing w:val="-4"/>
                          </w:rPr>
                          <w:t xml:space="preserve"> </w:t>
                        </w:r>
                        <w:r>
                          <w:rPr>
                            <w:rFonts w:ascii="Calibri" w:hAnsi="Calibri" w:cs="Calibri"/>
                          </w:rPr>
                          <w:t>Security</w:t>
                        </w:r>
                        <w:r>
                          <w:rPr>
                            <w:rFonts w:ascii="Calibri" w:hAnsi="Calibri" w:cs="Calibri"/>
                            <w:spacing w:val="-3"/>
                          </w:rPr>
                          <w:t xml:space="preserve"> </w:t>
                        </w:r>
                        <w:r>
                          <w:rPr>
                            <w:rFonts w:ascii="Calibri" w:hAnsi="Calibri" w:cs="Calibri"/>
                          </w:rPr>
                          <w:t>Act</w:t>
                        </w:r>
                        <w:r>
                          <w:rPr>
                            <w:rFonts w:ascii="Calibri" w:hAnsi="Calibri" w:cs="Calibri"/>
                            <w:spacing w:val="-6"/>
                          </w:rPr>
                          <w:t xml:space="preserve"> </w:t>
                        </w:r>
                        <w:r>
                          <w:rPr>
                            <w:rFonts w:ascii="Calibri" w:hAnsi="Calibri" w:cs="Calibri"/>
                          </w:rPr>
                          <w:t>(hereinafter, the Act), the</w:t>
                        </w:r>
                      </w:p>
                      <w:p w:rsidR="00D6537C" w14:paraId="7909D50E" w14:textId="77777777">
                        <w:pPr>
                          <w:pStyle w:val="BodyText"/>
                          <w:kinsoku w:val="0"/>
                          <w:overflowPunct w:val="0"/>
                          <w:spacing w:before="220"/>
                          <w:rPr>
                            <w:rFonts w:ascii="Calibri" w:hAnsi="Calibri" w:cs="Calibri"/>
                          </w:rPr>
                        </w:pPr>
                      </w:p>
                      <w:p w:rsidR="00D6537C" w14:paraId="093F5FB2" w14:textId="77777777">
                        <w:pPr>
                          <w:pStyle w:val="BodyText"/>
                          <w:kinsoku w:val="0"/>
                          <w:overflowPunct w:val="0"/>
                          <w:ind w:right="1"/>
                          <w:jc w:val="center"/>
                          <w:rPr>
                            <w:rFonts w:ascii="Calibri" w:hAnsi="Calibri" w:cs="Calibri"/>
                            <w:spacing w:val="-2"/>
                          </w:rPr>
                        </w:pPr>
                        <w:r>
                          <w:rPr>
                            <w:rFonts w:ascii="Calibri" w:hAnsi="Calibri" w:cs="Calibri"/>
                          </w:rPr>
                          <w:t>(Name</w:t>
                        </w:r>
                        <w:r>
                          <w:rPr>
                            <w:rFonts w:ascii="Calibri" w:hAnsi="Calibri" w:cs="Calibri"/>
                            <w:spacing w:val="-3"/>
                          </w:rPr>
                          <w:t xml:space="preserve"> </w:t>
                        </w:r>
                        <w:r>
                          <w:rPr>
                            <w:rFonts w:ascii="Calibri" w:hAnsi="Calibri" w:cs="Calibri"/>
                          </w:rPr>
                          <w:t>of</w:t>
                        </w:r>
                        <w:r>
                          <w:rPr>
                            <w:rFonts w:ascii="Calibri" w:hAnsi="Calibri" w:cs="Calibri"/>
                            <w:spacing w:val="-2"/>
                          </w:rPr>
                          <w:t xml:space="preserve"> </w:t>
                        </w:r>
                        <w:r>
                          <w:rPr>
                            <w:rFonts w:ascii="Calibri" w:hAnsi="Calibri" w:cs="Calibri"/>
                          </w:rPr>
                          <w:t>Tribal</w:t>
                        </w:r>
                        <w:r>
                          <w:rPr>
                            <w:rFonts w:ascii="Calibri" w:hAnsi="Calibri" w:cs="Calibri"/>
                            <w:spacing w:val="-6"/>
                          </w:rPr>
                          <w:t xml:space="preserve"> </w:t>
                        </w:r>
                        <w:r>
                          <w:rPr>
                            <w:rFonts w:ascii="Calibri" w:hAnsi="Calibri" w:cs="Calibri"/>
                          </w:rPr>
                          <w:t>Title</w:t>
                        </w:r>
                        <w:r>
                          <w:rPr>
                            <w:rFonts w:ascii="Calibri" w:hAnsi="Calibri" w:cs="Calibri"/>
                            <w:spacing w:val="-2"/>
                          </w:rPr>
                          <w:t xml:space="preserve"> </w:t>
                        </w:r>
                        <w:r>
                          <w:rPr>
                            <w:rFonts w:ascii="Calibri" w:hAnsi="Calibri" w:cs="Calibri"/>
                          </w:rPr>
                          <w:t>IV-E</w:t>
                        </w:r>
                        <w:r>
                          <w:rPr>
                            <w:rFonts w:ascii="Calibri" w:hAnsi="Calibri" w:cs="Calibri"/>
                            <w:spacing w:val="-3"/>
                          </w:rPr>
                          <w:t xml:space="preserve"> </w:t>
                        </w:r>
                        <w:r>
                          <w:rPr>
                            <w:rFonts w:ascii="Calibri" w:hAnsi="Calibri" w:cs="Calibri"/>
                            <w:spacing w:val="-2"/>
                          </w:rPr>
                          <w:t>Agency)</w:t>
                        </w:r>
                      </w:p>
                      <w:p w:rsidR="00D6537C" w14:paraId="5F46DF8B" w14:textId="77777777">
                        <w:pPr>
                          <w:pStyle w:val="BodyText"/>
                          <w:kinsoku w:val="0"/>
                          <w:overflowPunct w:val="0"/>
                          <w:spacing w:before="216" w:line="256" w:lineRule="auto"/>
                          <w:ind w:left="37" w:hanging="10"/>
                          <w:rPr>
                            <w:rFonts w:ascii="Calibri" w:hAnsi="Calibri" w:cs="Calibri"/>
                          </w:rPr>
                        </w:pPr>
                        <w:r>
                          <w:rPr>
                            <w:rFonts w:ascii="Calibri" w:hAnsi="Calibri" w:cs="Calibri"/>
                          </w:rPr>
                          <w:t>submits here a plan to provide, in appropriate cases, Prevention Services and Programs under title IV-E of the Act and hereby agrees to administer the programs in accordance</w:t>
                        </w:r>
                        <w:r>
                          <w:rPr>
                            <w:rFonts w:ascii="Calibri" w:hAnsi="Calibri" w:cs="Calibri"/>
                            <w:spacing w:val="-2"/>
                          </w:rPr>
                          <w:t xml:space="preserve"> </w:t>
                        </w:r>
                        <w:r>
                          <w:rPr>
                            <w:rFonts w:ascii="Calibri" w:hAnsi="Calibri" w:cs="Calibri"/>
                          </w:rPr>
                          <w:t>with the provisions of this plan, title IV-E of the Act, and all applicable Federal regulations</w:t>
                        </w:r>
                        <w:r>
                          <w:rPr>
                            <w:rFonts w:ascii="Calibri" w:hAnsi="Calibri" w:cs="Calibri"/>
                            <w:spacing w:val="-4"/>
                          </w:rPr>
                          <w:t xml:space="preserve"> </w:t>
                        </w:r>
                        <w:r>
                          <w:rPr>
                            <w:rFonts w:ascii="Calibri" w:hAnsi="Calibri" w:cs="Calibri"/>
                          </w:rPr>
                          <w:t>and</w:t>
                        </w:r>
                        <w:r>
                          <w:rPr>
                            <w:rFonts w:ascii="Calibri" w:hAnsi="Calibri" w:cs="Calibri"/>
                            <w:spacing w:val="-5"/>
                          </w:rPr>
                          <w:t xml:space="preserve"> </w:t>
                        </w:r>
                        <w:r>
                          <w:rPr>
                            <w:rFonts w:ascii="Calibri" w:hAnsi="Calibri" w:cs="Calibri"/>
                          </w:rPr>
                          <w:t>other</w:t>
                        </w:r>
                        <w:r>
                          <w:rPr>
                            <w:rFonts w:ascii="Calibri" w:hAnsi="Calibri" w:cs="Calibri"/>
                            <w:spacing w:val="-3"/>
                          </w:rPr>
                          <w:t xml:space="preserve"> </w:t>
                        </w:r>
                        <w:r>
                          <w:rPr>
                            <w:rFonts w:ascii="Calibri" w:hAnsi="Calibri" w:cs="Calibri"/>
                          </w:rPr>
                          <w:t>official</w:t>
                        </w:r>
                        <w:r>
                          <w:rPr>
                            <w:rFonts w:ascii="Calibri" w:hAnsi="Calibri" w:cs="Calibri"/>
                            <w:spacing w:val="-4"/>
                          </w:rPr>
                          <w:t xml:space="preserve"> </w:t>
                        </w:r>
                        <w:r>
                          <w:rPr>
                            <w:rFonts w:ascii="Calibri" w:hAnsi="Calibri" w:cs="Calibri"/>
                          </w:rPr>
                          <w:t>issuances</w:t>
                        </w:r>
                        <w:r>
                          <w:rPr>
                            <w:rFonts w:ascii="Calibri" w:hAnsi="Calibri" w:cs="Calibri"/>
                            <w:spacing w:val="-2"/>
                          </w:rPr>
                          <w:t xml:space="preserve"> </w:t>
                        </w:r>
                        <w:r>
                          <w:rPr>
                            <w:rFonts w:ascii="Calibri" w:hAnsi="Calibri" w:cs="Calibri"/>
                          </w:rPr>
                          <w:t>of</w:t>
                        </w:r>
                        <w:r>
                          <w:rPr>
                            <w:rFonts w:ascii="Calibri" w:hAnsi="Calibri" w:cs="Calibri"/>
                            <w:spacing w:val="-5"/>
                          </w:rPr>
                          <w:t xml:space="preserve"> </w:t>
                        </w:r>
                        <w:r>
                          <w:rPr>
                            <w:rFonts w:ascii="Calibri" w:hAnsi="Calibri" w:cs="Calibri"/>
                          </w:rPr>
                          <w:t>the</w:t>
                        </w:r>
                        <w:r>
                          <w:rPr>
                            <w:rFonts w:ascii="Calibri" w:hAnsi="Calibri" w:cs="Calibri"/>
                            <w:spacing w:val="-6"/>
                          </w:rPr>
                          <w:t xml:space="preserve"> </w:t>
                        </w:r>
                        <w:r>
                          <w:rPr>
                            <w:rFonts w:ascii="Calibri" w:hAnsi="Calibri" w:cs="Calibri"/>
                          </w:rPr>
                          <w:t>Department.</w:t>
                        </w:r>
                        <w:r>
                          <w:rPr>
                            <w:rFonts w:ascii="Calibri" w:hAnsi="Calibri" w:cs="Calibri"/>
                            <w:spacing w:val="37"/>
                          </w:rPr>
                          <w:t xml:space="preserve"> </w:t>
                        </w:r>
                        <w:r>
                          <w:rPr>
                            <w:rFonts w:ascii="Calibri" w:hAnsi="Calibri" w:cs="Calibri"/>
                          </w:rPr>
                          <w:t>This</w:t>
                        </w:r>
                        <w:r>
                          <w:rPr>
                            <w:rFonts w:ascii="Calibri" w:hAnsi="Calibri" w:cs="Calibri"/>
                            <w:spacing w:val="-7"/>
                          </w:rPr>
                          <w:t xml:space="preserve"> </w:t>
                        </w:r>
                        <w:r>
                          <w:rPr>
                            <w:rFonts w:ascii="Calibri" w:hAnsi="Calibri" w:cs="Calibri"/>
                          </w:rPr>
                          <w:t>Pre-print</w:t>
                        </w:r>
                        <w:r>
                          <w:rPr>
                            <w:rFonts w:ascii="Calibri" w:hAnsi="Calibri" w:cs="Calibri"/>
                            <w:spacing w:val="-2"/>
                          </w:rPr>
                          <w:t xml:space="preserve"> </w:t>
                        </w:r>
                        <w:r>
                          <w:rPr>
                            <w:rFonts w:ascii="Calibri" w:hAnsi="Calibri" w:cs="Calibri"/>
                          </w:rPr>
                          <w:t>is</w:t>
                        </w:r>
                        <w:r>
                          <w:rPr>
                            <w:rFonts w:ascii="Calibri" w:hAnsi="Calibri" w:cs="Calibri"/>
                            <w:spacing w:val="-4"/>
                          </w:rPr>
                          <w:t xml:space="preserve"> </w:t>
                        </w:r>
                        <w:r>
                          <w:rPr>
                            <w:rFonts w:ascii="Calibri" w:hAnsi="Calibri" w:cs="Calibri"/>
                          </w:rPr>
                          <w:t>provided</w:t>
                        </w:r>
                        <w:r>
                          <w:rPr>
                            <w:rFonts w:ascii="Calibri" w:hAnsi="Calibri" w:cs="Calibri"/>
                            <w:spacing w:val="-3"/>
                          </w:rPr>
                          <w:t xml:space="preserve"> </w:t>
                        </w:r>
                        <w:r>
                          <w:rPr>
                            <w:rFonts w:ascii="Calibri" w:hAnsi="Calibri" w:cs="Calibri"/>
                          </w:rPr>
                          <w:t>as</w:t>
                        </w:r>
                        <w:r>
                          <w:rPr>
                            <w:rFonts w:ascii="Calibri" w:hAnsi="Calibri" w:cs="Calibri"/>
                            <w:spacing w:val="-4"/>
                          </w:rPr>
                          <w:t xml:space="preserve"> </w:t>
                        </w:r>
                        <w:r>
                          <w:rPr>
                            <w:rFonts w:ascii="Calibri" w:hAnsi="Calibri" w:cs="Calibri"/>
                          </w:rPr>
                          <w:t>an</w:t>
                        </w:r>
                        <w:r>
                          <w:rPr>
                            <w:rFonts w:ascii="Calibri" w:hAnsi="Calibri" w:cs="Calibri"/>
                            <w:spacing w:val="-3"/>
                          </w:rPr>
                          <w:t xml:space="preserve"> </w:t>
                        </w:r>
                        <w:r>
                          <w:rPr>
                            <w:rFonts w:ascii="Calibri" w:hAnsi="Calibri" w:cs="Calibri"/>
                          </w:rPr>
                          <w:t>option</w:t>
                        </w:r>
                        <w:r>
                          <w:rPr>
                            <w:rFonts w:ascii="Calibri" w:hAnsi="Calibri" w:cs="Calibri"/>
                            <w:spacing w:val="-3"/>
                          </w:rPr>
                          <w:t xml:space="preserve"> </w:t>
                        </w:r>
                        <w:r>
                          <w:rPr>
                            <w:rFonts w:ascii="Calibri" w:hAnsi="Calibri" w:cs="Calibri"/>
                          </w:rPr>
                          <w:t>for</w:t>
                        </w:r>
                        <w:r>
                          <w:rPr>
                            <w:rFonts w:ascii="Calibri" w:hAnsi="Calibri" w:cs="Calibri"/>
                            <w:spacing w:val="-3"/>
                          </w:rPr>
                          <w:t xml:space="preserve"> </w:t>
                        </w:r>
                        <w:r>
                          <w:rPr>
                            <w:rFonts w:ascii="Calibri" w:hAnsi="Calibri" w:cs="Calibri"/>
                          </w:rPr>
                          <w:t>tribal</w:t>
                        </w:r>
                        <w:r>
                          <w:rPr>
                            <w:rFonts w:ascii="Calibri" w:hAnsi="Calibri" w:cs="Calibri"/>
                            <w:spacing w:val="-5"/>
                          </w:rPr>
                          <w:t xml:space="preserve"> </w:t>
                        </w:r>
                        <w:r>
                          <w:rPr>
                            <w:rFonts w:ascii="Calibri" w:hAnsi="Calibri" w:cs="Calibri"/>
                          </w:rPr>
                          <w:t>title</w:t>
                        </w:r>
                        <w:r>
                          <w:rPr>
                            <w:rFonts w:ascii="Calibri" w:hAnsi="Calibri" w:cs="Calibri"/>
                            <w:spacing w:val="-3"/>
                          </w:rPr>
                          <w:t xml:space="preserve"> </w:t>
                        </w:r>
                        <w:r>
                          <w:rPr>
                            <w:rFonts w:ascii="Calibri" w:hAnsi="Calibri" w:cs="Calibri"/>
                          </w:rPr>
                          <w:t>IV-E</w:t>
                        </w:r>
                        <w:r>
                          <w:rPr>
                            <w:rFonts w:ascii="Calibri" w:hAnsi="Calibri" w:cs="Calibri"/>
                            <w:spacing w:val="-4"/>
                          </w:rPr>
                          <w:t xml:space="preserve"> </w:t>
                        </w:r>
                        <w:r>
                          <w:rPr>
                            <w:rFonts w:ascii="Calibri" w:hAnsi="Calibri" w:cs="Calibri"/>
                          </w:rPr>
                          <w:t>agencies</w:t>
                        </w:r>
                        <w:r>
                          <w:rPr>
                            <w:rFonts w:ascii="Calibri" w:hAnsi="Calibri" w:cs="Calibri"/>
                            <w:spacing w:val="-4"/>
                          </w:rPr>
                          <w:t xml:space="preserve"> </w:t>
                        </w:r>
                        <w:r>
                          <w:rPr>
                            <w:rFonts w:ascii="Calibri" w:hAnsi="Calibri" w:cs="Calibri"/>
                          </w:rPr>
                          <w:t>to use over the course of the five years that the Prevention Services and Programs Plan is in effect.</w:t>
                        </w:r>
                      </w:p>
                      <w:p w:rsidR="00D6537C" w14:paraId="3CFAB3F5" w14:textId="77777777">
                        <w:pPr>
                          <w:pStyle w:val="BodyText"/>
                          <w:kinsoku w:val="0"/>
                          <w:overflowPunct w:val="0"/>
                          <w:spacing w:before="191" w:line="259" w:lineRule="auto"/>
                          <w:ind w:left="37" w:right="206" w:hanging="10"/>
                          <w:rPr>
                            <w:rFonts w:ascii="Calibri" w:hAnsi="Calibri" w:cs="Calibri"/>
                          </w:rPr>
                        </w:pPr>
                        <w:r>
                          <w:rPr>
                            <w:rFonts w:ascii="Calibri" w:hAnsi="Calibri" w:cs="Calibri"/>
                          </w:rPr>
                          <w:t>The</w:t>
                        </w:r>
                        <w:r>
                          <w:rPr>
                            <w:rFonts w:ascii="Calibri" w:hAnsi="Calibri" w:cs="Calibri"/>
                            <w:spacing w:val="-6"/>
                          </w:rPr>
                          <w:t xml:space="preserve"> </w:t>
                        </w:r>
                        <w:r>
                          <w:rPr>
                            <w:rFonts w:ascii="Calibri" w:hAnsi="Calibri" w:cs="Calibri"/>
                          </w:rPr>
                          <w:t>tribal</w:t>
                        </w:r>
                        <w:r>
                          <w:rPr>
                            <w:rFonts w:ascii="Calibri" w:hAnsi="Calibri" w:cs="Calibri"/>
                            <w:spacing w:val="-7"/>
                          </w:rPr>
                          <w:t xml:space="preserve"> </w:t>
                        </w:r>
                        <w:r>
                          <w:rPr>
                            <w:rFonts w:ascii="Calibri" w:hAnsi="Calibri" w:cs="Calibri"/>
                          </w:rPr>
                          <w:t>title</w:t>
                        </w:r>
                        <w:r>
                          <w:rPr>
                            <w:rFonts w:ascii="Calibri" w:hAnsi="Calibri" w:cs="Calibri"/>
                            <w:spacing w:val="-5"/>
                          </w:rPr>
                          <w:t xml:space="preserve"> </w:t>
                        </w:r>
                        <w:r>
                          <w:rPr>
                            <w:rFonts w:ascii="Calibri" w:hAnsi="Calibri" w:cs="Calibri"/>
                          </w:rPr>
                          <w:t>IV-E</w:t>
                        </w:r>
                        <w:r>
                          <w:rPr>
                            <w:rFonts w:ascii="Calibri" w:hAnsi="Calibri" w:cs="Calibri"/>
                            <w:spacing w:val="-6"/>
                          </w:rPr>
                          <w:t xml:space="preserve"> </w:t>
                        </w:r>
                        <w:r>
                          <w:rPr>
                            <w:rFonts w:ascii="Calibri" w:hAnsi="Calibri" w:cs="Calibri"/>
                          </w:rPr>
                          <w:t>agency</w:t>
                        </w:r>
                        <w:r>
                          <w:rPr>
                            <w:rFonts w:ascii="Calibri" w:hAnsi="Calibri" w:cs="Calibri"/>
                            <w:spacing w:val="-4"/>
                          </w:rPr>
                          <w:t xml:space="preserve"> </w:t>
                        </w:r>
                        <w:r>
                          <w:rPr>
                            <w:rFonts w:ascii="Calibri" w:hAnsi="Calibri" w:cs="Calibri"/>
                          </w:rPr>
                          <w:t>understands</w:t>
                        </w:r>
                        <w:r>
                          <w:rPr>
                            <w:rFonts w:ascii="Calibri" w:hAnsi="Calibri" w:cs="Calibri"/>
                            <w:spacing w:val="-5"/>
                          </w:rPr>
                          <w:t xml:space="preserve"> </w:t>
                        </w:r>
                        <w:r>
                          <w:rPr>
                            <w:rFonts w:ascii="Calibri" w:hAnsi="Calibri" w:cs="Calibri"/>
                          </w:rPr>
                          <w:t>that</w:t>
                        </w:r>
                        <w:r>
                          <w:rPr>
                            <w:rFonts w:ascii="Calibri" w:hAnsi="Calibri" w:cs="Calibri"/>
                            <w:spacing w:val="-5"/>
                          </w:rPr>
                          <w:t xml:space="preserve"> </w:t>
                        </w:r>
                        <w:r>
                          <w:rPr>
                            <w:rFonts w:ascii="Calibri" w:hAnsi="Calibri" w:cs="Calibri"/>
                          </w:rPr>
                          <w:t>if</w:t>
                        </w:r>
                        <w:r>
                          <w:rPr>
                            <w:rFonts w:ascii="Calibri" w:hAnsi="Calibri" w:cs="Calibri"/>
                            <w:spacing w:val="-5"/>
                          </w:rPr>
                          <w:t xml:space="preserve"> </w:t>
                        </w:r>
                        <w:r>
                          <w:rPr>
                            <w:rFonts w:ascii="Calibri" w:hAnsi="Calibri" w:cs="Calibri"/>
                          </w:rPr>
                          <w:t>and</w:t>
                        </w:r>
                        <w:r>
                          <w:rPr>
                            <w:rFonts w:ascii="Calibri" w:hAnsi="Calibri" w:cs="Calibri"/>
                            <w:spacing w:val="-5"/>
                          </w:rPr>
                          <w:t xml:space="preserve"> </w:t>
                        </w:r>
                        <w:r>
                          <w:rPr>
                            <w:rFonts w:ascii="Calibri" w:hAnsi="Calibri" w:cs="Calibri"/>
                          </w:rPr>
                          <w:t>when</w:t>
                        </w:r>
                        <w:r>
                          <w:rPr>
                            <w:rFonts w:ascii="Calibri" w:hAnsi="Calibri" w:cs="Calibri"/>
                            <w:spacing w:val="-5"/>
                          </w:rPr>
                          <w:t xml:space="preserve"> </w:t>
                        </w:r>
                        <w:r>
                          <w:rPr>
                            <w:rFonts w:ascii="Calibri" w:hAnsi="Calibri" w:cs="Calibri"/>
                          </w:rPr>
                          <w:t>title</w:t>
                        </w:r>
                        <w:r>
                          <w:rPr>
                            <w:rFonts w:ascii="Calibri" w:hAnsi="Calibri" w:cs="Calibri"/>
                            <w:spacing w:val="-5"/>
                          </w:rPr>
                          <w:t xml:space="preserve"> </w:t>
                        </w:r>
                        <w:r>
                          <w:rPr>
                            <w:rFonts w:ascii="Calibri" w:hAnsi="Calibri" w:cs="Calibri"/>
                          </w:rPr>
                          <w:t>IV-E</w:t>
                        </w:r>
                        <w:r>
                          <w:rPr>
                            <w:rFonts w:ascii="Calibri" w:hAnsi="Calibri" w:cs="Calibri"/>
                            <w:spacing w:val="-4"/>
                          </w:rPr>
                          <w:t xml:space="preserve"> </w:t>
                        </w:r>
                        <w:r>
                          <w:rPr>
                            <w:rFonts w:ascii="Calibri" w:hAnsi="Calibri" w:cs="Calibri"/>
                          </w:rPr>
                          <w:t>is</w:t>
                        </w:r>
                        <w:r>
                          <w:rPr>
                            <w:rFonts w:ascii="Calibri" w:hAnsi="Calibri" w:cs="Calibri"/>
                            <w:spacing w:val="-7"/>
                          </w:rPr>
                          <w:t xml:space="preserve"> </w:t>
                        </w:r>
                        <w:r>
                          <w:rPr>
                            <w:rFonts w:ascii="Calibri" w:hAnsi="Calibri" w:cs="Calibri"/>
                          </w:rPr>
                          <w:t>amended</w:t>
                        </w:r>
                        <w:r>
                          <w:rPr>
                            <w:rFonts w:ascii="Calibri" w:hAnsi="Calibri" w:cs="Calibri"/>
                            <w:spacing w:val="-4"/>
                          </w:rPr>
                          <w:t xml:space="preserve"> </w:t>
                        </w:r>
                        <w:r>
                          <w:rPr>
                            <w:rFonts w:ascii="Calibri" w:hAnsi="Calibri" w:cs="Calibri"/>
                          </w:rPr>
                          <w:t>or</w:t>
                        </w:r>
                        <w:r>
                          <w:rPr>
                            <w:rFonts w:ascii="Calibri" w:hAnsi="Calibri" w:cs="Calibri"/>
                            <w:spacing w:val="-4"/>
                          </w:rPr>
                          <w:t xml:space="preserve"> </w:t>
                        </w:r>
                        <w:r>
                          <w:rPr>
                            <w:rFonts w:ascii="Calibri" w:hAnsi="Calibri" w:cs="Calibri"/>
                          </w:rPr>
                          <w:t>regulations</w:t>
                        </w:r>
                        <w:r>
                          <w:rPr>
                            <w:rFonts w:ascii="Calibri" w:hAnsi="Calibri" w:cs="Calibri"/>
                            <w:spacing w:val="-6"/>
                          </w:rPr>
                          <w:t xml:space="preserve"> </w:t>
                        </w:r>
                        <w:r>
                          <w:rPr>
                            <w:rFonts w:ascii="Calibri" w:hAnsi="Calibri" w:cs="Calibri"/>
                          </w:rPr>
                          <w:t>are</w:t>
                        </w:r>
                        <w:r>
                          <w:rPr>
                            <w:rFonts w:ascii="Calibri" w:hAnsi="Calibri" w:cs="Calibri"/>
                            <w:spacing w:val="-3"/>
                          </w:rPr>
                          <w:t xml:space="preserve"> </w:t>
                        </w:r>
                        <w:r>
                          <w:rPr>
                            <w:rFonts w:ascii="Calibri" w:hAnsi="Calibri" w:cs="Calibri"/>
                          </w:rPr>
                          <w:t>revised,</w:t>
                        </w:r>
                        <w:r>
                          <w:rPr>
                            <w:rFonts w:ascii="Calibri" w:hAnsi="Calibri" w:cs="Calibri"/>
                            <w:spacing w:val="-4"/>
                          </w:rPr>
                          <w:t xml:space="preserve"> </w:t>
                        </w:r>
                        <w:r>
                          <w:rPr>
                            <w:rFonts w:ascii="Calibri" w:hAnsi="Calibri" w:cs="Calibri"/>
                          </w:rPr>
                          <w:t>a</w:t>
                        </w:r>
                        <w:r>
                          <w:rPr>
                            <w:rFonts w:ascii="Calibri" w:hAnsi="Calibri" w:cs="Calibri"/>
                            <w:spacing w:val="-8"/>
                          </w:rPr>
                          <w:t xml:space="preserve"> </w:t>
                        </w:r>
                        <w:r>
                          <w:rPr>
                            <w:rFonts w:ascii="Calibri" w:hAnsi="Calibri" w:cs="Calibri"/>
                          </w:rPr>
                          <w:t>new</w:t>
                        </w:r>
                        <w:r>
                          <w:rPr>
                            <w:rFonts w:ascii="Calibri" w:hAnsi="Calibri" w:cs="Calibri"/>
                            <w:spacing w:val="-4"/>
                          </w:rPr>
                          <w:t xml:space="preserve"> </w:t>
                        </w:r>
                        <w:r>
                          <w:rPr>
                            <w:rFonts w:ascii="Calibri" w:hAnsi="Calibri" w:cs="Calibri"/>
                          </w:rPr>
                          <w:t>or</w:t>
                        </w:r>
                        <w:r>
                          <w:rPr>
                            <w:rFonts w:ascii="Calibri" w:hAnsi="Calibri" w:cs="Calibri"/>
                            <w:spacing w:val="-4"/>
                          </w:rPr>
                          <w:t xml:space="preserve"> </w:t>
                        </w:r>
                        <w:r>
                          <w:rPr>
                            <w:rFonts w:ascii="Calibri" w:hAnsi="Calibri" w:cs="Calibri"/>
                          </w:rPr>
                          <w:t>amended plan for title IV-E that conforms to the revisions must be submitted.</w:t>
                        </w:r>
                      </w:p>
                    </w:txbxContent>
                  </v:textbox>
                </v:shape>
                <w10:wrap type="none"/>
                <w10:anchorlock/>
              </v:group>
            </w:pict>
          </mc:Fallback>
        </mc:AlternateContent>
      </w:r>
    </w:p>
    <w:p w:rsidR="00D6537C" w14:paraId="250AAE26" w14:textId="77777777">
      <w:pPr>
        <w:pStyle w:val="BodyText"/>
        <w:kinsoku w:val="0"/>
        <w:overflowPunct w:val="0"/>
        <w:ind w:left="326"/>
        <w:rPr>
          <w:rFonts w:ascii="Calibri" w:hAnsi="Calibri" w:cs="Calibri"/>
          <w:sz w:val="20"/>
          <w:szCs w:val="20"/>
        </w:rPr>
        <w:sectPr>
          <w:pgSz w:w="15840" w:h="12240" w:orient="landscape"/>
          <w:pgMar w:top="1320" w:right="1240" w:bottom="280" w:left="1300" w:header="816" w:footer="0" w:gutter="0"/>
          <w:cols w:space="720"/>
          <w:noEndnote/>
        </w:sectPr>
      </w:pPr>
    </w:p>
    <w:p w:rsidR="00D6537C" w14:paraId="25C7B090" w14:textId="77777777">
      <w:pPr>
        <w:pStyle w:val="BodyText"/>
        <w:kinsoku w:val="0"/>
        <w:overflowPunct w:val="0"/>
        <w:spacing w:before="3"/>
        <w:rPr>
          <w:rFonts w:ascii="Calibri" w:hAnsi="Calibri" w:cs="Calibri"/>
          <w:sz w:val="8"/>
          <w:szCs w:val="8"/>
        </w:rPr>
      </w:pPr>
    </w:p>
    <w:tbl>
      <w:tblPr>
        <w:tblW w:w="0" w:type="auto"/>
        <w:tblInd w:w="167" w:type="dxa"/>
        <w:tblLayout w:type="fixed"/>
        <w:tblCellMar>
          <w:left w:w="0" w:type="dxa"/>
          <w:right w:w="0" w:type="dxa"/>
        </w:tblCellMar>
        <w:tblLook w:val="0000"/>
      </w:tblPr>
      <w:tblGrid>
        <w:gridCol w:w="2950"/>
        <w:gridCol w:w="7398"/>
        <w:gridCol w:w="2605"/>
      </w:tblGrid>
      <w:tr w14:paraId="7FDB19D9" w14:textId="77777777">
        <w:tblPrEx>
          <w:tblW w:w="0" w:type="auto"/>
          <w:tblInd w:w="167" w:type="dxa"/>
          <w:tblLayout w:type="fixed"/>
          <w:tblCellMar>
            <w:left w:w="0" w:type="dxa"/>
            <w:right w:w="0" w:type="dxa"/>
          </w:tblCellMar>
          <w:tblLook w:val="0000"/>
        </w:tblPrEx>
        <w:trPr>
          <w:trHeight w:val="1031"/>
        </w:trPr>
        <w:tc>
          <w:tcPr>
            <w:tcW w:w="2950" w:type="dxa"/>
            <w:tcBorders>
              <w:top w:val="single" w:sz="4" w:space="0" w:color="000000"/>
              <w:left w:val="single" w:sz="4" w:space="0" w:color="000000"/>
              <w:bottom w:val="single" w:sz="4" w:space="0" w:color="000000"/>
              <w:right w:val="single" w:sz="4" w:space="0" w:color="000000"/>
            </w:tcBorders>
            <w:shd w:val="clear" w:color="auto" w:fill="C0C0C0"/>
          </w:tcPr>
          <w:p w:rsidR="00D6537C" w14:paraId="78CD4619" w14:textId="77777777">
            <w:pPr>
              <w:pStyle w:val="TableParagraph"/>
              <w:kinsoku w:val="0"/>
              <w:overflowPunct w:val="0"/>
              <w:spacing w:before="178"/>
              <w:ind w:left="65"/>
              <w:jc w:val="center"/>
              <w:rPr>
                <w:b/>
                <w:bCs/>
                <w:spacing w:val="-2"/>
                <w:position w:val="7"/>
                <w:sz w:val="13"/>
                <w:szCs w:val="13"/>
              </w:rPr>
            </w:pPr>
            <w:r>
              <w:rPr>
                <w:b/>
                <w:bCs/>
                <w:spacing w:val="-2"/>
                <w:sz w:val="20"/>
                <w:szCs w:val="20"/>
              </w:rPr>
              <w:t xml:space="preserve">Federal </w:t>
            </w:r>
            <w:r>
              <w:rPr>
                <w:b/>
                <w:bCs/>
                <w:spacing w:val="-4"/>
                <w:sz w:val="20"/>
                <w:szCs w:val="20"/>
              </w:rPr>
              <w:t xml:space="preserve">Regulatory/Statutory </w:t>
            </w:r>
            <w:r>
              <w:rPr>
                <w:b/>
                <w:bCs/>
                <w:spacing w:val="-2"/>
                <w:sz w:val="20"/>
                <w:szCs w:val="20"/>
              </w:rPr>
              <w:t>References</w:t>
            </w:r>
            <w:r>
              <w:rPr>
                <w:b/>
                <w:bCs/>
                <w:spacing w:val="-2"/>
                <w:position w:val="7"/>
                <w:sz w:val="13"/>
                <w:szCs w:val="13"/>
              </w:rPr>
              <w:t>1</w:t>
            </w:r>
          </w:p>
        </w:tc>
        <w:tc>
          <w:tcPr>
            <w:tcW w:w="7398" w:type="dxa"/>
            <w:tcBorders>
              <w:top w:val="single" w:sz="4" w:space="0" w:color="000000"/>
              <w:left w:val="single" w:sz="4" w:space="0" w:color="000000"/>
              <w:bottom w:val="single" w:sz="4" w:space="0" w:color="000000"/>
              <w:right w:val="single" w:sz="4" w:space="0" w:color="000000"/>
            </w:tcBorders>
            <w:shd w:val="clear" w:color="auto" w:fill="C0C0C0"/>
          </w:tcPr>
          <w:p w:rsidR="00D6537C" w14:paraId="7607195A" w14:textId="77777777">
            <w:pPr>
              <w:pStyle w:val="TableParagraph"/>
              <w:kinsoku w:val="0"/>
              <w:overflowPunct w:val="0"/>
              <w:spacing w:before="178"/>
              <w:rPr>
                <w:rFonts w:ascii="Calibri" w:hAnsi="Calibri" w:cs="Calibri"/>
                <w:sz w:val="20"/>
                <w:szCs w:val="20"/>
              </w:rPr>
            </w:pPr>
          </w:p>
          <w:p w:rsidR="00D6537C" w14:paraId="09647DAC" w14:textId="77777777">
            <w:pPr>
              <w:pStyle w:val="TableParagraph"/>
              <w:kinsoku w:val="0"/>
              <w:overflowPunct w:val="0"/>
              <w:ind w:left="11"/>
              <w:jc w:val="center"/>
              <w:rPr>
                <w:b/>
                <w:bCs/>
                <w:spacing w:val="-2"/>
                <w:sz w:val="20"/>
                <w:szCs w:val="20"/>
              </w:rPr>
            </w:pPr>
            <w:r>
              <w:rPr>
                <w:b/>
                <w:bCs/>
                <w:spacing w:val="-2"/>
                <w:sz w:val="20"/>
                <w:szCs w:val="20"/>
              </w:rPr>
              <w:t>Requirement</w:t>
            </w:r>
          </w:p>
        </w:tc>
        <w:tc>
          <w:tcPr>
            <w:tcW w:w="2605" w:type="dxa"/>
            <w:tcBorders>
              <w:top w:val="single" w:sz="4" w:space="0" w:color="000000"/>
              <w:left w:val="single" w:sz="4" w:space="0" w:color="000000"/>
              <w:bottom w:val="single" w:sz="4" w:space="0" w:color="000000"/>
              <w:right w:val="single" w:sz="4" w:space="0" w:color="000000"/>
            </w:tcBorders>
            <w:shd w:val="clear" w:color="auto" w:fill="C0C0C0"/>
          </w:tcPr>
          <w:p w:rsidR="00D6537C" w14:paraId="6F35D938" w14:textId="77777777">
            <w:pPr>
              <w:pStyle w:val="TableParagraph"/>
              <w:kinsoku w:val="0"/>
              <w:overflowPunct w:val="0"/>
              <w:spacing w:before="59" w:line="232" w:lineRule="auto"/>
              <w:ind w:left="150" w:right="128" w:hanging="6"/>
              <w:jc w:val="center"/>
              <w:rPr>
                <w:b/>
                <w:bCs/>
                <w:sz w:val="20"/>
                <w:szCs w:val="20"/>
              </w:rPr>
            </w:pPr>
            <w:r>
              <w:rPr>
                <w:b/>
                <w:bCs/>
                <w:sz w:val="20"/>
                <w:szCs w:val="20"/>
              </w:rPr>
              <w:t xml:space="preserve">Tribal Regulatory, </w:t>
            </w:r>
            <w:r>
              <w:rPr>
                <w:b/>
                <w:bCs/>
                <w:spacing w:val="-2"/>
                <w:sz w:val="20"/>
                <w:szCs w:val="20"/>
              </w:rPr>
              <w:t>Statutory,</w:t>
            </w:r>
            <w:r>
              <w:rPr>
                <w:b/>
                <w:bCs/>
                <w:spacing w:val="-16"/>
                <w:sz w:val="20"/>
                <w:szCs w:val="20"/>
              </w:rPr>
              <w:t xml:space="preserve"> </w:t>
            </w:r>
            <w:r>
              <w:rPr>
                <w:b/>
                <w:bCs/>
                <w:spacing w:val="-2"/>
                <w:sz w:val="20"/>
                <w:szCs w:val="20"/>
              </w:rPr>
              <w:t>and</w:t>
            </w:r>
            <w:r>
              <w:rPr>
                <w:b/>
                <w:bCs/>
                <w:spacing w:val="-16"/>
                <w:sz w:val="20"/>
                <w:szCs w:val="20"/>
              </w:rPr>
              <w:t xml:space="preserve"> </w:t>
            </w:r>
            <w:r>
              <w:rPr>
                <w:b/>
                <w:bCs/>
                <w:spacing w:val="-2"/>
                <w:sz w:val="20"/>
                <w:szCs w:val="20"/>
              </w:rPr>
              <w:t xml:space="preserve">Policy </w:t>
            </w:r>
            <w:r>
              <w:rPr>
                <w:b/>
                <w:bCs/>
                <w:sz w:val="20"/>
                <w:szCs w:val="20"/>
              </w:rPr>
              <w:t>References and Citations for Each</w:t>
            </w:r>
          </w:p>
        </w:tc>
      </w:tr>
      <w:tr w14:paraId="078C2020" w14:textId="77777777">
        <w:tblPrEx>
          <w:tblW w:w="0" w:type="auto"/>
          <w:tblInd w:w="167" w:type="dxa"/>
          <w:tblLayout w:type="fixed"/>
          <w:tblCellMar>
            <w:left w:w="0" w:type="dxa"/>
            <w:right w:w="0" w:type="dxa"/>
          </w:tblCellMar>
          <w:tblLook w:val="0000"/>
        </w:tblPrEx>
        <w:trPr>
          <w:trHeight w:val="486"/>
        </w:trPr>
        <w:tc>
          <w:tcPr>
            <w:tcW w:w="12953" w:type="dxa"/>
            <w:gridSpan w:val="3"/>
            <w:tcBorders>
              <w:top w:val="single" w:sz="4" w:space="0" w:color="000000"/>
              <w:left w:val="single" w:sz="4" w:space="0" w:color="000000"/>
              <w:bottom w:val="single" w:sz="4" w:space="0" w:color="000000"/>
              <w:right w:val="single" w:sz="4" w:space="0" w:color="000000"/>
            </w:tcBorders>
          </w:tcPr>
          <w:p w:rsidR="00D6537C" w14:paraId="137B983D" w14:textId="77777777">
            <w:pPr>
              <w:pStyle w:val="TableParagraph"/>
              <w:kinsoku w:val="0"/>
              <w:overflowPunct w:val="0"/>
              <w:spacing w:before="53"/>
              <w:ind w:left="78" w:right="57"/>
              <w:jc w:val="center"/>
              <w:rPr>
                <w:b/>
                <w:bCs/>
                <w:spacing w:val="-2"/>
                <w:sz w:val="20"/>
                <w:szCs w:val="20"/>
              </w:rPr>
            </w:pPr>
            <w:r>
              <w:rPr>
                <w:b/>
                <w:bCs/>
                <w:sz w:val="20"/>
                <w:szCs w:val="20"/>
              </w:rPr>
              <w:t>Section</w:t>
            </w:r>
            <w:r>
              <w:rPr>
                <w:b/>
                <w:bCs/>
                <w:spacing w:val="-10"/>
                <w:sz w:val="20"/>
                <w:szCs w:val="20"/>
              </w:rPr>
              <w:t xml:space="preserve"> </w:t>
            </w:r>
            <w:r>
              <w:rPr>
                <w:b/>
                <w:bCs/>
                <w:sz w:val="20"/>
                <w:szCs w:val="20"/>
              </w:rPr>
              <w:t>1.</w:t>
            </w:r>
            <w:r>
              <w:rPr>
                <w:b/>
                <w:bCs/>
                <w:spacing w:val="-12"/>
                <w:sz w:val="20"/>
                <w:szCs w:val="20"/>
              </w:rPr>
              <w:t xml:space="preserve"> </w:t>
            </w:r>
            <w:r>
              <w:rPr>
                <w:b/>
                <w:bCs/>
                <w:sz w:val="20"/>
                <w:szCs w:val="20"/>
              </w:rPr>
              <w:t>Service</w:t>
            </w:r>
            <w:r>
              <w:rPr>
                <w:b/>
                <w:bCs/>
                <w:spacing w:val="-12"/>
                <w:sz w:val="20"/>
                <w:szCs w:val="20"/>
              </w:rPr>
              <w:t xml:space="preserve"> </w:t>
            </w:r>
            <w:r>
              <w:rPr>
                <w:b/>
                <w:bCs/>
                <w:sz w:val="20"/>
                <w:szCs w:val="20"/>
              </w:rPr>
              <w:t>Description</w:t>
            </w:r>
            <w:r>
              <w:rPr>
                <w:b/>
                <w:bCs/>
                <w:spacing w:val="-7"/>
                <w:sz w:val="20"/>
                <w:szCs w:val="20"/>
              </w:rPr>
              <w:t xml:space="preserve"> </w:t>
            </w:r>
            <w:r>
              <w:rPr>
                <w:b/>
                <w:bCs/>
                <w:sz w:val="20"/>
                <w:szCs w:val="20"/>
              </w:rPr>
              <w:t>and</w:t>
            </w:r>
            <w:r>
              <w:rPr>
                <w:b/>
                <w:bCs/>
                <w:spacing w:val="-10"/>
                <w:sz w:val="20"/>
                <w:szCs w:val="20"/>
              </w:rPr>
              <w:t xml:space="preserve"> </w:t>
            </w:r>
            <w:r>
              <w:rPr>
                <w:b/>
                <w:bCs/>
                <w:spacing w:val="-2"/>
                <w:sz w:val="20"/>
                <w:szCs w:val="20"/>
              </w:rPr>
              <w:t>Oversight</w:t>
            </w:r>
          </w:p>
        </w:tc>
      </w:tr>
      <w:tr w14:paraId="6494085A" w14:textId="77777777">
        <w:tblPrEx>
          <w:tblW w:w="0" w:type="auto"/>
          <w:tblInd w:w="167" w:type="dxa"/>
          <w:tblLayout w:type="fixed"/>
          <w:tblCellMar>
            <w:left w:w="0" w:type="dxa"/>
            <w:right w:w="0" w:type="dxa"/>
          </w:tblCellMar>
          <w:tblLook w:val="0000"/>
        </w:tblPrEx>
        <w:trPr>
          <w:trHeight w:val="4987"/>
        </w:trPr>
        <w:tc>
          <w:tcPr>
            <w:tcW w:w="2950" w:type="dxa"/>
            <w:tcBorders>
              <w:top w:val="single" w:sz="4" w:space="0" w:color="000000"/>
              <w:left w:val="single" w:sz="4" w:space="0" w:color="000000"/>
              <w:bottom w:val="single" w:sz="4" w:space="0" w:color="000000"/>
              <w:right w:val="single" w:sz="4" w:space="0" w:color="000000"/>
            </w:tcBorders>
          </w:tcPr>
          <w:p w:rsidR="00D6537C" w14:paraId="25B91570" w14:textId="77777777">
            <w:pPr>
              <w:pStyle w:val="TableParagraph"/>
              <w:kinsoku w:val="0"/>
              <w:overflowPunct w:val="0"/>
              <w:spacing w:before="53"/>
              <w:ind w:left="110"/>
              <w:rPr>
                <w:b/>
                <w:bCs/>
                <w:spacing w:val="-2"/>
                <w:sz w:val="20"/>
                <w:szCs w:val="20"/>
              </w:rPr>
            </w:pPr>
            <w:r>
              <w:rPr>
                <w:b/>
                <w:bCs/>
                <w:spacing w:val="-2"/>
                <w:sz w:val="20"/>
                <w:szCs w:val="20"/>
              </w:rPr>
              <w:t>471(e)(1)</w:t>
            </w:r>
          </w:p>
        </w:tc>
        <w:tc>
          <w:tcPr>
            <w:tcW w:w="7398" w:type="dxa"/>
            <w:tcBorders>
              <w:top w:val="single" w:sz="4" w:space="0" w:color="000000"/>
              <w:left w:val="single" w:sz="4" w:space="0" w:color="000000"/>
              <w:bottom w:val="single" w:sz="4" w:space="0" w:color="000000"/>
              <w:right w:val="single" w:sz="4" w:space="0" w:color="000000"/>
            </w:tcBorders>
          </w:tcPr>
          <w:p w:rsidR="00D6537C" w14:paraId="48782ACD" w14:textId="77777777">
            <w:pPr>
              <w:pStyle w:val="TableParagraph"/>
              <w:kinsoku w:val="0"/>
              <w:overflowPunct w:val="0"/>
              <w:spacing w:before="53" w:line="243" w:lineRule="exact"/>
              <w:ind w:left="472"/>
              <w:rPr>
                <w:spacing w:val="-2"/>
                <w:sz w:val="20"/>
                <w:szCs w:val="20"/>
              </w:rPr>
            </w:pPr>
            <w:r>
              <w:rPr>
                <w:spacing w:val="-2"/>
                <w:sz w:val="20"/>
                <w:szCs w:val="20"/>
              </w:rPr>
              <w:t>A.</w:t>
            </w:r>
            <w:r>
              <w:rPr>
                <w:spacing w:val="-17"/>
                <w:sz w:val="20"/>
                <w:szCs w:val="20"/>
              </w:rPr>
              <w:t xml:space="preserve"> </w:t>
            </w:r>
            <w:r>
              <w:rPr>
                <w:spacing w:val="-2"/>
                <w:sz w:val="20"/>
                <w:szCs w:val="20"/>
              </w:rPr>
              <w:t>SERVICES.</w:t>
            </w:r>
          </w:p>
          <w:p w:rsidR="00D6537C" w14:paraId="450ECE64" w14:textId="77777777">
            <w:pPr>
              <w:pStyle w:val="TableParagraph"/>
              <w:kinsoku w:val="0"/>
              <w:overflowPunct w:val="0"/>
              <w:ind w:left="832" w:right="194"/>
              <w:rPr>
                <w:sz w:val="20"/>
                <w:szCs w:val="20"/>
              </w:rPr>
            </w:pPr>
            <w:r>
              <w:rPr>
                <w:sz w:val="20"/>
                <w:szCs w:val="20"/>
              </w:rPr>
              <w:t>The</w:t>
            </w:r>
            <w:r>
              <w:rPr>
                <w:spacing w:val="-11"/>
                <w:sz w:val="20"/>
                <w:szCs w:val="20"/>
              </w:rPr>
              <w:t xml:space="preserve"> </w:t>
            </w:r>
            <w:r>
              <w:rPr>
                <w:sz w:val="20"/>
                <w:szCs w:val="20"/>
              </w:rPr>
              <w:t>tribal</w:t>
            </w:r>
            <w:r>
              <w:rPr>
                <w:spacing w:val="-8"/>
                <w:sz w:val="20"/>
                <w:szCs w:val="20"/>
              </w:rPr>
              <w:t xml:space="preserve"> </w:t>
            </w:r>
            <w:r>
              <w:rPr>
                <w:sz w:val="20"/>
                <w:szCs w:val="20"/>
              </w:rPr>
              <w:t>title</w:t>
            </w:r>
            <w:r>
              <w:rPr>
                <w:spacing w:val="-10"/>
                <w:sz w:val="20"/>
                <w:szCs w:val="20"/>
              </w:rPr>
              <w:t xml:space="preserve"> </w:t>
            </w:r>
            <w:r>
              <w:rPr>
                <w:sz w:val="20"/>
                <w:szCs w:val="20"/>
              </w:rPr>
              <w:t>IV-E</w:t>
            </w:r>
            <w:r>
              <w:rPr>
                <w:spacing w:val="-6"/>
                <w:sz w:val="20"/>
                <w:szCs w:val="20"/>
              </w:rPr>
              <w:t xml:space="preserve"> </w:t>
            </w:r>
            <w:r>
              <w:rPr>
                <w:sz w:val="20"/>
                <w:szCs w:val="20"/>
              </w:rPr>
              <w:t>agency</w:t>
            </w:r>
            <w:r>
              <w:rPr>
                <w:spacing w:val="-10"/>
                <w:sz w:val="20"/>
                <w:szCs w:val="20"/>
              </w:rPr>
              <w:t xml:space="preserve"> </w:t>
            </w:r>
            <w:r>
              <w:rPr>
                <w:sz w:val="20"/>
                <w:szCs w:val="20"/>
              </w:rPr>
              <w:t>provides</w:t>
            </w:r>
            <w:r>
              <w:rPr>
                <w:spacing w:val="-7"/>
                <w:sz w:val="20"/>
                <w:szCs w:val="20"/>
              </w:rPr>
              <w:t xml:space="preserve"> </w:t>
            </w:r>
            <w:r>
              <w:rPr>
                <w:sz w:val="20"/>
                <w:szCs w:val="20"/>
              </w:rPr>
              <w:t>the</w:t>
            </w:r>
            <w:r>
              <w:rPr>
                <w:spacing w:val="-11"/>
                <w:sz w:val="20"/>
                <w:szCs w:val="20"/>
              </w:rPr>
              <w:t xml:space="preserve"> </w:t>
            </w:r>
            <w:r>
              <w:rPr>
                <w:sz w:val="20"/>
                <w:szCs w:val="20"/>
              </w:rPr>
              <w:t>following</w:t>
            </w:r>
            <w:r>
              <w:rPr>
                <w:spacing w:val="-8"/>
                <w:sz w:val="20"/>
                <w:szCs w:val="20"/>
              </w:rPr>
              <w:t xml:space="preserve"> </w:t>
            </w:r>
            <w:r>
              <w:rPr>
                <w:sz w:val="20"/>
                <w:szCs w:val="20"/>
              </w:rPr>
              <w:t>services</w:t>
            </w:r>
            <w:r>
              <w:rPr>
                <w:spacing w:val="-10"/>
                <w:sz w:val="20"/>
                <w:szCs w:val="20"/>
              </w:rPr>
              <w:t xml:space="preserve"> </w:t>
            </w:r>
            <w:r>
              <w:rPr>
                <w:sz w:val="20"/>
                <w:szCs w:val="20"/>
              </w:rPr>
              <w:t>or programs</w:t>
            </w:r>
            <w:r>
              <w:rPr>
                <w:spacing w:val="-3"/>
                <w:sz w:val="20"/>
                <w:szCs w:val="20"/>
              </w:rPr>
              <w:t xml:space="preserve"> </w:t>
            </w:r>
            <w:r>
              <w:rPr>
                <w:sz w:val="20"/>
                <w:szCs w:val="20"/>
              </w:rPr>
              <w:t>for</w:t>
            </w:r>
            <w:r>
              <w:rPr>
                <w:spacing w:val="-6"/>
                <w:sz w:val="20"/>
                <w:szCs w:val="20"/>
              </w:rPr>
              <w:t xml:space="preserve"> </w:t>
            </w:r>
            <w:r>
              <w:rPr>
                <w:sz w:val="20"/>
                <w:szCs w:val="20"/>
              </w:rPr>
              <w:t>a</w:t>
            </w:r>
            <w:r>
              <w:rPr>
                <w:spacing w:val="-3"/>
                <w:sz w:val="20"/>
                <w:szCs w:val="20"/>
              </w:rPr>
              <w:t xml:space="preserve"> </w:t>
            </w:r>
            <w:r>
              <w:rPr>
                <w:sz w:val="20"/>
                <w:szCs w:val="20"/>
              </w:rPr>
              <w:t>child</w:t>
            </w:r>
            <w:r>
              <w:rPr>
                <w:spacing w:val="-4"/>
                <w:sz w:val="20"/>
                <w:szCs w:val="20"/>
              </w:rPr>
              <w:t xml:space="preserve"> </w:t>
            </w:r>
            <w:r>
              <w:rPr>
                <w:sz w:val="20"/>
                <w:szCs w:val="20"/>
              </w:rPr>
              <w:t>and</w:t>
            </w:r>
            <w:r>
              <w:rPr>
                <w:spacing w:val="-4"/>
                <w:sz w:val="20"/>
                <w:szCs w:val="20"/>
              </w:rPr>
              <w:t xml:space="preserve"> </w:t>
            </w:r>
            <w:r>
              <w:rPr>
                <w:sz w:val="20"/>
                <w:szCs w:val="20"/>
              </w:rPr>
              <w:t>the</w:t>
            </w:r>
            <w:r>
              <w:rPr>
                <w:spacing w:val="-7"/>
                <w:sz w:val="20"/>
                <w:szCs w:val="20"/>
              </w:rPr>
              <w:t xml:space="preserve"> </w:t>
            </w:r>
            <w:r>
              <w:rPr>
                <w:sz w:val="20"/>
                <w:szCs w:val="20"/>
              </w:rPr>
              <w:t>parents</w:t>
            </w:r>
            <w:r>
              <w:rPr>
                <w:spacing w:val="-3"/>
                <w:sz w:val="20"/>
                <w:szCs w:val="20"/>
              </w:rPr>
              <w:t xml:space="preserve"> </w:t>
            </w:r>
            <w:r>
              <w:rPr>
                <w:sz w:val="20"/>
                <w:szCs w:val="20"/>
              </w:rPr>
              <w:t>or</w:t>
            </w:r>
            <w:r>
              <w:rPr>
                <w:spacing w:val="-6"/>
                <w:sz w:val="20"/>
                <w:szCs w:val="20"/>
              </w:rPr>
              <w:t xml:space="preserve"> </w:t>
            </w:r>
            <w:r>
              <w:rPr>
                <w:sz w:val="20"/>
                <w:szCs w:val="20"/>
              </w:rPr>
              <w:t>kin</w:t>
            </w:r>
            <w:r>
              <w:rPr>
                <w:spacing w:val="-3"/>
                <w:sz w:val="20"/>
                <w:szCs w:val="20"/>
              </w:rPr>
              <w:t xml:space="preserve"> </w:t>
            </w:r>
            <w:r>
              <w:rPr>
                <w:sz w:val="20"/>
                <w:szCs w:val="20"/>
              </w:rPr>
              <w:t>caregivers</w:t>
            </w:r>
            <w:r>
              <w:rPr>
                <w:spacing w:val="-3"/>
                <w:sz w:val="20"/>
                <w:szCs w:val="20"/>
              </w:rPr>
              <w:t xml:space="preserve"> </w:t>
            </w:r>
            <w:r>
              <w:rPr>
                <w:sz w:val="20"/>
                <w:szCs w:val="20"/>
              </w:rPr>
              <w:t>of</w:t>
            </w:r>
            <w:r>
              <w:rPr>
                <w:spacing w:val="-6"/>
                <w:sz w:val="20"/>
                <w:szCs w:val="20"/>
              </w:rPr>
              <w:t xml:space="preserve"> </w:t>
            </w:r>
            <w:r>
              <w:rPr>
                <w:sz w:val="20"/>
                <w:szCs w:val="20"/>
              </w:rPr>
              <w:t>the child when the need of the child, such a parent, or such a caregiver</w:t>
            </w:r>
            <w:r>
              <w:rPr>
                <w:spacing w:val="-5"/>
                <w:sz w:val="20"/>
                <w:szCs w:val="20"/>
              </w:rPr>
              <w:t xml:space="preserve"> </w:t>
            </w:r>
            <w:r>
              <w:rPr>
                <w:sz w:val="20"/>
                <w:szCs w:val="20"/>
              </w:rPr>
              <w:t>for</w:t>
            </w:r>
            <w:r>
              <w:rPr>
                <w:spacing w:val="-6"/>
                <w:sz w:val="20"/>
                <w:szCs w:val="20"/>
              </w:rPr>
              <w:t xml:space="preserve"> </w:t>
            </w:r>
            <w:r>
              <w:rPr>
                <w:sz w:val="20"/>
                <w:szCs w:val="20"/>
              </w:rPr>
              <w:t>the</w:t>
            </w:r>
            <w:r>
              <w:rPr>
                <w:spacing w:val="-6"/>
                <w:sz w:val="20"/>
                <w:szCs w:val="20"/>
              </w:rPr>
              <w:t xml:space="preserve"> </w:t>
            </w:r>
            <w:r>
              <w:rPr>
                <w:sz w:val="20"/>
                <w:szCs w:val="20"/>
              </w:rPr>
              <w:t>services</w:t>
            </w:r>
            <w:r>
              <w:rPr>
                <w:spacing w:val="-5"/>
                <w:sz w:val="20"/>
                <w:szCs w:val="20"/>
              </w:rPr>
              <w:t xml:space="preserve"> </w:t>
            </w:r>
            <w:r>
              <w:rPr>
                <w:sz w:val="20"/>
                <w:szCs w:val="20"/>
              </w:rPr>
              <w:t>or</w:t>
            </w:r>
            <w:r>
              <w:rPr>
                <w:spacing w:val="-6"/>
                <w:sz w:val="20"/>
                <w:szCs w:val="20"/>
              </w:rPr>
              <w:t xml:space="preserve"> </w:t>
            </w:r>
            <w:r>
              <w:rPr>
                <w:sz w:val="20"/>
                <w:szCs w:val="20"/>
              </w:rPr>
              <w:t>programs</w:t>
            </w:r>
            <w:r>
              <w:rPr>
                <w:spacing w:val="-5"/>
                <w:sz w:val="20"/>
                <w:szCs w:val="20"/>
              </w:rPr>
              <w:t xml:space="preserve"> </w:t>
            </w:r>
            <w:r>
              <w:rPr>
                <w:sz w:val="20"/>
                <w:szCs w:val="20"/>
              </w:rPr>
              <w:t>are</w:t>
            </w:r>
            <w:r>
              <w:rPr>
                <w:spacing w:val="-8"/>
                <w:sz w:val="20"/>
                <w:szCs w:val="20"/>
              </w:rPr>
              <w:t xml:space="preserve"> </w:t>
            </w:r>
            <w:r>
              <w:rPr>
                <w:sz w:val="20"/>
                <w:szCs w:val="20"/>
              </w:rPr>
              <w:t>directly</w:t>
            </w:r>
            <w:r>
              <w:rPr>
                <w:spacing w:val="-5"/>
                <w:sz w:val="20"/>
                <w:szCs w:val="20"/>
              </w:rPr>
              <w:t xml:space="preserve"> </w:t>
            </w:r>
            <w:r>
              <w:rPr>
                <w:sz w:val="20"/>
                <w:szCs w:val="20"/>
              </w:rPr>
              <w:t>related</w:t>
            </w:r>
            <w:r>
              <w:rPr>
                <w:spacing w:val="-4"/>
                <w:sz w:val="20"/>
                <w:szCs w:val="20"/>
              </w:rPr>
              <w:t xml:space="preserve"> </w:t>
            </w:r>
            <w:r>
              <w:rPr>
                <w:sz w:val="20"/>
                <w:szCs w:val="20"/>
              </w:rPr>
              <w:t>to the safety, permanence, or well-being of the child or to preventing the child from entering foster care:</w:t>
            </w:r>
          </w:p>
          <w:p w:rsidR="00D6537C" w14:paraId="6410BCF3" w14:textId="77777777">
            <w:pPr>
              <w:pStyle w:val="TableParagraph"/>
              <w:kinsoku w:val="0"/>
              <w:overflowPunct w:val="0"/>
              <w:spacing w:before="40"/>
              <w:rPr>
                <w:rFonts w:ascii="Calibri" w:hAnsi="Calibri" w:cs="Calibri"/>
                <w:sz w:val="20"/>
                <w:szCs w:val="20"/>
              </w:rPr>
            </w:pPr>
          </w:p>
          <w:p w:rsidR="00D6537C" w14:paraId="712DA252" w14:textId="77777777">
            <w:pPr>
              <w:pStyle w:val="TableParagraph"/>
              <w:numPr>
                <w:ilvl w:val="0"/>
                <w:numId w:val="4"/>
              </w:numPr>
              <w:tabs>
                <w:tab w:val="left" w:pos="1188"/>
              </w:tabs>
              <w:kinsoku w:val="0"/>
              <w:overflowPunct w:val="0"/>
              <w:ind w:left="1188" w:hanging="356"/>
              <w:rPr>
                <w:spacing w:val="-2"/>
                <w:sz w:val="20"/>
                <w:szCs w:val="20"/>
              </w:rPr>
            </w:pPr>
            <w:r>
              <w:rPr>
                <w:sz w:val="20"/>
                <w:szCs w:val="20"/>
              </w:rPr>
              <w:t>MENTAL</w:t>
            </w:r>
            <w:r>
              <w:rPr>
                <w:spacing w:val="-13"/>
                <w:sz w:val="20"/>
                <w:szCs w:val="20"/>
              </w:rPr>
              <w:t xml:space="preserve"> </w:t>
            </w:r>
            <w:r>
              <w:rPr>
                <w:sz w:val="20"/>
                <w:szCs w:val="20"/>
              </w:rPr>
              <w:t>HEALTH</w:t>
            </w:r>
            <w:r>
              <w:rPr>
                <w:spacing w:val="-11"/>
                <w:sz w:val="20"/>
                <w:szCs w:val="20"/>
              </w:rPr>
              <w:t xml:space="preserve"> </w:t>
            </w:r>
            <w:r>
              <w:rPr>
                <w:sz w:val="20"/>
                <w:szCs w:val="20"/>
              </w:rPr>
              <w:t>AND</w:t>
            </w:r>
            <w:r>
              <w:rPr>
                <w:spacing w:val="-12"/>
                <w:sz w:val="20"/>
                <w:szCs w:val="20"/>
              </w:rPr>
              <w:t xml:space="preserve"> </w:t>
            </w:r>
            <w:r>
              <w:rPr>
                <w:sz w:val="20"/>
                <w:szCs w:val="20"/>
              </w:rPr>
              <w:t>SUBSTANCE</w:t>
            </w:r>
            <w:r>
              <w:rPr>
                <w:spacing w:val="-8"/>
                <w:sz w:val="20"/>
                <w:szCs w:val="20"/>
              </w:rPr>
              <w:t xml:space="preserve"> </w:t>
            </w:r>
            <w:r>
              <w:rPr>
                <w:sz w:val="20"/>
                <w:szCs w:val="20"/>
              </w:rPr>
              <w:t>ABUSE</w:t>
            </w:r>
            <w:r>
              <w:rPr>
                <w:spacing w:val="-9"/>
                <w:sz w:val="20"/>
                <w:szCs w:val="20"/>
              </w:rPr>
              <w:t xml:space="preserve"> </w:t>
            </w:r>
            <w:r>
              <w:rPr>
                <w:spacing w:val="-2"/>
                <w:sz w:val="20"/>
                <w:szCs w:val="20"/>
              </w:rPr>
              <w:t>PREVENTION</w:t>
            </w:r>
          </w:p>
          <w:p w:rsidR="00D6537C" w14:paraId="7EB92124" w14:textId="77777777">
            <w:pPr>
              <w:pStyle w:val="TableParagraph"/>
              <w:kinsoku w:val="0"/>
              <w:overflowPunct w:val="0"/>
              <w:spacing w:before="2"/>
              <w:ind w:left="1192"/>
              <w:rPr>
                <w:sz w:val="20"/>
                <w:szCs w:val="20"/>
              </w:rPr>
            </w:pPr>
            <w:r>
              <w:rPr>
                <w:sz w:val="20"/>
                <w:szCs w:val="20"/>
              </w:rPr>
              <w:t>AND</w:t>
            </w:r>
            <w:r>
              <w:rPr>
                <w:spacing w:val="-10"/>
                <w:sz w:val="20"/>
                <w:szCs w:val="20"/>
              </w:rPr>
              <w:t xml:space="preserve"> </w:t>
            </w:r>
            <w:r>
              <w:rPr>
                <w:sz w:val="20"/>
                <w:szCs w:val="20"/>
              </w:rPr>
              <w:t>TREATMENT</w:t>
            </w:r>
            <w:r>
              <w:rPr>
                <w:spacing w:val="-10"/>
                <w:sz w:val="20"/>
                <w:szCs w:val="20"/>
              </w:rPr>
              <w:t xml:space="preserve"> </w:t>
            </w:r>
            <w:r>
              <w:rPr>
                <w:sz w:val="20"/>
                <w:szCs w:val="20"/>
              </w:rPr>
              <w:t>SERVICES.</w:t>
            </w:r>
            <w:r>
              <w:rPr>
                <w:spacing w:val="-7"/>
                <w:sz w:val="20"/>
                <w:szCs w:val="20"/>
              </w:rPr>
              <w:t xml:space="preserve"> </w:t>
            </w:r>
            <w:r>
              <w:rPr>
                <w:sz w:val="20"/>
                <w:szCs w:val="20"/>
              </w:rPr>
              <w:t>—Mental</w:t>
            </w:r>
            <w:r>
              <w:rPr>
                <w:spacing w:val="-10"/>
                <w:sz w:val="20"/>
                <w:szCs w:val="20"/>
              </w:rPr>
              <w:t xml:space="preserve"> </w:t>
            </w:r>
            <w:r>
              <w:rPr>
                <w:sz w:val="20"/>
                <w:szCs w:val="20"/>
              </w:rPr>
              <w:t>health</w:t>
            </w:r>
            <w:r>
              <w:rPr>
                <w:spacing w:val="-9"/>
                <w:sz w:val="20"/>
                <w:szCs w:val="20"/>
              </w:rPr>
              <w:t xml:space="preserve"> </w:t>
            </w:r>
            <w:r>
              <w:rPr>
                <w:sz w:val="20"/>
                <w:szCs w:val="20"/>
              </w:rPr>
              <w:t>and</w:t>
            </w:r>
            <w:r>
              <w:rPr>
                <w:spacing w:val="-10"/>
                <w:sz w:val="20"/>
                <w:szCs w:val="20"/>
              </w:rPr>
              <w:t xml:space="preserve"> </w:t>
            </w:r>
            <w:r>
              <w:rPr>
                <w:sz w:val="20"/>
                <w:szCs w:val="20"/>
              </w:rPr>
              <w:t>substance abuse prevention and treatment services provided by a qualified</w:t>
            </w:r>
            <w:r>
              <w:rPr>
                <w:spacing w:val="-1"/>
                <w:sz w:val="20"/>
                <w:szCs w:val="20"/>
              </w:rPr>
              <w:t xml:space="preserve"> </w:t>
            </w:r>
            <w:r>
              <w:rPr>
                <w:sz w:val="20"/>
                <w:szCs w:val="20"/>
              </w:rPr>
              <w:t>clinician for</w:t>
            </w:r>
            <w:r>
              <w:rPr>
                <w:spacing w:val="-4"/>
                <w:sz w:val="20"/>
                <w:szCs w:val="20"/>
              </w:rPr>
              <w:t xml:space="preserve"> </w:t>
            </w:r>
            <w:r>
              <w:rPr>
                <w:sz w:val="20"/>
                <w:szCs w:val="20"/>
              </w:rPr>
              <w:t>not more</w:t>
            </w:r>
            <w:r>
              <w:rPr>
                <w:spacing w:val="-4"/>
                <w:sz w:val="20"/>
                <w:szCs w:val="20"/>
              </w:rPr>
              <w:t xml:space="preserve"> </w:t>
            </w:r>
            <w:r>
              <w:rPr>
                <w:sz w:val="20"/>
                <w:szCs w:val="20"/>
              </w:rPr>
              <w:t>than a</w:t>
            </w:r>
            <w:r>
              <w:rPr>
                <w:spacing w:val="-5"/>
                <w:sz w:val="20"/>
                <w:szCs w:val="20"/>
              </w:rPr>
              <w:t xml:space="preserve"> </w:t>
            </w:r>
            <w:r>
              <w:rPr>
                <w:sz w:val="20"/>
                <w:szCs w:val="20"/>
              </w:rPr>
              <w:t>12-month period</w:t>
            </w:r>
            <w:r>
              <w:rPr>
                <w:spacing w:val="-1"/>
                <w:sz w:val="20"/>
                <w:szCs w:val="20"/>
              </w:rPr>
              <w:t xml:space="preserve"> </w:t>
            </w:r>
            <w:r>
              <w:rPr>
                <w:sz w:val="20"/>
                <w:szCs w:val="20"/>
              </w:rPr>
              <w:t>that begins on any date described in paragraph (3) of Section 471(e) with respect to the child.</w:t>
            </w:r>
          </w:p>
          <w:p w:rsidR="00D6537C" w14:paraId="1F395DF0" w14:textId="77777777">
            <w:pPr>
              <w:pStyle w:val="TableParagraph"/>
              <w:numPr>
                <w:ilvl w:val="0"/>
                <w:numId w:val="4"/>
              </w:numPr>
              <w:tabs>
                <w:tab w:val="left" w:pos="1188"/>
              </w:tabs>
              <w:kinsoku w:val="0"/>
              <w:overflowPunct w:val="0"/>
              <w:spacing w:before="23"/>
              <w:ind w:left="1188" w:hanging="356"/>
              <w:rPr>
                <w:spacing w:val="-4"/>
                <w:sz w:val="20"/>
                <w:szCs w:val="20"/>
              </w:rPr>
            </w:pPr>
            <w:r>
              <w:rPr>
                <w:sz w:val="20"/>
                <w:szCs w:val="20"/>
              </w:rPr>
              <w:t>IN-HOME</w:t>
            </w:r>
            <w:r>
              <w:rPr>
                <w:spacing w:val="-18"/>
                <w:sz w:val="20"/>
                <w:szCs w:val="20"/>
              </w:rPr>
              <w:t xml:space="preserve"> </w:t>
            </w:r>
            <w:r>
              <w:rPr>
                <w:sz w:val="20"/>
                <w:szCs w:val="20"/>
              </w:rPr>
              <w:t>PARENT</w:t>
            </w:r>
            <w:r>
              <w:rPr>
                <w:spacing w:val="-18"/>
                <w:sz w:val="20"/>
                <w:szCs w:val="20"/>
              </w:rPr>
              <w:t xml:space="preserve"> </w:t>
            </w:r>
            <w:r>
              <w:rPr>
                <w:sz w:val="20"/>
                <w:szCs w:val="20"/>
              </w:rPr>
              <w:t>SKILL-BASED</w:t>
            </w:r>
            <w:r>
              <w:rPr>
                <w:spacing w:val="-17"/>
                <w:sz w:val="20"/>
                <w:szCs w:val="20"/>
              </w:rPr>
              <w:t xml:space="preserve"> </w:t>
            </w:r>
            <w:r>
              <w:rPr>
                <w:sz w:val="20"/>
                <w:szCs w:val="20"/>
              </w:rPr>
              <w:t>PROGRAMS.</w:t>
            </w:r>
            <w:r>
              <w:rPr>
                <w:spacing w:val="-15"/>
                <w:sz w:val="20"/>
                <w:szCs w:val="20"/>
              </w:rPr>
              <w:t xml:space="preserve"> </w:t>
            </w:r>
            <w:r>
              <w:rPr>
                <w:sz w:val="20"/>
                <w:szCs w:val="20"/>
              </w:rPr>
              <w:t>—In-</w:t>
            </w:r>
            <w:r>
              <w:rPr>
                <w:spacing w:val="-4"/>
                <w:sz w:val="20"/>
                <w:szCs w:val="20"/>
              </w:rPr>
              <w:t>home</w:t>
            </w:r>
          </w:p>
          <w:p w:rsidR="00D6537C" w14:paraId="76D57D67" w14:textId="77777777">
            <w:pPr>
              <w:pStyle w:val="TableParagraph"/>
              <w:kinsoku w:val="0"/>
              <w:overflowPunct w:val="0"/>
              <w:spacing w:before="7"/>
              <w:ind w:left="1192"/>
              <w:rPr>
                <w:sz w:val="20"/>
                <w:szCs w:val="20"/>
              </w:rPr>
            </w:pPr>
            <w:r>
              <w:rPr>
                <w:sz w:val="20"/>
                <w:szCs w:val="20"/>
              </w:rPr>
              <w:t>parent skill-based programs for not more than a 12-month period</w:t>
            </w:r>
            <w:r>
              <w:rPr>
                <w:spacing w:val="-9"/>
                <w:sz w:val="20"/>
                <w:szCs w:val="20"/>
              </w:rPr>
              <w:t xml:space="preserve"> </w:t>
            </w:r>
            <w:r>
              <w:rPr>
                <w:sz w:val="20"/>
                <w:szCs w:val="20"/>
              </w:rPr>
              <w:t>that</w:t>
            </w:r>
            <w:r>
              <w:rPr>
                <w:spacing w:val="-9"/>
                <w:sz w:val="20"/>
                <w:szCs w:val="20"/>
              </w:rPr>
              <w:t xml:space="preserve"> </w:t>
            </w:r>
            <w:r>
              <w:rPr>
                <w:sz w:val="20"/>
                <w:szCs w:val="20"/>
              </w:rPr>
              <w:t>begins</w:t>
            </w:r>
            <w:r>
              <w:rPr>
                <w:spacing w:val="-6"/>
                <w:sz w:val="20"/>
                <w:szCs w:val="20"/>
              </w:rPr>
              <w:t xml:space="preserve"> </w:t>
            </w:r>
            <w:r>
              <w:rPr>
                <w:sz w:val="20"/>
                <w:szCs w:val="20"/>
              </w:rPr>
              <w:t>on</w:t>
            </w:r>
            <w:r>
              <w:rPr>
                <w:spacing w:val="-9"/>
                <w:sz w:val="20"/>
                <w:szCs w:val="20"/>
              </w:rPr>
              <w:t xml:space="preserve"> </w:t>
            </w:r>
            <w:r>
              <w:rPr>
                <w:sz w:val="20"/>
                <w:szCs w:val="20"/>
              </w:rPr>
              <w:t>any</w:t>
            </w:r>
            <w:r>
              <w:rPr>
                <w:spacing w:val="-10"/>
                <w:sz w:val="20"/>
                <w:szCs w:val="20"/>
              </w:rPr>
              <w:t xml:space="preserve"> </w:t>
            </w:r>
            <w:r>
              <w:rPr>
                <w:sz w:val="20"/>
                <w:szCs w:val="20"/>
              </w:rPr>
              <w:t>date</w:t>
            </w:r>
            <w:r>
              <w:rPr>
                <w:spacing w:val="-8"/>
                <w:sz w:val="20"/>
                <w:szCs w:val="20"/>
              </w:rPr>
              <w:t xml:space="preserve"> </w:t>
            </w:r>
            <w:r>
              <w:rPr>
                <w:sz w:val="20"/>
                <w:szCs w:val="20"/>
              </w:rPr>
              <w:t>described</w:t>
            </w:r>
            <w:r>
              <w:rPr>
                <w:spacing w:val="-6"/>
                <w:sz w:val="20"/>
                <w:szCs w:val="20"/>
              </w:rPr>
              <w:t xml:space="preserve"> </w:t>
            </w:r>
            <w:r>
              <w:rPr>
                <w:sz w:val="20"/>
                <w:szCs w:val="20"/>
              </w:rPr>
              <w:t>in</w:t>
            </w:r>
            <w:r>
              <w:rPr>
                <w:spacing w:val="-9"/>
                <w:sz w:val="20"/>
                <w:szCs w:val="20"/>
              </w:rPr>
              <w:t xml:space="preserve"> </w:t>
            </w:r>
            <w:r>
              <w:rPr>
                <w:sz w:val="20"/>
                <w:szCs w:val="20"/>
              </w:rPr>
              <w:t>paragraph</w:t>
            </w:r>
            <w:r>
              <w:rPr>
                <w:spacing w:val="-9"/>
                <w:sz w:val="20"/>
                <w:szCs w:val="20"/>
              </w:rPr>
              <w:t xml:space="preserve"> </w:t>
            </w:r>
            <w:r>
              <w:rPr>
                <w:sz w:val="20"/>
                <w:szCs w:val="20"/>
              </w:rPr>
              <w:t>(3)</w:t>
            </w:r>
            <w:r>
              <w:rPr>
                <w:spacing w:val="-9"/>
                <w:sz w:val="20"/>
                <w:szCs w:val="20"/>
              </w:rPr>
              <w:t xml:space="preserve"> </w:t>
            </w:r>
            <w:r>
              <w:rPr>
                <w:sz w:val="20"/>
                <w:szCs w:val="20"/>
              </w:rPr>
              <w:t xml:space="preserve">of Section 471(e) with respect to the child and that </w:t>
            </w:r>
            <w:r>
              <w:rPr>
                <w:sz w:val="20"/>
                <w:szCs w:val="20"/>
              </w:rPr>
              <w:t>include</w:t>
            </w:r>
          </w:p>
          <w:p w:rsidR="00D6537C" w14:paraId="7738C19D" w14:textId="77777777">
            <w:pPr>
              <w:pStyle w:val="TableParagraph"/>
              <w:kinsoku w:val="0"/>
              <w:overflowPunct w:val="0"/>
              <w:spacing w:line="242" w:lineRule="exact"/>
              <w:ind w:left="1192" w:right="194"/>
              <w:rPr>
                <w:sz w:val="20"/>
                <w:szCs w:val="20"/>
              </w:rPr>
            </w:pPr>
            <w:r>
              <w:rPr>
                <w:sz w:val="20"/>
                <w:szCs w:val="20"/>
              </w:rPr>
              <w:t>parenting</w:t>
            </w:r>
            <w:r>
              <w:rPr>
                <w:spacing w:val="-12"/>
                <w:sz w:val="20"/>
                <w:szCs w:val="20"/>
              </w:rPr>
              <w:t xml:space="preserve"> </w:t>
            </w:r>
            <w:r>
              <w:rPr>
                <w:sz w:val="20"/>
                <w:szCs w:val="20"/>
              </w:rPr>
              <w:t>skills</w:t>
            </w:r>
            <w:r>
              <w:rPr>
                <w:spacing w:val="-12"/>
                <w:sz w:val="20"/>
                <w:szCs w:val="20"/>
              </w:rPr>
              <w:t xml:space="preserve"> </w:t>
            </w:r>
            <w:r>
              <w:rPr>
                <w:sz w:val="20"/>
                <w:szCs w:val="20"/>
              </w:rPr>
              <w:t>training,</w:t>
            </w:r>
            <w:r>
              <w:rPr>
                <w:spacing w:val="-12"/>
                <w:sz w:val="20"/>
                <w:szCs w:val="20"/>
              </w:rPr>
              <w:t xml:space="preserve"> </w:t>
            </w:r>
            <w:r>
              <w:rPr>
                <w:sz w:val="20"/>
                <w:szCs w:val="20"/>
              </w:rPr>
              <w:t>parent</w:t>
            </w:r>
            <w:r>
              <w:rPr>
                <w:spacing w:val="-11"/>
                <w:sz w:val="20"/>
                <w:szCs w:val="20"/>
              </w:rPr>
              <w:t xml:space="preserve"> </w:t>
            </w:r>
            <w:r>
              <w:rPr>
                <w:sz w:val="20"/>
                <w:szCs w:val="20"/>
              </w:rPr>
              <w:t>education,</w:t>
            </w:r>
            <w:r>
              <w:rPr>
                <w:spacing w:val="-12"/>
                <w:sz w:val="20"/>
                <w:szCs w:val="20"/>
              </w:rPr>
              <w:t xml:space="preserve"> </w:t>
            </w:r>
            <w:r>
              <w:rPr>
                <w:sz w:val="20"/>
                <w:szCs w:val="20"/>
              </w:rPr>
              <w:t>and</w:t>
            </w:r>
            <w:r>
              <w:rPr>
                <w:spacing w:val="-13"/>
                <w:sz w:val="20"/>
                <w:szCs w:val="20"/>
              </w:rPr>
              <w:t xml:space="preserve"> </w:t>
            </w:r>
            <w:r>
              <w:rPr>
                <w:sz w:val="20"/>
                <w:szCs w:val="20"/>
              </w:rPr>
              <w:t>individual and family counseling.</w:t>
            </w:r>
          </w:p>
        </w:tc>
        <w:tc>
          <w:tcPr>
            <w:tcW w:w="2605" w:type="dxa"/>
            <w:tcBorders>
              <w:top w:val="single" w:sz="4" w:space="0" w:color="000000"/>
              <w:left w:val="single" w:sz="4" w:space="0" w:color="000000"/>
              <w:bottom w:val="single" w:sz="4" w:space="0" w:color="000000"/>
              <w:right w:val="single" w:sz="4" w:space="0" w:color="000000"/>
            </w:tcBorders>
          </w:tcPr>
          <w:p w:rsidR="00D6537C" w14:paraId="5768A523" w14:textId="77777777">
            <w:pPr>
              <w:pStyle w:val="TableParagraph"/>
              <w:kinsoku w:val="0"/>
              <w:overflowPunct w:val="0"/>
              <w:rPr>
                <w:rFonts w:ascii="Times New Roman" w:hAnsi="Times New Roman" w:cs="Times New Roman"/>
                <w:sz w:val="18"/>
                <w:szCs w:val="18"/>
              </w:rPr>
            </w:pPr>
          </w:p>
        </w:tc>
      </w:tr>
      <w:tr w14:paraId="2BBAC7BA" w14:textId="77777777">
        <w:tblPrEx>
          <w:tblW w:w="0" w:type="auto"/>
          <w:tblInd w:w="167" w:type="dxa"/>
          <w:tblLayout w:type="fixed"/>
          <w:tblCellMar>
            <w:left w:w="0" w:type="dxa"/>
            <w:right w:w="0" w:type="dxa"/>
          </w:tblCellMar>
          <w:tblLook w:val="0000"/>
        </w:tblPrEx>
        <w:trPr>
          <w:trHeight w:val="1593"/>
        </w:trPr>
        <w:tc>
          <w:tcPr>
            <w:tcW w:w="2950" w:type="dxa"/>
            <w:tcBorders>
              <w:top w:val="single" w:sz="4" w:space="0" w:color="000000"/>
              <w:left w:val="single" w:sz="4" w:space="0" w:color="000000"/>
              <w:bottom w:val="single" w:sz="4" w:space="0" w:color="000000"/>
              <w:right w:val="single" w:sz="4" w:space="0" w:color="000000"/>
            </w:tcBorders>
          </w:tcPr>
          <w:p w:rsidR="00D6537C" w14:paraId="1E116054" w14:textId="77777777">
            <w:pPr>
              <w:pStyle w:val="TableParagraph"/>
              <w:kinsoku w:val="0"/>
              <w:overflowPunct w:val="0"/>
              <w:spacing w:before="53"/>
              <w:ind w:left="110"/>
              <w:rPr>
                <w:b/>
                <w:bCs/>
                <w:spacing w:val="-2"/>
                <w:sz w:val="20"/>
                <w:szCs w:val="20"/>
              </w:rPr>
            </w:pPr>
            <w:r>
              <w:rPr>
                <w:b/>
                <w:bCs/>
                <w:spacing w:val="-2"/>
                <w:sz w:val="20"/>
                <w:szCs w:val="20"/>
              </w:rPr>
              <w:t>471(e)(5)(B)(i)</w:t>
            </w:r>
          </w:p>
        </w:tc>
        <w:tc>
          <w:tcPr>
            <w:tcW w:w="7398" w:type="dxa"/>
            <w:tcBorders>
              <w:top w:val="single" w:sz="4" w:space="0" w:color="000000"/>
              <w:left w:val="single" w:sz="4" w:space="0" w:color="000000"/>
              <w:bottom w:val="single" w:sz="4" w:space="0" w:color="000000"/>
              <w:right w:val="single" w:sz="4" w:space="0" w:color="000000"/>
            </w:tcBorders>
          </w:tcPr>
          <w:p w:rsidR="00D6537C" w14:paraId="1BA9451E" w14:textId="77777777">
            <w:pPr>
              <w:pStyle w:val="TableParagraph"/>
              <w:kinsoku w:val="0"/>
              <w:overflowPunct w:val="0"/>
              <w:spacing w:before="53"/>
              <w:ind w:left="832" w:hanging="361"/>
              <w:rPr>
                <w:sz w:val="20"/>
                <w:szCs w:val="20"/>
              </w:rPr>
            </w:pPr>
            <w:r>
              <w:rPr>
                <w:sz w:val="20"/>
                <w:szCs w:val="20"/>
              </w:rPr>
              <w:t>B.</w:t>
            </w:r>
            <w:r>
              <w:rPr>
                <w:spacing w:val="-18"/>
                <w:sz w:val="20"/>
                <w:szCs w:val="20"/>
              </w:rPr>
              <w:t xml:space="preserve"> </w:t>
            </w:r>
            <w:r>
              <w:rPr>
                <w:sz w:val="20"/>
                <w:szCs w:val="20"/>
              </w:rPr>
              <w:t>OUTCOMES.</w:t>
            </w:r>
            <w:r>
              <w:rPr>
                <w:spacing w:val="-10"/>
                <w:sz w:val="20"/>
                <w:szCs w:val="20"/>
              </w:rPr>
              <w:t xml:space="preserve"> </w:t>
            </w:r>
            <w:r>
              <w:rPr>
                <w:sz w:val="20"/>
                <w:szCs w:val="20"/>
              </w:rPr>
              <w:t>The</w:t>
            </w:r>
            <w:r>
              <w:rPr>
                <w:spacing w:val="-12"/>
                <w:sz w:val="20"/>
                <w:szCs w:val="20"/>
              </w:rPr>
              <w:t xml:space="preserve"> </w:t>
            </w:r>
            <w:r>
              <w:rPr>
                <w:sz w:val="20"/>
                <w:szCs w:val="20"/>
              </w:rPr>
              <w:t>tribal</w:t>
            </w:r>
            <w:r>
              <w:rPr>
                <w:spacing w:val="-9"/>
                <w:sz w:val="20"/>
                <w:szCs w:val="20"/>
              </w:rPr>
              <w:t xml:space="preserve"> </w:t>
            </w:r>
            <w:r>
              <w:rPr>
                <w:sz w:val="20"/>
                <w:szCs w:val="20"/>
              </w:rPr>
              <w:t>title</w:t>
            </w:r>
            <w:r>
              <w:rPr>
                <w:spacing w:val="-13"/>
                <w:sz w:val="20"/>
                <w:szCs w:val="20"/>
              </w:rPr>
              <w:t xml:space="preserve"> </w:t>
            </w:r>
            <w:r>
              <w:rPr>
                <w:sz w:val="20"/>
                <w:szCs w:val="20"/>
              </w:rPr>
              <w:t>IV-E</w:t>
            </w:r>
            <w:r>
              <w:rPr>
                <w:spacing w:val="-10"/>
                <w:sz w:val="20"/>
                <w:szCs w:val="20"/>
              </w:rPr>
              <w:t xml:space="preserve"> </w:t>
            </w:r>
            <w:r>
              <w:rPr>
                <w:sz w:val="20"/>
                <w:szCs w:val="20"/>
              </w:rPr>
              <w:t>agency</w:t>
            </w:r>
            <w:r>
              <w:rPr>
                <w:spacing w:val="-9"/>
                <w:sz w:val="20"/>
                <w:szCs w:val="20"/>
              </w:rPr>
              <w:t xml:space="preserve"> </w:t>
            </w:r>
            <w:r>
              <w:rPr>
                <w:sz w:val="20"/>
                <w:szCs w:val="20"/>
              </w:rPr>
              <w:t>provides</w:t>
            </w:r>
            <w:r>
              <w:rPr>
                <w:spacing w:val="-9"/>
                <w:sz w:val="20"/>
                <w:szCs w:val="20"/>
              </w:rPr>
              <w:t xml:space="preserve"> </w:t>
            </w:r>
            <w:r>
              <w:rPr>
                <w:sz w:val="20"/>
                <w:szCs w:val="20"/>
              </w:rPr>
              <w:t>services</w:t>
            </w:r>
            <w:r>
              <w:rPr>
                <w:spacing w:val="-8"/>
                <w:sz w:val="20"/>
                <w:szCs w:val="20"/>
              </w:rPr>
              <w:t xml:space="preserve"> </w:t>
            </w:r>
            <w:r>
              <w:rPr>
                <w:sz w:val="20"/>
                <w:szCs w:val="20"/>
              </w:rPr>
              <w:t>and programs specified in paragraph 471(e)(1) is expected to improve specific outcomes for children and families.</w:t>
            </w:r>
          </w:p>
        </w:tc>
        <w:tc>
          <w:tcPr>
            <w:tcW w:w="2605" w:type="dxa"/>
            <w:tcBorders>
              <w:top w:val="single" w:sz="4" w:space="0" w:color="000000"/>
              <w:left w:val="single" w:sz="4" w:space="0" w:color="000000"/>
              <w:bottom w:val="single" w:sz="4" w:space="0" w:color="000000"/>
              <w:right w:val="single" w:sz="4" w:space="0" w:color="000000"/>
            </w:tcBorders>
          </w:tcPr>
          <w:p w:rsidR="00D6537C" w14:paraId="47CD5821" w14:textId="77777777">
            <w:pPr>
              <w:pStyle w:val="TableParagraph"/>
              <w:kinsoku w:val="0"/>
              <w:overflowPunct w:val="0"/>
              <w:rPr>
                <w:rFonts w:ascii="Times New Roman" w:hAnsi="Times New Roman" w:cs="Times New Roman"/>
                <w:sz w:val="18"/>
                <w:szCs w:val="18"/>
              </w:rPr>
            </w:pPr>
          </w:p>
        </w:tc>
      </w:tr>
    </w:tbl>
    <w:p w:rsidR="00D6537C" w14:paraId="378CE6F7" w14:textId="77777777">
      <w:pPr>
        <w:pStyle w:val="BodyText"/>
        <w:kinsoku w:val="0"/>
        <w:overflowPunct w:val="0"/>
        <w:rPr>
          <w:rFonts w:ascii="Calibri" w:hAnsi="Calibri" w:cs="Calibri"/>
          <w:sz w:val="20"/>
          <w:szCs w:val="20"/>
        </w:rPr>
      </w:pPr>
    </w:p>
    <w:p w:rsidR="00D6537C" w14:paraId="338554A4" w14:textId="77777777">
      <w:pPr>
        <w:pStyle w:val="BodyText"/>
        <w:kinsoku w:val="0"/>
        <w:overflowPunct w:val="0"/>
        <w:rPr>
          <w:rFonts w:ascii="Calibri" w:hAnsi="Calibri" w:cs="Calibri"/>
          <w:sz w:val="20"/>
          <w:szCs w:val="20"/>
        </w:rPr>
      </w:pPr>
    </w:p>
    <w:p w:rsidR="00D6537C" w14:paraId="1D0CF949" w14:textId="436A2C1D">
      <w:pPr>
        <w:pStyle w:val="BodyText"/>
        <w:kinsoku w:val="0"/>
        <w:overflowPunct w:val="0"/>
        <w:spacing w:before="108"/>
        <w:rPr>
          <w:rFonts w:ascii="Calibri" w:hAnsi="Calibri" w:cs="Calibri"/>
          <w:sz w:val="20"/>
          <w:szCs w:val="20"/>
        </w:rPr>
      </w:pPr>
      <w:r>
        <w:rPr>
          <w:noProof/>
        </w:rPr>
        <mc:AlternateContent>
          <mc:Choice Requires="wps">
            <w:drawing>
              <wp:anchor distT="0" distB="0" distL="0" distR="0" simplePos="0" relativeHeight="251658240" behindDoc="0" locked="0" layoutInCell="0" allowOverlap="1">
                <wp:simplePos x="0" y="0"/>
                <wp:positionH relativeFrom="page">
                  <wp:posOffset>914400</wp:posOffset>
                </wp:positionH>
                <wp:positionV relativeFrom="paragraph">
                  <wp:posOffset>238760</wp:posOffset>
                </wp:positionV>
                <wp:extent cx="1828800" cy="9525"/>
                <wp:effectExtent l="0" t="0" r="0" b="0"/>
                <wp:wrapTopAndBottom/>
                <wp:docPr id="36" name="Freeform 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9525"/>
                        </a:xfrm>
                        <a:custGeom>
                          <a:avLst/>
                          <a:gdLst>
                            <a:gd name="T0" fmla="*/ 2880 w 2880"/>
                            <a:gd name="T1" fmla="*/ 0 h 15"/>
                            <a:gd name="T2" fmla="*/ 0 w 2880"/>
                            <a:gd name="T3" fmla="*/ 0 h 15"/>
                            <a:gd name="T4" fmla="*/ 0 w 2880"/>
                            <a:gd name="T5" fmla="*/ 14 h 15"/>
                            <a:gd name="T6" fmla="*/ 2880 w 2880"/>
                            <a:gd name="T7" fmla="*/ 14 h 15"/>
                            <a:gd name="T8" fmla="*/ 2880 w 2880"/>
                            <a:gd name="T9" fmla="*/ 0 h 15"/>
                          </a:gdLst>
                          <a:cxnLst>
                            <a:cxn ang="0">
                              <a:pos x="T0" y="T1"/>
                            </a:cxn>
                            <a:cxn ang="0">
                              <a:pos x="T2" y="T3"/>
                            </a:cxn>
                            <a:cxn ang="0">
                              <a:pos x="T4" y="T5"/>
                            </a:cxn>
                            <a:cxn ang="0">
                              <a:pos x="T6" y="T7"/>
                            </a:cxn>
                            <a:cxn ang="0">
                              <a:pos x="T8" y="T9"/>
                            </a:cxn>
                          </a:cxnLst>
                          <a:rect l="0" t="0" r="r" b="b"/>
                          <a:pathLst>
                            <a:path fill="norm" h="15" w="2880" stroke="1">
                              <a:moveTo>
                                <a:pt x="2880" y="0"/>
                              </a:moveTo>
                              <a:lnTo>
                                <a:pt x="0" y="0"/>
                              </a:lnTo>
                              <a:lnTo>
                                <a:pt x="0" y="14"/>
                              </a:lnTo>
                              <a:lnTo>
                                <a:pt x="2880" y="14"/>
                              </a:lnTo>
                              <a:lnTo>
                                <a:pt x="288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31" o:spid="_x0000_s1052" style="width:2in;height:0.75pt;margin-top:18.8pt;margin-left:1in;mso-height-percent:0;mso-height-relative:page;mso-position-horizontal-relative:page;mso-width-percent:0;mso-width-relative:page;mso-wrap-distance-bottom:0;mso-wrap-distance-left:0;mso-wrap-distance-right:0;mso-wrap-distance-top:0;mso-wrap-style:square;position:absolute;visibility:visible;v-text-anchor:top;z-index:251659264" coordsize="2880,15" o:allowincell="f" path="m2880,l,,,14l2880,14l2880,xe" fillcolor="black" stroked="f">
                <v:path arrowok="t" o:connecttype="custom" o:connectlocs="1828800,0;0,0;0,8890;1828800,8890;1828800,0" o:connectangles="0,0,0,0,0"/>
                <w10:wrap type="topAndBottom"/>
              </v:shape>
            </w:pict>
          </mc:Fallback>
        </mc:AlternateContent>
      </w:r>
    </w:p>
    <w:p w:rsidR="00D6537C" w14:paraId="15C439F7" w14:textId="77777777">
      <w:pPr>
        <w:pStyle w:val="BodyText"/>
        <w:kinsoku w:val="0"/>
        <w:overflowPunct w:val="0"/>
        <w:spacing w:before="123"/>
        <w:ind w:left="140"/>
        <w:rPr>
          <w:rFonts w:ascii="Verdana" w:hAnsi="Verdana" w:cs="Verdana"/>
          <w:spacing w:val="-2"/>
          <w:sz w:val="16"/>
          <w:szCs w:val="16"/>
        </w:rPr>
      </w:pPr>
      <w:r>
        <w:rPr>
          <w:rFonts w:ascii="Verdana" w:hAnsi="Verdana" w:cs="Verdana"/>
          <w:sz w:val="16"/>
          <w:szCs w:val="16"/>
          <w:vertAlign w:val="superscript"/>
        </w:rPr>
        <w:t>1</w:t>
      </w:r>
      <w:r>
        <w:rPr>
          <w:rFonts w:ascii="Verdana" w:hAnsi="Verdana" w:cs="Verdana"/>
          <w:spacing w:val="-10"/>
          <w:sz w:val="16"/>
          <w:szCs w:val="16"/>
        </w:rPr>
        <w:t xml:space="preserve"> </w:t>
      </w:r>
      <w:r>
        <w:rPr>
          <w:rFonts w:ascii="Verdana" w:hAnsi="Verdana" w:cs="Verdana"/>
          <w:sz w:val="16"/>
          <w:szCs w:val="16"/>
        </w:rPr>
        <w:t>Statutory</w:t>
      </w:r>
      <w:r>
        <w:rPr>
          <w:rFonts w:ascii="Verdana" w:hAnsi="Verdana" w:cs="Verdana"/>
          <w:spacing w:val="-9"/>
          <w:sz w:val="16"/>
          <w:szCs w:val="16"/>
        </w:rPr>
        <w:t xml:space="preserve"> </w:t>
      </w:r>
      <w:r>
        <w:rPr>
          <w:rFonts w:ascii="Verdana" w:hAnsi="Verdana" w:cs="Verdana"/>
          <w:sz w:val="16"/>
          <w:szCs w:val="16"/>
        </w:rPr>
        <w:t>references</w:t>
      </w:r>
      <w:r>
        <w:rPr>
          <w:rFonts w:ascii="Verdana" w:hAnsi="Verdana" w:cs="Verdana"/>
          <w:spacing w:val="-12"/>
          <w:sz w:val="16"/>
          <w:szCs w:val="16"/>
        </w:rPr>
        <w:t xml:space="preserve"> </w:t>
      </w:r>
      <w:r>
        <w:rPr>
          <w:rFonts w:ascii="Verdana" w:hAnsi="Verdana" w:cs="Verdana"/>
          <w:sz w:val="16"/>
          <w:szCs w:val="16"/>
        </w:rPr>
        <w:t>refer</w:t>
      </w:r>
      <w:r>
        <w:rPr>
          <w:rFonts w:ascii="Verdana" w:hAnsi="Verdana" w:cs="Verdana"/>
          <w:spacing w:val="-9"/>
          <w:sz w:val="16"/>
          <w:szCs w:val="16"/>
        </w:rPr>
        <w:t xml:space="preserve"> </w:t>
      </w:r>
      <w:r>
        <w:rPr>
          <w:rFonts w:ascii="Verdana" w:hAnsi="Verdana" w:cs="Verdana"/>
          <w:sz w:val="16"/>
          <w:szCs w:val="16"/>
        </w:rPr>
        <w:t>to</w:t>
      </w:r>
      <w:r>
        <w:rPr>
          <w:rFonts w:ascii="Verdana" w:hAnsi="Verdana" w:cs="Verdana"/>
          <w:spacing w:val="-10"/>
          <w:sz w:val="16"/>
          <w:szCs w:val="16"/>
        </w:rPr>
        <w:t xml:space="preserve"> </w:t>
      </w:r>
      <w:r>
        <w:rPr>
          <w:rFonts w:ascii="Verdana" w:hAnsi="Verdana" w:cs="Verdana"/>
          <w:sz w:val="16"/>
          <w:szCs w:val="16"/>
        </w:rPr>
        <w:t>the</w:t>
      </w:r>
      <w:r>
        <w:rPr>
          <w:rFonts w:ascii="Verdana" w:hAnsi="Verdana" w:cs="Verdana"/>
          <w:spacing w:val="-10"/>
          <w:sz w:val="16"/>
          <w:szCs w:val="16"/>
        </w:rPr>
        <w:t xml:space="preserve"> </w:t>
      </w:r>
      <w:r>
        <w:rPr>
          <w:rFonts w:ascii="Verdana" w:hAnsi="Verdana" w:cs="Verdana"/>
          <w:sz w:val="16"/>
          <w:szCs w:val="16"/>
        </w:rPr>
        <w:t>Social</w:t>
      </w:r>
      <w:r>
        <w:rPr>
          <w:rFonts w:ascii="Verdana" w:hAnsi="Verdana" w:cs="Verdana"/>
          <w:spacing w:val="-10"/>
          <w:sz w:val="16"/>
          <w:szCs w:val="16"/>
        </w:rPr>
        <w:t xml:space="preserve"> </w:t>
      </w:r>
      <w:r>
        <w:rPr>
          <w:rFonts w:ascii="Verdana" w:hAnsi="Verdana" w:cs="Verdana"/>
          <w:sz w:val="16"/>
          <w:szCs w:val="16"/>
        </w:rPr>
        <w:t>Security</w:t>
      </w:r>
      <w:r>
        <w:rPr>
          <w:rFonts w:ascii="Verdana" w:hAnsi="Verdana" w:cs="Verdana"/>
          <w:spacing w:val="-9"/>
          <w:sz w:val="16"/>
          <w:szCs w:val="16"/>
        </w:rPr>
        <w:t xml:space="preserve"> </w:t>
      </w:r>
      <w:r>
        <w:rPr>
          <w:rFonts w:ascii="Verdana" w:hAnsi="Verdana" w:cs="Verdana"/>
          <w:sz w:val="16"/>
          <w:szCs w:val="16"/>
        </w:rPr>
        <w:t>Act.</w:t>
      </w:r>
      <w:r>
        <w:rPr>
          <w:rFonts w:ascii="Verdana" w:hAnsi="Verdana" w:cs="Verdana"/>
          <w:spacing w:val="-11"/>
          <w:sz w:val="16"/>
          <w:szCs w:val="16"/>
        </w:rPr>
        <w:t xml:space="preserve"> </w:t>
      </w:r>
      <w:r>
        <w:rPr>
          <w:rFonts w:ascii="Verdana" w:hAnsi="Verdana" w:cs="Verdana"/>
          <w:sz w:val="16"/>
          <w:szCs w:val="16"/>
        </w:rPr>
        <w:t>Regulatory</w:t>
      </w:r>
      <w:r>
        <w:rPr>
          <w:rFonts w:ascii="Verdana" w:hAnsi="Verdana" w:cs="Verdana"/>
          <w:spacing w:val="-11"/>
          <w:sz w:val="16"/>
          <w:szCs w:val="16"/>
        </w:rPr>
        <w:t xml:space="preserve"> </w:t>
      </w:r>
      <w:r>
        <w:rPr>
          <w:rFonts w:ascii="Verdana" w:hAnsi="Verdana" w:cs="Verdana"/>
          <w:sz w:val="16"/>
          <w:szCs w:val="16"/>
        </w:rPr>
        <w:t>references</w:t>
      </w:r>
      <w:r>
        <w:rPr>
          <w:rFonts w:ascii="Verdana" w:hAnsi="Verdana" w:cs="Verdana"/>
          <w:spacing w:val="-14"/>
          <w:sz w:val="16"/>
          <w:szCs w:val="16"/>
        </w:rPr>
        <w:t xml:space="preserve"> </w:t>
      </w:r>
      <w:r>
        <w:rPr>
          <w:rFonts w:ascii="Verdana" w:hAnsi="Verdana" w:cs="Verdana"/>
          <w:sz w:val="16"/>
          <w:szCs w:val="16"/>
        </w:rPr>
        <w:t>refer</w:t>
      </w:r>
      <w:r>
        <w:rPr>
          <w:rFonts w:ascii="Verdana" w:hAnsi="Verdana" w:cs="Verdana"/>
          <w:spacing w:val="-9"/>
          <w:sz w:val="16"/>
          <w:szCs w:val="16"/>
        </w:rPr>
        <w:t xml:space="preserve"> </w:t>
      </w:r>
      <w:r>
        <w:rPr>
          <w:rFonts w:ascii="Verdana" w:hAnsi="Verdana" w:cs="Verdana"/>
          <w:sz w:val="16"/>
          <w:szCs w:val="16"/>
        </w:rPr>
        <w:t>to</w:t>
      </w:r>
      <w:r>
        <w:rPr>
          <w:rFonts w:ascii="Verdana" w:hAnsi="Verdana" w:cs="Verdana"/>
          <w:spacing w:val="-9"/>
          <w:sz w:val="16"/>
          <w:szCs w:val="16"/>
        </w:rPr>
        <w:t xml:space="preserve"> </w:t>
      </w:r>
      <w:r>
        <w:rPr>
          <w:rFonts w:ascii="Verdana" w:hAnsi="Verdana" w:cs="Verdana"/>
          <w:sz w:val="16"/>
          <w:szCs w:val="16"/>
        </w:rPr>
        <w:t>Title</w:t>
      </w:r>
      <w:r>
        <w:rPr>
          <w:rFonts w:ascii="Verdana" w:hAnsi="Verdana" w:cs="Verdana"/>
          <w:spacing w:val="-13"/>
          <w:sz w:val="16"/>
          <w:szCs w:val="16"/>
        </w:rPr>
        <w:t xml:space="preserve"> </w:t>
      </w:r>
      <w:r>
        <w:rPr>
          <w:rFonts w:ascii="Verdana" w:hAnsi="Verdana" w:cs="Verdana"/>
          <w:sz w:val="16"/>
          <w:szCs w:val="16"/>
        </w:rPr>
        <w:t>45</w:t>
      </w:r>
      <w:r>
        <w:rPr>
          <w:rFonts w:ascii="Verdana" w:hAnsi="Verdana" w:cs="Verdana"/>
          <w:spacing w:val="-9"/>
          <w:sz w:val="16"/>
          <w:szCs w:val="16"/>
        </w:rPr>
        <w:t xml:space="preserve"> </w:t>
      </w:r>
      <w:r>
        <w:rPr>
          <w:rFonts w:ascii="Verdana" w:hAnsi="Verdana" w:cs="Verdana"/>
          <w:sz w:val="16"/>
          <w:szCs w:val="16"/>
        </w:rPr>
        <w:t>of</w:t>
      </w:r>
      <w:r>
        <w:rPr>
          <w:rFonts w:ascii="Verdana" w:hAnsi="Verdana" w:cs="Verdana"/>
          <w:spacing w:val="-8"/>
          <w:sz w:val="16"/>
          <w:szCs w:val="16"/>
        </w:rPr>
        <w:t xml:space="preserve"> </w:t>
      </w:r>
      <w:r>
        <w:rPr>
          <w:rFonts w:ascii="Verdana" w:hAnsi="Verdana" w:cs="Verdana"/>
          <w:sz w:val="16"/>
          <w:szCs w:val="16"/>
        </w:rPr>
        <w:t>the</w:t>
      </w:r>
      <w:r>
        <w:rPr>
          <w:rFonts w:ascii="Verdana" w:hAnsi="Verdana" w:cs="Verdana"/>
          <w:spacing w:val="-13"/>
          <w:sz w:val="16"/>
          <w:szCs w:val="16"/>
        </w:rPr>
        <w:t xml:space="preserve"> </w:t>
      </w:r>
      <w:r>
        <w:rPr>
          <w:rFonts w:ascii="Verdana" w:hAnsi="Verdana" w:cs="Verdana"/>
          <w:sz w:val="16"/>
          <w:szCs w:val="16"/>
        </w:rPr>
        <w:t>Code</w:t>
      </w:r>
      <w:r>
        <w:rPr>
          <w:rFonts w:ascii="Verdana" w:hAnsi="Verdana" w:cs="Verdana"/>
          <w:spacing w:val="-12"/>
          <w:sz w:val="16"/>
          <w:szCs w:val="16"/>
        </w:rPr>
        <w:t xml:space="preserve"> </w:t>
      </w:r>
      <w:r>
        <w:rPr>
          <w:rFonts w:ascii="Verdana" w:hAnsi="Verdana" w:cs="Verdana"/>
          <w:sz w:val="16"/>
          <w:szCs w:val="16"/>
        </w:rPr>
        <w:t>of</w:t>
      </w:r>
      <w:r>
        <w:rPr>
          <w:rFonts w:ascii="Verdana" w:hAnsi="Verdana" w:cs="Verdana"/>
          <w:spacing w:val="-8"/>
          <w:sz w:val="16"/>
          <w:szCs w:val="16"/>
        </w:rPr>
        <w:t xml:space="preserve"> </w:t>
      </w:r>
      <w:r>
        <w:rPr>
          <w:rFonts w:ascii="Verdana" w:hAnsi="Verdana" w:cs="Verdana"/>
          <w:sz w:val="16"/>
          <w:szCs w:val="16"/>
        </w:rPr>
        <w:t>Federal</w:t>
      </w:r>
      <w:r>
        <w:rPr>
          <w:rFonts w:ascii="Verdana" w:hAnsi="Verdana" w:cs="Verdana"/>
          <w:spacing w:val="-11"/>
          <w:sz w:val="16"/>
          <w:szCs w:val="16"/>
        </w:rPr>
        <w:t xml:space="preserve"> </w:t>
      </w:r>
      <w:r>
        <w:rPr>
          <w:rFonts w:ascii="Verdana" w:hAnsi="Verdana" w:cs="Verdana"/>
          <w:sz w:val="16"/>
          <w:szCs w:val="16"/>
        </w:rPr>
        <w:t>Regulations</w:t>
      </w:r>
      <w:r>
        <w:rPr>
          <w:rFonts w:ascii="Verdana" w:hAnsi="Verdana" w:cs="Verdana"/>
          <w:spacing w:val="-8"/>
          <w:sz w:val="16"/>
          <w:szCs w:val="16"/>
        </w:rPr>
        <w:t xml:space="preserve"> </w:t>
      </w:r>
      <w:r>
        <w:rPr>
          <w:rFonts w:ascii="Verdana" w:hAnsi="Verdana" w:cs="Verdana"/>
          <w:spacing w:val="-2"/>
          <w:sz w:val="16"/>
          <w:szCs w:val="16"/>
        </w:rPr>
        <w:t>(CFR).</w:t>
      </w:r>
    </w:p>
    <w:p w:rsidR="00D6537C" w14:paraId="23F08768" w14:textId="77777777">
      <w:pPr>
        <w:pStyle w:val="BodyText"/>
        <w:kinsoku w:val="0"/>
        <w:overflowPunct w:val="0"/>
        <w:spacing w:before="123"/>
        <w:ind w:left="140"/>
        <w:rPr>
          <w:rFonts w:ascii="Verdana" w:hAnsi="Verdana" w:cs="Verdana"/>
          <w:spacing w:val="-2"/>
          <w:sz w:val="16"/>
          <w:szCs w:val="16"/>
        </w:rPr>
        <w:sectPr>
          <w:pgSz w:w="15840" w:h="12240" w:orient="landscape"/>
          <w:pgMar w:top="1320" w:right="1240" w:bottom="280" w:left="1300" w:header="816" w:footer="0" w:gutter="0"/>
          <w:cols w:space="720"/>
          <w:noEndnote/>
        </w:sectPr>
      </w:pPr>
    </w:p>
    <w:p w:rsidR="00D6537C" w14:paraId="5D876FFB" w14:textId="77777777">
      <w:pPr>
        <w:pStyle w:val="BodyText"/>
        <w:kinsoku w:val="0"/>
        <w:overflowPunct w:val="0"/>
        <w:spacing w:before="3" w:after="1"/>
        <w:rPr>
          <w:rFonts w:ascii="Verdana" w:hAnsi="Verdana" w:cs="Verdana"/>
          <w:sz w:val="8"/>
          <w:szCs w:val="8"/>
        </w:rPr>
      </w:pPr>
    </w:p>
    <w:tbl>
      <w:tblPr>
        <w:tblW w:w="0" w:type="auto"/>
        <w:tblInd w:w="167" w:type="dxa"/>
        <w:tblLayout w:type="fixed"/>
        <w:tblCellMar>
          <w:left w:w="0" w:type="dxa"/>
          <w:right w:w="0" w:type="dxa"/>
        </w:tblCellMar>
        <w:tblLook w:val="0000"/>
      </w:tblPr>
      <w:tblGrid>
        <w:gridCol w:w="2950"/>
        <w:gridCol w:w="7398"/>
        <w:gridCol w:w="2605"/>
      </w:tblGrid>
      <w:tr w14:paraId="002E217E" w14:textId="77777777">
        <w:tblPrEx>
          <w:tblW w:w="0" w:type="auto"/>
          <w:tblInd w:w="167" w:type="dxa"/>
          <w:tblLayout w:type="fixed"/>
          <w:tblCellMar>
            <w:left w:w="0" w:type="dxa"/>
            <w:right w:w="0" w:type="dxa"/>
          </w:tblCellMar>
          <w:tblLook w:val="0000"/>
        </w:tblPrEx>
        <w:trPr>
          <w:trHeight w:val="1031"/>
        </w:trPr>
        <w:tc>
          <w:tcPr>
            <w:tcW w:w="2950" w:type="dxa"/>
            <w:tcBorders>
              <w:top w:val="single" w:sz="4" w:space="0" w:color="000000"/>
              <w:left w:val="single" w:sz="4" w:space="0" w:color="000000"/>
              <w:bottom w:val="single" w:sz="4" w:space="0" w:color="000000"/>
              <w:right w:val="single" w:sz="4" w:space="0" w:color="000000"/>
            </w:tcBorders>
            <w:shd w:val="clear" w:color="auto" w:fill="C0C0C0"/>
          </w:tcPr>
          <w:p w:rsidR="00D6537C" w14:paraId="2FDFC9CD" w14:textId="77777777">
            <w:pPr>
              <w:pStyle w:val="TableParagraph"/>
              <w:kinsoku w:val="0"/>
              <w:overflowPunct w:val="0"/>
              <w:spacing w:before="178"/>
              <w:ind w:left="65"/>
              <w:jc w:val="center"/>
              <w:rPr>
                <w:b/>
                <w:bCs/>
                <w:spacing w:val="-2"/>
                <w:position w:val="7"/>
                <w:sz w:val="13"/>
                <w:szCs w:val="13"/>
              </w:rPr>
            </w:pPr>
            <w:r>
              <w:rPr>
                <w:b/>
                <w:bCs/>
                <w:spacing w:val="-2"/>
                <w:sz w:val="20"/>
                <w:szCs w:val="20"/>
              </w:rPr>
              <w:t xml:space="preserve">Federal </w:t>
            </w:r>
            <w:r>
              <w:rPr>
                <w:b/>
                <w:bCs/>
                <w:spacing w:val="-4"/>
                <w:sz w:val="20"/>
                <w:szCs w:val="20"/>
              </w:rPr>
              <w:t xml:space="preserve">Regulatory/Statutory </w:t>
            </w:r>
            <w:r>
              <w:rPr>
                <w:b/>
                <w:bCs/>
                <w:spacing w:val="-2"/>
                <w:sz w:val="20"/>
                <w:szCs w:val="20"/>
              </w:rPr>
              <w:t>References</w:t>
            </w:r>
            <w:r>
              <w:rPr>
                <w:b/>
                <w:bCs/>
                <w:spacing w:val="-2"/>
                <w:position w:val="7"/>
                <w:sz w:val="13"/>
                <w:szCs w:val="13"/>
              </w:rPr>
              <w:t>1</w:t>
            </w:r>
          </w:p>
        </w:tc>
        <w:tc>
          <w:tcPr>
            <w:tcW w:w="7398" w:type="dxa"/>
            <w:tcBorders>
              <w:top w:val="single" w:sz="4" w:space="0" w:color="000000"/>
              <w:left w:val="single" w:sz="4" w:space="0" w:color="000000"/>
              <w:bottom w:val="single" w:sz="4" w:space="0" w:color="000000"/>
              <w:right w:val="single" w:sz="4" w:space="0" w:color="000000"/>
            </w:tcBorders>
            <w:shd w:val="clear" w:color="auto" w:fill="C0C0C0"/>
          </w:tcPr>
          <w:p w:rsidR="00D6537C" w14:paraId="374D7A3E" w14:textId="77777777">
            <w:pPr>
              <w:pStyle w:val="TableParagraph"/>
              <w:kinsoku w:val="0"/>
              <w:overflowPunct w:val="0"/>
              <w:spacing w:before="177"/>
              <w:rPr>
                <w:sz w:val="20"/>
                <w:szCs w:val="20"/>
              </w:rPr>
            </w:pPr>
          </w:p>
          <w:p w:rsidR="00D6537C" w14:paraId="32575BEA" w14:textId="77777777">
            <w:pPr>
              <w:pStyle w:val="TableParagraph"/>
              <w:kinsoku w:val="0"/>
              <w:overflowPunct w:val="0"/>
              <w:ind w:left="11"/>
              <w:jc w:val="center"/>
              <w:rPr>
                <w:b/>
                <w:bCs/>
                <w:spacing w:val="-2"/>
                <w:sz w:val="20"/>
                <w:szCs w:val="20"/>
              </w:rPr>
            </w:pPr>
            <w:r>
              <w:rPr>
                <w:b/>
                <w:bCs/>
                <w:spacing w:val="-2"/>
                <w:sz w:val="20"/>
                <w:szCs w:val="20"/>
              </w:rPr>
              <w:t>Requirement</w:t>
            </w:r>
          </w:p>
        </w:tc>
        <w:tc>
          <w:tcPr>
            <w:tcW w:w="2605" w:type="dxa"/>
            <w:tcBorders>
              <w:top w:val="single" w:sz="4" w:space="0" w:color="000000"/>
              <w:left w:val="single" w:sz="4" w:space="0" w:color="000000"/>
              <w:bottom w:val="single" w:sz="4" w:space="0" w:color="000000"/>
              <w:right w:val="single" w:sz="4" w:space="0" w:color="000000"/>
            </w:tcBorders>
            <w:shd w:val="clear" w:color="auto" w:fill="C0C0C0"/>
          </w:tcPr>
          <w:p w:rsidR="00D6537C" w14:paraId="5C6DED1C" w14:textId="77777777">
            <w:pPr>
              <w:pStyle w:val="TableParagraph"/>
              <w:kinsoku w:val="0"/>
              <w:overflowPunct w:val="0"/>
              <w:spacing w:before="59" w:line="232" w:lineRule="auto"/>
              <w:ind w:left="150" w:right="128" w:hanging="6"/>
              <w:jc w:val="center"/>
              <w:rPr>
                <w:b/>
                <w:bCs/>
                <w:sz w:val="20"/>
                <w:szCs w:val="20"/>
              </w:rPr>
            </w:pPr>
            <w:r>
              <w:rPr>
                <w:b/>
                <w:bCs/>
                <w:sz w:val="20"/>
                <w:szCs w:val="20"/>
              </w:rPr>
              <w:t xml:space="preserve">Tribal Regulatory, </w:t>
            </w:r>
            <w:r>
              <w:rPr>
                <w:b/>
                <w:bCs/>
                <w:spacing w:val="-2"/>
                <w:sz w:val="20"/>
                <w:szCs w:val="20"/>
              </w:rPr>
              <w:t>Statutory,</w:t>
            </w:r>
            <w:r>
              <w:rPr>
                <w:b/>
                <w:bCs/>
                <w:spacing w:val="-16"/>
                <w:sz w:val="20"/>
                <w:szCs w:val="20"/>
              </w:rPr>
              <w:t xml:space="preserve"> </w:t>
            </w:r>
            <w:r>
              <w:rPr>
                <w:b/>
                <w:bCs/>
                <w:spacing w:val="-2"/>
                <w:sz w:val="20"/>
                <w:szCs w:val="20"/>
              </w:rPr>
              <w:t>and</w:t>
            </w:r>
            <w:r>
              <w:rPr>
                <w:b/>
                <w:bCs/>
                <w:spacing w:val="-16"/>
                <w:sz w:val="20"/>
                <w:szCs w:val="20"/>
              </w:rPr>
              <w:t xml:space="preserve"> </w:t>
            </w:r>
            <w:r>
              <w:rPr>
                <w:b/>
                <w:bCs/>
                <w:spacing w:val="-2"/>
                <w:sz w:val="20"/>
                <w:szCs w:val="20"/>
              </w:rPr>
              <w:t xml:space="preserve">Policy </w:t>
            </w:r>
            <w:r>
              <w:rPr>
                <w:b/>
                <w:bCs/>
                <w:sz w:val="20"/>
                <w:szCs w:val="20"/>
              </w:rPr>
              <w:t>References and Citations for Each</w:t>
            </w:r>
          </w:p>
        </w:tc>
      </w:tr>
      <w:tr w14:paraId="1CFB1291" w14:textId="77777777">
        <w:tblPrEx>
          <w:tblW w:w="0" w:type="auto"/>
          <w:tblInd w:w="167" w:type="dxa"/>
          <w:tblLayout w:type="fixed"/>
          <w:tblCellMar>
            <w:left w:w="0" w:type="dxa"/>
            <w:right w:w="0" w:type="dxa"/>
          </w:tblCellMar>
          <w:tblLook w:val="0000"/>
        </w:tblPrEx>
        <w:trPr>
          <w:trHeight w:val="7861"/>
        </w:trPr>
        <w:tc>
          <w:tcPr>
            <w:tcW w:w="2950" w:type="dxa"/>
            <w:tcBorders>
              <w:top w:val="single" w:sz="4" w:space="0" w:color="000000"/>
              <w:left w:val="single" w:sz="4" w:space="0" w:color="000000"/>
              <w:bottom w:val="single" w:sz="4" w:space="0" w:color="000000"/>
              <w:right w:val="single" w:sz="4" w:space="0" w:color="000000"/>
            </w:tcBorders>
          </w:tcPr>
          <w:p w:rsidR="00D6537C" w:rsidRPr="0078721B" w14:paraId="04C79BD8" w14:textId="77777777">
            <w:pPr>
              <w:pStyle w:val="TableParagraph"/>
              <w:kinsoku w:val="0"/>
              <w:overflowPunct w:val="0"/>
              <w:spacing w:before="55" w:line="243" w:lineRule="exact"/>
              <w:ind w:left="110"/>
              <w:rPr>
                <w:b/>
                <w:bCs/>
                <w:spacing w:val="-2"/>
                <w:sz w:val="20"/>
                <w:szCs w:val="20"/>
                <w:lang w:val="es-CO"/>
              </w:rPr>
            </w:pPr>
            <w:r w:rsidRPr="0078721B">
              <w:rPr>
                <w:b/>
                <w:bCs/>
                <w:spacing w:val="-2"/>
                <w:sz w:val="20"/>
                <w:szCs w:val="20"/>
                <w:lang w:val="es-CO"/>
              </w:rPr>
              <w:t>471(e)(5)(B)(</w:t>
            </w:r>
            <w:r w:rsidRPr="0078721B">
              <w:rPr>
                <w:b/>
                <w:bCs/>
                <w:spacing w:val="-2"/>
                <w:sz w:val="20"/>
                <w:szCs w:val="20"/>
                <w:lang w:val="es-CO"/>
              </w:rPr>
              <w:t>iii</w:t>
            </w:r>
            <w:r w:rsidRPr="0078721B">
              <w:rPr>
                <w:b/>
                <w:bCs/>
                <w:spacing w:val="-2"/>
                <w:sz w:val="20"/>
                <w:szCs w:val="20"/>
                <w:lang w:val="es-CO"/>
              </w:rPr>
              <w:t>)(I)(IV)</w:t>
            </w:r>
          </w:p>
          <w:p w:rsidR="00D6537C" w:rsidRPr="0078721B" w14:paraId="78B2625E" w14:textId="77777777">
            <w:pPr>
              <w:pStyle w:val="TableParagraph"/>
              <w:kinsoku w:val="0"/>
              <w:overflowPunct w:val="0"/>
              <w:spacing w:line="243" w:lineRule="exact"/>
              <w:ind w:left="110"/>
              <w:rPr>
                <w:b/>
                <w:bCs/>
                <w:spacing w:val="-2"/>
                <w:sz w:val="20"/>
                <w:szCs w:val="20"/>
                <w:lang w:val="es-CO"/>
              </w:rPr>
            </w:pPr>
            <w:r w:rsidRPr="0078721B">
              <w:rPr>
                <w:b/>
                <w:bCs/>
                <w:spacing w:val="-2"/>
                <w:sz w:val="20"/>
                <w:szCs w:val="20"/>
                <w:lang w:val="es-CO"/>
              </w:rPr>
              <w:t>471(e)(4)(B)</w:t>
            </w:r>
          </w:p>
        </w:tc>
        <w:tc>
          <w:tcPr>
            <w:tcW w:w="7398" w:type="dxa"/>
            <w:tcBorders>
              <w:top w:val="single" w:sz="4" w:space="0" w:color="000000"/>
              <w:left w:val="single" w:sz="4" w:space="0" w:color="000000"/>
              <w:bottom w:val="single" w:sz="4" w:space="0" w:color="000000"/>
              <w:right w:val="single" w:sz="4" w:space="0" w:color="000000"/>
            </w:tcBorders>
          </w:tcPr>
          <w:p w:rsidR="00D6537C" w14:paraId="6E74A180" w14:textId="77777777">
            <w:pPr>
              <w:pStyle w:val="TableParagraph"/>
              <w:numPr>
                <w:ilvl w:val="0"/>
                <w:numId w:val="3"/>
              </w:numPr>
              <w:tabs>
                <w:tab w:val="left" w:pos="1193"/>
              </w:tabs>
              <w:kinsoku w:val="0"/>
              <w:overflowPunct w:val="0"/>
              <w:ind w:right="144" w:hanging="363"/>
              <w:rPr>
                <w:sz w:val="20"/>
                <w:szCs w:val="20"/>
              </w:rPr>
            </w:pPr>
            <w:r>
              <w:rPr>
                <w:sz w:val="20"/>
                <w:szCs w:val="20"/>
              </w:rPr>
              <w:t>the services or programs selected by the tribal title IV-E agency,</w:t>
            </w:r>
            <w:r>
              <w:rPr>
                <w:spacing w:val="-9"/>
                <w:sz w:val="20"/>
                <w:szCs w:val="20"/>
              </w:rPr>
              <w:t xml:space="preserve"> </w:t>
            </w:r>
            <w:r>
              <w:rPr>
                <w:sz w:val="20"/>
                <w:szCs w:val="20"/>
              </w:rPr>
              <w:t>and</w:t>
            </w:r>
            <w:r>
              <w:rPr>
                <w:spacing w:val="-10"/>
                <w:sz w:val="20"/>
                <w:szCs w:val="20"/>
              </w:rPr>
              <w:t xml:space="preserve"> </w:t>
            </w:r>
            <w:r>
              <w:rPr>
                <w:sz w:val="20"/>
                <w:szCs w:val="20"/>
              </w:rPr>
              <w:t>whether</w:t>
            </w:r>
            <w:r>
              <w:rPr>
                <w:spacing w:val="-11"/>
                <w:sz w:val="20"/>
                <w:szCs w:val="20"/>
              </w:rPr>
              <w:t xml:space="preserve"> </w:t>
            </w:r>
            <w:r>
              <w:rPr>
                <w:sz w:val="20"/>
                <w:szCs w:val="20"/>
              </w:rPr>
              <w:t>the</w:t>
            </w:r>
            <w:r>
              <w:rPr>
                <w:spacing w:val="-12"/>
                <w:sz w:val="20"/>
                <w:szCs w:val="20"/>
              </w:rPr>
              <w:t xml:space="preserve"> </w:t>
            </w:r>
            <w:r>
              <w:rPr>
                <w:sz w:val="20"/>
                <w:szCs w:val="20"/>
              </w:rPr>
              <w:t>practices</w:t>
            </w:r>
            <w:r>
              <w:rPr>
                <w:spacing w:val="-10"/>
                <w:sz w:val="20"/>
                <w:szCs w:val="20"/>
              </w:rPr>
              <w:t xml:space="preserve"> </w:t>
            </w:r>
            <w:r>
              <w:rPr>
                <w:sz w:val="20"/>
                <w:szCs w:val="20"/>
              </w:rPr>
              <w:t>meet</w:t>
            </w:r>
            <w:r>
              <w:rPr>
                <w:spacing w:val="-10"/>
                <w:sz w:val="20"/>
                <w:szCs w:val="20"/>
              </w:rPr>
              <w:t xml:space="preserve"> </w:t>
            </w:r>
            <w:r>
              <w:rPr>
                <w:sz w:val="20"/>
                <w:szCs w:val="20"/>
              </w:rPr>
              <w:t>the</w:t>
            </w:r>
            <w:r>
              <w:rPr>
                <w:spacing w:val="-12"/>
                <w:sz w:val="20"/>
                <w:szCs w:val="20"/>
              </w:rPr>
              <w:t xml:space="preserve"> </w:t>
            </w:r>
            <w:r>
              <w:rPr>
                <w:sz w:val="20"/>
                <w:szCs w:val="20"/>
              </w:rPr>
              <w:t>practice</w:t>
            </w:r>
            <w:r>
              <w:rPr>
                <w:spacing w:val="-10"/>
                <w:sz w:val="20"/>
                <w:szCs w:val="20"/>
              </w:rPr>
              <w:t xml:space="preserve"> </w:t>
            </w:r>
            <w:r>
              <w:rPr>
                <w:sz w:val="20"/>
                <w:szCs w:val="20"/>
              </w:rPr>
              <w:t xml:space="preserve">criteria identified by the tribal title IV-E agency and, if applicable, the services or programs provided by a tribe operating pursuant to an agreement with the Tribal title IV-E agency consistent with section 472(a)(2)(B)(ii) of the </w:t>
            </w:r>
            <w:r>
              <w:rPr>
                <w:sz w:val="20"/>
                <w:szCs w:val="20"/>
              </w:rPr>
              <w:t>Act;</w:t>
            </w:r>
          </w:p>
          <w:p w:rsidR="00D6537C" w14:paraId="0B648E09" w14:textId="77777777">
            <w:pPr>
              <w:pStyle w:val="TableParagraph"/>
              <w:numPr>
                <w:ilvl w:val="0"/>
                <w:numId w:val="3"/>
              </w:numPr>
              <w:tabs>
                <w:tab w:val="left" w:pos="1193"/>
              </w:tabs>
              <w:kinsoku w:val="0"/>
              <w:overflowPunct w:val="0"/>
              <w:spacing w:before="2"/>
              <w:ind w:right="38" w:hanging="363"/>
              <w:rPr>
                <w:spacing w:val="-2"/>
                <w:sz w:val="20"/>
                <w:szCs w:val="20"/>
              </w:rPr>
            </w:pPr>
            <w:r>
              <w:rPr>
                <w:sz w:val="20"/>
                <w:szCs w:val="20"/>
              </w:rPr>
              <w:t>if applicable, for services or programs provided by a tribe operating</w:t>
            </w:r>
            <w:r>
              <w:rPr>
                <w:spacing w:val="-4"/>
                <w:sz w:val="20"/>
                <w:szCs w:val="20"/>
              </w:rPr>
              <w:t xml:space="preserve"> </w:t>
            </w:r>
            <w:r>
              <w:rPr>
                <w:sz w:val="20"/>
                <w:szCs w:val="20"/>
              </w:rPr>
              <w:t>pursuant</w:t>
            </w:r>
            <w:r>
              <w:rPr>
                <w:spacing w:val="-4"/>
                <w:sz w:val="20"/>
                <w:szCs w:val="20"/>
              </w:rPr>
              <w:t xml:space="preserve"> </w:t>
            </w:r>
            <w:r>
              <w:rPr>
                <w:sz w:val="20"/>
                <w:szCs w:val="20"/>
              </w:rPr>
              <w:t>to</w:t>
            </w:r>
            <w:r>
              <w:rPr>
                <w:spacing w:val="-3"/>
                <w:sz w:val="20"/>
                <w:szCs w:val="20"/>
              </w:rPr>
              <w:t xml:space="preserve"> </w:t>
            </w:r>
            <w:r>
              <w:rPr>
                <w:sz w:val="20"/>
                <w:szCs w:val="20"/>
              </w:rPr>
              <w:t>an</w:t>
            </w:r>
            <w:r>
              <w:rPr>
                <w:spacing w:val="-4"/>
                <w:sz w:val="20"/>
                <w:szCs w:val="20"/>
              </w:rPr>
              <w:t xml:space="preserve"> </w:t>
            </w:r>
            <w:r>
              <w:rPr>
                <w:sz w:val="20"/>
                <w:szCs w:val="20"/>
              </w:rPr>
              <w:t>agreement</w:t>
            </w:r>
            <w:r>
              <w:rPr>
                <w:spacing w:val="-4"/>
                <w:sz w:val="20"/>
                <w:szCs w:val="20"/>
              </w:rPr>
              <w:t xml:space="preserve"> </w:t>
            </w:r>
            <w:r>
              <w:rPr>
                <w:sz w:val="20"/>
                <w:szCs w:val="20"/>
              </w:rPr>
              <w:t>with</w:t>
            </w:r>
            <w:r>
              <w:rPr>
                <w:spacing w:val="-4"/>
                <w:sz w:val="20"/>
                <w:szCs w:val="20"/>
              </w:rPr>
              <w:t xml:space="preserve"> </w:t>
            </w:r>
            <w:r>
              <w:rPr>
                <w:sz w:val="20"/>
                <w:szCs w:val="20"/>
              </w:rPr>
              <w:t>the</w:t>
            </w:r>
            <w:r>
              <w:rPr>
                <w:spacing w:val="-6"/>
                <w:sz w:val="20"/>
                <w:szCs w:val="20"/>
              </w:rPr>
              <w:t xml:space="preserve"> </w:t>
            </w:r>
            <w:r>
              <w:rPr>
                <w:sz w:val="20"/>
                <w:szCs w:val="20"/>
              </w:rPr>
              <w:t>Tribal</w:t>
            </w:r>
            <w:r>
              <w:rPr>
                <w:spacing w:val="-3"/>
                <w:sz w:val="20"/>
                <w:szCs w:val="20"/>
              </w:rPr>
              <w:t xml:space="preserve"> </w:t>
            </w:r>
            <w:r>
              <w:rPr>
                <w:sz w:val="20"/>
                <w:szCs w:val="20"/>
              </w:rPr>
              <w:t>title</w:t>
            </w:r>
            <w:r>
              <w:rPr>
                <w:spacing w:val="-6"/>
                <w:sz w:val="20"/>
                <w:szCs w:val="20"/>
              </w:rPr>
              <w:t xml:space="preserve"> </w:t>
            </w:r>
            <w:r>
              <w:rPr>
                <w:sz w:val="20"/>
                <w:szCs w:val="20"/>
              </w:rPr>
              <w:t xml:space="preserve">IV-E agency under section 472(a)(2)(B)(ii) of the Act, any adaptations used by the tribe operating pursuant to the </w:t>
            </w:r>
            <w:r>
              <w:rPr>
                <w:spacing w:val="-2"/>
                <w:sz w:val="20"/>
                <w:szCs w:val="20"/>
              </w:rPr>
              <w:t>agreement;</w:t>
            </w:r>
          </w:p>
          <w:p w:rsidR="00D6537C" w14:paraId="2BA99D5A" w14:textId="77777777">
            <w:pPr>
              <w:pStyle w:val="TableParagraph"/>
              <w:numPr>
                <w:ilvl w:val="0"/>
                <w:numId w:val="3"/>
              </w:numPr>
              <w:tabs>
                <w:tab w:val="left" w:pos="1193"/>
              </w:tabs>
              <w:kinsoku w:val="0"/>
              <w:overflowPunct w:val="0"/>
              <w:spacing w:before="27"/>
              <w:ind w:right="648" w:hanging="363"/>
              <w:rPr>
                <w:sz w:val="20"/>
                <w:szCs w:val="20"/>
              </w:rPr>
            </w:pPr>
            <w:r>
              <w:rPr>
                <w:sz w:val="20"/>
                <w:szCs w:val="20"/>
              </w:rPr>
              <w:t>how</w:t>
            </w:r>
            <w:r>
              <w:rPr>
                <w:spacing w:val="-5"/>
                <w:sz w:val="20"/>
                <w:szCs w:val="20"/>
              </w:rPr>
              <w:t xml:space="preserve"> </w:t>
            </w:r>
            <w:r>
              <w:rPr>
                <w:sz w:val="20"/>
                <w:szCs w:val="20"/>
              </w:rPr>
              <w:t>the</w:t>
            </w:r>
            <w:r>
              <w:rPr>
                <w:spacing w:val="-6"/>
                <w:sz w:val="20"/>
                <w:szCs w:val="20"/>
              </w:rPr>
              <w:t xml:space="preserve"> </w:t>
            </w:r>
            <w:r>
              <w:rPr>
                <w:sz w:val="20"/>
                <w:szCs w:val="20"/>
              </w:rPr>
              <w:t>tribal</w:t>
            </w:r>
            <w:r>
              <w:rPr>
                <w:spacing w:val="-3"/>
                <w:sz w:val="20"/>
                <w:szCs w:val="20"/>
              </w:rPr>
              <w:t xml:space="preserve"> </w:t>
            </w:r>
            <w:r>
              <w:rPr>
                <w:sz w:val="20"/>
                <w:szCs w:val="20"/>
              </w:rPr>
              <w:t>title</w:t>
            </w:r>
            <w:r>
              <w:rPr>
                <w:spacing w:val="-6"/>
                <w:sz w:val="20"/>
                <w:szCs w:val="20"/>
              </w:rPr>
              <w:t xml:space="preserve"> </w:t>
            </w:r>
            <w:r>
              <w:rPr>
                <w:sz w:val="20"/>
                <w:szCs w:val="20"/>
              </w:rPr>
              <w:t>IV-E</w:t>
            </w:r>
            <w:r>
              <w:rPr>
                <w:spacing w:val="-2"/>
                <w:sz w:val="20"/>
                <w:szCs w:val="20"/>
              </w:rPr>
              <w:t xml:space="preserve"> </w:t>
            </w:r>
            <w:r>
              <w:rPr>
                <w:sz w:val="20"/>
                <w:szCs w:val="20"/>
              </w:rPr>
              <w:t>agency</w:t>
            </w:r>
            <w:r>
              <w:rPr>
                <w:spacing w:val="-6"/>
                <w:sz w:val="20"/>
                <w:szCs w:val="20"/>
              </w:rPr>
              <w:t xml:space="preserve"> </w:t>
            </w:r>
            <w:r>
              <w:rPr>
                <w:sz w:val="20"/>
                <w:szCs w:val="20"/>
              </w:rPr>
              <w:t>plans</w:t>
            </w:r>
            <w:r>
              <w:rPr>
                <w:spacing w:val="-3"/>
                <w:sz w:val="20"/>
                <w:szCs w:val="20"/>
              </w:rPr>
              <w:t xml:space="preserve"> </w:t>
            </w:r>
            <w:r>
              <w:rPr>
                <w:sz w:val="20"/>
                <w:szCs w:val="20"/>
              </w:rPr>
              <w:t>to</w:t>
            </w:r>
            <w:r>
              <w:rPr>
                <w:spacing w:val="-5"/>
                <w:sz w:val="20"/>
                <w:szCs w:val="20"/>
              </w:rPr>
              <w:t xml:space="preserve"> </w:t>
            </w:r>
            <w:r>
              <w:rPr>
                <w:sz w:val="20"/>
                <w:szCs w:val="20"/>
              </w:rPr>
              <w:t>implement</w:t>
            </w:r>
            <w:r>
              <w:rPr>
                <w:spacing w:val="-4"/>
                <w:sz w:val="20"/>
                <w:szCs w:val="20"/>
              </w:rPr>
              <w:t xml:space="preserve"> </w:t>
            </w:r>
            <w:r>
              <w:rPr>
                <w:sz w:val="20"/>
                <w:szCs w:val="20"/>
              </w:rPr>
              <w:t>the services or programs,</w:t>
            </w:r>
          </w:p>
          <w:p w:rsidR="00D6537C" w14:paraId="2506545F" w14:textId="77777777">
            <w:pPr>
              <w:pStyle w:val="TableParagraph"/>
              <w:numPr>
                <w:ilvl w:val="0"/>
                <w:numId w:val="3"/>
              </w:numPr>
              <w:tabs>
                <w:tab w:val="left" w:pos="1193"/>
              </w:tabs>
              <w:kinsoku w:val="0"/>
              <w:overflowPunct w:val="0"/>
              <w:spacing w:before="33"/>
              <w:ind w:right="647" w:hanging="363"/>
              <w:rPr>
                <w:spacing w:val="-2"/>
                <w:sz w:val="20"/>
                <w:szCs w:val="20"/>
              </w:rPr>
            </w:pPr>
            <w:r>
              <w:rPr>
                <w:sz w:val="20"/>
                <w:szCs w:val="20"/>
              </w:rPr>
              <w:t>how</w:t>
            </w:r>
            <w:r>
              <w:rPr>
                <w:spacing w:val="-11"/>
                <w:sz w:val="20"/>
                <w:szCs w:val="20"/>
              </w:rPr>
              <w:t xml:space="preserve"> </w:t>
            </w:r>
            <w:r>
              <w:rPr>
                <w:sz w:val="20"/>
                <w:szCs w:val="20"/>
              </w:rPr>
              <w:t>the</w:t>
            </w:r>
            <w:r>
              <w:rPr>
                <w:spacing w:val="-11"/>
                <w:sz w:val="20"/>
                <w:szCs w:val="20"/>
              </w:rPr>
              <w:t xml:space="preserve"> </w:t>
            </w:r>
            <w:r>
              <w:rPr>
                <w:sz w:val="20"/>
                <w:szCs w:val="20"/>
              </w:rPr>
              <w:t>tribal</w:t>
            </w:r>
            <w:r>
              <w:rPr>
                <w:spacing w:val="-9"/>
                <w:sz w:val="20"/>
                <w:szCs w:val="20"/>
              </w:rPr>
              <w:t xml:space="preserve"> </w:t>
            </w:r>
            <w:r>
              <w:rPr>
                <w:sz w:val="20"/>
                <w:szCs w:val="20"/>
              </w:rPr>
              <w:t>title</w:t>
            </w:r>
            <w:r>
              <w:rPr>
                <w:spacing w:val="-12"/>
                <w:sz w:val="20"/>
                <w:szCs w:val="20"/>
              </w:rPr>
              <w:t xml:space="preserve"> </w:t>
            </w:r>
            <w:r>
              <w:rPr>
                <w:sz w:val="20"/>
                <w:szCs w:val="20"/>
              </w:rPr>
              <w:t>IV-E</w:t>
            </w:r>
            <w:r>
              <w:rPr>
                <w:spacing w:val="-7"/>
                <w:sz w:val="20"/>
                <w:szCs w:val="20"/>
              </w:rPr>
              <w:t xml:space="preserve"> </w:t>
            </w:r>
            <w:r>
              <w:rPr>
                <w:sz w:val="20"/>
                <w:szCs w:val="20"/>
              </w:rPr>
              <w:t>agency</w:t>
            </w:r>
            <w:r>
              <w:rPr>
                <w:spacing w:val="-9"/>
                <w:sz w:val="20"/>
                <w:szCs w:val="20"/>
              </w:rPr>
              <w:t xml:space="preserve"> </w:t>
            </w:r>
            <w:r>
              <w:rPr>
                <w:sz w:val="20"/>
                <w:szCs w:val="20"/>
              </w:rPr>
              <w:t>selected</w:t>
            </w:r>
            <w:r>
              <w:rPr>
                <w:spacing w:val="-7"/>
                <w:sz w:val="20"/>
                <w:szCs w:val="20"/>
              </w:rPr>
              <w:t xml:space="preserve"> </w:t>
            </w:r>
            <w:r>
              <w:rPr>
                <w:sz w:val="20"/>
                <w:szCs w:val="20"/>
              </w:rPr>
              <w:t>the</w:t>
            </w:r>
            <w:r>
              <w:rPr>
                <w:spacing w:val="-9"/>
                <w:sz w:val="20"/>
                <w:szCs w:val="20"/>
              </w:rPr>
              <w:t xml:space="preserve"> </w:t>
            </w:r>
            <w:r>
              <w:rPr>
                <w:sz w:val="20"/>
                <w:szCs w:val="20"/>
              </w:rPr>
              <w:t>services</w:t>
            </w:r>
            <w:r>
              <w:rPr>
                <w:spacing w:val="-8"/>
                <w:sz w:val="20"/>
                <w:szCs w:val="20"/>
              </w:rPr>
              <w:t xml:space="preserve"> </w:t>
            </w:r>
            <w:r>
              <w:rPr>
                <w:sz w:val="20"/>
                <w:szCs w:val="20"/>
              </w:rPr>
              <w:t xml:space="preserve">or </w:t>
            </w:r>
            <w:r>
              <w:rPr>
                <w:spacing w:val="-2"/>
                <w:sz w:val="20"/>
                <w:szCs w:val="20"/>
              </w:rPr>
              <w:t>programs;</w:t>
            </w:r>
          </w:p>
          <w:p w:rsidR="00D6537C" w14:paraId="7EDF8FB5" w14:textId="77777777">
            <w:pPr>
              <w:pStyle w:val="TableParagraph"/>
              <w:numPr>
                <w:ilvl w:val="0"/>
                <w:numId w:val="3"/>
              </w:numPr>
              <w:tabs>
                <w:tab w:val="left" w:pos="1189"/>
              </w:tabs>
              <w:kinsoku w:val="0"/>
              <w:overflowPunct w:val="0"/>
              <w:spacing w:before="30"/>
              <w:ind w:left="1189" w:hanging="356"/>
              <w:rPr>
                <w:spacing w:val="-5"/>
                <w:sz w:val="20"/>
                <w:szCs w:val="20"/>
              </w:rPr>
            </w:pPr>
            <w:r>
              <w:rPr>
                <w:sz w:val="20"/>
                <w:szCs w:val="20"/>
              </w:rPr>
              <w:t>the</w:t>
            </w:r>
            <w:r>
              <w:rPr>
                <w:spacing w:val="-15"/>
                <w:sz w:val="20"/>
                <w:szCs w:val="20"/>
              </w:rPr>
              <w:t xml:space="preserve"> </w:t>
            </w:r>
            <w:r>
              <w:rPr>
                <w:sz w:val="20"/>
                <w:szCs w:val="20"/>
              </w:rPr>
              <w:t>target</w:t>
            </w:r>
            <w:r>
              <w:rPr>
                <w:spacing w:val="-12"/>
                <w:sz w:val="20"/>
                <w:szCs w:val="20"/>
              </w:rPr>
              <w:t xml:space="preserve"> </w:t>
            </w:r>
            <w:r>
              <w:rPr>
                <w:sz w:val="20"/>
                <w:szCs w:val="20"/>
              </w:rPr>
              <w:t>population</w:t>
            </w:r>
            <w:r>
              <w:rPr>
                <w:spacing w:val="-9"/>
                <w:sz w:val="20"/>
                <w:szCs w:val="20"/>
              </w:rPr>
              <w:t xml:space="preserve"> </w:t>
            </w:r>
            <w:r>
              <w:rPr>
                <w:sz w:val="20"/>
                <w:szCs w:val="20"/>
              </w:rPr>
              <w:t>for</w:t>
            </w:r>
            <w:r>
              <w:rPr>
                <w:spacing w:val="-11"/>
                <w:sz w:val="20"/>
                <w:szCs w:val="20"/>
              </w:rPr>
              <w:t xml:space="preserve"> </w:t>
            </w:r>
            <w:r>
              <w:rPr>
                <w:sz w:val="20"/>
                <w:szCs w:val="20"/>
              </w:rPr>
              <w:t>the</w:t>
            </w:r>
            <w:r>
              <w:rPr>
                <w:spacing w:val="-11"/>
                <w:sz w:val="20"/>
                <w:szCs w:val="20"/>
              </w:rPr>
              <w:t xml:space="preserve"> </w:t>
            </w:r>
            <w:r>
              <w:rPr>
                <w:sz w:val="20"/>
                <w:szCs w:val="20"/>
              </w:rPr>
              <w:t>services</w:t>
            </w:r>
            <w:r>
              <w:rPr>
                <w:spacing w:val="-12"/>
                <w:sz w:val="20"/>
                <w:szCs w:val="20"/>
              </w:rPr>
              <w:t xml:space="preserve"> </w:t>
            </w:r>
            <w:r>
              <w:rPr>
                <w:sz w:val="20"/>
                <w:szCs w:val="20"/>
              </w:rPr>
              <w:t>or</w:t>
            </w:r>
            <w:r>
              <w:rPr>
                <w:spacing w:val="-10"/>
                <w:sz w:val="20"/>
                <w:szCs w:val="20"/>
              </w:rPr>
              <w:t xml:space="preserve"> </w:t>
            </w:r>
            <w:r>
              <w:rPr>
                <w:sz w:val="20"/>
                <w:szCs w:val="20"/>
              </w:rPr>
              <w:t>programs;</w:t>
            </w:r>
            <w:r>
              <w:rPr>
                <w:spacing w:val="-10"/>
                <w:sz w:val="20"/>
                <w:szCs w:val="20"/>
              </w:rPr>
              <w:t xml:space="preserve"> </w:t>
            </w:r>
            <w:r>
              <w:rPr>
                <w:spacing w:val="-5"/>
                <w:sz w:val="20"/>
                <w:szCs w:val="20"/>
              </w:rPr>
              <w:t>and</w:t>
            </w:r>
          </w:p>
          <w:p w:rsidR="00D6537C" w14:paraId="619912BB" w14:textId="77777777">
            <w:pPr>
              <w:pStyle w:val="TableParagraph"/>
              <w:numPr>
                <w:ilvl w:val="0"/>
                <w:numId w:val="3"/>
              </w:numPr>
              <w:tabs>
                <w:tab w:val="left" w:pos="1192"/>
              </w:tabs>
              <w:kinsoku w:val="0"/>
              <w:overflowPunct w:val="0"/>
              <w:spacing w:before="11"/>
              <w:ind w:left="1192" w:right="305"/>
              <w:rPr>
                <w:sz w:val="20"/>
                <w:szCs w:val="20"/>
              </w:rPr>
            </w:pPr>
            <w:r>
              <w:rPr>
                <w:sz w:val="20"/>
                <w:szCs w:val="20"/>
              </w:rPr>
              <w:t>an assurance that each prevention or family service or program</w:t>
            </w:r>
            <w:r>
              <w:rPr>
                <w:spacing w:val="-9"/>
                <w:sz w:val="20"/>
                <w:szCs w:val="20"/>
              </w:rPr>
              <w:t xml:space="preserve"> </w:t>
            </w:r>
            <w:r>
              <w:rPr>
                <w:sz w:val="20"/>
                <w:szCs w:val="20"/>
              </w:rPr>
              <w:t>provided</w:t>
            </w:r>
            <w:r>
              <w:rPr>
                <w:spacing w:val="-9"/>
                <w:sz w:val="20"/>
                <w:szCs w:val="20"/>
              </w:rPr>
              <w:t xml:space="preserve"> </w:t>
            </w:r>
            <w:r>
              <w:rPr>
                <w:sz w:val="20"/>
                <w:szCs w:val="20"/>
              </w:rPr>
              <w:t>by</w:t>
            </w:r>
            <w:r>
              <w:rPr>
                <w:spacing w:val="-10"/>
                <w:sz w:val="20"/>
                <w:szCs w:val="20"/>
              </w:rPr>
              <w:t xml:space="preserve"> </w:t>
            </w:r>
            <w:r>
              <w:rPr>
                <w:sz w:val="20"/>
                <w:szCs w:val="20"/>
              </w:rPr>
              <w:t>the</w:t>
            </w:r>
            <w:r>
              <w:rPr>
                <w:spacing w:val="-11"/>
                <w:sz w:val="20"/>
                <w:szCs w:val="20"/>
              </w:rPr>
              <w:t xml:space="preserve"> </w:t>
            </w:r>
            <w:r>
              <w:rPr>
                <w:sz w:val="20"/>
                <w:szCs w:val="20"/>
              </w:rPr>
              <w:t>tribal</w:t>
            </w:r>
            <w:r>
              <w:rPr>
                <w:spacing w:val="-8"/>
                <w:sz w:val="20"/>
                <w:szCs w:val="20"/>
              </w:rPr>
              <w:t xml:space="preserve"> </w:t>
            </w:r>
            <w:r>
              <w:rPr>
                <w:sz w:val="20"/>
                <w:szCs w:val="20"/>
              </w:rPr>
              <w:t>title</w:t>
            </w:r>
            <w:r>
              <w:rPr>
                <w:spacing w:val="-12"/>
                <w:sz w:val="20"/>
                <w:szCs w:val="20"/>
              </w:rPr>
              <w:t xml:space="preserve"> </w:t>
            </w:r>
            <w:r>
              <w:rPr>
                <w:sz w:val="20"/>
                <w:szCs w:val="20"/>
              </w:rPr>
              <w:t>IV-E</w:t>
            </w:r>
            <w:r>
              <w:rPr>
                <w:spacing w:val="-6"/>
                <w:sz w:val="20"/>
                <w:szCs w:val="20"/>
              </w:rPr>
              <w:t xml:space="preserve"> </w:t>
            </w:r>
            <w:r>
              <w:rPr>
                <w:sz w:val="20"/>
                <w:szCs w:val="20"/>
              </w:rPr>
              <w:t>agency</w:t>
            </w:r>
            <w:r>
              <w:rPr>
                <w:spacing w:val="-7"/>
                <w:sz w:val="20"/>
                <w:szCs w:val="20"/>
              </w:rPr>
              <w:t xml:space="preserve"> </w:t>
            </w:r>
            <w:r>
              <w:rPr>
                <w:sz w:val="20"/>
                <w:szCs w:val="20"/>
              </w:rPr>
              <w:t>meets</w:t>
            </w:r>
            <w:r>
              <w:rPr>
                <w:spacing w:val="-10"/>
                <w:sz w:val="20"/>
                <w:szCs w:val="20"/>
              </w:rPr>
              <w:t xml:space="preserve"> </w:t>
            </w:r>
            <w:r>
              <w:rPr>
                <w:sz w:val="20"/>
                <w:szCs w:val="20"/>
              </w:rPr>
              <w:t>the requirements</w:t>
            </w:r>
            <w:r>
              <w:rPr>
                <w:spacing w:val="-4"/>
                <w:sz w:val="20"/>
                <w:szCs w:val="20"/>
              </w:rPr>
              <w:t xml:space="preserve"> </w:t>
            </w:r>
            <w:r>
              <w:rPr>
                <w:sz w:val="20"/>
                <w:szCs w:val="20"/>
              </w:rPr>
              <w:t>at section 471(e)(4)(B)</w:t>
            </w:r>
            <w:r>
              <w:rPr>
                <w:spacing w:val="-2"/>
                <w:sz w:val="20"/>
                <w:szCs w:val="20"/>
              </w:rPr>
              <w:t xml:space="preserve"> </w:t>
            </w:r>
            <w:r>
              <w:rPr>
                <w:sz w:val="20"/>
                <w:szCs w:val="20"/>
              </w:rPr>
              <w:t>of</w:t>
            </w:r>
            <w:r>
              <w:rPr>
                <w:spacing w:val="-1"/>
                <w:sz w:val="20"/>
                <w:szCs w:val="20"/>
              </w:rPr>
              <w:t xml:space="preserve"> </w:t>
            </w:r>
            <w:r>
              <w:rPr>
                <w:sz w:val="20"/>
                <w:szCs w:val="20"/>
              </w:rPr>
              <w:t>the</w:t>
            </w:r>
            <w:r>
              <w:rPr>
                <w:spacing w:val="-4"/>
                <w:sz w:val="20"/>
                <w:szCs w:val="20"/>
              </w:rPr>
              <w:t xml:space="preserve"> </w:t>
            </w:r>
            <w:r>
              <w:rPr>
                <w:sz w:val="20"/>
                <w:szCs w:val="20"/>
              </w:rPr>
              <w:t>Act related</w:t>
            </w:r>
            <w:r>
              <w:rPr>
                <w:spacing w:val="-2"/>
                <w:sz w:val="20"/>
                <w:szCs w:val="20"/>
              </w:rPr>
              <w:t xml:space="preserve"> </w:t>
            </w:r>
            <w:r>
              <w:rPr>
                <w:sz w:val="20"/>
                <w:szCs w:val="20"/>
              </w:rPr>
              <w:t>to trauma-informed service-delivery (tribal title IV-E agencies must submit Attachment III for each prevention or family service or program);</w:t>
            </w:r>
          </w:p>
        </w:tc>
        <w:tc>
          <w:tcPr>
            <w:tcW w:w="2605" w:type="dxa"/>
            <w:tcBorders>
              <w:top w:val="single" w:sz="4" w:space="0" w:color="000000"/>
              <w:left w:val="single" w:sz="4" w:space="0" w:color="000000"/>
              <w:bottom w:val="single" w:sz="4" w:space="0" w:color="000000"/>
              <w:right w:val="single" w:sz="4" w:space="0" w:color="000000"/>
            </w:tcBorders>
          </w:tcPr>
          <w:p w:rsidR="00D6537C" w14:paraId="48707310" w14:textId="77777777">
            <w:pPr>
              <w:pStyle w:val="TableParagraph"/>
              <w:kinsoku w:val="0"/>
              <w:overflowPunct w:val="0"/>
              <w:rPr>
                <w:rFonts w:ascii="Times New Roman" w:hAnsi="Times New Roman" w:cs="Times New Roman"/>
                <w:sz w:val="20"/>
                <w:szCs w:val="20"/>
              </w:rPr>
            </w:pPr>
          </w:p>
        </w:tc>
      </w:tr>
    </w:tbl>
    <w:p w:rsidR="00D6537C" w14:paraId="670411C6" w14:textId="77777777">
      <w:pPr>
        <w:rPr>
          <w:sz w:val="8"/>
          <w:szCs w:val="8"/>
        </w:rPr>
        <w:sectPr>
          <w:pgSz w:w="15840" w:h="12240" w:orient="landscape"/>
          <w:pgMar w:top="1320" w:right="1240" w:bottom="280" w:left="1300" w:header="816" w:footer="0" w:gutter="0"/>
          <w:cols w:space="720"/>
          <w:noEndnote/>
        </w:sectPr>
      </w:pPr>
    </w:p>
    <w:p w:rsidR="00D6537C" w14:paraId="222AD59D" w14:textId="77777777">
      <w:pPr>
        <w:pStyle w:val="BodyText"/>
        <w:kinsoku w:val="0"/>
        <w:overflowPunct w:val="0"/>
        <w:spacing w:before="3" w:after="1"/>
        <w:rPr>
          <w:rFonts w:ascii="Verdana" w:hAnsi="Verdana" w:cs="Verdana"/>
          <w:sz w:val="8"/>
          <w:szCs w:val="8"/>
        </w:rPr>
      </w:pPr>
    </w:p>
    <w:tbl>
      <w:tblPr>
        <w:tblW w:w="0" w:type="auto"/>
        <w:tblInd w:w="167" w:type="dxa"/>
        <w:tblLayout w:type="fixed"/>
        <w:tblCellMar>
          <w:left w:w="0" w:type="dxa"/>
          <w:right w:w="0" w:type="dxa"/>
        </w:tblCellMar>
        <w:tblLook w:val="0000"/>
      </w:tblPr>
      <w:tblGrid>
        <w:gridCol w:w="2950"/>
        <w:gridCol w:w="7398"/>
        <w:gridCol w:w="2605"/>
      </w:tblGrid>
      <w:tr w14:paraId="62D1A8E0" w14:textId="77777777">
        <w:tblPrEx>
          <w:tblW w:w="0" w:type="auto"/>
          <w:tblInd w:w="167" w:type="dxa"/>
          <w:tblLayout w:type="fixed"/>
          <w:tblCellMar>
            <w:left w:w="0" w:type="dxa"/>
            <w:right w:w="0" w:type="dxa"/>
          </w:tblCellMar>
          <w:tblLook w:val="0000"/>
        </w:tblPrEx>
        <w:trPr>
          <w:trHeight w:val="1031"/>
        </w:trPr>
        <w:tc>
          <w:tcPr>
            <w:tcW w:w="2950" w:type="dxa"/>
            <w:tcBorders>
              <w:top w:val="single" w:sz="4" w:space="0" w:color="000000"/>
              <w:left w:val="single" w:sz="4" w:space="0" w:color="000000"/>
              <w:bottom w:val="single" w:sz="4" w:space="0" w:color="000000"/>
              <w:right w:val="single" w:sz="4" w:space="0" w:color="000000"/>
            </w:tcBorders>
            <w:shd w:val="clear" w:color="auto" w:fill="C0C0C0"/>
          </w:tcPr>
          <w:p w:rsidR="00D6537C" w14:paraId="6051A51A" w14:textId="77777777">
            <w:pPr>
              <w:pStyle w:val="TableParagraph"/>
              <w:kinsoku w:val="0"/>
              <w:overflowPunct w:val="0"/>
              <w:spacing w:before="178"/>
              <w:ind w:left="65"/>
              <w:jc w:val="center"/>
              <w:rPr>
                <w:b/>
                <w:bCs/>
                <w:spacing w:val="-2"/>
                <w:position w:val="7"/>
                <w:sz w:val="13"/>
                <w:szCs w:val="13"/>
              </w:rPr>
            </w:pPr>
            <w:r>
              <w:rPr>
                <w:b/>
                <w:bCs/>
                <w:spacing w:val="-2"/>
                <w:sz w:val="20"/>
                <w:szCs w:val="20"/>
              </w:rPr>
              <w:t xml:space="preserve">Federal </w:t>
            </w:r>
            <w:r>
              <w:rPr>
                <w:b/>
                <w:bCs/>
                <w:spacing w:val="-4"/>
                <w:sz w:val="20"/>
                <w:szCs w:val="20"/>
              </w:rPr>
              <w:t xml:space="preserve">Regulatory/Statutory </w:t>
            </w:r>
            <w:r>
              <w:rPr>
                <w:b/>
                <w:bCs/>
                <w:spacing w:val="-2"/>
                <w:sz w:val="20"/>
                <w:szCs w:val="20"/>
              </w:rPr>
              <w:t>References</w:t>
            </w:r>
            <w:r>
              <w:rPr>
                <w:b/>
                <w:bCs/>
                <w:spacing w:val="-2"/>
                <w:position w:val="7"/>
                <w:sz w:val="13"/>
                <w:szCs w:val="13"/>
              </w:rPr>
              <w:t>1</w:t>
            </w:r>
          </w:p>
        </w:tc>
        <w:tc>
          <w:tcPr>
            <w:tcW w:w="7398" w:type="dxa"/>
            <w:tcBorders>
              <w:top w:val="single" w:sz="4" w:space="0" w:color="000000"/>
              <w:left w:val="single" w:sz="4" w:space="0" w:color="000000"/>
              <w:bottom w:val="single" w:sz="4" w:space="0" w:color="000000"/>
              <w:right w:val="single" w:sz="4" w:space="0" w:color="000000"/>
            </w:tcBorders>
            <w:shd w:val="clear" w:color="auto" w:fill="C0C0C0"/>
          </w:tcPr>
          <w:p w:rsidR="00D6537C" w14:paraId="3737B1B5" w14:textId="77777777">
            <w:pPr>
              <w:pStyle w:val="TableParagraph"/>
              <w:kinsoku w:val="0"/>
              <w:overflowPunct w:val="0"/>
              <w:spacing w:before="177"/>
              <w:rPr>
                <w:sz w:val="20"/>
                <w:szCs w:val="20"/>
              </w:rPr>
            </w:pPr>
          </w:p>
          <w:p w:rsidR="00D6537C" w14:paraId="6EA94FBB" w14:textId="77777777">
            <w:pPr>
              <w:pStyle w:val="TableParagraph"/>
              <w:kinsoku w:val="0"/>
              <w:overflowPunct w:val="0"/>
              <w:ind w:left="11"/>
              <w:jc w:val="center"/>
              <w:rPr>
                <w:b/>
                <w:bCs/>
                <w:spacing w:val="-2"/>
                <w:sz w:val="20"/>
                <w:szCs w:val="20"/>
              </w:rPr>
            </w:pPr>
            <w:r>
              <w:rPr>
                <w:b/>
                <w:bCs/>
                <w:spacing w:val="-2"/>
                <w:sz w:val="20"/>
                <w:szCs w:val="20"/>
              </w:rPr>
              <w:t>Requirement</w:t>
            </w:r>
          </w:p>
        </w:tc>
        <w:tc>
          <w:tcPr>
            <w:tcW w:w="2605" w:type="dxa"/>
            <w:tcBorders>
              <w:top w:val="single" w:sz="4" w:space="0" w:color="000000"/>
              <w:left w:val="single" w:sz="4" w:space="0" w:color="000000"/>
              <w:bottom w:val="single" w:sz="4" w:space="0" w:color="000000"/>
              <w:right w:val="single" w:sz="4" w:space="0" w:color="000000"/>
            </w:tcBorders>
            <w:shd w:val="clear" w:color="auto" w:fill="C0C0C0"/>
          </w:tcPr>
          <w:p w:rsidR="00D6537C" w14:paraId="7064B71C" w14:textId="77777777">
            <w:pPr>
              <w:pStyle w:val="TableParagraph"/>
              <w:kinsoku w:val="0"/>
              <w:overflowPunct w:val="0"/>
              <w:spacing w:before="59" w:line="232" w:lineRule="auto"/>
              <w:ind w:left="150" w:right="128" w:hanging="6"/>
              <w:jc w:val="center"/>
              <w:rPr>
                <w:b/>
                <w:bCs/>
                <w:sz w:val="20"/>
                <w:szCs w:val="20"/>
              </w:rPr>
            </w:pPr>
            <w:r>
              <w:rPr>
                <w:b/>
                <w:bCs/>
                <w:sz w:val="20"/>
                <w:szCs w:val="20"/>
              </w:rPr>
              <w:t xml:space="preserve">Tribal Regulatory, </w:t>
            </w:r>
            <w:r>
              <w:rPr>
                <w:b/>
                <w:bCs/>
                <w:spacing w:val="-2"/>
                <w:sz w:val="20"/>
                <w:szCs w:val="20"/>
              </w:rPr>
              <w:t>Statutory,</w:t>
            </w:r>
            <w:r>
              <w:rPr>
                <w:b/>
                <w:bCs/>
                <w:spacing w:val="-16"/>
                <w:sz w:val="20"/>
                <w:szCs w:val="20"/>
              </w:rPr>
              <w:t xml:space="preserve"> </w:t>
            </w:r>
            <w:r>
              <w:rPr>
                <w:b/>
                <w:bCs/>
                <w:spacing w:val="-2"/>
                <w:sz w:val="20"/>
                <w:szCs w:val="20"/>
              </w:rPr>
              <w:t>and</w:t>
            </w:r>
            <w:r>
              <w:rPr>
                <w:b/>
                <w:bCs/>
                <w:spacing w:val="-16"/>
                <w:sz w:val="20"/>
                <w:szCs w:val="20"/>
              </w:rPr>
              <w:t xml:space="preserve"> </w:t>
            </w:r>
            <w:r>
              <w:rPr>
                <w:b/>
                <w:bCs/>
                <w:spacing w:val="-2"/>
                <w:sz w:val="20"/>
                <w:szCs w:val="20"/>
              </w:rPr>
              <w:t xml:space="preserve">Policy </w:t>
            </w:r>
            <w:r>
              <w:rPr>
                <w:b/>
                <w:bCs/>
                <w:sz w:val="20"/>
                <w:szCs w:val="20"/>
              </w:rPr>
              <w:t>References and Citations for Each</w:t>
            </w:r>
          </w:p>
        </w:tc>
      </w:tr>
      <w:tr w14:paraId="1B979BAF" w14:textId="77777777">
        <w:tblPrEx>
          <w:tblW w:w="0" w:type="auto"/>
          <w:tblInd w:w="167" w:type="dxa"/>
          <w:tblLayout w:type="fixed"/>
          <w:tblCellMar>
            <w:left w:w="0" w:type="dxa"/>
            <w:right w:w="0" w:type="dxa"/>
          </w:tblCellMar>
          <w:tblLook w:val="0000"/>
        </w:tblPrEx>
        <w:trPr>
          <w:trHeight w:val="568"/>
        </w:trPr>
        <w:tc>
          <w:tcPr>
            <w:tcW w:w="12953" w:type="dxa"/>
            <w:gridSpan w:val="3"/>
            <w:tcBorders>
              <w:top w:val="single" w:sz="4" w:space="0" w:color="000000"/>
              <w:left w:val="single" w:sz="4" w:space="0" w:color="000000"/>
              <w:bottom w:val="single" w:sz="4" w:space="0" w:color="000000"/>
              <w:right w:val="single" w:sz="4" w:space="0" w:color="000000"/>
            </w:tcBorders>
          </w:tcPr>
          <w:p w:rsidR="00D6537C" w14:paraId="20489562" w14:textId="77777777">
            <w:pPr>
              <w:pStyle w:val="TableParagraph"/>
              <w:kinsoku w:val="0"/>
              <w:overflowPunct w:val="0"/>
              <w:spacing w:before="67"/>
              <w:ind w:left="78" w:right="13"/>
              <w:jc w:val="center"/>
              <w:rPr>
                <w:b/>
                <w:bCs/>
                <w:spacing w:val="-2"/>
                <w:sz w:val="20"/>
                <w:szCs w:val="20"/>
              </w:rPr>
            </w:pPr>
            <w:r>
              <w:rPr>
                <w:b/>
                <w:bCs/>
                <w:sz w:val="20"/>
                <w:szCs w:val="20"/>
              </w:rPr>
              <w:t>Section</w:t>
            </w:r>
            <w:r>
              <w:rPr>
                <w:b/>
                <w:bCs/>
                <w:spacing w:val="-11"/>
                <w:sz w:val="20"/>
                <w:szCs w:val="20"/>
              </w:rPr>
              <w:t xml:space="preserve"> </w:t>
            </w:r>
            <w:r>
              <w:rPr>
                <w:b/>
                <w:bCs/>
                <w:sz w:val="20"/>
                <w:szCs w:val="20"/>
              </w:rPr>
              <w:t>2.</w:t>
            </w:r>
            <w:r>
              <w:rPr>
                <w:b/>
                <w:bCs/>
                <w:spacing w:val="-9"/>
                <w:sz w:val="20"/>
                <w:szCs w:val="20"/>
              </w:rPr>
              <w:t xml:space="preserve"> </w:t>
            </w:r>
            <w:r>
              <w:rPr>
                <w:b/>
                <w:bCs/>
                <w:spacing w:val="-2"/>
                <w:sz w:val="20"/>
                <w:szCs w:val="20"/>
              </w:rPr>
              <w:t>Evaluations</w:t>
            </w:r>
          </w:p>
        </w:tc>
      </w:tr>
      <w:tr w14:paraId="1D0F1EEC" w14:textId="77777777">
        <w:tblPrEx>
          <w:tblW w:w="0" w:type="auto"/>
          <w:tblInd w:w="167" w:type="dxa"/>
          <w:tblLayout w:type="fixed"/>
          <w:tblCellMar>
            <w:left w:w="0" w:type="dxa"/>
            <w:right w:w="0" w:type="dxa"/>
          </w:tblCellMar>
          <w:tblLook w:val="0000"/>
        </w:tblPrEx>
        <w:trPr>
          <w:trHeight w:val="1521"/>
        </w:trPr>
        <w:tc>
          <w:tcPr>
            <w:tcW w:w="2950" w:type="dxa"/>
            <w:tcBorders>
              <w:top w:val="single" w:sz="4" w:space="0" w:color="000000"/>
              <w:left w:val="single" w:sz="4" w:space="0" w:color="000000"/>
              <w:bottom w:val="single" w:sz="4" w:space="0" w:color="000000"/>
              <w:right w:val="single" w:sz="4" w:space="0" w:color="000000"/>
            </w:tcBorders>
          </w:tcPr>
          <w:p w:rsidR="00D6537C" w14:paraId="223C3C34" w14:textId="77777777">
            <w:pPr>
              <w:pStyle w:val="TableParagraph"/>
              <w:kinsoku w:val="0"/>
              <w:overflowPunct w:val="0"/>
              <w:spacing w:before="53"/>
              <w:ind w:left="110"/>
              <w:rPr>
                <w:b/>
                <w:bCs/>
                <w:spacing w:val="-2"/>
                <w:sz w:val="20"/>
                <w:szCs w:val="20"/>
              </w:rPr>
            </w:pPr>
            <w:r>
              <w:rPr>
                <w:b/>
                <w:bCs/>
                <w:spacing w:val="-2"/>
                <w:sz w:val="20"/>
                <w:szCs w:val="20"/>
              </w:rPr>
              <w:t>471(e)(5)(B)(iii)(V)</w:t>
            </w:r>
          </w:p>
        </w:tc>
        <w:tc>
          <w:tcPr>
            <w:tcW w:w="7398" w:type="dxa"/>
            <w:tcBorders>
              <w:top w:val="single" w:sz="4" w:space="0" w:color="000000"/>
              <w:left w:val="single" w:sz="4" w:space="0" w:color="000000"/>
              <w:bottom w:val="single" w:sz="4" w:space="0" w:color="000000"/>
              <w:right w:val="single" w:sz="4" w:space="0" w:color="000000"/>
            </w:tcBorders>
          </w:tcPr>
          <w:p w:rsidR="00D6537C" w14:paraId="7BDE5022" w14:textId="77777777">
            <w:pPr>
              <w:pStyle w:val="TableParagraph"/>
              <w:kinsoku w:val="0"/>
              <w:overflowPunct w:val="0"/>
              <w:spacing w:before="53"/>
              <w:ind w:left="833" w:hanging="361"/>
              <w:rPr>
                <w:spacing w:val="-5"/>
                <w:sz w:val="20"/>
                <w:szCs w:val="20"/>
              </w:rPr>
            </w:pPr>
            <w:r>
              <w:rPr>
                <w:sz w:val="20"/>
                <w:szCs w:val="20"/>
              </w:rPr>
              <w:t>EVALUATIONS.</w:t>
            </w:r>
            <w:r>
              <w:rPr>
                <w:spacing w:val="-3"/>
                <w:sz w:val="20"/>
                <w:szCs w:val="20"/>
              </w:rPr>
              <w:t xml:space="preserve"> </w:t>
            </w:r>
            <w:r>
              <w:rPr>
                <w:sz w:val="20"/>
                <w:szCs w:val="20"/>
              </w:rPr>
              <w:t>The</w:t>
            </w:r>
            <w:r>
              <w:rPr>
                <w:spacing w:val="-3"/>
                <w:sz w:val="20"/>
                <w:szCs w:val="20"/>
              </w:rPr>
              <w:t xml:space="preserve"> </w:t>
            </w:r>
            <w:r>
              <w:rPr>
                <w:sz w:val="20"/>
                <w:szCs w:val="20"/>
              </w:rPr>
              <w:t>tribal title</w:t>
            </w:r>
            <w:r>
              <w:rPr>
                <w:spacing w:val="-3"/>
                <w:sz w:val="20"/>
                <w:szCs w:val="20"/>
              </w:rPr>
              <w:t xml:space="preserve"> </w:t>
            </w:r>
            <w:r>
              <w:rPr>
                <w:sz w:val="20"/>
                <w:szCs w:val="20"/>
              </w:rPr>
              <w:t>IV-E agency,</w:t>
            </w:r>
            <w:r>
              <w:rPr>
                <w:spacing w:val="-2"/>
                <w:sz w:val="20"/>
                <w:szCs w:val="20"/>
              </w:rPr>
              <w:t xml:space="preserve"> </w:t>
            </w:r>
            <w:r>
              <w:rPr>
                <w:sz w:val="20"/>
                <w:szCs w:val="20"/>
              </w:rPr>
              <w:t>and a</w:t>
            </w:r>
            <w:r>
              <w:rPr>
                <w:spacing w:val="-2"/>
                <w:sz w:val="20"/>
                <w:szCs w:val="20"/>
              </w:rPr>
              <w:t xml:space="preserve"> </w:t>
            </w:r>
            <w:r>
              <w:rPr>
                <w:sz w:val="20"/>
                <w:szCs w:val="20"/>
              </w:rPr>
              <w:t>tribe</w:t>
            </w:r>
            <w:r>
              <w:rPr>
                <w:spacing w:val="-1"/>
                <w:sz w:val="20"/>
                <w:szCs w:val="20"/>
              </w:rPr>
              <w:t xml:space="preserve"> </w:t>
            </w:r>
            <w:r>
              <w:rPr>
                <w:sz w:val="20"/>
                <w:szCs w:val="20"/>
              </w:rPr>
              <w:t>with</w:t>
            </w:r>
            <w:r>
              <w:rPr>
                <w:spacing w:val="-1"/>
                <w:sz w:val="20"/>
                <w:szCs w:val="20"/>
              </w:rPr>
              <w:t xml:space="preserve"> </w:t>
            </w:r>
            <w:r>
              <w:rPr>
                <w:sz w:val="20"/>
                <w:szCs w:val="20"/>
              </w:rPr>
              <w:t>which</w:t>
            </w:r>
            <w:r>
              <w:rPr>
                <w:spacing w:val="-2"/>
                <w:sz w:val="20"/>
                <w:szCs w:val="20"/>
              </w:rPr>
              <w:t xml:space="preserve"> </w:t>
            </w:r>
            <w:r>
              <w:rPr>
                <w:sz w:val="20"/>
                <w:szCs w:val="20"/>
              </w:rPr>
              <w:t>it has</w:t>
            </w:r>
            <w:r>
              <w:rPr>
                <w:spacing w:val="-6"/>
                <w:sz w:val="20"/>
                <w:szCs w:val="20"/>
              </w:rPr>
              <w:t xml:space="preserve"> </w:t>
            </w:r>
            <w:r>
              <w:rPr>
                <w:sz w:val="20"/>
                <w:szCs w:val="20"/>
              </w:rPr>
              <w:t>an</w:t>
            </w:r>
            <w:r>
              <w:rPr>
                <w:spacing w:val="-4"/>
                <w:sz w:val="20"/>
                <w:szCs w:val="20"/>
              </w:rPr>
              <w:t xml:space="preserve"> </w:t>
            </w:r>
            <w:r>
              <w:rPr>
                <w:sz w:val="20"/>
                <w:szCs w:val="20"/>
              </w:rPr>
              <w:t>agreement</w:t>
            </w:r>
            <w:r>
              <w:rPr>
                <w:spacing w:val="-5"/>
                <w:sz w:val="20"/>
                <w:szCs w:val="20"/>
              </w:rPr>
              <w:t xml:space="preserve"> </w:t>
            </w:r>
            <w:r>
              <w:rPr>
                <w:sz w:val="20"/>
                <w:szCs w:val="20"/>
              </w:rPr>
              <w:t>with</w:t>
            </w:r>
            <w:r>
              <w:rPr>
                <w:spacing w:val="-3"/>
                <w:sz w:val="20"/>
                <w:szCs w:val="20"/>
              </w:rPr>
              <w:t xml:space="preserve"> </w:t>
            </w:r>
            <w:r>
              <w:rPr>
                <w:sz w:val="20"/>
                <w:szCs w:val="20"/>
              </w:rPr>
              <w:t>under</w:t>
            </w:r>
            <w:r>
              <w:rPr>
                <w:spacing w:val="-7"/>
                <w:sz w:val="20"/>
                <w:szCs w:val="20"/>
              </w:rPr>
              <w:t xml:space="preserve"> </w:t>
            </w:r>
            <w:r>
              <w:rPr>
                <w:sz w:val="20"/>
                <w:szCs w:val="20"/>
              </w:rPr>
              <w:t>section</w:t>
            </w:r>
            <w:r>
              <w:rPr>
                <w:spacing w:val="-5"/>
                <w:sz w:val="20"/>
                <w:szCs w:val="20"/>
              </w:rPr>
              <w:t xml:space="preserve"> </w:t>
            </w:r>
            <w:r>
              <w:rPr>
                <w:sz w:val="20"/>
                <w:szCs w:val="20"/>
              </w:rPr>
              <w:t>472(a)(2)(B)(ii)</w:t>
            </w:r>
            <w:r>
              <w:rPr>
                <w:spacing w:val="-5"/>
                <w:sz w:val="20"/>
                <w:szCs w:val="20"/>
              </w:rPr>
              <w:t xml:space="preserve"> </w:t>
            </w:r>
            <w:r>
              <w:rPr>
                <w:sz w:val="20"/>
                <w:szCs w:val="20"/>
              </w:rPr>
              <w:t>of</w:t>
            </w:r>
            <w:r>
              <w:rPr>
                <w:spacing w:val="-7"/>
                <w:sz w:val="20"/>
                <w:szCs w:val="20"/>
              </w:rPr>
              <w:t xml:space="preserve"> </w:t>
            </w:r>
            <w:r>
              <w:rPr>
                <w:sz w:val="20"/>
                <w:szCs w:val="20"/>
              </w:rPr>
              <w:t>the</w:t>
            </w:r>
            <w:r>
              <w:rPr>
                <w:spacing w:val="-7"/>
                <w:sz w:val="20"/>
                <w:szCs w:val="20"/>
              </w:rPr>
              <w:t xml:space="preserve"> </w:t>
            </w:r>
            <w:r>
              <w:rPr>
                <w:sz w:val="20"/>
                <w:szCs w:val="20"/>
              </w:rPr>
              <w:t>Act, is not required to comply with the evaluation requirements in section</w:t>
            </w:r>
            <w:r>
              <w:rPr>
                <w:spacing w:val="-1"/>
                <w:sz w:val="20"/>
                <w:szCs w:val="20"/>
              </w:rPr>
              <w:t xml:space="preserve"> </w:t>
            </w:r>
            <w:r>
              <w:rPr>
                <w:sz w:val="20"/>
                <w:szCs w:val="20"/>
              </w:rPr>
              <w:t>471(e)(5)(B)(iii)(V) of</w:t>
            </w:r>
            <w:r>
              <w:rPr>
                <w:spacing w:val="-3"/>
                <w:sz w:val="20"/>
                <w:szCs w:val="20"/>
              </w:rPr>
              <w:t xml:space="preserve"> </w:t>
            </w:r>
            <w:r>
              <w:rPr>
                <w:sz w:val="20"/>
                <w:szCs w:val="20"/>
              </w:rPr>
              <w:t>the</w:t>
            </w:r>
            <w:r>
              <w:rPr>
                <w:spacing w:val="-1"/>
                <w:sz w:val="20"/>
                <w:szCs w:val="20"/>
              </w:rPr>
              <w:t xml:space="preserve"> </w:t>
            </w:r>
            <w:r>
              <w:rPr>
                <w:sz w:val="20"/>
                <w:szCs w:val="20"/>
              </w:rPr>
              <w:t>Act</w:t>
            </w:r>
            <w:r>
              <w:rPr>
                <w:spacing w:val="-2"/>
                <w:sz w:val="20"/>
                <w:szCs w:val="20"/>
              </w:rPr>
              <w:t xml:space="preserve"> </w:t>
            </w:r>
            <w:r>
              <w:rPr>
                <w:sz w:val="20"/>
                <w:szCs w:val="20"/>
              </w:rPr>
              <w:t>nor</w:t>
            </w:r>
            <w:r>
              <w:rPr>
                <w:spacing w:val="-3"/>
                <w:sz w:val="20"/>
                <w:szCs w:val="20"/>
              </w:rPr>
              <w:t xml:space="preserve"> </w:t>
            </w:r>
            <w:r>
              <w:rPr>
                <w:sz w:val="20"/>
                <w:szCs w:val="20"/>
              </w:rPr>
              <w:t>the</w:t>
            </w:r>
            <w:r>
              <w:rPr>
                <w:spacing w:val="-3"/>
                <w:sz w:val="20"/>
                <w:szCs w:val="20"/>
              </w:rPr>
              <w:t xml:space="preserve"> </w:t>
            </w:r>
            <w:r>
              <w:rPr>
                <w:sz w:val="20"/>
                <w:szCs w:val="20"/>
              </w:rPr>
              <w:t>continuous</w:t>
            </w:r>
            <w:r>
              <w:rPr>
                <w:spacing w:val="-3"/>
                <w:sz w:val="20"/>
                <w:szCs w:val="20"/>
              </w:rPr>
              <w:t xml:space="preserve"> </w:t>
            </w:r>
            <w:r>
              <w:rPr>
                <w:sz w:val="20"/>
                <w:szCs w:val="20"/>
              </w:rPr>
              <w:t>quality improvement</w:t>
            </w:r>
            <w:r>
              <w:rPr>
                <w:spacing w:val="-11"/>
                <w:sz w:val="20"/>
                <w:szCs w:val="20"/>
              </w:rPr>
              <w:t xml:space="preserve"> </w:t>
            </w:r>
            <w:r>
              <w:rPr>
                <w:sz w:val="20"/>
                <w:szCs w:val="20"/>
              </w:rPr>
              <w:t>requirements</w:t>
            </w:r>
            <w:r>
              <w:rPr>
                <w:spacing w:val="-11"/>
                <w:sz w:val="20"/>
                <w:szCs w:val="20"/>
              </w:rPr>
              <w:t xml:space="preserve"> </w:t>
            </w:r>
            <w:r>
              <w:rPr>
                <w:sz w:val="20"/>
                <w:szCs w:val="20"/>
              </w:rPr>
              <w:t>in</w:t>
            </w:r>
            <w:r>
              <w:rPr>
                <w:spacing w:val="-10"/>
                <w:sz w:val="20"/>
                <w:szCs w:val="20"/>
              </w:rPr>
              <w:t xml:space="preserve"> </w:t>
            </w:r>
            <w:r>
              <w:rPr>
                <w:sz w:val="20"/>
                <w:szCs w:val="20"/>
              </w:rPr>
              <w:t>section</w:t>
            </w:r>
            <w:r>
              <w:rPr>
                <w:spacing w:val="-10"/>
                <w:sz w:val="20"/>
                <w:szCs w:val="20"/>
              </w:rPr>
              <w:t xml:space="preserve"> </w:t>
            </w:r>
            <w:r>
              <w:rPr>
                <w:sz w:val="20"/>
                <w:szCs w:val="20"/>
              </w:rPr>
              <w:t>471(e)(5)(B)(iii)(II)</w:t>
            </w:r>
            <w:r>
              <w:rPr>
                <w:spacing w:val="-10"/>
                <w:sz w:val="20"/>
                <w:szCs w:val="20"/>
              </w:rPr>
              <w:t xml:space="preserve"> </w:t>
            </w:r>
            <w:r>
              <w:rPr>
                <w:sz w:val="20"/>
                <w:szCs w:val="20"/>
              </w:rPr>
              <w:t>of</w:t>
            </w:r>
            <w:r>
              <w:rPr>
                <w:spacing w:val="-12"/>
                <w:sz w:val="20"/>
                <w:szCs w:val="20"/>
              </w:rPr>
              <w:t xml:space="preserve"> </w:t>
            </w:r>
            <w:r>
              <w:rPr>
                <w:spacing w:val="-5"/>
                <w:sz w:val="20"/>
                <w:szCs w:val="20"/>
              </w:rPr>
              <w:t>the</w:t>
            </w:r>
          </w:p>
          <w:p w:rsidR="00D6537C" w14:paraId="1AB51FDD" w14:textId="77777777">
            <w:pPr>
              <w:pStyle w:val="TableParagraph"/>
              <w:kinsoku w:val="0"/>
              <w:overflowPunct w:val="0"/>
              <w:spacing w:before="2" w:line="231" w:lineRule="exact"/>
              <w:ind w:left="833"/>
              <w:rPr>
                <w:spacing w:val="-4"/>
                <w:sz w:val="20"/>
                <w:szCs w:val="20"/>
              </w:rPr>
            </w:pPr>
            <w:r>
              <w:rPr>
                <w:spacing w:val="-4"/>
                <w:sz w:val="20"/>
                <w:szCs w:val="20"/>
              </w:rPr>
              <w:t>Act.</w:t>
            </w:r>
          </w:p>
        </w:tc>
        <w:tc>
          <w:tcPr>
            <w:tcW w:w="2605" w:type="dxa"/>
            <w:tcBorders>
              <w:top w:val="single" w:sz="4" w:space="0" w:color="000000"/>
              <w:left w:val="single" w:sz="4" w:space="0" w:color="000000"/>
              <w:bottom w:val="single" w:sz="4" w:space="0" w:color="000000"/>
              <w:right w:val="single" w:sz="4" w:space="0" w:color="000000"/>
            </w:tcBorders>
          </w:tcPr>
          <w:p w:rsidR="00D6537C" w14:paraId="31943056" w14:textId="77777777">
            <w:pPr>
              <w:pStyle w:val="TableParagraph"/>
              <w:kinsoku w:val="0"/>
              <w:overflowPunct w:val="0"/>
              <w:rPr>
                <w:rFonts w:ascii="Times New Roman" w:hAnsi="Times New Roman" w:cs="Times New Roman"/>
                <w:sz w:val="20"/>
                <w:szCs w:val="20"/>
              </w:rPr>
            </w:pPr>
          </w:p>
        </w:tc>
      </w:tr>
      <w:tr w14:paraId="7CB64606" w14:textId="77777777">
        <w:tblPrEx>
          <w:tblW w:w="0" w:type="auto"/>
          <w:tblInd w:w="167" w:type="dxa"/>
          <w:tblLayout w:type="fixed"/>
          <w:tblCellMar>
            <w:left w:w="0" w:type="dxa"/>
            <w:right w:w="0" w:type="dxa"/>
          </w:tblCellMar>
          <w:tblLook w:val="0000"/>
        </w:tblPrEx>
        <w:trPr>
          <w:trHeight w:val="532"/>
        </w:trPr>
        <w:tc>
          <w:tcPr>
            <w:tcW w:w="12953" w:type="dxa"/>
            <w:gridSpan w:val="3"/>
            <w:tcBorders>
              <w:top w:val="single" w:sz="4" w:space="0" w:color="000000"/>
              <w:left w:val="single" w:sz="4" w:space="0" w:color="000000"/>
              <w:bottom w:val="single" w:sz="4" w:space="0" w:color="000000"/>
              <w:right w:val="single" w:sz="4" w:space="0" w:color="000000"/>
            </w:tcBorders>
          </w:tcPr>
          <w:p w:rsidR="00D6537C" w14:paraId="682208BE" w14:textId="77777777">
            <w:pPr>
              <w:pStyle w:val="TableParagraph"/>
              <w:kinsoku w:val="0"/>
              <w:overflowPunct w:val="0"/>
              <w:spacing w:before="55"/>
              <w:ind w:left="78"/>
              <w:jc w:val="center"/>
              <w:rPr>
                <w:b/>
                <w:bCs/>
                <w:spacing w:val="-2"/>
                <w:sz w:val="20"/>
                <w:szCs w:val="20"/>
              </w:rPr>
            </w:pPr>
            <w:r>
              <w:rPr>
                <w:b/>
                <w:bCs/>
                <w:sz w:val="20"/>
                <w:szCs w:val="20"/>
              </w:rPr>
              <w:t>Section</w:t>
            </w:r>
            <w:r>
              <w:rPr>
                <w:b/>
                <w:bCs/>
                <w:spacing w:val="-11"/>
                <w:sz w:val="20"/>
                <w:szCs w:val="20"/>
              </w:rPr>
              <w:t xml:space="preserve"> </w:t>
            </w:r>
            <w:r>
              <w:rPr>
                <w:b/>
                <w:bCs/>
                <w:sz w:val="20"/>
                <w:szCs w:val="20"/>
              </w:rPr>
              <w:t>3.</w:t>
            </w:r>
            <w:r>
              <w:rPr>
                <w:b/>
                <w:bCs/>
                <w:spacing w:val="-12"/>
                <w:sz w:val="20"/>
                <w:szCs w:val="20"/>
              </w:rPr>
              <w:t xml:space="preserve"> </w:t>
            </w:r>
            <w:r>
              <w:rPr>
                <w:b/>
                <w:bCs/>
                <w:sz w:val="20"/>
                <w:szCs w:val="20"/>
              </w:rPr>
              <w:t>Monitoring</w:t>
            </w:r>
            <w:r>
              <w:rPr>
                <w:b/>
                <w:bCs/>
                <w:spacing w:val="-7"/>
                <w:sz w:val="20"/>
                <w:szCs w:val="20"/>
              </w:rPr>
              <w:t xml:space="preserve"> </w:t>
            </w:r>
            <w:r>
              <w:rPr>
                <w:b/>
                <w:bCs/>
                <w:sz w:val="20"/>
                <w:szCs w:val="20"/>
              </w:rPr>
              <w:t>child</w:t>
            </w:r>
            <w:r>
              <w:rPr>
                <w:b/>
                <w:bCs/>
                <w:spacing w:val="-10"/>
                <w:sz w:val="20"/>
                <w:szCs w:val="20"/>
              </w:rPr>
              <w:t xml:space="preserve"> </w:t>
            </w:r>
            <w:r>
              <w:rPr>
                <w:b/>
                <w:bCs/>
                <w:spacing w:val="-2"/>
                <w:sz w:val="20"/>
                <w:szCs w:val="20"/>
              </w:rPr>
              <w:t>safety</w:t>
            </w:r>
          </w:p>
        </w:tc>
      </w:tr>
      <w:tr w14:paraId="59986AE7" w14:textId="77777777">
        <w:tblPrEx>
          <w:tblW w:w="0" w:type="auto"/>
          <w:tblInd w:w="167" w:type="dxa"/>
          <w:tblLayout w:type="fixed"/>
          <w:tblCellMar>
            <w:left w:w="0" w:type="dxa"/>
            <w:right w:w="0" w:type="dxa"/>
          </w:tblCellMar>
          <w:tblLook w:val="0000"/>
        </w:tblPrEx>
        <w:trPr>
          <w:trHeight w:val="2241"/>
        </w:trPr>
        <w:tc>
          <w:tcPr>
            <w:tcW w:w="2950" w:type="dxa"/>
            <w:tcBorders>
              <w:top w:val="single" w:sz="4" w:space="0" w:color="000000"/>
              <w:left w:val="single" w:sz="4" w:space="0" w:color="000000"/>
              <w:bottom w:val="single" w:sz="4" w:space="0" w:color="000000"/>
              <w:right w:val="single" w:sz="4" w:space="0" w:color="000000"/>
            </w:tcBorders>
          </w:tcPr>
          <w:p w:rsidR="00D6537C" w14:paraId="77A94EAF" w14:textId="77777777">
            <w:pPr>
              <w:pStyle w:val="TableParagraph"/>
              <w:kinsoku w:val="0"/>
              <w:overflowPunct w:val="0"/>
              <w:spacing w:before="53"/>
              <w:ind w:left="110"/>
              <w:rPr>
                <w:b/>
                <w:bCs/>
                <w:spacing w:val="-2"/>
                <w:sz w:val="20"/>
                <w:szCs w:val="20"/>
              </w:rPr>
            </w:pPr>
            <w:r>
              <w:rPr>
                <w:b/>
                <w:bCs/>
                <w:spacing w:val="-2"/>
                <w:sz w:val="20"/>
                <w:szCs w:val="20"/>
              </w:rPr>
              <w:t>471(e)(5)(B)(ii)</w:t>
            </w:r>
          </w:p>
        </w:tc>
        <w:tc>
          <w:tcPr>
            <w:tcW w:w="7398" w:type="dxa"/>
            <w:tcBorders>
              <w:top w:val="single" w:sz="4" w:space="0" w:color="000000"/>
              <w:left w:val="single" w:sz="4" w:space="0" w:color="000000"/>
              <w:bottom w:val="single" w:sz="4" w:space="0" w:color="000000"/>
              <w:right w:val="single" w:sz="4" w:space="0" w:color="000000"/>
            </w:tcBorders>
          </w:tcPr>
          <w:p w:rsidR="00D6537C" w14:paraId="353C8F2E" w14:textId="77777777">
            <w:pPr>
              <w:pStyle w:val="TableParagraph"/>
              <w:kinsoku w:val="0"/>
              <w:overflowPunct w:val="0"/>
              <w:spacing w:before="53"/>
              <w:ind w:left="112" w:right="194"/>
              <w:rPr>
                <w:sz w:val="20"/>
                <w:szCs w:val="20"/>
              </w:rPr>
            </w:pPr>
            <w:r>
              <w:rPr>
                <w:sz w:val="20"/>
                <w:szCs w:val="20"/>
              </w:rPr>
              <w:t>The tribal title IV-E agency monitors and oversees the safety of children who receive services and programs specified in paragraph 471(e)(1),</w:t>
            </w:r>
            <w:r>
              <w:rPr>
                <w:spacing w:val="-10"/>
                <w:sz w:val="20"/>
                <w:szCs w:val="20"/>
              </w:rPr>
              <w:t xml:space="preserve"> </w:t>
            </w:r>
            <w:r>
              <w:rPr>
                <w:sz w:val="20"/>
                <w:szCs w:val="20"/>
              </w:rPr>
              <w:t>including</w:t>
            </w:r>
            <w:r>
              <w:rPr>
                <w:spacing w:val="-9"/>
                <w:sz w:val="20"/>
                <w:szCs w:val="20"/>
              </w:rPr>
              <w:t xml:space="preserve"> </w:t>
            </w:r>
            <w:r>
              <w:rPr>
                <w:sz w:val="20"/>
                <w:szCs w:val="20"/>
              </w:rPr>
              <w:t>through</w:t>
            </w:r>
            <w:r>
              <w:rPr>
                <w:spacing w:val="-12"/>
                <w:sz w:val="20"/>
                <w:szCs w:val="20"/>
              </w:rPr>
              <w:t xml:space="preserve"> </w:t>
            </w:r>
            <w:r>
              <w:rPr>
                <w:sz w:val="20"/>
                <w:szCs w:val="20"/>
              </w:rPr>
              <w:t>periodic</w:t>
            </w:r>
            <w:r>
              <w:rPr>
                <w:spacing w:val="-11"/>
                <w:sz w:val="20"/>
                <w:szCs w:val="20"/>
              </w:rPr>
              <w:t xml:space="preserve"> </w:t>
            </w:r>
            <w:r>
              <w:rPr>
                <w:sz w:val="20"/>
                <w:szCs w:val="20"/>
              </w:rPr>
              <w:t>risk</w:t>
            </w:r>
            <w:r>
              <w:rPr>
                <w:spacing w:val="-11"/>
                <w:sz w:val="20"/>
                <w:szCs w:val="20"/>
              </w:rPr>
              <w:t xml:space="preserve"> </w:t>
            </w:r>
            <w:r>
              <w:rPr>
                <w:sz w:val="20"/>
                <w:szCs w:val="20"/>
              </w:rPr>
              <w:t>assessments</w:t>
            </w:r>
            <w:r>
              <w:rPr>
                <w:spacing w:val="-10"/>
                <w:sz w:val="20"/>
                <w:szCs w:val="20"/>
              </w:rPr>
              <w:t xml:space="preserve"> </w:t>
            </w:r>
            <w:r>
              <w:rPr>
                <w:sz w:val="20"/>
                <w:szCs w:val="20"/>
              </w:rPr>
              <w:t>throughout</w:t>
            </w:r>
            <w:r>
              <w:rPr>
                <w:spacing w:val="-12"/>
                <w:sz w:val="20"/>
                <w:szCs w:val="20"/>
              </w:rPr>
              <w:t xml:space="preserve"> </w:t>
            </w:r>
            <w:r>
              <w:rPr>
                <w:sz w:val="20"/>
                <w:szCs w:val="20"/>
              </w:rPr>
              <w:t>the 12-month period in which the services and programs are provided on behalf</w:t>
            </w:r>
            <w:r>
              <w:rPr>
                <w:spacing w:val="-2"/>
                <w:sz w:val="20"/>
                <w:szCs w:val="20"/>
              </w:rPr>
              <w:t xml:space="preserve"> </w:t>
            </w:r>
            <w:r>
              <w:rPr>
                <w:sz w:val="20"/>
                <w:szCs w:val="20"/>
              </w:rPr>
              <w:t>of</w:t>
            </w:r>
            <w:r>
              <w:rPr>
                <w:spacing w:val="-2"/>
                <w:sz w:val="20"/>
                <w:szCs w:val="20"/>
              </w:rPr>
              <w:t xml:space="preserve"> </w:t>
            </w:r>
            <w:r>
              <w:rPr>
                <w:sz w:val="20"/>
                <w:szCs w:val="20"/>
              </w:rPr>
              <w:t>a child and reexamination of the</w:t>
            </w:r>
            <w:r>
              <w:rPr>
                <w:spacing w:val="-2"/>
                <w:sz w:val="20"/>
                <w:szCs w:val="20"/>
              </w:rPr>
              <w:t xml:space="preserve"> </w:t>
            </w:r>
            <w:r>
              <w:rPr>
                <w:sz w:val="20"/>
                <w:szCs w:val="20"/>
              </w:rPr>
              <w:t>prevention plan maintained for the child under paragraph 471(e)(4) for the provision of the services</w:t>
            </w:r>
            <w:r>
              <w:rPr>
                <w:spacing w:val="-2"/>
                <w:sz w:val="20"/>
                <w:szCs w:val="20"/>
              </w:rPr>
              <w:t xml:space="preserve"> </w:t>
            </w:r>
            <w:r>
              <w:rPr>
                <w:sz w:val="20"/>
                <w:szCs w:val="20"/>
              </w:rPr>
              <w:t>or</w:t>
            </w:r>
            <w:r>
              <w:rPr>
                <w:spacing w:val="-5"/>
                <w:sz w:val="20"/>
                <w:szCs w:val="20"/>
              </w:rPr>
              <w:t xml:space="preserve"> </w:t>
            </w:r>
            <w:r>
              <w:rPr>
                <w:sz w:val="20"/>
                <w:szCs w:val="20"/>
              </w:rPr>
              <w:t>programs</w:t>
            </w:r>
            <w:r>
              <w:rPr>
                <w:spacing w:val="-5"/>
                <w:sz w:val="20"/>
                <w:szCs w:val="20"/>
              </w:rPr>
              <w:t xml:space="preserve"> </w:t>
            </w:r>
            <w:r>
              <w:rPr>
                <w:sz w:val="20"/>
                <w:szCs w:val="20"/>
              </w:rPr>
              <w:t>if</w:t>
            </w:r>
            <w:r>
              <w:rPr>
                <w:spacing w:val="-2"/>
                <w:sz w:val="20"/>
                <w:szCs w:val="20"/>
              </w:rPr>
              <w:t xml:space="preserve"> </w:t>
            </w:r>
            <w:r>
              <w:rPr>
                <w:sz w:val="20"/>
                <w:szCs w:val="20"/>
              </w:rPr>
              <w:t>the</w:t>
            </w:r>
            <w:r>
              <w:rPr>
                <w:spacing w:val="-5"/>
                <w:sz w:val="20"/>
                <w:szCs w:val="20"/>
              </w:rPr>
              <w:t xml:space="preserve"> </w:t>
            </w:r>
            <w:r>
              <w:rPr>
                <w:sz w:val="20"/>
                <w:szCs w:val="20"/>
              </w:rPr>
              <w:t>tribal</w:t>
            </w:r>
            <w:r>
              <w:rPr>
                <w:spacing w:val="-2"/>
                <w:sz w:val="20"/>
                <w:szCs w:val="20"/>
              </w:rPr>
              <w:t xml:space="preserve"> </w:t>
            </w:r>
            <w:r>
              <w:rPr>
                <w:sz w:val="20"/>
                <w:szCs w:val="20"/>
              </w:rPr>
              <w:t>title</w:t>
            </w:r>
            <w:r>
              <w:rPr>
                <w:spacing w:val="-5"/>
                <w:sz w:val="20"/>
                <w:szCs w:val="20"/>
              </w:rPr>
              <w:t xml:space="preserve"> </w:t>
            </w:r>
            <w:r>
              <w:rPr>
                <w:sz w:val="20"/>
                <w:szCs w:val="20"/>
              </w:rPr>
              <w:t>IV-E</w:t>
            </w:r>
            <w:r>
              <w:rPr>
                <w:spacing w:val="-2"/>
                <w:sz w:val="20"/>
                <w:szCs w:val="20"/>
              </w:rPr>
              <w:t xml:space="preserve"> </w:t>
            </w:r>
            <w:r>
              <w:rPr>
                <w:sz w:val="20"/>
                <w:szCs w:val="20"/>
              </w:rPr>
              <w:t>agency</w:t>
            </w:r>
            <w:r>
              <w:rPr>
                <w:spacing w:val="-5"/>
                <w:sz w:val="20"/>
                <w:szCs w:val="20"/>
              </w:rPr>
              <w:t xml:space="preserve"> </w:t>
            </w:r>
            <w:r>
              <w:rPr>
                <w:sz w:val="20"/>
                <w:szCs w:val="20"/>
              </w:rPr>
              <w:t>determines</w:t>
            </w:r>
            <w:r>
              <w:rPr>
                <w:spacing w:val="-2"/>
                <w:sz w:val="20"/>
                <w:szCs w:val="20"/>
              </w:rPr>
              <w:t xml:space="preserve"> </w:t>
            </w:r>
            <w:r>
              <w:rPr>
                <w:sz w:val="20"/>
                <w:szCs w:val="20"/>
              </w:rPr>
              <w:t>the</w:t>
            </w:r>
            <w:r>
              <w:rPr>
                <w:spacing w:val="-3"/>
                <w:sz w:val="20"/>
                <w:szCs w:val="20"/>
              </w:rPr>
              <w:t xml:space="preserve"> </w:t>
            </w:r>
            <w:r>
              <w:rPr>
                <w:sz w:val="20"/>
                <w:szCs w:val="20"/>
              </w:rPr>
              <w:t>risk</w:t>
            </w:r>
          </w:p>
          <w:p w:rsidR="00D6537C" w14:paraId="6F4D9812" w14:textId="77777777">
            <w:pPr>
              <w:pStyle w:val="TableParagraph"/>
              <w:kinsoku w:val="0"/>
              <w:overflowPunct w:val="0"/>
              <w:spacing w:line="242" w:lineRule="exact"/>
              <w:ind w:left="112" w:right="194"/>
              <w:rPr>
                <w:sz w:val="20"/>
                <w:szCs w:val="20"/>
              </w:rPr>
            </w:pPr>
            <w:r>
              <w:rPr>
                <w:sz w:val="20"/>
                <w:szCs w:val="20"/>
              </w:rPr>
              <w:t>of</w:t>
            </w:r>
            <w:r>
              <w:rPr>
                <w:spacing w:val="-8"/>
                <w:sz w:val="20"/>
                <w:szCs w:val="20"/>
              </w:rPr>
              <w:t xml:space="preserve"> </w:t>
            </w:r>
            <w:r>
              <w:rPr>
                <w:sz w:val="20"/>
                <w:szCs w:val="20"/>
              </w:rPr>
              <w:t>the</w:t>
            </w:r>
            <w:r>
              <w:rPr>
                <w:spacing w:val="-8"/>
                <w:sz w:val="20"/>
                <w:szCs w:val="20"/>
              </w:rPr>
              <w:t xml:space="preserve"> </w:t>
            </w:r>
            <w:r>
              <w:rPr>
                <w:sz w:val="20"/>
                <w:szCs w:val="20"/>
              </w:rPr>
              <w:t>child</w:t>
            </w:r>
            <w:r>
              <w:rPr>
                <w:spacing w:val="-6"/>
                <w:sz w:val="20"/>
                <w:szCs w:val="20"/>
              </w:rPr>
              <w:t xml:space="preserve"> </w:t>
            </w:r>
            <w:r>
              <w:rPr>
                <w:sz w:val="20"/>
                <w:szCs w:val="20"/>
              </w:rPr>
              <w:t>entering</w:t>
            </w:r>
            <w:r>
              <w:rPr>
                <w:spacing w:val="-6"/>
                <w:sz w:val="20"/>
                <w:szCs w:val="20"/>
              </w:rPr>
              <w:t xml:space="preserve"> </w:t>
            </w:r>
            <w:r>
              <w:rPr>
                <w:sz w:val="20"/>
                <w:szCs w:val="20"/>
              </w:rPr>
              <w:t>foster</w:t>
            </w:r>
            <w:r>
              <w:rPr>
                <w:spacing w:val="-5"/>
                <w:sz w:val="20"/>
                <w:szCs w:val="20"/>
              </w:rPr>
              <w:t xml:space="preserve"> </w:t>
            </w:r>
            <w:r>
              <w:rPr>
                <w:sz w:val="20"/>
                <w:szCs w:val="20"/>
              </w:rPr>
              <w:t>care</w:t>
            </w:r>
            <w:r>
              <w:rPr>
                <w:spacing w:val="-8"/>
                <w:sz w:val="20"/>
                <w:szCs w:val="20"/>
              </w:rPr>
              <w:t xml:space="preserve"> </w:t>
            </w:r>
            <w:r>
              <w:rPr>
                <w:sz w:val="20"/>
                <w:szCs w:val="20"/>
              </w:rPr>
              <w:t>remains</w:t>
            </w:r>
            <w:r>
              <w:rPr>
                <w:spacing w:val="-7"/>
                <w:sz w:val="20"/>
                <w:szCs w:val="20"/>
              </w:rPr>
              <w:t xml:space="preserve"> </w:t>
            </w:r>
            <w:r>
              <w:rPr>
                <w:sz w:val="20"/>
                <w:szCs w:val="20"/>
              </w:rPr>
              <w:t>high</w:t>
            </w:r>
            <w:r>
              <w:rPr>
                <w:spacing w:val="-8"/>
                <w:sz w:val="20"/>
                <w:szCs w:val="20"/>
              </w:rPr>
              <w:t xml:space="preserve"> </w:t>
            </w:r>
            <w:r>
              <w:rPr>
                <w:sz w:val="20"/>
                <w:szCs w:val="20"/>
              </w:rPr>
              <w:t>despite</w:t>
            </w:r>
            <w:r>
              <w:rPr>
                <w:spacing w:val="-8"/>
                <w:sz w:val="20"/>
                <w:szCs w:val="20"/>
              </w:rPr>
              <w:t xml:space="preserve"> </w:t>
            </w:r>
            <w:r>
              <w:rPr>
                <w:sz w:val="20"/>
                <w:szCs w:val="20"/>
              </w:rPr>
              <w:t>the</w:t>
            </w:r>
            <w:r>
              <w:rPr>
                <w:spacing w:val="-11"/>
                <w:sz w:val="20"/>
                <w:szCs w:val="20"/>
              </w:rPr>
              <w:t xml:space="preserve"> </w:t>
            </w:r>
            <w:r>
              <w:rPr>
                <w:sz w:val="20"/>
                <w:szCs w:val="20"/>
              </w:rPr>
              <w:t>provision</w:t>
            </w:r>
            <w:r>
              <w:rPr>
                <w:spacing w:val="-6"/>
                <w:sz w:val="20"/>
                <w:szCs w:val="20"/>
              </w:rPr>
              <w:t xml:space="preserve"> </w:t>
            </w:r>
            <w:r>
              <w:rPr>
                <w:sz w:val="20"/>
                <w:szCs w:val="20"/>
              </w:rPr>
              <w:t>of the services or programs.</w:t>
            </w:r>
          </w:p>
        </w:tc>
        <w:tc>
          <w:tcPr>
            <w:tcW w:w="2605" w:type="dxa"/>
            <w:tcBorders>
              <w:top w:val="single" w:sz="4" w:space="0" w:color="000000"/>
              <w:left w:val="single" w:sz="4" w:space="0" w:color="000000"/>
              <w:bottom w:val="single" w:sz="4" w:space="0" w:color="000000"/>
              <w:right w:val="single" w:sz="4" w:space="0" w:color="000000"/>
            </w:tcBorders>
          </w:tcPr>
          <w:p w:rsidR="00D6537C" w14:paraId="0ECFEBDE" w14:textId="77777777">
            <w:pPr>
              <w:pStyle w:val="TableParagraph"/>
              <w:kinsoku w:val="0"/>
              <w:overflowPunct w:val="0"/>
              <w:rPr>
                <w:rFonts w:ascii="Times New Roman" w:hAnsi="Times New Roman" w:cs="Times New Roman"/>
                <w:sz w:val="20"/>
                <w:szCs w:val="20"/>
              </w:rPr>
            </w:pPr>
          </w:p>
        </w:tc>
      </w:tr>
      <w:tr w14:paraId="0040C823" w14:textId="77777777">
        <w:tblPrEx>
          <w:tblW w:w="0" w:type="auto"/>
          <w:tblInd w:w="167" w:type="dxa"/>
          <w:tblLayout w:type="fixed"/>
          <w:tblCellMar>
            <w:left w:w="0" w:type="dxa"/>
            <w:right w:w="0" w:type="dxa"/>
          </w:tblCellMar>
          <w:tblLook w:val="0000"/>
        </w:tblPrEx>
        <w:trPr>
          <w:trHeight w:val="549"/>
        </w:trPr>
        <w:tc>
          <w:tcPr>
            <w:tcW w:w="12953" w:type="dxa"/>
            <w:gridSpan w:val="3"/>
            <w:tcBorders>
              <w:top w:val="single" w:sz="4" w:space="0" w:color="000000"/>
              <w:left w:val="single" w:sz="4" w:space="0" w:color="000000"/>
              <w:bottom w:val="single" w:sz="4" w:space="0" w:color="000000"/>
              <w:right w:val="single" w:sz="4" w:space="0" w:color="000000"/>
            </w:tcBorders>
          </w:tcPr>
          <w:p w:rsidR="00D6537C" w14:paraId="474A1628" w14:textId="77777777">
            <w:pPr>
              <w:pStyle w:val="TableParagraph"/>
              <w:kinsoku w:val="0"/>
              <w:overflowPunct w:val="0"/>
              <w:spacing w:before="53"/>
              <w:ind w:left="78" w:right="4"/>
              <w:jc w:val="center"/>
              <w:rPr>
                <w:b/>
                <w:bCs/>
                <w:spacing w:val="-2"/>
                <w:sz w:val="20"/>
                <w:szCs w:val="20"/>
              </w:rPr>
            </w:pPr>
            <w:r>
              <w:rPr>
                <w:b/>
                <w:bCs/>
                <w:sz w:val="20"/>
                <w:szCs w:val="20"/>
              </w:rPr>
              <w:t>Section</w:t>
            </w:r>
            <w:r>
              <w:rPr>
                <w:b/>
                <w:bCs/>
                <w:spacing w:val="-10"/>
                <w:sz w:val="20"/>
                <w:szCs w:val="20"/>
              </w:rPr>
              <w:t xml:space="preserve"> </w:t>
            </w:r>
            <w:r>
              <w:rPr>
                <w:b/>
                <w:bCs/>
                <w:sz w:val="20"/>
                <w:szCs w:val="20"/>
              </w:rPr>
              <w:t>4.</w:t>
            </w:r>
            <w:r>
              <w:rPr>
                <w:b/>
                <w:bCs/>
                <w:spacing w:val="-10"/>
                <w:sz w:val="20"/>
                <w:szCs w:val="20"/>
              </w:rPr>
              <w:t xml:space="preserve"> </w:t>
            </w:r>
            <w:r>
              <w:rPr>
                <w:b/>
                <w:bCs/>
                <w:sz w:val="20"/>
                <w:szCs w:val="20"/>
              </w:rPr>
              <w:t>Consultation</w:t>
            </w:r>
            <w:r>
              <w:rPr>
                <w:b/>
                <w:bCs/>
                <w:spacing w:val="-11"/>
                <w:sz w:val="20"/>
                <w:szCs w:val="20"/>
              </w:rPr>
              <w:t xml:space="preserve"> </w:t>
            </w:r>
            <w:r>
              <w:rPr>
                <w:b/>
                <w:bCs/>
                <w:sz w:val="20"/>
                <w:szCs w:val="20"/>
              </w:rPr>
              <w:t>and</w:t>
            </w:r>
            <w:r>
              <w:rPr>
                <w:b/>
                <w:bCs/>
                <w:spacing w:val="-7"/>
                <w:sz w:val="20"/>
                <w:szCs w:val="20"/>
              </w:rPr>
              <w:t xml:space="preserve"> </w:t>
            </w:r>
            <w:r>
              <w:rPr>
                <w:b/>
                <w:bCs/>
                <w:spacing w:val="-2"/>
                <w:sz w:val="20"/>
                <w:szCs w:val="20"/>
              </w:rPr>
              <w:t>coordination</w:t>
            </w:r>
          </w:p>
        </w:tc>
      </w:tr>
      <w:tr w14:paraId="1385B11C" w14:textId="77777777">
        <w:tblPrEx>
          <w:tblW w:w="0" w:type="auto"/>
          <w:tblInd w:w="167" w:type="dxa"/>
          <w:tblLayout w:type="fixed"/>
          <w:tblCellMar>
            <w:left w:w="0" w:type="dxa"/>
            <w:right w:w="0" w:type="dxa"/>
          </w:tblCellMar>
          <w:tblLook w:val="0000"/>
        </w:tblPrEx>
        <w:trPr>
          <w:trHeight w:val="1524"/>
        </w:trPr>
        <w:tc>
          <w:tcPr>
            <w:tcW w:w="2950" w:type="dxa"/>
            <w:tcBorders>
              <w:top w:val="single" w:sz="4" w:space="0" w:color="000000"/>
              <w:left w:val="single" w:sz="4" w:space="0" w:color="000000"/>
              <w:bottom w:val="single" w:sz="4" w:space="0" w:color="000000"/>
              <w:right w:val="single" w:sz="4" w:space="0" w:color="000000"/>
            </w:tcBorders>
          </w:tcPr>
          <w:p w:rsidR="00D6537C" w14:paraId="504AA4C1" w14:textId="77777777">
            <w:pPr>
              <w:pStyle w:val="TableParagraph"/>
              <w:kinsoku w:val="0"/>
              <w:overflowPunct w:val="0"/>
              <w:spacing w:before="53"/>
              <w:ind w:left="110" w:right="99"/>
              <w:rPr>
                <w:b/>
                <w:bCs/>
                <w:spacing w:val="-4"/>
                <w:sz w:val="20"/>
                <w:szCs w:val="20"/>
              </w:rPr>
            </w:pPr>
            <w:r>
              <w:rPr>
                <w:b/>
                <w:bCs/>
                <w:spacing w:val="-2"/>
                <w:sz w:val="20"/>
                <w:szCs w:val="20"/>
              </w:rPr>
              <w:t>471(e)(5)(B)(iv)</w:t>
            </w:r>
            <w:r>
              <w:rPr>
                <w:b/>
                <w:bCs/>
                <w:spacing w:val="-17"/>
                <w:sz w:val="20"/>
                <w:szCs w:val="20"/>
              </w:rPr>
              <w:t xml:space="preserve"> </w:t>
            </w:r>
            <w:r>
              <w:rPr>
                <w:b/>
                <w:bCs/>
                <w:spacing w:val="-2"/>
                <w:sz w:val="20"/>
                <w:szCs w:val="20"/>
              </w:rPr>
              <w:t xml:space="preserve">and </w:t>
            </w:r>
            <w:r>
              <w:rPr>
                <w:b/>
                <w:bCs/>
                <w:spacing w:val="-4"/>
                <w:sz w:val="20"/>
                <w:szCs w:val="20"/>
              </w:rPr>
              <w:t>(vi)</w:t>
            </w:r>
          </w:p>
        </w:tc>
        <w:tc>
          <w:tcPr>
            <w:tcW w:w="7398" w:type="dxa"/>
            <w:tcBorders>
              <w:top w:val="single" w:sz="4" w:space="0" w:color="000000"/>
              <w:left w:val="single" w:sz="4" w:space="0" w:color="000000"/>
              <w:bottom w:val="single" w:sz="4" w:space="0" w:color="000000"/>
              <w:right w:val="single" w:sz="4" w:space="0" w:color="000000"/>
            </w:tcBorders>
          </w:tcPr>
          <w:p w:rsidR="00D6537C" w14:paraId="5A9F693D" w14:textId="77777777">
            <w:pPr>
              <w:pStyle w:val="TableParagraph"/>
              <w:kinsoku w:val="0"/>
              <w:overflowPunct w:val="0"/>
              <w:spacing w:before="55"/>
              <w:ind w:left="472"/>
              <w:rPr>
                <w:spacing w:val="-4"/>
                <w:sz w:val="20"/>
                <w:szCs w:val="20"/>
              </w:rPr>
            </w:pPr>
            <w:r>
              <w:rPr>
                <w:sz w:val="20"/>
                <w:szCs w:val="20"/>
              </w:rPr>
              <w:t>A.</w:t>
            </w:r>
            <w:r>
              <w:rPr>
                <w:spacing w:val="-18"/>
                <w:sz w:val="20"/>
                <w:szCs w:val="20"/>
              </w:rPr>
              <w:t xml:space="preserve"> </w:t>
            </w:r>
            <w:r>
              <w:rPr>
                <w:sz w:val="20"/>
                <w:szCs w:val="20"/>
              </w:rPr>
              <w:t>The</w:t>
            </w:r>
            <w:r>
              <w:rPr>
                <w:spacing w:val="-13"/>
                <w:sz w:val="20"/>
                <w:szCs w:val="20"/>
              </w:rPr>
              <w:t xml:space="preserve"> </w:t>
            </w:r>
            <w:r>
              <w:rPr>
                <w:sz w:val="20"/>
                <w:szCs w:val="20"/>
              </w:rPr>
              <w:t>tribal</w:t>
            </w:r>
            <w:r>
              <w:rPr>
                <w:spacing w:val="-6"/>
                <w:sz w:val="20"/>
                <w:szCs w:val="20"/>
              </w:rPr>
              <w:t xml:space="preserve"> </w:t>
            </w:r>
            <w:r>
              <w:rPr>
                <w:sz w:val="20"/>
                <w:szCs w:val="20"/>
              </w:rPr>
              <w:t>title</w:t>
            </w:r>
            <w:r>
              <w:rPr>
                <w:spacing w:val="-10"/>
                <w:sz w:val="20"/>
                <w:szCs w:val="20"/>
              </w:rPr>
              <w:t xml:space="preserve"> </w:t>
            </w:r>
            <w:r>
              <w:rPr>
                <w:sz w:val="20"/>
                <w:szCs w:val="20"/>
              </w:rPr>
              <w:t>IV-E</w:t>
            </w:r>
            <w:r>
              <w:rPr>
                <w:spacing w:val="-5"/>
                <w:sz w:val="20"/>
                <w:szCs w:val="20"/>
              </w:rPr>
              <w:t xml:space="preserve"> </w:t>
            </w:r>
            <w:r>
              <w:rPr>
                <w:sz w:val="20"/>
                <w:szCs w:val="20"/>
              </w:rPr>
              <w:t>agency</w:t>
            </w:r>
            <w:r>
              <w:rPr>
                <w:spacing w:val="-7"/>
                <w:sz w:val="20"/>
                <w:szCs w:val="20"/>
              </w:rPr>
              <w:t xml:space="preserve"> </w:t>
            </w:r>
            <w:r>
              <w:rPr>
                <w:spacing w:val="-4"/>
                <w:sz w:val="20"/>
                <w:szCs w:val="20"/>
              </w:rPr>
              <w:t>must:</w:t>
            </w:r>
          </w:p>
          <w:p w:rsidR="00D6537C" w14:paraId="30952B51" w14:textId="77777777">
            <w:pPr>
              <w:pStyle w:val="TableParagraph"/>
              <w:kinsoku w:val="0"/>
              <w:overflowPunct w:val="0"/>
              <w:spacing w:before="7"/>
              <w:ind w:left="1193" w:right="226" w:hanging="363"/>
              <w:rPr>
                <w:sz w:val="20"/>
                <w:szCs w:val="20"/>
              </w:rPr>
            </w:pPr>
            <w:r>
              <w:rPr>
                <w:sz w:val="20"/>
                <w:szCs w:val="20"/>
              </w:rPr>
              <w:t>1.</w:t>
            </w:r>
            <w:r>
              <w:rPr>
                <w:spacing w:val="40"/>
                <w:sz w:val="20"/>
                <w:szCs w:val="20"/>
              </w:rPr>
              <w:t xml:space="preserve"> </w:t>
            </w:r>
            <w:r>
              <w:rPr>
                <w:sz w:val="20"/>
                <w:szCs w:val="20"/>
              </w:rPr>
              <w:t>engage in consultation with other tribal agencies responsible</w:t>
            </w:r>
            <w:r>
              <w:rPr>
                <w:spacing w:val="-16"/>
                <w:sz w:val="20"/>
                <w:szCs w:val="20"/>
              </w:rPr>
              <w:t xml:space="preserve"> </w:t>
            </w:r>
            <w:r>
              <w:rPr>
                <w:sz w:val="20"/>
                <w:szCs w:val="20"/>
              </w:rPr>
              <w:t>for</w:t>
            </w:r>
            <w:r>
              <w:rPr>
                <w:spacing w:val="-16"/>
                <w:sz w:val="20"/>
                <w:szCs w:val="20"/>
              </w:rPr>
              <w:t xml:space="preserve"> </w:t>
            </w:r>
            <w:r>
              <w:rPr>
                <w:sz w:val="20"/>
                <w:szCs w:val="20"/>
              </w:rPr>
              <w:t>administering</w:t>
            </w:r>
            <w:r>
              <w:rPr>
                <w:spacing w:val="-14"/>
                <w:sz w:val="20"/>
                <w:szCs w:val="20"/>
              </w:rPr>
              <w:t xml:space="preserve"> </w:t>
            </w:r>
            <w:r>
              <w:rPr>
                <w:sz w:val="20"/>
                <w:szCs w:val="20"/>
              </w:rPr>
              <w:t>health</w:t>
            </w:r>
            <w:r>
              <w:rPr>
                <w:spacing w:val="-14"/>
                <w:sz w:val="20"/>
                <w:szCs w:val="20"/>
              </w:rPr>
              <w:t xml:space="preserve"> </w:t>
            </w:r>
            <w:r>
              <w:rPr>
                <w:sz w:val="20"/>
                <w:szCs w:val="20"/>
              </w:rPr>
              <w:t>programs,</w:t>
            </w:r>
            <w:r>
              <w:rPr>
                <w:spacing w:val="-16"/>
                <w:sz w:val="20"/>
                <w:szCs w:val="20"/>
              </w:rPr>
              <w:t xml:space="preserve"> </w:t>
            </w:r>
            <w:r>
              <w:rPr>
                <w:sz w:val="20"/>
                <w:szCs w:val="20"/>
              </w:rPr>
              <w:t>including mental health and substance abuse prevention and treatment services, and with other public and private</w:t>
            </w:r>
          </w:p>
          <w:p w:rsidR="00D6537C" w14:paraId="65AB9A51" w14:textId="77777777">
            <w:pPr>
              <w:pStyle w:val="TableParagraph"/>
              <w:kinsoku w:val="0"/>
              <w:overflowPunct w:val="0"/>
              <w:spacing w:line="226" w:lineRule="exact"/>
              <w:ind w:left="1193"/>
              <w:rPr>
                <w:spacing w:val="-2"/>
                <w:sz w:val="20"/>
                <w:szCs w:val="20"/>
              </w:rPr>
            </w:pPr>
            <w:r>
              <w:rPr>
                <w:sz w:val="20"/>
                <w:szCs w:val="20"/>
              </w:rPr>
              <w:t>agencies</w:t>
            </w:r>
            <w:r>
              <w:rPr>
                <w:spacing w:val="-12"/>
                <w:sz w:val="20"/>
                <w:szCs w:val="20"/>
              </w:rPr>
              <w:t xml:space="preserve"> </w:t>
            </w:r>
            <w:r>
              <w:rPr>
                <w:sz w:val="20"/>
                <w:szCs w:val="20"/>
              </w:rPr>
              <w:t>with</w:t>
            </w:r>
            <w:r>
              <w:rPr>
                <w:spacing w:val="-11"/>
                <w:sz w:val="20"/>
                <w:szCs w:val="20"/>
              </w:rPr>
              <w:t xml:space="preserve"> </w:t>
            </w:r>
            <w:r>
              <w:rPr>
                <w:sz w:val="20"/>
                <w:szCs w:val="20"/>
              </w:rPr>
              <w:t>experience</w:t>
            </w:r>
            <w:r>
              <w:rPr>
                <w:spacing w:val="-15"/>
                <w:sz w:val="20"/>
                <w:szCs w:val="20"/>
              </w:rPr>
              <w:t xml:space="preserve"> </w:t>
            </w:r>
            <w:r>
              <w:rPr>
                <w:sz w:val="20"/>
                <w:szCs w:val="20"/>
              </w:rPr>
              <w:t>in</w:t>
            </w:r>
            <w:r>
              <w:rPr>
                <w:spacing w:val="-14"/>
                <w:sz w:val="20"/>
                <w:szCs w:val="20"/>
              </w:rPr>
              <w:t xml:space="preserve"> </w:t>
            </w:r>
            <w:r>
              <w:rPr>
                <w:sz w:val="20"/>
                <w:szCs w:val="20"/>
              </w:rPr>
              <w:t>administering</w:t>
            </w:r>
            <w:r>
              <w:rPr>
                <w:spacing w:val="-10"/>
                <w:sz w:val="20"/>
                <w:szCs w:val="20"/>
              </w:rPr>
              <w:t xml:space="preserve"> </w:t>
            </w:r>
            <w:r>
              <w:rPr>
                <w:sz w:val="20"/>
                <w:szCs w:val="20"/>
              </w:rPr>
              <w:t>child</w:t>
            </w:r>
            <w:r>
              <w:rPr>
                <w:spacing w:val="-11"/>
                <w:sz w:val="20"/>
                <w:szCs w:val="20"/>
              </w:rPr>
              <w:t xml:space="preserve"> </w:t>
            </w:r>
            <w:r>
              <w:rPr>
                <w:sz w:val="20"/>
                <w:szCs w:val="20"/>
              </w:rPr>
              <w:t>and</w:t>
            </w:r>
            <w:r>
              <w:rPr>
                <w:spacing w:val="-13"/>
                <w:sz w:val="20"/>
                <w:szCs w:val="20"/>
              </w:rPr>
              <w:t xml:space="preserve"> </w:t>
            </w:r>
            <w:r>
              <w:rPr>
                <w:spacing w:val="-2"/>
                <w:sz w:val="20"/>
                <w:szCs w:val="20"/>
              </w:rPr>
              <w:t>family</w:t>
            </w:r>
          </w:p>
        </w:tc>
        <w:tc>
          <w:tcPr>
            <w:tcW w:w="2605" w:type="dxa"/>
            <w:tcBorders>
              <w:top w:val="single" w:sz="4" w:space="0" w:color="000000"/>
              <w:left w:val="single" w:sz="4" w:space="0" w:color="000000"/>
              <w:bottom w:val="single" w:sz="4" w:space="0" w:color="000000"/>
              <w:right w:val="single" w:sz="4" w:space="0" w:color="000000"/>
            </w:tcBorders>
          </w:tcPr>
          <w:p w:rsidR="00D6537C" w14:paraId="034BF1BE" w14:textId="77777777">
            <w:pPr>
              <w:pStyle w:val="TableParagraph"/>
              <w:kinsoku w:val="0"/>
              <w:overflowPunct w:val="0"/>
              <w:rPr>
                <w:rFonts w:ascii="Times New Roman" w:hAnsi="Times New Roman" w:cs="Times New Roman"/>
                <w:sz w:val="20"/>
                <w:szCs w:val="20"/>
              </w:rPr>
            </w:pPr>
          </w:p>
        </w:tc>
      </w:tr>
    </w:tbl>
    <w:p w:rsidR="00D6537C" w14:paraId="0AE843AA" w14:textId="77777777">
      <w:pPr>
        <w:rPr>
          <w:sz w:val="8"/>
          <w:szCs w:val="8"/>
        </w:rPr>
        <w:sectPr>
          <w:pgSz w:w="15840" w:h="12240" w:orient="landscape"/>
          <w:pgMar w:top="1320" w:right="1240" w:bottom="280" w:left="1300" w:header="816" w:footer="0" w:gutter="0"/>
          <w:cols w:space="720"/>
          <w:noEndnote/>
        </w:sectPr>
      </w:pPr>
    </w:p>
    <w:p w:rsidR="00D6537C" w14:paraId="0B7875A0" w14:textId="77777777">
      <w:pPr>
        <w:pStyle w:val="BodyText"/>
        <w:kinsoku w:val="0"/>
        <w:overflowPunct w:val="0"/>
        <w:spacing w:before="3" w:after="1"/>
        <w:rPr>
          <w:rFonts w:ascii="Verdana" w:hAnsi="Verdana" w:cs="Verdana"/>
          <w:sz w:val="8"/>
          <w:szCs w:val="8"/>
        </w:rPr>
      </w:pPr>
    </w:p>
    <w:tbl>
      <w:tblPr>
        <w:tblW w:w="0" w:type="auto"/>
        <w:tblInd w:w="167" w:type="dxa"/>
        <w:tblLayout w:type="fixed"/>
        <w:tblCellMar>
          <w:left w:w="0" w:type="dxa"/>
          <w:right w:w="0" w:type="dxa"/>
        </w:tblCellMar>
        <w:tblLook w:val="0000"/>
      </w:tblPr>
      <w:tblGrid>
        <w:gridCol w:w="2950"/>
        <w:gridCol w:w="7398"/>
        <w:gridCol w:w="2605"/>
      </w:tblGrid>
      <w:tr w14:paraId="73ED79CB" w14:textId="77777777">
        <w:tblPrEx>
          <w:tblW w:w="0" w:type="auto"/>
          <w:tblInd w:w="167" w:type="dxa"/>
          <w:tblLayout w:type="fixed"/>
          <w:tblCellMar>
            <w:left w:w="0" w:type="dxa"/>
            <w:right w:w="0" w:type="dxa"/>
          </w:tblCellMar>
          <w:tblLook w:val="0000"/>
        </w:tblPrEx>
        <w:trPr>
          <w:trHeight w:val="1031"/>
        </w:trPr>
        <w:tc>
          <w:tcPr>
            <w:tcW w:w="2950" w:type="dxa"/>
            <w:tcBorders>
              <w:top w:val="single" w:sz="4" w:space="0" w:color="000000"/>
              <w:left w:val="single" w:sz="4" w:space="0" w:color="000000"/>
              <w:bottom w:val="single" w:sz="4" w:space="0" w:color="000000"/>
              <w:right w:val="single" w:sz="4" w:space="0" w:color="000000"/>
            </w:tcBorders>
            <w:shd w:val="clear" w:color="auto" w:fill="C0C0C0"/>
          </w:tcPr>
          <w:p w:rsidR="00D6537C" w14:paraId="27453CB0" w14:textId="77777777">
            <w:pPr>
              <w:pStyle w:val="TableParagraph"/>
              <w:kinsoku w:val="0"/>
              <w:overflowPunct w:val="0"/>
              <w:spacing w:before="178"/>
              <w:ind w:left="65"/>
              <w:jc w:val="center"/>
              <w:rPr>
                <w:b/>
                <w:bCs/>
                <w:spacing w:val="-2"/>
                <w:position w:val="7"/>
                <w:sz w:val="13"/>
                <w:szCs w:val="13"/>
              </w:rPr>
            </w:pPr>
            <w:r>
              <w:rPr>
                <w:b/>
                <w:bCs/>
                <w:spacing w:val="-2"/>
                <w:sz w:val="20"/>
                <w:szCs w:val="20"/>
              </w:rPr>
              <w:t xml:space="preserve">Federal </w:t>
            </w:r>
            <w:r>
              <w:rPr>
                <w:b/>
                <w:bCs/>
                <w:spacing w:val="-4"/>
                <w:sz w:val="20"/>
                <w:szCs w:val="20"/>
              </w:rPr>
              <w:t xml:space="preserve">Regulatory/Statutory </w:t>
            </w:r>
            <w:r>
              <w:rPr>
                <w:b/>
                <w:bCs/>
                <w:spacing w:val="-2"/>
                <w:sz w:val="20"/>
                <w:szCs w:val="20"/>
              </w:rPr>
              <w:t>References</w:t>
            </w:r>
            <w:r>
              <w:rPr>
                <w:b/>
                <w:bCs/>
                <w:spacing w:val="-2"/>
                <w:position w:val="7"/>
                <w:sz w:val="13"/>
                <w:szCs w:val="13"/>
              </w:rPr>
              <w:t>1</w:t>
            </w:r>
          </w:p>
        </w:tc>
        <w:tc>
          <w:tcPr>
            <w:tcW w:w="7398" w:type="dxa"/>
            <w:tcBorders>
              <w:top w:val="single" w:sz="4" w:space="0" w:color="000000"/>
              <w:left w:val="single" w:sz="4" w:space="0" w:color="000000"/>
              <w:bottom w:val="single" w:sz="4" w:space="0" w:color="000000"/>
              <w:right w:val="single" w:sz="4" w:space="0" w:color="000000"/>
            </w:tcBorders>
            <w:shd w:val="clear" w:color="auto" w:fill="C0C0C0"/>
          </w:tcPr>
          <w:p w:rsidR="00D6537C" w14:paraId="2636034E" w14:textId="77777777">
            <w:pPr>
              <w:pStyle w:val="TableParagraph"/>
              <w:kinsoku w:val="0"/>
              <w:overflowPunct w:val="0"/>
              <w:spacing w:before="177"/>
              <w:rPr>
                <w:sz w:val="20"/>
                <w:szCs w:val="20"/>
              </w:rPr>
            </w:pPr>
          </w:p>
          <w:p w:rsidR="00D6537C" w14:paraId="0129993D" w14:textId="77777777">
            <w:pPr>
              <w:pStyle w:val="TableParagraph"/>
              <w:kinsoku w:val="0"/>
              <w:overflowPunct w:val="0"/>
              <w:ind w:left="11"/>
              <w:jc w:val="center"/>
              <w:rPr>
                <w:b/>
                <w:bCs/>
                <w:spacing w:val="-2"/>
                <w:sz w:val="20"/>
                <w:szCs w:val="20"/>
              </w:rPr>
            </w:pPr>
            <w:r>
              <w:rPr>
                <w:b/>
                <w:bCs/>
                <w:spacing w:val="-2"/>
                <w:sz w:val="20"/>
                <w:szCs w:val="20"/>
              </w:rPr>
              <w:t>Requirement</w:t>
            </w:r>
          </w:p>
        </w:tc>
        <w:tc>
          <w:tcPr>
            <w:tcW w:w="2605" w:type="dxa"/>
            <w:tcBorders>
              <w:top w:val="single" w:sz="4" w:space="0" w:color="000000"/>
              <w:left w:val="single" w:sz="4" w:space="0" w:color="000000"/>
              <w:bottom w:val="single" w:sz="4" w:space="0" w:color="000000"/>
              <w:right w:val="single" w:sz="4" w:space="0" w:color="000000"/>
            </w:tcBorders>
            <w:shd w:val="clear" w:color="auto" w:fill="C0C0C0"/>
          </w:tcPr>
          <w:p w:rsidR="00D6537C" w14:paraId="33E85ABB" w14:textId="77777777">
            <w:pPr>
              <w:pStyle w:val="TableParagraph"/>
              <w:kinsoku w:val="0"/>
              <w:overflowPunct w:val="0"/>
              <w:spacing w:before="59" w:line="232" w:lineRule="auto"/>
              <w:ind w:left="150" w:right="128" w:hanging="6"/>
              <w:jc w:val="center"/>
              <w:rPr>
                <w:b/>
                <w:bCs/>
                <w:sz w:val="20"/>
                <w:szCs w:val="20"/>
              </w:rPr>
            </w:pPr>
            <w:r>
              <w:rPr>
                <w:b/>
                <w:bCs/>
                <w:sz w:val="20"/>
                <w:szCs w:val="20"/>
              </w:rPr>
              <w:t xml:space="preserve">Tribal Regulatory, </w:t>
            </w:r>
            <w:r>
              <w:rPr>
                <w:b/>
                <w:bCs/>
                <w:spacing w:val="-2"/>
                <w:sz w:val="20"/>
                <w:szCs w:val="20"/>
              </w:rPr>
              <w:t>Statutory,</w:t>
            </w:r>
            <w:r>
              <w:rPr>
                <w:b/>
                <w:bCs/>
                <w:spacing w:val="-16"/>
                <w:sz w:val="20"/>
                <w:szCs w:val="20"/>
              </w:rPr>
              <w:t xml:space="preserve"> </w:t>
            </w:r>
            <w:r>
              <w:rPr>
                <w:b/>
                <w:bCs/>
                <w:spacing w:val="-2"/>
                <w:sz w:val="20"/>
                <w:szCs w:val="20"/>
              </w:rPr>
              <w:t>and</w:t>
            </w:r>
            <w:r>
              <w:rPr>
                <w:b/>
                <w:bCs/>
                <w:spacing w:val="-16"/>
                <w:sz w:val="20"/>
                <w:szCs w:val="20"/>
              </w:rPr>
              <w:t xml:space="preserve"> </w:t>
            </w:r>
            <w:r>
              <w:rPr>
                <w:b/>
                <w:bCs/>
                <w:spacing w:val="-2"/>
                <w:sz w:val="20"/>
                <w:szCs w:val="20"/>
              </w:rPr>
              <w:t xml:space="preserve">Policy </w:t>
            </w:r>
            <w:r>
              <w:rPr>
                <w:b/>
                <w:bCs/>
                <w:sz w:val="20"/>
                <w:szCs w:val="20"/>
              </w:rPr>
              <w:t>References and Citations for Each</w:t>
            </w:r>
          </w:p>
        </w:tc>
      </w:tr>
      <w:tr w14:paraId="1E52CD2F" w14:textId="77777777">
        <w:tblPrEx>
          <w:tblW w:w="0" w:type="auto"/>
          <w:tblInd w:w="167" w:type="dxa"/>
          <w:tblLayout w:type="fixed"/>
          <w:tblCellMar>
            <w:left w:w="0" w:type="dxa"/>
            <w:right w:w="0" w:type="dxa"/>
          </w:tblCellMar>
          <w:tblLook w:val="0000"/>
        </w:tblPrEx>
        <w:trPr>
          <w:trHeight w:val="2757"/>
        </w:trPr>
        <w:tc>
          <w:tcPr>
            <w:tcW w:w="2950" w:type="dxa"/>
            <w:tcBorders>
              <w:top w:val="single" w:sz="4" w:space="0" w:color="000000"/>
              <w:left w:val="single" w:sz="4" w:space="0" w:color="000000"/>
              <w:bottom w:val="single" w:sz="4" w:space="0" w:color="000000"/>
              <w:right w:val="single" w:sz="4" w:space="0" w:color="000000"/>
            </w:tcBorders>
          </w:tcPr>
          <w:p w:rsidR="00D6537C" w14:paraId="78665F7C" w14:textId="77777777">
            <w:pPr>
              <w:pStyle w:val="TableParagraph"/>
              <w:kinsoku w:val="0"/>
              <w:overflowPunct w:val="0"/>
              <w:rPr>
                <w:rFonts w:ascii="Times New Roman" w:hAnsi="Times New Roman" w:cs="Times New Roman"/>
                <w:sz w:val="20"/>
                <w:szCs w:val="20"/>
              </w:rPr>
            </w:pPr>
          </w:p>
        </w:tc>
        <w:tc>
          <w:tcPr>
            <w:tcW w:w="7398" w:type="dxa"/>
            <w:tcBorders>
              <w:top w:val="single" w:sz="4" w:space="0" w:color="000000"/>
              <w:left w:val="single" w:sz="4" w:space="0" w:color="000000"/>
              <w:bottom w:val="single" w:sz="4" w:space="0" w:color="000000"/>
              <w:right w:val="single" w:sz="4" w:space="0" w:color="000000"/>
            </w:tcBorders>
          </w:tcPr>
          <w:p w:rsidR="00D6537C" w14:paraId="0A6A0E83" w14:textId="77777777">
            <w:pPr>
              <w:pStyle w:val="TableParagraph"/>
              <w:kinsoku w:val="0"/>
              <w:overflowPunct w:val="0"/>
              <w:spacing w:before="55"/>
              <w:ind w:left="1193" w:right="166"/>
              <w:rPr>
                <w:spacing w:val="-4"/>
                <w:sz w:val="20"/>
                <w:szCs w:val="20"/>
              </w:rPr>
            </w:pPr>
            <w:r>
              <w:rPr>
                <w:sz w:val="20"/>
                <w:szCs w:val="20"/>
              </w:rPr>
              <w:t>services,</w:t>
            </w:r>
            <w:r>
              <w:rPr>
                <w:spacing w:val="-16"/>
                <w:sz w:val="20"/>
                <w:szCs w:val="20"/>
              </w:rPr>
              <w:t xml:space="preserve"> </w:t>
            </w:r>
            <w:r>
              <w:rPr>
                <w:sz w:val="20"/>
                <w:szCs w:val="20"/>
              </w:rPr>
              <w:t>including</w:t>
            </w:r>
            <w:r>
              <w:rPr>
                <w:spacing w:val="-15"/>
                <w:sz w:val="20"/>
                <w:szCs w:val="20"/>
              </w:rPr>
              <w:t xml:space="preserve"> </w:t>
            </w:r>
            <w:r>
              <w:rPr>
                <w:sz w:val="20"/>
                <w:szCs w:val="20"/>
              </w:rPr>
              <w:t>community-based</w:t>
            </w:r>
            <w:r>
              <w:rPr>
                <w:spacing w:val="-16"/>
                <w:sz w:val="20"/>
                <w:szCs w:val="20"/>
              </w:rPr>
              <w:t xml:space="preserve"> </w:t>
            </w:r>
            <w:r>
              <w:rPr>
                <w:sz w:val="20"/>
                <w:szCs w:val="20"/>
              </w:rPr>
              <w:t>organizations,</w:t>
            </w:r>
            <w:r>
              <w:rPr>
                <w:spacing w:val="-18"/>
                <w:sz w:val="20"/>
                <w:szCs w:val="20"/>
              </w:rPr>
              <w:t xml:space="preserve"> </w:t>
            </w:r>
            <w:r>
              <w:rPr>
                <w:sz w:val="20"/>
                <w:szCs w:val="20"/>
              </w:rPr>
              <w:t>in</w:t>
            </w:r>
            <w:r>
              <w:rPr>
                <w:spacing w:val="-15"/>
                <w:sz w:val="20"/>
                <w:szCs w:val="20"/>
              </w:rPr>
              <w:t xml:space="preserve"> </w:t>
            </w:r>
            <w:r>
              <w:rPr>
                <w:sz w:val="20"/>
                <w:szCs w:val="20"/>
              </w:rPr>
              <w:t>order to</w:t>
            </w:r>
            <w:r>
              <w:rPr>
                <w:sz w:val="20"/>
                <w:szCs w:val="20"/>
              </w:rPr>
              <w:t xml:space="preserve"> foster a continuum of care for children described in paragraph 471(e)(2) and their parents or kin caregivers </w:t>
            </w:r>
            <w:r>
              <w:rPr>
                <w:spacing w:val="-4"/>
                <w:sz w:val="20"/>
                <w:szCs w:val="20"/>
              </w:rPr>
              <w:t>and</w:t>
            </w:r>
          </w:p>
          <w:p w:rsidR="00D6537C" w14:paraId="21BB71D0" w14:textId="77777777">
            <w:pPr>
              <w:pStyle w:val="TableParagraph"/>
              <w:kinsoku w:val="0"/>
              <w:overflowPunct w:val="0"/>
              <w:spacing w:before="29"/>
              <w:ind w:left="1193" w:right="194" w:hanging="363"/>
              <w:rPr>
                <w:sz w:val="20"/>
                <w:szCs w:val="20"/>
              </w:rPr>
            </w:pPr>
            <w:r>
              <w:rPr>
                <w:sz w:val="20"/>
                <w:szCs w:val="20"/>
              </w:rPr>
              <w:t>2.</w:t>
            </w:r>
            <w:r>
              <w:rPr>
                <w:spacing w:val="40"/>
                <w:sz w:val="20"/>
                <w:szCs w:val="20"/>
              </w:rPr>
              <w:t xml:space="preserve"> </w:t>
            </w:r>
            <w:r>
              <w:rPr>
                <w:sz w:val="20"/>
                <w:szCs w:val="20"/>
              </w:rPr>
              <w:t>describe how the services or programs specified in paragraph</w:t>
            </w:r>
            <w:r>
              <w:rPr>
                <w:spacing w:val="-8"/>
                <w:sz w:val="20"/>
                <w:szCs w:val="20"/>
              </w:rPr>
              <w:t xml:space="preserve"> </w:t>
            </w:r>
            <w:r>
              <w:rPr>
                <w:sz w:val="20"/>
                <w:szCs w:val="20"/>
              </w:rPr>
              <w:t>(1)</w:t>
            </w:r>
            <w:r>
              <w:rPr>
                <w:spacing w:val="-6"/>
                <w:sz w:val="20"/>
                <w:szCs w:val="20"/>
              </w:rPr>
              <w:t xml:space="preserve"> </w:t>
            </w:r>
            <w:r>
              <w:rPr>
                <w:sz w:val="20"/>
                <w:szCs w:val="20"/>
              </w:rPr>
              <w:t>of</w:t>
            </w:r>
            <w:r>
              <w:rPr>
                <w:spacing w:val="-10"/>
                <w:sz w:val="20"/>
                <w:szCs w:val="20"/>
              </w:rPr>
              <w:t xml:space="preserve"> </w:t>
            </w:r>
            <w:r>
              <w:rPr>
                <w:sz w:val="20"/>
                <w:szCs w:val="20"/>
              </w:rPr>
              <w:t>section</w:t>
            </w:r>
            <w:r>
              <w:rPr>
                <w:spacing w:val="-8"/>
                <w:sz w:val="20"/>
                <w:szCs w:val="20"/>
              </w:rPr>
              <w:t xml:space="preserve"> </w:t>
            </w:r>
            <w:r>
              <w:rPr>
                <w:sz w:val="20"/>
                <w:szCs w:val="20"/>
              </w:rPr>
              <w:t>471(e)</w:t>
            </w:r>
            <w:r>
              <w:rPr>
                <w:spacing w:val="-8"/>
                <w:sz w:val="20"/>
                <w:szCs w:val="20"/>
              </w:rPr>
              <w:t xml:space="preserve"> </w:t>
            </w:r>
            <w:r>
              <w:rPr>
                <w:sz w:val="20"/>
                <w:szCs w:val="20"/>
              </w:rPr>
              <w:t>provided</w:t>
            </w:r>
            <w:r>
              <w:rPr>
                <w:spacing w:val="-6"/>
                <w:sz w:val="20"/>
                <w:szCs w:val="20"/>
              </w:rPr>
              <w:t xml:space="preserve"> </w:t>
            </w:r>
            <w:r>
              <w:rPr>
                <w:sz w:val="20"/>
                <w:szCs w:val="20"/>
              </w:rPr>
              <w:t>for</w:t>
            </w:r>
            <w:r>
              <w:rPr>
                <w:spacing w:val="-9"/>
                <w:sz w:val="20"/>
                <w:szCs w:val="20"/>
              </w:rPr>
              <w:t xml:space="preserve"> </w:t>
            </w:r>
            <w:r>
              <w:rPr>
                <w:sz w:val="20"/>
                <w:szCs w:val="20"/>
              </w:rPr>
              <w:t>or</w:t>
            </w:r>
            <w:r>
              <w:rPr>
                <w:spacing w:val="-9"/>
                <w:sz w:val="20"/>
                <w:szCs w:val="20"/>
              </w:rPr>
              <w:t xml:space="preserve"> </w:t>
            </w:r>
            <w:r>
              <w:rPr>
                <w:sz w:val="20"/>
                <w:szCs w:val="20"/>
              </w:rPr>
              <w:t>on</w:t>
            </w:r>
            <w:r>
              <w:rPr>
                <w:spacing w:val="-9"/>
                <w:sz w:val="20"/>
                <w:szCs w:val="20"/>
              </w:rPr>
              <w:t xml:space="preserve"> </w:t>
            </w:r>
            <w:r>
              <w:rPr>
                <w:sz w:val="20"/>
                <w:szCs w:val="20"/>
              </w:rPr>
              <w:t>behalf</w:t>
            </w:r>
            <w:r>
              <w:rPr>
                <w:spacing w:val="-10"/>
                <w:sz w:val="20"/>
                <w:szCs w:val="20"/>
              </w:rPr>
              <w:t xml:space="preserve"> </w:t>
            </w:r>
            <w:r>
              <w:rPr>
                <w:sz w:val="20"/>
                <w:szCs w:val="20"/>
              </w:rPr>
              <w:t>of a</w:t>
            </w:r>
            <w:r>
              <w:rPr>
                <w:spacing w:val="-3"/>
                <w:sz w:val="20"/>
                <w:szCs w:val="20"/>
              </w:rPr>
              <w:t xml:space="preserve"> </w:t>
            </w:r>
            <w:r>
              <w:rPr>
                <w:sz w:val="20"/>
                <w:szCs w:val="20"/>
              </w:rPr>
              <w:t>child</w:t>
            </w:r>
            <w:r>
              <w:rPr>
                <w:spacing w:val="-2"/>
                <w:sz w:val="20"/>
                <w:szCs w:val="20"/>
              </w:rPr>
              <w:t xml:space="preserve"> </w:t>
            </w:r>
            <w:r>
              <w:rPr>
                <w:sz w:val="20"/>
                <w:szCs w:val="20"/>
              </w:rPr>
              <w:t>and</w:t>
            </w:r>
            <w:r>
              <w:rPr>
                <w:spacing w:val="-2"/>
                <w:sz w:val="20"/>
                <w:szCs w:val="20"/>
              </w:rPr>
              <w:t xml:space="preserve"> </w:t>
            </w:r>
            <w:r>
              <w:rPr>
                <w:sz w:val="20"/>
                <w:szCs w:val="20"/>
              </w:rPr>
              <w:t>the</w:t>
            </w:r>
            <w:r>
              <w:rPr>
                <w:spacing w:val="-4"/>
                <w:sz w:val="20"/>
                <w:szCs w:val="20"/>
              </w:rPr>
              <w:t xml:space="preserve"> </w:t>
            </w:r>
            <w:r>
              <w:rPr>
                <w:sz w:val="20"/>
                <w:szCs w:val="20"/>
              </w:rPr>
              <w:t>parents</w:t>
            </w:r>
            <w:r>
              <w:rPr>
                <w:spacing w:val="-1"/>
                <w:sz w:val="20"/>
                <w:szCs w:val="20"/>
              </w:rPr>
              <w:t xml:space="preserve"> </w:t>
            </w:r>
            <w:r>
              <w:rPr>
                <w:sz w:val="20"/>
                <w:szCs w:val="20"/>
              </w:rPr>
              <w:t>or</w:t>
            </w:r>
            <w:r>
              <w:rPr>
                <w:spacing w:val="-2"/>
                <w:sz w:val="20"/>
                <w:szCs w:val="20"/>
              </w:rPr>
              <w:t xml:space="preserve"> </w:t>
            </w:r>
            <w:r>
              <w:rPr>
                <w:sz w:val="20"/>
                <w:szCs w:val="20"/>
              </w:rPr>
              <w:t>kin</w:t>
            </w:r>
            <w:r>
              <w:rPr>
                <w:spacing w:val="-2"/>
                <w:sz w:val="20"/>
                <w:szCs w:val="20"/>
              </w:rPr>
              <w:t xml:space="preserve"> </w:t>
            </w:r>
            <w:r>
              <w:rPr>
                <w:sz w:val="20"/>
                <w:szCs w:val="20"/>
              </w:rPr>
              <w:t>caregivers</w:t>
            </w:r>
            <w:r>
              <w:rPr>
                <w:spacing w:val="-1"/>
                <w:sz w:val="20"/>
                <w:szCs w:val="20"/>
              </w:rPr>
              <w:t xml:space="preserve"> </w:t>
            </w:r>
            <w:r>
              <w:rPr>
                <w:sz w:val="20"/>
                <w:szCs w:val="20"/>
              </w:rPr>
              <w:t>of</w:t>
            </w:r>
            <w:r>
              <w:rPr>
                <w:spacing w:val="-1"/>
                <w:sz w:val="20"/>
                <w:szCs w:val="20"/>
              </w:rPr>
              <w:t xml:space="preserve"> </w:t>
            </w:r>
            <w:r>
              <w:rPr>
                <w:sz w:val="20"/>
                <w:szCs w:val="20"/>
              </w:rPr>
              <w:t>the</w:t>
            </w:r>
            <w:r>
              <w:rPr>
                <w:spacing w:val="-2"/>
                <w:sz w:val="20"/>
                <w:szCs w:val="20"/>
              </w:rPr>
              <w:t xml:space="preserve"> </w:t>
            </w:r>
            <w:r>
              <w:rPr>
                <w:sz w:val="20"/>
                <w:szCs w:val="20"/>
              </w:rPr>
              <w:t>child</w:t>
            </w:r>
            <w:r>
              <w:rPr>
                <w:spacing w:val="-2"/>
                <w:sz w:val="20"/>
                <w:szCs w:val="20"/>
              </w:rPr>
              <w:t xml:space="preserve"> </w:t>
            </w:r>
            <w:r>
              <w:rPr>
                <w:sz w:val="20"/>
                <w:szCs w:val="20"/>
              </w:rPr>
              <w:t>will</w:t>
            </w:r>
            <w:r>
              <w:rPr>
                <w:spacing w:val="-2"/>
                <w:sz w:val="20"/>
                <w:szCs w:val="20"/>
              </w:rPr>
              <w:t xml:space="preserve"> </w:t>
            </w:r>
            <w:r>
              <w:rPr>
                <w:sz w:val="20"/>
                <w:szCs w:val="20"/>
              </w:rPr>
              <w:t>be coordinated</w:t>
            </w:r>
            <w:r>
              <w:rPr>
                <w:spacing w:val="-7"/>
                <w:sz w:val="20"/>
                <w:szCs w:val="20"/>
              </w:rPr>
              <w:t xml:space="preserve"> </w:t>
            </w:r>
            <w:r>
              <w:rPr>
                <w:sz w:val="20"/>
                <w:szCs w:val="20"/>
              </w:rPr>
              <w:t>with</w:t>
            </w:r>
            <w:r>
              <w:rPr>
                <w:spacing w:val="-10"/>
                <w:sz w:val="20"/>
                <w:szCs w:val="20"/>
              </w:rPr>
              <w:t xml:space="preserve"> </w:t>
            </w:r>
            <w:r>
              <w:rPr>
                <w:sz w:val="20"/>
                <w:szCs w:val="20"/>
              </w:rPr>
              <w:t>other</w:t>
            </w:r>
            <w:r>
              <w:rPr>
                <w:spacing w:val="-11"/>
                <w:sz w:val="20"/>
                <w:szCs w:val="20"/>
              </w:rPr>
              <w:t xml:space="preserve"> </w:t>
            </w:r>
            <w:r>
              <w:rPr>
                <w:sz w:val="20"/>
                <w:szCs w:val="20"/>
              </w:rPr>
              <w:t>child</w:t>
            </w:r>
            <w:r>
              <w:rPr>
                <w:spacing w:val="-10"/>
                <w:sz w:val="20"/>
                <w:szCs w:val="20"/>
              </w:rPr>
              <w:t xml:space="preserve"> </w:t>
            </w:r>
            <w:r>
              <w:rPr>
                <w:sz w:val="20"/>
                <w:szCs w:val="20"/>
              </w:rPr>
              <w:t>and</w:t>
            </w:r>
            <w:r>
              <w:rPr>
                <w:spacing w:val="-10"/>
                <w:sz w:val="20"/>
                <w:szCs w:val="20"/>
              </w:rPr>
              <w:t xml:space="preserve"> </w:t>
            </w:r>
            <w:r>
              <w:rPr>
                <w:sz w:val="20"/>
                <w:szCs w:val="20"/>
              </w:rPr>
              <w:t>family</w:t>
            </w:r>
            <w:r>
              <w:rPr>
                <w:spacing w:val="-9"/>
                <w:sz w:val="20"/>
                <w:szCs w:val="20"/>
              </w:rPr>
              <w:t xml:space="preserve"> </w:t>
            </w:r>
            <w:r>
              <w:rPr>
                <w:sz w:val="20"/>
                <w:szCs w:val="20"/>
              </w:rPr>
              <w:t>services</w:t>
            </w:r>
            <w:r>
              <w:rPr>
                <w:spacing w:val="-9"/>
                <w:sz w:val="20"/>
                <w:szCs w:val="20"/>
              </w:rPr>
              <w:t xml:space="preserve"> </w:t>
            </w:r>
            <w:r>
              <w:rPr>
                <w:sz w:val="20"/>
                <w:szCs w:val="20"/>
              </w:rPr>
              <w:t>provided</w:t>
            </w:r>
            <w:r>
              <w:rPr>
                <w:spacing w:val="-10"/>
                <w:sz w:val="20"/>
                <w:szCs w:val="20"/>
              </w:rPr>
              <w:t xml:space="preserve"> </w:t>
            </w:r>
            <w:r>
              <w:rPr>
                <w:sz w:val="20"/>
                <w:szCs w:val="20"/>
              </w:rPr>
              <w:t>to the child and the parents or kin caregivers of the child under the Tribe’s plans in effect under subparts 1 and 2 of</w:t>
            </w:r>
          </w:p>
          <w:p w:rsidR="00D6537C" w14:paraId="2F09F136" w14:textId="77777777">
            <w:pPr>
              <w:pStyle w:val="TableParagraph"/>
              <w:kinsoku w:val="0"/>
              <w:overflowPunct w:val="0"/>
              <w:spacing w:before="1" w:line="222" w:lineRule="exact"/>
              <w:ind w:left="1193"/>
              <w:rPr>
                <w:spacing w:val="-5"/>
                <w:sz w:val="20"/>
                <w:szCs w:val="20"/>
              </w:rPr>
            </w:pPr>
            <w:r>
              <w:rPr>
                <w:sz w:val="20"/>
                <w:szCs w:val="20"/>
              </w:rPr>
              <w:t>part</w:t>
            </w:r>
            <w:r>
              <w:rPr>
                <w:spacing w:val="-6"/>
                <w:sz w:val="20"/>
                <w:szCs w:val="20"/>
              </w:rPr>
              <w:t xml:space="preserve"> </w:t>
            </w:r>
            <w:r>
              <w:rPr>
                <w:spacing w:val="-5"/>
                <w:sz w:val="20"/>
                <w:szCs w:val="20"/>
              </w:rPr>
              <w:t>B.</w:t>
            </w:r>
          </w:p>
        </w:tc>
        <w:tc>
          <w:tcPr>
            <w:tcW w:w="2605" w:type="dxa"/>
            <w:tcBorders>
              <w:top w:val="single" w:sz="4" w:space="0" w:color="000000"/>
              <w:left w:val="single" w:sz="4" w:space="0" w:color="000000"/>
              <w:bottom w:val="single" w:sz="4" w:space="0" w:color="000000"/>
              <w:right w:val="single" w:sz="4" w:space="0" w:color="000000"/>
            </w:tcBorders>
          </w:tcPr>
          <w:p w:rsidR="00D6537C" w14:paraId="2B776462" w14:textId="77777777">
            <w:pPr>
              <w:pStyle w:val="TableParagraph"/>
              <w:kinsoku w:val="0"/>
              <w:overflowPunct w:val="0"/>
              <w:rPr>
                <w:rFonts w:ascii="Times New Roman" w:hAnsi="Times New Roman" w:cs="Times New Roman"/>
                <w:sz w:val="20"/>
                <w:szCs w:val="20"/>
              </w:rPr>
            </w:pPr>
          </w:p>
        </w:tc>
      </w:tr>
      <w:tr w14:paraId="45001553" w14:textId="77777777">
        <w:tblPrEx>
          <w:tblW w:w="0" w:type="auto"/>
          <w:tblInd w:w="167" w:type="dxa"/>
          <w:tblLayout w:type="fixed"/>
          <w:tblCellMar>
            <w:left w:w="0" w:type="dxa"/>
            <w:right w:w="0" w:type="dxa"/>
          </w:tblCellMar>
          <w:tblLook w:val="0000"/>
        </w:tblPrEx>
        <w:trPr>
          <w:trHeight w:val="549"/>
        </w:trPr>
        <w:tc>
          <w:tcPr>
            <w:tcW w:w="12953" w:type="dxa"/>
            <w:gridSpan w:val="3"/>
            <w:tcBorders>
              <w:top w:val="single" w:sz="4" w:space="0" w:color="000000"/>
              <w:left w:val="single" w:sz="4" w:space="0" w:color="000000"/>
              <w:bottom w:val="single" w:sz="4" w:space="0" w:color="000000"/>
              <w:right w:val="single" w:sz="4" w:space="0" w:color="000000"/>
            </w:tcBorders>
          </w:tcPr>
          <w:p w:rsidR="00D6537C" w14:paraId="699645C9" w14:textId="77777777">
            <w:pPr>
              <w:pStyle w:val="TableParagraph"/>
              <w:kinsoku w:val="0"/>
              <w:overflowPunct w:val="0"/>
              <w:spacing w:before="53"/>
              <w:ind w:left="78" w:right="5"/>
              <w:jc w:val="center"/>
              <w:rPr>
                <w:b/>
                <w:bCs/>
                <w:spacing w:val="-2"/>
                <w:sz w:val="20"/>
                <w:szCs w:val="20"/>
              </w:rPr>
            </w:pPr>
            <w:r>
              <w:rPr>
                <w:b/>
                <w:bCs/>
                <w:sz w:val="20"/>
                <w:szCs w:val="20"/>
              </w:rPr>
              <w:t>Section</w:t>
            </w:r>
            <w:r>
              <w:rPr>
                <w:b/>
                <w:bCs/>
                <w:spacing w:val="-11"/>
                <w:sz w:val="20"/>
                <w:szCs w:val="20"/>
              </w:rPr>
              <w:t xml:space="preserve"> </w:t>
            </w:r>
            <w:r>
              <w:rPr>
                <w:b/>
                <w:bCs/>
                <w:sz w:val="20"/>
                <w:szCs w:val="20"/>
              </w:rPr>
              <w:t>5.</w:t>
            </w:r>
            <w:r>
              <w:rPr>
                <w:b/>
                <w:bCs/>
                <w:spacing w:val="-10"/>
                <w:sz w:val="20"/>
                <w:szCs w:val="20"/>
              </w:rPr>
              <w:t xml:space="preserve"> </w:t>
            </w:r>
            <w:r>
              <w:rPr>
                <w:b/>
                <w:bCs/>
                <w:sz w:val="20"/>
                <w:szCs w:val="20"/>
              </w:rPr>
              <w:t>Child</w:t>
            </w:r>
            <w:r>
              <w:rPr>
                <w:b/>
                <w:bCs/>
                <w:spacing w:val="-10"/>
                <w:sz w:val="20"/>
                <w:szCs w:val="20"/>
              </w:rPr>
              <w:t xml:space="preserve"> </w:t>
            </w:r>
            <w:r>
              <w:rPr>
                <w:b/>
                <w:bCs/>
                <w:sz w:val="20"/>
                <w:szCs w:val="20"/>
              </w:rPr>
              <w:t>welfare</w:t>
            </w:r>
            <w:r>
              <w:rPr>
                <w:b/>
                <w:bCs/>
                <w:spacing w:val="-11"/>
                <w:sz w:val="20"/>
                <w:szCs w:val="20"/>
              </w:rPr>
              <w:t xml:space="preserve"> </w:t>
            </w:r>
            <w:r>
              <w:rPr>
                <w:b/>
                <w:bCs/>
                <w:sz w:val="20"/>
                <w:szCs w:val="20"/>
              </w:rPr>
              <w:t>workforce</w:t>
            </w:r>
            <w:r>
              <w:rPr>
                <w:b/>
                <w:bCs/>
                <w:spacing w:val="-7"/>
                <w:sz w:val="20"/>
                <w:szCs w:val="20"/>
              </w:rPr>
              <w:t xml:space="preserve"> </w:t>
            </w:r>
            <w:r>
              <w:rPr>
                <w:b/>
                <w:bCs/>
                <w:spacing w:val="-2"/>
                <w:sz w:val="20"/>
                <w:szCs w:val="20"/>
              </w:rPr>
              <w:t>support</w:t>
            </w:r>
          </w:p>
        </w:tc>
      </w:tr>
      <w:tr w14:paraId="6F89965C" w14:textId="77777777">
        <w:tblPrEx>
          <w:tblW w:w="0" w:type="auto"/>
          <w:tblInd w:w="167" w:type="dxa"/>
          <w:tblLayout w:type="fixed"/>
          <w:tblCellMar>
            <w:left w:w="0" w:type="dxa"/>
            <w:right w:w="0" w:type="dxa"/>
          </w:tblCellMar>
          <w:tblLook w:val="0000"/>
        </w:tblPrEx>
        <w:trPr>
          <w:trHeight w:val="2445"/>
        </w:trPr>
        <w:tc>
          <w:tcPr>
            <w:tcW w:w="2950" w:type="dxa"/>
            <w:tcBorders>
              <w:top w:val="single" w:sz="4" w:space="0" w:color="000000"/>
              <w:left w:val="single" w:sz="4" w:space="0" w:color="000000"/>
              <w:bottom w:val="single" w:sz="4" w:space="0" w:color="000000"/>
              <w:right w:val="single" w:sz="4" w:space="0" w:color="000000"/>
            </w:tcBorders>
          </w:tcPr>
          <w:p w:rsidR="00D6537C" w14:paraId="2F3EDACF" w14:textId="77777777">
            <w:pPr>
              <w:pStyle w:val="TableParagraph"/>
              <w:kinsoku w:val="0"/>
              <w:overflowPunct w:val="0"/>
              <w:spacing w:before="55"/>
              <w:ind w:left="110"/>
              <w:rPr>
                <w:b/>
                <w:bCs/>
                <w:spacing w:val="-2"/>
                <w:sz w:val="20"/>
                <w:szCs w:val="20"/>
              </w:rPr>
            </w:pPr>
            <w:r>
              <w:rPr>
                <w:b/>
                <w:bCs/>
                <w:spacing w:val="-2"/>
                <w:sz w:val="20"/>
                <w:szCs w:val="20"/>
              </w:rPr>
              <w:t>471(e)(5)(B)(vii)</w:t>
            </w:r>
          </w:p>
        </w:tc>
        <w:tc>
          <w:tcPr>
            <w:tcW w:w="7398" w:type="dxa"/>
            <w:tcBorders>
              <w:top w:val="single" w:sz="4" w:space="0" w:color="000000"/>
              <w:left w:val="single" w:sz="4" w:space="0" w:color="000000"/>
              <w:bottom w:val="single" w:sz="4" w:space="0" w:color="000000"/>
              <w:right w:val="single" w:sz="4" w:space="0" w:color="000000"/>
            </w:tcBorders>
          </w:tcPr>
          <w:p w:rsidR="00D6537C" w14:paraId="195CFFE2" w14:textId="77777777">
            <w:pPr>
              <w:pStyle w:val="TableParagraph"/>
              <w:kinsoku w:val="0"/>
              <w:overflowPunct w:val="0"/>
              <w:spacing w:before="55"/>
              <w:ind w:left="112" w:right="194"/>
              <w:rPr>
                <w:sz w:val="20"/>
                <w:szCs w:val="20"/>
              </w:rPr>
            </w:pPr>
            <w:r>
              <w:rPr>
                <w:sz w:val="20"/>
                <w:szCs w:val="20"/>
              </w:rPr>
              <w:t>The tribal title IV-E agency supports and enhances a competent, skilled,</w:t>
            </w:r>
            <w:r>
              <w:rPr>
                <w:spacing w:val="-8"/>
                <w:sz w:val="20"/>
                <w:szCs w:val="20"/>
              </w:rPr>
              <w:t xml:space="preserve"> </w:t>
            </w:r>
            <w:r>
              <w:rPr>
                <w:sz w:val="20"/>
                <w:szCs w:val="20"/>
              </w:rPr>
              <w:t>and</w:t>
            </w:r>
            <w:r>
              <w:rPr>
                <w:spacing w:val="-12"/>
                <w:sz w:val="20"/>
                <w:szCs w:val="20"/>
              </w:rPr>
              <w:t xml:space="preserve"> </w:t>
            </w:r>
            <w:r>
              <w:rPr>
                <w:sz w:val="20"/>
                <w:szCs w:val="20"/>
              </w:rPr>
              <w:t>professional</w:t>
            </w:r>
            <w:r>
              <w:rPr>
                <w:spacing w:val="-7"/>
                <w:sz w:val="20"/>
                <w:szCs w:val="20"/>
              </w:rPr>
              <w:t xml:space="preserve"> </w:t>
            </w:r>
            <w:r>
              <w:rPr>
                <w:sz w:val="20"/>
                <w:szCs w:val="20"/>
              </w:rPr>
              <w:t>child</w:t>
            </w:r>
            <w:r>
              <w:rPr>
                <w:spacing w:val="-10"/>
                <w:sz w:val="20"/>
                <w:szCs w:val="20"/>
              </w:rPr>
              <w:t xml:space="preserve"> </w:t>
            </w:r>
            <w:r>
              <w:rPr>
                <w:sz w:val="20"/>
                <w:szCs w:val="20"/>
              </w:rPr>
              <w:t>welfare</w:t>
            </w:r>
            <w:r>
              <w:rPr>
                <w:spacing w:val="-12"/>
                <w:sz w:val="20"/>
                <w:szCs w:val="20"/>
              </w:rPr>
              <w:t xml:space="preserve"> </w:t>
            </w:r>
            <w:r>
              <w:rPr>
                <w:sz w:val="20"/>
                <w:szCs w:val="20"/>
              </w:rPr>
              <w:t>workforce</w:t>
            </w:r>
            <w:r>
              <w:rPr>
                <w:spacing w:val="-14"/>
                <w:sz w:val="20"/>
                <w:szCs w:val="20"/>
              </w:rPr>
              <w:t xml:space="preserve"> </w:t>
            </w:r>
            <w:r>
              <w:rPr>
                <w:sz w:val="20"/>
                <w:szCs w:val="20"/>
              </w:rPr>
              <w:t>to</w:t>
            </w:r>
            <w:r>
              <w:rPr>
                <w:spacing w:val="-12"/>
                <w:sz w:val="20"/>
                <w:szCs w:val="20"/>
              </w:rPr>
              <w:t xml:space="preserve"> </w:t>
            </w:r>
            <w:r>
              <w:rPr>
                <w:sz w:val="20"/>
                <w:szCs w:val="20"/>
              </w:rPr>
              <w:t>deliver</w:t>
            </w:r>
            <w:r>
              <w:rPr>
                <w:spacing w:val="-9"/>
                <w:sz w:val="20"/>
                <w:szCs w:val="20"/>
              </w:rPr>
              <w:t xml:space="preserve"> </w:t>
            </w:r>
            <w:r>
              <w:rPr>
                <w:sz w:val="20"/>
                <w:szCs w:val="20"/>
              </w:rPr>
              <w:t>trauma- informed and evidence-based services, including—</w:t>
            </w:r>
          </w:p>
          <w:p w:rsidR="00D6537C" w14:paraId="1FD13BEC" w14:textId="77777777">
            <w:pPr>
              <w:pStyle w:val="TableParagraph"/>
              <w:numPr>
                <w:ilvl w:val="0"/>
                <w:numId w:val="2"/>
              </w:numPr>
              <w:tabs>
                <w:tab w:val="left" w:pos="832"/>
              </w:tabs>
              <w:kinsoku w:val="0"/>
              <w:overflowPunct w:val="0"/>
              <w:spacing w:before="30" w:line="259" w:lineRule="auto"/>
              <w:ind w:right="316" w:hanging="363"/>
              <w:rPr>
                <w:sz w:val="20"/>
                <w:szCs w:val="20"/>
              </w:rPr>
            </w:pPr>
            <w:r>
              <w:rPr>
                <w:sz w:val="20"/>
                <w:szCs w:val="20"/>
              </w:rPr>
              <w:t>ensuring</w:t>
            </w:r>
            <w:r>
              <w:rPr>
                <w:spacing w:val="-9"/>
                <w:sz w:val="20"/>
                <w:szCs w:val="20"/>
              </w:rPr>
              <w:t xml:space="preserve"> </w:t>
            </w:r>
            <w:r>
              <w:rPr>
                <w:sz w:val="20"/>
                <w:szCs w:val="20"/>
              </w:rPr>
              <w:t>that</w:t>
            </w:r>
            <w:r>
              <w:rPr>
                <w:spacing w:val="-9"/>
                <w:sz w:val="20"/>
                <w:szCs w:val="20"/>
              </w:rPr>
              <w:t xml:space="preserve"> </w:t>
            </w:r>
            <w:r>
              <w:rPr>
                <w:sz w:val="20"/>
                <w:szCs w:val="20"/>
              </w:rPr>
              <w:t>staff</w:t>
            </w:r>
            <w:r>
              <w:rPr>
                <w:spacing w:val="-8"/>
                <w:sz w:val="20"/>
                <w:szCs w:val="20"/>
              </w:rPr>
              <w:t xml:space="preserve"> </w:t>
            </w:r>
            <w:r>
              <w:rPr>
                <w:sz w:val="20"/>
                <w:szCs w:val="20"/>
              </w:rPr>
              <w:t>is</w:t>
            </w:r>
            <w:r>
              <w:rPr>
                <w:spacing w:val="-11"/>
                <w:sz w:val="20"/>
                <w:szCs w:val="20"/>
              </w:rPr>
              <w:t xml:space="preserve"> </w:t>
            </w:r>
            <w:r>
              <w:rPr>
                <w:sz w:val="20"/>
                <w:szCs w:val="20"/>
              </w:rPr>
              <w:t>qualified</w:t>
            </w:r>
            <w:r>
              <w:rPr>
                <w:spacing w:val="-10"/>
                <w:sz w:val="20"/>
                <w:szCs w:val="20"/>
              </w:rPr>
              <w:t xml:space="preserve"> </w:t>
            </w:r>
            <w:r>
              <w:rPr>
                <w:sz w:val="20"/>
                <w:szCs w:val="20"/>
              </w:rPr>
              <w:t>to</w:t>
            </w:r>
            <w:r>
              <w:rPr>
                <w:spacing w:val="-11"/>
                <w:sz w:val="20"/>
                <w:szCs w:val="20"/>
              </w:rPr>
              <w:t xml:space="preserve"> </w:t>
            </w:r>
            <w:r>
              <w:rPr>
                <w:sz w:val="20"/>
                <w:szCs w:val="20"/>
              </w:rPr>
              <w:t>provide</w:t>
            </w:r>
            <w:r>
              <w:rPr>
                <w:spacing w:val="-8"/>
                <w:sz w:val="20"/>
                <w:szCs w:val="20"/>
              </w:rPr>
              <w:t xml:space="preserve"> </w:t>
            </w:r>
            <w:r>
              <w:rPr>
                <w:sz w:val="20"/>
                <w:szCs w:val="20"/>
              </w:rPr>
              <w:t>services</w:t>
            </w:r>
            <w:r>
              <w:rPr>
                <w:spacing w:val="-8"/>
                <w:sz w:val="20"/>
                <w:szCs w:val="20"/>
              </w:rPr>
              <w:t xml:space="preserve"> </w:t>
            </w:r>
            <w:r>
              <w:rPr>
                <w:sz w:val="20"/>
                <w:szCs w:val="20"/>
              </w:rPr>
              <w:t>or</w:t>
            </w:r>
            <w:r>
              <w:rPr>
                <w:spacing w:val="-9"/>
                <w:sz w:val="20"/>
                <w:szCs w:val="20"/>
              </w:rPr>
              <w:t xml:space="preserve"> </w:t>
            </w:r>
            <w:r>
              <w:rPr>
                <w:sz w:val="20"/>
                <w:szCs w:val="20"/>
              </w:rPr>
              <w:t>programs that are consistent with the practice models selected by the tribal title IV-E agency; and</w:t>
            </w:r>
          </w:p>
          <w:p w:rsidR="00D6537C" w14:paraId="38F496C4" w14:textId="77777777">
            <w:pPr>
              <w:pStyle w:val="TableParagraph"/>
              <w:numPr>
                <w:ilvl w:val="0"/>
                <w:numId w:val="2"/>
              </w:numPr>
              <w:tabs>
                <w:tab w:val="left" w:pos="832"/>
              </w:tabs>
              <w:kinsoku w:val="0"/>
              <w:overflowPunct w:val="0"/>
              <w:spacing w:before="28" w:line="259" w:lineRule="auto"/>
              <w:ind w:right="531" w:hanging="363"/>
              <w:rPr>
                <w:spacing w:val="-2"/>
                <w:sz w:val="20"/>
                <w:szCs w:val="20"/>
              </w:rPr>
            </w:pPr>
            <w:r>
              <w:rPr>
                <w:sz w:val="20"/>
                <w:szCs w:val="20"/>
              </w:rPr>
              <w:t>developing</w:t>
            </w:r>
            <w:r>
              <w:rPr>
                <w:spacing w:val="-13"/>
                <w:sz w:val="20"/>
                <w:szCs w:val="20"/>
              </w:rPr>
              <w:t xml:space="preserve"> </w:t>
            </w:r>
            <w:r>
              <w:rPr>
                <w:sz w:val="20"/>
                <w:szCs w:val="20"/>
              </w:rPr>
              <w:t>appropriate</w:t>
            </w:r>
            <w:r>
              <w:rPr>
                <w:spacing w:val="-11"/>
                <w:sz w:val="20"/>
                <w:szCs w:val="20"/>
              </w:rPr>
              <w:t xml:space="preserve"> </w:t>
            </w:r>
            <w:r>
              <w:rPr>
                <w:sz w:val="20"/>
                <w:szCs w:val="20"/>
              </w:rPr>
              <w:t>prevention</w:t>
            </w:r>
            <w:r>
              <w:rPr>
                <w:spacing w:val="-13"/>
                <w:sz w:val="20"/>
                <w:szCs w:val="20"/>
              </w:rPr>
              <w:t xml:space="preserve"> </w:t>
            </w:r>
            <w:r>
              <w:rPr>
                <w:sz w:val="20"/>
                <w:szCs w:val="20"/>
              </w:rPr>
              <w:t>plans</w:t>
            </w:r>
            <w:r>
              <w:rPr>
                <w:spacing w:val="-13"/>
                <w:sz w:val="20"/>
                <w:szCs w:val="20"/>
              </w:rPr>
              <w:t xml:space="preserve"> </w:t>
            </w:r>
            <w:r>
              <w:rPr>
                <w:sz w:val="20"/>
                <w:szCs w:val="20"/>
              </w:rPr>
              <w:t>and</w:t>
            </w:r>
            <w:r>
              <w:rPr>
                <w:spacing w:val="-12"/>
                <w:sz w:val="20"/>
                <w:szCs w:val="20"/>
              </w:rPr>
              <w:t xml:space="preserve"> </w:t>
            </w:r>
            <w:r>
              <w:rPr>
                <w:sz w:val="20"/>
                <w:szCs w:val="20"/>
              </w:rPr>
              <w:t>conducting</w:t>
            </w:r>
            <w:r>
              <w:rPr>
                <w:spacing w:val="-14"/>
                <w:sz w:val="20"/>
                <w:szCs w:val="20"/>
              </w:rPr>
              <w:t xml:space="preserve"> </w:t>
            </w:r>
            <w:r>
              <w:rPr>
                <w:sz w:val="20"/>
                <w:szCs w:val="20"/>
              </w:rPr>
              <w:t xml:space="preserve">the risk assessments required under clause (iii) of section </w:t>
            </w:r>
            <w:r>
              <w:rPr>
                <w:spacing w:val="-2"/>
                <w:sz w:val="20"/>
                <w:szCs w:val="20"/>
              </w:rPr>
              <w:t>471(e)(5)(B).</w:t>
            </w:r>
          </w:p>
        </w:tc>
        <w:tc>
          <w:tcPr>
            <w:tcW w:w="2605" w:type="dxa"/>
            <w:tcBorders>
              <w:top w:val="single" w:sz="4" w:space="0" w:color="000000"/>
              <w:left w:val="single" w:sz="4" w:space="0" w:color="000000"/>
              <w:bottom w:val="single" w:sz="4" w:space="0" w:color="000000"/>
              <w:right w:val="single" w:sz="4" w:space="0" w:color="000000"/>
            </w:tcBorders>
          </w:tcPr>
          <w:p w:rsidR="00D6537C" w14:paraId="1A48A25D" w14:textId="77777777">
            <w:pPr>
              <w:pStyle w:val="TableParagraph"/>
              <w:kinsoku w:val="0"/>
              <w:overflowPunct w:val="0"/>
              <w:rPr>
                <w:rFonts w:ascii="Times New Roman" w:hAnsi="Times New Roman" w:cs="Times New Roman"/>
                <w:sz w:val="20"/>
                <w:szCs w:val="20"/>
              </w:rPr>
            </w:pPr>
          </w:p>
        </w:tc>
      </w:tr>
      <w:tr w14:paraId="7C63EEEC" w14:textId="77777777">
        <w:tblPrEx>
          <w:tblW w:w="0" w:type="auto"/>
          <w:tblInd w:w="167" w:type="dxa"/>
          <w:tblLayout w:type="fixed"/>
          <w:tblCellMar>
            <w:left w:w="0" w:type="dxa"/>
            <w:right w:w="0" w:type="dxa"/>
          </w:tblCellMar>
          <w:tblLook w:val="0000"/>
        </w:tblPrEx>
        <w:trPr>
          <w:trHeight w:val="551"/>
        </w:trPr>
        <w:tc>
          <w:tcPr>
            <w:tcW w:w="12953" w:type="dxa"/>
            <w:gridSpan w:val="3"/>
            <w:tcBorders>
              <w:top w:val="single" w:sz="4" w:space="0" w:color="000000"/>
              <w:left w:val="single" w:sz="4" w:space="0" w:color="000000"/>
              <w:bottom w:val="single" w:sz="4" w:space="0" w:color="000000"/>
              <w:right w:val="single" w:sz="4" w:space="0" w:color="000000"/>
            </w:tcBorders>
          </w:tcPr>
          <w:p w:rsidR="00D6537C" w14:paraId="0C5A39B1" w14:textId="77777777">
            <w:pPr>
              <w:pStyle w:val="TableParagraph"/>
              <w:kinsoku w:val="0"/>
              <w:overflowPunct w:val="0"/>
              <w:spacing w:before="53"/>
              <w:ind w:left="78" w:right="6"/>
              <w:jc w:val="center"/>
              <w:rPr>
                <w:b/>
                <w:bCs/>
                <w:spacing w:val="-2"/>
                <w:sz w:val="20"/>
                <w:szCs w:val="20"/>
              </w:rPr>
            </w:pPr>
            <w:r>
              <w:rPr>
                <w:b/>
                <w:bCs/>
                <w:sz w:val="20"/>
                <w:szCs w:val="20"/>
              </w:rPr>
              <w:t>Section</w:t>
            </w:r>
            <w:r>
              <w:rPr>
                <w:b/>
                <w:bCs/>
                <w:spacing w:val="-11"/>
                <w:sz w:val="20"/>
                <w:szCs w:val="20"/>
              </w:rPr>
              <w:t xml:space="preserve"> </w:t>
            </w:r>
            <w:r>
              <w:rPr>
                <w:b/>
                <w:bCs/>
                <w:sz w:val="20"/>
                <w:szCs w:val="20"/>
              </w:rPr>
              <w:t>6.</w:t>
            </w:r>
            <w:r>
              <w:rPr>
                <w:b/>
                <w:bCs/>
                <w:spacing w:val="-6"/>
                <w:sz w:val="20"/>
                <w:szCs w:val="20"/>
              </w:rPr>
              <w:t xml:space="preserve"> </w:t>
            </w:r>
            <w:r>
              <w:rPr>
                <w:b/>
                <w:bCs/>
                <w:sz w:val="20"/>
                <w:szCs w:val="20"/>
              </w:rPr>
              <w:t>Child</w:t>
            </w:r>
            <w:r>
              <w:rPr>
                <w:b/>
                <w:bCs/>
                <w:spacing w:val="-11"/>
                <w:sz w:val="20"/>
                <w:szCs w:val="20"/>
              </w:rPr>
              <w:t xml:space="preserve"> </w:t>
            </w:r>
            <w:r>
              <w:rPr>
                <w:b/>
                <w:bCs/>
                <w:sz w:val="20"/>
                <w:szCs w:val="20"/>
              </w:rPr>
              <w:t>welfare</w:t>
            </w:r>
            <w:r>
              <w:rPr>
                <w:b/>
                <w:bCs/>
                <w:spacing w:val="-12"/>
                <w:sz w:val="20"/>
                <w:szCs w:val="20"/>
              </w:rPr>
              <w:t xml:space="preserve"> </w:t>
            </w:r>
            <w:r>
              <w:rPr>
                <w:b/>
                <w:bCs/>
                <w:sz w:val="20"/>
                <w:szCs w:val="20"/>
              </w:rPr>
              <w:t>workforce</w:t>
            </w:r>
            <w:r>
              <w:rPr>
                <w:b/>
                <w:bCs/>
                <w:spacing w:val="-7"/>
                <w:sz w:val="20"/>
                <w:szCs w:val="20"/>
              </w:rPr>
              <w:t xml:space="preserve"> </w:t>
            </w:r>
            <w:r>
              <w:rPr>
                <w:b/>
                <w:bCs/>
                <w:spacing w:val="-2"/>
                <w:sz w:val="20"/>
                <w:szCs w:val="20"/>
              </w:rPr>
              <w:t>training</w:t>
            </w:r>
          </w:p>
        </w:tc>
      </w:tr>
      <w:tr w14:paraId="549DFEE6" w14:textId="77777777">
        <w:tblPrEx>
          <w:tblW w:w="0" w:type="auto"/>
          <w:tblInd w:w="167" w:type="dxa"/>
          <w:tblLayout w:type="fixed"/>
          <w:tblCellMar>
            <w:left w:w="0" w:type="dxa"/>
            <w:right w:w="0" w:type="dxa"/>
          </w:tblCellMar>
          <w:tblLook w:val="0000"/>
        </w:tblPrEx>
        <w:trPr>
          <w:trHeight w:val="1509"/>
        </w:trPr>
        <w:tc>
          <w:tcPr>
            <w:tcW w:w="2950" w:type="dxa"/>
            <w:tcBorders>
              <w:top w:val="single" w:sz="4" w:space="0" w:color="000000"/>
              <w:left w:val="single" w:sz="4" w:space="0" w:color="000000"/>
              <w:bottom w:val="single" w:sz="4" w:space="0" w:color="000000"/>
              <w:right w:val="single" w:sz="4" w:space="0" w:color="000000"/>
            </w:tcBorders>
          </w:tcPr>
          <w:p w:rsidR="00D6537C" w14:paraId="20D1D9B5" w14:textId="77777777">
            <w:pPr>
              <w:pStyle w:val="TableParagraph"/>
              <w:kinsoku w:val="0"/>
              <w:overflowPunct w:val="0"/>
              <w:spacing w:before="53"/>
              <w:ind w:left="110"/>
              <w:rPr>
                <w:b/>
                <w:bCs/>
                <w:spacing w:val="-2"/>
                <w:sz w:val="20"/>
                <w:szCs w:val="20"/>
              </w:rPr>
            </w:pPr>
            <w:r>
              <w:rPr>
                <w:b/>
                <w:bCs/>
                <w:spacing w:val="-2"/>
                <w:sz w:val="20"/>
                <w:szCs w:val="20"/>
              </w:rPr>
              <w:t>471(e)(5)(B)(viii)</w:t>
            </w:r>
          </w:p>
        </w:tc>
        <w:tc>
          <w:tcPr>
            <w:tcW w:w="7398" w:type="dxa"/>
            <w:tcBorders>
              <w:top w:val="single" w:sz="4" w:space="0" w:color="000000"/>
              <w:left w:val="single" w:sz="4" w:space="0" w:color="000000"/>
              <w:bottom w:val="single" w:sz="4" w:space="0" w:color="000000"/>
              <w:right w:val="single" w:sz="4" w:space="0" w:color="000000"/>
            </w:tcBorders>
          </w:tcPr>
          <w:p w:rsidR="00D6537C" w14:paraId="2D99C5E7" w14:textId="77777777">
            <w:pPr>
              <w:pStyle w:val="TableParagraph"/>
              <w:kinsoku w:val="0"/>
              <w:overflowPunct w:val="0"/>
              <w:spacing w:before="57" w:line="235" w:lineRule="auto"/>
              <w:ind w:left="112" w:right="194"/>
              <w:rPr>
                <w:spacing w:val="-2"/>
                <w:sz w:val="20"/>
                <w:szCs w:val="20"/>
              </w:rPr>
            </w:pPr>
            <w:r>
              <w:rPr>
                <w:sz w:val="20"/>
                <w:szCs w:val="20"/>
              </w:rPr>
              <w:t>The tribal title IV-E agency provides training and support for caseworkers in assessing what children and their families need, connecting</w:t>
            </w:r>
            <w:r>
              <w:rPr>
                <w:spacing w:val="-11"/>
                <w:sz w:val="20"/>
                <w:szCs w:val="20"/>
              </w:rPr>
              <w:t xml:space="preserve"> </w:t>
            </w:r>
            <w:r>
              <w:rPr>
                <w:sz w:val="20"/>
                <w:szCs w:val="20"/>
              </w:rPr>
              <w:t>to</w:t>
            </w:r>
            <w:r>
              <w:rPr>
                <w:spacing w:val="-9"/>
                <w:sz w:val="20"/>
                <w:szCs w:val="20"/>
              </w:rPr>
              <w:t xml:space="preserve"> </w:t>
            </w:r>
            <w:r>
              <w:rPr>
                <w:sz w:val="20"/>
                <w:szCs w:val="20"/>
              </w:rPr>
              <w:t>the</w:t>
            </w:r>
            <w:r>
              <w:rPr>
                <w:spacing w:val="-11"/>
                <w:sz w:val="20"/>
                <w:szCs w:val="20"/>
              </w:rPr>
              <w:t xml:space="preserve"> </w:t>
            </w:r>
            <w:r>
              <w:rPr>
                <w:sz w:val="20"/>
                <w:szCs w:val="20"/>
              </w:rPr>
              <w:t>families</w:t>
            </w:r>
            <w:r>
              <w:rPr>
                <w:spacing w:val="-7"/>
                <w:sz w:val="20"/>
                <w:szCs w:val="20"/>
              </w:rPr>
              <w:t xml:space="preserve"> </w:t>
            </w:r>
            <w:r>
              <w:rPr>
                <w:sz w:val="20"/>
                <w:szCs w:val="20"/>
              </w:rPr>
              <w:t>served,</w:t>
            </w:r>
            <w:r>
              <w:rPr>
                <w:spacing w:val="-10"/>
                <w:sz w:val="20"/>
                <w:szCs w:val="20"/>
              </w:rPr>
              <w:t xml:space="preserve"> </w:t>
            </w:r>
            <w:r>
              <w:rPr>
                <w:sz w:val="20"/>
                <w:szCs w:val="20"/>
              </w:rPr>
              <w:t>knowing</w:t>
            </w:r>
            <w:r>
              <w:rPr>
                <w:spacing w:val="-8"/>
                <w:sz w:val="20"/>
                <w:szCs w:val="20"/>
              </w:rPr>
              <w:t xml:space="preserve"> </w:t>
            </w:r>
            <w:r>
              <w:rPr>
                <w:sz w:val="20"/>
                <w:szCs w:val="20"/>
              </w:rPr>
              <w:t>how</w:t>
            </w:r>
            <w:r>
              <w:rPr>
                <w:spacing w:val="-8"/>
                <w:sz w:val="20"/>
                <w:szCs w:val="20"/>
              </w:rPr>
              <w:t xml:space="preserve"> </w:t>
            </w:r>
            <w:r>
              <w:rPr>
                <w:sz w:val="20"/>
                <w:szCs w:val="20"/>
              </w:rPr>
              <w:t>to</w:t>
            </w:r>
            <w:r>
              <w:rPr>
                <w:spacing w:val="-11"/>
                <w:sz w:val="20"/>
                <w:szCs w:val="20"/>
              </w:rPr>
              <w:t xml:space="preserve"> </w:t>
            </w:r>
            <w:r>
              <w:rPr>
                <w:sz w:val="20"/>
                <w:szCs w:val="20"/>
              </w:rPr>
              <w:t>access</w:t>
            </w:r>
            <w:r>
              <w:rPr>
                <w:spacing w:val="-10"/>
                <w:sz w:val="20"/>
                <w:szCs w:val="20"/>
              </w:rPr>
              <w:t xml:space="preserve"> </w:t>
            </w:r>
            <w:r>
              <w:rPr>
                <w:sz w:val="20"/>
                <w:szCs w:val="20"/>
              </w:rPr>
              <w:t>and</w:t>
            </w:r>
            <w:r>
              <w:rPr>
                <w:spacing w:val="-9"/>
                <w:sz w:val="20"/>
                <w:szCs w:val="20"/>
              </w:rPr>
              <w:t xml:space="preserve"> </w:t>
            </w:r>
            <w:r>
              <w:rPr>
                <w:sz w:val="20"/>
                <w:szCs w:val="20"/>
              </w:rPr>
              <w:t xml:space="preserve">deliver the needed trauma-informed and evidence-based services, and overseeing and evaluating the continuing appropriateness of the </w:t>
            </w:r>
            <w:r>
              <w:rPr>
                <w:spacing w:val="-2"/>
                <w:sz w:val="20"/>
                <w:szCs w:val="20"/>
              </w:rPr>
              <w:t>services.</w:t>
            </w:r>
          </w:p>
        </w:tc>
        <w:tc>
          <w:tcPr>
            <w:tcW w:w="2605" w:type="dxa"/>
            <w:tcBorders>
              <w:top w:val="single" w:sz="4" w:space="0" w:color="000000"/>
              <w:left w:val="single" w:sz="4" w:space="0" w:color="000000"/>
              <w:bottom w:val="single" w:sz="4" w:space="0" w:color="000000"/>
              <w:right w:val="single" w:sz="4" w:space="0" w:color="000000"/>
            </w:tcBorders>
          </w:tcPr>
          <w:p w:rsidR="00D6537C" w14:paraId="7F49FDE4" w14:textId="77777777">
            <w:pPr>
              <w:pStyle w:val="TableParagraph"/>
              <w:kinsoku w:val="0"/>
              <w:overflowPunct w:val="0"/>
              <w:rPr>
                <w:rFonts w:ascii="Times New Roman" w:hAnsi="Times New Roman" w:cs="Times New Roman"/>
                <w:sz w:val="20"/>
                <w:szCs w:val="20"/>
              </w:rPr>
            </w:pPr>
          </w:p>
        </w:tc>
      </w:tr>
    </w:tbl>
    <w:p w:rsidR="00D6537C" w14:paraId="4C48AD1F" w14:textId="77777777">
      <w:pPr>
        <w:rPr>
          <w:sz w:val="8"/>
          <w:szCs w:val="8"/>
        </w:rPr>
        <w:sectPr>
          <w:headerReference w:type="default" r:id="rId11"/>
          <w:pgSz w:w="15840" w:h="12240" w:orient="landscape"/>
          <w:pgMar w:top="1320" w:right="1240" w:bottom="280" w:left="1300" w:header="816" w:footer="0" w:gutter="0"/>
          <w:cols w:space="720"/>
          <w:noEndnote/>
        </w:sectPr>
      </w:pPr>
    </w:p>
    <w:p w:rsidR="00D6537C" w14:paraId="1B2669DC" w14:textId="77777777">
      <w:pPr>
        <w:pStyle w:val="BodyText"/>
        <w:kinsoku w:val="0"/>
        <w:overflowPunct w:val="0"/>
        <w:spacing w:before="3" w:after="1"/>
        <w:rPr>
          <w:rFonts w:ascii="Verdana" w:hAnsi="Verdana" w:cs="Verdana"/>
          <w:sz w:val="8"/>
          <w:szCs w:val="8"/>
        </w:rPr>
      </w:pPr>
    </w:p>
    <w:tbl>
      <w:tblPr>
        <w:tblW w:w="0" w:type="auto"/>
        <w:tblInd w:w="167" w:type="dxa"/>
        <w:tblLayout w:type="fixed"/>
        <w:tblCellMar>
          <w:left w:w="0" w:type="dxa"/>
          <w:right w:w="0" w:type="dxa"/>
        </w:tblCellMar>
        <w:tblLook w:val="0000"/>
      </w:tblPr>
      <w:tblGrid>
        <w:gridCol w:w="2950"/>
        <w:gridCol w:w="7398"/>
        <w:gridCol w:w="2605"/>
      </w:tblGrid>
      <w:tr w14:paraId="2AE68DE7" w14:textId="77777777">
        <w:tblPrEx>
          <w:tblW w:w="0" w:type="auto"/>
          <w:tblInd w:w="167" w:type="dxa"/>
          <w:tblLayout w:type="fixed"/>
          <w:tblCellMar>
            <w:left w:w="0" w:type="dxa"/>
            <w:right w:w="0" w:type="dxa"/>
          </w:tblCellMar>
          <w:tblLook w:val="0000"/>
        </w:tblPrEx>
        <w:trPr>
          <w:trHeight w:val="1031"/>
        </w:trPr>
        <w:tc>
          <w:tcPr>
            <w:tcW w:w="2950" w:type="dxa"/>
            <w:tcBorders>
              <w:top w:val="single" w:sz="4" w:space="0" w:color="000000"/>
              <w:left w:val="single" w:sz="4" w:space="0" w:color="000000"/>
              <w:bottom w:val="single" w:sz="4" w:space="0" w:color="000000"/>
              <w:right w:val="single" w:sz="4" w:space="0" w:color="000000"/>
            </w:tcBorders>
            <w:shd w:val="clear" w:color="auto" w:fill="C0C0C0"/>
          </w:tcPr>
          <w:p w:rsidR="00D6537C" w14:paraId="2BB7F078" w14:textId="77777777">
            <w:pPr>
              <w:pStyle w:val="TableParagraph"/>
              <w:kinsoku w:val="0"/>
              <w:overflowPunct w:val="0"/>
              <w:spacing w:before="178"/>
              <w:ind w:left="65"/>
              <w:jc w:val="center"/>
              <w:rPr>
                <w:b/>
                <w:bCs/>
                <w:spacing w:val="-2"/>
                <w:position w:val="7"/>
                <w:sz w:val="13"/>
                <w:szCs w:val="13"/>
              </w:rPr>
            </w:pPr>
            <w:r>
              <w:rPr>
                <w:b/>
                <w:bCs/>
                <w:spacing w:val="-2"/>
                <w:sz w:val="20"/>
                <w:szCs w:val="20"/>
              </w:rPr>
              <w:t xml:space="preserve">Federal </w:t>
            </w:r>
            <w:r>
              <w:rPr>
                <w:b/>
                <w:bCs/>
                <w:spacing w:val="-4"/>
                <w:sz w:val="20"/>
                <w:szCs w:val="20"/>
              </w:rPr>
              <w:t xml:space="preserve">Regulatory/Statutory </w:t>
            </w:r>
            <w:r>
              <w:rPr>
                <w:b/>
                <w:bCs/>
                <w:spacing w:val="-2"/>
                <w:sz w:val="20"/>
                <w:szCs w:val="20"/>
              </w:rPr>
              <w:t>References</w:t>
            </w:r>
            <w:r>
              <w:rPr>
                <w:b/>
                <w:bCs/>
                <w:spacing w:val="-2"/>
                <w:position w:val="7"/>
                <w:sz w:val="13"/>
                <w:szCs w:val="13"/>
              </w:rPr>
              <w:t>1</w:t>
            </w:r>
          </w:p>
        </w:tc>
        <w:tc>
          <w:tcPr>
            <w:tcW w:w="7398" w:type="dxa"/>
            <w:tcBorders>
              <w:top w:val="single" w:sz="4" w:space="0" w:color="000000"/>
              <w:left w:val="single" w:sz="4" w:space="0" w:color="000000"/>
              <w:bottom w:val="single" w:sz="4" w:space="0" w:color="000000"/>
              <w:right w:val="single" w:sz="4" w:space="0" w:color="000000"/>
            </w:tcBorders>
            <w:shd w:val="clear" w:color="auto" w:fill="C0C0C0"/>
          </w:tcPr>
          <w:p w:rsidR="00D6537C" w14:paraId="4A90F360" w14:textId="77777777">
            <w:pPr>
              <w:pStyle w:val="TableParagraph"/>
              <w:kinsoku w:val="0"/>
              <w:overflowPunct w:val="0"/>
              <w:spacing w:before="177"/>
              <w:rPr>
                <w:sz w:val="20"/>
                <w:szCs w:val="20"/>
              </w:rPr>
            </w:pPr>
          </w:p>
          <w:p w:rsidR="00D6537C" w14:paraId="35D5842A" w14:textId="77777777">
            <w:pPr>
              <w:pStyle w:val="TableParagraph"/>
              <w:kinsoku w:val="0"/>
              <w:overflowPunct w:val="0"/>
              <w:ind w:left="11"/>
              <w:jc w:val="center"/>
              <w:rPr>
                <w:b/>
                <w:bCs/>
                <w:spacing w:val="-2"/>
                <w:sz w:val="20"/>
                <w:szCs w:val="20"/>
              </w:rPr>
            </w:pPr>
            <w:r>
              <w:rPr>
                <w:b/>
                <w:bCs/>
                <w:spacing w:val="-2"/>
                <w:sz w:val="20"/>
                <w:szCs w:val="20"/>
              </w:rPr>
              <w:t>Requirement</w:t>
            </w:r>
          </w:p>
        </w:tc>
        <w:tc>
          <w:tcPr>
            <w:tcW w:w="2605" w:type="dxa"/>
            <w:tcBorders>
              <w:top w:val="single" w:sz="4" w:space="0" w:color="000000"/>
              <w:left w:val="single" w:sz="4" w:space="0" w:color="000000"/>
              <w:bottom w:val="single" w:sz="4" w:space="0" w:color="000000"/>
              <w:right w:val="single" w:sz="4" w:space="0" w:color="000000"/>
            </w:tcBorders>
            <w:shd w:val="clear" w:color="auto" w:fill="C0C0C0"/>
          </w:tcPr>
          <w:p w:rsidR="00D6537C" w14:paraId="5B3C1460" w14:textId="77777777">
            <w:pPr>
              <w:pStyle w:val="TableParagraph"/>
              <w:kinsoku w:val="0"/>
              <w:overflowPunct w:val="0"/>
              <w:spacing w:before="59" w:line="232" w:lineRule="auto"/>
              <w:ind w:left="150" w:right="128" w:hanging="6"/>
              <w:jc w:val="center"/>
              <w:rPr>
                <w:b/>
                <w:bCs/>
                <w:sz w:val="20"/>
                <w:szCs w:val="20"/>
              </w:rPr>
            </w:pPr>
            <w:r>
              <w:rPr>
                <w:b/>
                <w:bCs/>
                <w:sz w:val="20"/>
                <w:szCs w:val="20"/>
              </w:rPr>
              <w:t xml:space="preserve">Tribal Regulatory, </w:t>
            </w:r>
            <w:r>
              <w:rPr>
                <w:b/>
                <w:bCs/>
                <w:spacing w:val="-2"/>
                <w:sz w:val="20"/>
                <w:szCs w:val="20"/>
              </w:rPr>
              <w:t>Statutory,</w:t>
            </w:r>
            <w:r>
              <w:rPr>
                <w:b/>
                <w:bCs/>
                <w:spacing w:val="-16"/>
                <w:sz w:val="20"/>
                <w:szCs w:val="20"/>
              </w:rPr>
              <w:t xml:space="preserve"> </w:t>
            </w:r>
            <w:r>
              <w:rPr>
                <w:b/>
                <w:bCs/>
                <w:spacing w:val="-2"/>
                <w:sz w:val="20"/>
                <w:szCs w:val="20"/>
              </w:rPr>
              <w:t>and</w:t>
            </w:r>
            <w:r>
              <w:rPr>
                <w:b/>
                <w:bCs/>
                <w:spacing w:val="-16"/>
                <w:sz w:val="20"/>
                <w:szCs w:val="20"/>
              </w:rPr>
              <w:t xml:space="preserve"> </w:t>
            </w:r>
            <w:r>
              <w:rPr>
                <w:b/>
                <w:bCs/>
                <w:spacing w:val="-2"/>
                <w:sz w:val="20"/>
                <w:szCs w:val="20"/>
              </w:rPr>
              <w:t xml:space="preserve">Policy </w:t>
            </w:r>
            <w:r>
              <w:rPr>
                <w:b/>
                <w:bCs/>
                <w:sz w:val="20"/>
                <w:szCs w:val="20"/>
              </w:rPr>
              <w:t>References and Citations for Each</w:t>
            </w:r>
          </w:p>
        </w:tc>
      </w:tr>
      <w:tr w14:paraId="1DC88451" w14:textId="77777777">
        <w:tblPrEx>
          <w:tblW w:w="0" w:type="auto"/>
          <w:tblInd w:w="167" w:type="dxa"/>
          <w:tblLayout w:type="fixed"/>
          <w:tblCellMar>
            <w:left w:w="0" w:type="dxa"/>
            <w:right w:w="0" w:type="dxa"/>
          </w:tblCellMar>
          <w:tblLook w:val="0000"/>
        </w:tblPrEx>
        <w:trPr>
          <w:trHeight w:val="549"/>
        </w:trPr>
        <w:tc>
          <w:tcPr>
            <w:tcW w:w="12953" w:type="dxa"/>
            <w:gridSpan w:val="3"/>
            <w:tcBorders>
              <w:top w:val="single" w:sz="4" w:space="0" w:color="000000"/>
              <w:left w:val="single" w:sz="4" w:space="0" w:color="000000"/>
              <w:bottom w:val="single" w:sz="4" w:space="0" w:color="000000"/>
              <w:right w:val="single" w:sz="4" w:space="0" w:color="000000"/>
            </w:tcBorders>
          </w:tcPr>
          <w:p w:rsidR="00D6537C" w14:paraId="69DEA764" w14:textId="77777777">
            <w:pPr>
              <w:pStyle w:val="TableParagraph"/>
              <w:kinsoku w:val="0"/>
              <w:overflowPunct w:val="0"/>
              <w:spacing w:before="53"/>
              <w:ind w:left="78" w:right="1"/>
              <w:jc w:val="center"/>
              <w:rPr>
                <w:b/>
                <w:bCs/>
                <w:spacing w:val="-2"/>
                <w:sz w:val="20"/>
                <w:szCs w:val="20"/>
              </w:rPr>
            </w:pPr>
            <w:r>
              <w:rPr>
                <w:b/>
                <w:bCs/>
                <w:sz w:val="20"/>
                <w:szCs w:val="20"/>
              </w:rPr>
              <w:t>Section</w:t>
            </w:r>
            <w:r>
              <w:rPr>
                <w:b/>
                <w:bCs/>
                <w:spacing w:val="-10"/>
                <w:sz w:val="20"/>
                <w:szCs w:val="20"/>
              </w:rPr>
              <w:t xml:space="preserve"> </w:t>
            </w:r>
            <w:r>
              <w:rPr>
                <w:b/>
                <w:bCs/>
                <w:sz w:val="20"/>
                <w:szCs w:val="20"/>
              </w:rPr>
              <w:t>7.</w:t>
            </w:r>
            <w:r>
              <w:rPr>
                <w:b/>
                <w:bCs/>
                <w:spacing w:val="-12"/>
                <w:sz w:val="20"/>
                <w:szCs w:val="20"/>
              </w:rPr>
              <w:t xml:space="preserve"> </w:t>
            </w:r>
            <w:r>
              <w:rPr>
                <w:b/>
                <w:bCs/>
                <w:sz w:val="20"/>
                <w:szCs w:val="20"/>
              </w:rPr>
              <w:t>Prevention</w:t>
            </w:r>
            <w:r>
              <w:rPr>
                <w:b/>
                <w:bCs/>
                <w:spacing w:val="-9"/>
                <w:sz w:val="20"/>
                <w:szCs w:val="20"/>
              </w:rPr>
              <w:t xml:space="preserve"> </w:t>
            </w:r>
            <w:r>
              <w:rPr>
                <w:b/>
                <w:bCs/>
                <w:spacing w:val="-2"/>
                <w:sz w:val="20"/>
                <w:szCs w:val="20"/>
              </w:rPr>
              <w:t>caseloads</w:t>
            </w:r>
          </w:p>
        </w:tc>
      </w:tr>
      <w:tr w14:paraId="45D817E2" w14:textId="77777777">
        <w:tblPrEx>
          <w:tblW w:w="0" w:type="auto"/>
          <w:tblInd w:w="167" w:type="dxa"/>
          <w:tblLayout w:type="fixed"/>
          <w:tblCellMar>
            <w:left w:w="0" w:type="dxa"/>
            <w:right w:w="0" w:type="dxa"/>
          </w:tblCellMar>
          <w:tblLook w:val="0000"/>
        </w:tblPrEx>
        <w:trPr>
          <w:trHeight w:val="782"/>
        </w:trPr>
        <w:tc>
          <w:tcPr>
            <w:tcW w:w="2950" w:type="dxa"/>
            <w:tcBorders>
              <w:top w:val="single" w:sz="4" w:space="0" w:color="000000"/>
              <w:left w:val="single" w:sz="4" w:space="0" w:color="000000"/>
              <w:bottom w:val="single" w:sz="4" w:space="0" w:color="000000"/>
              <w:right w:val="single" w:sz="4" w:space="0" w:color="000000"/>
            </w:tcBorders>
          </w:tcPr>
          <w:p w:rsidR="00D6537C" w14:paraId="3088DADD" w14:textId="77777777">
            <w:pPr>
              <w:pStyle w:val="TableParagraph"/>
              <w:kinsoku w:val="0"/>
              <w:overflowPunct w:val="0"/>
              <w:spacing w:before="53"/>
              <w:ind w:left="110"/>
              <w:rPr>
                <w:b/>
                <w:bCs/>
                <w:spacing w:val="-2"/>
                <w:sz w:val="20"/>
                <w:szCs w:val="20"/>
              </w:rPr>
            </w:pPr>
            <w:r>
              <w:rPr>
                <w:b/>
                <w:bCs/>
                <w:spacing w:val="-2"/>
                <w:sz w:val="20"/>
                <w:szCs w:val="20"/>
              </w:rPr>
              <w:t>471(e)(5)(B)(ix)</w:t>
            </w:r>
          </w:p>
        </w:tc>
        <w:tc>
          <w:tcPr>
            <w:tcW w:w="7398" w:type="dxa"/>
            <w:tcBorders>
              <w:top w:val="single" w:sz="4" w:space="0" w:color="000000"/>
              <w:left w:val="single" w:sz="4" w:space="0" w:color="000000"/>
              <w:bottom w:val="single" w:sz="4" w:space="0" w:color="000000"/>
              <w:right w:val="single" w:sz="4" w:space="0" w:color="000000"/>
            </w:tcBorders>
          </w:tcPr>
          <w:p w:rsidR="00D6537C" w14:paraId="0D41160C" w14:textId="77777777">
            <w:pPr>
              <w:pStyle w:val="TableParagraph"/>
              <w:kinsoku w:val="0"/>
              <w:overflowPunct w:val="0"/>
              <w:spacing w:before="59" w:line="232" w:lineRule="auto"/>
              <w:ind w:left="112" w:right="194"/>
              <w:rPr>
                <w:sz w:val="20"/>
                <w:szCs w:val="20"/>
              </w:rPr>
            </w:pPr>
            <w:r>
              <w:rPr>
                <w:sz w:val="20"/>
                <w:szCs w:val="20"/>
              </w:rPr>
              <w:t>The</w:t>
            </w:r>
            <w:r>
              <w:rPr>
                <w:spacing w:val="-12"/>
                <w:sz w:val="20"/>
                <w:szCs w:val="20"/>
              </w:rPr>
              <w:t xml:space="preserve"> </w:t>
            </w:r>
            <w:r>
              <w:rPr>
                <w:sz w:val="20"/>
                <w:szCs w:val="20"/>
              </w:rPr>
              <w:t>tribal</w:t>
            </w:r>
            <w:r>
              <w:rPr>
                <w:spacing w:val="-6"/>
                <w:sz w:val="20"/>
                <w:szCs w:val="20"/>
              </w:rPr>
              <w:t xml:space="preserve"> </w:t>
            </w:r>
            <w:r>
              <w:rPr>
                <w:sz w:val="20"/>
                <w:szCs w:val="20"/>
              </w:rPr>
              <w:t>title</w:t>
            </w:r>
            <w:r>
              <w:rPr>
                <w:spacing w:val="-11"/>
                <w:sz w:val="20"/>
                <w:szCs w:val="20"/>
              </w:rPr>
              <w:t xml:space="preserve"> </w:t>
            </w:r>
            <w:r>
              <w:rPr>
                <w:sz w:val="20"/>
                <w:szCs w:val="20"/>
              </w:rPr>
              <w:t>IV-E</w:t>
            </w:r>
            <w:r>
              <w:rPr>
                <w:spacing w:val="-5"/>
                <w:sz w:val="20"/>
                <w:szCs w:val="20"/>
              </w:rPr>
              <w:t xml:space="preserve"> </w:t>
            </w:r>
            <w:r>
              <w:rPr>
                <w:sz w:val="20"/>
                <w:szCs w:val="20"/>
              </w:rPr>
              <w:t>agency</w:t>
            </w:r>
            <w:r>
              <w:rPr>
                <w:spacing w:val="-9"/>
                <w:sz w:val="20"/>
                <w:szCs w:val="20"/>
              </w:rPr>
              <w:t xml:space="preserve"> </w:t>
            </w:r>
            <w:r>
              <w:rPr>
                <w:sz w:val="20"/>
                <w:szCs w:val="20"/>
              </w:rPr>
              <w:t>must</w:t>
            </w:r>
            <w:r>
              <w:rPr>
                <w:spacing w:val="-8"/>
                <w:sz w:val="20"/>
                <w:szCs w:val="20"/>
              </w:rPr>
              <w:t xml:space="preserve"> </w:t>
            </w:r>
            <w:r>
              <w:rPr>
                <w:sz w:val="20"/>
                <w:szCs w:val="20"/>
              </w:rPr>
              <w:t>describe</w:t>
            </w:r>
            <w:r>
              <w:rPr>
                <w:spacing w:val="-8"/>
                <w:sz w:val="20"/>
                <w:szCs w:val="20"/>
              </w:rPr>
              <w:t xml:space="preserve"> </w:t>
            </w:r>
            <w:r>
              <w:rPr>
                <w:sz w:val="20"/>
                <w:szCs w:val="20"/>
              </w:rPr>
              <w:t>how</w:t>
            </w:r>
            <w:r>
              <w:rPr>
                <w:spacing w:val="-6"/>
                <w:sz w:val="20"/>
                <w:szCs w:val="20"/>
              </w:rPr>
              <w:t xml:space="preserve"> </w:t>
            </w:r>
            <w:r>
              <w:rPr>
                <w:sz w:val="20"/>
                <w:szCs w:val="20"/>
              </w:rPr>
              <w:t>caseload</w:t>
            </w:r>
            <w:r>
              <w:rPr>
                <w:spacing w:val="-5"/>
                <w:sz w:val="20"/>
                <w:szCs w:val="20"/>
              </w:rPr>
              <w:t xml:space="preserve"> </w:t>
            </w:r>
            <w:r>
              <w:rPr>
                <w:sz w:val="20"/>
                <w:szCs w:val="20"/>
              </w:rPr>
              <w:t>size</w:t>
            </w:r>
            <w:r>
              <w:rPr>
                <w:spacing w:val="-9"/>
                <w:sz w:val="20"/>
                <w:szCs w:val="20"/>
              </w:rPr>
              <w:t xml:space="preserve"> </w:t>
            </w:r>
            <w:r>
              <w:rPr>
                <w:sz w:val="20"/>
                <w:szCs w:val="20"/>
              </w:rPr>
              <w:t>and</w:t>
            </w:r>
            <w:r>
              <w:rPr>
                <w:spacing w:val="-8"/>
                <w:sz w:val="20"/>
                <w:szCs w:val="20"/>
              </w:rPr>
              <w:t xml:space="preserve"> </w:t>
            </w:r>
            <w:r>
              <w:rPr>
                <w:sz w:val="20"/>
                <w:szCs w:val="20"/>
              </w:rPr>
              <w:t>type for prevention caseworkers will be determined, managed, and</w:t>
            </w:r>
          </w:p>
          <w:p w:rsidR="00D6537C" w14:paraId="14F781F6" w14:textId="77777777">
            <w:pPr>
              <w:pStyle w:val="TableParagraph"/>
              <w:kinsoku w:val="0"/>
              <w:overflowPunct w:val="0"/>
              <w:spacing w:line="231" w:lineRule="exact"/>
              <w:ind w:left="112"/>
              <w:rPr>
                <w:spacing w:val="-2"/>
                <w:sz w:val="20"/>
                <w:szCs w:val="20"/>
              </w:rPr>
            </w:pPr>
            <w:r>
              <w:rPr>
                <w:spacing w:val="-2"/>
                <w:sz w:val="20"/>
                <w:szCs w:val="20"/>
              </w:rPr>
              <w:t>overseen.</w:t>
            </w:r>
          </w:p>
        </w:tc>
        <w:tc>
          <w:tcPr>
            <w:tcW w:w="2605" w:type="dxa"/>
            <w:tcBorders>
              <w:top w:val="single" w:sz="4" w:space="0" w:color="000000"/>
              <w:left w:val="single" w:sz="4" w:space="0" w:color="000000"/>
              <w:bottom w:val="single" w:sz="4" w:space="0" w:color="000000"/>
              <w:right w:val="single" w:sz="4" w:space="0" w:color="000000"/>
            </w:tcBorders>
          </w:tcPr>
          <w:p w:rsidR="00D6537C" w14:paraId="7641654C" w14:textId="77777777">
            <w:pPr>
              <w:pStyle w:val="TableParagraph"/>
              <w:kinsoku w:val="0"/>
              <w:overflowPunct w:val="0"/>
              <w:rPr>
                <w:rFonts w:ascii="Times New Roman" w:hAnsi="Times New Roman" w:cs="Times New Roman"/>
                <w:sz w:val="20"/>
                <w:szCs w:val="20"/>
              </w:rPr>
            </w:pPr>
          </w:p>
        </w:tc>
      </w:tr>
      <w:tr w14:paraId="745169B3" w14:textId="77777777">
        <w:tblPrEx>
          <w:tblW w:w="0" w:type="auto"/>
          <w:tblInd w:w="167" w:type="dxa"/>
          <w:tblLayout w:type="fixed"/>
          <w:tblCellMar>
            <w:left w:w="0" w:type="dxa"/>
            <w:right w:w="0" w:type="dxa"/>
          </w:tblCellMar>
          <w:tblLook w:val="0000"/>
        </w:tblPrEx>
        <w:trPr>
          <w:trHeight w:val="549"/>
        </w:trPr>
        <w:tc>
          <w:tcPr>
            <w:tcW w:w="12953" w:type="dxa"/>
            <w:gridSpan w:val="3"/>
            <w:tcBorders>
              <w:top w:val="single" w:sz="4" w:space="0" w:color="000000"/>
              <w:left w:val="single" w:sz="4" w:space="0" w:color="000000"/>
              <w:bottom w:val="single" w:sz="4" w:space="0" w:color="000000"/>
              <w:right w:val="single" w:sz="4" w:space="0" w:color="000000"/>
            </w:tcBorders>
          </w:tcPr>
          <w:p w:rsidR="00D6537C" w14:paraId="0E191BEF" w14:textId="77777777">
            <w:pPr>
              <w:pStyle w:val="TableParagraph"/>
              <w:kinsoku w:val="0"/>
              <w:overflowPunct w:val="0"/>
              <w:spacing w:before="53"/>
              <w:ind w:left="78" w:right="2"/>
              <w:jc w:val="center"/>
              <w:rPr>
                <w:b/>
                <w:bCs/>
                <w:spacing w:val="-2"/>
                <w:sz w:val="20"/>
                <w:szCs w:val="20"/>
              </w:rPr>
            </w:pPr>
            <w:r>
              <w:rPr>
                <w:b/>
                <w:bCs/>
                <w:sz w:val="20"/>
                <w:szCs w:val="20"/>
              </w:rPr>
              <w:t>Section</w:t>
            </w:r>
            <w:r>
              <w:rPr>
                <w:b/>
                <w:bCs/>
                <w:spacing w:val="-13"/>
                <w:sz w:val="20"/>
                <w:szCs w:val="20"/>
              </w:rPr>
              <w:t xml:space="preserve"> </w:t>
            </w:r>
            <w:r>
              <w:rPr>
                <w:b/>
                <w:bCs/>
                <w:sz w:val="20"/>
                <w:szCs w:val="20"/>
              </w:rPr>
              <w:t>8.</w:t>
            </w:r>
            <w:r>
              <w:rPr>
                <w:b/>
                <w:bCs/>
                <w:spacing w:val="-10"/>
                <w:sz w:val="20"/>
                <w:szCs w:val="20"/>
              </w:rPr>
              <w:t xml:space="preserve"> </w:t>
            </w:r>
            <w:r>
              <w:rPr>
                <w:b/>
                <w:bCs/>
                <w:sz w:val="20"/>
                <w:szCs w:val="20"/>
              </w:rPr>
              <w:t>Assurance</w:t>
            </w:r>
            <w:r>
              <w:rPr>
                <w:b/>
                <w:bCs/>
                <w:spacing w:val="-9"/>
                <w:sz w:val="20"/>
                <w:szCs w:val="20"/>
              </w:rPr>
              <w:t xml:space="preserve"> </w:t>
            </w:r>
            <w:r>
              <w:rPr>
                <w:b/>
                <w:bCs/>
                <w:sz w:val="20"/>
                <w:szCs w:val="20"/>
              </w:rPr>
              <w:t>on</w:t>
            </w:r>
            <w:r>
              <w:rPr>
                <w:b/>
                <w:bCs/>
                <w:spacing w:val="-11"/>
                <w:sz w:val="20"/>
                <w:szCs w:val="20"/>
              </w:rPr>
              <w:t xml:space="preserve"> </w:t>
            </w:r>
            <w:r>
              <w:rPr>
                <w:b/>
                <w:bCs/>
                <w:sz w:val="20"/>
                <w:szCs w:val="20"/>
              </w:rPr>
              <w:t>prevention</w:t>
            </w:r>
            <w:r>
              <w:rPr>
                <w:b/>
                <w:bCs/>
                <w:spacing w:val="-9"/>
                <w:sz w:val="20"/>
                <w:szCs w:val="20"/>
              </w:rPr>
              <w:t xml:space="preserve"> </w:t>
            </w:r>
            <w:r>
              <w:rPr>
                <w:b/>
                <w:bCs/>
                <w:sz w:val="20"/>
                <w:szCs w:val="20"/>
              </w:rPr>
              <w:t>program</w:t>
            </w:r>
            <w:r>
              <w:rPr>
                <w:b/>
                <w:bCs/>
                <w:spacing w:val="-10"/>
                <w:sz w:val="20"/>
                <w:szCs w:val="20"/>
              </w:rPr>
              <w:t xml:space="preserve"> </w:t>
            </w:r>
            <w:r>
              <w:rPr>
                <w:b/>
                <w:bCs/>
                <w:spacing w:val="-2"/>
                <w:sz w:val="20"/>
                <w:szCs w:val="20"/>
              </w:rPr>
              <w:t>reporting</w:t>
            </w:r>
          </w:p>
        </w:tc>
      </w:tr>
      <w:tr w14:paraId="722B7E68" w14:textId="77777777">
        <w:tblPrEx>
          <w:tblW w:w="0" w:type="auto"/>
          <w:tblInd w:w="167" w:type="dxa"/>
          <w:tblLayout w:type="fixed"/>
          <w:tblCellMar>
            <w:left w:w="0" w:type="dxa"/>
            <w:right w:w="0" w:type="dxa"/>
          </w:tblCellMar>
          <w:tblLook w:val="0000"/>
        </w:tblPrEx>
        <w:trPr>
          <w:trHeight w:val="1754"/>
        </w:trPr>
        <w:tc>
          <w:tcPr>
            <w:tcW w:w="2950" w:type="dxa"/>
            <w:tcBorders>
              <w:top w:val="single" w:sz="4" w:space="0" w:color="000000"/>
              <w:left w:val="single" w:sz="4" w:space="0" w:color="000000"/>
              <w:bottom w:val="single" w:sz="4" w:space="0" w:color="000000"/>
              <w:right w:val="single" w:sz="4" w:space="0" w:color="000000"/>
            </w:tcBorders>
          </w:tcPr>
          <w:p w:rsidR="00D6537C" w14:paraId="7250FBF9" w14:textId="77777777">
            <w:pPr>
              <w:pStyle w:val="TableParagraph"/>
              <w:kinsoku w:val="0"/>
              <w:overflowPunct w:val="0"/>
              <w:spacing w:before="53"/>
              <w:ind w:left="110"/>
              <w:rPr>
                <w:b/>
                <w:bCs/>
                <w:spacing w:val="-2"/>
                <w:sz w:val="20"/>
                <w:szCs w:val="20"/>
              </w:rPr>
            </w:pPr>
            <w:r>
              <w:rPr>
                <w:b/>
                <w:bCs/>
                <w:spacing w:val="-2"/>
                <w:sz w:val="20"/>
                <w:szCs w:val="20"/>
              </w:rPr>
              <w:t>471(e)(5)(B)(x)</w:t>
            </w:r>
          </w:p>
        </w:tc>
        <w:tc>
          <w:tcPr>
            <w:tcW w:w="7398" w:type="dxa"/>
            <w:tcBorders>
              <w:top w:val="single" w:sz="4" w:space="0" w:color="000000"/>
              <w:left w:val="single" w:sz="4" w:space="0" w:color="000000"/>
              <w:bottom w:val="single" w:sz="4" w:space="0" w:color="000000"/>
              <w:right w:val="single" w:sz="4" w:space="0" w:color="000000"/>
            </w:tcBorders>
          </w:tcPr>
          <w:p w:rsidR="00D6537C" w14:paraId="27DF7AB7" w14:textId="77777777">
            <w:pPr>
              <w:pStyle w:val="TableParagraph"/>
              <w:kinsoku w:val="0"/>
              <w:overflowPunct w:val="0"/>
              <w:spacing w:before="53"/>
              <w:ind w:left="112" w:right="102"/>
              <w:rPr>
                <w:sz w:val="20"/>
                <w:szCs w:val="20"/>
              </w:rPr>
            </w:pPr>
            <w:r>
              <w:rPr>
                <w:sz w:val="20"/>
                <w:szCs w:val="20"/>
              </w:rPr>
              <w:t>The</w:t>
            </w:r>
            <w:r>
              <w:rPr>
                <w:spacing w:val="-10"/>
                <w:sz w:val="20"/>
                <w:szCs w:val="20"/>
              </w:rPr>
              <w:t xml:space="preserve"> </w:t>
            </w:r>
            <w:r>
              <w:rPr>
                <w:sz w:val="20"/>
                <w:szCs w:val="20"/>
              </w:rPr>
              <w:t>tribal</w:t>
            </w:r>
            <w:r>
              <w:rPr>
                <w:spacing w:val="-7"/>
                <w:sz w:val="20"/>
                <w:szCs w:val="20"/>
              </w:rPr>
              <w:t xml:space="preserve"> </w:t>
            </w:r>
            <w:r>
              <w:rPr>
                <w:sz w:val="20"/>
                <w:szCs w:val="20"/>
              </w:rPr>
              <w:t>title</w:t>
            </w:r>
            <w:r>
              <w:rPr>
                <w:spacing w:val="-9"/>
                <w:sz w:val="20"/>
                <w:szCs w:val="20"/>
              </w:rPr>
              <w:t xml:space="preserve"> </w:t>
            </w:r>
            <w:r>
              <w:rPr>
                <w:sz w:val="20"/>
                <w:szCs w:val="20"/>
              </w:rPr>
              <w:t>IV-E</w:t>
            </w:r>
            <w:r>
              <w:rPr>
                <w:spacing w:val="-6"/>
                <w:sz w:val="20"/>
                <w:szCs w:val="20"/>
              </w:rPr>
              <w:t xml:space="preserve"> </w:t>
            </w:r>
            <w:r>
              <w:rPr>
                <w:sz w:val="20"/>
                <w:szCs w:val="20"/>
              </w:rPr>
              <w:t>agency</w:t>
            </w:r>
            <w:r>
              <w:rPr>
                <w:spacing w:val="-9"/>
                <w:sz w:val="20"/>
                <w:szCs w:val="20"/>
              </w:rPr>
              <w:t xml:space="preserve"> </w:t>
            </w:r>
            <w:r>
              <w:rPr>
                <w:sz w:val="20"/>
                <w:szCs w:val="20"/>
              </w:rPr>
              <w:t>provides</w:t>
            </w:r>
            <w:r>
              <w:rPr>
                <w:spacing w:val="-7"/>
                <w:sz w:val="20"/>
                <w:szCs w:val="20"/>
              </w:rPr>
              <w:t xml:space="preserve"> </w:t>
            </w:r>
            <w:r>
              <w:rPr>
                <w:sz w:val="20"/>
                <w:szCs w:val="20"/>
              </w:rPr>
              <w:t>an</w:t>
            </w:r>
            <w:r>
              <w:rPr>
                <w:spacing w:val="-6"/>
                <w:sz w:val="20"/>
                <w:szCs w:val="20"/>
              </w:rPr>
              <w:t xml:space="preserve"> </w:t>
            </w:r>
            <w:r>
              <w:rPr>
                <w:sz w:val="20"/>
                <w:szCs w:val="20"/>
              </w:rPr>
              <w:t>assurance</w:t>
            </w:r>
            <w:r>
              <w:rPr>
                <w:spacing w:val="-7"/>
                <w:sz w:val="20"/>
                <w:szCs w:val="20"/>
              </w:rPr>
              <w:t xml:space="preserve"> </w:t>
            </w:r>
            <w:r>
              <w:rPr>
                <w:sz w:val="20"/>
                <w:szCs w:val="20"/>
              </w:rPr>
              <w:t>in</w:t>
            </w:r>
            <w:r>
              <w:rPr>
                <w:spacing w:val="-7"/>
                <w:sz w:val="20"/>
                <w:szCs w:val="20"/>
              </w:rPr>
              <w:t xml:space="preserve"> </w:t>
            </w:r>
            <w:r>
              <w:rPr>
                <w:sz w:val="20"/>
                <w:szCs w:val="20"/>
              </w:rPr>
              <w:t>Attachment</w:t>
            </w:r>
            <w:r>
              <w:rPr>
                <w:spacing w:val="-6"/>
                <w:sz w:val="20"/>
                <w:szCs w:val="20"/>
              </w:rPr>
              <w:t xml:space="preserve"> </w:t>
            </w:r>
            <w:r>
              <w:rPr>
                <w:sz w:val="20"/>
                <w:szCs w:val="20"/>
              </w:rPr>
              <w:t>I</w:t>
            </w:r>
            <w:r>
              <w:rPr>
                <w:spacing w:val="-9"/>
                <w:sz w:val="20"/>
                <w:szCs w:val="20"/>
              </w:rPr>
              <w:t xml:space="preserve"> </w:t>
            </w:r>
            <w:r>
              <w:rPr>
                <w:sz w:val="20"/>
                <w:szCs w:val="20"/>
              </w:rPr>
              <w:t>that it will report to the Secretary such information and data as the Secretary may require with respect to the provision of services and programs specified in paragraph 471(e)(1), including information and data necessary to determine the performance measures for the tribal</w:t>
            </w:r>
          </w:p>
          <w:p w:rsidR="00D6537C" w14:paraId="437390AD" w14:textId="77777777">
            <w:pPr>
              <w:pStyle w:val="TableParagraph"/>
              <w:kinsoku w:val="0"/>
              <w:overflowPunct w:val="0"/>
              <w:spacing w:line="242" w:lineRule="exact"/>
              <w:ind w:left="112"/>
              <w:rPr>
                <w:sz w:val="20"/>
                <w:szCs w:val="20"/>
              </w:rPr>
            </w:pPr>
            <w:r>
              <w:rPr>
                <w:sz w:val="20"/>
                <w:szCs w:val="20"/>
              </w:rPr>
              <w:t>title</w:t>
            </w:r>
            <w:r>
              <w:rPr>
                <w:spacing w:val="-12"/>
                <w:sz w:val="20"/>
                <w:szCs w:val="20"/>
              </w:rPr>
              <w:t xml:space="preserve"> </w:t>
            </w:r>
            <w:r>
              <w:rPr>
                <w:sz w:val="20"/>
                <w:szCs w:val="20"/>
              </w:rPr>
              <w:t>IV-E</w:t>
            </w:r>
            <w:r>
              <w:rPr>
                <w:spacing w:val="-10"/>
                <w:sz w:val="20"/>
                <w:szCs w:val="20"/>
              </w:rPr>
              <w:t xml:space="preserve"> </w:t>
            </w:r>
            <w:r>
              <w:rPr>
                <w:sz w:val="20"/>
                <w:szCs w:val="20"/>
              </w:rPr>
              <w:t>agency</w:t>
            </w:r>
            <w:r>
              <w:rPr>
                <w:spacing w:val="-11"/>
                <w:sz w:val="20"/>
                <w:szCs w:val="20"/>
              </w:rPr>
              <w:t xml:space="preserve"> </w:t>
            </w:r>
            <w:r>
              <w:rPr>
                <w:sz w:val="20"/>
                <w:szCs w:val="20"/>
              </w:rPr>
              <w:t>under</w:t>
            </w:r>
            <w:r>
              <w:rPr>
                <w:spacing w:val="-9"/>
                <w:sz w:val="20"/>
                <w:szCs w:val="20"/>
              </w:rPr>
              <w:t xml:space="preserve"> </w:t>
            </w:r>
            <w:r>
              <w:rPr>
                <w:sz w:val="20"/>
                <w:szCs w:val="20"/>
              </w:rPr>
              <w:t>paragraph</w:t>
            </w:r>
            <w:r>
              <w:rPr>
                <w:spacing w:val="-9"/>
                <w:sz w:val="20"/>
                <w:szCs w:val="20"/>
              </w:rPr>
              <w:t xml:space="preserve"> </w:t>
            </w:r>
            <w:r>
              <w:rPr>
                <w:sz w:val="20"/>
                <w:szCs w:val="20"/>
              </w:rPr>
              <w:t>471(e)(6)</w:t>
            </w:r>
            <w:r>
              <w:rPr>
                <w:spacing w:val="-8"/>
                <w:sz w:val="20"/>
                <w:szCs w:val="20"/>
              </w:rPr>
              <w:t xml:space="preserve"> </w:t>
            </w:r>
            <w:r>
              <w:rPr>
                <w:sz w:val="20"/>
                <w:szCs w:val="20"/>
              </w:rPr>
              <w:t>and</w:t>
            </w:r>
            <w:r>
              <w:rPr>
                <w:spacing w:val="-10"/>
                <w:sz w:val="20"/>
                <w:szCs w:val="20"/>
              </w:rPr>
              <w:t xml:space="preserve"> </w:t>
            </w:r>
            <w:r>
              <w:rPr>
                <w:sz w:val="20"/>
                <w:szCs w:val="20"/>
              </w:rPr>
              <w:t>compliance</w:t>
            </w:r>
            <w:r>
              <w:rPr>
                <w:spacing w:val="-11"/>
                <w:sz w:val="20"/>
                <w:szCs w:val="20"/>
              </w:rPr>
              <w:t xml:space="preserve"> </w:t>
            </w:r>
            <w:r>
              <w:rPr>
                <w:sz w:val="20"/>
                <w:szCs w:val="20"/>
              </w:rPr>
              <w:t>with paragraph 471(e)(7).</w:t>
            </w:r>
          </w:p>
        </w:tc>
        <w:tc>
          <w:tcPr>
            <w:tcW w:w="2605" w:type="dxa"/>
            <w:tcBorders>
              <w:top w:val="single" w:sz="4" w:space="0" w:color="000000"/>
              <w:left w:val="single" w:sz="4" w:space="0" w:color="000000"/>
              <w:bottom w:val="single" w:sz="4" w:space="0" w:color="000000"/>
              <w:right w:val="single" w:sz="4" w:space="0" w:color="000000"/>
            </w:tcBorders>
          </w:tcPr>
          <w:p w:rsidR="00D6537C" w14:paraId="438220A7" w14:textId="77777777">
            <w:pPr>
              <w:pStyle w:val="TableParagraph"/>
              <w:kinsoku w:val="0"/>
              <w:overflowPunct w:val="0"/>
              <w:spacing w:before="53"/>
              <w:ind w:left="112"/>
              <w:rPr>
                <w:spacing w:val="-10"/>
                <w:sz w:val="20"/>
                <w:szCs w:val="20"/>
              </w:rPr>
            </w:pPr>
            <w:r>
              <w:rPr>
                <w:sz w:val="20"/>
                <w:szCs w:val="20"/>
              </w:rPr>
              <w:t>Attachment</w:t>
            </w:r>
            <w:r>
              <w:rPr>
                <w:spacing w:val="-17"/>
                <w:sz w:val="20"/>
                <w:szCs w:val="20"/>
              </w:rPr>
              <w:t xml:space="preserve"> </w:t>
            </w:r>
            <w:r>
              <w:rPr>
                <w:spacing w:val="-10"/>
                <w:sz w:val="20"/>
                <w:szCs w:val="20"/>
              </w:rPr>
              <w:t>I</w:t>
            </w:r>
          </w:p>
        </w:tc>
      </w:tr>
      <w:tr w14:paraId="7326D827" w14:textId="77777777">
        <w:tblPrEx>
          <w:tblW w:w="0" w:type="auto"/>
          <w:tblInd w:w="167" w:type="dxa"/>
          <w:tblLayout w:type="fixed"/>
          <w:tblCellMar>
            <w:left w:w="0" w:type="dxa"/>
            <w:right w:w="0" w:type="dxa"/>
          </w:tblCellMar>
          <w:tblLook w:val="0000"/>
        </w:tblPrEx>
        <w:trPr>
          <w:trHeight w:val="549"/>
        </w:trPr>
        <w:tc>
          <w:tcPr>
            <w:tcW w:w="12953" w:type="dxa"/>
            <w:gridSpan w:val="3"/>
            <w:tcBorders>
              <w:top w:val="single" w:sz="4" w:space="0" w:color="000000"/>
              <w:left w:val="single" w:sz="4" w:space="0" w:color="000000"/>
              <w:bottom w:val="single" w:sz="4" w:space="0" w:color="000000"/>
              <w:right w:val="single" w:sz="4" w:space="0" w:color="000000"/>
            </w:tcBorders>
          </w:tcPr>
          <w:p w:rsidR="00D6537C" w14:paraId="099D5086" w14:textId="77777777">
            <w:pPr>
              <w:pStyle w:val="TableParagraph"/>
              <w:kinsoku w:val="0"/>
              <w:overflowPunct w:val="0"/>
              <w:spacing w:before="52"/>
              <w:ind w:left="78" w:right="5"/>
              <w:jc w:val="center"/>
              <w:rPr>
                <w:b/>
                <w:bCs/>
                <w:spacing w:val="-2"/>
                <w:sz w:val="20"/>
                <w:szCs w:val="20"/>
              </w:rPr>
            </w:pPr>
            <w:r>
              <w:rPr>
                <w:b/>
                <w:bCs/>
                <w:sz w:val="20"/>
                <w:szCs w:val="20"/>
              </w:rPr>
              <w:t>Section</w:t>
            </w:r>
            <w:r>
              <w:rPr>
                <w:b/>
                <w:bCs/>
                <w:spacing w:val="-10"/>
                <w:sz w:val="20"/>
                <w:szCs w:val="20"/>
              </w:rPr>
              <w:t xml:space="preserve"> </w:t>
            </w:r>
            <w:r>
              <w:rPr>
                <w:b/>
                <w:bCs/>
                <w:sz w:val="20"/>
                <w:szCs w:val="20"/>
              </w:rPr>
              <w:t>9</w:t>
            </w:r>
            <w:r>
              <w:rPr>
                <w:rFonts w:ascii="Calibri" w:hAnsi="Calibri" w:cs="Calibri"/>
                <w:sz w:val="22"/>
                <w:szCs w:val="22"/>
              </w:rPr>
              <w:t>.</w:t>
            </w:r>
            <w:r>
              <w:rPr>
                <w:rFonts w:ascii="Calibri" w:hAnsi="Calibri" w:cs="Calibri"/>
                <w:spacing w:val="-8"/>
                <w:sz w:val="22"/>
                <w:szCs w:val="22"/>
              </w:rPr>
              <w:t xml:space="preserve"> </w:t>
            </w:r>
            <w:r>
              <w:rPr>
                <w:b/>
                <w:bCs/>
                <w:sz w:val="20"/>
                <w:szCs w:val="20"/>
              </w:rPr>
              <w:t>Child</w:t>
            </w:r>
            <w:r>
              <w:rPr>
                <w:b/>
                <w:bCs/>
                <w:spacing w:val="-7"/>
                <w:sz w:val="20"/>
                <w:szCs w:val="20"/>
              </w:rPr>
              <w:t xml:space="preserve"> </w:t>
            </w:r>
            <w:r>
              <w:rPr>
                <w:b/>
                <w:bCs/>
                <w:sz w:val="20"/>
                <w:szCs w:val="20"/>
              </w:rPr>
              <w:t>and</w:t>
            </w:r>
            <w:r>
              <w:rPr>
                <w:b/>
                <w:bCs/>
                <w:spacing w:val="-9"/>
                <w:sz w:val="20"/>
                <w:szCs w:val="20"/>
              </w:rPr>
              <w:t xml:space="preserve"> </w:t>
            </w:r>
            <w:r>
              <w:rPr>
                <w:b/>
                <w:bCs/>
                <w:sz w:val="20"/>
                <w:szCs w:val="20"/>
              </w:rPr>
              <w:t>family</w:t>
            </w:r>
            <w:r>
              <w:rPr>
                <w:b/>
                <w:bCs/>
                <w:spacing w:val="-9"/>
                <w:sz w:val="20"/>
                <w:szCs w:val="20"/>
              </w:rPr>
              <w:t xml:space="preserve"> </w:t>
            </w:r>
            <w:r>
              <w:rPr>
                <w:b/>
                <w:bCs/>
                <w:sz w:val="20"/>
                <w:szCs w:val="20"/>
              </w:rPr>
              <w:t>eligibility</w:t>
            </w:r>
            <w:r>
              <w:rPr>
                <w:b/>
                <w:bCs/>
                <w:spacing w:val="-11"/>
                <w:sz w:val="20"/>
                <w:szCs w:val="20"/>
              </w:rPr>
              <w:t xml:space="preserve"> </w:t>
            </w:r>
            <w:r>
              <w:rPr>
                <w:b/>
                <w:bCs/>
                <w:sz w:val="20"/>
                <w:szCs w:val="20"/>
              </w:rPr>
              <w:t>for</w:t>
            </w:r>
            <w:r>
              <w:rPr>
                <w:b/>
                <w:bCs/>
                <w:spacing w:val="-10"/>
                <w:sz w:val="20"/>
                <w:szCs w:val="20"/>
              </w:rPr>
              <w:t xml:space="preserve"> </w:t>
            </w:r>
            <w:r>
              <w:rPr>
                <w:b/>
                <w:bCs/>
                <w:sz w:val="20"/>
                <w:szCs w:val="20"/>
              </w:rPr>
              <w:t>the</w:t>
            </w:r>
            <w:r>
              <w:rPr>
                <w:b/>
                <w:bCs/>
                <w:spacing w:val="-11"/>
                <w:sz w:val="20"/>
                <w:szCs w:val="20"/>
              </w:rPr>
              <w:t xml:space="preserve"> </w:t>
            </w:r>
            <w:r>
              <w:rPr>
                <w:b/>
                <w:bCs/>
                <w:sz w:val="20"/>
                <w:szCs w:val="20"/>
              </w:rPr>
              <w:t>title</w:t>
            </w:r>
            <w:r>
              <w:rPr>
                <w:b/>
                <w:bCs/>
                <w:spacing w:val="-7"/>
                <w:sz w:val="20"/>
                <w:szCs w:val="20"/>
              </w:rPr>
              <w:t xml:space="preserve"> </w:t>
            </w:r>
            <w:r>
              <w:rPr>
                <w:b/>
                <w:bCs/>
                <w:sz w:val="20"/>
                <w:szCs w:val="20"/>
              </w:rPr>
              <w:t>IV-E</w:t>
            </w:r>
            <w:r>
              <w:rPr>
                <w:b/>
                <w:bCs/>
                <w:spacing w:val="-7"/>
                <w:sz w:val="20"/>
                <w:szCs w:val="20"/>
              </w:rPr>
              <w:t xml:space="preserve"> </w:t>
            </w:r>
            <w:r>
              <w:rPr>
                <w:b/>
                <w:bCs/>
                <w:sz w:val="20"/>
                <w:szCs w:val="20"/>
              </w:rPr>
              <w:t>prevention</w:t>
            </w:r>
            <w:r>
              <w:rPr>
                <w:b/>
                <w:bCs/>
                <w:spacing w:val="-9"/>
                <w:sz w:val="20"/>
                <w:szCs w:val="20"/>
              </w:rPr>
              <w:t xml:space="preserve"> </w:t>
            </w:r>
            <w:r>
              <w:rPr>
                <w:b/>
                <w:bCs/>
                <w:spacing w:val="-2"/>
                <w:sz w:val="20"/>
                <w:szCs w:val="20"/>
              </w:rPr>
              <w:t>program</w:t>
            </w:r>
          </w:p>
        </w:tc>
      </w:tr>
      <w:tr w14:paraId="4A82B0AB" w14:textId="77777777">
        <w:tblPrEx>
          <w:tblW w:w="0" w:type="auto"/>
          <w:tblInd w:w="167" w:type="dxa"/>
          <w:tblLayout w:type="fixed"/>
          <w:tblCellMar>
            <w:left w:w="0" w:type="dxa"/>
            <w:right w:w="0" w:type="dxa"/>
          </w:tblCellMar>
          <w:tblLook w:val="0000"/>
        </w:tblPrEx>
        <w:trPr>
          <w:trHeight w:val="2003"/>
        </w:trPr>
        <w:tc>
          <w:tcPr>
            <w:tcW w:w="2950" w:type="dxa"/>
            <w:tcBorders>
              <w:top w:val="single" w:sz="4" w:space="0" w:color="000000"/>
              <w:left w:val="single" w:sz="4" w:space="0" w:color="000000"/>
              <w:bottom w:val="single" w:sz="4" w:space="0" w:color="000000"/>
              <w:right w:val="single" w:sz="4" w:space="0" w:color="000000"/>
            </w:tcBorders>
          </w:tcPr>
          <w:p w:rsidR="00D6537C" w14:paraId="343F4834" w14:textId="77777777">
            <w:pPr>
              <w:pStyle w:val="TableParagraph"/>
              <w:kinsoku w:val="0"/>
              <w:overflowPunct w:val="0"/>
              <w:spacing w:before="53"/>
              <w:ind w:left="110"/>
              <w:rPr>
                <w:b/>
                <w:bCs/>
                <w:spacing w:val="-2"/>
                <w:sz w:val="20"/>
                <w:szCs w:val="20"/>
              </w:rPr>
            </w:pPr>
            <w:r>
              <w:rPr>
                <w:b/>
                <w:bCs/>
                <w:spacing w:val="-2"/>
                <w:sz w:val="20"/>
                <w:szCs w:val="20"/>
              </w:rPr>
              <w:t>471(e)(2)</w:t>
            </w:r>
          </w:p>
        </w:tc>
        <w:tc>
          <w:tcPr>
            <w:tcW w:w="7398" w:type="dxa"/>
            <w:tcBorders>
              <w:top w:val="single" w:sz="4" w:space="0" w:color="000000"/>
              <w:left w:val="single" w:sz="4" w:space="0" w:color="000000"/>
              <w:bottom w:val="single" w:sz="4" w:space="0" w:color="000000"/>
              <w:right w:val="single" w:sz="4" w:space="0" w:color="000000"/>
            </w:tcBorders>
          </w:tcPr>
          <w:p w:rsidR="00D6537C" w14:paraId="7AC1CC6D" w14:textId="77777777">
            <w:pPr>
              <w:pStyle w:val="TableParagraph"/>
              <w:kinsoku w:val="0"/>
              <w:overflowPunct w:val="0"/>
              <w:spacing w:before="53"/>
              <w:ind w:left="833" w:right="400" w:hanging="361"/>
              <w:jc w:val="both"/>
              <w:rPr>
                <w:sz w:val="20"/>
                <w:szCs w:val="20"/>
              </w:rPr>
            </w:pPr>
            <w:r>
              <w:rPr>
                <w:sz w:val="20"/>
                <w:szCs w:val="20"/>
              </w:rPr>
              <w:t>A.</w:t>
            </w:r>
            <w:r>
              <w:rPr>
                <w:spacing w:val="-18"/>
                <w:sz w:val="20"/>
                <w:szCs w:val="20"/>
              </w:rPr>
              <w:t xml:space="preserve"> </w:t>
            </w:r>
            <w:r>
              <w:rPr>
                <w:sz w:val="20"/>
                <w:szCs w:val="20"/>
              </w:rPr>
              <w:t>CHILD</w:t>
            </w:r>
            <w:r>
              <w:rPr>
                <w:spacing w:val="-18"/>
                <w:sz w:val="20"/>
                <w:szCs w:val="20"/>
              </w:rPr>
              <w:t xml:space="preserve"> </w:t>
            </w:r>
            <w:r>
              <w:rPr>
                <w:sz w:val="20"/>
                <w:szCs w:val="20"/>
              </w:rPr>
              <w:t>DESCRIBED.</w:t>
            </w:r>
            <w:r>
              <w:rPr>
                <w:spacing w:val="-17"/>
                <w:sz w:val="20"/>
                <w:szCs w:val="20"/>
              </w:rPr>
              <w:t xml:space="preserve"> </w:t>
            </w:r>
            <w:r>
              <w:rPr>
                <w:sz w:val="20"/>
                <w:szCs w:val="20"/>
              </w:rPr>
              <w:t>—</w:t>
            </w:r>
            <w:r>
              <w:rPr>
                <w:spacing w:val="-18"/>
                <w:sz w:val="20"/>
                <w:szCs w:val="20"/>
              </w:rPr>
              <w:t xml:space="preserve"> </w:t>
            </w:r>
            <w:r>
              <w:rPr>
                <w:sz w:val="20"/>
                <w:szCs w:val="20"/>
              </w:rPr>
              <w:t>For</w:t>
            </w:r>
            <w:r>
              <w:rPr>
                <w:spacing w:val="-17"/>
                <w:sz w:val="20"/>
                <w:szCs w:val="20"/>
              </w:rPr>
              <w:t xml:space="preserve"> </w:t>
            </w:r>
            <w:r>
              <w:rPr>
                <w:sz w:val="20"/>
                <w:szCs w:val="20"/>
              </w:rPr>
              <w:t>purposes</w:t>
            </w:r>
            <w:r>
              <w:rPr>
                <w:spacing w:val="-18"/>
                <w:sz w:val="20"/>
                <w:szCs w:val="20"/>
              </w:rPr>
              <w:t xml:space="preserve"> </w:t>
            </w:r>
            <w:r>
              <w:rPr>
                <w:sz w:val="20"/>
                <w:szCs w:val="20"/>
              </w:rPr>
              <w:t>of</w:t>
            </w:r>
            <w:r>
              <w:rPr>
                <w:spacing w:val="-18"/>
                <w:sz w:val="20"/>
                <w:szCs w:val="20"/>
              </w:rPr>
              <w:t xml:space="preserve"> </w:t>
            </w:r>
            <w:r>
              <w:rPr>
                <w:sz w:val="20"/>
                <w:szCs w:val="20"/>
              </w:rPr>
              <w:t>the</w:t>
            </w:r>
            <w:r>
              <w:rPr>
                <w:spacing w:val="-17"/>
                <w:sz w:val="20"/>
                <w:szCs w:val="20"/>
              </w:rPr>
              <w:t xml:space="preserve"> </w:t>
            </w:r>
            <w:r>
              <w:rPr>
                <w:sz w:val="20"/>
                <w:szCs w:val="20"/>
              </w:rPr>
              <w:t>title</w:t>
            </w:r>
            <w:r>
              <w:rPr>
                <w:spacing w:val="-18"/>
                <w:sz w:val="20"/>
                <w:szCs w:val="20"/>
              </w:rPr>
              <w:t xml:space="preserve"> </w:t>
            </w:r>
            <w:r>
              <w:rPr>
                <w:sz w:val="20"/>
                <w:szCs w:val="20"/>
              </w:rPr>
              <w:t>IV-E</w:t>
            </w:r>
            <w:r>
              <w:rPr>
                <w:spacing w:val="-17"/>
                <w:sz w:val="20"/>
                <w:szCs w:val="20"/>
              </w:rPr>
              <w:t xml:space="preserve"> </w:t>
            </w:r>
            <w:r>
              <w:rPr>
                <w:sz w:val="20"/>
                <w:szCs w:val="20"/>
              </w:rPr>
              <w:t>prevention services program, a child is:</w:t>
            </w:r>
          </w:p>
          <w:p w:rsidR="00D6537C" w14:paraId="77CC741F" w14:textId="77777777">
            <w:pPr>
              <w:pStyle w:val="TableParagraph"/>
              <w:numPr>
                <w:ilvl w:val="0"/>
                <w:numId w:val="1"/>
              </w:numPr>
              <w:tabs>
                <w:tab w:val="left" w:pos="1169"/>
              </w:tabs>
              <w:kinsoku w:val="0"/>
              <w:overflowPunct w:val="0"/>
              <w:spacing w:before="1"/>
              <w:ind w:right="652" w:hanging="339"/>
              <w:jc w:val="both"/>
              <w:rPr>
                <w:sz w:val="20"/>
                <w:szCs w:val="20"/>
              </w:rPr>
            </w:pPr>
            <w:r>
              <w:rPr>
                <w:sz w:val="20"/>
                <w:szCs w:val="20"/>
              </w:rPr>
              <w:t>A</w:t>
            </w:r>
            <w:r>
              <w:rPr>
                <w:spacing w:val="-1"/>
                <w:sz w:val="20"/>
                <w:szCs w:val="20"/>
              </w:rPr>
              <w:t xml:space="preserve"> </w:t>
            </w:r>
            <w:r>
              <w:rPr>
                <w:sz w:val="20"/>
                <w:szCs w:val="20"/>
              </w:rPr>
              <w:t>child</w:t>
            </w:r>
            <w:r>
              <w:rPr>
                <w:spacing w:val="-1"/>
                <w:sz w:val="20"/>
                <w:szCs w:val="20"/>
              </w:rPr>
              <w:t xml:space="preserve"> </w:t>
            </w:r>
            <w:r>
              <w:rPr>
                <w:sz w:val="20"/>
                <w:szCs w:val="20"/>
              </w:rPr>
              <w:t>who</w:t>
            </w:r>
            <w:r>
              <w:rPr>
                <w:spacing w:val="-8"/>
                <w:sz w:val="20"/>
                <w:szCs w:val="20"/>
              </w:rPr>
              <w:t xml:space="preserve"> </w:t>
            </w:r>
            <w:r>
              <w:rPr>
                <w:sz w:val="20"/>
                <w:szCs w:val="20"/>
              </w:rPr>
              <w:t>is</w:t>
            </w:r>
            <w:r>
              <w:rPr>
                <w:spacing w:val="-3"/>
                <w:sz w:val="20"/>
                <w:szCs w:val="20"/>
              </w:rPr>
              <w:t xml:space="preserve"> </w:t>
            </w:r>
            <w:r>
              <w:rPr>
                <w:sz w:val="20"/>
                <w:szCs w:val="20"/>
              </w:rPr>
              <w:t>a</w:t>
            </w:r>
            <w:r>
              <w:rPr>
                <w:spacing w:val="-2"/>
                <w:sz w:val="20"/>
                <w:szCs w:val="20"/>
              </w:rPr>
              <w:t xml:space="preserve"> </w:t>
            </w:r>
            <w:r>
              <w:rPr>
                <w:sz w:val="20"/>
                <w:szCs w:val="20"/>
              </w:rPr>
              <w:t>candidate</w:t>
            </w:r>
            <w:r>
              <w:rPr>
                <w:spacing w:val="-5"/>
                <w:sz w:val="20"/>
                <w:szCs w:val="20"/>
              </w:rPr>
              <w:t xml:space="preserve"> </w:t>
            </w:r>
            <w:r>
              <w:rPr>
                <w:sz w:val="20"/>
                <w:szCs w:val="20"/>
              </w:rPr>
              <w:t>for</w:t>
            </w:r>
            <w:r>
              <w:rPr>
                <w:spacing w:val="-2"/>
                <w:sz w:val="20"/>
                <w:szCs w:val="20"/>
              </w:rPr>
              <w:t xml:space="preserve"> </w:t>
            </w:r>
            <w:r>
              <w:rPr>
                <w:sz w:val="20"/>
                <w:szCs w:val="20"/>
              </w:rPr>
              <w:t>foster</w:t>
            </w:r>
            <w:r>
              <w:rPr>
                <w:spacing w:val="-2"/>
                <w:sz w:val="20"/>
                <w:szCs w:val="20"/>
              </w:rPr>
              <w:t xml:space="preserve"> </w:t>
            </w:r>
            <w:r>
              <w:rPr>
                <w:sz w:val="20"/>
                <w:szCs w:val="20"/>
              </w:rPr>
              <w:t>care</w:t>
            </w:r>
            <w:r>
              <w:rPr>
                <w:spacing w:val="-5"/>
                <w:sz w:val="20"/>
                <w:szCs w:val="20"/>
              </w:rPr>
              <w:t xml:space="preserve"> </w:t>
            </w:r>
            <w:r>
              <w:rPr>
                <w:sz w:val="20"/>
                <w:szCs w:val="20"/>
              </w:rPr>
              <w:t>(as</w:t>
            </w:r>
            <w:r>
              <w:rPr>
                <w:spacing w:val="-2"/>
                <w:sz w:val="20"/>
                <w:szCs w:val="20"/>
              </w:rPr>
              <w:t xml:space="preserve"> </w:t>
            </w:r>
            <w:r>
              <w:rPr>
                <w:sz w:val="20"/>
                <w:szCs w:val="20"/>
              </w:rPr>
              <w:t>defined in section</w:t>
            </w:r>
            <w:r>
              <w:rPr>
                <w:spacing w:val="-3"/>
                <w:sz w:val="20"/>
                <w:szCs w:val="20"/>
              </w:rPr>
              <w:t xml:space="preserve"> </w:t>
            </w:r>
            <w:r>
              <w:rPr>
                <w:sz w:val="20"/>
                <w:szCs w:val="20"/>
              </w:rPr>
              <w:t>475(13))</w:t>
            </w:r>
            <w:r>
              <w:rPr>
                <w:spacing w:val="-3"/>
                <w:sz w:val="20"/>
                <w:szCs w:val="20"/>
              </w:rPr>
              <w:t xml:space="preserve"> </w:t>
            </w:r>
            <w:r>
              <w:rPr>
                <w:sz w:val="20"/>
                <w:szCs w:val="20"/>
              </w:rPr>
              <w:t>but</w:t>
            </w:r>
            <w:r>
              <w:rPr>
                <w:spacing w:val="-3"/>
                <w:sz w:val="20"/>
                <w:szCs w:val="20"/>
              </w:rPr>
              <w:t xml:space="preserve"> </w:t>
            </w:r>
            <w:r>
              <w:rPr>
                <w:sz w:val="20"/>
                <w:szCs w:val="20"/>
              </w:rPr>
              <w:t>can</w:t>
            </w:r>
            <w:r>
              <w:rPr>
                <w:spacing w:val="-3"/>
                <w:sz w:val="20"/>
                <w:szCs w:val="20"/>
              </w:rPr>
              <w:t xml:space="preserve"> </w:t>
            </w:r>
            <w:r>
              <w:rPr>
                <w:sz w:val="20"/>
                <w:szCs w:val="20"/>
              </w:rPr>
              <w:t>remain</w:t>
            </w:r>
            <w:r>
              <w:rPr>
                <w:spacing w:val="-2"/>
                <w:sz w:val="20"/>
                <w:szCs w:val="20"/>
              </w:rPr>
              <w:t xml:space="preserve"> </w:t>
            </w:r>
            <w:r>
              <w:rPr>
                <w:sz w:val="20"/>
                <w:szCs w:val="20"/>
              </w:rPr>
              <w:t>safely</w:t>
            </w:r>
            <w:r>
              <w:rPr>
                <w:spacing w:val="-5"/>
                <w:sz w:val="20"/>
                <w:szCs w:val="20"/>
              </w:rPr>
              <w:t xml:space="preserve"> </w:t>
            </w:r>
            <w:r>
              <w:rPr>
                <w:sz w:val="20"/>
                <w:szCs w:val="20"/>
              </w:rPr>
              <w:t>at</w:t>
            </w:r>
            <w:r>
              <w:rPr>
                <w:spacing w:val="-1"/>
                <w:sz w:val="20"/>
                <w:szCs w:val="20"/>
              </w:rPr>
              <w:t xml:space="preserve"> </w:t>
            </w:r>
            <w:r>
              <w:rPr>
                <w:sz w:val="20"/>
                <w:szCs w:val="20"/>
              </w:rPr>
              <w:t>home</w:t>
            </w:r>
            <w:r>
              <w:rPr>
                <w:spacing w:val="-5"/>
                <w:sz w:val="20"/>
                <w:szCs w:val="20"/>
              </w:rPr>
              <w:t xml:space="preserve"> </w:t>
            </w:r>
            <w:r>
              <w:rPr>
                <w:sz w:val="20"/>
                <w:szCs w:val="20"/>
              </w:rPr>
              <w:t>or</w:t>
            </w:r>
            <w:r>
              <w:rPr>
                <w:spacing w:val="-3"/>
                <w:sz w:val="20"/>
                <w:szCs w:val="20"/>
              </w:rPr>
              <w:t xml:space="preserve"> </w:t>
            </w:r>
            <w:r>
              <w:rPr>
                <w:sz w:val="20"/>
                <w:szCs w:val="20"/>
              </w:rPr>
              <w:t>in</w:t>
            </w:r>
            <w:r>
              <w:rPr>
                <w:spacing w:val="-4"/>
                <w:sz w:val="20"/>
                <w:szCs w:val="20"/>
              </w:rPr>
              <w:t xml:space="preserve"> </w:t>
            </w:r>
            <w:r>
              <w:rPr>
                <w:sz w:val="20"/>
                <w:szCs w:val="20"/>
              </w:rPr>
              <w:t>a kinship placement with receipt of</w:t>
            </w:r>
            <w:r>
              <w:rPr>
                <w:spacing w:val="-1"/>
                <w:sz w:val="20"/>
                <w:szCs w:val="20"/>
              </w:rPr>
              <w:t xml:space="preserve"> </w:t>
            </w:r>
            <w:r>
              <w:rPr>
                <w:sz w:val="20"/>
                <w:szCs w:val="20"/>
              </w:rPr>
              <w:t>services</w:t>
            </w:r>
            <w:r>
              <w:rPr>
                <w:spacing w:val="-1"/>
                <w:sz w:val="20"/>
                <w:szCs w:val="20"/>
              </w:rPr>
              <w:t xml:space="preserve"> </w:t>
            </w:r>
            <w:r>
              <w:rPr>
                <w:sz w:val="20"/>
                <w:szCs w:val="20"/>
              </w:rPr>
              <w:t>or</w:t>
            </w:r>
            <w:r>
              <w:rPr>
                <w:spacing w:val="-1"/>
                <w:sz w:val="20"/>
                <w:szCs w:val="20"/>
              </w:rPr>
              <w:t xml:space="preserve"> </w:t>
            </w:r>
            <w:r>
              <w:rPr>
                <w:sz w:val="20"/>
                <w:szCs w:val="20"/>
              </w:rPr>
              <w:t>programs specified in paragraph (1) of 471(e).</w:t>
            </w:r>
          </w:p>
          <w:p w:rsidR="00D6537C" w14:paraId="798FB348" w14:textId="77777777">
            <w:pPr>
              <w:pStyle w:val="TableParagraph"/>
              <w:numPr>
                <w:ilvl w:val="0"/>
                <w:numId w:val="1"/>
              </w:numPr>
              <w:tabs>
                <w:tab w:val="left" w:pos="1164"/>
              </w:tabs>
              <w:kinsoku w:val="0"/>
              <w:overflowPunct w:val="0"/>
              <w:spacing w:line="235" w:lineRule="exact"/>
              <w:ind w:left="1164" w:hanging="334"/>
              <w:jc w:val="both"/>
              <w:rPr>
                <w:spacing w:val="-2"/>
                <w:sz w:val="20"/>
                <w:szCs w:val="20"/>
              </w:rPr>
            </w:pPr>
            <w:r>
              <w:rPr>
                <w:sz w:val="20"/>
                <w:szCs w:val="20"/>
              </w:rPr>
              <w:t>A</w:t>
            </w:r>
            <w:r>
              <w:rPr>
                <w:spacing w:val="-5"/>
                <w:sz w:val="20"/>
                <w:szCs w:val="20"/>
              </w:rPr>
              <w:t xml:space="preserve"> </w:t>
            </w:r>
            <w:r>
              <w:rPr>
                <w:sz w:val="20"/>
                <w:szCs w:val="20"/>
              </w:rPr>
              <w:t>child</w:t>
            </w:r>
            <w:r>
              <w:rPr>
                <w:spacing w:val="-4"/>
                <w:sz w:val="20"/>
                <w:szCs w:val="20"/>
              </w:rPr>
              <w:t xml:space="preserve"> </w:t>
            </w:r>
            <w:r>
              <w:rPr>
                <w:sz w:val="20"/>
                <w:szCs w:val="20"/>
              </w:rPr>
              <w:t>in</w:t>
            </w:r>
            <w:r>
              <w:rPr>
                <w:spacing w:val="-4"/>
                <w:sz w:val="20"/>
                <w:szCs w:val="20"/>
              </w:rPr>
              <w:t xml:space="preserve"> </w:t>
            </w:r>
            <w:r>
              <w:rPr>
                <w:sz w:val="20"/>
                <w:szCs w:val="20"/>
              </w:rPr>
              <w:t>foster</w:t>
            </w:r>
            <w:r>
              <w:rPr>
                <w:spacing w:val="-2"/>
                <w:sz w:val="20"/>
                <w:szCs w:val="20"/>
              </w:rPr>
              <w:t xml:space="preserve"> </w:t>
            </w:r>
            <w:r>
              <w:rPr>
                <w:sz w:val="20"/>
                <w:szCs w:val="20"/>
              </w:rPr>
              <w:t>care</w:t>
            </w:r>
            <w:r>
              <w:rPr>
                <w:spacing w:val="-3"/>
                <w:sz w:val="20"/>
                <w:szCs w:val="20"/>
              </w:rPr>
              <w:t xml:space="preserve"> </w:t>
            </w:r>
            <w:r>
              <w:rPr>
                <w:sz w:val="20"/>
                <w:szCs w:val="20"/>
              </w:rPr>
              <w:t>who</w:t>
            </w:r>
            <w:r>
              <w:rPr>
                <w:spacing w:val="-5"/>
                <w:sz w:val="20"/>
                <w:szCs w:val="20"/>
              </w:rPr>
              <w:t xml:space="preserve"> </w:t>
            </w:r>
            <w:r>
              <w:rPr>
                <w:sz w:val="20"/>
                <w:szCs w:val="20"/>
              </w:rPr>
              <w:t>is</w:t>
            </w:r>
            <w:r>
              <w:rPr>
                <w:spacing w:val="-3"/>
                <w:sz w:val="20"/>
                <w:szCs w:val="20"/>
              </w:rPr>
              <w:t xml:space="preserve"> </w:t>
            </w:r>
            <w:r>
              <w:rPr>
                <w:sz w:val="20"/>
                <w:szCs w:val="20"/>
              </w:rPr>
              <w:t>a</w:t>
            </w:r>
            <w:r>
              <w:rPr>
                <w:spacing w:val="-4"/>
                <w:sz w:val="20"/>
                <w:szCs w:val="20"/>
              </w:rPr>
              <w:t xml:space="preserve"> </w:t>
            </w:r>
            <w:r>
              <w:rPr>
                <w:sz w:val="20"/>
                <w:szCs w:val="20"/>
              </w:rPr>
              <w:t>pregnant</w:t>
            </w:r>
            <w:r>
              <w:rPr>
                <w:spacing w:val="-2"/>
                <w:sz w:val="20"/>
                <w:szCs w:val="20"/>
              </w:rPr>
              <w:t xml:space="preserve"> </w:t>
            </w:r>
            <w:r>
              <w:rPr>
                <w:sz w:val="20"/>
                <w:szCs w:val="20"/>
              </w:rPr>
              <w:t>or</w:t>
            </w:r>
            <w:r>
              <w:rPr>
                <w:spacing w:val="-3"/>
                <w:sz w:val="20"/>
                <w:szCs w:val="20"/>
              </w:rPr>
              <w:t xml:space="preserve"> </w:t>
            </w:r>
            <w:r>
              <w:rPr>
                <w:sz w:val="20"/>
                <w:szCs w:val="20"/>
              </w:rPr>
              <w:t>parenting</w:t>
            </w:r>
            <w:r>
              <w:rPr>
                <w:spacing w:val="-3"/>
                <w:sz w:val="20"/>
                <w:szCs w:val="20"/>
              </w:rPr>
              <w:t xml:space="preserve"> </w:t>
            </w:r>
            <w:r>
              <w:rPr>
                <w:spacing w:val="-2"/>
                <w:sz w:val="20"/>
                <w:szCs w:val="20"/>
              </w:rPr>
              <w:t>foster</w:t>
            </w:r>
          </w:p>
          <w:p w:rsidR="00D6537C" w14:paraId="18DDD243" w14:textId="77777777">
            <w:pPr>
              <w:pStyle w:val="TableParagraph"/>
              <w:kinsoku w:val="0"/>
              <w:overflowPunct w:val="0"/>
              <w:spacing w:line="236" w:lineRule="exact"/>
              <w:ind w:left="1169"/>
              <w:rPr>
                <w:spacing w:val="-2"/>
                <w:sz w:val="20"/>
                <w:szCs w:val="20"/>
              </w:rPr>
            </w:pPr>
            <w:r>
              <w:rPr>
                <w:spacing w:val="-2"/>
                <w:sz w:val="20"/>
                <w:szCs w:val="20"/>
              </w:rPr>
              <w:t>youth.</w:t>
            </w:r>
          </w:p>
        </w:tc>
        <w:tc>
          <w:tcPr>
            <w:tcW w:w="2605" w:type="dxa"/>
            <w:tcBorders>
              <w:top w:val="single" w:sz="4" w:space="0" w:color="000000"/>
              <w:left w:val="single" w:sz="4" w:space="0" w:color="000000"/>
              <w:bottom w:val="single" w:sz="4" w:space="0" w:color="000000"/>
              <w:right w:val="single" w:sz="4" w:space="0" w:color="000000"/>
            </w:tcBorders>
          </w:tcPr>
          <w:p w:rsidR="00D6537C" w14:paraId="10D8069F" w14:textId="77777777">
            <w:pPr>
              <w:pStyle w:val="TableParagraph"/>
              <w:kinsoku w:val="0"/>
              <w:overflowPunct w:val="0"/>
              <w:rPr>
                <w:rFonts w:ascii="Times New Roman" w:hAnsi="Times New Roman" w:cs="Times New Roman"/>
                <w:sz w:val="20"/>
                <w:szCs w:val="20"/>
              </w:rPr>
            </w:pPr>
          </w:p>
        </w:tc>
      </w:tr>
    </w:tbl>
    <w:p w:rsidR="00D6537C" w14:paraId="12C05EB9" w14:textId="77777777">
      <w:pPr>
        <w:rPr>
          <w:sz w:val="8"/>
          <w:szCs w:val="8"/>
        </w:rPr>
        <w:sectPr>
          <w:headerReference w:type="default" r:id="rId12"/>
          <w:pgSz w:w="15840" w:h="12240" w:orient="landscape"/>
          <w:pgMar w:top="1320" w:right="1240" w:bottom="280" w:left="1300" w:header="816" w:footer="0" w:gutter="0"/>
          <w:cols w:space="720"/>
          <w:noEndnote/>
        </w:sectPr>
      </w:pPr>
    </w:p>
    <w:p w:rsidR="00D6537C" w14:paraId="78FEA76F" w14:textId="77777777">
      <w:pPr>
        <w:pStyle w:val="BodyText"/>
        <w:tabs>
          <w:tab w:val="left" w:pos="7862"/>
        </w:tabs>
        <w:kinsoku w:val="0"/>
        <w:overflowPunct w:val="0"/>
        <w:spacing w:before="99"/>
        <w:ind w:left="140"/>
        <w:rPr>
          <w:rFonts w:ascii="Verdana" w:hAnsi="Verdana" w:cs="Verdana"/>
        </w:rPr>
      </w:pPr>
      <w:r>
        <w:rPr>
          <w:rFonts w:ascii="Verdana" w:hAnsi="Verdana" w:cs="Verdana"/>
        </w:rPr>
        <w:t xml:space="preserve">Title IV-E Plan – Tribe: </w:t>
      </w:r>
      <w:r>
        <w:rPr>
          <w:rFonts w:ascii="Verdana" w:hAnsi="Verdana" w:cs="Verdana"/>
          <w:u w:val="single"/>
        </w:rPr>
        <w:tab/>
      </w:r>
    </w:p>
    <w:p w:rsidR="00D6537C" w14:paraId="5C6A516C" w14:textId="77777777">
      <w:pPr>
        <w:pStyle w:val="BodyText"/>
        <w:kinsoku w:val="0"/>
        <w:overflowPunct w:val="0"/>
        <w:rPr>
          <w:rFonts w:ascii="Verdana" w:hAnsi="Verdana" w:cs="Verdana"/>
        </w:rPr>
      </w:pPr>
    </w:p>
    <w:p w:rsidR="00D6537C" w14:paraId="75C27F10" w14:textId="77777777">
      <w:pPr>
        <w:pStyle w:val="BodyText"/>
        <w:kinsoku w:val="0"/>
        <w:overflowPunct w:val="0"/>
        <w:spacing w:before="157"/>
        <w:rPr>
          <w:rFonts w:ascii="Verdana" w:hAnsi="Verdana" w:cs="Verdana"/>
        </w:rPr>
      </w:pPr>
    </w:p>
    <w:p w:rsidR="00D6537C" w14:paraId="4191790E" w14:textId="77777777">
      <w:pPr>
        <w:pStyle w:val="BodyText"/>
        <w:kinsoku w:val="0"/>
        <w:overflowPunct w:val="0"/>
        <w:ind w:right="59"/>
        <w:jc w:val="center"/>
        <w:rPr>
          <w:rFonts w:ascii="Verdana" w:hAnsi="Verdana" w:cs="Verdana"/>
          <w:b/>
          <w:bCs/>
          <w:spacing w:val="-2"/>
        </w:rPr>
      </w:pPr>
      <w:r>
        <w:rPr>
          <w:rFonts w:ascii="Verdana" w:hAnsi="Verdana" w:cs="Verdana"/>
          <w:b/>
          <w:bCs/>
        </w:rPr>
        <w:t>PLAN</w:t>
      </w:r>
      <w:r>
        <w:rPr>
          <w:rFonts w:ascii="Verdana" w:hAnsi="Verdana" w:cs="Verdana"/>
          <w:b/>
          <w:bCs/>
          <w:spacing w:val="-7"/>
        </w:rPr>
        <w:t xml:space="preserve"> </w:t>
      </w:r>
      <w:r>
        <w:rPr>
          <w:rFonts w:ascii="Verdana" w:hAnsi="Verdana" w:cs="Verdana"/>
          <w:b/>
          <w:bCs/>
        </w:rPr>
        <w:t>SUBMISSION</w:t>
      </w:r>
      <w:r>
        <w:rPr>
          <w:rFonts w:ascii="Verdana" w:hAnsi="Verdana" w:cs="Verdana"/>
          <w:b/>
          <w:bCs/>
          <w:spacing w:val="-5"/>
        </w:rPr>
        <w:t xml:space="preserve"> </w:t>
      </w:r>
      <w:r>
        <w:rPr>
          <w:rFonts w:ascii="Verdana" w:hAnsi="Verdana" w:cs="Verdana"/>
          <w:b/>
          <w:bCs/>
          <w:spacing w:val="-2"/>
        </w:rPr>
        <w:t>CERTIFICATION</w:t>
      </w:r>
    </w:p>
    <w:p w:rsidR="00D6537C" w14:paraId="04DDEBD3" w14:textId="77777777">
      <w:pPr>
        <w:pStyle w:val="BodyText"/>
        <w:kinsoku w:val="0"/>
        <w:overflowPunct w:val="0"/>
        <w:spacing w:before="239" w:line="249" w:lineRule="auto"/>
        <w:ind w:left="135" w:right="432" w:hanging="12"/>
        <w:rPr>
          <w:rFonts w:ascii="Verdana" w:hAnsi="Verdana" w:cs="Verdana"/>
        </w:rPr>
      </w:pPr>
      <w:r>
        <w:rPr>
          <w:rFonts w:ascii="Verdana" w:hAnsi="Verdana" w:cs="Verdana"/>
        </w:rPr>
        <w:t>Instructions:</w:t>
      </w:r>
      <w:r>
        <w:rPr>
          <w:rFonts w:ascii="Verdana" w:hAnsi="Verdana" w:cs="Verdana"/>
          <w:spacing w:val="37"/>
        </w:rPr>
        <w:t xml:space="preserve"> </w:t>
      </w:r>
      <w:r>
        <w:rPr>
          <w:rFonts w:ascii="Verdana" w:hAnsi="Verdana" w:cs="Verdana"/>
        </w:rPr>
        <w:t>This</w:t>
      </w:r>
      <w:r>
        <w:rPr>
          <w:rFonts w:ascii="Verdana" w:hAnsi="Verdana" w:cs="Verdana"/>
          <w:spacing w:val="-5"/>
        </w:rPr>
        <w:t xml:space="preserve"> </w:t>
      </w:r>
      <w:r>
        <w:rPr>
          <w:rFonts w:ascii="Verdana" w:hAnsi="Verdana" w:cs="Verdana"/>
        </w:rPr>
        <w:t>Certification</w:t>
      </w:r>
      <w:r>
        <w:rPr>
          <w:rFonts w:ascii="Verdana" w:hAnsi="Verdana" w:cs="Verdana"/>
          <w:spacing w:val="-4"/>
        </w:rPr>
        <w:t xml:space="preserve"> </w:t>
      </w:r>
      <w:r>
        <w:rPr>
          <w:rFonts w:ascii="Verdana" w:hAnsi="Verdana" w:cs="Verdana"/>
        </w:rPr>
        <w:t>must</w:t>
      </w:r>
      <w:r>
        <w:rPr>
          <w:rFonts w:ascii="Verdana" w:hAnsi="Verdana" w:cs="Verdana"/>
          <w:spacing w:val="-9"/>
        </w:rPr>
        <w:t xml:space="preserve"> </w:t>
      </w:r>
      <w:r>
        <w:rPr>
          <w:rFonts w:ascii="Verdana" w:hAnsi="Verdana" w:cs="Verdana"/>
        </w:rPr>
        <w:t>be</w:t>
      </w:r>
      <w:r>
        <w:rPr>
          <w:rFonts w:ascii="Verdana" w:hAnsi="Verdana" w:cs="Verdana"/>
          <w:spacing w:val="-2"/>
        </w:rPr>
        <w:t xml:space="preserve"> </w:t>
      </w:r>
      <w:r>
        <w:rPr>
          <w:rFonts w:ascii="Verdana" w:hAnsi="Verdana" w:cs="Verdana"/>
        </w:rPr>
        <w:t>signed</w:t>
      </w:r>
      <w:r>
        <w:rPr>
          <w:rFonts w:ascii="Verdana" w:hAnsi="Verdana" w:cs="Verdana"/>
          <w:spacing w:val="-6"/>
        </w:rPr>
        <w:t xml:space="preserve"> </w:t>
      </w:r>
      <w:r>
        <w:rPr>
          <w:rFonts w:ascii="Verdana" w:hAnsi="Verdana" w:cs="Verdana"/>
        </w:rPr>
        <w:t>and</w:t>
      </w:r>
      <w:r>
        <w:rPr>
          <w:rFonts w:ascii="Verdana" w:hAnsi="Verdana" w:cs="Verdana"/>
          <w:spacing w:val="-6"/>
        </w:rPr>
        <w:t xml:space="preserve"> </w:t>
      </w:r>
      <w:r>
        <w:rPr>
          <w:rFonts w:ascii="Verdana" w:hAnsi="Verdana" w:cs="Verdana"/>
        </w:rPr>
        <w:t>submitted</w:t>
      </w:r>
      <w:r>
        <w:rPr>
          <w:rFonts w:ascii="Verdana" w:hAnsi="Verdana" w:cs="Verdana"/>
          <w:spacing w:val="-5"/>
        </w:rPr>
        <w:t xml:space="preserve"> </w:t>
      </w:r>
      <w:r>
        <w:rPr>
          <w:rFonts w:ascii="Verdana" w:hAnsi="Verdana" w:cs="Verdana"/>
        </w:rPr>
        <w:t>by</w:t>
      </w:r>
      <w:r>
        <w:rPr>
          <w:rFonts w:ascii="Verdana" w:hAnsi="Verdana" w:cs="Verdana"/>
          <w:spacing w:val="-6"/>
        </w:rPr>
        <w:t xml:space="preserve"> </w:t>
      </w:r>
      <w:r>
        <w:rPr>
          <w:rFonts w:ascii="Verdana" w:hAnsi="Verdana" w:cs="Verdana"/>
        </w:rPr>
        <w:t>the</w:t>
      </w:r>
      <w:r>
        <w:rPr>
          <w:rFonts w:ascii="Verdana" w:hAnsi="Verdana" w:cs="Verdana"/>
          <w:spacing w:val="-4"/>
        </w:rPr>
        <w:t xml:space="preserve"> </w:t>
      </w:r>
      <w:r>
        <w:rPr>
          <w:rFonts w:ascii="Verdana" w:hAnsi="Verdana" w:cs="Verdana"/>
        </w:rPr>
        <w:t>official</w:t>
      </w:r>
      <w:r>
        <w:rPr>
          <w:rFonts w:ascii="Verdana" w:hAnsi="Verdana" w:cs="Verdana"/>
          <w:spacing w:val="-5"/>
        </w:rPr>
        <w:t xml:space="preserve"> </w:t>
      </w:r>
      <w:r>
        <w:rPr>
          <w:rFonts w:ascii="Verdana" w:hAnsi="Verdana" w:cs="Verdana"/>
        </w:rPr>
        <w:t>authorized</w:t>
      </w:r>
      <w:r>
        <w:rPr>
          <w:rFonts w:ascii="Verdana" w:hAnsi="Verdana" w:cs="Verdana"/>
          <w:spacing w:val="-7"/>
        </w:rPr>
        <w:t xml:space="preserve"> </w:t>
      </w:r>
      <w:r>
        <w:rPr>
          <w:rFonts w:ascii="Verdana" w:hAnsi="Verdana" w:cs="Verdana"/>
        </w:rPr>
        <w:t>to</w:t>
      </w:r>
      <w:r>
        <w:rPr>
          <w:rFonts w:ascii="Verdana" w:hAnsi="Verdana" w:cs="Verdana"/>
          <w:spacing w:val="-4"/>
        </w:rPr>
        <w:t xml:space="preserve"> </w:t>
      </w:r>
      <w:r>
        <w:rPr>
          <w:rFonts w:ascii="Verdana" w:hAnsi="Verdana" w:cs="Verdana"/>
        </w:rPr>
        <w:t>submit</w:t>
      </w:r>
      <w:r>
        <w:rPr>
          <w:rFonts w:ascii="Verdana" w:hAnsi="Verdana" w:cs="Verdana"/>
          <w:spacing w:val="-6"/>
        </w:rPr>
        <w:t xml:space="preserve"> </w:t>
      </w:r>
      <w:r>
        <w:rPr>
          <w:rFonts w:ascii="Verdana" w:hAnsi="Verdana" w:cs="Verdana"/>
        </w:rPr>
        <w:t>the</w:t>
      </w:r>
      <w:r>
        <w:rPr>
          <w:rFonts w:ascii="Verdana" w:hAnsi="Verdana" w:cs="Verdana"/>
          <w:spacing w:val="-4"/>
        </w:rPr>
        <w:t xml:space="preserve"> </w:t>
      </w:r>
      <w:r>
        <w:rPr>
          <w:rFonts w:ascii="Verdana" w:hAnsi="Verdana" w:cs="Verdana"/>
        </w:rPr>
        <w:t>title IV-E plan, and each time the tribal title IV-E agency submits an amendment to the title IV-E plan.</w:t>
      </w:r>
    </w:p>
    <w:p w:rsidR="00D6537C" w14:paraId="50ACBA0B" w14:textId="77777777">
      <w:pPr>
        <w:pStyle w:val="BodyText"/>
        <w:kinsoku w:val="0"/>
        <w:overflowPunct w:val="0"/>
        <w:rPr>
          <w:rFonts w:ascii="Verdana" w:hAnsi="Verdana" w:cs="Verdana"/>
        </w:rPr>
      </w:pPr>
    </w:p>
    <w:p w:rsidR="00D6537C" w14:paraId="0D6A2146" w14:textId="77777777">
      <w:pPr>
        <w:pStyle w:val="BodyText"/>
        <w:kinsoku w:val="0"/>
        <w:overflowPunct w:val="0"/>
        <w:spacing w:before="56"/>
        <w:rPr>
          <w:rFonts w:ascii="Verdana" w:hAnsi="Verdana" w:cs="Verdana"/>
        </w:rPr>
      </w:pPr>
    </w:p>
    <w:p w:rsidR="00D6537C" w14:paraId="3B8B35C6" w14:textId="77777777">
      <w:pPr>
        <w:pStyle w:val="BodyText"/>
        <w:tabs>
          <w:tab w:val="left" w:pos="5039"/>
        </w:tabs>
        <w:kinsoku w:val="0"/>
        <w:overflowPunct w:val="0"/>
        <w:ind w:left="123"/>
        <w:rPr>
          <w:rFonts w:ascii="Verdana" w:hAnsi="Verdana" w:cs="Verdana"/>
        </w:rPr>
      </w:pPr>
      <w:r>
        <w:rPr>
          <w:rFonts w:ascii="Verdana" w:hAnsi="Verdana" w:cs="Verdana"/>
        </w:rPr>
        <w:t xml:space="preserve">I </w:t>
      </w:r>
      <w:r>
        <w:rPr>
          <w:rFonts w:ascii="Verdana" w:hAnsi="Verdana" w:cs="Verdana"/>
          <w:u w:val="single"/>
        </w:rPr>
        <w:tab/>
      </w:r>
      <w:r>
        <w:rPr>
          <w:rFonts w:ascii="Verdana" w:hAnsi="Verdana" w:cs="Verdana"/>
        </w:rPr>
        <w:t xml:space="preserve"> (name) hereby certify that I am authorized to submit the title IV-</w:t>
      </w:r>
    </w:p>
    <w:p w:rsidR="00D6537C" w14:paraId="669AC15F" w14:textId="77777777">
      <w:pPr>
        <w:pStyle w:val="BodyText"/>
        <w:tabs>
          <w:tab w:val="left" w:pos="11928"/>
        </w:tabs>
        <w:kinsoku w:val="0"/>
        <w:overflowPunct w:val="0"/>
        <w:spacing w:before="23"/>
        <w:ind w:left="123"/>
        <w:rPr>
          <w:rFonts w:ascii="Verdana" w:hAnsi="Verdana" w:cs="Verdana"/>
        </w:rPr>
      </w:pPr>
      <w:r>
        <w:rPr>
          <w:rFonts w:ascii="Verdana" w:hAnsi="Verdana" w:cs="Verdana"/>
        </w:rPr>
        <w:t>E</w:t>
      </w:r>
      <w:r>
        <w:rPr>
          <w:rFonts w:ascii="Verdana" w:hAnsi="Verdana" w:cs="Verdana"/>
        </w:rPr>
        <w:t xml:space="preserve"> Plan on behalf of </w:t>
      </w:r>
      <w:r>
        <w:rPr>
          <w:rFonts w:ascii="Verdana" w:hAnsi="Verdana" w:cs="Verdana"/>
          <w:u w:val="single"/>
        </w:rPr>
        <w:tab/>
      </w:r>
    </w:p>
    <w:p w:rsidR="00D6537C" w14:paraId="59F94E8C" w14:textId="77777777">
      <w:pPr>
        <w:pStyle w:val="BodyText"/>
        <w:kinsoku w:val="0"/>
        <w:overflowPunct w:val="0"/>
        <w:spacing w:before="20" w:line="249" w:lineRule="auto"/>
        <w:ind w:left="135" w:hanging="12"/>
        <w:rPr>
          <w:rFonts w:ascii="Verdana" w:hAnsi="Verdana" w:cs="Verdana"/>
        </w:rPr>
      </w:pPr>
      <w:r>
        <w:rPr>
          <w:rFonts w:ascii="Verdana" w:hAnsi="Verdana" w:cs="Verdana"/>
        </w:rPr>
        <w:t>(Name of Tribal Title IV-E Agency).</w:t>
      </w:r>
      <w:r>
        <w:rPr>
          <w:rFonts w:ascii="Verdana" w:hAnsi="Verdana" w:cs="Verdana"/>
          <w:spacing w:val="80"/>
        </w:rPr>
        <w:t xml:space="preserve"> </w:t>
      </w:r>
      <w:r>
        <w:rPr>
          <w:rFonts w:ascii="Verdana" w:hAnsi="Verdana" w:cs="Verdana"/>
        </w:rPr>
        <w:t>I also certify that the title IV-E plan was submitted to the governor or designated</w:t>
      </w:r>
      <w:r>
        <w:rPr>
          <w:rFonts w:ascii="Verdana" w:hAnsi="Verdana" w:cs="Verdana"/>
          <w:spacing w:val="-4"/>
        </w:rPr>
        <w:t xml:space="preserve"> </w:t>
      </w:r>
      <w:r>
        <w:rPr>
          <w:rFonts w:ascii="Verdana" w:hAnsi="Verdana" w:cs="Verdana"/>
        </w:rPr>
        <w:t>tribal</w:t>
      </w:r>
      <w:r>
        <w:rPr>
          <w:rFonts w:ascii="Verdana" w:hAnsi="Verdana" w:cs="Verdana"/>
          <w:spacing w:val="-7"/>
        </w:rPr>
        <w:t xml:space="preserve"> </w:t>
      </w:r>
      <w:r>
        <w:rPr>
          <w:rFonts w:ascii="Verdana" w:hAnsi="Verdana" w:cs="Verdana"/>
        </w:rPr>
        <w:t>leader</w:t>
      </w:r>
      <w:r>
        <w:rPr>
          <w:rFonts w:ascii="Verdana" w:hAnsi="Verdana" w:cs="Verdana"/>
          <w:spacing w:val="-5"/>
        </w:rPr>
        <w:t xml:space="preserve"> </w:t>
      </w:r>
      <w:r>
        <w:rPr>
          <w:rFonts w:ascii="Verdana" w:hAnsi="Verdana" w:cs="Verdana"/>
        </w:rPr>
        <w:t>for</w:t>
      </w:r>
      <w:r>
        <w:rPr>
          <w:rFonts w:ascii="Verdana" w:hAnsi="Verdana" w:cs="Verdana"/>
          <w:spacing w:val="-5"/>
        </w:rPr>
        <w:t xml:space="preserve"> </w:t>
      </w:r>
      <w:r>
        <w:rPr>
          <w:rFonts w:ascii="Verdana" w:hAnsi="Verdana" w:cs="Verdana"/>
        </w:rPr>
        <w:t>his</w:t>
      </w:r>
      <w:r>
        <w:rPr>
          <w:rFonts w:ascii="Verdana" w:hAnsi="Verdana" w:cs="Verdana"/>
          <w:spacing w:val="-8"/>
        </w:rPr>
        <w:t xml:space="preserve"> </w:t>
      </w:r>
      <w:r>
        <w:rPr>
          <w:rFonts w:ascii="Verdana" w:hAnsi="Verdana" w:cs="Verdana"/>
        </w:rPr>
        <w:t>or</w:t>
      </w:r>
      <w:r>
        <w:rPr>
          <w:rFonts w:ascii="Verdana" w:hAnsi="Verdana" w:cs="Verdana"/>
          <w:spacing w:val="-5"/>
        </w:rPr>
        <w:t xml:space="preserve"> </w:t>
      </w:r>
      <w:r>
        <w:rPr>
          <w:rFonts w:ascii="Verdana" w:hAnsi="Verdana" w:cs="Verdana"/>
        </w:rPr>
        <w:t>her</w:t>
      </w:r>
      <w:r>
        <w:rPr>
          <w:rFonts w:ascii="Verdana" w:hAnsi="Verdana" w:cs="Verdana"/>
          <w:spacing w:val="-5"/>
        </w:rPr>
        <w:t xml:space="preserve"> </w:t>
      </w:r>
      <w:r>
        <w:rPr>
          <w:rFonts w:ascii="Verdana" w:hAnsi="Verdana" w:cs="Verdana"/>
        </w:rPr>
        <w:t>review</w:t>
      </w:r>
      <w:r>
        <w:rPr>
          <w:rFonts w:ascii="Verdana" w:hAnsi="Verdana" w:cs="Verdana"/>
          <w:spacing w:val="-6"/>
        </w:rPr>
        <w:t xml:space="preserve"> </w:t>
      </w:r>
      <w:r>
        <w:rPr>
          <w:rFonts w:ascii="Verdana" w:hAnsi="Verdana" w:cs="Verdana"/>
        </w:rPr>
        <w:t>and</w:t>
      </w:r>
      <w:r>
        <w:rPr>
          <w:rFonts w:ascii="Verdana" w:hAnsi="Verdana" w:cs="Verdana"/>
          <w:spacing w:val="-7"/>
        </w:rPr>
        <w:t xml:space="preserve"> </w:t>
      </w:r>
      <w:r>
        <w:rPr>
          <w:rFonts w:ascii="Verdana" w:hAnsi="Verdana" w:cs="Verdana"/>
        </w:rPr>
        <w:t>approval</w:t>
      </w:r>
      <w:r>
        <w:rPr>
          <w:rFonts w:ascii="Verdana" w:hAnsi="Verdana" w:cs="Verdana"/>
          <w:spacing w:val="-7"/>
        </w:rPr>
        <w:t xml:space="preserve"> </w:t>
      </w:r>
      <w:r>
        <w:rPr>
          <w:rFonts w:ascii="Verdana" w:hAnsi="Verdana" w:cs="Verdana"/>
        </w:rPr>
        <w:t>in</w:t>
      </w:r>
      <w:r>
        <w:rPr>
          <w:rFonts w:ascii="Verdana" w:hAnsi="Verdana" w:cs="Verdana"/>
          <w:spacing w:val="-7"/>
        </w:rPr>
        <w:t xml:space="preserve"> </w:t>
      </w:r>
      <w:r>
        <w:rPr>
          <w:rFonts w:ascii="Verdana" w:hAnsi="Verdana" w:cs="Verdana"/>
        </w:rPr>
        <w:t>accordance</w:t>
      </w:r>
      <w:r>
        <w:rPr>
          <w:rFonts w:ascii="Verdana" w:hAnsi="Verdana" w:cs="Verdana"/>
          <w:spacing w:val="-5"/>
        </w:rPr>
        <w:t xml:space="preserve"> </w:t>
      </w:r>
      <w:r>
        <w:rPr>
          <w:rFonts w:ascii="Verdana" w:hAnsi="Verdana" w:cs="Verdana"/>
        </w:rPr>
        <w:t>with</w:t>
      </w:r>
      <w:r>
        <w:rPr>
          <w:rFonts w:ascii="Verdana" w:hAnsi="Verdana" w:cs="Verdana"/>
          <w:spacing w:val="-5"/>
        </w:rPr>
        <w:t xml:space="preserve"> </w:t>
      </w:r>
      <w:r>
        <w:rPr>
          <w:rFonts w:ascii="Verdana" w:hAnsi="Verdana" w:cs="Verdana"/>
        </w:rPr>
        <w:t>45</w:t>
      </w:r>
      <w:r>
        <w:rPr>
          <w:rFonts w:ascii="Verdana" w:hAnsi="Verdana" w:cs="Verdana"/>
          <w:spacing w:val="-5"/>
        </w:rPr>
        <w:t xml:space="preserve"> </w:t>
      </w:r>
      <w:r>
        <w:rPr>
          <w:rFonts w:ascii="Verdana" w:hAnsi="Verdana" w:cs="Verdana"/>
        </w:rPr>
        <w:t>CFR</w:t>
      </w:r>
      <w:r>
        <w:rPr>
          <w:rFonts w:ascii="Verdana" w:hAnsi="Verdana" w:cs="Verdana"/>
          <w:spacing w:val="-5"/>
        </w:rPr>
        <w:t xml:space="preserve"> </w:t>
      </w:r>
      <w:r>
        <w:rPr>
          <w:rFonts w:ascii="Verdana" w:hAnsi="Verdana" w:cs="Verdana"/>
        </w:rPr>
        <w:t>1356.20(c)(2)</w:t>
      </w:r>
      <w:r>
        <w:rPr>
          <w:rFonts w:ascii="Verdana" w:hAnsi="Verdana" w:cs="Verdana"/>
          <w:spacing w:val="-5"/>
        </w:rPr>
        <w:t xml:space="preserve"> </w:t>
      </w:r>
      <w:r>
        <w:rPr>
          <w:rFonts w:ascii="Verdana" w:hAnsi="Verdana" w:cs="Verdana"/>
        </w:rPr>
        <w:t>and</w:t>
      </w:r>
      <w:r>
        <w:rPr>
          <w:rFonts w:ascii="Verdana" w:hAnsi="Verdana" w:cs="Verdana"/>
          <w:spacing w:val="-6"/>
        </w:rPr>
        <w:t xml:space="preserve"> </w:t>
      </w:r>
      <w:r>
        <w:rPr>
          <w:rFonts w:ascii="Verdana" w:hAnsi="Verdana" w:cs="Verdana"/>
        </w:rPr>
        <w:t>45 CFR 204.1.</w:t>
      </w:r>
    </w:p>
    <w:p w:rsidR="00D6537C" w14:paraId="4C47466C" w14:textId="77777777">
      <w:pPr>
        <w:pStyle w:val="BodyText"/>
        <w:tabs>
          <w:tab w:val="left" w:pos="5447"/>
          <w:tab w:val="left" w:pos="10414"/>
        </w:tabs>
        <w:kinsoku w:val="0"/>
        <w:overflowPunct w:val="0"/>
        <w:spacing w:before="254"/>
        <w:ind w:right="96"/>
        <w:jc w:val="center"/>
        <w:rPr>
          <w:rFonts w:ascii="Verdana" w:hAnsi="Verdana" w:cs="Verdana"/>
        </w:rPr>
      </w:pPr>
      <w:r>
        <w:rPr>
          <w:rFonts w:ascii="Verdana" w:hAnsi="Verdana" w:cs="Verdana"/>
          <w:spacing w:val="-4"/>
        </w:rPr>
        <w:t>Date</w:t>
      </w:r>
      <w:r>
        <w:rPr>
          <w:rFonts w:ascii="Verdana" w:hAnsi="Verdana" w:cs="Verdana"/>
          <w:u w:val="single"/>
        </w:rPr>
        <w:tab/>
      </w:r>
      <w:r>
        <w:rPr>
          <w:rFonts w:ascii="Verdana" w:hAnsi="Verdana" w:cs="Verdana"/>
        </w:rPr>
        <w:t xml:space="preserve"> </w:t>
      </w:r>
      <w:r>
        <w:rPr>
          <w:rFonts w:ascii="Verdana" w:hAnsi="Verdana" w:cs="Verdana"/>
          <w:u w:val="single"/>
        </w:rPr>
        <w:tab/>
      </w:r>
    </w:p>
    <w:p w:rsidR="00D6537C" w14:paraId="656576D9" w14:textId="77777777">
      <w:pPr>
        <w:pStyle w:val="BodyText"/>
        <w:kinsoku w:val="0"/>
        <w:overflowPunct w:val="0"/>
        <w:spacing w:before="13"/>
        <w:ind w:left="5543" w:right="51"/>
        <w:jc w:val="center"/>
        <w:rPr>
          <w:rFonts w:ascii="Verdana" w:hAnsi="Verdana" w:cs="Verdana"/>
          <w:spacing w:val="-2"/>
        </w:rPr>
      </w:pPr>
      <w:r>
        <w:rPr>
          <w:rFonts w:ascii="Verdana" w:hAnsi="Verdana" w:cs="Verdana"/>
          <w:spacing w:val="-2"/>
        </w:rPr>
        <w:t>(Signature)</w:t>
      </w:r>
    </w:p>
    <w:p w:rsidR="00D6537C" w14:paraId="008D45F7" w14:textId="77777777">
      <w:pPr>
        <w:pStyle w:val="BodyText"/>
        <w:kinsoku w:val="0"/>
        <w:overflowPunct w:val="0"/>
        <w:rPr>
          <w:rFonts w:ascii="Verdana" w:hAnsi="Verdana" w:cs="Verdana"/>
          <w:sz w:val="20"/>
          <w:szCs w:val="20"/>
        </w:rPr>
      </w:pPr>
    </w:p>
    <w:p w:rsidR="00D6537C" w14:paraId="46C1D41F" w14:textId="2B4B3DEB">
      <w:pPr>
        <w:pStyle w:val="BodyText"/>
        <w:kinsoku w:val="0"/>
        <w:overflowPunct w:val="0"/>
        <w:spacing w:before="59"/>
        <w:rPr>
          <w:rFonts w:ascii="Verdana" w:hAnsi="Verdana" w:cs="Verdana"/>
          <w:sz w:val="20"/>
          <w:szCs w:val="20"/>
        </w:rPr>
      </w:pPr>
      <w:r>
        <w:rPr>
          <w:noProof/>
        </w:rPr>
        <mc:AlternateContent>
          <mc:Choice Requires="wpg">
            <w:drawing>
              <wp:anchor distT="0" distB="0" distL="0" distR="0" simplePos="0" relativeHeight="251660288" behindDoc="0" locked="0" layoutInCell="0" allowOverlap="1">
                <wp:simplePos x="0" y="0"/>
                <wp:positionH relativeFrom="page">
                  <wp:posOffset>5245100</wp:posOffset>
                </wp:positionH>
                <wp:positionV relativeFrom="paragraph">
                  <wp:posOffset>207645</wp:posOffset>
                </wp:positionV>
                <wp:extent cx="3100070" cy="12700"/>
                <wp:effectExtent l="0" t="0" r="0" b="0"/>
                <wp:wrapTopAndBottom/>
                <wp:docPr id="33" name="Group 36"/>
                <wp:cNvGraphicFramePr/>
                <a:graphic xmlns:a="http://schemas.openxmlformats.org/drawingml/2006/main">
                  <a:graphicData uri="http://schemas.microsoft.com/office/word/2010/wordprocessingGroup">
                    <wpg:wgp xmlns:wpg="http://schemas.microsoft.com/office/word/2010/wordprocessingGroup">
                      <wpg:cNvGrpSpPr/>
                      <wpg:grpSpPr>
                        <a:xfrm>
                          <a:off x="0" y="0"/>
                          <a:ext cx="3100070" cy="12700"/>
                          <a:chOff x="8260" y="327"/>
                          <a:chExt cx="4882" cy="20"/>
                        </a:xfrm>
                      </wpg:grpSpPr>
                      <wps:wsp xmlns:wps="http://schemas.microsoft.com/office/word/2010/wordprocessingShape">
                        <wps:cNvPr id="34" name="Freeform 37"/>
                        <wps:cNvSpPr/>
                        <wps:spPr bwMode="auto">
                          <a:xfrm>
                            <a:off x="8260" y="334"/>
                            <a:ext cx="4879" cy="1"/>
                          </a:xfrm>
                          <a:custGeom>
                            <a:avLst/>
                            <a:gdLst>
                              <a:gd name="T0" fmla="*/ 0 w 4879"/>
                              <a:gd name="T1" fmla="*/ 0 h 1"/>
                              <a:gd name="T2" fmla="*/ 4878 w 4879"/>
                              <a:gd name="T3" fmla="*/ 0 h 1"/>
                            </a:gdLst>
                            <a:cxnLst>
                              <a:cxn ang="0">
                                <a:pos x="T0" y="T1"/>
                              </a:cxn>
                              <a:cxn ang="0">
                                <a:pos x="T2" y="T3"/>
                              </a:cxn>
                            </a:cxnLst>
                            <a:rect l="0" t="0" r="r" b="b"/>
                            <a:pathLst>
                              <a:path fill="norm" h="1" w="4879" stroke="1">
                                <a:moveTo>
                                  <a:pt x="0" y="0"/>
                                </a:moveTo>
                                <a:lnTo>
                                  <a:pt x="4878" y="0"/>
                                </a:lnTo>
                              </a:path>
                            </a:pathLst>
                          </a:custGeom>
                          <a:noFill/>
                          <a:ln w="899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5" name="Freeform 38"/>
                        <wps:cNvSpPr/>
                        <wps:spPr bwMode="auto">
                          <a:xfrm>
                            <a:off x="8260" y="327"/>
                            <a:ext cx="4882" cy="15"/>
                          </a:xfrm>
                          <a:custGeom>
                            <a:avLst/>
                            <a:gdLst>
                              <a:gd name="T0" fmla="*/ 4881 w 4882"/>
                              <a:gd name="T1" fmla="*/ 0 h 15"/>
                              <a:gd name="T2" fmla="*/ 0 w 4882"/>
                              <a:gd name="T3" fmla="*/ 0 h 15"/>
                              <a:gd name="T4" fmla="*/ 0 w 4882"/>
                              <a:gd name="T5" fmla="*/ 14 h 15"/>
                              <a:gd name="T6" fmla="*/ 4881 w 4882"/>
                              <a:gd name="T7" fmla="*/ 14 h 15"/>
                              <a:gd name="T8" fmla="*/ 4881 w 4882"/>
                              <a:gd name="T9" fmla="*/ 0 h 15"/>
                            </a:gdLst>
                            <a:cxnLst>
                              <a:cxn ang="0">
                                <a:pos x="T0" y="T1"/>
                              </a:cxn>
                              <a:cxn ang="0">
                                <a:pos x="T2" y="T3"/>
                              </a:cxn>
                              <a:cxn ang="0">
                                <a:pos x="T4" y="T5"/>
                              </a:cxn>
                              <a:cxn ang="0">
                                <a:pos x="T6" y="T7"/>
                              </a:cxn>
                              <a:cxn ang="0">
                                <a:pos x="T8" y="T9"/>
                              </a:cxn>
                            </a:cxnLst>
                            <a:rect l="0" t="0" r="r" b="b"/>
                            <a:pathLst>
                              <a:path fill="norm" h="15" w="4882" stroke="1">
                                <a:moveTo>
                                  <a:pt x="4881" y="0"/>
                                </a:moveTo>
                                <a:lnTo>
                                  <a:pt x="0" y="0"/>
                                </a:lnTo>
                                <a:lnTo>
                                  <a:pt x="0" y="14"/>
                                </a:lnTo>
                                <a:lnTo>
                                  <a:pt x="4881" y="14"/>
                                </a:lnTo>
                                <a:lnTo>
                                  <a:pt x="4881"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6" o:spid="_x0000_s1053" style="width:244.1pt;height:1pt;margin-top:16.35pt;margin-left:413pt;mso-position-horizontal-relative:page;mso-wrap-distance-left:0;mso-wrap-distance-right:0;position:absolute;z-index:251661312" coordorigin="8260,327" coordsize="4882,20" o:allowincell="f">
                <v:shape id="Freeform 37" o:spid="_x0000_s1054" style="width:4879;height:1;left:8260;mso-wrap-style:square;position:absolute;top:334;visibility:visible;v-text-anchor:top" coordsize="4879,1" path="m,l4878,e" filled="f" strokeweight="0.71pt">
                  <v:path arrowok="t" o:connecttype="custom" o:connectlocs="0,0;4878,0" o:connectangles="0,0"/>
                </v:shape>
                <v:shape id="Freeform 38" o:spid="_x0000_s1055" style="width:4882;height:15;left:8260;mso-wrap-style:square;position:absolute;top:327;visibility:visible;v-text-anchor:top" coordsize="4882,15" path="m4881,l,,,14l4881,14l4881,xe" fillcolor="black" stroked="f">
                  <v:path arrowok="t" o:connecttype="custom" o:connectlocs="4881,0;0,0;0,14;4881,14;4881,0" o:connectangles="0,0,0,0,0"/>
                </v:shape>
                <w10:wrap type="topAndBottom"/>
              </v:group>
            </w:pict>
          </mc:Fallback>
        </mc:AlternateContent>
      </w:r>
    </w:p>
    <w:p w:rsidR="00D6537C" w14:paraId="14F3765E" w14:textId="77777777">
      <w:pPr>
        <w:pStyle w:val="BodyText"/>
        <w:kinsoku w:val="0"/>
        <w:overflowPunct w:val="0"/>
        <w:spacing w:before="38"/>
        <w:ind w:left="5583" w:right="51"/>
        <w:jc w:val="center"/>
        <w:rPr>
          <w:rFonts w:ascii="Verdana" w:hAnsi="Verdana" w:cs="Verdana"/>
          <w:spacing w:val="-2"/>
        </w:rPr>
      </w:pPr>
      <w:r>
        <w:rPr>
          <w:rFonts w:ascii="Verdana" w:hAnsi="Verdana" w:cs="Verdana"/>
          <w:spacing w:val="-2"/>
        </w:rPr>
        <w:t>(Title)</w:t>
      </w:r>
    </w:p>
    <w:p w:rsidR="00D6537C" w14:paraId="5B10AF91" w14:textId="77777777">
      <w:pPr>
        <w:pStyle w:val="BodyText"/>
        <w:kinsoku w:val="0"/>
        <w:overflowPunct w:val="0"/>
        <w:rPr>
          <w:rFonts w:ascii="Verdana" w:hAnsi="Verdana" w:cs="Verdana"/>
          <w:sz w:val="20"/>
          <w:szCs w:val="20"/>
        </w:rPr>
      </w:pPr>
    </w:p>
    <w:p w:rsidR="00D6537C" w14:paraId="2A2C2917" w14:textId="77777777">
      <w:pPr>
        <w:pStyle w:val="BodyText"/>
        <w:kinsoku w:val="0"/>
        <w:overflowPunct w:val="0"/>
        <w:rPr>
          <w:rFonts w:ascii="Verdana" w:hAnsi="Verdana" w:cs="Verdana"/>
          <w:sz w:val="20"/>
          <w:szCs w:val="20"/>
        </w:rPr>
      </w:pPr>
    </w:p>
    <w:p w:rsidR="00D6537C" w14:paraId="7B3121E8" w14:textId="32DEFEDC">
      <w:pPr>
        <w:pStyle w:val="BodyText"/>
        <w:kinsoku w:val="0"/>
        <w:overflowPunct w:val="0"/>
        <w:spacing w:before="143"/>
        <w:rPr>
          <w:rFonts w:ascii="Verdana" w:hAnsi="Verdana" w:cs="Verdana"/>
          <w:sz w:val="20"/>
          <w:szCs w:val="20"/>
        </w:rPr>
      </w:pPr>
      <w:r>
        <w:rPr>
          <w:noProof/>
        </w:rPr>
        <mc:AlternateContent>
          <mc:Choice Requires="wpg">
            <w:drawing>
              <wp:anchor distT="0" distB="0" distL="0" distR="0" simplePos="0" relativeHeight="251662336" behindDoc="0" locked="0" layoutInCell="0" allowOverlap="1">
                <wp:simplePos x="0" y="0"/>
                <wp:positionH relativeFrom="page">
                  <wp:posOffset>967105</wp:posOffset>
                </wp:positionH>
                <wp:positionV relativeFrom="paragraph">
                  <wp:posOffset>260350</wp:posOffset>
                </wp:positionV>
                <wp:extent cx="8237220" cy="36830"/>
                <wp:effectExtent l="0" t="0" r="0" b="0"/>
                <wp:wrapTopAndBottom/>
                <wp:docPr id="29" name="Group 39"/>
                <wp:cNvGraphicFramePr/>
                <a:graphic xmlns:a="http://schemas.openxmlformats.org/drawingml/2006/main">
                  <a:graphicData uri="http://schemas.microsoft.com/office/word/2010/wordprocessingGroup">
                    <wpg:wgp xmlns:wpg="http://schemas.microsoft.com/office/word/2010/wordprocessingGroup">
                      <wpg:cNvGrpSpPr/>
                      <wpg:grpSpPr>
                        <a:xfrm>
                          <a:off x="0" y="0"/>
                          <a:ext cx="8237220" cy="36830"/>
                          <a:chOff x="1523" y="410"/>
                          <a:chExt cx="12972" cy="58"/>
                        </a:xfrm>
                      </wpg:grpSpPr>
                      <wps:wsp xmlns:wps="http://schemas.microsoft.com/office/word/2010/wordprocessingShape">
                        <wps:cNvPr id="30" name="Freeform 40"/>
                        <wps:cNvSpPr/>
                        <wps:spPr bwMode="auto">
                          <a:xfrm>
                            <a:off x="1523" y="410"/>
                            <a:ext cx="12962" cy="48"/>
                          </a:xfrm>
                          <a:custGeom>
                            <a:avLst/>
                            <a:gdLst>
                              <a:gd name="T0" fmla="*/ 12961 w 12962"/>
                              <a:gd name="T1" fmla="*/ 2 h 48"/>
                              <a:gd name="T2" fmla="*/ 12960 w 12962"/>
                              <a:gd name="T3" fmla="*/ 2 h 48"/>
                              <a:gd name="T4" fmla="*/ 12960 w 12962"/>
                              <a:gd name="T5" fmla="*/ 0 h 48"/>
                              <a:gd name="T6" fmla="*/ 0 w 12962"/>
                              <a:gd name="T7" fmla="*/ 0 h 48"/>
                              <a:gd name="T8" fmla="*/ 0 w 12962"/>
                              <a:gd name="T9" fmla="*/ 2 h 48"/>
                              <a:gd name="T10" fmla="*/ 0 w 12962"/>
                              <a:gd name="T11" fmla="*/ 46 h 48"/>
                              <a:gd name="T12" fmla="*/ 1 w 12962"/>
                              <a:gd name="T13" fmla="*/ 46 h 48"/>
                              <a:gd name="T14" fmla="*/ 1 w 12962"/>
                              <a:gd name="T15" fmla="*/ 48 h 48"/>
                              <a:gd name="T16" fmla="*/ 12961 w 12962"/>
                              <a:gd name="T17" fmla="*/ 48 h 48"/>
                              <a:gd name="T18" fmla="*/ 12961 w 12962"/>
                              <a:gd name="T19" fmla="*/ 46 h 48"/>
                              <a:gd name="T20" fmla="*/ 12961 w 12962"/>
                              <a:gd name="T21" fmla="*/ 2 h 4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fill="norm" h="48" w="12962" stroke="1">
                                <a:moveTo>
                                  <a:pt x="12961" y="2"/>
                                </a:moveTo>
                                <a:lnTo>
                                  <a:pt x="12960" y="2"/>
                                </a:lnTo>
                                <a:lnTo>
                                  <a:pt x="12960" y="0"/>
                                </a:lnTo>
                                <a:lnTo>
                                  <a:pt x="0" y="0"/>
                                </a:lnTo>
                                <a:lnTo>
                                  <a:pt x="0" y="2"/>
                                </a:lnTo>
                                <a:lnTo>
                                  <a:pt x="0" y="46"/>
                                </a:lnTo>
                                <a:lnTo>
                                  <a:pt x="1" y="46"/>
                                </a:lnTo>
                                <a:lnTo>
                                  <a:pt x="1" y="48"/>
                                </a:lnTo>
                                <a:lnTo>
                                  <a:pt x="12961" y="48"/>
                                </a:lnTo>
                                <a:lnTo>
                                  <a:pt x="12961" y="46"/>
                                </a:lnTo>
                                <a:lnTo>
                                  <a:pt x="12961" y="2"/>
                                </a:lnTo>
                                <a:close/>
                              </a:path>
                            </a:pathLst>
                          </a:custGeom>
                          <a:solidFill>
                            <a:srgbClr val="ACA899"/>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1" name="Freeform 41"/>
                        <wps:cNvSpPr/>
                        <wps:spPr bwMode="auto">
                          <a:xfrm>
                            <a:off x="1523" y="412"/>
                            <a:ext cx="12972" cy="40"/>
                          </a:xfrm>
                          <a:custGeom>
                            <a:avLst/>
                            <a:gdLst>
                              <a:gd name="T0" fmla="*/ 12971 w 12972"/>
                              <a:gd name="T1" fmla="*/ 0 h 40"/>
                              <a:gd name="T2" fmla="*/ 0 w 12972"/>
                              <a:gd name="T3" fmla="*/ 0 h 40"/>
                              <a:gd name="T4" fmla="*/ 0 w 12972"/>
                              <a:gd name="T5" fmla="*/ 14 h 40"/>
                              <a:gd name="T6" fmla="*/ 0 w 12972"/>
                              <a:gd name="T7" fmla="*/ 40 h 40"/>
                              <a:gd name="T8" fmla="*/ 14 w 12972"/>
                              <a:gd name="T9" fmla="*/ 40 h 40"/>
                              <a:gd name="T10" fmla="*/ 14 w 12972"/>
                              <a:gd name="T11" fmla="*/ 14 h 40"/>
                              <a:gd name="T12" fmla="*/ 12971 w 12972"/>
                              <a:gd name="T13" fmla="*/ 14 h 40"/>
                              <a:gd name="T14" fmla="*/ 12971 w 12972"/>
                              <a:gd name="T15" fmla="*/ 0 h 40"/>
                            </a:gd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fill="norm" h="40" w="12972" stroke="1">
                                <a:moveTo>
                                  <a:pt x="12971" y="0"/>
                                </a:moveTo>
                                <a:lnTo>
                                  <a:pt x="0" y="0"/>
                                </a:lnTo>
                                <a:lnTo>
                                  <a:pt x="0" y="14"/>
                                </a:lnTo>
                                <a:lnTo>
                                  <a:pt x="0" y="40"/>
                                </a:lnTo>
                                <a:lnTo>
                                  <a:pt x="14" y="40"/>
                                </a:lnTo>
                                <a:lnTo>
                                  <a:pt x="14" y="14"/>
                                </a:lnTo>
                                <a:lnTo>
                                  <a:pt x="12971" y="14"/>
                                </a:lnTo>
                                <a:lnTo>
                                  <a:pt x="12971" y="0"/>
                                </a:lnTo>
                                <a:close/>
                              </a:path>
                            </a:pathLst>
                          </a:custGeom>
                          <a:solidFill>
                            <a:srgbClr val="A0A0A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2" name="Freeform 42"/>
                        <wps:cNvSpPr/>
                        <wps:spPr bwMode="auto">
                          <a:xfrm>
                            <a:off x="1523" y="417"/>
                            <a:ext cx="12972" cy="50"/>
                          </a:xfrm>
                          <a:custGeom>
                            <a:avLst/>
                            <a:gdLst>
                              <a:gd name="T0" fmla="*/ 12971 w 12972"/>
                              <a:gd name="T1" fmla="*/ 0 h 50"/>
                              <a:gd name="T2" fmla="*/ 12957 w 12972"/>
                              <a:gd name="T3" fmla="*/ 0 h 50"/>
                              <a:gd name="T4" fmla="*/ 12957 w 12972"/>
                              <a:gd name="T5" fmla="*/ 36 h 50"/>
                              <a:gd name="T6" fmla="*/ 0 w 12972"/>
                              <a:gd name="T7" fmla="*/ 36 h 50"/>
                              <a:gd name="T8" fmla="*/ 0 w 12972"/>
                              <a:gd name="T9" fmla="*/ 50 h 50"/>
                              <a:gd name="T10" fmla="*/ 12971 w 12972"/>
                              <a:gd name="T11" fmla="*/ 50 h 50"/>
                              <a:gd name="T12" fmla="*/ 12971 w 12972"/>
                              <a:gd name="T13" fmla="*/ 36 h 50"/>
                              <a:gd name="T14" fmla="*/ 12971 w 12972"/>
                              <a:gd name="T15" fmla="*/ 0 h 50"/>
                            </a:gd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fill="norm" h="50" w="12972" stroke="1">
                                <a:moveTo>
                                  <a:pt x="12971" y="0"/>
                                </a:moveTo>
                                <a:lnTo>
                                  <a:pt x="12957" y="0"/>
                                </a:lnTo>
                                <a:lnTo>
                                  <a:pt x="12957" y="36"/>
                                </a:lnTo>
                                <a:lnTo>
                                  <a:pt x="0" y="36"/>
                                </a:lnTo>
                                <a:lnTo>
                                  <a:pt x="0" y="50"/>
                                </a:lnTo>
                                <a:lnTo>
                                  <a:pt x="12971" y="50"/>
                                </a:lnTo>
                                <a:lnTo>
                                  <a:pt x="12971" y="36"/>
                                </a:lnTo>
                                <a:lnTo>
                                  <a:pt x="12971" y="0"/>
                                </a:lnTo>
                                <a:close/>
                              </a:path>
                            </a:pathLst>
                          </a:custGeom>
                          <a:solidFill>
                            <a:srgbClr val="E3E3E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9" o:spid="_x0000_s1056" style="width:648.6pt;height:2.9pt;margin-top:20.5pt;margin-left:76.15pt;mso-position-horizontal-relative:page;mso-wrap-distance-left:0;mso-wrap-distance-right:0;position:absolute;z-index:251663360" coordorigin="1523,410" coordsize="12972,58" o:allowincell="f">
                <v:shape id="Freeform 40" o:spid="_x0000_s1057" style="width:12962;height:48;left:1523;mso-wrap-style:square;position:absolute;top:410;visibility:visible;v-text-anchor:top" coordsize="12962,48" path="m12961,2l12960,2l12960,,,,,2,,46l1,46l1,48l12961,48l12961,46l12961,2xe" fillcolor="#aca899" stroked="f">
                  <v:path arrowok="t" o:connecttype="custom" o:connectlocs="12961,2;12960,2;12960,0;0,0;0,2;0,46;1,46;1,48;12961,48;12961,46;12961,2" o:connectangles="0,0,0,0,0,0,0,0,0,0,0"/>
                </v:shape>
                <v:shape id="Freeform 41" o:spid="_x0000_s1058" style="width:12972;height:40;left:1523;mso-wrap-style:square;position:absolute;top:412;visibility:visible;v-text-anchor:top" coordsize="12972,40" path="m12971,l,,,14,,40l14,40l14,14l12971,14l12971,xe" fillcolor="#a0a0a0" stroked="f">
                  <v:path arrowok="t" o:connecttype="custom" o:connectlocs="12971,0;0,0;0,14;0,40;14,40;14,14;12971,14;12971,0" o:connectangles="0,0,0,0,0,0,0,0"/>
                </v:shape>
                <v:shape id="Freeform 42" o:spid="_x0000_s1059" style="width:12972;height:50;left:1523;mso-wrap-style:square;position:absolute;top:417;visibility:visible;v-text-anchor:top" coordsize="12972,50" path="m12971,l12957,l12957,36,,36,,50l12971,50l12971,36l12971,xe" fillcolor="#e3e3e3" stroked="f">
                  <v:path arrowok="t" o:connecttype="custom" o:connectlocs="12971,0;12957,0;12957,36;0,36;0,50;12971,50;12971,36;12971,0" o:connectangles="0,0,0,0,0,0,0,0"/>
                </v:shape>
                <w10:wrap type="topAndBottom"/>
              </v:group>
            </w:pict>
          </mc:Fallback>
        </mc:AlternateContent>
      </w:r>
    </w:p>
    <w:p w:rsidR="00D6537C" w14:paraId="26EEB738" w14:textId="77777777">
      <w:pPr>
        <w:pStyle w:val="BodyText"/>
        <w:tabs>
          <w:tab w:val="left" w:pos="6690"/>
        </w:tabs>
        <w:kinsoku w:val="0"/>
        <w:overflowPunct w:val="0"/>
        <w:spacing w:before="27"/>
        <w:ind w:left="123"/>
        <w:rPr>
          <w:rFonts w:ascii="Verdana" w:hAnsi="Verdana" w:cs="Verdana"/>
          <w:spacing w:val="-2"/>
        </w:rPr>
      </w:pPr>
      <w:r>
        <w:rPr>
          <w:rFonts w:ascii="Verdana" w:hAnsi="Verdana" w:cs="Verdana"/>
          <w:spacing w:val="-2"/>
        </w:rPr>
        <w:t>APPROVAL</w:t>
      </w:r>
      <w:r>
        <w:rPr>
          <w:rFonts w:ascii="Verdana" w:hAnsi="Verdana" w:cs="Verdana"/>
        </w:rPr>
        <w:tab/>
      </w:r>
      <w:r>
        <w:rPr>
          <w:rFonts w:ascii="Verdana" w:hAnsi="Verdana" w:cs="Verdana"/>
          <w:spacing w:val="-2"/>
        </w:rPr>
        <w:t>EFFECTIVE</w:t>
      </w:r>
    </w:p>
    <w:p w:rsidR="00D6537C" w14:paraId="2EF7B596" w14:textId="77777777">
      <w:pPr>
        <w:pStyle w:val="BodyText"/>
        <w:tabs>
          <w:tab w:val="left" w:pos="5653"/>
          <w:tab w:val="left" w:pos="6690"/>
          <w:tab w:val="left" w:pos="11652"/>
        </w:tabs>
        <w:kinsoku w:val="0"/>
        <w:overflowPunct w:val="0"/>
        <w:spacing w:before="22"/>
        <w:ind w:left="123"/>
        <w:rPr>
          <w:rFonts w:ascii="Verdana" w:hAnsi="Verdana" w:cs="Verdana"/>
        </w:rPr>
      </w:pPr>
      <w:r>
        <w:rPr>
          <w:rFonts w:ascii="Verdana" w:hAnsi="Verdana" w:cs="Verdana"/>
          <w:spacing w:val="-4"/>
        </w:rPr>
        <w:t>DATE</w:t>
      </w:r>
      <w:r>
        <w:rPr>
          <w:rFonts w:ascii="Verdana" w:hAnsi="Verdana" w:cs="Verdana"/>
          <w:u w:val="single"/>
        </w:rPr>
        <w:tab/>
      </w:r>
      <w:r>
        <w:rPr>
          <w:rFonts w:ascii="Verdana" w:hAnsi="Verdana" w:cs="Verdana"/>
        </w:rPr>
        <w:tab/>
      </w:r>
      <w:r>
        <w:rPr>
          <w:rFonts w:ascii="Verdana" w:hAnsi="Verdana" w:cs="Verdana"/>
          <w:spacing w:val="-2"/>
        </w:rPr>
        <w:t>DATE</w:t>
      </w:r>
      <w:r>
        <w:rPr>
          <w:rFonts w:ascii="Verdana" w:hAnsi="Verdana" w:cs="Verdana"/>
          <w:spacing w:val="-2"/>
        </w:rPr>
        <w:t>:</w:t>
      </w:r>
      <w:r>
        <w:rPr>
          <w:rFonts w:ascii="Verdana" w:hAnsi="Verdana" w:cs="Verdana"/>
          <w:u w:val="single"/>
        </w:rPr>
        <w:tab/>
      </w:r>
    </w:p>
    <w:p w:rsidR="00D6537C" w14:paraId="6FFE17F3" w14:textId="77777777">
      <w:pPr>
        <w:pStyle w:val="BodyText"/>
        <w:kinsoku w:val="0"/>
        <w:overflowPunct w:val="0"/>
        <w:rPr>
          <w:rFonts w:ascii="Verdana" w:hAnsi="Verdana" w:cs="Verdana"/>
          <w:sz w:val="20"/>
          <w:szCs w:val="20"/>
        </w:rPr>
      </w:pPr>
    </w:p>
    <w:p w:rsidR="00D6537C" w14:paraId="01E9CB07" w14:textId="41ED7012">
      <w:pPr>
        <w:pStyle w:val="BodyText"/>
        <w:kinsoku w:val="0"/>
        <w:overflowPunct w:val="0"/>
        <w:spacing w:before="59"/>
        <w:rPr>
          <w:rFonts w:ascii="Verdana" w:hAnsi="Verdana" w:cs="Verdana"/>
          <w:sz w:val="20"/>
          <w:szCs w:val="20"/>
        </w:rPr>
      </w:pPr>
      <w:r>
        <w:rPr>
          <w:noProof/>
        </w:rPr>
        <mc:AlternateContent>
          <mc:Choice Requires="wpg">
            <w:drawing>
              <wp:anchor distT="0" distB="0" distL="0" distR="0" simplePos="0" relativeHeight="251664384" behindDoc="0" locked="0" layoutInCell="0" allowOverlap="1">
                <wp:simplePos x="0" y="0"/>
                <wp:positionH relativeFrom="page">
                  <wp:posOffset>5081270</wp:posOffset>
                </wp:positionH>
                <wp:positionV relativeFrom="paragraph">
                  <wp:posOffset>207645</wp:posOffset>
                </wp:positionV>
                <wp:extent cx="3583940" cy="12700"/>
                <wp:effectExtent l="0" t="0" r="0" b="0"/>
                <wp:wrapTopAndBottom/>
                <wp:docPr id="26" name="Group 43"/>
                <wp:cNvGraphicFramePr/>
                <a:graphic xmlns:a="http://schemas.openxmlformats.org/drawingml/2006/main">
                  <a:graphicData uri="http://schemas.microsoft.com/office/word/2010/wordprocessingGroup">
                    <wpg:wgp xmlns:wpg="http://schemas.microsoft.com/office/word/2010/wordprocessingGroup">
                      <wpg:cNvGrpSpPr/>
                      <wpg:grpSpPr>
                        <a:xfrm>
                          <a:off x="0" y="0"/>
                          <a:ext cx="3583940" cy="12700"/>
                          <a:chOff x="8002" y="327"/>
                          <a:chExt cx="5644" cy="20"/>
                        </a:xfrm>
                      </wpg:grpSpPr>
                      <wps:wsp xmlns:wps="http://schemas.microsoft.com/office/word/2010/wordprocessingShape">
                        <wps:cNvPr id="27" name="Freeform 44"/>
                        <wps:cNvSpPr/>
                        <wps:spPr bwMode="auto">
                          <a:xfrm>
                            <a:off x="8002" y="334"/>
                            <a:ext cx="5642" cy="1"/>
                          </a:xfrm>
                          <a:custGeom>
                            <a:avLst/>
                            <a:gdLst>
                              <a:gd name="T0" fmla="*/ 0 w 5642"/>
                              <a:gd name="T1" fmla="*/ 0 h 1"/>
                              <a:gd name="T2" fmla="*/ 5641 w 5642"/>
                              <a:gd name="T3" fmla="*/ 0 h 1"/>
                            </a:gdLst>
                            <a:cxnLst>
                              <a:cxn ang="0">
                                <a:pos x="T0" y="T1"/>
                              </a:cxn>
                              <a:cxn ang="0">
                                <a:pos x="T2" y="T3"/>
                              </a:cxn>
                            </a:cxnLst>
                            <a:rect l="0" t="0" r="r" b="b"/>
                            <a:pathLst>
                              <a:path fill="norm" h="1" w="5642" stroke="1">
                                <a:moveTo>
                                  <a:pt x="0" y="0"/>
                                </a:moveTo>
                                <a:lnTo>
                                  <a:pt x="5641" y="0"/>
                                </a:lnTo>
                              </a:path>
                            </a:pathLst>
                          </a:custGeom>
                          <a:noFill/>
                          <a:ln w="899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8" name="Freeform 45"/>
                        <wps:cNvSpPr/>
                        <wps:spPr bwMode="auto">
                          <a:xfrm>
                            <a:off x="8002" y="327"/>
                            <a:ext cx="5644" cy="15"/>
                          </a:xfrm>
                          <a:custGeom>
                            <a:avLst/>
                            <a:gdLst>
                              <a:gd name="T0" fmla="*/ 5643 w 5644"/>
                              <a:gd name="T1" fmla="*/ 0 h 15"/>
                              <a:gd name="T2" fmla="*/ 0 w 5644"/>
                              <a:gd name="T3" fmla="*/ 0 h 15"/>
                              <a:gd name="T4" fmla="*/ 0 w 5644"/>
                              <a:gd name="T5" fmla="*/ 14 h 15"/>
                              <a:gd name="T6" fmla="*/ 5643 w 5644"/>
                              <a:gd name="T7" fmla="*/ 14 h 15"/>
                              <a:gd name="T8" fmla="*/ 5643 w 5644"/>
                              <a:gd name="T9" fmla="*/ 0 h 15"/>
                            </a:gdLst>
                            <a:cxnLst>
                              <a:cxn ang="0">
                                <a:pos x="T0" y="T1"/>
                              </a:cxn>
                              <a:cxn ang="0">
                                <a:pos x="T2" y="T3"/>
                              </a:cxn>
                              <a:cxn ang="0">
                                <a:pos x="T4" y="T5"/>
                              </a:cxn>
                              <a:cxn ang="0">
                                <a:pos x="T6" y="T7"/>
                              </a:cxn>
                              <a:cxn ang="0">
                                <a:pos x="T8" y="T9"/>
                              </a:cxn>
                            </a:cxnLst>
                            <a:rect l="0" t="0" r="r" b="b"/>
                            <a:pathLst>
                              <a:path fill="norm" h="15" w="5644" stroke="1">
                                <a:moveTo>
                                  <a:pt x="5643" y="0"/>
                                </a:moveTo>
                                <a:lnTo>
                                  <a:pt x="0" y="0"/>
                                </a:lnTo>
                                <a:lnTo>
                                  <a:pt x="0" y="14"/>
                                </a:lnTo>
                                <a:lnTo>
                                  <a:pt x="5643" y="14"/>
                                </a:lnTo>
                                <a:lnTo>
                                  <a:pt x="5643"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3" o:spid="_x0000_s1060" style="width:282.2pt;height:1pt;margin-top:16.35pt;margin-left:400.1pt;mso-position-horizontal-relative:page;mso-wrap-distance-left:0;mso-wrap-distance-right:0;position:absolute;z-index:251665408" coordorigin="8002,327" coordsize="5644,20" o:allowincell="f">
                <v:shape id="Freeform 44" o:spid="_x0000_s1061" style="width:5642;height:1;left:8002;mso-wrap-style:square;position:absolute;top:334;visibility:visible;v-text-anchor:top" coordsize="5642,1" path="m,l5641,e" filled="f" strokeweight="0.71pt">
                  <v:path arrowok="t" o:connecttype="custom" o:connectlocs="0,0;5641,0" o:connectangles="0,0"/>
                </v:shape>
                <v:shape id="Freeform 45" o:spid="_x0000_s1062" style="width:5644;height:15;left:8002;mso-wrap-style:square;position:absolute;top:327;visibility:visible;v-text-anchor:top" coordsize="5644,15" path="m5643,l,,,14l5643,14l5643,xe" fillcolor="black" stroked="f">
                  <v:path arrowok="t" o:connecttype="custom" o:connectlocs="5643,0;0,0;0,14;5643,14;5643,0" o:connectangles="0,0,0,0,0"/>
                </v:shape>
                <w10:wrap type="topAndBottom"/>
              </v:group>
            </w:pict>
          </mc:Fallback>
        </mc:AlternateContent>
      </w:r>
    </w:p>
    <w:p w:rsidR="00D6537C" w14:paraId="011E87DD" w14:textId="77777777">
      <w:pPr>
        <w:pStyle w:val="BodyText"/>
        <w:kinsoku w:val="0"/>
        <w:overflowPunct w:val="0"/>
        <w:spacing w:before="38"/>
        <w:ind w:left="6654"/>
        <w:rPr>
          <w:rFonts w:ascii="Verdana" w:hAnsi="Verdana" w:cs="Verdana"/>
          <w:spacing w:val="-2"/>
        </w:rPr>
      </w:pPr>
      <w:r>
        <w:rPr>
          <w:rFonts w:ascii="Verdana" w:hAnsi="Verdana" w:cs="Verdana"/>
        </w:rPr>
        <w:t>(Signature,</w:t>
      </w:r>
      <w:r>
        <w:rPr>
          <w:rFonts w:ascii="Verdana" w:hAnsi="Verdana" w:cs="Verdana"/>
          <w:spacing w:val="-13"/>
        </w:rPr>
        <w:t xml:space="preserve"> </w:t>
      </w:r>
      <w:r>
        <w:rPr>
          <w:rFonts w:ascii="Verdana" w:hAnsi="Verdana" w:cs="Verdana"/>
        </w:rPr>
        <w:t>Associate</w:t>
      </w:r>
      <w:r>
        <w:rPr>
          <w:rFonts w:ascii="Verdana" w:hAnsi="Verdana" w:cs="Verdana"/>
          <w:spacing w:val="-9"/>
        </w:rPr>
        <w:t xml:space="preserve"> </w:t>
      </w:r>
      <w:r>
        <w:rPr>
          <w:rFonts w:ascii="Verdana" w:hAnsi="Verdana" w:cs="Verdana"/>
        </w:rPr>
        <w:t>Commissioner,</w:t>
      </w:r>
      <w:r>
        <w:rPr>
          <w:rFonts w:ascii="Verdana" w:hAnsi="Verdana" w:cs="Verdana"/>
          <w:spacing w:val="-7"/>
        </w:rPr>
        <w:t xml:space="preserve"> </w:t>
      </w:r>
      <w:r>
        <w:rPr>
          <w:rFonts w:ascii="Verdana" w:hAnsi="Verdana" w:cs="Verdana"/>
          <w:spacing w:val="-2"/>
        </w:rPr>
        <w:t>Children's</w:t>
      </w:r>
    </w:p>
    <w:p w:rsidR="00D6537C" w14:paraId="0B4EE53C" w14:textId="77777777">
      <w:pPr>
        <w:pStyle w:val="BodyText"/>
        <w:kinsoku w:val="0"/>
        <w:overflowPunct w:val="0"/>
        <w:spacing w:before="25"/>
        <w:ind w:left="8697"/>
        <w:rPr>
          <w:rFonts w:ascii="Calibri" w:hAnsi="Calibri" w:cs="Calibri"/>
          <w:spacing w:val="-2"/>
          <w:sz w:val="22"/>
          <w:szCs w:val="22"/>
        </w:rPr>
      </w:pPr>
      <w:r>
        <w:rPr>
          <w:rFonts w:ascii="Verdana" w:hAnsi="Verdana" w:cs="Verdana"/>
          <w:spacing w:val="-2"/>
        </w:rPr>
        <w:t>Bureau</w:t>
      </w:r>
      <w:r>
        <w:rPr>
          <w:rFonts w:ascii="Calibri" w:hAnsi="Calibri" w:cs="Calibri"/>
          <w:spacing w:val="-2"/>
          <w:sz w:val="22"/>
          <w:szCs w:val="22"/>
        </w:rPr>
        <w:t>)</w:t>
      </w:r>
    </w:p>
    <w:p w:rsidR="00D6537C" w14:paraId="6CBCDEE5" w14:textId="77777777">
      <w:pPr>
        <w:pStyle w:val="BodyText"/>
        <w:kinsoku w:val="0"/>
        <w:overflowPunct w:val="0"/>
        <w:spacing w:before="25"/>
        <w:ind w:left="8697"/>
        <w:rPr>
          <w:rFonts w:ascii="Calibri" w:hAnsi="Calibri" w:cs="Calibri"/>
          <w:spacing w:val="-2"/>
          <w:sz w:val="22"/>
          <w:szCs w:val="22"/>
        </w:rPr>
        <w:sectPr>
          <w:pgSz w:w="15840" w:h="12240" w:orient="landscape"/>
          <w:pgMar w:top="1320" w:right="1240" w:bottom="280" w:left="1300" w:header="816" w:footer="0" w:gutter="0"/>
          <w:cols w:space="720"/>
          <w:noEndnote/>
        </w:sectPr>
      </w:pPr>
    </w:p>
    <w:p w:rsidR="00D6537C" w14:paraId="24BFD56F" w14:textId="77777777">
      <w:pPr>
        <w:pStyle w:val="BodyText"/>
        <w:kinsoku w:val="0"/>
        <w:overflowPunct w:val="0"/>
        <w:spacing w:before="11" w:line="293" w:lineRule="exact"/>
        <w:ind w:right="113"/>
        <w:jc w:val="right"/>
        <w:rPr>
          <w:rFonts w:ascii="Calibri" w:hAnsi="Calibri" w:cs="Calibri"/>
          <w:spacing w:val="-10"/>
        </w:rPr>
      </w:pPr>
      <w:r>
        <w:rPr>
          <w:rFonts w:ascii="Calibri" w:hAnsi="Calibri" w:cs="Calibri"/>
        </w:rPr>
        <w:t>ATTACHMENT</w:t>
      </w:r>
      <w:r>
        <w:rPr>
          <w:rFonts w:ascii="Calibri" w:hAnsi="Calibri" w:cs="Calibri"/>
          <w:spacing w:val="-3"/>
        </w:rPr>
        <w:t xml:space="preserve"> </w:t>
      </w:r>
      <w:r>
        <w:rPr>
          <w:rFonts w:ascii="Calibri" w:hAnsi="Calibri" w:cs="Calibri"/>
          <w:spacing w:val="-10"/>
        </w:rPr>
        <w:t>I</w:t>
      </w:r>
    </w:p>
    <w:p w:rsidR="00D6537C" w14:paraId="6E6BD212" w14:textId="77777777">
      <w:pPr>
        <w:pStyle w:val="Heading1"/>
        <w:kinsoku w:val="0"/>
        <w:overflowPunct w:val="0"/>
        <w:spacing w:line="276" w:lineRule="exact"/>
        <w:ind w:right="115"/>
        <w:jc w:val="center"/>
        <w:rPr>
          <w:u w:val="none"/>
        </w:rPr>
      </w:pPr>
      <w:r>
        <w:t>Tribal</w:t>
      </w:r>
      <w:r>
        <w:rPr>
          <w:spacing w:val="-8"/>
        </w:rPr>
        <w:t xml:space="preserve"> </w:t>
      </w:r>
      <w:r>
        <w:t>Title</w:t>
      </w:r>
      <w:r>
        <w:rPr>
          <w:spacing w:val="-5"/>
        </w:rPr>
        <w:t xml:space="preserve"> </w:t>
      </w:r>
      <w:r>
        <w:t>IV-E</w:t>
      </w:r>
      <w:r>
        <w:rPr>
          <w:spacing w:val="-4"/>
        </w:rPr>
        <w:t xml:space="preserve"> </w:t>
      </w:r>
      <w:r>
        <w:t>Prevention</w:t>
      </w:r>
      <w:r>
        <w:rPr>
          <w:spacing w:val="-4"/>
        </w:rPr>
        <w:t xml:space="preserve"> </w:t>
      </w:r>
      <w:r>
        <w:t>Program</w:t>
      </w:r>
      <w:r>
        <w:rPr>
          <w:spacing w:val="-3"/>
        </w:rPr>
        <w:t xml:space="preserve"> </w:t>
      </w:r>
      <w:r>
        <w:t>Reporting</w:t>
      </w:r>
      <w:r>
        <w:rPr>
          <w:spacing w:val="-4"/>
        </w:rPr>
        <w:t xml:space="preserve"> </w:t>
      </w:r>
      <w:r>
        <w:rPr>
          <w:spacing w:val="-2"/>
        </w:rPr>
        <w:t>Assurance</w:t>
      </w:r>
    </w:p>
    <w:p w:rsidR="00D6537C" w14:paraId="3966F912" w14:textId="77777777">
      <w:pPr>
        <w:pStyle w:val="BodyText"/>
        <w:kinsoku w:val="0"/>
        <w:overflowPunct w:val="0"/>
        <w:spacing w:before="175" w:line="264" w:lineRule="auto"/>
        <w:ind w:left="115" w:right="195" w:hanging="12"/>
      </w:pPr>
      <w:r>
        <w:rPr>
          <w:b/>
          <w:bCs/>
        </w:rPr>
        <w:t>Instructions</w:t>
      </w:r>
      <w:r>
        <w:rPr>
          <w:b/>
          <w:bCs/>
          <w:spacing w:val="-5"/>
        </w:rPr>
        <w:t xml:space="preserve"> </w:t>
      </w:r>
      <w:r>
        <w:rPr>
          <w:b/>
          <w:bCs/>
        </w:rPr>
        <w:t>for</w:t>
      </w:r>
      <w:r>
        <w:rPr>
          <w:b/>
          <w:bCs/>
          <w:spacing w:val="-8"/>
        </w:rPr>
        <w:t xml:space="preserve"> </w:t>
      </w:r>
      <w:r>
        <w:rPr>
          <w:b/>
          <w:bCs/>
        </w:rPr>
        <w:t>tribal</w:t>
      </w:r>
      <w:r>
        <w:rPr>
          <w:b/>
          <w:bCs/>
          <w:spacing w:val="-7"/>
        </w:rPr>
        <w:t xml:space="preserve"> </w:t>
      </w:r>
      <w:r>
        <w:rPr>
          <w:b/>
          <w:bCs/>
        </w:rPr>
        <w:t>title</w:t>
      </w:r>
      <w:r>
        <w:rPr>
          <w:b/>
          <w:bCs/>
          <w:spacing w:val="-6"/>
        </w:rPr>
        <w:t xml:space="preserve"> </w:t>
      </w:r>
      <w:r>
        <w:rPr>
          <w:b/>
          <w:bCs/>
        </w:rPr>
        <w:t>IV-E</w:t>
      </w:r>
      <w:r>
        <w:rPr>
          <w:b/>
          <w:bCs/>
          <w:spacing w:val="-8"/>
        </w:rPr>
        <w:t xml:space="preserve"> </w:t>
      </w:r>
      <w:r>
        <w:rPr>
          <w:b/>
          <w:bCs/>
        </w:rPr>
        <w:t>agencies:</w:t>
      </w:r>
      <w:r>
        <w:rPr>
          <w:b/>
          <w:bCs/>
          <w:spacing w:val="35"/>
        </w:rPr>
        <w:t xml:space="preserve"> </w:t>
      </w:r>
      <w:r>
        <w:t>This</w:t>
      </w:r>
      <w:r>
        <w:rPr>
          <w:spacing w:val="-5"/>
        </w:rPr>
        <w:t xml:space="preserve"> </w:t>
      </w:r>
      <w:r>
        <w:t>Assurance</w:t>
      </w:r>
      <w:r>
        <w:rPr>
          <w:spacing w:val="-6"/>
        </w:rPr>
        <w:t xml:space="preserve"> </w:t>
      </w:r>
      <w:r>
        <w:t>may</w:t>
      </w:r>
      <w:r>
        <w:rPr>
          <w:spacing w:val="-6"/>
        </w:rPr>
        <w:t xml:space="preserve"> </w:t>
      </w:r>
      <w:r>
        <w:t>be</w:t>
      </w:r>
      <w:r>
        <w:rPr>
          <w:spacing w:val="-7"/>
        </w:rPr>
        <w:t xml:space="preserve"> </w:t>
      </w:r>
      <w:r>
        <w:t>used</w:t>
      </w:r>
      <w:r>
        <w:rPr>
          <w:spacing w:val="-8"/>
        </w:rPr>
        <w:t xml:space="preserve"> </w:t>
      </w:r>
      <w:r>
        <w:t>to</w:t>
      </w:r>
      <w:r>
        <w:rPr>
          <w:spacing w:val="-6"/>
        </w:rPr>
        <w:t xml:space="preserve"> </w:t>
      </w:r>
      <w:r>
        <w:t>satisfy</w:t>
      </w:r>
      <w:r>
        <w:rPr>
          <w:spacing w:val="-6"/>
        </w:rPr>
        <w:t xml:space="preserve"> </w:t>
      </w:r>
      <w:r>
        <w:t>requirements at section 471(e)(5)(B)(x) of the Social Security Act (the Act</w:t>
      </w:r>
      <w:r>
        <w:t>), and</w:t>
      </w:r>
      <w:r>
        <w:t xml:space="preserve"> will remain in effect on an ongoing basis. This Assurance must be re-submitted if there is a change in the assurance below.</w:t>
      </w:r>
    </w:p>
    <w:p w:rsidR="00D6537C" w14:paraId="3E6DFD2F" w14:textId="77777777">
      <w:pPr>
        <w:pStyle w:val="BodyText"/>
        <w:tabs>
          <w:tab w:val="left" w:pos="8617"/>
        </w:tabs>
        <w:kinsoku w:val="0"/>
        <w:overflowPunct w:val="0"/>
        <w:spacing w:before="150" w:line="264" w:lineRule="auto"/>
        <w:ind w:left="115" w:right="367" w:hanging="12"/>
      </w:pPr>
      <w:r>
        <w:t xml:space="preserve">In accordance with section 471(e)(5)(B)(x) of the Act, </w:t>
      </w:r>
      <w:r>
        <w:rPr>
          <w:u w:val="single"/>
        </w:rPr>
        <w:tab/>
      </w:r>
      <w:r>
        <w:rPr>
          <w:spacing w:val="-8"/>
        </w:rPr>
        <w:t xml:space="preserve"> </w:t>
      </w:r>
      <w:r>
        <w:t>(Name of Tribal Title IV-E Agency), is providing this assurance consistent with the five-year plan to report to the Secretary such information and data as the Secretary may require with respect to title IV-E prevention and family services and programs, including information and data necessary to determine the performance measures.</w:t>
      </w:r>
    </w:p>
    <w:p w:rsidR="00D6537C" w14:paraId="1C96BF28" w14:textId="77777777">
      <w:pPr>
        <w:pStyle w:val="BodyText"/>
        <w:kinsoku w:val="0"/>
        <w:overflowPunct w:val="0"/>
        <w:spacing w:before="168"/>
      </w:pPr>
    </w:p>
    <w:p w:rsidR="00D6537C" w14:paraId="5E301528" w14:textId="77777777">
      <w:pPr>
        <w:pStyle w:val="BodyText"/>
        <w:kinsoku w:val="0"/>
        <w:overflowPunct w:val="0"/>
        <w:spacing w:line="264" w:lineRule="auto"/>
        <w:ind w:left="115" w:right="465" w:hanging="12"/>
      </w:pPr>
      <w:r>
        <w:rPr>
          <w:b/>
          <w:bCs/>
        </w:rPr>
        <w:t>Signature</w:t>
      </w:r>
      <w:r>
        <w:t>:</w:t>
      </w:r>
      <w:r>
        <w:rPr>
          <w:spacing w:val="-8"/>
        </w:rPr>
        <w:t xml:space="preserve"> </w:t>
      </w:r>
      <w:r>
        <w:t>This</w:t>
      </w:r>
      <w:r>
        <w:rPr>
          <w:spacing w:val="-5"/>
        </w:rPr>
        <w:t xml:space="preserve"> </w:t>
      </w:r>
      <w:r>
        <w:t>assurance</w:t>
      </w:r>
      <w:r>
        <w:rPr>
          <w:spacing w:val="-6"/>
        </w:rPr>
        <w:t xml:space="preserve"> </w:t>
      </w:r>
      <w:r>
        <w:t>must</w:t>
      </w:r>
      <w:r>
        <w:rPr>
          <w:spacing w:val="-5"/>
        </w:rPr>
        <w:t xml:space="preserve"> </w:t>
      </w:r>
      <w:r>
        <w:t>be</w:t>
      </w:r>
      <w:r>
        <w:rPr>
          <w:spacing w:val="-7"/>
        </w:rPr>
        <w:t xml:space="preserve"> </w:t>
      </w:r>
      <w:r>
        <w:t>signed</w:t>
      </w:r>
      <w:r>
        <w:rPr>
          <w:spacing w:val="-6"/>
        </w:rPr>
        <w:t xml:space="preserve"> </w:t>
      </w:r>
      <w:r>
        <w:t>by</w:t>
      </w:r>
      <w:r>
        <w:rPr>
          <w:spacing w:val="-6"/>
        </w:rPr>
        <w:t xml:space="preserve"> </w:t>
      </w:r>
      <w:r>
        <w:t>the</w:t>
      </w:r>
      <w:r>
        <w:rPr>
          <w:spacing w:val="-9"/>
        </w:rPr>
        <w:t xml:space="preserve"> </w:t>
      </w:r>
      <w:r>
        <w:t>official</w:t>
      </w:r>
      <w:r>
        <w:rPr>
          <w:spacing w:val="-5"/>
        </w:rPr>
        <w:t xml:space="preserve"> </w:t>
      </w:r>
      <w:r>
        <w:t>with</w:t>
      </w:r>
      <w:r>
        <w:rPr>
          <w:spacing w:val="-5"/>
        </w:rPr>
        <w:t xml:space="preserve"> </w:t>
      </w:r>
      <w:r>
        <w:t>authority</w:t>
      </w:r>
      <w:r>
        <w:rPr>
          <w:spacing w:val="-6"/>
        </w:rPr>
        <w:t xml:space="preserve"> </w:t>
      </w:r>
      <w:r>
        <w:t>to</w:t>
      </w:r>
      <w:r>
        <w:rPr>
          <w:spacing w:val="-6"/>
        </w:rPr>
        <w:t xml:space="preserve"> </w:t>
      </w:r>
      <w:r>
        <w:t>sign</w:t>
      </w:r>
      <w:r>
        <w:rPr>
          <w:spacing w:val="-6"/>
        </w:rPr>
        <w:t xml:space="preserve"> </w:t>
      </w:r>
      <w:r>
        <w:t>the</w:t>
      </w:r>
      <w:r>
        <w:rPr>
          <w:spacing w:val="-8"/>
        </w:rPr>
        <w:t xml:space="preserve"> </w:t>
      </w:r>
      <w:r>
        <w:t>title</w:t>
      </w:r>
      <w:r>
        <w:rPr>
          <w:spacing w:val="-7"/>
        </w:rPr>
        <w:t xml:space="preserve"> </w:t>
      </w:r>
      <w:r>
        <w:t xml:space="preserve">IV-E </w:t>
      </w:r>
      <w:r>
        <w:t>plan, and</w:t>
      </w:r>
      <w:r>
        <w:t xml:space="preserve"> submitted to the appropriate Children’s Bureau Regional Office for approval.</w:t>
      </w:r>
    </w:p>
    <w:p w:rsidR="00D6537C" w14:paraId="75A87F23" w14:textId="77777777">
      <w:pPr>
        <w:pStyle w:val="BodyText"/>
        <w:kinsoku w:val="0"/>
        <w:overflowPunct w:val="0"/>
        <w:rPr>
          <w:sz w:val="20"/>
          <w:szCs w:val="20"/>
        </w:rPr>
      </w:pPr>
    </w:p>
    <w:p w:rsidR="00D6537C" w14:paraId="5C225939" w14:textId="77777777">
      <w:pPr>
        <w:pStyle w:val="BodyText"/>
        <w:kinsoku w:val="0"/>
        <w:overflowPunct w:val="0"/>
        <w:rPr>
          <w:sz w:val="20"/>
          <w:szCs w:val="20"/>
        </w:rPr>
      </w:pPr>
    </w:p>
    <w:p w:rsidR="00D6537C" w14:paraId="2CC5D51F" w14:textId="77777777">
      <w:pPr>
        <w:pStyle w:val="BodyText"/>
        <w:kinsoku w:val="0"/>
        <w:overflowPunct w:val="0"/>
        <w:rPr>
          <w:sz w:val="20"/>
          <w:szCs w:val="20"/>
        </w:rPr>
      </w:pPr>
    </w:p>
    <w:p w:rsidR="00D6537C" w14:paraId="3C8DD1F1" w14:textId="77777777">
      <w:pPr>
        <w:pStyle w:val="BodyText"/>
        <w:kinsoku w:val="0"/>
        <w:overflowPunct w:val="0"/>
        <w:rPr>
          <w:sz w:val="20"/>
          <w:szCs w:val="20"/>
        </w:rPr>
      </w:pPr>
    </w:p>
    <w:p w:rsidR="00D6537C" w14:paraId="27BBCF90" w14:textId="77777777">
      <w:pPr>
        <w:pStyle w:val="BodyText"/>
        <w:kinsoku w:val="0"/>
        <w:overflowPunct w:val="0"/>
        <w:rPr>
          <w:sz w:val="20"/>
          <w:szCs w:val="20"/>
        </w:rPr>
      </w:pPr>
    </w:p>
    <w:p w:rsidR="00D6537C" w14:paraId="6B1685F3" w14:textId="77777777">
      <w:pPr>
        <w:pStyle w:val="BodyText"/>
        <w:kinsoku w:val="0"/>
        <w:overflowPunct w:val="0"/>
        <w:rPr>
          <w:sz w:val="20"/>
          <w:szCs w:val="20"/>
        </w:rPr>
      </w:pPr>
    </w:p>
    <w:p w:rsidR="00D6537C" w14:paraId="5A1DB5C9" w14:textId="770C1F55">
      <w:pPr>
        <w:pStyle w:val="BodyText"/>
        <w:kinsoku w:val="0"/>
        <w:overflowPunct w:val="0"/>
        <w:spacing w:before="128"/>
        <w:rPr>
          <w:sz w:val="20"/>
          <w:szCs w:val="20"/>
        </w:rPr>
      </w:pPr>
      <w:r>
        <w:rPr>
          <w:noProof/>
        </w:rPr>
        <mc:AlternateContent>
          <mc:Choice Requires="wps">
            <w:drawing>
              <wp:anchor distT="0" distB="0" distL="0" distR="0" simplePos="0" relativeHeight="251666432" behindDoc="0" locked="0" layoutInCell="0" allowOverlap="1">
                <wp:simplePos x="0" y="0"/>
                <wp:positionH relativeFrom="page">
                  <wp:posOffset>903605</wp:posOffset>
                </wp:positionH>
                <wp:positionV relativeFrom="paragraph">
                  <wp:posOffset>242570</wp:posOffset>
                </wp:positionV>
                <wp:extent cx="1219200" cy="635"/>
                <wp:effectExtent l="0" t="0" r="0" b="0"/>
                <wp:wrapTopAndBottom/>
                <wp:docPr id="25" name="Freeform 4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219200" cy="635"/>
                        </a:xfrm>
                        <a:custGeom>
                          <a:avLst/>
                          <a:gdLst>
                            <a:gd name="T0" fmla="*/ 0 w 1920"/>
                            <a:gd name="T1" fmla="*/ 0 h 1"/>
                            <a:gd name="T2" fmla="*/ 1920 w 1920"/>
                            <a:gd name="T3" fmla="*/ 0 h 1"/>
                          </a:gdLst>
                          <a:cxnLst>
                            <a:cxn ang="0">
                              <a:pos x="T0" y="T1"/>
                            </a:cxn>
                            <a:cxn ang="0">
                              <a:pos x="T2" y="T3"/>
                            </a:cxn>
                          </a:cxnLst>
                          <a:rect l="0" t="0" r="r" b="b"/>
                          <a:pathLst>
                            <a:path fill="norm" h="1" w="1920" stroke="1">
                              <a:moveTo>
                                <a:pt x="0" y="0"/>
                              </a:moveTo>
                              <a:lnTo>
                                <a:pt x="192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47" o:spid="_x0000_s1063" style="width:96pt;height:0;margin-top:19.1pt;margin-left:71.15pt;mso-height-percent:0;mso-height-relative:page;mso-position-horizontal-relative:page;mso-width-percent:0;mso-width-relative:page;mso-wrap-distance-bottom:0;mso-wrap-distance-left:0;mso-wrap-distance-right:0;mso-wrap-distance-top:0;mso-wrap-style:square;position:absolute;visibility:visible;v-text-anchor:top;z-index:251667456" coordsize="1920,1" o:allowincell="f" path="m,hal1920,hae" filled="f" strokeweight="0.48pt">
                <v:path arrowok="t" o:connecttype="custom" o:connectlocs="0,0;1219200,0" o:connectangles="0,0"/>
                <w10:wrap type="topAndBottom"/>
              </v:shape>
            </w:pict>
          </mc:Fallback>
        </mc:AlternateContent>
      </w:r>
      <w:r>
        <w:rPr>
          <w:noProof/>
        </w:rPr>
        <mc:AlternateContent>
          <mc:Choice Requires="wps">
            <w:drawing>
              <wp:anchor distT="0" distB="0" distL="0" distR="0" simplePos="0" relativeHeight="251668480" behindDoc="0" locked="0" layoutInCell="0" allowOverlap="1">
                <wp:simplePos x="0" y="0"/>
                <wp:positionH relativeFrom="page">
                  <wp:posOffset>3201670</wp:posOffset>
                </wp:positionH>
                <wp:positionV relativeFrom="paragraph">
                  <wp:posOffset>242570</wp:posOffset>
                </wp:positionV>
                <wp:extent cx="3657600" cy="635"/>
                <wp:effectExtent l="0" t="0" r="0" b="0"/>
                <wp:wrapTopAndBottom/>
                <wp:docPr id="24" name="Freeform 4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657600" cy="635"/>
                        </a:xfrm>
                        <a:custGeom>
                          <a:avLst/>
                          <a:gdLst>
                            <a:gd name="T0" fmla="*/ 0 w 5760"/>
                            <a:gd name="T1" fmla="*/ 0 h 1"/>
                            <a:gd name="T2" fmla="*/ 5760 w 5760"/>
                            <a:gd name="T3" fmla="*/ 0 h 1"/>
                          </a:gdLst>
                          <a:cxnLst>
                            <a:cxn ang="0">
                              <a:pos x="T0" y="T1"/>
                            </a:cxn>
                            <a:cxn ang="0">
                              <a:pos x="T2" y="T3"/>
                            </a:cxn>
                          </a:cxnLst>
                          <a:rect l="0" t="0" r="r" b="b"/>
                          <a:pathLst>
                            <a:path fill="norm" h="1" w="5760" stroke="1">
                              <a:moveTo>
                                <a:pt x="0" y="0"/>
                              </a:moveTo>
                              <a:lnTo>
                                <a:pt x="576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48" o:spid="_x0000_s1064" style="width:4in;height:0;margin-top:19.1pt;margin-left:252.1pt;mso-height-percent:0;mso-height-relative:page;mso-position-horizontal-relative:page;mso-width-percent:0;mso-width-relative:page;mso-wrap-distance-bottom:0;mso-wrap-distance-left:0;mso-wrap-distance-right:0;mso-wrap-distance-top:0;mso-wrap-style:square;position:absolute;visibility:visible;v-text-anchor:top;z-index:251669504" coordsize="5760,1" o:allowincell="f" path="m,hal5760,hae" filled="f" strokeweight="0.48pt">
                <v:path arrowok="t" o:connecttype="custom" o:connectlocs="0,0;3657600,0" o:connectangles="0,0"/>
                <w10:wrap type="topAndBottom"/>
              </v:shape>
            </w:pict>
          </mc:Fallback>
        </mc:AlternateContent>
      </w:r>
    </w:p>
    <w:p w:rsidR="00D6537C" w14:paraId="40D3B942" w14:textId="77777777">
      <w:pPr>
        <w:pStyle w:val="BodyText"/>
        <w:tabs>
          <w:tab w:val="left" w:pos="5160"/>
        </w:tabs>
        <w:kinsoku w:val="0"/>
        <w:overflowPunct w:val="0"/>
        <w:spacing w:before="26"/>
        <w:ind w:left="103"/>
        <w:rPr>
          <w:spacing w:val="-2"/>
        </w:rPr>
      </w:pPr>
      <w:r>
        <w:rPr>
          <w:spacing w:val="-2"/>
        </w:rPr>
        <w:t>(Date)</w:t>
      </w:r>
      <w:r>
        <w:tab/>
        <w:t>(Signature</w:t>
      </w:r>
      <w:r>
        <w:rPr>
          <w:spacing w:val="-9"/>
        </w:rPr>
        <w:t xml:space="preserve"> </w:t>
      </w:r>
      <w:r>
        <w:t>and</w:t>
      </w:r>
      <w:r>
        <w:rPr>
          <w:spacing w:val="-1"/>
        </w:rPr>
        <w:t xml:space="preserve"> </w:t>
      </w:r>
      <w:r>
        <w:rPr>
          <w:spacing w:val="-2"/>
        </w:rPr>
        <w:t>Title)</w:t>
      </w:r>
    </w:p>
    <w:p w:rsidR="00D6537C" w14:paraId="1576FFA2" w14:textId="77777777">
      <w:pPr>
        <w:pStyle w:val="BodyText"/>
        <w:kinsoku w:val="0"/>
        <w:overflowPunct w:val="0"/>
        <w:rPr>
          <w:sz w:val="20"/>
          <w:szCs w:val="20"/>
        </w:rPr>
      </w:pPr>
    </w:p>
    <w:p w:rsidR="00D6537C" w14:paraId="1139977C" w14:textId="77777777">
      <w:pPr>
        <w:pStyle w:val="BodyText"/>
        <w:kinsoku w:val="0"/>
        <w:overflowPunct w:val="0"/>
        <w:rPr>
          <w:sz w:val="20"/>
          <w:szCs w:val="20"/>
        </w:rPr>
      </w:pPr>
    </w:p>
    <w:p w:rsidR="00D6537C" w14:paraId="69753B46" w14:textId="77777777">
      <w:pPr>
        <w:pStyle w:val="BodyText"/>
        <w:kinsoku w:val="0"/>
        <w:overflowPunct w:val="0"/>
        <w:rPr>
          <w:sz w:val="20"/>
          <w:szCs w:val="20"/>
        </w:rPr>
      </w:pPr>
    </w:p>
    <w:p w:rsidR="00D6537C" w14:paraId="516FD45B" w14:textId="77777777">
      <w:pPr>
        <w:pStyle w:val="BodyText"/>
        <w:kinsoku w:val="0"/>
        <w:overflowPunct w:val="0"/>
        <w:rPr>
          <w:sz w:val="20"/>
          <w:szCs w:val="20"/>
        </w:rPr>
      </w:pPr>
    </w:p>
    <w:p w:rsidR="00D6537C" w14:paraId="4A327E6D" w14:textId="77777777">
      <w:pPr>
        <w:pStyle w:val="BodyText"/>
        <w:kinsoku w:val="0"/>
        <w:overflowPunct w:val="0"/>
        <w:rPr>
          <w:sz w:val="20"/>
          <w:szCs w:val="20"/>
        </w:rPr>
      </w:pPr>
    </w:p>
    <w:p w:rsidR="00D6537C" w14:paraId="0E28ED7F" w14:textId="77777777">
      <w:pPr>
        <w:pStyle w:val="BodyText"/>
        <w:kinsoku w:val="0"/>
        <w:overflowPunct w:val="0"/>
        <w:rPr>
          <w:sz w:val="20"/>
          <w:szCs w:val="20"/>
        </w:rPr>
      </w:pPr>
    </w:p>
    <w:p w:rsidR="00D6537C" w14:paraId="532BE911" w14:textId="44913799">
      <w:pPr>
        <w:pStyle w:val="BodyText"/>
        <w:kinsoku w:val="0"/>
        <w:overflowPunct w:val="0"/>
        <w:spacing w:before="156"/>
        <w:rPr>
          <w:sz w:val="20"/>
          <w:szCs w:val="20"/>
        </w:rPr>
      </w:pPr>
      <w:r>
        <w:rPr>
          <w:noProof/>
        </w:rPr>
        <mc:AlternateContent>
          <mc:Choice Requires="wps">
            <w:drawing>
              <wp:anchor distT="0" distB="0" distL="0" distR="0" simplePos="0" relativeHeight="251670528" behindDoc="0" locked="0" layoutInCell="0" allowOverlap="1">
                <wp:simplePos x="0" y="0"/>
                <wp:positionH relativeFrom="page">
                  <wp:posOffset>903605</wp:posOffset>
                </wp:positionH>
                <wp:positionV relativeFrom="paragraph">
                  <wp:posOffset>260350</wp:posOffset>
                </wp:positionV>
                <wp:extent cx="1295400" cy="635"/>
                <wp:effectExtent l="0" t="0" r="0" b="0"/>
                <wp:wrapTopAndBottom/>
                <wp:docPr id="23" name="Freeform 4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295400" cy="635"/>
                        </a:xfrm>
                        <a:custGeom>
                          <a:avLst/>
                          <a:gdLst>
                            <a:gd name="T0" fmla="*/ 0 w 2040"/>
                            <a:gd name="T1" fmla="*/ 0 h 1"/>
                            <a:gd name="T2" fmla="*/ 2040 w 2040"/>
                            <a:gd name="T3" fmla="*/ 0 h 1"/>
                          </a:gdLst>
                          <a:cxnLst>
                            <a:cxn ang="0">
                              <a:pos x="T0" y="T1"/>
                            </a:cxn>
                            <a:cxn ang="0">
                              <a:pos x="T2" y="T3"/>
                            </a:cxn>
                          </a:cxnLst>
                          <a:rect l="0" t="0" r="r" b="b"/>
                          <a:pathLst>
                            <a:path fill="norm" h="1" w="2040" stroke="1">
                              <a:moveTo>
                                <a:pt x="0" y="0"/>
                              </a:moveTo>
                              <a:lnTo>
                                <a:pt x="204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49" o:spid="_x0000_s1065" style="width:102pt;height:0;margin-top:20.5pt;margin-left:71.15pt;mso-height-percent:0;mso-height-relative:page;mso-position-horizontal-relative:page;mso-width-percent:0;mso-width-relative:page;mso-wrap-distance-bottom:0;mso-wrap-distance-left:0;mso-wrap-distance-right:0;mso-wrap-distance-top:0;mso-wrap-style:square;position:absolute;visibility:visible;v-text-anchor:top;z-index:251671552" coordsize="2040,1" o:allowincell="f" path="m,hal2040,hae" filled="f" strokeweight="0.48pt">
                <v:path arrowok="t" o:connecttype="custom" o:connectlocs="0,0;1295400,0" o:connectangles="0,0"/>
                <w10:wrap type="topAndBottom"/>
              </v:shape>
            </w:pict>
          </mc:Fallback>
        </mc:AlternateContent>
      </w:r>
      <w:r>
        <w:rPr>
          <w:noProof/>
        </w:rPr>
        <mc:AlternateContent>
          <mc:Choice Requires="wps">
            <w:drawing>
              <wp:anchor distT="0" distB="0" distL="0" distR="0" simplePos="0" relativeHeight="251672576" behindDoc="0" locked="0" layoutInCell="0" allowOverlap="1">
                <wp:simplePos x="0" y="0"/>
                <wp:positionH relativeFrom="page">
                  <wp:posOffset>3201035</wp:posOffset>
                </wp:positionH>
                <wp:positionV relativeFrom="paragraph">
                  <wp:posOffset>260350</wp:posOffset>
                </wp:positionV>
                <wp:extent cx="3429000" cy="635"/>
                <wp:effectExtent l="0" t="0" r="0" b="0"/>
                <wp:wrapTopAndBottom/>
                <wp:docPr id="22" name="Freeform 5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429000" cy="635"/>
                        </a:xfrm>
                        <a:custGeom>
                          <a:avLst/>
                          <a:gdLst>
                            <a:gd name="T0" fmla="*/ 0 w 5400"/>
                            <a:gd name="T1" fmla="*/ 0 h 1"/>
                            <a:gd name="T2" fmla="*/ 5400 w 5400"/>
                            <a:gd name="T3" fmla="*/ 0 h 1"/>
                          </a:gdLst>
                          <a:cxnLst>
                            <a:cxn ang="0">
                              <a:pos x="T0" y="T1"/>
                            </a:cxn>
                            <a:cxn ang="0">
                              <a:pos x="T2" y="T3"/>
                            </a:cxn>
                          </a:cxnLst>
                          <a:rect l="0" t="0" r="r" b="b"/>
                          <a:pathLst>
                            <a:path fill="norm" h="1" w="5400" stroke="1">
                              <a:moveTo>
                                <a:pt x="0" y="0"/>
                              </a:moveTo>
                              <a:lnTo>
                                <a:pt x="5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50" o:spid="_x0000_s1066" style="width:270pt;height:0;margin-top:20.5pt;margin-left:252.05pt;mso-height-percent:0;mso-height-relative:page;mso-position-horizontal-relative:page;mso-width-percent:0;mso-width-relative:page;mso-wrap-distance-bottom:0;mso-wrap-distance-left:0;mso-wrap-distance-right:0;mso-wrap-distance-top:0;mso-wrap-style:square;position:absolute;visibility:visible;v-text-anchor:top;z-index:251673600" coordsize="5400,1" o:allowincell="f" path="m,hal5400,hae" filled="f" strokeweight="0.48pt">
                <v:path arrowok="t" o:connecttype="custom" o:connectlocs="0,0;3429000,0" o:connectangles="0,0"/>
                <w10:wrap type="topAndBottom"/>
              </v:shape>
            </w:pict>
          </mc:Fallback>
        </mc:AlternateContent>
      </w:r>
    </w:p>
    <w:p w:rsidR="00D6537C" w14:paraId="56991966" w14:textId="77777777">
      <w:pPr>
        <w:pStyle w:val="BodyText"/>
        <w:tabs>
          <w:tab w:val="left" w:pos="3720"/>
        </w:tabs>
        <w:kinsoku w:val="0"/>
        <w:overflowPunct w:val="0"/>
        <w:spacing w:before="27"/>
        <w:ind w:left="103"/>
        <w:rPr>
          <w:spacing w:val="-2"/>
        </w:rPr>
      </w:pPr>
      <w:r>
        <w:t>(CB</w:t>
      </w:r>
      <w:r>
        <w:rPr>
          <w:spacing w:val="-9"/>
        </w:rPr>
        <w:t xml:space="preserve"> </w:t>
      </w:r>
      <w:r>
        <w:t>Approval</w:t>
      </w:r>
      <w:r>
        <w:rPr>
          <w:spacing w:val="-1"/>
        </w:rPr>
        <w:t xml:space="preserve"> </w:t>
      </w:r>
      <w:r>
        <w:rPr>
          <w:spacing w:val="-4"/>
        </w:rPr>
        <w:t>Date)</w:t>
      </w:r>
      <w:r>
        <w:tab/>
        <w:t>(Signature,</w:t>
      </w:r>
      <w:r>
        <w:rPr>
          <w:spacing w:val="-13"/>
        </w:rPr>
        <w:t xml:space="preserve"> </w:t>
      </w:r>
      <w:r>
        <w:t>Associate</w:t>
      </w:r>
      <w:r>
        <w:rPr>
          <w:spacing w:val="-4"/>
        </w:rPr>
        <w:t xml:space="preserve"> </w:t>
      </w:r>
      <w:r>
        <w:t>Commissioner,</w:t>
      </w:r>
      <w:r>
        <w:rPr>
          <w:spacing w:val="-6"/>
        </w:rPr>
        <w:t xml:space="preserve"> </w:t>
      </w:r>
      <w:r>
        <w:t>Children’s</w:t>
      </w:r>
      <w:r>
        <w:rPr>
          <w:spacing w:val="-7"/>
        </w:rPr>
        <w:t xml:space="preserve"> </w:t>
      </w:r>
      <w:r>
        <w:rPr>
          <w:spacing w:val="-2"/>
        </w:rPr>
        <w:t>Bureau)</w:t>
      </w:r>
    </w:p>
    <w:p w:rsidR="00D6537C" w14:paraId="4A70514B" w14:textId="77777777">
      <w:pPr>
        <w:pStyle w:val="BodyText"/>
        <w:tabs>
          <w:tab w:val="left" w:pos="3720"/>
        </w:tabs>
        <w:kinsoku w:val="0"/>
        <w:overflowPunct w:val="0"/>
        <w:spacing w:before="27"/>
        <w:ind w:left="103"/>
        <w:rPr>
          <w:spacing w:val="-2"/>
        </w:rPr>
        <w:sectPr>
          <w:headerReference w:type="default" r:id="rId13"/>
          <w:pgSz w:w="12240" w:h="15840"/>
          <w:pgMar w:top="1980" w:right="1200" w:bottom="280" w:left="1320" w:header="1495" w:footer="0" w:gutter="0"/>
          <w:cols w:space="720" w:equalWidth="0">
            <w:col w:w="9720"/>
          </w:cols>
          <w:noEndnote/>
        </w:sectPr>
      </w:pPr>
    </w:p>
    <w:p w:rsidR="00D6537C" w14:paraId="51EB9205" w14:textId="77777777">
      <w:pPr>
        <w:pStyle w:val="BodyText"/>
        <w:kinsoku w:val="0"/>
        <w:overflowPunct w:val="0"/>
        <w:spacing w:before="2"/>
      </w:pPr>
    </w:p>
    <w:p w:rsidR="00D6537C" w14:paraId="554DB99C" w14:textId="77777777">
      <w:pPr>
        <w:pStyle w:val="Heading1"/>
        <w:kinsoku w:val="0"/>
        <w:overflowPunct w:val="0"/>
        <w:ind w:left="984"/>
        <w:rPr>
          <w:u w:val="none"/>
        </w:rPr>
      </w:pPr>
      <w:r>
        <w:t>Tribal</w:t>
      </w:r>
      <w:r>
        <w:rPr>
          <w:spacing w:val="-9"/>
        </w:rPr>
        <w:t xml:space="preserve"> </w:t>
      </w:r>
      <w:r>
        <w:t>Title</w:t>
      </w:r>
      <w:r>
        <w:rPr>
          <w:spacing w:val="-8"/>
        </w:rPr>
        <w:t xml:space="preserve"> </w:t>
      </w:r>
      <w:r>
        <w:t>IV-E</w:t>
      </w:r>
      <w:r>
        <w:rPr>
          <w:spacing w:val="-6"/>
        </w:rPr>
        <w:t xml:space="preserve"> </w:t>
      </w:r>
      <w:r>
        <w:t>Agency</w:t>
      </w:r>
      <w:r>
        <w:rPr>
          <w:spacing w:val="-4"/>
        </w:rPr>
        <w:t xml:space="preserve"> </w:t>
      </w:r>
      <w:r>
        <w:t>Assurance</w:t>
      </w:r>
      <w:r>
        <w:rPr>
          <w:spacing w:val="-5"/>
        </w:rPr>
        <w:t xml:space="preserve"> </w:t>
      </w:r>
      <w:r>
        <w:t>of</w:t>
      </w:r>
      <w:r>
        <w:rPr>
          <w:spacing w:val="-6"/>
        </w:rPr>
        <w:t xml:space="preserve"> </w:t>
      </w:r>
      <w:r>
        <w:t>Trauma-Informed</w:t>
      </w:r>
      <w:r>
        <w:rPr>
          <w:spacing w:val="-3"/>
        </w:rPr>
        <w:t xml:space="preserve"> </w:t>
      </w:r>
      <w:r>
        <w:t>Service-</w:t>
      </w:r>
      <w:r>
        <w:rPr>
          <w:spacing w:val="-2"/>
        </w:rPr>
        <w:t>Delivery</w:t>
      </w:r>
    </w:p>
    <w:p w:rsidR="00D6537C" w14:paraId="21D66FD0" w14:textId="77777777">
      <w:pPr>
        <w:pStyle w:val="BodyText"/>
        <w:kinsoku w:val="0"/>
        <w:overflowPunct w:val="0"/>
        <w:spacing w:before="185" w:line="247" w:lineRule="auto"/>
        <w:ind w:left="115" w:right="369" w:hanging="13"/>
      </w:pPr>
      <w:r>
        <w:rPr>
          <w:b/>
          <w:bCs/>
        </w:rPr>
        <w:t>Instructions:</w:t>
      </w:r>
      <w:r>
        <w:rPr>
          <w:b/>
          <w:bCs/>
          <w:spacing w:val="35"/>
        </w:rPr>
        <w:t xml:space="preserve"> </w:t>
      </w:r>
      <w:r>
        <w:t>This</w:t>
      </w:r>
      <w:r>
        <w:rPr>
          <w:spacing w:val="-5"/>
        </w:rPr>
        <w:t xml:space="preserve"> </w:t>
      </w:r>
      <w:r>
        <w:t>Assurance</w:t>
      </w:r>
      <w:r>
        <w:rPr>
          <w:spacing w:val="-6"/>
        </w:rPr>
        <w:t xml:space="preserve"> </w:t>
      </w:r>
      <w:r>
        <w:t>may</w:t>
      </w:r>
      <w:r>
        <w:rPr>
          <w:spacing w:val="-6"/>
        </w:rPr>
        <w:t xml:space="preserve"> </w:t>
      </w:r>
      <w:r>
        <w:t>be</w:t>
      </w:r>
      <w:r>
        <w:rPr>
          <w:spacing w:val="-7"/>
        </w:rPr>
        <w:t xml:space="preserve"> </w:t>
      </w:r>
      <w:r>
        <w:t>used</w:t>
      </w:r>
      <w:r>
        <w:rPr>
          <w:spacing w:val="-8"/>
        </w:rPr>
        <w:t xml:space="preserve"> </w:t>
      </w:r>
      <w:r>
        <w:t>to</w:t>
      </w:r>
      <w:r>
        <w:rPr>
          <w:spacing w:val="-6"/>
        </w:rPr>
        <w:t xml:space="preserve"> </w:t>
      </w:r>
      <w:r>
        <w:t>satisfy</w:t>
      </w:r>
      <w:r>
        <w:rPr>
          <w:spacing w:val="-6"/>
        </w:rPr>
        <w:t xml:space="preserve"> </w:t>
      </w:r>
      <w:r>
        <w:t>requirements</w:t>
      </w:r>
      <w:r>
        <w:rPr>
          <w:spacing w:val="-5"/>
        </w:rPr>
        <w:t xml:space="preserve"> </w:t>
      </w:r>
      <w:r>
        <w:t>at</w:t>
      </w:r>
      <w:r>
        <w:rPr>
          <w:spacing w:val="-5"/>
        </w:rPr>
        <w:t xml:space="preserve"> </w:t>
      </w:r>
      <w:r>
        <w:t>section</w:t>
      </w:r>
      <w:r>
        <w:rPr>
          <w:spacing w:val="-5"/>
        </w:rPr>
        <w:t xml:space="preserve"> </w:t>
      </w:r>
      <w:r>
        <w:t>471(e)(4)(B)</w:t>
      </w:r>
      <w:r>
        <w:rPr>
          <w:spacing w:val="-6"/>
        </w:rPr>
        <w:t xml:space="preserve"> </w:t>
      </w:r>
      <w:r>
        <w:t>of</w:t>
      </w:r>
      <w:r>
        <w:rPr>
          <w:spacing w:val="-9"/>
        </w:rPr>
        <w:t xml:space="preserve"> </w:t>
      </w:r>
      <w:r>
        <w:t>the Social Security Act (the Act</w:t>
      </w:r>
      <w:r>
        <w:t>), and</w:t>
      </w:r>
      <w:r>
        <w:t xml:space="preserve"> will remain in effect on an ongoing basis. This Assurance must be re-submitted if there is a change in the tribe’s five-year plan to include additional title IV-E prevention or family services or programs.</w:t>
      </w:r>
    </w:p>
    <w:p w:rsidR="00D6537C" w14:paraId="3A8C45BF" w14:textId="77777777">
      <w:pPr>
        <w:pStyle w:val="BodyText"/>
        <w:kinsoku w:val="0"/>
        <w:overflowPunct w:val="0"/>
        <w:spacing w:before="41"/>
      </w:pPr>
    </w:p>
    <w:p w:rsidR="00D6537C" w14:paraId="325C794B" w14:textId="77777777">
      <w:pPr>
        <w:pStyle w:val="BodyText"/>
        <w:kinsoku w:val="0"/>
        <w:overflowPunct w:val="0"/>
        <w:spacing w:line="249" w:lineRule="auto"/>
        <w:ind w:left="116" w:right="320" w:hanging="13"/>
      </w:pPr>
      <w:r>
        <w:t>Consistent</w:t>
      </w:r>
      <w:r>
        <w:rPr>
          <w:spacing w:val="-8"/>
        </w:rPr>
        <w:t xml:space="preserve"> </w:t>
      </w:r>
      <w:r>
        <w:t>with</w:t>
      </w:r>
      <w:r>
        <w:rPr>
          <w:spacing w:val="-5"/>
        </w:rPr>
        <w:t xml:space="preserve"> </w:t>
      </w:r>
      <w:r>
        <w:t>the</w:t>
      </w:r>
      <w:r>
        <w:rPr>
          <w:spacing w:val="-7"/>
        </w:rPr>
        <w:t xml:space="preserve"> </w:t>
      </w:r>
      <w:r>
        <w:t>agency’s</w:t>
      </w:r>
      <w:r>
        <w:rPr>
          <w:spacing w:val="-6"/>
        </w:rPr>
        <w:t xml:space="preserve"> </w:t>
      </w:r>
      <w:r>
        <w:t>five-year</w:t>
      </w:r>
      <w:r>
        <w:rPr>
          <w:spacing w:val="-6"/>
        </w:rPr>
        <w:t xml:space="preserve"> </w:t>
      </w:r>
      <w:r>
        <w:t>title</w:t>
      </w:r>
      <w:r>
        <w:rPr>
          <w:spacing w:val="-4"/>
        </w:rPr>
        <w:t xml:space="preserve"> </w:t>
      </w:r>
      <w:r>
        <w:t>IV-E</w:t>
      </w:r>
      <w:r>
        <w:rPr>
          <w:spacing w:val="-4"/>
        </w:rPr>
        <w:t xml:space="preserve"> </w:t>
      </w:r>
      <w:r>
        <w:t>prevention</w:t>
      </w:r>
      <w:r>
        <w:rPr>
          <w:spacing w:val="-5"/>
        </w:rPr>
        <w:t xml:space="preserve"> </w:t>
      </w:r>
      <w:r>
        <w:t>plan,</w:t>
      </w:r>
      <w:r>
        <w:rPr>
          <w:spacing w:val="-6"/>
        </w:rPr>
        <w:t xml:space="preserve"> </w:t>
      </w:r>
      <w:r>
        <w:t>section</w:t>
      </w:r>
      <w:r>
        <w:rPr>
          <w:spacing w:val="-6"/>
        </w:rPr>
        <w:t xml:space="preserve"> </w:t>
      </w:r>
      <w:r>
        <w:t>471(e)(4)(B)</w:t>
      </w:r>
      <w:r>
        <w:rPr>
          <w:spacing w:val="-6"/>
        </w:rPr>
        <w:t xml:space="preserve"> </w:t>
      </w:r>
      <w:r>
        <w:t>of</w:t>
      </w:r>
      <w:r>
        <w:rPr>
          <w:spacing w:val="-9"/>
        </w:rPr>
        <w:t xml:space="preserve"> </w:t>
      </w:r>
      <w:r>
        <w:t>the</w:t>
      </w:r>
      <w:r>
        <w:rPr>
          <w:spacing w:val="-7"/>
        </w:rPr>
        <w:t xml:space="preserve"> </w:t>
      </w:r>
      <w:r>
        <w:t>Act requires</w:t>
      </w:r>
      <w:r>
        <w:rPr>
          <w:spacing w:val="-3"/>
        </w:rPr>
        <w:t xml:space="preserve"> </w:t>
      </w:r>
      <w:r>
        <w:t>the</w:t>
      </w:r>
      <w:r>
        <w:rPr>
          <w:spacing w:val="-2"/>
        </w:rPr>
        <w:t xml:space="preserve"> </w:t>
      </w:r>
      <w:r>
        <w:t>title</w:t>
      </w:r>
      <w:r>
        <w:rPr>
          <w:spacing w:val="-1"/>
        </w:rPr>
        <w:t xml:space="preserve"> </w:t>
      </w:r>
      <w:r>
        <w:t>IV-E</w:t>
      </w:r>
      <w:r>
        <w:rPr>
          <w:spacing w:val="-2"/>
        </w:rPr>
        <w:t xml:space="preserve"> </w:t>
      </w:r>
      <w:r>
        <w:t>agency</w:t>
      </w:r>
      <w:r>
        <w:rPr>
          <w:spacing w:val="-2"/>
        </w:rPr>
        <w:t xml:space="preserve"> </w:t>
      </w:r>
      <w:r>
        <w:t>to</w:t>
      </w:r>
      <w:r>
        <w:rPr>
          <w:spacing w:val="-2"/>
        </w:rPr>
        <w:t xml:space="preserve"> </w:t>
      </w:r>
      <w:r>
        <w:t>provide</w:t>
      </w:r>
      <w:r>
        <w:rPr>
          <w:spacing w:val="-3"/>
        </w:rPr>
        <w:t xml:space="preserve"> </w:t>
      </w:r>
      <w:r>
        <w:t>services or</w:t>
      </w:r>
      <w:r>
        <w:rPr>
          <w:spacing w:val="-2"/>
        </w:rPr>
        <w:t xml:space="preserve"> </w:t>
      </w:r>
      <w:r>
        <w:t>programs</w:t>
      </w:r>
      <w:r>
        <w:rPr>
          <w:spacing w:val="-3"/>
        </w:rPr>
        <w:t xml:space="preserve"> </w:t>
      </w:r>
      <w:r>
        <w:t>to</w:t>
      </w:r>
      <w:r>
        <w:rPr>
          <w:spacing w:val="-2"/>
        </w:rPr>
        <w:t xml:space="preserve"> </w:t>
      </w:r>
      <w:r>
        <w:t>or</w:t>
      </w:r>
      <w:r>
        <w:rPr>
          <w:spacing w:val="-2"/>
        </w:rPr>
        <w:t xml:space="preserve"> </w:t>
      </w:r>
      <w:r>
        <w:t>on</w:t>
      </w:r>
      <w:r>
        <w:rPr>
          <w:spacing w:val="-2"/>
        </w:rPr>
        <w:t xml:space="preserve"> </w:t>
      </w:r>
      <w:r>
        <w:t>behalf</w:t>
      </w:r>
      <w:r>
        <w:rPr>
          <w:spacing w:val="-2"/>
        </w:rPr>
        <w:t xml:space="preserve"> </w:t>
      </w:r>
      <w:r>
        <w:t>of</w:t>
      </w:r>
      <w:r>
        <w:rPr>
          <w:spacing w:val="-3"/>
        </w:rPr>
        <w:t xml:space="preserve"> </w:t>
      </w:r>
      <w:r>
        <w:t>a</w:t>
      </w:r>
      <w:r>
        <w:rPr>
          <w:spacing w:val="-1"/>
        </w:rPr>
        <w:t xml:space="preserve"> </w:t>
      </w:r>
      <w:r>
        <w:t>child under</w:t>
      </w:r>
      <w:r>
        <w:rPr>
          <w:spacing w:val="-2"/>
        </w:rPr>
        <w:t xml:space="preserve"> </w:t>
      </w:r>
      <w:r>
        <w:t>an organizational structure and treatment framework that involves understanding, recognizing, and responding</w:t>
      </w:r>
      <w:r>
        <w:rPr>
          <w:spacing w:val="-6"/>
        </w:rPr>
        <w:t xml:space="preserve"> </w:t>
      </w:r>
      <w:r>
        <w:t>to</w:t>
      </w:r>
      <w:r>
        <w:rPr>
          <w:spacing w:val="-3"/>
        </w:rPr>
        <w:t xml:space="preserve"> </w:t>
      </w:r>
      <w:r>
        <w:t>the</w:t>
      </w:r>
      <w:r>
        <w:rPr>
          <w:spacing w:val="-4"/>
        </w:rPr>
        <w:t xml:space="preserve"> </w:t>
      </w:r>
      <w:r>
        <w:t>effects</w:t>
      </w:r>
      <w:r>
        <w:rPr>
          <w:spacing w:val="-3"/>
        </w:rPr>
        <w:t xml:space="preserve"> </w:t>
      </w:r>
      <w:r>
        <w:t>of</w:t>
      </w:r>
      <w:r>
        <w:rPr>
          <w:spacing w:val="-6"/>
        </w:rPr>
        <w:t xml:space="preserve"> </w:t>
      </w:r>
      <w:r>
        <w:t>all</w:t>
      </w:r>
      <w:r>
        <w:rPr>
          <w:spacing w:val="-2"/>
        </w:rPr>
        <w:t xml:space="preserve"> </w:t>
      </w:r>
      <w:r>
        <w:t>types</w:t>
      </w:r>
      <w:r>
        <w:rPr>
          <w:spacing w:val="-6"/>
        </w:rPr>
        <w:t xml:space="preserve"> </w:t>
      </w:r>
      <w:r>
        <w:t>of</w:t>
      </w:r>
      <w:r>
        <w:rPr>
          <w:spacing w:val="-7"/>
        </w:rPr>
        <w:t xml:space="preserve"> </w:t>
      </w:r>
      <w:r>
        <w:t>trauma</w:t>
      </w:r>
      <w:r>
        <w:rPr>
          <w:spacing w:val="-4"/>
        </w:rPr>
        <w:t xml:space="preserve"> </w:t>
      </w:r>
      <w:r>
        <w:t>and</w:t>
      </w:r>
      <w:r>
        <w:rPr>
          <w:spacing w:val="-1"/>
        </w:rPr>
        <w:t xml:space="preserve"> </w:t>
      </w:r>
      <w:r>
        <w:t>in</w:t>
      </w:r>
      <w:r>
        <w:rPr>
          <w:spacing w:val="-3"/>
        </w:rPr>
        <w:t xml:space="preserve"> </w:t>
      </w:r>
      <w:r>
        <w:t>accordance</w:t>
      </w:r>
      <w:r>
        <w:rPr>
          <w:spacing w:val="-4"/>
        </w:rPr>
        <w:t xml:space="preserve"> </w:t>
      </w:r>
      <w:r>
        <w:t>with</w:t>
      </w:r>
      <w:r>
        <w:rPr>
          <w:spacing w:val="-3"/>
        </w:rPr>
        <w:t xml:space="preserve"> </w:t>
      </w:r>
      <w:r>
        <w:t>recognized</w:t>
      </w:r>
      <w:r>
        <w:rPr>
          <w:spacing w:val="-3"/>
        </w:rPr>
        <w:t xml:space="preserve"> </w:t>
      </w:r>
      <w:r>
        <w:t>principles</w:t>
      </w:r>
      <w:r>
        <w:rPr>
          <w:spacing w:val="-3"/>
        </w:rPr>
        <w:t xml:space="preserve"> </w:t>
      </w:r>
      <w:r>
        <w:t>of</w:t>
      </w:r>
      <w:r>
        <w:rPr>
          <w:spacing w:val="-7"/>
        </w:rPr>
        <w:t xml:space="preserve"> </w:t>
      </w:r>
      <w:r>
        <w:t>a trauma-informed approach and trauma-specific interventions to address trauma’s consequences and facilitate healing.</w:t>
      </w:r>
    </w:p>
    <w:p w:rsidR="00D6537C" w14:paraId="20A601F9" w14:textId="77777777">
      <w:pPr>
        <w:pStyle w:val="BodyText"/>
        <w:kinsoku w:val="0"/>
        <w:overflowPunct w:val="0"/>
        <w:spacing w:before="28"/>
      </w:pPr>
    </w:p>
    <w:p w:rsidR="00D6537C" w14:paraId="1BA66B20" w14:textId="77777777">
      <w:pPr>
        <w:pStyle w:val="BodyText"/>
        <w:tabs>
          <w:tab w:val="left" w:pos="4978"/>
        </w:tabs>
        <w:kinsoku w:val="0"/>
        <w:overflowPunct w:val="0"/>
        <w:spacing w:line="249" w:lineRule="auto"/>
        <w:ind w:left="115" w:right="465" w:hanging="12"/>
      </w:pPr>
      <w:r>
        <w:t xml:space="preserve">The </w:t>
      </w:r>
      <w:r>
        <w:rPr>
          <w:u w:val="single"/>
        </w:rPr>
        <w:tab/>
      </w:r>
      <w:r>
        <w:rPr>
          <w:spacing w:val="-10"/>
        </w:rPr>
        <w:t xml:space="preserve"> </w:t>
      </w:r>
      <w:r>
        <w:t>(Name</w:t>
      </w:r>
      <w:r>
        <w:rPr>
          <w:spacing w:val="-11"/>
        </w:rPr>
        <w:t xml:space="preserve"> </w:t>
      </w:r>
      <w:r>
        <w:t>of</w:t>
      </w:r>
      <w:r>
        <w:rPr>
          <w:spacing w:val="-12"/>
        </w:rPr>
        <w:t xml:space="preserve"> </w:t>
      </w:r>
      <w:r>
        <w:t>Tribal</w:t>
      </w:r>
      <w:r>
        <w:rPr>
          <w:spacing w:val="-11"/>
        </w:rPr>
        <w:t xml:space="preserve"> </w:t>
      </w:r>
      <w:r>
        <w:t>Title</w:t>
      </w:r>
      <w:r>
        <w:rPr>
          <w:spacing w:val="-12"/>
        </w:rPr>
        <w:t xml:space="preserve"> </w:t>
      </w:r>
      <w:r>
        <w:t>IV-E</w:t>
      </w:r>
      <w:r>
        <w:rPr>
          <w:spacing w:val="-14"/>
        </w:rPr>
        <w:t xml:space="preserve"> </w:t>
      </w:r>
      <w:r>
        <w:t>Agency)</w:t>
      </w:r>
      <w:r>
        <w:rPr>
          <w:spacing w:val="-9"/>
        </w:rPr>
        <w:t xml:space="preserve"> </w:t>
      </w:r>
      <w:r>
        <w:t>assures that in accordance with section 471(e)(4)(B) of the Act, each title IV-E prevention or family service or program identified in the five-year plan is provided in accordance with a trauma- informed approach.</w:t>
      </w:r>
    </w:p>
    <w:p w:rsidR="00D6537C" w14:paraId="5A6870E8" w14:textId="77777777">
      <w:pPr>
        <w:pStyle w:val="BodyText"/>
        <w:kinsoku w:val="0"/>
        <w:overflowPunct w:val="0"/>
        <w:spacing w:before="31"/>
      </w:pPr>
    </w:p>
    <w:p w:rsidR="00D6537C" w14:paraId="73C05CA7" w14:textId="77777777">
      <w:pPr>
        <w:pStyle w:val="BodyText"/>
        <w:kinsoku w:val="0"/>
        <w:overflowPunct w:val="0"/>
        <w:spacing w:line="252" w:lineRule="auto"/>
        <w:ind w:left="115" w:right="465" w:hanging="13"/>
      </w:pPr>
      <w:r>
        <w:rPr>
          <w:b/>
          <w:bCs/>
        </w:rPr>
        <w:t>Signature</w:t>
      </w:r>
      <w:r>
        <w:t>:</w:t>
      </w:r>
      <w:r>
        <w:rPr>
          <w:spacing w:val="-8"/>
        </w:rPr>
        <w:t xml:space="preserve"> </w:t>
      </w:r>
      <w:r>
        <w:t>This</w:t>
      </w:r>
      <w:r>
        <w:rPr>
          <w:spacing w:val="-5"/>
        </w:rPr>
        <w:t xml:space="preserve"> </w:t>
      </w:r>
      <w:r>
        <w:t>assurance</w:t>
      </w:r>
      <w:r>
        <w:rPr>
          <w:spacing w:val="-6"/>
        </w:rPr>
        <w:t xml:space="preserve"> </w:t>
      </w:r>
      <w:r>
        <w:t>must</w:t>
      </w:r>
      <w:r>
        <w:rPr>
          <w:spacing w:val="-5"/>
        </w:rPr>
        <w:t xml:space="preserve"> </w:t>
      </w:r>
      <w:r>
        <w:t>be</w:t>
      </w:r>
      <w:r>
        <w:rPr>
          <w:spacing w:val="-7"/>
        </w:rPr>
        <w:t xml:space="preserve"> </w:t>
      </w:r>
      <w:r>
        <w:t>signed</w:t>
      </w:r>
      <w:r>
        <w:rPr>
          <w:spacing w:val="-6"/>
        </w:rPr>
        <w:t xml:space="preserve"> </w:t>
      </w:r>
      <w:r>
        <w:t>by</w:t>
      </w:r>
      <w:r>
        <w:rPr>
          <w:spacing w:val="-6"/>
        </w:rPr>
        <w:t xml:space="preserve"> </w:t>
      </w:r>
      <w:r>
        <w:t>the</w:t>
      </w:r>
      <w:r>
        <w:rPr>
          <w:spacing w:val="-9"/>
        </w:rPr>
        <w:t xml:space="preserve"> </w:t>
      </w:r>
      <w:r>
        <w:t>official</w:t>
      </w:r>
      <w:r>
        <w:rPr>
          <w:spacing w:val="-5"/>
        </w:rPr>
        <w:t xml:space="preserve"> </w:t>
      </w:r>
      <w:r>
        <w:t>with</w:t>
      </w:r>
      <w:r>
        <w:rPr>
          <w:spacing w:val="-5"/>
        </w:rPr>
        <w:t xml:space="preserve"> </w:t>
      </w:r>
      <w:r>
        <w:t>authority</w:t>
      </w:r>
      <w:r>
        <w:rPr>
          <w:spacing w:val="-6"/>
        </w:rPr>
        <w:t xml:space="preserve"> </w:t>
      </w:r>
      <w:r>
        <w:t>to</w:t>
      </w:r>
      <w:r>
        <w:rPr>
          <w:spacing w:val="-6"/>
        </w:rPr>
        <w:t xml:space="preserve"> </w:t>
      </w:r>
      <w:r>
        <w:t>sign</w:t>
      </w:r>
      <w:r>
        <w:rPr>
          <w:spacing w:val="-6"/>
        </w:rPr>
        <w:t xml:space="preserve"> </w:t>
      </w:r>
      <w:r>
        <w:t>the</w:t>
      </w:r>
      <w:r>
        <w:rPr>
          <w:spacing w:val="-8"/>
        </w:rPr>
        <w:t xml:space="preserve"> </w:t>
      </w:r>
      <w:r>
        <w:t>title</w:t>
      </w:r>
      <w:r>
        <w:rPr>
          <w:spacing w:val="-7"/>
        </w:rPr>
        <w:t xml:space="preserve"> </w:t>
      </w:r>
      <w:r>
        <w:t xml:space="preserve">IV-E </w:t>
      </w:r>
      <w:r>
        <w:t>plan, and</w:t>
      </w:r>
      <w:r>
        <w:t xml:space="preserve"> submitted to the appropriate Children’s Bureau Regional Office for approval.</w:t>
      </w:r>
    </w:p>
    <w:p w:rsidR="00D6537C" w14:paraId="35AF73D8" w14:textId="77777777">
      <w:pPr>
        <w:pStyle w:val="BodyText"/>
        <w:kinsoku w:val="0"/>
        <w:overflowPunct w:val="0"/>
        <w:rPr>
          <w:sz w:val="20"/>
          <w:szCs w:val="20"/>
        </w:rPr>
      </w:pPr>
    </w:p>
    <w:p w:rsidR="00D6537C" w14:paraId="26FC0501" w14:textId="77777777">
      <w:pPr>
        <w:pStyle w:val="BodyText"/>
        <w:kinsoku w:val="0"/>
        <w:overflowPunct w:val="0"/>
        <w:rPr>
          <w:sz w:val="20"/>
          <w:szCs w:val="20"/>
        </w:rPr>
      </w:pPr>
    </w:p>
    <w:p w:rsidR="00D6537C" w14:paraId="2D58C18B" w14:textId="77777777">
      <w:pPr>
        <w:pStyle w:val="BodyText"/>
        <w:kinsoku w:val="0"/>
        <w:overflowPunct w:val="0"/>
        <w:rPr>
          <w:sz w:val="20"/>
          <w:szCs w:val="20"/>
        </w:rPr>
      </w:pPr>
    </w:p>
    <w:p w:rsidR="00D6537C" w14:paraId="4105C498" w14:textId="77777777">
      <w:pPr>
        <w:pStyle w:val="BodyText"/>
        <w:kinsoku w:val="0"/>
        <w:overflowPunct w:val="0"/>
        <w:rPr>
          <w:sz w:val="20"/>
          <w:szCs w:val="20"/>
        </w:rPr>
      </w:pPr>
    </w:p>
    <w:p w:rsidR="00D6537C" w14:paraId="1553BF8E" w14:textId="77777777">
      <w:pPr>
        <w:pStyle w:val="BodyText"/>
        <w:kinsoku w:val="0"/>
        <w:overflowPunct w:val="0"/>
        <w:rPr>
          <w:sz w:val="20"/>
          <w:szCs w:val="20"/>
        </w:rPr>
      </w:pPr>
    </w:p>
    <w:p w:rsidR="00D6537C" w14:paraId="48E8773D" w14:textId="77777777">
      <w:pPr>
        <w:pStyle w:val="BodyText"/>
        <w:kinsoku w:val="0"/>
        <w:overflowPunct w:val="0"/>
        <w:rPr>
          <w:sz w:val="20"/>
          <w:szCs w:val="20"/>
        </w:rPr>
      </w:pPr>
    </w:p>
    <w:p w:rsidR="00D6537C" w14:paraId="19333209" w14:textId="14E6B763">
      <w:pPr>
        <w:pStyle w:val="BodyText"/>
        <w:kinsoku w:val="0"/>
        <w:overflowPunct w:val="0"/>
        <w:spacing w:before="134"/>
        <w:rPr>
          <w:sz w:val="20"/>
          <w:szCs w:val="20"/>
        </w:rPr>
      </w:pPr>
      <w:r>
        <w:rPr>
          <w:noProof/>
        </w:rPr>
        <mc:AlternateContent>
          <mc:Choice Requires="wps">
            <w:drawing>
              <wp:anchor distT="0" distB="0" distL="0" distR="0" simplePos="0" relativeHeight="251674624" behindDoc="0" locked="0" layoutInCell="0" allowOverlap="1">
                <wp:simplePos x="0" y="0"/>
                <wp:positionH relativeFrom="page">
                  <wp:posOffset>903605</wp:posOffset>
                </wp:positionH>
                <wp:positionV relativeFrom="paragraph">
                  <wp:posOffset>246380</wp:posOffset>
                </wp:positionV>
                <wp:extent cx="1219200" cy="635"/>
                <wp:effectExtent l="0" t="0" r="0" b="0"/>
                <wp:wrapTopAndBottom/>
                <wp:docPr id="21" name="Freeform 5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219200" cy="635"/>
                        </a:xfrm>
                        <a:custGeom>
                          <a:avLst/>
                          <a:gdLst>
                            <a:gd name="T0" fmla="*/ 0 w 1920"/>
                            <a:gd name="T1" fmla="*/ 0 h 1"/>
                            <a:gd name="T2" fmla="*/ 1920 w 1920"/>
                            <a:gd name="T3" fmla="*/ 0 h 1"/>
                          </a:gdLst>
                          <a:cxnLst>
                            <a:cxn ang="0">
                              <a:pos x="T0" y="T1"/>
                            </a:cxn>
                            <a:cxn ang="0">
                              <a:pos x="T2" y="T3"/>
                            </a:cxn>
                          </a:cxnLst>
                          <a:rect l="0" t="0" r="r" b="b"/>
                          <a:pathLst>
                            <a:path fill="norm" h="1" w="1920" stroke="1">
                              <a:moveTo>
                                <a:pt x="0" y="0"/>
                              </a:moveTo>
                              <a:lnTo>
                                <a:pt x="192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53" o:spid="_x0000_s1067" style="width:96pt;height:0;margin-top:19.4pt;margin-left:71.15pt;mso-height-percent:0;mso-height-relative:page;mso-position-horizontal-relative:page;mso-width-percent:0;mso-width-relative:page;mso-wrap-distance-bottom:0;mso-wrap-distance-left:0;mso-wrap-distance-right:0;mso-wrap-distance-top:0;mso-wrap-style:square;position:absolute;visibility:visible;v-text-anchor:top;z-index:251675648" coordsize="1920,1" o:allowincell="f" path="m,hal1920,hae" filled="f" strokeweight="0.48pt">
                <v:path arrowok="t" o:connecttype="custom" o:connectlocs="0,0;1219200,0" o:connectangles="0,0"/>
                <w10:wrap type="topAndBottom"/>
              </v:shape>
            </w:pict>
          </mc:Fallback>
        </mc:AlternateContent>
      </w:r>
      <w:r>
        <w:rPr>
          <w:noProof/>
        </w:rPr>
        <mc:AlternateContent>
          <mc:Choice Requires="wps">
            <w:drawing>
              <wp:anchor distT="0" distB="0" distL="0" distR="0" simplePos="0" relativeHeight="251676672" behindDoc="0" locked="0" layoutInCell="0" allowOverlap="1">
                <wp:simplePos x="0" y="0"/>
                <wp:positionH relativeFrom="page">
                  <wp:posOffset>3201670</wp:posOffset>
                </wp:positionH>
                <wp:positionV relativeFrom="paragraph">
                  <wp:posOffset>246380</wp:posOffset>
                </wp:positionV>
                <wp:extent cx="3657600" cy="635"/>
                <wp:effectExtent l="0" t="0" r="0" b="0"/>
                <wp:wrapTopAndBottom/>
                <wp:docPr id="20" name="Freeform 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657600" cy="635"/>
                        </a:xfrm>
                        <a:custGeom>
                          <a:avLst/>
                          <a:gdLst>
                            <a:gd name="T0" fmla="*/ 0 w 5760"/>
                            <a:gd name="T1" fmla="*/ 0 h 1"/>
                            <a:gd name="T2" fmla="*/ 5760 w 5760"/>
                            <a:gd name="T3" fmla="*/ 0 h 1"/>
                          </a:gdLst>
                          <a:cxnLst>
                            <a:cxn ang="0">
                              <a:pos x="T0" y="T1"/>
                            </a:cxn>
                            <a:cxn ang="0">
                              <a:pos x="T2" y="T3"/>
                            </a:cxn>
                          </a:cxnLst>
                          <a:rect l="0" t="0" r="r" b="b"/>
                          <a:pathLst>
                            <a:path fill="norm" h="1" w="5760" stroke="1">
                              <a:moveTo>
                                <a:pt x="0" y="0"/>
                              </a:moveTo>
                              <a:lnTo>
                                <a:pt x="576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54" o:spid="_x0000_s1068" style="width:4in;height:0;margin-top:19.4pt;margin-left:252.1pt;mso-height-percent:0;mso-height-relative:page;mso-position-horizontal-relative:page;mso-width-percent:0;mso-width-relative:page;mso-wrap-distance-bottom:0;mso-wrap-distance-left:0;mso-wrap-distance-right:0;mso-wrap-distance-top:0;mso-wrap-style:square;position:absolute;visibility:visible;v-text-anchor:top;z-index:251677696" coordsize="5760,1" o:allowincell="f" path="m,hal5760,hae" filled="f" strokeweight="0.48pt">
                <v:path arrowok="t" o:connecttype="custom" o:connectlocs="0,0;3657600,0" o:connectangles="0,0"/>
                <w10:wrap type="topAndBottom"/>
              </v:shape>
            </w:pict>
          </mc:Fallback>
        </mc:AlternateContent>
      </w:r>
    </w:p>
    <w:p w:rsidR="00D6537C" w14:paraId="5C1332B3" w14:textId="77777777">
      <w:pPr>
        <w:pStyle w:val="BodyText"/>
        <w:tabs>
          <w:tab w:val="left" w:pos="5161"/>
        </w:tabs>
        <w:kinsoku w:val="0"/>
        <w:overflowPunct w:val="0"/>
        <w:spacing w:before="21"/>
        <w:ind w:left="103"/>
        <w:rPr>
          <w:spacing w:val="-2"/>
        </w:rPr>
      </w:pPr>
      <w:r>
        <w:rPr>
          <w:spacing w:val="-2"/>
        </w:rPr>
        <w:t>(Date)</w:t>
      </w:r>
      <w:r>
        <w:tab/>
        <w:t>(Signature</w:t>
      </w:r>
      <w:r>
        <w:rPr>
          <w:spacing w:val="-9"/>
        </w:rPr>
        <w:t xml:space="preserve"> </w:t>
      </w:r>
      <w:r>
        <w:t>and</w:t>
      </w:r>
      <w:r>
        <w:rPr>
          <w:spacing w:val="-1"/>
        </w:rPr>
        <w:t xml:space="preserve"> </w:t>
      </w:r>
      <w:r>
        <w:rPr>
          <w:spacing w:val="-2"/>
        </w:rPr>
        <w:t>Title)</w:t>
      </w:r>
    </w:p>
    <w:p w:rsidR="00D6537C" w14:paraId="678CD60A" w14:textId="77777777">
      <w:pPr>
        <w:pStyle w:val="BodyText"/>
        <w:kinsoku w:val="0"/>
        <w:overflowPunct w:val="0"/>
        <w:rPr>
          <w:sz w:val="20"/>
          <w:szCs w:val="20"/>
        </w:rPr>
      </w:pPr>
    </w:p>
    <w:p w:rsidR="00D6537C" w14:paraId="20FC35BF" w14:textId="77777777">
      <w:pPr>
        <w:pStyle w:val="BodyText"/>
        <w:kinsoku w:val="0"/>
        <w:overflowPunct w:val="0"/>
        <w:rPr>
          <w:sz w:val="20"/>
          <w:szCs w:val="20"/>
        </w:rPr>
      </w:pPr>
    </w:p>
    <w:p w:rsidR="00D6537C" w14:paraId="06A69A63" w14:textId="77777777">
      <w:pPr>
        <w:pStyle w:val="BodyText"/>
        <w:kinsoku w:val="0"/>
        <w:overflowPunct w:val="0"/>
        <w:rPr>
          <w:sz w:val="20"/>
          <w:szCs w:val="20"/>
        </w:rPr>
      </w:pPr>
    </w:p>
    <w:p w:rsidR="00D6537C" w14:paraId="407D6BB5" w14:textId="77777777">
      <w:pPr>
        <w:pStyle w:val="BodyText"/>
        <w:kinsoku w:val="0"/>
        <w:overflowPunct w:val="0"/>
        <w:rPr>
          <w:sz w:val="20"/>
          <w:szCs w:val="20"/>
        </w:rPr>
      </w:pPr>
    </w:p>
    <w:p w:rsidR="00D6537C" w14:paraId="2699CAE2" w14:textId="77777777">
      <w:pPr>
        <w:pStyle w:val="BodyText"/>
        <w:kinsoku w:val="0"/>
        <w:overflowPunct w:val="0"/>
        <w:rPr>
          <w:sz w:val="20"/>
          <w:szCs w:val="20"/>
        </w:rPr>
      </w:pPr>
    </w:p>
    <w:p w:rsidR="00D6537C" w14:paraId="7509088E" w14:textId="1FD637F3">
      <w:pPr>
        <w:pStyle w:val="BodyText"/>
        <w:kinsoku w:val="0"/>
        <w:overflowPunct w:val="0"/>
        <w:spacing w:before="85"/>
        <w:rPr>
          <w:sz w:val="20"/>
          <w:szCs w:val="20"/>
        </w:rPr>
      </w:pPr>
      <w:r>
        <w:rPr>
          <w:noProof/>
        </w:rPr>
        <mc:AlternateContent>
          <mc:Choice Requires="wps">
            <w:drawing>
              <wp:anchor distT="0" distB="0" distL="0" distR="0" simplePos="0" relativeHeight="251678720" behindDoc="0" locked="0" layoutInCell="0" allowOverlap="1">
                <wp:simplePos x="0" y="0"/>
                <wp:positionH relativeFrom="page">
                  <wp:posOffset>903605</wp:posOffset>
                </wp:positionH>
                <wp:positionV relativeFrom="paragraph">
                  <wp:posOffset>215265</wp:posOffset>
                </wp:positionV>
                <wp:extent cx="1295400" cy="635"/>
                <wp:effectExtent l="0" t="0" r="0" b="0"/>
                <wp:wrapTopAndBottom/>
                <wp:docPr id="19" name="Freeform 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295400" cy="635"/>
                        </a:xfrm>
                        <a:custGeom>
                          <a:avLst/>
                          <a:gdLst>
                            <a:gd name="T0" fmla="*/ 0 w 2040"/>
                            <a:gd name="T1" fmla="*/ 0 h 1"/>
                            <a:gd name="T2" fmla="*/ 2040 w 2040"/>
                            <a:gd name="T3" fmla="*/ 0 h 1"/>
                          </a:gdLst>
                          <a:cxnLst>
                            <a:cxn ang="0">
                              <a:pos x="T0" y="T1"/>
                            </a:cxn>
                            <a:cxn ang="0">
                              <a:pos x="T2" y="T3"/>
                            </a:cxn>
                          </a:cxnLst>
                          <a:rect l="0" t="0" r="r" b="b"/>
                          <a:pathLst>
                            <a:path fill="norm" h="1" w="2040" stroke="1">
                              <a:moveTo>
                                <a:pt x="0" y="0"/>
                              </a:moveTo>
                              <a:lnTo>
                                <a:pt x="204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55" o:spid="_x0000_s1069" style="width:102pt;height:0;margin-top:16.95pt;margin-left:71.15pt;mso-height-percent:0;mso-height-relative:page;mso-position-horizontal-relative:page;mso-width-percent:0;mso-width-relative:page;mso-wrap-distance-bottom:0;mso-wrap-distance-left:0;mso-wrap-distance-right:0;mso-wrap-distance-top:0;mso-wrap-style:square;position:absolute;visibility:visible;v-text-anchor:top;z-index:251679744" coordsize="2040,1" o:allowincell="f" path="m,hal2040,hae" filled="f" strokeweight="0.48pt">
                <v:path arrowok="t" o:connecttype="custom" o:connectlocs="0,0;1295400,0" o:connectangles="0,0"/>
                <w10:wrap type="topAndBottom"/>
              </v:shape>
            </w:pict>
          </mc:Fallback>
        </mc:AlternateContent>
      </w:r>
      <w:r>
        <w:rPr>
          <w:noProof/>
        </w:rPr>
        <mc:AlternateContent>
          <mc:Choice Requires="wps">
            <w:drawing>
              <wp:anchor distT="0" distB="0" distL="0" distR="0" simplePos="0" relativeHeight="251680768" behindDoc="0" locked="0" layoutInCell="0" allowOverlap="1">
                <wp:simplePos x="0" y="0"/>
                <wp:positionH relativeFrom="page">
                  <wp:posOffset>3201035</wp:posOffset>
                </wp:positionH>
                <wp:positionV relativeFrom="paragraph">
                  <wp:posOffset>215265</wp:posOffset>
                </wp:positionV>
                <wp:extent cx="3429000" cy="635"/>
                <wp:effectExtent l="0" t="0" r="0" b="0"/>
                <wp:wrapTopAndBottom/>
                <wp:docPr id="18" name="Freeform 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429000" cy="635"/>
                        </a:xfrm>
                        <a:custGeom>
                          <a:avLst/>
                          <a:gdLst>
                            <a:gd name="T0" fmla="*/ 0 w 5400"/>
                            <a:gd name="T1" fmla="*/ 0 h 1"/>
                            <a:gd name="T2" fmla="*/ 5400 w 5400"/>
                            <a:gd name="T3" fmla="*/ 0 h 1"/>
                          </a:gdLst>
                          <a:cxnLst>
                            <a:cxn ang="0">
                              <a:pos x="T0" y="T1"/>
                            </a:cxn>
                            <a:cxn ang="0">
                              <a:pos x="T2" y="T3"/>
                            </a:cxn>
                          </a:cxnLst>
                          <a:rect l="0" t="0" r="r" b="b"/>
                          <a:pathLst>
                            <a:path fill="norm" h="1" w="5400" stroke="1">
                              <a:moveTo>
                                <a:pt x="0" y="0"/>
                              </a:moveTo>
                              <a:lnTo>
                                <a:pt x="5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56" o:spid="_x0000_s1070" style="width:270pt;height:0;margin-top:16.95pt;margin-left:252.05pt;mso-height-percent:0;mso-height-relative:page;mso-position-horizontal-relative:page;mso-width-percent:0;mso-width-relative:page;mso-wrap-distance-bottom:0;mso-wrap-distance-left:0;mso-wrap-distance-right:0;mso-wrap-distance-top:0;mso-wrap-style:square;position:absolute;visibility:visible;v-text-anchor:top;z-index:251681792" coordsize="5400,1" o:allowincell="f" path="m,hal5400,hae" filled="f" strokeweight="0.48pt">
                <v:path arrowok="t" o:connecttype="custom" o:connectlocs="0,0;3429000,0" o:connectangles="0,0"/>
                <w10:wrap type="topAndBottom"/>
              </v:shape>
            </w:pict>
          </mc:Fallback>
        </mc:AlternateContent>
      </w:r>
    </w:p>
    <w:p w:rsidR="00D6537C" w14:paraId="769A2239" w14:textId="77777777">
      <w:pPr>
        <w:pStyle w:val="BodyText"/>
        <w:tabs>
          <w:tab w:val="left" w:pos="3721"/>
        </w:tabs>
        <w:kinsoku w:val="0"/>
        <w:overflowPunct w:val="0"/>
        <w:spacing w:before="21"/>
        <w:ind w:left="103"/>
        <w:rPr>
          <w:spacing w:val="-2"/>
        </w:rPr>
      </w:pPr>
      <w:r>
        <w:t>(CB</w:t>
      </w:r>
      <w:r>
        <w:rPr>
          <w:spacing w:val="-9"/>
        </w:rPr>
        <w:t xml:space="preserve"> </w:t>
      </w:r>
      <w:r>
        <w:t>Approval</w:t>
      </w:r>
      <w:r>
        <w:rPr>
          <w:spacing w:val="-1"/>
        </w:rPr>
        <w:t xml:space="preserve"> </w:t>
      </w:r>
      <w:r>
        <w:rPr>
          <w:spacing w:val="-4"/>
        </w:rPr>
        <w:t>Date)</w:t>
      </w:r>
      <w:r>
        <w:tab/>
        <w:t>(Signature,</w:t>
      </w:r>
      <w:r>
        <w:rPr>
          <w:spacing w:val="-12"/>
        </w:rPr>
        <w:t xml:space="preserve"> </w:t>
      </w:r>
      <w:r>
        <w:t>Associate</w:t>
      </w:r>
      <w:r>
        <w:rPr>
          <w:spacing w:val="-4"/>
        </w:rPr>
        <w:t xml:space="preserve"> </w:t>
      </w:r>
      <w:r>
        <w:t>Commissioner,</w:t>
      </w:r>
      <w:r>
        <w:rPr>
          <w:spacing w:val="-6"/>
        </w:rPr>
        <w:t xml:space="preserve"> </w:t>
      </w:r>
      <w:r>
        <w:t>Children’s</w:t>
      </w:r>
      <w:r>
        <w:rPr>
          <w:spacing w:val="-7"/>
        </w:rPr>
        <w:t xml:space="preserve"> </w:t>
      </w:r>
      <w:r>
        <w:rPr>
          <w:spacing w:val="-2"/>
        </w:rPr>
        <w:t>Bureau)</w:t>
      </w:r>
    </w:p>
    <w:p w:rsidR="00D6537C" w14:paraId="121FE19E" w14:textId="77777777">
      <w:pPr>
        <w:pStyle w:val="BodyText"/>
        <w:tabs>
          <w:tab w:val="left" w:pos="3721"/>
        </w:tabs>
        <w:kinsoku w:val="0"/>
        <w:overflowPunct w:val="0"/>
        <w:spacing w:before="21"/>
        <w:ind w:left="103"/>
        <w:rPr>
          <w:spacing w:val="-2"/>
        </w:rPr>
        <w:sectPr>
          <w:headerReference w:type="default" r:id="rId14"/>
          <w:pgSz w:w="12240" w:h="15840"/>
          <w:pgMar w:top="2540" w:right="1200" w:bottom="280" w:left="1320" w:header="1514" w:footer="0" w:gutter="0"/>
          <w:pgNumType w:start="2"/>
          <w:cols w:space="720"/>
          <w:noEndnote/>
        </w:sectPr>
      </w:pPr>
    </w:p>
    <w:p w:rsidR="00D6537C" w14:paraId="6C1F1614" w14:textId="77777777">
      <w:pPr>
        <w:pStyle w:val="BodyText"/>
        <w:kinsoku w:val="0"/>
        <w:overflowPunct w:val="0"/>
      </w:pPr>
    </w:p>
    <w:p w:rsidR="00D6537C" w14:paraId="7F9EF97E" w14:textId="77777777">
      <w:pPr>
        <w:pStyle w:val="Heading1"/>
        <w:kinsoku w:val="0"/>
        <w:overflowPunct w:val="0"/>
        <w:ind w:left="1068"/>
        <w:rPr>
          <w:u w:val="none"/>
        </w:rPr>
      </w:pPr>
      <w:r>
        <w:t>Tribal</w:t>
      </w:r>
      <w:r>
        <w:rPr>
          <w:spacing w:val="-4"/>
        </w:rPr>
        <w:t xml:space="preserve"> </w:t>
      </w:r>
      <w:r>
        <w:t>title</w:t>
      </w:r>
      <w:r>
        <w:rPr>
          <w:spacing w:val="-2"/>
        </w:rPr>
        <w:t xml:space="preserve"> </w:t>
      </w:r>
      <w:r>
        <w:t>IV-E</w:t>
      </w:r>
      <w:r>
        <w:rPr>
          <w:spacing w:val="-1"/>
        </w:rPr>
        <w:t xml:space="preserve"> </w:t>
      </w:r>
      <w:r>
        <w:t>Prevention</w:t>
      </w:r>
      <w:r>
        <w:rPr>
          <w:spacing w:val="-1"/>
        </w:rPr>
        <w:t xml:space="preserve"> </w:t>
      </w:r>
      <w:r>
        <w:t>Program</w:t>
      </w:r>
      <w:r>
        <w:rPr>
          <w:spacing w:val="-1"/>
        </w:rPr>
        <w:t xml:space="preserve"> </w:t>
      </w:r>
      <w:r>
        <w:t>Five-year</w:t>
      </w:r>
      <w:r>
        <w:rPr>
          <w:spacing w:val="-3"/>
        </w:rPr>
        <w:t xml:space="preserve"> </w:t>
      </w:r>
      <w:r>
        <w:t>Plan</w:t>
      </w:r>
      <w:r>
        <w:rPr>
          <w:spacing w:val="-1"/>
        </w:rPr>
        <w:t xml:space="preserve"> </w:t>
      </w:r>
      <w:r>
        <w:t>Renewal</w:t>
      </w:r>
      <w:r>
        <w:rPr>
          <w:spacing w:val="-1"/>
        </w:rPr>
        <w:t xml:space="preserve"> </w:t>
      </w:r>
      <w:r>
        <w:rPr>
          <w:spacing w:val="-2"/>
        </w:rPr>
        <w:t>Assurance</w:t>
      </w:r>
    </w:p>
    <w:p w:rsidR="00D6537C" w14:paraId="10D65D46" w14:textId="77777777">
      <w:pPr>
        <w:pStyle w:val="BodyText"/>
        <w:kinsoku w:val="0"/>
        <w:overflowPunct w:val="0"/>
        <w:spacing w:before="52"/>
        <w:rPr>
          <w:b/>
          <w:bCs/>
        </w:rPr>
      </w:pPr>
    </w:p>
    <w:p w:rsidR="00D6537C" w14:paraId="0AC4FBB5" w14:textId="690B1697">
      <w:pPr>
        <w:pStyle w:val="BodyText"/>
        <w:tabs>
          <w:tab w:val="left" w:pos="3235"/>
          <w:tab w:val="left" w:pos="3775"/>
        </w:tabs>
        <w:kinsoku w:val="0"/>
        <w:overflowPunct w:val="0"/>
        <w:spacing w:before="1"/>
        <w:ind w:left="115" w:right="592" w:hanging="12"/>
      </w:pPr>
      <w:r>
        <w:rPr>
          <w:b/>
          <w:bCs/>
        </w:rPr>
        <w:t>Instructions:</w:t>
      </w:r>
      <w:r>
        <w:rPr>
          <w:b/>
          <w:bCs/>
          <w:spacing w:val="35"/>
        </w:rPr>
        <w:t xml:space="preserve"> </w:t>
      </w:r>
      <w:r>
        <w:t>The</w:t>
      </w:r>
      <w:r>
        <w:rPr>
          <w:spacing w:val="-5"/>
        </w:rPr>
        <w:t xml:space="preserve"> </w:t>
      </w:r>
      <w:r>
        <w:t>tribal</w:t>
      </w:r>
      <w:r>
        <w:rPr>
          <w:spacing w:val="-3"/>
        </w:rPr>
        <w:t xml:space="preserve"> </w:t>
      </w:r>
      <w:r>
        <w:t>title</w:t>
      </w:r>
      <w:r>
        <w:rPr>
          <w:spacing w:val="-3"/>
        </w:rPr>
        <w:t xml:space="preserve"> </w:t>
      </w:r>
      <w:r>
        <w:t>IV-E</w:t>
      </w:r>
      <w:r>
        <w:rPr>
          <w:spacing w:val="-3"/>
        </w:rPr>
        <w:t xml:space="preserve"> </w:t>
      </w:r>
      <w:r>
        <w:t>agency</w:t>
      </w:r>
      <w:r>
        <w:rPr>
          <w:spacing w:val="-3"/>
        </w:rPr>
        <w:t xml:space="preserve"> </w:t>
      </w:r>
      <w:r>
        <w:t>may</w:t>
      </w:r>
      <w:r>
        <w:rPr>
          <w:spacing w:val="-3"/>
        </w:rPr>
        <w:t xml:space="preserve"> </w:t>
      </w:r>
      <w:r>
        <w:t>submit</w:t>
      </w:r>
      <w:r>
        <w:rPr>
          <w:spacing w:val="-3"/>
        </w:rPr>
        <w:t xml:space="preserve"> </w:t>
      </w:r>
      <w:r>
        <w:t>this</w:t>
      </w:r>
      <w:r>
        <w:rPr>
          <w:spacing w:val="-4"/>
        </w:rPr>
        <w:t xml:space="preserve"> </w:t>
      </w:r>
      <w:r>
        <w:t>assurance</w:t>
      </w:r>
      <w:r>
        <w:rPr>
          <w:spacing w:val="-3"/>
        </w:rPr>
        <w:t xml:space="preserve"> </w:t>
      </w:r>
      <w:r>
        <w:t>for</w:t>
      </w:r>
      <w:r>
        <w:rPr>
          <w:spacing w:val="-5"/>
        </w:rPr>
        <w:t xml:space="preserve"> </w:t>
      </w:r>
      <w:r>
        <w:t>approval</w:t>
      </w:r>
      <w:r>
        <w:rPr>
          <w:spacing w:val="-5"/>
        </w:rPr>
        <w:t xml:space="preserve"> </w:t>
      </w:r>
      <w:r>
        <w:t>to</w:t>
      </w:r>
      <w:r>
        <w:rPr>
          <w:spacing w:val="-3"/>
        </w:rPr>
        <w:t xml:space="preserve"> </w:t>
      </w:r>
      <w:r>
        <w:t xml:space="preserve">continue the title IV-E prevention program as described in the tribe’s approved five-year title IV-E prevention plan effective </w:t>
      </w:r>
      <w:r>
        <w:rPr>
          <w:u w:val="single"/>
        </w:rPr>
        <w:tab/>
      </w:r>
      <w:r>
        <w:rPr>
          <w:u w:val="single"/>
        </w:rPr>
        <w:tab/>
      </w:r>
      <w:r>
        <w:t xml:space="preserve">(Effective Dates of Previous Five-Year Plan) for the five-year period of </w:t>
      </w:r>
      <w:r>
        <w:rPr>
          <w:u w:val="single"/>
        </w:rPr>
        <w:tab/>
      </w:r>
      <w:r>
        <w:t xml:space="preserve"> (Effective Dates of</w:t>
      </w:r>
      <w:r w:rsidR="00512A4D">
        <w:rPr>
          <w:noProof/>
          <w:spacing w:val="-1"/>
          <w:position w:val="-4"/>
        </w:rPr>
        <w:drawing>
          <wp:inline distT="0" distB="0" distL="0" distR="0">
            <wp:extent cx="76200" cy="6350"/>
            <wp:effectExtent l="0" t="0" r="0" b="0"/>
            <wp:docPr id="10" name="Picture 2"/>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 cy="6350"/>
                    </a:xfrm>
                    <a:prstGeom prst="rect">
                      <a:avLst/>
                    </a:prstGeom>
                    <a:noFill/>
                    <a:ln>
                      <a:noFill/>
                    </a:ln>
                  </pic:spPr>
                </pic:pic>
              </a:graphicData>
            </a:graphic>
          </wp:inline>
        </w:drawing>
      </w:r>
      <w:r>
        <w:t>Five-Year Plan Renewal).</w:t>
      </w:r>
    </w:p>
    <w:p w:rsidR="00D6537C" w14:paraId="41F907D9" w14:textId="77777777">
      <w:pPr>
        <w:pStyle w:val="BodyText"/>
        <w:kinsoku w:val="0"/>
        <w:overflowPunct w:val="0"/>
      </w:pPr>
    </w:p>
    <w:p w:rsidR="00D6537C" w14:paraId="09AEF969" w14:textId="2DF4129B">
      <w:pPr>
        <w:pStyle w:val="BodyText"/>
        <w:tabs>
          <w:tab w:val="left" w:pos="5977"/>
          <w:tab w:val="left" w:pos="6013"/>
          <w:tab w:val="left" w:pos="7142"/>
        </w:tabs>
        <w:kinsoku w:val="0"/>
        <w:overflowPunct w:val="0"/>
        <w:ind w:left="115" w:right="750" w:hanging="12"/>
      </w:pPr>
      <w:r>
        <w:rPr>
          <w:noProof/>
        </w:rPr>
        <mc:AlternateContent>
          <mc:Choice Requires="wps">
            <w:drawing>
              <wp:anchor distT="0" distB="0" distL="114300" distR="114300" simplePos="0" relativeHeight="251693056" behindDoc="0" locked="0" layoutInCell="0" allowOverlap="1">
                <wp:simplePos x="0" y="0"/>
                <wp:positionH relativeFrom="page">
                  <wp:posOffset>3892550</wp:posOffset>
                </wp:positionH>
                <wp:positionV relativeFrom="paragraph">
                  <wp:posOffset>334645</wp:posOffset>
                </wp:positionV>
                <wp:extent cx="725805" cy="7620"/>
                <wp:effectExtent l="0" t="0" r="0" b="0"/>
                <wp:wrapNone/>
                <wp:docPr id="17" name="Freeform 5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25805" cy="7620"/>
                        </a:xfrm>
                        <a:custGeom>
                          <a:avLst/>
                          <a:gdLst>
                            <a:gd name="T0" fmla="*/ 1142 w 1143"/>
                            <a:gd name="T1" fmla="*/ 0 h 12"/>
                            <a:gd name="T2" fmla="*/ 0 w 1143"/>
                            <a:gd name="T3" fmla="*/ 0 h 12"/>
                            <a:gd name="T4" fmla="*/ 0 w 1143"/>
                            <a:gd name="T5" fmla="*/ 12 h 12"/>
                            <a:gd name="T6" fmla="*/ 1142 w 1143"/>
                            <a:gd name="T7" fmla="*/ 12 h 12"/>
                            <a:gd name="T8" fmla="*/ 1142 w 1143"/>
                            <a:gd name="T9" fmla="*/ 0 h 12"/>
                          </a:gdLst>
                          <a:cxnLst>
                            <a:cxn ang="0">
                              <a:pos x="T0" y="T1"/>
                            </a:cxn>
                            <a:cxn ang="0">
                              <a:pos x="T2" y="T3"/>
                            </a:cxn>
                            <a:cxn ang="0">
                              <a:pos x="T4" y="T5"/>
                            </a:cxn>
                            <a:cxn ang="0">
                              <a:pos x="T6" y="T7"/>
                            </a:cxn>
                            <a:cxn ang="0">
                              <a:pos x="T8" y="T9"/>
                            </a:cxn>
                          </a:cxnLst>
                          <a:rect l="0" t="0" r="r" b="b"/>
                          <a:pathLst>
                            <a:path fill="norm" h="12" w="1143" stroke="1">
                              <a:moveTo>
                                <a:pt x="1142" y="0"/>
                              </a:moveTo>
                              <a:lnTo>
                                <a:pt x="0" y="0"/>
                              </a:lnTo>
                              <a:lnTo>
                                <a:pt x="0" y="12"/>
                              </a:lnTo>
                              <a:lnTo>
                                <a:pt x="1142" y="12"/>
                              </a:lnTo>
                              <a:lnTo>
                                <a:pt x="1142"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57" o:spid="_x0000_s1071" style="width:57.15pt;height:0.6pt;margin-top:26.35pt;margin-left:306.5pt;mso-height-percent:0;mso-height-relative:page;mso-position-horizontal-relative:page;mso-width-percent:0;mso-width-relative:page;mso-wrap-distance-bottom:0;mso-wrap-distance-left:9pt;mso-wrap-distance-right:9pt;mso-wrap-distance-top:0;mso-wrap-style:square;position:absolute;visibility:visible;v-text-anchor:top;z-index:251694080" coordsize="1143,12" o:allowincell="f" path="m1142,l,,,12l1142,12l1142,xe" fillcolor="black" stroked="f">
                <v:path arrowok="t" o:connecttype="custom" o:connectlocs="725170,0;0,0;0,7620;725170,7620;725170,0" o:connectangles="0,0,0,0,0"/>
              </v:shape>
            </w:pict>
          </mc:Fallback>
        </mc:AlternateContent>
      </w:r>
      <w:r>
        <w:rPr>
          <w:noProof/>
        </w:rPr>
        <mc:AlternateContent>
          <mc:Choice Requires="wps">
            <w:drawing>
              <wp:anchor distT="0" distB="0" distL="114300" distR="114300" simplePos="0" relativeHeight="251695104" behindDoc="0" locked="0" layoutInCell="0" allowOverlap="1">
                <wp:simplePos x="0" y="0"/>
                <wp:positionH relativeFrom="page">
                  <wp:posOffset>4639945</wp:posOffset>
                </wp:positionH>
                <wp:positionV relativeFrom="paragraph">
                  <wp:posOffset>860425</wp:posOffset>
                </wp:positionV>
                <wp:extent cx="695325" cy="7620"/>
                <wp:effectExtent l="0" t="0" r="0" b="0"/>
                <wp:wrapNone/>
                <wp:docPr id="16" name="Freeform 5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95325" cy="7620"/>
                        </a:xfrm>
                        <a:custGeom>
                          <a:avLst/>
                          <a:gdLst>
                            <a:gd name="T0" fmla="*/ 1094 w 1095"/>
                            <a:gd name="T1" fmla="*/ 0 h 12"/>
                            <a:gd name="T2" fmla="*/ 0 w 1095"/>
                            <a:gd name="T3" fmla="*/ 0 h 12"/>
                            <a:gd name="T4" fmla="*/ 0 w 1095"/>
                            <a:gd name="T5" fmla="*/ 12 h 12"/>
                            <a:gd name="T6" fmla="*/ 1094 w 1095"/>
                            <a:gd name="T7" fmla="*/ 12 h 12"/>
                            <a:gd name="T8" fmla="*/ 1094 w 1095"/>
                            <a:gd name="T9" fmla="*/ 0 h 12"/>
                          </a:gdLst>
                          <a:cxnLst>
                            <a:cxn ang="0">
                              <a:pos x="T0" y="T1"/>
                            </a:cxn>
                            <a:cxn ang="0">
                              <a:pos x="T2" y="T3"/>
                            </a:cxn>
                            <a:cxn ang="0">
                              <a:pos x="T4" y="T5"/>
                            </a:cxn>
                            <a:cxn ang="0">
                              <a:pos x="T6" y="T7"/>
                            </a:cxn>
                            <a:cxn ang="0">
                              <a:pos x="T8" y="T9"/>
                            </a:cxn>
                          </a:cxnLst>
                          <a:rect l="0" t="0" r="r" b="b"/>
                          <a:pathLst>
                            <a:path fill="norm" h="12" w="1095" stroke="1">
                              <a:moveTo>
                                <a:pt x="1094" y="0"/>
                              </a:moveTo>
                              <a:lnTo>
                                <a:pt x="0" y="0"/>
                              </a:lnTo>
                              <a:lnTo>
                                <a:pt x="0" y="12"/>
                              </a:lnTo>
                              <a:lnTo>
                                <a:pt x="1094" y="12"/>
                              </a:lnTo>
                              <a:lnTo>
                                <a:pt x="1094"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58" o:spid="_x0000_s1072" style="width:54.75pt;height:0.6pt;margin-top:67.75pt;margin-left:365.35pt;mso-height-percent:0;mso-height-relative:page;mso-position-horizontal-relative:page;mso-width-percent:0;mso-width-relative:page;mso-wrap-distance-bottom:0;mso-wrap-distance-left:9pt;mso-wrap-distance-right:9pt;mso-wrap-distance-top:0;mso-wrap-style:square;position:absolute;visibility:visible;v-text-anchor:top;z-index:251696128" coordsize="1095,12" o:allowincell="f" path="m1094,l,,,12l1094,12l1094,xe" fillcolor="black" stroked="f">
                <v:path arrowok="t" o:connecttype="custom" o:connectlocs="694690,0;0,0;0,7620;694690,7620;694690,0" o:connectangles="0,0,0,0,0"/>
              </v:shape>
            </w:pict>
          </mc:Fallback>
        </mc:AlternateContent>
      </w:r>
      <w:r>
        <w:t xml:space="preserve">In accordance with section 471(e)(5) of the Act, </w:t>
      </w:r>
      <w:r>
        <w:rPr>
          <w:u w:val="single"/>
        </w:rPr>
        <w:tab/>
      </w:r>
      <w:r>
        <w:t xml:space="preserve"> (Name of Tribal Title IV-E Agency) assures that the five-year plan effective</w:t>
      </w:r>
      <w:r>
        <w:tab/>
      </w:r>
      <w:r>
        <w:tab/>
        <w:t>(Effective Dates of Previous Five-Year Plan), including the preprint, the plan submission certification, attachments, assurances, and any amendments approved during the five-year plan period, will remain in effect without substantial changes for the five-year period of</w:t>
      </w:r>
      <w:r>
        <w:tab/>
      </w:r>
      <w:r>
        <w:tab/>
      </w:r>
      <w:r>
        <w:tab/>
        <w:t>(Effective</w:t>
      </w:r>
      <w:r>
        <w:rPr>
          <w:spacing w:val="-15"/>
        </w:rPr>
        <w:t xml:space="preserve"> </w:t>
      </w:r>
      <w:r>
        <w:t>Dates</w:t>
      </w:r>
      <w:r>
        <w:rPr>
          <w:spacing w:val="-15"/>
        </w:rPr>
        <w:t xml:space="preserve"> </w:t>
      </w:r>
      <w:r>
        <w:t>of Five-Year Plan Renewal).</w:t>
      </w:r>
    </w:p>
    <w:p w:rsidR="00D6537C" w14:paraId="18A2E200" w14:textId="77777777">
      <w:pPr>
        <w:pStyle w:val="BodyText"/>
        <w:kinsoku w:val="0"/>
        <w:overflowPunct w:val="0"/>
        <w:spacing w:before="149"/>
        <w:ind w:left="115" w:right="465" w:hanging="13"/>
      </w:pPr>
      <w:r>
        <w:rPr>
          <w:b/>
          <w:bCs/>
        </w:rPr>
        <w:t>Signature</w:t>
      </w:r>
      <w:r>
        <w:t>:</w:t>
      </w:r>
      <w:r>
        <w:rPr>
          <w:spacing w:val="-8"/>
        </w:rPr>
        <w:t xml:space="preserve"> </w:t>
      </w:r>
      <w:r>
        <w:t>This</w:t>
      </w:r>
      <w:r>
        <w:rPr>
          <w:spacing w:val="-5"/>
        </w:rPr>
        <w:t xml:space="preserve"> </w:t>
      </w:r>
      <w:r>
        <w:t>assurance</w:t>
      </w:r>
      <w:r>
        <w:rPr>
          <w:spacing w:val="-6"/>
        </w:rPr>
        <w:t xml:space="preserve"> </w:t>
      </w:r>
      <w:r>
        <w:t>must</w:t>
      </w:r>
      <w:r>
        <w:rPr>
          <w:spacing w:val="-5"/>
        </w:rPr>
        <w:t xml:space="preserve"> </w:t>
      </w:r>
      <w:r>
        <w:t>be</w:t>
      </w:r>
      <w:r>
        <w:rPr>
          <w:spacing w:val="-7"/>
        </w:rPr>
        <w:t xml:space="preserve"> </w:t>
      </w:r>
      <w:r>
        <w:t>signed</w:t>
      </w:r>
      <w:r>
        <w:rPr>
          <w:spacing w:val="-6"/>
        </w:rPr>
        <w:t xml:space="preserve"> </w:t>
      </w:r>
      <w:r>
        <w:t>by</w:t>
      </w:r>
      <w:r>
        <w:rPr>
          <w:spacing w:val="-6"/>
        </w:rPr>
        <w:t xml:space="preserve"> </w:t>
      </w:r>
      <w:r>
        <w:t>the</w:t>
      </w:r>
      <w:r>
        <w:rPr>
          <w:spacing w:val="-9"/>
        </w:rPr>
        <w:t xml:space="preserve"> </w:t>
      </w:r>
      <w:r>
        <w:t>official</w:t>
      </w:r>
      <w:r>
        <w:rPr>
          <w:spacing w:val="-5"/>
        </w:rPr>
        <w:t xml:space="preserve"> </w:t>
      </w:r>
      <w:r>
        <w:t>with</w:t>
      </w:r>
      <w:r>
        <w:rPr>
          <w:spacing w:val="-5"/>
        </w:rPr>
        <w:t xml:space="preserve"> </w:t>
      </w:r>
      <w:r>
        <w:t>authority</w:t>
      </w:r>
      <w:r>
        <w:rPr>
          <w:spacing w:val="-6"/>
        </w:rPr>
        <w:t xml:space="preserve"> </w:t>
      </w:r>
      <w:r>
        <w:t>to</w:t>
      </w:r>
      <w:r>
        <w:rPr>
          <w:spacing w:val="-6"/>
        </w:rPr>
        <w:t xml:space="preserve"> </w:t>
      </w:r>
      <w:r>
        <w:t>sign</w:t>
      </w:r>
      <w:r>
        <w:rPr>
          <w:spacing w:val="-6"/>
        </w:rPr>
        <w:t xml:space="preserve"> </w:t>
      </w:r>
      <w:r>
        <w:t>the</w:t>
      </w:r>
      <w:r>
        <w:rPr>
          <w:spacing w:val="-8"/>
        </w:rPr>
        <w:t xml:space="preserve"> </w:t>
      </w:r>
      <w:r>
        <w:t>title</w:t>
      </w:r>
      <w:r>
        <w:rPr>
          <w:spacing w:val="-7"/>
        </w:rPr>
        <w:t xml:space="preserve"> </w:t>
      </w:r>
      <w:r>
        <w:t>IV-E plan and submitted to the appropriate Children’s Bureau Regional Office for approval.</w:t>
      </w:r>
    </w:p>
    <w:p w:rsidR="00D6537C" w14:paraId="3BC4DDF6" w14:textId="77777777">
      <w:pPr>
        <w:pStyle w:val="BodyText"/>
        <w:kinsoku w:val="0"/>
        <w:overflowPunct w:val="0"/>
        <w:rPr>
          <w:sz w:val="20"/>
          <w:szCs w:val="20"/>
        </w:rPr>
      </w:pPr>
    </w:p>
    <w:p w:rsidR="00D6537C" w14:paraId="0A83F68B" w14:textId="77777777">
      <w:pPr>
        <w:pStyle w:val="BodyText"/>
        <w:kinsoku w:val="0"/>
        <w:overflowPunct w:val="0"/>
        <w:rPr>
          <w:sz w:val="20"/>
          <w:szCs w:val="20"/>
        </w:rPr>
      </w:pPr>
    </w:p>
    <w:p w:rsidR="00D6537C" w14:paraId="0395F39D" w14:textId="77777777">
      <w:pPr>
        <w:pStyle w:val="BodyText"/>
        <w:kinsoku w:val="0"/>
        <w:overflowPunct w:val="0"/>
        <w:rPr>
          <w:sz w:val="20"/>
          <w:szCs w:val="20"/>
        </w:rPr>
      </w:pPr>
    </w:p>
    <w:p w:rsidR="00D6537C" w14:paraId="2AAF7B98" w14:textId="77777777">
      <w:pPr>
        <w:pStyle w:val="BodyText"/>
        <w:kinsoku w:val="0"/>
        <w:overflowPunct w:val="0"/>
        <w:rPr>
          <w:sz w:val="20"/>
          <w:szCs w:val="20"/>
        </w:rPr>
      </w:pPr>
    </w:p>
    <w:p w:rsidR="00D6537C" w14:paraId="29253A7B" w14:textId="77777777">
      <w:pPr>
        <w:pStyle w:val="BodyText"/>
        <w:kinsoku w:val="0"/>
        <w:overflowPunct w:val="0"/>
        <w:rPr>
          <w:sz w:val="20"/>
          <w:szCs w:val="20"/>
        </w:rPr>
      </w:pPr>
    </w:p>
    <w:p w:rsidR="00D6537C" w14:paraId="1441465F" w14:textId="77777777">
      <w:pPr>
        <w:pStyle w:val="BodyText"/>
        <w:kinsoku w:val="0"/>
        <w:overflowPunct w:val="0"/>
        <w:rPr>
          <w:sz w:val="20"/>
          <w:szCs w:val="20"/>
        </w:rPr>
      </w:pPr>
    </w:p>
    <w:p w:rsidR="00D6537C" w14:paraId="27355B24" w14:textId="38CEF08B">
      <w:pPr>
        <w:pStyle w:val="BodyText"/>
        <w:kinsoku w:val="0"/>
        <w:overflowPunct w:val="0"/>
        <w:spacing w:before="126"/>
        <w:rPr>
          <w:sz w:val="20"/>
          <w:szCs w:val="20"/>
        </w:rPr>
      </w:pPr>
      <w:r>
        <w:rPr>
          <w:noProof/>
        </w:rPr>
        <mc:AlternateContent>
          <mc:Choice Requires="wps">
            <w:drawing>
              <wp:anchor distT="0" distB="0" distL="0" distR="0" simplePos="0" relativeHeight="251682816" behindDoc="0" locked="0" layoutInCell="0" allowOverlap="1">
                <wp:simplePos x="0" y="0"/>
                <wp:positionH relativeFrom="page">
                  <wp:posOffset>903605</wp:posOffset>
                </wp:positionH>
                <wp:positionV relativeFrom="paragraph">
                  <wp:posOffset>241300</wp:posOffset>
                </wp:positionV>
                <wp:extent cx="1219200" cy="635"/>
                <wp:effectExtent l="0" t="0" r="0" b="0"/>
                <wp:wrapTopAndBottom/>
                <wp:docPr id="15" name="Freeform 5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219200" cy="635"/>
                        </a:xfrm>
                        <a:custGeom>
                          <a:avLst/>
                          <a:gdLst>
                            <a:gd name="T0" fmla="*/ 0 w 1920"/>
                            <a:gd name="T1" fmla="*/ 0 h 1"/>
                            <a:gd name="T2" fmla="*/ 1920 w 1920"/>
                            <a:gd name="T3" fmla="*/ 0 h 1"/>
                          </a:gdLst>
                          <a:cxnLst>
                            <a:cxn ang="0">
                              <a:pos x="T0" y="T1"/>
                            </a:cxn>
                            <a:cxn ang="0">
                              <a:pos x="T2" y="T3"/>
                            </a:cxn>
                          </a:cxnLst>
                          <a:rect l="0" t="0" r="r" b="b"/>
                          <a:pathLst>
                            <a:path fill="norm" h="1" w="1920" stroke="1">
                              <a:moveTo>
                                <a:pt x="0" y="0"/>
                              </a:moveTo>
                              <a:lnTo>
                                <a:pt x="192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59" o:spid="_x0000_s1073" style="width:96pt;height:0;margin-top:19pt;margin-left:71.15pt;mso-height-percent:0;mso-height-relative:page;mso-position-horizontal-relative:page;mso-width-percent:0;mso-width-relative:page;mso-wrap-distance-bottom:0;mso-wrap-distance-left:0;mso-wrap-distance-right:0;mso-wrap-distance-top:0;mso-wrap-style:square;position:absolute;visibility:visible;v-text-anchor:top;z-index:251683840" coordsize="1920,1" o:allowincell="f" path="m,hal1920,hae" filled="f" strokeweight="0.48pt">
                <v:path arrowok="t" o:connecttype="custom" o:connectlocs="0,0;1219200,0" o:connectangles="0,0"/>
                <w10:wrap type="topAndBottom"/>
              </v:shape>
            </w:pict>
          </mc:Fallback>
        </mc:AlternateContent>
      </w:r>
      <w:r>
        <w:rPr>
          <w:noProof/>
        </w:rPr>
        <mc:AlternateContent>
          <mc:Choice Requires="wps">
            <w:drawing>
              <wp:anchor distT="0" distB="0" distL="0" distR="0" simplePos="0" relativeHeight="251684864" behindDoc="0" locked="0" layoutInCell="0" allowOverlap="1">
                <wp:simplePos x="0" y="0"/>
                <wp:positionH relativeFrom="page">
                  <wp:posOffset>3201670</wp:posOffset>
                </wp:positionH>
                <wp:positionV relativeFrom="paragraph">
                  <wp:posOffset>241300</wp:posOffset>
                </wp:positionV>
                <wp:extent cx="3657600" cy="635"/>
                <wp:effectExtent l="0" t="0" r="0" b="0"/>
                <wp:wrapTopAndBottom/>
                <wp:docPr id="14" name="Freeform 6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657600" cy="635"/>
                        </a:xfrm>
                        <a:custGeom>
                          <a:avLst/>
                          <a:gdLst>
                            <a:gd name="T0" fmla="*/ 0 w 5760"/>
                            <a:gd name="T1" fmla="*/ 0 h 1"/>
                            <a:gd name="T2" fmla="*/ 5760 w 5760"/>
                            <a:gd name="T3" fmla="*/ 0 h 1"/>
                          </a:gdLst>
                          <a:cxnLst>
                            <a:cxn ang="0">
                              <a:pos x="T0" y="T1"/>
                            </a:cxn>
                            <a:cxn ang="0">
                              <a:pos x="T2" y="T3"/>
                            </a:cxn>
                          </a:cxnLst>
                          <a:rect l="0" t="0" r="r" b="b"/>
                          <a:pathLst>
                            <a:path fill="norm" h="1" w="5760" stroke="1">
                              <a:moveTo>
                                <a:pt x="0" y="0"/>
                              </a:moveTo>
                              <a:lnTo>
                                <a:pt x="576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60" o:spid="_x0000_s1074" style="width:4in;height:0;margin-top:19pt;margin-left:252.1pt;mso-height-percent:0;mso-height-relative:page;mso-position-horizontal-relative:page;mso-width-percent:0;mso-width-relative:page;mso-wrap-distance-bottom:0;mso-wrap-distance-left:0;mso-wrap-distance-right:0;mso-wrap-distance-top:0;mso-wrap-style:square;position:absolute;visibility:visible;v-text-anchor:top;z-index:251685888" coordsize="5760,1" o:allowincell="f" path="m,hal5760,hae" filled="f" strokeweight="0.48pt">
                <v:path arrowok="t" o:connecttype="custom" o:connectlocs="0,0;3657600,0" o:connectangles="0,0"/>
                <w10:wrap type="topAndBottom"/>
              </v:shape>
            </w:pict>
          </mc:Fallback>
        </mc:AlternateContent>
      </w:r>
    </w:p>
    <w:p w:rsidR="00D6537C" w14:paraId="44F6497F" w14:textId="77777777">
      <w:pPr>
        <w:pStyle w:val="BodyText"/>
        <w:tabs>
          <w:tab w:val="left" w:pos="5161"/>
        </w:tabs>
        <w:kinsoku w:val="0"/>
        <w:overflowPunct w:val="0"/>
        <w:spacing w:before="26"/>
        <w:ind w:left="103"/>
        <w:rPr>
          <w:spacing w:val="-2"/>
        </w:rPr>
      </w:pPr>
      <w:r>
        <w:rPr>
          <w:spacing w:val="-2"/>
        </w:rPr>
        <w:t>(Date)</w:t>
      </w:r>
      <w:r>
        <w:tab/>
        <w:t>(Signature</w:t>
      </w:r>
      <w:r>
        <w:rPr>
          <w:spacing w:val="-9"/>
        </w:rPr>
        <w:t xml:space="preserve"> </w:t>
      </w:r>
      <w:r>
        <w:t>and</w:t>
      </w:r>
      <w:r>
        <w:rPr>
          <w:spacing w:val="-1"/>
        </w:rPr>
        <w:t xml:space="preserve"> </w:t>
      </w:r>
      <w:r>
        <w:rPr>
          <w:spacing w:val="-2"/>
        </w:rPr>
        <w:t>Title)</w:t>
      </w:r>
    </w:p>
    <w:p w:rsidR="00D6537C" w14:paraId="376E69AD" w14:textId="77777777">
      <w:pPr>
        <w:pStyle w:val="BodyText"/>
        <w:kinsoku w:val="0"/>
        <w:overflowPunct w:val="0"/>
        <w:rPr>
          <w:sz w:val="20"/>
          <w:szCs w:val="20"/>
        </w:rPr>
      </w:pPr>
    </w:p>
    <w:p w:rsidR="00D6537C" w14:paraId="21D8D1D7" w14:textId="77777777">
      <w:pPr>
        <w:pStyle w:val="BodyText"/>
        <w:kinsoku w:val="0"/>
        <w:overflowPunct w:val="0"/>
        <w:rPr>
          <w:sz w:val="20"/>
          <w:szCs w:val="20"/>
        </w:rPr>
      </w:pPr>
    </w:p>
    <w:p w:rsidR="00D6537C" w14:paraId="15F6DD3B" w14:textId="77777777">
      <w:pPr>
        <w:pStyle w:val="BodyText"/>
        <w:kinsoku w:val="0"/>
        <w:overflowPunct w:val="0"/>
        <w:rPr>
          <w:sz w:val="20"/>
          <w:szCs w:val="20"/>
        </w:rPr>
      </w:pPr>
    </w:p>
    <w:p w:rsidR="00D6537C" w14:paraId="3A91D5C8" w14:textId="77777777">
      <w:pPr>
        <w:pStyle w:val="BodyText"/>
        <w:kinsoku w:val="0"/>
        <w:overflowPunct w:val="0"/>
        <w:rPr>
          <w:sz w:val="20"/>
          <w:szCs w:val="20"/>
        </w:rPr>
      </w:pPr>
    </w:p>
    <w:p w:rsidR="00D6537C" w14:paraId="07C34016" w14:textId="77777777">
      <w:pPr>
        <w:pStyle w:val="BodyText"/>
        <w:kinsoku w:val="0"/>
        <w:overflowPunct w:val="0"/>
        <w:rPr>
          <w:sz w:val="20"/>
          <w:szCs w:val="20"/>
        </w:rPr>
      </w:pPr>
    </w:p>
    <w:p w:rsidR="00D6537C" w14:paraId="687E4B14" w14:textId="77777777">
      <w:pPr>
        <w:pStyle w:val="BodyText"/>
        <w:kinsoku w:val="0"/>
        <w:overflowPunct w:val="0"/>
        <w:rPr>
          <w:sz w:val="20"/>
          <w:szCs w:val="20"/>
        </w:rPr>
      </w:pPr>
    </w:p>
    <w:p w:rsidR="00D6537C" w14:paraId="50133C38" w14:textId="5DEC6A47">
      <w:pPr>
        <w:pStyle w:val="BodyText"/>
        <w:kinsoku w:val="0"/>
        <w:overflowPunct w:val="0"/>
        <w:spacing w:before="156"/>
        <w:rPr>
          <w:sz w:val="20"/>
          <w:szCs w:val="20"/>
        </w:rPr>
      </w:pPr>
      <w:r>
        <w:rPr>
          <w:noProof/>
        </w:rPr>
        <mc:AlternateContent>
          <mc:Choice Requires="wps">
            <w:drawing>
              <wp:anchor distT="0" distB="0" distL="0" distR="0" simplePos="0" relativeHeight="251686912" behindDoc="0" locked="0" layoutInCell="0" allowOverlap="1">
                <wp:simplePos x="0" y="0"/>
                <wp:positionH relativeFrom="page">
                  <wp:posOffset>903605</wp:posOffset>
                </wp:positionH>
                <wp:positionV relativeFrom="paragraph">
                  <wp:posOffset>260350</wp:posOffset>
                </wp:positionV>
                <wp:extent cx="1295400" cy="635"/>
                <wp:effectExtent l="0" t="0" r="0" b="0"/>
                <wp:wrapTopAndBottom/>
                <wp:docPr id="13" name="Freeform 6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295400" cy="635"/>
                        </a:xfrm>
                        <a:custGeom>
                          <a:avLst/>
                          <a:gdLst>
                            <a:gd name="T0" fmla="*/ 0 w 2040"/>
                            <a:gd name="T1" fmla="*/ 0 h 1"/>
                            <a:gd name="T2" fmla="*/ 2040 w 2040"/>
                            <a:gd name="T3" fmla="*/ 0 h 1"/>
                          </a:gdLst>
                          <a:cxnLst>
                            <a:cxn ang="0">
                              <a:pos x="T0" y="T1"/>
                            </a:cxn>
                            <a:cxn ang="0">
                              <a:pos x="T2" y="T3"/>
                            </a:cxn>
                          </a:cxnLst>
                          <a:rect l="0" t="0" r="r" b="b"/>
                          <a:pathLst>
                            <a:path fill="norm" h="1" w="2040" stroke="1">
                              <a:moveTo>
                                <a:pt x="0" y="0"/>
                              </a:moveTo>
                              <a:lnTo>
                                <a:pt x="204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61" o:spid="_x0000_s1075" style="width:102pt;height:0;margin-top:20.5pt;margin-left:71.15pt;mso-height-percent:0;mso-height-relative:page;mso-position-horizontal-relative:page;mso-width-percent:0;mso-width-relative:page;mso-wrap-distance-bottom:0;mso-wrap-distance-left:0;mso-wrap-distance-right:0;mso-wrap-distance-top:0;mso-wrap-style:square;position:absolute;visibility:visible;v-text-anchor:top;z-index:251687936" coordsize="2040,1" o:allowincell="f" path="m,hal2040,hae" filled="f" strokeweight="0.48pt">
                <v:path arrowok="t" o:connecttype="custom" o:connectlocs="0,0;1295400,0" o:connectangles="0,0"/>
                <w10:wrap type="topAndBottom"/>
              </v:shape>
            </w:pict>
          </mc:Fallback>
        </mc:AlternateContent>
      </w:r>
      <w:r>
        <w:rPr>
          <w:noProof/>
        </w:rPr>
        <mc:AlternateContent>
          <mc:Choice Requires="wps">
            <w:drawing>
              <wp:anchor distT="0" distB="0" distL="0" distR="0" simplePos="0" relativeHeight="251688960" behindDoc="0" locked="0" layoutInCell="0" allowOverlap="1">
                <wp:simplePos x="0" y="0"/>
                <wp:positionH relativeFrom="page">
                  <wp:posOffset>3201035</wp:posOffset>
                </wp:positionH>
                <wp:positionV relativeFrom="paragraph">
                  <wp:posOffset>260350</wp:posOffset>
                </wp:positionV>
                <wp:extent cx="3429000" cy="635"/>
                <wp:effectExtent l="0" t="0" r="0" b="0"/>
                <wp:wrapTopAndBottom/>
                <wp:docPr id="12" name="Freeform 6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429000" cy="635"/>
                        </a:xfrm>
                        <a:custGeom>
                          <a:avLst/>
                          <a:gdLst>
                            <a:gd name="T0" fmla="*/ 0 w 5400"/>
                            <a:gd name="T1" fmla="*/ 0 h 1"/>
                            <a:gd name="T2" fmla="*/ 5400 w 5400"/>
                            <a:gd name="T3" fmla="*/ 0 h 1"/>
                          </a:gdLst>
                          <a:cxnLst>
                            <a:cxn ang="0">
                              <a:pos x="T0" y="T1"/>
                            </a:cxn>
                            <a:cxn ang="0">
                              <a:pos x="T2" y="T3"/>
                            </a:cxn>
                          </a:cxnLst>
                          <a:rect l="0" t="0" r="r" b="b"/>
                          <a:pathLst>
                            <a:path fill="norm" h="1" w="5400" stroke="1">
                              <a:moveTo>
                                <a:pt x="0" y="0"/>
                              </a:moveTo>
                              <a:lnTo>
                                <a:pt x="5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62" o:spid="_x0000_s1076" style="width:270pt;height:0;margin-top:20.5pt;margin-left:252.05pt;mso-height-percent:0;mso-height-relative:page;mso-position-horizontal-relative:page;mso-width-percent:0;mso-width-relative:page;mso-wrap-distance-bottom:0;mso-wrap-distance-left:0;mso-wrap-distance-right:0;mso-wrap-distance-top:0;mso-wrap-style:square;position:absolute;visibility:visible;v-text-anchor:top;z-index:251689984" coordsize="5400,1" o:allowincell="f" path="m,hal5400,hae" filled="f" strokeweight="0.48pt">
                <v:path arrowok="t" o:connecttype="custom" o:connectlocs="0,0;3429000,0" o:connectangles="0,0"/>
                <w10:wrap type="topAndBottom"/>
              </v:shape>
            </w:pict>
          </mc:Fallback>
        </mc:AlternateContent>
      </w:r>
    </w:p>
    <w:p w:rsidR="00D6537C" w14:paraId="0CFA1726" w14:textId="77777777">
      <w:pPr>
        <w:pStyle w:val="BodyText"/>
        <w:tabs>
          <w:tab w:val="left" w:pos="3721"/>
        </w:tabs>
        <w:kinsoku w:val="0"/>
        <w:overflowPunct w:val="0"/>
        <w:spacing w:before="27"/>
        <w:ind w:left="103"/>
        <w:rPr>
          <w:spacing w:val="-2"/>
        </w:rPr>
      </w:pPr>
      <w:r>
        <w:t>(CB</w:t>
      </w:r>
      <w:r>
        <w:rPr>
          <w:spacing w:val="-9"/>
        </w:rPr>
        <w:t xml:space="preserve"> </w:t>
      </w:r>
      <w:r>
        <w:t>Approval</w:t>
      </w:r>
      <w:r>
        <w:rPr>
          <w:spacing w:val="-1"/>
        </w:rPr>
        <w:t xml:space="preserve"> </w:t>
      </w:r>
      <w:r>
        <w:rPr>
          <w:spacing w:val="-4"/>
        </w:rPr>
        <w:t>Date)</w:t>
      </w:r>
      <w:r>
        <w:tab/>
        <w:t>(Signature,</w:t>
      </w:r>
      <w:r>
        <w:rPr>
          <w:spacing w:val="-12"/>
        </w:rPr>
        <w:t xml:space="preserve"> </w:t>
      </w:r>
      <w:r>
        <w:t>Associate</w:t>
      </w:r>
      <w:r>
        <w:rPr>
          <w:spacing w:val="-4"/>
        </w:rPr>
        <w:t xml:space="preserve"> </w:t>
      </w:r>
      <w:r>
        <w:t>Commissioner,</w:t>
      </w:r>
      <w:r>
        <w:rPr>
          <w:spacing w:val="-6"/>
        </w:rPr>
        <w:t xml:space="preserve"> </w:t>
      </w:r>
      <w:r>
        <w:t>Children’s</w:t>
      </w:r>
      <w:r>
        <w:rPr>
          <w:spacing w:val="-7"/>
        </w:rPr>
        <w:t xml:space="preserve"> </w:t>
      </w:r>
      <w:r>
        <w:rPr>
          <w:spacing w:val="-2"/>
        </w:rPr>
        <w:t>Bureau)</w:t>
      </w:r>
    </w:p>
    <w:p w:rsidR="00D6537C" w14:paraId="7156C85F" w14:textId="77777777">
      <w:pPr>
        <w:pStyle w:val="BodyText"/>
        <w:kinsoku w:val="0"/>
        <w:overflowPunct w:val="0"/>
        <w:rPr>
          <w:sz w:val="20"/>
          <w:szCs w:val="20"/>
        </w:rPr>
      </w:pPr>
    </w:p>
    <w:p w:rsidR="00D6537C" w14:paraId="2951CDDD" w14:textId="77777777">
      <w:pPr>
        <w:pStyle w:val="BodyText"/>
        <w:kinsoku w:val="0"/>
        <w:overflowPunct w:val="0"/>
        <w:rPr>
          <w:sz w:val="20"/>
          <w:szCs w:val="20"/>
        </w:rPr>
      </w:pPr>
    </w:p>
    <w:p w:rsidR="00D6537C" w14:paraId="425359BF" w14:textId="77777777">
      <w:pPr>
        <w:pStyle w:val="BodyText"/>
        <w:kinsoku w:val="0"/>
        <w:overflowPunct w:val="0"/>
        <w:rPr>
          <w:sz w:val="20"/>
          <w:szCs w:val="20"/>
        </w:rPr>
      </w:pPr>
    </w:p>
    <w:p w:rsidR="00D6537C" w14:paraId="12A6D2A6" w14:textId="728BEC6A">
      <w:pPr>
        <w:pStyle w:val="BodyText"/>
        <w:kinsoku w:val="0"/>
        <w:overflowPunct w:val="0"/>
        <w:spacing w:before="203"/>
        <w:rPr>
          <w:sz w:val="20"/>
          <w:szCs w:val="20"/>
        </w:rPr>
      </w:pPr>
      <w:r>
        <w:rPr>
          <w:noProof/>
        </w:rPr>
        <mc:AlternateContent>
          <mc:Choice Requires="wps">
            <w:drawing>
              <wp:anchor distT="0" distB="0" distL="0" distR="0" simplePos="0" relativeHeight="251691008" behindDoc="0" locked="0" layoutInCell="0" allowOverlap="1">
                <wp:simplePos x="0" y="0"/>
                <wp:positionH relativeFrom="page">
                  <wp:posOffset>901700</wp:posOffset>
                </wp:positionH>
                <wp:positionV relativeFrom="paragraph">
                  <wp:posOffset>290195</wp:posOffset>
                </wp:positionV>
                <wp:extent cx="1885950" cy="635"/>
                <wp:effectExtent l="0" t="0" r="0" b="0"/>
                <wp:wrapTopAndBottom/>
                <wp:docPr id="11" name="Freeform 6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85950" cy="635"/>
                        </a:xfrm>
                        <a:custGeom>
                          <a:avLst/>
                          <a:gdLst>
                            <a:gd name="T0" fmla="*/ 0 w 2970"/>
                            <a:gd name="T1" fmla="*/ 0 h 1"/>
                            <a:gd name="T2" fmla="*/ 2970 w 2970"/>
                            <a:gd name="T3" fmla="*/ 0 h 1"/>
                          </a:gdLst>
                          <a:cxnLst>
                            <a:cxn ang="0">
                              <a:pos x="T0" y="T1"/>
                            </a:cxn>
                            <a:cxn ang="0">
                              <a:pos x="T2" y="T3"/>
                            </a:cxn>
                          </a:cxnLst>
                          <a:rect l="0" t="0" r="r" b="b"/>
                          <a:pathLst>
                            <a:path fill="norm" h="1" w="2970" stroke="1">
                              <a:moveTo>
                                <a:pt x="0" y="0"/>
                              </a:moveTo>
                              <a:lnTo>
                                <a:pt x="297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63" o:spid="_x0000_s1077" style="width:148.5pt;height:0;margin-top:22.85pt;margin-left:71pt;mso-height-percent:0;mso-height-relative:page;mso-position-horizontal-relative:page;mso-width-percent:0;mso-width-relative:page;mso-wrap-distance-bottom:0;mso-wrap-distance-left:0;mso-wrap-distance-right:0;mso-wrap-distance-top:0;mso-wrap-style:square;position:absolute;visibility:visible;v-text-anchor:top;z-index:251692032" coordsize="2970,1" o:allowincell="f" path="m,hal2970,hae" filled="f" strokeweight="0.48pt">
                <v:path arrowok="t" o:connecttype="custom" o:connectlocs="0,0;1885950,0" o:connectangles="0,0"/>
                <w10:wrap type="topAndBottom"/>
              </v:shape>
            </w:pict>
          </mc:Fallback>
        </mc:AlternateContent>
      </w:r>
    </w:p>
    <w:p w:rsidR="00D6537C" w14:paraId="24EBF11D" w14:textId="77777777">
      <w:pPr>
        <w:pStyle w:val="BodyText"/>
        <w:kinsoku w:val="0"/>
        <w:overflowPunct w:val="0"/>
        <w:spacing w:before="97"/>
        <w:ind w:left="103"/>
        <w:rPr>
          <w:spacing w:val="-4"/>
        </w:rPr>
      </w:pPr>
      <w:r>
        <w:rPr>
          <w:spacing w:val="-2"/>
        </w:rPr>
        <w:t>(Plan</w:t>
      </w:r>
      <w:r>
        <w:rPr>
          <w:spacing w:val="-7"/>
        </w:rPr>
        <w:t xml:space="preserve"> </w:t>
      </w:r>
      <w:r>
        <w:rPr>
          <w:spacing w:val="-2"/>
        </w:rPr>
        <w:t>Renewal</w:t>
      </w:r>
      <w:r>
        <w:rPr>
          <w:spacing w:val="-4"/>
        </w:rPr>
        <w:t xml:space="preserve"> </w:t>
      </w:r>
      <w:r>
        <w:rPr>
          <w:spacing w:val="-2"/>
        </w:rPr>
        <w:t>Effective</w:t>
      </w:r>
      <w:r>
        <w:rPr>
          <w:spacing w:val="-5"/>
        </w:rPr>
        <w:t xml:space="preserve"> </w:t>
      </w:r>
      <w:r>
        <w:rPr>
          <w:spacing w:val="-4"/>
        </w:rPr>
        <w:t>Date)</w:t>
      </w:r>
    </w:p>
    <w:sectPr>
      <w:pgSz w:w="12240" w:h="15840"/>
      <w:pgMar w:top="2540" w:right="1200" w:bottom="280" w:left="1320" w:header="1514"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4D5F" w14:paraId="10A11B4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593F" w:rsidP="0066593F" w14:paraId="52CA1248" w14:textId="374E5817">
    <w:pPr>
      <w:pStyle w:val="Footer"/>
      <w:tabs>
        <w:tab w:val="clear" w:pos="4680"/>
        <w:tab w:val="center" w:pos="6650"/>
        <w:tab w:val="clear" w:pos="9360"/>
        <w:tab w:val="right" w:pos="13300"/>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4D5F" w14:paraId="3C51403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4D5F" w14:paraId="7EA8E1B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537C" w14:paraId="537AD089" w14:textId="290D5BF4">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7127240</wp:posOffset>
              </wp:positionH>
              <wp:positionV relativeFrom="page">
                <wp:posOffset>506730</wp:posOffset>
              </wp:positionV>
              <wp:extent cx="1884045" cy="340995"/>
              <wp:effectExtent l="0" t="0" r="0" b="0"/>
              <wp:wrapNone/>
              <wp:docPr id="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84045" cy="3409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537C" w14:textId="77777777">
                          <w:pPr>
                            <w:pStyle w:val="BodyText"/>
                            <w:kinsoku w:val="0"/>
                            <w:overflowPunct w:val="0"/>
                            <w:spacing w:line="245" w:lineRule="exact"/>
                            <w:ind w:left="20"/>
                            <w:rPr>
                              <w:rFonts w:ascii="Calibri" w:hAnsi="Calibri" w:cs="Calibri"/>
                              <w:spacing w:val="-4"/>
                              <w:sz w:val="22"/>
                              <w:szCs w:val="22"/>
                            </w:rPr>
                          </w:pPr>
                          <w:r>
                            <w:rPr>
                              <w:rFonts w:ascii="Calibri" w:hAnsi="Calibri" w:cs="Calibri"/>
                              <w:spacing w:val="-2"/>
                              <w:sz w:val="22"/>
                              <w:szCs w:val="22"/>
                            </w:rPr>
                            <w:t>OMB</w:t>
                          </w:r>
                          <w:r>
                            <w:rPr>
                              <w:rFonts w:ascii="Calibri" w:hAnsi="Calibri" w:cs="Calibri"/>
                              <w:spacing w:val="-3"/>
                              <w:sz w:val="22"/>
                              <w:szCs w:val="22"/>
                            </w:rPr>
                            <w:t xml:space="preserve"> </w:t>
                          </w:r>
                          <w:r>
                            <w:rPr>
                              <w:rFonts w:ascii="Calibri" w:hAnsi="Calibri" w:cs="Calibri"/>
                              <w:spacing w:val="-2"/>
                              <w:sz w:val="22"/>
                              <w:szCs w:val="22"/>
                            </w:rPr>
                            <w:t>Approval</w:t>
                          </w:r>
                          <w:r>
                            <w:rPr>
                              <w:rFonts w:ascii="Calibri" w:hAnsi="Calibri" w:cs="Calibri"/>
                              <w:spacing w:val="-1"/>
                              <w:sz w:val="22"/>
                              <w:szCs w:val="22"/>
                            </w:rPr>
                            <w:t xml:space="preserve"> </w:t>
                          </w:r>
                          <w:r>
                            <w:rPr>
                              <w:rFonts w:ascii="Calibri" w:hAnsi="Calibri" w:cs="Calibri"/>
                              <w:spacing w:val="-2"/>
                              <w:sz w:val="22"/>
                              <w:szCs w:val="22"/>
                            </w:rPr>
                            <w:t>No:</w:t>
                          </w:r>
                          <w:r>
                            <w:rPr>
                              <w:rFonts w:ascii="Calibri" w:hAnsi="Calibri" w:cs="Calibri"/>
                              <w:spacing w:val="-3"/>
                              <w:sz w:val="22"/>
                              <w:szCs w:val="22"/>
                            </w:rPr>
                            <w:t xml:space="preserve"> </w:t>
                          </w:r>
                          <w:r>
                            <w:rPr>
                              <w:rFonts w:ascii="Calibri" w:hAnsi="Calibri" w:cs="Calibri"/>
                              <w:spacing w:val="-2"/>
                              <w:sz w:val="22"/>
                              <w:szCs w:val="22"/>
                            </w:rPr>
                            <w:t>0970-</w:t>
                          </w:r>
                          <w:r>
                            <w:rPr>
                              <w:rFonts w:ascii="Calibri" w:hAnsi="Calibri" w:cs="Calibri"/>
                              <w:spacing w:val="-4"/>
                              <w:sz w:val="22"/>
                              <w:szCs w:val="22"/>
                            </w:rPr>
                            <w:t>0433</w:t>
                          </w:r>
                        </w:p>
                        <w:p w:rsidR="00D6537C" w14:textId="4F6DF475">
                          <w:pPr>
                            <w:pStyle w:val="BodyText"/>
                            <w:kinsoku w:val="0"/>
                            <w:overflowPunct w:val="0"/>
                            <w:spacing w:before="7"/>
                            <w:ind w:left="20"/>
                            <w:rPr>
                              <w:rFonts w:ascii="Calibri" w:hAnsi="Calibri" w:cs="Calibri"/>
                              <w:spacing w:val="-2"/>
                              <w:sz w:val="22"/>
                              <w:szCs w:val="22"/>
                            </w:rPr>
                          </w:pPr>
                          <w:r>
                            <w:rPr>
                              <w:rFonts w:ascii="Calibri" w:hAnsi="Calibri" w:cs="Calibri"/>
                              <w:sz w:val="22"/>
                              <w:szCs w:val="22"/>
                            </w:rPr>
                            <w:t>Expiration</w:t>
                          </w:r>
                          <w:r>
                            <w:rPr>
                              <w:rFonts w:ascii="Calibri" w:hAnsi="Calibri" w:cs="Calibri"/>
                              <w:spacing w:val="-13"/>
                              <w:sz w:val="22"/>
                              <w:szCs w:val="22"/>
                            </w:rPr>
                            <w:t xml:space="preserve"> </w:t>
                          </w:r>
                          <w:r>
                            <w:rPr>
                              <w:rFonts w:ascii="Calibri" w:hAnsi="Calibri" w:cs="Calibri"/>
                              <w:sz w:val="22"/>
                              <w:szCs w:val="22"/>
                            </w:rPr>
                            <w:t>Date:</w:t>
                          </w:r>
                          <w:r w:rsidR="00512A4D">
                            <w:rPr>
                              <w:rFonts w:ascii="Calibri" w:hAnsi="Calibri" w:cs="Calibri"/>
                              <w:sz w:val="22"/>
                              <w:szCs w:val="22"/>
                            </w:rPr>
                            <w:t xml:space="preserve"> (XX/XX/XXXX)</w:t>
                          </w:r>
                          <w:r>
                            <w:rPr>
                              <w:rFonts w:ascii="Calibri" w:hAnsi="Calibri" w:cs="Calibri"/>
                              <w:spacing w:val="-6"/>
                              <w:sz w:val="22"/>
                              <w:szCs w:val="22"/>
                            </w:rPr>
                            <w:t xml:space="preserve"> </w:t>
                          </w:r>
                          <w:r w:rsidRPr="0078721B">
                            <w:rPr>
                              <w:rFonts w:ascii="Calibri" w:hAnsi="Calibri" w:cs="Calibri"/>
                              <w:spacing w:val="-2"/>
                              <w:sz w:val="22"/>
                              <w:szCs w:val="22"/>
                              <w:highlight w:val="yellow"/>
                            </w:rPr>
                            <w:t>7/31/2025: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48.35pt;height:26.85pt;margin-top:39.9pt;margin-left:561.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o:allowincell="f" filled="f" stroked="f">
              <v:textbox inset="0,0,0,0">
                <w:txbxContent>
                  <w:p w:rsidR="00D6537C" w14:paraId="6B5EE7C4" w14:textId="77777777">
                    <w:pPr>
                      <w:pStyle w:val="BodyText"/>
                      <w:kinsoku w:val="0"/>
                      <w:overflowPunct w:val="0"/>
                      <w:spacing w:line="245" w:lineRule="exact"/>
                      <w:ind w:left="20"/>
                      <w:rPr>
                        <w:rFonts w:ascii="Calibri" w:hAnsi="Calibri" w:cs="Calibri"/>
                        <w:spacing w:val="-4"/>
                        <w:sz w:val="22"/>
                        <w:szCs w:val="22"/>
                      </w:rPr>
                    </w:pPr>
                    <w:r>
                      <w:rPr>
                        <w:rFonts w:ascii="Calibri" w:hAnsi="Calibri" w:cs="Calibri"/>
                        <w:spacing w:val="-2"/>
                        <w:sz w:val="22"/>
                        <w:szCs w:val="22"/>
                      </w:rPr>
                      <w:t>OMB</w:t>
                    </w:r>
                    <w:r>
                      <w:rPr>
                        <w:rFonts w:ascii="Calibri" w:hAnsi="Calibri" w:cs="Calibri"/>
                        <w:spacing w:val="-3"/>
                        <w:sz w:val="22"/>
                        <w:szCs w:val="22"/>
                      </w:rPr>
                      <w:t xml:space="preserve"> </w:t>
                    </w:r>
                    <w:r>
                      <w:rPr>
                        <w:rFonts w:ascii="Calibri" w:hAnsi="Calibri" w:cs="Calibri"/>
                        <w:spacing w:val="-2"/>
                        <w:sz w:val="22"/>
                        <w:szCs w:val="22"/>
                      </w:rPr>
                      <w:t>Approval</w:t>
                    </w:r>
                    <w:r>
                      <w:rPr>
                        <w:rFonts w:ascii="Calibri" w:hAnsi="Calibri" w:cs="Calibri"/>
                        <w:spacing w:val="-1"/>
                        <w:sz w:val="22"/>
                        <w:szCs w:val="22"/>
                      </w:rPr>
                      <w:t xml:space="preserve"> </w:t>
                    </w:r>
                    <w:r>
                      <w:rPr>
                        <w:rFonts w:ascii="Calibri" w:hAnsi="Calibri" w:cs="Calibri"/>
                        <w:spacing w:val="-2"/>
                        <w:sz w:val="22"/>
                        <w:szCs w:val="22"/>
                      </w:rPr>
                      <w:t>No:</w:t>
                    </w:r>
                    <w:r>
                      <w:rPr>
                        <w:rFonts w:ascii="Calibri" w:hAnsi="Calibri" w:cs="Calibri"/>
                        <w:spacing w:val="-3"/>
                        <w:sz w:val="22"/>
                        <w:szCs w:val="22"/>
                      </w:rPr>
                      <w:t xml:space="preserve"> </w:t>
                    </w:r>
                    <w:r>
                      <w:rPr>
                        <w:rFonts w:ascii="Calibri" w:hAnsi="Calibri" w:cs="Calibri"/>
                        <w:spacing w:val="-2"/>
                        <w:sz w:val="22"/>
                        <w:szCs w:val="22"/>
                      </w:rPr>
                      <w:t>0970-</w:t>
                    </w:r>
                    <w:r>
                      <w:rPr>
                        <w:rFonts w:ascii="Calibri" w:hAnsi="Calibri" w:cs="Calibri"/>
                        <w:spacing w:val="-4"/>
                        <w:sz w:val="22"/>
                        <w:szCs w:val="22"/>
                      </w:rPr>
                      <w:t>0433</w:t>
                    </w:r>
                  </w:p>
                  <w:p w:rsidR="00D6537C" w14:paraId="32EE466F" w14:textId="4F6DF475">
                    <w:pPr>
                      <w:pStyle w:val="BodyText"/>
                      <w:kinsoku w:val="0"/>
                      <w:overflowPunct w:val="0"/>
                      <w:spacing w:before="7"/>
                      <w:ind w:left="20"/>
                      <w:rPr>
                        <w:rFonts w:ascii="Calibri" w:hAnsi="Calibri" w:cs="Calibri"/>
                        <w:spacing w:val="-2"/>
                        <w:sz w:val="22"/>
                        <w:szCs w:val="22"/>
                      </w:rPr>
                    </w:pPr>
                    <w:r>
                      <w:rPr>
                        <w:rFonts w:ascii="Calibri" w:hAnsi="Calibri" w:cs="Calibri"/>
                        <w:sz w:val="22"/>
                        <w:szCs w:val="22"/>
                      </w:rPr>
                      <w:t>Expiration</w:t>
                    </w:r>
                    <w:r>
                      <w:rPr>
                        <w:rFonts w:ascii="Calibri" w:hAnsi="Calibri" w:cs="Calibri"/>
                        <w:spacing w:val="-13"/>
                        <w:sz w:val="22"/>
                        <w:szCs w:val="22"/>
                      </w:rPr>
                      <w:t xml:space="preserve"> </w:t>
                    </w:r>
                    <w:r>
                      <w:rPr>
                        <w:rFonts w:ascii="Calibri" w:hAnsi="Calibri" w:cs="Calibri"/>
                        <w:sz w:val="22"/>
                        <w:szCs w:val="22"/>
                      </w:rPr>
                      <w:t>Date:</w:t>
                    </w:r>
                    <w:r w:rsidR="00512A4D">
                      <w:rPr>
                        <w:rFonts w:ascii="Calibri" w:hAnsi="Calibri" w:cs="Calibri"/>
                        <w:sz w:val="22"/>
                        <w:szCs w:val="22"/>
                      </w:rPr>
                      <w:t xml:space="preserve"> (XX/XX/XXXX)</w:t>
                    </w:r>
                    <w:r>
                      <w:rPr>
                        <w:rFonts w:ascii="Calibri" w:hAnsi="Calibri" w:cs="Calibri"/>
                        <w:spacing w:val="-6"/>
                        <w:sz w:val="22"/>
                        <w:szCs w:val="22"/>
                      </w:rPr>
                      <w:t xml:space="preserve"> </w:t>
                    </w:r>
                    <w:r w:rsidRPr="0078721B">
                      <w:rPr>
                        <w:rFonts w:ascii="Calibri" w:hAnsi="Calibri" w:cs="Calibri"/>
                        <w:spacing w:val="-2"/>
                        <w:sz w:val="22"/>
                        <w:szCs w:val="22"/>
                        <w:highlight w:val="yellow"/>
                      </w:rPr>
                      <w:t>7/31/2025:</w:t>
                    </w:r>
                  </w:p>
                </w:txbxContent>
              </v:textbox>
            </v:shape>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page">
                <wp:posOffset>901700</wp:posOffset>
              </wp:positionH>
              <wp:positionV relativeFrom="page">
                <wp:posOffset>505460</wp:posOffset>
              </wp:positionV>
              <wp:extent cx="4180840" cy="165735"/>
              <wp:effectExtent l="0" t="0" r="0" b="0"/>
              <wp:wrapNone/>
              <wp:docPr id="8"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8084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11230" w:rsidP="00A11230" w14:textId="77777777">
                          <w:pPr>
                            <w:pStyle w:val="BodyText"/>
                            <w:kinsoku w:val="0"/>
                            <w:overflowPunct w:val="0"/>
                            <w:spacing w:line="245" w:lineRule="exact"/>
                            <w:ind w:left="20"/>
                            <w:rPr>
                              <w:rFonts w:ascii="Calibri" w:hAnsi="Calibri" w:cs="Calibri"/>
                              <w:spacing w:val="-2"/>
                              <w:sz w:val="22"/>
                              <w:szCs w:val="22"/>
                            </w:rPr>
                          </w:pPr>
                          <w:r>
                            <w:rPr>
                              <w:rFonts w:ascii="Calibri" w:hAnsi="Calibri" w:cs="Calibri"/>
                              <w:spacing w:val="-2"/>
                              <w:sz w:val="22"/>
                              <w:szCs w:val="22"/>
                            </w:rPr>
                            <w:t>Tribal Title IV-E Agency Plan for prevention</w:t>
                          </w:r>
                          <w:r>
                            <w:rPr>
                              <w:rFonts w:ascii="Calibri" w:hAnsi="Calibri" w:cs="Calibri"/>
                              <w:sz w:val="22"/>
                              <w:szCs w:val="22"/>
                            </w:rPr>
                            <w:t xml:space="preserve"> services and </w:t>
                          </w:r>
                          <w:r>
                            <w:rPr>
                              <w:rFonts w:ascii="Calibri" w:hAnsi="Calibri" w:cs="Calibri"/>
                              <w:spacing w:val="-2"/>
                              <w:sz w:val="22"/>
                              <w:szCs w:val="22"/>
                            </w:rPr>
                            <w:t>program</w:t>
                          </w:r>
                          <w:r>
                            <w:rPr>
                              <w:rFonts w:ascii="Calibri" w:hAnsi="Calibri" w:cs="Calibri"/>
                              <w:spacing w:val="-1"/>
                              <w:sz w:val="22"/>
                              <w:szCs w:val="22"/>
                            </w:rPr>
                            <w:t xml:space="preserve"> </w:t>
                          </w:r>
                        </w:p>
                        <w:p w:rsidR="00D6537C" w14:textId="450709EE">
                          <w:pPr>
                            <w:pStyle w:val="BodyText"/>
                            <w:kinsoku w:val="0"/>
                            <w:overflowPunct w:val="0"/>
                            <w:spacing w:line="245" w:lineRule="exact"/>
                            <w:ind w:left="20"/>
                            <w:rPr>
                              <w:rFonts w:ascii="Calibri" w:hAnsi="Calibri" w:cs="Calibri"/>
                              <w:spacing w:val="-2"/>
                              <w:sz w:val="22"/>
                              <w:szCs w:val="22"/>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2050" type="#_x0000_t202" style="width:329.2pt;height:13.05pt;margin-top:39.8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o:allowincell="f" filled="f" stroked="f">
              <v:textbox inset="0,0,0,0">
                <w:txbxContent>
                  <w:p w:rsidR="00A11230" w:rsidP="00A11230" w14:paraId="3A14CE06" w14:textId="77777777">
                    <w:pPr>
                      <w:pStyle w:val="BodyText"/>
                      <w:kinsoku w:val="0"/>
                      <w:overflowPunct w:val="0"/>
                      <w:spacing w:line="245" w:lineRule="exact"/>
                      <w:ind w:left="20"/>
                      <w:rPr>
                        <w:rFonts w:ascii="Calibri" w:hAnsi="Calibri" w:cs="Calibri"/>
                        <w:spacing w:val="-2"/>
                        <w:sz w:val="22"/>
                        <w:szCs w:val="22"/>
                      </w:rPr>
                    </w:pPr>
                    <w:r>
                      <w:rPr>
                        <w:rFonts w:ascii="Calibri" w:hAnsi="Calibri" w:cs="Calibri"/>
                        <w:spacing w:val="-2"/>
                        <w:sz w:val="22"/>
                        <w:szCs w:val="22"/>
                      </w:rPr>
                      <w:t>Tribal Title IV-E Agency Plan for prevention</w:t>
                    </w:r>
                    <w:r>
                      <w:rPr>
                        <w:rFonts w:ascii="Calibri" w:hAnsi="Calibri" w:cs="Calibri"/>
                        <w:sz w:val="22"/>
                        <w:szCs w:val="22"/>
                      </w:rPr>
                      <w:t xml:space="preserve"> services and </w:t>
                    </w:r>
                    <w:r>
                      <w:rPr>
                        <w:rFonts w:ascii="Calibri" w:hAnsi="Calibri" w:cs="Calibri"/>
                        <w:spacing w:val="-2"/>
                        <w:sz w:val="22"/>
                        <w:szCs w:val="22"/>
                      </w:rPr>
                      <w:t>program</w:t>
                    </w:r>
                    <w:r>
                      <w:rPr>
                        <w:rFonts w:ascii="Calibri" w:hAnsi="Calibri" w:cs="Calibri"/>
                        <w:spacing w:val="-1"/>
                        <w:sz w:val="22"/>
                        <w:szCs w:val="22"/>
                      </w:rPr>
                      <w:t xml:space="preserve"> </w:t>
                    </w:r>
                  </w:p>
                  <w:p w:rsidR="00D6537C" w14:paraId="301C6F59" w14:textId="450709EE">
                    <w:pPr>
                      <w:pStyle w:val="BodyText"/>
                      <w:kinsoku w:val="0"/>
                      <w:overflowPunct w:val="0"/>
                      <w:spacing w:line="245" w:lineRule="exact"/>
                      <w:ind w:left="20"/>
                      <w:rPr>
                        <w:rFonts w:ascii="Calibri" w:hAnsi="Calibri" w:cs="Calibri"/>
                        <w:spacing w:val="-2"/>
                        <w:sz w:val="22"/>
                        <w:szCs w:val="22"/>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72E7" w:rsidRPr="00BB72E7" w:rsidP="00BB72E7" w14:paraId="67FC701C" w14:textId="0D4C20DC">
    <w:pPr>
      <w:shd w:val="clear" w:color="auto" w:fill="FFFFFF"/>
      <w:rPr>
        <w:rFonts w:ascii="Calibri" w:hAnsi="Calibri" w:cs="Calibri"/>
        <w:sz w:val="20"/>
        <w:szCs w:val="20"/>
      </w:rPr>
    </w:pPr>
    <w:r w:rsidRPr="0066593F">
      <w:rPr>
        <w:rFonts w:ascii="Calibri" w:hAnsi="Calibri" w:cs="Calibri"/>
        <w:sz w:val="20"/>
        <w:szCs w:val="20"/>
        <w:lang w:val="en"/>
      </w:rPr>
      <w:t xml:space="preserve">This is a mandatory collection of information </w:t>
    </w:r>
    <w:r w:rsidRPr="0066593F">
      <w:rPr>
        <w:rFonts w:ascii="Calibri" w:hAnsi="Calibri" w:cs="Calibri"/>
        <w:sz w:val="20"/>
        <w:szCs w:val="20"/>
      </w:rPr>
      <w:t xml:space="preserve">related to the Plan for Foster Care and Adoption Assistance, </w:t>
    </w:r>
    <w:r w:rsidRPr="0066593F">
      <w:rPr>
        <w:rFonts w:ascii="Calibri" w:hAnsi="Calibri" w:cs="Calibri"/>
        <w:sz w:val="20"/>
        <w:szCs w:val="20"/>
      </w:rPr>
      <w:t>funded</w:t>
    </w:r>
    <w:r w:rsidRPr="0066593F">
      <w:rPr>
        <w:rFonts w:ascii="Calibri" w:hAnsi="Calibri" w:cs="Calibri"/>
        <w:sz w:val="20"/>
        <w:szCs w:val="20"/>
      </w:rPr>
      <w:t xml:space="preserve"> and authorized by Title IV-E of the Social Security Act, and is being conducted by the Children’s Bureau (CB).  The information collection also incorporates the plan requirements to participate in the optional Guardianship Assistance and Kinship Navigator programs, and the Title IV-E Prevention Services Plan.</w:t>
    </w:r>
    <w:r w:rsidRPr="0066593F">
      <w:rPr>
        <w:rFonts w:ascii="Calibri" w:hAnsi="Calibri" w:cs="Calibri"/>
        <w:iCs/>
        <w:sz w:val="20"/>
        <w:szCs w:val="20"/>
      </w:rPr>
      <w:t xml:space="preserve">  </w:t>
    </w:r>
    <w:r w:rsidRPr="0066593F">
      <w:rPr>
        <w:rFonts w:ascii="Calibri" w:hAnsi="Calibri" w:cs="Calibri"/>
        <w:sz w:val="20"/>
        <w:szCs w:val="20"/>
      </w:rPr>
      <w:t xml:space="preserve">Approval to publish these notices will allow CB to comply with the Paperwork Reduction Act (PRA) when requesting the information from respondents. An agency may not conduct or sponsor, and a person is not required to respond to, a collection of information subject to the requirements of the PRA of 1995, unless it displays a currently valid OMB control number. The OMB # is 0970-0433 and the </w:t>
    </w:r>
    <w:r w:rsidRPr="00512A4D">
      <w:rPr>
        <w:rFonts w:ascii="Calibri" w:hAnsi="Calibri" w:cs="Calibri"/>
        <w:sz w:val="20"/>
        <w:szCs w:val="20"/>
      </w:rPr>
      <w:t>expiration date is XX/XX/XXXX.</w:t>
    </w:r>
    <w:r w:rsidRPr="00512A4D">
      <w:rPr>
        <w:rFonts w:ascii="Calibri" w:hAnsi="Calibri" w:cs="Calibri"/>
        <w:sz w:val="20"/>
        <w:szCs w:val="20"/>
        <w:lang w:val="en"/>
      </w:rPr>
      <w:t>If you</w:t>
    </w:r>
    <w:r w:rsidRPr="0066593F">
      <w:rPr>
        <w:rFonts w:ascii="Calibri" w:hAnsi="Calibri" w:cs="Calibri"/>
        <w:sz w:val="20"/>
        <w:szCs w:val="20"/>
        <w:lang w:val="en"/>
      </w:rPr>
      <w:t xml:space="preserve"> have any comments on this collection of information, please contact </w:t>
    </w:r>
    <w:r>
      <w:rPr>
        <w:rFonts w:ascii="Calibri" w:hAnsi="Calibri" w:cs="Calibri"/>
        <w:sz w:val="20"/>
        <w:szCs w:val="20"/>
        <w:lang w:val="en"/>
      </w:rPr>
      <w:t xml:space="preserve">Liliana Chakrabarti </w:t>
    </w:r>
    <w:r w:rsidRPr="0066593F">
      <w:rPr>
        <w:rFonts w:ascii="Calibri" w:hAnsi="Calibri" w:cs="Calibri"/>
        <w:sz w:val="20"/>
        <w:szCs w:val="20"/>
        <w:lang w:val="en"/>
      </w:rPr>
      <w:t>by e-mail at</w:t>
    </w:r>
    <w:r>
      <w:rPr>
        <w:rFonts w:ascii="Calibri" w:hAnsi="Calibri" w:cs="Calibri"/>
        <w:sz w:val="20"/>
        <w:szCs w:val="20"/>
        <w:lang w:val="en"/>
      </w:rPr>
      <w:t xml:space="preserve"> </w:t>
    </w:r>
    <w:hyperlink r:id="rId1" w:history="1">
      <w:r w:rsidRPr="00CC5556">
        <w:rPr>
          <w:rStyle w:val="Hyperlink"/>
          <w:rFonts w:ascii="Calibri" w:hAnsi="Calibri" w:cs="Calibri"/>
          <w:sz w:val="20"/>
          <w:szCs w:val="20"/>
          <w:lang w:val="en"/>
        </w:rPr>
        <w:t>liliana.chakrabarti@acf.hhs.gov</w:t>
      </w:r>
    </w:hyperlink>
    <w:r>
      <w:rPr>
        <w:rFonts w:ascii="Calibri" w:hAnsi="Calibri" w:cs="Calibri"/>
        <w:sz w:val="20"/>
        <w:szCs w:val="20"/>
        <w:lang w:val="en"/>
      </w:rPr>
      <w:t>.</w:t>
    </w:r>
  </w:p>
  <w:p w:rsidR="00542EE2" w:rsidP="00542EE2" w14:paraId="68905795" w14:textId="45ABB99C">
    <w:pPr>
      <w:pStyle w:val="BodyText"/>
      <w:kinsoku w:val="0"/>
      <w:overflowPunct w:val="0"/>
      <w:spacing w:line="245" w:lineRule="exact"/>
      <w:ind w:left="20"/>
      <w:rPr>
        <w:rFonts w:ascii="Calibri" w:hAnsi="Calibri" w:cs="Calibri"/>
        <w:spacing w:val="-2"/>
        <w:sz w:val="22"/>
        <w:szCs w:val="22"/>
      </w:rPr>
    </w:pPr>
    <w:r>
      <w:rPr>
        <w:rFonts w:ascii="Calibri" w:hAnsi="Calibri" w:cs="Calibri"/>
        <w:spacing w:val="-2"/>
        <w:sz w:val="22"/>
        <w:szCs w:val="22"/>
      </w:rPr>
      <w:t>Tribal</w:t>
    </w:r>
    <w:r w:rsidR="00596EBB">
      <w:rPr>
        <w:rFonts w:ascii="Calibri" w:hAnsi="Calibri" w:cs="Calibri"/>
        <w:spacing w:val="-2"/>
        <w:sz w:val="22"/>
        <w:szCs w:val="22"/>
      </w:rPr>
      <w:t xml:space="preserve"> Title IV-E Agency</w:t>
    </w:r>
    <w:r>
      <w:rPr>
        <w:rFonts w:ascii="Calibri" w:hAnsi="Calibri" w:cs="Calibri"/>
        <w:spacing w:val="-2"/>
        <w:sz w:val="22"/>
        <w:szCs w:val="22"/>
      </w:rPr>
      <w:t xml:space="preserve"> Plan for prevention</w:t>
    </w:r>
    <w:r>
      <w:rPr>
        <w:rFonts w:ascii="Calibri" w:hAnsi="Calibri" w:cs="Calibri"/>
        <w:sz w:val="22"/>
        <w:szCs w:val="22"/>
      </w:rPr>
      <w:t xml:space="preserve"> services and </w:t>
    </w:r>
    <w:r>
      <w:rPr>
        <w:rFonts w:ascii="Calibri" w:hAnsi="Calibri" w:cs="Calibri"/>
        <w:spacing w:val="-2"/>
        <w:sz w:val="22"/>
        <w:szCs w:val="22"/>
      </w:rPr>
      <w:t>program</w:t>
    </w:r>
    <w:r w:rsidR="003C2E82">
      <w:rPr>
        <w:rFonts w:ascii="Calibri" w:hAnsi="Calibri" w:cs="Calibri"/>
        <w:spacing w:val="-2"/>
        <w:sz w:val="22"/>
        <w:szCs w:val="22"/>
      </w:rPr>
      <w:t>s</w:t>
    </w:r>
    <w:r>
      <w:rPr>
        <w:rFonts w:ascii="Calibri" w:hAnsi="Calibri" w:cs="Calibri"/>
        <w:spacing w:val="-1"/>
        <w:sz w:val="22"/>
        <w:szCs w:val="22"/>
      </w:rPr>
      <w:t xml:space="preserve"> </w:t>
    </w:r>
  </w:p>
  <w:p w:rsidR="00542EE2" w14:paraId="5443729B"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537C" w14:paraId="45E33014" w14:textId="1C5583D3">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62336" behindDoc="1" locked="0" layoutInCell="0" allowOverlap="1">
              <wp:simplePos x="0" y="0"/>
              <wp:positionH relativeFrom="page">
                <wp:posOffset>901700</wp:posOffset>
              </wp:positionH>
              <wp:positionV relativeFrom="page">
                <wp:posOffset>505460</wp:posOffset>
              </wp:positionV>
              <wp:extent cx="4180840" cy="165735"/>
              <wp:effectExtent l="0" t="0" r="0" b="0"/>
              <wp:wrapNone/>
              <wp:docPr id="7"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8084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537C" w14:textId="77777777">
                          <w:pPr>
                            <w:pStyle w:val="BodyText"/>
                            <w:kinsoku w:val="0"/>
                            <w:overflowPunct w:val="0"/>
                            <w:spacing w:line="245" w:lineRule="exact"/>
                            <w:ind w:left="20"/>
                            <w:rPr>
                              <w:rFonts w:ascii="Calibri" w:hAnsi="Calibri" w:cs="Calibri"/>
                              <w:spacing w:val="-2"/>
                              <w:sz w:val="22"/>
                              <w:szCs w:val="22"/>
                            </w:rPr>
                          </w:pPr>
                          <w:r>
                            <w:rPr>
                              <w:rFonts w:ascii="Calibri" w:hAnsi="Calibri" w:cs="Calibri"/>
                              <w:spacing w:val="-2"/>
                              <w:sz w:val="22"/>
                              <w:szCs w:val="22"/>
                            </w:rPr>
                            <w:t>Attachment B:</w:t>
                          </w:r>
                          <w:r>
                            <w:rPr>
                              <w:rFonts w:ascii="Calibri" w:hAnsi="Calibri" w:cs="Calibri"/>
                              <w:spacing w:val="1"/>
                              <w:sz w:val="22"/>
                              <w:szCs w:val="22"/>
                            </w:rPr>
                            <w:t xml:space="preserve"> </w:t>
                          </w:r>
                          <w:r>
                            <w:rPr>
                              <w:rFonts w:ascii="Calibri" w:hAnsi="Calibri" w:cs="Calibri"/>
                              <w:spacing w:val="-2"/>
                              <w:sz w:val="22"/>
                              <w:szCs w:val="22"/>
                            </w:rPr>
                            <w:t>Tribal title</w:t>
                          </w:r>
                          <w:r>
                            <w:rPr>
                              <w:rFonts w:ascii="Calibri" w:hAnsi="Calibri" w:cs="Calibri"/>
                              <w:sz w:val="22"/>
                              <w:szCs w:val="22"/>
                            </w:rPr>
                            <w:t xml:space="preserve"> </w:t>
                          </w:r>
                          <w:r>
                            <w:rPr>
                              <w:rFonts w:ascii="Calibri" w:hAnsi="Calibri" w:cs="Calibri"/>
                              <w:spacing w:val="-2"/>
                              <w:sz w:val="22"/>
                              <w:szCs w:val="22"/>
                            </w:rPr>
                            <w:t>IV-E</w:t>
                          </w:r>
                          <w:r>
                            <w:rPr>
                              <w:rFonts w:ascii="Calibri" w:hAnsi="Calibri" w:cs="Calibri"/>
                              <w:spacing w:val="4"/>
                              <w:sz w:val="22"/>
                              <w:szCs w:val="22"/>
                            </w:rPr>
                            <w:t xml:space="preserve"> </w:t>
                          </w:r>
                          <w:r>
                            <w:rPr>
                              <w:rFonts w:ascii="Calibri" w:hAnsi="Calibri" w:cs="Calibri"/>
                              <w:spacing w:val="-2"/>
                              <w:sz w:val="22"/>
                              <w:szCs w:val="22"/>
                            </w:rPr>
                            <w:t>prevention</w:t>
                          </w:r>
                          <w:r>
                            <w:rPr>
                              <w:rFonts w:ascii="Calibri" w:hAnsi="Calibri" w:cs="Calibri"/>
                              <w:sz w:val="22"/>
                              <w:szCs w:val="22"/>
                            </w:rPr>
                            <w:t xml:space="preserve"> </w:t>
                          </w:r>
                          <w:r>
                            <w:rPr>
                              <w:rFonts w:ascii="Calibri" w:hAnsi="Calibri" w:cs="Calibri"/>
                              <w:spacing w:val="-2"/>
                              <w:sz w:val="22"/>
                              <w:szCs w:val="22"/>
                            </w:rPr>
                            <w:t>program</w:t>
                          </w:r>
                          <w:r>
                            <w:rPr>
                              <w:rFonts w:ascii="Calibri" w:hAnsi="Calibri" w:cs="Calibri"/>
                              <w:spacing w:val="-1"/>
                              <w:sz w:val="22"/>
                              <w:szCs w:val="22"/>
                            </w:rPr>
                            <w:t xml:space="preserve"> </w:t>
                          </w:r>
                          <w:r>
                            <w:rPr>
                              <w:rFonts w:ascii="Calibri" w:hAnsi="Calibri" w:cs="Calibri"/>
                              <w:spacing w:val="-2"/>
                              <w:sz w:val="22"/>
                              <w:szCs w:val="22"/>
                            </w:rPr>
                            <w:t>five-year</w:t>
                          </w:r>
                          <w:r>
                            <w:rPr>
                              <w:rFonts w:ascii="Calibri" w:hAnsi="Calibri" w:cs="Calibri"/>
                              <w:spacing w:val="1"/>
                              <w:sz w:val="22"/>
                              <w:szCs w:val="22"/>
                            </w:rPr>
                            <w:t xml:space="preserve"> </w:t>
                          </w:r>
                          <w:r>
                            <w:rPr>
                              <w:rFonts w:ascii="Calibri" w:hAnsi="Calibri" w:cs="Calibri"/>
                              <w:spacing w:val="-2"/>
                              <w:sz w:val="22"/>
                              <w:szCs w:val="22"/>
                            </w:rPr>
                            <w:t>plan</w:t>
                          </w:r>
                          <w:r>
                            <w:rPr>
                              <w:rFonts w:ascii="Calibri" w:hAnsi="Calibri" w:cs="Calibri"/>
                              <w:spacing w:val="-1"/>
                              <w:sz w:val="22"/>
                              <w:szCs w:val="22"/>
                            </w:rPr>
                            <w:t xml:space="preserve"> </w:t>
                          </w:r>
                          <w:r>
                            <w:rPr>
                              <w:rFonts w:ascii="Calibri" w:hAnsi="Calibri" w:cs="Calibri"/>
                              <w:spacing w:val="-2"/>
                              <w:sz w:val="22"/>
                              <w:szCs w:val="22"/>
                            </w:rPr>
                            <w:t>pre-print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51" type="#_x0000_t202" style="width:329.2pt;height:13.05pt;margin-top:39.8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o:allowincell="f" filled="f" stroked="f">
              <v:textbox inset="0,0,0,0">
                <w:txbxContent>
                  <w:p w:rsidR="00D6537C" w14:paraId="76E59410" w14:textId="77777777">
                    <w:pPr>
                      <w:pStyle w:val="BodyText"/>
                      <w:kinsoku w:val="0"/>
                      <w:overflowPunct w:val="0"/>
                      <w:spacing w:line="245" w:lineRule="exact"/>
                      <w:ind w:left="20"/>
                      <w:rPr>
                        <w:rFonts w:ascii="Calibri" w:hAnsi="Calibri" w:cs="Calibri"/>
                        <w:spacing w:val="-2"/>
                        <w:sz w:val="22"/>
                        <w:szCs w:val="22"/>
                      </w:rPr>
                    </w:pPr>
                    <w:r>
                      <w:rPr>
                        <w:rFonts w:ascii="Calibri" w:hAnsi="Calibri" w:cs="Calibri"/>
                        <w:spacing w:val="-2"/>
                        <w:sz w:val="22"/>
                        <w:szCs w:val="22"/>
                      </w:rPr>
                      <w:t>Attachment B:</w:t>
                    </w:r>
                    <w:r>
                      <w:rPr>
                        <w:rFonts w:ascii="Calibri" w:hAnsi="Calibri" w:cs="Calibri"/>
                        <w:spacing w:val="1"/>
                        <w:sz w:val="22"/>
                        <w:szCs w:val="22"/>
                      </w:rPr>
                      <w:t xml:space="preserve"> </w:t>
                    </w:r>
                    <w:r>
                      <w:rPr>
                        <w:rFonts w:ascii="Calibri" w:hAnsi="Calibri" w:cs="Calibri"/>
                        <w:spacing w:val="-2"/>
                        <w:sz w:val="22"/>
                        <w:szCs w:val="22"/>
                      </w:rPr>
                      <w:t>Tribal title</w:t>
                    </w:r>
                    <w:r>
                      <w:rPr>
                        <w:rFonts w:ascii="Calibri" w:hAnsi="Calibri" w:cs="Calibri"/>
                        <w:sz w:val="22"/>
                        <w:szCs w:val="22"/>
                      </w:rPr>
                      <w:t xml:space="preserve"> </w:t>
                    </w:r>
                    <w:r>
                      <w:rPr>
                        <w:rFonts w:ascii="Calibri" w:hAnsi="Calibri" w:cs="Calibri"/>
                        <w:spacing w:val="-2"/>
                        <w:sz w:val="22"/>
                        <w:szCs w:val="22"/>
                      </w:rPr>
                      <w:t>IV-E</w:t>
                    </w:r>
                    <w:r>
                      <w:rPr>
                        <w:rFonts w:ascii="Calibri" w:hAnsi="Calibri" w:cs="Calibri"/>
                        <w:spacing w:val="4"/>
                        <w:sz w:val="22"/>
                        <w:szCs w:val="22"/>
                      </w:rPr>
                      <w:t xml:space="preserve"> </w:t>
                    </w:r>
                    <w:r>
                      <w:rPr>
                        <w:rFonts w:ascii="Calibri" w:hAnsi="Calibri" w:cs="Calibri"/>
                        <w:spacing w:val="-2"/>
                        <w:sz w:val="22"/>
                        <w:szCs w:val="22"/>
                      </w:rPr>
                      <w:t>prevention</w:t>
                    </w:r>
                    <w:r>
                      <w:rPr>
                        <w:rFonts w:ascii="Calibri" w:hAnsi="Calibri" w:cs="Calibri"/>
                        <w:sz w:val="22"/>
                        <w:szCs w:val="22"/>
                      </w:rPr>
                      <w:t xml:space="preserve"> </w:t>
                    </w:r>
                    <w:r>
                      <w:rPr>
                        <w:rFonts w:ascii="Calibri" w:hAnsi="Calibri" w:cs="Calibri"/>
                        <w:spacing w:val="-2"/>
                        <w:sz w:val="22"/>
                        <w:szCs w:val="22"/>
                      </w:rPr>
                      <w:t>program</w:t>
                    </w:r>
                    <w:r>
                      <w:rPr>
                        <w:rFonts w:ascii="Calibri" w:hAnsi="Calibri" w:cs="Calibri"/>
                        <w:spacing w:val="-1"/>
                        <w:sz w:val="22"/>
                        <w:szCs w:val="22"/>
                      </w:rPr>
                      <w:t xml:space="preserve"> </w:t>
                    </w:r>
                    <w:r>
                      <w:rPr>
                        <w:rFonts w:ascii="Calibri" w:hAnsi="Calibri" w:cs="Calibri"/>
                        <w:spacing w:val="-2"/>
                        <w:sz w:val="22"/>
                        <w:szCs w:val="22"/>
                      </w:rPr>
                      <w:t>five-year</w:t>
                    </w:r>
                    <w:r>
                      <w:rPr>
                        <w:rFonts w:ascii="Calibri" w:hAnsi="Calibri" w:cs="Calibri"/>
                        <w:spacing w:val="1"/>
                        <w:sz w:val="22"/>
                        <w:szCs w:val="22"/>
                      </w:rPr>
                      <w:t xml:space="preserve"> </w:t>
                    </w:r>
                    <w:r>
                      <w:rPr>
                        <w:rFonts w:ascii="Calibri" w:hAnsi="Calibri" w:cs="Calibri"/>
                        <w:spacing w:val="-2"/>
                        <w:sz w:val="22"/>
                        <w:szCs w:val="22"/>
                      </w:rPr>
                      <w:t>plan</w:t>
                    </w:r>
                    <w:r>
                      <w:rPr>
                        <w:rFonts w:ascii="Calibri" w:hAnsi="Calibri" w:cs="Calibri"/>
                        <w:spacing w:val="-1"/>
                        <w:sz w:val="22"/>
                        <w:szCs w:val="22"/>
                      </w:rPr>
                      <w:t xml:space="preserve"> </w:t>
                    </w:r>
                    <w:r>
                      <w:rPr>
                        <w:rFonts w:ascii="Calibri" w:hAnsi="Calibri" w:cs="Calibri"/>
                        <w:spacing w:val="-2"/>
                        <w:sz w:val="22"/>
                        <w:szCs w:val="22"/>
                      </w:rPr>
                      <w:t>pre-print</w:t>
                    </w:r>
                  </w:p>
                </w:txbxContent>
              </v:textbox>
            </v:shape>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page">
                <wp:posOffset>7305040</wp:posOffset>
              </wp:positionH>
              <wp:positionV relativeFrom="page">
                <wp:posOffset>506730</wp:posOffset>
              </wp:positionV>
              <wp:extent cx="1706245" cy="340995"/>
              <wp:effectExtent l="0" t="0" r="0" b="0"/>
              <wp:wrapNone/>
              <wp:docPr id="6"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06245" cy="3409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537C" w14:textId="77777777">
                          <w:pPr>
                            <w:pStyle w:val="BodyText"/>
                            <w:kinsoku w:val="0"/>
                            <w:overflowPunct w:val="0"/>
                            <w:spacing w:line="245" w:lineRule="exact"/>
                            <w:ind w:left="20"/>
                            <w:rPr>
                              <w:rFonts w:ascii="Calibri" w:hAnsi="Calibri" w:cs="Calibri"/>
                              <w:spacing w:val="-4"/>
                              <w:sz w:val="22"/>
                              <w:szCs w:val="22"/>
                            </w:rPr>
                          </w:pPr>
                          <w:r>
                            <w:rPr>
                              <w:rFonts w:ascii="Calibri" w:hAnsi="Calibri" w:cs="Calibri"/>
                              <w:spacing w:val="-2"/>
                              <w:sz w:val="22"/>
                              <w:szCs w:val="22"/>
                            </w:rPr>
                            <w:t>OMB</w:t>
                          </w:r>
                          <w:r>
                            <w:rPr>
                              <w:rFonts w:ascii="Calibri" w:hAnsi="Calibri" w:cs="Calibri"/>
                              <w:spacing w:val="-3"/>
                              <w:sz w:val="22"/>
                              <w:szCs w:val="22"/>
                            </w:rPr>
                            <w:t xml:space="preserve"> </w:t>
                          </w:r>
                          <w:r>
                            <w:rPr>
                              <w:rFonts w:ascii="Calibri" w:hAnsi="Calibri" w:cs="Calibri"/>
                              <w:spacing w:val="-2"/>
                              <w:sz w:val="22"/>
                              <w:szCs w:val="22"/>
                            </w:rPr>
                            <w:t>Approval</w:t>
                          </w:r>
                          <w:r>
                            <w:rPr>
                              <w:rFonts w:ascii="Calibri" w:hAnsi="Calibri" w:cs="Calibri"/>
                              <w:spacing w:val="-1"/>
                              <w:sz w:val="22"/>
                              <w:szCs w:val="22"/>
                            </w:rPr>
                            <w:t xml:space="preserve"> </w:t>
                          </w:r>
                          <w:r>
                            <w:rPr>
                              <w:rFonts w:ascii="Calibri" w:hAnsi="Calibri" w:cs="Calibri"/>
                              <w:spacing w:val="-2"/>
                              <w:sz w:val="22"/>
                              <w:szCs w:val="22"/>
                            </w:rPr>
                            <w:t>No:</w:t>
                          </w:r>
                          <w:r>
                            <w:rPr>
                              <w:rFonts w:ascii="Calibri" w:hAnsi="Calibri" w:cs="Calibri"/>
                              <w:spacing w:val="-3"/>
                              <w:sz w:val="22"/>
                              <w:szCs w:val="22"/>
                            </w:rPr>
                            <w:t xml:space="preserve"> </w:t>
                          </w:r>
                          <w:r>
                            <w:rPr>
                              <w:rFonts w:ascii="Calibri" w:hAnsi="Calibri" w:cs="Calibri"/>
                              <w:spacing w:val="-2"/>
                              <w:sz w:val="22"/>
                              <w:szCs w:val="22"/>
                            </w:rPr>
                            <w:t>0970-</w:t>
                          </w:r>
                          <w:r>
                            <w:rPr>
                              <w:rFonts w:ascii="Calibri" w:hAnsi="Calibri" w:cs="Calibri"/>
                              <w:spacing w:val="-4"/>
                              <w:sz w:val="22"/>
                              <w:szCs w:val="22"/>
                            </w:rPr>
                            <w:t>0433</w:t>
                          </w:r>
                        </w:p>
                        <w:p w:rsidR="00D6537C" w14:textId="77777777">
                          <w:pPr>
                            <w:pStyle w:val="BodyText"/>
                            <w:kinsoku w:val="0"/>
                            <w:overflowPunct w:val="0"/>
                            <w:spacing w:before="7"/>
                            <w:ind w:left="20"/>
                            <w:rPr>
                              <w:rFonts w:ascii="Calibri" w:hAnsi="Calibri" w:cs="Calibri"/>
                              <w:spacing w:val="-4"/>
                              <w:sz w:val="22"/>
                              <w:szCs w:val="22"/>
                            </w:rPr>
                          </w:pPr>
                          <w:r>
                            <w:rPr>
                              <w:rFonts w:ascii="Calibri" w:hAnsi="Calibri" w:cs="Calibri"/>
                              <w:spacing w:val="-2"/>
                              <w:sz w:val="22"/>
                              <w:szCs w:val="22"/>
                            </w:rPr>
                            <w:t>Expiration</w:t>
                          </w:r>
                          <w:r>
                            <w:rPr>
                              <w:rFonts w:ascii="Calibri" w:hAnsi="Calibri" w:cs="Calibri"/>
                              <w:spacing w:val="2"/>
                              <w:sz w:val="22"/>
                              <w:szCs w:val="22"/>
                            </w:rPr>
                            <w:t xml:space="preserve"> </w:t>
                          </w:r>
                          <w:r>
                            <w:rPr>
                              <w:rFonts w:ascii="Calibri" w:hAnsi="Calibri" w:cs="Calibri"/>
                              <w:spacing w:val="-4"/>
                              <w:sz w:val="22"/>
                              <w:szCs w:val="22"/>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 o:spid="_x0000_s2052" type="#_x0000_t202" style="width:134.35pt;height:26.85pt;margin-top:39.9pt;margin-left:575.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o:allowincell="f" filled="f" stroked="f">
              <v:textbox inset="0,0,0,0">
                <w:txbxContent>
                  <w:p w:rsidR="00D6537C" w14:paraId="7D20AF44" w14:textId="77777777">
                    <w:pPr>
                      <w:pStyle w:val="BodyText"/>
                      <w:kinsoku w:val="0"/>
                      <w:overflowPunct w:val="0"/>
                      <w:spacing w:line="245" w:lineRule="exact"/>
                      <w:ind w:left="20"/>
                      <w:rPr>
                        <w:rFonts w:ascii="Calibri" w:hAnsi="Calibri" w:cs="Calibri"/>
                        <w:spacing w:val="-4"/>
                        <w:sz w:val="22"/>
                        <w:szCs w:val="22"/>
                      </w:rPr>
                    </w:pPr>
                    <w:r>
                      <w:rPr>
                        <w:rFonts w:ascii="Calibri" w:hAnsi="Calibri" w:cs="Calibri"/>
                        <w:spacing w:val="-2"/>
                        <w:sz w:val="22"/>
                        <w:szCs w:val="22"/>
                      </w:rPr>
                      <w:t>OMB</w:t>
                    </w:r>
                    <w:r>
                      <w:rPr>
                        <w:rFonts w:ascii="Calibri" w:hAnsi="Calibri" w:cs="Calibri"/>
                        <w:spacing w:val="-3"/>
                        <w:sz w:val="22"/>
                        <w:szCs w:val="22"/>
                      </w:rPr>
                      <w:t xml:space="preserve"> </w:t>
                    </w:r>
                    <w:r>
                      <w:rPr>
                        <w:rFonts w:ascii="Calibri" w:hAnsi="Calibri" w:cs="Calibri"/>
                        <w:spacing w:val="-2"/>
                        <w:sz w:val="22"/>
                        <w:szCs w:val="22"/>
                      </w:rPr>
                      <w:t>Approval</w:t>
                    </w:r>
                    <w:r>
                      <w:rPr>
                        <w:rFonts w:ascii="Calibri" w:hAnsi="Calibri" w:cs="Calibri"/>
                        <w:spacing w:val="-1"/>
                        <w:sz w:val="22"/>
                        <w:szCs w:val="22"/>
                      </w:rPr>
                      <w:t xml:space="preserve"> </w:t>
                    </w:r>
                    <w:r>
                      <w:rPr>
                        <w:rFonts w:ascii="Calibri" w:hAnsi="Calibri" w:cs="Calibri"/>
                        <w:spacing w:val="-2"/>
                        <w:sz w:val="22"/>
                        <w:szCs w:val="22"/>
                      </w:rPr>
                      <w:t>No:</w:t>
                    </w:r>
                    <w:r>
                      <w:rPr>
                        <w:rFonts w:ascii="Calibri" w:hAnsi="Calibri" w:cs="Calibri"/>
                        <w:spacing w:val="-3"/>
                        <w:sz w:val="22"/>
                        <w:szCs w:val="22"/>
                      </w:rPr>
                      <w:t xml:space="preserve"> </w:t>
                    </w:r>
                    <w:r>
                      <w:rPr>
                        <w:rFonts w:ascii="Calibri" w:hAnsi="Calibri" w:cs="Calibri"/>
                        <w:spacing w:val="-2"/>
                        <w:sz w:val="22"/>
                        <w:szCs w:val="22"/>
                      </w:rPr>
                      <w:t>0970-</w:t>
                    </w:r>
                    <w:r>
                      <w:rPr>
                        <w:rFonts w:ascii="Calibri" w:hAnsi="Calibri" w:cs="Calibri"/>
                        <w:spacing w:val="-4"/>
                        <w:sz w:val="22"/>
                        <w:szCs w:val="22"/>
                      </w:rPr>
                      <w:t>0433</w:t>
                    </w:r>
                  </w:p>
                  <w:p w:rsidR="00D6537C" w14:paraId="69F0BFA2" w14:textId="77777777">
                    <w:pPr>
                      <w:pStyle w:val="BodyText"/>
                      <w:kinsoku w:val="0"/>
                      <w:overflowPunct w:val="0"/>
                      <w:spacing w:before="7"/>
                      <w:ind w:left="20"/>
                      <w:rPr>
                        <w:rFonts w:ascii="Calibri" w:hAnsi="Calibri" w:cs="Calibri"/>
                        <w:spacing w:val="-4"/>
                        <w:sz w:val="22"/>
                        <w:szCs w:val="22"/>
                      </w:rPr>
                    </w:pPr>
                    <w:r>
                      <w:rPr>
                        <w:rFonts w:ascii="Calibri" w:hAnsi="Calibri" w:cs="Calibri"/>
                        <w:spacing w:val="-2"/>
                        <w:sz w:val="22"/>
                        <w:szCs w:val="22"/>
                      </w:rPr>
                      <w:t>Expiration</w:t>
                    </w:r>
                    <w:r>
                      <w:rPr>
                        <w:rFonts w:ascii="Calibri" w:hAnsi="Calibri" w:cs="Calibri"/>
                        <w:spacing w:val="2"/>
                        <w:sz w:val="22"/>
                        <w:szCs w:val="22"/>
                      </w:rPr>
                      <w:t xml:space="preserve"> </w:t>
                    </w:r>
                    <w:r>
                      <w:rPr>
                        <w:rFonts w:ascii="Calibri" w:hAnsi="Calibri" w:cs="Calibri"/>
                        <w:spacing w:val="-4"/>
                        <w:sz w:val="22"/>
                        <w:szCs w:val="22"/>
                      </w:rPr>
                      <w:t>Date:</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537C" w14:paraId="36BF181E" w14:textId="28860438">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66432" behindDoc="1" locked="0" layoutInCell="0" allowOverlap="1">
              <wp:simplePos x="0" y="0"/>
              <wp:positionH relativeFrom="page">
                <wp:posOffset>901700</wp:posOffset>
              </wp:positionH>
              <wp:positionV relativeFrom="page">
                <wp:posOffset>505460</wp:posOffset>
              </wp:positionV>
              <wp:extent cx="4180840" cy="165735"/>
              <wp:effectExtent l="0" t="0" r="0" b="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8084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537C" w14:textId="77777777">
                          <w:pPr>
                            <w:pStyle w:val="BodyText"/>
                            <w:kinsoku w:val="0"/>
                            <w:overflowPunct w:val="0"/>
                            <w:spacing w:line="245" w:lineRule="exact"/>
                            <w:ind w:left="20"/>
                            <w:rPr>
                              <w:rFonts w:ascii="Calibri" w:hAnsi="Calibri" w:cs="Calibri"/>
                              <w:spacing w:val="-2"/>
                              <w:sz w:val="22"/>
                              <w:szCs w:val="22"/>
                            </w:rPr>
                          </w:pPr>
                          <w:r>
                            <w:rPr>
                              <w:rFonts w:ascii="Calibri" w:hAnsi="Calibri" w:cs="Calibri"/>
                              <w:spacing w:val="-2"/>
                              <w:sz w:val="22"/>
                              <w:szCs w:val="22"/>
                            </w:rPr>
                            <w:t>Attachment B:</w:t>
                          </w:r>
                          <w:r>
                            <w:rPr>
                              <w:rFonts w:ascii="Calibri" w:hAnsi="Calibri" w:cs="Calibri"/>
                              <w:spacing w:val="1"/>
                              <w:sz w:val="22"/>
                              <w:szCs w:val="22"/>
                            </w:rPr>
                            <w:t xml:space="preserve"> </w:t>
                          </w:r>
                          <w:r>
                            <w:rPr>
                              <w:rFonts w:ascii="Calibri" w:hAnsi="Calibri" w:cs="Calibri"/>
                              <w:spacing w:val="-2"/>
                              <w:sz w:val="22"/>
                              <w:szCs w:val="22"/>
                            </w:rPr>
                            <w:t>Tribal title</w:t>
                          </w:r>
                          <w:r>
                            <w:rPr>
                              <w:rFonts w:ascii="Calibri" w:hAnsi="Calibri" w:cs="Calibri"/>
                              <w:sz w:val="22"/>
                              <w:szCs w:val="22"/>
                            </w:rPr>
                            <w:t xml:space="preserve"> </w:t>
                          </w:r>
                          <w:r>
                            <w:rPr>
                              <w:rFonts w:ascii="Calibri" w:hAnsi="Calibri" w:cs="Calibri"/>
                              <w:spacing w:val="-2"/>
                              <w:sz w:val="22"/>
                              <w:szCs w:val="22"/>
                            </w:rPr>
                            <w:t>IV-E</w:t>
                          </w:r>
                          <w:r>
                            <w:rPr>
                              <w:rFonts w:ascii="Calibri" w:hAnsi="Calibri" w:cs="Calibri"/>
                              <w:spacing w:val="4"/>
                              <w:sz w:val="22"/>
                              <w:szCs w:val="22"/>
                            </w:rPr>
                            <w:t xml:space="preserve"> </w:t>
                          </w:r>
                          <w:r>
                            <w:rPr>
                              <w:rFonts w:ascii="Calibri" w:hAnsi="Calibri" w:cs="Calibri"/>
                              <w:spacing w:val="-2"/>
                              <w:sz w:val="22"/>
                              <w:szCs w:val="22"/>
                            </w:rPr>
                            <w:t>prevention</w:t>
                          </w:r>
                          <w:r>
                            <w:rPr>
                              <w:rFonts w:ascii="Calibri" w:hAnsi="Calibri" w:cs="Calibri"/>
                              <w:sz w:val="22"/>
                              <w:szCs w:val="22"/>
                            </w:rPr>
                            <w:t xml:space="preserve"> </w:t>
                          </w:r>
                          <w:r>
                            <w:rPr>
                              <w:rFonts w:ascii="Calibri" w:hAnsi="Calibri" w:cs="Calibri"/>
                              <w:spacing w:val="-2"/>
                              <w:sz w:val="22"/>
                              <w:szCs w:val="22"/>
                            </w:rPr>
                            <w:t>program</w:t>
                          </w:r>
                          <w:r>
                            <w:rPr>
                              <w:rFonts w:ascii="Calibri" w:hAnsi="Calibri" w:cs="Calibri"/>
                              <w:spacing w:val="-1"/>
                              <w:sz w:val="22"/>
                              <w:szCs w:val="22"/>
                            </w:rPr>
                            <w:t xml:space="preserve"> </w:t>
                          </w:r>
                          <w:r>
                            <w:rPr>
                              <w:rFonts w:ascii="Calibri" w:hAnsi="Calibri" w:cs="Calibri"/>
                              <w:spacing w:val="-2"/>
                              <w:sz w:val="22"/>
                              <w:szCs w:val="22"/>
                            </w:rPr>
                            <w:t>five-year</w:t>
                          </w:r>
                          <w:r>
                            <w:rPr>
                              <w:rFonts w:ascii="Calibri" w:hAnsi="Calibri" w:cs="Calibri"/>
                              <w:spacing w:val="1"/>
                              <w:sz w:val="22"/>
                              <w:szCs w:val="22"/>
                            </w:rPr>
                            <w:t xml:space="preserve"> </w:t>
                          </w:r>
                          <w:r>
                            <w:rPr>
                              <w:rFonts w:ascii="Calibri" w:hAnsi="Calibri" w:cs="Calibri"/>
                              <w:spacing w:val="-2"/>
                              <w:sz w:val="22"/>
                              <w:szCs w:val="22"/>
                            </w:rPr>
                            <w:t>plan</w:t>
                          </w:r>
                          <w:r>
                            <w:rPr>
                              <w:rFonts w:ascii="Calibri" w:hAnsi="Calibri" w:cs="Calibri"/>
                              <w:spacing w:val="-1"/>
                              <w:sz w:val="22"/>
                              <w:szCs w:val="22"/>
                            </w:rPr>
                            <w:t xml:space="preserve"> </w:t>
                          </w:r>
                          <w:r>
                            <w:rPr>
                              <w:rFonts w:ascii="Calibri" w:hAnsi="Calibri" w:cs="Calibri"/>
                              <w:spacing w:val="-2"/>
                              <w:sz w:val="22"/>
                              <w:szCs w:val="22"/>
                            </w:rPr>
                            <w:t>pre-print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2053" type="#_x0000_t202" style="width:329.2pt;height:13.05pt;margin-top:39.8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o:allowincell="f" filled="f" stroked="f">
              <v:textbox inset="0,0,0,0">
                <w:txbxContent>
                  <w:p w:rsidR="00D6537C" w14:paraId="68F0D200" w14:textId="77777777">
                    <w:pPr>
                      <w:pStyle w:val="BodyText"/>
                      <w:kinsoku w:val="0"/>
                      <w:overflowPunct w:val="0"/>
                      <w:spacing w:line="245" w:lineRule="exact"/>
                      <w:ind w:left="20"/>
                      <w:rPr>
                        <w:rFonts w:ascii="Calibri" w:hAnsi="Calibri" w:cs="Calibri"/>
                        <w:spacing w:val="-2"/>
                        <w:sz w:val="22"/>
                        <w:szCs w:val="22"/>
                      </w:rPr>
                    </w:pPr>
                    <w:r>
                      <w:rPr>
                        <w:rFonts w:ascii="Calibri" w:hAnsi="Calibri" w:cs="Calibri"/>
                        <w:spacing w:val="-2"/>
                        <w:sz w:val="22"/>
                        <w:szCs w:val="22"/>
                      </w:rPr>
                      <w:t>Attachment B:</w:t>
                    </w:r>
                    <w:r>
                      <w:rPr>
                        <w:rFonts w:ascii="Calibri" w:hAnsi="Calibri" w:cs="Calibri"/>
                        <w:spacing w:val="1"/>
                        <w:sz w:val="22"/>
                        <w:szCs w:val="22"/>
                      </w:rPr>
                      <w:t xml:space="preserve"> </w:t>
                    </w:r>
                    <w:r>
                      <w:rPr>
                        <w:rFonts w:ascii="Calibri" w:hAnsi="Calibri" w:cs="Calibri"/>
                        <w:spacing w:val="-2"/>
                        <w:sz w:val="22"/>
                        <w:szCs w:val="22"/>
                      </w:rPr>
                      <w:t>Tribal title</w:t>
                    </w:r>
                    <w:r>
                      <w:rPr>
                        <w:rFonts w:ascii="Calibri" w:hAnsi="Calibri" w:cs="Calibri"/>
                        <w:sz w:val="22"/>
                        <w:szCs w:val="22"/>
                      </w:rPr>
                      <w:t xml:space="preserve"> </w:t>
                    </w:r>
                    <w:r>
                      <w:rPr>
                        <w:rFonts w:ascii="Calibri" w:hAnsi="Calibri" w:cs="Calibri"/>
                        <w:spacing w:val="-2"/>
                        <w:sz w:val="22"/>
                        <w:szCs w:val="22"/>
                      </w:rPr>
                      <w:t>IV-E</w:t>
                    </w:r>
                    <w:r>
                      <w:rPr>
                        <w:rFonts w:ascii="Calibri" w:hAnsi="Calibri" w:cs="Calibri"/>
                        <w:spacing w:val="4"/>
                        <w:sz w:val="22"/>
                        <w:szCs w:val="22"/>
                      </w:rPr>
                      <w:t xml:space="preserve"> </w:t>
                    </w:r>
                    <w:r>
                      <w:rPr>
                        <w:rFonts w:ascii="Calibri" w:hAnsi="Calibri" w:cs="Calibri"/>
                        <w:spacing w:val="-2"/>
                        <w:sz w:val="22"/>
                        <w:szCs w:val="22"/>
                      </w:rPr>
                      <w:t>prevention</w:t>
                    </w:r>
                    <w:r>
                      <w:rPr>
                        <w:rFonts w:ascii="Calibri" w:hAnsi="Calibri" w:cs="Calibri"/>
                        <w:sz w:val="22"/>
                        <w:szCs w:val="22"/>
                      </w:rPr>
                      <w:t xml:space="preserve"> </w:t>
                    </w:r>
                    <w:r>
                      <w:rPr>
                        <w:rFonts w:ascii="Calibri" w:hAnsi="Calibri" w:cs="Calibri"/>
                        <w:spacing w:val="-2"/>
                        <w:sz w:val="22"/>
                        <w:szCs w:val="22"/>
                      </w:rPr>
                      <w:t>program</w:t>
                    </w:r>
                    <w:r>
                      <w:rPr>
                        <w:rFonts w:ascii="Calibri" w:hAnsi="Calibri" w:cs="Calibri"/>
                        <w:spacing w:val="-1"/>
                        <w:sz w:val="22"/>
                        <w:szCs w:val="22"/>
                      </w:rPr>
                      <w:t xml:space="preserve"> </w:t>
                    </w:r>
                    <w:r>
                      <w:rPr>
                        <w:rFonts w:ascii="Calibri" w:hAnsi="Calibri" w:cs="Calibri"/>
                        <w:spacing w:val="-2"/>
                        <w:sz w:val="22"/>
                        <w:szCs w:val="22"/>
                      </w:rPr>
                      <w:t>five-year</w:t>
                    </w:r>
                    <w:r>
                      <w:rPr>
                        <w:rFonts w:ascii="Calibri" w:hAnsi="Calibri" w:cs="Calibri"/>
                        <w:spacing w:val="1"/>
                        <w:sz w:val="22"/>
                        <w:szCs w:val="22"/>
                      </w:rPr>
                      <w:t xml:space="preserve"> </w:t>
                    </w:r>
                    <w:r>
                      <w:rPr>
                        <w:rFonts w:ascii="Calibri" w:hAnsi="Calibri" w:cs="Calibri"/>
                        <w:spacing w:val="-2"/>
                        <w:sz w:val="22"/>
                        <w:szCs w:val="22"/>
                      </w:rPr>
                      <w:t>plan</w:t>
                    </w:r>
                    <w:r>
                      <w:rPr>
                        <w:rFonts w:ascii="Calibri" w:hAnsi="Calibri" w:cs="Calibri"/>
                        <w:spacing w:val="-1"/>
                        <w:sz w:val="22"/>
                        <w:szCs w:val="22"/>
                      </w:rPr>
                      <w:t xml:space="preserve"> </w:t>
                    </w:r>
                    <w:r>
                      <w:rPr>
                        <w:rFonts w:ascii="Calibri" w:hAnsi="Calibri" w:cs="Calibri"/>
                        <w:spacing w:val="-2"/>
                        <w:sz w:val="22"/>
                        <w:szCs w:val="22"/>
                      </w:rPr>
                      <w:t>pre-print</w:t>
                    </w:r>
                  </w:p>
                </w:txbxContent>
              </v:textbox>
            </v:shape>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page">
                <wp:posOffset>7305040</wp:posOffset>
              </wp:positionH>
              <wp:positionV relativeFrom="page">
                <wp:posOffset>506730</wp:posOffset>
              </wp:positionV>
              <wp:extent cx="1706245" cy="340995"/>
              <wp:effectExtent l="0" t="0" r="0" b="0"/>
              <wp:wrapNone/>
              <wp:docPr id="4"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06245" cy="3409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537C" w14:textId="77777777">
                          <w:pPr>
                            <w:pStyle w:val="BodyText"/>
                            <w:kinsoku w:val="0"/>
                            <w:overflowPunct w:val="0"/>
                            <w:spacing w:line="245" w:lineRule="exact"/>
                            <w:ind w:left="20"/>
                            <w:rPr>
                              <w:rFonts w:ascii="Calibri" w:hAnsi="Calibri" w:cs="Calibri"/>
                              <w:spacing w:val="-4"/>
                              <w:sz w:val="22"/>
                              <w:szCs w:val="22"/>
                            </w:rPr>
                          </w:pPr>
                          <w:r>
                            <w:rPr>
                              <w:rFonts w:ascii="Calibri" w:hAnsi="Calibri" w:cs="Calibri"/>
                              <w:spacing w:val="-2"/>
                              <w:sz w:val="22"/>
                              <w:szCs w:val="22"/>
                            </w:rPr>
                            <w:t>OMB</w:t>
                          </w:r>
                          <w:r>
                            <w:rPr>
                              <w:rFonts w:ascii="Calibri" w:hAnsi="Calibri" w:cs="Calibri"/>
                              <w:spacing w:val="-3"/>
                              <w:sz w:val="22"/>
                              <w:szCs w:val="22"/>
                            </w:rPr>
                            <w:t xml:space="preserve"> </w:t>
                          </w:r>
                          <w:r>
                            <w:rPr>
                              <w:rFonts w:ascii="Calibri" w:hAnsi="Calibri" w:cs="Calibri"/>
                              <w:spacing w:val="-2"/>
                              <w:sz w:val="22"/>
                              <w:szCs w:val="22"/>
                            </w:rPr>
                            <w:t>Approval</w:t>
                          </w:r>
                          <w:r>
                            <w:rPr>
                              <w:rFonts w:ascii="Calibri" w:hAnsi="Calibri" w:cs="Calibri"/>
                              <w:spacing w:val="-1"/>
                              <w:sz w:val="22"/>
                              <w:szCs w:val="22"/>
                            </w:rPr>
                            <w:t xml:space="preserve"> </w:t>
                          </w:r>
                          <w:r>
                            <w:rPr>
                              <w:rFonts w:ascii="Calibri" w:hAnsi="Calibri" w:cs="Calibri"/>
                              <w:spacing w:val="-2"/>
                              <w:sz w:val="22"/>
                              <w:szCs w:val="22"/>
                            </w:rPr>
                            <w:t>No:</w:t>
                          </w:r>
                          <w:r>
                            <w:rPr>
                              <w:rFonts w:ascii="Calibri" w:hAnsi="Calibri" w:cs="Calibri"/>
                              <w:spacing w:val="-3"/>
                              <w:sz w:val="22"/>
                              <w:szCs w:val="22"/>
                            </w:rPr>
                            <w:t xml:space="preserve"> </w:t>
                          </w:r>
                          <w:r>
                            <w:rPr>
                              <w:rFonts w:ascii="Calibri" w:hAnsi="Calibri" w:cs="Calibri"/>
                              <w:spacing w:val="-2"/>
                              <w:sz w:val="22"/>
                              <w:szCs w:val="22"/>
                            </w:rPr>
                            <w:t>0970-</w:t>
                          </w:r>
                          <w:r>
                            <w:rPr>
                              <w:rFonts w:ascii="Calibri" w:hAnsi="Calibri" w:cs="Calibri"/>
                              <w:spacing w:val="-4"/>
                              <w:sz w:val="22"/>
                              <w:szCs w:val="22"/>
                            </w:rPr>
                            <w:t>0433</w:t>
                          </w:r>
                        </w:p>
                        <w:p w:rsidR="00D6537C" w14:textId="77777777">
                          <w:pPr>
                            <w:pStyle w:val="BodyText"/>
                            <w:kinsoku w:val="0"/>
                            <w:overflowPunct w:val="0"/>
                            <w:spacing w:before="7"/>
                            <w:ind w:left="20"/>
                            <w:rPr>
                              <w:rFonts w:ascii="Calibri" w:hAnsi="Calibri" w:cs="Calibri"/>
                              <w:spacing w:val="-2"/>
                              <w:sz w:val="22"/>
                              <w:szCs w:val="22"/>
                            </w:rPr>
                          </w:pPr>
                          <w:r>
                            <w:rPr>
                              <w:rFonts w:ascii="Calibri" w:hAnsi="Calibri" w:cs="Calibri"/>
                              <w:sz w:val="22"/>
                              <w:szCs w:val="22"/>
                            </w:rPr>
                            <w:t>Expiration</w:t>
                          </w:r>
                          <w:r>
                            <w:rPr>
                              <w:rFonts w:ascii="Calibri" w:hAnsi="Calibri" w:cs="Calibri"/>
                              <w:spacing w:val="-13"/>
                              <w:sz w:val="22"/>
                              <w:szCs w:val="22"/>
                            </w:rPr>
                            <w:t xml:space="preserve"> </w:t>
                          </w:r>
                          <w:r>
                            <w:rPr>
                              <w:rFonts w:ascii="Calibri" w:hAnsi="Calibri" w:cs="Calibri"/>
                              <w:sz w:val="22"/>
                              <w:szCs w:val="22"/>
                            </w:rPr>
                            <w:t>Date:</w:t>
                          </w:r>
                          <w:r>
                            <w:rPr>
                              <w:rFonts w:ascii="Calibri" w:hAnsi="Calibri" w:cs="Calibri"/>
                              <w:spacing w:val="-11"/>
                              <w:sz w:val="22"/>
                              <w:szCs w:val="22"/>
                            </w:rPr>
                            <w:t xml:space="preserve"> </w:t>
                          </w:r>
                          <w:r>
                            <w:rPr>
                              <w:rFonts w:ascii="Calibri" w:hAnsi="Calibri" w:cs="Calibri"/>
                              <w:spacing w:val="-2"/>
                              <w:sz w:val="22"/>
                              <w:szCs w:val="22"/>
                            </w:rPr>
                            <w:t>7/31/2025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6" o:spid="_x0000_s2054" type="#_x0000_t202" style="width:134.35pt;height:26.85pt;margin-top:39.9pt;margin-left:575.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o:allowincell="f" filled="f" stroked="f">
              <v:textbox inset="0,0,0,0">
                <w:txbxContent>
                  <w:p w:rsidR="00D6537C" w14:paraId="3A7F437A" w14:textId="77777777">
                    <w:pPr>
                      <w:pStyle w:val="BodyText"/>
                      <w:kinsoku w:val="0"/>
                      <w:overflowPunct w:val="0"/>
                      <w:spacing w:line="245" w:lineRule="exact"/>
                      <w:ind w:left="20"/>
                      <w:rPr>
                        <w:rFonts w:ascii="Calibri" w:hAnsi="Calibri" w:cs="Calibri"/>
                        <w:spacing w:val="-4"/>
                        <w:sz w:val="22"/>
                        <w:szCs w:val="22"/>
                      </w:rPr>
                    </w:pPr>
                    <w:r>
                      <w:rPr>
                        <w:rFonts w:ascii="Calibri" w:hAnsi="Calibri" w:cs="Calibri"/>
                        <w:spacing w:val="-2"/>
                        <w:sz w:val="22"/>
                        <w:szCs w:val="22"/>
                      </w:rPr>
                      <w:t>OMB</w:t>
                    </w:r>
                    <w:r>
                      <w:rPr>
                        <w:rFonts w:ascii="Calibri" w:hAnsi="Calibri" w:cs="Calibri"/>
                        <w:spacing w:val="-3"/>
                        <w:sz w:val="22"/>
                        <w:szCs w:val="22"/>
                      </w:rPr>
                      <w:t xml:space="preserve"> </w:t>
                    </w:r>
                    <w:r>
                      <w:rPr>
                        <w:rFonts w:ascii="Calibri" w:hAnsi="Calibri" w:cs="Calibri"/>
                        <w:spacing w:val="-2"/>
                        <w:sz w:val="22"/>
                        <w:szCs w:val="22"/>
                      </w:rPr>
                      <w:t>Approval</w:t>
                    </w:r>
                    <w:r>
                      <w:rPr>
                        <w:rFonts w:ascii="Calibri" w:hAnsi="Calibri" w:cs="Calibri"/>
                        <w:spacing w:val="-1"/>
                        <w:sz w:val="22"/>
                        <w:szCs w:val="22"/>
                      </w:rPr>
                      <w:t xml:space="preserve"> </w:t>
                    </w:r>
                    <w:r>
                      <w:rPr>
                        <w:rFonts w:ascii="Calibri" w:hAnsi="Calibri" w:cs="Calibri"/>
                        <w:spacing w:val="-2"/>
                        <w:sz w:val="22"/>
                        <w:szCs w:val="22"/>
                      </w:rPr>
                      <w:t>No:</w:t>
                    </w:r>
                    <w:r>
                      <w:rPr>
                        <w:rFonts w:ascii="Calibri" w:hAnsi="Calibri" w:cs="Calibri"/>
                        <w:spacing w:val="-3"/>
                        <w:sz w:val="22"/>
                        <w:szCs w:val="22"/>
                      </w:rPr>
                      <w:t xml:space="preserve"> </w:t>
                    </w:r>
                    <w:r>
                      <w:rPr>
                        <w:rFonts w:ascii="Calibri" w:hAnsi="Calibri" w:cs="Calibri"/>
                        <w:spacing w:val="-2"/>
                        <w:sz w:val="22"/>
                        <w:szCs w:val="22"/>
                      </w:rPr>
                      <w:t>0970-</w:t>
                    </w:r>
                    <w:r>
                      <w:rPr>
                        <w:rFonts w:ascii="Calibri" w:hAnsi="Calibri" w:cs="Calibri"/>
                        <w:spacing w:val="-4"/>
                        <w:sz w:val="22"/>
                        <w:szCs w:val="22"/>
                      </w:rPr>
                      <w:t>0433</w:t>
                    </w:r>
                  </w:p>
                  <w:p w:rsidR="00D6537C" w14:paraId="3F4C7BDB" w14:textId="77777777">
                    <w:pPr>
                      <w:pStyle w:val="BodyText"/>
                      <w:kinsoku w:val="0"/>
                      <w:overflowPunct w:val="0"/>
                      <w:spacing w:before="7"/>
                      <w:ind w:left="20"/>
                      <w:rPr>
                        <w:rFonts w:ascii="Calibri" w:hAnsi="Calibri" w:cs="Calibri"/>
                        <w:spacing w:val="-2"/>
                        <w:sz w:val="22"/>
                        <w:szCs w:val="22"/>
                      </w:rPr>
                    </w:pPr>
                    <w:r>
                      <w:rPr>
                        <w:rFonts w:ascii="Calibri" w:hAnsi="Calibri" w:cs="Calibri"/>
                        <w:sz w:val="22"/>
                        <w:szCs w:val="22"/>
                      </w:rPr>
                      <w:t>Expiration</w:t>
                    </w:r>
                    <w:r>
                      <w:rPr>
                        <w:rFonts w:ascii="Calibri" w:hAnsi="Calibri" w:cs="Calibri"/>
                        <w:spacing w:val="-13"/>
                        <w:sz w:val="22"/>
                        <w:szCs w:val="22"/>
                      </w:rPr>
                      <w:t xml:space="preserve"> </w:t>
                    </w:r>
                    <w:r>
                      <w:rPr>
                        <w:rFonts w:ascii="Calibri" w:hAnsi="Calibri" w:cs="Calibri"/>
                        <w:sz w:val="22"/>
                        <w:szCs w:val="22"/>
                      </w:rPr>
                      <w:t>Date:</w:t>
                    </w:r>
                    <w:r>
                      <w:rPr>
                        <w:rFonts w:ascii="Calibri" w:hAnsi="Calibri" w:cs="Calibri"/>
                        <w:spacing w:val="-11"/>
                        <w:sz w:val="22"/>
                        <w:szCs w:val="22"/>
                      </w:rPr>
                      <w:t xml:space="preserve"> </w:t>
                    </w:r>
                    <w:r>
                      <w:rPr>
                        <w:rFonts w:ascii="Calibri" w:hAnsi="Calibri" w:cs="Calibri"/>
                        <w:spacing w:val="-2"/>
                        <w:sz w:val="22"/>
                        <w:szCs w:val="22"/>
                      </w:rPr>
                      <w:t>7/31/2025</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537C" w14:paraId="7C7E91DF" w14:textId="58E15D66">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70528" behindDoc="1" locked="0" layoutInCell="0" allowOverlap="1">
              <wp:simplePos x="0" y="0"/>
              <wp:positionH relativeFrom="page">
                <wp:posOffset>891540</wp:posOffset>
              </wp:positionH>
              <wp:positionV relativeFrom="page">
                <wp:posOffset>936625</wp:posOffset>
              </wp:positionV>
              <wp:extent cx="3375025" cy="344170"/>
              <wp:effectExtent l="0" t="0" r="0" b="0"/>
              <wp:wrapNone/>
              <wp:docPr id="3"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75025" cy="3441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537C" w14:textId="77777777">
                          <w:pPr>
                            <w:pStyle w:val="BodyText"/>
                            <w:kinsoku w:val="0"/>
                            <w:overflowPunct w:val="0"/>
                            <w:spacing w:line="245" w:lineRule="exact"/>
                            <w:ind w:left="20"/>
                            <w:rPr>
                              <w:rFonts w:ascii="Calibri" w:hAnsi="Calibri" w:cs="Calibri"/>
                              <w:spacing w:val="-4"/>
                              <w:sz w:val="22"/>
                              <w:szCs w:val="22"/>
                            </w:rPr>
                          </w:pPr>
                          <w:r>
                            <w:rPr>
                              <w:rFonts w:ascii="Calibri" w:hAnsi="Calibri" w:cs="Calibri"/>
                              <w:sz w:val="22"/>
                              <w:szCs w:val="22"/>
                            </w:rPr>
                            <w:t>Title</w:t>
                          </w:r>
                          <w:r>
                            <w:rPr>
                              <w:rFonts w:ascii="Calibri" w:hAnsi="Calibri" w:cs="Calibri"/>
                              <w:spacing w:val="-15"/>
                              <w:sz w:val="22"/>
                              <w:szCs w:val="22"/>
                            </w:rPr>
                            <w:t xml:space="preserve"> </w:t>
                          </w:r>
                          <w:r>
                            <w:rPr>
                              <w:rFonts w:ascii="Calibri" w:hAnsi="Calibri" w:cs="Calibri"/>
                              <w:sz w:val="22"/>
                              <w:szCs w:val="22"/>
                            </w:rPr>
                            <w:t>IV-E</w:t>
                          </w:r>
                          <w:r>
                            <w:rPr>
                              <w:rFonts w:ascii="Calibri" w:hAnsi="Calibri" w:cs="Calibri"/>
                              <w:spacing w:val="-12"/>
                              <w:sz w:val="22"/>
                              <w:szCs w:val="22"/>
                            </w:rPr>
                            <w:t xml:space="preserve"> </w:t>
                          </w:r>
                          <w:r>
                            <w:rPr>
                              <w:rFonts w:ascii="Calibri" w:hAnsi="Calibri" w:cs="Calibri"/>
                              <w:sz w:val="22"/>
                              <w:szCs w:val="22"/>
                            </w:rPr>
                            <w:t>Prevention</w:t>
                          </w:r>
                          <w:r>
                            <w:rPr>
                              <w:rFonts w:ascii="Calibri" w:hAnsi="Calibri" w:cs="Calibri"/>
                              <w:spacing w:val="-13"/>
                              <w:sz w:val="22"/>
                              <w:szCs w:val="22"/>
                            </w:rPr>
                            <w:t xml:space="preserve"> </w:t>
                          </w:r>
                          <w:r>
                            <w:rPr>
                              <w:rFonts w:ascii="Calibri" w:hAnsi="Calibri" w:cs="Calibri"/>
                              <w:sz w:val="22"/>
                              <w:szCs w:val="22"/>
                            </w:rPr>
                            <w:t>and</w:t>
                          </w:r>
                          <w:r>
                            <w:rPr>
                              <w:rFonts w:ascii="Calibri" w:hAnsi="Calibri" w:cs="Calibri"/>
                              <w:spacing w:val="-12"/>
                              <w:sz w:val="22"/>
                              <w:szCs w:val="22"/>
                            </w:rPr>
                            <w:t xml:space="preserve"> </w:t>
                          </w:r>
                          <w:r>
                            <w:rPr>
                              <w:rFonts w:ascii="Calibri" w:hAnsi="Calibri" w:cs="Calibri"/>
                              <w:sz w:val="22"/>
                              <w:szCs w:val="22"/>
                            </w:rPr>
                            <w:t>Family</w:t>
                          </w:r>
                          <w:r>
                            <w:rPr>
                              <w:rFonts w:ascii="Calibri" w:hAnsi="Calibri" w:cs="Calibri"/>
                              <w:spacing w:val="-13"/>
                              <w:sz w:val="22"/>
                              <w:szCs w:val="22"/>
                            </w:rPr>
                            <w:t xml:space="preserve"> </w:t>
                          </w:r>
                          <w:r>
                            <w:rPr>
                              <w:rFonts w:ascii="Calibri" w:hAnsi="Calibri" w:cs="Calibri"/>
                              <w:sz w:val="22"/>
                              <w:szCs w:val="22"/>
                            </w:rPr>
                            <w:t>Services</w:t>
                          </w:r>
                          <w:r>
                            <w:rPr>
                              <w:rFonts w:ascii="Calibri" w:hAnsi="Calibri" w:cs="Calibri"/>
                              <w:spacing w:val="-12"/>
                              <w:sz w:val="22"/>
                              <w:szCs w:val="22"/>
                            </w:rPr>
                            <w:t xml:space="preserve"> </w:t>
                          </w:r>
                          <w:r>
                            <w:rPr>
                              <w:rFonts w:ascii="Calibri" w:hAnsi="Calibri" w:cs="Calibri"/>
                              <w:sz w:val="22"/>
                              <w:szCs w:val="22"/>
                            </w:rPr>
                            <w:t>and</w:t>
                          </w:r>
                          <w:r>
                            <w:rPr>
                              <w:rFonts w:ascii="Calibri" w:hAnsi="Calibri" w:cs="Calibri"/>
                              <w:spacing w:val="-13"/>
                              <w:sz w:val="22"/>
                              <w:szCs w:val="22"/>
                            </w:rPr>
                            <w:t xml:space="preserve"> </w:t>
                          </w:r>
                          <w:r>
                            <w:rPr>
                              <w:rFonts w:ascii="Calibri" w:hAnsi="Calibri" w:cs="Calibri"/>
                              <w:sz w:val="22"/>
                              <w:szCs w:val="22"/>
                            </w:rPr>
                            <w:t>Programs</w:t>
                          </w:r>
                          <w:r>
                            <w:rPr>
                              <w:rFonts w:ascii="Calibri" w:hAnsi="Calibri" w:cs="Calibri"/>
                              <w:spacing w:val="-11"/>
                              <w:sz w:val="22"/>
                              <w:szCs w:val="22"/>
                            </w:rPr>
                            <w:t xml:space="preserve"> </w:t>
                          </w:r>
                          <w:r>
                            <w:rPr>
                              <w:rFonts w:ascii="Calibri" w:hAnsi="Calibri" w:cs="Calibri"/>
                              <w:spacing w:val="-4"/>
                              <w:sz w:val="22"/>
                              <w:szCs w:val="22"/>
                            </w:rPr>
                            <w:t>Plan</w:t>
                          </w:r>
                        </w:p>
                        <w:p w:rsidR="00D6537C" w14:textId="77777777">
                          <w:pPr>
                            <w:pStyle w:val="BodyText"/>
                            <w:tabs>
                              <w:tab w:val="left" w:pos="5141"/>
                            </w:tabs>
                            <w:kinsoku w:val="0"/>
                            <w:overflowPunct w:val="0"/>
                            <w:spacing w:before="12"/>
                            <w:ind w:left="20"/>
                            <w:rPr>
                              <w:rFonts w:ascii="Calibri" w:hAnsi="Calibri" w:cs="Calibri"/>
                              <w:sz w:val="22"/>
                              <w:szCs w:val="22"/>
                            </w:rPr>
                          </w:pPr>
                          <w:r>
                            <w:rPr>
                              <w:rFonts w:ascii="Calibri" w:hAnsi="Calibri" w:cs="Calibri"/>
                              <w:sz w:val="22"/>
                              <w:szCs w:val="22"/>
                            </w:rPr>
                            <w:t>Tribe of</w:t>
                          </w:r>
                          <w:r>
                            <w:rPr>
                              <w:rFonts w:ascii="Calibri" w:hAnsi="Calibri" w:cs="Calibri"/>
                              <w:spacing w:val="-1"/>
                              <w:sz w:val="22"/>
                              <w:szCs w:val="22"/>
                            </w:rPr>
                            <w:t xml:space="preserve"> </w:t>
                          </w:r>
                          <w:r>
                            <w:rPr>
                              <w:rFonts w:ascii="Calibri" w:hAnsi="Calibri" w:cs="Calibri"/>
                              <w:sz w:val="22"/>
                              <w:szCs w:val="22"/>
                              <w:u w:val="single"/>
                            </w:rPr>
                            <w:tab/>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55" type="#_x0000_t202" style="width:265.75pt;height:27.1pt;margin-top:73.75pt;margin-left:70.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o:allowincell="f" filled="f" stroked="f">
              <v:textbox inset="0,0,0,0">
                <w:txbxContent>
                  <w:p w:rsidR="00D6537C" w14:paraId="32D0D721" w14:textId="77777777">
                    <w:pPr>
                      <w:pStyle w:val="BodyText"/>
                      <w:kinsoku w:val="0"/>
                      <w:overflowPunct w:val="0"/>
                      <w:spacing w:line="245" w:lineRule="exact"/>
                      <w:ind w:left="20"/>
                      <w:rPr>
                        <w:rFonts w:ascii="Calibri" w:hAnsi="Calibri" w:cs="Calibri"/>
                        <w:spacing w:val="-4"/>
                        <w:sz w:val="22"/>
                        <w:szCs w:val="22"/>
                      </w:rPr>
                    </w:pPr>
                    <w:r>
                      <w:rPr>
                        <w:rFonts w:ascii="Calibri" w:hAnsi="Calibri" w:cs="Calibri"/>
                        <w:sz w:val="22"/>
                        <w:szCs w:val="22"/>
                      </w:rPr>
                      <w:t>Title</w:t>
                    </w:r>
                    <w:r>
                      <w:rPr>
                        <w:rFonts w:ascii="Calibri" w:hAnsi="Calibri" w:cs="Calibri"/>
                        <w:spacing w:val="-15"/>
                        <w:sz w:val="22"/>
                        <w:szCs w:val="22"/>
                      </w:rPr>
                      <w:t xml:space="preserve"> </w:t>
                    </w:r>
                    <w:r>
                      <w:rPr>
                        <w:rFonts w:ascii="Calibri" w:hAnsi="Calibri" w:cs="Calibri"/>
                        <w:sz w:val="22"/>
                        <w:szCs w:val="22"/>
                      </w:rPr>
                      <w:t>IV-E</w:t>
                    </w:r>
                    <w:r>
                      <w:rPr>
                        <w:rFonts w:ascii="Calibri" w:hAnsi="Calibri" w:cs="Calibri"/>
                        <w:spacing w:val="-12"/>
                        <w:sz w:val="22"/>
                        <w:szCs w:val="22"/>
                      </w:rPr>
                      <w:t xml:space="preserve"> </w:t>
                    </w:r>
                    <w:r>
                      <w:rPr>
                        <w:rFonts w:ascii="Calibri" w:hAnsi="Calibri" w:cs="Calibri"/>
                        <w:sz w:val="22"/>
                        <w:szCs w:val="22"/>
                      </w:rPr>
                      <w:t>Prevention</w:t>
                    </w:r>
                    <w:r>
                      <w:rPr>
                        <w:rFonts w:ascii="Calibri" w:hAnsi="Calibri" w:cs="Calibri"/>
                        <w:spacing w:val="-13"/>
                        <w:sz w:val="22"/>
                        <w:szCs w:val="22"/>
                      </w:rPr>
                      <w:t xml:space="preserve"> </w:t>
                    </w:r>
                    <w:r>
                      <w:rPr>
                        <w:rFonts w:ascii="Calibri" w:hAnsi="Calibri" w:cs="Calibri"/>
                        <w:sz w:val="22"/>
                        <w:szCs w:val="22"/>
                      </w:rPr>
                      <w:t>and</w:t>
                    </w:r>
                    <w:r>
                      <w:rPr>
                        <w:rFonts w:ascii="Calibri" w:hAnsi="Calibri" w:cs="Calibri"/>
                        <w:spacing w:val="-12"/>
                        <w:sz w:val="22"/>
                        <w:szCs w:val="22"/>
                      </w:rPr>
                      <w:t xml:space="preserve"> </w:t>
                    </w:r>
                    <w:r>
                      <w:rPr>
                        <w:rFonts w:ascii="Calibri" w:hAnsi="Calibri" w:cs="Calibri"/>
                        <w:sz w:val="22"/>
                        <w:szCs w:val="22"/>
                      </w:rPr>
                      <w:t>Family</w:t>
                    </w:r>
                    <w:r>
                      <w:rPr>
                        <w:rFonts w:ascii="Calibri" w:hAnsi="Calibri" w:cs="Calibri"/>
                        <w:spacing w:val="-13"/>
                        <w:sz w:val="22"/>
                        <w:szCs w:val="22"/>
                      </w:rPr>
                      <w:t xml:space="preserve"> </w:t>
                    </w:r>
                    <w:r>
                      <w:rPr>
                        <w:rFonts w:ascii="Calibri" w:hAnsi="Calibri" w:cs="Calibri"/>
                        <w:sz w:val="22"/>
                        <w:szCs w:val="22"/>
                      </w:rPr>
                      <w:t>Services</w:t>
                    </w:r>
                    <w:r>
                      <w:rPr>
                        <w:rFonts w:ascii="Calibri" w:hAnsi="Calibri" w:cs="Calibri"/>
                        <w:spacing w:val="-12"/>
                        <w:sz w:val="22"/>
                        <w:szCs w:val="22"/>
                      </w:rPr>
                      <w:t xml:space="preserve"> </w:t>
                    </w:r>
                    <w:r>
                      <w:rPr>
                        <w:rFonts w:ascii="Calibri" w:hAnsi="Calibri" w:cs="Calibri"/>
                        <w:sz w:val="22"/>
                        <w:szCs w:val="22"/>
                      </w:rPr>
                      <w:t>and</w:t>
                    </w:r>
                    <w:r>
                      <w:rPr>
                        <w:rFonts w:ascii="Calibri" w:hAnsi="Calibri" w:cs="Calibri"/>
                        <w:spacing w:val="-13"/>
                        <w:sz w:val="22"/>
                        <w:szCs w:val="22"/>
                      </w:rPr>
                      <w:t xml:space="preserve"> </w:t>
                    </w:r>
                    <w:r>
                      <w:rPr>
                        <w:rFonts w:ascii="Calibri" w:hAnsi="Calibri" w:cs="Calibri"/>
                        <w:sz w:val="22"/>
                        <w:szCs w:val="22"/>
                      </w:rPr>
                      <w:t>Programs</w:t>
                    </w:r>
                    <w:r>
                      <w:rPr>
                        <w:rFonts w:ascii="Calibri" w:hAnsi="Calibri" w:cs="Calibri"/>
                        <w:spacing w:val="-11"/>
                        <w:sz w:val="22"/>
                        <w:szCs w:val="22"/>
                      </w:rPr>
                      <w:t xml:space="preserve"> </w:t>
                    </w:r>
                    <w:r>
                      <w:rPr>
                        <w:rFonts w:ascii="Calibri" w:hAnsi="Calibri" w:cs="Calibri"/>
                        <w:spacing w:val="-4"/>
                        <w:sz w:val="22"/>
                        <w:szCs w:val="22"/>
                      </w:rPr>
                      <w:t>Plan</w:t>
                    </w:r>
                  </w:p>
                  <w:p w:rsidR="00D6537C" w14:paraId="10D9E8C7" w14:textId="77777777">
                    <w:pPr>
                      <w:pStyle w:val="BodyText"/>
                      <w:tabs>
                        <w:tab w:val="left" w:pos="5141"/>
                      </w:tabs>
                      <w:kinsoku w:val="0"/>
                      <w:overflowPunct w:val="0"/>
                      <w:spacing w:before="12"/>
                      <w:ind w:left="20"/>
                      <w:rPr>
                        <w:rFonts w:ascii="Calibri" w:hAnsi="Calibri" w:cs="Calibri"/>
                        <w:sz w:val="22"/>
                        <w:szCs w:val="22"/>
                      </w:rPr>
                    </w:pPr>
                    <w:r>
                      <w:rPr>
                        <w:rFonts w:ascii="Calibri" w:hAnsi="Calibri" w:cs="Calibri"/>
                        <w:sz w:val="22"/>
                        <w:szCs w:val="22"/>
                      </w:rPr>
                      <w:t>Tribe of</w:t>
                    </w:r>
                    <w:r>
                      <w:rPr>
                        <w:rFonts w:ascii="Calibri" w:hAnsi="Calibri" w:cs="Calibri"/>
                        <w:spacing w:val="-1"/>
                        <w:sz w:val="22"/>
                        <w:szCs w:val="22"/>
                      </w:rPr>
                      <w:t xml:space="preserve"> </w:t>
                    </w:r>
                    <w:r>
                      <w:rPr>
                        <w:rFonts w:ascii="Calibri" w:hAnsi="Calibri" w:cs="Calibri"/>
                        <w:sz w:val="22"/>
                        <w:szCs w:val="22"/>
                        <w:u w:val="single"/>
                      </w:rPr>
                      <w:tab/>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537C" w14:paraId="3DF32B25" w14:textId="05346947">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72576" behindDoc="1" locked="0" layoutInCell="0" allowOverlap="1">
              <wp:simplePos x="0" y="0"/>
              <wp:positionH relativeFrom="page">
                <wp:posOffset>838200</wp:posOffset>
              </wp:positionH>
              <wp:positionV relativeFrom="page">
                <wp:posOffset>948690</wp:posOffset>
              </wp:positionV>
              <wp:extent cx="3374390" cy="342900"/>
              <wp:effectExtent l="0" t="0" r="0" b="0"/>
              <wp:wrapNone/>
              <wp:docPr id="2"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74390" cy="3429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537C" w14:textId="77777777">
                          <w:pPr>
                            <w:pStyle w:val="BodyText"/>
                            <w:kinsoku w:val="0"/>
                            <w:overflowPunct w:val="0"/>
                            <w:spacing w:line="245" w:lineRule="exact"/>
                            <w:ind w:left="20"/>
                            <w:rPr>
                              <w:rFonts w:ascii="Calibri" w:hAnsi="Calibri" w:cs="Calibri"/>
                              <w:spacing w:val="-4"/>
                              <w:sz w:val="22"/>
                              <w:szCs w:val="22"/>
                            </w:rPr>
                          </w:pPr>
                          <w:r>
                            <w:rPr>
                              <w:rFonts w:ascii="Calibri" w:hAnsi="Calibri" w:cs="Calibri"/>
                              <w:spacing w:val="-2"/>
                              <w:sz w:val="22"/>
                              <w:szCs w:val="22"/>
                            </w:rPr>
                            <w:t>Title</w:t>
                          </w:r>
                          <w:r>
                            <w:rPr>
                              <w:rFonts w:ascii="Calibri" w:hAnsi="Calibri" w:cs="Calibri"/>
                              <w:spacing w:val="-1"/>
                              <w:sz w:val="22"/>
                              <w:szCs w:val="22"/>
                            </w:rPr>
                            <w:t xml:space="preserve"> </w:t>
                          </w:r>
                          <w:r>
                            <w:rPr>
                              <w:rFonts w:ascii="Calibri" w:hAnsi="Calibri" w:cs="Calibri"/>
                              <w:spacing w:val="-2"/>
                              <w:sz w:val="22"/>
                              <w:szCs w:val="22"/>
                            </w:rPr>
                            <w:t>IV-E Prevention and</w:t>
                          </w:r>
                          <w:r>
                            <w:rPr>
                              <w:rFonts w:ascii="Calibri" w:hAnsi="Calibri" w:cs="Calibri"/>
                              <w:sz w:val="22"/>
                              <w:szCs w:val="22"/>
                            </w:rPr>
                            <w:t xml:space="preserve"> </w:t>
                          </w:r>
                          <w:r>
                            <w:rPr>
                              <w:rFonts w:ascii="Calibri" w:hAnsi="Calibri" w:cs="Calibri"/>
                              <w:spacing w:val="-2"/>
                              <w:sz w:val="22"/>
                              <w:szCs w:val="22"/>
                            </w:rPr>
                            <w:t>Family</w:t>
                          </w:r>
                          <w:r>
                            <w:rPr>
                              <w:rFonts w:ascii="Calibri" w:hAnsi="Calibri" w:cs="Calibri"/>
                              <w:sz w:val="22"/>
                              <w:szCs w:val="22"/>
                            </w:rPr>
                            <w:t xml:space="preserve"> </w:t>
                          </w:r>
                          <w:r>
                            <w:rPr>
                              <w:rFonts w:ascii="Calibri" w:hAnsi="Calibri" w:cs="Calibri"/>
                              <w:spacing w:val="-2"/>
                              <w:sz w:val="22"/>
                              <w:szCs w:val="22"/>
                            </w:rPr>
                            <w:t>Services</w:t>
                          </w:r>
                          <w:r>
                            <w:rPr>
                              <w:rFonts w:ascii="Calibri" w:hAnsi="Calibri" w:cs="Calibri"/>
                              <w:spacing w:val="-1"/>
                              <w:sz w:val="22"/>
                              <w:szCs w:val="22"/>
                            </w:rPr>
                            <w:t xml:space="preserve"> </w:t>
                          </w:r>
                          <w:r>
                            <w:rPr>
                              <w:rFonts w:ascii="Calibri" w:hAnsi="Calibri" w:cs="Calibri"/>
                              <w:spacing w:val="-2"/>
                              <w:sz w:val="22"/>
                              <w:szCs w:val="22"/>
                            </w:rPr>
                            <w:t>and Programs</w:t>
                          </w:r>
                          <w:r>
                            <w:rPr>
                              <w:rFonts w:ascii="Calibri" w:hAnsi="Calibri" w:cs="Calibri"/>
                              <w:sz w:val="22"/>
                              <w:szCs w:val="22"/>
                            </w:rPr>
                            <w:t xml:space="preserve"> </w:t>
                          </w:r>
                          <w:r>
                            <w:rPr>
                              <w:rFonts w:ascii="Calibri" w:hAnsi="Calibri" w:cs="Calibri"/>
                              <w:spacing w:val="-4"/>
                              <w:sz w:val="22"/>
                              <w:szCs w:val="22"/>
                            </w:rPr>
                            <w:t>Plan</w:t>
                          </w:r>
                        </w:p>
                        <w:p w:rsidR="00D6537C" w14:textId="77777777">
                          <w:pPr>
                            <w:pStyle w:val="BodyText"/>
                            <w:tabs>
                              <w:tab w:val="left" w:pos="5141"/>
                            </w:tabs>
                            <w:kinsoku w:val="0"/>
                            <w:overflowPunct w:val="0"/>
                            <w:spacing w:before="10"/>
                            <w:ind w:left="20"/>
                            <w:rPr>
                              <w:rFonts w:ascii="Calibri" w:hAnsi="Calibri" w:cs="Calibri"/>
                              <w:sz w:val="22"/>
                              <w:szCs w:val="22"/>
                            </w:rPr>
                          </w:pPr>
                          <w:r>
                            <w:rPr>
                              <w:rFonts w:ascii="Calibri" w:hAnsi="Calibri" w:cs="Calibri"/>
                              <w:sz w:val="22"/>
                              <w:szCs w:val="22"/>
                            </w:rPr>
                            <w:t>Tribe of</w:t>
                          </w:r>
                          <w:r>
                            <w:rPr>
                              <w:rFonts w:ascii="Calibri" w:hAnsi="Calibri" w:cs="Calibri"/>
                              <w:spacing w:val="-1"/>
                              <w:sz w:val="22"/>
                              <w:szCs w:val="22"/>
                            </w:rPr>
                            <w:t xml:space="preserve"> </w:t>
                          </w:r>
                          <w:r>
                            <w:rPr>
                              <w:rFonts w:ascii="Calibri" w:hAnsi="Calibri" w:cs="Calibri"/>
                              <w:sz w:val="22"/>
                              <w:szCs w:val="22"/>
                              <w:u w:val="single"/>
                            </w:rPr>
                            <w:tab/>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2056" type="#_x0000_t202" style="width:265.7pt;height:27pt;margin-top:74.7pt;margin-left:6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o:allowincell="f" filled="f" stroked="f">
              <v:textbox inset="0,0,0,0">
                <w:txbxContent>
                  <w:p w:rsidR="00D6537C" w14:paraId="7FA80E7B" w14:textId="77777777">
                    <w:pPr>
                      <w:pStyle w:val="BodyText"/>
                      <w:kinsoku w:val="0"/>
                      <w:overflowPunct w:val="0"/>
                      <w:spacing w:line="245" w:lineRule="exact"/>
                      <w:ind w:left="20"/>
                      <w:rPr>
                        <w:rFonts w:ascii="Calibri" w:hAnsi="Calibri" w:cs="Calibri"/>
                        <w:spacing w:val="-4"/>
                        <w:sz w:val="22"/>
                        <w:szCs w:val="22"/>
                      </w:rPr>
                    </w:pPr>
                    <w:r>
                      <w:rPr>
                        <w:rFonts w:ascii="Calibri" w:hAnsi="Calibri" w:cs="Calibri"/>
                        <w:spacing w:val="-2"/>
                        <w:sz w:val="22"/>
                        <w:szCs w:val="22"/>
                      </w:rPr>
                      <w:t>Title</w:t>
                    </w:r>
                    <w:r>
                      <w:rPr>
                        <w:rFonts w:ascii="Calibri" w:hAnsi="Calibri" w:cs="Calibri"/>
                        <w:spacing w:val="-1"/>
                        <w:sz w:val="22"/>
                        <w:szCs w:val="22"/>
                      </w:rPr>
                      <w:t xml:space="preserve"> </w:t>
                    </w:r>
                    <w:r>
                      <w:rPr>
                        <w:rFonts w:ascii="Calibri" w:hAnsi="Calibri" w:cs="Calibri"/>
                        <w:spacing w:val="-2"/>
                        <w:sz w:val="22"/>
                        <w:szCs w:val="22"/>
                      </w:rPr>
                      <w:t>IV-E Prevention and</w:t>
                    </w:r>
                    <w:r>
                      <w:rPr>
                        <w:rFonts w:ascii="Calibri" w:hAnsi="Calibri" w:cs="Calibri"/>
                        <w:sz w:val="22"/>
                        <w:szCs w:val="22"/>
                      </w:rPr>
                      <w:t xml:space="preserve"> </w:t>
                    </w:r>
                    <w:r>
                      <w:rPr>
                        <w:rFonts w:ascii="Calibri" w:hAnsi="Calibri" w:cs="Calibri"/>
                        <w:spacing w:val="-2"/>
                        <w:sz w:val="22"/>
                        <w:szCs w:val="22"/>
                      </w:rPr>
                      <w:t>Family</w:t>
                    </w:r>
                    <w:r>
                      <w:rPr>
                        <w:rFonts w:ascii="Calibri" w:hAnsi="Calibri" w:cs="Calibri"/>
                        <w:sz w:val="22"/>
                        <w:szCs w:val="22"/>
                      </w:rPr>
                      <w:t xml:space="preserve"> </w:t>
                    </w:r>
                    <w:r>
                      <w:rPr>
                        <w:rFonts w:ascii="Calibri" w:hAnsi="Calibri" w:cs="Calibri"/>
                        <w:spacing w:val="-2"/>
                        <w:sz w:val="22"/>
                        <w:szCs w:val="22"/>
                      </w:rPr>
                      <w:t>Services</w:t>
                    </w:r>
                    <w:r>
                      <w:rPr>
                        <w:rFonts w:ascii="Calibri" w:hAnsi="Calibri" w:cs="Calibri"/>
                        <w:spacing w:val="-1"/>
                        <w:sz w:val="22"/>
                        <w:szCs w:val="22"/>
                      </w:rPr>
                      <w:t xml:space="preserve"> </w:t>
                    </w:r>
                    <w:r>
                      <w:rPr>
                        <w:rFonts w:ascii="Calibri" w:hAnsi="Calibri" w:cs="Calibri"/>
                        <w:spacing w:val="-2"/>
                        <w:sz w:val="22"/>
                        <w:szCs w:val="22"/>
                      </w:rPr>
                      <w:t>and Programs</w:t>
                    </w:r>
                    <w:r>
                      <w:rPr>
                        <w:rFonts w:ascii="Calibri" w:hAnsi="Calibri" w:cs="Calibri"/>
                        <w:sz w:val="22"/>
                        <w:szCs w:val="22"/>
                      </w:rPr>
                      <w:t xml:space="preserve"> </w:t>
                    </w:r>
                    <w:r>
                      <w:rPr>
                        <w:rFonts w:ascii="Calibri" w:hAnsi="Calibri" w:cs="Calibri"/>
                        <w:spacing w:val="-4"/>
                        <w:sz w:val="22"/>
                        <w:szCs w:val="22"/>
                      </w:rPr>
                      <w:t>Plan</w:t>
                    </w:r>
                  </w:p>
                  <w:p w:rsidR="00D6537C" w14:paraId="6D408303" w14:textId="77777777">
                    <w:pPr>
                      <w:pStyle w:val="BodyText"/>
                      <w:tabs>
                        <w:tab w:val="left" w:pos="5141"/>
                      </w:tabs>
                      <w:kinsoku w:val="0"/>
                      <w:overflowPunct w:val="0"/>
                      <w:spacing w:before="10"/>
                      <w:ind w:left="20"/>
                      <w:rPr>
                        <w:rFonts w:ascii="Calibri" w:hAnsi="Calibri" w:cs="Calibri"/>
                        <w:sz w:val="22"/>
                        <w:szCs w:val="22"/>
                      </w:rPr>
                    </w:pPr>
                    <w:r>
                      <w:rPr>
                        <w:rFonts w:ascii="Calibri" w:hAnsi="Calibri" w:cs="Calibri"/>
                        <w:sz w:val="22"/>
                        <w:szCs w:val="22"/>
                      </w:rPr>
                      <w:t>Tribe of</w:t>
                    </w:r>
                    <w:r>
                      <w:rPr>
                        <w:rFonts w:ascii="Calibri" w:hAnsi="Calibri" w:cs="Calibri"/>
                        <w:spacing w:val="-1"/>
                        <w:sz w:val="22"/>
                        <w:szCs w:val="22"/>
                      </w:rPr>
                      <w:t xml:space="preserve"> </w:t>
                    </w:r>
                    <w:r>
                      <w:rPr>
                        <w:rFonts w:ascii="Calibri" w:hAnsi="Calibri" w:cs="Calibri"/>
                        <w:sz w:val="22"/>
                        <w:szCs w:val="22"/>
                        <w:u w:val="single"/>
                      </w:rPr>
                      <w:tab/>
                    </w:r>
                  </w:p>
                </w:txbxContent>
              </v:textbox>
            </v:shape>
          </w:pict>
        </mc:Fallback>
      </mc:AlternateContent>
    </w:r>
    <w:r>
      <w:rPr>
        <w:noProof/>
      </w:rPr>
      <mc:AlternateContent>
        <mc:Choice Requires="wps">
          <w:drawing>
            <wp:anchor distT="0" distB="0" distL="114300" distR="114300" simplePos="0" relativeHeight="251674624" behindDoc="1" locked="0" layoutInCell="0" allowOverlap="1">
              <wp:simplePos x="0" y="0"/>
              <wp:positionH relativeFrom="page">
                <wp:posOffset>5681980</wp:posOffset>
              </wp:positionH>
              <wp:positionV relativeFrom="page">
                <wp:posOffset>1437005</wp:posOffset>
              </wp:positionV>
              <wp:extent cx="1303020" cy="194310"/>
              <wp:effectExtent l="0" t="0" r="0" b="0"/>
              <wp:wrapNone/>
              <wp:docPr id="1"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03020" cy="1943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537C" w14:textId="77777777">
                          <w:pPr>
                            <w:pStyle w:val="BodyText"/>
                            <w:kinsoku w:val="0"/>
                            <w:overflowPunct w:val="0"/>
                            <w:spacing w:before="10"/>
                            <w:ind w:left="20"/>
                            <w:rPr>
                              <w:spacing w:val="-5"/>
                            </w:rPr>
                          </w:pPr>
                          <w:r>
                            <w:t>ATTACHMENT</w:t>
                          </w:r>
                          <w:r>
                            <w:rPr>
                              <w:spacing w:val="-6"/>
                            </w:rPr>
                            <w:t xml:space="preserve"> </w:t>
                          </w:r>
                          <w:r>
                            <w:rPr>
                              <w:spacing w:val="-5"/>
                            </w:rPr>
                            <w:fldChar w:fldCharType="begin"/>
                          </w:r>
                          <w:r>
                            <w:rPr>
                              <w:spacing w:val="-5"/>
                            </w:rPr>
                            <w:instrText xml:space="preserve"> PAGE \* ROMAN</w:instrText>
                          </w:r>
                          <w:r>
                            <w:rPr>
                              <w:spacing w:val="-5"/>
                            </w:rPr>
                            <w:fldChar w:fldCharType="separate"/>
                          </w:r>
                          <w:r w:rsidR="00F81B1C">
                            <w:rPr>
                              <w:noProof/>
                              <w:spacing w:val="-5"/>
                            </w:rPr>
                            <w:t>II</w:t>
                          </w:r>
                          <w:r>
                            <w:rPr>
                              <w:spacing w:val="-5"/>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 o:spid="_x0000_s2057" type="#_x0000_t202" style="width:102.6pt;height:15.3pt;margin-top:113.15pt;margin-left:44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0832" o:allowincell="f" filled="f" stroked="f">
              <v:textbox inset="0,0,0,0">
                <w:txbxContent>
                  <w:p w:rsidR="00D6537C" w14:paraId="0F1AE2A8" w14:textId="77777777">
                    <w:pPr>
                      <w:pStyle w:val="BodyText"/>
                      <w:kinsoku w:val="0"/>
                      <w:overflowPunct w:val="0"/>
                      <w:spacing w:before="10"/>
                      <w:ind w:left="20"/>
                      <w:rPr>
                        <w:spacing w:val="-5"/>
                      </w:rPr>
                    </w:pPr>
                    <w:r>
                      <w:t>ATTACHMENT</w:t>
                    </w:r>
                    <w:r>
                      <w:rPr>
                        <w:spacing w:val="-6"/>
                      </w:rPr>
                      <w:t xml:space="preserve"> </w:t>
                    </w:r>
                    <w:r>
                      <w:rPr>
                        <w:spacing w:val="-5"/>
                      </w:rPr>
                      <w:fldChar w:fldCharType="begin"/>
                    </w:r>
                    <w:r>
                      <w:rPr>
                        <w:spacing w:val="-5"/>
                      </w:rPr>
                      <w:instrText xml:space="preserve"> PAGE \* ROMAN</w:instrText>
                    </w:r>
                    <w:r>
                      <w:rPr>
                        <w:spacing w:val="-5"/>
                      </w:rPr>
                      <w:fldChar w:fldCharType="separate"/>
                    </w:r>
                    <w:r w:rsidR="00F81B1C">
                      <w:rPr>
                        <w:noProof/>
                        <w:spacing w:val="-5"/>
                      </w:rPr>
                      <w:t>II</w:t>
                    </w:r>
                    <w:r>
                      <w:rPr>
                        <w:spacing w:val="-5"/>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FFFFFFFF"/>
    <w:lvl w:ilvl="0">
      <w:start w:val="1"/>
      <w:numFmt w:val="decimal"/>
      <w:lvlText w:val="%1."/>
      <w:lvlJc w:val="left"/>
      <w:pPr>
        <w:ind w:left="1190" w:hanging="358"/>
      </w:pPr>
      <w:rPr>
        <w:rFonts w:ascii="Verdana" w:hAnsi="Verdana" w:cs="Verdana"/>
        <w:b w:val="0"/>
        <w:bCs w:val="0"/>
        <w:i w:val="0"/>
        <w:iCs w:val="0"/>
        <w:spacing w:val="0"/>
        <w:w w:val="99"/>
        <w:sz w:val="20"/>
        <w:szCs w:val="20"/>
      </w:rPr>
    </w:lvl>
    <w:lvl w:ilvl="1">
      <w:start w:val="0"/>
      <w:numFmt w:val="bullet"/>
      <w:lvlText w:val="•"/>
      <w:lvlJc w:val="left"/>
      <w:pPr>
        <w:ind w:left="1818" w:hanging="358"/>
      </w:pPr>
    </w:lvl>
    <w:lvl w:ilvl="2">
      <w:start w:val="0"/>
      <w:numFmt w:val="bullet"/>
      <w:lvlText w:val="•"/>
      <w:lvlJc w:val="left"/>
      <w:pPr>
        <w:ind w:left="2437" w:hanging="358"/>
      </w:pPr>
    </w:lvl>
    <w:lvl w:ilvl="3">
      <w:start w:val="0"/>
      <w:numFmt w:val="bullet"/>
      <w:lvlText w:val="•"/>
      <w:lvlJc w:val="left"/>
      <w:pPr>
        <w:ind w:left="3056" w:hanging="358"/>
      </w:pPr>
    </w:lvl>
    <w:lvl w:ilvl="4">
      <w:start w:val="0"/>
      <w:numFmt w:val="bullet"/>
      <w:lvlText w:val="•"/>
      <w:lvlJc w:val="left"/>
      <w:pPr>
        <w:ind w:left="3675" w:hanging="358"/>
      </w:pPr>
    </w:lvl>
    <w:lvl w:ilvl="5">
      <w:start w:val="0"/>
      <w:numFmt w:val="bullet"/>
      <w:lvlText w:val="•"/>
      <w:lvlJc w:val="left"/>
      <w:pPr>
        <w:ind w:left="4294" w:hanging="358"/>
      </w:pPr>
    </w:lvl>
    <w:lvl w:ilvl="6">
      <w:start w:val="0"/>
      <w:numFmt w:val="bullet"/>
      <w:lvlText w:val="•"/>
      <w:lvlJc w:val="left"/>
      <w:pPr>
        <w:ind w:left="4912" w:hanging="358"/>
      </w:pPr>
    </w:lvl>
    <w:lvl w:ilvl="7">
      <w:start w:val="0"/>
      <w:numFmt w:val="bullet"/>
      <w:lvlText w:val="•"/>
      <w:lvlJc w:val="left"/>
      <w:pPr>
        <w:ind w:left="5531" w:hanging="358"/>
      </w:pPr>
    </w:lvl>
    <w:lvl w:ilvl="8">
      <w:start w:val="0"/>
      <w:numFmt w:val="bullet"/>
      <w:lvlText w:val="•"/>
      <w:lvlJc w:val="left"/>
      <w:pPr>
        <w:ind w:left="6150" w:hanging="358"/>
      </w:pPr>
    </w:lvl>
  </w:abstractNum>
  <w:abstractNum w:abstractNumId="1">
    <w:nsid w:val="00000403"/>
    <w:multiLevelType w:val="multilevel"/>
    <w:tmpl w:val="FFFFFFFF"/>
    <w:lvl w:ilvl="0">
      <w:start w:val="1"/>
      <w:numFmt w:val="decimal"/>
      <w:lvlText w:val="%1."/>
      <w:lvlJc w:val="left"/>
      <w:pPr>
        <w:ind w:left="1193" w:hanging="360"/>
      </w:pPr>
      <w:rPr>
        <w:rFonts w:ascii="Verdana" w:hAnsi="Verdana" w:cs="Verdana"/>
        <w:b w:val="0"/>
        <w:bCs w:val="0"/>
        <w:i w:val="0"/>
        <w:iCs w:val="0"/>
        <w:spacing w:val="0"/>
        <w:w w:val="99"/>
        <w:sz w:val="20"/>
        <w:szCs w:val="20"/>
      </w:rPr>
    </w:lvl>
    <w:lvl w:ilvl="1">
      <w:start w:val="0"/>
      <w:numFmt w:val="bullet"/>
      <w:lvlText w:val="•"/>
      <w:lvlJc w:val="left"/>
      <w:pPr>
        <w:ind w:left="1818" w:hanging="360"/>
      </w:pPr>
    </w:lvl>
    <w:lvl w:ilvl="2">
      <w:start w:val="0"/>
      <w:numFmt w:val="bullet"/>
      <w:lvlText w:val="•"/>
      <w:lvlJc w:val="left"/>
      <w:pPr>
        <w:ind w:left="2437" w:hanging="360"/>
      </w:pPr>
    </w:lvl>
    <w:lvl w:ilvl="3">
      <w:start w:val="0"/>
      <w:numFmt w:val="bullet"/>
      <w:lvlText w:val="•"/>
      <w:lvlJc w:val="left"/>
      <w:pPr>
        <w:ind w:left="3056" w:hanging="360"/>
      </w:pPr>
    </w:lvl>
    <w:lvl w:ilvl="4">
      <w:start w:val="0"/>
      <w:numFmt w:val="bullet"/>
      <w:lvlText w:val="•"/>
      <w:lvlJc w:val="left"/>
      <w:pPr>
        <w:ind w:left="3675" w:hanging="360"/>
      </w:pPr>
    </w:lvl>
    <w:lvl w:ilvl="5">
      <w:start w:val="0"/>
      <w:numFmt w:val="bullet"/>
      <w:lvlText w:val="•"/>
      <w:lvlJc w:val="left"/>
      <w:pPr>
        <w:ind w:left="4294" w:hanging="360"/>
      </w:pPr>
    </w:lvl>
    <w:lvl w:ilvl="6">
      <w:start w:val="0"/>
      <w:numFmt w:val="bullet"/>
      <w:lvlText w:val="•"/>
      <w:lvlJc w:val="left"/>
      <w:pPr>
        <w:ind w:left="4912" w:hanging="360"/>
      </w:pPr>
    </w:lvl>
    <w:lvl w:ilvl="7">
      <w:start w:val="0"/>
      <w:numFmt w:val="bullet"/>
      <w:lvlText w:val="•"/>
      <w:lvlJc w:val="left"/>
      <w:pPr>
        <w:ind w:left="5531" w:hanging="360"/>
      </w:pPr>
    </w:lvl>
    <w:lvl w:ilvl="8">
      <w:start w:val="0"/>
      <w:numFmt w:val="bullet"/>
      <w:lvlText w:val="•"/>
      <w:lvlJc w:val="left"/>
      <w:pPr>
        <w:ind w:left="6150" w:hanging="360"/>
      </w:pPr>
    </w:lvl>
  </w:abstractNum>
  <w:abstractNum w:abstractNumId="2">
    <w:nsid w:val="00000404"/>
    <w:multiLevelType w:val="multilevel"/>
    <w:tmpl w:val="FFFFFFFF"/>
    <w:lvl w:ilvl="0">
      <w:start w:val="1"/>
      <w:numFmt w:val="upperLetter"/>
      <w:lvlText w:val="%1."/>
      <w:lvlJc w:val="left"/>
      <w:pPr>
        <w:ind w:left="832" w:hanging="359"/>
      </w:pPr>
      <w:rPr>
        <w:rFonts w:ascii="Verdana" w:hAnsi="Verdana" w:cs="Verdana"/>
        <w:b w:val="0"/>
        <w:bCs w:val="0"/>
        <w:i w:val="0"/>
        <w:iCs w:val="0"/>
        <w:spacing w:val="0"/>
        <w:w w:val="99"/>
        <w:sz w:val="20"/>
        <w:szCs w:val="20"/>
      </w:rPr>
    </w:lvl>
    <w:lvl w:ilvl="1">
      <w:start w:val="0"/>
      <w:numFmt w:val="bullet"/>
      <w:lvlText w:val="•"/>
      <w:lvlJc w:val="left"/>
      <w:pPr>
        <w:ind w:left="1494" w:hanging="359"/>
      </w:pPr>
    </w:lvl>
    <w:lvl w:ilvl="2">
      <w:start w:val="0"/>
      <w:numFmt w:val="bullet"/>
      <w:lvlText w:val="•"/>
      <w:lvlJc w:val="left"/>
      <w:pPr>
        <w:ind w:left="2149" w:hanging="359"/>
      </w:pPr>
    </w:lvl>
    <w:lvl w:ilvl="3">
      <w:start w:val="0"/>
      <w:numFmt w:val="bullet"/>
      <w:lvlText w:val="•"/>
      <w:lvlJc w:val="left"/>
      <w:pPr>
        <w:ind w:left="2804" w:hanging="359"/>
      </w:pPr>
    </w:lvl>
    <w:lvl w:ilvl="4">
      <w:start w:val="0"/>
      <w:numFmt w:val="bullet"/>
      <w:lvlText w:val="•"/>
      <w:lvlJc w:val="left"/>
      <w:pPr>
        <w:ind w:left="3459" w:hanging="359"/>
      </w:pPr>
    </w:lvl>
    <w:lvl w:ilvl="5">
      <w:start w:val="0"/>
      <w:numFmt w:val="bullet"/>
      <w:lvlText w:val="•"/>
      <w:lvlJc w:val="left"/>
      <w:pPr>
        <w:ind w:left="4114" w:hanging="359"/>
      </w:pPr>
    </w:lvl>
    <w:lvl w:ilvl="6">
      <w:start w:val="0"/>
      <w:numFmt w:val="bullet"/>
      <w:lvlText w:val="•"/>
      <w:lvlJc w:val="left"/>
      <w:pPr>
        <w:ind w:left="4768" w:hanging="359"/>
      </w:pPr>
    </w:lvl>
    <w:lvl w:ilvl="7">
      <w:start w:val="0"/>
      <w:numFmt w:val="bullet"/>
      <w:lvlText w:val="•"/>
      <w:lvlJc w:val="left"/>
      <w:pPr>
        <w:ind w:left="5423" w:hanging="359"/>
      </w:pPr>
    </w:lvl>
    <w:lvl w:ilvl="8">
      <w:start w:val="0"/>
      <w:numFmt w:val="bullet"/>
      <w:lvlText w:val="•"/>
      <w:lvlJc w:val="left"/>
      <w:pPr>
        <w:ind w:left="6078" w:hanging="359"/>
      </w:pPr>
    </w:lvl>
  </w:abstractNum>
  <w:abstractNum w:abstractNumId="3">
    <w:nsid w:val="00000405"/>
    <w:multiLevelType w:val="multilevel"/>
    <w:tmpl w:val="FFFFFFFF"/>
    <w:lvl w:ilvl="0">
      <w:start w:val="1"/>
      <w:numFmt w:val="decimal"/>
      <w:lvlText w:val="%1."/>
      <w:lvlJc w:val="left"/>
      <w:pPr>
        <w:ind w:left="1169" w:hanging="337"/>
      </w:pPr>
      <w:rPr>
        <w:rFonts w:ascii="Verdana" w:hAnsi="Verdana" w:cs="Verdana"/>
        <w:b w:val="0"/>
        <w:bCs w:val="0"/>
        <w:i w:val="0"/>
        <w:iCs w:val="0"/>
        <w:spacing w:val="0"/>
        <w:w w:val="99"/>
        <w:sz w:val="20"/>
        <w:szCs w:val="20"/>
      </w:rPr>
    </w:lvl>
    <w:lvl w:ilvl="1">
      <w:start w:val="0"/>
      <w:numFmt w:val="bullet"/>
      <w:lvlText w:val="•"/>
      <w:lvlJc w:val="left"/>
      <w:pPr>
        <w:ind w:left="1782" w:hanging="337"/>
      </w:pPr>
    </w:lvl>
    <w:lvl w:ilvl="2">
      <w:start w:val="0"/>
      <w:numFmt w:val="bullet"/>
      <w:lvlText w:val="•"/>
      <w:lvlJc w:val="left"/>
      <w:pPr>
        <w:ind w:left="2405" w:hanging="337"/>
      </w:pPr>
    </w:lvl>
    <w:lvl w:ilvl="3">
      <w:start w:val="0"/>
      <w:numFmt w:val="bullet"/>
      <w:lvlText w:val="•"/>
      <w:lvlJc w:val="left"/>
      <w:pPr>
        <w:ind w:left="3028" w:hanging="337"/>
      </w:pPr>
    </w:lvl>
    <w:lvl w:ilvl="4">
      <w:start w:val="0"/>
      <w:numFmt w:val="bullet"/>
      <w:lvlText w:val="•"/>
      <w:lvlJc w:val="left"/>
      <w:pPr>
        <w:ind w:left="3651" w:hanging="337"/>
      </w:pPr>
    </w:lvl>
    <w:lvl w:ilvl="5">
      <w:start w:val="0"/>
      <w:numFmt w:val="bullet"/>
      <w:lvlText w:val="•"/>
      <w:lvlJc w:val="left"/>
      <w:pPr>
        <w:ind w:left="4274" w:hanging="337"/>
      </w:pPr>
    </w:lvl>
    <w:lvl w:ilvl="6">
      <w:start w:val="0"/>
      <w:numFmt w:val="bullet"/>
      <w:lvlText w:val="•"/>
      <w:lvlJc w:val="left"/>
      <w:pPr>
        <w:ind w:left="4896" w:hanging="337"/>
      </w:pPr>
    </w:lvl>
    <w:lvl w:ilvl="7">
      <w:start w:val="0"/>
      <w:numFmt w:val="bullet"/>
      <w:lvlText w:val="•"/>
      <w:lvlJc w:val="left"/>
      <w:pPr>
        <w:ind w:left="5519" w:hanging="337"/>
      </w:pPr>
    </w:lvl>
    <w:lvl w:ilvl="8">
      <w:start w:val="0"/>
      <w:numFmt w:val="bullet"/>
      <w:lvlText w:val="•"/>
      <w:lvlJc w:val="left"/>
      <w:pPr>
        <w:ind w:left="6142" w:hanging="337"/>
      </w:pPr>
    </w:lvl>
  </w:abstractNum>
  <w:num w:numId="1" w16cid:durableId="827206432">
    <w:abstractNumId w:val="3"/>
  </w:num>
  <w:num w:numId="2" w16cid:durableId="947005754">
    <w:abstractNumId w:val="2"/>
  </w:num>
  <w:num w:numId="3" w16cid:durableId="1228035855">
    <w:abstractNumId w:val="1"/>
  </w:num>
  <w:num w:numId="4" w16cid:durableId="304118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B1C"/>
    <w:rsid w:val="00394D5F"/>
    <w:rsid w:val="003C2E82"/>
    <w:rsid w:val="00481F8D"/>
    <w:rsid w:val="00512A4D"/>
    <w:rsid w:val="0051343B"/>
    <w:rsid w:val="00542EE2"/>
    <w:rsid w:val="00546324"/>
    <w:rsid w:val="00596EBB"/>
    <w:rsid w:val="0066593F"/>
    <w:rsid w:val="006E14E3"/>
    <w:rsid w:val="0078721B"/>
    <w:rsid w:val="007B2BAE"/>
    <w:rsid w:val="007B5A61"/>
    <w:rsid w:val="00870D76"/>
    <w:rsid w:val="009C61FB"/>
    <w:rsid w:val="00A11230"/>
    <w:rsid w:val="00A55871"/>
    <w:rsid w:val="00AF4E8B"/>
    <w:rsid w:val="00B119AC"/>
    <w:rsid w:val="00B662A1"/>
    <w:rsid w:val="00BB72E7"/>
    <w:rsid w:val="00C3365C"/>
    <w:rsid w:val="00CC5556"/>
    <w:rsid w:val="00D2197F"/>
    <w:rsid w:val="00D6537C"/>
    <w:rsid w:val="00E545B1"/>
    <w:rsid w:val="00F81B1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36E0BBC"/>
  <w15:docId w15:val="{1D13539F-9653-4BAC-B06C-75E9F309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Verdana" w:hAnsi="Verdana" w:cs="Verdana"/>
      <w:kern w:val="0"/>
    </w:rPr>
  </w:style>
  <w:style w:type="paragraph" w:styleId="Heading1">
    <w:name w:val="heading 1"/>
    <w:basedOn w:val="Normal"/>
    <w:next w:val="Normal"/>
    <w:link w:val="Heading1Char"/>
    <w:uiPriority w:val="1"/>
    <w:qFormat/>
    <w:pPr>
      <w:outlineLvl w:val="0"/>
    </w:pPr>
    <w:rPr>
      <w:rFonts w:ascii="Times New Roman" w:hAnsi="Times New Roman" w:cs="Times New Roman"/>
      <w:b/>
      <w:bCs/>
      <w:sz w:val="24"/>
      <w:szCs w:val="24"/>
      <w:u w:val="single"/>
    </w:rPr>
  </w:style>
  <w:style w:type="paragraph" w:styleId="Heading2">
    <w:name w:val="heading 2"/>
    <w:basedOn w:val="Normal"/>
    <w:next w:val="Normal"/>
    <w:link w:val="Heading2Char"/>
    <w:uiPriority w:val="9"/>
    <w:semiHidden/>
    <w:unhideWhenUsed/>
    <w:qFormat/>
    <w:rsid w:val="00870D76"/>
    <w:pPr>
      <w:keepNext/>
      <w:spacing w:before="240" w:after="60"/>
      <w:outlineLvl w:val="1"/>
    </w:pPr>
    <w:rPr>
      <w:rFonts w:asciiTheme="majorHAnsi" w:eastAsiaTheme="majorEastAsia" w:hAnsiTheme="majorHAnsi"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rsid w:val="00870D76"/>
    <w:rPr>
      <w:rFonts w:asciiTheme="majorHAnsi" w:eastAsiaTheme="majorEastAsia" w:hAnsiTheme="majorHAnsi" w:cs="Times New Roman"/>
      <w:b/>
      <w:bCs/>
      <w:i/>
      <w:iCs/>
      <w:kern w:val="0"/>
      <w:sz w:val="28"/>
      <w:szCs w:val="28"/>
    </w:rPr>
  </w:style>
  <w:style w:type="paragraph" w:styleId="BodyText">
    <w:name w:val="Body Text"/>
    <w:basedOn w:val="Normal"/>
    <w:link w:val="BodyTextChar"/>
    <w:uiPriority w:val="1"/>
    <w:qFormat/>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Pr>
      <w:rFonts w:ascii="Verdana" w:hAnsi="Verdana" w:cs="Verdana"/>
      <w:kern w:val="0"/>
    </w:rPr>
  </w:style>
  <w:style w:type="paragraph" w:styleId="Title">
    <w:name w:val="Title"/>
    <w:basedOn w:val="Normal"/>
    <w:next w:val="Normal"/>
    <w:link w:val="TitleChar"/>
    <w:uiPriority w:val="1"/>
    <w:qFormat/>
    <w:pPr>
      <w:spacing w:before="99"/>
      <w:ind w:right="51" w:hanging="2682"/>
    </w:pPr>
    <w:rPr>
      <w:b/>
      <w:bCs/>
      <w:sz w:val="29"/>
      <w:szCs w:val="29"/>
    </w:rPr>
  </w:style>
  <w:style w:type="character" w:customStyle="1" w:styleId="TitleChar">
    <w:name w:val="Title Char"/>
    <w:basedOn w:val="DefaultParagraphFont"/>
    <w:link w:val="Title"/>
    <w:uiPriority w:val="10"/>
    <w:rPr>
      <w:rFonts w:asciiTheme="majorHAnsi" w:eastAsiaTheme="majorEastAsia" w:hAnsiTheme="majorHAnsi" w:cs="Times New Roman"/>
      <w:b/>
      <w:bCs/>
      <w:kern w:val="28"/>
      <w:sz w:val="32"/>
      <w:szCs w:val="32"/>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78721B"/>
    <w:pPr>
      <w:tabs>
        <w:tab w:val="center" w:pos="4680"/>
        <w:tab w:val="right" w:pos="9360"/>
      </w:tabs>
    </w:pPr>
  </w:style>
  <w:style w:type="character" w:customStyle="1" w:styleId="HeaderChar">
    <w:name w:val="Header Char"/>
    <w:basedOn w:val="DefaultParagraphFont"/>
    <w:link w:val="Header"/>
    <w:uiPriority w:val="99"/>
    <w:rsid w:val="0078721B"/>
    <w:rPr>
      <w:rFonts w:ascii="Verdana" w:hAnsi="Verdana" w:cs="Verdana"/>
      <w:kern w:val="0"/>
    </w:rPr>
  </w:style>
  <w:style w:type="paragraph" w:styleId="Footer">
    <w:name w:val="footer"/>
    <w:basedOn w:val="Normal"/>
    <w:link w:val="FooterChar"/>
    <w:uiPriority w:val="99"/>
    <w:unhideWhenUsed/>
    <w:rsid w:val="0078721B"/>
    <w:pPr>
      <w:tabs>
        <w:tab w:val="center" w:pos="4680"/>
        <w:tab w:val="right" w:pos="9360"/>
      </w:tabs>
    </w:pPr>
  </w:style>
  <w:style w:type="character" w:customStyle="1" w:styleId="FooterChar">
    <w:name w:val="Footer Char"/>
    <w:basedOn w:val="DefaultParagraphFont"/>
    <w:link w:val="Footer"/>
    <w:uiPriority w:val="99"/>
    <w:rsid w:val="0078721B"/>
    <w:rPr>
      <w:rFonts w:ascii="Verdana" w:hAnsi="Verdana" w:cs="Verdana"/>
      <w:kern w:val="0"/>
    </w:rPr>
  </w:style>
  <w:style w:type="character" w:styleId="Hyperlink">
    <w:name w:val="Hyperlink"/>
    <w:basedOn w:val="DefaultParagraphFont"/>
    <w:uiPriority w:val="99"/>
    <w:unhideWhenUsed/>
    <w:rsid w:val="007B2BAE"/>
    <w:rPr>
      <w:rFonts w:cs="Times New Roman"/>
      <w:color w:val="0000FF"/>
      <w:u w:val="single"/>
    </w:rPr>
  </w:style>
  <w:style w:type="character" w:styleId="CommentReference">
    <w:name w:val="annotation reference"/>
    <w:basedOn w:val="DefaultParagraphFont"/>
    <w:uiPriority w:val="99"/>
    <w:semiHidden/>
    <w:unhideWhenUsed/>
    <w:rsid w:val="009C61FB"/>
    <w:rPr>
      <w:rFonts w:cs="Times New Roman"/>
      <w:sz w:val="16"/>
      <w:szCs w:val="16"/>
    </w:rPr>
  </w:style>
  <w:style w:type="paragraph" w:styleId="CommentText">
    <w:name w:val="annotation text"/>
    <w:basedOn w:val="Normal"/>
    <w:link w:val="CommentTextChar"/>
    <w:uiPriority w:val="99"/>
    <w:unhideWhenUsed/>
    <w:rsid w:val="009C61FB"/>
    <w:rPr>
      <w:sz w:val="20"/>
      <w:szCs w:val="20"/>
    </w:rPr>
  </w:style>
  <w:style w:type="character" w:customStyle="1" w:styleId="CommentTextChar">
    <w:name w:val="Comment Text Char"/>
    <w:basedOn w:val="DefaultParagraphFont"/>
    <w:link w:val="CommentText"/>
    <w:uiPriority w:val="99"/>
    <w:rsid w:val="009C61FB"/>
    <w:rPr>
      <w:rFonts w:ascii="Verdana" w:hAnsi="Verdana" w:cs="Verdana"/>
      <w:kern w:val="0"/>
      <w:sz w:val="20"/>
      <w:szCs w:val="20"/>
    </w:rPr>
  </w:style>
  <w:style w:type="paragraph" w:styleId="CommentSubject">
    <w:name w:val="annotation subject"/>
    <w:basedOn w:val="CommentText"/>
    <w:next w:val="CommentText"/>
    <w:link w:val="CommentSubjectChar"/>
    <w:uiPriority w:val="99"/>
    <w:semiHidden/>
    <w:unhideWhenUsed/>
    <w:rsid w:val="009C61FB"/>
    <w:rPr>
      <w:b/>
      <w:bCs/>
    </w:rPr>
  </w:style>
  <w:style w:type="character" w:customStyle="1" w:styleId="CommentSubjectChar">
    <w:name w:val="Comment Subject Char"/>
    <w:basedOn w:val="CommentTextChar"/>
    <w:link w:val="CommentSubject"/>
    <w:uiPriority w:val="99"/>
    <w:semiHidden/>
    <w:rsid w:val="009C61FB"/>
    <w:rPr>
      <w:rFonts w:ascii="Verdana" w:hAnsi="Verdana" w:cs="Verdana"/>
      <w:b/>
      <w:bCs/>
      <w:kern w:val="0"/>
      <w:sz w:val="20"/>
      <w:szCs w:val="20"/>
    </w:rPr>
  </w:style>
  <w:style w:type="character" w:styleId="UnresolvedMention">
    <w:name w:val="Unresolved Mention"/>
    <w:basedOn w:val="DefaultParagraphFont"/>
    <w:uiPriority w:val="99"/>
    <w:semiHidden/>
    <w:unhideWhenUsed/>
    <w:rsid w:val="009C61FB"/>
    <w:rPr>
      <w:rFonts w:cs="Times New Roman"/>
      <w:color w:val="605E5C"/>
      <w:shd w:val="clear" w:color="auto" w:fill="E1DFDD"/>
    </w:rPr>
  </w:style>
  <w:style w:type="character" w:styleId="Strong">
    <w:name w:val="Strong"/>
    <w:aliases w:val="H2"/>
    <w:basedOn w:val="DefaultParagraphFont"/>
    <w:uiPriority w:val="22"/>
    <w:rsid w:val="00870D76"/>
    <w:rPr>
      <w:rFonts w:ascii="Verdana" w:hAnsi="Verdan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header" Target="header6.xml" /><Relationship Id="rId14" Type="http://schemas.openxmlformats.org/officeDocument/2006/relationships/header" Target="header7.xml" /><Relationship Id="rId15" Type="http://schemas.openxmlformats.org/officeDocument/2006/relationships/image" Target="media/image1.png"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3.xml.rels><?xml version="1.0" encoding="utf-8" standalone="yes"?><Relationships xmlns="http://schemas.openxmlformats.org/package/2006/relationships"><Relationship Id="rId1" Type="http://schemas.openxmlformats.org/officeDocument/2006/relationships/hyperlink" Target="mailto:liliana.chakrabarti@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99228-D09A-4F19-BFE4-833C40FF9EDA}">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1829</Words>
  <Characters>10746</Characters>
  <Application>Microsoft Office Word</Application>
  <DocSecurity>0</DocSecurity>
  <Lines>89</Lines>
  <Paragraphs>25</Paragraphs>
  <ScaleCrop>false</ScaleCrop>
  <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ACYF-CB-PI-24-11</dc:title>
  <dc:creator>HHS, ACF</dc:creator>
  <cp:lastModifiedBy>Chakrabarti, Liliana (ACF)</cp:lastModifiedBy>
  <cp:revision>4</cp:revision>
  <dcterms:created xsi:type="dcterms:W3CDTF">2025-03-27T15:27:00Z</dcterms:created>
  <dcterms:modified xsi:type="dcterms:W3CDTF">2025-03-27T15:28:00Z</dcterms:modified>
</cp:coreProperties>
</file>