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F728B" w:rsidRPr="007F728B" w:rsidP="00206AF9" w14:paraId="0C8C7E2B" w14:textId="66D6AB48">
      <w:pPr>
        <w:pStyle w:val="NoSpacing"/>
        <w:jc w:val="center"/>
        <w:rPr>
          <w:rFonts w:cstheme="minorHAnsi"/>
          <w:color w:val="000000" w:themeColor="text1"/>
          <w:sz w:val="24"/>
          <w:szCs w:val="24"/>
        </w:rPr>
      </w:pPr>
      <w:r>
        <w:ptab w:relativeTo="margin" w:alignment="left" w:leader="none"/>
      </w:r>
      <w:r w:rsidRPr="007F728B">
        <w:rPr>
          <w:rFonts w:cstheme="minorHAnsi"/>
          <w:color w:val="000000" w:themeColor="text1"/>
          <w:sz w:val="24"/>
          <w:szCs w:val="24"/>
        </w:rPr>
        <w:t>OMB Control Number: 0970-0401</w:t>
      </w:r>
    </w:p>
    <w:p w:rsidR="007F728B" w:rsidRPr="007F728B" w:rsidP="007F728B" w14:paraId="04D0EE2C" w14:textId="77777777">
      <w:pPr>
        <w:pStyle w:val="NoSpacing"/>
        <w:jc w:val="right"/>
        <w:rPr>
          <w:rFonts w:cstheme="minorHAnsi"/>
          <w:color w:val="000000" w:themeColor="text1"/>
          <w:sz w:val="24"/>
          <w:szCs w:val="24"/>
        </w:rPr>
      </w:pPr>
      <w:r w:rsidRPr="007F728B">
        <w:rPr>
          <w:rFonts w:cstheme="minorHAnsi"/>
          <w:color w:val="000000" w:themeColor="text1"/>
          <w:sz w:val="24"/>
          <w:szCs w:val="24"/>
        </w:rPr>
        <w:tab/>
      </w:r>
      <w:r w:rsidRPr="007F728B">
        <w:rPr>
          <w:rFonts w:cstheme="minorHAnsi"/>
          <w:color w:val="000000" w:themeColor="text1"/>
          <w:sz w:val="24"/>
          <w:szCs w:val="24"/>
        </w:rPr>
        <w:tab/>
        <w:t>Expiration Date: 5/31/2027</w:t>
      </w:r>
    </w:p>
    <w:p w:rsidR="007F728B" w:rsidRPr="007F728B" w:rsidP="007F728B" w14:paraId="186591C8" w14:textId="77777777">
      <w:pPr>
        <w:pStyle w:val="NoSpacing"/>
        <w:jc w:val="right"/>
        <w:rPr>
          <w:rFonts w:cstheme="minorHAnsi"/>
          <w:color w:val="000000" w:themeColor="text1"/>
          <w:sz w:val="24"/>
          <w:szCs w:val="24"/>
        </w:rPr>
      </w:pPr>
    </w:p>
    <w:p w:rsidR="00416221" w:rsidP="00382533" w14:paraId="04338D46" w14:textId="77777777">
      <w:pPr>
        <w:pStyle w:val="NoSpacing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23512B" w:rsidRPr="000243F7" w:rsidP="00382533" w14:paraId="6D0646CF" w14:textId="32B6DBBF">
      <w:pPr>
        <w:pStyle w:val="NoSpacing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0243F7">
        <w:rPr>
          <w:b/>
          <w:bCs/>
        </w:rPr>
        <w:t>Creating a Culture of Wellness That Attracts and Retains Top Talent Feedback survey</w:t>
      </w:r>
    </w:p>
    <w:p w:rsidR="00C16BD4" w:rsidRPr="005601BE" w:rsidP="00382533" w14:paraId="589657DF" w14:textId="77777777">
      <w:pPr>
        <w:pStyle w:val="NoSpacing"/>
        <w:jc w:val="center"/>
        <w:rPr>
          <w:rFonts w:cstheme="minorHAnsi"/>
          <w:color w:val="000000" w:themeColor="text1"/>
          <w:sz w:val="28"/>
          <w:szCs w:val="28"/>
        </w:rPr>
      </w:pPr>
    </w:p>
    <w:p w:rsidR="0004632D" w:rsidP="0004632D" w14:paraId="63C09765" w14:textId="66460832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04632D">
        <w:rPr>
          <w:rFonts w:cstheme="minorHAnsi"/>
          <w:color w:val="000000" w:themeColor="text1"/>
          <w:sz w:val="24"/>
          <w:szCs w:val="24"/>
        </w:rPr>
        <w:t xml:space="preserve">Thank you for </w:t>
      </w:r>
      <w:r w:rsidR="000243F7">
        <w:rPr>
          <w:rFonts w:cstheme="minorHAnsi"/>
          <w:color w:val="000000" w:themeColor="text1"/>
          <w:sz w:val="24"/>
          <w:szCs w:val="24"/>
        </w:rPr>
        <w:t xml:space="preserve">attending </w:t>
      </w:r>
      <w:r w:rsidRPr="000243F7" w:rsidR="000243F7">
        <w:rPr>
          <w:rFonts w:cstheme="minorHAnsi"/>
          <w:color w:val="000000" w:themeColor="text1"/>
          <w:sz w:val="24"/>
          <w:szCs w:val="24"/>
        </w:rPr>
        <w:t>Creating a Culture of Wellness That Attracts and Retains Top Talent</w:t>
      </w:r>
      <w:r w:rsidR="000243F7">
        <w:rPr>
          <w:rFonts w:cstheme="minorHAnsi"/>
          <w:color w:val="000000" w:themeColor="text1"/>
          <w:sz w:val="24"/>
          <w:szCs w:val="24"/>
        </w:rPr>
        <w:t xml:space="preserve"> at the Region 7 Conference in June.</w:t>
      </w:r>
    </w:p>
    <w:p w:rsidR="0004632D" w:rsidP="0004632D" w14:paraId="48ACD3D3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04632D" w:rsidRPr="0004632D" w:rsidP="3E56E815" w14:paraId="1CC86679" w14:textId="32DD1B34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Region 7 Training and Technical Assistance Team would </w:t>
      </w:r>
      <w:r w:rsidRPr="3E56E815" w:rsidR="00505595">
        <w:rPr>
          <w:color w:val="000000" w:themeColor="text1"/>
          <w:sz w:val="24"/>
          <w:szCs w:val="24"/>
        </w:rPr>
        <w:t xml:space="preserve">appreciate your feedback </w:t>
      </w:r>
      <w:r>
        <w:rPr>
          <w:color w:val="000000" w:themeColor="text1"/>
          <w:sz w:val="24"/>
          <w:szCs w:val="24"/>
        </w:rPr>
        <w:t>regarding the support you might like to receive in the future on this topic.</w:t>
      </w:r>
      <w:r w:rsidRPr="3E56E815">
        <w:rPr>
          <w:color w:val="000000" w:themeColor="text1"/>
          <w:sz w:val="24"/>
          <w:szCs w:val="24"/>
        </w:rPr>
        <w:t xml:space="preserve"> </w:t>
      </w:r>
      <w:r w:rsidRPr="3E56E815">
        <w:rPr>
          <w:color w:val="000000" w:themeColor="text1"/>
          <w:sz w:val="24"/>
          <w:szCs w:val="24"/>
        </w:rPr>
        <w:t>The</w:t>
      </w:r>
      <w:r w:rsidRPr="3E56E815" w:rsidR="00AE4B1A">
        <w:rPr>
          <w:color w:val="000000" w:themeColor="text1"/>
          <w:sz w:val="24"/>
          <w:szCs w:val="24"/>
        </w:rPr>
        <w:t xml:space="preserve"> survey</w:t>
      </w:r>
      <w:r w:rsidRPr="3E56E815">
        <w:rPr>
          <w:color w:val="000000" w:themeColor="text1"/>
          <w:sz w:val="24"/>
          <w:szCs w:val="24"/>
        </w:rPr>
        <w:t xml:space="preserve"> is voluntary, and you don</w:t>
      </w:r>
      <w:r w:rsidRPr="3E56E815" w:rsidR="000075E2">
        <w:rPr>
          <w:color w:val="000000" w:themeColor="text1"/>
          <w:sz w:val="24"/>
          <w:szCs w:val="24"/>
        </w:rPr>
        <w:t>’</w:t>
      </w:r>
      <w:r w:rsidRPr="3E56E815">
        <w:rPr>
          <w:color w:val="000000" w:themeColor="text1"/>
          <w:sz w:val="24"/>
          <w:szCs w:val="24"/>
        </w:rPr>
        <w:t xml:space="preserve">t have to </w:t>
      </w:r>
      <w:r w:rsidRPr="3E56E815" w:rsidR="000075E2">
        <w:rPr>
          <w:color w:val="000000" w:themeColor="text1"/>
          <w:sz w:val="24"/>
          <w:szCs w:val="24"/>
        </w:rPr>
        <w:t xml:space="preserve">respond to </w:t>
      </w:r>
      <w:r w:rsidRPr="3E56E815">
        <w:rPr>
          <w:color w:val="000000" w:themeColor="text1"/>
          <w:sz w:val="24"/>
          <w:szCs w:val="24"/>
        </w:rPr>
        <w:t xml:space="preserve">any questions you </w:t>
      </w:r>
      <w:r w:rsidRPr="3E56E815" w:rsidR="000075E2">
        <w:rPr>
          <w:color w:val="000000" w:themeColor="text1"/>
          <w:sz w:val="24"/>
          <w:szCs w:val="24"/>
        </w:rPr>
        <w:t>prefer not to answe</w:t>
      </w:r>
      <w:r w:rsidRPr="3E56E815" w:rsidR="00AE4B1A">
        <w:rPr>
          <w:color w:val="000000" w:themeColor="text1"/>
          <w:sz w:val="24"/>
          <w:szCs w:val="24"/>
        </w:rPr>
        <w:t>r</w:t>
      </w:r>
      <w:r w:rsidRPr="3E56E815">
        <w:rPr>
          <w:color w:val="000000" w:themeColor="text1"/>
          <w:sz w:val="24"/>
          <w:szCs w:val="24"/>
        </w:rPr>
        <w:t xml:space="preserve">. The survey takes about </w:t>
      </w:r>
      <w:r w:rsidR="00206AF9">
        <w:rPr>
          <w:color w:val="000000" w:themeColor="text1"/>
          <w:sz w:val="24"/>
          <w:szCs w:val="24"/>
        </w:rPr>
        <w:t>7</w:t>
      </w:r>
      <w:r w:rsidRPr="3E56E815">
        <w:rPr>
          <w:color w:val="000000" w:themeColor="text1"/>
          <w:sz w:val="24"/>
          <w:szCs w:val="24"/>
        </w:rPr>
        <w:t xml:space="preserve"> minutes to complete</w:t>
      </w:r>
      <w:r>
        <w:rPr>
          <w:color w:val="000000" w:themeColor="text1"/>
          <w:sz w:val="24"/>
          <w:szCs w:val="24"/>
        </w:rPr>
        <w:t xml:space="preserve">.  If you’d like for us to reach out to you for individualized support, please make sure to include your name and email address.  </w:t>
      </w:r>
      <w:r w:rsidRPr="3E56E815">
        <w:rPr>
          <w:color w:val="000000" w:themeColor="text1"/>
          <w:sz w:val="24"/>
          <w:szCs w:val="24"/>
        </w:rPr>
        <w:t xml:space="preserve">By completing </w:t>
      </w:r>
      <w:r>
        <w:rPr>
          <w:color w:val="000000" w:themeColor="text1"/>
          <w:sz w:val="24"/>
          <w:szCs w:val="24"/>
        </w:rPr>
        <w:t>the survey,</w:t>
      </w:r>
      <w:r w:rsidRPr="3E56E815">
        <w:rPr>
          <w:color w:val="000000" w:themeColor="text1"/>
          <w:sz w:val="24"/>
          <w:szCs w:val="24"/>
        </w:rPr>
        <w:t xml:space="preserve"> you consent to shar</w:t>
      </w:r>
      <w:r w:rsidRPr="3E56E815" w:rsidR="000075E2">
        <w:rPr>
          <w:color w:val="000000" w:themeColor="text1"/>
          <w:sz w:val="24"/>
          <w:szCs w:val="24"/>
        </w:rPr>
        <w:t>ing</w:t>
      </w:r>
      <w:r w:rsidRPr="3E56E815">
        <w:rPr>
          <w:color w:val="000000" w:themeColor="text1"/>
          <w:sz w:val="24"/>
          <w:szCs w:val="24"/>
        </w:rPr>
        <w:t xml:space="preserve"> </w:t>
      </w:r>
      <w:r w:rsidRPr="3E56E815" w:rsidR="000075E2">
        <w:rPr>
          <w:color w:val="000000" w:themeColor="text1"/>
          <w:sz w:val="24"/>
          <w:szCs w:val="24"/>
        </w:rPr>
        <w:t xml:space="preserve">your responses </w:t>
      </w:r>
      <w:r w:rsidRPr="3E56E815">
        <w:rPr>
          <w:color w:val="000000" w:themeColor="text1"/>
          <w:sz w:val="24"/>
          <w:szCs w:val="24"/>
        </w:rPr>
        <w:t xml:space="preserve">with </w:t>
      </w:r>
      <w:r>
        <w:rPr>
          <w:color w:val="000000" w:themeColor="text1"/>
          <w:sz w:val="24"/>
          <w:szCs w:val="24"/>
        </w:rPr>
        <w:t>the Region 7 TTA Team and</w:t>
      </w:r>
      <w:r w:rsidRPr="3E56E815" w:rsidR="000075E2">
        <w:rPr>
          <w:color w:val="000000" w:themeColor="text1"/>
          <w:sz w:val="24"/>
          <w:szCs w:val="24"/>
        </w:rPr>
        <w:t xml:space="preserve"> allow</w:t>
      </w:r>
      <w:r w:rsidRPr="3E56E815" w:rsidR="00AE4B1A">
        <w:rPr>
          <w:color w:val="000000" w:themeColor="text1"/>
          <w:sz w:val="24"/>
          <w:szCs w:val="24"/>
        </w:rPr>
        <w:t>ing</w:t>
      </w:r>
      <w:r w:rsidRPr="3E56E815" w:rsidR="000075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your </w:t>
      </w:r>
      <w:r w:rsidRPr="3E56E815" w:rsidR="000075E2">
        <w:rPr>
          <w:color w:val="000000" w:themeColor="text1"/>
          <w:sz w:val="24"/>
          <w:szCs w:val="24"/>
        </w:rPr>
        <w:t>responses to be stored</w:t>
      </w:r>
      <w:r w:rsidRPr="3E56E815">
        <w:rPr>
          <w:color w:val="000000" w:themeColor="text1"/>
          <w:sz w:val="24"/>
          <w:szCs w:val="24"/>
        </w:rPr>
        <w:t>.</w:t>
      </w:r>
    </w:p>
    <w:p w:rsidR="0004632D" w:rsidRPr="0004632D" w:rsidP="0004632D" w14:paraId="4F0FFA70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416221" w:rsidP="0004632D" w14:paraId="2A5E6DE8" w14:textId="77777777">
      <w:pPr>
        <w:pStyle w:val="NoSpacing"/>
        <w:rPr>
          <w:rFonts w:cstheme="minorHAnsi"/>
          <w:i/>
          <w:iCs/>
          <w:color w:val="000000" w:themeColor="text1"/>
          <w:sz w:val="24"/>
          <w:szCs w:val="24"/>
        </w:rPr>
      </w:pPr>
    </w:p>
    <w:p w:rsidR="0004632D" w:rsidRPr="0004632D" w:rsidP="3E56E815" w14:paraId="33076ECC" w14:textId="28AB3F3A">
      <w:pPr>
        <w:pStyle w:val="NoSpacing"/>
        <w:rPr>
          <w:i/>
          <w:iCs/>
          <w:color w:val="000000" w:themeColor="text1"/>
          <w:sz w:val="24"/>
          <w:szCs w:val="24"/>
        </w:rPr>
      </w:pPr>
      <w:r w:rsidRPr="3E56E815">
        <w:rPr>
          <w:i/>
          <w:iCs/>
          <w:color w:val="000000" w:themeColor="text1"/>
          <w:sz w:val="24"/>
          <w:szCs w:val="24"/>
        </w:rPr>
        <w:t xml:space="preserve">PAPERWORK REDUCTION ACT OF 1995 (Pub. L. 104-13) STATEMENT OF PUBLIC BURDEN: </w:t>
      </w:r>
      <w:r w:rsidRPr="3E56E815" w:rsidR="00777837">
        <w:rPr>
          <w:i/>
          <w:iCs/>
          <w:color w:val="000000" w:themeColor="text1"/>
          <w:sz w:val="24"/>
          <w:szCs w:val="24"/>
        </w:rPr>
        <w:t xml:space="preserve">The purpose of this information </w:t>
      </w:r>
      <w:r w:rsidRPr="3E56E815">
        <w:rPr>
          <w:i/>
          <w:iCs/>
          <w:color w:val="000000" w:themeColor="text1"/>
          <w:sz w:val="24"/>
          <w:szCs w:val="24"/>
        </w:rPr>
        <w:t>collection</w:t>
      </w:r>
      <w:r w:rsidRPr="3E56E815" w:rsidR="00777837">
        <w:rPr>
          <w:i/>
          <w:iCs/>
          <w:color w:val="000000" w:themeColor="text1"/>
          <w:sz w:val="24"/>
          <w:szCs w:val="24"/>
        </w:rPr>
        <w:t xml:space="preserve"> is to </w:t>
      </w:r>
      <w:r w:rsidRPr="3E56E815" w:rsidR="007B096A">
        <w:rPr>
          <w:i/>
          <w:iCs/>
          <w:color w:val="000000" w:themeColor="text1"/>
          <w:sz w:val="24"/>
          <w:szCs w:val="24"/>
        </w:rPr>
        <w:t xml:space="preserve">solicit </w:t>
      </w:r>
      <w:r w:rsidRPr="3E56E815">
        <w:rPr>
          <w:i/>
          <w:iCs/>
          <w:color w:val="000000" w:themeColor="text1"/>
          <w:sz w:val="24"/>
          <w:szCs w:val="24"/>
        </w:rPr>
        <w:t xml:space="preserve">feedback </w:t>
      </w:r>
      <w:r w:rsidRPr="3E56E815" w:rsidR="007071B5">
        <w:rPr>
          <w:i/>
          <w:iCs/>
          <w:color w:val="000000" w:themeColor="text1"/>
          <w:sz w:val="24"/>
          <w:szCs w:val="24"/>
        </w:rPr>
        <w:t>about</w:t>
      </w:r>
      <w:r w:rsidRPr="3E56E815">
        <w:rPr>
          <w:i/>
          <w:iCs/>
          <w:color w:val="000000" w:themeColor="text1"/>
          <w:sz w:val="24"/>
          <w:szCs w:val="24"/>
        </w:rPr>
        <w:t xml:space="preserve"> </w:t>
      </w:r>
      <w:r w:rsidR="008B6709">
        <w:rPr>
          <w:i/>
          <w:iCs/>
          <w:color w:val="000000" w:themeColor="text1"/>
          <w:sz w:val="24"/>
          <w:szCs w:val="24"/>
        </w:rPr>
        <w:t xml:space="preserve">Region VII Training and Technical Assistance </w:t>
      </w:r>
      <w:r w:rsidRPr="3E56E815" w:rsidR="003D72FC">
        <w:rPr>
          <w:i/>
          <w:iCs/>
          <w:color w:val="000000" w:themeColor="text1"/>
          <w:sz w:val="24"/>
          <w:szCs w:val="24"/>
        </w:rPr>
        <w:t>services</w:t>
      </w:r>
      <w:r w:rsidRPr="3E56E815">
        <w:rPr>
          <w:i/>
          <w:iCs/>
          <w:color w:val="000000" w:themeColor="text1"/>
          <w:sz w:val="24"/>
          <w:szCs w:val="24"/>
        </w:rPr>
        <w:t xml:space="preserve">. Public reporting burden for this collection of information is estimated to average </w:t>
      </w:r>
      <w:r w:rsidR="000F69CB">
        <w:rPr>
          <w:i/>
          <w:iCs/>
          <w:color w:val="000000" w:themeColor="text1"/>
          <w:sz w:val="24"/>
          <w:szCs w:val="24"/>
        </w:rPr>
        <w:t>7</w:t>
      </w:r>
      <w:r w:rsidRPr="3E56E815" w:rsidR="003D72FC">
        <w:rPr>
          <w:i/>
          <w:iCs/>
          <w:color w:val="000000" w:themeColor="text1"/>
          <w:sz w:val="24"/>
          <w:szCs w:val="24"/>
        </w:rPr>
        <w:t xml:space="preserve"> </w:t>
      </w:r>
      <w:r w:rsidRPr="3E56E815">
        <w:rPr>
          <w:i/>
          <w:iCs/>
          <w:color w:val="000000" w:themeColor="text1"/>
          <w:sz w:val="24"/>
          <w:szCs w:val="24"/>
        </w:rPr>
        <w:t xml:space="preserve">minutes per respondent, including the time for reviewing instructions, gathering and maintaining the data needed, and reviewing the collection of information.  This is a voluntary collection of information. </w:t>
      </w:r>
      <w:r w:rsidR="000F1D22">
        <w:rPr>
          <w:i/>
          <w:iCs/>
          <w:color w:val="000000" w:themeColor="text1"/>
          <w:sz w:val="24"/>
          <w:szCs w:val="24"/>
        </w:rPr>
        <w:t xml:space="preserve">An </w:t>
      </w:r>
      <w:r w:rsidRPr="3E56E815">
        <w:rPr>
          <w:i/>
          <w:iCs/>
          <w:color w:val="000000" w:themeColor="text1"/>
          <w:sz w:val="24"/>
          <w:szCs w:val="24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</w:r>
      <w:r w:rsidRPr="3E56E815" w:rsidR="00E02E92">
        <w:rPr>
          <w:i/>
          <w:iCs/>
          <w:color w:val="000000" w:themeColor="text1"/>
          <w:sz w:val="24"/>
          <w:szCs w:val="24"/>
        </w:rPr>
        <w:t>5</w:t>
      </w:r>
      <w:r w:rsidRPr="3E56E815">
        <w:rPr>
          <w:i/>
          <w:iCs/>
          <w:color w:val="000000" w:themeColor="text1"/>
          <w:sz w:val="24"/>
          <w:szCs w:val="24"/>
        </w:rPr>
        <w:t>/3</w:t>
      </w:r>
      <w:r w:rsidRPr="3E56E815" w:rsidR="00E02E92">
        <w:rPr>
          <w:i/>
          <w:iCs/>
          <w:color w:val="000000" w:themeColor="text1"/>
          <w:sz w:val="24"/>
          <w:szCs w:val="24"/>
        </w:rPr>
        <w:t>1</w:t>
      </w:r>
      <w:r w:rsidRPr="3E56E815">
        <w:rPr>
          <w:i/>
          <w:iCs/>
          <w:color w:val="000000" w:themeColor="text1"/>
          <w:sz w:val="24"/>
          <w:szCs w:val="24"/>
        </w:rPr>
        <w:t>/202</w:t>
      </w:r>
      <w:r w:rsidRPr="3E56E815" w:rsidR="00E02E92">
        <w:rPr>
          <w:i/>
          <w:iCs/>
          <w:color w:val="000000" w:themeColor="text1"/>
          <w:sz w:val="24"/>
          <w:szCs w:val="24"/>
        </w:rPr>
        <w:t>7</w:t>
      </w:r>
      <w:r w:rsidRPr="3E56E815">
        <w:rPr>
          <w:i/>
          <w:iCs/>
          <w:color w:val="000000" w:themeColor="text1"/>
          <w:sz w:val="24"/>
          <w:szCs w:val="24"/>
        </w:rPr>
        <w:t xml:space="preserve">.  If you have any comments on this collection of information, please contact </w:t>
      </w:r>
      <w:r w:rsidR="008B6709">
        <w:rPr>
          <w:i/>
          <w:iCs/>
          <w:color w:val="000000" w:themeColor="text1"/>
          <w:sz w:val="24"/>
          <w:szCs w:val="24"/>
        </w:rPr>
        <w:t>Dana Moses, Training &amp; Technical Assistance Coordinator, Region VII HS TTA Network</w:t>
      </w:r>
      <w:r w:rsidRPr="3E56E815" w:rsidR="00D27486">
        <w:rPr>
          <w:i/>
          <w:iCs/>
          <w:color w:val="000000" w:themeColor="text1"/>
          <w:sz w:val="24"/>
          <w:szCs w:val="24"/>
          <w:lang w:val="en"/>
        </w:rPr>
        <w:t>.</w:t>
      </w:r>
      <w:r w:rsidRPr="3E56E815" w:rsidR="00D27486">
        <w:rPr>
          <w:i/>
          <w:iCs/>
          <w:color w:val="000000" w:themeColor="text1"/>
          <w:sz w:val="24"/>
          <w:szCs w:val="24"/>
        </w:rPr>
        <w:t xml:space="preserve"> </w:t>
      </w:r>
    </w:p>
    <w:p w:rsidR="0004632D" w:rsidP="004A6A5D" w14:paraId="38B31E74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416221" w14:paraId="13D86175" w14:textId="48BF60E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0243F7" w:rsidP="000243F7" w14:paraId="25C819DF" w14:textId="77777777">
      <w:pPr>
        <w:pStyle w:val="NoSpacing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243F7">
        <w:rPr>
          <w:rFonts w:cstheme="minorHAnsi"/>
          <w:b/>
          <w:bCs/>
          <w:color w:val="000000" w:themeColor="text1"/>
          <w:sz w:val="24"/>
          <w:szCs w:val="24"/>
        </w:rPr>
        <w:t>Creating a Culture of Wellness That Attracts and Retains Top Talent</w:t>
      </w:r>
    </w:p>
    <w:p w:rsidR="000243F7" w:rsidRPr="000243F7" w:rsidP="000243F7" w14:paraId="58844E1C" w14:textId="77777777">
      <w:pPr>
        <w:pStyle w:val="NoSpacing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243F7" w:rsidRPr="000243F7" w:rsidP="000243F7" w14:paraId="08953763" w14:textId="77777777">
      <w:pPr>
        <w:pStyle w:val="NoSpacing"/>
        <w:rPr>
          <w:rFonts w:cstheme="minorHAnsi"/>
          <w:i/>
          <w:iCs/>
          <w:color w:val="000000" w:themeColor="text1"/>
          <w:sz w:val="24"/>
          <w:szCs w:val="24"/>
        </w:rPr>
      </w:pPr>
      <w:r w:rsidRPr="000243F7">
        <w:rPr>
          <w:rFonts w:cstheme="minorHAnsi"/>
          <w:i/>
          <w:iCs/>
          <w:color w:val="000000" w:themeColor="text1"/>
          <w:sz w:val="24"/>
          <w:szCs w:val="24"/>
        </w:rPr>
        <w:t>When you submit this form, it will not automatically collect your details like name and email address unless you provide it yourself.</w:t>
      </w:r>
    </w:p>
    <w:p w:rsidR="000243F7" w:rsidP="000243F7" w14:paraId="567E0A45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243F7" w:rsidRPr="000243F7" w:rsidP="000243F7" w14:paraId="7B8DC554" w14:textId="66B55B5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 w:rsidRPr="000243F7">
        <w:rPr>
          <w:rFonts w:cstheme="minorHAnsi"/>
          <w:b/>
          <w:bCs/>
          <w:color w:val="000000" w:themeColor="text1"/>
          <w:sz w:val="24"/>
          <w:szCs w:val="24"/>
        </w:rPr>
        <w:t>1.Would you be interested in a deeper dive into the 12 Elements of Engagement?</w:t>
      </w:r>
    </w:p>
    <w:p w:rsidR="000243F7" w:rsidRPr="004C6F19" w:rsidP="000243F7" w14:paraId="08D82F97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Yes</w:t>
      </w:r>
    </w:p>
    <w:p w:rsidR="000243F7" w:rsidRPr="004C6F19" w:rsidP="000243F7" w14:paraId="68A661EF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No</w:t>
      </w:r>
    </w:p>
    <w:p w:rsidR="004C6F19" w:rsidRPr="000243F7" w:rsidP="000243F7" w14:paraId="310F5AE0" w14:textId="77777777">
      <w:pPr>
        <w:pStyle w:val="NoSpacing"/>
        <w:ind w:left="720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243F7" w:rsidRPr="000243F7" w:rsidP="000243F7" w14:paraId="520802DD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 w:rsidRPr="000243F7">
        <w:rPr>
          <w:rFonts w:cstheme="minorHAnsi"/>
          <w:b/>
          <w:bCs/>
          <w:color w:val="000000" w:themeColor="text1"/>
          <w:sz w:val="24"/>
          <w:szCs w:val="24"/>
        </w:rPr>
        <w:t>2.What format do you prefer for future sessions? (Select all that apply.)</w:t>
      </w:r>
    </w:p>
    <w:p w:rsidR="000243F7" w:rsidRPr="004C6F19" w:rsidP="000243F7" w14:paraId="1862A77D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In-person</w:t>
      </w:r>
    </w:p>
    <w:p w:rsidR="000243F7" w:rsidRPr="004C6F19" w:rsidP="000243F7" w14:paraId="1BC019AA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Virtual</w:t>
      </w:r>
    </w:p>
    <w:p w:rsidR="000243F7" w:rsidRPr="004C6F19" w:rsidP="000243F7" w14:paraId="33A54B87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Hybrid</w:t>
      </w:r>
    </w:p>
    <w:p w:rsidR="004C6F19" w:rsidRPr="000243F7" w:rsidP="000243F7" w14:paraId="5BF25F94" w14:textId="77777777">
      <w:pPr>
        <w:pStyle w:val="NoSpacing"/>
        <w:ind w:left="720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243F7" w:rsidRPr="000243F7" w:rsidP="000243F7" w14:paraId="674F396E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 w:rsidRPr="000243F7">
        <w:rPr>
          <w:rFonts w:cstheme="minorHAnsi"/>
          <w:b/>
          <w:bCs/>
          <w:color w:val="000000" w:themeColor="text1"/>
          <w:sz w:val="24"/>
          <w:szCs w:val="24"/>
        </w:rPr>
        <w:t>3.Which of the following would you be interested in? (Select all that apply.)</w:t>
      </w:r>
    </w:p>
    <w:p w:rsidR="000243F7" w:rsidRPr="004C6F19" w:rsidP="000243F7" w14:paraId="655B246C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A community of practice or peer learning group</w:t>
      </w:r>
    </w:p>
    <w:p w:rsidR="000243F7" w:rsidRPr="004C6F19" w:rsidP="000243F7" w14:paraId="74913FEA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 xml:space="preserve">A book study on Leadership and the "One Minute Manager </w:t>
      </w:r>
      <w:r w:rsidRPr="004C6F19">
        <w:rPr>
          <w:rFonts w:cstheme="minorHAnsi"/>
          <w:color w:val="000000" w:themeColor="text1"/>
          <w:sz w:val="24"/>
          <w:szCs w:val="24"/>
        </w:rPr>
        <w:t>A</w:t>
      </w:r>
      <w:r w:rsidRPr="004C6F19">
        <w:rPr>
          <w:rFonts w:cstheme="minorHAnsi"/>
          <w:color w:val="000000" w:themeColor="text1"/>
          <w:sz w:val="24"/>
          <w:szCs w:val="24"/>
        </w:rPr>
        <w:t xml:space="preserve"> Situational Approach to Leading Others"</w:t>
      </w:r>
    </w:p>
    <w:p w:rsidR="000243F7" w:rsidRPr="004C6F19" w:rsidP="000243F7" w14:paraId="034DD771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Office hours for collaboration and networking</w:t>
      </w:r>
    </w:p>
    <w:p w:rsidR="004C6F19" w:rsidRPr="000243F7" w:rsidP="000243F7" w14:paraId="2E3178A5" w14:textId="77777777">
      <w:pPr>
        <w:pStyle w:val="NoSpacing"/>
        <w:ind w:left="720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243F7" w:rsidRPr="000243F7" w:rsidP="000243F7" w14:paraId="5C4EBF06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 w:rsidRPr="000243F7">
        <w:rPr>
          <w:rFonts w:cstheme="minorHAnsi"/>
          <w:b/>
          <w:bCs/>
          <w:color w:val="000000" w:themeColor="text1"/>
          <w:sz w:val="24"/>
          <w:szCs w:val="24"/>
        </w:rPr>
        <w:t>4.How often would you find it helpful to meet or check in on your progress? (Select all that apply.)</w:t>
      </w:r>
    </w:p>
    <w:p w:rsidR="000243F7" w:rsidRPr="004C6F19" w:rsidP="000243F7" w14:paraId="54033321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Monthly</w:t>
      </w:r>
    </w:p>
    <w:p w:rsidR="000243F7" w:rsidRPr="004C6F19" w:rsidP="000243F7" w14:paraId="19CD63B0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Bi-monthly</w:t>
      </w:r>
    </w:p>
    <w:p w:rsidR="000243F7" w:rsidRPr="004C6F19" w:rsidP="000243F7" w14:paraId="77762396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Quarterly</w:t>
      </w:r>
    </w:p>
    <w:p w:rsidR="004C6F19" w:rsidRPr="000243F7" w:rsidP="000243F7" w14:paraId="59D999F4" w14:textId="77777777">
      <w:pPr>
        <w:pStyle w:val="NoSpacing"/>
        <w:ind w:left="720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243F7" w:rsidRPr="000243F7" w:rsidP="000243F7" w14:paraId="0A402ABB" w14:textId="6DCC900D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 w:rsidRPr="000243F7">
        <w:rPr>
          <w:rFonts w:cstheme="minorHAnsi"/>
          <w:b/>
          <w:bCs/>
          <w:color w:val="000000" w:themeColor="text1"/>
          <w:sz w:val="24"/>
          <w:szCs w:val="24"/>
        </w:rPr>
        <w:t>5.Would you like to set a TTA goal for "Creating a Culture of Wellness that Attracts and Retains Top Talent" for your implementation</w:t>
      </w:r>
      <w:r w:rsidR="00206AF9">
        <w:rPr>
          <w:rFonts w:cstheme="minorHAnsi"/>
          <w:b/>
          <w:bCs/>
          <w:color w:val="000000" w:themeColor="text1"/>
          <w:sz w:val="24"/>
          <w:szCs w:val="24"/>
        </w:rPr>
        <w:t>/leadership</w:t>
      </w:r>
      <w:r w:rsidRPr="000243F7">
        <w:rPr>
          <w:rFonts w:cstheme="minorHAnsi"/>
          <w:b/>
          <w:bCs/>
          <w:color w:val="000000" w:themeColor="text1"/>
          <w:sz w:val="24"/>
          <w:szCs w:val="24"/>
        </w:rPr>
        <w:t xml:space="preserve"> team?</w:t>
      </w:r>
    </w:p>
    <w:p w:rsidR="000243F7" w:rsidRPr="004C6F19" w:rsidP="000243F7" w14:paraId="5AB3F783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Yes</w:t>
      </w:r>
    </w:p>
    <w:p w:rsidR="000243F7" w:rsidRPr="004C6F19" w:rsidP="000243F7" w14:paraId="452B438B" w14:textId="77777777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4C6F19">
        <w:rPr>
          <w:rFonts w:cstheme="minorHAnsi"/>
          <w:color w:val="000000" w:themeColor="text1"/>
          <w:sz w:val="24"/>
          <w:szCs w:val="24"/>
        </w:rPr>
        <w:t>No</w:t>
      </w:r>
    </w:p>
    <w:p w:rsidR="004C6F19" w:rsidRPr="000243F7" w:rsidP="000243F7" w14:paraId="2CCA8A45" w14:textId="77777777">
      <w:pPr>
        <w:pStyle w:val="NoSpacing"/>
        <w:ind w:left="720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243F7" w:rsidP="000243F7" w14:paraId="27CAF501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 w:rsidRPr="000243F7">
        <w:rPr>
          <w:rFonts w:cstheme="minorHAnsi"/>
          <w:b/>
          <w:bCs/>
          <w:color w:val="000000" w:themeColor="text1"/>
          <w:sz w:val="24"/>
          <w:szCs w:val="24"/>
        </w:rPr>
        <w:t>6.Please share additional thoughts or comments.</w:t>
      </w:r>
    </w:p>
    <w:p w:rsidR="008B6709" w:rsidRPr="000243F7" w:rsidP="000243F7" w14:paraId="2BEC3FC0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0243F7" w:rsidRPr="000243F7" w:rsidP="000243F7" w14:paraId="3025E21C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 w:rsidRPr="000243F7">
        <w:rPr>
          <w:rFonts w:cstheme="minorHAnsi"/>
          <w:b/>
          <w:bCs/>
          <w:color w:val="000000" w:themeColor="text1"/>
          <w:sz w:val="24"/>
          <w:szCs w:val="24"/>
        </w:rPr>
        <w:t>7.Provide your name and email address.</w:t>
      </w:r>
    </w:p>
    <w:p w:rsidR="00C16BD4" w:rsidRPr="0019378A" w:rsidP="000243F7" w14:paraId="0E960DC2" w14:textId="1401D7FF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sectPr w:rsidSect="007F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C71B45"/>
    <w:multiLevelType w:val="hybridMultilevel"/>
    <w:tmpl w:val="1534E8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21411"/>
    <w:multiLevelType w:val="hybridMultilevel"/>
    <w:tmpl w:val="F7ECD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201458BC"/>
    <w:multiLevelType w:val="hybridMultilevel"/>
    <w:tmpl w:val="02B2E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4911"/>
    <w:multiLevelType w:val="hybridMultilevel"/>
    <w:tmpl w:val="5D3C5C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F32EC"/>
    <w:multiLevelType w:val="hybridMultilevel"/>
    <w:tmpl w:val="6810A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B2DE9"/>
    <w:multiLevelType w:val="hybridMultilevel"/>
    <w:tmpl w:val="3F5CF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8743C"/>
    <w:multiLevelType w:val="hybridMultilevel"/>
    <w:tmpl w:val="C7467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>
    <w:nsid w:val="4976058E"/>
    <w:multiLevelType w:val="hybridMultilevel"/>
    <w:tmpl w:val="CBF4E67E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240284F"/>
    <w:multiLevelType w:val="hybridMultilevel"/>
    <w:tmpl w:val="534C0EE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4C6A"/>
    <w:multiLevelType w:val="hybridMultilevel"/>
    <w:tmpl w:val="935EF43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5231CF6"/>
    <w:multiLevelType w:val="hybridMultilevel"/>
    <w:tmpl w:val="BB6CC5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443B32"/>
    <w:multiLevelType w:val="hybridMultilevel"/>
    <w:tmpl w:val="267A6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130FB"/>
    <w:multiLevelType w:val="hybridMultilevel"/>
    <w:tmpl w:val="724E7D7E"/>
    <w:lvl w:ilvl="0">
      <w:start w:val="1"/>
      <w:numFmt w:val="lowerRoman"/>
      <w:lvlText w:val="%1."/>
      <w:lvlJc w:val="righ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E7760C4"/>
    <w:multiLevelType w:val="hybridMultilevel"/>
    <w:tmpl w:val="1108CE2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7314">
    <w:abstractNumId w:val="11"/>
  </w:num>
  <w:num w:numId="2" w16cid:durableId="843933347">
    <w:abstractNumId w:val="8"/>
  </w:num>
  <w:num w:numId="3" w16cid:durableId="1516458796">
    <w:abstractNumId w:val="12"/>
  </w:num>
  <w:num w:numId="4" w16cid:durableId="1805849634">
    <w:abstractNumId w:val="2"/>
  </w:num>
  <w:num w:numId="5" w16cid:durableId="1088691871">
    <w:abstractNumId w:val="7"/>
  </w:num>
  <w:num w:numId="6" w16cid:durableId="1293096420">
    <w:abstractNumId w:val="10"/>
  </w:num>
  <w:num w:numId="7" w16cid:durableId="1089935188">
    <w:abstractNumId w:val="4"/>
  </w:num>
  <w:num w:numId="8" w16cid:durableId="1598446250">
    <w:abstractNumId w:val="9"/>
  </w:num>
  <w:num w:numId="9" w16cid:durableId="1619486540">
    <w:abstractNumId w:val="3"/>
  </w:num>
  <w:num w:numId="10" w16cid:durableId="1878539932">
    <w:abstractNumId w:val="5"/>
  </w:num>
  <w:num w:numId="11" w16cid:durableId="844636245">
    <w:abstractNumId w:val="0"/>
  </w:num>
  <w:num w:numId="12" w16cid:durableId="1793741543">
    <w:abstractNumId w:val="6"/>
  </w:num>
  <w:num w:numId="13" w16cid:durableId="764765598">
    <w:abstractNumId w:val="1"/>
  </w:num>
  <w:num w:numId="14" w16cid:durableId="1520777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D"/>
    <w:rsid w:val="0000120B"/>
    <w:rsid w:val="000049D9"/>
    <w:rsid w:val="000075E2"/>
    <w:rsid w:val="000207D3"/>
    <w:rsid w:val="000243F7"/>
    <w:rsid w:val="000254FE"/>
    <w:rsid w:val="000259C3"/>
    <w:rsid w:val="00036631"/>
    <w:rsid w:val="0004138C"/>
    <w:rsid w:val="0004181A"/>
    <w:rsid w:val="0004632D"/>
    <w:rsid w:val="000508FE"/>
    <w:rsid w:val="000550E7"/>
    <w:rsid w:val="00055A19"/>
    <w:rsid w:val="00061F09"/>
    <w:rsid w:val="00066961"/>
    <w:rsid w:val="000805AE"/>
    <w:rsid w:val="00081B07"/>
    <w:rsid w:val="000829DF"/>
    <w:rsid w:val="00090626"/>
    <w:rsid w:val="00090E45"/>
    <w:rsid w:val="00091EDC"/>
    <w:rsid w:val="000B44DC"/>
    <w:rsid w:val="000C17DE"/>
    <w:rsid w:val="000C3C46"/>
    <w:rsid w:val="000C489A"/>
    <w:rsid w:val="000C5CFB"/>
    <w:rsid w:val="000D7F2B"/>
    <w:rsid w:val="000E4AAD"/>
    <w:rsid w:val="000E5A9C"/>
    <w:rsid w:val="000E6AE3"/>
    <w:rsid w:val="000F18CC"/>
    <w:rsid w:val="000F1D22"/>
    <w:rsid w:val="000F30B4"/>
    <w:rsid w:val="000F443C"/>
    <w:rsid w:val="000F59EF"/>
    <w:rsid w:val="000F614C"/>
    <w:rsid w:val="000F6503"/>
    <w:rsid w:val="000F69CB"/>
    <w:rsid w:val="001052A8"/>
    <w:rsid w:val="00111E89"/>
    <w:rsid w:val="00121D45"/>
    <w:rsid w:val="00126E1C"/>
    <w:rsid w:val="00127030"/>
    <w:rsid w:val="001300A5"/>
    <w:rsid w:val="00130291"/>
    <w:rsid w:val="001430E5"/>
    <w:rsid w:val="00144F06"/>
    <w:rsid w:val="00146042"/>
    <w:rsid w:val="001526FB"/>
    <w:rsid w:val="0015553D"/>
    <w:rsid w:val="001558BD"/>
    <w:rsid w:val="00170C77"/>
    <w:rsid w:val="001832F8"/>
    <w:rsid w:val="001863D8"/>
    <w:rsid w:val="00191179"/>
    <w:rsid w:val="0019378A"/>
    <w:rsid w:val="0019482F"/>
    <w:rsid w:val="00197BD7"/>
    <w:rsid w:val="00197C46"/>
    <w:rsid w:val="001A0893"/>
    <w:rsid w:val="001B212A"/>
    <w:rsid w:val="001B7FCC"/>
    <w:rsid w:val="001C1092"/>
    <w:rsid w:val="001C2A0D"/>
    <w:rsid w:val="001C5212"/>
    <w:rsid w:val="001D0AE4"/>
    <w:rsid w:val="001E4304"/>
    <w:rsid w:val="001E4D6B"/>
    <w:rsid w:val="001F4C89"/>
    <w:rsid w:val="00206AF9"/>
    <w:rsid w:val="00214EA5"/>
    <w:rsid w:val="00227EAF"/>
    <w:rsid w:val="0023512B"/>
    <w:rsid w:val="00247C00"/>
    <w:rsid w:val="00250CB7"/>
    <w:rsid w:val="00257A80"/>
    <w:rsid w:val="0026606F"/>
    <w:rsid w:val="00273749"/>
    <w:rsid w:val="00274DAF"/>
    <w:rsid w:val="002862F5"/>
    <w:rsid w:val="002A18D9"/>
    <w:rsid w:val="002A44CD"/>
    <w:rsid w:val="002B09F2"/>
    <w:rsid w:val="002B4A02"/>
    <w:rsid w:val="002B7788"/>
    <w:rsid w:val="002D79AB"/>
    <w:rsid w:val="002E399B"/>
    <w:rsid w:val="002E4A09"/>
    <w:rsid w:val="002F1DEF"/>
    <w:rsid w:val="00303932"/>
    <w:rsid w:val="00314FFD"/>
    <w:rsid w:val="00315792"/>
    <w:rsid w:val="003311B4"/>
    <w:rsid w:val="00332BA0"/>
    <w:rsid w:val="00332D70"/>
    <w:rsid w:val="00333F03"/>
    <w:rsid w:val="00351F1C"/>
    <w:rsid w:val="00355315"/>
    <w:rsid w:val="00360868"/>
    <w:rsid w:val="00361C17"/>
    <w:rsid w:val="00382533"/>
    <w:rsid w:val="0038453C"/>
    <w:rsid w:val="00396627"/>
    <w:rsid w:val="003A3E43"/>
    <w:rsid w:val="003A5EEE"/>
    <w:rsid w:val="003C635F"/>
    <w:rsid w:val="003D72FC"/>
    <w:rsid w:val="003E5DF9"/>
    <w:rsid w:val="003F09A8"/>
    <w:rsid w:val="00401820"/>
    <w:rsid w:val="00404014"/>
    <w:rsid w:val="00404384"/>
    <w:rsid w:val="00416221"/>
    <w:rsid w:val="00420A10"/>
    <w:rsid w:val="004234F9"/>
    <w:rsid w:val="00426ADD"/>
    <w:rsid w:val="00433C28"/>
    <w:rsid w:val="004366E8"/>
    <w:rsid w:val="00440243"/>
    <w:rsid w:val="00443236"/>
    <w:rsid w:val="00444EB5"/>
    <w:rsid w:val="00455BAF"/>
    <w:rsid w:val="0045680A"/>
    <w:rsid w:val="00467F6C"/>
    <w:rsid w:val="00477625"/>
    <w:rsid w:val="00477A2D"/>
    <w:rsid w:val="00481B0E"/>
    <w:rsid w:val="0048558E"/>
    <w:rsid w:val="00496141"/>
    <w:rsid w:val="004A0754"/>
    <w:rsid w:val="004A1F7D"/>
    <w:rsid w:val="004A6A5D"/>
    <w:rsid w:val="004B0E5E"/>
    <w:rsid w:val="004B26D4"/>
    <w:rsid w:val="004B4E92"/>
    <w:rsid w:val="004C1D62"/>
    <w:rsid w:val="004C5C35"/>
    <w:rsid w:val="004C610A"/>
    <w:rsid w:val="004C6F19"/>
    <w:rsid w:val="004D104D"/>
    <w:rsid w:val="004D3D4F"/>
    <w:rsid w:val="004D6FF1"/>
    <w:rsid w:val="004F1F04"/>
    <w:rsid w:val="005015CD"/>
    <w:rsid w:val="00501B8C"/>
    <w:rsid w:val="00505595"/>
    <w:rsid w:val="005105A5"/>
    <w:rsid w:val="00511145"/>
    <w:rsid w:val="005123A0"/>
    <w:rsid w:val="00536660"/>
    <w:rsid w:val="00541483"/>
    <w:rsid w:val="00542655"/>
    <w:rsid w:val="00556442"/>
    <w:rsid w:val="00557840"/>
    <w:rsid w:val="00557C86"/>
    <w:rsid w:val="005601BE"/>
    <w:rsid w:val="005617E3"/>
    <w:rsid w:val="00562118"/>
    <w:rsid w:val="005642A7"/>
    <w:rsid w:val="00565253"/>
    <w:rsid w:val="00567B84"/>
    <w:rsid w:val="00576CE5"/>
    <w:rsid w:val="00583C4D"/>
    <w:rsid w:val="005850AC"/>
    <w:rsid w:val="00586394"/>
    <w:rsid w:val="00586799"/>
    <w:rsid w:val="00591D46"/>
    <w:rsid w:val="00592ED2"/>
    <w:rsid w:val="005A125E"/>
    <w:rsid w:val="005A1C11"/>
    <w:rsid w:val="005A1E4F"/>
    <w:rsid w:val="005A30EC"/>
    <w:rsid w:val="005A3341"/>
    <w:rsid w:val="005B12B1"/>
    <w:rsid w:val="005C7696"/>
    <w:rsid w:val="005D4280"/>
    <w:rsid w:val="005E0BCE"/>
    <w:rsid w:val="005E1EF8"/>
    <w:rsid w:val="005F1706"/>
    <w:rsid w:val="00601BE9"/>
    <w:rsid w:val="0061476C"/>
    <w:rsid w:val="00620DE9"/>
    <w:rsid w:val="0062788E"/>
    <w:rsid w:val="0063028F"/>
    <w:rsid w:val="0063382A"/>
    <w:rsid w:val="00640B48"/>
    <w:rsid w:val="00643452"/>
    <w:rsid w:val="006520CC"/>
    <w:rsid w:val="006532BF"/>
    <w:rsid w:val="00657663"/>
    <w:rsid w:val="00663DB8"/>
    <w:rsid w:val="006676AA"/>
    <w:rsid w:val="006703B1"/>
    <w:rsid w:val="00671FEC"/>
    <w:rsid w:val="00672D1D"/>
    <w:rsid w:val="00675270"/>
    <w:rsid w:val="00677D5D"/>
    <w:rsid w:val="00692F89"/>
    <w:rsid w:val="006A25EC"/>
    <w:rsid w:val="006D3284"/>
    <w:rsid w:val="006F12AF"/>
    <w:rsid w:val="007071B5"/>
    <w:rsid w:val="00711DFD"/>
    <w:rsid w:val="00714D89"/>
    <w:rsid w:val="00725FC4"/>
    <w:rsid w:val="007310F0"/>
    <w:rsid w:val="00732E45"/>
    <w:rsid w:val="00734FFB"/>
    <w:rsid w:val="007365AD"/>
    <w:rsid w:val="007406B8"/>
    <w:rsid w:val="00740AC7"/>
    <w:rsid w:val="00741A99"/>
    <w:rsid w:val="0074287D"/>
    <w:rsid w:val="00744666"/>
    <w:rsid w:val="007449F2"/>
    <w:rsid w:val="007459C6"/>
    <w:rsid w:val="0075742B"/>
    <w:rsid w:val="00757CF2"/>
    <w:rsid w:val="00762047"/>
    <w:rsid w:val="0076407C"/>
    <w:rsid w:val="007735DB"/>
    <w:rsid w:val="007762FB"/>
    <w:rsid w:val="00777837"/>
    <w:rsid w:val="0078495A"/>
    <w:rsid w:val="0079219A"/>
    <w:rsid w:val="00794A20"/>
    <w:rsid w:val="00797947"/>
    <w:rsid w:val="007A378F"/>
    <w:rsid w:val="007A5CD9"/>
    <w:rsid w:val="007B096A"/>
    <w:rsid w:val="007D4E53"/>
    <w:rsid w:val="007E1855"/>
    <w:rsid w:val="007E383D"/>
    <w:rsid w:val="007E6F7A"/>
    <w:rsid w:val="007F0AD9"/>
    <w:rsid w:val="007F728B"/>
    <w:rsid w:val="00802532"/>
    <w:rsid w:val="00805B2E"/>
    <w:rsid w:val="00812085"/>
    <w:rsid w:val="008254CD"/>
    <w:rsid w:val="00830DC7"/>
    <w:rsid w:val="00836425"/>
    <w:rsid w:val="0084257B"/>
    <w:rsid w:val="00853233"/>
    <w:rsid w:val="00855B27"/>
    <w:rsid w:val="008614B0"/>
    <w:rsid w:val="008629EA"/>
    <w:rsid w:val="0086380E"/>
    <w:rsid w:val="0086503C"/>
    <w:rsid w:val="00865CA5"/>
    <w:rsid w:val="00870D96"/>
    <w:rsid w:val="00883C48"/>
    <w:rsid w:val="00885A85"/>
    <w:rsid w:val="008A5446"/>
    <w:rsid w:val="008A798F"/>
    <w:rsid w:val="008B18C5"/>
    <w:rsid w:val="008B6709"/>
    <w:rsid w:val="008C0B84"/>
    <w:rsid w:val="008C22D7"/>
    <w:rsid w:val="008D4F19"/>
    <w:rsid w:val="008E2A20"/>
    <w:rsid w:val="008E51AA"/>
    <w:rsid w:val="008F099B"/>
    <w:rsid w:val="008F0F06"/>
    <w:rsid w:val="008F51E7"/>
    <w:rsid w:val="008F70D4"/>
    <w:rsid w:val="009042BB"/>
    <w:rsid w:val="00907708"/>
    <w:rsid w:val="00914669"/>
    <w:rsid w:val="00946001"/>
    <w:rsid w:val="00951622"/>
    <w:rsid w:val="00955C8F"/>
    <w:rsid w:val="00956D72"/>
    <w:rsid w:val="009629F7"/>
    <w:rsid w:val="0096380B"/>
    <w:rsid w:val="009644F0"/>
    <w:rsid w:val="0097158C"/>
    <w:rsid w:val="009823DF"/>
    <w:rsid w:val="00985A0E"/>
    <w:rsid w:val="00990659"/>
    <w:rsid w:val="009A4C34"/>
    <w:rsid w:val="009B5A08"/>
    <w:rsid w:val="009B70C9"/>
    <w:rsid w:val="009D41EB"/>
    <w:rsid w:val="009D5820"/>
    <w:rsid w:val="009E0F5B"/>
    <w:rsid w:val="009E3509"/>
    <w:rsid w:val="009E706F"/>
    <w:rsid w:val="009F1429"/>
    <w:rsid w:val="009F2F21"/>
    <w:rsid w:val="009F47C3"/>
    <w:rsid w:val="00A030B1"/>
    <w:rsid w:val="00A058B1"/>
    <w:rsid w:val="00A058E8"/>
    <w:rsid w:val="00A072A7"/>
    <w:rsid w:val="00A24322"/>
    <w:rsid w:val="00A27BDF"/>
    <w:rsid w:val="00A36047"/>
    <w:rsid w:val="00A41BF0"/>
    <w:rsid w:val="00A471E4"/>
    <w:rsid w:val="00A53D98"/>
    <w:rsid w:val="00A67969"/>
    <w:rsid w:val="00A7751F"/>
    <w:rsid w:val="00A90A80"/>
    <w:rsid w:val="00A96012"/>
    <w:rsid w:val="00AA2DE1"/>
    <w:rsid w:val="00AA55D3"/>
    <w:rsid w:val="00AA6577"/>
    <w:rsid w:val="00AB0842"/>
    <w:rsid w:val="00AB0FD0"/>
    <w:rsid w:val="00AB59AB"/>
    <w:rsid w:val="00AC24E2"/>
    <w:rsid w:val="00AC2AC2"/>
    <w:rsid w:val="00AC4B90"/>
    <w:rsid w:val="00AD2671"/>
    <w:rsid w:val="00AD6D0B"/>
    <w:rsid w:val="00AE119D"/>
    <w:rsid w:val="00AE4B1A"/>
    <w:rsid w:val="00AE582C"/>
    <w:rsid w:val="00AF3CE2"/>
    <w:rsid w:val="00AF489D"/>
    <w:rsid w:val="00B06A86"/>
    <w:rsid w:val="00B101DE"/>
    <w:rsid w:val="00B25B70"/>
    <w:rsid w:val="00B3036B"/>
    <w:rsid w:val="00B3794A"/>
    <w:rsid w:val="00B51767"/>
    <w:rsid w:val="00B70967"/>
    <w:rsid w:val="00B719AB"/>
    <w:rsid w:val="00B7526D"/>
    <w:rsid w:val="00B93884"/>
    <w:rsid w:val="00B93B61"/>
    <w:rsid w:val="00B93F21"/>
    <w:rsid w:val="00B95EB4"/>
    <w:rsid w:val="00BA5754"/>
    <w:rsid w:val="00BB0CF2"/>
    <w:rsid w:val="00BB350F"/>
    <w:rsid w:val="00BC5B90"/>
    <w:rsid w:val="00BC6F97"/>
    <w:rsid w:val="00BD2FBC"/>
    <w:rsid w:val="00BE3DAF"/>
    <w:rsid w:val="00BE6E7F"/>
    <w:rsid w:val="00BF434E"/>
    <w:rsid w:val="00C00C47"/>
    <w:rsid w:val="00C1272F"/>
    <w:rsid w:val="00C16BD4"/>
    <w:rsid w:val="00C25530"/>
    <w:rsid w:val="00C2621C"/>
    <w:rsid w:val="00C30103"/>
    <w:rsid w:val="00C303AE"/>
    <w:rsid w:val="00C3720C"/>
    <w:rsid w:val="00C42C94"/>
    <w:rsid w:val="00C54161"/>
    <w:rsid w:val="00C54166"/>
    <w:rsid w:val="00C7599B"/>
    <w:rsid w:val="00C75FCB"/>
    <w:rsid w:val="00CA137C"/>
    <w:rsid w:val="00CA263E"/>
    <w:rsid w:val="00CA66F8"/>
    <w:rsid w:val="00CA6D83"/>
    <w:rsid w:val="00CB7BCC"/>
    <w:rsid w:val="00CC583A"/>
    <w:rsid w:val="00CD075F"/>
    <w:rsid w:val="00CD1CE8"/>
    <w:rsid w:val="00CD3D77"/>
    <w:rsid w:val="00CD578E"/>
    <w:rsid w:val="00CE0041"/>
    <w:rsid w:val="00CE1BB0"/>
    <w:rsid w:val="00CE1FB8"/>
    <w:rsid w:val="00D12695"/>
    <w:rsid w:val="00D13C13"/>
    <w:rsid w:val="00D14662"/>
    <w:rsid w:val="00D253C0"/>
    <w:rsid w:val="00D27486"/>
    <w:rsid w:val="00D31EFE"/>
    <w:rsid w:val="00D33C8D"/>
    <w:rsid w:val="00D4276B"/>
    <w:rsid w:val="00D56714"/>
    <w:rsid w:val="00D620A4"/>
    <w:rsid w:val="00D622F3"/>
    <w:rsid w:val="00D7091E"/>
    <w:rsid w:val="00D7411E"/>
    <w:rsid w:val="00D81D54"/>
    <w:rsid w:val="00D87B72"/>
    <w:rsid w:val="00DA21F3"/>
    <w:rsid w:val="00DB4C65"/>
    <w:rsid w:val="00DC032A"/>
    <w:rsid w:val="00DE1C75"/>
    <w:rsid w:val="00DE7466"/>
    <w:rsid w:val="00E00A1F"/>
    <w:rsid w:val="00E015CD"/>
    <w:rsid w:val="00E02E92"/>
    <w:rsid w:val="00E0455C"/>
    <w:rsid w:val="00E07C0E"/>
    <w:rsid w:val="00E27D43"/>
    <w:rsid w:val="00E40095"/>
    <w:rsid w:val="00E46673"/>
    <w:rsid w:val="00E46D42"/>
    <w:rsid w:val="00E52E4C"/>
    <w:rsid w:val="00E53D15"/>
    <w:rsid w:val="00E54D97"/>
    <w:rsid w:val="00E56CBC"/>
    <w:rsid w:val="00E60A5A"/>
    <w:rsid w:val="00E63BA3"/>
    <w:rsid w:val="00E6523A"/>
    <w:rsid w:val="00E66A7D"/>
    <w:rsid w:val="00E67D6B"/>
    <w:rsid w:val="00E8136F"/>
    <w:rsid w:val="00E874F3"/>
    <w:rsid w:val="00E91C32"/>
    <w:rsid w:val="00E95938"/>
    <w:rsid w:val="00EB2920"/>
    <w:rsid w:val="00EB4338"/>
    <w:rsid w:val="00EC0490"/>
    <w:rsid w:val="00EC781F"/>
    <w:rsid w:val="00ED25B8"/>
    <w:rsid w:val="00ED3B6E"/>
    <w:rsid w:val="00ED6AA5"/>
    <w:rsid w:val="00F14304"/>
    <w:rsid w:val="00F22285"/>
    <w:rsid w:val="00F231B4"/>
    <w:rsid w:val="00F25B35"/>
    <w:rsid w:val="00F4154C"/>
    <w:rsid w:val="00F51B2C"/>
    <w:rsid w:val="00F5235D"/>
    <w:rsid w:val="00F62DC1"/>
    <w:rsid w:val="00F85DC9"/>
    <w:rsid w:val="00F86902"/>
    <w:rsid w:val="00F93AE2"/>
    <w:rsid w:val="00F941DD"/>
    <w:rsid w:val="00FA2582"/>
    <w:rsid w:val="00FA4F0A"/>
    <w:rsid w:val="00FA6E25"/>
    <w:rsid w:val="00FB1FE0"/>
    <w:rsid w:val="00FD45F5"/>
    <w:rsid w:val="00FD5485"/>
    <w:rsid w:val="00FE79F2"/>
    <w:rsid w:val="00FE7CD1"/>
    <w:rsid w:val="00FF091D"/>
    <w:rsid w:val="1A5DA5FD"/>
    <w:rsid w:val="3E56E815"/>
    <w:rsid w:val="699F393A"/>
    <w:rsid w:val="6F294418"/>
    <w:rsid w:val="73B96C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6DF676"/>
  <w15:chartTrackingRefBased/>
  <w15:docId w15:val="{31C46CAD-1105-4237-8069-96CAAC8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A5D"/>
    <w:pPr>
      <w:spacing w:after="0" w:line="240" w:lineRule="auto"/>
    </w:pPr>
  </w:style>
  <w:style w:type="character" w:customStyle="1" w:styleId="checkbox-button-label-text">
    <w:name w:val="checkbox-button-label-text"/>
    <w:basedOn w:val="DefaultParagraphFont"/>
    <w:rsid w:val="00AF3CE2"/>
  </w:style>
  <w:style w:type="paragraph" w:styleId="ListParagraph">
    <w:name w:val="List Paragraph"/>
    <w:basedOn w:val="Normal"/>
    <w:uiPriority w:val="34"/>
    <w:qFormat/>
    <w:rsid w:val="00AF3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E2"/>
  </w:style>
  <w:style w:type="paragraph" w:styleId="Footer">
    <w:name w:val="footer"/>
    <w:basedOn w:val="Normal"/>
    <w:link w:val="FooterChar"/>
    <w:uiPriority w:val="99"/>
    <w:unhideWhenUsed/>
    <w:rsid w:val="00AF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2"/>
  </w:style>
  <w:style w:type="character" w:styleId="CommentReference">
    <w:name w:val="annotation reference"/>
    <w:basedOn w:val="DefaultParagraphFont"/>
    <w:uiPriority w:val="99"/>
    <w:semiHidden/>
    <w:unhideWhenUsed/>
    <w:rsid w:val="00090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6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62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14EA5"/>
    <w:rPr>
      <w:b/>
      <w:bCs/>
    </w:rPr>
  </w:style>
  <w:style w:type="character" w:customStyle="1" w:styleId="cf01">
    <w:name w:val="cf01"/>
    <w:basedOn w:val="DefaultParagraphFont"/>
    <w:rsid w:val="008629E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9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8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f8c92-a7f3-4f06-9c99-ec3bb32373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16" ma:contentTypeDescription="Create a new document." ma:contentTypeScope="" ma:versionID="1a953352afee8d5c7c482396a51a34c5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f709255db79a163ce28756509238a961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33C7-25CA-4AB8-AA01-882593FCB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4D87C-F227-4229-B9EE-411B1132F21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9467bc93-173b-492b-a6a2-6c7d038ce9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56f8c92-a7f3-4f06-9c99-ec3bb32373d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3CBEA2-85B4-419A-A550-46672EE3A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8c92-a7f3-4f06-9c99-ec3bb32373d1"/>
    <ds:schemaRef ds:uri="9467bc93-173b-492b-a6a2-6c7d038c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96F20-D844-4D05-9E80-BF57D9943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Sharps, Gina</dc:creator>
  <cp:lastModifiedBy>ACF PRA</cp:lastModifiedBy>
  <cp:revision>4</cp:revision>
  <cp:lastPrinted>2023-12-13T16:12:00Z</cp:lastPrinted>
  <dcterms:created xsi:type="dcterms:W3CDTF">2025-07-15T14:47:00Z</dcterms:created>
  <dcterms:modified xsi:type="dcterms:W3CDTF">2025-07-15T17:28:00Z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  <property fmtid="{D5CDD505-2E9C-101B-9397-08002B2CF9AE}" pid="3" name="MediaServiceImageTags">
    <vt:lpwstr/>
  </property>
</Properties>
</file>