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9BDF6A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A4524">
        <w:t>Tavaughn McKenny</w:t>
      </w:r>
    </w:p>
    <w:p w:rsidR="0005680D" w:rsidP="0005680D" w14:paraId="48DB0716" w14:textId="2DD648A9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A4524">
        <w:t xml:space="preserve">Office of Child Support </w:t>
      </w:r>
      <w:r w:rsidR="009D17D6">
        <w:t>Enforcement</w:t>
      </w:r>
      <w:r w:rsidR="00916035">
        <w:t xml:space="preserve"> (OCS</w:t>
      </w:r>
      <w:r w:rsidR="009D17D6">
        <w:t>E</w:t>
      </w:r>
      <w:r w:rsidR="00916035">
        <w:t>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01B478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562B3">
        <w:t xml:space="preserve">July </w:t>
      </w:r>
      <w:r w:rsidR="00B61EAA">
        <w:t>28</w:t>
      </w:r>
      <w:r w:rsidR="007562B3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DB2AA9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AA44BE">
        <w:t>s</w:t>
      </w:r>
      <w:r>
        <w:t>ubstantive</w:t>
      </w:r>
      <w:r>
        <w:t xml:space="preserve"> Change Request – </w:t>
      </w:r>
      <w:r w:rsidR="000351C9">
        <w:t xml:space="preserve">Provision of Services in Intergovernmental IV-D </w:t>
      </w:r>
      <w:r>
        <w:t>(OMB #0970-0</w:t>
      </w:r>
      <w:r w:rsidR="000351C9">
        <w:t>085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61024BD1">
      <w:r>
        <w:t xml:space="preserve">This memo requests approval of </w:t>
      </w:r>
      <w:r>
        <w:t>nonsubstantive</w:t>
      </w:r>
      <w:r>
        <w:t xml:space="preserve"> changes to the approved information collection,</w:t>
      </w:r>
      <w:r w:rsidR="002829B5">
        <w:t xml:space="preserve"> </w:t>
      </w:r>
      <w:r w:rsidR="000351C9">
        <w:t xml:space="preserve">Provision of Services in Intergovernmental IV-D </w:t>
      </w:r>
      <w:r>
        <w:t>(OMB #0970-0</w:t>
      </w:r>
      <w:r w:rsidR="000351C9">
        <w:t>085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606DB0" w:rsidP="00BF696B" w14:paraId="5EB30175" w14:textId="5DE5A1E2">
      <w:r>
        <w:rPr>
          <w:snapToGrid w:val="0"/>
        </w:rPr>
        <w:t>The federally</w:t>
      </w:r>
      <w:r w:rsidR="00DA5FCC">
        <w:rPr>
          <w:snapToGrid w:val="0"/>
        </w:rPr>
        <w:t xml:space="preserve"> </w:t>
      </w:r>
      <w:r>
        <w:rPr>
          <w:snapToGrid w:val="0"/>
        </w:rPr>
        <w:t>approved intergovernmental forms are used to facilitate interstate child support case processing when more than one state child support agency is involved</w:t>
      </w:r>
      <w:r w:rsidR="00916035">
        <w:rPr>
          <w:snapToGrid w:val="0"/>
        </w:rPr>
        <w:t>, estimate</w:t>
      </w:r>
      <w:r w:rsidR="002D421D">
        <w:rPr>
          <w:snapToGrid w:val="0"/>
        </w:rPr>
        <w:t>d</w:t>
      </w:r>
      <w:r w:rsidR="00916035">
        <w:rPr>
          <w:snapToGrid w:val="0"/>
        </w:rPr>
        <w:t xml:space="preserve"> to </w:t>
      </w:r>
      <w:r w:rsidR="00B058C5">
        <w:rPr>
          <w:snapToGrid w:val="0"/>
        </w:rPr>
        <w:t>occur</w:t>
      </w:r>
      <w:r w:rsidR="00916035">
        <w:rPr>
          <w:snapToGrid w:val="0"/>
        </w:rPr>
        <w:t xml:space="preserve"> </w:t>
      </w:r>
      <w:r w:rsidR="001D54F4">
        <w:rPr>
          <w:snapToGrid w:val="0"/>
        </w:rPr>
        <w:t xml:space="preserve">in </w:t>
      </w:r>
      <w:r w:rsidR="00916035">
        <w:rPr>
          <w:snapToGrid w:val="0"/>
        </w:rPr>
        <w:t>about 15</w:t>
      </w:r>
      <w:r w:rsidR="00C51165">
        <w:rPr>
          <w:snapToGrid w:val="0"/>
        </w:rPr>
        <w:t>%</w:t>
      </w:r>
      <w:r w:rsidR="00C51165">
        <w:t>–</w:t>
      </w:r>
      <w:r w:rsidR="00916035">
        <w:rPr>
          <w:snapToGrid w:val="0"/>
        </w:rPr>
        <w:t>25% of child support cases.</w:t>
      </w:r>
      <w:r>
        <w:rPr>
          <w:snapToGrid w:val="0"/>
        </w:rPr>
        <w:t xml:space="preserve">  </w:t>
      </w:r>
      <w:r w:rsidR="000351C9">
        <w:t>Use of these federal forms is required by</w:t>
      </w:r>
      <w:r>
        <w:t xml:space="preserve"> 45 CFR 303.7(a)(4) and</w:t>
      </w:r>
      <w:r w:rsidR="000351C9">
        <w:t xml:space="preserve"> Section 311(b) of the Uniform Interstate Family Support Act</w:t>
      </w:r>
      <w:r>
        <w:t xml:space="preserve"> (</w:t>
      </w:r>
      <w:r w:rsidR="000351C9">
        <w:t>state law that states must adopt as a condition of receiving federal funding for child support</w:t>
      </w:r>
      <w:r>
        <w:t>)</w:t>
      </w:r>
      <w:r w:rsidR="000351C9">
        <w:t xml:space="preserve">. </w:t>
      </w:r>
      <w:r w:rsidR="001D54F4">
        <w:t xml:space="preserve"> </w:t>
      </w:r>
      <w:r>
        <w:t xml:space="preserve">This information collection was first approved in 1988 and has evolved </w:t>
      </w:r>
      <w:r w:rsidR="002D421D">
        <w:t>over time</w:t>
      </w:r>
      <w:r>
        <w:t>.</w:t>
      </w:r>
      <w:r w:rsidR="001D54F4">
        <w:t xml:space="preserve"> </w:t>
      </w:r>
      <w:r>
        <w:t xml:space="preserve"> The current set of forms will expire in February 2026.</w:t>
      </w:r>
    </w:p>
    <w:p w:rsidR="00606DB0" w:rsidP="00BF696B" w14:paraId="3C5F5D75" w14:textId="77777777"/>
    <w:p w:rsidR="000351C9" w:rsidP="00475911" w14:paraId="0FCD9F09" w14:textId="6A873277">
      <w:r>
        <w:t>Currently, t</w:t>
      </w:r>
      <w:r w:rsidR="00C62057">
        <w:t>here are 13 intergovernmental forms address</w:t>
      </w:r>
      <w:r w:rsidR="001D54F4">
        <w:t xml:space="preserve">ing </w:t>
      </w:r>
      <w:r w:rsidR="00106FD8">
        <w:t>different</w:t>
      </w:r>
      <w:r w:rsidR="00C62057">
        <w:t xml:space="preserve"> case processing actions that may be needed.</w:t>
      </w:r>
      <w:r w:rsidR="00106FD8">
        <w:t xml:space="preserve"> </w:t>
      </w:r>
      <w:r w:rsidR="00C62057">
        <w:t xml:space="preserve"> Some of the forms are for agency use only, while some may be completed by private individuals or entities involved in the case.</w:t>
      </w:r>
      <w:r w:rsidR="00245DEB">
        <w:t xml:space="preserve"> </w:t>
      </w:r>
      <w:r w:rsidR="007A559A">
        <w:t xml:space="preserve"> </w:t>
      </w:r>
      <w:r w:rsidR="00C62057">
        <w:t>For a list of the forms, see the OCS</w:t>
      </w:r>
      <w:r w:rsidR="00475911">
        <w:t>E</w:t>
      </w:r>
      <w:r w:rsidR="00C62057">
        <w:t xml:space="preserve"> website: </w:t>
      </w:r>
      <w:hyperlink r:id="rId8" w:history="1">
        <w:r w:rsidR="00D46781">
          <w:rPr>
            <w:rStyle w:val="Hyperlink"/>
          </w:rPr>
          <w:t>Intergovernmental Child Support Enforcement Forms | The Administration for Children and Families (acf.gov)</w:t>
        </w:r>
      </w:hyperlink>
      <w:r>
        <w:t>.</w:t>
      </w:r>
    </w:p>
    <w:p w:rsidR="00606DB0" w:rsidP="00BF696B" w14:paraId="3176E375" w14:textId="3900DA65"/>
    <w:p w:rsidR="00833B80" w:rsidP="00BF696B" w14:paraId="197F38DE" w14:textId="5C027A03">
      <w:r>
        <w:t xml:space="preserve">On </w:t>
      </w:r>
      <w:r w:rsidR="00F80AA1">
        <w:t xml:space="preserve">November </w:t>
      </w:r>
      <w:r w:rsidR="0097636A">
        <w:t xml:space="preserve">20, </w:t>
      </w:r>
      <w:r w:rsidR="00F80AA1">
        <w:t xml:space="preserve">2023, </w:t>
      </w:r>
      <w:r w:rsidR="00517337">
        <w:t xml:space="preserve">OMB approved </w:t>
      </w:r>
      <w:r w:rsidR="00833AB3">
        <w:t>OCSE’s request to make four of the</w:t>
      </w:r>
      <w:r w:rsidR="0097636A">
        <w:t xml:space="preserve"> </w:t>
      </w:r>
      <w:r w:rsidR="00833AB3">
        <w:t>intergovernmental forms available in Spanish</w:t>
      </w:r>
      <w:r w:rsidR="00FB027F">
        <w:t>:</w:t>
      </w:r>
    </w:p>
    <w:p w:rsidR="00BD101A" w:rsidP="00BF696B" w14:paraId="21FDC8D3" w14:textId="77777777"/>
    <w:p w:rsidR="00BD101A" w:rsidRPr="00242399" w:rsidP="00BD101A" w14:paraId="0B2DB091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Declaration in Support of Establishing Parentage</w:t>
      </w:r>
    </w:p>
    <w:p w:rsidR="00BD101A" w:rsidRPr="00242399" w:rsidP="00BD101A" w14:paraId="72DB56A8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General Testimony</w:t>
      </w:r>
      <w:r w:rsidRPr="0024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242399">
        <w:rPr>
          <w:rFonts w:ascii="Times New Roman" w:eastAsia="Times New Roman" w:hAnsi="Times New Roman" w:cs="Times New Roman"/>
          <w:sz w:val="24"/>
          <w:szCs w:val="24"/>
        </w:rPr>
        <w:t>General Testimony Instructions</w:t>
      </w:r>
    </w:p>
    <w:p w:rsidR="00BD101A" w:rsidRPr="00242399" w:rsidP="00BD101A" w14:paraId="63985CC5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Letter of Transmittal Requesting Registration</w:t>
      </w:r>
    </w:p>
    <w:p w:rsidR="00BD101A" w:rsidRPr="00636868" w:rsidP="00BD101A" w14:paraId="672BE794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Uniform Support Petition</w:t>
      </w:r>
    </w:p>
    <w:p w:rsidR="00184A41" w:rsidP="00184A41" w14:paraId="15091AEC" w14:textId="77777777">
      <w:pPr>
        <w:rPr>
          <w:rFonts w:eastAsia="Times New Roman"/>
        </w:rPr>
      </w:pPr>
    </w:p>
    <w:p w:rsidR="00184A41" w:rsidRPr="00636868" w:rsidP="00636868" w14:paraId="187A3649" w14:textId="521AD009">
      <w:pPr>
        <w:rPr>
          <w:rFonts w:eastAsia="Times New Roman"/>
        </w:rPr>
      </w:pPr>
      <w:r>
        <w:t xml:space="preserve">On March 1, 2025, Executive Order 14224 was issued, </w:t>
      </w:r>
      <w:r w:rsidRPr="00D930F8">
        <w:t>d</w:t>
      </w:r>
      <w:r w:rsidRPr="00212E31">
        <w:t xml:space="preserve">esignating English as the </w:t>
      </w:r>
      <w:r>
        <w:t>o</w:t>
      </w:r>
      <w:r w:rsidRPr="00212E31">
        <w:t xml:space="preserve">fficial </w:t>
      </w:r>
      <w:r>
        <w:t>l</w:t>
      </w:r>
      <w:r w:rsidRPr="00212E31">
        <w:t>anguage of the United States</w:t>
      </w:r>
      <w: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6381D9B">
      <w:r>
        <w:t xml:space="preserve">In support of </w:t>
      </w:r>
      <w:r w:rsidR="00F13A1B">
        <w:t>the President’s Executive Order</w:t>
      </w:r>
      <w:r w:rsidR="004F301E">
        <w:t xml:space="preserve"> 14224</w:t>
      </w:r>
      <w:r w:rsidR="00F13A1B">
        <w:t>,</w:t>
      </w:r>
      <w:r w:rsidR="009F3629">
        <w:t xml:space="preserve"> OCSE request</w:t>
      </w:r>
      <w:r w:rsidR="00195992">
        <w:t>s</w:t>
      </w:r>
      <w:r w:rsidR="009F3629">
        <w:t xml:space="preserve"> to discontinue</w:t>
      </w:r>
      <w:r w:rsidR="00195992">
        <w:t xml:space="preserve"> use of the four Intergovernmental forms</w:t>
      </w:r>
      <w:r w:rsidR="00CA050C">
        <w:t xml:space="preserve"> currently available in</w:t>
      </w:r>
      <w:r w:rsidR="00106FD8">
        <w:t xml:space="preserve"> Spanish</w:t>
      </w:r>
      <w:r w:rsidR="002A2C4C">
        <w:t>:</w:t>
      </w:r>
    </w:p>
    <w:p w:rsidR="002A2C4C" w:rsidRPr="00242399" w:rsidP="00BF696B" w14:paraId="01106E80" w14:textId="6E6BE71C"/>
    <w:p w:rsidR="0070047B" w:rsidRPr="00242399" w:rsidP="0070047B" w14:paraId="4875D90F" w14:textId="0CF8060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06182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Declaration in Support of Establishing Parentage</w:t>
        </w:r>
      </w:hyperlink>
    </w:p>
    <w:p w:rsidR="0070047B" w:rsidRPr="00242399" w:rsidP="0070047B" w14:paraId="6C14FC5F" w14:textId="4E3AAF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Pr="00BE4B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General Testimony</w:t>
        </w:r>
      </w:hyperlink>
      <w:r w:rsidRPr="0024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hyperlink r:id="rId11" w:history="1">
        <w:r w:rsidRPr="00450F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General Testimony Instructions</w:t>
        </w:r>
      </w:hyperlink>
    </w:p>
    <w:p w:rsidR="0070047B" w:rsidRPr="00242399" w:rsidP="0070047B" w14:paraId="7C22C63D" w14:textId="597672B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Pr="00762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Letter of Transmittal Requesting Registration</w:t>
        </w:r>
      </w:hyperlink>
    </w:p>
    <w:p w:rsidR="0070047B" w:rsidRPr="00242399" w:rsidP="0070047B" w14:paraId="5D1C0A92" w14:textId="75095A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hyperlink r:id="rId13" w:history="1">
        <w:r w:rsidRPr="004533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Uniform Support Petition</w:t>
        </w:r>
      </w:hyperlink>
    </w:p>
    <w:p w:rsidR="002A2C4C" w:rsidRPr="00242399" w:rsidP="00BF696B" w14:paraId="3C8E095F" w14:textId="41CC9C42"/>
    <w:p w:rsidR="00BA7F1A" w:rsidP="00BA7F1A" w14:paraId="1A648357" w14:textId="6AC68BD4">
      <w:r w:rsidRPr="00242399">
        <w:t>We are not requesting any changes to t</w:t>
      </w:r>
      <w:r w:rsidRPr="00242399" w:rsidR="008A3BD9">
        <w:t xml:space="preserve">he </w:t>
      </w:r>
      <w:r w:rsidRPr="00242399">
        <w:t>English versions</w:t>
      </w:r>
      <w:r>
        <w:t xml:space="preserve"> of the form</w:t>
      </w:r>
      <w:r w:rsidR="008A3BD9">
        <w:t>s</w:t>
      </w:r>
      <w:r>
        <w:t>.</w:t>
      </w:r>
    </w:p>
    <w:p w:rsidR="0005680D" w:rsidRPr="0005680D" w:rsidP="00BF696B" w14:paraId="76859545" w14:textId="77777777"/>
    <w:p w:rsidR="0005680D" w:rsidP="00BF696B" w14:paraId="7DBC6097" w14:textId="7791A7B4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A582D" w:rsidRPr="00EA582D" w:rsidP="00BF696B" w14:paraId="50EAD37B" w14:textId="3E575B5A">
      <w:pPr>
        <w:spacing w:after="120"/>
        <w:rPr>
          <w:bCs/>
          <w:iCs/>
        </w:rPr>
      </w:pPr>
      <w:r>
        <w:rPr>
          <w:bCs/>
          <w:iCs/>
        </w:rPr>
        <w:t xml:space="preserve">OCSE </w:t>
      </w:r>
      <w:r w:rsidR="003F50B1">
        <w:rPr>
          <w:bCs/>
          <w:iCs/>
        </w:rPr>
        <w:t>seeks approval as soon as possible</w:t>
      </w:r>
      <w:r w:rsidRPr="00EA582D">
        <w:rPr>
          <w:bCs/>
          <w:iCs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27033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2C8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9D0154"/>
    <w:multiLevelType w:val="hybridMultilevel"/>
    <w:tmpl w:val="5B6C9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1"/>
  </w:num>
  <w:num w:numId="2" w16cid:durableId="1186602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755391">
    <w:abstractNumId w:val="0"/>
  </w:num>
  <w:num w:numId="4" w16cid:durableId="46927187">
    <w:abstractNumId w:val="3"/>
  </w:num>
  <w:num w:numId="5" w16cid:durableId="76769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51C9"/>
    <w:rsid w:val="0005680D"/>
    <w:rsid w:val="0006182B"/>
    <w:rsid w:val="000A3F3A"/>
    <w:rsid w:val="000D512B"/>
    <w:rsid w:val="00105FC4"/>
    <w:rsid w:val="00106FD8"/>
    <w:rsid w:val="00116024"/>
    <w:rsid w:val="00184A41"/>
    <w:rsid w:val="00195992"/>
    <w:rsid w:val="001D54F4"/>
    <w:rsid w:val="00200338"/>
    <w:rsid w:val="00201D4A"/>
    <w:rsid w:val="00212E31"/>
    <w:rsid w:val="00230D76"/>
    <w:rsid w:val="00242399"/>
    <w:rsid w:val="00245DEB"/>
    <w:rsid w:val="00270B7F"/>
    <w:rsid w:val="002829B5"/>
    <w:rsid w:val="002A2C4C"/>
    <w:rsid w:val="002B06A6"/>
    <w:rsid w:val="002D421D"/>
    <w:rsid w:val="00321FC4"/>
    <w:rsid w:val="003A1854"/>
    <w:rsid w:val="003B67CE"/>
    <w:rsid w:val="003C6D6A"/>
    <w:rsid w:val="003F50B1"/>
    <w:rsid w:val="00416E1B"/>
    <w:rsid w:val="00430033"/>
    <w:rsid w:val="004502C1"/>
    <w:rsid w:val="00450FD1"/>
    <w:rsid w:val="0045339B"/>
    <w:rsid w:val="00475911"/>
    <w:rsid w:val="004A777C"/>
    <w:rsid w:val="004E0796"/>
    <w:rsid w:val="004F301E"/>
    <w:rsid w:val="00517337"/>
    <w:rsid w:val="00530B5B"/>
    <w:rsid w:val="00534F5E"/>
    <w:rsid w:val="00542156"/>
    <w:rsid w:val="00547598"/>
    <w:rsid w:val="00566884"/>
    <w:rsid w:val="00592171"/>
    <w:rsid w:val="00606DB0"/>
    <w:rsid w:val="00607D2D"/>
    <w:rsid w:val="00626B6B"/>
    <w:rsid w:val="00636868"/>
    <w:rsid w:val="0067413E"/>
    <w:rsid w:val="00674FF1"/>
    <w:rsid w:val="00694B5B"/>
    <w:rsid w:val="006A51BD"/>
    <w:rsid w:val="006B237D"/>
    <w:rsid w:val="006C6DFB"/>
    <w:rsid w:val="006F0250"/>
    <w:rsid w:val="0070047B"/>
    <w:rsid w:val="00752CC9"/>
    <w:rsid w:val="007562B3"/>
    <w:rsid w:val="0076210B"/>
    <w:rsid w:val="007A559A"/>
    <w:rsid w:val="007E07EA"/>
    <w:rsid w:val="00833AB3"/>
    <w:rsid w:val="00833B80"/>
    <w:rsid w:val="008A1528"/>
    <w:rsid w:val="008A2EEE"/>
    <w:rsid w:val="008A3BD9"/>
    <w:rsid w:val="008D12E4"/>
    <w:rsid w:val="008F7C9D"/>
    <w:rsid w:val="00916035"/>
    <w:rsid w:val="009206AC"/>
    <w:rsid w:val="0092740A"/>
    <w:rsid w:val="0097636A"/>
    <w:rsid w:val="00995018"/>
    <w:rsid w:val="009A168F"/>
    <w:rsid w:val="009D17D6"/>
    <w:rsid w:val="009F3629"/>
    <w:rsid w:val="00A1030D"/>
    <w:rsid w:val="00A34730"/>
    <w:rsid w:val="00A44387"/>
    <w:rsid w:val="00A81CF7"/>
    <w:rsid w:val="00AA44BE"/>
    <w:rsid w:val="00AA4524"/>
    <w:rsid w:val="00AD6027"/>
    <w:rsid w:val="00AF2457"/>
    <w:rsid w:val="00B058C5"/>
    <w:rsid w:val="00B0714C"/>
    <w:rsid w:val="00B24AE2"/>
    <w:rsid w:val="00B3456D"/>
    <w:rsid w:val="00B61EAA"/>
    <w:rsid w:val="00B90E36"/>
    <w:rsid w:val="00BA7F1A"/>
    <w:rsid w:val="00BB4BC2"/>
    <w:rsid w:val="00BC3AB2"/>
    <w:rsid w:val="00BD101A"/>
    <w:rsid w:val="00BE4B9A"/>
    <w:rsid w:val="00BF696B"/>
    <w:rsid w:val="00C51165"/>
    <w:rsid w:val="00C62057"/>
    <w:rsid w:val="00C93D61"/>
    <w:rsid w:val="00CA050C"/>
    <w:rsid w:val="00CD0EA9"/>
    <w:rsid w:val="00CF7F0B"/>
    <w:rsid w:val="00D46781"/>
    <w:rsid w:val="00D5345E"/>
    <w:rsid w:val="00D930F8"/>
    <w:rsid w:val="00DA148F"/>
    <w:rsid w:val="00DA5FCC"/>
    <w:rsid w:val="00DC3DBE"/>
    <w:rsid w:val="00DC5CF8"/>
    <w:rsid w:val="00DD0B5A"/>
    <w:rsid w:val="00E35254"/>
    <w:rsid w:val="00E525D4"/>
    <w:rsid w:val="00EA582D"/>
    <w:rsid w:val="00EB59B9"/>
    <w:rsid w:val="00EB6487"/>
    <w:rsid w:val="00EC1FA5"/>
    <w:rsid w:val="00EC66B7"/>
    <w:rsid w:val="00F13A1B"/>
    <w:rsid w:val="00F46E37"/>
    <w:rsid w:val="00F80AA1"/>
    <w:rsid w:val="00FA2DDE"/>
    <w:rsid w:val="00FB02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0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2C4C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2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C4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C4C"/>
    <w:rPr>
      <w:rFonts w:ascii="Times New Roman" w:eastAsia="Tahoma" w:hAnsi="Times New Roman" w:cs="Times New Roman"/>
      <w:kern w:val="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21D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2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D4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15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cf.gov/sites/default/files/documents/ocse/omb_0970_0085_g_spanish.pdf" TargetMode="External" /><Relationship Id="rId11" Type="http://schemas.openxmlformats.org/officeDocument/2006/relationships/hyperlink" Target="https://acf.gov/sites/default/files/documents/ocse/omb_0970_0085_gi_spanish.pdf" TargetMode="External" /><Relationship Id="rId12" Type="http://schemas.openxmlformats.org/officeDocument/2006/relationships/hyperlink" Target="https://acf.gov/sites/default/files/documents/ocse/omb_0970_0085_r_spanish.pdf" TargetMode="External" /><Relationship Id="rId13" Type="http://schemas.openxmlformats.org/officeDocument/2006/relationships/hyperlink" Target="https://acf.gov/sites/default/files/documents/ocse/omb_0970_0085_u_spanish.pdf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css/form/intergovernmental-child-support-enforcement-forms" TargetMode="External" /><Relationship Id="rId9" Type="http://schemas.openxmlformats.org/officeDocument/2006/relationships/hyperlink" Target="https://acf.gov/sites/default/files/documents/ocse/omb_0970_0085_p_spanis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15706-91FD-4598-9BCB-7D5F6EC35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CB22A-61D8-46C9-A7CF-B560C060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c1caa5a-c780-48ca-a6c9-b482f661779f"/>
    <ds:schemaRef ds:uri="8e93af26-c2f7-4713-98b4-0ec2b43fceef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2025-07-28T12:58:00Z</dcterms:created>
  <dcterms:modified xsi:type="dcterms:W3CDTF">2025-07-28T12:58:00Z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