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45D88" w14:paraId="435A45DF" w14:textId="77777777">
      <w:pPr>
        <w:pStyle w:val="Heading1"/>
        <w:spacing w:before="120"/>
        <w:jc w:val="center"/>
        <w:rPr>
          <w:b/>
        </w:rPr>
      </w:pPr>
      <w:r>
        <w:rPr>
          <w:b/>
        </w:rPr>
        <w:t>THE CODE OF THE LAWS</w:t>
      </w:r>
    </w:p>
    <w:p w:rsidR="00945D88" w14:paraId="79375E04" w14:textId="77777777">
      <w:pPr>
        <w:pStyle w:val="Heading2"/>
        <w:spacing w:before="120"/>
        <w:jc w:val="center"/>
        <w:rPr>
          <w:b/>
        </w:rPr>
      </w:pPr>
      <w:r>
        <w:rPr>
          <w:b/>
        </w:rPr>
        <w:t>OF THE</w:t>
      </w:r>
    </w:p>
    <w:p w:rsidR="00945D88" w14:paraId="5C1EAFC5" w14:textId="77777777">
      <w:pPr>
        <w:pStyle w:val="Heading1"/>
        <w:spacing w:before="120"/>
        <w:jc w:val="center"/>
        <w:rPr>
          <w:b/>
        </w:rPr>
      </w:pPr>
      <w:r>
        <w:rPr>
          <w:b/>
        </w:rPr>
        <w:t>UNITED STATES OF AMERICA</w:t>
      </w:r>
    </w:p>
    <w:p w:rsidR="00945D88" w14:paraId="2049FD33" w14:textId="77777777">
      <w:pPr>
        <w:pStyle w:val="Heading2"/>
        <w:spacing w:before="120"/>
        <w:jc w:val="center"/>
        <w:rPr>
          <w:b/>
        </w:rPr>
      </w:pPr>
      <w:r>
        <w:rPr>
          <w:b/>
        </w:rPr>
        <w:t>TITLE 29 – LABOR</w:t>
      </w:r>
    </w:p>
    <w:p w:rsidR="00945D88" w14:paraId="51833ED4" w14:textId="77777777">
      <w:pPr>
        <w:jc w:val="center"/>
        <w:rPr>
          <w:b/>
        </w:rPr>
      </w:pPr>
      <w:r>
        <w:rPr>
          <w:b/>
        </w:rPr>
        <w:t>______________________</w:t>
      </w:r>
    </w:p>
    <w:p w:rsidR="00945D88" w14:paraId="330E38C9" w14:textId="77777777">
      <w:pPr>
        <w:jc w:val="center"/>
      </w:pPr>
    </w:p>
    <w:p w:rsidR="00945D88" w14:paraId="43A554D4" w14:textId="77777777">
      <w:pPr>
        <w:pStyle w:val="Heading3"/>
        <w:spacing w:before="120"/>
      </w:pPr>
      <w:r>
        <w:t>CHAPTER 1.  LABOR STATISTICS</w:t>
      </w:r>
    </w:p>
    <w:p w:rsidR="00945D88" w14:paraId="38B432BD" w14:textId="77777777">
      <w:pPr>
        <w:pStyle w:val="Heading4"/>
        <w:spacing w:before="120"/>
      </w:pPr>
      <w:r>
        <w:t>BUREAU OF LABOR STATISTICS</w:t>
      </w:r>
    </w:p>
    <w:p w:rsidR="00945D88" w14:paraId="740B61CF" w14:textId="77777777">
      <w:pPr>
        <w:rPr>
          <w:rFonts w:ascii="Book Antiqua" w:hAnsi="Book Antiqua"/>
          <w:sz w:val="24"/>
        </w:rPr>
      </w:pPr>
    </w:p>
    <w:p w:rsidR="00C834CD" w14:paraId="31612D32" w14:textId="77777777">
      <w:pPr>
        <w:rPr>
          <w:rFonts w:ascii="Book Antiqua" w:hAnsi="Book Antiqua"/>
          <w:sz w:val="24"/>
        </w:rPr>
      </w:pPr>
    </w:p>
    <w:p w:rsidR="00C834CD" w14:paraId="3CE0AF8E" w14:textId="77777777">
      <w:pPr>
        <w:rPr>
          <w:rFonts w:ascii="Book Antiqua" w:hAnsi="Book Antiqua"/>
          <w:sz w:val="24"/>
        </w:rPr>
      </w:pPr>
    </w:p>
    <w:p w:rsidR="00945D88" w14:paraId="33BABDD9" w14:textId="77777777">
      <w:pPr>
        <w:rPr>
          <w:rFonts w:ascii="Book Antiqua" w:hAnsi="Book Antiqua"/>
          <w:sz w:val="24"/>
        </w:rPr>
      </w:pPr>
      <w:r>
        <w:rPr>
          <w:rFonts w:ascii="Book Antiqua" w:hAnsi="Book Antiqua"/>
          <w:sz w:val="24"/>
        </w:rPr>
        <w:t>§2.  Collection, collation, and reports of labor statistics</w:t>
      </w:r>
    </w:p>
    <w:p w:rsidR="00C834CD" w14:paraId="3CB35FD8" w14:textId="77777777">
      <w:pPr>
        <w:rPr>
          <w:rFonts w:ascii="Book Antiqua" w:hAnsi="Book Antiqua"/>
          <w:sz w:val="24"/>
        </w:rPr>
      </w:pPr>
    </w:p>
    <w:p w:rsidR="00945D88" w14:paraId="1E11F072" w14:textId="64160B10">
      <w:pPr>
        <w:rPr>
          <w:rFonts w:ascii="Book Antiqua" w:hAnsi="Book Antiqua"/>
          <w:sz w:val="24"/>
        </w:rPr>
      </w:pPr>
      <w:r>
        <w:rPr>
          <w:rFonts w:ascii="Book Antiqua" w:hAnsi="Book Antiqua"/>
          <w:sz w:val="24"/>
        </w:rPr>
        <w:t>The Bureau of Labor Statistics, under the direction of the Secretary of Labor, shall collect, collate, and report at least once each year, or oftener if necessary, full and complete statistics of the conditions of labor and the products and distribution of the products of the same, and to this end said Secretary shall have power to employ any or either of the bureaus provided for his department and to rearrange such statistical work and to distribute or consolidate the same as may be deemed desirable in the public interests; and said Secretary shall also have authority to call upon other departments of the Government for statistical data and results obtained by them; and said Secretary of Labor may collate, arrange, and publish such statistical information so obtained in such manner as to him may seem wise.</w:t>
      </w:r>
    </w:p>
    <w:p w:rsidR="00945D88" w14:paraId="31420B40" w14:textId="77777777">
      <w:pPr>
        <w:rPr>
          <w:rFonts w:ascii="Book Antiqua" w:hAnsi="Book Antiqua"/>
          <w:sz w:val="24"/>
        </w:rPr>
      </w:pPr>
    </w:p>
    <w:p w:rsidR="00945D88" w14:paraId="4DB654D1" w14:textId="23DF7847">
      <w:pPr>
        <w:rPr>
          <w:rFonts w:ascii="Book Antiqua" w:hAnsi="Book Antiqua"/>
          <w:sz w:val="24"/>
        </w:rPr>
      </w:pPr>
      <w:r>
        <w:rPr>
          <w:rFonts w:ascii="Book Antiqua" w:hAnsi="Book Antiqua"/>
          <w:sz w:val="24"/>
        </w:rPr>
        <w:t xml:space="preserve">The Bureau of Labor Statistics shall also collect, collate, report, and publish at least once each month full and complete statistics of the volume of and changes in employment, as indicated by the number of persons employed, total wages paid, and the total hours of employment, in the service of the Federal government, the States and political subdivisions thereof, and in the following industries and their principal branches:  (1)  Manufacturing;  (2)  mining, quarrying, and crude petroleum production;  (3) building construction;  (4)  agriculture and lumbering;  (5)  transportation, communication, and other public utilities;  (6)  the retail and wholesale trades; and such other industries as the Secretary of Labor may deem it in the public interest to include.  Such statistics shall be reported for all such industries and their principal branches throughout the United States </w:t>
      </w:r>
      <w:r>
        <w:rPr>
          <w:rFonts w:ascii="Book Antiqua" w:hAnsi="Book Antiqua"/>
          <w:sz w:val="24"/>
        </w:rPr>
        <w:t>and also</w:t>
      </w:r>
      <w:r>
        <w:rPr>
          <w:rFonts w:ascii="Book Antiqua" w:hAnsi="Book Antiqua"/>
          <w:sz w:val="24"/>
        </w:rPr>
        <w:t xml:space="preserve"> by States and/or Federal reserve districts and by such smaller geographical subdivisions as the said Secretary may from time to time prescribe.  The said Secretary is authorized to arrange with any Federal, State or </w:t>
      </w:r>
      <w:r>
        <w:rPr>
          <w:rFonts w:ascii="Book Antiqua" w:hAnsi="Book Antiqua"/>
          <w:sz w:val="24"/>
        </w:rPr>
        <w:t xml:space="preserve">municipal bureau or other governmental agency for the collection of such statistics in such manner as he may deem </w:t>
      </w:r>
      <w:r>
        <w:rPr>
          <w:rFonts w:ascii="Book Antiqua" w:hAnsi="Book Antiqua"/>
          <w:sz w:val="24"/>
        </w:rPr>
        <w:t>satisfactory, and</w:t>
      </w:r>
      <w:r>
        <w:rPr>
          <w:rFonts w:ascii="Book Antiqua" w:hAnsi="Book Antiqua"/>
          <w:sz w:val="24"/>
        </w:rPr>
        <w:t xml:space="preserve"> may assign special agents of the Department of Labor to any such bureau or agency to assist in such collection.</w:t>
      </w:r>
    </w:p>
    <w:p w:rsidR="00C834CD" w14:paraId="4F1604C6" w14:textId="77777777">
      <w:pPr>
        <w:rPr>
          <w:rFonts w:ascii="Book Antiqua" w:hAnsi="Book Antiqua"/>
          <w:sz w:val="24"/>
        </w:rPr>
      </w:pPr>
    </w:p>
    <w:p w:rsidR="00C834CD" w14:paraId="35309FC8" w14:textId="1AC1F6A0">
      <w:pPr>
        <w:rPr>
          <w:rFonts w:ascii="Book Antiqua" w:hAnsi="Book Antiqua"/>
          <w:sz w:val="24"/>
        </w:rPr>
      </w:pPr>
      <w:r w:rsidRPr="00C834CD">
        <w:rPr>
          <w:rFonts w:ascii="Book Antiqua" w:hAnsi="Book Antiqua"/>
          <w:sz w:val="24"/>
        </w:rPr>
        <w:t xml:space="preserve">(Mar. 4, 1913, </w:t>
      </w:r>
      <w:r w:rsidRPr="00C834CD">
        <w:rPr>
          <w:rFonts w:ascii="Book Antiqua" w:hAnsi="Book Antiqua"/>
          <w:sz w:val="24"/>
        </w:rPr>
        <w:t>ch.</w:t>
      </w:r>
      <w:r w:rsidRPr="00C834CD">
        <w:rPr>
          <w:rFonts w:ascii="Book Antiqua" w:hAnsi="Book Antiqua"/>
          <w:sz w:val="24"/>
        </w:rPr>
        <w:t xml:space="preserve"> 141, §</w:t>
      </w:r>
      <w:r w:rsidRPr="00C834CD">
        <w:rPr>
          <w:rFonts w:ascii="Times New Roman" w:hAnsi="Times New Roman"/>
          <w:sz w:val="24"/>
        </w:rPr>
        <w:t> </w:t>
      </w:r>
      <w:r w:rsidRPr="00C834CD">
        <w:rPr>
          <w:rFonts w:ascii="Book Antiqua" w:hAnsi="Book Antiqua"/>
          <w:sz w:val="24"/>
        </w:rPr>
        <w:t xml:space="preserve">4, 37 Stat. 737; July 7, 1930, </w:t>
      </w:r>
      <w:r w:rsidRPr="00C834CD">
        <w:rPr>
          <w:rFonts w:ascii="Book Antiqua" w:hAnsi="Book Antiqua"/>
          <w:sz w:val="24"/>
        </w:rPr>
        <w:t>ch.</w:t>
      </w:r>
      <w:r w:rsidRPr="00C834CD">
        <w:rPr>
          <w:rFonts w:ascii="Book Antiqua" w:hAnsi="Book Antiqua"/>
          <w:sz w:val="24"/>
        </w:rPr>
        <w:t xml:space="preserve"> 873, 46 Stat. 1019.) </w:t>
      </w:r>
    </w:p>
    <w:p w:rsidR="00945D88" w:rsidRPr="00C834CD" w:rsidP="00C834CD" w14:paraId="7776FADB" w14:textId="43B532C2">
      <w:pPr>
        <w:rPr>
          <w:rFonts w:ascii="Book Antiqua" w:hAnsi="Book Antiqua"/>
          <w:sz w:val="24"/>
        </w:rPr>
      </w:pPr>
    </w:p>
    <w:sectPr>
      <w:headerReference w:type="default" r:id="rId4"/>
      <w:pgSz w:w="12240" w:h="15840" w:code="1"/>
      <w:pgMar w:top="1440" w:right="1800" w:bottom="1440" w:left="180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5D88" w14:paraId="0D8A0FF8" w14:textId="77777777">
    <w:pPr>
      <w:pStyle w:val="Header"/>
    </w:pPr>
  </w:p>
  <w:p w:rsidR="00945D88" w14:paraId="0493433C" w14:textId="77777777">
    <w:pPr>
      <w:pStyle w:val="Header"/>
    </w:pPr>
  </w:p>
  <w:p w:rsidR="00945D88" w14:paraId="208719BC" w14:textId="77777777">
    <w:pPr>
      <w:pStyle w:val="Header"/>
      <w:jc w:val="both"/>
      <w:rPr>
        <w:rFonts w:ascii="Book Antiqua" w:hAnsi="Book Antiqua"/>
        <w:sz w:val="24"/>
      </w:rPr>
    </w:pPr>
    <w:r>
      <w:rPr>
        <w:rFonts w:ascii="Book Antiqua" w:hAnsi="Book Antiqua"/>
        <w:sz w:val="24"/>
      </w:rPr>
      <w:t>29 USCS §1</w:t>
    </w:r>
    <w:r>
      <w:rPr>
        <w:rFonts w:ascii="Book Antiqua" w:hAnsi="Book Antiqua"/>
        <w:sz w:val="24"/>
      </w:rPr>
      <w:tab/>
    </w:r>
    <w:r>
      <w:rPr>
        <w:rFonts w:ascii="Book Antiqua" w:hAnsi="Book Antiqua"/>
        <w:sz w:val="24"/>
      </w:rPr>
      <w:tab/>
      <w:t>LABOR STATISTICS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02994"/>
    <w:multiLevelType w:val="singleLevel"/>
    <w:tmpl w:val="B706FBA6"/>
    <w:lvl w:ilvl="0">
      <w:start w:val="2"/>
      <w:numFmt w:val="lowerLetter"/>
      <w:lvlText w:val="(%1)"/>
      <w:lvlJc w:val="left"/>
      <w:pPr>
        <w:tabs>
          <w:tab w:val="num" w:pos="405"/>
        </w:tabs>
        <w:ind w:left="405" w:hanging="405"/>
      </w:pPr>
      <w:rPr>
        <w:rFonts w:hint="default"/>
      </w:rPr>
    </w:lvl>
  </w:abstractNum>
  <w:abstractNum w:abstractNumId="1">
    <w:nsid w:val="051B7FA2"/>
    <w:multiLevelType w:val="singleLevel"/>
    <w:tmpl w:val="708AC9A2"/>
    <w:lvl w:ilvl="0">
      <w:start w:val="1930"/>
      <w:numFmt w:val="decimal"/>
      <w:lvlText w:val="%1."/>
      <w:lvlJc w:val="left"/>
      <w:pPr>
        <w:tabs>
          <w:tab w:val="num" w:pos="660"/>
        </w:tabs>
        <w:ind w:left="660" w:hanging="660"/>
      </w:pPr>
      <w:rPr>
        <w:rFonts w:hint="default"/>
      </w:rPr>
    </w:lvl>
  </w:abstractNum>
  <w:abstractNum w:abstractNumId="2">
    <w:nsid w:val="06DB41B5"/>
    <w:multiLevelType w:val="singleLevel"/>
    <w:tmpl w:val="26C49080"/>
    <w:lvl w:ilvl="0">
      <w:start w:val="1"/>
      <w:numFmt w:val="decimal"/>
      <w:lvlText w:val="%1."/>
      <w:lvlJc w:val="left"/>
      <w:pPr>
        <w:tabs>
          <w:tab w:val="num" w:pos="720"/>
        </w:tabs>
        <w:ind w:left="720" w:hanging="720"/>
      </w:pPr>
      <w:rPr>
        <w:rFonts w:hint="default"/>
      </w:rPr>
    </w:lvl>
  </w:abstractNum>
  <w:abstractNum w:abstractNumId="3">
    <w:nsid w:val="53AD57D3"/>
    <w:multiLevelType w:val="singleLevel"/>
    <w:tmpl w:val="1E4A44AC"/>
    <w:lvl w:ilvl="0">
      <w:start w:val="2"/>
      <w:numFmt w:val="lowerLetter"/>
      <w:lvlText w:val="(%1)"/>
      <w:lvlJc w:val="left"/>
      <w:pPr>
        <w:tabs>
          <w:tab w:val="num" w:pos="360"/>
        </w:tabs>
        <w:ind w:left="360" w:hanging="360"/>
      </w:pPr>
      <w:rPr>
        <w:rFonts w:hint="default"/>
      </w:rPr>
    </w:lvl>
  </w:abstractNum>
  <w:abstractNum w:abstractNumId="4">
    <w:nsid w:val="5A941E47"/>
    <w:multiLevelType w:val="singleLevel"/>
    <w:tmpl w:val="70806D26"/>
    <w:lvl w:ilvl="0">
      <w:start w:val="2"/>
      <w:numFmt w:val="lowerLetter"/>
      <w:lvlText w:val="(%1)"/>
      <w:lvlJc w:val="left"/>
      <w:pPr>
        <w:tabs>
          <w:tab w:val="num" w:pos="360"/>
        </w:tabs>
        <w:ind w:left="360" w:hanging="360"/>
      </w:pPr>
      <w:rPr>
        <w:rFonts w:hint="default"/>
      </w:rPr>
    </w:lvl>
  </w:abstractNum>
  <w:abstractNum w:abstractNumId="5">
    <w:nsid w:val="60902CA8"/>
    <w:multiLevelType w:val="singleLevel"/>
    <w:tmpl w:val="E9B8EEC6"/>
    <w:lvl w:ilvl="0">
      <w:start w:val="1930"/>
      <w:numFmt w:val="decimal"/>
      <w:lvlText w:val="%1."/>
      <w:lvlJc w:val="left"/>
      <w:pPr>
        <w:tabs>
          <w:tab w:val="num" w:pos="510"/>
        </w:tabs>
        <w:ind w:left="510" w:hanging="510"/>
      </w:pPr>
      <w:rPr>
        <w:rFonts w:hint="default"/>
      </w:rPr>
    </w:lvl>
  </w:abstractNum>
  <w:abstractNum w:abstractNumId="6">
    <w:nsid w:val="705533EE"/>
    <w:multiLevelType w:val="singleLevel"/>
    <w:tmpl w:val="26C49080"/>
    <w:lvl w:ilvl="0">
      <w:start w:val="1"/>
      <w:numFmt w:val="decimal"/>
      <w:lvlText w:val="%1."/>
      <w:lvlJc w:val="left"/>
      <w:pPr>
        <w:tabs>
          <w:tab w:val="num" w:pos="720"/>
        </w:tabs>
        <w:ind w:left="720" w:hanging="720"/>
      </w:pPr>
      <w:rPr>
        <w:rFonts w:hint="default"/>
      </w:rPr>
    </w:lvl>
  </w:abstractNum>
  <w:num w:numId="1" w16cid:durableId="1950352811">
    <w:abstractNumId w:val="2"/>
  </w:num>
  <w:num w:numId="2" w16cid:durableId="273482678">
    <w:abstractNumId w:val="6"/>
  </w:num>
  <w:num w:numId="3" w16cid:durableId="2064257348">
    <w:abstractNumId w:val="0"/>
  </w:num>
  <w:num w:numId="4" w16cid:durableId="544950736">
    <w:abstractNumId w:val="4"/>
  </w:num>
  <w:num w:numId="5" w16cid:durableId="1781603013">
    <w:abstractNumId w:val="3"/>
  </w:num>
  <w:num w:numId="6" w16cid:durableId="676271998">
    <w:abstractNumId w:val="1"/>
  </w:num>
  <w:num w:numId="7" w16cid:durableId="16810832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F3A"/>
    <w:rsid w:val="00180EFA"/>
    <w:rsid w:val="003E738D"/>
    <w:rsid w:val="00495948"/>
    <w:rsid w:val="004F7890"/>
    <w:rsid w:val="00520E18"/>
    <w:rsid w:val="00604734"/>
    <w:rsid w:val="00945D88"/>
    <w:rsid w:val="00B93E5B"/>
    <w:rsid w:val="00C834CD"/>
    <w:rsid w:val="00D17F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70FFEA3"/>
  <w15:chartTrackingRefBased/>
  <w15:docId w15:val="{031D582E-68CA-4B3A-B3DE-B41A4302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rPr>
  </w:style>
  <w:style w:type="paragraph" w:styleId="Heading1">
    <w:name w:val="heading 1"/>
    <w:basedOn w:val="Normal"/>
    <w:next w:val="Normal"/>
    <w:qFormat/>
    <w:pPr>
      <w:keepNext/>
      <w:outlineLvl w:val="0"/>
    </w:pPr>
    <w:rPr>
      <w:sz w:val="48"/>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jc w:val="center"/>
      <w:outlineLvl w:val="2"/>
    </w:pPr>
    <w:rPr>
      <w:rFonts w:ascii="Book Antiqua" w:hAnsi="Book Antiqua"/>
      <w:sz w:val="28"/>
    </w:rPr>
  </w:style>
  <w:style w:type="paragraph" w:styleId="Heading4">
    <w:name w:val="heading 4"/>
    <w:basedOn w:val="Normal"/>
    <w:next w:val="Normal"/>
    <w:qFormat/>
    <w:pPr>
      <w:keepNext/>
      <w:jc w:val="center"/>
      <w:outlineLvl w:val="3"/>
    </w:pPr>
    <w:rPr>
      <w:rFonts w:ascii="Book Antiqua" w:hAnsi="Book Antiqua"/>
      <w:sz w:val="24"/>
    </w:rPr>
  </w:style>
  <w:style w:type="paragraph" w:styleId="Heading5">
    <w:name w:val="heading 5"/>
    <w:basedOn w:val="Normal"/>
    <w:next w:val="Normal"/>
    <w:qFormat/>
    <w:pPr>
      <w:keepNext/>
      <w:outlineLvl w:val="4"/>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Book Antiqua" w:hAnsi="Book Antiqua"/>
      <w:sz w:val="24"/>
    </w:rPr>
  </w:style>
  <w:style w:type="paragraph" w:styleId="BlockText">
    <w:name w:val="Block Text"/>
    <w:basedOn w:val="Normal"/>
    <w:pPr>
      <w:ind w:left="720" w:right="720"/>
    </w:pPr>
    <w:rPr>
      <w:rFonts w:ascii="Book Antiqua" w:hAnsi="Book Antiqua"/>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047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394</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THE CODE OF THE LAWS</vt:lpstr>
    </vt:vector>
  </TitlesOfParts>
  <Company>PSB LAN Support</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CODE OF THE LAWS</dc:title>
  <dc:creator>Friedlander_M</dc:creator>
  <cp:lastModifiedBy>Rowan, Carol - BLS</cp:lastModifiedBy>
  <cp:revision>3</cp:revision>
  <cp:lastPrinted>2009-06-16T11:30:00Z</cp:lastPrinted>
  <dcterms:created xsi:type="dcterms:W3CDTF">2023-04-25T16:15:00Z</dcterms:created>
  <dcterms:modified xsi:type="dcterms:W3CDTF">2023-04-25T16:15:00Z</dcterms:modified>
</cp:coreProperties>
</file>