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0EB23529"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65AE13AC" w14:textId="0BC8232C">
      <w:pPr>
        <w:pStyle w:val="Heading2"/>
        <w:tabs>
          <w:tab w:val="left" w:pos="900"/>
        </w:tabs>
        <w:ind w:right="-180"/>
        <w:rPr>
          <w:rFonts w:ascii="Courier New" w:hAnsi="Courier New" w:cs="Courier New"/>
        </w:rPr>
      </w:pPr>
      <w:r w:rsidRPr="00C514B9">
        <w:rPr>
          <w:rFonts w:ascii="Courier New" w:hAnsi="Courier New" w:cs="Courier New"/>
        </w:rPr>
        <w:t>(OMB Control Number:</w:t>
      </w:r>
      <w:r w:rsidR="00C50DD6">
        <w:rPr>
          <w:rFonts w:ascii="Courier New" w:hAnsi="Courier New" w:cs="Courier New"/>
        </w:rPr>
        <w:t>1225-0093</w:t>
      </w:r>
      <w:r w:rsidRPr="00C514B9">
        <w:rPr>
          <w:rFonts w:ascii="Courier New" w:hAnsi="Courier New" w:cs="Courier New"/>
        </w:rPr>
        <w:t>)</w:t>
      </w:r>
    </w:p>
    <w:p w:rsidR="0084422D" w:rsidRPr="00C514B9" w:rsidP="00434E33" w14:paraId="6235AD03"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84422D" w:rsidRPr="001063DE" w:rsidP="001063DE" w14:paraId="390B230C" w14:textId="06BBD35B">
      <w:pPr>
        <w:pStyle w:val="Header"/>
        <w:shd w:val="clear" w:color="auto" w:fill="E7E6E6" w:themeFill="background2"/>
        <w:tabs>
          <w:tab w:val="clear" w:pos="4320"/>
          <w:tab w:val="clear" w:pos="8640"/>
        </w:tabs>
        <w:rPr>
          <w:rFonts w:ascii="Courier New" w:hAnsi="Courier New" w:cs="Courier New"/>
          <w:b/>
        </w:rPr>
      </w:pPr>
      <w:r w:rsidRPr="001063DE">
        <w:rPr>
          <w:rFonts w:ascii="Courier New" w:hAnsi="Courier New" w:cs="Courier New"/>
          <w:b/>
        </w:rPr>
        <w:t>TITLE OF INFORMATION COLLECTION:</w:t>
      </w:r>
      <w:r w:rsidRPr="00C50DD6" w:rsidR="00C50DD6">
        <w:rPr>
          <w:rFonts w:ascii="Courier New" w:hAnsi="Courier New" w:cs="Courier New"/>
          <w:bCs/>
        </w:rPr>
        <w:t xml:space="preserve"> </w:t>
      </w:r>
      <w:r w:rsidRPr="001063DE" w:rsidR="001063DE">
        <w:rPr>
          <w:rFonts w:ascii="Courier New" w:hAnsi="Courier New" w:cs="Courier New"/>
          <w:b/>
        </w:rPr>
        <w:t>OWCP Federal Black Lung Program Customer Experience Survey</w:t>
      </w:r>
    </w:p>
    <w:p w:rsidR="001063DE" w:rsidRPr="00C514B9" w:rsidP="001063DE" w14:paraId="0DEEA1F9" w14:textId="77777777">
      <w:pPr>
        <w:pStyle w:val="Header"/>
        <w:tabs>
          <w:tab w:val="clear" w:pos="4320"/>
          <w:tab w:val="clear" w:pos="8640"/>
        </w:tabs>
        <w:rPr>
          <w:rFonts w:ascii="Courier New" w:hAnsi="Courier New" w:cs="Courier New"/>
          <w:b/>
        </w:rPr>
      </w:pPr>
    </w:p>
    <w:p w:rsidR="001B0AAA" w:rsidRPr="00C514B9" w14:paraId="7B4C4E36"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C50DD6" w:rsidRPr="00C514B9" w:rsidP="00434E33" w14:paraId="2F0539FD" w14:textId="77777777">
      <w:pPr>
        <w:pStyle w:val="Header"/>
        <w:tabs>
          <w:tab w:val="clear" w:pos="4320"/>
          <w:tab w:val="clear" w:pos="8640"/>
        </w:tabs>
        <w:rPr>
          <w:rFonts w:ascii="Courier New" w:hAnsi="Courier New" w:cs="Courier New"/>
          <w:i/>
        </w:rPr>
      </w:pPr>
    </w:p>
    <w:p w:rsidR="00C8488C" w:rsidP="00434E33" w14:paraId="08EAFCCA" w14:textId="2E80980E">
      <w:pPr>
        <w:pStyle w:val="Header"/>
        <w:tabs>
          <w:tab w:val="clear" w:pos="4320"/>
          <w:tab w:val="clear" w:pos="8640"/>
        </w:tabs>
        <w:rPr>
          <w:rFonts w:ascii="Courier New" w:hAnsi="Courier New" w:cs="Courier New"/>
          <w:bCs/>
        </w:rPr>
      </w:pPr>
      <w:r>
        <w:rPr>
          <w:rFonts w:ascii="Courier New" w:hAnsi="Courier New" w:cs="Courier New"/>
          <w:bCs/>
        </w:rPr>
        <w:t>Paper survey designed to i</w:t>
      </w:r>
      <w:r w:rsidRPr="001F0183">
        <w:rPr>
          <w:rFonts w:ascii="Courier New" w:hAnsi="Courier New" w:cs="Courier New"/>
          <w:bCs/>
        </w:rPr>
        <w:t>dentify pain and positive points of our customers</w:t>
      </w:r>
      <w:r>
        <w:rPr>
          <w:rFonts w:ascii="Courier New" w:hAnsi="Courier New" w:cs="Courier New"/>
          <w:bCs/>
        </w:rPr>
        <w:t xml:space="preserve"> experienced in the claim process</w:t>
      </w:r>
      <w:r w:rsidR="00836BF6">
        <w:rPr>
          <w:rFonts w:ascii="Courier New" w:hAnsi="Courier New" w:cs="Courier New"/>
          <w:bCs/>
        </w:rPr>
        <w:t xml:space="preserve"> and</w:t>
      </w:r>
      <w:r>
        <w:rPr>
          <w:rFonts w:ascii="Courier New" w:hAnsi="Courier New" w:cs="Courier New"/>
          <w:bCs/>
        </w:rPr>
        <w:t xml:space="preserve"> to determine if Black Lung claimants are utilizing the C.O.A.L. (Claimant Online Access Link. We will use this information to improve our claimant experience.</w:t>
      </w:r>
    </w:p>
    <w:p w:rsidR="007D4BA9" w:rsidRPr="00C514B9" w:rsidP="00434E33" w14:paraId="199E7A8D" w14:textId="77777777">
      <w:pPr>
        <w:pStyle w:val="Header"/>
        <w:tabs>
          <w:tab w:val="clear" w:pos="4320"/>
          <w:tab w:val="clear" w:pos="8640"/>
        </w:tabs>
        <w:rPr>
          <w:rFonts w:ascii="Courier New" w:hAnsi="Courier New" w:cs="Courier New"/>
          <w:b/>
        </w:rPr>
      </w:pPr>
    </w:p>
    <w:p w:rsidR="00F06866" w:rsidRPr="00C514B9" w14:paraId="39F07C51"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59DE0C56" w14:textId="77777777">
      <w:pPr>
        <w:pStyle w:val="BodyTextIndent"/>
        <w:tabs>
          <w:tab w:val="left" w:pos="360"/>
        </w:tabs>
        <w:ind w:left="0"/>
        <w:rPr>
          <w:rFonts w:ascii="Courier New" w:hAnsi="Courier New" w:cs="Courier New"/>
          <w:bCs/>
          <w:sz w:val="16"/>
          <w:szCs w:val="16"/>
        </w:rPr>
      </w:pPr>
    </w:p>
    <w:p w:rsidR="00461FE3" w:rsidRPr="00C514B9" w:rsidP="0096108F" w14:paraId="368C2213" w14:textId="54DAC1F5">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00C50DD6">
        <w:rPr>
          <w:rFonts w:ascii="Courier New" w:hAnsi="Courier New" w:cs="Courier New"/>
          <w:bCs/>
          <w:sz w:val="24"/>
        </w:rPr>
        <w:t>X</w:t>
      </w:r>
      <w:r w:rsidRPr="00C514B9">
        <w:rPr>
          <w:rFonts w:ascii="Courier New" w:hAnsi="Courier New" w:cs="Courier New"/>
          <w:bCs/>
          <w:sz w:val="24"/>
        </w:rPr>
        <w:t xml:space="preserve">  ]</w:t>
      </w:r>
      <w:r w:rsidRPr="00C514B9">
        <w:rPr>
          <w:rFonts w:ascii="Courier New" w:hAnsi="Courier New" w:cs="Courier New"/>
          <w:bCs/>
          <w:sz w:val="24"/>
        </w:rPr>
        <w:t xml:space="preserve"> 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00AF6191">
        <w:rPr>
          <w:rFonts w:ascii="Courier New" w:hAnsi="Courier New" w:cs="Courier New"/>
          <w:bCs/>
          <w:sz w:val="24"/>
        </w:rPr>
        <w:t>, Surveys</w:t>
      </w:r>
      <w:r w:rsidRPr="00C514B9" w:rsidR="00F87A4F">
        <w:rPr>
          <w:rFonts w:ascii="Courier New" w:hAnsi="Courier New" w:cs="Courier New"/>
          <w:bCs/>
          <w:sz w:val="24"/>
        </w:rPr>
        <w:t>)</w:t>
      </w:r>
      <w:r w:rsidRPr="00C514B9">
        <w:rPr>
          <w:rFonts w:ascii="Courier New" w:hAnsi="Courier New" w:cs="Courier New"/>
          <w:bCs/>
          <w:sz w:val="24"/>
        </w:rPr>
        <w:tab/>
      </w:r>
    </w:p>
    <w:p w:rsidR="00F06866" w:rsidRPr="00C514B9" w:rsidP="0096108F" w14:paraId="3903FCC8"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sidR="00461FE3">
        <w:rPr>
          <w:rFonts w:ascii="Courier New" w:hAnsi="Courier New" w:cs="Courier New"/>
          <w:bCs/>
          <w:sz w:val="24"/>
        </w:rPr>
        <w:t xml:space="preserve">  </w:t>
      </w:r>
      <w:r w:rsidRPr="00C514B9">
        <w:rPr>
          <w:rFonts w:ascii="Courier New" w:hAnsi="Courier New" w:cs="Courier New"/>
          <w:bCs/>
          <w:sz w:val="24"/>
        </w:rPr>
        <w:t>]</w:t>
      </w:r>
      <w:r w:rsidRPr="00C514B9">
        <w:rPr>
          <w:rFonts w:ascii="Courier New" w:hAnsi="Courier New" w:cs="Courier New"/>
          <w:bCs/>
          <w:sz w:val="24"/>
        </w:rPr>
        <w:t xml:space="preserve"> 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434E33" w:rsidRPr="00C514B9" w:rsidP="00461FE3" w14:paraId="0E96B958" w14:textId="71FFE39F">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 Us</w:t>
      </w:r>
      <w:r w:rsidR="008114C8">
        <w:rPr>
          <w:rFonts w:ascii="Courier New" w:hAnsi="Courier New" w:cs="Courier New"/>
          <w:bCs/>
          <w:sz w:val="24"/>
        </w:rPr>
        <w:t>ability</w:t>
      </w:r>
      <w:r w:rsidRPr="00C514B9">
        <w:rPr>
          <w:rFonts w:ascii="Courier New" w:hAnsi="Courier New" w:cs="Courier New"/>
          <w:bCs/>
          <w:sz w:val="24"/>
        </w:rPr>
        <w:t xml:space="preserve"> Testing</w:t>
      </w:r>
      <w:r w:rsidR="00AF6191">
        <w:rPr>
          <w:rFonts w:ascii="Courier New" w:hAnsi="Courier New" w:cs="Courier New"/>
          <w:bCs/>
          <w:sz w:val="24"/>
        </w:rPr>
        <w:t xml:space="preserve"> of Products or Services</w:t>
      </w:r>
    </w:p>
    <w:p w:rsidR="001D3627" w:rsidRPr="00C514B9" w:rsidP="00461FE3" w14:paraId="4751301F"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10AFF639" w14:textId="77777777">
      <w:pPr>
        <w:pStyle w:val="BodyTextIndent"/>
        <w:tabs>
          <w:tab w:val="left" w:pos="360"/>
        </w:tabs>
        <w:ind w:left="0"/>
        <w:rPr>
          <w:rFonts w:ascii="Courier New" w:hAnsi="Courier New" w:cs="Courier New"/>
          <w:bCs/>
          <w:sz w:val="24"/>
        </w:rPr>
      </w:pPr>
    </w:p>
    <w:p w:rsidR="00AF6191" w:rsidP="00AF6191" w14:paraId="09132ABF" w14:textId="77777777">
      <w:pPr>
        <w:pStyle w:val="ListParagraph"/>
        <w:numPr>
          <w:ilvl w:val="0"/>
          <w:numId w:val="17"/>
        </w:numPr>
        <w:rPr>
          <w:rFonts w:ascii="Courier New" w:hAnsi="Courier New" w:cs="Courier New"/>
        </w:rPr>
      </w:pPr>
      <w:r>
        <w:rPr>
          <w:rFonts w:ascii="Courier New" w:hAnsi="Courier New" w:cs="Courier New"/>
        </w:rPr>
        <w:t>If this is a survey, will the results of this survey be reported to Touchpoints as part of quarterly reporting obligations specified in OMB Circular A-11 Section 280?</w:t>
      </w:r>
    </w:p>
    <w:p w:rsidR="00AF6191" w:rsidP="00AF6191" w14:paraId="68C79706" w14:textId="0FBC0B9F">
      <w:pPr>
        <w:pStyle w:val="ListParagraph"/>
        <w:ind w:left="360"/>
        <w:rPr>
          <w:rFonts w:ascii="Courier New" w:hAnsi="Courier New" w:cs="Courier New"/>
        </w:rPr>
      </w:pPr>
      <w:r>
        <w:rPr>
          <w:rFonts w:ascii="Courier New" w:hAnsi="Courier New" w:cs="Courier New"/>
        </w:rPr>
        <w:t>[  ]</w:t>
      </w:r>
      <w:r>
        <w:rPr>
          <w:rFonts w:ascii="Courier New" w:hAnsi="Courier New" w:cs="Courier New"/>
        </w:rPr>
        <w:t xml:space="preserve"> Yes</w:t>
      </w:r>
    </w:p>
    <w:p w:rsidR="00AF6191" w:rsidP="00AF6191" w14:paraId="03F6F3A2" w14:textId="7F7F8818">
      <w:pPr>
        <w:pStyle w:val="ListParagraph"/>
        <w:ind w:left="360"/>
        <w:rPr>
          <w:rFonts w:ascii="Courier New" w:hAnsi="Courier New" w:cs="Courier New"/>
        </w:rPr>
      </w:pPr>
      <w:r>
        <w:rPr>
          <w:rFonts w:ascii="Courier New" w:hAnsi="Courier New" w:cs="Courier New"/>
        </w:rPr>
        <w:t xml:space="preserve">[ </w:t>
      </w:r>
      <w:r w:rsidR="00C50DD6">
        <w:rPr>
          <w:rFonts w:ascii="Courier New" w:hAnsi="Courier New" w:cs="Courier New"/>
        </w:rPr>
        <w:t>X</w:t>
      </w:r>
      <w:r>
        <w:rPr>
          <w:rFonts w:ascii="Courier New" w:hAnsi="Courier New" w:cs="Courier New"/>
        </w:rPr>
        <w:t xml:space="preserve"> ]</w:t>
      </w:r>
      <w:r>
        <w:rPr>
          <w:rFonts w:ascii="Courier New" w:hAnsi="Courier New" w:cs="Courier New"/>
        </w:rPr>
        <w:t xml:space="preserve"> No</w:t>
      </w:r>
    </w:p>
    <w:p w:rsidR="00AF6191" w:rsidP="00AF6191" w14:paraId="5A8371D7" w14:textId="3C168D6E">
      <w:pPr>
        <w:pStyle w:val="ListParagraph"/>
        <w:ind w:left="360"/>
        <w:rPr>
          <w:rFonts w:ascii="Courier New" w:hAnsi="Courier New" w:cs="Courier New"/>
        </w:rPr>
      </w:pPr>
      <w:r>
        <w:rPr>
          <w:rFonts w:ascii="Courier New" w:hAnsi="Courier New" w:cs="Courier New"/>
        </w:rPr>
        <w:t>[  ]</w:t>
      </w:r>
      <w:r>
        <w:rPr>
          <w:rFonts w:ascii="Courier New" w:hAnsi="Courier New" w:cs="Courier New"/>
        </w:rPr>
        <w:t xml:space="preserve"> Not a survey</w:t>
      </w:r>
    </w:p>
    <w:p w:rsidR="00AF6191" w:rsidP="00C9621E" w14:paraId="7BBEACF8" w14:textId="09E13A9E">
      <w:pPr>
        <w:pStyle w:val="ListParagraph"/>
        <w:ind w:left="360"/>
        <w:rPr>
          <w:rFonts w:ascii="Courier New" w:hAnsi="Courier New" w:cs="Courier New"/>
        </w:rPr>
      </w:pPr>
    </w:p>
    <w:p w:rsidR="005B10E5" w:rsidRPr="00C514B9" w:rsidP="005B10E5" w14:paraId="49859DD5" w14:textId="2B4B1DB0">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2604C5E7"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Web-based or other forms of </w:t>
      </w:r>
      <w:r w:rsidRPr="00C514B9">
        <w:rPr>
          <w:rFonts w:ascii="Courier New" w:hAnsi="Courier New" w:cs="Courier New"/>
        </w:rPr>
        <w:t>Social Media</w:t>
      </w:r>
      <w:r w:rsidRPr="00C514B9">
        <w:rPr>
          <w:rFonts w:ascii="Courier New" w:hAnsi="Courier New" w:cs="Courier New"/>
        </w:rPr>
        <w:t xml:space="preserve"> </w:t>
      </w:r>
    </w:p>
    <w:p w:rsidR="005B10E5" w:rsidRPr="00C514B9" w:rsidP="005B10E5" w14:paraId="2028FA5F"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Telephone</w:t>
      </w:r>
      <w:r w:rsidRPr="00C514B9">
        <w:rPr>
          <w:rFonts w:ascii="Courier New" w:hAnsi="Courier New" w:cs="Courier New"/>
        </w:rPr>
        <w:tab/>
      </w:r>
    </w:p>
    <w:p w:rsidR="005B10E5" w:rsidRPr="00C514B9" w:rsidP="005B10E5" w14:paraId="5F19E4FA"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In-person </w:t>
      </w:r>
    </w:p>
    <w:p w:rsidR="005B10E5" w:rsidRPr="00C514B9" w:rsidP="005B10E5" w14:paraId="7F723C2F" w14:textId="5A94F5FB">
      <w:pPr>
        <w:ind w:left="720"/>
        <w:rPr>
          <w:rFonts w:ascii="Courier New" w:hAnsi="Courier New" w:cs="Courier New"/>
        </w:rPr>
      </w:pPr>
      <w:r w:rsidRPr="00C514B9">
        <w:rPr>
          <w:rFonts w:ascii="Courier New" w:hAnsi="Courier New" w:cs="Courier New"/>
        </w:rPr>
        <w:t xml:space="preserve">[ </w:t>
      </w:r>
      <w:r w:rsidR="00C50DD6">
        <w:rPr>
          <w:rFonts w:ascii="Courier New" w:hAnsi="Courier New" w:cs="Courier New"/>
        </w:rPr>
        <w:t>X</w:t>
      </w:r>
      <w:r w:rsidRPr="00C514B9">
        <w:rPr>
          <w:rFonts w:ascii="Courier New" w:hAnsi="Courier New" w:cs="Courier New"/>
        </w:rPr>
        <w:t xml:space="preserve"> ]</w:t>
      </w:r>
      <w:r w:rsidRPr="00C514B9">
        <w:rPr>
          <w:rFonts w:ascii="Courier New" w:hAnsi="Courier New" w:cs="Courier New"/>
        </w:rPr>
        <w:t xml:space="preserve"> Mail </w:t>
      </w:r>
    </w:p>
    <w:p w:rsidR="007D6210" w:rsidRPr="009104AE" w:rsidP="007D6210" w14:paraId="3DE66408" w14:textId="6A1DAA02">
      <w:pPr>
        <w:ind w:left="720"/>
        <w:rPr>
          <w:rFonts w:ascii="Courier New" w:hAnsi="Courier New" w:cs="Courier New"/>
        </w:rPr>
      </w:pPr>
      <w:r w:rsidRPr="00C514B9">
        <w:rPr>
          <w:rFonts w:ascii="Courier New" w:hAnsi="Courier New" w:cs="Courier New"/>
        </w:rPr>
        <w:t xml:space="preserve">[ </w:t>
      </w:r>
      <w:r w:rsidR="00C50DD6">
        <w:rPr>
          <w:rFonts w:ascii="Courier New" w:hAnsi="Courier New" w:cs="Courier New"/>
        </w:rPr>
        <w:t>X</w:t>
      </w:r>
      <w:r w:rsidRPr="00C514B9">
        <w:rPr>
          <w:rFonts w:ascii="Courier New" w:hAnsi="Courier New" w:cs="Courier New"/>
        </w:rPr>
        <w:t xml:space="preserve"> ]</w:t>
      </w:r>
      <w:r w:rsidRPr="00C514B9">
        <w:rPr>
          <w:rFonts w:ascii="Courier New" w:hAnsi="Courier New" w:cs="Courier New"/>
        </w:rPr>
        <w:t xml:space="preserve"> Other, Explain</w:t>
      </w:r>
      <w:r>
        <w:rPr>
          <w:rFonts w:ascii="Courier New" w:hAnsi="Courier New" w:cs="Courier New"/>
        </w:rPr>
        <w:t xml:space="preserve"> - If </w:t>
      </w:r>
      <w:r>
        <w:rPr>
          <w:rFonts w:ascii="Courier New" w:hAnsi="Courier New" w:cs="Courier New"/>
        </w:rPr>
        <w:t>customer</w:t>
      </w:r>
      <w:r>
        <w:rPr>
          <w:rFonts w:ascii="Courier New" w:hAnsi="Courier New" w:cs="Courier New"/>
        </w:rPr>
        <w:t xml:space="preserve"> </w:t>
      </w:r>
      <w:r>
        <w:rPr>
          <w:rFonts w:ascii="Courier New" w:hAnsi="Courier New" w:cs="Courier New"/>
        </w:rPr>
        <w:t>request</w:t>
      </w:r>
      <w:r>
        <w:rPr>
          <w:rFonts w:ascii="Courier New" w:hAnsi="Courier New" w:cs="Courier New"/>
        </w:rPr>
        <w:t xml:space="preserve"> a call</w:t>
      </w:r>
      <w:r w:rsidR="008E5312">
        <w:rPr>
          <w:rFonts w:ascii="Courier New" w:hAnsi="Courier New" w:cs="Courier New"/>
        </w:rPr>
        <w:t xml:space="preserve"> back on the paper survey</w:t>
      </w:r>
      <w:r w:rsidR="002D3702">
        <w:rPr>
          <w:rFonts w:ascii="Courier New" w:hAnsi="Courier New" w:cs="Courier New"/>
        </w:rPr>
        <w:t xml:space="preserve">, </w:t>
      </w:r>
      <w:r>
        <w:rPr>
          <w:rFonts w:ascii="Courier New" w:hAnsi="Courier New" w:cs="Courier New"/>
        </w:rPr>
        <w:t>they will receive a call back</w:t>
      </w:r>
      <w:r w:rsidR="002D3702">
        <w:rPr>
          <w:rFonts w:ascii="Courier New" w:hAnsi="Courier New" w:cs="Courier New"/>
        </w:rPr>
        <w:t>. T</w:t>
      </w:r>
      <w:r>
        <w:rPr>
          <w:rFonts w:ascii="Courier New" w:hAnsi="Courier New" w:cs="Courier New"/>
        </w:rPr>
        <w:t>heir concerns and/or comments will be documented</w:t>
      </w:r>
      <w:r w:rsidR="002D3702">
        <w:rPr>
          <w:rFonts w:ascii="Courier New" w:hAnsi="Courier New" w:cs="Courier New"/>
        </w:rPr>
        <w:t xml:space="preserve"> on the survey analysis</w:t>
      </w:r>
      <w:r>
        <w:rPr>
          <w:rFonts w:ascii="Courier New" w:hAnsi="Courier New" w:cs="Courier New"/>
        </w:rPr>
        <w:t>.</w:t>
      </w:r>
    </w:p>
    <w:p w:rsidR="005B10E5" w:rsidRPr="00C514B9" w:rsidP="005B10E5" w14:paraId="5C7BD075" w14:textId="4A985009">
      <w:pPr>
        <w:ind w:left="720"/>
        <w:rPr>
          <w:rFonts w:ascii="Courier New" w:hAnsi="Courier New" w:cs="Courier New"/>
        </w:rPr>
      </w:pPr>
    </w:p>
    <w:p w:rsidR="005B10E5" w:rsidRPr="00C514B9" w:rsidP="00AF48ED" w14:paraId="14F8FC3D" w14:textId="77777777">
      <w:pPr>
        <w:rPr>
          <w:rFonts w:ascii="Courier New" w:hAnsi="Courier New" w:cs="Courier New"/>
        </w:rPr>
      </w:pPr>
    </w:p>
    <w:p w:rsidR="001D3627" w:rsidRPr="00C514B9" w:rsidP="001D3627" w14:paraId="2EF15A92"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1D3627" w:rsidRPr="00C514B9" w:rsidP="00AF48ED" w14:paraId="4E401215" w14:textId="77777777">
      <w:pPr>
        <w:pStyle w:val="ListParagraph"/>
        <w:ind w:left="0"/>
        <w:rPr>
          <w:rFonts w:ascii="Courier New" w:hAnsi="Courier New" w:cs="Courier New"/>
          <w:i/>
        </w:rPr>
      </w:pPr>
    </w:p>
    <w:p w:rsidR="00F633EA" w:rsidP="00AF48ED" w14:paraId="7E57701F" w14:textId="09BDE7B9">
      <w:pPr>
        <w:pStyle w:val="ListParagraph"/>
        <w:ind w:left="0"/>
        <w:rPr>
          <w:rFonts w:ascii="Courier New" w:hAnsi="Courier New" w:cs="Courier New"/>
        </w:rPr>
      </w:pPr>
      <w:r>
        <w:rPr>
          <w:rFonts w:ascii="Courier New" w:hAnsi="Courier New" w:cs="Courier New"/>
        </w:rPr>
        <w:t xml:space="preserve">The Black Lung Program will collect information from </w:t>
      </w:r>
      <w:r w:rsidR="00B31763">
        <w:rPr>
          <w:rFonts w:ascii="Courier New" w:hAnsi="Courier New" w:cs="Courier New"/>
        </w:rPr>
        <w:t>1</w:t>
      </w:r>
      <w:r>
        <w:rPr>
          <w:rFonts w:ascii="Courier New" w:hAnsi="Courier New" w:cs="Courier New"/>
        </w:rPr>
        <w:t>500 claimants who</w:t>
      </w:r>
      <w:r w:rsidR="00D56CB5">
        <w:rPr>
          <w:rFonts w:ascii="Courier New" w:hAnsi="Courier New" w:cs="Courier New"/>
        </w:rPr>
        <w:t xml:space="preserve"> have a pending claim or</w:t>
      </w:r>
      <w:r>
        <w:rPr>
          <w:rFonts w:ascii="Courier New" w:hAnsi="Courier New" w:cs="Courier New"/>
        </w:rPr>
        <w:t xml:space="preserve"> recently received a</w:t>
      </w:r>
      <w:r w:rsidR="00AA22F5">
        <w:rPr>
          <w:rFonts w:ascii="Courier New" w:hAnsi="Courier New" w:cs="Courier New"/>
        </w:rPr>
        <w:t xml:space="preserve"> </w:t>
      </w:r>
      <w:r>
        <w:rPr>
          <w:rFonts w:ascii="Courier New" w:hAnsi="Courier New" w:cs="Courier New"/>
        </w:rPr>
        <w:t>decision.</w:t>
      </w:r>
    </w:p>
    <w:p w:rsidR="00C50DD6" w:rsidP="00AF48ED" w14:paraId="51238B73" w14:textId="77777777">
      <w:pPr>
        <w:pStyle w:val="ListParagraph"/>
        <w:ind w:left="0"/>
        <w:rPr>
          <w:rFonts w:ascii="Courier New" w:hAnsi="Courier New" w:cs="Courier New"/>
          <w:i/>
        </w:rPr>
      </w:pPr>
    </w:p>
    <w:p w:rsidR="00C307AB" w:rsidP="00AF48ED" w14:paraId="0DD786F1" w14:textId="77777777">
      <w:pPr>
        <w:pStyle w:val="ListParagraph"/>
        <w:ind w:left="0"/>
        <w:rPr>
          <w:rFonts w:ascii="Courier New" w:hAnsi="Courier New" w:cs="Courier New"/>
          <w:i/>
        </w:rPr>
      </w:pPr>
    </w:p>
    <w:p w:rsidR="00C307AB" w:rsidP="00AF48ED" w14:paraId="2F8331E6" w14:textId="77777777">
      <w:pPr>
        <w:pStyle w:val="ListParagraph"/>
        <w:ind w:left="0"/>
        <w:rPr>
          <w:rFonts w:ascii="Courier New" w:hAnsi="Courier New" w:cs="Courier New"/>
          <w:i/>
        </w:rPr>
      </w:pPr>
    </w:p>
    <w:p w:rsidR="00C307AB" w:rsidRPr="00C514B9" w:rsidP="00AF48ED" w14:paraId="389DC495" w14:textId="77777777">
      <w:pPr>
        <w:pStyle w:val="ListParagraph"/>
        <w:ind w:left="0"/>
        <w:rPr>
          <w:rFonts w:ascii="Courier New" w:hAnsi="Courier New" w:cs="Courier New"/>
          <w:i/>
        </w:rPr>
      </w:pPr>
    </w:p>
    <w:p w:rsidR="001D3627" w:rsidRPr="00C514B9" w:rsidP="001D3627" w14:paraId="7B754739"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F87A4F" w:rsidRPr="00C514B9" w:rsidP="00AF48ED" w14:paraId="2396CB07" w14:textId="77777777">
      <w:pPr>
        <w:pStyle w:val="ListParagraph"/>
        <w:ind w:left="0"/>
        <w:rPr>
          <w:rFonts w:ascii="Courier New" w:hAnsi="Courier New" w:cs="Courier New"/>
          <w:i/>
        </w:rPr>
      </w:pPr>
    </w:p>
    <w:p w:rsidR="00C50DD6" w:rsidRPr="00C50DD6" w:rsidP="00C50DD6" w14:paraId="10AA71BE" w14:textId="62C11127">
      <w:pPr>
        <w:rPr>
          <w:rFonts w:ascii="Courier New" w:hAnsi="Courier New" w:cs="Courier New"/>
          <w:iCs/>
        </w:rPr>
      </w:pPr>
      <w:r>
        <w:rPr>
          <w:rFonts w:ascii="Courier New" w:hAnsi="Courier New" w:cs="Courier New"/>
        </w:rPr>
        <w:t xml:space="preserve">The respondent will be asked to complete the paper survey form and mail it back in the business return envelope provided within 30 </w:t>
      </w:r>
      <w:r w:rsidR="0040134F">
        <w:rPr>
          <w:rFonts w:ascii="Courier New" w:hAnsi="Courier New" w:cs="Courier New"/>
        </w:rPr>
        <w:t>days.</w:t>
      </w:r>
    </w:p>
    <w:p w:rsidR="00AF48ED" w:rsidRPr="00C514B9" w:rsidP="00AF48ED" w14:paraId="3914D7D6" w14:textId="77777777">
      <w:pPr>
        <w:pStyle w:val="ListParagraph"/>
        <w:ind w:left="0"/>
        <w:rPr>
          <w:rFonts w:ascii="Courier New" w:hAnsi="Courier New" w:cs="Courier New"/>
        </w:rPr>
      </w:pPr>
    </w:p>
    <w:p w:rsidR="001D3627" w:rsidRPr="00C514B9" w:rsidP="001D3627" w14:paraId="6FA8F798"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1D3627" w:rsidRPr="00C514B9" w:rsidP="00166F55" w14:paraId="768EFEE0" w14:textId="77777777">
      <w:pPr>
        <w:pStyle w:val="Header"/>
        <w:tabs>
          <w:tab w:val="clear" w:pos="4320"/>
          <w:tab w:val="clear" w:pos="8640"/>
        </w:tabs>
        <w:rPr>
          <w:rFonts w:ascii="Courier New" w:hAnsi="Courier New" w:cs="Courier New"/>
        </w:rPr>
      </w:pPr>
    </w:p>
    <w:p w:rsidR="00C50DD6" w:rsidRPr="00C50DD6" w:rsidP="00C50DD6" w14:paraId="2661AD52" w14:textId="77777777">
      <w:pPr>
        <w:pStyle w:val="ListParagraph"/>
        <w:numPr>
          <w:ilvl w:val="0"/>
          <w:numId w:val="21"/>
        </w:numPr>
        <w:rPr>
          <w:rFonts w:ascii="Courier New" w:hAnsi="Courier New" w:cs="Courier New"/>
          <w:iCs/>
        </w:rPr>
      </w:pPr>
      <w:r w:rsidRPr="00C50DD6">
        <w:rPr>
          <w:rFonts w:ascii="Courier New" w:hAnsi="Courier New" w:cs="Courier New"/>
          <w:iCs/>
        </w:rPr>
        <w:t>The mailed package will include a cover letter explaining the purpose of the collection.</w:t>
      </w:r>
    </w:p>
    <w:p w:rsidR="00C50DD6" w:rsidP="00C50DD6" w14:paraId="0C42E780" w14:textId="77777777">
      <w:pPr>
        <w:ind w:left="360"/>
        <w:rPr>
          <w:rFonts w:ascii="Courier New" w:hAnsi="Courier New" w:cs="Courier New"/>
          <w:iCs/>
        </w:rPr>
      </w:pPr>
    </w:p>
    <w:p w:rsidR="00C50DD6" w:rsidRPr="00E74788" w:rsidP="00C50DD6" w14:paraId="7DB7E2A0" w14:textId="77777777">
      <w:pPr>
        <w:pStyle w:val="ListParagraph"/>
        <w:numPr>
          <w:ilvl w:val="0"/>
          <w:numId w:val="21"/>
        </w:numPr>
        <w:rPr>
          <w:rFonts w:ascii="Courier New" w:hAnsi="Courier New" w:cs="Courier New"/>
          <w:iCs/>
        </w:rPr>
      </w:pPr>
      <w:r w:rsidRPr="00E74788">
        <w:rPr>
          <w:rFonts w:ascii="Courier New" w:hAnsi="Courier New" w:cs="Courier New"/>
          <w:iCs/>
        </w:rPr>
        <w:t xml:space="preserve">The Survey will consist of </w:t>
      </w:r>
      <w:r w:rsidRPr="00E74788">
        <w:rPr>
          <w:rFonts w:ascii="Courier New" w:hAnsi="Courier New" w:cs="Courier New"/>
          <w:b/>
          <w:bCs/>
          <w:iCs/>
        </w:rPr>
        <w:t>5 customer experience questions</w:t>
      </w:r>
      <w:r w:rsidRPr="00E74788">
        <w:rPr>
          <w:rFonts w:ascii="Courier New" w:hAnsi="Courier New" w:cs="Courier New"/>
          <w:iCs/>
        </w:rPr>
        <w:t xml:space="preserve"> in which the claimant will have the option to select from Strongly Agree, Agree, Neutral, Disagree, Strongly Disagree, or N/A.</w:t>
      </w:r>
      <w:r>
        <w:rPr>
          <w:rFonts w:ascii="Courier New" w:hAnsi="Courier New" w:cs="Courier New"/>
          <w:iCs/>
        </w:rPr>
        <w:t xml:space="preserve"> Claimants also have space to provide additional information on the questions.</w:t>
      </w:r>
    </w:p>
    <w:p w:rsidR="00C50DD6" w:rsidRPr="00C10642" w:rsidP="00C50DD6" w14:paraId="127E1F1F" w14:textId="77777777">
      <w:pPr>
        <w:rPr>
          <w:rFonts w:ascii="Courier New" w:hAnsi="Courier New" w:cs="Courier New"/>
          <w:iCs/>
        </w:rPr>
      </w:pPr>
      <w:r w:rsidRPr="00C10642">
        <w:rPr>
          <w:rFonts w:ascii="Courier New" w:hAnsi="Courier New" w:cs="Courier New"/>
          <w:iCs/>
        </w:rPr>
        <w:t xml:space="preserve"> </w:t>
      </w:r>
    </w:p>
    <w:p w:rsidR="00C50DD6" w:rsidP="00C50DD6" w14:paraId="0B7C99A5" w14:textId="77777777">
      <w:pPr>
        <w:pStyle w:val="ListParagraph"/>
        <w:numPr>
          <w:ilvl w:val="0"/>
          <w:numId w:val="20"/>
        </w:numPr>
        <w:rPr>
          <w:rFonts w:ascii="Courier New" w:hAnsi="Courier New" w:cs="Courier New"/>
          <w:iCs/>
        </w:rPr>
      </w:pPr>
      <w:r w:rsidRPr="00E74788">
        <w:rPr>
          <w:rFonts w:ascii="Courier New" w:hAnsi="Courier New" w:cs="Courier New"/>
          <w:b/>
          <w:bCs/>
          <w:iCs/>
        </w:rPr>
        <w:t>One Question about the C.O.A.L Portal</w:t>
      </w:r>
      <w:r w:rsidRPr="00E74788">
        <w:rPr>
          <w:rFonts w:ascii="Courier New" w:hAnsi="Courier New" w:cs="Courier New"/>
          <w:iCs/>
        </w:rPr>
        <w:t xml:space="preserve"> (Claimant Online Access Link) will give the Black Lung Program a better understanding of the percentage of claimants that use the portal and if not why. This question gives respondents multiple options to select from.</w:t>
      </w:r>
    </w:p>
    <w:p w:rsidR="00C50DD6" w:rsidRPr="00C50DD6" w:rsidP="00C50DD6" w14:paraId="461EF6F4" w14:textId="77777777">
      <w:pPr>
        <w:ind w:left="360"/>
        <w:rPr>
          <w:rFonts w:ascii="Courier New" w:hAnsi="Courier New" w:cs="Courier New"/>
          <w:iCs/>
        </w:rPr>
      </w:pPr>
    </w:p>
    <w:p w:rsidR="00C50DD6" w:rsidP="00D00B65" w14:paraId="45B6289D" w14:textId="057C938E">
      <w:pPr>
        <w:ind w:left="360"/>
        <w:rPr>
          <w:rFonts w:ascii="Courier New" w:hAnsi="Courier New" w:cs="Courier New"/>
          <w:b/>
          <w:bCs/>
          <w:iCs/>
        </w:rPr>
      </w:pPr>
      <w:r w:rsidRPr="00C50DD6">
        <w:rPr>
          <w:rFonts w:ascii="Courier New" w:hAnsi="Courier New" w:cs="Courier New"/>
          <w:b/>
          <w:bCs/>
          <w:iCs/>
        </w:rPr>
        <w:t xml:space="preserve">- One Question </w:t>
      </w:r>
      <w:r w:rsidR="00835879">
        <w:rPr>
          <w:rFonts w:ascii="Courier New" w:hAnsi="Courier New" w:cs="Courier New"/>
          <w:b/>
          <w:bCs/>
          <w:iCs/>
        </w:rPr>
        <w:t xml:space="preserve">about </w:t>
      </w:r>
      <w:r w:rsidR="00A10D11">
        <w:rPr>
          <w:rFonts w:ascii="Courier New" w:hAnsi="Courier New" w:cs="Courier New"/>
          <w:b/>
          <w:bCs/>
          <w:iCs/>
        </w:rPr>
        <w:t>the program</w:t>
      </w:r>
      <w:r w:rsidR="00406FDD">
        <w:rPr>
          <w:rFonts w:ascii="Courier New" w:hAnsi="Courier New" w:cs="Courier New"/>
          <w:b/>
          <w:bCs/>
          <w:iCs/>
        </w:rPr>
        <w:t>’</w:t>
      </w:r>
      <w:r w:rsidR="00A10D11">
        <w:rPr>
          <w:rFonts w:ascii="Courier New" w:hAnsi="Courier New" w:cs="Courier New"/>
          <w:b/>
          <w:bCs/>
          <w:iCs/>
        </w:rPr>
        <w:t>s new Online contact form.</w:t>
      </w:r>
      <w:r w:rsidRPr="00C50DD6">
        <w:rPr>
          <w:rFonts w:ascii="Courier New" w:hAnsi="Courier New" w:cs="Courier New"/>
          <w:b/>
          <w:bCs/>
          <w:iCs/>
        </w:rPr>
        <w:t xml:space="preserve"> </w:t>
      </w:r>
    </w:p>
    <w:p w:rsidR="0023288D" w:rsidP="00D00B65" w14:paraId="79BE0238" w14:textId="59DE00CC">
      <w:pPr>
        <w:ind w:left="360"/>
        <w:rPr>
          <w:rFonts w:ascii="Courier New" w:hAnsi="Courier New" w:cs="Courier New"/>
          <w:b/>
          <w:bCs/>
          <w:iCs/>
        </w:rPr>
      </w:pPr>
      <w:r>
        <w:rPr>
          <w:rFonts w:ascii="Courier New" w:hAnsi="Courier New" w:cs="Courier New"/>
          <w:b/>
          <w:bCs/>
          <w:iCs/>
        </w:rPr>
        <w:tab/>
      </w:r>
      <w:r>
        <w:rPr>
          <w:rFonts w:ascii="Courier New" w:hAnsi="Courier New" w:cs="Courier New"/>
          <w:b/>
          <w:bCs/>
          <w:iCs/>
        </w:rPr>
        <w:tab/>
      </w:r>
    </w:p>
    <w:p w:rsidR="0023288D" w:rsidRPr="00D86CAC" w:rsidP="0023288D" w14:paraId="2E7A2853" w14:textId="18721DBA">
      <w:pPr>
        <w:pStyle w:val="ListParagraph"/>
        <w:rPr>
          <w:rFonts w:ascii="Courier New" w:hAnsi="Courier New" w:cs="Courier New"/>
          <w:iCs/>
        </w:rPr>
      </w:pPr>
      <w:r>
        <w:rPr>
          <w:rFonts w:ascii="Courier New" w:hAnsi="Courier New" w:cs="Courier New"/>
          <w:iCs/>
        </w:rPr>
        <w:t xml:space="preserve">This question allows claimants to submit address changes, </w:t>
      </w:r>
      <w:r w:rsidR="002C7E9E">
        <w:rPr>
          <w:rFonts w:ascii="Courier New" w:hAnsi="Courier New" w:cs="Courier New"/>
          <w:iCs/>
        </w:rPr>
        <w:t xml:space="preserve">direct deposit changes, report deaths, request status updates, </w:t>
      </w:r>
      <w:r w:rsidR="002C7E9E">
        <w:rPr>
          <w:rFonts w:ascii="Courier New" w:hAnsi="Courier New" w:cs="Courier New"/>
          <w:iCs/>
        </w:rPr>
        <w:t>etc</w:t>
      </w:r>
      <w:r w:rsidR="002C7E9E">
        <w:rPr>
          <w:rFonts w:ascii="Courier New" w:hAnsi="Courier New" w:cs="Courier New"/>
          <w:iCs/>
        </w:rPr>
        <w:t>…</w:t>
      </w:r>
    </w:p>
    <w:p w:rsidR="00D00B65" w:rsidRPr="00C50DD6" w:rsidP="00D71021" w14:paraId="1F6F1ADE" w14:textId="77777777">
      <w:pPr>
        <w:rPr>
          <w:rFonts w:ascii="Courier New" w:hAnsi="Courier New" w:cs="Courier New"/>
          <w:iCs/>
        </w:rPr>
      </w:pPr>
    </w:p>
    <w:p w:rsidR="00166F55" w:rsidRPr="00C514B9" w:rsidP="005B10E5" w14:paraId="0EFD337A" w14:textId="77777777">
      <w:pPr>
        <w:rPr>
          <w:rFonts w:ascii="Courier New" w:hAnsi="Courier New" w:cs="Courier New"/>
          <w:i/>
        </w:rPr>
      </w:pPr>
    </w:p>
    <w:p w:rsidR="00F87A4F" w:rsidRPr="00C514B9" w:rsidP="001D3627" w14:paraId="22AC93CF"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87A4F" w:rsidRPr="00C514B9" w:rsidP="005B10E5" w14:paraId="467BC03A" w14:textId="77777777">
      <w:pPr>
        <w:rPr>
          <w:rFonts w:ascii="Courier New" w:hAnsi="Courier New" w:cs="Courier New"/>
          <w:b/>
        </w:rPr>
      </w:pPr>
    </w:p>
    <w:p w:rsidR="00F633EA" w:rsidP="00F633EA" w14:paraId="148A479E" w14:textId="402B8FFE">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D71021" w:rsidRPr="00C514B9" w:rsidP="00F633EA" w14:paraId="44077641" w14:textId="77777777">
      <w:pPr>
        <w:rPr>
          <w:rFonts w:ascii="Courier New" w:hAnsi="Courier New" w:cs="Courier New"/>
          <w:b/>
        </w:rPr>
      </w:pPr>
    </w:p>
    <w:p w:rsidR="00C307AB" w:rsidRPr="00C307AB" w:rsidP="00C307AB" w14:paraId="5634FB8E" w14:textId="2A0EB2CB">
      <w:pPr>
        <w:ind w:left="360"/>
        <w:rPr>
          <w:rFonts w:ascii="Courier New" w:hAnsi="Courier New" w:cs="Courier New"/>
          <w:i/>
        </w:rPr>
      </w:pPr>
      <w:r>
        <w:rPr>
          <w:rFonts w:ascii="Courier New" w:hAnsi="Courier New" w:cs="Courier New"/>
        </w:rPr>
        <w:t>See attachments.</w:t>
      </w:r>
    </w:p>
    <w:p w:rsidR="00F633EA" w:rsidRPr="00C514B9" w:rsidP="005B10E5" w14:paraId="0C742FA1" w14:textId="77777777">
      <w:pPr>
        <w:pStyle w:val="ListParagraph"/>
        <w:ind w:left="0"/>
        <w:rPr>
          <w:rFonts w:ascii="Courier New" w:hAnsi="Courier New" w:cs="Courier New"/>
          <w:b/>
        </w:rPr>
      </w:pPr>
    </w:p>
    <w:p w:rsidR="00F633EA" w:rsidRPr="00C514B9" w:rsidP="00F633EA" w14:paraId="6053F13A" w14:textId="77777777">
      <w:pPr>
        <w:numPr>
          <w:ilvl w:val="0"/>
          <w:numId w:val="17"/>
        </w:numPr>
        <w:rPr>
          <w:rFonts w:ascii="Courier New" w:hAnsi="Courier New" w:cs="Courier New"/>
        </w:rPr>
      </w:pPr>
      <w:r w:rsidRPr="00C514B9">
        <w:rPr>
          <w:rFonts w:ascii="Courier New" w:hAnsi="Courier New" w:cs="Courier New"/>
        </w:rPr>
        <w:t>When will the activity happen?</w:t>
      </w:r>
    </w:p>
    <w:p w:rsidR="000769A7" w:rsidP="00F633EA" w14:paraId="1230EAD5" w14:textId="77777777">
      <w:pPr>
        <w:pStyle w:val="Header"/>
        <w:tabs>
          <w:tab w:val="clear" w:pos="4320"/>
          <w:tab w:val="clear" w:pos="8640"/>
        </w:tabs>
        <w:rPr>
          <w:rFonts w:ascii="Courier New" w:hAnsi="Courier New" w:cs="Courier New"/>
        </w:rPr>
      </w:pPr>
    </w:p>
    <w:p w:rsidR="00F633EA" w:rsidP="00CA05A4" w14:paraId="153480E8" w14:textId="45F56CD3">
      <w:pPr>
        <w:ind w:left="360"/>
        <w:rPr>
          <w:rFonts w:ascii="Courier New" w:hAnsi="Courier New" w:cs="Courier New"/>
        </w:rPr>
      </w:pPr>
      <w:r>
        <w:rPr>
          <w:rFonts w:ascii="Courier New" w:hAnsi="Courier New" w:cs="Courier New"/>
        </w:rPr>
        <w:t xml:space="preserve">The survey will be mailed as soon as possible after approval. An email will be sent to Black Lung staff letting them know the survey is being sent out to customers in case they receive calls about the survey. </w:t>
      </w:r>
    </w:p>
    <w:p w:rsidR="00A14DDE" w:rsidP="00CA05A4" w14:paraId="72A99A68" w14:textId="77777777">
      <w:pPr>
        <w:ind w:left="360"/>
        <w:rPr>
          <w:rFonts w:ascii="Courier New" w:hAnsi="Courier New" w:cs="Courier New"/>
        </w:rPr>
      </w:pPr>
    </w:p>
    <w:p w:rsidR="00A14DDE" w:rsidRPr="00C514B9" w:rsidP="00CA05A4" w14:paraId="52363244" w14:textId="77777777">
      <w:pPr>
        <w:ind w:left="360"/>
        <w:rPr>
          <w:rFonts w:ascii="Courier New" w:hAnsi="Courier New" w:cs="Courier New"/>
        </w:rPr>
      </w:pPr>
    </w:p>
    <w:p w:rsidR="00F633EA" w:rsidRPr="00C514B9" w:rsidP="00F633EA" w14:paraId="1A41F9DC" w14:textId="77777777">
      <w:pPr>
        <w:rPr>
          <w:rFonts w:ascii="Courier New" w:hAnsi="Courier New" w:cs="Courier New"/>
        </w:rPr>
      </w:pPr>
    </w:p>
    <w:p w:rsidR="00F633EA" w:rsidRPr="00C514B9" w:rsidP="00F633EA" w14:paraId="701B1B86"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5AFBE322" w14:textId="38695DA0">
      <w:pPr>
        <w:ind w:left="36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w:t>
      </w:r>
      <w:r w:rsidRPr="00C514B9">
        <w:rPr>
          <w:rFonts w:ascii="Courier New" w:hAnsi="Courier New" w:cs="Courier New"/>
        </w:rPr>
        <w:t>Yes</w:t>
      </w:r>
      <w:r w:rsidRPr="00C514B9">
        <w:rPr>
          <w:rFonts w:ascii="Courier New" w:hAnsi="Courier New" w:cs="Courier New"/>
        </w:rPr>
        <w:t xml:space="preserve"> [ </w:t>
      </w:r>
      <w:r w:rsidR="00C50DD6">
        <w:rPr>
          <w:rFonts w:ascii="Courier New" w:hAnsi="Courier New" w:cs="Courier New"/>
        </w:rPr>
        <w:t>X</w:t>
      </w:r>
      <w:r w:rsidRPr="00C514B9">
        <w:rPr>
          <w:rFonts w:ascii="Courier New" w:hAnsi="Courier New" w:cs="Courier New"/>
        </w:rPr>
        <w:t xml:space="preserve"> ]</w:t>
      </w:r>
      <w:r w:rsidRPr="00C514B9">
        <w:rPr>
          <w:rFonts w:ascii="Courier New" w:hAnsi="Courier New" w:cs="Courier New"/>
        </w:rPr>
        <w:t xml:space="preserve"> No  </w:t>
      </w:r>
    </w:p>
    <w:p w:rsidR="00F633EA" w:rsidP="00F633EA" w14:paraId="0C456825" w14:textId="750D8BD7">
      <w:pPr>
        <w:ind w:left="360"/>
        <w:rPr>
          <w:rFonts w:ascii="Courier New" w:hAnsi="Courier New" w:cs="Courier New"/>
        </w:rPr>
      </w:pPr>
      <w:r w:rsidRPr="00C514B9">
        <w:rPr>
          <w:rFonts w:ascii="Courier New" w:hAnsi="Courier New" w:cs="Courier New"/>
        </w:rPr>
        <w:t xml:space="preserve">If </w:t>
      </w:r>
      <w:r w:rsidRPr="00C514B9">
        <w:rPr>
          <w:rFonts w:ascii="Courier New" w:hAnsi="Courier New" w:cs="Courier New"/>
        </w:rPr>
        <w:t>Yes</w:t>
      </w:r>
      <w:r w:rsidRPr="00C514B9">
        <w:rPr>
          <w:rFonts w:ascii="Courier New" w:hAnsi="Courier New" w:cs="Courier New"/>
        </w:rPr>
        <w:t>, describe:</w:t>
      </w:r>
    </w:p>
    <w:p w:rsidR="000769A7" w:rsidP="00F633EA" w14:paraId="5DB91048" w14:textId="77777777">
      <w:pPr>
        <w:pStyle w:val="Header"/>
        <w:tabs>
          <w:tab w:val="clear" w:pos="4320"/>
          <w:tab w:val="clear" w:pos="8640"/>
        </w:tabs>
        <w:rPr>
          <w:rFonts w:ascii="Courier New" w:hAnsi="Courier New" w:cs="Courier New"/>
        </w:rPr>
      </w:pPr>
    </w:p>
    <w:p w:rsidR="00F633EA" w:rsidRPr="00C514B9" w:rsidP="00F633EA" w14:paraId="1EED2EB9" w14:textId="77777777">
      <w:pPr>
        <w:ind w:left="360"/>
        <w:rPr>
          <w:rFonts w:ascii="Courier New" w:hAnsi="Courier New" w:cs="Courier New"/>
        </w:rPr>
      </w:pPr>
    </w:p>
    <w:p w:rsidR="009C13B9" w:rsidRPr="00C514B9" w:rsidP="00AF48ED" w14:paraId="0C261F8A" w14:textId="77777777">
      <w:pPr>
        <w:pStyle w:val="ListParagraph"/>
        <w:ind w:left="0"/>
        <w:rPr>
          <w:rFonts w:ascii="Courier New" w:hAnsi="Courier New" w:cs="Courier New"/>
        </w:rPr>
      </w:pPr>
    </w:p>
    <w:p w:rsidR="005E714A" w:rsidRPr="00C514B9" w:rsidP="00C86E91" w14:paraId="2D94AAAE"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3B649BDE"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7FE388F8"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1DBC7881"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6267B312"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3F4D9AF2"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1F3E14DA"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BB2A7FE" w14:textId="77777777">
            <w:pPr>
              <w:rPr>
                <w:rFonts w:ascii="Courier New" w:hAnsi="Courier New" w:cs="Courier New"/>
                <w:b/>
                <w:sz w:val="20"/>
                <w:szCs w:val="20"/>
              </w:rPr>
            </w:pPr>
            <w:r w:rsidRPr="00C514B9">
              <w:rPr>
                <w:rFonts w:ascii="Courier New" w:hAnsi="Courier New" w:cs="Courier New"/>
                <w:b/>
                <w:sz w:val="20"/>
                <w:szCs w:val="20"/>
              </w:rPr>
              <w:t>Hours</w:t>
            </w:r>
          </w:p>
        </w:tc>
      </w:tr>
      <w:tr w14:paraId="4D3FA7BC" w14:textId="77777777" w:rsidTr="00166F55">
        <w:tblPrEx>
          <w:tblW w:w="9661" w:type="dxa"/>
          <w:tblLayout w:type="fixed"/>
          <w:tblLook w:val="01E0"/>
        </w:tblPrEx>
        <w:trPr>
          <w:trHeight w:val="274"/>
        </w:trPr>
        <w:tc>
          <w:tcPr>
            <w:tcW w:w="5058" w:type="dxa"/>
          </w:tcPr>
          <w:p w:rsidR="006832D9" w:rsidRPr="00C514B9" w:rsidP="00843796" w14:paraId="43238F0E" w14:textId="0BC4AD98">
            <w:pPr>
              <w:rPr>
                <w:rFonts w:ascii="Courier New" w:hAnsi="Courier New" w:cs="Courier New"/>
                <w:sz w:val="20"/>
                <w:szCs w:val="20"/>
              </w:rPr>
            </w:pPr>
            <w:r>
              <w:rPr>
                <w:rFonts w:ascii="Courier New" w:hAnsi="Courier New" w:cs="Courier New"/>
                <w:sz w:val="20"/>
                <w:szCs w:val="20"/>
              </w:rPr>
              <w:t>Individuals or Households</w:t>
            </w:r>
          </w:p>
        </w:tc>
        <w:tc>
          <w:tcPr>
            <w:tcW w:w="1620" w:type="dxa"/>
          </w:tcPr>
          <w:p w:rsidR="006832D9" w:rsidRPr="00C514B9" w:rsidP="00843796" w14:paraId="4633EE3E" w14:textId="23AF0BE8">
            <w:pPr>
              <w:rPr>
                <w:rFonts w:ascii="Courier New" w:hAnsi="Courier New" w:cs="Courier New"/>
                <w:sz w:val="20"/>
                <w:szCs w:val="20"/>
              </w:rPr>
            </w:pPr>
            <w:r>
              <w:rPr>
                <w:rFonts w:ascii="Courier New" w:hAnsi="Courier New" w:cs="Courier New"/>
                <w:sz w:val="20"/>
                <w:szCs w:val="20"/>
              </w:rPr>
              <w:t>1</w:t>
            </w:r>
            <w:r w:rsidR="000413AD">
              <w:rPr>
                <w:rFonts w:ascii="Courier New" w:hAnsi="Courier New" w:cs="Courier New"/>
                <w:sz w:val="20"/>
                <w:szCs w:val="20"/>
              </w:rPr>
              <w:t>,</w:t>
            </w:r>
            <w:r w:rsidR="00A21888">
              <w:rPr>
                <w:rFonts w:ascii="Courier New" w:hAnsi="Courier New" w:cs="Courier New"/>
                <w:sz w:val="20"/>
                <w:szCs w:val="20"/>
              </w:rPr>
              <w:t>500</w:t>
            </w:r>
          </w:p>
        </w:tc>
        <w:tc>
          <w:tcPr>
            <w:tcW w:w="1980" w:type="dxa"/>
          </w:tcPr>
          <w:p w:rsidR="006832D9" w:rsidRPr="00C514B9" w:rsidP="00843796" w14:paraId="5147986A" w14:textId="04B396C6">
            <w:pPr>
              <w:rPr>
                <w:rFonts w:ascii="Courier New" w:hAnsi="Courier New" w:cs="Courier New"/>
                <w:sz w:val="20"/>
                <w:szCs w:val="20"/>
              </w:rPr>
            </w:pPr>
            <w:r>
              <w:rPr>
                <w:rFonts w:ascii="Courier New" w:hAnsi="Courier New" w:cs="Courier New"/>
                <w:sz w:val="20"/>
                <w:szCs w:val="20"/>
              </w:rPr>
              <w:t>5 Minutes</w:t>
            </w:r>
          </w:p>
        </w:tc>
        <w:tc>
          <w:tcPr>
            <w:tcW w:w="1003" w:type="dxa"/>
          </w:tcPr>
          <w:p w:rsidR="006832D9" w:rsidRPr="00C514B9" w:rsidP="00843796" w14:paraId="42AEF6D2" w14:textId="0D289D2A">
            <w:pPr>
              <w:rPr>
                <w:rFonts w:ascii="Courier New" w:hAnsi="Courier New" w:cs="Courier New"/>
                <w:sz w:val="20"/>
                <w:szCs w:val="20"/>
              </w:rPr>
            </w:pPr>
            <w:r>
              <w:rPr>
                <w:rFonts w:ascii="Courier New" w:hAnsi="Courier New" w:cs="Courier New"/>
                <w:sz w:val="20"/>
                <w:szCs w:val="20"/>
              </w:rPr>
              <w:t>125</w:t>
            </w:r>
          </w:p>
        </w:tc>
      </w:tr>
      <w:tr w14:paraId="2D0A6C76" w14:textId="77777777" w:rsidTr="00166F55">
        <w:tblPrEx>
          <w:tblW w:w="9661" w:type="dxa"/>
          <w:tblLayout w:type="fixed"/>
          <w:tblLook w:val="01E0"/>
        </w:tblPrEx>
        <w:trPr>
          <w:trHeight w:val="274"/>
        </w:trPr>
        <w:tc>
          <w:tcPr>
            <w:tcW w:w="5058" w:type="dxa"/>
          </w:tcPr>
          <w:p w:rsidR="00A21888" w:rsidP="00843796" w14:paraId="48DE6810" w14:textId="77777777">
            <w:pPr>
              <w:rPr>
                <w:rFonts w:ascii="Courier New" w:hAnsi="Courier New" w:cs="Courier New"/>
                <w:sz w:val="20"/>
                <w:szCs w:val="20"/>
              </w:rPr>
            </w:pPr>
          </w:p>
        </w:tc>
        <w:tc>
          <w:tcPr>
            <w:tcW w:w="1620" w:type="dxa"/>
          </w:tcPr>
          <w:p w:rsidR="00A21888" w:rsidP="00843796" w14:paraId="174AFCCA" w14:textId="77777777">
            <w:pPr>
              <w:rPr>
                <w:rFonts w:ascii="Courier New" w:hAnsi="Courier New" w:cs="Courier New"/>
                <w:sz w:val="20"/>
                <w:szCs w:val="20"/>
              </w:rPr>
            </w:pPr>
          </w:p>
        </w:tc>
        <w:tc>
          <w:tcPr>
            <w:tcW w:w="1980" w:type="dxa"/>
          </w:tcPr>
          <w:p w:rsidR="00A21888" w:rsidP="00843796" w14:paraId="32D09618" w14:textId="77777777">
            <w:pPr>
              <w:rPr>
                <w:rFonts w:ascii="Courier New" w:hAnsi="Courier New" w:cs="Courier New"/>
                <w:sz w:val="20"/>
                <w:szCs w:val="20"/>
              </w:rPr>
            </w:pPr>
          </w:p>
        </w:tc>
        <w:tc>
          <w:tcPr>
            <w:tcW w:w="1003" w:type="dxa"/>
          </w:tcPr>
          <w:p w:rsidR="00A21888" w:rsidP="00843796" w14:paraId="071ADFDA" w14:textId="77777777">
            <w:pPr>
              <w:rPr>
                <w:rFonts w:ascii="Courier New" w:hAnsi="Courier New" w:cs="Courier New"/>
                <w:sz w:val="20"/>
                <w:szCs w:val="20"/>
              </w:rPr>
            </w:pPr>
          </w:p>
        </w:tc>
      </w:tr>
      <w:tr w14:paraId="115AFA0A" w14:textId="77777777" w:rsidTr="00166F55">
        <w:tblPrEx>
          <w:tblW w:w="9661" w:type="dxa"/>
          <w:tblLayout w:type="fixed"/>
          <w:tblLook w:val="01E0"/>
        </w:tblPrEx>
        <w:trPr>
          <w:trHeight w:val="289"/>
        </w:trPr>
        <w:tc>
          <w:tcPr>
            <w:tcW w:w="5058" w:type="dxa"/>
          </w:tcPr>
          <w:p w:rsidR="006832D9" w:rsidRPr="00C514B9" w:rsidP="00843796" w14:paraId="1E12C226"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6832D9" w:rsidRPr="00C514B9" w:rsidP="00843796" w14:paraId="50AEE007" w14:textId="0D687DA7">
            <w:pPr>
              <w:rPr>
                <w:rFonts w:ascii="Courier New" w:hAnsi="Courier New" w:cs="Courier New"/>
                <w:b/>
                <w:sz w:val="20"/>
                <w:szCs w:val="20"/>
              </w:rPr>
            </w:pPr>
            <w:r>
              <w:rPr>
                <w:rFonts w:ascii="Courier New" w:hAnsi="Courier New" w:cs="Courier New"/>
                <w:b/>
                <w:sz w:val="20"/>
                <w:szCs w:val="20"/>
              </w:rPr>
              <w:t>1</w:t>
            </w:r>
            <w:r w:rsidR="000413AD">
              <w:rPr>
                <w:rFonts w:ascii="Courier New" w:hAnsi="Courier New" w:cs="Courier New"/>
                <w:b/>
                <w:sz w:val="20"/>
                <w:szCs w:val="20"/>
              </w:rPr>
              <w:t>,</w:t>
            </w:r>
            <w:r w:rsidR="00C50DD6">
              <w:rPr>
                <w:rFonts w:ascii="Courier New" w:hAnsi="Courier New" w:cs="Courier New"/>
                <w:b/>
                <w:sz w:val="20"/>
                <w:szCs w:val="20"/>
              </w:rPr>
              <w:t>500</w:t>
            </w:r>
          </w:p>
        </w:tc>
        <w:tc>
          <w:tcPr>
            <w:tcW w:w="1980" w:type="dxa"/>
          </w:tcPr>
          <w:p w:rsidR="006832D9" w:rsidRPr="00C514B9" w:rsidP="00843796" w14:paraId="5FD55D89" w14:textId="7D719DFA">
            <w:pPr>
              <w:rPr>
                <w:rFonts w:ascii="Courier New" w:hAnsi="Courier New" w:cs="Courier New"/>
                <w:sz w:val="20"/>
                <w:szCs w:val="20"/>
              </w:rPr>
            </w:pPr>
            <w:r>
              <w:rPr>
                <w:rFonts w:ascii="Courier New" w:hAnsi="Courier New" w:cs="Courier New"/>
                <w:sz w:val="20"/>
                <w:szCs w:val="20"/>
              </w:rPr>
              <w:t>5 Minutes</w:t>
            </w:r>
          </w:p>
        </w:tc>
        <w:tc>
          <w:tcPr>
            <w:tcW w:w="1003" w:type="dxa"/>
          </w:tcPr>
          <w:p w:rsidR="006832D9" w:rsidRPr="00C514B9" w:rsidP="00843796" w14:paraId="17722751" w14:textId="32D4DE78">
            <w:pPr>
              <w:rPr>
                <w:rFonts w:ascii="Courier New" w:hAnsi="Courier New" w:cs="Courier New"/>
                <w:b/>
                <w:sz w:val="20"/>
                <w:szCs w:val="20"/>
              </w:rPr>
            </w:pPr>
            <w:r>
              <w:rPr>
                <w:rFonts w:ascii="Courier New" w:hAnsi="Courier New" w:cs="Courier New"/>
                <w:b/>
                <w:sz w:val="20"/>
                <w:szCs w:val="20"/>
              </w:rPr>
              <w:t>125</w:t>
            </w:r>
          </w:p>
        </w:tc>
      </w:tr>
    </w:tbl>
    <w:p w:rsidR="00F3170F" w:rsidRPr="00C514B9" w:rsidP="00F3170F" w14:paraId="6A36FA2B" w14:textId="77777777">
      <w:pPr>
        <w:rPr>
          <w:rFonts w:ascii="Courier New" w:hAnsi="Courier New" w:cs="Courier New"/>
        </w:rPr>
      </w:pPr>
    </w:p>
    <w:p w:rsidR="00F633EA" w:rsidRPr="00C514B9" w:rsidP="00F633EA" w14:paraId="5A2827B9" w14:textId="77777777">
      <w:pPr>
        <w:rPr>
          <w:rFonts w:ascii="Courier New" w:hAnsi="Courier New" w:cs="Courier New"/>
          <w:b/>
        </w:rPr>
      </w:pPr>
      <w:r w:rsidRPr="00C514B9">
        <w:rPr>
          <w:rFonts w:ascii="Courier New" w:hAnsi="Courier New" w:cs="Courier New"/>
          <w:b/>
        </w:rPr>
        <w:t>CERTIFICATION:</w:t>
      </w:r>
    </w:p>
    <w:p w:rsidR="00F633EA" w:rsidRPr="00C514B9" w:rsidP="00F633EA" w14:paraId="5188D7D2" w14:textId="77777777">
      <w:pPr>
        <w:rPr>
          <w:rFonts w:ascii="Courier New" w:hAnsi="Courier New" w:cs="Courier New"/>
          <w:sz w:val="16"/>
          <w:szCs w:val="16"/>
        </w:rPr>
      </w:pPr>
    </w:p>
    <w:p w:rsidR="00F633EA" w:rsidRPr="00C514B9" w:rsidP="00F633EA" w14:paraId="09CC778C"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0412EAB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w:t>
      </w:r>
      <w:r w:rsidRPr="00C514B9">
        <w:rPr>
          <w:rFonts w:ascii="Courier New" w:hAnsi="Courier New" w:cs="Courier New"/>
          <w:sz w:val="24"/>
          <w:szCs w:val="24"/>
        </w:rPr>
        <w:t>voluntary;</w:t>
      </w:r>
    </w:p>
    <w:p w:rsidR="00F633EA" w:rsidRPr="00C514B9" w:rsidP="00F633EA" w14:paraId="64C2179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low-burden for respondents (based on considerations of total burden hours or </w:t>
      </w:r>
      <w:r w:rsidRPr="00C514B9">
        <w:rPr>
          <w:rFonts w:ascii="Courier New" w:hAnsi="Courier New" w:cs="Courier New"/>
          <w:sz w:val="24"/>
          <w:szCs w:val="24"/>
        </w:rPr>
        <w:t>burden-hours</w:t>
      </w:r>
      <w:r w:rsidRPr="00C514B9">
        <w:rPr>
          <w:rFonts w:ascii="Courier New" w:hAnsi="Courier New" w:cs="Courier New"/>
          <w:sz w:val="24"/>
          <w:szCs w:val="24"/>
        </w:rPr>
        <w:t xml:space="preserve"> per respondent) and are low-cost for both the respondents and the Federal </w:t>
      </w:r>
      <w:r w:rsidRPr="00C514B9">
        <w:rPr>
          <w:rFonts w:ascii="Courier New" w:hAnsi="Courier New" w:cs="Courier New"/>
          <w:sz w:val="24"/>
          <w:szCs w:val="24"/>
        </w:rPr>
        <w:t>Government;</w:t>
      </w:r>
    </w:p>
    <w:p w:rsidR="00F633EA" w:rsidRPr="00C514B9" w:rsidP="00F633EA" w14:paraId="050FB16F" w14:textId="1373D9CB">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w:t>
      </w:r>
      <w:r w:rsidRPr="00C514B9">
        <w:rPr>
          <w:rFonts w:ascii="Courier New" w:hAnsi="Courier New" w:cs="Courier New"/>
          <w:sz w:val="24"/>
          <w:szCs w:val="24"/>
        </w:rPr>
        <w:t>controversia</w:t>
      </w:r>
      <w:r w:rsidR="00B23443">
        <w:rPr>
          <w:rFonts w:ascii="Courier New" w:hAnsi="Courier New" w:cs="Courier New"/>
          <w:sz w:val="24"/>
          <w:szCs w:val="24"/>
        </w:rPr>
        <w:t>l</w:t>
      </w:r>
      <w:r w:rsidRPr="00C514B9">
        <w:rPr>
          <w:rFonts w:ascii="Courier New" w:hAnsi="Courier New" w:cs="Courier New"/>
          <w:sz w:val="24"/>
          <w:szCs w:val="24"/>
        </w:rPr>
        <w:t>;</w:t>
      </w:r>
    </w:p>
    <w:p w:rsidR="00F633EA" w:rsidRPr="00C514B9" w:rsidP="00F633EA" w14:paraId="46169DE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Any collection is targeted </w:t>
      </w:r>
      <w:r w:rsidRPr="00C514B9">
        <w:rPr>
          <w:rFonts w:ascii="Courier New" w:hAnsi="Courier New" w:cs="Courier New"/>
          <w:sz w:val="24"/>
          <w:szCs w:val="24"/>
        </w:rPr>
        <w:t>to</w:t>
      </w:r>
      <w:r w:rsidRPr="00C514B9">
        <w:rPr>
          <w:rFonts w:ascii="Courier New" w:hAnsi="Courier New" w:cs="Courier New"/>
          <w:sz w:val="24"/>
          <w:szCs w:val="24"/>
        </w:rPr>
        <w:t xml:space="preserve"> the solicitation of opinions from respondents who have experience with the program or may have experience with the program in the near </w:t>
      </w:r>
      <w:r w:rsidRPr="00C514B9">
        <w:rPr>
          <w:rFonts w:ascii="Courier New" w:hAnsi="Courier New" w:cs="Courier New"/>
          <w:sz w:val="24"/>
          <w:szCs w:val="24"/>
        </w:rPr>
        <w:t>future;</w:t>
      </w:r>
    </w:p>
    <w:p w:rsidR="00F633EA" w:rsidP="00F633EA" w14:paraId="6CB58C8C" w14:textId="3C845C9C">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Personally identifiable information (PII) is collected only to the extent necessary and is not </w:t>
      </w:r>
      <w:r w:rsidRPr="00C514B9">
        <w:rPr>
          <w:rFonts w:ascii="Courier New" w:hAnsi="Courier New" w:cs="Courier New"/>
          <w:sz w:val="24"/>
          <w:szCs w:val="24"/>
        </w:rPr>
        <w:t>retained;</w:t>
      </w:r>
    </w:p>
    <w:p w:rsidR="00D9050E" w:rsidRPr="00684A53" w:rsidP="00D9050E" w14:paraId="0BDDD5F1"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9B71A9" w14:paraId="323E3BDF" w14:textId="5BD39089">
      <w:pPr>
        <w:pStyle w:val="ListParagraph"/>
        <w:numPr>
          <w:ilvl w:val="0"/>
          <w:numId w:val="14"/>
        </w:numPr>
        <w:rPr>
          <w:rFonts w:ascii="Courier New" w:hAnsi="Courier New" w:cs="Courier New"/>
        </w:rPr>
      </w:pPr>
      <w:r w:rsidRPr="009B71A9">
        <w:rPr>
          <w:rFonts w:ascii="Courier New" w:hAnsi="Courier New" w:cs="Courier New"/>
        </w:rPr>
        <w:t xml:space="preserve">The agency will follow the procedures specified in OMB Circular A-11 Section 280 for the required quarterly reporting to OMB of trust data and experience driver data from surveys. </w:t>
      </w:r>
    </w:p>
    <w:p w:rsidR="009B71A9" w:rsidRPr="009B71A9" w:rsidP="009B71A9" w14:paraId="5E5CB13B" w14:textId="47664052">
      <w:pPr>
        <w:pStyle w:val="ListParagraph"/>
        <w:numPr>
          <w:ilvl w:val="0"/>
          <w:numId w:val="14"/>
        </w:numPr>
        <w:rPr>
          <w:rFonts w:ascii="Courier New" w:hAnsi="Courier New" w:cs="Courier New"/>
        </w:rPr>
      </w:pPr>
      <w:r w:rsidRPr="009B71A9">
        <w:rPr>
          <w:rFonts w:ascii="Courier New" w:hAnsi="Courier New" w:cs="Courier New"/>
        </w:rPr>
        <w:t xml:space="preserve">Outside of the quarterly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w:t>
      </w:r>
      <w:r w:rsidRPr="009B71A9">
        <w:rPr>
          <w:rFonts w:ascii="Courier New" w:hAnsi="Courier New" w:cs="Courier New"/>
        </w:rPr>
        <w:t>passback</w:t>
      </w:r>
      <w:r w:rsidRPr="009B71A9">
        <w:rPr>
          <w:rFonts w:ascii="Courier New" w:hAnsi="Courier New" w:cs="Courier New"/>
        </w:rPr>
        <w:t xml:space="preserve"> process with the agency.  </w:t>
      </w:r>
    </w:p>
    <w:p w:rsidR="00F633EA" w:rsidRPr="00C514B9" w:rsidP="00F633EA" w14:paraId="188BB43A" w14:textId="77777777">
      <w:pPr>
        <w:rPr>
          <w:rFonts w:ascii="Courier New" w:hAnsi="Courier New" w:cs="Courier New"/>
        </w:rPr>
      </w:pPr>
    </w:p>
    <w:p w:rsidR="00F633EA" w:rsidRPr="00C514B9" w:rsidP="00F633EA" w14:paraId="428DE338" w14:textId="747F1B25">
      <w:pPr>
        <w:rPr>
          <w:rFonts w:ascii="Courier New" w:hAnsi="Courier New" w:cs="Courier New"/>
        </w:rPr>
      </w:pPr>
      <w:r w:rsidRPr="00C514B9">
        <w:rPr>
          <w:rFonts w:ascii="Courier New" w:hAnsi="Courier New" w:cs="Courier New"/>
        </w:rPr>
        <w:t>Name</w:t>
      </w:r>
      <w:r w:rsidR="00D900E5">
        <w:rPr>
          <w:rFonts w:ascii="Courier New" w:hAnsi="Courier New" w:cs="Courier New"/>
        </w:rPr>
        <w:t xml:space="preserve"> and email address of person who developed this survey/focus group/interview</w:t>
      </w:r>
      <w:r w:rsidRPr="00C514B9">
        <w:rPr>
          <w:rFonts w:ascii="Courier New" w:hAnsi="Courier New" w:cs="Courier New"/>
        </w:rPr>
        <w:t xml:space="preserve">: </w:t>
      </w:r>
    </w:p>
    <w:p w:rsidR="00D900E5" w:rsidP="0024521E" w14:paraId="22ED740E" w14:textId="0D9AFBA0">
      <w:pPr>
        <w:rPr>
          <w:rFonts w:ascii="Courier New" w:hAnsi="Courier New" w:cs="Courier New"/>
          <w:b/>
        </w:rPr>
      </w:pPr>
      <w:r>
        <w:rPr>
          <w:rFonts w:ascii="Courier New" w:hAnsi="Courier New" w:cs="Courier New"/>
          <w:b/>
        </w:rPr>
        <w:t xml:space="preserve">      </w:t>
      </w:r>
    </w:p>
    <w:p w:rsidR="00D900E5" w:rsidRPr="00D900E5" w:rsidP="0024521E" w14:paraId="499795E2" w14:textId="210665E5">
      <w:pPr>
        <w:rPr>
          <w:rFonts w:ascii="Courier New" w:hAnsi="Courier New" w:cs="Courier New"/>
          <w:b/>
        </w:rPr>
      </w:pPr>
      <w:r w:rsidRPr="00D900E5">
        <w:rPr>
          <w:rFonts w:ascii="Courier New" w:hAnsi="Courier New" w:cs="Courier New"/>
          <w:b/>
        </w:rPr>
        <w:t>Name</w:t>
      </w:r>
      <w:r>
        <w:rPr>
          <w:rFonts w:ascii="Courier New" w:hAnsi="Courier New" w:cs="Courier New"/>
          <w:b/>
        </w:rPr>
        <w:t xml:space="preserve">: </w:t>
      </w:r>
      <w:r w:rsidR="00C50DD6">
        <w:rPr>
          <w:rFonts w:ascii="Courier New" w:hAnsi="Courier New" w:cs="Courier New"/>
          <w:b/>
        </w:rPr>
        <w:t xml:space="preserve">Kenny Lowe, </w:t>
      </w:r>
      <w:r w:rsidR="001A451A">
        <w:rPr>
          <w:rFonts w:ascii="Courier New" w:hAnsi="Courier New" w:cs="Courier New"/>
          <w:b/>
        </w:rPr>
        <w:t xml:space="preserve">Management and Program Analyst </w:t>
      </w:r>
    </w:p>
    <w:p w:rsidR="00D900E5" w:rsidP="0024521E" w14:paraId="35723511" w14:textId="559B7FCA">
      <w:pPr>
        <w:rPr>
          <w:rFonts w:ascii="Courier New" w:hAnsi="Courier New" w:cs="Courier New"/>
          <w:b/>
        </w:rPr>
      </w:pPr>
    </w:p>
    <w:p w:rsidR="00D900E5" w:rsidRPr="00C514B9" w:rsidP="0024521E" w14:paraId="33C6CA99" w14:textId="4E23C706">
      <w:pPr>
        <w:rPr>
          <w:rFonts w:ascii="Courier New" w:hAnsi="Courier New" w:cs="Courier New"/>
          <w:b/>
        </w:rPr>
      </w:pPr>
      <w:r>
        <w:rPr>
          <w:rFonts w:ascii="Courier New" w:hAnsi="Courier New" w:cs="Courier New"/>
          <w:b/>
        </w:rPr>
        <w:t xml:space="preserve">Email address: </w:t>
      </w:r>
      <w:r w:rsidR="00C50DD6">
        <w:rPr>
          <w:rFonts w:ascii="Courier New" w:hAnsi="Courier New" w:cs="Courier New"/>
          <w:b/>
        </w:rPr>
        <w:t>lowe.kenny.s@dol.gov</w:t>
      </w:r>
    </w:p>
    <w:p w:rsidR="00F633EA" w:rsidRPr="00C514B9" w:rsidP="0024521E" w14:paraId="7A959FDE" w14:textId="77777777">
      <w:pPr>
        <w:rPr>
          <w:rFonts w:ascii="Courier New" w:hAnsi="Courier New" w:cs="Courier New"/>
          <w:b/>
        </w:rPr>
      </w:pPr>
    </w:p>
    <w:p w:rsidR="00437660" w:rsidRPr="00C514B9" w:rsidP="0024521E" w14:paraId="59230E85"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30F0DC5C" w14:textId="58815F39">
      <w:pPr>
        <w:rPr>
          <w:rFonts w:ascii="Courier New" w:hAnsi="Courier New" w:cs="Courier New"/>
          <w:b/>
        </w:rPr>
      </w:pPr>
      <w:r w:rsidRPr="00C514B9">
        <w:rPr>
          <w:rFonts w:ascii="Courier New" w:hAnsi="Courier New" w:cs="Courier New"/>
          <w:b/>
        </w:rPr>
        <w:t xml:space="preserve">OMB Control No. </w:t>
      </w:r>
      <w:r w:rsidR="00C50DD6">
        <w:rPr>
          <w:rFonts w:ascii="Courier New" w:hAnsi="Courier New" w:cs="Courier New"/>
          <w:b/>
        </w:rPr>
        <w:t>1225-0093</w:t>
      </w:r>
    </w:p>
    <w:p w:rsidR="00437660" w:rsidRPr="00C514B9" w:rsidP="0024521E" w14:paraId="2342794F" w14:textId="3FDD9CF1">
      <w:pPr>
        <w:rPr>
          <w:rFonts w:ascii="Courier New" w:hAnsi="Courier New" w:cs="Courier New"/>
          <w:b/>
        </w:rPr>
      </w:pPr>
      <w:r w:rsidRPr="00C514B9">
        <w:rPr>
          <w:rFonts w:ascii="Courier New" w:hAnsi="Courier New" w:cs="Courier New"/>
          <w:b/>
        </w:rPr>
        <w:t xml:space="preserve">Expiration Date: </w:t>
      </w:r>
      <w:r w:rsidR="00FD20DF">
        <w:rPr>
          <w:rFonts w:ascii="Courier New" w:hAnsi="Courier New" w:cs="Courier New"/>
          <w:b/>
        </w:rPr>
        <w:t>01</w:t>
      </w:r>
      <w:r w:rsidRPr="00C514B9">
        <w:rPr>
          <w:rFonts w:ascii="Courier New" w:hAnsi="Courier New" w:cs="Courier New"/>
          <w:b/>
        </w:rPr>
        <w:t>/</w:t>
      </w:r>
      <w:r w:rsidR="00FD20DF">
        <w:rPr>
          <w:rFonts w:ascii="Courier New" w:hAnsi="Courier New" w:cs="Courier New"/>
          <w:b/>
        </w:rPr>
        <w:t>31</w:t>
      </w:r>
      <w:r w:rsidRPr="00C514B9">
        <w:rPr>
          <w:rFonts w:ascii="Courier New" w:hAnsi="Courier New" w:cs="Courier New"/>
          <w:b/>
        </w:rPr>
        <w:t>/</w:t>
      </w:r>
      <w:r w:rsidR="00FD20DF">
        <w:rPr>
          <w:rFonts w:ascii="Courier New" w:hAnsi="Courier New" w:cs="Courier New"/>
          <w:b/>
        </w:rPr>
        <w:t>2027</w:t>
      </w:r>
    </w:p>
    <w:p w:rsidR="00F87A4F" w:rsidRPr="00C514B9" w:rsidP="00F87A4F" w14:paraId="483494E7"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24414D84"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00F24CFC" w:rsidRPr="00C514B9" w:rsidP="00F24CFC" w14:paraId="7847947F"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6D18BA47"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(e.g.  Comment card for soliciting feedback on xxxx)</w:t>
      </w:r>
    </w:p>
    <w:p w:rsidR="00F24CFC" w:rsidRPr="00C514B9" w:rsidP="00F24CFC" w14:paraId="68AF3698" w14:textId="77777777">
      <w:pPr>
        <w:rPr>
          <w:rFonts w:ascii="Courier New" w:hAnsi="Courier New" w:cs="Courier New"/>
          <w:sz w:val="20"/>
          <w:szCs w:val="20"/>
        </w:rPr>
      </w:pPr>
    </w:p>
    <w:p w:rsidR="00F24CFC" w:rsidRPr="00C514B9" w:rsidP="00F24CFC" w14:paraId="24CE485A"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18BA6416" w14:textId="77777777">
      <w:pPr>
        <w:pStyle w:val="Header"/>
        <w:tabs>
          <w:tab w:val="clear" w:pos="4320"/>
          <w:tab w:val="clear" w:pos="8640"/>
        </w:tabs>
        <w:rPr>
          <w:rFonts w:ascii="Courier New" w:hAnsi="Courier New" w:cs="Courier New"/>
          <w:b/>
          <w:sz w:val="20"/>
          <w:szCs w:val="20"/>
        </w:rPr>
      </w:pPr>
    </w:p>
    <w:p w:rsidR="00F24CFC" w:rsidRPr="00C514B9" w:rsidP="00F24CFC" w14:paraId="419E6D18"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75CC0808" w14:textId="77777777">
      <w:pPr>
        <w:pStyle w:val="BodyTextIndent"/>
        <w:tabs>
          <w:tab w:val="left" w:pos="360"/>
        </w:tabs>
        <w:ind w:left="0"/>
        <w:rPr>
          <w:rFonts w:ascii="Courier New" w:hAnsi="Courier New" w:cs="Courier New"/>
          <w:bCs/>
        </w:rPr>
      </w:pPr>
    </w:p>
    <w:p w:rsidR="00F24CFC" w:rsidRPr="00C514B9" w:rsidP="00F24CFC" w14:paraId="2F5D24B3"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2355C25E" w14:textId="77777777">
      <w:pPr>
        <w:rPr>
          <w:rFonts w:ascii="Courier New" w:hAnsi="Courier New" w:cs="Courier New"/>
          <w:sz w:val="20"/>
          <w:szCs w:val="20"/>
        </w:rPr>
      </w:pPr>
    </w:p>
    <w:p w:rsidR="00F24CFC" w:rsidRPr="00C514B9" w:rsidP="00F24CFC" w14:paraId="2C0E53BC"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Pr>
          <w:rFonts w:ascii="Courier New" w:hAnsi="Courier New" w:cs="Courier New"/>
          <w:b/>
          <w:sz w:val="20"/>
          <w:szCs w:val="20"/>
        </w:rPr>
        <w:t>:</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w:t>
      </w:r>
      <w:r w:rsidRPr="00C514B9" w:rsidR="00CF6542">
        <w:rPr>
          <w:rFonts w:ascii="Courier New" w:hAnsi="Courier New" w:cs="Courier New"/>
          <w:sz w:val="20"/>
          <w:szCs w:val="20"/>
        </w:rPr>
        <w:t xml:space="preserve"> should only collect PII to the extent necessary, and they should only retain PII for the </w:t>
      </w:r>
      <w:r w:rsidRPr="00C514B9" w:rsidR="00CF6542">
        <w:rPr>
          <w:rFonts w:ascii="Courier New" w:hAnsi="Courier New" w:cs="Courier New"/>
          <w:sz w:val="20"/>
          <w:szCs w:val="20"/>
        </w:rPr>
        <w:t>period of time</w:t>
      </w:r>
      <w:r w:rsidRPr="00C514B9" w:rsidR="00CF6542">
        <w:rPr>
          <w:rFonts w:ascii="Courier New" w:hAnsi="Courier New" w:cs="Courier New"/>
          <w:sz w:val="20"/>
          <w:szCs w:val="20"/>
        </w:rPr>
        <w:t xml:space="preserve"> that is necessary to achieve a specific objective.</w:t>
      </w:r>
    </w:p>
    <w:p w:rsidR="008F50D4" w:rsidRPr="00C514B9" w:rsidP="00F24CFC" w14:paraId="3CAF26FE" w14:textId="77777777">
      <w:pPr>
        <w:rPr>
          <w:rFonts w:ascii="Courier New" w:hAnsi="Courier New" w:cs="Courier New"/>
          <w:sz w:val="20"/>
          <w:szCs w:val="20"/>
        </w:rPr>
      </w:pPr>
    </w:p>
    <w:p w:rsidR="008F50D4" w:rsidRPr="00C514B9" w:rsidP="00F24CFC" w14:paraId="2677B3FE" w14:textId="77777777">
      <w:pPr>
        <w:rPr>
          <w:rFonts w:ascii="Courier New" w:hAnsi="Courier New" w:cs="Courier New"/>
          <w:b/>
          <w:sz w:val="20"/>
          <w:szCs w:val="20"/>
        </w:rPr>
      </w:pPr>
      <w:r w:rsidRPr="00C514B9">
        <w:rPr>
          <w:rFonts w:ascii="Courier New" w:hAnsi="Courier New" w:cs="Courier New"/>
          <w:b/>
          <w:sz w:val="20"/>
          <w:szCs w:val="20"/>
        </w:rPr>
        <w:t>BURDEN HOURS:</w:t>
      </w:r>
    </w:p>
    <w:p w:rsidR="008F50D4" w:rsidP="00F24CFC" w14:paraId="5940E952"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923702" w:rsidRPr="00C514B9" w:rsidP="00F24CFC" w14:paraId="06C0F7C0" w14:textId="77777777">
      <w:pPr>
        <w:rPr>
          <w:rFonts w:ascii="Courier New" w:hAnsi="Courier New" w:cs="Courier New"/>
          <w:sz w:val="20"/>
          <w:szCs w:val="20"/>
        </w:rPr>
      </w:pPr>
    </w:p>
    <w:p w:rsidR="008F50D4" w:rsidRPr="00C514B9" w:rsidP="00F24CFC" w14:paraId="2A43C4A9"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P="00F24CFC" w14:paraId="04DC4105" w14:textId="77777777">
      <w:pPr>
        <w:rPr>
          <w:rFonts w:ascii="Courier New" w:hAnsi="Courier New" w:cs="Courier New"/>
          <w:sz w:val="20"/>
          <w:szCs w:val="20"/>
        </w:rPr>
      </w:pPr>
      <w:r w:rsidRPr="00C514B9">
        <w:rPr>
          <w:rFonts w:ascii="Courier New" w:hAnsi="Courier New" w:cs="Courier New"/>
          <w:b/>
          <w:sz w:val="20"/>
          <w:szCs w:val="20"/>
        </w:rPr>
        <w:t>Participation Time</w:t>
      </w:r>
      <w:r w:rsidRPr="00C514B9">
        <w:rPr>
          <w:rFonts w:ascii="Courier New" w:hAnsi="Courier New" w:cs="Courier New"/>
          <w:b/>
          <w:sz w:val="20"/>
          <w:szCs w:val="20"/>
        </w:rPr>
        <w:t xml:space="preserve">:  </w:t>
      </w:r>
      <w:r w:rsidRPr="00C514B9">
        <w:rPr>
          <w:rFonts w:ascii="Courier New" w:hAnsi="Courier New" w:cs="Courier New"/>
          <w:sz w:val="20"/>
          <w:szCs w:val="20"/>
        </w:rPr>
        <w:t>Provide</w:t>
      </w:r>
      <w:r w:rsidRPr="00C514B9">
        <w:rPr>
          <w:rFonts w:ascii="Courier New" w:hAnsi="Courier New" w:cs="Courier New"/>
          <w:sz w:val="20"/>
          <w:szCs w:val="20"/>
        </w:rPr>
        <w:t xml:space="preserve"> an estimate of the amount of time required for a respondent to participate (e.g. fill out a survey or participate in a focus group)</w:t>
      </w:r>
    </w:p>
    <w:p w:rsidR="001063DE" w:rsidRPr="00C514B9" w:rsidP="00F24CFC" w14:paraId="798B69F4" w14:textId="77777777">
      <w:pPr>
        <w:rPr>
          <w:rFonts w:ascii="Courier New" w:hAnsi="Courier New" w:cs="Courier New"/>
          <w:sz w:val="20"/>
          <w:szCs w:val="20"/>
        </w:rPr>
      </w:pPr>
    </w:p>
    <w:p w:rsidR="00F24CFC" w:rsidRPr="00166F55" w:rsidP="00F24CFC" w14:paraId="10B70415"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Annual burden hours:  Multiply the Number of responses and the participation time and </w:t>
      </w:r>
      <w:r w:rsidRPr="00C514B9" w:rsidR="003F1C5B">
        <w:rPr>
          <w:rFonts w:ascii="Courier New" w:hAnsi="Courier New" w:cs="Courier New"/>
          <w:sz w:val="20"/>
          <w:szCs w:val="20"/>
        </w:rPr>
        <w:t>divide by 60.</w:t>
      </w:r>
    </w:p>
    <w:p w:rsidR="00F24CFC" w:rsidRPr="00166F55" w:rsidP="00F24CFC" w14:paraId="582453FF" w14:textId="77777777">
      <w:pPr>
        <w:keepNext/>
        <w:keepLines/>
        <w:rPr>
          <w:rFonts w:ascii="Courier New" w:hAnsi="Courier New" w:cs="Courier New"/>
          <w:b/>
          <w:sz w:val="20"/>
          <w:szCs w:val="20"/>
        </w:rPr>
      </w:pPr>
    </w:p>
    <w:sectPr w:rsidSect="006F0B4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306276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7322DD7"/>
    <w:multiLevelType w:val="hybridMultilevel"/>
    <w:tmpl w:val="6D3AD30C"/>
    <w:lvl w:ilvl="0">
      <w:start w:val="0"/>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6112E0A"/>
    <w:multiLevelType w:val="hybridMultilevel"/>
    <w:tmpl w:val="9BC2FFD0"/>
    <w:lvl w:ilvl="0">
      <w:start w:val="0"/>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66783056">
    <w:abstractNumId w:val="12"/>
  </w:num>
  <w:num w:numId="2" w16cid:durableId="2028484517">
    <w:abstractNumId w:val="19"/>
  </w:num>
  <w:num w:numId="3" w16cid:durableId="448475954">
    <w:abstractNumId w:val="18"/>
  </w:num>
  <w:num w:numId="4" w16cid:durableId="2117750527">
    <w:abstractNumId w:val="20"/>
  </w:num>
  <w:num w:numId="5" w16cid:durableId="1889369250">
    <w:abstractNumId w:val="4"/>
  </w:num>
  <w:num w:numId="6" w16cid:durableId="1135562444">
    <w:abstractNumId w:val="1"/>
  </w:num>
  <w:num w:numId="7" w16cid:durableId="1224296400">
    <w:abstractNumId w:val="10"/>
  </w:num>
  <w:num w:numId="8" w16cid:durableId="497228569">
    <w:abstractNumId w:val="15"/>
  </w:num>
  <w:num w:numId="9" w16cid:durableId="1170371909">
    <w:abstractNumId w:val="11"/>
  </w:num>
  <w:num w:numId="10" w16cid:durableId="1418096964">
    <w:abstractNumId w:val="2"/>
  </w:num>
  <w:num w:numId="11" w16cid:durableId="1882280350">
    <w:abstractNumId w:val="7"/>
  </w:num>
  <w:num w:numId="12" w16cid:durableId="262615753">
    <w:abstractNumId w:val="8"/>
  </w:num>
  <w:num w:numId="13" w16cid:durableId="505630765">
    <w:abstractNumId w:val="0"/>
  </w:num>
  <w:num w:numId="14" w16cid:durableId="745423659">
    <w:abstractNumId w:val="16"/>
  </w:num>
  <w:num w:numId="15" w16cid:durableId="1827699051">
    <w:abstractNumId w:val="14"/>
  </w:num>
  <w:num w:numId="16" w16cid:durableId="1221017063">
    <w:abstractNumId w:val="13"/>
  </w:num>
  <w:num w:numId="17" w16cid:durableId="220217072">
    <w:abstractNumId w:val="5"/>
  </w:num>
  <w:num w:numId="18" w16cid:durableId="1890801016">
    <w:abstractNumId w:val="6"/>
  </w:num>
  <w:num w:numId="19" w16cid:durableId="965546210">
    <w:abstractNumId w:val="3"/>
  </w:num>
  <w:num w:numId="20" w16cid:durableId="1060325151">
    <w:abstractNumId w:val="17"/>
  </w:num>
  <w:num w:numId="21" w16cid:durableId="21289657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0E6B"/>
    <w:rsid w:val="000343DF"/>
    <w:rsid w:val="000413AD"/>
    <w:rsid w:val="00047A64"/>
    <w:rsid w:val="00052898"/>
    <w:rsid w:val="000660B6"/>
    <w:rsid w:val="000670B6"/>
    <w:rsid w:val="00067329"/>
    <w:rsid w:val="000769A7"/>
    <w:rsid w:val="000B2838"/>
    <w:rsid w:val="000D44CA"/>
    <w:rsid w:val="000E200B"/>
    <w:rsid w:val="000E6AE5"/>
    <w:rsid w:val="000F68BE"/>
    <w:rsid w:val="001063DE"/>
    <w:rsid w:val="00121FE1"/>
    <w:rsid w:val="001547BC"/>
    <w:rsid w:val="00166F55"/>
    <w:rsid w:val="001704AD"/>
    <w:rsid w:val="001927A4"/>
    <w:rsid w:val="00194AC6"/>
    <w:rsid w:val="001A23B0"/>
    <w:rsid w:val="001A25CC"/>
    <w:rsid w:val="001A451A"/>
    <w:rsid w:val="001B0AAA"/>
    <w:rsid w:val="001C39F7"/>
    <w:rsid w:val="001D3627"/>
    <w:rsid w:val="001F0183"/>
    <w:rsid w:val="0022277C"/>
    <w:rsid w:val="00230D02"/>
    <w:rsid w:val="0023288D"/>
    <w:rsid w:val="00234BB4"/>
    <w:rsid w:val="00237B48"/>
    <w:rsid w:val="0024521E"/>
    <w:rsid w:val="002474B8"/>
    <w:rsid w:val="002571CD"/>
    <w:rsid w:val="00263C3D"/>
    <w:rsid w:val="00271B5C"/>
    <w:rsid w:val="00274D0B"/>
    <w:rsid w:val="00291B64"/>
    <w:rsid w:val="00292A36"/>
    <w:rsid w:val="002B052D"/>
    <w:rsid w:val="002B34CD"/>
    <w:rsid w:val="002B3C95"/>
    <w:rsid w:val="002B64A9"/>
    <w:rsid w:val="002B6E4C"/>
    <w:rsid w:val="002C410F"/>
    <w:rsid w:val="002C7E9E"/>
    <w:rsid w:val="002D0B92"/>
    <w:rsid w:val="002D3702"/>
    <w:rsid w:val="0031205E"/>
    <w:rsid w:val="00350494"/>
    <w:rsid w:val="003518EC"/>
    <w:rsid w:val="00364287"/>
    <w:rsid w:val="0037797B"/>
    <w:rsid w:val="003D0FDC"/>
    <w:rsid w:val="003D1E47"/>
    <w:rsid w:val="003D2365"/>
    <w:rsid w:val="003D5BBE"/>
    <w:rsid w:val="003E3C61"/>
    <w:rsid w:val="003F1C5B"/>
    <w:rsid w:val="0040134F"/>
    <w:rsid w:val="00406FDD"/>
    <w:rsid w:val="004167DB"/>
    <w:rsid w:val="00434E33"/>
    <w:rsid w:val="00437660"/>
    <w:rsid w:val="00441434"/>
    <w:rsid w:val="0045264C"/>
    <w:rsid w:val="00461EDC"/>
    <w:rsid w:val="00461FE3"/>
    <w:rsid w:val="004876EC"/>
    <w:rsid w:val="0049586A"/>
    <w:rsid w:val="004B3842"/>
    <w:rsid w:val="004D6E14"/>
    <w:rsid w:val="005009B0"/>
    <w:rsid w:val="00516FCD"/>
    <w:rsid w:val="005362CA"/>
    <w:rsid w:val="00563851"/>
    <w:rsid w:val="00574B13"/>
    <w:rsid w:val="005A0BAC"/>
    <w:rsid w:val="005A1006"/>
    <w:rsid w:val="005B10E5"/>
    <w:rsid w:val="005E714A"/>
    <w:rsid w:val="005F693D"/>
    <w:rsid w:val="005F6ED1"/>
    <w:rsid w:val="006140A0"/>
    <w:rsid w:val="00620BED"/>
    <w:rsid w:val="00636621"/>
    <w:rsid w:val="00642B49"/>
    <w:rsid w:val="00653069"/>
    <w:rsid w:val="0068088C"/>
    <w:rsid w:val="006832D9"/>
    <w:rsid w:val="00684A53"/>
    <w:rsid w:val="0069011C"/>
    <w:rsid w:val="00690F31"/>
    <w:rsid w:val="0069403B"/>
    <w:rsid w:val="006A038D"/>
    <w:rsid w:val="006F0B46"/>
    <w:rsid w:val="006F3DDE"/>
    <w:rsid w:val="00704678"/>
    <w:rsid w:val="007147B9"/>
    <w:rsid w:val="007425E7"/>
    <w:rsid w:val="00760DE8"/>
    <w:rsid w:val="007943EF"/>
    <w:rsid w:val="007D46F0"/>
    <w:rsid w:val="007D4BA9"/>
    <w:rsid w:val="007D6210"/>
    <w:rsid w:val="007F7080"/>
    <w:rsid w:val="00802607"/>
    <w:rsid w:val="008101A5"/>
    <w:rsid w:val="008114C8"/>
    <w:rsid w:val="00822664"/>
    <w:rsid w:val="00832543"/>
    <w:rsid w:val="00835879"/>
    <w:rsid w:val="00836BF6"/>
    <w:rsid w:val="00843796"/>
    <w:rsid w:val="0084422D"/>
    <w:rsid w:val="008471E7"/>
    <w:rsid w:val="008547C3"/>
    <w:rsid w:val="0086212D"/>
    <w:rsid w:val="00884AEA"/>
    <w:rsid w:val="00886B19"/>
    <w:rsid w:val="00895229"/>
    <w:rsid w:val="008A57FA"/>
    <w:rsid w:val="008B2EB3"/>
    <w:rsid w:val="008D5BF3"/>
    <w:rsid w:val="008E5312"/>
    <w:rsid w:val="008F0203"/>
    <w:rsid w:val="008F50D4"/>
    <w:rsid w:val="008F5C25"/>
    <w:rsid w:val="00900588"/>
    <w:rsid w:val="009012BD"/>
    <w:rsid w:val="009104AE"/>
    <w:rsid w:val="00923702"/>
    <w:rsid w:val="009239AA"/>
    <w:rsid w:val="00935ADA"/>
    <w:rsid w:val="0094470B"/>
    <w:rsid w:val="00946B6C"/>
    <w:rsid w:val="00955A71"/>
    <w:rsid w:val="0096108F"/>
    <w:rsid w:val="009623EC"/>
    <w:rsid w:val="009726E7"/>
    <w:rsid w:val="0099541D"/>
    <w:rsid w:val="009B528F"/>
    <w:rsid w:val="009B71A9"/>
    <w:rsid w:val="009C13B9"/>
    <w:rsid w:val="009C7E77"/>
    <w:rsid w:val="009D01A2"/>
    <w:rsid w:val="009D1B8C"/>
    <w:rsid w:val="009E1DD1"/>
    <w:rsid w:val="009F5923"/>
    <w:rsid w:val="00A10C6B"/>
    <w:rsid w:val="00A10D11"/>
    <w:rsid w:val="00A14DDE"/>
    <w:rsid w:val="00A21888"/>
    <w:rsid w:val="00A403BB"/>
    <w:rsid w:val="00A621DE"/>
    <w:rsid w:val="00A674DF"/>
    <w:rsid w:val="00A83AA6"/>
    <w:rsid w:val="00A8631D"/>
    <w:rsid w:val="00A934D6"/>
    <w:rsid w:val="00AA22F5"/>
    <w:rsid w:val="00AC63DA"/>
    <w:rsid w:val="00AE1809"/>
    <w:rsid w:val="00AE37FA"/>
    <w:rsid w:val="00AF48ED"/>
    <w:rsid w:val="00AF6191"/>
    <w:rsid w:val="00B23443"/>
    <w:rsid w:val="00B258CD"/>
    <w:rsid w:val="00B31763"/>
    <w:rsid w:val="00B80D76"/>
    <w:rsid w:val="00B92DF0"/>
    <w:rsid w:val="00BA2105"/>
    <w:rsid w:val="00BA7E06"/>
    <w:rsid w:val="00BB43B5"/>
    <w:rsid w:val="00BB6219"/>
    <w:rsid w:val="00BD0B27"/>
    <w:rsid w:val="00BD290F"/>
    <w:rsid w:val="00BF3CD8"/>
    <w:rsid w:val="00C10642"/>
    <w:rsid w:val="00C14CC4"/>
    <w:rsid w:val="00C17AC4"/>
    <w:rsid w:val="00C22936"/>
    <w:rsid w:val="00C307AB"/>
    <w:rsid w:val="00C30F24"/>
    <w:rsid w:val="00C33C52"/>
    <w:rsid w:val="00C40D8B"/>
    <w:rsid w:val="00C45653"/>
    <w:rsid w:val="00C50DD6"/>
    <w:rsid w:val="00C514B9"/>
    <w:rsid w:val="00C5526B"/>
    <w:rsid w:val="00C8407A"/>
    <w:rsid w:val="00C8488C"/>
    <w:rsid w:val="00C86E91"/>
    <w:rsid w:val="00C9621E"/>
    <w:rsid w:val="00CA05A4"/>
    <w:rsid w:val="00CA2650"/>
    <w:rsid w:val="00CB1078"/>
    <w:rsid w:val="00CB7CEA"/>
    <w:rsid w:val="00CC6FAF"/>
    <w:rsid w:val="00CD07C7"/>
    <w:rsid w:val="00CD5EF4"/>
    <w:rsid w:val="00CE040D"/>
    <w:rsid w:val="00CF6542"/>
    <w:rsid w:val="00D00B65"/>
    <w:rsid w:val="00D15B11"/>
    <w:rsid w:val="00D214F9"/>
    <w:rsid w:val="00D24698"/>
    <w:rsid w:val="00D56CB5"/>
    <w:rsid w:val="00D6383F"/>
    <w:rsid w:val="00D71021"/>
    <w:rsid w:val="00D86CAC"/>
    <w:rsid w:val="00D900E5"/>
    <w:rsid w:val="00D9050E"/>
    <w:rsid w:val="00D90A02"/>
    <w:rsid w:val="00DA62A3"/>
    <w:rsid w:val="00DB2ADE"/>
    <w:rsid w:val="00DB59D0"/>
    <w:rsid w:val="00DC33D3"/>
    <w:rsid w:val="00E22265"/>
    <w:rsid w:val="00E26329"/>
    <w:rsid w:val="00E40B50"/>
    <w:rsid w:val="00E46D65"/>
    <w:rsid w:val="00E50293"/>
    <w:rsid w:val="00E65FFC"/>
    <w:rsid w:val="00E744EA"/>
    <w:rsid w:val="00E74788"/>
    <w:rsid w:val="00E80951"/>
    <w:rsid w:val="00E86CC6"/>
    <w:rsid w:val="00E87A7F"/>
    <w:rsid w:val="00E96292"/>
    <w:rsid w:val="00EB56B3"/>
    <w:rsid w:val="00EC2232"/>
    <w:rsid w:val="00ED6492"/>
    <w:rsid w:val="00EF2095"/>
    <w:rsid w:val="00F019E4"/>
    <w:rsid w:val="00F06866"/>
    <w:rsid w:val="00F15956"/>
    <w:rsid w:val="00F24CFC"/>
    <w:rsid w:val="00F3170F"/>
    <w:rsid w:val="00F41205"/>
    <w:rsid w:val="00F633EA"/>
    <w:rsid w:val="00F82E44"/>
    <w:rsid w:val="00F87A4F"/>
    <w:rsid w:val="00F9624D"/>
    <w:rsid w:val="00F976B0"/>
    <w:rsid w:val="00FA6DE7"/>
    <w:rsid w:val="00FB41AB"/>
    <w:rsid w:val="00FB58C3"/>
    <w:rsid w:val="00FC0A8E"/>
    <w:rsid w:val="00FD14D1"/>
    <w:rsid w:val="00FD20DF"/>
    <w:rsid w:val="00FD3F54"/>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paragraph" w:styleId="Revision">
    <w:name w:val="Revision"/>
    <w:hidden/>
    <w:uiPriority w:val="99"/>
    <w:semiHidden/>
    <w:rsid w:val="00923702"/>
    <w:rPr>
      <w:sz w:val="24"/>
      <w:szCs w:val="24"/>
    </w:rPr>
  </w:style>
  <w:style w:type="character" w:styleId="Hyperlink">
    <w:name w:val="Hyperlink"/>
    <w:basedOn w:val="DefaultParagraphFont"/>
    <w:rsid w:val="00A10C6B"/>
    <w:rPr>
      <w:color w:val="0563C1" w:themeColor="hyperlink"/>
      <w:u w:val="single"/>
    </w:rPr>
  </w:style>
  <w:style w:type="character" w:styleId="UnresolvedMention">
    <w:name w:val="Unresolved Mention"/>
    <w:basedOn w:val="DefaultParagraphFont"/>
    <w:uiPriority w:val="99"/>
    <w:semiHidden/>
    <w:unhideWhenUsed/>
    <w:rsid w:val="00A10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781</TotalTime>
  <Pages>5</Pages>
  <Words>1034</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Bouchet, Nicole - OASAM OCIO</cp:lastModifiedBy>
  <cp:revision>17</cp:revision>
  <cp:lastPrinted>2011-05-04T16:54:00Z</cp:lastPrinted>
  <dcterms:created xsi:type="dcterms:W3CDTF">2025-06-02T18:24:00Z</dcterms:created>
  <dcterms:modified xsi:type="dcterms:W3CDTF">2025-07-10T17:57:00Z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