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B6E0D" w:rsidRPr="00335B56" w:rsidP="00BB6E0D" w14:paraId="2FA5A846" w14:textId="77777777">
      <w:pPr>
        <w:pStyle w:val="Title"/>
        <w:rPr>
          <w:u w:val="none"/>
        </w:rPr>
      </w:pPr>
      <w:r w:rsidRPr="00335B56">
        <w:rPr>
          <w:szCs w:val="28"/>
          <w:u w:val="none"/>
        </w:rPr>
        <w:t>Statement of Registration</w:t>
      </w:r>
    </w:p>
    <w:p w:rsidR="001A4289" w14:paraId="013559E1" w14:textId="77777777">
      <w:pPr>
        <w:pStyle w:val="Title"/>
        <w:rPr>
          <w:u w:val="none"/>
        </w:rPr>
      </w:pPr>
      <w:r w:rsidRPr="007F7430">
        <w:rPr>
          <w:u w:val="none"/>
        </w:rPr>
        <w:t>Legal Authorities</w:t>
      </w:r>
    </w:p>
    <w:p w:rsidR="00031BB1" w14:paraId="76C5B50C" w14:textId="77777777">
      <w:pPr>
        <w:pStyle w:val="Title"/>
        <w:rPr>
          <w:u w:val="none"/>
        </w:rPr>
      </w:pPr>
      <w:r>
        <w:rPr>
          <w:u w:val="none"/>
        </w:rPr>
        <w:t>OMB Number</w:t>
      </w:r>
      <w:smartTag w:uri="urn:schemas-microsoft-com:office:smarttags" w:element="PersonName">
        <w:r>
          <w:rPr>
            <w:u w:val="none"/>
          </w:rPr>
          <w:t>:</w:t>
        </w:r>
      </w:smartTag>
      <w:r>
        <w:rPr>
          <w:u w:val="none"/>
        </w:rPr>
        <w:t xml:space="preserve"> 1405-0</w:t>
      </w:r>
      <w:r w:rsidR="00BD545D">
        <w:rPr>
          <w:u w:val="none"/>
        </w:rPr>
        <w:t>002</w:t>
      </w:r>
    </w:p>
    <w:p w:rsidR="00B70FC7" w:rsidRPr="007F7430" w:rsidP="00B70FC7" w14:paraId="19BF82ED" w14:textId="77777777">
      <w:pPr>
        <w:pStyle w:val="Title"/>
        <w:rPr>
          <w:u w:val="none"/>
        </w:rPr>
      </w:pPr>
      <w:r>
        <w:rPr>
          <w:u w:val="none"/>
        </w:rPr>
        <w:t>Collection ID</w:t>
      </w:r>
      <w:smartTag w:uri="urn:schemas-microsoft-com:office:smarttags" w:element="PersonName">
        <w:r>
          <w:rPr>
            <w:u w:val="none"/>
          </w:rPr>
          <w:t>:</w:t>
        </w:r>
      </w:smartTag>
      <w:r>
        <w:rPr>
          <w:u w:val="none"/>
        </w:rPr>
        <w:t xml:space="preserve"> DS-2032</w:t>
      </w:r>
    </w:p>
    <w:p w:rsidR="001A4289" w:rsidP="00335B56" w14:paraId="630E7CF6" w14:textId="77777777">
      <w:pPr>
        <w:rPr>
          <w:sz w:val="28"/>
        </w:rPr>
      </w:pPr>
    </w:p>
    <w:p w:rsidR="001A4289" w14:paraId="3DDCD26B" w14:textId="7777777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Part</w:t>
      </w:r>
      <w:r w:rsidR="00D81E44">
        <w:rPr>
          <w:sz w:val="28"/>
        </w:rPr>
        <w:t>s</w:t>
      </w:r>
      <w:r>
        <w:rPr>
          <w:sz w:val="28"/>
        </w:rPr>
        <w:t xml:space="preserve"> </w:t>
      </w:r>
      <w:r w:rsidR="007F7430">
        <w:rPr>
          <w:sz w:val="28"/>
        </w:rPr>
        <w:t>12</w:t>
      </w:r>
      <w:r>
        <w:rPr>
          <w:sz w:val="28"/>
        </w:rPr>
        <w:t>2</w:t>
      </w:r>
      <w:r>
        <w:rPr>
          <w:sz w:val="28"/>
        </w:rPr>
        <w:t xml:space="preserve"> </w:t>
      </w:r>
      <w:r w:rsidR="00073773">
        <w:rPr>
          <w:sz w:val="28"/>
        </w:rPr>
        <w:t xml:space="preserve">and 129 </w:t>
      </w:r>
      <w:r>
        <w:rPr>
          <w:sz w:val="28"/>
        </w:rPr>
        <w:t xml:space="preserve">of the International Traffic in Arms Regulations (22 CFR </w:t>
      </w:r>
      <w:r w:rsidR="00207239">
        <w:rPr>
          <w:sz w:val="28"/>
        </w:rPr>
        <w:t>part</w:t>
      </w:r>
      <w:r w:rsidR="00D81E44">
        <w:rPr>
          <w:sz w:val="28"/>
        </w:rPr>
        <w:t>s</w:t>
      </w:r>
      <w:r w:rsidR="00207239">
        <w:rPr>
          <w:sz w:val="28"/>
        </w:rPr>
        <w:t xml:space="preserve"> </w:t>
      </w:r>
      <w:r>
        <w:rPr>
          <w:sz w:val="28"/>
        </w:rPr>
        <w:t>122</w:t>
      </w:r>
      <w:r w:rsidR="00073773">
        <w:rPr>
          <w:sz w:val="28"/>
        </w:rPr>
        <w:t xml:space="preserve"> and 129</w:t>
      </w:r>
      <w:r>
        <w:rPr>
          <w:sz w:val="28"/>
        </w:rPr>
        <w:t>)</w:t>
      </w:r>
    </w:p>
    <w:p w:rsidR="00292ED5" w:rsidP="00292ED5" w14:paraId="5B811FAC" w14:textId="77777777">
      <w:pPr>
        <w:ind w:left="720"/>
        <w:rPr>
          <w:sz w:val="28"/>
        </w:rPr>
      </w:pPr>
    </w:p>
    <w:p w:rsidR="00B26BE1" w:rsidP="00B26BE1" w14:paraId="03A8EA4C" w14:textId="77777777">
      <w:pPr>
        <w:ind w:left="720"/>
        <w:rPr>
          <w:sz w:val="28"/>
        </w:rPr>
      </w:pPr>
      <w:hyperlink r:id="rId4" w:history="1">
        <w:r w:rsidRPr="00441C3A">
          <w:rPr>
            <w:rStyle w:val="Hyperlink"/>
            <w:sz w:val="28"/>
          </w:rPr>
          <w:t>https://www.ecfr.gov/cgi-bin/retrieveECFR?gp=&amp;SID=70e390c181ea17f847fa696c47e3140a&amp;mc=true&amp;r=PART&amp;n=pt22.1.122</w:t>
        </w:r>
      </w:hyperlink>
    </w:p>
    <w:p w:rsidR="00292ED5" w:rsidP="00B26BE1" w14:paraId="02310CCD" w14:textId="77777777">
      <w:pPr>
        <w:ind w:left="720"/>
        <w:rPr>
          <w:sz w:val="28"/>
        </w:rPr>
      </w:pPr>
    </w:p>
    <w:p w:rsidR="001A4289" w14:paraId="2EC4C7E0" w14:textId="77777777">
      <w:pPr>
        <w:numPr>
          <w:ilvl w:val="0"/>
          <w:numId w:val="1"/>
        </w:numPr>
        <w:rPr>
          <w:sz w:val="28"/>
        </w:rPr>
      </w:pPr>
      <w:r w:rsidRPr="000C7823">
        <w:rPr>
          <w:sz w:val="28"/>
        </w:rPr>
        <w:t>Section</w:t>
      </w:r>
      <w:r w:rsidR="00554A69">
        <w:rPr>
          <w:sz w:val="28"/>
        </w:rPr>
        <w:t>s</w:t>
      </w:r>
      <w:r w:rsidRPr="000C7823">
        <w:rPr>
          <w:sz w:val="28"/>
        </w:rPr>
        <w:t xml:space="preserve"> </w:t>
      </w:r>
      <w:r w:rsidR="000B4EFB">
        <w:rPr>
          <w:sz w:val="28"/>
        </w:rPr>
        <w:t>38</w:t>
      </w:r>
      <w:r w:rsidRPr="000C7823" w:rsidR="00BB2BB0">
        <w:rPr>
          <w:sz w:val="28"/>
        </w:rPr>
        <w:t>(b)</w:t>
      </w:r>
      <w:r w:rsidR="00554A69">
        <w:rPr>
          <w:sz w:val="28"/>
        </w:rPr>
        <w:t>(1)(A)(i) and (b)(1)(A)(ii)</w:t>
      </w:r>
      <w:r w:rsidRPr="000C7823">
        <w:rPr>
          <w:sz w:val="28"/>
        </w:rPr>
        <w:t xml:space="preserve"> of the Arms Export Control Act (22 U.S.C. 2778</w:t>
      </w:r>
      <w:r w:rsidRPr="000C7823" w:rsidR="00BB2BB0">
        <w:rPr>
          <w:sz w:val="28"/>
        </w:rPr>
        <w:t>(b)</w:t>
      </w:r>
      <w:r w:rsidR="00554A69">
        <w:rPr>
          <w:sz w:val="28"/>
        </w:rPr>
        <w:t>(1)(A)(i) and (b)(1)(A)(ii)</w:t>
      </w:r>
      <w:r w:rsidR="000C7823">
        <w:rPr>
          <w:sz w:val="28"/>
        </w:rPr>
        <w:t>)</w:t>
      </w:r>
      <w:r w:rsidR="00202725">
        <w:rPr>
          <w:sz w:val="28"/>
        </w:rPr>
        <w:t>.</w:t>
      </w:r>
    </w:p>
    <w:p w:rsidR="002B6187" w:rsidP="002B6187" w14:paraId="4E34A715" w14:textId="77777777">
      <w:pPr>
        <w:ind w:left="720"/>
        <w:rPr>
          <w:sz w:val="28"/>
        </w:rPr>
      </w:pPr>
      <w:hyperlink r:id="rId5" w:history="1">
        <w:r w:rsidRPr="00DD54D7">
          <w:rPr>
            <w:rStyle w:val="Hyperlink"/>
            <w:sz w:val="28"/>
          </w:rPr>
          <w:t>http://www.gpo.</w:t>
        </w:r>
        <w:r w:rsidRPr="00DD54D7">
          <w:rPr>
            <w:rStyle w:val="Hyperlink"/>
            <w:sz w:val="28"/>
          </w:rPr>
          <w:t>g</w:t>
        </w:r>
        <w:r w:rsidRPr="00DD54D7">
          <w:rPr>
            <w:rStyle w:val="Hyperlink"/>
            <w:sz w:val="28"/>
          </w:rPr>
          <w:t>ov/fdsys/pkg/USCODE-2010-title22/html/USCODE-2010-title</w:t>
        </w:r>
        <w:r w:rsidRPr="00DD54D7">
          <w:rPr>
            <w:rStyle w:val="Hyperlink"/>
            <w:sz w:val="28"/>
          </w:rPr>
          <w:t>2</w:t>
        </w:r>
        <w:r w:rsidRPr="00DD54D7">
          <w:rPr>
            <w:rStyle w:val="Hyperlink"/>
            <w:sz w:val="28"/>
          </w:rPr>
          <w:t>2-chap39.htm</w:t>
        </w:r>
      </w:hyperlink>
    </w:p>
    <w:p w:rsidR="00292ED5" w:rsidP="002B6187" w14:paraId="54FA9EC7" w14:textId="77777777">
      <w:pPr>
        <w:ind w:left="720"/>
        <w:rPr>
          <w:sz w:val="28"/>
        </w:rPr>
      </w:pPr>
    </w:p>
    <w:p w:rsidR="002B6187" w:rsidP="002B6187" w14:paraId="2DAA2371" w14:textId="7777777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Executive Order 13637</w:t>
      </w:r>
    </w:p>
    <w:p w:rsidR="002B6187" w:rsidP="002B6187" w14:paraId="731E7625" w14:textId="77777777">
      <w:pPr>
        <w:pStyle w:val="ListParagraph"/>
        <w:rPr>
          <w:sz w:val="28"/>
        </w:rPr>
      </w:pPr>
      <w:hyperlink r:id="rId6" w:history="1">
        <w:r w:rsidRPr="00DD54D7">
          <w:rPr>
            <w:rStyle w:val="Hyperlink"/>
            <w:sz w:val="28"/>
          </w:rPr>
          <w:t>http://www.gpo.gov/fdsys/pk</w:t>
        </w:r>
        <w:r w:rsidRPr="00DD54D7">
          <w:rPr>
            <w:rStyle w:val="Hyperlink"/>
            <w:sz w:val="28"/>
          </w:rPr>
          <w:t>g</w:t>
        </w:r>
        <w:r w:rsidRPr="00DD54D7">
          <w:rPr>
            <w:rStyle w:val="Hyperlink"/>
            <w:sz w:val="28"/>
          </w:rPr>
          <w:t>/DCPD-201300143/pdf/DCPD-201300143.pdf</w:t>
        </w:r>
      </w:hyperlink>
    </w:p>
    <w:p w:rsidR="00BB6E0D" w:rsidRPr="000C7823" w:rsidP="002B6187" w14:paraId="72A7704F" w14:textId="77777777">
      <w:pPr>
        <w:rPr>
          <w:sz w:val="28"/>
        </w:rPr>
      </w:pPr>
    </w:p>
    <w:sectPr w:rsidSect="007F7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CE82C36"/>
    <w:multiLevelType w:val="hybridMultilevel"/>
    <w:tmpl w:val="D9529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1799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89"/>
    <w:rsid w:val="00031BB1"/>
    <w:rsid w:val="0004523D"/>
    <w:rsid w:val="00073773"/>
    <w:rsid w:val="000B4EFB"/>
    <w:rsid w:val="000C7823"/>
    <w:rsid w:val="001A4289"/>
    <w:rsid w:val="00202725"/>
    <w:rsid w:val="00207239"/>
    <w:rsid w:val="00210456"/>
    <w:rsid w:val="00290CDE"/>
    <w:rsid w:val="00292ED5"/>
    <w:rsid w:val="002B6187"/>
    <w:rsid w:val="00335B56"/>
    <w:rsid w:val="00384DA9"/>
    <w:rsid w:val="0039189D"/>
    <w:rsid w:val="00441C3A"/>
    <w:rsid w:val="004B1C0B"/>
    <w:rsid w:val="00554A69"/>
    <w:rsid w:val="005B3589"/>
    <w:rsid w:val="00733E96"/>
    <w:rsid w:val="00776189"/>
    <w:rsid w:val="007B0A22"/>
    <w:rsid w:val="007F185C"/>
    <w:rsid w:val="007F7430"/>
    <w:rsid w:val="00813E61"/>
    <w:rsid w:val="00864AC7"/>
    <w:rsid w:val="00971E55"/>
    <w:rsid w:val="00A73712"/>
    <w:rsid w:val="00A94173"/>
    <w:rsid w:val="00B26BE1"/>
    <w:rsid w:val="00B70FC7"/>
    <w:rsid w:val="00BB2BB0"/>
    <w:rsid w:val="00BB6E0D"/>
    <w:rsid w:val="00BD545D"/>
    <w:rsid w:val="00C25805"/>
    <w:rsid w:val="00C51CC7"/>
    <w:rsid w:val="00C812ED"/>
    <w:rsid w:val="00D00590"/>
    <w:rsid w:val="00D81E44"/>
    <w:rsid w:val="00DD54D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E6AC122"/>
  <w15:chartTrackingRefBased/>
  <w15:docId w15:val="{A7976469-C8FC-4E6F-A1A9-01858CAB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28"/>
      <w:u w:val="single"/>
    </w:rPr>
  </w:style>
  <w:style w:type="character" w:styleId="Hyperlink">
    <w:name w:val="Hyperlink"/>
    <w:rsid w:val="00BB6E0D"/>
    <w:rPr>
      <w:color w:val="0000FF"/>
      <w:u w:val="single"/>
    </w:rPr>
  </w:style>
  <w:style w:type="character" w:styleId="FollowedHyperlink">
    <w:name w:val="FollowedHyperlink"/>
    <w:rsid w:val="00BB6E0D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B6187"/>
    <w:pPr>
      <w:ind w:left="720"/>
    </w:pPr>
  </w:style>
  <w:style w:type="character" w:styleId="CommentReference">
    <w:name w:val="annotation reference"/>
    <w:rsid w:val="00D81E44"/>
    <w:rPr>
      <w:sz w:val="16"/>
      <w:szCs w:val="16"/>
    </w:rPr>
  </w:style>
  <w:style w:type="paragraph" w:styleId="CommentText">
    <w:name w:val="annotation text"/>
    <w:basedOn w:val="Normal"/>
    <w:link w:val="CommentTextChar"/>
    <w:rsid w:val="00D81E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1E44"/>
  </w:style>
  <w:style w:type="paragraph" w:styleId="CommentSubject">
    <w:name w:val="annotation subject"/>
    <w:basedOn w:val="CommentText"/>
    <w:next w:val="CommentText"/>
    <w:link w:val="CommentSubjectChar"/>
    <w:rsid w:val="00D81E44"/>
    <w:rPr>
      <w:b/>
      <w:bCs/>
    </w:rPr>
  </w:style>
  <w:style w:type="character" w:customStyle="1" w:styleId="CommentSubjectChar">
    <w:name w:val="Comment Subject Char"/>
    <w:link w:val="CommentSubject"/>
    <w:rsid w:val="00D81E44"/>
    <w:rPr>
      <w:b/>
      <w:bCs/>
    </w:rPr>
  </w:style>
  <w:style w:type="paragraph" w:styleId="BalloonText">
    <w:name w:val="Balloon Text"/>
    <w:basedOn w:val="Normal"/>
    <w:link w:val="BalloonTextChar"/>
    <w:rsid w:val="00D81E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81E44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292E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ecfr.gov/cgi-bin/retrieveECFR?gp=&amp;SID=70e390c181ea17f847fa696c47e3140a&amp;mc=true&amp;r=PART&amp;n=pt22.1.122" TargetMode="External" /><Relationship Id="rId5" Type="http://schemas.openxmlformats.org/officeDocument/2006/relationships/hyperlink" Target="http://www.gpo.gov/fdsys/pkg/USCODE-2010-title22/html/USCODE-2010-title22-chap39.htm" TargetMode="External" /><Relationship Id="rId6" Type="http://schemas.openxmlformats.org/officeDocument/2006/relationships/hyperlink" Target="http://www.gpo.gov/fdsys/pkg/DCPD-201300143/pdf/DCPD-201300143.pdf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Authorities</vt:lpstr>
    </vt:vector>
  </TitlesOfParts>
  <Company>Department of State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Authorities</dc:title>
  <dc:creator>SweeneyMF</dc:creator>
  <cp:lastModifiedBy>Beam, Brandi M</cp:lastModifiedBy>
  <cp:revision>2</cp:revision>
  <dcterms:created xsi:type="dcterms:W3CDTF">2025-07-24T14:11:00Z</dcterms:created>
  <dcterms:modified xsi:type="dcterms:W3CDTF">2025-07-24T14:11:00Z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ActionId">
    <vt:lpwstr>6833a48a-e179-44d6-bb49-d379762f5a67</vt:lpwstr>
  </property>
  <property fmtid="{D5CDD505-2E9C-101B-9397-08002B2CF9AE}" pid="3" name="MSIP_Label_1665d9ee-429a-4d5f-97cc-cfb56e044a6e_ContentBits">
    <vt:lpwstr>0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etDate">
    <vt:lpwstr>2022-01-12T00:11:25Z</vt:lpwstr>
  </property>
  <property fmtid="{D5CDD505-2E9C-101B-9397-08002B2CF9AE}" pid="8" name="MSIP_Label_1665d9ee-429a-4d5f-97cc-cfb56e044a6e_SiteId">
    <vt:lpwstr>66cf5074-5afe-48d1-a691-a12b2121f44b</vt:lpwstr>
  </property>
</Properties>
</file>