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5EA1" w:rsidP="00F06866" w14:paraId="7D3748B5" w14:textId="77777777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t xml:space="preserve">Request for Approval under the </w:t>
      </w:r>
      <w:r w:rsidRPr="00F06866">
        <w:rPr>
          <w:sz w:val="28"/>
          <w:szCs w:val="28"/>
        </w:rPr>
        <w:t>“Generic Clearance for the Collection of Routine Customer Feedback”</w:t>
      </w:r>
      <w:r>
        <w:rPr>
          <w:sz w:val="28"/>
          <w:szCs w:val="28"/>
        </w:rPr>
        <w:t xml:space="preserve"> (OMB Control Number: </w:t>
      </w:r>
      <w:r w:rsidR="009D05EF">
        <w:rPr>
          <w:sz w:val="28"/>
          <w:szCs w:val="28"/>
        </w:rPr>
        <w:t>1530-0023</w:t>
      </w:r>
      <w:r>
        <w:rPr>
          <w:sz w:val="28"/>
          <w:szCs w:val="28"/>
        </w:rPr>
        <w:t>)</w:t>
      </w:r>
    </w:p>
    <w:p w:rsidR="00F65EA1" w:rsidRPr="009239AA" w:rsidP="00434E33" w14:paraId="4CED48EE" w14:textId="1F611E1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  <w:bCs/>
        </w:rPr>
        <w:t>TITLE OF INFORMATION COLLECTION:</w:t>
      </w:r>
      <w:r>
        <w:t xml:space="preserve">  </w:t>
      </w:r>
      <w:r w:rsidRPr="00FD0BCE" w:rsidR="00285A2E">
        <w:rPr>
          <w:b/>
          <w:color w:val="000000"/>
        </w:rPr>
        <w:t>Direct Express®</w:t>
      </w:r>
      <w:r w:rsidR="00285A2E">
        <w:rPr>
          <w:color w:val="000000"/>
        </w:rPr>
        <w:t xml:space="preserve"> </w:t>
      </w:r>
      <w:bookmarkStart w:id="0" w:name="_Hlk166139508"/>
      <w:r w:rsidR="00A22B20">
        <w:rPr>
          <w:color w:val="000000"/>
        </w:rPr>
        <w:t>DX</w:t>
      </w:r>
      <w:r w:rsidR="00F63ED8">
        <w:rPr>
          <w:color w:val="000000"/>
        </w:rPr>
        <w:t>℠</w:t>
      </w:r>
      <w:bookmarkEnd w:id="0"/>
      <w:r w:rsidR="00F63ED8">
        <w:rPr>
          <w:color w:val="000000"/>
        </w:rPr>
        <w:t xml:space="preserve"> </w:t>
      </w:r>
      <w:r w:rsidRPr="00285A2E">
        <w:t xml:space="preserve">Mobile App </w:t>
      </w:r>
      <w:r w:rsidR="008F524C">
        <w:t>Survey</w:t>
      </w:r>
      <w:r w:rsidRPr="00285A2E">
        <w:t>.</w:t>
      </w:r>
    </w:p>
    <w:p w:rsidR="00F65EA1" w14:paraId="4613B1FF" w14:textId="77777777"/>
    <w:p w:rsidR="00F65EA1" w:rsidP="00DA62B8" w14:paraId="7CA04DD0" w14:textId="77777777">
      <w:pPr>
        <w:rPr>
          <w:b/>
          <w:bCs/>
        </w:rPr>
      </w:pPr>
      <w:r>
        <w:rPr>
          <w:b/>
          <w:bCs/>
        </w:rPr>
        <w:t>PURPOSE</w:t>
      </w:r>
      <w:r w:rsidRPr="009239AA">
        <w:rPr>
          <w:b/>
          <w:bCs/>
        </w:rPr>
        <w:t xml:space="preserve">:  </w:t>
      </w:r>
    </w:p>
    <w:p w:rsidR="00F65EA1" w:rsidRPr="00F44748" w:rsidP="00B7370D" w14:paraId="2CD61E06" w14:textId="7520F9BB">
      <w:pPr>
        <w:autoSpaceDE w:val="0"/>
        <w:autoSpaceDN w:val="0"/>
        <w:adjustRightInd w:val="0"/>
        <w:rPr>
          <w:bCs/>
        </w:rPr>
      </w:pPr>
      <w:r w:rsidRPr="00C42A1E">
        <w:t xml:space="preserve">The </w:t>
      </w:r>
      <w:r w:rsidRPr="00C42A1E" w:rsidR="00C42A1E">
        <w:rPr>
          <w:color w:val="000000"/>
        </w:rPr>
        <w:t xml:space="preserve">purpose of the </w:t>
      </w:r>
      <w:r w:rsidR="00F93929">
        <w:rPr>
          <w:color w:val="000000"/>
        </w:rPr>
        <w:t>survey</w:t>
      </w:r>
      <w:r w:rsidRPr="00C42A1E" w:rsidR="00F93929">
        <w:rPr>
          <w:color w:val="000000"/>
        </w:rPr>
        <w:t xml:space="preserve"> </w:t>
      </w:r>
      <w:r w:rsidRPr="00C42A1E" w:rsidR="00C42A1E">
        <w:rPr>
          <w:color w:val="000000"/>
        </w:rPr>
        <w:t xml:space="preserve">would be to </w:t>
      </w:r>
      <w:r w:rsidR="00EA0BD2">
        <w:rPr>
          <w:color w:val="000000"/>
        </w:rPr>
        <w:t xml:space="preserve">seek if the current </w:t>
      </w:r>
      <w:r w:rsidR="00F63ED8">
        <w:rPr>
          <w:color w:val="000000"/>
        </w:rPr>
        <w:t xml:space="preserve">DX℠ </w:t>
      </w:r>
      <w:r w:rsidR="00EA0BD2">
        <w:rPr>
          <w:color w:val="000000"/>
        </w:rPr>
        <w:t xml:space="preserve">mobile app meets the needs of the </w:t>
      </w:r>
      <w:r w:rsidRPr="00285A2E" w:rsidR="00EA0BD2">
        <w:rPr>
          <w:b/>
          <w:color w:val="000000"/>
        </w:rPr>
        <w:t>Direct Express®</w:t>
      </w:r>
      <w:r w:rsidR="00EA0BD2">
        <w:rPr>
          <w:color w:val="000000"/>
        </w:rPr>
        <w:t xml:space="preserve"> </w:t>
      </w:r>
      <w:r w:rsidRPr="00C42A1E" w:rsidR="00EA0BD2">
        <w:rPr>
          <w:color w:val="000000"/>
        </w:rPr>
        <w:t>cardholders</w:t>
      </w:r>
      <w:r w:rsidR="00EA0BD2">
        <w:rPr>
          <w:color w:val="000000"/>
        </w:rPr>
        <w:t xml:space="preserve"> and to gain insight on what future enhancements</w:t>
      </w:r>
      <w:r w:rsidRPr="00C42A1E" w:rsidR="00C42A1E">
        <w:rPr>
          <w:color w:val="000000"/>
        </w:rPr>
        <w:t xml:space="preserve"> cardholders </w:t>
      </w:r>
      <w:r w:rsidR="00EA0BD2">
        <w:rPr>
          <w:color w:val="000000"/>
        </w:rPr>
        <w:t>would like to have using the mobile app</w:t>
      </w:r>
      <w:r w:rsidR="00100CD9">
        <w:rPr>
          <w:color w:val="000000"/>
        </w:rPr>
        <w:t xml:space="preserve">. </w:t>
      </w:r>
      <w:r w:rsidRPr="00C42A1E" w:rsidR="00C42A1E">
        <w:rPr>
          <w:color w:val="000000"/>
        </w:rPr>
        <w:t xml:space="preserve"> </w:t>
      </w:r>
      <w:r w:rsidR="00EA0BD2">
        <w:rPr>
          <w:color w:val="000000"/>
        </w:rPr>
        <w:t xml:space="preserve">Having </w:t>
      </w:r>
      <w:r w:rsidR="00EA0BD2">
        <w:t>t</w:t>
      </w:r>
      <w:r w:rsidR="00C42A1E">
        <w:t xml:space="preserve">his mobile app </w:t>
      </w:r>
      <w:r w:rsidR="00EA0BD2">
        <w:t>usage and information</w:t>
      </w:r>
      <w:r w:rsidR="008F524C">
        <w:t>,</w:t>
      </w:r>
      <w:r w:rsidR="00EA0BD2">
        <w:t xml:space="preserve"> </w:t>
      </w:r>
      <w:r w:rsidR="00C42A1E">
        <w:t xml:space="preserve">may </w:t>
      </w:r>
      <w:r w:rsidR="00DC2876">
        <w:t>add</w:t>
      </w:r>
      <w:r w:rsidRPr="00E803AC" w:rsidR="00DC2876">
        <w:t xml:space="preserve"> </w:t>
      </w:r>
      <w:r w:rsidRPr="00E803AC">
        <w:t xml:space="preserve">value to complement the </w:t>
      </w:r>
      <w:r w:rsidRPr="00FD0BCE" w:rsidR="00285A2E">
        <w:rPr>
          <w:b/>
          <w:color w:val="000000"/>
        </w:rPr>
        <w:t>Direct Express®</w:t>
      </w:r>
      <w:r w:rsidR="00285A2E">
        <w:rPr>
          <w:color w:val="000000"/>
        </w:rPr>
        <w:t xml:space="preserve"> </w:t>
      </w:r>
      <w:r w:rsidRPr="00E803AC">
        <w:t>program</w:t>
      </w:r>
      <w:r w:rsidR="0099177B">
        <w:t xml:space="preserve"> as we prepare for future roll-out</w:t>
      </w:r>
      <w:r w:rsidRPr="008B5294">
        <w:t xml:space="preserve">. </w:t>
      </w:r>
    </w:p>
    <w:p w:rsidR="00F65EA1" w:rsidP="00DA62B8" w14:paraId="2D4A9097" w14:textId="77777777">
      <w:pPr>
        <w:rPr>
          <w:b/>
          <w:bCs/>
        </w:rPr>
      </w:pPr>
    </w:p>
    <w:p w:rsidR="00F65EA1" w:rsidP="00DA62B8" w14:paraId="2099C47A" w14:textId="7046CDA8">
      <w:pPr>
        <w:pStyle w:val="Header"/>
        <w:tabs>
          <w:tab w:val="clear" w:pos="4320"/>
          <w:tab w:val="clear" w:pos="8640"/>
        </w:tabs>
      </w:pPr>
      <w:r w:rsidRPr="00434E33">
        <w:rPr>
          <w:b/>
          <w:bCs/>
        </w:rPr>
        <w:t>DESCRIPTION OF RESPONDENTS</w:t>
      </w:r>
      <w:r>
        <w:t xml:space="preserve">:  </w:t>
      </w:r>
      <w:r w:rsidR="00F830B4">
        <w:t xml:space="preserve">1,000 </w:t>
      </w:r>
      <w:r w:rsidRPr="00647C63" w:rsidR="00285A2E">
        <w:rPr>
          <w:bCs/>
          <w:color w:val="000000"/>
        </w:rPr>
        <w:t xml:space="preserve">Direct Express® </w:t>
      </w:r>
      <w:r w:rsidRPr="00647C63" w:rsidR="007B4D05">
        <w:rPr>
          <w:bCs/>
        </w:rPr>
        <w:t>Cardholders</w:t>
      </w:r>
      <w:r w:rsidR="007B4D05">
        <w:t xml:space="preserve"> </w:t>
      </w:r>
      <w:r w:rsidR="00F830B4">
        <w:t xml:space="preserve">that are users </w:t>
      </w:r>
      <w:r w:rsidR="00220FCC">
        <w:t>of the</w:t>
      </w:r>
      <w:r w:rsidR="00EA0BD2">
        <w:t xml:space="preserve"> </w:t>
      </w:r>
      <w:r w:rsidR="003D7245">
        <w:t>mobile app</w:t>
      </w:r>
      <w:r w:rsidR="00647C63">
        <w:t>.</w:t>
      </w:r>
      <w:r w:rsidR="00F830B4">
        <w:t xml:space="preserve">  Participation will be </w:t>
      </w:r>
      <w:r w:rsidR="00F830B4">
        <w:t>opt</w:t>
      </w:r>
      <w:r w:rsidR="00F830B4">
        <w:t xml:space="preserve"> in, offered until the target amount is reached. </w:t>
      </w:r>
    </w:p>
    <w:p w:rsidR="00F65EA1" w14:paraId="46134B12" w14:textId="77777777">
      <w:pPr>
        <w:rPr>
          <w:b/>
          <w:bCs/>
        </w:rPr>
      </w:pPr>
    </w:p>
    <w:p w:rsidR="00F65EA1" w:rsidRPr="00F06866" w14:paraId="6D33C7B4" w14:textId="77777777">
      <w:pPr>
        <w:rPr>
          <w:b/>
          <w:bCs/>
        </w:rPr>
      </w:pPr>
      <w:r>
        <w:rPr>
          <w:b/>
          <w:bCs/>
        </w:rPr>
        <w:t>TYPE OF COLLECTION:</w:t>
      </w:r>
      <w:r w:rsidRPr="00F06866">
        <w:t xml:space="preserve"> (Check one)</w:t>
      </w:r>
    </w:p>
    <w:p w:rsidR="00F65EA1" w:rsidRPr="00434E33" w:rsidP="0096108F" w14:paraId="7681403E" w14:textId="77777777">
      <w:pPr>
        <w:pStyle w:val="BodyTextIndent"/>
        <w:tabs>
          <w:tab w:val="left" w:pos="360"/>
        </w:tabs>
        <w:ind w:left="0"/>
        <w:rPr>
          <w:sz w:val="16"/>
          <w:szCs w:val="16"/>
        </w:rPr>
      </w:pPr>
    </w:p>
    <w:p w:rsidR="00F65EA1" w:rsidRPr="00F06866" w:rsidP="0096108F" w14:paraId="578A9477" w14:textId="02E36E88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F06866">
        <w:rPr>
          <w:sz w:val="24"/>
          <w:szCs w:val="24"/>
        </w:rPr>
        <w:t>[</w:t>
      </w:r>
      <w:r w:rsidR="00647C63">
        <w:rPr>
          <w:sz w:val="24"/>
          <w:szCs w:val="24"/>
        </w:rPr>
        <w:t xml:space="preserve"> </w:t>
      </w:r>
      <w:r w:rsidRPr="00F06866">
        <w:rPr>
          <w:sz w:val="24"/>
          <w:szCs w:val="24"/>
        </w:rPr>
        <w:t>]</w:t>
      </w:r>
      <w:r w:rsidRPr="00F06866">
        <w:rPr>
          <w:sz w:val="24"/>
          <w:szCs w:val="24"/>
        </w:rPr>
        <w:t xml:space="preserve"> Customer Comment Card/Complaint Form </w:t>
      </w:r>
      <w:r w:rsidRPr="00F06866">
        <w:rPr>
          <w:sz w:val="24"/>
          <w:szCs w:val="24"/>
        </w:rPr>
        <w:tab/>
        <w:t>[</w:t>
      </w:r>
      <w:r w:rsidR="00955968">
        <w:rPr>
          <w:sz w:val="24"/>
          <w:szCs w:val="24"/>
        </w:rPr>
        <w:t>x</w:t>
      </w:r>
      <w:r w:rsidRPr="00F06866">
        <w:rPr>
          <w:sz w:val="24"/>
          <w:szCs w:val="24"/>
        </w:rPr>
        <w:t xml:space="preserve">] Customer Satisfaction Survey    </w:t>
      </w:r>
    </w:p>
    <w:p w:rsidR="00F65EA1" w:rsidP="0096108F" w14:paraId="7A6E8280" w14:textId="1DACA958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F06866">
        <w:rPr>
          <w:sz w:val="24"/>
          <w:szCs w:val="24"/>
        </w:rPr>
        <w:t>[</w:t>
      </w:r>
      <w:r w:rsidR="00656E26">
        <w:rPr>
          <w:sz w:val="24"/>
          <w:szCs w:val="24"/>
        </w:rPr>
        <w:t xml:space="preserve">  </w:t>
      </w:r>
      <w:r w:rsidRPr="00F06866">
        <w:rPr>
          <w:sz w:val="24"/>
          <w:szCs w:val="24"/>
        </w:rPr>
        <w:t>]</w:t>
      </w:r>
      <w:r w:rsidRPr="00F06866">
        <w:rPr>
          <w:sz w:val="24"/>
          <w:szCs w:val="24"/>
        </w:rPr>
        <w:t xml:space="preserve"> Usability</w:t>
      </w:r>
      <w:r>
        <w:rPr>
          <w:sz w:val="24"/>
          <w:szCs w:val="24"/>
        </w:rPr>
        <w:t xml:space="preserve"> Testing (e.g., Website or Software</w:t>
      </w:r>
      <w:r w:rsidR="00CB11B6">
        <w:rPr>
          <w:sz w:val="24"/>
          <w:szCs w:val="24"/>
        </w:rPr>
        <w:t>)</w:t>
      </w:r>
      <w:r>
        <w:rPr>
          <w:sz w:val="24"/>
          <w:szCs w:val="24"/>
        </w:rPr>
        <w:tab/>
        <w:t>[</w:t>
      </w:r>
      <w:r w:rsidR="00656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] Small Discussion Group</w:t>
      </w:r>
    </w:p>
    <w:p w:rsidR="00F65EA1" w:rsidRPr="00DA62B8" w:rsidP="0096108F" w14:paraId="7C917091" w14:textId="03E94CB8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>
        <w:rPr>
          <w:sz w:val="24"/>
          <w:szCs w:val="24"/>
        </w:rPr>
        <w:t>[</w:t>
      </w:r>
      <w:r w:rsidR="00CB11B6">
        <w:rPr>
          <w:sz w:val="24"/>
          <w:szCs w:val="24"/>
        </w:rPr>
        <w:t xml:space="preserve">  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Focus Group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866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="00656E26">
        <w:rPr>
          <w:sz w:val="24"/>
          <w:szCs w:val="24"/>
        </w:rPr>
        <w:t xml:space="preserve"> </w:t>
      </w:r>
      <w:r w:rsidRPr="00F06866">
        <w:rPr>
          <w:sz w:val="24"/>
          <w:szCs w:val="24"/>
        </w:rPr>
        <w:t>]</w:t>
      </w:r>
      <w:r>
        <w:rPr>
          <w:sz w:val="24"/>
          <w:szCs w:val="24"/>
        </w:rPr>
        <w:t xml:space="preserve"> Other: </w:t>
      </w:r>
      <w:r w:rsidRPr="00DA62B8">
        <w:rPr>
          <w:sz w:val="24"/>
          <w:szCs w:val="24"/>
        </w:rPr>
        <w:t>Face-to-Face Interviews</w:t>
      </w:r>
      <w:r w:rsidRPr="00DA62B8">
        <w:rPr>
          <w:sz w:val="24"/>
          <w:szCs w:val="24"/>
        </w:rPr>
        <w:tab/>
      </w:r>
    </w:p>
    <w:p w:rsidR="00F65EA1" w14:paraId="7298657B" w14:textId="77777777">
      <w:pPr>
        <w:pStyle w:val="Header"/>
        <w:tabs>
          <w:tab w:val="clear" w:pos="4320"/>
          <w:tab w:val="clear" w:pos="8640"/>
        </w:tabs>
      </w:pPr>
    </w:p>
    <w:p w:rsidR="00F65EA1" w14:paraId="5B7A14CC" w14:textId="77777777">
      <w:pPr>
        <w:rPr>
          <w:b/>
          <w:bCs/>
        </w:rPr>
      </w:pPr>
      <w:r>
        <w:rPr>
          <w:b/>
          <w:bCs/>
        </w:rPr>
        <w:t>CERTIFICATION:</w:t>
      </w:r>
    </w:p>
    <w:p w:rsidR="00F65EA1" w14:paraId="757CAC59" w14:textId="77777777">
      <w:pPr>
        <w:rPr>
          <w:sz w:val="16"/>
          <w:szCs w:val="16"/>
        </w:rPr>
      </w:pPr>
    </w:p>
    <w:p w:rsidR="00F65EA1" w:rsidRPr="009C13B9" w:rsidP="008101A5" w14:paraId="4AECD528" w14:textId="77777777">
      <w:r>
        <w:t xml:space="preserve">I certify the following to be true: </w:t>
      </w:r>
    </w:p>
    <w:p w:rsidR="00F65EA1" w:rsidP="008101A5" w14:paraId="7ABA3F1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F65EA1" w:rsidP="008101A5" w14:paraId="5612395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F65EA1" w:rsidP="008101A5" w14:paraId="142F2B4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EA1" w:rsidP="008101A5" w14:paraId="709D219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F65EA1" w:rsidP="008101A5" w14:paraId="571F221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F65EA1" w:rsidP="008101A5" w14:paraId="606B535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F65EA1" w:rsidP="009C13B9" w14:paraId="10686CE0" w14:textId="77777777"/>
    <w:p w:rsidR="00F65EA1" w:rsidP="009C13B9" w14:paraId="11257910" w14:textId="51AE5B7C">
      <w:r>
        <w:t>Name:_</w:t>
      </w:r>
      <w:r>
        <w:t>_</w:t>
      </w:r>
      <w:r w:rsidR="00220FCC">
        <w:rPr>
          <w:u w:val="single"/>
        </w:rPr>
        <w:t>Bruce</w:t>
      </w:r>
      <w:r w:rsidR="00220FCC">
        <w:rPr>
          <w:u w:val="single"/>
        </w:rPr>
        <w:t xml:space="preserve"> Sharp</w:t>
      </w:r>
      <w:r>
        <w:t>______________________________________________</w:t>
      </w:r>
    </w:p>
    <w:p w:rsidR="00F65EA1" w:rsidP="009C13B9" w14:paraId="65A20A51" w14:textId="77777777">
      <w:pPr>
        <w:pStyle w:val="ListParagraph"/>
        <w:ind w:left="360"/>
      </w:pPr>
    </w:p>
    <w:p w:rsidR="00F65EA1" w:rsidP="009C13B9" w14:paraId="1472A569" w14:textId="77777777">
      <w:r>
        <w:t>To assist review, please provide answers to the following question:</w:t>
      </w:r>
    </w:p>
    <w:p w:rsidR="00F65EA1" w:rsidP="009C13B9" w14:paraId="0D407AC6" w14:textId="77777777">
      <w:pPr>
        <w:pStyle w:val="ListParagraph"/>
        <w:ind w:left="360"/>
      </w:pPr>
    </w:p>
    <w:p w:rsidR="00F65EA1" w:rsidRPr="00C86E91" w:rsidP="00C86E91" w14:paraId="7DB2B84C" w14:textId="77777777">
      <w:pPr>
        <w:rPr>
          <w:b/>
          <w:bCs/>
        </w:rPr>
      </w:pPr>
      <w:r w:rsidRPr="00C86E91">
        <w:rPr>
          <w:b/>
          <w:bCs/>
        </w:rPr>
        <w:t>Personally Identifiable Information:</w:t>
      </w:r>
    </w:p>
    <w:p w:rsidR="00F65EA1" w:rsidRPr="009F70DF" w:rsidP="00C86E91" w14:paraId="4C55288E" w14:textId="77777777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9F70DF">
        <w:rPr>
          <w:color w:val="000000" w:themeColor="text1"/>
        </w:rPr>
        <w:t xml:space="preserve">Is personally identifiable information (PII) collected?  </w:t>
      </w:r>
      <w:r w:rsidRPr="009F70DF">
        <w:rPr>
          <w:color w:val="000000" w:themeColor="text1"/>
        </w:rPr>
        <w:t>[  ]</w:t>
      </w:r>
      <w:r w:rsidRPr="009F70DF">
        <w:rPr>
          <w:color w:val="000000" w:themeColor="text1"/>
        </w:rPr>
        <w:t xml:space="preserve"> Yes  [X]  No </w:t>
      </w:r>
    </w:p>
    <w:p w:rsidR="00F65EA1" w:rsidRPr="009F70DF" w:rsidP="00C86E91" w14:paraId="7A01AD9E" w14:textId="77777777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9F70DF">
        <w:rPr>
          <w:color w:val="000000" w:themeColor="text1"/>
        </w:rPr>
        <w:t xml:space="preserve">If </w:t>
      </w:r>
      <w:r w:rsidRPr="009F70DF">
        <w:rPr>
          <w:color w:val="000000" w:themeColor="text1"/>
        </w:rPr>
        <w:t>Yes</w:t>
      </w:r>
      <w:r w:rsidRPr="009F70DF">
        <w:rPr>
          <w:color w:val="000000" w:themeColor="text1"/>
        </w:rPr>
        <w:t xml:space="preserve">, is the information that will be collected included in records that are subject to the Privacy Act of 1974?   </w:t>
      </w:r>
      <w:r w:rsidRPr="009F70DF">
        <w:rPr>
          <w:color w:val="000000" w:themeColor="text1"/>
        </w:rPr>
        <w:t>[  ]</w:t>
      </w:r>
      <w:r w:rsidRPr="009F70DF">
        <w:rPr>
          <w:color w:val="000000" w:themeColor="text1"/>
        </w:rPr>
        <w:t xml:space="preserve"> Yes [  ] No   </w:t>
      </w:r>
    </w:p>
    <w:p w:rsidR="00BF769A" w:rsidRPr="009F70DF" w:rsidP="00C86E91" w14:paraId="2D6E8507" w14:textId="77777777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9F70DF">
        <w:rPr>
          <w:color w:val="000000" w:themeColor="text1"/>
        </w:rPr>
        <w:t xml:space="preserve">If Applicable, has a System or Records Notice been published?  </w:t>
      </w:r>
      <w:r w:rsidRPr="009F70DF">
        <w:rPr>
          <w:color w:val="000000" w:themeColor="text1"/>
        </w:rPr>
        <w:t>[  ]</w:t>
      </w:r>
      <w:r w:rsidRPr="009F70DF">
        <w:rPr>
          <w:color w:val="000000" w:themeColor="text1"/>
        </w:rPr>
        <w:t xml:space="preserve"> Yes  [  ] No</w:t>
      </w:r>
    </w:p>
    <w:p w:rsidR="00F65EA1" w:rsidRPr="00C86E91" w:rsidP="00CB11B6" w14:paraId="7E20FDD2" w14:textId="77777777">
      <w:pPr>
        <w:rPr>
          <w:b/>
          <w:bCs/>
        </w:rPr>
      </w:pPr>
      <w:r>
        <w:rPr>
          <w:b/>
          <w:bCs/>
        </w:rPr>
        <w:t>Gifts or Payments:</w:t>
      </w:r>
    </w:p>
    <w:p w:rsidR="00F65EA1" w:rsidP="00C86E91" w14:paraId="52B66C21" w14:textId="77362C25">
      <w:r>
        <w:t xml:space="preserve">Is an incentive (e.g., money or reimbursement of expenses, token of appreciation) provided to participants?  </w:t>
      </w:r>
      <w:r>
        <w:t>[</w:t>
      </w:r>
      <w:r w:rsidR="00656E26">
        <w:t xml:space="preserve">  </w:t>
      </w:r>
      <w:r>
        <w:t>]</w:t>
      </w:r>
      <w:r>
        <w:t xml:space="preserve"> Yes [</w:t>
      </w:r>
      <w:r w:rsidR="00B7370D">
        <w:t>X</w:t>
      </w:r>
      <w:r>
        <w:t xml:space="preserve">] No  </w:t>
      </w:r>
    </w:p>
    <w:p w:rsidR="00F65EA1" w14:paraId="3B5F1E28" w14:textId="77777777">
      <w:pPr>
        <w:rPr>
          <w:b/>
          <w:bCs/>
        </w:rPr>
      </w:pPr>
    </w:p>
    <w:p w:rsidR="008F524C" w14:paraId="2179AECC" w14:textId="77777777">
      <w:pPr>
        <w:rPr>
          <w:b/>
          <w:bCs/>
        </w:rPr>
      </w:pPr>
      <w:r>
        <w:rPr>
          <w:b/>
          <w:bCs/>
        </w:rPr>
        <w:br w:type="page"/>
      </w:r>
    </w:p>
    <w:p w:rsidR="00F65EA1" w:rsidP="00C86E91" w14:paraId="4B14BB26" w14:textId="0D195FB7">
      <w:pPr>
        <w:rPr>
          <w:i/>
          <w:iCs/>
        </w:rPr>
      </w:pPr>
      <w:r>
        <w:rPr>
          <w:b/>
          <w:bCs/>
        </w:rPr>
        <w:t>BURDEN HOURS</w:t>
      </w:r>
      <w:r>
        <w:t xml:space="preserve"> </w:t>
      </w:r>
    </w:p>
    <w:p w:rsidR="00F65EA1" w:rsidRPr="006832D9" w:rsidP="00F3170F" w14:paraId="755C79BE" w14:textId="77777777">
      <w:pPr>
        <w:keepNext/>
        <w:keepLines/>
        <w:rPr>
          <w:b/>
          <w:bCs/>
        </w:rPr>
      </w:pPr>
    </w:p>
    <w:tbl>
      <w:tblPr>
        <w:tblW w:w="9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1"/>
        <w:gridCol w:w="1897"/>
        <w:gridCol w:w="1613"/>
        <w:gridCol w:w="1350"/>
      </w:tblGrid>
      <w:tr w14:paraId="44CF0F72" w14:textId="77777777" w:rsidTr="00963B5A">
        <w:tblPrEx>
          <w:tblW w:w="9911" w:type="dxa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1" w:type="dxa"/>
          </w:tcPr>
          <w:p w:rsidR="00F65EA1" w:rsidRPr="004667E8" w:rsidP="00DC2876" w14:paraId="77B75F29" w14:textId="213334D8">
            <w:pPr>
              <w:rPr>
                <w:b/>
                <w:bCs/>
              </w:rPr>
            </w:pPr>
            <w:r>
              <w:rPr>
                <w:b/>
                <w:bCs/>
              </w:rPr>
              <w:t>Mobile App Participants</w:t>
            </w:r>
            <w:r w:rsidRPr="004667E8" w:rsidR="00DC2876">
              <w:rPr>
                <w:b/>
                <w:bCs/>
              </w:rPr>
              <w:t xml:space="preserve"> </w:t>
            </w:r>
          </w:p>
        </w:tc>
        <w:tc>
          <w:tcPr>
            <w:tcW w:w="1897" w:type="dxa"/>
          </w:tcPr>
          <w:p w:rsidR="00F65EA1" w:rsidRPr="004667E8" w:rsidP="00843796" w14:paraId="50CAB2E3" w14:textId="77777777">
            <w:pPr>
              <w:rPr>
                <w:b/>
                <w:bCs/>
              </w:rPr>
            </w:pPr>
            <w:r w:rsidRPr="004667E8">
              <w:rPr>
                <w:b/>
                <w:bCs/>
              </w:rPr>
              <w:t>No. of Respondents</w:t>
            </w:r>
          </w:p>
        </w:tc>
        <w:tc>
          <w:tcPr>
            <w:tcW w:w="1613" w:type="dxa"/>
          </w:tcPr>
          <w:p w:rsidR="00F65EA1" w:rsidRPr="004667E8" w:rsidP="00843796" w14:paraId="0B3D8636" w14:textId="77777777">
            <w:pPr>
              <w:rPr>
                <w:b/>
                <w:bCs/>
              </w:rPr>
            </w:pPr>
            <w:r w:rsidRPr="004667E8">
              <w:rPr>
                <w:b/>
                <w:bCs/>
              </w:rPr>
              <w:t>Participation Time</w:t>
            </w:r>
          </w:p>
        </w:tc>
        <w:tc>
          <w:tcPr>
            <w:tcW w:w="1350" w:type="dxa"/>
          </w:tcPr>
          <w:p w:rsidR="00F65EA1" w:rsidP="00843796" w14:paraId="52526DA1" w14:textId="77777777">
            <w:pPr>
              <w:rPr>
                <w:b/>
                <w:bCs/>
              </w:rPr>
            </w:pPr>
            <w:r w:rsidRPr="004667E8">
              <w:rPr>
                <w:b/>
                <w:bCs/>
              </w:rPr>
              <w:t>Burden</w:t>
            </w:r>
          </w:p>
          <w:p w:rsidR="00BF769A" w:rsidRPr="004667E8" w:rsidP="00843796" w14:paraId="3F44932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</w:tr>
      <w:tr w14:paraId="2A2E3F58" w14:textId="77777777" w:rsidTr="00963B5A">
        <w:tblPrEx>
          <w:tblW w:w="9911" w:type="dxa"/>
          <w:tblInd w:w="-106" w:type="dxa"/>
          <w:tblLayout w:type="fixed"/>
          <w:tblLook w:val="01E0"/>
        </w:tblPrEx>
        <w:trPr>
          <w:trHeight w:val="274"/>
        </w:trPr>
        <w:tc>
          <w:tcPr>
            <w:tcW w:w="5051" w:type="dxa"/>
          </w:tcPr>
          <w:p w:rsidR="00A41F01" w:rsidRPr="00E1429A" w:rsidP="00DC2876" w14:paraId="56906A0B" w14:textId="592E52FF">
            <w:r>
              <w:t>DX</w:t>
            </w:r>
            <w:r w:rsidRPr="008F524C">
              <w:rPr>
                <w:vertAlign w:val="superscript"/>
              </w:rPr>
              <w:t>®</w:t>
            </w:r>
            <w:r>
              <w:t xml:space="preserve"> Mobile App Users</w:t>
            </w:r>
          </w:p>
        </w:tc>
        <w:tc>
          <w:tcPr>
            <w:tcW w:w="1897" w:type="dxa"/>
          </w:tcPr>
          <w:p w:rsidR="00F65EA1" w:rsidRPr="00406C31" w:rsidP="00843796" w14:paraId="7D411BD5" w14:textId="18168FF4">
            <w:pPr>
              <w:rPr>
                <w:color w:val="000000" w:themeColor="text1"/>
              </w:rPr>
            </w:pPr>
            <w:r w:rsidRPr="00406C31">
              <w:rPr>
                <w:color w:val="000000" w:themeColor="text1"/>
              </w:rPr>
              <w:t>1</w:t>
            </w:r>
            <w:r w:rsidR="00963B5A">
              <w:rPr>
                <w:color w:val="000000" w:themeColor="text1"/>
              </w:rPr>
              <w:t>,</w:t>
            </w:r>
            <w:r w:rsidR="00773586">
              <w:rPr>
                <w:color w:val="000000" w:themeColor="text1"/>
              </w:rPr>
              <w:t>000</w:t>
            </w:r>
          </w:p>
        </w:tc>
        <w:tc>
          <w:tcPr>
            <w:tcW w:w="1613" w:type="dxa"/>
          </w:tcPr>
          <w:p w:rsidR="00F65EA1" w:rsidRPr="00406C31" w:rsidP="00E803AC" w14:paraId="45D5B38A" w14:textId="5CEB05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Avg 1 minute</w:t>
            </w:r>
          </w:p>
        </w:tc>
        <w:tc>
          <w:tcPr>
            <w:tcW w:w="1350" w:type="dxa"/>
          </w:tcPr>
          <w:p w:rsidR="00F65EA1" w:rsidRPr="00406C31" w:rsidP="00843796" w14:paraId="15B70B03" w14:textId="2254F8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Avg 1 minute</w:t>
            </w:r>
          </w:p>
        </w:tc>
      </w:tr>
      <w:tr w14:paraId="70A3200E" w14:textId="77777777" w:rsidTr="00963B5A">
        <w:tblPrEx>
          <w:tblW w:w="9911" w:type="dxa"/>
          <w:tblInd w:w="-106" w:type="dxa"/>
          <w:tblLayout w:type="fixed"/>
          <w:tblLook w:val="01E0"/>
        </w:tblPrEx>
        <w:trPr>
          <w:trHeight w:val="274"/>
        </w:trPr>
        <w:tc>
          <w:tcPr>
            <w:tcW w:w="5051" w:type="dxa"/>
          </w:tcPr>
          <w:p w:rsidR="00461D3C" w:rsidP="006163B8" w14:paraId="4B40D0DC" w14:textId="3101792D">
            <w:r>
              <w:t>Estimate for duration (Ex. 4 wks</w:t>
            </w:r>
            <w:r w:rsidR="00AD5D65">
              <w:t>.</w:t>
            </w:r>
            <w:r>
              <w:t>, 2 months, etc.)</w:t>
            </w:r>
          </w:p>
        </w:tc>
        <w:tc>
          <w:tcPr>
            <w:tcW w:w="1897" w:type="dxa"/>
          </w:tcPr>
          <w:p w:rsidR="00461D3C" w:rsidRPr="00406C31" w:rsidP="00843796" w14:paraId="1099631D" w14:textId="349D46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Until we reach target of 1</w:t>
            </w:r>
            <w:r w:rsidR="00963B5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000</w:t>
            </w:r>
          </w:p>
        </w:tc>
        <w:tc>
          <w:tcPr>
            <w:tcW w:w="1613" w:type="dxa"/>
          </w:tcPr>
          <w:p w:rsidR="00461D3C" w:rsidRPr="00406C31" w:rsidP="00E803AC" w14:paraId="677C052F" w14:textId="10AB50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Until we reach target of 1</w:t>
            </w:r>
            <w:r w:rsidR="00963B5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000</w:t>
            </w:r>
          </w:p>
        </w:tc>
        <w:tc>
          <w:tcPr>
            <w:tcW w:w="1350" w:type="dxa"/>
          </w:tcPr>
          <w:p w:rsidR="00461D3C" w:rsidRPr="00406C31" w:rsidP="00843796" w14:paraId="1BDFB804" w14:textId="744891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56E2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000 minutes</w:t>
            </w:r>
          </w:p>
        </w:tc>
      </w:tr>
      <w:tr w14:paraId="1C9D40A1" w14:textId="77777777" w:rsidTr="00963B5A">
        <w:tblPrEx>
          <w:tblW w:w="9911" w:type="dxa"/>
          <w:tblInd w:w="-106" w:type="dxa"/>
          <w:tblLayout w:type="fixed"/>
          <w:tblLook w:val="01E0"/>
        </w:tblPrEx>
        <w:trPr>
          <w:trHeight w:val="274"/>
        </w:trPr>
        <w:tc>
          <w:tcPr>
            <w:tcW w:w="5051" w:type="dxa"/>
          </w:tcPr>
          <w:p w:rsidR="00461D3C" w:rsidP="006163B8" w14:paraId="3D11B88A" w14:textId="77777777">
            <w:r>
              <w:t>Wrap Up Call</w:t>
            </w:r>
          </w:p>
        </w:tc>
        <w:tc>
          <w:tcPr>
            <w:tcW w:w="1897" w:type="dxa"/>
          </w:tcPr>
          <w:p w:rsidR="00461D3C" w:rsidP="00843796" w14:paraId="6BE15EEC" w14:textId="66345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613" w:type="dxa"/>
          </w:tcPr>
          <w:p w:rsidR="00461D3C" w:rsidP="00E803AC" w14:paraId="400366F1" w14:textId="044BC4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350" w:type="dxa"/>
          </w:tcPr>
          <w:p w:rsidR="00461D3C" w:rsidP="00843796" w14:paraId="5D90F1E8" w14:textId="5BCAAB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14:paraId="1F3EA6DB" w14:textId="77777777" w:rsidTr="00963B5A">
        <w:tblPrEx>
          <w:tblW w:w="9911" w:type="dxa"/>
          <w:tblInd w:w="-106" w:type="dxa"/>
          <w:tblLayout w:type="fixed"/>
          <w:tblLook w:val="01E0"/>
        </w:tblPrEx>
        <w:trPr>
          <w:trHeight w:val="274"/>
        </w:trPr>
        <w:tc>
          <w:tcPr>
            <w:tcW w:w="5051" w:type="dxa"/>
          </w:tcPr>
          <w:p w:rsidR="00473A01" w:rsidP="006163B8" w14:paraId="57C510D1" w14:textId="77777777">
            <w:r>
              <w:t xml:space="preserve">                             TOTALS</w:t>
            </w:r>
          </w:p>
        </w:tc>
        <w:tc>
          <w:tcPr>
            <w:tcW w:w="1897" w:type="dxa"/>
          </w:tcPr>
          <w:p w:rsidR="00473A01" w:rsidP="00843796" w14:paraId="3E2301D6" w14:textId="77777777">
            <w:pPr>
              <w:rPr>
                <w:color w:val="000000" w:themeColor="text1"/>
              </w:rPr>
            </w:pPr>
          </w:p>
        </w:tc>
        <w:tc>
          <w:tcPr>
            <w:tcW w:w="1613" w:type="dxa"/>
          </w:tcPr>
          <w:p w:rsidR="00473A01" w:rsidP="00E803AC" w14:paraId="600A3566" w14:textId="77777777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473A01" w:rsidP="00843796" w14:paraId="02AF6EEA" w14:textId="1F9581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 hours</w:t>
            </w:r>
          </w:p>
        </w:tc>
      </w:tr>
    </w:tbl>
    <w:p w:rsidR="00473A01" w:rsidP="00F3170F" w14:paraId="4193DA9B" w14:textId="77777777"/>
    <w:p w:rsidR="00F65EA1" w:rsidP="00F3170F" w14:paraId="60363BE1" w14:textId="1EFE45E1">
      <w:r>
        <w:t xml:space="preserve">The burden hours include </w:t>
      </w:r>
      <w:r w:rsidR="005D5C74">
        <w:t>weekly</w:t>
      </w:r>
      <w:r w:rsidR="00E1429A">
        <w:t>/monthly survey estimates</w:t>
      </w:r>
      <w:r>
        <w:t>.</w:t>
      </w:r>
    </w:p>
    <w:p w:rsidR="00F65EA1" w:rsidP="00F3170F" w14:paraId="1BA42332" w14:textId="77777777"/>
    <w:p w:rsidR="00F65EA1" w:rsidRPr="0099177B" w14:paraId="02E703B1" w14:textId="77777777">
      <w:pPr>
        <w:rPr>
          <w:color w:val="000000" w:themeColor="text1"/>
        </w:rPr>
      </w:pPr>
      <w:r>
        <w:rPr>
          <w:b/>
          <w:bCs/>
        </w:rPr>
        <w:t xml:space="preserve">FEDERAL COST:  </w:t>
      </w:r>
      <w:r>
        <w:t>The estimated one-time cost to the Federal government is $</w:t>
      </w:r>
      <w:r w:rsidRPr="00CB11B6" w:rsidR="004E274F">
        <w:t>0</w:t>
      </w:r>
      <w:r w:rsidRPr="0099177B" w:rsidR="004E274F">
        <w:rPr>
          <w:color w:val="000000" w:themeColor="text1"/>
        </w:rPr>
        <w:t>.</w:t>
      </w:r>
    </w:p>
    <w:p w:rsidR="00F65EA1" w14:paraId="73855E8F" w14:textId="77777777"/>
    <w:p w:rsidR="00F65EA1" w:rsidP="00F06866" w14:paraId="5E899C2B" w14:textId="77777777">
      <w:pPr>
        <w:rPr>
          <w:b/>
          <w:bCs/>
        </w:rPr>
      </w:pPr>
      <w:r>
        <w:rPr>
          <w:b/>
          <w:bCs/>
        </w:rPr>
        <w:t>The selection of your targeted respondents</w:t>
      </w:r>
    </w:p>
    <w:p w:rsidR="00F65EA1" w:rsidP="00F06866" w14:paraId="60391714" w14:textId="77777777">
      <w:pPr>
        <w:rPr>
          <w:b/>
          <w:bCs/>
        </w:rPr>
      </w:pPr>
    </w:p>
    <w:p w:rsidR="00F65EA1" w:rsidP="00F06866" w14:paraId="093744F8" w14:textId="092B67DD">
      <w:r>
        <w:t>This research is qualitative and will not employ any statistical techniques or be used to generalize to the entire target audience</w:t>
      </w:r>
      <w:r w:rsidR="00963B5A">
        <w:t xml:space="preserve"> of </w:t>
      </w:r>
      <w:r w:rsidRPr="00963B5A" w:rsidR="00963B5A">
        <w:t>current digital app user base for Direct Express</w:t>
      </w:r>
      <w:r>
        <w:t>.</w:t>
      </w:r>
    </w:p>
    <w:p w:rsidR="00F65EA1" w:rsidRPr="00DA62B8" w:rsidP="00F06866" w14:paraId="285D8462" w14:textId="77777777"/>
    <w:p w:rsidR="00F65EA1" w:rsidP="0069403B" w14:paraId="26AC7679" w14:textId="2761D163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>
        <w:t xml:space="preserve">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</w:t>
      </w:r>
      <w:r w:rsidR="000F72FD">
        <w:t xml:space="preserve"> </w:t>
      </w:r>
      <w:r>
        <w:t>]</w:t>
      </w:r>
      <w:r>
        <w:t xml:space="preserve"> Yes</w:t>
      </w:r>
      <w:r>
        <w:tab/>
        <w:t>[</w:t>
      </w:r>
      <w:r w:rsidR="000F72FD">
        <w:t>X</w:t>
      </w:r>
      <w:r>
        <w:t>] No</w:t>
      </w:r>
    </w:p>
    <w:p w:rsidR="00F65EA1" w:rsidP="00636621" w14:paraId="4149D5C0" w14:textId="77777777">
      <w:pPr>
        <w:pStyle w:val="ListParagraph"/>
      </w:pPr>
    </w:p>
    <w:p w:rsidR="00A41F01" w:rsidP="00A41F01" w14:paraId="4899FFC4" w14:textId="202DFA6E">
      <w:r>
        <w:t>Participation is voluntary</w:t>
      </w:r>
      <w:r w:rsidR="000F72FD">
        <w:t xml:space="preserve"> and available to all mobile app users. When the 1,000 voluntary users are reached, we will discontinue surveying other mobile app users.</w:t>
      </w:r>
    </w:p>
    <w:p w:rsidR="00BF769A" w:rsidP="00A403BB" w14:paraId="56F5D3F3" w14:textId="77777777">
      <w:pPr>
        <w:rPr>
          <w:b/>
          <w:bCs/>
        </w:rPr>
      </w:pPr>
    </w:p>
    <w:p w:rsidR="00F65EA1" w:rsidP="00A403BB" w14:paraId="2FD0F1A3" w14:textId="77777777">
      <w:pPr>
        <w:rPr>
          <w:b/>
          <w:bCs/>
        </w:rPr>
      </w:pPr>
      <w:r>
        <w:rPr>
          <w:b/>
          <w:bCs/>
        </w:rPr>
        <w:t>Administration of the Instrument</w:t>
      </w:r>
    </w:p>
    <w:p w:rsidR="00F65EA1" w:rsidP="00A403BB" w14:paraId="7DD2C451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F65EA1" w:rsidP="001B0AAA" w14:paraId="19C249EB" w14:textId="77777777">
      <w:pPr>
        <w:ind w:left="720"/>
      </w:pPr>
      <w:r>
        <w:t>[  ]</w:t>
      </w:r>
      <w:r>
        <w:t xml:space="preserve"> Web-based or other forms of Social Media </w:t>
      </w:r>
    </w:p>
    <w:p w:rsidR="00F65EA1" w:rsidRPr="00B7370D" w:rsidP="001B0AAA" w14:paraId="4D9A84D4" w14:textId="4D97D805">
      <w:pPr>
        <w:ind w:left="720"/>
      </w:pPr>
      <w:r w:rsidRPr="00B7370D">
        <w:t>[</w:t>
      </w:r>
      <w:r w:rsidR="008F524C">
        <w:t xml:space="preserve">  </w:t>
      </w:r>
      <w:r w:rsidRPr="00B7370D">
        <w:t>]</w:t>
      </w:r>
      <w:r w:rsidRPr="00B7370D">
        <w:t xml:space="preserve"> Telephone</w:t>
      </w:r>
      <w:r w:rsidRPr="00B7370D">
        <w:tab/>
      </w:r>
    </w:p>
    <w:p w:rsidR="00F65EA1" w:rsidRPr="00B7370D" w:rsidP="001B0AAA" w14:paraId="3BE6854B" w14:textId="77777777">
      <w:pPr>
        <w:ind w:left="720"/>
      </w:pPr>
      <w:r w:rsidRPr="00B7370D">
        <w:t>[</w:t>
      </w:r>
      <w:r w:rsidR="00A41F01">
        <w:t xml:space="preserve">  </w:t>
      </w:r>
      <w:r w:rsidRPr="00B7370D">
        <w:t>]</w:t>
      </w:r>
      <w:r w:rsidRPr="00B7370D">
        <w:t xml:space="preserve"> In-person</w:t>
      </w:r>
      <w:r w:rsidRPr="00B7370D">
        <w:tab/>
      </w:r>
    </w:p>
    <w:p w:rsidR="00F65EA1" w:rsidP="001B0AAA" w14:paraId="159464A4" w14:textId="77777777">
      <w:pPr>
        <w:ind w:left="720"/>
      </w:pPr>
      <w:r w:rsidRPr="00B7370D">
        <w:t>[  ]</w:t>
      </w:r>
      <w:r w:rsidRPr="00B7370D">
        <w:t xml:space="preserve"> Mail</w:t>
      </w:r>
      <w:r>
        <w:t xml:space="preserve"> </w:t>
      </w:r>
    </w:p>
    <w:p w:rsidR="00F65EA1" w:rsidP="001B0AAA" w14:paraId="78E5AB9C" w14:textId="0367AB00">
      <w:pPr>
        <w:ind w:left="720"/>
      </w:pPr>
      <w:r>
        <w:t>[</w:t>
      </w:r>
      <w:r w:rsidR="00E1429A">
        <w:t>X</w:t>
      </w:r>
      <w:r>
        <w:t xml:space="preserve">] Other, </w:t>
      </w:r>
      <w:r>
        <w:t>Explain</w:t>
      </w:r>
      <w:r w:rsidR="00E1429A">
        <w:t xml:space="preserve"> – The </w:t>
      </w:r>
      <w:r w:rsidR="002B2EA5">
        <w:t>Direct Express® cardholders will use the DX® mobile app</w:t>
      </w:r>
      <w:r w:rsidR="008F524C">
        <w:t xml:space="preserve"> to see the survey and participate in the survey.</w:t>
      </w:r>
    </w:p>
    <w:p w:rsidR="00F65EA1" w:rsidP="00F66FD3" w14:paraId="1DF57D2E" w14:textId="77777777"/>
    <w:p w:rsidR="00F65EA1" w:rsidP="00F24CFC" w14:paraId="6DD00AC6" w14:textId="53248391">
      <w:pPr>
        <w:pStyle w:val="ListParagraph"/>
        <w:numPr>
          <w:ilvl w:val="0"/>
          <w:numId w:val="17"/>
        </w:numPr>
      </w:pPr>
      <w:r>
        <w:t xml:space="preserve">Will interviewers or facilitators be used?  [] Yes [ </w:t>
      </w:r>
      <w:r w:rsidR="00E1429A">
        <w:t>X</w:t>
      </w:r>
      <w:r>
        <w:t xml:space="preserve"> ]</w:t>
      </w:r>
      <w:r>
        <w:t xml:space="preserve"> No</w:t>
      </w:r>
    </w:p>
    <w:p w:rsidR="00F65EA1" w:rsidP="00F24CFC" w14:paraId="613A4F8E" w14:textId="77777777">
      <w:pPr>
        <w:pStyle w:val="ListParagraph"/>
        <w:ind w:left="360"/>
      </w:pPr>
      <w:r>
        <w:t xml:space="preserve"> </w:t>
      </w:r>
    </w:p>
    <w:p w:rsidR="00F65EA1" w:rsidRPr="00F24CFC" w:rsidP="0024521E" w14:paraId="150ADDB8" w14:textId="77777777">
      <w:pPr>
        <w:rPr>
          <w:b/>
          <w:bCs/>
        </w:rPr>
      </w:pPr>
      <w:r w:rsidRPr="00F24CFC">
        <w:rPr>
          <w:b/>
          <w:bCs/>
        </w:rPr>
        <w:t>Please make sure that all instruments, instructions, and scripts are submitted with the request.</w:t>
      </w:r>
    </w:p>
    <w:p w:rsidR="00F65EA1" w:rsidP="00F24CFC" w14:paraId="5CE89B3B" w14:textId="77777777">
      <w:pPr>
        <w:tabs>
          <w:tab w:val="left" w:pos="5670"/>
        </w:tabs>
        <w:suppressAutoHyphens/>
      </w:pPr>
    </w:p>
    <w:p w:rsidR="00A41F01" w:rsidP="00F24CFC" w14:paraId="629819E5" w14:textId="458BBBFB">
      <w:pPr>
        <w:tabs>
          <w:tab w:val="left" w:pos="5670"/>
        </w:tabs>
        <w:suppressAutoHyphens/>
      </w:pPr>
      <w:r>
        <w:t>There are no scripts</w:t>
      </w:r>
      <w:r w:rsidR="00BF769A">
        <w:t>;</w:t>
      </w:r>
      <w:r>
        <w:t xml:space="preserve"> however</w:t>
      </w:r>
      <w:r w:rsidR="00BF769A">
        <w:t>,</w:t>
      </w:r>
      <w:r>
        <w:t xml:space="preserve"> see the </w:t>
      </w:r>
      <w:r w:rsidR="00AD5D65">
        <w:t xml:space="preserve">survey concept test </w:t>
      </w:r>
      <w:r>
        <w:t xml:space="preserve">question that </w:t>
      </w:r>
      <w:r w:rsidR="002B2EA5">
        <w:t xml:space="preserve">will </w:t>
      </w:r>
      <w:r>
        <w:t>be asked.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EA1" w14:paraId="493306CD" w14:textId="77777777">
    <w:pPr>
      <w:pStyle w:val="Footer"/>
      <w:tabs>
        <w:tab w:val="clear" w:pos="8640"/>
        <w:tab w:val="right" w:pos="9000"/>
      </w:tabs>
      <w:jc w:val="center"/>
      <w:rPr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85A2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EA1" w14:paraId="6C8327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1DB2353"/>
    <w:multiLevelType w:val="hybridMultilevel"/>
    <w:tmpl w:val="B75830F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114458">
    <w:abstractNumId w:val="11"/>
  </w:num>
  <w:num w:numId="2" w16cid:durableId="1280717676">
    <w:abstractNumId w:val="17"/>
  </w:num>
  <w:num w:numId="3" w16cid:durableId="351953225">
    <w:abstractNumId w:val="16"/>
  </w:num>
  <w:num w:numId="4" w16cid:durableId="1985695486">
    <w:abstractNumId w:val="18"/>
  </w:num>
  <w:num w:numId="5" w16cid:durableId="1699505090">
    <w:abstractNumId w:val="3"/>
  </w:num>
  <w:num w:numId="6" w16cid:durableId="1396666942">
    <w:abstractNumId w:val="1"/>
  </w:num>
  <w:num w:numId="7" w16cid:durableId="1441031025">
    <w:abstractNumId w:val="9"/>
  </w:num>
  <w:num w:numId="8" w16cid:durableId="1220435275">
    <w:abstractNumId w:val="14"/>
  </w:num>
  <w:num w:numId="9" w16cid:durableId="1683050626">
    <w:abstractNumId w:val="10"/>
  </w:num>
  <w:num w:numId="10" w16cid:durableId="1935161119">
    <w:abstractNumId w:val="2"/>
  </w:num>
  <w:num w:numId="11" w16cid:durableId="48576307">
    <w:abstractNumId w:val="7"/>
  </w:num>
  <w:num w:numId="12" w16cid:durableId="1964194002">
    <w:abstractNumId w:val="8"/>
  </w:num>
  <w:num w:numId="13" w16cid:durableId="1272124702">
    <w:abstractNumId w:val="0"/>
  </w:num>
  <w:num w:numId="14" w16cid:durableId="960107784">
    <w:abstractNumId w:val="15"/>
  </w:num>
  <w:num w:numId="15" w16cid:durableId="527372258">
    <w:abstractNumId w:val="13"/>
  </w:num>
  <w:num w:numId="16" w16cid:durableId="872501389">
    <w:abstractNumId w:val="12"/>
  </w:num>
  <w:num w:numId="17" w16cid:durableId="1645161246">
    <w:abstractNumId w:val="5"/>
  </w:num>
  <w:num w:numId="18" w16cid:durableId="1012873094">
    <w:abstractNumId w:val="6"/>
  </w:num>
  <w:num w:numId="19" w16cid:durableId="48701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4106"/>
    <w:rsid w:val="00023A57"/>
    <w:rsid w:val="000341ED"/>
    <w:rsid w:val="00047A64"/>
    <w:rsid w:val="00067329"/>
    <w:rsid w:val="00097ECF"/>
    <w:rsid w:val="000B2838"/>
    <w:rsid w:val="000D44CA"/>
    <w:rsid w:val="000E200B"/>
    <w:rsid w:val="000F68BE"/>
    <w:rsid w:val="000F72FD"/>
    <w:rsid w:val="00100CD9"/>
    <w:rsid w:val="001927A4"/>
    <w:rsid w:val="00194AC6"/>
    <w:rsid w:val="001A23B0"/>
    <w:rsid w:val="001A25CC"/>
    <w:rsid w:val="001B0AAA"/>
    <w:rsid w:val="001C39F7"/>
    <w:rsid w:val="00220FCC"/>
    <w:rsid w:val="00237B48"/>
    <w:rsid w:val="0024521E"/>
    <w:rsid w:val="00263C3D"/>
    <w:rsid w:val="00274D0B"/>
    <w:rsid w:val="00285A2E"/>
    <w:rsid w:val="002B2EA5"/>
    <w:rsid w:val="002B3C95"/>
    <w:rsid w:val="002D0B92"/>
    <w:rsid w:val="00332A4F"/>
    <w:rsid w:val="003637CF"/>
    <w:rsid w:val="003D5BBE"/>
    <w:rsid w:val="003D7245"/>
    <w:rsid w:val="003E3C61"/>
    <w:rsid w:val="003F1C5B"/>
    <w:rsid w:val="00404E3C"/>
    <w:rsid w:val="00406C31"/>
    <w:rsid w:val="004301DE"/>
    <w:rsid w:val="00434E33"/>
    <w:rsid w:val="00441434"/>
    <w:rsid w:val="0045264C"/>
    <w:rsid w:val="00461D3C"/>
    <w:rsid w:val="004667E8"/>
    <w:rsid w:val="00473A01"/>
    <w:rsid w:val="00480BAD"/>
    <w:rsid w:val="004876EC"/>
    <w:rsid w:val="004A2E25"/>
    <w:rsid w:val="004B5F88"/>
    <w:rsid w:val="004D6E14"/>
    <w:rsid w:val="004E274F"/>
    <w:rsid w:val="005009B0"/>
    <w:rsid w:val="00520F38"/>
    <w:rsid w:val="005227FD"/>
    <w:rsid w:val="005363B3"/>
    <w:rsid w:val="00581354"/>
    <w:rsid w:val="00583789"/>
    <w:rsid w:val="005A1006"/>
    <w:rsid w:val="005A7DFB"/>
    <w:rsid w:val="005D5C74"/>
    <w:rsid w:val="005E714A"/>
    <w:rsid w:val="006140A0"/>
    <w:rsid w:val="006163B8"/>
    <w:rsid w:val="00636621"/>
    <w:rsid w:val="00642024"/>
    <w:rsid w:val="00642B49"/>
    <w:rsid w:val="00647C63"/>
    <w:rsid w:val="00656E26"/>
    <w:rsid w:val="006832D9"/>
    <w:rsid w:val="0069403B"/>
    <w:rsid w:val="006F3DDE"/>
    <w:rsid w:val="00704678"/>
    <w:rsid w:val="007425E7"/>
    <w:rsid w:val="00773586"/>
    <w:rsid w:val="007B4D05"/>
    <w:rsid w:val="007D427B"/>
    <w:rsid w:val="007D6B28"/>
    <w:rsid w:val="00802607"/>
    <w:rsid w:val="008101A5"/>
    <w:rsid w:val="00822664"/>
    <w:rsid w:val="00832276"/>
    <w:rsid w:val="00843796"/>
    <w:rsid w:val="008945E9"/>
    <w:rsid w:val="00895229"/>
    <w:rsid w:val="008B5294"/>
    <w:rsid w:val="008F0203"/>
    <w:rsid w:val="008F50D4"/>
    <w:rsid w:val="008F524C"/>
    <w:rsid w:val="009239AA"/>
    <w:rsid w:val="00935ADA"/>
    <w:rsid w:val="00946B6C"/>
    <w:rsid w:val="00955968"/>
    <w:rsid w:val="00955A71"/>
    <w:rsid w:val="0096108F"/>
    <w:rsid w:val="00963B5A"/>
    <w:rsid w:val="0099177B"/>
    <w:rsid w:val="009C13B9"/>
    <w:rsid w:val="009C3F80"/>
    <w:rsid w:val="009C5D33"/>
    <w:rsid w:val="009D01A2"/>
    <w:rsid w:val="009D05EF"/>
    <w:rsid w:val="009F5923"/>
    <w:rsid w:val="009F70DF"/>
    <w:rsid w:val="00A22B20"/>
    <w:rsid w:val="00A403BB"/>
    <w:rsid w:val="00A41F01"/>
    <w:rsid w:val="00A674DF"/>
    <w:rsid w:val="00A83AA6"/>
    <w:rsid w:val="00AD1B3A"/>
    <w:rsid w:val="00AD5D65"/>
    <w:rsid w:val="00AE1809"/>
    <w:rsid w:val="00AE302D"/>
    <w:rsid w:val="00B51556"/>
    <w:rsid w:val="00B7370D"/>
    <w:rsid w:val="00B80D76"/>
    <w:rsid w:val="00BA2105"/>
    <w:rsid w:val="00BA7E06"/>
    <w:rsid w:val="00BB43B5"/>
    <w:rsid w:val="00BB6219"/>
    <w:rsid w:val="00BD290F"/>
    <w:rsid w:val="00BF3A8F"/>
    <w:rsid w:val="00BF769A"/>
    <w:rsid w:val="00C14CC4"/>
    <w:rsid w:val="00C334E4"/>
    <w:rsid w:val="00C33C52"/>
    <w:rsid w:val="00C40D8B"/>
    <w:rsid w:val="00C42A1E"/>
    <w:rsid w:val="00C8407A"/>
    <w:rsid w:val="00C8488C"/>
    <w:rsid w:val="00C86E91"/>
    <w:rsid w:val="00CA2650"/>
    <w:rsid w:val="00CB1078"/>
    <w:rsid w:val="00CB11B6"/>
    <w:rsid w:val="00CB5DA1"/>
    <w:rsid w:val="00CC6FAF"/>
    <w:rsid w:val="00CE06D2"/>
    <w:rsid w:val="00D24698"/>
    <w:rsid w:val="00D52F31"/>
    <w:rsid w:val="00D6383F"/>
    <w:rsid w:val="00DA62B8"/>
    <w:rsid w:val="00DB59D0"/>
    <w:rsid w:val="00DC2876"/>
    <w:rsid w:val="00DC33D3"/>
    <w:rsid w:val="00DF25B1"/>
    <w:rsid w:val="00E11123"/>
    <w:rsid w:val="00E1429A"/>
    <w:rsid w:val="00E26329"/>
    <w:rsid w:val="00E30398"/>
    <w:rsid w:val="00E35B41"/>
    <w:rsid w:val="00E40B50"/>
    <w:rsid w:val="00E50293"/>
    <w:rsid w:val="00E65FFC"/>
    <w:rsid w:val="00E803AC"/>
    <w:rsid w:val="00E80951"/>
    <w:rsid w:val="00E854FE"/>
    <w:rsid w:val="00E86CC6"/>
    <w:rsid w:val="00E9693A"/>
    <w:rsid w:val="00EA0BD2"/>
    <w:rsid w:val="00EB56B3"/>
    <w:rsid w:val="00ED6492"/>
    <w:rsid w:val="00EF2095"/>
    <w:rsid w:val="00F06866"/>
    <w:rsid w:val="00F15956"/>
    <w:rsid w:val="00F24CFC"/>
    <w:rsid w:val="00F3170F"/>
    <w:rsid w:val="00F44748"/>
    <w:rsid w:val="00F63ED8"/>
    <w:rsid w:val="00F65EA1"/>
    <w:rsid w:val="00F66FD3"/>
    <w:rsid w:val="00F830B4"/>
    <w:rsid w:val="00F8402A"/>
    <w:rsid w:val="00F93929"/>
    <w:rsid w:val="00F976B0"/>
    <w:rsid w:val="00FA6DE7"/>
    <w:rsid w:val="00FC0A8E"/>
    <w:rsid w:val="00FD0BCE"/>
    <w:rsid w:val="00FE2FA6"/>
    <w:rsid w:val="00FE3DF2"/>
    <w:rsid w:val="00FE4FDB"/>
    <w:rsid w:val="00FF69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10A32B2"/>
  <w15:docId w15:val="{3ABC27CD-FA9D-44A8-B2B8-4681AFE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E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7E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7EC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7EC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7ECF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EC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7EC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EC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7ECF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7ECF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ECF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</w:pPr>
  </w:style>
  <w:style w:type="paragraph" w:styleId="Revision">
    <w:name w:val="Revision"/>
    <w:hidden/>
    <w:uiPriority w:val="99"/>
    <w:semiHidden/>
    <w:rsid w:val="00F93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Bruce A. Sharp</cp:lastModifiedBy>
  <cp:revision>4</cp:revision>
  <cp:lastPrinted>2014-11-25T17:10:00Z</cp:lastPrinted>
  <dcterms:created xsi:type="dcterms:W3CDTF">2024-05-29T18:20:00Z</dcterms:created>
  <dcterms:modified xsi:type="dcterms:W3CDTF">2024-06-03T19:33:00Z</dcterms:modified>
</cp:coreProperties>
</file>