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6E1" w:rsidRPr="00FA7FAD" w:rsidP="006A05AD" w14:paraId="5222CF20" w14:textId="77777777">
      <w:pPr>
        <w:pStyle w:val="StyleBoldCentered"/>
        <w:jc w:val="left"/>
        <w:rPr>
          <w:rFonts w:ascii="Times New Roman" w:hAnsi="Times New Roman"/>
        </w:rPr>
      </w:pPr>
    </w:p>
    <w:p w:rsidR="000E16E1" w:rsidP="00A01759" w14:paraId="1C70F23E" w14:textId="447ED0CC">
      <w:pPr>
        <w:pStyle w:val="StyleBoldCentered"/>
        <w:jc w:val="left"/>
        <w:rPr>
          <w:rFonts w:ascii="Times New Roman" w:hAnsi="Times New Roman"/>
        </w:rPr>
      </w:pPr>
      <w:r>
        <w:rPr>
          <w:rFonts w:ascii="Times New Roman" w:hAnsi="Times New Roman"/>
          <w:noProof/>
        </w:rPr>
        <w:drawing>
          <wp:anchor distT="0" distB="0" distL="114300" distR="114300" simplePos="0" relativeHeight="251668480" behindDoc="0" locked="0" layoutInCell="1" allowOverlap="1">
            <wp:simplePos x="0" y="0"/>
            <wp:positionH relativeFrom="page">
              <wp:align>center</wp:align>
            </wp:positionH>
            <wp:positionV relativeFrom="paragraph">
              <wp:posOffset>7200</wp:posOffset>
            </wp:positionV>
            <wp:extent cx="2286000" cy="228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7DA">
        <w:rPr>
          <w:rFonts w:ascii="Times New Roman" w:hAnsi="Times New Roman"/>
        </w:rPr>
        <w:br w:type="textWrapping" w:clear="all"/>
      </w:r>
    </w:p>
    <w:p w:rsidR="000E16E1" w:rsidP="006A05AD" w14:paraId="3409F26A" w14:textId="77777777">
      <w:pPr>
        <w:pStyle w:val="StyleBoldCentered"/>
        <w:rPr>
          <w:b w:val="0"/>
        </w:rPr>
      </w:pPr>
    </w:p>
    <w:p w:rsidR="000E16E1" w:rsidP="006A05AD" w14:paraId="7CA5A7B1" w14:textId="77777777">
      <w:pPr>
        <w:pStyle w:val="StyleBoldCentered"/>
        <w:rPr>
          <w:rFonts w:ascii="Times New Roman" w:hAnsi="Times New Roman"/>
        </w:rPr>
      </w:pPr>
    </w:p>
    <w:p w:rsidR="000E16E1" w:rsidP="006A05AD" w14:paraId="7A1F33AC" w14:textId="77777777">
      <w:pPr>
        <w:pStyle w:val="StyleBoldCentered"/>
        <w:rPr>
          <w:rFonts w:ascii="Times New Roman" w:hAnsi="Times New Roman"/>
        </w:rPr>
      </w:pPr>
    </w:p>
    <w:p w:rsidR="000E16E1" w:rsidP="006A05AD" w14:paraId="1A0E4FCA" w14:textId="77777777">
      <w:pPr>
        <w:pStyle w:val="StyleBoldCentered"/>
        <w:rPr>
          <w:rFonts w:ascii="Times New Roman" w:hAnsi="Times New Roman"/>
        </w:rPr>
      </w:pPr>
    </w:p>
    <w:p w:rsidR="000E16E1" w:rsidP="006A05AD" w14:paraId="3217A710" w14:textId="77777777">
      <w:pPr>
        <w:pStyle w:val="StyleBoldCentered"/>
        <w:rPr>
          <w:rFonts w:ascii="Times New Roman" w:hAnsi="Times New Roman"/>
        </w:rPr>
      </w:pPr>
    </w:p>
    <w:p w:rsidR="000E16E1" w:rsidP="006A05AD" w14:paraId="5070F0DF" w14:textId="77777777">
      <w:pPr>
        <w:pStyle w:val="StyleBoldCentered"/>
        <w:rPr>
          <w:rFonts w:ascii="Times New Roman" w:hAnsi="Times New Roman"/>
        </w:rPr>
      </w:pPr>
    </w:p>
    <w:p w:rsidR="000E16E1" w:rsidP="006A05AD" w14:paraId="17D56F9C" w14:textId="1E3436AF">
      <w:pPr>
        <w:pStyle w:val="StyleBoldCentered"/>
        <w:rPr>
          <w:rFonts w:ascii="Times New Roman" w:hAnsi="Times New Roman"/>
        </w:rPr>
      </w:pPr>
    </w:p>
    <w:p w:rsidR="000E16E1" w:rsidP="006A05AD" w14:paraId="722769EB" w14:textId="2E439D51">
      <w:pPr>
        <w:pStyle w:val="StyleBoldCentered"/>
        <w:rPr>
          <w:rFonts w:ascii="Times New Roman" w:hAnsi="Times New Roman"/>
        </w:rPr>
      </w:pPr>
      <w:r>
        <w:rPr>
          <w:rFonts w:ascii="Times New Roman" w:hAnsi="Times New Roman"/>
        </w:rPr>
        <w:t>incarcerated people</w:t>
      </w:r>
      <w:r w:rsidR="0088196C">
        <w:rPr>
          <w:rFonts w:ascii="Times New Roman" w:hAnsi="Times New Roman"/>
        </w:rPr>
        <w:t>’s COMMUNICATIONS SERVICES</w:t>
      </w:r>
    </w:p>
    <w:p w:rsidR="000E16E1" w:rsidP="006A05AD" w14:paraId="6D1749B0" w14:textId="77777777">
      <w:pPr>
        <w:pStyle w:val="StyleBoldCentered"/>
        <w:rPr>
          <w:rFonts w:ascii="Times New Roman" w:hAnsi="Times New Roman"/>
        </w:rPr>
      </w:pPr>
    </w:p>
    <w:p w:rsidR="008A04EA" w:rsidP="006A05AD" w14:paraId="3172E5BE" w14:textId="77777777">
      <w:pPr>
        <w:pStyle w:val="StyleBoldCentered"/>
        <w:rPr>
          <w:rFonts w:ascii="Times New Roman" w:hAnsi="Times New Roman" w:cs="Times New Roman"/>
        </w:rPr>
      </w:pPr>
      <w:r>
        <w:rPr>
          <w:rFonts w:ascii="Times New Roman" w:hAnsi="Times New Roman" w:cs="Times New Roman"/>
        </w:rPr>
        <w:t xml:space="preserve">Annual Reporting </w:t>
      </w:r>
      <w:r w:rsidR="001038A5">
        <w:rPr>
          <w:rFonts w:ascii="Times New Roman" w:hAnsi="Times New Roman" w:cs="Times New Roman"/>
        </w:rPr>
        <w:t xml:space="preserve">and Annual Certification </w:t>
      </w:r>
    </w:p>
    <w:p w:rsidR="000E16E1" w:rsidP="006A05AD" w14:paraId="1FE466CB" w14:textId="77777777">
      <w:pPr>
        <w:pStyle w:val="StyleBoldCentered"/>
        <w:rPr>
          <w:rFonts w:ascii="Times New Roman" w:hAnsi="Times New Roman"/>
        </w:rPr>
      </w:pPr>
      <w:r>
        <w:rPr>
          <w:rFonts w:ascii="Times New Roman" w:hAnsi="Times New Roman" w:cs="Times New Roman"/>
        </w:rPr>
        <w:t>Form</w:t>
      </w:r>
      <w:r w:rsidR="008A04EA">
        <w:rPr>
          <w:rFonts w:ascii="Times New Roman" w:hAnsi="Times New Roman" w:cs="Times New Roman"/>
        </w:rPr>
        <w:t>s</w:t>
      </w:r>
      <w:r>
        <w:rPr>
          <w:rFonts w:ascii="Times New Roman" w:hAnsi="Times New Roman" w:cs="Times New Roman"/>
        </w:rPr>
        <w:t xml:space="preserve"> (FCC Form</w:t>
      </w:r>
      <w:r w:rsidR="00124DD8">
        <w:rPr>
          <w:rFonts w:ascii="Times New Roman" w:hAnsi="Times New Roman" w:cs="Times New Roman"/>
        </w:rPr>
        <w:t>s</w:t>
      </w:r>
      <w:r>
        <w:rPr>
          <w:rFonts w:ascii="Times New Roman" w:hAnsi="Times New Roman" w:cs="Times New Roman"/>
        </w:rPr>
        <w:t xml:space="preserve"> 2301</w:t>
      </w:r>
      <w:r w:rsidR="00124DD8">
        <w:rPr>
          <w:rFonts w:ascii="Times New Roman" w:hAnsi="Times New Roman" w:cs="Times New Roman"/>
        </w:rPr>
        <w:t>(</w:t>
      </w:r>
      <w:r w:rsidR="009F7622">
        <w:rPr>
          <w:rFonts w:ascii="Times New Roman" w:hAnsi="Times New Roman" w:cs="Times New Roman"/>
          <w:caps w:val="0"/>
        </w:rPr>
        <w:t>a</w:t>
      </w:r>
      <w:r w:rsidR="00124DD8">
        <w:rPr>
          <w:rFonts w:ascii="Times New Roman" w:hAnsi="Times New Roman" w:cs="Times New Roman"/>
        </w:rPr>
        <w:t>)</w:t>
      </w:r>
      <w:r w:rsidR="00E12760">
        <w:rPr>
          <w:rFonts w:ascii="Times New Roman" w:hAnsi="Times New Roman" w:cs="Times New Roman"/>
        </w:rPr>
        <w:t xml:space="preserve"> </w:t>
      </w:r>
      <w:r w:rsidR="009F7622">
        <w:rPr>
          <w:rFonts w:ascii="Times New Roman" w:hAnsi="Times New Roman" w:cs="Times New Roman"/>
          <w:caps w:val="0"/>
        </w:rPr>
        <w:t>and</w:t>
      </w:r>
      <w:r w:rsidR="00894A65">
        <w:rPr>
          <w:rFonts w:ascii="Times New Roman" w:hAnsi="Times New Roman" w:cs="Times New Roman"/>
        </w:rPr>
        <w:t xml:space="preserve"> 2301(</w:t>
      </w:r>
      <w:r w:rsidR="009F7622">
        <w:rPr>
          <w:rFonts w:ascii="Times New Roman" w:hAnsi="Times New Roman" w:cs="Times New Roman"/>
          <w:caps w:val="0"/>
        </w:rPr>
        <w:t>b</w:t>
      </w:r>
      <w:r w:rsidR="00894A65">
        <w:rPr>
          <w:rFonts w:ascii="Times New Roman" w:hAnsi="Times New Roman" w:cs="Times New Roman"/>
        </w:rPr>
        <w:t>)</w:t>
      </w:r>
      <w:r>
        <w:rPr>
          <w:rFonts w:ascii="Times New Roman" w:hAnsi="Times New Roman" w:cs="Times New Roman"/>
        </w:rPr>
        <w:t>)</w:t>
      </w:r>
    </w:p>
    <w:p w:rsidR="000E16E1" w:rsidP="006A05AD" w14:paraId="18483923" w14:textId="77777777">
      <w:pPr>
        <w:pStyle w:val="StyleBoldCentered"/>
        <w:rPr>
          <w:rFonts w:ascii="Times New Roman" w:hAnsi="Times New Roman"/>
        </w:rPr>
      </w:pPr>
    </w:p>
    <w:p w:rsidR="000E16E1" w:rsidP="006A05AD" w14:paraId="25C4C0D1" w14:textId="77777777">
      <w:pPr>
        <w:pStyle w:val="StyleBoldCentered"/>
        <w:rPr>
          <w:rFonts w:ascii="Times New Roman" w:hAnsi="Times New Roman"/>
        </w:rPr>
      </w:pPr>
    </w:p>
    <w:p w:rsidR="000E16E1" w:rsidP="006A05AD" w14:paraId="0825E83F" w14:textId="77777777">
      <w:pPr>
        <w:pStyle w:val="StyleBoldCentered"/>
        <w:rPr>
          <w:rFonts w:ascii="Times New Roman" w:hAnsi="Times New Roman"/>
        </w:rPr>
      </w:pPr>
    </w:p>
    <w:p w:rsidR="000E16E1" w:rsidP="006A05AD" w14:paraId="36F8ECE7" w14:textId="4F13D96A">
      <w:pPr>
        <w:spacing w:line="240" w:lineRule="auto"/>
        <w:jc w:val="center"/>
        <w:rPr>
          <w:rFonts w:ascii="Times New Roman" w:hAnsi="Times New Roman"/>
        </w:rPr>
      </w:pPr>
      <w:r w:rsidRPr="370DFE17">
        <w:rPr>
          <w:rFonts w:ascii="Times New Roman" w:hAnsi="Times New Roman"/>
        </w:rPr>
        <w:t>WC Docket No</w:t>
      </w:r>
      <w:r w:rsidRPr="370DFE17" w:rsidR="00F06972">
        <w:rPr>
          <w:rFonts w:ascii="Times New Roman" w:hAnsi="Times New Roman"/>
        </w:rPr>
        <w:t>s</w:t>
      </w:r>
      <w:r w:rsidRPr="370DFE17">
        <w:rPr>
          <w:rFonts w:ascii="Times New Roman" w:hAnsi="Times New Roman"/>
        </w:rPr>
        <w:t xml:space="preserve">. </w:t>
      </w:r>
      <w:r w:rsidRPr="370DFE17" w:rsidR="0088196C">
        <w:rPr>
          <w:rFonts w:ascii="Times New Roman" w:hAnsi="Times New Roman"/>
        </w:rPr>
        <w:t>23-62</w:t>
      </w:r>
      <w:r w:rsidRPr="370DFE17" w:rsidR="05F9C973">
        <w:rPr>
          <w:rFonts w:ascii="Times New Roman" w:hAnsi="Times New Roman"/>
        </w:rPr>
        <w:t>,</w:t>
      </w:r>
      <w:r w:rsidRPr="370DFE17" w:rsidR="00F06972">
        <w:rPr>
          <w:rFonts w:ascii="Times New Roman" w:hAnsi="Times New Roman"/>
        </w:rPr>
        <w:t xml:space="preserve"> </w:t>
      </w:r>
      <w:r w:rsidRPr="370DFE17">
        <w:rPr>
          <w:rFonts w:ascii="Times New Roman" w:hAnsi="Times New Roman"/>
        </w:rPr>
        <w:t>12-375</w:t>
      </w:r>
    </w:p>
    <w:p w:rsidR="000E16E1" w:rsidP="006A05AD" w14:paraId="06A53CE7" w14:textId="77777777">
      <w:pPr>
        <w:spacing w:line="240" w:lineRule="auto"/>
        <w:rPr>
          <w:rFonts w:ascii="Times New Roman" w:hAnsi="Times New Roman"/>
          <w:b/>
          <w:bCs/>
        </w:rPr>
      </w:pPr>
    </w:p>
    <w:p w:rsidR="00C13E62" w:rsidRPr="0056695E" w:rsidP="006A05AD" w14:paraId="0D2FAF39" w14:textId="76882E8F">
      <w:pPr>
        <w:spacing w:line="240" w:lineRule="auto"/>
        <w:jc w:val="center"/>
        <w:rPr>
          <w:rFonts w:ascii="Times New Roman" w:hAnsi="Times New Roman"/>
          <w:b/>
          <w:bCs/>
        </w:rPr>
      </w:pPr>
      <w:r>
        <w:rPr>
          <w:rFonts w:ascii="Times New Roman" w:hAnsi="Times New Roman"/>
          <w:b/>
          <w:bCs/>
        </w:rPr>
        <w:t>INSTRUCTIONS</w:t>
      </w:r>
    </w:p>
    <w:p w:rsidR="000E16E1" w:rsidRPr="00B00D65" w:rsidP="006A05AD" w14:paraId="0C1E1B60" w14:textId="77777777">
      <w:pPr>
        <w:spacing w:line="240" w:lineRule="auto"/>
        <w:rPr>
          <w:rFonts w:ascii="Times New Roman" w:hAnsi="Times New Roman"/>
        </w:rPr>
      </w:pPr>
    </w:p>
    <w:p w:rsidR="000E16E1" w:rsidP="006A05AD" w14:paraId="7A0CE0DA" w14:textId="33DBD357">
      <w:pPr>
        <w:spacing w:line="240" w:lineRule="auto"/>
        <w:jc w:val="center"/>
        <w:rPr>
          <w:rFonts w:ascii="Times New Roman" w:hAnsi="Times New Roman"/>
        </w:rPr>
      </w:pPr>
    </w:p>
    <w:p w:rsidR="000E16E1" w:rsidP="006A05AD" w14:paraId="5B1B0720" w14:textId="77777777">
      <w:pPr>
        <w:tabs>
          <w:tab w:val="left" w:pos="2850"/>
        </w:tabs>
        <w:spacing w:line="240" w:lineRule="auto"/>
        <w:rPr>
          <w:rFonts w:ascii="Times New Roman" w:hAnsi="Times New Roman"/>
        </w:rPr>
      </w:pPr>
      <w:r>
        <w:rPr>
          <w:rFonts w:ascii="Times New Roman" w:hAnsi="Times New Roman"/>
        </w:rPr>
        <w:tab/>
      </w:r>
    </w:p>
    <w:p w:rsidR="00C72E85" w:rsidP="006A05AD" w14:paraId="42D3B34B" w14:textId="77777777">
      <w:pPr>
        <w:spacing w:line="240" w:lineRule="auto"/>
        <w:jc w:val="center"/>
        <w:rPr>
          <w:rFonts w:ascii="Times New Roman" w:hAnsi="Times New Roman"/>
        </w:rPr>
        <w:sectPr w:rsidSect="00730D52">
          <w:footerReference w:type="default" r:id="rId7"/>
          <w:footerReference w:type="first" r:id="rId8"/>
          <w:pgSz w:w="12240" w:h="15840"/>
          <w:pgMar w:top="1440" w:right="1440" w:bottom="1440" w:left="1440" w:header="720" w:footer="720" w:gutter="0"/>
          <w:cols w:space="720"/>
          <w:titlePg/>
          <w:docGrid w:linePitch="360"/>
        </w:sectPr>
      </w:pPr>
    </w:p>
    <w:p w:rsidR="00CE5C77" w:rsidRPr="00C16FDC" w:rsidP="006A05AD" w14:paraId="244C30D5" w14:textId="1C8CC889">
      <w:pPr>
        <w:spacing w:line="240" w:lineRule="auto"/>
        <w:jc w:val="center"/>
        <w:rPr>
          <w:rFonts w:ascii="Times New Roman" w:hAnsi="Times New Roman" w:cs="Times New Roman"/>
          <w:b/>
          <w:bCs/>
        </w:rPr>
      </w:pPr>
      <w:r w:rsidRPr="00C16FDC">
        <w:rPr>
          <w:rFonts w:ascii="Times New Roman" w:hAnsi="Times New Roman" w:cs="Times New Roman"/>
          <w:b/>
          <w:bCs/>
        </w:rPr>
        <w:t>TABLE OF CONTENTS</w:t>
      </w:r>
    </w:p>
    <w:sdt>
      <w:sdtPr>
        <w:rPr>
          <w:rFonts w:asciiTheme="minorHAnsi" w:hAnsiTheme="minorHAnsi"/>
        </w:rPr>
        <w:id w:val="-76219579"/>
        <w:docPartObj>
          <w:docPartGallery w:val="Table of Contents"/>
          <w:docPartUnique/>
        </w:docPartObj>
      </w:sdtPr>
      <w:sdtEndPr>
        <w:rPr>
          <w:b/>
          <w:bCs/>
          <w:noProof/>
        </w:rPr>
      </w:sdtEndPr>
      <w:sdtContent>
        <w:p w:rsidR="00142161" w:rsidRPr="00AC1CC7" w:rsidP="00AC1CC7" w14:paraId="6EFF7D78" w14:textId="344CEAEB">
          <w:pPr>
            <w:pStyle w:val="TOC1"/>
            <w:rPr>
              <w:rFonts w:asciiTheme="minorHAnsi" w:eastAsiaTheme="minorEastAsia" w:hAnsiTheme="minorHAnsi"/>
              <w:noProof/>
              <w:kern w:val="2"/>
              <w:sz w:val="24"/>
              <w:szCs w:val="24"/>
              <w14:ligatures w14:val="standardContextual"/>
            </w:rPr>
          </w:pPr>
        </w:p>
        <w:p w:rsidR="00AC1CC7" w14:paraId="544A5234" w14:textId="5C92E640">
          <w:pPr>
            <w:pStyle w:val="TOC1"/>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85434700" w:history="1">
            <w:r w:rsidRPr="004E5497">
              <w:rPr>
                <w:rStyle w:val="Hyperlink"/>
                <w:noProof/>
              </w:rPr>
              <w:t>I.  OVERVIEW</w:t>
            </w:r>
            <w:r>
              <w:rPr>
                <w:noProof/>
                <w:webHidden/>
              </w:rPr>
              <w:tab/>
            </w:r>
            <w:r>
              <w:rPr>
                <w:noProof/>
                <w:webHidden/>
              </w:rPr>
              <w:fldChar w:fldCharType="begin"/>
            </w:r>
            <w:r>
              <w:rPr>
                <w:noProof/>
                <w:webHidden/>
              </w:rPr>
              <w:instrText xml:space="preserve"> PAGEREF _Toc185434700 \h </w:instrText>
            </w:r>
            <w:r>
              <w:rPr>
                <w:noProof/>
                <w:webHidden/>
              </w:rPr>
              <w:fldChar w:fldCharType="separate"/>
            </w:r>
            <w:r>
              <w:rPr>
                <w:noProof/>
                <w:webHidden/>
              </w:rPr>
              <w:t>3</w:t>
            </w:r>
            <w:r>
              <w:rPr>
                <w:noProof/>
                <w:webHidden/>
              </w:rPr>
              <w:fldChar w:fldCharType="end"/>
            </w:r>
          </w:hyperlink>
        </w:p>
        <w:p w:rsidR="00AC1CC7" w14:paraId="424064D7" w14:textId="2F506388">
          <w:pPr>
            <w:pStyle w:val="TOC1"/>
            <w:rPr>
              <w:rFonts w:asciiTheme="minorHAnsi" w:eastAsiaTheme="minorEastAsia" w:hAnsiTheme="minorHAnsi"/>
              <w:noProof/>
              <w:kern w:val="2"/>
              <w:sz w:val="24"/>
              <w:szCs w:val="24"/>
              <w14:ligatures w14:val="standardContextual"/>
            </w:rPr>
          </w:pPr>
          <w:hyperlink w:anchor="_Toc185434701" w:history="1">
            <w:r w:rsidRPr="004E5497">
              <w:rPr>
                <w:rStyle w:val="Hyperlink"/>
                <w:noProof/>
              </w:rPr>
              <w:t>II.  GENERAL INSTRUCTIONS AND FILING REQUIREMENTS</w:t>
            </w:r>
            <w:r>
              <w:rPr>
                <w:noProof/>
                <w:webHidden/>
              </w:rPr>
              <w:tab/>
            </w:r>
            <w:r>
              <w:rPr>
                <w:noProof/>
                <w:webHidden/>
              </w:rPr>
              <w:fldChar w:fldCharType="begin"/>
            </w:r>
            <w:r>
              <w:rPr>
                <w:noProof/>
                <w:webHidden/>
              </w:rPr>
              <w:instrText xml:space="preserve"> PAGEREF _Toc185434701 \h </w:instrText>
            </w:r>
            <w:r>
              <w:rPr>
                <w:noProof/>
                <w:webHidden/>
              </w:rPr>
              <w:fldChar w:fldCharType="separate"/>
            </w:r>
            <w:r>
              <w:rPr>
                <w:noProof/>
                <w:webHidden/>
              </w:rPr>
              <w:t>4</w:t>
            </w:r>
            <w:r>
              <w:rPr>
                <w:noProof/>
                <w:webHidden/>
              </w:rPr>
              <w:fldChar w:fldCharType="end"/>
            </w:r>
          </w:hyperlink>
        </w:p>
        <w:p w:rsidR="00AC1CC7" w14:paraId="3B695EAD" w14:textId="56647B40">
          <w:pPr>
            <w:pStyle w:val="TOC2"/>
            <w:rPr>
              <w:rFonts w:asciiTheme="minorHAnsi" w:eastAsiaTheme="minorEastAsia" w:hAnsiTheme="minorHAnsi"/>
              <w:noProof/>
              <w:kern w:val="2"/>
              <w:sz w:val="24"/>
              <w:szCs w:val="24"/>
              <w14:ligatures w14:val="standardContextual"/>
            </w:rPr>
          </w:pPr>
          <w:hyperlink w:anchor="_Toc185434702" w:history="1">
            <w:r w:rsidRPr="004E5497">
              <w:rPr>
                <w:rStyle w:val="Hyperlink"/>
                <w:noProof/>
              </w:rPr>
              <w:t>A.  Who Must File</w:t>
            </w:r>
            <w:r>
              <w:rPr>
                <w:noProof/>
                <w:webHidden/>
              </w:rPr>
              <w:tab/>
            </w:r>
            <w:r>
              <w:rPr>
                <w:noProof/>
                <w:webHidden/>
              </w:rPr>
              <w:fldChar w:fldCharType="begin"/>
            </w:r>
            <w:r>
              <w:rPr>
                <w:noProof/>
                <w:webHidden/>
              </w:rPr>
              <w:instrText xml:space="preserve"> PAGEREF _Toc185434702 \h </w:instrText>
            </w:r>
            <w:r>
              <w:rPr>
                <w:noProof/>
                <w:webHidden/>
              </w:rPr>
              <w:fldChar w:fldCharType="separate"/>
            </w:r>
            <w:r>
              <w:rPr>
                <w:noProof/>
                <w:webHidden/>
              </w:rPr>
              <w:t>4</w:t>
            </w:r>
            <w:r>
              <w:rPr>
                <w:noProof/>
                <w:webHidden/>
              </w:rPr>
              <w:fldChar w:fldCharType="end"/>
            </w:r>
          </w:hyperlink>
        </w:p>
        <w:p w:rsidR="00AC1CC7" w14:paraId="5461F321" w14:textId="7E11CC80">
          <w:pPr>
            <w:pStyle w:val="TOC2"/>
            <w:rPr>
              <w:rFonts w:asciiTheme="minorHAnsi" w:eastAsiaTheme="minorEastAsia" w:hAnsiTheme="minorHAnsi"/>
              <w:noProof/>
              <w:kern w:val="2"/>
              <w:sz w:val="24"/>
              <w:szCs w:val="24"/>
              <w14:ligatures w14:val="standardContextual"/>
            </w:rPr>
          </w:pPr>
          <w:hyperlink w:anchor="_Toc185434703" w:history="1">
            <w:r w:rsidRPr="004E5497">
              <w:rPr>
                <w:rStyle w:val="Hyperlink"/>
                <w:noProof/>
              </w:rPr>
              <w:t>B.  What to File</w:t>
            </w:r>
            <w:r>
              <w:rPr>
                <w:noProof/>
                <w:webHidden/>
              </w:rPr>
              <w:tab/>
            </w:r>
            <w:r>
              <w:rPr>
                <w:noProof/>
                <w:webHidden/>
              </w:rPr>
              <w:fldChar w:fldCharType="begin"/>
            </w:r>
            <w:r>
              <w:rPr>
                <w:noProof/>
                <w:webHidden/>
              </w:rPr>
              <w:instrText xml:space="preserve"> PAGEREF _Toc185434703 \h </w:instrText>
            </w:r>
            <w:r>
              <w:rPr>
                <w:noProof/>
                <w:webHidden/>
              </w:rPr>
              <w:fldChar w:fldCharType="separate"/>
            </w:r>
            <w:r>
              <w:rPr>
                <w:noProof/>
                <w:webHidden/>
              </w:rPr>
              <w:t>5</w:t>
            </w:r>
            <w:r>
              <w:rPr>
                <w:noProof/>
                <w:webHidden/>
              </w:rPr>
              <w:fldChar w:fldCharType="end"/>
            </w:r>
          </w:hyperlink>
        </w:p>
        <w:p w:rsidR="00AC1CC7" w14:paraId="4CB9227D" w14:textId="09DCC7F7">
          <w:pPr>
            <w:pStyle w:val="TOC3"/>
            <w:rPr>
              <w:rFonts w:asciiTheme="minorHAnsi" w:eastAsiaTheme="minorEastAsia" w:hAnsiTheme="minorHAnsi"/>
              <w:noProof/>
              <w:kern w:val="2"/>
              <w:sz w:val="24"/>
              <w:szCs w:val="24"/>
              <w14:ligatures w14:val="standardContextual"/>
            </w:rPr>
          </w:pPr>
          <w:hyperlink w:anchor="_Toc185434704" w:history="1">
            <w:r w:rsidRPr="004E5497">
              <w:rPr>
                <w:rStyle w:val="Hyperlink"/>
                <w:noProof/>
              </w:rPr>
              <w:t>1.  Annual Reporting Form</w:t>
            </w:r>
            <w:r>
              <w:rPr>
                <w:noProof/>
                <w:webHidden/>
              </w:rPr>
              <w:tab/>
            </w:r>
            <w:r>
              <w:rPr>
                <w:noProof/>
                <w:webHidden/>
              </w:rPr>
              <w:fldChar w:fldCharType="begin"/>
            </w:r>
            <w:r>
              <w:rPr>
                <w:noProof/>
                <w:webHidden/>
              </w:rPr>
              <w:instrText xml:space="preserve"> PAGEREF _Toc185434704 \h </w:instrText>
            </w:r>
            <w:r>
              <w:rPr>
                <w:noProof/>
                <w:webHidden/>
              </w:rPr>
              <w:fldChar w:fldCharType="separate"/>
            </w:r>
            <w:r>
              <w:rPr>
                <w:noProof/>
                <w:webHidden/>
              </w:rPr>
              <w:t>5</w:t>
            </w:r>
            <w:r>
              <w:rPr>
                <w:noProof/>
                <w:webHidden/>
              </w:rPr>
              <w:fldChar w:fldCharType="end"/>
            </w:r>
          </w:hyperlink>
        </w:p>
        <w:p w:rsidR="00AC1CC7" w14:paraId="756CE5A8" w14:textId="08CA4B44">
          <w:pPr>
            <w:pStyle w:val="TOC3"/>
            <w:rPr>
              <w:rFonts w:asciiTheme="minorHAnsi" w:eastAsiaTheme="minorEastAsia" w:hAnsiTheme="minorHAnsi"/>
              <w:noProof/>
              <w:kern w:val="2"/>
              <w:sz w:val="24"/>
              <w:szCs w:val="24"/>
              <w14:ligatures w14:val="standardContextual"/>
            </w:rPr>
          </w:pPr>
          <w:hyperlink w:anchor="_Toc185434705" w:history="1">
            <w:r w:rsidRPr="004E5497">
              <w:rPr>
                <w:rStyle w:val="Hyperlink"/>
                <w:noProof/>
              </w:rPr>
              <w:t>2.  Annual Certification Form</w:t>
            </w:r>
            <w:r>
              <w:rPr>
                <w:noProof/>
                <w:webHidden/>
              </w:rPr>
              <w:tab/>
            </w:r>
            <w:r>
              <w:rPr>
                <w:noProof/>
                <w:webHidden/>
              </w:rPr>
              <w:fldChar w:fldCharType="begin"/>
            </w:r>
            <w:r>
              <w:rPr>
                <w:noProof/>
                <w:webHidden/>
              </w:rPr>
              <w:instrText xml:space="preserve"> PAGEREF _Toc185434705 \h </w:instrText>
            </w:r>
            <w:r>
              <w:rPr>
                <w:noProof/>
                <w:webHidden/>
              </w:rPr>
              <w:fldChar w:fldCharType="separate"/>
            </w:r>
            <w:r>
              <w:rPr>
                <w:noProof/>
                <w:webHidden/>
              </w:rPr>
              <w:t>5</w:t>
            </w:r>
            <w:r>
              <w:rPr>
                <w:noProof/>
                <w:webHidden/>
              </w:rPr>
              <w:fldChar w:fldCharType="end"/>
            </w:r>
          </w:hyperlink>
        </w:p>
        <w:p w:rsidR="00AC1CC7" w14:paraId="6DB34C79" w14:textId="20DDFDDD">
          <w:pPr>
            <w:pStyle w:val="TOC2"/>
            <w:rPr>
              <w:rFonts w:asciiTheme="minorHAnsi" w:eastAsiaTheme="minorEastAsia" w:hAnsiTheme="minorHAnsi"/>
              <w:noProof/>
              <w:kern w:val="2"/>
              <w:sz w:val="24"/>
              <w:szCs w:val="24"/>
              <w14:ligatures w14:val="standardContextual"/>
            </w:rPr>
          </w:pPr>
          <w:hyperlink w:anchor="_Toc185434706" w:history="1">
            <w:r w:rsidRPr="004E5497">
              <w:rPr>
                <w:rStyle w:val="Hyperlink"/>
                <w:noProof/>
              </w:rPr>
              <w:t>C.  Filing Deadline and Submission</w:t>
            </w:r>
            <w:r>
              <w:rPr>
                <w:noProof/>
                <w:webHidden/>
              </w:rPr>
              <w:tab/>
            </w:r>
            <w:r>
              <w:rPr>
                <w:noProof/>
                <w:webHidden/>
              </w:rPr>
              <w:fldChar w:fldCharType="begin"/>
            </w:r>
            <w:r>
              <w:rPr>
                <w:noProof/>
                <w:webHidden/>
              </w:rPr>
              <w:instrText xml:space="preserve"> PAGEREF _Toc185434706 \h </w:instrText>
            </w:r>
            <w:r>
              <w:rPr>
                <w:noProof/>
                <w:webHidden/>
              </w:rPr>
              <w:fldChar w:fldCharType="separate"/>
            </w:r>
            <w:r>
              <w:rPr>
                <w:noProof/>
                <w:webHidden/>
              </w:rPr>
              <w:t>5</w:t>
            </w:r>
            <w:r>
              <w:rPr>
                <w:noProof/>
                <w:webHidden/>
              </w:rPr>
              <w:fldChar w:fldCharType="end"/>
            </w:r>
          </w:hyperlink>
        </w:p>
        <w:p w:rsidR="00AC1CC7" w14:paraId="1289B446" w14:textId="4D8CC561">
          <w:pPr>
            <w:pStyle w:val="TOC2"/>
            <w:rPr>
              <w:rFonts w:asciiTheme="minorHAnsi" w:eastAsiaTheme="minorEastAsia" w:hAnsiTheme="minorHAnsi"/>
              <w:noProof/>
              <w:kern w:val="2"/>
              <w:sz w:val="24"/>
              <w:szCs w:val="24"/>
              <w14:ligatures w14:val="standardContextual"/>
            </w:rPr>
          </w:pPr>
          <w:hyperlink w:anchor="_Toc185434707" w:history="1">
            <w:r w:rsidRPr="004E5497">
              <w:rPr>
                <w:rStyle w:val="Hyperlink"/>
                <w:noProof/>
              </w:rPr>
              <w:t>D.  Compliance</w:t>
            </w:r>
            <w:r>
              <w:rPr>
                <w:noProof/>
                <w:webHidden/>
              </w:rPr>
              <w:tab/>
            </w:r>
            <w:r>
              <w:rPr>
                <w:noProof/>
                <w:webHidden/>
              </w:rPr>
              <w:fldChar w:fldCharType="begin"/>
            </w:r>
            <w:r>
              <w:rPr>
                <w:noProof/>
                <w:webHidden/>
              </w:rPr>
              <w:instrText xml:space="preserve"> PAGEREF _Toc185434707 \h </w:instrText>
            </w:r>
            <w:r>
              <w:rPr>
                <w:noProof/>
                <w:webHidden/>
              </w:rPr>
              <w:fldChar w:fldCharType="separate"/>
            </w:r>
            <w:r>
              <w:rPr>
                <w:noProof/>
                <w:webHidden/>
              </w:rPr>
              <w:t>6</w:t>
            </w:r>
            <w:r>
              <w:rPr>
                <w:noProof/>
                <w:webHidden/>
              </w:rPr>
              <w:fldChar w:fldCharType="end"/>
            </w:r>
          </w:hyperlink>
        </w:p>
        <w:p w:rsidR="00AC1CC7" w14:paraId="47D58DB6" w14:textId="5396DE71">
          <w:pPr>
            <w:pStyle w:val="TOC1"/>
            <w:rPr>
              <w:rFonts w:asciiTheme="minorHAnsi" w:eastAsiaTheme="minorEastAsia" w:hAnsiTheme="minorHAnsi"/>
              <w:noProof/>
              <w:kern w:val="2"/>
              <w:sz w:val="24"/>
              <w:szCs w:val="24"/>
              <w14:ligatures w14:val="standardContextual"/>
            </w:rPr>
          </w:pPr>
          <w:hyperlink w:anchor="_Toc185434708" w:history="1">
            <w:r w:rsidRPr="004E5497">
              <w:rPr>
                <w:rStyle w:val="Hyperlink"/>
                <w:noProof/>
              </w:rPr>
              <w:t>III.  DEFINITIONS</w:t>
            </w:r>
            <w:r>
              <w:rPr>
                <w:noProof/>
                <w:webHidden/>
              </w:rPr>
              <w:tab/>
            </w:r>
            <w:r>
              <w:rPr>
                <w:noProof/>
                <w:webHidden/>
              </w:rPr>
              <w:fldChar w:fldCharType="begin"/>
            </w:r>
            <w:r>
              <w:rPr>
                <w:noProof/>
                <w:webHidden/>
              </w:rPr>
              <w:instrText xml:space="preserve"> PAGEREF _Toc185434708 \h </w:instrText>
            </w:r>
            <w:r>
              <w:rPr>
                <w:noProof/>
                <w:webHidden/>
              </w:rPr>
              <w:fldChar w:fldCharType="separate"/>
            </w:r>
            <w:r>
              <w:rPr>
                <w:noProof/>
                <w:webHidden/>
              </w:rPr>
              <w:t>6</w:t>
            </w:r>
            <w:r>
              <w:rPr>
                <w:noProof/>
                <w:webHidden/>
              </w:rPr>
              <w:fldChar w:fldCharType="end"/>
            </w:r>
          </w:hyperlink>
        </w:p>
        <w:p w:rsidR="00AC1CC7" w14:paraId="66AA665E" w14:textId="2E379E23">
          <w:pPr>
            <w:pStyle w:val="TOC1"/>
            <w:rPr>
              <w:rFonts w:asciiTheme="minorHAnsi" w:eastAsiaTheme="minorEastAsia" w:hAnsiTheme="minorHAnsi"/>
              <w:noProof/>
              <w:kern w:val="2"/>
              <w:sz w:val="24"/>
              <w:szCs w:val="24"/>
              <w14:ligatures w14:val="standardContextual"/>
            </w:rPr>
          </w:pPr>
          <w:hyperlink w:anchor="_Toc185434709" w:history="1">
            <w:r w:rsidRPr="004E5497">
              <w:rPr>
                <w:rStyle w:val="Hyperlink"/>
                <w:noProof/>
              </w:rPr>
              <w:t>IV.  ANNUAL REPORT REQUIREMENTS</w:t>
            </w:r>
            <w:r>
              <w:rPr>
                <w:noProof/>
                <w:webHidden/>
              </w:rPr>
              <w:tab/>
            </w:r>
            <w:r>
              <w:rPr>
                <w:noProof/>
                <w:webHidden/>
              </w:rPr>
              <w:fldChar w:fldCharType="begin"/>
            </w:r>
            <w:r>
              <w:rPr>
                <w:noProof/>
                <w:webHidden/>
              </w:rPr>
              <w:instrText xml:space="preserve"> PAGEREF _Toc185434709 \h </w:instrText>
            </w:r>
            <w:r>
              <w:rPr>
                <w:noProof/>
                <w:webHidden/>
              </w:rPr>
              <w:fldChar w:fldCharType="separate"/>
            </w:r>
            <w:r>
              <w:rPr>
                <w:noProof/>
                <w:webHidden/>
              </w:rPr>
              <w:t>12</w:t>
            </w:r>
            <w:r>
              <w:rPr>
                <w:noProof/>
                <w:webHidden/>
              </w:rPr>
              <w:fldChar w:fldCharType="end"/>
            </w:r>
          </w:hyperlink>
        </w:p>
        <w:p w:rsidR="00AC1CC7" w14:paraId="32260987" w14:textId="2DCCC890">
          <w:pPr>
            <w:pStyle w:val="TOC2"/>
            <w:rPr>
              <w:rFonts w:asciiTheme="minorHAnsi" w:eastAsiaTheme="minorEastAsia" w:hAnsiTheme="minorHAnsi"/>
              <w:noProof/>
              <w:kern w:val="2"/>
              <w:sz w:val="24"/>
              <w:szCs w:val="24"/>
              <w14:ligatures w14:val="standardContextual"/>
            </w:rPr>
          </w:pPr>
          <w:hyperlink w:anchor="_Toc185434710" w:history="1">
            <w:r w:rsidRPr="004E5497">
              <w:rPr>
                <w:rStyle w:val="Hyperlink"/>
                <w:noProof/>
              </w:rPr>
              <w:t>ReadMe</w:t>
            </w:r>
            <w:r>
              <w:rPr>
                <w:noProof/>
                <w:webHidden/>
              </w:rPr>
              <w:tab/>
            </w:r>
            <w:r>
              <w:rPr>
                <w:noProof/>
                <w:webHidden/>
              </w:rPr>
              <w:fldChar w:fldCharType="begin"/>
            </w:r>
            <w:r>
              <w:rPr>
                <w:noProof/>
                <w:webHidden/>
              </w:rPr>
              <w:instrText xml:space="preserve"> PAGEREF _Toc185434710 \h </w:instrText>
            </w:r>
            <w:r>
              <w:rPr>
                <w:noProof/>
                <w:webHidden/>
              </w:rPr>
              <w:fldChar w:fldCharType="separate"/>
            </w:r>
            <w:r>
              <w:rPr>
                <w:noProof/>
                <w:webHidden/>
              </w:rPr>
              <w:t>12</w:t>
            </w:r>
            <w:r>
              <w:rPr>
                <w:noProof/>
                <w:webHidden/>
              </w:rPr>
              <w:fldChar w:fldCharType="end"/>
            </w:r>
          </w:hyperlink>
        </w:p>
        <w:p w:rsidR="00AC1CC7" w14:paraId="784850AA" w14:textId="56605875">
          <w:pPr>
            <w:pStyle w:val="TOC2"/>
            <w:rPr>
              <w:rFonts w:asciiTheme="minorHAnsi" w:eastAsiaTheme="minorEastAsia" w:hAnsiTheme="minorHAnsi"/>
              <w:noProof/>
              <w:kern w:val="2"/>
              <w:sz w:val="24"/>
              <w:szCs w:val="24"/>
              <w14:ligatures w14:val="standardContextual"/>
            </w:rPr>
          </w:pPr>
          <w:hyperlink w:anchor="_Toc185434711" w:history="1">
            <w:r w:rsidRPr="004E5497">
              <w:rPr>
                <w:rStyle w:val="Hyperlink"/>
                <w:noProof/>
              </w:rPr>
              <w:t>Crosswalk Excel to Instructions</w:t>
            </w:r>
            <w:r>
              <w:rPr>
                <w:noProof/>
                <w:webHidden/>
              </w:rPr>
              <w:tab/>
            </w:r>
            <w:r>
              <w:rPr>
                <w:noProof/>
                <w:webHidden/>
              </w:rPr>
              <w:fldChar w:fldCharType="begin"/>
            </w:r>
            <w:r>
              <w:rPr>
                <w:noProof/>
                <w:webHidden/>
              </w:rPr>
              <w:instrText xml:space="preserve"> PAGEREF _Toc185434711 \h </w:instrText>
            </w:r>
            <w:r>
              <w:rPr>
                <w:noProof/>
                <w:webHidden/>
              </w:rPr>
              <w:fldChar w:fldCharType="separate"/>
            </w:r>
            <w:r>
              <w:rPr>
                <w:noProof/>
                <w:webHidden/>
              </w:rPr>
              <w:t>12</w:t>
            </w:r>
            <w:r>
              <w:rPr>
                <w:noProof/>
                <w:webHidden/>
              </w:rPr>
              <w:fldChar w:fldCharType="end"/>
            </w:r>
          </w:hyperlink>
        </w:p>
        <w:p w:rsidR="00AC1CC7" w14:paraId="094B74AF" w14:textId="72165CA8">
          <w:pPr>
            <w:pStyle w:val="TOC2"/>
            <w:rPr>
              <w:rFonts w:asciiTheme="minorHAnsi" w:eastAsiaTheme="minorEastAsia" w:hAnsiTheme="minorHAnsi"/>
              <w:noProof/>
              <w:kern w:val="2"/>
              <w:sz w:val="24"/>
              <w:szCs w:val="24"/>
              <w14:ligatures w14:val="standardContextual"/>
            </w:rPr>
          </w:pPr>
          <w:hyperlink w:anchor="_Toc185434712" w:history="1">
            <w:r w:rsidRPr="004E5497">
              <w:rPr>
                <w:rStyle w:val="Hyperlink"/>
                <w:noProof/>
              </w:rPr>
              <w:t>A.  Basic Information</w:t>
            </w:r>
            <w:r>
              <w:rPr>
                <w:noProof/>
                <w:webHidden/>
              </w:rPr>
              <w:tab/>
            </w:r>
            <w:r>
              <w:rPr>
                <w:noProof/>
                <w:webHidden/>
              </w:rPr>
              <w:fldChar w:fldCharType="begin"/>
            </w:r>
            <w:r>
              <w:rPr>
                <w:noProof/>
                <w:webHidden/>
              </w:rPr>
              <w:instrText xml:space="preserve"> PAGEREF _Toc185434712 \h </w:instrText>
            </w:r>
            <w:r>
              <w:rPr>
                <w:noProof/>
                <w:webHidden/>
              </w:rPr>
              <w:fldChar w:fldCharType="separate"/>
            </w:r>
            <w:r>
              <w:rPr>
                <w:noProof/>
                <w:webHidden/>
              </w:rPr>
              <w:t>12</w:t>
            </w:r>
            <w:r>
              <w:rPr>
                <w:noProof/>
                <w:webHidden/>
              </w:rPr>
              <w:fldChar w:fldCharType="end"/>
            </w:r>
          </w:hyperlink>
        </w:p>
        <w:p w:rsidR="00AC1CC7" w14:paraId="2EC818D8" w14:textId="7F5ACF5F">
          <w:pPr>
            <w:pStyle w:val="TOC2"/>
            <w:rPr>
              <w:rFonts w:asciiTheme="minorHAnsi" w:eastAsiaTheme="minorEastAsia" w:hAnsiTheme="minorHAnsi"/>
              <w:noProof/>
              <w:kern w:val="2"/>
              <w:sz w:val="24"/>
              <w:szCs w:val="24"/>
              <w14:ligatures w14:val="standardContextual"/>
            </w:rPr>
          </w:pPr>
          <w:hyperlink w:anchor="_Toc185434713" w:history="1">
            <w:r w:rsidRPr="004E5497">
              <w:rPr>
                <w:rStyle w:val="Hyperlink"/>
                <w:noProof/>
              </w:rPr>
              <w:t>B.  Contract &amp; Facility Information</w:t>
            </w:r>
            <w:r>
              <w:rPr>
                <w:noProof/>
                <w:webHidden/>
              </w:rPr>
              <w:tab/>
            </w:r>
            <w:r>
              <w:rPr>
                <w:noProof/>
                <w:webHidden/>
              </w:rPr>
              <w:fldChar w:fldCharType="begin"/>
            </w:r>
            <w:r>
              <w:rPr>
                <w:noProof/>
                <w:webHidden/>
              </w:rPr>
              <w:instrText xml:space="preserve"> PAGEREF _Toc185434713 \h </w:instrText>
            </w:r>
            <w:r>
              <w:rPr>
                <w:noProof/>
                <w:webHidden/>
              </w:rPr>
              <w:fldChar w:fldCharType="separate"/>
            </w:r>
            <w:r>
              <w:rPr>
                <w:noProof/>
                <w:webHidden/>
              </w:rPr>
              <w:t>15</w:t>
            </w:r>
            <w:r>
              <w:rPr>
                <w:noProof/>
                <w:webHidden/>
              </w:rPr>
              <w:fldChar w:fldCharType="end"/>
            </w:r>
          </w:hyperlink>
        </w:p>
        <w:p w:rsidR="00AC1CC7" w14:paraId="4D6DE3F2" w14:textId="73D46155">
          <w:pPr>
            <w:pStyle w:val="TOC2"/>
            <w:rPr>
              <w:rFonts w:asciiTheme="minorHAnsi" w:eastAsiaTheme="minorEastAsia" w:hAnsiTheme="minorHAnsi"/>
              <w:noProof/>
              <w:kern w:val="2"/>
              <w:sz w:val="24"/>
              <w:szCs w:val="24"/>
              <w14:ligatures w14:val="standardContextual"/>
            </w:rPr>
          </w:pPr>
          <w:hyperlink w:anchor="_Toc185434714" w:history="1">
            <w:r w:rsidRPr="004E5497">
              <w:rPr>
                <w:rStyle w:val="Hyperlink"/>
                <w:noProof/>
              </w:rPr>
              <w:t>C.  Interstate and Intrastate Audio IPCS Rates</w:t>
            </w:r>
            <w:r>
              <w:rPr>
                <w:noProof/>
                <w:webHidden/>
              </w:rPr>
              <w:tab/>
            </w:r>
            <w:r>
              <w:rPr>
                <w:noProof/>
                <w:webHidden/>
              </w:rPr>
              <w:fldChar w:fldCharType="begin"/>
            </w:r>
            <w:r>
              <w:rPr>
                <w:noProof/>
                <w:webHidden/>
              </w:rPr>
              <w:instrText xml:space="preserve"> PAGEREF _Toc185434714 \h </w:instrText>
            </w:r>
            <w:r>
              <w:rPr>
                <w:noProof/>
                <w:webHidden/>
              </w:rPr>
              <w:fldChar w:fldCharType="separate"/>
            </w:r>
            <w:r>
              <w:rPr>
                <w:noProof/>
                <w:webHidden/>
              </w:rPr>
              <w:t>16</w:t>
            </w:r>
            <w:r>
              <w:rPr>
                <w:noProof/>
                <w:webHidden/>
              </w:rPr>
              <w:fldChar w:fldCharType="end"/>
            </w:r>
          </w:hyperlink>
        </w:p>
        <w:p w:rsidR="00AC1CC7" w14:paraId="0BCE8DB7" w14:textId="4F3C19BA">
          <w:pPr>
            <w:pStyle w:val="TOC2"/>
            <w:rPr>
              <w:rFonts w:asciiTheme="minorHAnsi" w:eastAsiaTheme="minorEastAsia" w:hAnsiTheme="minorHAnsi"/>
              <w:noProof/>
              <w:kern w:val="2"/>
              <w:sz w:val="24"/>
              <w:szCs w:val="24"/>
              <w14:ligatures w14:val="standardContextual"/>
            </w:rPr>
          </w:pPr>
          <w:hyperlink w:anchor="_Toc185434715" w:history="1">
            <w:r w:rsidRPr="004E5497">
              <w:rPr>
                <w:rStyle w:val="Hyperlink"/>
                <w:noProof/>
              </w:rPr>
              <w:t>D.  International Audio IPCS Rates</w:t>
            </w:r>
            <w:r>
              <w:rPr>
                <w:noProof/>
                <w:webHidden/>
              </w:rPr>
              <w:tab/>
            </w:r>
            <w:r>
              <w:rPr>
                <w:noProof/>
                <w:webHidden/>
              </w:rPr>
              <w:fldChar w:fldCharType="begin"/>
            </w:r>
            <w:r>
              <w:rPr>
                <w:noProof/>
                <w:webHidden/>
              </w:rPr>
              <w:instrText xml:space="preserve"> PAGEREF _Toc185434715 \h </w:instrText>
            </w:r>
            <w:r>
              <w:rPr>
                <w:noProof/>
                <w:webHidden/>
              </w:rPr>
              <w:fldChar w:fldCharType="separate"/>
            </w:r>
            <w:r>
              <w:rPr>
                <w:noProof/>
                <w:webHidden/>
              </w:rPr>
              <w:t>18</w:t>
            </w:r>
            <w:r>
              <w:rPr>
                <w:noProof/>
                <w:webHidden/>
              </w:rPr>
              <w:fldChar w:fldCharType="end"/>
            </w:r>
          </w:hyperlink>
        </w:p>
        <w:p w:rsidR="00AC1CC7" w14:paraId="0E1F4DF2" w14:textId="3E95ECC9">
          <w:pPr>
            <w:pStyle w:val="TOC2"/>
            <w:rPr>
              <w:rFonts w:asciiTheme="minorHAnsi" w:eastAsiaTheme="minorEastAsia" w:hAnsiTheme="minorHAnsi"/>
              <w:noProof/>
              <w:kern w:val="2"/>
              <w:sz w:val="24"/>
              <w:szCs w:val="24"/>
              <w14:ligatures w14:val="standardContextual"/>
            </w:rPr>
          </w:pPr>
          <w:hyperlink w:anchor="_Toc185434716" w:history="1">
            <w:r w:rsidRPr="004E5497">
              <w:rPr>
                <w:rStyle w:val="Hyperlink"/>
                <w:noProof/>
              </w:rPr>
              <w:t>E.  Interstate and Intrastate Video IPCS Rates</w:t>
            </w:r>
            <w:r>
              <w:rPr>
                <w:noProof/>
                <w:webHidden/>
              </w:rPr>
              <w:tab/>
            </w:r>
            <w:r>
              <w:rPr>
                <w:noProof/>
                <w:webHidden/>
              </w:rPr>
              <w:fldChar w:fldCharType="begin"/>
            </w:r>
            <w:r>
              <w:rPr>
                <w:noProof/>
                <w:webHidden/>
              </w:rPr>
              <w:instrText xml:space="preserve"> PAGEREF _Toc185434716 \h </w:instrText>
            </w:r>
            <w:r>
              <w:rPr>
                <w:noProof/>
                <w:webHidden/>
              </w:rPr>
              <w:fldChar w:fldCharType="separate"/>
            </w:r>
            <w:r>
              <w:rPr>
                <w:noProof/>
                <w:webHidden/>
              </w:rPr>
              <w:t>19</w:t>
            </w:r>
            <w:r>
              <w:rPr>
                <w:noProof/>
                <w:webHidden/>
              </w:rPr>
              <w:fldChar w:fldCharType="end"/>
            </w:r>
          </w:hyperlink>
        </w:p>
        <w:p w:rsidR="00AC1CC7" w14:paraId="61FDF3AF" w14:textId="1C5CD0E8">
          <w:pPr>
            <w:pStyle w:val="TOC2"/>
            <w:rPr>
              <w:rFonts w:asciiTheme="minorHAnsi" w:eastAsiaTheme="minorEastAsia" w:hAnsiTheme="minorHAnsi"/>
              <w:noProof/>
              <w:kern w:val="2"/>
              <w:sz w:val="24"/>
              <w:szCs w:val="24"/>
              <w14:ligatures w14:val="standardContextual"/>
            </w:rPr>
          </w:pPr>
          <w:hyperlink w:anchor="_Toc185434717" w:history="1">
            <w:r w:rsidRPr="004E5497">
              <w:rPr>
                <w:rStyle w:val="Hyperlink"/>
                <w:noProof/>
              </w:rPr>
              <w:t>F.  International Video IPCS Rates</w:t>
            </w:r>
            <w:r>
              <w:rPr>
                <w:noProof/>
                <w:webHidden/>
              </w:rPr>
              <w:tab/>
            </w:r>
            <w:r>
              <w:rPr>
                <w:noProof/>
                <w:webHidden/>
              </w:rPr>
              <w:fldChar w:fldCharType="begin"/>
            </w:r>
            <w:r>
              <w:rPr>
                <w:noProof/>
                <w:webHidden/>
              </w:rPr>
              <w:instrText xml:space="preserve"> PAGEREF _Toc185434717 \h </w:instrText>
            </w:r>
            <w:r>
              <w:rPr>
                <w:noProof/>
                <w:webHidden/>
              </w:rPr>
              <w:fldChar w:fldCharType="separate"/>
            </w:r>
            <w:r>
              <w:rPr>
                <w:noProof/>
                <w:webHidden/>
              </w:rPr>
              <w:t>20</w:t>
            </w:r>
            <w:r>
              <w:rPr>
                <w:noProof/>
                <w:webHidden/>
              </w:rPr>
              <w:fldChar w:fldCharType="end"/>
            </w:r>
          </w:hyperlink>
        </w:p>
        <w:p w:rsidR="00AC1CC7" w14:paraId="667A784F" w14:textId="12DDBDA2">
          <w:pPr>
            <w:pStyle w:val="TOC2"/>
            <w:rPr>
              <w:rFonts w:asciiTheme="minorHAnsi" w:eastAsiaTheme="minorEastAsia" w:hAnsiTheme="minorHAnsi"/>
              <w:noProof/>
              <w:kern w:val="2"/>
              <w:sz w:val="24"/>
              <w:szCs w:val="24"/>
              <w14:ligatures w14:val="standardContextual"/>
            </w:rPr>
          </w:pPr>
          <w:hyperlink w:anchor="_Toc185434718" w:history="1">
            <w:r w:rsidRPr="004E5497">
              <w:rPr>
                <w:rStyle w:val="Hyperlink"/>
                <w:noProof/>
              </w:rPr>
              <w:t>G.  Miscellaneous</w:t>
            </w:r>
            <w:r>
              <w:rPr>
                <w:noProof/>
                <w:webHidden/>
              </w:rPr>
              <w:tab/>
            </w:r>
            <w:r>
              <w:rPr>
                <w:noProof/>
                <w:webHidden/>
              </w:rPr>
              <w:fldChar w:fldCharType="begin"/>
            </w:r>
            <w:r>
              <w:rPr>
                <w:noProof/>
                <w:webHidden/>
              </w:rPr>
              <w:instrText xml:space="preserve"> PAGEREF _Toc185434718 \h </w:instrText>
            </w:r>
            <w:r>
              <w:rPr>
                <w:noProof/>
                <w:webHidden/>
              </w:rPr>
              <w:fldChar w:fldCharType="separate"/>
            </w:r>
            <w:r>
              <w:rPr>
                <w:noProof/>
                <w:webHidden/>
              </w:rPr>
              <w:t>23</w:t>
            </w:r>
            <w:r>
              <w:rPr>
                <w:noProof/>
                <w:webHidden/>
              </w:rPr>
              <w:fldChar w:fldCharType="end"/>
            </w:r>
          </w:hyperlink>
        </w:p>
        <w:p w:rsidR="00AC1CC7" w14:paraId="03665295" w14:textId="10BC1228">
          <w:pPr>
            <w:pStyle w:val="TOC2"/>
            <w:rPr>
              <w:rFonts w:asciiTheme="minorHAnsi" w:eastAsiaTheme="minorEastAsia" w:hAnsiTheme="minorHAnsi"/>
              <w:noProof/>
              <w:kern w:val="2"/>
              <w:sz w:val="24"/>
              <w:szCs w:val="24"/>
              <w14:ligatures w14:val="standardContextual"/>
            </w:rPr>
          </w:pPr>
          <w:hyperlink w:anchor="_Toc185434719" w:history="1">
            <w:r w:rsidRPr="004E5497">
              <w:rPr>
                <w:rStyle w:val="Hyperlink"/>
                <w:noProof/>
              </w:rPr>
              <w:t>H.  Disability Access</w:t>
            </w:r>
            <w:r>
              <w:rPr>
                <w:noProof/>
                <w:webHidden/>
              </w:rPr>
              <w:tab/>
            </w:r>
            <w:r>
              <w:rPr>
                <w:noProof/>
                <w:webHidden/>
              </w:rPr>
              <w:fldChar w:fldCharType="begin"/>
            </w:r>
            <w:r>
              <w:rPr>
                <w:noProof/>
                <w:webHidden/>
              </w:rPr>
              <w:instrText xml:space="preserve"> PAGEREF _Toc185434719 \h </w:instrText>
            </w:r>
            <w:r>
              <w:rPr>
                <w:noProof/>
                <w:webHidden/>
              </w:rPr>
              <w:fldChar w:fldCharType="separate"/>
            </w:r>
            <w:r>
              <w:rPr>
                <w:noProof/>
                <w:webHidden/>
              </w:rPr>
              <w:t>24</w:t>
            </w:r>
            <w:r>
              <w:rPr>
                <w:noProof/>
                <w:webHidden/>
              </w:rPr>
              <w:fldChar w:fldCharType="end"/>
            </w:r>
          </w:hyperlink>
        </w:p>
        <w:p w:rsidR="00AC1CC7" w14:paraId="077AD67B" w14:textId="382B6A34">
          <w:pPr>
            <w:pStyle w:val="TOC2"/>
            <w:rPr>
              <w:rFonts w:asciiTheme="minorHAnsi" w:eastAsiaTheme="minorEastAsia" w:hAnsiTheme="minorHAnsi"/>
              <w:noProof/>
              <w:kern w:val="2"/>
              <w:sz w:val="24"/>
              <w:szCs w:val="24"/>
              <w14:ligatures w14:val="standardContextual"/>
            </w:rPr>
          </w:pPr>
          <w:hyperlink w:anchor="_Toc185434720" w:history="1">
            <w:r w:rsidRPr="004E5497">
              <w:rPr>
                <w:rStyle w:val="Hyperlink"/>
                <w:noProof/>
              </w:rPr>
              <w:t>I.  Alternate Pricing Plans</w:t>
            </w:r>
            <w:r>
              <w:rPr>
                <w:noProof/>
                <w:webHidden/>
              </w:rPr>
              <w:tab/>
            </w:r>
            <w:r>
              <w:rPr>
                <w:noProof/>
                <w:webHidden/>
              </w:rPr>
              <w:fldChar w:fldCharType="begin"/>
            </w:r>
            <w:r>
              <w:rPr>
                <w:noProof/>
                <w:webHidden/>
              </w:rPr>
              <w:instrText xml:space="preserve"> PAGEREF _Toc185434720 \h </w:instrText>
            </w:r>
            <w:r>
              <w:rPr>
                <w:noProof/>
                <w:webHidden/>
              </w:rPr>
              <w:fldChar w:fldCharType="separate"/>
            </w:r>
            <w:r>
              <w:rPr>
                <w:noProof/>
                <w:webHidden/>
              </w:rPr>
              <w:t>27</w:t>
            </w:r>
            <w:r>
              <w:rPr>
                <w:noProof/>
                <w:webHidden/>
              </w:rPr>
              <w:fldChar w:fldCharType="end"/>
            </w:r>
          </w:hyperlink>
        </w:p>
        <w:p w:rsidR="00AC1CC7" w14:paraId="0E82D094" w14:textId="529CB47A">
          <w:pPr>
            <w:pStyle w:val="TOC1"/>
            <w:rPr>
              <w:rFonts w:asciiTheme="minorHAnsi" w:eastAsiaTheme="minorEastAsia" w:hAnsiTheme="minorHAnsi"/>
              <w:noProof/>
              <w:kern w:val="2"/>
              <w:sz w:val="24"/>
              <w:szCs w:val="24"/>
              <w14:ligatures w14:val="standardContextual"/>
            </w:rPr>
          </w:pPr>
          <w:hyperlink w:anchor="_Toc185434721" w:history="1">
            <w:r w:rsidRPr="004E5497">
              <w:rPr>
                <w:rStyle w:val="Hyperlink"/>
                <w:noProof/>
              </w:rPr>
              <w:t>V.  ANNUAL CERTIFICATION REQUIREMENTS</w:t>
            </w:r>
            <w:r>
              <w:rPr>
                <w:noProof/>
                <w:webHidden/>
              </w:rPr>
              <w:tab/>
            </w:r>
            <w:r>
              <w:rPr>
                <w:noProof/>
                <w:webHidden/>
              </w:rPr>
              <w:fldChar w:fldCharType="begin"/>
            </w:r>
            <w:r>
              <w:rPr>
                <w:noProof/>
                <w:webHidden/>
              </w:rPr>
              <w:instrText xml:space="preserve"> PAGEREF _Toc185434721 \h </w:instrText>
            </w:r>
            <w:r>
              <w:rPr>
                <w:noProof/>
                <w:webHidden/>
              </w:rPr>
              <w:fldChar w:fldCharType="separate"/>
            </w:r>
            <w:r>
              <w:rPr>
                <w:noProof/>
                <w:webHidden/>
              </w:rPr>
              <w:t>27</w:t>
            </w:r>
            <w:r>
              <w:rPr>
                <w:noProof/>
                <w:webHidden/>
              </w:rPr>
              <w:fldChar w:fldCharType="end"/>
            </w:r>
          </w:hyperlink>
        </w:p>
        <w:p w:rsidR="00142161" w14:paraId="5A7D69D1" w14:textId="4B887177">
          <w:r>
            <w:fldChar w:fldCharType="end"/>
          </w:r>
        </w:p>
      </w:sdtContent>
    </w:sdt>
    <w:p w:rsidR="00470D80" w:rsidRPr="00EF5414" w:rsidP="00EF5414" w14:paraId="28F6BD96" w14:textId="35673E55">
      <w:pPr>
        <w:spacing w:after="0" w:line="240" w:lineRule="auto"/>
        <w:rPr>
          <w:rFonts w:ascii="Times New Roman" w:hAnsi="Times New Roman" w:cs="Times New Roman"/>
          <w:bCs/>
        </w:rPr>
      </w:pPr>
      <w:r w:rsidRPr="00EF5414">
        <w:rPr>
          <w:rFonts w:ascii="Times New Roman" w:hAnsi="Times New Roman" w:cs="Times New Roman"/>
          <w:bCs/>
        </w:rPr>
        <w:t>APPENDIX A</w:t>
      </w:r>
    </w:p>
    <w:p w:rsidR="00EF5414" w:rsidRPr="00EF5414" w:rsidP="00EF5414" w14:paraId="271D004B" w14:textId="57B72AFF">
      <w:pPr>
        <w:spacing w:after="0" w:line="240" w:lineRule="auto"/>
        <w:rPr>
          <w:rFonts w:ascii="Times New Roman" w:hAnsi="Times New Roman" w:cs="Times New Roman"/>
          <w:bCs/>
        </w:rPr>
      </w:pPr>
      <w:r w:rsidRPr="00EF5414">
        <w:rPr>
          <w:rFonts w:ascii="Times New Roman" w:hAnsi="Times New Roman" w:cs="Times New Roman"/>
          <w:bCs/>
        </w:rPr>
        <w:t>APPENDIX B</w:t>
      </w:r>
    </w:p>
    <w:p w:rsidR="00EF5414" w:rsidP="00EF5414" w14:paraId="23CD2F8C" w14:textId="530516CF">
      <w:pPr>
        <w:spacing w:after="0" w:line="240" w:lineRule="auto"/>
        <w:rPr>
          <w:rFonts w:ascii="Times New Roman" w:hAnsi="Times New Roman" w:cs="Times New Roman"/>
          <w:b/>
        </w:rPr>
      </w:pPr>
      <w:r w:rsidRPr="00EF5414">
        <w:rPr>
          <w:rFonts w:ascii="Times New Roman" w:hAnsi="Times New Roman" w:cs="Times New Roman"/>
          <w:bCs/>
        </w:rPr>
        <w:t>APPENDIX C</w:t>
      </w:r>
    </w:p>
    <w:p w:rsidR="00EF5414" w:rsidP="006A05AD" w14:paraId="3C9E0DB5" w14:textId="77777777">
      <w:pPr>
        <w:spacing w:line="240" w:lineRule="auto"/>
        <w:jc w:val="center"/>
        <w:rPr>
          <w:rFonts w:ascii="Times New Roman" w:hAnsi="Times New Roman" w:cs="Times New Roman"/>
          <w:b/>
        </w:rPr>
        <w:sectPr w:rsidSect="00C34CBA">
          <w:footerReference w:type="first" r:id="rId9"/>
          <w:pgSz w:w="12240" w:h="15840"/>
          <w:pgMar w:top="1440" w:right="1440" w:bottom="1440" w:left="1440" w:header="720" w:footer="720" w:gutter="0"/>
          <w:cols w:space="720"/>
          <w:titlePg/>
          <w:docGrid w:linePitch="360"/>
        </w:sectPr>
      </w:pPr>
    </w:p>
    <w:p w:rsidR="0095035A" w:rsidRPr="00D752CB" w:rsidP="006A05AD" w14:paraId="70C75EDB" w14:textId="4390564D">
      <w:pPr>
        <w:pStyle w:val="Heading1"/>
      </w:pPr>
      <w:bookmarkStart w:id="0" w:name="_Toc76490489"/>
      <w:bookmarkStart w:id="1" w:name="_Toc76490583"/>
      <w:bookmarkStart w:id="2" w:name="_Toc76490766"/>
      <w:bookmarkStart w:id="3" w:name="_Toc80945122"/>
      <w:bookmarkStart w:id="4" w:name="_Toc81202724"/>
      <w:bookmarkStart w:id="5" w:name="_Toc81204060"/>
      <w:bookmarkStart w:id="6" w:name="_Toc81204303"/>
      <w:bookmarkStart w:id="7" w:name="_Toc81497082"/>
      <w:bookmarkStart w:id="8" w:name="_Toc82078277"/>
      <w:bookmarkStart w:id="9" w:name="_Toc82176964"/>
      <w:bookmarkStart w:id="10" w:name="_Toc83211810"/>
      <w:bookmarkStart w:id="11" w:name="_Toc136955648"/>
      <w:bookmarkStart w:id="12" w:name="_Toc185434700"/>
      <w:r w:rsidRPr="00BE4F2E">
        <w:rPr>
          <w:color w:val="2F5496"/>
        </w:rPr>
        <w:t>I.</w:t>
      </w:r>
      <w:r w:rsidRPr="0068112C">
        <w:t xml:space="preserve">  </w:t>
      </w:r>
      <w:r w:rsidRPr="00D752CB">
        <w:t>O</w:t>
      </w:r>
      <w:bookmarkEnd w:id="0"/>
      <w:bookmarkEnd w:id="1"/>
      <w:bookmarkEnd w:id="2"/>
      <w:bookmarkEnd w:id="3"/>
      <w:bookmarkEnd w:id="4"/>
      <w:bookmarkEnd w:id="5"/>
      <w:bookmarkEnd w:id="6"/>
      <w:bookmarkEnd w:id="7"/>
      <w:bookmarkEnd w:id="8"/>
      <w:bookmarkEnd w:id="9"/>
      <w:bookmarkEnd w:id="10"/>
      <w:r>
        <w:t>VERVIEW</w:t>
      </w:r>
      <w:bookmarkEnd w:id="11"/>
      <w:bookmarkEnd w:id="12"/>
    </w:p>
    <w:p w:rsidR="0095035A" w:rsidRPr="00D55414" w:rsidP="006A05AD" w14:paraId="2B8EF8F6" w14:textId="77777777">
      <w:pPr>
        <w:pStyle w:val="BodyText"/>
        <w:keepN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8eaadb" stroked="f">
                <w10:wrap type="topAndBottom"/>
              </v:rect>
            </w:pict>
          </mc:Fallback>
        </mc:AlternateContent>
      </w:r>
    </w:p>
    <w:p w:rsidR="0045118D" w:rsidP="006A05AD" w14:paraId="19A9EA6B" w14:textId="53BC322E">
      <w:pPr>
        <w:spacing w:after="120" w:line="240" w:lineRule="auto"/>
        <w:rPr>
          <w:rFonts w:ascii="Times New Roman" w:hAnsi="Times New Roman" w:cs="Times New Roman"/>
        </w:rPr>
      </w:pPr>
      <w:r w:rsidRPr="00C635C6">
        <w:rPr>
          <w:rFonts w:ascii="Times New Roman" w:hAnsi="Times New Roman" w:cs="Times New Roman"/>
        </w:rPr>
        <w:t xml:space="preserve">In the </w:t>
      </w:r>
      <w:r w:rsidRPr="0041150A">
        <w:rPr>
          <w:rFonts w:ascii="Times New Roman" w:hAnsi="Times New Roman" w:cs="Times New Roman"/>
          <w:i/>
        </w:rPr>
        <w:t>2015 ICS Order</w:t>
      </w:r>
      <w:r w:rsidRPr="00C635C6">
        <w:rPr>
          <w:rFonts w:ascii="Times New Roman" w:hAnsi="Times New Roman" w:cs="Times New Roman"/>
        </w:rPr>
        <w:t>, the Federal Communications Commission (Commission</w:t>
      </w:r>
      <w:r>
        <w:rPr>
          <w:rFonts w:ascii="Times New Roman" w:hAnsi="Times New Roman" w:cs="Times New Roman"/>
        </w:rPr>
        <w:t xml:space="preserve"> or FCC</w:t>
      </w:r>
      <w:r w:rsidRPr="00C635C6">
        <w:rPr>
          <w:rFonts w:ascii="Times New Roman" w:hAnsi="Times New Roman" w:cs="Times New Roman"/>
        </w:rPr>
        <w:t>) charged the Wireline Competition Bureau (</w:t>
      </w:r>
      <w:r>
        <w:rPr>
          <w:rFonts w:ascii="Times New Roman" w:hAnsi="Times New Roman" w:cs="Times New Roman"/>
        </w:rPr>
        <w:t>Bureau or WCB</w:t>
      </w:r>
      <w:r w:rsidRPr="00C635C6">
        <w:rPr>
          <w:rFonts w:ascii="Times New Roman" w:hAnsi="Times New Roman" w:cs="Times New Roman"/>
        </w:rPr>
        <w:t xml:space="preserve">) with implementing </w:t>
      </w:r>
      <w:r w:rsidR="00E47065">
        <w:rPr>
          <w:rFonts w:ascii="Times New Roman" w:hAnsi="Times New Roman" w:cs="Times New Roman"/>
        </w:rPr>
        <w:t xml:space="preserve">reporting </w:t>
      </w:r>
      <w:r w:rsidRPr="00C635C6">
        <w:rPr>
          <w:rFonts w:ascii="Times New Roman" w:hAnsi="Times New Roman" w:cs="Times New Roman"/>
        </w:rPr>
        <w:t xml:space="preserve">requirements designed to </w:t>
      </w:r>
      <w:r>
        <w:rPr>
          <w:rFonts w:ascii="Times New Roman" w:hAnsi="Times New Roman" w:cs="Times New Roman"/>
        </w:rPr>
        <w:t>help the Commission</w:t>
      </w:r>
      <w:r w:rsidRPr="00C635C6">
        <w:rPr>
          <w:rFonts w:ascii="Times New Roman" w:hAnsi="Times New Roman" w:cs="Times New Roman"/>
        </w:rPr>
        <w:t xml:space="preserve"> monitor the rates, fees, and practices of </w:t>
      </w:r>
      <w:r w:rsidR="00F12C3F">
        <w:rPr>
          <w:rFonts w:ascii="Times New Roman" w:hAnsi="Times New Roman" w:cs="Times New Roman"/>
        </w:rPr>
        <w:t>p</w:t>
      </w:r>
      <w:r w:rsidRPr="00C635C6">
        <w:rPr>
          <w:rFonts w:ascii="Times New Roman" w:hAnsi="Times New Roman" w:cs="Times New Roman"/>
        </w:rPr>
        <w:t xml:space="preserve">roviders of </w:t>
      </w:r>
      <w:r w:rsidR="00252C68">
        <w:rPr>
          <w:rFonts w:ascii="Times New Roman" w:hAnsi="Times New Roman" w:cs="Times New Roman"/>
        </w:rPr>
        <w:t>c</w:t>
      </w:r>
      <w:r>
        <w:rPr>
          <w:rFonts w:ascii="Times New Roman" w:hAnsi="Times New Roman" w:cs="Times New Roman"/>
        </w:rPr>
        <w:t xml:space="preserve">alling </w:t>
      </w:r>
      <w:r w:rsidR="00252C68">
        <w:rPr>
          <w:rFonts w:ascii="Times New Roman" w:hAnsi="Times New Roman" w:cs="Times New Roman"/>
        </w:rPr>
        <w:t>s</w:t>
      </w:r>
      <w:r>
        <w:rPr>
          <w:rFonts w:ascii="Times New Roman" w:hAnsi="Times New Roman" w:cs="Times New Roman"/>
        </w:rPr>
        <w:t xml:space="preserve">ervices to </w:t>
      </w:r>
      <w:r w:rsidR="00B52259">
        <w:rPr>
          <w:rFonts w:ascii="Times New Roman" w:hAnsi="Times New Roman" w:cs="Times New Roman"/>
        </w:rPr>
        <w:t>I</w:t>
      </w:r>
      <w:r>
        <w:rPr>
          <w:rFonts w:ascii="Times New Roman" w:hAnsi="Times New Roman" w:cs="Times New Roman"/>
        </w:rPr>
        <w:t>ncarcerated</w:t>
      </w:r>
      <w:r w:rsidR="00252C68">
        <w:rPr>
          <w:rFonts w:ascii="Times New Roman" w:hAnsi="Times New Roman" w:cs="Times New Roman"/>
        </w:rPr>
        <w:t xml:space="preserve"> </w:t>
      </w:r>
      <w:r w:rsidR="00B52259">
        <w:rPr>
          <w:rFonts w:ascii="Times New Roman" w:hAnsi="Times New Roman" w:cs="Times New Roman"/>
        </w:rPr>
        <w:t>P</w:t>
      </w:r>
      <w:r>
        <w:rPr>
          <w:rFonts w:ascii="Times New Roman" w:hAnsi="Times New Roman" w:cs="Times New Roman"/>
        </w:rPr>
        <w:t>eople (I</w:t>
      </w:r>
      <w:r w:rsidRPr="00C635C6">
        <w:rPr>
          <w:rFonts w:ascii="Times New Roman" w:hAnsi="Times New Roman" w:cs="Times New Roman"/>
        </w:rPr>
        <w:t xml:space="preserve">nmate </w:t>
      </w:r>
      <w:r>
        <w:rPr>
          <w:rFonts w:ascii="Times New Roman" w:hAnsi="Times New Roman" w:cs="Times New Roman"/>
        </w:rPr>
        <w:t>C</w:t>
      </w:r>
      <w:r w:rsidRPr="00C635C6">
        <w:rPr>
          <w:rFonts w:ascii="Times New Roman" w:hAnsi="Times New Roman" w:cs="Times New Roman"/>
        </w:rPr>
        <w:t xml:space="preserve">alling </w:t>
      </w:r>
      <w:r>
        <w:rPr>
          <w:rFonts w:ascii="Times New Roman" w:hAnsi="Times New Roman" w:cs="Times New Roman"/>
        </w:rPr>
        <w:t>S</w:t>
      </w:r>
      <w:r w:rsidRPr="00C635C6">
        <w:rPr>
          <w:rFonts w:ascii="Times New Roman" w:hAnsi="Times New Roman" w:cs="Times New Roman"/>
        </w:rPr>
        <w:t>ervice</w:t>
      </w:r>
      <w:r>
        <w:rPr>
          <w:rFonts w:ascii="Times New Roman" w:hAnsi="Times New Roman" w:cs="Times New Roman"/>
        </w:rPr>
        <w:t>s or ICS</w:t>
      </w:r>
      <w:r w:rsidRPr="00C635C6">
        <w:rPr>
          <w:rFonts w:ascii="Times New Roman" w:hAnsi="Times New Roman" w:cs="Times New Roman"/>
        </w:rPr>
        <w:t>).</w:t>
      </w:r>
      <w:r>
        <w:rPr>
          <w:rStyle w:val="FootnoteReference"/>
          <w:rFonts w:ascii="Times New Roman" w:hAnsi="Times New Roman" w:cs="Times New Roman"/>
        </w:rPr>
        <w:footnoteReference w:id="3"/>
      </w:r>
      <w:r w:rsidRPr="00C635C6">
        <w:rPr>
          <w:rFonts w:ascii="Times New Roman" w:hAnsi="Times New Roman" w:cs="Times New Roman"/>
        </w:rPr>
        <w:t xml:space="preserve">  </w:t>
      </w:r>
      <w:r>
        <w:rPr>
          <w:rFonts w:ascii="Times New Roman" w:hAnsi="Times New Roman" w:cs="Times New Roman"/>
        </w:rPr>
        <w:t xml:space="preserve">Specifically, the Commission directed the Bureau to develop an Annual Report that each ICS Provider must file regarding its Inmate Calling Services operations </w:t>
      </w:r>
      <w:r w:rsidRPr="00C635C6">
        <w:rPr>
          <w:rFonts w:ascii="Times New Roman" w:hAnsi="Times New Roman" w:cs="Times New Roman"/>
        </w:rPr>
        <w:t xml:space="preserve">during the </w:t>
      </w:r>
      <w:r>
        <w:rPr>
          <w:rFonts w:ascii="Times New Roman" w:hAnsi="Times New Roman" w:cs="Times New Roman"/>
        </w:rPr>
        <w:t xml:space="preserve">preceding </w:t>
      </w:r>
      <w:r w:rsidRPr="00C635C6">
        <w:rPr>
          <w:rFonts w:ascii="Times New Roman" w:hAnsi="Times New Roman" w:cs="Times New Roman"/>
        </w:rPr>
        <w:t>calendar year</w:t>
      </w:r>
      <w:r>
        <w:rPr>
          <w:rFonts w:ascii="Times New Roman" w:hAnsi="Times New Roman" w:cs="Times New Roman"/>
        </w:rPr>
        <w:t>.  The Commission also directed the Bureau to develop related instructions and a template to gather this information, and required each ICS Provider to file an annual certification declaring its compliance with the Commission’s Inmate Calling Services rules during the preceding calendar year.</w:t>
      </w:r>
      <w:r>
        <w:rPr>
          <w:rStyle w:val="FootnoteReference"/>
          <w:rFonts w:ascii="Times New Roman" w:hAnsi="Times New Roman" w:cs="Times New Roman"/>
        </w:rPr>
        <w:footnoteReference w:id="4"/>
      </w:r>
      <w:r>
        <w:rPr>
          <w:rFonts w:ascii="Times New Roman" w:hAnsi="Times New Roman" w:cs="Times New Roman"/>
        </w:rPr>
        <w:t xml:space="preserve">  These annual reporting and annual certification requirements are designed to </w:t>
      </w:r>
      <w:r w:rsidRPr="00C635C6">
        <w:rPr>
          <w:rFonts w:ascii="Times New Roman" w:hAnsi="Times New Roman" w:cs="Times New Roman"/>
        </w:rPr>
        <w:t xml:space="preserve">help ensure transparency in </w:t>
      </w:r>
      <w:r>
        <w:rPr>
          <w:rFonts w:ascii="Times New Roman" w:hAnsi="Times New Roman" w:cs="Times New Roman"/>
        </w:rPr>
        <w:t>ICS</w:t>
      </w:r>
      <w:r w:rsidRPr="00C635C6">
        <w:rPr>
          <w:rFonts w:ascii="Times New Roman" w:hAnsi="Times New Roman" w:cs="Times New Roman"/>
        </w:rPr>
        <w:t xml:space="preserve"> rates, fees</w:t>
      </w:r>
      <w:r>
        <w:rPr>
          <w:rFonts w:ascii="Times New Roman" w:hAnsi="Times New Roman" w:cs="Times New Roman"/>
        </w:rPr>
        <w:t>, and practices,</w:t>
      </w:r>
      <w:r w:rsidRPr="00C635C6">
        <w:rPr>
          <w:rFonts w:ascii="Times New Roman" w:hAnsi="Times New Roman" w:cs="Times New Roman"/>
        </w:rPr>
        <w:t xml:space="preserve"> and </w:t>
      </w:r>
      <w:r>
        <w:rPr>
          <w:rFonts w:ascii="Times New Roman" w:hAnsi="Times New Roman" w:cs="Times New Roman"/>
        </w:rPr>
        <w:t>to ensure</w:t>
      </w:r>
      <w:r w:rsidRPr="00C635C6">
        <w:rPr>
          <w:rFonts w:ascii="Times New Roman" w:hAnsi="Times New Roman" w:cs="Times New Roman"/>
        </w:rPr>
        <w:t xml:space="preserve"> </w:t>
      </w:r>
      <w:r>
        <w:rPr>
          <w:rFonts w:ascii="Times New Roman" w:hAnsi="Times New Roman" w:cs="Times New Roman"/>
        </w:rPr>
        <w:t>ICS P</w:t>
      </w:r>
      <w:r w:rsidRPr="00C635C6">
        <w:rPr>
          <w:rFonts w:ascii="Times New Roman" w:hAnsi="Times New Roman" w:cs="Times New Roman"/>
        </w:rPr>
        <w:t>roviders</w:t>
      </w:r>
      <w:r w:rsidR="00C359EE">
        <w:rPr>
          <w:rFonts w:ascii="Times New Roman" w:hAnsi="Times New Roman" w:cs="Times New Roman"/>
        </w:rPr>
        <w:t>’</w:t>
      </w:r>
      <w:r w:rsidRPr="00C635C6">
        <w:rPr>
          <w:rFonts w:ascii="Times New Roman" w:hAnsi="Times New Roman" w:cs="Times New Roman"/>
        </w:rPr>
        <w:t xml:space="preserve"> compl</w:t>
      </w:r>
      <w:r w:rsidR="00C359EE">
        <w:rPr>
          <w:rFonts w:ascii="Times New Roman" w:hAnsi="Times New Roman" w:cs="Times New Roman"/>
        </w:rPr>
        <w:t>iance</w:t>
      </w:r>
      <w:r w:rsidRPr="00C635C6">
        <w:rPr>
          <w:rFonts w:ascii="Times New Roman" w:hAnsi="Times New Roman" w:cs="Times New Roman"/>
        </w:rPr>
        <w:t xml:space="preserve"> with the Commission’s rules.  </w:t>
      </w:r>
    </w:p>
    <w:p w:rsidR="003B787A" w:rsidRPr="004534BF" w:rsidP="006A05AD" w14:paraId="43D2669E" w14:textId="4974566D">
      <w:pPr>
        <w:spacing w:after="120" w:line="240" w:lineRule="auto"/>
        <w:rPr>
          <w:rFonts w:ascii="Times New Roman" w:hAnsi="Times New Roman" w:cs="Times New Roman"/>
        </w:rPr>
      </w:pPr>
      <w:r w:rsidRPr="00C670B3">
        <w:rPr>
          <w:rFonts w:ascii="Times New Roman" w:hAnsi="Times New Roman" w:cs="Times New Roman"/>
        </w:rPr>
        <w:t xml:space="preserve">Subsequent developments now require additional changes to the instructions, reporting templates, and certification form.  </w:t>
      </w:r>
      <w:r w:rsidRPr="00A0785F" w:rsidR="00B748B3">
        <w:rPr>
          <w:rFonts w:ascii="Times New Roman" w:hAnsi="Times New Roman" w:cs="Times New Roman"/>
        </w:rPr>
        <w:t xml:space="preserve">In the </w:t>
      </w:r>
      <w:r w:rsidRPr="00A0785F" w:rsidR="00B748B3">
        <w:rPr>
          <w:rFonts w:ascii="Times New Roman" w:hAnsi="Times New Roman" w:cs="Times New Roman"/>
          <w:i/>
        </w:rPr>
        <w:t>2022 ICS Order</w:t>
      </w:r>
      <w:r w:rsidRPr="00A0785F" w:rsidR="00B748B3">
        <w:rPr>
          <w:rFonts w:ascii="Times New Roman" w:hAnsi="Times New Roman" w:cs="Times New Roman"/>
        </w:rPr>
        <w:t xml:space="preserve">, the Commission adopted requirements to improve access to communications services for </w:t>
      </w:r>
      <w:r w:rsidR="00B52259">
        <w:rPr>
          <w:rFonts w:ascii="Times New Roman" w:hAnsi="Times New Roman" w:cs="Times New Roman"/>
        </w:rPr>
        <w:t>I</w:t>
      </w:r>
      <w:r w:rsidRPr="00A0785F" w:rsidR="00B748B3">
        <w:rPr>
          <w:rFonts w:ascii="Times New Roman" w:hAnsi="Times New Roman" w:cs="Times New Roman"/>
        </w:rPr>
        <w:t xml:space="preserve">ncarcerated </w:t>
      </w:r>
      <w:r w:rsidR="00B52259">
        <w:rPr>
          <w:rFonts w:ascii="Times New Roman" w:hAnsi="Times New Roman" w:cs="Times New Roman"/>
        </w:rPr>
        <w:t>P</w:t>
      </w:r>
      <w:r w:rsidRPr="00A0785F" w:rsidR="00B748B3">
        <w:rPr>
          <w:rFonts w:ascii="Times New Roman" w:hAnsi="Times New Roman" w:cs="Times New Roman"/>
        </w:rPr>
        <w:t>eople with communication disabilities and expanded the scope of the Annual Reports to reflect those new requirements.</w:t>
      </w:r>
      <w:r>
        <w:rPr>
          <w:rStyle w:val="FootnoteReference"/>
          <w:rFonts w:ascii="Times New Roman" w:hAnsi="Times New Roman" w:cs="Times New Roman"/>
        </w:rPr>
        <w:footnoteReference w:id="5"/>
      </w:r>
      <w:r>
        <w:rPr>
          <w:rFonts w:ascii="Times New Roman" w:hAnsi="Times New Roman" w:cs="Times New Roman"/>
        </w:rPr>
        <w:t xml:space="preserve">  </w:t>
      </w:r>
      <w:r w:rsidRPr="00780749">
        <w:rPr>
          <w:rFonts w:ascii="Times New Roman" w:hAnsi="Times New Roman" w:cs="Times New Roman"/>
        </w:rPr>
        <w:t xml:space="preserve">The Commission delegated authority to </w:t>
      </w:r>
      <w:r>
        <w:rPr>
          <w:rFonts w:ascii="Times New Roman" w:hAnsi="Times New Roman" w:cs="Times New Roman"/>
        </w:rPr>
        <w:t>WCB and the Con</w:t>
      </w:r>
      <w:r w:rsidR="00EA5A38">
        <w:rPr>
          <w:rFonts w:ascii="Times New Roman" w:hAnsi="Times New Roman" w:cs="Times New Roman"/>
        </w:rPr>
        <w:t xml:space="preserve">sumer and </w:t>
      </w:r>
      <w:r w:rsidR="00D04FF4">
        <w:rPr>
          <w:rFonts w:ascii="Times New Roman" w:hAnsi="Times New Roman" w:cs="Times New Roman"/>
        </w:rPr>
        <w:t>Governmental</w:t>
      </w:r>
      <w:r w:rsidR="00EA5A38">
        <w:rPr>
          <w:rFonts w:ascii="Times New Roman" w:hAnsi="Times New Roman" w:cs="Times New Roman"/>
        </w:rPr>
        <w:t xml:space="preserve"> Affairs </w:t>
      </w:r>
      <w:r w:rsidRPr="00780749">
        <w:rPr>
          <w:rFonts w:ascii="Times New Roman" w:hAnsi="Times New Roman" w:cs="Times New Roman"/>
        </w:rPr>
        <w:t>Bureau</w:t>
      </w:r>
      <w:r w:rsidR="00EA5A38">
        <w:rPr>
          <w:rFonts w:ascii="Times New Roman" w:hAnsi="Times New Roman" w:cs="Times New Roman"/>
        </w:rPr>
        <w:t xml:space="preserve"> (</w:t>
      </w:r>
      <w:r w:rsidR="00D04FF4">
        <w:rPr>
          <w:rFonts w:ascii="Times New Roman" w:hAnsi="Times New Roman" w:cs="Times New Roman"/>
        </w:rPr>
        <w:t>collectively, the Bureaus)</w:t>
      </w:r>
      <w:r>
        <w:rPr>
          <w:rFonts w:ascii="Times New Roman" w:hAnsi="Times New Roman" w:cs="Times New Roman"/>
        </w:rPr>
        <w:t xml:space="preserve"> </w:t>
      </w:r>
      <w:r w:rsidRPr="00780749">
        <w:rPr>
          <w:rFonts w:ascii="Times New Roman" w:hAnsi="Times New Roman" w:cs="Times New Roman"/>
        </w:rPr>
        <w:t>to implement the expanded reporting obligations and to develop a reporting form that would most efficiently and effectively elicit the required informatio</w:t>
      </w:r>
      <w:r>
        <w:rPr>
          <w:rFonts w:ascii="Times New Roman" w:hAnsi="Times New Roman" w:cs="Times New Roman"/>
        </w:rPr>
        <w:t>n.</w:t>
      </w:r>
      <w:r>
        <w:rPr>
          <w:rStyle w:val="FootnoteReference"/>
          <w:rFonts w:ascii="Times New Roman" w:hAnsi="Times New Roman" w:cs="Times New Roman"/>
        </w:rPr>
        <w:footnoteReference w:id="6"/>
      </w:r>
    </w:p>
    <w:p w:rsidR="00AB4F12" w:rsidP="00A56728" w14:paraId="3A2BDA80" w14:textId="0732959F">
      <w:pPr>
        <w:spacing w:after="120" w:line="240" w:lineRule="auto"/>
        <w:rPr>
          <w:rFonts w:ascii="Times New Roman" w:hAnsi="Times New Roman" w:cs="Times New Roman"/>
        </w:rPr>
      </w:pPr>
      <w:r w:rsidRPr="004534BF">
        <w:rPr>
          <w:rFonts w:ascii="Times New Roman" w:hAnsi="Times New Roman" w:cs="Times New Roman"/>
        </w:rPr>
        <w:t xml:space="preserve">On January 5, 2023, </w:t>
      </w:r>
      <w:r w:rsidR="001F4FAD">
        <w:rPr>
          <w:rFonts w:ascii="Times New Roman" w:hAnsi="Times New Roman" w:cs="Times New Roman"/>
        </w:rPr>
        <w:t xml:space="preserve">the </w:t>
      </w:r>
      <w:r w:rsidRPr="004534BF">
        <w:rPr>
          <w:rFonts w:ascii="Times New Roman" w:hAnsi="Times New Roman" w:cs="Times New Roman"/>
        </w:rPr>
        <w:t xml:space="preserve">President signed into law the Martha Wright-Reed </w:t>
      </w:r>
      <w:r w:rsidR="001F4FAD">
        <w:rPr>
          <w:rFonts w:ascii="Times New Roman" w:hAnsi="Times New Roman" w:cs="Times New Roman"/>
        </w:rPr>
        <w:t xml:space="preserve">Just and Reasonable Communications </w:t>
      </w:r>
      <w:r w:rsidRPr="004534BF">
        <w:rPr>
          <w:rFonts w:ascii="Times New Roman" w:hAnsi="Times New Roman" w:cs="Times New Roman"/>
        </w:rPr>
        <w:t>Act</w:t>
      </w:r>
      <w:r w:rsidR="001F4FAD">
        <w:rPr>
          <w:rFonts w:ascii="Times New Roman" w:hAnsi="Times New Roman" w:cs="Times New Roman"/>
        </w:rPr>
        <w:t xml:space="preserve"> of 2022</w:t>
      </w:r>
      <w:r w:rsidRPr="004534BF">
        <w:rPr>
          <w:rFonts w:ascii="Times New Roman" w:hAnsi="Times New Roman" w:cs="Times New Roman"/>
        </w:rPr>
        <w:t xml:space="preserve">, expanding </w:t>
      </w:r>
      <w:r w:rsidR="002C266D">
        <w:rPr>
          <w:rFonts w:ascii="Times New Roman" w:hAnsi="Times New Roman" w:cs="Times New Roman"/>
        </w:rPr>
        <w:t>and clarifying</w:t>
      </w:r>
      <w:r w:rsidRPr="004534BF">
        <w:rPr>
          <w:rFonts w:ascii="Times New Roman" w:hAnsi="Times New Roman" w:cs="Times New Roman"/>
        </w:rPr>
        <w:t xml:space="preserve"> the Commission’s statutory authority over communications between </w:t>
      </w:r>
      <w:r w:rsidR="00B52259">
        <w:rPr>
          <w:rFonts w:ascii="Times New Roman" w:hAnsi="Times New Roman" w:cs="Times New Roman"/>
        </w:rPr>
        <w:t>I</w:t>
      </w:r>
      <w:r w:rsidRPr="004534BF">
        <w:rPr>
          <w:rFonts w:ascii="Times New Roman" w:hAnsi="Times New Roman" w:cs="Times New Roman"/>
        </w:rPr>
        <w:t xml:space="preserve">ncarcerated </w:t>
      </w:r>
      <w:r w:rsidR="00B52259">
        <w:rPr>
          <w:rFonts w:ascii="Times New Roman" w:hAnsi="Times New Roman" w:cs="Times New Roman"/>
        </w:rPr>
        <w:t>P</w:t>
      </w:r>
      <w:r w:rsidRPr="004534BF">
        <w:rPr>
          <w:rFonts w:ascii="Times New Roman" w:hAnsi="Times New Roman" w:cs="Times New Roman"/>
        </w:rPr>
        <w:t>eople and the non-</w:t>
      </w:r>
      <w:r w:rsidRPr="0045118D">
        <w:rPr>
          <w:rFonts w:ascii="Times New Roman" w:hAnsi="Times New Roman" w:cs="Times New Roman"/>
        </w:rPr>
        <w:t>incarcerated</w:t>
      </w:r>
      <w:r w:rsidR="001E657E">
        <w:rPr>
          <w:rFonts w:ascii="Times New Roman" w:hAnsi="Times New Roman" w:cs="Times New Roman"/>
        </w:rPr>
        <w:t>,</w:t>
      </w:r>
      <w:r w:rsidRPr="0045118D">
        <w:rPr>
          <w:rFonts w:ascii="Times New Roman" w:hAnsi="Times New Roman" w:cs="Times New Roman"/>
        </w:rPr>
        <w:t xml:space="preserve"> to include “any audio or video communications service used by inmates</w:t>
      </w:r>
      <w:r w:rsidR="00B30DB0">
        <w:rPr>
          <w:rFonts w:ascii="Times New Roman" w:hAnsi="Times New Roman" w:cs="Times New Roman"/>
        </w:rPr>
        <w:t xml:space="preserve"> </w:t>
      </w:r>
      <w:r w:rsidRPr="0045118D">
        <w:rPr>
          <w:rFonts w:ascii="Times New Roman" w:hAnsi="Times New Roman" w:cs="Times New Roman"/>
        </w:rPr>
        <w:t>. . . regardless of technology used</w:t>
      </w:r>
      <w:r w:rsidR="00D64463">
        <w:rPr>
          <w:rFonts w:ascii="Times New Roman" w:hAnsi="Times New Roman" w:cs="Times New Roman"/>
        </w:rPr>
        <w:t>,</w:t>
      </w:r>
      <w:r w:rsidRPr="0045118D">
        <w:rPr>
          <w:rFonts w:ascii="Times New Roman" w:hAnsi="Times New Roman" w:cs="Times New Roman"/>
        </w:rPr>
        <w:t>”</w:t>
      </w:r>
      <w:r>
        <w:rPr>
          <w:rFonts w:ascii="Times New Roman" w:hAnsi="Times New Roman" w:cs="Times New Roman"/>
          <w:vertAlign w:val="superscript"/>
        </w:rPr>
        <w:footnoteReference w:id="7"/>
      </w:r>
      <w:r w:rsidR="00D64463">
        <w:rPr>
          <w:rFonts w:ascii="Times New Roman" w:hAnsi="Times New Roman" w:cs="Times New Roman"/>
        </w:rPr>
        <w:t xml:space="preserve"> and to ex</w:t>
      </w:r>
      <w:r w:rsidR="0025030B">
        <w:rPr>
          <w:rFonts w:ascii="Times New Roman" w:hAnsi="Times New Roman" w:cs="Times New Roman"/>
        </w:rPr>
        <w:t>te</w:t>
      </w:r>
      <w:r w:rsidR="00D64463">
        <w:rPr>
          <w:rFonts w:ascii="Times New Roman" w:hAnsi="Times New Roman" w:cs="Times New Roman"/>
        </w:rPr>
        <w:t>nd</w:t>
      </w:r>
      <w:r w:rsidR="00CB19AB">
        <w:rPr>
          <w:rFonts w:ascii="Times New Roman" w:hAnsi="Times New Roman" w:cs="Times New Roman"/>
        </w:rPr>
        <w:t xml:space="preserve"> </w:t>
      </w:r>
      <w:r w:rsidRPr="0045118D">
        <w:rPr>
          <w:rFonts w:ascii="Times New Roman" w:hAnsi="Times New Roman" w:cs="Times New Roman"/>
        </w:rPr>
        <w:t xml:space="preserve">the Commission’s authority to </w:t>
      </w:r>
      <w:r w:rsidR="007D5EC4">
        <w:rPr>
          <w:rFonts w:ascii="Times New Roman" w:hAnsi="Times New Roman" w:cs="Times New Roman"/>
        </w:rPr>
        <w:t>i</w:t>
      </w:r>
      <w:r w:rsidRPr="0045118D" w:rsidR="007D5EC4">
        <w:rPr>
          <w:rFonts w:ascii="Times New Roman" w:hAnsi="Times New Roman" w:cs="Times New Roman"/>
        </w:rPr>
        <w:t xml:space="preserve">ntrastate </w:t>
      </w:r>
      <w:r w:rsidRPr="0045118D">
        <w:rPr>
          <w:rFonts w:ascii="Times New Roman" w:hAnsi="Times New Roman" w:cs="Times New Roman"/>
        </w:rPr>
        <w:t xml:space="preserve">as well as </w:t>
      </w:r>
      <w:r w:rsidR="007D5EC4">
        <w:rPr>
          <w:rFonts w:ascii="Times New Roman" w:hAnsi="Times New Roman" w:cs="Times New Roman"/>
        </w:rPr>
        <w:t>i</w:t>
      </w:r>
      <w:r w:rsidRPr="0045118D" w:rsidR="007D5EC4">
        <w:rPr>
          <w:rFonts w:ascii="Times New Roman" w:hAnsi="Times New Roman" w:cs="Times New Roman"/>
        </w:rPr>
        <w:t xml:space="preserve">nterstate </w:t>
      </w:r>
      <w:r w:rsidRPr="0045118D">
        <w:rPr>
          <w:rFonts w:ascii="Times New Roman" w:hAnsi="Times New Roman" w:cs="Times New Roman"/>
        </w:rPr>
        <w:t xml:space="preserve">and </w:t>
      </w:r>
      <w:r w:rsidR="007D5EC4">
        <w:rPr>
          <w:rFonts w:ascii="Times New Roman" w:hAnsi="Times New Roman" w:cs="Times New Roman"/>
        </w:rPr>
        <w:t>i</w:t>
      </w:r>
      <w:r w:rsidRPr="0045118D" w:rsidR="007D5EC4">
        <w:rPr>
          <w:rFonts w:ascii="Times New Roman" w:hAnsi="Times New Roman" w:cs="Times New Roman"/>
        </w:rPr>
        <w:t xml:space="preserve">nternational </w:t>
      </w:r>
      <w:r w:rsidR="007D5EC4">
        <w:rPr>
          <w:rFonts w:ascii="Times New Roman" w:hAnsi="Times New Roman" w:cs="Times New Roman"/>
        </w:rPr>
        <w:t>c</w:t>
      </w:r>
      <w:r w:rsidRPr="0045118D" w:rsidR="007D5EC4">
        <w:rPr>
          <w:rFonts w:ascii="Times New Roman" w:hAnsi="Times New Roman" w:cs="Times New Roman"/>
        </w:rPr>
        <w:t xml:space="preserve">ommunications </w:t>
      </w:r>
      <w:r w:rsidRPr="0045118D">
        <w:rPr>
          <w:rFonts w:ascii="Times New Roman" w:hAnsi="Times New Roman" w:cs="Times New Roman"/>
        </w:rPr>
        <w:t xml:space="preserve">services used by </w:t>
      </w:r>
      <w:r w:rsidR="00B52259">
        <w:rPr>
          <w:rFonts w:ascii="Times New Roman" w:hAnsi="Times New Roman" w:cs="Times New Roman"/>
        </w:rPr>
        <w:t>I</w:t>
      </w:r>
      <w:r w:rsidRPr="0045118D">
        <w:rPr>
          <w:rFonts w:ascii="Times New Roman" w:hAnsi="Times New Roman" w:cs="Times New Roman"/>
        </w:rPr>
        <w:t xml:space="preserve">ncarcerated </w:t>
      </w:r>
      <w:r w:rsidR="00B52259">
        <w:rPr>
          <w:rFonts w:ascii="Times New Roman" w:hAnsi="Times New Roman" w:cs="Times New Roman"/>
        </w:rPr>
        <w:t>P</w:t>
      </w:r>
      <w:r w:rsidRPr="0045118D">
        <w:rPr>
          <w:rFonts w:ascii="Times New Roman" w:hAnsi="Times New Roman" w:cs="Times New Roman"/>
        </w:rPr>
        <w:t>eople.</w:t>
      </w:r>
      <w:r>
        <w:rPr>
          <w:rFonts w:ascii="Times New Roman" w:hAnsi="Times New Roman" w:cs="Times New Roman"/>
          <w:vertAlign w:val="superscript"/>
        </w:rPr>
        <w:footnoteReference w:id="8"/>
      </w:r>
      <w:r w:rsidRPr="00C670B3" w:rsidR="002C6857">
        <w:rPr>
          <w:rFonts w:ascii="Times New Roman" w:hAnsi="Times New Roman" w:cs="Times New Roman"/>
        </w:rPr>
        <w:t xml:space="preserve">  </w:t>
      </w:r>
    </w:p>
    <w:p w:rsidR="00C71B00" w:rsidRPr="00673DB0" w:rsidP="00A56728" w14:paraId="756D829F" w14:textId="70417C6A">
      <w:pPr>
        <w:spacing w:after="120" w:line="240" w:lineRule="auto"/>
        <w:rPr>
          <w:rFonts w:ascii="Times New Roman" w:hAnsi="Times New Roman" w:cs="Times New Roman"/>
        </w:rPr>
      </w:pPr>
      <w:r>
        <w:rPr>
          <w:rFonts w:ascii="Times New Roman" w:hAnsi="Times New Roman" w:cs="Times New Roman"/>
        </w:rPr>
        <w:t xml:space="preserve">In </w:t>
      </w:r>
      <w:r w:rsidR="0025030B">
        <w:rPr>
          <w:rFonts w:ascii="Times New Roman" w:hAnsi="Times New Roman" w:cs="Times New Roman"/>
        </w:rPr>
        <w:t xml:space="preserve">the </w:t>
      </w:r>
      <w:r w:rsidR="0025030B">
        <w:rPr>
          <w:rFonts w:ascii="Times New Roman" w:hAnsi="Times New Roman" w:cs="Times New Roman"/>
          <w:i/>
          <w:iCs/>
        </w:rPr>
        <w:t>2024 IPCS Order</w:t>
      </w:r>
      <w:r w:rsidR="0025030B">
        <w:rPr>
          <w:rFonts w:ascii="Times New Roman" w:hAnsi="Times New Roman" w:cs="Times New Roman"/>
        </w:rPr>
        <w:t xml:space="preserve">, the Commission revised its rules, and </w:t>
      </w:r>
      <w:r w:rsidR="00526A83">
        <w:rPr>
          <w:rFonts w:ascii="Times New Roman" w:hAnsi="Times New Roman" w:cs="Times New Roman"/>
        </w:rPr>
        <w:t>modified</w:t>
      </w:r>
      <w:r w:rsidR="0025030B">
        <w:rPr>
          <w:rFonts w:ascii="Times New Roman" w:hAnsi="Times New Roman" w:cs="Times New Roman"/>
        </w:rPr>
        <w:t xml:space="preserve"> the scope</w:t>
      </w:r>
      <w:r w:rsidR="00526A83">
        <w:rPr>
          <w:rFonts w:ascii="Times New Roman" w:hAnsi="Times New Roman" w:cs="Times New Roman"/>
        </w:rPr>
        <w:t xml:space="preserve"> and content</w:t>
      </w:r>
      <w:r w:rsidR="0025030B">
        <w:rPr>
          <w:rFonts w:ascii="Times New Roman" w:hAnsi="Times New Roman" w:cs="Times New Roman"/>
        </w:rPr>
        <w:t xml:space="preserve"> of the Annual Reports, to reflect this increased authority.</w:t>
      </w:r>
      <w:r>
        <w:rPr>
          <w:rStyle w:val="FootnoteReference"/>
          <w:rFonts w:ascii="Times New Roman" w:hAnsi="Times New Roman" w:cs="Times New Roman"/>
        </w:rPr>
        <w:footnoteReference w:id="9"/>
      </w:r>
      <w:r w:rsidR="0025030B">
        <w:rPr>
          <w:rFonts w:ascii="Times New Roman" w:hAnsi="Times New Roman" w:cs="Times New Roman"/>
        </w:rPr>
        <w:t xml:space="preserve">  </w:t>
      </w:r>
      <w:r>
        <w:rPr>
          <w:rFonts w:ascii="Times New Roman" w:hAnsi="Times New Roman" w:cs="Times New Roman"/>
        </w:rPr>
        <w:t xml:space="preserve">In light of this expanded jurisdiction, </w:t>
      </w:r>
      <w:r w:rsidR="00F76390">
        <w:rPr>
          <w:rFonts w:ascii="Times New Roman" w:hAnsi="Times New Roman" w:cs="Times New Roman"/>
        </w:rPr>
        <w:t xml:space="preserve">the </w:t>
      </w:r>
      <w:r w:rsidR="00F76390">
        <w:rPr>
          <w:rFonts w:ascii="Times New Roman" w:hAnsi="Times New Roman" w:cs="Times New Roman"/>
        </w:rPr>
        <w:t xml:space="preserve">Commission adopted the </w:t>
      </w:r>
      <w:r w:rsidR="00B51CB7">
        <w:rPr>
          <w:rFonts w:ascii="Times New Roman" w:hAnsi="Times New Roman" w:cs="Times New Roman"/>
        </w:rPr>
        <w:t>terms</w:t>
      </w:r>
      <w:r>
        <w:rPr>
          <w:rFonts w:ascii="Times New Roman" w:hAnsi="Times New Roman" w:cs="Times New Roman"/>
        </w:rPr>
        <w:t xml:space="preserve"> “Incarcerated People’s Communications Services” or “IPCS</w:t>
      </w:r>
      <w:r w:rsidR="00B51CB7">
        <w:rPr>
          <w:rFonts w:ascii="Times New Roman" w:hAnsi="Times New Roman" w:cs="Times New Roman"/>
        </w:rPr>
        <w:t>,</w:t>
      </w:r>
      <w:r>
        <w:rPr>
          <w:rFonts w:ascii="Times New Roman" w:hAnsi="Times New Roman" w:cs="Times New Roman"/>
        </w:rPr>
        <w:t>”</w:t>
      </w:r>
      <w:r w:rsidR="00B51CB7">
        <w:rPr>
          <w:rFonts w:ascii="Times New Roman" w:hAnsi="Times New Roman" w:cs="Times New Roman"/>
        </w:rPr>
        <w:t xml:space="preserve"> in place of “ICS,” to refer to the full scope of services </w:t>
      </w:r>
      <w:r w:rsidR="0083409F">
        <w:rPr>
          <w:rFonts w:ascii="Times New Roman" w:hAnsi="Times New Roman" w:cs="Times New Roman"/>
        </w:rPr>
        <w:t xml:space="preserve">and providers </w:t>
      </w:r>
      <w:r w:rsidR="00B51CB7">
        <w:rPr>
          <w:rFonts w:ascii="Times New Roman" w:hAnsi="Times New Roman" w:cs="Times New Roman"/>
        </w:rPr>
        <w:t>subject to its jurisdiction.</w:t>
      </w:r>
      <w:r>
        <w:rPr>
          <w:rStyle w:val="FootnoteReference"/>
          <w:rFonts w:ascii="Times New Roman" w:hAnsi="Times New Roman" w:cs="Times New Roman"/>
        </w:rPr>
        <w:footnoteReference w:id="10"/>
      </w:r>
      <w:r w:rsidR="00736768">
        <w:rPr>
          <w:rFonts w:ascii="Times New Roman" w:hAnsi="Times New Roman" w:cs="Times New Roman"/>
        </w:rPr>
        <w:t xml:space="preserve">  </w:t>
      </w:r>
      <w:r w:rsidRPr="00A0785F" w:rsidR="005778C8">
        <w:rPr>
          <w:rFonts w:ascii="Times New Roman" w:hAnsi="Times New Roman" w:cs="Times New Roman"/>
        </w:rPr>
        <w:t xml:space="preserve">In the </w:t>
      </w:r>
      <w:r w:rsidRPr="00A0785F" w:rsidR="005778C8">
        <w:rPr>
          <w:rFonts w:ascii="Times New Roman" w:hAnsi="Times New Roman" w:cs="Times New Roman"/>
          <w:i/>
        </w:rPr>
        <w:t>202</w:t>
      </w:r>
      <w:r w:rsidR="00917353">
        <w:rPr>
          <w:rFonts w:ascii="Times New Roman" w:hAnsi="Times New Roman" w:cs="Times New Roman"/>
          <w:i/>
        </w:rPr>
        <w:t>4</w:t>
      </w:r>
      <w:r w:rsidRPr="00A0785F" w:rsidR="005778C8">
        <w:rPr>
          <w:rFonts w:ascii="Times New Roman" w:hAnsi="Times New Roman" w:cs="Times New Roman"/>
          <w:i/>
        </w:rPr>
        <w:t xml:space="preserve"> IPCS Order</w:t>
      </w:r>
      <w:r w:rsidRPr="00A0785F" w:rsidR="005778C8">
        <w:rPr>
          <w:rFonts w:ascii="Times New Roman" w:hAnsi="Times New Roman" w:cs="Times New Roman"/>
        </w:rPr>
        <w:t xml:space="preserve">, the Commission also reaffirmed and updated its prior delegation of authority to </w:t>
      </w:r>
      <w:r w:rsidR="00FF0F86">
        <w:rPr>
          <w:rFonts w:ascii="Times New Roman" w:hAnsi="Times New Roman" w:cs="Times New Roman"/>
        </w:rPr>
        <w:t xml:space="preserve">the Bureaus </w:t>
      </w:r>
      <w:r w:rsidRPr="00A0785F" w:rsidR="005778C8">
        <w:rPr>
          <w:rFonts w:ascii="Times New Roman" w:hAnsi="Times New Roman" w:cs="Times New Roman"/>
        </w:rPr>
        <w:t xml:space="preserve">to </w:t>
      </w:r>
      <w:r w:rsidRPr="00C670B3" w:rsidR="001C6C67">
        <w:rPr>
          <w:rFonts w:ascii="Times New Roman" w:hAnsi="Times New Roman" w:cs="Times New Roman"/>
        </w:rPr>
        <w:t>revise</w:t>
      </w:r>
      <w:r w:rsidRPr="00A0785F" w:rsidR="005778C8">
        <w:rPr>
          <w:rFonts w:ascii="Times New Roman" w:hAnsi="Times New Roman" w:cs="Times New Roman"/>
        </w:rPr>
        <w:t xml:space="preserve"> the </w:t>
      </w:r>
      <w:r w:rsidR="00124F39">
        <w:rPr>
          <w:rFonts w:ascii="Times New Roman" w:hAnsi="Times New Roman" w:cs="Times New Roman"/>
        </w:rPr>
        <w:t>i</w:t>
      </w:r>
      <w:r w:rsidRPr="00A0785F" w:rsidR="005778C8">
        <w:rPr>
          <w:rFonts w:ascii="Times New Roman" w:hAnsi="Times New Roman" w:cs="Times New Roman"/>
        </w:rPr>
        <w:t xml:space="preserve">nstructions and reporting </w:t>
      </w:r>
      <w:r w:rsidRPr="00C670B3" w:rsidR="001C6C67">
        <w:rPr>
          <w:rFonts w:ascii="Times New Roman" w:hAnsi="Times New Roman" w:cs="Times New Roman"/>
        </w:rPr>
        <w:t xml:space="preserve">templates </w:t>
      </w:r>
      <w:r w:rsidRPr="00A0785F" w:rsidR="005778C8">
        <w:rPr>
          <w:rFonts w:ascii="Times New Roman" w:hAnsi="Times New Roman" w:cs="Times New Roman"/>
        </w:rPr>
        <w:t>for the Annual Reports</w:t>
      </w:r>
      <w:r w:rsidRPr="00C670B3" w:rsidR="001C6C67">
        <w:rPr>
          <w:rFonts w:ascii="Times New Roman" w:hAnsi="Times New Roman" w:cs="Times New Roman"/>
        </w:rPr>
        <w:t>.</w:t>
      </w:r>
      <w:r>
        <w:rPr>
          <w:rStyle w:val="FootnoteReference"/>
          <w:rFonts w:ascii="Times New Roman" w:hAnsi="Times New Roman" w:cs="Times New Roman"/>
        </w:rPr>
        <w:footnoteReference w:id="11"/>
      </w:r>
      <w:r w:rsidRPr="00C670B3" w:rsidR="001C6C67">
        <w:rPr>
          <w:rFonts w:ascii="Times New Roman" w:hAnsi="Times New Roman" w:cs="Times New Roman"/>
        </w:rPr>
        <w:t xml:space="preserve">  </w:t>
      </w:r>
      <w:r w:rsidR="009C065D">
        <w:rPr>
          <w:rFonts w:ascii="Times New Roman" w:hAnsi="Times New Roman" w:cs="Times New Roman"/>
        </w:rPr>
        <w:t xml:space="preserve">These </w:t>
      </w:r>
      <w:r w:rsidR="00B44DEF">
        <w:rPr>
          <w:rFonts w:ascii="Times New Roman" w:hAnsi="Times New Roman" w:cs="Times New Roman"/>
        </w:rPr>
        <w:t>I</w:t>
      </w:r>
      <w:r w:rsidRPr="00C670B3" w:rsidR="001C6C67">
        <w:rPr>
          <w:rFonts w:ascii="Times New Roman" w:hAnsi="Times New Roman" w:cs="Times New Roman"/>
        </w:rPr>
        <w:t>nstructions</w:t>
      </w:r>
      <w:r w:rsidR="009C065D">
        <w:rPr>
          <w:rFonts w:ascii="Times New Roman" w:hAnsi="Times New Roman" w:cs="Times New Roman"/>
        </w:rPr>
        <w:t xml:space="preserve"> and the accompanying templates and </w:t>
      </w:r>
      <w:r w:rsidR="00FD0522">
        <w:rPr>
          <w:rFonts w:ascii="Times New Roman" w:hAnsi="Times New Roman" w:cs="Times New Roman"/>
        </w:rPr>
        <w:t xml:space="preserve">Annual </w:t>
      </w:r>
      <w:r w:rsidR="00567DAE">
        <w:rPr>
          <w:rFonts w:ascii="Times New Roman" w:hAnsi="Times New Roman" w:cs="Times New Roman"/>
        </w:rPr>
        <w:t>C</w:t>
      </w:r>
      <w:r w:rsidR="009C065D">
        <w:rPr>
          <w:rFonts w:ascii="Times New Roman" w:hAnsi="Times New Roman" w:cs="Times New Roman"/>
        </w:rPr>
        <w:t xml:space="preserve">ertification </w:t>
      </w:r>
      <w:r w:rsidR="00567DAE">
        <w:rPr>
          <w:rFonts w:ascii="Times New Roman" w:hAnsi="Times New Roman" w:cs="Times New Roman"/>
        </w:rPr>
        <w:t>F</w:t>
      </w:r>
      <w:r w:rsidR="009C065D">
        <w:rPr>
          <w:rFonts w:ascii="Times New Roman" w:hAnsi="Times New Roman" w:cs="Times New Roman"/>
        </w:rPr>
        <w:t>orm are designed to implement the Commission’s directives.</w:t>
      </w:r>
      <w:r>
        <w:rPr>
          <w:rStyle w:val="FootnoteReference"/>
          <w:rFonts w:ascii="Times New Roman" w:hAnsi="Times New Roman" w:cs="Times New Roman"/>
        </w:rPr>
        <w:footnoteReference w:id="12"/>
      </w:r>
    </w:p>
    <w:p w:rsidR="00D15680" w:rsidP="006A05AD" w14:paraId="41F9E54B" w14:textId="77777777">
      <w:pPr>
        <w:spacing w:after="120" w:line="240" w:lineRule="auto"/>
        <w:rPr>
          <w:rFonts w:ascii="Times New Roman" w:hAnsi="Times New Roman" w:cs="Times New Roman"/>
        </w:rPr>
      </w:pPr>
    </w:p>
    <w:p w:rsidR="00C50E2E" w:rsidRPr="00D752CB" w:rsidP="006A05AD" w14:paraId="5E4CD78B" w14:textId="247AB248">
      <w:pPr>
        <w:pStyle w:val="Heading1"/>
      </w:pPr>
      <w:bookmarkStart w:id="13" w:name="_Toc136955649"/>
      <w:bookmarkStart w:id="14" w:name="_Toc185434701"/>
      <w:r>
        <w:rPr>
          <w:color w:val="2F5496"/>
        </w:rPr>
        <w:t>I</w:t>
      </w:r>
      <w:r w:rsidRPr="00BE4F2E">
        <w:rPr>
          <w:color w:val="2F5496"/>
        </w:rPr>
        <w:t>I.</w:t>
      </w:r>
      <w:r w:rsidRPr="0068112C">
        <w:t xml:space="preserve">  </w:t>
      </w:r>
      <w:r>
        <w:t xml:space="preserve">GENERAL INSTRUCTIONS AND </w:t>
      </w:r>
      <w:r w:rsidRPr="001C091D">
        <w:t>F</w:t>
      </w:r>
      <w:r>
        <w:t>ILING REQUIREMENTS</w:t>
      </w:r>
      <w:bookmarkEnd w:id="13"/>
      <w:bookmarkEnd w:id="14"/>
    </w:p>
    <w:p w:rsidR="00C50E2E" w:rsidRPr="00D55414" w:rsidP="006A05AD" w14:paraId="44F5D001" w14:textId="77777777">
      <w:pPr>
        <w:pStyle w:val="BodyText"/>
        <w:keepN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8eaadb" stroked="f">
                <w10:wrap type="topAndBottom"/>
              </v:rect>
            </w:pict>
          </mc:Fallback>
        </mc:AlternateContent>
      </w:r>
    </w:p>
    <w:p w:rsidR="00C83D10" w:rsidRPr="001C091D" w:rsidP="00CF45F0" w14:paraId="25398E68" w14:textId="66A90165">
      <w:pPr>
        <w:pStyle w:val="Heading2"/>
      </w:pPr>
      <w:bookmarkStart w:id="15" w:name="_Toc136955650"/>
      <w:bookmarkStart w:id="16" w:name="_Toc185434702"/>
      <w:r>
        <w:t>A.</w:t>
      </w:r>
      <w:r w:rsidR="00D67743">
        <w:t xml:space="preserve"> </w:t>
      </w:r>
      <w:r w:rsidR="00765FB1">
        <w:t xml:space="preserve"> </w:t>
      </w:r>
      <w:r w:rsidRPr="001C091D" w:rsidR="00D02325">
        <w:t xml:space="preserve">Who </w:t>
      </w:r>
      <w:r w:rsidR="002C6093">
        <w:t>M</w:t>
      </w:r>
      <w:r w:rsidRPr="001C091D" w:rsidR="002C6093">
        <w:t xml:space="preserve">ust </w:t>
      </w:r>
      <w:r w:rsidR="002C6093">
        <w:t>F</w:t>
      </w:r>
      <w:r w:rsidRPr="001C091D" w:rsidR="002C6093">
        <w:t>ile</w:t>
      </w:r>
      <w:bookmarkEnd w:id="15"/>
      <w:bookmarkEnd w:id="16"/>
      <w:r w:rsidRPr="001C091D" w:rsidR="00D02325">
        <w:t xml:space="preserve"> </w:t>
      </w:r>
    </w:p>
    <w:p w:rsidR="004E3819" w:rsidP="004E3819" w14:paraId="16C0458C" w14:textId="3FC21A1E">
      <w:pPr>
        <w:spacing w:after="120"/>
        <w:rPr>
          <w:rFonts w:ascii="Times New Roman" w:hAnsi="Times New Roman" w:cs="Times New Roman"/>
        </w:rPr>
      </w:pPr>
      <w:r>
        <w:rPr>
          <w:rFonts w:ascii="Times New Roman" w:hAnsi="Times New Roman" w:cs="Times New Roman"/>
        </w:rPr>
        <w:t xml:space="preserve">Each </w:t>
      </w:r>
      <w:r w:rsidR="00056BC3">
        <w:rPr>
          <w:rFonts w:ascii="Times New Roman" w:hAnsi="Times New Roman" w:cs="Times New Roman"/>
        </w:rPr>
        <w:t>I</w:t>
      </w:r>
      <w:r w:rsidR="004032B3">
        <w:rPr>
          <w:rFonts w:ascii="Times New Roman" w:hAnsi="Times New Roman" w:cs="Times New Roman"/>
        </w:rPr>
        <w:t>P</w:t>
      </w:r>
      <w:r w:rsidR="00056BC3">
        <w:rPr>
          <w:rFonts w:ascii="Times New Roman" w:hAnsi="Times New Roman" w:cs="Times New Roman"/>
        </w:rPr>
        <w:t>CS</w:t>
      </w:r>
      <w:r>
        <w:rPr>
          <w:rFonts w:ascii="Times New Roman" w:hAnsi="Times New Roman" w:cs="Times New Roman"/>
        </w:rPr>
        <w:t xml:space="preserve"> </w:t>
      </w:r>
      <w:r w:rsidRPr="00096F2C">
        <w:rPr>
          <w:rFonts w:ascii="Times New Roman" w:hAnsi="Times New Roman" w:cs="Times New Roman"/>
        </w:rPr>
        <w:t xml:space="preserve">Provider must submit </w:t>
      </w:r>
      <w:r>
        <w:rPr>
          <w:rFonts w:ascii="Times New Roman" w:hAnsi="Times New Roman" w:cs="Times New Roman"/>
        </w:rPr>
        <w:t xml:space="preserve">a </w:t>
      </w:r>
      <w:r w:rsidRPr="00096F2C">
        <w:rPr>
          <w:rFonts w:ascii="Times New Roman" w:hAnsi="Times New Roman" w:cs="Times New Roman"/>
        </w:rPr>
        <w:t>complete</w:t>
      </w:r>
      <w:r>
        <w:rPr>
          <w:rFonts w:ascii="Times New Roman" w:hAnsi="Times New Roman" w:cs="Times New Roman"/>
        </w:rPr>
        <w:t xml:space="preserve"> and </w:t>
      </w:r>
      <w:r w:rsidRPr="00096F2C">
        <w:rPr>
          <w:rFonts w:ascii="Times New Roman" w:hAnsi="Times New Roman" w:cs="Times New Roman"/>
        </w:rPr>
        <w:t xml:space="preserve">accurate </w:t>
      </w:r>
      <w:r>
        <w:rPr>
          <w:rFonts w:ascii="Times New Roman" w:hAnsi="Times New Roman" w:cs="Times New Roman"/>
        </w:rPr>
        <w:t>Annual Reporting Form (</w:t>
      </w:r>
      <w:r w:rsidRPr="00096F2C">
        <w:rPr>
          <w:rFonts w:ascii="Times New Roman" w:hAnsi="Times New Roman" w:cs="Times New Roman"/>
        </w:rPr>
        <w:t>FCC Form 2301</w:t>
      </w:r>
      <w:r w:rsidRPr="42600742">
        <w:rPr>
          <w:rFonts w:ascii="Times New Roman" w:hAnsi="Times New Roman" w:cs="Times New Roman"/>
        </w:rPr>
        <w:t>(a)</w:t>
      </w:r>
      <w:r>
        <w:rPr>
          <w:rFonts w:ascii="Times New Roman" w:hAnsi="Times New Roman" w:cs="Times New Roman"/>
        </w:rPr>
        <w:t>) and Annual Certification Form (FCC Form 2301(b)) (collectively, FCC Form 2301)</w:t>
      </w:r>
      <w:r w:rsidRPr="00096F2C">
        <w:rPr>
          <w:rFonts w:ascii="Times New Roman" w:hAnsi="Times New Roman" w:cs="Times New Roman"/>
        </w:rPr>
        <w:t xml:space="preserve"> </w:t>
      </w:r>
      <w:r>
        <w:rPr>
          <w:rFonts w:ascii="Times New Roman" w:hAnsi="Times New Roman" w:cs="Times New Roman"/>
        </w:rPr>
        <w:t>annually.</w:t>
      </w:r>
      <w:r>
        <w:rPr>
          <w:rStyle w:val="FootnoteReference"/>
          <w:rFonts w:ascii="Times New Roman" w:hAnsi="Times New Roman" w:cs="Times New Roman"/>
        </w:rPr>
        <w:footnoteReference w:id="13"/>
      </w:r>
      <w:r w:rsidRPr="00096F2C">
        <w:rPr>
          <w:rFonts w:ascii="Times New Roman" w:hAnsi="Times New Roman" w:cs="Times New Roman"/>
        </w:rPr>
        <w:t xml:space="preserve">  </w:t>
      </w:r>
    </w:p>
    <w:p w:rsidR="002749EB" w:rsidP="002749EB" w14:paraId="348EA058" w14:textId="5BA13352">
      <w:pPr>
        <w:spacing w:after="120"/>
        <w:rPr>
          <w:rFonts w:ascii="Times New Roman" w:hAnsi="Times New Roman" w:cs="Times New Roman"/>
        </w:rPr>
      </w:pPr>
      <w:r w:rsidRPr="00096F2C">
        <w:rPr>
          <w:rFonts w:ascii="Times New Roman" w:hAnsi="Times New Roman" w:cs="Times New Roman"/>
        </w:rPr>
        <w:t xml:space="preserve">Each group of </w:t>
      </w:r>
      <w:r w:rsidR="003A382C">
        <w:rPr>
          <w:rFonts w:ascii="Times New Roman" w:hAnsi="Times New Roman" w:cs="Times New Roman"/>
        </w:rPr>
        <w:t>a</w:t>
      </w:r>
      <w:r w:rsidRPr="00096F2C">
        <w:rPr>
          <w:rFonts w:ascii="Times New Roman" w:hAnsi="Times New Roman" w:cs="Times New Roman"/>
        </w:rPr>
        <w:t xml:space="preserve">ffiliated </w:t>
      </w:r>
      <w:r>
        <w:rPr>
          <w:rFonts w:ascii="Times New Roman" w:hAnsi="Times New Roman" w:cs="Times New Roman"/>
        </w:rPr>
        <w:t>P</w:t>
      </w:r>
      <w:r w:rsidRPr="00096F2C">
        <w:rPr>
          <w:rFonts w:ascii="Times New Roman" w:hAnsi="Times New Roman" w:cs="Times New Roman"/>
        </w:rPr>
        <w:t>roviders shall respond as a single entity, regardless of the number of separately incorporated companies</w:t>
      </w:r>
      <w:r w:rsidR="00BB004F">
        <w:rPr>
          <w:rFonts w:ascii="Times New Roman" w:hAnsi="Times New Roman" w:cs="Times New Roman"/>
        </w:rPr>
        <w:t xml:space="preserve">, </w:t>
      </w:r>
      <w:r w:rsidR="0052218B">
        <w:rPr>
          <w:rFonts w:ascii="Times New Roman" w:hAnsi="Times New Roman" w:cs="Times New Roman"/>
        </w:rPr>
        <w:t>subsidiaries,</w:t>
      </w:r>
      <w:r w:rsidRPr="00096F2C">
        <w:rPr>
          <w:rFonts w:ascii="Times New Roman" w:hAnsi="Times New Roman" w:cs="Times New Roman"/>
        </w:rPr>
        <w:t xml:space="preserve"> or other entities within that group that provide I</w:t>
      </w:r>
      <w:r w:rsidR="006634E9">
        <w:rPr>
          <w:rFonts w:ascii="Times New Roman" w:hAnsi="Times New Roman" w:cs="Times New Roman"/>
        </w:rPr>
        <w:t>P</w:t>
      </w:r>
      <w:r w:rsidRPr="00096F2C">
        <w:rPr>
          <w:rFonts w:ascii="Times New Roman" w:hAnsi="Times New Roman" w:cs="Times New Roman"/>
        </w:rPr>
        <w:t xml:space="preserve">CS.  </w:t>
      </w:r>
    </w:p>
    <w:p w:rsidR="00C166D1" w:rsidRPr="0031601D" w:rsidP="006A05AD" w14:paraId="53AF3C53" w14:textId="7DC59254">
      <w:pPr>
        <w:spacing w:line="240" w:lineRule="auto"/>
        <w:rPr>
          <w:rFonts w:ascii="Times New Roman" w:hAnsi="Times New Roman" w:cs="Times New Roman"/>
        </w:rPr>
      </w:pPr>
      <w:r w:rsidRPr="007431A1">
        <w:rPr>
          <w:rFonts w:ascii="Times New Roman" w:hAnsi="Times New Roman" w:cs="Times New Roman"/>
        </w:rPr>
        <w:t xml:space="preserve">An entity is classified as a Provider if it provides </w:t>
      </w:r>
      <w:r w:rsidR="00FB03F3">
        <w:rPr>
          <w:rFonts w:ascii="Times New Roman" w:hAnsi="Times New Roman" w:cs="Times New Roman"/>
        </w:rPr>
        <w:t>I</w:t>
      </w:r>
      <w:r w:rsidR="006634E9">
        <w:rPr>
          <w:rFonts w:ascii="Times New Roman" w:hAnsi="Times New Roman" w:cs="Times New Roman"/>
        </w:rPr>
        <w:t>P</w:t>
      </w:r>
      <w:r w:rsidR="00FF6E2F">
        <w:rPr>
          <w:rFonts w:ascii="Times New Roman" w:hAnsi="Times New Roman" w:cs="Times New Roman"/>
        </w:rPr>
        <w:t>CS</w:t>
      </w:r>
      <w:r w:rsidRPr="007431A1" w:rsidR="00FB03F3">
        <w:rPr>
          <w:rFonts w:ascii="Times New Roman" w:hAnsi="Times New Roman" w:cs="Times New Roman"/>
        </w:rPr>
        <w:t xml:space="preserve"> </w:t>
      </w:r>
      <w:r w:rsidRPr="007431A1">
        <w:rPr>
          <w:rFonts w:ascii="Times New Roman" w:hAnsi="Times New Roman" w:cs="Times New Roman"/>
        </w:rPr>
        <w:t xml:space="preserve">to people incarcerated in a Prison or Jail, as defined in Part III of these </w:t>
      </w:r>
      <w:r w:rsidR="002C48EB">
        <w:rPr>
          <w:rFonts w:ascii="Times New Roman" w:hAnsi="Times New Roman" w:cs="Times New Roman"/>
        </w:rPr>
        <w:t>I</w:t>
      </w:r>
      <w:r w:rsidRPr="007431A1">
        <w:rPr>
          <w:rFonts w:ascii="Times New Roman" w:hAnsi="Times New Roman" w:cs="Times New Roman"/>
        </w:rPr>
        <w:t xml:space="preserve">nstructions.  </w:t>
      </w:r>
      <w:r w:rsidR="00AF062D">
        <w:rPr>
          <w:rFonts w:ascii="Times New Roman" w:hAnsi="Times New Roman" w:cs="Times New Roman"/>
        </w:rPr>
        <w:t xml:space="preserve">When </w:t>
      </w:r>
      <w:r w:rsidRPr="007431A1">
        <w:rPr>
          <w:rFonts w:ascii="Times New Roman" w:hAnsi="Times New Roman" w:cs="Times New Roman"/>
        </w:rPr>
        <w:t xml:space="preserve">two </w:t>
      </w:r>
      <w:r w:rsidR="0084182C">
        <w:rPr>
          <w:rFonts w:ascii="Times New Roman" w:hAnsi="Times New Roman" w:cs="Times New Roman"/>
        </w:rPr>
        <w:t>or more</w:t>
      </w:r>
      <w:r w:rsidRPr="007431A1">
        <w:rPr>
          <w:rFonts w:ascii="Times New Roman" w:hAnsi="Times New Roman" w:cs="Times New Roman"/>
        </w:rPr>
        <w:t xml:space="preserve"> entities work together to provide </w:t>
      </w:r>
      <w:r w:rsidR="009220B3">
        <w:rPr>
          <w:rFonts w:ascii="Times New Roman" w:hAnsi="Times New Roman" w:cs="Times New Roman"/>
        </w:rPr>
        <w:t>I</w:t>
      </w:r>
      <w:r w:rsidR="006634E9">
        <w:rPr>
          <w:rFonts w:ascii="Times New Roman" w:hAnsi="Times New Roman" w:cs="Times New Roman"/>
        </w:rPr>
        <w:t>P</w:t>
      </w:r>
      <w:r w:rsidR="009220B3">
        <w:rPr>
          <w:rFonts w:ascii="Times New Roman" w:hAnsi="Times New Roman" w:cs="Times New Roman"/>
        </w:rPr>
        <w:t>CS</w:t>
      </w:r>
      <w:r w:rsidRPr="007431A1" w:rsidR="009220B3">
        <w:rPr>
          <w:rFonts w:ascii="Times New Roman" w:hAnsi="Times New Roman" w:cs="Times New Roman"/>
        </w:rPr>
        <w:t xml:space="preserve"> </w:t>
      </w:r>
      <w:r w:rsidRPr="007431A1">
        <w:rPr>
          <w:rFonts w:ascii="Times New Roman" w:hAnsi="Times New Roman" w:cs="Times New Roman"/>
        </w:rPr>
        <w:t>to a Facility</w:t>
      </w:r>
      <w:r w:rsidR="00C60A61">
        <w:rPr>
          <w:rFonts w:ascii="Times New Roman" w:hAnsi="Times New Roman" w:cs="Times New Roman"/>
        </w:rPr>
        <w:t xml:space="preserve">, </w:t>
      </w:r>
      <w:r w:rsidR="0084182C">
        <w:rPr>
          <w:rFonts w:ascii="Times New Roman" w:hAnsi="Times New Roman" w:cs="Times New Roman"/>
        </w:rPr>
        <w:t xml:space="preserve">each </w:t>
      </w:r>
      <w:r w:rsidR="00C60A61">
        <w:rPr>
          <w:rFonts w:ascii="Times New Roman" w:hAnsi="Times New Roman" w:cs="Times New Roman"/>
        </w:rPr>
        <w:t>qualif</w:t>
      </w:r>
      <w:r w:rsidR="0084182C">
        <w:rPr>
          <w:rFonts w:ascii="Times New Roman" w:hAnsi="Times New Roman" w:cs="Times New Roman"/>
        </w:rPr>
        <w:t>ies</w:t>
      </w:r>
      <w:r w:rsidR="00C60A61">
        <w:rPr>
          <w:rFonts w:ascii="Times New Roman" w:hAnsi="Times New Roman" w:cs="Times New Roman"/>
        </w:rPr>
        <w:t xml:space="preserve"> as </w:t>
      </w:r>
      <w:r w:rsidR="0084182C">
        <w:rPr>
          <w:rFonts w:ascii="Times New Roman" w:hAnsi="Times New Roman" w:cs="Times New Roman"/>
        </w:rPr>
        <w:t xml:space="preserve">a </w:t>
      </w:r>
      <w:r w:rsidR="00C60A61">
        <w:rPr>
          <w:rFonts w:ascii="Times New Roman" w:hAnsi="Times New Roman" w:cs="Times New Roman"/>
        </w:rPr>
        <w:t>Provider</w:t>
      </w:r>
      <w:r w:rsidR="001976BC">
        <w:rPr>
          <w:rFonts w:ascii="Times New Roman" w:hAnsi="Times New Roman" w:cs="Times New Roman"/>
        </w:rPr>
        <w:t xml:space="preserve"> that </w:t>
      </w:r>
      <w:r w:rsidR="0084182C">
        <w:rPr>
          <w:rFonts w:ascii="Times New Roman" w:hAnsi="Times New Roman" w:cs="Times New Roman"/>
        </w:rPr>
        <w:t>is</w:t>
      </w:r>
      <w:r w:rsidR="001976BC">
        <w:rPr>
          <w:rFonts w:ascii="Times New Roman" w:hAnsi="Times New Roman" w:cs="Times New Roman"/>
        </w:rPr>
        <w:t xml:space="preserve"> required to </w:t>
      </w:r>
      <w:r w:rsidR="00C70247">
        <w:rPr>
          <w:rFonts w:ascii="Times New Roman" w:hAnsi="Times New Roman" w:cs="Times New Roman"/>
        </w:rPr>
        <w:t>file</w:t>
      </w:r>
      <w:r w:rsidRPr="007431A1">
        <w:rPr>
          <w:rFonts w:ascii="Times New Roman" w:hAnsi="Times New Roman" w:cs="Times New Roman"/>
        </w:rPr>
        <w:t xml:space="preserve">.  We refer to the Provider that has the contractual or other arrangement with the </w:t>
      </w:r>
      <w:r w:rsidR="00F333D1">
        <w:rPr>
          <w:rFonts w:ascii="Times New Roman" w:hAnsi="Times New Roman" w:cs="Times New Roman"/>
        </w:rPr>
        <w:t>C</w:t>
      </w:r>
      <w:r w:rsidRPr="007431A1" w:rsidR="00F333D1">
        <w:rPr>
          <w:rFonts w:ascii="Times New Roman" w:hAnsi="Times New Roman" w:cs="Times New Roman"/>
        </w:rPr>
        <w:t xml:space="preserve">ontracting </w:t>
      </w:r>
      <w:r w:rsidR="00F333D1">
        <w:rPr>
          <w:rFonts w:ascii="Times New Roman" w:hAnsi="Times New Roman" w:cs="Times New Roman"/>
        </w:rPr>
        <w:t>A</w:t>
      </w:r>
      <w:r w:rsidRPr="007431A1" w:rsidR="00F333D1">
        <w:rPr>
          <w:rFonts w:ascii="Times New Roman" w:hAnsi="Times New Roman" w:cs="Times New Roman"/>
        </w:rPr>
        <w:t xml:space="preserve">uthority </w:t>
      </w:r>
      <w:r w:rsidRPr="007431A1">
        <w:rPr>
          <w:rFonts w:ascii="Times New Roman" w:hAnsi="Times New Roman" w:cs="Times New Roman"/>
        </w:rPr>
        <w:t xml:space="preserve">as the Contractor, and the Provider without that arrangement as the Subcontractor.  Thus, </w:t>
      </w:r>
      <w:r w:rsidR="004D469F">
        <w:rPr>
          <w:rFonts w:ascii="Times New Roman" w:hAnsi="Times New Roman" w:cs="Times New Roman"/>
        </w:rPr>
        <w:t xml:space="preserve">Subcontractors are </w:t>
      </w:r>
      <w:r w:rsidRPr="007431A1">
        <w:rPr>
          <w:rFonts w:ascii="Times New Roman" w:hAnsi="Times New Roman" w:cs="Times New Roman"/>
        </w:rPr>
        <w:t>classified as Provider</w:t>
      </w:r>
      <w:r w:rsidR="004D469F">
        <w:rPr>
          <w:rFonts w:ascii="Times New Roman" w:hAnsi="Times New Roman" w:cs="Times New Roman"/>
        </w:rPr>
        <w:t>s</w:t>
      </w:r>
      <w:r w:rsidRPr="007431A1">
        <w:rPr>
          <w:rFonts w:ascii="Times New Roman" w:hAnsi="Times New Roman" w:cs="Times New Roman"/>
        </w:rPr>
        <w:t xml:space="preserve"> if </w:t>
      </w:r>
      <w:r w:rsidR="004D469F">
        <w:rPr>
          <w:rFonts w:ascii="Times New Roman" w:hAnsi="Times New Roman" w:cs="Times New Roman"/>
        </w:rPr>
        <w:t>they</w:t>
      </w:r>
      <w:r w:rsidRPr="007431A1">
        <w:rPr>
          <w:rFonts w:ascii="Times New Roman" w:hAnsi="Times New Roman" w:cs="Times New Roman"/>
        </w:rPr>
        <w:t xml:space="preserve"> partner with or serve a Contractor and </w:t>
      </w:r>
      <w:r w:rsidR="00D32B83">
        <w:rPr>
          <w:rFonts w:ascii="Times New Roman" w:hAnsi="Times New Roman" w:cs="Times New Roman"/>
        </w:rPr>
        <w:t xml:space="preserve">perform </w:t>
      </w:r>
      <w:r w:rsidR="00477E21">
        <w:rPr>
          <w:rFonts w:ascii="Times New Roman" w:hAnsi="Times New Roman" w:cs="Times New Roman"/>
        </w:rPr>
        <w:t xml:space="preserve">functions related to the provision of IPCS, including </w:t>
      </w:r>
      <w:r w:rsidRPr="007431A1">
        <w:rPr>
          <w:rFonts w:ascii="Times New Roman" w:hAnsi="Times New Roman" w:cs="Times New Roman"/>
        </w:rPr>
        <w:t>complet</w:t>
      </w:r>
      <w:r w:rsidR="00477E21">
        <w:rPr>
          <w:rFonts w:ascii="Times New Roman" w:hAnsi="Times New Roman" w:cs="Times New Roman"/>
        </w:rPr>
        <w:t>ing</w:t>
      </w:r>
      <w:r w:rsidRPr="007431A1">
        <w:rPr>
          <w:rFonts w:ascii="Times New Roman" w:hAnsi="Times New Roman" w:cs="Times New Roman"/>
        </w:rPr>
        <w:t xml:space="preserve"> communications</w:t>
      </w:r>
      <w:r w:rsidR="00077F78">
        <w:rPr>
          <w:rFonts w:ascii="Times New Roman" w:hAnsi="Times New Roman" w:cs="Times New Roman"/>
        </w:rPr>
        <w:t xml:space="preserve"> that meet the definition of IPCS</w:t>
      </w:r>
      <w:r w:rsidRPr="007431A1">
        <w:rPr>
          <w:rFonts w:ascii="Times New Roman" w:hAnsi="Times New Roman" w:cs="Times New Roman"/>
        </w:rPr>
        <w:t>, bill</w:t>
      </w:r>
      <w:r w:rsidR="00477E21">
        <w:rPr>
          <w:rFonts w:ascii="Times New Roman" w:hAnsi="Times New Roman" w:cs="Times New Roman"/>
        </w:rPr>
        <w:t>ing</w:t>
      </w:r>
      <w:r w:rsidRPr="007431A1">
        <w:rPr>
          <w:rFonts w:ascii="Times New Roman" w:hAnsi="Times New Roman" w:cs="Times New Roman"/>
        </w:rPr>
        <w:t xml:space="preserve"> Consumers for those communications, </w:t>
      </w:r>
      <w:r w:rsidR="00C50ED9">
        <w:rPr>
          <w:rFonts w:ascii="Times New Roman" w:hAnsi="Times New Roman" w:cs="Times New Roman"/>
        </w:rPr>
        <w:t xml:space="preserve">or </w:t>
      </w:r>
      <w:r w:rsidRPr="007431A1">
        <w:rPr>
          <w:rFonts w:ascii="Times New Roman" w:hAnsi="Times New Roman" w:cs="Times New Roman"/>
        </w:rPr>
        <w:t>retain</w:t>
      </w:r>
      <w:r w:rsidR="00C50ED9">
        <w:rPr>
          <w:rFonts w:ascii="Times New Roman" w:hAnsi="Times New Roman" w:cs="Times New Roman"/>
        </w:rPr>
        <w:t>ing</w:t>
      </w:r>
      <w:r w:rsidRPr="007431A1">
        <w:rPr>
          <w:rFonts w:ascii="Times New Roman" w:hAnsi="Times New Roman" w:cs="Times New Roman"/>
        </w:rPr>
        <w:t xml:space="preserve"> revenue from those communications.  Subcontractors are therefore not exempted from the definition of a Provider simply because they lack a direct contractual relationship with a correctional authority.  Where a Subcontractor </w:t>
      </w:r>
      <w:r w:rsidR="000866B7">
        <w:rPr>
          <w:rFonts w:ascii="Times New Roman" w:hAnsi="Times New Roman" w:cs="Times New Roman"/>
        </w:rPr>
        <w:t>provides</w:t>
      </w:r>
      <w:r w:rsidRPr="007431A1">
        <w:rPr>
          <w:rFonts w:ascii="Times New Roman" w:hAnsi="Times New Roman" w:cs="Times New Roman"/>
        </w:rPr>
        <w:t xml:space="preserve"> </w:t>
      </w:r>
      <w:r w:rsidR="004A1AD3">
        <w:rPr>
          <w:rFonts w:ascii="Times New Roman" w:hAnsi="Times New Roman" w:cs="Times New Roman"/>
        </w:rPr>
        <w:t xml:space="preserve">such </w:t>
      </w:r>
      <w:r w:rsidRPr="007431A1">
        <w:rPr>
          <w:rFonts w:ascii="Times New Roman" w:hAnsi="Times New Roman" w:cs="Times New Roman"/>
        </w:rPr>
        <w:t>communications</w:t>
      </w:r>
      <w:r w:rsidR="00975771">
        <w:rPr>
          <w:rFonts w:ascii="Times New Roman" w:hAnsi="Times New Roman" w:cs="Times New Roman"/>
        </w:rPr>
        <w:t>,</w:t>
      </w:r>
      <w:r w:rsidRPr="007431A1">
        <w:rPr>
          <w:rFonts w:ascii="Times New Roman" w:hAnsi="Times New Roman" w:cs="Times New Roman"/>
        </w:rPr>
        <w:t xml:space="preserve"> but the Provider that holds the contract with </w:t>
      </w:r>
      <w:r w:rsidR="004A41CC">
        <w:rPr>
          <w:rFonts w:ascii="Times New Roman" w:hAnsi="Times New Roman" w:cs="Times New Roman"/>
        </w:rPr>
        <w:t xml:space="preserve">the </w:t>
      </w:r>
      <w:r w:rsidRPr="007431A1">
        <w:rPr>
          <w:rFonts w:ascii="Times New Roman" w:hAnsi="Times New Roman" w:cs="Times New Roman"/>
        </w:rPr>
        <w:t>correctional authority bills Consumers for those communications and then pays the Subcontractor, that Subcontractor may also meet the definition of a Provider.  In contrast, an entity that provides billing and collection for I</w:t>
      </w:r>
      <w:r w:rsidR="006634E9">
        <w:rPr>
          <w:rFonts w:ascii="Times New Roman" w:hAnsi="Times New Roman" w:cs="Times New Roman"/>
        </w:rPr>
        <w:t>P</w:t>
      </w:r>
      <w:r w:rsidRPr="007431A1">
        <w:rPr>
          <w:rFonts w:ascii="Times New Roman" w:hAnsi="Times New Roman" w:cs="Times New Roman"/>
        </w:rPr>
        <w:t xml:space="preserve">CS provided by a separate entity and remits those revenues </w:t>
      </w:r>
      <w:r w:rsidR="00A0064D">
        <w:rPr>
          <w:rFonts w:ascii="Times New Roman" w:hAnsi="Times New Roman" w:cs="Times New Roman"/>
        </w:rPr>
        <w:t>to</w:t>
      </w:r>
      <w:r w:rsidR="00043B9A">
        <w:rPr>
          <w:rFonts w:ascii="Times New Roman" w:hAnsi="Times New Roman" w:cs="Times New Roman"/>
        </w:rPr>
        <w:t xml:space="preserve"> a</w:t>
      </w:r>
      <w:r w:rsidR="00A0064D">
        <w:rPr>
          <w:rFonts w:ascii="Times New Roman" w:hAnsi="Times New Roman" w:cs="Times New Roman"/>
        </w:rPr>
        <w:t xml:space="preserve"> Provider </w:t>
      </w:r>
      <w:r w:rsidRPr="007431A1">
        <w:rPr>
          <w:rFonts w:ascii="Times New Roman" w:hAnsi="Times New Roman" w:cs="Times New Roman"/>
        </w:rPr>
        <w:t>may not, without more, meet the definition of a Provider.</w:t>
      </w:r>
      <w:r w:rsidRPr="0031601D">
        <w:rPr>
          <w:rFonts w:ascii="Times New Roman" w:hAnsi="Times New Roman" w:cs="Times New Roman"/>
        </w:rPr>
        <w:t xml:space="preserve">  </w:t>
      </w:r>
    </w:p>
    <w:p w:rsidR="00706F7A" w:rsidP="006A05AD" w14:paraId="04AA27C1" w14:textId="3BAABE5E">
      <w:pPr>
        <w:spacing w:after="120" w:line="240" w:lineRule="auto"/>
        <w:rPr>
          <w:rFonts w:ascii="Times New Roman" w:hAnsi="Times New Roman" w:cs="Times New Roman"/>
        </w:rPr>
      </w:pPr>
      <w:r w:rsidRPr="0031601D">
        <w:rPr>
          <w:rFonts w:ascii="Times New Roman" w:hAnsi="Times New Roman" w:cs="Times New Roman"/>
        </w:rPr>
        <w:t>Providers (</w:t>
      </w:r>
      <w:r w:rsidR="00AF55CC">
        <w:rPr>
          <w:rFonts w:ascii="Times New Roman" w:hAnsi="Times New Roman" w:cs="Times New Roman"/>
        </w:rPr>
        <w:t>including</w:t>
      </w:r>
      <w:r w:rsidRPr="0031601D" w:rsidR="00AF55CC">
        <w:rPr>
          <w:rFonts w:ascii="Times New Roman" w:hAnsi="Times New Roman" w:cs="Times New Roman"/>
        </w:rPr>
        <w:t xml:space="preserve"> </w:t>
      </w:r>
      <w:r w:rsidR="00DD66E2">
        <w:rPr>
          <w:rFonts w:ascii="Times New Roman" w:hAnsi="Times New Roman" w:cs="Times New Roman"/>
        </w:rPr>
        <w:t xml:space="preserve">all Contractors and </w:t>
      </w:r>
      <w:r w:rsidRPr="0031601D">
        <w:rPr>
          <w:rFonts w:ascii="Times New Roman" w:hAnsi="Times New Roman" w:cs="Times New Roman"/>
        </w:rPr>
        <w:t>Subcontractors</w:t>
      </w:r>
      <w:r w:rsidR="004441C9">
        <w:rPr>
          <w:rFonts w:ascii="Times New Roman" w:hAnsi="Times New Roman" w:cs="Times New Roman"/>
        </w:rPr>
        <w:t xml:space="preserve">, </w:t>
      </w:r>
      <w:r w:rsidRPr="0031601D" w:rsidR="004441C9">
        <w:rPr>
          <w:rFonts w:ascii="Times New Roman" w:hAnsi="Times New Roman" w:cs="Times New Roman"/>
        </w:rPr>
        <w:t>to the extent that their activities otherwise include</w:t>
      </w:r>
      <w:r w:rsidR="00156486">
        <w:rPr>
          <w:rFonts w:ascii="Times New Roman" w:hAnsi="Times New Roman" w:cs="Times New Roman"/>
        </w:rPr>
        <w:t xml:space="preserve"> some aspect of</w:t>
      </w:r>
      <w:r w:rsidRPr="0031601D" w:rsidR="004441C9">
        <w:rPr>
          <w:rFonts w:ascii="Times New Roman" w:hAnsi="Times New Roman" w:cs="Times New Roman"/>
        </w:rPr>
        <w:t xml:space="preserve"> the provision of </w:t>
      </w:r>
      <w:r w:rsidR="004C17F0">
        <w:rPr>
          <w:rFonts w:ascii="Times New Roman" w:hAnsi="Times New Roman" w:cs="Times New Roman"/>
        </w:rPr>
        <w:t>I</w:t>
      </w:r>
      <w:r w:rsidR="00784BDF">
        <w:rPr>
          <w:rFonts w:ascii="Times New Roman" w:hAnsi="Times New Roman" w:cs="Times New Roman"/>
        </w:rPr>
        <w:t>PCS</w:t>
      </w:r>
      <w:r w:rsidRPr="0031601D">
        <w:rPr>
          <w:rFonts w:ascii="Times New Roman" w:hAnsi="Times New Roman" w:cs="Times New Roman"/>
        </w:rPr>
        <w:t xml:space="preserve">) must complete </w:t>
      </w:r>
      <w:r>
        <w:rPr>
          <w:rFonts w:ascii="Times New Roman" w:hAnsi="Times New Roman" w:cs="Times New Roman"/>
        </w:rPr>
        <w:t xml:space="preserve">and file </w:t>
      </w:r>
      <w:r w:rsidRPr="0031601D">
        <w:rPr>
          <w:rFonts w:ascii="Times New Roman" w:hAnsi="Times New Roman" w:cs="Times New Roman"/>
        </w:rPr>
        <w:t>all sections o</w:t>
      </w:r>
      <w:r w:rsidR="008F1280">
        <w:rPr>
          <w:rFonts w:ascii="Times New Roman" w:hAnsi="Times New Roman" w:cs="Times New Roman"/>
        </w:rPr>
        <w:t>f FCC Form 2301</w:t>
      </w:r>
      <w:r w:rsidRPr="0031601D">
        <w:rPr>
          <w:rFonts w:ascii="Times New Roman" w:hAnsi="Times New Roman" w:cs="Times New Roman"/>
        </w:rPr>
        <w:t xml:space="preserve"> unless otherwise indicated.</w:t>
      </w:r>
      <w:r w:rsidRPr="007D3957">
        <w:rPr>
          <w:rFonts w:ascii="Times New Roman" w:hAnsi="Times New Roman" w:cs="Times New Roman"/>
          <w:highlight w:val="yellow"/>
        </w:rPr>
        <w:t xml:space="preserve"> </w:t>
      </w:r>
    </w:p>
    <w:p w:rsidR="007D0A24" w:rsidP="006A05AD" w14:paraId="0EC3C44C" w14:textId="2F903C30">
      <w:pPr>
        <w:spacing w:after="120" w:line="240" w:lineRule="auto"/>
        <w:rPr>
          <w:rFonts w:ascii="Times New Roman" w:hAnsi="Times New Roman" w:cs="Times New Roman"/>
        </w:rPr>
      </w:pPr>
      <w:r>
        <w:rPr>
          <w:rFonts w:ascii="Times New Roman" w:hAnsi="Times New Roman" w:cs="Times New Roman"/>
        </w:rPr>
        <w:t xml:space="preserve">Throughout these </w:t>
      </w:r>
      <w:r w:rsidR="00292B86">
        <w:rPr>
          <w:rFonts w:ascii="Times New Roman" w:hAnsi="Times New Roman" w:cs="Times New Roman"/>
        </w:rPr>
        <w:t>I</w:t>
      </w:r>
      <w:r>
        <w:rPr>
          <w:rFonts w:ascii="Times New Roman" w:hAnsi="Times New Roman" w:cs="Times New Roman"/>
        </w:rPr>
        <w:t xml:space="preserve">nstructions, </w:t>
      </w:r>
      <w:r w:rsidRPr="0031601D">
        <w:rPr>
          <w:rFonts w:ascii="Times New Roman" w:hAnsi="Times New Roman" w:cs="Times New Roman"/>
        </w:rPr>
        <w:t>the terms “</w:t>
      </w:r>
      <w:r>
        <w:rPr>
          <w:rFonts w:ascii="Times New Roman" w:hAnsi="Times New Roman" w:cs="Times New Roman"/>
        </w:rPr>
        <w:t>y</w:t>
      </w:r>
      <w:r w:rsidRPr="0031601D">
        <w:rPr>
          <w:rFonts w:ascii="Times New Roman" w:hAnsi="Times New Roman" w:cs="Times New Roman"/>
        </w:rPr>
        <w:t xml:space="preserve">ou” </w:t>
      </w:r>
      <w:r>
        <w:rPr>
          <w:rFonts w:ascii="Times New Roman" w:hAnsi="Times New Roman" w:cs="Times New Roman"/>
        </w:rPr>
        <w:t xml:space="preserve">and </w:t>
      </w:r>
      <w:r w:rsidRPr="0031601D">
        <w:rPr>
          <w:rFonts w:ascii="Times New Roman" w:hAnsi="Times New Roman" w:cs="Times New Roman"/>
        </w:rPr>
        <w:t>“</w:t>
      </w:r>
      <w:r>
        <w:rPr>
          <w:rFonts w:ascii="Times New Roman" w:hAnsi="Times New Roman" w:cs="Times New Roman"/>
        </w:rPr>
        <w:t>y</w:t>
      </w:r>
      <w:r w:rsidRPr="0031601D">
        <w:rPr>
          <w:rFonts w:ascii="Times New Roman" w:hAnsi="Times New Roman" w:cs="Times New Roman"/>
        </w:rPr>
        <w:t xml:space="preserve">our” refer to any entities </w:t>
      </w:r>
      <w:r>
        <w:rPr>
          <w:rFonts w:ascii="Times New Roman" w:hAnsi="Times New Roman" w:cs="Times New Roman"/>
        </w:rPr>
        <w:t>that must</w:t>
      </w:r>
      <w:r w:rsidRPr="0031601D">
        <w:rPr>
          <w:rFonts w:ascii="Times New Roman" w:hAnsi="Times New Roman" w:cs="Times New Roman"/>
        </w:rPr>
        <w:t xml:space="preserve"> </w:t>
      </w:r>
      <w:r>
        <w:rPr>
          <w:rFonts w:ascii="Times New Roman" w:hAnsi="Times New Roman" w:cs="Times New Roman"/>
        </w:rPr>
        <w:t>submit the FCC Form 2301</w:t>
      </w:r>
      <w:r w:rsidRPr="00096F2C">
        <w:rPr>
          <w:rFonts w:ascii="Times New Roman" w:hAnsi="Times New Roman" w:cs="Times New Roman"/>
        </w:rPr>
        <w:t xml:space="preserve">.  </w:t>
      </w:r>
      <w:r w:rsidR="001A3BF4">
        <w:rPr>
          <w:rFonts w:ascii="Times New Roman" w:hAnsi="Times New Roman" w:cs="Times New Roman"/>
        </w:rPr>
        <w:t>Part</w:t>
      </w:r>
      <w:r w:rsidR="00CC69CD">
        <w:rPr>
          <w:rFonts w:ascii="Times New Roman" w:hAnsi="Times New Roman" w:cs="Times New Roman"/>
        </w:rPr>
        <w:t xml:space="preserve"> I</w:t>
      </w:r>
      <w:r w:rsidR="005C51FD">
        <w:rPr>
          <w:rFonts w:ascii="Times New Roman" w:hAnsi="Times New Roman" w:cs="Times New Roman"/>
        </w:rPr>
        <w:t>II</w:t>
      </w:r>
      <w:r w:rsidR="00CC69CD">
        <w:rPr>
          <w:rFonts w:ascii="Times New Roman" w:hAnsi="Times New Roman" w:cs="Times New Roman"/>
        </w:rPr>
        <w:t>, below</w:t>
      </w:r>
      <w:r w:rsidR="00BC7AE2">
        <w:rPr>
          <w:rFonts w:ascii="Times New Roman" w:hAnsi="Times New Roman" w:cs="Times New Roman"/>
        </w:rPr>
        <w:t>,</w:t>
      </w:r>
      <w:r w:rsidRPr="00237621" w:rsidR="00CC69CD">
        <w:rPr>
          <w:rFonts w:ascii="Times New Roman" w:hAnsi="Times New Roman" w:cs="Times New Roman"/>
        </w:rPr>
        <w:t xml:space="preserve"> </w:t>
      </w:r>
      <w:r w:rsidR="00CC69CD">
        <w:rPr>
          <w:rFonts w:ascii="Times New Roman" w:hAnsi="Times New Roman" w:cs="Times New Roman"/>
        </w:rPr>
        <w:t>defines o</w:t>
      </w:r>
      <w:r w:rsidRPr="00237621">
        <w:rPr>
          <w:rFonts w:ascii="Times New Roman" w:hAnsi="Times New Roman" w:cs="Times New Roman"/>
        </w:rPr>
        <w:t xml:space="preserve">ther terms used in </w:t>
      </w:r>
      <w:r w:rsidR="005C51FD">
        <w:rPr>
          <w:rFonts w:ascii="Times New Roman" w:hAnsi="Times New Roman" w:cs="Times New Roman"/>
        </w:rPr>
        <w:t xml:space="preserve">these </w:t>
      </w:r>
      <w:r w:rsidR="00292B86">
        <w:rPr>
          <w:rFonts w:ascii="Times New Roman" w:hAnsi="Times New Roman" w:cs="Times New Roman"/>
        </w:rPr>
        <w:t>I</w:t>
      </w:r>
      <w:r w:rsidR="005C51FD">
        <w:rPr>
          <w:rFonts w:ascii="Times New Roman" w:hAnsi="Times New Roman" w:cs="Times New Roman"/>
        </w:rPr>
        <w:t xml:space="preserve">nstructions and in </w:t>
      </w:r>
      <w:r w:rsidRPr="00237621">
        <w:rPr>
          <w:rFonts w:ascii="Times New Roman" w:hAnsi="Times New Roman" w:cs="Times New Roman"/>
        </w:rPr>
        <w:t xml:space="preserve">the Annual Reporting </w:t>
      </w:r>
      <w:r>
        <w:rPr>
          <w:rFonts w:ascii="Times New Roman" w:hAnsi="Times New Roman" w:cs="Times New Roman"/>
        </w:rPr>
        <w:t xml:space="preserve">and Annual Certification </w:t>
      </w:r>
      <w:r w:rsidRPr="00237621">
        <w:rPr>
          <w:rFonts w:ascii="Times New Roman" w:hAnsi="Times New Roman" w:cs="Times New Roman"/>
        </w:rPr>
        <w:t>Form</w:t>
      </w:r>
      <w:r>
        <w:rPr>
          <w:rFonts w:ascii="Times New Roman" w:hAnsi="Times New Roman" w:cs="Times New Roman"/>
        </w:rPr>
        <w:t>s</w:t>
      </w:r>
      <w:r w:rsidRPr="00237621">
        <w:rPr>
          <w:rFonts w:ascii="Times New Roman" w:hAnsi="Times New Roman" w:cs="Times New Roman"/>
        </w:rPr>
        <w:t>.</w:t>
      </w:r>
    </w:p>
    <w:p w:rsidR="00F855DE" w:rsidRPr="00BC6A48" w:rsidP="00F855DE" w14:paraId="63352C4A" w14:textId="361F7AB2">
      <w:pPr>
        <w:spacing w:after="120" w:line="240" w:lineRule="auto"/>
        <w:rPr>
          <w:rFonts w:ascii="Times New Roman" w:hAnsi="Times New Roman" w:cs="Times New Roman"/>
        </w:rPr>
      </w:pPr>
      <w:r>
        <w:rPr>
          <w:rFonts w:ascii="Times New Roman" w:hAnsi="Times New Roman" w:cs="Times New Roman"/>
        </w:rPr>
        <w:t xml:space="preserve">You may contact the Commission staff at </w:t>
      </w:r>
      <w:hyperlink r:id="rId10" w:history="1">
        <w:r w:rsidRPr="00CE7AC3" w:rsidR="00CE7AC3">
          <w:rPr>
            <w:rStyle w:val="Hyperlink"/>
            <w:rFonts w:ascii="Times New Roman" w:hAnsi="Times New Roman" w:cs="Times New Roman"/>
          </w:rPr>
          <w:t>IPCSannualreports@fcc.gov</w:t>
        </w:r>
      </w:hyperlink>
      <w:r w:rsidRPr="00780749">
        <w:rPr>
          <w:rStyle w:val="Hyperlink"/>
          <w:rFonts w:ascii="Times New Roman" w:hAnsi="Times New Roman" w:cs="Times New Roman"/>
          <w:color w:val="auto"/>
          <w:u w:val="none"/>
        </w:rPr>
        <w:t xml:space="preserve"> </w:t>
      </w:r>
      <w:r w:rsidRPr="00780749" w:rsidR="001D3A8C">
        <w:rPr>
          <w:rStyle w:val="Hyperlink"/>
          <w:rFonts w:ascii="Times New Roman" w:hAnsi="Times New Roman" w:cs="Times New Roman"/>
          <w:color w:val="auto"/>
          <w:u w:val="none"/>
        </w:rPr>
        <w:t>if you have questions regarding whether you</w:t>
      </w:r>
      <w:r w:rsidRPr="00780749" w:rsidR="00D46B94">
        <w:rPr>
          <w:rStyle w:val="Hyperlink"/>
          <w:rFonts w:ascii="Times New Roman" w:hAnsi="Times New Roman" w:cs="Times New Roman"/>
          <w:color w:val="auto"/>
          <w:u w:val="none"/>
        </w:rPr>
        <w:t>r</w:t>
      </w:r>
      <w:r w:rsidRPr="00780749" w:rsidR="001D3A8C">
        <w:rPr>
          <w:rStyle w:val="Hyperlink"/>
          <w:rFonts w:ascii="Times New Roman" w:hAnsi="Times New Roman" w:cs="Times New Roman"/>
          <w:color w:val="auto"/>
          <w:u w:val="none"/>
        </w:rPr>
        <w:t xml:space="preserve"> Company must file </w:t>
      </w:r>
      <w:r w:rsidRPr="00780749" w:rsidR="009E4882">
        <w:rPr>
          <w:rStyle w:val="Hyperlink"/>
          <w:rFonts w:ascii="Times New Roman" w:hAnsi="Times New Roman" w:cs="Times New Roman"/>
          <w:color w:val="auto"/>
          <w:u w:val="none"/>
        </w:rPr>
        <w:t xml:space="preserve">an Annual Report and Certification </w:t>
      </w:r>
      <w:r w:rsidRPr="00780749" w:rsidR="008E614C">
        <w:rPr>
          <w:rStyle w:val="Hyperlink"/>
          <w:rFonts w:ascii="Times New Roman" w:hAnsi="Times New Roman" w:cs="Times New Roman"/>
          <w:color w:val="auto"/>
          <w:u w:val="none"/>
        </w:rPr>
        <w:t xml:space="preserve">or </w:t>
      </w:r>
      <w:r w:rsidRPr="00780749" w:rsidR="000A059A">
        <w:rPr>
          <w:rStyle w:val="Hyperlink"/>
          <w:rFonts w:ascii="Times New Roman" w:hAnsi="Times New Roman" w:cs="Times New Roman"/>
          <w:color w:val="auto"/>
          <w:u w:val="none"/>
        </w:rPr>
        <w:t xml:space="preserve">the </w:t>
      </w:r>
      <w:r w:rsidRPr="00780749" w:rsidR="003303AF">
        <w:rPr>
          <w:rStyle w:val="Hyperlink"/>
          <w:rFonts w:ascii="Times New Roman" w:hAnsi="Times New Roman" w:cs="Times New Roman"/>
          <w:color w:val="auto"/>
          <w:u w:val="none"/>
        </w:rPr>
        <w:t xml:space="preserve">specific </w:t>
      </w:r>
      <w:r w:rsidRPr="00780749" w:rsidR="000A059A">
        <w:rPr>
          <w:rStyle w:val="Hyperlink"/>
          <w:rFonts w:ascii="Times New Roman" w:hAnsi="Times New Roman" w:cs="Times New Roman"/>
          <w:color w:val="auto"/>
          <w:u w:val="none"/>
        </w:rPr>
        <w:t xml:space="preserve">requirements for </w:t>
      </w:r>
      <w:r w:rsidRPr="00780749" w:rsidR="002A5567">
        <w:rPr>
          <w:rStyle w:val="Hyperlink"/>
          <w:rFonts w:ascii="Times New Roman" w:hAnsi="Times New Roman" w:cs="Times New Roman"/>
          <w:color w:val="auto"/>
          <w:u w:val="none"/>
        </w:rPr>
        <w:t>those</w:t>
      </w:r>
      <w:r w:rsidRPr="00780749" w:rsidR="00404FA6">
        <w:rPr>
          <w:rStyle w:val="Hyperlink"/>
          <w:rFonts w:ascii="Times New Roman" w:hAnsi="Times New Roman" w:cs="Times New Roman"/>
          <w:color w:val="auto"/>
          <w:u w:val="none"/>
        </w:rPr>
        <w:t xml:space="preserve"> filing</w:t>
      </w:r>
      <w:r w:rsidRPr="00780749" w:rsidR="002A5567">
        <w:rPr>
          <w:rStyle w:val="Hyperlink"/>
          <w:rFonts w:ascii="Times New Roman" w:hAnsi="Times New Roman" w:cs="Times New Roman"/>
          <w:color w:val="auto"/>
          <w:u w:val="none"/>
        </w:rPr>
        <w:t>s</w:t>
      </w:r>
      <w:r w:rsidRPr="005D4782">
        <w:rPr>
          <w:rFonts w:ascii="Times New Roman" w:hAnsi="Times New Roman" w:cs="Times New Roman"/>
        </w:rPr>
        <w:t>.</w:t>
      </w:r>
    </w:p>
    <w:p w:rsidR="00186053" w:rsidRPr="00096F2C" w:rsidP="006A05AD" w14:paraId="6DEC2EF5" w14:textId="09F0F365">
      <w:pPr>
        <w:spacing w:after="120" w:line="240" w:lineRule="auto"/>
        <w:rPr>
          <w:rFonts w:ascii="Times New Roman" w:hAnsi="Times New Roman" w:cs="Times New Roman"/>
        </w:rPr>
      </w:pPr>
    </w:p>
    <w:p w:rsidR="00C83D10" w:rsidRPr="00DC71FC" w:rsidP="00CF45F0" w14:paraId="074E5F65" w14:textId="7C649A83">
      <w:pPr>
        <w:pStyle w:val="Heading2"/>
      </w:pPr>
      <w:bookmarkStart w:id="17" w:name="_Toc136955651"/>
      <w:bookmarkStart w:id="18" w:name="_Toc185434703"/>
      <w:r>
        <w:t xml:space="preserve">B. </w:t>
      </w:r>
      <w:r w:rsidR="00765FB1">
        <w:t xml:space="preserve"> </w:t>
      </w:r>
      <w:r w:rsidR="00916929">
        <w:t xml:space="preserve">What </w:t>
      </w:r>
      <w:r w:rsidRPr="001C091D" w:rsidR="00D02325">
        <w:t>to File</w:t>
      </w:r>
      <w:bookmarkEnd w:id="17"/>
      <w:bookmarkEnd w:id="18"/>
    </w:p>
    <w:p w:rsidR="002C27BD" w:rsidRPr="0031601D" w:rsidP="006A05AD" w14:paraId="64AE599D" w14:textId="475D4074">
      <w:pPr>
        <w:spacing w:after="120" w:line="240" w:lineRule="auto"/>
        <w:rPr>
          <w:rFonts w:ascii="Times New Roman" w:hAnsi="Times New Roman" w:cs="Times New Roman"/>
        </w:rPr>
      </w:pPr>
      <w:r>
        <w:rPr>
          <w:rFonts w:ascii="Times New Roman" w:hAnsi="Times New Roman" w:cs="Times New Roman"/>
        </w:rPr>
        <w:t xml:space="preserve">You must fully and completely respond to each request for information in these </w:t>
      </w:r>
      <w:r w:rsidR="00292B86">
        <w:rPr>
          <w:rFonts w:ascii="Times New Roman" w:hAnsi="Times New Roman" w:cs="Times New Roman"/>
        </w:rPr>
        <w:t>I</w:t>
      </w:r>
      <w:r>
        <w:rPr>
          <w:rFonts w:ascii="Times New Roman" w:hAnsi="Times New Roman" w:cs="Times New Roman"/>
        </w:rPr>
        <w:t xml:space="preserve">nstructions using the Word and Excel templates and </w:t>
      </w:r>
      <w:r w:rsidR="00F80EB3">
        <w:rPr>
          <w:rFonts w:ascii="Times New Roman" w:hAnsi="Times New Roman" w:cs="Times New Roman"/>
        </w:rPr>
        <w:t xml:space="preserve">Annual </w:t>
      </w:r>
      <w:r w:rsidR="00567DAE">
        <w:rPr>
          <w:rFonts w:ascii="Times New Roman" w:hAnsi="Times New Roman" w:cs="Times New Roman"/>
        </w:rPr>
        <w:t>C</w:t>
      </w:r>
      <w:r>
        <w:rPr>
          <w:rFonts w:ascii="Times New Roman" w:hAnsi="Times New Roman" w:cs="Times New Roman"/>
        </w:rPr>
        <w:t xml:space="preserve">ertification </w:t>
      </w:r>
      <w:r w:rsidR="00567DAE">
        <w:rPr>
          <w:rFonts w:ascii="Times New Roman" w:hAnsi="Times New Roman" w:cs="Times New Roman"/>
        </w:rPr>
        <w:t>F</w:t>
      </w:r>
      <w:r>
        <w:rPr>
          <w:rFonts w:ascii="Times New Roman" w:hAnsi="Times New Roman" w:cs="Times New Roman"/>
        </w:rPr>
        <w:t>orm</w:t>
      </w:r>
      <w:r w:rsidR="00D9277E">
        <w:rPr>
          <w:rFonts w:ascii="Times New Roman" w:hAnsi="Times New Roman" w:cs="Times New Roman"/>
        </w:rPr>
        <w:t>.  Links to the</w:t>
      </w:r>
      <w:r w:rsidR="00EC6FBC">
        <w:rPr>
          <w:rFonts w:ascii="Times New Roman" w:hAnsi="Times New Roman" w:cs="Times New Roman"/>
        </w:rPr>
        <w:t xml:space="preserve"> relevant</w:t>
      </w:r>
      <w:r w:rsidR="00D9277E">
        <w:rPr>
          <w:rFonts w:ascii="Times New Roman" w:hAnsi="Times New Roman" w:cs="Times New Roman"/>
        </w:rPr>
        <w:t xml:space="preserve"> </w:t>
      </w:r>
      <w:r w:rsidR="00744193">
        <w:rPr>
          <w:rFonts w:ascii="Times New Roman" w:hAnsi="Times New Roman" w:cs="Times New Roman"/>
        </w:rPr>
        <w:t>templates and form a</w:t>
      </w:r>
      <w:r w:rsidR="00513922">
        <w:rPr>
          <w:rFonts w:ascii="Times New Roman" w:hAnsi="Times New Roman" w:cs="Times New Roman"/>
        </w:rPr>
        <w:t>re provided in the Appendi</w:t>
      </w:r>
      <w:r w:rsidR="004F3C54">
        <w:rPr>
          <w:rFonts w:ascii="Times New Roman" w:hAnsi="Times New Roman" w:cs="Times New Roman"/>
        </w:rPr>
        <w:t>c</w:t>
      </w:r>
      <w:r w:rsidR="00513922">
        <w:rPr>
          <w:rFonts w:ascii="Times New Roman" w:hAnsi="Times New Roman" w:cs="Times New Roman"/>
        </w:rPr>
        <w:t>es</w:t>
      </w:r>
      <w:r>
        <w:rPr>
          <w:rFonts w:ascii="Times New Roman" w:hAnsi="Times New Roman" w:cs="Times New Roman"/>
        </w:rPr>
        <w:t xml:space="preserve">.  </w:t>
      </w:r>
      <w:r w:rsidR="002E30F6">
        <w:rPr>
          <w:rFonts w:ascii="Times New Roman" w:hAnsi="Times New Roman" w:cs="Times New Roman"/>
        </w:rPr>
        <w:t>Once</w:t>
      </w:r>
      <w:r w:rsidR="00D04ABE">
        <w:rPr>
          <w:rFonts w:ascii="Times New Roman" w:hAnsi="Times New Roman" w:cs="Times New Roman"/>
        </w:rPr>
        <w:t xml:space="preserve"> the Office of Management and Budget (OMB)</w:t>
      </w:r>
      <w:r w:rsidR="00222060">
        <w:rPr>
          <w:rFonts w:ascii="Times New Roman" w:hAnsi="Times New Roman" w:cs="Times New Roman"/>
        </w:rPr>
        <w:t xml:space="preserve"> has completed any review required by</w:t>
      </w:r>
      <w:r w:rsidR="00C43374">
        <w:rPr>
          <w:rFonts w:ascii="Times New Roman" w:hAnsi="Times New Roman" w:cs="Times New Roman"/>
        </w:rPr>
        <w:t xml:space="preserve"> the </w:t>
      </w:r>
      <w:r w:rsidR="009D4180">
        <w:rPr>
          <w:rFonts w:ascii="Times New Roman" w:hAnsi="Times New Roman" w:cs="Times New Roman"/>
        </w:rPr>
        <w:t>Paperwork Reduction Act (PRA)</w:t>
      </w:r>
      <w:r w:rsidR="002E30F6">
        <w:rPr>
          <w:rFonts w:ascii="Times New Roman" w:hAnsi="Times New Roman" w:cs="Times New Roman"/>
        </w:rPr>
        <w:t>, the</w:t>
      </w:r>
      <w:r w:rsidR="00D71EF0">
        <w:rPr>
          <w:rFonts w:ascii="Times New Roman" w:hAnsi="Times New Roman" w:cs="Times New Roman"/>
        </w:rPr>
        <w:t xml:space="preserve"> final</w:t>
      </w:r>
      <w:r>
        <w:rPr>
          <w:rFonts w:ascii="Times New Roman" w:hAnsi="Times New Roman" w:cs="Times New Roman"/>
        </w:rPr>
        <w:t xml:space="preserve"> templates and form </w:t>
      </w:r>
      <w:r w:rsidR="0072585F">
        <w:rPr>
          <w:rFonts w:ascii="Times New Roman" w:hAnsi="Times New Roman" w:cs="Times New Roman"/>
        </w:rPr>
        <w:t xml:space="preserve">will be </w:t>
      </w:r>
      <w:r>
        <w:rPr>
          <w:rFonts w:ascii="Times New Roman" w:hAnsi="Times New Roman" w:cs="Times New Roman"/>
        </w:rPr>
        <w:t xml:space="preserve">available at </w:t>
      </w:r>
      <w:r w:rsidR="00350962">
        <w:rPr>
          <w:rFonts w:ascii="Times New Roman" w:hAnsi="Times New Roman" w:cs="Times New Roman"/>
        </w:rPr>
        <w:t>h</w:t>
      </w:r>
      <w:r w:rsidR="005E6EB4">
        <w:rPr>
          <w:rFonts w:ascii="Times New Roman" w:hAnsi="Times New Roman" w:cs="Times New Roman"/>
        </w:rPr>
        <w:t>ttps:</w:t>
      </w:r>
      <w:r w:rsidR="00336D34">
        <w:rPr>
          <w:rFonts w:ascii="Times New Roman" w:hAnsi="Times New Roman" w:cs="Times New Roman"/>
        </w:rPr>
        <w:t>//www/fcc</w:t>
      </w:r>
      <w:r w:rsidR="008527FB">
        <w:rPr>
          <w:rFonts w:ascii="Times New Roman" w:hAnsi="Times New Roman" w:cs="Times New Roman"/>
        </w:rPr>
        <w:t>/gov</w:t>
      </w:r>
      <w:r w:rsidR="00A736F3">
        <w:rPr>
          <w:rFonts w:ascii="Times New Roman" w:hAnsi="Times New Roman" w:cs="Times New Roman"/>
        </w:rPr>
        <w:t>/</w:t>
      </w:r>
      <w:r w:rsidR="00C6364F">
        <w:rPr>
          <w:rFonts w:ascii="Times New Roman" w:hAnsi="Times New Roman" w:cs="Times New Roman"/>
        </w:rPr>
        <w:t>general</w:t>
      </w:r>
      <w:r w:rsidR="000274AA">
        <w:rPr>
          <w:rFonts w:ascii="Times New Roman" w:hAnsi="Times New Roman" w:cs="Times New Roman"/>
        </w:rPr>
        <w:t>/</w:t>
      </w:r>
      <w:r w:rsidR="00796D08">
        <w:rPr>
          <w:rFonts w:ascii="Times New Roman" w:hAnsi="Times New Roman" w:cs="Times New Roman"/>
        </w:rPr>
        <w:t>ipcs</w:t>
      </w:r>
      <w:r w:rsidR="00571E08">
        <w:rPr>
          <w:rFonts w:ascii="Times New Roman" w:hAnsi="Times New Roman" w:cs="Times New Roman"/>
        </w:rPr>
        <w:t>-data</w:t>
      </w:r>
      <w:r w:rsidR="006A0155">
        <w:rPr>
          <w:rFonts w:ascii="Times New Roman" w:hAnsi="Times New Roman" w:cs="Times New Roman"/>
        </w:rPr>
        <w:t>-collections</w:t>
      </w:r>
      <w:r w:rsidRPr="009F44EB">
        <w:rPr>
          <w:rFonts w:ascii="Times New Roman" w:hAnsi="Times New Roman" w:cs="Times New Roman"/>
        </w:rPr>
        <w:t>.</w:t>
      </w:r>
      <w:r>
        <w:rPr>
          <w:rFonts w:ascii="Times New Roman" w:hAnsi="Times New Roman" w:cs="Times New Roman"/>
        </w:rPr>
        <w:t xml:space="preserve">  You must submit each template in a machine-readable and manipulatable format</w:t>
      </w:r>
      <w:r w:rsidR="00EE0260">
        <w:rPr>
          <w:rFonts w:ascii="Times New Roman" w:hAnsi="Times New Roman" w:cs="Times New Roman"/>
        </w:rPr>
        <w:t xml:space="preserve"> using the final template and for</w:t>
      </w:r>
      <w:r w:rsidR="00CA18E5">
        <w:rPr>
          <w:rFonts w:ascii="Times New Roman" w:hAnsi="Times New Roman" w:cs="Times New Roman"/>
        </w:rPr>
        <w:t>m</w:t>
      </w:r>
      <w:r>
        <w:rPr>
          <w:rFonts w:ascii="Times New Roman" w:hAnsi="Times New Roman" w:cs="Times New Roman"/>
        </w:rPr>
        <w:t xml:space="preserve">.  </w:t>
      </w:r>
    </w:p>
    <w:p w:rsidR="002C27BD" w:rsidP="00F46BF5" w14:paraId="0FB0D785" w14:textId="5AF8B471">
      <w:pPr>
        <w:pStyle w:val="Heading3"/>
      </w:pPr>
      <w:bookmarkStart w:id="19" w:name="_Toc136955652"/>
      <w:bookmarkStart w:id="20" w:name="_Toc185434704"/>
      <w:r>
        <w:t xml:space="preserve">1. </w:t>
      </w:r>
      <w:r w:rsidR="001B7DD9">
        <w:t xml:space="preserve"> </w:t>
      </w:r>
      <w:r>
        <w:t xml:space="preserve">Annual </w:t>
      </w:r>
      <w:r w:rsidRPr="002D6F79">
        <w:t>Report</w:t>
      </w:r>
      <w:r>
        <w:t>ing Form</w:t>
      </w:r>
      <w:bookmarkEnd w:id="19"/>
      <w:bookmarkEnd w:id="20"/>
    </w:p>
    <w:p w:rsidR="002C27BD" w:rsidP="006A05AD" w14:paraId="0E48C9FC" w14:textId="232295C5">
      <w:pPr>
        <w:spacing w:after="120" w:line="240" w:lineRule="auto"/>
        <w:rPr>
          <w:rFonts w:ascii="Times New Roman" w:hAnsi="Times New Roman" w:cs="Times New Roman"/>
        </w:rPr>
      </w:pPr>
      <w:r w:rsidRPr="0031601D">
        <w:rPr>
          <w:rFonts w:ascii="Times New Roman" w:hAnsi="Times New Roman" w:cs="Times New Roman"/>
        </w:rPr>
        <w:t xml:space="preserve">Your </w:t>
      </w:r>
      <w:r>
        <w:rPr>
          <w:rFonts w:ascii="Times New Roman" w:hAnsi="Times New Roman" w:cs="Times New Roman"/>
        </w:rPr>
        <w:t xml:space="preserve">Annual Reporting Form </w:t>
      </w:r>
      <w:r w:rsidRPr="0031601D">
        <w:rPr>
          <w:rFonts w:ascii="Times New Roman" w:hAnsi="Times New Roman" w:cs="Times New Roman"/>
        </w:rPr>
        <w:t>shall consist of</w:t>
      </w:r>
      <w:r>
        <w:rPr>
          <w:rFonts w:ascii="Times New Roman" w:hAnsi="Times New Roman" w:cs="Times New Roman"/>
        </w:rPr>
        <w:t>: (1)</w:t>
      </w:r>
      <w:r w:rsidR="00887FB2">
        <w:rPr>
          <w:rFonts w:ascii="Times New Roman" w:hAnsi="Times New Roman" w:cs="Times New Roman"/>
        </w:rPr>
        <w:t> </w:t>
      </w:r>
      <w:r>
        <w:rPr>
          <w:rFonts w:ascii="Times New Roman" w:hAnsi="Times New Roman" w:cs="Times New Roman"/>
        </w:rPr>
        <w:t>a</w:t>
      </w:r>
      <w:r w:rsidRPr="0031601D">
        <w:rPr>
          <w:rFonts w:ascii="Times New Roman" w:hAnsi="Times New Roman" w:cs="Times New Roman"/>
        </w:rPr>
        <w:t xml:space="preserve"> Word document </w:t>
      </w:r>
      <w:r w:rsidR="00F82838">
        <w:rPr>
          <w:rFonts w:ascii="Times New Roman" w:hAnsi="Times New Roman" w:cs="Times New Roman"/>
        </w:rPr>
        <w:t xml:space="preserve">for narrative </w:t>
      </w:r>
      <w:r w:rsidRPr="0031601D">
        <w:rPr>
          <w:rFonts w:ascii="Times New Roman" w:hAnsi="Times New Roman" w:cs="Times New Roman"/>
        </w:rPr>
        <w:t>responses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and (2)</w:t>
      </w:r>
      <w:r w:rsidR="00887FB2">
        <w:rPr>
          <w:rFonts w:ascii="Times New Roman" w:hAnsi="Times New Roman" w:cs="Times New Roman"/>
        </w:rPr>
        <w:t> </w:t>
      </w:r>
      <w:r>
        <w:rPr>
          <w:rFonts w:ascii="Times New Roman" w:hAnsi="Times New Roman" w:cs="Times New Roman"/>
        </w:rPr>
        <w:t>an E</w:t>
      </w:r>
      <w:r w:rsidRPr="0031601D">
        <w:rPr>
          <w:rFonts w:ascii="Times New Roman" w:hAnsi="Times New Roman" w:cs="Times New Roman"/>
        </w:rPr>
        <w:t xml:space="preserve">xcel spreadsheet </w:t>
      </w:r>
      <w:r w:rsidR="007B5BEC">
        <w:rPr>
          <w:rFonts w:ascii="Times New Roman" w:hAnsi="Times New Roman" w:cs="Times New Roman"/>
        </w:rPr>
        <w:t xml:space="preserve">for </w:t>
      </w:r>
      <w:r w:rsidR="007A1222">
        <w:rPr>
          <w:rFonts w:ascii="Times New Roman" w:hAnsi="Times New Roman" w:cs="Times New Roman"/>
        </w:rPr>
        <w:t xml:space="preserve">data and </w:t>
      </w:r>
      <w:r w:rsidR="009F47AC">
        <w:rPr>
          <w:rFonts w:ascii="Times New Roman" w:hAnsi="Times New Roman" w:cs="Times New Roman"/>
        </w:rPr>
        <w:t xml:space="preserve">other </w:t>
      </w:r>
      <w:r w:rsidRPr="0031601D">
        <w:rPr>
          <w:rFonts w:ascii="Times New Roman" w:hAnsi="Times New Roman" w:cs="Times New Roman"/>
        </w:rPr>
        <w:t>responses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w:t>
      </w:r>
    </w:p>
    <w:p w:rsidR="002C27BD" w:rsidP="00C04359" w14:paraId="197972A9" w14:textId="3A59FDFD">
      <w:pPr>
        <w:spacing w:after="120" w:line="240" w:lineRule="auto"/>
        <w:rPr>
          <w:rFonts w:ascii="Times New Roman" w:hAnsi="Times New Roman" w:cs="Times New Roman"/>
        </w:rPr>
      </w:pPr>
      <w:r w:rsidRPr="0031601D">
        <w:rPr>
          <w:rFonts w:ascii="Times New Roman" w:hAnsi="Times New Roman" w:cs="Times New Roman"/>
        </w:rPr>
        <w:t xml:space="preserve">As a general matter, these </w:t>
      </w:r>
      <w:r w:rsidR="009F2A48">
        <w:rPr>
          <w:rFonts w:ascii="Times New Roman" w:hAnsi="Times New Roman" w:cs="Times New Roman"/>
        </w:rPr>
        <w:t>I</w:t>
      </w:r>
      <w:r w:rsidRPr="0031601D">
        <w:rPr>
          <w:rFonts w:ascii="Times New Roman" w:hAnsi="Times New Roman" w:cs="Times New Roman"/>
        </w:rPr>
        <w:t xml:space="preserve">nstructions direct you to enter your responses to requests for certain </w:t>
      </w:r>
      <w:r w:rsidR="009F47AC">
        <w:rPr>
          <w:rFonts w:ascii="Times New Roman" w:hAnsi="Times New Roman" w:cs="Times New Roman"/>
        </w:rPr>
        <w:t xml:space="preserve">data and </w:t>
      </w:r>
      <w:r w:rsidRPr="0031601D">
        <w:rPr>
          <w:rFonts w:ascii="Times New Roman" w:hAnsi="Times New Roman" w:cs="Times New Roman"/>
        </w:rPr>
        <w:t xml:space="preserve">information at specific places </w:t>
      </w:r>
      <w:r>
        <w:rPr>
          <w:rFonts w:ascii="Times New Roman" w:hAnsi="Times New Roman" w:cs="Times New Roman"/>
        </w:rPr>
        <w:t>i</w:t>
      </w:r>
      <w:r w:rsidRPr="0031601D">
        <w:rPr>
          <w:rFonts w:ascii="Times New Roman" w:hAnsi="Times New Roman" w:cs="Times New Roman"/>
        </w:rPr>
        <w:t xml:space="preserve">n these </w:t>
      </w:r>
      <w:r>
        <w:rPr>
          <w:rFonts w:ascii="Times New Roman" w:hAnsi="Times New Roman" w:cs="Times New Roman"/>
        </w:rPr>
        <w:t>templates</w:t>
      </w:r>
      <w:r w:rsidRPr="0031601D">
        <w:rPr>
          <w:rFonts w:ascii="Times New Roman" w:hAnsi="Times New Roman" w:cs="Times New Roman"/>
        </w:rPr>
        <w:t xml:space="preserve">.  </w:t>
      </w:r>
      <w:r w:rsidR="001A22EB">
        <w:rPr>
          <w:rFonts w:ascii="Times New Roman" w:hAnsi="Times New Roman" w:cs="Times New Roman"/>
        </w:rPr>
        <w:t>Provide your</w:t>
      </w:r>
      <w:r w:rsidRPr="0031601D">
        <w:rPr>
          <w:rFonts w:ascii="Times New Roman" w:hAnsi="Times New Roman" w:cs="Times New Roman"/>
        </w:rPr>
        <w:t xml:space="preserve"> </w:t>
      </w:r>
      <w:r w:rsidR="001A22EB">
        <w:rPr>
          <w:rFonts w:ascii="Times New Roman" w:hAnsi="Times New Roman" w:cs="Times New Roman"/>
        </w:rPr>
        <w:t>n</w:t>
      </w:r>
      <w:r w:rsidRPr="0031601D" w:rsidR="001A22EB">
        <w:rPr>
          <w:rFonts w:ascii="Times New Roman" w:hAnsi="Times New Roman" w:cs="Times New Roman"/>
        </w:rPr>
        <w:t xml:space="preserve">arrative </w:t>
      </w:r>
      <w:r w:rsidRPr="0031601D">
        <w:rPr>
          <w:rFonts w:ascii="Times New Roman" w:hAnsi="Times New Roman" w:cs="Times New Roman"/>
        </w:rPr>
        <w:t xml:space="preserve">responses in the Word </w:t>
      </w:r>
      <w:r>
        <w:rPr>
          <w:rFonts w:ascii="Times New Roman" w:hAnsi="Times New Roman" w:cs="Times New Roman"/>
        </w:rPr>
        <w:t xml:space="preserve">template </w:t>
      </w:r>
      <w:r w:rsidRPr="0031601D">
        <w:rPr>
          <w:rFonts w:ascii="Times New Roman" w:hAnsi="Times New Roman" w:cs="Times New Roman"/>
        </w:rPr>
        <w:t>(</w:t>
      </w:r>
      <w:r w:rsidR="0003798E">
        <w:rPr>
          <w:rFonts w:ascii="Times New Roman" w:hAnsi="Times New Roman" w:cs="Times New Roman"/>
        </w:rPr>
        <w:t xml:space="preserve">see </w:t>
      </w:r>
      <w:r w:rsidRPr="0031601D">
        <w:rPr>
          <w:rFonts w:ascii="Times New Roman" w:hAnsi="Times New Roman" w:cs="Times New Roman"/>
        </w:rPr>
        <w:t>A</w:t>
      </w:r>
      <w:r>
        <w:rPr>
          <w:rFonts w:ascii="Times New Roman" w:hAnsi="Times New Roman" w:cs="Times New Roman"/>
        </w:rPr>
        <w:t>ppendix</w:t>
      </w:r>
      <w:r w:rsidRPr="0031601D">
        <w:rPr>
          <w:rFonts w:ascii="Times New Roman" w:hAnsi="Times New Roman" w:cs="Times New Roman"/>
        </w:rPr>
        <w:t xml:space="preserve"> </w:t>
      </w:r>
      <w:r w:rsidRPr="00E54FF5">
        <w:rPr>
          <w:rFonts w:ascii="Times New Roman" w:hAnsi="Times New Roman" w:cs="Times New Roman"/>
        </w:rPr>
        <w:t>A</w:t>
      </w:r>
      <w:r w:rsidRPr="0031601D">
        <w:rPr>
          <w:rFonts w:ascii="Times New Roman" w:hAnsi="Times New Roman" w:cs="Times New Roman"/>
        </w:rPr>
        <w:t xml:space="preserve">).  </w:t>
      </w:r>
      <w:r w:rsidR="001A22EB">
        <w:rPr>
          <w:rFonts w:ascii="Times New Roman" w:hAnsi="Times New Roman" w:cs="Times New Roman"/>
        </w:rPr>
        <w:t xml:space="preserve">You must also </w:t>
      </w:r>
      <w:r w:rsidR="005C51FD">
        <w:rPr>
          <w:rFonts w:ascii="Times New Roman" w:hAnsi="Times New Roman" w:cs="Times New Roman"/>
        </w:rPr>
        <w:t>u</w:t>
      </w:r>
      <w:r w:rsidRPr="0031601D" w:rsidR="005C51FD">
        <w:rPr>
          <w:rFonts w:ascii="Times New Roman" w:hAnsi="Times New Roman" w:cs="Times New Roman"/>
        </w:rPr>
        <w:t>se</w:t>
      </w:r>
      <w:r w:rsidRPr="0031601D">
        <w:rPr>
          <w:rFonts w:ascii="Times New Roman" w:hAnsi="Times New Roman" w:cs="Times New Roman"/>
        </w:rPr>
        <w:t xml:space="preserve"> </w:t>
      </w:r>
      <w:r w:rsidR="005C5077">
        <w:rPr>
          <w:rFonts w:ascii="Times New Roman" w:hAnsi="Times New Roman" w:cs="Times New Roman"/>
        </w:rPr>
        <w:t>the Word</w:t>
      </w:r>
      <w:r w:rsidRPr="0031601D" w:rsidR="005C5077">
        <w:rPr>
          <w:rFonts w:ascii="Times New Roman" w:hAnsi="Times New Roman" w:cs="Times New Roman"/>
        </w:rPr>
        <w:t xml:space="preserve"> </w:t>
      </w:r>
      <w:r>
        <w:rPr>
          <w:rFonts w:ascii="Times New Roman" w:hAnsi="Times New Roman" w:cs="Times New Roman"/>
        </w:rPr>
        <w:t>template</w:t>
      </w:r>
      <w:r w:rsidRPr="0031601D">
        <w:rPr>
          <w:rFonts w:ascii="Times New Roman" w:hAnsi="Times New Roman" w:cs="Times New Roman"/>
        </w:rPr>
        <w:t xml:space="preserve"> to provide any additional information needed to ensure that your response is full and complete, and to identify and explain any caveats associated with your response.  </w:t>
      </w:r>
    </w:p>
    <w:p w:rsidR="002C27BD" w:rsidP="006A05AD" w14:paraId="63307404" w14:textId="74A72B9C">
      <w:pPr>
        <w:spacing w:line="240" w:lineRule="auto"/>
        <w:rPr>
          <w:rFonts w:ascii="Times New Roman" w:hAnsi="Times New Roman" w:cs="Times New Roman"/>
        </w:rPr>
      </w:pPr>
      <w:r w:rsidRPr="0031601D">
        <w:rPr>
          <w:rFonts w:ascii="Times New Roman" w:hAnsi="Times New Roman" w:cs="Times New Roman"/>
        </w:rPr>
        <w:t xml:space="preserve">Unless otherwise stated, </w:t>
      </w:r>
      <w:r w:rsidRPr="0031601D" w:rsidR="00354C0A">
        <w:rPr>
          <w:rFonts w:ascii="Times New Roman" w:hAnsi="Times New Roman" w:cs="Times New Roman"/>
        </w:rPr>
        <w:t>provide your responses</w:t>
      </w:r>
      <w:r w:rsidR="00354C0A">
        <w:rPr>
          <w:rFonts w:ascii="Times New Roman" w:hAnsi="Times New Roman" w:cs="Times New Roman"/>
        </w:rPr>
        <w:t xml:space="preserve"> for the Annual Reporting Form</w:t>
      </w:r>
      <w:r w:rsidRPr="0031601D" w:rsidR="00354C0A">
        <w:rPr>
          <w:rFonts w:ascii="Times New Roman" w:hAnsi="Times New Roman" w:cs="Times New Roman"/>
        </w:rPr>
        <w:t xml:space="preserve"> us</w:t>
      </w:r>
      <w:r w:rsidR="00354C0A">
        <w:rPr>
          <w:rFonts w:ascii="Times New Roman" w:hAnsi="Times New Roman" w:cs="Times New Roman"/>
        </w:rPr>
        <w:t>ing</w:t>
      </w:r>
      <w:r w:rsidRPr="0031601D" w:rsidR="00354C0A">
        <w:rPr>
          <w:rFonts w:ascii="Times New Roman" w:hAnsi="Times New Roman" w:cs="Times New Roman"/>
        </w:rPr>
        <w:t xml:space="preserve"> </w:t>
      </w:r>
      <w:r w:rsidRPr="0031601D">
        <w:rPr>
          <w:rFonts w:ascii="Times New Roman" w:hAnsi="Times New Roman" w:cs="Times New Roman"/>
        </w:rPr>
        <w:t xml:space="preserve">the Excel </w:t>
      </w:r>
      <w:r>
        <w:rPr>
          <w:rFonts w:ascii="Times New Roman" w:hAnsi="Times New Roman" w:cs="Times New Roman"/>
        </w:rPr>
        <w:t>t</w:t>
      </w:r>
      <w:r w:rsidRPr="0031601D">
        <w:rPr>
          <w:rFonts w:ascii="Times New Roman" w:hAnsi="Times New Roman" w:cs="Times New Roman"/>
        </w:rPr>
        <w:t xml:space="preserve">emplate </w:t>
      </w:r>
      <w:r>
        <w:rPr>
          <w:rFonts w:ascii="Times New Roman" w:hAnsi="Times New Roman" w:cs="Times New Roman"/>
        </w:rPr>
        <w:t>(</w:t>
      </w:r>
      <w:r w:rsidR="0003798E">
        <w:rPr>
          <w:rFonts w:ascii="Times New Roman" w:hAnsi="Times New Roman" w:cs="Times New Roman"/>
        </w:rPr>
        <w:t xml:space="preserve">see </w:t>
      </w:r>
      <w:r>
        <w:rPr>
          <w:rFonts w:ascii="Times New Roman" w:hAnsi="Times New Roman" w:cs="Times New Roman"/>
        </w:rPr>
        <w:t>Appendix</w:t>
      </w:r>
      <w:r w:rsidRPr="0031601D">
        <w:rPr>
          <w:rFonts w:ascii="Times New Roman" w:hAnsi="Times New Roman" w:cs="Times New Roman"/>
        </w:rPr>
        <w:t xml:space="preserve"> </w:t>
      </w:r>
      <w:r w:rsidRPr="00E54FF5">
        <w:rPr>
          <w:rFonts w:ascii="Times New Roman" w:hAnsi="Times New Roman" w:cs="Times New Roman"/>
        </w:rPr>
        <w:t>B</w:t>
      </w:r>
      <w:r w:rsidRPr="0031601D">
        <w:rPr>
          <w:rFonts w:ascii="Times New Roman" w:hAnsi="Times New Roman" w:cs="Times New Roman"/>
        </w:rPr>
        <w:t>)</w:t>
      </w:r>
      <w:r w:rsidRPr="001D342C">
        <w:rPr>
          <w:rFonts w:ascii="Times New Roman" w:hAnsi="Times New Roman"/>
        </w:rPr>
        <w:t>.</w:t>
      </w:r>
      <w:r w:rsidRPr="0031601D">
        <w:rPr>
          <w:rFonts w:ascii="Times New Roman" w:hAnsi="Times New Roman" w:cs="Times New Roman"/>
        </w:rPr>
        <w:t xml:space="preserve">  </w:t>
      </w:r>
      <w:r w:rsidR="00FD7888">
        <w:rPr>
          <w:rFonts w:ascii="Times New Roman" w:hAnsi="Times New Roman" w:cs="Times New Roman"/>
        </w:rPr>
        <w:t xml:space="preserve">The Excel template has blank cells in which data are to be reported (unless there is an instruction not to enter data in the blank cell).  Cells with zeros </w:t>
      </w:r>
      <w:r w:rsidR="004F4F1B">
        <w:rPr>
          <w:rFonts w:ascii="Times New Roman" w:hAnsi="Times New Roman" w:cs="Times New Roman"/>
        </w:rPr>
        <w:t xml:space="preserve">already present will be automatically populated with the Contract Identifiers and Facility Identifiers once they are entered in </w:t>
      </w:r>
      <w:r w:rsidR="004B5FEA">
        <w:rPr>
          <w:rFonts w:ascii="Times New Roman" w:hAnsi="Times New Roman" w:cs="Times New Roman"/>
        </w:rPr>
        <w:t>T</w:t>
      </w:r>
      <w:r w:rsidR="004F4F1B">
        <w:rPr>
          <w:rFonts w:ascii="Times New Roman" w:hAnsi="Times New Roman" w:cs="Times New Roman"/>
        </w:rPr>
        <w:t>ab B</w:t>
      </w:r>
      <w:r w:rsidR="00F46BF5">
        <w:rPr>
          <w:rFonts w:ascii="Times New Roman" w:hAnsi="Times New Roman" w:cs="Times New Roman"/>
        </w:rPr>
        <w:t>; those cells should not be manually populated.  A</w:t>
      </w:r>
      <w:r w:rsidRPr="0031601D" w:rsidR="00F46BF5">
        <w:rPr>
          <w:rFonts w:ascii="Times New Roman" w:hAnsi="Times New Roman" w:cs="Times New Roman"/>
        </w:rPr>
        <w:t xml:space="preserve">s </w:t>
      </w:r>
      <w:r w:rsidR="00630BB7">
        <w:rPr>
          <w:rFonts w:ascii="Times New Roman" w:hAnsi="Times New Roman" w:cs="Times New Roman"/>
        </w:rPr>
        <w:t xml:space="preserve">instructed for specific worksheets, </w:t>
      </w:r>
      <w:r w:rsidRPr="0031601D">
        <w:rPr>
          <w:rFonts w:ascii="Times New Roman" w:hAnsi="Times New Roman" w:cs="Times New Roman"/>
        </w:rPr>
        <w:t xml:space="preserve">you </w:t>
      </w:r>
      <w:r w:rsidR="003A18F7">
        <w:rPr>
          <w:rFonts w:ascii="Times New Roman" w:hAnsi="Times New Roman" w:cs="Times New Roman"/>
        </w:rPr>
        <w:t>may</w:t>
      </w:r>
      <w:r w:rsidRPr="0031601D" w:rsidR="003A18F7">
        <w:rPr>
          <w:rFonts w:ascii="Times New Roman" w:hAnsi="Times New Roman" w:cs="Times New Roman"/>
        </w:rPr>
        <w:t xml:space="preserve"> </w:t>
      </w:r>
      <w:r w:rsidRPr="0031601D">
        <w:rPr>
          <w:rFonts w:ascii="Times New Roman" w:hAnsi="Times New Roman" w:cs="Times New Roman"/>
        </w:rPr>
        <w:t xml:space="preserve">add additional </w:t>
      </w:r>
      <w:r>
        <w:rPr>
          <w:rFonts w:ascii="Times New Roman" w:hAnsi="Times New Roman" w:cs="Times New Roman"/>
        </w:rPr>
        <w:t xml:space="preserve">rows or </w:t>
      </w:r>
      <w:r w:rsidRPr="0031601D">
        <w:rPr>
          <w:rFonts w:ascii="Times New Roman" w:hAnsi="Times New Roman" w:cs="Times New Roman"/>
        </w:rPr>
        <w:t>columns</w:t>
      </w:r>
      <w:r w:rsidR="00921AED">
        <w:rPr>
          <w:rFonts w:ascii="Times New Roman" w:hAnsi="Times New Roman" w:cs="Times New Roman"/>
        </w:rPr>
        <w:t xml:space="preserve">, </w:t>
      </w:r>
      <w:r w:rsidR="00F46BF5">
        <w:rPr>
          <w:rFonts w:ascii="Times New Roman" w:hAnsi="Times New Roman" w:cs="Times New Roman"/>
        </w:rPr>
        <w:t>following the same format as existing rows or columns</w:t>
      </w:r>
      <w:r w:rsidR="003A18F7">
        <w:rPr>
          <w:rFonts w:ascii="Times New Roman" w:hAnsi="Times New Roman" w:cs="Times New Roman"/>
        </w:rPr>
        <w:t>, as necessary to complete your responses</w:t>
      </w:r>
      <w:r w:rsidRPr="0031601D">
        <w:rPr>
          <w:rFonts w:ascii="Times New Roman" w:hAnsi="Times New Roman" w:cs="Times New Roman"/>
        </w:rPr>
        <w:t xml:space="preserve">.  </w:t>
      </w:r>
    </w:p>
    <w:p w:rsidR="002C27BD" w:rsidP="00F46BF5" w14:paraId="54DFA740" w14:textId="3CA93B9E">
      <w:pPr>
        <w:pStyle w:val="Heading3"/>
      </w:pPr>
      <w:bookmarkStart w:id="21" w:name="_Toc136955653"/>
      <w:bookmarkStart w:id="22" w:name="_Toc185434705"/>
      <w:r>
        <w:t>2</w:t>
      </w:r>
      <w:r w:rsidR="00A42287">
        <w:t>.</w:t>
      </w:r>
      <w:r w:rsidR="000449B7">
        <w:t xml:space="preserve"> </w:t>
      </w:r>
      <w:r w:rsidR="00A42287">
        <w:t xml:space="preserve"> Annual Certification Form</w:t>
      </w:r>
      <w:bookmarkEnd w:id="21"/>
      <w:bookmarkEnd w:id="22"/>
    </w:p>
    <w:p w:rsidR="00806CE9" w:rsidP="006A05AD" w14:paraId="23202E60" w14:textId="016F44F5">
      <w:pPr>
        <w:spacing w:line="240" w:lineRule="auto"/>
        <w:rPr>
          <w:rFonts w:ascii="Times New Roman" w:hAnsi="Times New Roman" w:cs="Times New Roman"/>
        </w:rPr>
      </w:pPr>
      <w:r w:rsidRPr="00C03E11">
        <w:rPr>
          <w:rFonts w:ascii="Times New Roman" w:hAnsi="Times New Roman" w:cs="Times New Roman"/>
        </w:rPr>
        <w:t>You</w:t>
      </w:r>
      <w:r w:rsidRPr="00806CE9">
        <w:rPr>
          <w:rFonts w:ascii="Times New Roman" w:hAnsi="Times New Roman" w:cs="Times New Roman"/>
        </w:rPr>
        <w:t xml:space="preserve"> </w:t>
      </w:r>
      <w:r w:rsidRPr="0031601D">
        <w:rPr>
          <w:rFonts w:ascii="Times New Roman" w:hAnsi="Times New Roman" w:cs="Times New Roman"/>
        </w:rPr>
        <w:t xml:space="preserve">must complete the </w:t>
      </w:r>
      <w:r>
        <w:rPr>
          <w:rFonts w:ascii="Times New Roman" w:hAnsi="Times New Roman" w:cs="Times New Roman"/>
        </w:rPr>
        <w:t>Annual Certification</w:t>
      </w:r>
      <w:r w:rsidRPr="0031601D">
        <w:rPr>
          <w:rFonts w:ascii="Times New Roman" w:hAnsi="Times New Roman" w:cs="Times New Roman"/>
        </w:rPr>
        <w:t xml:space="preserve"> </w:t>
      </w:r>
      <w:r>
        <w:rPr>
          <w:rFonts w:ascii="Times New Roman" w:hAnsi="Times New Roman" w:cs="Times New Roman"/>
        </w:rPr>
        <w:t>F</w:t>
      </w:r>
      <w:r w:rsidRPr="0031601D">
        <w:rPr>
          <w:rFonts w:ascii="Times New Roman" w:hAnsi="Times New Roman" w:cs="Times New Roman"/>
        </w:rPr>
        <w:t>orm</w:t>
      </w:r>
      <w:r>
        <w:rPr>
          <w:rFonts w:ascii="Times New Roman" w:hAnsi="Times New Roman" w:cs="Times New Roman"/>
        </w:rPr>
        <w:t xml:space="preserve"> (see Appendix C) regarding the </w:t>
      </w:r>
      <w:r w:rsidR="00771EEE">
        <w:rPr>
          <w:rFonts w:ascii="Times New Roman" w:hAnsi="Times New Roman" w:cs="Times New Roman"/>
        </w:rPr>
        <w:t>truthfulness,</w:t>
      </w:r>
      <w:r w:rsidR="004054A7">
        <w:rPr>
          <w:rFonts w:ascii="Times New Roman" w:hAnsi="Times New Roman" w:cs="Times New Roman"/>
        </w:rPr>
        <w:t xml:space="preserve"> </w:t>
      </w:r>
      <w:r w:rsidR="00227A99">
        <w:rPr>
          <w:rFonts w:ascii="Times New Roman" w:hAnsi="Times New Roman" w:cs="Times New Roman"/>
        </w:rPr>
        <w:t>accuracy</w:t>
      </w:r>
      <w:r w:rsidR="004054A7">
        <w:rPr>
          <w:rFonts w:ascii="Times New Roman" w:hAnsi="Times New Roman" w:cs="Times New Roman"/>
        </w:rPr>
        <w:t>,</w:t>
      </w:r>
      <w:r w:rsidR="00227A99">
        <w:rPr>
          <w:rFonts w:ascii="Times New Roman" w:hAnsi="Times New Roman" w:cs="Times New Roman"/>
        </w:rPr>
        <w:t xml:space="preserve"> and </w:t>
      </w:r>
      <w:r>
        <w:rPr>
          <w:rFonts w:ascii="Times New Roman" w:hAnsi="Times New Roman" w:cs="Times New Roman"/>
        </w:rPr>
        <w:t>completeness of the Provider’s Annual Report</w:t>
      </w:r>
      <w:r w:rsidR="003848CA">
        <w:rPr>
          <w:rFonts w:ascii="Times New Roman" w:hAnsi="Times New Roman" w:cs="Times New Roman"/>
        </w:rPr>
        <w:t>ing Form</w:t>
      </w:r>
      <w:r>
        <w:rPr>
          <w:rFonts w:ascii="Times New Roman" w:hAnsi="Times New Roman" w:cs="Times New Roman"/>
        </w:rPr>
        <w:t xml:space="preserve"> and the Provider’s compliance with the Commission’s rules</w:t>
      </w:r>
      <w:r w:rsidRPr="0031601D">
        <w:rPr>
          <w:rFonts w:ascii="Times New Roman" w:hAnsi="Times New Roman" w:cs="Times New Roman"/>
        </w:rPr>
        <w:t>.</w:t>
      </w:r>
    </w:p>
    <w:p w:rsidR="00F279C1" w:rsidRPr="00B25752" w:rsidP="006A05AD" w14:paraId="249FD079" w14:textId="70BD9F0A">
      <w:pPr>
        <w:spacing w:line="240" w:lineRule="auto"/>
      </w:pPr>
      <w:r w:rsidRPr="0031601D">
        <w:rPr>
          <w:rFonts w:ascii="Times New Roman" w:hAnsi="Times New Roman" w:cs="Times New Roman"/>
        </w:rPr>
        <w:t xml:space="preserve">Submissions will be rejected and returned for correction and resubmission </w:t>
      </w:r>
      <w:r>
        <w:rPr>
          <w:rFonts w:ascii="Times New Roman" w:hAnsi="Times New Roman" w:cs="Times New Roman"/>
        </w:rPr>
        <w:t xml:space="preserve">if </w:t>
      </w:r>
      <w:r w:rsidRPr="0031601D">
        <w:rPr>
          <w:rFonts w:ascii="Times New Roman" w:hAnsi="Times New Roman" w:cs="Times New Roman"/>
        </w:rPr>
        <w:t xml:space="preserve">made without a completed </w:t>
      </w:r>
      <w:r w:rsidR="004B5FEA">
        <w:rPr>
          <w:rFonts w:ascii="Times New Roman" w:hAnsi="Times New Roman" w:cs="Times New Roman"/>
        </w:rPr>
        <w:t xml:space="preserve">Annual </w:t>
      </w:r>
      <w:r w:rsidR="00567DAE">
        <w:rPr>
          <w:rFonts w:ascii="Times New Roman" w:hAnsi="Times New Roman" w:cs="Times New Roman"/>
        </w:rPr>
        <w:t>C</w:t>
      </w:r>
      <w:r w:rsidRPr="0031601D">
        <w:rPr>
          <w:rFonts w:ascii="Times New Roman" w:hAnsi="Times New Roman" w:cs="Times New Roman"/>
        </w:rPr>
        <w:t xml:space="preserve">ertification </w:t>
      </w:r>
      <w:r w:rsidR="00567DAE">
        <w:rPr>
          <w:rFonts w:ascii="Times New Roman" w:hAnsi="Times New Roman" w:cs="Times New Roman"/>
        </w:rPr>
        <w:t>F</w:t>
      </w:r>
      <w:r>
        <w:rPr>
          <w:rFonts w:ascii="Times New Roman" w:hAnsi="Times New Roman" w:cs="Times New Roman"/>
        </w:rPr>
        <w:t>orm</w:t>
      </w:r>
      <w:r w:rsidRPr="0031601D">
        <w:rPr>
          <w:rFonts w:ascii="Times New Roman" w:hAnsi="Times New Roman" w:cs="Times New Roman"/>
        </w:rPr>
        <w:t xml:space="preserve"> </w:t>
      </w:r>
      <w:r w:rsidR="00C943AA">
        <w:rPr>
          <w:rFonts w:ascii="Times New Roman" w:hAnsi="Times New Roman" w:cs="Times New Roman"/>
        </w:rPr>
        <w:t>signed</w:t>
      </w:r>
      <w:r w:rsidRPr="0031601D">
        <w:rPr>
          <w:rFonts w:ascii="Times New Roman" w:hAnsi="Times New Roman" w:cs="Times New Roman"/>
        </w:rPr>
        <w:t xml:space="preserve"> by an </w:t>
      </w:r>
      <w:r w:rsidR="00A51FFF">
        <w:rPr>
          <w:rFonts w:ascii="Times New Roman" w:hAnsi="Times New Roman" w:cs="Times New Roman"/>
        </w:rPr>
        <w:t xml:space="preserve">authorized </w:t>
      </w:r>
      <w:r w:rsidRPr="0031601D">
        <w:rPr>
          <w:rFonts w:ascii="Times New Roman" w:hAnsi="Times New Roman" w:cs="Times New Roman"/>
        </w:rPr>
        <w:t xml:space="preserve">officer of the Provider </w:t>
      </w:r>
      <w:r w:rsidR="00C943AA">
        <w:rPr>
          <w:rFonts w:ascii="Times New Roman" w:hAnsi="Times New Roman" w:cs="Times New Roman"/>
        </w:rPr>
        <w:t>who</w:t>
      </w:r>
      <w:r w:rsidRPr="0031601D">
        <w:rPr>
          <w:rFonts w:ascii="Times New Roman" w:hAnsi="Times New Roman" w:cs="Times New Roman"/>
        </w:rPr>
        <w:t>, based on information and belief formed after reasonable</w:t>
      </w:r>
      <w:r w:rsidRPr="00806CE9">
        <w:rPr>
          <w:rFonts w:ascii="Times New Roman" w:hAnsi="Times New Roman" w:cs="Times New Roman"/>
        </w:rPr>
        <w:t xml:space="preserve"> </w:t>
      </w:r>
      <w:r w:rsidRPr="0031601D">
        <w:rPr>
          <w:rFonts w:ascii="Times New Roman" w:hAnsi="Times New Roman" w:cs="Times New Roman"/>
        </w:rPr>
        <w:t xml:space="preserve">inquiry, </w:t>
      </w:r>
      <w:r w:rsidRPr="00556CF1" w:rsidR="00FA2CE2">
        <w:rPr>
          <w:rFonts w:ascii="Times New Roman" w:hAnsi="Times New Roman" w:cs="Times New Roman"/>
        </w:rPr>
        <w:t>certifies</w:t>
      </w:r>
      <w:r w:rsidRPr="00556CF1" w:rsidR="00333D43">
        <w:rPr>
          <w:rFonts w:ascii="Times New Roman" w:hAnsi="Times New Roman" w:cs="Times New Roman"/>
        </w:rPr>
        <w:t xml:space="preserve"> that </w:t>
      </w:r>
      <w:r w:rsidRPr="0031601D">
        <w:rPr>
          <w:rFonts w:ascii="Times New Roman" w:hAnsi="Times New Roman" w:cs="Times New Roman"/>
        </w:rPr>
        <w:t xml:space="preserve">the statements and information contained in </w:t>
      </w:r>
      <w:r>
        <w:rPr>
          <w:rFonts w:ascii="Times New Roman" w:hAnsi="Times New Roman" w:cs="Times New Roman"/>
        </w:rPr>
        <w:t>the Report</w:t>
      </w:r>
      <w:r w:rsidRPr="0031601D">
        <w:rPr>
          <w:rFonts w:ascii="Times New Roman" w:hAnsi="Times New Roman" w:cs="Times New Roman"/>
        </w:rPr>
        <w:t xml:space="preserve"> are </w:t>
      </w:r>
      <w:r w:rsidR="009326CF">
        <w:rPr>
          <w:rFonts w:ascii="Times New Roman" w:hAnsi="Times New Roman" w:cs="Times New Roman"/>
        </w:rPr>
        <w:t xml:space="preserve">truthful, </w:t>
      </w:r>
      <w:r w:rsidRPr="0031601D">
        <w:rPr>
          <w:rFonts w:ascii="Times New Roman" w:hAnsi="Times New Roman" w:cs="Times New Roman"/>
        </w:rPr>
        <w:t>accurate</w:t>
      </w:r>
      <w:r w:rsidR="00FD6095">
        <w:rPr>
          <w:rFonts w:ascii="Times New Roman" w:hAnsi="Times New Roman" w:cs="Times New Roman"/>
        </w:rPr>
        <w:t>,</w:t>
      </w:r>
      <w:r>
        <w:rPr>
          <w:rFonts w:ascii="Times New Roman" w:hAnsi="Times New Roman" w:cs="Times New Roman"/>
        </w:rPr>
        <w:t xml:space="preserve"> </w:t>
      </w:r>
      <w:r w:rsidRPr="0031601D">
        <w:rPr>
          <w:rFonts w:ascii="Times New Roman" w:hAnsi="Times New Roman" w:cs="Times New Roman"/>
        </w:rPr>
        <w:t>and complete.</w:t>
      </w:r>
    </w:p>
    <w:p w:rsidR="00BE79CB" w:rsidRPr="001C091D" w:rsidP="00CF45F0" w14:paraId="220D8342" w14:textId="77777777">
      <w:pPr>
        <w:pStyle w:val="Heading2"/>
      </w:pPr>
      <w:bookmarkStart w:id="23" w:name="_Toc136955654"/>
      <w:bookmarkStart w:id="24" w:name="_Toc185434706"/>
      <w:r>
        <w:t xml:space="preserve">C.  </w:t>
      </w:r>
      <w:r w:rsidR="00C75A91">
        <w:t>Filing Deadline and Submission</w:t>
      </w:r>
      <w:bookmarkEnd w:id="23"/>
      <w:bookmarkEnd w:id="24"/>
    </w:p>
    <w:p w:rsidR="00BE79CB" w:rsidP="006A05AD" w14:paraId="7B713185" w14:textId="5053ECC3">
      <w:pPr>
        <w:spacing w:after="120" w:line="240" w:lineRule="auto"/>
        <w:rPr>
          <w:rFonts w:ascii="Times New Roman" w:hAnsi="Times New Roman" w:cs="Times New Roman"/>
        </w:rPr>
      </w:pPr>
      <w:r>
        <w:rPr>
          <w:rFonts w:ascii="Times New Roman" w:hAnsi="Times New Roman" w:cs="Times New Roman"/>
        </w:rPr>
        <w:t xml:space="preserve">The Commission’s rules require that </w:t>
      </w:r>
      <w:r w:rsidR="009154FD">
        <w:rPr>
          <w:rFonts w:ascii="Times New Roman" w:hAnsi="Times New Roman" w:cs="Times New Roman"/>
        </w:rPr>
        <w:t>t</w:t>
      </w:r>
      <w:r w:rsidR="005778C8">
        <w:rPr>
          <w:rFonts w:ascii="Times New Roman" w:hAnsi="Times New Roman" w:cs="Times New Roman"/>
        </w:rPr>
        <w:t xml:space="preserve">he </w:t>
      </w:r>
      <w:r w:rsidR="003848CA">
        <w:rPr>
          <w:rFonts w:ascii="Times New Roman" w:hAnsi="Times New Roman" w:cs="Times New Roman"/>
        </w:rPr>
        <w:t xml:space="preserve">Annual Reporting </w:t>
      </w:r>
      <w:r w:rsidR="005778C8">
        <w:rPr>
          <w:rFonts w:ascii="Times New Roman" w:hAnsi="Times New Roman" w:cs="Times New Roman"/>
        </w:rPr>
        <w:t xml:space="preserve">and Annual Certification </w:t>
      </w:r>
      <w:r w:rsidR="003848CA">
        <w:rPr>
          <w:rFonts w:ascii="Times New Roman" w:hAnsi="Times New Roman" w:cs="Times New Roman"/>
        </w:rPr>
        <w:t xml:space="preserve">Forms </w:t>
      </w:r>
      <w:r w:rsidR="005778C8">
        <w:rPr>
          <w:rFonts w:ascii="Times New Roman" w:hAnsi="Times New Roman" w:cs="Times New Roman"/>
        </w:rPr>
        <w:t xml:space="preserve">for the preceding calendar year </w:t>
      </w:r>
      <w:r w:rsidR="00DC5F05">
        <w:rPr>
          <w:rFonts w:ascii="Times New Roman" w:hAnsi="Times New Roman" w:cs="Times New Roman"/>
        </w:rPr>
        <w:t xml:space="preserve">generally </w:t>
      </w:r>
      <w:r w:rsidR="005778C8">
        <w:rPr>
          <w:rFonts w:ascii="Times New Roman" w:hAnsi="Times New Roman" w:cs="Times New Roman"/>
        </w:rPr>
        <w:t>must be submitted by April 1 of each year</w:t>
      </w:r>
      <w:r w:rsidR="00476E7D">
        <w:rPr>
          <w:rFonts w:ascii="Times New Roman" w:hAnsi="Times New Roman" w:cs="Times New Roman"/>
        </w:rPr>
        <w:t>.</w:t>
      </w:r>
      <w:r w:rsidR="00DC5F05">
        <w:rPr>
          <w:rFonts w:ascii="Times New Roman" w:hAnsi="Times New Roman" w:cs="Times New Roman"/>
        </w:rPr>
        <w:t xml:space="preserve">  </w:t>
      </w:r>
      <w:r w:rsidR="00F67760">
        <w:rPr>
          <w:rFonts w:ascii="Times New Roman" w:hAnsi="Times New Roman" w:cs="Times New Roman"/>
        </w:rPr>
        <w:t>As provided in the order adopting these instructions, t</w:t>
      </w:r>
      <w:r w:rsidR="00DC5F05">
        <w:rPr>
          <w:rFonts w:ascii="Times New Roman" w:hAnsi="Times New Roman" w:cs="Times New Roman"/>
        </w:rPr>
        <w:t>he Annual Reporting and Annual Certification Forms</w:t>
      </w:r>
      <w:r w:rsidR="00452964">
        <w:rPr>
          <w:rFonts w:ascii="Times New Roman" w:hAnsi="Times New Roman" w:cs="Times New Roman"/>
        </w:rPr>
        <w:t xml:space="preserve"> for </w:t>
      </w:r>
      <w:r w:rsidR="00806813">
        <w:rPr>
          <w:rFonts w:ascii="Times New Roman" w:hAnsi="Times New Roman" w:cs="Times New Roman"/>
        </w:rPr>
        <w:t xml:space="preserve">the </w:t>
      </w:r>
      <w:r w:rsidR="004B50E6">
        <w:rPr>
          <w:rFonts w:ascii="Times New Roman" w:hAnsi="Times New Roman" w:cs="Times New Roman"/>
        </w:rPr>
        <w:t>2024</w:t>
      </w:r>
      <w:r w:rsidR="00806813">
        <w:rPr>
          <w:rFonts w:ascii="Times New Roman" w:hAnsi="Times New Roman" w:cs="Times New Roman"/>
        </w:rPr>
        <w:t xml:space="preserve"> Reporting Period</w:t>
      </w:r>
      <w:r w:rsidR="004B50E6">
        <w:rPr>
          <w:rFonts w:ascii="Times New Roman" w:hAnsi="Times New Roman" w:cs="Times New Roman"/>
        </w:rPr>
        <w:t xml:space="preserve"> must be submitted by June 2, 2025.</w:t>
      </w:r>
    </w:p>
    <w:p w:rsidR="008D190C" w:rsidP="00C04359" w14:paraId="4085C483" w14:textId="77777777">
      <w:pPr>
        <w:spacing w:after="120" w:line="240" w:lineRule="auto"/>
        <w:rPr>
          <w:rFonts w:ascii="Times New Roman" w:hAnsi="Times New Roman" w:cs="Times New Roman"/>
        </w:rPr>
      </w:pPr>
      <w:r>
        <w:rPr>
          <w:rFonts w:ascii="Times New Roman" w:hAnsi="Times New Roman" w:cs="Times New Roman"/>
        </w:rPr>
        <w:t>You must submit public versions of your Annual Report</w:t>
      </w:r>
      <w:r w:rsidR="003848CA">
        <w:rPr>
          <w:rFonts w:ascii="Times New Roman" w:hAnsi="Times New Roman" w:cs="Times New Roman"/>
        </w:rPr>
        <w:t>ing</w:t>
      </w:r>
      <w:r>
        <w:rPr>
          <w:rFonts w:ascii="Times New Roman" w:hAnsi="Times New Roman" w:cs="Times New Roman"/>
        </w:rPr>
        <w:t xml:space="preserve"> and Annual Certification </w:t>
      </w:r>
      <w:r w:rsidR="003848CA">
        <w:rPr>
          <w:rFonts w:ascii="Times New Roman" w:hAnsi="Times New Roman" w:cs="Times New Roman"/>
        </w:rPr>
        <w:t>Forms</w:t>
      </w:r>
      <w:r>
        <w:rPr>
          <w:rFonts w:ascii="Times New Roman" w:hAnsi="Times New Roman" w:cs="Times New Roman"/>
        </w:rPr>
        <w:t xml:space="preserve"> by filing the completed forms </w:t>
      </w:r>
      <w:r w:rsidRPr="00743451">
        <w:rPr>
          <w:rFonts w:ascii="Times New Roman" w:hAnsi="Times New Roman" w:cs="Times New Roman"/>
        </w:rPr>
        <w:t>electronically</w:t>
      </w:r>
      <w:r w:rsidR="001A6C43">
        <w:rPr>
          <w:rFonts w:ascii="Times New Roman" w:hAnsi="Times New Roman" w:cs="Times New Roman"/>
        </w:rPr>
        <w:t xml:space="preserve"> through</w:t>
      </w:r>
      <w:r w:rsidRPr="00743451">
        <w:rPr>
          <w:rFonts w:ascii="Times New Roman" w:hAnsi="Times New Roman" w:cs="Times New Roman"/>
        </w:rPr>
        <w:t xml:space="preserve"> the </w:t>
      </w:r>
      <w:r>
        <w:rPr>
          <w:rFonts w:ascii="Times New Roman" w:hAnsi="Times New Roman" w:cs="Times New Roman"/>
        </w:rPr>
        <w:t xml:space="preserve">Commission’s Electronic Comment Filing System (ECFS), </w:t>
      </w:r>
      <w:r w:rsidRPr="00743451">
        <w:rPr>
          <w:rFonts w:ascii="Times New Roman" w:hAnsi="Times New Roman" w:cs="Times New Roman"/>
        </w:rPr>
        <w:t>by accessing the ECFS</w:t>
      </w:r>
      <w:r>
        <w:rPr>
          <w:rFonts w:ascii="Times New Roman" w:hAnsi="Times New Roman" w:cs="Times New Roman"/>
        </w:rPr>
        <w:t xml:space="preserve"> at</w:t>
      </w:r>
      <w:r w:rsidRPr="00743451">
        <w:rPr>
          <w:rFonts w:ascii="Times New Roman" w:hAnsi="Times New Roman" w:cs="Times New Roman"/>
        </w:rPr>
        <w:t xml:space="preserve"> </w:t>
      </w:r>
      <w:hyperlink r:id="rId11" w:history="1">
        <w:r w:rsidRPr="003459C7">
          <w:rPr>
            <w:rStyle w:val="Hyperlink"/>
            <w:rFonts w:ascii="Times New Roman" w:hAnsi="Times New Roman" w:cs="Times New Roman"/>
          </w:rPr>
          <w:t>https://www.fcc.gov/ecfs/</w:t>
        </w:r>
      </w:hyperlink>
      <w:r w:rsidRPr="00D267E0">
        <w:rPr>
          <w:rFonts w:ascii="Times New Roman" w:hAnsi="Times New Roman" w:cs="Times New Roman"/>
        </w:rPr>
        <w:t>.</w:t>
      </w:r>
      <w:r>
        <w:rPr>
          <w:rFonts w:ascii="Times New Roman" w:hAnsi="Times New Roman" w:cs="Times New Roman"/>
        </w:rPr>
        <w:t xml:space="preserve">  </w:t>
      </w:r>
    </w:p>
    <w:p w:rsidR="008D190C" w:rsidRPr="00C66B15" w:rsidP="006A05AD" w14:paraId="6C857C0C" w14:textId="6F798891">
      <w:pPr>
        <w:spacing w:after="120" w:line="240" w:lineRule="auto"/>
        <w:rPr>
          <w:rFonts w:ascii="Times New Roman" w:hAnsi="Times New Roman" w:cs="Times New Roman"/>
        </w:rPr>
      </w:pPr>
      <w:r w:rsidRPr="0031601D">
        <w:rPr>
          <w:rFonts w:ascii="Times New Roman" w:hAnsi="Times New Roman" w:cs="Times New Roman"/>
        </w:rPr>
        <w:t xml:space="preserve">You may file any information that you believe should be afforded confidential treatment pursuant to the guidance and limitations in the </w:t>
      </w:r>
      <w:r w:rsidRPr="00E971EA">
        <w:rPr>
          <w:rFonts w:ascii="Times New Roman" w:hAnsi="Times New Roman" w:cs="Times New Roman"/>
          <w:i/>
        </w:rPr>
        <w:t>Protective Order</w:t>
      </w:r>
      <w:r w:rsidRPr="0031601D">
        <w:rPr>
          <w:rFonts w:ascii="Times New Roman" w:hAnsi="Times New Roman" w:cs="Times New Roman"/>
        </w:rPr>
        <w:t xml:space="preserve"> in th</w:t>
      </w:r>
      <w:r w:rsidR="00F24137">
        <w:rPr>
          <w:rFonts w:ascii="Times New Roman" w:hAnsi="Times New Roman" w:cs="Times New Roman"/>
        </w:rPr>
        <w:t>ese</w:t>
      </w:r>
      <w:r w:rsidRPr="0031601D">
        <w:rPr>
          <w:rFonts w:ascii="Times New Roman" w:hAnsi="Times New Roman" w:cs="Times New Roman"/>
        </w:rPr>
        <w:t xml:space="preserve"> proceeding</w:t>
      </w:r>
      <w:r w:rsidR="00F24137">
        <w:rPr>
          <w:rFonts w:ascii="Times New Roman" w:hAnsi="Times New Roman" w:cs="Times New Roman"/>
        </w:rPr>
        <w:t>s</w:t>
      </w:r>
      <w:r>
        <w:rPr>
          <w:rFonts w:ascii="Times New Roman" w:hAnsi="Times New Roman" w:cs="Times New Roman"/>
        </w:rPr>
        <w:t xml:space="preserve"> and by adhering to the standard set forth in section 0.459(b) of the Commission’s rules</w:t>
      </w:r>
      <w:r w:rsidR="00A52FA7">
        <w:rPr>
          <w:rFonts w:ascii="Times New Roman" w:hAnsi="Times New Roman" w:cs="Times New Roman"/>
        </w:rPr>
        <w:t>,</w:t>
      </w:r>
      <w:r>
        <w:rPr>
          <w:rFonts w:ascii="Times New Roman" w:hAnsi="Times New Roman" w:cs="Times New Roman"/>
        </w:rPr>
        <w:t xml:space="preserve"> </w:t>
      </w:r>
      <w:r w:rsidRPr="00C66B15">
        <w:rPr>
          <w:rFonts w:ascii="Times New Roman" w:hAnsi="Times New Roman" w:cs="Times New Roman"/>
        </w:rPr>
        <w:t xml:space="preserve">the </w:t>
      </w:r>
      <w:r w:rsidR="00E23552">
        <w:rPr>
          <w:rFonts w:ascii="Times New Roman" w:hAnsi="Times New Roman" w:cs="Times New Roman"/>
          <w:i/>
          <w:iCs/>
        </w:rPr>
        <w:t>ICS</w:t>
      </w:r>
      <w:r w:rsidRPr="00C66B15">
        <w:rPr>
          <w:rFonts w:ascii="Times New Roman" w:hAnsi="Times New Roman" w:cs="Times New Roman"/>
          <w:i/>
          <w:iCs/>
        </w:rPr>
        <w:t xml:space="preserve"> Annual Report Transparency Order</w:t>
      </w:r>
      <w:r w:rsidR="003D4D06">
        <w:rPr>
          <w:rFonts w:ascii="Times New Roman" w:hAnsi="Times New Roman" w:cs="Times New Roman"/>
        </w:rPr>
        <w:t>,</w:t>
      </w:r>
      <w:r>
        <w:rPr>
          <w:rFonts w:ascii="Times New Roman" w:hAnsi="Times New Roman" w:cs="Times New Roman"/>
          <w:i/>
          <w:iCs/>
        </w:rPr>
        <w:t xml:space="preserve"> </w:t>
      </w:r>
      <w:r w:rsidRPr="002B0EED">
        <w:rPr>
          <w:rFonts w:ascii="Times New Roman" w:hAnsi="Times New Roman" w:cs="Times New Roman"/>
        </w:rPr>
        <w:t>and other applicable precedent</w:t>
      </w:r>
      <w:r w:rsidRPr="00C66B15">
        <w:rPr>
          <w:rFonts w:ascii="Times New Roman" w:hAnsi="Times New Roman" w:cs="Times New Roman"/>
        </w:rPr>
        <w:t>.</w:t>
      </w:r>
      <w:r>
        <w:rPr>
          <w:rStyle w:val="FootnoteReference"/>
          <w:rFonts w:ascii="Times New Roman" w:hAnsi="Times New Roman" w:cs="Times New Roman"/>
        </w:rPr>
        <w:footnoteReference w:id="14"/>
      </w:r>
      <w:r w:rsidRPr="00C66B15">
        <w:rPr>
          <w:rFonts w:ascii="Times New Roman" w:hAnsi="Times New Roman" w:cs="Times New Roman"/>
        </w:rPr>
        <w:t xml:space="preserve">  </w:t>
      </w:r>
      <w:r>
        <w:rPr>
          <w:rFonts w:ascii="Times New Roman" w:hAnsi="Times New Roman" w:cs="Times New Roman"/>
        </w:rPr>
        <w:t>As the Bureau explained with regard to</w:t>
      </w:r>
      <w:r w:rsidRPr="00C66B15">
        <w:rPr>
          <w:rFonts w:ascii="Times New Roman" w:hAnsi="Times New Roman" w:cs="Times New Roman"/>
        </w:rPr>
        <w:t xml:space="preserve"> the 2019 Annual Reports, information regarding “facility names, </w:t>
      </w:r>
      <w:r w:rsidR="004C17F0">
        <w:rPr>
          <w:rFonts w:ascii="Times New Roman" w:hAnsi="Times New Roman" w:cs="Times New Roman"/>
        </w:rPr>
        <w:t xml:space="preserve">[IPCS] </w:t>
      </w:r>
      <w:r w:rsidRPr="00C66B15">
        <w:rPr>
          <w:rFonts w:ascii="Times New Roman" w:hAnsi="Times New Roman" w:cs="Times New Roman"/>
        </w:rPr>
        <w:t xml:space="preserve">rates, [and] the amounts of ancillary service charges” </w:t>
      </w:r>
      <w:r>
        <w:rPr>
          <w:rFonts w:ascii="Times New Roman" w:hAnsi="Times New Roman" w:cs="Times New Roman"/>
        </w:rPr>
        <w:t>is</w:t>
      </w:r>
      <w:r w:rsidRPr="00C66B15">
        <w:rPr>
          <w:rFonts w:ascii="Times New Roman" w:hAnsi="Times New Roman" w:cs="Times New Roman"/>
        </w:rPr>
        <w:t xml:space="preserve"> not entitled to confidential treatment, given the “strong public interest in transparency surrounding rates, charges, terms, and fees for </w:t>
      </w:r>
      <w:r w:rsidR="005132EC">
        <w:rPr>
          <w:rFonts w:ascii="Times New Roman" w:hAnsi="Times New Roman" w:cs="Times New Roman"/>
        </w:rPr>
        <w:t>[IPCS]</w:t>
      </w:r>
      <w:r w:rsidRPr="00C66B15">
        <w:rPr>
          <w:rFonts w:ascii="Times New Roman" w:hAnsi="Times New Roman" w:cs="Times New Roman"/>
        </w:rPr>
        <w:t>.”</w:t>
      </w:r>
      <w:r>
        <w:rPr>
          <w:rFonts w:ascii="Times New Roman" w:hAnsi="Times New Roman" w:cs="Times New Roman"/>
          <w:vertAlign w:val="superscript"/>
        </w:rPr>
        <w:footnoteReference w:id="15"/>
      </w:r>
      <w:r w:rsidRPr="00C66B15">
        <w:rPr>
          <w:rFonts w:ascii="Times New Roman" w:hAnsi="Times New Roman" w:cs="Times New Roman"/>
        </w:rPr>
        <w:t xml:space="preserve">  </w:t>
      </w:r>
      <w:r w:rsidR="002914AB">
        <w:rPr>
          <w:rFonts w:ascii="Times New Roman" w:hAnsi="Times New Roman" w:cs="Times New Roman"/>
        </w:rPr>
        <w:t>Similarly</w:t>
      </w:r>
      <w:r w:rsidR="00F32798">
        <w:rPr>
          <w:rFonts w:ascii="Times New Roman" w:hAnsi="Times New Roman" w:cs="Times New Roman"/>
        </w:rPr>
        <w:t xml:space="preserve">, </w:t>
      </w:r>
      <w:r w:rsidRPr="00C66B15">
        <w:rPr>
          <w:rFonts w:ascii="Times New Roman" w:hAnsi="Times New Roman" w:cs="Times New Roman"/>
        </w:rPr>
        <w:t xml:space="preserve">information on </w:t>
      </w:r>
      <w:r w:rsidR="00FE4A39">
        <w:rPr>
          <w:rFonts w:ascii="Times New Roman" w:hAnsi="Times New Roman" w:cs="Times New Roman"/>
        </w:rPr>
        <w:t xml:space="preserve">a </w:t>
      </w:r>
      <w:r w:rsidR="006373B0">
        <w:rPr>
          <w:rFonts w:ascii="Times New Roman" w:hAnsi="Times New Roman" w:cs="Times New Roman"/>
        </w:rPr>
        <w:t xml:space="preserve">Facility’s </w:t>
      </w:r>
      <w:r w:rsidR="00312A4B">
        <w:rPr>
          <w:rFonts w:ascii="Times New Roman" w:hAnsi="Times New Roman" w:cs="Times New Roman"/>
        </w:rPr>
        <w:t>A</w:t>
      </w:r>
      <w:r w:rsidRPr="00C66B15">
        <w:rPr>
          <w:rFonts w:ascii="Times New Roman" w:hAnsi="Times New Roman" w:cs="Times New Roman"/>
        </w:rPr>
        <w:t xml:space="preserve">verage </w:t>
      </w:r>
      <w:r w:rsidR="00312A4B">
        <w:rPr>
          <w:rFonts w:ascii="Times New Roman" w:hAnsi="Times New Roman" w:cs="Times New Roman"/>
        </w:rPr>
        <w:t>D</w:t>
      </w:r>
      <w:r w:rsidRPr="00C66B15">
        <w:rPr>
          <w:rFonts w:ascii="Times New Roman" w:hAnsi="Times New Roman" w:cs="Times New Roman"/>
        </w:rPr>
        <w:t xml:space="preserve">aily </w:t>
      </w:r>
      <w:r w:rsidR="00312A4B">
        <w:rPr>
          <w:rFonts w:ascii="Times New Roman" w:hAnsi="Times New Roman" w:cs="Times New Roman"/>
        </w:rPr>
        <w:t>P</w:t>
      </w:r>
      <w:r w:rsidRPr="00C66B15">
        <w:rPr>
          <w:rFonts w:ascii="Times New Roman" w:hAnsi="Times New Roman" w:cs="Times New Roman"/>
        </w:rPr>
        <w:t xml:space="preserve">opulation </w:t>
      </w:r>
      <w:r w:rsidR="00C35749">
        <w:rPr>
          <w:rFonts w:ascii="Times New Roman" w:hAnsi="Times New Roman" w:cs="Times New Roman"/>
        </w:rPr>
        <w:t>i</w:t>
      </w:r>
      <w:r w:rsidR="008B1626">
        <w:rPr>
          <w:rFonts w:ascii="Times New Roman" w:hAnsi="Times New Roman" w:cs="Times New Roman"/>
        </w:rPr>
        <w:t xml:space="preserve">s not </w:t>
      </w:r>
      <w:r w:rsidR="00C5697F">
        <w:rPr>
          <w:rFonts w:ascii="Times New Roman" w:hAnsi="Times New Roman" w:cs="Times New Roman"/>
        </w:rPr>
        <w:t>protected</w:t>
      </w:r>
      <w:r w:rsidRPr="00C66B15">
        <w:rPr>
          <w:rFonts w:ascii="Times New Roman" w:hAnsi="Times New Roman" w:cs="Times New Roman"/>
        </w:rPr>
        <w:t xml:space="preserve"> from public disclosure.</w:t>
      </w:r>
      <w:r>
        <w:rPr>
          <w:rFonts w:ascii="Times New Roman" w:hAnsi="Times New Roman" w:cs="Times New Roman"/>
          <w:vertAlign w:val="superscript"/>
        </w:rPr>
        <w:footnoteReference w:id="16"/>
      </w:r>
      <w:r w:rsidRPr="00C66B15">
        <w:rPr>
          <w:rFonts w:ascii="Times New Roman" w:hAnsi="Times New Roman" w:cs="Times New Roman"/>
        </w:rPr>
        <w:t xml:space="preserve">  </w:t>
      </w:r>
      <w:r w:rsidR="00A44290">
        <w:rPr>
          <w:rFonts w:ascii="Times New Roman" w:hAnsi="Times New Roman" w:cs="Times New Roman"/>
        </w:rPr>
        <w:t>A</w:t>
      </w:r>
      <w:r w:rsidR="004C193D">
        <w:rPr>
          <w:rFonts w:ascii="Times New Roman" w:hAnsi="Times New Roman" w:cs="Times New Roman"/>
        </w:rPr>
        <w:t>bsent a compelling showing to the contrary, t</w:t>
      </w:r>
      <w:r w:rsidR="00476DF8">
        <w:rPr>
          <w:rFonts w:ascii="Times New Roman" w:hAnsi="Times New Roman" w:cs="Times New Roman"/>
        </w:rPr>
        <w:t xml:space="preserve">he Bureau’s </w:t>
      </w:r>
      <w:r w:rsidRPr="00C66B15">
        <w:rPr>
          <w:rFonts w:ascii="Times New Roman" w:hAnsi="Times New Roman" w:cs="Times New Roman"/>
        </w:rPr>
        <w:t xml:space="preserve">determinations </w:t>
      </w:r>
      <w:r w:rsidR="007854F3">
        <w:rPr>
          <w:rFonts w:ascii="Times New Roman" w:hAnsi="Times New Roman" w:cs="Times New Roman"/>
        </w:rPr>
        <w:t xml:space="preserve">continue to be applicable </w:t>
      </w:r>
      <w:r>
        <w:rPr>
          <w:rFonts w:ascii="Times New Roman" w:hAnsi="Times New Roman" w:cs="Times New Roman"/>
        </w:rPr>
        <w:t xml:space="preserve">to </w:t>
      </w:r>
      <w:r w:rsidR="008615DC">
        <w:rPr>
          <w:rFonts w:ascii="Times New Roman" w:hAnsi="Times New Roman" w:cs="Times New Roman"/>
        </w:rPr>
        <w:t xml:space="preserve">present and </w:t>
      </w:r>
      <w:r>
        <w:rPr>
          <w:rFonts w:ascii="Times New Roman" w:hAnsi="Times New Roman" w:cs="Times New Roman"/>
        </w:rPr>
        <w:t xml:space="preserve">future </w:t>
      </w:r>
      <w:r w:rsidR="00545124">
        <w:rPr>
          <w:rFonts w:ascii="Times New Roman" w:hAnsi="Times New Roman" w:cs="Times New Roman"/>
        </w:rPr>
        <w:t>A</w:t>
      </w:r>
      <w:r>
        <w:rPr>
          <w:rFonts w:ascii="Times New Roman" w:hAnsi="Times New Roman" w:cs="Times New Roman"/>
        </w:rPr>
        <w:t xml:space="preserve">nnual </w:t>
      </w:r>
      <w:r w:rsidR="00545124">
        <w:rPr>
          <w:rFonts w:ascii="Times New Roman" w:hAnsi="Times New Roman" w:cs="Times New Roman"/>
        </w:rPr>
        <w:t>R</w:t>
      </w:r>
      <w:r>
        <w:rPr>
          <w:rFonts w:ascii="Times New Roman" w:hAnsi="Times New Roman" w:cs="Times New Roman"/>
        </w:rPr>
        <w:t>eport filings</w:t>
      </w:r>
      <w:r w:rsidRPr="00C66B15">
        <w:rPr>
          <w:rFonts w:ascii="Times New Roman" w:hAnsi="Times New Roman" w:cs="Times New Roman"/>
        </w:rPr>
        <w:t>.</w:t>
      </w:r>
    </w:p>
    <w:p w:rsidR="008D190C" w:rsidRPr="00BC6A48" w:rsidP="006A05AD" w14:paraId="57F4CF6B" w14:textId="153C00C7">
      <w:pPr>
        <w:spacing w:after="120" w:line="240" w:lineRule="auto"/>
        <w:rPr>
          <w:rFonts w:ascii="Times New Roman" w:hAnsi="Times New Roman" w:cs="Times New Roman"/>
        </w:rPr>
      </w:pPr>
      <w:r>
        <w:rPr>
          <w:rFonts w:ascii="Times New Roman" w:hAnsi="Times New Roman" w:cs="Times New Roman"/>
        </w:rPr>
        <w:t xml:space="preserve">Confidential versions of the reports must be submitted to the Secretary’s office using the </w:t>
      </w:r>
      <w:r w:rsidRPr="00917DAC" w:rsidR="003D30BE">
        <w:rPr>
          <w:rFonts w:ascii="Times New Roman" w:hAnsi="Times New Roman" w:cs="Times New Roman"/>
        </w:rPr>
        <w:t xml:space="preserve">Word and </w:t>
      </w:r>
      <w:r>
        <w:rPr>
          <w:rFonts w:ascii="Times New Roman" w:hAnsi="Times New Roman" w:cs="Times New Roman"/>
        </w:rPr>
        <w:t xml:space="preserve">Excel </w:t>
      </w:r>
      <w:r w:rsidRPr="00917DAC" w:rsidR="003D30BE">
        <w:rPr>
          <w:rFonts w:ascii="Times New Roman" w:hAnsi="Times New Roman" w:cs="Times New Roman"/>
        </w:rPr>
        <w:t xml:space="preserve">templates, </w:t>
      </w:r>
      <w:r>
        <w:rPr>
          <w:rFonts w:ascii="Times New Roman" w:hAnsi="Times New Roman" w:cs="Times New Roman"/>
        </w:rPr>
        <w:t>and in a machine-readable and manipulatable</w:t>
      </w:r>
      <w:r w:rsidRPr="004F72F9">
        <w:rPr>
          <w:rFonts w:ascii="Times New Roman" w:hAnsi="Times New Roman" w:cs="Times New Roman"/>
        </w:rPr>
        <w:t xml:space="preserve"> </w:t>
      </w:r>
      <w:r>
        <w:rPr>
          <w:rFonts w:ascii="Times New Roman" w:hAnsi="Times New Roman" w:cs="Times New Roman"/>
        </w:rPr>
        <w:t>format</w:t>
      </w:r>
      <w:r w:rsidR="000A2666">
        <w:rPr>
          <w:rFonts w:ascii="Times New Roman" w:hAnsi="Times New Roman" w:cs="Times New Roman"/>
        </w:rPr>
        <w:t xml:space="preserve">, along with the </w:t>
      </w:r>
      <w:r w:rsidR="0081498B">
        <w:rPr>
          <w:rFonts w:ascii="Times New Roman" w:hAnsi="Times New Roman" w:cs="Times New Roman"/>
        </w:rPr>
        <w:t>Annual</w:t>
      </w:r>
      <w:r w:rsidR="000A2666">
        <w:rPr>
          <w:rFonts w:ascii="Times New Roman" w:hAnsi="Times New Roman" w:cs="Times New Roman"/>
        </w:rPr>
        <w:t xml:space="preserve"> Certification Form</w:t>
      </w:r>
      <w:r>
        <w:rPr>
          <w:rFonts w:ascii="Times New Roman" w:hAnsi="Times New Roman" w:cs="Times New Roman"/>
        </w:rPr>
        <w:t>.  You must also provide courtesy copies of the confidential filing to the Bureau via e</w:t>
      </w:r>
      <w:r w:rsidR="006E7CDC">
        <w:rPr>
          <w:rFonts w:ascii="Times New Roman" w:hAnsi="Times New Roman" w:cs="Times New Roman"/>
        </w:rPr>
        <w:t>-</w:t>
      </w:r>
      <w:r>
        <w:rPr>
          <w:rFonts w:ascii="Times New Roman" w:hAnsi="Times New Roman" w:cs="Times New Roman"/>
        </w:rPr>
        <w:t xml:space="preserve">mail </w:t>
      </w:r>
      <w:r w:rsidR="0015031B">
        <w:rPr>
          <w:rFonts w:ascii="Times New Roman" w:hAnsi="Times New Roman" w:cs="Times New Roman"/>
        </w:rPr>
        <w:t>to</w:t>
      </w:r>
      <w:r>
        <w:rPr>
          <w:rFonts w:ascii="Times New Roman" w:hAnsi="Times New Roman" w:cs="Times New Roman"/>
        </w:rPr>
        <w:t xml:space="preserve"> </w:t>
      </w:r>
      <w:hyperlink r:id="rId10" w:history="1">
        <w:r w:rsidRPr="00CE7AC3" w:rsidR="00810C8A">
          <w:rPr>
            <w:rStyle w:val="Hyperlink"/>
            <w:rFonts w:ascii="Times New Roman" w:hAnsi="Times New Roman" w:cs="Times New Roman"/>
          </w:rPr>
          <w:t>IPCSannualreports@fcc.gov</w:t>
        </w:r>
      </w:hyperlink>
      <w:r w:rsidRPr="005D4782">
        <w:rPr>
          <w:rFonts w:ascii="Times New Roman" w:hAnsi="Times New Roman" w:cs="Times New Roman"/>
        </w:rPr>
        <w:t>.</w:t>
      </w:r>
    </w:p>
    <w:p w:rsidR="00C83D10" w:rsidRPr="00DC71FC" w:rsidP="00CF45F0" w14:paraId="65C62DD6" w14:textId="77777777">
      <w:pPr>
        <w:pStyle w:val="Heading2"/>
      </w:pPr>
      <w:bookmarkStart w:id="25" w:name="_Toc136955655"/>
      <w:bookmarkStart w:id="26" w:name="_Toc185434707"/>
      <w:r>
        <w:t xml:space="preserve">D.  </w:t>
      </w:r>
      <w:r w:rsidR="00D02325">
        <w:t>Compliance</w:t>
      </w:r>
      <w:bookmarkEnd w:id="25"/>
      <w:bookmarkEnd w:id="26"/>
    </w:p>
    <w:p w:rsidR="00C83D10" w:rsidP="006A05AD" w14:paraId="7ED94F25" w14:textId="1F8EA6F4">
      <w:pPr>
        <w:spacing w:after="120" w:line="240" w:lineRule="auto"/>
        <w:rPr>
          <w:rFonts w:ascii="Times New Roman" w:hAnsi="Times New Roman" w:cs="Times New Roman"/>
        </w:rPr>
      </w:pPr>
      <w:r>
        <w:rPr>
          <w:rFonts w:ascii="Times New Roman" w:hAnsi="Times New Roman" w:cs="Times New Roman"/>
        </w:rPr>
        <w:t xml:space="preserve">We caution </w:t>
      </w:r>
      <w:r w:rsidR="006F151C">
        <w:rPr>
          <w:rFonts w:ascii="Times New Roman" w:hAnsi="Times New Roman" w:cs="Times New Roman"/>
        </w:rPr>
        <w:t>P</w:t>
      </w:r>
      <w:r>
        <w:rPr>
          <w:rFonts w:ascii="Times New Roman" w:hAnsi="Times New Roman" w:cs="Times New Roman"/>
        </w:rPr>
        <w:t xml:space="preserve">roviders that they must proceed in good faith and with absolute candor in </w:t>
      </w:r>
      <w:r w:rsidR="00022D8B">
        <w:rPr>
          <w:rFonts w:ascii="Times New Roman" w:hAnsi="Times New Roman" w:cs="Times New Roman"/>
        </w:rPr>
        <w:t>preparing and filing</w:t>
      </w:r>
      <w:r>
        <w:rPr>
          <w:rFonts w:ascii="Times New Roman" w:hAnsi="Times New Roman" w:cs="Times New Roman"/>
        </w:rPr>
        <w:t xml:space="preserve"> their Annual Report</w:t>
      </w:r>
      <w:r w:rsidR="00EC7DE6">
        <w:rPr>
          <w:rFonts w:ascii="Times New Roman" w:hAnsi="Times New Roman" w:cs="Times New Roman"/>
        </w:rPr>
        <w:t>ing</w:t>
      </w:r>
      <w:r w:rsidR="003848CA">
        <w:rPr>
          <w:rFonts w:ascii="Times New Roman" w:hAnsi="Times New Roman" w:cs="Times New Roman"/>
        </w:rPr>
        <w:t xml:space="preserve"> </w:t>
      </w:r>
      <w:r w:rsidR="003D3C9E">
        <w:rPr>
          <w:rFonts w:ascii="Times New Roman" w:hAnsi="Times New Roman" w:cs="Times New Roman"/>
        </w:rPr>
        <w:t>and Annual Certification</w:t>
      </w:r>
      <w:r w:rsidR="003848CA">
        <w:rPr>
          <w:rFonts w:ascii="Times New Roman" w:hAnsi="Times New Roman" w:cs="Times New Roman"/>
        </w:rPr>
        <w:t xml:space="preserve"> Form</w:t>
      </w:r>
      <w:r w:rsidR="003D3C9E">
        <w:rPr>
          <w:rFonts w:ascii="Times New Roman" w:hAnsi="Times New Roman" w:cs="Times New Roman"/>
        </w:rPr>
        <w:t>s</w:t>
      </w:r>
      <w:r>
        <w:rPr>
          <w:rFonts w:ascii="Times New Roman" w:hAnsi="Times New Roman" w:cs="Times New Roman"/>
        </w:rPr>
        <w:t>.</w:t>
      </w:r>
      <w:r>
        <w:rPr>
          <w:rStyle w:val="FootnoteReference"/>
          <w:rFonts w:ascii="Times New Roman" w:hAnsi="Times New Roman" w:cs="Times New Roman"/>
        </w:rPr>
        <w:footnoteReference w:id="17"/>
      </w:r>
      <w:r w:rsidRPr="002E51A8">
        <w:rPr>
          <w:rFonts w:ascii="Times New Roman" w:hAnsi="Times New Roman" w:cs="Times New Roman"/>
        </w:rPr>
        <w:t xml:space="preserve"> </w:t>
      </w:r>
      <w:r>
        <w:rPr>
          <w:rFonts w:ascii="Times New Roman" w:hAnsi="Times New Roman" w:cs="Times New Roman"/>
        </w:rPr>
        <w:t xml:space="preserve"> </w:t>
      </w:r>
      <w:r w:rsidRPr="008A62AC" w:rsidR="005F76C4">
        <w:rPr>
          <w:rFonts w:ascii="Times New Roman" w:hAnsi="Times New Roman" w:cs="Times New Roman"/>
        </w:rPr>
        <w:t>Any failure to timely file an accurate, complete, and truthful response to this data collection may subject the Provider to sanctions, including, but not limited to, monetary forfeitures.</w:t>
      </w:r>
      <w:r>
        <w:rPr>
          <w:rStyle w:val="FootnoteReference"/>
        </w:rPr>
        <w:footnoteReference w:id="18"/>
      </w:r>
      <w:r w:rsidRPr="0031601D" w:rsidR="005F76C4">
        <w:t xml:space="preserve">  </w:t>
      </w:r>
      <w:r w:rsidR="00D02325">
        <w:rPr>
          <w:rFonts w:ascii="Times New Roman" w:hAnsi="Times New Roman" w:cs="Times New Roman"/>
        </w:rPr>
        <w:t xml:space="preserve">Persons willfully making false statements </w:t>
      </w:r>
      <w:r w:rsidR="001A5DC7">
        <w:rPr>
          <w:rFonts w:ascii="Times New Roman" w:hAnsi="Times New Roman" w:cs="Times New Roman"/>
        </w:rPr>
        <w:t xml:space="preserve">in </w:t>
      </w:r>
      <w:r w:rsidR="00EE2070">
        <w:rPr>
          <w:rFonts w:ascii="Times New Roman" w:hAnsi="Times New Roman" w:cs="Times New Roman"/>
        </w:rPr>
        <w:t>an Annual Report</w:t>
      </w:r>
      <w:r w:rsidR="003848CA">
        <w:rPr>
          <w:rFonts w:ascii="Times New Roman" w:hAnsi="Times New Roman" w:cs="Times New Roman"/>
        </w:rPr>
        <w:t>ing Form</w:t>
      </w:r>
      <w:r w:rsidR="00EE2070">
        <w:rPr>
          <w:rFonts w:ascii="Times New Roman" w:hAnsi="Times New Roman" w:cs="Times New Roman"/>
        </w:rPr>
        <w:t xml:space="preserve"> or Annual Certification</w:t>
      </w:r>
      <w:r w:rsidR="00D02325">
        <w:rPr>
          <w:rFonts w:ascii="Times New Roman" w:hAnsi="Times New Roman" w:cs="Times New Roman"/>
        </w:rPr>
        <w:t xml:space="preserve"> </w:t>
      </w:r>
      <w:r w:rsidR="003848CA">
        <w:rPr>
          <w:rFonts w:ascii="Times New Roman" w:hAnsi="Times New Roman" w:cs="Times New Roman"/>
        </w:rPr>
        <w:t xml:space="preserve">Form </w:t>
      </w:r>
      <w:r w:rsidR="00D02325">
        <w:rPr>
          <w:rFonts w:ascii="Times New Roman" w:hAnsi="Times New Roman" w:cs="Times New Roman"/>
        </w:rPr>
        <w:t>can be punished by fine or forfeiture, under the Communications Act</w:t>
      </w:r>
      <w:r w:rsidR="0001391E">
        <w:rPr>
          <w:rFonts w:ascii="Times New Roman" w:hAnsi="Times New Roman" w:cs="Times New Roman"/>
        </w:rPr>
        <w:t xml:space="preserve"> of 1934</w:t>
      </w:r>
      <w:r w:rsidR="00D02325">
        <w:rPr>
          <w:rFonts w:ascii="Times New Roman" w:hAnsi="Times New Roman" w:cs="Times New Roman"/>
        </w:rPr>
        <w:t xml:space="preserve">, </w:t>
      </w:r>
      <w:r w:rsidR="00F70A8B">
        <w:rPr>
          <w:rFonts w:ascii="Times New Roman" w:hAnsi="Times New Roman" w:cs="Times New Roman"/>
        </w:rPr>
        <w:t xml:space="preserve">as amended, </w:t>
      </w:r>
      <w:r w:rsidR="00D02325">
        <w:rPr>
          <w:rFonts w:ascii="Times New Roman" w:hAnsi="Times New Roman" w:cs="Times New Roman"/>
        </w:rPr>
        <w:t>47 U</w:t>
      </w:r>
      <w:r w:rsidR="000411DD">
        <w:rPr>
          <w:rFonts w:ascii="Times New Roman" w:hAnsi="Times New Roman" w:cs="Times New Roman"/>
        </w:rPr>
        <w:t>.</w:t>
      </w:r>
      <w:r w:rsidR="00D02325">
        <w:rPr>
          <w:rFonts w:ascii="Times New Roman" w:hAnsi="Times New Roman" w:cs="Times New Roman"/>
        </w:rPr>
        <w:t>S</w:t>
      </w:r>
      <w:r w:rsidR="000411DD">
        <w:rPr>
          <w:rFonts w:ascii="Times New Roman" w:hAnsi="Times New Roman" w:cs="Times New Roman"/>
        </w:rPr>
        <w:t>.</w:t>
      </w:r>
      <w:r w:rsidR="00D02325">
        <w:rPr>
          <w:rFonts w:ascii="Times New Roman" w:hAnsi="Times New Roman" w:cs="Times New Roman"/>
        </w:rPr>
        <w:t xml:space="preserve">C. </w:t>
      </w:r>
      <w:r w:rsidRPr="0031601D" w:rsidR="00D234EB">
        <w:rPr>
          <w:rFonts w:ascii="Times New Roman" w:hAnsi="Times New Roman" w:cs="Times New Roman"/>
        </w:rPr>
        <w:t>§§</w:t>
      </w:r>
      <w:r w:rsidR="00D234EB">
        <w:rPr>
          <w:rFonts w:ascii="Times New Roman" w:hAnsi="Times New Roman" w:cs="Times New Roman"/>
        </w:rPr>
        <w:t> </w:t>
      </w:r>
      <w:hyperlink r:id="rId12" w:history="1">
        <w:r w:rsidRPr="00A0785F" w:rsidR="00A10748">
          <w:rPr>
            <w:rStyle w:val="Hyperlink"/>
            <w:rFonts w:ascii="Times New Roman" w:hAnsi="Times New Roman" w:cs="Times New Roman"/>
            <w:color w:val="auto"/>
            <w:u w:val="none"/>
          </w:rPr>
          <w:t>502</w:t>
        </w:r>
      </w:hyperlink>
      <w:r w:rsidR="00A10748">
        <w:rPr>
          <w:rFonts w:ascii="Times New Roman" w:hAnsi="Times New Roman" w:cs="Times New Roman"/>
        </w:rPr>
        <w:t xml:space="preserve">, </w:t>
      </w:r>
      <w:hyperlink r:id="rId13" w:history="1">
        <w:r w:rsidRPr="00A0785F" w:rsidR="00A10748">
          <w:rPr>
            <w:rStyle w:val="Hyperlink"/>
            <w:rFonts w:ascii="Times New Roman" w:hAnsi="Times New Roman" w:cs="Times New Roman"/>
            <w:color w:val="auto"/>
            <w:u w:val="none"/>
          </w:rPr>
          <w:t>503(b)</w:t>
        </w:r>
      </w:hyperlink>
      <w:r w:rsidR="00D02325">
        <w:rPr>
          <w:rFonts w:ascii="Times New Roman" w:hAnsi="Times New Roman" w:cs="Times New Roman"/>
        </w:rPr>
        <w:t xml:space="preserve">, or </w:t>
      </w:r>
      <w:r w:rsidR="00A32424">
        <w:rPr>
          <w:rFonts w:ascii="Times New Roman" w:hAnsi="Times New Roman" w:cs="Times New Roman"/>
        </w:rPr>
        <w:t xml:space="preserve">by </w:t>
      </w:r>
      <w:r w:rsidR="00D02325">
        <w:rPr>
          <w:rFonts w:ascii="Times New Roman" w:hAnsi="Times New Roman" w:cs="Times New Roman"/>
        </w:rPr>
        <w:t xml:space="preserve">fine or imprisonment under Title 18 of the United States Code, 18 U.S.C. </w:t>
      </w:r>
      <w:r w:rsidRPr="0031601D">
        <w:rPr>
          <w:rFonts w:ascii="Times New Roman" w:hAnsi="Times New Roman" w:cs="Times New Roman"/>
        </w:rPr>
        <w:t>§</w:t>
      </w:r>
      <w:r w:rsidR="00D234EB">
        <w:rPr>
          <w:rFonts w:ascii="Times New Roman" w:hAnsi="Times New Roman" w:cs="Times New Roman"/>
        </w:rPr>
        <w:t> </w:t>
      </w:r>
      <w:hyperlink r:id="rId14" w:history="1">
        <w:r w:rsidRPr="00A0785F" w:rsidR="00B469FF">
          <w:rPr>
            <w:rStyle w:val="Hyperlink"/>
            <w:rFonts w:ascii="Times New Roman" w:hAnsi="Times New Roman" w:cs="Times New Roman"/>
            <w:color w:val="auto"/>
            <w:u w:val="none"/>
          </w:rPr>
          <w:t>1001</w:t>
        </w:r>
      </w:hyperlink>
      <w:r w:rsidR="00D02325">
        <w:rPr>
          <w:rFonts w:ascii="Times New Roman" w:hAnsi="Times New Roman" w:cs="Times New Roman"/>
        </w:rPr>
        <w:t xml:space="preserve">. </w:t>
      </w:r>
    </w:p>
    <w:p w:rsidR="00D15680" w:rsidP="006A05AD" w14:paraId="6487D642" w14:textId="77777777">
      <w:pPr>
        <w:spacing w:after="120" w:line="240" w:lineRule="auto"/>
        <w:rPr>
          <w:rFonts w:ascii="Times New Roman" w:hAnsi="Times New Roman" w:cs="Times New Roman"/>
        </w:rPr>
      </w:pPr>
    </w:p>
    <w:p w:rsidR="00C50E2E" w:rsidRPr="00D752CB" w:rsidP="006A05AD" w14:paraId="71BE2790" w14:textId="71DB27DD">
      <w:pPr>
        <w:pStyle w:val="Heading1"/>
      </w:pPr>
      <w:bookmarkStart w:id="27" w:name="_Toc136955656"/>
      <w:bookmarkStart w:id="28" w:name="_Toc185434708"/>
      <w:r w:rsidRPr="00BE4F2E">
        <w:rPr>
          <w:color w:val="2F5496"/>
        </w:rPr>
        <w:t>I</w:t>
      </w:r>
      <w:r>
        <w:rPr>
          <w:color w:val="2F5496"/>
        </w:rPr>
        <w:t>II</w:t>
      </w:r>
      <w:r w:rsidRPr="00BE4F2E">
        <w:rPr>
          <w:color w:val="2F5496"/>
        </w:rPr>
        <w:t>.</w:t>
      </w:r>
      <w:r w:rsidRPr="0068112C">
        <w:t xml:space="preserve">  </w:t>
      </w:r>
      <w:r>
        <w:t>DEFINITIONS</w:t>
      </w:r>
      <w:bookmarkEnd w:id="27"/>
      <w:bookmarkEnd w:id="28"/>
    </w:p>
    <w:p w:rsidR="00C50E2E" w:rsidRPr="00D55414" w:rsidP="006A05AD" w14:paraId="2700B986" w14:textId="77777777">
      <w:pPr>
        <w:pStyle w:val="BodyText"/>
        <w:keepN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8eaadb" stroked="f">
                <w10:wrap type="topAndBottom"/>
              </v:rect>
            </w:pict>
          </mc:Fallback>
        </mc:AlternateContent>
      </w:r>
    </w:p>
    <w:p w:rsidR="000444FE" w:rsidP="006A05AD" w14:paraId="1FA7E2FE" w14:textId="08063C18">
      <w:pPr>
        <w:spacing w:line="240" w:lineRule="auto"/>
        <w:rPr>
          <w:rFonts w:ascii="Times New Roman" w:hAnsi="Times New Roman" w:cs="Times New Roman"/>
          <w:u w:val="single"/>
        </w:rPr>
      </w:pPr>
      <w:r>
        <w:rPr>
          <w:rFonts w:ascii="Times New Roman" w:hAnsi="Times New Roman" w:cs="Times New Roman"/>
        </w:rPr>
        <w:t xml:space="preserve">The following </w:t>
      </w:r>
      <w:r w:rsidR="00C3605F">
        <w:rPr>
          <w:rFonts w:ascii="Times New Roman" w:hAnsi="Times New Roman" w:cs="Times New Roman"/>
        </w:rPr>
        <w:t>definitions</w:t>
      </w:r>
      <w:r w:rsidR="003D1218">
        <w:rPr>
          <w:rFonts w:ascii="Times New Roman" w:hAnsi="Times New Roman" w:cs="Times New Roman"/>
        </w:rPr>
        <w:t xml:space="preserve"> are </w:t>
      </w:r>
      <w:r w:rsidR="007E3F4D">
        <w:rPr>
          <w:rFonts w:ascii="Times New Roman" w:hAnsi="Times New Roman" w:cs="Times New Roman"/>
        </w:rPr>
        <w:t xml:space="preserve">for </w:t>
      </w:r>
      <w:r w:rsidR="000B332D">
        <w:rPr>
          <w:rFonts w:ascii="Times New Roman" w:hAnsi="Times New Roman" w:cs="Times New Roman"/>
        </w:rPr>
        <w:t>use with</w:t>
      </w:r>
      <w:r w:rsidR="00E3323C">
        <w:rPr>
          <w:rFonts w:ascii="Times New Roman" w:hAnsi="Times New Roman" w:cs="Times New Roman"/>
        </w:rPr>
        <w:t xml:space="preserve"> these Instructions</w:t>
      </w:r>
      <w:r w:rsidR="00772860">
        <w:rPr>
          <w:rFonts w:ascii="Times New Roman" w:hAnsi="Times New Roman" w:cs="Times New Roman"/>
        </w:rPr>
        <w:t xml:space="preserve"> and are intended </w:t>
      </w:r>
      <w:r w:rsidR="001973A2">
        <w:rPr>
          <w:rFonts w:ascii="Times New Roman" w:hAnsi="Times New Roman" w:cs="Times New Roman"/>
        </w:rPr>
        <w:t xml:space="preserve">solely </w:t>
      </w:r>
      <w:r w:rsidR="003977DD">
        <w:rPr>
          <w:rFonts w:ascii="Times New Roman" w:hAnsi="Times New Roman" w:cs="Times New Roman"/>
        </w:rPr>
        <w:t xml:space="preserve">to </w:t>
      </w:r>
      <w:r w:rsidR="0040161E">
        <w:rPr>
          <w:rFonts w:ascii="Times New Roman" w:hAnsi="Times New Roman" w:cs="Times New Roman"/>
        </w:rPr>
        <w:t>provid</w:t>
      </w:r>
      <w:r w:rsidR="003977DD">
        <w:rPr>
          <w:rFonts w:ascii="Times New Roman" w:hAnsi="Times New Roman" w:cs="Times New Roman"/>
        </w:rPr>
        <w:t>e</w:t>
      </w:r>
      <w:r w:rsidR="002D11BA">
        <w:rPr>
          <w:rFonts w:ascii="Times New Roman" w:hAnsi="Times New Roman" w:cs="Times New Roman"/>
        </w:rPr>
        <w:t xml:space="preserve"> guidance </w:t>
      </w:r>
      <w:r w:rsidR="0040161E">
        <w:rPr>
          <w:rFonts w:ascii="Times New Roman" w:hAnsi="Times New Roman" w:cs="Times New Roman"/>
        </w:rPr>
        <w:t>to</w:t>
      </w:r>
      <w:r w:rsidR="00454044">
        <w:rPr>
          <w:rFonts w:ascii="Times New Roman" w:hAnsi="Times New Roman" w:cs="Times New Roman"/>
        </w:rPr>
        <w:t xml:space="preserve"> </w:t>
      </w:r>
      <w:r w:rsidR="00393475">
        <w:rPr>
          <w:rFonts w:ascii="Times New Roman" w:hAnsi="Times New Roman" w:cs="Times New Roman"/>
        </w:rPr>
        <w:t>P</w:t>
      </w:r>
      <w:r w:rsidR="00454044">
        <w:rPr>
          <w:rFonts w:ascii="Times New Roman" w:hAnsi="Times New Roman" w:cs="Times New Roman"/>
        </w:rPr>
        <w:t>roviders</w:t>
      </w:r>
      <w:r w:rsidR="00112613">
        <w:rPr>
          <w:rFonts w:ascii="Times New Roman" w:hAnsi="Times New Roman" w:cs="Times New Roman"/>
        </w:rPr>
        <w:t xml:space="preserve"> </w:t>
      </w:r>
      <w:r w:rsidR="00B60C16">
        <w:rPr>
          <w:rFonts w:ascii="Times New Roman" w:hAnsi="Times New Roman" w:cs="Times New Roman"/>
        </w:rPr>
        <w:t>in</w:t>
      </w:r>
      <w:r w:rsidR="00CB32FB">
        <w:rPr>
          <w:rFonts w:ascii="Times New Roman" w:hAnsi="Times New Roman" w:cs="Times New Roman"/>
        </w:rPr>
        <w:t xml:space="preserve"> </w:t>
      </w:r>
      <w:r w:rsidR="004A33EF">
        <w:rPr>
          <w:rFonts w:ascii="Times New Roman" w:hAnsi="Times New Roman" w:cs="Times New Roman"/>
        </w:rPr>
        <w:t>prepar</w:t>
      </w:r>
      <w:r w:rsidR="009464C5">
        <w:rPr>
          <w:rFonts w:ascii="Times New Roman" w:hAnsi="Times New Roman" w:cs="Times New Roman"/>
        </w:rPr>
        <w:t>ing</w:t>
      </w:r>
      <w:r w:rsidR="004A33EF">
        <w:rPr>
          <w:rFonts w:ascii="Times New Roman" w:hAnsi="Times New Roman" w:cs="Times New Roman"/>
        </w:rPr>
        <w:t xml:space="preserve"> their </w:t>
      </w:r>
      <w:r w:rsidR="00112613">
        <w:rPr>
          <w:rFonts w:ascii="Times New Roman" w:hAnsi="Times New Roman" w:cs="Times New Roman"/>
        </w:rPr>
        <w:t>IPCS annual report submissions</w:t>
      </w:r>
      <w:r w:rsidR="00F562D9">
        <w:rPr>
          <w:rFonts w:ascii="Times New Roman" w:hAnsi="Times New Roman" w:cs="Times New Roman"/>
        </w:rPr>
        <w:t xml:space="preserve">.  </w:t>
      </w:r>
      <w:r w:rsidRPr="006773F7" w:rsidR="005778C8">
        <w:rPr>
          <w:rFonts w:ascii="Times New Roman" w:hAnsi="Times New Roman" w:cs="Times New Roman"/>
        </w:rPr>
        <w:t xml:space="preserve">All capitalized terms used in these </w:t>
      </w:r>
      <w:r w:rsidRPr="006773F7" w:rsidR="005B21CB">
        <w:rPr>
          <w:rFonts w:ascii="Times New Roman" w:hAnsi="Times New Roman" w:cs="Times New Roman"/>
        </w:rPr>
        <w:t>I</w:t>
      </w:r>
      <w:r w:rsidRPr="006773F7" w:rsidR="005778C8">
        <w:rPr>
          <w:rFonts w:ascii="Times New Roman" w:hAnsi="Times New Roman" w:cs="Times New Roman"/>
        </w:rPr>
        <w:t>nstructions are defined terms with the meaning assigned to them in this section</w:t>
      </w:r>
      <w:r w:rsidRPr="00316879" w:rsidR="005778C8">
        <w:rPr>
          <w:rFonts w:ascii="Times New Roman" w:hAnsi="Times New Roman" w:cs="Times New Roman"/>
        </w:rPr>
        <w:t xml:space="preserve">.  </w:t>
      </w:r>
    </w:p>
    <w:p w:rsidR="001B5CC1" w:rsidRPr="0031601D" w:rsidP="00A622AA" w14:paraId="61DA070B" w14:textId="6F0AE6F3">
      <w:pPr>
        <w:spacing w:line="240" w:lineRule="auto"/>
        <w:rPr>
          <w:rFonts w:ascii="Times New Roman" w:hAnsi="Times New Roman" w:cs="Times New Roman"/>
        </w:rPr>
      </w:pPr>
      <w:r w:rsidRPr="00AB3D84">
        <w:rPr>
          <w:rFonts w:ascii="Times New Roman" w:hAnsi="Times New Roman" w:cs="Times New Roman"/>
          <w:u w:val="single"/>
        </w:rPr>
        <w:t>Affiliate</w:t>
      </w:r>
      <w:r w:rsidRPr="0031601D">
        <w:rPr>
          <w:rFonts w:ascii="Times New Roman" w:hAnsi="Times New Roman" w:cs="Times New Roman"/>
        </w:rPr>
        <w:t xml:space="preserve"> means (</w:t>
      </w:r>
      <w:r>
        <w:rPr>
          <w:rFonts w:ascii="Times New Roman" w:hAnsi="Times New Roman" w:cs="Times New Roman"/>
        </w:rPr>
        <w:t>a</w:t>
      </w:r>
      <w:r w:rsidRPr="0031601D">
        <w:rPr>
          <w:rFonts w:ascii="Times New Roman" w:hAnsi="Times New Roman" w:cs="Times New Roman"/>
        </w:rPr>
        <w:t xml:space="preserve">) </w:t>
      </w:r>
      <w:r w:rsidR="00466513">
        <w:rPr>
          <w:rFonts w:ascii="Times New Roman" w:hAnsi="Times New Roman" w:cs="Times New Roman"/>
        </w:rPr>
        <w:t xml:space="preserve">an entity </w:t>
      </w:r>
      <w:r w:rsidR="00CE259B">
        <w:rPr>
          <w:rFonts w:ascii="Times New Roman" w:hAnsi="Times New Roman" w:cs="Times New Roman"/>
        </w:rPr>
        <w:t xml:space="preserve">that </w:t>
      </w:r>
      <w:r w:rsidRPr="0031601D">
        <w:rPr>
          <w:rFonts w:ascii="Times New Roman" w:hAnsi="Times New Roman" w:cs="Times New Roman"/>
        </w:rPr>
        <w:t>directly or indirectly owns or controls</w:t>
      </w:r>
      <w:r w:rsidR="009C0278">
        <w:rPr>
          <w:rFonts w:ascii="Times New Roman" w:hAnsi="Times New Roman" w:cs="Times New Roman"/>
        </w:rPr>
        <w:t xml:space="preserve"> </w:t>
      </w:r>
      <w:r w:rsidR="006856F1">
        <w:rPr>
          <w:rFonts w:ascii="Times New Roman" w:hAnsi="Times New Roman" w:cs="Times New Roman"/>
        </w:rPr>
        <w:t>ten or more percent</w:t>
      </w:r>
      <w:r w:rsidRPr="0031601D">
        <w:rPr>
          <w:rFonts w:ascii="Times New Roman" w:hAnsi="Times New Roman" w:cs="Times New Roman"/>
        </w:rPr>
        <w:t xml:space="preserve"> </w:t>
      </w:r>
      <w:r w:rsidR="00C727FA">
        <w:rPr>
          <w:rFonts w:ascii="Times New Roman" w:hAnsi="Times New Roman" w:cs="Times New Roman"/>
        </w:rPr>
        <w:t>of another company, partnership, or other legal entity</w:t>
      </w:r>
      <w:r w:rsidR="00CE259B">
        <w:rPr>
          <w:rFonts w:ascii="Times New Roman" w:hAnsi="Times New Roman" w:cs="Times New Roman"/>
        </w:rPr>
        <w:t xml:space="preserve">, </w:t>
      </w:r>
      <w:r w:rsidRPr="0031601D">
        <w:rPr>
          <w:rFonts w:ascii="Times New Roman" w:hAnsi="Times New Roman" w:cs="Times New Roman"/>
        </w:rPr>
        <w:t>(</w:t>
      </w:r>
      <w:r w:rsidR="00466513">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00BB7F25">
        <w:rPr>
          <w:rFonts w:ascii="Times New Roman" w:hAnsi="Times New Roman" w:cs="Times New Roman"/>
        </w:rPr>
        <w:t xml:space="preserve">two or more </w:t>
      </w:r>
      <w:r w:rsidRPr="0031601D">
        <w:rPr>
          <w:rFonts w:ascii="Times New Roman" w:hAnsi="Times New Roman" w:cs="Times New Roman"/>
        </w:rPr>
        <w:t xml:space="preserve">entities </w:t>
      </w:r>
      <w:r w:rsidR="00CE259B">
        <w:rPr>
          <w:rFonts w:ascii="Times New Roman" w:hAnsi="Times New Roman" w:cs="Times New Roman"/>
        </w:rPr>
        <w:t>that</w:t>
      </w:r>
      <w:r w:rsidRPr="0031601D">
        <w:rPr>
          <w:rFonts w:ascii="Times New Roman" w:hAnsi="Times New Roman" w:cs="Times New Roman"/>
        </w:rPr>
        <w:t xml:space="preserve"> have interlocking directorates</w:t>
      </w:r>
      <w:r w:rsidR="00984AA5">
        <w:rPr>
          <w:rFonts w:ascii="Times New Roman" w:hAnsi="Times New Roman" w:cs="Times New Roman"/>
        </w:rPr>
        <w:t xml:space="preserve"> or shareholdings</w:t>
      </w:r>
      <w:r w:rsidRPr="0031601D">
        <w:rPr>
          <w:rFonts w:ascii="Times New Roman" w:hAnsi="Times New Roman" w:cs="Times New Roman"/>
        </w:rPr>
        <w:t>, or (</w:t>
      </w:r>
      <w:r>
        <w:rPr>
          <w:rFonts w:ascii="Times New Roman" w:hAnsi="Times New Roman" w:cs="Times New Roman"/>
        </w:rPr>
        <w:t>d</w:t>
      </w:r>
      <w:r w:rsidRPr="0031601D">
        <w:rPr>
          <w:rFonts w:ascii="Times New Roman" w:hAnsi="Times New Roman" w:cs="Times New Roman"/>
        </w:rPr>
        <w:t>)</w:t>
      </w:r>
      <w:r>
        <w:rPr>
          <w:rFonts w:ascii="Times New Roman" w:hAnsi="Times New Roman" w:cs="Times New Roman"/>
        </w:rPr>
        <w:t> </w:t>
      </w:r>
      <w:r w:rsidR="00BB7F25">
        <w:rPr>
          <w:rFonts w:ascii="Times New Roman" w:hAnsi="Times New Roman" w:cs="Times New Roman"/>
        </w:rPr>
        <w:t xml:space="preserve">two or more </w:t>
      </w:r>
      <w:r w:rsidRPr="0031601D">
        <w:rPr>
          <w:rFonts w:ascii="Times New Roman" w:hAnsi="Times New Roman" w:cs="Times New Roman"/>
        </w:rPr>
        <w:t>entities</w:t>
      </w:r>
      <w:r w:rsidR="00CE259B">
        <w:rPr>
          <w:rFonts w:ascii="Times New Roman" w:hAnsi="Times New Roman" w:cs="Times New Roman"/>
        </w:rPr>
        <w:t xml:space="preserve"> that</w:t>
      </w:r>
      <w:r w:rsidRPr="0031601D">
        <w:rPr>
          <w:rFonts w:ascii="Times New Roman" w:hAnsi="Times New Roman" w:cs="Times New Roman"/>
        </w:rPr>
        <w:t xml:space="preserve"> share employees, equipment, and/or facilities.  </w:t>
      </w:r>
    </w:p>
    <w:p w:rsidR="001B5CC1" w:rsidP="006A05AD" w14:paraId="044D2823" w14:textId="74E557DE">
      <w:pPr>
        <w:spacing w:after="120" w:line="240" w:lineRule="auto"/>
        <w:rPr>
          <w:rFonts w:ascii="Times New Roman" w:hAnsi="Times New Roman" w:cs="Times New Roman"/>
        </w:rPr>
      </w:pPr>
      <w:r w:rsidRPr="00AB3D84">
        <w:rPr>
          <w:rFonts w:ascii="Times New Roman" w:hAnsi="Times New Roman" w:cs="Times New Roman"/>
          <w:u w:val="single"/>
        </w:rPr>
        <w:t xml:space="preserve">Alternative Method for Calculating </w:t>
      </w:r>
      <w:r w:rsidRPr="00AB3D84">
        <w:rPr>
          <w:rFonts w:ascii="Times New Roman" w:hAnsi="Times New Roman" w:cs="Times New Roman"/>
          <w:bCs/>
          <w:u w:val="single"/>
        </w:rPr>
        <w:t>A</w:t>
      </w:r>
      <w:r w:rsidRPr="00AB3D84" w:rsidR="005411D8">
        <w:rPr>
          <w:rFonts w:ascii="Times New Roman" w:hAnsi="Times New Roman" w:cs="Times New Roman"/>
          <w:bCs/>
          <w:u w:val="single"/>
        </w:rPr>
        <w:t>verage Da</w:t>
      </w:r>
      <w:r w:rsidRPr="00AB3D84" w:rsidR="002666B9">
        <w:rPr>
          <w:rFonts w:ascii="Times New Roman" w:hAnsi="Times New Roman" w:cs="Times New Roman"/>
          <w:bCs/>
          <w:u w:val="single"/>
        </w:rPr>
        <w:t xml:space="preserve">ily </w:t>
      </w:r>
      <w:r w:rsidRPr="00AB3D84" w:rsidR="00485C95">
        <w:rPr>
          <w:rFonts w:ascii="Times New Roman" w:hAnsi="Times New Roman" w:cs="Times New Roman"/>
          <w:bCs/>
          <w:u w:val="single"/>
        </w:rPr>
        <w:t>Popu</w:t>
      </w:r>
      <w:r w:rsidRPr="00AB3D84" w:rsidR="004A39F3">
        <w:rPr>
          <w:rFonts w:ascii="Times New Roman" w:hAnsi="Times New Roman" w:cs="Times New Roman"/>
          <w:bCs/>
          <w:u w:val="single"/>
        </w:rPr>
        <w:t>l</w:t>
      </w:r>
      <w:r w:rsidRPr="00AB3D84" w:rsidR="00485C95">
        <w:rPr>
          <w:rFonts w:ascii="Times New Roman" w:hAnsi="Times New Roman" w:cs="Times New Roman"/>
          <w:bCs/>
          <w:u w:val="single"/>
        </w:rPr>
        <w:t>ation</w:t>
      </w:r>
      <w:r>
        <w:rPr>
          <w:rFonts w:ascii="Times New Roman" w:hAnsi="Times New Roman" w:cs="Times New Roman"/>
        </w:rPr>
        <w:t xml:space="preserve"> </w:t>
      </w:r>
      <w:r w:rsidR="001C12EB">
        <w:rPr>
          <w:rFonts w:ascii="Times New Roman" w:hAnsi="Times New Roman" w:cs="Times New Roman"/>
        </w:rPr>
        <w:t>means</w:t>
      </w:r>
      <w:r>
        <w:rPr>
          <w:rFonts w:ascii="Times New Roman" w:hAnsi="Times New Roman" w:cs="Times New Roman"/>
        </w:rPr>
        <w:t xml:space="preserve"> any method </w:t>
      </w:r>
      <w:r w:rsidR="00197151">
        <w:rPr>
          <w:rFonts w:ascii="Times New Roman" w:hAnsi="Times New Roman" w:cs="Times New Roman"/>
        </w:rPr>
        <w:t xml:space="preserve">to calculate the Average Daily Population </w:t>
      </w:r>
      <w:r>
        <w:rPr>
          <w:rFonts w:ascii="Times New Roman" w:hAnsi="Times New Roman" w:cs="Times New Roman"/>
        </w:rPr>
        <w:t>other than</w:t>
      </w:r>
      <w:r w:rsidR="000E0390">
        <w:rPr>
          <w:rFonts w:ascii="Times New Roman" w:hAnsi="Times New Roman" w:cs="Times New Roman"/>
        </w:rPr>
        <w:t xml:space="preserve"> </w:t>
      </w:r>
      <w:r w:rsidRPr="00186060" w:rsidR="002D1AEC">
        <w:rPr>
          <w:rFonts w:ascii="Times New Roman" w:hAnsi="Times New Roman" w:cs="Times New Roman"/>
        </w:rPr>
        <w:t>the sum of all Incarcerated People in a Correctional Facility for each day of the preceding calendar year divided by the number of days in that year, calculated each year on or before April 30.</w:t>
      </w:r>
      <w:r>
        <w:rPr>
          <w:rFonts w:ascii="Times New Roman" w:hAnsi="Times New Roman" w:cs="Times New Roman"/>
        </w:rPr>
        <w:t xml:space="preserve">  </w:t>
      </w:r>
    </w:p>
    <w:p w:rsidR="003A4B91" w:rsidP="006A05AD" w14:paraId="7F6E8306" w14:textId="28C483D1">
      <w:pPr>
        <w:spacing w:after="120" w:line="240" w:lineRule="auto"/>
        <w:rPr>
          <w:rFonts w:ascii="Times New Roman" w:hAnsi="Times New Roman" w:cs="Times New Roman"/>
        </w:rPr>
      </w:pPr>
      <w:r w:rsidRPr="003A4B91">
        <w:rPr>
          <w:rFonts w:ascii="Times New Roman" w:hAnsi="Times New Roman" w:cs="Times New Roman"/>
          <w:u w:val="single"/>
        </w:rPr>
        <w:t>Alternate Pricing Plan</w:t>
      </w:r>
      <w:r w:rsidRPr="003A4B91">
        <w:rPr>
          <w:rFonts w:ascii="Times New Roman" w:hAnsi="Times New Roman" w:cs="Times New Roman"/>
        </w:rPr>
        <w:t xml:space="preserve"> or </w:t>
      </w:r>
      <w:r w:rsidRPr="003A4B91">
        <w:rPr>
          <w:rFonts w:ascii="Times New Roman" w:hAnsi="Times New Roman" w:cs="Times New Roman"/>
          <w:u w:val="single"/>
        </w:rPr>
        <w:t>Plan</w:t>
      </w:r>
      <w:r w:rsidRPr="003A4B91">
        <w:rPr>
          <w:rFonts w:ascii="Times New Roman" w:hAnsi="Times New Roman" w:cs="Times New Roman"/>
        </w:rPr>
        <w:t xml:space="preserve"> means the offering of Incarcerated People’s Communications Services to Consumers using a pricing structure other than per-minute pricing</w:t>
      </w:r>
      <w:r w:rsidR="00550EC0">
        <w:rPr>
          <w:rFonts w:ascii="Times New Roman" w:hAnsi="Times New Roman" w:cs="Times New Roman"/>
        </w:rPr>
        <w:t xml:space="preserve">, as set forth in 47 CFR </w:t>
      </w:r>
      <w:r w:rsidRPr="00100975" w:rsidR="00550EC0">
        <w:rPr>
          <w:rFonts w:ascii="Times New Roman" w:hAnsi="Times New Roman" w:cs="Times New Roman"/>
        </w:rPr>
        <w:t>§</w:t>
      </w:r>
      <w:r w:rsidR="00550EC0">
        <w:rPr>
          <w:rFonts w:ascii="Times New Roman" w:hAnsi="Times New Roman" w:cs="Times New Roman"/>
        </w:rPr>
        <w:t> </w:t>
      </w:r>
      <w:r w:rsidRPr="00100975" w:rsidR="00550EC0">
        <w:rPr>
          <w:rFonts w:ascii="Times New Roman" w:hAnsi="Times New Roman" w:cs="Times New Roman"/>
        </w:rPr>
        <w:t>64.6140</w:t>
      </w:r>
      <w:r w:rsidRPr="003A4B91">
        <w:rPr>
          <w:rFonts w:ascii="Times New Roman" w:hAnsi="Times New Roman" w:cs="Times New Roman"/>
        </w:rPr>
        <w:t>.</w:t>
      </w:r>
    </w:p>
    <w:p w:rsidR="00CA41FA" w:rsidP="006A05AD" w14:paraId="1F0972DA" w14:textId="5CE51151">
      <w:pPr>
        <w:autoSpaceDE w:val="0"/>
        <w:autoSpaceDN w:val="0"/>
        <w:adjustRightInd w:val="0"/>
        <w:spacing w:after="120" w:line="240" w:lineRule="auto"/>
        <w:rPr>
          <w:rFonts w:ascii="Times New Roman" w:hAnsi="Times New Roman" w:cs="Times New Roman"/>
          <w:u w:val="single"/>
        </w:rPr>
      </w:pPr>
      <w:r w:rsidRPr="00AB3D84">
        <w:rPr>
          <w:rFonts w:ascii="Times New Roman" w:hAnsi="Times New Roman" w:cs="Times New Roman"/>
          <w:u w:val="single"/>
        </w:rPr>
        <w:t>Ancillary Service</w:t>
      </w:r>
      <w:r w:rsidRPr="00705353" w:rsidR="00705353">
        <w:rPr>
          <w:rFonts w:ascii="TimesNewRomanPSMT" w:hAnsi="TimesNewRomanPSMT" w:cs="TimesNewRomanPSMT"/>
        </w:rPr>
        <w:t xml:space="preserve"> </w:t>
      </w:r>
      <w:r w:rsidR="00705353">
        <w:rPr>
          <w:rFonts w:ascii="TimesNewRomanPSMT" w:hAnsi="TimesNewRomanPSMT" w:cs="TimesNewRomanPSMT"/>
        </w:rPr>
        <w:t xml:space="preserve">means </w:t>
      </w:r>
      <w:r w:rsidR="009F4648">
        <w:rPr>
          <w:rFonts w:ascii="TimesNewRomanPSMT" w:hAnsi="TimesNewRomanPSMT" w:cs="TimesNewRomanPSMT"/>
        </w:rPr>
        <w:t xml:space="preserve">a </w:t>
      </w:r>
      <w:r w:rsidR="00705353">
        <w:rPr>
          <w:rFonts w:ascii="TimesNewRomanPSMT" w:hAnsi="TimesNewRomanPSMT" w:cs="TimesNewRomanPSMT"/>
        </w:rPr>
        <w:t xml:space="preserve">service </w:t>
      </w:r>
      <w:r w:rsidR="00DC01EF">
        <w:rPr>
          <w:rFonts w:ascii="TimesNewRomanPSMT" w:hAnsi="TimesNewRomanPSMT" w:cs="TimesNewRomanPSMT"/>
        </w:rPr>
        <w:t>associate</w:t>
      </w:r>
      <w:r w:rsidR="00017639">
        <w:rPr>
          <w:rFonts w:ascii="TimesNewRomanPSMT" w:hAnsi="TimesNewRomanPSMT" w:cs="TimesNewRomanPSMT"/>
        </w:rPr>
        <w:t>d</w:t>
      </w:r>
      <w:r w:rsidR="00DC01EF">
        <w:rPr>
          <w:rFonts w:ascii="TimesNewRomanPSMT" w:hAnsi="TimesNewRomanPSMT" w:cs="TimesNewRomanPSMT"/>
        </w:rPr>
        <w:t xml:space="preserve"> </w:t>
      </w:r>
      <w:r w:rsidR="00705353">
        <w:rPr>
          <w:rFonts w:ascii="TimesNewRomanPSMT" w:hAnsi="TimesNewRomanPSMT" w:cs="TimesNewRomanPSMT"/>
        </w:rPr>
        <w:t xml:space="preserve">with </w:t>
      </w:r>
      <w:r w:rsidR="00F64A1E">
        <w:rPr>
          <w:rFonts w:ascii="TimesNewRomanPSMT" w:hAnsi="TimesNewRomanPSMT" w:cs="TimesNewRomanPSMT"/>
        </w:rPr>
        <w:t xml:space="preserve">the provision of </w:t>
      </w:r>
      <w:r w:rsidR="009219E4">
        <w:rPr>
          <w:rFonts w:ascii="TimesNewRomanPSMT" w:hAnsi="TimesNewRomanPSMT" w:cs="TimesNewRomanPSMT"/>
        </w:rPr>
        <w:t>A</w:t>
      </w:r>
      <w:r w:rsidR="00705353">
        <w:rPr>
          <w:rFonts w:ascii="TimesNewRomanPSMT" w:hAnsi="TimesNewRomanPSMT" w:cs="TimesNewRomanPSMT"/>
        </w:rPr>
        <w:t>udio</w:t>
      </w:r>
      <w:r w:rsidR="00E40BFF">
        <w:rPr>
          <w:rFonts w:ascii="TimesNewRomanPSMT" w:hAnsi="TimesNewRomanPSMT" w:cs="TimesNewRomanPSMT"/>
        </w:rPr>
        <w:t xml:space="preserve"> IPCS</w:t>
      </w:r>
      <w:r w:rsidR="00705353">
        <w:rPr>
          <w:rFonts w:ascii="TimesNewRomanPSMT" w:hAnsi="TimesNewRomanPSMT" w:cs="TimesNewRomanPSMT"/>
        </w:rPr>
        <w:t xml:space="preserve"> or </w:t>
      </w:r>
      <w:r w:rsidR="009219E4">
        <w:rPr>
          <w:rFonts w:ascii="TimesNewRomanPSMT" w:hAnsi="TimesNewRomanPSMT" w:cs="TimesNewRomanPSMT"/>
        </w:rPr>
        <w:t>V</w:t>
      </w:r>
      <w:r w:rsidR="00705353">
        <w:rPr>
          <w:rFonts w:ascii="TimesNewRomanPSMT" w:hAnsi="TimesNewRomanPSMT" w:cs="TimesNewRomanPSMT"/>
        </w:rPr>
        <w:t xml:space="preserve">ideo IPCS. </w:t>
      </w:r>
      <w:r w:rsidR="006A139E">
        <w:rPr>
          <w:rFonts w:ascii="TimesNewRomanPSMT" w:hAnsi="TimesNewRomanPSMT" w:cs="TimesNewRomanPSMT"/>
        </w:rPr>
        <w:t xml:space="preserve"> </w:t>
      </w:r>
    </w:p>
    <w:p w:rsidR="00DF3618" w:rsidP="006A05AD" w14:paraId="2DBAC9D6" w14:textId="77777777">
      <w:pPr>
        <w:spacing w:after="120" w:line="240" w:lineRule="auto"/>
        <w:rPr>
          <w:rFonts w:ascii="Times New Roman" w:hAnsi="Times New Roman" w:cs="Times New Roman"/>
        </w:rPr>
      </w:pPr>
      <w:r w:rsidRPr="00AB3D84">
        <w:rPr>
          <w:rFonts w:ascii="Times New Roman" w:hAnsi="Times New Roman" w:cs="Times New Roman"/>
          <w:u w:val="single"/>
        </w:rPr>
        <w:t>Ancillary Service Charge</w:t>
      </w:r>
      <w:r w:rsidRPr="0031601D">
        <w:rPr>
          <w:rFonts w:ascii="Times New Roman" w:hAnsi="Times New Roman" w:cs="Times New Roman"/>
        </w:rPr>
        <w:t xml:space="preserve"> means any charge</w:t>
      </w:r>
      <w:r w:rsidR="003A4B91">
        <w:rPr>
          <w:rFonts w:ascii="Times New Roman" w:hAnsi="Times New Roman" w:cs="Times New Roman"/>
        </w:rPr>
        <w:t xml:space="preserve"> to</w:t>
      </w:r>
      <w:r w:rsidRPr="0031601D">
        <w:rPr>
          <w:rFonts w:ascii="Times New Roman" w:hAnsi="Times New Roman" w:cs="Times New Roman"/>
        </w:rPr>
        <w:t xml:space="preserve"> Consumers </w:t>
      </w:r>
      <w:r w:rsidRPr="009A1801" w:rsidR="009A1801">
        <w:rPr>
          <w:rFonts w:ascii="Times New Roman" w:hAnsi="Times New Roman" w:cs="Times New Roman"/>
        </w:rPr>
        <w:t>associated with the provision or use of Incarcerated People’s Communications Services that is not</w:t>
      </w:r>
      <w:r>
        <w:rPr>
          <w:rFonts w:ascii="Times New Roman" w:hAnsi="Times New Roman" w:cs="Times New Roman"/>
        </w:rPr>
        <w:t>:</w:t>
      </w:r>
    </w:p>
    <w:p w:rsidR="00063695" w:rsidRPr="00063695" w:rsidP="00063695" w14:paraId="756A4829" w14:textId="77777777">
      <w:pPr>
        <w:pStyle w:val="ListParagraph"/>
        <w:numPr>
          <w:ilvl w:val="0"/>
          <w:numId w:val="36"/>
        </w:numPr>
        <w:spacing w:after="120"/>
        <w:rPr>
          <w:rFonts w:ascii="Times New Roman" w:hAnsi="Times New Roman" w:cs="Times New Roman"/>
        </w:rPr>
      </w:pPr>
      <w:r w:rsidRPr="00063695">
        <w:rPr>
          <w:rFonts w:ascii="Times New Roman" w:hAnsi="Times New Roman" w:cs="Times New Roman"/>
        </w:rPr>
        <w:t xml:space="preserve">Included in the per-minute charges assessed, in accordance with §§ 64.6010 and 64.6030 of this chapter, for individual Incarcerated People’s Communications Services; </w:t>
      </w:r>
    </w:p>
    <w:p w:rsidR="00063695" w:rsidRPr="00063695" w:rsidP="00063695" w14:paraId="095F356C" w14:textId="51EABA43">
      <w:pPr>
        <w:pStyle w:val="ListParagraph"/>
        <w:numPr>
          <w:ilvl w:val="0"/>
          <w:numId w:val="36"/>
        </w:numPr>
        <w:spacing w:after="120"/>
        <w:rPr>
          <w:rFonts w:ascii="Times New Roman" w:hAnsi="Times New Roman" w:cs="Times New Roman"/>
        </w:rPr>
      </w:pPr>
      <w:r w:rsidRPr="00063695">
        <w:rPr>
          <w:rFonts w:ascii="Times New Roman" w:hAnsi="Times New Roman" w:cs="Times New Roman"/>
        </w:rPr>
        <w:t xml:space="preserve">Included in the charges assessed, in accordance with § 64.6140 of this chapter, in connection with an Alternate Pricing Plan; or </w:t>
      </w:r>
    </w:p>
    <w:p w:rsidR="001B5CC1" w:rsidRPr="0031601D" w:rsidP="00316879" w14:paraId="4887C825" w14:textId="2E6B6A42">
      <w:pPr>
        <w:pStyle w:val="ListParagraph"/>
        <w:numPr>
          <w:ilvl w:val="0"/>
          <w:numId w:val="36"/>
        </w:numPr>
        <w:spacing w:after="120" w:line="240" w:lineRule="auto"/>
        <w:rPr>
          <w:rFonts w:ascii="Times New Roman" w:hAnsi="Times New Roman" w:cs="Times New Roman"/>
        </w:rPr>
      </w:pPr>
      <w:r w:rsidRPr="00063695">
        <w:rPr>
          <w:rFonts w:ascii="Times New Roman" w:hAnsi="Times New Roman" w:cs="Times New Roman"/>
        </w:rPr>
        <w:t>An Authorized Fee, a Mandatory Fee, or a Mandatory Tax</w:t>
      </w:r>
      <w:r>
        <w:rPr>
          <w:rFonts w:ascii="Times New Roman" w:hAnsi="Times New Roman" w:cs="Times New Roman"/>
        </w:rPr>
        <w:t>.</w:t>
      </w:r>
    </w:p>
    <w:p w:rsidR="00452D64" w:rsidRPr="0096010B" w:rsidP="006A05AD" w14:paraId="17FF32B0" w14:textId="77777777">
      <w:pPr>
        <w:spacing w:after="120" w:line="240" w:lineRule="auto"/>
        <w:rPr>
          <w:rFonts w:ascii="Times New Roman" w:hAnsi="Times New Roman" w:cs="Times New Roman"/>
        </w:rPr>
      </w:pPr>
      <w:r w:rsidRPr="00554BA0">
        <w:rPr>
          <w:rFonts w:ascii="Times New Roman" w:hAnsi="Times New Roman" w:cs="Times New Roman"/>
          <w:u w:val="single"/>
        </w:rPr>
        <w:t>Annual Certification Form</w:t>
      </w:r>
      <w:r w:rsidRPr="00554BA0">
        <w:rPr>
          <w:rFonts w:ascii="Times New Roman" w:hAnsi="Times New Roman" w:cs="Times New Roman"/>
        </w:rPr>
        <w:t xml:space="preserve"> means FCC Form 2301(b).</w:t>
      </w:r>
    </w:p>
    <w:p w:rsidR="00452D64" w:rsidP="006A05AD" w14:paraId="3448558B" w14:textId="17440AD8">
      <w:pPr>
        <w:spacing w:after="120" w:line="240" w:lineRule="auto"/>
        <w:rPr>
          <w:rFonts w:ascii="Times New Roman" w:hAnsi="Times New Roman" w:cs="Times New Roman"/>
        </w:rPr>
      </w:pPr>
      <w:r w:rsidRPr="00554BA0">
        <w:rPr>
          <w:rFonts w:ascii="Times New Roman" w:hAnsi="Times New Roman" w:cs="Times New Roman"/>
          <w:u w:val="single"/>
        </w:rPr>
        <w:t>Annual Reporting Form</w:t>
      </w:r>
      <w:r w:rsidRPr="00554BA0">
        <w:rPr>
          <w:rFonts w:ascii="Times New Roman" w:hAnsi="Times New Roman" w:cs="Times New Roman"/>
        </w:rPr>
        <w:t xml:space="preserve"> means FCC Form 2301(a).</w:t>
      </w:r>
      <w:r w:rsidR="005B35C0">
        <w:rPr>
          <w:rFonts w:ascii="Times New Roman" w:hAnsi="Times New Roman" w:cs="Times New Roman"/>
        </w:rPr>
        <w:t xml:space="preserve">  </w:t>
      </w:r>
      <w:r w:rsidR="00B562C5">
        <w:rPr>
          <w:rFonts w:ascii="Times New Roman" w:hAnsi="Times New Roman" w:cs="Times New Roman"/>
        </w:rPr>
        <w:t xml:space="preserve">This form consists of </w:t>
      </w:r>
      <w:r w:rsidR="0030465D">
        <w:rPr>
          <w:rFonts w:ascii="Times New Roman" w:hAnsi="Times New Roman" w:cs="Times New Roman"/>
        </w:rPr>
        <w:t>(1)</w:t>
      </w:r>
      <w:r w:rsidR="00660D51">
        <w:rPr>
          <w:rFonts w:ascii="Times New Roman" w:hAnsi="Times New Roman" w:cs="Times New Roman"/>
        </w:rPr>
        <w:t> </w:t>
      </w:r>
      <w:r w:rsidR="008376C7">
        <w:rPr>
          <w:rFonts w:ascii="Times New Roman" w:hAnsi="Times New Roman" w:cs="Times New Roman"/>
        </w:rPr>
        <w:t xml:space="preserve">the </w:t>
      </w:r>
      <w:r w:rsidR="00FF3B1D">
        <w:rPr>
          <w:rFonts w:ascii="Times New Roman" w:hAnsi="Times New Roman" w:cs="Times New Roman"/>
        </w:rPr>
        <w:t xml:space="preserve">Word </w:t>
      </w:r>
      <w:r w:rsidR="009A13F4">
        <w:rPr>
          <w:rFonts w:ascii="Times New Roman" w:hAnsi="Times New Roman" w:cs="Times New Roman"/>
        </w:rPr>
        <w:t>template</w:t>
      </w:r>
      <w:r w:rsidR="009D7F30">
        <w:rPr>
          <w:rFonts w:ascii="Times New Roman" w:hAnsi="Times New Roman" w:cs="Times New Roman"/>
        </w:rPr>
        <w:t>,</w:t>
      </w:r>
      <w:r w:rsidR="009A13F4">
        <w:rPr>
          <w:rFonts w:ascii="Times New Roman" w:hAnsi="Times New Roman" w:cs="Times New Roman"/>
        </w:rPr>
        <w:t xml:space="preserve"> </w:t>
      </w:r>
      <w:r w:rsidR="009D7F30">
        <w:rPr>
          <w:rFonts w:ascii="Times New Roman" w:hAnsi="Times New Roman" w:cs="Times New Roman"/>
        </w:rPr>
        <w:t>FCC Form</w:t>
      </w:r>
      <w:r w:rsidR="008376C7">
        <w:rPr>
          <w:rFonts w:ascii="Times New Roman" w:hAnsi="Times New Roman" w:cs="Times New Roman"/>
        </w:rPr>
        <w:t xml:space="preserve"> </w:t>
      </w:r>
      <w:r w:rsidR="00450122">
        <w:rPr>
          <w:rFonts w:ascii="Times New Roman" w:hAnsi="Times New Roman" w:cs="Times New Roman"/>
        </w:rPr>
        <w:t>2301(a)(</w:t>
      </w:r>
      <w:r w:rsidR="0037646B">
        <w:rPr>
          <w:rFonts w:ascii="Times New Roman" w:hAnsi="Times New Roman" w:cs="Times New Roman"/>
        </w:rPr>
        <w:t>1</w:t>
      </w:r>
      <w:r w:rsidR="00450122">
        <w:rPr>
          <w:rFonts w:ascii="Times New Roman" w:hAnsi="Times New Roman" w:cs="Times New Roman"/>
        </w:rPr>
        <w:t>)</w:t>
      </w:r>
      <w:r w:rsidR="0090700F">
        <w:rPr>
          <w:rFonts w:ascii="Times New Roman" w:hAnsi="Times New Roman" w:cs="Times New Roman"/>
        </w:rPr>
        <w:t>,</w:t>
      </w:r>
      <w:r w:rsidR="003B529B">
        <w:rPr>
          <w:rFonts w:ascii="Times New Roman" w:hAnsi="Times New Roman" w:cs="Times New Roman"/>
        </w:rPr>
        <w:t xml:space="preserve"> and</w:t>
      </w:r>
      <w:r w:rsidR="00450122">
        <w:rPr>
          <w:rFonts w:ascii="Times New Roman" w:hAnsi="Times New Roman" w:cs="Times New Roman"/>
        </w:rPr>
        <w:t xml:space="preserve"> </w:t>
      </w:r>
      <w:r w:rsidR="009D7F30">
        <w:rPr>
          <w:rFonts w:ascii="Times New Roman" w:hAnsi="Times New Roman" w:cs="Times New Roman"/>
        </w:rPr>
        <w:t>(2)</w:t>
      </w:r>
      <w:r w:rsidR="00660D51">
        <w:rPr>
          <w:rFonts w:ascii="Times New Roman" w:hAnsi="Times New Roman" w:cs="Times New Roman"/>
        </w:rPr>
        <w:t> </w:t>
      </w:r>
      <w:r w:rsidR="00450122">
        <w:rPr>
          <w:rFonts w:ascii="Times New Roman" w:hAnsi="Times New Roman" w:cs="Times New Roman"/>
        </w:rPr>
        <w:t>the Excel template</w:t>
      </w:r>
      <w:r w:rsidR="009D7F30">
        <w:rPr>
          <w:rFonts w:ascii="Times New Roman" w:hAnsi="Times New Roman" w:cs="Times New Roman"/>
        </w:rPr>
        <w:t>, FCC Form</w:t>
      </w:r>
      <w:r w:rsidR="00450122">
        <w:rPr>
          <w:rFonts w:ascii="Times New Roman" w:hAnsi="Times New Roman" w:cs="Times New Roman"/>
        </w:rPr>
        <w:t xml:space="preserve"> </w:t>
      </w:r>
      <w:r w:rsidR="0037646B">
        <w:rPr>
          <w:rFonts w:ascii="Times New Roman" w:hAnsi="Times New Roman" w:cs="Times New Roman"/>
        </w:rPr>
        <w:t>2301(a)(2</w:t>
      </w:r>
      <w:r w:rsidR="009D7F30">
        <w:rPr>
          <w:rFonts w:ascii="Times New Roman" w:hAnsi="Times New Roman" w:cs="Times New Roman"/>
        </w:rPr>
        <w:t>).</w:t>
      </w:r>
    </w:p>
    <w:p w:rsidR="00C4223C" w:rsidP="006A05AD" w14:paraId="04B153F2" w14:textId="69D82BE2">
      <w:pPr>
        <w:pStyle w:val="ParaNum"/>
        <w:rPr>
          <w:rStyle w:val="eop"/>
          <w:rFonts w:ascii="Times New Roman" w:hAnsi="Times New Roman" w:cs="Times New Roman"/>
          <w:color w:val="000000"/>
          <w:shd w:val="clear" w:color="auto" w:fill="FFFFFF"/>
        </w:rPr>
      </w:pPr>
      <w:r w:rsidRPr="00155A7A">
        <w:rPr>
          <w:rFonts w:ascii="Times New Roman" w:hAnsi="Times New Roman" w:cs="Times New Roman"/>
          <w:u w:val="single"/>
        </w:rPr>
        <w:t>Audio IPCS</w:t>
      </w:r>
      <w:r w:rsidRPr="00155A7A">
        <w:rPr>
          <w:rFonts w:ascii="Times New Roman" w:hAnsi="Times New Roman" w:cs="Times New Roman"/>
        </w:rPr>
        <w:t xml:space="preserve"> means</w:t>
      </w:r>
      <w:r w:rsidR="00F14461">
        <w:rPr>
          <w:rFonts w:ascii="Times New Roman" w:hAnsi="Times New Roman" w:cs="Times New Roman"/>
        </w:rPr>
        <w:t xml:space="preserve"> </w:t>
      </w:r>
      <w:r w:rsidRPr="00155A7A">
        <w:rPr>
          <w:rFonts w:ascii="Times New Roman" w:hAnsi="Times New Roman" w:cs="Times New Roman"/>
        </w:rPr>
        <w:t xml:space="preserve">all services classified as </w:t>
      </w:r>
      <w:r w:rsidR="005132EC">
        <w:rPr>
          <w:rFonts w:ascii="Times New Roman" w:hAnsi="Times New Roman" w:cs="Times New Roman"/>
        </w:rPr>
        <w:t>Incarcerated People’s Communications</w:t>
      </w:r>
      <w:r w:rsidRPr="00155A7A">
        <w:rPr>
          <w:rFonts w:ascii="Times New Roman" w:hAnsi="Times New Roman" w:cs="Times New Roman"/>
        </w:rPr>
        <w:t xml:space="preserve"> </w:t>
      </w:r>
      <w:r w:rsidR="00D825F1">
        <w:rPr>
          <w:rFonts w:ascii="Times New Roman" w:hAnsi="Times New Roman" w:cs="Times New Roman"/>
        </w:rPr>
        <w:t>S</w:t>
      </w:r>
      <w:r w:rsidRPr="00155A7A">
        <w:rPr>
          <w:rFonts w:ascii="Times New Roman" w:hAnsi="Times New Roman" w:cs="Times New Roman"/>
        </w:rPr>
        <w:t>ervices within the meaning of 47 CFR §</w:t>
      </w:r>
      <w:r w:rsidR="00A54727">
        <w:rPr>
          <w:rFonts w:ascii="Times New Roman" w:hAnsi="Times New Roman" w:cs="Times New Roman"/>
        </w:rPr>
        <w:t> </w:t>
      </w:r>
      <w:r w:rsidRPr="00155A7A">
        <w:rPr>
          <w:rFonts w:ascii="Times New Roman" w:hAnsi="Times New Roman" w:cs="Times New Roman"/>
        </w:rPr>
        <w:t xml:space="preserve">64.6000, </w:t>
      </w:r>
      <w:r w:rsidRPr="00A0785F">
        <w:rPr>
          <w:rStyle w:val="normaltextrun"/>
          <w:rFonts w:ascii="Times New Roman" w:hAnsi="Times New Roman" w:cs="Times New Roman"/>
          <w:color w:val="000000"/>
        </w:rPr>
        <w:t>including</w:t>
      </w:r>
      <w:r w:rsidRPr="00A0785F" w:rsidR="00C67375">
        <w:rPr>
          <w:rStyle w:val="normaltextrun"/>
          <w:rFonts w:ascii="Times New Roman" w:hAnsi="Times New Roman" w:cs="Times New Roman"/>
          <w:color w:val="000000"/>
        </w:rPr>
        <w:t>: (a)</w:t>
      </w:r>
      <w:r w:rsidR="00A54727">
        <w:rPr>
          <w:rStyle w:val="normaltextrun"/>
          <w:rFonts w:ascii="Times New Roman" w:hAnsi="Times New Roman" w:cs="Times New Roman"/>
          <w:color w:val="000000"/>
        </w:rPr>
        <w:t> </w:t>
      </w:r>
      <w:r w:rsidRPr="00A0785F" w:rsidR="00C67375">
        <w:rPr>
          <w:rStyle w:val="normaltextrun"/>
          <w:rFonts w:ascii="Times New Roman" w:hAnsi="Times New Roman" w:cs="Times New Roman"/>
          <w:color w:val="000000"/>
        </w:rPr>
        <w:t>Interconnected VoIP</w:t>
      </w:r>
      <w:r w:rsidR="00690D6A">
        <w:rPr>
          <w:rStyle w:val="normaltextrun"/>
          <w:rFonts w:ascii="Times New Roman" w:hAnsi="Times New Roman" w:cs="Times New Roman"/>
          <w:color w:val="000000"/>
        </w:rPr>
        <w:t xml:space="preserve"> Service</w:t>
      </w:r>
      <w:r w:rsidRPr="00A0785F" w:rsidR="00C67375">
        <w:rPr>
          <w:rStyle w:val="normaltextrun"/>
          <w:rFonts w:ascii="Times New Roman" w:hAnsi="Times New Roman" w:cs="Times New Roman"/>
          <w:color w:val="000000"/>
        </w:rPr>
        <w:t>; (b)</w:t>
      </w:r>
      <w:r w:rsidR="00A54727">
        <w:rPr>
          <w:rStyle w:val="normaltextrun"/>
          <w:rFonts w:ascii="Times New Roman" w:hAnsi="Times New Roman" w:cs="Times New Roman"/>
          <w:color w:val="000000"/>
        </w:rPr>
        <w:t> </w:t>
      </w:r>
      <w:r w:rsidRPr="00A0785F" w:rsidR="00C67375">
        <w:rPr>
          <w:rStyle w:val="normaltextrun"/>
          <w:rFonts w:ascii="Times New Roman" w:hAnsi="Times New Roman" w:cs="Times New Roman"/>
          <w:color w:val="000000"/>
        </w:rPr>
        <w:t>Non-</w:t>
      </w:r>
      <w:r w:rsidR="009E1295">
        <w:rPr>
          <w:rStyle w:val="normaltextrun"/>
          <w:rFonts w:ascii="Times New Roman" w:hAnsi="Times New Roman" w:cs="Times New Roman"/>
          <w:color w:val="000000"/>
        </w:rPr>
        <w:t>I</w:t>
      </w:r>
      <w:r w:rsidRPr="00A0785F" w:rsidR="00C67375">
        <w:rPr>
          <w:rStyle w:val="normaltextrun"/>
          <w:rFonts w:ascii="Times New Roman" w:hAnsi="Times New Roman" w:cs="Times New Roman"/>
          <w:color w:val="000000"/>
        </w:rPr>
        <w:t>nterconnected VoIP</w:t>
      </w:r>
      <w:r w:rsidR="00690D6A">
        <w:rPr>
          <w:rStyle w:val="normaltextrun"/>
          <w:rFonts w:ascii="Times New Roman" w:hAnsi="Times New Roman" w:cs="Times New Roman"/>
          <w:color w:val="000000"/>
        </w:rPr>
        <w:t xml:space="preserve"> Service</w:t>
      </w:r>
      <w:r w:rsidRPr="00A0785F" w:rsidR="00C67375">
        <w:rPr>
          <w:rStyle w:val="normaltextrun"/>
          <w:rFonts w:ascii="Times New Roman" w:hAnsi="Times New Roman" w:cs="Times New Roman"/>
          <w:color w:val="000000"/>
        </w:rPr>
        <w:t>; (c)</w:t>
      </w:r>
      <w:r w:rsidR="00A54727">
        <w:rPr>
          <w:rStyle w:val="normaltextrun"/>
          <w:rFonts w:ascii="Times New Roman" w:hAnsi="Times New Roman" w:cs="Times New Roman"/>
          <w:color w:val="000000"/>
        </w:rPr>
        <w:t> </w:t>
      </w:r>
      <w:r w:rsidRPr="00A0785F" w:rsidR="00C67375">
        <w:rPr>
          <w:rStyle w:val="normaltextrun"/>
          <w:rFonts w:ascii="Times New Roman" w:hAnsi="Times New Roman" w:cs="Times New Roman"/>
          <w:color w:val="000000"/>
        </w:rPr>
        <w:t>all Telecommunications Relay Services (TRS), including the use of a device or transmission service to access TRS; and (d)</w:t>
      </w:r>
      <w:r w:rsidR="00A54727">
        <w:rPr>
          <w:rStyle w:val="normaltextrun"/>
          <w:rFonts w:ascii="Times New Roman" w:hAnsi="Times New Roman" w:cs="Times New Roman"/>
          <w:color w:val="000000"/>
        </w:rPr>
        <w:t> </w:t>
      </w:r>
      <w:r w:rsidRPr="00A0785F" w:rsidR="00C67375">
        <w:rPr>
          <w:rStyle w:val="normaltextrun"/>
          <w:rFonts w:ascii="Times New Roman" w:hAnsi="Times New Roman" w:cs="Times New Roman"/>
          <w:color w:val="000000"/>
        </w:rPr>
        <w:t xml:space="preserve">all </w:t>
      </w:r>
      <w:r w:rsidR="009E1295">
        <w:rPr>
          <w:rStyle w:val="normaltextrun"/>
          <w:rFonts w:ascii="Times New Roman" w:hAnsi="Times New Roman" w:cs="Times New Roman"/>
          <w:color w:val="000000"/>
        </w:rPr>
        <w:t>P</w:t>
      </w:r>
      <w:r w:rsidRPr="00A0785F" w:rsidR="00C67375">
        <w:rPr>
          <w:rStyle w:val="normaltextrun"/>
          <w:rFonts w:ascii="Times New Roman" w:hAnsi="Times New Roman" w:cs="Times New Roman"/>
          <w:color w:val="000000"/>
        </w:rPr>
        <w:t>oint-to-</w:t>
      </w:r>
      <w:r w:rsidR="009E1295">
        <w:rPr>
          <w:rStyle w:val="normaltextrun"/>
          <w:rFonts w:ascii="Times New Roman" w:hAnsi="Times New Roman" w:cs="Times New Roman"/>
          <w:color w:val="000000"/>
        </w:rPr>
        <w:t>P</w:t>
      </w:r>
      <w:r w:rsidRPr="00A0785F" w:rsidR="00C67375">
        <w:rPr>
          <w:rStyle w:val="normaltextrun"/>
          <w:rFonts w:ascii="Times New Roman" w:hAnsi="Times New Roman" w:cs="Times New Roman"/>
          <w:color w:val="000000"/>
        </w:rPr>
        <w:t xml:space="preserve">oint </w:t>
      </w:r>
      <w:r w:rsidR="009E1295">
        <w:rPr>
          <w:rStyle w:val="normaltextrun"/>
          <w:rFonts w:ascii="Times New Roman" w:hAnsi="Times New Roman" w:cs="Times New Roman"/>
          <w:color w:val="000000"/>
        </w:rPr>
        <w:t>V</w:t>
      </w:r>
      <w:r w:rsidRPr="00A0785F" w:rsidR="00C67375">
        <w:rPr>
          <w:rStyle w:val="normaltextrun"/>
          <w:rFonts w:ascii="Times New Roman" w:hAnsi="Times New Roman" w:cs="Times New Roman"/>
          <w:color w:val="000000"/>
        </w:rPr>
        <w:t xml:space="preserve">ideo </w:t>
      </w:r>
      <w:r w:rsidR="009E1295">
        <w:rPr>
          <w:rStyle w:val="normaltextrun"/>
          <w:rFonts w:ascii="Times New Roman" w:hAnsi="Times New Roman" w:cs="Times New Roman"/>
          <w:color w:val="000000"/>
        </w:rPr>
        <w:t>S</w:t>
      </w:r>
      <w:r w:rsidRPr="00A0785F" w:rsidR="00C67375">
        <w:rPr>
          <w:rStyle w:val="normaltextrun"/>
          <w:rFonts w:ascii="Times New Roman" w:hAnsi="Times New Roman" w:cs="Times New Roman"/>
          <w:color w:val="000000"/>
        </w:rPr>
        <w:t xml:space="preserve">ervices made available to </w:t>
      </w:r>
      <w:r w:rsidR="00BD3687">
        <w:rPr>
          <w:rStyle w:val="normaltextrun"/>
          <w:rFonts w:ascii="Times New Roman" w:hAnsi="Times New Roman" w:cs="Times New Roman"/>
          <w:color w:val="000000"/>
        </w:rPr>
        <w:t>I</w:t>
      </w:r>
      <w:r w:rsidRPr="00A0785F" w:rsidR="00C67375">
        <w:rPr>
          <w:rStyle w:val="normaltextrun"/>
          <w:rFonts w:ascii="Times New Roman" w:hAnsi="Times New Roman" w:cs="Times New Roman"/>
          <w:color w:val="000000"/>
        </w:rPr>
        <w:t xml:space="preserve">ncarcerated </w:t>
      </w:r>
      <w:r w:rsidR="00BD3687">
        <w:rPr>
          <w:rStyle w:val="normaltextrun"/>
          <w:rFonts w:ascii="Times New Roman" w:hAnsi="Times New Roman" w:cs="Times New Roman"/>
          <w:color w:val="000000"/>
        </w:rPr>
        <w:t>P</w:t>
      </w:r>
      <w:r w:rsidRPr="00A0785F" w:rsidR="00C67375">
        <w:rPr>
          <w:rStyle w:val="normaltextrun"/>
          <w:rFonts w:ascii="Times New Roman" w:hAnsi="Times New Roman" w:cs="Times New Roman"/>
          <w:color w:val="000000"/>
        </w:rPr>
        <w:t>eople for communication in American Sign Language (ASL) with other ASL users.</w:t>
      </w:r>
      <w:r w:rsidRPr="00535C03" w:rsidR="00C67375">
        <w:rPr>
          <w:rStyle w:val="eop"/>
          <w:rFonts w:ascii="Times New Roman" w:hAnsi="Times New Roman" w:cs="Times New Roman"/>
          <w:color w:val="000000"/>
          <w:shd w:val="clear" w:color="auto" w:fill="FFFFFF"/>
        </w:rPr>
        <w:t> </w:t>
      </w:r>
    </w:p>
    <w:p w:rsidR="001B5CC1" w:rsidRPr="0031601D" w:rsidP="00316879" w14:paraId="508B37E5" w14:textId="70F73DDF">
      <w:pPr>
        <w:pStyle w:val="ParaNum"/>
      </w:pPr>
      <w:r w:rsidRPr="0073105E">
        <w:rPr>
          <w:rFonts w:ascii="Times New Roman" w:hAnsi="Times New Roman" w:cs="Times New Roman"/>
          <w:u w:val="single"/>
        </w:rPr>
        <w:t>Authorized Fee</w:t>
      </w:r>
      <w:r w:rsidRPr="0073105E">
        <w:rPr>
          <w:rFonts w:ascii="Times New Roman" w:hAnsi="Times New Roman" w:cs="Times New Roman"/>
        </w:rPr>
        <w:t xml:space="preserve"> means a government authorized, but discretionary, fee which a Provider must remit to a federal, state, or local government, and which a Provider is permitted, but not required, to pass through to Consumers for or in connection with intrastate, interstate, or international Incarcerated People’s</w:t>
      </w:r>
      <w:r w:rsidR="009907D0">
        <w:rPr>
          <w:rFonts w:ascii="Times New Roman" w:hAnsi="Times New Roman" w:cs="Times New Roman"/>
        </w:rPr>
        <w:t xml:space="preserve"> </w:t>
      </w:r>
      <w:r w:rsidRPr="0073105E">
        <w:rPr>
          <w:rFonts w:ascii="Times New Roman" w:hAnsi="Times New Roman" w:cs="Times New Roman"/>
        </w:rPr>
        <w:t>Communications Services.  An Authorized Fee may not include a markup, unless the markup is specifically authorized by a federal, state, or local statute, rule, or regulation.</w:t>
      </w:r>
    </w:p>
    <w:p w:rsidR="001B5CC1" w:rsidRPr="0031601D" w:rsidP="006A05AD" w14:paraId="07EC1FF7" w14:textId="4B836A32">
      <w:pPr>
        <w:spacing w:after="120" w:line="240" w:lineRule="auto"/>
        <w:rPr>
          <w:rFonts w:ascii="Times New Roman" w:hAnsi="Times New Roman" w:cs="Times New Roman"/>
        </w:rPr>
      </w:pPr>
      <w:r w:rsidRPr="00AB3D84">
        <w:rPr>
          <w:rFonts w:ascii="Times New Roman" w:hAnsi="Times New Roman" w:cs="Times New Roman"/>
          <w:u w:val="single"/>
        </w:rPr>
        <w:t>Average Daily Population</w:t>
      </w:r>
      <w:r>
        <w:rPr>
          <w:rFonts w:ascii="Times New Roman" w:hAnsi="Times New Roman" w:cs="Times New Roman"/>
        </w:rPr>
        <w:t xml:space="preserve"> </w:t>
      </w:r>
      <w:r w:rsidR="005936A0">
        <w:rPr>
          <w:rFonts w:ascii="Times New Roman" w:hAnsi="Times New Roman" w:cs="Times New Roman"/>
        </w:rPr>
        <w:t>or</w:t>
      </w:r>
      <w:r w:rsidR="005936A0">
        <w:rPr>
          <w:rFonts w:ascii="Times New Roman" w:hAnsi="Times New Roman" w:cs="Times New Roman"/>
          <w:bCs/>
        </w:rPr>
        <w:t xml:space="preserve"> </w:t>
      </w:r>
      <w:r w:rsidRPr="00AB3D84">
        <w:rPr>
          <w:rFonts w:ascii="Times New Roman" w:hAnsi="Times New Roman" w:cs="Times New Roman"/>
          <w:u w:val="single"/>
        </w:rPr>
        <w:t>ADP</w:t>
      </w:r>
      <w:r w:rsidRPr="0031601D">
        <w:rPr>
          <w:rFonts w:ascii="Times New Roman" w:hAnsi="Times New Roman" w:cs="Times New Roman"/>
        </w:rPr>
        <w:t xml:space="preserve"> </w:t>
      </w:r>
      <w:r w:rsidRPr="00186060" w:rsidR="00186060">
        <w:rPr>
          <w:rFonts w:ascii="Times New Roman" w:hAnsi="Times New Roman" w:cs="Times New Roman"/>
        </w:rPr>
        <w:t>means the sum of all Incarcerated People in a Correctional Facility for each day of the preceding calendar year divided by the number of days in that year, calculated each year on or before April 30.</w:t>
      </w:r>
    </w:p>
    <w:p w:rsidR="008A4174" w:rsidRPr="0031601D" w:rsidP="006A05AD" w14:paraId="0892FD0F" w14:textId="243CE0FC">
      <w:pPr>
        <w:spacing w:line="240" w:lineRule="auto"/>
        <w:rPr>
          <w:rFonts w:ascii="Times New Roman" w:hAnsi="Times New Roman" w:cs="Times New Roman"/>
        </w:rPr>
      </w:pPr>
      <w:r w:rsidRPr="00FB7415">
        <w:rPr>
          <w:rFonts w:ascii="Times New Roman" w:hAnsi="Times New Roman" w:cs="Times New Roman"/>
          <w:u w:val="single"/>
        </w:rPr>
        <w:t>Billed Minutes</w:t>
      </w:r>
      <w:r w:rsidRPr="0031601D">
        <w:rPr>
          <w:rFonts w:ascii="Times New Roman" w:hAnsi="Times New Roman" w:cs="Times New Roman"/>
        </w:rPr>
        <w:t xml:space="preserve"> means the number of </w:t>
      </w:r>
      <w:r w:rsidR="009219E4">
        <w:rPr>
          <w:rFonts w:ascii="Times New Roman" w:hAnsi="Times New Roman" w:cs="Times New Roman"/>
        </w:rPr>
        <w:t>A</w:t>
      </w:r>
      <w:r w:rsidR="00B01770">
        <w:rPr>
          <w:rFonts w:ascii="Times New Roman" w:hAnsi="Times New Roman" w:cs="Times New Roman"/>
        </w:rPr>
        <w:t xml:space="preserve">udio </w:t>
      </w:r>
      <w:r w:rsidR="004441C9">
        <w:rPr>
          <w:rFonts w:ascii="Times New Roman" w:hAnsi="Times New Roman" w:cs="Times New Roman"/>
        </w:rPr>
        <w:t xml:space="preserve">IPCS </w:t>
      </w:r>
      <w:r w:rsidR="00B01770">
        <w:rPr>
          <w:rFonts w:ascii="Times New Roman" w:hAnsi="Times New Roman" w:cs="Times New Roman"/>
        </w:rPr>
        <w:t xml:space="preserve">and/or </w:t>
      </w:r>
      <w:r w:rsidR="009219E4">
        <w:rPr>
          <w:rFonts w:ascii="Times New Roman" w:hAnsi="Times New Roman" w:cs="Times New Roman"/>
        </w:rPr>
        <w:t>V</w:t>
      </w:r>
      <w:r w:rsidR="00B01770">
        <w:rPr>
          <w:rFonts w:ascii="Times New Roman" w:hAnsi="Times New Roman" w:cs="Times New Roman"/>
        </w:rPr>
        <w:t xml:space="preserve">ideo IPCS </w:t>
      </w:r>
      <w:r w:rsidRPr="0031601D">
        <w:rPr>
          <w:rFonts w:ascii="Times New Roman" w:hAnsi="Times New Roman" w:cs="Times New Roman"/>
        </w:rPr>
        <w:t xml:space="preserve">minutes supplied during a Year for which payment is demanded. </w:t>
      </w:r>
    </w:p>
    <w:p w:rsidR="00C41231" w:rsidP="006A05AD" w14:paraId="54F05908" w14:textId="08864162">
      <w:pPr>
        <w:spacing w:line="240" w:lineRule="auto"/>
        <w:rPr>
          <w:rFonts w:ascii="Times New Roman" w:hAnsi="Times New Roman" w:cs="Times New Roman"/>
        </w:rPr>
      </w:pPr>
      <w:r w:rsidRPr="00C41231">
        <w:rPr>
          <w:rFonts w:ascii="Times New Roman" w:hAnsi="Times New Roman" w:cs="Times New Roman"/>
          <w:u w:val="single"/>
        </w:rPr>
        <w:t>Billing Statement</w:t>
      </w:r>
      <w:r w:rsidRPr="00C41231">
        <w:rPr>
          <w:rFonts w:ascii="Times New Roman" w:hAnsi="Times New Roman" w:cs="Times New Roman"/>
        </w:rPr>
        <w:t xml:space="preserve"> or </w:t>
      </w:r>
      <w:r w:rsidRPr="00B02006">
        <w:rPr>
          <w:rFonts w:ascii="Times New Roman" w:hAnsi="Times New Roman" w:cs="Times New Roman"/>
          <w:u w:val="single"/>
        </w:rPr>
        <w:t>Statement of Account</w:t>
      </w:r>
      <w:r w:rsidRPr="00C41231">
        <w:rPr>
          <w:rFonts w:ascii="Times New Roman" w:hAnsi="Times New Roman" w:cs="Times New Roman"/>
        </w:rPr>
        <w:t xml:space="preserve"> means the vehicle by which IPCS Account information is provided to the Consumer on a monthly basis, regardless of IPCS Account type, including:  (a) the amount of any deposits in the IPCS Account; (b) the duration of any call(s) or communication(s) for which a charge is assessed; and (c) the balance remaining in the IPCS Account after deduction of those charges.</w:t>
      </w:r>
    </w:p>
    <w:p w:rsidR="00BD3F6B" w:rsidP="009A06E4" w14:paraId="337AC11B" w14:textId="36A3886B">
      <w:pPr>
        <w:pStyle w:val="ListBullet"/>
        <w:numPr>
          <w:ilvl w:val="0"/>
          <w:numId w:val="0"/>
        </w:numPr>
        <w:ind w:left="360" w:hanging="360"/>
      </w:pPr>
      <w:r w:rsidRPr="00B02006">
        <w:rPr>
          <w:u w:val="single"/>
        </w:rPr>
        <w:t xml:space="preserve">Compliance </w:t>
      </w:r>
      <w:r w:rsidRPr="00B02006" w:rsidR="00C5039C">
        <w:rPr>
          <w:u w:val="single"/>
        </w:rPr>
        <w:t>Date</w:t>
      </w:r>
      <w:r w:rsidR="009A06E4">
        <w:t xml:space="preserve"> means the </w:t>
      </w:r>
      <w:r w:rsidR="00585F32">
        <w:t>date</w:t>
      </w:r>
      <w:r w:rsidR="009A06E4">
        <w:t xml:space="preserve"> </w:t>
      </w:r>
      <w:r w:rsidR="000F4BC0">
        <w:t>by</w:t>
      </w:r>
      <w:r w:rsidR="009A06E4">
        <w:t xml:space="preserve"> which a Provider</w:t>
      </w:r>
      <w:r w:rsidR="002908F5">
        <w:t xml:space="preserve"> </w:t>
      </w:r>
      <w:r w:rsidR="009A06E4">
        <w:t xml:space="preserve">must comply with the </w:t>
      </w:r>
      <w:r w:rsidR="00F0268B">
        <w:t>r</w:t>
      </w:r>
      <w:r w:rsidR="00EF7F00">
        <w:t xml:space="preserve">ate </w:t>
      </w:r>
      <w:r w:rsidR="00F0268B">
        <w:t>c</w:t>
      </w:r>
      <w:r w:rsidR="00EF7F00">
        <w:t>ap</w:t>
      </w:r>
      <w:r w:rsidR="00B96ED4">
        <w:t>s</w:t>
      </w:r>
      <w:r w:rsidR="00EF7F00">
        <w:t xml:space="preserve"> and Site Commission </w:t>
      </w:r>
      <w:r w:rsidR="009A06E4">
        <w:t xml:space="preserve">rules </w:t>
      </w:r>
      <w:r w:rsidR="006569B9">
        <w:t xml:space="preserve">adopted </w:t>
      </w:r>
      <w:r w:rsidR="009A06E4">
        <w:t xml:space="preserve">in the </w:t>
      </w:r>
      <w:r w:rsidR="009A06E4">
        <w:rPr>
          <w:i/>
          <w:iCs/>
        </w:rPr>
        <w:t>2024 IPCS Order</w:t>
      </w:r>
      <w:r w:rsidR="009A06E4">
        <w:t xml:space="preserve">.  </w:t>
      </w:r>
    </w:p>
    <w:p w:rsidR="00BD3F6B" w:rsidP="009A06E4" w14:paraId="0CE687D0" w14:textId="77777777">
      <w:pPr>
        <w:pStyle w:val="ListBullet"/>
        <w:numPr>
          <w:ilvl w:val="0"/>
          <w:numId w:val="0"/>
        </w:numPr>
        <w:ind w:left="360" w:hanging="360"/>
      </w:pPr>
    </w:p>
    <w:p w:rsidR="009A06E4" w:rsidP="00B02006" w14:paraId="563075DE" w14:textId="473F8B5A">
      <w:pPr>
        <w:pStyle w:val="ListBullet"/>
        <w:numPr>
          <w:ilvl w:val="0"/>
          <w:numId w:val="0"/>
        </w:numPr>
        <w:ind w:left="360"/>
      </w:pPr>
      <w:r>
        <w:t>Apart from the exception</w:t>
      </w:r>
      <w:r w:rsidR="00BE63C1">
        <w:t>s</w:t>
      </w:r>
      <w:r>
        <w:t xml:space="preserve"> described below, </w:t>
      </w:r>
      <w:r w:rsidR="003D1C7A">
        <w:t xml:space="preserve">providers </w:t>
      </w:r>
      <w:r w:rsidR="0017051E">
        <w:t xml:space="preserve">serving </w:t>
      </w:r>
      <w:r>
        <w:t xml:space="preserve">Prisons and </w:t>
      </w:r>
      <w:r w:rsidR="00F72EB6">
        <w:t xml:space="preserve">large </w:t>
      </w:r>
      <w:r>
        <w:t xml:space="preserve">Jails </w:t>
      </w:r>
      <w:r w:rsidR="00F72EB6">
        <w:t>(</w:t>
      </w:r>
      <w:r>
        <w:t xml:space="preserve">with </w:t>
      </w:r>
      <w:r w:rsidR="003D560A">
        <w:t xml:space="preserve">an </w:t>
      </w:r>
      <w:r>
        <w:t>ADP of 1,000 or more</w:t>
      </w:r>
      <w:r w:rsidR="003D560A">
        <w:t>)</w:t>
      </w:r>
      <w:r w:rsidR="00DB0B5C">
        <w:t xml:space="preserve"> must </w:t>
      </w:r>
      <w:r w:rsidR="00B341AA">
        <w:t xml:space="preserve">comply with the </w:t>
      </w:r>
      <w:r w:rsidR="00F91494">
        <w:t xml:space="preserve">Commission’s </w:t>
      </w:r>
      <w:r w:rsidR="00C56B27">
        <w:t xml:space="preserve">new </w:t>
      </w:r>
      <w:r w:rsidR="00F0268B">
        <w:t>r</w:t>
      </w:r>
      <w:r w:rsidR="00C56B27">
        <w:t>ate</w:t>
      </w:r>
      <w:r w:rsidR="00F0268B">
        <w:t xml:space="preserve"> c</w:t>
      </w:r>
      <w:r w:rsidR="00C56B27">
        <w:t>ap</w:t>
      </w:r>
      <w:r w:rsidR="00B96ED4">
        <w:t>s</w:t>
      </w:r>
      <w:r w:rsidR="00C56B27">
        <w:t xml:space="preserve"> and prohibition on</w:t>
      </w:r>
      <w:r w:rsidR="00DA0256">
        <w:t xml:space="preserve"> Site Commission payments by </w:t>
      </w:r>
      <w:r w:rsidRPr="00B02006">
        <w:rPr>
          <w:b/>
        </w:rPr>
        <w:t>January 1, 2025</w:t>
      </w:r>
      <w:r w:rsidR="001335B9">
        <w:t>.</w:t>
      </w:r>
      <w:r>
        <w:t xml:space="preserve"> </w:t>
      </w:r>
      <w:r w:rsidR="001335B9">
        <w:t xml:space="preserve"> Providers serving</w:t>
      </w:r>
      <w:r>
        <w:t xml:space="preserve"> Jails with </w:t>
      </w:r>
      <w:r w:rsidR="00011DAB">
        <w:t xml:space="preserve">an </w:t>
      </w:r>
      <w:r>
        <w:t>ADP of less than 1,000</w:t>
      </w:r>
      <w:r w:rsidR="00897F52">
        <w:t xml:space="preserve"> must comply with th</w:t>
      </w:r>
      <w:r w:rsidR="0080398E">
        <w:t>ose same rules by</w:t>
      </w:r>
      <w:r>
        <w:t xml:space="preserve"> </w:t>
      </w:r>
      <w:r w:rsidRPr="00B02006">
        <w:rPr>
          <w:b/>
        </w:rPr>
        <w:t>April 1, 2025</w:t>
      </w:r>
      <w:r>
        <w:t xml:space="preserve">.  </w:t>
      </w:r>
      <w:r>
        <w:br/>
      </w:r>
      <w:r>
        <w:br/>
      </w:r>
      <w:r w:rsidR="003B357C">
        <w:t xml:space="preserve">The Commission </w:t>
      </w:r>
      <w:r w:rsidR="00015DDD">
        <w:t xml:space="preserve">adopted an exception </w:t>
      </w:r>
      <w:r w:rsidR="00C643C6">
        <w:t xml:space="preserve">for Providers serving </w:t>
      </w:r>
      <w:r w:rsidR="00AA5110">
        <w:t>F</w:t>
      </w:r>
      <w:r>
        <w:t>acilit</w:t>
      </w:r>
      <w:r w:rsidR="00312151">
        <w:t>ies</w:t>
      </w:r>
      <w:r>
        <w:t xml:space="preserve"> </w:t>
      </w:r>
      <w:r w:rsidR="00AA5110">
        <w:t>for which</w:t>
      </w:r>
      <w:r>
        <w:t xml:space="preserve"> a contract existing as of June 27, 2024 includes terms and conditions that would require material alteration through renegotiation due to a conflict with the Commission’s newly promulgated rules </w:t>
      </w:r>
      <w:r w:rsidR="004F4FB6">
        <w:t xml:space="preserve">involving rates, </w:t>
      </w:r>
      <w:r w:rsidR="00AC6414">
        <w:t>c</w:t>
      </w:r>
      <w:r w:rsidR="004F4FB6">
        <w:t xml:space="preserve">ontractually </w:t>
      </w:r>
      <w:r w:rsidR="00AC6414">
        <w:t>p</w:t>
      </w:r>
      <w:r w:rsidR="004F4FB6">
        <w:t>rescribed Site Commissio</w:t>
      </w:r>
      <w:r w:rsidR="00D77726">
        <w:t>n</w:t>
      </w:r>
      <w:r w:rsidR="004F4FB6">
        <w:t>s, or passthrough charges</w:t>
      </w:r>
      <w:r w:rsidR="00763BE9">
        <w:t xml:space="preserve"> included in the rates</w:t>
      </w:r>
      <w:r>
        <w:t>.</w:t>
      </w:r>
      <w:r>
        <w:br/>
      </w:r>
      <w:r>
        <w:br/>
      </w:r>
      <w:r w:rsidR="00063F38">
        <w:t xml:space="preserve">Under that exception, </w:t>
      </w:r>
      <w:r w:rsidR="005441B4">
        <w:t xml:space="preserve">for </w:t>
      </w:r>
      <w:r w:rsidR="00B631C4">
        <w:t xml:space="preserve">Providers serving </w:t>
      </w:r>
      <w:r>
        <w:t xml:space="preserve">Prisons and </w:t>
      </w:r>
      <w:r w:rsidR="00930D10">
        <w:t>large</w:t>
      </w:r>
      <w:r>
        <w:t xml:space="preserve"> Jails </w:t>
      </w:r>
      <w:r w:rsidR="00930D10">
        <w:t>(</w:t>
      </w:r>
      <w:r>
        <w:t xml:space="preserve">with </w:t>
      </w:r>
      <w:r w:rsidR="009D3AE3">
        <w:t xml:space="preserve">an </w:t>
      </w:r>
      <w:r>
        <w:t>ADP of 1,000 or more</w:t>
      </w:r>
      <w:r w:rsidR="00930D10">
        <w:t>)</w:t>
      </w:r>
      <w:r w:rsidR="001C51EE">
        <w:t xml:space="preserve"> subject</w:t>
      </w:r>
      <w:r>
        <w:t xml:space="preserve"> to </w:t>
      </w:r>
      <w:r w:rsidR="001C51EE">
        <w:t>such a contract</w:t>
      </w:r>
      <w:r w:rsidR="00B61717">
        <w:t xml:space="preserve">, and </w:t>
      </w:r>
      <w:r w:rsidR="00E1772E">
        <w:t xml:space="preserve">where </w:t>
      </w:r>
      <w:r w:rsidR="00A62B0A">
        <w:t xml:space="preserve">such </w:t>
      </w:r>
      <w:r w:rsidR="00B61717">
        <w:t>contract expires on or after January 1, 2025,</w:t>
      </w:r>
      <w:r>
        <w:t xml:space="preserve"> </w:t>
      </w:r>
      <w:r w:rsidR="002841F7">
        <w:t xml:space="preserve">the Compliance Date </w:t>
      </w:r>
      <w:r>
        <w:t xml:space="preserve">will be </w:t>
      </w:r>
      <w:r w:rsidRPr="008A62AC">
        <w:rPr>
          <w:b/>
        </w:rPr>
        <w:t>the earlier of the contract expiration date or</w:t>
      </w:r>
      <w:r w:rsidRPr="00735212">
        <w:t xml:space="preserve"> </w:t>
      </w:r>
      <w:r w:rsidRPr="00B02006">
        <w:rPr>
          <w:b/>
        </w:rPr>
        <w:t>January 1, 2026</w:t>
      </w:r>
      <w:r w:rsidRPr="00735212">
        <w:t>.</w:t>
      </w:r>
      <w:r>
        <w:t xml:space="preserve">  </w:t>
      </w:r>
      <w:r>
        <w:br/>
      </w:r>
      <w:r>
        <w:br/>
      </w:r>
      <w:r w:rsidRPr="00BC668C" w:rsidR="00BC668C">
        <w:t xml:space="preserve">Under that </w:t>
      </w:r>
      <w:r w:rsidR="00D470D1">
        <w:t xml:space="preserve">same </w:t>
      </w:r>
      <w:r w:rsidRPr="00BC668C" w:rsidR="00BC668C">
        <w:t xml:space="preserve">exception, for Providers serving </w:t>
      </w:r>
      <w:r>
        <w:t xml:space="preserve">Jails with </w:t>
      </w:r>
      <w:r w:rsidR="001637DB">
        <w:t xml:space="preserve">an </w:t>
      </w:r>
      <w:r>
        <w:t xml:space="preserve">ADP of less than 1,000 </w:t>
      </w:r>
      <w:r w:rsidRPr="00140959" w:rsidR="00140959">
        <w:t>subject to such a contract, and where such contract expires on or after</w:t>
      </w:r>
      <w:r w:rsidR="00140959">
        <w:t xml:space="preserve"> April</w:t>
      </w:r>
      <w:r w:rsidRPr="00140959" w:rsidR="00140959">
        <w:t xml:space="preserve"> 1, 2025, </w:t>
      </w:r>
      <w:r>
        <w:t xml:space="preserve">the </w:t>
      </w:r>
      <w:r w:rsidR="005C62F7">
        <w:t xml:space="preserve">Compliance Date </w:t>
      </w:r>
      <w:r>
        <w:t xml:space="preserve">will be </w:t>
      </w:r>
      <w:r w:rsidRPr="008A62AC">
        <w:rPr>
          <w:b/>
        </w:rPr>
        <w:t>the earlier of the contract expiration date or</w:t>
      </w:r>
      <w:r w:rsidRPr="00735212">
        <w:t xml:space="preserve"> </w:t>
      </w:r>
      <w:r w:rsidRPr="00B02006">
        <w:rPr>
          <w:b/>
        </w:rPr>
        <w:t>April 1, 2026</w:t>
      </w:r>
      <w:r w:rsidRPr="00735212">
        <w:t>.</w:t>
      </w:r>
      <w:r>
        <w:br/>
      </w:r>
      <w:r>
        <w:br/>
        <w:t xml:space="preserve">For </w:t>
      </w:r>
      <w:r w:rsidR="002D7B04">
        <w:t xml:space="preserve">Providers </w:t>
      </w:r>
      <w:r w:rsidR="001A3EF8">
        <w:t>serving</w:t>
      </w:r>
      <w:r>
        <w:t xml:space="preserve"> any Facility</w:t>
      </w:r>
      <w:r w:rsidR="00FB7B10">
        <w:t xml:space="preserve"> subject to </w:t>
      </w:r>
      <w:r w:rsidR="00FA7DEC">
        <w:t>a contract</w:t>
      </w:r>
      <w:r w:rsidR="00564DB3">
        <w:t xml:space="preserve"> </w:t>
      </w:r>
      <w:r w:rsidRPr="00B379F0" w:rsidR="00B379F0">
        <w:t xml:space="preserve">existing as of June 27, 2024 </w:t>
      </w:r>
      <w:r w:rsidR="00B64BA6">
        <w:t xml:space="preserve">that </w:t>
      </w:r>
      <w:r w:rsidRPr="00B379F0" w:rsidR="00B379F0">
        <w:t xml:space="preserve">includes terms and conditions that would require renegotiation due to a </w:t>
      </w:r>
      <w:r w:rsidR="001A41EB">
        <w:t xml:space="preserve">provision incorporating </w:t>
      </w:r>
      <w:r w:rsidR="005C77D9">
        <w:rPr>
          <w:b/>
        </w:rPr>
        <w:t>l</w:t>
      </w:r>
      <w:r w:rsidRPr="00B02006" w:rsidR="002D388B">
        <w:rPr>
          <w:b/>
        </w:rPr>
        <w:t>egally</w:t>
      </w:r>
      <w:r w:rsidR="001A41EB">
        <w:rPr>
          <w:b/>
        </w:rPr>
        <w:t>-</w:t>
      </w:r>
      <w:r w:rsidR="005C77D9">
        <w:rPr>
          <w:b/>
        </w:rPr>
        <w:t>m</w:t>
      </w:r>
      <w:r w:rsidRPr="00B02006" w:rsidR="002D388B">
        <w:rPr>
          <w:b/>
        </w:rPr>
        <w:t>andated Site Commission</w:t>
      </w:r>
      <w:r w:rsidRPr="00B02006" w:rsidR="00693F78">
        <w:rPr>
          <w:b/>
        </w:rPr>
        <w:t xml:space="preserve"> payments</w:t>
      </w:r>
      <w:r>
        <w:t xml:space="preserve">, and </w:t>
      </w:r>
      <w:r w:rsidR="005C6E35">
        <w:t xml:space="preserve">where </w:t>
      </w:r>
      <w:r>
        <w:t xml:space="preserve">the contract expires on or after July 1, 2025, the </w:t>
      </w:r>
      <w:r w:rsidR="001058B4">
        <w:t>C</w:t>
      </w:r>
      <w:r>
        <w:t xml:space="preserve">ompliance </w:t>
      </w:r>
      <w:r w:rsidR="001058B4">
        <w:t>D</w:t>
      </w:r>
      <w:r>
        <w:t xml:space="preserve">ate will be </w:t>
      </w:r>
      <w:r w:rsidRPr="008A62AC">
        <w:rPr>
          <w:b/>
        </w:rPr>
        <w:t>the earlier of the contract expiration date or</w:t>
      </w:r>
      <w:r>
        <w:t xml:space="preserve"> </w:t>
      </w:r>
      <w:r w:rsidRPr="00B02006">
        <w:rPr>
          <w:b/>
        </w:rPr>
        <w:t>April 1, 2026</w:t>
      </w:r>
      <w:r>
        <w:t>.</w:t>
      </w:r>
    </w:p>
    <w:p w:rsidR="004B3B4E" w:rsidP="00B02006" w14:paraId="513E7C99" w14:textId="77777777">
      <w:pPr>
        <w:spacing w:after="0" w:line="240" w:lineRule="auto"/>
        <w:rPr>
          <w:rFonts w:ascii="Times New Roman" w:hAnsi="Times New Roman" w:cs="Times New Roman"/>
          <w:u w:val="single"/>
        </w:rPr>
      </w:pPr>
    </w:p>
    <w:p w:rsidR="003B40EA" w:rsidP="00B02006" w14:paraId="28F2D956" w14:textId="5F26F376">
      <w:pPr>
        <w:spacing w:after="0" w:line="240" w:lineRule="auto"/>
        <w:rPr>
          <w:rFonts w:ascii="Times New Roman" w:hAnsi="Times New Roman" w:cs="Times New Roman"/>
        </w:rPr>
      </w:pPr>
      <w:r w:rsidRPr="00AB3D84">
        <w:rPr>
          <w:rFonts w:ascii="Times New Roman" w:hAnsi="Times New Roman" w:cs="Times New Roman"/>
          <w:u w:val="single"/>
        </w:rPr>
        <w:t>Consumer</w:t>
      </w:r>
      <w:r w:rsidRPr="0031601D">
        <w:rPr>
          <w:rFonts w:ascii="Times New Roman" w:hAnsi="Times New Roman" w:cs="Times New Roman"/>
        </w:rPr>
        <w:t xml:space="preserve"> </w:t>
      </w:r>
      <w:r w:rsidRPr="004A54B7" w:rsidR="004A54B7">
        <w:rPr>
          <w:rFonts w:ascii="Times New Roman" w:hAnsi="Times New Roman" w:cs="Times New Roman"/>
        </w:rPr>
        <w:t>means the party paying a Provider of Incarcerated People’s Communications Services.</w:t>
      </w:r>
      <w:r w:rsidRPr="0031601D">
        <w:rPr>
          <w:rFonts w:ascii="Times New Roman" w:hAnsi="Times New Roman" w:cs="Times New Roman"/>
        </w:rPr>
        <w:t xml:space="preserve">  </w:t>
      </w:r>
    </w:p>
    <w:p w:rsidR="00E60386" w:rsidP="006A3848" w14:paraId="4F364FB9" w14:textId="77777777">
      <w:pPr>
        <w:spacing w:after="0" w:line="240" w:lineRule="auto"/>
        <w:rPr>
          <w:rFonts w:ascii="Times New Roman" w:hAnsi="Times New Roman" w:cs="Times New Roman"/>
          <w:u w:val="single"/>
        </w:rPr>
      </w:pPr>
    </w:p>
    <w:p w:rsidR="00682239" w:rsidP="00B02006" w14:paraId="63FDB8EB" w14:textId="664423EA">
      <w:pPr>
        <w:spacing w:after="0" w:line="240" w:lineRule="auto"/>
        <w:rPr>
          <w:rFonts w:ascii="Times New Roman" w:hAnsi="Times New Roman" w:cs="Times New Roman"/>
        </w:rPr>
      </w:pPr>
      <w:r w:rsidRPr="00A0785F">
        <w:rPr>
          <w:rFonts w:ascii="Times New Roman" w:hAnsi="Times New Roman" w:cs="Times New Roman"/>
          <w:u w:val="single"/>
        </w:rPr>
        <w:t>Contract Identifier</w:t>
      </w:r>
      <w:r w:rsidRPr="00A0785F" w:rsidR="0078155B">
        <w:rPr>
          <w:rFonts w:ascii="Times New Roman" w:hAnsi="Times New Roman" w:cs="Times New Roman"/>
        </w:rPr>
        <w:t xml:space="preserve"> means</w:t>
      </w:r>
      <w:r w:rsidR="0078155B">
        <w:rPr>
          <w:rFonts w:ascii="Times New Roman" w:hAnsi="Times New Roman" w:cs="Times New Roman"/>
        </w:rPr>
        <w:t xml:space="preserve"> </w:t>
      </w:r>
      <w:r w:rsidR="00FF4EF2">
        <w:rPr>
          <w:rFonts w:ascii="Times New Roman" w:hAnsi="Times New Roman" w:cs="Times New Roman"/>
        </w:rPr>
        <w:t>an identifier consisting of at least one</w:t>
      </w:r>
      <w:r w:rsidR="001D3972">
        <w:rPr>
          <w:rFonts w:ascii="Times New Roman" w:hAnsi="Times New Roman" w:cs="Times New Roman"/>
        </w:rPr>
        <w:t xml:space="preserve"> alphabetic character</w:t>
      </w:r>
      <w:r w:rsidR="0033367D">
        <w:rPr>
          <w:rFonts w:ascii="Times New Roman" w:hAnsi="Times New Roman" w:cs="Times New Roman"/>
        </w:rPr>
        <w:t xml:space="preserve"> that uniquely identifies </w:t>
      </w:r>
      <w:r w:rsidR="00FD55DA">
        <w:rPr>
          <w:rFonts w:ascii="Times New Roman" w:hAnsi="Times New Roman" w:cs="Times New Roman"/>
        </w:rPr>
        <w:t>each contract under which you provide</w:t>
      </w:r>
      <w:r w:rsidR="003A14C2">
        <w:rPr>
          <w:rFonts w:ascii="Times New Roman" w:hAnsi="Times New Roman" w:cs="Times New Roman"/>
        </w:rPr>
        <w:t>d</w:t>
      </w:r>
      <w:r w:rsidR="00FD55DA">
        <w:rPr>
          <w:rFonts w:ascii="Times New Roman" w:hAnsi="Times New Roman" w:cs="Times New Roman"/>
        </w:rPr>
        <w:t xml:space="preserve"> IPCS</w:t>
      </w:r>
      <w:r w:rsidR="003A14C2">
        <w:rPr>
          <w:rFonts w:ascii="Times New Roman" w:hAnsi="Times New Roman" w:cs="Times New Roman"/>
        </w:rPr>
        <w:t xml:space="preserve"> during the Reporting Period</w:t>
      </w:r>
      <w:r w:rsidR="00FD55DA">
        <w:rPr>
          <w:rFonts w:ascii="Times New Roman" w:hAnsi="Times New Roman" w:cs="Times New Roman"/>
        </w:rPr>
        <w:t>.</w:t>
      </w:r>
    </w:p>
    <w:p w:rsidR="00E60386" w:rsidP="006A3848" w14:paraId="17637561" w14:textId="77777777">
      <w:pPr>
        <w:spacing w:after="0" w:line="240" w:lineRule="auto"/>
        <w:rPr>
          <w:rFonts w:ascii="Times New Roman" w:hAnsi="Times New Roman" w:cs="Times New Roman"/>
          <w:u w:val="single"/>
        </w:rPr>
      </w:pPr>
    </w:p>
    <w:p w:rsidR="00DD7C25" w:rsidP="00B02006" w14:paraId="5CE7F018" w14:textId="609F9D28">
      <w:pPr>
        <w:spacing w:after="0" w:line="240" w:lineRule="auto"/>
        <w:rPr>
          <w:rFonts w:ascii="Times New Roman" w:hAnsi="Times New Roman" w:cs="Times New Roman"/>
        </w:rPr>
      </w:pPr>
      <w:r w:rsidRPr="007542EF">
        <w:rPr>
          <w:rFonts w:ascii="Times New Roman" w:hAnsi="Times New Roman" w:cs="Times New Roman"/>
          <w:u w:val="single"/>
        </w:rPr>
        <w:t>Contracting Authority</w:t>
      </w:r>
      <w:r>
        <w:rPr>
          <w:rFonts w:ascii="Times New Roman" w:hAnsi="Times New Roman" w:cs="Times New Roman"/>
        </w:rPr>
        <w:t xml:space="preserve"> means an entity with authority to enter into contract</w:t>
      </w:r>
      <w:r w:rsidR="00F41ED0">
        <w:rPr>
          <w:rFonts w:ascii="Times New Roman" w:hAnsi="Times New Roman" w:cs="Times New Roman"/>
        </w:rPr>
        <w:t>s</w:t>
      </w:r>
      <w:r>
        <w:rPr>
          <w:rFonts w:ascii="Times New Roman" w:hAnsi="Times New Roman" w:cs="Times New Roman"/>
        </w:rPr>
        <w:t xml:space="preserve"> on behalf of a Facility</w:t>
      </w:r>
      <w:r w:rsidR="0065706D">
        <w:rPr>
          <w:rFonts w:ascii="Times New Roman" w:hAnsi="Times New Roman" w:cs="Times New Roman"/>
        </w:rPr>
        <w:t>, including</w:t>
      </w:r>
      <w:r>
        <w:rPr>
          <w:rFonts w:ascii="Times New Roman" w:hAnsi="Times New Roman" w:cs="Times New Roman"/>
        </w:rPr>
        <w:t xml:space="preserve"> any Facility that does its own contracting.</w:t>
      </w:r>
    </w:p>
    <w:p w:rsidR="00E60386" w:rsidP="006A3848" w14:paraId="76A200CD" w14:textId="77777777">
      <w:pPr>
        <w:spacing w:after="0" w:line="240" w:lineRule="auto"/>
        <w:rPr>
          <w:rFonts w:ascii="Times New Roman" w:hAnsi="Times New Roman" w:cs="Times New Roman"/>
          <w:u w:val="single"/>
        </w:rPr>
      </w:pPr>
    </w:p>
    <w:p w:rsidR="00C16C1F" w:rsidRPr="0080608E" w:rsidP="00B02006" w14:paraId="75FDB6C3" w14:textId="648FAB0D">
      <w:pPr>
        <w:spacing w:after="0" w:line="240" w:lineRule="auto"/>
        <w:rPr>
          <w:rFonts w:ascii="Times New Roman" w:hAnsi="Times New Roman" w:cs="Times New Roman"/>
        </w:rPr>
      </w:pPr>
      <w:r w:rsidRPr="0080608E">
        <w:rPr>
          <w:rFonts w:ascii="Times New Roman" w:hAnsi="Times New Roman" w:cs="Times New Roman"/>
          <w:u w:val="single"/>
        </w:rPr>
        <w:t>Contractor</w:t>
      </w:r>
      <w:r w:rsidRPr="0080608E">
        <w:rPr>
          <w:rFonts w:ascii="Times New Roman" w:hAnsi="Times New Roman" w:cs="Times New Roman"/>
        </w:rPr>
        <w:t xml:space="preserve"> means the Provider that has a contractual or other arrangement with a </w:t>
      </w:r>
      <w:r w:rsidR="00F41ED0">
        <w:rPr>
          <w:rFonts w:ascii="Times New Roman" w:hAnsi="Times New Roman" w:cs="Times New Roman"/>
        </w:rPr>
        <w:t>Contracting Authority</w:t>
      </w:r>
      <w:r w:rsidRPr="0080608E">
        <w:rPr>
          <w:rFonts w:ascii="Times New Roman" w:hAnsi="Times New Roman" w:cs="Times New Roman"/>
        </w:rPr>
        <w:t xml:space="preserve"> to provide IPCS at a Facility.</w:t>
      </w:r>
    </w:p>
    <w:p w:rsidR="00E60386" w:rsidP="006A3848" w14:paraId="1CD625B9" w14:textId="77777777">
      <w:pPr>
        <w:spacing w:after="0" w:line="240" w:lineRule="auto"/>
        <w:rPr>
          <w:rFonts w:ascii="Times New Roman" w:hAnsi="Times New Roman" w:cs="Times New Roman"/>
          <w:u w:val="single"/>
        </w:rPr>
      </w:pPr>
    </w:p>
    <w:p w:rsidR="00C81BC7" w:rsidRPr="00786E28" w:rsidP="00B02006" w14:paraId="59B4C190" w14:textId="12502A5A">
      <w:pPr>
        <w:spacing w:after="0" w:line="240" w:lineRule="auto"/>
        <w:rPr>
          <w:rFonts w:ascii="Times New Roman" w:hAnsi="Times New Roman" w:cs="Times New Roman"/>
        </w:rPr>
      </w:pPr>
      <w:r w:rsidRPr="00245168">
        <w:rPr>
          <w:rFonts w:ascii="Times New Roman" w:hAnsi="Times New Roman" w:cs="Times New Roman"/>
          <w:u w:val="single"/>
        </w:rPr>
        <w:t>Disability Access</w:t>
      </w:r>
      <w:r w:rsidRPr="007542EF">
        <w:rPr>
          <w:rFonts w:ascii="Times New Roman" w:hAnsi="Times New Roman" w:cs="Times New Roman"/>
          <w:u w:val="single"/>
        </w:rPr>
        <w:t xml:space="preserve"> Service</w:t>
      </w:r>
      <w:r w:rsidRPr="00F41ED0">
        <w:rPr>
          <w:rFonts w:ascii="Times New Roman" w:hAnsi="Times New Roman" w:cs="Times New Roman"/>
        </w:rPr>
        <w:t xml:space="preserve"> </w:t>
      </w:r>
      <w:r w:rsidRPr="00245168">
        <w:rPr>
          <w:rFonts w:ascii="Times New Roman" w:hAnsi="Times New Roman" w:cs="Times New Roman"/>
        </w:rPr>
        <w:t xml:space="preserve">means TRS, TTY-to-TTY </w:t>
      </w:r>
      <w:r w:rsidR="00FD1E05">
        <w:rPr>
          <w:rFonts w:ascii="Times New Roman" w:hAnsi="Times New Roman" w:cs="Times New Roman"/>
        </w:rPr>
        <w:t>C</w:t>
      </w:r>
      <w:r w:rsidRPr="00245168">
        <w:rPr>
          <w:rFonts w:ascii="Times New Roman" w:hAnsi="Times New Roman" w:cs="Times New Roman"/>
        </w:rPr>
        <w:t>alling, and Point-to-Point</w:t>
      </w:r>
      <w:r w:rsidR="00173BCA">
        <w:rPr>
          <w:rFonts w:ascii="Times New Roman" w:hAnsi="Times New Roman" w:cs="Times New Roman"/>
        </w:rPr>
        <w:t xml:space="preserve"> ASL</w:t>
      </w:r>
      <w:r w:rsidRPr="00245168">
        <w:rPr>
          <w:rFonts w:ascii="Times New Roman" w:hAnsi="Times New Roman" w:cs="Times New Roman"/>
        </w:rPr>
        <w:t xml:space="preserve"> Video Service, or access to such services when offered by another provider.</w:t>
      </w:r>
    </w:p>
    <w:p w:rsidR="00E60386" w:rsidP="006A3848" w14:paraId="173994C6" w14:textId="77777777">
      <w:pPr>
        <w:spacing w:after="0" w:line="240" w:lineRule="auto"/>
        <w:rPr>
          <w:rFonts w:ascii="Times New Roman" w:hAnsi="Times New Roman" w:cs="Times New Roman"/>
          <w:u w:val="single"/>
        </w:rPr>
      </w:pPr>
    </w:p>
    <w:p w:rsidR="00FB67C6" w:rsidRPr="00146726" w:rsidP="00B02006" w14:paraId="6C160D4A" w14:textId="41E4FCE8">
      <w:pPr>
        <w:spacing w:after="0" w:line="240" w:lineRule="auto"/>
        <w:rPr>
          <w:rFonts w:ascii="Times New Roman" w:hAnsi="Times New Roman" w:cs="Times New Roman"/>
        </w:rPr>
      </w:pPr>
      <w:r w:rsidRPr="00AB3D84">
        <w:rPr>
          <w:rFonts w:ascii="Times New Roman" w:hAnsi="Times New Roman" w:cs="Times New Roman"/>
          <w:u w:val="single"/>
        </w:rPr>
        <w:t>Facility</w:t>
      </w:r>
      <w:r w:rsidRPr="0031601D">
        <w:rPr>
          <w:rFonts w:ascii="Times New Roman" w:hAnsi="Times New Roman" w:cs="Times New Roman"/>
        </w:rPr>
        <w:t xml:space="preserve"> means a Prison or Jail</w:t>
      </w:r>
      <w:r w:rsidR="00146726">
        <w:rPr>
          <w:rFonts w:ascii="Times New Roman" w:hAnsi="Times New Roman" w:cs="Times New Roman"/>
        </w:rPr>
        <w:t xml:space="preserve">. </w:t>
      </w:r>
      <w:r w:rsidRPr="0031601D">
        <w:rPr>
          <w:rFonts w:ascii="Times New Roman" w:hAnsi="Times New Roman" w:cs="Times New Roman"/>
        </w:rPr>
        <w:t xml:space="preserve"> </w:t>
      </w:r>
      <w:r w:rsidRPr="00DD497E" w:rsidR="00146726">
        <w:rPr>
          <w:rFonts w:ascii="Times New Roman" w:hAnsi="Times New Roman" w:cs="Times New Roman"/>
        </w:rPr>
        <w:t xml:space="preserve">For the purposes of this </w:t>
      </w:r>
      <w:r w:rsidR="00FC1BE1">
        <w:rPr>
          <w:rFonts w:ascii="Times New Roman" w:hAnsi="Times New Roman" w:cs="Times New Roman"/>
        </w:rPr>
        <w:t>annual report</w:t>
      </w:r>
      <w:r w:rsidRPr="00DD497E" w:rsidR="00146726">
        <w:rPr>
          <w:rFonts w:ascii="Times New Roman" w:hAnsi="Times New Roman" w:cs="Times New Roman"/>
        </w:rPr>
        <w:t xml:space="preserve">, other synonymous terms </w:t>
      </w:r>
      <w:r w:rsidR="00D9513C">
        <w:rPr>
          <w:rFonts w:ascii="Times New Roman" w:hAnsi="Times New Roman" w:cs="Times New Roman"/>
        </w:rPr>
        <w:t>such as</w:t>
      </w:r>
      <w:r w:rsidRPr="00DD497E" w:rsidR="00146726">
        <w:rPr>
          <w:rFonts w:ascii="Times New Roman" w:hAnsi="Times New Roman" w:cs="Times New Roman"/>
        </w:rPr>
        <w:t xml:space="preserve"> “correctional facility</w:t>
      </w:r>
      <w:r w:rsidR="009B34ED">
        <w:rPr>
          <w:rFonts w:ascii="Times New Roman" w:hAnsi="Times New Roman" w:cs="Times New Roman"/>
        </w:rPr>
        <w:t>,</w:t>
      </w:r>
      <w:r w:rsidRPr="00DD497E" w:rsidR="00146726">
        <w:rPr>
          <w:rFonts w:ascii="Times New Roman" w:hAnsi="Times New Roman" w:cs="Times New Roman"/>
        </w:rPr>
        <w:t>” “correctional institution</w:t>
      </w:r>
      <w:r w:rsidR="009B34ED">
        <w:rPr>
          <w:rFonts w:ascii="Times New Roman" w:hAnsi="Times New Roman" w:cs="Times New Roman"/>
        </w:rPr>
        <w:t>,</w:t>
      </w:r>
      <w:r w:rsidRPr="00DD497E" w:rsidR="00146726">
        <w:rPr>
          <w:rFonts w:ascii="Times New Roman" w:hAnsi="Times New Roman" w:cs="Times New Roman"/>
        </w:rPr>
        <w:t xml:space="preserve">” </w:t>
      </w:r>
      <w:r w:rsidR="008849EE">
        <w:rPr>
          <w:rFonts w:ascii="Times New Roman" w:hAnsi="Times New Roman" w:cs="Times New Roman"/>
        </w:rPr>
        <w:t>and</w:t>
      </w:r>
      <w:r w:rsidRPr="00DD497E" w:rsidR="00146726">
        <w:rPr>
          <w:rFonts w:ascii="Times New Roman" w:hAnsi="Times New Roman" w:cs="Times New Roman"/>
        </w:rPr>
        <w:t xml:space="preserve"> “detention facility” refer to “Facility” as defined</w:t>
      </w:r>
      <w:r w:rsidRPr="00146726" w:rsidR="00146726">
        <w:rPr>
          <w:rFonts w:ascii="Times New Roman" w:hAnsi="Times New Roman" w:cs="Times New Roman"/>
        </w:rPr>
        <w:t>.</w:t>
      </w:r>
    </w:p>
    <w:p w:rsidR="00E60386" w:rsidP="006A3848" w14:paraId="744D1F51" w14:textId="77777777">
      <w:pPr>
        <w:spacing w:after="0" w:line="240" w:lineRule="auto"/>
        <w:rPr>
          <w:rFonts w:ascii="Times New Roman" w:hAnsi="Times New Roman" w:cs="Times New Roman"/>
          <w:u w:val="single"/>
        </w:rPr>
      </w:pPr>
    </w:p>
    <w:p w:rsidR="00A00A9D" w:rsidRPr="00FB67C6" w:rsidP="00E619DC" w14:paraId="66986CE0" w14:textId="16626DD1">
      <w:pPr>
        <w:spacing w:after="0" w:line="240" w:lineRule="auto"/>
        <w:rPr>
          <w:rFonts w:ascii="Times New Roman" w:hAnsi="Times New Roman" w:cs="Times New Roman"/>
        </w:rPr>
      </w:pPr>
      <w:r w:rsidRPr="00A0785F">
        <w:rPr>
          <w:rFonts w:ascii="Times New Roman" w:hAnsi="Times New Roman" w:cs="Times New Roman"/>
          <w:u w:val="single"/>
        </w:rPr>
        <w:t>Facility Identifier</w:t>
      </w:r>
      <w:r w:rsidRPr="003B5C64" w:rsidR="003B5C64">
        <w:rPr>
          <w:rFonts w:ascii="Times New Roman" w:hAnsi="Times New Roman" w:cs="Times New Roman"/>
        </w:rPr>
        <w:t xml:space="preserve"> means </w:t>
      </w:r>
      <w:r w:rsidR="00023D1C">
        <w:rPr>
          <w:rFonts w:ascii="Times New Roman" w:hAnsi="Times New Roman" w:cs="Times New Roman"/>
        </w:rPr>
        <w:t xml:space="preserve">an identifier consisting of at least one alphabetic character that uniquely identifies each </w:t>
      </w:r>
      <w:r w:rsidR="006A467F">
        <w:rPr>
          <w:rFonts w:ascii="Times New Roman" w:hAnsi="Times New Roman" w:cs="Times New Roman"/>
        </w:rPr>
        <w:t>Facility for which you provided IPCS during the Reporting Period</w:t>
      </w:r>
      <w:r>
        <w:rPr>
          <w:rFonts w:ascii="Times New Roman" w:hAnsi="Times New Roman" w:cs="Times New Roman"/>
        </w:rPr>
        <w:t>.</w:t>
      </w:r>
    </w:p>
    <w:p w:rsidR="00E60386" w:rsidP="006A3848" w14:paraId="6246F8DC" w14:textId="77777777">
      <w:pPr>
        <w:spacing w:after="0" w:line="240" w:lineRule="auto"/>
        <w:rPr>
          <w:rFonts w:ascii="Times New Roman" w:hAnsi="Times New Roman" w:cs="Times New Roman"/>
          <w:u w:val="single"/>
        </w:rPr>
      </w:pPr>
    </w:p>
    <w:p w:rsidR="007A2C81" w:rsidRPr="00FD0BCA" w:rsidP="00B02006" w14:paraId="33092819" w14:textId="18ECF1A3">
      <w:pPr>
        <w:spacing w:after="0" w:line="240" w:lineRule="auto"/>
        <w:rPr>
          <w:rFonts w:ascii="Times New Roman" w:hAnsi="Times New Roman" w:cs="Times New Roman"/>
        </w:rPr>
      </w:pPr>
      <w:r>
        <w:rPr>
          <w:rFonts w:ascii="Times New Roman" w:hAnsi="Times New Roman" w:cs="Times New Roman"/>
          <w:u w:val="single"/>
        </w:rPr>
        <w:t>Incarcerated People’s Communications Services</w:t>
      </w:r>
      <w:r>
        <w:rPr>
          <w:rFonts w:ascii="Times New Roman" w:hAnsi="Times New Roman" w:cs="Times New Roman"/>
        </w:rPr>
        <w:t xml:space="preserve"> </w:t>
      </w:r>
      <w:r w:rsidR="00242482">
        <w:rPr>
          <w:rFonts w:ascii="Times New Roman" w:hAnsi="Times New Roman" w:cs="Times New Roman"/>
        </w:rPr>
        <w:t>or</w:t>
      </w:r>
      <w:r w:rsidRPr="006241AF">
        <w:rPr>
          <w:rFonts w:ascii="Times New Roman" w:hAnsi="Times New Roman" w:cs="Times New Roman"/>
        </w:rPr>
        <w:t xml:space="preserve"> </w:t>
      </w:r>
      <w:r>
        <w:rPr>
          <w:rFonts w:ascii="Times New Roman" w:hAnsi="Times New Roman" w:cs="Times New Roman"/>
          <w:u w:val="single"/>
        </w:rPr>
        <w:t>IPCS</w:t>
      </w:r>
      <w:r w:rsidRPr="0031601D">
        <w:rPr>
          <w:rFonts w:ascii="Times New Roman" w:hAnsi="Times New Roman" w:cs="Times New Roman"/>
        </w:rPr>
        <w:t xml:space="preserve"> mean</w:t>
      </w:r>
      <w:r w:rsidR="00C00F2C">
        <w:rPr>
          <w:rFonts w:ascii="Times New Roman" w:hAnsi="Times New Roman" w:cs="Times New Roman"/>
        </w:rPr>
        <w:t>s</w:t>
      </w:r>
      <w:r w:rsidRPr="0031601D">
        <w:rPr>
          <w:rFonts w:ascii="Times New Roman" w:hAnsi="Times New Roman" w:cs="Times New Roman"/>
        </w:rPr>
        <w:t xml:space="preserve"> </w:t>
      </w:r>
      <w:r>
        <w:rPr>
          <w:rFonts w:ascii="TimesNewRomanPSMT" w:hAnsi="TimesNewRomanPSMT" w:cs="TimesNewRomanPSMT"/>
        </w:rPr>
        <w:t xml:space="preserve">the provision of telephone service; </w:t>
      </w:r>
      <w:r w:rsidR="00C61179">
        <w:rPr>
          <w:rFonts w:ascii="TimesNewRomanPSMT" w:hAnsi="TimesNewRomanPSMT" w:cs="TimesNewRomanPSMT"/>
        </w:rPr>
        <w:t>I</w:t>
      </w:r>
      <w:r>
        <w:rPr>
          <w:rFonts w:ascii="TimesNewRomanPSMT" w:hAnsi="TimesNewRomanPSMT" w:cs="TimesNewRomanPSMT"/>
        </w:rPr>
        <w:t xml:space="preserve">nterconnected VoIP </w:t>
      </w:r>
      <w:r w:rsidR="00C61179">
        <w:rPr>
          <w:rFonts w:ascii="TimesNewRomanPSMT" w:hAnsi="TimesNewRomanPSMT" w:cs="TimesNewRomanPSMT"/>
        </w:rPr>
        <w:t>S</w:t>
      </w:r>
      <w:r>
        <w:rPr>
          <w:rFonts w:ascii="TimesNewRomanPSMT" w:hAnsi="TimesNewRomanPSMT" w:cs="TimesNewRomanPSMT"/>
        </w:rPr>
        <w:t xml:space="preserve">ervice; </w:t>
      </w:r>
      <w:r w:rsidR="00C61179">
        <w:rPr>
          <w:rFonts w:ascii="TimesNewRomanPSMT" w:hAnsi="TimesNewRomanPSMT" w:cs="TimesNewRomanPSMT"/>
        </w:rPr>
        <w:t>N</w:t>
      </w:r>
      <w:r>
        <w:rPr>
          <w:rFonts w:ascii="TimesNewRomanPSMT" w:hAnsi="TimesNewRomanPSMT" w:cs="TimesNewRomanPSMT"/>
        </w:rPr>
        <w:t>on-</w:t>
      </w:r>
      <w:r w:rsidR="00C61179">
        <w:rPr>
          <w:rFonts w:ascii="TimesNewRomanPSMT" w:hAnsi="TimesNewRomanPSMT" w:cs="TimesNewRomanPSMT"/>
        </w:rPr>
        <w:t>I</w:t>
      </w:r>
      <w:r>
        <w:rPr>
          <w:rFonts w:ascii="TimesNewRomanPSMT" w:hAnsi="TimesNewRomanPSMT" w:cs="TimesNewRomanPSMT"/>
        </w:rPr>
        <w:t xml:space="preserve">nterconnected VoIP </w:t>
      </w:r>
      <w:r w:rsidR="00C61179">
        <w:rPr>
          <w:rFonts w:ascii="TimesNewRomanPSMT" w:hAnsi="TimesNewRomanPSMT" w:cs="TimesNewRomanPSMT"/>
        </w:rPr>
        <w:t>S</w:t>
      </w:r>
      <w:r>
        <w:rPr>
          <w:rFonts w:ascii="TimesNewRomanPSMT" w:hAnsi="TimesNewRomanPSMT" w:cs="TimesNewRomanPSMT"/>
        </w:rPr>
        <w:t xml:space="preserve">ervice; </w:t>
      </w:r>
      <w:r w:rsidR="0057265B">
        <w:rPr>
          <w:rFonts w:ascii="TimesNewRomanPSMT" w:hAnsi="TimesNewRomanPSMT" w:cs="TimesNewRomanPSMT"/>
        </w:rPr>
        <w:t>I</w:t>
      </w:r>
      <w:r>
        <w:rPr>
          <w:rFonts w:ascii="TimesNewRomanPSMT" w:hAnsi="TimesNewRomanPSMT" w:cs="TimesNewRomanPSMT"/>
        </w:rPr>
        <w:t xml:space="preserve">nteroperable </w:t>
      </w:r>
      <w:r w:rsidR="0057265B">
        <w:rPr>
          <w:rFonts w:ascii="TimesNewRomanPSMT" w:hAnsi="TimesNewRomanPSMT" w:cs="TimesNewRomanPSMT"/>
        </w:rPr>
        <w:t>V</w:t>
      </w:r>
      <w:r>
        <w:rPr>
          <w:rFonts w:ascii="TimesNewRomanPSMT" w:hAnsi="TimesNewRomanPSMT" w:cs="TimesNewRomanPSMT"/>
        </w:rPr>
        <w:t xml:space="preserve">ideo </w:t>
      </w:r>
      <w:r w:rsidR="0057265B">
        <w:rPr>
          <w:rFonts w:ascii="TimesNewRomanPSMT" w:hAnsi="TimesNewRomanPSMT" w:cs="TimesNewRomanPSMT"/>
        </w:rPr>
        <w:t>C</w:t>
      </w:r>
      <w:r>
        <w:rPr>
          <w:rFonts w:ascii="TimesNewRomanPSMT" w:hAnsi="TimesNewRomanPSMT" w:cs="TimesNewRomanPSMT"/>
        </w:rPr>
        <w:t xml:space="preserve">onferencing </w:t>
      </w:r>
      <w:r w:rsidR="0057265B">
        <w:rPr>
          <w:rFonts w:ascii="TimesNewRomanPSMT" w:hAnsi="TimesNewRomanPSMT" w:cs="TimesNewRomanPSMT"/>
        </w:rPr>
        <w:t>S</w:t>
      </w:r>
      <w:r>
        <w:rPr>
          <w:rFonts w:ascii="TimesNewRomanPSMT" w:hAnsi="TimesNewRomanPSMT" w:cs="TimesNewRomanPSMT"/>
        </w:rPr>
        <w:t xml:space="preserve">ervice; and any </w:t>
      </w:r>
      <w:r w:rsidR="003758C0">
        <w:rPr>
          <w:rFonts w:ascii="TimesNewRomanPSMT" w:hAnsi="TimesNewRomanPSMT" w:cs="TimesNewRomanPSMT"/>
        </w:rPr>
        <w:t>a</w:t>
      </w:r>
      <w:r>
        <w:rPr>
          <w:rFonts w:ascii="TimesNewRomanPSMT" w:hAnsi="TimesNewRomanPSMT" w:cs="TimesNewRomanPSMT"/>
        </w:rPr>
        <w:t xml:space="preserve">udio or video communications service used by </w:t>
      </w:r>
      <w:r w:rsidR="006C023D">
        <w:rPr>
          <w:rFonts w:ascii="TimesNewRomanPSMT" w:hAnsi="TimesNewRomanPSMT" w:cs="TimesNewRomanPSMT"/>
        </w:rPr>
        <w:t>I</w:t>
      </w:r>
      <w:r>
        <w:rPr>
          <w:rFonts w:ascii="TimesNewRomanPSMT" w:hAnsi="TimesNewRomanPSMT" w:cs="TimesNewRomanPSMT"/>
        </w:rPr>
        <w:t xml:space="preserve">ncarcerated </w:t>
      </w:r>
      <w:r w:rsidR="006C023D">
        <w:rPr>
          <w:rFonts w:ascii="TimesNewRomanPSMT" w:hAnsi="TimesNewRomanPSMT" w:cs="TimesNewRomanPSMT"/>
        </w:rPr>
        <w:t>P</w:t>
      </w:r>
      <w:r>
        <w:rPr>
          <w:rFonts w:ascii="TimesNewRomanPSMT" w:hAnsi="TimesNewRomanPSMT" w:cs="TimesNewRomanPSMT"/>
        </w:rPr>
        <w:t xml:space="preserve">eople for the purpose of communicating with individuals outside the </w:t>
      </w:r>
      <w:r w:rsidR="00A30B82">
        <w:rPr>
          <w:rFonts w:ascii="TimesNewRomanPSMT" w:hAnsi="TimesNewRomanPSMT" w:cs="TimesNewRomanPSMT"/>
        </w:rPr>
        <w:t xml:space="preserve">Facility </w:t>
      </w:r>
      <w:r>
        <w:rPr>
          <w:rFonts w:ascii="TimesNewRomanPSMT" w:hAnsi="TimesNewRomanPSMT" w:cs="TimesNewRomanPSMT"/>
        </w:rPr>
        <w:t xml:space="preserve">where the </w:t>
      </w:r>
      <w:r w:rsidR="006C023D">
        <w:rPr>
          <w:rFonts w:ascii="TimesNewRomanPSMT" w:hAnsi="TimesNewRomanPSMT" w:cs="TimesNewRomanPSMT"/>
        </w:rPr>
        <w:t>I</w:t>
      </w:r>
      <w:r>
        <w:rPr>
          <w:rFonts w:ascii="TimesNewRomanPSMT" w:hAnsi="TimesNewRomanPSMT" w:cs="TimesNewRomanPSMT"/>
        </w:rPr>
        <w:t xml:space="preserve">ncarcerated </w:t>
      </w:r>
      <w:r w:rsidR="006C023D">
        <w:rPr>
          <w:rFonts w:ascii="TimesNewRomanPSMT" w:hAnsi="TimesNewRomanPSMT" w:cs="TimesNewRomanPSMT"/>
        </w:rPr>
        <w:t>P</w:t>
      </w:r>
      <w:r>
        <w:rPr>
          <w:rFonts w:ascii="TimesNewRomanPSMT" w:hAnsi="TimesNewRomanPSMT" w:cs="TimesNewRomanPSMT"/>
        </w:rPr>
        <w:t>erson is held, regardless of the technology used</w:t>
      </w:r>
      <w:r w:rsidRPr="000246DA" w:rsidR="000246DA">
        <w:t xml:space="preserve"> </w:t>
      </w:r>
      <w:r w:rsidRPr="000246DA" w:rsidR="000246DA">
        <w:rPr>
          <w:rFonts w:ascii="TimesNewRomanPSMT" w:hAnsi="TimesNewRomanPSMT" w:cs="TimesNewRomanPSMT"/>
        </w:rPr>
        <w:t>and regardless of interstate, intrastate or international jurisdiction.</w:t>
      </w:r>
    </w:p>
    <w:p w:rsidR="00E60386" w:rsidP="006A3848" w14:paraId="782123B0" w14:textId="77777777">
      <w:pPr>
        <w:spacing w:after="0" w:line="240" w:lineRule="auto"/>
        <w:rPr>
          <w:rFonts w:ascii="Times New Roman" w:hAnsi="Times New Roman" w:cs="Times New Roman"/>
          <w:u w:val="single"/>
        </w:rPr>
      </w:pPr>
    </w:p>
    <w:p w:rsidR="004D4973" w:rsidRPr="0031601D" w:rsidP="00B02006" w14:paraId="322EDC2B" w14:textId="32C7F802">
      <w:pPr>
        <w:spacing w:after="0" w:line="240" w:lineRule="auto"/>
        <w:rPr>
          <w:rFonts w:ascii="Times New Roman" w:hAnsi="Times New Roman" w:cs="Times New Roman"/>
        </w:rPr>
      </w:pPr>
      <w:r w:rsidRPr="00B02006">
        <w:rPr>
          <w:rFonts w:ascii="Times New Roman" w:hAnsi="Times New Roman" w:cs="Times New Roman"/>
          <w:u w:val="single"/>
        </w:rPr>
        <w:t>Incarcerated People’s Communications Service Account</w:t>
      </w:r>
      <w:r w:rsidRPr="0047514B">
        <w:rPr>
          <w:rFonts w:ascii="Times New Roman" w:hAnsi="Times New Roman" w:cs="Times New Roman"/>
        </w:rPr>
        <w:t xml:space="preserve"> or </w:t>
      </w:r>
      <w:r w:rsidRPr="00B02006">
        <w:rPr>
          <w:rFonts w:ascii="Times New Roman" w:hAnsi="Times New Roman" w:cs="Times New Roman"/>
          <w:u w:val="single"/>
        </w:rPr>
        <w:t>IPCS Account</w:t>
      </w:r>
      <w:r w:rsidRPr="0047514B">
        <w:rPr>
          <w:rFonts w:ascii="Times New Roman" w:hAnsi="Times New Roman" w:cs="Times New Roman"/>
        </w:rPr>
        <w:t xml:space="preserve"> means any type of account administered, or directly or indirectly controlled by a Provider or an </w:t>
      </w:r>
      <w:r w:rsidR="00BD2C2D">
        <w:rPr>
          <w:rFonts w:ascii="Times New Roman" w:hAnsi="Times New Roman" w:cs="Times New Roman"/>
        </w:rPr>
        <w:t>A</w:t>
      </w:r>
      <w:r w:rsidRPr="0047514B">
        <w:rPr>
          <w:rFonts w:ascii="Times New Roman" w:hAnsi="Times New Roman" w:cs="Times New Roman"/>
        </w:rPr>
        <w:t>ffiliate of a Provider that can be used to pay IPCS rates and charges, including accounts where the Incarcerated Person is the account holder.</w:t>
      </w:r>
    </w:p>
    <w:p w:rsidR="00C8252F" w:rsidP="00B02006" w14:paraId="699F9930" w14:textId="77777777">
      <w:pPr>
        <w:spacing w:after="0" w:line="240" w:lineRule="auto"/>
        <w:rPr>
          <w:rFonts w:ascii="Times New Roman" w:hAnsi="Times New Roman" w:cs="Times New Roman"/>
        </w:rPr>
      </w:pPr>
    </w:p>
    <w:p w:rsidR="00C8252F" w:rsidP="00C8252F" w14:paraId="3387BA48" w14:textId="77777777">
      <w:pPr>
        <w:spacing w:after="0" w:line="240" w:lineRule="auto"/>
        <w:rPr>
          <w:rFonts w:ascii="TimesNewRomanPSMT" w:hAnsi="TimesNewRomanPSMT" w:cs="TimesNewRomanPSMT"/>
        </w:rPr>
      </w:pPr>
      <w:r w:rsidRPr="00653450">
        <w:rPr>
          <w:rFonts w:ascii="Times New Roman" w:hAnsi="Times New Roman" w:cs="Times New Roman"/>
          <w:u w:val="single"/>
        </w:rPr>
        <w:t>Incarcerated Person</w:t>
      </w:r>
      <w:r w:rsidRPr="00653450">
        <w:rPr>
          <w:rFonts w:ascii="Times New Roman" w:hAnsi="Times New Roman" w:cs="Times New Roman"/>
        </w:rPr>
        <w:t xml:space="preserve"> or</w:t>
      </w:r>
      <w:r w:rsidRPr="00FD6F35">
        <w:rPr>
          <w:rFonts w:ascii="Times New Roman" w:hAnsi="Times New Roman" w:cs="Times New Roman"/>
          <w:u w:val="single"/>
        </w:rPr>
        <w:t xml:space="preserve"> </w:t>
      </w:r>
      <w:r w:rsidRPr="00653450">
        <w:rPr>
          <w:rFonts w:ascii="Times New Roman" w:hAnsi="Times New Roman" w:cs="Times New Roman"/>
          <w:u w:val="single"/>
        </w:rPr>
        <w:t>Incarcerated People</w:t>
      </w:r>
      <w:r w:rsidRPr="00653450">
        <w:rPr>
          <w:rFonts w:ascii="Times New Roman" w:hAnsi="Times New Roman" w:cs="Times New Roman"/>
        </w:rPr>
        <w:t xml:space="preserve"> means a person or persons detained at a Jail or Prison, regardless of the duration of the detention.</w:t>
      </w:r>
    </w:p>
    <w:p w:rsidR="00E60386" w:rsidP="006A3848" w14:paraId="0D7B316C" w14:textId="2F76D200">
      <w:pPr>
        <w:autoSpaceDE w:val="0"/>
        <w:autoSpaceDN w:val="0"/>
        <w:adjustRightInd w:val="0"/>
        <w:spacing w:after="0" w:line="240" w:lineRule="auto"/>
        <w:rPr>
          <w:rFonts w:ascii="TimesNewRomanPSMT" w:hAnsi="TimesNewRomanPSMT" w:cs="TimesNewRomanPSMT"/>
          <w:u w:val="single"/>
        </w:rPr>
      </w:pPr>
    </w:p>
    <w:p w:rsidR="004B5AA6" w:rsidRPr="0031601D" w:rsidP="00B02006" w14:paraId="483E283B" w14:textId="0B83C430">
      <w:pPr>
        <w:autoSpaceDE w:val="0"/>
        <w:autoSpaceDN w:val="0"/>
        <w:adjustRightInd w:val="0"/>
        <w:spacing w:after="0" w:line="240" w:lineRule="auto"/>
        <w:rPr>
          <w:rFonts w:ascii="Times New Roman" w:hAnsi="Times New Roman" w:cs="Times New Roman"/>
        </w:rPr>
      </w:pPr>
      <w:r w:rsidRPr="008F445B">
        <w:rPr>
          <w:rFonts w:ascii="TimesNewRomanPSMT" w:hAnsi="TimesNewRomanPSMT" w:cs="TimesNewRomanPSMT"/>
          <w:u w:val="single"/>
        </w:rPr>
        <w:t>Interconnected Voice over Internet Protocol</w:t>
      </w:r>
      <w:r>
        <w:rPr>
          <w:rFonts w:ascii="TimesNewRomanPSMT" w:hAnsi="TimesNewRomanPSMT" w:cs="TimesNewRomanPSMT"/>
        </w:rPr>
        <w:t xml:space="preserve"> or </w:t>
      </w:r>
      <w:r w:rsidRPr="008F445B">
        <w:rPr>
          <w:rFonts w:ascii="TimesNewRomanPSMT" w:hAnsi="TimesNewRomanPSMT" w:cs="TimesNewRomanPSMT"/>
          <w:u w:val="single"/>
        </w:rPr>
        <w:t>Interconnected VoIP</w:t>
      </w:r>
      <w:r>
        <w:rPr>
          <w:rFonts w:ascii="TimesNewRomanPSMT" w:hAnsi="TimesNewRomanPSMT" w:cs="TimesNewRomanPSMT"/>
        </w:rPr>
        <w:t xml:space="preserve"> </w:t>
      </w:r>
      <w:r w:rsidRPr="00F43988" w:rsidR="00F43988">
        <w:rPr>
          <w:rFonts w:ascii="TimesNewRomanPSMT" w:hAnsi="TimesNewRomanPSMT" w:cs="TimesNewRomanPSMT"/>
        </w:rPr>
        <w:t>means a service that: (i)</w:t>
      </w:r>
      <w:r w:rsidR="00C27619">
        <w:rPr>
          <w:rFonts w:ascii="TimesNewRomanPSMT" w:hAnsi="TimesNewRomanPSMT" w:cs="TimesNewRomanPSMT"/>
        </w:rPr>
        <w:t> </w:t>
      </w:r>
      <w:r w:rsidRPr="00F43988" w:rsidR="00F43988">
        <w:rPr>
          <w:rFonts w:ascii="TimesNewRomanPSMT" w:hAnsi="TimesNewRomanPSMT" w:cs="TimesNewRomanPSMT"/>
        </w:rPr>
        <w:t>enables real-time, two-way voice communications; (ii)</w:t>
      </w:r>
      <w:r w:rsidR="00C27619">
        <w:rPr>
          <w:rFonts w:ascii="TimesNewRomanPSMT" w:hAnsi="TimesNewRomanPSMT" w:cs="TimesNewRomanPSMT"/>
        </w:rPr>
        <w:t> </w:t>
      </w:r>
      <w:r w:rsidRPr="00F43988" w:rsidR="00F43988">
        <w:rPr>
          <w:rFonts w:ascii="TimesNewRomanPSMT" w:hAnsi="TimesNewRomanPSMT" w:cs="TimesNewRomanPSMT"/>
        </w:rPr>
        <w:t>requires a broadband connection from the user’s location; (iii)</w:t>
      </w:r>
      <w:r w:rsidR="00C27619">
        <w:rPr>
          <w:rFonts w:ascii="TimesNewRomanPSMT" w:hAnsi="TimesNewRomanPSMT" w:cs="TimesNewRomanPSMT"/>
        </w:rPr>
        <w:t> </w:t>
      </w:r>
      <w:r w:rsidRPr="00F43988" w:rsidR="00F43988">
        <w:rPr>
          <w:rFonts w:ascii="TimesNewRomanPSMT" w:hAnsi="TimesNewRomanPSMT" w:cs="TimesNewRomanPSMT"/>
        </w:rPr>
        <w:t>requires Internet protocol-compatible customer premises equipment; and (iv)</w:t>
      </w:r>
      <w:r w:rsidR="00C27619">
        <w:rPr>
          <w:rFonts w:ascii="TimesNewRomanPSMT" w:hAnsi="TimesNewRomanPSMT" w:cs="TimesNewRomanPSMT"/>
        </w:rPr>
        <w:t> </w:t>
      </w:r>
      <w:r w:rsidRPr="00F43988" w:rsidR="00F43988">
        <w:rPr>
          <w:rFonts w:ascii="TimesNewRomanPSMT" w:hAnsi="TimesNewRomanPSMT" w:cs="TimesNewRomanPSMT"/>
        </w:rPr>
        <w:t xml:space="preserve">permits users generally to receive </w:t>
      </w:r>
      <w:r w:rsidR="00990D8D">
        <w:rPr>
          <w:rFonts w:ascii="TimesNewRomanPSMT" w:hAnsi="TimesNewRomanPSMT" w:cs="TimesNewRomanPSMT"/>
        </w:rPr>
        <w:t>calls</w:t>
      </w:r>
      <w:r w:rsidRPr="00F43988" w:rsidR="00990D8D">
        <w:rPr>
          <w:rFonts w:ascii="TimesNewRomanPSMT" w:hAnsi="TimesNewRomanPSMT" w:cs="TimesNewRomanPSMT"/>
        </w:rPr>
        <w:t xml:space="preserve"> </w:t>
      </w:r>
      <w:r w:rsidRPr="00F43988" w:rsidR="00F43988">
        <w:rPr>
          <w:rFonts w:ascii="TimesNewRomanPSMT" w:hAnsi="TimesNewRomanPSMT" w:cs="TimesNewRomanPSMT"/>
        </w:rPr>
        <w:t xml:space="preserve">that originate on the public switched telephone network and to terminate </w:t>
      </w:r>
      <w:r w:rsidR="00990D8D">
        <w:rPr>
          <w:rFonts w:ascii="TimesNewRomanPSMT" w:hAnsi="TimesNewRomanPSMT" w:cs="TimesNewRomanPSMT"/>
        </w:rPr>
        <w:t>calls</w:t>
      </w:r>
      <w:r w:rsidRPr="00F43988" w:rsidR="00990D8D">
        <w:rPr>
          <w:rFonts w:ascii="TimesNewRomanPSMT" w:hAnsi="TimesNewRomanPSMT" w:cs="TimesNewRomanPSMT"/>
        </w:rPr>
        <w:t xml:space="preserve"> </w:t>
      </w:r>
      <w:r w:rsidRPr="00F43988" w:rsidR="00F43988">
        <w:rPr>
          <w:rFonts w:ascii="TimesNewRomanPSMT" w:hAnsi="TimesNewRomanPSMT" w:cs="TimesNewRomanPSMT"/>
        </w:rPr>
        <w:t xml:space="preserve">to the public switched telephone network.  </w:t>
      </w:r>
    </w:p>
    <w:p w:rsidR="00E60386" w:rsidP="006A3848" w14:paraId="5CEFA96A" w14:textId="77777777">
      <w:pPr>
        <w:spacing w:after="0" w:line="240" w:lineRule="auto"/>
        <w:rPr>
          <w:rFonts w:ascii="Times New Roman" w:hAnsi="Times New Roman" w:cs="Times New Roman"/>
          <w:u w:val="single"/>
        </w:rPr>
      </w:pPr>
    </w:p>
    <w:p w:rsidR="004A43CB" w:rsidRPr="004A43CB" w:rsidP="00B02006" w14:paraId="0D759E77" w14:textId="166EB564">
      <w:pPr>
        <w:spacing w:after="0" w:line="240" w:lineRule="auto"/>
        <w:rPr>
          <w:rFonts w:ascii="Times New Roman" w:hAnsi="Times New Roman" w:cs="Times New Roman"/>
        </w:rPr>
      </w:pPr>
      <w:r w:rsidRPr="00AB3D84">
        <w:rPr>
          <w:rFonts w:ascii="Times New Roman" w:hAnsi="Times New Roman" w:cs="Times New Roman"/>
          <w:u w:val="single"/>
        </w:rPr>
        <w:t>International Communication</w:t>
      </w:r>
      <w:r w:rsidR="00783597">
        <w:rPr>
          <w:rFonts w:ascii="Times New Roman" w:hAnsi="Times New Roman" w:cs="Times New Roman"/>
          <w:u w:val="single"/>
        </w:rPr>
        <w:t>s</w:t>
      </w:r>
      <w:r w:rsidRPr="0031601D">
        <w:rPr>
          <w:rFonts w:ascii="Times New Roman" w:hAnsi="Times New Roman" w:cs="Times New Roman"/>
        </w:rPr>
        <w:t xml:space="preserve"> means communication</w:t>
      </w:r>
      <w:r w:rsidR="00783597">
        <w:rPr>
          <w:rFonts w:ascii="Times New Roman" w:hAnsi="Times New Roman" w:cs="Times New Roman"/>
        </w:rPr>
        <w:t>s</w:t>
      </w:r>
      <w:r w:rsidRPr="0031601D">
        <w:rPr>
          <w:rFonts w:ascii="Times New Roman" w:hAnsi="Times New Roman" w:cs="Times New Roman"/>
        </w:rPr>
        <w:t xml:space="preserve"> </w:t>
      </w:r>
      <w:r w:rsidR="00065D01">
        <w:rPr>
          <w:rFonts w:ascii="Times New Roman" w:hAnsi="Times New Roman" w:cs="Times New Roman"/>
        </w:rPr>
        <w:t>that originate in the United States and terminate outside the United States.</w:t>
      </w:r>
      <w:r w:rsidRPr="0031601D">
        <w:rPr>
          <w:rFonts w:ascii="Times New Roman" w:hAnsi="Times New Roman" w:cs="Times New Roman"/>
        </w:rPr>
        <w:t xml:space="preserve"> </w:t>
      </w:r>
    </w:p>
    <w:p w:rsidR="00E60386" w:rsidP="006A3848" w14:paraId="227B5EA9" w14:textId="77777777">
      <w:pPr>
        <w:spacing w:after="0" w:line="240" w:lineRule="auto"/>
        <w:rPr>
          <w:rFonts w:ascii="Times New Roman" w:hAnsi="Times New Roman" w:cs="Times New Roman"/>
          <w:u w:val="single"/>
        </w:rPr>
      </w:pPr>
    </w:p>
    <w:p w:rsidR="0062635D" w:rsidP="00B02006" w14:paraId="0FAB9E5C" w14:textId="30C57738">
      <w:pPr>
        <w:spacing w:after="0" w:line="240" w:lineRule="auto"/>
        <w:rPr>
          <w:rFonts w:ascii="Times New Roman" w:hAnsi="Times New Roman" w:cs="Times New Roman"/>
        </w:rPr>
      </w:pPr>
      <w:r w:rsidRPr="00AB3D84">
        <w:rPr>
          <w:rFonts w:ascii="Times New Roman" w:hAnsi="Times New Roman" w:cs="Times New Roman"/>
          <w:u w:val="single"/>
        </w:rPr>
        <w:t xml:space="preserve">International </w:t>
      </w:r>
      <w:r w:rsidRPr="00930C10">
        <w:rPr>
          <w:rFonts w:ascii="Times New Roman" w:hAnsi="Times New Roman" w:cs="Times New Roman"/>
          <w:u w:val="single"/>
        </w:rPr>
        <w:t>Destination</w:t>
      </w:r>
      <w:r w:rsidRPr="0068447B">
        <w:rPr>
          <w:rFonts w:ascii="Times New Roman" w:hAnsi="Times New Roman" w:cs="Times New Roman"/>
        </w:rPr>
        <w:t xml:space="preserve"> means the rate zone in which an </w:t>
      </w:r>
      <w:r w:rsidR="009E1295">
        <w:rPr>
          <w:rFonts w:ascii="Times New Roman" w:hAnsi="Times New Roman" w:cs="Times New Roman"/>
        </w:rPr>
        <w:t>I</w:t>
      </w:r>
      <w:r w:rsidRPr="0068447B">
        <w:rPr>
          <w:rFonts w:ascii="Times New Roman" w:hAnsi="Times New Roman" w:cs="Times New Roman"/>
        </w:rPr>
        <w:t xml:space="preserve">nternational </w:t>
      </w:r>
      <w:r w:rsidR="009E1295">
        <w:rPr>
          <w:rFonts w:ascii="Times New Roman" w:hAnsi="Times New Roman" w:cs="Times New Roman"/>
        </w:rPr>
        <w:t>C</w:t>
      </w:r>
      <w:r w:rsidR="00260631">
        <w:rPr>
          <w:rFonts w:ascii="Times New Roman" w:hAnsi="Times New Roman" w:cs="Times New Roman"/>
        </w:rPr>
        <w:t>ommunication</w:t>
      </w:r>
      <w:r w:rsidRPr="0068447B">
        <w:rPr>
          <w:rFonts w:ascii="Times New Roman" w:hAnsi="Times New Roman" w:cs="Times New Roman"/>
        </w:rPr>
        <w:t xml:space="preserve"> terminates. </w:t>
      </w:r>
      <w:r w:rsidR="00AB3D84">
        <w:rPr>
          <w:rFonts w:ascii="Times New Roman" w:hAnsi="Times New Roman" w:cs="Times New Roman"/>
        </w:rPr>
        <w:t xml:space="preserve"> </w:t>
      </w:r>
      <w:r w:rsidRPr="004A1B70">
        <w:rPr>
          <w:rFonts w:ascii="Times New Roman" w:hAnsi="Times New Roman" w:cs="Times New Roman"/>
        </w:rPr>
        <w:t>For countries</w:t>
      </w:r>
      <w:r w:rsidRPr="001C382A">
        <w:rPr>
          <w:rFonts w:ascii="Times New Roman" w:hAnsi="Times New Roman" w:cs="Times New Roman"/>
        </w:rPr>
        <w:t xml:space="preserve"> that have a single rate zone, International Destination </w:t>
      </w:r>
      <w:r w:rsidRPr="004A1B70">
        <w:rPr>
          <w:rFonts w:ascii="Times New Roman" w:hAnsi="Times New Roman" w:cs="Times New Roman"/>
        </w:rPr>
        <w:t>means the count</w:t>
      </w:r>
      <w:r w:rsidR="00A9149A">
        <w:rPr>
          <w:rFonts w:ascii="Times New Roman" w:hAnsi="Times New Roman" w:cs="Times New Roman"/>
        </w:rPr>
        <w:t>r</w:t>
      </w:r>
      <w:r w:rsidRPr="004A1B70">
        <w:rPr>
          <w:rFonts w:ascii="Times New Roman" w:hAnsi="Times New Roman" w:cs="Times New Roman"/>
        </w:rPr>
        <w:t xml:space="preserve">y in which an </w:t>
      </w:r>
      <w:r w:rsidR="009E1295">
        <w:rPr>
          <w:rFonts w:ascii="Times New Roman" w:hAnsi="Times New Roman" w:cs="Times New Roman"/>
        </w:rPr>
        <w:t>I</w:t>
      </w:r>
      <w:r w:rsidRPr="004A1B70">
        <w:rPr>
          <w:rFonts w:ascii="Times New Roman" w:hAnsi="Times New Roman" w:cs="Times New Roman"/>
        </w:rPr>
        <w:t xml:space="preserve">nternational </w:t>
      </w:r>
      <w:r w:rsidR="009E1295">
        <w:rPr>
          <w:rFonts w:ascii="Times New Roman" w:hAnsi="Times New Roman" w:cs="Times New Roman"/>
        </w:rPr>
        <w:t>C</w:t>
      </w:r>
      <w:r w:rsidR="00260631">
        <w:rPr>
          <w:rFonts w:ascii="Times New Roman" w:hAnsi="Times New Roman" w:cs="Times New Roman"/>
        </w:rPr>
        <w:t>ommunication</w:t>
      </w:r>
      <w:r w:rsidRPr="001C382A">
        <w:rPr>
          <w:rFonts w:ascii="Times New Roman" w:hAnsi="Times New Roman" w:cs="Times New Roman"/>
        </w:rPr>
        <w:t xml:space="preserve"> </w:t>
      </w:r>
      <w:r w:rsidRPr="004A1B70">
        <w:rPr>
          <w:rFonts w:ascii="Times New Roman" w:hAnsi="Times New Roman" w:cs="Times New Roman"/>
        </w:rPr>
        <w:t>terminates.</w:t>
      </w:r>
    </w:p>
    <w:p w:rsidR="00E60386" w:rsidP="006A3848" w14:paraId="12F48A65" w14:textId="77777777">
      <w:pPr>
        <w:spacing w:after="0" w:line="240" w:lineRule="auto"/>
        <w:rPr>
          <w:rFonts w:ascii="Times New Roman" w:hAnsi="Times New Roman" w:cs="Times New Roman"/>
          <w:u w:val="single"/>
        </w:rPr>
      </w:pPr>
    </w:p>
    <w:p w:rsidR="004273BA" w:rsidRPr="004C2DB9" w:rsidP="00B02006" w14:paraId="369E26FC" w14:textId="1E88B560">
      <w:pPr>
        <w:spacing w:after="0" w:line="240" w:lineRule="auto"/>
        <w:rPr>
          <w:rFonts w:ascii="Times New Roman" w:hAnsi="Times New Roman" w:cs="Times New Roman"/>
        </w:rPr>
      </w:pPr>
      <w:r w:rsidRPr="004C2DB9">
        <w:rPr>
          <w:rFonts w:ascii="Times New Roman" w:hAnsi="Times New Roman" w:cs="Times New Roman"/>
          <w:u w:val="single"/>
        </w:rPr>
        <w:t>Internet Protocol Captioned Telephone Service</w:t>
      </w:r>
      <w:r w:rsidRPr="000B267F">
        <w:rPr>
          <w:rFonts w:ascii="Times New Roman" w:hAnsi="Times New Roman" w:cs="Times New Roman"/>
        </w:rPr>
        <w:t xml:space="preserve"> or </w:t>
      </w:r>
      <w:r w:rsidRPr="004C2DB9">
        <w:rPr>
          <w:rFonts w:ascii="Times New Roman" w:hAnsi="Times New Roman" w:cs="Times New Roman"/>
          <w:u w:val="single"/>
        </w:rPr>
        <w:t>IP CTS</w:t>
      </w:r>
      <w:r w:rsidRPr="004C2DB9">
        <w:rPr>
          <w:rFonts w:ascii="Times New Roman" w:hAnsi="Times New Roman" w:cs="Times New Roman"/>
        </w:rPr>
        <w:t xml:space="preserve"> means a </w:t>
      </w:r>
      <w:r w:rsidR="004376FC">
        <w:rPr>
          <w:rFonts w:ascii="Times New Roman" w:hAnsi="Times New Roman" w:cs="Times New Roman"/>
        </w:rPr>
        <w:t>T</w:t>
      </w:r>
      <w:r w:rsidRPr="004C2DB9">
        <w:rPr>
          <w:rFonts w:ascii="Times New Roman" w:hAnsi="Times New Roman" w:cs="Times New Roman"/>
        </w:rPr>
        <w:t xml:space="preserve">elecommunications </w:t>
      </w:r>
      <w:r w:rsidR="004376FC">
        <w:rPr>
          <w:rFonts w:ascii="Times New Roman" w:hAnsi="Times New Roman" w:cs="Times New Roman"/>
        </w:rPr>
        <w:t>R</w:t>
      </w:r>
      <w:r w:rsidRPr="004C2DB9">
        <w:rPr>
          <w:rFonts w:ascii="Times New Roman" w:hAnsi="Times New Roman" w:cs="Times New Roman"/>
        </w:rPr>
        <w:t xml:space="preserve">elay </w:t>
      </w:r>
      <w:r w:rsidR="004376FC">
        <w:rPr>
          <w:rFonts w:ascii="Times New Roman" w:hAnsi="Times New Roman" w:cs="Times New Roman"/>
        </w:rPr>
        <w:t>S</w:t>
      </w:r>
      <w:r w:rsidRPr="004C2DB9">
        <w:rPr>
          <w:rFonts w:ascii="Times New Roman" w:hAnsi="Times New Roman" w:cs="Times New Roman"/>
        </w:rPr>
        <w:t xml:space="preserve">ervice that permits an individual who can speak but who has difficulty hearing over the telephone to </w:t>
      </w:r>
      <w:r w:rsidR="00970032">
        <w:rPr>
          <w:rFonts w:ascii="Times New Roman" w:hAnsi="Times New Roman" w:cs="Times New Roman"/>
        </w:rPr>
        <w:t>use a telephone and an Inter</w:t>
      </w:r>
      <w:r w:rsidR="00E32496">
        <w:rPr>
          <w:rFonts w:ascii="Times New Roman" w:hAnsi="Times New Roman" w:cs="Times New Roman"/>
        </w:rPr>
        <w:t xml:space="preserve">net Protocol-enabled device via the Internet to </w:t>
      </w:r>
      <w:r w:rsidRPr="004C2DB9">
        <w:rPr>
          <w:rFonts w:ascii="Times New Roman" w:hAnsi="Times New Roman" w:cs="Times New Roman"/>
        </w:rPr>
        <w:t xml:space="preserve">simultaneously listen to the other party and read captions of what the other party is saying.  With IP CTS, </w:t>
      </w:r>
      <w:r w:rsidR="00C8094B">
        <w:rPr>
          <w:rFonts w:ascii="Times New Roman" w:hAnsi="Times New Roman" w:cs="Times New Roman"/>
        </w:rPr>
        <w:t xml:space="preserve">the connection carrying the </w:t>
      </w:r>
      <w:r w:rsidRPr="004C2DB9">
        <w:rPr>
          <w:rFonts w:ascii="Times New Roman" w:hAnsi="Times New Roman" w:cs="Times New Roman"/>
        </w:rPr>
        <w:t xml:space="preserve">captions </w:t>
      </w:r>
      <w:r w:rsidR="00C8094B">
        <w:rPr>
          <w:rFonts w:ascii="Times New Roman" w:hAnsi="Times New Roman" w:cs="Times New Roman"/>
        </w:rPr>
        <w:t>between</w:t>
      </w:r>
      <w:r w:rsidRPr="004C2DB9">
        <w:rPr>
          <w:rFonts w:ascii="Times New Roman" w:hAnsi="Times New Roman" w:cs="Times New Roman"/>
        </w:rPr>
        <w:t xml:space="preserve"> the relay service </w:t>
      </w:r>
      <w:r w:rsidR="00DA6425">
        <w:rPr>
          <w:rFonts w:ascii="Times New Roman" w:hAnsi="Times New Roman" w:cs="Times New Roman"/>
        </w:rPr>
        <w:t>provider and the relay service</w:t>
      </w:r>
      <w:r w:rsidRPr="004C2DB9">
        <w:rPr>
          <w:rFonts w:ascii="Times New Roman" w:hAnsi="Times New Roman" w:cs="Times New Roman"/>
        </w:rPr>
        <w:t xml:space="preserve"> user </w:t>
      </w:r>
      <w:r w:rsidR="00DA6425">
        <w:rPr>
          <w:rFonts w:ascii="Times New Roman" w:hAnsi="Times New Roman" w:cs="Times New Roman"/>
        </w:rPr>
        <w:t>is</w:t>
      </w:r>
      <w:r w:rsidRPr="004C2DB9">
        <w:rPr>
          <w:rFonts w:ascii="Times New Roman" w:hAnsi="Times New Roman" w:cs="Times New Roman"/>
        </w:rPr>
        <w:t xml:space="preserve"> via the Internet</w:t>
      </w:r>
      <w:r w:rsidR="00DA6425">
        <w:rPr>
          <w:rFonts w:ascii="Times New Roman" w:hAnsi="Times New Roman" w:cs="Times New Roman"/>
        </w:rPr>
        <w:t>, rather than the public switched telephone network</w:t>
      </w:r>
      <w:r w:rsidRPr="004C2DB9">
        <w:rPr>
          <w:rFonts w:ascii="Times New Roman" w:hAnsi="Times New Roman" w:cs="Times New Roman"/>
        </w:rPr>
        <w:t xml:space="preserve">.  </w:t>
      </w:r>
      <w:r w:rsidRPr="004C2DB9">
        <w:rPr>
          <w:rFonts w:ascii="Times New Roman" w:hAnsi="Times New Roman" w:cs="Times New Roman"/>
          <w:i/>
          <w:iCs/>
        </w:rPr>
        <w:t>See</w:t>
      </w:r>
      <w:r w:rsidRPr="004C2DB9">
        <w:rPr>
          <w:rFonts w:ascii="Times New Roman" w:hAnsi="Times New Roman" w:cs="Times New Roman"/>
        </w:rPr>
        <w:t xml:space="preserve"> 47 CFR § 64.601(a).</w:t>
      </w:r>
    </w:p>
    <w:p w:rsidR="00E60386" w:rsidP="006A3848" w14:paraId="6055CFEE" w14:textId="77777777">
      <w:pPr>
        <w:spacing w:after="0" w:line="240" w:lineRule="auto"/>
        <w:rPr>
          <w:rFonts w:ascii="Times New Roman" w:hAnsi="Times New Roman" w:cs="Times New Roman"/>
          <w:u w:val="single"/>
        </w:rPr>
      </w:pPr>
    </w:p>
    <w:p w:rsidR="004273BA" w:rsidP="00B02006" w14:paraId="0997C019" w14:textId="15A1639F">
      <w:pPr>
        <w:spacing w:after="0" w:line="240" w:lineRule="auto"/>
        <w:rPr>
          <w:rFonts w:ascii="Times New Roman" w:hAnsi="Times New Roman" w:cs="Times New Roman"/>
        </w:rPr>
      </w:pPr>
      <w:r w:rsidRPr="004C2DB9">
        <w:rPr>
          <w:rFonts w:ascii="Times New Roman" w:hAnsi="Times New Roman" w:cs="Times New Roman"/>
          <w:u w:val="single"/>
        </w:rPr>
        <w:t>Internet Protocol Relay Service</w:t>
      </w:r>
      <w:r w:rsidRPr="00113C80">
        <w:rPr>
          <w:rFonts w:ascii="Times New Roman" w:hAnsi="Times New Roman" w:cs="Times New Roman"/>
        </w:rPr>
        <w:t xml:space="preserve"> or </w:t>
      </w:r>
      <w:r w:rsidRPr="004C2DB9">
        <w:rPr>
          <w:rFonts w:ascii="Times New Roman" w:hAnsi="Times New Roman" w:cs="Times New Roman"/>
          <w:u w:val="single"/>
        </w:rPr>
        <w:t>IP Relay</w:t>
      </w:r>
      <w:r w:rsidRPr="004C2DB9">
        <w:rPr>
          <w:rFonts w:ascii="Times New Roman" w:hAnsi="Times New Roman" w:cs="Times New Roman"/>
        </w:rPr>
        <w:t xml:space="preserve"> means a </w:t>
      </w:r>
      <w:r w:rsidR="004376FC">
        <w:rPr>
          <w:rFonts w:ascii="Times New Roman" w:hAnsi="Times New Roman" w:cs="Times New Roman"/>
        </w:rPr>
        <w:t>T</w:t>
      </w:r>
      <w:r w:rsidRPr="004C2DB9">
        <w:rPr>
          <w:rFonts w:ascii="Times New Roman" w:hAnsi="Times New Roman" w:cs="Times New Roman"/>
        </w:rPr>
        <w:t xml:space="preserve">elecommunications </w:t>
      </w:r>
      <w:r w:rsidR="004376FC">
        <w:rPr>
          <w:rFonts w:ascii="Times New Roman" w:hAnsi="Times New Roman" w:cs="Times New Roman"/>
        </w:rPr>
        <w:t>R</w:t>
      </w:r>
      <w:r w:rsidRPr="004C2DB9">
        <w:rPr>
          <w:rFonts w:ascii="Times New Roman" w:hAnsi="Times New Roman" w:cs="Times New Roman"/>
        </w:rPr>
        <w:t xml:space="preserve">elay </w:t>
      </w:r>
      <w:r w:rsidR="004376FC">
        <w:rPr>
          <w:rFonts w:ascii="Times New Roman" w:hAnsi="Times New Roman" w:cs="Times New Roman"/>
        </w:rPr>
        <w:t>S</w:t>
      </w:r>
      <w:r w:rsidRPr="004C2DB9">
        <w:rPr>
          <w:rFonts w:ascii="Times New Roman" w:hAnsi="Times New Roman" w:cs="Times New Roman"/>
        </w:rPr>
        <w:t xml:space="preserve">ervice that permits an individual with a hearing or a speech disability to </w:t>
      </w:r>
      <w:r w:rsidR="00E54C70">
        <w:rPr>
          <w:rFonts w:ascii="Times New Roman" w:hAnsi="Times New Roman" w:cs="Times New Roman"/>
        </w:rPr>
        <w:t>communicate in text</w:t>
      </w:r>
      <w:r w:rsidRPr="004C2DB9">
        <w:rPr>
          <w:rFonts w:ascii="Times New Roman" w:hAnsi="Times New Roman" w:cs="Times New Roman"/>
        </w:rPr>
        <w:t xml:space="preserve"> using an Internet</w:t>
      </w:r>
      <w:r w:rsidR="00D27D0C">
        <w:rPr>
          <w:rFonts w:ascii="Times New Roman" w:hAnsi="Times New Roman" w:cs="Times New Roman"/>
        </w:rPr>
        <w:t xml:space="preserve"> Protocol</w:t>
      </w:r>
      <w:r w:rsidRPr="004C2DB9">
        <w:rPr>
          <w:rFonts w:ascii="Times New Roman" w:hAnsi="Times New Roman" w:cs="Times New Roman"/>
        </w:rPr>
        <w:t>-enabled device via the Internet</w:t>
      </w:r>
      <w:r w:rsidR="000704A8">
        <w:rPr>
          <w:rFonts w:ascii="Times New Roman" w:hAnsi="Times New Roman" w:cs="Times New Roman"/>
        </w:rPr>
        <w:t>, rather than using a text telephone (TTY) and the public switched telephone network</w:t>
      </w:r>
      <w:r w:rsidRPr="004C2DB9">
        <w:rPr>
          <w:rFonts w:ascii="Times New Roman" w:hAnsi="Times New Roman" w:cs="Times New Roman"/>
        </w:rPr>
        <w:t xml:space="preserve">.  </w:t>
      </w:r>
      <w:r w:rsidRPr="004C2DB9">
        <w:rPr>
          <w:rFonts w:ascii="Times New Roman" w:hAnsi="Times New Roman" w:cs="Times New Roman"/>
          <w:i/>
          <w:iCs/>
        </w:rPr>
        <w:t>See</w:t>
      </w:r>
      <w:r w:rsidRPr="004C2DB9">
        <w:rPr>
          <w:rFonts w:ascii="Times New Roman" w:hAnsi="Times New Roman" w:cs="Times New Roman"/>
        </w:rPr>
        <w:t xml:space="preserve"> 47 CFR §</w:t>
      </w:r>
      <w:r w:rsidRPr="004C2DB9" w:rsidR="0002374C">
        <w:rPr>
          <w:rFonts w:ascii="Times New Roman" w:hAnsi="Times New Roman" w:cs="Times New Roman"/>
        </w:rPr>
        <w:t> </w:t>
      </w:r>
      <w:r w:rsidRPr="004C2DB9">
        <w:rPr>
          <w:rFonts w:ascii="Times New Roman" w:hAnsi="Times New Roman" w:cs="Times New Roman"/>
        </w:rPr>
        <w:t>64.601(a).</w:t>
      </w:r>
    </w:p>
    <w:p w:rsidR="00E60386" w:rsidP="006A3848" w14:paraId="7F9B9C02" w14:textId="77777777">
      <w:pPr>
        <w:spacing w:after="0" w:line="240" w:lineRule="auto"/>
        <w:rPr>
          <w:rFonts w:ascii="Times New Roman" w:hAnsi="Times New Roman" w:cs="Times New Roman"/>
          <w:u w:val="single"/>
        </w:rPr>
      </w:pPr>
    </w:p>
    <w:p w:rsidR="00351549" w:rsidRPr="00351549" w:rsidP="00B02006" w14:paraId="30232520" w14:textId="7D56A241">
      <w:pPr>
        <w:spacing w:after="0" w:line="240" w:lineRule="auto"/>
        <w:rPr>
          <w:rFonts w:ascii="Times New Roman" w:hAnsi="Times New Roman" w:cs="Times New Roman"/>
        </w:rPr>
      </w:pPr>
      <w:r w:rsidRPr="00351549">
        <w:rPr>
          <w:rFonts w:ascii="Times New Roman" w:hAnsi="Times New Roman" w:cs="Times New Roman"/>
          <w:u w:val="single"/>
        </w:rPr>
        <w:t>Interoperable Video Conferencing Service</w:t>
      </w:r>
      <w:r w:rsidRPr="00351549">
        <w:rPr>
          <w:rFonts w:ascii="Times New Roman" w:hAnsi="Times New Roman" w:cs="Times New Roman"/>
        </w:rPr>
        <w:t xml:space="preserve"> means a service that provides real-time video communications, including audio, to enable users to share information of the user’s choosing.</w:t>
      </w:r>
    </w:p>
    <w:p w:rsidR="00E60386" w:rsidP="006A3848" w14:paraId="6F2EB933" w14:textId="77777777">
      <w:pPr>
        <w:spacing w:after="0" w:line="240" w:lineRule="auto"/>
        <w:rPr>
          <w:rFonts w:ascii="Times New Roman" w:hAnsi="Times New Roman" w:cs="Times New Roman"/>
          <w:u w:val="single"/>
        </w:rPr>
      </w:pPr>
    </w:p>
    <w:p w:rsidR="001B5CC1" w:rsidP="00B02006" w14:paraId="497C4440" w14:textId="371657B0">
      <w:pPr>
        <w:spacing w:after="0" w:line="240" w:lineRule="auto"/>
        <w:rPr>
          <w:rFonts w:ascii="Times New Roman" w:hAnsi="Times New Roman" w:cs="Times New Roman"/>
        </w:rPr>
      </w:pPr>
      <w:r w:rsidRPr="00AB3D84">
        <w:rPr>
          <w:rFonts w:ascii="Times New Roman" w:hAnsi="Times New Roman" w:cs="Times New Roman"/>
          <w:u w:val="single"/>
        </w:rPr>
        <w:t>Interstate Communication</w:t>
      </w:r>
      <w:r w:rsidRPr="0031601D">
        <w:rPr>
          <w:rFonts w:ascii="Times New Roman" w:hAnsi="Times New Roman" w:cs="Times New Roman"/>
        </w:rPr>
        <w:t xml:space="preserve"> means, pursuant to 47 U.S.C. § 153(28), communication or transmission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any state, territory, or possession of the United States (other than the Canal Zone), or the District of Columbia, to any other state, territory, or possession of the United States (other than the Canal Zone), or the District of Columbia,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or to the United States to or from the Canal Zone, insofar as such communication or transmission takes place within the United States, or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 xml:space="preserve">between points within the United States but through a foreign country.  </w:t>
      </w:r>
      <w:r w:rsidR="00982F5B">
        <w:rPr>
          <w:rFonts w:ascii="Times New Roman" w:hAnsi="Times New Roman" w:cs="Times New Roman"/>
        </w:rPr>
        <w:t>“</w:t>
      </w:r>
      <w:r w:rsidRPr="0031601D">
        <w:rPr>
          <w:rFonts w:ascii="Times New Roman" w:hAnsi="Times New Roman" w:cs="Times New Roman"/>
        </w:rPr>
        <w:t>Interstate Communication</w:t>
      </w:r>
      <w:r w:rsidR="00982F5B">
        <w:rPr>
          <w:rFonts w:ascii="Times New Roman" w:hAnsi="Times New Roman" w:cs="Times New Roman"/>
        </w:rPr>
        <w:t>”</w:t>
      </w:r>
      <w:r w:rsidRPr="0031601D">
        <w:rPr>
          <w:rFonts w:ascii="Times New Roman" w:hAnsi="Times New Roman" w:cs="Times New Roman"/>
        </w:rPr>
        <w:t xml:space="preserve"> shall not, </w:t>
      </w:r>
      <w:r>
        <w:rPr>
          <w:rFonts w:ascii="Times New Roman" w:hAnsi="Times New Roman" w:cs="Times New Roman"/>
        </w:rPr>
        <w:t xml:space="preserve">for purposes of these </w:t>
      </w:r>
      <w:r w:rsidR="00292B86">
        <w:rPr>
          <w:rFonts w:ascii="Times New Roman" w:hAnsi="Times New Roman" w:cs="Times New Roman"/>
        </w:rPr>
        <w:t>I</w:t>
      </w:r>
      <w:r>
        <w:rPr>
          <w:rFonts w:ascii="Times New Roman" w:hAnsi="Times New Roman" w:cs="Times New Roman"/>
        </w:rPr>
        <w:t>nstructions</w:t>
      </w:r>
      <w:r w:rsidRPr="0031601D">
        <w:rPr>
          <w:rFonts w:ascii="Times New Roman" w:hAnsi="Times New Roman" w:cs="Times New Roman"/>
        </w:rPr>
        <w:t xml:space="preserve">, include wire or radio communication between points in the same state, territory, or possession of the United States, or the District of Columbia, through any place outside thereof, if such communication is regulated by a state commission.  </w:t>
      </w:r>
    </w:p>
    <w:p w:rsidR="00E60386" w:rsidP="006A3848" w14:paraId="14F207B6" w14:textId="77777777">
      <w:pPr>
        <w:autoSpaceDE w:val="0"/>
        <w:autoSpaceDN w:val="0"/>
        <w:adjustRightInd w:val="0"/>
        <w:spacing w:after="0" w:line="240" w:lineRule="auto"/>
        <w:rPr>
          <w:rFonts w:ascii="Times New Roman" w:hAnsi="Times New Roman" w:cs="Times New Roman"/>
          <w:u w:val="single"/>
        </w:rPr>
      </w:pPr>
    </w:p>
    <w:p w:rsidR="00D17363" w:rsidRPr="0031601D" w:rsidP="00B02006" w14:paraId="7CB78E59" w14:textId="1DC11FEA">
      <w:pPr>
        <w:autoSpaceDE w:val="0"/>
        <w:autoSpaceDN w:val="0"/>
        <w:adjustRightInd w:val="0"/>
        <w:spacing w:after="0" w:line="240" w:lineRule="auto"/>
        <w:rPr>
          <w:rFonts w:ascii="Times New Roman" w:hAnsi="Times New Roman" w:cs="Times New Roman"/>
        </w:rPr>
      </w:pPr>
      <w:r w:rsidRPr="00AB3D84">
        <w:rPr>
          <w:rFonts w:ascii="Times New Roman" w:hAnsi="Times New Roman" w:cs="Times New Roman"/>
          <w:u w:val="single"/>
        </w:rPr>
        <w:t>Intrastate Communication</w:t>
      </w:r>
      <w:r w:rsidRPr="0031601D">
        <w:rPr>
          <w:rFonts w:ascii="Times New Roman" w:hAnsi="Times New Roman" w:cs="Times New Roman"/>
        </w:rPr>
        <w:t xml:space="preserve"> means any communication that originates and terminates in the same state, territory, or possession of the United States (other than the Canal Zone), or the District of Columbia.</w:t>
      </w:r>
    </w:p>
    <w:p w:rsidR="00E60386" w:rsidP="006A3848" w14:paraId="2F3BF5E6" w14:textId="77777777">
      <w:pPr>
        <w:autoSpaceDE w:val="0"/>
        <w:autoSpaceDN w:val="0"/>
        <w:adjustRightInd w:val="0"/>
        <w:spacing w:after="0" w:line="240" w:lineRule="auto"/>
        <w:rPr>
          <w:rFonts w:ascii="Times New Roman" w:hAnsi="Times New Roman" w:cs="Times New Roman"/>
          <w:u w:val="single"/>
        </w:rPr>
      </w:pPr>
    </w:p>
    <w:p w:rsidR="00D17363" w:rsidP="00B02006" w14:paraId="433D722F" w14:textId="15CC549C">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IPCS</w:t>
      </w:r>
      <w:r w:rsidRPr="00AB3D84">
        <w:rPr>
          <w:rFonts w:ascii="Times New Roman" w:hAnsi="Times New Roman" w:cs="Times New Roman"/>
          <w:u w:val="single"/>
        </w:rPr>
        <w:t>-Related Operations</w:t>
      </w:r>
      <w:r>
        <w:rPr>
          <w:rFonts w:ascii="Times New Roman" w:hAnsi="Times New Roman" w:cs="Times New Roman"/>
        </w:rPr>
        <w:t xml:space="preserve"> means the actions or tasks performed by the Provider or authorized personnel to deliver IPCS and associated Ancillary Services to Incarcerated Pe</w:t>
      </w:r>
      <w:r w:rsidR="007B057F">
        <w:rPr>
          <w:rFonts w:ascii="Times New Roman" w:hAnsi="Times New Roman" w:cs="Times New Roman"/>
        </w:rPr>
        <w:t>ople</w:t>
      </w:r>
      <w:r>
        <w:rPr>
          <w:rFonts w:ascii="Times New Roman" w:hAnsi="Times New Roman" w:cs="Times New Roman"/>
        </w:rPr>
        <w:t xml:space="preserve"> and those they communicate with, including but not limited to billing, customer service, and other requirements as determined by contract or by law.  It </w:t>
      </w:r>
      <w:r w:rsidRPr="002D220A">
        <w:rPr>
          <w:rFonts w:ascii="Times New Roman" w:hAnsi="Times New Roman" w:cs="Times New Roman"/>
        </w:rPr>
        <w:t>excludes all Site Commission payments</w:t>
      </w:r>
      <w:r>
        <w:rPr>
          <w:rFonts w:ascii="Times New Roman" w:hAnsi="Times New Roman" w:cs="Times New Roman"/>
        </w:rPr>
        <w:t xml:space="preserve">, including </w:t>
      </w:r>
      <w:r w:rsidR="00C45DD9">
        <w:rPr>
          <w:rFonts w:ascii="Times New Roman" w:hAnsi="Times New Roman" w:cs="Times New Roman"/>
        </w:rPr>
        <w:t>i</w:t>
      </w:r>
      <w:r>
        <w:rPr>
          <w:rFonts w:ascii="Times New Roman" w:hAnsi="Times New Roman" w:cs="Times New Roman"/>
        </w:rPr>
        <w:t>n-</w:t>
      </w:r>
      <w:r w:rsidR="00C45DD9">
        <w:rPr>
          <w:rFonts w:ascii="Times New Roman" w:hAnsi="Times New Roman" w:cs="Times New Roman"/>
        </w:rPr>
        <w:t>k</w:t>
      </w:r>
      <w:r>
        <w:rPr>
          <w:rFonts w:ascii="Times New Roman" w:hAnsi="Times New Roman" w:cs="Times New Roman"/>
        </w:rPr>
        <w:t>ind Site Commission payments.</w:t>
      </w:r>
    </w:p>
    <w:p w:rsidR="00E60386" w:rsidP="006A3848" w14:paraId="06AAEA16" w14:textId="77777777">
      <w:pPr>
        <w:autoSpaceDE w:val="0"/>
        <w:autoSpaceDN w:val="0"/>
        <w:adjustRightInd w:val="0"/>
        <w:spacing w:after="0" w:line="240" w:lineRule="auto"/>
        <w:rPr>
          <w:rFonts w:ascii="Times New Roman" w:hAnsi="Times New Roman" w:cs="Times New Roman"/>
          <w:u w:val="single"/>
        </w:rPr>
      </w:pPr>
    </w:p>
    <w:p w:rsidR="001265D5" w:rsidRPr="001265D5" w:rsidP="00B02006" w14:paraId="0D278DE4" w14:textId="08AC1971">
      <w:pPr>
        <w:autoSpaceDE w:val="0"/>
        <w:autoSpaceDN w:val="0"/>
        <w:adjustRightInd w:val="0"/>
        <w:spacing w:after="0" w:line="240" w:lineRule="auto"/>
        <w:rPr>
          <w:rFonts w:ascii="Times New Roman" w:hAnsi="Times New Roman" w:cs="Times New Roman"/>
        </w:rPr>
      </w:pPr>
      <w:r w:rsidRPr="001265D5">
        <w:rPr>
          <w:rFonts w:ascii="Times New Roman" w:hAnsi="Times New Roman" w:cs="Times New Roman"/>
          <w:u w:val="single"/>
        </w:rPr>
        <w:t xml:space="preserve">IPCS-Related Products </w:t>
      </w:r>
      <w:r w:rsidR="00580D2D">
        <w:rPr>
          <w:rFonts w:ascii="Times New Roman" w:hAnsi="Times New Roman" w:cs="Times New Roman"/>
          <w:u w:val="single"/>
        </w:rPr>
        <w:t xml:space="preserve">and </w:t>
      </w:r>
      <w:r w:rsidRPr="001265D5" w:rsidR="00580D2D">
        <w:rPr>
          <w:rFonts w:ascii="Times New Roman" w:hAnsi="Times New Roman" w:cs="Times New Roman"/>
          <w:u w:val="single"/>
        </w:rPr>
        <w:t>Services</w:t>
      </w:r>
      <w:r w:rsidRPr="00B02006" w:rsidR="00580D2D">
        <w:rPr>
          <w:rFonts w:ascii="Times New Roman" w:hAnsi="Times New Roman" w:cs="Times New Roman"/>
        </w:rPr>
        <w:t xml:space="preserve"> </w:t>
      </w:r>
      <w:r w:rsidRPr="001265D5">
        <w:rPr>
          <w:rFonts w:ascii="Times New Roman" w:hAnsi="Times New Roman" w:cs="Times New Roman"/>
        </w:rPr>
        <w:t xml:space="preserve">means any hardware, software, applications, devices, products, or services used by a Provider or under a Provider’s direction as part of its IPCS-Related Operations.  IPCS-Related </w:t>
      </w:r>
      <w:r w:rsidR="003F07C3">
        <w:rPr>
          <w:rFonts w:ascii="Times New Roman" w:hAnsi="Times New Roman" w:cs="Times New Roman"/>
        </w:rPr>
        <w:t xml:space="preserve">Products and </w:t>
      </w:r>
      <w:r w:rsidRPr="001265D5">
        <w:rPr>
          <w:rFonts w:ascii="Times New Roman" w:hAnsi="Times New Roman" w:cs="Times New Roman"/>
        </w:rPr>
        <w:t xml:space="preserve">Services also may support a </w:t>
      </w:r>
      <w:r w:rsidR="0078155B">
        <w:rPr>
          <w:rFonts w:ascii="Times New Roman" w:hAnsi="Times New Roman" w:cs="Times New Roman"/>
        </w:rPr>
        <w:t>c</w:t>
      </w:r>
      <w:r w:rsidRPr="001265D5">
        <w:rPr>
          <w:rFonts w:ascii="Times New Roman" w:hAnsi="Times New Roman" w:cs="Times New Roman"/>
        </w:rPr>
        <w:t xml:space="preserve">ompany’s non-IPCS Services and Products.  </w:t>
      </w:r>
    </w:p>
    <w:p w:rsidR="00E60386" w:rsidP="006A3848" w14:paraId="7534702D" w14:textId="77777777">
      <w:pPr>
        <w:spacing w:after="0" w:line="240" w:lineRule="auto"/>
        <w:rPr>
          <w:rFonts w:ascii="Times New Roman" w:hAnsi="Times New Roman" w:cs="Times New Roman"/>
          <w:u w:val="single"/>
        </w:rPr>
      </w:pPr>
    </w:p>
    <w:p w:rsidR="003B5FA8" w:rsidP="00B02006" w14:paraId="790FED10" w14:textId="77777777">
      <w:pPr>
        <w:spacing w:after="0" w:line="240" w:lineRule="auto"/>
        <w:rPr>
          <w:rFonts w:ascii="Times New Roman" w:hAnsi="Times New Roman" w:cs="Times New Roman"/>
        </w:rPr>
      </w:pPr>
      <w:r w:rsidRPr="00AB3D84">
        <w:rPr>
          <w:rFonts w:ascii="Times New Roman" w:hAnsi="Times New Roman" w:cs="Times New Roman"/>
          <w:u w:val="single"/>
        </w:rPr>
        <w:t>Jail</w:t>
      </w:r>
      <w:r w:rsidRPr="0031601D">
        <w:rPr>
          <w:rFonts w:ascii="Times New Roman" w:hAnsi="Times New Roman" w:cs="Times New Roman"/>
        </w:rPr>
        <w:t xml:space="preserve"> means a </w:t>
      </w:r>
      <w:r w:rsidR="0074467C">
        <w:rPr>
          <w:rFonts w:ascii="Times New Roman" w:hAnsi="Times New Roman" w:cs="Times New Roman"/>
        </w:rPr>
        <w:t>F</w:t>
      </w:r>
      <w:r w:rsidRPr="0031601D">
        <w:rPr>
          <w:rFonts w:ascii="Times New Roman" w:hAnsi="Times New Roman" w:cs="Times New Roman"/>
        </w:rPr>
        <w:t>acility of a local, state, or federal law enforcement agency that is used primarily to hold individuals who are:</w:t>
      </w:r>
    </w:p>
    <w:p w:rsidR="003B5FA8" w:rsidP="003B5FA8" w14:paraId="5457AF8A" w14:textId="6365EEAE">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A</w:t>
      </w:r>
      <w:r w:rsidRPr="003B5FA8" w:rsidR="005778C8">
        <w:rPr>
          <w:rFonts w:ascii="Times New Roman" w:hAnsi="Times New Roman" w:cs="Times New Roman"/>
        </w:rPr>
        <w:t>waiting</w:t>
      </w:r>
      <w:r w:rsidRPr="0031601D" w:rsidR="005778C8">
        <w:rPr>
          <w:rFonts w:ascii="Times New Roman" w:hAnsi="Times New Roman" w:cs="Times New Roman"/>
        </w:rPr>
        <w:t xml:space="preserve"> adjudication of criminal charges;</w:t>
      </w:r>
    </w:p>
    <w:p w:rsidR="003B5FA8" w:rsidP="003B5FA8" w14:paraId="0B75BD79" w14:textId="14265B98">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P</w:t>
      </w:r>
      <w:r w:rsidRPr="003B5FA8" w:rsidR="005778C8">
        <w:rPr>
          <w:rFonts w:ascii="Times New Roman" w:hAnsi="Times New Roman" w:cs="Times New Roman"/>
        </w:rPr>
        <w:t>ost</w:t>
      </w:r>
      <w:r w:rsidRPr="0031601D" w:rsidR="005778C8">
        <w:rPr>
          <w:rFonts w:ascii="Times New Roman" w:hAnsi="Times New Roman" w:cs="Times New Roman"/>
        </w:rPr>
        <w:t>-conviction and committed to confinement for sentences of one year or less; or</w:t>
      </w:r>
    </w:p>
    <w:p w:rsidR="0094095B" w:rsidRPr="0094095B" w:rsidP="003B5FA8" w14:paraId="3F531C66" w14:textId="0FEF4313">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P</w:t>
      </w:r>
      <w:r w:rsidRPr="003B5FA8" w:rsidR="00EA2CEE">
        <w:rPr>
          <w:rFonts w:ascii="Times New Roman" w:hAnsi="Times New Roman" w:cs="Times New Roman"/>
        </w:rPr>
        <w:t>ost</w:t>
      </w:r>
      <w:r w:rsidRPr="00EA2CEE" w:rsidR="00EA2CEE">
        <w:rPr>
          <w:rFonts w:ascii="Times New Roman" w:hAnsi="Times New Roman" w:cs="Times New Roman"/>
        </w:rPr>
        <w:t>-conviction and awaiting transfer to another Facility.  The term also includes city, county, or regional facilities that have contracted with a private company to manage day-to-day operations; privately owned and operated Facilities primarily engaged in housing city, county or regional Incarcerated People; immigration detention facilities operated by, or pursuant to contracts with, federal, state, city, county, or regional agencies; juvenile detention centers; and secure mental health facilities.</w:t>
      </w:r>
    </w:p>
    <w:p w:rsidR="00E60386" w:rsidP="006A3848" w14:paraId="6D074ED0" w14:textId="77777777">
      <w:pPr>
        <w:spacing w:after="0" w:line="240" w:lineRule="auto"/>
        <w:rPr>
          <w:rFonts w:ascii="Times New Roman" w:hAnsi="Times New Roman" w:cs="Times New Roman"/>
          <w:u w:val="single"/>
        </w:rPr>
      </w:pPr>
    </w:p>
    <w:p w:rsidR="00943581" w:rsidRPr="00943581" w:rsidP="00B02006" w14:paraId="314BBDA9" w14:textId="234FC2E1">
      <w:pPr>
        <w:spacing w:after="0" w:line="240" w:lineRule="auto"/>
        <w:rPr>
          <w:rFonts w:ascii="Times New Roman" w:hAnsi="Times New Roman" w:cs="Times New Roman"/>
        </w:rPr>
      </w:pPr>
      <w:r w:rsidRPr="00943581">
        <w:rPr>
          <w:rFonts w:ascii="Times New Roman" w:hAnsi="Times New Roman" w:cs="Times New Roman"/>
          <w:u w:val="single"/>
        </w:rPr>
        <w:t>Non-</w:t>
      </w:r>
      <w:r>
        <w:rPr>
          <w:rFonts w:ascii="Times New Roman" w:hAnsi="Times New Roman" w:cs="Times New Roman"/>
          <w:u w:val="single"/>
        </w:rPr>
        <w:t>I</w:t>
      </w:r>
      <w:r w:rsidRPr="00943581">
        <w:rPr>
          <w:rFonts w:ascii="Times New Roman" w:hAnsi="Times New Roman" w:cs="Times New Roman"/>
          <w:u w:val="single"/>
        </w:rPr>
        <w:t>nterconnected VoIP Service</w:t>
      </w:r>
      <w:r w:rsidRPr="00943581">
        <w:rPr>
          <w:rFonts w:ascii="Times New Roman" w:hAnsi="Times New Roman" w:cs="Times New Roman"/>
        </w:rPr>
        <w:t xml:space="preserve"> </w:t>
      </w:r>
      <w:r w:rsidRPr="00301BC1" w:rsidR="00301BC1">
        <w:rPr>
          <w:rFonts w:ascii="Times New Roman" w:hAnsi="Times New Roman" w:cs="Times New Roman"/>
        </w:rPr>
        <w:t>means a service that enables real-time voice communications that originate from or terminate to the end-user’s location using Internet Protocol or any successor protocol</w:t>
      </w:r>
      <w:r w:rsidR="00E22FF7">
        <w:rPr>
          <w:rFonts w:ascii="Times New Roman" w:hAnsi="Times New Roman" w:cs="Times New Roman"/>
        </w:rPr>
        <w:t>;</w:t>
      </w:r>
      <w:r w:rsidRPr="00301BC1" w:rsidR="00301BC1">
        <w:rPr>
          <w:rFonts w:ascii="Times New Roman" w:hAnsi="Times New Roman" w:cs="Times New Roman"/>
        </w:rPr>
        <w:t xml:space="preserve"> and requires Internet Protocol compatible customer premises equipment</w:t>
      </w:r>
      <w:r w:rsidR="0042153E">
        <w:rPr>
          <w:rFonts w:ascii="Times New Roman" w:hAnsi="Times New Roman" w:cs="Times New Roman"/>
        </w:rPr>
        <w:t xml:space="preserve">; and </w:t>
      </w:r>
      <w:r w:rsidR="00E83D1B">
        <w:rPr>
          <w:rFonts w:ascii="Times New Roman" w:hAnsi="Times New Roman" w:cs="Times New Roman"/>
        </w:rPr>
        <w:t>does not include any service that is an Interconnected VoIP Service</w:t>
      </w:r>
      <w:r w:rsidRPr="00301BC1" w:rsidR="00301BC1">
        <w:rPr>
          <w:rFonts w:ascii="Times New Roman" w:hAnsi="Times New Roman" w:cs="Times New Roman"/>
        </w:rPr>
        <w:t xml:space="preserve">.  </w:t>
      </w:r>
    </w:p>
    <w:p w:rsidR="00E60386" w:rsidP="006A3848" w14:paraId="0C5E3EA4" w14:textId="77777777">
      <w:pPr>
        <w:spacing w:after="0" w:line="240" w:lineRule="auto"/>
        <w:rPr>
          <w:rFonts w:ascii="Times New Roman" w:hAnsi="Times New Roman" w:cs="Times New Roman"/>
          <w:u w:val="single"/>
        </w:rPr>
      </w:pPr>
    </w:p>
    <w:p w:rsidR="00AC7426" w:rsidRPr="00943581" w:rsidP="00B02006" w14:paraId="548003F3" w14:textId="634BCDE2">
      <w:pPr>
        <w:spacing w:after="0" w:line="240" w:lineRule="auto"/>
        <w:rPr>
          <w:rFonts w:ascii="Times New Roman" w:hAnsi="Times New Roman" w:cs="Times New Roman"/>
        </w:rPr>
      </w:pPr>
      <w:r w:rsidRPr="00E3119A">
        <w:rPr>
          <w:rFonts w:ascii="Times New Roman" w:hAnsi="Times New Roman" w:cs="Times New Roman"/>
          <w:u w:val="single"/>
        </w:rPr>
        <w:t>Non-Internet Protocol Captioned Telephone Service</w:t>
      </w:r>
      <w:r>
        <w:rPr>
          <w:rFonts w:ascii="Times New Roman" w:hAnsi="Times New Roman" w:cs="Times New Roman"/>
        </w:rPr>
        <w:t xml:space="preserve"> </w:t>
      </w:r>
      <w:r w:rsidR="003C1DE1">
        <w:rPr>
          <w:rFonts w:ascii="Times New Roman" w:hAnsi="Times New Roman" w:cs="Times New Roman"/>
        </w:rPr>
        <w:t xml:space="preserve">or </w:t>
      </w:r>
      <w:r w:rsidRPr="00E3119A">
        <w:rPr>
          <w:rFonts w:ascii="Times New Roman" w:hAnsi="Times New Roman" w:cs="Times New Roman"/>
          <w:u w:val="single"/>
        </w:rPr>
        <w:t>Non-IP CTS</w:t>
      </w:r>
      <w:r w:rsidRPr="00E3119A">
        <w:rPr>
          <w:rFonts w:ascii="Times New Roman" w:hAnsi="Times New Roman" w:cs="Times New Roman"/>
        </w:rPr>
        <w:t xml:space="preserve"> means a </w:t>
      </w:r>
      <w:r w:rsidR="004376FC">
        <w:rPr>
          <w:rFonts w:ascii="Times New Roman" w:hAnsi="Times New Roman" w:cs="Times New Roman"/>
        </w:rPr>
        <w:t>T</w:t>
      </w:r>
      <w:r w:rsidRPr="00E3119A">
        <w:rPr>
          <w:rFonts w:ascii="Times New Roman" w:hAnsi="Times New Roman" w:cs="Times New Roman"/>
        </w:rPr>
        <w:t xml:space="preserve">elecommunications </w:t>
      </w:r>
      <w:r w:rsidR="004376FC">
        <w:rPr>
          <w:rFonts w:ascii="Times New Roman" w:hAnsi="Times New Roman" w:cs="Times New Roman"/>
        </w:rPr>
        <w:t>R</w:t>
      </w:r>
      <w:r w:rsidRPr="00E3119A">
        <w:rPr>
          <w:rFonts w:ascii="Times New Roman" w:hAnsi="Times New Roman" w:cs="Times New Roman"/>
        </w:rPr>
        <w:t xml:space="preserve">elay </w:t>
      </w:r>
      <w:r w:rsidR="004376FC">
        <w:rPr>
          <w:rFonts w:ascii="Times New Roman" w:hAnsi="Times New Roman" w:cs="Times New Roman"/>
        </w:rPr>
        <w:t>S</w:t>
      </w:r>
      <w:r w:rsidRPr="00E3119A">
        <w:rPr>
          <w:rFonts w:ascii="Times New Roman" w:hAnsi="Times New Roman" w:cs="Times New Roman"/>
        </w:rPr>
        <w:t xml:space="preserve">ervice that permits an individual who can speak but who has difficulty hearing over the telephone to simultaneously listen to the other party and read captions of what the other party is saying. </w:t>
      </w:r>
      <w:r w:rsidR="007E7A98">
        <w:rPr>
          <w:rFonts w:ascii="Times New Roman" w:hAnsi="Times New Roman" w:cs="Times New Roman"/>
        </w:rPr>
        <w:t xml:space="preserve"> </w:t>
      </w:r>
      <w:r w:rsidRPr="00E3119A">
        <w:rPr>
          <w:rFonts w:ascii="Times New Roman" w:hAnsi="Times New Roman" w:cs="Times New Roman"/>
        </w:rPr>
        <w:t xml:space="preserve">With </w:t>
      </w:r>
      <w:r w:rsidR="0062606F">
        <w:rPr>
          <w:rFonts w:ascii="Times New Roman" w:hAnsi="Times New Roman" w:cs="Times New Roman"/>
        </w:rPr>
        <w:t>N</w:t>
      </w:r>
      <w:r w:rsidRPr="00E3119A">
        <w:rPr>
          <w:rFonts w:ascii="Times New Roman" w:hAnsi="Times New Roman" w:cs="Times New Roman"/>
        </w:rPr>
        <w:t xml:space="preserve">on-IP CTS, </w:t>
      </w:r>
      <w:r w:rsidR="004D1CA4">
        <w:rPr>
          <w:rFonts w:ascii="Times New Roman" w:hAnsi="Times New Roman" w:cs="Times New Roman"/>
        </w:rPr>
        <w:t xml:space="preserve">the connecting carrying the </w:t>
      </w:r>
      <w:r w:rsidRPr="00E3119A">
        <w:rPr>
          <w:rFonts w:ascii="Times New Roman" w:hAnsi="Times New Roman" w:cs="Times New Roman"/>
        </w:rPr>
        <w:t xml:space="preserve">captions </w:t>
      </w:r>
      <w:r w:rsidR="004D1CA4">
        <w:rPr>
          <w:rFonts w:ascii="Times New Roman" w:hAnsi="Times New Roman" w:cs="Times New Roman"/>
        </w:rPr>
        <w:t>between the relay service provider and</w:t>
      </w:r>
      <w:r w:rsidRPr="00E3119A">
        <w:rPr>
          <w:rFonts w:ascii="Times New Roman" w:hAnsi="Times New Roman" w:cs="Times New Roman"/>
        </w:rPr>
        <w:t xml:space="preserve"> the relay service user </w:t>
      </w:r>
      <w:r w:rsidR="004D1CA4">
        <w:rPr>
          <w:rFonts w:ascii="Times New Roman" w:hAnsi="Times New Roman" w:cs="Times New Roman"/>
        </w:rPr>
        <w:t>is</w:t>
      </w:r>
      <w:r w:rsidRPr="00E3119A">
        <w:rPr>
          <w:rFonts w:ascii="Times New Roman" w:hAnsi="Times New Roman" w:cs="Times New Roman"/>
        </w:rPr>
        <w:t xml:space="preserve"> via the telephone network.</w:t>
      </w:r>
      <w:r w:rsidRPr="00AA546A">
        <w:rPr>
          <w:rFonts w:ascii="Times New Roman" w:hAnsi="Times New Roman" w:cs="Times New Roman"/>
        </w:rPr>
        <w:t xml:space="preserve">  </w:t>
      </w:r>
    </w:p>
    <w:p w:rsidR="00E60386" w:rsidP="006A3848" w14:paraId="75582D79" w14:textId="77777777">
      <w:pPr>
        <w:spacing w:after="0"/>
        <w:rPr>
          <w:rFonts w:ascii="Times New Roman" w:eastAsia="Calibri" w:hAnsi="Times New Roman" w:cs="Times New Roman"/>
          <w:u w:val="single"/>
        </w:rPr>
      </w:pPr>
    </w:p>
    <w:p w:rsidR="00E843FE" w:rsidRPr="00E843FE" w:rsidP="00B02006" w14:paraId="0B793442" w14:textId="5B6A7CAB">
      <w:pPr>
        <w:spacing w:after="0"/>
        <w:rPr>
          <w:rFonts w:ascii="Times New Roman" w:eastAsia="Calibri" w:hAnsi="Times New Roman" w:cs="Times New Roman"/>
        </w:rPr>
      </w:pPr>
      <w:r w:rsidRPr="00E843FE">
        <w:rPr>
          <w:rFonts w:ascii="Times New Roman" w:eastAsia="Calibri" w:hAnsi="Times New Roman" w:cs="Times New Roman"/>
          <w:u w:val="single"/>
        </w:rPr>
        <w:t xml:space="preserve">Other Products and Services </w:t>
      </w:r>
      <w:r w:rsidRPr="00E843FE">
        <w:rPr>
          <w:rFonts w:ascii="Times New Roman" w:eastAsia="Calibri" w:hAnsi="Times New Roman" w:cs="Times New Roman"/>
        </w:rPr>
        <w:t xml:space="preserve">means products and services other than Audio IPCS, Video IPCS, </w:t>
      </w:r>
      <w:r w:rsidR="009D7EFD">
        <w:rPr>
          <w:rFonts w:ascii="Times New Roman" w:eastAsia="Calibri" w:hAnsi="Times New Roman" w:cs="Times New Roman"/>
        </w:rPr>
        <w:t>Ancillary Servi</w:t>
      </w:r>
      <w:r w:rsidR="008221D5">
        <w:rPr>
          <w:rFonts w:ascii="Times New Roman" w:eastAsia="Calibri" w:hAnsi="Times New Roman" w:cs="Times New Roman"/>
        </w:rPr>
        <w:t>c</w:t>
      </w:r>
      <w:r w:rsidR="009D7EFD">
        <w:rPr>
          <w:rFonts w:ascii="Times New Roman" w:eastAsia="Calibri" w:hAnsi="Times New Roman" w:cs="Times New Roman"/>
        </w:rPr>
        <w:t xml:space="preserve">es, </w:t>
      </w:r>
      <w:r w:rsidRPr="00E843FE">
        <w:rPr>
          <w:rFonts w:ascii="Times New Roman" w:eastAsia="Calibri" w:hAnsi="Times New Roman" w:cs="Times New Roman"/>
        </w:rPr>
        <w:t xml:space="preserve">and </w:t>
      </w:r>
      <w:r w:rsidR="008221D5">
        <w:rPr>
          <w:rFonts w:ascii="Times New Roman" w:eastAsia="Calibri" w:hAnsi="Times New Roman" w:cs="Times New Roman"/>
        </w:rPr>
        <w:t xml:space="preserve">any </w:t>
      </w:r>
      <w:r w:rsidR="009D7EFD">
        <w:rPr>
          <w:rFonts w:ascii="Times New Roman" w:eastAsia="Calibri" w:hAnsi="Times New Roman" w:cs="Times New Roman"/>
        </w:rPr>
        <w:t>s</w:t>
      </w:r>
      <w:r w:rsidRPr="00E843FE">
        <w:rPr>
          <w:rFonts w:ascii="Times New Roman" w:eastAsia="Calibri" w:hAnsi="Times New Roman" w:cs="Times New Roman"/>
        </w:rPr>
        <w:t xml:space="preserve">afety and </w:t>
      </w:r>
      <w:r w:rsidR="009D7EFD">
        <w:rPr>
          <w:rFonts w:ascii="Times New Roman" w:eastAsia="Calibri" w:hAnsi="Times New Roman" w:cs="Times New Roman"/>
        </w:rPr>
        <w:t>s</w:t>
      </w:r>
      <w:r w:rsidRPr="00E843FE">
        <w:rPr>
          <w:rFonts w:ascii="Times New Roman" w:eastAsia="Calibri" w:hAnsi="Times New Roman" w:cs="Times New Roman"/>
        </w:rPr>
        <w:t xml:space="preserve">ecurity </w:t>
      </w:r>
      <w:r w:rsidR="009D7EFD">
        <w:rPr>
          <w:rFonts w:ascii="Times New Roman" w:eastAsia="Calibri" w:hAnsi="Times New Roman" w:cs="Times New Roman"/>
        </w:rPr>
        <w:t>m</w:t>
      </w:r>
      <w:r w:rsidRPr="00E843FE">
        <w:rPr>
          <w:rFonts w:ascii="Times New Roman" w:eastAsia="Calibri" w:hAnsi="Times New Roman" w:cs="Times New Roman"/>
        </w:rPr>
        <w:t>easures</w:t>
      </w:r>
      <w:r w:rsidR="008221D5">
        <w:rPr>
          <w:rFonts w:ascii="Times New Roman" w:eastAsia="Calibri" w:hAnsi="Times New Roman" w:cs="Times New Roman"/>
        </w:rPr>
        <w:t xml:space="preserve"> used and useful in the provision of IPCS</w:t>
      </w:r>
      <w:r w:rsidRPr="00E843FE">
        <w:rPr>
          <w:rFonts w:ascii="Times New Roman" w:eastAsia="Calibri" w:hAnsi="Times New Roman" w:cs="Times New Roman"/>
        </w:rPr>
        <w:t xml:space="preserve">. </w:t>
      </w:r>
    </w:p>
    <w:p w:rsidR="00E60386" w:rsidP="006A3848" w14:paraId="59A5E9F2" w14:textId="77777777">
      <w:pPr>
        <w:spacing w:after="0"/>
        <w:rPr>
          <w:rFonts w:ascii="Times New Roman" w:hAnsi="Times New Roman" w:cs="Times New Roman"/>
          <w:u w:val="single"/>
        </w:rPr>
      </w:pPr>
    </w:p>
    <w:p w:rsidR="00D4164D" w:rsidRPr="0031601D" w:rsidP="00B02006" w14:paraId="1550745C" w14:textId="36858973">
      <w:pPr>
        <w:spacing w:after="0" w:line="240" w:lineRule="auto"/>
        <w:rPr>
          <w:rFonts w:ascii="Times New Roman" w:hAnsi="Times New Roman" w:cs="Times New Roman"/>
        </w:rPr>
      </w:pPr>
      <w:r w:rsidRPr="00E3119A">
        <w:rPr>
          <w:rFonts w:ascii="Times New Roman" w:hAnsi="Times New Roman" w:cs="Times New Roman"/>
          <w:u w:val="single"/>
        </w:rPr>
        <w:t xml:space="preserve">Point-to-Point </w:t>
      </w:r>
      <w:r w:rsidR="008E0066">
        <w:rPr>
          <w:rFonts w:ascii="Times New Roman" w:hAnsi="Times New Roman" w:cs="Times New Roman"/>
          <w:u w:val="single"/>
        </w:rPr>
        <w:t xml:space="preserve">ASL </w:t>
      </w:r>
      <w:r w:rsidRPr="00E3119A">
        <w:rPr>
          <w:rFonts w:ascii="Times New Roman" w:hAnsi="Times New Roman" w:cs="Times New Roman"/>
          <w:u w:val="single"/>
        </w:rPr>
        <w:t>Video Service</w:t>
      </w:r>
      <w:r w:rsidRPr="00E3119A">
        <w:rPr>
          <w:rFonts w:ascii="Times New Roman" w:hAnsi="Times New Roman" w:cs="Times New Roman"/>
        </w:rPr>
        <w:t xml:space="preserve"> means a point-to-point video service that enables </w:t>
      </w:r>
      <w:r w:rsidR="00A00BB1">
        <w:rPr>
          <w:rFonts w:ascii="Times New Roman" w:hAnsi="Times New Roman" w:cs="Times New Roman"/>
        </w:rPr>
        <w:t>incarcerated people</w:t>
      </w:r>
      <w:r w:rsidRPr="00E3119A">
        <w:rPr>
          <w:rFonts w:ascii="Times New Roman" w:hAnsi="Times New Roman" w:cs="Times New Roman"/>
        </w:rPr>
        <w:t xml:space="preserve"> to engage in real-time direct video communication in </w:t>
      </w:r>
      <w:r w:rsidR="00744862">
        <w:rPr>
          <w:rFonts w:ascii="Times New Roman" w:hAnsi="Times New Roman" w:cs="Times New Roman"/>
        </w:rPr>
        <w:t>American Sign Language (</w:t>
      </w:r>
      <w:r w:rsidRPr="00E3119A">
        <w:rPr>
          <w:rFonts w:ascii="Times New Roman" w:hAnsi="Times New Roman" w:cs="Times New Roman"/>
        </w:rPr>
        <w:t>ASL</w:t>
      </w:r>
      <w:r w:rsidR="00744862">
        <w:rPr>
          <w:rFonts w:ascii="Times New Roman" w:hAnsi="Times New Roman" w:cs="Times New Roman"/>
        </w:rPr>
        <w:t>)</w:t>
      </w:r>
      <w:r w:rsidRPr="00E3119A">
        <w:rPr>
          <w:rFonts w:ascii="Times New Roman" w:hAnsi="Times New Roman" w:cs="Times New Roman"/>
        </w:rPr>
        <w:t xml:space="preserve"> with another ASL speaker.  </w:t>
      </w:r>
      <w:r w:rsidRPr="00E3119A">
        <w:rPr>
          <w:rFonts w:ascii="Times New Roman" w:hAnsi="Times New Roman" w:cs="Times New Roman"/>
          <w:i/>
          <w:iCs/>
        </w:rPr>
        <w:t>See</w:t>
      </w:r>
      <w:r w:rsidRPr="00E3119A">
        <w:rPr>
          <w:rFonts w:ascii="Times New Roman" w:hAnsi="Times New Roman" w:cs="Times New Roman"/>
        </w:rPr>
        <w:t xml:space="preserve"> 47 CFR § 64.601(a).</w:t>
      </w:r>
    </w:p>
    <w:p w:rsidR="00E60386" w:rsidP="006A3848" w14:paraId="6E05F51B" w14:textId="77777777">
      <w:pPr>
        <w:spacing w:after="0" w:line="240" w:lineRule="auto"/>
        <w:rPr>
          <w:rFonts w:ascii="Times New Roman" w:hAnsi="Times New Roman" w:cs="Times New Roman"/>
          <w:u w:val="single"/>
        </w:rPr>
      </w:pPr>
    </w:p>
    <w:p w:rsidR="001B5CC1" w:rsidP="00B02006" w14:paraId="4065AE7B" w14:textId="1F8F541F">
      <w:pPr>
        <w:spacing w:after="0" w:line="240" w:lineRule="auto"/>
        <w:rPr>
          <w:rFonts w:ascii="Times New Roman" w:hAnsi="Times New Roman" w:cs="Times New Roman"/>
        </w:rPr>
      </w:pPr>
      <w:r w:rsidRPr="00AB3D84">
        <w:rPr>
          <w:rFonts w:ascii="Times New Roman" w:hAnsi="Times New Roman" w:cs="Times New Roman"/>
          <w:u w:val="single"/>
        </w:rPr>
        <w:t>Prison</w:t>
      </w:r>
      <w:r w:rsidRPr="0031601D">
        <w:rPr>
          <w:rFonts w:ascii="Times New Roman" w:hAnsi="Times New Roman" w:cs="Times New Roman"/>
        </w:rPr>
        <w:t xml:space="preserve"> means a </w:t>
      </w:r>
      <w:r w:rsidR="00AC0137">
        <w:rPr>
          <w:rFonts w:ascii="Times New Roman" w:hAnsi="Times New Roman" w:cs="Times New Roman"/>
        </w:rPr>
        <w:t>F</w:t>
      </w:r>
      <w:r w:rsidRPr="0031601D">
        <w:rPr>
          <w:rFonts w:ascii="Times New Roman" w:hAnsi="Times New Roman" w:cs="Times New Roman"/>
        </w:rPr>
        <w:t xml:space="preserve">acility operated by a territorial, state, or federal agency that is used primarily to confine individuals convicted of felonies and sentenced to terms in excess of one year.  The term also includes public and private </w:t>
      </w:r>
      <w:r w:rsidR="00AC0137">
        <w:rPr>
          <w:rFonts w:ascii="Times New Roman" w:hAnsi="Times New Roman" w:cs="Times New Roman"/>
        </w:rPr>
        <w:t>F</w:t>
      </w:r>
      <w:r w:rsidRPr="0031601D">
        <w:rPr>
          <w:rFonts w:ascii="Times New Roman" w:hAnsi="Times New Roman" w:cs="Times New Roman"/>
        </w:rPr>
        <w:t xml:space="preserve">acilities that provide outsource housing to other agencies such as the State Departments of Correction and the Federal Bureau of Prisons; and </w:t>
      </w:r>
      <w:r w:rsidR="00AC0137">
        <w:rPr>
          <w:rFonts w:ascii="Times New Roman" w:hAnsi="Times New Roman" w:cs="Times New Roman"/>
        </w:rPr>
        <w:t>F</w:t>
      </w:r>
      <w:r w:rsidRPr="0031601D">
        <w:rPr>
          <w:rFonts w:ascii="Times New Roman" w:hAnsi="Times New Roman" w:cs="Times New Roman"/>
        </w:rPr>
        <w:t>acilities that would otherwise fall under the definition of Jail but in which the majority of Incarcerated Pe</w:t>
      </w:r>
      <w:r w:rsidR="009729AF">
        <w:rPr>
          <w:rFonts w:ascii="Times New Roman" w:hAnsi="Times New Roman" w:cs="Times New Roman"/>
        </w:rPr>
        <w:t>ople</w:t>
      </w:r>
      <w:r w:rsidRPr="0031601D">
        <w:rPr>
          <w:rFonts w:ascii="Times New Roman" w:hAnsi="Times New Roman" w:cs="Times New Roman"/>
        </w:rPr>
        <w:t xml:space="preserve"> are post-conviction </w:t>
      </w:r>
      <w:r w:rsidR="003509F4">
        <w:rPr>
          <w:rFonts w:ascii="Times New Roman" w:hAnsi="Times New Roman" w:cs="Times New Roman"/>
        </w:rPr>
        <w:t>and</w:t>
      </w:r>
      <w:r w:rsidRPr="0031601D">
        <w:rPr>
          <w:rFonts w:ascii="Times New Roman" w:hAnsi="Times New Roman" w:cs="Times New Roman"/>
        </w:rPr>
        <w:t xml:space="preserve"> are committed to confinement for sentences of longer than one year.</w:t>
      </w:r>
    </w:p>
    <w:p w:rsidR="00E60386" w:rsidP="006A3848" w14:paraId="6A92D204" w14:textId="77777777">
      <w:pPr>
        <w:spacing w:after="0" w:line="240" w:lineRule="auto"/>
        <w:rPr>
          <w:rFonts w:ascii="Times New Roman" w:hAnsi="Times New Roman" w:cs="Times New Roman"/>
          <w:u w:val="single"/>
        </w:rPr>
      </w:pPr>
    </w:p>
    <w:p w:rsidR="005D39F9" w:rsidRPr="0031601D" w:rsidP="00B02006" w14:paraId="7BE4BFEA" w14:textId="57F98B56">
      <w:pPr>
        <w:spacing w:after="0" w:line="240" w:lineRule="auto"/>
        <w:rPr>
          <w:rFonts w:ascii="Times New Roman" w:hAnsi="Times New Roman" w:cs="Times New Roman"/>
        </w:rPr>
      </w:pPr>
      <w:r w:rsidRPr="00085967">
        <w:rPr>
          <w:rFonts w:ascii="Times New Roman" w:hAnsi="Times New Roman" w:cs="Times New Roman"/>
          <w:u w:val="single"/>
        </w:rPr>
        <w:t>Provider</w:t>
      </w:r>
      <w:r w:rsidRPr="00D54DEA" w:rsidR="00DC37B1">
        <w:rPr>
          <w:rFonts w:ascii="Times New Roman" w:hAnsi="Times New Roman" w:cs="Times New Roman"/>
        </w:rPr>
        <w:t xml:space="preserve">, </w:t>
      </w:r>
      <w:r w:rsidRPr="00AB3D84" w:rsidR="00F8662C">
        <w:rPr>
          <w:rFonts w:ascii="Times New Roman" w:hAnsi="Times New Roman" w:cs="Times New Roman"/>
          <w:u w:val="single"/>
        </w:rPr>
        <w:t>I</w:t>
      </w:r>
      <w:r w:rsidR="00CE475C">
        <w:rPr>
          <w:rFonts w:ascii="Times New Roman" w:hAnsi="Times New Roman" w:cs="Times New Roman"/>
          <w:u w:val="single"/>
        </w:rPr>
        <w:t>P</w:t>
      </w:r>
      <w:r w:rsidRPr="00AB3D84" w:rsidR="00F8662C">
        <w:rPr>
          <w:rFonts w:ascii="Times New Roman" w:hAnsi="Times New Roman" w:cs="Times New Roman"/>
          <w:u w:val="single"/>
        </w:rPr>
        <w:t>CS Provider</w:t>
      </w:r>
      <w:r w:rsidRPr="006241AF" w:rsidR="00F8662C">
        <w:rPr>
          <w:rFonts w:ascii="Times New Roman" w:hAnsi="Times New Roman" w:cs="Times New Roman"/>
        </w:rPr>
        <w:t xml:space="preserve">, </w:t>
      </w:r>
      <w:r w:rsidR="003C1DE1">
        <w:rPr>
          <w:rFonts w:ascii="Times New Roman" w:hAnsi="Times New Roman" w:cs="Times New Roman"/>
        </w:rPr>
        <w:t>or</w:t>
      </w:r>
      <w:r w:rsidRPr="005277AA" w:rsidR="00F8662C">
        <w:rPr>
          <w:rFonts w:ascii="Times New Roman" w:hAnsi="Times New Roman" w:cs="Times New Roman"/>
        </w:rPr>
        <w:t xml:space="preserve"> </w:t>
      </w:r>
      <w:r w:rsidRPr="00AB3D84" w:rsidR="00F8662C">
        <w:rPr>
          <w:rFonts w:ascii="Times New Roman" w:hAnsi="Times New Roman" w:cs="Times New Roman"/>
          <w:u w:val="single"/>
        </w:rPr>
        <w:t xml:space="preserve">Provider of </w:t>
      </w:r>
      <w:r w:rsidR="00CE475C">
        <w:rPr>
          <w:rFonts w:ascii="Times New Roman" w:hAnsi="Times New Roman" w:cs="Times New Roman"/>
          <w:u w:val="single"/>
        </w:rPr>
        <w:t>Incarcerated People’s Communications</w:t>
      </w:r>
      <w:r w:rsidRPr="00AB3D84" w:rsidR="00F8662C">
        <w:rPr>
          <w:rFonts w:ascii="Times New Roman" w:hAnsi="Times New Roman" w:cs="Times New Roman"/>
          <w:u w:val="single"/>
        </w:rPr>
        <w:t xml:space="preserve"> Services</w:t>
      </w:r>
      <w:r w:rsidRPr="0031601D" w:rsidR="00F8662C">
        <w:rPr>
          <w:rFonts w:ascii="Times New Roman" w:hAnsi="Times New Roman" w:cs="Times New Roman"/>
        </w:rPr>
        <w:t xml:space="preserve"> mean</w:t>
      </w:r>
      <w:r w:rsidR="00BD53F0">
        <w:rPr>
          <w:rFonts w:ascii="Times New Roman" w:hAnsi="Times New Roman" w:cs="Times New Roman"/>
        </w:rPr>
        <w:t>s</w:t>
      </w:r>
      <w:r w:rsidRPr="0031601D" w:rsidR="00F8662C">
        <w:rPr>
          <w:rFonts w:ascii="Times New Roman" w:hAnsi="Times New Roman" w:cs="Times New Roman"/>
        </w:rPr>
        <w:t xml:space="preserve"> any communications service provider that provides </w:t>
      </w:r>
      <w:r w:rsidR="00EB54DE">
        <w:rPr>
          <w:rFonts w:ascii="Times New Roman" w:hAnsi="Times New Roman" w:cs="Times New Roman"/>
        </w:rPr>
        <w:t>Incarcerated People’s Communications</w:t>
      </w:r>
      <w:r w:rsidRPr="0031601D" w:rsidR="00F8662C">
        <w:rPr>
          <w:rFonts w:ascii="Times New Roman" w:hAnsi="Times New Roman" w:cs="Times New Roman"/>
        </w:rPr>
        <w:t xml:space="preserve"> Services, regardless of the technology used, as defined in 47 CFR § 64.6000.  This definition includes all </w:t>
      </w:r>
      <w:r w:rsidR="00911A3D">
        <w:rPr>
          <w:rFonts w:ascii="Times New Roman" w:hAnsi="Times New Roman" w:cs="Times New Roman"/>
        </w:rPr>
        <w:t>Contractors, as defined above, as well as all</w:t>
      </w:r>
      <w:r w:rsidRPr="0031601D" w:rsidR="00F8662C">
        <w:rPr>
          <w:rFonts w:ascii="Times New Roman" w:hAnsi="Times New Roman" w:cs="Times New Roman"/>
        </w:rPr>
        <w:t xml:space="preserve"> Subcontractors as defined below, to the extent that their activities otherwise include the provision of </w:t>
      </w:r>
      <w:r w:rsidR="00EB54DE">
        <w:rPr>
          <w:rFonts w:ascii="Times New Roman" w:hAnsi="Times New Roman" w:cs="Times New Roman"/>
        </w:rPr>
        <w:t xml:space="preserve">Incarcerated People’s Communications </w:t>
      </w:r>
      <w:r w:rsidRPr="0031601D" w:rsidR="00F8662C">
        <w:rPr>
          <w:rFonts w:ascii="Times New Roman" w:hAnsi="Times New Roman" w:cs="Times New Roman"/>
        </w:rPr>
        <w:t>Services.</w:t>
      </w:r>
    </w:p>
    <w:p w:rsidR="00E60386" w:rsidP="006A3848" w14:paraId="29F18B75" w14:textId="77777777">
      <w:pPr>
        <w:spacing w:after="0" w:line="240" w:lineRule="auto"/>
        <w:rPr>
          <w:rFonts w:ascii="Times New Roman" w:hAnsi="Times New Roman" w:cs="Times New Roman"/>
          <w:u w:val="single"/>
        </w:rPr>
      </w:pPr>
    </w:p>
    <w:p w:rsidR="00E92988" w:rsidRPr="00E92988" w:rsidP="00B02006" w14:paraId="236E8CBC" w14:textId="47D4B716">
      <w:pPr>
        <w:spacing w:after="0" w:line="240" w:lineRule="auto"/>
        <w:rPr>
          <w:rFonts w:ascii="Times New Roman" w:hAnsi="Times New Roman" w:cs="Times New Roman"/>
        </w:rPr>
      </w:pPr>
      <w:r w:rsidRPr="00AB3D84">
        <w:rPr>
          <w:rFonts w:ascii="Times New Roman" w:hAnsi="Times New Roman" w:cs="Times New Roman"/>
          <w:u w:val="single"/>
        </w:rPr>
        <w:t>Reporting Period</w:t>
      </w:r>
      <w:r w:rsidRPr="0031601D">
        <w:rPr>
          <w:rFonts w:ascii="Times New Roman" w:hAnsi="Times New Roman" w:cs="Times New Roman"/>
        </w:rPr>
        <w:t xml:space="preserve"> </w:t>
      </w:r>
      <w:r w:rsidRPr="0023652D">
        <w:rPr>
          <w:rFonts w:ascii="Times New Roman" w:hAnsi="Times New Roman" w:cs="Times New Roman"/>
        </w:rPr>
        <w:t xml:space="preserve">means the </w:t>
      </w:r>
      <w:r w:rsidR="00AC5F75">
        <w:rPr>
          <w:rFonts w:ascii="Times New Roman" w:hAnsi="Times New Roman" w:cs="Times New Roman"/>
        </w:rPr>
        <w:t>Y</w:t>
      </w:r>
      <w:r w:rsidRPr="0023652D">
        <w:rPr>
          <w:rFonts w:ascii="Times New Roman" w:hAnsi="Times New Roman" w:cs="Times New Roman"/>
        </w:rPr>
        <w:t>ear</w:t>
      </w:r>
      <w:r>
        <w:rPr>
          <w:rFonts w:ascii="Times New Roman" w:hAnsi="Times New Roman" w:cs="Times New Roman"/>
        </w:rPr>
        <w:t xml:space="preserve"> </w:t>
      </w:r>
      <w:r w:rsidR="00AC5F75">
        <w:rPr>
          <w:rFonts w:ascii="Times New Roman" w:hAnsi="Times New Roman" w:cs="Times New Roman"/>
        </w:rPr>
        <w:t xml:space="preserve">immediately </w:t>
      </w:r>
      <w:r w:rsidR="003C53D8">
        <w:rPr>
          <w:rFonts w:ascii="Times New Roman" w:hAnsi="Times New Roman" w:cs="Times New Roman"/>
        </w:rPr>
        <w:t xml:space="preserve">preceding </w:t>
      </w:r>
      <w:r w:rsidR="0071542F">
        <w:rPr>
          <w:rFonts w:ascii="Times New Roman" w:hAnsi="Times New Roman" w:cs="Times New Roman"/>
        </w:rPr>
        <w:t xml:space="preserve">the Year </w:t>
      </w:r>
      <w:r w:rsidR="00364E70">
        <w:rPr>
          <w:rFonts w:ascii="Times New Roman" w:hAnsi="Times New Roman" w:cs="Times New Roman"/>
        </w:rPr>
        <w:t xml:space="preserve">during which </w:t>
      </w:r>
      <w:r w:rsidR="005423AC">
        <w:rPr>
          <w:rFonts w:ascii="Times New Roman" w:hAnsi="Times New Roman" w:cs="Times New Roman"/>
        </w:rPr>
        <w:t xml:space="preserve">an Annual Report is due.  </w:t>
      </w:r>
      <w:r w:rsidR="006B444D">
        <w:rPr>
          <w:rFonts w:ascii="Times New Roman" w:hAnsi="Times New Roman" w:cs="Times New Roman"/>
        </w:rPr>
        <w:t>For example, t</w:t>
      </w:r>
      <w:r w:rsidR="00DA215C">
        <w:rPr>
          <w:rFonts w:ascii="Times New Roman" w:hAnsi="Times New Roman" w:cs="Times New Roman"/>
        </w:rPr>
        <w:t xml:space="preserve">he </w:t>
      </w:r>
      <w:r w:rsidR="001D6053">
        <w:rPr>
          <w:rFonts w:ascii="Times New Roman" w:hAnsi="Times New Roman" w:cs="Times New Roman"/>
        </w:rPr>
        <w:t xml:space="preserve">Reporting Period for the Annual Report due </w:t>
      </w:r>
      <w:r w:rsidR="00091B0F">
        <w:rPr>
          <w:rFonts w:ascii="Times New Roman" w:hAnsi="Times New Roman" w:cs="Times New Roman"/>
        </w:rPr>
        <w:t xml:space="preserve">in </w:t>
      </w:r>
      <w:r w:rsidR="007D277D">
        <w:rPr>
          <w:rFonts w:ascii="Times New Roman" w:hAnsi="Times New Roman" w:cs="Times New Roman"/>
        </w:rPr>
        <w:t xml:space="preserve">April </w:t>
      </w:r>
      <w:r w:rsidR="00F14753">
        <w:rPr>
          <w:rFonts w:ascii="Times New Roman" w:hAnsi="Times New Roman" w:cs="Times New Roman"/>
        </w:rPr>
        <w:t>202</w:t>
      </w:r>
      <w:r w:rsidR="000A4B01">
        <w:rPr>
          <w:rFonts w:ascii="Times New Roman" w:hAnsi="Times New Roman" w:cs="Times New Roman"/>
        </w:rPr>
        <w:t>4</w:t>
      </w:r>
      <w:r w:rsidR="00F14753">
        <w:rPr>
          <w:rFonts w:ascii="Times New Roman" w:hAnsi="Times New Roman" w:cs="Times New Roman"/>
        </w:rPr>
        <w:t xml:space="preserve"> </w:t>
      </w:r>
      <w:r w:rsidR="001B123E">
        <w:rPr>
          <w:rFonts w:ascii="Times New Roman" w:hAnsi="Times New Roman" w:cs="Times New Roman"/>
        </w:rPr>
        <w:t>wa</w:t>
      </w:r>
      <w:r w:rsidR="007D277D">
        <w:rPr>
          <w:rFonts w:ascii="Times New Roman" w:hAnsi="Times New Roman" w:cs="Times New Roman"/>
        </w:rPr>
        <w:t xml:space="preserve">s </w:t>
      </w:r>
      <w:r w:rsidR="006A7D9A">
        <w:rPr>
          <w:rFonts w:ascii="Times New Roman" w:hAnsi="Times New Roman" w:cs="Times New Roman"/>
        </w:rPr>
        <w:t>January 1</w:t>
      </w:r>
      <w:r w:rsidR="00565E32">
        <w:rPr>
          <w:rFonts w:ascii="Times New Roman" w:hAnsi="Times New Roman" w:cs="Times New Roman"/>
        </w:rPr>
        <w:t>,</w:t>
      </w:r>
      <w:r w:rsidR="002C6E14">
        <w:rPr>
          <w:rFonts w:ascii="Times New Roman" w:hAnsi="Times New Roman" w:cs="Times New Roman"/>
        </w:rPr>
        <w:t xml:space="preserve"> </w:t>
      </w:r>
      <w:r w:rsidR="00F14753">
        <w:rPr>
          <w:rFonts w:ascii="Times New Roman" w:hAnsi="Times New Roman" w:cs="Times New Roman"/>
        </w:rPr>
        <w:t>202</w:t>
      </w:r>
      <w:r w:rsidR="00CB042F">
        <w:rPr>
          <w:rFonts w:ascii="Times New Roman" w:hAnsi="Times New Roman" w:cs="Times New Roman"/>
        </w:rPr>
        <w:t>3</w:t>
      </w:r>
      <w:r w:rsidR="00F14753">
        <w:rPr>
          <w:rFonts w:ascii="Times New Roman" w:hAnsi="Times New Roman" w:cs="Times New Roman"/>
        </w:rPr>
        <w:t xml:space="preserve"> </w:t>
      </w:r>
      <w:r w:rsidR="00565E32">
        <w:rPr>
          <w:rFonts w:ascii="Times New Roman" w:hAnsi="Times New Roman" w:cs="Times New Roman"/>
        </w:rPr>
        <w:t xml:space="preserve">through December 31, </w:t>
      </w:r>
      <w:r w:rsidR="00F14753">
        <w:rPr>
          <w:rFonts w:ascii="Times New Roman" w:hAnsi="Times New Roman" w:cs="Times New Roman"/>
        </w:rPr>
        <w:t>202</w:t>
      </w:r>
      <w:r w:rsidR="0058019D">
        <w:rPr>
          <w:rFonts w:ascii="Times New Roman" w:hAnsi="Times New Roman" w:cs="Times New Roman"/>
        </w:rPr>
        <w:t>3</w:t>
      </w:r>
      <w:r>
        <w:rPr>
          <w:rFonts w:ascii="Times New Roman" w:hAnsi="Times New Roman" w:cs="Times New Roman"/>
        </w:rPr>
        <w:t>.</w:t>
      </w:r>
      <w:r w:rsidR="00AB3D84">
        <w:rPr>
          <w:rFonts w:ascii="Times New Roman" w:hAnsi="Times New Roman" w:cs="Times New Roman"/>
        </w:rPr>
        <w:t xml:space="preserve">  </w:t>
      </w:r>
    </w:p>
    <w:p w:rsidR="00E60386" w:rsidP="006A3848" w14:paraId="275ABF54" w14:textId="77777777">
      <w:pPr>
        <w:spacing w:after="0" w:line="240" w:lineRule="auto"/>
        <w:rPr>
          <w:rFonts w:ascii="Times New Roman" w:hAnsi="Times New Roman" w:cs="Times New Roman"/>
          <w:u w:val="single"/>
        </w:rPr>
      </w:pPr>
    </w:p>
    <w:p w:rsidR="004F4FF9" w:rsidP="00B02006" w14:paraId="6319D998" w14:textId="138E23DA">
      <w:pPr>
        <w:spacing w:after="0" w:line="240" w:lineRule="auto"/>
        <w:rPr>
          <w:rFonts w:ascii="Times New Roman" w:hAnsi="Times New Roman" w:cs="Times New Roman"/>
        </w:rPr>
      </w:pPr>
      <w:r w:rsidRPr="00AB3D84">
        <w:rPr>
          <w:rFonts w:ascii="Times New Roman" w:hAnsi="Times New Roman" w:cs="Times New Roman"/>
          <w:u w:val="single"/>
        </w:rPr>
        <w:t>Revenue-Sharing Agreement</w:t>
      </w:r>
      <w:r>
        <w:rPr>
          <w:rFonts w:ascii="Times New Roman" w:hAnsi="Times New Roman" w:cs="Times New Roman"/>
        </w:rPr>
        <w:t xml:space="preserve"> means any agreement, whether express, implied, written, or oral </w:t>
      </w:r>
      <w:r w:rsidR="0090700F">
        <w:rPr>
          <w:rFonts w:ascii="Times New Roman" w:hAnsi="Times New Roman" w:cs="Times New Roman"/>
        </w:rPr>
        <w:t xml:space="preserve">that is: </w:t>
      </w:r>
      <w:r>
        <w:rPr>
          <w:rFonts w:ascii="Times New Roman" w:hAnsi="Times New Roman" w:cs="Times New Roman"/>
        </w:rPr>
        <w:t>between a Provider or any Affiliate and a Third Party, such as a financial institution</w:t>
      </w:r>
      <w:r w:rsidR="007B305E">
        <w:rPr>
          <w:rFonts w:ascii="Times New Roman" w:hAnsi="Times New Roman" w:cs="Times New Roman"/>
        </w:rPr>
        <w:t>,</w:t>
      </w:r>
      <w:r w:rsidR="0090700F">
        <w:rPr>
          <w:rFonts w:ascii="Times New Roman" w:hAnsi="Times New Roman" w:cs="Times New Roman"/>
        </w:rPr>
        <w:t xml:space="preserve"> </w:t>
      </w:r>
      <w:r>
        <w:rPr>
          <w:rFonts w:ascii="Times New Roman" w:hAnsi="Times New Roman" w:cs="Times New Roman"/>
        </w:rPr>
        <w:t>or</w:t>
      </w:r>
      <w:r w:rsidR="0090700F">
        <w:rPr>
          <w:rFonts w:ascii="Times New Roman" w:hAnsi="Times New Roman" w:cs="Times New Roman"/>
        </w:rPr>
        <w:t xml:space="preserve"> </w:t>
      </w:r>
      <w:r>
        <w:rPr>
          <w:rFonts w:ascii="Times New Roman" w:hAnsi="Times New Roman" w:cs="Times New Roman"/>
        </w:rPr>
        <w:t xml:space="preserve">between a Provider and any of its Affiliates that, over the course of the agreement, directly or indirectly results in the payment of all or part of the revenue received from the provision of </w:t>
      </w:r>
      <w:r w:rsidR="00515B0B">
        <w:rPr>
          <w:rFonts w:ascii="Times New Roman" w:hAnsi="Times New Roman" w:cs="Times New Roman"/>
        </w:rPr>
        <w:t>IPCS</w:t>
      </w:r>
      <w:r>
        <w:rPr>
          <w:rFonts w:ascii="Times New Roman" w:hAnsi="Times New Roman" w:cs="Times New Roman"/>
        </w:rPr>
        <w:t xml:space="preserve"> to the other party to the agreement.  </w:t>
      </w:r>
    </w:p>
    <w:p w:rsidR="00E60386" w:rsidP="006A3848" w14:paraId="40E6B8FF" w14:textId="356A7528">
      <w:pPr>
        <w:spacing w:after="0" w:line="240" w:lineRule="auto"/>
        <w:rPr>
          <w:rFonts w:ascii="Times New Roman" w:hAnsi="Times New Roman" w:cs="Times New Roman"/>
          <w:u w:val="single"/>
        </w:rPr>
      </w:pPr>
    </w:p>
    <w:p w:rsidR="00061892" w:rsidRPr="0031601D" w:rsidP="00B02006" w14:paraId="58782B5C" w14:textId="0C3FF721">
      <w:pPr>
        <w:spacing w:after="0" w:line="240" w:lineRule="auto"/>
        <w:rPr>
          <w:rFonts w:ascii="Times New Roman" w:hAnsi="Times New Roman" w:cs="Times New Roman"/>
        </w:rPr>
      </w:pPr>
      <w:r w:rsidRPr="00AB3D84">
        <w:rPr>
          <w:rFonts w:ascii="Times New Roman" w:hAnsi="Times New Roman" w:cs="Times New Roman"/>
          <w:u w:val="single"/>
        </w:rPr>
        <w:t>Site Commissions</w:t>
      </w:r>
      <w:r w:rsidRPr="0031601D">
        <w:rPr>
          <w:rFonts w:ascii="Times New Roman" w:hAnsi="Times New Roman" w:cs="Times New Roman"/>
        </w:rPr>
        <w:t xml:space="preserve"> </w:t>
      </w:r>
      <w:r w:rsidRPr="0034730D" w:rsidR="0034730D">
        <w:rPr>
          <w:rFonts w:ascii="Times New Roman" w:hAnsi="Times New Roman" w:cs="Times New Roman"/>
        </w:rPr>
        <w:t xml:space="preserve">means any form of monetary payment, in-kind payment, gift, exchange of services or goods, fee, technology allowance, or product that a Provider of Incarcerated People’s Communications Services or </w:t>
      </w:r>
      <w:r w:rsidR="00756AEF">
        <w:rPr>
          <w:rFonts w:ascii="Times New Roman" w:hAnsi="Times New Roman" w:cs="Times New Roman"/>
        </w:rPr>
        <w:t>A</w:t>
      </w:r>
      <w:r w:rsidRPr="00061892">
        <w:rPr>
          <w:rFonts w:ascii="Times New Roman" w:hAnsi="Times New Roman" w:cs="Times New Roman"/>
        </w:rPr>
        <w:t xml:space="preserve">ffiliate of a Provider of Incarcerated People’s Communications Services may pay, give, donate, or otherwise provide to an entity that operates a Correctional Institution, an entity with which the Provider of Incarcerated People’s Communications Services enter into an agreement to provide Incarcerated People’s Communications Services, a governmental agency that oversees a Correctional Facility, the city, county, or state where a Facility is located, or an agent of any such Facility. </w:t>
      </w:r>
    </w:p>
    <w:p w:rsidR="00E60386" w:rsidP="006A3848" w14:paraId="2A7EFDE5" w14:textId="77777777">
      <w:pPr>
        <w:spacing w:after="0" w:line="240" w:lineRule="auto"/>
        <w:rPr>
          <w:rFonts w:ascii="Times New Roman" w:hAnsi="Times New Roman" w:cs="Times New Roman"/>
          <w:u w:val="single"/>
        </w:rPr>
      </w:pPr>
    </w:p>
    <w:p w:rsidR="00C1395F" w:rsidRPr="0031601D" w:rsidP="00B02006" w14:paraId="099B339F" w14:textId="1B780D33">
      <w:pPr>
        <w:spacing w:after="0" w:line="240" w:lineRule="auto"/>
        <w:rPr>
          <w:rFonts w:ascii="Times New Roman" w:hAnsi="Times New Roman" w:cs="Times New Roman"/>
        </w:rPr>
      </w:pPr>
      <w:r w:rsidRPr="00E3119A">
        <w:rPr>
          <w:rFonts w:ascii="Times New Roman" w:hAnsi="Times New Roman" w:cs="Times New Roman"/>
          <w:u w:val="single"/>
        </w:rPr>
        <w:t>Speech-to-Speech Relay Service</w:t>
      </w:r>
      <w:r w:rsidRPr="00B02006">
        <w:rPr>
          <w:rFonts w:ascii="Times New Roman" w:hAnsi="Times New Roman" w:cs="Times New Roman"/>
        </w:rPr>
        <w:t xml:space="preserve"> or </w:t>
      </w:r>
      <w:r w:rsidRPr="00E3119A">
        <w:rPr>
          <w:rFonts w:ascii="Times New Roman" w:hAnsi="Times New Roman" w:cs="Times New Roman"/>
          <w:u w:val="single"/>
        </w:rPr>
        <w:t>STS</w:t>
      </w:r>
      <w:r w:rsidRPr="00E3119A">
        <w:rPr>
          <w:rFonts w:ascii="Times New Roman" w:hAnsi="Times New Roman" w:cs="Times New Roman"/>
        </w:rPr>
        <w:t xml:space="preserve"> means a </w:t>
      </w:r>
      <w:r w:rsidR="004376FC">
        <w:rPr>
          <w:rFonts w:ascii="Times New Roman" w:hAnsi="Times New Roman" w:cs="Times New Roman"/>
        </w:rPr>
        <w:t>T</w:t>
      </w:r>
      <w:r w:rsidRPr="00E3119A">
        <w:rPr>
          <w:rFonts w:ascii="Times New Roman" w:hAnsi="Times New Roman" w:cs="Times New Roman"/>
        </w:rPr>
        <w:t xml:space="preserve">elecommunications </w:t>
      </w:r>
      <w:r w:rsidR="004376FC">
        <w:rPr>
          <w:rFonts w:ascii="Times New Roman" w:hAnsi="Times New Roman" w:cs="Times New Roman"/>
        </w:rPr>
        <w:t>R</w:t>
      </w:r>
      <w:r w:rsidRPr="00E3119A">
        <w:rPr>
          <w:rFonts w:ascii="Times New Roman" w:hAnsi="Times New Roman" w:cs="Times New Roman"/>
        </w:rPr>
        <w:t xml:space="preserve">elay </w:t>
      </w:r>
      <w:r w:rsidR="004376FC">
        <w:rPr>
          <w:rFonts w:ascii="Times New Roman" w:hAnsi="Times New Roman" w:cs="Times New Roman"/>
        </w:rPr>
        <w:t>S</w:t>
      </w:r>
      <w:r w:rsidRPr="00E3119A">
        <w:rPr>
          <w:rFonts w:ascii="Times New Roman" w:hAnsi="Times New Roman" w:cs="Times New Roman"/>
        </w:rPr>
        <w:t xml:space="preserve">ervice that allows individuals with speech disabilities to communicate with voice telephone users through the use of specially trained </w:t>
      </w:r>
      <w:r w:rsidR="005720B2">
        <w:rPr>
          <w:rFonts w:ascii="Times New Roman" w:hAnsi="Times New Roman" w:cs="Times New Roman"/>
        </w:rPr>
        <w:t>comm</w:t>
      </w:r>
      <w:r w:rsidR="00D567B5">
        <w:rPr>
          <w:rFonts w:ascii="Times New Roman" w:hAnsi="Times New Roman" w:cs="Times New Roman"/>
        </w:rPr>
        <w:t>unications assistants</w:t>
      </w:r>
      <w:r w:rsidRPr="00E3119A">
        <w:rPr>
          <w:rFonts w:ascii="Times New Roman" w:hAnsi="Times New Roman" w:cs="Times New Roman"/>
        </w:rPr>
        <w:t xml:space="preserve"> who understand the speech patterns of persons with speech disabilities and can repeat the words spoken by that person.  </w:t>
      </w:r>
      <w:r w:rsidRPr="00E3119A">
        <w:rPr>
          <w:rFonts w:ascii="Times New Roman" w:hAnsi="Times New Roman" w:cs="Times New Roman"/>
          <w:i/>
          <w:iCs/>
        </w:rPr>
        <w:t>See</w:t>
      </w:r>
      <w:r w:rsidRPr="00E3119A">
        <w:rPr>
          <w:rFonts w:ascii="Times New Roman" w:hAnsi="Times New Roman" w:cs="Times New Roman"/>
        </w:rPr>
        <w:t xml:space="preserve"> 47 CFR § 64.601(a).</w:t>
      </w:r>
    </w:p>
    <w:p w:rsidR="00E60386" w:rsidP="006A3848" w14:paraId="74FC76CD" w14:textId="77777777">
      <w:pPr>
        <w:spacing w:after="0" w:line="240" w:lineRule="auto"/>
        <w:rPr>
          <w:rFonts w:ascii="Times New Roman" w:hAnsi="Times New Roman" w:cs="Times New Roman"/>
          <w:u w:val="single"/>
        </w:rPr>
      </w:pPr>
    </w:p>
    <w:p w:rsidR="00C975D0" w:rsidRPr="00C975D0" w:rsidP="00B02006" w14:paraId="0D37473F" w14:textId="15D3AF65">
      <w:pPr>
        <w:spacing w:after="0" w:line="240" w:lineRule="auto"/>
        <w:rPr>
          <w:rFonts w:ascii="Times New Roman" w:hAnsi="Times New Roman" w:cs="Times New Roman"/>
        </w:rPr>
      </w:pPr>
      <w:r w:rsidRPr="00AB3D84">
        <w:rPr>
          <w:rFonts w:ascii="Times New Roman" w:hAnsi="Times New Roman" w:cs="Times New Roman"/>
          <w:u w:val="single"/>
        </w:rPr>
        <w:t>Subcontractor</w:t>
      </w:r>
      <w:r w:rsidRPr="0031601D">
        <w:rPr>
          <w:rFonts w:ascii="Times New Roman" w:hAnsi="Times New Roman" w:cs="Times New Roman"/>
        </w:rPr>
        <w:t xml:space="preserve"> means an entity that provides </w:t>
      </w:r>
      <w:r w:rsidR="00515B0B">
        <w:rPr>
          <w:rFonts w:ascii="Times New Roman" w:hAnsi="Times New Roman" w:cs="Times New Roman"/>
        </w:rPr>
        <w:t>IPCS</w:t>
      </w:r>
      <w:r w:rsidRPr="0031601D">
        <w:rPr>
          <w:rFonts w:ascii="Times New Roman" w:hAnsi="Times New Roman" w:cs="Times New Roman"/>
        </w:rPr>
        <w:t xml:space="preserve"> </w:t>
      </w:r>
      <w:r w:rsidR="0011426C">
        <w:rPr>
          <w:rFonts w:ascii="Times New Roman" w:hAnsi="Times New Roman" w:cs="Times New Roman"/>
        </w:rPr>
        <w:t xml:space="preserve">at or </w:t>
      </w:r>
      <w:r w:rsidR="00683E9E">
        <w:rPr>
          <w:rFonts w:ascii="Times New Roman" w:hAnsi="Times New Roman" w:cs="Times New Roman"/>
        </w:rPr>
        <w:t xml:space="preserve">for </w:t>
      </w:r>
      <w:r>
        <w:rPr>
          <w:rFonts w:ascii="Times New Roman" w:hAnsi="Times New Roman" w:cs="Times New Roman"/>
        </w:rPr>
        <w:t xml:space="preserve">a Facility </w:t>
      </w:r>
      <w:r w:rsidRPr="00EA115A" w:rsidR="00EA115A">
        <w:rPr>
          <w:rFonts w:ascii="Times New Roman" w:hAnsi="Times New Roman" w:cs="Times New Roman"/>
        </w:rPr>
        <w:t xml:space="preserve">on behalf of a Provider that has a contractual or other arrangement with </w:t>
      </w:r>
      <w:r w:rsidR="00683E9E">
        <w:rPr>
          <w:rFonts w:ascii="Times New Roman" w:hAnsi="Times New Roman" w:cs="Times New Roman"/>
        </w:rPr>
        <w:t>a Contracting Authority</w:t>
      </w:r>
      <w:r w:rsidRPr="00EA115A" w:rsidR="00EA115A">
        <w:rPr>
          <w:rFonts w:ascii="Times New Roman" w:hAnsi="Times New Roman" w:cs="Times New Roman"/>
        </w:rPr>
        <w:t xml:space="preserve"> to provide IPCS at or for the Facility</w:t>
      </w:r>
      <w:r w:rsidRPr="00EA115A">
        <w:rPr>
          <w:rFonts w:ascii="Times New Roman" w:hAnsi="Times New Roman" w:cs="Times New Roman"/>
        </w:rPr>
        <w:t>.</w:t>
      </w:r>
      <w:r>
        <w:rPr>
          <w:rFonts w:ascii="Times New Roman" w:hAnsi="Times New Roman" w:cs="Times New Roman"/>
        </w:rPr>
        <w:t xml:space="preserve">  A Subcontractor need not have</w:t>
      </w:r>
      <w:r w:rsidRPr="0031601D">
        <w:rPr>
          <w:rFonts w:ascii="Times New Roman" w:hAnsi="Times New Roman" w:cs="Times New Roman"/>
        </w:rPr>
        <w:t xml:space="preserve"> a </w:t>
      </w:r>
      <w:r w:rsidR="007E0E94">
        <w:rPr>
          <w:rFonts w:ascii="Times New Roman" w:hAnsi="Times New Roman" w:cs="Times New Roman"/>
        </w:rPr>
        <w:t xml:space="preserve">direct </w:t>
      </w:r>
      <w:r w:rsidRPr="0031601D">
        <w:rPr>
          <w:rFonts w:ascii="Times New Roman" w:hAnsi="Times New Roman" w:cs="Times New Roman"/>
        </w:rPr>
        <w:t>contractual relationship with</w:t>
      </w:r>
      <w:r w:rsidR="00BC783A">
        <w:rPr>
          <w:rFonts w:ascii="Times New Roman" w:hAnsi="Times New Roman" w:cs="Times New Roman"/>
        </w:rPr>
        <w:t xml:space="preserve"> </w:t>
      </w:r>
      <w:r w:rsidR="00683E9E">
        <w:rPr>
          <w:rFonts w:ascii="Times New Roman" w:hAnsi="Times New Roman" w:cs="Times New Roman"/>
        </w:rPr>
        <w:t>a Contracting Authority</w:t>
      </w:r>
      <w:r w:rsidRPr="0031601D">
        <w:rPr>
          <w:rFonts w:ascii="Times New Roman" w:hAnsi="Times New Roman" w:cs="Times New Roman"/>
        </w:rPr>
        <w:t>.</w:t>
      </w:r>
    </w:p>
    <w:p w:rsidR="00E60386" w:rsidP="006A3848" w14:paraId="7D010568" w14:textId="77777777">
      <w:pPr>
        <w:spacing w:after="0" w:line="240" w:lineRule="auto"/>
        <w:rPr>
          <w:rFonts w:ascii="Times New Roman" w:hAnsi="Times New Roman" w:cs="Times New Roman"/>
          <w:u w:val="single"/>
        </w:rPr>
      </w:pPr>
    </w:p>
    <w:p w:rsidR="00E3119A" w:rsidP="00B02006" w14:paraId="1C44670A" w14:textId="25EFDB02">
      <w:pPr>
        <w:spacing w:after="0" w:line="240" w:lineRule="auto"/>
        <w:rPr>
          <w:rFonts w:ascii="Times New Roman" w:hAnsi="Times New Roman" w:cs="Times New Roman"/>
        </w:rPr>
      </w:pPr>
      <w:r w:rsidRPr="0023652D">
        <w:rPr>
          <w:rFonts w:ascii="Times New Roman" w:hAnsi="Times New Roman" w:cs="Times New Roman"/>
          <w:u w:val="single"/>
        </w:rPr>
        <w:t>Telecommunications Relay Services</w:t>
      </w:r>
      <w:r w:rsidRPr="00AB3D84">
        <w:rPr>
          <w:rFonts w:ascii="Times New Roman" w:hAnsi="Times New Roman" w:cs="Times New Roman"/>
        </w:rPr>
        <w:t xml:space="preserve"> </w:t>
      </w:r>
      <w:r w:rsidR="00E83641">
        <w:rPr>
          <w:rFonts w:ascii="Times New Roman" w:hAnsi="Times New Roman" w:cs="Times New Roman"/>
          <w:bCs/>
        </w:rPr>
        <w:t>or</w:t>
      </w:r>
      <w:r w:rsidR="0090700F">
        <w:rPr>
          <w:rFonts w:ascii="Times New Roman" w:hAnsi="Times New Roman" w:cs="Times New Roman"/>
          <w:bCs/>
        </w:rPr>
        <w:t xml:space="preserve"> </w:t>
      </w:r>
      <w:r w:rsidRPr="0023652D">
        <w:rPr>
          <w:rFonts w:ascii="Times New Roman" w:hAnsi="Times New Roman" w:cs="Times New Roman"/>
          <w:u w:val="single"/>
        </w:rPr>
        <w:t>TRS</w:t>
      </w:r>
      <w:r w:rsidR="00CB6E82">
        <w:rPr>
          <w:rFonts w:ascii="Times New Roman" w:hAnsi="Times New Roman" w:cs="Times New Roman"/>
        </w:rPr>
        <w:t xml:space="preserve"> mean telephone transmission services that provide the ab</w:t>
      </w:r>
      <w:r w:rsidR="00602B5A">
        <w:rPr>
          <w:rFonts w:ascii="Times New Roman" w:hAnsi="Times New Roman" w:cs="Times New Roman"/>
        </w:rPr>
        <w:t>ility</w:t>
      </w:r>
      <w:r w:rsidR="00CD239E">
        <w:rPr>
          <w:rFonts w:ascii="Times New Roman" w:hAnsi="Times New Roman" w:cs="Times New Roman"/>
        </w:rPr>
        <w:t xml:space="preserve"> for an individual who is </w:t>
      </w:r>
      <w:r w:rsidR="00C73D09">
        <w:rPr>
          <w:rFonts w:ascii="Times New Roman" w:hAnsi="Times New Roman" w:cs="Times New Roman"/>
        </w:rPr>
        <w:t xml:space="preserve">deaf, </w:t>
      </w:r>
      <w:r w:rsidR="004778A9">
        <w:rPr>
          <w:rFonts w:ascii="Times New Roman" w:hAnsi="Times New Roman" w:cs="Times New Roman"/>
        </w:rPr>
        <w:t xml:space="preserve">hard of hearing, </w:t>
      </w:r>
      <w:r w:rsidR="00C77259">
        <w:rPr>
          <w:rFonts w:ascii="Times New Roman" w:hAnsi="Times New Roman" w:cs="Times New Roman"/>
        </w:rPr>
        <w:t xml:space="preserve">deaf-blind, or who has a speech disability to engage in communication by wire or radio with one or </w:t>
      </w:r>
      <w:r w:rsidRPr="00E3119A" w:rsidR="00C77259">
        <w:rPr>
          <w:rFonts w:ascii="Times New Roman" w:hAnsi="Times New Roman" w:cs="Times New Roman"/>
        </w:rPr>
        <w:t>more individuals</w:t>
      </w:r>
      <w:r w:rsidR="009B0CAA">
        <w:rPr>
          <w:rFonts w:ascii="Times New Roman" w:hAnsi="Times New Roman" w:cs="Times New Roman"/>
        </w:rPr>
        <w:t>,</w:t>
      </w:r>
      <w:r w:rsidRPr="00E3119A" w:rsidR="00C77259">
        <w:rPr>
          <w:rFonts w:ascii="Times New Roman" w:hAnsi="Times New Roman" w:cs="Times New Roman"/>
        </w:rPr>
        <w:t xml:space="preserve"> in a manner that is functionally equivalent</w:t>
      </w:r>
      <w:r w:rsidRPr="00E3119A" w:rsidR="00FF24C4">
        <w:rPr>
          <w:rFonts w:ascii="Times New Roman" w:hAnsi="Times New Roman" w:cs="Times New Roman"/>
        </w:rPr>
        <w:t xml:space="preserve"> to the </w:t>
      </w:r>
      <w:r w:rsidRPr="00E3119A" w:rsidR="00FF5E3C">
        <w:rPr>
          <w:rFonts w:ascii="Times New Roman" w:hAnsi="Times New Roman" w:cs="Times New Roman"/>
        </w:rPr>
        <w:t>ability of a hearing individual who does not have a speech disability to communicate using voice</w:t>
      </w:r>
      <w:r w:rsidRPr="00E3119A" w:rsidR="00E575B7">
        <w:rPr>
          <w:rFonts w:ascii="Times New Roman" w:hAnsi="Times New Roman" w:cs="Times New Roman"/>
        </w:rPr>
        <w:t xml:space="preserve"> communication services by wire or radio</w:t>
      </w:r>
      <w:r w:rsidRPr="00E3119A" w:rsidR="00791D93">
        <w:rPr>
          <w:rFonts w:ascii="Times New Roman" w:hAnsi="Times New Roman" w:cs="Times New Roman"/>
        </w:rPr>
        <w:t xml:space="preserve">.  </w:t>
      </w:r>
      <w:r w:rsidRPr="00E3119A" w:rsidR="00791D93">
        <w:rPr>
          <w:rFonts w:ascii="Times New Roman" w:hAnsi="Times New Roman" w:cs="Times New Roman"/>
          <w:i/>
          <w:iCs/>
        </w:rPr>
        <w:t>See</w:t>
      </w:r>
      <w:r w:rsidRPr="00E3119A" w:rsidR="00B541B3">
        <w:rPr>
          <w:rFonts w:ascii="Times New Roman" w:hAnsi="Times New Roman" w:cs="Times New Roman"/>
        </w:rPr>
        <w:t xml:space="preserve"> 47 CFR § 64.60</w:t>
      </w:r>
      <w:r w:rsidRPr="00E3119A" w:rsidR="003505CC">
        <w:rPr>
          <w:rFonts w:ascii="Times New Roman" w:hAnsi="Times New Roman" w:cs="Times New Roman"/>
        </w:rPr>
        <w:t>1(a)</w:t>
      </w:r>
      <w:r w:rsidRPr="00E3119A" w:rsidR="00791D93">
        <w:rPr>
          <w:rFonts w:ascii="Times New Roman" w:hAnsi="Times New Roman" w:cs="Times New Roman"/>
        </w:rPr>
        <w:t xml:space="preserve">.  </w:t>
      </w:r>
      <w:r w:rsidRPr="00584261" w:rsidR="00B91406">
        <w:rPr>
          <w:rFonts w:ascii="Times New Roman" w:hAnsi="Times New Roman" w:cs="Times New Roman"/>
        </w:rPr>
        <w:t xml:space="preserve">The </w:t>
      </w:r>
      <w:r w:rsidRPr="00584261" w:rsidR="002557D7">
        <w:rPr>
          <w:rFonts w:ascii="Times New Roman" w:hAnsi="Times New Roman" w:cs="Times New Roman"/>
        </w:rPr>
        <w:t>six</w:t>
      </w:r>
      <w:r w:rsidRPr="00584261" w:rsidR="00B91406">
        <w:rPr>
          <w:rFonts w:ascii="Times New Roman" w:hAnsi="Times New Roman" w:cs="Times New Roman"/>
        </w:rPr>
        <w:t xml:space="preserve"> types of TRS</w:t>
      </w:r>
      <w:r w:rsidRPr="00E3119A" w:rsidR="00791D93">
        <w:rPr>
          <w:rFonts w:ascii="Times New Roman" w:hAnsi="Times New Roman" w:cs="Times New Roman"/>
        </w:rPr>
        <w:t xml:space="preserve"> are:  Video Relay Service (VRS); Internet Protocol Relay Service (IP Relay); Internet Protocol Captioned Telephone Service (IP CTS); Non-Internet Protocol Captioned Telephone Service (Non-IP CTS); Speech-to-Speech Relay Service (STS); and Traditional (TTY-Based) TRS.</w:t>
      </w:r>
    </w:p>
    <w:p w:rsidR="00E60386" w:rsidP="006A3848" w14:paraId="6AB22D2A" w14:textId="77777777">
      <w:pPr>
        <w:spacing w:after="0" w:line="240" w:lineRule="auto"/>
        <w:rPr>
          <w:rFonts w:ascii="Times New Roman" w:hAnsi="Times New Roman" w:cs="Times New Roman"/>
          <w:u w:val="single"/>
        </w:rPr>
      </w:pPr>
    </w:p>
    <w:p w:rsidR="00700982" w:rsidRPr="00E3119A" w:rsidP="00B02006" w14:paraId="2F90E542" w14:textId="3F3B8D8D">
      <w:pPr>
        <w:spacing w:after="0" w:line="240" w:lineRule="auto"/>
        <w:rPr>
          <w:rFonts w:ascii="Times New Roman" w:hAnsi="Times New Roman" w:cs="Times New Roman"/>
          <w:u w:val="single"/>
        </w:rPr>
      </w:pPr>
      <w:r w:rsidRPr="00E3119A">
        <w:rPr>
          <w:rFonts w:ascii="Times New Roman" w:hAnsi="Times New Roman" w:cs="Times New Roman"/>
          <w:u w:val="single"/>
        </w:rPr>
        <w:t>Termination Charges</w:t>
      </w:r>
      <w:r w:rsidRPr="00916ACF">
        <w:rPr>
          <w:rFonts w:ascii="Times New Roman" w:hAnsi="Times New Roman" w:cs="Times New Roman"/>
        </w:rPr>
        <w:t xml:space="preserve">, </w:t>
      </w:r>
      <w:r w:rsidR="00916ACF">
        <w:rPr>
          <w:rFonts w:ascii="Times New Roman" w:hAnsi="Times New Roman" w:cs="Times New Roman"/>
        </w:rPr>
        <w:t>as used herein</w:t>
      </w:r>
      <w:r w:rsidRPr="00916ACF">
        <w:rPr>
          <w:rFonts w:ascii="Times New Roman" w:hAnsi="Times New Roman" w:cs="Times New Roman"/>
        </w:rPr>
        <w:t>,</w:t>
      </w:r>
      <w:r w:rsidRPr="00E3119A">
        <w:rPr>
          <w:rFonts w:ascii="Times New Roman" w:hAnsi="Times New Roman" w:cs="Times New Roman"/>
        </w:rPr>
        <w:t xml:space="preserve"> </w:t>
      </w:r>
      <w:r w:rsidR="00916ACF">
        <w:rPr>
          <w:rFonts w:ascii="Times New Roman" w:hAnsi="Times New Roman" w:cs="Times New Roman"/>
        </w:rPr>
        <w:t>are</w:t>
      </w:r>
      <w:r w:rsidRPr="00E3119A">
        <w:rPr>
          <w:rFonts w:ascii="Times New Roman" w:hAnsi="Times New Roman" w:cs="Times New Roman"/>
        </w:rPr>
        <w:t xml:space="preserve"> the charges billed to the Consumer for</w:t>
      </w:r>
      <w:r w:rsidRPr="00E3119A" w:rsidR="0047662C">
        <w:rPr>
          <w:rFonts w:ascii="Times New Roman" w:hAnsi="Times New Roman" w:cs="Times New Roman"/>
        </w:rPr>
        <w:t xml:space="preserve"> terminating</w:t>
      </w:r>
      <w:r w:rsidRPr="00E3119A">
        <w:rPr>
          <w:rFonts w:ascii="Times New Roman" w:hAnsi="Times New Roman" w:cs="Times New Roman"/>
        </w:rPr>
        <w:t xml:space="preserve"> communications to the International Destination</w:t>
      </w:r>
      <w:r w:rsidRPr="00E3119A" w:rsidR="00CB4E58">
        <w:rPr>
          <w:rFonts w:ascii="Times New Roman" w:hAnsi="Times New Roman" w:cs="Times New Roman"/>
        </w:rPr>
        <w:t>.</w:t>
      </w:r>
    </w:p>
    <w:p w:rsidR="00E60386" w:rsidP="006A3848" w14:paraId="27F642D5" w14:textId="77777777">
      <w:pPr>
        <w:spacing w:after="0" w:line="240" w:lineRule="auto"/>
        <w:rPr>
          <w:rFonts w:ascii="Times New Roman" w:hAnsi="Times New Roman" w:cs="Times New Roman"/>
          <w:u w:val="single"/>
        </w:rPr>
      </w:pPr>
    </w:p>
    <w:p w:rsidR="00F30241" w:rsidRPr="00BD3D06" w:rsidP="00B02006" w14:paraId="65EAA1F6" w14:textId="00A028D7">
      <w:pPr>
        <w:spacing w:after="0" w:line="240" w:lineRule="auto"/>
        <w:rPr>
          <w:rFonts w:ascii="Times New Roman" w:hAnsi="Times New Roman" w:cs="Times New Roman"/>
        </w:rPr>
      </w:pPr>
      <w:r w:rsidRPr="00E3119A">
        <w:rPr>
          <w:rFonts w:ascii="Times New Roman" w:hAnsi="Times New Roman" w:cs="Times New Roman"/>
          <w:u w:val="single"/>
        </w:rPr>
        <w:t>Text T</w:t>
      </w:r>
      <w:r w:rsidRPr="00E3119A" w:rsidR="00C11B00">
        <w:rPr>
          <w:rFonts w:ascii="Times New Roman" w:hAnsi="Times New Roman" w:cs="Times New Roman"/>
          <w:u w:val="single"/>
        </w:rPr>
        <w:t>elephone</w:t>
      </w:r>
      <w:r w:rsidRPr="001523F9" w:rsidR="003338B1">
        <w:rPr>
          <w:rFonts w:ascii="Times New Roman" w:hAnsi="Times New Roman" w:cs="Times New Roman"/>
        </w:rPr>
        <w:t xml:space="preserve"> </w:t>
      </w:r>
      <w:r w:rsidR="003E5642">
        <w:rPr>
          <w:rFonts w:ascii="Times New Roman" w:hAnsi="Times New Roman" w:cs="Times New Roman"/>
        </w:rPr>
        <w:t>or</w:t>
      </w:r>
      <w:r w:rsidRPr="001523F9" w:rsidR="0090700F">
        <w:rPr>
          <w:rFonts w:ascii="Times New Roman" w:hAnsi="Times New Roman" w:cs="Times New Roman"/>
        </w:rPr>
        <w:t xml:space="preserve"> </w:t>
      </w:r>
      <w:r w:rsidRPr="00E3119A" w:rsidR="003338B1">
        <w:rPr>
          <w:rFonts w:ascii="Times New Roman" w:hAnsi="Times New Roman" w:cs="Times New Roman"/>
          <w:u w:val="single"/>
        </w:rPr>
        <w:t>TTY</w:t>
      </w:r>
      <w:r w:rsidRPr="00E3119A" w:rsidR="00BD3D06">
        <w:rPr>
          <w:rFonts w:ascii="Times New Roman" w:hAnsi="Times New Roman" w:cs="Times New Roman"/>
        </w:rPr>
        <w:t xml:space="preserve"> mean</w:t>
      </w:r>
      <w:r w:rsidR="008B5050">
        <w:rPr>
          <w:rFonts w:ascii="Times New Roman" w:hAnsi="Times New Roman" w:cs="Times New Roman"/>
        </w:rPr>
        <w:t>s</w:t>
      </w:r>
      <w:r w:rsidRPr="00E3119A" w:rsidR="00BD3D06">
        <w:rPr>
          <w:rFonts w:ascii="Times New Roman" w:hAnsi="Times New Roman" w:cs="Times New Roman"/>
        </w:rPr>
        <w:t xml:space="preserve"> </w:t>
      </w:r>
      <w:r w:rsidRPr="00E3119A" w:rsidR="00C64718">
        <w:rPr>
          <w:rFonts w:ascii="Times New Roman" w:hAnsi="Times New Roman" w:cs="Times New Roman"/>
        </w:rPr>
        <w:t>a machine that employs</w:t>
      </w:r>
      <w:r w:rsidRPr="00E3119A" w:rsidR="00454E3E">
        <w:rPr>
          <w:rFonts w:ascii="Times New Roman" w:hAnsi="Times New Roman" w:cs="Times New Roman"/>
        </w:rPr>
        <w:t xml:space="preserve"> graphic communication in the transmission of coded signals through a wire or radio communication system</w:t>
      </w:r>
      <w:r w:rsidRPr="00E3119A" w:rsidR="00C814CA">
        <w:rPr>
          <w:rFonts w:ascii="Times New Roman" w:hAnsi="Times New Roman" w:cs="Times New Roman"/>
        </w:rPr>
        <w:t xml:space="preserve">.  TTY </w:t>
      </w:r>
      <w:r w:rsidR="0042738B">
        <w:rPr>
          <w:rFonts w:ascii="Times New Roman" w:hAnsi="Times New Roman" w:cs="Times New Roman"/>
        </w:rPr>
        <w:t>replac</w:t>
      </w:r>
      <w:r w:rsidRPr="00E3119A" w:rsidR="00C814CA">
        <w:rPr>
          <w:rFonts w:ascii="Times New Roman" w:hAnsi="Times New Roman" w:cs="Times New Roman"/>
        </w:rPr>
        <w:t>es the term</w:t>
      </w:r>
      <w:r w:rsidRPr="00E3119A" w:rsidR="002D47E5">
        <w:rPr>
          <w:rFonts w:ascii="Times New Roman" w:hAnsi="Times New Roman" w:cs="Times New Roman"/>
        </w:rPr>
        <w:t>s</w:t>
      </w:r>
      <w:r w:rsidRPr="00E3119A" w:rsidR="00C814CA">
        <w:rPr>
          <w:rFonts w:ascii="Times New Roman" w:hAnsi="Times New Roman" w:cs="Times New Roman"/>
        </w:rPr>
        <w:t xml:space="preserve"> “TDD</w:t>
      </w:r>
      <w:r w:rsidRPr="00E3119A" w:rsidR="002D47E5">
        <w:rPr>
          <w:rFonts w:ascii="Times New Roman" w:hAnsi="Times New Roman" w:cs="Times New Roman"/>
        </w:rPr>
        <w:t>,</w:t>
      </w:r>
      <w:r w:rsidRPr="00E3119A" w:rsidR="00841892">
        <w:rPr>
          <w:rFonts w:ascii="Times New Roman" w:hAnsi="Times New Roman" w:cs="Times New Roman"/>
        </w:rPr>
        <w:t>” “telecommunications device for the dea</w:t>
      </w:r>
      <w:r w:rsidRPr="00E3119A" w:rsidR="00987B24">
        <w:rPr>
          <w:rFonts w:ascii="Times New Roman" w:hAnsi="Times New Roman" w:cs="Times New Roman"/>
        </w:rPr>
        <w:t xml:space="preserve">f,” and </w:t>
      </w:r>
      <w:r w:rsidRPr="00E3119A" w:rsidR="0090700F">
        <w:rPr>
          <w:rFonts w:ascii="Times New Roman" w:hAnsi="Times New Roman" w:cs="Times New Roman"/>
        </w:rPr>
        <w:t>“</w:t>
      </w:r>
      <w:r w:rsidRPr="00E3119A" w:rsidR="00987B24">
        <w:rPr>
          <w:rFonts w:ascii="Times New Roman" w:hAnsi="Times New Roman" w:cs="Times New Roman"/>
        </w:rPr>
        <w:t>TT.</w:t>
      </w:r>
      <w:r w:rsidRPr="00E3119A" w:rsidR="0090700F">
        <w:rPr>
          <w:rFonts w:ascii="Times New Roman" w:hAnsi="Times New Roman" w:cs="Times New Roman"/>
        </w:rPr>
        <w:t>”</w:t>
      </w:r>
      <w:r w:rsidRPr="00E3119A" w:rsidR="00DB2A0D">
        <w:rPr>
          <w:rFonts w:ascii="Times New Roman" w:hAnsi="Times New Roman" w:cs="Times New Roman"/>
        </w:rPr>
        <w:t xml:space="preserve">  </w:t>
      </w:r>
      <w:r w:rsidRPr="00E3119A" w:rsidR="00DB2A0D">
        <w:rPr>
          <w:rFonts w:ascii="Times New Roman" w:hAnsi="Times New Roman" w:cs="Times New Roman"/>
          <w:i/>
          <w:iCs/>
        </w:rPr>
        <w:t>See</w:t>
      </w:r>
      <w:r w:rsidRPr="00E3119A" w:rsidR="00DB2A0D">
        <w:rPr>
          <w:rFonts w:ascii="Times New Roman" w:hAnsi="Times New Roman" w:cs="Times New Roman"/>
        </w:rPr>
        <w:t xml:space="preserve"> 47 CFR § 64.601(a).</w:t>
      </w:r>
    </w:p>
    <w:p w:rsidR="00E60386" w:rsidP="006A3848" w14:paraId="5841F466" w14:textId="77777777">
      <w:pPr>
        <w:spacing w:after="0" w:line="240" w:lineRule="auto"/>
        <w:rPr>
          <w:rFonts w:ascii="Times New Roman" w:hAnsi="Times New Roman" w:cs="Times New Roman"/>
          <w:u w:val="single"/>
        </w:rPr>
      </w:pPr>
    </w:p>
    <w:p w:rsidR="001B5CC1" w:rsidP="00B02006" w14:paraId="75544C41" w14:textId="4A18405E">
      <w:pPr>
        <w:spacing w:after="0" w:line="240" w:lineRule="auto"/>
        <w:rPr>
          <w:rFonts w:ascii="Times New Roman" w:hAnsi="Times New Roman" w:cs="Times New Roman"/>
        </w:rPr>
      </w:pPr>
      <w:r w:rsidRPr="00AB3D84">
        <w:rPr>
          <w:rFonts w:ascii="Times New Roman" w:hAnsi="Times New Roman" w:cs="Times New Roman"/>
          <w:u w:val="single"/>
        </w:rPr>
        <w:t>Third Party</w:t>
      </w:r>
      <w:r w:rsidRPr="0031601D">
        <w:rPr>
          <w:rFonts w:ascii="Times New Roman" w:hAnsi="Times New Roman" w:cs="Times New Roman"/>
        </w:rPr>
        <w:t xml:space="preserve"> means an entity that is not a Provider,</w:t>
      </w:r>
      <w:r w:rsidR="0021675B">
        <w:rPr>
          <w:rFonts w:ascii="Times New Roman" w:hAnsi="Times New Roman" w:cs="Times New Roman"/>
        </w:rPr>
        <w:t xml:space="preserve"> </w:t>
      </w:r>
      <w:r w:rsidR="0088288D">
        <w:rPr>
          <w:rFonts w:ascii="Times New Roman" w:hAnsi="Times New Roman" w:cs="Times New Roman"/>
        </w:rPr>
        <w:t>a Provider’s Subcontract</w:t>
      </w:r>
      <w:r w:rsidR="00825C98">
        <w:rPr>
          <w:rFonts w:ascii="Times New Roman" w:hAnsi="Times New Roman" w:cs="Times New Roman"/>
        </w:rPr>
        <w:t>or</w:t>
      </w:r>
      <w:r w:rsidR="0088288D">
        <w:rPr>
          <w:rFonts w:ascii="Times New Roman" w:hAnsi="Times New Roman" w:cs="Times New Roman"/>
        </w:rPr>
        <w:t>,</w:t>
      </w:r>
      <w:r w:rsidRPr="0031601D">
        <w:rPr>
          <w:rFonts w:ascii="Times New Roman" w:hAnsi="Times New Roman" w:cs="Times New Roman"/>
        </w:rPr>
        <w:t xml:space="preserve"> an Affiliate of a Provider, or a Facility.</w:t>
      </w:r>
    </w:p>
    <w:p w:rsidR="00E60386" w:rsidRPr="0031601D" w:rsidP="00B02006" w14:paraId="36579742" w14:textId="77777777">
      <w:pPr>
        <w:spacing w:after="0" w:line="240" w:lineRule="auto"/>
        <w:rPr>
          <w:rFonts w:ascii="Times New Roman" w:hAnsi="Times New Roman" w:cs="Times New Roman"/>
        </w:rPr>
      </w:pPr>
    </w:p>
    <w:p w:rsidR="00283A31" w:rsidP="00B02006" w14:paraId="2726E482" w14:textId="1D4366C6">
      <w:pPr>
        <w:spacing w:after="0"/>
        <w:rPr>
          <w:rFonts w:ascii="Times New Roman" w:hAnsi="Times New Roman" w:cs="Times New Roman"/>
        </w:rPr>
      </w:pPr>
      <w:r w:rsidRPr="00FB271E">
        <w:rPr>
          <w:rFonts w:ascii="Times New Roman" w:hAnsi="Times New Roman" w:cs="Times New Roman"/>
          <w:u w:val="single"/>
        </w:rPr>
        <w:t>Traditional (TTY-Based) TRS</w:t>
      </w:r>
      <w:r w:rsidRPr="007542EF">
        <w:rPr>
          <w:rFonts w:ascii="Times New Roman" w:hAnsi="Times New Roman" w:cs="Times New Roman"/>
        </w:rPr>
        <w:t xml:space="preserve"> means a </w:t>
      </w:r>
      <w:r w:rsidR="004376FC">
        <w:rPr>
          <w:rFonts w:ascii="Times New Roman" w:hAnsi="Times New Roman" w:cs="Times New Roman"/>
        </w:rPr>
        <w:t>T</w:t>
      </w:r>
      <w:r w:rsidRPr="007542EF">
        <w:rPr>
          <w:rFonts w:ascii="Times New Roman" w:hAnsi="Times New Roman" w:cs="Times New Roman"/>
        </w:rPr>
        <w:t xml:space="preserve">elecommunications </w:t>
      </w:r>
      <w:r w:rsidR="004376FC">
        <w:rPr>
          <w:rFonts w:ascii="Times New Roman" w:hAnsi="Times New Roman" w:cs="Times New Roman"/>
        </w:rPr>
        <w:t>R</w:t>
      </w:r>
      <w:r w:rsidRPr="002547FA">
        <w:rPr>
          <w:rFonts w:ascii="Times New Roman" w:hAnsi="Times New Roman" w:cs="Times New Roman"/>
        </w:rPr>
        <w:t xml:space="preserve">elay </w:t>
      </w:r>
      <w:r w:rsidR="004376FC">
        <w:rPr>
          <w:rFonts w:ascii="Times New Roman" w:hAnsi="Times New Roman" w:cs="Times New Roman"/>
        </w:rPr>
        <w:t>S</w:t>
      </w:r>
      <w:r w:rsidRPr="002547FA">
        <w:rPr>
          <w:rFonts w:ascii="Times New Roman" w:hAnsi="Times New Roman" w:cs="Times New Roman"/>
        </w:rPr>
        <w:t xml:space="preserve">ervice that allows a person with a hearing or speech disability to converse with voice telephone users by using a </w:t>
      </w:r>
      <w:r w:rsidR="004376FC">
        <w:rPr>
          <w:rFonts w:ascii="Times New Roman" w:hAnsi="Times New Roman" w:cs="Times New Roman"/>
        </w:rPr>
        <w:t>T</w:t>
      </w:r>
      <w:r w:rsidRPr="002547FA">
        <w:rPr>
          <w:rFonts w:ascii="Times New Roman" w:hAnsi="Times New Roman" w:cs="Times New Roman"/>
        </w:rPr>
        <w:t xml:space="preserve">ext </w:t>
      </w:r>
      <w:r w:rsidR="004376FC">
        <w:rPr>
          <w:rFonts w:ascii="Times New Roman" w:hAnsi="Times New Roman" w:cs="Times New Roman"/>
        </w:rPr>
        <w:t>T</w:t>
      </w:r>
      <w:r w:rsidRPr="002547FA">
        <w:rPr>
          <w:rFonts w:ascii="Times New Roman" w:hAnsi="Times New Roman" w:cs="Times New Roman"/>
        </w:rPr>
        <w:t>elephone (TTY) to communicate in text with a TRS communications assistant via the telephone network.</w:t>
      </w:r>
    </w:p>
    <w:p w:rsidR="00E60386" w:rsidRPr="00FB271E" w:rsidP="00B02006" w14:paraId="60F350AD" w14:textId="77777777">
      <w:pPr>
        <w:spacing w:after="0"/>
        <w:rPr>
          <w:rFonts w:ascii="Times New Roman" w:hAnsi="Times New Roman" w:cs="Times New Roman"/>
          <w:u w:val="single"/>
        </w:rPr>
      </w:pPr>
    </w:p>
    <w:p w:rsidR="00BE4215" w:rsidP="00B02006" w14:paraId="6D5AE0A5" w14:textId="7B326730">
      <w:pPr>
        <w:spacing w:after="0" w:line="240" w:lineRule="auto"/>
        <w:rPr>
          <w:rFonts w:ascii="Times New Roman" w:hAnsi="Times New Roman" w:cs="Times New Roman"/>
        </w:rPr>
      </w:pPr>
      <w:r w:rsidRPr="001D0D94">
        <w:rPr>
          <w:rFonts w:ascii="Times New Roman" w:hAnsi="Times New Roman" w:cs="Times New Roman"/>
          <w:u w:val="single"/>
        </w:rPr>
        <w:t>TTY-to-TTY Call</w:t>
      </w:r>
      <w:r w:rsidR="00FD1E05">
        <w:rPr>
          <w:rFonts w:ascii="Times New Roman" w:hAnsi="Times New Roman" w:cs="Times New Roman"/>
          <w:u w:val="single"/>
        </w:rPr>
        <w:t>ing</w:t>
      </w:r>
      <w:r>
        <w:rPr>
          <w:rFonts w:ascii="Times New Roman" w:hAnsi="Times New Roman" w:cs="Times New Roman"/>
        </w:rPr>
        <w:t xml:space="preserve"> </w:t>
      </w:r>
      <w:r w:rsidRPr="0099626E" w:rsidR="0099626E">
        <w:rPr>
          <w:rFonts w:ascii="Times New Roman" w:hAnsi="Times New Roman" w:cs="Times New Roman"/>
        </w:rPr>
        <w:t xml:space="preserve"> </w:t>
      </w:r>
      <w:r w:rsidR="0099626E">
        <w:rPr>
          <w:rFonts w:ascii="Times New Roman" w:hAnsi="Times New Roman" w:cs="Times New Roman"/>
        </w:rPr>
        <w:t>means a call or communication where each person is using a TTY to communicate to allow a person with a hearing or speech disability to converse with another person with a hearing or speech disability.</w:t>
      </w:r>
    </w:p>
    <w:p w:rsidR="00E60386" w:rsidP="00B02006" w14:paraId="409CACCE" w14:textId="4C21C5BF">
      <w:pPr>
        <w:spacing w:after="0" w:line="240" w:lineRule="auto"/>
        <w:rPr>
          <w:rFonts w:ascii="Times New Roman" w:hAnsi="Times New Roman" w:cs="Times New Roman"/>
        </w:rPr>
      </w:pPr>
    </w:p>
    <w:p w:rsidR="00417535" w:rsidP="00B02006" w14:paraId="16F6A514" w14:textId="1251141D">
      <w:pPr>
        <w:spacing w:after="0" w:line="240" w:lineRule="auto"/>
        <w:rPr>
          <w:rStyle w:val="normaltextrun"/>
          <w:rFonts w:ascii="Times New Roman" w:hAnsi="Times New Roman" w:cs="Times New Roman"/>
          <w:shd w:val="clear" w:color="auto" w:fill="FFFFFF"/>
        </w:rPr>
      </w:pPr>
      <w:r w:rsidRPr="00EC69B8">
        <w:rPr>
          <w:rFonts w:ascii="Times New Roman" w:hAnsi="Times New Roman" w:cs="Times New Roman"/>
          <w:u w:val="single"/>
        </w:rPr>
        <w:t>Video IPCS</w:t>
      </w:r>
      <w:r w:rsidR="00A57E7E">
        <w:rPr>
          <w:rStyle w:val="CommentReference"/>
        </w:rPr>
        <w:t xml:space="preserve"> </w:t>
      </w:r>
      <w:r w:rsidRPr="00A57E7E" w:rsidR="00F660ED">
        <w:rPr>
          <w:rStyle w:val="normaltextrun"/>
          <w:rFonts w:ascii="Times New Roman" w:hAnsi="Times New Roman" w:cs="Times New Roman"/>
          <w:shd w:val="clear" w:color="auto" w:fill="FFFFFF"/>
        </w:rPr>
        <w:t>means any video communications service used by</w:t>
      </w:r>
      <w:r w:rsidRPr="00A57E7E" w:rsidR="00A57E7E">
        <w:rPr>
          <w:rStyle w:val="normaltextrun"/>
          <w:rFonts w:ascii="Times New Roman" w:hAnsi="Times New Roman" w:cs="Times New Roman"/>
          <w:shd w:val="clear" w:color="auto" w:fill="FFFFFF"/>
        </w:rPr>
        <w:t xml:space="preserve"> </w:t>
      </w:r>
      <w:r w:rsidR="006964AC">
        <w:rPr>
          <w:rStyle w:val="normaltextrun"/>
          <w:rFonts w:ascii="Times New Roman" w:hAnsi="Times New Roman" w:cs="Times New Roman"/>
          <w:shd w:val="clear" w:color="auto" w:fill="FFFFFF"/>
        </w:rPr>
        <w:t>I</w:t>
      </w:r>
      <w:r w:rsidRPr="00A57E7E" w:rsidR="009E3D43">
        <w:rPr>
          <w:rStyle w:val="normaltextrun"/>
          <w:rFonts w:ascii="Times New Roman" w:hAnsi="Times New Roman" w:cs="Times New Roman"/>
          <w:shd w:val="clear" w:color="auto" w:fill="FFFFFF"/>
        </w:rPr>
        <w:t xml:space="preserve">ncarcerated </w:t>
      </w:r>
      <w:r w:rsidR="006964AC">
        <w:rPr>
          <w:rStyle w:val="normaltextrun"/>
          <w:rFonts w:ascii="Times New Roman" w:hAnsi="Times New Roman" w:cs="Times New Roman"/>
          <w:shd w:val="clear" w:color="auto" w:fill="FFFFFF"/>
        </w:rPr>
        <w:t>P</w:t>
      </w:r>
      <w:r w:rsidRPr="00A57E7E" w:rsidR="009E3D43">
        <w:rPr>
          <w:rStyle w:val="normaltextrun"/>
          <w:rFonts w:ascii="Times New Roman" w:hAnsi="Times New Roman" w:cs="Times New Roman"/>
          <w:shd w:val="clear" w:color="auto" w:fill="FFFFFF"/>
        </w:rPr>
        <w:t xml:space="preserve">eople </w:t>
      </w:r>
      <w:r w:rsidRPr="00A57E7E" w:rsidR="00F660ED">
        <w:rPr>
          <w:rStyle w:val="normaltextrun"/>
          <w:rFonts w:ascii="Times New Roman" w:hAnsi="Times New Roman" w:cs="Times New Roman"/>
          <w:shd w:val="clear" w:color="auto" w:fill="FFFFFF"/>
        </w:rPr>
        <w:t xml:space="preserve">for the purpose of communicating with individuals outside the correctional institution where the </w:t>
      </w:r>
      <w:r w:rsidRPr="00A57E7E" w:rsidR="0008209F">
        <w:rPr>
          <w:rStyle w:val="normaltextrun"/>
          <w:rFonts w:ascii="Times New Roman" w:hAnsi="Times New Roman" w:cs="Times New Roman"/>
          <w:shd w:val="clear" w:color="auto" w:fill="FFFFFF"/>
        </w:rPr>
        <w:t>people are incarcerated</w:t>
      </w:r>
      <w:r w:rsidRPr="00A57E7E" w:rsidR="00F660ED">
        <w:rPr>
          <w:rStyle w:val="normaltextrun"/>
          <w:rFonts w:ascii="Times New Roman" w:hAnsi="Times New Roman" w:cs="Times New Roman"/>
          <w:shd w:val="clear" w:color="auto" w:fill="FFFFFF"/>
        </w:rPr>
        <w:t>, regardless of the technology used.</w:t>
      </w:r>
      <w:r w:rsidRPr="00A57E7E" w:rsidR="008D2A51">
        <w:rPr>
          <w:rStyle w:val="normaltextrun"/>
          <w:rFonts w:ascii="Times New Roman" w:hAnsi="Times New Roman" w:cs="Times New Roman"/>
          <w:shd w:val="clear" w:color="auto" w:fill="FFFFFF"/>
        </w:rPr>
        <w:t xml:space="preserve"> </w:t>
      </w:r>
      <w:r w:rsidRPr="00A57E7E" w:rsidR="00F660ED">
        <w:rPr>
          <w:rStyle w:val="normaltextrun"/>
          <w:rFonts w:ascii="Times New Roman" w:hAnsi="Times New Roman" w:cs="Times New Roman"/>
          <w:shd w:val="clear" w:color="auto" w:fill="FFFFFF"/>
        </w:rPr>
        <w:t xml:space="preserve"> It </w:t>
      </w:r>
      <w:r w:rsidR="006964AC">
        <w:rPr>
          <w:rStyle w:val="normaltextrun"/>
          <w:rFonts w:ascii="Times New Roman" w:hAnsi="Times New Roman" w:cs="Times New Roman"/>
          <w:shd w:val="clear" w:color="auto" w:fill="FFFFFF"/>
        </w:rPr>
        <w:t>typically</w:t>
      </w:r>
      <w:r w:rsidRPr="00A57E7E" w:rsidR="00B210E9">
        <w:rPr>
          <w:rStyle w:val="normaltextrun"/>
          <w:rFonts w:ascii="Times New Roman" w:hAnsi="Times New Roman" w:cs="Times New Roman"/>
          <w:shd w:val="clear" w:color="auto" w:fill="FFFFFF"/>
        </w:rPr>
        <w:t xml:space="preserve"> include</w:t>
      </w:r>
      <w:r w:rsidR="006964AC">
        <w:rPr>
          <w:rStyle w:val="normaltextrun"/>
          <w:rFonts w:ascii="Times New Roman" w:hAnsi="Times New Roman" w:cs="Times New Roman"/>
          <w:shd w:val="clear" w:color="auto" w:fill="FFFFFF"/>
        </w:rPr>
        <w:t>s</w:t>
      </w:r>
      <w:r w:rsidRPr="00A57E7E" w:rsidR="00B210E9">
        <w:rPr>
          <w:rStyle w:val="normaltextrun"/>
          <w:rFonts w:ascii="Times New Roman" w:hAnsi="Times New Roman" w:cs="Times New Roman"/>
          <w:shd w:val="clear" w:color="auto" w:fill="FFFFFF"/>
        </w:rPr>
        <w:t xml:space="preserve"> an integrated audio component and</w:t>
      </w:r>
      <w:r w:rsidRPr="00A57E7E" w:rsidR="00F660ED">
        <w:rPr>
          <w:rStyle w:val="normaltextrun"/>
          <w:rFonts w:ascii="Times New Roman" w:hAnsi="Times New Roman" w:cs="Times New Roman"/>
          <w:shd w:val="clear" w:color="auto" w:fill="FFFFFF"/>
        </w:rPr>
        <w:t xml:space="preserve"> excludes all services classified as Audio IPCS, as well </w:t>
      </w:r>
      <w:r w:rsidRPr="0072156A" w:rsidR="00F660ED">
        <w:rPr>
          <w:rStyle w:val="normaltextrun"/>
          <w:rFonts w:ascii="Times New Roman" w:hAnsi="Times New Roman" w:cs="Times New Roman"/>
          <w:shd w:val="clear" w:color="auto" w:fill="FFFFFF"/>
        </w:rPr>
        <w:t>as</w:t>
      </w:r>
      <w:r w:rsidR="00A57E7E">
        <w:rPr>
          <w:rStyle w:val="normaltextrun"/>
          <w:rFonts w:ascii="Times New Roman" w:hAnsi="Times New Roman" w:cs="Times New Roman"/>
          <w:shd w:val="clear" w:color="auto" w:fill="FFFFFF"/>
        </w:rPr>
        <w:t xml:space="preserve"> </w:t>
      </w:r>
      <w:r w:rsidR="004A204B">
        <w:rPr>
          <w:rStyle w:val="normaltextrun"/>
          <w:rFonts w:ascii="Times New Roman" w:hAnsi="Times New Roman" w:cs="Times New Roman"/>
          <w:shd w:val="clear" w:color="auto" w:fill="FFFFFF"/>
        </w:rPr>
        <w:t xml:space="preserve">Other </w:t>
      </w:r>
      <w:r w:rsidRPr="0072156A" w:rsidR="00B210E9">
        <w:rPr>
          <w:rStyle w:val="normaltextrun"/>
          <w:rFonts w:ascii="Times New Roman" w:hAnsi="Times New Roman" w:cs="Times New Roman"/>
          <w:shd w:val="clear" w:color="auto" w:fill="FFFFFF"/>
        </w:rPr>
        <w:t>Products</w:t>
      </w:r>
      <w:r w:rsidR="004A204B">
        <w:rPr>
          <w:rStyle w:val="normaltextrun"/>
          <w:rFonts w:ascii="Times New Roman" w:hAnsi="Times New Roman" w:cs="Times New Roman"/>
          <w:shd w:val="clear" w:color="auto" w:fill="FFFFFF"/>
        </w:rPr>
        <w:t xml:space="preserve"> and Services</w:t>
      </w:r>
      <w:r w:rsidRPr="00A57E7E" w:rsidR="00B210E9">
        <w:rPr>
          <w:rStyle w:val="normaltextrun"/>
          <w:rFonts w:ascii="Times New Roman" w:hAnsi="Times New Roman" w:cs="Times New Roman"/>
          <w:shd w:val="clear" w:color="auto" w:fill="FFFFFF"/>
        </w:rPr>
        <w:t>, such as</w:t>
      </w:r>
      <w:r w:rsidRPr="00A57E7E" w:rsidR="00F660ED">
        <w:rPr>
          <w:rStyle w:val="normaltextrun"/>
          <w:rFonts w:ascii="Times New Roman" w:hAnsi="Times New Roman" w:cs="Times New Roman"/>
          <w:shd w:val="clear" w:color="auto" w:fill="FFFFFF"/>
        </w:rPr>
        <w:t xml:space="preserve"> one-way entertainment, educational, religious, vocational, and instructional programming.</w:t>
      </w:r>
    </w:p>
    <w:p w:rsidR="00E60386" w:rsidRPr="00A57E7E" w:rsidP="00B02006" w14:paraId="13ABFAAE" w14:textId="77777777">
      <w:pPr>
        <w:spacing w:after="0" w:line="240" w:lineRule="auto"/>
        <w:rPr>
          <w:rStyle w:val="normaltextrun"/>
          <w:rFonts w:ascii="Times New Roman" w:hAnsi="Times New Roman" w:cs="Times New Roman"/>
          <w:shd w:val="clear" w:color="auto" w:fill="FFFFFF"/>
        </w:rPr>
      </w:pPr>
    </w:p>
    <w:p w:rsidR="00283A31" w:rsidP="00B02006" w14:paraId="51B698C4" w14:textId="02C6648A">
      <w:pPr>
        <w:spacing w:after="0"/>
        <w:rPr>
          <w:rFonts w:ascii="Times New Roman" w:hAnsi="Times New Roman" w:cs="Times New Roman"/>
        </w:rPr>
      </w:pPr>
      <w:r w:rsidRPr="007542EF">
        <w:rPr>
          <w:rFonts w:ascii="Times New Roman" w:hAnsi="Times New Roman" w:cs="Times New Roman"/>
          <w:u w:val="single"/>
        </w:rPr>
        <w:t>Video Relay Service</w:t>
      </w:r>
      <w:r w:rsidRPr="001523F9">
        <w:rPr>
          <w:rFonts w:ascii="Times New Roman" w:hAnsi="Times New Roman" w:cs="Times New Roman"/>
        </w:rPr>
        <w:t xml:space="preserve"> </w:t>
      </w:r>
      <w:r w:rsidR="00163322">
        <w:rPr>
          <w:rFonts w:ascii="Times New Roman" w:hAnsi="Times New Roman" w:cs="Times New Roman"/>
        </w:rPr>
        <w:t>or</w:t>
      </w:r>
      <w:r w:rsidRPr="001523F9">
        <w:rPr>
          <w:rFonts w:ascii="Times New Roman" w:hAnsi="Times New Roman" w:cs="Times New Roman"/>
        </w:rPr>
        <w:t xml:space="preserve"> </w:t>
      </w:r>
      <w:r w:rsidRPr="007542EF">
        <w:rPr>
          <w:rFonts w:ascii="Times New Roman" w:hAnsi="Times New Roman" w:cs="Times New Roman"/>
          <w:u w:val="single"/>
        </w:rPr>
        <w:t>VRS</w:t>
      </w:r>
      <w:r w:rsidRPr="00A57E7E">
        <w:rPr>
          <w:rFonts w:ascii="Times New Roman" w:hAnsi="Times New Roman" w:cs="Times New Roman"/>
        </w:rPr>
        <w:t xml:space="preserve"> mean</w:t>
      </w:r>
      <w:r w:rsidR="00CA73D0">
        <w:rPr>
          <w:rFonts w:ascii="Times New Roman" w:hAnsi="Times New Roman" w:cs="Times New Roman"/>
        </w:rPr>
        <w:t>s</w:t>
      </w:r>
      <w:r w:rsidRPr="00A57E7E">
        <w:rPr>
          <w:rFonts w:ascii="Times New Roman" w:hAnsi="Times New Roman" w:cs="Times New Roman"/>
        </w:rPr>
        <w:t xml:space="preserve"> a </w:t>
      </w:r>
      <w:r w:rsidR="004376FC">
        <w:rPr>
          <w:rFonts w:ascii="Times New Roman" w:hAnsi="Times New Roman" w:cs="Times New Roman"/>
        </w:rPr>
        <w:t>T</w:t>
      </w:r>
      <w:r w:rsidRPr="00A57E7E">
        <w:rPr>
          <w:rFonts w:ascii="Times New Roman" w:hAnsi="Times New Roman" w:cs="Times New Roman"/>
        </w:rPr>
        <w:t xml:space="preserve">elecommunications </w:t>
      </w:r>
      <w:r w:rsidR="004376FC">
        <w:rPr>
          <w:rFonts w:ascii="Times New Roman" w:hAnsi="Times New Roman" w:cs="Times New Roman"/>
        </w:rPr>
        <w:t>R</w:t>
      </w:r>
      <w:r w:rsidRPr="00A57E7E">
        <w:rPr>
          <w:rFonts w:ascii="Times New Roman" w:hAnsi="Times New Roman" w:cs="Times New Roman"/>
        </w:rPr>
        <w:t xml:space="preserve">elay </w:t>
      </w:r>
      <w:r w:rsidR="004376FC">
        <w:rPr>
          <w:rFonts w:ascii="Times New Roman" w:hAnsi="Times New Roman" w:cs="Times New Roman"/>
        </w:rPr>
        <w:t>S</w:t>
      </w:r>
      <w:r w:rsidRPr="00A57E7E">
        <w:rPr>
          <w:rFonts w:ascii="Times New Roman" w:hAnsi="Times New Roman" w:cs="Times New Roman"/>
        </w:rPr>
        <w:t xml:space="preserve">ervice that allows </w:t>
      </w:r>
      <w:r w:rsidR="00B75B2A">
        <w:rPr>
          <w:rFonts w:ascii="Times New Roman" w:hAnsi="Times New Roman" w:cs="Times New Roman"/>
        </w:rPr>
        <w:t>people</w:t>
      </w:r>
      <w:r w:rsidRPr="00EC08E4">
        <w:rPr>
          <w:rFonts w:ascii="Times New Roman" w:hAnsi="Times New Roman" w:cs="Times New Roman"/>
        </w:rPr>
        <w:t xml:space="preserve"> with hearing or speech disabilit</w:t>
      </w:r>
      <w:r w:rsidR="00B75B2A">
        <w:rPr>
          <w:rFonts w:ascii="Times New Roman" w:hAnsi="Times New Roman" w:cs="Times New Roman"/>
        </w:rPr>
        <w:t>ies</w:t>
      </w:r>
      <w:r w:rsidRPr="00EC08E4">
        <w:rPr>
          <w:rFonts w:ascii="Times New Roman" w:hAnsi="Times New Roman" w:cs="Times New Roman"/>
        </w:rPr>
        <w:t xml:space="preserve"> who use sign language to communicate with voice telephone users through video equipment. </w:t>
      </w:r>
      <w:r w:rsidR="0035035E">
        <w:rPr>
          <w:rFonts w:ascii="Times New Roman" w:hAnsi="Times New Roman" w:cs="Times New Roman"/>
        </w:rPr>
        <w:t xml:space="preserve"> </w:t>
      </w:r>
      <w:r w:rsidRPr="00EC08E4">
        <w:rPr>
          <w:rFonts w:ascii="Times New Roman" w:hAnsi="Times New Roman" w:cs="Times New Roman"/>
        </w:rPr>
        <w:t xml:space="preserve">The video link allows the </w:t>
      </w:r>
      <w:r w:rsidR="00451C04">
        <w:rPr>
          <w:rFonts w:ascii="Times New Roman" w:hAnsi="Times New Roman" w:cs="Times New Roman"/>
        </w:rPr>
        <w:t>communications assistant</w:t>
      </w:r>
      <w:r w:rsidRPr="00EC08E4">
        <w:rPr>
          <w:rFonts w:ascii="Times New Roman" w:hAnsi="Times New Roman" w:cs="Times New Roman"/>
        </w:rPr>
        <w:t xml:space="preserve"> to view and interpret the party's signed conversation and relay the conversation back and forth with a voice caller.  </w:t>
      </w:r>
      <w:r w:rsidRPr="00EC08E4">
        <w:rPr>
          <w:rFonts w:ascii="Times New Roman" w:hAnsi="Times New Roman" w:cs="Times New Roman"/>
          <w:i/>
          <w:iCs/>
        </w:rPr>
        <w:t>See</w:t>
      </w:r>
      <w:r w:rsidRPr="00EC08E4">
        <w:rPr>
          <w:rFonts w:ascii="Times New Roman" w:hAnsi="Times New Roman" w:cs="Times New Roman"/>
        </w:rPr>
        <w:t xml:space="preserve"> 47 CFR § 64.601(a).</w:t>
      </w:r>
    </w:p>
    <w:p w:rsidR="00E60386" w:rsidRPr="00F10F44" w:rsidP="00B02006" w14:paraId="00F29107" w14:textId="77777777">
      <w:pPr>
        <w:spacing w:after="0"/>
        <w:rPr>
          <w:rFonts w:ascii="Times New Roman" w:hAnsi="Times New Roman" w:cs="Times New Roman"/>
        </w:rPr>
      </w:pPr>
    </w:p>
    <w:p w:rsidR="00E85B53" w:rsidP="00B02006" w14:paraId="2228B84F" w14:textId="51C43BF7">
      <w:pPr>
        <w:spacing w:after="0" w:line="240" w:lineRule="auto"/>
        <w:rPr>
          <w:rFonts w:ascii="Times New Roman" w:hAnsi="Times New Roman" w:cs="Times New Roman"/>
        </w:rPr>
      </w:pPr>
      <w:r w:rsidRPr="00FB7415">
        <w:rPr>
          <w:rFonts w:ascii="Times New Roman" w:hAnsi="Times New Roman" w:cs="Times New Roman"/>
          <w:u w:val="single"/>
        </w:rPr>
        <w:t>Year</w:t>
      </w:r>
      <w:r w:rsidRPr="0031601D">
        <w:rPr>
          <w:rFonts w:ascii="Times New Roman" w:hAnsi="Times New Roman" w:cs="Times New Roman"/>
        </w:rPr>
        <w:t xml:space="preserve"> means a calendar year, </w:t>
      </w:r>
      <w:r w:rsidR="0011369A">
        <w:rPr>
          <w:rFonts w:ascii="Times New Roman" w:hAnsi="Times New Roman" w:cs="Times New Roman"/>
        </w:rPr>
        <w:t>beginning</w:t>
      </w:r>
      <w:r w:rsidRPr="0031601D">
        <w:rPr>
          <w:rFonts w:ascii="Times New Roman" w:hAnsi="Times New Roman" w:cs="Times New Roman"/>
        </w:rPr>
        <w:t xml:space="preserve"> January 1 </w:t>
      </w:r>
      <w:r w:rsidR="0011369A">
        <w:rPr>
          <w:rFonts w:ascii="Times New Roman" w:hAnsi="Times New Roman" w:cs="Times New Roman"/>
        </w:rPr>
        <w:t>and ending</w:t>
      </w:r>
      <w:r w:rsidRPr="0031601D">
        <w:rPr>
          <w:rFonts w:ascii="Times New Roman" w:hAnsi="Times New Roman" w:cs="Times New Roman"/>
        </w:rPr>
        <w:t xml:space="preserve"> December 31 of any given year.</w:t>
      </w:r>
    </w:p>
    <w:p w:rsidR="00D15680" w:rsidRPr="0031601D" w:rsidP="006A05AD" w14:paraId="33D3FFC5" w14:textId="77777777">
      <w:pPr>
        <w:spacing w:line="240" w:lineRule="auto"/>
        <w:rPr>
          <w:rFonts w:ascii="Times New Roman" w:hAnsi="Times New Roman" w:cs="Times New Roman"/>
        </w:rPr>
      </w:pPr>
    </w:p>
    <w:p w:rsidR="00C50E2E" w:rsidRPr="00D752CB" w:rsidP="006A05AD" w14:paraId="0F336B3F" w14:textId="3DA80722">
      <w:pPr>
        <w:pStyle w:val="Heading1"/>
      </w:pPr>
      <w:bookmarkStart w:id="29" w:name="_Toc136955657"/>
      <w:bookmarkStart w:id="30" w:name="_Toc185434709"/>
      <w:r w:rsidRPr="00BE4F2E">
        <w:rPr>
          <w:color w:val="2F5496"/>
        </w:rPr>
        <w:t>I</w:t>
      </w:r>
      <w:r>
        <w:rPr>
          <w:color w:val="2F5496"/>
        </w:rPr>
        <w:t>V</w:t>
      </w:r>
      <w:r w:rsidRPr="00BE4F2E">
        <w:rPr>
          <w:color w:val="2F5496"/>
        </w:rPr>
        <w:t>.</w:t>
      </w:r>
      <w:r w:rsidRPr="0068112C">
        <w:t xml:space="preserve"> </w:t>
      </w:r>
      <w:r w:rsidR="00093E0F">
        <w:t xml:space="preserve"> </w:t>
      </w:r>
      <w:r>
        <w:t>ANNUAL REPORT REQUIREMENTS</w:t>
      </w:r>
      <w:bookmarkEnd w:id="29"/>
      <w:bookmarkEnd w:id="30"/>
    </w:p>
    <w:p w:rsidR="00C50E2E" w:rsidRPr="00D55414" w:rsidP="006A05AD" w14:paraId="42A5FA5F" w14:textId="77777777">
      <w:pPr>
        <w:pStyle w:val="BodyText"/>
        <w:keepN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8eaadb" stroked="f">
                <w10:wrap type="topAndBottom"/>
              </v:rect>
            </w:pict>
          </mc:Fallback>
        </mc:AlternateContent>
      </w:r>
    </w:p>
    <w:p w:rsidR="00836114" w:rsidP="00CF45F0" w14:paraId="5A5A0327" w14:textId="1F465EA2">
      <w:pPr>
        <w:pStyle w:val="Heading2"/>
      </w:pPr>
      <w:bookmarkStart w:id="31" w:name="_Toc185434710"/>
      <w:bookmarkStart w:id="32" w:name="_Toc136955658"/>
      <w:r>
        <w:t>ReadMe</w:t>
      </w:r>
      <w:bookmarkEnd w:id="31"/>
      <w:r>
        <w:t xml:space="preserve"> </w:t>
      </w:r>
    </w:p>
    <w:p w:rsidR="00590575" w:rsidRPr="00E67FF9" w:rsidP="006A05AD" w14:paraId="1DF13B3C" w14:textId="4F07CC70">
      <w:pPr>
        <w:spacing w:after="120" w:line="240" w:lineRule="auto"/>
        <w:rPr>
          <w:rFonts w:ascii="Times New Roman" w:hAnsi="Times New Roman" w:cs="Times New Roman"/>
        </w:rPr>
      </w:pPr>
      <w:r w:rsidRPr="00E67FF9">
        <w:rPr>
          <w:rFonts w:ascii="Times New Roman" w:hAnsi="Times New Roman" w:cs="Times New Roman"/>
        </w:rPr>
        <w:t>Th</w:t>
      </w:r>
      <w:r w:rsidR="006C51F6">
        <w:rPr>
          <w:rFonts w:ascii="Times New Roman" w:hAnsi="Times New Roman" w:cs="Times New Roman"/>
        </w:rPr>
        <w:t>e ReadMe</w:t>
      </w:r>
      <w:r w:rsidRPr="00E67FF9">
        <w:rPr>
          <w:rFonts w:ascii="Times New Roman" w:hAnsi="Times New Roman" w:cs="Times New Roman"/>
        </w:rPr>
        <w:t xml:space="preserve"> </w:t>
      </w:r>
      <w:r w:rsidR="00303531">
        <w:rPr>
          <w:rFonts w:ascii="Times New Roman" w:hAnsi="Times New Roman" w:cs="Times New Roman"/>
        </w:rPr>
        <w:t>w</w:t>
      </w:r>
      <w:r w:rsidRPr="00E67FF9">
        <w:rPr>
          <w:rFonts w:ascii="Times New Roman" w:hAnsi="Times New Roman" w:cs="Times New Roman"/>
        </w:rPr>
        <w:t xml:space="preserve">orksheet </w:t>
      </w:r>
      <w:r w:rsidR="00AC0AFD">
        <w:rPr>
          <w:rFonts w:ascii="Times New Roman" w:hAnsi="Times New Roman" w:cs="Times New Roman"/>
        </w:rPr>
        <w:t xml:space="preserve">in the Excel template </w:t>
      </w:r>
      <w:r w:rsidRPr="00E67FF9">
        <w:rPr>
          <w:rFonts w:ascii="Times New Roman" w:hAnsi="Times New Roman" w:cs="Times New Roman"/>
        </w:rPr>
        <w:t xml:space="preserve">provides an introduction and general guidelines for </w:t>
      </w:r>
      <w:r w:rsidR="00303531">
        <w:rPr>
          <w:rFonts w:ascii="Times New Roman" w:hAnsi="Times New Roman" w:cs="Times New Roman"/>
        </w:rPr>
        <w:t>entering information</w:t>
      </w:r>
      <w:r w:rsidRPr="00E67FF9">
        <w:rPr>
          <w:rFonts w:ascii="Times New Roman" w:hAnsi="Times New Roman" w:cs="Times New Roman"/>
        </w:rPr>
        <w:t xml:space="preserve"> in other worksheets</w:t>
      </w:r>
      <w:r w:rsidR="006D691E">
        <w:rPr>
          <w:rFonts w:ascii="Times New Roman" w:hAnsi="Times New Roman" w:cs="Times New Roman"/>
        </w:rPr>
        <w:t xml:space="preserve"> in that template</w:t>
      </w:r>
      <w:r w:rsidRPr="00E67FF9">
        <w:rPr>
          <w:rFonts w:ascii="Times New Roman" w:hAnsi="Times New Roman" w:cs="Times New Roman"/>
        </w:rPr>
        <w:t>.</w:t>
      </w:r>
      <w:r w:rsidR="005B3389">
        <w:rPr>
          <w:rFonts w:ascii="Times New Roman" w:hAnsi="Times New Roman" w:cs="Times New Roman"/>
        </w:rPr>
        <w:t xml:space="preserve">  D</w:t>
      </w:r>
      <w:r w:rsidRPr="00E67FF9" w:rsidR="005B3389">
        <w:rPr>
          <w:rFonts w:ascii="Times New Roman" w:hAnsi="Times New Roman" w:cs="Times New Roman"/>
        </w:rPr>
        <w:t xml:space="preserve">o not </w:t>
      </w:r>
      <w:r w:rsidR="006C51F6">
        <w:rPr>
          <w:rFonts w:ascii="Times New Roman" w:hAnsi="Times New Roman" w:cs="Times New Roman"/>
        </w:rPr>
        <w:t xml:space="preserve">enter </w:t>
      </w:r>
      <w:r w:rsidRPr="00E67FF9" w:rsidR="005B3389">
        <w:rPr>
          <w:rFonts w:ascii="Times New Roman" w:hAnsi="Times New Roman" w:cs="Times New Roman"/>
        </w:rPr>
        <w:t xml:space="preserve">anything in this worksheet.  </w:t>
      </w:r>
    </w:p>
    <w:p w:rsidR="00836114" w:rsidP="006A05AD" w14:paraId="079DF4C2" w14:textId="53F5BFA2">
      <w:pPr>
        <w:pStyle w:val="ParaNum"/>
      </w:pPr>
    </w:p>
    <w:p w:rsidR="00101094" w:rsidP="00CF45F0" w14:paraId="58541303" w14:textId="331F8E96">
      <w:pPr>
        <w:pStyle w:val="Heading2"/>
      </w:pPr>
      <w:bookmarkStart w:id="33" w:name="_Toc185434711"/>
      <w:r>
        <w:t>Crosswal</w:t>
      </w:r>
      <w:r w:rsidR="003047FA">
        <w:t>k Excel to Instructions</w:t>
      </w:r>
      <w:bookmarkEnd w:id="33"/>
    </w:p>
    <w:p w:rsidR="003047FA" w:rsidRPr="0083094C" w:rsidP="006A05AD" w14:paraId="37AE6619" w14:textId="413126D5">
      <w:pPr>
        <w:pStyle w:val="ParaNum"/>
        <w:rPr>
          <w:rFonts w:ascii="Times New Roman" w:hAnsi="Times New Roman" w:cs="Times New Roman"/>
        </w:rPr>
      </w:pPr>
      <w:r>
        <w:rPr>
          <w:rFonts w:ascii="Times New Roman" w:hAnsi="Times New Roman" w:cs="Times New Roman"/>
        </w:rPr>
        <w:t xml:space="preserve">The </w:t>
      </w:r>
      <w:r w:rsidR="00A86B26">
        <w:rPr>
          <w:rFonts w:ascii="Times New Roman" w:hAnsi="Times New Roman" w:cs="Times New Roman"/>
        </w:rPr>
        <w:t xml:space="preserve">Crosswalk </w:t>
      </w:r>
      <w:r w:rsidR="005778C8">
        <w:rPr>
          <w:rFonts w:ascii="Times New Roman" w:hAnsi="Times New Roman" w:cs="Times New Roman"/>
        </w:rPr>
        <w:t xml:space="preserve">worksheet </w:t>
      </w:r>
      <w:r w:rsidR="00FC0F44">
        <w:rPr>
          <w:rFonts w:ascii="Times New Roman" w:hAnsi="Times New Roman" w:cs="Times New Roman"/>
        </w:rPr>
        <w:t xml:space="preserve">in the Excel template </w:t>
      </w:r>
      <w:r w:rsidR="0083094C">
        <w:rPr>
          <w:rFonts w:ascii="Times New Roman" w:hAnsi="Times New Roman" w:cs="Times New Roman"/>
        </w:rPr>
        <w:t xml:space="preserve">explains </w:t>
      </w:r>
      <w:r w:rsidR="00FA645C">
        <w:rPr>
          <w:rFonts w:ascii="Times New Roman" w:hAnsi="Times New Roman" w:cs="Times New Roman"/>
        </w:rPr>
        <w:t xml:space="preserve">how the </w:t>
      </w:r>
      <w:r w:rsidR="00C0421C">
        <w:rPr>
          <w:rFonts w:ascii="Times New Roman" w:hAnsi="Times New Roman" w:cs="Times New Roman"/>
        </w:rPr>
        <w:t xml:space="preserve">sections </w:t>
      </w:r>
      <w:r w:rsidR="0083094C">
        <w:rPr>
          <w:rFonts w:ascii="Times New Roman" w:hAnsi="Times New Roman" w:cs="Times New Roman"/>
        </w:rPr>
        <w:t>of the</w:t>
      </w:r>
      <w:r w:rsidR="001B020F">
        <w:rPr>
          <w:rFonts w:ascii="Times New Roman" w:hAnsi="Times New Roman" w:cs="Times New Roman"/>
        </w:rPr>
        <w:t>se</w:t>
      </w:r>
      <w:r w:rsidR="0083094C">
        <w:rPr>
          <w:rFonts w:ascii="Times New Roman" w:hAnsi="Times New Roman" w:cs="Times New Roman"/>
        </w:rPr>
        <w:t xml:space="preserve"> Instructions correspond to </w:t>
      </w:r>
      <w:r w:rsidR="00082E61">
        <w:rPr>
          <w:rFonts w:ascii="Times New Roman" w:hAnsi="Times New Roman" w:cs="Times New Roman"/>
        </w:rPr>
        <w:t xml:space="preserve">the </w:t>
      </w:r>
      <w:r w:rsidR="00CE2BFD">
        <w:rPr>
          <w:rFonts w:ascii="Times New Roman" w:hAnsi="Times New Roman" w:cs="Times New Roman"/>
        </w:rPr>
        <w:t>specific</w:t>
      </w:r>
      <w:r w:rsidR="00082E61">
        <w:rPr>
          <w:rFonts w:ascii="Times New Roman" w:hAnsi="Times New Roman" w:cs="Times New Roman"/>
        </w:rPr>
        <w:t xml:space="preserve"> </w:t>
      </w:r>
      <w:r w:rsidR="00672003">
        <w:rPr>
          <w:rFonts w:ascii="Times New Roman" w:hAnsi="Times New Roman" w:cs="Times New Roman"/>
        </w:rPr>
        <w:t>t</w:t>
      </w:r>
      <w:r w:rsidR="0083094C">
        <w:rPr>
          <w:rFonts w:ascii="Times New Roman" w:hAnsi="Times New Roman" w:cs="Times New Roman"/>
        </w:rPr>
        <w:t xml:space="preserve">abs in </w:t>
      </w:r>
      <w:r w:rsidR="00CE2BFD">
        <w:rPr>
          <w:rFonts w:ascii="Times New Roman" w:hAnsi="Times New Roman" w:cs="Times New Roman"/>
        </w:rPr>
        <w:t xml:space="preserve">that </w:t>
      </w:r>
      <w:r w:rsidR="00EE03AE">
        <w:rPr>
          <w:rFonts w:ascii="Times New Roman" w:hAnsi="Times New Roman" w:cs="Times New Roman"/>
        </w:rPr>
        <w:t>template.</w:t>
      </w:r>
      <w:r w:rsidR="0083094C">
        <w:rPr>
          <w:rFonts w:ascii="Times New Roman" w:hAnsi="Times New Roman" w:cs="Times New Roman"/>
        </w:rPr>
        <w:t xml:space="preserve">  D</w:t>
      </w:r>
      <w:r w:rsidRPr="00E67FF9" w:rsidR="0083094C">
        <w:rPr>
          <w:rFonts w:ascii="Times New Roman" w:hAnsi="Times New Roman" w:cs="Times New Roman"/>
        </w:rPr>
        <w:t xml:space="preserve">o not </w:t>
      </w:r>
      <w:r w:rsidR="00984FDE">
        <w:rPr>
          <w:rFonts w:ascii="Times New Roman" w:hAnsi="Times New Roman" w:cs="Times New Roman"/>
        </w:rPr>
        <w:t>enter anything</w:t>
      </w:r>
      <w:r w:rsidRPr="00E67FF9" w:rsidR="0083094C">
        <w:rPr>
          <w:rFonts w:ascii="Times New Roman" w:hAnsi="Times New Roman" w:cs="Times New Roman"/>
        </w:rPr>
        <w:t xml:space="preserve"> in this worksheet.  </w:t>
      </w:r>
    </w:p>
    <w:p w:rsidR="00101094" w:rsidRPr="00836114" w:rsidP="006A05AD" w14:paraId="0246F16A" w14:textId="15D8A01F">
      <w:pPr>
        <w:pStyle w:val="ParaNum"/>
      </w:pPr>
    </w:p>
    <w:p w:rsidR="0004193B" w:rsidP="00CF45F0" w14:paraId="7482E7F9" w14:textId="693D6474">
      <w:pPr>
        <w:pStyle w:val="Heading2"/>
      </w:pPr>
      <w:bookmarkStart w:id="34" w:name="_Toc185434712"/>
      <w:r>
        <w:t xml:space="preserve">A.  </w:t>
      </w:r>
      <w:r w:rsidR="00A42287">
        <w:t>Basic Information</w:t>
      </w:r>
      <w:bookmarkEnd w:id="32"/>
      <w:bookmarkEnd w:id="34"/>
    </w:p>
    <w:p w:rsidR="00310DDA" w:rsidRPr="00310DDA" w:rsidP="006A05AD" w14:paraId="5D0A3703" w14:textId="349F0E02">
      <w:pPr>
        <w:pStyle w:val="ParaNum"/>
        <w:rPr>
          <w:rFonts w:ascii="Times New Roman" w:eastAsia="Batang" w:hAnsi="Times New Roman" w:cs="Times New Roman"/>
        </w:rPr>
      </w:pPr>
      <w:r>
        <w:rPr>
          <w:rFonts w:ascii="Times New Roman" w:eastAsia="Batang" w:hAnsi="Times New Roman" w:cs="Times New Roman"/>
        </w:rPr>
        <w:t xml:space="preserve">This section directs you to provide general information and data about </w:t>
      </w:r>
      <w:r w:rsidR="00CB5D0C">
        <w:rPr>
          <w:rFonts w:ascii="Times New Roman" w:eastAsia="Batang" w:hAnsi="Times New Roman" w:cs="Times New Roman"/>
        </w:rPr>
        <w:t xml:space="preserve">the Provider </w:t>
      </w:r>
      <w:r>
        <w:rPr>
          <w:rFonts w:ascii="Times New Roman" w:eastAsia="Batang" w:hAnsi="Times New Roman" w:cs="Times New Roman"/>
        </w:rPr>
        <w:t>and its Affiliates</w:t>
      </w:r>
      <w:r w:rsidR="00A50CE7">
        <w:rPr>
          <w:rFonts w:ascii="Times New Roman" w:eastAsia="Batang" w:hAnsi="Times New Roman" w:cs="Times New Roman"/>
        </w:rPr>
        <w:t xml:space="preserve"> for the Reporting Period</w:t>
      </w:r>
      <w:r w:rsidR="00C37824">
        <w:rPr>
          <w:rFonts w:ascii="Times New Roman" w:eastAsia="Batang" w:hAnsi="Times New Roman" w:cs="Times New Roman"/>
        </w:rPr>
        <w:t xml:space="preserve">.  </w:t>
      </w:r>
      <w:r w:rsidR="00B10837">
        <w:rPr>
          <w:rFonts w:ascii="Times New Roman" w:eastAsia="Batang" w:hAnsi="Times New Roman" w:cs="Times New Roman"/>
        </w:rPr>
        <w:t>E</w:t>
      </w:r>
      <w:r w:rsidR="00C37824">
        <w:rPr>
          <w:rFonts w:ascii="Times New Roman" w:eastAsia="Batang" w:hAnsi="Times New Roman" w:cs="Times New Roman"/>
        </w:rPr>
        <w:t xml:space="preserve">nter your responses for </w:t>
      </w:r>
      <w:r w:rsidR="007157DD">
        <w:rPr>
          <w:rFonts w:ascii="Times New Roman" w:eastAsia="Batang" w:hAnsi="Times New Roman" w:cs="Times New Roman"/>
        </w:rPr>
        <w:t xml:space="preserve">items </w:t>
      </w:r>
      <w:r w:rsidRPr="1B4F22F8" w:rsidR="30F04DEF">
        <w:rPr>
          <w:rFonts w:ascii="Times New Roman" w:hAnsi="Times New Roman" w:cs="Times New Roman"/>
        </w:rPr>
        <w:t>IV.</w:t>
      </w:r>
      <w:r w:rsidRPr="364CF8F6" w:rsidR="30F04DEF">
        <w:rPr>
          <w:rFonts w:ascii="Times New Roman" w:hAnsi="Times New Roman" w:cs="Times New Roman"/>
        </w:rPr>
        <w:t>A.</w:t>
      </w:r>
      <w:r w:rsidR="007157DD">
        <w:rPr>
          <w:rFonts w:ascii="Times New Roman" w:eastAsia="Batang" w:hAnsi="Times New Roman" w:cs="Times New Roman"/>
        </w:rPr>
        <w:t xml:space="preserve">1 through </w:t>
      </w:r>
      <w:r w:rsidRPr="364CF8F6" w:rsidR="770D004E">
        <w:rPr>
          <w:rFonts w:ascii="Times New Roman" w:hAnsi="Times New Roman" w:cs="Times New Roman"/>
        </w:rPr>
        <w:t>IV.A.</w:t>
      </w:r>
      <w:r w:rsidR="00CF3C82">
        <w:rPr>
          <w:rFonts w:ascii="Times New Roman" w:eastAsia="Batang" w:hAnsi="Times New Roman" w:cs="Times New Roman"/>
        </w:rPr>
        <w:t xml:space="preserve">11 </w:t>
      </w:r>
      <w:r w:rsidR="00911FB8">
        <w:rPr>
          <w:rFonts w:ascii="Times New Roman" w:eastAsia="Batang" w:hAnsi="Times New Roman" w:cs="Times New Roman"/>
        </w:rPr>
        <w:t xml:space="preserve">in </w:t>
      </w:r>
      <w:r w:rsidR="004047AF">
        <w:rPr>
          <w:rFonts w:ascii="Times New Roman" w:eastAsia="Batang" w:hAnsi="Times New Roman" w:cs="Times New Roman"/>
        </w:rPr>
        <w:t>Tab A of</w:t>
      </w:r>
      <w:r w:rsidR="00911FB8">
        <w:rPr>
          <w:rFonts w:ascii="Times New Roman" w:eastAsia="Batang" w:hAnsi="Times New Roman" w:cs="Times New Roman"/>
        </w:rPr>
        <w:t xml:space="preserve"> the</w:t>
      </w:r>
      <w:r w:rsidR="007157DD">
        <w:rPr>
          <w:rFonts w:ascii="Times New Roman" w:eastAsia="Batang" w:hAnsi="Times New Roman" w:cs="Times New Roman"/>
        </w:rPr>
        <w:t xml:space="preserve"> Excel template</w:t>
      </w:r>
      <w:r w:rsidR="00AA32A8">
        <w:rPr>
          <w:rFonts w:ascii="Times New Roman" w:eastAsia="Batang" w:hAnsi="Times New Roman" w:cs="Times New Roman"/>
        </w:rPr>
        <w:t xml:space="preserve"> </w:t>
      </w:r>
      <w:r w:rsidR="007157DD">
        <w:rPr>
          <w:rFonts w:ascii="Times New Roman" w:eastAsia="Batang" w:hAnsi="Times New Roman" w:cs="Times New Roman"/>
        </w:rPr>
        <w:t xml:space="preserve">and </w:t>
      </w:r>
      <w:r w:rsidR="00AA32A8">
        <w:rPr>
          <w:rFonts w:ascii="Times New Roman" w:eastAsia="Batang" w:hAnsi="Times New Roman" w:cs="Times New Roman"/>
        </w:rPr>
        <w:t xml:space="preserve">your responses to </w:t>
      </w:r>
      <w:r w:rsidR="007157DD">
        <w:rPr>
          <w:rFonts w:ascii="Times New Roman" w:eastAsia="Batang" w:hAnsi="Times New Roman" w:cs="Times New Roman"/>
        </w:rPr>
        <w:t xml:space="preserve">items </w:t>
      </w:r>
      <w:r w:rsidRPr="364CF8F6" w:rsidR="60970F6F">
        <w:rPr>
          <w:rFonts w:ascii="Times New Roman" w:hAnsi="Times New Roman" w:cs="Times New Roman"/>
        </w:rPr>
        <w:t>IV</w:t>
      </w:r>
      <w:r w:rsidRPr="5B78E5E1" w:rsidR="60970F6F">
        <w:rPr>
          <w:rFonts w:ascii="Times New Roman" w:hAnsi="Times New Roman" w:cs="Times New Roman"/>
        </w:rPr>
        <w:t>.A</w:t>
      </w:r>
      <w:r w:rsidRPr="364CF8F6" w:rsidR="60970F6F">
        <w:rPr>
          <w:rFonts w:ascii="Times New Roman" w:hAnsi="Times New Roman" w:cs="Times New Roman"/>
        </w:rPr>
        <w:t>.</w:t>
      </w:r>
      <w:r w:rsidR="007157DD">
        <w:rPr>
          <w:rFonts w:ascii="Times New Roman" w:eastAsia="Batang" w:hAnsi="Times New Roman" w:cs="Times New Roman"/>
        </w:rPr>
        <w:t>1</w:t>
      </w:r>
      <w:r w:rsidR="00CF3C82">
        <w:rPr>
          <w:rFonts w:ascii="Times New Roman" w:eastAsia="Batang" w:hAnsi="Times New Roman" w:cs="Times New Roman"/>
        </w:rPr>
        <w:t>2</w:t>
      </w:r>
      <w:r w:rsidR="003B6ACD">
        <w:rPr>
          <w:rFonts w:ascii="Times New Roman" w:eastAsia="Batang" w:hAnsi="Times New Roman" w:cs="Times New Roman"/>
        </w:rPr>
        <w:t xml:space="preserve"> </w:t>
      </w:r>
      <w:r w:rsidR="007157DD">
        <w:rPr>
          <w:rFonts w:ascii="Times New Roman" w:eastAsia="Batang" w:hAnsi="Times New Roman" w:cs="Times New Roman"/>
        </w:rPr>
        <w:t xml:space="preserve">through </w:t>
      </w:r>
      <w:r w:rsidRPr="5B78E5E1" w:rsidR="7CF12504">
        <w:rPr>
          <w:rFonts w:ascii="Times New Roman" w:hAnsi="Times New Roman" w:cs="Times New Roman"/>
        </w:rPr>
        <w:t>IV.A.</w:t>
      </w:r>
      <w:r w:rsidR="00CF3C82">
        <w:rPr>
          <w:rFonts w:ascii="Times New Roman" w:eastAsia="Batang" w:hAnsi="Times New Roman" w:cs="Times New Roman"/>
        </w:rPr>
        <w:t xml:space="preserve">16 </w:t>
      </w:r>
      <w:r w:rsidR="00911FB8">
        <w:rPr>
          <w:rFonts w:ascii="Times New Roman" w:eastAsia="Batang" w:hAnsi="Times New Roman" w:cs="Times New Roman"/>
        </w:rPr>
        <w:t>in the</w:t>
      </w:r>
      <w:r w:rsidR="007157DD">
        <w:rPr>
          <w:rFonts w:ascii="Times New Roman" w:eastAsia="Batang" w:hAnsi="Times New Roman" w:cs="Times New Roman"/>
        </w:rPr>
        <w:t xml:space="preserve"> Word </w:t>
      </w:r>
      <w:r w:rsidR="002B5EA0">
        <w:rPr>
          <w:rFonts w:ascii="Times New Roman" w:eastAsia="Batang" w:hAnsi="Times New Roman" w:cs="Times New Roman"/>
        </w:rPr>
        <w:t>t</w:t>
      </w:r>
      <w:r w:rsidR="007157DD">
        <w:rPr>
          <w:rFonts w:ascii="Times New Roman" w:eastAsia="Batang" w:hAnsi="Times New Roman" w:cs="Times New Roman"/>
        </w:rPr>
        <w:t xml:space="preserve">emplate.  </w:t>
      </w:r>
    </w:p>
    <w:p w:rsidR="00153CFE" w:rsidRPr="001F0990" w:rsidP="006A05AD" w14:paraId="6BED5C28" w14:textId="5E57843E">
      <w:pPr>
        <w:spacing w:after="120" w:line="240" w:lineRule="auto"/>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1</w:t>
      </w:r>
      <w:r>
        <w:rPr>
          <w:rFonts w:ascii="Times New Roman" w:hAnsi="Times New Roman" w:cs="Times New Roman"/>
          <w:b/>
        </w:rPr>
        <w:t>)</w:t>
      </w:r>
      <w:r w:rsidR="001F0990">
        <w:rPr>
          <w:rFonts w:ascii="Times New Roman" w:hAnsi="Times New Roman" w:cs="Times New Roman"/>
          <w:b/>
        </w:rPr>
        <w:t xml:space="preserve"> </w:t>
      </w:r>
      <w:r w:rsidRPr="001F0990" w:rsidR="00107A56">
        <w:rPr>
          <w:rFonts w:ascii="Times New Roman" w:hAnsi="Times New Roman" w:cs="Times New Roman"/>
          <w:b/>
        </w:rPr>
        <w:t>Provid</w:t>
      </w:r>
      <w:r w:rsidRPr="001F0990" w:rsidR="00603978">
        <w:rPr>
          <w:rFonts w:ascii="Times New Roman" w:hAnsi="Times New Roman" w:cs="Times New Roman"/>
          <w:b/>
        </w:rPr>
        <w:t>er Name</w:t>
      </w:r>
      <w:r w:rsidRPr="00743BC8" w:rsidR="2B7A0101">
        <w:rPr>
          <w:rFonts w:ascii="Times New Roman" w:hAnsi="Times New Roman" w:cs="Times New Roman"/>
          <w:b/>
          <w:bCs/>
        </w:rPr>
        <w:t>:</w:t>
      </w:r>
      <w:r w:rsidRPr="00C109D4" w:rsidR="2B7A0101">
        <w:rPr>
          <w:rFonts w:ascii="Times New Roman" w:hAnsi="Times New Roman" w:cs="Times New Roman"/>
        </w:rPr>
        <w:t xml:space="preserve">  </w:t>
      </w:r>
      <w:r w:rsidRPr="001F0990" w:rsidR="00D02325">
        <w:rPr>
          <w:rFonts w:ascii="Times New Roman" w:hAnsi="Times New Roman" w:cs="Times New Roman"/>
        </w:rPr>
        <w:t xml:space="preserve">Provide the name under which the </w:t>
      </w:r>
      <w:r w:rsidR="00A317EB">
        <w:rPr>
          <w:rFonts w:ascii="Times New Roman" w:hAnsi="Times New Roman" w:cs="Times New Roman"/>
        </w:rPr>
        <w:t>P</w:t>
      </w:r>
      <w:r w:rsidRPr="001F0990" w:rsidR="00D02325">
        <w:rPr>
          <w:rFonts w:ascii="Times New Roman" w:hAnsi="Times New Roman" w:cs="Times New Roman"/>
        </w:rPr>
        <w:t>rovider offers</w:t>
      </w:r>
      <w:r w:rsidR="004C65CD">
        <w:rPr>
          <w:rFonts w:ascii="Times New Roman" w:hAnsi="Times New Roman" w:cs="Times New Roman"/>
        </w:rPr>
        <w:t xml:space="preserve"> IPCS</w:t>
      </w:r>
      <w:r w:rsidRPr="001F0990" w:rsidR="00D02325">
        <w:rPr>
          <w:rFonts w:ascii="Times New Roman" w:hAnsi="Times New Roman" w:cs="Times New Roman"/>
        </w:rPr>
        <w:t xml:space="preserve">.  If the </w:t>
      </w:r>
      <w:r w:rsidR="00A317EB">
        <w:rPr>
          <w:rFonts w:ascii="Times New Roman" w:hAnsi="Times New Roman" w:cs="Times New Roman"/>
        </w:rPr>
        <w:t>P</w:t>
      </w:r>
      <w:r w:rsidRPr="001F0990" w:rsidR="00D02325">
        <w:rPr>
          <w:rFonts w:ascii="Times New Roman" w:hAnsi="Times New Roman" w:cs="Times New Roman"/>
        </w:rPr>
        <w:t>rovider offers</w:t>
      </w:r>
      <w:r w:rsidR="004C65CD">
        <w:rPr>
          <w:rFonts w:ascii="Times New Roman" w:hAnsi="Times New Roman" w:cs="Times New Roman"/>
        </w:rPr>
        <w:t xml:space="preserve"> IPCS</w:t>
      </w:r>
      <w:r w:rsidRPr="001F0990" w:rsidR="00D02325">
        <w:rPr>
          <w:rFonts w:ascii="Times New Roman" w:hAnsi="Times New Roman" w:cs="Times New Roman"/>
        </w:rPr>
        <w:t xml:space="preserve"> under more than one name, </w:t>
      </w:r>
      <w:r w:rsidRPr="001F0990" w:rsidR="002C6446">
        <w:rPr>
          <w:rFonts w:ascii="Times New Roman" w:hAnsi="Times New Roman" w:cs="Times New Roman"/>
        </w:rPr>
        <w:t xml:space="preserve">list </w:t>
      </w:r>
      <w:r w:rsidRPr="001F0990" w:rsidR="00D02325">
        <w:rPr>
          <w:rFonts w:ascii="Times New Roman" w:hAnsi="Times New Roman" w:cs="Times New Roman"/>
        </w:rPr>
        <w:t xml:space="preserve">all relevant names.  </w:t>
      </w:r>
    </w:p>
    <w:p w:rsidR="00312358" w:rsidRPr="001F0990" w:rsidP="006A05AD" w14:paraId="0BF56438" w14:textId="3ED39799">
      <w:pPr>
        <w:spacing w:after="120" w:line="240" w:lineRule="auto"/>
        <w:rPr>
          <w:rFonts w:ascii="Times New Roman" w:hAnsi="Times New Roman" w:cs="Times New Roman"/>
        </w:rPr>
      </w:pPr>
      <w:r>
        <w:rPr>
          <w:rFonts w:ascii="Times New Roman" w:hAnsi="Times New Roman" w:cs="Times New Roman"/>
          <w:b/>
          <w:bCs/>
        </w:rPr>
        <w:t>(</w:t>
      </w:r>
      <w:r w:rsidR="001F0990">
        <w:rPr>
          <w:rFonts w:ascii="Times New Roman" w:hAnsi="Times New Roman" w:cs="Times New Roman"/>
          <w:b/>
          <w:bCs/>
        </w:rPr>
        <w:t>2</w:t>
      </w:r>
      <w:r>
        <w:rPr>
          <w:rFonts w:ascii="Times New Roman" w:hAnsi="Times New Roman" w:cs="Times New Roman"/>
          <w:b/>
          <w:bCs/>
        </w:rPr>
        <w:t xml:space="preserve">) </w:t>
      </w:r>
      <w:r w:rsidRPr="001F0990" w:rsidR="00603978">
        <w:rPr>
          <w:rFonts w:ascii="Times New Roman" w:hAnsi="Times New Roman" w:cs="Times New Roman"/>
          <w:b/>
          <w:bCs/>
        </w:rPr>
        <w:t>Reporting Period</w:t>
      </w:r>
      <w:r w:rsidRPr="001B1616" w:rsidR="41ABA177">
        <w:rPr>
          <w:rFonts w:ascii="Times New Roman" w:hAnsi="Times New Roman" w:cs="Times New Roman"/>
          <w:b/>
        </w:rPr>
        <w:t>:</w:t>
      </w:r>
      <w:r w:rsidRPr="00C109D4" w:rsidR="41ABA177">
        <w:rPr>
          <w:rFonts w:ascii="Times New Roman" w:hAnsi="Times New Roman" w:cs="Times New Roman"/>
        </w:rPr>
        <w:t xml:space="preserve">  </w:t>
      </w:r>
      <w:r w:rsidRPr="001F0990" w:rsidR="00D02325">
        <w:rPr>
          <w:rFonts w:ascii="Times New Roman" w:hAnsi="Times New Roman" w:cs="Times New Roman"/>
        </w:rPr>
        <w:t xml:space="preserve">Provide the relevant time period for the information the </w:t>
      </w:r>
      <w:r w:rsidRPr="001F0990" w:rsidR="00C80AF2">
        <w:rPr>
          <w:rFonts w:ascii="Times New Roman" w:hAnsi="Times New Roman" w:cs="Times New Roman"/>
        </w:rPr>
        <w:t xml:space="preserve">report </w:t>
      </w:r>
      <w:r w:rsidRPr="001F0990" w:rsidR="00D02325">
        <w:rPr>
          <w:rFonts w:ascii="Times New Roman" w:hAnsi="Times New Roman" w:cs="Times New Roman"/>
        </w:rPr>
        <w:t xml:space="preserve">covers. </w:t>
      </w:r>
      <w:r w:rsidR="000840E3">
        <w:rPr>
          <w:rFonts w:ascii="Times New Roman" w:hAnsi="Times New Roman" w:cs="Times New Roman"/>
        </w:rPr>
        <w:t xml:space="preserve"> </w:t>
      </w:r>
    </w:p>
    <w:p w:rsidR="00312358" w:rsidRPr="001F0990" w:rsidP="006A05AD" w14:paraId="60126B38" w14:textId="670B7128">
      <w:pPr>
        <w:spacing w:after="120" w:line="240" w:lineRule="auto"/>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3</w:t>
      </w:r>
      <w:r>
        <w:rPr>
          <w:rFonts w:ascii="Times New Roman" w:hAnsi="Times New Roman" w:cs="Times New Roman"/>
          <w:b/>
        </w:rPr>
        <w:t xml:space="preserve">) </w:t>
      </w:r>
      <w:r w:rsidRPr="001F0990" w:rsidR="00153CFE">
        <w:rPr>
          <w:rFonts w:ascii="Times New Roman" w:hAnsi="Times New Roman" w:cs="Times New Roman"/>
          <w:b/>
        </w:rPr>
        <w:t>Officer Name, Title</w:t>
      </w:r>
      <w:r w:rsidRPr="00743BC8" w:rsidR="0B4CE0D2">
        <w:rPr>
          <w:rFonts w:ascii="Times New Roman" w:hAnsi="Times New Roman" w:cs="Times New Roman"/>
          <w:b/>
          <w:bCs/>
        </w:rPr>
        <w:t>:</w:t>
      </w:r>
      <w:r w:rsidRPr="00C109D4" w:rsidR="0B4CE0D2">
        <w:rPr>
          <w:rFonts w:ascii="Times New Roman" w:hAnsi="Times New Roman" w:cs="Times New Roman"/>
        </w:rPr>
        <w:t xml:space="preserve">  </w:t>
      </w:r>
      <w:r w:rsidRPr="001F0990" w:rsidR="00D02325">
        <w:rPr>
          <w:rFonts w:ascii="Times New Roman" w:hAnsi="Times New Roman" w:cs="Times New Roman"/>
        </w:rPr>
        <w:t xml:space="preserve">Provide the name and title of the officer </w:t>
      </w:r>
      <w:r w:rsidR="0013192A">
        <w:rPr>
          <w:rFonts w:ascii="Times New Roman" w:hAnsi="Times New Roman" w:cs="Times New Roman"/>
        </w:rPr>
        <w:t xml:space="preserve">authorized to </w:t>
      </w:r>
      <w:r w:rsidR="009E12D5">
        <w:rPr>
          <w:rFonts w:ascii="Times New Roman" w:hAnsi="Times New Roman" w:cs="Times New Roman"/>
        </w:rPr>
        <w:t xml:space="preserve">certify </w:t>
      </w:r>
      <w:r w:rsidRPr="001F0990" w:rsidR="00D02325">
        <w:rPr>
          <w:rFonts w:ascii="Times New Roman" w:hAnsi="Times New Roman" w:cs="Times New Roman"/>
        </w:rPr>
        <w:t xml:space="preserve">FCC </w:t>
      </w:r>
      <w:r w:rsidRPr="001F0990" w:rsidR="001439E6">
        <w:rPr>
          <w:rFonts w:ascii="Times New Roman" w:hAnsi="Times New Roman" w:cs="Times New Roman"/>
        </w:rPr>
        <w:t>Form 2301(a)</w:t>
      </w:r>
      <w:r w:rsidRPr="001F0990" w:rsidR="00D02325">
        <w:rPr>
          <w:rFonts w:ascii="Times New Roman" w:hAnsi="Times New Roman" w:cs="Times New Roman"/>
        </w:rPr>
        <w:t xml:space="preserve">.  The officer may be the Chief Executive Officer (CEO), Chief Financial Officer (CFO), or other senior executive </w:t>
      </w:r>
      <w:r w:rsidR="00B964A1">
        <w:rPr>
          <w:rFonts w:ascii="Times New Roman" w:hAnsi="Times New Roman" w:cs="Times New Roman"/>
        </w:rPr>
        <w:t xml:space="preserve">of the Provider </w:t>
      </w:r>
      <w:r w:rsidR="00EB1475">
        <w:rPr>
          <w:rFonts w:ascii="Times New Roman" w:hAnsi="Times New Roman" w:cs="Times New Roman"/>
        </w:rPr>
        <w:t xml:space="preserve">who can attest to the </w:t>
      </w:r>
      <w:r w:rsidR="0097760A">
        <w:rPr>
          <w:rFonts w:ascii="Times New Roman" w:hAnsi="Times New Roman" w:cs="Times New Roman"/>
        </w:rPr>
        <w:t>truthfulness,</w:t>
      </w:r>
      <w:r w:rsidRPr="001F0990" w:rsidR="00D02325">
        <w:rPr>
          <w:rFonts w:ascii="Times New Roman" w:hAnsi="Times New Roman" w:cs="Times New Roman"/>
        </w:rPr>
        <w:t xml:space="preserve"> accuracy</w:t>
      </w:r>
      <w:r w:rsidR="00580B51">
        <w:rPr>
          <w:rFonts w:ascii="Times New Roman" w:hAnsi="Times New Roman" w:cs="Times New Roman"/>
        </w:rPr>
        <w:t>,</w:t>
      </w:r>
      <w:r w:rsidRPr="001F0990" w:rsidR="00D02325">
        <w:rPr>
          <w:rFonts w:ascii="Times New Roman" w:hAnsi="Times New Roman" w:cs="Times New Roman"/>
        </w:rPr>
        <w:t xml:space="preserve"> and completeness of the information provided. </w:t>
      </w:r>
    </w:p>
    <w:p w:rsidR="00312358" w:rsidRPr="001F0990" w:rsidP="006A05AD" w14:paraId="3DA829FF" w14:textId="3051317B">
      <w:pPr>
        <w:spacing w:after="120" w:line="240" w:lineRule="auto"/>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4</w:t>
      </w:r>
      <w:r>
        <w:rPr>
          <w:rFonts w:ascii="Times New Roman" w:hAnsi="Times New Roman" w:cs="Times New Roman"/>
          <w:b/>
        </w:rPr>
        <w:t xml:space="preserve">) </w:t>
      </w:r>
      <w:r w:rsidRPr="001F0990" w:rsidR="00634635">
        <w:rPr>
          <w:rFonts w:ascii="Times New Roman" w:hAnsi="Times New Roman" w:cs="Times New Roman"/>
          <w:b/>
        </w:rPr>
        <w:t>Officer Telephone Number</w:t>
      </w:r>
      <w:r w:rsidRPr="36ADD7B3" w:rsidR="5420C117">
        <w:rPr>
          <w:rFonts w:ascii="Times New Roman" w:hAnsi="Times New Roman" w:cs="Times New Roman"/>
          <w:b/>
          <w:bCs/>
        </w:rPr>
        <w:t>:</w:t>
      </w:r>
      <w:r w:rsidRPr="00445BDC" w:rsidR="5420C117">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 xml:space="preserve">telephone number with area code (containing </w:t>
      </w:r>
      <w:r w:rsidR="003B6ACD">
        <w:rPr>
          <w:rFonts w:ascii="Times New Roman" w:hAnsi="Times New Roman" w:cs="Times New Roman"/>
        </w:rPr>
        <w:t>ten</w:t>
      </w:r>
      <w:r w:rsidRPr="001F0990" w:rsidR="003B6ACD">
        <w:rPr>
          <w:rFonts w:ascii="Times New Roman" w:hAnsi="Times New Roman" w:cs="Times New Roman"/>
        </w:rPr>
        <w:t xml:space="preserve"> </w:t>
      </w:r>
      <w:r w:rsidRPr="001F0990" w:rsidR="00224ECB">
        <w:rPr>
          <w:rFonts w:ascii="Times New Roman" w:hAnsi="Times New Roman" w:cs="Times New Roman"/>
        </w:rPr>
        <w:t>digits)</w:t>
      </w:r>
      <w:r w:rsidRPr="001F0990" w:rsidR="00D02325">
        <w:rPr>
          <w:rFonts w:ascii="Times New Roman" w:hAnsi="Times New Roman" w:cs="Times New Roman"/>
        </w:rPr>
        <w:t xml:space="preserve"> for the officer identified in </w:t>
      </w:r>
      <w:r w:rsidR="001E474E">
        <w:rPr>
          <w:rFonts w:ascii="Times New Roman" w:hAnsi="Times New Roman" w:cs="Times New Roman"/>
        </w:rPr>
        <w:t>i</w:t>
      </w:r>
      <w:r w:rsidRPr="001F0990" w:rsidR="001E474E">
        <w:rPr>
          <w:rFonts w:ascii="Times New Roman" w:hAnsi="Times New Roman" w:cs="Times New Roman"/>
        </w:rPr>
        <w:t xml:space="preserve">tem </w:t>
      </w:r>
      <w:r w:rsidRPr="5B78E5E1" w:rsidR="3BA3F602">
        <w:rPr>
          <w:rFonts w:ascii="Times New Roman" w:hAnsi="Times New Roman" w:cs="Times New Roman"/>
        </w:rPr>
        <w:t>IV.</w:t>
      </w:r>
      <w:r w:rsidRPr="7A9DD1CB" w:rsidR="3BA3F602">
        <w:rPr>
          <w:rFonts w:ascii="Times New Roman" w:hAnsi="Times New Roman" w:cs="Times New Roman"/>
        </w:rPr>
        <w:t>A</w:t>
      </w:r>
      <w:r w:rsidR="00422C5B">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00312358" w:rsidRPr="001F0990" w:rsidP="006A05AD" w14:paraId="775FEFA1" w14:textId="7301BE40">
      <w:pPr>
        <w:spacing w:after="120" w:line="240" w:lineRule="auto"/>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5</w:t>
      </w:r>
      <w:r>
        <w:rPr>
          <w:rFonts w:ascii="Times New Roman" w:hAnsi="Times New Roman" w:cs="Times New Roman"/>
          <w:b/>
        </w:rPr>
        <w:t xml:space="preserve">) </w:t>
      </w:r>
      <w:r w:rsidRPr="001F0990" w:rsidR="00E4717B">
        <w:rPr>
          <w:rFonts w:ascii="Times New Roman" w:hAnsi="Times New Roman" w:cs="Times New Roman"/>
          <w:b/>
        </w:rPr>
        <w:t>Officer E-Mail Address</w:t>
      </w:r>
      <w:r w:rsidRPr="36ADD7B3" w:rsidR="3B654519">
        <w:rPr>
          <w:rFonts w:ascii="Times New Roman" w:hAnsi="Times New Roman" w:cs="Times New Roman"/>
          <w:b/>
          <w:bCs/>
        </w:rPr>
        <w:t>:</w:t>
      </w:r>
      <w:r w:rsidRPr="00445BDC" w:rsidR="3B654519">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e</w:t>
      </w:r>
      <w:r w:rsidR="006E7CDC">
        <w:rPr>
          <w:rFonts w:ascii="Times New Roman" w:hAnsi="Times New Roman" w:cs="Times New Roman"/>
        </w:rPr>
        <w:t>-</w:t>
      </w:r>
      <w:r w:rsidRPr="001F0990" w:rsidR="00224ECB">
        <w:rPr>
          <w:rFonts w:ascii="Times New Roman" w:hAnsi="Times New Roman" w:cs="Times New Roman"/>
        </w:rPr>
        <w:t>mail address of the</w:t>
      </w:r>
      <w:r w:rsidRPr="001F0990" w:rsidR="00D02325">
        <w:rPr>
          <w:rFonts w:ascii="Times New Roman" w:hAnsi="Times New Roman" w:cs="Times New Roman"/>
        </w:rPr>
        <w:t xml:space="preserve"> officer identified in </w:t>
      </w:r>
      <w:r w:rsidR="00AA190A">
        <w:rPr>
          <w:rFonts w:ascii="Times New Roman" w:hAnsi="Times New Roman" w:cs="Times New Roman"/>
        </w:rPr>
        <w:t>item</w:t>
      </w:r>
      <w:r w:rsidR="003B6ACD">
        <w:rPr>
          <w:rFonts w:ascii="Times New Roman" w:hAnsi="Times New Roman" w:cs="Times New Roman"/>
        </w:rPr>
        <w:t xml:space="preserve"> </w:t>
      </w:r>
      <w:r w:rsidRPr="7A9DD1CB" w:rsidR="548CA316">
        <w:rPr>
          <w:rFonts w:ascii="Times New Roman" w:hAnsi="Times New Roman" w:cs="Times New Roman"/>
        </w:rPr>
        <w:t>IV.A</w:t>
      </w:r>
      <w:r w:rsidR="00422C5B">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00312358" w:rsidRPr="001F0990" w:rsidP="006A05AD" w14:paraId="3678E515" w14:textId="0E6E0D49">
      <w:pPr>
        <w:spacing w:after="120" w:line="240" w:lineRule="auto"/>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6</w:t>
      </w:r>
      <w:r>
        <w:rPr>
          <w:rFonts w:ascii="Times New Roman" w:hAnsi="Times New Roman" w:cs="Times New Roman"/>
          <w:b/>
        </w:rPr>
        <w:t xml:space="preserve">) </w:t>
      </w:r>
      <w:r w:rsidRPr="001F0990" w:rsidR="003814BC">
        <w:rPr>
          <w:rFonts w:ascii="Times New Roman" w:hAnsi="Times New Roman" w:cs="Times New Roman"/>
          <w:b/>
        </w:rPr>
        <w:t>Total Number of Facilities Served by Provider</w:t>
      </w:r>
      <w:r w:rsidRPr="36ADD7B3" w:rsidR="0D92BF46">
        <w:rPr>
          <w:rFonts w:ascii="Times New Roman" w:hAnsi="Times New Roman" w:cs="Times New Roman"/>
          <w:b/>
          <w:bCs/>
        </w:rPr>
        <w:t>:</w:t>
      </w:r>
      <w:r w:rsidRPr="00445BDC" w:rsidR="0D92BF46">
        <w:rPr>
          <w:rFonts w:ascii="Times New Roman" w:hAnsi="Times New Roman"/>
        </w:rPr>
        <w:t xml:space="preserve">  </w:t>
      </w:r>
      <w:r w:rsidRPr="001F0990" w:rsidR="004C1BA1">
        <w:rPr>
          <w:rFonts w:ascii="Times New Roman" w:hAnsi="Times New Roman" w:cs="Times New Roman"/>
        </w:rPr>
        <w:t xml:space="preserve">Provide the total number of </w:t>
      </w:r>
      <w:r w:rsidR="00E4415D">
        <w:rPr>
          <w:rFonts w:ascii="Times New Roman" w:hAnsi="Times New Roman" w:cs="Times New Roman"/>
        </w:rPr>
        <w:t>F</w:t>
      </w:r>
      <w:r w:rsidRPr="001F0990" w:rsidR="004C1BA1">
        <w:rPr>
          <w:rFonts w:ascii="Times New Roman" w:hAnsi="Times New Roman" w:cs="Times New Roman"/>
        </w:rPr>
        <w:t>acilities</w:t>
      </w:r>
      <w:r w:rsidRPr="001F0990" w:rsidR="00DC6FE7">
        <w:rPr>
          <w:rFonts w:ascii="Times New Roman" w:hAnsi="Times New Roman" w:cs="Times New Roman"/>
        </w:rPr>
        <w:t xml:space="preserve"> </w:t>
      </w:r>
      <w:r w:rsidRPr="001F0990" w:rsidR="0059335C">
        <w:rPr>
          <w:rFonts w:ascii="Times New Roman" w:hAnsi="Times New Roman" w:cs="Times New Roman"/>
        </w:rPr>
        <w:t>in</w:t>
      </w:r>
      <w:r w:rsidRPr="001F0990" w:rsidR="004C1BA1">
        <w:rPr>
          <w:rFonts w:ascii="Times New Roman" w:hAnsi="Times New Roman" w:cs="Times New Roman"/>
        </w:rPr>
        <w:t xml:space="preserve"> which </w:t>
      </w:r>
      <w:r w:rsidRPr="001F0990" w:rsidR="00776436">
        <w:rPr>
          <w:rFonts w:ascii="Times New Roman" w:hAnsi="Times New Roman" w:cs="Times New Roman"/>
        </w:rPr>
        <w:t xml:space="preserve">you </w:t>
      </w:r>
      <w:r w:rsidRPr="001F0990" w:rsidR="0059335C">
        <w:rPr>
          <w:rFonts w:ascii="Times New Roman" w:hAnsi="Times New Roman" w:cs="Times New Roman"/>
        </w:rPr>
        <w:t>offer</w:t>
      </w:r>
      <w:r w:rsidRPr="001F0990" w:rsidR="00FD5AEE">
        <w:rPr>
          <w:rFonts w:ascii="Times New Roman" w:hAnsi="Times New Roman" w:cs="Times New Roman"/>
        </w:rPr>
        <w:t>ed</w:t>
      </w:r>
      <w:r w:rsidRPr="001F0990" w:rsidR="0059335C">
        <w:rPr>
          <w:rFonts w:ascii="Times New Roman" w:hAnsi="Times New Roman" w:cs="Times New Roman"/>
        </w:rPr>
        <w:t xml:space="preserve"> </w:t>
      </w:r>
      <w:r w:rsidR="00515B0B">
        <w:rPr>
          <w:rFonts w:ascii="Times New Roman" w:hAnsi="Times New Roman" w:cs="Times New Roman"/>
        </w:rPr>
        <w:t>IPCS</w:t>
      </w:r>
      <w:r w:rsidRPr="001F0990" w:rsidR="00FD5AEE">
        <w:rPr>
          <w:rFonts w:ascii="Times New Roman" w:hAnsi="Times New Roman" w:cs="Times New Roman"/>
        </w:rPr>
        <w:t xml:space="preserve"> during the </w:t>
      </w:r>
      <w:r w:rsidR="00E4415D">
        <w:rPr>
          <w:rFonts w:ascii="Times New Roman" w:hAnsi="Times New Roman" w:cs="Times New Roman"/>
        </w:rPr>
        <w:t>R</w:t>
      </w:r>
      <w:r w:rsidRPr="001F0990" w:rsidR="00FD5AEE">
        <w:rPr>
          <w:rFonts w:ascii="Times New Roman" w:hAnsi="Times New Roman" w:cs="Times New Roman"/>
        </w:rPr>
        <w:t xml:space="preserve">eporting </w:t>
      </w:r>
      <w:r w:rsidR="00E4415D">
        <w:rPr>
          <w:rFonts w:ascii="Times New Roman" w:hAnsi="Times New Roman" w:cs="Times New Roman"/>
        </w:rPr>
        <w:t>P</w:t>
      </w:r>
      <w:r w:rsidRPr="001F0990" w:rsidR="00FD5AEE">
        <w:rPr>
          <w:rFonts w:ascii="Times New Roman" w:hAnsi="Times New Roman" w:cs="Times New Roman"/>
        </w:rPr>
        <w:t>eriod</w:t>
      </w:r>
      <w:r w:rsidRPr="001F0990" w:rsidR="00E829F3">
        <w:rPr>
          <w:rFonts w:ascii="Times New Roman" w:hAnsi="Times New Roman" w:cs="Times New Roman"/>
        </w:rPr>
        <w:t>.</w:t>
      </w:r>
      <w:r w:rsidRPr="001F0990" w:rsidR="00DC6FE7">
        <w:rPr>
          <w:rFonts w:ascii="Times New Roman" w:hAnsi="Times New Roman" w:cs="Times New Roman"/>
        </w:rPr>
        <w:t xml:space="preserve">  </w:t>
      </w:r>
      <w:r w:rsidRPr="001F0990" w:rsidR="00FD5AEE">
        <w:rPr>
          <w:rFonts w:ascii="Times New Roman" w:hAnsi="Times New Roman" w:cs="Times New Roman"/>
        </w:rPr>
        <w:t xml:space="preserve">You must include </w:t>
      </w:r>
      <w:r w:rsidR="00E4415D">
        <w:rPr>
          <w:rFonts w:ascii="Times New Roman" w:hAnsi="Times New Roman" w:cs="Times New Roman"/>
        </w:rPr>
        <w:t>F</w:t>
      </w:r>
      <w:r w:rsidRPr="001F0990" w:rsidR="00FD5AEE">
        <w:rPr>
          <w:rFonts w:ascii="Times New Roman" w:hAnsi="Times New Roman" w:cs="Times New Roman"/>
        </w:rPr>
        <w:t xml:space="preserve">acilities that you no longer serve if </w:t>
      </w:r>
      <w:r w:rsidR="006664BB">
        <w:rPr>
          <w:rFonts w:ascii="Times New Roman" w:hAnsi="Times New Roman" w:cs="Times New Roman"/>
        </w:rPr>
        <w:t>you</w:t>
      </w:r>
      <w:r w:rsidRPr="001F0990" w:rsidR="00FD5AEE">
        <w:rPr>
          <w:rFonts w:ascii="Times New Roman" w:hAnsi="Times New Roman" w:cs="Times New Roman"/>
        </w:rPr>
        <w:t xml:space="preserve"> served </w:t>
      </w:r>
      <w:r w:rsidR="006664BB">
        <w:rPr>
          <w:rFonts w:ascii="Times New Roman" w:hAnsi="Times New Roman" w:cs="Times New Roman"/>
        </w:rPr>
        <w:t xml:space="preserve">them </w:t>
      </w:r>
      <w:r w:rsidRPr="001F0990" w:rsidR="00FD5AEE">
        <w:rPr>
          <w:rFonts w:ascii="Times New Roman" w:hAnsi="Times New Roman" w:cs="Times New Roman"/>
        </w:rPr>
        <w:t xml:space="preserve">during the </w:t>
      </w:r>
      <w:r w:rsidR="00A317EB">
        <w:rPr>
          <w:rFonts w:ascii="Times New Roman" w:hAnsi="Times New Roman" w:cs="Times New Roman"/>
        </w:rPr>
        <w:t>R</w:t>
      </w:r>
      <w:r w:rsidRPr="001F0990" w:rsidR="00FD5AEE">
        <w:rPr>
          <w:rFonts w:ascii="Times New Roman" w:hAnsi="Times New Roman" w:cs="Times New Roman"/>
        </w:rPr>
        <w:t xml:space="preserve">eporting </w:t>
      </w:r>
      <w:r w:rsidR="00A317EB">
        <w:rPr>
          <w:rFonts w:ascii="Times New Roman" w:hAnsi="Times New Roman" w:cs="Times New Roman"/>
        </w:rPr>
        <w:t>P</w:t>
      </w:r>
      <w:r w:rsidRPr="001F0990" w:rsidR="00FD5AEE">
        <w:rPr>
          <w:rFonts w:ascii="Times New Roman" w:hAnsi="Times New Roman" w:cs="Times New Roman"/>
        </w:rPr>
        <w:t>eriod.</w:t>
      </w:r>
    </w:p>
    <w:p w:rsidR="00B7421B" w:rsidP="00B7421B" w14:paraId="5562A087" w14:textId="77777777">
      <w:pPr>
        <w:spacing w:after="120" w:line="240" w:lineRule="auto"/>
        <w:rPr>
          <w:rFonts w:ascii="Times New Roman" w:hAnsi="Times New Roman" w:cs="Times New Roman"/>
        </w:rPr>
      </w:pPr>
      <w:r>
        <w:rPr>
          <w:rFonts w:ascii="Times New Roman" w:hAnsi="Times New Roman" w:cs="Times New Roman"/>
          <w:b/>
        </w:rPr>
        <w:t xml:space="preserve">(7) </w:t>
      </w:r>
      <w:r w:rsidRPr="00023EE8">
        <w:rPr>
          <w:rFonts w:ascii="Times New Roman" w:hAnsi="Times New Roman" w:cs="Times New Roman"/>
          <w:b/>
        </w:rPr>
        <w:t>Number of Prisons Served by Provider</w:t>
      </w:r>
      <w:r w:rsidRPr="36ADD7B3">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 xml:space="preserve">Provide the total number of Prisons in which you offered IPCS during the Reporting Period.  You must include Prisons that you no longer serve, if you served them during the Reporting Period.  </w:t>
      </w:r>
    </w:p>
    <w:p w:rsidR="00B7421B" w:rsidP="00B7421B" w14:paraId="43B5425F" w14:textId="19A266DE">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(7)(a) Audio IPCS Only Prisons:</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Provide the total number of Prisons in which you only offered Audio IPCS during the Reporting Period.</w:t>
      </w:r>
    </w:p>
    <w:p w:rsidR="00B7421B" w:rsidP="00B7421B" w14:paraId="1BBFFC7F" w14:textId="06510D79">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(7)(</w:t>
      </w:r>
      <w:r>
        <w:rPr>
          <w:rFonts w:ascii="Times New Roman" w:hAnsi="Times New Roman" w:cs="Times New Roman"/>
          <w:b/>
          <w:bCs/>
        </w:rPr>
        <w:t>b</w:t>
      </w:r>
      <w:r w:rsidRPr="0000717E">
        <w:rPr>
          <w:rFonts w:ascii="Times New Roman" w:hAnsi="Times New Roman" w:cs="Times New Roman"/>
          <w:b/>
          <w:bCs/>
        </w:rPr>
        <w:t xml:space="preserve">) </w:t>
      </w:r>
      <w:r>
        <w:rPr>
          <w:rFonts w:ascii="Times New Roman" w:hAnsi="Times New Roman" w:cs="Times New Roman"/>
          <w:b/>
          <w:bCs/>
        </w:rPr>
        <w:t>Video</w:t>
      </w:r>
      <w:r w:rsidRPr="0000717E">
        <w:rPr>
          <w:rFonts w:ascii="Times New Roman" w:hAnsi="Times New Roman" w:cs="Times New Roman"/>
          <w:b/>
          <w:bCs/>
        </w:rPr>
        <w:t xml:space="preserve"> IPCS Only Prisons:</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Provide the total number of Prisons in which you only offered Video IPCS during the Reporting Period.</w:t>
      </w:r>
    </w:p>
    <w:p w:rsidR="00B7421B" w:rsidP="00B7421B" w14:paraId="2F4660A4" w14:textId="6E7E7E9F">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(7)(</w:t>
      </w:r>
      <w:r>
        <w:rPr>
          <w:rFonts w:ascii="Times New Roman" w:hAnsi="Times New Roman" w:cs="Times New Roman"/>
          <w:b/>
          <w:bCs/>
        </w:rPr>
        <w:t>c</w:t>
      </w:r>
      <w:r w:rsidRPr="0000717E">
        <w:rPr>
          <w:rFonts w:ascii="Times New Roman" w:hAnsi="Times New Roman" w:cs="Times New Roman"/>
          <w:b/>
          <w:bCs/>
        </w:rPr>
        <w:t>) Audio</w:t>
      </w:r>
      <w:r>
        <w:rPr>
          <w:rFonts w:ascii="Times New Roman" w:hAnsi="Times New Roman" w:cs="Times New Roman"/>
          <w:b/>
          <w:bCs/>
        </w:rPr>
        <w:t xml:space="preserve"> and Video</w:t>
      </w:r>
      <w:r w:rsidRPr="0000717E">
        <w:rPr>
          <w:rFonts w:ascii="Times New Roman" w:hAnsi="Times New Roman" w:cs="Times New Roman"/>
          <w:b/>
          <w:bCs/>
        </w:rPr>
        <w:t xml:space="preserve"> IPCS Prisons:</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Provide the total number of Prisons in which you offered both Audio and Video IPCS during the Reporting Period.</w:t>
      </w:r>
    </w:p>
    <w:p w:rsidR="00B7421B" w:rsidP="00B7421B" w14:paraId="39F63883" w14:textId="77777777">
      <w:pPr>
        <w:spacing w:after="120" w:line="240" w:lineRule="auto"/>
        <w:rPr>
          <w:rFonts w:ascii="Times New Roman" w:hAnsi="Times New Roman" w:cs="Times New Roman"/>
        </w:rPr>
      </w:pPr>
      <w:r>
        <w:rPr>
          <w:rFonts w:ascii="Times New Roman" w:hAnsi="Times New Roman" w:cs="Times New Roman"/>
          <w:b/>
        </w:rPr>
        <w:t xml:space="preserve">(8) </w:t>
      </w:r>
      <w:r w:rsidRPr="00296BFC">
        <w:rPr>
          <w:rFonts w:ascii="Times New Roman" w:hAnsi="Times New Roman" w:cs="Times New Roman"/>
          <w:b/>
        </w:rPr>
        <w:t xml:space="preserve">Number of Jails Served by Provider with Average Daily Population (ADP) </w:t>
      </w:r>
      <w:r>
        <w:rPr>
          <w:rFonts w:ascii="Times New Roman" w:hAnsi="Times New Roman" w:cs="Times New Roman"/>
          <w:b/>
        </w:rPr>
        <w:t>Below 100</w:t>
      </w:r>
      <w:r w:rsidRPr="36ADD7B3">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Provide the number of Jails in which you offered IPCS during the Reporting Period that have an ADP below 100.  You must include Jails that you no longer serve, if you served them during the Reporting Period.</w:t>
      </w:r>
    </w:p>
    <w:p w:rsidR="00B7421B" w:rsidP="00B7421B" w14:paraId="35E2D7A0" w14:textId="05CC854A">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8</w:t>
      </w:r>
      <w:r w:rsidRPr="0000717E">
        <w:rPr>
          <w:rFonts w:ascii="Times New Roman" w:hAnsi="Times New Roman" w:cs="Times New Roman"/>
          <w:b/>
          <w:bCs/>
        </w:rPr>
        <w:t xml:space="preserve">)(a) Audio IPCS Only </w:t>
      </w:r>
      <w:r w:rsidRPr="00296BFC">
        <w:rPr>
          <w:rFonts w:ascii="Times New Roman" w:hAnsi="Times New Roman" w:cs="Times New Roman"/>
          <w:b/>
        </w:rPr>
        <w:t xml:space="preserve">Jails Served with ADP </w:t>
      </w:r>
      <w:r>
        <w:rPr>
          <w:rFonts w:ascii="Times New Roman" w:hAnsi="Times New Roman" w:cs="Times New Roman"/>
          <w:b/>
        </w:rPr>
        <w:t>Below 100</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elow 100</w:t>
      </w:r>
      <w:r>
        <w:rPr>
          <w:rFonts w:ascii="Times New Roman" w:hAnsi="Times New Roman" w:cs="Times New Roman"/>
        </w:rPr>
        <w:t xml:space="preserve"> in which you only offered Audio IPCS during the Reporting Period.</w:t>
      </w:r>
    </w:p>
    <w:p w:rsidR="00B7421B" w:rsidP="00B7421B" w14:paraId="5A76ED64" w14:textId="12220E2D">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8</w:t>
      </w:r>
      <w:r w:rsidRPr="0000717E">
        <w:rPr>
          <w:rFonts w:ascii="Times New Roman" w:hAnsi="Times New Roman" w:cs="Times New Roman"/>
          <w:b/>
          <w:bCs/>
        </w:rPr>
        <w:t>)(</w:t>
      </w:r>
      <w:r>
        <w:rPr>
          <w:rFonts w:ascii="Times New Roman" w:hAnsi="Times New Roman" w:cs="Times New Roman"/>
          <w:b/>
          <w:bCs/>
        </w:rPr>
        <w:t>b</w:t>
      </w:r>
      <w:r w:rsidRPr="0000717E">
        <w:rPr>
          <w:rFonts w:ascii="Times New Roman" w:hAnsi="Times New Roman" w:cs="Times New Roman"/>
          <w:b/>
          <w:bCs/>
        </w:rPr>
        <w:t xml:space="preserve">) </w:t>
      </w:r>
      <w:r>
        <w:rPr>
          <w:rFonts w:ascii="Times New Roman" w:hAnsi="Times New Roman" w:cs="Times New Roman"/>
          <w:b/>
          <w:bCs/>
        </w:rPr>
        <w:t>Video</w:t>
      </w:r>
      <w:r w:rsidRPr="0000717E">
        <w:rPr>
          <w:rFonts w:ascii="Times New Roman" w:hAnsi="Times New Roman" w:cs="Times New Roman"/>
          <w:b/>
          <w:bCs/>
        </w:rPr>
        <w:t xml:space="preserve"> IPCS Only </w:t>
      </w:r>
      <w:r w:rsidRPr="00296BFC">
        <w:rPr>
          <w:rFonts w:ascii="Times New Roman" w:hAnsi="Times New Roman" w:cs="Times New Roman"/>
          <w:b/>
        </w:rPr>
        <w:t xml:space="preserve">Jails Served with ADP </w:t>
      </w:r>
      <w:r>
        <w:rPr>
          <w:rFonts w:ascii="Times New Roman" w:hAnsi="Times New Roman" w:cs="Times New Roman"/>
          <w:b/>
        </w:rPr>
        <w:t>Below 100</w:t>
      </w:r>
      <w:r w:rsidRPr="0000717E">
        <w:rPr>
          <w:rFonts w:ascii="Times New Roman" w:hAnsi="Times New Roman" w:cs="Times New Roman"/>
          <w:b/>
          <w:bCs/>
        </w:rPr>
        <w:t>:</w:t>
      </w:r>
      <w:r w:rsidR="00C76FE3">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elow 100</w:t>
      </w:r>
      <w:r>
        <w:rPr>
          <w:rFonts w:ascii="Times New Roman" w:hAnsi="Times New Roman" w:cs="Times New Roman"/>
        </w:rPr>
        <w:t xml:space="preserve"> in which you only offered Video IPCS during the Reporting Period.</w:t>
      </w:r>
    </w:p>
    <w:p w:rsidR="00B7421B" w:rsidP="00B7421B" w14:paraId="1F7DEE1F" w14:textId="3F8680DB">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8</w:t>
      </w:r>
      <w:r w:rsidRPr="0000717E">
        <w:rPr>
          <w:rFonts w:ascii="Times New Roman" w:hAnsi="Times New Roman" w:cs="Times New Roman"/>
          <w:b/>
          <w:bCs/>
        </w:rPr>
        <w:t>)(</w:t>
      </w:r>
      <w:r>
        <w:rPr>
          <w:rFonts w:ascii="Times New Roman" w:hAnsi="Times New Roman" w:cs="Times New Roman"/>
          <w:b/>
          <w:bCs/>
        </w:rPr>
        <w:t>c</w:t>
      </w:r>
      <w:r w:rsidRPr="0000717E">
        <w:rPr>
          <w:rFonts w:ascii="Times New Roman" w:hAnsi="Times New Roman" w:cs="Times New Roman"/>
          <w:b/>
          <w:bCs/>
        </w:rPr>
        <w:t>) Audio</w:t>
      </w:r>
      <w:r>
        <w:rPr>
          <w:rFonts w:ascii="Times New Roman" w:hAnsi="Times New Roman" w:cs="Times New Roman"/>
          <w:b/>
          <w:bCs/>
        </w:rPr>
        <w:t xml:space="preserve"> and Video</w:t>
      </w:r>
      <w:r w:rsidRPr="0000717E">
        <w:rPr>
          <w:rFonts w:ascii="Times New Roman" w:hAnsi="Times New Roman" w:cs="Times New Roman"/>
          <w:b/>
          <w:bCs/>
        </w:rPr>
        <w:t xml:space="preserve"> IPCS </w:t>
      </w:r>
      <w:r w:rsidRPr="00296BFC">
        <w:rPr>
          <w:rFonts w:ascii="Times New Roman" w:hAnsi="Times New Roman" w:cs="Times New Roman"/>
          <w:b/>
        </w:rPr>
        <w:t xml:space="preserve">Jails Served </w:t>
      </w:r>
      <w:r w:rsidR="002759FD">
        <w:rPr>
          <w:rFonts w:ascii="Times New Roman" w:hAnsi="Times New Roman" w:cs="Times New Roman"/>
          <w:b/>
        </w:rPr>
        <w:t xml:space="preserve">with </w:t>
      </w:r>
      <w:r w:rsidRPr="00296BFC">
        <w:rPr>
          <w:rFonts w:ascii="Times New Roman" w:hAnsi="Times New Roman" w:cs="Times New Roman"/>
          <w:b/>
        </w:rPr>
        <w:t xml:space="preserve">ADP </w:t>
      </w:r>
      <w:r>
        <w:rPr>
          <w:rFonts w:ascii="Times New Roman" w:hAnsi="Times New Roman" w:cs="Times New Roman"/>
          <w:b/>
        </w:rPr>
        <w:t>Below 100</w:t>
      </w:r>
      <w:r w:rsidRPr="0000717E">
        <w:rPr>
          <w:rFonts w:ascii="Times New Roman" w:hAnsi="Times New Roman" w:cs="Times New Roman"/>
          <w:b/>
          <w:bCs/>
        </w:rPr>
        <w:t>:</w:t>
      </w:r>
      <w:r w:rsidR="00C76FE3">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elow 100</w:t>
      </w:r>
      <w:r>
        <w:rPr>
          <w:rFonts w:ascii="Times New Roman" w:hAnsi="Times New Roman" w:cs="Times New Roman"/>
        </w:rPr>
        <w:t xml:space="preserve"> in which you offered both Audio and Video IPCS during the Reporting Period.</w:t>
      </w:r>
    </w:p>
    <w:p w:rsidR="00B7421B" w:rsidP="00B7421B" w14:paraId="3D24D81B" w14:textId="77777777">
      <w:pPr>
        <w:spacing w:after="120" w:line="240" w:lineRule="auto"/>
        <w:rPr>
          <w:rFonts w:ascii="Times New Roman" w:hAnsi="Times New Roman" w:cs="Times New Roman"/>
        </w:rPr>
      </w:pPr>
      <w:r>
        <w:rPr>
          <w:rFonts w:ascii="Times New Roman" w:hAnsi="Times New Roman" w:cs="Times New Roman"/>
          <w:b/>
        </w:rPr>
        <w:t xml:space="preserve">(9) </w:t>
      </w:r>
      <w:r w:rsidRPr="00296BFC">
        <w:rPr>
          <w:rFonts w:ascii="Times New Roman" w:hAnsi="Times New Roman" w:cs="Times New Roman"/>
          <w:b/>
        </w:rPr>
        <w:t xml:space="preserve">Number of Jails Served by Provider with Average Daily Population (ADP) </w:t>
      </w:r>
      <w:r>
        <w:rPr>
          <w:rFonts w:ascii="Times New Roman" w:hAnsi="Times New Roman" w:cs="Times New Roman"/>
          <w:b/>
        </w:rPr>
        <w:t>Between 100 and 349</w:t>
      </w:r>
      <w:r w:rsidRPr="36ADD7B3">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Provide the number of Jails in which you offered IPCS during the Reporting Period that have an ADP between and including 100 and 349.  You must include Jails that you no longer serve, if you served them during the Reporting Period.</w:t>
      </w:r>
    </w:p>
    <w:p w:rsidR="00B7421B" w:rsidP="00B7421B" w14:paraId="49834A2A" w14:textId="260A275A">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9</w:t>
      </w:r>
      <w:r w:rsidRPr="0000717E">
        <w:rPr>
          <w:rFonts w:ascii="Times New Roman" w:hAnsi="Times New Roman" w:cs="Times New Roman"/>
          <w:b/>
          <w:bCs/>
        </w:rPr>
        <w:t xml:space="preserve">)(a) Audio IPCS Only </w:t>
      </w:r>
      <w:r w:rsidRPr="00296BFC">
        <w:rPr>
          <w:rFonts w:ascii="Times New Roman" w:hAnsi="Times New Roman" w:cs="Times New Roman"/>
          <w:b/>
        </w:rPr>
        <w:t xml:space="preserve">Jails Served with ADP </w:t>
      </w:r>
      <w:r>
        <w:rPr>
          <w:rFonts w:ascii="Times New Roman" w:hAnsi="Times New Roman" w:cs="Times New Roman"/>
          <w:b/>
        </w:rPr>
        <w:t>Between 100 and 349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F97804">
        <w:rPr>
          <w:rFonts w:ascii="Times New Roman" w:hAnsi="Times New Roman" w:cs="Times New Roman"/>
        </w:rPr>
        <w:t xml:space="preserve">and including </w:t>
      </w:r>
      <w:r w:rsidRPr="0000717E">
        <w:rPr>
          <w:rFonts w:ascii="Times New Roman" w:hAnsi="Times New Roman" w:cs="Times New Roman"/>
        </w:rPr>
        <w:t>100 and 349</w:t>
      </w:r>
      <w:r>
        <w:rPr>
          <w:rFonts w:ascii="Times New Roman" w:hAnsi="Times New Roman" w:cs="Times New Roman"/>
        </w:rPr>
        <w:t xml:space="preserve"> in which you only offered Audio IPCS during the Reporting Period.</w:t>
      </w:r>
    </w:p>
    <w:p w:rsidR="00B7421B" w:rsidP="00B7421B" w14:paraId="4CC11C9A" w14:textId="6E9480B5">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9</w:t>
      </w:r>
      <w:r w:rsidRPr="0000717E">
        <w:rPr>
          <w:rFonts w:ascii="Times New Roman" w:hAnsi="Times New Roman" w:cs="Times New Roman"/>
          <w:b/>
          <w:bCs/>
        </w:rPr>
        <w:t>)(</w:t>
      </w:r>
      <w:r>
        <w:rPr>
          <w:rFonts w:ascii="Times New Roman" w:hAnsi="Times New Roman" w:cs="Times New Roman"/>
          <w:b/>
          <w:bCs/>
        </w:rPr>
        <w:t>b</w:t>
      </w:r>
      <w:r w:rsidRPr="0000717E">
        <w:rPr>
          <w:rFonts w:ascii="Times New Roman" w:hAnsi="Times New Roman" w:cs="Times New Roman"/>
          <w:b/>
          <w:bCs/>
        </w:rPr>
        <w:t xml:space="preserve">) </w:t>
      </w:r>
      <w:r>
        <w:rPr>
          <w:rFonts w:ascii="Times New Roman" w:hAnsi="Times New Roman" w:cs="Times New Roman"/>
          <w:b/>
          <w:bCs/>
        </w:rPr>
        <w:t>Video</w:t>
      </w:r>
      <w:r w:rsidRPr="0000717E">
        <w:rPr>
          <w:rFonts w:ascii="Times New Roman" w:hAnsi="Times New Roman" w:cs="Times New Roman"/>
          <w:b/>
          <w:bCs/>
        </w:rPr>
        <w:t xml:space="preserve"> IPCS Only </w:t>
      </w:r>
      <w:r w:rsidRPr="00296BFC">
        <w:rPr>
          <w:rFonts w:ascii="Times New Roman" w:hAnsi="Times New Roman" w:cs="Times New Roman"/>
          <w:b/>
        </w:rPr>
        <w:t xml:space="preserve">Jails Served with ADP </w:t>
      </w:r>
      <w:r>
        <w:rPr>
          <w:rFonts w:ascii="Times New Roman" w:hAnsi="Times New Roman" w:cs="Times New Roman"/>
          <w:b/>
        </w:rPr>
        <w:t>Between 100 and 349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F97804">
        <w:rPr>
          <w:rFonts w:ascii="Times New Roman" w:hAnsi="Times New Roman" w:cs="Times New Roman"/>
        </w:rPr>
        <w:t xml:space="preserve">and including </w:t>
      </w:r>
      <w:r w:rsidRPr="0000717E">
        <w:rPr>
          <w:rFonts w:ascii="Times New Roman" w:hAnsi="Times New Roman" w:cs="Times New Roman"/>
        </w:rPr>
        <w:t>100 and 349</w:t>
      </w:r>
      <w:r>
        <w:rPr>
          <w:rFonts w:ascii="Times New Roman" w:hAnsi="Times New Roman" w:cs="Times New Roman"/>
        </w:rPr>
        <w:t xml:space="preserve"> in which you only offered Video IPCS during the Reporting Period.</w:t>
      </w:r>
    </w:p>
    <w:p w:rsidR="00B7421B" w:rsidP="00B7421B" w14:paraId="277316A4" w14:textId="521A97DD">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9</w:t>
      </w:r>
      <w:r w:rsidRPr="0000717E">
        <w:rPr>
          <w:rFonts w:ascii="Times New Roman" w:hAnsi="Times New Roman" w:cs="Times New Roman"/>
          <w:b/>
          <w:bCs/>
        </w:rPr>
        <w:t>)(</w:t>
      </w:r>
      <w:r>
        <w:rPr>
          <w:rFonts w:ascii="Times New Roman" w:hAnsi="Times New Roman" w:cs="Times New Roman"/>
          <w:b/>
          <w:bCs/>
        </w:rPr>
        <w:t>c</w:t>
      </w:r>
      <w:r w:rsidRPr="0000717E">
        <w:rPr>
          <w:rFonts w:ascii="Times New Roman" w:hAnsi="Times New Roman" w:cs="Times New Roman"/>
          <w:b/>
          <w:bCs/>
        </w:rPr>
        <w:t>) Audio</w:t>
      </w:r>
      <w:r>
        <w:rPr>
          <w:rFonts w:ascii="Times New Roman" w:hAnsi="Times New Roman" w:cs="Times New Roman"/>
          <w:b/>
          <w:bCs/>
        </w:rPr>
        <w:t xml:space="preserve"> and Video</w:t>
      </w:r>
      <w:r w:rsidRPr="0000717E">
        <w:rPr>
          <w:rFonts w:ascii="Times New Roman" w:hAnsi="Times New Roman" w:cs="Times New Roman"/>
          <w:b/>
          <w:bCs/>
        </w:rPr>
        <w:t xml:space="preserve"> IPCS </w:t>
      </w:r>
      <w:r w:rsidRPr="00296BFC">
        <w:rPr>
          <w:rFonts w:ascii="Times New Roman" w:hAnsi="Times New Roman" w:cs="Times New Roman"/>
          <w:b/>
        </w:rPr>
        <w:t xml:space="preserve">Jails Served </w:t>
      </w:r>
      <w:r w:rsidR="008E5C47">
        <w:rPr>
          <w:rFonts w:ascii="Times New Roman" w:hAnsi="Times New Roman" w:cs="Times New Roman"/>
          <w:b/>
        </w:rPr>
        <w:t xml:space="preserve">with </w:t>
      </w:r>
      <w:r w:rsidRPr="00296BFC">
        <w:rPr>
          <w:rFonts w:ascii="Times New Roman" w:hAnsi="Times New Roman" w:cs="Times New Roman"/>
          <w:b/>
        </w:rPr>
        <w:t>ADP</w:t>
      </w:r>
      <w:r w:rsidRPr="0000717E">
        <w:rPr>
          <w:rFonts w:ascii="Times New Roman" w:hAnsi="Times New Roman" w:cs="Times New Roman"/>
          <w:b/>
        </w:rPr>
        <w:t xml:space="preserve"> </w:t>
      </w:r>
      <w:r>
        <w:rPr>
          <w:rFonts w:ascii="Times New Roman" w:hAnsi="Times New Roman" w:cs="Times New Roman"/>
          <w:b/>
        </w:rPr>
        <w:t>Between 100 and 349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F97804">
        <w:rPr>
          <w:rFonts w:ascii="Times New Roman" w:hAnsi="Times New Roman" w:cs="Times New Roman"/>
        </w:rPr>
        <w:t xml:space="preserve">and including </w:t>
      </w:r>
      <w:r w:rsidRPr="0000717E">
        <w:rPr>
          <w:rFonts w:ascii="Times New Roman" w:hAnsi="Times New Roman" w:cs="Times New Roman"/>
        </w:rPr>
        <w:t>100 and 349</w:t>
      </w:r>
      <w:r>
        <w:rPr>
          <w:rFonts w:ascii="Times New Roman" w:hAnsi="Times New Roman" w:cs="Times New Roman"/>
        </w:rPr>
        <w:t xml:space="preserve"> in which you offered both Audio and Video IPCS during the Reporting Period.</w:t>
      </w:r>
    </w:p>
    <w:p w:rsidR="00B7421B" w:rsidP="00B7421B" w14:paraId="05384B21" w14:textId="77777777">
      <w:pPr>
        <w:spacing w:after="120" w:line="240" w:lineRule="auto"/>
        <w:rPr>
          <w:rFonts w:ascii="Times New Roman" w:hAnsi="Times New Roman" w:cs="Times New Roman"/>
        </w:rPr>
      </w:pPr>
      <w:r>
        <w:rPr>
          <w:rFonts w:ascii="Times New Roman" w:hAnsi="Times New Roman" w:cs="Times New Roman"/>
          <w:b/>
        </w:rPr>
        <w:t xml:space="preserve">(10) </w:t>
      </w:r>
      <w:r w:rsidRPr="00296BFC">
        <w:rPr>
          <w:rFonts w:ascii="Times New Roman" w:hAnsi="Times New Roman" w:cs="Times New Roman"/>
          <w:b/>
        </w:rPr>
        <w:t xml:space="preserve">Number of Jails Served by Provider with Average Daily Population (ADP) </w:t>
      </w:r>
      <w:r>
        <w:rPr>
          <w:rFonts w:ascii="Times New Roman" w:hAnsi="Times New Roman" w:cs="Times New Roman"/>
          <w:b/>
        </w:rPr>
        <w:t>Between 350 and 999</w:t>
      </w:r>
      <w:r w:rsidRPr="36ADD7B3">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Provide the number of Jails in which you offered IPCS during the Reporting Period that have an ADP between and including 350 and 999.  You must include Jails that you no longer serve, if you served them during the Reporting Period.</w:t>
      </w:r>
    </w:p>
    <w:p w:rsidR="00B7421B" w:rsidP="00B7421B" w14:paraId="5BA6D148" w14:textId="6140D9B7">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10</w:t>
      </w:r>
      <w:r w:rsidRPr="0000717E">
        <w:rPr>
          <w:rFonts w:ascii="Times New Roman" w:hAnsi="Times New Roman" w:cs="Times New Roman"/>
          <w:b/>
          <w:bCs/>
        </w:rPr>
        <w:t xml:space="preserve">)(a) Audio IPCS Only </w:t>
      </w:r>
      <w:r w:rsidRPr="00296BFC">
        <w:rPr>
          <w:rFonts w:ascii="Times New Roman" w:hAnsi="Times New Roman" w:cs="Times New Roman"/>
          <w:b/>
        </w:rPr>
        <w:t xml:space="preserve">Jails Served with ADP </w:t>
      </w:r>
      <w:r>
        <w:rPr>
          <w:rFonts w:ascii="Times New Roman" w:hAnsi="Times New Roman" w:cs="Times New Roman"/>
          <w:b/>
        </w:rPr>
        <w:t>Between 350 and 999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B047E1">
        <w:rPr>
          <w:rFonts w:ascii="Times New Roman" w:hAnsi="Times New Roman" w:cs="Times New Roman"/>
        </w:rPr>
        <w:t xml:space="preserve">and including </w:t>
      </w:r>
      <w:r w:rsidRPr="0000717E">
        <w:rPr>
          <w:rFonts w:ascii="Times New Roman" w:hAnsi="Times New Roman" w:cs="Times New Roman"/>
        </w:rPr>
        <w:t>350 and 999</w:t>
      </w:r>
      <w:r>
        <w:rPr>
          <w:rFonts w:ascii="Times New Roman" w:hAnsi="Times New Roman" w:cs="Times New Roman"/>
        </w:rPr>
        <w:t xml:space="preserve"> in which you only offered Audio IPCS during the Reporting Period.</w:t>
      </w:r>
    </w:p>
    <w:p w:rsidR="00B7421B" w:rsidP="00B7421B" w14:paraId="29B79C03" w14:textId="0FED38EB">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10</w:t>
      </w:r>
      <w:r w:rsidRPr="0000717E">
        <w:rPr>
          <w:rFonts w:ascii="Times New Roman" w:hAnsi="Times New Roman" w:cs="Times New Roman"/>
          <w:b/>
          <w:bCs/>
        </w:rPr>
        <w:t>)(</w:t>
      </w:r>
      <w:r>
        <w:rPr>
          <w:rFonts w:ascii="Times New Roman" w:hAnsi="Times New Roman" w:cs="Times New Roman"/>
          <w:b/>
          <w:bCs/>
        </w:rPr>
        <w:t>b</w:t>
      </w:r>
      <w:r w:rsidRPr="0000717E">
        <w:rPr>
          <w:rFonts w:ascii="Times New Roman" w:hAnsi="Times New Roman" w:cs="Times New Roman"/>
          <w:b/>
          <w:bCs/>
        </w:rPr>
        <w:t xml:space="preserve">) </w:t>
      </w:r>
      <w:r>
        <w:rPr>
          <w:rFonts w:ascii="Times New Roman" w:hAnsi="Times New Roman" w:cs="Times New Roman"/>
          <w:b/>
          <w:bCs/>
        </w:rPr>
        <w:t>Video</w:t>
      </w:r>
      <w:r w:rsidRPr="0000717E">
        <w:rPr>
          <w:rFonts w:ascii="Times New Roman" w:hAnsi="Times New Roman" w:cs="Times New Roman"/>
          <w:b/>
          <w:bCs/>
        </w:rPr>
        <w:t xml:space="preserve"> IPCS Only </w:t>
      </w:r>
      <w:r w:rsidRPr="00296BFC">
        <w:rPr>
          <w:rFonts w:ascii="Times New Roman" w:hAnsi="Times New Roman" w:cs="Times New Roman"/>
          <w:b/>
        </w:rPr>
        <w:t xml:space="preserve">Jails Served with ADP </w:t>
      </w:r>
      <w:r>
        <w:rPr>
          <w:rFonts w:ascii="Times New Roman" w:hAnsi="Times New Roman" w:cs="Times New Roman"/>
          <w:b/>
        </w:rPr>
        <w:t>Between 350 and 999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B047E1">
        <w:rPr>
          <w:rFonts w:ascii="Times New Roman" w:hAnsi="Times New Roman" w:cs="Times New Roman"/>
        </w:rPr>
        <w:t xml:space="preserve">and including </w:t>
      </w:r>
      <w:r w:rsidRPr="0000717E">
        <w:rPr>
          <w:rFonts w:ascii="Times New Roman" w:hAnsi="Times New Roman" w:cs="Times New Roman"/>
        </w:rPr>
        <w:t>350 and 999</w:t>
      </w:r>
      <w:r>
        <w:rPr>
          <w:rFonts w:ascii="Times New Roman" w:hAnsi="Times New Roman" w:cs="Times New Roman"/>
        </w:rPr>
        <w:t xml:space="preserve"> in which you only offered Video IPCS during the Reporting Period.</w:t>
      </w:r>
    </w:p>
    <w:p w:rsidR="00B7421B" w:rsidP="00B7421B" w14:paraId="03E8E54D" w14:textId="1AAD5761">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10</w:t>
      </w:r>
      <w:r w:rsidRPr="0000717E">
        <w:rPr>
          <w:rFonts w:ascii="Times New Roman" w:hAnsi="Times New Roman" w:cs="Times New Roman"/>
          <w:b/>
          <w:bCs/>
        </w:rPr>
        <w:t>)(</w:t>
      </w:r>
      <w:r>
        <w:rPr>
          <w:rFonts w:ascii="Times New Roman" w:hAnsi="Times New Roman" w:cs="Times New Roman"/>
          <w:b/>
          <w:bCs/>
        </w:rPr>
        <w:t>c</w:t>
      </w:r>
      <w:r w:rsidRPr="0000717E">
        <w:rPr>
          <w:rFonts w:ascii="Times New Roman" w:hAnsi="Times New Roman" w:cs="Times New Roman"/>
          <w:b/>
          <w:bCs/>
        </w:rPr>
        <w:t>) Audio</w:t>
      </w:r>
      <w:r>
        <w:rPr>
          <w:rFonts w:ascii="Times New Roman" w:hAnsi="Times New Roman" w:cs="Times New Roman"/>
          <w:b/>
          <w:bCs/>
        </w:rPr>
        <w:t xml:space="preserve"> and Video</w:t>
      </w:r>
      <w:r w:rsidRPr="0000717E">
        <w:rPr>
          <w:rFonts w:ascii="Times New Roman" w:hAnsi="Times New Roman" w:cs="Times New Roman"/>
          <w:b/>
          <w:bCs/>
        </w:rPr>
        <w:t xml:space="preserve"> IPCS </w:t>
      </w:r>
      <w:r w:rsidRPr="00296BFC">
        <w:rPr>
          <w:rFonts w:ascii="Times New Roman" w:hAnsi="Times New Roman" w:cs="Times New Roman"/>
          <w:b/>
        </w:rPr>
        <w:t xml:space="preserve">Jails Served </w:t>
      </w:r>
      <w:r w:rsidR="008E5C47">
        <w:rPr>
          <w:rFonts w:ascii="Times New Roman" w:hAnsi="Times New Roman" w:cs="Times New Roman"/>
          <w:b/>
        </w:rPr>
        <w:t xml:space="preserve">with </w:t>
      </w:r>
      <w:r w:rsidRPr="00296BFC">
        <w:rPr>
          <w:rFonts w:ascii="Times New Roman" w:hAnsi="Times New Roman" w:cs="Times New Roman"/>
          <w:b/>
        </w:rPr>
        <w:t>ADP</w:t>
      </w:r>
      <w:r w:rsidRPr="0000717E">
        <w:rPr>
          <w:rFonts w:ascii="Times New Roman" w:hAnsi="Times New Roman" w:cs="Times New Roman"/>
          <w:b/>
        </w:rPr>
        <w:t xml:space="preserve"> </w:t>
      </w:r>
      <w:r>
        <w:rPr>
          <w:rFonts w:ascii="Times New Roman" w:hAnsi="Times New Roman" w:cs="Times New Roman"/>
          <w:b/>
        </w:rPr>
        <w:t>Between 350 and 999</w:t>
      </w:r>
      <w:r w:rsidRPr="0000717E">
        <w:rPr>
          <w:rFonts w:ascii="Times New Roman" w:hAnsi="Times New Roman" w:cs="Times New Roman"/>
          <w:b/>
          <w:bCs/>
        </w:rPr>
        <w:t>:</w:t>
      </w:r>
      <w:r>
        <w:rPr>
          <w:rFonts w:ascii="Times New Roman" w:hAnsi="Times New Roman" w:cs="Times New Roman"/>
          <w:b/>
          <w:bCs/>
        </w:rPr>
        <w:t xml:space="preserve"> </w:t>
      </w:r>
      <w:r w:rsidR="00C76FE3">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w:t>
      </w:r>
      <w:r>
        <w:rPr>
          <w:rFonts w:ascii="Times New Roman" w:hAnsi="Times New Roman" w:cs="Times New Roman"/>
        </w:rPr>
        <w:t>b</w:t>
      </w:r>
      <w:r w:rsidRPr="0000717E">
        <w:rPr>
          <w:rFonts w:ascii="Times New Roman" w:hAnsi="Times New Roman" w:cs="Times New Roman"/>
        </w:rPr>
        <w:t xml:space="preserve">etween </w:t>
      </w:r>
      <w:r w:rsidR="00B047E1">
        <w:rPr>
          <w:rFonts w:ascii="Times New Roman" w:hAnsi="Times New Roman" w:cs="Times New Roman"/>
        </w:rPr>
        <w:t xml:space="preserve">and including </w:t>
      </w:r>
      <w:r w:rsidRPr="0000717E">
        <w:rPr>
          <w:rFonts w:ascii="Times New Roman" w:hAnsi="Times New Roman" w:cs="Times New Roman"/>
        </w:rPr>
        <w:t>350 and 999</w:t>
      </w:r>
      <w:r>
        <w:rPr>
          <w:rFonts w:ascii="Times New Roman" w:hAnsi="Times New Roman" w:cs="Times New Roman"/>
        </w:rPr>
        <w:t xml:space="preserve"> in which you offered both Audio and Video IPCS during the Reporting Period.</w:t>
      </w:r>
    </w:p>
    <w:p w:rsidR="00B7421B" w:rsidP="00B7421B" w14:paraId="18B17605" w14:textId="77777777">
      <w:pPr>
        <w:spacing w:after="120" w:line="240" w:lineRule="auto"/>
        <w:rPr>
          <w:rFonts w:ascii="Times New Roman" w:hAnsi="Times New Roman" w:cs="Times New Roman"/>
        </w:rPr>
      </w:pPr>
      <w:r>
        <w:rPr>
          <w:rFonts w:ascii="Times New Roman" w:hAnsi="Times New Roman" w:cs="Times New Roman"/>
          <w:b/>
        </w:rPr>
        <w:t>(11) N</w:t>
      </w:r>
      <w:r w:rsidRPr="001F0990">
        <w:rPr>
          <w:rFonts w:ascii="Times New Roman" w:hAnsi="Times New Roman" w:cs="Times New Roman"/>
          <w:b/>
        </w:rPr>
        <w:t>umber of Jails Served by Provider with ADP of 1</w:t>
      </w:r>
      <w:r>
        <w:rPr>
          <w:rFonts w:ascii="Times New Roman" w:hAnsi="Times New Roman" w:cs="Times New Roman"/>
          <w:b/>
        </w:rPr>
        <w:t>,</w:t>
      </w:r>
      <w:r w:rsidRPr="001F0990">
        <w:rPr>
          <w:rFonts w:ascii="Times New Roman" w:hAnsi="Times New Roman" w:cs="Times New Roman"/>
          <w:b/>
        </w:rPr>
        <w:t xml:space="preserve">000 or </w:t>
      </w:r>
      <w:r>
        <w:rPr>
          <w:rFonts w:ascii="Times New Roman" w:hAnsi="Times New Roman" w:cs="Times New Roman"/>
          <w:b/>
        </w:rPr>
        <w:t>M</w:t>
      </w:r>
      <w:r w:rsidRPr="001F0990">
        <w:rPr>
          <w:rFonts w:ascii="Times New Roman" w:hAnsi="Times New Roman" w:cs="Times New Roman"/>
          <w:b/>
        </w:rPr>
        <w:t>ore</w:t>
      </w:r>
      <w:r w:rsidRPr="3887AE97">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Provide the number of Jails in which you offered IPCS during the Reporting Period that have an ADP of 1,000 or more.</w:t>
      </w:r>
      <w:r w:rsidRPr="00BC542E">
        <w:rPr>
          <w:rFonts w:ascii="Times New Roman" w:hAnsi="Times New Roman" w:cs="Times New Roman"/>
        </w:rPr>
        <w:t xml:space="preserve"> </w:t>
      </w:r>
      <w:r>
        <w:rPr>
          <w:rFonts w:ascii="Times New Roman" w:hAnsi="Times New Roman" w:cs="Times New Roman"/>
        </w:rPr>
        <w:t xml:space="preserve"> You must include Jails that you no longer serve if you served them during the Reporting Period.</w:t>
      </w:r>
    </w:p>
    <w:p w:rsidR="00B7421B" w:rsidP="00B7421B" w14:paraId="6B095663" w14:textId="4B050F5A">
      <w:pPr>
        <w:spacing w:after="120" w:line="240" w:lineRule="auto"/>
        <w:ind w:firstLine="720"/>
        <w:rPr>
          <w:rFonts w:ascii="Times New Roman" w:hAnsi="Times New Roman" w:cs="Times New Roman"/>
        </w:rPr>
      </w:pPr>
      <w:r w:rsidRPr="0000717E">
        <w:rPr>
          <w:rFonts w:ascii="Times New Roman" w:hAnsi="Times New Roman" w:cs="Times New Roman"/>
          <w:b/>
          <w:bCs/>
        </w:rPr>
        <w:t>(</w:t>
      </w:r>
      <w:r>
        <w:rPr>
          <w:rFonts w:ascii="Times New Roman" w:hAnsi="Times New Roman" w:cs="Times New Roman"/>
          <w:b/>
          <w:bCs/>
        </w:rPr>
        <w:t>11</w:t>
      </w:r>
      <w:r w:rsidRPr="0000717E">
        <w:rPr>
          <w:rFonts w:ascii="Times New Roman" w:hAnsi="Times New Roman" w:cs="Times New Roman"/>
          <w:b/>
          <w:bCs/>
        </w:rPr>
        <w:t xml:space="preserve">)(a) Audio IPCS Only </w:t>
      </w:r>
      <w:r w:rsidRPr="00296BFC">
        <w:rPr>
          <w:rFonts w:ascii="Times New Roman" w:hAnsi="Times New Roman" w:cs="Times New Roman"/>
          <w:b/>
        </w:rPr>
        <w:t xml:space="preserve">Jails Served with ADP </w:t>
      </w:r>
      <w:r w:rsidRPr="001F0990">
        <w:rPr>
          <w:rFonts w:ascii="Times New Roman" w:hAnsi="Times New Roman" w:cs="Times New Roman"/>
          <w:b/>
        </w:rPr>
        <w:t>of 1</w:t>
      </w:r>
      <w:r>
        <w:rPr>
          <w:rFonts w:ascii="Times New Roman" w:hAnsi="Times New Roman" w:cs="Times New Roman"/>
          <w:b/>
        </w:rPr>
        <w:t>,</w:t>
      </w:r>
      <w:r w:rsidRPr="001F0990">
        <w:rPr>
          <w:rFonts w:ascii="Times New Roman" w:hAnsi="Times New Roman" w:cs="Times New Roman"/>
          <w:b/>
        </w:rPr>
        <w:t xml:space="preserve">000 or </w:t>
      </w:r>
      <w:r>
        <w:rPr>
          <w:rFonts w:ascii="Times New Roman" w:hAnsi="Times New Roman" w:cs="Times New Roman"/>
          <w:b/>
        </w:rPr>
        <w:t>M</w:t>
      </w:r>
      <w:r w:rsidRPr="001F0990">
        <w:rPr>
          <w:rFonts w:ascii="Times New Roman" w:hAnsi="Times New Roman" w:cs="Times New Roman"/>
          <w:b/>
        </w:rPr>
        <w:t>ore</w:t>
      </w:r>
      <w:r w:rsidRPr="0000717E">
        <w:rPr>
          <w:rFonts w:ascii="Times New Roman" w:hAnsi="Times New Roman" w:cs="Times New Roman"/>
          <w:b/>
          <w:bCs/>
        </w:rPr>
        <w:t>:</w:t>
      </w:r>
      <w:r>
        <w:rPr>
          <w:rFonts w:ascii="Times New Roman" w:hAnsi="Times New Roman" w:cs="Times New Roman"/>
          <w:b/>
          <w:bCs/>
        </w:rPr>
        <w:t xml:space="preserve"> </w:t>
      </w:r>
      <w:r w:rsidR="00196267">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 xml:space="preserve">erved with ADP of 1,000 or </w:t>
      </w:r>
      <w:r>
        <w:rPr>
          <w:rFonts w:ascii="Times New Roman" w:hAnsi="Times New Roman" w:cs="Times New Roman"/>
        </w:rPr>
        <w:t>m</w:t>
      </w:r>
      <w:r w:rsidRPr="0000717E">
        <w:rPr>
          <w:rFonts w:ascii="Times New Roman" w:hAnsi="Times New Roman" w:cs="Times New Roman"/>
        </w:rPr>
        <w:t xml:space="preserve">ore </w:t>
      </w:r>
      <w:r>
        <w:rPr>
          <w:rFonts w:ascii="Times New Roman" w:hAnsi="Times New Roman" w:cs="Times New Roman"/>
        </w:rPr>
        <w:t>in which you only offered Audio IPCS during the Reporting Period.</w:t>
      </w:r>
    </w:p>
    <w:p w:rsidR="00B7421B" w:rsidP="00B7421B" w14:paraId="6043F31F" w14:textId="1C2AC963">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11</w:t>
      </w:r>
      <w:r w:rsidRPr="0000717E">
        <w:rPr>
          <w:rFonts w:ascii="Times New Roman" w:hAnsi="Times New Roman" w:cs="Times New Roman"/>
          <w:b/>
          <w:bCs/>
        </w:rPr>
        <w:t>)(</w:t>
      </w:r>
      <w:r>
        <w:rPr>
          <w:rFonts w:ascii="Times New Roman" w:hAnsi="Times New Roman" w:cs="Times New Roman"/>
          <w:b/>
          <w:bCs/>
        </w:rPr>
        <w:t>b</w:t>
      </w:r>
      <w:r w:rsidRPr="0000717E">
        <w:rPr>
          <w:rFonts w:ascii="Times New Roman" w:hAnsi="Times New Roman" w:cs="Times New Roman"/>
          <w:b/>
          <w:bCs/>
        </w:rPr>
        <w:t xml:space="preserve">) </w:t>
      </w:r>
      <w:r>
        <w:rPr>
          <w:rFonts w:ascii="Times New Roman" w:hAnsi="Times New Roman" w:cs="Times New Roman"/>
          <w:b/>
          <w:bCs/>
        </w:rPr>
        <w:t>Video</w:t>
      </w:r>
      <w:r w:rsidRPr="0000717E">
        <w:rPr>
          <w:rFonts w:ascii="Times New Roman" w:hAnsi="Times New Roman" w:cs="Times New Roman"/>
          <w:b/>
          <w:bCs/>
        </w:rPr>
        <w:t xml:space="preserve"> IPCS Only </w:t>
      </w:r>
      <w:r w:rsidRPr="00296BFC">
        <w:rPr>
          <w:rFonts w:ascii="Times New Roman" w:hAnsi="Times New Roman" w:cs="Times New Roman"/>
          <w:b/>
        </w:rPr>
        <w:t xml:space="preserve">Jails Served with ADP </w:t>
      </w:r>
      <w:r w:rsidRPr="001F0990">
        <w:rPr>
          <w:rFonts w:ascii="Times New Roman" w:hAnsi="Times New Roman" w:cs="Times New Roman"/>
          <w:b/>
        </w:rPr>
        <w:t>of 1</w:t>
      </w:r>
      <w:r>
        <w:rPr>
          <w:rFonts w:ascii="Times New Roman" w:hAnsi="Times New Roman" w:cs="Times New Roman"/>
          <w:b/>
        </w:rPr>
        <w:t>,</w:t>
      </w:r>
      <w:r w:rsidRPr="001F0990">
        <w:rPr>
          <w:rFonts w:ascii="Times New Roman" w:hAnsi="Times New Roman" w:cs="Times New Roman"/>
          <w:b/>
        </w:rPr>
        <w:t xml:space="preserve">000 or </w:t>
      </w:r>
      <w:r>
        <w:rPr>
          <w:rFonts w:ascii="Times New Roman" w:hAnsi="Times New Roman" w:cs="Times New Roman"/>
          <w:b/>
        </w:rPr>
        <w:t>M</w:t>
      </w:r>
      <w:r w:rsidRPr="001F0990">
        <w:rPr>
          <w:rFonts w:ascii="Times New Roman" w:hAnsi="Times New Roman" w:cs="Times New Roman"/>
          <w:b/>
        </w:rPr>
        <w:t>ore</w:t>
      </w:r>
      <w:r w:rsidRPr="0000717E">
        <w:rPr>
          <w:rFonts w:ascii="Times New Roman" w:hAnsi="Times New Roman" w:cs="Times New Roman"/>
          <w:b/>
          <w:bCs/>
        </w:rPr>
        <w:t>:</w:t>
      </w:r>
      <w:r w:rsidR="00196267">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se</w:t>
      </w:r>
      <w:r w:rsidRPr="0000717E">
        <w:rPr>
          <w:rFonts w:ascii="Times New Roman" w:hAnsi="Times New Roman" w:cs="Times New Roman"/>
        </w:rPr>
        <w:t>rved with ADP</w:t>
      </w:r>
      <w:r w:rsidRPr="006772AA">
        <w:rPr>
          <w:rFonts w:ascii="Times New Roman" w:hAnsi="Times New Roman" w:cs="Times New Roman"/>
        </w:rPr>
        <w:t xml:space="preserve"> of 1,000 or </w:t>
      </w:r>
      <w:r>
        <w:rPr>
          <w:rFonts w:ascii="Times New Roman" w:hAnsi="Times New Roman" w:cs="Times New Roman"/>
        </w:rPr>
        <w:t>m</w:t>
      </w:r>
      <w:r w:rsidRPr="006772AA">
        <w:rPr>
          <w:rFonts w:ascii="Times New Roman" w:hAnsi="Times New Roman" w:cs="Times New Roman"/>
        </w:rPr>
        <w:t xml:space="preserve">ore </w:t>
      </w:r>
      <w:r>
        <w:rPr>
          <w:rFonts w:ascii="Times New Roman" w:hAnsi="Times New Roman" w:cs="Times New Roman"/>
        </w:rPr>
        <w:t>in which you only offered Video IPCS during the Reporting Period.</w:t>
      </w:r>
    </w:p>
    <w:p w:rsidR="00B7421B" w:rsidP="00B7421B" w14:paraId="29D2E07A" w14:textId="307C9EB4">
      <w:pPr>
        <w:spacing w:after="120" w:line="240" w:lineRule="auto"/>
        <w:rPr>
          <w:rFonts w:ascii="Times New Roman" w:hAnsi="Times New Roman" w:cs="Times New Roman"/>
        </w:rPr>
      </w:pPr>
      <w:r>
        <w:rPr>
          <w:rFonts w:ascii="Times New Roman" w:hAnsi="Times New Roman" w:cs="Times New Roman"/>
        </w:rPr>
        <w:tab/>
      </w:r>
      <w:r w:rsidRPr="0000717E">
        <w:rPr>
          <w:rFonts w:ascii="Times New Roman" w:hAnsi="Times New Roman" w:cs="Times New Roman"/>
          <w:b/>
          <w:bCs/>
        </w:rPr>
        <w:t>(</w:t>
      </w:r>
      <w:r>
        <w:rPr>
          <w:rFonts w:ascii="Times New Roman" w:hAnsi="Times New Roman" w:cs="Times New Roman"/>
          <w:b/>
          <w:bCs/>
        </w:rPr>
        <w:t>11</w:t>
      </w:r>
      <w:r w:rsidRPr="0000717E">
        <w:rPr>
          <w:rFonts w:ascii="Times New Roman" w:hAnsi="Times New Roman" w:cs="Times New Roman"/>
          <w:b/>
          <w:bCs/>
        </w:rPr>
        <w:t>)(</w:t>
      </w:r>
      <w:r>
        <w:rPr>
          <w:rFonts w:ascii="Times New Roman" w:hAnsi="Times New Roman" w:cs="Times New Roman"/>
          <w:b/>
          <w:bCs/>
        </w:rPr>
        <w:t>c</w:t>
      </w:r>
      <w:r w:rsidRPr="0000717E">
        <w:rPr>
          <w:rFonts w:ascii="Times New Roman" w:hAnsi="Times New Roman" w:cs="Times New Roman"/>
          <w:b/>
          <w:bCs/>
        </w:rPr>
        <w:t>) Audio</w:t>
      </w:r>
      <w:r>
        <w:rPr>
          <w:rFonts w:ascii="Times New Roman" w:hAnsi="Times New Roman" w:cs="Times New Roman"/>
          <w:b/>
          <w:bCs/>
        </w:rPr>
        <w:t xml:space="preserve"> and Video</w:t>
      </w:r>
      <w:r w:rsidRPr="0000717E">
        <w:rPr>
          <w:rFonts w:ascii="Times New Roman" w:hAnsi="Times New Roman" w:cs="Times New Roman"/>
          <w:b/>
          <w:bCs/>
        </w:rPr>
        <w:t xml:space="preserve"> IPCS </w:t>
      </w:r>
      <w:r w:rsidRPr="00296BFC">
        <w:rPr>
          <w:rFonts w:ascii="Times New Roman" w:hAnsi="Times New Roman" w:cs="Times New Roman"/>
          <w:b/>
        </w:rPr>
        <w:t xml:space="preserve">Jails Served </w:t>
      </w:r>
      <w:r w:rsidR="008E5C47">
        <w:rPr>
          <w:rFonts w:ascii="Times New Roman" w:hAnsi="Times New Roman" w:cs="Times New Roman"/>
          <w:b/>
        </w:rPr>
        <w:t xml:space="preserve">with </w:t>
      </w:r>
      <w:r w:rsidRPr="00296BFC">
        <w:rPr>
          <w:rFonts w:ascii="Times New Roman" w:hAnsi="Times New Roman" w:cs="Times New Roman"/>
          <w:b/>
        </w:rPr>
        <w:t>ADP</w:t>
      </w:r>
      <w:r w:rsidRPr="001F0990">
        <w:rPr>
          <w:rFonts w:ascii="Times New Roman" w:hAnsi="Times New Roman" w:cs="Times New Roman"/>
          <w:b/>
        </w:rPr>
        <w:t xml:space="preserve"> of 1</w:t>
      </w:r>
      <w:r>
        <w:rPr>
          <w:rFonts w:ascii="Times New Roman" w:hAnsi="Times New Roman" w:cs="Times New Roman"/>
          <w:b/>
        </w:rPr>
        <w:t>,</w:t>
      </w:r>
      <w:r w:rsidRPr="001F0990">
        <w:rPr>
          <w:rFonts w:ascii="Times New Roman" w:hAnsi="Times New Roman" w:cs="Times New Roman"/>
          <w:b/>
        </w:rPr>
        <w:t xml:space="preserve">000 or </w:t>
      </w:r>
      <w:r>
        <w:rPr>
          <w:rFonts w:ascii="Times New Roman" w:hAnsi="Times New Roman" w:cs="Times New Roman"/>
          <w:b/>
        </w:rPr>
        <w:t>M</w:t>
      </w:r>
      <w:r w:rsidRPr="001F0990">
        <w:rPr>
          <w:rFonts w:ascii="Times New Roman" w:hAnsi="Times New Roman" w:cs="Times New Roman"/>
          <w:b/>
        </w:rPr>
        <w:t>ore</w:t>
      </w:r>
      <w:r w:rsidRPr="0000717E">
        <w:rPr>
          <w:rFonts w:ascii="Times New Roman" w:hAnsi="Times New Roman" w:cs="Times New Roman"/>
          <w:b/>
          <w:bCs/>
        </w:rPr>
        <w:t>:</w:t>
      </w:r>
      <w:r>
        <w:rPr>
          <w:rFonts w:ascii="Times New Roman" w:hAnsi="Times New Roman" w:cs="Times New Roman"/>
          <w:b/>
          <w:bCs/>
        </w:rPr>
        <w:t xml:space="preserve"> </w:t>
      </w:r>
      <w:r w:rsidR="00196267">
        <w:rPr>
          <w:rFonts w:ascii="Times New Roman" w:hAnsi="Times New Roman" w:cs="Times New Roman"/>
          <w:b/>
          <w:bCs/>
        </w:rPr>
        <w:t xml:space="preserve"> </w:t>
      </w:r>
      <w:r>
        <w:rPr>
          <w:rFonts w:ascii="Times New Roman" w:hAnsi="Times New Roman" w:cs="Times New Roman"/>
        </w:rPr>
        <w:t xml:space="preserve">Provide the total number of </w:t>
      </w:r>
      <w:r w:rsidRPr="0000717E">
        <w:rPr>
          <w:rFonts w:ascii="Times New Roman" w:hAnsi="Times New Roman" w:cs="Times New Roman"/>
        </w:rPr>
        <w:t xml:space="preserve">Jails </w:t>
      </w:r>
      <w:r>
        <w:rPr>
          <w:rFonts w:ascii="Times New Roman" w:hAnsi="Times New Roman" w:cs="Times New Roman"/>
        </w:rPr>
        <w:t>s</w:t>
      </w:r>
      <w:r w:rsidRPr="0000717E">
        <w:rPr>
          <w:rFonts w:ascii="Times New Roman" w:hAnsi="Times New Roman" w:cs="Times New Roman"/>
        </w:rPr>
        <w:t>erved with ADP</w:t>
      </w:r>
      <w:r w:rsidRPr="006772AA">
        <w:rPr>
          <w:rFonts w:ascii="Times New Roman" w:hAnsi="Times New Roman" w:cs="Times New Roman"/>
        </w:rPr>
        <w:t xml:space="preserve"> of 1,000 or </w:t>
      </w:r>
      <w:r>
        <w:rPr>
          <w:rFonts w:ascii="Times New Roman" w:hAnsi="Times New Roman" w:cs="Times New Roman"/>
        </w:rPr>
        <w:t>m</w:t>
      </w:r>
      <w:r w:rsidRPr="006772AA">
        <w:rPr>
          <w:rFonts w:ascii="Times New Roman" w:hAnsi="Times New Roman" w:cs="Times New Roman"/>
        </w:rPr>
        <w:t xml:space="preserve">ore </w:t>
      </w:r>
      <w:r>
        <w:rPr>
          <w:rFonts w:ascii="Times New Roman" w:hAnsi="Times New Roman" w:cs="Times New Roman"/>
        </w:rPr>
        <w:t>in which you offered both Audio and Video IPCS during the Reporting Period.</w:t>
      </w:r>
    </w:p>
    <w:p w:rsidR="008C0E31" w:rsidRPr="001F0990" w:rsidP="006A05AD" w14:paraId="1D3B6C40" w14:textId="09834687">
      <w:pPr>
        <w:spacing w:after="120" w:line="240" w:lineRule="auto"/>
        <w:rPr>
          <w:rFonts w:ascii="Times New Roman" w:hAnsi="Times New Roman" w:cs="Times New Roman"/>
        </w:rPr>
      </w:pPr>
      <w:r>
        <w:rPr>
          <w:rFonts w:ascii="Times New Roman" w:hAnsi="Times New Roman" w:cs="Times New Roman"/>
          <w:b/>
        </w:rPr>
        <w:t>(1</w:t>
      </w:r>
      <w:r w:rsidR="004C0EBF">
        <w:rPr>
          <w:rFonts w:ascii="Times New Roman" w:hAnsi="Times New Roman" w:cs="Times New Roman"/>
          <w:b/>
        </w:rPr>
        <w:t>2</w:t>
      </w:r>
      <w:r>
        <w:rPr>
          <w:rFonts w:ascii="Times New Roman" w:hAnsi="Times New Roman" w:cs="Times New Roman"/>
          <w:b/>
        </w:rPr>
        <w:t xml:space="preserve">) </w:t>
      </w:r>
      <w:r w:rsidRPr="001F0990">
        <w:rPr>
          <w:rFonts w:ascii="Times New Roman" w:hAnsi="Times New Roman" w:cs="Times New Roman"/>
          <w:b/>
        </w:rPr>
        <w:t>Provider Name</w:t>
      </w:r>
      <w:r>
        <w:rPr>
          <w:rFonts w:ascii="Times New Roman" w:hAnsi="Times New Roman" w:cs="Times New Roman"/>
          <w:b/>
          <w:bCs/>
        </w:rPr>
        <w:t xml:space="preserve">:  </w:t>
      </w:r>
      <w:r w:rsidR="00E960E1">
        <w:rPr>
          <w:rFonts w:ascii="Times New Roman" w:hAnsi="Times New Roman" w:cs="Times New Roman"/>
        </w:rPr>
        <w:t xml:space="preserve">In the Word </w:t>
      </w:r>
      <w:r w:rsidR="00D20C20">
        <w:rPr>
          <w:rFonts w:ascii="Times New Roman" w:hAnsi="Times New Roman" w:cs="Times New Roman"/>
        </w:rPr>
        <w:t>t</w:t>
      </w:r>
      <w:r w:rsidR="00E960E1">
        <w:rPr>
          <w:rFonts w:ascii="Times New Roman" w:hAnsi="Times New Roman" w:cs="Times New Roman"/>
        </w:rPr>
        <w:t>emplate, p</w:t>
      </w:r>
      <w:r w:rsidRPr="001F0990">
        <w:rPr>
          <w:rFonts w:ascii="Times New Roman" w:hAnsi="Times New Roman" w:cs="Times New Roman"/>
        </w:rPr>
        <w:t xml:space="preserve">rovide the name under which the </w:t>
      </w:r>
      <w:r>
        <w:rPr>
          <w:rFonts w:ascii="Times New Roman" w:hAnsi="Times New Roman" w:cs="Times New Roman"/>
        </w:rPr>
        <w:t>P</w:t>
      </w:r>
      <w:r w:rsidRPr="001F0990">
        <w:rPr>
          <w:rFonts w:ascii="Times New Roman" w:hAnsi="Times New Roman" w:cs="Times New Roman"/>
        </w:rPr>
        <w:t>rovider offers</w:t>
      </w:r>
      <w:r w:rsidR="004C65CD">
        <w:rPr>
          <w:rFonts w:ascii="Times New Roman" w:hAnsi="Times New Roman" w:cs="Times New Roman"/>
        </w:rPr>
        <w:t xml:space="preserve"> IPCS</w:t>
      </w:r>
      <w:r w:rsidRPr="001F0990">
        <w:rPr>
          <w:rFonts w:ascii="Times New Roman" w:hAnsi="Times New Roman" w:cs="Times New Roman"/>
        </w:rPr>
        <w:t xml:space="preserve">.  </w:t>
      </w:r>
      <w:r w:rsidR="00D742E7">
        <w:rPr>
          <w:rFonts w:ascii="Times New Roman" w:hAnsi="Times New Roman" w:cs="Times New Roman"/>
        </w:rPr>
        <w:t>L</w:t>
      </w:r>
      <w:r w:rsidRPr="001F0990" w:rsidR="00D742E7">
        <w:rPr>
          <w:rFonts w:ascii="Times New Roman" w:hAnsi="Times New Roman" w:cs="Times New Roman"/>
        </w:rPr>
        <w:t xml:space="preserve">ist all relevant names </w:t>
      </w:r>
      <w:r w:rsidR="00D742E7">
        <w:rPr>
          <w:rFonts w:ascii="Times New Roman" w:hAnsi="Times New Roman" w:cs="Times New Roman"/>
        </w:rPr>
        <w:t>i</w:t>
      </w:r>
      <w:r w:rsidRPr="001F0990" w:rsidR="00D742E7">
        <w:rPr>
          <w:rFonts w:ascii="Times New Roman" w:hAnsi="Times New Roman" w:cs="Times New Roman"/>
        </w:rPr>
        <w:t xml:space="preserve">f </w:t>
      </w:r>
      <w:r w:rsidRPr="001F0990">
        <w:rPr>
          <w:rFonts w:ascii="Times New Roman" w:hAnsi="Times New Roman" w:cs="Times New Roman"/>
        </w:rPr>
        <w:t xml:space="preserve">the </w:t>
      </w:r>
      <w:r>
        <w:rPr>
          <w:rFonts w:ascii="Times New Roman" w:hAnsi="Times New Roman" w:cs="Times New Roman"/>
        </w:rPr>
        <w:t>P</w:t>
      </w:r>
      <w:r w:rsidRPr="001F0990">
        <w:rPr>
          <w:rFonts w:ascii="Times New Roman" w:hAnsi="Times New Roman" w:cs="Times New Roman"/>
        </w:rPr>
        <w:t xml:space="preserve">rovider offers </w:t>
      </w:r>
      <w:r w:rsidR="004A3678">
        <w:rPr>
          <w:rFonts w:ascii="Times New Roman" w:hAnsi="Times New Roman" w:cs="Times New Roman"/>
        </w:rPr>
        <w:t>I</w:t>
      </w:r>
      <w:r w:rsidR="004C65CD">
        <w:rPr>
          <w:rFonts w:ascii="Times New Roman" w:hAnsi="Times New Roman" w:cs="Times New Roman"/>
        </w:rPr>
        <w:t>PCS</w:t>
      </w:r>
      <w:r w:rsidRPr="001F0990" w:rsidR="00820004">
        <w:rPr>
          <w:rFonts w:ascii="Times New Roman" w:hAnsi="Times New Roman" w:cs="Times New Roman"/>
        </w:rPr>
        <w:t xml:space="preserve"> </w:t>
      </w:r>
      <w:r w:rsidRPr="001F0990">
        <w:rPr>
          <w:rFonts w:ascii="Times New Roman" w:hAnsi="Times New Roman" w:cs="Times New Roman"/>
        </w:rPr>
        <w:t xml:space="preserve">under more than one name.  </w:t>
      </w:r>
    </w:p>
    <w:p w:rsidR="008667C5" w:rsidP="006A05AD" w14:paraId="0BB4951E" w14:textId="22CA7018">
      <w:pPr>
        <w:spacing w:after="120" w:line="240" w:lineRule="auto"/>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w:t>
      </w:r>
      <w:r w:rsidR="004C0EBF">
        <w:rPr>
          <w:rFonts w:ascii="Times New Roman" w:hAnsi="Times New Roman" w:cs="Times New Roman"/>
          <w:b/>
        </w:rPr>
        <w:t>3</w:t>
      </w:r>
      <w:r>
        <w:rPr>
          <w:rFonts w:ascii="Times New Roman" w:hAnsi="Times New Roman" w:cs="Times New Roman"/>
          <w:b/>
        </w:rPr>
        <w:t>)</w:t>
      </w:r>
      <w:r w:rsidR="00D833B7">
        <w:rPr>
          <w:rFonts w:ascii="Times New Roman" w:hAnsi="Times New Roman" w:cs="Times New Roman"/>
          <w:b/>
        </w:rPr>
        <w:t xml:space="preserve"> </w:t>
      </w:r>
      <w:r w:rsidR="008A3E85">
        <w:rPr>
          <w:rFonts w:ascii="Times New Roman" w:hAnsi="Times New Roman" w:cs="Times New Roman"/>
          <w:b/>
        </w:rPr>
        <w:t xml:space="preserve">Facilities </w:t>
      </w:r>
      <w:r w:rsidR="00D833B7">
        <w:rPr>
          <w:rFonts w:ascii="Times New Roman" w:hAnsi="Times New Roman" w:cs="Times New Roman"/>
          <w:b/>
        </w:rPr>
        <w:t>Served Less than a Full Year</w:t>
      </w:r>
      <w:r w:rsidRPr="3887AE97" w:rsidR="060BBF41">
        <w:rPr>
          <w:rFonts w:ascii="Times New Roman" w:hAnsi="Times New Roman" w:cs="Times New Roman"/>
          <w:b/>
          <w:bCs/>
        </w:rPr>
        <w:t>:</w:t>
      </w:r>
      <w:r w:rsidRPr="00445BDC" w:rsidR="060BBF41">
        <w:rPr>
          <w:rFonts w:ascii="Times New Roman" w:hAnsi="Times New Roman"/>
        </w:rPr>
        <w:t xml:space="preserve">  </w:t>
      </w:r>
      <w:r w:rsidR="008A3E85">
        <w:rPr>
          <w:rFonts w:ascii="Times New Roman" w:hAnsi="Times New Roman" w:cs="Times New Roman"/>
        </w:rPr>
        <w:t xml:space="preserve">In </w:t>
      </w:r>
      <w:r w:rsidR="00D20C20">
        <w:rPr>
          <w:rFonts w:ascii="Times New Roman" w:hAnsi="Times New Roman" w:cs="Times New Roman"/>
        </w:rPr>
        <w:t>the Word template</w:t>
      </w:r>
      <w:r w:rsidR="008A3E85">
        <w:rPr>
          <w:rFonts w:ascii="Times New Roman" w:hAnsi="Times New Roman" w:cs="Times New Roman"/>
        </w:rPr>
        <w:t xml:space="preserve">, provide </w:t>
      </w:r>
      <w:r w:rsidR="00D833B7">
        <w:rPr>
          <w:rFonts w:ascii="Times New Roman" w:hAnsi="Times New Roman" w:cs="Times New Roman"/>
        </w:rPr>
        <w:t xml:space="preserve">the names of </w:t>
      </w:r>
      <w:r w:rsidR="008A3E85">
        <w:rPr>
          <w:rFonts w:ascii="Times New Roman" w:hAnsi="Times New Roman" w:cs="Times New Roman"/>
        </w:rPr>
        <w:t xml:space="preserve">all </w:t>
      </w:r>
      <w:r w:rsidR="00B74344">
        <w:rPr>
          <w:rFonts w:ascii="Times New Roman" w:hAnsi="Times New Roman" w:cs="Times New Roman"/>
        </w:rPr>
        <w:t>F</w:t>
      </w:r>
      <w:r w:rsidR="00D833B7">
        <w:rPr>
          <w:rFonts w:ascii="Times New Roman" w:hAnsi="Times New Roman" w:cs="Times New Roman"/>
        </w:rPr>
        <w:t xml:space="preserve">acilities that you served for less than a full </w:t>
      </w:r>
      <w:r w:rsidR="00197A25">
        <w:rPr>
          <w:rFonts w:ascii="Times New Roman" w:hAnsi="Times New Roman" w:cs="Times New Roman"/>
        </w:rPr>
        <w:t>Y</w:t>
      </w:r>
      <w:r w:rsidR="00D833B7">
        <w:rPr>
          <w:rFonts w:ascii="Times New Roman" w:hAnsi="Times New Roman" w:cs="Times New Roman"/>
        </w:rPr>
        <w:t xml:space="preserve">ear during the </w:t>
      </w:r>
      <w:r w:rsidR="00B74344">
        <w:rPr>
          <w:rFonts w:ascii="Times New Roman" w:hAnsi="Times New Roman" w:cs="Times New Roman"/>
        </w:rPr>
        <w:t>R</w:t>
      </w:r>
      <w:r w:rsidR="00D833B7">
        <w:rPr>
          <w:rFonts w:ascii="Times New Roman" w:hAnsi="Times New Roman" w:cs="Times New Roman"/>
        </w:rPr>
        <w:t xml:space="preserve">eporting </w:t>
      </w:r>
      <w:r w:rsidR="00B74344">
        <w:rPr>
          <w:rFonts w:ascii="Times New Roman" w:hAnsi="Times New Roman" w:cs="Times New Roman"/>
        </w:rPr>
        <w:t>P</w:t>
      </w:r>
      <w:r w:rsidR="00D833B7">
        <w:rPr>
          <w:rFonts w:ascii="Times New Roman" w:hAnsi="Times New Roman" w:cs="Times New Roman"/>
        </w:rPr>
        <w:t>eriod</w:t>
      </w:r>
      <w:r w:rsidR="00C708A7">
        <w:rPr>
          <w:rFonts w:ascii="Times New Roman" w:hAnsi="Times New Roman" w:cs="Times New Roman"/>
        </w:rPr>
        <w:t xml:space="preserve"> and the </w:t>
      </w:r>
      <w:r w:rsidR="007A46E6">
        <w:rPr>
          <w:rFonts w:ascii="Times New Roman" w:hAnsi="Times New Roman" w:cs="Times New Roman"/>
        </w:rPr>
        <w:t xml:space="preserve">corresponding </w:t>
      </w:r>
      <w:r w:rsidR="00C708A7">
        <w:rPr>
          <w:rFonts w:ascii="Times New Roman" w:hAnsi="Times New Roman" w:cs="Times New Roman"/>
        </w:rPr>
        <w:t xml:space="preserve">dates </w:t>
      </w:r>
      <w:r w:rsidR="007A46E6">
        <w:rPr>
          <w:rFonts w:ascii="Times New Roman" w:hAnsi="Times New Roman" w:cs="Times New Roman"/>
        </w:rPr>
        <w:t>of your service</w:t>
      </w:r>
      <w:r w:rsidR="00C25232">
        <w:rPr>
          <w:rFonts w:ascii="Times New Roman" w:hAnsi="Times New Roman" w:cs="Times New Roman"/>
        </w:rPr>
        <w:t xml:space="preserve"> </w:t>
      </w:r>
      <w:r w:rsidR="00D833B7">
        <w:rPr>
          <w:rFonts w:ascii="Times New Roman" w:hAnsi="Times New Roman" w:cs="Times New Roman"/>
        </w:rPr>
        <w:t>(e.g.</w:t>
      </w:r>
      <w:r w:rsidR="00C50E2E">
        <w:rPr>
          <w:rFonts w:ascii="Times New Roman" w:hAnsi="Times New Roman" w:cs="Times New Roman"/>
        </w:rPr>
        <w:t>,</w:t>
      </w:r>
      <w:r w:rsidR="00D833B7">
        <w:rPr>
          <w:rFonts w:ascii="Times New Roman" w:hAnsi="Times New Roman" w:cs="Times New Roman"/>
        </w:rPr>
        <w:t xml:space="preserve"> </w:t>
      </w:r>
      <w:r w:rsidR="00C708A7">
        <w:rPr>
          <w:rFonts w:ascii="Times New Roman" w:hAnsi="Times New Roman" w:cs="Times New Roman"/>
        </w:rPr>
        <w:t xml:space="preserve">[Facility Name], </w:t>
      </w:r>
      <w:r w:rsidR="00FD02EA">
        <w:rPr>
          <w:rFonts w:ascii="Times New Roman" w:hAnsi="Times New Roman" w:cs="Times New Roman"/>
        </w:rPr>
        <w:t>f</w:t>
      </w:r>
      <w:r w:rsidR="00D833B7">
        <w:rPr>
          <w:rFonts w:ascii="Times New Roman" w:hAnsi="Times New Roman" w:cs="Times New Roman"/>
        </w:rPr>
        <w:t xml:space="preserve">rom </w:t>
      </w:r>
      <w:r w:rsidR="00B967B9">
        <w:rPr>
          <w:rFonts w:ascii="Times New Roman" w:hAnsi="Times New Roman" w:cs="Times New Roman"/>
        </w:rPr>
        <w:t>mm</w:t>
      </w:r>
      <w:r w:rsidR="00FD02EA">
        <w:rPr>
          <w:rFonts w:ascii="Times New Roman" w:hAnsi="Times New Roman" w:cs="Times New Roman"/>
        </w:rPr>
        <w:t>/</w:t>
      </w:r>
      <w:r w:rsidR="00B967B9">
        <w:rPr>
          <w:rFonts w:ascii="Times New Roman" w:hAnsi="Times New Roman" w:cs="Times New Roman"/>
        </w:rPr>
        <w:t>dd</w:t>
      </w:r>
      <w:r w:rsidR="00FD02EA">
        <w:rPr>
          <w:rFonts w:ascii="Times New Roman" w:hAnsi="Times New Roman" w:cs="Times New Roman"/>
        </w:rPr>
        <w:t>/</w:t>
      </w:r>
      <w:r w:rsidR="00B967B9">
        <w:rPr>
          <w:rFonts w:ascii="Times New Roman" w:hAnsi="Times New Roman" w:cs="Times New Roman"/>
        </w:rPr>
        <w:t xml:space="preserve">yyyy </w:t>
      </w:r>
      <w:r w:rsidR="00FD02EA">
        <w:rPr>
          <w:rFonts w:ascii="Times New Roman" w:hAnsi="Times New Roman" w:cs="Times New Roman"/>
        </w:rPr>
        <w:t xml:space="preserve">to </w:t>
      </w:r>
      <w:r w:rsidR="00B967B9">
        <w:rPr>
          <w:rFonts w:ascii="Times New Roman" w:hAnsi="Times New Roman" w:cs="Times New Roman"/>
        </w:rPr>
        <w:t>mm/dd/yyyy</w:t>
      </w:r>
      <w:r w:rsidR="00D833B7">
        <w:rPr>
          <w:rFonts w:ascii="Times New Roman" w:hAnsi="Times New Roman" w:cs="Times New Roman"/>
        </w:rPr>
        <w:t xml:space="preserve">).  </w:t>
      </w:r>
      <w:r w:rsidR="00C25232">
        <w:rPr>
          <w:rFonts w:ascii="Times New Roman" w:hAnsi="Times New Roman" w:cs="Times New Roman"/>
        </w:rPr>
        <w:t xml:space="preserve">If </w:t>
      </w:r>
      <w:r w:rsidR="002D6F79">
        <w:rPr>
          <w:rFonts w:ascii="Times New Roman" w:hAnsi="Times New Roman" w:cs="Times New Roman"/>
        </w:rPr>
        <w:t xml:space="preserve">you served </w:t>
      </w:r>
      <w:r w:rsidR="007E552D">
        <w:rPr>
          <w:rFonts w:ascii="Times New Roman" w:hAnsi="Times New Roman" w:cs="Times New Roman"/>
        </w:rPr>
        <w:t xml:space="preserve">all </w:t>
      </w:r>
      <w:r w:rsidR="00B74344">
        <w:rPr>
          <w:rFonts w:ascii="Times New Roman" w:hAnsi="Times New Roman" w:cs="Times New Roman"/>
        </w:rPr>
        <w:t>F</w:t>
      </w:r>
      <w:r w:rsidR="00C25232">
        <w:rPr>
          <w:rFonts w:ascii="Times New Roman" w:hAnsi="Times New Roman" w:cs="Times New Roman"/>
        </w:rPr>
        <w:t xml:space="preserve">acilities </w:t>
      </w:r>
      <w:r w:rsidR="001D6FFA">
        <w:rPr>
          <w:rFonts w:ascii="Times New Roman" w:hAnsi="Times New Roman" w:cs="Times New Roman"/>
        </w:rPr>
        <w:t xml:space="preserve">reported </w:t>
      </w:r>
      <w:r w:rsidR="00C25232">
        <w:rPr>
          <w:rFonts w:ascii="Times New Roman" w:hAnsi="Times New Roman" w:cs="Times New Roman"/>
        </w:rPr>
        <w:t xml:space="preserve">in </w:t>
      </w:r>
      <w:r w:rsidR="002D6F79">
        <w:rPr>
          <w:rFonts w:ascii="Times New Roman" w:hAnsi="Times New Roman" w:cs="Times New Roman"/>
        </w:rPr>
        <w:t xml:space="preserve">item </w:t>
      </w:r>
      <w:r w:rsidRPr="006D3F70" w:rsidR="002D6F79">
        <w:rPr>
          <w:rFonts w:ascii="Times New Roman" w:hAnsi="Times New Roman" w:cs="Times New Roman"/>
        </w:rPr>
        <w:t>IV.A</w:t>
      </w:r>
      <w:r w:rsidR="00422C5B">
        <w:rPr>
          <w:rFonts w:ascii="Times New Roman" w:hAnsi="Times New Roman" w:cs="Times New Roman"/>
        </w:rPr>
        <w:t>.6</w:t>
      </w:r>
      <w:r w:rsidR="00C25232">
        <w:rPr>
          <w:rFonts w:ascii="Times New Roman" w:hAnsi="Times New Roman" w:cs="Times New Roman"/>
        </w:rPr>
        <w:t xml:space="preserve"> during the entirety of the </w:t>
      </w:r>
      <w:r w:rsidR="00B74344">
        <w:rPr>
          <w:rFonts w:ascii="Times New Roman" w:hAnsi="Times New Roman" w:cs="Times New Roman"/>
        </w:rPr>
        <w:t>R</w:t>
      </w:r>
      <w:r w:rsidR="00C25232">
        <w:rPr>
          <w:rFonts w:ascii="Times New Roman" w:hAnsi="Times New Roman" w:cs="Times New Roman"/>
        </w:rPr>
        <w:t xml:space="preserve">eporting </w:t>
      </w:r>
      <w:r w:rsidR="00B74344">
        <w:rPr>
          <w:rFonts w:ascii="Times New Roman" w:hAnsi="Times New Roman" w:cs="Times New Roman"/>
        </w:rPr>
        <w:t>P</w:t>
      </w:r>
      <w:r w:rsidR="00C25232">
        <w:rPr>
          <w:rFonts w:ascii="Times New Roman" w:hAnsi="Times New Roman" w:cs="Times New Roman"/>
        </w:rPr>
        <w:t xml:space="preserve">eriod, </w:t>
      </w:r>
      <w:r w:rsidR="00762407">
        <w:rPr>
          <w:rFonts w:ascii="Times New Roman" w:hAnsi="Times New Roman" w:cs="Times New Roman"/>
        </w:rPr>
        <w:t xml:space="preserve">enter </w:t>
      </w:r>
      <w:r w:rsidR="00A932BF">
        <w:rPr>
          <w:rFonts w:ascii="Times New Roman" w:hAnsi="Times New Roman" w:cs="Times New Roman"/>
        </w:rPr>
        <w:t>“</w:t>
      </w:r>
      <w:r w:rsidR="008C0E31">
        <w:rPr>
          <w:rFonts w:ascii="Times New Roman" w:hAnsi="Times New Roman" w:cs="Times New Roman"/>
        </w:rPr>
        <w:t xml:space="preserve">The Provider served each </w:t>
      </w:r>
      <w:r w:rsidR="00B74344">
        <w:rPr>
          <w:rFonts w:ascii="Times New Roman" w:hAnsi="Times New Roman" w:cs="Times New Roman"/>
        </w:rPr>
        <w:t>F</w:t>
      </w:r>
      <w:r w:rsidR="004D21AA">
        <w:rPr>
          <w:rFonts w:ascii="Times New Roman" w:hAnsi="Times New Roman" w:cs="Times New Roman"/>
        </w:rPr>
        <w:t xml:space="preserve">acility listed in </w:t>
      </w:r>
      <w:r w:rsidR="008C0E31">
        <w:rPr>
          <w:rFonts w:ascii="Times New Roman" w:hAnsi="Times New Roman" w:cs="Times New Roman"/>
        </w:rPr>
        <w:t xml:space="preserve">the Excel </w:t>
      </w:r>
      <w:r w:rsidR="00ED1837">
        <w:rPr>
          <w:rFonts w:ascii="Times New Roman" w:hAnsi="Times New Roman" w:cs="Times New Roman"/>
        </w:rPr>
        <w:t xml:space="preserve">template </w:t>
      </w:r>
      <w:r w:rsidR="008C0E31">
        <w:rPr>
          <w:rFonts w:ascii="Times New Roman" w:hAnsi="Times New Roman" w:cs="Times New Roman"/>
        </w:rPr>
        <w:t>throughout</w:t>
      </w:r>
      <w:r w:rsidR="004D21AA">
        <w:rPr>
          <w:rFonts w:ascii="Times New Roman" w:hAnsi="Times New Roman" w:cs="Times New Roman"/>
        </w:rPr>
        <w:t xml:space="preserve"> the </w:t>
      </w:r>
      <w:r w:rsidR="008C0E31">
        <w:rPr>
          <w:rFonts w:ascii="Times New Roman" w:hAnsi="Times New Roman" w:cs="Times New Roman"/>
        </w:rPr>
        <w:t>entire</w:t>
      </w:r>
      <w:r w:rsidR="004D21AA">
        <w:rPr>
          <w:rFonts w:ascii="Times New Roman" w:hAnsi="Times New Roman" w:cs="Times New Roman"/>
        </w:rPr>
        <w:t xml:space="preserve"> </w:t>
      </w:r>
      <w:r w:rsidR="00B74344">
        <w:rPr>
          <w:rFonts w:ascii="Times New Roman" w:hAnsi="Times New Roman" w:cs="Times New Roman"/>
        </w:rPr>
        <w:t>R</w:t>
      </w:r>
      <w:r w:rsidR="004D21AA">
        <w:rPr>
          <w:rFonts w:ascii="Times New Roman" w:hAnsi="Times New Roman" w:cs="Times New Roman"/>
        </w:rPr>
        <w:t xml:space="preserve">eporting </w:t>
      </w:r>
      <w:r w:rsidR="00B74344">
        <w:rPr>
          <w:rFonts w:ascii="Times New Roman" w:hAnsi="Times New Roman" w:cs="Times New Roman"/>
        </w:rPr>
        <w:t>P</w:t>
      </w:r>
      <w:r w:rsidR="004D21AA">
        <w:rPr>
          <w:rFonts w:ascii="Times New Roman" w:hAnsi="Times New Roman" w:cs="Times New Roman"/>
        </w:rPr>
        <w:t>eriod</w:t>
      </w:r>
      <w:r w:rsidR="00A932BF">
        <w:rPr>
          <w:rFonts w:ascii="Times New Roman" w:hAnsi="Times New Roman" w:cs="Times New Roman"/>
        </w:rPr>
        <w:t>”</w:t>
      </w:r>
      <w:r w:rsidR="00AB2F8D">
        <w:rPr>
          <w:rFonts w:ascii="Times New Roman" w:hAnsi="Times New Roman" w:cs="Times New Roman"/>
        </w:rPr>
        <w:t xml:space="preserve"> (without the quotation marks).</w:t>
      </w:r>
    </w:p>
    <w:p w:rsidR="00B7180F" w:rsidP="006A05AD" w14:paraId="29C9466A" w14:textId="791C4A1A">
      <w:pPr>
        <w:spacing w:after="120" w:line="240" w:lineRule="auto"/>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w:t>
      </w:r>
      <w:r w:rsidR="004C0EBF">
        <w:rPr>
          <w:rFonts w:ascii="Times New Roman" w:hAnsi="Times New Roman" w:cs="Times New Roman"/>
          <w:b/>
        </w:rPr>
        <w:t>4</w:t>
      </w:r>
      <w:r>
        <w:rPr>
          <w:rFonts w:ascii="Times New Roman" w:hAnsi="Times New Roman" w:cs="Times New Roman"/>
          <w:b/>
        </w:rPr>
        <w:t>)</w:t>
      </w:r>
      <w:r w:rsidRPr="00EB0A28" w:rsidR="00D02325">
        <w:rPr>
          <w:rFonts w:ascii="Times New Roman" w:hAnsi="Times New Roman" w:cs="Times New Roman"/>
          <w:b/>
        </w:rPr>
        <w:t xml:space="preserve"> </w:t>
      </w:r>
      <w:r w:rsidR="00D02325">
        <w:rPr>
          <w:rFonts w:ascii="Times New Roman" w:hAnsi="Times New Roman" w:cs="Times New Roman"/>
          <w:b/>
        </w:rPr>
        <w:t xml:space="preserve">Explanation of </w:t>
      </w:r>
      <w:r w:rsidRPr="00667BCB" w:rsidR="00D02325">
        <w:rPr>
          <w:rFonts w:ascii="Times New Roman" w:hAnsi="Times New Roman" w:cs="Times New Roman"/>
          <w:b/>
        </w:rPr>
        <w:t>Alternative Method</w:t>
      </w:r>
      <w:r w:rsidR="00D02325">
        <w:rPr>
          <w:rFonts w:ascii="Times New Roman" w:hAnsi="Times New Roman" w:cs="Times New Roman"/>
          <w:b/>
        </w:rPr>
        <w:t xml:space="preserve"> for </w:t>
      </w:r>
      <w:r w:rsidR="00097F5F">
        <w:rPr>
          <w:rFonts w:ascii="Times New Roman" w:hAnsi="Times New Roman" w:cs="Times New Roman"/>
          <w:b/>
        </w:rPr>
        <w:t xml:space="preserve">Calculating </w:t>
      </w:r>
      <w:r w:rsidR="00667BCB">
        <w:rPr>
          <w:rFonts w:ascii="Times New Roman" w:hAnsi="Times New Roman" w:cs="Times New Roman"/>
          <w:b/>
        </w:rPr>
        <w:t>Average Daily Population</w:t>
      </w:r>
      <w:r w:rsidRPr="3887AE97" w:rsidR="0B67F098">
        <w:rPr>
          <w:rFonts w:ascii="Times New Roman" w:hAnsi="Times New Roman" w:cs="Times New Roman"/>
          <w:b/>
          <w:bCs/>
        </w:rPr>
        <w:t>:</w:t>
      </w:r>
      <w:r w:rsidRPr="00445BDC" w:rsidR="0B67F098">
        <w:rPr>
          <w:rFonts w:ascii="Times New Roman" w:hAnsi="Times New Roman"/>
        </w:rPr>
        <w:t xml:space="preserve">  </w:t>
      </w:r>
      <w:r w:rsidR="00D02325">
        <w:rPr>
          <w:rFonts w:ascii="Times New Roman" w:hAnsi="Times New Roman" w:cs="Times New Roman"/>
        </w:rPr>
        <w:t xml:space="preserve">In </w:t>
      </w:r>
      <w:r w:rsidR="002B5EA0">
        <w:rPr>
          <w:rFonts w:ascii="Times New Roman" w:hAnsi="Times New Roman" w:cs="Times New Roman"/>
        </w:rPr>
        <w:t>the Word template</w:t>
      </w:r>
      <w:r w:rsidR="00D02325">
        <w:rPr>
          <w:rFonts w:ascii="Times New Roman" w:hAnsi="Times New Roman" w:cs="Times New Roman"/>
        </w:rPr>
        <w:t xml:space="preserve">, provide the names of </w:t>
      </w:r>
      <w:r w:rsidR="00E043A4">
        <w:rPr>
          <w:rFonts w:ascii="Times New Roman" w:hAnsi="Times New Roman" w:cs="Times New Roman"/>
        </w:rPr>
        <w:t xml:space="preserve">all </w:t>
      </w:r>
      <w:r w:rsidR="00003F0F">
        <w:rPr>
          <w:rFonts w:ascii="Times New Roman" w:hAnsi="Times New Roman" w:cs="Times New Roman"/>
        </w:rPr>
        <w:t xml:space="preserve">Facilities </w:t>
      </w:r>
      <w:r w:rsidR="00E043A4">
        <w:rPr>
          <w:rFonts w:ascii="Times New Roman" w:hAnsi="Times New Roman" w:cs="Times New Roman"/>
        </w:rPr>
        <w:t xml:space="preserve">for which </w:t>
      </w:r>
      <w:r w:rsidR="00D02325">
        <w:rPr>
          <w:rFonts w:ascii="Times New Roman" w:hAnsi="Times New Roman" w:cs="Times New Roman"/>
        </w:rPr>
        <w:t>the</w:t>
      </w:r>
      <w:r w:rsidR="0087746B">
        <w:rPr>
          <w:rFonts w:ascii="Times New Roman" w:hAnsi="Times New Roman" w:cs="Times New Roman"/>
        </w:rPr>
        <w:t xml:space="preserve"> </w:t>
      </w:r>
      <w:r w:rsidRPr="00667BCB" w:rsidR="00D02325">
        <w:rPr>
          <w:rFonts w:ascii="Times New Roman" w:hAnsi="Times New Roman" w:cs="Times New Roman"/>
        </w:rPr>
        <w:t>ADP</w:t>
      </w:r>
      <w:r w:rsidRPr="00667BCB" w:rsidR="0087746B">
        <w:rPr>
          <w:rFonts w:ascii="Times New Roman" w:hAnsi="Times New Roman" w:cs="Times New Roman"/>
        </w:rPr>
        <w:t xml:space="preserve"> reported</w:t>
      </w:r>
      <w:r w:rsidR="0087746B">
        <w:rPr>
          <w:rFonts w:ascii="Times New Roman" w:hAnsi="Times New Roman" w:cs="Times New Roman"/>
        </w:rPr>
        <w:t xml:space="preserve"> reflects a</w:t>
      </w:r>
      <w:r w:rsidR="00E813F4">
        <w:rPr>
          <w:rFonts w:ascii="Times New Roman" w:hAnsi="Times New Roman" w:cs="Times New Roman"/>
        </w:rPr>
        <w:t xml:space="preserve">n </w:t>
      </w:r>
      <w:r w:rsidR="00761AD4">
        <w:rPr>
          <w:rFonts w:ascii="Times New Roman" w:hAnsi="Times New Roman" w:cs="Times New Roman"/>
        </w:rPr>
        <w:t>A</w:t>
      </w:r>
      <w:r w:rsidR="00E813F4">
        <w:rPr>
          <w:rFonts w:ascii="Times New Roman" w:hAnsi="Times New Roman" w:cs="Times New Roman"/>
        </w:rPr>
        <w:t xml:space="preserve">lternative </w:t>
      </w:r>
      <w:r w:rsidR="00761AD4">
        <w:rPr>
          <w:rFonts w:ascii="Times New Roman" w:hAnsi="Times New Roman" w:cs="Times New Roman"/>
        </w:rPr>
        <w:t>M</w:t>
      </w:r>
      <w:r w:rsidR="0087746B">
        <w:rPr>
          <w:rFonts w:ascii="Times New Roman" w:hAnsi="Times New Roman" w:cs="Times New Roman"/>
        </w:rPr>
        <w:t xml:space="preserve">ethod </w:t>
      </w:r>
      <w:r w:rsidR="00E813F4">
        <w:rPr>
          <w:rFonts w:ascii="Times New Roman" w:hAnsi="Times New Roman" w:cs="Times New Roman"/>
        </w:rPr>
        <w:t xml:space="preserve">for </w:t>
      </w:r>
      <w:r w:rsidR="00761AD4">
        <w:rPr>
          <w:rFonts w:ascii="Times New Roman" w:hAnsi="Times New Roman" w:cs="Times New Roman"/>
        </w:rPr>
        <w:t>C</w:t>
      </w:r>
      <w:r w:rsidR="00E813F4">
        <w:rPr>
          <w:rFonts w:ascii="Times New Roman" w:hAnsi="Times New Roman" w:cs="Times New Roman"/>
        </w:rPr>
        <w:t xml:space="preserve">alculating </w:t>
      </w:r>
      <w:r w:rsidR="00B905C8">
        <w:rPr>
          <w:rFonts w:ascii="Times New Roman" w:hAnsi="Times New Roman" w:cs="Times New Roman"/>
        </w:rPr>
        <w:t>Average Daily Population</w:t>
      </w:r>
      <w:r w:rsidR="00E813F4">
        <w:rPr>
          <w:rFonts w:ascii="Times New Roman" w:hAnsi="Times New Roman" w:cs="Times New Roman"/>
        </w:rPr>
        <w:t xml:space="preserve">.  </w:t>
      </w:r>
      <w:r w:rsidRPr="51768A30" w:rsidR="66DBAB08">
        <w:rPr>
          <w:rFonts w:ascii="Times New Roman" w:hAnsi="Times New Roman" w:cs="Times New Roman"/>
        </w:rPr>
        <w:t>D</w:t>
      </w:r>
      <w:r w:rsidRPr="51768A30" w:rsidR="4F279FD9">
        <w:rPr>
          <w:rFonts w:ascii="Times New Roman" w:hAnsi="Times New Roman" w:cs="Times New Roman"/>
        </w:rPr>
        <w:t>escribe</w:t>
      </w:r>
      <w:r w:rsidR="00E813F4">
        <w:rPr>
          <w:rFonts w:ascii="Times New Roman" w:hAnsi="Times New Roman" w:cs="Times New Roman"/>
        </w:rPr>
        <w:t xml:space="preserve"> </w:t>
      </w:r>
      <w:r w:rsidR="00425801">
        <w:rPr>
          <w:rFonts w:ascii="Times New Roman" w:hAnsi="Times New Roman" w:cs="Times New Roman"/>
        </w:rPr>
        <w:t xml:space="preserve">in detail </w:t>
      </w:r>
      <w:r w:rsidR="00E813F4">
        <w:rPr>
          <w:rFonts w:ascii="Times New Roman" w:hAnsi="Times New Roman" w:cs="Times New Roman"/>
        </w:rPr>
        <w:t xml:space="preserve">the method used to calculate ADP for </w:t>
      </w:r>
      <w:r w:rsidR="001D6FFA">
        <w:rPr>
          <w:rFonts w:ascii="Times New Roman" w:hAnsi="Times New Roman" w:cs="Times New Roman"/>
        </w:rPr>
        <w:t xml:space="preserve">each of </w:t>
      </w:r>
      <w:r w:rsidR="00E813F4">
        <w:rPr>
          <w:rFonts w:ascii="Times New Roman" w:hAnsi="Times New Roman" w:cs="Times New Roman"/>
        </w:rPr>
        <w:t xml:space="preserve">those </w:t>
      </w:r>
      <w:r w:rsidR="00B8555B">
        <w:rPr>
          <w:rFonts w:ascii="Times New Roman" w:hAnsi="Times New Roman" w:cs="Times New Roman"/>
        </w:rPr>
        <w:t>Facilities</w:t>
      </w:r>
      <w:r w:rsidR="00E813F4">
        <w:rPr>
          <w:rFonts w:ascii="Times New Roman" w:hAnsi="Times New Roman" w:cs="Times New Roman"/>
        </w:rPr>
        <w:t xml:space="preserve">.  </w:t>
      </w:r>
    </w:p>
    <w:p w:rsidR="003918FE" w:rsidP="006A05AD" w14:paraId="299F11EC" w14:textId="4D53C1A7">
      <w:pPr>
        <w:spacing w:after="120" w:line="240" w:lineRule="auto"/>
        <w:rPr>
          <w:rFonts w:ascii="Times New Roman" w:hAnsi="Times New Roman" w:cs="Times New Roman"/>
        </w:rPr>
      </w:pPr>
      <w:r>
        <w:rPr>
          <w:rFonts w:ascii="Times New Roman" w:hAnsi="Times New Roman" w:cs="Times New Roman"/>
          <w:b/>
          <w:bCs/>
        </w:rPr>
        <w:t>(</w:t>
      </w:r>
      <w:r w:rsidR="007E03B9">
        <w:rPr>
          <w:rFonts w:ascii="Times New Roman" w:hAnsi="Times New Roman" w:cs="Times New Roman"/>
          <w:b/>
          <w:bCs/>
        </w:rPr>
        <w:t>1</w:t>
      </w:r>
      <w:r w:rsidR="004C0EBF">
        <w:rPr>
          <w:rFonts w:ascii="Times New Roman" w:hAnsi="Times New Roman" w:cs="Times New Roman"/>
          <w:b/>
          <w:bCs/>
        </w:rPr>
        <w:t>5</w:t>
      </w:r>
      <w:r>
        <w:rPr>
          <w:rFonts w:ascii="Times New Roman" w:hAnsi="Times New Roman" w:cs="Times New Roman"/>
          <w:b/>
          <w:bCs/>
        </w:rPr>
        <w:t>)</w:t>
      </w:r>
      <w:r w:rsidR="00D02325">
        <w:rPr>
          <w:rFonts w:ascii="Times New Roman" w:hAnsi="Times New Roman" w:cs="Times New Roman"/>
          <w:b/>
          <w:bCs/>
        </w:rPr>
        <w:t xml:space="preserve"> </w:t>
      </w:r>
      <w:r w:rsidRPr="00335D79" w:rsidR="00EE2D17">
        <w:rPr>
          <w:rFonts w:ascii="Times New Roman" w:hAnsi="Times New Roman" w:cs="Times New Roman"/>
          <w:b/>
        </w:rPr>
        <w:t xml:space="preserve">Narrative Description of a Subcontract to Provide </w:t>
      </w:r>
      <w:r w:rsidR="00515B0B">
        <w:rPr>
          <w:rFonts w:ascii="Times New Roman" w:hAnsi="Times New Roman" w:cs="Times New Roman"/>
          <w:b/>
        </w:rPr>
        <w:t>IPCS</w:t>
      </w:r>
      <w:r w:rsidRPr="3887AE97" w:rsidR="32DD01D6">
        <w:rPr>
          <w:rFonts w:ascii="Times New Roman" w:hAnsi="Times New Roman" w:cs="Times New Roman"/>
          <w:b/>
          <w:bCs/>
        </w:rPr>
        <w:t>:</w:t>
      </w:r>
      <w:r w:rsidRPr="00445BDC" w:rsidR="32DD01D6">
        <w:rPr>
          <w:rFonts w:ascii="Times New Roman" w:hAnsi="Times New Roman"/>
        </w:rPr>
        <w:t xml:space="preserve">  </w:t>
      </w:r>
      <w:r w:rsidRPr="0031601D" w:rsidR="005C4FCD">
        <w:rPr>
          <w:rFonts w:ascii="Times New Roman" w:hAnsi="Times New Roman" w:cs="Times New Roman"/>
        </w:rPr>
        <w:t xml:space="preserve">If a Provider contracts with a Subcontractor to provide any aspect of </w:t>
      </w:r>
      <w:r w:rsidR="00515B0B">
        <w:rPr>
          <w:rFonts w:ascii="Times New Roman" w:hAnsi="Times New Roman" w:cs="Times New Roman"/>
        </w:rPr>
        <w:t>IPCS</w:t>
      </w:r>
      <w:r w:rsidRPr="0031601D" w:rsidR="005C4FCD">
        <w:rPr>
          <w:rFonts w:ascii="Times New Roman" w:hAnsi="Times New Roman" w:cs="Times New Roman"/>
        </w:rPr>
        <w:t xml:space="preserve">, the Provider and the Subcontractor shall explain each such arrangement </w:t>
      </w:r>
      <w:r w:rsidR="005C4FCD">
        <w:rPr>
          <w:rFonts w:ascii="Times New Roman" w:hAnsi="Times New Roman" w:cs="Times New Roman"/>
        </w:rPr>
        <w:t>i</w:t>
      </w:r>
      <w:r w:rsidRPr="0031601D" w:rsidR="005C4FCD">
        <w:rPr>
          <w:rFonts w:ascii="Times New Roman" w:hAnsi="Times New Roman" w:cs="Times New Roman"/>
        </w:rPr>
        <w:t>n the Word template</w:t>
      </w:r>
      <w:r w:rsidR="005C4FCD">
        <w:rPr>
          <w:rFonts w:ascii="Times New Roman" w:hAnsi="Times New Roman" w:cs="Times New Roman"/>
        </w:rPr>
        <w:t xml:space="preserve"> of their respective </w:t>
      </w:r>
      <w:r w:rsidR="00C940FF">
        <w:rPr>
          <w:rFonts w:ascii="Times New Roman" w:hAnsi="Times New Roman" w:cs="Times New Roman"/>
        </w:rPr>
        <w:t>Annual Reports</w:t>
      </w:r>
      <w:r w:rsidR="00D02325">
        <w:rPr>
          <w:rFonts w:ascii="Times New Roman" w:hAnsi="Times New Roman" w:cs="Times New Roman"/>
        </w:rPr>
        <w:t>.</w:t>
      </w:r>
      <w:r w:rsidR="001403D7">
        <w:rPr>
          <w:rFonts w:ascii="Times New Roman" w:hAnsi="Times New Roman" w:cs="Times New Roman"/>
        </w:rPr>
        <w:t xml:space="preserve"> </w:t>
      </w:r>
      <w:r w:rsidR="00D02325">
        <w:rPr>
          <w:rFonts w:ascii="Times New Roman" w:hAnsi="Times New Roman" w:cs="Times New Roman"/>
        </w:rPr>
        <w:t xml:space="preserve"> </w:t>
      </w:r>
      <w:r w:rsidR="005C4FCD">
        <w:rPr>
          <w:rFonts w:ascii="Times New Roman" w:hAnsi="Times New Roman" w:cs="Times New Roman"/>
        </w:rPr>
        <w:t>At a minimum, t</w:t>
      </w:r>
      <w:r w:rsidR="00D02325">
        <w:rPr>
          <w:rFonts w:ascii="Times New Roman" w:hAnsi="Times New Roman" w:cs="Times New Roman"/>
        </w:rPr>
        <w:t>his explanation shall include:</w:t>
      </w:r>
    </w:p>
    <w:p w:rsidR="00497B9F" w:rsidP="006A05AD" w14:paraId="567F542A" w14:textId="18931D18">
      <w:pPr>
        <w:spacing w:after="120" w:line="240" w:lineRule="auto"/>
        <w:ind w:left="720"/>
        <w:rPr>
          <w:rFonts w:ascii="Times New Roman" w:hAnsi="Times New Roman" w:cs="Times New Roman"/>
        </w:rPr>
      </w:pPr>
      <w:r>
        <w:rPr>
          <w:rFonts w:ascii="Times New Roman" w:hAnsi="Times New Roman" w:cs="Times New Roman"/>
        </w:rPr>
        <w:t xml:space="preserve">(a) </w:t>
      </w:r>
      <w:r w:rsidR="001D6FFA">
        <w:rPr>
          <w:rFonts w:ascii="Times New Roman" w:hAnsi="Times New Roman" w:cs="Times New Roman"/>
        </w:rPr>
        <w:t>The</w:t>
      </w:r>
      <w:r>
        <w:rPr>
          <w:rFonts w:ascii="Times New Roman" w:hAnsi="Times New Roman" w:cs="Times New Roman"/>
        </w:rPr>
        <w:t xml:space="preserve"> name of the Provider with the contractual or other agreement with a Facility or </w:t>
      </w:r>
      <w:r w:rsidR="00A42870">
        <w:rPr>
          <w:rFonts w:ascii="Times New Roman" w:hAnsi="Times New Roman" w:cs="Times New Roman"/>
        </w:rPr>
        <w:t>C</w:t>
      </w:r>
      <w:r>
        <w:rPr>
          <w:rFonts w:ascii="Times New Roman" w:hAnsi="Times New Roman" w:cs="Times New Roman"/>
        </w:rPr>
        <w:t xml:space="preserve">ontracting </w:t>
      </w:r>
      <w:r w:rsidR="00A42870">
        <w:rPr>
          <w:rFonts w:ascii="Times New Roman" w:hAnsi="Times New Roman" w:cs="Times New Roman"/>
        </w:rPr>
        <w:t>A</w:t>
      </w:r>
      <w:r>
        <w:rPr>
          <w:rFonts w:ascii="Times New Roman" w:hAnsi="Times New Roman" w:cs="Times New Roman"/>
        </w:rPr>
        <w:t xml:space="preserve">uthority for the provision of </w:t>
      </w:r>
      <w:r w:rsidR="00515B0B">
        <w:rPr>
          <w:rFonts w:ascii="Times New Roman" w:hAnsi="Times New Roman" w:cs="Times New Roman"/>
        </w:rPr>
        <w:t>IPCS</w:t>
      </w:r>
      <w:r>
        <w:rPr>
          <w:rFonts w:ascii="Times New Roman" w:hAnsi="Times New Roman" w:cs="Times New Roman"/>
        </w:rPr>
        <w:t>;</w:t>
      </w:r>
    </w:p>
    <w:p w:rsidR="00497B9F" w:rsidP="006A05AD" w14:paraId="6DCCA965" w14:textId="1EF0B05A">
      <w:pPr>
        <w:spacing w:after="120" w:line="240" w:lineRule="auto"/>
        <w:ind w:left="720"/>
        <w:rPr>
          <w:rFonts w:ascii="Times New Roman" w:hAnsi="Times New Roman" w:cs="Times New Roman"/>
        </w:rPr>
      </w:pPr>
      <w:r>
        <w:rPr>
          <w:rFonts w:ascii="Times New Roman" w:hAnsi="Times New Roman" w:cs="Times New Roman"/>
        </w:rPr>
        <w:t xml:space="preserve">(b) </w:t>
      </w:r>
      <w:r w:rsidR="001D6FFA">
        <w:rPr>
          <w:rFonts w:ascii="Times New Roman" w:hAnsi="Times New Roman" w:cs="Times New Roman"/>
        </w:rPr>
        <w:t>T</w:t>
      </w:r>
      <w:r>
        <w:rPr>
          <w:rFonts w:ascii="Times New Roman" w:hAnsi="Times New Roman" w:cs="Times New Roman"/>
        </w:rPr>
        <w:t>he name</w:t>
      </w:r>
      <w:r w:rsidR="00B3508F">
        <w:rPr>
          <w:rFonts w:ascii="Times New Roman" w:hAnsi="Times New Roman" w:cs="Times New Roman"/>
        </w:rPr>
        <w:t>,</w:t>
      </w:r>
      <w:r w:rsidRPr="00F408BA" w:rsidR="00B3508F">
        <w:rPr>
          <w:rFonts w:ascii="Times New Roman" w:hAnsi="Times New Roman" w:cs="Times New Roman"/>
        </w:rPr>
        <w:t xml:space="preserve"> address, and contact information</w:t>
      </w:r>
      <w:r w:rsidRPr="00F408BA">
        <w:rPr>
          <w:rFonts w:ascii="Times New Roman" w:hAnsi="Times New Roman" w:cs="Times New Roman"/>
        </w:rPr>
        <w:t xml:space="preserve"> </w:t>
      </w:r>
      <w:r>
        <w:rPr>
          <w:rFonts w:ascii="Times New Roman" w:hAnsi="Times New Roman" w:cs="Times New Roman"/>
        </w:rPr>
        <w:t xml:space="preserve">of the Subcontractor; </w:t>
      </w:r>
    </w:p>
    <w:p w:rsidR="00497B9F" w:rsidP="006A05AD" w14:paraId="5F8B753C" w14:textId="77777777">
      <w:pPr>
        <w:spacing w:after="120" w:line="240" w:lineRule="auto"/>
        <w:ind w:left="720"/>
        <w:rPr>
          <w:rFonts w:ascii="Times New Roman" w:hAnsi="Times New Roman" w:cs="Times New Roman"/>
        </w:rPr>
      </w:pPr>
      <w:r>
        <w:rPr>
          <w:rFonts w:ascii="Times New Roman" w:hAnsi="Times New Roman" w:cs="Times New Roman"/>
        </w:rPr>
        <w:t xml:space="preserve">(c) </w:t>
      </w:r>
      <w:r w:rsidR="001D6FFA">
        <w:rPr>
          <w:rFonts w:ascii="Times New Roman" w:hAnsi="Times New Roman" w:cs="Times New Roman"/>
        </w:rPr>
        <w:t>T</w:t>
      </w:r>
      <w:r>
        <w:rPr>
          <w:rFonts w:ascii="Times New Roman" w:hAnsi="Times New Roman" w:cs="Times New Roman"/>
        </w:rPr>
        <w:t xml:space="preserve">he services provided by the Subcontractor under the agreement; </w:t>
      </w:r>
    </w:p>
    <w:p w:rsidR="00497B9F" w:rsidP="006A05AD" w14:paraId="041D6E38" w14:textId="16426B56">
      <w:pPr>
        <w:spacing w:after="120" w:line="240" w:lineRule="auto"/>
        <w:ind w:left="720"/>
        <w:rPr>
          <w:rFonts w:ascii="Times New Roman" w:hAnsi="Times New Roman" w:cs="Times New Roman"/>
        </w:rPr>
      </w:pPr>
      <w:r>
        <w:rPr>
          <w:rFonts w:ascii="Times New Roman" w:hAnsi="Times New Roman" w:cs="Times New Roman"/>
        </w:rPr>
        <w:t xml:space="preserve">(d) </w:t>
      </w:r>
      <w:r w:rsidRPr="00983848" w:rsidR="001D6FFA">
        <w:rPr>
          <w:rFonts w:ascii="Times New Roman" w:hAnsi="Times New Roman" w:cs="Times New Roman"/>
        </w:rPr>
        <w:t>T</w:t>
      </w:r>
      <w:r>
        <w:rPr>
          <w:rFonts w:ascii="Times New Roman" w:hAnsi="Times New Roman" w:cs="Times New Roman"/>
        </w:rPr>
        <w:t xml:space="preserve">he </w:t>
      </w:r>
      <w:r w:rsidR="00D25990">
        <w:rPr>
          <w:rFonts w:ascii="Times New Roman" w:hAnsi="Times New Roman" w:cs="Times New Roman"/>
        </w:rPr>
        <w:t>Facility I</w:t>
      </w:r>
      <w:r>
        <w:rPr>
          <w:rFonts w:ascii="Times New Roman" w:hAnsi="Times New Roman" w:cs="Times New Roman"/>
        </w:rPr>
        <w:t xml:space="preserve">dentifier and address for the Facilities at which the Subcontractor provides services under the agreement; </w:t>
      </w:r>
    </w:p>
    <w:p w:rsidR="00384BEE" w:rsidP="006A05AD" w14:paraId="781A11A3" w14:textId="42E51FCC">
      <w:pPr>
        <w:spacing w:after="120" w:line="240" w:lineRule="auto"/>
        <w:ind w:left="720"/>
        <w:rPr>
          <w:rFonts w:ascii="Times New Roman" w:hAnsi="Times New Roman" w:cs="Times New Roman"/>
        </w:rPr>
      </w:pPr>
      <w:r>
        <w:rPr>
          <w:rFonts w:ascii="Times New Roman" w:hAnsi="Times New Roman" w:cs="Times New Roman"/>
        </w:rPr>
        <w:t xml:space="preserve">(e) </w:t>
      </w:r>
      <w:r w:rsidR="001D6FFA">
        <w:rPr>
          <w:rFonts w:ascii="Times New Roman" w:hAnsi="Times New Roman" w:cs="Times New Roman"/>
        </w:rPr>
        <w:t xml:space="preserve">A </w:t>
      </w:r>
      <w:r>
        <w:rPr>
          <w:rFonts w:ascii="Times New Roman" w:hAnsi="Times New Roman" w:cs="Times New Roman"/>
        </w:rPr>
        <w:t xml:space="preserve">description of the </w:t>
      </w:r>
      <w:r w:rsidR="00515B0B">
        <w:rPr>
          <w:rFonts w:ascii="Times New Roman" w:hAnsi="Times New Roman" w:cs="Times New Roman"/>
        </w:rPr>
        <w:t>IPCS</w:t>
      </w:r>
      <w:r>
        <w:rPr>
          <w:rFonts w:ascii="Times New Roman" w:hAnsi="Times New Roman" w:cs="Times New Roman"/>
        </w:rPr>
        <w:t>-Related Operations</w:t>
      </w:r>
      <w:r w:rsidR="006A1CA5">
        <w:rPr>
          <w:rFonts w:ascii="Times New Roman" w:hAnsi="Times New Roman" w:cs="Times New Roman"/>
        </w:rPr>
        <w:t xml:space="preserve"> and/or IPCS-Related</w:t>
      </w:r>
      <w:r w:rsidRPr="006A1CA5" w:rsidR="006A1CA5">
        <w:rPr>
          <w:rFonts w:ascii="Times New Roman" w:hAnsi="Times New Roman" w:cs="Times New Roman"/>
        </w:rPr>
        <w:t xml:space="preserve"> </w:t>
      </w:r>
      <w:r w:rsidR="006A1CA5">
        <w:rPr>
          <w:rFonts w:ascii="Times New Roman" w:hAnsi="Times New Roman" w:cs="Times New Roman"/>
        </w:rPr>
        <w:t>Products and Services</w:t>
      </w:r>
      <w:r>
        <w:rPr>
          <w:rFonts w:ascii="Times New Roman" w:hAnsi="Times New Roman" w:cs="Times New Roman"/>
        </w:rPr>
        <w:t xml:space="preserve"> provided by the Provider</w:t>
      </w:r>
      <w:r w:rsidR="00334C56">
        <w:rPr>
          <w:rFonts w:ascii="Times New Roman" w:hAnsi="Times New Roman" w:cs="Times New Roman"/>
        </w:rPr>
        <w:t>;</w:t>
      </w:r>
    </w:p>
    <w:p w:rsidR="00497B9F" w:rsidP="006A05AD" w14:paraId="1B239C5E" w14:textId="57A693D0">
      <w:pPr>
        <w:spacing w:after="120" w:line="240" w:lineRule="auto"/>
        <w:ind w:left="720"/>
        <w:rPr>
          <w:rFonts w:ascii="Times New Roman" w:hAnsi="Times New Roman" w:cs="Times New Roman"/>
        </w:rPr>
      </w:pPr>
      <w:r>
        <w:rPr>
          <w:rFonts w:ascii="Times New Roman" w:hAnsi="Times New Roman" w:cs="Times New Roman"/>
        </w:rPr>
        <w:t xml:space="preserve">(f) </w:t>
      </w:r>
      <w:r w:rsidR="00384BEE">
        <w:rPr>
          <w:rFonts w:ascii="Times New Roman" w:hAnsi="Times New Roman" w:cs="Times New Roman"/>
        </w:rPr>
        <w:t xml:space="preserve">A description of the </w:t>
      </w:r>
      <w:r w:rsidR="00515B0B">
        <w:rPr>
          <w:rFonts w:ascii="Times New Roman" w:hAnsi="Times New Roman" w:cs="Times New Roman"/>
        </w:rPr>
        <w:t>IPCS</w:t>
      </w:r>
      <w:r w:rsidR="00384BEE">
        <w:rPr>
          <w:rFonts w:ascii="Times New Roman" w:hAnsi="Times New Roman" w:cs="Times New Roman"/>
        </w:rPr>
        <w:t>-Related Operations</w:t>
      </w:r>
      <w:r w:rsidR="006A1CA5">
        <w:rPr>
          <w:rFonts w:ascii="Times New Roman" w:hAnsi="Times New Roman" w:cs="Times New Roman"/>
        </w:rPr>
        <w:t xml:space="preserve"> and/or IPCS-Related</w:t>
      </w:r>
      <w:r w:rsidRPr="006A1CA5" w:rsidR="006A1CA5">
        <w:rPr>
          <w:rFonts w:ascii="Times New Roman" w:hAnsi="Times New Roman" w:cs="Times New Roman"/>
        </w:rPr>
        <w:t xml:space="preserve"> </w:t>
      </w:r>
      <w:r w:rsidR="006A1CA5">
        <w:rPr>
          <w:rFonts w:ascii="Times New Roman" w:hAnsi="Times New Roman" w:cs="Times New Roman"/>
        </w:rPr>
        <w:t>Products and Services</w:t>
      </w:r>
      <w:r w:rsidR="00384BEE">
        <w:rPr>
          <w:rFonts w:ascii="Times New Roman" w:hAnsi="Times New Roman" w:cs="Times New Roman"/>
        </w:rPr>
        <w:t xml:space="preserve"> provided</w:t>
      </w:r>
      <w:r>
        <w:rPr>
          <w:rFonts w:ascii="Times New Roman" w:hAnsi="Times New Roman" w:cs="Times New Roman"/>
        </w:rPr>
        <w:t xml:space="preserve"> </w:t>
      </w:r>
      <w:r w:rsidR="00670A47">
        <w:rPr>
          <w:rFonts w:ascii="Times New Roman" w:hAnsi="Times New Roman" w:cs="Times New Roman"/>
        </w:rPr>
        <w:t xml:space="preserve">by </w:t>
      </w:r>
      <w:r>
        <w:rPr>
          <w:rFonts w:ascii="Times New Roman" w:hAnsi="Times New Roman" w:cs="Times New Roman"/>
        </w:rPr>
        <w:t xml:space="preserve">the Subcontractor; </w:t>
      </w:r>
    </w:p>
    <w:p w:rsidR="009F3493" w:rsidP="006A05AD" w14:paraId="40328941" w14:textId="46402176">
      <w:pPr>
        <w:spacing w:after="120" w:line="240" w:lineRule="auto"/>
        <w:ind w:left="720"/>
        <w:rPr>
          <w:rFonts w:ascii="Times New Roman" w:hAnsi="Times New Roman" w:cs="Times New Roman"/>
        </w:rPr>
      </w:pPr>
      <w:r>
        <w:rPr>
          <w:rFonts w:ascii="Times New Roman" w:hAnsi="Times New Roman" w:cs="Times New Roman"/>
        </w:rPr>
        <w:t>(</w:t>
      </w:r>
      <w:r w:rsidR="0076507F">
        <w:rPr>
          <w:rFonts w:ascii="Times New Roman" w:hAnsi="Times New Roman" w:cs="Times New Roman"/>
        </w:rPr>
        <w:t>g</w:t>
      </w:r>
      <w:r>
        <w:rPr>
          <w:rFonts w:ascii="Times New Roman" w:hAnsi="Times New Roman" w:cs="Times New Roman"/>
        </w:rPr>
        <w:t xml:space="preserve">) </w:t>
      </w:r>
      <w:r w:rsidR="0079153F">
        <w:rPr>
          <w:rFonts w:ascii="Times New Roman" w:hAnsi="Times New Roman" w:cs="Times New Roman"/>
        </w:rPr>
        <w:t>A list</w:t>
      </w:r>
      <w:r w:rsidR="00E63159">
        <w:rPr>
          <w:rFonts w:ascii="Times New Roman" w:hAnsi="Times New Roman" w:cs="Times New Roman"/>
        </w:rPr>
        <w:t xml:space="preserve"> of the </w:t>
      </w:r>
      <w:r>
        <w:rPr>
          <w:rFonts w:ascii="Times New Roman" w:hAnsi="Times New Roman" w:cs="Times New Roman"/>
        </w:rPr>
        <w:t xml:space="preserve">types of </w:t>
      </w:r>
      <w:r w:rsidR="00515B0B">
        <w:rPr>
          <w:rFonts w:ascii="Times New Roman" w:hAnsi="Times New Roman" w:cs="Times New Roman"/>
        </w:rPr>
        <w:t>IPCS</w:t>
      </w:r>
      <w:r>
        <w:rPr>
          <w:rFonts w:ascii="Times New Roman" w:hAnsi="Times New Roman" w:cs="Times New Roman"/>
        </w:rPr>
        <w:t xml:space="preserve"> billed by the Provider</w:t>
      </w:r>
      <w:r w:rsidR="00AD2FC9">
        <w:rPr>
          <w:rFonts w:ascii="Times New Roman" w:hAnsi="Times New Roman" w:cs="Times New Roman"/>
        </w:rPr>
        <w:t>;</w:t>
      </w:r>
      <w:r w:rsidR="008855D2">
        <w:rPr>
          <w:rFonts w:ascii="Times New Roman" w:hAnsi="Times New Roman" w:cs="Times New Roman"/>
        </w:rPr>
        <w:t xml:space="preserve"> </w:t>
      </w:r>
    </w:p>
    <w:p w:rsidR="00947258" w:rsidP="006A05AD" w14:paraId="6DC86AE9" w14:textId="34E457C4">
      <w:pPr>
        <w:spacing w:after="120" w:line="240" w:lineRule="auto"/>
        <w:ind w:left="720"/>
        <w:rPr>
          <w:rFonts w:ascii="Times New Roman" w:hAnsi="Times New Roman" w:cs="Times New Roman"/>
        </w:rPr>
      </w:pPr>
      <w:r>
        <w:rPr>
          <w:rFonts w:ascii="Times New Roman" w:hAnsi="Times New Roman" w:cs="Times New Roman"/>
        </w:rPr>
        <w:t xml:space="preserve">(h) </w:t>
      </w:r>
      <w:r w:rsidR="00704B2C">
        <w:rPr>
          <w:rFonts w:ascii="Times New Roman" w:hAnsi="Times New Roman" w:cs="Times New Roman"/>
        </w:rPr>
        <w:t>A</w:t>
      </w:r>
      <w:r w:rsidR="002F2171">
        <w:rPr>
          <w:rFonts w:ascii="Times New Roman" w:hAnsi="Times New Roman" w:cs="Times New Roman"/>
        </w:rPr>
        <w:t xml:space="preserve"> detailed</w:t>
      </w:r>
      <w:r w:rsidR="00E35AB1">
        <w:rPr>
          <w:rFonts w:ascii="Times New Roman" w:hAnsi="Times New Roman" w:cs="Times New Roman"/>
        </w:rPr>
        <w:t xml:space="preserve"> </w:t>
      </w:r>
      <w:r w:rsidR="00853E05">
        <w:rPr>
          <w:rFonts w:ascii="Times New Roman" w:hAnsi="Times New Roman" w:cs="Times New Roman"/>
        </w:rPr>
        <w:t>des</w:t>
      </w:r>
      <w:r w:rsidR="004440B3">
        <w:rPr>
          <w:rFonts w:ascii="Times New Roman" w:hAnsi="Times New Roman" w:cs="Times New Roman"/>
        </w:rPr>
        <w:t>cr</w:t>
      </w:r>
      <w:r w:rsidR="003D5740">
        <w:rPr>
          <w:rFonts w:ascii="Times New Roman" w:hAnsi="Times New Roman" w:cs="Times New Roman"/>
        </w:rPr>
        <w:t xml:space="preserve">iption </w:t>
      </w:r>
      <w:r w:rsidR="005F0493">
        <w:rPr>
          <w:rFonts w:ascii="Times New Roman" w:hAnsi="Times New Roman" w:cs="Times New Roman"/>
        </w:rPr>
        <w:t>of any Revenue-Sharing Agreement between the Provider and the Subcontractor</w:t>
      </w:r>
      <w:r w:rsidR="002727B6">
        <w:rPr>
          <w:rFonts w:ascii="Times New Roman" w:hAnsi="Times New Roman" w:cs="Times New Roman"/>
        </w:rPr>
        <w:t xml:space="preserve">, including any </w:t>
      </w:r>
      <w:r w:rsidR="00F0246B">
        <w:rPr>
          <w:rFonts w:ascii="Times New Roman" w:hAnsi="Times New Roman" w:cs="Times New Roman"/>
        </w:rPr>
        <w:t>such A</w:t>
      </w:r>
      <w:r w:rsidR="00775599">
        <w:rPr>
          <w:rFonts w:ascii="Times New Roman" w:hAnsi="Times New Roman" w:cs="Times New Roman"/>
        </w:rPr>
        <w:t>greement</w:t>
      </w:r>
      <w:r w:rsidR="00AA6AA4">
        <w:rPr>
          <w:rFonts w:ascii="Times New Roman" w:hAnsi="Times New Roman" w:cs="Times New Roman"/>
        </w:rPr>
        <w:t xml:space="preserve"> </w:t>
      </w:r>
      <w:r w:rsidR="00A8380B">
        <w:rPr>
          <w:rFonts w:ascii="Times New Roman" w:hAnsi="Times New Roman" w:cs="Times New Roman"/>
        </w:rPr>
        <w:t xml:space="preserve">with regard to </w:t>
      </w:r>
      <w:r w:rsidR="003D5740">
        <w:rPr>
          <w:rFonts w:ascii="Times New Roman" w:hAnsi="Times New Roman" w:cs="Times New Roman"/>
        </w:rPr>
        <w:t>proceeds</w:t>
      </w:r>
      <w:r w:rsidR="006D1B18">
        <w:rPr>
          <w:rFonts w:ascii="Times New Roman" w:hAnsi="Times New Roman" w:cs="Times New Roman"/>
        </w:rPr>
        <w:t xml:space="preserve"> from those </w:t>
      </w:r>
      <w:r w:rsidRPr="00D62BC8" w:rsidR="006D1B18">
        <w:rPr>
          <w:rFonts w:ascii="Times New Roman" w:hAnsi="Times New Roman" w:cs="Times New Roman"/>
        </w:rPr>
        <w:t>c</w:t>
      </w:r>
      <w:r w:rsidRPr="00D62BC8" w:rsidR="005B2367">
        <w:rPr>
          <w:rFonts w:ascii="Times New Roman" w:hAnsi="Times New Roman" w:cs="Times New Roman"/>
        </w:rPr>
        <w:t>ommunications</w:t>
      </w:r>
      <w:r w:rsidR="003D5740">
        <w:rPr>
          <w:rFonts w:ascii="Times New Roman" w:hAnsi="Times New Roman" w:cs="Times New Roman"/>
        </w:rPr>
        <w:t xml:space="preserve"> </w:t>
      </w:r>
      <w:r w:rsidR="00075291">
        <w:rPr>
          <w:rFonts w:ascii="Times New Roman" w:hAnsi="Times New Roman" w:cs="Times New Roman"/>
        </w:rPr>
        <w:t xml:space="preserve">and services </w:t>
      </w:r>
      <w:r w:rsidR="00E43E57">
        <w:rPr>
          <w:rFonts w:ascii="Times New Roman" w:hAnsi="Times New Roman" w:cs="Times New Roman"/>
        </w:rPr>
        <w:t>billed by the Provider</w:t>
      </w:r>
      <w:r w:rsidR="0042472D">
        <w:rPr>
          <w:rFonts w:ascii="Times New Roman" w:hAnsi="Times New Roman" w:cs="Times New Roman"/>
        </w:rPr>
        <w:t>;</w:t>
      </w:r>
      <w:r w:rsidR="00497B9F">
        <w:rPr>
          <w:rFonts w:ascii="Times New Roman" w:hAnsi="Times New Roman" w:cs="Times New Roman"/>
        </w:rPr>
        <w:t xml:space="preserve"> </w:t>
      </w:r>
      <w:r w:rsidR="008E1D5E">
        <w:rPr>
          <w:rFonts w:ascii="Times New Roman" w:hAnsi="Times New Roman" w:cs="Times New Roman"/>
        </w:rPr>
        <w:t xml:space="preserve">and </w:t>
      </w:r>
    </w:p>
    <w:p w:rsidR="008858D7" w:rsidP="006A05AD" w14:paraId="3CBA66DA" w14:textId="3605BF9F">
      <w:pPr>
        <w:spacing w:after="120" w:line="240" w:lineRule="auto"/>
        <w:ind w:left="720"/>
        <w:rPr>
          <w:rFonts w:ascii="Times New Roman" w:hAnsi="Times New Roman" w:cs="Times New Roman"/>
        </w:rPr>
      </w:pPr>
      <w:r>
        <w:rPr>
          <w:rFonts w:ascii="Times New Roman" w:hAnsi="Times New Roman" w:cs="Times New Roman"/>
        </w:rPr>
        <w:t>(</w:t>
      </w:r>
      <w:r w:rsidR="009F726A">
        <w:rPr>
          <w:rFonts w:ascii="Times New Roman" w:hAnsi="Times New Roman" w:cs="Times New Roman"/>
        </w:rPr>
        <w:t>i</w:t>
      </w:r>
      <w:r>
        <w:rPr>
          <w:rFonts w:ascii="Times New Roman" w:hAnsi="Times New Roman" w:cs="Times New Roman"/>
        </w:rPr>
        <w:t xml:space="preserve">) </w:t>
      </w:r>
      <w:r w:rsidR="00714E10">
        <w:rPr>
          <w:rFonts w:ascii="Times New Roman" w:hAnsi="Times New Roman" w:cs="Times New Roman"/>
        </w:rPr>
        <w:t xml:space="preserve">A </w:t>
      </w:r>
      <w:r w:rsidR="003D5740">
        <w:rPr>
          <w:rFonts w:ascii="Times New Roman" w:hAnsi="Times New Roman" w:cs="Times New Roman"/>
        </w:rPr>
        <w:t>list</w:t>
      </w:r>
      <w:r w:rsidR="00714E10">
        <w:rPr>
          <w:rFonts w:ascii="Times New Roman" w:hAnsi="Times New Roman" w:cs="Times New Roman"/>
        </w:rPr>
        <w:t xml:space="preserve"> of the types of</w:t>
      </w:r>
      <w:r w:rsidR="00E23552">
        <w:rPr>
          <w:rFonts w:ascii="Times New Roman" w:hAnsi="Times New Roman" w:cs="Times New Roman"/>
        </w:rPr>
        <w:t xml:space="preserve"> IPCS</w:t>
      </w:r>
      <w:r w:rsidR="003D5740">
        <w:rPr>
          <w:rFonts w:ascii="Times New Roman" w:hAnsi="Times New Roman" w:cs="Times New Roman"/>
        </w:rPr>
        <w:t xml:space="preserve"> </w:t>
      </w:r>
      <w:r w:rsidR="008855D2">
        <w:rPr>
          <w:rFonts w:ascii="Times New Roman" w:hAnsi="Times New Roman" w:cs="Times New Roman"/>
        </w:rPr>
        <w:t xml:space="preserve">billed by </w:t>
      </w:r>
      <w:r w:rsidR="00497B9F">
        <w:rPr>
          <w:rFonts w:ascii="Times New Roman" w:hAnsi="Times New Roman" w:cs="Times New Roman"/>
        </w:rPr>
        <w:t xml:space="preserve">the Subcontractor and </w:t>
      </w:r>
      <w:r w:rsidR="00D4075B">
        <w:rPr>
          <w:rFonts w:ascii="Times New Roman" w:hAnsi="Times New Roman" w:cs="Times New Roman"/>
        </w:rPr>
        <w:t xml:space="preserve">a </w:t>
      </w:r>
      <w:r w:rsidR="00497B9F">
        <w:rPr>
          <w:rFonts w:ascii="Times New Roman" w:hAnsi="Times New Roman" w:cs="Times New Roman"/>
        </w:rPr>
        <w:t>description of any Revenue-Sharing Agreement between the Provider and the Subcontractor</w:t>
      </w:r>
      <w:r w:rsidR="000109F4">
        <w:rPr>
          <w:rFonts w:ascii="Times New Roman" w:hAnsi="Times New Roman" w:cs="Times New Roman"/>
        </w:rPr>
        <w:t>, including any such Agreement</w:t>
      </w:r>
      <w:r w:rsidRPr="00BC673D" w:rsidR="00BC673D">
        <w:rPr>
          <w:rFonts w:ascii="Times New Roman" w:hAnsi="Times New Roman" w:cs="Times New Roman"/>
        </w:rPr>
        <w:t xml:space="preserve"> </w:t>
      </w:r>
      <w:r w:rsidR="00BC673D">
        <w:rPr>
          <w:rFonts w:ascii="Times New Roman" w:hAnsi="Times New Roman" w:cs="Times New Roman"/>
        </w:rPr>
        <w:t xml:space="preserve">with regard to proceeds from those </w:t>
      </w:r>
      <w:r w:rsidR="00917882">
        <w:rPr>
          <w:rFonts w:ascii="Times New Roman" w:hAnsi="Times New Roman" w:cs="Times New Roman"/>
        </w:rPr>
        <w:t>communications</w:t>
      </w:r>
      <w:r w:rsidR="00BC673D">
        <w:rPr>
          <w:rFonts w:ascii="Times New Roman" w:hAnsi="Times New Roman" w:cs="Times New Roman"/>
        </w:rPr>
        <w:t xml:space="preserve"> and services</w:t>
      </w:r>
      <w:r w:rsidR="00497B9F">
        <w:rPr>
          <w:rFonts w:ascii="Times New Roman" w:hAnsi="Times New Roman" w:cs="Times New Roman"/>
        </w:rPr>
        <w:t>.</w:t>
      </w:r>
    </w:p>
    <w:p w:rsidR="00C5687F" w:rsidP="006A05AD" w14:paraId="56089CED" w14:textId="21390766">
      <w:pPr>
        <w:spacing w:after="120" w:line="240" w:lineRule="auto"/>
        <w:rPr>
          <w:rFonts w:ascii="Times New Roman" w:hAnsi="Times New Roman" w:cs="Times New Roman"/>
        </w:rPr>
      </w:pPr>
      <w:r w:rsidRPr="00142816">
        <w:rPr>
          <w:rFonts w:ascii="Times New Roman" w:hAnsi="Times New Roman" w:cs="Times New Roman"/>
          <w:b/>
        </w:rPr>
        <w:t>(</w:t>
      </w:r>
      <w:r w:rsidR="007E03B9">
        <w:rPr>
          <w:rFonts w:ascii="Times New Roman" w:hAnsi="Times New Roman" w:cs="Times New Roman"/>
          <w:b/>
        </w:rPr>
        <w:t>1</w:t>
      </w:r>
      <w:r w:rsidR="004C0EBF">
        <w:rPr>
          <w:rFonts w:ascii="Times New Roman" w:hAnsi="Times New Roman" w:cs="Times New Roman"/>
          <w:b/>
        </w:rPr>
        <w:t>6</w:t>
      </w:r>
      <w:r w:rsidRPr="00142816">
        <w:rPr>
          <w:rFonts w:ascii="Times New Roman" w:hAnsi="Times New Roman" w:cs="Times New Roman"/>
          <w:b/>
          <w:bCs/>
        </w:rPr>
        <w:t>)</w:t>
      </w:r>
      <w:r w:rsidRPr="00142816" w:rsidR="008858D7">
        <w:rPr>
          <w:rFonts w:ascii="Times New Roman" w:hAnsi="Times New Roman" w:cs="Times New Roman"/>
          <w:b/>
        </w:rPr>
        <w:t xml:space="preserve"> </w:t>
      </w:r>
      <w:r w:rsidR="00CD4503">
        <w:rPr>
          <w:rFonts w:ascii="Times New Roman" w:hAnsi="Times New Roman" w:cs="Times New Roman"/>
          <w:b/>
        </w:rPr>
        <w:t>Additional Information</w:t>
      </w:r>
      <w:r w:rsidRPr="00142816" w:rsidR="008858D7">
        <w:rPr>
          <w:rFonts w:ascii="Times New Roman" w:hAnsi="Times New Roman" w:cs="Times New Roman"/>
          <w:b/>
        </w:rPr>
        <w:t>:</w:t>
      </w:r>
      <w:r w:rsidRPr="00142816" w:rsidR="008858D7">
        <w:rPr>
          <w:rFonts w:ascii="Times New Roman" w:hAnsi="Times New Roman" w:cs="Times New Roman"/>
        </w:rPr>
        <w:t xml:space="preserve"> </w:t>
      </w:r>
      <w:r w:rsidR="00CD4503">
        <w:rPr>
          <w:rFonts w:ascii="Times New Roman" w:hAnsi="Times New Roman" w:cs="Times New Roman"/>
        </w:rPr>
        <w:t xml:space="preserve"> </w:t>
      </w:r>
      <w:r w:rsidR="002B5EA0">
        <w:rPr>
          <w:rFonts w:ascii="Times New Roman" w:hAnsi="Times New Roman" w:cs="Times New Roman"/>
        </w:rPr>
        <w:t>In the Word template, p</w:t>
      </w:r>
      <w:r w:rsidRPr="00142816" w:rsidR="002B5EA0">
        <w:rPr>
          <w:rFonts w:ascii="Times New Roman" w:hAnsi="Times New Roman" w:cs="Times New Roman"/>
        </w:rPr>
        <w:t xml:space="preserve">rovide </w:t>
      </w:r>
      <w:r w:rsidRPr="00142816" w:rsidR="008858D7">
        <w:rPr>
          <w:rFonts w:ascii="Times New Roman" w:hAnsi="Times New Roman" w:cs="Times New Roman"/>
        </w:rPr>
        <w:t xml:space="preserve">any </w:t>
      </w:r>
      <w:r w:rsidR="00CD4503">
        <w:rPr>
          <w:rFonts w:ascii="Times New Roman" w:hAnsi="Times New Roman" w:cs="Times New Roman"/>
        </w:rPr>
        <w:t>additional information needed to ensure that</w:t>
      </w:r>
      <w:r w:rsidRPr="00142816" w:rsidR="008858D7">
        <w:rPr>
          <w:rFonts w:ascii="Times New Roman" w:hAnsi="Times New Roman" w:cs="Times New Roman"/>
        </w:rPr>
        <w:t xml:space="preserve"> your entries for Basic Information</w:t>
      </w:r>
      <w:r w:rsidR="00CD4503">
        <w:rPr>
          <w:rFonts w:ascii="Times New Roman" w:hAnsi="Times New Roman" w:cs="Times New Roman"/>
        </w:rPr>
        <w:t xml:space="preserve"> are full and complete</w:t>
      </w:r>
      <w:r w:rsidRPr="00142816" w:rsidR="008858D7">
        <w:rPr>
          <w:rFonts w:ascii="Times New Roman" w:hAnsi="Times New Roman" w:cs="Times New Roman"/>
        </w:rPr>
        <w:t xml:space="preserve">. </w:t>
      </w:r>
    </w:p>
    <w:p w:rsidR="00D15680" w:rsidRPr="00142816" w:rsidP="006A05AD" w14:paraId="5CB466EA" w14:textId="77777777">
      <w:pPr>
        <w:spacing w:after="120" w:line="240" w:lineRule="auto"/>
        <w:rPr>
          <w:rFonts w:ascii="Times New Roman" w:hAnsi="Times New Roman" w:cs="Times New Roman"/>
          <w:b/>
        </w:rPr>
      </w:pPr>
    </w:p>
    <w:p w:rsidR="005944B6" w:rsidP="00CF45F0" w14:paraId="7F11A004" w14:textId="7948F5B3">
      <w:pPr>
        <w:pStyle w:val="Heading2"/>
      </w:pPr>
      <w:bookmarkStart w:id="35" w:name="_Toc185434713"/>
      <w:bookmarkStart w:id="36" w:name="_Toc136955659"/>
      <w:r>
        <w:t>B.  Contract &amp; Facility Information</w:t>
      </w:r>
      <w:bookmarkEnd w:id="35"/>
    </w:p>
    <w:p w:rsidR="005944B6" w:rsidRPr="00E8722E" w:rsidP="006A05AD" w14:paraId="63854674" w14:textId="68B91AAC">
      <w:pPr>
        <w:pStyle w:val="ParaNum"/>
        <w:rPr>
          <w:rFonts w:ascii="Times New Roman" w:hAnsi="Times New Roman" w:cs="Times New Roman"/>
        </w:rPr>
      </w:pPr>
      <w:r w:rsidRPr="00E8722E">
        <w:rPr>
          <w:rFonts w:ascii="Times New Roman" w:hAnsi="Times New Roman" w:cs="Times New Roman"/>
        </w:rPr>
        <w:t xml:space="preserve">This section directs you to </w:t>
      </w:r>
      <w:r w:rsidRPr="00E8722E" w:rsidR="004F4A42">
        <w:rPr>
          <w:rFonts w:ascii="Times New Roman" w:hAnsi="Times New Roman" w:cs="Times New Roman"/>
        </w:rPr>
        <w:t xml:space="preserve">report </w:t>
      </w:r>
      <w:r w:rsidRPr="00E8722E" w:rsidR="009147C4">
        <w:rPr>
          <w:rFonts w:ascii="Times New Roman" w:hAnsi="Times New Roman" w:cs="Times New Roman"/>
        </w:rPr>
        <w:t xml:space="preserve">information about each contract and </w:t>
      </w:r>
      <w:r w:rsidR="009E1295">
        <w:rPr>
          <w:rFonts w:ascii="Times New Roman" w:hAnsi="Times New Roman" w:cs="Times New Roman"/>
        </w:rPr>
        <w:t>F</w:t>
      </w:r>
      <w:r w:rsidRPr="00E8722E" w:rsidR="009147C4">
        <w:rPr>
          <w:rFonts w:ascii="Times New Roman" w:hAnsi="Times New Roman" w:cs="Times New Roman"/>
        </w:rPr>
        <w:t>acility you serve</w:t>
      </w:r>
      <w:r w:rsidR="00C9386E">
        <w:rPr>
          <w:rFonts w:ascii="Times New Roman" w:hAnsi="Times New Roman" w:cs="Times New Roman"/>
        </w:rPr>
        <w:t xml:space="preserve"> in Tab B of the </w:t>
      </w:r>
      <w:r w:rsidR="00A22019">
        <w:rPr>
          <w:rFonts w:ascii="Times New Roman" w:hAnsi="Times New Roman" w:cs="Times New Roman"/>
        </w:rPr>
        <w:t>Excel template</w:t>
      </w:r>
      <w:r w:rsidRPr="00E8722E" w:rsidR="009147C4">
        <w:rPr>
          <w:rFonts w:ascii="Times New Roman" w:hAnsi="Times New Roman" w:cs="Times New Roman"/>
        </w:rPr>
        <w:t>.</w:t>
      </w:r>
      <w:r w:rsidR="00157A87">
        <w:rPr>
          <w:rFonts w:ascii="Times New Roman" w:hAnsi="Times New Roman" w:cs="Times New Roman"/>
        </w:rPr>
        <w:t xml:space="preserve">  All the request</w:t>
      </w:r>
      <w:r w:rsidR="006D6814">
        <w:rPr>
          <w:rFonts w:ascii="Times New Roman" w:hAnsi="Times New Roman" w:cs="Times New Roman"/>
        </w:rPr>
        <w:t xml:space="preserve">ed </w:t>
      </w:r>
      <w:r w:rsidR="00157A87">
        <w:rPr>
          <w:rFonts w:ascii="Times New Roman" w:hAnsi="Times New Roman" w:cs="Times New Roman"/>
        </w:rPr>
        <w:t xml:space="preserve">information will be entered in the Excel spreadsheet.  </w:t>
      </w:r>
      <w:r w:rsidR="006D6814">
        <w:rPr>
          <w:rFonts w:ascii="Times New Roman" w:hAnsi="Times New Roman" w:cs="Times New Roman"/>
        </w:rPr>
        <w:t>No</w:t>
      </w:r>
      <w:r w:rsidR="00D57C72">
        <w:rPr>
          <w:rFonts w:ascii="Times New Roman" w:hAnsi="Times New Roman" w:cs="Times New Roman"/>
        </w:rPr>
        <w:t>ne of these</w:t>
      </w:r>
      <w:r w:rsidR="006D6814">
        <w:rPr>
          <w:rFonts w:ascii="Times New Roman" w:hAnsi="Times New Roman" w:cs="Times New Roman"/>
        </w:rPr>
        <w:t xml:space="preserve"> responses will be entered in the Word template.</w:t>
      </w:r>
    </w:p>
    <w:p w:rsidR="00E8722E" w:rsidRPr="006D6814" w:rsidP="006A05AD" w14:paraId="0ECA857D" w14:textId="0759BDEF">
      <w:pPr>
        <w:spacing w:line="240" w:lineRule="auto"/>
        <w:rPr>
          <w:rFonts w:ascii="Times New Roman" w:hAnsi="Times New Roman" w:cs="Times New Roman"/>
        </w:rPr>
      </w:pPr>
      <w:r w:rsidRPr="006D6814">
        <w:rPr>
          <w:rFonts w:ascii="Times New Roman" w:hAnsi="Times New Roman" w:cs="Times New Roman"/>
          <w:b/>
          <w:bCs/>
        </w:rPr>
        <w:t>(1) Contracting Parties:</w:t>
      </w:r>
      <w:r w:rsidRPr="006D6814">
        <w:rPr>
          <w:rFonts w:ascii="Times New Roman" w:hAnsi="Times New Roman" w:cs="Times New Roman"/>
        </w:rPr>
        <w:t xml:space="preserve">  In the </w:t>
      </w:r>
      <w:r w:rsidRPr="006D6814" w:rsidR="000C0AC1">
        <w:rPr>
          <w:rFonts w:ascii="Times New Roman" w:hAnsi="Times New Roman" w:cs="Times New Roman"/>
        </w:rPr>
        <w:t>three</w:t>
      </w:r>
      <w:r w:rsidRPr="006D6814">
        <w:rPr>
          <w:rFonts w:ascii="Times New Roman" w:hAnsi="Times New Roman" w:cs="Times New Roman"/>
        </w:rPr>
        <w:t xml:space="preserve"> sub-columns, enter </w:t>
      </w:r>
      <w:r w:rsidRPr="006D6814" w:rsidR="000C0AC1">
        <w:rPr>
          <w:rFonts w:ascii="Times New Roman" w:hAnsi="Times New Roman" w:cs="Times New Roman"/>
        </w:rPr>
        <w:t xml:space="preserve">the requested information about </w:t>
      </w:r>
      <w:r w:rsidR="00F04C92">
        <w:rPr>
          <w:rFonts w:ascii="Times New Roman" w:hAnsi="Times New Roman" w:cs="Times New Roman"/>
        </w:rPr>
        <w:t>each</w:t>
      </w:r>
      <w:r w:rsidRPr="006D6814" w:rsidR="000C0AC1">
        <w:rPr>
          <w:rFonts w:ascii="Times New Roman" w:hAnsi="Times New Roman" w:cs="Times New Roman"/>
        </w:rPr>
        <w:t xml:space="preserve"> contract for the provision of IPCS that the Provider held during the Reporting Period.</w:t>
      </w:r>
    </w:p>
    <w:p w:rsidR="000C0AC1" w:rsidP="006A05AD" w14:paraId="68437B4E" w14:textId="25B24E97">
      <w:pPr>
        <w:pStyle w:val="ParaNum"/>
        <w:ind w:left="720" w:hanging="720"/>
        <w:rPr>
          <w:rFonts w:ascii="Times New Roman" w:hAnsi="Times New Roman" w:cs="Times New Roman"/>
        </w:rPr>
      </w:pPr>
      <w:r>
        <w:rPr>
          <w:rFonts w:ascii="Times New Roman" w:hAnsi="Times New Roman" w:cs="Times New Roman"/>
        </w:rPr>
        <w:tab/>
      </w:r>
      <w:r w:rsidRPr="00A76D58">
        <w:rPr>
          <w:rFonts w:ascii="Times New Roman" w:hAnsi="Times New Roman" w:cs="Times New Roman"/>
          <w:b/>
          <w:bCs/>
        </w:rPr>
        <w:t>(</w:t>
      </w:r>
      <w:r w:rsidRPr="006D6814" w:rsidR="002D2241">
        <w:rPr>
          <w:rFonts w:ascii="Times New Roman" w:hAnsi="Times New Roman" w:cs="Times New Roman"/>
          <w:b/>
          <w:bCs/>
        </w:rPr>
        <w:t>1)</w:t>
      </w:r>
      <w:r w:rsidRPr="00A76D58">
        <w:rPr>
          <w:rFonts w:ascii="Times New Roman" w:hAnsi="Times New Roman" w:cs="Times New Roman"/>
          <w:b/>
          <w:bCs/>
        </w:rPr>
        <w:t>(a) IPCS Contractor:</w:t>
      </w:r>
      <w:r>
        <w:rPr>
          <w:rFonts w:ascii="Times New Roman" w:hAnsi="Times New Roman" w:cs="Times New Roman"/>
        </w:rPr>
        <w:t xml:space="preserve">  Enter the name of the </w:t>
      </w:r>
      <w:r w:rsidR="00A76D58">
        <w:rPr>
          <w:rFonts w:ascii="Times New Roman" w:hAnsi="Times New Roman" w:cs="Times New Roman"/>
        </w:rPr>
        <w:t>IPCS</w:t>
      </w:r>
      <w:r w:rsidR="009F6D41">
        <w:rPr>
          <w:rFonts w:ascii="Times New Roman" w:hAnsi="Times New Roman" w:cs="Times New Roman"/>
        </w:rPr>
        <w:t xml:space="preserve"> </w:t>
      </w:r>
      <w:r w:rsidR="003663C3">
        <w:rPr>
          <w:rFonts w:ascii="Times New Roman" w:hAnsi="Times New Roman" w:cs="Times New Roman"/>
        </w:rPr>
        <w:t xml:space="preserve">Contractor </w:t>
      </w:r>
      <w:r w:rsidR="00A76D58">
        <w:rPr>
          <w:rFonts w:ascii="Times New Roman" w:hAnsi="Times New Roman" w:cs="Times New Roman"/>
        </w:rPr>
        <w:t>for a particular contract.</w:t>
      </w:r>
    </w:p>
    <w:p w:rsidR="00A76D58" w:rsidP="006A05AD" w14:paraId="0A28CCB7" w14:textId="18D82E47">
      <w:pPr>
        <w:pStyle w:val="ParaNum"/>
        <w:ind w:left="720" w:hanging="720"/>
        <w:rPr>
          <w:rFonts w:ascii="Times New Roman" w:hAnsi="Times New Roman" w:cs="Times New Roman"/>
        </w:rPr>
      </w:pPr>
      <w:r>
        <w:rPr>
          <w:rFonts w:ascii="Times New Roman" w:hAnsi="Times New Roman" w:cs="Times New Roman"/>
          <w:b/>
          <w:bCs/>
        </w:rPr>
        <w:tab/>
        <w:t>(</w:t>
      </w:r>
      <w:r w:rsidRPr="006D6814" w:rsidR="002D2241">
        <w:rPr>
          <w:rFonts w:ascii="Times New Roman" w:hAnsi="Times New Roman" w:cs="Times New Roman"/>
          <w:b/>
          <w:bCs/>
        </w:rPr>
        <w:t>1)</w:t>
      </w:r>
      <w:r>
        <w:rPr>
          <w:rFonts w:ascii="Times New Roman" w:hAnsi="Times New Roman" w:cs="Times New Roman"/>
          <w:b/>
          <w:bCs/>
        </w:rPr>
        <w:t>(b) IPCS Subcontractor (if any):</w:t>
      </w:r>
      <w:r>
        <w:rPr>
          <w:rFonts w:ascii="Times New Roman" w:hAnsi="Times New Roman" w:cs="Times New Roman"/>
        </w:rPr>
        <w:t xml:space="preserve">  Enter the name of </w:t>
      </w:r>
      <w:r w:rsidR="0079797D">
        <w:rPr>
          <w:rFonts w:ascii="Times New Roman" w:hAnsi="Times New Roman" w:cs="Times New Roman"/>
        </w:rPr>
        <w:t xml:space="preserve">any </w:t>
      </w:r>
      <w:r w:rsidR="004376FC">
        <w:rPr>
          <w:rFonts w:ascii="Times New Roman" w:hAnsi="Times New Roman" w:cs="Times New Roman"/>
        </w:rPr>
        <w:t>S</w:t>
      </w:r>
      <w:r w:rsidR="0079797D">
        <w:rPr>
          <w:rFonts w:ascii="Times New Roman" w:hAnsi="Times New Roman" w:cs="Times New Roman"/>
        </w:rPr>
        <w:t>ubcontractor that provided IPCS</w:t>
      </w:r>
      <w:r w:rsidR="00F04C92">
        <w:rPr>
          <w:rFonts w:ascii="Times New Roman" w:hAnsi="Times New Roman" w:cs="Times New Roman"/>
        </w:rPr>
        <w:t xml:space="preserve"> related to that particular contract</w:t>
      </w:r>
      <w:r w:rsidR="0079797D">
        <w:rPr>
          <w:rFonts w:ascii="Times New Roman" w:hAnsi="Times New Roman" w:cs="Times New Roman"/>
        </w:rPr>
        <w:t>.</w:t>
      </w:r>
    </w:p>
    <w:p w:rsidR="0079797D" w:rsidP="006A05AD" w14:paraId="2D1952B6" w14:textId="7B251BA8">
      <w:pPr>
        <w:pStyle w:val="ParaNum"/>
        <w:ind w:left="720" w:hanging="720"/>
        <w:rPr>
          <w:rFonts w:ascii="Times New Roman" w:hAnsi="Times New Roman" w:cs="Times New Roman"/>
        </w:rPr>
      </w:pPr>
      <w:r>
        <w:rPr>
          <w:rFonts w:ascii="Times New Roman" w:hAnsi="Times New Roman" w:cs="Times New Roman"/>
          <w:b/>
          <w:bCs/>
        </w:rPr>
        <w:tab/>
        <w:t>(</w:t>
      </w:r>
      <w:r w:rsidRPr="006D6814" w:rsidR="002D2241">
        <w:rPr>
          <w:rFonts w:ascii="Times New Roman" w:hAnsi="Times New Roman" w:cs="Times New Roman"/>
          <w:b/>
          <w:bCs/>
        </w:rPr>
        <w:t>1)</w:t>
      </w:r>
      <w:r>
        <w:rPr>
          <w:rFonts w:ascii="Times New Roman" w:hAnsi="Times New Roman" w:cs="Times New Roman"/>
          <w:b/>
          <w:bCs/>
        </w:rPr>
        <w:t>(c)</w:t>
      </w:r>
      <w:r w:rsidR="00497DA8">
        <w:rPr>
          <w:rFonts w:ascii="Times New Roman" w:hAnsi="Times New Roman" w:cs="Times New Roman"/>
          <w:b/>
          <w:bCs/>
        </w:rPr>
        <w:t xml:space="preserve"> </w:t>
      </w:r>
      <w:r w:rsidR="00CB14D5">
        <w:rPr>
          <w:rFonts w:ascii="Times New Roman" w:hAnsi="Times New Roman" w:cs="Times New Roman"/>
          <w:b/>
          <w:bCs/>
        </w:rPr>
        <w:t>Contracting Authority</w:t>
      </w:r>
      <w:r>
        <w:rPr>
          <w:rFonts w:ascii="Times New Roman" w:hAnsi="Times New Roman" w:cs="Times New Roman"/>
          <w:b/>
          <w:bCs/>
        </w:rPr>
        <w:t>:</w:t>
      </w:r>
      <w:r>
        <w:rPr>
          <w:rFonts w:ascii="Times New Roman" w:hAnsi="Times New Roman" w:cs="Times New Roman"/>
        </w:rPr>
        <w:t xml:space="preserve">  Enter the name of the </w:t>
      </w:r>
      <w:r w:rsidR="006333B2">
        <w:rPr>
          <w:rFonts w:ascii="Times New Roman" w:hAnsi="Times New Roman" w:cs="Times New Roman"/>
        </w:rPr>
        <w:t>Contracting A</w:t>
      </w:r>
      <w:r>
        <w:rPr>
          <w:rFonts w:ascii="Times New Roman" w:hAnsi="Times New Roman" w:cs="Times New Roman"/>
        </w:rPr>
        <w:t xml:space="preserve">uthority, such as a state </w:t>
      </w:r>
      <w:r w:rsidR="00D9333C">
        <w:rPr>
          <w:rFonts w:ascii="Times New Roman" w:hAnsi="Times New Roman" w:cs="Times New Roman"/>
        </w:rPr>
        <w:t xml:space="preserve">or county </w:t>
      </w:r>
      <w:r>
        <w:rPr>
          <w:rFonts w:ascii="Times New Roman" w:hAnsi="Times New Roman" w:cs="Times New Roman"/>
        </w:rPr>
        <w:t>name</w:t>
      </w:r>
      <w:r w:rsidR="00F04C92">
        <w:rPr>
          <w:rFonts w:ascii="Times New Roman" w:hAnsi="Times New Roman" w:cs="Times New Roman"/>
        </w:rPr>
        <w:t>, that was a party to that contract</w:t>
      </w:r>
      <w:r w:rsidR="007B5ABF">
        <w:rPr>
          <w:rFonts w:ascii="Times New Roman" w:hAnsi="Times New Roman" w:cs="Times New Roman"/>
        </w:rPr>
        <w:t>.</w:t>
      </w:r>
    </w:p>
    <w:p w:rsidR="007B5ABF" w:rsidP="006A05AD" w14:paraId="60F247DB" w14:textId="79BAD798">
      <w:pPr>
        <w:pStyle w:val="ParaNum"/>
        <w:ind w:left="720" w:hanging="720"/>
        <w:rPr>
          <w:rFonts w:ascii="Times New Roman" w:hAnsi="Times New Roman" w:cs="Times New Roman"/>
        </w:rPr>
      </w:pPr>
      <w:r>
        <w:rPr>
          <w:rFonts w:ascii="Times New Roman" w:hAnsi="Times New Roman" w:cs="Times New Roman"/>
          <w:b/>
          <w:bCs/>
        </w:rPr>
        <w:t>(2) Contract Identifier:</w:t>
      </w:r>
      <w:r>
        <w:rPr>
          <w:rFonts w:ascii="Times New Roman" w:hAnsi="Times New Roman" w:cs="Times New Roman"/>
        </w:rPr>
        <w:t xml:space="preserve">  </w:t>
      </w:r>
      <w:r w:rsidR="00501803">
        <w:rPr>
          <w:rFonts w:ascii="Times New Roman" w:hAnsi="Times New Roman" w:cs="Times New Roman"/>
        </w:rPr>
        <w:t xml:space="preserve">Identify each </w:t>
      </w:r>
      <w:r w:rsidR="000260D7">
        <w:rPr>
          <w:rFonts w:ascii="Times New Roman" w:hAnsi="Times New Roman" w:cs="Times New Roman"/>
        </w:rPr>
        <w:t>contract under which you provided IPCS during the Report</w:t>
      </w:r>
      <w:r w:rsidR="006E3DC1">
        <w:rPr>
          <w:rFonts w:ascii="Times New Roman" w:hAnsi="Times New Roman" w:cs="Times New Roman"/>
        </w:rPr>
        <w:t>i</w:t>
      </w:r>
      <w:r w:rsidR="00EB3334">
        <w:rPr>
          <w:rFonts w:ascii="Times New Roman" w:hAnsi="Times New Roman" w:cs="Times New Roman"/>
        </w:rPr>
        <w:t>ng</w:t>
      </w:r>
      <w:r w:rsidR="000260D7">
        <w:rPr>
          <w:rFonts w:ascii="Times New Roman" w:hAnsi="Times New Roman" w:cs="Times New Roman"/>
        </w:rPr>
        <w:t xml:space="preserve"> Period by using an identifier consisting of at least one alphabetic character that uniquely identifies that contract.  If you filed</w:t>
      </w:r>
      <w:r w:rsidRPr="00AE0380" w:rsidR="000260D7">
        <w:rPr>
          <w:rFonts w:ascii="Times New Roman" w:hAnsi="Times New Roman" w:cs="Times New Roman"/>
        </w:rPr>
        <w:t xml:space="preserve"> </w:t>
      </w:r>
      <w:r w:rsidR="000260D7">
        <w:rPr>
          <w:rFonts w:ascii="Times New Roman" w:hAnsi="Times New Roman" w:cs="Times New Roman"/>
        </w:rPr>
        <w:t>a response to the 2023 Mandatory Data Collection, use as your Contract Identifiers the “Unique Identifier[s] for Contract[</w:t>
      </w:r>
      <w:r w:rsidR="00F97331">
        <w:rPr>
          <w:rFonts w:ascii="Times New Roman" w:hAnsi="Times New Roman" w:cs="Times New Roman"/>
        </w:rPr>
        <w:t>s</w:t>
      </w:r>
      <w:r w:rsidR="000260D7">
        <w:rPr>
          <w:rFonts w:ascii="Times New Roman" w:hAnsi="Times New Roman" w:cs="Times New Roman"/>
        </w:rPr>
        <w:t xml:space="preserve">]” used in that filing plus any additional </w:t>
      </w:r>
      <w:r w:rsidR="00334B73">
        <w:rPr>
          <w:rFonts w:ascii="Times New Roman" w:hAnsi="Times New Roman" w:cs="Times New Roman"/>
        </w:rPr>
        <w:t>Contract</w:t>
      </w:r>
      <w:r w:rsidR="000260D7">
        <w:rPr>
          <w:rFonts w:ascii="Times New Roman" w:hAnsi="Times New Roman" w:cs="Times New Roman"/>
        </w:rPr>
        <w:t xml:space="preserve"> Identifiers required for new</w:t>
      </w:r>
      <w:r w:rsidR="00334B73">
        <w:rPr>
          <w:rFonts w:ascii="Times New Roman" w:hAnsi="Times New Roman" w:cs="Times New Roman"/>
        </w:rPr>
        <w:t xml:space="preserve"> </w:t>
      </w:r>
      <w:r w:rsidR="00DF483C">
        <w:rPr>
          <w:rFonts w:ascii="Times New Roman" w:hAnsi="Times New Roman" w:cs="Times New Roman"/>
        </w:rPr>
        <w:t>c</w:t>
      </w:r>
      <w:r w:rsidR="00334B73">
        <w:rPr>
          <w:rFonts w:ascii="Times New Roman" w:hAnsi="Times New Roman" w:cs="Times New Roman"/>
        </w:rPr>
        <w:t>ontract</w:t>
      </w:r>
      <w:r w:rsidR="000260D7">
        <w:rPr>
          <w:rFonts w:ascii="Times New Roman" w:hAnsi="Times New Roman" w:cs="Times New Roman"/>
        </w:rPr>
        <w:t xml:space="preserve">s.  The same </w:t>
      </w:r>
      <w:r w:rsidR="00765856">
        <w:rPr>
          <w:rFonts w:ascii="Times New Roman" w:hAnsi="Times New Roman" w:cs="Times New Roman"/>
        </w:rPr>
        <w:t>Contract</w:t>
      </w:r>
      <w:r w:rsidR="000260D7">
        <w:rPr>
          <w:rFonts w:ascii="Times New Roman" w:hAnsi="Times New Roman" w:cs="Times New Roman"/>
        </w:rPr>
        <w:t xml:space="preserve"> Identifier shall be provided on each tab that requests the </w:t>
      </w:r>
      <w:r w:rsidR="00765856">
        <w:rPr>
          <w:rFonts w:ascii="Times New Roman" w:hAnsi="Times New Roman" w:cs="Times New Roman"/>
        </w:rPr>
        <w:t>Contract</w:t>
      </w:r>
      <w:r w:rsidR="000260D7">
        <w:rPr>
          <w:rFonts w:ascii="Times New Roman" w:hAnsi="Times New Roman" w:cs="Times New Roman"/>
        </w:rPr>
        <w:t xml:space="preserve"> Identifier.  After you enter the </w:t>
      </w:r>
      <w:r w:rsidR="00765856">
        <w:rPr>
          <w:rFonts w:ascii="Times New Roman" w:hAnsi="Times New Roman" w:cs="Times New Roman"/>
        </w:rPr>
        <w:t>Contract</w:t>
      </w:r>
      <w:r w:rsidR="000260D7">
        <w:rPr>
          <w:rFonts w:ascii="Times New Roman" w:hAnsi="Times New Roman" w:cs="Times New Roman"/>
        </w:rPr>
        <w:t xml:space="preserve"> Identifier in Tab B, the Excel spreadsheet will automatically populate the appropriate columns in Tabs C to </w:t>
      </w:r>
      <w:r w:rsidR="00214316">
        <w:rPr>
          <w:rFonts w:ascii="Times New Roman" w:hAnsi="Times New Roman" w:cs="Times New Roman"/>
        </w:rPr>
        <w:t>H</w:t>
      </w:r>
      <w:r w:rsidR="000260D7">
        <w:rPr>
          <w:rFonts w:ascii="Times New Roman" w:hAnsi="Times New Roman" w:cs="Times New Roman"/>
        </w:rPr>
        <w:t xml:space="preserve">.  Note that the </w:t>
      </w:r>
      <w:r w:rsidR="00765856">
        <w:rPr>
          <w:rFonts w:ascii="Times New Roman" w:hAnsi="Times New Roman" w:cs="Times New Roman"/>
        </w:rPr>
        <w:t>Contract</w:t>
      </w:r>
      <w:r w:rsidR="000260D7">
        <w:rPr>
          <w:rFonts w:ascii="Times New Roman" w:hAnsi="Times New Roman" w:cs="Times New Roman"/>
        </w:rPr>
        <w:t xml:space="preserve"> Identifiers you use in one Annual Report should be carried forward into subsequent Annual Reports, to the extent you continue to provide IPCS </w:t>
      </w:r>
      <w:r w:rsidR="00765856">
        <w:rPr>
          <w:rFonts w:ascii="Times New Roman" w:hAnsi="Times New Roman" w:cs="Times New Roman"/>
        </w:rPr>
        <w:t>under</w:t>
      </w:r>
      <w:r w:rsidR="000260D7">
        <w:rPr>
          <w:rFonts w:ascii="Times New Roman" w:hAnsi="Times New Roman" w:cs="Times New Roman"/>
        </w:rPr>
        <w:t xml:space="preserve"> the same </w:t>
      </w:r>
      <w:r w:rsidR="00E012CD">
        <w:rPr>
          <w:rFonts w:ascii="Times New Roman" w:hAnsi="Times New Roman" w:cs="Times New Roman"/>
        </w:rPr>
        <w:t>c</w:t>
      </w:r>
      <w:r w:rsidR="00765856">
        <w:rPr>
          <w:rFonts w:ascii="Times New Roman" w:hAnsi="Times New Roman" w:cs="Times New Roman"/>
        </w:rPr>
        <w:t>ontracts</w:t>
      </w:r>
      <w:r w:rsidR="000260D7">
        <w:rPr>
          <w:rFonts w:ascii="Times New Roman" w:hAnsi="Times New Roman" w:cs="Times New Roman"/>
        </w:rPr>
        <w:t>.</w:t>
      </w:r>
    </w:p>
    <w:p w:rsidR="007B5ABF" w:rsidP="006A05AD" w14:paraId="5F7B10CD" w14:textId="1862AF08">
      <w:pPr>
        <w:pStyle w:val="ParaNum"/>
        <w:ind w:left="720" w:hanging="720"/>
        <w:rPr>
          <w:rFonts w:ascii="Times New Roman" w:hAnsi="Times New Roman" w:cs="Times New Roman"/>
        </w:rPr>
      </w:pPr>
      <w:r w:rsidRPr="00247825">
        <w:rPr>
          <w:rFonts w:ascii="Times New Roman" w:hAnsi="Times New Roman" w:cs="Times New Roman"/>
          <w:b/>
          <w:bCs/>
        </w:rPr>
        <w:t>(3) Facilities Covered by Contract:</w:t>
      </w:r>
      <w:r>
        <w:rPr>
          <w:rFonts w:ascii="Times New Roman" w:hAnsi="Times New Roman" w:cs="Times New Roman"/>
        </w:rPr>
        <w:t xml:space="preserve">  In the two sub-columns, list the </w:t>
      </w:r>
      <w:r w:rsidRPr="001419F7" w:rsidR="00E80692">
        <w:rPr>
          <w:rFonts w:ascii="Times New Roman" w:hAnsi="Times New Roman" w:cs="Times New Roman"/>
        </w:rPr>
        <w:t>F</w:t>
      </w:r>
      <w:r w:rsidRPr="001419F7">
        <w:rPr>
          <w:rFonts w:ascii="Times New Roman" w:hAnsi="Times New Roman" w:cs="Times New Roman"/>
        </w:rPr>
        <w:t>acilities</w:t>
      </w:r>
      <w:r>
        <w:rPr>
          <w:rFonts w:ascii="Times New Roman" w:hAnsi="Times New Roman" w:cs="Times New Roman"/>
        </w:rPr>
        <w:t xml:space="preserve"> covered by the </w:t>
      </w:r>
      <w:r w:rsidR="00A571F0">
        <w:rPr>
          <w:rFonts w:ascii="Times New Roman" w:hAnsi="Times New Roman" w:cs="Times New Roman"/>
        </w:rPr>
        <w:t xml:space="preserve">identified </w:t>
      </w:r>
      <w:r>
        <w:rPr>
          <w:rFonts w:ascii="Times New Roman" w:hAnsi="Times New Roman" w:cs="Times New Roman"/>
        </w:rPr>
        <w:t>contract.</w:t>
      </w:r>
      <w:r w:rsidR="00B05A7B">
        <w:rPr>
          <w:rFonts w:ascii="Times New Roman" w:hAnsi="Times New Roman" w:cs="Times New Roman"/>
        </w:rPr>
        <w:t xml:space="preserve">  If there is more than one </w:t>
      </w:r>
      <w:r w:rsidR="009E1295">
        <w:rPr>
          <w:rFonts w:ascii="Times New Roman" w:hAnsi="Times New Roman" w:cs="Times New Roman"/>
        </w:rPr>
        <w:t>F</w:t>
      </w:r>
      <w:r w:rsidR="00B05A7B">
        <w:rPr>
          <w:rFonts w:ascii="Times New Roman" w:hAnsi="Times New Roman" w:cs="Times New Roman"/>
        </w:rPr>
        <w:t xml:space="preserve">acility covered by a contract, use separate rows in the </w:t>
      </w:r>
      <w:r w:rsidR="0030634D">
        <w:rPr>
          <w:rFonts w:ascii="Times New Roman" w:hAnsi="Times New Roman" w:cs="Times New Roman"/>
        </w:rPr>
        <w:t>worksheet</w:t>
      </w:r>
      <w:r w:rsidR="00B05A7B">
        <w:rPr>
          <w:rFonts w:ascii="Times New Roman" w:hAnsi="Times New Roman" w:cs="Times New Roman"/>
        </w:rPr>
        <w:t xml:space="preserve"> for each </w:t>
      </w:r>
      <w:r w:rsidRPr="001419F7" w:rsidR="001E551B">
        <w:rPr>
          <w:rFonts w:ascii="Times New Roman" w:hAnsi="Times New Roman" w:cs="Times New Roman"/>
        </w:rPr>
        <w:t>F</w:t>
      </w:r>
      <w:r w:rsidR="00B05A7B">
        <w:rPr>
          <w:rFonts w:ascii="Times New Roman" w:hAnsi="Times New Roman" w:cs="Times New Roman"/>
        </w:rPr>
        <w:t>acility</w:t>
      </w:r>
      <w:r w:rsidR="00273C9D">
        <w:rPr>
          <w:rFonts w:ascii="Times New Roman" w:hAnsi="Times New Roman" w:cs="Times New Roman"/>
        </w:rPr>
        <w:t xml:space="preserve">, and repeat 1(a), 1(b), 1(c) and (2) </w:t>
      </w:r>
      <w:r w:rsidR="007C3A23">
        <w:rPr>
          <w:rFonts w:ascii="Times New Roman" w:hAnsi="Times New Roman" w:cs="Times New Roman"/>
        </w:rPr>
        <w:t>for</w:t>
      </w:r>
      <w:r w:rsidR="00273C9D">
        <w:rPr>
          <w:rFonts w:ascii="Times New Roman" w:hAnsi="Times New Roman" w:cs="Times New Roman"/>
        </w:rPr>
        <w:t xml:space="preserve"> each of those rows.</w:t>
      </w:r>
    </w:p>
    <w:p w:rsidR="006435ED" w:rsidP="00B61418" w14:paraId="7FD43D76" w14:textId="2996C575">
      <w:pPr>
        <w:pStyle w:val="ParaNum"/>
        <w:ind w:left="720"/>
        <w:rPr>
          <w:rFonts w:ascii="Times New Roman" w:hAnsi="Times New Roman" w:cs="Times New Roman"/>
        </w:rPr>
      </w:pPr>
      <w:r w:rsidRPr="00B61418">
        <w:rPr>
          <w:rFonts w:ascii="Times New Roman" w:hAnsi="Times New Roman" w:cs="Times New Roman"/>
          <w:b/>
          <w:bCs/>
        </w:rPr>
        <w:t>(</w:t>
      </w:r>
      <w:r w:rsidRPr="00B61418" w:rsidR="002D2241">
        <w:rPr>
          <w:rFonts w:ascii="Times New Roman" w:hAnsi="Times New Roman" w:cs="Times New Roman"/>
          <w:b/>
          <w:bCs/>
        </w:rPr>
        <w:t>3)</w:t>
      </w:r>
      <w:r w:rsidRPr="00B61418">
        <w:rPr>
          <w:rFonts w:ascii="Times New Roman" w:hAnsi="Times New Roman" w:cs="Times New Roman"/>
          <w:b/>
          <w:bCs/>
        </w:rPr>
        <w:t xml:space="preserve">(a) </w:t>
      </w:r>
      <w:r w:rsidRPr="00B61418" w:rsidR="007F165C">
        <w:rPr>
          <w:rFonts w:ascii="Times New Roman" w:hAnsi="Times New Roman" w:cs="Times New Roman"/>
          <w:b/>
          <w:bCs/>
        </w:rPr>
        <w:t>Facility Name</w:t>
      </w:r>
      <w:r w:rsidRPr="00B61418" w:rsidR="007F165C">
        <w:rPr>
          <w:rFonts w:ascii="Times New Roman" w:hAnsi="Times New Roman" w:cs="Times New Roman"/>
        </w:rPr>
        <w:t>:</w:t>
      </w:r>
      <w:r w:rsidR="007F165C">
        <w:rPr>
          <w:rFonts w:ascii="Times New Roman" w:hAnsi="Times New Roman" w:cs="Times New Roman"/>
        </w:rPr>
        <w:t xml:space="preserve">  Enter the name of the Facility.</w:t>
      </w:r>
    </w:p>
    <w:p w:rsidR="007F165C" w:rsidP="00B61418" w14:paraId="70E03BD4" w14:textId="0EDBA7D0">
      <w:pPr>
        <w:pStyle w:val="ParaNum"/>
        <w:ind w:left="720"/>
        <w:rPr>
          <w:rFonts w:ascii="Times New Roman" w:hAnsi="Times New Roman" w:cs="Times New Roman"/>
        </w:rPr>
      </w:pPr>
      <w:r w:rsidRPr="00B61418">
        <w:rPr>
          <w:rFonts w:ascii="Times New Roman" w:hAnsi="Times New Roman" w:cs="Times New Roman"/>
          <w:b/>
          <w:bCs/>
        </w:rPr>
        <w:t>(</w:t>
      </w:r>
      <w:r w:rsidRPr="00B61418" w:rsidR="002D2241">
        <w:rPr>
          <w:rFonts w:ascii="Times New Roman" w:hAnsi="Times New Roman" w:cs="Times New Roman"/>
          <w:b/>
          <w:bCs/>
        </w:rPr>
        <w:t>3)</w:t>
      </w:r>
      <w:r w:rsidRPr="00B61418">
        <w:rPr>
          <w:rFonts w:ascii="Times New Roman" w:hAnsi="Times New Roman" w:cs="Times New Roman"/>
          <w:b/>
          <w:bCs/>
        </w:rPr>
        <w:t>(b) Facility Identifier</w:t>
      </w:r>
      <w:r w:rsidRPr="00B61418">
        <w:rPr>
          <w:rFonts w:ascii="Times New Roman" w:hAnsi="Times New Roman" w:cs="Times New Roman"/>
        </w:rPr>
        <w:t>:</w:t>
      </w:r>
      <w:r>
        <w:rPr>
          <w:rFonts w:ascii="Times New Roman" w:hAnsi="Times New Roman" w:cs="Times New Roman"/>
        </w:rPr>
        <w:t xml:space="preserve">  </w:t>
      </w:r>
      <w:r w:rsidR="00D10EEB">
        <w:rPr>
          <w:rFonts w:ascii="Times New Roman" w:hAnsi="Times New Roman" w:cs="Times New Roman"/>
        </w:rPr>
        <w:t xml:space="preserve">Identify each Facility </w:t>
      </w:r>
      <w:r w:rsidR="0010535A">
        <w:rPr>
          <w:rFonts w:ascii="Times New Roman" w:hAnsi="Times New Roman" w:cs="Times New Roman"/>
        </w:rPr>
        <w:t xml:space="preserve">you </w:t>
      </w:r>
      <w:r w:rsidR="00D10EEB">
        <w:rPr>
          <w:rFonts w:ascii="Times New Roman" w:hAnsi="Times New Roman" w:cs="Times New Roman"/>
        </w:rPr>
        <w:t>served during the Reporting Period by</w:t>
      </w:r>
      <w:r w:rsidR="00D50FF5">
        <w:rPr>
          <w:rFonts w:ascii="Times New Roman" w:hAnsi="Times New Roman" w:cs="Times New Roman"/>
        </w:rPr>
        <w:t xml:space="preserve"> using </w:t>
      </w:r>
      <w:r w:rsidR="001B6807">
        <w:rPr>
          <w:rFonts w:ascii="Times New Roman" w:hAnsi="Times New Roman" w:cs="Times New Roman"/>
        </w:rPr>
        <w:t xml:space="preserve">an identifier consisting of at least one alphabetic character that uniquely identifies </w:t>
      </w:r>
      <w:r w:rsidR="00C41E14">
        <w:rPr>
          <w:rFonts w:ascii="Times New Roman" w:hAnsi="Times New Roman" w:cs="Times New Roman"/>
        </w:rPr>
        <w:t xml:space="preserve">that </w:t>
      </w:r>
      <w:r w:rsidR="001B6807">
        <w:rPr>
          <w:rFonts w:ascii="Times New Roman" w:hAnsi="Times New Roman" w:cs="Times New Roman"/>
        </w:rPr>
        <w:t>Facility.</w:t>
      </w:r>
      <w:r w:rsidR="00AE0380">
        <w:rPr>
          <w:rFonts w:ascii="Times New Roman" w:hAnsi="Times New Roman" w:cs="Times New Roman"/>
        </w:rPr>
        <w:t xml:space="preserve">  If you filed</w:t>
      </w:r>
      <w:r w:rsidRPr="00AE0380" w:rsidR="00AE0380">
        <w:rPr>
          <w:rFonts w:ascii="Times New Roman" w:hAnsi="Times New Roman" w:cs="Times New Roman"/>
        </w:rPr>
        <w:t xml:space="preserve"> </w:t>
      </w:r>
      <w:r w:rsidR="00AE0380">
        <w:rPr>
          <w:rFonts w:ascii="Times New Roman" w:hAnsi="Times New Roman" w:cs="Times New Roman"/>
        </w:rPr>
        <w:t>a response to the 2023 Mandatory Data Collection</w:t>
      </w:r>
      <w:r w:rsidR="00464828">
        <w:rPr>
          <w:rFonts w:ascii="Times New Roman" w:hAnsi="Times New Roman" w:cs="Times New Roman"/>
        </w:rPr>
        <w:t xml:space="preserve">, </w:t>
      </w:r>
      <w:r w:rsidR="00750255">
        <w:rPr>
          <w:rFonts w:ascii="Times New Roman" w:hAnsi="Times New Roman" w:cs="Times New Roman"/>
        </w:rPr>
        <w:t xml:space="preserve">use </w:t>
      </w:r>
      <w:r w:rsidR="00AE0380">
        <w:rPr>
          <w:rFonts w:ascii="Times New Roman" w:hAnsi="Times New Roman" w:cs="Times New Roman"/>
        </w:rPr>
        <w:t xml:space="preserve">as </w:t>
      </w:r>
      <w:r w:rsidR="00586892">
        <w:rPr>
          <w:rFonts w:ascii="Times New Roman" w:hAnsi="Times New Roman" w:cs="Times New Roman"/>
        </w:rPr>
        <w:t xml:space="preserve">your </w:t>
      </w:r>
      <w:r w:rsidR="00AE0380">
        <w:rPr>
          <w:rFonts w:ascii="Times New Roman" w:hAnsi="Times New Roman" w:cs="Times New Roman"/>
        </w:rPr>
        <w:t>Facility Identifiers the “Unique Identifier[s] for Facilit[ies]” used in that filing plus any additional Facility Identifiers required for newly served Facilities.</w:t>
      </w:r>
      <w:r w:rsidR="008E748D">
        <w:rPr>
          <w:rFonts w:ascii="Times New Roman" w:hAnsi="Times New Roman" w:cs="Times New Roman"/>
        </w:rPr>
        <w:t xml:space="preserve">  The same Facility Identifier shall be provided on each </w:t>
      </w:r>
      <w:r w:rsidR="00701444">
        <w:rPr>
          <w:rFonts w:ascii="Times New Roman" w:hAnsi="Times New Roman" w:cs="Times New Roman"/>
        </w:rPr>
        <w:t>t</w:t>
      </w:r>
      <w:r w:rsidR="008E748D">
        <w:rPr>
          <w:rFonts w:ascii="Times New Roman" w:hAnsi="Times New Roman" w:cs="Times New Roman"/>
        </w:rPr>
        <w:t xml:space="preserve">ab that requests the Facility Identifier.  After </w:t>
      </w:r>
      <w:r w:rsidR="00E53E7A">
        <w:rPr>
          <w:rFonts w:ascii="Times New Roman" w:hAnsi="Times New Roman" w:cs="Times New Roman"/>
        </w:rPr>
        <w:t xml:space="preserve">you enter </w:t>
      </w:r>
      <w:r w:rsidR="008E748D">
        <w:rPr>
          <w:rFonts w:ascii="Times New Roman" w:hAnsi="Times New Roman" w:cs="Times New Roman"/>
        </w:rPr>
        <w:t xml:space="preserve">the Facility Identifier in Tab B, the Excel spreadsheet will automatically populate the appropriate columns in Tabs C to </w:t>
      </w:r>
      <w:r w:rsidR="00214316">
        <w:rPr>
          <w:rFonts w:ascii="Times New Roman" w:hAnsi="Times New Roman" w:cs="Times New Roman"/>
        </w:rPr>
        <w:t>H</w:t>
      </w:r>
      <w:r w:rsidR="008E748D">
        <w:rPr>
          <w:rFonts w:ascii="Times New Roman" w:hAnsi="Times New Roman" w:cs="Times New Roman"/>
        </w:rPr>
        <w:t>.</w:t>
      </w:r>
      <w:r w:rsidR="001436EC">
        <w:rPr>
          <w:rFonts w:ascii="Times New Roman" w:hAnsi="Times New Roman" w:cs="Times New Roman"/>
        </w:rPr>
        <w:t xml:space="preserve">  </w:t>
      </w:r>
      <w:r w:rsidR="00261FA6">
        <w:rPr>
          <w:rFonts w:ascii="Times New Roman" w:hAnsi="Times New Roman" w:cs="Times New Roman"/>
        </w:rPr>
        <w:t xml:space="preserve">Note that </w:t>
      </w:r>
      <w:r w:rsidR="00E2183B">
        <w:rPr>
          <w:rFonts w:ascii="Times New Roman" w:hAnsi="Times New Roman" w:cs="Times New Roman"/>
        </w:rPr>
        <w:t xml:space="preserve">the </w:t>
      </w:r>
      <w:r w:rsidR="00261FA6">
        <w:rPr>
          <w:rFonts w:ascii="Times New Roman" w:hAnsi="Times New Roman" w:cs="Times New Roman"/>
        </w:rPr>
        <w:t>Facility I</w:t>
      </w:r>
      <w:r w:rsidR="00E2183B">
        <w:rPr>
          <w:rFonts w:ascii="Times New Roman" w:hAnsi="Times New Roman" w:cs="Times New Roman"/>
        </w:rPr>
        <w:t xml:space="preserve">dentifiers you use in one Annual Report should be </w:t>
      </w:r>
      <w:r w:rsidR="003A3AC9">
        <w:rPr>
          <w:rFonts w:ascii="Times New Roman" w:hAnsi="Times New Roman" w:cs="Times New Roman"/>
        </w:rPr>
        <w:t>carried forward into subsequent</w:t>
      </w:r>
      <w:r w:rsidR="003D7DE6">
        <w:rPr>
          <w:rFonts w:ascii="Times New Roman" w:hAnsi="Times New Roman" w:cs="Times New Roman"/>
        </w:rPr>
        <w:t xml:space="preserve"> Annual Reports, to the extent you continue to provide IPCS for the same Facilities.</w:t>
      </w:r>
    </w:p>
    <w:p w:rsidR="00D27691" w:rsidP="002A3813" w14:paraId="2EFE370D" w14:textId="1F406CCE">
      <w:pPr>
        <w:pStyle w:val="ParaNum"/>
        <w:ind w:left="720"/>
        <w:rPr>
          <w:rFonts w:ascii="Times New Roman" w:hAnsi="Times New Roman" w:cs="Times New Roman"/>
        </w:rPr>
      </w:pPr>
      <w:r>
        <w:rPr>
          <w:rFonts w:ascii="Times New Roman" w:hAnsi="Times New Roman" w:cs="Times New Roman"/>
          <w:b/>
          <w:bCs/>
        </w:rPr>
        <w:t>(</w:t>
      </w:r>
      <w:r w:rsidRPr="00247825">
        <w:rPr>
          <w:rFonts w:ascii="Times New Roman" w:hAnsi="Times New Roman" w:cs="Times New Roman"/>
          <w:b/>
          <w:bCs/>
        </w:rPr>
        <w:t>3</w:t>
      </w:r>
      <w:r>
        <w:rPr>
          <w:rFonts w:ascii="Times New Roman" w:hAnsi="Times New Roman" w:cs="Times New Roman"/>
          <w:b/>
          <w:bCs/>
        </w:rPr>
        <w:t>)(c) Facility IPCS Offered:</w:t>
      </w:r>
      <w:r>
        <w:rPr>
          <w:rFonts w:ascii="Times New Roman" w:hAnsi="Times New Roman" w:cs="Times New Roman"/>
        </w:rPr>
        <w:t xml:space="preserve">  </w:t>
      </w:r>
      <w:r w:rsidR="00900B11">
        <w:rPr>
          <w:rFonts w:ascii="Times New Roman" w:hAnsi="Times New Roman" w:cs="Times New Roman"/>
        </w:rPr>
        <w:t xml:space="preserve">From the drop down menu, indicate </w:t>
      </w:r>
      <w:r w:rsidR="00783B45">
        <w:rPr>
          <w:rFonts w:ascii="Times New Roman" w:hAnsi="Times New Roman" w:cs="Times New Roman"/>
        </w:rPr>
        <w:t>the service offered by the Provider at that Facility for the Reporting Period by selecting “Audio IPCS</w:t>
      </w:r>
      <w:r w:rsidR="00AE5B42">
        <w:rPr>
          <w:rFonts w:ascii="Times New Roman" w:hAnsi="Times New Roman" w:cs="Times New Roman"/>
        </w:rPr>
        <w:t xml:space="preserve"> Only</w:t>
      </w:r>
      <w:r w:rsidR="00CD4AF6">
        <w:rPr>
          <w:rFonts w:ascii="Times New Roman" w:hAnsi="Times New Roman" w:cs="Times New Roman"/>
        </w:rPr>
        <w:t>,</w:t>
      </w:r>
      <w:r w:rsidR="00783B45">
        <w:rPr>
          <w:rFonts w:ascii="Times New Roman" w:hAnsi="Times New Roman" w:cs="Times New Roman"/>
        </w:rPr>
        <w:t>” “Video IPCS</w:t>
      </w:r>
      <w:r w:rsidR="00AE5B42">
        <w:rPr>
          <w:rFonts w:ascii="Times New Roman" w:hAnsi="Times New Roman" w:cs="Times New Roman"/>
        </w:rPr>
        <w:t xml:space="preserve"> Only</w:t>
      </w:r>
      <w:r w:rsidR="00CD4AF6">
        <w:rPr>
          <w:rFonts w:ascii="Times New Roman" w:hAnsi="Times New Roman" w:cs="Times New Roman"/>
        </w:rPr>
        <w:t>,</w:t>
      </w:r>
      <w:r w:rsidR="00783B45">
        <w:rPr>
          <w:rFonts w:ascii="Times New Roman" w:hAnsi="Times New Roman" w:cs="Times New Roman"/>
        </w:rPr>
        <w:t>” or “</w:t>
      </w:r>
      <w:r w:rsidR="00030217">
        <w:rPr>
          <w:rFonts w:ascii="Times New Roman" w:hAnsi="Times New Roman" w:cs="Times New Roman"/>
        </w:rPr>
        <w:t>Audio and Video IPCS</w:t>
      </w:r>
      <w:r w:rsidR="00783B45">
        <w:rPr>
          <w:rFonts w:ascii="Times New Roman" w:hAnsi="Times New Roman" w:cs="Times New Roman"/>
        </w:rPr>
        <w:t xml:space="preserve">” as appropriate for each </w:t>
      </w:r>
      <w:r w:rsidR="006869E8">
        <w:rPr>
          <w:rFonts w:ascii="Times New Roman" w:hAnsi="Times New Roman" w:cs="Times New Roman"/>
        </w:rPr>
        <w:t>F</w:t>
      </w:r>
      <w:r w:rsidR="00783B45">
        <w:rPr>
          <w:rFonts w:ascii="Times New Roman" w:hAnsi="Times New Roman" w:cs="Times New Roman"/>
        </w:rPr>
        <w:t xml:space="preserve">acility.  </w:t>
      </w:r>
    </w:p>
    <w:p w:rsidR="00FB3BC1" w:rsidP="00FB3BC1" w14:paraId="482D9D91" w14:textId="7D79ABF9">
      <w:pPr>
        <w:pStyle w:val="ParaNum"/>
        <w:ind w:left="720"/>
        <w:rPr>
          <w:rFonts w:ascii="Times New Roman" w:hAnsi="Times New Roman" w:cs="Times New Roman"/>
        </w:rPr>
      </w:pPr>
      <w:r w:rsidRPr="00204B89">
        <w:rPr>
          <w:rFonts w:ascii="Times New Roman" w:hAnsi="Times New Roman" w:cs="Times New Roman"/>
          <w:b/>
          <w:bCs/>
        </w:rPr>
        <w:t>(</w:t>
      </w:r>
      <w:r>
        <w:rPr>
          <w:rFonts w:ascii="Times New Roman" w:hAnsi="Times New Roman" w:cs="Times New Roman"/>
          <w:b/>
          <w:bCs/>
        </w:rPr>
        <w:t>3</w:t>
      </w:r>
      <w:r w:rsidRPr="00204B89">
        <w:rPr>
          <w:rFonts w:ascii="Times New Roman" w:hAnsi="Times New Roman" w:cs="Times New Roman"/>
          <w:b/>
          <w:bCs/>
        </w:rPr>
        <w:t>)(</w:t>
      </w:r>
      <w:r>
        <w:rPr>
          <w:rFonts w:ascii="Times New Roman" w:hAnsi="Times New Roman" w:cs="Times New Roman"/>
          <w:b/>
          <w:bCs/>
        </w:rPr>
        <w:t>d</w:t>
      </w:r>
      <w:r w:rsidRPr="00204B89">
        <w:rPr>
          <w:rFonts w:ascii="Times New Roman" w:hAnsi="Times New Roman" w:cs="Times New Roman"/>
          <w:b/>
          <w:bCs/>
        </w:rPr>
        <w:t xml:space="preserve">) </w:t>
      </w:r>
      <w:r>
        <w:rPr>
          <w:rFonts w:ascii="Times New Roman" w:hAnsi="Times New Roman" w:cs="Times New Roman"/>
          <w:b/>
          <w:bCs/>
        </w:rPr>
        <w:t>Compliance Date for Facility</w:t>
      </w:r>
      <w:r w:rsidRPr="00204B89">
        <w:rPr>
          <w:rFonts w:ascii="Times New Roman" w:hAnsi="Times New Roman" w:cs="Times New Roman"/>
          <w:b/>
          <w:bCs/>
        </w:rPr>
        <w:t>:</w:t>
      </w:r>
      <w:r w:rsidRPr="00204B89">
        <w:rPr>
          <w:rFonts w:ascii="Times New Roman" w:hAnsi="Times New Roman" w:cs="Times New Roman"/>
        </w:rPr>
        <w:t xml:space="preserve">  </w:t>
      </w:r>
      <w:r>
        <w:rPr>
          <w:rFonts w:ascii="Times New Roman" w:hAnsi="Times New Roman" w:cs="Times New Roman"/>
        </w:rPr>
        <w:t>Using the mm/dd/yyyy format, report the Compliance Date for each Facility at which the Compliance Date occurred during or prior to the Reporting Period.  If the Compliance Date</w:t>
      </w:r>
      <w:r w:rsidR="00AB589E">
        <w:rPr>
          <w:rFonts w:ascii="Times New Roman" w:hAnsi="Times New Roman" w:cs="Times New Roman"/>
        </w:rPr>
        <w:t>s</w:t>
      </w:r>
      <w:r>
        <w:rPr>
          <w:rFonts w:ascii="Times New Roman" w:hAnsi="Times New Roman" w:cs="Times New Roman"/>
        </w:rPr>
        <w:t xml:space="preserve"> for </w:t>
      </w:r>
      <w:r w:rsidR="004B241E">
        <w:rPr>
          <w:rFonts w:ascii="Times New Roman" w:hAnsi="Times New Roman" w:cs="Times New Roman"/>
        </w:rPr>
        <w:t>a</w:t>
      </w:r>
      <w:r w:rsidR="001F1BC7">
        <w:rPr>
          <w:rFonts w:ascii="Times New Roman" w:hAnsi="Times New Roman" w:cs="Times New Roman"/>
        </w:rPr>
        <w:t xml:space="preserve"> </w:t>
      </w:r>
      <w:r>
        <w:rPr>
          <w:rFonts w:ascii="Times New Roman" w:hAnsi="Times New Roman" w:cs="Times New Roman"/>
        </w:rPr>
        <w:t>Facilit</w:t>
      </w:r>
      <w:r w:rsidR="001F1BC7">
        <w:rPr>
          <w:rFonts w:ascii="Times New Roman" w:hAnsi="Times New Roman" w:cs="Times New Roman"/>
        </w:rPr>
        <w:t>y</w:t>
      </w:r>
      <w:r w:rsidR="00434C64">
        <w:rPr>
          <w:rFonts w:ascii="Times New Roman" w:hAnsi="Times New Roman" w:cs="Times New Roman"/>
        </w:rPr>
        <w:t xml:space="preserve"> </w:t>
      </w:r>
      <w:r>
        <w:rPr>
          <w:rFonts w:ascii="Times New Roman" w:hAnsi="Times New Roman" w:cs="Times New Roman"/>
        </w:rPr>
        <w:t xml:space="preserve">did not occur during or before the Reporting Period, leave </w:t>
      </w:r>
      <w:r w:rsidR="00694184">
        <w:rPr>
          <w:rFonts w:ascii="Times New Roman" w:hAnsi="Times New Roman" w:cs="Times New Roman"/>
        </w:rPr>
        <w:t xml:space="preserve">the Compliance Date for that Facility </w:t>
      </w:r>
      <w:r>
        <w:rPr>
          <w:rFonts w:ascii="Times New Roman" w:hAnsi="Times New Roman" w:cs="Times New Roman"/>
        </w:rPr>
        <w:t xml:space="preserve">blank.  </w:t>
      </w:r>
    </w:p>
    <w:p w:rsidR="00F33810" w:rsidP="006A05AD" w14:paraId="51BBCE84" w14:textId="12B0CF72">
      <w:pPr>
        <w:pStyle w:val="ParaNum"/>
        <w:ind w:left="720" w:hanging="720"/>
        <w:rPr>
          <w:rFonts w:ascii="Times New Roman" w:hAnsi="Times New Roman" w:cs="Times New Roman"/>
        </w:rPr>
      </w:pPr>
      <w:r>
        <w:rPr>
          <w:rFonts w:ascii="Times New Roman" w:hAnsi="Times New Roman" w:cs="Times New Roman"/>
          <w:b/>
        </w:rPr>
        <w:t>(4) Facility Type and Size</w:t>
      </w:r>
      <w:r w:rsidRPr="58293EFF">
        <w:rPr>
          <w:rFonts w:ascii="Times New Roman" w:hAnsi="Times New Roman" w:cs="Times New Roman"/>
          <w:b/>
          <w:bCs/>
        </w:rPr>
        <w:t>:</w:t>
      </w:r>
      <w:r>
        <w:rPr>
          <w:rFonts w:ascii="Times New Roman" w:hAnsi="Times New Roman" w:cs="Times New Roman"/>
          <w:b/>
        </w:rPr>
        <w:t xml:space="preserve">  </w:t>
      </w:r>
      <w:r>
        <w:rPr>
          <w:rFonts w:ascii="Times New Roman" w:hAnsi="Times New Roman" w:cs="Times New Roman"/>
        </w:rPr>
        <w:t>In th</w:t>
      </w:r>
      <w:r w:rsidR="001E3AC2">
        <w:rPr>
          <w:rFonts w:ascii="Times New Roman" w:hAnsi="Times New Roman" w:cs="Times New Roman"/>
        </w:rPr>
        <w:t>e</w:t>
      </w:r>
      <w:r w:rsidR="00573016">
        <w:rPr>
          <w:rFonts w:ascii="Times New Roman" w:hAnsi="Times New Roman" w:cs="Times New Roman"/>
        </w:rPr>
        <w:t xml:space="preserve"> three sub-</w:t>
      </w:r>
      <w:r>
        <w:rPr>
          <w:rFonts w:ascii="Times New Roman" w:hAnsi="Times New Roman" w:cs="Times New Roman"/>
        </w:rPr>
        <w:t>column</w:t>
      </w:r>
      <w:r w:rsidR="000E1A04">
        <w:rPr>
          <w:rFonts w:ascii="Times New Roman" w:hAnsi="Times New Roman" w:cs="Times New Roman"/>
        </w:rPr>
        <w:t>s</w:t>
      </w:r>
      <w:r>
        <w:rPr>
          <w:rFonts w:ascii="Times New Roman" w:hAnsi="Times New Roman" w:cs="Times New Roman"/>
        </w:rPr>
        <w:t xml:space="preserve">, </w:t>
      </w:r>
      <w:r w:rsidR="00995C1C">
        <w:rPr>
          <w:rFonts w:ascii="Times New Roman" w:hAnsi="Times New Roman" w:cs="Times New Roman"/>
        </w:rPr>
        <w:t>enter</w:t>
      </w:r>
      <w:r>
        <w:rPr>
          <w:rFonts w:ascii="Times New Roman" w:hAnsi="Times New Roman" w:cs="Times New Roman"/>
        </w:rPr>
        <w:t xml:space="preserve"> the </w:t>
      </w:r>
      <w:r w:rsidR="00995C1C">
        <w:rPr>
          <w:rFonts w:ascii="Times New Roman" w:hAnsi="Times New Roman" w:cs="Times New Roman"/>
        </w:rPr>
        <w:t xml:space="preserve">requested information about the size and </w:t>
      </w:r>
      <w:r>
        <w:rPr>
          <w:rFonts w:ascii="Times New Roman" w:hAnsi="Times New Roman" w:cs="Times New Roman"/>
        </w:rPr>
        <w:t xml:space="preserve">type </w:t>
      </w:r>
      <w:r w:rsidR="00995C1C">
        <w:rPr>
          <w:rFonts w:ascii="Times New Roman" w:hAnsi="Times New Roman" w:cs="Times New Roman"/>
        </w:rPr>
        <w:t>of</w:t>
      </w:r>
      <w:r>
        <w:rPr>
          <w:rFonts w:ascii="Times New Roman" w:hAnsi="Times New Roman" w:cs="Times New Roman"/>
        </w:rPr>
        <w:t xml:space="preserve"> </w:t>
      </w:r>
      <w:r w:rsidR="004A17F2">
        <w:rPr>
          <w:rFonts w:ascii="Times New Roman" w:hAnsi="Times New Roman" w:cs="Times New Roman"/>
        </w:rPr>
        <w:t>each</w:t>
      </w:r>
      <w:r>
        <w:rPr>
          <w:rFonts w:ascii="Times New Roman" w:hAnsi="Times New Roman" w:cs="Times New Roman"/>
        </w:rPr>
        <w:t xml:space="preserve"> Facility listed in response to item IV.B.3.</w:t>
      </w:r>
    </w:p>
    <w:p w:rsidR="00F33810" w:rsidP="00F33810" w14:paraId="57FD95F9" w14:textId="21076F03">
      <w:pPr>
        <w:pStyle w:val="ParaNum"/>
        <w:ind w:left="720"/>
        <w:rPr>
          <w:rFonts w:ascii="Times New Roman" w:hAnsi="Times New Roman" w:cs="Times New Roman"/>
        </w:rPr>
      </w:pPr>
      <w:r>
        <w:rPr>
          <w:rFonts w:ascii="Times New Roman" w:hAnsi="Times New Roman" w:cs="Times New Roman"/>
          <w:b/>
          <w:bCs/>
        </w:rPr>
        <w:t xml:space="preserve">(4)(a) </w:t>
      </w:r>
      <w:r>
        <w:rPr>
          <w:rFonts w:ascii="Times New Roman" w:hAnsi="Times New Roman" w:cs="Times New Roman"/>
          <w:b/>
        </w:rPr>
        <w:t>Facility Type</w:t>
      </w:r>
      <w:r w:rsidRPr="58293EFF">
        <w:rPr>
          <w:rFonts w:ascii="Times New Roman" w:hAnsi="Times New Roman" w:cs="Times New Roman"/>
          <w:b/>
          <w:bCs/>
        </w:rPr>
        <w:t>:</w:t>
      </w:r>
      <w:r>
        <w:rPr>
          <w:rFonts w:ascii="Times New Roman" w:hAnsi="Times New Roman" w:cs="Times New Roman"/>
          <w:b/>
        </w:rPr>
        <w:t xml:space="preserve">  </w:t>
      </w:r>
      <w:r>
        <w:rPr>
          <w:rFonts w:ascii="Times New Roman" w:hAnsi="Times New Roman" w:cs="Times New Roman"/>
        </w:rPr>
        <w:t xml:space="preserve">Indicate whether </w:t>
      </w:r>
      <w:r w:rsidR="00644D2B">
        <w:rPr>
          <w:rFonts w:ascii="Times New Roman" w:hAnsi="Times New Roman" w:cs="Times New Roman"/>
        </w:rPr>
        <w:t xml:space="preserve">the relevant Facility </w:t>
      </w:r>
      <w:r>
        <w:rPr>
          <w:rFonts w:ascii="Times New Roman" w:hAnsi="Times New Roman" w:cs="Times New Roman"/>
        </w:rPr>
        <w:t>is a Prison or a Jail by selecting “Prison” or “Jail” from the drop-down menu.</w:t>
      </w:r>
    </w:p>
    <w:p w:rsidR="00F33810" w:rsidP="00F33810" w14:paraId="76C1DF44" w14:textId="129B09A7">
      <w:pPr>
        <w:pStyle w:val="ParaNum"/>
        <w:ind w:left="720"/>
        <w:rPr>
          <w:rFonts w:ascii="Times New Roman" w:hAnsi="Times New Roman" w:cs="Times New Roman"/>
          <w:b/>
          <w:bCs/>
        </w:rPr>
      </w:pPr>
      <w:r>
        <w:rPr>
          <w:rFonts w:ascii="Times New Roman" w:hAnsi="Times New Roman" w:cs="Times New Roman"/>
          <w:b/>
        </w:rPr>
        <w:t>(4)(b) Average Daily Population (ADP)</w:t>
      </w:r>
      <w:r>
        <w:rPr>
          <w:rFonts w:ascii="Times New Roman" w:hAnsi="Times New Roman" w:cs="Times New Roman"/>
          <w:b/>
          <w:bCs/>
        </w:rPr>
        <w:t xml:space="preserve">: </w:t>
      </w:r>
      <w:r w:rsidRPr="00345B7E">
        <w:rPr>
          <w:rFonts w:ascii="Times New Roman" w:hAnsi="Times New Roman" w:cs="Times New Roman"/>
        </w:rPr>
        <w:t xml:space="preserve"> P</w:t>
      </w:r>
      <w:r>
        <w:rPr>
          <w:rFonts w:ascii="Times New Roman" w:hAnsi="Times New Roman" w:cs="Times New Roman"/>
        </w:rPr>
        <w:t>rovide the ADP that corresponds to each Facility</w:t>
      </w:r>
      <w:r w:rsidRPr="5C54A3D4">
        <w:rPr>
          <w:rFonts w:ascii="Times New Roman" w:hAnsi="Times New Roman" w:cs="Times New Roman"/>
        </w:rPr>
        <w:t>.</w:t>
      </w:r>
      <w:r>
        <w:rPr>
          <w:rFonts w:ascii="Times New Roman" w:hAnsi="Times New Roman" w:cs="Times New Roman"/>
        </w:rPr>
        <w:t xml:space="preserve">  You </w:t>
      </w:r>
      <w:r w:rsidR="00CE74B3">
        <w:rPr>
          <w:rFonts w:ascii="Times New Roman" w:hAnsi="Times New Roman" w:cs="Times New Roman"/>
        </w:rPr>
        <w:t xml:space="preserve">must </w:t>
      </w:r>
      <w:r>
        <w:rPr>
          <w:rFonts w:ascii="Times New Roman" w:hAnsi="Times New Roman" w:cs="Times New Roman"/>
        </w:rPr>
        <w:t>enter an integer in this column.</w:t>
      </w:r>
    </w:p>
    <w:p w:rsidR="00644D2B" w:rsidP="00F33810" w14:paraId="523998F7" w14:textId="3BD7CE22">
      <w:pPr>
        <w:pStyle w:val="ParaNum"/>
        <w:ind w:left="720"/>
        <w:rPr>
          <w:rFonts w:ascii="Times New Roman" w:hAnsi="Times New Roman" w:cs="Times New Roman"/>
          <w:b/>
          <w:bCs/>
        </w:rPr>
      </w:pPr>
      <w:r>
        <w:rPr>
          <w:rFonts w:ascii="Times New Roman" w:hAnsi="Times New Roman" w:cs="Times New Roman"/>
          <w:b/>
          <w:bCs/>
        </w:rPr>
        <w:t xml:space="preserve">4(c) Facility </w:t>
      </w:r>
      <w:r w:rsidR="002D266F">
        <w:rPr>
          <w:rFonts w:ascii="Times New Roman" w:hAnsi="Times New Roman" w:cs="Times New Roman"/>
          <w:b/>
          <w:bCs/>
        </w:rPr>
        <w:t>r</w:t>
      </w:r>
      <w:r w:rsidR="00C002EB">
        <w:rPr>
          <w:rFonts w:ascii="Times New Roman" w:hAnsi="Times New Roman" w:cs="Times New Roman"/>
          <w:b/>
          <w:bCs/>
        </w:rPr>
        <w:t xml:space="preserve">ate </w:t>
      </w:r>
      <w:r w:rsidR="000266DA">
        <w:rPr>
          <w:rFonts w:ascii="Times New Roman" w:hAnsi="Times New Roman" w:cs="Times New Roman"/>
          <w:b/>
          <w:bCs/>
        </w:rPr>
        <w:t>tier</w:t>
      </w:r>
      <w:r>
        <w:rPr>
          <w:rFonts w:ascii="Times New Roman" w:hAnsi="Times New Roman" w:cs="Times New Roman"/>
          <w:b/>
          <w:bCs/>
        </w:rPr>
        <w:t>:</w:t>
      </w:r>
      <w:r>
        <w:rPr>
          <w:rFonts w:ascii="Times New Roman" w:hAnsi="Times New Roman" w:cs="Times New Roman"/>
        </w:rPr>
        <w:t xml:space="preserve"> </w:t>
      </w:r>
      <w:r w:rsidR="00AB62EF">
        <w:rPr>
          <w:rFonts w:ascii="Times New Roman" w:hAnsi="Times New Roman" w:cs="Times New Roman"/>
        </w:rPr>
        <w:t xml:space="preserve"> </w:t>
      </w:r>
      <w:r w:rsidR="00345B7E">
        <w:rPr>
          <w:rFonts w:ascii="Times New Roman" w:hAnsi="Times New Roman" w:cs="Times New Roman"/>
        </w:rPr>
        <w:t xml:space="preserve">Indicate the </w:t>
      </w:r>
      <w:r w:rsidR="00995C1C">
        <w:rPr>
          <w:rFonts w:ascii="Times New Roman" w:hAnsi="Times New Roman" w:cs="Times New Roman"/>
        </w:rPr>
        <w:t>type and size</w:t>
      </w:r>
      <w:r w:rsidR="00345B7E">
        <w:rPr>
          <w:rFonts w:ascii="Times New Roman" w:hAnsi="Times New Roman" w:cs="Times New Roman"/>
        </w:rPr>
        <w:t xml:space="preserve"> </w:t>
      </w:r>
      <w:r w:rsidR="00C331ED">
        <w:rPr>
          <w:rFonts w:ascii="Times New Roman" w:hAnsi="Times New Roman" w:cs="Times New Roman"/>
        </w:rPr>
        <w:t>tier</w:t>
      </w:r>
      <w:r w:rsidR="00345B7E">
        <w:rPr>
          <w:rFonts w:ascii="Times New Roman" w:hAnsi="Times New Roman" w:cs="Times New Roman"/>
        </w:rPr>
        <w:t xml:space="preserve"> applicable </w:t>
      </w:r>
      <w:r w:rsidR="00995C1C">
        <w:rPr>
          <w:rFonts w:ascii="Times New Roman" w:hAnsi="Times New Roman" w:cs="Times New Roman"/>
        </w:rPr>
        <w:t xml:space="preserve">to each Facility </w:t>
      </w:r>
      <w:r>
        <w:rPr>
          <w:rFonts w:ascii="Times New Roman" w:hAnsi="Times New Roman" w:cs="Times New Roman"/>
        </w:rPr>
        <w:t>by selecting “Prison,” “Jail 0-99,” “Jail 100-349,” “Jail 350-999,” or “Jail 1000+” from the drop-down menu.</w:t>
      </w:r>
    </w:p>
    <w:p w:rsidR="007F165C" w:rsidP="006A05AD" w14:paraId="423F033F" w14:textId="610BCC03">
      <w:pPr>
        <w:pStyle w:val="ParaNum"/>
        <w:ind w:left="720" w:hanging="720"/>
        <w:rPr>
          <w:rFonts w:ascii="Times New Roman" w:hAnsi="Times New Roman" w:cs="Times New Roman"/>
        </w:rPr>
      </w:pPr>
      <w:r>
        <w:rPr>
          <w:rFonts w:ascii="Times New Roman" w:hAnsi="Times New Roman" w:cs="Times New Roman"/>
          <w:b/>
          <w:bCs/>
        </w:rPr>
        <w:t>(</w:t>
      </w:r>
      <w:r w:rsidR="000D3CE5">
        <w:rPr>
          <w:rFonts w:ascii="Times New Roman" w:hAnsi="Times New Roman" w:cs="Times New Roman"/>
          <w:b/>
          <w:bCs/>
        </w:rPr>
        <w:t>5</w:t>
      </w:r>
      <w:r>
        <w:rPr>
          <w:rFonts w:ascii="Times New Roman" w:hAnsi="Times New Roman" w:cs="Times New Roman"/>
          <w:b/>
          <w:bCs/>
        </w:rPr>
        <w:t>) Location of Facilities:</w:t>
      </w:r>
      <w:r>
        <w:rPr>
          <w:rFonts w:ascii="Times New Roman" w:hAnsi="Times New Roman" w:cs="Times New Roman"/>
        </w:rPr>
        <w:t xml:space="preserve">  In the six sub-columns, enter the location of the Facility </w:t>
      </w:r>
      <w:r w:rsidR="00FA1A79">
        <w:rPr>
          <w:rFonts w:ascii="Times New Roman" w:hAnsi="Times New Roman" w:cs="Times New Roman"/>
        </w:rPr>
        <w:t>and its geographical coordinates.  This location shall be the physical location of the Facility, not the mailing address.</w:t>
      </w:r>
      <w:r w:rsidR="006412A0">
        <w:rPr>
          <w:rFonts w:ascii="Times New Roman" w:hAnsi="Times New Roman" w:cs="Times New Roman"/>
        </w:rPr>
        <w:t xml:space="preserve">  Thus, no PO </w:t>
      </w:r>
      <w:r w:rsidR="00853645">
        <w:rPr>
          <w:rFonts w:ascii="Times New Roman" w:hAnsi="Times New Roman" w:cs="Times New Roman"/>
        </w:rPr>
        <w:t>box</w:t>
      </w:r>
      <w:r w:rsidR="006412A0">
        <w:rPr>
          <w:rFonts w:ascii="Times New Roman" w:hAnsi="Times New Roman" w:cs="Times New Roman"/>
        </w:rPr>
        <w:t xml:space="preserve">es </w:t>
      </w:r>
      <w:r w:rsidR="00104127">
        <w:rPr>
          <w:rFonts w:ascii="Times New Roman" w:hAnsi="Times New Roman" w:cs="Times New Roman"/>
        </w:rPr>
        <w:t xml:space="preserve">will be </w:t>
      </w:r>
      <w:r w:rsidR="006412A0">
        <w:rPr>
          <w:rFonts w:ascii="Times New Roman" w:hAnsi="Times New Roman" w:cs="Times New Roman"/>
        </w:rPr>
        <w:t>accepted.</w:t>
      </w:r>
    </w:p>
    <w:p w:rsidR="006412A0" w:rsidP="006A05AD" w14:paraId="4079131B" w14:textId="0B427617">
      <w:pPr>
        <w:pStyle w:val="ParaNum"/>
        <w:ind w:left="720" w:hanging="720"/>
        <w:rPr>
          <w:rFonts w:ascii="Times New Roman" w:hAnsi="Times New Roman" w:cs="Times New Roman"/>
        </w:rPr>
      </w:pPr>
      <w:r>
        <w:rPr>
          <w:rFonts w:ascii="Times New Roman" w:hAnsi="Times New Roman" w:cs="Times New Roman"/>
          <w:b/>
          <w:bCs/>
        </w:rPr>
        <w:tab/>
        <w:t>(</w:t>
      </w:r>
      <w:r w:rsidR="00B413DE">
        <w:rPr>
          <w:rFonts w:ascii="Times New Roman" w:hAnsi="Times New Roman" w:cs="Times New Roman"/>
          <w:b/>
          <w:bCs/>
        </w:rPr>
        <w:t>5</w:t>
      </w:r>
      <w:r w:rsidR="002D2241">
        <w:rPr>
          <w:rFonts w:ascii="Times New Roman" w:hAnsi="Times New Roman" w:cs="Times New Roman"/>
          <w:b/>
          <w:bCs/>
        </w:rPr>
        <w:t>)</w:t>
      </w:r>
      <w:r>
        <w:rPr>
          <w:rFonts w:ascii="Times New Roman" w:hAnsi="Times New Roman" w:cs="Times New Roman"/>
          <w:b/>
          <w:bCs/>
        </w:rPr>
        <w:t>(a) Facility Street Number and Name:</w:t>
      </w:r>
      <w:r>
        <w:rPr>
          <w:rFonts w:ascii="Times New Roman" w:hAnsi="Times New Roman" w:cs="Times New Roman"/>
        </w:rPr>
        <w:t xml:space="preserve">  Enter the street number and name f</w:t>
      </w:r>
      <w:r w:rsidR="00CA65E9">
        <w:rPr>
          <w:rFonts w:ascii="Times New Roman" w:hAnsi="Times New Roman" w:cs="Times New Roman"/>
        </w:rPr>
        <w:t>or</w:t>
      </w:r>
      <w:r>
        <w:rPr>
          <w:rFonts w:ascii="Times New Roman" w:hAnsi="Times New Roman" w:cs="Times New Roman"/>
        </w:rPr>
        <w:t xml:space="preserve"> the Facility.</w:t>
      </w:r>
    </w:p>
    <w:p w:rsidR="006412A0" w:rsidP="006A05AD" w14:paraId="2F86E7D3" w14:textId="047700C6">
      <w:pPr>
        <w:pStyle w:val="ParaNum"/>
        <w:ind w:left="720" w:hanging="720"/>
        <w:rPr>
          <w:rFonts w:ascii="Times New Roman" w:hAnsi="Times New Roman" w:cs="Times New Roman"/>
        </w:rPr>
      </w:pPr>
      <w:r>
        <w:rPr>
          <w:rFonts w:ascii="Times New Roman" w:hAnsi="Times New Roman" w:cs="Times New Roman"/>
          <w:b/>
          <w:bCs/>
        </w:rPr>
        <w:tab/>
        <w:t>(</w:t>
      </w:r>
      <w:r w:rsidR="00B413DE">
        <w:rPr>
          <w:rFonts w:ascii="Times New Roman" w:hAnsi="Times New Roman" w:cs="Times New Roman"/>
          <w:b/>
          <w:bCs/>
        </w:rPr>
        <w:t>5</w:t>
      </w:r>
      <w:r w:rsidR="002D2241">
        <w:rPr>
          <w:rFonts w:ascii="Times New Roman" w:hAnsi="Times New Roman" w:cs="Times New Roman"/>
          <w:b/>
          <w:bCs/>
        </w:rPr>
        <w:t>)</w:t>
      </w:r>
      <w:r>
        <w:rPr>
          <w:rFonts w:ascii="Times New Roman" w:hAnsi="Times New Roman" w:cs="Times New Roman"/>
          <w:b/>
          <w:bCs/>
        </w:rPr>
        <w:t>(b) Facility Building Identifier (if one exists):</w:t>
      </w:r>
      <w:r>
        <w:rPr>
          <w:rFonts w:ascii="Times New Roman" w:hAnsi="Times New Roman" w:cs="Times New Roman"/>
        </w:rPr>
        <w:t xml:space="preserve">  Enter the </w:t>
      </w:r>
      <w:r w:rsidR="002D7EB5">
        <w:rPr>
          <w:rFonts w:ascii="Times New Roman" w:hAnsi="Times New Roman" w:cs="Times New Roman"/>
        </w:rPr>
        <w:t>building identifier</w:t>
      </w:r>
      <w:r w:rsidR="00EA7425">
        <w:rPr>
          <w:rFonts w:ascii="Times New Roman" w:hAnsi="Times New Roman" w:cs="Times New Roman"/>
        </w:rPr>
        <w:t xml:space="preserve"> for the Facility</w:t>
      </w:r>
      <w:r w:rsidR="002D7EB5">
        <w:rPr>
          <w:rFonts w:ascii="Times New Roman" w:hAnsi="Times New Roman" w:cs="Times New Roman"/>
        </w:rPr>
        <w:t xml:space="preserve">, if one exists.  </w:t>
      </w:r>
    </w:p>
    <w:p w:rsidR="002D7EB5" w:rsidP="006A05AD" w14:paraId="24DA56CB" w14:textId="5B1CBC4F">
      <w:pPr>
        <w:pStyle w:val="ParaNum"/>
        <w:ind w:left="720" w:hanging="720"/>
        <w:rPr>
          <w:rFonts w:ascii="Times New Roman" w:hAnsi="Times New Roman" w:cs="Times New Roman"/>
        </w:rPr>
      </w:pPr>
      <w:r>
        <w:rPr>
          <w:rFonts w:ascii="Times New Roman" w:hAnsi="Times New Roman" w:cs="Times New Roman"/>
          <w:b/>
          <w:bCs/>
        </w:rPr>
        <w:tab/>
      </w:r>
      <w:r w:rsidR="004420AE">
        <w:rPr>
          <w:rFonts w:ascii="Times New Roman" w:hAnsi="Times New Roman" w:cs="Times New Roman"/>
          <w:b/>
          <w:bCs/>
        </w:rPr>
        <w:t>(</w:t>
      </w:r>
      <w:r w:rsidR="00B413DE">
        <w:rPr>
          <w:rFonts w:ascii="Times New Roman" w:hAnsi="Times New Roman" w:cs="Times New Roman"/>
          <w:b/>
          <w:bCs/>
        </w:rPr>
        <w:t>5</w:t>
      </w:r>
      <w:r w:rsidR="002D2241">
        <w:rPr>
          <w:rFonts w:ascii="Times New Roman" w:hAnsi="Times New Roman" w:cs="Times New Roman"/>
          <w:b/>
          <w:bCs/>
        </w:rPr>
        <w:t>)</w:t>
      </w:r>
      <w:r w:rsidR="004420AE">
        <w:rPr>
          <w:rFonts w:ascii="Times New Roman" w:hAnsi="Times New Roman" w:cs="Times New Roman"/>
          <w:b/>
          <w:bCs/>
        </w:rPr>
        <w:t xml:space="preserve">(c) Facility City:  </w:t>
      </w:r>
      <w:r w:rsidR="004420AE">
        <w:rPr>
          <w:rFonts w:ascii="Times New Roman" w:hAnsi="Times New Roman" w:cs="Times New Roman"/>
        </w:rPr>
        <w:t xml:space="preserve">Enter the name of the city where the Facility is located.  </w:t>
      </w:r>
      <w:r w:rsidR="00EF3D0D">
        <w:rPr>
          <w:rFonts w:ascii="Times New Roman" w:hAnsi="Times New Roman" w:cs="Times New Roman"/>
        </w:rPr>
        <w:t xml:space="preserve">If the Facility is not located in a </w:t>
      </w:r>
      <w:r w:rsidR="00EA7425">
        <w:rPr>
          <w:rFonts w:ascii="Times New Roman" w:hAnsi="Times New Roman" w:cs="Times New Roman"/>
        </w:rPr>
        <w:t>c</w:t>
      </w:r>
      <w:r w:rsidR="00EF3D0D">
        <w:rPr>
          <w:rFonts w:ascii="Times New Roman" w:hAnsi="Times New Roman" w:cs="Times New Roman"/>
        </w:rPr>
        <w:t xml:space="preserve">ity, enter the name of the </w:t>
      </w:r>
      <w:r w:rsidR="00E904EA">
        <w:rPr>
          <w:rFonts w:ascii="Times New Roman" w:hAnsi="Times New Roman" w:cs="Times New Roman"/>
        </w:rPr>
        <w:t xml:space="preserve">municipality, </w:t>
      </w:r>
      <w:r w:rsidR="00EF3D0D">
        <w:rPr>
          <w:rFonts w:ascii="Times New Roman" w:hAnsi="Times New Roman" w:cs="Times New Roman"/>
        </w:rPr>
        <w:t>town, township</w:t>
      </w:r>
      <w:r w:rsidR="008D442E">
        <w:rPr>
          <w:rFonts w:ascii="Times New Roman" w:hAnsi="Times New Roman" w:cs="Times New Roman"/>
        </w:rPr>
        <w:t xml:space="preserve">, village, </w:t>
      </w:r>
      <w:r w:rsidR="00CC7575">
        <w:rPr>
          <w:rFonts w:ascii="Times New Roman" w:hAnsi="Times New Roman" w:cs="Times New Roman"/>
        </w:rPr>
        <w:t>borough</w:t>
      </w:r>
      <w:r w:rsidR="00EF3D0D">
        <w:rPr>
          <w:rFonts w:ascii="Times New Roman" w:hAnsi="Times New Roman" w:cs="Times New Roman"/>
        </w:rPr>
        <w:t xml:space="preserve"> or other </w:t>
      </w:r>
      <w:r w:rsidR="006C797E">
        <w:rPr>
          <w:rFonts w:ascii="Times New Roman" w:hAnsi="Times New Roman" w:cs="Times New Roman"/>
        </w:rPr>
        <w:t xml:space="preserve">political subdivision </w:t>
      </w:r>
      <w:r w:rsidR="00EF3D0D">
        <w:rPr>
          <w:rFonts w:ascii="Times New Roman" w:hAnsi="Times New Roman" w:cs="Times New Roman"/>
        </w:rPr>
        <w:t xml:space="preserve">used </w:t>
      </w:r>
      <w:r w:rsidR="00675F6C">
        <w:rPr>
          <w:rFonts w:ascii="Times New Roman" w:hAnsi="Times New Roman" w:cs="Times New Roman"/>
        </w:rPr>
        <w:t xml:space="preserve">as the </w:t>
      </w:r>
      <w:r w:rsidR="001273BC">
        <w:rPr>
          <w:rFonts w:ascii="Times New Roman" w:hAnsi="Times New Roman" w:cs="Times New Roman"/>
        </w:rPr>
        <w:t xml:space="preserve">location of </w:t>
      </w:r>
      <w:r w:rsidR="00EF3D0D">
        <w:rPr>
          <w:rFonts w:ascii="Times New Roman" w:hAnsi="Times New Roman" w:cs="Times New Roman"/>
        </w:rPr>
        <w:t>the Facility.</w:t>
      </w:r>
    </w:p>
    <w:p w:rsidR="00EF3D0D" w:rsidRPr="004420AE" w:rsidP="006A05AD" w14:paraId="0103AA21" w14:textId="21295D86">
      <w:pPr>
        <w:pStyle w:val="ParaNum"/>
        <w:ind w:left="720" w:hanging="720"/>
        <w:rPr>
          <w:rFonts w:ascii="Times New Roman" w:hAnsi="Times New Roman" w:cs="Times New Roman"/>
        </w:rPr>
      </w:pPr>
      <w:r>
        <w:rPr>
          <w:rFonts w:ascii="Times New Roman" w:hAnsi="Times New Roman" w:cs="Times New Roman"/>
          <w:b/>
          <w:bCs/>
        </w:rPr>
        <w:tab/>
        <w:t>(</w:t>
      </w:r>
      <w:r w:rsidR="00B413DE">
        <w:rPr>
          <w:rFonts w:ascii="Times New Roman" w:hAnsi="Times New Roman" w:cs="Times New Roman"/>
          <w:b/>
          <w:bCs/>
        </w:rPr>
        <w:t>5</w:t>
      </w:r>
      <w:r w:rsidR="002D2241">
        <w:rPr>
          <w:rFonts w:ascii="Times New Roman" w:hAnsi="Times New Roman" w:cs="Times New Roman"/>
          <w:b/>
          <w:bCs/>
        </w:rPr>
        <w:t>)</w:t>
      </w:r>
      <w:r>
        <w:rPr>
          <w:rFonts w:ascii="Times New Roman" w:hAnsi="Times New Roman" w:cs="Times New Roman"/>
          <w:b/>
          <w:bCs/>
        </w:rPr>
        <w:t>(d) Facility State:</w:t>
      </w:r>
      <w:r>
        <w:rPr>
          <w:rFonts w:ascii="Times New Roman" w:hAnsi="Times New Roman" w:cs="Times New Roman"/>
        </w:rPr>
        <w:t xml:space="preserve">  Enter the two-letter </w:t>
      </w:r>
      <w:r w:rsidR="00E14D44">
        <w:rPr>
          <w:rFonts w:ascii="Times New Roman" w:hAnsi="Times New Roman" w:cs="Times New Roman"/>
        </w:rPr>
        <w:t>p</w:t>
      </w:r>
      <w:r>
        <w:rPr>
          <w:rFonts w:ascii="Times New Roman" w:hAnsi="Times New Roman" w:cs="Times New Roman"/>
        </w:rPr>
        <w:t xml:space="preserve">ostal </w:t>
      </w:r>
      <w:r w:rsidR="00E14D44">
        <w:rPr>
          <w:rFonts w:ascii="Times New Roman" w:hAnsi="Times New Roman" w:cs="Times New Roman"/>
        </w:rPr>
        <w:t>abbreviation</w:t>
      </w:r>
      <w:r>
        <w:rPr>
          <w:rFonts w:ascii="Times New Roman" w:hAnsi="Times New Roman" w:cs="Times New Roman"/>
        </w:rPr>
        <w:t xml:space="preserve"> for the state</w:t>
      </w:r>
      <w:r w:rsidR="00EA7425">
        <w:rPr>
          <w:rFonts w:ascii="Times New Roman" w:hAnsi="Times New Roman" w:cs="Times New Roman"/>
        </w:rPr>
        <w:t xml:space="preserve"> where the Facility is located</w:t>
      </w:r>
      <w:r>
        <w:rPr>
          <w:rFonts w:ascii="Times New Roman" w:hAnsi="Times New Roman" w:cs="Times New Roman"/>
        </w:rPr>
        <w:t xml:space="preserve">.  </w:t>
      </w:r>
    </w:p>
    <w:p w:rsidR="000C0AC1" w:rsidP="006A05AD" w14:paraId="6D8416C5" w14:textId="4AF59A99">
      <w:pPr>
        <w:pStyle w:val="ParaNum"/>
        <w:ind w:left="720" w:hanging="720"/>
        <w:rPr>
          <w:rFonts w:ascii="Times New Roman" w:hAnsi="Times New Roman" w:cs="Times New Roman"/>
        </w:rPr>
      </w:pPr>
      <w:r>
        <w:rPr>
          <w:rFonts w:ascii="Times New Roman" w:hAnsi="Times New Roman" w:cs="Times New Roman"/>
        </w:rPr>
        <w:tab/>
      </w:r>
      <w:r w:rsidRPr="00357BC0" w:rsidR="00C8795A">
        <w:rPr>
          <w:rFonts w:ascii="Times New Roman" w:hAnsi="Times New Roman" w:cs="Times New Roman"/>
          <w:b/>
          <w:bCs/>
        </w:rPr>
        <w:t>(</w:t>
      </w:r>
      <w:r w:rsidR="00B413DE">
        <w:rPr>
          <w:rFonts w:ascii="Times New Roman" w:hAnsi="Times New Roman" w:cs="Times New Roman"/>
          <w:b/>
          <w:bCs/>
        </w:rPr>
        <w:t>5</w:t>
      </w:r>
      <w:r w:rsidR="002D2241">
        <w:rPr>
          <w:rFonts w:ascii="Times New Roman" w:hAnsi="Times New Roman" w:cs="Times New Roman"/>
          <w:b/>
          <w:bCs/>
        </w:rPr>
        <w:t>)</w:t>
      </w:r>
      <w:r w:rsidRPr="00357BC0" w:rsidR="00C8795A">
        <w:rPr>
          <w:rFonts w:ascii="Times New Roman" w:hAnsi="Times New Roman" w:cs="Times New Roman"/>
          <w:b/>
          <w:bCs/>
        </w:rPr>
        <w:t>(e) Facility Z</w:t>
      </w:r>
      <w:r w:rsidR="00E14D44">
        <w:rPr>
          <w:rFonts w:ascii="Times New Roman" w:hAnsi="Times New Roman" w:cs="Times New Roman"/>
          <w:b/>
          <w:bCs/>
        </w:rPr>
        <w:t>IP</w:t>
      </w:r>
      <w:r w:rsidRPr="00357BC0" w:rsidR="00C8795A">
        <w:rPr>
          <w:rFonts w:ascii="Times New Roman" w:hAnsi="Times New Roman" w:cs="Times New Roman"/>
          <w:b/>
          <w:bCs/>
        </w:rPr>
        <w:t>:</w:t>
      </w:r>
      <w:r w:rsidR="00C8795A">
        <w:rPr>
          <w:rFonts w:ascii="Times New Roman" w:hAnsi="Times New Roman" w:cs="Times New Roman"/>
        </w:rPr>
        <w:t xml:space="preserve">  Enter the </w:t>
      </w:r>
      <w:r w:rsidR="00357BC0">
        <w:rPr>
          <w:rFonts w:ascii="Times New Roman" w:hAnsi="Times New Roman" w:cs="Times New Roman"/>
        </w:rPr>
        <w:t xml:space="preserve">five-digit ZIP code, or the ZIP+4 code (entered as </w:t>
      </w:r>
      <w:r w:rsidR="00E14D44">
        <w:rPr>
          <w:rFonts w:ascii="Times New Roman" w:hAnsi="Times New Roman" w:cs="Times New Roman"/>
        </w:rPr>
        <w:t>five</w:t>
      </w:r>
      <w:r w:rsidR="00357BC0">
        <w:rPr>
          <w:rFonts w:ascii="Times New Roman" w:hAnsi="Times New Roman" w:cs="Times New Roman"/>
        </w:rPr>
        <w:t xml:space="preserve"> digits, a hyphen, and </w:t>
      </w:r>
      <w:r w:rsidR="00E14D44">
        <w:rPr>
          <w:rFonts w:ascii="Times New Roman" w:hAnsi="Times New Roman" w:cs="Times New Roman"/>
        </w:rPr>
        <w:t xml:space="preserve">four </w:t>
      </w:r>
      <w:r w:rsidR="00357BC0">
        <w:rPr>
          <w:rFonts w:ascii="Times New Roman" w:hAnsi="Times New Roman" w:cs="Times New Roman"/>
        </w:rPr>
        <w:t>digits, with no spaces in between)</w:t>
      </w:r>
      <w:r w:rsidR="00EA7425">
        <w:rPr>
          <w:rFonts w:ascii="Times New Roman" w:hAnsi="Times New Roman" w:cs="Times New Roman"/>
        </w:rPr>
        <w:t xml:space="preserve"> associated with the Facility’s street address</w:t>
      </w:r>
      <w:r w:rsidR="00357BC0">
        <w:rPr>
          <w:rFonts w:ascii="Times New Roman" w:hAnsi="Times New Roman" w:cs="Times New Roman"/>
        </w:rPr>
        <w:t>.</w:t>
      </w:r>
    </w:p>
    <w:p w:rsidR="00821EF5" w:rsidP="006A05AD" w14:paraId="1E0C58FD" w14:textId="4B38ACE8">
      <w:pPr>
        <w:pStyle w:val="ParaNum"/>
        <w:ind w:left="720"/>
        <w:rPr>
          <w:rFonts w:ascii="Times New Roman" w:hAnsi="Times New Roman" w:cs="Times New Roman"/>
          <w:color w:val="202124"/>
        </w:rPr>
      </w:pPr>
      <w:r>
        <w:rPr>
          <w:rFonts w:ascii="Times New Roman" w:hAnsi="Times New Roman" w:cs="Times New Roman"/>
          <w:b/>
          <w:bCs/>
        </w:rPr>
        <w:t>(</w:t>
      </w:r>
      <w:r w:rsidR="00B413DE">
        <w:rPr>
          <w:rFonts w:ascii="Times New Roman" w:hAnsi="Times New Roman" w:cs="Times New Roman"/>
          <w:b/>
          <w:bCs/>
        </w:rPr>
        <w:t>5</w:t>
      </w:r>
      <w:r w:rsidR="002D2241">
        <w:rPr>
          <w:rFonts w:ascii="Times New Roman" w:hAnsi="Times New Roman" w:cs="Times New Roman"/>
          <w:b/>
          <w:bCs/>
        </w:rPr>
        <w:t>)</w:t>
      </w:r>
      <w:r>
        <w:rPr>
          <w:rFonts w:ascii="Times New Roman" w:hAnsi="Times New Roman" w:cs="Times New Roman"/>
          <w:b/>
          <w:bCs/>
        </w:rPr>
        <w:t>(f) Geographical Coordinates</w:t>
      </w:r>
      <w:r w:rsidRPr="002532AB">
        <w:rPr>
          <w:rFonts w:ascii="Times New Roman" w:hAnsi="Times New Roman" w:cs="Times New Roman"/>
          <w:b/>
        </w:rPr>
        <w:t>:</w:t>
      </w:r>
      <w:r>
        <w:rPr>
          <w:rFonts w:ascii="Times New Roman" w:hAnsi="Times New Roman" w:cs="Times New Roman"/>
          <w:b/>
        </w:rPr>
        <w:t xml:space="preserve">  </w:t>
      </w:r>
      <w:r w:rsidRPr="0031601D">
        <w:rPr>
          <w:rFonts w:ascii="Times New Roman" w:hAnsi="Times New Roman" w:cs="Times New Roman"/>
        </w:rPr>
        <w:t xml:space="preserve">Enter the geographical coordinates of each </w:t>
      </w:r>
      <w:r>
        <w:rPr>
          <w:rFonts w:ascii="Times New Roman" w:hAnsi="Times New Roman" w:cs="Times New Roman"/>
        </w:rPr>
        <w:t xml:space="preserve">listed </w:t>
      </w:r>
      <w:r w:rsidRPr="0031601D">
        <w:rPr>
          <w:rFonts w:ascii="Times New Roman" w:hAnsi="Times New Roman" w:cs="Times New Roman"/>
        </w:rPr>
        <w:t>Facility</w:t>
      </w:r>
      <w:r>
        <w:rPr>
          <w:rFonts w:ascii="Times New Roman" w:hAnsi="Times New Roman" w:cs="Times New Roman"/>
        </w:rPr>
        <w:t>.</w:t>
      </w:r>
      <w:r>
        <w:t xml:space="preserve">  </w:t>
      </w:r>
      <w:r w:rsidRPr="005817FF">
        <w:rPr>
          <w:rFonts w:ascii="Times New Roman" w:hAnsi="Times New Roman" w:cs="Times New Roman"/>
        </w:rPr>
        <w:t>Use decimal degrees (DD)</w:t>
      </w:r>
      <w:r>
        <w:rPr>
          <w:rFonts w:ascii="Times New Roman" w:hAnsi="Times New Roman" w:cs="Times New Roman"/>
        </w:rPr>
        <w:t xml:space="preserve"> </w:t>
      </w:r>
      <w:r w:rsidRPr="005817FF">
        <w:rPr>
          <w:rFonts w:ascii="Times New Roman" w:hAnsi="Times New Roman" w:cs="Times New Roman"/>
        </w:rPr>
        <w:t>to express latitude and longitude geographic coordinates.  (</w:t>
      </w:r>
      <w:r w:rsidRPr="005817FF">
        <w:rPr>
          <w:rFonts w:ascii="Times New Roman" w:hAnsi="Times New Roman" w:cs="Times New Roman"/>
          <w:color w:val="202124"/>
        </w:rPr>
        <w:t>These coordinates can be identified using a geocoding application available on the Internet.)</w:t>
      </w:r>
      <w:r>
        <w:rPr>
          <w:rFonts w:ascii="Times New Roman" w:hAnsi="Times New Roman" w:cs="Times New Roman"/>
          <w:color w:val="202124"/>
        </w:rPr>
        <w:t xml:space="preserve">  Do not use the words “latitude” or “longitude,” or any abbreviations of those words.</w:t>
      </w:r>
    </w:p>
    <w:p w:rsidR="00357BC0" w:rsidRPr="00E8722E" w:rsidP="00341393" w14:paraId="4E5F162F" w14:textId="77777777">
      <w:pPr>
        <w:spacing w:after="120" w:line="240" w:lineRule="auto"/>
        <w:rPr>
          <w:rFonts w:ascii="Times New Roman" w:hAnsi="Times New Roman" w:cs="Times New Roman"/>
        </w:rPr>
      </w:pPr>
    </w:p>
    <w:p w:rsidR="007A0270" w:rsidP="00CF45F0" w14:paraId="237900DF" w14:textId="386F9CA1">
      <w:pPr>
        <w:pStyle w:val="Heading2"/>
      </w:pPr>
      <w:bookmarkStart w:id="37" w:name="_Toc185434714"/>
      <w:bookmarkEnd w:id="36"/>
      <w:r>
        <w:t>C</w:t>
      </w:r>
      <w:r w:rsidR="00A42287">
        <w:t>.</w:t>
      </w:r>
      <w:r w:rsidR="00116CE7">
        <w:t xml:space="preserve"> </w:t>
      </w:r>
      <w:r w:rsidR="00A42287">
        <w:t xml:space="preserve"> </w:t>
      </w:r>
      <w:r w:rsidR="00CD2AE5">
        <w:t xml:space="preserve">Interstate and </w:t>
      </w:r>
      <w:r w:rsidR="00667412">
        <w:t xml:space="preserve">Intrastate </w:t>
      </w:r>
      <w:r w:rsidR="00116CE7">
        <w:t xml:space="preserve">Audio </w:t>
      </w:r>
      <w:r w:rsidR="00E23552">
        <w:t>IPCS</w:t>
      </w:r>
      <w:r w:rsidR="00A42287">
        <w:t xml:space="preserve"> Rates</w:t>
      </w:r>
      <w:bookmarkEnd w:id="37"/>
    </w:p>
    <w:p w:rsidR="00D41465" w:rsidP="006A05AD" w14:paraId="74233D81" w14:textId="2211D1A6">
      <w:pPr>
        <w:pStyle w:val="ParaNum"/>
        <w:rPr>
          <w:rFonts w:ascii="Times New Roman" w:eastAsia="Batang" w:hAnsi="Times New Roman" w:cs="Times New Roman"/>
        </w:rPr>
      </w:pPr>
      <w:r>
        <w:rPr>
          <w:rFonts w:ascii="Times New Roman" w:eastAsia="Batang" w:hAnsi="Times New Roman" w:cs="Times New Roman"/>
        </w:rPr>
        <w:t xml:space="preserve">This section directs you to </w:t>
      </w:r>
      <w:r w:rsidR="00C52911">
        <w:rPr>
          <w:rFonts w:ascii="Times New Roman" w:eastAsia="Batang" w:hAnsi="Times New Roman" w:cs="Times New Roman"/>
        </w:rPr>
        <w:t xml:space="preserve">report </w:t>
      </w:r>
      <w:r w:rsidR="00CD2AE5">
        <w:rPr>
          <w:rFonts w:ascii="Times New Roman" w:eastAsia="Batang" w:hAnsi="Times New Roman" w:cs="Times New Roman"/>
        </w:rPr>
        <w:t xml:space="preserve">interstate and </w:t>
      </w:r>
      <w:r w:rsidR="00083F5B">
        <w:rPr>
          <w:rFonts w:ascii="Times New Roman" w:eastAsia="Batang" w:hAnsi="Times New Roman" w:cs="Times New Roman"/>
        </w:rPr>
        <w:t xml:space="preserve">intrastate </w:t>
      </w:r>
      <w:r w:rsidR="00F13F47">
        <w:rPr>
          <w:rFonts w:ascii="Times New Roman" w:eastAsia="Batang" w:hAnsi="Times New Roman" w:cs="Times New Roman"/>
        </w:rPr>
        <w:t xml:space="preserve">Audio </w:t>
      </w:r>
      <w:r w:rsidR="00E23552">
        <w:rPr>
          <w:rFonts w:ascii="Times New Roman" w:eastAsia="Batang" w:hAnsi="Times New Roman" w:cs="Times New Roman"/>
        </w:rPr>
        <w:t>IPCS</w:t>
      </w:r>
      <w:r w:rsidR="004A42E8">
        <w:rPr>
          <w:rFonts w:ascii="Times New Roman" w:eastAsia="Batang" w:hAnsi="Times New Roman" w:cs="Times New Roman"/>
        </w:rPr>
        <w:t xml:space="preserve"> rate</w:t>
      </w:r>
      <w:r w:rsidR="00692CB6">
        <w:rPr>
          <w:rFonts w:ascii="Times New Roman" w:eastAsia="Batang" w:hAnsi="Times New Roman" w:cs="Times New Roman"/>
        </w:rPr>
        <w:t xml:space="preserve">s </w:t>
      </w:r>
      <w:r w:rsidR="00883ACC">
        <w:rPr>
          <w:rFonts w:ascii="Times New Roman" w:eastAsia="Batang" w:hAnsi="Times New Roman" w:cs="Times New Roman"/>
        </w:rPr>
        <w:t xml:space="preserve">you charged at each </w:t>
      </w:r>
      <w:r w:rsidR="0057387A">
        <w:rPr>
          <w:rFonts w:ascii="Times New Roman" w:eastAsia="Batang" w:hAnsi="Times New Roman" w:cs="Times New Roman"/>
        </w:rPr>
        <w:t>F</w:t>
      </w:r>
      <w:r w:rsidR="00883ACC">
        <w:rPr>
          <w:rFonts w:ascii="Times New Roman" w:eastAsia="Batang" w:hAnsi="Times New Roman" w:cs="Times New Roman"/>
        </w:rPr>
        <w:t>acility</w:t>
      </w:r>
      <w:r w:rsidR="006B0BDE">
        <w:rPr>
          <w:rFonts w:ascii="Times New Roman" w:eastAsia="Batang" w:hAnsi="Times New Roman" w:cs="Times New Roman"/>
        </w:rPr>
        <w:t xml:space="preserve"> you served</w:t>
      </w:r>
      <w:r w:rsidR="00B74689">
        <w:rPr>
          <w:rFonts w:ascii="Times New Roman" w:eastAsia="Batang" w:hAnsi="Times New Roman" w:cs="Times New Roman"/>
        </w:rPr>
        <w:t xml:space="preserve"> during the Reporting Period.  </w:t>
      </w:r>
      <w:r w:rsidR="00E537B9">
        <w:rPr>
          <w:rFonts w:ascii="Times New Roman" w:eastAsia="Batang" w:hAnsi="Times New Roman" w:cs="Times New Roman"/>
        </w:rPr>
        <w:t xml:space="preserve">Enter your responses to </w:t>
      </w:r>
      <w:r w:rsidRPr="2892AC68" w:rsidR="353A57E3">
        <w:rPr>
          <w:rFonts w:ascii="Times New Roman" w:eastAsia="Batang" w:hAnsi="Times New Roman" w:cs="Times New Roman"/>
        </w:rPr>
        <w:t>items</w:t>
      </w:r>
      <w:r w:rsidRPr="2892AC68" w:rsidR="5CA87484">
        <w:rPr>
          <w:rFonts w:ascii="Times New Roman" w:eastAsia="Batang" w:hAnsi="Times New Roman" w:cs="Times New Roman"/>
        </w:rPr>
        <w:t xml:space="preserve"> </w:t>
      </w:r>
      <w:r w:rsidRPr="2892AC68" w:rsidR="5E892D16">
        <w:rPr>
          <w:rFonts w:ascii="Times New Roman" w:hAnsi="Times New Roman" w:cs="Times New Roman"/>
        </w:rPr>
        <w:t>IV.</w:t>
      </w:r>
      <w:r w:rsidR="003031A1">
        <w:rPr>
          <w:rFonts w:ascii="Times New Roman" w:hAnsi="Times New Roman" w:cs="Times New Roman"/>
        </w:rPr>
        <w:t>C</w:t>
      </w:r>
      <w:r w:rsidR="00422C5B">
        <w:rPr>
          <w:rFonts w:ascii="Times New Roman" w:hAnsi="Times New Roman" w:cs="Times New Roman"/>
        </w:rPr>
        <w:t>.1</w:t>
      </w:r>
      <w:r w:rsidR="00917882">
        <w:rPr>
          <w:rFonts w:ascii="Times New Roman" w:hAnsi="Times New Roman" w:cs="Times New Roman"/>
        </w:rPr>
        <w:t>.</w:t>
      </w:r>
      <w:r w:rsidR="003B1612">
        <w:rPr>
          <w:rFonts w:ascii="Times New Roman" w:eastAsia="Batang" w:hAnsi="Times New Roman" w:cs="Times New Roman"/>
        </w:rPr>
        <w:t>a</w:t>
      </w:r>
      <w:r w:rsidR="00917097">
        <w:rPr>
          <w:rFonts w:ascii="Times New Roman" w:eastAsia="Batang" w:hAnsi="Times New Roman" w:cs="Times New Roman"/>
        </w:rPr>
        <w:t xml:space="preserve"> </w:t>
      </w:r>
      <w:r w:rsidR="008E1B4D">
        <w:rPr>
          <w:rFonts w:ascii="Times New Roman" w:eastAsia="Batang" w:hAnsi="Times New Roman" w:cs="Times New Roman"/>
        </w:rPr>
        <w:t>and IV.C.</w:t>
      </w:r>
      <w:r w:rsidR="00A66BE5">
        <w:rPr>
          <w:rFonts w:ascii="Times New Roman" w:eastAsia="Batang" w:hAnsi="Times New Roman" w:cs="Times New Roman"/>
        </w:rPr>
        <w:t>2.a</w:t>
      </w:r>
      <w:r w:rsidR="008E1B4D">
        <w:rPr>
          <w:rFonts w:ascii="Times New Roman" w:eastAsia="Batang" w:hAnsi="Times New Roman" w:cs="Times New Roman"/>
        </w:rPr>
        <w:t xml:space="preserve"> </w:t>
      </w:r>
      <w:r w:rsidR="00E537B9">
        <w:rPr>
          <w:rFonts w:ascii="Times New Roman" w:eastAsia="Batang" w:hAnsi="Times New Roman" w:cs="Times New Roman"/>
        </w:rPr>
        <w:t xml:space="preserve">in </w:t>
      </w:r>
      <w:r w:rsidR="004A3B2A">
        <w:rPr>
          <w:rFonts w:ascii="Times New Roman" w:eastAsia="Batang" w:hAnsi="Times New Roman" w:cs="Times New Roman"/>
        </w:rPr>
        <w:t>Tab C of</w:t>
      </w:r>
      <w:r w:rsidR="00E537B9">
        <w:rPr>
          <w:rFonts w:ascii="Times New Roman" w:eastAsia="Batang" w:hAnsi="Times New Roman" w:cs="Times New Roman"/>
        </w:rPr>
        <w:t xml:space="preserve"> the Excel template</w:t>
      </w:r>
      <w:r w:rsidR="00576E84">
        <w:rPr>
          <w:rFonts w:ascii="Times New Roman" w:eastAsia="Batang" w:hAnsi="Times New Roman" w:cs="Times New Roman"/>
        </w:rPr>
        <w:t>,</w:t>
      </w:r>
      <w:r w:rsidR="00E537B9">
        <w:rPr>
          <w:rFonts w:ascii="Times New Roman" w:eastAsia="Batang" w:hAnsi="Times New Roman" w:cs="Times New Roman"/>
        </w:rPr>
        <w:t xml:space="preserve"> and </w:t>
      </w:r>
      <w:r w:rsidR="003164BC">
        <w:rPr>
          <w:rFonts w:ascii="Times New Roman" w:eastAsia="Batang" w:hAnsi="Times New Roman" w:cs="Times New Roman"/>
        </w:rPr>
        <w:t xml:space="preserve">your </w:t>
      </w:r>
      <w:r w:rsidR="00357707">
        <w:rPr>
          <w:rFonts w:ascii="Times New Roman" w:eastAsia="Batang" w:hAnsi="Times New Roman" w:cs="Times New Roman"/>
        </w:rPr>
        <w:t>response</w:t>
      </w:r>
      <w:r w:rsidR="008934DF">
        <w:rPr>
          <w:rFonts w:ascii="Times New Roman" w:eastAsia="Batang" w:hAnsi="Times New Roman" w:cs="Times New Roman"/>
        </w:rPr>
        <w:t>s</w:t>
      </w:r>
      <w:r w:rsidR="00357707">
        <w:rPr>
          <w:rFonts w:ascii="Times New Roman" w:eastAsia="Batang" w:hAnsi="Times New Roman" w:cs="Times New Roman"/>
        </w:rPr>
        <w:t xml:space="preserve"> to </w:t>
      </w:r>
      <w:r w:rsidRPr="602FAD6A" w:rsidR="2864E95F">
        <w:rPr>
          <w:rFonts w:ascii="Times New Roman" w:eastAsia="Batang" w:hAnsi="Times New Roman" w:cs="Times New Roman"/>
        </w:rPr>
        <w:t>items</w:t>
      </w:r>
      <w:r w:rsidR="00357707">
        <w:rPr>
          <w:rFonts w:ascii="Times New Roman" w:eastAsia="Batang" w:hAnsi="Times New Roman" w:cs="Times New Roman"/>
        </w:rPr>
        <w:t xml:space="preserve"> </w:t>
      </w:r>
      <w:r w:rsidRPr="3B75D291" w:rsidR="553F54D1">
        <w:rPr>
          <w:rFonts w:ascii="Times New Roman" w:hAnsi="Times New Roman" w:cs="Times New Roman"/>
        </w:rPr>
        <w:t>IV.</w:t>
      </w:r>
      <w:r w:rsidR="003031A1">
        <w:rPr>
          <w:rFonts w:ascii="Times New Roman" w:hAnsi="Times New Roman" w:cs="Times New Roman"/>
        </w:rPr>
        <w:t>C</w:t>
      </w:r>
      <w:r w:rsidR="00422C5B">
        <w:rPr>
          <w:rFonts w:ascii="Times New Roman" w:hAnsi="Times New Roman" w:cs="Times New Roman"/>
        </w:rPr>
        <w:t>.1</w:t>
      </w:r>
      <w:r w:rsidR="00A66BE5">
        <w:rPr>
          <w:rFonts w:ascii="Times New Roman" w:hAnsi="Times New Roman" w:cs="Times New Roman"/>
        </w:rPr>
        <w:t>.</w:t>
      </w:r>
      <w:r w:rsidR="00036E81">
        <w:rPr>
          <w:rFonts w:ascii="Times New Roman" w:eastAsia="Batang" w:hAnsi="Times New Roman" w:cs="Times New Roman"/>
        </w:rPr>
        <w:t>b</w:t>
      </w:r>
      <w:r w:rsidR="00434DD4">
        <w:rPr>
          <w:rFonts w:ascii="Times New Roman" w:eastAsia="Batang" w:hAnsi="Times New Roman" w:cs="Times New Roman"/>
        </w:rPr>
        <w:t xml:space="preserve"> and</w:t>
      </w:r>
      <w:r w:rsidRPr="3B75D291" w:rsidR="1340D182">
        <w:rPr>
          <w:rFonts w:ascii="Times New Roman" w:eastAsia="Batang" w:hAnsi="Times New Roman" w:cs="Times New Roman"/>
        </w:rPr>
        <w:t xml:space="preserve"> </w:t>
      </w:r>
      <w:r w:rsidRPr="3B75D291" w:rsidR="4A1C0473">
        <w:rPr>
          <w:rFonts w:ascii="Times New Roman" w:hAnsi="Times New Roman" w:cs="Times New Roman"/>
        </w:rPr>
        <w:t>IV.</w:t>
      </w:r>
      <w:r w:rsidR="003031A1">
        <w:rPr>
          <w:rFonts w:ascii="Times New Roman" w:hAnsi="Times New Roman" w:cs="Times New Roman"/>
        </w:rPr>
        <w:t>C</w:t>
      </w:r>
      <w:r w:rsidR="00422C5B">
        <w:rPr>
          <w:rFonts w:ascii="Times New Roman" w:hAnsi="Times New Roman" w:cs="Times New Roman"/>
        </w:rPr>
        <w:t>.</w:t>
      </w:r>
      <w:r w:rsidR="00830E08">
        <w:rPr>
          <w:rFonts w:ascii="Times New Roman" w:hAnsi="Times New Roman" w:cs="Times New Roman"/>
        </w:rPr>
        <w:t>2</w:t>
      </w:r>
      <w:r w:rsidR="00A66BE5">
        <w:rPr>
          <w:rFonts w:ascii="Times New Roman" w:hAnsi="Times New Roman" w:cs="Times New Roman"/>
        </w:rPr>
        <w:t>.</w:t>
      </w:r>
      <w:r w:rsidR="00830E08">
        <w:rPr>
          <w:rFonts w:ascii="Times New Roman" w:eastAsia="Batang" w:hAnsi="Times New Roman" w:cs="Times New Roman"/>
        </w:rPr>
        <w:t xml:space="preserve">b </w:t>
      </w:r>
      <w:r w:rsidR="00F95AD1">
        <w:rPr>
          <w:rFonts w:ascii="Times New Roman" w:eastAsia="Batang" w:hAnsi="Times New Roman" w:cs="Times New Roman"/>
        </w:rPr>
        <w:t xml:space="preserve">in the Word template. </w:t>
      </w:r>
      <w:r w:rsidR="000C1744">
        <w:rPr>
          <w:rFonts w:ascii="Times New Roman" w:eastAsia="Batang" w:hAnsi="Times New Roman" w:cs="Times New Roman"/>
        </w:rPr>
        <w:t xml:space="preserve"> </w:t>
      </w:r>
      <w:r w:rsidRPr="00117159" w:rsidR="000C1744">
        <w:rPr>
          <w:rFonts w:ascii="Times New Roman" w:hAnsi="Times New Roman" w:cs="Times New Roman"/>
        </w:rPr>
        <w:t>Instructions in this section that direct you to respond “Yes” or “No” should be reported in the appropriate columns provided in the Excel template.</w:t>
      </w:r>
    </w:p>
    <w:p w:rsidR="00575ED0" w:rsidRPr="00004867" w:rsidP="00C446E3" w14:paraId="3D82F711" w14:textId="328A7369">
      <w:pPr>
        <w:keepNext/>
        <w:spacing w:after="120" w:line="240" w:lineRule="auto"/>
        <w:rPr>
          <w:rFonts w:ascii="Times New Roman" w:hAnsi="Times New Roman" w:cs="Times New Roman"/>
        </w:rPr>
      </w:pPr>
      <w:r w:rsidRPr="00513E0A">
        <w:rPr>
          <w:rFonts w:ascii="Times New Roman" w:hAnsi="Times New Roman" w:cs="Times New Roman"/>
          <w:b/>
          <w:bCs/>
        </w:rPr>
        <w:t>Contract &amp; Facility Information from Tab B:</w:t>
      </w:r>
    </w:p>
    <w:p w:rsidR="002807D4" w:rsidP="006A05AD" w14:paraId="790C04C0" w14:textId="6229EADA">
      <w:pPr>
        <w:spacing w:after="120" w:line="240" w:lineRule="auto"/>
        <w:ind w:left="720"/>
        <w:rPr>
          <w:rFonts w:ascii="Times New Roman" w:hAnsi="Times New Roman" w:cs="Times New Roman"/>
        </w:rPr>
      </w:pPr>
      <w:r w:rsidRPr="00915C05">
        <w:rPr>
          <w:rFonts w:ascii="Times New Roman" w:hAnsi="Times New Roman" w:cs="Times New Roman"/>
          <w:b/>
        </w:rPr>
        <w:t>Contract Identifier</w:t>
      </w:r>
      <w:r w:rsidR="00B17703">
        <w:rPr>
          <w:rFonts w:ascii="Times New Roman" w:hAnsi="Times New Roman" w:cs="Times New Roman"/>
          <w:b/>
        </w:rPr>
        <w:t>s</w:t>
      </w:r>
      <w:r w:rsidRPr="3887AE97" w:rsidR="7B27734F">
        <w:rPr>
          <w:rFonts w:ascii="Times New Roman" w:hAnsi="Times New Roman" w:cs="Times New Roman"/>
          <w:b/>
          <w:bCs/>
        </w:rPr>
        <w:t>:</w:t>
      </w:r>
      <w:r w:rsidRPr="008B3B65" w:rsidR="7B27734F">
        <w:rPr>
          <w:rFonts w:ascii="Times New Roman" w:hAnsi="Times New Roman" w:cs="Times New Roman"/>
        </w:rPr>
        <w:t xml:space="preserve">  </w:t>
      </w:r>
      <w:r w:rsidRPr="00B0246A" w:rsidR="0084621C">
        <w:rPr>
          <w:rFonts w:ascii="Times New Roman" w:hAnsi="Times New Roman" w:cs="Times New Roman"/>
        </w:rPr>
        <w:t xml:space="preserve">The </w:t>
      </w:r>
      <w:r w:rsidR="000A5C21">
        <w:rPr>
          <w:rFonts w:ascii="Times New Roman" w:hAnsi="Times New Roman" w:cs="Times New Roman"/>
        </w:rPr>
        <w:t xml:space="preserve">Excel template should automatically enter </w:t>
      </w:r>
      <w:r w:rsidR="000B0BE5">
        <w:rPr>
          <w:rFonts w:ascii="Times New Roman" w:hAnsi="Times New Roman" w:cs="Times New Roman"/>
        </w:rPr>
        <w:t>your</w:t>
      </w:r>
      <w:r w:rsidR="000A5C21">
        <w:rPr>
          <w:rFonts w:ascii="Times New Roman" w:hAnsi="Times New Roman" w:cs="Times New Roman"/>
        </w:rPr>
        <w:t xml:space="preserve"> </w:t>
      </w:r>
      <w:r w:rsidRPr="00B0246A" w:rsidR="0084621C">
        <w:rPr>
          <w:rFonts w:ascii="Times New Roman" w:hAnsi="Times New Roman" w:cs="Times New Roman"/>
        </w:rPr>
        <w:t>Contract Identifier</w:t>
      </w:r>
      <w:r w:rsidR="000B0BE5">
        <w:rPr>
          <w:rFonts w:ascii="Times New Roman" w:hAnsi="Times New Roman" w:cs="Times New Roman"/>
        </w:rPr>
        <w:t>s</w:t>
      </w:r>
      <w:r w:rsidRPr="00B0246A" w:rsidR="0084621C">
        <w:rPr>
          <w:rFonts w:ascii="Times New Roman" w:hAnsi="Times New Roman" w:cs="Times New Roman"/>
        </w:rPr>
        <w:t xml:space="preserve"> </w:t>
      </w:r>
      <w:r w:rsidR="00447435">
        <w:rPr>
          <w:rFonts w:ascii="Times New Roman" w:hAnsi="Times New Roman" w:cs="Times New Roman"/>
        </w:rPr>
        <w:t xml:space="preserve">in </w:t>
      </w:r>
      <w:r w:rsidRPr="00B0246A" w:rsidR="0084621C">
        <w:rPr>
          <w:rFonts w:ascii="Times New Roman" w:hAnsi="Times New Roman" w:cs="Times New Roman"/>
        </w:rPr>
        <w:t xml:space="preserve">this column </w:t>
      </w:r>
      <w:r w:rsidR="008061CF">
        <w:rPr>
          <w:rFonts w:ascii="Times New Roman" w:hAnsi="Times New Roman" w:cs="Times New Roman"/>
        </w:rPr>
        <w:t>as</w:t>
      </w:r>
      <w:r w:rsidRPr="00B0246A" w:rsidR="008061CF">
        <w:rPr>
          <w:rFonts w:ascii="Times New Roman" w:hAnsi="Times New Roman" w:cs="Times New Roman"/>
        </w:rPr>
        <w:t xml:space="preserve"> </w:t>
      </w:r>
      <w:r w:rsidR="000A5C21">
        <w:rPr>
          <w:rFonts w:ascii="Times New Roman" w:hAnsi="Times New Roman" w:cs="Times New Roman"/>
        </w:rPr>
        <w:t xml:space="preserve">you </w:t>
      </w:r>
      <w:r w:rsidRPr="00B0246A" w:rsidR="0084621C">
        <w:rPr>
          <w:rFonts w:ascii="Times New Roman" w:hAnsi="Times New Roman" w:cs="Times New Roman"/>
        </w:rPr>
        <w:t xml:space="preserve">entered </w:t>
      </w:r>
      <w:r w:rsidR="000B0BE5">
        <w:rPr>
          <w:rFonts w:ascii="Times New Roman" w:hAnsi="Times New Roman" w:cs="Times New Roman"/>
        </w:rPr>
        <w:t>them</w:t>
      </w:r>
      <w:r w:rsidR="000A5C21">
        <w:rPr>
          <w:rFonts w:ascii="Times New Roman" w:hAnsi="Times New Roman" w:cs="Times New Roman"/>
        </w:rPr>
        <w:t xml:space="preserve"> </w:t>
      </w:r>
      <w:r w:rsidRPr="00B0246A" w:rsidR="0084621C">
        <w:rPr>
          <w:rFonts w:ascii="Times New Roman" w:hAnsi="Times New Roman" w:cs="Times New Roman"/>
        </w:rPr>
        <w:t xml:space="preserve">in </w:t>
      </w:r>
      <w:r w:rsidR="007003E1">
        <w:rPr>
          <w:rFonts w:ascii="Times New Roman" w:hAnsi="Times New Roman" w:cs="Times New Roman"/>
        </w:rPr>
        <w:t>T</w:t>
      </w:r>
      <w:r w:rsidRPr="00B0246A" w:rsidR="0084621C">
        <w:rPr>
          <w:rFonts w:ascii="Times New Roman" w:hAnsi="Times New Roman" w:cs="Times New Roman"/>
        </w:rPr>
        <w:t>ab B.</w:t>
      </w:r>
      <w:r w:rsidR="00A84196">
        <w:rPr>
          <w:rFonts w:ascii="Times New Roman" w:hAnsi="Times New Roman" w:cs="Times New Roman"/>
        </w:rPr>
        <w:t xml:space="preserve">  Check to make sure the </w:t>
      </w:r>
      <w:r w:rsidR="008A0F75">
        <w:rPr>
          <w:rFonts w:ascii="Times New Roman" w:hAnsi="Times New Roman" w:cs="Times New Roman"/>
        </w:rPr>
        <w:t xml:space="preserve">unique Contract Identifier in this </w:t>
      </w:r>
      <w:r w:rsidR="00701444">
        <w:rPr>
          <w:rFonts w:ascii="Times New Roman" w:hAnsi="Times New Roman" w:cs="Times New Roman"/>
        </w:rPr>
        <w:t>t</w:t>
      </w:r>
      <w:r w:rsidR="008A0F75">
        <w:rPr>
          <w:rFonts w:ascii="Times New Roman" w:hAnsi="Times New Roman" w:cs="Times New Roman"/>
        </w:rPr>
        <w:t xml:space="preserve">ab correctly aligns with your data in this </w:t>
      </w:r>
      <w:r w:rsidR="00701444">
        <w:rPr>
          <w:rFonts w:ascii="Times New Roman" w:hAnsi="Times New Roman" w:cs="Times New Roman"/>
        </w:rPr>
        <w:t>t</w:t>
      </w:r>
      <w:r w:rsidR="008A0F75">
        <w:rPr>
          <w:rFonts w:ascii="Times New Roman" w:hAnsi="Times New Roman" w:cs="Times New Roman"/>
        </w:rPr>
        <w:t>ab.</w:t>
      </w:r>
    </w:p>
    <w:p w:rsidR="00685C3F" w:rsidP="00F00BE5" w14:paraId="7E879FEA" w14:textId="0BF524AB">
      <w:pPr>
        <w:spacing w:after="120" w:line="240" w:lineRule="auto"/>
        <w:ind w:left="720"/>
        <w:rPr>
          <w:rFonts w:ascii="Times New Roman" w:hAnsi="Times New Roman" w:cs="Times New Roman"/>
        </w:rPr>
      </w:pPr>
      <w:r w:rsidRPr="008E5446">
        <w:rPr>
          <w:rFonts w:ascii="Times New Roman" w:hAnsi="Times New Roman" w:cs="Times New Roman"/>
          <w:b/>
          <w:bCs/>
        </w:rPr>
        <w:t>Facility Identifier</w:t>
      </w:r>
      <w:r w:rsidR="00B17703">
        <w:rPr>
          <w:rFonts w:ascii="Times New Roman" w:hAnsi="Times New Roman" w:cs="Times New Roman"/>
          <w:b/>
          <w:bCs/>
        </w:rPr>
        <w:t>s</w:t>
      </w:r>
      <w:r w:rsidRPr="008E5446">
        <w:rPr>
          <w:rFonts w:ascii="Times New Roman" w:hAnsi="Times New Roman" w:cs="Times New Roman"/>
          <w:b/>
          <w:bCs/>
        </w:rPr>
        <w:t>:</w:t>
      </w:r>
      <w:r w:rsidRPr="008B3B65">
        <w:rPr>
          <w:rFonts w:ascii="Times New Roman" w:hAnsi="Times New Roman" w:cs="Times New Roman"/>
        </w:rPr>
        <w:t xml:space="preserve">  </w:t>
      </w:r>
      <w:r w:rsidRPr="00B0246A" w:rsidR="0074203A">
        <w:rPr>
          <w:rFonts w:ascii="Times New Roman" w:hAnsi="Times New Roman" w:cs="Times New Roman"/>
        </w:rPr>
        <w:t xml:space="preserve">The </w:t>
      </w:r>
      <w:r w:rsidR="0074203A">
        <w:rPr>
          <w:rFonts w:ascii="Times New Roman" w:hAnsi="Times New Roman" w:cs="Times New Roman"/>
        </w:rPr>
        <w:t xml:space="preserve">Excel template should automatically enter your </w:t>
      </w:r>
      <w:r w:rsidR="00FA6D36">
        <w:rPr>
          <w:rFonts w:ascii="Times New Roman" w:hAnsi="Times New Roman" w:cs="Times New Roman"/>
        </w:rPr>
        <w:t>Facility</w:t>
      </w:r>
      <w:r w:rsidRPr="0038119A" w:rsidR="00FA6D36">
        <w:rPr>
          <w:rFonts w:ascii="Times New Roman" w:hAnsi="Times New Roman" w:cs="Times New Roman"/>
        </w:rPr>
        <w:t xml:space="preserve"> Identifier</w:t>
      </w:r>
      <w:r w:rsidR="0074203A">
        <w:rPr>
          <w:rFonts w:ascii="Times New Roman" w:hAnsi="Times New Roman" w:cs="Times New Roman"/>
        </w:rPr>
        <w:t>s</w:t>
      </w:r>
      <w:r w:rsidRPr="0038119A" w:rsidR="00FA6D36">
        <w:rPr>
          <w:rFonts w:ascii="Times New Roman" w:hAnsi="Times New Roman" w:cs="Times New Roman"/>
        </w:rPr>
        <w:t xml:space="preserve"> </w:t>
      </w:r>
      <w:r w:rsidR="00962D89">
        <w:rPr>
          <w:rFonts w:ascii="Times New Roman" w:hAnsi="Times New Roman" w:cs="Times New Roman"/>
        </w:rPr>
        <w:t>in</w:t>
      </w:r>
      <w:r w:rsidRPr="0038119A" w:rsidR="00FA6D36">
        <w:rPr>
          <w:rFonts w:ascii="Times New Roman" w:hAnsi="Times New Roman" w:cs="Times New Roman"/>
        </w:rPr>
        <w:t xml:space="preserve"> this column </w:t>
      </w:r>
      <w:r w:rsidR="008061CF">
        <w:rPr>
          <w:rFonts w:ascii="Times New Roman" w:hAnsi="Times New Roman" w:cs="Times New Roman"/>
        </w:rPr>
        <w:t>as</w:t>
      </w:r>
      <w:r w:rsidRPr="0038119A" w:rsidR="008061CF">
        <w:rPr>
          <w:rFonts w:ascii="Times New Roman" w:hAnsi="Times New Roman" w:cs="Times New Roman"/>
        </w:rPr>
        <w:t xml:space="preserve"> </w:t>
      </w:r>
      <w:r w:rsidR="003549FC">
        <w:rPr>
          <w:rFonts w:ascii="Times New Roman" w:hAnsi="Times New Roman" w:cs="Times New Roman"/>
        </w:rPr>
        <w:t xml:space="preserve">you </w:t>
      </w:r>
      <w:r w:rsidRPr="0038119A" w:rsidR="00FA6D36">
        <w:rPr>
          <w:rFonts w:ascii="Times New Roman" w:hAnsi="Times New Roman" w:cs="Times New Roman"/>
        </w:rPr>
        <w:t xml:space="preserve">entered </w:t>
      </w:r>
      <w:r w:rsidR="003549FC">
        <w:rPr>
          <w:rFonts w:ascii="Times New Roman" w:hAnsi="Times New Roman" w:cs="Times New Roman"/>
        </w:rPr>
        <w:t xml:space="preserve">them </w:t>
      </w:r>
      <w:r w:rsidRPr="0038119A" w:rsidR="00FA6D36">
        <w:rPr>
          <w:rFonts w:ascii="Times New Roman" w:hAnsi="Times New Roman" w:cs="Times New Roman"/>
        </w:rPr>
        <w:t xml:space="preserve">in </w:t>
      </w:r>
      <w:r w:rsidR="007003E1">
        <w:rPr>
          <w:rFonts w:ascii="Times New Roman" w:hAnsi="Times New Roman" w:cs="Times New Roman"/>
        </w:rPr>
        <w:t>T</w:t>
      </w:r>
      <w:r w:rsidRPr="0038119A" w:rsidR="00FA6D36">
        <w:rPr>
          <w:rFonts w:ascii="Times New Roman" w:hAnsi="Times New Roman" w:cs="Times New Roman"/>
        </w:rPr>
        <w:t>ab B.</w:t>
      </w:r>
      <w:r w:rsidR="009A41DF">
        <w:rPr>
          <w:rFonts w:ascii="Times New Roman" w:hAnsi="Times New Roman" w:cs="Times New Roman"/>
        </w:rPr>
        <w:t xml:space="preserve">  Check to make sure the unique Facility Identifier in this </w:t>
      </w:r>
      <w:r w:rsidR="00701444">
        <w:rPr>
          <w:rFonts w:ascii="Times New Roman" w:hAnsi="Times New Roman" w:cs="Times New Roman"/>
        </w:rPr>
        <w:t>t</w:t>
      </w:r>
      <w:r w:rsidR="009A41DF">
        <w:rPr>
          <w:rFonts w:ascii="Times New Roman" w:hAnsi="Times New Roman" w:cs="Times New Roman"/>
        </w:rPr>
        <w:t xml:space="preserve">ab correctly aligns with your data in this </w:t>
      </w:r>
      <w:r w:rsidR="00701444">
        <w:rPr>
          <w:rFonts w:ascii="Times New Roman" w:hAnsi="Times New Roman" w:cs="Times New Roman"/>
        </w:rPr>
        <w:t>t</w:t>
      </w:r>
      <w:r w:rsidR="009A41DF">
        <w:rPr>
          <w:rFonts w:ascii="Times New Roman" w:hAnsi="Times New Roman" w:cs="Times New Roman"/>
        </w:rPr>
        <w:t>ab.</w:t>
      </w:r>
    </w:p>
    <w:p w:rsidR="008A1D8F" w:rsidRPr="00ED1E48" w:rsidP="008A1D8F" w14:paraId="47DA2FBB" w14:textId="0F2BF6BF">
      <w:pPr>
        <w:spacing w:after="120" w:line="240" w:lineRule="auto"/>
        <w:ind w:left="720"/>
        <w:rPr>
          <w:rFonts w:ascii="Times New Roman" w:hAnsi="Times New Roman" w:cs="Times New Roman"/>
        </w:rPr>
      </w:pPr>
      <w:r>
        <w:rPr>
          <w:rFonts w:ascii="Times New Roman" w:hAnsi="Times New Roman" w:cs="Times New Roman"/>
          <w:b/>
          <w:bCs/>
        </w:rPr>
        <w:t>Compliance Date</w:t>
      </w:r>
      <w:r w:rsidR="000B2B65">
        <w:rPr>
          <w:rFonts w:ascii="Times New Roman" w:hAnsi="Times New Roman" w:cs="Times New Roman"/>
          <w:b/>
          <w:bCs/>
        </w:rPr>
        <w:t>s</w:t>
      </w:r>
      <w:r>
        <w:rPr>
          <w:rFonts w:ascii="Times New Roman" w:hAnsi="Times New Roman" w:cs="Times New Roman"/>
          <w:b/>
          <w:bCs/>
        </w:rPr>
        <w:t xml:space="preserve">:  </w:t>
      </w:r>
      <w:r w:rsidR="001639FA">
        <w:rPr>
          <w:rFonts w:ascii="Times New Roman" w:hAnsi="Times New Roman" w:cs="Times New Roman"/>
        </w:rPr>
        <w:t xml:space="preserve">The Excel template should automatically enter your Compliance Date for each Contract in this column as you entered </w:t>
      </w:r>
      <w:r w:rsidR="000B2B65">
        <w:rPr>
          <w:rFonts w:ascii="Times New Roman" w:hAnsi="Times New Roman" w:cs="Times New Roman"/>
        </w:rPr>
        <w:t>them</w:t>
      </w:r>
      <w:r w:rsidR="001639FA">
        <w:rPr>
          <w:rFonts w:ascii="Times New Roman" w:hAnsi="Times New Roman" w:cs="Times New Roman"/>
        </w:rPr>
        <w:t xml:space="preserve"> in Tab B.  Check to make sure each Compliance Date in this </w:t>
      </w:r>
      <w:r w:rsidR="00701444">
        <w:rPr>
          <w:rFonts w:ascii="Times New Roman" w:hAnsi="Times New Roman" w:cs="Times New Roman"/>
        </w:rPr>
        <w:t>t</w:t>
      </w:r>
      <w:r w:rsidR="001639FA">
        <w:rPr>
          <w:rFonts w:ascii="Times New Roman" w:hAnsi="Times New Roman" w:cs="Times New Roman"/>
        </w:rPr>
        <w:t xml:space="preserve">ab correctly aligns with your data in this </w:t>
      </w:r>
      <w:r w:rsidR="00701444">
        <w:rPr>
          <w:rFonts w:ascii="Times New Roman" w:hAnsi="Times New Roman" w:cs="Times New Roman"/>
        </w:rPr>
        <w:t>t</w:t>
      </w:r>
      <w:r w:rsidR="001639FA">
        <w:rPr>
          <w:rFonts w:ascii="Times New Roman" w:hAnsi="Times New Roman" w:cs="Times New Roman"/>
        </w:rPr>
        <w:t>ab.</w:t>
      </w:r>
    </w:p>
    <w:p w:rsidR="00C324A8" w:rsidRPr="00204B89" w:rsidP="00C324A8" w14:paraId="406937D1" w14:textId="6E24A2CC">
      <w:pPr>
        <w:spacing w:after="120" w:line="240" w:lineRule="auto"/>
        <w:ind w:left="720"/>
        <w:rPr>
          <w:rFonts w:ascii="Times New Roman" w:hAnsi="Times New Roman" w:cs="Times New Roman"/>
        </w:rPr>
      </w:pPr>
      <w:r w:rsidRPr="00D5296F">
        <w:rPr>
          <w:rFonts w:ascii="Times New Roman" w:hAnsi="Times New Roman" w:cs="Times New Roman"/>
          <w:b/>
          <w:bCs/>
        </w:rPr>
        <w:t xml:space="preserve">Facility </w:t>
      </w:r>
      <w:r w:rsidRPr="00D5296F" w:rsidR="002D266F">
        <w:rPr>
          <w:rFonts w:ascii="Times New Roman" w:hAnsi="Times New Roman" w:cs="Times New Roman"/>
          <w:b/>
          <w:bCs/>
        </w:rPr>
        <w:t>r</w:t>
      </w:r>
      <w:r w:rsidRPr="00D5296F">
        <w:rPr>
          <w:rFonts w:ascii="Times New Roman" w:hAnsi="Times New Roman" w:cs="Times New Roman"/>
          <w:b/>
          <w:bCs/>
        </w:rPr>
        <w:t xml:space="preserve">ate </w:t>
      </w:r>
      <w:r w:rsidR="000519AF">
        <w:rPr>
          <w:rFonts w:ascii="Times New Roman" w:hAnsi="Times New Roman" w:cs="Times New Roman"/>
          <w:b/>
          <w:bCs/>
        </w:rPr>
        <w:t>tier</w:t>
      </w:r>
      <w:r w:rsidR="000B2B65">
        <w:rPr>
          <w:rFonts w:ascii="Times New Roman" w:hAnsi="Times New Roman" w:cs="Times New Roman"/>
          <w:b/>
          <w:bCs/>
        </w:rPr>
        <w:t>s</w:t>
      </w:r>
      <w:r>
        <w:rPr>
          <w:rFonts w:ascii="Times New Roman" w:hAnsi="Times New Roman" w:cs="Times New Roman"/>
          <w:b/>
          <w:bCs/>
        </w:rPr>
        <w:t>:</w:t>
      </w:r>
      <w:r>
        <w:rPr>
          <w:rFonts w:ascii="Times New Roman" w:hAnsi="Times New Roman" w:cs="Times New Roman"/>
        </w:rPr>
        <w:t xml:space="preserve">  The </w:t>
      </w:r>
      <w:r w:rsidR="00BA4975">
        <w:rPr>
          <w:rFonts w:ascii="Times New Roman" w:hAnsi="Times New Roman" w:cs="Times New Roman"/>
        </w:rPr>
        <w:t xml:space="preserve">Excel template </w:t>
      </w:r>
      <w:r>
        <w:rPr>
          <w:rFonts w:ascii="Times New Roman" w:hAnsi="Times New Roman" w:cs="Times New Roman"/>
        </w:rPr>
        <w:t xml:space="preserve">should </w:t>
      </w:r>
      <w:r w:rsidR="00897F8E">
        <w:rPr>
          <w:rFonts w:ascii="Times New Roman" w:hAnsi="Times New Roman" w:cs="Times New Roman"/>
        </w:rPr>
        <w:t xml:space="preserve">automatically </w:t>
      </w:r>
      <w:r w:rsidR="007D7914">
        <w:rPr>
          <w:rFonts w:ascii="Times New Roman" w:hAnsi="Times New Roman" w:cs="Times New Roman"/>
        </w:rPr>
        <w:t>enter the Facility rate tier</w:t>
      </w:r>
      <w:r w:rsidR="000B2B65">
        <w:rPr>
          <w:rFonts w:ascii="Times New Roman" w:hAnsi="Times New Roman" w:cs="Times New Roman"/>
        </w:rPr>
        <w:t>s</w:t>
      </w:r>
      <w:r w:rsidR="007D7914">
        <w:rPr>
          <w:rFonts w:ascii="Times New Roman" w:hAnsi="Times New Roman" w:cs="Times New Roman"/>
        </w:rPr>
        <w:t xml:space="preserve"> </w:t>
      </w:r>
      <w:r>
        <w:rPr>
          <w:rFonts w:ascii="Times New Roman" w:hAnsi="Times New Roman" w:cs="Times New Roman"/>
        </w:rPr>
        <w:t xml:space="preserve">in this column </w:t>
      </w:r>
      <w:r w:rsidR="001804CD">
        <w:rPr>
          <w:rFonts w:ascii="Times New Roman" w:hAnsi="Times New Roman" w:cs="Times New Roman"/>
        </w:rPr>
        <w:t xml:space="preserve">as </w:t>
      </w:r>
      <w:r w:rsidR="00033675">
        <w:rPr>
          <w:rFonts w:ascii="Times New Roman" w:hAnsi="Times New Roman" w:cs="Times New Roman"/>
        </w:rPr>
        <w:t>you enter</w:t>
      </w:r>
      <w:r w:rsidR="000B2B65">
        <w:rPr>
          <w:rFonts w:ascii="Times New Roman" w:hAnsi="Times New Roman" w:cs="Times New Roman"/>
        </w:rPr>
        <w:t>ed</w:t>
      </w:r>
      <w:r w:rsidR="00033675">
        <w:rPr>
          <w:rFonts w:ascii="Times New Roman" w:hAnsi="Times New Roman" w:cs="Times New Roman"/>
        </w:rPr>
        <w:t xml:space="preserve"> </w:t>
      </w:r>
      <w:r w:rsidR="000B2B65">
        <w:rPr>
          <w:rFonts w:ascii="Times New Roman" w:hAnsi="Times New Roman" w:cs="Times New Roman"/>
        </w:rPr>
        <w:t xml:space="preserve">them </w:t>
      </w:r>
      <w:r>
        <w:rPr>
          <w:rFonts w:ascii="Times New Roman" w:hAnsi="Times New Roman" w:cs="Times New Roman"/>
        </w:rPr>
        <w:t xml:space="preserve">in </w:t>
      </w:r>
      <w:r w:rsidR="007003E1">
        <w:rPr>
          <w:rFonts w:ascii="Times New Roman" w:hAnsi="Times New Roman" w:cs="Times New Roman"/>
        </w:rPr>
        <w:t>T</w:t>
      </w:r>
      <w:r>
        <w:rPr>
          <w:rFonts w:ascii="Times New Roman" w:hAnsi="Times New Roman" w:cs="Times New Roman"/>
        </w:rPr>
        <w:t xml:space="preserve">ab B.  Check to make sure the Facility </w:t>
      </w:r>
      <w:r w:rsidR="000B685E">
        <w:rPr>
          <w:rFonts w:ascii="Times New Roman" w:hAnsi="Times New Roman" w:cs="Times New Roman"/>
        </w:rPr>
        <w:t>r</w:t>
      </w:r>
      <w:r>
        <w:rPr>
          <w:rFonts w:ascii="Times New Roman" w:hAnsi="Times New Roman" w:cs="Times New Roman"/>
        </w:rPr>
        <w:t xml:space="preserve">ate </w:t>
      </w:r>
      <w:r w:rsidR="000B685E">
        <w:rPr>
          <w:rFonts w:ascii="Times New Roman" w:hAnsi="Times New Roman" w:cs="Times New Roman"/>
        </w:rPr>
        <w:t>tier</w:t>
      </w:r>
      <w:r w:rsidR="000B2B65">
        <w:rPr>
          <w:rFonts w:ascii="Times New Roman" w:hAnsi="Times New Roman" w:cs="Times New Roman"/>
        </w:rPr>
        <w:t>s</w:t>
      </w:r>
      <w:r>
        <w:rPr>
          <w:rFonts w:ascii="Times New Roman" w:hAnsi="Times New Roman" w:cs="Times New Roman"/>
        </w:rPr>
        <w:t xml:space="preserve"> in this </w:t>
      </w:r>
      <w:r w:rsidR="00701444">
        <w:rPr>
          <w:rFonts w:ascii="Times New Roman" w:hAnsi="Times New Roman" w:cs="Times New Roman"/>
        </w:rPr>
        <w:t>t</w:t>
      </w:r>
      <w:r>
        <w:rPr>
          <w:rFonts w:ascii="Times New Roman" w:hAnsi="Times New Roman" w:cs="Times New Roman"/>
        </w:rPr>
        <w:t xml:space="preserve">ab correctly align with your data in this </w:t>
      </w:r>
      <w:r w:rsidR="00701444">
        <w:rPr>
          <w:rFonts w:ascii="Times New Roman" w:hAnsi="Times New Roman" w:cs="Times New Roman"/>
        </w:rPr>
        <w:t>t</w:t>
      </w:r>
      <w:r>
        <w:rPr>
          <w:rFonts w:ascii="Times New Roman" w:hAnsi="Times New Roman" w:cs="Times New Roman"/>
        </w:rPr>
        <w:t>ab.</w:t>
      </w:r>
    </w:p>
    <w:p w:rsidR="00194B39" w:rsidRPr="00194B39" w:rsidP="00194B39" w14:paraId="0E1010C8" w14:textId="2C68F6AD">
      <w:pPr>
        <w:spacing w:after="120" w:line="240" w:lineRule="auto"/>
        <w:rPr>
          <w:rFonts w:ascii="Times New Roman" w:hAnsi="Times New Roman"/>
        </w:rPr>
      </w:pPr>
      <w:r w:rsidRPr="000054AD">
        <w:rPr>
          <w:rFonts w:ascii="Times New Roman" w:hAnsi="Times New Roman" w:cs="Times New Roman"/>
          <w:b/>
          <w:bCs/>
        </w:rPr>
        <w:t xml:space="preserve">Uniform Interstate and Intrastate Rates:  </w:t>
      </w:r>
      <w:r w:rsidRPr="000054AD">
        <w:rPr>
          <w:rFonts w:ascii="Times New Roman" w:hAnsi="Times New Roman" w:cs="Times New Roman"/>
        </w:rPr>
        <w:t>In this column, using “Yes” or “No” from the drop-down menu</w:t>
      </w:r>
      <w:r w:rsidR="008453CE">
        <w:rPr>
          <w:rFonts w:ascii="Times New Roman" w:hAnsi="Times New Roman" w:cs="Times New Roman"/>
        </w:rPr>
        <w:t>, report whether</w:t>
      </w:r>
      <w:r w:rsidRPr="000054AD">
        <w:rPr>
          <w:rFonts w:ascii="Times New Roman" w:hAnsi="Times New Roman" w:cs="Times New Roman"/>
        </w:rPr>
        <w:t xml:space="preserve"> the rates you charged for </w:t>
      </w:r>
      <w:r w:rsidR="00F97976">
        <w:rPr>
          <w:rFonts w:ascii="Times New Roman" w:hAnsi="Times New Roman" w:cs="Times New Roman"/>
        </w:rPr>
        <w:t>i</w:t>
      </w:r>
      <w:r w:rsidRPr="000054AD">
        <w:rPr>
          <w:rFonts w:ascii="Times New Roman" w:hAnsi="Times New Roman" w:cs="Times New Roman"/>
        </w:rPr>
        <w:t xml:space="preserve">ntrastate Audio IPCS at </w:t>
      </w:r>
      <w:r w:rsidR="006D5216">
        <w:rPr>
          <w:rFonts w:ascii="Times New Roman" w:hAnsi="Times New Roman" w:cs="Times New Roman"/>
        </w:rPr>
        <w:t>each</w:t>
      </w:r>
      <w:r w:rsidRPr="000054AD">
        <w:rPr>
          <w:rFonts w:ascii="Times New Roman" w:hAnsi="Times New Roman" w:cs="Times New Roman"/>
        </w:rPr>
        <w:t xml:space="preserve"> Facility are the same as the rates </w:t>
      </w:r>
      <w:r w:rsidR="00642749">
        <w:rPr>
          <w:rFonts w:ascii="Times New Roman" w:hAnsi="Times New Roman" w:cs="Times New Roman"/>
        </w:rPr>
        <w:t xml:space="preserve">you </w:t>
      </w:r>
      <w:r w:rsidRPr="000054AD">
        <w:rPr>
          <w:rFonts w:ascii="Times New Roman" w:hAnsi="Times New Roman" w:cs="Times New Roman"/>
        </w:rPr>
        <w:t xml:space="preserve">charged for </w:t>
      </w:r>
      <w:r w:rsidR="005065B2">
        <w:rPr>
          <w:rFonts w:ascii="Times New Roman" w:hAnsi="Times New Roman" w:cs="Times New Roman"/>
        </w:rPr>
        <w:t>i</w:t>
      </w:r>
      <w:r w:rsidRPr="000054AD">
        <w:rPr>
          <w:rFonts w:ascii="Times New Roman" w:hAnsi="Times New Roman" w:cs="Times New Roman"/>
        </w:rPr>
        <w:t xml:space="preserve">nterstate </w:t>
      </w:r>
      <w:r w:rsidR="00CC48C6">
        <w:rPr>
          <w:rFonts w:ascii="Times New Roman" w:hAnsi="Times New Roman" w:cs="Times New Roman"/>
        </w:rPr>
        <w:t>A</w:t>
      </w:r>
      <w:r w:rsidR="005065B2">
        <w:rPr>
          <w:rFonts w:ascii="Times New Roman" w:hAnsi="Times New Roman" w:cs="Times New Roman"/>
        </w:rPr>
        <w:t>udio</w:t>
      </w:r>
      <w:r w:rsidRPr="000054AD">
        <w:rPr>
          <w:rFonts w:ascii="Times New Roman" w:hAnsi="Times New Roman" w:cs="Times New Roman"/>
        </w:rPr>
        <w:t xml:space="preserve"> IPCS</w:t>
      </w:r>
      <w:r w:rsidR="00C363C0">
        <w:rPr>
          <w:rFonts w:ascii="Times New Roman" w:hAnsi="Times New Roman" w:cs="Times New Roman"/>
        </w:rPr>
        <w:t xml:space="preserve"> at that Facility</w:t>
      </w:r>
      <w:r w:rsidRPr="000054AD">
        <w:rPr>
          <w:rFonts w:ascii="Times New Roman" w:hAnsi="Times New Roman" w:cs="Times New Roman"/>
        </w:rPr>
        <w:t xml:space="preserve">, i.e. if your responses to items IV.C.1.a </w:t>
      </w:r>
      <w:r w:rsidR="00507B61">
        <w:rPr>
          <w:rFonts w:ascii="Times New Roman" w:hAnsi="Times New Roman" w:cs="Times New Roman"/>
        </w:rPr>
        <w:t xml:space="preserve">for each </w:t>
      </w:r>
      <w:r w:rsidR="00B45851">
        <w:rPr>
          <w:rFonts w:ascii="Times New Roman" w:hAnsi="Times New Roman" w:cs="Times New Roman"/>
        </w:rPr>
        <w:t>F</w:t>
      </w:r>
      <w:r w:rsidR="00507B61">
        <w:rPr>
          <w:rFonts w:ascii="Times New Roman" w:hAnsi="Times New Roman" w:cs="Times New Roman"/>
        </w:rPr>
        <w:t xml:space="preserve">acility </w:t>
      </w:r>
      <w:r w:rsidRPr="000054AD">
        <w:rPr>
          <w:rFonts w:ascii="Times New Roman" w:hAnsi="Times New Roman" w:cs="Times New Roman"/>
        </w:rPr>
        <w:t xml:space="preserve">are the same as those reported for IV.C.2.a </w:t>
      </w:r>
      <w:r w:rsidR="003224AD">
        <w:rPr>
          <w:rFonts w:ascii="Times New Roman" w:hAnsi="Times New Roman" w:cs="Times New Roman"/>
        </w:rPr>
        <w:t xml:space="preserve">for </w:t>
      </w:r>
      <w:r w:rsidRPr="000054AD">
        <w:rPr>
          <w:rFonts w:ascii="Times New Roman" w:hAnsi="Times New Roman"/>
        </w:rPr>
        <w:t>each Facility during the Reporting Period</w:t>
      </w:r>
      <w:r w:rsidR="0084423C">
        <w:rPr>
          <w:rFonts w:ascii="Times New Roman" w:hAnsi="Times New Roman"/>
        </w:rPr>
        <w:t>.</w:t>
      </w:r>
      <w:r w:rsidRPr="000054AD">
        <w:rPr>
          <w:rFonts w:ascii="Times New Roman" w:hAnsi="Times New Roman"/>
        </w:rPr>
        <w:t xml:space="preserve"> </w:t>
      </w:r>
    </w:p>
    <w:p w:rsidR="00194B39" w:rsidP="00194B39" w14:paraId="19608580" w14:textId="1D1157E5">
      <w:pPr>
        <w:spacing w:after="120" w:line="240" w:lineRule="auto"/>
        <w:rPr>
          <w:rFonts w:ascii="Times New Roman" w:hAnsi="Times New Roman"/>
        </w:rPr>
      </w:pPr>
      <w:r w:rsidRPr="00194B39">
        <w:rPr>
          <w:rFonts w:ascii="Times New Roman" w:hAnsi="Times New Roman"/>
        </w:rPr>
        <w:t>For each Facility for which you respond “Yes” in this manner, provide responses to item IV.C.</w:t>
      </w:r>
      <w:r w:rsidR="00584384">
        <w:rPr>
          <w:rFonts w:ascii="Times New Roman" w:hAnsi="Times New Roman"/>
        </w:rPr>
        <w:t>1</w:t>
      </w:r>
      <w:r w:rsidRPr="00194B39">
        <w:rPr>
          <w:rFonts w:ascii="Times New Roman" w:hAnsi="Times New Roman"/>
        </w:rPr>
        <w:t>.a, and otherwise leave the cells for that Facility under columns IV.C.2.a</w:t>
      </w:r>
      <w:r w:rsidR="008B06A0">
        <w:rPr>
          <w:rFonts w:ascii="Times New Roman" w:hAnsi="Times New Roman"/>
        </w:rPr>
        <w:t xml:space="preserve"> </w:t>
      </w:r>
      <w:r w:rsidR="00A920FE">
        <w:rPr>
          <w:rFonts w:ascii="Times New Roman" w:hAnsi="Times New Roman"/>
        </w:rPr>
        <w:t xml:space="preserve">regarding </w:t>
      </w:r>
      <w:r w:rsidR="00B07755">
        <w:rPr>
          <w:rFonts w:ascii="Times New Roman" w:hAnsi="Times New Roman"/>
        </w:rPr>
        <w:t xml:space="preserve">intrastate </w:t>
      </w:r>
      <w:r w:rsidR="00A920FE">
        <w:rPr>
          <w:rFonts w:ascii="Times New Roman" w:hAnsi="Times New Roman"/>
        </w:rPr>
        <w:t>rates</w:t>
      </w:r>
      <w:r w:rsidRPr="00194B39">
        <w:rPr>
          <w:rFonts w:ascii="Times New Roman" w:hAnsi="Times New Roman"/>
        </w:rPr>
        <w:t xml:space="preserve"> blank.</w:t>
      </w:r>
    </w:p>
    <w:p w:rsidR="00CC3108" w:rsidRPr="00194B39" w:rsidP="00194B39" w14:paraId="3A1D382E" w14:textId="7D7C0A5A">
      <w:pPr>
        <w:spacing w:after="120" w:line="240" w:lineRule="auto"/>
        <w:rPr>
          <w:rFonts w:ascii="Times New Roman" w:hAnsi="Times New Roman"/>
        </w:rPr>
      </w:pPr>
      <w:r w:rsidRPr="00194B39">
        <w:rPr>
          <w:rFonts w:ascii="Times New Roman" w:hAnsi="Times New Roman"/>
        </w:rPr>
        <w:t>For each Facility for which you respond “</w:t>
      </w:r>
      <w:r>
        <w:rPr>
          <w:rFonts w:ascii="Times New Roman" w:hAnsi="Times New Roman"/>
        </w:rPr>
        <w:t xml:space="preserve">No,” i.e., the rates you charged for intrastate Audio IPCS at each Facility are not the same as the rates you charged for interstate Audio IPCS, </w:t>
      </w:r>
      <w:r w:rsidRPr="00194B39">
        <w:rPr>
          <w:rFonts w:ascii="Times New Roman" w:hAnsi="Times New Roman"/>
        </w:rPr>
        <w:t xml:space="preserve">provide </w:t>
      </w:r>
      <w:r>
        <w:rPr>
          <w:rFonts w:ascii="Times New Roman" w:hAnsi="Times New Roman"/>
        </w:rPr>
        <w:t>information pertaining to the rates charged for intrastate Audio IPCS as directed below.</w:t>
      </w:r>
    </w:p>
    <w:p w:rsidR="004646D2" w:rsidP="006A05AD" w14:paraId="4DBEA258" w14:textId="46E9B3D9">
      <w:pPr>
        <w:spacing w:after="120" w:line="240" w:lineRule="auto"/>
        <w:rPr>
          <w:rFonts w:ascii="Times New Roman" w:hAnsi="Times New Roman" w:cs="Times New Roman"/>
        </w:rPr>
      </w:pPr>
      <w:r>
        <w:rPr>
          <w:rFonts w:ascii="Times New Roman" w:hAnsi="Times New Roman" w:cs="Times New Roman"/>
          <w:b/>
        </w:rPr>
        <w:t>(</w:t>
      </w:r>
      <w:r w:rsidR="004D5861">
        <w:rPr>
          <w:rFonts w:ascii="Times New Roman" w:hAnsi="Times New Roman" w:cs="Times New Roman"/>
          <w:b/>
        </w:rPr>
        <w:t>1</w:t>
      </w:r>
      <w:r>
        <w:rPr>
          <w:rFonts w:ascii="Times New Roman" w:hAnsi="Times New Roman" w:cs="Times New Roman"/>
          <w:b/>
        </w:rPr>
        <w:t>)</w:t>
      </w:r>
      <w:r w:rsidRPr="00237621">
        <w:rPr>
          <w:rFonts w:ascii="Times New Roman" w:hAnsi="Times New Roman" w:cs="Times New Roman"/>
          <w:b/>
        </w:rPr>
        <w:t xml:space="preserve"> </w:t>
      </w:r>
      <w:r w:rsidR="008B3E43">
        <w:rPr>
          <w:rFonts w:ascii="Times New Roman" w:hAnsi="Times New Roman" w:cs="Times New Roman"/>
          <w:b/>
        </w:rPr>
        <w:t>Interstate</w:t>
      </w:r>
      <w:r w:rsidRPr="001E2A7F" w:rsidR="008B3E43">
        <w:rPr>
          <w:rFonts w:ascii="Times New Roman" w:hAnsi="Times New Roman" w:cs="Times New Roman"/>
          <w:b/>
        </w:rPr>
        <w:t xml:space="preserve"> Rate</w:t>
      </w:r>
      <w:r w:rsidR="008B3E43">
        <w:rPr>
          <w:rFonts w:ascii="Times New Roman" w:hAnsi="Times New Roman" w:cs="Times New Roman"/>
          <w:b/>
        </w:rPr>
        <w:t>s</w:t>
      </w:r>
      <w:r w:rsidRPr="50069854" w:rsidR="008B3E43">
        <w:rPr>
          <w:rFonts w:ascii="Times New Roman" w:hAnsi="Times New Roman" w:cs="Times New Roman"/>
          <w:b/>
          <w:bCs/>
        </w:rPr>
        <w:t>:</w:t>
      </w:r>
      <w:r w:rsidRPr="00425938" w:rsidR="008B3E43">
        <w:rPr>
          <w:rFonts w:ascii="Times New Roman" w:hAnsi="Times New Roman" w:cs="Times New Roman"/>
        </w:rPr>
        <w:t xml:space="preserve">  </w:t>
      </w:r>
      <w:r w:rsidRPr="00237621" w:rsidR="008B3E43">
        <w:rPr>
          <w:rFonts w:ascii="Times New Roman" w:hAnsi="Times New Roman" w:cs="Times New Roman"/>
          <w:bCs/>
        </w:rPr>
        <w:t xml:space="preserve">In </w:t>
      </w:r>
      <w:r w:rsidR="008B3E43">
        <w:rPr>
          <w:rFonts w:ascii="Times New Roman" w:hAnsi="Times New Roman" w:cs="Times New Roman"/>
          <w:bCs/>
        </w:rPr>
        <w:t>th</w:t>
      </w:r>
      <w:r w:rsidR="001A2197">
        <w:rPr>
          <w:rFonts w:ascii="Times New Roman" w:hAnsi="Times New Roman" w:cs="Times New Roman"/>
          <w:bCs/>
        </w:rPr>
        <w:t>i</w:t>
      </w:r>
      <w:r w:rsidR="008B3E43">
        <w:rPr>
          <w:rFonts w:ascii="Times New Roman" w:hAnsi="Times New Roman" w:cs="Times New Roman"/>
          <w:bCs/>
        </w:rPr>
        <w:t>s</w:t>
      </w:r>
      <w:r w:rsidRPr="00237621" w:rsidR="008B3E43">
        <w:rPr>
          <w:rFonts w:ascii="Times New Roman" w:hAnsi="Times New Roman" w:cs="Times New Roman"/>
          <w:bCs/>
        </w:rPr>
        <w:t xml:space="preserve"> column, provide information pertaining to </w:t>
      </w:r>
      <w:r w:rsidR="008B3E43">
        <w:rPr>
          <w:rFonts w:ascii="Times New Roman" w:hAnsi="Times New Roman" w:cs="Times New Roman"/>
          <w:bCs/>
        </w:rPr>
        <w:t xml:space="preserve">the </w:t>
      </w:r>
      <w:r w:rsidRPr="00237621" w:rsidR="008B3E43">
        <w:rPr>
          <w:rFonts w:ascii="Times New Roman" w:hAnsi="Times New Roman" w:cs="Times New Roman"/>
          <w:bCs/>
        </w:rPr>
        <w:t xml:space="preserve">rates you </w:t>
      </w:r>
      <w:r w:rsidR="008B3E43">
        <w:rPr>
          <w:rFonts w:ascii="Times New Roman" w:hAnsi="Times New Roman" w:cs="Times New Roman"/>
          <w:bCs/>
        </w:rPr>
        <w:t>charged</w:t>
      </w:r>
      <w:r w:rsidRPr="00237621" w:rsidR="008B3E43">
        <w:rPr>
          <w:rFonts w:ascii="Times New Roman" w:hAnsi="Times New Roman" w:cs="Times New Roman"/>
          <w:bCs/>
        </w:rPr>
        <w:t xml:space="preserve"> for </w:t>
      </w:r>
      <w:r w:rsidR="008B3E43">
        <w:rPr>
          <w:rFonts w:ascii="Times New Roman" w:hAnsi="Times New Roman" w:cs="Times New Roman"/>
          <w:bCs/>
        </w:rPr>
        <w:t>interstate Audio</w:t>
      </w:r>
      <w:r w:rsidRPr="00237621" w:rsidR="008B3E43">
        <w:rPr>
          <w:rFonts w:ascii="Times New Roman" w:hAnsi="Times New Roman" w:cs="Times New Roman"/>
          <w:bCs/>
        </w:rPr>
        <w:t xml:space="preserve"> </w:t>
      </w:r>
      <w:r w:rsidR="008B3E43">
        <w:rPr>
          <w:rFonts w:ascii="Times New Roman" w:hAnsi="Times New Roman" w:cs="Times New Roman"/>
          <w:bCs/>
        </w:rPr>
        <w:t>IPCS</w:t>
      </w:r>
      <w:r w:rsidRPr="00237621" w:rsidR="008B3E43">
        <w:rPr>
          <w:rFonts w:ascii="Times New Roman" w:hAnsi="Times New Roman" w:cs="Times New Roman"/>
          <w:bCs/>
        </w:rPr>
        <w:t xml:space="preserve"> </w:t>
      </w:r>
      <w:r w:rsidR="008B3E43">
        <w:rPr>
          <w:rFonts w:ascii="Times New Roman" w:hAnsi="Times New Roman" w:cs="Times New Roman"/>
          <w:bCs/>
        </w:rPr>
        <w:t>communications from each Facility</w:t>
      </w:r>
      <w:r w:rsidRPr="008549AB" w:rsidR="008B3E43">
        <w:rPr>
          <w:rFonts w:ascii="Times New Roman" w:hAnsi="Times New Roman" w:cs="Times New Roman"/>
        </w:rPr>
        <w:t xml:space="preserve"> </w:t>
      </w:r>
      <w:r w:rsidR="008B3E43">
        <w:rPr>
          <w:rFonts w:ascii="Times New Roman" w:hAnsi="Times New Roman" w:cs="Times New Roman"/>
        </w:rPr>
        <w:t>you served during the Reporting Period</w:t>
      </w:r>
      <w:r w:rsidRPr="00237621" w:rsidR="008B3E43">
        <w:rPr>
          <w:rFonts w:ascii="Times New Roman" w:hAnsi="Times New Roman" w:cs="Times New Roman"/>
          <w:bCs/>
        </w:rPr>
        <w:t>.</w:t>
      </w:r>
      <w:r w:rsidRPr="00237621" w:rsidR="00443B88">
        <w:rPr>
          <w:rFonts w:ascii="Times New Roman" w:hAnsi="Times New Roman" w:cs="Times New Roman"/>
          <w:bCs/>
        </w:rPr>
        <w:t xml:space="preserve"> </w:t>
      </w:r>
      <w:r w:rsidR="00870937">
        <w:rPr>
          <w:rFonts w:ascii="Times New Roman" w:hAnsi="Times New Roman" w:cs="Times New Roman"/>
          <w:bCs/>
        </w:rPr>
        <w:t xml:space="preserve"> </w:t>
      </w:r>
    </w:p>
    <w:p w:rsidR="00196E31" w:rsidP="00217007" w14:paraId="08CB1130" w14:textId="7083D754">
      <w:pPr>
        <w:spacing w:after="120" w:line="240" w:lineRule="auto"/>
        <w:ind w:left="720"/>
        <w:rPr>
          <w:rFonts w:ascii="Times New Roman" w:hAnsi="Times New Roman" w:cs="Times New Roman"/>
        </w:rPr>
      </w:pPr>
      <w:r>
        <w:rPr>
          <w:rFonts w:ascii="Times New Roman" w:hAnsi="Times New Roman" w:cs="Times New Roman"/>
          <w:b/>
        </w:rPr>
        <w:t>(</w:t>
      </w:r>
      <w:r w:rsidR="004D5861">
        <w:rPr>
          <w:rFonts w:ascii="Times New Roman" w:hAnsi="Times New Roman" w:cs="Times New Roman"/>
          <w:b/>
        </w:rPr>
        <w:t>1</w:t>
      </w:r>
      <w:r>
        <w:rPr>
          <w:rFonts w:ascii="Times New Roman" w:hAnsi="Times New Roman" w:cs="Times New Roman"/>
          <w:b/>
        </w:rPr>
        <w:t>)</w:t>
      </w:r>
      <w:r w:rsidRPr="002532AB" w:rsidR="005D1E16">
        <w:rPr>
          <w:rFonts w:ascii="Times New Roman" w:hAnsi="Times New Roman" w:cs="Times New Roman"/>
          <w:b/>
        </w:rPr>
        <w:t>(a) Highest</w:t>
      </w:r>
      <w:r w:rsidR="00995307">
        <w:rPr>
          <w:rFonts w:ascii="Times New Roman" w:hAnsi="Times New Roman" w:cs="Times New Roman"/>
          <w:b/>
        </w:rPr>
        <w:t xml:space="preserve"> </w:t>
      </w:r>
      <w:r w:rsidR="00B2637C">
        <w:rPr>
          <w:rFonts w:ascii="Times New Roman" w:hAnsi="Times New Roman" w:cs="Times New Roman"/>
          <w:b/>
        </w:rPr>
        <w:t>Per-Minute</w:t>
      </w:r>
      <w:r w:rsidR="002C5339">
        <w:rPr>
          <w:rFonts w:ascii="Times New Roman" w:hAnsi="Times New Roman" w:cs="Times New Roman"/>
          <w:b/>
        </w:rPr>
        <w:t xml:space="preserve"> Rate</w:t>
      </w:r>
      <w:r w:rsidRPr="002532AB" w:rsidR="235BEB8A">
        <w:rPr>
          <w:rFonts w:ascii="Times New Roman" w:hAnsi="Times New Roman" w:cs="Times New Roman"/>
          <w:b/>
        </w:rPr>
        <w:t>:</w:t>
      </w:r>
      <w:r w:rsidRPr="004B21DD" w:rsidR="005D1E16">
        <w:rPr>
          <w:rFonts w:ascii="Times New Roman" w:hAnsi="Times New Roman" w:cs="Times New Roman"/>
          <w:bCs/>
        </w:rPr>
        <w:t xml:space="preserve">  </w:t>
      </w:r>
      <w:r w:rsidRPr="00835C56" w:rsidR="008B3E43">
        <w:rPr>
          <w:rFonts w:ascii="Times New Roman" w:hAnsi="Times New Roman" w:cs="Times New Roman"/>
        </w:rPr>
        <w:t>Report the highest amount</w:t>
      </w:r>
      <w:r w:rsidRPr="00310F7D" w:rsidR="008B3E43">
        <w:rPr>
          <w:rFonts w:ascii="Times New Roman" w:hAnsi="Times New Roman" w:cs="Times New Roman"/>
        </w:rPr>
        <w:t xml:space="preserve"> you charged </w:t>
      </w:r>
      <w:r w:rsidR="008B3E43">
        <w:rPr>
          <w:rFonts w:ascii="Times New Roman" w:hAnsi="Times New Roman" w:cs="Times New Roman"/>
        </w:rPr>
        <w:t>per minute for</w:t>
      </w:r>
      <w:r w:rsidRPr="00C839C5" w:rsidR="008B3E43">
        <w:rPr>
          <w:rFonts w:ascii="Times New Roman" w:hAnsi="Times New Roman" w:cs="Times New Roman"/>
        </w:rPr>
        <w:t xml:space="preserve"> </w:t>
      </w:r>
      <w:r w:rsidR="008B3E43">
        <w:rPr>
          <w:rFonts w:ascii="Times New Roman" w:hAnsi="Times New Roman" w:cs="Times New Roman"/>
        </w:rPr>
        <w:t>interstate</w:t>
      </w:r>
      <w:r w:rsidRPr="00835C56" w:rsidR="008B3E43">
        <w:rPr>
          <w:rFonts w:ascii="Times New Roman" w:hAnsi="Times New Roman" w:cs="Times New Roman"/>
        </w:rPr>
        <w:t xml:space="preserve"> </w:t>
      </w:r>
      <w:r w:rsidR="008B3E43">
        <w:rPr>
          <w:rFonts w:ascii="Times New Roman" w:hAnsi="Times New Roman" w:cs="Times New Roman"/>
        </w:rPr>
        <w:t>Audio IPCS communications</w:t>
      </w:r>
      <w:r w:rsidRPr="00835C56" w:rsidR="008B3E43">
        <w:rPr>
          <w:rFonts w:ascii="Times New Roman" w:hAnsi="Times New Roman" w:cs="Times New Roman"/>
        </w:rPr>
        <w:t xml:space="preserve"> from</w:t>
      </w:r>
      <w:r w:rsidRPr="00310F7D" w:rsidR="008B3E43">
        <w:rPr>
          <w:rFonts w:ascii="Times New Roman" w:hAnsi="Times New Roman" w:cs="Times New Roman"/>
        </w:rPr>
        <w:t xml:space="preserve"> each Facility during the </w:t>
      </w:r>
      <w:r w:rsidRPr="006F45E6" w:rsidR="008B3E43">
        <w:rPr>
          <w:rFonts w:ascii="Times New Roman" w:hAnsi="Times New Roman" w:cs="Times New Roman"/>
        </w:rPr>
        <w:t>R</w:t>
      </w:r>
      <w:r w:rsidRPr="00C839C5" w:rsidR="008B3E43">
        <w:rPr>
          <w:rFonts w:ascii="Times New Roman" w:hAnsi="Times New Roman" w:cs="Times New Roman"/>
        </w:rPr>
        <w:t>eporting Period in sub-column (</w:t>
      </w:r>
      <w:r w:rsidR="0031525A">
        <w:rPr>
          <w:rFonts w:ascii="Times New Roman" w:hAnsi="Times New Roman" w:cs="Times New Roman"/>
        </w:rPr>
        <w:t>1</w:t>
      </w:r>
      <w:r w:rsidRPr="00835C56" w:rsidR="008B3E43">
        <w:rPr>
          <w:rFonts w:ascii="Times New Roman" w:hAnsi="Times New Roman" w:cs="Times New Roman"/>
        </w:rPr>
        <w:t>)(</w:t>
      </w:r>
      <w:r w:rsidR="008B3E43">
        <w:rPr>
          <w:rFonts w:ascii="Times New Roman" w:hAnsi="Times New Roman" w:cs="Times New Roman"/>
        </w:rPr>
        <w:t>a</w:t>
      </w:r>
      <w:r w:rsidRPr="00835C56" w:rsidR="008B3E43">
        <w:rPr>
          <w:rFonts w:ascii="Times New Roman" w:hAnsi="Times New Roman" w:cs="Times New Roman"/>
        </w:rPr>
        <w:t xml:space="preserve">).  </w:t>
      </w:r>
      <w:r w:rsidRPr="00310F7D" w:rsidR="008B3E43">
        <w:rPr>
          <w:rFonts w:ascii="Times New Roman" w:hAnsi="Times New Roman" w:cs="Times New Roman"/>
        </w:rPr>
        <w:t>If</w:t>
      </w:r>
      <w:r w:rsidRPr="006F45E6" w:rsidR="008B3E43">
        <w:rPr>
          <w:rFonts w:ascii="Times New Roman" w:hAnsi="Times New Roman" w:cs="Times New Roman"/>
        </w:rPr>
        <w:t xml:space="preserve"> you </w:t>
      </w:r>
      <w:r w:rsidRPr="00C839C5" w:rsidR="008B3E43">
        <w:rPr>
          <w:rFonts w:ascii="Times New Roman" w:hAnsi="Times New Roman" w:cs="Times New Roman"/>
        </w:rPr>
        <w:t xml:space="preserve">offered different </w:t>
      </w:r>
      <w:r w:rsidR="008B3E43">
        <w:rPr>
          <w:rFonts w:ascii="Times New Roman" w:hAnsi="Times New Roman" w:cs="Times New Roman"/>
        </w:rPr>
        <w:t>interstate</w:t>
      </w:r>
      <w:r w:rsidRPr="00835C56" w:rsidR="008B3E43">
        <w:rPr>
          <w:rFonts w:ascii="Times New Roman" w:hAnsi="Times New Roman" w:cs="Times New Roman"/>
        </w:rPr>
        <w:t xml:space="preserve"> </w:t>
      </w:r>
      <w:r w:rsidR="008B3E43">
        <w:rPr>
          <w:rFonts w:ascii="Times New Roman" w:hAnsi="Times New Roman" w:cs="Times New Roman"/>
        </w:rPr>
        <w:t xml:space="preserve">audio </w:t>
      </w:r>
      <w:r w:rsidRPr="00835C56" w:rsidR="008B3E43">
        <w:rPr>
          <w:rFonts w:ascii="Times New Roman" w:hAnsi="Times New Roman" w:cs="Times New Roman"/>
        </w:rPr>
        <w:t>rate</w:t>
      </w:r>
      <w:r w:rsidR="008B3E43">
        <w:rPr>
          <w:rFonts w:ascii="Times New Roman" w:hAnsi="Times New Roman" w:cs="Times New Roman"/>
        </w:rPr>
        <w:t>s</w:t>
      </w:r>
      <w:r w:rsidRPr="00835C56" w:rsidR="008B3E43">
        <w:rPr>
          <w:rFonts w:ascii="Times New Roman" w:hAnsi="Times New Roman" w:cs="Times New Roman"/>
        </w:rPr>
        <w:t xml:space="preserve"> within the Re</w:t>
      </w:r>
      <w:r w:rsidRPr="00310F7D" w:rsidR="008B3E43">
        <w:rPr>
          <w:rFonts w:ascii="Times New Roman" w:hAnsi="Times New Roman" w:cs="Times New Roman"/>
        </w:rPr>
        <w:t>po</w:t>
      </w:r>
      <w:r w:rsidRPr="006F45E6" w:rsidR="008B3E43">
        <w:rPr>
          <w:rFonts w:ascii="Times New Roman" w:hAnsi="Times New Roman" w:cs="Times New Roman"/>
        </w:rPr>
        <w:t>r</w:t>
      </w:r>
      <w:r w:rsidRPr="00C839C5" w:rsidR="008B3E43">
        <w:rPr>
          <w:rFonts w:ascii="Times New Roman" w:hAnsi="Times New Roman" w:cs="Times New Roman"/>
        </w:rPr>
        <w:t xml:space="preserve">ting Period or changed </w:t>
      </w:r>
      <w:r w:rsidR="008B3E43">
        <w:rPr>
          <w:rFonts w:ascii="Times New Roman" w:hAnsi="Times New Roman" w:cs="Times New Roman"/>
        </w:rPr>
        <w:t>interstate</w:t>
      </w:r>
      <w:r w:rsidRPr="00835C56" w:rsidR="008B3E43">
        <w:rPr>
          <w:rFonts w:ascii="Times New Roman" w:hAnsi="Times New Roman" w:cs="Times New Roman"/>
        </w:rPr>
        <w:t xml:space="preserve"> </w:t>
      </w:r>
      <w:r w:rsidR="008B3E43">
        <w:rPr>
          <w:rFonts w:ascii="Times New Roman" w:hAnsi="Times New Roman" w:cs="Times New Roman"/>
        </w:rPr>
        <w:t xml:space="preserve">audio </w:t>
      </w:r>
      <w:r w:rsidRPr="00835C56" w:rsidR="008B3E43">
        <w:rPr>
          <w:rFonts w:ascii="Times New Roman" w:hAnsi="Times New Roman" w:cs="Times New Roman"/>
        </w:rPr>
        <w:t>rates</w:t>
      </w:r>
      <w:r w:rsidRPr="00310F7D" w:rsidR="008B3E43">
        <w:rPr>
          <w:rFonts w:ascii="Times New Roman" w:hAnsi="Times New Roman" w:cs="Times New Roman"/>
        </w:rPr>
        <w:t xml:space="preserve"> during the </w:t>
      </w:r>
      <w:r w:rsidRPr="006F45E6" w:rsidR="008B3E43">
        <w:rPr>
          <w:rFonts w:ascii="Times New Roman" w:hAnsi="Times New Roman" w:cs="Times New Roman"/>
        </w:rPr>
        <w:t>R</w:t>
      </w:r>
      <w:r w:rsidRPr="00C839C5" w:rsidR="008B3E43">
        <w:rPr>
          <w:rFonts w:ascii="Times New Roman" w:hAnsi="Times New Roman" w:cs="Times New Roman"/>
        </w:rPr>
        <w:t xml:space="preserve">eporting Period, you must report the </w:t>
      </w:r>
      <w:r w:rsidR="00691744">
        <w:rPr>
          <w:rFonts w:ascii="Times New Roman" w:hAnsi="Times New Roman" w:cs="Times New Roman"/>
        </w:rPr>
        <w:t>highest per-minute rate charged</w:t>
      </w:r>
      <w:r w:rsidRPr="004E1A64" w:rsidR="00691744">
        <w:rPr>
          <w:rFonts w:ascii="Times New Roman" w:hAnsi="Times New Roman" w:cs="Times New Roman"/>
        </w:rPr>
        <w:t xml:space="preserve"> </w:t>
      </w:r>
      <w:r w:rsidRPr="004E1A64" w:rsidR="008B3E43">
        <w:rPr>
          <w:rFonts w:ascii="Times New Roman" w:hAnsi="Times New Roman" w:cs="Times New Roman"/>
        </w:rPr>
        <w:t>even if a lower rate was also available to Consumers at some point during the Reporting Period</w:t>
      </w:r>
      <w:r w:rsidRPr="00531C52" w:rsidR="008B3E43">
        <w:rPr>
          <w:rFonts w:ascii="Times New Roman" w:hAnsi="Times New Roman" w:cs="Times New Roman"/>
        </w:rPr>
        <w:t xml:space="preserve">. </w:t>
      </w:r>
    </w:p>
    <w:p w:rsidR="00D70A6D" w:rsidRPr="000C61C9" w:rsidP="006A05AD" w14:paraId="5F93266E" w14:textId="1334D930">
      <w:pPr>
        <w:spacing w:after="120" w:line="240" w:lineRule="auto"/>
        <w:ind w:left="720"/>
        <w:rPr>
          <w:rFonts w:ascii="Times New Roman" w:hAnsi="Times New Roman" w:cs="Times New Roman"/>
          <w:bCs/>
        </w:rPr>
      </w:pPr>
      <w:r w:rsidRPr="002D6148">
        <w:rPr>
          <w:rFonts w:ascii="Times New Roman" w:hAnsi="Times New Roman" w:cs="Times New Roman"/>
          <w:b/>
        </w:rPr>
        <w:t>(</w:t>
      </w:r>
      <w:r w:rsidR="00527B06">
        <w:rPr>
          <w:rFonts w:ascii="Times New Roman" w:hAnsi="Times New Roman" w:cs="Times New Roman"/>
          <w:b/>
        </w:rPr>
        <w:t>1</w:t>
      </w:r>
      <w:r w:rsidRPr="002D6148">
        <w:rPr>
          <w:rFonts w:ascii="Times New Roman" w:hAnsi="Times New Roman" w:cs="Times New Roman"/>
          <w:b/>
        </w:rPr>
        <w:t>)(</w:t>
      </w:r>
      <w:r w:rsidR="00980434">
        <w:rPr>
          <w:rFonts w:ascii="Times New Roman" w:hAnsi="Times New Roman" w:cs="Times New Roman"/>
          <w:b/>
        </w:rPr>
        <w:t>b</w:t>
      </w:r>
      <w:r w:rsidRPr="00204B89" w:rsidR="00980434">
        <w:rPr>
          <w:rFonts w:ascii="Times New Roman" w:hAnsi="Times New Roman" w:cs="Times New Roman"/>
          <w:b/>
        </w:rPr>
        <w:t xml:space="preserve">) </w:t>
      </w:r>
      <w:r w:rsidRPr="00204B89" w:rsidR="008B3E43">
        <w:rPr>
          <w:rFonts w:ascii="Times New Roman" w:hAnsi="Times New Roman" w:cs="Times New Roman"/>
          <w:b/>
        </w:rPr>
        <w:t>Additional Information</w:t>
      </w:r>
      <w:r w:rsidR="008B3E43">
        <w:rPr>
          <w:rFonts w:ascii="Times New Roman" w:hAnsi="Times New Roman" w:cs="Times New Roman"/>
          <w:b/>
        </w:rPr>
        <w:t xml:space="preserve"> for Interstate Rates</w:t>
      </w:r>
      <w:r w:rsidRPr="00204B89" w:rsidR="008B3E43">
        <w:rPr>
          <w:rFonts w:ascii="Times New Roman" w:hAnsi="Times New Roman" w:cs="Times New Roman"/>
          <w:b/>
        </w:rPr>
        <w:t>:</w:t>
      </w:r>
      <w:r w:rsidRPr="00204B89" w:rsidR="008B3E43">
        <w:rPr>
          <w:rFonts w:ascii="Times New Roman" w:hAnsi="Times New Roman" w:cs="Times New Roman"/>
        </w:rPr>
        <w:t xml:space="preserve">  In the Word template, provide any additional information needed to ensure that your entries for </w:t>
      </w:r>
      <w:r w:rsidRPr="00204B89" w:rsidR="008B3E43">
        <w:rPr>
          <w:rFonts w:ascii="Times New Roman" w:hAnsi="Times New Roman" w:cs="Times New Roman"/>
          <w:bCs/>
        </w:rPr>
        <w:t>interstate</w:t>
      </w:r>
      <w:r w:rsidRPr="00204B89" w:rsidR="008B3E43">
        <w:rPr>
          <w:rFonts w:ascii="Times New Roman" w:hAnsi="Times New Roman" w:cs="Times New Roman"/>
        </w:rPr>
        <w:t xml:space="preserve"> Audio IPCS rates are full and complete.</w:t>
      </w:r>
      <w:r w:rsidRPr="002209C9" w:rsidR="00980434">
        <w:rPr>
          <w:rFonts w:ascii="Times New Roman" w:hAnsi="Times New Roman"/>
        </w:rPr>
        <w:t xml:space="preserve">  </w:t>
      </w:r>
    </w:p>
    <w:p w:rsidR="004859BD" w:rsidP="006A05AD" w14:paraId="4603DF22" w14:textId="6F16F4EF">
      <w:pPr>
        <w:spacing w:after="120" w:line="240" w:lineRule="auto"/>
        <w:rPr>
          <w:rFonts w:ascii="Times New Roman" w:hAnsi="Times New Roman" w:cs="Times New Roman"/>
        </w:rPr>
      </w:pPr>
      <w:r>
        <w:rPr>
          <w:rFonts w:ascii="Times New Roman" w:hAnsi="Times New Roman" w:cs="Times New Roman"/>
          <w:b/>
        </w:rPr>
        <w:t>(</w:t>
      </w:r>
      <w:r w:rsidR="007764A8">
        <w:rPr>
          <w:rFonts w:ascii="Times New Roman" w:hAnsi="Times New Roman" w:cs="Times New Roman"/>
          <w:b/>
        </w:rPr>
        <w:t>2</w:t>
      </w:r>
      <w:r>
        <w:rPr>
          <w:rFonts w:ascii="Times New Roman" w:hAnsi="Times New Roman" w:cs="Times New Roman"/>
          <w:b/>
        </w:rPr>
        <w:t>)</w:t>
      </w:r>
      <w:r w:rsidRPr="001E2A7F" w:rsidR="007846C0">
        <w:rPr>
          <w:rFonts w:ascii="Times New Roman" w:hAnsi="Times New Roman" w:cs="Times New Roman"/>
          <w:b/>
        </w:rPr>
        <w:t xml:space="preserve"> </w:t>
      </w:r>
      <w:r w:rsidRPr="00237621" w:rsidR="008B3E43">
        <w:rPr>
          <w:rFonts w:ascii="Times New Roman" w:hAnsi="Times New Roman" w:cs="Times New Roman"/>
          <w:b/>
        </w:rPr>
        <w:t>Intrastate Rate</w:t>
      </w:r>
      <w:r w:rsidR="008B3E43">
        <w:rPr>
          <w:rFonts w:ascii="Times New Roman" w:hAnsi="Times New Roman" w:cs="Times New Roman"/>
          <w:b/>
        </w:rPr>
        <w:t>s</w:t>
      </w:r>
      <w:r w:rsidR="008B3E43">
        <w:rPr>
          <w:rFonts w:ascii="Times New Roman" w:hAnsi="Times New Roman" w:cs="Times New Roman"/>
          <w:b/>
          <w:bCs/>
        </w:rPr>
        <w:t>:</w:t>
      </w:r>
      <w:r w:rsidRPr="008B3B65" w:rsidR="008B3E43">
        <w:rPr>
          <w:rFonts w:ascii="Times New Roman" w:hAnsi="Times New Roman" w:cs="Times New Roman"/>
        </w:rPr>
        <w:t xml:space="preserve">  </w:t>
      </w:r>
      <w:r w:rsidRPr="00237621" w:rsidR="008B3E43">
        <w:rPr>
          <w:rFonts w:ascii="Times New Roman" w:hAnsi="Times New Roman" w:cs="Times New Roman"/>
          <w:bCs/>
        </w:rPr>
        <w:t xml:space="preserve">In </w:t>
      </w:r>
      <w:r w:rsidR="008B3E43">
        <w:rPr>
          <w:rFonts w:ascii="Times New Roman" w:hAnsi="Times New Roman" w:cs="Times New Roman"/>
          <w:bCs/>
        </w:rPr>
        <w:t>th</w:t>
      </w:r>
      <w:r w:rsidR="0096402A">
        <w:rPr>
          <w:rFonts w:ascii="Times New Roman" w:hAnsi="Times New Roman" w:cs="Times New Roman"/>
          <w:bCs/>
        </w:rPr>
        <w:t>i</w:t>
      </w:r>
      <w:r w:rsidR="008B3E43">
        <w:rPr>
          <w:rFonts w:ascii="Times New Roman" w:hAnsi="Times New Roman" w:cs="Times New Roman"/>
          <w:bCs/>
        </w:rPr>
        <w:t>s</w:t>
      </w:r>
      <w:r w:rsidR="0096402A">
        <w:rPr>
          <w:rFonts w:ascii="Times New Roman" w:hAnsi="Times New Roman" w:cs="Times New Roman"/>
          <w:bCs/>
        </w:rPr>
        <w:t xml:space="preserve"> </w:t>
      </w:r>
      <w:r w:rsidRPr="00237621" w:rsidR="008B3E43">
        <w:rPr>
          <w:rFonts w:ascii="Times New Roman" w:hAnsi="Times New Roman" w:cs="Times New Roman"/>
          <w:bCs/>
        </w:rPr>
        <w:t xml:space="preserve">column, </w:t>
      </w:r>
      <w:r w:rsidR="008B3E43">
        <w:rPr>
          <w:rFonts w:ascii="Times New Roman" w:hAnsi="Times New Roman" w:cs="Times New Roman"/>
          <w:bCs/>
        </w:rPr>
        <w:t>for each Facility for which you responded “No”</w:t>
      </w:r>
      <w:r w:rsidR="006407FD">
        <w:rPr>
          <w:rFonts w:ascii="Times New Roman" w:hAnsi="Times New Roman" w:cs="Times New Roman"/>
          <w:bCs/>
        </w:rPr>
        <w:t xml:space="preserve"> to </w:t>
      </w:r>
      <w:r w:rsidR="00331976">
        <w:rPr>
          <w:rFonts w:ascii="Times New Roman" w:hAnsi="Times New Roman" w:cs="Times New Roman"/>
          <w:bCs/>
        </w:rPr>
        <w:t>the Unif</w:t>
      </w:r>
      <w:r w:rsidR="008347F0">
        <w:rPr>
          <w:rFonts w:ascii="Times New Roman" w:hAnsi="Times New Roman" w:cs="Times New Roman"/>
          <w:bCs/>
        </w:rPr>
        <w:t>orm Interstate and Intrastate Rates</w:t>
      </w:r>
      <w:r w:rsidR="00BD2C78">
        <w:rPr>
          <w:rFonts w:ascii="Times New Roman" w:hAnsi="Times New Roman" w:cs="Times New Roman"/>
          <w:bCs/>
        </w:rPr>
        <w:t xml:space="preserve"> question,</w:t>
      </w:r>
      <w:r w:rsidRPr="00237621" w:rsidR="008B3E43">
        <w:rPr>
          <w:rFonts w:ascii="Times New Roman" w:hAnsi="Times New Roman" w:cs="Times New Roman"/>
          <w:bCs/>
        </w:rPr>
        <w:t xml:space="preserve"> provide information pertaining to</w:t>
      </w:r>
      <w:r w:rsidR="008B3E43">
        <w:rPr>
          <w:rFonts w:ascii="Times New Roman" w:hAnsi="Times New Roman" w:cs="Times New Roman"/>
          <w:bCs/>
        </w:rPr>
        <w:t xml:space="preserve"> the</w:t>
      </w:r>
      <w:r w:rsidRPr="00237621" w:rsidR="008B3E43">
        <w:rPr>
          <w:rFonts w:ascii="Times New Roman" w:hAnsi="Times New Roman" w:cs="Times New Roman"/>
          <w:bCs/>
        </w:rPr>
        <w:t xml:space="preserve"> rates you </w:t>
      </w:r>
      <w:r w:rsidR="008B3E43">
        <w:rPr>
          <w:rFonts w:ascii="Times New Roman" w:hAnsi="Times New Roman" w:cs="Times New Roman"/>
          <w:bCs/>
        </w:rPr>
        <w:t>charged</w:t>
      </w:r>
      <w:r w:rsidRPr="00237621" w:rsidR="008B3E43">
        <w:rPr>
          <w:rFonts w:ascii="Times New Roman" w:hAnsi="Times New Roman" w:cs="Times New Roman"/>
          <w:bCs/>
        </w:rPr>
        <w:t xml:space="preserve"> for </w:t>
      </w:r>
      <w:r w:rsidR="008B3E43">
        <w:rPr>
          <w:rFonts w:ascii="Times New Roman" w:hAnsi="Times New Roman" w:cs="Times New Roman"/>
          <w:bCs/>
        </w:rPr>
        <w:t>i</w:t>
      </w:r>
      <w:r w:rsidRPr="00237621" w:rsidR="008B3E43">
        <w:rPr>
          <w:rFonts w:ascii="Times New Roman" w:hAnsi="Times New Roman" w:cs="Times New Roman"/>
          <w:bCs/>
        </w:rPr>
        <w:t>ntrastate</w:t>
      </w:r>
      <w:r w:rsidR="008B3E43">
        <w:rPr>
          <w:rFonts w:ascii="Times New Roman" w:hAnsi="Times New Roman" w:cs="Times New Roman"/>
          <w:bCs/>
        </w:rPr>
        <w:t xml:space="preserve"> </w:t>
      </w:r>
      <w:r w:rsidRPr="00AD74C8" w:rsidR="008B3E43">
        <w:rPr>
          <w:rFonts w:ascii="Times New Roman" w:hAnsi="Times New Roman" w:cs="Times New Roman"/>
        </w:rPr>
        <w:t>Audio</w:t>
      </w:r>
      <w:r w:rsidRPr="00237621" w:rsidR="008B3E43">
        <w:rPr>
          <w:rFonts w:ascii="Times New Roman" w:hAnsi="Times New Roman" w:cs="Times New Roman"/>
          <w:bCs/>
        </w:rPr>
        <w:t xml:space="preserve"> </w:t>
      </w:r>
      <w:r w:rsidR="008B3E43">
        <w:rPr>
          <w:rFonts w:ascii="Times New Roman" w:hAnsi="Times New Roman" w:cs="Times New Roman"/>
          <w:bCs/>
        </w:rPr>
        <w:t>IPCS</w:t>
      </w:r>
      <w:r w:rsidRPr="00237621" w:rsidR="008B3E43">
        <w:rPr>
          <w:rFonts w:ascii="Times New Roman" w:hAnsi="Times New Roman" w:cs="Times New Roman"/>
          <w:bCs/>
        </w:rPr>
        <w:t xml:space="preserve"> </w:t>
      </w:r>
      <w:r w:rsidR="008B3E43">
        <w:rPr>
          <w:rFonts w:ascii="Times New Roman" w:hAnsi="Times New Roman" w:cs="Times New Roman"/>
          <w:bCs/>
        </w:rPr>
        <w:t>communications from each Facility</w:t>
      </w:r>
      <w:r w:rsidRPr="008549AB" w:rsidR="008B3E43">
        <w:rPr>
          <w:rFonts w:ascii="Times New Roman" w:hAnsi="Times New Roman" w:cs="Times New Roman"/>
        </w:rPr>
        <w:t xml:space="preserve"> </w:t>
      </w:r>
      <w:r w:rsidR="008B3E43">
        <w:rPr>
          <w:rFonts w:ascii="Times New Roman" w:hAnsi="Times New Roman" w:cs="Times New Roman"/>
        </w:rPr>
        <w:t>you served during the Reporting Period</w:t>
      </w:r>
      <w:r w:rsidRPr="00237621" w:rsidR="008B3E43">
        <w:rPr>
          <w:rFonts w:ascii="Times New Roman" w:hAnsi="Times New Roman" w:cs="Times New Roman"/>
          <w:bCs/>
        </w:rPr>
        <w:t>.</w:t>
      </w:r>
    </w:p>
    <w:p w:rsidR="00565372" w:rsidRPr="004762BF" w:rsidP="00E83B6C" w14:paraId="1FA26E32" w14:textId="123F9535">
      <w:pPr>
        <w:keepNext/>
        <w:spacing w:after="120" w:line="240" w:lineRule="auto"/>
        <w:ind w:left="720"/>
        <w:rPr>
          <w:rFonts w:ascii="Times New Roman" w:hAnsi="Times New Roman" w:cs="Times New Roman"/>
          <w:b/>
        </w:rPr>
      </w:pPr>
      <w:r>
        <w:rPr>
          <w:rFonts w:ascii="Times New Roman" w:hAnsi="Times New Roman" w:cs="Times New Roman"/>
          <w:b/>
          <w:bCs/>
        </w:rPr>
        <w:t>(</w:t>
      </w:r>
      <w:r w:rsidR="007764A8">
        <w:rPr>
          <w:rFonts w:ascii="Times New Roman" w:hAnsi="Times New Roman" w:cs="Times New Roman"/>
          <w:b/>
          <w:bCs/>
        </w:rPr>
        <w:t>2</w:t>
      </w:r>
      <w:r>
        <w:rPr>
          <w:rFonts w:ascii="Times New Roman" w:hAnsi="Times New Roman" w:cs="Times New Roman"/>
          <w:b/>
          <w:bCs/>
        </w:rPr>
        <w:t>)</w:t>
      </w:r>
      <w:r w:rsidRPr="00783FDF" w:rsidR="006609CD">
        <w:rPr>
          <w:rFonts w:ascii="Times New Roman" w:hAnsi="Times New Roman" w:cs="Times New Roman"/>
          <w:b/>
          <w:bCs/>
        </w:rPr>
        <w:t xml:space="preserve">(a) </w:t>
      </w:r>
      <w:r w:rsidR="005A56FE">
        <w:rPr>
          <w:rFonts w:ascii="Times New Roman" w:hAnsi="Times New Roman" w:cs="Times New Roman"/>
          <w:b/>
          <w:bCs/>
        </w:rPr>
        <w:t>Highest</w:t>
      </w:r>
      <w:r w:rsidR="00C839C5">
        <w:rPr>
          <w:rFonts w:ascii="Times New Roman" w:hAnsi="Times New Roman" w:cs="Times New Roman"/>
          <w:b/>
          <w:bCs/>
        </w:rPr>
        <w:t xml:space="preserve"> </w:t>
      </w:r>
      <w:r w:rsidR="00373A7B">
        <w:rPr>
          <w:rFonts w:ascii="Times New Roman" w:hAnsi="Times New Roman" w:cs="Times New Roman"/>
          <w:b/>
          <w:bCs/>
        </w:rPr>
        <w:t>Per-</w:t>
      </w:r>
      <w:r w:rsidR="00C839C5">
        <w:rPr>
          <w:rFonts w:ascii="Times New Roman" w:hAnsi="Times New Roman" w:cs="Times New Roman"/>
          <w:b/>
          <w:bCs/>
        </w:rPr>
        <w:t>Minute Rate</w:t>
      </w:r>
      <w:r w:rsidRPr="41BAD604" w:rsidR="5E8A6ADC">
        <w:rPr>
          <w:rFonts w:ascii="Times New Roman" w:hAnsi="Times New Roman" w:cs="Times New Roman"/>
          <w:b/>
          <w:bCs/>
        </w:rPr>
        <w:t>:</w:t>
      </w:r>
      <w:r w:rsidRPr="00454757" w:rsidR="5E8A6ADC">
        <w:rPr>
          <w:rFonts w:ascii="Times New Roman" w:hAnsi="Times New Roman" w:cs="Times New Roman"/>
        </w:rPr>
        <w:t xml:space="preserve"> </w:t>
      </w:r>
      <w:r w:rsidRPr="00454757" w:rsidR="00C50E2E">
        <w:rPr>
          <w:rFonts w:ascii="Times New Roman" w:hAnsi="Times New Roman" w:cs="Times New Roman"/>
        </w:rPr>
        <w:t xml:space="preserve"> </w:t>
      </w:r>
      <w:r w:rsidR="008B3E43">
        <w:rPr>
          <w:rFonts w:ascii="Times New Roman" w:hAnsi="Times New Roman" w:cs="Times New Roman"/>
        </w:rPr>
        <w:t>Report the highest amount you charged per minute for intrastate Audio IPCS communications from each Facility during the Reporting Period in column (</w:t>
      </w:r>
      <w:r w:rsidR="0031525A">
        <w:rPr>
          <w:rFonts w:ascii="Times New Roman" w:hAnsi="Times New Roman" w:cs="Times New Roman"/>
        </w:rPr>
        <w:t>2</w:t>
      </w:r>
      <w:r w:rsidR="008B3E43">
        <w:rPr>
          <w:rFonts w:ascii="Times New Roman" w:hAnsi="Times New Roman" w:cs="Times New Roman"/>
        </w:rPr>
        <w:t xml:space="preserve">)(a).  If you charged different intrastate audio rates within the Reporting Period or changed intrastate audio rates during the Reporting Period, you must report the </w:t>
      </w:r>
      <w:r w:rsidR="00B517EA">
        <w:rPr>
          <w:rFonts w:ascii="Times New Roman" w:hAnsi="Times New Roman" w:cs="Times New Roman"/>
        </w:rPr>
        <w:t xml:space="preserve">highest per-minute </w:t>
      </w:r>
      <w:r w:rsidR="008B3E43">
        <w:rPr>
          <w:rFonts w:ascii="Times New Roman" w:hAnsi="Times New Roman" w:cs="Times New Roman"/>
        </w:rPr>
        <w:t xml:space="preserve">rate </w:t>
      </w:r>
      <w:r w:rsidR="00B517EA">
        <w:rPr>
          <w:rFonts w:ascii="Times New Roman" w:hAnsi="Times New Roman" w:cs="Times New Roman"/>
        </w:rPr>
        <w:t>charged</w:t>
      </w:r>
      <w:r w:rsidR="008B3E43">
        <w:rPr>
          <w:rFonts w:ascii="Times New Roman" w:hAnsi="Times New Roman" w:cs="Times New Roman"/>
        </w:rPr>
        <w:t xml:space="preserve"> even if a lower rate was also available to Consumers at some point during the Reporting Period.  </w:t>
      </w:r>
    </w:p>
    <w:p w:rsidR="00830E08" w:rsidRPr="00204B89" w:rsidP="001814A9" w14:paraId="2E4A0F2B" w14:textId="1B76372D">
      <w:pPr>
        <w:spacing w:after="120" w:line="240" w:lineRule="auto"/>
        <w:ind w:left="720"/>
        <w:rPr>
          <w:rFonts w:ascii="Times New Roman" w:hAnsi="Times New Roman" w:cs="Times New Roman"/>
        </w:rPr>
      </w:pPr>
      <w:r w:rsidRPr="001814A9">
        <w:rPr>
          <w:rFonts w:ascii="Times New Roman" w:hAnsi="Times New Roman"/>
          <w:b/>
        </w:rPr>
        <w:t>(2)(</w:t>
      </w:r>
      <w:r w:rsidR="00537F96">
        <w:rPr>
          <w:rFonts w:ascii="Times New Roman" w:hAnsi="Times New Roman"/>
          <w:b/>
        </w:rPr>
        <w:t>b</w:t>
      </w:r>
      <w:r w:rsidRPr="001814A9">
        <w:rPr>
          <w:rFonts w:ascii="Times New Roman" w:hAnsi="Times New Roman"/>
          <w:b/>
        </w:rPr>
        <w:t xml:space="preserve">) </w:t>
      </w:r>
      <w:r w:rsidRPr="00204B89" w:rsidR="008B3E43">
        <w:rPr>
          <w:rFonts w:ascii="Times New Roman" w:hAnsi="Times New Roman" w:cs="Times New Roman"/>
          <w:b/>
        </w:rPr>
        <w:t>Additional Information</w:t>
      </w:r>
      <w:r w:rsidR="008B3E43">
        <w:rPr>
          <w:rFonts w:ascii="Times New Roman" w:hAnsi="Times New Roman" w:cs="Times New Roman"/>
          <w:b/>
        </w:rPr>
        <w:t xml:space="preserve"> for Intrastate Rates</w:t>
      </w:r>
      <w:r w:rsidRPr="002209C9" w:rsidR="008B3E43">
        <w:rPr>
          <w:rFonts w:ascii="Times New Roman" w:hAnsi="Times New Roman"/>
          <w:b/>
        </w:rPr>
        <w:t>:</w:t>
      </w:r>
      <w:r w:rsidRPr="002209C9" w:rsidR="008B3E43">
        <w:rPr>
          <w:rFonts w:ascii="Times New Roman" w:hAnsi="Times New Roman"/>
        </w:rPr>
        <w:t xml:space="preserve">  In the Word template, provide any additional information needed to ensure that your entries for intrastate Audio IPCS rates are full and complete.</w:t>
      </w:r>
    </w:p>
    <w:p w:rsidR="00EB2946" w:rsidRPr="00AE3A87" w:rsidP="00EB2946" w14:paraId="0C9AA7DE" w14:textId="1F687DFA">
      <w:pPr>
        <w:spacing w:after="120" w:line="240" w:lineRule="auto"/>
        <w:rPr>
          <w:rFonts w:ascii="Times New Roman" w:hAnsi="Times New Roman" w:cs="Times New Roman"/>
        </w:rPr>
      </w:pPr>
      <w:r w:rsidRPr="006B4A65">
        <w:rPr>
          <w:rFonts w:ascii="Times New Roman" w:hAnsi="Times New Roman" w:cs="Times New Roman"/>
          <w:b/>
        </w:rPr>
        <w:t xml:space="preserve">International </w:t>
      </w:r>
      <w:r>
        <w:rPr>
          <w:rFonts w:ascii="Times New Roman" w:hAnsi="Times New Roman" w:cs="Times New Roman"/>
          <w:b/>
        </w:rPr>
        <w:t xml:space="preserve">Audio IPCS </w:t>
      </w:r>
      <w:r w:rsidR="009E41A0">
        <w:rPr>
          <w:rFonts w:ascii="Times New Roman" w:hAnsi="Times New Roman" w:cs="Times New Roman"/>
          <w:b/>
        </w:rPr>
        <w:t>Provided</w:t>
      </w:r>
      <w:r>
        <w:rPr>
          <w:rFonts w:ascii="Times New Roman" w:hAnsi="Times New Roman" w:cs="Times New Roman"/>
          <w:b/>
        </w:rPr>
        <w:t>?</w:t>
      </w:r>
      <w:r w:rsidRPr="006B4A65">
        <w:rPr>
          <w:rFonts w:ascii="Times New Roman" w:hAnsi="Times New Roman" w:cs="Times New Roman"/>
          <w:bCs/>
        </w:rPr>
        <w:t xml:space="preserve">  </w:t>
      </w:r>
      <w:r>
        <w:rPr>
          <w:rFonts w:ascii="Times New Roman" w:hAnsi="Times New Roman" w:cs="Times New Roman"/>
          <w:bCs/>
        </w:rPr>
        <w:t xml:space="preserve">Report whether you </w:t>
      </w:r>
      <w:r w:rsidR="00CF728D">
        <w:rPr>
          <w:rFonts w:ascii="Times New Roman" w:hAnsi="Times New Roman" w:cs="Times New Roman"/>
          <w:bCs/>
        </w:rPr>
        <w:t>provided</w:t>
      </w:r>
      <w:r>
        <w:rPr>
          <w:rFonts w:ascii="Times New Roman" w:hAnsi="Times New Roman" w:cs="Times New Roman"/>
          <w:bCs/>
        </w:rPr>
        <w:t xml:space="preserve"> Audio IPCS to International Destinations at this Facility by selecting “Yes” or “No” from the drop down menu</w:t>
      </w:r>
      <w:r w:rsidRPr="00AE3A87">
        <w:rPr>
          <w:rFonts w:ascii="Times New Roman" w:hAnsi="Times New Roman" w:cs="Times New Roman"/>
          <w:bCs/>
        </w:rPr>
        <w:t xml:space="preserve">.  If you did not </w:t>
      </w:r>
      <w:r w:rsidR="00CF728D">
        <w:rPr>
          <w:rFonts w:ascii="Times New Roman" w:hAnsi="Times New Roman" w:cs="Times New Roman"/>
          <w:bCs/>
        </w:rPr>
        <w:t>provide</w:t>
      </w:r>
      <w:r w:rsidRPr="00AE3A87">
        <w:rPr>
          <w:rFonts w:ascii="Times New Roman" w:hAnsi="Times New Roman" w:cs="Times New Roman"/>
          <w:bCs/>
        </w:rPr>
        <w:t xml:space="preserve"> any international Audio IPCS at any Facility you served during the Reporting Period, marking “No” for each Facility, you are not required to complete the information requests in section IV.D. International Audio IPCS Rates, below.</w:t>
      </w:r>
    </w:p>
    <w:p w:rsidR="00421D6A" w:rsidP="006A05AD" w14:paraId="2D067C22" w14:textId="77777777">
      <w:pPr>
        <w:spacing w:after="120" w:line="240" w:lineRule="auto"/>
        <w:ind w:left="720"/>
        <w:rPr>
          <w:rFonts w:ascii="Times New Roman" w:hAnsi="Times New Roman" w:cs="Times New Roman"/>
          <w:noProof/>
        </w:rPr>
      </w:pPr>
    </w:p>
    <w:p w:rsidR="00421D6A" w:rsidP="00CF45F0" w14:paraId="49A84B32" w14:textId="2D749097">
      <w:pPr>
        <w:pStyle w:val="Heading2"/>
      </w:pPr>
      <w:bookmarkStart w:id="38" w:name="_Toc136955660"/>
      <w:bookmarkStart w:id="39" w:name="_Toc185434715"/>
      <w:r>
        <w:t xml:space="preserve">D.  International Audio </w:t>
      </w:r>
      <w:r w:rsidR="00E23552">
        <w:t>IPCS</w:t>
      </w:r>
      <w:r>
        <w:t xml:space="preserve"> Rates</w:t>
      </w:r>
      <w:bookmarkEnd w:id="38"/>
      <w:bookmarkEnd w:id="39"/>
    </w:p>
    <w:p w:rsidR="005650B7" w:rsidP="006A05AD" w14:paraId="5D7B5589" w14:textId="6B69881B">
      <w:pPr>
        <w:spacing w:after="120" w:line="240" w:lineRule="auto"/>
        <w:rPr>
          <w:rFonts w:ascii="Times New Roman" w:hAnsi="Times New Roman" w:cs="Times New Roman"/>
        </w:rPr>
      </w:pPr>
      <w:r w:rsidRPr="006B4A65">
        <w:rPr>
          <w:rFonts w:ascii="Times New Roman" w:hAnsi="Times New Roman" w:cs="Times New Roman"/>
        </w:rPr>
        <w:t xml:space="preserve">This section directs you to report </w:t>
      </w:r>
      <w:r w:rsidR="009A1220">
        <w:rPr>
          <w:rFonts w:ascii="Times New Roman" w:hAnsi="Times New Roman" w:cs="Times New Roman"/>
        </w:rPr>
        <w:t xml:space="preserve">the highest </w:t>
      </w:r>
      <w:r w:rsidRPr="006B4A65">
        <w:rPr>
          <w:rFonts w:ascii="Times New Roman" w:hAnsi="Times New Roman" w:cs="Times New Roman"/>
        </w:rPr>
        <w:t xml:space="preserve">Audio IPCS rates you charged for International Communications </w:t>
      </w:r>
      <w:r>
        <w:rPr>
          <w:rFonts w:ascii="Times New Roman" w:hAnsi="Times New Roman" w:cs="Times New Roman"/>
        </w:rPr>
        <w:t>to each called International Destination</w:t>
      </w:r>
      <w:r w:rsidRPr="006B4A65">
        <w:rPr>
          <w:rFonts w:ascii="Times New Roman" w:hAnsi="Times New Roman" w:cs="Times New Roman"/>
        </w:rPr>
        <w:t xml:space="preserve"> during the Reporting Period.  Enter your responses to items IV.D.1 through IV.D.</w:t>
      </w:r>
      <w:r>
        <w:rPr>
          <w:rFonts w:ascii="Times New Roman" w:hAnsi="Times New Roman" w:cs="Times New Roman"/>
        </w:rPr>
        <w:t>3</w:t>
      </w:r>
      <w:r w:rsidRPr="006B4A65">
        <w:rPr>
          <w:rFonts w:ascii="Times New Roman" w:hAnsi="Times New Roman" w:cs="Times New Roman"/>
        </w:rPr>
        <w:t xml:space="preserve"> in Tab D of the Excel template and your responses to items IV.D.</w:t>
      </w:r>
      <w:r w:rsidR="003D2C2F">
        <w:rPr>
          <w:rFonts w:ascii="Times New Roman" w:hAnsi="Times New Roman" w:cs="Times New Roman"/>
        </w:rPr>
        <w:t>4</w:t>
      </w:r>
      <w:r w:rsidR="00A15593">
        <w:rPr>
          <w:rFonts w:ascii="Times New Roman" w:hAnsi="Times New Roman" w:cs="Times New Roman"/>
        </w:rPr>
        <w:t xml:space="preserve">, </w:t>
      </w:r>
      <w:r w:rsidRPr="006B4A65">
        <w:rPr>
          <w:rFonts w:ascii="Times New Roman" w:hAnsi="Times New Roman" w:cs="Times New Roman"/>
        </w:rPr>
        <w:t>IV.D.</w:t>
      </w:r>
      <w:r w:rsidR="003D2C2F">
        <w:rPr>
          <w:rFonts w:ascii="Times New Roman" w:hAnsi="Times New Roman" w:cs="Times New Roman"/>
        </w:rPr>
        <w:t>5</w:t>
      </w:r>
      <w:r w:rsidR="0092236D">
        <w:rPr>
          <w:rFonts w:ascii="Times New Roman" w:hAnsi="Times New Roman" w:cs="Times New Roman"/>
        </w:rPr>
        <w:t>,</w:t>
      </w:r>
      <w:r w:rsidRPr="006B4A65">
        <w:rPr>
          <w:rFonts w:ascii="Times New Roman" w:hAnsi="Times New Roman" w:cs="Times New Roman"/>
        </w:rPr>
        <w:t xml:space="preserve"> </w:t>
      </w:r>
      <w:r>
        <w:rPr>
          <w:rFonts w:ascii="Times New Roman" w:hAnsi="Times New Roman" w:cs="Times New Roman"/>
        </w:rPr>
        <w:t>and</w:t>
      </w:r>
      <w:r w:rsidRPr="006B4A65">
        <w:rPr>
          <w:rFonts w:ascii="Times New Roman" w:hAnsi="Times New Roman" w:cs="Times New Roman"/>
        </w:rPr>
        <w:t xml:space="preserve"> IV.D.</w:t>
      </w:r>
      <w:r w:rsidR="003D2C2F">
        <w:rPr>
          <w:rFonts w:ascii="Times New Roman" w:hAnsi="Times New Roman" w:cs="Times New Roman"/>
        </w:rPr>
        <w:t>6</w:t>
      </w:r>
      <w:r w:rsidRPr="006B4A65" w:rsidR="003D2C2F">
        <w:rPr>
          <w:rFonts w:ascii="Times New Roman" w:hAnsi="Times New Roman" w:cs="Times New Roman"/>
        </w:rPr>
        <w:t xml:space="preserve"> </w:t>
      </w:r>
      <w:r w:rsidRPr="006B4A65">
        <w:rPr>
          <w:rFonts w:ascii="Times New Roman" w:hAnsi="Times New Roman" w:cs="Times New Roman"/>
        </w:rPr>
        <w:t>in the Word template.</w:t>
      </w:r>
      <w:r w:rsidR="000C1744">
        <w:rPr>
          <w:rFonts w:ascii="Times New Roman" w:hAnsi="Times New Roman" w:cs="Times New Roman"/>
        </w:rPr>
        <w:t xml:space="preserve">  </w:t>
      </w:r>
      <w:r w:rsidRPr="00117159" w:rsidR="000C1744">
        <w:rPr>
          <w:rFonts w:ascii="Times New Roman" w:hAnsi="Times New Roman" w:cs="Times New Roman"/>
        </w:rPr>
        <w:t>Instructions in this section that direct you to respond “Yes” or “No” should be reported in the appropriate columns provided in the Excel template.</w:t>
      </w:r>
    </w:p>
    <w:p w:rsidR="0004010A" w:rsidP="006A05AD" w14:paraId="503E5808" w14:textId="3F1EDFA4">
      <w:pPr>
        <w:spacing w:after="120" w:line="240" w:lineRule="auto"/>
        <w:rPr>
          <w:rFonts w:ascii="Times New Roman" w:hAnsi="Times New Roman" w:cs="Times New Roman"/>
        </w:rPr>
      </w:pPr>
      <w:r>
        <w:rPr>
          <w:rFonts w:ascii="Times New Roman" w:hAnsi="Times New Roman" w:cs="Times New Roman"/>
          <w:b/>
        </w:rPr>
        <w:t>International</w:t>
      </w:r>
      <w:r w:rsidRPr="001E2A7F">
        <w:rPr>
          <w:rFonts w:ascii="Times New Roman" w:hAnsi="Times New Roman" w:cs="Times New Roman"/>
          <w:b/>
        </w:rPr>
        <w:t xml:space="preserve"> Rate</w:t>
      </w:r>
      <w:r w:rsidR="00C04F63">
        <w:rPr>
          <w:rFonts w:ascii="Times New Roman" w:hAnsi="Times New Roman" w:cs="Times New Roman"/>
          <w:b/>
        </w:rPr>
        <w:t>s</w:t>
      </w:r>
      <w:r w:rsidRPr="23BE971A" w:rsidR="4029139F">
        <w:rPr>
          <w:rFonts w:ascii="Times New Roman" w:hAnsi="Times New Roman" w:cs="Times New Roman"/>
          <w:b/>
          <w:bCs/>
        </w:rPr>
        <w:t>:</w:t>
      </w:r>
      <w:r w:rsidRPr="003040F6">
        <w:rPr>
          <w:rFonts w:ascii="Times New Roman" w:hAnsi="Times New Roman" w:cs="Times New Roman"/>
          <w:bCs/>
        </w:rPr>
        <w:t xml:space="preserve">  </w:t>
      </w:r>
      <w:r w:rsidR="00450B5C">
        <w:rPr>
          <w:rFonts w:ascii="Times New Roman" w:hAnsi="Times New Roman" w:cs="Times New Roman"/>
          <w:bCs/>
        </w:rPr>
        <w:t>P</w:t>
      </w:r>
      <w:r w:rsidRPr="006B4A65" w:rsidR="00450B5C">
        <w:rPr>
          <w:rFonts w:ascii="Times New Roman" w:hAnsi="Times New Roman" w:cs="Times New Roman"/>
          <w:bCs/>
        </w:rPr>
        <w:t>rovide information pertaining to your per-minute rates and Termination Charges for Audio IPCS International Communications f</w:t>
      </w:r>
      <w:r w:rsidR="00450B5C">
        <w:rPr>
          <w:rFonts w:ascii="Times New Roman" w:hAnsi="Times New Roman" w:cs="Times New Roman"/>
          <w:bCs/>
        </w:rPr>
        <w:t>or each International Destination</w:t>
      </w:r>
      <w:r w:rsidRPr="006B4A65" w:rsidR="00450B5C">
        <w:rPr>
          <w:rFonts w:ascii="Times New Roman" w:hAnsi="Times New Roman" w:cs="Times New Roman"/>
        </w:rPr>
        <w:t xml:space="preserve"> </w:t>
      </w:r>
      <w:r w:rsidR="00450B5C">
        <w:rPr>
          <w:rFonts w:ascii="Times New Roman" w:hAnsi="Times New Roman" w:cs="Times New Roman"/>
        </w:rPr>
        <w:t>called using your service</w:t>
      </w:r>
      <w:r w:rsidRPr="006B4A65" w:rsidR="00450B5C">
        <w:rPr>
          <w:rFonts w:ascii="Times New Roman" w:hAnsi="Times New Roman" w:cs="Times New Roman"/>
        </w:rPr>
        <w:t xml:space="preserve"> during the Reporting Period</w:t>
      </w:r>
      <w:r w:rsidRPr="006B4A65" w:rsidR="00450B5C">
        <w:rPr>
          <w:rFonts w:ascii="Times New Roman" w:hAnsi="Times New Roman" w:cs="Times New Roman"/>
          <w:bCs/>
        </w:rPr>
        <w:t>.</w:t>
      </w:r>
    </w:p>
    <w:p w:rsidR="007A2C41" w:rsidP="006A05AD" w14:paraId="05CFED59" w14:textId="40986C7C">
      <w:pPr>
        <w:pStyle w:val="ParaNum"/>
        <w:rPr>
          <w:rFonts w:ascii="Times New Roman" w:eastAsia="Batang" w:hAnsi="Times New Roman" w:cs="Times New Roman"/>
        </w:rPr>
      </w:pPr>
      <w:r>
        <w:rPr>
          <w:rFonts w:ascii="Times New Roman" w:eastAsia="Batang" w:hAnsi="Times New Roman" w:cs="Times New Roman"/>
          <w:b/>
          <w:bCs/>
        </w:rPr>
        <w:t xml:space="preserve">(1) </w:t>
      </w:r>
      <w:r w:rsidRPr="00C044B2">
        <w:rPr>
          <w:rFonts w:ascii="Times New Roman" w:eastAsia="Batang" w:hAnsi="Times New Roman" w:cs="Times New Roman"/>
          <w:b/>
          <w:bCs/>
        </w:rPr>
        <w:t xml:space="preserve">Destination:  </w:t>
      </w:r>
      <w:r w:rsidR="00C044B2">
        <w:rPr>
          <w:rFonts w:ascii="Times New Roman" w:eastAsia="Batang" w:hAnsi="Times New Roman" w:cs="Times New Roman"/>
        </w:rPr>
        <w:t>Enter every</w:t>
      </w:r>
      <w:r w:rsidR="00B822F7">
        <w:rPr>
          <w:rFonts w:ascii="Times New Roman" w:eastAsia="Batang" w:hAnsi="Times New Roman" w:cs="Times New Roman"/>
        </w:rPr>
        <w:t xml:space="preserve"> International Destination </w:t>
      </w:r>
      <w:r w:rsidR="00C044B2">
        <w:rPr>
          <w:rFonts w:ascii="Times New Roman" w:eastAsia="Batang" w:hAnsi="Times New Roman" w:cs="Times New Roman"/>
        </w:rPr>
        <w:t xml:space="preserve">at which </w:t>
      </w:r>
      <w:r>
        <w:rPr>
          <w:rFonts w:ascii="Times New Roman" w:eastAsia="Batang" w:hAnsi="Times New Roman" w:cs="Times New Roman"/>
        </w:rPr>
        <w:t xml:space="preserve">Audio IPCS </w:t>
      </w:r>
      <w:r w:rsidR="001A1A47">
        <w:rPr>
          <w:rFonts w:ascii="Times New Roman" w:eastAsia="Batang" w:hAnsi="Times New Roman" w:cs="Times New Roman"/>
        </w:rPr>
        <w:t>International C</w:t>
      </w:r>
      <w:r w:rsidR="003652E4">
        <w:rPr>
          <w:rFonts w:ascii="Times New Roman" w:eastAsia="Batang" w:hAnsi="Times New Roman" w:cs="Times New Roman"/>
        </w:rPr>
        <w:t>ommunications</w:t>
      </w:r>
      <w:r w:rsidR="00C044B2">
        <w:rPr>
          <w:rFonts w:ascii="Times New Roman" w:eastAsia="Batang" w:hAnsi="Times New Roman" w:cs="Times New Roman"/>
        </w:rPr>
        <w:t xml:space="preserve"> from each Facility you served were terminated </w:t>
      </w:r>
      <w:r w:rsidR="000C759C">
        <w:rPr>
          <w:rFonts w:ascii="Times New Roman" w:eastAsia="Batang" w:hAnsi="Times New Roman" w:cs="Times New Roman"/>
        </w:rPr>
        <w:t xml:space="preserve">at any time </w:t>
      </w:r>
      <w:r w:rsidR="00C044B2">
        <w:rPr>
          <w:rFonts w:ascii="Times New Roman" w:eastAsia="Batang" w:hAnsi="Times New Roman" w:cs="Times New Roman"/>
        </w:rPr>
        <w:t>duri</w:t>
      </w:r>
      <w:r w:rsidR="00B822F7">
        <w:rPr>
          <w:rFonts w:ascii="Times New Roman" w:eastAsia="Batang" w:hAnsi="Times New Roman" w:cs="Times New Roman"/>
        </w:rPr>
        <w:t>ng the Reporting Period.</w:t>
      </w:r>
    </w:p>
    <w:p w:rsidR="00253019" w:rsidP="00FC30FF" w14:paraId="24F79515" w14:textId="470D096F">
      <w:pPr>
        <w:spacing w:after="120" w:line="240" w:lineRule="auto"/>
        <w:rPr>
          <w:rFonts w:ascii="Times New Roman" w:hAnsi="Times New Roman" w:cs="Times New Roman"/>
        </w:rPr>
      </w:pPr>
      <w:r>
        <w:rPr>
          <w:rFonts w:ascii="Times New Roman" w:hAnsi="Times New Roman" w:cs="Times New Roman"/>
          <w:b/>
          <w:bCs/>
        </w:rPr>
        <w:t>(</w:t>
      </w:r>
      <w:r w:rsidR="00C044B2">
        <w:rPr>
          <w:rFonts w:ascii="Times New Roman" w:hAnsi="Times New Roman" w:cs="Times New Roman"/>
          <w:b/>
          <w:bCs/>
        </w:rPr>
        <w:t>2</w:t>
      </w:r>
      <w:r>
        <w:rPr>
          <w:rFonts w:ascii="Times New Roman" w:hAnsi="Times New Roman" w:cs="Times New Roman"/>
          <w:b/>
          <w:bCs/>
        </w:rPr>
        <w:t xml:space="preserve">) </w:t>
      </w:r>
      <w:r w:rsidR="00484A7A">
        <w:rPr>
          <w:rFonts w:ascii="Times New Roman" w:hAnsi="Times New Roman" w:cs="Times New Roman"/>
          <w:b/>
          <w:bCs/>
        </w:rPr>
        <w:t xml:space="preserve">Interstate </w:t>
      </w:r>
      <w:r w:rsidR="00542DE8">
        <w:rPr>
          <w:rFonts w:ascii="Times New Roman" w:hAnsi="Times New Roman" w:cs="Times New Roman"/>
          <w:b/>
          <w:bCs/>
        </w:rPr>
        <w:t>Portion</w:t>
      </w:r>
      <w:r w:rsidR="002C20ED">
        <w:rPr>
          <w:rFonts w:ascii="Times New Roman" w:hAnsi="Times New Roman" w:cs="Times New Roman"/>
          <w:b/>
          <w:bCs/>
        </w:rPr>
        <w:t xml:space="preserve"> of International Rates</w:t>
      </w:r>
      <w:r w:rsidR="00F32192">
        <w:rPr>
          <w:rFonts w:ascii="Times New Roman" w:hAnsi="Times New Roman" w:cs="Times New Roman"/>
          <w:b/>
          <w:bCs/>
        </w:rPr>
        <w:t>:</w:t>
      </w:r>
      <w:r w:rsidRPr="003040F6" w:rsidR="00F32192">
        <w:rPr>
          <w:rFonts w:ascii="Times New Roman" w:hAnsi="Times New Roman" w:cs="Times New Roman"/>
        </w:rPr>
        <w:t xml:space="preserve">  </w:t>
      </w:r>
      <w:r w:rsidR="00EC4D46">
        <w:rPr>
          <w:rFonts w:ascii="Times New Roman" w:hAnsi="Times New Roman" w:cs="Times New Roman"/>
        </w:rPr>
        <w:t>Select</w:t>
      </w:r>
      <w:r w:rsidRPr="00DD2E14" w:rsidR="00EC4D46">
        <w:rPr>
          <w:rFonts w:ascii="Times New Roman" w:hAnsi="Times New Roman" w:cs="Times New Roman"/>
        </w:rPr>
        <w:t xml:space="preserve"> </w:t>
      </w:r>
      <w:r w:rsidR="00204402">
        <w:rPr>
          <w:rFonts w:ascii="Times New Roman" w:hAnsi="Times New Roman" w:cs="Times New Roman"/>
        </w:rPr>
        <w:t>“Yes” from the drop-down menu</w:t>
      </w:r>
      <w:r w:rsidRPr="00DD2E14">
        <w:rPr>
          <w:rFonts w:ascii="Times New Roman" w:hAnsi="Times New Roman" w:cs="Times New Roman"/>
        </w:rPr>
        <w:t xml:space="preserve"> if the </w:t>
      </w:r>
      <w:r w:rsidR="00484A7A">
        <w:rPr>
          <w:rFonts w:ascii="Times New Roman" w:hAnsi="Times New Roman" w:cs="Times New Roman"/>
        </w:rPr>
        <w:t xml:space="preserve">interstate </w:t>
      </w:r>
      <w:r w:rsidRPr="00DD2E14">
        <w:rPr>
          <w:rFonts w:ascii="Times New Roman" w:hAnsi="Times New Roman" w:cs="Times New Roman"/>
        </w:rPr>
        <w:t>portion</w:t>
      </w:r>
      <w:r w:rsidR="00A81361">
        <w:rPr>
          <w:rFonts w:ascii="Times New Roman" w:hAnsi="Times New Roman" w:cs="Times New Roman"/>
        </w:rPr>
        <w:t xml:space="preserve"> </w:t>
      </w:r>
      <w:r w:rsidRPr="00DD2E14">
        <w:rPr>
          <w:rFonts w:ascii="Times New Roman" w:hAnsi="Times New Roman" w:cs="Times New Roman"/>
        </w:rPr>
        <w:t xml:space="preserve">of your </w:t>
      </w:r>
      <w:r w:rsidR="00974EDD">
        <w:rPr>
          <w:rFonts w:ascii="Times New Roman" w:hAnsi="Times New Roman" w:cs="Times New Roman"/>
        </w:rPr>
        <w:t>i</w:t>
      </w:r>
      <w:r w:rsidRPr="00DD2E14" w:rsidR="00974EDD">
        <w:rPr>
          <w:rFonts w:ascii="Times New Roman" w:hAnsi="Times New Roman" w:cs="Times New Roman"/>
        </w:rPr>
        <w:t xml:space="preserve">nternational </w:t>
      </w:r>
      <w:r w:rsidR="00E23552">
        <w:rPr>
          <w:rFonts w:ascii="Times New Roman" w:hAnsi="Times New Roman" w:cs="Times New Roman"/>
        </w:rPr>
        <w:t>IPCS</w:t>
      </w:r>
      <w:r w:rsidRPr="00DD2E14">
        <w:rPr>
          <w:rFonts w:ascii="Times New Roman" w:hAnsi="Times New Roman" w:cs="Times New Roman"/>
        </w:rPr>
        <w:t xml:space="preserve"> rate</w:t>
      </w:r>
      <w:r w:rsidR="009672D3">
        <w:rPr>
          <w:rFonts w:ascii="Times New Roman" w:hAnsi="Times New Roman" w:cs="Times New Roman"/>
        </w:rPr>
        <w:t>s</w:t>
      </w:r>
      <w:r w:rsidR="00BD7057">
        <w:rPr>
          <w:rFonts w:ascii="Times New Roman" w:hAnsi="Times New Roman" w:cs="Times New Roman"/>
        </w:rPr>
        <w:t xml:space="preserve"> </w:t>
      </w:r>
      <w:r w:rsidR="00882DA9">
        <w:rPr>
          <w:rFonts w:ascii="Times New Roman" w:hAnsi="Times New Roman" w:cs="Times New Roman"/>
        </w:rPr>
        <w:t>to the called International Destination</w:t>
      </w:r>
      <w:r w:rsidRPr="006B4A65" w:rsidR="00882DA9">
        <w:rPr>
          <w:rFonts w:ascii="Times New Roman" w:hAnsi="Times New Roman" w:cs="Times New Roman"/>
        </w:rPr>
        <w:t xml:space="preserve"> </w:t>
      </w:r>
      <w:r w:rsidRPr="00DD2E14" w:rsidR="00A50A43">
        <w:rPr>
          <w:rFonts w:ascii="Times New Roman" w:hAnsi="Times New Roman" w:cs="Times New Roman"/>
        </w:rPr>
        <w:t xml:space="preserve">(i.e., </w:t>
      </w:r>
      <w:r w:rsidRPr="00DD2E14" w:rsidR="006E40C8">
        <w:rPr>
          <w:rFonts w:ascii="Times New Roman" w:hAnsi="Times New Roman" w:cs="Times New Roman"/>
        </w:rPr>
        <w:t xml:space="preserve">your </w:t>
      </w:r>
      <w:r w:rsidR="00974EDD">
        <w:rPr>
          <w:rFonts w:ascii="Times New Roman" w:hAnsi="Times New Roman" w:cs="Times New Roman"/>
        </w:rPr>
        <w:t>i</w:t>
      </w:r>
      <w:r w:rsidRPr="00DD2E14" w:rsidR="00974EDD">
        <w:rPr>
          <w:rFonts w:ascii="Times New Roman" w:hAnsi="Times New Roman" w:cs="Times New Roman"/>
        </w:rPr>
        <w:t xml:space="preserve">nternational </w:t>
      </w:r>
      <w:r w:rsidR="00E23552">
        <w:rPr>
          <w:rFonts w:ascii="Times New Roman" w:hAnsi="Times New Roman" w:cs="Times New Roman"/>
        </w:rPr>
        <w:t>IPCS</w:t>
      </w:r>
      <w:r w:rsidRPr="00DD2E14" w:rsidR="006E40C8">
        <w:rPr>
          <w:rFonts w:ascii="Times New Roman" w:hAnsi="Times New Roman" w:cs="Times New Roman"/>
        </w:rPr>
        <w:t xml:space="preserve"> rate minus any </w:t>
      </w:r>
      <w:r w:rsidR="00974EDD">
        <w:rPr>
          <w:rFonts w:ascii="Times New Roman" w:hAnsi="Times New Roman" w:cs="Times New Roman"/>
        </w:rPr>
        <w:t xml:space="preserve">international </w:t>
      </w:r>
      <w:r w:rsidR="005531E1">
        <w:rPr>
          <w:rFonts w:ascii="Times New Roman" w:hAnsi="Times New Roman" w:cs="Times New Roman"/>
        </w:rPr>
        <w:t>T</w:t>
      </w:r>
      <w:r w:rsidRPr="00DD2E14" w:rsidR="006E40C8">
        <w:rPr>
          <w:rFonts w:ascii="Times New Roman" w:hAnsi="Times New Roman" w:cs="Times New Roman"/>
        </w:rPr>
        <w:t xml:space="preserve">ermination </w:t>
      </w:r>
      <w:r w:rsidR="005531E1">
        <w:rPr>
          <w:rFonts w:ascii="Times New Roman" w:hAnsi="Times New Roman" w:cs="Times New Roman"/>
        </w:rPr>
        <w:t>C</w:t>
      </w:r>
      <w:r w:rsidRPr="00DD2E14" w:rsidR="006E40C8">
        <w:rPr>
          <w:rFonts w:ascii="Times New Roman" w:hAnsi="Times New Roman" w:cs="Times New Roman"/>
        </w:rPr>
        <w:t>harge</w:t>
      </w:r>
      <w:r w:rsidR="005E157E">
        <w:rPr>
          <w:rFonts w:ascii="Times New Roman" w:hAnsi="Times New Roman" w:cs="Times New Roman"/>
        </w:rPr>
        <w:t>s</w:t>
      </w:r>
      <w:r w:rsidRPr="00DD2E14" w:rsidR="006E40C8">
        <w:rPr>
          <w:rFonts w:ascii="Times New Roman" w:hAnsi="Times New Roman" w:cs="Times New Roman"/>
        </w:rPr>
        <w:t xml:space="preserve">) </w:t>
      </w:r>
      <w:r w:rsidRPr="00DD2E14" w:rsidR="00BF55F9">
        <w:rPr>
          <w:rFonts w:ascii="Times New Roman" w:hAnsi="Times New Roman" w:cs="Times New Roman"/>
        </w:rPr>
        <w:t xml:space="preserve">was the same as </w:t>
      </w:r>
      <w:r w:rsidRPr="00DD2E14" w:rsidR="00D733A7">
        <w:rPr>
          <w:rFonts w:ascii="Times New Roman" w:hAnsi="Times New Roman" w:cs="Times New Roman"/>
        </w:rPr>
        <w:t xml:space="preserve">the </w:t>
      </w:r>
      <w:r w:rsidR="00974EDD">
        <w:rPr>
          <w:rFonts w:ascii="Times New Roman" w:hAnsi="Times New Roman" w:cs="Times New Roman"/>
        </w:rPr>
        <w:t>i</w:t>
      </w:r>
      <w:r w:rsidRPr="00DD2E14" w:rsidR="00974EDD">
        <w:rPr>
          <w:rFonts w:ascii="Times New Roman" w:hAnsi="Times New Roman" w:cs="Times New Roman"/>
        </w:rPr>
        <w:t xml:space="preserve">nterstate </w:t>
      </w:r>
      <w:r w:rsidRPr="00DD2E14" w:rsidR="00D733A7">
        <w:rPr>
          <w:rFonts w:ascii="Times New Roman" w:hAnsi="Times New Roman" w:cs="Times New Roman"/>
        </w:rPr>
        <w:t xml:space="preserve">rates you charged for </w:t>
      </w:r>
      <w:r w:rsidR="00137C67">
        <w:rPr>
          <w:rFonts w:ascii="Times New Roman" w:hAnsi="Times New Roman" w:cs="Times New Roman"/>
        </w:rPr>
        <w:t>I</w:t>
      </w:r>
      <w:r w:rsidR="000733E9">
        <w:rPr>
          <w:rFonts w:ascii="Times New Roman" w:hAnsi="Times New Roman" w:cs="Times New Roman"/>
        </w:rPr>
        <w:t>nterstate</w:t>
      </w:r>
      <w:r w:rsidRPr="00DD2E14" w:rsidR="000733E9">
        <w:rPr>
          <w:rFonts w:ascii="Times New Roman" w:hAnsi="Times New Roman" w:cs="Times New Roman"/>
        </w:rPr>
        <w:t xml:space="preserve"> </w:t>
      </w:r>
      <w:r w:rsidR="0021433F">
        <w:rPr>
          <w:rFonts w:ascii="Times New Roman" w:hAnsi="Times New Roman" w:cs="Times New Roman"/>
        </w:rPr>
        <w:t>C</w:t>
      </w:r>
      <w:r w:rsidR="003652E4">
        <w:rPr>
          <w:rFonts w:ascii="Times New Roman" w:hAnsi="Times New Roman" w:cs="Times New Roman"/>
        </w:rPr>
        <w:t>ommunications</w:t>
      </w:r>
      <w:r w:rsidRPr="00DD2E14" w:rsidR="00D733A7">
        <w:rPr>
          <w:rFonts w:ascii="Times New Roman" w:hAnsi="Times New Roman" w:cs="Times New Roman"/>
        </w:rPr>
        <w:t>.</w:t>
      </w:r>
      <w:r w:rsidR="00D733A7">
        <w:rPr>
          <w:rFonts w:ascii="Times New Roman" w:hAnsi="Times New Roman" w:cs="Times New Roman"/>
        </w:rPr>
        <w:t xml:space="preserve">  </w:t>
      </w:r>
      <w:r w:rsidR="00705467">
        <w:rPr>
          <w:rFonts w:ascii="Times New Roman" w:hAnsi="Times New Roman" w:cs="Times New Roman"/>
        </w:rPr>
        <w:t xml:space="preserve">If you select “Yes,” you </w:t>
      </w:r>
      <w:r w:rsidR="008C042A">
        <w:rPr>
          <w:rFonts w:ascii="Times New Roman" w:hAnsi="Times New Roman" w:cs="Times New Roman"/>
        </w:rPr>
        <w:t xml:space="preserve">are </w:t>
      </w:r>
      <w:r w:rsidR="00705467">
        <w:rPr>
          <w:rFonts w:ascii="Times New Roman" w:hAnsi="Times New Roman" w:cs="Times New Roman"/>
        </w:rPr>
        <w:t>not required to respond to items IV.D.3.a., IV.D.3.c, IV.D.3.e, and IV.D.3.g.</w:t>
      </w:r>
      <w:r w:rsidR="00D733A7">
        <w:rPr>
          <w:rFonts w:ascii="Times New Roman" w:hAnsi="Times New Roman" w:cs="Times New Roman"/>
        </w:rPr>
        <w:t xml:space="preserve">  </w:t>
      </w:r>
      <w:r w:rsidR="00EC4D46">
        <w:rPr>
          <w:rFonts w:ascii="Times New Roman" w:hAnsi="Times New Roman" w:cs="Times New Roman"/>
        </w:rPr>
        <w:t>Select</w:t>
      </w:r>
      <w:r w:rsidR="00204402">
        <w:rPr>
          <w:rFonts w:ascii="Times New Roman" w:hAnsi="Times New Roman" w:cs="Times New Roman"/>
        </w:rPr>
        <w:t xml:space="preserve"> “No” from the drop-down menu</w:t>
      </w:r>
      <w:r w:rsidR="005F2DA7">
        <w:rPr>
          <w:rFonts w:ascii="Times New Roman" w:hAnsi="Times New Roman" w:cs="Times New Roman"/>
        </w:rPr>
        <w:t xml:space="preserve"> </w:t>
      </w:r>
      <w:r w:rsidR="0015097A">
        <w:rPr>
          <w:rFonts w:ascii="Times New Roman" w:hAnsi="Times New Roman" w:cs="Times New Roman"/>
        </w:rPr>
        <w:t xml:space="preserve">if the </w:t>
      </w:r>
      <w:r w:rsidRPr="0091573A" w:rsidR="0091573A">
        <w:rPr>
          <w:rFonts w:ascii="Times New Roman" w:hAnsi="Times New Roman" w:cs="Times New Roman"/>
        </w:rPr>
        <w:t xml:space="preserve">interstate </w:t>
      </w:r>
      <w:r w:rsidR="0015097A">
        <w:rPr>
          <w:rFonts w:ascii="Times New Roman" w:hAnsi="Times New Roman" w:cs="Times New Roman"/>
        </w:rPr>
        <w:t xml:space="preserve">portion of your </w:t>
      </w:r>
      <w:r w:rsidR="00974EDD">
        <w:rPr>
          <w:rFonts w:ascii="Times New Roman" w:hAnsi="Times New Roman" w:cs="Times New Roman"/>
        </w:rPr>
        <w:t xml:space="preserve">international </w:t>
      </w:r>
      <w:r w:rsidR="00E23552">
        <w:rPr>
          <w:rFonts w:ascii="Times New Roman" w:hAnsi="Times New Roman" w:cs="Times New Roman"/>
        </w:rPr>
        <w:t>IPCS</w:t>
      </w:r>
      <w:r w:rsidR="0015097A">
        <w:rPr>
          <w:rFonts w:ascii="Times New Roman" w:hAnsi="Times New Roman" w:cs="Times New Roman"/>
        </w:rPr>
        <w:t xml:space="preserve"> rate</w:t>
      </w:r>
      <w:r w:rsidR="00002B42">
        <w:rPr>
          <w:rFonts w:ascii="Times New Roman" w:hAnsi="Times New Roman" w:cs="Times New Roman"/>
        </w:rPr>
        <w:t>s</w:t>
      </w:r>
      <w:r w:rsidR="009672D3">
        <w:rPr>
          <w:rFonts w:ascii="Times New Roman" w:hAnsi="Times New Roman" w:cs="Times New Roman"/>
        </w:rPr>
        <w:t xml:space="preserve"> differed from the </w:t>
      </w:r>
      <w:r w:rsidR="00974EDD">
        <w:rPr>
          <w:rFonts w:ascii="Times New Roman" w:hAnsi="Times New Roman" w:cs="Times New Roman"/>
        </w:rPr>
        <w:t>interstate</w:t>
      </w:r>
      <w:r w:rsidR="00D41815">
        <w:rPr>
          <w:rFonts w:ascii="Times New Roman" w:hAnsi="Times New Roman" w:cs="Times New Roman"/>
        </w:rPr>
        <w:t xml:space="preserve"> </w:t>
      </w:r>
      <w:r w:rsidR="009672D3">
        <w:rPr>
          <w:rFonts w:ascii="Times New Roman" w:hAnsi="Times New Roman" w:cs="Times New Roman"/>
        </w:rPr>
        <w:t xml:space="preserve">rates you charged for </w:t>
      </w:r>
      <w:r w:rsidR="00C73683">
        <w:rPr>
          <w:rFonts w:ascii="Times New Roman" w:hAnsi="Times New Roman" w:cs="Times New Roman"/>
        </w:rPr>
        <w:t xml:space="preserve">Audio IPCS </w:t>
      </w:r>
      <w:r w:rsidR="00CC51D9">
        <w:rPr>
          <w:rFonts w:ascii="Times New Roman" w:hAnsi="Times New Roman" w:cs="Times New Roman"/>
        </w:rPr>
        <w:t>c</w:t>
      </w:r>
      <w:r w:rsidR="00165727">
        <w:rPr>
          <w:rFonts w:ascii="Times New Roman" w:hAnsi="Times New Roman" w:cs="Times New Roman"/>
        </w:rPr>
        <w:t>ommunication</w:t>
      </w:r>
      <w:r w:rsidR="003652E4">
        <w:rPr>
          <w:rFonts w:ascii="Times New Roman" w:hAnsi="Times New Roman" w:cs="Times New Roman"/>
        </w:rPr>
        <w:t>s</w:t>
      </w:r>
      <w:r w:rsidR="009672D3">
        <w:rPr>
          <w:rFonts w:ascii="Times New Roman" w:hAnsi="Times New Roman" w:cs="Times New Roman"/>
        </w:rPr>
        <w:t xml:space="preserve">.  </w:t>
      </w:r>
      <w:r w:rsidR="00E01CE5">
        <w:rPr>
          <w:rFonts w:ascii="Times New Roman" w:hAnsi="Times New Roman" w:cs="Times New Roman"/>
        </w:rPr>
        <w:t xml:space="preserve">If you select “No,” </w:t>
      </w:r>
      <w:r w:rsidR="001C078B">
        <w:rPr>
          <w:rFonts w:ascii="Times New Roman" w:hAnsi="Times New Roman" w:cs="Times New Roman"/>
        </w:rPr>
        <w:t xml:space="preserve">you must </w:t>
      </w:r>
      <w:r w:rsidR="00FC23C8">
        <w:rPr>
          <w:rFonts w:ascii="Times New Roman" w:hAnsi="Times New Roman" w:cs="Times New Roman"/>
        </w:rPr>
        <w:t>ex</w:t>
      </w:r>
      <w:r w:rsidR="00C038B9">
        <w:rPr>
          <w:rFonts w:ascii="Times New Roman" w:hAnsi="Times New Roman" w:cs="Times New Roman"/>
        </w:rPr>
        <w:t>plain</w:t>
      </w:r>
      <w:r w:rsidR="009672D3">
        <w:rPr>
          <w:rFonts w:ascii="Times New Roman" w:hAnsi="Times New Roman" w:cs="Times New Roman"/>
        </w:rPr>
        <w:t xml:space="preserve"> how they differed in the Word template</w:t>
      </w:r>
      <w:r w:rsidR="009B1C34">
        <w:rPr>
          <w:rFonts w:ascii="Times New Roman" w:hAnsi="Times New Roman" w:cs="Times New Roman"/>
        </w:rPr>
        <w:t>,</w:t>
      </w:r>
      <w:r w:rsidR="007850D6">
        <w:rPr>
          <w:rFonts w:ascii="Times New Roman" w:hAnsi="Times New Roman" w:cs="Times New Roman"/>
        </w:rPr>
        <w:t xml:space="preserve"> as further described in </w:t>
      </w:r>
      <w:r w:rsidR="00C87EAF">
        <w:rPr>
          <w:rFonts w:ascii="Times New Roman" w:hAnsi="Times New Roman" w:cs="Times New Roman"/>
        </w:rPr>
        <w:t xml:space="preserve">item </w:t>
      </w:r>
      <w:r w:rsidRPr="0008582A" w:rsidR="002B2FB3">
        <w:rPr>
          <w:rFonts w:ascii="Times New Roman" w:hAnsi="Times New Roman" w:cs="Times New Roman"/>
        </w:rPr>
        <w:t>IV.D</w:t>
      </w:r>
      <w:r w:rsidRPr="0008582A" w:rsidR="00422C5B">
        <w:rPr>
          <w:rFonts w:ascii="Times New Roman" w:hAnsi="Times New Roman" w:cs="Times New Roman"/>
        </w:rPr>
        <w:t>.</w:t>
      </w:r>
      <w:r w:rsidR="006227F6">
        <w:rPr>
          <w:rFonts w:ascii="Times New Roman" w:hAnsi="Times New Roman" w:cs="Times New Roman"/>
        </w:rPr>
        <w:t xml:space="preserve">5 </w:t>
      </w:r>
      <w:r w:rsidR="007850D6">
        <w:rPr>
          <w:rFonts w:ascii="Times New Roman" w:hAnsi="Times New Roman" w:cs="Times New Roman"/>
        </w:rPr>
        <w:t>below</w:t>
      </w:r>
      <w:r w:rsidR="009672D3">
        <w:rPr>
          <w:rFonts w:ascii="Times New Roman" w:hAnsi="Times New Roman" w:cs="Times New Roman"/>
        </w:rPr>
        <w:t>.</w:t>
      </w:r>
      <w:r w:rsidR="00D733A7">
        <w:rPr>
          <w:rFonts w:ascii="Times New Roman" w:hAnsi="Times New Roman" w:cs="Times New Roman"/>
          <w:b/>
          <w:bCs/>
        </w:rPr>
        <w:t xml:space="preserve"> </w:t>
      </w:r>
      <w:r>
        <w:rPr>
          <w:rFonts w:ascii="Times New Roman" w:hAnsi="Times New Roman" w:cs="Times New Roman"/>
          <w:b/>
          <w:bCs/>
        </w:rPr>
        <w:t xml:space="preserve"> </w:t>
      </w:r>
    </w:p>
    <w:p w:rsidR="00CC1969" w:rsidRPr="006B4A65" w:rsidP="00CC1969" w14:paraId="3C4B1EA3" w14:textId="7E0AE506">
      <w:pPr>
        <w:keepNext/>
        <w:spacing w:after="120" w:line="240" w:lineRule="auto"/>
        <w:rPr>
          <w:rFonts w:ascii="Times New Roman" w:hAnsi="Times New Roman" w:cs="Times New Roman"/>
          <w:b/>
          <w:bCs/>
        </w:rPr>
      </w:pPr>
      <w:r w:rsidRPr="006B4A65">
        <w:rPr>
          <w:rFonts w:ascii="Times New Roman" w:hAnsi="Times New Roman" w:cs="Times New Roman"/>
          <w:b/>
          <w:bCs/>
        </w:rPr>
        <w:t xml:space="preserve">(3) Highest </w:t>
      </w:r>
      <w:r w:rsidR="00DF57E2">
        <w:rPr>
          <w:rFonts w:ascii="Times New Roman" w:hAnsi="Times New Roman" w:cs="Times New Roman"/>
          <w:b/>
          <w:bCs/>
        </w:rPr>
        <w:t xml:space="preserve">Total </w:t>
      </w:r>
      <w:r>
        <w:rPr>
          <w:rFonts w:ascii="Times New Roman" w:hAnsi="Times New Roman" w:cs="Times New Roman"/>
          <w:b/>
          <w:bCs/>
        </w:rPr>
        <w:t>Per-Minute</w:t>
      </w:r>
      <w:r w:rsidRPr="006B4A65">
        <w:rPr>
          <w:rFonts w:ascii="Times New Roman" w:hAnsi="Times New Roman" w:cs="Times New Roman"/>
          <w:b/>
          <w:bCs/>
        </w:rPr>
        <w:t xml:space="preserve"> Rate</w:t>
      </w:r>
      <w:r>
        <w:rPr>
          <w:rFonts w:ascii="Times New Roman" w:hAnsi="Times New Roman" w:cs="Times New Roman"/>
          <w:b/>
          <w:bCs/>
        </w:rPr>
        <w:t>:</w:t>
      </w:r>
      <w:r w:rsidRPr="006B4A65">
        <w:rPr>
          <w:rFonts w:ascii="Times New Roman" w:hAnsi="Times New Roman" w:cs="Times New Roman"/>
        </w:rPr>
        <w:t xml:space="preserve">  Enter the highest rate you charged </w:t>
      </w:r>
      <w:r>
        <w:rPr>
          <w:rFonts w:ascii="Times New Roman" w:hAnsi="Times New Roman" w:cs="Times New Roman"/>
        </w:rPr>
        <w:t xml:space="preserve">per minute </w:t>
      </w:r>
      <w:r w:rsidRPr="006B4A65">
        <w:rPr>
          <w:rFonts w:ascii="Times New Roman" w:hAnsi="Times New Roman" w:cs="Times New Roman"/>
        </w:rPr>
        <w:t>for International Communication</w:t>
      </w:r>
      <w:r w:rsidR="000D3421">
        <w:rPr>
          <w:rFonts w:ascii="Times New Roman" w:hAnsi="Times New Roman" w:cs="Times New Roman"/>
        </w:rPr>
        <w:t>s</w:t>
      </w:r>
      <w:r>
        <w:rPr>
          <w:rFonts w:ascii="Times New Roman" w:hAnsi="Times New Roman" w:cs="Times New Roman"/>
        </w:rPr>
        <w:t xml:space="preserve"> using</w:t>
      </w:r>
      <w:r w:rsidRPr="006B4A65">
        <w:rPr>
          <w:rFonts w:ascii="Times New Roman" w:hAnsi="Times New Roman" w:cs="Times New Roman"/>
        </w:rPr>
        <w:t xml:space="preserve"> Audio IPCS</w:t>
      </w:r>
      <w:r>
        <w:rPr>
          <w:rFonts w:ascii="Times New Roman" w:hAnsi="Times New Roman" w:cs="Times New Roman"/>
        </w:rPr>
        <w:t>,</w:t>
      </w:r>
      <w:r w:rsidRPr="006B4A65">
        <w:rPr>
          <w:rFonts w:ascii="Times New Roman" w:hAnsi="Times New Roman" w:cs="Times New Roman"/>
        </w:rPr>
        <w:t xml:space="preserve"> including any Termination Charge, </w:t>
      </w:r>
      <w:r>
        <w:rPr>
          <w:rFonts w:ascii="Times New Roman" w:hAnsi="Times New Roman" w:cs="Times New Roman"/>
        </w:rPr>
        <w:t xml:space="preserve">for each International Destination that was called </w:t>
      </w:r>
      <w:r w:rsidRPr="006B4A65">
        <w:rPr>
          <w:rFonts w:ascii="Times New Roman" w:hAnsi="Times New Roman" w:cs="Times New Roman"/>
        </w:rPr>
        <w:t xml:space="preserve">during the Reporting Period.  </w:t>
      </w:r>
    </w:p>
    <w:p w:rsidR="00CC1969" w:rsidP="00CC1969" w14:paraId="28E31C7F" w14:textId="77777777">
      <w:pPr>
        <w:spacing w:after="120" w:line="240" w:lineRule="auto"/>
        <w:rPr>
          <w:rFonts w:ascii="Times New Roman" w:hAnsi="Times New Roman" w:cs="Times New Roman"/>
          <w:b/>
          <w:bCs/>
        </w:rPr>
      </w:pPr>
      <w:r>
        <w:rPr>
          <w:rFonts w:ascii="Times New Roman" w:hAnsi="Times New Roman" w:cs="Times New Roman"/>
          <w:b/>
          <w:bCs/>
        </w:rPr>
        <w:t>Quarter 1: January-March</w:t>
      </w:r>
    </w:p>
    <w:p w:rsidR="00CC1969" w:rsidRPr="006B4A65" w:rsidP="00CC1969" w14:paraId="2BC90057" w14:textId="5EB5BC82">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a</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00A52099">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w:t>
      </w:r>
      <w:r>
        <w:rPr>
          <w:rFonts w:ascii="Times New Roman" w:hAnsi="Times New Roman" w:cs="Times New Roman"/>
        </w:rPr>
        <w:t xml:space="preserve">If you charged a rate for the </w:t>
      </w:r>
      <w:r w:rsidRPr="002E1D58" w:rsidR="002E1D58">
        <w:rPr>
          <w:rFonts w:ascii="Times New Roman" w:hAnsi="Times New Roman" w:cs="Times New Roman"/>
        </w:rPr>
        <w:t xml:space="preserve">interstate </w:t>
      </w:r>
      <w:r>
        <w:rPr>
          <w:rFonts w:ascii="Times New Roman" w:hAnsi="Times New Roman" w:cs="Times New Roman"/>
        </w:rPr>
        <w:t xml:space="preserve">portion of your international IPCS rates that differed from your interstate rates, enter the highest </w:t>
      </w:r>
      <w:r w:rsidR="0015387B">
        <w:rPr>
          <w:rFonts w:ascii="Times New Roman" w:hAnsi="Times New Roman" w:cs="Times New Roman"/>
        </w:rPr>
        <w:t xml:space="preserve">per-minute </w:t>
      </w:r>
      <w:r>
        <w:rPr>
          <w:rFonts w:ascii="Times New Roman" w:hAnsi="Times New Roman" w:cs="Times New Roman"/>
        </w:rPr>
        <w:t xml:space="preserve">rate you charged to the called International Destination.  </w:t>
      </w:r>
      <w:r w:rsidRPr="006B4A65">
        <w:rPr>
          <w:rFonts w:ascii="Times New Roman" w:hAnsi="Times New Roman" w:cs="Times New Roman"/>
        </w:rPr>
        <w:t xml:space="preserve">If </w:t>
      </w:r>
      <w:r>
        <w:rPr>
          <w:rFonts w:ascii="Times New Roman" w:hAnsi="Times New Roman" w:cs="Times New Roman"/>
        </w:rPr>
        <w:t xml:space="preserve">the </w:t>
      </w:r>
      <w:r w:rsidR="00A52099">
        <w:rPr>
          <w:rFonts w:ascii="Times New Roman" w:hAnsi="Times New Roman" w:cs="Times New Roman"/>
        </w:rPr>
        <w:t xml:space="preserve">interstate </w:t>
      </w:r>
      <w:r>
        <w:rPr>
          <w:rFonts w:ascii="Times New Roman" w:hAnsi="Times New Roman" w:cs="Times New Roman"/>
        </w:rPr>
        <w:t xml:space="preserve">portion of your international IPCS rates to the called destination is the same as your interstate rates or </w:t>
      </w:r>
      <w:r w:rsidRPr="006B4A65">
        <w:rPr>
          <w:rFonts w:ascii="Times New Roman" w:hAnsi="Times New Roman" w:cs="Times New Roman"/>
        </w:rPr>
        <w:t xml:space="preserve">no communications were made from a Facility to </w:t>
      </w:r>
      <w:r>
        <w:rPr>
          <w:rFonts w:ascii="Times New Roman" w:hAnsi="Times New Roman" w:cs="Times New Roman"/>
        </w:rPr>
        <w:t>that</w:t>
      </w:r>
      <w:r w:rsidRPr="006B4A65">
        <w:rPr>
          <w:rFonts w:ascii="Times New Roman" w:hAnsi="Times New Roman" w:cs="Times New Roman"/>
        </w:rPr>
        <w:t xml:space="preserve"> International Destination in Q1, leave the cell blank.</w:t>
      </w:r>
    </w:p>
    <w:p w:rsidR="00CC1969" w:rsidP="00CC1969" w14:paraId="591ED907" w14:textId="317EF3B3">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b</w:t>
      </w:r>
      <w:r w:rsidRPr="006B4A65">
        <w:rPr>
          <w:rFonts w:ascii="Times New Roman" w:hAnsi="Times New Roman" w:cs="Times New Roman"/>
          <w:b/>
          <w:bCs/>
        </w:rPr>
        <w:t>) Average Termination Charge:</w:t>
      </w:r>
      <w:r w:rsidRPr="006B4A65">
        <w:rPr>
          <w:rFonts w:ascii="Times New Roman" w:hAnsi="Times New Roman" w:cs="Times New Roman"/>
        </w:rPr>
        <w:t xml:space="preserve">  Enter the average per-minute amount you charged</w:t>
      </w:r>
      <w:r w:rsidR="008D282F">
        <w:rPr>
          <w:rFonts w:ascii="Times New Roman" w:hAnsi="Times New Roman" w:cs="Times New Roman"/>
        </w:rPr>
        <w:t xml:space="preserve"> to Consumers</w:t>
      </w:r>
      <w:r w:rsidRPr="006B4A65">
        <w:rPr>
          <w:rFonts w:ascii="Times New Roman" w:hAnsi="Times New Roman" w:cs="Times New Roman"/>
        </w:rPr>
        <w:t xml:space="preserve"> for terminating Audio IPCS International Communications to the corresponding International Destinations during Q1.  This number shall be calculated as (total amount charged </w:t>
      </w:r>
      <w:r w:rsidR="008D282F">
        <w:rPr>
          <w:rFonts w:ascii="Times New Roman" w:hAnsi="Times New Roman" w:cs="Times New Roman"/>
        </w:rPr>
        <w:t xml:space="preserve">to Consumers </w:t>
      </w:r>
      <w:r w:rsidRPr="006B4A65">
        <w:rPr>
          <w:rFonts w:ascii="Times New Roman" w:hAnsi="Times New Roman" w:cs="Times New Roman"/>
        </w:rPr>
        <w:t xml:space="preserve">for terminating communications from each Facility to each International Destination) / (total number of Billed Minutes for the communications from each Facility to each International Destination).  If no communications were made </w:t>
      </w:r>
      <w:r>
        <w:rPr>
          <w:rFonts w:ascii="Times New Roman" w:hAnsi="Times New Roman" w:cs="Times New Roman"/>
        </w:rPr>
        <w:t>to that</w:t>
      </w:r>
      <w:r w:rsidRPr="006B4A65">
        <w:rPr>
          <w:rFonts w:ascii="Times New Roman" w:hAnsi="Times New Roman" w:cs="Times New Roman"/>
        </w:rPr>
        <w:t xml:space="preserve"> International Destination in Q1, leave the cell blank.</w:t>
      </w:r>
    </w:p>
    <w:p w:rsidR="00CC1969" w:rsidP="00CC1969" w14:paraId="0F78D011" w14:textId="77777777">
      <w:pPr>
        <w:spacing w:after="120" w:line="240" w:lineRule="auto"/>
        <w:rPr>
          <w:rFonts w:ascii="Times New Roman" w:hAnsi="Times New Roman" w:cs="Times New Roman"/>
          <w:b/>
          <w:bCs/>
        </w:rPr>
      </w:pPr>
      <w:r>
        <w:rPr>
          <w:rFonts w:ascii="Times New Roman" w:hAnsi="Times New Roman" w:cs="Times New Roman"/>
          <w:b/>
          <w:bCs/>
        </w:rPr>
        <w:t>Quarter 2: April-June</w:t>
      </w:r>
    </w:p>
    <w:p w:rsidR="00CC1969" w:rsidRPr="006B4A65" w:rsidP="00CC1969" w14:paraId="28D2CC95" w14:textId="23171523">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c</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00A52099">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IV.D.3.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Q2.</w:t>
      </w:r>
    </w:p>
    <w:p w:rsidR="00CC1969" w:rsidP="00CC1969" w14:paraId="39FF30A5" w14:textId="272998FD">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d</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IV.D.3.</w:t>
      </w:r>
      <w:r>
        <w:rPr>
          <w:rFonts w:ascii="Times New Roman" w:hAnsi="Times New Roman" w:cs="Times New Roman"/>
        </w:rPr>
        <w:t>b</w:t>
      </w:r>
      <w:r w:rsidRPr="006B4A65">
        <w:rPr>
          <w:rFonts w:ascii="Times New Roman" w:hAnsi="Times New Roman" w:cs="Times New Roman"/>
        </w:rPr>
        <w:t xml:space="preserve">, enter the average </w:t>
      </w:r>
      <w:r w:rsidR="006C4352">
        <w:rPr>
          <w:rFonts w:ascii="Times New Roman" w:hAnsi="Times New Roman" w:cs="Times New Roman"/>
        </w:rPr>
        <w:t xml:space="preserve">per-minute </w:t>
      </w:r>
      <w:r w:rsidRPr="006B4A65">
        <w:rPr>
          <w:rFonts w:ascii="Times New Roman" w:hAnsi="Times New Roman" w:cs="Times New Roman"/>
        </w:rPr>
        <w:t>Termination Charge for Q2.</w:t>
      </w:r>
    </w:p>
    <w:p w:rsidR="00CC1969" w:rsidRPr="006B4A65" w:rsidP="00CC1969" w14:paraId="0DF9EC7B" w14:textId="77777777">
      <w:pPr>
        <w:spacing w:after="120" w:line="240" w:lineRule="auto"/>
        <w:rPr>
          <w:rFonts w:ascii="Times New Roman" w:hAnsi="Times New Roman" w:cs="Times New Roman"/>
        </w:rPr>
      </w:pPr>
      <w:r>
        <w:rPr>
          <w:rFonts w:ascii="Times New Roman" w:hAnsi="Times New Roman" w:cs="Times New Roman"/>
          <w:b/>
          <w:bCs/>
        </w:rPr>
        <w:t>Quarter 3: July-September</w:t>
      </w:r>
    </w:p>
    <w:p w:rsidR="00CC1969" w:rsidRPr="006B4A65" w:rsidP="00CC1969" w14:paraId="47F1E98C" w14:textId="47929D15">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e</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Pr="00A52099" w:rsidR="00A52099">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IV.D.3.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Q3.</w:t>
      </w:r>
    </w:p>
    <w:p w:rsidR="00CC1969" w:rsidP="00CC1969" w14:paraId="269988E9" w14:textId="13E450E8">
      <w:pPr>
        <w:spacing w:after="120" w:line="240" w:lineRule="auto"/>
        <w:ind w:left="720"/>
        <w:rPr>
          <w:rFonts w:ascii="Times New Roman" w:hAnsi="Times New Roman" w:cs="Times New Roman"/>
          <w:b/>
          <w:bCs/>
        </w:rPr>
      </w:pPr>
      <w:r w:rsidRPr="006B4A65">
        <w:rPr>
          <w:rFonts w:ascii="Times New Roman" w:hAnsi="Times New Roman" w:cs="Times New Roman"/>
          <w:b/>
          <w:bCs/>
        </w:rPr>
        <w:t>(3)(</w:t>
      </w:r>
      <w:r>
        <w:rPr>
          <w:rFonts w:ascii="Times New Roman" w:hAnsi="Times New Roman" w:cs="Times New Roman"/>
          <w:b/>
          <w:bCs/>
        </w:rPr>
        <w:t>f</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IV.D.3.</w:t>
      </w:r>
      <w:r>
        <w:rPr>
          <w:rFonts w:ascii="Times New Roman" w:hAnsi="Times New Roman" w:cs="Times New Roman"/>
        </w:rPr>
        <w:t>b</w:t>
      </w:r>
      <w:r w:rsidRPr="006B4A65">
        <w:rPr>
          <w:rFonts w:ascii="Times New Roman" w:hAnsi="Times New Roman" w:cs="Times New Roman"/>
        </w:rPr>
        <w:t xml:space="preserve">, enter the average </w:t>
      </w:r>
      <w:r w:rsidRPr="00830A97" w:rsidR="00830A97">
        <w:rPr>
          <w:rFonts w:ascii="Times New Roman" w:hAnsi="Times New Roman" w:cs="Times New Roman"/>
        </w:rPr>
        <w:t xml:space="preserve">per-minute </w:t>
      </w:r>
      <w:r w:rsidRPr="006B4A65">
        <w:rPr>
          <w:rFonts w:ascii="Times New Roman" w:hAnsi="Times New Roman" w:cs="Times New Roman"/>
        </w:rPr>
        <w:t xml:space="preserve">Termination Charge for Q3. </w:t>
      </w:r>
      <w:r w:rsidRPr="006B4A65">
        <w:rPr>
          <w:rFonts w:ascii="Times New Roman" w:hAnsi="Times New Roman" w:cs="Times New Roman"/>
          <w:b/>
          <w:bCs/>
        </w:rPr>
        <w:t xml:space="preserve"> </w:t>
      </w:r>
    </w:p>
    <w:p w:rsidR="00CC1969" w:rsidRPr="006B4A65" w:rsidP="00CC1969" w14:paraId="6B261F72" w14:textId="77777777">
      <w:pPr>
        <w:spacing w:after="120" w:line="240" w:lineRule="auto"/>
        <w:rPr>
          <w:rFonts w:ascii="Times New Roman" w:hAnsi="Times New Roman" w:cs="Times New Roman"/>
        </w:rPr>
      </w:pPr>
      <w:r>
        <w:rPr>
          <w:rFonts w:ascii="Times New Roman" w:hAnsi="Times New Roman" w:cs="Times New Roman"/>
          <w:b/>
          <w:bCs/>
        </w:rPr>
        <w:t>Quarter 4: October-December</w:t>
      </w:r>
    </w:p>
    <w:p w:rsidR="00CC1969" w:rsidRPr="006B4A65" w:rsidP="00CC1969" w14:paraId="30913939" w14:textId="5EA0FF66">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g</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Pr="00A52099" w:rsidR="00A52099">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IV.D.3.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Q4.</w:t>
      </w:r>
    </w:p>
    <w:p w:rsidR="00CC1969" w:rsidP="00CC1969" w14:paraId="4E4D0D42" w14:textId="150352E6">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h</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IV.D.3.</w:t>
      </w:r>
      <w:r>
        <w:rPr>
          <w:rFonts w:ascii="Times New Roman" w:hAnsi="Times New Roman" w:cs="Times New Roman"/>
        </w:rPr>
        <w:t>b</w:t>
      </w:r>
      <w:r w:rsidRPr="006B4A65">
        <w:rPr>
          <w:rFonts w:ascii="Times New Roman" w:hAnsi="Times New Roman" w:cs="Times New Roman"/>
        </w:rPr>
        <w:t xml:space="preserve">, enter the average </w:t>
      </w:r>
      <w:r w:rsidRPr="00830A97" w:rsidR="00830A97">
        <w:rPr>
          <w:rFonts w:ascii="Times New Roman" w:hAnsi="Times New Roman" w:cs="Times New Roman"/>
        </w:rPr>
        <w:t xml:space="preserve">per-minute </w:t>
      </w:r>
      <w:r w:rsidRPr="006B4A65">
        <w:rPr>
          <w:rFonts w:ascii="Times New Roman" w:hAnsi="Times New Roman" w:cs="Times New Roman"/>
        </w:rPr>
        <w:t>Termination Charge for Q4.</w:t>
      </w:r>
    </w:p>
    <w:p w:rsidR="00CC1969" w:rsidRPr="006B4A65" w:rsidP="00CC1969" w14:paraId="7D0276BD" w14:textId="2C3F8B6B">
      <w:pPr>
        <w:spacing w:after="120" w:line="240" w:lineRule="auto"/>
        <w:rPr>
          <w:rFonts w:ascii="Times New Roman" w:hAnsi="Times New Roman" w:cs="Times New Roman"/>
        </w:rPr>
      </w:pPr>
      <w:r w:rsidRPr="006B4A65">
        <w:rPr>
          <w:rFonts w:ascii="Times New Roman" w:hAnsi="Times New Roman" w:cs="Times New Roman"/>
          <w:b/>
        </w:rPr>
        <w:t>(</w:t>
      </w:r>
      <w:r>
        <w:rPr>
          <w:rFonts w:ascii="Times New Roman" w:hAnsi="Times New Roman" w:cs="Times New Roman"/>
          <w:b/>
        </w:rPr>
        <w:t>4</w:t>
      </w:r>
      <w:r w:rsidRPr="006B4A65">
        <w:rPr>
          <w:rFonts w:ascii="Times New Roman" w:hAnsi="Times New Roman" w:cs="Times New Roman"/>
          <w:b/>
        </w:rPr>
        <w:t>)</w:t>
      </w:r>
      <w:r w:rsidRPr="009A1220" w:rsidR="009A1220">
        <w:rPr>
          <w:rFonts w:ascii="Times New Roman" w:hAnsi="Times New Roman" w:cs="Times New Roman"/>
          <w:b/>
        </w:rPr>
        <w:t xml:space="preserve"> Applicable Facilities:  </w:t>
      </w:r>
      <w:r w:rsidRPr="00365717" w:rsidR="009A1220">
        <w:rPr>
          <w:rFonts w:ascii="Times New Roman" w:hAnsi="Times New Roman" w:cs="Times New Roman"/>
          <w:bCs/>
        </w:rPr>
        <w:t>Report</w:t>
      </w:r>
      <w:r w:rsidR="00777F3F">
        <w:rPr>
          <w:rFonts w:ascii="Times New Roman" w:hAnsi="Times New Roman" w:cs="Times New Roman"/>
          <w:bCs/>
        </w:rPr>
        <w:t xml:space="preserve"> in the Word template</w:t>
      </w:r>
      <w:r w:rsidRPr="00365717" w:rsidR="009A1220">
        <w:rPr>
          <w:rFonts w:ascii="Times New Roman" w:hAnsi="Times New Roman" w:cs="Times New Roman"/>
          <w:bCs/>
        </w:rPr>
        <w:t xml:space="preserve">, using the Contract Identifiers and Facility Identifiers entered into Tab B, which facilities used International Audio IPCS at the </w:t>
      </w:r>
      <w:r w:rsidR="00DA2E9C">
        <w:rPr>
          <w:rFonts w:ascii="Times New Roman" w:hAnsi="Times New Roman" w:cs="Times New Roman"/>
          <w:bCs/>
        </w:rPr>
        <w:t>highest total rates</w:t>
      </w:r>
      <w:r w:rsidR="00FB0B32">
        <w:rPr>
          <w:rFonts w:ascii="Times New Roman" w:hAnsi="Times New Roman" w:cs="Times New Roman"/>
          <w:bCs/>
        </w:rPr>
        <w:t xml:space="preserve"> you</w:t>
      </w:r>
      <w:r w:rsidR="00777F3F">
        <w:rPr>
          <w:rFonts w:ascii="Times New Roman" w:hAnsi="Times New Roman" w:cs="Times New Roman"/>
          <w:bCs/>
        </w:rPr>
        <w:t xml:space="preserve"> reported for each International Destination</w:t>
      </w:r>
      <w:r w:rsidRPr="00365717" w:rsidR="009A1220">
        <w:rPr>
          <w:rFonts w:ascii="Times New Roman" w:hAnsi="Times New Roman" w:cs="Times New Roman"/>
          <w:bCs/>
        </w:rPr>
        <w:t xml:space="preserve">.   </w:t>
      </w:r>
      <w:r w:rsidRPr="006B4A65">
        <w:rPr>
          <w:rFonts w:ascii="Times New Roman" w:hAnsi="Times New Roman" w:cs="Times New Roman"/>
          <w:b/>
        </w:rPr>
        <w:t xml:space="preserve"> </w:t>
      </w:r>
    </w:p>
    <w:p w:rsidR="00FB0B32" w:rsidP="00CC1969" w14:paraId="5142A2E9" w14:textId="2B16F00D">
      <w:pPr>
        <w:spacing w:after="120" w:line="240" w:lineRule="auto"/>
        <w:rPr>
          <w:rFonts w:ascii="Times New Roman" w:hAnsi="Times New Roman" w:cs="Times New Roman"/>
        </w:rPr>
      </w:pPr>
      <w:r w:rsidRPr="006B4A65">
        <w:rPr>
          <w:rFonts w:ascii="Times New Roman" w:hAnsi="Times New Roman" w:cs="Times New Roman"/>
          <w:b/>
        </w:rPr>
        <w:t>(</w:t>
      </w:r>
      <w:r>
        <w:rPr>
          <w:rFonts w:ascii="Times New Roman" w:hAnsi="Times New Roman" w:cs="Times New Roman"/>
          <w:b/>
        </w:rPr>
        <w:t>5</w:t>
      </w:r>
      <w:r w:rsidRPr="006B4A65">
        <w:rPr>
          <w:rFonts w:ascii="Times New Roman" w:hAnsi="Times New Roman" w:cs="Times New Roman"/>
          <w:b/>
        </w:rPr>
        <w:t xml:space="preserve">) </w:t>
      </w:r>
      <w:r>
        <w:rPr>
          <w:rFonts w:ascii="Times New Roman" w:hAnsi="Times New Roman" w:cs="Times New Roman"/>
          <w:b/>
        </w:rPr>
        <w:t>I</w:t>
      </w:r>
      <w:r w:rsidRPr="00FC501C">
        <w:rPr>
          <w:rFonts w:ascii="Times New Roman" w:hAnsi="Times New Roman" w:cs="Times New Roman"/>
          <w:b/>
        </w:rPr>
        <w:t xml:space="preserve">nterstate </w:t>
      </w:r>
      <w:r w:rsidRPr="006B4A65">
        <w:rPr>
          <w:rFonts w:ascii="Times New Roman" w:hAnsi="Times New Roman" w:cs="Times New Roman"/>
          <w:b/>
        </w:rPr>
        <w:t>Portion of International Rates:</w:t>
      </w:r>
      <w:r w:rsidRPr="006B4A65">
        <w:rPr>
          <w:rFonts w:ascii="Times New Roman" w:hAnsi="Times New Roman" w:cs="Times New Roman"/>
        </w:rPr>
        <w:t xml:space="preserve">  If any of your answers for </w:t>
      </w:r>
      <w:r w:rsidRPr="006B4A65">
        <w:rPr>
          <w:rFonts w:ascii="Times New Roman" w:hAnsi="Times New Roman" w:cs="Times New Roman"/>
          <w:bCs/>
        </w:rPr>
        <w:t>item</w:t>
      </w:r>
      <w:r w:rsidRPr="006B4A65">
        <w:rPr>
          <w:rFonts w:ascii="Times New Roman" w:hAnsi="Times New Roman" w:cs="Times New Roman"/>
        </w:rPr>
        <w:t xml:space="preserve"> IV.D.2 </w:t>
      </w:r>
      <w:r>
        <w:rPr>
          <w:rFonts w:ascii="Times New Roman" w:hAnsi="Times New Roman" w:cs="Times New Roman"/>
        </w:rPr>
        <w:t>are</w:t>
      </w:r>
      <w:r w:rsidRPr="006B4A65">
        <w:rPr>
          <w:rFonts w:ascii="Times New Roman" w:hAnsi="Times New Roman" w:cs="Times New Roman"/>
        </w:rPr>
        <w:t xml:space="preserve"> “No,”</w:t>
      </w:r>
      <w:r w:rsidRPr="006B4A65">
        <w:rPr>
          <w:rFonts w:ascii="Times New Roman" w:hAnsi="Times New Roman" w:cs="Times New Roman"/>
          <w:bCs/>
        </w:rPr>
        <w:t xml:space="preserve"> explain </w:t>
      </w:r>
      <w:r w:rsidRPr="006B4A65">
        <w:rPr>
          <w:rFonts w:ascii="Times New Roman" w:hAnsi="Times New Roman" w:cs="Times New Roman"/>
        </w:rPr>
        <w:t xml:space="preserve">in the Word template </w:t>
      </w:r>
      <w:r w:rsidRPr="006B4A65">
        <w:rPr>
          <w:rFonts w:ascii="Times New Roman" w:hAnsi="Times New Roman" w:cs="Times New Roman"/>
          <w:bCs/>
        </w:rPr>
        <w:t xml:space="preserve">how </w:t>
      </w:r>
      <w:r w:rsidRPr="006B4A65">
        <w:rPr>
          <w:rFonts w:ascii="Times New Roman" w:hAnsi="Times New Roman" w:cs="Times New Roman"/>
        </w:rPr>
        <w:t xml:space="preserve">the </w:t>
      </w:r>
      <w:r w:rsidRPr="00075775">
        <w:rPr>
          <w:rFonts w:ascii="Times New Roman" w:hAnsi="Times New Roman" w:cs="Times New Roman"/>
        </w:rPr>
        <w:t xml:space="preserve">interstate </w:t>
      </w:r>
      <w:r w:rsidRPr="006B4A65">
        <w:rPr>
          <w:rFonts w:ascii="Times New Roman" w:hAnsi="Times New Roman" w:cs="Times New Roman"/>
        </w:rPr>
        <w:t xml:space="preserve">portion of your international Audio IPCS rates differed from the interstate rates you charged for communications from the Facility.  </w:t>
      </w:r>
    </w:p>
    <w:p w:rsidR="00CC1969" w:rsidRPr="006B4A65" w:rsidP="00CC1969" w14:paraId="629221BA" w14:textId="5DE847A2">
      <w:pPr>
        <w:spacing w:after="120" w:line="240" w:lineRule="auto"/>
        <w:rPr>
          <w:rFonts w:ascii="Times New Roman" w:hAnsi="Times New Roman" w:cs="Times New Roman"/>
        </w:rPr>
      </w:pPr>
      <w:r w:rsidRPr="00365717">
        <w:rPr>
          <w:rFonts w:ascii="Times New Roman" w:hAnsi="Times New Roman" w:cs="Times New Roman"/>
          <w:b/>
          <w:bCs/>
        </w:rPr>
        <w:t>(6</w:t>
      </w:r>
      <w:r w:rsidRPr="00E20E39">
        <w:rPr>
          <w:rFonts w:ascii="Times New Roman" w:hAnsi="Times New Roman" w:cs="Times New Roman"/>
          <w:b/>
        </w:rPr>
        <w:t>)</w:t>
      </w:r>
      <w:r>
        <w:rPr>
          <w:rFonts w:ascii="Times New Roman" w:hAnsi="Times New Roman" w:cs="Times New Roman"/>
        </w:rPr>
        <w:t xml:space="preserve"> </w:t>
      </w:r>
      <w:r w:rsidRPr="006B4A65">
        <w:rPr>
          <w:rFonts w:ascii="Times New Roman" w:hAnsi="Times New Roman" w:cs="Times New Roman"/>
          <w:b/>
        </w:rPr>
        <w:t>Additional Information:</w:t>
      </w:r>
      <w:r w:rsidRPr="006B4A65">
        <w:rPr>
          <w:rFonts w:ascii="Times New Roman" w:hAnsi="Times New Roman" w:cs="Times New Roman"/>
        </w:rPr>
        <w:t xml:space="preserve">  In the Word template, </w:t>
      </w:r>
      <w:r w:rsidRPr="006B4A65">
        <w:rPr>
          <w:rFonts w:ascii="Times New Roman" w:hAnsi="Times New Roman" w:cs="Times New Roman"/>
          <w:bCs/>
        </w:rPr>
        <w:t>provide</w:t>
      </w:r>
      <w:r w:rsidRPr="006B4A65">
        <w:rPr>
          <w:rFonts w:ascii="Times New Roman" w:hAnsi="Times New Roman" w:cs="Times New Roman"/>
        </w:rPr>
        <w:t xml:space="preserve"> any additional information needed to ensure that your entries for </w:t>
      </w:r>
      <w:r w:rsidR="00A057DD">
        <w:rPr>
          <w:rFonts w:ascii="Times New Roman" w:hAnsi="Times New Roman" w:cs="Times New Roman"/>
        </w:rPr>
        <w:t>i</w:t>
      </w:r>
      <w:r w:rsidRPr="006B4A65">
        <w:rPr>
          <w:rFonts w:ascii="Times New Roman" w:hAnsi="Times New Roman" w:cs="Times New Roman"/>
        </w:rPr>
        <w:t xml:space="preserve">nternational </w:t>
      </w:r>
      <w:r w:rsidR="00A057DD">
        <w:rPr>
          <w:rFonts w:ascii="Times New Roman" w:hAnsi="Times New Roman" w:cs="Times New Roman"/>
        </w:rPr>
        <w:t>r</w:t>
      </w:r>
      <w:r w:rsidRPr="006B4A65">
        <w:rPr>
          <w:rFonts w:ascii="Times New Roman" w:hAnsi="Times New Roman" w:cs="Times New Roman"/>
        </w:rPr>
        <w:t>ates for Audio IPCS are full and complete.</w:t>
      </w:r>
      <w:r>
        <w:rPr>
          <w:rFonts w:ascii="Times New Roman" w:hAnsi="Times New Roman" w:cs="Times New Roman"/>
        </w:rPr>
        <w:t xml:space="preserve">  The Excel template also includes a Comments column for you to provide additional information.</w:t>
      </w:r>
    </w:p>
    <w:p w:rsidR="00575ED0" w:rsidP="006A05AD" w14:paraId="65FE88BD" w14:textId="77777777">
      <w:pPr>
        <w:spacing w:after="120" w:line="240" w:lineRule="auto"/>
        <w:rPr>
          <w:rFonts w:ascii="Times New Roman" w:hAnsi="Times New Roman" w:cs="Times New Roman"/>
        </w:rPr>
      </w:pPr>
    </w:p>
    <w:p w:rsidR="00BE6181" w:rsidP="00CF45F0" w14:paraId="33C965E5" w14:textId="7FD9BD19">
      <w:pPr>
        <w:pStyle w:val="Heading2"/>
      </w:pPr>
      <w:bookmarkStart w:id="40" w:name="_Toc136955662"/>
      <w:bookmarkStart w:id="41" w:name="_Toc185434716"/>
      <w:r>
        <w:t>E</w:t>
      </w:r>
      <w:r w:rsidR="005778C8">
        <w:t xml:space="preserve">.  </w:t>
      </w:r>
      <w:r w:rsidR="00910167">
        <w:t xml:space="preserve">Interstate and </w:t>
      </w:r>
      <w:r w:rsidR="00D30906">
        <w:t xml:space="preserve">Intrastate </w:t>
      </w:r>
      <w:r w:rsidR="005778C8">
        <w:t>Video IPCS Rates</w:t>
      </w:r>
      <w:bookmarkEnd w:id="40"/>
      <w:bookmarkEnd w:id="41"/>
    </w:p>
    <w:p w:rsidR="00B32E91" w:rsidP="006A05AD" w14:paraId="53B2780E" w14:textId="62D5B97E">
      <w:pPr>
        <w:pStyle w:val="ParaNum"/>
        <w:rPr>
          <w:rFonts w:ascii="Times New Roman" w:eastAsia="Batang" w:hAnsi="Times New Roman" w:cs="Times New Roman"/>
        </w:rPr>
      </w:pPr>
      <w:r>
        <w:rPr>
          <w:rFonts w:ascii="Times New Roman" w:eastAsia="Batang" w:hAnsi="Times New Roman" w:cs="Times New Roman"/>
        </w:rPr>
        <w:t xml:space="preserve">This section directs you to report </w:t>
      </w:r>
      <w:r w:rsidR="00910167">
        <w:rPr>
          <w:rFonts w:ascii="Times New Roman" w:eastAsia="Batang" w:hAnsi="Times New Roman" w:cs="Times New Roman"/>
        </w:rPr>
        <w:t xml:space="preserve">interstate and </w:t>
      </w:r>
      <w:r w:rsidR="00D40F9A">
        <w:rPr>
          <w:rFonts w:ascii="Times New Roman" w:eastAsia="Batang" w:hAnsi="Times New Roman" w:cs="Times New Roman"/>
        </w:rPr>
        <w:t xml:space="preserve">intrastate </w:t>
      </w:r>
      <w:r w:rsidR="003E44ED">
        <w:rPr>
          <w:rFonts w:ascii="Times New Roman" w:eastAsia="Batang" w:hAnsi="Times New Roman" w:cs="Times New Roman"/>
        </w:rPr>
        <w:t xml:space="preserve">Video </w:t>
      </w:r>
      <w:r>
        <w:rPr>
          <w:rFonts w:ascii="Times New Roman" w:eastAsia="Batang" w:hAnsi="Times New Roman" w:cs="Times New Roman"/>
        </w:rPr>
        <w:t xml:space="preserve">IPCS </w:t>
      </w:r>
      <w:r w:rsidR="001259DD">
        <w:rPr>
          <w:rFonts w:ascii="Times New Roman" w:eastAsia="Batang" w:hAnsi="Times New Roman" w:cs="Times New Roman"/>
        </w:rPr>
        <w:t xml:space="preserve">per-minute </w:t>
      </w:r>
      <w:r>
        <w:rPr>
          <w:rFonts w:ascii="Times New Roman" w:eastAsia="Batang" w:hAnsi="Times New Roman" w:cs="Times New Roman"/>
        </w:rPr>
        <w:t>rates</w:t>
      </w:r>
      <w:r w:rsidR="00A766B8">
        <w:rPr>
          <w:rFonts w:ascii="Times New Roman" w:eastAsia="Batang" w:hAnsi="Times New Roman" w:cs="Times New Roman"/>
        </w:rPr>
        <w:t xml:space="preserve"> </w:t>
      </w:r>
      <w:r>
        <w:rPr>
          <w:rFonts w:ascii="Times New Roman" w:eastAsia="Batang" w:hAnsi="Times New Roman" w:cs="Times New Roman"/>
        </w:rPr>
        <w:t xml:space="preserve">you charged at each Facility you served during the Reporting Period.  Enter your responses to </w:t>
      </w:r>
      <w:r w:rsidRPr="2892AC68">
        <w:rPr>
          <w:rFonts w:ascii="Times New Roman" w:eastAsia="Batang" w:hAnsi="Times New Roman" w:cs="Times New Roman"/>
        </w:rPr>
        <w:t xml:space="preserve">items </w:t>
      </w:r>
      <w:r w:rsidRPr="2892AC68">
        <w:rPr>
          <w:rFonts w:ascii="Times New Roman" w:hAnsi="Times New Roman" w:cs="Times New Roman"/>
        </w:rPr>
        <w:t>IV.</w:t>
      </w:r>
      <w:r w:rsidR="007C7B21">
        <w:rPr>
          <w:rFonts w:ascii="Times New Roman" w:hAnsi="Times New Roman" w:cs="Times New Roman"/>
        </w:rPr>
        <w:t>E</w:t>
      </w:r>
      <w:r w:rsidR="00422C5B">
        <w:rPr>
          <w:rFonts w:ascii="Times New Roman" w:hAnsi="Times New Roman" w:cs="Times New Roman"/>
        </w:rPr>
        <w:t>.1</w:t>
      </w:r>
      <w:r>
        <w:rPr>
          <w:rFonts w:ascii="Times New Roman" w:eastAsia="Batang" w:hAnsi="Times New Roman" w:cs="Times New Roman"/>
        </w:rPr>
        <w:t xml:space="preserve"> </w:t>
      </w:r>
      <w:r w:rsidR="00957507">
        <w:rPr>
          <w:rFonts w:ascii="Times New Roman" w:eastAsia="Batang" w:hAnsi="Times New Roman" w:cs="Times New Roman"/>
        </w:rPr>
        <w:t xml:space="preserve">and </w:t>
      </w:r>
      <w:r w:rsidRPr="2892AC68">
        <w:rPr>
          <w:rFonts w:ascii="Times New Roman" w:hAnsi="Times New Roman" w:cs="Times New Roman"/>
        </w:rPr>
        <w:t>IV.</w:t>
      </w:r>
      <w:r w:rsidR="007C7B21">
        <w:rPr>
          <w:rFonts w:ascii="Times New Roman" w:hAnsi="Times New Roman" w:cs="Times New Roman"/>
        </w:rPr>
        <w:t>E</w:t>
      </w:r>
      <w:r w:rsidR="00422C5B">
        <w:rPr>
          <w:rFonts w:ascii="Times New Roman" w:hAnsi="Times New Roman" w:cs="Times New Roman"/>
        </w:rPr>
        <w:t>.</w:t>
      </w:r>
      <w:r w:rsidR="009A31A0">
        <w:rPr>
          <w:rFonts w:ascii="Times New Roman" w:hAnsi="Times New Roman" w:cs="Times New Roman"/>
        </w:rPr>
        <w:t>2</w:t>
      </w:r>
      <w:r>
        <w:rPr>
          <w:rFonts w:ascii="Times New Roman" w:eastAsia="Batang" w:hAnsi="Times New Roman" w:cs="Times New Roman"/>
        </w:rPr>
        <w:t xml:space="preserve"> in </w:t>
      </w:r>
      <w:r w:rsidR="00AB0196">
        <w:rPr>
          <w:rFonts w:ascii="Times New Roman" w:eastAsia="Batang" w:hAnsi="Times New Roman" w:cs="Times New Roman"/>
        </w:rPr>
        <w:t xml:space="preserve">Tab E of </w:t>
      </w:r>
      <w:r>
        <w:rPr>
          <w:rFonts w:ascii="Times New Roman" w:eastAsia="Batang" w:hAnsi="Times New Roman" w:cs="Times New Roman"/>
        </w:rPr>
        <w:t xml:space="preserve">the Excel template and your responses to </w:t>
      </w:r>
      <w:r w:rsidRPr="602FAD6A">
        <w:rPr>
          <w:rFonts w:ascii="Times New Roman" w:eastAsia="Batang" w:hAnsi="Times New Roman" w:cs="Times New Roman"/>
        </w:rPr>
        <w:t>item</w:t>
      </w:r>
      <w:r w:rsidR="00BB7A8A">
        <w:rPr>
          <w:rFonts w:ascii="Times New Roman" w:eastAsia="Batang" w:hAnsi="Times New Roman" w:cs="Times New Roman"/>
        </w:rPr>
        <w:t>s</w:t>
      </w:r>
      <w:r>
        <w:rPr>
          <w:rFonts w:ascii="Times New Roman" w:eastAsia="Batang" w:hAnsi="Times New Roman" w:cs="Times New Roman"/>
        </w:rPr>
        <w:t xml:space="preserve"> IV.</w:t>
      </w:r>
      <w:r w:rsidR="001E22C0">
        <w:rPr>
          <w:rFonts w:ascii="Times New Roman" w:eastAsia="Batang" w:hAnsi="Times New Roman" w:cs="Times New Roman"/>
        </w:rPr>
        <w:t>E.1.</w:t>
      </w:r>
      <w:r w:rsidR="00953F2B">
        <w:rPr>
          <w:rFonts w:ascii="Times New Roman" w:eastAsia="Batang" w:hAnsi="Times New Roman" w:cs="Times New Roman"/>
        </w:rPr>
        <w:t>b</w:t>
      </w:r>
      <w:r w:rsidR="001E22C0">
        <w:rPr>
          <w:rFonts w:ascii="Times New Roman" w:eastAsia="Batang" w:hAnsi="Times New Roman" w:cs="Times New Roman"/>
        </w:rPr>
        <w:t>,</w:t>
      </w:r>
      <w:r w:rsidR="00682632">
        <w:rPr>
          <w:rFonts w:ascii="Times New Roman" w:eastAsia="Batang" w:hAnsi="Times New Roman" w:cs="Times New Roman"/>
        </w:rPr>
        <w:t xml:space="preserve"> IV.E.2.b,</w:t>
      </w:r>
      <w:r w:rsidR="00D67C14">
        <w:rPr>
          <w:rFonts w:ascii="Times New Roman" w:eastAsia="Batang" w:hAnsi="Times New Roman" w:cs="Times New Roman"/>
        </w:rPr>
        <w:t xml:space="preserve"> and</w:t>
      </w:r>
      <w:r w:rsidR="00130D3C">
        <w:rPr>
          <w:rFonts w:ascii="Times New Roman" w:eastAsia="Batang" w:hAnsi="Times New Roman" w:cs="Times New Roman"/>
        </w:rPr>
        <w:t xml:space="preserve"> </w:t>
      </w:r>
      <w:r w:rsidRPr="3B75D291">
        <w:rPr>
          <w:rFonts w:ascii="Times New Roman" w:hAnsi="Times New Roman" w:cs="Times New Roman"/>
        </w:rPr>
        <w:t>IV.</w:t>
      </w:r>
      <w:r w:rsidR="007C7B21">
        <w:rPr>
          <w:rFonts w:ascii="Times New Roman" w:hAnsi="Times New Roman" w:cs="Times New Roman"/>
        </w:rPr>
        <w:t>E</w:t>
      </w:r>
      <w:r w:rsidR="00422C5B">
        <w:rPr>
          <w:rFonts w:ascii="Times New Roman" w:hAnsi="Times New Roman" w:cs="Times New Roman"/>
        </w:rPr>
        <w:t>.</w:t>
      </w:r>
      <w:r w:rsidR="009A31A0">
        <w:rPr>
          <w:rFonts w:ascii="Times New Roman" w:hAnsi="Times New Roman" w:cs="Times New Roman"/>
        </w:rPr>
        <w:t>3</w:t>
      </w:r>
      <w:r>
        <w:rPr>
          <w:rFonts w:ascii="Times New Roman" w:eastAsia="Batang" w:hAnsi="Times New Roman" w:cs="Times New Roman"/>
        </w:rPr>
        <w:t xml:space="preserve"> in the </w:t>
      </w:r>
      <w:r w:rsidR="004074EF">
        <w:rPr>
          <w:rFonts w:ascii="Times New Roman" w:eastAsia="Batang" w:hAnsi="Times New Roman" w:cs="Times New Roman"/>
        </w:rPr>
        <w:t>Word template</w:t>
      </w:r>
      <w:r>
        <w:rPr>
          <w:rFonts w:ascii="Times New Roman" w:eastAsia="Batang" w:hAnsi="Times New Roman" w:cs="Times New Roman"/>
        </w:rPr>
        <w:t xml:space="preserve">. </w:t>
      </w:r>
      <w:r w:rsidR="00296872">
        <w:rPr>
          <w:rFonts w:ascii="Times New Roman" w:eastAsia="Batang" w:hAnsi="Times New Roman" w:cs="Times New Roman"/>
        </w:rPr>
        <w:t xml:space="preserve"> </w:t>
      </w:r>
      <w:r w:rsidRPr="00117159" w:rsidR="00117159">
        <w:rPr>
          <w:rFonts w:ascii="Times New Roman" w:hAnsi="Times New Roman" w:cs="Times New Roman"/>
        </w:rPr>
        <w:t>Instructions in this section that direct you to respond “Yes” or “No” should be reported in the appropriate columns provided in the Excel template.</w:t>
      </w:r>
    </w:p>
    <w:p w:rsidR="00575ED0" w:rsidP="00B211D6" w14:paraId="6A82699F" w14:textId="313752D0">
      <w:pPr>
        <w:keepNext/>
        <w:spacing w:after="120" w:line="240" w:lineRule="auto"/>
        <w:rPr>
          <w:rFonts w:ascii="Times New Roman" w:hAnsi="Times New Roman" w:cs="Times New Roman"/>
        </w:rPr>
      </w:pPr>
      <w:r w:rsidRPr="00513E0A">
        <w:rPr>
          <w:rFonts w:ascii="Times New Roman" w:hAnsi="Times New Roman" w:cs="Times New Roman"/>
          <w:b/>
          <w:bCs/>
        </w:rPr>
        <w:t>Contract &amp; Facility Information from Tab B:</w:t>
      </w:r>
    </w:p>
    <w:p w:rsidR="00B32E91" w:rsidP="0086079D" w14:paraId="2A2E2D2B" w14:textId="3730F9E8">
      <w:pPr>
        <w:spacing w:after="120" w:line="240" w:lineRule="auto"/>
        <w:ind w:left="720"/>
        <w:rPr>
          <w:rFonts w:ascii="Times New Roman" w:hAnsi="Times New Roman" w:cs="Times New Roman"/>
        </w:rPr>
      </w:pPr>
      <w:r w:rsidRPr="00915C05">
        <w:rPr>
          <w:rFonts w:ascii="Times New Roman" w:hAnsi="Times New Roman" w:cs="Times New Roman"/>
          <w:b/>
        </w:rPr>
        <w:t>Contract Identifier</w:t>
      </w:r>
      <w:r w:rsidR="00317E3E">
        <w:rPr>
          <w:rFonts w:ascii="Times New Roman" w:hAnsi="Times New Roman" w:cs="Times New Roman"/>
          <w:b/>
        </w:rPr>
        <w:t>s</w:t>
      </w:r>
      <w:r w:rsidRPr="3887AE97">
        <w:rPr>
          <w:rFonts w:ascii="Times New Roman" w:hAnsi="Times New Roman" w:cs="Times New Roman"/>
          <w:b/>
          <w:bCs/>
        </w:rPr>
        <w:t>:</w:t>
      </w:r>
      <w:r w:rsidRPr="008B3B65">
        <w:rPr>
          <w:rFonts w:ascii="Times New Roman" w:hAnsi="Times New Roman" w:cs="Times New Roman"/>
        </w:rPr>
        <w:t xml:space="preserve">  </w:t>
      </w:r>
      <w:r w:rsidRPr="00B0246A" w:rsidR="0086079D">
        <w:rPr>
          <w:rFonts w:ascii="Times New Roman" w:hAnsi="Times New Roman" w:cs="Times New Roman"/>
        </w:rPr>
        <w:t xml:space="preserve">The </w:t>
      </w:r>
      <w:r w:rsidR="0086079D">
        <w:rPr>
          <w:rFonts w:ascii="Times New Roman" w:hAnsi="Times New Roman" w:cs="Times New Roman"/>
        </w:rPr>
        <w:t xml:space="preserve">Excel template should automatically enter your </w:t>
      </w:r>
      <w:r w:rsidRPr="00B0246A" w:rsidR="0086079D">
        <w:rPr>
          <w:rFonts w:ascii="Times New Roman" w:hAnsi="Times New Roman" w:cs="Times New Roman"/>
        </w:rPr>
        <w:t>Contract Identifier</w:t>
      </w:r>
      <w:r w:rsidR="0086079D">
        <w:rPr>
          <w:rFonts w:ascii="Times New Roman" w:hAnsi="Times New Roman" w:cs="Times New Roman"/>
        </w:rPr>
        <w:t>s</w:t>
      </w:r>
      <w:r w:rsidRPr="00B0246A" w:rsidR="0086079D">
        <w:rPr>
          <w:rFonts w:ascii="Times New Roman" w:hAnsi="Times New Roman" w:cs="Times New Roman"/>
        </w:rPr>
        <w:t xml:space="preserve"> </w:t>
      </w:r>
      <w:r w:rsidR="0086079D">
        <w:rPr>
          <w:rFonts w:ascii="Times New Roman" w:hAnsi="Times New Roman" w:cs="Times New Roman"/>
        </w:rPr>
        <w:t xml:space="preserve">in </w:t>
      </w:r>
      <w:r w:rsidRPr="00B0246A" w:rsidR="0086079D">
        <w:rPr>
          <w:rFonts w:ascii="Times New Roman" w:hAnsi="Times New Roman" w:cs="Times New Roman"/>
        </w:rPr>
        <w:t xml:space="preserve">this column </w:t>
      </w:r>
      <w:r w:rsidR="0086079D">
        <w:rPr>
          <w:rFonts w:ascii="Times New Roman" w:hAnsi="Times New Roman" w:cs="Times New Roman"/>
        </w:rPr>
        <w:t xml:space="preserve">as you </w:t>
      </w:r>
      <w:r w:rsidRPr="00B0246A" w:rsidR="0086079D">
        <w:rPr>
          <w:rFonts w:ascii="Times New Roman" w:hAnsi="Times New Roman" w:cs="Times New Roman"/>
        </w:rPr>
        <w:t xml:space="preserve">entered </w:t>
      </w:r>
      <w:r w:rsidR="0086079D">
        <w:rPr>
          <w:rFonts w:ascii="Times New Roman" w:hAnsi="Times New Roman" w:cs="Times New Roman"/>
        </w:rPr>
        <w:t>them</w:t>
      </w:r>
      <w:r w:rsidRPr="00B0246A" w:rsidR="00574534">
        <w:rPr>
          <w:rFonts w:ascii="Times New Roman" w:hAnsi="Times New Roman" w:cs="Times New Roman"/>
        </w:rPr>
        <w:t xml:space="preserve"> in </w:t>
      </w:r>
      <w:r w:rsidR="007003E1">
        <w:rPr>
          <w:rFonts w:ascii="Times New Roman" w:hAnsi="Times New Roman" w:cs="Times New Roman"/>
        </w:rPr>
        <w:t>T</w:t>
      </w:r>
      <w:r w:rsidRPr="00B0246A" w:rsidR="00574534">
        <w:rPr>
          <w:rFonts w:ascii="Times New Roman" w:hAnsi="Times New Roman" w:cs="Times New Roman"/>
        </w:rPr>
        <w:t>ab B</w:t>
      </w:r>
      <w:r w:rsidRPr="00B0246A" w:rsidR="009A41DF">
        <w:rPr>
          <w:rFonts w:ascii="Times New Roman" w:hAnsi="Times New Roman" w:cs="Times New Roman"/>
        </w:rPr>
        <w:t>.</w:t>
      </w:r>
      <w:r w:rsidR="009A41DF">
        <w:rPr>
          <w:rFonts w:ascii="Times New Roman" w:hAnsi="Times New Roman" w:cs="Times New Roman"/>
        </w:rPr>
        <w:t xml:space="preserve">  Check to make sure </w:t>
      </w:r>
      <w:r w:rsidR="00D238B5">
        <w:rPr>
          <w:rFonts w:ascii="Times New Roman" w:hAnsi="Times New Roman" w:cs="Times New Roman"/>
        </w:rPr>
        <w:t xml:space="preserve">each </w:t>
      </w:r>
      <w:r w:rsidR="009A41DF">
        <w:rPr>
          <w:rFonts w:ascii="Times New Roman" w:hAnsi="Times New Roman" w:cs="Times New Roman"/>
        </w:rPr>
        <w:t xml:space="preserve">unique Contract Identifier in this </w:t>
      </w:r>
      <w:r w:rsidR="00701444">
        <w:rPr>
          <w:rFonts w:ascii="Times New Roman" w:hAnsi="Times New Roman" w:cs="Times New Roman"/>
        </w:rPr>
        <w:t>t</w:t>
      </w:r>
      <w:r w:rsidR="009A41DF">
        <w:rPr>
          <w:rFonts w:ascii="Times New Roman" w:hAnsi="Times New Roman" w:cs="Times New Roman"/>
        </w:rPr>
        <w:t xml:space="preserve">ab correctly aligns with your data in this </w:t>
      </w:r>
      <w:r w:rsidR="00701444">
        <w:rPr>
          <w:rFonts w:ascii="Times New Roman" w:hAnsi="Times New Roman" w:cs="Times New Roman"/>
        </w:rPr>
        <w:t>t</w:t>
      </w:r>
      <w:r w:rsidR="009A41DF">
        <w:rPr>
          <w:rFonts w:ascii="Times New Roman" w:hAnsi="Times New Roman" w:cs="Times New Roman"/>
        </w:rPr>
        <w:t>ab.</w:t>
      </w:r>
    </w:p>
    <w:p w:rsidR="00AE3184" w:rsidP="006A05AD" w14:paraId="72B389FF" w14:textId="164D1FA1">
      <w:pPr>
        <w:spacing w:after="120" w:line="240" w:lineRule="auto"/>
        <w:ind w:left="720"/>
        <w:rPr>
          <w:rFonts w:ascii="Times New Roman" w:hAnsi="Times New Roman" w:cs="Times New Roman"/>
        </w:rPr>
      </w:pPr>
      <w:r w:rsidRPr="001542F7">
        <w:rPr>
          <w:rFonts w:ascii="Times New Roman" w:hAnsi="Times New Roman" w:cs="Times New Roman"/>
          <w:b/>
          <w:bCs/>
        </w:rPr>
        <w:t>Facility Identifier</w:t>
      </w:r>
      <w:r w:rsidR="005D60A9">
        <w:rPr>
          <w:rFonts w:ascii="Times New Roman" w:hAnsi="Times New Roman" w:cs="Times New Roman"/>
          <w:b/>
          <w:bCs/>
        </w:rPr>
        <w:t>s</w:t>
      </w:r>
      <w:r w:rsidRPr="001542F7">
        <w:rPr>
          <w:rFonts w:ascii="Times New Roman" w:hAnsi="Times New Roman" w:cs="Times New Roman"/>
          <w:b/>
          <w:bCs/>
        </w:rPr>
        <w:t>:</w:t>
      </w:r>
      <w:r w:rsidRPr="008B3B65">
        <w:rPr>
          <w:rFonts w:ascii="Times New Roman" w:hAnsi="Times New Roman" w:cs="Times New Roman"/>
        </w:rPr>
        <w:t xml:space="preserve">  </w:t>
      </w:r>
      <w:r w:rsidRPr="00B0246A" w:rsidR="00B040AD">
        <w:rPr>
          <w:rFonts w:ascii="Times New Roman" w:hAnsi="Times New Roman" w:cs="Times New Roman"/>
        </w:rPr>
        <w:t xml:space="preserve">The </w:t>
      </w:r>
      <w:r w:rsidR="00B040AD">
        <w:rPr>
          <w:rFonts w:ascii="Times New Roman" w:hAnsi="Times New Roman" w:cs="Times New Roman"/>
        </w:rPr>
        <w:t>Excel template should automatically enter your</w:t>
      </w:r>
      <w:r w:rsidR="00732F27">
        <w:rPr>
          <w:rFonts w:ascii="Times New Roman" w:hAnsi="Times New Roman" w:cs="Times New Roman"/>
        </w:rPr>
        <w:t xml:space="preserve"> </w:t>
      </w:r>
      <w:r w:rsidR="009A41DF">
        <w:rPr>
          <w:rFonts w:ascii="Times New Roman" w:hAnsi="Times New Roman" w:cs="Times New Roman"/>
        </w:rPr>
        <w:t>Facility</w:t>
      </w:r>
      <w:r w:rsidRPr="0038119A" w:rsidR="009A41DF">
        <w:rPr>
          <w:rFonts w:ascii="Times New Roman" w:hAnsi="Times New Roman" w:cs="Times New Roman"/>
        </w:rPr>
        <w:t xml:space="preserve"> Identifier</w:t>
      </w:r>
      <w:r w:rsidR="00732F27">
        <w:rPr>
          <w:rFonts w:ascii="Times New Roman" w:hAnsi="Times New Roman" w:cs="Times New Roman"/>
        </w:rPr>
        <w:t>s</w:t>
      </w:r>
      <w:r w:rsidRPr="0038119A" w:rsidR="009A41DF">
        <w:rPr>
          <w:rFonts w:ascii="Times New Roman" w:hAnsi="Times New Roman" w:cs="Times New Roman"/>
        </w:rPr>
        <w:t xml:space="preserve"> </w:t>
      </w:r>
      <w:r w:rsidR="00574534">
        <w:rPr>
          <w:rFonts w:ascii="Times New Roman" w:hAnsi="Times New Roman" w:cs="Times New Roman"/>
        </w:rPr>
        <w:t xml:space="preserve">in </w:t>
      </w:r>
      <w:r w:rsidRPr="00B0246A" w:rsidR="00574534">
        <w:rPr>
          <w:rFonts w:ascii="Times New Roman" w:hAnsi="Times New Roman" w:cs="Times New Roman"/>
        </w:rPr>
        <w:t xml:space="preserve">this column </w:t>
      </w:r>
      <w:r w:rsidR="00470DBE">
        <w:rPr>
          <w:rFonts w:ascii="Times New Roman" w:hAnsi="Times New Roman" w:cs="Times New Roman"/>
        </w:rPr>
        <w:t xml:space="preserve">as you </w:t>
      </w:r>
      <w:r w:rsidRPr="00B0246A" w:rsidR="00574534">
        <w:rPr>
          <w:rFonts w:ascii="Times New Roman" w:hAnsi="Times New Roman" w:cs="Times New Roman"/>
        </w:rPr>
        <w:t xml:space="preserve">entered </w:t>
      </w:r>
      <w:r w:rsidR="00470DBE">
        <w:rPr>
          <w:rFonts w:ascii="Times New Roman" w:hAnsi="Times New Roman" w:cs="Times New Roman"/>
        </w:rPr>
        <w:t xml:space="preserve">them </w:t>
      </w:r>
      <w:r w:rsidRPr="00B0246A" w:rsidR="00574534">
        <w:rPr>
          <w:rFonts w:ascii="Times New Roman" w:hAnsi="Times New Roman" w:cs="Times New Roman"/>
        </w:rPr>
        <w:t xml:space="preserve">in </w:t>
      </w:r>
      <w:r w:rsidR="007003E1">
        <w:rPr>
          <w:rFonts w:ascii="Times New Roman" w:hAnsi="Times New Roman" w:cs="Times New Roman"/>
        </w:rPr>
        <w:t>T</w:t>
      </w:r>
      <w:r w:rsidRPr="00B0246A" w:rsidR="00574534">
        <w:rPr>
          <w:rFonts w:ascii="Times New Roman" w:hAnsi="Times New Roman" w:cs="Times New Roman"/>
        </w:rPr>
        <w:t>ab B</w:t>
      </w:r>
      <w:r w:rsidRPr="0038119A" w:rsidR="009A41DF">
        <w:rPr>
          <w:rFonts w:ascii="Times New Roman" w:hAnsi="Times New Roman" w:cs="Times New Roman"/>
        </w:rPr>
        <w:t>.</w:t>
      </w:r>
      <w:r w:rsidR="009A41DF">
        <w:rPr>
          <w:rFonts w:ascii="Times New Roman" w:hAnsi="Times New Roman" w:cs="Times New Roman"/>
        </w:rPr>
        <w:t xml:space="preserve">  Check to make sure </w:t>
      </w:r>
      <w:r w:rsidR="00A4083F">
        <w:rPr>
          <w:rFonts w:ascii="Times New Roman" w:hAnsi="Times New Roman" w:cs="Times New Roman"/>
        </w:rPr>
        <w:t xml:space="preserve">each </w:t>
      </w:r>
      <w:r w:rsidR="009A41DF">
        <w:rPr>
          <w:rFonts w:ascii="Times New Roman" w:hAnsi="Times New Roman" w:cs="Times New Roman"/>
        </w:rPr>
        <w:t xml:space="preserve">unique Facility Identifier in this </w:t>
      </w:r>
      <w:r w:rsidR="00701444">
        <w:rPr>
          <w:rFonts w:ascii="Times New Roman" w:hAnsi="Times New Roman" w:cs="Times New Roman"/>
        </w:rPr>
        <w:t>t</w:t>
      </w:r>
      <w:r w:rsidR="009A41DF">
        <w:rPr>
          <w:rFonts w:ascii="Times New Roman" w:hAnsi="Times New Roman" w:cs="Times New Roman"/>
        </w:rPr>
        <w:t xml:space="preserve">ab correctly aligns with your data in this </w:t>
      </w:r>
      <w:r w:rsidR="00701444">
        <w:rPr>
          <w:rFonts w:ascii="Times New Roman" w:hAnsi="Times New Roman" w:cs="Times New Roman"/>
        </w:rPr>
        <w:t>t</w:t>
      </w:r>
      <w:r w:rsidR="009A41DF">
        <w:rPr>
          <w:rFonts w:ascii="Times New Roman" w:hAnsi="Times New Roman" w:cs="Times New Roman"/>
        </w:rPr>
        <w:t>ab.</w:t>
      </w:r>
    </w:p>
    <w:p w:rsidR="00E91BD5" w:rsidP="00E91BD5" w14:paraId="199FAF63" w14:textId="7FE1D116">
      <w:pPr>
        <w:spacing w:after="120" w:line="240" w:lineRule="auto"/>
        <w:ind w:left="720"/>
        <w:rPr>
          <w:rFonts w:ascii="Times New Roman" w:hAnsi="Times New Roman" w:cs="Times New Roman"/>
        </w:rPr>
      </w:pPr>
      <w:r>
        <w:rPr>
          <w:rFonts w:ascii="Times New Roman" w:hAnsi="Times New Roman" w:cs="Times New Roman"/>
          <w:b/>
        </w:rPr>
        <w:t>Compliance Date</w:t>
      </w:r>
      <w:r w:rsidR="002D7B3D">
        <w:rPr>
          <w:rFonts w:ascii="Times New Roman" w:hAnsi="Times New Roman" w:cs="Times New Roman"/>
          <w:b/>
        </w:rPr>
        <w:t>s</w:t>
      </w:r>
      <w:r>
        <w:rPr>
          <w:rFonts w:ascii="Times New Roman" w:hAnsi="Times New Roman" w:cs="Times New Roman"/>
          <w:b/>
        </w:rPr>
        <w:t>:</w:t>
      </w:r>
      <w:r>
        <w:rPr>
          <w:rFonts w:ascii="Times New Roman" w:hAnsi="Times New Roman" w:cs="Times New Roman"/>
        </w:rPr>
        <w:t xml:space="preserve">  The </w:t>
      </w:r>
      <w:r w:rsidR="00430324">
        <w:rPr>
          <w:rFonts w:ascii="Times New Roman" w:hAnsi="Times New Roman" w:cs="Times New Roman"/>
        </w:rPr>
        <w:t>Excel template should automatically ent</w:t>
      </w:r>
      <w:r w:rsidR="00083119">
        <w:rPr>
          <w:rFonts w:ascii="Times New Roman" w:hAnsi="Times New Roman" w:cs="Times New Roman"/>
        </w:rPr>
        <w:t xml:space="preserve">er </w:t>
      </w:r>
      <w:r w:rsidR="00D835D4">
        <w:rPr>
          <w:rFonts w:ascii="Times New Roman" w:hAnsi="Times New Roman" w:cs="Times New Roman"/>
        </w:rPr>
        <w:t>you</w:t>
      </w:r>
      <w:r w:rsidR="009B16EF">
        <w:rPr>
          <w:rFonts w:ascii="Times New Roman" w:hAnsi="Times New Roman" w:cs="Times New Roman"/>
        </w:rPr>
        <w:t>r</w:t>
      </w:r>
      <w:r w:rsidR="00D835D4">
        <w:rPr>
          <w:rFonts w:ascii="Times New Roman" w:hAnsi="Times New Roman" w:cs="Times New Roman"/>
        </w:rPr>
        <w:t xml:space="preserve"> </w:t>
      </w:r>
      <w:r>
        <w:rPr>
          <w:rFonts w:ascii="Times New Roman" w:hAnsi="Times New Roman" w:cs="Times New Roman"/>
        </w:rPr>
        <w:t xml:space="preserve">Compliance Date for each Contract in this column </w:t>
      </w:r>
      <w:r w:rsidR="009B16EF">
        <w:rPr>
          <w:rFonts w:ascii="Times New Roman" w:hAnsi="Times New Roman" w:cs="Times New Roman"/>
        </w:rPr>
        <w:t xml:space="preserve">as you </w:t>
      </w:r>
      <w:r>
        <w:rPr>
          <w:rFonts w:ascii="Times New Roman" w:hAnsi="Times New Roman" w:cs="Times New Roman"/>
        </w:rPr>
        <w:t xml:space="preserve">entered </w:t>
      </w:r>
      <w:r w:rsidR="002D7B3D">
        <w:rPr>
          <w:rFonts w:ascii="Times New Roman" w:hAnsi="Times New Roman" w:cs="Times New Roman"/>
        </w:rPr>
        <w:t>them</w:t>
      </w:r>
      <w:r w:rsidR="00AC39A6">
        <w:rPr>
          <w:rFonts w:ascii="Times New Roman" w:hAnsi="Times New Roman" w:cs="Times New Roman"/>
        </w:rPr>
        <w:t xml:space="preserve"> </w:t>
      </w:r>
      <w:r>
        <w:rPr>
          <w:rFonts w:ascii="Times New Roman" w:hAnsi="Times New Roman" w:cs="Times New Roman"/>
        </w:rPr>
        <w:t xml:space="preserve">in Tab B.  Check to make sure </w:t>
      </w:r>
      <w:r w:rsidR="006C28F8">
        <w:rPr>
          <w:rFonts w:ascii="Times New Roman" w:hAnsi="Times New Roman" w:cs="Times New Roman"/>
        </w:rPr>
        <w:t xml:space="preserve">each </w:t>
      </w:r>
      <w:r>
        <w:rPr>
          <w:rFonts w:ascii="Times New Roman" w:hAnsi="Times New Roman" w:cs="Times New Roman"/>
        </w:rPr>
        <w:t xml:space="preserve">Compliance Date in this </w:t>
      </w:r>
      <w:r w:rsidR="00701444">
        <w:rPr>
          <w:rFonts w:ascii="Times New Roman" w:hAnsi="Times New Roman" w:cs="Times New Roman"/>
        </w:rPr>
        <w:t>t</w:t>
      </w:r>
      <w:r>
        <w:rPr>
          <w:rFonts w:ascii="Times New Roman" w:hAnsi="Times New Roman" w:cs="Times New Roman"/>
        </w:rPr>
        <w:t xml:space="preserve">ab correctly aligns with your data in this </w:t>
      </w:r>
      <w:r w:rsidR="00701444">
        <w:rPr>
          <w:rFonts w:ascii="Times New Roman" w:hAnsi="Times New Roman" w:cs="Times New Roman"/>
        </w:rPr>
        <w:t>t</w:t>
      </w:r>
      <w:r>
        <w:rPr>
          <w:rFonts w:ascii="Times New Roman" w:hAnsi="Times New Roman" w:cs="Times New Roman"/>
        </w:rPr>
        <w:t>ab.</w:t>
      </w:r>
    </w:p>
    <w:p w:rsidR="00317C2C" w:rsidP="006A05AD" w14:paraId="6DCFAA5F" w14:textId="0051E0EE">
      <w:pPr>
        <w:spacing w:after="120" w:line="240" w:lineRule="auto"/>
        <w:ind w:left="720"/>
        <w:rPr>
          <w:rFonts w:ascii="Times New Roman" w:hAnsi="Times New Roman" w:cs="Times New Roman"/>
        </w:rPr>
      </w:pPr>
      <w:r w:rsidRPr="007106EB">
        <w:rPr>
          <w:rFonts w:ascii="Times New Roman" w:hAnsi="Times New Roman" w:cs="Times New Roman"/>
          <w:b/>
        </w:rPr>
        <w:t xml:space="preserve">Facility </w:t>
      </w:r>
      <w:r w:rsidRPr="007106EB" w:rsidR="00153AB3">
        <w:rPr>
          <w:rFonts w:ascii="Times New Roman" w:hAnsi="Times New Roman" w:cs="Times New Roman"/>
          <w:b/>
          <w:bCs/>
        </w:rPr>
        <w:t>r</w:t>
      </w:r>
      <w:r w:rsidRPr="007106EB">
        <w:rPr>
          <w:rFonts w:ascii="Times New Roman" w:hAnsi="Times New Roman" w:cs="Times New Roman"/>
          <w:b/>
          <w:bCs/>
        </w:rPr>
        <w:t xml:space="preserve">ate </w:t>
      </w:r>
      <w:r w:rsidR="00153AB3">
        <w:rPr>
          <w:rFonts w:ascii="Times New Roman" w:hAnsi="Times New Roman" w:cs="Times New Roman"/>
          <w:b/>
          <w:bCs/>
        </w:rPr>
        <w:t>tier</w:t>
      </w:r>
      <w:r w:rsidR="001E2481">
        <w:rPr>
          <w:rFonts w:ascii="Times New Roman" w:hAnsi="Times New Roman" w:cs="Times New Roman"/>
          <w:b/>
          <w:bCs/>
        </w:rPr>
        <w:t>s</w:t>
      </w:r>
      <w:r>
        <w:rPr>
          <w:rFonts w:ascii="Times New Roman" w:hAnsi="Times New Roman" w:cs="Times New Roman"/>
          <w:b/>
          <w:bCs/>
        </w:rPr>
        <w:t>:</w:t>
      </w:r>
      <w:r>
        <w:rPr>
          <w:rFonts w:ascii="Times New Roman" w:hAnsi="Times New Roman" w:cs="Times New Roman"/>
        </w:rPr>
        <w:t xml:space="preserve">  </w:t>
      </w:r>
      <w:r w:rsidR="0016705C">
        <w:rPr>
          <w:rFonts w:ascii="Times New Roman" w:hAnsi="Times New Roman" w:cs="Times New Roman"/>
        </w:rPr>
        <w:t>The Excel template should automatically enter the Facility rate tier in this column as you enter</w:t>
      </w:r>
      <w:r w:rsidR="008F4E55">
        <w:rPr>
          <w:rFonts w:ascii="Times New Roman" w:hAnsi="Times New Roman" w:cs="Times New Roman"/>
        </w:rPr>
        <w:t>ed</w:t>
      </w:r>
      <w:r w:rsidR="0016705C">
        <w:rPr>
          <w:rFonts w:ascii="Times New Roman" w:hAnsi="Times New Roman" w:cs="Times New Roman"/>
        </w:rPr>
        <w:t xml:space="preserve"> it</w:t>
      </w:r>
      <w:r>
        <w:rPr>
          <w:rFonts w:ascii="Times New Roman" w:hAnsi="Times New Roman" w:cs="Times New Roman"/>
        </w:rPr>
        <w:t xml:space="preserve"> in </w:t>
      </w:r>
      <w:r w:rsidR="007003E1">
        <w:rPr>
          <w:rFonts w:ascii="Times New Roman" w:hAnsi="Times New Roman" w:cs="Times New Roman"/>
        </w:rPr>
        <w:t>T</w:t>
      </w:r>
      <w:r>
        <w:rPr>
          <w:rFonts w:ascii="Times New Roman" w:hAnsi="Times New Roman" w:cs="Times New Roman"/>
        </w:rPr>
        <w:t xml:space="preserve">ab B.  Check to make sure the Facility </w:t>
      </w:r>
      <w:r w:rsidR="00153AB3">
        <w:rPr>
          <w:rFonts w:ascii="Times New Roman" w:hAnsi="Times New Roman" w:cs="Times New Roman"/>
        </w:rPr>
        <w:t>rate</w:t>
      </w:r>
      <w:r>
        <w:rPr>
          <w:rFonts w:ascii="Times New Roman" w:hAnsi="Times New Roman" w:cs="Times New Roman"/>
        </w:rPr>
        <w:t xml:space="preserve"> </w:t>
      </w:r>
      <w:r w:rsidR="00153AB3">
        <w:rPr>
          <w:rFonts w:ascii="Times New Roman" w:hAnsi="Times New Roman" w:cs="Times New Roman"/>
        </w:rPr>
        <w:t>tier</w:t>
      </w:r>
      <w:r w:rsidR="001E2481">
        <w:rPr>
          <w:rFonts w:ascii="Times New Roman" w:hAnsi="Times New Roman" w:cs="Times New Roman"/>
        </w:rPr>
        <w:t>s</w:t>
      </w:r>
      <w:r>
        <w:rPr>
          <w:rFonts w:ascii="Times New Roman" w:hAnsi="Times New Roman" w:cs="Times New Roman"/>
        </w:rPr>
        <w:t xml:space="preserve"> in this </w:t>
      </w:r>
      <w:r w:rsidR="00701444">
        <w:rPr>
          <w:rFonts w:ascii="Times New Roman" w:hAnsi="Times New Roman" w:cs="Times New Roman"/>
        </w:rPr>
        <w:t>t</w:t>
      </w:r>
      <w:r>
        <w:rPr>
          <w:rFonts w:ascii="Times New Roman" w:hAnsi="Times New Roman" w:cs="Times New Roman"/>
        </w:rPr>
        <w:t xml:space="preserve">ab correctly align with your data in this </w:t>
      </w:r>
      <w:r w:rsidR="00701444">
        <w:rPr>
          <w:rFonts w:ascii="Times New Roman" w:hAnsi="Times New Roman" w:cs="Times New Roman"/>
        </w:rPr>
        <w:t>t</w:t>
      </w:r>
      <w:r>
        <w:rPr>
          <w:rFonts w:ascii="Times New Roman" w:hAnsi="Times New Roman" w:cs="Times New Roman"/>
        </w:rPr>
        <w:t>ab.</w:t>
      </w:r>
    </w:p>
    <w:p w:rsidR="00D92A1F" w:rsidP="006A05AD" w14:paraId="6E934AF3" w14:textId="718AAAD0">
      <w:pPr>
        <w:pStyle w:val="ParaNum"/>
        <w:rPr>
          <w:rFonts w:ascii="Times New Roman" w:hAnsi="Times New Roman" w:cs="Times New Roman"/>
          <w:b/>
          <w:bCs/>
        </w:rPr>
      </w:pPr>
      <w:r w:rsidRPr="00D92A1F">
        <w:rPr>
          <w:rFonts w:ascii="Times New Roman" w:hAnsi="Times New Roman"/>
          <w:b/>
        </w:rPr>
        <w:t>Uniform Interstate and Intrastate Rates:</w:t>
      </w:r>
      <w:r w:rsidRPr="004B11CB">
        <w:rPr>
          <w:rFonts w:ascii="Times New Roman" w:hAnsi="Times New Roman"/>
          <w:bCs/>
        </w:rPr>
        <w:t xml:space="preserve">  </w:t>
      </w:r>
      <w:r w:rsidRPr="00D92A1F">
        <w:rPr>
          <w:rFonts w:ascii="Times New Roman" w:hAnsi="Times New Roman"/>
        </w:rPr>
        <w:t xml:space="preserve">In this column, </w:t>
      </w:r>
      <w:r w:rsidR="00D87711">
        <w:rPr>
          <w:rFonts w:ascii="Times New Roman" w:hAnsi="Times New Roman"/>
        </w:rPr>
        <w:t xml:space="preserve">using </w:t>
      </w:r>
      <w:r w:rsidRPr="00D92A1F">
        <w:rPr>
          <w:rFonts w:ascii="Times New Roman" w:hAnsi="Times New Roman"/>
        </w:rPr>
        <w:t xml:space="preserve">“Yes” </w:t>
      </w:r>
      <w:r w:rsidR="00D87711">
        <w:rPr>
          <w:rFonts w:ascii="Times New Roman" w:hAnsi="Times New Roman"/>
        </w:rPr>
        <w:t>or “</w:t>
      </w:r>
      <w:r w:rsidR="006D5216">
        <w:rPr>
          <w:rFonts w:ascii="Times New Roman" w:hAnsi="Times New Roman"/>
        </w:rPr>
        <w:t>N</w:t>
      </w:r>
      <w:r w:rsidR="00D87711">
        <w:rPr>
          <w:rFonts w:ascii="Times New Roman" w:hAnsi="Times New Roman"/>
        </w:rPr>
        <w:t>o”</w:t>
      </w:r>
      <w:r w:rsidRPr="00D92A1F">
        <w:rPr>
          <w:rFonts w:ascii="Times New Roman" w:hAnsi="Times New Roman"/>
        </w:rPr>
        <w:t xml:space="preserve"> from the drop-down menu</w:t>
      </w:r>
      <w:r w:rsidR="00D87711">
        <w:rPr>
          <w:rFonts w:ascii="Times New Roman" w:hAnsi="Times New Roman"/>
        </w:rPr>
        <w:t>,</w:t>
      </w:r>
      <w:r w:rsidR="00CA7B65">
        <w:rPr>
          <w:rFonts w:ascii="Times New Roman" w:hAnsi="Times New Roman"/>
        </w:rPr>
        <w:t xml:space="preserve"> report whether the rates you charge</w:t>
      </w:r>
      <w:r w:rsidR="007A463C">
        <w:rPr>
          <w:rFonts w:ascii="Times New Roman" w:hAnsi="Times New Roman"/>
        </w:rPr>
        <w:t>d</w:t>
      </w:r>
      <w:r w:rsidR="00CA7B65">
        <w:rPr>
          <w:rFonts w:ascii="Times New Roman" w:hAnsi="Times New Roman"/>
        </w:rPr>
        <w:t xml:space="preserve"> for </w:t>
      </w:r>
      <w:r w:rsidR="002E3161">
        <w:rPr>
          <w:rFonts w:ascii="Times New Roman" w:hAnsi="Times New Roman"/>
        </w:rPr>
        <w:t xml:space="preserve">interstate </w:t>
      </w:r>
      <w:r w:rsidR="00CA7B65">
        <w:rPr>
          <w:rFonts w:ascii="Times New Roman" w:hAnsi="Times New Roman"/>
        </w:rPr>
        <w:t xml:space="preserve">Video IPCS at each Facility are the same as the rates you charged for </w:t>
      </w:r>
      <w:r w:rsidR="002E3161">
        <w:rPr>
          <w:rFonts w:ascii="Times New Roman" w:hAnsi="Times New Roman"/>
        </w:rPr>
        <w:t xml:space="preserve">intrastate </w:t>
      </w:r>
      <w:r w:rsidR="00CA7B65">
        <w:rPr>
          <w:rFonts w:ascii="Times New Roman" w:hAnsi="Times New Roman"/>
        </w:rPr>
        <w:t>Video IPCS, i.e.,</w:t>
      </w:r>
      <w:r w:rsidRPr="00D92A1F">
        <w:rPr>
          <w:rFonts w:ascii="Times New Roman" w:hAnsi="Times New Roman"/>
        </w:rPr>
        <w:t xml:space="preserve"> if your responses to items IV.</w:t>
      </w:r>
      <w:r>
        <w:rPr>
          <w:rFonts w:ascii="Times New Roman" w:eastAsia="Batang" w:hAnsi="Times New Roman" w:cs="Times New Roman"/>
        </w:rPr>
        <w:t>E</w:t>
      </w:r>
      <w:r w:rsidRPr="00204B89">
        <w:rPr>
          <w:rFonts w:ascii="Times New Roman" w:eastAsia="Batang" w:hAnsi="Times New Roman" w:cs="Times New Roman"/>
        </w:rPr>
        <w:t>.</w:t>
      </w:r>
      <w:r w:rsidR="005855A2">
        <w:rPr>
          <w:rFonts w:ascii="Times New Roman" w:eastAsia="Batang" w:hAnsi="Times New Roman" w:cs="Times New Roman"/>
        </w:rPr>
        <w:t>1</w:t>
      </w:r>
      <w:r w:rsidRPr="00D92A1F">
        <w:rPr>
          <w:rFonts w:ascii="Times New Roman" w:hAnsi="Times New Roman"/>
        </w:rPr>
        <w:t>.a, below, are the same as those reported for IV.</w:t>
      </w:r>
      <w:r>
        <w:rPr>
          <w:rFonts w:ascii="Times New Roman" w:eastAsia="Batang" w:hAnsi="Times New Roman" w:cs="Times New Roman"/>
        </w:rPr>
        <w:t>E</w:t>
      </w:r>
      <w:r w:rsidRPr="00D92A1F">
        <w:rPr>
          <w:rFonts w:ascii="Times New Roman" w:hAnsi="Times New Roman"/>
        </w:rPr>
        <w:t>.</w:t>
      </w:r>
      <w:r w:rsidR="006E71B9">
        <w:rPr>
          <w:rFonts w:ascii="Times New Roman" w:hAnsi="Times New Roman"/>
        </w:rPr>
        <w:t>3</w:t>
      </w:r>
      <w:r w:rsidRPr="00D92A1F">
        <w:rPr>
          <w:rFonts w:ascii="Times New Roman" w:hAnsi="Times New Roman"/>
        </w:rPr>
        <w:t xml:space="preserve">.a, </w:t>
      </w:r>
      <w:r w:rsidR="00F91244">
        <w:rPr>
          <w:rFonts w:ascii="Times New Roman" w:hAnsi="Times New Roman"/>
        </w:rPr>
        <w:t>below</w:t>
      </w:r>
      <w:r w:rsidRPr="00D92A1F">
        <w:rPr>
          <w:rFonts w:ascii="Times New Roman" w:hAnsi="Times New Roman"/>
        </w:rPr>
        <w:t xml:space="preserve">, for Video IPCS communications from each Facility during the Reporting Period.  For each Facility for which you respond “Yes” in this manner, </w:t>
      </w:r>
      <w:r w:rsidRPr="00194B39" w:rsidR="00885460">
        <w:rPr>
          <w:rFonts w:ascii="Times New Roman" w:hAnsi="Times New Roman"/>
        </w:rPr>
        <w:t>provide responses to item IV.</w:t>
      </w:r>
      <w:r w:rsidR="00885460">
        <w:rPr>
          <w:rFonts w:ascii="Times New Roman" w:hAnsi="Times New Roman"/>
        </w:rPr>
        <w:t>E.1.a</w:t>
      </w:r>
      <w:r w:rsidR="0095570A">
        <w:rPr>
          <w:rFonts w:ascii="Times New Roman" w:hAnsi="Times New Roman"/>
        </w:rPr>
        <w:t>, and otherwise</w:t>
      </w:r>
      <w:r w:rsidRPr="00D92A1F">
        <w:rPr>
          <w:rFonts w:ascii="Times New Roman" w:hAnsi="Times New Roman"/>
        </w:rPr>
        <w:t xml:space="preserve"> leave the cells for that Facility under column IV.</w:t>
      </w:r>
      <w:r>
        <w:rPr>
          <w:rFonts w:ascii="Times New Roman" w:eastAsia="Batang" w:hAnsi="Times New Roman" w:cs="Times New Roman"/>
        </w:rPr>
        <w:t>E</w:t>
      </w:r>
      <w:r w:rsidRPr="00204B89">
        <w:rPr>
          <w:rFonts w:ascii="Times New Roman" w:eastAsia="Batang" w:hAnsi="Times New Roman" w:cs="Times New Roman"/>
        </w:rPr>
        <w:t>.</w:t>
      </w:r>
      <w:r w:rsidR="005855A2">
        <w:rPr>
          <w:rFonts w:ascii="Times New Roman" w:eastAsia="Batang" w:hAnsi="Times New Roman" w:cs="Times New Roman"/>
        </w:rPr>
        <w:t>2</w:t>
      </w:r>
      <w:r w:rsidRPr="00D92A1F">
        <w:rPr>
          <w:rFonts w:ascii="Times New Roman" w:hAnsi="Times New Roman"/>
        </w:rPr>
        <w:t>.a</w:t>
      </w:r>
      <w:r>
        <w:rPr>
          <w:rFonts w:ascii="Times New Roman" w:eastAsia="Batang" w:hAnsi="Times New Roman" w:cs="Times New Roman"/>
        </w:rPr>
        <w:t xml:space="preserve"> </w:t>
      </w:r>
      <w:r w:rsidR="00635DB5">
        <w:rPr>
          <w:rFonts w:ascii="Times New Roman" w:eastAsia="Batang" w:hAnsi="Times New Roman" w:cs="Times New Roman"/>
        </w:rPr>
        <w:t xml:space="preserve">regarding </w:t>
      </w:r>
      <w:r w:rsidR="00033546">
        <w:rPr>
          <w:rFonts w:ascii="Times New Roman" w:eastAsia="Batang" w:hAnsi="Times New Roman" w:cs="Times New Roman"/>
        </w:rPr>
        <w:t xml:space="preserve">intrastate </w:t>
      </w:r>
      <w:r w:rsidR="00635DB5">
        <w:rPr>
          <w:rFonts w:ascii="Times New Roman" w:eastAsia="Batang" w:hAnsi="Times New Roman" w:cs="Times New Roman"/>
        </w:rPr>
        <w:t>rates</w:t>
      </w:r>
      <w:r w:rsidRPr="00D92A1F">
        <w:rPr>
          <w:rFonts w:ascii="Times New Roman" w:hAnsi="Times New Roman"/>
        </w:rPr>
        <w:t xml:space="preserve"> blank.</w:t>
      </w:r>
      <w:r w:rsidRPr="00ED43D2">
        <w:rPr>
          <w:rFonts w:ascii="Times New Roman" w:hAnsi="Times New Roman" w:cs="Times New Roman"/>
          <w:b/>
          <w:bCs/>
        </w:rPr>
        <w:t xml:space="preserve"> </w:t>
      </w:r>
    </w:p>
    <w:p w:rsidR="007E3F1A" w:rsidP="006A05AD" w14:paraId="122BF01A" w14:textId="3FAFCAED">
      <w:pPr>
        <w:pStyle w:val="ParaNum"/>
        <w:rPr>
          <w:rFonts w:ascii="Times New Roman" w:hAnsi="Times New Roman" w:cs="Times New Roman"/>
        </w:rPr>
      </w:pPr>
      <w:r w:rsidRPr="000D42F4">
        <w:rPr>
          <w:rFonts w:ascii="Times New Roman" w:hAnsi="Times New Roman" w:cs="Times New Roman"/>
          <w:b/>
          <w:bCs/>
        </w:rPr>
        <w:t>(</w:t>
      </w:r>
      <w:r w:rsidR="00977683">
        <w:rPr>
          <w:rFonts w:ascii="Times New Roman" w:hAnsi="Times New Roman" w:cs="Times New Roman"/>
          <w:b/>
          <w:bCs/>
        </w:rPr>
        <w:t>1</w:t>
      </w:r>
      <w:r w:rsidRPr="000D42F4">
        <w:rPr>
          <w:rFonts w:ascii="Times New Roman" w:hAnsi="Times New Roman" w:cs="Times New Roman"/>
          <w:b/>
          <w:bCs/>
        </w:rPr>
        <w:t xml:space="preserve">) </w:t>
      </w:r>
      <w:r w:rsidRPr="000D42F4" w:rsidR="009131BD">
        <w:rPr>
          <w:rFonts w:ascii="Times New Roman" w:hAnsi="Times New Roman" w:cs="Times New Roman"/>
          <w:b/>
          <w:bCs/>
        </w:rPr>
        <w:t>Int</w:t>
      </w:r>
      <w:r w:rsidR="009131BD">
        <w:rPr>
          <w:rFonts w:ascii="Times New Roman" w:hAnsi="Times New Roman" w:cs="Times New Roman"/>
          <w:b/>
          <w:bCs/>
        </w:rPr>
        <w:t>er</w:t>
      </w:r>
      <w:r w:rsidRPr="000D42F4" w:rsidR="009131BD">
        <w:rPr>
          <w:rFonts w:ascii="Times New Roman" w:hAnsi="Times New Roman" w:cs="Times New Roman"/>
          <w:b/>
          <w:bCs/>
        </w:rPr>
        <w:t>state Rate</w:t>
      </w:r>
      <w:r w:rsidR="009131BD">
        <w:rPr>
          <w:rFonts w:ascii="Times New Roman" w:hAnsi="Times New Roman" w:cs="Times New Roman"/>
          <w:b/>
          <w:bCs/>
        </w:rPr>
        <w:t>s</w:t>
      </w:r>
      <w:r w:rsidRPr="000D42F4" w:rsidR="009131BD">
        <w:rPr>
          <w:rFonts w:ascii="Times New Roman" w:hAnsi="Times New Roman" w:cs="Times New Roman"/>
          <w:b/>
          <w:bCs/>
        </w:rPr>
        <w:t>:</w:t>
      </w:r>
      <w:r w:rsidRPr="008B3B65" w:rsidR="009131BD">
        <w:rPr>
          <w:rFonts w:ascii="Times New Roman" w:hAnsi="Times New Roman" w:cs="Times New Roman"/>
        </w:rPr>
        <w:t xml:space="preserve">  </w:t>
      </w:r>
      <w:r w:rsidRPr="00A75DB0" w:rsidR="009131BD">
        <w:rPr>
          <w:rFonts w:ascii="Times New Roman" w:hAnsi="Times New Roman" w:cs="Times New Roman"/>
        </w:rPr>
        <w:t>In th</w:t>
      </w:r>
      <w:r w:rsidR="00D4601A">
        <w:rPr>
          <w:rFonts w:ascii="Times New Roman" w:hAnsi="Times New Roman" w:cs="Times New Roman"/>
        </w:rPr>
        <w:t>is</w:t>
      </w:r>
      <w:r w:rsidRPr="00A75DB0" w:rsidR="009131BD">
        <w:rPr>
          <w:rFonts w:ascii="Times New Roman" w:hAnsi="Times New Roman" w:cs="Times New Roman"/>
        </w:rPr>
        <w:t xml:space="preserve"> column, </w:t>
      </w:r>
      <w:r w:rsidRPr="00237621" w:rsidR="009131BD">
        <w:rPr>
          <w:rFonts w:ascii="Times New Roman" w:hAnsi="Times New Roman" w:cs="Times New Roman"/>
          <w:bCs/>
        </w:rPr>
        <w:t xml:space="preserve">provide information pertaining to </w:t>
      </w:r>
      <w:r w:rsidR="009131BD">
        <w:rPr>
          <w:rFonts w:ascii="Times New Roman" w:hAnsi="Times New Roman" w:cs="Times New Roman"/>
          <w:bCs/>
        </w:rPr>
        <w:t xml:space="preserve">the </w:t>
      </w:r>
      <w:r w:rsidRPr="00237621" w:rsidR="009131BD">
        <w:rPr>
          <w:rFonts w:ascii="Times New Roman" w:hAnsi="Times New Roman" w:cs="Times New Roman"/>
          <w:bCs/>
        </w:rPr>
        <w:t xml:space="preserve">rates you </w:t>
      </w:r>
      <w:r w:rsidR="009131BD">
        <w:rPr>
          <w:rFonts w:ascii="Times New Roman" w:hAnsi="Times New Roman" w:cs="Times New Roman"/>
          <w:bCs/>
        </w:rPr>
        <w:t>charged</w:t>
      </w:r>
      <w:r w:rsidRPr="00237621" w:rsidR="009131BD">
        <w:rPr>
          <w:rFonts w:ascii="Times New Roman" w:hAnsi="Times New Roman" w:cs="Times New Roman"/>
          <w:bCs/>
        </w:rPr>
        <w:t xml:space="preserve"> for </w:t>
      </w:r>
      <w:r w:rsidR="009131BD">
        <w:rPr>
          <w:rFonts w:ascii="Times New Roman" w:hAnsi="Times New Roman" w:cs="Times New Roman"/>
          <w:bCs/>
        </w:rPr>
        <w:t>i</w:t>
      </w:r>
      <w:r w:rsidRPr="00237621" w:rsidR="009131BD">
        <w:rPr>
          <w:rFonts w:ascii="Times New Roman" w:hAnsi="Times New Roman" w:cs="Times New Roman"/>
          <w:bCs/>
        </w:rPr>
        <w:t>nt</w:t>
      </w:r>
      <w:r w:rsidR="009131BD">
        <w:rPr>
          <w:rFonts w:ascii="Times New Roman" w:hAnsi="Times New Roman" w:cs="Times New Roman"/>
          <w:bCs/>
        </w:rPr>
        <w:t>er</w:t>
      </w:r>
      <w:r w:rsidRPr="00237621" w:rsidR="009131BD">
        <w:rPr>
          <w:rFonts w:ascii="Times New Roman" w:hAnsi="Times New Roman" w:cs="Times New Roman"/>
          <w:bCs/>
        </w:rPr>
        <w:t xml:space="preserve">state </w:t>
      </w:r>
      <w:r w:rsidR="009131BD">
        <w:rPr>
          <w:rFonts w:ascii="Times New Roman" w:hAnsi="Times New Roman" w:cs="Times New Roman"/>
          <w:bCs/>
        </w:rPr>
        <w:t>Video IPCS</w:t>
      </w:r>
      <w:r w:rsidRPr="00237621" w:rsidR="009131BD">
        <w:rPr>
          <w:rFonts w:ascii="Times New Roman" w:hAnsi="Times New Roman" w:cs="Times New Roman"/>
          <w:bCs/>
        </w:rPr>
        <w:t xml:space="preserve"> </w:t>
      </w:r>
      <w:r w:rsidR="009131BD">
        <w:rPr>
          <w:rFonts w:ascii="Times New Roman" w:hAnsi="Times New Roman" w:cs="Times New Roman"/>
          <w:bCs/>
        </w:rPr>
        <w:t>communications from each Facility</w:t>
      </w:r>
      <w:r w:rsidRPr="008549AB" w:rsidR="009131BD">
        <w:rPr>
          <w:rFonts w:ascii="Times New Roman" w:hAnsi="Times New Roman" w:cs="Times New Roman"/>
        </w:rPr>
        <w:t xml:space="preserve"> </w:t>
      </w:r>
      <w:r w:rsidR="009131BD">
        <w:rPr>
          <w:rFonts w:ascii="Times New Roman" w:hAnsi="Times New Roman" w:cs="Times New Roman"/>
        </w:rPr>
        <w:t>you served during the Reporting Period</w:t>
      </w:r>
      <w:r w:rsidRPr="00237621" w:rsidR="009131BD">
        <w:rPr>
          <w:rFonts w:ascii="Times New Roman" w:hAnsi="Times New Roman" w:cs="Times New Roman"/>
          <w:bCs/>
        </w:rPr>
        <w:t xml:space="preserve">. </w:t>
      </w:r>
      <w:r w:rsidR="009131BD">
        <w:rPr>
          <w:rFonts w:ascii="Times New Roman" w:hAnsi="Times New Roman" w:cs="Times New Roman"/>
          <w:bCs/>
        </w:rPr>
        <w:t xml:space="preserve"> For the January 1, 2024 through December 31, 2024 Reporting Period, only provide this information for the rates you charged from November 19, 2024 through December 31, 2024, as the Commission’s rules requiring that providers </w:t>
      </w:r>
      <w:r w:rsidR="00C93DD5">
        <w:rPr>
          <w:rFonts w:ascii="Times New Roman" w:hAnsi="Times New Roman" w:cs="Times New Roman"/>
          <w:bCs/>
        </w:rPr>
        <w:t xml:space="preserve">charge </w:t>
      </w:r>
      <w:r w:rsidR="00580636">
        <w:rPr>
          <w:rFonts w:ascii="Times New Roman" w:hAnsi="Times New Roman" w:cs="Times New Roman"/>
          <w:bCs/>
        </w:rPr>
        <w:t xml:space="preserve">per-minute rates </w:t>
      </w:r>
      <w:r w:rsidR="00C93DD5">
        <w:rPr>
          <w:rFonts w:ascii="Times New Roman" w:hAnsi="Times New Roman" w:cs="Times New Roman"/>
          <w:bCs/>
        </w:rPr>
        <w:t>for</w:t>
      </w:r>
      <w:r w:rsidR="009131BD">
        <w:rPr>
          <w:rFonts w:ascii="Times New Roman" w:hAnsi="Times New Roman" w:cs="Times New Roman"/>
          <w:bCs/>
        </w:rPr>
        <w:t xml:space="preserve"> </w:t>
      </w:r>
      <w:r w:rsidR="00E36F89">
        <w:rPr>
          <w:rFonts w:ascii="Times New Roman" w:hAnsi="Times New Roman" w:cs="Times New Roman"/>
          <w:bCs/>
        </w:rPr>
        <w:t>V</w:t>
      </w:r>
      <w:r w:rsidR="009131BD">
        <w:rPr>
          <w:rFonts w:ascii="Times New Roman" w:hAnsi="Times New Roman" w:cs="Times New Roman"/>
          <w:bCs/>
        </w:rPr>
        <w:t>ideo IPCS took effect on November 19, 2024.</w:t>
      </w:r>
      <w:r w:rsidR="00FA3B3F">
        <w:rPr>
          <w:rFonts w:ascii="Times New Roman" w:hAnsi="Times New Roman" w:cs="Times New Roman"/>
          <w:bCs/>
        </w:rPr>
        <w:t xml:space="preserve"> </w:t>
      </w:r>
      <w:r w:rsidR="0090127D">
        <w:rPr>
          <w:rFonts w:ascii="Times New Roman" w:hAnsi="Times New Roman" w:cs="Times New Roman"/>
          <w:bCs/>
        </w:rPr>
        <w:t xml:space="preserve"> </w:t>
      </w:r>
      <w:r w:rsidRPr="00FA3B3F" w:rsidR="00FA3B3F">
        <w:rPr>
          <w:rFonts w:ascii="Times New Roman" w:hAnsi="Times New Roman" w:cs="Times New Roman"/>
          <w:bCs/>
        </w:rPr>
        <w:t>For subsequent Reporting Periods, provide this information for the entire period.</w:t>
      </w:r>
      <w:r w:rsidR="00FA3B3F">
        <w:rPr>
          <w:rFonts w:ascii="Times New Roman" w:hAnsi="Times New Roman" w:cs="Times New Roman"/>
          <w:bCs/>
        </w:rPr>
        <w:t xml:space="preserve"> </w:t>
      </w:r>
      <w:r w:rsidRPr="000D42F4" w:rsidR="009131BD">
        <w:rPr>
          <w:rFonts w:ascii="Times New Roman" w:hAnsi="Times New Roman" w:cs="Times New Roman"/>
          <w:b/>
          <w:bCs/>
        </w:rPr>
        <w:t xml:space="preserve"> </w:t>
      </w:r>
    </w:p>
    <w:p w:rsidR="002B09F5" w:rsidRPr="001B2B0E" w:rsidP="006A05AD" w14:paraId="3D78F0CA" w14:textId="72669CE6">
      <w:pPr>
        <w:spacing w:after="120" w:line="240" w:lineRule="auto"/>
        <w:ind w:left="720"/>
        <w:rPr>
          <w:rFonts w:ascii="Times New Roman" w:hAnsi="Times New Roman" w:cs="Times New Roman"/>
        </w:rPr>
      </w:pPr>
      <w:r>
        <w:rPr>
          <w:rFonts w:ascii="Times New Roman" w:hAnsi="Times New Roman" w:cs="Times New Roman"/>
          <w:b/>
          <w:bCs/>
        </w:rPr>
        <w:t>(</w:t>
      </w:r>
      <w:r w:rsidR="00977683">
        <w:rPr>
          <w:rFonts w:ascii="Times New Roman" w:hAnsi="Times New Roman" w:cs="Times New Roman"/>
          <w:b/>
          <w:bCs/>
        </w:rPr>
        <w:t>1</w:t>
      </w:r>
      <w:r w:rsidR="00B211D6">
        <w:rPr>
          <w:rFonts w:ascii="Times New Roman" w:hAnsi="Times New Roman" w:cs="Times New Roman"/>
          <w:b/>
          <w:bCs/>
        </w:rPr>
        <w:t>)</w:t>
      </w:r>
      <w:r>
        <w:rPr>
          <w:rFonts w:ascii="Times New Roman" w:hAnsi="Times New Roman" w:cs="Times New Roman"/>
          <w:b/>
          <w:bCs/>
        </w:rPr>
        <w:t xml:space="preserve">(a) </w:t>
      </w:r>
      <w:r w:rsidR="009131BD">
        <w:rPr>
          <w:rFonts w:ascii="Times New Roman" w:hAnsi="Times New Roman" w:cs="Times New Roman"/>
          <w:b/>
          <w:bCs/>
        </w:rPr>
        <w:t>Highest Rate for a Video Communication:</w:t>
      </w:r>
      <w:r w:rsidRPr="008B3B65" w:rsidR="009131BD">
        <w:rPr>
          <w:rFonts w:ascii="Times New Roman" w:hAnsi="Times New Roman" w:cs="Times New Roman"/>
        </w:rPr>
        <w:t xml:space="preserve">  </w:t>
      </w:r>
      <w:r w:rsidR="009131BD">
        <w:rPr>
          <w:rFonts w:ascii="Times New Roman" w:hAnsi="Times New Roman" w:cs="Times New Roman"/>
        </w:rPr>
        <w:t xml:space="preserve">Report the highest </w:t>
      </w:r>
      <w:r w:rsidR="00382105">
        <w:rPr>
          <w:rFonts w:ascii="Times New Roman" w:hAnsi="Times New Roman" w:cs="Times New Roman"/>
        </w:rPr>
        <w:t>rate</w:t>
      </w:r>
      <w:r w:rsidR="009131BD">
        <w:rPr>
          <w:rFonts w:ascii="Times New Roman" w:hAnsi="Times New Roman" w:cs="Times New Roman"/>
        </w:rPr>
        <w:t xml:space="preserve"> you charged for interstate Video IPCS communications from each Facility during the Reporting Period in sub-column (1)(a).  If you charged different interstate rates within the Reporting Period or changed interstate rates during the Reporting Period, you must report the </w:t>
      </w:r>
      <w:r w:rsidR="002F49AB">
        <w:rPr>
          <w:rFonts w:ascii="Times New Roman" w:hAnsi="Times New Roman" w:cs="Times New Roman"/>
        </w:rPr>
        <w:t xml:space="preserve">highest per-minute rate charged </w:t>
      </w:r>
      <w:r w:rsidR="009131BD">
        <w:rPr>
          <w:rFonts w:ascii="Times New Roman" w:hAnsi="Times New Roman" w:cs="Times New Roman"/>
        </w:rPr>
        <w:t>even if a lower rate was also available to Consumers at some point during the Reporting Period.</w:t>
      </w:r>
      <w:r w:rsidR="00C36C93">
        <w:rPr>
          <w:rFonts w:ascii="Times New Roman" w:hAnsi="Times New Roman" w:cs="Times New Roman"/>
        </w:rPr>
        <w:t xml:space="preserve"> </w:t>
      </w:r>
    </w:p>
    <w:p w:rsidR="00E1487D" w:rsidRPr="00B8597D" w:rsidP="00B8597D" w14:paraId="77715F96" w14:textId="49B14FB4">
      <w:pPr>
        <w:spacing w:after="120" w:line="240" w:lineRule="auto"/>
        <w:ind w:left="720"/>
        <w:rPr>
          <w:rFonts w:ascii="Times New Roman" w:hAnsi="Times New Roman" w:cs="Times New Roman"/>
        </w:rPr>
      </w:pPr>
      <w:r w:rsidRPr="00B8597D">
        <w:rPr>
          <w:rFonts w:ascii="Times New Roman" w:hAnsi="Times New Roman" w:cs="Times New Roman"/>
          <w:b/>
          <w:bCs/>
        </w:rPr>
        <w:t>(</w:t>
      </w:r>
      <w:r w:rsidRPr="00B8597D" w:rsidR="00977683">
        <w:rPr>
          <w:rFonts w:ascii="Times New Roman" w:hAnsi="Times New Roman" w:cs="Times New Roman"/>
          <w:b/>
          <w:bCs/>
        </w:rPr>
        <w:t>1</w:t>
      </w:r>
      <w:r w:rsidRPr="00B8597D">
        <w:rPr>
          <w:rFonts w:ascii="Times New Roman" w:hAnsi="Times New Roman" w:cs="Times New Roman"/>
          <w:b/>
          <w:bCs/>
        </w:rPr>
        <w:t>)(</w:t>
      </w:r>
      <w:r w:rsidRPr="00B8597D" w:rsidR="00C2234B">
        <w:rPr>
          <w:rFonts w:ascii="Times New Roman" w:hAnsi="Times New Roman" w:cs="Times New Roman"/>
          <w:b/>
          <w:bCs/>
        </w:rPr>
        <w:t>b</w:t>
      </w:r>
      <w:r w:rsidRPr="00B8597D">
        <w:rPr>
          <w:rFonts w:ascii="Times New Roman" w:hAnsi="Times New Roman" w:cs="Times New Roman"/>
          <w:b/>
          <w:bCs/>
        </w:rPr>
        <w:t xml:space="preserve">) </w:t>
      </w:r>
      <w:r w:rsidRPr="00204B89" w:rsidR="0077524E">
        <w:rPr>
          <w:rFonts w:ascii="Times New Roman" w:hAnsi="Times New Roman" w:cs="Times New Roman"/>
          <w:b/>
        </w:rPr>
        <w:t>Additional Information</w:t>
      </w:r>
      <w:r w:rsidR="0077524E">
        <w:rPr>
          <w:rFonts w:ascii="Times New Roman" w:hAnsi="Times New Roman" w:cs="Times New Roman"/>
          <w:b/>
        </w:rPr>
        <w:t xml:space="preserve"> for Interstate Rates</w:t>
      </w:r>
      <w:r w:rsidRPr="00204B89" w:rsidR="0077524E">
        <w:rPr>
          <w:rFonts w:ascii="Times New Roman" w:hAnsi="Times New Roman" w:cs="Times New Roman"/>
          <w:b/>
        </w:rPr>
        <w:t>:</w:t>
      </w:r>
      <w:r w:rsidRPr="00204B89" w:rsidR="0077524E">
        <w:rPr>
          <w:rFonts w:ascii="Times New Roman" w:hAnsi="Times New Roman" w:cs="Times New Roman"/>
        </w:rPr>
        <w:t xml:space="preserve">  In the Word template, provide any additional information needed to ensure that your entries for int</w:t>
      </w:r>
      <w:r w:rsidR="0077524E">
        <w:rPr>
          <w:rFonts w:ascii="Times New Roman" w:hAnsi="Times New Roman" w:cs="Times New Roman"/>
        </w:rPr>
        <w:t>erstate</w:t>
      </w:r>
      <w:r w:rsidRPr="00204B89" w:rsidR="0077524E">
        <w:rPr>
          <w:rFonts w:ascii="Times New Roman" w:hAnsi="Times New Roman" w:cs="Times New Roman"/>
        </w:rPr>
        <w:t xml:space="preserve"> </w:t>
      </w:r>
      <w:r w:rsidR="0077524E">
        <w:rPr>
          <w:rFonts w:ascii="Times New Roman" w:hAnsi="Times New Roman" w:cs="Times New Roman"/>
        </w:rPr>
        <w:t>Video</w:t>
      </w:r>
      <w:r w:rsidRPr="00204B89" w:rsidR="0077524E">
        <w:rPr>
          <w:rFonts w:ascii="Times New Roman" w:hAnsi="Times New Roman" w:cs="Times New Roman"/>
        </w:rPr>
        <w:t xml:space="preserve"> IPCS rates are full and complete.  </w:t>
      </w:r>
    </w:p>
    <w:p w:rsidR="001947CE" w:rsidP="006A05AD" w14:paraId="0752A21D" w14:textId="07692C3F">
      <w:pPr>
        <w:pStyle w:val="ParaNum"/>
        <w:rPr>
          <w:rFonts w:ascii="Times New Roman" w:hAnsi="Times New Roman" w:cs="Times New Roman"/>
        </w:rPr>
      </w:pPr>
      <w:r w:rsidRPr="000D42F4">
        <w:rPr>
          <w:rFonts w:ascii="Times New Roman" w:hAnsi="Times New Roman" w:cs="Times New Roman"/>
          <w:b/>
          <w:bCs/>
        </w:rPr>
        <w:t>(</w:t>
      </w:r>
      <w:r w:rsidR="00977683">
        <w:rPr>
          <w:rFonts w:ascii="Times New Roman" w:hAnsi="Times New Roman" w:cs="Times New Roman"/>
          <w:b/>
          <w:bCs/>
        </w:rPr>
        <w:t>2</w:t>
      </w:r>
      <w:r w:rsidRPr="000D42F4">
        <w:rPr>
          <w:rFonts w:ascii="Times New Roman" w:hAnsi="Times New Roman" w:cs="Times New Roman"/>
          <w:b/>
          <w:bCs/>
        </w:rPr>
        <w:t xml:space="preserve">) </w:t>
      </w:r>
      <w:r w:rsidRPr="000D42F4" w:rsidR="009131BD">
        <w:rPr>
          <w:rFonts w:ascii="Times New Roman" w:hAnsi="Times New Roman" w:cs="Times New Roman"/>
          <w:b/>
          <w:bCs/>
        </w:rPr>
        <w:t>Intrastate Rate</w:t>
      </w:r>
      <w:r w:rsidR="009131BD">
        <w:rPr>
          <w:rFonts w:ascii="Times New Roman" w:hAnsi="Times New Roman" w:cs="Times New Roman"/>
          <w:b/>
          <w:bCs/>
        </w:rPr>
        <w:t>s</w:t>
      </w:r>
      <w:r w:rsidRPr="000D42F4" w:rsidR="009131BD">
        <w:rPr>
          <w:rFonts w:ascii="Times New Roman" w:hAnsi="Times New Roman" w:cs="Times New Roman"/>
          <w:b/>
          <w:bCs/>
        </w:rPr>
        <w:t>:</w:t>
      </w:r>
      <w:r w:rsidRPr="008B3B65" w:rsidR="009131BD">
        <w:rPr>
          <w:rFonts w:ascii="Times New Roman" w:hAnsi="Times New Roman" w:cs="Times New Roman"/>
        </w:rPr>
        <w:t xml:space="preserve">  </w:t>
      </w:r>
      <w:r w:rsidRPr="00A75DB0" w:rsidR="009131BD">
        <w:rPr>
          <w:rFonts w:ascii="Times New Roman" w:hAnsi="Times New Roman" w:cs="Times New Roman"/>
        </w:rPr>
        <w:t>In th</w:t>
      </w:r>
      <w:r w:rsidR="00D4601A">
        <w:rPr>
          <w:rFonts w:ascii="Times New Roman" w:hAnsi="Times New Roman" w:cs="Times New Roman"/>
        </w:rPr>
        <w:t>i</w:t>
      </w:r>
      <w:r w:rsidR="009131BD">
        <w:rPr>
          <w:rFonts w:ascii="Times New Roman" w:hAnsi="Times New Roman" w:cs="Times New Roman"/>
        </w:rPr>
        <w:t>s</w:t>
      </w:r>
      <w:r w:rsidRPr="00A75DB0" w:rsidR="009131BD">
        <w:rPr>
          <w:rFonts w:ascii="Times New Roman" w:hAnsi="Times New Roman" w:cs="Times New Roman"/>
        </w:rPr>
        <w:t xml:space="preserve"> column, </w:t>
      </w:r>
      <w:r w:rsidR="009131BD">
        <w:rPr>
          <w:rFonts w:ascii="Times New Roman" w:hAnsi="Times New Roman" w:cs="Times New Roman"/>
          <w:bCs/>
        </w:rPr>
        <w:t>for each Facility for which you responded “No”</w:t>
      </w:r>
      <w:r w:rsidRPr="0077524E" w:rsidR="0077524E">
        <w:rPr>
          <w:rFonts w:ascii="Times New Roman" w:hAnsi="Times New Roman" w:cs="Times New Roman"/>
          <w:bCs/>
        </w:rPr>
        <w:t xml:space="preserve"> </w:t>
      </w:r>
      <w:r w:rsidR="0077524E">
        <w:rPr>
          <w:rFonts w:ascii="Times New Roman" w:hAnsi="Times New Roman" w:cs="Times New Roman"/>
          <w:bCs/>
        </w:rPr>
        <w:t>to the Uniform Interstate and Intrastate Rates question,</w:t>
      </w:r>
      <w:r w:rsidRPr="00237621" w:rsidR="009131BD">
        <w:rPr>
          <w:rFonts w:ascii="Times New Roman" w:hAnsi="Times New Roman" w:cs="Times New Roman"/>
          <w:bCs/>
        </w:rPr>
        <w:t xml:space="preserve"> provide information pertaining to </w:t>
      </w:r>
      <w:r w:rsidR="009131BD">
        <w:rPr>
          <w:rFonts w:ascii="Times New Roman" w:hAnsi="Times New Roman" w:cs="Times New Roman"/>
          <w:bCs/>
        </w:rPr>
        <w:t xml:space="preserve">the </w:t>
      </w:r>
      <w:r w:rsidRPr="00237621" w:rsidR="009131BD">
        <w:rPr>
          <w:rFonts w:ascii="Times New Roman" w:hAnsi="Times New Roman" w:cs="Times New Roman"/>
          <w:bCs/>
        </w:rPr>
        <w:t xml:space="preserve">rates you </w:t>
      </w:r>
      <w:r w:rsidR="009131BD">
        <w:rPr>
          <w:rFonts w:ascii="Times New Roman" w:hAnsi="Times New Roman" w:cs="Times New Roman"/>
          <w:bCs/>
        </w:rPr>
        <w:t>charged</w:t>
      </w:r>
      <w:r w:rsidRPr="00237621" w:rsidR="009131BD">
        <w:rPr>
          <w:rFonts w:ascii="Times New Roman" w:hAnsi="Times New Roman" w:cs="Times New Roman"/>
          <w:bCs/>
        </w:rPr>
        <w:t xml:space="preserve"> for </w:t>
      </w:r>
      <w:r w:rsidR="009131BD">
        <w:rPr>
          <w:rFonts w:ascii="Times New Roman" w:hAnsi="Times New Roman" w:cs="Times New Roman"/>
          <w:bCs/>
        </w:rPr>
        <w:t>i</w:t>
      </w:r>
      <w:r w:rsidRPr="00237621" w:rsidR="009131BD">
        <w:rPr>
          <w:rFonts w:ascii="Times New Roman" w:hAnsi="Times New Roman" w:cs="Times New Roman"/>
          <w:bCs/>
        </w:rPr>
        <w:t xml:space="preserve">ntrastate </w:t>
      </w:r>
      <w:r w:rsidR="009131BD">
        <w:rPr>
          <w:rFonts w:ascii="Times New Roman" w:hAnsi="Times New Roman" w:cs="Times New Roman"/>
          <w:bCs/>
        </w:rPr>
        <w:t>Video IPCS</w:t>
      </w:r>
      <w:r w:rsidRPr="00237621" w:rsidR="009131BD">
        <w:rPr>
          <w:rFonts w:ascii="Times New Roman" w:hAnsi="Times New Roman" w:cs="Times New Roman"/>
          <w:bCs/>
        </w:rPr>
        <w:t xml:space="preserve"> </w:t>
      </w:r>
      <w:r w:rsidR="009131BD">
        <w:rPr>
          <w:rFonts w:ascii="Times New Roman" w:hAnsi="Times New Roman" w:cs="Times New Roman"/>
          <w:bCs/>
        </w:rPr>
        <w:t>communications from each Facility</w:t>
      </w:r>
      <w:r w:rsidRPr="008549AB" w:rsidR="009131BD">
        <w:rPr>
          <w:rFonts w:ascii="Times New Roman" w:hAnsi="Times New Roman" w:cs="Times New Roman"/>
        </w:rPr>
        <w:t xml:space="preserve"> </w:t>
      </w:r>
      <w:r w:rsidR="009131BD">
        <w:rPr>
          <w:rFonts w:ascii="Times New Roman" w:hAnsi="Times New Roman" w:cs="Times New Roman"/>
        </w:rPr>
        <w:t>you served during the Reporting Period</w:t>
      </w:r>
      <w:r w:rsidRPr="00237621" w:rsidR="009131BD">
        <w:rPr>
          <w:rFonts w:ascii="Times New Roman" w:hAnsi="Times New Roman" w:cs="Times New Roman"/>
          <w:bCs/>
        </w:rPr>
        <w:t xml:space="preserve">. </w:t>
      </w:r>
      <w:r w:rsidR="009131BD">
        <w:rPr>
          <w:rFonts w:ascii="Times New Roman" w:hAnsi="Times New Roman" w:cs="Times New Roman"/>
          <w:bCs/>
        </w:rPr>
        <w:t xml:space="preserve"> For the January 1, 2024 through December 31, 2024 Reporting Period, only provide this information for the rates you charged from November 19, 2024 through December 31, 2024, as the Commission’s rules requiring that </w:t>
      </w:r>
      <w:r w:rsidR="009A31A0">
        <w:rPr>
          <w:rFonts w:ascii="Times New Roman" w:hAnsi="Times New Roman" w:cs="Times New Roman"/>
          <w:bCs/>
        </w:rPr>
        <w:t xml:space="preserve">providers </w:t>
      </w:r>
      <w:r w:rsidR="007247AF">
        <w:rPr>
          <w:rFonts w:ascii="Times New Roman" w:hAnsi="Times New Roman" w:cs="Times New Roman"/>
          <w:bCs/>
        </w:rPr>
        <w:t xml:space="preserve">charge </w:t>
      </w:r>
      <w:r w:rsidR="00F84B17">
        <w:rPr>
          <w:rFonts w:ascii="Times New Roman" w:hAnsi="Times New Roman" w:cs="Times New Roman"/>
          <w:bCs/>
        </w:rPr>
        <w:t xml:space="preserve">per-minute </w:t>
      </w:r>
      <w:r w:rsidR="00565E4B">
        <w:rPr>
          <w:rFonts w:ascii="Times New Roman" w:hAnsi="Times New Roman" w:cs="Times New Roman"/>
          <w:bCs/>
        </w:rPr>
        <w:t>rates</w:t>
      </w:r>
      <w:r w:rsidR="00C93DD5">
        <w:rPr>
          <w:rFonts w:ascii="Times New Roman" w:hAnsi="Times New Roman" w:cs="Times New Roman"/>
          <w:bCs/>
        </w:rPr>
        <w:t xml:space="preserve"> for</w:t>
      </w:r>
      <w:r w:rsidR="009131BD">
        <w:rPr>
          <w:rFonts w:ascii="Times New Roman" w:hAnsi="Times New Roman" w:cs="Times New Roman"/>
          <w:bCs/>
        </w:rPr>
        <w:t xml:space="preserve"> </w:t>
      </w:r>
      <w:r w:rsidR="00D41A36">
        <w:rPr>
          <w:rFonts w:ascii="Times New Roman" w:hAnsi="Times New Roman" w:cs="Times New Roman"/>
          <w:bCs/>
        </w:rPr>
        <w:t>V</w:t>
      </w:r>
      <w:r w:rsidR="009131BD">
        <w:rPr>
          <w:rFonts w:ascii="Times New Roman" w:hAnsi="Times New Roman" w:cs="Times New Roman"/>
          <w:bCs/>
        </w:rPr>
        <w:t>ideo IPCS took effect on November 19, 2024.</w:t>
      </w:r>
      <w:r w:rsidRPr="00384CCB" w:rsidR="00384CCB">
        <w:rPr>
          <w:rFonts w:ascii="Times New Roman" w:eastAsia="Batang" w:hAnsi="Times New Roman" w:cs="Times New Roman"/>
        </w:rPr>
        <w:t xml:space="preserve"> </w:t>
      </w:r>
      <w:r w:rsidR="0090127D">
        <w:rPr>
          <w:rFonts w:ascii="Times New Roman" w:eastAsia="Batang" w:hAnsi="Times New Roman" w:cs="Times New Roman"/>
        </w:rPr>
        <w:t xml:space="preserve"> </w:t>
      </w:r>
      <w:r w:rsidRPr="00384CCB" w:rsidR="00384CCB">
        <w:rPr>
          <w:rFonts w:ascii="Times New Roman" w:hAnsi="Times New Roman" w:cs="Times New Roman"/>
          <w:bCs/>
        </w:rPr>
        <w:t>For subsequent Reporting Periods, provide this information for the entire period.</w:t>
      </w:r>
      <w:r w:rsidR="00384CCB">
        <w:rPr>
          <w:rFonts w:ascii="Times New Roman" w:hAnsi="Times New Roman" w:cs="Times New Roman"/>
          <w:bCs/>
        </w:rPr>
        <w:t xml:space="preserve">    </w:t>
      </w:r>
    </w:p>
    <w:p w:rsidR="001947CE" w:rsidRPr="000A4FB3" w:rsidP="000A4FB3" w14:paraId="48C76853" w14:textId="2C1D7566">
      <w:pPr>
        <w:spacing w:after="120" w:line="240" w:lineRule="auto"/>
        <w:ind w:left="720"/>
        <w:rPr>
          <w:rFonts w:ascii="Times New Roman" w:hAnsi="Times New Roman" w:cs="Times New Roman"/>
        </w:rPr>
      </w:pPr>
      <w:r>
        <w:rPr>
          <w:rFonts w:ascii="Times New Roman" w:hAnsi="Times New Roman" w:cs="Times New Roman"/>
          <w:b/>
          <w:bCs/>
        </w:rPr>
        <w:t>(</w:t>
      </w:r>
      <w:r w:rsidR="00977683">
        <w:rPr>
          <w:rFonts w:ascii="Times New Roman" w:hAnsi="Times New Roman" w:cs="Times New Roman"/>
          <w:b/>
          <w:bCs/>
        </w:rPr>
        <w:t>2</w:t>
      </w:r>
      <w:r w:rsidR="00B211D6">
        <w:rPr>
          <w:rFonts w:ascii="Times New Roman" w:hAnsi="Times New Roman" w:cs="Times New Roman"/>
          <w:b/>
          <w:bCs/>
        </w:rPr>
        <w:t>)</w:t>
      </w:r>
      <w:r>
        <w:rPr>
          <w:rFonts w:ascii="Times New Roman" w:hAnsi="Times New Roman" w:cs="Times New Roman"/>
          <w:b/>
          <w:bCs/>
        </w:rPr>
        <w:t xml:space="preserve">(a) </w:t>
      </w:r>
      <w:r w:rsidR="009131BD">
        <w:rPr>
          <w:rFonts w:ascii="Times New Roman" w:hAnsi="Times New Roman" w:cs="Times New Roman"/>
          <w:b/>
          <w:bCs/>
        </w:rPr>
        <w:t>Highest Rate for a Video Communication</w:t>
      </w:r>
      <w:r w:rsidRPr="00204B89" w:rsidR="009131BD">
        <w:rPr>
          <w:rFonts w:ascii="Times New Roman" w:hAnsi="Times New Roman" w:cs="Times New Roman"/>
          <w:b/>
          <w:bCs/>
        </w:rPr>
        <w:t>:</w:t>
      </w:r>
      <w:r w:rsidRPr="00204B89" w:rsidR="009131BD">
        <w:rPr>
          <w:rFonts w:ascii="Times New Roman" w:hAnsi="Times New Roman" w:cs="Times New Roman"/>
        </w:rPr>
        <w:t xml:space="preserve"> </w:t>
      </w:r>
      <w:r w:rsidRPr="008B3B65" w:rsidR="009131BD">
        <w:rPr>
          <w:rFonts w:ascii="Times New Roman" w:hAnsi="Times New Roman" w:cs="Times New Roman"/>
        </w:rPr>
        <w:t xml:space="preserve"> </w:t>
      </w:r>
      <w:r w:rsidR="009131BD">
        <w:rPr>
          <w:rFonts w:ascii="Times New Roman" w:hAnsi="Times New Roman" w:cs="Times New Roman"/>
        </w:rPr>
        <w:t xml:space="preserve">Report the highest amount you charged for intrastate Video IPCS communications from each Facility during the Reporting Period in sub-column (2)(a).  If you charged different intrastate rates within the Reporting Period or changed intrastate rates during the Reporting Period, you must report </w:t>
      </w:r>
      <w:r w:rsidR="003114BD">
        <w:rPr>
          <w:rFonts w:ascii="Times New Roman" w:hAnsi="Times New Roman" w:cs="Times New Roman"/>
        </w:rPr>
        <w:t xml:space="preserve">the </w:t>
      </w:r>
      <w:r w:rsidR="00AE23F3">
        <w:rPr>
          <w:rFonts w:ascii="Times New Roman" w:hAnsi="Times New Roman" w:cs="Times New Roman"/>
        </w:rPr>
        <w:t xml:space="preserve">highest per-minute rate charged </w:t>
      </w:r>
      <w:r w:rsidR="009131BD">
        <w:rPr>
          <w:rFonts w:ascii="Times New Roman" w:hAnsi="Times New Roman" w:cs="Times New Roman"/>
        </w:rPr>
        <w:t xml:space="preserve">even if a lower rate was also available to Consumers at some point during the Reporting Period.  </w:t>
      </w:r>
    </w:p>
    <w:p w:rsidR="002E71E1" w:rsidP="002E71E1" w14:paraId="70EF83DC" w14:textId="51B5746E">
      <w:pPr>
        <w:spacing w:after="120" w:line="240" w:lineRule="auto"/>
        <w:ind w:left="720"/>
        <w:rPr>
          <w:rFonts w:ascii="Times New Roman" w:hAnsi="Times New Roman" w:cs="Times New Roman"/>
        </w:rPr>
      </w:pPr>
      <w:r w:rsidRPr="00204B89">
        <w:rPr>
          <w:rFonts w:ascii="Times New Roman" w:hAnsi="Times New Roman" w:cs="Times New Roman"/>
          <w:b/>
        </w:rPr>
        <w:t>(</w:t>
      </w:r>
      <w:r w:rsidR="00977683">
        <w:rPr>
          <w:rFonts w:ascii="Times New Roman" w:hAnsi="Times New Roman" w:cs="Times New Roman"/>
          <w:b/>
        </w:rPr>
        <w:t>2</w:t>
      </w:r>
      <w:r w:rsidRPr="00204B89">
        <w:rPr>
          <w:rFonts w:ascii="Times New Roman" w:hAnsi="Times New Roman" w:cs="Times New Roman"/>
          <w:b/>
        </w:rPr>
        <w:t>)(</w:t>
      </w:r>
      <w:r w:rsidR="00881E38">
        <w:rPr>
          <w:rFonts w:ascii="Times New Roman" w:hAnsi="Times New Roman" w:cs="Times New Roman"/>
          <w:b/>
        </w:rPr>
        <w:t>b</w:t>
      </w:r>
      <w:r w:rsidRPr="00204B89">
        <w:rPr>
          <w:rFonts w:ascii="Times New Roman" w:hAnsi="Times New Roman" w:cs="Times New Roman"/>
          <w:b/>
        </w:rPr>
        <w:t xml:space="preserve">) </w:t>
      </w:r>
      <w:r w:rsidRPr="00B8597D" w:rsidR="0077524E">
        <w:rPr>
          <w:rFonts w:ascii="Times New Roman" w:hAnsi="Times New Roman" w:cs="Times New Roman"/>
          <w:b/>
          <w:bCs/>
        </w:rPr>
        <w:t>Additional Information for Intrastate Rates:</w:t>
      </w:r>
      <w:r w:rsidRPr="00B8597D" w:rsidR="0077524E">
        <w:rPr>
          <w:rFonts w:ascii="Times New Roman" w:hAnsi="Times New Roman" w:cs="Times New Roman"/>
        </w:rPr>
        <w:t xml:space="preserve">  In the Word template, provide any additional information needed to ensure that your entries for intrastate Video IPCS rates are full and complete.  </w:t>
      </w:r>
    </w:p>
    <w:p w:rsidR="00073E9E" w:rsidRPr="00365717" w:rsidP="00073E9E" w14:paraId="22781D38" w14:textId="3915860D">
      <w:pPr>
        <w:spacing w:after="120" w:line="240" w:lineRule="auto"/>
        <w:rPr>
          <w:rFonts w:ascii="Times New Roman" w:hAnsi="Times New Roman" w:cs="Times New Roman"/>
          <w:b/>
          <w:bCs/>
        </w:rPr>
      </w:pPr>
      <w:r w:rsidRPr="006B4A65">
        <w:rPr>
          <w:rFonts w:ascii="Times New Roman" w:hAnsi="Times New Roman" w:cs="Times New Roman"/>
          <w:b/>
        </w:rPr>
        <w:t xml:space="preserve">International </w:t>
      </w:r>
      <w:r>
        <w:rPr>
          <w:rFonts w:ascii="Times New Roman" w:hAnsi="Times New Roman" w:cs="Times New Roman"/>
          <w:b/>
        </w:rPr>
        <w:t xml:space="preserve">Video IPCS </w:t>
      </w:r>
      <w:r w:rsidR="009E41A0">
        <w:rPr>
          <w:rFonts w:ascii="Times New Roman" w:hAnsi="Times New Roman" w:cs="Times New Roman"/>
          <w:b/>
        </w:rPr>
        <w:t>Provided</w:t>
      </w:r>
      <w:r>
        <w:rPr>
          <w:rFonts w:ascii="Times New Roman" w:hAnsi="Times New Roman" w:cs="Times New Roman"/>
          <w:b/>
        </w:rPr>
        <w:t>?</w:t>
      </w:r>
      <w:r w:rsidRPr="006B4A65">
        <w:rPr>
          <w:rFonts w:ascii="Times New Roman" w:hAnsi="Times New Roman" w:cs="Times New Roman"/>
          <w:bCs/>
        </w:rPr>
        <w:t xml:space="preserve">  </w:t>
      </w:r>
      <w:r>
        <w:rPr>
          <w:rFonts w:ascii="Times New Roman" w:hAnsi="Times New Roman" w:cs="Times New Roman"/>
          <w:bCs/>
        </w:rPr>
        <w:t xml:space="preserve">Report whether you </w:t>
      </w:r>
      <w:r w:rsidR="009E41A0">
        <w:rPr>
          <w:rFonts w:ascii="Times New Roman" w:hAnsi="Times New Roman" w:cs="Times New Roman"/>
          <w:bCs/>
        </w:rPr>
        <w:t xml:space="preserve">provided </w:t>
      </w:r>
      <w:r>
        <w:rPr>
          <w:rFonts w:ascii="Times New Roman" w:hAnsi="Times New Roman" w:cs="Times New Roman"/>
          <w:bCs/>
        </w:rPr>
        <w:t>Video IPCS to International Destinations at this Facility by selecting “Yes” or “No” from the drop down menu</w:t>
      </w:r>
      <w:r w:rsidRPr="006B4A65">
        <w:rPr>
          <w:rFonts w:ascii="Times New Roman" w:hAnsi="Times New Roman" w:cs="Times New Roman"/>
          <w:bCs/>
        </w:rPr>
        <w:t xml:space="preserve">.  </w:t>
      </w:r>
      <w:r w:rsidRPr="00365717">
        <w:rPr>
          <w:rFonts w:ascii="Times New Roman" w:hAnsi="Times New Roman" w:cs="Times New Roman"/>
          <w:bCs/>
        </w:rPr>
        <w:t xml:space="preserve">If you did not </w:t>
      </w:r>
      <w:r w:rsidR="009E41A0">
        <w:rPr>
          <w:rFonts w:ascii="Times New Roman" w:hAnsi="Times New Roman" w:cs="Times New Roman"/>
          <w:bCs/>
        </w:rPr>
        <w:t>provide</w:t>
      </w:r>
      <w:r w:rsidRPr="00365717">
        <w:rPr>
          <w:rFonts w:ascii="Times New Roman" w:hAnsi="Times New Roman" w:cs="Times New Roman"/>
          <w:bCs/>
        </w:rPr>
        <w:t xml:space="preserve"> any international Video IPCS </w:t>
      </w:r>
      <w:r w:rsidR="00471464">
        <w:rPr>
          <w:rFonts w:ascii="Times New Roman" w:hAnsi="Times New Roman" w:cs="Times New Roman"/>
          <w:bCs/>
        </w:rPr>
        <w:t xml:space="preserve">communications </w:t>
      </w:r>
      <w:r w:rsidRPr="00365717">
        <w:rPr>
          <w:rFonts w:ascii="Times New Roman" w:hAnsi="Times New Roman" w:cs="Times New Roman"/>
          <w:bCs/>
        </w:rPr>
        <w:t xml:space="preserve">at any Facility you served during the reporting period, marking “No” for each </w:t>
      </w:r>
      <w:r>
        <w:rPr>
          <w:rFonts w:ascii="Times New Roman" w:hAnsi="Times New Roman" w:cs="Times New Roman"/>
          <w:bCs/>
        </w:rPr>
        <w:t>F</w:t>
      </w:r>
      <w:r w:rsidRPr="00DE66CC">
        <w:rPr>
          <w:rFonts w:ascii="Times New Roman" w:hAnsi="Times New Roman" w:cs="Times New Roman"/>
          <w:bCs/>
        </w:rPr>
        <w:t xml:space="preserve">acility, you </w:t>
      </w:r>
      <w:r>
        <w:rPr>
          <w:rFonts w:ascii="Times New Roman" w:hAnsi="Times New Roman" w:cs="Times New Roman"/>
          <w:bCs/>
        </w:rPr>
        <w:t xml:space="preserve">are </w:t>
      </w:r>
      <w:r w:rsidRPr="00DE66CC">
        <w:rPr>
          <w:rFonts w:ascii="Times New Roman" w:hAnsi="Times New Roman" w:cs="Times New Roman"/>
          <w:bCs/>
        </w:rPr>
        <w:t>not required to complete the information requests in section IV.F. International Video IPCS Rates, below.</w:t>
      </w:r>
    </w:p>
    <w:p w:rsidR="006C09F1" w:rsidRPr="00A951CD" w:rsidP="006C09F1" w14:paraId="4E64F0D9" w14:textId="77777777">
      <w:pPr>
        <w:spacing w:after="120" w:line="240" w:lineRule="auto"/>
        <w:rPr>
          <w:rFonts w:ascii="Times New Roman" w:hAnsi="Times New Roman" w:cs="Times New Roman"/>
        </w:rPr>
      </w:pPr>
      <w:r w:rsidRPr="009556FA">
        <w:rPr>
          <w:rFonts w:ascii="Times New Roman" w:hAnsi="Times New Roman" w:cs="Times New Roman"/>
          <w:b/>
          <w:bCs/>
        </w:rPr>
        <w:t>(</w:t>
      </w:r>
      <w:r>
        <w:rPr>
          <w:rFonts w:ascii="Times New Roman" w:hAnsi="Times New Roman" w:cs="Times New Roman"/>
          <w:b/>
          <w:bCs/>
        </w:rPr>
        <w:t>3</w:t>
      </w:r>
      <w:r w:rsidRPr="009556FA">
        <w:rPr>
          <w:rFonts w:ascii="Times New Roman" w:hAnsi="Times New Roman" w:cs="Times New Roman"/>
          <w:b/>
          <w:bCs/>
        </w:rPr>
        <w:t xml:space="preserve">) </w:t>
      </w:r>
      <w:r w:rsidRPr="009556FA">
        <w:rPr>
          <w:rFonts w:ascii="Times New Roman" w:hAnsi="Times New Roman" w:cs="Times New Roman"/>
          <w:b/>
        </w:rPr>
        <w:t>Description of Video IPCS:</w:t>
      </w:r>
      <w:r w:rsidRPr="005E4B49">
        <w:rPr>
          <w:rFonts w:ascii="Times New Roman" w:hAnsi="Times New Roman" w:cs="Times New Roman"/>
        </w:rPr>
        <w:t xml:space="preserve">  In the Word template, describe in detail each type of Video IPCS provided at or for the Facilities during the Reporting Period</w:t>
      </w:r>
      <w:r>
        <w:rPr>
          <w:rFonts w:ascii="Times New Roman" w:hAnsi="Times New Roman" w:cs="Times New Roman"/>
        </w:rPr>
        <w:t>.</w:t>
      </w:r>
    </w:p>
    <w:p w:rsidR="008E460F" w:rsidRPr="00341393" w:rsidP="00C55F28" w14:paraId="5E2474C4" w14:textId="1BC68D22">
      <w:pPr>
        <w:keepNext/>
        <w:spacing w:after="120" w:line="240" w:lineRule="auto"/>
        <w:rPr>
          <w:rFonts w:ascii="Times New Roman" w:hAnsi="Times New Roman" w:cs="Times New Roman"/>
        </w:rPr>
      </w:pPr>
      <w:r>
        <w:rPr>
          <w:rFonts w:ascii="Times New Roman" w:hAnsi="Times New Roman" w:cs="Times New Roman"/>
          <w:b/>
          <w:bCs/>
        </w:rPr>
        <w:t>Comments:</w:t>
      </w:r>
      <w:r>
        <w:rPr>
          <w:rFonts w:ascii="Times New Roman" w:hAnsi="Times New Roman" w:cs="Times New Roman"/>
        </w:rPr>
        <w:t xml:space="preserve">  </w:t>
      </w:r>
      <w:r w:rsidRPr="00B621CD" w:rsidR="00B621CD">
        <w:rPr>
          <w:rFonts w:ascii="Times New Roman" w:hAnsi="Times New Roman" w:cs="Times New Roman"/>
        </w:rPr>
        <w:t xml:space="preserve">A column labeled </w:t>
      </w:r>
      <w:r w:rsidR="00B621CD">
        <w:rPr>
          <w:rFonts w:ascii="Times New Roman" w:hAnsi="Times New Roman" w:cs="Times New Roman"/>
        </w:rPr>
        <w:t>“</w:t>
      </w:r>
      <w:r w:rsidRPr="00B621CD" w:rsidR="00B621CD">
        <w:rPr>
          <w:rFonts w:ascii="Times New Roman" w:hAnsi="Times New Roman" w:cs="Times New Roman"/>
        </w:rPr>
        <w:t>Comments</w:t>
      </w:r>
      <w:r w:rsidR="00B621CD">
        <w:rPr>
          <w:rFonts w:ascii="Times New Roman" w:hAnsi="Times New Roman" w:cs="Times New Roman"/>
        </w:rPr>
        <w:t>”</w:t>
      </w:r>
      <w:r w:rsidRPr="00B621CD" w:rsidR="00B621CD">
        <w:rPr>
          <w:rFonts w:ascii="Times New Roman" w:hAnsi="Times New Roman" w:cs="Times New Roman"/>
        </w:rPr>
        <w:t xml:space="preserve"> has been provided</w:t>
      </w:r>
      <w:r w:rsidR="00B621CD">
        <w:rPr>
          <w:rFonts w:ascii="Times New Roman" w:hAnsi="Times New Roman" w:cs="Times New Roman"/>
        </w:rPr>
        <w:t xml:space="preserve"> in the Excel template</w:t>
      </w:r>
      <w:r w:rsidRPr="00B621CD" w:rsidR="00B621CD">
        <w:rPr>
          <w:rFonts w:ascii="Times New Roman" w:hAnsi="Times New Roman" w:cs="Times New Roman"/>
        </w:rPr>
        <w:t xml:space="preserve"> as extra space for any notes or clarifications you wish to include. </w:t>
      </w:r>
      <w:r w:rsidR="005860C5">
        <w:rPr>
          <w:rFonts w:ascii="Times New Roman" w:hAnsi="Times New Roman" w:cs="Times New Roman"/>
        </w:rPr>
        <w:t xml:space="preserve"> </w:t>
      </w:r>
      <w:r w:rsidRPr="00B621CD" w:rsidR="00B621CD">
        <w:rPr>
          <w:rFonts w:ascii="Times New Roman" w:hAnsi="Times New Roman" w:cs="Times New Roman"/>
        </w:rPr>
        <w:t>If your responses are longer than the space provided, please include them in the Additional Information space</w:t>
      </w:r>
      <w:r w:rsidR="00B621CD">
        <w:rPr>
          <w:rFonts w:ascii="Times New Roman" w:hAnsi="Times New Roman" w:cs="Times New Roman"/>
        </w:rPr>
        <w:t>s</w:t>
      </w:r>
      <w:r w:rsidRPr="00B621CD" w:rsidR="00B621CD">
        <w:rPr>
          <w:rFonts w:ascii="Times New Roman" w:hAnsi="Times New Roman" w:cs="Times New Roman"/>
        </w:rPr>
        <w:t xml:space="preserve"> provided in the Word template</w:t>
      </w:r>
      <w:r w:rsidR="00B621CD">
        <w:rPr>
          <w:rFonts w:ascii="Times New Roman" w:hAnsi="Times New Roman" w:cs="Times New Roman"/>
        </w:rPr>
        <w:t>.</w:t>
      </w:r>
    </w:p>
    <w:p w:rsidR="00922C71" w:rsidP="00AD74C8" w14:paraId="3DCC6924" w14:textId="77777777">
      <w:pPr>
        <w:spacing w:after="120" w:line="240" w:lineRule="auto"/>
        <w:rPr>
          <w:rFonts w:ascii="Times New Roman" w:hAnsi="Times New Roman" w:cs="Times New Roman"/>
        </w:rPr>
      </w:pPr>
    </w:p>
    <w:p w:rsidR="00815CE6" w:rsidRPr="00815CE6" w:rsidP="00815CE6" w14:paraId="643CF17A" w14:textId="5877E7C6">
      <w:pPr>
        <w:pStyle w:val="Heading2"/>
      </w:pPr>
      <w:bookmarkStart w:id="42" w:name="_Toc185434717"/>
      <w:r>
        <w:t>F</w:t>
      </w:r>
      <w:r w:rsidR="005778C8">
        <w:t>.  International Video IPCS Rates</w:t>
      </w:r>
      <w:bookmarkEnd w:id="42"/>
    </w:p>
    <w:p w:rsidR="00F859CE" w:rsidRPr="006B4A65" w:rsidP="00F859CE" w14:paraId="616B0866" w14:textId="6C820786">
      <w:pPr>
        <w:spacing w:after="120" w:line="240" w:lineRule="auto"/>
        <w:rPr>
          <w:rFonts w:ascii="Times New Roman" w:eastAsia="Calibri" w:hAnsi="Times New Roman" w:cs="Times New Roman"/>
          <w:noProof/>
        </w:rPr>
      </w:pPr>
      <w:r w:rsidRPr="006B4A65">
        <w:rPr>
          <w:rFonts w:ascii="Times New Roman" w:hAnsi="Times New Roman" w:cs="Times New Roman"/>
        </w:rPr>
        <w:t xml:space="preserve">This section directs you to report </w:t>
      </w:r>
      <w:r w:rsidR="00AB1D76">
        <w:rPr>
          <w:rFonts w:ascii="Times New Roman" w:hAnsi="Times New Roman" w:cs="Times New Roman"/>
        </w:rPr>
        <w:t>the highest</w:t>
      </w:r>
      <w:r w:rsidR="00871F06">
        <w:rPr>
          <w:rFonts w:ascii="Times New Roman" w:hAnsi="Times New Roman" w:cs="Times New Roman"/>
        </w:rPr>
        <w:t xml:space="preserve"> </w:t>
      </w:r>
      <w:r>
        <w:rPr>
          <w:rFonts w:ascii="Times New Roman" w:hAnsi="Times New Roman" w:cs="Times New Roman"/>
        </w:rPr>
        <w:t>Video</w:t>
      </w:r>
      <w:r w:rsidRPr="006B4A65">
        <w:rPr>
          <w:rFonts w:ascii="Times New Roman" w:hAnsi="Times New Roman" w:cs="Times New Roman"/>
        </w:rPr>
        <w:t xml:space="preserve"> IPCS rates you charged for International Communications </w:t>
      </w:r>
      <w:r>
        <w:rPr>
          <w:rFonts w:ascii="Times New Roman" w:hAnsi="Times New Roman" w:cs="Times New Roman"/>
        </w:rPr>
        <w:t>to each called International Destination</w:t>
      </w:r>
      <w:r w:rsidRPr="006B4A65">
        <w:rPr>
          <w:rFonts w:ascii="Times New Roman" w:hAnsi="Times New Roman" w:cs="Times New Roman"/>
        </w:rPr>
        <w:t xml:space="preserve"> during the Reporting Period.  Enter your responses to items </w:t>
      </w:r>
      <w:r w:rsidRPr="006B4A65">
        <w:rPr>
          <w:rFonts w:ascii="Times New Roman" w:eastAsia="Calibri" w:hAnsi="Times New Roman" w:cs="Times New Roman"/>
        </w:rPr>
        <w:t>IV.</w:t>
      </w:r>
      <w:r>
        <w:rPr>
          <w:rFonts w:ascii="Times New Roman" w:eastAsia="Calibri" w:hAnsi="Times New Roman" w:cs="Times New Roman"/>
        </w:rPr>
        <w:t>F</w:t>
      </w:r>
      <w:r w:rsidRPr="006B4A65">
        <w:rPr>
          <w:rFonts w:ascii="Times New Roman" w:eastAsia="Calibri" w:hAnsi="Times New Roman" w:cs="Times New Roman"/>
        </w:rPr>
        <w:t>.1</w:t>
      </w:r>
      <w:r w:rsidRPr="006B4A65">
        <w:rPr>
          <w:rFonts w:ascii="Times New Roman" w:hAnsi="Times New Roman" w:cs="Times New Roman"/>
        </w:rPr>
        <w:t xml:space="preserve"> through </w:t>
      </w:r>
      <w:r w:rsidRPr="006B4A65">
        <w:rPr>
          <w:rFonts w:ascii="Times New Roman" w:eastAsia="Calibri" w:hAnsi="Times New Roman" w:cs="Times New Roman"/>
        </w:rPr>
        <w:t>IV.</w:t>
      </w:r>
      <w:r>
        <w:rPr>
          <w:rFonts w:ascii="Times New Roman" w:eastAsia="Calibri" w:hAnsi="Times New Roman" w:cs="Times New Roman"/>
        </w:rPr>
        <w:t>F</w:t>
      </w:r>
      <w:r w:rsidRPr="006B4A65">
        <w:rPr>
          <w:rFonts w:ascii="Times New Roman" w:eastAsia="Calibri" w:hAnsi="Times New Roman" w:cs="Times New Roman"/>
        </w:rPr>
        <w:t>.</w:t>
      </w:r>
      <w:r>
        <w:rPr>
          <w:rFonts w:ascii="Times New Roman" w:eastAsia="Calibri" w:hAnsi="Times New Roman" w:cs="Times New Roman"/>
        </w:rPr>
        <w:t>3</w:t>
      </w:r>
      <w:r w:rsidRPr="006B4A65">
        <w:rPr>
          <w:rFonts w:ascii="Times New Roman" w:hAnsi="Times New Roman" w:cs="Times New Roman"/>
        </w:rPr>
        <w:t xml:space="preserve"> in Tab </w:t>
      </w:r>
      <w:r>
        <w:rPr>
          <w:rFonts w:ascii="Times New Roman" w:hAnsi="Times New Roman" w:cs="Times New Roman"/>
        </w:rPr>
        <w:t>F</w:t>
      </w:r>
      <w:r w:rsidRPr="006B4A65">
        <w:rPr>
          <w:rFonts w:ascii="Times New Roman" w:hAnsi="Times New Roman" w:cs="Times New Roman"/>
        </w:rPr>
        <w:t xml:space="preserve"> of the Excel template and your responses to items </w:t>
      </w:r>
      <w:r>
        <w:rPr>
          <w:rFonts w:ascii="Times New Roman" w:hAnsi="Times New Roman" w:cs="Times New Roman"/>
        </w:rPr>
        <w:t>IV.F.</w:t>
      </w:r>
      <w:r w:rsidR="00FE3D1B">
        <w:rPr>
          <w:rFonts w:ascii="Times New Roman" w:hAnsi="Times New Roman" w:cs="Times New Roman"/>
        </w:rPr>
        <w:t>4</w:t>
      </w:r>
      <w:r w:rsidR="00ED4E62">
        <w:rPr>
          <w:rFonts w:ascii="Times New Roman" w:hAnsi="Times New Roman" w:cs="Times New Roman"/>
        </w:rPr>
        <w:t xml:space="preserve">, </w:t>
      </w:r>
      <w:r w:rsidRPr="006B4A65">
        <w:rPr>
          <w:rFonts w:ascii="Times New Roman" w:eastAsia="Calibri" w:hAnsi="Times New Roman" w:cs="Times New Roman"/>
        </w:rPr>
        <w:t>IV.</w:t>
      </w:r>
      <w:r>
        <w:rPr>
          <w:rFonts w:ascii="Times New Roman" w:eastAsia="Calibri" w:hAnsi="Times New Roman" w:cs="Times New Roman"/>
        </w:rPr>
        <w:t>F</w:t>
      </w:r>
      <w:r w:rsidRPr="006B4A65">
        <w:rPr>
          <w:rFonts w:ascii="Times New Roman" w:eastAsia="Calibri" w:hAnsi="Times New Roman" w:cs="Times New Roman"/>
        </w:rPr>
        <w:t>.</w:t>
      </w:r>
      <w:r w:rsidR="00FE3D1B">
        <w:rPr>
          <w:rFonts w:ascii="Times New Roman" w:eastAsia="Calibri" w:hAnsi="Times New Roman" w:cs="Times New Roman"/>
        </w:rPr>
        <w:t>5</w:t>
      </w:r>
      <w:r w:rsidRPr="006B4A65" w:rsidR="00FE3D1B">
        <w:rPr>
          <w:rFonts w:ascii="Times New Roman" w:hAnsi="Times New Roman" w:cs="Times New Roman"/>
        </w:rPr>
        <w:t xml:space="preserve"> </w:t>
      </w:r>
      <w:r>
        <w:rPr>
          <w:rFonts w:ascii="Times New Roman" w:hAnsi="Times New Roman" w:cs="Times New Roman"/>
        </w:rPr>
        <w:t>and</w:t>
      </w:r>
      <w:r w:rsidRPr="006B4A65">
        <w:rPr>
          <w:rFonts w:ascii="Times New Roman" w:hAnsi="Times New Roman" w:cs="Times New Roman"/>
        </w:rPr>
        <w:t xml:space="preserve"> </w:t>
      </w:r>
      <w:r w:rsidRPr="006B4A65">
        <w:rPr>
          <w:rFonts w:ascii="Times New Roman" w:eastAsia="Calibri" w:hAnsi="Times New Roman" w:cs="Times New Roman"/>
        </w:rPr>
        <w:t>IV.</w:t>
      </w:r>
      <w:r>
        <w:rPr>
          <w:rFonts w:ascii="Times New Roman" w:eastAsia="Calibri" w:hAnsi="Times New Roman" w:cs="Times New Roman"/>
        </w:rPr>
        <w:t>F</w:t>
      </w:r>
      <w:r w:rsidRPr="006B4A65">
        <w:rPr>
          <w:rFonts w:ascii="Times New Roman" w:eastAsia="Calibri" w:hAnsi="Times New Roman" w:cs="Times New Roman"/>
        </w:rPr>
        <w:t>.</w:t>
      </w:r>
      <w:r w:rsidR="00FE3D1B">
        <w:rPr>
          <w:rFonts w:ascii="Times New Roman" w:hAnsi="Times New Roman" w:cs="Times New Roman"/>
        </w:rPr>
        <w:t>6</w:t>
      </w:r>
      <w:r w:rsidRPr="006B4A65" w:rsidR="00FE3D1B">
        <w:rPr>
          <w:rFonts w:ascii="Times New Roman" w:hAnsi="Times New Roman" w:cs="Times New Roman"/>
        </w:rPr>
        <w:t xml:space="preserve"> </w:t>
      </w:r>
      <w:r w:rsidRPr="006B4A65">
        <w:rPr>
          <w:rFonts w:ascii="Times New Roman" w:hAnsi="Times New Roman" w:cs="Times New Roman"/>
        </w:rPr>
        <w:t xml:space="preserve">in the Word template. </w:t>
      </w:r>
      <w:r w:rsidR="00117159">
        <w:rPr>
          <w:rFonts w:ascii="Times New Roman" w:hAnsi="Times New Roman" w:cs="Times New Roman"/>
        </w:rPr>
        <w:t xml:space="preserve"> </w:t>
      </w:r>
      <w:r w:rsidRPr="00117159" w:rsidR="00117159">
        <w:rPr>
          <w:rFonts w:ascii="Times New Roman" w:hAnsi="Times New Roman" w:cs="Times New Roman"/>
        </w:rPr>
        <w:t>Instructions in this section that direct you to respond “Yes” or “No” should be reported in the appropriate columns provided in the Excel template.</w:t>
      </w:r>
    </w:p>
    <w:p w:rsidR="00F859CE" w:rsidP="00F859CE" w14:paraId="622E1250" w14:textId="5AF87F5B">
      <w:pPr>
        <w:spacing w:after="120" w:line="240" w:lineRule="auto"/>
        <w:rPr>
          <w:rFonts w:ascii="Times New Roman" w:hAnsi="Times New Roman" w:cs="Times New Roman"/>
          <w:bCs/>
        </w:rPr>
      </w:pPr>
      <w:r w:rsidRPr="006B4A65">
        <w:rPr>
          <w:rFonts w:ascii="Times New Roman" w:hAnsi="Times New Roman" w:cs="Times New Roman"/>
          <w:b/>
        </w:rPr>
        <w:t>International Rates</w:t>
      </w:r>
      <w:r w:rsidRPr="006B4A65">
        <w:rPr>
          <w:rFonts w:ascii="Times New Roman" w:hAnsi="Times New Roman" w:cs="Times New Roman"/>
          <w:b/>
          <w:bCs/>
        </w:rPr>
        <w:t>:</w:t>
      </w:r>
      <w:r w:rsidRPr="006B4A65">
        <w:rPr>
          <w:rFonts w:ascii="Times New Roman" w:hAnsi="Times New Roman" w:cs="Times New Roman"/>
          <w:bCs/>
        </w:rPr>
        <w:t xml:space="preserve">  </w:t>
      </w:r>
      <w:r>
        <w:rPr>
          <w:rFonts w:ascii="Times New Roman" w:hAnsi="Times New Roman" w:cs="Times New Roman"/>
          <w:bCs/>
        </w:rPr>
        <w:t>P</w:t>
      </w:r>
      <w:r w:rsidRPr="006B4A65">
        <w:rPr>
          <w:rFonts w:ascii="Times New Roman" w:hAnsi="Times New Roman" w:cs="Times New Roman"/>
          <w:bCs/>
        </w:rPr>
        <w:t xml:space="preserve">rovide information pertaining to your rates and Termination Charges for </w:t>
      </w:r>
      <w:r>
        <w:rPr>
          <w:rFonts w:ascii="Times New Roman" w:hAnsi="Times New Roman" w:cs="Times New Roman"/>
          <w:bCs/>
        </w:rPr>
        <w:t>i</w:t>
      </w:r>
      <w:r w:rsidRPr="006B4A65">
        <w:rPr>
          <w:rFonts w:ascii="Times New Roman" w:hAnsi="Times New Roman" w:cs="Times New Roman"/>
          <w:bCs/>
        </w:rPr>
        <w:t>nternational</w:t>
      </w:r>
      <w:r>
        <w:rPr>
          <w:rFonts w:ascii="Times New Roman" w:hAnsi="Times New Roman" w:cs="Times New Roman"/>
          <w:bCs/>
        </w:rPr>
        <w:t xml:space="preserve"> Video</w:t>
      </w:r>
      <w:r w:rsidRPr="006B4A65">
        <w:rPr>
          <w:rFonts w:ascii="Times New Roman" w:hAnsi="Times New Roman" w:cs="Times New Roman"/>
          <w:bCs/>
        </w:rPr>
        <w:t xml:space="preserve"> IPCS </w:t>
      </w:r>
      <w:r>
        <w:rPr>
          <w:rFonts w:ascii="Times New Roman" w:hAnsi="Times New Roman" w:cs="Times New Roman"/>
          <w:bCs/>
        </w:rPr>
        <w:t>c</w:t>
      </w:r>
      <w:r w:rsidRPr="006B4A65">
        <w:rPr>
          <w:rFonts w:ascii="Times New Roman" w:hAnsi="Times New Roman" w:cs="Times New Roman"/>
          <w:bCs/>
        </w:rPr>
        <w:t xml:space="preserve">ommunications </w:t>
      </w:r>
      <w:r>
        <w:rPr>
          <w:rFonts w:ascii="Times New Roman" w:hAnsi="Times New Roman" w:cs="Times New Roman"/>
          <w:bCs/>
        </w:rPr>
        <w:t>to each International Destination</w:t>
      </w:r>
      <w:r w:rsidRPr="006B4A65">
        <w:rPr>
          <w:rFonts w:ascii="Times New Roman" w:hAnsi="Times New Roman" w:cs="Times New Roman"/>
        </w:rPr>
        <w:t xml:space="preserve"> </w:t>
      </w:r>
      <w:r>
        <w:rPr>
          <w:rFonts w:ascii="Times New Roman" w:hAnsi="Times New Roman" w:cs="Times New Roman"/>
        </w:rPr>
        <w:t>called using your service</w:t>
      </w:r>
      <w:r w:rsidRPr="006B4A65">
        <w:rPr>
          <w:rFonts w:ascii="Times New Roman" w:hAnsi="Times New Roman" w:cs="Times New Roman"/>
        </w:rPr>
        <w:t xml:space="preserve"> during the Reporting Period</w:t>
      </w:r>
      <w:r w:rsidRPr="006B4A65">
        <w:rPr>
          <w:rFonts w:ascii="Times New Roman" w:hAnsi="Times New Roman" w:cs="Times New Roman"/>
          <w:bCs/>
        </w:rPr>
        <w:t xml:space="preserve">.  </w:t>
      </w:r>
    </w:p>
    <w:p w:rsidR="008B0391" w:rsidP="00F859CE" w14:paraId="01AC5C90" w14:textId="1D8F2AC2">
      <w:pPr>
        <w:spacing w:after="120" w:line="240" w:lineRule="auto"/>
        <w:rPr>
          <w:rFonts w:ascii="Times New Roman" w:hAnsi="Times New Roman" w:cs="Times New Roman"/>
        </w:rPr>
      </w:pPr>
      <w:r w:rsidRPr="0064169D">
        <w:rPr>
          <w:rFonts w:ascii="Times New Roman" w:hAnsi="Times New Roman" w:cs="Times New Roman"/>
          <w:b/>
          <w:bCs/>
        </w:rPr>
        <w:t xml:space="preserve">International Video Rates Same as </w:t>
      </w:r>
      <w:r w:rsidR="00E431D1">
        <w:rPr>
          <w:rFonts w:ascii="Times New Roman" w:hAnsi="Times New Roman" w:cs="Times New Roman"/>
          <w:b/>
          <w:bCs/>
        </w:rPr>
        <w:t xml:space="preserve">Interstate </w:t>
      </w:r>
      <w:r w:rsidRPr="0064169D">
        <w:rPr>
          <w:rFonts w:ascii="Times New Roman" w:hAnsi="Times New Roman" w:cs="Times New Roman"/>
          <w:b/>
          <w:bCs/>
        </w:rPr>
        <w:t>Video Rates</w:t>
      </w:r>
      <w:r>
        <w:rPr>
          <w:rFonts w:ascii="Times New Roman" w:hAnsi="Times New Roman" w:cs="Times New Roman"/>
          <w:b/>
          <w:bCs/>
        </w:rPr>
        <w:t>:</w:t>
      </w:r>
      <w:r w:rsidR="00C15BDE">
        <w:rPr>
          <w:rFonts w:ascii="Times New Roman" w:hAnsi="Times New Roman" w:cs="Times New Roman"/>
        </w:rPr>
        <w:t xml:space="preserve"> </w:t>
      </w:r>
      <w:r w:rsidR="008F1F13">
        <w:rPr>
          <w:rFonts w:ascii="Times New Roman" w:hAnsi="Times New Roman" w:cs="Times New Roman"/>
        </w:rPr>
        <w:t xml:space="preserve"> Using the </w:t>
      </w:r>
      <w:r w:rsidR="00271159">
        <w:rPr>
          <w:rFonts w:ascii="Times New Roman" w:hAnsi="Times New Roman" w:cs="Times New Roman"/>
        </w:rPr>
        <w:t xml:space="preserve">dropdown menu, report whether the </w:t>
      </w:r>
      <w:r w:rsidR="008645C2">
        <w:rPr>
          <w:rFonts w:ascii="Times New Roman" w:hAnsi="Times New Roman" w:cs="Times New Roman"/>
        </w:rPr>
        <w:t xml:space="preserve">total </w:t>
      </w:r>
      <w:r w:rsidR="000D1271">
        <w:rPr>
          <w:rFonts w:ascii="Times New Roman" w:hAnsi="Times New Roman" w:cs="Times New Roman"/>
        </w:rPr>
        <w:t>i</w:t>
      </w:r>
      <w:r w:rsidR="00271159">
        <w:rPr>
          <w:rFonts w:ascii="Times New Roman" w:hAnsi="Times New Roman" w:cs="Times New Roman"/>
        </w:rPr>
        <w:t xml:space="preserve">nternational </w:t>
      </w:r>
      <w:r w:rsidR="00D937E2">
        <w:rPr>
          <w:rFonts w:ascii="Times New Roman" w:hAnsi="Times New Roman" w:cs="Times New Roman"/>
        </w:rPr>
        <w:t xml:space="preserve">Video IPCS </w:t>
      </w:r>
      <w:r w:rsidR="009F0BA9">
        <w:rPr>
          <w:rFonts w:ascii="Times New Roman" w:hAnsi="Times New Roman" w:cs="Times New Roman"/>
        </w:rPr>
        <w:t xml:space="preserve">rates you charged were the same as </w:t>
      </w:r>
      <w:r w:rsidR="007872D9">
        <w:rPr>
          <w:rFonts w:ascii="Times New Roman" w:hAnsi="Times New Roman" w:cs="Times New Roman"/>
        </w:rPr>
        <w:t xml:space="preserve">the rates you charged </w:t>
      </w:r>
      <w:r w:rsidR="00880469">
        <w:rPr>
          <w:rFonts w:ascii="Times New Roman" w:hAnsi="Times New Roman" w:cs="Times New Roman"/>
        </w:rPr>
        <w:t xml:space="preserve">for </w:t>
      </w:r>
      <w:r w:rsidRPr="00276AB3" w:rsidR="00276AB3">
        <w:rPr>
          <w:rFonts w:ascii="Times New Roman" w:hAnsi="Times New Roman" w:cs="Times New Roman"/>
        </w:rPr>
        <w:t xml:space="preserve">interstate </w:t>
      </w:r>
      <w:r w:rsidR="006506CB">
        <w:rPr>
          <w:rFonts w:ascii="Times New Roman" w:hAnsi="Times New Roman" w:cs="Times New Roman"/>
        </w:rPr>
        <w:t>Video IPCS by selecting either “Yes” or “No</w:t>
      </w:r>
      <w:r w:rsidR="008156BB">
        <w:rPr>
          <w:rFonts w:ascii="Times New Roman" w:hAnsi="Times New Roman" w:cs="Times New Roman"/>
        </w:rPr>
        <w:t>.</w:t>
      </w:r>
      <w:r w:rsidR="006506CB">
        <w:rPr>
          <w:rFonts w:ascii="Times New Roman" w:hAnsi="Times New Roman" w:cs="Times New Roman"/>
        </w:rPr>
        <w:t>”</w:t>
      </w:r>
      <w:r w:rsidR="00EB3FCA">
        <w:rPr>
          <w:rFonts w:ascii="Times New Roman" w:hAnsi="Times New Roman" w:cs="Times New Roman"/>
        </w:rPr>
        <w:t xml:space="preserve">  </w:t>
      </w:r>
    </w:p>
    <w:p w:rsidR="00BC43D3" w:rsidRPr="00C15BDE" w:rsidP="00F859CE" w14:paraId="0E99339E" w14:textId="0DACD820">
      <w:pPr>
        <w:spacing w:after="120" w:line="240" w:lineRule="auto"/>
        <w:rPr>
          <w:rFonts w:ascii="Times New Roman" w:hAnsi="Times New Roman" w:cs="Times New Roman"/>
        </w:rPr>
      </w:pPr>
      <w:r>
        <w:rPr>
          <w:rFonts w:ascii="Times New Roman" w:hAnsi="Times New Roman" w:cs="Times New Roman"/>
        </w:rPr>
        <w:t xml:space="preserve">Select “Yes” </w:t>
      </w:r>
      <w:r w:rsidR="001C6A3C">
        <w:rPr>
          <w:rFonts w:ascii="Times New Roman" w:hAnsi="Times New Roman" w:cs="Times New Roman"/>
        </w:rPr>
        <w:t xml:space="preserve">only if your </w:t>
      </w:r>
      <w:r w:rsidRPr="00276AB3" w:rsidR="00276AB3">
        <w:rPr>
          <w:rFonts w:ascii="Times New Roman" w:hAnsi="Times New Roman" w:cs="Times New Roman"/>
        </w:rPr>
        <w:t>interstate</w:t>
      </w:r>
      <w:r w:rsidR="001C6A3C">
        <w:rPr>
          <w:rFonts w:ascii="Times New Roman" w:hAnsi="Times New Roman" w:cs="Times New Roman"/>
        </w:rPr>
        <w:t xml:space="preserve"> rates are the same as your </w:t>
      </w:r>
      <w:r w:rsidR="000D1271">
        <w:rPr>
          <w:rFonts w:ascii="Times New Roman" w:hAnsi="Times New Roman" w:cs="Times New Roman"/>
        </w:rPr>
        <w:t>i</w:t>
      </w:r>
      <w:r w:rsidR="001C6A3C">
        <w:rPr>
          <w:rFonts w:ascii="Times New Roman" w:hAnsi="Times New Roman" w:cs="Times New Roman"/>
        </w:rPr>
        <w:t xml:space="preserve">nternational </w:t>
      </w:r>
      <w:r w:rsidR="00CA40C3">
        <w:rPr>
          <w:rFonts w:ascii="Times New Roman" w:hAnsi="Times New Roman" w:cs="Times New Roman"/>
        </w:rPr>
        <w:t xml:space="preserve">Video IPCS </w:t>
      </w:r>
      <w:r w:rsidR="001C6A3C">
        <w:rPr>
          <w:rFonts w:ascii="Times New Roman" w:hAnsi="Times New Roman" w:cs="Times New Roman"/>
        </w:rPr>
        <w:t xml:space="preserve">rates </w:t>
      </w:r>
      <w:r w:rsidRPr="00BC43D3" w:rsidR="001C6A3C">
        <w:rPr>
          <w:rFonts w:ascii="Times New Roman" w:hAnsi="Times New Roman" w:cs="Times New Roman"/>
          <w:b/>
          <w:bCs/>
          <w:u w:val="single"/>
        </w:rPr>
        <w:t>and</w:t>
      </w:r>
      <w:r w:rsidR="001C6A3C">
        <w:rPr>
          <w:rFonts w:ascii="Times New Roman" w:hAnsi="Times New Roman" w:cs="Times New Roman"/>
        </w:rPr>
        <w:t xml:space="preserve"> </w:t>
      </w:r>
      <w:r w:rsidR="00E07F8A">
        <w:rPr>
          <w:rFonts w:ascii="Times New Roman" w:hAnsi="Times New Roman" w:cs="Times New Roman"/>
        </w:rPr>
        <w:t xml:space="preserve">if you do not charge or pass through </w:t>
      </w:r>
      <w:r w:rsidR="00AF17AA">
        <w:rPr>
          <w:rFonts w:ascii="Times New Roman" w:hAnsi="Times New Roman" w:cs="Times New Roman"/>
        </w:rPr>
        <w:t>T</w:t>
      </w:r>
      <w:r w:rsidR="00E07F8A">
        <w:rPr>
          <w:rFonts w:ascii="Times New Roman" w:hAnsi="Times New Roman" w:cs="Times New Roman"/>
        </w:rPr>
        <w:t xml:space="preserve">ermination </w:t>
      </w:r>
      <w:r w:rsidR="00AF17AA">
        <w:rPr>
          <w:rFonts w:ascii="Times New Roman" w:hAnsi="Times New Roman" w:cs="Times New Roman"/>
        </w:rPr>
        <w:t>C</w:t>
      </w:r>
      <w:r w:rsidR="00E07F8A">
        <w:rPr>
          <w:rFonts w:ascii="Times New Roman" w:hAnsi="Times New Roman" w:cs="Times New Roman"/>
        </w:rPr>
        <w:t xml:space="preserve">harges for completing </w:t>
      </w:r>
      <w:r w:rsidR="000D1271">
        <w:rPr>
          <w:rFonts w:ascii="Times New Roman" w:hAnsi="Times New Roman" w:cs="Times New Roman"/>
        </w:rPr>
        <w:t>i</w:t>
      </w:r>
      <w:r w:rsidR="009E4504">
        <w:rPr>
          <w:rFonts w:ascii="Times New Roman" w:hAnsi="Times New Roman" w:cs="Times New Roman"/>
        </w:rPr>
        <w:t xml:space="preserve">nternational Video IPCS </w:t>
      </w:r>
      <w:r w:rsidR="00BB6341">
        <w:rPr>
          <w:rFonts w:ascii="Times New Roman" w:hAnsi="Times New Roman" w:cs="Times New Roman"/>
        </w:rPr>
        <w:t>c</w:t>
      </w:r>
      <w:r w:rsidR="009E4504">
        <w:rPr>
          <w:rFonts w:ascii="Times New Roman" w:hAnsi="Times New Roman" w:cs="Times New Roman"/>
        </w:rPr>
        <w:t>ommunications.</w:t>
      </w:r>
      <w:r w:rsidR="008E095F">
        <w:rPr>
          <w:rFonts w:ascii="Times New Roman" w:hAnsi="Times New Roman" w:cs="Times New Roman"/>
        </w:rPr>
        <w:t xml:space="preserve">  If you report “Yes,” you </w:t>
      </w:r>
      <w:r w:rsidR="005F3700">
        <w:rPr>
          <w:rFonts w:ascii="Times New Roman" w:hAnsi="Times New Roman" w:cs="Times New Roman"/>
        </w:rPr>
        <w:t>are not required to complete</w:t>
      </w:r>
      <w:r w:rsidR="007F1BA9">
        <w:rPr>
          <w:rFonts w:ascii="Times New Roman" w:hAnsi="Times New Roman" w:cs="Times New Roman"/>
        </w:rPr>
        <w:t xml:space="preserve"> instructions (2)</w:t>
      </w:r>
      <w:r w:rsidR="00E375A1">
        <w:rPr>
          <w:rFonts w:ascii="Times New Roman" w:hAnsi="Times New Roman" w:cs="Times New Roman"/>
        </w:rPr>
        <w:t xml:space="preserve"> through (4) as indicated below.</w:t>
      </w:r>
      <w:r w:rsidR="005F3700">
        <w:rPr>
          <w:rFonts w:ascii="Times New Roman" w:hAnsi="Times New Roman" w:cs="Times New Roman"/>
        </w:rPr>
        <w:t xml:space="preserve"> </w:t>
      </w:r>
      <w:r w:rsidR="00253713">
        <w:rPr>
          <w:rFonts w:ascii="Times New Roman" w:hAnsi="Times New Roman" w:cs="Times New Roman"/>
        </w:rPr>
        <w:t xml:space="preserve"> If you report “No</w:t>
      </w:r>
      <w:r w:rsidR="006264C4">
        <w:rPr>
          <w:rFonts w:ascii="Times New Roman" w:hAnsi="Times New Roman" w:cs="Times New Roman"/>
        </w:rPr>
        <w:t>,</w:t>
      </w:r>
      <w:r w:rsidR="00253713">
        <w:rPr>
          <w:rFonts w:ascii="Times New Roman" w:hAnsi="Times New Roman" w:cs="Times New Roman"/>
        </w:rPr>
        <w:t xml:space="preserve">” you </w:t>
      </w:r>
      <w:r w:rsidR="00BC5A6C">
        <w:rPr>
          <w:rFonts w:ascii="Times New Roman" w:hAnsi="Times New Roman" w:cs="Times New Roman"/>
        </w:rPr>
        <w:t>are</w:t>
      </w:r>
      <w:r w:rsidR="00253713">
        <w:rPr>
          <w:rFonts w:ascii="Times New Roman" w:hAnsi="Times New Roman" w:cs="Times New Roman"/>
        </w:rPr>
        <w:t xml:space="preserve"> required to complete the remaining instructions in this section.</w:t>
      </w:r>
    </w:p>
    <w:p w:rsidR="00F859CE" w:rsidP="00F859CE" w14:paraId="1C816387" w14:textId="35A29EDC">
      <w:pPr>
        <w:spacing w:after="120" w:line="240" w:lineRule="auto"/>
        <w:rPr>
          <w:rFonts w:ascii="Times New Roman" w:hAnsi="Times New Roman" w:cs="Times New Roman"/>
        </w:rPr>
      </w:pPr>
      <w:r w:rsidRPr="006B4A65">
        <w:rPr>
          <w:rFonts w:ascii="Times New Roman" w:hAnsi="Times New Roman" w:cs="Times New Roman"/>
          <w:b/>
          <w:bCs/>
        </w:rPr>
        <w:t xml:space="preserve">(1) Destination:  </w:t>
      </w:r>
      <w:r>
        <w:rPr>
          <w:rFonts w:ascii="Times New Roman" w:hAnsi="Times New Roman" w:cs="Times New Roman"/>
        </w:rPr>
        <w:t>In this column, e</w:t>
      </w:r>
      <w:r w:rsidRPr="006B4A65">
        <w:rPr>
          <w:rFonts w:ascii="Times New Roman" w:hAnsi="Times New Roman" w:cs="Times New Roman"/>
        </w:rPr>
        <w:t xml:space="preserve">nter every International Destination at which </w:t>
      </w:r>
      <w:r>
        <w:rPr>
          <w:rFonts w:ascii="Times New Roman" w:hAnsi="Times New Roman" w:cs="Times New Roman"/>
        </w:rPr>
        <w:t>i</w:t>
      </w:r>
      <w:r w:rsidRPr="006B4A65">
        <w:rPr>
          <w:rFonts w:ascii="Times New Roman" w:hAnsi="Times New Roman" w:cs="Times New Roman"/>
        </w:rPr>
        <w:t>nternational</w:t>
      </w:r>
      <w:r>
        <w:rPr>
          <w:rFonts w:ascii="Times New Roman" w:hAnsi="Times New Roman" w:cs="Times New Roman"/>
        </w:rPr>
        <w:t xml:space="preserve"> Video</w:t>
      </w:r>
      <w:r w:rsidRPr="006B4A65">
        <w:rPr>
          <w:rFonts w:ascii="Times New Roman" w:hAnsi="Times New Roman" w:cs="Times New Roman"/>
        </w:rPr>
        <w:t xml:space="preserve"> IPCS </w:t>
      </w:r>
      <w:r>
        <w:rPr>
          <w:rFonts w:ascii="Times New Roman" w:hAnsi="Times New Roman" w:cs="Times New Roman"/>
        </w:rPr>
        <w:t>c</w:t>
      </w:r>
      <w:r w:rsidRPr="006B4A65">
        <w:rPr>
          <w:rFonts w:ascii="Times New Roman" w:hAnsi="Times New Roman" w:cs="Times New Roman"/>
        </w:rPr>
        <w:t xml:space="preserve">ommunications from </w:t>
      </w:r>
      <w:r>
        <w:rPr>
          <w:rFonts w:ascii="Times New Roman" w:hAnsi="Times New Roman" w:cs="Times New Roman"/>
        </w:rPr>
        <w:t>the</w:t>
      </w:r>
      <w:r w:rsidRPr="006B4A65">
        <w:rPr>
          <w:rFonts w:ascii="Times New Roman" w:hAnsi="Times New Roman" w:cs="Times New Roman"/>
        </w:rPr>
        <w:t xml:space="preserve"> Facilit</w:t>
      </w:r>
      <w:r>
        <w:rPr>
          <w:rFonts w:ascii="Times New Roman" w:hAnsi="Times New Roman" w:cs="Times New Roman"/>
        </w:rPr>
        <w:t>ies</w:t>
      </w:r>
      <w:r w:rsidRPr="006B4A65">
        <w:rPr>
          <w:rFonts w:ascii="Times New Roman" w:hAnsi="Times New Roman" w:cs="Times New Roman"/>
        </w:rPr>
        <w:t xml:space="preserve"> you served were</w:t>
      </w:r>
      <w:r w:rsidR="00BC43D3">
        <w:rPr>
          <w:rFonts w:ascii="Times New Roman" w:hAnsi="Times New Roman" w:cs="Times New Roman"/>
        </w:rPr>
        <w:t xml:space="preserve"> completed</w:t>
      </w:r>
      <w:r w:rsidRPr="006B4A65">
        <w:rPr>
          <w:rFonts w:ascii="Times New Roman" w:hAnsi="Times New Roman" w:cs="Times New Roman"/>
        </w:rPr>
        <w:t xml:space="preserve"> at any time during the Reporting Period.  </w:t>
      </w:r>
    </w:p>
    <w:p w:rsidR="00F859CE" w:rsidP="00F859CE" w14:paraId="1EEDA76C" w14:textId="12B50EF0">
      <w:pPr>
        <w:spacing w:after="120" w:line="240" w:lineRule="auto"/>
        <w:rPr>
          <w:rFonts w:ascii="Times New Roman" w:hAnsi="Times New Roman" w:cs="Times New Roman"/>
          <w:b/>
          <w:bCs/>
        </w:rPr>
      </w:pPr>
      <w:r w:rsidRPr="006B4A65">
        <w:rPr>
          <w:rFonts w:ascii="Times New Roman" w:hAnsi="Times New Roman" w:cs="Times New Roman"/>
          <w:b/>
          <w:bCs/>
        </w:rPr>
        <w:t xml:space="preserve">(2) </w:t>
      </w:r>
      <w:r w:rsidR="00402D9B">
        <w:rPr>
          <w:rFonts w:ascii="Times New Roman" w:hAnsi="Times New Roman" w:cs="Times New Roman"/>
          <w:b/>
          <w:bCs/>
        </w:rPr>
        <w:t>I</w:t>
      </w:r>
      <w:r w:rsidRPr="00402D9B" w:rsidR="00402D9B">
        <w:rPr>
          <w:rFonts w:ascii="Times New Roman" w:hAnsi="Times New Roman" w:cs="Times New Roman"/>
          <w:b/>
          <w:bCs/>
        </w:rPr>
        <w:t>nterstate</w:t>
      </w:r>
      <w:r w:rsidRPr="006B4A65">
        <w:rPr>
          <w:rFonts w:ascii="Times New Roman" w:hAnsi="Times New Roman" w:cs="Times New Roman"/>
          <w:b/>
          <w:bCs/>
        </w:rPr>
        <w:t xml:space="preserve"> Portion of International Rates:</w:t>
      </w:r>
      <w:r w:rsidRPr="006B4A65">
        <w:rPr>
          <w:rFonts w:ascii="Times New Roman" w:hAnsi="Times New Roman" w:cs="Times New Roman"/>
        </w:rPr>
        <w:t xml:space="preserve">  Select “Yes” from the drop-down menu if the </w:t>
      </w:r>
      <w:r w:rsidRPr="00402D9B" w:rsidR="00402D9B">
        <w:rPr>
          <w:rFonts w:ascii="Times New Roman" w:hAnsi="Times New Roman" w:cs="Times New Roman"/>
        </w:rPr>
        <w:t>interstate</w:t>
      </w:r>
      <w:r w:rsidRPr="006B4A65">
        <w:rPr>
          <w:rFonts w:ascii="Times New Roman" w:hAnsi="Times New Roman" w:cs="Times New Roman"/>
        </w:rPr>
        <w:t xml:space="preserve"> portion of your international </w:t>
      </w:r>
      <w:r>
        <w:rPr>
          <w:rFonts w:ascii="Times New Roman" w:hAnsi="Times New Roman" w:cs="Times New Roman"/>
        </w:rPr>
        <w:t xml:space="preserve">Video </w:t>
      </w:r>
      <w:r w:rsidRPr="006B4A65">
        <w:rPr>
          <w:rFonts w:ascii="Times New Roman" w:hAnsi="Times New Roman" w:cs="Times New Roman"/>
        </w:rPr>
        <w:t xml:space="preserve">IPCS rates </w:t>
      </w:r>
      <w:r>
        <w:rPr>
          <w:rFonts w:ascii="Times New Roman" w:hAnsi="Times New Roman" w:cs="Times New Roman"/>
        </w:rPr>
        <w:t>to the called International Destination</w:t>
      </w:r>
      <w:r w:rsidRPr="006B4A65">
        <w:rPr>
          <w:rFonts w:ascii="Times New Roman" w:hAnsi="Times New Roman" w:cs="Times New Roman"/>
        </w:rPr>
        <w:t xml:space="preserve"> (i.e., your international IPCS rate minus any international Termination Charges) was the same as the rates you charged for </w:t>
      </w:r>
      <w:r w:rsidR="00C440E0">
        <w:rPr>
          <w:rFonts w:ascii="Times New Roman" w:hAnsi="Times New Roman" w:cs="Times New Roman"/>
        </w:rPr>
        <w:t>i</w:t>
      </w:r>
      <w:r w:rsidRPr="006B4A65" w:rsidR="00C440E0">
        <w:rPr>
          <w:rFonts w:ascii="Times New Roman" w:hAnsi="Times New Roman" w:cs="Times New Roman"/>
        </w:rPr>
        <w:t xml:space="preserve">nterstate </w:t>
      </w:r>
      <w:r>
        <w:rPr>
          <w:rFonts w:ascii="Times New Roman" w:hAnsi="Times New Roman" w:cs="Times New Roman"/>
        </w:rPr>
        <w:t>Video IPCS</w:t>
      </w:r>
      <w:r w:rsidR="00036D18">
        <w:rPr>
          <w:rFonts w:ascii="Times New Roman" w:hAnsi="Times New Roman" w:cs="Times New Roman"/>
        </w:rPr>
        <w:t xml:space="preserve"> during the Reporting Period</w:t>
      </w:r>
      <w:r w:rsidRPr="006B4A65">
        <w:rPr>
          <w:rFonts w:ascii="Times New Roman" w:hAnsi="Times New Roman" w:cs="Times New Roman"/>
        </w:rPr>
        <w:t>.</w:t>
      </w:r>
      <w:r>
        <w:rPr>
          <w:rFonts w:ascii="Times New Roman" w:hAnsi="Times New Roman" w:cs="Times New Roman"/>
        </w:rPr>
        <w:t xml:space="preserve">  If you select “Yes,” you </w:t>
      </w:r>
      <w:r w:rsidR="007A753A">
        <w:rPr>
          <w:rFonts w:ascii="Times New Roman" w:hAnsi="Times New Roman" w:cs="Times New Roman"/>
        </w:rPr>
        <w:t xml:space="preserve">are </w:t>
      </w:r>
      <w:r>
        <w:rPr>
          <w:rFonts w:ascii="Times New Roman" w:hAnsi="Times New Roman" w:cs="Times New Roman"/>
        </w:rPr>
        <w:t>not required to respond to items IV.F.3.a., IV.F.3.c, IV.F.3.e, and IV.F.3.g.</w:t>
      </w:r>
      <w:r w:rsidRPr="006B4A65">
        <w:rPr>
          <w:rFonts w:ascii="Times New Roman" w:hAnsi="Times New Roman" w:cs="Times New Roman"/>
        </w:rPr>
        <w:t xml:space="preserve">  Select “No” from the drop-down menu if the </w:t>
      </w:r>
      <w:r w:rsidRPr="00612537" w:rsidR="00612537">
        <w:rPr>
          <w:rFonts w:ascii="Times New Roman" w:hAnsi="Times New Roman" w:cs="Times New Roman"/>
        </w:rPr>
        <w:t>interstate</w:t>
      </w:r>
      <w:r w:rsidRPr="006B4A65">
        <w:rPr>
          <w:rFonts w:ascii="Times New Roman" w:hAnsi="Times New Roman" w:cs="Times New Roman"/>
        </w:rPr>
        <w:t xml:space="preserve"> portion of your international </w:t>
      </w:r>
      <w:r>
        <w:rPr>
          <w:rFonts w:ascii="Times New Roman" w:hAnsi="Times New Roman" w:cs="Times New Roman"/>
        </w:rPr>
        <w:t xml:space="preserve">Video </w:t>
      </w:r>
      <w:r w:rsidRPr="006B4A65">
        <w:rPr>
          <w:rFonts w:ascii="Times New Roman" w:hAnsi="Times New Roman" w:cs="Times New Roman"/>
        </w:rPr>
        <w:t>IPCS rates differed from the interstate rates you charged for</w:t>
      </w:r>
      <w:r>
        <w:rPr>
          <w:rFonts w:ascii="Times New Roman" w:hAnsi="Times New Roman" w:cs="Times New Roman"/>
        </w:rPr>
        <w:t xml:space="preserve"> Video IPCS</w:t>
      </w:r>
      <w:r w:rsidRPr="006B4A65">
        <w:rPr>
          <w:rFonts w:ascii="Times New Roman" w:hAnsi="Times New Roman" w:cs="Times New Roman"/>
        </w:rPr>
        <w:t xml:space="preserve"> communications.  If you select “No,” explain </w:t>
      </w:r>
      <w:r w:rsidRPr="006B4A65" w:rsidR="00F5436C">
        <w:rPr>
          <w:rFonts w:ascii="Times New Roman" w:hAnsi="Times New Roman" w:cs="Times New Roman"/>
        </w:rPr>
        <w:t xml:space="preserve">in the Word template </w:t>
      </w:r>
      <w:r w:rsidRPr="006B4A65">
        <w:rPr>
          <w:rFonts w:ascii="Times New Roman" w:hAnsi="Times New Roman" w:cs="Times New Roman"/>
        </w:rPr>
        <w:t xml:space="preserve">how </w:t>
      </w:r>
      <w:r w:rsidR="008C14D5">
        <w:rPr>
          <w:rFonts w:ascii="Times New Roman" w:hAnsi="Times New Roman" w:cs="Times New Roman"/>
        </w:rPr>
        <w:t xml:space="preserve">those rates </w:t>
      </w:r>
      <w:r w:rsidRPr="006B4A65">
        <w:rPr>
          <w:rFonts w:ascii="Times New Roman" w:hAnsi="Times New Roman" w:cs="Times New Roman"/>
        </w:rPr>
        <w:t>differed, as further described in item IV.</w:t>
      </w:r>
      <w:r>
        <w:rPr>
          <w:rFonts w:ascii="Times New Roman" w:hAnsi="Times New Roman" w:cs="Times New Roman"/>
        </w:rPr>
        <w:t>F</w:t>
      </w:r>
      <w:r w:rsidRPr="006B4A65">
        <w:rPr>
          <w:rFonts w:ascii="Times New Roman" w:hAnsi="Times New Roman" w:cs="Times New Roman"/>
        </w:rPr>
        <w:t>.</w:t>
      </w:r>
      <w:r w:rsidR="0069476C">
        <w:rPr>
          <w:rFonts w:ascii="Times New Roman" w:hAnsi="Times New Roman" w:cs="Times New Roman"/>
        </w:rPr>
        <w:t>5</w:t>
      </w:r>
      <w:r w:rsidRPr="006B4A65">
        <w:rPr>
          <w:rFonts w:ascii="Times New Roman" w:hAnsi="Times New Roman" w:cs="Times New Roman"/>
        </w:rPr>
        <w:t xml:space="preserve"> below.</w:t>
      </w:r>
      <w:r w:rsidRPr="006B4A65">
        <w:rPr>
          <w:rFonts w:ascii="Times New Roman" w:hAnsi="Times New Roman" w:cs="Times New Roman"/>
          <w:b/>
          <w:bCs/>
        </w:rPr>
        <w:t xml:space="preserve">  </w:t>
      </w:r>
    </w:p>
    <w:p w:rsidR="00955F1D" w:rsidP="00F859CE" w14:paraId="5CB22564" w14:textId="4FE32BB8">
      <w:pPr>
        <w:spacing w:after="120" w:line="240" w:lineRule="auto"/>
        <w:rPr>
          <w:rFonts w:ascii="Times New Roman" w:hAnsi="Times New Roman" w:cs="Times New Roman"/>
          <w:b/>
          <w:bCs/>
        </w:rPr>
      </w:pPr>
      <w:r>
        <w:rPr>
          <w:rFonts w:ascii="Times New Roman" w:hAnsi="Times New Roman" w:cs="Times New Roman"/>
        </w:rPr>
        <w:t>For the January 1, 2024 through December 31, 2024 Reporting Period, only provide this information for the rates you charged from November 19, 2024 through December 31, 2024</w:t>
      </w:r>
      <w:r w:rsidR="00CB30DC">
        <w:rPr>
          <w:rFonts w:ascii="Times New Roman" w:hAnsi="Times New Roman" w:cs="Times New Roman"/>
          <w:bCs/>
        </w:rPr>
        <w:t xml:space="preserve">, as the Commission’s rules requiring providers </w:t>
      </w:r>
      <w:r w:rsidR="00646A72">
        <w:rPr>
          <w:rFonts w:ascii="Times New Roman" w:hAnsi="Times New Roman" w:cs="Times New Roman"/>
          <w:bCs/>
        </w:rPr>
        <w:t xml:space="preserve">charge per-minute rates for </w:t>
      </w:r>
      <w:r w:rsidR="008645F9">
        <w:rPr>
          <w:rFonts w:ascii="Times New Roman" w:hAnsi="Times New Roman" w:cs="Times New Roman"/>
          <w:bCs/>
        </w:rPr>
        <w:t xml:space="preserve">video </w:t>
      </w:r>
      <w:r w:rsidR="00CB30DC">
        <w:rPr>
          <w:rFonts w:ascii="Times New Roman" w:hAnsi="Times New Roman" w:cs="Times New Roman"/>
          <w:bCs/>
        </w:rPr>
        <w:t xml:space="preserve">IPCS </w:t>
      </w:r>
      <w:r w:rsidR="004726C0">
        <w:rPr>
          <w:rFonts w:ascii="Times New Roman" w:hAnsi="Times New Roman" w:cs="Times New Roman"/>
          <w:bCs/>
        </w:rPr>
        <w:t xml:space="preserve">took </w:t>
      </w:r>
      <w:r w:rsidR="00CB30DC">
        <w:rPr>
          <w:rFonts w:ascii="Times New Roman" w:hAnsi="Times New Roman" w:cs="Times New Roman"/>
          <w:bCs/>
        </w:rPr>
        <w:t>effect on November 19, 2024</w:t>
      </w:r>
      <w:r>
        <w:rPr>
          <w:rFonts w:ascii="Times New Roman" w:hAnsi="Times New Roman" w:cs="Times New Roman"/>
        </w:rPr>
        <w:t>.</w:t>
      </w:r>
      <w:r w:rsidR="00622643">
        <w:rPr>
          <w:rFonts w:ascii="Times New Roman" w:hAnsi="Times New Roman" w:cs="Times New Roman"/>
        </w:rPr>
        <w:t xml:space="preserve">  For subsequent Reporting Periods, provide this information for the entire </w:t>
      </w:r>
      <w:r w:rsidR="001147CE">
        <w:rPr>
          <w:rFonts w:ascii="Times New Roman" w:hAnsi="Times New Roman" w:cs="Times New Roman"/>
        </w:rPr>
        <w:t xml:space="preserve">period.  </w:t>
      </w:r>
    </w:p>
    <w:p w:rsidR="00F859CE" w:rsidP="00690373" w14:paraId="1E3C8F36" w14:textId="0BB6B2FA">
      <w:pPr>
        <w:spacing w:after="120" w:line="240" w:lineRule="auto"/>
        <w:ind w:left="720"/>
        <w:rPr>
          <w:rFonts w:ascii="Times New Roman" w:hAnsi="Times New Roman" w:cs="Times New Roman"/>
        </w:rPr>
      </w:pPr>
      <w:r w:rsidRPr="006B4A65">
        <w:rPr>
          <w:rFonts w:ascii="Times New Roman" w:hAnsi="Times New Roman" w:cs="Times New Roman"/>
          <w:b/>
          <w:bCs/>
        </w:rPr>
        <w:t>(2)</w:t>
      </w:r>
      <w:r w:rsidR="00690373">
        <w:rPr>
          <w:rFonts w:ascii="Times New Roman" w:hAnsi="Times New Roman" w:cs="Times New Roman"/>
          <w:b/>
          <w:bCs/>
        </w:rPr>
        <w:t>(a)</w:t>
      </w:r>
      <w:r w:rsidRPr="006B4A65">
        <w:rPr>
          <w:rFonts w:ascii="Times New Roman" w:hAnsi="Times New Roman" w:cs="Times New Roman"/>
          <w:b/>
          <w:bCs/>
        </w:rPr>
        <w:t xml:space="preserve"> </w:t>
      </w:r>
      <w:r>
        <w:rPr>
          <w:rFonts w:ascii="Times New Roman" w:hAnsi="Times New Roman" w:cs="Times New Roman"/>
          <w:b/>
          <w:bCs/>
        </w:rPr>
        <w:t>Termination Charges for</w:t>
      </w:r>
      <w:r w:rsidRPr="006B4A65">
        <w:rPr>
          <w:rFonts w:ascii="Times New Roman" w:hAnsi="Times New Roman" w:cs="Times New Roman"/>
          <w:b/>
          <w:bCs/>
        </w:rPr>
        <w:t xml:space="preserve"> International </w:t>
      </w:r>
      <w:r>
        <w:rPr>
          <w:rFonts w:ascii="Times New Roman" w:hAnsi="Times New Roman" w:cs="Times New Roman"/>
          <w:b/>
          <w:bCs/>
        </w:rPr>
        <w:t>Video IPC</w:t>
      </w:r>
      <w:r w:rsidR="00F77DDB">
        <w:rPr>
          <w:rFonts w:ascii="Times New Roman" w:hAnsi="Times New Roman" w:cs="Times New Roman"/>
          <w:b/>
          <w:bCs/>
        </w:rPr>
        <w:t>S</w:t>
      </w:r>
      <w:r w:rsidRPr="006B4A65">
        <w:rPr>
          <w:rFonts w:ascii="Times New Roman" w:hAnsi="Times New Roman" w:cs="Times New Roman"/>
          <w:b/>
          <w:bCs/>
        </w:rPr>
        <w:t>:</w:t>
      </w:r>
      <w:r w:rsidRPr="006B4A65">
        <w:rPr>
          <w:rFonts w:ascii="Times New Roman" w:hAnsi="Times New Roman" w:cs="Times New Roman"/>
        </w:rPr>
        <w:t xml:space="preserve">  </w:t>
      </w:r>
      <w:r>
        <w:rPr>
          <w:rFonts w:ascii="Times New Roman" w:hAnsi="Times New Roman" w:cs="Times New Roman"/>
        </w:rPr>
        <w:t>Report whether you charge</w:t>
      </w:r>
      <w:r w:rsidR="007B4170">
        <w:rPr>
          <w:rFonts w:ascii="Times New Roman" w:hAnsi="Times New Roman" w:cs="Times New Roman"/>
        </w:rPr>
        <w:t>d</w:t>
      </w:r>
      <w:r>
        <w:rPr>
          <w:rFonts w:ascii="Times New Roman" w:hAnsi="Times New Roman" w:cs="Times New Roman"/>
        </w:rPr>
        <w:t xml:space="preserve"> or pass</w:t>
      </w:r>
      <w:r w:rsidR="00EC68ED">
        <w:rPr>
          <w:rFonts w:ascii="Times New Roman" w:hAnsi="Times New Roman" w:cs="Times New Roman"/>
        </w:rPr>
        <w:t>ed</w:t>
      </w:r>
      <w:r>
        <w:rPr>
          <w:rFonts w:ascii="Times New Roman" w:hAnsi="Times New Roman" w:cs="Times New Roman"/>
        </w:rPr>
        <w:t xml:space="preserve"> through international Termination Charges for Video IPCS communications made to International Destinations.</w:t>
      </w:r>
    </w:p>
    <w:p w:rsidR="00F859CE" w:rsidRPr="006B4A65" w:rsidP="00690373" w14:paraId="144ECE35" w14:textId="5A889D68">
      <w:pPr>
        <w:spacing w:after="120" w:line="240" w:lineRule="auto"/>
        <w:ind w:left="720"/>
        <w:rPr>
          <w:rFonts w:ascii="Times New Roman" w:hAnsi="Times New Roman" w:cs="Times New Roman"/>
        </w:rPr>
      </w:pPr>
      <w:r>
        <w:rPr>
          <w:rFonts w:ascii="Times New Roman" w:hAnsi="Times New Roman" w:cs="Times New Roman"/>
        </w:rPr>
        <w:t>Select “Yes” from the drop-down menu if you charge</w:t>
      </w:r>
      <w:r w:rsidR="007C74E0">
        <w:rPr>
          <w:rFonts w:ascii="Times New Roman" w:hAnsi="Times New Roman" w:cs="Times New Roman"/>
        </w:rPr>
        <w:t>d</w:t>
      </w:r>
      <w:r>
        <w:rPr>
          <w:rFonts w:ascii="Times New Roman" w:hAnsi="Times New Roman" w:cs="Times New Roman"/>
        </w:rPr>
        <w:t xml:space="preserve"> or pass</w:t>
      </w:r>
      <w:r w:rsidR="007C74E0">
        <w:rPr>
          <w:rFonts w:ascii="Times New Roman" w:hAnsi="Times New Roman" w:cs="Times New Roman"/>
        </w:rPr>
        <w:t>ed</w:t>
      </w:r>
      <w:r>
        <w:rPr>
          <w:rFonts w:ascii="Times New Roman" w:hAnsi="Times New Roman" w:cs="Times New Roman"/>
        </w:rPr>
        <w:t xml:space="preserve"> through termination charges for Video IPCS </w:t>
      </w:r>
      <w:r w:rsidR="001147CE">
        <w:rPr>
          <w:rFonts w:ascii="Times New Roman" w:hAnsi="Times New Roman" w:cs="Times New Roman"/>
        </w:rPr>
        <w:t xml:space="preserve">to </w:t>
      </w:r>
      <w:r>
        <w:rPr>
          <w:rFonts w:ascii="Times New Roman" w:hAnsi="Times New Roman" w:cs="Times New Roman"/>
        </w:rPr>
        <w:t>the called destination.</w:t>
      </w:r>
    </w:p>
    <w:p w:rsidR="00F859CE" w:rsidP="00690373" w14:paraId="2E497496" w14:textId="2B1AF929">
      <w:pPr>
        <w:spacing w:after="120" w:line="240" w:lineRule="auto"/>
        <w:ind w:left="720"/>
        <w:rPr>
          <w:rFonts w:ascii="Times New Roman" w:hAnsi="Times New Roman" w:cs="Times New Roman"/>
        </w:rPr>
      </w:pPr>
      <w:r>
        <w:rPr>
          <w:rFonts w:ascii="Times New Roman" w:hAnsi="Times New Roman" w:cs="Times New Roman"/>
        </w:rPr>
        <w:t xml:space="preserve">If you </w:t>
      </w:r>
      <w:r w:rsidR="00886720">
        <w:rPr>
          <w:rFonts w:ascii="Times New Roman" w:hAnsi="Times New Roman" w:cs="Times New Roman"/>
        </w:rPr>
        <w:t xml:space="preserve">did </w:t>
      </w:r>
      <w:r>
        <w:rPr>
          <w:rFonts w:ascii="Times New Roman" w:hAnsi="Times New Roman" w:cs="Times New Roman"/>
        </w:rPr>
        <w:t xml:space="preserve">not charge or pass through international Termination Charges for </w:t>
      </w:r>
      <w:r w:rsidR="001147CE">
        <w:rPr>
          <w:rFonts w:ascii="Times New Roman" w:hAnsi="Times New Roman" w:cs="Times New Roman"/>
        </w:rPr>
        <w:t xml:space="preserve">international </w:t>
      </w:r>
      <w:r>
        <w:rPr>
          <w:rFonts w:ascii="Times New Roman" w:hAnsi="Times New Roman" w:cs="Times New Roman"/>
        </w:rPr>
        <w:t xml:space="preserve">Video IPCS to the called destination, select “No” from the drop down menu, and you </w:t>
      </w:r>
      <w:r w:rsidR="008C042A">
        <w:rPr>
          <w:rFonts w:ascii="Times New Roman" w:hAnsi="Times New Roman" w:cs="Times New Roman"/>
        </w:rPr>
        <w:t xml:space="preserve">are </w:t>
      </w:r>
      <w:r>
        <w:rPr>
          <w:rFonts w:ascii="Times New Roman" w:hAnsi="Times New Roman" w:cs="Times New Roman"/>
        </w:rPr>
        <w:t xml:space="preserve">not required to </w:t>
      </w:r>
      <w:r w:rsidR="005C5C21">
        <w:rPr>
          <w:rFonts w:ascii="Times New Roman" w:hAnsi="Times New Roman" w:cs="Times New Roman"/>
        </w:rPr>
        <w:t xml:space="preserve">respond to </w:t>
      </w:r>
      <w:r>
        <w:rPr>
          <w:rFonts w:ascii="Times New Roman" w:hAnsi="Times New Roman" w:cs="Times New Roman"/>
        </w:rPr>
        <w:t>items IV.F.3.b, IV.F.3.d, IV.F.3.f, and IV.F.3.h, as explained below.</w:t>
      </w:r>
    </w:p>
    <w:p w:rsidR="00955F1D" w:rsidP="00690373" w14:paraId="5D230A56" w14:textId="62F09775">
      <w:pPr>
        <w:spacing w:after="120" w:line="240" w:lineRule="auto"/>
        <w:ind w:left="720"/>
        <w:rPr>
          <w:rFonts w:ascii="Times New Roman" w:hAnsi="Times New Roman" w:cs="Times New Roman"/>
        </w:rPr>
      </w:pPr>
      <w:r>
        <w:rPr>
          <w:rFonts w:ascii="Times New Roman" w:hAnsi="Times New Roman" w:cs="Times New Roman"/>
        </w:rPr>
        <w:t>For the January 1, 2024 through December 31, 2024 Reporting Period, only provide this information for any Termination Charges you charged from November 19, 2024 through December 31, 2024</w:t>
      </w:r>
      <w:r w:rsidR="00CB30DC">
        <w:rPr>
          <w:rFonts w:ascii="Times New Roman" w:hAnsi="Times New Roman" w:cs="Times New Roman"/>
          <w:bCs/>
        </w:rPr>
        <w:t xml:space="preserve">, as the Commission’s rules requiring that providers </w:t>
      </w:r>
      <w:r w:rsidR="00A26DC8">
        <w:rPr>
          <w:rFonts w:ascii="Times New Roman" w:hAnsi="Times New Roman" w:cs="Times New Roman"/>
          <w:bCs/>
        </w:rPr>
        <w:t xml:space="preserve">charge per-minute rates for </w:t>
      </w:r>
      <w:r w:rsidR="0068148D">
        <w:rPr>
          <w:rFonts w:ascii="Times New Roman" w:hAnsi="Times New Roman" w:cs="Times New Roman"/>
          <w:bCs/>
        </w:rPr>
        <w:t xml:space="preserve">video </w:t>
      </w:r>
      <w:r w:rsidR="00CB30DC">
        <w:rPr>
          <w:rFonts w:ascii="Times New Roman" w:hAnsi="Times New Roman" w:cs="Times New Roman"/>
          <w:bCs/>
        </w:rPr>
        <w:t xml:space="preserve">IPCS </w:t>
      </w:r>
      <w:r w:rsidR="00A8321F">
        <w:rPr>
          <w:rFonts w:ascii="Times New Roman" w:hAnsi="Times New Roman" w:cs="Times New Roman"/>
          <w:bCs/>
        </w:rPr>
        <w:t>took effect</w:t>
      </w:r>
      <w:r w:rsidR="00CB30DC">
        <w:rPr>
          <w:rFonts w:ascii="Times New Roman" w:hAnsi="Times New Roman" w:cs="Times New Roman"/>
          <w:bCs/>
        </w:rPr>
        <w:t xml:space="preserve"> on November 19, 2024.</w:t>
      </w:r>
      <w:r w:rsidR="00F03919">
        <w:rPr>
          <w:rFonts w:ascii="Times New Roman" w:hAnsi="Times New Roman" w:cs="Times New Roman"/>
          <w:bCs/>
        </w:rPr>
        <w:t xml:space="preserve">  </w:t>
      </w:r>
      <w:r w:rsidRPr="00F03919" w:rsidR="00F03919">
        <w:rPr>
          <w:rFonts w:ascii="Times New Roman" w:hAnsi="Times New Roman" w:cs="Times New Roman"/>
          <w:bCs/>
        </w:rPr>
        <w:t xml:space="preserve">For subsequent Reporting Periods, provide this information for the entire period.  </w:t>
      </w:r>
    </w:p>
    <w:p w:rsidR="00F859CE" w:rsidRPr="006B4A65" w:rsidP="00F859CE" w14:paraId="530A7436" w14:textId="1EDD9C3C">
      <w:pPr>
        <w:keepNext/>
        <w:spacing w:after="120" w:line="240" w:lineRule="auto"/>
        <w:rPr>
          <w:rFonts w:ascii="Times New Roman" w:hAnsi="Times New Roman" w:cs="Times New Roman"/>
          <w:b/>
          <w:bCs/>
        </w:rPr>
      </w:pPr>
      <w:r w:rsidRPr="006B4A65">
        <w:rPr>
          <w:rFonts w:ascii="Times New Roman" w:hAnsi="Times New Roman" w:cs="Times New Roman"/>
          <w:b/>
          <w:bCs/>
        </w:rPr>
        <w:t xml:space="preserve">(3) Highest </w:t>
      </w:r>
      <w:r w:rsidR="0049448C">
        <w:rPr>
          <w:rFonts w:ascii="Times New Roman" w:hAnsi="Times New Roman" w:cs="Times New Roman"/>
          <w:b/>
          <w:bCs/>
        </w:rPr>
        <w:t xml:space="preserve">Total </w:t>
      </w:r>
      <w:r>
        <w:rPr>
          <w:rFonts w:ascii="Times New Roman" w:hAnsi="Times New Roman" w:cs="Times New Roman"/>
          <w:b/>
          <w:bCs/>
        </w:rPr>
        <w:t>Per-Minute</w:t>
      </w:r>
      <w:r w:rsidRPr="006B4A65">
        <w:rPr>
          <w:rFonts w:ascii="Times New Roman" w:hAnsi="Times New Roman" w:cs="Times New Roman"/>
          <w:b/>
          <w:bCs/>
        </w:rPr>
        <w:t xml:space="preserve"> Rate</w:t>
      </w:r>
      <w:r>
        <w:rPr>
          <w:rFonts w:ascii="Times New Roman" w:hAnsi="Times New Roman" w:cs="Times New Roman"/>
          <w:b/>
          <w:bCs/>
        </w:rPr>
        <w:t>:</w:t>
      </w:r>
      <w:r w:rsidRPr="006B4A65">
        <w:rPr>
          <w:rFonts w:ascii="Times New Roman" w:hAnsi="Times New Roman" w:cs="Times New Roman"/>
        </w:rPr>
        <w:t xml:space="preserve">  Enter the highest rate you charged </w:t>
      </w:r>
      <w:r>
        <w:rPr>
          <w:rFonts w:ascii="Times New Roman" w:hAnsi="Times New Roman" w:cs="Times New Roman"/>
        </w:rPr>
        <w:t xml:space="preserve">per minute </w:t>
      </w:r>
      <w:r w:rsidRPr="006B4A65">
        <w:rPr>
          <w:rFonts w:ascii="Times New Roman" w:hAnsi="Times New Roman" w:cs="Times New Roman"/>
        </w:rPr>
        <w:t xml:space="preserve">for International </w:t>
      </w:r>
      <w:r>
        <w:rPr>
          <w:rFonts w:ascii="Times New Roman" w:hAnsi="Times New Roman" w:cs="Times New Roman"/>
        </w:rPr>
        <w:t>Video</w:t>
      </w:r>
      <w:r w:rsidRPr="006B4A65">
        <w:rPr>
          <w:rFonts w:ascii="Times New Roman" w:hAnsi="Times New Roman" w:cs="Times New Roman"/>
        </w:rPr>
        <w:t xml:space="preserve"> IPCS</w:t>
      </w:r>
      <w:r>
        <w:rPr>
          <w:rFonts w:ascii="Times New Roman" w:hAnsi="Times New Roman" w:cs="Times New Roman"/>
        </w:rPr>
        <w:t>,</w:t>
      </w:r>
      <w:r w:rsidRPr="006B4A65">
        <w:rPr>
          <w:rFonts w:ascii="Times New Roman" w:hAnsi="Times New Roman" w:cs="Times New Roman"/>
        </w:rPr>
        <w:t xml:space="preserve"> including any Termination Charge, </w:t>
      </w:r>
      <w:r>
        <w:rPr>
          <w:rFonts w:ascii="Times New Roman" w:hAnsi="Times New Roman" w:cs="Times New Roman"/>
        </w:rPr>
        <w:t xml:space="preserve">for each International Destination that was called </w:t>
      </w:r>
      <w:r w:rsidRPr="006B4A65">
        <w:rPr>
          <w:rFonts w:ascii="Times New Roman" w:hAnsi="Times New Roman" w:cs="Times New Roman"/>
        </w:rPr>
        <w:t xml:space="preserve">during the Reporting Period.  </w:t>
      </w:r>
      <w:r w:rsidR="0029590D">
        <w:rPr>
          <w:rFonts w:ascii="Times New Roman" w:hAnsi="Times New Roman" w:cs="Times New Roman"/>
        </w:rPr>
        <w:t>For the January 1, 2024 through December 31, 2024 Reporting Period, only provide this information for the rates you charged from November 19, 2024 through December 31, 2024</w:t>
      </w:r>
      <w:r w:rsidR="00F47F3A">
        <w:rPr>
          <w:rFonts w:ascii="Times New Roman" w:hAnsi="Times New Roman" w:cs="Times New Roman"/>
          <w:bCs/>
        </w:rPr>
        <w:t xml:space="preserve">, as the Commission’s rules requiring that providers </w:t>
      </w:r>
      <w:r w:rsidR="00A26DC8">
        <w:rPr>
          <w:rFonts w:ascii="Times New Roman" w:hAnsi="Times New Roman" w:cs="Times New Roman"/>
          <w:bCs/>
        </w:rPr>
        <w:t xml:space="preserve">charge per-minute rates for </w:t>
      </w:r>
      <w:r w:rsidR="006025AB">
        <w:rPr>
          <w:rFonts w:ascii="Times New Roman" w:hAnsi="Times New Roman" w:cs="Times New Roman"/>
          <w:bCs/>
        </w:rPr>
        <w:t xml:space="preserve">video </w:t>
      </w:r>
      <w:r w:rsidR="00F47F3A">
        <w:rPr>
          <w:rFonts w:ascii="Times New Roman" w:hAnsi="Times New Roman" w:cs="Times New Roman"/>
          <w:bCs/>
        </w:rPr>
        <w:t xml:space="preserve">IPCS </w:t>
      </w:r>
      <w:r w:rsidR="00A8321F">
        <w:rPr>
          <w:rFonts w:ascii="Times New Roman" w:hAnsi="Times New Roman" w:cs="Times New Roman"/>
          <w:bCs/>
        </w:rPr>
        <w:t>took effect</w:t>
      </w:r>
      <w:r w:rsidR="00F47F3A">
        <w:rPr>
          <w:rFonts w:ascii="Times New Roman" w:hAnsi="Times New Roman" w:cs="Times New Roman"/>
          <w:bCs/>
        </w:rPr>
        <w:t xml:space="preserve"> on November 19, 2024.</w:t>
      </w:r>
      <w:r w:rsidR="001A503C">
        <w:rPr>
          <w:rFonts w:ascii="Times New Roman" w:hAnsi="Times New Roman" w:cs="Times New Roman"/>
          <w:bCs/>
        </w:rPr>
        <w:t xml:space="preserve">  </w:t>
      </w:r>
      <w:r w:rsidRPr="001A503C" w:rsidR="001A503C">
        <w:rPr>
          <w:rFonts w:ascii="Times New Roman" w:hAnsi="Times New Roman" w:cs="Times New Roman"/>
          <w:bCs/>
        </w:rPr>
        <w:t xml:space="preserve">For subsequent Reporting Periods, provide this information for the entire period.  </w:t>
      </w:r>
    </w:p>
    <w:p w:rsidR="00F859CE" w:rsidP="00F859CE" w14:paraId="53190DAA" w14:textId="77777777">
      <w:pPr>
        <w:spacing w:after="120" w:line="240" w:lineRule="auto"/>
        <w:rPr>
          <w:rFonts w:ascii="Times New Roman" w:hAnsi="Times New Roman" w:cs="Times New Roman"/>
          <w:b/>
          <w:bCs/>
        </w:rPr>
      </w:pPr>
      <w:r>
        <w:rPr>
          <w:rFonts w:ascii="Times New Roman" w:hAnsi="Times New Roman" w:cs="Times New Roman"/>
          <w:b/>
          <w:bCs/>
        </w:rPr>
        <w:t>Quarter 1: January-March</w:t>
      </w:r>
    </w:p>
    <w:p w:rsidR="00F859CE" w:rsidRPr="006B4A65" w:rsidP="00F859CE" w14:paraId="032E08A1" w14:textId="30C3C9F0">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a</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001A503C">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w:t>
      </w:r>
      <w:r>
        <w:rPr>
          <w:rFonts w:ascii="Times New Roman" w:hAnsi="Times New Roman" w:cs="Times New Roman"/>
        </w:rPr>
        <w:t xml:space="preserve">If you charged a rate for the </w:t>
      </w:r>
      <w:r w:rsidR="00082270">
        <w:rPr>
          <w:rFonts w:ascii="Times New Roman" w:hAnsi="Times New Roman" w:cs="Times New Roman"/>
        </w:rPr>
        <w:t xml:space="preserve">interstate </w:t>
      </w:r>
      <w:r>
        <w:rPr>
          <w:rFonts w:ascii="Times New Roman" w:hAnsi="Times New Roman" w:cs="Times New Roman"/>
        </w:rPr>
        <w:t xml:space="preserve">portion of your international Video IPCS rates that differed from your interstate </w:t>
      </w:r>
      <w:r w:rsidR="008428A0">
        <w:rPr>
          <w:rFonts w:ascii="Times New Roman" w:hAnsi="Times New Roman" w:cs="Times New Roman"/>
        </w:rPr>
        <w:t xml:space="preserve">Video </w:t>
      </w:r>
      <w:r w:rsidR="00E12AA5">
        <w:rPr>
          <w:rFonts w:ascii="Times New Roman" w:hAnsi="Times New Roman" w:cs="Times New Roman"/>
        </w:rPr>
        <w:t xml:space="preserve">IPCS </w:t>
      </w:r>
      <w:r>
        <w:rPr>
          <w:rFonts w:ascii="Times New Roman" w:hAnsi="Times New Roman" w:cs="Times New Roman"/>
        </w:rPr>
        <w:t xml:space="preserve">rate, enter the highest rate you charged to </w:t>
      </w:r>
      <w:r w:rsidR="00900882">
        <w:rPr>
          <w:rFonts w:ascii="Times New Roman" w:hAnsi="Times New Roman" w:cs="Times New Roman"/>
        </w:rPr>
        <w:t xml:space="preserve">each </w:t>
      </w:r>
      <w:r>
        <w:rPr>
          <w:rFonts w:ascii="Times New Roman" w:hAnsi="Times New Roman" w:cs="Times New Roman"/>
        </w:rPr>
        <w:t xml:space="preserve">called International Destination.  </w:t>
      </w:r>
      <w:r w:rsidRPr="006B4A65">
        <w:rPr>
          <w:rFonts w:ascii="Times New Roman" w:hAnsi="Times New Roman" w:cs="Times New Roman"/>
        </w:rPr>
        <w:t xml:space="preserve">If </w:t>
      </w:r>
      <w:r>
        <w:rPr>
          <w:rFonts w:ascii="Times New Roman" w:hAnsi="Times New Roman" w:cs="Times New Roman"/>
        </w:rPr>
        <w:t xml:space="preserve">the </w:t>
      </w:r>
      <w:r w:rsidRPr="00082270" w:rsidR="00082270">
        <w:rPr>
          <w:rFonts w:ascii="Times New Roman" w:hAnsi="Times New Roman" w:cs="Times New Roman"/>
        </w:rPr>
        <w:t>interstate</w:t>
      </w:r>
      <w:r>
        <w:rPr>
          <w:rFonts w:ascii="Times New Roman" w:hAnsi="Times New Roman" w:cs="Times New Roman"/>
        </w:rPr>
        <w:t xml:space="preserve"> portion of your international Video IPCS rates to the called destination is the same as your interstate rates or </w:t>
      </w:r>
      <w:r w:rsidRPr="006B4A65">
        <w:rPr>
          <w:rFonts w:ascii="Times New Roman" w:hAnsi="Times New Roman" w:cs="Times New Roman"/>
        </w:rPr>
        <w:t xml:space="preserve">no communications were made from a Facility to </w:t>
      </w:r>
      <w:r>
        <w:rPr>
          <w:rFonts w:ascii="Times New Roman" w:hAnsi="Times New Roman" w:cs="Times New Roman"/>
        </w:rPr>
        <w:t>that</w:t>
      </w:r>
      <w:r w:rsidRPr="006B4A65">
        <w:rPr>
          <w:rFonts w:ascii="Times New Roman" w:hAnsi="Times New Roman" w:cs="Times New Roman"/>
        </w:rPr>
        <w:t xml:space="preserve"> International Destination in Q1, leave the cell blank.</w:t>
      </w:r>
      <w:r w:rsidR="0029590D">
        <w:rPr>
          <w:rFonts w:ascii="Times New Roman" w:hAnsi="Times New Roman" w:cs="Times New Roman"/>
        </w:rPr>
        <w:t xml:space="preserve">  For the January 1, 2024 through December 31, 2024 Reporting Period, only provide this information for the rates you charged from November 19, 2024 through December 31, 2024</w:t>
      </w:r>
      <w:r w:rsidR="00BB5DF6">
        <w:rPr>
          <w:rFonts w:ascii="Times New Roman" w:hAnsi="Times New Roman" w:cs="Times New Roman"/>
          <w:bCs/>
        </w:rPr>
        <w:t xml:space="preserve">, as the Commission’s rules requiring that providers </w:t>
      </w:r>
      <w:r w:rsidR="00902E02">
        <w:rPr>
          <w:rFonts w:ascii="Times New Roman" w:hAnsi="Times New Roman" w:cs="Times New Roman"/>
          <w:bCs/>
        </w:rPr>
        <w:t xml:space="preserve">charge per-minute rates for </w:t>
      </w:r>
      <w:r w:rsidR="006025AB">
        <w:rPr>
          <w:rFonts w:ascii="Times New Roman" w:hAnsi="Times New Roman" w:cs="Times New Roman"/>
          <w:bCs/>
        </w:rPr>
        <w:t xml:space="preserve">video </w:t>
      </w:r>
      <w:r w:rsidR="00BB5DF6">
        <w:rPr>
          <w:rFonts w:ascii="Times New Roman" w:hAnsi="Times New Roman" w:cs="Times New Roman"/>
          <w:bCs/>
        </w:rPr>
        <w:t xml:space="preserve">IPCS </w:t>
      </w:r>
      <w:r w:rsidR="00A8321F">
        <w:rPr>
          <w:rFonts w:ascii="Times New Roman" w:hAnsi="Times New Roman" w:cs="Times New Roman"/>
          <w:bCs/>
        </w:rPr>
        <w:t>took effect</w:t>
      </w:r>
      <w:r w:rsidR="00BB5DF6">
        <w:rPr>
          <w:rFonts w:ascii="Times New Roman" w:hAnsi="Times New Roman" w:cs="Times New Roman"/>
          <w:bCs/>
        </w:rPr>
        <w:t xml:space="preserve"> on November 19, 2024.</w:t>
      </w:r>
      <w:r w:rsidR="00080BF6">
        <w:rPr>
          <w:rFonts w:ascii="Times New Roman" w:hAnsi="Times New Roman" w:cs="Times New Roman"/>
        </w:rPr>
        <w:t xml:space="preserve">  </w:t>
      </w:r>
      <w:r w:rsidRPr="00080BF6" w:rsidR="00080BF6">
        <w:rPr>
          <w:rFonts w:ascii="Times New Roman" w:hAnsi="Times New Roman" w:cs="Times New Roman"/>
          <w:bCs/>
        </w:rPr>
        <w:t xml:space="preserve">For subsequent Reporting Periods, provide this information for the entire period.  </w:t>
      </w:r>
    </w:p>
    <w:p w:rsidR="00F859CE" w:rsidP="00F859CE" w14:paraId="180DC21C" w14:textId="21802BE3">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b</w:t>
      </w:r>
      <w:r w:rsidRPr="006B4A65">
        <w:rPr>
          <w:rFonts w:ascii="Times New Roman" w:hAnsi="Times New Roman" w:cs="Times New Roman"/>
          <w:b/>
          <w:bCs/>
        </w:rPr>
        <w:t>) Average Termination Charge:</w:t>
      </w:r>
      <w:r w:rsidRPr="006B4A65">
        <w:rPr>
          <w:rFonts w:ascii="Times New Roman" w:hAnsi="Times New Roman" w:cs="Times New Roman"/>
        </w:rPr>
        <w:t xml:space="preserve">  Enter the average per-minute amount you charged for terminating </w:t>
      </w:r>
      <w:r>
        <w:rPr>
          <w:rFonts w:ascii="Times New Roman" w:hAnsi="Times New Roman" w:cs="Times New Roman"/>
        </w:rPr>
        <w:t>i</w:t>
      </w:r>
      <w:r w:rsidRPr="006B4A65">
        <w:rPr>
          <w:rFonts w:ascii="Times New Roman" w:hAnsi="Times New Roman" w:cs="Times New Roman"/>
        </w:rPr>
        <w:t>nternational</w:t>
      </w:r>
      <w:r>
        <w:rPr>
          <w:rFonts w:ascii="Times New Roman" w:hAnsi="Times New Roman" w:cs="Times New Roman"/>
        </w:rPr>
        <w:t xml:space="preserve"> Video </w:t>
      </w:r>
      <w:r w:rsidRPr="006B4A65">
        <w:rPr>
          <w:rFonts w:ascii="Times New Roman" w:hAnsi="Times New Roman" w:cs="Times New Roman"/>
        </w:rPr>
        <w:t xml:space="preserve">IPCS </w:t>
      </w:r>
      <w:r>
        <w:rPr>
          <w:rFonts w:ascii="Times New Roman" w:hAnsi="Times New Roman" w:cs="Times New Roman"/>
        </w:rPr>
        <w:t>c</w:t>
      </w:r>
      <w:r w:rsidRPr="006B4A65">
        <w:rPr>
          <w:rFonts w:ascii="Times New Roman" w:hAnsi="Times New Roman" w:cs="Times New Roman"/>
        </w:rPr>
        <w:t xml:space="preserve">ommunications to the corresponding International Destinations during Q1.  This number shall be calculated as (total amount charged for terminating communications from each Facility to each International Destination) / (total number of Billed Minutes for the communications from each Facility to each International Destination).  If no communications were made </w:t>
      </w:r>
      <w:r>
        <w:rPr>
          <w:rFonts w:ascii="Times New Roman" w:hAnsi="Times New Roman" w:cs="Times New Roman"/>
        </w:rPr>
        <w:t>to that</w:t>
      </w:r>
      <w:r w:rsidRPr="006B4A65">
        <w:rPr>
          <w:rFonts w:ascii="Times New Roman" w:hAnsi="Times New Roman" w:cs="Times New Roman"/>
        </w:rPr>
        <w:t xml:space="preserve"> International Destination in Q1, leave the cell blank.</w:t>
      </w:r>
      <w:r w:rsidR="0029590D">
        <w:rPr>
          <w:rFonts w:ascii="Times New Roman" w:hAnsi="Times New Roman" w:cs="Times New Roman"/>
        </w:rPr>
        <w:t xml:space="preserve">  For the January 1, 2024 through December 31, 2024 Reporting Period, only provide this information for the </w:t>
      </w:r>
      <w:r w:rsidR="00BB131A">
        <w:rPr>
          <w:rFonts w:ascii="Times New Roman" w:hAnsi="Times New Roman" w:cs="Times New Roman"/>
        </w:rPr>
        <w:t>T</w:t>
      </w:r>
      <w:r w:rsidR="00C61462">
        <w:rPr>
          <w:rFonts w:ascii="Times New Roman" w:hAnsi="Times New Roman" w:cs="Times New Roman"/>
        </w:rPr>
        <w:t xml:space="preserve">ermination </w:t>
      </w:r>
      <w:r w:rsidR="00BB131A">
        <w:rPr>
          <w:rFonts w:ascii="Times New Roman" w:hAnsi="Times New Roman" w:cs="Times New Roman"/>
        </w:rPr>
        <w:t>C</w:t>
      </w:r>
      <w:r w:rsidR="00C61462">
        <w:rPr>
          <w:rFonts w:ascii="Times New Roman" w:hAnsi="Times New Roman" w:cs="Times New Roman"/>
        </w:rPr>
        <w:t>harges</w:t>
      </w:r>
      <w:r w:rsidR="0029590D">
        <w:rPr>
          <w:rFonts w:ascii="Times New Roman" w:hAnsi="Times New Roman" w:cs="Times New Roman"/>
        </w:rPr>
        <w:t xml:space="preserve"> you charged from November 19, 2024 through December 31, 2024</w:t>
      </w:r>
      <w:r w:rsidR="00BB5DF6">
        <w:rPr>
          <w:rFonts w:ascii="Times New Roman" w:hAnsi="Times New Roman" w:cs="Times New Roman"/>
          <w:bCs/>
        </w:rPr>
        <w:t xml:space="preserve">, as the Commission’s rules requiring that providers </w:t>
      </w:r>
      <w:r w:rsidR="00902E02">
        <w:rPr>
          <w:rFonts w:ascii="Times New Roman" w:hAnsi="Times New Roman" w:cs="Times New Roman"/>
          <w:bCs/>
        </w:rPr>
        <w:t xml:space="preserve">charge per-minute rates for </w:t>
      </w:r>
      <w:r w:rsidR="004517D9">
        <w:rPr>
          <w:rFonts w:ascii="Times New Roman" w:hAnsi="Times New Roman" w:cs="Times New Roman"/>
          <w:bCs/>
        </w:rPr>
        <w:t xml:space="preserve">video </w:t>
      </w:r>
      <w:r w:rsidR="00BB5DF6">
        <w:rPr>
          <w:rFonts w:ascii="Times New Roman" w:hAnsi="Times New Roman" w:cs="Times New Roman"/>
          <w:bCs/>
        </w:rPr>
        <w:t xml:space="preserve">IPCS </w:t>
      </w:r>
      <w:r w:rsidR="00A8321F">
        <w:rPr>
          <w:rFonts w:ascii="Times New Roman" w:hAnsi="Times New Roman" w:cs="Times New Roman"/>
          <w:bCs/>
        </w:rPr>
        <w:t>took effect</w:t>
      </w:r>
      <w:r w:rsidR="00BB5DF6">
        <w:rPr>
          <w:rFonts w:ascii="Times New Roman" w:hAnsi="Times New Roman" w:cs="Times New Roman"/>
          <w:bCs/>
        </w:rPr>
        <w:t xml:space="preserve"> on November 19, 2024.</w:t>
      </w:r>
      <w:r w:rsidR="00C257C1">
        <w:rPr>
          <w:rFonts w:ascii="Times New Roman" w:hAnsi="Times New Roman" w:cs="Times New Roman"/>
        </w:rPr>
        <w:t xml:space="preserve">  </w:t>
      </w:r>
      <w:r w:rsidRPr="00C257C1" w:rsidR="00C257C1">
        <w:rPr>
          <w:rFonts w:ascii="Times New Roman" w:hAnsi="Times New Roman" w:cs="Times New Roman"/>
          <w:bCs/>
        </w:rPr>
        <w:t xml:space="preserve">For subsequent Reporting Periods, provide this information for the entire period.  </w:t>
      </w:r>
    </w:p>
    <w:p w:rsidR="00F859CE" w:rsidP="00F859CE" w14:paraId="62DC79CC" w14:textId="77777777">
      <w:pPr>
        <w:spacing w:after="120" w:line="240" w:lineRule="auto"/>
        <w:rPr>
          <w:rFonts w:ascii="Times New Roman" w:hAnsi="Times New Roman" w:cs="Times New Roman"/>
          <w:b/>
          <w:bCs/>
        </w:rPr>
      </w:pPr>
      <w:r>
        <w:rPr>
          <w:rFonts w:ascii="Times New Roman" w:hAnsi="Times New Roman" w:cs="Times New Roman"/>
          <w:b/>
          <w:bCs/>
        </w:rPr>
        <w:t>Quarter 2: April-June</w:t>
      </w:r>
    </w:p>
    <w:p w:rsidR="00F859CE" w:rsidRPr="006B4A65" w:rsidP="00F859CE" w14:paraId="3F397ED8" w14:textId="2CD886DF">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c</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00C257C1">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Q2.</w:t>
      </w:r>
    </w:p>
    <w:p w:rsidR="00F859CE" w:rsidP="00F859CE" w14:paraId="1BC4085A" w14:textId="048F31A4">
      <w:pPr>
        <w:keepNext/>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d</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b</w:t>
      </w:r>
      <w:r w:rsidRPr="006B4A65">
        <w:rPr>
          <w:rFonts w:ascii="Times New Roman" w:hAnsi="Times New Roman" w:cs="Times New Roman"/>
        </w:rPr>
        <w:t xml:space="preserve">, enter the average </w:t>
      </w:r>
      <w:r w:rsidRPr="00283541" w:rsidR="00283541">
        <w:rPr>
          <w:rFonts w:ascii="Times New Roman" w:hAnsi="Times New Roman" w:cs="Times New Roman"/>
        </w:rPr>
        <w:t xml:space="preserve">per-minute </w:t>
      </w:r>
      <w:r w:rsidRPr="006B4A65">
        <w:rPr>
          <w:rFonts w:ascii="Times New Roman" w:hAnsi="Times New Roman" w:cs="Times New Roman"/>
        </w:rPr>
        <w:t>Termination Charge for Q2.</w:t>
      </w:r>
    </w:p>
    <w:p w:rsidR="00F859CE" w:rsidRPr="006B4A65" w:rsidP="00F859CE" w14:paraId="4A811D0B" w14:textId="77777777">
      <w:pPr>
        <w:spacing w:after="120" w:line="240" w:lineRule="auto"/>
        <w:rPr>
          <w:rFonts w:ascii="Times New Roman" w:hAnsi="Times New Roman" w:cs="Times New Roman"/>
        </w:rPr>
      </w:pPr>
      <w:r>
        <w:rPr>
          <w:rFonts w:ascii="Times New Roman" w:hAnsi="Times New Roman" w:cs="Times New Roman"/>
          <w:b/>
          <w:bCs/>
        </w:rPr>
        <w:t>Quarter 3: July-September</w:t>
      </w:r>
    </w:p>
    <w:p w:rsidR="00F859CE" w:rsidRPr="006B4A65" w:rsidP="00F859CE" w14:paraId="5643F940" w14:textId="09BAF4CD">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e</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Pr="00C257C1" w:rsidR="00C257C1">
        <w:rPr>
          <w:rFonts w:ascii="Times New Roman" w:hAnsi="Times New Roman" w:cs="Times New Roman"/>
          <w:b/>
          <w:bCs/>
        </w:rPr>
        <w:t xml:space="preserve">Interstate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Q3.</w:t>
      </w:r>
    </w:p>
    <w:p w:rsidR="00F859CE" w:rsidP="00F859CE" w14:paraId="08BDE651" w14:textId="4A74450A">
      <w:pPr>
        <w:spacing w:after="120" w:line="240" w:lineRule="auto"/>
        <w:ind w:left="720"/>
        <w:rPr>
          <w:rFonts w:ascii="Times New Roman" w:hAnsi="Times New Roman" w:cs="Times New Roman"/>
          <w:b/>
          <w:bCs/>
        </w:rPr>
      </w:pPr>
      <w:r w:rsidRPr="006B4A65">
        <w:rPr>
          <w:rFonts w:ascii="Times New Roman" w:hAnsi="Times New Roman" w:cs="Times New Roman"/>
          <w:b/>
          <w:bCs/>
        </w:rPr>
        <w:t>(3)(</w:t>
      </w:r>
      <w:r>
        <w:rPr>
          <w:rFonts w:ascii="Times New Roman" w:hAnsi="Times New Roman" w:cs="Times New Roman"/>
          <w:b/>
          <w:bCs/>
        </w:rPr>
        <w:t>f</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b</w:t>
      </w:r>
      <w:r w:rsidRPr="006B4A65">
        <w:rPr>
          <w:rFonts w:ascii="Times New Roman" w:hAnsi="Times New Roman" w:cs="Times New Roman"/>
        </w:rPr>
        <w:t xml:space="preserve">, enter the average </w:t>
      </w:r>
      <w:r w:rsidRPr="00283541" w:rsidR="00283541">
        <w:rPr>
          <w:rFonts w:ascii="Times New Roman" w:hAnsi="Times New Roman" w:cs="Times New Roman"/>
        </w:rPr>
        <w:t xml:space="preserve">per-minute </w:t>
      </w:r>
      <w:r w:rsidRPr="006B4A65">
        <w:rPr>
          <w:rFonts w:ascii="Times New Roman" w:hAnsi="Times New Roman" w:cs="Times New Roman"/>
        </w:rPr>
        <w:t xml:space="preserve">Termination Charge for Q3. </w:t>
      </w:r>
      <w:r w:rsidRPr="006B4A65">
        <w:rPr>
          <w:rFonts w:ascii="Times New Roman" w:hAnsi="Times New Roman" w:cs="Times New Roman"/>
          <w:b/>
          <w:bCs/>
        </w:rPr>
        <w:t xml:space="preserve"> </w:t>
      </w:r>
    </w:p>
    <w:p w:rsidR="00F859CE" w:rsidRPr="006B4A65" w:rsidP="00F859CE" w14:paraId="783971A3" w14:textId="77777777">
      <w:pPr>
        <w:spacing w:after="120" w:line="240" w:lineRule="auto"/>
        <w:rPr>
          <w:rFonts w:ascii="Times New Roman" w:hAnsi="Times New Roman" w:cs="Times New Roman"/>
        </w:rPr>
      </w:pPr>
      <w:r>
        <w:rPr>
          <w:rFonts w:ascii="Times New Roman" w:hAnsi="Times New Roman" w:cs="Times New Roman"/>
          <w:b/>
          <w:bCs/>
        </w:rPr>
        <w:t>Quarter 4: October-December</w:t>
      </w:r>
    </w:p>
    <w:p w:rsidR="00F859CE" w:rsidRPr="006B4A65" w:rsidP="00F859CE" w14:paraId="4EC96D9B" w14:textId="644E2381">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g</w:t>
      </w:r>
      <w:r w:rsidRPr="006B4A65">
        <w:rPr>
          <w:rFonts w:ascii="Times New Roman" w:hAnsi="Times New Roman" w:cs="Times New Roman"/>
          <w:b/>
          <w:bCs/>
        </w:rPr>
        <w:t xml:space="preserve">) </w:t>
      </w:r>
      <w:r>
        <w:rPr>
          <w:rFonts w:ascii="Times New Roman" w:hAnsi="Times New Roman" w:cs="Times New Roman"/>
          <w:b/>
          <w:bCs/>
        </w:rPr>
        <w:t>Highest</w:t>
      </w:r>
      <w:r w:rsidRPr="006B4A65">
        <w:rPr>
          <w:rFonts w:ascii="Times New Roman" w:hAnsi="Times New Roman" w:cs="Times New Roman"/>
          <w:b/>
          <w:bCs/>
        </w:rPr>
        <w:t xml:space="preserve"> </w:t>
      </w:r>
      <w:r w:rsidRPr="00C257C1" w:rsidR="00C257C1">
        <w:rPr>
          <w:rFonts w:ascii="Times New Roman" w:hAnsi="Times New Roman" w:cs="Times New Roman"/>
          <w:b/>
          <w:bCs/>
        </w:rPr>
        <w:t>Interstate</w:t>
      </w:r>
      <w:r>
        <w:rPr>
          <w:rFonts w:ascii="Times New Roman" w:hAnsi="Times New Roman" w:cs="Times New Roman"/>
          <w:b/>
          <w:bCs/>
        </w:rPr>
        <w:t xml:space="preserve"> </w:t>
      </w:r>
      <w:r w:rsidRPr="006B4A65">
        <w:rPr>
          <w:rFonts w:ascii="Times New Roman" w:hAnsi="Times New Roman" w:cs="Times New Roman"/>
          <w:b/>
          <w:bCs/>
        </w:rPr>
        <w:t>Per-Minute Rate: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a</w:t>
      </w:r>
      <w:r w:rsidRPr="006B4A65">
        <w:rPr>
          <w:rFonts w:ascii="Times New Roman" w:hAnsi="Times New Roman" w:cs="Times New Roman"/>
        </w:rPr>
        <w:t xml:space="preserve">, enter the </w:t>
      </w:r>
      <w:r>
        <w:rPr>
          <w:rFonts w:ascii="Times New Roman" w:hAnsi="Times New Roman" w:cs="Times New Roman"/>
        </w:rPr>
        <w:t>highest</w:t>
      </w:r>
      <w:r w:rsidRPr="006B4A65">
        <w:rPr>
          <w:rFonts w:ascii="Times New Roman" w:hAnsi="Times New Roman" w:cs="Times New Roman"/>
        </w:rPr>
        <w:t xml:space="preserve"> per-minute rate for Q4.</w:t>
      </w:r>
    </w:p>
    <w:p w:rsidR="00F859CE" w:rsidP="00F859CE" w14:paraId="207EA2A9" w14:textId="1B179E1F">
      <w:pPr>
        <w:spacing w:after="120" w:line="240" w:lineRule="auto"/>
        <w:ind w:left="720"/>
        <w:rPr>
          <w:rFonts w:ascii="Times New Roman" w:hAnsi="Times New Roman" w:cs="Times New Roman"/>
        </w:rPr>
      </w:pPr>
      <w:r w:rsidRPr="006B4A65">
        <w:rPr>
          <w:rFonts w:ascii="Times New Roman" w:hAnsi="Times New Roman" w:cs="Times New Roman"/>
          <w:b/>
          <w:bCs/>
        </w:rPr>
        <w:t>(3)(</w:t>
      </w:r>
      <w:r>
        <w:rPr>
          <w:rFonts w:ascii="Times New Roman" w:hAnsi="Times New Roman" w:cs="Times New Roman"/>
          <w:b/>
          <w:bCs/>
        </w:rPr>
        <w:t>h</w:t>
      </w:r>
      <w:r w:rsidRPr="006B4A65">
        <w:rPr>
          <w:rFonts w:ascii="Times New Roman" w:hAnsi="Times New Roman" w:cs="Times New Roman"/>
          <w:b/>
          <w:bCs/>
        </w:rPr>
        <w:t>) Average Termination Charge:</w:t>
      </w:r>
      <w:r w:rsidRPr="006B4A65">
        <w:rPr>
          <w:rFonts w:ascii="Times New Roman" w:hAnsi="Times New Roman" w:cs="Times New Roman"/>
        </w:rPr>
        <w:t xml:space="preserve">  Following the instructions for IV.</w:t>
      </w:r>
      <w:r>
        <w:rPr>
          <w:rFonts w:ascii="Times New Roman" w:hAnsi="Times New Roman" w:cs="Times New Roman"/>
        </w:rPr>
        <w:t>F</w:t>
      </w:r>
      <w:r w:rsidRPr="006B4A65">
        <w:rPr>
          <w:rFonts w:ascii="Times New Roman" w:hAnsi="Times New Roman" w:cs="Times New Roman"/>
        </w:rPr>
        <w:t>.3.</w:t>
      </w:r>
      <w:r>
        <w:rPr>
          <w:rFonts w:ascii="Times New Roman" w:hAnsi="Times New Roman" w:cs="Times New Roman"/>
        </w:rPr>
        <w:t>b</w:t>
      </w:r>
      <w:r w:rsidRPr="006B4A65">
        <w:rPr>
          <w:rFonts w:ascii="Times New Roman" w:hAnsi="Times New Roman" w:cs="Times New Roman"/>
        </w:rPr>
        <w:t xml:space="preserve">, enter the average </w:t>
      </w:r>
      <w:r w:rsidRPr="00283541" w:rsidR="00283541">
        <w:rPr>
          <w:rFonts w:ascii="Times New Roman" w:hAnsi="Times New Roman" w:cs="Times New Roman"/>
        </w:rPr>
        <w:t xml:space="preserve">per-minute </w:t>
      </w:r>
      <w:r w:rsidRPr="006B4A65">
        <w:rPr>
          <w:rFonts w:ascii="Times New Roman" w:hAnsi="Times New Roman" w:cs="Times New Roman"/>
        </w:rPr>
        <w:t>Termination Charge for Q4.</w:t>
      </w:r>
    </w:p>
    <w:p w:rsidR="00F859CE" w:rsidRPr="006B4A65" w:rsidP="00F859CE" w14:paraId="3532EE95" w14:textId="1A10DDD8">
      <w:pPr>
        <w:spacing w:after="120" w:line="240" w:lineRule="auto"/>
        <w:rPr>
          <w:rFonts w:ascii="Times New Roman" w:hAnsi="Times New Roman" w:cs="Times New Roman"/>
        </w:rPr>
      </w:pPr>
      <w:r w:rsidRPr="006B4A65">
        <w:rPr>
          <w:rFonts w:ascii="Times New Roman" w:hAnsi="Times New Roman" w:cs="Times New Roman"/>
          <w:b/>
        </w:rPr>
        <w:t>(</w:t>
      </w:r>
      <w:r>
        <w:rPr>
          <w:rFonts w:ascii="Times New Roman" w:hAnsi="Times New Roman" w:cs="Times New Roman"/>
          <w:b/>
        </w:rPr>
        <w:t>4</w:t>
      </w:r>
      <w:r w:rsidRPr="006B4A65">
        <w:rPr>
          <w:rFonts w:ascii="Times New Roman" w:hAnsi="Times New Roman" w:cs="Times New Roman"/>
          <w:b/>
        </w:rPr>
        <w:t>)</w:t>
      </w:r>
      <w:r w:rsidRPr="009A1220" w:rsidR="00871F06">
        <w:rPr>
          <w:rFonts w:ascii="Times New Roman" w:hAnsi="Times New Roman" w:cs="Times New Roman"/>
          <w:b/>
        </w:rPr>
        <w:t xml:space="preserve"> Applicable Facilities:</w:t>
      </w:r>
      <w:r w:rsidRPr="00FE683F" w:rsidR="00871F06">
        <w:rPr>
          <w:rFonts w:ascii="Times New Roman" w:hAnsi="Times New Roman" w:cs="Times New Roman"/>
          <w:bCs/>
        </w:rPr>
        <w:t xml:space="preserve">  </w:t>
      </w:r>
      <w:r w:rsidRPr="00D323CE" w:rsidR="00871F06">
        <w:rPr>
          <w:rFonts w:ascii="Times New Roman" w:hAnsi="Times New Roman" w:cs="Times New Roman"/>
          <w:bCs/>
        </w:rPr>
        <w:t>Report</w:t>
      </w:r>
      <w:r w:rsidR="00871F06">
        <w:rPr>
          <w:rFonts w:ascii="Times New Roman" w:hAnsi="Times New Roman" w:cs="Times New Roman"/>
          <w:bCs/>
        </w:rPr>
        <w:t xml:space="preserve"> in the Word template</w:t>
      </w:r>
      <w:r w:rsidRPr="00D323CE" w:rsidR="00871F06">
        <w:rPr>
          <w:rFonts w:ascii="Times New Roman" w:hAnsi="Times New Roman" w:cs="Times New Roman"/>
          <w:bCs/>
        </w:rPr>
        <w:t xml:space="preserve">, using the Contract Identifiers and Facility Identifiers entered into Tab B, which </w:t>
      </w:r>
      <w:r w:rsidR="00EA2A32">
        <w:rPr>
          <w:rFonts w:ascii="Times New Roman" w:hAnsi="Times New Roman" w:cs="Times New Roman"/>
          <w:bCs/>
        </w:rPr>
        <w:t>F</w:t>
      </w:r>
      <w:r w:rsidRPr="00D323CE" w:rsidR="00871F06">
        <w:rPr>
          <w:rFonts w:ascii="Times New Roman" w:hAnsi="Times New Roman" w:cs="Times New Roman"/>
          <w:bCs/>
        </w:rPr>
        <w:t xml:space="preserve">acilities </w:t>
      </w:r>
      <w:r w:rsidR="003B76B6">
        <w:rPr>
          <w:rFonts w:ascii="Times New Roman" w:hAnsi="Times New Roman" w:cs="Times New Roman"/>
          <w:bCs/>
        </w:rPr>
        <w:t>provided</w:t>
      </w:r>
      <w:r w:rsidRPr="00D323CE" w:rsidR="00871F06">
        <w:rPr>
          <w:rFonts w:ascii="Times New Roman" w:hAnsi="Times New Roman" w:cs="Times New Roman"/>
          <w:bCs/>
        </w:rPr>
        <w:t xml:space="preserve"> International </w:t>
      </w:r>
      <w:r w:rsidR="00871F06">
        <w:rPr>
          <w:rFonts w:ascii="Times New Roman" w:hAnsi="Times New Roman" w:cs="Times New Roman"/>
          <w:bCs/>
        </w:rPr>
        <w:t>Video</w:t>
      </w:r>
      <w:r w:rsidRPr="00D323CE" w:rsidR="00871F06">
        <w:rPr>
          <w:rFonts w:ascii="Times New Roman" w:hAnsi="Times New Roman" w:cs="Times New Roman"/>
          <w:bCs/>
        </w:rPr>
        <w:t xml:space="preserve"> IPCS at the </w:t>
      </w:r>
      <w:r w:rsidR="00871F06">
        <w:rPr>
          <w:rFonts w:ascii="Times New Roman" w:hAnsi="Times New Roman" w:cs="Times New Roman"/>
          <w:bCs/>
        </w:rPr>
        <w:t>highest total rates you reported for each International Destination</w:t>
      </w:r>
      <w:r w:rsidRPr="00D323CE" w:rsidR="00871F06">
        <w:rPr>
          <w:rFonts w:ascii="Times New Roman" w:hAnsi="Times New Roman" w:cs="Times New Roman"/>
          <w:bCs/>
        </w:rPr>
        <w:t>.</w:t>
      </w:r>
    </w:p>
    <w:p w:rsidR="00871F06" w:rsidP="00F859CE" w14:paraId="4BF8A017" w14:textId="05D252DC">
      <w:pPr>
        <w:spacing w:after="120" w:line="240" w:lineRule="auto"/>
        <w:rPr>
          <w:rFonts w:ascii="Times New Roman" w:hAnsi="Times New Roman" w:cs="Times New Roman"/>
        </w:rPr>
      </w:pPr>
      <w:r w:rsidRPr="006B4A65">
        <w:rPr>
          <w:rFonts w:ascii="Times New Roman" w:hAnsi="Times New Roman" w:cs="Times New Roman"/>
          <w:b/>
        </w:rPr>
        <w:t>(</w:t>
      </w:r>
      <w:r>
        <w:rPr>
          <w:rFonts w:ascii="Times New Roman" w:hAnsi="Times New Roman" w:cs="Times New Roman"/>
          <w:b/>
        </w:rPr>
        <w:t>5</w:t>
      </w:r>
      <w:r w:rsidRPr="006B4A65">
        <w:rPr>
          <w:rFonts w:ascii="Times New Roman" w:hAnsi="Times New Roman" w:cs="Times New Roman"/>
          <w:b/>
        </w:rPr>
        <w:t>)</w:t>
      </w:r>
      <w:r w:rsidRPr="00871F06">
        <w:rPr>
          <w:rFonts w:ascii="Times New Roman" w:hAnsi="Times New Roman" w:cs="Times New Roman"/>
          <w:b/>
          <w:bCs/>
        </w:rPr>
        <w:t xml:space="preserve"> </w:t>
      </w:r>
      <w:r w:rsidRPr="00DB206B">
        <w:rPr>
          <w:rFonts w:ascii="Times New Roman" w:hAnsi="Times New Roman" w:cs="Times New Roman"/>
          <w:b/>
          <w:bCs/>
        </w:rPr>
        <w:t>Interstate</w:t>
      </w:r>
      <w:r w:rsidRPr="006B4A65">
        <w:rPr>
          <w:rFonts w:ascii="Times New Roman" w:hAnsi="Times New Roman" w:cs="Times New Roman"/>
          <w:b/>
        </w:rPr>
        <w:t xml:space="preserve"> Portion of International Rates:</w:t>
      </w:r>
      <w:r w:rsidRPr="006B4A65">
        <w:rPr>
          <w:rFonts w:ascii="Times New Roman" w:hAnsi="Times New Roman" w:cs="Times New Roman"/>
        </w:rPr>
        <w:t xml:space="preserve">  If any of your answers for </w:t>
      </w:r>
      <w:r w:rsidRPr="006B4A65">
        <w:rPr>
          <w:rFonts w:ascii="Times New Roman" w:hAnsi="Times New Roman" w:cs="Times New Roman"/>
          <w:bCs/>
        </w:rPr>
        <w:t>item</w:t>
      </w:r>
      <w:r w:rsidRPr="006B4A65">
        <w:rPr>
          <w:rFonts w:ascii="Times New Roman" w:hAnsi="Times New Roman" w:cs="Times New Roman"/>
        </w:rPr>
        <w:t xml:space="preserve"> IV.</w:t>
      </w:r>
      <w:r>
        <w:rPr>
          <w:rFonts w:ascii="Times New Roman" w:hAnsi="Times New Roman" w:cs="Times New Roman"/>
        </w:rPr>
        <w:t>F</w:t>
      </w:r>
      <w:r w:rsidRPr="006B4A65">
        <w:rPr>
          <w:rFonts w:ascii="Times New Roman" w:hAnsi="Times New Roman" w:cs="Times New Roman"/>
        </w:rPr>
        <w:t xml:space="preserve">.2 </w:t>
      </w:r>
      <w:r>
        <w:rPr>
          <w:rFonts w:ascii="Times New Roman" w:hAnsi="Times New Roman" w:cs="Times New Roman"/>
        </w:rPr>
        <w:t>are</w:t>
      </w:r>
      <w:r w:rsidRPr="006B4A65">
        <w:rPr>
          <w:rFonts w:ascii="Times New Roman" w:hAnsi="Times New Roman" w:cs="Times New Roman"/>
        </w:rPr>
        <w:t xml:space="preserve"> “No,”</w:t>
      </w:r>
      <w:r w:rsidRPr="006B4A65">
        <w:rPr>
          <w:rFonts w:ascii="Times New Roman" w:hAnsi="Times New Roman" w:cs="Times New Roman"/>
          <w:bCs/>
        </w:rPr>
        <w:t xml:space="preserve"> explain </w:t>
      </w:r>
      <w:r w:rsidRPr="006B4A65">
        <w:rPr>
          <w:rFonts w:ascii="Times New Roman" w:hAnsi="Times New Roman" w:cs="Times New Roman"/>
        </w:rPr>
        <w:t xml:space="preserve">in the Word template </w:t>
      </w:r>
      <w:r w:rsidRPr="006B4A65">
        <w:rPr>
          <w:rFonts w:ascii="Times New Roman" w:hAnsi="Times New Roman" w:cs="Times New Roman"/>
          <w:bCs/>
        </w:rPr>
        <w:t xml:space="preserve">how </w:t>
      </w:r>
      <w:r w:rsidRPr="006B4A65">
        <w:rPr>
          <w:rFonts w:ascii="Times New Roman" w:hAnsi="Times New Roman" w:cs="Times New Roman"/>
        </w:rPr>
        <w:t xml:space="preserve">the </w:t>
      </w:r>
      <w:r>
        <w:rPr>
          <w:rFonts w:ascii="Times New Roman" w:hAnsi="Times New Roman" w:cs="Times New Roman"/>
        </w:rPr>
        <w:t xml:space="preserve">interstate </w:t>
      </w:r>
      <w:r w:rsidRPr="006B4A65">
        <w:rPr>
          <w:rFonts w:ascii="Times New Roman" w:hAnsi="Times New Roman" w:cs="Times New Roman"/>
        </w:rPr>
        <w:t xml:space="preserve">portion of your international </w:t>
      </w:r>
      <w:r>
        <w:rPr>
          <w:rFonts w:ascii="Times New Roman" w:hAnsi="Times New Roman" w:cs="Times New Roman"/>
        </w:rPr>
        <w:t>Video</w:t>
      </w:r>
      <w:r w:rsidRPr="006B4A65">
        <w:rPr>
          <w:rFonts w:ascii="Times New Roman" w:hAnsi="Times New Roman" w:cs="Times New Roman"/>
        </w:rPr>
        <w:t xml:space="preserve"> IPCS rates differed from the interstate </w:t>
      </w:r>
      <w:r w:rsidR="00E82AE0">
        <w:rPr>
          <w:rFonts w:ascii="Times New Roman" w:hAnsi="Times New Roman" w:cs="Times New Roman"/>
        </w:rPr>
        <w:t xml:space="preserve">Video IPCS </w:t>
      </w:r>
      <w:r w:rsidRPr="006B4A65">
        <w:rPr>
          <w:rFonts w:ascii="Times New Roman" w:hAnsi="Times New Roman" w:cs="Times New Roman"/>
        </w:rPr>
        <w:t>rates you charged for communications from the Facility.</w:t>
      </w:r>
    </w:p>
    <w:p w:rsidR="00F859CE" w:rsidRPr="006B4A65" w:rsidP="00F859CE" w14:paraId="7DF7A503" w14:textId="1014D7DF">
      <w:pPr>
        <w:spacing w:after="120" w:line="240" w:lineRule="auto"/>
        <w:rPr>
          <w:rFonts w:ascii="Times New Roman" w:hAnsi="Times New Roman" w:cs="Times New Roman"/>
        </w:rPr>
      </w:pPr>
      <w:r w:rsidRPr="00A17CFC">
        <w:rPr>
          <w:rFonts w:ascii="Times New Roman" w:hAnsi="Times New Roman" w:cs="Times New Roman"/>
          <w:b/>
          <w:bCs/>
        </w:rPr>
        <w:t>(6</w:t>
      </w:r>
      <w:r w:rsidRPr="006B4A65">
        <w:rPr>
          <w:rFonts w:ascii="Times New Roman" w:hAnsi="Times New Roman" w:cs="Times New Roman"/>
          <w:b/>
        </w:rPr>
        <w:t>) Additional Information:</w:t>
      </w:r>
      <w:r w:rsidRPr="006B4A65">
        <w:rPr>
          <w:rFonts w:ascii="Times New Roman" w:hAnsi="Times New Roman" w:cs="Times New Roman"/>
        </w:rPr>
        <w:t xml:space="preserve">  In the Word template, </w:t>
      </w:r>
      <w:r w:rsidRPr="006B4A65">
        <w:rPr>
          <w:rFonts w:ascii="Times New Roman" w:hAnsi="Times New Roman" w:cs="Times New Roman"/>
          <w:bCs/>
        </w:rPr>
        <w:t>provide</w:t>
      </w:r>
      <w:r w:rsidRPr="006B4A65">
        <w:rPr>
          <w:rFonts w:ascii="Times New Roman" w:hAnsi="Times New Roman" w:cs="Times New Roman"/>
        </w:rPr>
        <w:t xml:space="preserve"> any additional information needed to ensure that your entries for </w:t>
      </w:r>
      <w:r w:rsidR="00A057DD">
        <w:rPr>
          <w:rFonts w:ascii="Times New Roman" w:hAnsi="Times New Roman" w:cs="Times New Roman"/>
        </w:rPr>
        <w:t>i</w:t>
      </w:r>
      <w:r w:rsidRPr="006B4A65">
        <w:rPr>
          <w:rFonts w:ascii="Times New Roman" w:hAnsi="Times New Roman" w:cs="Times New Roman"/>
        </w:rPr>
        <w:t xml:space="preserve">nternational </w:t>
      </w:r>
      <w:r w:rsidR="00A057DD">
        <w:rPr>
          <w:rFonts w:ascii="Times New Roman" w:hAnsi="Times New Roman" w:cs="Times New Roman"/>
        </w:rPr>
        <w:t>r</w:t>
      </w:r>
      <w:r w:rsidRPr="006B4A65">
        <w:rPr>
          <w:rFonts w:ascii="Times New Roman" w:hAnsi="Times New Roman" w:cs="Times New Roman"/>
        </w:rPr>
        <w:t xml:space="preserve">ates for </w:t>
      </w:r>
      <w:r w:rsidR="004A367A">
        <w:rPr>
          <w:rFonts w:ascii="Times New Roman" w:hAnsi="Times New Roman" w:cs="Times New Roman"/>
        </w:rPr>
        <w:t>Video</w:t>
      </w:r>
      <w:r w:rsidRPr="006B4A65">
        <w:rPr>
          <w:rFonts w:ascii="Times New Roman" w:hAnsi="Times New Roman" w:cs="Times New Roman"/>
        </w:rPr>
        <w:t xml:space="preserve"> IPCS are full and complete.</w:t>
      </w:r>
      <w:r>
        <w:rPr>
          <w:rFonts w:ascii="Times New Roman" w:hAnsi="Times New Roman" w:cs="Times New Roman"/>
        </w:rPr>
        <w:t xml:space="preserve">  The Excel template also includes a Comments column for you to provide additional information.</w:t>
      </w:r>
    </w:p>
    <w:p w:rsidR="00922C71" w:rsidP="00275020" w14:paraId="3FA3B5B5" w14:textId="44F1422D">
      <w:pPr>
        <w:pStyle w:val="ListParagraph"/>
        <w:spacing w:after="120" w:line="240" w:lineRule="auto"/>
        <w:ind w:left="0"/>
        <w:rPr>
          <w:rFonts w:ascii="Times New Roman" w:hAnsi="Times New Roman" w:cs="Times New Roman"/>
          <w:bCs/>
        </w:rPr>
      </w:pPr>
      <w:r>
        <w:rPr>
          <w:rFonts w:ascii="Times New Roman" w:hAnsi="Times New Roman" w:cs="Times New Roman"/>
          <w:b/>
          <w:bCs/>
        </w:rPr>
        <w:t>Comments:</w:t>
      </w:r>
      <w:r>
        <w:rPr>
          <w:rFonts w:ascii="Times New Roman" w:hAnsi="Times New Roman" w:cs="Times New Roman"/>
        </w:rPr>
        <w:t xml:space="preserve">  </w:t>
      </w:r>
      <w:r w:rsidRPr="00B621CD">
        <w:rPr>
          <w:rFonts w:ascii="Times New Roman" w:hAnsi="Times New Roman" w:cs="Times New Roman"/>
        </w:rPr>
        <w:t xml:space="preserve">A column labeled </w:t>
      </w:r>
      <w:r>
        <w:rPr>
          <w:rFonts w:ascii="Times New Roman" w:hAnsi="Times New Roman" w:cs="Times New Roman"/>
        </w:rPr>
        <w:t>“</w:t>
      </w:r>
      <w:r w:rsidRPr="00B621CD">
        <w:rPr>
          <w:rFonts w:ascii="Times New Roman" w:hAnsi="Times New Roman" w:cs="Times New Roman"/>
        </w:rPr>
        <w:t>Comments</w:t>
      </w:r>
      <w:r>
        <w:rPr>
          <w:rFonts w:ascii="Times New Roman" w:hAnsi="Times New Roman" w:cs="Times New Roman"/>
        </w:rPr>
        <w:t>”</w:t>
      </w:r>
      <w:r w:rsidRPr="00B621CD">
        <w:rPr>
          <w:rFonts w:ascii="Times New Roman" w:hAnsi="Times New Roman" w:cs="Times New Roman"/>
        </w:rPr>
        <w:t xml:space="preserve"> has been provided</w:t>
      </w:r>
      <w:r>
        <w:rPr>
          <w:rFonts w:ascii="Times New Roman" w:hAnsi="Times New Roman" w:cs="Times New Roman"/>
        </w:rPr>
        <w:t xml:space="preserve"> in the Excel template</w:t>
      </w:r>
      <w:r w:rsidRPr="00B621CD">
        <w:rPr>
          <w:rFonts w:ascii="Times New Roman" w:hAnsi="Times New Roman" w:cs="Times New Roman"/>
        </w:rPr>
        <w:t xml:space="preserve"> as extra space for any notes or clarifications you wish to include. </w:t>
      </w:r>
      <w:r w:rsidR="009C3C34">
        <w:rPr>
          <w:rFonts w:ascii="Times New Roman" w:hAnsi="Times New Roman" w:cs="Times New Roman"/>
        </w:rPr>
        <w:t xml:space="preserve"> </w:t>
      </w:r>
      <w:r w:rsidRPr="00B621CD">
        <w:rPr>
          <w:rFonts w:ascii="Times New Roman" w:hAnsi="Times New Roman" w:cs="Times New Roman"/>
        </w:rPr>
        <w:t>If your responses are longer than the space provided, please include them in the Additional Information space provided in the Word template</w:t>
      </w:r>
      <w:r>
        <w:rPr>
          <w:rFonts w:ascii="Times New Roman" w:hAnsi="Times New Roman" w:cs="Times New Roman"/>
        </w:rPr>
        <w:t>.</w:t>
      </w:r>
    </w:p>
    <w:p w:rsidR="008B76C4" w:rsidP="00CF45F0" w14:paraId="33633C5C" w14:textId="4EB3579A">
      <w:pPr>
        <w:pStyle w:val="Heading2"/>
      </w:pPr>
      <w:bookmarkStart w:id="43" w:name="_Toc136955664"/>
      <w:bookmarkStart w:id="44" w:name="_Toc185434718"/>
      <w:r>
        <w:t>G</w:t>
      </w:r>
      <w:r w:rsidR="004550F7">
        <w:t xml:space="preserve">. </w:t>
      </w:r>
      <w:r w:rsidR="001B7DD9">
        <w:t xml:space="preserve"> </w:t>
      </w:r>
      <w:r w:rsidR="00330842">
        <w:t>Miscellaneous</w:t>
      </w:r>
      <w:bookmarkEnd w:id="43"/>
      <w:bookmarkEnd w:id="44"/>
    </w:p>
    <w:p w:rsidR="007A359E" w:rsidP="006B460D" w14:paraId="388B68CF" w14:textId="77777777">
      <w:pPr>
        <w:spacing w:after="0" w:line="240" w:lineRule="auto"/>
        <w:rPr>
          <w:rFonts w:ascii="Times New Roman" w:hAnsi="Times New Roman" w:cs="Times New Roman"/>
          <w:bCs/>
        </w:rPr>
      </w:pPr>
    </w:p>
    <w:p w:rsidR="007A359E" w:rsidP="006A05AD" w14:paraId="670C3314" w14:textId="68142553">
      <w:pPr>
        <w:spacing w:after="120" w:line="240" w:lineRule="auto"/>
        <w:rPr>
          <w:rFonts w:ascii="Times New Roman" w:hAnsi="Times New Roman" w:cs="Times New Roman"/>
          <w:b/>
          <w:i/>
          <w:u w:val="single"/>
        </w:rPr>
      </w:pPr>
      <w:r w:rsidRPr="006B460D">
        <w:rPr>
          <w:rFonts w:ascii="Times New Roman" w:hAnsi="Times New Roman" w:cs="Times New Roman"/>
          <w:b/>
          <w:i/>
          <w:u w:val="single"/>
        </w:rPr>
        <w:t xml:space="preserve">Note: </w:t>
      </w:r>
      <w:r w:rsidR="009E7C82">
        <w:rPr>
          <w:rFonts w:ascii="Times New Roman" w:hAnsi="Times New Roman" w:cs="Times New Roman"/>
          <w:b/>
          <w:i/>
          <w:u w:val="single"/>
        </w:rPr>
        <w:t>T</w:t>
      </w:r>
      <w:r w:rsidR="0026131F">
        <w:rPr>
          <w:rFonts w:ascii="Times New Roman" w:hAnsi="Times New Roman" w:cs="Times New Roman"/>
          <w:b/>
          <w:i/>
          <w:u w:val="single"/>
        </w:rPr>
        <w:t xml:space="preserve">his section </w:t>
      </w:r>
      <w:r w:rsidR="00C50C50">
        <w:rPr>
          <w:rFonts w:ascii="Times New Roman" w:hAnsi="Times New Roman" w:cs="Times New Roman"/>
          <w:b/>
          <w:i/>
          <w:u w:val="single"/>
        </w:rPr>
        <w:t xml:space="preserve">seeks </w:t>
      </w:r>
      <w:r w:rsidR="00B51912">
        <w:rPr>
          <w:rFonts w:ascii="Times New Roman" w:hAnsi="Times New Roman" w:cs="Times New Roman"/>
          <w:b/>
          <w:i/>
          <w:u w:val="single"/>
        </w:rPr>
        <w:t xml:space="preserve">data </w:t>
      </w:r>
      <w:r w:rsidR="0026131F">
        <w:rPr>
          <w:rFonts w:ascii="Times New Roman" w:hAnsi="Times New Roman" w:cs="Times New Roman"/>
          <w:b/>
          <w:i/>
          <w:u w:val="single"/>
        </w:rPr>
        <w:t xml:space="preserve">only </w:t>
      </w:r>
      <w:r w:rsidR="00D06C93">
        <w:rPr>
          <w:rFonts w:ascii="Times New Roman" w:hAnsi="Times New Roman" w:cs="Times New Roman"/>
          <w:b/>
          <w:i/>
          <w:u w:val="single"/>
        </w:rPr>
        <w:t xml:space="preserve">on or after </w:t>
      </w:r>
      <w:r w:rsidR="00296E88">
        <w:rPr>
          <w:rFonts w:ascii="Times New Roman" w:hAnsi="Times New Roman" w:cs="Times New Roman"/>
          <w:b/>
          <w:i/>
          <w:u w:val="single"/>
        </w:rPr>
        <w:t xml:space="preserve">November </w:t>
      </w:r>
      <w:r w:rsidR="00273351">
        <w:rPr>
          <w:rFonts w:ascii="Times New Roman" w:hAnsi="Times New Roman" w:cs="Times New Roman"/>
          <w:b/>
          <w:i/>
          <w:u w:val="single"/>
        </w:rPr>
        <w:t>19, 2024</w:t>
      </w:r>
      <w:r w:rsidR="00D06C93">
        <w:rPr>
          <w:rFonts w:ascii="Times New Roman" w:hAnsi="Times New Roman" w:cs="Times New Roman"/>
          <w:b/>
          <w:i/>
          <w:u w:val="single"/>
        </w:rPr>
        <w:t xml:space="preserve"> for </w:t>
      </w:r>
      <w:r w:rsidR="00135B78">
        <w:rPr>
          <w:rFonts w:ascii="Times New Roman" w:hAnsi="Times New Roman" w:cs="Times New Roman"/>
          <w:b/>
          <w:i/>
          <w:u w:val="single"/>
        </w:rPr>
        <w:t xml:space="preserve">the </w:t>
      </w:r>
      <w:r w:rsidR="006B7924">
        <w:rPr>
          <w:rFonts w:ascii="Times New Roman" w:hAnsi="Times New Roman" w:cs="Times New Roman"/>
          <w:b/>
          <w:i/>
          <w:u w:val="single"/>
        </w:rPr>
        <w:t>2024</w:t>
      </w:r>
      <w:r w:rsidR="00327160">
        <w:rPr>
          <w:rFonts w:ascii="Times New Roman" w:hAnsi="Times New Roman" w:cs="Times New Roman"/>
          <w:b/>
          <w:i/>
          <w:u w:val="single"/>
        </w:rPr>
        <w:t xml:space="preserve"> Reporting Period</w:t>
      </w:r>
      <w:r w:rsidR="00273351">
        <w:rPr>
          <w:rFonts w:ascii="Times New Roman" w:hAnsi="Times New Roman" w:cs="Times New Roman"/>
          <w:b/>
          <w:i/>
          <w:u w:val="single"/>
        </w:rPr>
        <w:t xml:space="preserve">.  </w:t>
      </w:r>
      <w:r w:rsidR="004740F9">
        <w:rPr>
          <w:rFonts w:ascii="Times New Roman" w:hAnsi="Times New Roman" w:cs="Times New Roman"/>
          <w:b/>
          <w:i/>
          <w:u w:val="single"/>
        </w:rPr>
        <w:t xml:space="preserve">You are instructed not to consider any </w:t>
      </w:r>
      <w:r w:rsidR="0094600F">
        <w:rPr>
          <w:rFonts w:ascii="Times New Roman" w:hAnsi="Times New Roman" w:cs="Times New Roman"/>
          <w:b/>
          <w:i/>
          <w:u w:val="single"/>
        </w:rPr>
        <w:t>charges, payments, gifts, or exchanges</w:t>
      </w:r>
      <w:r w:rsidR="00986D2C">
        <w:rPr>
          <w:rFonts w:ascii="Times New Roman" w:hAnsi="Times New Roman" w:cs="Times New Roman"/>
          <w:b/>
          <w:i/>
          <w:u w:val="single"/>
        </w:rPr>
        <w:t xml:space="preserve"> for the requests prior</w:t>
      </w:r>
      <w:r w:rsidR="00D47677">
        <w:rPr>
          <w:rFonts w:ascii="Times New Roman" w:hAnsi="Times New Roman" w:cs="Times New Roman"/>
          <w:b/>
          <w:i/>
          <w:u w:val="single"/>
        </w:rPr>
        <w:t xml:space="preserve"> to that date</w:t>
      </w:r>
      <w:r w:rsidR="00327160">
        <w:rPr>
          <w:rFonts w:ascii="Times New Roman" w:hAnsi="Times New Roman" w:cs="Times New Roman"/>
          <w:b/>
          <w:i/>
          <w:u w:val="single"/>
        </w:rPr>
        <w:t xml:space="preserve"> for the 2024 Reporting Period</w:t>
      </w:r>
      <w:r w:rsidR="00D47677">
        <w:rPr>
          <w:rFonts w:ascii="Times New Roman" w:hAnsi="Times New Roman" w:cs="Times New Roman"/>
          <w:b/>
          <w:i/>
          <w:u w:val="single"/>
        </w:rPr>
        <w:t xml:space="preserve">.  </w:t>
      </w:r>
      <w:r w:rsidRPr="00426C53" w:rsidR="00426C53">
        <w:rPr>
          <w:rFonts w:ascii="Times New Roman" w:hAnsi="Times New Roman" w:cs="Times New Roman"/>
          <w:b/>
          <w:bCs/>
          <w:i/>
          <w:u w:val="single"/>
        </w:rPr>
        <w:t xml:space="preserve">For subsequent Reporting Periods, provide this information for the entire period.  </w:t>
      </w:r>
    </w:p>
    <w:p w:rsidR="00351920" w:rsidRPr="006B460D" w:rsidP="006A05AD" w14:paraId="5E2A45FD" w14:textId="688E1FD1">
      <w:pPr>
        <w:spacing w:after="120" w:line="240" w:lineRule="auto"/>
        <w:rPr>
          <w:rFonts w:ascii="Times New Roman" w:hAnsi="Times New Roman" w:cs="Times New Roman"/>
          <w:b/>
          <w:i/>
          <w:u w:val="single"/>
        </w:rPr>
      </w:pPr>
      <w:r w:rsidRPr="006B4A65">
        <w:rPr>
          <w:rFonts w:ascii="Times New Roman" w:hAnsi="Times New Roman" w:cs="Times New Roman"/>
        </w:rPr>
        <w:t xml:space="preserve">This section directs you to </w:t>
      </w:r>
      <w:bookmarkStart w:id="45" w:name="_Hlk184282981"/>
      <w:r w:rsidRPr="006B4A65">
        <w:rPr>
          <w:rFonts w:ascii="Times New Roman" w:hAnsi="Times New Roman" w:cs="Times New Roman"/>
        </w:rPr>
        <w:t xml:space="preserve">report </w:t>
      </w:r>
      <w:r>
        <w:rPr>
          <w:rFonts w:ascii="Times New Roman" w:hAnsi="Times New Roman" w:cs="Times New Roman"/>
        </w:rPr>
        <w:t>certain charges, payments, gifts, or exchanges you may have made</w:t>
      </w:r>
      <w:r w:rsidRPr="006B4A65">
        <w:rPr>
          <w:rFonts w:ascii="Times New Roman" w:hAnsi="Times New Roman" w:cs="Times New Roman"/>
        </w:rPr>
        <w:t xml:space="preserve"> during the Reporting Period</w:t>
      </w:r>
      <w:r>
        <w:rPr>
          <w:rFonts w:ascii="Times New Roman" w:hAnsi="Times New Roman" w:cs="Times New Roman"/>
        </w:rPr>
        <w:t xml:space="preserve"> after the Commission’s rules prohibiting such practices had come into effect</w:t>
      </w:r>
      <w:r w:rsidRPr="006B4A65">
        <w:rPr>
          <w:rFonts w:ascii="Times New Roman" w:hAnsi="Times New Roman" w:cs="Times New Roman"/>
        </w:rPr>
        <w:t>.</w:t>
      </w:r>
      <w:bookmarkEnd w:id="45"/>
      <w:r w:rsidRPr="006B4A65">
        <w:rPr>
          <w:rFonts w:ascii="Times New Roman" w:hAnsi="Times New Roman" w:cs="Times New Roman"/>
        </w:rPr>
        <w:t xml:space="preserve">  Enter your responses to items </w:t>
      </w:r>
      <w:r w:rsidRPr="006B4A65">
        <w:rPr>
          <w:rFonts w:ascii="Times New Roman" w:eastAsia="Calibri" w:hAnsi="Times New Roman" w:cs="Times New Roman"/>
        </w:rPr>
        <w:t>IV.</w:t>
      </w:r>
      <w:r>
        <w:rPr>
          <w:rFonts w:ascii="Times New Roman" w:eastAsia="Calibri" w:hAnsi="Times New Roman" w:cs="Times New Roman"/>
        </w:rPr>
        <w:t>G</w:t>
      </w:r>
      <w:r w:rsidRPr="006B4A65">
        <w:rPr>
          <w:rFonts w:ascii="Times New Roman" w:eastAsia="Calibri" w:hAnsi="Times New Roman" w:cs="Times New Roman"/>
        </w:rPr>
        <w:t>.1</w:t>
      </w:r>
      <w:r>
        <w:rPr>
          <w:rFonts w:ascii="Times New Roman" w:eastAsia="Calibri" w:hAnsi="Times New Roman" w:cs="Times New Roman"/>
        </w:rPr>
        <w:t>.a, IV.G.1.c,</w:t>
      </w:r>
      <w:r w:rsidR="003D3418">
        <w:rPr>
          <w:rFonts w:ascii="Times New Roman" w:eastAsia="Calibri" w:hAnsi="Times New Roman" w:cs="Times New Roman"/>
        </w:rPr>
        <w:t xml:space="preserve"> IV.G.1.e,</w:t>
      </w:r>
      <w:r>
        <w:rPr>
          <w:rFonts w:ascii="Times New Roman" w:eastAsia="Calibri" w:hAnsi="Times New Roman" w:cs="Times New Roman"/>
        </w:rPr>
        <w:t xml:space="preserve"> IV.G.2.a, and IV.G.2.c</w:t>
      </w:r>
      <w:r w:rsidRPr="006B4A65">
        <w:rPr>
          <w:rFonts w:ascii="Times New Roman" w:hAnsi="Times New Roman" w:cs="Times New Roman"/>
        </w:rPr>
        <w:t xml:space="preserve"> in Tab </w:t>
      </w:r>
      <w:r>
        <w:rPr>
          <w:rFonts w:ascii="Times New Roman" w:hAnsi="Times New Roman" w:cs="Times New Roman"/>
        </w:rPr>
        <w:t>G</w:t>
      </w:r>
      <w:r w:rsidRPr="006B4A65">
        <w:rPr>
          <w:rFonts w:ascii="Times New Roman" w:hAnsi="Times New Roman" w:cs="Times New Roman"/>
        </w:rPr>
        <w:t xml:space="preserve"> of the Excel template and</w:t>
      </w:r>
      <w:r>
        <w:rPr>
          <w:rFonts w:ascii="Times New Roman" w:hAnsi="Times New Roman" w:cs="Times New Roman"/>
        </w:rPr>
        <w:t xml:space="preserve"> </w:t>
      </w:r>
      <w:r w:rsidRPr="006B4A65">
        <w:rPr>
          <w:rFonts w:ascii="Times New Roman" w:hAnsi="Times New Roman" w:cs="Times New Roman"/>
        </w:rPr>
        <w:t xml:space="preserve">your responses to items </w:t>
      </w:r>
      <w:r w:rsidRPr="006B4A65">
        <w:rPr>
          <w:rFonts w:ascii="Times New Roman" w:eastAsia="Calibri" w:hAnsi="Times New Roman" w:cs="Times New Roman"/>
        </w:rPr>
        <w:t>IV.</w:t>
      </w:r>
      <w:r>
        <w:rPr>
          <w:rFonts w:ascii="Times New Roman" w:eastAsia="Calibri" w:hAnsi="Times New Roman" w:cs="Times New Roman"/>
        </w:rPr>
        <w:t>G</w:t>
      </w:r>
      <w:r w:rsidRPr="006B4A65">
        <w:rPr>
          <w:rFonts w:ascii="Times New Roman" w:eastAsia="Calibri" w:hAnsi="Times New Roman" w:cs="Times New Roman"/>
        </w:rPr>
        <w:t>.1</w:t>
      </w:r>
      <w:r>
        <w:rPr>
          <w:rFonts w:ascii="Times New Roman" w:eastAsia="Calibri" w:hAnsi="Times New Roman" w:cs="Times New Roman"/>
        </w:rPr>
        <w:t>.b, IV.G.1.d,</w:t>
      </w:r>
      <w:r w:rsidR="003D3418">
        <w:rPr>
          <w:rFonts w:ascii="Times New Roman" w:eastAsia="Calibri" w:hAnsi="Times New Roman" w:cs="Times New Roman"/>
        </w:rPr>
        <w:t xml:space="preserve"> IV.G.1.f,</w:t>
      </w:r>
      <w:r>
        <w:rPr>
          <w:rFonts w:ascii="Times New Roman" w:eastAsia="Calibri" w:hAnsi="Times New Roman" w:cs="Times New Roman"/>
        </w:rPr>
        <w:t xml:space="preserve"> IV.G.2.b, and IV.G.2.d</w:t>
      </w:r>
      <w:r w:rsidRPr="006B4A65">
        <w:rPr>
          <w:rFonts w:ascii="Times New Roman" w:hAnsi="Times New Roman" w:cs="Times New Roman"/>
        </w:rPr>
        <w:t xml:space="preserve"> in the Word template</w:t>
      </w:r>
      <w:r>
        <w:rPr>
          <w:rFonts w:ascii="Times New Roman" w:hAnsi="Times New Roman" w:cs="Times New Roman"/>
        </w:rPr>
        <w:t xml:space="preserve"> </w:t>
      </w:r>
      <w:r w:rsidR="004A3DEF">
        <w:rPr>
          <w:rFonts w:ascii="Times New Roman" w:hAnsi="Times New Roman" w:cs="Times New Roman"/>
        </w:rPr>
        <w:t>as</w:t>
      </w:r>
      <w:r>
        <w:rPr>
          <w:rFonts w:ascii="Times New Roman" w:hAnsi="Times New Roman" w:cs="Times New Roman"/>
        </w:rPr>
        <w:t xml:space="preserve"> required by the instructions provided below</w:t>
      </w:r>
      <w:r w:rsidRPr="006B4A65">
        <w:rPr>
          <w:rFonts w:ascii="Times New Roman" w:hAnsi="Times New Roman" w:cs="Times New Roman"/>
        </w:rPr>
        <w:t>.</w:t>
      </w:r>
      <w:r w:rsidR="006B7234">
        <w:rPr>
          <w:rFonts w:ascii="Times New Roman" w:hAnsi="Times New Roman" w:cs="Times New Roman"/>
        </w:rPr>
        <w:t xml:space="preserve">  </w:t>
      </w:r>
    </w:p>
    <w:p w:rsidR="00877CC4" w:rsidP="00877CC4" w14:paraId="37B2B051" w14:textId="5119EEBD">
      <w:pPr>
        <w:pStyle w:val="ParaNum"/>
        <w:rPr>
          <w:rFonts w:ascii="Times New Roman" w:hAnsi="Times New Roman" w:cs="Times New Roman"/>
        </w:rPr>
      </w:pPr>
      <w:r w:rsidRPr="00ED43D2">
        <w:rPr>
          <w:rFonts w:ascii="Times New Roman" w:hAnsi="Times New Roman" w:cs="Times New Roman"/>
          <w:b/>
          <w:bCs/>
        </w:rPr>
        <w:t xml:space="preserve">(1) </w:t>
      </w:r>
      <w:r>
        <w:rPr>
          <w:rFonts w:ascii="Times New Roman" w:hAnsi="Times New Roman" w:cs="Times New Roman"/>
          <w:b/>
          <w:bCs/>
        </w:rPr>
        <w:t>Ancillary Service Charges</w:t>
      </w:r>
      <w:r w:rsidRPr="00C902D7">
        <w:rPr>
          <w:rFonts w:ascii="Times New Roman" w:hAnsi="Times New Roman" w:cs="Times New Roman"/>
          <w:b/>
          <w:bCs/>
        </w:rPr>
        <w:t>:</w:t>
      </w:r>
      <w:r w:rsidRPr="008B3B65">
        <w:rPr>
          <w:rFonts w:ascii="Times New Roman" w:hAnsi="Times New Roman" w:cs="Times New Roman"/>
        </w:rPr>
        <w:t xml:space="preserve">  </w:t>
      </w:r>
      <w:r>
        <w:rPr>
          <w:rFonts w:ascii="Times New Roman" w:hAnsi="Times New Roman" w:cs="Times New Roman"/>
        </w:rPr>
        <w:t xml:space="preserve">Below, report separately for Audio IPCS and Video IPCS whether you charged any Ancillary Service Charge </w:t>
      </w:r>
      <w:r w:rsidR="00441A41">
        <w:rPr>
          <w:rFonts w:ascii="Times New Roman" w:hAnsi="Times New Roman" w:cs="Times New Roman"/>
        </w:rPr>
        <w:t xml:space="preserve">on or </w:t>
      </w:r>
      <w:r>
        <w:rPr>
          <w:rFonts w:ascii="Times New Roman" w:hAnsi="Times New Roman" w:cs="Times New Roman"/>
        </w:rPr>
        <w:t xml:space="preserve">after </w:t>
      </w:r>
      <w:r w:rsidR="00A2592B">
        <w:rPr>
          <w:rFonts w:ascii="Times New Roman" w:hAnsi="Times New Roman" w:cs="Times New Roman"/>
        </w:rPr>
        <w:t xml:space="preserve">November 19, 2024, the date the </w:t>
      </w:r>
      <w:r>
        <w:rPr>
          <w:rFonts w:ascii="Times New Roman" w:hAnsi="Times New Roman" w:cs="Times New Roman"/>
        </w:rPr>
        <w:t>Commission’s rule</w:t>
      </w:r>
      <w:r w:rsidR="005B7BE4">
        <w:rPr>
          <w:rFonts w:ascii="Times New Roman" w:hAnsi="Times New Roman" w:cs="Times New Roman"/>
        </w:rPr>
        <w:t xml:space="preserve"> prohibiting such charges took </w:t>
      </w:r>
      <w:r>
        <w:rPr>
          <w:rFonts w:ascii="Times New Roman" w:hAnsi="Times New Roman" w:cs="Times New Roman"/>
        </w:rPr>
        <w:t xml:space="preserve">effect.  </w:t>
      </w:r>
    </w:p>
    <w:p w:rsidR="00877CC4" w:rsidP="00877CC4" w14:paraId="5D22E060" w14:textId="7C601342">
      <w:pPr>
        <w:spacing w:after="120" w:line="240" w:lineRule="auto"/>
        <w:ind w:left="720"/>
        <w:rPr>
          <w:rFonts w:ascii="Times New Roman" w:hAnsi="Times New Roman" w:cs="Times New Roman"/>
        </w:rPr>
      </w:pPr>
      <w:r>
        <w:rPr>
          <w:rFonts w:ascii="Times New Roman" w:hAnsi="Times New Roman" w:cs="Times New Roman"/>
          <w:b/>
          <w:bCs/>
        </w:rPr>
        <w:t>(1)(a) Audio IPCS</w:t>
      </w:r>
      <w:r w:rsidRPr="00204B89">
        <w:rPr>
          <w:rFonts w:ascii="Times New Roman" w:hAnsi="Times New Roman" w:cs="Times New Roman"/>
          <w:b/>
          <w:bCs/>
        </w:rPr>
        <w:t>:</w:t>
      </w:r>
      <w:r w:rsidRPr="00204B89">
        <w:rPr>
          <w:rFonts w:ascii="Times New Roman" w:hAnsi="Times New Roman" w:cs="Times New Roman"/>
        </w:rPr>
        <w:t xml:space="preserve">  </w:t>
      </w:r>
      <w:r w:rsidRPr="00D92A1F">
        <w:rPr>
          <w:rFonts w:ascii="Times New Roman" w:hAnsi="Times New Roman"/>
        </w:rPr>
        <w:t xml:space="preserve">In </w:t>
      </w:r>
      <w:r w:rsidR="004525CF">
        <w:rPr>
          <w:rFonts w:ascii="Times New Roman" w:hAnsi="Times New Roman"/>
        </w:rPr>
        <w:t>cell B7</w:t>
      </w:r>
      <w:r w:rsidRPr="00D92A1F">
        <w:rPr>
          <w:rFonts w:ascii="Times New Roman" w:hAnsi="Times New Roman"/>
        </w:rPr>
        <w:t xml:space="preserve">, </w:t>
      </w:r>
      <w:r>
        <w:rPr>
          <w:rFonts w:ascii="Times New Roman" w:hAnsi="Times New Roman"/>
        </w:rPr>
        <w:t xml:space="preserve">using </w:t>
      </w:r>
      <w:r w:rsidRPr="00D92A1F">
        <w:rPr>
          <w:rFonts w:ascii="Times New Roman" w:hAnsi="Times New Roman"/>
        </w:rPr>
        <w:t xml:space="preserve">“Yes” </w:t>
      </w:r>
      <w:r>
        <w:rPr>
          <w:rFonts w:ascii="Times New Roman" w:hAnsi="Times New Roman"/>
        </w:rPr>
        <w:t>or “No”</w:t>
      </w:r>
      <w:r w:rsidRPr="00D92A1F">
        <w:rPr>
          <w:rFonts w:ascii="Times New Roman" w:hAnsi="Times New Roman"/>
        </w:rPr>
        <w:t xml:space="preserve"> from the drop-down menu</w:t>
      </w:r>
      <w:r>
        <w:rPr>
          <w:rFonts w:ascii="Times New Roman" w:hAnsi="Times New Roman"/>
        </w:rPr>
        <w:t>, report whether you</w:t>
      </w:r>
      <w:r w:rsidR="00C61B66">
        <w:rPr>
          <w:rFonts w:ascii="Times New Roman" w:hAnsi="Times New Roman"/>
        </w:rPr>
        <w:t xml:space="preserve"> or any Subcontractor</w:t>
      </w:r>
      <w:r>
        <w:rPr>
          <w:rFonts w:ascii="Times New Roman" w:hAnsi="Times New Roman"/>
        </w:rPr>
        <w:t xml:space="preserve"> charged any Ancillary Service Charges for any Audio IPCS you </w:t>
      </w:r>
      <w:r w:rsidR="004E521F">
        <w:rPr>
          <w:rFonts w:ascii="Times New Roman" w:hAnsi="Times New Roman"/>
        </w:rPr>
        <w:t xml:space="preserve">provided </w:t>
      </w:r>
      <w:r>
        <w:rPr>
          <w:rFonts w:ascii="Times New Roman" w:hAnsi="Times New Roman"/>
        </w:rPr>
        <w:t xml:space="preserve">at any Facilities </w:t>
      </w:r>
      <w:r w:rsidR="00441A41">
        <w:rPr>
          <w:rFonts w:ascii="Times New Roman" w:hAnsi="Times New Roman"/>
        </w:rPr>
        <w:t xml:space="preserve">on or </w:t>
      </w:r>
      <w:r>
        <w:rPr>
          <w:rFonts w:ascii="Times New Roman" w:hAnsi="Times New Roman"/>
        </w:rPr>
        <w:t xml:space="preserve">after </w:t>
      </w:r>
      <w:r>
        <w:rPr>
          <w:rFonts w:ascii="Times New Roman" w:hAnsi="Times New Roman" w:cs="Times New Roman"/>
        </w:rPr>
        <w:t xml:space="preserve">November 19, 2024.  If you mark “Yes,” you will be required to explain further in the Word template.  </w:t>
      </w:r>
    </w:p>
    <w:p w:rsidR="00877CC4" w:rsidRPr="00C45D97" w:rsidP="00877CC4" w14:paraId="1E06B19F" w14:textId="773966D5">
      <w:pPr>
        <w:spacing w:after="120" w:line="240" w:lineRule="auto"/>
        <w:ind w:left="720"/>
        <w:rPr>
          <w:rFonts w:ascii="Times New Roman" w:hAnsi="Times New Roman" w:cs="Times New Roman"/>
        </w:rPr>
      </w:pPr>
      <w:r>
        <w:rPr>
          <w:rFonts w:ascii="Times New Roman" w:hAnsi="Times New Roman" w:cs="Times New Roman"/>
          <w:b/>
          <w:bCs/>
        </w:rPr>
        <w:t>(1)(b) Audio IPCS</w:t>
      </w:r>
      <w:r w:rsidR="00AC59C5">
        <w:rPr>
          <w:rFonts w:ascii="Times New Roman" w:hAnsi="Times New Roman" w:cs="Times New Roman"/>
          <w:b/>
          <w:bCs/>
        </w:rPr>
        <w:t>-R</w:t>
      </w:r>
      <w:r>
        <w:rPr>
          <w:rFonts w:ascii="Times New Roman" w:hAnsi="Times New Roman" w:cs="Times New Roman"/>
          <w:b/>
          <w:bCs/>
        </w:rPr>
        <w:t>elated Ancillary Service Charges:</w:t>
      </w:r>
      <w:r>
        <w:rPr>
          <w:rFonts w:ascii="Times New Roman" w:hAnsi="Times New Roman" w:cs="Times New Roman"/>
        </w:rPr>
        <w:t xml:space="preserve"> </w:t>
      </w:r>
      <w:r w:rsidR="009616CB">
        <w:rPr>
          <w:rFonts w:ascii="Times New Roman" w:hAnsi="Times New Roman" w:cs="Times New Roman"/>
        </w:rPr>
        <w:t xml:space="preserve"> </w:t>
      </w:r>
      <w:r>
        <w:rPr>
          <w:rFonts w:ascii="Times New Roman" w:hAnsi="Times New Roman" w:cs="Times New Roman"/>
        </w:rPr>
        <w:t xml:space="preserve">In the Word template, </w:t>
      </w:r>
      <w:bookmarkStart w:id="46" w:name="_Hlk184283126"/>
      <w:r>
        <w:rPr>
          <w:rFonts w:ascii="Times New Roman" w:hAnsi="Times New Roman" w:cs="Times New Roman"/>
        </w:rPr>
        <w:t xml:space="preserve">you must explain the circumstances surrounding any Ancillary Service Charges </w:t>
      </w:r>
      <w:r w:rsidR="00A23C2C">
        <w:rPr>
          <w:rFonts w:ascii="Times New Roman" w:hAnsi="Times New Roman" w:cs="Times New Roman"/>
        </w:rPr>
        <w:t xml:space="preserve">associated with Audio IPCS </w:t>
      </w:r>
      <w:r w:rsidR="00F1639B">
        <w:rPr>
          <w:rFonts w:ascii="Times New Roman" w:hAnsi="Times New Roman" w:cs="Times New Roman"/>
        </w:rPr>
        <w:t xml:space="preserve">that </w:t>
      </w:r>
      <w:r>
        <w:rPr>
          <w:rFonts w:ascii="Times New Roman" w:hAnsi="Times New Roman" w:cs="Times New Roman"/>
        </w:rPr>
        <w:t>you</w:t>
      </w:r>
      <w:r w:rsidR="00C61B66">
        <w:rPr>
          <w:rFonts w:ascii="Times New Roman" w:hAnsi="Times New Roman" w:cs="Times New Roman"/>
        </w:rPr>
        <w:t xml:space="preserve"> or any Subcontractor</w:t>
      </w:r>
      <w:r>
        <w:rPr>
          <w:rFonts w:ascii="Times New Roman" w:hAnsi="Times New Roman" w:cs="Times New Roman"/>
        </w:rPr>
        <w:t xml:space="preserve"> </w:t>
      </w:r>
      <w:r w:rsidR="00F1639B">
        <w:rPr>
          <w:rFonts w:ascii="Times New Roman" w:hAnsi="Times New Roman" w:cs="Times New Roman"/>
        </w:rPr>
        <w:t xml:space="preserve">charged </w:t>
      </w:r>
      <w:r>
        <w:rPr>
          <w:rFonts w:ascii="Times New Roman" w:hAnsi="Times New Roman" w:cs="Times New Roman"/>
        </w:rPr>
        <w:t xml:space="preserve">Consumers after the prohibition on such charges </w:t>
      </w:r>
      <w:r w:rsidR="00A23C2C">
        <w:rPr>
          <w:rFonts w:ascii="Times New Roman" w:hAnsi="Times New Roman" w:cs="Times New Roman"/>
        </w:rPr>
        <w:t xml:space="preserve">took </w:t>
      </w:r>
      <w:r>
        <w:rPr>
          <w:rFonts w:ascii="Times New Roman" w:hAnsi="Times New Roman" w:cs="Times New Roman"/>
        </w:rPr>
        <w:t xml:space="preserve">effect on November 19, 2024.  </w:t>
      </w:r>
      <w:r w:rsidR="00214DA7">
        <w:rPr>
          <w:rFonts w:ascii="Times New Roman" w:hAnsi="Times New Roman" w:cs="Times New Roman"/>
        </w:rPr>
        <w:t>U</w:t>
      </w:r>
      <w:r w:rsidR="00AC5173">
        <w:rPr>
          <w:rFonts w:ascii="Times New Roman" w:hAnsi="Times New Roman" w:cs="Times New Roman"/>
        </w:rPr>
        <w:t>sing the Contract Identifiers and Facility Identifiers you provided in Tab B</w:t>
      </w:r>
      <w:r w:rsidR="0065722D">
        <w:rPr>
          <w:rFonts w:ascii="Times New Roman" w:hAnsi="Times New Roman" w:cs="Times New Roman"/>
        </w:rPr>
        <w:t xml:space="preserve"> of the Excel template</w:t>
      </w:r>
      <w:r w:rsidR="00214DA7">
        <w:rPr>
          <w:rFonts w:ascii="Times New Roman" w:hAnsi="Times New Roman" w:cs="Times New Roman"/>
        </w:rPr>
        <w:t xml:space="preserve">, </w:t>
      </w:r>
      <w:r w:rsidR="00DC1DF5">
        <w:rPr>
          <w:rFonts w:ascii="Times New Roman" w:hAnsi="Times New Roman" w:cs="Times New Roman"/>
        </w:rPr>
        <w:t xml:space="preserve">report the Facilities where this occurred and </w:t>
      </w:r>
      <w:r w:rsidR="00214DA7">
        <w:rPr>
          <w:rFonts w:ascii="Times New Roman" w:hAnsi="Times New Roman" w:cs="Times New Roman"/>
        </w:rPr>
        <w:t>i</w:t>
      </w:r>
      <w:r>
        <w:rPr>
          <w:rFonts w:ascii="Times New Roman" w:hAnsi="Times New Roman" w:cs="Times New Roman"/>
        </w:rPr>
        <w:t>nclude information on the types of charges assessed,</w:t>
      </w:r>
      <w:r w:rsidR="000B1B38">
        <w:rPr>
          <w:rFonts w:ascii="Times New Roman" w:hAnsi="Times New Roman" w:cs="Times New Roman"/>
        </w:rPr>
        <w:t xml:space="preserve"> the </w:t>
      </w:r>
      <w:r w:rsidR="00D43481">
        <w:rPr>
          <w:rFonts w:ascii="Times New Roman" w:hAnsi="Times New Roman" w:cs="Times New Roman"/>
        </w:rPr>
        <w:t>amount of each charge</w:t>
      </w:r>
      <w:r w:rsidR="002C73EF">
        <w:rPr>
          <w:rFonts w:ascii="Times New Roman" w:hAnsi="Times New Roman" w:cs="Times New Roman"/>
        </w:rPr>
        <w:t>,</w:t>
      </w:r>
      <w:r>
        <w:rPr>
          <w:rFonts w:ascii="Times New Roman" w:hAnsi="Times New Roman" w:cs="Times New Roman"/>
        </w:rPr>
        <w:t xml:space="preserve"> </w:t>
      </w:r>
      <w:r w:rsidR="00F43CE9">
        <w:rPr>
          <w:rFonts w:ascii="Times New Roman" w:hAnsi="Times New Roman" w:cs="Times New Roman"/>
        </w:rPr>
        <w:t xml:space="preserve">and </w:t>
      </w:r>
      <w:r>
        <w:rPr>
          <w:rFonts w:ascii="Times New Roman" w:hAnsi="Times New Roman" w:cs="Times New Roman"/>
        </w:rPr>
        <w:t xml:space="preserve">the </w:t>
      </w:r>
      <w:r w:rsidR="00214DA7">
        <w:rPr>
          <w:rFonts w:ascii="Times New Roman" w:hAnsi="Times New Roman" w:cs="Times New Roman"/>
        </w:rPr>
        <w:t xml:space="preserve">total </w:t>
      </w:r>
      <w:r>
        <w:rPr>
          <w:rFonts w:ascii="Times New Roman" w:hAnsi="Times New Roman" w:cs="Times New Roman"/>
        </w:rPr>
        <w:t xml:space="preserve">number of times each </w:t>
      </w:r>
      <w:r w:rsidR="0053431C">
        <w:rPr>
          <w:rFonts w:ascii="Times New Roman" w:hAnsi="Times New Roman" w:cs="Times New Roman"/>
        </w:rPr>
        <w:t xml:space="preserve">type of </w:t>
      </w:r>
      <w:r>
        <w:rPr>
          <w:rFonts w:ascii="Times New Roman" w:hAnsi="Times New Roman" w:cs="Times New Roman"/>
        </w:rPr>
        <w:t>charge was assessed</w:t>
      </w:r>
      <w:r w:rsidR="007F1A44">
        <w:rPr>
          <w:rFonts w:ascii="Times New Roman" w:hAnsi="Times New Roman" w:cs="Times New Roman"/>
        </w:rPr>
        <w:t xml:space="preserve"> from each </w:t>
      </w:r>
      <w:r>
        <w:rPr>
          <w:rFonts w:ascii="Times New Roman" w:hAnsi="Times New Roman" w:cs="Times New Roman"/>
        </w:rPr>
        <w:t>Facilit</w:t>
      </w:r>
      <w:r w:rsidR="007F1A44">
        <w:rPr>
          <w:rFonts w:ascii="Times New Roman" w:hAnsi="Times New Roman" w:cs="Times New Roman"/>
        </w:rPr>
        <w:t>y</w:t>
      </w:r>
      <w:r w:rsidR="00FD09E4">
        <w:rPr>
          <w:rFonts w:ascii="Times New Roman" w:hAnsi="Times New Roman" w:cs="Times New Roman"/>
        </w:rPr>
        <w:t>.</w:t>
      </w:r>
      <w:r>
        <w:rPr>
          <w:rFonts w:ascii="Times New Roman" w:hAnsi="Times New Roman" w:cs="Times New Roman"/>
        </w:rPr>
        <w:t xml:space="preserve">  Include </w:t>
      </w:r>
      <w:r w:rsidR="00640524">
        <w:rPr>
          <w:rFonts w:ascii="Times New Roman" w:hAnsi="Times New Roman" w:cs="Times New Roman"/>
        </w:rPr>
        <w:t>all</w:t>
      </w:r>
      <w:r>
        <w:rPr>
          <w:rFonts w:ascii="Times New Roman" w:hAnsi="Times New Roman" w:cs="Times New Roman"/>
        </w:rPr>
        <w:t xml:space="preserve"> information necessary to </w:t>
      </w:r>
      <w:r w:rsidR="00640524">
        <w:rPr>
          <w:rFonts w:ascii="Times New Roman" w:hAnsi="Times New Roman" w:cs="Times New Roman"/>
        </w:rPr>
        <w:t xml:space="preserve">make </w:t>
      </w:r>
      <w:r>
        <w:rPr>
          <w:rFonts w:ascii="Times New Roman" w:hAnsi="Times New Roman" w:cs="Times New Roman"/>
        </w:rPr>
        <w:t>your responses full and complete.</w:t>
      </w:r>
      <w:bookmarkEnd w:id="46"/>
    </w:p>
    <w:p w:rsidR="00877CC4" w:rsidP="00877CC4" w14:paraId="01D8E613" w14:textId="61CF7BCF">
      <w:pPr>
        <w:spacing w:after="120" w:line="240" w:lineRule="auto"/>
        <w:ind w:left="720"/>
        <w:rPr>
          <w:rFonts w:ascii="Times New Roman" w:hAnsi="Times New Roman" w:cs="Times New Roman"/>
        </w:rPr>
      </w:pPr>
      <w:r>
        <w:rPr>
          <w:rFonts w:ascii="Times New Roman" w:hAnsi="Times New Roman" w:cs="Times New Roman"/>
          <w:b/>
          <w:bCs/>
        </w:rPr>
        <w:t>(1)(c) Video IPCS</w:t>
      </w:r>
      <w:r w:rsidRPr="00204B89">
        <w:rPr>
          <w:rFonts w:ascii="Times New Roman" w:hAnsi="Times New Roman" w:cs="Times New Roman"/>
          <w:b/>
          <w:bCs/>
        </w:rPr>
        <w:t>:</w:t>
      </w:r>
      <w:r w:rsidRPr="00204B89">
        <w:rPr>
          <w:rFonts w:ascii="Times New Roman" w:hAnsi="Times New Roman" w:cs="Times New Roman"/>
        </w:rPr>
        <w:t xml:space="preserve">  </w:t>
      </w:r>
      <w:r w:rsidRPr="00D92A1F">
        <w:rPr>
          <w:rFonts w:ascii="Times New Roman" w:hAnsi="Times New Roman"/>
        </w:rPr>
        <w:t xml:space="preserve">In </w:t>
      </w:r>
      <w:r w:rsidR="004525CF">
        <w:rPr>
          <w:rFonts w:ascii="Times New Roman" w:hAnsi="Times New Roman"/>
        </w:rPr>
        <w:t>cell C7</w:t>
      </w:r>
      <w:r w:rsidRPr="00D92A1F">
        <w:rPr>
          <w:rFonts w:ascii="Times New Roman" w:hAnsi="Times New Roman"/>
        </w:rPr>
        <w:t xml:space="preserve">, </w:t>
      </w:r>
      <w:r>
        <w:rPr>
          <w:rFonts w:ascii="Times New Roman" w:hAnsi="Times New Roman"/>
        </w:rPr>
        <w:t xml:space="preserve">using </w:t>
      </w:r>
      <w:r w:rsidRPr="00D92A1F">
        <w:rPr>
          <w:rFonts w:ascii="Times New Roman" w:hAnsi="Times New Roman"/>
        </w:rPr>
        <w:t xml:space="preserve">“Yes” </w:t>
      </w:r>
      <w:r>
        <w:rPr>
          <w:rFonts w:ascii="Times New Roman" w:hAnsi="Times New Roman"/>
        </w:rPr>
        <w:t>or “No”</w:t>
      </w:r>
      <w:r w:rsidRPr="00D92A1F">
        <w:rPr>
          <w:rFonts w:ascii="Times New Roman" w:hAnsi="Times New Roman"/>
        </w:rPr>
        <w:t xml:space="preserve"> from the drop-down menu</w:t>
      </w:r>
      <w:r>
        <w:rPr>
          <w:rFonts w:ascii="Times New Roman" w:hAnsi="Times New Roman"/>
        </w:rPr>
        <w:t>, report whether you</w:t>
      </w:r>
      <w:r w:rsidR="00966342">
        <w:rPr>
          <w:rFonts w:ascii="Times New Roman" w:hAnsi="Times New Roman"/>
        </w:rPr>
        <w:t xml:space="preserve"> or any Subcontractor</w:t>
      </w:r>
      <w:r>
        <w:rPr>
          <w:rFonts w:ascii="Times New Roman" w:hAnsi="Times New Roman"/>
        </w:rPr>
        <w:t xml:space="preserve"> charged any Ancillary Service Charges for any Video IPCS you </w:t>
      </w:r>
      <w:r w:rsidR="001C71F8">
        <w:rPr>
          <w:rFonts w:ascii="Times New Roman" w:hAnsi="Times New Roman"/>
        </w:rPr>
        <w:t xml:space="preserve">provided </w:t>
      </w:r>
      <w:r>
        <w:rPr>
          <w:rFonts w:ascii="Times New Roman" w:hAnsi="Times New Roman"/>
        </w:rPr>
        <w:t xml:space="preserve">at any Facilities </w:t>
      </w:r>
      <w:r w:rsidR="002F0D95">
        <w:rPr>
          <w:rFonts w:ascii="Times New Roman" w:hAnsi="Times New Roman"/>
        </w:rPr>
        <w:t xml:space="preserve">on or </w:t>
      </w:r>
      <w:r>
        <w:rPr>
          <w:rFonts w:ascii="Times New Roman" w:hAnsi="Times New Roman"/>
        </w:rPr>
        <w:t xml:space="preserve">after </w:t>
      </w:r>
      <w:r>
        <w:rPr>
          <w:rFonts w:ascii="Times New Roman" w:hAnsi="Times New Roman" w:cs="Times New Roman"/>
        </w:rPr>
        <w:t xml:space="preserve">November 19, 2024.  If you mark “Yes,” you will be required to explain further in the Word template.  </w:t>
      </w:r>
    </w:p>
    <w:p w:rsidR="00877CC4" w:rsidRPr="00C45D97" w:rsidP="00877CC4" w14:paraId="78FF1B0D" w14:textId="16A5F868">
      <w:pPr>
        <w:spacing w:after="120" w:line="240" w:lineRule="auto"/>
        <w:ind w:left="720"/>
        <w:rPr>
          <w:rFonts w:ascii="Times New Roman" w:hAnsi="Times New Roman" w:cs="Times New Roman"/>
        </w:rPr>
      </w:pPr>
      <w:r>
        <w:rPr>
          <w:rFonts w:ascii="Times New Roman" w:hAnsi="Times New Roman" w:cs="Times New Roman"/>
          <w:b/>
          <w:bCs/>
        </w:rPr>
        <w:t>(1)(d) Video IPCS</w:t>
      </w:r>
      <w:r w:rsidR="00347601">
        <w:rPr>
          <w:rFonts w:ascii="Times New Roman" w:hAnsi="Times New Roman" w:cs="Times New Roman"/>
          <w:b/>
          <w:bCs/>
        </w:rPr>
        <w:t>-R</w:t>
      </w:r>
      <w:r>
        <w:rPr>
          <w:rFonts w:ascii="Times New Roman" w:hAnsi="Times New Roman" w:cs="Times New Roman"/>
          <w:b/>
          <w:bCs/>
        </w:rPr>
        <w:t>elated Ancillary Service Charges:</w:t>
      </w:r>
      <w:r w:rsidR="009616CB">
        <w:rPr>
          <w:rFonts w:ascii="Times New Roman" w:hAnsi="Times New Roman" w:cs="Times New Roman"/>
          <w:b/>
          <w:bCs/>
        </w:rPr>
        <w:t xml:space="preserve"> </w:t>
      </w:r>
      <w:r>
        <w:rPr>
          <w:rFonts w:ascii="Times New Roman" w:hAnsi="Times New Roman" w:cs="Times New Roman"/>
        </w:rPr>
        <w:t xml:space="preserve"> In the Word template, </w:t>
      </w:r>
      <w:bookmarkStart w:id="47" w:name="_Hlk184283202"/>
      <w:r>
        <w:rPr>
          <w:rFonts w:ascii="Times New Roman" w:hAnsi="Times New Roman" w:cs="Times New Roman"/>
        </w:rPr>
        <w:t xml:space="preserve">you must explain the circumstances surrounding any Ancillary Service Charges </w:t>
      </w:r>
      <w:r w:rsidR="00EB49B2">
        <w:rPr>
          <w:rFonts w:ascii="Times New Roman" w:hAnsi="Times New Roman" w:cs="Times New Roman"/>
        </w:rPr>
        <w:t>associated with Video IPCS</w:t>
      </w:r>
      <w:r w:rsidR="00286056">
        <w:rPr>
          <w:rFonts w:ascii="Times New Roman" w:hAnsi="Times New Roman" w:cs="Times New Roman"/>
        </w:rPr>
        <w:t xml:space="preserve"> that</w:t>
      </w:r>
      <w:r w:rsidR="00EB49B2">
        <w:rPr>
          <w:rFonts w:ascii="Times New Roman" w:hAnsi="Times New Roman" w:cs="Times New Roman"/>
        </w:rPr>
        <w:t xml:space="preserve"> </w:t>
      </w:r>
      <w:r>
        <w:rPr>
          <w:rFonts w:ascii="Times New Roman" w:hAnsi="Times New Roman" w:cs="Times New Roman"/>
        </w:rPr>
        <w:t>you</w:t>
      </w:r>
      <w:r w:rsidR="00966342">
        <w:rPr>
          <w:rFonts w:ascii="Times New Roman" w:hAnsi="Times New Roman" w:cs="Times New Roman"/>
        </w:rPr>
        <w:t xml:space="preserve"> or any Subcontractor</w:t>
      </w:r>
      <w:r>
        <w:rPr>
          <w:rFonts w:ascii="Times New Roman" w:hAnsi="Times New Roman" w:cs="Times New Roman"/>
        </w:rPr>
        <w:t xml:space="preserve"> </w:t>
      </w:r>
      <w:r w:rsidR="00113BDF">
        <w:rPr>
          <w:rFonts w:ascii="Times New Roman" w:hAnsi="Times New Roman" w:cs="Times New Roman"/>
        </w:rPr>
        <w:t>charged</w:t>
      </w:r>
      <w:r>
        <w:rPr>
          <w:rFonts w:ascii="Times New Roman" w:hAnsi="Times New Roman" w:cs="Times New Roman"/>
        </w:rPr>
        <w:t xml:space="preserve"> Consumers after the prohibition on such charges </w:t>
      </w:r>
      <w:r w:rsidR="00113BDF">
        <w:rPr>
          <w:rFonts w:ascii="Times New Roman" w:hAnsi="Times New Roman" w:cs="Times New Roman"/>
        </w:rPr>
        <w:t xml:space="preserve">took </w:t>
      </w:r>
      <w:r>
        <w:rPr>
          <w:rFonts w:ascii="Times New Roman" w:hAnsi="Times New Roman" w:cs="Times New Roman"/>
        </w:rPr>
        <w:t xml:space="preserve">effect on November 19, 2024.  </w:t>
      </w:r>
      <w:r w:rsidR="00BD452D">
        <w:rPr>
          <w:rFonts w:ascii="Times New Roman" w:hAnsi="Times New Roman" w:cs="Times New Roman"/>
        </w:rPr>
        <w:t>Using the Contract Identifiers and Facility Identifiers you provided in Tab B</w:t>
      </w:r>
      <w:r w:rsidR="003A7D56">
        <w:rPr>
          <w:rFonts w:ascii="Times New Roman" w:hAnsi="Times New Roman" w:cs="Times New Roman"/>
        </w:rPr>
        <w:t xml:space="preserve"> of the Excel template</w:t>
      </w:r>
      <w:r w:rsidR="00BD452D">
        <w:rPr>
          <w:rFonts w:ascii="Times New Roman" w:hAnsi="Times New Roman" w:cs="Times New Roman"/>
        </w:rPr>
        <w:t xml:space="preserve">, </w:t>
      </w:r>
      <w:r w:rsidR="00DC1DF5">
        <w:rPr>
          <w:rFonts w:ascii="Times New Roman" w:hAnsi="Times New Roman" w:cs="Times New Roman"/>
        </w:rPr>
        <w:t xml:space="preserve">report the Facilities where this occurred and </w:t>
      </w:r>
      <w:r w:rsidR="00BD452D">
        <w:rPr>
          <w:rFonts w:ascii="Times New Roman" w:hAnsi="Times New Roman" w:cs="Times New Roman"/>
        </w:rPr>
        <w:t>include information on the types of charges assessed,</w:t>
      </w:r>
      <w:r w:rsidR="00D60AC9">
        <w:rPr>
          <w:rFonts w:ascii="Times New Roman" w:hAnsi="Times New Roman" w:cs="Times New Roman"/>
        </w:rPr>
        <w:t xml:space="preserve"> the amount of each charge</w:t>
      </w:r>
      <w:r w:rsidR="00133EA4">
        <w:rPr>
          <w:rFonts w:ascii="Times New Roman" w:hAnsi="Times New Roman" w:cs="Times New Roman"/>
        </w:rPr>
        <w:t>,</w:t>
      </w:r>
      <w:r w:rsidR="004364E0">
        <w:rPr>
          <w:rFonts w:ascii="Times New Roman" w:hAnsi="Times New Roman" w:cs="Times New Roman"/>
        </w:rPr>
        <w:t xml:space="preserve"> and</w:t>
      </w:r>
      <w:r w:rsidR="001B5546">
        <w:rPr>
          <w:rFonts w:ascii="Times New Roman" w:hAnsi="Times New Roman" w:cs="Times New Roman"/>
        </w:rPr>
        <w:t xml:space="preserve"> the </w:t>
      </w:r>
      <w:r w:rsidR="00BD452D">
        <w:rPr>
          <w:rFonts w:ascii="Times New Roman" w:hAnsi="Times New Roman" w:cs="Times New Roman"/>
        </w:rPr>
        <w:t>total number of times each type of charge was assessed from each Facility.</w:t>
      </w:r>
      <w:r>
        <w:rPr>
          <w:rFonts w:ascii="Times New Roman" w:hAnsi="Times New Roman" w:cs="Times New Roman"/>
        </w:rPr>
        <w:t xml:space="preserve">  Include </w:t>
      </w:r>
      <w:r w:rsidR="0078563E">
        <w:rPr>
          <w:rFonts w:ascii="Times New Roman" w:hAnsi="Times New Roman" w:cs="Times New Roman"/>
        </w:rPr>
        <w:t xml:space="preserve">all </w:t>
      </w:r>
      <w:r>
        <w:rPr>
          <w:rFonts w:ascii="Times New Roman" w:hAnsi="Times New Roman" w:cs="Times New Roman"/>
        </w:rPr>
        <w:t xml:space="preserve">information necessary to </w:t>
      </w:r>
      <w:r w:rsidR="003823BE">
        <w:rPr>
          <w:rFonts w:ascii="Times New Roman" w:hAnsi="Times New Roman" w:cs="Times New Roman"/>
        </w:rPr>
        <w:t xml:space="preserve">make </w:t>
      </w:r>
      <w:r>
        <w:rPr>
          <w:rFonts w:ascii="Times New Roman" w:hAnsi="Times New Roman" w:cs="Times New Roman"/>
        </w:rPr>
        <w:t>your responses full and complete.</w:t>
      </w:r>
      <w:bookmarkEnd w:id="47"/>
    </w:p>
    <w:p w:rsidR="004E02BE" w:rsidP="004E02BE" w14:paraId="51B3C06A" w14:textId="63F52CC8">
      <w:pPr>
        <w:spacing w:after="120" w:line="240" w:lineRule="auto"/>
        <w:ind w:left="720"/>
        <w:rPr>
          <w:rFonts w:ascii="Times New Roman" w:hAnsi="Times New Roman" w:cs="Times New Roman"/>
        </w:rPr>
      </w:pPr>
      <w:r>
        <w:rPr>
          <w:rFonts w:ascii="Times New Roman" w:hAnsi="Times New Roman" w:cs="Times New Roman"/>
          <w:b/>
          <w:bCs/>
        </w:rPr>
        <w:t xml:space="preserve">(1)(e) </w:t>
      </w:r>
      <w:r w:rsidR="00AF26A5">
        <w:rPr>
          <w:rFonts w:ascii="Times New Roman" w:hAnsi="Times New Roman" w:cs="Times New Roman"/>
          <w:b/>
          <w:bCs/>
        </w:rPr>
        <w:t xml:space="preserve">Billed </w:t>
      </w:r>
      <w:r w:rsidR="00AF26A5">
        <w:rPr>
          <w:rFonts w:ascii="Times New Roman" w:hAnsi="Times New Roman" w:cs="Times New Roman"/>
          <w:b/>
        </w:rPr>
        <w:t xml:space="preserve">TTY-to-TTY Calling </w:t>
      </w:r>
      <w:r w:rsidRPr="00E20E7C" w:rsidR="00AF26A5">
        <w:rPr>
          <w:rFonts w:ascii="Times New Roman" w:hAnsi="Times New Roman" w:cs="Times New Roman"/>
          <w:b/>
        </w:rPr>
        <w:t>or TTY-</w:t>
      </w:r>
      <w:r w:rsidR="00AF26A5">
        <w:rPr>
          <w:rFonts w:ascii="Times New Roman" w:hAnsi="Times New Roman" w:cs="Times New Roman"/>
          <w:b/>
        </w:rPr>
        <w:t>B</w:t>
      </w:r>
      <w:r w:rsidRPr="00E20E7C" w:rsidR="00AF26A5">
        <w:rPr>
          <w:rFonts w:ascii="Times New Roman" w:hAnsi="Times New Roman" w:cs="Times New Roman"/>
          <w:b/>
        </w:rPr>
        <w:t>ased TRS</w:t>
      </w:r>
      <w:r w:rsidRPr="00204B89">
        <w:rPr>
          <w:rFonts w:ascii="Times New Roman" w:hAnsi="Times New Roman" w:cs="Times New Roman"/>
          <w:b/>
          <w:bCs/>
        </w:rPr>
        <w:t>:</w:t>
      </w:r>
      <w:r w:rsidRPr="00204B89">
        <w:rPr>
          <w:rFonts w:ascii="Times New Roman" w:hAnsi="Times New Roman" w:cs="Times New Roman"/>
        </w:rPr>
        <w:t xml:space="preserve">  </w:t>
      </w:r>
      <w:r w:rsidRPr="00D92A1F">
        <w:rPr>
          <w:rFonts w:ascii="Times New Roman" w:hAnsi="Times New Roman"/>
        </w:rPr>
        <w:t xml:space="preserve">In </w:t>
      </w:r>
      <w:r w:rsidR="004525CF">
        <w:rPr>
          <w:rFonts w:ascii="Times New Roman" w:hAnsi="Times New Roman"/>
        </w:rPr>
        <w:t>cell D7</w:t>
      </w:r>
      <w:r w:rsidRPr="00D92A1F">
        <w:rPr>
          <w:rFonts w:ascii="Times New Roman" w:hAnsi="Times New Roman"/>
        </w:rPr>
        <w:t xml:space="preserve">, </w:t>
      </w:r>
      <w:r>
        <w:rPr>
          <w:rFonts w:ascii="Times New Roman" w:hAnsi="Times New Roman"/>
        </w:rPr>
        <w:t xml:space="preserve">using </w:t>
      </w:r>
      <w:r w:rsidRPr="00D92A1F">
        <w:rPr>
          <w:rFonts w:ascii="Times New Roman" w:hAnsi="Times New Roman"/>
        </w:rPr>
        <w:t xml:space="preserve">“Yes” </w:t>
      </w:r>
      <w:r>
        <w:rPr>
          <w:rFonts w:ascii="Times New Roman" w:hAnsi="Times New Roman"/>
        </w:rPr>
        <w:t>or “No”</w:t>
      </w:r>
      <w:r w:rsidRPr="00D92A1F">
        <w:rPr>
          <w:rFonts w:ascii="Times New Roman" w:hAnsi="Times New Roman"/>
        </w:rPr>
        <w:t xml:space="preserve"> from the drop-down menu</w:t>
      </w:r>
      <w:r>
        <w:rPr>
          <w:rFonts w:ascii="Times New Roman" w:hAnsi="Times New Roman"/>
        </w:rPr>
        <w:t>, report whether you</w:t>
      </w:r>
      <w:r w:rsidR="00966342">
        <w:rPr>
          <w:rFonts w:ascii="Times New Roman" w:hAnsi="Times New Roman"/>
        </w:rPr>
        <w:t xml:space="preserve"> or any Subcontractor</w:t>
      </w:r>
      <w:r>
        <w:rPr>
          <w:rFonts w:ascii="Times New Roman" w:hAnsi="Times New Roman"/>
        </w:rPr>
        <w:t xml:space="preserve"> charged any Ancillary Service Charges for any billed</w:t>
      </w:r>
      <w:r w:rsidRPr="005B3B2A">
        <w:t xml:space="preserve"> </w:t>
      </w:r>
      <w:r w:rsidRPr="005B3B2A">
        <w:rPr>
          <w:rFonts w:ascii="Times New Roman" w:hAnsi="Times New Roman"/>
        </w:rPr>
        <w:t xml:space="preserve">TTY-to-TTY </w:t>
      </w:r>
      <w:r>
        <w:rPr>
          <w:rFonts w:ascii="Times New Roman" w:hAnsi="Times New Roman"/>
        </w:rPr>
        <w:t>c</w:t>
      </w:r>
      <w:r w:rsidRPr="005B3B2A">
        <w:rPr>
          <w:rFonts w:ascii="Times New Roman" w:hAnsi="Times New Roman"/>
        </w:rPr>
        <w:t>alling or TTY-</w:t>
      </w:r>
      <w:r>
        <w:rPr>
          <w:rFonts w:ascii="Times New Roman" w:hAnsi="Times New Roman"/>
        </w:rPr>
        <w:t>b</w:t>
      </w:r>
      <w:r w:rsidRPr="005B3B2A">
        <w:rPr>
          <w:rFonts w:ascii="Times New Roman" w:hAnsi="Times New Roman"/>
        </w:rPr>
        <w:t>ased TRS</w:t>
      </w:r>
      <w:r>
        <w:rPr>
          <w:rFonts w:ascii="Times New Roman" w:hAnsi="Times New Roman"/>
        </w:rPr>
        <w:t xml:space="preserve"> you provided at any Facilities after </w:t>
      </w:r>
      <w:r>
        <w:rPr>
          <w:rFonts w:ascii="Times New Roman" w:hAnsi="Times New Roman" w:cs="Times New Roman"/>
        </w:rPr>
        <w:t xml:space="preserve">November 19, 2024.  If you mark “Yes,” you will be required to explain further in the Word template.  </w:t>
      </w:r>
    </w:p>
    <w:p w:rsidR="004E02BE" w:rsidRPr="00C45D97" w:rsidP="004E02BE" w14:paraId="77E976CD" w14:textId="08245FE2">
      <w:pPr>
        <w:spacing w:after="120" w:line="240" w:lineRule="auto"/>
        <w:ind w:left="720"/>
        <w:rPr>
          <w:rFonts w:ascii="Times New Roman" w:hAnsi="Times New Roman" w:cs="Times New Roman"/>
        </w:rPr>
      </w:pPr>
      <w:r>
        <w:rPr>
          <w:rFonts w:ascii="Times New Roman" w:hAnsi="Times New Roman" w:cs="Times New Roman"/>
          <w:b/>
          <w:bCs/>
        </w:rPr>
        <w:t xml:space="preserve">(1)(f) Billed </w:t>
      </w:r>
      <w:r>
        <w:rPr>
          <w:rFonts w:ascii="Times New Roman" w:hAnsi="Times New Roman" w:cs="Times New Roman"/>
          <w:b/>
        </w:rPr>
        <w:t xml:space="preserve">TTY-to-TTY Calling </w:t>
      </w:r>
      <w:r w:rsidRPr="00E20E7C">
        <w:rPr>
          <w:rFonts w:ascii="Times New Roman" w:hAnsi="Times New Roman" w:cs="Times New Roman"/>
          <w:b/>
        </w:rPr>
        <w:t>or TTY-</w:t>
      </w:r>
      <w:r>
        <w:rPr>
          <w:rFonts w:ascii="Times New Roman" w:hAnsi="Times New Roman" w:cs="Times New Roman"/>
          <w:b/>
        </w:rPr>
        <w:t>B</w:t>
      </w:r>
      <w:r w:rsidRPr="00E20E7C">
        <w:rPr>
          <w:rFonts w:ascii="Times New Roman" w:hAnsi="Times New Roman" w:cs="Times New Roman"/>
          <w:b/>
        </w:rPr>
        <w:t>ased TRS</w:t>
      </w:r>
      <w:r>
        <w:rPr>
          <w:rFonts w:ascii="Times New Roman" w:hAnsi="Times New Roman" w:cs="Times New Roman"/>
          <w:b/>
          <w:bCs/>
        </w:rPr>
        <w:t xml:space="preserve"> Ancillary Service Charges:</w:t>
      </w:r>
      <w:r>
        <w:rPr>
          <w:rFonts w:ascii="Times New Roman" w:hAnsi="Times New Roman" w:cs="Times New Roman"/>
        </w:rPr>
        <w:t xml:space="preserve"> </w:t>
      </w:r>
      <w:r w:rsidR="009616CB">
        <w:rPr>
          <w:rFonts w:ascii="Times New Roman" w:hAnsi="Times New Roman" w:cs="Times New Roman"/>
        </w:rPr>
        <w:t xml:space="preserve"> </w:t>
      </w:r>
      <w:r>
        <w:rPr>
          <w:rFonts w:ascii="Times New Roman" w:hAnsi="Times New Roman" w:cs="Times New Roman"/>
        </w:rPr>
        <w:t xml:space="preserve">In the Word template, you must explain the circumstances surrounding any Ancillary Service Charges associated with billed </w:t>
      </w:r>
      <w:r w:rsidRPr="005B3B2A">
        <w:rPr>
          <w:rFonts w:ascii="Times New Roman" w:hAnsi="Times New Roman" w:cs="Times New Roman"/>
        </w:rPr>
        <w:t>TTY-to-TTY Calling or TTY-Based TRS</w:t>
      </w:r>
      <w:r>
        <w:rPr>
          <w:rFonts w:ascii="Times New Roman" w:hAnsi="Times New Roman" w:cs="Times New Roman"/>
        </w:rPr>
        <w:t xml:space="preserve"> that you</w:t>
      </w:r>
      <w:r w:rsidR="00966342">
        <w:rPr>
          <w:rFonts w:ascii="Times New Roman" w:hAnsi="Times New Roman" w:cs="Times New Roman"/>
        </w:rPr>
        <w:t xml:space="preserve"> or any Subcontractor</w:t>
      </w:r>
      <w:r>
        <w:rPr>
          <w:rFonts w:ascii="Times New Roman" w:hAnsi="Times New Roman" w:cs="Times New Roman"/>
        </w:rPr>
        <w:t xml:space="preserve"> charged Consumers after the prohibition on such charges took effect on November 19, 2024.  Using the Contract Identifiers and Facility Identifiers you provided in Tab B</w:t>
      </w:r>
      <w:r w:rsidR="003A462D">
        <w:rPr>
          <w:rFonts w:ascii="Times New Roman" w:hAnsi="Times New Roman" w:cs="Times New Roman"/>
        </w:rPr>
        <w:t xml:space="preserve"> of the Excel template</w:t>
      </w:r>
      <w:r>
        <w:rPr>
          <w:rFonts w:ascii="Times New Roman" w:hAnsi="Times New Roman" w:cs="Times New Roman"/>
        </w:rPr>
        <w:t xml:space="preserve">, report the Facilities where this occurred and include information on the types of charges assessed, </w:t>
      </w:r>
      <w:r w:rsidR="008E441A">
        <w:rPr>
          <w:rFonts w:ascii="Times New Roman" w:hAnsi="Times New Roman" w:cs="Times New Roman"/>
        </w:rPr>
        <w:t>the amount of each charge,</w:t>
      </w:r>
      <w:r w:rsidR="00663E1F">
        <w:rPr>
          <w:rFonts w:ascii="Times New Roman" w:hAnsi="Times New Roman" w:cs="Times New Roman"/>
        </w:rPr>
        <w:t xml:space="preserve"> and </w:t>
      </w:r>
      <w:r>
        <w:rPr>
          <w:rFonts w:ascii="Times New Roman" w:hAnsi="Times New Roman" w:cs="Times New Roman"/>
        </w:rPr>
        <w:t>the total number of times each type of charge was assessed from each Facility.  Include all information necessary to make your responses full and complete.</w:t>
      </w:r>
    </w:p>
    <w:p w:rsidR="00877CC4" w:rsidP="00877CC4" w14:paraId="6DBDABBF" w14:textId="7268401F">
      <w:pPr>
        <w:pStyle w:val="ParaNum"/>
        <w:rPr>
          <w:rFonts w:ascii="Times New Roman" w:hAnsi="Times New Roman" w:cs="Times New Roman"/>
        </w:rPr>
      </w:pPr>
      <w:r w:rsidRPr="00ED43D2">
        <w:rPr>
          <w:rFonts w:ascii="Times New Roman" w:hAnsi="Times New Roman" w:cs="Times New Roman"/>
          <w:b/>
          <w:bCs/>
        </w:rPr>
        <w:t>(</w:t>
      </w:r>
      <w:r>
        <w:rPr>
          <w:rFonts w:ascii="Times New Roman" w:hAnsi="Times New Roman" w:cs="Times New Roman"/>
          <w:b/>
          <w:bCs/>
        </w:rPr>
        <w:t>2</w:t>
      </w:r>
      <w:r w:rsidRPr="00ED43D2">
        <w:rPr>
          <w:rFonts w:ascii="Times New Roman" w:hAnsi="Times New Roman" w:cs="Times New Roman"/>
          <w:b/>
          <w:bCs/>
        </w:rPr>
        <w:t xml:space="preserve">) </w:t>
      </w:r>
      <w:r>
        <w:rPr>
          <w:rFonts w:ascii="Times New Roman" w:hAnsi="Times New Roman" w:cs="Times New Roman"/>
          <w:b/>
          <w:bCs/>
        </w:rPr>
        <w:t>Site Commissions</w:t>
      </w:r>
      <w:r w:rsidRPr="00C902D7">
        <w:rPr>
          <w:rFonts w:ascii="Times New Roman" w:hAnsi="Times New Roman" w:cs="Times New Roman"/>
          <w:b/>
          <w:bCs/>
        </w:rPr>
        <w:t>:</w:t>
      </w:r>
      <w:r w:rsidRPr="008B3B65">
        <w:rPr>
          <w:rFonts w:ascii="Times New Roman" w:hAnsi="Times New Roman" w:cs="Times New Roman"/>
        </w:rPr>
        <w:t xml:space="preserve">  </w:t>
      </w:r>
      <w:r>
        <w:rPr>
          <w:rFonts w:ascii="Times New Roman" w:hAnsi="Times New Roman" w:cs="Times New Roman"/>
        </w:rPr>
        <w:t xml:space="preserve">Below, report separately for Audio IPCS and Video IPCS whether you </w:t>
      </w:r>
      <w:r w:rsidR="008E12B2">
        <w:rPr>
          <w:rFonts w:ascii="Times New Roman" w:hAnsi="Times New Roman" w:cs="Times New Roman"/>
        </w:rPr>
        <w:t xml:space="preserve">provided </w:t>
      </w:r>
      <w:r>
        <w:rPr>
          <w:rFonts w:ascii="Times New Roman" w:hAnsi="Times New Roman" w:cs="Times New Roman"/>
        </w:rPr>
        <w:t>any Site Commissions</w:t>
      </w:r>
      <w:r w:rsidR="00466EC2">
        <w:rPr>
          <w:rFonts w:ascii="Times New Roman" w:hAnsi="Times New Roman" w:cs="Times New Roman"/>
        </w:rPr>
        <w:t xml:space="preserve"> </w:t>
      </w:r>
      <w:r w:rsidR="00F5093A">
        <w:rPr>
          <w:rFonts w:ascii="Times New Roman" w:hAnsi="Times New Roman" w:cs="Times New Roman"/>
        </w:rPr>
        <w:t xml:space="preserve">payments or in-kind transfers </w:t>
      </w:r>
      <w:r w:rsidR="00C21A74">
        <w:rPr>
          <w:rFonts w:ascii="Times New Roman" w:hAnsi="Times New Roman" w:cs="Times New Roman"/>
        </w:rPr>
        <w:t xml:space="preserve">after </w:t>
      </w:r>
      <w:r w:rsidR="00466EC2">
        <w:rPr>
          <w:rFonts w:ascii="Times New Roman" w:hAnsi="Times New Roman" w:cs="Times New Roman"/>
        </w:rPr>
        <w:t xml:space="preserve">the </w:t>
      </w:r>
      <w:r w:rsidR="00494662">
        <w:rPr>
          <w:rFonts w:ascii="Times New Roman" w:hAnsi="Times New Roman" w:cs="Times New Roman"/>
        </w:rPr>
        <w:t>C</w:t>
      </w:r>
      <w:r w:rsidR="00466EC2">
        <w:rPr>
          <w:rFonts w:ascii="Times New Roman" w:hAnsi="Times New Roman" w:cs="Times New Roman"/>
        </w:rPr>
        <w:t xml:space="preserve">ompliance </w:t>
      </w:r>
      <w:r w:rsidR="00494662">
        <w:rPr>
          <w:rFonts w:ascii="Times New Roman" w:hAnsi="Times New Roman" w:cs="Times New Roman"/>
        </w:rPr>
        <w:t>D</w:t>
      </w:r>
      <w:r w:rsidR="00466EC2">
        <w:rPr>
          <w:rFonts w:ascii="Times New Roman" w:hAnsi="Times New Roman" w:cs="Times New Roman"/>
        </w:rPr>
        <w:t>ate</w:t>
      </w:r>
      <w:r w:rsidR="0099375D">
        <w:rPr>
          <w:rFonts w:ascii="Times New Roman" w:hAnsi="Times New Roman" w:cs="Times New Roman"/>
        </w:rPr>
        <w:t>s</w:t>
      </w:r>
      <w:r w:rsidR="00466EC2">
        <w:rPr>
          <w:rFonts w:ascii="Times New Roman" w:hAnsi="Times New Roman" w:cs="Times New Roman"/>
        </w:rPr>
        <w:t xml:space="preserve"> </w:t>
      </w:r>
      <w:r w:rsidR="00237686">
        <w:rPr>
          <w:rFonts w:ascii="Times New Roman" w:hAnsi="Times New Roman" w:cs="Times New Roman"/>
        </w:rPr>
        <w:t>for the Commission Site Commission reforms</w:t>
      </w:r>
      <w:r w:rsidR="00291C10">
        <w:rPr>
          <w:rFonts w:ascii="Times New Roman" w:hAnsi="Times New Roman" w:cs="Times New Roman"/>
        </w:rPr>
        <w:t>.</w:t>
      </w:r>
      <w:r>
        <w:rPr>
          <w:rFonts w:ascii="Times New Roman" w:hAnsi="Times New Roman" w:cs="Times New Roman"/>
        </w:rPr>
        <w:t xml:space="preserve">  </w:t>
      </w:r>
      <w:r w:rsidR="00377B08">
        <w:rPr>
          <w:rFonts w:ascii="Times New Roman" w:hAnsi="Times New Roman" w:cs="Times New Roman"/>
        </w:rPr>
        <w:t xml:space="preserve">For the purposes of these questions, only </w:t>
      </w:r>
      <w:r w:rsidR="002B5B48">
        <w:rPr>
          <w:rFonts w:ascii="Times New Roman" w:hAnsi="Times New Roman" w:cs="Times New Roman"/>
        </w:rPr>
        <w:t>respond to</w:t>
      </w:r>
      <w:r w:rsidR="00377B08">
        <w:rPr>
          <w:rFonts w:ascii="Times New Roman" w:hAnsi="Times New Roman" w:cs="Times New Roman"/>
        </w:rPr>
        <w:t xml:space="preserve"> these </w:t>
      </w:r>
      <w:r w:rsidR="00E3186F">
        <w:rPr>
          <w:rFonts w:ascii="Times New Roman" w:hAnsi="Times New Roman" w:cs="Times New Roman"/>
        </w:rPr>
        <w:t xml:space="preserve">questions </w:t>
      </w:r>
      <w:r w:rsidR="004B6004">
        <w:rPr>
          <w:rFonts w:ascii="Times New Roman" w:hAnsi="Times New Roman" w:cs="Times New Roman"/>
        </w:rPr>
        <w:t xml:space="preserve">for the period </w:t>
      </w:r>
      <w:r w:rsidR="00E3186F">
        <w:rPr>
          <w:rFonts w:ascii="Times New Roman" w:hAnsi="Times New Roman" w:cs="Times New Roman"/>
        </w:rPr>
        <w:t xml:space="preserve">after the </w:t>
      </w:r>
      <w:r w:rsidR="005807A4">
        <w:rPr>
          <w:rFonts w:ascii="Times New Roman" w:hAnsi="Times New Roman" w:cs="Times New Roman"/>
        </w:rPr>
        <w:t>C</w:t>
      </w:r>
      <w:r w:rsidR="00E3186F">
        <w:rPr>
          <w:rFonts w:ascii="Times New Roman" w:hAnsi="Times New Roman" w:cs="Times New Roman"/>
        </w:rPr>
        <w:t xml:space="preserve">ompliance </w:t>
      </w:r>
      <w:r w:rsidR="005807A4">
        <w:rPr>
          <w:rFonts w:ascii="Times New Roman" w:hAnsi="Times New Roman" w:cs="Times New Roman"/>
        </w:rPr>
        <w:t>D</w:t>
      </w:r>
      <w:r w:rsidR="00E3186F">
        <w:rPr>
          <w:rFonts w:ascii="Times New Roman" w:hAnsi="Times New Roman" w:cs="Times New Roman"/>
        </w:rPr>
        <w:t>ate for a Facility ha</w:t>
      </w:r>
      <w:r w:rsidR="00147C43">
        <w:rPr>
          <w:rFonts w:ascii="Times New Roman" w:hAnsi="Times New Roman" w:cs="Times New Roman"/>
        </w:rPr>
        <w:t>d</w:t>
      </w:r>
      <w:r w:rsidR="00E3186F">
        <w:rPr>
          <w:rFonts w:ascii="Times New Roman" w:hAnsi="Times New Roman" w:cs="Times New Roman"/>
        </w:rPr>
        <w:t xml:space="preserve"> passed.</w:t>
      </w:r>
    </w:p>
    <w:p w:rsidR="00877CC4" w:rsidP="00877CC4" w14:paraId="2072B00E" w14:textId="782E6AE9">
      <w:pPr>
        <w:spacing w:after="120" w:line="240" w:lineRule="auto"/>
        <w:ind w:left="720"/>
        <w:rPr>
          <w:rFonts w:ascii="Times New Roman" w:hAnsi="Times New Roman" w:cs="Times New Roman"/>
        </w:rPr>
      </w:pPr>
      <w:r>
        <w:rPr>
          <w:rFonts w:ascii="Times New Roman" w:hAnsi="Times New Roman" w:cs="Times New Roman"/>
          <w:b/>
          <w:bCs/>
        </w:rPr>
        <w:t>(2)(a) Audio IPCS</w:t>
      </w:r>
      <w:r w:rsidRPr="00204B89">
        <w:rPr>
          <w:rFonts w:ascii="Times New Roman" w:hAnsi="Times New Roman" w:cs="Times New Roman"/>
          <w:b/>
          <w:bCs/>
        </w:rPr>
        <w:t>:</w:t>
      </w:r>
      <w:r w:rsidRPr="00204B89">
        <w:rPr>
          <w:rFonts w:ascii="Times New Roman" w:hAnsi="Times New Roman" w:cs="Times New Roman"/>
        </w:rPr>
        <w:t xml:space="preserve">  </w:t>
      </w:r>
      <w:r w:rsidRPr="00D92A1F">
        <w:rPr>
          <w:rFonts w:ascii="Times New Roman" w:hAnsi="Times New Roman"/>
        </w:rPr>
        <w:t xml:space="preserve">In </w:t>
      </w:r>
      <w:r w:rsidR="004525CF">
        <w:rPr>
          <w:rFonts w:ascii="Times New Roman" w:hAnsi="Times New Roman"/>
        </w:rPr>
        <w:t>cell E7</w:t>
      </w:r>
      <w:r w:rsidRPr="00D92A1F">
        <w:rPr>
          <w:rFonts w:ascii="Times New Roman" w:hAnsi="Times New Roman"/>
        </w:rPr>
        <w:t xml:space="preserve">, </w:t>
      </w:r>
      <w:r>
        <w:rPr>
          <w:rFonts w:ascii="Times New Roman" w:hAnsi="Times New Roman"/>
        </w:rPr>
        <w:t xml:space="preserve">using </w:t>
      </w:r>
      <w:r w:rsidRPr="00D92A1F">
        <w:rPr>
          <w:rFonts w:ascii="Times New Roman" w:hAnsi="Times New Roman"/>
        </w:rPr>
        <w:t xml:space="preserve">“Yes” </w:t>
      </w:r>
      <w:r>
        <w:rPr>
          <w:rFonts w:ascii="Times New Roman" w:hAnsi="Times New Roman"/>
        </w:rPr>
        <w:t>or “No”</w:t>
      </w:r>
      <w:r w:rsidRPr="00D92A1F">
        <w:rPr>
          <w:rFonts w:ascii="Times New Roman" w:hAnsi="Times New Roman"/>
        </w:rPr>
        <w:t xml:space="preserve"> from the drop-down menu</w:t>
      </w:r>
      <w:r>
        <w:rPr>
          <w:rFonts w:ascii="Times New Roman" w:hAnsi="Times New Roman"/>
        </w:rPr>
        <w:t xml:space="preserve">, report whether you </w:t>
      </w:r>
      <w:r w:rsidR="00176B8E">
        <w:rPr>
          <w:rFonts w:ascii="Times New Roman" w:hAnsi="Times New Roman"/>
        </w:rPr>
        <w:t xml:space="preserve">provided </w:t>
      </w:r>
      <w:r>
        <w:rPr>
          <w:rFonts w:ascii="Times New Roman" w:hAnsi="Times New Roman"/>
        </w:rPr>
        <w:t xml:space="preserve">any Site Commissions associated with Audio IPCS you offered at any Facilities </w:t>
      </w:r>
      <w:r w:rsidR="00A246DD">
        <w:rPr>
          <w:rFonts w:ascii="Times New Roman" w:hAnsi="Times New Roman"/>
        </w:rPr>
        <w:t xml:space="preserve">you served </w:t>
      </w:r>
      <w:r w:rsidR="00176B8E">
        <w:rPr>
          <w:rFonts w:ascii="Times New Roman" w:hAnsi="Times New Roman" w:cs="Times New Roman"/>
        </w:rPr>
        <w:t>after the Compliance Date</w:t>
      </w:r>
      <w:r>
        <w:rPr>
          <w:rFonts w:ascii="Times New Roman" w:hAnsi="Times New Roman" w:cs="Times New Roman"/>
        </w:rPr>
        <w:t xml:space="preserve">.  If you mark “Yes,” you will be required to explain further in the Word template.  </w:t>
      </w:r>
    </w:p>
    <w:p w:rsidR="00877CC4" w:rsidRPr="00C45D97" w:rsidP="00877CC4" w14:paraId="6AD8D1B0" w14:textId="03DCEDF9">
      <w:pPr>
        <w:spacing w:after="120" w:line="240" w:lineRule="auto"/>
        <w:ind w:left="720"/>
        <w:rPr>
          <w:rFonts w:ascii="Times New Roman" w:hAnsi="Times New Roman" w:cs="Times New Roman"/>
        </w:rPr>
      </w:pPr>
      <w:r>
        <w:rPr>
          <w:rFonts w:ascii="Times New Roman" w:hAnsi="Times New Roman" w:cs="Times New Roman"/>
          <w:b/>
          <w:bCs/>
        </w:rPr>
        <w:t>(2)(b) Audio IPCS</w:t>
      </w:r>
      <w:r w:rsidR="00C70A1D">
        <w:rPr>
          <w:rFonts w:ascii="Times New Roman" w:hAnsi="Times New Roman" w:cs="Times New Roman"/>
          <w:b/>
          <w:bCs/>
        </w:rPr>
        <w:t>-R</w:t>
      </w:r>
      <w:r>
        <w:rPr>
          <w:rFonts w:ascii="Times New Roman" w:hAnsi="Times New Roman" w:cs="Times New Roman"/>
          <w:b/>
          <w:bCs/>
        </w:rPr>
        <w:t>elated Site Commission Payments:</w:t>
      </w:r>
      <w:r>
        <w:rPr>
          <w:rFonts w:ascii="Times New Roman" w:hAnsi="Times New Roman" w:cs="Times New Roman"/>
        </w:rPr>
        <w:t xml:space="preserve"> </w:t>
      </w:r>
      <w:r w:rsidR="009616CB">
        <w:rPr>
          <w:rFonts w:ascii="Times New Roman" w:hAnsi="Times New Roman" w:cs="Times New Roman"/>
        </w:rPr>
        <w:t xml:space="preserve"> </w:t>
      </w:r>
      <w:r>
        <w:rPr>
          <w:rFonts w:ascii="Times New Roman" w:hAnsi="Times New Roman" w:cs="Times New Roman"/>
        </w:rPr>
        <w:t xml:space="preserve">In the Word template, </w:t>
      </w:r>
      <w:bookmarkStart w:id="48" w:name="_Hlk184283270"/>
      <w:r>
        <w:rPr>
          <w:rFonts w:ascii="Times New Roman" w:hAnsi="Times New Roman" w:cs="Times New Roman"/>
        </w:rPr>
        <w:t xml:space="preserve">you must explain the circumstances surrounding any Site Commissions you </w:t>
      </w:r>
      <w:r w:rsidR="00176B8E">
        <w:rPr>
          <w:rFonts w:ascii="Times New Roman" w:hAnsi="Times New Roman" w:cs="Times New Roman"/>
        </w:rPr>
        <w:t xml:space="preserve">provided </w:t>
      </w:r>
      <w:r>
        <w:rPr>
          <w:rFonts w:ascii="Times New Roman" w:hAnsi="Times New Roman" w:cs="Times New Roman"/>
        </w:rPr>
        <w:t xml:space="preserve">associated with Audio IPCS </w:t>
      </w:r>
      <w:r w:rsidR="00517C5E">
        <w:rPr>
          <w:rFonts w:ascii="Times New Roman" w:hAnsi="Times New Roman" w:cs="Times New Roman"/>
        </w:rPr>
        <w:t>after the Compliance Date for the Facilities you served ha</w:t>
      </w:r>
      <w:r w:rsidR="00B16BCA">
        <w:rPr>
          <w:rFonts w:ascii="Times New Roman" w:hAnsi="Times New Roman" w:cs="Times New Roman"/>
        </w:rPr>
        <w:t>d</w:t>
      </w:r>
      <w:r w:rsidR="00517C5E">
        <w:rPr>
          <w:rFonts w:ascii="Times New Roman" w:hAnsi="Times New Roman" w:cs="Times New Roman"/>
        </w:rPr>
        <w:t xml:space="preserve"> passed</w:t>
      </w:r>
      <w:r>
        <w:rPr>
          <w:rFonts w:ascii="Times New Roman" w:hAnsi="Times New Roman" w:cs="Times New Roman"/>
        </w:rPr>
        <w:t xml:space="preserve">.  </w:t>
      </w:r>
      <w:r w:rsidR="000E7785">
        <w:rPr>
          <w:rFonts w:ascii="Times New Roman" w:hAnsi="Times New Roman" w:cs="Times New Roman"/>
        </w:rPr>
        <w:t>Using the Contract Identifiers and Facility Identifiers you provided in Tab B of the Excel template, report the Facilities where this occurred and i</w:t>
      </w:r>
      <w:r>
        <w:rPr>
          <w:rFonts w:ascii="Times New Roman" w:hAnsi="Times New Roman" w:cs="Times New Roman"/>
        </w:rPr>
        <w:t>nclude information detailing to whom such payments, gifts, or exchanges were made, including the monetary value of the payments, gifts, or exchanges.  Include as much information as necessary to render your responses full and complete.</w:t>
      </w:r>
      <w:bookmarkEnd w:id="48"/>
    </w:p>
    <w:p w:rsidR="00877CC4" w:rsidP="00877CC4" w14:paraId="1AF14D84" w14:textId="1AA174AE">
      <w:pPr>
        <w:spacing w:after="120" w:line="240" w:lineRule="auto"/>
        <w:ind w:left="720"/>
        <w:rPr>
          <w:rFonts w:ascii="Times New Roman" w:hAnsi="Times New Roman" w:cs="Times New Roman"/>
        </w:rPr>
      </w:pPr>
      <w:r>
        <w:rPr>
          <w:rFonts w:ascii="Times New Roman" w:hAnsi="Times New Roman" w:cs="Times New Roman"/>
          <w:b/>
          <w:bCs/>
        </w:rPr>
        <w:t>(2)(c) Video IPCS</w:t>
      </w:r>
      <w:r w:rsidRPr="00204B89">
        <w:rPr>
          <w:rFonts w:ascii="Times New Roman" w:hAnsi="Times New Roman" w:cs="Times New Roman"/>
          <w:b/>
          <w:bCs/>
        </w:rPr>
        <w:t>:</w:t>
      </w:r>
      <w:r w:rsidRPr="00204B89">
        <w:rPr>
          <w:rFonts w:ascii="Times New Roman" w:hAnsi="Times New Roman" w:cs="Times New Roman"/>
        </w:rPr>
        <w:t xml:space="preserve">  </w:t>
      </w:r>
      <w:r w:rsidRPr="00D92A1F">
        <w:rPr>
          <w:rFonts w:ascii="Times New Roman" w:hAnsi="Times New Roman"/>
        </w:rPr>
        <w:t xml:space="preserve">In </w:t>
      </w:r>
      <w:r w:rsidR="004525CF">
        <w:rPr>
          <w:rFonts w:ascii="Times New Roman" w:hAnsi="Times New Roman"/>
        </w:rPr>
        <w:t>cell F7</w:t>
      </w:r>
      <w:r w:rsidRPr="00D92A1F">
        <w:rPr>
          <w:rFonts w:ascii="Times New Roman" w:hAnsi="Times New Roman"/>
        </w:rPr>
        <w:t xml:space="preserve">, </w:t>
      </w:r>
      <w:r>
        <w:rPr>
          <w:rFonts w:ascii="Times New Roman" w:hAnsi="Times New Roman"/>
        </w:rPr>
        <w:t xml:space="preserve">using </w:t>
      </w:r>
      <w:r w:rsidRPr="00D92A1F">
        <w:rPr>
          <w:rFonts w:ascii="Times New Roman" w:hAnsi="Times New Roman"/>
        </w:rPr>
        <w:t xml:space="preserve">“Yes” </w:t>
      </w:r>
      <w:r>
        <w:rPr>
          <w:rFonts w:ascii="Times New Roman" w:hAnsi="Times New Roman"/>
        </w:rPr>
        <w:t>or “No”</w:t>
      </w:r>
      <w:r w:rsidRPr="00D92A1F">
        <w:rPr>
          <w:rFonts w:ascii="Times New Roman" w:hAnsi="Times New Roman"/>
        </w:rPr>
        <w:t xml:space="preserve"> from the drop-down menu</w:t>
      </w:r>
      <w:r>
        <w:rPr>
          <w:rFonts w:ascii="Times New Roman" w:hAnsi="Times New Roman"/>
        </w:rPr>
        <w:t xml:space="preserve">, report whether you </w:t>
      </w:r>
      <w:r w:rsidR="00273389">
        <w:rPr>
          <w:rFonts w:ascii="Times New Roman" w:hAnsi="Times New Roman"/>
        </w:rPr>
        <w:t xml:space="preserve">provided </w:t>
      </w:r>
      <w:r>
        <w:rPr>
          <w:rFonts w:ascii="Times New Roman" w:hAnsi="Times New Roman"/>
        </w:rPr>
        <w:t xml:space="preserve">any Site Commissions associated with Video IPCS you offered at any Facilities </w:t>
      </w:r>
      <w:r w:rsidR="00273389">
        <w:rPr>
          <w:rFonts w:ascii="Times New Roman" w:hAnsi="Times New Roman"/>
        </w:rPr>
        <w:t xml:space="preserve">you served </w:t>
      </w:r>
      <w:r w:rsidR="00273389">
        <w:rPr>
          <w:rFonts w:ascii="Times New Roman" w:hAnsi="Times New Roman" w:cs="Times New Roman"/>
        </w:rPr>
        <w:t>after the Compliance Date</w:t>
      </w:r>
      <w:r>
        <w:rPr>
          <w:rFonts w:ascii="Times New Roman" w:hAnsi="Times New Roman" w:cs="Times New Roman"/>
        </w:rPr>
        <w:t xml:space="preserve">.  If you mark “Yes,” you will be required to explain further in the Word template.  </w:t>
      </w:r>
    </w:p>
    <w:p w:rsidR="00877CC4" w:rsidRPr="00C45D97" w:rsidP="00877CC4" w14:paraId="36378F1B" w14:textId="3871ED50">
      <w:pPr>
        <w:spacing w:after="120" w:line="240" w:lineRule="auto"/>
        <w:ind w:left="720"/>
        <w:rPr>
          <w:rFonts w:ascii="Times New Roman" w:hAnsi="Times New Roman" w:cs="Times New Roman"/>
        </w:rPr>
      </w:pPr>
      <w:r>
        <w:rPr>
          <w:rFonts w:ascii="Times New Roman" w:hAnsi="Times New Roman" w:cs="Times New Roman"/>
          <w:b/>
          <w:bCs/>
        </w:rPr>
        <w:t>(2)(d) Video IPCS</w:t>
      </w:r>
      <w:r w:rsidR="00C70A1D">
        <w:rPr>
          <w:rFonts w:ascii="Times New Roman" w:hAnsi="Times New Roman" w:cs="Times New Roman"/>
          <w:b/>
          <w:bCs/>
        </w:rPr>
        <w:t xml:space="preserve">-Related </w:t>
      </w:r>
      <w:r>
        <w:rPr>
          <w:rFonts w:ascii="Times New Roman" w:hAnsi="Times New Roman" w:cs="Times New Roman"/>
          <w:b/>
          <w:bCs/>
        </w:rPr>
        <w:t>Site Commission Payments:</w:t>
      </w:r>
      <w:r>
        <w:rPr>
          <w:rFonts w:ascii="Times New Roman" w:hAnsi="Times New Roman" w:cs="Times New Roman"/>
        </w:rPr>
        <w:t xml:space="preserve"> </w:t>
      </w:r>
      <w:r w:rsidR="009616CB">
        <w:rPr>
          <w:rFonts w:ascii="Times New Roman" w:hAnsi="Times New Roman" w:cs="Times New Roman"/>
        </w:rPr>
        <w:t xml:space="preserve"> </w:t>
      </w:r>
      <w:r>
        <w:rPr>
          <w:rFonts w:ascii="Times New Roman" w:hAnsi="Times New Roman" w:cs="Times New Roman"/>
        </w:rPr>
        <w:t xml:space="preserve">In the Word template, </w:t>
      </w:r>
      <w:bookmarkStart w:id="49" w:name="_Hlk184283301"/>
      <w:r>
        <w:rPr>
          <w:rFonts w:ascii="Times New Roman" w:hAnsi="Times New Roman" w:cs="Times New Roman"/>
        </w:rPr>
        <w:t xml:space="preserve">you must explain the circumstances surrounding any Site Commissions you paid associated with Video IPCS </w:t>
      </w:r>
      <w:r w:rsidR="00273389">
        <w:rPr>
          <w:rFonts w:ascii="Times New Roman" w:hAnsi="Times New Roman" w:cs="Times New Roman"/>
        </w:rPr>
        <w:t>after the Compliance Date for the Facilities you served ha</w:t>
      </w:r>
      <w:r w:rsidR="00147C43">
        <w:rPr>
          <w:rFonts w:ascii="Times New Roman" w:hAnsi="Times New Roman" w:cs="Times New Roman"/>
        </w:rPr>
        <w:t>d</w:t>
      </w:r>
      <w:r w:rsidR="00273389">
        <w:rPr>
          <w:rFonts w:ascii="Times New Roman" w:hAnsi="Times New Roman" w:cs="Times New Roman"/>
        </w:rPr>
        <w:t xml:space="preserve"> passed.  Using the Contract Identifiers and Facility Identifiers you provided in Tab B of the Excel template, report the </w:t>
      </w:r>
      <w:r w:rsidR="00273389">
        <w:rPr>
          <w:rFonts w:ascii="Times New Roman" w:hAnsi="Times New Roman" w:cs="Times New Roman"/>
        </w:rPr>
        <w:t>Facilities where this occurred and include information detailing to whom such payments, gifts, or exchanges were made, including the monetary value of the payments, gifts, or exchanges.  Include as much information as necessary to render your responses full and complete.</w:t>
      </w:r>
      <w:bookmarkEnd w:id="49"/>
    </w:p>
    <w:p w:rsidR="009977E0" w:rsidP="009977E0" w14:paraId="08B62266" w14:textId="77E8B7EB">
      <w:pPr>
        <w:pStyle w:val="ListParagraph"/>
        <w:spacing w:after="120" w:line="240" w:lineRule="auto"/>
        <w:ind w:left="0"/>
        <w:rPr>
          <w:rFonts w:ascii="Times New Roman" w:hAnsi="Times New Roman" w:cs="Times New Roman"/>
          <w:bCs/>
        </w:rPr>
      </w:pPr>
      <w:r>
        <w:rPr>
          <w:rFonts w:ascii="Times New Roman" w:hAnsi="Times New Roman" w:cs="Times New Roman"/>
          <w:b/>
          <w:bCs/>
        </w:rPr>
        <w:t>Comments:</w:t>
      </w:r>
      <w:r>
        <w:rPr>
          <w:rFonts w:ascii="Times New Roman" w:hAnsi="Times New Roman" w:cs="Times New Roman"/>
        </w:rPr>
        <w:t xml:space="preserve">  </w:t>
      </w:r>
      <w:r w:rsidRPr="00B621CD">
        <w:rPr>
          <w:rFonts w:ascii="Times New Roman" w:hAnsi="Times New Roman" w:cs="Times New Roman"/>
        </w:rPr>
        <w:t xml:space="preserve">A column labeled </w:t>
      </w:r>
      <w:r>
        <w:rPr>
          <w:rFonts w:ascii="Times New Roman" w:hAnsi="Times New Roman" w:cs="Times New Roman"/>
        </w:rPr>
        <w:t>“</w:t>
      </w:r>
      <w:r w:rsidRPr="00B621CD">
        <w:rPr>
          <w:rFonts w:ascii="Times New Roman" w:hAnsi="Times New Roman" w:cs="Times New Roman"/>
        </w:rPr>
        <w:t>Comments</w:t>
      </w:r>
      <w:r>
        <w:rPr>
          <w:rFonts w:ascii="Times New Roman" w:hAnsi="Times New Roman" w:cs="Times New Roman"/>
        </w:rPr>
        <w:t>”</w:t>
      </w:r>
      <w:r w:rsidRPr="00B621CD">
        <w:rPr>
          <w:rFonts w:ascii="Times New Roman" w:hAnsi="Times New Roman" w:cs="Times New Roman"/>
        </w:rPr>
        <w:t xml:space="preserve"> has been provided</w:t>
      </w:r>
      <w:r>
        <w:rPr>
          <w:rFonts w:ascii="Times New Roman" w:hAnsi="Times New Roman" w:cs="Times New Roman"/>
        </w:rPr>
        <w:t xml:space="preserve"> in the Excel template</w:t>
      </w:r>
      <w:r w:rsidRPr="00B621CD">
        <w:rPr>
          <w:rFonts w:ascii="Times New Roman" w:hAnsi="Times New Roman" w:cs="Times New Roman"/>
        </w:rPr>
        <w:t xml:space="preserve"> as extra space for any notes or clarifications you wish to include. </w:t>
      </w:r>
      <w:r w:rsidR="008A76ED">
        <w:rPr>
          <w:rFonts w:ascii="Times New Roman" w:hAnsi="Times New Roman" w:cs="Times New Roman"/>
        </w:rPr>
        <w:t xml:space="preserve"> </w:t>
      </w:r>
      <w:r w:rsidRPr="008A76ED" w:rsidR="008A76ED">
        <w:rPr>
          <w:rFonts w:ascii="Times New Roman" w:hAnsi="Times New Roman" w:cs="Times New Roman"/>
        </w:rPr>
        <w:t>If your responses are longer than the space provided, please include them in the Additional Information spaces provided in the Word template.</w:t>
      </w:r>
    </w:p>
    <w:p w:rsidR="00906462" w:rsidRPr="00547A16" w:rsidP="006A05AD" w14:paraId="7903D867" w14:textId="77777777">
      <w:pPr>
        <w:spacing w:after="120" w:line="240" w:lineRule="auto"/>
        <w:rPr>
          <w:rFonts w:ascii="Times New Roman" w:hAnsi="Times New Roman" w:cs="Times New Roman"/>
          <w:b/>
        </w:rPr>
      </w:pPr>
    </w:p>
    <w:p w:rsidR="000278DA" w:rsidP="00CF45F0" w14:paraId="17F195B3" w14:textId="4937DE80">
      <w:pPr>
        <w:pStyle w:val="Heading2"/>
      </w:pPr>
      <w:bookmarkStart w:id="50" w:name="_Toc136955667"/>
      <w:bookmarkStart w:id="51" w:name="_Toc185434719"/>
      <w:r>
        <w:t>H</w:t>
      </w:r>
      <w:r w:rsidR="00A42287">
        <w:t xml:space="preserve">. </w:t>
      </w:r>
      <w:r w:rsidR="005778C8">
        <w:t xml:space="preserve"> </w:t>
      </w:r>
      <w:r w:rsidR="004550F7">
        <w:t>Disability Access</w:t>
      </w:r>
      <w:bookmarkEnd w:id="50"/>
      <w:bookmarkEnd w:id="51"/>
      <w:r w:rsidR="004550F7">
        <w:t xml:space="preserve"> </w:t>
      </w:r>
    </w:p>
    <w:p w:rsidR="0013154A" w:rsidP="006A05AD" w14:paraId="2A08C254" w14:textId="4A60036C">
      <w:pPr>
        <w:pStyle w:val="ParaNum"/>
        <w:rPr>
          <w:rFonts w:ascii="Times New Roman" w:eastAsia="Batang" w:hAnsi="Times New Roman" w:cs="Times New Roman"/>
        </w:rPr>
      </w:pPr>
      <w:r>
        <w:rPr>
          <w:rFonts w:ascii="Times New Roman" w:eastAsia="Batang" w:hAnsi="Times New Roman" w:cs="Times New Roman"/>
        </w:rPr>
        <w:t>Thi</w:t>
      </w:r>
      <w:r w:rsidR="00CD4144">
        <w:rPr>
          <w:rFonts w:ascii="Times New Roman" w:eastAsia="Batang" w:hAnsi="Times New Roman" w:cs="Times New Roman"/>
        </w:rPr>
        <w:t>s</w:t>
      </w:r>
      <w:r>
        <w:rPr>
          <w:rFonts w:ascii="Times New Roman" w:eastAsia="Batang" w:hAnsi="Times New Roman" w:cs="Times New Roman"/>
        </w:rPr>
        <w:t xml:space="preserve"> section directs you to provide, on a Facility-by-Facility basis, information regarding </w:t>
      </w:r>
      <w:r w:rsidR="00DC62A4">
        <w:rPr>
          <w:rFonts w:ascii="Times New Roman" w:eastAsia="Batang" w:hAnsi="Times New Roman" w:cs="Times New Roman"/>
        </w:rPr>
        <w:t xml:space="preserve">the availability of each </w:t>
      </w:r>
      <w:r>
        <w:rPr>
          <w:rFonts w:ascii="Times New Roman" w:eastAsia="Batang" w:hAnsi="Times New Roman" w:cs="Times New Roman"/>
        </w:rPr>
        <w:t xml:space="preserve">Disability Access </w:t>
      </w:r>
      <w:r w:rsidR="00DC62A4">
        <w:rPr>
          <w:rFonts w:ascii="Times New Roman" w:eastAsia="Batang" w:hAnsi="Times New Roman" w:cs="Times New Roman"/>
        </w:rPr>
        <w:t>Service listed</w:t>
      </w:r>
      <w:r w:rsidR="008020D8">
        <w:rPr>
          <w:rFonts w:ascii="Times New Roman" w:eastAsia="Batang" w:hAnsi="Times New Roman" w:cs="Times New Roman"/>
        </w:rPr>
        <w:t xml:space="preserve"> and</w:t>
      </w:r>
      <w:r w:rsidR="00DC62A4">
        <w:rPr>
          <w:rFonts w:ascii="Times New Roman" w:eastAsia="Batang" w:hAnsi="Times New Roman" w:cs="Times New Roman"/>
        </w:rPr>
        <w:t xml:space="preserve"> the number of </w:t>
      </w:r>
      <w:r w:rsidR="00F66A60">
        <w:rPr>
          <w:rFonts w:ascii="Times New Roman" w:eastAsia="Batang" w:hAnsi="Times New Roman" w:cs="Times New Roman"/>
        </w:rPr>
        <w:t xml:space="preserve">completed </w:t>
      </w:r>
      <w:r w:rsidR="00380986">
        <w:rPr>
          <w:rFonts w:ascii="Times New Roman" w:eastAsia="Batang" w:hAnsi="Times New Roman" w:cs="Times New Roman"/>
        </w:rPr>
        <w:t>communications</w:t>
      </w:r>
      <w:r w:rsidR="00F66A60">
        <w:rPr>
          <w:rFonts w:ascii="Times New Roman" w:eastAsia="Batang" w:hAnsi="Times New Roman" w:cs="Times New Roman"/>
        </w:rPr>
        <w:t xml:space="preserve"> </w:t>
      </w:r>
      <w:r>
        <w:rPr>
          <w:rFonts w:ascii="Times New Roman" w:eastAsia="Batang" w:hAnsi="Times New Roman" w:cs="Times New Roman"/>
        </w:rPr>
        <w:t xml:space="preserve">that utilized </w:t>
      </w:r>
      <w:r w:rsidR="007C2308">
        <w:rPr>
          <w:rFonts w:ascii="Times New Roman" w:eastAsia="Batang" w:hAnsi="Times New Roman" w:cs="Times New Roman"/>
        </w:rPr>
        <w:t>each</w:t>
      </w:r>
      <w:r>
        <w:rPr>
          <w:rFonts w:ascii="Times New Roman" w:eastAsia="Batang" w:hAnsi="Times New Roman" w:cs="Times New Roman"/>
        </w:rPr>
        <w:t xml:space="preserve"> Disability Access </w:t>
      </w:r>
      <w:r w:rsidR="00315438">
        <w:rPr>
          <w:rFonts w:ascii="Times New Roman" w:eastAsia="Batang" w:hAnsi="Times New Roman" w:cs="Times New Roman"/>
        </w:rPr>
        <w:t>S</w:t>
      </w:r>
      <w:r>
        <w:rPr>
          <w:rFonts w:ascii="Times New Roman" w:eastAsia="Batang" w:hAnsi="Times New Roman" w:cs="Times New Roman"/>
        </w:rPr>
        <w:t xml:space="preserve">ervice during the Reporting Period.  </w:t>
      </w:r>
      <w:r w:rsidR="00E3417A">
        <w:rPr>
          <w:rFonts w:ascii="Times New Roman" w:eastAsia="Batang" w:hAnsi="Times New Roman" w:cs="Times New Roman"/>
        </w:rPr>
        <w:t>E</w:t>
      </w:r>
      <w:r>
        <w:rPr>
          <w:rFonts w:ascii="Times New Roman" w:eastAsia="Batang" w:hAnsi="Times New Roman" w:cs="Times New Roman"/>
        </w:rPr>
        <w:t xml:space="preserve">nter your responses for items </w:t>
      </w:r>
      <w:r w:rsidRPr="36033CAA" w:rsidR="7FB2D476">
        <w:rPr>
          <w:rFonts w:ascii="Times New Roman" w:hAnsi="Times New Roman" w:cs="Times New Roman"/>
        </w:rPr>
        <w:t>IV.</w:t>
      </w:r>
      <w:r w:rsidR="004030BB">
        <w:rPr>
          <w:rFonts w:ascii="Times New Roman" w:hAnsi="Times New Roman" w:cs="Times New Roman"/>
        </w:rPr>
        <w:t>H</w:t>
      </w:r>
      <w:r w:rsidRPr="36033CAA" w:rsidR="7FB2D476">
        <w:rPr>
          <w:rFonts w:ascii="Times New Roman" w:hAnsi="Times New Roman" w:cs="Times New Roman"/>
        </w:rPr>
        <w:t>.</w:t>
      </w:r>
      <w:r w:rsidR="00422C5B">
        <w:rPr>
          <w:rFonts w:ascii="Times New Roman" w:eastAsia="Batang" w:hAnsi="Times New Roman" w:cs="Times New Roman"/>
        </w:rPr>
        <w:t>1</w:t>
      </w:r>
      <w:r>
        <w:rPr>
          <w:rFonts w:ascii="Times New Roman" w:eastAsia="Batang" w:hAnsi="Times New Roman" w:cs="Times New Roman"/>
        </w:rPr>
        <w:t xml:space="preserve"> through </w:t>
      </w:r>
      <w:r w:rsidRPr="70F3F090" w:rsidR="55A93399">
        <w:rPr>
          <w:rFonts w:ascii="Times New Roman" w:hAnsi="Times New Roman" w:cs="Times New Roman"/>
        </w:rPr>
        <w:t>IV.</w:t>
      </w:r>
      <w:r w:rsidR="004030BB">
        <w:rPr>
          <w:rFonts w:ascii="Times New Roman" w:hAnsi="Times New Roman" w:cs="Times New Roman"/>
        </w:rPr>
        <w:t>H</w:t>
      </w:r>
      <w:r w:rsidR="00422C5B">
        <w:rPr>
          <w:rFonts w:ascii="Times New Roman" w:hAnsi="Times New Roman" w:cs="Times New Roman"/>
        </w:rPr>
        <w:t>.</w:t>
      </w:r>
      <w:r w:rsidR="00A25C54">
        <w:rPr>
          <w:rFonts w:ascii="Times New Roman" w:hAnsi="Times New Roman" w:cs="Times New Roman"/>
        </w:rPr>
        <w:t>3</w:t>
      </w:r>
      <w:r>
        <w:rPr>
          <w:rFonts w:ascii="Times New Roman" w:eastAsia="Batang" w:hAnsi="Times New Roman" w:cs="Times New Roman"/>
        </w:rPr>
        <w:t xml:space="preserve"> </w:t>
      </w:r>
      <w:r w:rsidR="00911FB8">
        <w:rPr>
          <w:rFonts w:ascii="Times New Roman" w:eastAsia="Batang" w:hAnsi="Times New Roman" w:cs="Times New Roman"/>
        </w:rPr>
        <w:t xml:space="preserve">in </w:t>
      </w:r>
      <w:r w:rsidR="001A1939">
        <w:rPr>
          <w:rFonts w:ascii="Times New Roman" w:eastAsia="Batang" w:hAnsi="Times New Roman" w:cs="Times New Roman"/>
        </w:rPr>
        <w:t xml:space="preserve">Tab </w:t>
      </w:r>
      <w:r w:rsidR="004030BB">
        <w:rPr>
          <w:rFonts w:ascii="Times New Roman" w:eastAsia="Batang" w:hAnsi="Times New Roman" w:cs="Times New Roman"/>
        </w:rPr>
        <w:t>H</w:t>
      </w:r>
      <w:r w:rsidR="001A1939">
        <w:rPr>
          <w:rFonts w:ascii="Times New Roman" w:eastAsia="Batang" w:hAnsi="Times New Roman" w:cs="Times New Roman"/>
        </w:rPr>
        <w:t xml:space="preserve"> of</w:t>
      </w:r>
      <w:r w:rsidR="00911FB8">
        <w:rPr>
          <w:rFonts w:ascii="Times New Roman" w:eastAsia="Batang" w:hAnsi="Times New Roman" w:cs="Times New Roman"/>
        </w:rPr>
        <w:t xml:space="preserve"> the</w:t>
      </w:r>
      <w:r>
        <w:rPr>
          <w:rFonts w:ascii="Times New Roman" w:eastAsia="Batang" w:hAnsi="Times New Roman" w:cs="Times New Roman"/>
        </w:rPr>
        <w:t xml:space="preserve"> Excel template, and item </w:t>
      </w:r>
      <w:r w:rsidRPr="70F3F090" w:rsidR="0610D4F9">
        <w:rPr>
          <w:rFonts w:ascii="Times New Roman" w:hAnsi="Times New Roman" w:cs="Times New Roman"/>
        </w:rPr>
        <w:t>IV.</w:t>
      </w:r>
      <w:r w:rsidR="004030BB">
        <w:rPr>
          <w:rFonts w:ascii="Times New Roman" w:hAnsi="Times New Roman" w:cs="Times New Roman"/>
        </w:rPr>
        <w:t>H</w:t>
      </w:r>
      <w:r w:rsidRPr="70F3F090" w:rsidR="0610D4F9">
        <w:rPr>
          <w:rFonts w:ascii="Times New Roman" w:hAnsi="Times New Roman" w:cs="Times New Roman"/>
        </w:rPr>
        <w:t>.</w:t>
      </w:r>
      <w:r w:rsidR="00A25C54">
        <w:rPr>
          <w:rFonts w:ascii="Times New Roman" w:hAnsi="Times New Roman" w:cs="Times New Roman"/>
        </w:rPr>
        <w:t xml:space="preserve">4 </w:t>
      </w:r>
      <w:r w:rsidR="00911FB8">
        <w:rPr>
          <w:rFonts w:ascii="Times New Roman" w:eastAsia="Batang" w:hAnsi="Times New Roman" w:cs="Times New Roman"/>
        </w:rPr>
        <w:t>in the</w:t>
      </w:r>
      <w:r>
        <w:rPr>
          <w:rFonts w:ascii="Times New Roman" w:eastAsia="Batang" w:hAnsi="Times New Roman" w:cs="Times New Roman"/>
        </w:rPr>
        <w:t xml:space="preserve"> Word template.</w:t>
      </w:r>
      <w:r w:rsidR="001F614F">
        <w:rPr>
          <w:rFonts w:ascii="Times New Roman" w:eastAsia="Batang" w:hAnsi="Times New Roman" w:cs="Times New Roman"/>
        </w:rPr>
        <w:t xml:space="preserve">  </w:t>
      </w:r>
      <w:r w:rsidRPr="001F614F" w:rsidR="001F614F">
        <w:rPr>
          <w:rFonts w:ascii="Times New Roman" w:eastAsia="Batang" w:hAnsi="Times New Roman" w:cs="Times New Roman"/>
        </w:rPr>
        <w:t>Instructions directing you to respond “Yes” or “No” should be reported in the appropriate columns provided in the Excel template.</w:t>
      </w:r>
    </w:p>
    <w:p w:rsidR="0012459A" w:rsidRPr="00A94A5B" w:rsidP="006A05AD" w14:paraId="68B5D769" w14:textId="19CB95E1">
      <w:pPr>
        <w:pStyle w:val="ParaNum"/>
      </w:pPr>
      <w:r>
        <w:rPr>
          <w:rFonts w:ascii="Times New Roman" w:eastAsia="Batang" w:hAnsi="Times New Roman" w:cs="Times New Roman"/>
        </w:rPr>
        <w:t>Note</w:t>
      </w:r>
      <w:r w:rsidR="004030BB">
        <w:rPr>
          <w:rFonts w:ascii="Times New Roman" w:eastAsia="Batang" w:hAnsi="Times New Roman" w:cs="Times New Roman"/>
        </w:rPr>
        <w:t>:</w:t>
      </w:r>
      <w:r>
        <w:rPr>
          <w:rFonts w:ascii="Times New Roman" w:eastAsia="Batang" w:hAnsi="Times New Roman" w:cs="Times New Roman"/>
        </w:rPr>
        <w:t xml:space="preserve"> </w:t>
      </w:r>
      <w:r w:rsidR="004030BB">
        <w:rPr>
          <w:rFonts w:ascii="Times New Roman" w:eastAsia="Batang" w:hAnsi="Times New Roman" w:cs="Times New Roman"/>
        </w:rPr>
        <w:t xml:space="preserve"> T</w:t>
      </w:r>
      <w:r>
        <w:rPr>
          <w:rFonts w:ascii="Times New Roman" w:eastAsia="Batang" w:hAnsi="Times New Roman" w:cs="Times New Roman"/>
        </w:rPr>
        <w:t xml:space="preserve">he safe harbor that previously exempted some providers </w:t>
      </w:r>
      <w:r w:rsidR="00971A67">
        <w:rPr>
          <w:rFonts w:ascii="Times New Roman" w:eastAsia="Batang" w:hAnsi="Times New Roman" w:cs="Times New Roman"/>
        </w:rPr>
        <w:t xml:space="preserve">from TRS-related reporting requirements </w:t>
      </w:r>
      <w:r>
        <w:rPr>
          <w:rFonts w:ascii="Times New Roman" w:eastAsia="Batang" w:hAnsi="Times New Roman" w:cs="Times New Roman"/>
        </w:rPr>
        <w:t>no longer is in effect.</w:t>
      </w:r>
      <w:r>
        <w:rPr>
          <w:rStyle w:val="FootnoteReference"/>
          <w:rFonts w:ascii="Times New Roman" w:eastAsia="Batang" w:hAnsi="Times New Roman" w:cs="Times New Roman"/>
        </w:rPr>
        <w:footnoteReference w:id="19"/>
      </w:r>
      <w:r w:rsidR="00971A67">
        <w:rPr>
          <w:rFonts w:ascii="Times New Roman" w:eastAsia="Batang" w:hAnsi="Times New Roman" w:cs="Times New Roman"/>
        </w:rPr>
        <w:t xml:space="preserve">  </w:t>
      </w:r>
    </w:p>
    <w:p w:rsidR="00575ED0" w:rsidP="00D400DF" w14:paraId="0A0ECCFC" w14:textId="77777777">
      <w:pPr>
        <w:keepNext/>
        <w:spacing w:after="120" w:line="240" w:lineRule="auto"/>
        <w:rPr>
          <w:rFonts w:ascii="Times New Roman" w:hAnsi="Times New Roman" w:cs="Times New Roman"/>
          <w:b/>
        </w:rPr>
      </w:pPr>
      <w:r w:rsidRPr="00513E0A">
        <w:rPr>
          <w:rFonts w:ascii="Times New Roman" w:hAnsi="Times New Roman" w:cs="Times New Roman"/>
          <w:b/>
          <w:bCs/>
        </w:rPr>
        <w:t>Contract &amp; Facility Information from Tab B:</w:t>
      </w:r>
    </w:p>
    <w:p w:rsidR="005450E0" w:rsidP="005450E0" w14:paraId="53C8900E" w14:textId="030BB36E">
      <w:pPr>
        <w:spacing w:after="120" w:line="240" w:lineRule="auto"/>
        <w:ind w:left="720"/>
        <w:rPr>
          <w:rFonts w:ascii="Times New Roman" w:hAnsi="Times New Roman" w:cs="Times New Roman"/>
        </w:rPr>
      </w:pPr>
      <w:r w:rsidRPr="00915C05">
        <w:rPr>
          <w:rFonts w:ascii="Times New Roman" w:hAnsi="Times New Roman" w:cs="Times New Roman"/>
          <w:b/>
        </w:rPr>
        <w:t>Contract Identifier</w:t>
      </w:r>
      <w:r>
        <w:rPr>
          <w:rFonts w:ascii="Times New Roman" w:hAnsi="Times New Roman" w:cs="Times New Roman"/>
          <w:b/>
        </w:rPr>
        <w:t>s</w:t>
      </w:r>
      <w:r w:rsidRPr="3887AE97">
        <w:rPr>
          <w:rFonts w:ascii="Times New Roman" w:hAnsi="Times New Roman" w:cs="Times New Roman"/>
          <w:b/>
          <w:bCs/>
        </w:rPr>
        <w:t>:</w:t>
      </w:r>
      <w:r w:rsidRPr="008B3B65">
        <w:rPr>
          <w:rFonts w:ascii="Times New Roman" w:hAnsi="Times New Roman" w:cs="Times New Roman"/>
        </w:rPr>
        <w:t xml:space="preserve">  </w:t>
      </w:r>
      <w:r w:rsidRPr="00B0246A">
        <w:rPr>
          <w:rFonts w:ascii="Times New Roman" w:hAnsi="Times New Roman" w:cs="Times New Roman"/>
        </w:rPr>
        <w:t xml:space="preserve">The </w:t>
      </w:r>
      <w:r>
        <w:rPr>
          <w:rFonts w:ascii="Times New Roman" w:hAnsi="Times New Roman" w:cs="Times New Roman"/>
        </w:rPr>
        <w:t xml:space="preserve">Excel template should automatically enter your </w:t>
      </w:r>
      <w:r w:rsidRPr="00B0246A">
        <w:rPr>
          <w:rFonts w:ascii="Times New Roman" w:hAnsi="Times New Roman" w:cs="Times New Roman"/>
        </w:rPr>
        <w:t>Contract Identifier</w:t>
      </w:r>
      <w:r>
        <w:rPr>
          <w:rFonts w:ascii="Times New Roman" w:hAnsi="Times New Roman" w:cs="Times New Roman"/>
        </w:rPr>
        <w:t>s</w:t>
      </w:r>
      <w:r w:rsidRPr="00B0246A">
        <w:rPr>
          <w:rFonts w:ascii="Times New Roman" w:hAnsi="Times New Roman" w:cs="Times New Roman"/>
        </w:rPr>
        <w:t xml:space="preserve"> </w:t>
      </w:r>
      <w:r>
        <w:rPr>
          <w:rFonts w:ascii="Times New Roman" w:hAnsi="Times New Roman" w:cs="Times New Roman"/>
        </w:rPr>
        <w:t xml:space="preserve">in </w:t>
      </w:r>
      <w:r w:rsidRPr="00B0246A">
        <w:rPr>
          <w:rFonts w:ascii="Times New Roman" w:hAnsi="Times New Roman" w:cs="Times New Roman"/>
        </w:rPr>
        <w:t xml:space="preserve">this column </w:t>
      </w:r>
      <w:r>
        <w:rPr>
          <w:rFonts w:ascii="Times New Roman" w:hAnsi="Times New Roman" w:cs="Times New Roman"/>
        </w:rPr>
        <w:t xml:space="preserve">as you </w:t>
      </w:r>
      <w:r w:rsidRPr="00B0246A">
        <w:rPr>
          <w:rFonts w:ascii="Times New Roman" w:hAnsi="Times New Roman" w:cs="Times New Roman"/>
        </w:rPr>
        <w:t xml:space="preserve">entered </w:t>
      </w:r>
      <w:r>
        <w:rPr>
          <w:rFonts w:ascii="Times New Roman" w:hAnsi="Times New Roman" w:cs="Times New Roman"/>
        </w:rPr>
        <w:t>them</w:t>
      </w:r>
      <w:r w:rsidRPr="00B0246A">
        <w:rPr>
          <w:rFonts w:ascii="Times New Roman" w:hAnsi="Times New Roman" w:cs="Times New Roman"/>
        </w:rPr>
        <w:t xml:space="preserve"> in </w:t>
      </w:r>
      <w:r>
        <w:rPr>
          <w:rFonts w:ascii="Times New Roman" w:hAnsi="Times New Roman" w:cs="Times New Roman"/>
        </w:rPr>
        <w:t>T</w:t>
      </w:r>
      <w:r w:rsidRPr="00B0246A">
        <w:rPr>
          <w:rFonts w:ascii="Times New Roman" w:hAnsi="Times New Roman" w:cs="Times New Roman"/>
        </w:rPr>
        <w:t>ab B.</w:t>
      </w:r>
      <w:r>
        <w:rPr>
          <w:rFonts w:ascii="Times New Roman" w:hAnsi="Times New Roman" w:cs="Times New Roman"/>
        </w:rPr>
        <w:t xml:space="preserve">  Check to make sure each unique Contract Identifier in this </w:t>
      </w:r>
      <w:r w:rsidR="00701444">
        <w:rPr>
          <w:rFonts w:ascii="Times New Roman" w:hAnsi="Times New Roman" w:cs="Times New Roman"/>
        </w:rPr>
        <w:t>t</w:t>
      </w:r>
      <w:r>
        <w:rPr>
          <w:rFonts w:ascii="Times New Roman" w:hAnsi="Times New Roman" w:cs="Times New Roman"/>
        </w:rPr>
        <w:t xml:space="preserve">ab correctly aligns with your data in this </w:t>
      </w:r>
      <w:r w:rsidR="00701444">
        <w:rPr>
          <w:rFonts w:ascii="Times New Roman" w:hAnsi="Times New Roman" w:cs="Times New Roman"/>
        </w:rPr>
        <w:t>t</w:t>
      </w:r>
      <w:r>
        <w:rPr>
          <w:rFonts w:ascii="Times New Roman" w:hAnsi="Times New Roman" w:cs="Times New Roman"/>
        </w:rPr>
        <w:t>ab.</w:t>
      </w:r>
    </w:p>
    <w:p w:rsidR="005450E0" w:rsidP="005450E0" w14:paraId="504B41F4" w14:textId="76920ECF">
      <w:pPr>
        <w:spacing w:after="120" w:line="240" w:lineRule="auto"/>
        <w:ind w:left="720"/>
        <w:rPr>
          <w:rFonts w:ascii="Times New Roman" w:hAnsi="Times New Roman" w:cs="Times New Roman"/>
        </w:rPr>
      </w:pPr>
      <w:r w:rsidRPr="001542F7">
        <w:rPr>
          <w:rFonts w:ascii="Times New Roman" w:hAnsi="Times New Roman" w:cs="Times New Roman"/>
          <w:b/>
          <w:bCs/>
        </w:rPr>
        <w:t>Facility Identifier</w:t>
      </w:r>
      <w:r>
        <w:rPr>
          <w:rFonts w:ascii="Times New Roman" w:hAnsi="Times New Roman" w:cs="Times New Roman"/>
          <w:b/>
          <w:bCs/>
        </w:rPr>
        <w:t>s</w:t>
      </w:r>
      <w:r w:rsidRPr="001542F7">
        <w:rPr>
          <w:rFonts w:ascii="Times New Roman" w:hAnsi="Times New Roman" w:cs="Times New Roman"/>
          <w:b/>
          <w:bCs/>
        </w:rPr>
        <w:t>:</w:t>
      </w:r>
      <w:r w:rsidRPr="008B3B65">
        <w:rPr>
          <w:rFonts w:ascii="Times New Roman" w:hAnsi="Times New Roman" w:cs="Times New Roman"/>
        </w:rPr>
        <w:t xml:space="preserve">  </w:t>
      </w:r>
      <w:r w:rsidRPr="00B0246A">
        <w:rPr>
          <w:rFonts w:ascii="Times New Roman" w:hAnsi="Times New Roman" w:cs="Times New Roman"/>
        </w:rPr>
        <w:t xml:space="preserve">The </w:t>
      </w:r>
      <w:r>
        <w:rPr>
          <w:rFonts w:ascii="Times New Roman" w:hAnsi="Times New Roman" w:cs="Times New Roman"/>
        </w:rPr>
        <w:t>Excel template should automatically enter your Facility</w:t>
      </w:r>
      <w:r w:rsidRPr="0038119A">
        <w:rPr>
          <w:rFonts w:ascii="Times New Roman" w:hAnsi="Times New Roman" w:cs="Times New Roman"/>
        </w:rPr>
        <w:t xml:space="preserve"> Identifier</w:t>
      </w:r>
      <w:r>
        <w:rPr>
          <w:rFonts w:ascii="Times New Roman" w:hAnsi="Times New Roman" w:cs="Times New Roman"/>
        </w:rPr>
        <w:t>s</w:t>
      </w:r>
      <w:r w:rsidRPr="0038119A">
        <w:rPr>
          <w:rFonts w:ascii="Times New Roman" w:hAnsi="Times New Roman" w:cs="Times New Roman"/>
        </w:rPr>
        <w:t xml:space="preserve"> </w:t>
      </w:r>
      <w:r>
        <w:rPr>
          <w:rFonts w:ascii="Times New Roman" w:hAnsi="Times New Roman" w:cs="Times New Roman"/>
        </w:rPr>
        <w:t xml:space="preserve">in </w:t>
      </w:r>
      <w:r w:rsidRPr="00B0246A">
        <w:rPr>
          <w:rFonts w:ascii="Times New Roman" w:hAnsi="Times New Roman" w:cs="Times New Roman"/>
        </w:rPr>
        <w:t xml:space="preserve">this column </w:t>
      </w:r>
      <w:r>
        <w:rPr>
          <w:rFonts w:ascii="Times New Roman" w:hAnsi="Times New Roman" w:cs="Times New Roman"/>
        </w:rPr>
        <w:t xml:space="preserve">as you </w:t>
      </w:r>
      <w:r w:rsidRPr="00B0246A">
        <w:rPr>
          <w:rFonts w:ascii="Times New Roman" w:hAnsi="Times New Roman" w:cs="Times New Roman"/>
        </w:rPr>
        <w:t xml:space="preserve">entered </w:t>
      </w:r>
      <w:r>
        <w:rPr>
          <w:rFonts w:ascii="Times New Roman" w:hAnsi="Times New Roman" w:cs="Times New Roman"/>
        </w:rPr>
        <w:t xml:space="preserve">them </w:t>
      </w:r>
      <w:r w:rsidRPr="00B0246A">
        <w:rPr>
          <w:rFonts w:ascii="Times New Roman" w:hAnsi="Times New Roman" w:cs="Times New Roman"/>
        </w:rPr>
        <w:t xml:space="preserve">in </w:t>
      </w:r>
      <w:r>
        <w:rPr>
          <w:rFonts w:ascii="Times New Roman" w:hAnsi="Times New Roman" w:cs="Times New Roman"/>
        </w:rPr>
        <w:t>T</w:t>
      </w:r>
      <w:r w:rsidRPr="00B0246A">
        <w:rPr>
          <w:rFonts w:ascii="Times New Roman" w:hAnsi="Times New Roman" w:cs="Times New Roman"/>
        </w:rPr>
        <w:t>ab B</w:t>
      </w:r>
      <w:r w:rsidRPr="0038119A">
        <w:rPr>
          <w:rFonts w:ascii="Times New Roman" w:hAnsi="Times New Roman" w:cs="Times New Roman"/>
        </w:rPr>
        <w:t>.</w:t>
      </w:r>
      <w:r>
        <w:rPr>
          <w:rFonts w:ascii="Times New Roman" w:hAnsi="Times New Roman" w:cs="Times New Roman"/>
        </w:rPr>
        <w:t xml:space="preserve">  Check to make sure each unique Facility Identifier in this </w:t>
      </w:r>
      <w:r w:rsidR="00701444">
        <w:rPr>
          <w:rFonts w:ascii="Times New Roman" w:hAnsi="Times New Roman" w:cs="Times New Roman"/>
        </w:rPr>
        <w:t>t</w:t>
      </w:r>
      <w:r>
        <w:rPr>
          <w:rFonts w:ascii="Times New Roman" w:hAnsi="Times New Roman" w:cs="Times New Roman"/>
        </w:rPr>
        <w:t xml:space="preserve">ab correctly aligns with your data in this </w:t>
      </w:r>
      <w:r w:rsidR="00701444">
        <w:rPr>
          <w:rFonts w:ascii="Times New Roman" w:hAnsi="Times New Roman" w:cs="Times New Roman"/>
        </w:rPr>
        <w:t>t</w:t>
      </w:r>
      <w:r>
        <w:rPr>
          <w:rFonts w:ascii="Times New Roman" w:hAnsi="Times New Roman" w:cs="Times New Roman"/>
        </w:rPr>
        <w:t>ab.</w:t>
      </w:r>
    </w:p>
    <w:p w:rsidR="005450E0" w:rsidP="005450E0" w14:paraId="722E0873" w14:textId="57A39CDA">
      <w:pPr>
        <w:spacing w:after="120" w:line="240" w:lineRule="auto"/>
        <w:ind w:left="720"/>
        <w:rPr>
          <w:rFonts w:ascii="Times New Roman" w:hAnsi="Times New Roman" w:cs="Times New Roman"/>
        </w:rPr>
      </w:pPr>
      <w:r>
        <w:rPr>
          <w:rFonts w:ascii="Times New Roman" w:hAnsi="Times New Roman" w:cs="Times New Roman"/>
          <w:b/>
        </w:rPr>
        <w:t>Compliance Dates:</w:t>
      </w:r>
      <w:r>
        <w:rPr>
          <w:rFonts w:ascii="Times New Roman" w:hAnsi="Times New Roman" w:cs="Times New Roman"/>
        </w:rPr>
        <w:t xml:space="preserve">  The Excel template should automatically enter your Compliance Date for each Contract in this column as you entered them in Tab B.  Check to make sure each Compliance Date in this </w:t>
      </w:r>
      <w:r w:rsidR="00701444">
        <w:rPr>
          <w:rFonts w:ascii="Times New Roman" w:hAnsi="Times New Roman" w:cs="Times New Roman"/>
        </w:rPr>
        <w:t>t</w:t>
      </w:r>
      <w:r>
        <w:rPr>
          <w:rFonts w:ascii="Times New Roman" w:hAnsi="Times New Roman" w:cs="Times New Roman"/>
        </w:rPr>
        <w:t xml:space="preserve">ab correctly aligns with your data in this </w:t>
      </w:r>
      <w:r w:rsidR="00701444">
        <w:rPr>
          <w:rFonts w:ascii="Times New Roman" w:hAnsi="Times New Roman" w:cs="Times New Roman"/>
        </w:rPr>
        <w:t>t</w:t>
      </w:r>
      <w:r>
        <w:rPr>
          <w:rFonts w:ascii="Times New Roman" w:hAnsi="Times New Roman" w:cs="Times New Roman"/>
        </w:rPr>
        <w:t>ab.</w:t>
      </w:r>
    </w:p>
    <w:p w:rsidR="005450E0" w:rsidP="005450E0" w14:paraId="6B0729AC" w14:textId="05B7F15E">
      <w:pPr>
        <w:spacing w:after="120" w:line="240" w:lineRule="auto"/>
        <w:ind w:left="720"/>
        <w:rPr>
          <w:rFonts w:ascii="Times New Roman" w:hAnsi="Times New Roman" w:cs="Times New Roman"/>
        </w:rPr>
      </w:pPr>
      <w:r w:rsidRPr="007106EB">
        <w:rPr>
          <w:rFonts w:ascii="Times New Roman" w:hAnsi="Times New Roman" w:cs="Times New Roman"/>
          <w:b/>
        </w:rPr>
        <w:t xml:space="preserve">Facility </w:t>
      </w:r>
      <w:r w:rsidRPr="007106EB">
        <w:rPr>
          <w:rFonts w:ascii="Times New Roman" w:hAnsi="Times New Roman" w:cs="Times New Roman"/>
          <w:b/>
          <w:bCs/>
        </w:rPr>
        <w:t xml:space="preserve">rate </w:t>
      </w:r>
      <w:r>
        <w:rPr>
          <w:rFonts w:ascii="Times New Roman" w:hAnsi="Times New Roman" w:cs="Times New Roman"/>
          <w:b/>
          <w:bCs/>
        </w:rPr>
        <w:t>tiers:</w:t>
      </w:r>
      <w:r>
        <w:rPr>
          <w:rFonts w:ascii="Times New Roman" w:hAnsi="Times New Roman" w:cs="Times New Roman"/>
        </w:rPr>
        <w:t xml:space="preserve">  The Excel template should automatically enter the Facility rate tiers in this column as you entered them in Tab B.  Check to make sure the Facility rate tiers in this </w:t>
      </w:r>
      <w:r w:rsidR="00701444">
        <w:rPr>
          <w:rFonts w:ascii="Times New Roman" w:hAnsi="Times New Roman" w:cs="Times New Roman"/>
        </w:rPr>
        <w:t>t</w:t>
      </w:r>
      <w:r>
        <w:rPr>
          <w:rFonts w:ascii="Times New Roman" w:hAnsi="Times New Roman" w:cs="Times New Roman"/>
        </w:rPr>
        <w:t xml:space="preserve">ab correctly align with your data in this </w:t>
      </w:r>
      <w:r w:rsidR="00701444">
        <w:rPr>
          <w:rFonts w:ascii="Times New Roman" w:hAnsi="Times New Roman" w:cs="Times New Roman"/>
        </w:rPr>
        <w:t>t</w:t>
      </w:r>
      <w:r>
        <w:rPr>
          <w:rFonts w:ascii="Times New Roman" w:hAnsi="Times New Roman" w:cs="Times New Roman"/>
        </w:rPr>
        <w:t>ab.</w:t>
      </w:r>
    </w:p>
    <w:p w:rsidR="00F77701" w:rsidP="00F77701" w14:paraId="0C69DBB3" w14:textId="48D267E5">
      <w:pPr>
        <w:spacing w:after="120" w:line="240" w:lineRule="auto"/>
        <w:rPr>
          <w:rFonts w:ascii="Times New Roman" w:hAnsi="Times New Roman" w:cs="Times New Roman"/>
          <w:b/>
        </w:rPr>
      </w:pPr>
      <w:r>
        <w:rPr>
          <w:rFonts w:ascii="Times New Roman" w:hAnsi="Times New Roman" w:cs="Times New Roman"/>
          <w:b/>
        </w:rPr>
        <w:t>(</w:t>
      </w:r>
      <w:r w:rsidR="0098640A">
        <w:rPr>
          <w:rFonts w:ascii="Times New Roman" w:hAnsi="Times New Roman" w:cs="Times New Roman"/>
          <w:b/>
        </w:rPr>
        <w:t>1</w:t>
      </w:r>
      <w:r>
        <w:rPr>
          <w:rFonts w:ascii="Times New Roman" w:hAnsi="Times New Roman" w:cs="Times New Roman"/>
          <w:b/>
        </w:rPr>
        <w:t xml:space="preserve">) Kinds of Disability Access Service Available in the Facility:  </w:t>
      </w:r>
      <w:r>
        <w:rPr>
          <w:rFonts w:ascii="Times New Roman" w:hAnsi="Times New Roman" w:cs="Times New Roman"/>
          <w:bCs/>
        </w:rPr>
        <w:t>F</w:t>
      </w:r>
      <w:r w:rsidRPr="00AD4EC9">
        <w:rPr>
          <w:rFonts w:ascii="Times New Roman" w:hAnsi="Times New Roman" w:cs="Times New Roman"/>
          <w:bCs/>
        </w:rPr>
        <w:t xml:space="preserve">or each </w:t>
      </w:r>
      <w:r>
        <w:rPr>
          <w:rFonts w:ascii="Times New Roman" w:hAnsi="Times New Roman" w:cs="Times New Roman"/>
          <w:bCs/>
        </w:rPr>
        <w:t>F</w:t>
      </w:r>
      <w:r w:rsidRPr="00AD4EC9">
        <w:rPr>
          <w:rFonts w:ascii="Times New Roman" w:hAnsi="Times New Roman" w:cs="Times New Roman"/>
          <w:bCs/>
        </w:rPr>
        <w:t>acility serv</w:t>
      </w:r>
      <w:r>
        <w:rPr>
          <w:rFonts w:ascii="Times New Roman" w:hAnsi="Times New Roman" w:cs="Times New Roman"/>
          <w:bCs/>
        </w:rPr>
        <w:t>ed</w:t>
      </w:r>
      <w:r w:rsidRPr="00AD4EC9">
        <w:rPr>
          <w:rFonts w:ascii="Times New Roman" w:hAnsi="Times New Roman" w:cs="Times New Roman"/>
          <w:bCs/>
        </w:rPr>
        <w:t xml:space="preserve"> during the Reporting Period, </w:t>
      </w:r>
      <w:r>
        <w:rPr>
          <w:rFonts w:ascii="Times New Roman" w:hAnsi="Times New Roman" w:cs="Times New Roman"/>
          <w:bCs/>
        </w:rPr>
        <w:t xml:space="preserve">report </w:t>
      </w:r>
      <w:r w:rsidRPr="001374A1">
        <w:rPr>
          <w:rFonts w:ascii="Times New Roman" w:hAnsi="Times New Roman" w:cs="Times New Roman"/>
          <w:bCs/>
        </w:rPr>
        <w:t>the type</w:t>
      </w:r>
      <w:r>
        <w:rPr>
          <w:rFonts w:ascii="Times New Roman" w:hAnsi="Times New Roman" w:cs="Times New Roman"/>
          <w:bCs/>
        </w:rPr>
        <w:t>s</w:t>
      </w:r>
      <w:r w:rsidRPr="001374A1">
        <w:rPr>
          <w:rFonts w:ascii="Times New Roman" w:hAnsi="Times New Roman" w:cs="Times New Roman"/>
          <w:bCs/>
        </w:rPr>
        <w:t xml:space="preserve"> of </w:t>
      </w:r>
      <w:r w:rsidRPr="00370200" w:rsidR="00370200">
        <w:rPr>
          <w:rFonts w:ascii="Times New Roman" w:hAnsi="Times New Roman" w:cs="Times New Roman"/>
          <w:bCs/>
        </w:rPr>
        <w:t>Disability Access Service</w:t>
      </w:r>
      <w:r w:rsidRPr="001374A1">
        <w:rPr>
          <w:rFonts w:ascii="Times New Roman" w:hAnsi="Times New Roman" w:cs="Times New Roman"/>
          <w:bCs/>
        </w:rPr>
        <w:t xml:space="preserve"> that</w:t>
      </w:r>
      <w:r>
        <w:rPr>
          <w:rFonts w:ascii="Times New Roman" w:hAnsi="Times New Roman" w:cs="Times New Roman"/>
          <w:bCs/>
        </w:rPr>
        <w:t xml:space="preserve"> were available</w:t>
      </w:r>
      <w:r>
        <w:rPr>
          <w:rFonts w:ascii="Times New Roman" w:hAnsi="Times New Roman" w:cs="Times New Roman"/>
          <w:b/>
        </w:rPr>
        <w:t>.</w:t>
      </w:r>
      <w:r w:rsidR="003633B4">
        <w:rPr>
          <w:rFonts w:ascii="Times New Roman" w:hAnsi="Times New Roman" w:cs="Times New Roman"/>
          <w:b/>
        </w:rPr>
        <w:t xml:space="preserve">  </w:t>
      </w:r>
      <w:r w:rsidRPr="00A8419A" w:rsidR="003633B4">
        <w:rPr>
          <w:rFonts w:ascii="Times New Roman" w:hAnsi="Times New Roman" w:cs="Times New Roman"/>
          <w:bCs/>
        </w:rPr>
        <w:t xml:space="preserve">For this item (1), </w:t>
      </w:r>
      <w:r w:rsidR="004D0E58">
        <w:rPr>
          <w:rFonts w:ascii="Times New Roman" w:hAnsi="Times New Roman" w:cs="Times New Roman"/>
          <w:bCs/>
        </w:rPr>
        <w:t xml:space="preserve">a “Yes” response means that the Disability Access Service was available at some time </w:t>
      </w:r>
      <w:r w:rsidRPr="00A8419A" w:rsidR="003633B4">
        <w:rPr>
          <w:rFonts w:ascii="Times New Roman" w:hAnsi="Times New Roman" w:cs="Times New Roman"/>
          <w:bCs/>
        </w:rPr>
        <w:t>during the Reporting Period.</w:t>
      </w:r>
    </w:p>
    <w:p w:rsidR="002D6C61" w:rsidRPr="001C6826" w:rsidP="00AD74C8" w14:paraId="35872BEB" w14:textId="4A748099">
      <w:pPr>
        <w:spacing w:after="120" w:line="240" w:lineRule="auto"/>
        <w:ind w:left="720"/>
        <w:rPr>
          <w:rFonts w:ascii="Times New Roman" w:hAnsi="Times New Roman" w:cs="Times New Roman"/>
          <w:bCs/>
        </w:rPr>
      </w:pPr>
      <w:r>
        <w:rPr>
          <w:rFonts w:ascii="Times New Roman" w:hAnsi="Times New Roman" w:cs="Times New Roman"/>
          <w:b/>
          <w:bCs/>
        </w:rPr>
        <w:t>(1)</w:t>
      </w:r>
      <w:r w:rsidRPr="004F35D8">
        <w:rPr>
          <w:rFonts w:ascii="Times New Roman" w:hAnsi="Times New Roman" w:cs="Times New Roman"/>
          <w:b/>
          <w:bCs/>
        </w:rPr>
        <w:t>(</w:t>
      </w:r>
      <w:r>
        <w:rPr>
          <w:rFonts w:ascii="Times New Roman" w:hAnsi="Times New Roman" w:cs="Times New Roman"/>
          <w:b/>
          <w:bCs/>
        </w:rPr>
        <w:t>a</w:t>
      </w:r>
      <w:r w:rsidRPr="004F35D8">
        <w:rPr>
          <w:rFonts w:ascii="Times New Roman" w:hAnsi="Times New Roman" w:cs="Times New Roman"/>
          <w:b/>
          <w:bCs/>
        </w:rPr>
        <w:t>) Video Relay Service (VRS):</w:t>
      </w:r>
      <w:r w:rsidRPr="004F35D8">
        <w:rPr>
          <w:rFonts w:ascii="Times New Roman" w:hAnsi="Times New Roman" w:cs="Times New Roman"/>
          <w:b/>
        </w:rPr>
        <w:t xml:space="preserve">  </w:t>
      </w:r>
      <w:r w:rsidR="000D49AD">
        <w:rPr>
          <w:rFonts w:ascii="Times New Roman" w:hAnsi="Times New Roman" w:cs="Times New Roman"/>
          <w:bCs/>
        </w:rPr>
        <w:t xml:space="preserve">Select </w:t>
      </w:r>
      <w:r w:rsidR="00667C5F">
        <w:rPr>
          <w:rFonts w:ascii="Times New Roman" w:hAnsi="Times New Roman" w:cs="Times New Roman"/>
          <w:bCs/>
        </w:rPr>
        <w:t xml:space="preserve">“Yes” from the drop-down menu </w:t>
      </w:r>
      <w:r w:rsidRPr="001C6826">
        <w:rPr>
          <w:rFonts w:ascii="Times New Roman" w:hAnsi="Times New Roman" w:cs="Times New Roman"/>
          <w:bCs/>
        </w:rPr>
        <w:t>if VRS was available 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087013">
        <w:rPr>
          <w:rFonts w:ascii="Times New Roman" w:hAnsi="Times New Roman" w:cs="Times New Roman"/>
          <w:bCs/>
        </w:rPr>
        <w:t>.  S</w:t>
      </w:r>
      <w:r w:rsidR="009C6D68">
        <w:rPr>
          <w:rFonts w:ascii="Times New Roman" w:hAnsi="Times New Roman" w:cs="Times New Roman"/>
          <w:bCs/>
        </w:rPr>
        <w:t>elect “No” from the drop-down menu</w:t>
      </w:r>
      <w:r w:rsidRPr="001C6826">
        <w:rPr>
          <w:rFonts w:ascii="Times New Roman" w:hAnsi="Times New Roman" w:cs="Times New Roman"/>
          <w:bCs/>
        </w:rPr>
        <w:t xml:space="preserve"> if VRS was not available in the Facility during the Reporting Period.</w:t>
      </w:r>
    </w:p>
    <w:p w:rsidR="002D6C61" w:rsidP="00AD74C8" w14:paraId="1DAC9FF4" w14:textId="72765116">
      <w:pPr>
        <w:spacing w:after="120" w:line="240" w:lineRule="auto"/>
        <w:ind w:left="720"/>
        <w:rPr>
          <w:rFonts w:ascii="Times New Roman" w:hAnsi="Times New Roman" w:cs="Times New Roman"/>
          <w:b/>
        </w:rPr>
      </w:pPr>
      <w:r>
        <w:rPr>
          <w:rFonts w:ascii="Times New Roman" w:hAnsi="Times New Roman" w:cs="Times New Roman"/>
          <w:b/>
          <w:bCs/>
        </w:rPr>
        <w:t>(1)</w:t>
      </w:r>
      <w:r w:rsidRPr="00AD4EC9">
        <w:rPr>
          <w:rFonts w:ascii="Times New Roman" w:hAnsi="Times New Roman" w:cs="Times New Roman"/>
          <w:b/>
          <w:bCs/>
        </w:rPr>
        <w:t>(b) Internet Protocol Relay Service</w:t>
      </w:r>
      <w:r>
        <w:rPr>
          <w:rFonts w:ascii="Times New Roman" w:hAnsi="Times New Roman" w:cs="Times New Roman"/>
          <w:b/>
          <w:bCs/>
        </w:rPr>
        <w:t xml:space="preserve"> (IP Relay)</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w:t>
      </w:r>
      <w:r w:rsidRPr="006E000E">
        <w:rPr>
          <w:rFonts w:ascii="Times New Roman" w:hAnsi="Times New Roman" w:cs="Times New Roman"/>
        </w:rPr>
        <w:t>IP Relay</w:t>
      </w:r>
      <w:r w:rsidRPr="006574D1">
        <w:rPr>
          <w:rFonts w:ascii="Times New Roman" w:hAnsi="Times New Roman" w:cs="Times New Roman"/>
        </w:rPr>
        <w:t xml:space="preserve"> </w:t>
      </w:r>
      <w:r w:rsidRPr="00900B81">
        <w:rPr>
          <w:rFonts w:ascii="Times New Roman" w:hAnsi="Times New Roman" w:cs="Times New Roman"/>
          <w:bCs/>
        </w:rPr>
        <w:t xml:space="preserve">was available </w:t>
      </w:r>
      <w:r w:rsidRPr="006C09FD">
        <w:rPr>
          <w:rFonts w:ascii="Times New Roman" w:hAnsi="Times New Roman" w:cs="Times New Roman"/>
          <w:bCs/>
        </w:rPr>
        <w:t>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1C3FFF">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6C09FD">
        <w:rPr>
          <w:rFonts w:ascii="Times New Roman" w:hAnsi="Times New Roman" w:cs="Times New Roman"/>
          <w:bCs/>
        </w:rPr>
        <w:t xml:space="preserve">if IP </w:t>
      </w:r>
      <w:r>
        <w:rPr>
          <w:rFonts w:ascii="Times New Roman" w:hAnsi="Times New Roman" w:cs="Times New Roman"/>
          <w:bCs/>
        </w:rPr>
        <w:t>Relay</w:t>
      </w:r>
      <w:r w:rsidRPr="006C09FD">
        <w:rPr>
          <w:rFonts w:ascii="Times New Roman" w:hAnsi="Times New Roman" w:cs="Times New Roman"/>
          <w:bCs/>
        </w:rPr>
        <w:t xml:space="preserve"> was not available </w:t>
      </w:r>
      <w:r>
        <w:rPr>
          <w:rFonts w:ascii="Times New Roman" w:hAnsi="Times New Roman" w:cs="Times New Roman"/>
        </w:rPr>
        <w:t>in the Facility during the Reporting Period.</w:t>
      </w:r>
    </w:p>
    <w:p w:rsidR="002D6C61" w:rsidP="00AD74C8" w14:paraId="0281155B" w14:textId="4011A6B0">
      <w:pPr>
        <w:spacing w:after="120" w:line="240" w:lineRule="auto"/>
        <w:ind w:left="720"/>
        <w:rPr>
          <w:rFonts w:ascii="Times New Roman" w:hAnsi="Times New Roman" w:cs="Times New Roman"/>
        </w:rPr>
      </w:pPr>
      <w:r>
        <w:rPr>
          <w:rFonts w:ascii="Times New Roman" w:hAnsi="Times New Roman" w:cs="Times New Roman"/>
          <w:b/>
          <w:bCs/>
        </w:rPr>
        <w:t>(1)</w:t>
      </w:r>
      <w:r w:rsidRPr="00AD4EC9">
        <w:rPr>
          <w:rFonts w:ascii="Times New Roman" w:hAnsi="Times New Roman" w:cs="Times New Roman"/>
          <w:b/>
          <w:bCs/>
        </w:rPr>
        <w:t>(</w:t>
      </w:r>
      <w:r>
        <w:rPr>
          <w:rFonts w:ascii="Times New Roman" w:hAnsi="Times New Roman" w:cs="Times New Roman"/>
          <w:b/>
          <w:bCs/>
        </w:rPr>
        <w:t>c</w:t>
      </w:r>
      <w:r w:rsidRPr="00AD4EC9">
        <w:rPr>
          <w:rFonts w:ascii="Times New Roman" w:hAnsi="Times New Roman" w:cs="Times New Roman"/>
          <w:b/>
          <w:bCs/>
        </w:rPr>
        <w:t>) Internet Protocol Captioned Telephone Service</w:t>
      </w:r>
      <w:r>
        <w:rPr>
          <w:rFonts w:ascii="Times New Roman" w:hAnsi="Times New Roman" w:cs="Times New Roman"/>
          <w:b/>
          <w:bCs/>
        </w:rPr>
        <w:t xml:space="preserve"> (IP CTS)</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IP CTS </w:t>
      </w:r>
      <w:r w:rsidRPr="00900B81">
        <w:rPr>
          <w:rFonts w:ascii="Times New Roman" w:hAnsi="Times New Roman" w:cs="Times New Roman"/>
          <w:bCs/>
        </w:rPr>
        <w:t>w</w:t>
      </w:r>
      <w:r>
        <w:rPr>
          <w:rFonts w:ascii="Times New Roman" w:hAnsi="Times New Roman" w:cs="Times New Roman"/>
          <w:bCs/>
        </w:rPr>
        <w:t>as</w:t>
      </w:r>
      <w:r w:rsidRPr="00900B81">
        <w:rPr>
          <w:rFonts w:ascii="Times New Roman" w:hAnsi="Times New Roman" w:cs="Times New Roman"/>
          <w:bCs/>
        </w:rPr>
        <w:t xml:space="preserve"> available </w:t>
      </w:r>
      <w:r>
        <w:rPr>
          <w:rFonts w:ascii="Times New Roman" w:hAnsi="Times New Roman" w:cs="Times New Roman"/>
        </w:rPr>
        <w:t>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0F7F07">
        <w:rPr>
          <w:rFonts w:ascii="Times New Roman" w:hAnsi="Times New Roman" w:cs="Times New Roman"/>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 xml:space="preserve">Select “No” </w:t>
      </w:r>
      <w:r w:rsidR="00087013">
        <w:rPr>
          <w:rFonts w:ascii="Times New Roman" w:hAnsi="Times New Roman" w:cs="Times New Roman"/>
          <w:bCs/>
        </w:rPr>
        <w:t>from the drop-down menu</w:t>
      </w:r>
      <w:r w:rsidRPr="001C6826" w:rsidR="00087013">
        <w:rPr>
          <w:rFonts w:ascii="Times New Roman" w:hAnsi="Times New Roman" w:cs="Times New Roman"/>
          <w:bCs/>
        </w:rPr>
        <w:t xml:space="preserve"> </w:t>
      </w:r>
      <w:r>
        <w:rPr>
          <w:rFonts w:ascii="Times New Roman" w:hAnsi="Times New Roman" w:cs="Times New Roman"/>
        </w:rPr>
        <w:t>if IP CTS was not available</w:t>
      </w:r>
      <w:r w:rsidRPr="006574D1">
        <w:rPr>
          <w:rFonts w:ascii="Times New Roman" w:hAnsi="Times New Roman" w:cs="Times New Roman"/>
        </w:rPr>
        <w:t xml:space="preserve"> in the Facility</w:t>
      </w:r>
      <w:r>
        <w:rPr>
          <w:rFonts w:ascii="Times New Roman" w:hAnsi="Times New Roman" w:cs="Times New Roman"/>
        </w:rPr>
        <w:t xml:space="preserve"> during the Reporting Period. </w:t>
      </w:r>
    </w:p>
    <w:p w:rsidR="002D6C61" w:rsidP="00AD74C8" w14:paraId="2D1D0300" w14:textId="003484C9">
      <w:pPr>
        <w:spacing w:after="120" w:line="240" w:lineRule="auto"/>
        <w:ind w:left="720"/>
        <w:rPr>
          <w:rFonts w:ascii="Times New Roman" w:hAnsi="Times New Roman" w:cs="Times New Roman"/>
        </w:rPr>
      </w:pPr>
      <w:r>
        <w:rPr>
          <w:rFonts w:ascii="Times New Roman" w:hAnsi="Times New Roman" w:cs="Times New Roman"/>
          <w:b/>
          <w:bCs/>
        </w:rPr>
        <w:t>(1)</w:t>
      </w:r>
      <w:r w:rsidRPr="00AD4EC9">
        <w:rPr>
          <w:rFonts w:ascii="Times New Roman" w:hAnsi="Times New Roman" w:cs="Times New Roman"/>
          <w:b/>
          <w:bCs/>
        </w:rPr>
        <w:t>(</w:t>
      </w:r>
      <w:r>
        <w:rPr>
          <w:rFonts w:ascii="Times New Roman" w:hAnsi="Times New Roman" w:cs="Times New Roman"/>
          <w:b/>
          <w:bCs/>
        </w:rPr>
        <w:t>d</w:t>
      </w:r>
      <w:r w:rsidRPr="00AD4EC9">
        <w:rPr>
          <w:rFonts w:ascii="Times New Roman" w:hAnsi="Times New Roman" w:cs="Times New Roman"/>
          <w:b/>
          <w:bCs/>
        </w:rPr>
        <w:t xml:space="preserve">) </w:t>
      </w:r>
      <w:r>
        <w:rPr>
          <w:rFonts w:ascii="Times New Roman" w:hAnsi="Times New Roman" w:cs="Times New Roman"/>
          <w:b/>
          <w:bCs/>
        </w:rPr>
        <w:t>N</w:t>
      </w:r>
      <w:r w:rsidRPr="00AD4EC9">
        <w:rPr>
          <w:rFonts w:ascii="Times New Roman" w:hAnsi="Times New Roman" w:cs="Times New Roman"/>
          <w:b/>
          <w:bCs/>
        </w:rPr>
        <w:t>on-Internet Protocol Captioned Telephone Service</w:t>
      </w:r>
      <w:r>
        <w:rPr>
          <w:rFonts w:ascii="Times New Roman" w:hAnsi="Times New Roman" w:cs="Times New Roman"/>
          <w:b/>
          <w:bCs/>
        </w:rPr>
        <w:t xml:space="preserve"> (Non-IP CTS)</w:t>
      </w:r>
      <w:r w:rsidRPr="00CC6176">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w:t>
      </w:r>
      <w:r w:rsidRPr="006E000E">
        <w:rPr>
          <w:rFonts w:ascii="Times New Roman" w:hAnsi="Times New Roman" w:cs="Times New Roman"/>
        </w:rPr>
        <w:t>Non-IP CTS</w:t>
      </w:r>
      <w:r w:rsidRPr="00556EBA">
        <w:rPr>
          <w:rFonts w:ascii="Times New Roman" w:hAnsi="Times New Roman" w:cs="Times New Roman"/>
        </w:rPr>
        <w:t xml:space="preserve"> </w:t>
      </w:r>
      <w:r w:rsidRPr="00900B81">
        <w:rPr>
          <w:rFonts w:ascii="Times New Roman" w:hAnsi="Times New Roman" w:cs="Times New Roman"/>
          <w:bCs/>
        </w:rPr>
        <w:t xml:space="preserve">was available </w:t>
      </w:r>
      <w:r w:rsidRPr="00440F82">
        <w:rPr>
          <w:rFonts w:ascii="Times New Roman" w:hAnsi="Times New Roman" w:cs="Times New Roman"/>
          <w:bCs/>
        </w:rPr>
        <w:t>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0F7F07">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440F82">
        <w:rPr>
          <w:rFonts w:ascii="Times New Roman" w:hAnsi="Times New Roman" w:cs="Times New Roman"/>
          <w:bCs/>
        </w:rPr>
        <w:t xml:space="preserve">if </w:t>
      </w:r>
      <w:r w:rsidRPr="006E000E">
        <w:rPr>
          <w:rFonts w:ascii="Times New Roman" w:hAnsi="Times New Roman" w:cs="Times New Roman"/>
        </w:rPr>
        <w:t>Non-IP CTS</w:t>
      </w:r>
      <w:r w:rsidRPr="00440F82">
        <w:rPr>
          <w:rFonts w:ascii="Times New Roman" w:hAnsi="Times New Roman" w:cs="Times New Roman"/>
          <w:bCs/>
        </w:rPr>
        <w:t xml:space="preserve"> was not available </w:t>
      </w:r>
      <w:r>
        <w:rPr>
          <w:rFonts w:ascii="Times New Roman" w:hAnsi="Times New Roman" w:cs="Times New Roman"/>
        </w:rPr>
        <w:t xml:space="preserve">in the Facility during the Reporting Period.  </w:t>
      </w:r>
    </w:p>
    <w:p w:rsidR="002D6C61" w:rsidP="00AD74C8" w14:paraId="4D08E0A8" w14:textId="79D6B422">
      <w:pPr>
        <w:spacing w:after="120" w:line="240" w:lineRule="auto"/>
        <w:ind w:left="720"/>
        <w:rPr>
          <w:rFonts w:ascii="Times New Roman" w:hAnsi="Times New Roman" w:cs="Times New Roman"/>
        </w:rPr>
      </w:pPr>
      <w:r>
        <w:rPr>
          <w:rFonts w:ascii="Times New Roman" w:hAnsi="Times New Roman" w:cs="Times New Roman"/>
          <w:b/>
          <w:bCs/>
        </w:rPr>
        <w:t>(1)</w:t>
      </w:r>
      <w:r w:rsidRPr="001374A1">
        <w:rPr>
          <w:rFonts w:ascii="Times New Roman" w:hAnsi="Times New Roman" w:cs="Times New Roman"/>
          <w:b/>
          <w:bCs/>
        </w:rPr>
        <w:t>(</w:t>
      </w:r>
      <w:r>
        <w:rPr>
          <w:rFonts w:ascii="Times New Roman" w:hAnsi="Times New Roman" w:cs="Times New Roman"/>
          <w:b/>
          <w:bCs/>
        </w:rPr>
        <w:t>e</w:t>
      </w:r>
      <w:r w:rsidRPr="001374A1">
        <w:rPr>
          <w:rFonts w:ascii="Times New Roman" w:hAnsi="Times New Roman" w:cs="Times New Roman"/>
          <w:b/>
          <w:bCs/>
        </w:rPr>
        <w:t xml:space="preserve">) </w:t>
      </w:r>
      <w:r w:rsidRPr="00AD4EC9">
        <w:rPr>
          <w:rFonts w:ascii="Times New Roman" w:hAnsi="Times New Roman" w:cs="Times New Roman"/>
          <w:b/>
          <w:bCs/>
        </w:rPr>
        <w:t>Speech-to-Speech Relay Service</w:t>
      </w:r>
      <w:r>
        <w:rPr>
          <w:rFonts w:ascii="Times New Roman" w:hAnsi="Times New Roman" w:cs="Times New Roman"/>
          <w:b/>
          <w:bCs/>
        </w:rPr>
        <w:t xml:space="preserve"> (STS)</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w:t>
      </w:r>
      <w:r w:rsidRPr="006E000E">
        <w:rPr>
          <w:rFonts w:ascii="Times New Roman" w:hAnsi="Times New Roman" w:cs="Times New Roman"/>
        </w:rPr>
        <w:t>STS</w:t>
      </w:r>
      <w:r w:rsidRPr="00B74DA6">
        <w:rPr>
          <w:rFonts w:ascii="Times New Roman" w:hAnsi="Times New Roman" w:cs="Times New Roman"/>
        </w:rPr>
        <w:t xml:space="preserve"> </w:t>
      </w:r>
      <w:r w:rsidRPr="00900B81">
        <w:rPr>
          <w:rFonts w:ascii="Times New Roman" w:hAnsi="Times New Roman" w:cs="Times New Roman"/>
          <w:bCs/>
        </w:rPr>
        <w:t xml:space="preserve">was available </w:t>
      </w:r>
      <w:r w:rsidRPr="00440F82">
        <w:rPr>
          <w:rFonts w:ascii="Times New Roman" w:hAnsi="Times New Roman" w:cs="Times New Roman"/>
          <w:bCs/>
        </w:rPr>
        <w:t>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0F7F07">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440F82">
        <w:rPr>
          <w:rFonts w:ascii="Times New Roman" w:hAnsi="Times New Roman" w:cs="Times New Roman"/>
          <w:bCs/>
        </w:rPr>
        <w:t xml:space="preserve">if </w:t>
      </w:r>
      <w:r w:rsidRPr="006E000E">
        <w:rPr>
          <w:rFonts w:ascii="Times New Roman" w:hAnsi="Times New Roman" w:cs="Times New Roman"/>
        </w:rPr>
        <w:t>STS</w:t>
      </w:r>
      <w:r w:rsidRPr="00440F82">
        <w:rPr>
          <w:rFonts w:ascii="Times New Roman" w:hAnsi="Times New Roman" w:cs="Times New Roman"/>
          <w:bCs/>
        </w:rPr>
        <w:t xml:space="preserve"> was not available </w:t>
      </w:r>
      <w:r>
        <w:rPr>
          <w:rFonts w:ascii="Times New Roman" w:hAnsi="Times New Roman" w:cs="Times New Roman"/>
        </w:rPr>
        <w:t xml:space="preserve">in the Facility during the Reporting Period.  </w:t>
      </w:r>
    </w:p>
    <w:p w:rsidR="002D6C61" w:rsidP="00AD74C8" w14:paraId="689F6CB6" w14:textId="3133EFB6">
      <w:pPr>
        <w:spacing w:after="120" w:line="240" w:lineRule="auto"/>
        <w:ind w:left="720"/>
        <w:rPr>
          <w:rFonts w:ascii="Times New Roman" w:hAnsi="Times New Roman" w:cs="Times New Roman"/>
        </w:rPr>
      </w:pPr>
      <w:r>
        <w:rPr>
          <w:rFonts w:ascii="Times New Roman" w:hAnsi="Times New Roman" w:cs="Times New Roman"/>
          <w:b/>
          <w:bCs/>
        </w:rPr>
        <w:t>(1)</w:t>
      </w:r>
      <w:r w:rsidRPr="00AD4EC9">
        <w:rPr>
          <w:rFonts w:ascii="Times New Roman" w:hAnsi="Times New Roman" w:cs="Times New Roman"/>
          <w:b/>
          <w:bCs/>
        </w:rPr>
        <w:t>(</w:t>
      </w:r>
      <w:r>
        <w:rPr>
          <w:rFonts w:ascii="Times New Roman" w:hAnsi="Times New Roman" w:cs="Times New Roman"/>
          <w:b/>
          <w:bCs/>
        </w:rPr>
        <w:t>f</w:t>
      </w:r>
      <w:r w:rsidRPr="00AD4EC9">
        <w:rPr>
          <w:rFonts w:ascii="Times New Roman" w:hAnsi="Times New Roman" w:cs="Times New Roman"/>
          <w:b/>
          <w:bCs/>
        </w:rPr>
        <w:t>) Traditional (TTY-</w:t>
      </w:r>
      <w:r w:rsidR="00490396">
        <w:rPr>
          <w:rFonts w:ascii="Times New Roman" w:hAnsi="Times New Roman" w:cs="Times New Roman"/>
          <w:b/>
          <w:bCs/>
        </w:rPr>
        <w:t>B</w:t>
      </w:r>
      <w:r w:rsidRPr="00AD4EC9">
        <w:rPr>
          <w:rFonts w:ascii="Times New Roman" w:hAnsi="Times New Roman" w:cs="Times New Roman"/>
          <w:b/>
          <w:bCs/>
        </w:rPr>
        <w:t xml:space="preserve">ased) </w:t>
      </w:r>
      <w:r>
        <w:rPr>
          <w:rFonts w:ascii="Times New Roman" w:hAnsi="Times New Roman" w:cs="Times New Roman"/>
          <w:b/>
          <w:bCs/>
        </w:rPr>
        <w:t>TRS</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TTY-</w:t>
      </w:r>
      <w:r w:rsidR="00490396">
        <w:rPr>
          <w:rFonts w:ascii="Times New Roman" w:hAnsi="Times New Roman" w:cs="Times New Roman"/>
        </w:rPr>
        <w:t>B</w:t>
      </w:r>
      <w:r>
        <w:rPr>
          <w:rFonts w:ascii="Times New Roman" w:hAnsi="Times New Roman" w:cs="Times New Roman"/>
        </w:rPr>
        <w:t xml:space="preserve">ased TRS </w:t>
      </w:r>
      <w:r w:rsidRPr="00900B81">
        <w:rPr>
          <w:rFonts w:ascii="Times New Roman" w:hAnsi="Times New Roman" w:cs="Times New Roman"/>
          <w:bCs/>
        </w:rPr>
        <w:t xml:space="preserve">was available </w:t>
      </w:r>
      <w:r w:rsidRPr="00DC5A61">
        <w:rPr>
          <w:rFonts w:ascii="Times New Roman" w:hAnsi="Times New Roman" w:cs="Times New Roman"/>
          <w:bCs/>
        </w:rPr>
        <w:t>in the Facility</w:t>
      </w:r>
      <w:r w:rsidRPr="00A65521" w:rsidR="00A65521">
        <w:rPr>
          <w:rFonts w:ascii="Times New Roman" w:hAnsi="Times New Roman" w:cs="Times New Roman"/>
          <w:bCs/>
        </w:rPr>
        <w:t xml:space="preserve"> </w:t>
      </w:r>
      <w:r w:rsidRPr="001C6826" w:rsidR="00A65521">
        <w:rPr>
          <w:rFonts w:ascii="Times New Roman" w:hAnsi="Times New Roman" w:cs="Times New Roman"/>
          <w:bCs/>
        </w:rPr>
        <w:t>during the Reporting Period</w:t>
      </w:r>
      <w:r w:rsidR="000F7F07">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DC5A61">
        <w:rPr>
          <w:rFonts w:ascii="Times New Roman" w:hAnsi="Times New Roman" w:cs="Times New Roman"/>
          <w:bCs/>
        </w:rPr>
        <w:t xml:space="preserve">if </w:t>
      </w:r>
      <w:r w:rsidRPr="006E000E">
        <w:rPr>
          <w:rFonts w:ascii="Times New Roman" w:hAnsi="Times New Roman" w:cs="Times New Roman"/>
        </w:rPr>
        <w:t>TTY-</w:t>
      </w:r>
      <w:r w:rsidR="00490396">
        <w:rPr>
          <w:rFonts w:ascii="Times New Roman" w:hAnsi="Times New Roman" w:cs="Times New Roman"/>
        </w:rPr>
        <w:t>B</w:t>
      </w:r>
      <w:r w:rsidRPr="006E000E">
        <w:rPr>
          <w:rFonts w:ascii="Times New Roman" w:hAnsi="Times New Roman" w:cs="Times New Roman"/>
        </w:rPr>
        <w:t>ased TRS</w:t>
      </w:r>
      <w:r w:rsidRPr="00DC5A61">
        <w:rPr>
          <w:rFonts w:ascii="Times New Roman" w:hAnsi="Times New Roman" w:cs="Times New Roman"/>
          <w:bCs/>
        </w:rPr>
        <w:t xml:space="preserve"> was not available </w:t>
      </w:r>
      <w:r>
        <w:rPr>
          <w:rFonts w:ascii="Times New Roman" w:hAnsi="Times New Roman" w:cs="Times New Roman"/>
        </w:rPr>
        <w:t xml:space="preserve">in the Facility during the Reporting Period.  </w:t>
      </w:r>
    </w:p>
    <w:p w:rsidR="002D6C61" w:rsidP="00AD74C8" w14:paraId="471A8099" w14:textId="0E067DA9">
      <w:pPr>
        <w:spacing w:after="120" w:line="240" w:lineRule="auto"/>
        <w:ind w:left="720"/>
        <w:rPr>
          <w:rFonts w:ascii="Times New Roman" w:hAnsi="Times New Roman" w:cs="Times New Roman"/>
        </w:rPr>
      </w:pPr>
      <w:r>
        <w:rPr>
          <w:rFonts w:ascii="Times New Roman" w:hAnsi="Times New Roman" w:cs="Times New Roman"/>
          <w:b/>
          <w:bCs/>
        </w:rPr>
        <w:t>(1)</w:t>
      </w:r>
      <w:r w:rsidRPr="00AD4EC9">
        <w:rPr>
          <w:rFonts w:ascii="Times New Roman" w:hAnsi="Times New Roman" w:cs="Times New Roman"/>
          <w:b/>
          <w:bCs/>
        </w:rPr>
        <w:t>(</w:t>
      </w:r>
      <w:r>
        <w:rPr>
          <w:rFonts w:ascii="Times New Roman" w:hAnsi="Times New Roman" w:cs="Times New Roman"/>
          <w:b/>
          <w:bCs/>
        </w:rPr>
        <w:t>g</w:t>
      </w:r>
      <w:r w:rsidRPr="00AD4EC9">
        <w:rPr>
          <w:rFonts w:ascii="Times New Roman" w:hAnsi="Times New Roman" w:cs="Times New Roman"/>
          <w:b/>
          <w:bCs/>
        </w:rPr>
        <w:t xml:space="preserve">) </w:t>
      </w:r>
      <w:r>
        <w:rPr>
          <w:rFonts w:ascii="Times New Roman" w:hAnsi="Times New Roman" w:cs="Times New Roman"/>
          <w:b/>
          <w:bCs/>
        </w:rPr>
        <w:t xml:space="preserve">Point-to-Point </w:t>
      </w:r>
      <w:r w:rsidR="001D58A9">
        <w:rPr>
          <w:rFonts w:ascii="Times New Roman" w:hAnsi="Times New Roman" w:cs="Times New Roman"/>
          <w:b/>
          <w:bCs/>
        </w:rPr>
        <w:t xml:space="preserve">ASL </w:t>
      </w:r>
      <w:r>
        <w:rPr>
          <w:rFonts w:ascii="Times New Roman" w:hAnsi="Times New Roman" w:cs="Times New Roman"/>
          <w:b/>
          <w:bCs/>
        </w:rPr>
        <w:t>Video Service</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w:t>
      </w:r>
      <w:r w:rsidRPr="001C6826">
        <w:rPr>
          <w:rFonts w:ascii="Times New Roman" w:hAnsi="Times New Roman" w:cs="Times New Roman"/>
        </w:rPr>
        <w:t xml:space="preserve">Point-to-Point Video </w:t>
      </w:r>
      <w:r>
        <w:rPr>
          <w:rFonts w:ascii="Times New Roman" w:hAnsi="Times New Roman" w:cs="Times New Roman"/>
        </w:rPr>
        <w:t>Service was</w:t>
      </w:r>
      <w:r w:rsidRPr="00906152">
        <w:rPr>
          <w:rFonts w:ascii="Times New Roman" w:hAnsi="Times New Roman" w:cs="Times New Roman"/>
          <w:bCs/>
        </w:rPr>
        <w:t xml:space="preserve"> </w:t>
      </w:r>
      <w:r w:rsidRPr="00900B81">
        <w:rPr>
          <w:rFonts w:ascii="Times New Roman" w:hAnsi="Times New Roman" w:cs="Times New Roman"/>
          <w:bCs/>
        </w:rPr>
        <w:t xml:space="preserve">available </w:t>
      </w:r>
      <w:r w:rsidRPr="00DC5A61">
        <w:rPr>
          <w:rFonts w:ascii="Times New Roman" w:hAnsi="Times New Roman" w:cs="Times New Roman"/>
          <w:bCs/>
        </w:rPr>
        <w:t>in the Facility</w:t>
      </w:r>
      <w:r w:rsidRPr="00DA71EB" w:rsidR="00DA71EB">
        <w:rPr>
          <w:rFonts w:ascii="Times New Roman" w:hAnsi="Times New Roman" w:cs="Times New Roman"/>
          <w:bCs/>
        </w:rPr>
        <w:t xml:space="preserve"> </w:t>
      </w:r>
      <w:r w:rsidRPr="001C6826" w:rsidR="00DA71EB">
        <w:rPr>
          <w:rFonts w:ascii="Times New Roman" w:hAnsi="Times New Roman" w:cs="Times New Roman"/>
          <w:bCs/>
        </w:rPr>
        <w:t>during the Reporting Period</w:t>
      </w:r>
      <w:r w:rsidR="000F7F07">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DC5A61">
        <w:rPr>
          <w:rFonts w:ascii="Times New Roman" w:hAnsi="Times New Roman" w:cs="Times New Roman"/>
          <w:bCs/>
        </w:rPr>
        <w:t xml:space="preserve">if </w:t>
      </w:r>
      <w:r w:rsidRPr="00A124E7">
        <w:rPr>
          <w:rFonts w:ascii="Times New Roman" w:hAnsi="Times New Roman" w:cs="Times New Roman"/>
        </w:rPr>
        <w:t xml:space="preserve">Point-to-Point Video </w:t>
      </w:r>
      <w:r>
        <w:rPr>
          <w:rFonts w:ascii="Times New Roman" w:hAnsi="Times New Roman" w:cs="Times New Roman"/>
        </w:rPr>
        <w:t xml:space="preserve">Service </w:t>
      </w:r>
      <w:r w:rsidRPr="00DC5A61">
        <w:rPr>
          <w:rFonts w:ascii="Times New Roman" w:hAnsi="Times New Roman" w:cs="Times New Roman"/>
          <w:bCs/>
        </w:rPr>
        <w:t xml:space="preserve">was not available </w:t>
      </w:r>
      <w:r>
        <w:rPr>
          <w:rFonts w:ascii="Times New Roman" w:hAnsi="Times New Roman" w:cs="Times New Roman"/>
        </w:rPr>
        <w:t xml:space="preserve">in the Facility during the Reporting Period.  </w:t>
      </w:r>
    </w:p>
    <w:p w:rsidR="002D6C61" w:rsidP="00AD74C8" w14:paraId="5EC4386F" w14:textId="14F57D80">
      <w:pPr>
        <w:spacing w:after="120" w:line="240" w:lineRule="auto"/>
        <w:ind w:left="720"/>
        <w:rPr>
          <w:rFonts w:ascii="Times New Roman" w:hAnsi="Times New Roman" w:cs="Times New Roman"/>
        </w:rPr>
      </w:pPr>
      <w:r>
        <w:rPr>
          <w:rFonts w:ascii="Times New Roman" w:hAnsi="Times New Roman" w:cs="Times New Roman"/>
          <w:b/>
          <w:bCs/>
        </w:rPr>
        <w:t>(1)</w:t>
      </w:r>
      <w:r w:rsidRPr="00AD4EC9">
        <w:rPr>
          <w:rFonts w:ascii="Times New Roman" w:hAnsi="Times New Roman" w:cs="Times New Roman"/>
          <w:b/>
          <w:bCs/>
        </w:rPr>
        <w:t>(</w:t>
      </w:r>
      <w:r>
        <w:rPr>
          <w:rFonts w:ascii="Times New Roman" w:hAnsi="Times New Roman" w:cs="Times New Roman"/>
          <w:b/>
          <w:bCs/>
        </w:rPr>
        <w:t>h</w:t>
      </w:r>
      <w:r w:rsidRPr="00AD4EC9">
        <w:rPr>
          <w:rFonts w:ascii="Times New Roman" w:hAnsi="Times New Roman" w:cs="Times New Roman"/>
          <w:b/>
          <w:bCs/>
        </w:rPr>
        <w:t xml:space="preserve">) </w:t>
      </w:r>
      <w:r>
        <w:rPr>
          <w:rFonts w:ascii="Times New Roman" w:hAnsi="Times New Roman" w:cs="Times New Roman"/>
          <w:b/>
          <w:bCs/>
        </w:rPr>
        <w:t>TTY-to-TTY Calling</w:t>
      </w:r>
      <w:r w:rsidRPr="00AD4EC9">
        <w:rPr>
          <w:rFonts w:ascii="Times New Roman" w:hAnsi="Times New Roman" w:cs="Times New Roman"/>
          <w:b/>
          <w:bCs/>
        </w:rPr>
        <w:t>:</w:t>
      </w:r>
      <w:r>
        <w:rPr>
          <w:rFonts w:ascii="Times New Roman" w:hAnsi="Times New Roman" w:cs="Times New Roman"/>
        </w:rPr>
        <w:t xml:space="preserve">  </w:t>
      </w:r>
      <w:r w:rsidR="00087013">
        <w:rPr>
          <w:rFonts w:ascii="Times New Roman" w:hAnsi="Times New Roman" w:cs="Times New Roman"/>
          <w:bCs/>
        </w:rPr>
        <w:t>Select “Yes” from the drop-down menu</w:t>
      </w:r>
      <w:r>
        <w:rPr>
          <w:rFonts w:ascii="Times New Roman" w:hAnsi="Times New Roman" w:cs="Times New Roman"/>
        </w:rPr>
        <w:t xml:space="preserve"> if </w:t>
      </w:r>
      <w:r w:rsidRPr="001C6826">
        <w:rPr>
          <w:rFonts w:ascii="Times New Roman" w:hAnsi="Times New Roman" w:cs="Times New Roman"/>
        </w:rPr>
        <w:t>TTY-to-TTY Calling</w:t>
      </w:r>
      <w:r>
        <w:rPr>
          <w:rFonts w:ascii="Times New Roman" w:hAnsi="Times New Roman" w:cs="Times New Roman"/>
        </w:rPr>
        <w:t xml:space="preserve"> was</w:t>
      </w:r>
      <w:r w:rsidRPr="00906152">
        <w:rPr>
          <w:rFonts w:ascii="Times New Roman" w:hAnsi="Times New Roman" w:cs="Times New Roman"/>
          <w:bCs/>
        </w:rPr>
        <w:t xml:space="preserve"> </w:t>
      </w:r>
      <w:r w:rsidRPr="00900B81">
        <w:rPr>
          <w:rFonts w:ascii="Times New Roman" w:hAnsi="Times New Roman" w:cs="Times New Roman"/>
          <w:bCs/>
        </w:rPr>
        <w:t xml:space="preserve">available </w:t>
      </w:r>
      <w:r w:rsidRPr="00DC5A61">
        <w:rPr>
          <w:rFonts w:ascii="Times New Roman" w:hAnsi="Times New Roman" w:cs="Times New Roman"/>
          <w:bCs/>
        </w:rPr>
        <w:t>in the Facility</w:t>
      </w:r>
      <w:r w:rsidRPr="00E526E7" w:rsidR="00E526E7">
        <w:rPr>
          <w:rFonts w:ascii="Times New Roman" w:hAnsi="Times New Roman" w:cs="Times New Roman"/>
          <w:bCs/>
        </w:rPr>
        <w:t xml:space="preserve"> </w:t>
      </w:r>
      <w:r w:rsidRPr="001C6826" w:rsidR="00E526E7">
        <w:rPr>
          <w:rFonts w:ascii="Times New Roman" w:hAnsi="Times New Roman" w:cs="Times New Roman"/>
          <w:bCs/>
        </w:rPr>
        <w:t>during the Reporting Period</w:t>
      </w:r>
      <w:r w:rsidR="000F7F07">
        <w:rPr>
          <w:rFonts w:ascii="Times New Roman" w:hAnsi="Times New Roman" w:cs="Times New Roman"/>
          <w:bCs/>
        </w:rPr>
        <w:t xml:space="preserve">. </w:t>
      </w:r>
      <w:r w:rsidRPr="00087013" w:rsidR="00087013">
        <w:rPr>
          <w:rFonts w:ascii="Times New Roman" w:hAnsi="Times New Roman" w:cs="Times New Roman"/>
          <w:bCs/>
        </w:rPr>
        <w:t xml:space="preserve"> </w:t>
      </w:r>
      <w:r w:rsidR="00087013">
        <w:rPr>
          <w:rFonts w:ascii="Times New Roman" w:hAnsi="Times New Roman" w:cs="Times New Roman"/>
          <w:bCs/>
        </w:rPr>
        <w:t>Select “No” from the drop-down menu</w:t>
      </w:r>
      <w:r w:rsidRPr="001C6826" w:rsidR="00087013">
        <w:rPr>
          <w:rFonts w:ascii="Times New Roman" w:hAnsi="Times New Roman" w:cs="Times New Roman"/>
          <w:bCs/>
        </w:rPr>
        <w:t xml:space="preserve"> </w:t>
      </w:r>
      <w:r w:rsidRPr="00DC5A61">
        <w:rPr>
          <w:rFonts w:ascii="Times New Roman" w:hAnsi="Times New Roman" w:cs="Times New Roman"/>
          <w:bCs/>
        </w:rPr>
        <w:t xml:space="preserve">if </w:t>
      </w:r>
      <w:r w:rsidRPr="00A124E7">
        <w:rPr>
          <w:rFonts w:ascii="Times New Roman" w:hAnsi="Times New Roman" w:cs="Times New Roman"/>
        </w:rPr>
        <w:t>TTY-to-TTY Calling</w:t>
      </w:r>
      <w:r>
        <w:rPr>
          <w:rFonts w:ascii="Times New Roman" w:hAnsi="Times New Roman" w:cs="Times New Roman"/>
        </w:rPr>
        <w:t xml:space="preserve"> </w:t>
      </w:r>
      <w:r w:rsidRPr="00DC5A61">
        <w:rPr>
          <w:rFonts w:ascii="Times New Roman" w:hAnsi="Times New Roman" w:cs="Times New Roman"/>
          <w:bCs/>
        </w:rPr>
        <w:t xml:space="preserve">was not available </w:t>
      </w:r>
      <w:r>
        <w:rPr>
          <w:rFonts w:ascii="Times New Roman" w:hAnsi="Times New Roman" w:cs="Times New Roman"/>
        </w:rPr>
        <w:t>in the Facility during the Reporting Period.</w:t>
      </w:r>
    </w:p>
    <w:p w:rsidR="002D6C61" w:rsidP="00AD74C8" w14:paraId="28B5E5C6" w14:textId="0721892E">
      <w:pPr>
        <w:spacing w:after="120"/>
        <w:rPr>
          <w:rFonts w:ascii="Times New Roman" w:hAnsi="Times New Roman" w:cs="Times New Roman"/>
        </w:rPr>
      </w:pPr>
      <w:r>
        <w:rPr>
          <w:rFonts w:ascii="Times New Roman" w:hAnsi="Times New Roman" w:cs="Times New Roman"/>
          <w:b/>
        </w:rPr>
        <w:t>(2)</w:t>
      </w:r>
      <w:r w:rsidRPr="0026580E">
        <w:rPr>
          <w:rFonts w:ascii="Times New Roman" w:hAnsi="Times New Roman" w:cs="Times New Roman"/>
          <w:b/>
        </w:rPr>
        <w:t xml:space="preserve"> </w:t>
      </w:r>
      <w:r>
        <w:rPr>
          <w:rFonts w:ascii="Times New Roman" w:hAnsi="Times New Roman" w:cs="Times New Roman"/>
          <w:b/>
        </w:rPr>
        <w:t xml:space="preserve">Number of </w:t>
      </w:r>
      <w:r w:rsidRPr="0026580E">
        <w:rPr>
          <w:rFonts w:ascii="Times New Roman" w:hAnsi="Times New Roman" w:cs="Times New Roman"/>
          <w:b/>
        </w:rPr>
        <w:t xml:space="preserve">Disability Access </w:t>
      </w:r>
      <w:r w:rsidR="001D58A9">
        <w:rPr>
          <w:rFonts w:ascii="Times New Roman" w:hAnsi="Times New Roman" w:cs="Times New Roman"/>
          <w:b/>
        </w:rPr>
        <w:t>Calls</w:t>
      </w:r>
      <w:r w:rsidRPr="0026580E" w:rsidR="001D58A9">
        <w:rPr>
          <w:rFonts w:ascii="Times New Roman" w:hAnsi="Times New Roman" w:cs="Times New Roman"/>
          <w:b/>
        </w:rPr>
        <w:t xml:space="preserve"> </w:t>
      </w:r>
      <w:r>
        <w:rPr>
          <w:rFonts w:ascii="Times New Roman" w:hAnsi="Times New Roman" w:cs="Times New Roman"/>
          <w:b/>
        </w:rPr>
        <w:t>Completed</w:t>
      </w:r>
      <w:r w:rsidRPr="0026580E">
        <w:rPr>
          <w:rFonts w:ascii="Times New Roman" w:hAnsi="Times New Roman" w:cs="Times New Roman"/>
          <w:b/>
        </w:rPr>
        <w:t xml:space="preserve">:  </w:t>
      </w:r>
      <w:r w:rsidRPr="0026580E">
        <w:rPr>
          <w:rFonts w:ascii="Times New Roman" w:hAnsi="Times New Roman" w:cs="Times New Roman"/>
          <w:bCs/>
        </w:rPr>
        <w:t xml:space="preserve">For each </w:t>
      </w:r>
      <w:r>
        <w:rPr>
          <w:rFonts w:ascii="Times New Roman" w:hAnsi="Times New Roman" w:cs="Times New Roman"/>
          <w:bCs/>
        </w:rPr>
        <w:t>F</w:t>
      </w:r>
      <w:r w:rsidRPr="0026580E">
        <w:rPr>
          <w:rFonts w:ascii="Times New Roman" w:hAnsi="Times New Roman" w:cs="Times New Roman"/>
          <w:bCs/>
        </w:rPr>
        <w:t xml:space="preserve">acility served during the Reporting Period, report the </w:t>
      </w:r>
      <w:r>
        <w:rPr>
          <w:rFonts w:ascii="Times New Roman" w:hAnsi="Times New Roman" w:cs="Times New Roman"/>
          <w:bCs/>
        </w:rPr>
        <w:t xml:space="preserve">number of completed </w:t>
      </w:r>
      <w:r w:rsidR="00B52632">
        <w:rPr>
          <w:rFonts w:ascii="Times New Roman" w:hAnsi="Times New Roman" w:cs="Times New Roman"/>
          <w:bCs/>
        </w:rPr>
        <w:t>communication</w:t>
      </w:r>
      <w:r>
        <w:rPr>
          <w:rFonts w:ascii="Times New Roman" w:hAnsi="Times New Roman" w:cs="Times New Roman"/>
          <w:bCs/>
        </w:rPr>
        <w:t xml:space="preserve">s made or received by Incarcerated </w:t>
      </w:r>
      <w:r w:rsidR="00642352">
        <w:rPr>
          <w:rFonts w:ascii="Times New Roman" w:hAnsi="Times New Roman" w:cs="Times New Roman"/>
          <w:bCs/>
        </w:rPr>
        <w:t xml:space="preserve">People </w:t>
      </w:r>
      <w:r>
        <w:rPr>
          <w:rFonts w:ascii="Times New Roman" w:hAnsi="Times New Roman" w:cs="Times New Roman"/>
          <w:bCs/>
        </w:rPr>
        <w:t>using each kind of Disability Access Service</w:t>
      </w:r>
      <w:r w:rsidRPr="0026580E">
        <w:rPr>
          <w:rFonts w:ascii="Times New Roman" w:hAnsi="Times New Roman" w:cs="Times New Roman"/>
          <w:b/>
        </w:rPr>
        <w:t>.</w:t>
      </w:r>
    </w:p>
    <w:p w:rsidR="00F77701" w:rsidP="00AD74C8" w14:paraId="476F16C2" w14:textId="7D14F207">
      <w:pPr>
        <w:spacing w:after="120" w:line="240" w:lineRule="auto"/>
        <w:ind w:left="720"/>
        <w:rPr>
          <w:rFonts w:ascii="Times New Roman" w:hAnsi="Times New Roman" w:cs="Times New Roman"/>
        </w:rPr>
      </w:pPr>
      <w:r>
        <w:rPr>
          <w:rFonts w:ascii="Times New Roman" w:hAnsi="Times New Roman" w:cs="Times New Roman"/>
          <w:b/>
          <w:bCs/>
        </w:rPr>
        <w:t>(2)</w:t>
      </w:r>
      <w:r w:rsidRPr="00AD4EC9" w:rsidR="002D6C61">
        <w:rPr>
          <w:rFonts w:ascii="Times New Roman" w:hAnsi="Times New Roman" w:cs="Times New Roman"/>
          <w:b/>
          <w:bCs/>
        </w:rPr>
        <w:t>(</w:t>
      </w:r>
      <w:r w:rsidR="002D6C61">
        <w:rPr>
          <w:rFonts w:ascii="Times New Roman" w:hAnsi="Times New Roman" w:cs="Times New Roman"/>
          <w:b/>
          <w:bCs/>
        </w:rPr>
        <w:t>a</w:t>
      </w:r>
      <w:r w:rsidRPr="00AD4EC9" w:rsidR="002D6C61">
        <w:rPr>
          <w:rFonts w:ascii="Times New Roman" w:hAnsi="Times New Roman" w:cs="Times New Roman"/>
          <w:b/>
          <w:bCs/>
        </w:rPr>
        <w:t xml:space="preserve">) </w:t>
      </w:r>
      <w:r w:rsidRPr="00B74DA6" w:rsidR="002D6C61">
        <w:rPr>
          <w:rFonts w:ascii="Times New Roman" w:hAnsi="Times New Roman" w:cs="Times New Roman"/>
          <w:b/>
          <w:bCs/>
        </w:rPr>
        <w:t>VRS</w:t>
      </w:r>
      <w:r w:rsidRPr="00A124E7" w:rsidR="002D6C61">
        <w:rPr>
          <w:rFonts w:ascii="Times New Roman" w:hAnsi="Times New Roman" w:cs="Times New Roman"/>
          <w:b/>
          <w:bCs/>
        </w:rPr>
        <w:t>:</w:t>
      </w:r>
      <w:r w:rsidR="002D6C61">
        <w:rPr>
          <w:rFonts w:ascii="Times New Roman" w:hAnsi="Times New Roman" w:cs="Times New Roman"/>
        </w:rPr>
        <w:t xml:space="preserve">  E</w:t>
      </w:r>
      <w:r w:rsidRPr="009A7C1F" w:rsidR="002D6C61">
        <w:rPr>
          <w:rFonts w:ascii="Times New Roman" w:hAnsi="Times New Roman" w:cs="Times New Roman"/>
        </w:rPr>
        <w:t xml:space="preserve">nter </w:t>
      </w:r>
      <w:r w:rsidR="002D6C61">
        <w:rPr>
          <w:rFonts w:ascii="Times New Roman" w:hAnsi="Times New Roman" w:cs="Times New Roman"/>
        </w:rPr>
        <w:t xml:space="preserve">the number of </w:t>
      </w:r>
      <w:r w:rsidRPr="00DA3D38" w:rsidR="002D6C61">
        <w:rPr>
          <w:rFonts w:ascii="Times New Roman" w:hAnsi="Times New Roman" w:cs="Times New Roman"/>
        </w:rPr>
        <w:t xml:space="preserve">completed </w:t>
      </w:r>
      <w:r w:rsidRPr="006E000E" w:rsidR="002D6C61">
        <w:rPr>
          <w:rFonts w:ascii="Times New Roman" w:hAnsi="Times New Roman" w:cs="Times New Roman"/>
        </w:rPr>
        <w:t>VRS</w:t>
      </w:r>
      <w:r w:rsidRPr="00B74DA6" w:rsidR="002D6C61">
        <w:rPr>
          <w:rFonts w:ascii="Times New Roman" w:hAnsi="Times New Roman" w:cs="Times New Roman"/>
        </w:rPr>
        <w:t xml:space="preserve"> </w:t>
      </w:r>
      <w:r w:rsidR="00B52632">
        <w:rPr>
          <w:rFonts w:ascii="Times New Roman" w:hAnsi="Times New Roman" w:cs="Times New Roman"/>
        </w:rPr>
        <w:t>communication</w:t>
      </w:r>
      <w:r w:rsidR="002D6C61">
        <w:rPr>
          <w:rFonts w:ascii="Times New Roman" w:hAnsi="Times New Roman" w:cs="Times New Roman"/>
        </w:rPr>
        <w:t xml:space="preserve">s made </w:t>
      </w:r>
      <w:r w:rsidRPr="008A1DF7" w:rsidR="002D6C61">
        <w:rPr>
          <w:rFonts w:ascii="Times New Roman" w:hAnsi="Times New Roman" w:cs="Times New Roman"/>
        </w:rPr>
        <w:t xml:space="preserve">or received by Incarcerated </w:t>
      </w:r>
      <w:r w:rsidR="00642352">
        <w:rPr>
          <w:rFonts w:ascii="Times New Roman" w:hAnsi="Times New Roman" w:cs="Times New Roman"/>
        </w:rPr>
        <w:t>People</w:t>
      </w:r>
      <w:r w:rsidRPr="008A1DF7" w:rsidR="00642352">
        <w:rPr>
          <w:rFonts w:ascii="Times New Roman" w:hAnsi="Times New Roman" w:cs="Times New Roman"/>
        </w:rPr>
        <w:t xml:space="preserve"> </w:t>
      </w:r>
      <w:r w:rsidR="002D6C61">
        <w:rPr>
          <w:rFonts w:ascii="Times New Roman" w:hAnsi="Times New Roman" w:cs="Times New Roman"/>
        </w:rPr>
        <w:t>in the Facility during the Reporting Period.</w:t>
      </w:r>
    </w:p>
    <w:p w:rsidR="002D6C61" w:rsidP="00AD74C8" w14:paraId="62345828" w14:textId="4627303C">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 xml:space="preserve">(b) </w:t>
      </w:r>
      <w:r w:rsidRPr="006574D1">
        <w:rPr>
          <w:rFonts w:ascii="Times New Roman" w:hAnsi="Times New Roman" w:cs="Times New Roman"/>
          <w:b/>
          <w:bCs/>
        </w:rPr>
        <w:t>IP Relay</w:t>
      </w:r>
      <w:r w:rsidRPr="00A124E7">
        <w:rPr>
          <w:rFonts w:ascii="Times New Roman" w:hAnsi="Times New Roman" w:cs="Times New Roman"/>
          <w:b/>
          <w:bCs/>
        </w:rPr>
        <w:t>:</w:t>
      </w:r>
      <w:r>
        <w:rPr>
          <w:rFonts w:ascii="Times New Roman" w:hAnsi="Times New Roman" w:cs="Times New Roman"/>
        </w:rPr>
        <w:t xml:space="preserve">  Enter the number of </w:t>
      </w:r>
      <w:r w:rsidRPr="00DA3D38">
        <w:rPr>
          <w:rFonts w:ascii="Times New Roman" w:hAnsi="Times New Roman" w:cs="Times New Roman"/>
        </w:rPr>
        <w:t xml:space="preserve">completed </w:t>
      </w:r>
      <w:r w:rsidRPr="006E000E">
        <w:rPr>
          <w:rFonts w:ascii="Times New Roman" w:hAnsi="Times New Roman" w:cs="Times New Roman"/>
        </w:rPr>
        <w:t>IP Relay</w:t>
      </w:r>
      <w:r w:rsidRPr="006574D1">
        <w:rPr>
          <w:rFonts w:ascii="Times New Roman" w:hAnsi="Times New Roman" w:cs="Times New Roman"/>
        </w:rPr>
        <w:t xml:space="preserve"> </w:t>
      </w:r>
      <w:r w:rsidR="00B52632">
        <w:rPr>
          <w:rFonts w:ascii="Times New Roman" w:hAnsi="Times New Roman" w:cs="Times New Roman"/>
        </w:rPr>
        <w:t>communication</w:t>
      </w:r>
      <w:r>
        <w:rPr>
          <w:rFonts w:ascii="Times New Roman" w:hAnsi="Times New Roman" w:cs="Times New Roman"/>
        </w:rPr>
        <w:t xml:space="preserve">s made </w:t>
      </w:r>
      <w:r w:rsidRPr="00825582">
        <w:rPr>
          <w:rFonts w:ascii="Times New Roman" w:hAnsi="Times New Roman" w:cs="Times New Roman"/>
        </w:rPr>
        <w:t xml:space="preserve">or received by Incarcerated </w:t>
      </w:r>
      <w:r w:rsidR="00642352">
        <w:rPr>
          <w:rFonts w:ascii="Times New Roman" w:hAnsi="Times New Roman" w:cs="Times New Roman"/>
        </w:rPr>
        <w:t xml:space="preserve">People </w:t>
      </w:r>
      <w:r>
        <w:rPr>
          <w:rFonts w:ascii="Times New Roman" w:hAnsi="Times New Roman" w:cs="Times New Roman"/>
        </w:rPr>
        <w:t>in the Facility during the Reporting Period.</w:t>
      </w:r>
    </w:p>
    <w:p w:rsidR="002D6C61" w:rsidP="00AD74C8" w14:paraId="0D26D013" w14:textId="52A30397">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c</w:t>
      </w:r>
      <w:r w:rsidRPr="00AD4EC9">
        <w:rPr>
          <w:rFonts w:ascii="Times New Roman" w:hAnsi="Times New Roman" w:cs="Times New Roman"/>
          <w:b/>
          <w:bCs/>
        </w:rPr>
        <w:t xml:space="preserve">) </w:t>
      </w:r>
      <w:r>
        <w:rPr>
          <w:rFonts w:ascii="Times New Roman" w:hAnsi="Times New Roman" w:cs="Times New Roman"/>
          <w:b/>
          <w:bCs/>
        </w:rPr>
        <w:t>IP CTS</w:t>
      </w:r>
      <w:r w:rsidRPr="001C6826">
        <w:rPr>
          <w:rFonts w:ascii="Times New Roman" w:hAnsi="Times New Roman" w:cs="Times New Roman"/>
          <w:b/>
          <w:bCs/>
        </w:rPr>
        <w:t>:</w:t>
      </w:r>
      <w:r w:rsidRPr="00AF6668">
        <w:rPr>
          <w:rFonts w:ascii="Times New Roman" w:hAnsi="Times New Roman" w:cs="Times New Roman"/>
        </w:rPr>
        <w:t xml:space="preserve"> </w:t>
      </w:r>
      <w:r>
        <w:rPr>
          <w:rFonts w:ascii="Times New Roman" w:hAnsi="Times New Roman" w:cs="Times New Roman"/>
        </w:rPr>
        <w:t xml:space="preserve">Enter the number of completed IP CTS </w:t>
      </w:r>
      <w:r w:rsidR="00B52632">
        <w:rPr>
          <w:rFonts w:ascii="Times New Roman" w:hAnsi="Times New Roman" w:cs="Times New Roman"/>
        </w:rPr>
        <w:t>communication</w:t>
      </w:r>
      <w:r>
        <w:rPr>
          <w:rFonts w:ascii="Times New Roman" w:hAnsi="Times New Roman" w:cs="Times New Roman"/>
        </w:rPr>
        <w:t xml:space="preserve">s made or received by Incarcerated </w:t>
      </w:r>
      <w:r w:rsidR="00642352">
        <w:rPr>
          <w:rFonts w:ascii="Times New Roman" w:hAnsi="Times New Roman" w:cs="Times New Roman"/>
        </w:rPr>
        <w:t xml:space="preserve">People </w:t>
      </w:r>
      <w:r>
        <w:rPr>
          <w:rFonts w:ascii="Times New Roman" w:hAnsi="Times New Roman" w:cs="Times New Roman"/>
        </w:rPr>
        <w:t>in the Facility during the Reporting Period.</w:t>
      </w:r>
    </w:p>
    <w:p w:rsidR="002D6C61" w:rsidP="00AD74C8" w14:paraId="25091EB4" w14:textId="35D1FF74">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d</w:t>
      </w:r>
      <w:r w:rsidRPr="00AD4EC9">
        <w:rPr>
          <w:rFonts w:ascii="Times New Roman" w:hAnsi="Times New Roman" w:cs="Times New Roman"/>
          <w:b/>
          <w:bCs/>
        </w:rPr>
        <w:t>)</w:t>
      </w:r>
      <w:r>
        <w:rPr>
          <w:rFonts w:ascii="Times New Roman" w:hAnsi="Times New Roman" w:cs="Times New Roman"/>
          <w:b/>
          <w:bCs/>
        </w:rPr>
        <w:t xml:space="preserve"> </w:t>
      </w:r>
      <w:r w:rsidRPr="00556EBA">
        <w:rPr>
          <w:rFonts w:ascii="Times New Roman" w:hAnsi="Times New Roman" w:cs="Times New Roman"/>
          <w:b/>
          <w:bCs/>
        </w:rPr>
        <w:t>Non-IP CTS</w:t>
      </w:r>
      <w:r w:rsidRPr="00A124E7">
        <w:rPr>
          <w:rFonts w:ascii="Times New Roman" w:hAnsi="Times New Roman" w:cs="Times New Roman"/>
          <w:b/>
          <w:bCs/>
        </w:rPr>
        <w:t>:</w:t>
      </w:r>
      <w:r>
        <w:rPr>
          <w:rFonts w:ascii="Times New Roman" w:hAnsi="Times New Roman" w:cs="Times New Roman"/>
        </w:rPr>
        <w:t xml:space="preserve">  Enter the number of </w:t>
      </w:r>
      <w:r w:rsidRPr="006E000E">
        <w:rPr>
          <w:rFonts w:ascii="Times New Roman" w:hAnsi="Times New Roman" w:cs="Times New Roman"/>
        </w:rPr>
        <w:t>Non-IP CTS</w:t>
      </w:r>
      <w:r w:rsidRPr="00B74DA6">
        <w:rPr>
          <w:rFonts w:ascii="Times New Roman" w:hAnsi="Times New Roman" w:cs="Times New Roman"/>
        </w:rPr>
        <w:t xml:space="preserve"> </w:t>
      </w:r>
      <w:r w:rsidR="00B52632">
        <w:rPr>
          <w:rFonts w:ascii="Times New Roman" w:hAnsi="Times New Roman" w:cs="Times New Roman"/>
        </w:rPr>
        <w:t>communication</w:t>
      </w:r>
      <w:r>
        <w:rPr>
          <w:rFonts w:ascii="Times New Roman" w:hAnsi="Times New Roman" w:cs="Times New Roman"/>
        </w:rPr>
        <w:t xml:space="preserve">s made </w:t>
      </w:r>
      <w:r w:rsidRPr="007D679F">
        <w:rPr>
          <w:rFonts w:ascii="Times New Roman" w:hAnsi="Times New Roman" w:cs="Times New Roman"/>
        </w:rPr>
        <w:t xml:space="preserve">or received by Incarcerated </w:t>
      </w:r>
      <w:r w:rsidR="00642352">
        <w:rPr>
          <w:rFonts w:ascii="Times New Roman" w:hAnsi="Times New Roman" w:cs="Times New Roman"/>
        </w:rPr>
        <w:t xml:space="preserve">People </w:t>
      </w:r>
      <w:r>
        <w:rPr>
          <w:rFonts w:ascii="Times New Roman" w:hAnsi="Times New Roman" w:cs="Times New Roman"/>
        </w:rPr>
        <w:t>in the Facility during the Reporting Period.</w:t>
      </w:r>
    </w:p>
    <w:p w:rsidR="002D6C61" w:rsidP="00AD74C8" w14:paraId="69EBA2E6" w14:textId="601156B2">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e</w:t>
      </w:r>
      <w:r w:rsidRPr="00AD4EC9">
        <w:rPr>
          <w:rFonts w:ascii="Times New Roman" w:hAnsi="Times New Roman" w:cs="Times New Roman"/>
          <w:b/>
          <w:bCs/>
        </w:rPr>
        <w:t>)</w:t>
      </w:r>
      <w:r>
        <w:rPr>
          <w:rFonts w:ascii="Times New Roman" w:hAnsi="Times New Roman" w:cs="Times New Roman"/>
          <w:b/>
          <w:bCs/>
        </w:rPr>
        <w:t xml:space="preserve"> </w:t>
      </w:r>
      <w:r w:rsidRPr="00B74DA6">
        <w:rPr>
          <w:rFonts w:ascii="Times New Roman" w:hAnsi="Times New Roman" w:cs="Times New Roman"/>
          <w:b/>
          <w:bCs/>
        </w:rPr>
        <w:t>STS</w:t>
      </w:r>
      <w:r w:rsidRPr="00A124E7">
        <w:rPr>
          <w:rFonts w:ascii="Times New Roman" w:hAnsi="Times New Roman" w:cs="Times New Roman"/>
          <w:b/>
          <w:bCs/>
        </w:rPr>
        <w:t>:</w:t>
      </w:r>
      <w:r>
        <w:rPr>
          <w:rFonts w:ascii="Times New Roman" w:hAnsi="Times New Roman" w:cs="Times New Roman"/>
        </w:rPr>
        <w:t xml:space="preserve">  E</w:t>
      </w:r>
      <w:r w:rsidRPr="009A7C1F">
        <w:rPr>
          <w:rFonts w:ascii="Times New Roman" w:hAnsi="Times New Roman" w:cs="Times New Roman"/>
        </w:rPr>
        <w:t xml:space="preserve">nter </w:t>
      </w:r>
      <w:r>
        <w:rPr>
          <w:rFonts w:ascii="Times New Roman" w:hAnsi="Times New Roman" w:cs="Times New Roman"/>
        </w:rPr>
        <w:t xml:space="preserve">the number of </w:t>
      </w:r>
      <w:r w:rsidRPr="006E000E">
        <w:rPr>
          <w:rFonts w:ascii="Times New Roman" w:hAnsi="Times New Roman" w:cs="Times New Roman"/>
        </w:rPr>
        <w:t xml:space="preserve">STS </w:t>
      </w:r>
      <w:r w:rsidR="00B52632">
        <w:rPr>
          <w:rFonts w:ascii="Times New Roman" w:hAnsi="Times New Roman" w:cs="Times New Roman"/>
        </w:rPr>
        <w:t>communication</w:t>
      </w:r>
      <w:r>
        <w:rPr>
          <w:rFonts w:ascii="Times New Roman" w:hAnsi="Times New Roman" w:cs="Times New Roman"/>
        </w:rPr>
        <w:t xml:space="preserve">s made </w:t>
      </w:r>
      <w:r w:rsidRPr="007D679F">
        <w:rPr>
          <w:rFonts w:ascii="Times New Roman" w:hAnsi="Times New Roman" w:cs="Times New Roman"/>
        </w:rPr>
        <w:t xml:space="preserve">or received by Incarcerated </w:t>
      </w:r>
      <w:r w:rsidR="00642352">
        <w:rPr>
          <w:rFonts w:ascii="Times New Roman" w:hAnsi="Times New Roman" w:cs="Times New Roman"/>
        </w:rPr>
        <w:t xml:space="preserve">People </w:t>
      </w:r>
      <w:r>
        <w:rPr>
          <w:rFonts w:ascii="Times New Roman" w:hAnsi="Times New Roman" w:cs="Times New Roman"/>
        </w:rPr>
        <w:t>in the Facility during the Reporting Period.</w:t>
      </w:r>
    </w:p>
    <w:p w:rsidR="002D6C61" w:rsidP="00AD74C8" w14:paraId="0FD544A6" w14:textId="224B1E81">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f</w:t>
      </w:r>
      <w:r w:rsidRPr="00AD4EC9">
        <w:rPr>
          <w:rFonts w:ascii="Times New Roman" w:hAnsi="Times New Roman" w:cs="Times New Roman"/>
          <w:b/>
          <w:bCs/>
        </w:rPr>
        <w:t>) TTY-</w:t>
      </w:r>
      <w:r w:rsidR="000E6F94">
        <w:rPr>
          <w:rFonts w:ascii="Times New Roman" w:hAnsi="Times New Roman" w:cs="Times New Roman"/>
          <w:b/>
          <w:bCs/>
        </w:rPr>
        <w:t>B</w:t>
      </w:r>
      <w:r w:rsidRPr="00AD4EC9">
        <w:rPr>
          <w:rFonts w:ascii="Times New Roman" w:hAnsi="Times New Roman" w:cs="Times New Roman"/>
          <w:b/>
          <w:bCs/>
        </w:rPr>
        <w:t xml:space="preserve">ased </w:t>
      </w:r>
      <w:r>
        <w:rPr>
          <w:rFonts w:ascii="Times New Roman" w:hAnsi="Times New Roman" w:cs="Times New Roman"/>
          <w:b/>
          <w:bCs/>
        </w:rPr>
        <w:t>TRS</w:t>
      </w:r>
      <w:r w:rsidRPr="00AD4EC9">
        <w:rPr>
          <w:rFonts w:ascii="Times New Roman" w:hAnsi="Times New Roman" w:cs="Times New Roman"/>
          <w:b/>
          <w:bCs/>
        </w:rPr>
        <w:t>:</w:t>
      </w:r>
      <w:r>
        <w:rPr>
          <w:rFonts w:ascii="Times New Roman" w:hAnsi="Times New Roman" w:cs="Times New Roman"/>
        </w:rPr>
        <w:t xml:space="preserve">  Enter the number of </w:t>
      </w:r>
      <w:r w:rsidRPr="00B74DA6">
        <w:rPr>
          <w:rFonts w:ascii="Times New Roman" w:hAnsi="Times New Roman" w:cs="Times New Roman"/>
        </w:rPr>
        <w:t>TTY-</w:t>
      </w:r>
      <w:r w:rsidR="000E6F94">
        <w:rPr>
          <w:rFonts w:ascii="Times New Roman" w:hAnsi="Times New Roman" w:cs="Times New Roman"/>
        </w:rPr>
        <w:t>B</w:t>
      </w:r>
      <w:r w:rsidRPr="00B74DA6">
        <w:rPr>
          <w:rFonts w:ascii="Times New Roman" w:hAnsi="Times New Roman" w:cs="Times New Roman"/>
        </w:rPr>
        <w:t xml:space="preserve">ased TRS </w:t>
      </w:r>
      <w:r w:rsidR="00B52632">
        <w:rPr>
          <w:rFonts w:ascii="Times New Roman" w:hAnsi="Times New Roman" w:cs="Times New Roman"/>
        </w:rPr>
        <w:t>communication</w:t>
      </w:r>
      <w:r>
        <w:rPr>
          <w:rFonts w:ascii="Times New Roman" w:hAnsi="Times New Roman" w:cs="Times New Roman"/>
        </w:rPr>
        <w:t xml:space="preserve">s made </w:t>
      </w:r>
      <w:r w:rsidRPr="008A1DF7">
        <w:rPr>
          <w:rFonts w:ascii="Times New Roman" w:hAnsi="Times New Roman" w:cs="Times New Roman"/>
        </w:rPr>
        <w:t xml:space="preserve">or received by Incarcerated </w:t>
      </w:r>
      <w:r w:rsidR="00642352">
        <w:rPr>
          <w:rFonts w:ascii="Times New Roman" w:hAnsi="Times New Roman" w:cs="Times New Roman"/>
        </w:rPr>
        <w:t>People</w:t>
      </w:r>
      <w:r w:rsidRPr="008A1DF7" w:rsidR="00642352">
        <w:rPr>
          <w:rFonts w:ascii="Times New Roman" w:hAnsi="Times New Roman" w:cs="Times New Roman"/>
        </w:rPr>
        <w:t xml:space="preserve"> </w:t>
      </w:r>
      <w:r>
        <w:rPr>
          <w:rFonts w:ascii="Times New Roman" w:hAnsi="Times New Roman" w:cs="Times New Roman"/>
        </w:rPr>
        <w:t>in the Facility during the Reporting Period.</w:t>
      </w:r>
    </w:p>
    <w:p w:rsidR="002D6C61" w:rsidP="00AD74C8" w14:paraId="03B747C9" w14:textId="563832B5">
      <w:pPr>
        <w:spacing w:after="120" w:line="240" w:lineRule="auto"/>
        <w:ind w:left="720"/>
        <w:rPr>
          <w:rFonts w:ascii="Times New Roman" w:hAnsi="Times New Roman" w:cs="Times New Roman"/>
        </w:rPr>
      </w:pPr>
      <w:r>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g</w:t>
      </w:r>
      <w:r w:rsidRPr="00AD4EC9">
        <w:rPr>
          <w:rFonts w:ascii="Times New Roman" w:hAnsi="Times New Roman" w:cs="Times New Roman"/>
          <w:b/>
          <w:bCs/>
        </w:rPr>
        <w:t xml:space="preserve">) </w:t>
      </w:r>
      <w:r>
        <w:rPr>
          <w:rFonts w:ascii="Times New Roman" w:hAnsi="Times New Roman" w:cs="Times New Roman"/>
          <w:b/>
          <w:bCs/>
        </w:rPr>
        <w:t>Point-to-Point</w:t>
      </w:r>
      <w:r w:rsidR="008F4EBE">
        <w:rPr>
          <w:rFonts w:ascii="Times New Roman" w:hAnsi="Times New Roman" w:cs="Times New Roman"/>
          <w:b/>
          <w:bCs/>
        </w:rPr>
        <w:t xml:space="preserve"> ASL</w:t>
      </w:r>
      <w:r>
        <w:rPr>
          <w:rFonts w:ascii="Times New Roman" w:hAnsi="Times New Roman" w:cs="Times New Roman"/>
          <w:b/>
          <w:bCs/>
        </w:rPr>
        <w:t xml:space="preserve"> Video</w:t>
      </w:r>
      <w:r w:rsidR="00E46A17">
        <w:rPr>
          <w:rFonts w:ascii="Times New Roman" w:hAnsi="Times New Roman" w:cs="Times New Roman"/>
          <w:b/>
          <w:bCs/>
        </w:rPr>
        <w:t xml:space="preserve"> Service</w:t>
      </w:r>
      <w:r w:rsidRPr="00AD4EC9">
        <w:rPr>
          <w:rFonts w:ascii="Times New Roman" w:hAnsi="Times New Roman" w:cs="Times New Roman"/>
          <w:b/>
          <w:bCs/>
        </w:rPr>
        <w:t>:</w:t>
      </w:r>
      <w:r>
        <w:rPr>
          <w:rFonts w:ascii="Times New Roman" w:hAnsi="Times New Roman" w:cs="Times New Roman"/>
        </w:rPr>
        <w:t xml:space="preserve">  Enter the number of </w:t>
      </w:r>
      <w:r w:rsidRPr="001C6826">
        <w:rPr>
          <w:rFonts w:ascii="Times New Roman" w:hAnsi="Times New Roman" w:cs="Times New Roman"/>
        </w:rPr>
        <w:t>Point-to-Point Video</w:t>
      </w:r>
      <w:r w:rsidR="00E46A17">
        <w:rPr>
          <w:rFonts w:ascii="Times New Roman" w:hAnsi="Times New Roman" w:cs="Times New Roman"/>
        </w:rPr>
        <w:t xml:space="preserve"> Service</w:t>
      </w:r>
      <w:r>
        <w:rPr>
          <w:rFonts w:ascii="Times New Roman" w:hAnsi="Times New Roman" w:cs="Times New Roman"/>
          <w:b/>
          <w:bCs/>
        </w:rPr>
        <w:t xml:space="preserve"> </w:t>
      </w:r>
      <w:r w:rsidR="00B52632">
        <w:rPr>
          <w:rFonts w:ascii="Times New Roman" w:hAnsi="Times New Roman" w:cs="Times New Roman"/>
        </w:rPr>
        <w:t>communication</w:t>
      </w:r>
      <w:r>
        <w:rPr>
          <w:rFonts w:ascii="Times New Roman" w:hAnsi="Times New Roman" w:cs="Times New Roman"/>
        </w:rPr>
        <w:t xml:space="preserve">s made </w:t>
      </w:r>
      <w:r w:rsidRPr="008A1DF7">
        <w:rPr>
          <w:rFonts w:ascii="Times New Roman" w:hAnsi="Times New Roman" w:cs="Times New Roman"/>
        </w:rPr>
        <w:t xml:space="preserve">or received by Incarcerated </w:t>
      </w:r>
      <w:r w:rsidR="00642352">
        <w:rPr>
          <w:rFonts w:ascii="Times New Roman" w:hAnsi="Times New Roman" w:cs="Times New Roman"/>
        </w:rPr>
        <w:t>People</w:t>
      </w:r>
      <w:r w:rsidRPr="008A1DF7" w:rsidR="00642352">
        <w:rPr>
          <w:rFonts w:ascii="Times New Roman" w:hAnsi="Times New Roman" w:cs="Times New Roman"/>
        </w:rPr>
        <w:t xml:space="preserve"> </w:t>
      </w:r>
      <w:r>
        <w:rPr>
          <w:rFonts w:ascii="Times New Roman" w:hAnsi="Times New Roman" w:cs="Times New Roman"/>
        </w:rPr>
        <w:t>in the Facility during the Reporting Period.</w:t>
      </w:r>
    </w:p>
    <w:p w:rsidR="002D6C61" w:rsidP="00AD74C8" w14:paraId="29499554" w14:textId="1E3117CB">
      <w:pPr>
        <w:spacing w:after="120" w:line="240" w:lineRule="auto"/>
        <w:ind w:left="720"/>
        <w:rPr>
          <w:rFonts w:ascii="Times New Roman" w:hAnsi="Times New Roman" w:cs="Times New Roman"/>
        </w:rPr>
      </w:pPr>
      <w:r w:rsidRPr="00AD4EC9">
        <w:rPr>
          <w:rFonts w:ascii="Times New Roman" w:hAnsi="Times New Roman" w:cs="Times New Roman"/>
          <w:b/>
          <w:bCs/>
        </w:rPr>
        <w:t>(</w:t>
      </w:r>
      <w:r w:rsidR="0098640A">
        <w:rPr>
          <w:rFonts w:ascii="Times New Roman" w:hAnsi="Times New Roman" w:cs="Times New Roman"/>
          <w:b/>
          <w:bCs/>
        </w:rPr>
        <w:t>2</w:t>
      </w:r>
      <w:r w:rsidRPr="00AD4EC9">
        <w:rPr>
          <w:rFonts w:ascii="Times New Roman" w:hAnsi="Times New Roman" w:cs="Times New Roman"/>
          <w:b/>
          <w:bCs/>
        </w:rPr>
        <w:t>)(</w:t>
      </w:r>
      <w:r>
        <w:rPr>
          <w:rFonts w:ascii="Times New Roman" w:hAnsi="Times New Roman" w:cs="Times New Roman"/>
          <w:b/>
          <w:bCs/>
        </w:rPr>
        <w:t>h</w:t>
      </w:r>
      <w:r w:rsidRPr="00AD4EC9">
        <w:rPr>
          <w:rFonts w:ascii="Times New Roman" w:hAnsi="Times New Roman" w:cs="Times New Roman"/>
          <w:b/>
          <w:bCs/>
        </w:rPr>
        <w:t>) TTY-</w:t>
      </w:r>
      <w:r w:rsidR="00A815C6">
        <w:rPr>
          <w:rFonts w:ascii="Times New Roman" w:hAnsi="Times New Roman" w:cs="Times New Roman"/>
          <w:b/>
          <w:bCs/>
        </w:rPr>
        <w:t xml:space="preserve">to-TTY </w:t>
      </w:r>
      <w:r w:rsidR="008844B6">
        <w:rPr>
          <w:rFonts w:ascii="Times New Roman" w:hAnsi="Times New Roman" w:cs="Times New Roman"/>
          <w:b/>
          <w:bCs/>
        </w:rPr>
        <w:t>Call</w:t>
      </w:r>
      <w:r w:rsidR="009C1E02">
        <w:rPr>
          <w:rFonts w:ascii="Times New Roman" w:hAnsi="Times New Roman" w:cs="Times New Roman"/>
          <w:b/>
          <w:bCs/>
        </w:rPr>
        <w:t>ing</w:t>
      </w:r>
      <w:r w:rsidRPr="00AD4EC9">
        <w:rPr>
          <w:rFonts w:ascii="Times New Roman" w:hAnsi="Times New Roman" w:cs="Times New Roman"/>
          <w:b/>
          <w:bCs/>
        </w:rPr>
        <w:t>:</w:t>
      </w:r>
      <w:r>
        <w:rPr>
          <w:rFonts w:ascii="Times New Roman" w:hAnsi="Times New Roman" w:cs="Times New Roman"/>
        </w:rPr>
        <w:t xml:space="preserve">  Enter the number of </w:t>
      </w:r>
      <w:r w:rsidRPr="00B74DA6">
        <w:rPr>
          <w:rFonts w:ascii="Times New Roman" w:hAnsi="Times New Roman" w:cs="Times New Roman"/>
        </w:rPr>
        <w:t>TTY-</w:t>
      </w:r>
      <w:r>
        <w:rPr>
          <w:rFonts w:ascii="Times New Roman" w:hAnsi="Times New Roman" w:cs="Times New Roman"/>
        </w:rPr>
        <w:t>to-TTY</w:t>
      </w:r>
      <w:r w:rsidRPr="00B74DA6">
        <w:rPr>
          <w:rFonts w:ascii="Times New Roman" w:hAnsi="Times New Roman" w:cs="Times New Roman"/>
        </w:rPr>
        <w:t xml:space="preserve"> </w:t>
      </w:r>
      <w:r w:rsidR="009C1E02">
        <w:rPr>
          <w:rFonts w:ascii="Times New Roman" w:hAnsi="Times New Roman" w:cs="Times New Roman"/>
        </w:rPr>
        <w:t>C</w:t>
      </w:r>
      <w:r w:rsidR="008844B6">
        <w:rPr>
          <w:rFonts w:ascii="Times New Roman" w:hAnsi="Times New Roman" w:cs="Times New Roman"/>
        </w:rPr>
        <w:t>all</w:t>
      </w:r>
      <w:r w:rsidR="009C1E02">
        <w:rPr>
          <w:rFonts w:ascii="Times New Roman" w:hAnsi="Times New Roman" w:cs="Times New Roman"/>
        </w:rPr>
        <w:t>ing communications</w:t>
      </w:r>
      <w:r>
        <w:rPr>
          <w:rFonts w:ascii="Times New Roman" w:hAnsi="Times New Roman" w:cs="Times New Roman"/>
        </w:rPr>
        <w:t xml:space="preserve"> made </w:t>
      </w:r>
      <w:r w:rsidRPr="008A1DF7">
        <w:rPr>
          <w:rFonts w:ascii="Times New Roman" w:hAnsi="Times New Roman" w:cs="Times New Roman"/>
        </w:rPr>
        <w:t xml:space="preserve">or received by Incarcerated </w:t>
      </w:r>
      <w:r w:rsidR="00642352">
        <w:rPr>
          <w:rFonts w:ascii="Times New Roman" w:hAnsi="Times New Roman" w:cs="Times New Roman"/>
        </w:rPr>
        <w:t>People</w:t>
      </w:r>
      <w:r w:rsidRPr="008A1DF7" w:rsidR="00642352">
        <w:rPr>
          <w:rFonts w:ascii="Times New Roman" w:hAnsi="Times New Roman" w:cs="Times New Roman"/>
        </w:rPr>
        <w:t xml:space="preserve"> </w:t>
      </w:r>
      <w:r>
        <w:rPr>
          <w:rFonts w:ascii="Times New Roman" w:hAnsi="Times New Roman" w:cs="Times New Roman"/>
        </w:rPr>
        <w:t>in the Facility during the Reporting Period.</w:t>
      </w:r>
    </w:p>
    <w:p w:rsidR="002D6C61" w:rsidRPr="00892B00" w:rsidP="00AD74C8" w14:paraId="06F290E9" w14:textId="562C024B">
      <w:pPr>
        <w:spacing w:after="120"/>
        <w:rPr>
          <w:rFonts w:ascii="Times New Roman" w:hAnsi="Times New Roman" w:cs="Times New Roman"/>
        </w:rPr>
      </w:pPr>
      <w:r>
        <w:rPr>
          <w:rFonts w:ascii="Times New Roman" w:hAnsi="Times New Roman" w:cs="Times New Roman"/>
          <w:b/>
          <w:bCs/>
        </w:rPr>
        <w:t>(3)</w:t>
      </w:r>
      <w:r w:rsidRPr="001C6826">
        <w:rPr>
          <w:rFonts w:ascii="Times New Roman" w:hAnsi="Times New Roman" w:cs="Times New Roman"/>
          <w:b/>
          <w:bCs/>
        </w:rPr>
        <w:t xml:space="preserve"> Number of Complaints Regarding Disability Access Services:</w:t>
      </w:r>
      <w:r>
        <w:rPr>
          <w:rFonts w:ascii="Times New Roman" w:hAnsi="Times New Roman" w:cs="Times New Roman"/>
          <w:b/>
          <w:bCs/>
        </w:rPr>
        <w:t xml:space="preserve">  </w:t>
      </w:r>
      <w:r w:rsidRPr="0026580E">
        <w:rPr>
          <w:rFonts w:ascii="Times New Roman" w:hAnsi="Times New Roman" w:cs="Times New Roman"/>
          <w:bCs/>
        </w:rPr>
        <w:t xml:space="preserve">For each </w:t>
      </w:r>
      <w:r>
        <w:rPr>
          <w:rFonts w:ascii="Times New Roman" w:hAnsi="Times New Roman" w:cs="Times New Roman"/>
          <w:bCs/>
        </w:rPr>
        <w:t>F</w:t>
      </w:r>
      <w:r w:rsidRPr="0026580E">
        <w:rPr>
          <w:rFonts w:ascii="Times New Roman" w:hAnsi="Times New Roman" w:cs="Times New Roman"/>
          <w:bCs/>
        </w:rPr>
        <w:t xml:space="preserve">acility served during the Reporting Period, report the </w:t>
      </w:r>
      <w:r>
        <w:rPr>
          <w:rFonts w:ascii="Times New Roman" w:hAnsi="Times New Roman" w:cs="Times New Roman"/>
          <w:bCs/>
        </w:rPr>
        <w:t xml:space="preserve">number of complaints that the </w:t>
      </w:r>
      <w:r w:rsidR="009E1295">
        <w:rPr>
          <w:rFonts w:ascii="Times New Roman" w:hAnsi="Times New Roman" w:cs="Times New Roman"/>
          <w:bCs/>
        </w:rPr>
        <w:t>P</w:t>
      </w:r>
      <w:r>
        <w:rPr>
          <w:rFonts w:ascii="Times New Roman" w:hAnsi="Times New Roman" w:cs="Times New Roman"/>
          <w:bCs/>
        </w:rPr>
        <w:t>rovider received regarding each kind of Disability Access Service</w:t>
      </w:r>
      <w:r w:rsidRPr="0026580E">
        <w:rPr>
          <w:rFonts w:ascii="Times New Roman" w:hAnsi="Times New Roman" w:cs="Times New Roman"/>
          <w:b/>
        </w:rPr>
        <w:t>.</w:t>
      </w:r>
    </w:p>
    <w:p w:rsidR="002D6C61" w:rsidP="00AD74C8" w14:paraId="22ADE282" w14:textId="667EF2E4">
      <w:pPr>
        <w:spacing w:after="120"/>
        <w:ind w:left="720"/>
        <w:rPr>
          <w:rFonts w:ascii="Times New Roman" w:hAnsi="Times New Roman" w:cs="Times New Roman"/>
          <w:b/>
        </w:rPr>
      </w:pPr>
      <w:r>
        <w:rPr>
          <w:rFonts w:ascii="Times New Roman" w:hAnsi="Times New Roman" w:cs="Times New Roman"/>
          <w:b/>
        </w:rPr>
        <w:t xml:space="preserve">(3)(a) </w:t>
      </w:r>
      <w:r w:rsidRPr="00B74DA6">
        <w:rPr>
          <w:rFonts w:ascii="Times New Roman" w:hAnsi="Times New Roman" w:cs="Times New Roman"/>
          <w:b/>
          <w:bCs/>
        </w:rPr>
        <w:t>VRS</w:t>
      </w:r>
      <w:r w:rsidRPr="001374A1">
        <w:rPr>
          <w:rFonts w:ascii="Times New Roman" w:hAnsi="Times New Roman" w:cs="Times New Roman"/>
          <w:b/>
          <w:bCs/>
        </w:rPr>
        <w:t>:</w:t>
      </w:r>
      <w:r>
        <w:rPr>
          <w:rFonts w:ascii="Times New Roman" w:hAnsi="Times New Roman" w:cs="Times New Roman"/>
        </w:rPr>
        <w:t xml:space="preserve">  Enter the number of complaints that the reporting </w:t>
      </w:r>
      <w:r w:rsidR="009E1295">
        <w:rPr>
          <w:rFonts w:ascii="Times New Roman" w:hAnsi="Times New Roman" w:cs="Times New Roman"/>
        </w:rPr>
        <w:t>P</w:t>
      </w:r>
      <w:r>
        <w:rPr>
          <w:rFonts w:ascii="Times New Roman" w:hAnsi="Times New Roman" w:cs="Times New Roman"/>
        </w:rPr>
        <w:t>rovider received regarding VRS at the Facility during the Reporting Period.</w:t>
      </w:r>
    </w:p>
    <w:p w:rsidR="002D6C61" w:rsidP="00AD74C8" w14:paraId="03D760FC" w14:textId="0A5E452F">
      <w:pPr>
        <w:spacing w:after="120"/>
        <w:ind w:left="720"/>
        <w:rPr>
          <w:rFonts w:ascii="Times New Roman" w:hAnsi="Times New Roman" w:cs="Times New Roman"/>
        </w:rPr>
      </w:pPr>
      <w:r>
        <w:rPr>
          <w:rFonts w:ascii="Times New Roman" w:hAnsi="Times New Roman" w:cs="Times New Roman"/>
          <w:b/>
          <w:bCs/>
        </w:rPr>
        <w:t>(3)</w:t>
      </w:r>
      <w:r w:rsidRPr="00AD4EC9">
        <w:rPr>
          <w:rFonts w:ascii="Times New Roman" w:hAnsi="Times New Roman" w:cs="Times New Roman"/>
          <w:b/>
          <w:bCs/>
        </w:rPr>
        <w:t xml:space="preserve">(b) </w:t>
      </w:r>
      <w:r w:rsidRPr="006574D1">
        <w:rPr>
          <w:rFonts w:ascii="Times New Roman" w:hAnsi="Times New Roman" w:cs="Times New Roman"/>
          <w:b/>
          <w:bCs/>
        </w:rPr>
        <w:t>IP Relay</w:t>
      </w:r>
      <w:r w:rsidRPr="00A124E7">
        <w:rPr>
          <w:rFonts w:ascii="Times New Roman" w:hAnsi="Times New Roman" w:cs="Times New Roman"/>
          <w:b/>
          <w:bCs/>
        </w:rPr>
        <w:t>:</w:t>
      </w:r>
      <w:r>
        <w:rPr>
          <w:rFonts w:ascii="Times New Roman" w:hAnsi="Times New Roman" w:cs="Times New Roman"/>
        </w:rPr>
        <w:t xml:space="preserve">  Enter the number of complaints </w:t>
      </w:r>
      <w:r w:rsidRPr="00472881">
        <w:rPr>
          <w:rFonts w:ascii="Times New Roman" w:hAnsi="Times New Roman" w:cs="Times New Roman"/>
        </w:rPr>
        <w:t xml:space="preserve">that the reporting </w:t>
      </w:r>
      <w:r w:rsidR="009E1295">
        <w:rPr>
          <w:rFonts w:ascii="Times New Roman" w:hAnsi="Times New Roman" w:cs="Times New Roman"/>
        </w:rPr>
        <w:t>P</w:t>
      </w:r>
      <w:r w:rsidRPr="00472881">
        <w:rPr>
          <w:rFonts w:ascii="Times New Roman" w:hAnsi="Times New Roman" w:cs="Times New Roman"/>
        </w:rPr>
        <w:t xml:space="preserve">rovider received </w:t>
      </w:r>
      <w:r>
        <w:rPr>
          <w:rFonts w:ascii="Times New Roman" w:hAnsi="Times New Roman" w:cs="Times New Roman"/>
        </w:rPr>
        <w:t>regarding IP Relay at</w:t>
      </w:r>
      <w:r w:rsidRPr="00472881">
        <w:rPr>
          <w:rFonts w:ascii="Times New Roman" w:hAnsi="Times New Roman" w:cs="Times New Roman"/>
        </w:rPr>
        <w:t xml:space="preserve"> the Facility </w:t>
      </w:r>
      <w:r>
        <w:rPr>
          <w:rFonts w:ascii="Times New Roman" w:hAnsi="Times New Roman" w:cs="Times New Roman"/>
        </w:rPr>
        <w:t>during the Reporting Period.</w:t>
      </w:r>
    </w:p>
    <w:p w:rsidR="002D6C61" w:rsidP="00AD74C8" w14:paraId="78B04928" w14:textId="2E7414FE">
      <w:pPr>
        <w:spacing w:after="120"/>
        <w:ind w:left="720"/>
        <w:rPr>
          <w:rFonts w:ascii="Times New Roman" w:hAnsi="Times New Roman" w:cs="Times New Roman"/>
        </w:rPr>
      </w:pPr>
      <w:r>
        <w:rPr>
          <w:rFonts w:ascii="Times New Roman" w:hAnsi="Times New Roman" w:cs="Times New Roman"/>
          <w:b/>
          <w:bCs/>
        </w:rPr>
        <w:t>(3)</w:t>
      </w:r>
      <w:r w:rsidRPr="00AD4EC9">
        <w:rPr>
          <w:rFonts w:ascii="Times New Roman" w:hAnsi="Times New Roman" w:cs="Times New Roman"/>
          <w:b/>
          <w:bCs/>
        </w:rPr>
        <w:t>(</w:t>
      </w:r>
      <w:r>
        <w:rPr>
          <w:rFonts w:ascii="Times New Roman" w:hAnsi="Times New Roman" w:cs="Times New Roman"/>
          <w:b/>
          <w:bCs/>
        </w:rPr>
        <w:t>c</w:t>
      </w:r>
      <w:r w:rsidRPr="00AD4EC9">
        <w:rPr>
          <w:rFonts w:ascii="Times New Roman" w:hAnsi="Times New Roman" w:cs="Times New Roman"/>
          <w:b/>
          <w:bCs/>
        </w:rPr>
        <w:t xml:space="preserve">) </w:t>
      </w:r>
      <w:r w:rsidRPr="006574D1">
        <w:rPr>
          <w:rFonts w:ascii="Times New Roman" w:hAnsi="Times New Roman" w:cs="Times New Roman"/>
          <w:b/>
          <w:bCs/>
        </w:rPr>
        <w:t>IP CTS</w:t>
      </w:r>
      <w:r w:rsidRPr="001C6826">
        <w:rPr>
          <w:rFonts w:ascii="Times New Roman" w:hAnsi="Times New Roman" w:cs="Times New Roman"/>
          <w:b/>
          <w:bCs/>
        </w:rPr>
        <w:t>:</w:t>
      </w:r>
      <w:r>
        <w:rPr>
          <w:rFonts w:ascii="Times New Roman" w:hAnsi="Times New Roman" w:cs="Times New Roman"/>
        </w:rPr>
        <w:t xml:space="preserve">  Enter the number of complaints </w:t>
      </w:r>
      <w:r w:rsidRPr="00472881">
        <w:rPr>
          <w:rFonts w:ascii="Times New Roman" w:hAnsi="Times New Roman" w:cs="Times New Roman"/>
        </w:rPr>
        <w:t xml:space="preserve">that the reporting </w:t>
      </w:r>
      <w:r w:rsidR="009E1295">
        <w:rPr>
          <w:rFonts w:ascii="Times New Roman" w:hAnsi="Times New Roman" w:cs="Times New Roman"/>
        </w:rPr>
        <w:t>P</w:t>
      </w:r>
      <w:r w:rsidRPr="00472881" w:rsidR="009E1295">
        <w:rPr>
          <w:rFonts w:ascii="Times New Roman" w:hAnsi="Times New Roman" w:cs="Times New Roman"/>
        </w:rPr>
        <w:t xml:space="preserve">rovider </w:t>
      </w:r>
      <w:r w:rsidRPr="00472881">
        <w:rPr>
          <w:rFonts w:ascii="Times New Roman" w:hAnsi="Times New Roman" w:cs="Times New Roman"/>
        </w:rPr>
        <w:t xml:space="preserve">received </w:t>
      </w:r>
      <w:r>
        <w:rPr>
          <w:rFonts w:ascii="Times New Roman" w:hAnsi="Times New Roman" w:cs="Times New Roman"/>
        </w:rPr>
        <w:t>regarding IP CTS</w:t>
      </w:r>
      <w:r w:rsidRPr="00472881">
        <w:rPr>
          <w:rFonts w:ascii="Times New Roman" w:hAnsi="Times New Roman" w:cs="Times New Roman"/>
        </w:rPr>
        <w:t xml:space="preserve"> </w:t>
      </w:r>
      <w:r>
        <w:rPr>
          <w:rFonts w:ascii="Times New Roman" w:hAnsi="Times New Roman" w:cs="Times New Roman"/>
        </w:rPr>
        <w:t xml:space="preserve">at </w:t>
      </w:r>
      <w:r w:rsidRPr="00472881">
        <w:rPr>
          <w:rFonts w:ascii="Times New Roman" w:hAnsi="Times New Roman" w:cs="Times New Roman"/>
        </w:rPr>
        <w:t xml:space="preserve">the Facility </w:t>
      </w:r>
      <w:r>
        <w:rPr>
          <w:rFonts w:ascii="Times New Roman" w:hAnsi="Times New Roman" w:cs="Times New Roman"/>
        </w:rPr>
        <w:t>during the Reporting Period.</w:t>
      </w:r>
    </w:p>
    <w:p w:rsidR="002D6C61" w:rsidP="00AD74C8" w14:paraId="1DF38AC7" w14:textId="21482F55">
      <w:pPr>
        <w:spacing w:after="120"/>
        <w:ind w:left="720"/>
        <w:rPr>
          <w:rFonts w:ascii="Times New Roman" w:hAnsi="Times New Roman" w:cs="Times New Roman"/>
        </w:rPr>
      </w:pPr>
      <w:r>
        <w:rPr>
          <w:rFonts w:ascii="Times New Roman" w:hAnsi="Times New Roman" w:cs="Times New Roman"/>
          <w:b/>
          <w:bCs/>
        </w:rPr>
        <w:t>(3)</w:t>
      </w:r>
      <w:r w:rsidRPr="00AD4EC9">
        <w:rPr>
          <w:rFonts w:ascii="Times New Roman" w:hAnsi="Times New Roman" w:cs="Times New Roman"/>
          <w:b/>
          <w:bCs/>
        </w:rPr>
        <w:t>(</w:t>
      </w:r>
      <w:r>
        <w:rPr>
          <w:rFonts w:ascii="Times New Roman" w:hAnsi="Times New Roman" w:cs="Times New Roman"/>
          <w:b/>
          <w:bCs/>
        </w:rPr>
        <w:t>d</w:t>
      </w:r>
      <w:r w:rsidRPr="00AD4EC9">
        <w:rPr>
          <w:rFonts w:ascii="Times New Roman" w:hAnsi="Times New Roman" w:cs="Times New Roman"/>
          <w:b/>
          <w:bCs/>
        </w:rPr>
        <w:t xml:space="preserve">) </w:t>
      </w:r>
      <w:r w:rsidRPr="00B74DA6">
        <w:rPr>
          <w:rFonts w:ascii="Times New Roman" w:hAnsi="Times New Roman" w:cs="Times New Roman"/>
          <w:b/>
          <w:bCs/>
        </w:rPr>
        <w:t>Non-IP CTS</w:t>
      </w:r>
      <w:r w:rsidRPr="001C6826">
        <w:rPr>
          <w:rFonts w:ascii="Times New Roman" w:hAnsi="Times New Roman" w:cs="Times New Roman"/>
          <w:b/>
          <w:bCs/>
        </w:rPr>
        <w:t>:</w:t>
      </w:r>
      <w:r>
        <w:rPr>
          <w:rFonts w:ascii="Times New Roman" w:hAnsi="Times New Roman" w:cs="Times New Roman"/>
        </w:rPr>
        <w:t xml:space="preserve">  Enter the number of complaints </w:t>
      </w:r>
      <w:r w:rsidRPr="007212D7">
        <w:rPr>
          <w:rFonts w:ascii="Times New Roman" w:hAnsi="Times New Roman" w:cs="Times New Roman"/>
        </w:rPr>
        <w:t xml:space="preserve">that the reporting </w:t>
      </w:r>
      <w:r w:rsidR="009E1295">
        <w:rPr>
          <w:rFonts w:ascii="Times New Roman" w:hAnsi="Times New Roman" w:cs="Times New Roman"/>
        </w:rPr>
        <w:t>P</w:t>
      </w:r>
      <w:r w:rsidRPr="007212D7" w:rsidR="009E1295">
        <w:rPr>
          <w:rFonts w:ascii="Times New Roman" w:hAnsi="Times New Roman" w:cs="Times New Roman"/>
        </w:rPr>
        <w:t xml:space="preserve">rovider </w:t>
      </w:r>
      <w:r w:rsidRPr="007212D7">
        <w:rPr>
          <w:rFonts w:ascii="Times New Roman" w:hAnsi="Times New Roman" w:cs="Times New Roman"/>
        </w:rPr>
        <w:t xml:space="preserve">received </w:t>
      </w:r>
      <w:r>
        <w:rPr>
          <w:rFonts w:ascii="Times New Roman" w:hAnsi="Times New Roman" w:cs="Times New Roman"/>
        </w:rPr>
        <w:t>regarding Non-IP CTS</w:t>
      </w:r>
      <w:r w:rsidRPr="007212D7">
        <w:rPr>
          <w:rFonts w:ascii="Times New Roman" w:hAnsi="Times New Roman" w:cs="Times New Roman"/>
        </w:rPr>
        <w:t xml:space="preserve"> </w:t>
      </w:r>
      <w:r>
        <w:rPr>
          <w:rFonts w:ascii="Times New Roman" w:hAnsi="Times New Roman" w:cs="Times New Roman"/>
        </w:rPr>
        <w:t>at</w:t>
      </w:r>
      <w:r w:rsidRPr="007212D7">
        <w:rPr>
          <w:rFonts w:ascii="Times New Roman" w:hAnsi="Times New Roman" w:cs="Times New Roman"/>
        </w:rPr>
        <w:t xml:space="preserve"> the Facility </w:t>
      </w:r>
      <w:r>
        <w:rPr>
          <w:rFonts w:ascii="Times New Roman" w:hAnsi="Times New Roman" w:cs="Times New Roman"/>
        </w:rPr>
        <w:t xml:space="preserve">during the Reporting Period. </w:t>
      </w:r>
    </w:p>
    <w:p w:rsidR="002D6C61" w:rsidP="00AD74C8" w14:paraId="231FC8E4" w14:textId="3E73C1B0">
      <w:pPr>
        <w:spacing w:after="120"/>
        <w:ind w:left="720"/>
        <w:rPr>
          <w:rFonts w:ascii="Times New Roman" w:hAnsi="Times New Roman" w:cs="Times New Roman"/>
        </w:rPr>
      </w:pPr>
      <w:r>
        <w:rPr>
          <w:rFonts w:ascii="Times New Roman" w:hAnsi="Times New Roman" w:cs="Times New Roman"/>
          <w:b/>
          <w:bCs/>
        </w:rPr>
        <w:t>(3)</w:t>
      </w:r>
      <w:r w:rsidRPr="001374A1">
        <w:rPr>
          <w:rFonts w:ascii="Times New Roman" w:hAnsi="Times New Roman" w:cs="Times New Roman"/>
          <w:b/>
          <w:bCs/>
        </w:rPr>
        <w:t>(</w:t>
      </w:r>
      <w:r>
        <w:rPr>
          <w:rFonts w:ascii="Times New Roman" w:hAnsi="Times New Roman" w:cs="Times New Roman"/>
          <w:b/>
          <w:bCs/>
        </w:rPr>
        <w:t>e</w:t>
      </w:r>
      <w:r w:rsidRPr="001374A1">
        <w:rPr>
          <w:rFonts w:ascii="Times New Roman" w:hAnsi="Times New Roman" w:cs="Times New Roman"/>
          <w:b/>
          <w:bCs/>
        </w:rPr>
        <w:t xml:space="preserve">) </w:t>
      </w:r>
      <w:r w:rsidRPr="00B74DA6">
        <w:rPr>
          <w:rFonts w:ascii="Times New Roman" w:hAnsi="Times New Roman" w:cs="Times New Roman"/>
          <w:b/>
          <w:bCs/>
        </w:rPr>
        <w:t>STS</w:t>
      </w:r>
      <w:r w:rsidRPr="001374A1">
        <w:rPr>
          <w:rFonts w:ascii="Times New Roman" w:hAnsi="Times New Roman" w:cs="Times New Roman"/>
          <w:b/>
          <w:bCs/>
        </w:rPr>
        <w:t>:</w:t>
      </w:r>
      <w:r>
        <w:rPr>
          <w:rFonts w:ascii="Times New Roman" w:hAnsi="Times New Roman" w:cs="Times New Roman"/>
        </w:rPr>
        <w:t xml:space="preserve">  Enter the number of complaints </w:t>
      </w:r>
      <w:r w:rsidRPr="00511229">
        <w:rPr>
          <w:rFonts w:ascii="Times New Roman" w:hAnsi="Times New Roman" w:cs="Times New Roman"/>
        </w:rPr>
        <w:t xml:space="preserve">that the reporting </w:t>
      </w:r>
      <w:r w:rsidR="009E1295">
        <w:rPr>
          <w:rFonts w:ascii="Times New Roman" w:hAnsi="Times New Roman" w:cs="Times New Roman"/>
        </w:rPr>
        <w:t>P</w:t>
      </w:r>
      <w:r w:rsidRPr="00511229" w:rsidR="009E1295">
        <w:rPr>
          <w:rFonts w:ascii="Times New Roman" w:hAnsi="Times New Roman" w:cs="Times New Roman"/>
        </w:rPr>
        <w:t xml:space="preserve">rovider </w:t>
      </w:r>
      <w:r w:rsidRPr="00511229">
        <w:rPr>
          <w:rFonts w:ascii="Times New Roman" w:hAnsi="Times New Roman" w:cs="Times New Roman"/>
        </w:rPr>
        <w:t xml:space="preserve">received </w:t>
      </w:r>
      <w:r>
        <w:rPr>
          <w:rFonts w:ascii="Times New Roman" w:hAnsi="Times New Roman" w:cs="Times New Roman"/>
        </w:rPr>
        <w:t>regarding STS</w:t>
      </w:r>
      <w:r w:rsidRPr="00511229">
        <w:rPr>
          <w:rFonts w:ascii="Times New Roman" w:hAnsi="Times New Roman" w:cs="Times New Roman"/>
        </w:rPr>
        <w:t xml:space="preserve"> </w:t>
      </w:r>
      <w:r>
        <w:rPr>
          <w:rFonts w:ascii="Times New Roman" w:hAnsi="Times New Roman" w:cs="Times New Roman"/>
        </w:rPr>
        <w:t xml:space="preserve">at the Facility during the Reporting Period. </w:t>
      </w:r>
    </w:p>
    <w:p w:rsidR="002D6C61" w:rsidP="00AD74C8" w14:paraId="156A8914" w14:textId="4E6E8BB3">
      <w:pPr>
        <w:spacing w:after="120"/>
        <w:ind w:left="720"/>
        <w:rPr>
          <w:rFonts w:ascii="Times New Roman" w:hAnsi="Times New Roman" w:cs="Times New Roman"/>
        </w:rPr>
      </w:pPr>
      <w:r>
        <w:rPr>
          <w:rFonts w:ascii="Times New Roman" w:hAnsi="Times New Roman" w:cs="Times New Roman"/>
          <w:b/>
          <w:bCs/>
        </w:rPr>
        <w:t xml:space="preserve">(3)(f) </w:t>
      </w:r>
      <w:r w:rsidRPr="00B74DA6">
        <w:rPr>
          <w:rFonts w:ascii="Times New Roman" w:hAnsi="Times New Roman" w:cs="Times New Roman"/>
          <w:b/>
          <w:bCs/>
        </w:rPr>
        <w:t>TTY-</w:t>
      </w:r>
      <w:r w:rsidR="009C1E02">
        <w:rPr>
          <w:rFonts w:ascii="Times New Roman" w:hAnsi="Times New Roman" w:cs="Times New Roman"/>
          <w:b/>
          <w:bCs/>
        </w:rPr>
        <w:t>B</w:t>
      </w:r>
      <w:r w:rsidRPr="00B74DA6">
        <w:rPr>
          <w:rFonts w:ascii="Times New Roman" w:hAnsi="Times New Roman" w:cs="Times New Roman"/>
          <w:b/>
          <w:bCs/>
        </w:rPr>
        <w:t>ased TRS</w:t>
      </w:r>
      <w:r w:rsidRPr="001374A1">
        <w:rPr>
          <w:rFonts w:ascii="Times New Roman" w:hAnsi="Times New Roman" w:cs="Times New Roman"/>
          <w:b/>
          <w:bCs/>
        </w:rPr>
        <w:t>:</w:t>
      </w:r>
      <w:r>
        <w:rPr>
          <w:rFonts w:ascii="Times New Roman" w:hAnsi="Times New Roman" w:cs="Times New Roman"/>
        </w:rPr>
        <w:t xml:space="preserve">  Enter the number of complaints that the reporting </w:t>
      </w:r>
      <w:r w:rsidR="009E1295">
        <w:rPr>
          <w:rFonts w:ascii="Times New Roman" w:hAnsi="Times New Roman" w:cs="Times New Roman"/>
        </w:rPr>
        <w:t xml:space="preserve">Provider </w:t>
      </w:r>
      <w:r>
        <w:rPr>
          <w:rFonts w:ascii="Times New Roman" w:hAnsi="Times New Roman" w:cs="Times New Roman"/>
        </w:rPr>
        <w:t>received regarding TTY-</w:t>
      </w:r>
      <w:r w:rsidR="009C1E02">
        <w:rPr>
          <w:rFonts w:ascii="Times New Roman" w:hAnsi="Times New Roman" w:cs="Times New Roman"/>
        </w:rPr>
        <w:t>B</w:t>
      </w:r>
      <w:r>
        <w:rPr>
          <w:rFonts w:ascii="Times New Roman" w:hAnsi="Times New Roman" w:cs="Times New Roman"/>
        </w:rPr>
        <w:t>ased TRS at the Facility during the Reporting Period.</w:t>
      </w:r>
    </w:p>
    <w:p w:rsidR="002D6C61" w:rsidP="00AD74C8" w14:paraId="33198B39" w14:textId="022E511C">
      <w:pPr>
        <w:spacing w:after="120"/>
        <w:ind w:left="720"/>
        <w:rPr>
          <w:rFonts w:ascii="Times New Roman" w:hAnsi="Times New Roman" w:cs="Times New Roman"/>
        </w:rPr>
      </w:pPr>
      <w:r>
        <w:rPr>
          <w:rFonts w:ascii="Times New Roman" w:hAnsi="Times New Roman" w:cs="Times New Roman"/>
          <w:b/>
          <w:bCs/>
        </w:rPr>
        <w:t>(3)</w:t>
      </w:r>
      <w:r w:rsidRPr="00AD4EC9">
        <w:rPr>
          <w:rFonts w:ascii="Times New Roman" w:hAnsi="Times New Roman" w:cs="Times New Roman"/>
          <w:b/>
          <w:bCs/>
        </w:rPr>
        <w:t>(</w:t>
      </w:r>
      <w:r>
        <w:rPr>
          <w:rFonts w:ascii="Times New Roman" w:hAnsi="Times New Roman" w:cs="Times New Roman"/>
          <w:b/>
          <w:bCs/>
        </w:rPr>
        <w:t>g</w:t>
      </w:r>
      <w:r w:rsidRPr="00AD4EC9">
        <w:rPr>
          <w:rFonts w:ascii="Times New Roman" w:hAnsi="Times New Roman" w:cs="Times New Roman"/>
          <w:b/>
          <w:bCs/>
        </w:rPr>
        <w:t>) Point-to-Point</w:t>
      </w:r>
      <w:r w:rsidR="008F4EBE">
        <w:rPr>
          <w:rFonts w:ascii="Times New Roman" w:hAnsi="Times New Roman" w:cs="Times New Roman"/>
          <w:b/>
          <w:bCs/>
        </w:rPr>
        <w:t xml:space="preserve"> ASL</w:t>
      </w:r>
      <w:r w:rsidRPr="00AD4EC9">
        <w:rPr>
          <w:rFonts w:ascii="Times New Roman" w:hAnsi="Times New Roman" w:cs="Times New Roman"/>
          <w:b/>
          <w:bCs/>
        </w:rPr>
        <w:t xml:space="preserve"> Video</w:t>
      </w:r>
      <w:r w:rsidR="00A751FC">
        <w:rPr>
          <w:rFonts w:ascii="Times New Roman" w:hAnsi="Times New Roman" w:cs="Times New Roman"/>
          <w:b/>
          <w:bCs/>
        </w:rPr>
        <w:t xml:space="preserve"> Service</w:t>
      </w:r>
      <w:r w:rsidRPr="00AD4EC9">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Enter the number of complaints that the reporting </w:t>
      </w:r>
      <w:r w:rsidR="009E1295">
        <w:rPr>
          <w:rFonts w:ascii="Times New Roman" w:hAnsi="Times New Roman" w:cs="Times New Roman"/>
        </w:rPr>
        <w:t xml:space="preserve">Provider </w:t>
      </w:r>
      <w:r>
        <w:rPr>
          <w:rFonts w:ascii="Times New Roman" w:hAnsi="Times New Roman" w:cs="Times New Roman"/>
        </w:rPr>
        <w:t>received regarding Point-to-Point Video Service at the Facility during the Reporting Period.</w:t>
      </w:r>
    </w:p>
    <w:p w:rsidR="00015422" w:rsidP="00015422" w14:paraId="2BBC19EC" w14:textId="51F35F66">
      <w:pPr>
        <w:spacing w:after="120"/>
        <w:ind w:left="720"/>
        <w:rPr>
          <w:rFonts w:ascii="Times New Roman" w:hAnsi="Times New Roman" w:cs="Times New Roman"/>
        </w:rPr>
      </w:pPr>
      <w:r w:rsidRPr="00AD4EC9">
        <w:rPr>
          <w:rFonts w:ascii="Times New Roman" w:hAnsi="Times New Roman" w:cs="Times New Roman"/>
          <w:b/>
          <w:bCs/>
        </w:rPr>
        <w:t>(</w:t>
      </w:r>
      <w:r w:rsidR="0098640A">
        <w:rPr>
          <w:rFonts w:ascii="Times New Roman" w:hAnsi="Times New Roman" w:cs="Times New Roman"/>
          <w:b/>
          <w:bCs/>
        </w:rPr>
        <w:t>3</w:t>
      </w:r>
      <w:r w:rsidRPr="00AD4EC9">
        <w:rPr>
          <w:rFonts w:ascii="Times New Roman" w:hAnsi="Times New Roman" w:cs="Times New Roman"/>
          <w:b/>
          <w:bCs/>
        </w:rPr>
        <w:t>)(</w:t>
      </w:r>
      <w:r>
        <w:rPr>
          <w:rFonts w:ascii="Times New Roman" w:hAnsi="Times New Roman" w:cs="Times New Roman"/>
          <w:b/>
          <w:bCs/>
        </w:rPr>
        <w:t>h</w:t>
      </w:r>
      <w:r w:rsidRPr="00AD4EC9">
        <w:rPr>
          <w:rFonts w:ascii="Times New Roman" w:hAnsi="Times New Roman" w:cs="Times New Roman"/>
          <w:b/>
          <w:bCs/>
        </w:rPr>
        <w:t>)</w:t>
      </w:r>
      <w:r>
        <w:rPr>
          <w:rFonts w:ascii="Times New Roman" w:hAnsi="Times New Roman" w:cs="Times New Roman"/>
        </w:rPr>
        <w:t xml:space="preserve"> </w:t>
      </w:r>
      <w:r w:rsidRPr="00AD4EC9">
        <w:rPr>
          <w:rFonts w:ascii="Times New Roman" w:hAnsi="Times New Roman" w:cs="Times New Roman"/>
          <w:b/>
          <w:bCs/>
        </w:rPr>
        <w:t xml:space="preserve">TTY-to-TTY </w:t>
      </w:r>
      <w:r w:rsidR="009C1E02">
        <w:rPr>
          <w:rFonts w:ascii="Times New Roman" w:hAnsi="Times New Roman" w:cs="Times New Roman"/>
          <w:b/>
          <w:bCs/>
        </w:rPr>
        <w:t>Calling</w:t>
      </w:r>
      <w:r>
        <w:rPr>
          <w:rFonts w:ascii="Times New Roman" w:hAnsi="Times New Roman" w:cs="Times New Roman"/>
        </w:rPr>
        <w:t xml:space="preserve">: </w:t>
      </w:r>
      <w:r w:rsidRPr="00A91A32">
        <w:rPr>
          <w:rFonts w:ascii="Times New Roman" w:hAnsi="Times New Roman" w:cs="Times New Roman"/>
        </w:rPr>
        <w:t xml:space="preserve">Enter </w:t>
      </w:r>
      <w:r>
        <w:rPr>
          <w:rFonts w:ascii="Times New Roman" w:hAnsi="Times New Roman" w:cs="Times New Roman"/>
        </w:rPr>
        <w:t xml:space="preserve">the number of complaints that the reporting </w:t>
      </w:r>
      <w:r w:rsidR="009E1295">
        <w:rPr>
          <w:rFonts w:ascii="Times New Roman" w:hAnsi="Times New Roman" w:cs="Times New Roman"/>
        </w:rPr>
        <w:t xml:space="preserve">Provider </w:t>
      </w:r>
      <w:r>
        <w:rPr>
          <w:rFonts w:ascii="Times New Roman" w:hAnsi="Times New Roman" w:cs="Times New Roman"/>
        </w:rPr>
        <w:t xml:space="preserve">received regarding TTY-to-TTY </w:t>
      </w:r>
      <w:r w:rsidR="009C1E02">
        <w:rPr>
          <w:rFonts w:ascii="Times New Roman" w:hAnsi="Times New Roman" w:cs="Times New Roman"/>
        </w:rPr>
        <w:t>Calling</w:t>
      </w:r>
      <w:r>
        <w:rPr>
          <w:rFonts w:ascii="Times New Roman" w:hAnsi="Times New Roman" w:cs="Times New Roman"/>
        </w:rPr>
        <w:t xml:space="preserve"> at</w:t>
      </w:r>
      <w:r w:rsidRPr="00E74E14">
        <w:rPr>
          <w:rFonts w:ascii="Times New Roman" w:hAnsi="Times New Roman" w:cs="Times New Roman"/>
        </w:rPr>
        <w:t xml:space="preserve"> the Facility </w:t>
      </w:r>
      <w:r>
        <w:rPr>
          <w:rFonts w:ascii="Times New Roman" w:hAnsi="Times New Roman" w:cs="Times New Roman"/>
        </w:rPr>
        <w:t>during the Reporting Period.</w:t>
      </w:r>
    </w:p>
    <w:p w:rsidR="002D6C61" w:rsidP="00AD74C8" w14:paraId="5A36A240" w14:textId="05E45A11">
      <w:pPr>
        <w:spacing w:after="120"/>
        <w:rPr>
          <w:rFonts w:ascii="Times New Roman" w:hAnsi="Times New Roman" w:cs="Times New Roman"/>
        </w:rPr>
      </w:pPr>
      <w:r>
        <w:rPr>
          <w:rFonts w:ascii="Times New Roman" w:hAnsi="Times New Roman" w:cs="Times New Roman"/>
          <w:b/>
        </w:rPr>
        <w:t>(</w:t>
      </w:r>
      <w:r w:rsidR="00745D07">
        <w:rPr>
          <w:rFonts w:ascii="Times New Roman" w:hAnsi="Times New Roman" w:cs="Times New Roman"/>
          <w:b/>
        </w:rPr>
        <w:t>4</w:t>
      </w:r>
      <w:r>
        <w:rPr>
          <w:rFonts w:ascii="Times New Roman" w:hAnsi="Times New Roman" w:cs="Times New Roman"/>
          <w:b/>
        </w:rPr>
        <w:t>)</w:t>
      </w:r>
      <w:r w:rsidRPr="00232D73">
        <w:rPr>
          <w:rFonts w:ascii="Times New Roman" w:hAnsi="Times New Roman" w:cs="Times New Roman"/>
          <w:b/>
        </w:rPr>
        <w:t xml:space="preserve"> </w:t>
      </w:r>
      <w:r>
        <w:rPr>
          <w:rFonts w:ascii="Times New Roman" w:hAnsi="Times New Roman" w:cs="Times New Roman"/>
          <w:b/>
        </w:rPr>
        <w:t>Additional Information</w:t>
      </w:r>
      <w:r w:rsidRPr="00232D73">
        <w:rPr>
          <w:rFonts w:ascii="Times New Roman" w:hAnsi="Times New Roman" w:cs="Times New Roman"/>
          <w:b/>
        </w:rPr>
        <w:t>:</w:t>
      </w:r>
      <w:r w:rsidRPr="00232D73">
        <w:rPr>
          <w:rFonts w:ascii="Times New Roman" w:hAnsi="Times New Roman" w:cs="Times New Roman"/>
        </w:rPr>
        <w:t xml:space="preserve"> </w:t>
      </w:r>
      <w:r>
        <w:rPr>
          <w:rFonts w:ascii="Times New Roman" w:hAnsi="Times New Roman" w:cs="Times New Roman"/>
        </w:rPr>
        <w:t xml:space="preserve"> In the Word template, p</w:t>
      </w:r>
      <w:r w:rsidRPr="00142816">
        <w:rPr>
          <w:rFonts w:ascii="Times New Roman" w:hAnsi="Times New Roman" w:cs="Times New Roman"/>
        </w:rPr>
        <w:t xml:space="preserve">rovide any </w:t>
      </w:r>
      <w:r>
        <w:rPr>
          <w:rFonts w:ascii="Times New Roman" w:hAnsi="Times New Roman" w:cs="Times New Roman"/>
        </w:rPr>
        <w:t xml:space="preserve">additional information needed to ensure that </w:t>
      </w:r>
      <w:r w:rsidRPr="00142816">
        <w:rPr>
          <w:rFonts w:ascii="Times New Roman" w:hAnsi="Times New Roman" w:cs="Times New Roman"/>
        </w:rPr>
        <w:t xml:space="preserve">your entries for </w:t>
      </w:r>
      <w:r>
        <w:rPr>
          <w:rFonts w:ascii="Times New Roman" w:hAnsi="Times New Roman" w:cs="Times New Roman"/>
        </w:rPr>
        <w:t xml:space="preserve">Disability Access are full and </w:t>
      </w:r>
      <w:r w:rsidRPr="001A2558">
        <w:rPr>
          <w:rFonts w:ascii="Times New Roman" w:hAnsi="Times New Roman" w:cs="Times New Roman"/>
        </w:rPr>
        <w:t xml:space="preserve">complete. </w:t>
      </w:r>
    </w:p>
    <w:p w:rsidR="00EC40F2" w:rsidP="00EC40F2" w14:paraId="76408594" w14:textId="642E7546">
      <w:pPr>
        <w:pStyle w:val="Heading2"/>
      </w:pPr>
      <w:bookmarkStart w:id="52" w:name="_Toc185434720"/>
      <w:r>
        <w:t>I</w:t>
      </w:r>
      <w:r w:rsidRPr="00DD3917">
        <w:t xml:space="preserve">.  </w:t>
      </w:r>
      <w:r>
        <w:t>Alternate Pricing Plans</w:t>
      </w:r>
      <w:bookmarkEnd w:id="52"/>
      <w:r>
        <w:t xml:space="preserve"> </w:t>
      </w:r>
    </w:p>
    <w:p w:rsidR="00EC40F2" w:rsidRPr="000C7334" w:rsidP="00EC40F2" w14:paraId="2451790D" w14:textId="7E903F2E">
      <w:pPr>
        <w:rPr>
          <w:rFonts w:ascii="Times New Roman" w:hAnsi="Times New Roman" w:cs="Times New Roman"/>
        </w:rPr>
      </w:pPr>
      <w:r w:rsidRPr="000C7334">
        <w:rPr>
          <w:rFonts w:ascii="Times New Roman" w:hAnsi="Times New Roman" w:cs="Times New Roman"/>
        </w:rPr>
        <w:t xml:space="preserve">This section requires you to provide information regarding any Alternate Pricing Plans </w:t>
      </w:r>
      <w:r w:rsidRPr="000C7334" w:rsidR="002B37F9">
        <w:rPr>
          <w:rFonts w:ascii="Times New Roman" w:hAnsi="Times New Roman" w:cs="Times New Roman"/>
        </w:rPr>
        <w:t xml:space="preserve">associated with Audio IPCS, Video IPCS, or both </w:t>
      </w:r>
      <w:r w:rsidR="00EF4A34">
        <w:rPr>
          <w:rFonts w:ascii="Times New Roman" w:hAnsi="Times New Roman" w:cs="Times New Roman"/>
        </w:rPr>
        <w:t xml:space="preserve">that </w:t>
      </w:r>
      <w:r w:rsidRPr="000C7334">
        <w:rPr>
          <w:rFonts w:ascii="Times New Roman" w:hAnsi="Times New Roman" w:cs="Times New Roman"/>
        </w:rPr>
        <w:t xml:space="preserve">you offered during the Reporting Period.  For each question, provide </w:t>
      </w:r>
      <w:r>
        <w:rPr>
          <w:rFonts w:ascii="Times New Roman" w:hAnsi="Times New Roman" w:cs="Times New Roman"/>
        </w:rPr>
        <w:t>as much information</w:t>
      </w:r>
      <w:r w:rsidRPr="000C7334">
        <w:rPr>
          <w:rFonts w:ascii="Times New Roman" w:hAnsi="Times New Roman" w:cs="Times New Roman"/>
        </w:rPr>
        <w:t xml:space="preserve"> as necessary in the Word template</w:t>
      </w:r>
      <w:r>
        <w:rPr>
          <w:rFonts w:ascii="Times New Roman" w:hAnsi="Times New Roman" w:cs="Times New Roman"/>
        </w:rPr>
        <w:t xml:space="preserve"> to </w:t>
      </w:r>
      <w:r w:rsidR="00EF4A34">
        <w:rPr>
          <w:rFonts w:ascii="Times New Roman" w:hAnsi="Times New Roman" w:cs="Times New Roman"/>
        </w:rPr>
        <w:t xml:space="preserve">make </w:t>
      </w:r>
      <w:r>
        <w:rPr>
          <w:rFonts w:ascii="Times New Roman" w:hAnsi="Times New Roman" w:cs="Times New Roman"/>
        </w:rPr>
        <w:t>your response complete and accurate</w:t>
      </w:r>
      <w:r w:rsidRPr="000C7334">
        <w:rPr>
          <w:rFonts w:ascii="Times New Roman" w:hAnsi="Times New Roman" w:cs="Times New Roman"/>
        </w:rPr>
        <w:t xml:space="preserve">.  </w:t>
      </w:r>
    </w:p>
    <w:p w:rsidR="00EC40F2" w:rsidRPr="000C7334" w:rsidP="00EC40F2" w14:paraId="649DABFB" w14:textId="1AB7A8DB">
      <w:pPr>
        <w:pStyle w:val="ListParagraph"/>
        <w:numPr>
          <w:ilvl w:val="0"/>
          <w:numId w:val="20"/>
        </w:numPr>
        <w:rPr>
          <w:rFonts w:ascii="Times New Roman" w:hAnsi="Times New Roman" w:cs="Times New Roman"/>
          <w:b/>
          <w:bCs/>
        </w:rPr>
      </w:pPr>
      <w:r w:rsidRPr="000C7334">
        <w:rPr>
          <w:rFonts w:ascii="Times New Roman" w:hAnsi="Times New Roman" w:cs="Times New Roman"/>
          <w:b/>
          <w:bCs/>
        </w:rPr>
        <w:t>Alternate Pricing Plans and Options:</w:t>
      </w:r>
      <w:r w:rsidRPr="000C7334">
        <w:rPr>
          <w:rFonts w:ascii="Times New Roman" w:hAnsi="Times New Roman" w:cs="Times New Roman"/>
        </w:rPr>
        <w:t xml:space="preserve">  In the </w:t>
      </w:r>
      <w:r>
        <w:rPr>
          <w:rFonts w:ascii="Times New Roman" w:hAnsi="Times New Roman" w:cs="Times New Roman"/>
        </w:rPr>
        <w:t>Word</w:t>
      </w:r>
      <w:r w:rsidRPr="000C7334">
        <w:rPr>
          <w:rFonts w:ascii="Times New Roman" w:hAnsi="Times New Roman" w:cs="Times New Roman"/>
        </w:rPr>
        <w:t xml:space="preserve"> template, using “Yes” or “No</w:t>
      </w:r>
      <w:r w:rsidR="00DB4BDA">
        <w:rPr>
          <w:rFonts w:ascii="Times New Roman" w:hAnsi="Times New Roman" w:cs="Times New Roman"/>
        </w:rPr>
        <w:t>,</w:t>
      </w:r>
      <w:r w:rsidRPr="000C7334">
        <w:rPr>
          <w:rFonts w:ascii="Times New Roman" w:hAnsi="Times New Roman" w:cs="Times New Roman"/>
        </w:rPr>
        <w:t>” report whether you offer</w:t>
      </w:r>
      <w:r w:rsidR="00EF4A34">
        <w:rPr>
          <w:rFonts w:ascii="Times New Roman" w:hAnsi="Times New Roman" w:cs="Times New Roman"/>
        </w:rPr>
        <w:t>ed</w:t>
      </w:r>
      <w:r w:rsidRPr="000C7334">
        <w:rPr>
          <w:rFonts w:ascii="Times New Roman" w:hAnsi="Times New Roman" w:cs="Times New Roman"/>
        </w:rPr>
        <w:t xml:space="preserve"> Alternate Pricing Plans in connection with your IPCS offerings</w:t>
      </w:r>
      <w:r w:rsidR="00EF4A34">
        <w:rPr>
          <w:rFonts w:ascii="Times New Roman" w:hAnsi="Times New Roman" w:cs="Times New Roman"/>
        </w:rPr>
        <w:t xml:space="preserve"> during the Reporting Period</w:t>
      </w:r>
      <w:r w:rsidRPr="000C7334">
        <w:rPr>
          <w:rFonts w:ascii="Times New Roman" w:hAnsi="Times New Roman" w:cs="Times New Roman"/>
        </w:rPr>
        <w:t>.</w:t>
      </w:r>
      <w:r>
        <w:rPr>
          <w:rFonts w:ascii="Times New Roman" w:hAnsi="Times New Roman" w:cs="Times New Roman"/>
        </w:rPr>
        <w:t xml:space="preserve">  If </w:t>
      </w:r>
      <w:r w:rsidR="00D41702">
        <w:rPr>
          <w:rFonts w:ascii="Times New Roman" w:hAnsi="Times New Roman" w:cs="Times New Roman"/>
        </w:rPr>
        <w:t>you answer “Y</w:t>
      </w:r>
      <w:r>
        <w:rPr>
          <w:rFonts w:ascii="Times New Roman" w:hAnsi="Times New Roman" w:cs="Times New Roman"/>
        </w:rPr>
        <w:t>es,</w:t>
      </w:r>
      <w:r w:rsidR="00D41702">
        <w:rPr>
          <w:rFonts w:ascii="Times New Roman" w:hAnsi="Times New Roman" w:cs="Times New Roman"/>
        </w:rPr>
        <w:t>”</w:t>
      </w:r>
      <w:r>
        <w:rPr>
          <w:rFonts w:ascii="Times New Roman" w:hAnsi="Times New Roman" w:cs="Times New Roman"/>
        </w:rPr>
        <w:t xml:space="preserve"> report </w:t>
      </w:r>
      <w:r w:rsidR="00F728AD">
        <w:rPr>
          <w:rFonts w:ascii="Times New Roman" w:hAnsi="Times New Roman" w:cs="Times New Roman"/>
        </w:rPr>
        <w:t xml:space="preserve">whether </w:t>
      </w:r>
      <w:r>
        <w:rPr>
          <w:rFonts w:ascii="Times New Roman" w:hAnsi="Times New Roman" w:cs="Times New Roman"/>
        </w:rPr>
        <w:t>these</w:t>
      </w:r>
      <w:r w:rsidR="00F728AD">
        <w:rPr>
          <w:rFonts w:ascii="Times New Roman" w:hAnsi="Times New Roman" w:cs="Times New Roman"/>
        </w:rPr>
        <w:t xml:space="preserve"> </w:t>
      </w:r>
      <w:r>
        <w:rPr>
          <w:rFonts w:ascii="Times New Roman" w:hAnsi="Times New Roman" w:cs="Times New Roman"/>
        </w:rPr>
        <w:t xml:space="preserve">Alternate Pricing Plans </w:t>
      </w:r>
      <w:r w:rsidR="00CB0C10">
        <w:rPr>
          <w:rFonts w:ascii="Times New Roman" w:hAnsi="Times New Roman" w:cs="Times New Roman"/>
        </w:rPr>
        <w:t xml:space="preserve">were offered </w:t>
      </w:r>
      <w:r>
        <w:rPr>
          <w:rFonts w:ascii="Times New Roman" w:hAnsi="Times New Roman" w:cs="Times New Roman"/>
        </w:rPr>
        <w:t xml:space="preserve">for Audio IPCS, Video IPCS, or both.  Include pricing information, including whether the </w:t>
      </w:r>
      <w:r w:rsidR="005B061A">
        <w:rPr>
          <w:rFonts w:ascii="Times New Roman" w:hAnsi="Times New Roman" w:cs="Times New Roman"/>
        </w:rPr>
        <w:t>p</w:t>
      </w:r>
      <w:r>
        <w:rPr>
          <w:rFonts w:ascii="Times New Roman" w:hAnsi="Times New Roman" w:cs="Times New Roman"/>
        </w:rPr>
        <w:t xml:space="preserve">lans were offered by minutes, calls, or some other measure.  Submit as a separate document any marketing or advertising documentation you provided to consumers </w:t>
      </w:r>
      <w:r w:rsidR="004552C7">
        <w:rPr>
          <w:rFonts w:ascii="Times New Roman" w:hAnsi="Times New Roman" w:cs="Times New Roman"/>
        </w:rPr>
        <w:t xml:space="preserve">in connection with </w:t>
      </w:r>
      <w:r>
        <w:rPr>
          <w:rFonts w:ascii="Times New Roman" w:hAnsi="Times New Roman" w:cs="Times New Roman"/>
        </w:rPr>
        <w:t xml:space="preserve">these </w:t>
      </w:r>
      <w:r w:rsidR="00E84D14">
        <w:rPr>
          <w:rFonts w:ascii="Times New Roman" w:hAnsi="Times New Roman" w:cs="Times New Roman"/>
        </w:rPr>
        <w:t>A</w:t>
      </w:r>
      <w:r w:rsidR="005B061A">
        <w:rPr>
          <w:rFonts w:ascii="Times New Roman" w:hAnsi="Times New Roman" w:cs="Times New Roman"/>
        </w:rPr>
        <w:t xml:space="preserve">lternate </w:t>
      </w:r>
      <w:r w:rsidR="00E84D14">
        <w:rPr>
          <w:rFonts w:ascii="Times New Roman" w:hAnsi="Times New Roman" w:cs="Times New Roman"/>
        </w:rPr>
        <w:t>P</w:t>
      </w:r>
      <w:r w:rsidR="005B061A">
        <w:rPr>
          <w:rFonts w:ascii="Times New Roman" w:hAnsi="Times New Roman" w:cs="Times New Roman"/>
        </w:rPr>
        <w:t xml:space="preserve">ricing </w:t>
      </w:r>
      <w:r w:rsidR="00E84D14">
        <w:rPr>
          <w:rFonts w:ascii="Times New Roman" w:hAnsi="Times New Roman" w:cs="Times New Roman"/>
        </w:rPr>
        <w:t>P</w:t>
      </w:r>
      <w:r>
        <w:rPr>
          <w:rFonts w:ascii="Times New Roman" w:hAnsi="Times New Roman" w:cs="Times New Roman"/>
        </w:rPr>
        <w:t xml:space="preserve">lans.  </w:t>
      </w:r>
      <w:r w:rsidR="004976F3">
        <w:rPr>
          <w:rFonts w:ascii="Times New Roman" w:hAnsi="Times New Roman" w:cs="Times New Roman"/>
        </w:rPr>
        <w:t>You should</w:t>
      </w:r>
      <w:r w:rsidR="002B28A2">
        <w:rPr>
          <w:rFonts w:ascii="Times New Roman" w:hAnsi="Times New Roman" w:cs="Times New Roman"/>
        </w:rPr>
        <w:t xml:space="preserve"> also</w:t>
      </w:r>
      <w:r w:rsidRPr="004976F3" w:rsidR="004976F3">
        <w:rPr>
          <w:rFonts w:ascii="Times New Roman" w:hAnsi="Times New Roman" w:cs="Times New Roman"/>
        </w:rPr>
        <w:t xml:space="preserve"> include information about </w:t>
      </w:r>
      <w:r w:rsidR="00AC1F4F">
        <w:rPr>
          <w:rFonts w:ascii="Times New Roman" w:hAnsi="Times New Roman" w:cs="Times New Roman"/>
        </w:rPr>
        <w:t>providing access to</w:t>
      </w:r>
      <w:r w:rsidRPr="004976F3" w:rsidR="004976F3">
        <w:rPr>
          <w:rFonts w:ascii="Times New Roman" w:hAnsi="Times New Roman" w:cs="Times New Roman"/>
        </w:rPr>
        <w:t xml:space="preserve"> </w:t>
      </w:r>
      <w:r w:rsidR="00220C3F">
        <w:rPr>
          <w:rFonts w:ascii="Times New Roman" w:hAnsi="Times New Roman" w:cs="Times New Roman"/>
        </w:rPr>
        <w:t>any Disability Access Service</w:t>
      </w:r>
      <w:r w:rsidR="007776AE">
        <w:rPr>
          <w:rFonts w:ascii="Times New Roman" w:hAnsi="Times New Roman" w:cs="Times New Roman"/>
        </w:rPr>
        <w:t xml:space="preserve"> </w:t>
      </w:r>
      <w:r w:rsidR="00EA58FA">
        <w:rPr>
          <w:rFonts w:ascii="Times New Roman" w:hAnsi="Times New Roman" w:cs="Times New Roman"/>
        </w:rPr>
        <w:t>via</w:t>
      </w:r>
      <w:r w:rsidR="00880042">
        <w:rPr>
          <w:rFonts w:ascii="Times New Roman" w:hAnsi="Times New Roman" w:cs="Times New Roman"/>
        </w:rPr>
        <w:t xml:space="preserve"> Alternate Pricing Plans.</w:t>
      </w:r>
    </w:p>
    <w:p w:rsidR="00D15680" w:rsidP="006A05AD" w14:paraId="70698EE0" w14:textId="77777777">
      <w:pPr>
        <w:spacing w:after="120" w:line="240" w:lineRule="auto"/>
        <w:rPr>
          <w:rFonts w:ascii="Times New Roman" w:hAnsi="Times New Roman" w:cs="Times New Roman"/>
        </w:rPr>
      </w:pPr>
    </w:p>
    <w:p w:rsidR="00FD292F" w:rsidRPr="00D752CB" w:rsidP="006A05AD" w14:paraId="4873BA47" w14:textId="66164835">
      <w:pPr>
        <w:pStyle w:val="Heading1"/>
      </w:pPr>
      <w:bookmarkStart w:id="53" w:name="_Toc136955668"/>
      <w:bookmarkStart w:id="54" w:name="_Toc185434721"/>
      <w:r w:rsidRPr="5331BB1F">
        <w:rPr>
          <w:color w:val="2F5496" w:themeColor="accent5" w:themeShade="BF"/>
        </w:rPr>
        <w:t>V.</w:t>
      </w:r>
      <w:r w:rsidR="00AD74C8">
        <w:rPr>
          <w:color w:val="2F5496" w:themeColor="accent5" w:themeShade="BF"/>
        </w:rPr>
        <w:t xml:space="preserve"> </w:t>
      </w:r>
      <w:r w:rsidRPr="0068112C">
        <w:t xml:space="preserve"> </w:t>
      </w:r>
      <w:r>
        <w:t>ANNUAL CERTIFICAT</w:t>
      </w:r>
      <w:r w:rsidR="005011CC">
        <w:t>ION</w:t>
      </w:r>
      <w:r>
        <w:t xml:space="preserve"> REQUIREMENTS</w:t>
      </w:r>
      <w:bookmarkEnd w:id="53"/>
      <w:bookmarkEnd w:id="54"/>
    </w:p>
    <w:p w:rsidR="00FD292F" w:rsidRPr="00D55414" w:rsidP="006A05AD" w14:paraId="1ABE02D2" w14:textId="77777777">
      <w:pPr>
        <w:pStyle w:val="BodyText"/>
        <w:keepN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33527</wp:posOffset>
                </wp:positionV>
                <wp:extent cx="5980430" cy="27305"/>
                <wp:effectExtent l="635" t="0" r="635" b="4445"/>
                <wp:wrapTopAndBottom/>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470.9pt;height:2.15pt;margin-top:2.6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8eaadb" stroked="f">
                <w10:wrap type="topAndBottom"/>
              </v:rect>
            </w:pict>
          </mc:Fallback>
        </mc:AlternateContent>
      </w:r>
    </w:p>
    <w:p w:rsidR="00CD6E6E" w:rsidRPr="00CD6E6E" w:rsidP="006A05AD" w14:paraId="067F01A4" w14:textId="6A258100">
      <w:pPr>
        <w:spacing w:line="240" w:lineRule="auto"/>
        <w:rPr>
          <w:rFonts w:ascii="Times New Roman" w:hAnsi="Times New Roman" w:cs="Times New Roman"/>
        </w:rPr>
      </w:pPr>
      <w:r w:rsidRPr="00CD6E6E">
        <w:rPr>
          <w:rFonts w:ascii="Times New Roman" w:hAnsi="Times New Roman" w:cs="Times New Roman"/>
        </w:rPr>
        <w:t xml:space="preserve">Each </w:t>
      </w:r>
      <w:r w:rsidR="005D605C">
        <w:rPr>
          <w:rFonts w:ascii="Times New Roman" w:hAnsi="Times New Roman" w:cs="Times New Roman"/>
        </w:rPr>
        <w:t>P</w:t>
      </w:r>
      <w:r w:rsidRPr="00CD6E6E">
        <w:rPr>
          <w:rFonts w:ascii="Times New Roman" w:hAnsi="Times New Roman" w:cs="Times New Roman"/>
        </w:rPr>
        <w:t xml:space="preserve">rovider must submit a signed </w:t>
      </w:r>
      <w:r w:rsidR="00D07972">
        <w:rPr>
          <w:rFonts w:ascii="Times New Roman" w:hAnsi="Times New Roman" w:cs="Times New Roman"/>
        </w:rPr>
        <w:t>Annual</w:t>
      </w:r>
      <w:r w:rsidRPr="00CD6E6E">
        <w:rPr>
          <w:rFonts w:ascii="Times New Roman" w:hAnsi="Times New Roman" w:cs="Times New Roman"/>
        </w:rPr>
        <w:t xml:space="preserve"> </w:t>
      </w:r>
      <w:r w:rsidR="00305D6D">
        <w:rPr>
          <w:rFonts w:ascii="Times New Roman" w:hAnsi="Times New Roman" w:cs="Times New Roman"/>
        </w:rPr>
        <w:t>Ce</w:t>
      </w:r>
      <w:r w:rsidRPr="00CD6E6E">
        <w:rPr>
          <w:rFonts w:ascii="Times New Roman" w:hAnsi="Times New Roman" w:cs="Times New Roman"/>
        </w:rPr>
        <w:t xml:space="preserve">rtification </w:t>
      </w:r>
      <w:r w:rsidR="00305D6D">
        <w:rPr>
          <w:rFonts w:ascii="Times New Roman" w:hAnsi="Times New Roman" w:cs="Times New Roman"/>
        </w:rPr>
        <w:t>F</w:t>
      </w:r>
      <w:r w:rsidRPr="00CD6E6E">
        <w:rPr>
          <w:rFonts w:ascii="Times New Roman" w:hAnsi="Times New Roman" w:cs="Times New Roman"/>
        </w:rPr>
        <w:t xml:space="preserve">orm </w:t>
      </w:r>
      <w:r w:rsidR="005A3023">
        <w:rPr>
          <w:rFonts w:ascii="Times New Roman" w:hAnsi="Times New Roman" w:cs="Times New Roman"/>
        </w:rPr>
        <w:t xml:space="preserve">in addition to </w:t>
      </w:r>
      <w:r w:rsidR="009F2F03">
        <w:rPr>
          <w:rFonts w:ascii="Times New Roman" w:hAnsi="Times New Roman" w:cs="Times New Roman"/>
        </w:rPr>
        <w:t xml:space="preserve">the </w:t>
      </w:r>
      <w:r w:rsidR="00D84B72">
        <w:rPr>
          <w:rFonts w:ascii="Times New Roman" w:hAnsi="Times New Roman" w:cs="Times New Roman"/>
        </w:rPr>
        <w:t>Annual Report</w:t>
      </w:r>
      <w:r w:rsidRPr="00CD6E6E">
        <w:rPr>
          <w:rFonts w:ascii="Times New Roman" w:hAnsi="Times New Roman" w:cs="Times New Roman"/>
        </w:rPr>
        <w:t xml:space="preserve">.  The Chief Executive Officer (CEO), Chief Financial Officer (CFO), or other senior executive of the </w:t>
      </w:r>
      <w:r w:rsidR="005D605C">
        <w:rPr>
          <w:rFonts w:ascii="Times New Roman" w:hAnsi="Times New Roman" w:cs="Times New Roman"/>
        </w:rPr>
        <w:t>P</w:t>
      </w:r>
      <w:r w:rsidRPr="00CD6E6E">
        <w:rPr>
          <w:rFonts w:ascii="Times New Roman" w:hAnsi="Times New Roman" w:cs="Times New Roman"/>
        </w:rPr>
        <w:t xml:space="preserve">rovider must complete the form and certify that, based </w:t>
      </w:r>
      <w:r w:rsidR="0041156F">
        <w:rPr>
          <w:rFonts w:ascii="Times New Roman" w:hAnsi="Times New Roman" w:cs="Times New Roman"/>
        </w:rPr>
        <w:t xml:space="preserve">on </w:t>
      </w:r>
      <w:r w:rsidRPr="00CD6E6E">
        <w:rPr>
          <w:rFonts w:ascii="Times New Roman" w:hAnsi="Times New Roman" w:cs="Times New Roman"/>
        </w:rPr>
        <w:t xml:space="preserve">the executive’s own reasonable inquiry, all statements and information contained in the </w:t>
      </w:r>
      <w:r w:rsidR="005D605C">
        <w:rPr>
          <w:rFonts w:ascii="Times New Roman" w:hAnsi="Times New Roman" w:cs="Times New Roman"/>
        </w:rPr>
        <w:t>P</w:t>
      </w:r>
      <w:r w:rsidRPr="00CD6E6E">
        <w:rPr>
          <w:rFonts w:ascii="Times New Roman" w:hAnsi="Times New Roman" w:cs="Times New Roman"/>
        </w:rPr>
        <w:t xml:space="preserve">rovider’s </w:t>
      </w:r>
      <w:r w:rsidR="00D84B72">
        <w:rPr>
          <w:rFonts w:ascii="Times New Roman" w:hAnsi="Times New Roman" w:cs="Times New Roman"/>
        </w:rPr>
        <w:t>Annual Report</w:t>
      </w:r>
      <w:r w:rsidRPr="00CD6E6E">
        <w:rPr>
          <w:rFonts w:ascii="Times New Roman" w:hAnsi="Times New Roman" w:cs="Times New Roman"/>
        </w:rPr>
        <w:t xml:space="preserve"> are true, accurate, and complete.  </w:t>
      </w:r>
      <w:r w:rsidR="00A92BCF">
        <w:rPr>
          <w:rFonts w:ascii="Times New Roman" w:hAnsi="Times New Roman" w:cs="Times New Roman"/>
        </w:rPr>
        <w:t>A link to t</w:t>
      </w:r>
      <w:r w:rsidRPr="00CD6E6E">
        <w:rPr>
          <w:rFonts w:ascii="Times New Roman" w:hAnsi="Times New Roman" w:cs="Times New Roman"/>
        </w:rPr>
        <w:t xml:space="preserve">he Certification Form is </w:t>
      </w:r>
      <w:r w:rsidR="00F8095D">
        <w:rPr>
          <w:rFonts w:ascii="Times New Roman" w:hAnsi="Times New Roman" w:cs="Times New Roman"/>
        </w:rPr>
        <w:t>provided in</w:t>
      </w:r>
      <w:r w:rsidRPr="00CD6E6E">
        <w:rPr>
          <w:rFonts w:ascii="Times New Roman" w:hAnsi="Times New Roman" w:cs="Times New Roman"/>
        </w:rPr>
        <w:t xml:space="preserve"> Appendix C to these Instructions. </w:t>
      </w:r>
    </w:p>
    <w:p w:rsidR="00CD6E6E" w:rsidRPr="00CD6E6E" w:rsidP="006A05AD" w14:paraId="516EB1C4" w14:textId="23F0F584">
      <w:pPr>
        <w:spacing w:line="240" w:lineRule="auto"/>
        <w:rPr>
          <w:rFonts w:ascii="Times New Roman" w:hAnsi="Times New Roman" w:cs="Times New Roman"/>
        </w:rPr>
      </w:pPr>
      <w:r w:rsidRPr="00514382">
        <w:rPr>
          <w:rFonts w:ascii="Times New Roman" w:hAnsi="Times New Roman" w:cs="Times New Roman"/>
          <w:b/>
        </w:rPr>
        <w:t>(1)</w:t>
      </w:r>
      <w:r w:rsidRPr="00514382" w:rsidR="00514382">
        <w:rPr>
          <w:rFonts w:ascii="Times New Roman" w:hAnsi="Times New Roman" w:cs="Times New Roman"/>
          <w:b/>
          <w:bCs/>
        </w:rPr>
        <w:t xml:space="preserve"> </w:t>
      </w:r>
      <w:r w:rsidRPr="00514382">
        <w:rPr>
          <w:rFonts w:ascii="Times New Roman" w:hAnsi="Times New Roman" w:cs="Times New Roman"/>
          <w:b/>
        </w:rPr>
        <w:t>Name of Service Provider:</w:t>
      </w:r>
      <w:r w:rsidRPr="00CD6E6E">
        <w:rPr>
          <w:rFonts w:ascii="Times New Roman" w:hAnsi="Times New Roman" w:cs="Times New Roman"/>
        </w:rPr>
        <w:t xml:space="preserve">  Provide the name under which the </w:t>
      </w:r>
      <w:r w:rsidR="00510B90">
        <w:rPr>
          <w:rFonts w:ascii="Times New Roman" w:hAnsi="Times New Roman" w:cs="Times New Roman"/>
        </w:rPr>
        <w:t>P</w:t>
      </w:r>
      <w:r w:rsidRPr="00CD6E6E">
        <w:rPr>
          <w:rFonts w:ascii="Times New Roman" w:hAnsi="Times New Roman" w:cs="Times New Roman"/>
        </w:rPr>
        <w:t>rovider offers</w:t>
      </w:r>
      <w:r w:rsidR="00510B90">
        <w:rPr>
          <w:rFonts w:ascii="Times New Roman" w:hAnsi="Times New Roman" w:cs="Times New Roman"/>
        </w:rPr>
        <w:t xml:space="preserve"> </w:t>
      </w:r>
      <w:r w:rsidR="009219E4">
        <w:rPr>
          <w:rFonts w:ascii="Times New Roman" w:hAnsi="Times New Roman" w:cs="Times New Roman"/>
        </w:rPr>
        <w:t>A</w:t>
      </w:r>
      <w:r w:rsidR="00510B90">
        <w:rPr>
          <w:rFonts w:ascii="Times New Roman" w:hAnsi="Times New Roman" w:cs="Times New Roman"/>
        </w:rPr>
        <w:t>udio</w:t>
      </w:r>
      <w:r w:rsidR="00497A02">
        <w:rPr>
          <w:rFonts w:ascii="Times New Roman" w:hAnsi="Times New Roman" w:cs="Times New Roman"/>
        </w:rPr>
        <w:t xml:space="preserve"> IPCS</w:t>
      </w:r>
      <w:r w:rsidR="00510B90">
        <w:rPr>
          <w:rFonts w:ascii="Times New Roman" w:hAnsi="Times New Roman" w:cs="Times New Roman"/>
        </w:rPr>
        <w:t xml:space="preserve"> or </w:t>
      </w:r>
      <w:r w:rsidR="009219E4">
        <w:rPr>
          <w:rFonts w:ascii="Times New Roman" w:hAnsi="Times New Roman" w:cs="Times New Roman"/>
        </w:rPr>
        <w:t>V</w:t>
      </w:r>
      <w:r w:rsidR="00510B90">
        <w:rPr>
          <w:rFonts w:ascii="Times New Roman" w:hAnsi="Times New Roman" w:cs="Times New Roman"/>
        </w:rPr>
        <w:t>ideo</w:t>
      </w:r>
      <w:r w:rsidRPr="00CD6E6E">
        <w:rPr>
          <w:rFonts w:ascii="Times New Roman" w:hAnsi="Times New Roman" w:cs="Times New Roman"/>
        </w:rPr>
        <w:t xml:space="preserve"> </w:t>
      </w:r>
      <w:r w:rsidR="00E23552">
        <w:rPr>
          <w:rFonts w:ascii="Times New Roman" w:hAnsi="Times New Roman" w:cs="Times New Roman"/>
        </w:rPr>
        <w:t>IPCS</w:t>
      </w:r>
      <w:r w:rsidRPr="00CD6E6E">
        <w:rPr>
          <w:rFonts w:ascii="Times New Roman" w:hAnsi="Times New Roman" w:cs="Times New Roman"/>
        </w:rPr>
        <w:t xml:space="preserve">.  If the </w:t>
      </w:r>
      <w:r w:rsidR="00510B90">
        <w:rPr>
          <w:rFonts w:ascii="Times New Roman" w:hAnsi="Times New Roman" w:cs="Times New Roman"/>
        </w:rPr>
        <w:t>P</w:t>
      </w:r>
      <w:r w:rsidRPr="00CD6E6E">
        <w:rPr>
          <w:rFonts w:ascii="Times New Roman" w:hAnsi="Times New Roman" w:cs="Times New Roman"/>
        </w:rPr>
        <w:t xml:space="preserve">rovider offers </w:t>
      </w:r>
      <w:r w:rsidR="009219E4">
        <w:rPr>
          <w:rFonts w:ascii="Times New Roman" w:hAnsi="Times New Roman" w:cs="Times New Roman"/>
        </w:rPr>
        <w:t>A</w:t>
      </w:r>
      <w:r w:rsidR="00510B90">
        <w:rPr>
          <w:rFonts w:ascii="Times New Roman" w:hAnsi="Times New Roman" w:cs="Times New Roman"/>
        </w:rPr>
        <w:t>udio</w:t>
      </w:r>
      <w:r w:rsidR="00497A02">
        <w:rPr>
          <w:rFonts w:ascii="Times New Roman" w:hAnsi="Times New Roman" w:cs="Times New Roman"/>
        </w:rPr>
        <w:t xml:space="preserve"> IPCS</w:t>
      </w:r>
      <w:r w:rsidR="00510B90">
        <w:rPr>
          <w:rFonts w:ascii="Times New Roman" w:hAnsi="Times New Roman" w:cs="Times New Roman"/>
        </w:rPr>
        <w:t xml:space="preserve"> or </w:t>
      </w:r>
      <w:r w:rsidR="009219E4">
        <w:rPr>
          <w:rFonts w:ascii="Times New Roman" w:hAnsi="Times New Roman" w:cs="Times New Roman"/>
        </w:rPr>
        <w:t>V</w:t>
      </w:r>
      <w:r w:rsidR="00510B90">
        <w:rPr>
          <w:rFonts w:ascii="Times New Roman" w:hAnsi="Times New Roman" w:cs="Times New Roman"/>
        </w:rPr>
        <w:t xml:space="preserve">ideo </w:t>
      </w:r>
      <w:r w:rsidR="00E23552">
        <w:rPr>
          <w:rFonts w:ascii="Times New Roman" w:hAnsi="Times New Roman" w:cs="Times New Roman"/>
        </w:rPr>
        <w:t>IPCS</w:t>
      </w:r>
      <w:r w:rsidRPr="00CD6E6E">
        <w:rPr>
          <w:rFonts w:ascii="Times New Roman" w:hAnsi="Times New Roman" w:cs="Times New Roman"/>
        </w:rPr>
        <w:t xml:space="preserve"> under more than one name, provide all relevant names.</w:t>
      </w:r>
    </w:p>
    <w:p w:rsidR="00CD6E6E" w:rsidRPr="00CD6E6E" w:rsidP="006A05AD" w14:paraId="1EA68718" w14:textId="1567D454">
      <w:pPr>
        <w:spacing w:line="240" w:lineRule="auto"/>
        <w:rPr>
          <w:rFonts w:ascii="Times New Roman" w:hAnsi="Times New Roman" w:cs="Times New Roman"/>
        </w:rPr>
      </w:pPr>
      <w:r w:rsidRPr="00514382">
        <w:rPr>
          <w:rFonts w:ascii="Times New Roman" w:hAnsi="Times New Roman" w:cs="Times New Roman"/>
          <w:b/>
        </w:rPr>
        <w:t>(2)</w:t>
      </w:r>
      <w:r w:rsidRPr="00514382" w:rsidR="00514382">
        <w:rPr>
          <w:rFonts w:ascii="Times New Roman" w:hAnsi="Times New Roman" w:cs="Times New Roman"/>
          <w:b/>
          <w:bCs/>
        </w:rPr>
        <w:t xml:space="preserve"> </w:t>
      </w:r>
      <w:r w:rsidRPr="00514382">
        <w:rPr>
          <w:rFonts w:ascii="Times New Roman" w:hAnsi="Times New Roman" w:cs="Times New Roman"/>
          <w:b/>
        </w:rPr>
        <w:t xml:space="preserve">Reporting </w:t>
      </w:r>
      <w:r w:rsidRPr="00A134A7">
        <w:rPr>
          <w:rFonts w:ascii="Times New Roman" w:hAnsi="Times New Roman" w:cs="Times New Roman"/>
          <w:b/>
        </w:rPr>
        <w:t>Year:</w:t>
      </w:r>
      <w:r w:rsidRPr="00CD6E6E">
        <w:rPr>
          <w:rFonts w:ascii="Times New Roman" w:hAnsi="Times New Roman" w:cs="Times New Roman"/>
        </w:rPr>
        <w:t xml:space="preserve">  Provide the relevant time period for the information the certification covers. </w:t>
      </w:r>
    </w:p>
    <w:p w:rsidR="00CD6E6E" w:rsidRPr="00CD6E6E" w:rsidP="006A05AD" w14:paraId="759963DB" w14:textId="787E7C96">
      <w:pPr>
        <w:spacing w:line="240" w:lineRule="auto"/>
        <w:rPr>
          <w:rFonts w:ascii="Times New Roman" w:hAnsi="Times New Roman" w:cs="Times New Roman"/>
        </w:rPr>
      </w:pPr>
      <w:r w:rsidRPr="00514382">
        <w:rPr>
          <w:rFonts w:ascii="Times New Roman" w:hAnsi="Times New Roman" w:cs="Times New Roman"/>
          <w:b/>
        </w:rPr>
        <w:t>(3)</w:t>
      </w:r>
      <w:r w:rsidRPr="00514382" w:rsidR="00EC36F3">
        <w:rPr>
          <w:rFonts w:ascii="Times New Roman" w:hAnsi="Times New Roman" w:cs="Times New Roman"/>
          <w:b/>
          <w:bCs/>
        </w:rPr>
        <w:t xml:space="preserve"> </w:t>
      </w:r>
      <w:r w:rsidR="0035523A">
        <w:rPr>
          <w:rFonts w:ascii="Times New Roman" w:hAnsi="Times New Roman" w:cs="Times New Roman"/>
          <w:b/>
          <w:bCs/>
        </w:rPr>
        <w:t xml:space="preserve">Authorized </w:t>
      </w:r>
      <w:r w:rsidRPr="00514382">
        <w:rPr>
          <w:rFonts w:ascii="Times New Roman" w:hAnsi="Times New Roman" w:cs="Times New Roman"/>
          <w:b/>
        </w:rPr>
        <w:t>Officer Name, Title:</w:t>
      </w:r>
      <w:r w:rsidRPr="00CD6E6E">
        <w:rPr>
          <w:rFonts w:ascii="Times New Roman" w:hAnsi="Times New Roman" w:cs="Times New Roman"/>
        </w:rPr>
        <w:t xml:space="preserve">  Provide the name and title of the </w:t>
      </w:r>
      <w:r w:rsidR="00044A63">
        <w:rPr>
          <w:rFonts w:ascii="Times New Roman" w:hAnsi="Times New Roman" w:cs="Times New Roman"/>
        </w:rPr>
        <w:t xml:space="preserve">authorized </w:t>
      </w:r>
      <w:r w:rsidRPr="00CD6E6E">
        <w:rPr>
          <w:rFonts w:ascii="Times New Roman" w:hAnsi="Times New Roman" w:cs="Times New Roman"/>
        </w:rPr>
        <w:t xml:space="preserve">officer completing the certification form.  The officer must be the CEO, CFO, or other senior executive who can attest to the </w:t>
      </w:r>
      <w:r w:rsidR="009674EB">
        <w:rPr>
          <w:rFonts w:ascii="Times New Roman" w:hAnsi="Times New Roman" w:cs="Times New Roman"/>
        </w:rPr>
        <w:t>truthfulness,</w:t>
      </w:r>
      <w:r w:rsidRPr="00CD6E6E">
        <w:rPr>
          <w:rFonts w:ascii="Times New Roman" w:hAnsi="Times New Roman" w:cs="Times New Roman"/>
        </w:rPr>
        <w:t xml:space="preserve"> accuracy</w:t>
      </w:r>
      <w:r w:rsidR="009674EB">
        <w:rPr>
          <w:rFonts w:ascii="Times New Roman" w:hAnsi="Times New Roman" w:cs="Times New Roman"/>
        </w:rPr>
        <w:t>,</w:t>
      </w:r>
      <w:r w:rsidRPr="00CD6E6E">
        <w:rPr>
          <w:rFonts w:ascii="Times New Roman" w:hAnsi="Times New Roman" w:cs="Times New Roman"/>
        </w:rPr>
        <w:t xml:space="preserve"> and completeness of the information provided. </w:t>
      </w:r>
    </w:p>
    <w:p w:rsidR="00CD6E6E" w:rsidRPr="00CD6E6E" w:rsidP="006A05AD" w14:paraId="1898B4FC" w14:textId="0F19E86F">
      <w:pPr>
        <w:spacing w:line="240" w:lineRule="auto"/>
        <w:rPr>
          <w:rFonts w:ascii="Times New Roman" w:hAnsi="Times New Roman" w:cs="Times New Roman"/>
        </w:rPr>
      </w:pPr>
      <w:r w:rsidRPr="00514382">
        <w:rPr>
          <w:rFonts w:ascii="Times New Roman" w:hAnsi="Times New Roman" w:cs="Times New Roman"/>
          <w:b/>
        </w:rPr>
        <w:t>(4)</w:t>
      </w:r>
      <w:r w:rsidRPr="00514382" w:rsidR="00EC36F3">
        <w:rPr>
          <w:rFonts w:ascii="Times New Roman" w:hAnsi="Times New Roman" w:cs="Times New Roman"/>
          <w:b/>
          <w:bCs/>
        </w:rPr>
        <w:t xml:space="preserve"> </w:t>
      </w:r>
      <w:r w:rsidRPr="00514382">
        <w:rPr>
          <w:rFonts w:ascii="Times New Roman" w:hAnsi="Times New Roman" w:cs="Times New Roman"/>
          <w:b/>
        </w:rPr>
        <w:t>Mailing Address of</w:t>
      </w:r>
      <w:r w:rsidR="0035523A">
        <w:rPr>
          <w:rFonts w:ascii="Times New Roman" w:hAnsi="Times New Roman" w:cs="Times New Roman"/>
          <w:b/>
        </w:rPr>
        <w:t xml:space="preserve"> Authorized</w:t>
      </w:r>
      <w:r w:rsidRPr="00514382">
        <w:rPr>
          <w:rFonts w:ascii="Times New Roman" w:hAnsi="Times New Roman" w:cs="Times New Roman"/>
          <w:b/>
        </w:rPr>
        <w:t xml:space="preserve"> Officer:</w:t>
      </w:r>
      <w:r w:rsidRPr="00CD6E6E">
        <w:rPr>
          <w:rFonts w:ascii="Times New Roman" w:hAnsi="Times New Roman" w:cs="Times New Roman"/>
        </w:rPr>
        <w:t xml:space="preserve">  Provide the business mailing address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11EB6612">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w:t>
      </w:r>
    </w:p>
    <w:p w:rsidR="00CD6E6E" w:rsidRPr="00CD6E6E" w:rsidP="006A05AD" w14:paraId="3563D4BB" w14:textId="3C3AD9E9">
      <w:pPr>
        <w:spacing w:line="240" w:lineRule="auto"/>
        <w:rPr>
          <w:rFonts w:ascii="Times New Roman" w:hAnsi="Times New Roman" w:cs="Times New Roman"/>
        </w:rPr>
      </w:pPr>
      <w:r w:rsidRPr="00514382">
        <w:rPr>
          <w:rFonts w:ascii="Times New Roman" w:hAnsi="Times New Roman" w:cs="Times New Roman"/>
          <w:b/>
        </w:rPr>
        <w:t>(5)</w:t>
      </w:r>
      <w:r w:rsidRPr="00514382" w:rsidR="00247E35">
        <w:rPr>
          <w:rFonts w:ascii="Times New Roman" w:hAnsi="Times New Roman" w:cs="Times New Roman"/>
          <w:b/>
          <w:bCs/>
        </w:rPr>
        <w:t xml:space="preserve"> </w:t>
      </w:r>
      <w:r w:rsidRPr="00514382">
        <w:rPr>
          <w:rFonts w:ascii="Times New Roman" w:hAnsi="Times New Roman" w:cs="Times New Roman"/>
          <w:b/>
        </w:rPr>
        <w:t>Telephone Number:</w:t>
      </w:r>
      <w:r w:rsidRPr="00CD6E6E">
        <w:rPr>
          <w:rFonts w:ascii="Times New Roman" w:hAnsi="Times New Roman" w:cs="Times New Roman"/>
        </w:rPr>
        <w:t xml:space="preserve">  Provide the business telephone number, with area code,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6A682716">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w:t>
      </w:r>
    </w:p>
    <w:p w:rsidR="00CD6E6E" w:rsidRPr="00CD6E6E" w:rsidP="006A05AD" w14:paraId="51E4D1B7" w14:textId="3D39B849">
      <w:pPr>
        <w:spacing w:line="240" w:lineRule="auto"/>
        <w:rPr>
          <w:rFonts w:ascii="Times New Roman" w:hAnsi="Times New Roman" w:cs="Times New Roman"/>
        </w:rPr>
      </w:pPr>
      <w:r w:rsidRPr="00514382">
        <w:rPr>
          <w:rFonts w:ascii="Times New Roman" w:hAnsi="Times New Roman" w:cs="Times New Roman"/>
          <w:b/>
        </w:rPr>
        <w:t>(6)</w:t>
      </w:r>
      <w:r w:rsidRPr="00514382" w:rsidR="00247E35">
        <w:rPr>
          <w:rFonts w:ascii="Times New Roman" w:hAnsi="Times New Roman" w:cs="Times New Roman"/>
          <w:b/>
          <w:bCs/>
        </w:rPr>
        <w:t xml:space="preserve"> </w:t>
      </w:r>
      <w:r w:rsidRPr="00514382">
        <w:rPr>
          <w:rFonts w:ascii="Times New Roman" w:hAnsi="Times New Roman" w:cs="Times New Roman"/>
          <w:b/>
        </w:rPr>
        <w:t>E</w:t>
      </w:r>
      <w:r w:rsidR="006E7CDC">
        <w:rPr>
          <w:rFonts w:ascii="Times New Roman" w:hAnsi="Times New Roman" w:cs="Times New Roman"/>
          <w:b/>
        </w:rPr>
        <w:t>-</w:t>
      </w:r>
      <w:r w:rsidRPr="00514382">
        <w:rPr>
          <w:rFonts w:ascii="Times New Roman" w:hAnsi="Times New Roman" w:cs="Times New Roman"/>
          <w:b/>
        </w:rPr>
        <w:t>mail Address:</w:t>
      </w:r>
      <w:r w:rsidRPr="00CD6E6E">
        <w:rPr>
          <w:rFonts w:ascii="Times New Roman" w:hAnsi="Times New Roman" w:cs="Times New Roman"/>
        </w:rPr>
        <w:t xml:space="preserve">  Provide the business e</w:t>
      </w:r>
      <w:r w:rsidR="006E7CDC">
        <w:rPr>
          <w:rFonts w:ascii="Times New Roman" w:hAnsi="Times New Roman" w:cs="Times New Roman"/>
        </w:rPr>
        <w:t>-</w:t>
      </w:r>
      <w:r w:rsidRPr="00CD6E6E">
        <w:rPr>
          <w:rFonts w:ascii="Times New Roman" w:hAnsi="Times New Roman" w:cs="Times New Roman"/>
        </w:rPr>
        <w:t xml:space="preserve">mail address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50AEC494">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w:t>
      </w:r>
    </w:p>
    <w:p w:rsidR="00CD6E6E" w:rsidRPr="00CD6E6E" w:rsidP="006A05AD" w14:paraId="524E33C5" w14:textId="1511E502">
      <w:pPr>
        <w:spacing w:line="240" w:lineRule="auto"/>
        <w:rPr>
          <w:rFonts w:ascii="Times New Roman" w:hAnsi="Times New Roman" w:cs="Times New Roman"/>
        </w:rPr>
      </w:pPr>
      <w:r w:rsidRPr="00514382">
        <w:rPr>
          <w:rFonts w:ascii="Times New Roman" w:hAnsi="Times New Roman" w:cs="Times New Roman"/>
          <w:b/>
        </w:rPr>
        <w:t>(7)</w:t>
      </w:r>
      <w:r w:rsidRPr="00514382" w:rsidR="00247E35">
        <w:rPr>
          <w:rFonts w:ascii="Times New Roman" w:hAnsi="Times New Roman" w:cs="Times New Roman"/>
          <w:b/>
          <w:bCs/>
        </w:rPr>
        <w:t xml:space="preserve"> </w:t>
      </w:r>
      <w:r w:rsidRPr="00514382">
        <w:rPr>
          <w:rFonts w:ascii="Times New Roman" w:hAnsi="Times New Roman" w:cs="Times New Roman"/>
          <w:b/>
        </w:rPr>
        <w:t>Certification:</w:t>
      </w:r>
      <w:r w:rsidRPr="00CD6E6E">
        <w:rPr>
          <w:rFonts w:ascii="Times New Roman" w:hAnsi="Times New Roman" w:cs="Times New Roman"/>
        </w:rPr>
        <w:t xml:space="preserve">  This </w:t>
      </w:r>
      <w:r w:rsidR="00A943B8">
        <w:rPr>
          <w:rFonts w:ascii="Times New Roman" w:hAnsi="Times New Roman" w:cs="Times New Roman"/>
        </w:rPr>
        <w:t>item</w:t>
      </w:r>
      <w:r w:rsidRPr="00CD6E6E">
        <w:rPr>
          <w:rFonts w:ascii="Times New Roman" w:hAnsi="Times New Roman" w:cs="Times New Roman"/>
        </w:rPr>
        <w:t xml:space="preserve"> requires the </w:t>
      </w:r>
      <w:r w:rsidR="008A15B0">
        <w:rPr>
          <w:rFonts w:ascii="Times New Roman" w:hAnsi="Times New Roman" w:cs="Times New Roman"/>
        </w:rPr>
        <w:t xml:space="preserve">officer </w:t>
      </w:r>
      <w:r w:rsidRPr="00CD6E6E">
        <w:rPr>
          <w:rFonts w:ascii="Times New Roman" w:hAnsi="Times New Roman" w:cs="Times New Roman"/>
        </w:rPr>
        <w:t xml:space="preserve">who signs the certification form on behalf of the </w:t>
      </w:r>
      <w:r w:rsidR="009E1295">
        <w:rPr>
          <w:rFonts w:ascii="Times New Roman" w:hAnsi="Times New Roman" w:cs="Times New Roman"/>
        </w:rPr>
        <w:t>P</w:t>
      </w:r>
      <w:r w:rsidRPr="00CD6E6E">
        <w:rPr>
          <w:rFonts w:ascii="Times New Roman" w:hAnsi="Times New Roman" w:cs="Times New Roman"/>
        </w:rPr>
        <w:t>rovider to declare, under penalty of perjury, that (1)</w:t>
      </w:r>
      <w:r w:rsidR="00E954C2">
        <w:rPr>
          <w:rFonts w:ascii="Times New Roman" w:hAnsi="Times New Roman" w:cs="Times New Roman"/>
        </w:rPr>
        <w:t> </w:t>
      </w:r>
      <w:r w:rsidRPr="00CD6E6E">
        <w:rPr>
          <w:rFonts w:ascii="Times New Roman" w:hAnsi="Times New Roman" w:cs="Times New Roman"/>
        </w:rPr>
        <w:t xml:space="preserve">the signatory is an officer of the above-named </w:t>
      </w:r>
      <w:r w:rsidR="009413FD">
        <w:rPr>
          <w:rFonts w:ascii="Times New Roman" w:hAnsi="Times New Roman" w:cs="Times New Roman"/>
        </w:rPr>
        <w:t>P</w:t>
      </w:r>
      <w:r w:rsidRPr="00CD6E6E">
        <w:rPr>
          <w:rFonts w:ascii="Times New Roman" w:hAnsi="Times New Roman" w:cs="Times New Roman"/>
        </w:rPr>
        <w:t xml:space="preserve">rovider and is authorized to submit the attached </w:t>
      </w:r>
      <w:r w:rsidR="007002E7">
        <w:rPr>
          <w:rFonts w:ascii="Times New Roman" w:hAnsi="Times New Roman" w:cs="Times New Roman"/>
        </w:rPr>
        <w:t>Annual Report</w:t>
      </w:r>
      <w:r w:rsidRPr="00CD6E6E">
        <w:rPr>
          <w:rFonts w:ascii="Times New Roman" w:hAnsi="Times New Roman" w:cs="Times New Roman"/>
        </w:rPr>
        <w:t xml:space="preserve"> on behalf of the </w:t>
      </w:r>
      <w:r w:rsidR="009413FD">
        <w:rPr>
          <w:rFonts w:ascii="Times New Roman" w:hAnsi="Times New Roman" w:cs="Times New Roman"/>
        </w:rPr>
        <w:t>P</w:t>
      </w:r>
      <w:r w:rsidRPr="00CD6E6E">
        <w:rPr>
          <w:rFonts w:ascii="Times New Roman" w:hAnsi="Times New Roman" w:cs="Times New Roman"/>
        </w:rPr>
        <w:t>rovider; (2)</w:t>
      </w:r>
      <w:r w:rsidR="00E30132">
        <w:rPr>
          <w:rFonts w:ascii="Times New Roman" w:hAnsi="Times New Roman" w:cs="Times New Roman"/>
        </w:rPr>
        <w:t> </w:t>
      </w:r>
      <w:r w:rsidRPr="00CD6E6E">
        <w:rPr>
          <w:rFonts w:ascii="Times New Roman" w:hAnsi="Times New Roman" w:cs="Times New Roman"/>
        </w:rPr>
        <w:t xml:space="preserve">the signatory has examined the attached </w:t>
      </w:r>
      <w:r w:rsidR="00E7311F">
        <w:rPr>
          <w:rFonts w:ascii="Times New Roman" w:hAnsi="Times New Roman" w:cs="Times New Roman"/>
        </w:rPr>
        <w:t>Annual Report</w:t>
      </w:r>
      <w:r w:rsidRPr="00CD6E6E">
        <w:rPr>
          <w:rFonts w:ascii="Times New Roman" w:hAnsi="Times New Roman" w:cs="Times New Roman"/>
        </w:rPr>
        <w:t xml:space="preserve"> and determined that all requested information has been provided; and (3)</w:t>
      </w:r>
      <w:r w:rsidR="00E30132">
        <w:rPr>
          <w:rFonts w:ascii="Times New Roman" w:hAnsi="Times New Roman" w:cs="Times New Roman"/>
        </w:rPr>
        <w:t> </w:t>
      </w:r>
      <w:r w:rsidRPr="00CD6E6E">
        <w:rPr>
          <w:rFonts w:ascii="Times New Roman" w:hAnsi="Times New Roman" w:cs="Times New Roman"/>
        </w:rPr>
        <w:t xml:space="preserve">based on information known to the signatory, or provided to the signatory by employees responsible for the information being submitted, and on the signatory’s own reasonable inquiry, all statements and information contained in the </w:t>
      </w:r>
      <w:r w:rsidR="00E954C2">
        <w:rPr>
          <w:rFonts w:ascii="Times New Roman" w:hAnsi="Times New Roman" w:cs="Times New Roman"/>
        </w:rPr>
        <w:t>P</w:t>
      </w:r>
      <w:r w:rsidRPr="00CD6E6E">
        <w:rPr>
          <w:rFonts w:ascii="Times New Roman" w:hAnsi="Times New Roman" w:cs="Times New Roman"/>
        </w:rPr>
        <w:t xml:space="preserve">rovider’s </w:t>
      </w:r>
      <w:r w:rsidR="00FE6ABD">
        <w:rPr>
          <w:rFonts w:ascii="Times New Roman" w:hAnsi="Times New Roman" w:cs="Times New Roman"/>
        </w:rPr>
        <w:t>Annual Report</w:t>
      </w:r>
      <w:r w:rsidRPr="00CD6E6E">
        <w:rPr>
          <w:rFonts w:ascii="Times New Roman" w:hAnsi="Times New Roman" w:cs="Times New Roman"/>
        </w:rPr>
        <w:t xml:space="preserve"> are true, accurate, and complete.  </w:t>
      </w:r>
    </w:p>
    <w:p w:rsidR="00CD6E6E" w:rsidRPr="00CD6E6E" w:rsidP="006A05AD" w14:paraId="1D24E1B0" w14:textId="26E91D5F">
      <w:pPr>
        <w:spacing w:line="240" w:lineRule="auto"/>
        <w:rPr>
          <w:rFonts w:ascii="Times New Roman" w:hAnsi="Times New Roman" w:cs="Times New Roman"/>
        </w:rPr>
      </w:pPr>
      <w:r w:rsidRPr="00514382">
        <w:rPr>
          <w:rFonts w:ascii="Times New Roman" w:hAnsi="Times New Roman" w:cs="Times New Roman"/>
          <w:b/>
        </w:rPr>
        <w:t>(8)</w:t>
      </w:r>
      <w:r w:rsidRPr="00514382" w:rsidR="00247E35">
        <w:rPr>
          <w:rFonts w:ascii="Times New Roman" w:hAnsi="Times New Roman" w:cs="Times New Roman"/>
          <w:b/>
          <w:bCs/>
        </w:rPr>
        <w:t xml:space="preserve"> </w:t>
      </w:r>
      <w:r w:rsidRPr="00514382">
        <w:rPr>
          <w:rFonts w:ascii="Times New Roman" w:hAnsi="Times New Roman" w:cs="Times New Roman"/>
          <w:b/>
        </w:rPr>
        <w:t>Signature of Authorized Officer:</w:t>
      </w:r>
      <w:r w:rsidRPr="00CD6E6E">
        <w:rPr>
          <w:rFonts w:ascii="Times New Roman" w:hAnsi="Times New Roman" w:cs="Times New Roman"/>
        </w:rPr>
        <w:t xml:space="preserve">  The signature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2E6266A7">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is required in this block.</w:t>
      </w:r>
    </w:p>
    <w:p w:rsidR="00CD6E6E" w:rsidRPr="00CD6E6E" w:rsidP="006A05AD" w14:paraId="2AF2DD9A" w14:textId="5CEE041D">
      <w:pPr>
        <w:spacing w:line="240" w:lineRule="auto"/>
        <w:rPr>
          <w:rFonts w:ascii="Times New Roman" w:hAnsi="Times New Roman" w:cs="Times New Roman"/>
        </w:rPr>
      </w:pPr>
      <w:r w:rsidRPr="00514382">
        <w:rPr>
          <w:rFonts w:ascii="Times New Roman" w:hAnsi="Times New Roman" w:cs="Times New Roman"/>
          <w:b/>
        </w:rPr>
        <w:t>(9)</w:t>
      </w:r>
      <w:r w:rsidRPr="00514382" w:rsidR="00247E35">
        <w:rPr>
          <w:rFonts w:ascii="Times New Roman" w:hAnsi="Times New Roman" w:cs="Times New Roman"/>
          <w:b/>
          <w:bCs/>
        </w:rPr>
        <w:t xml:space="preserve"> </w:t>
      </w:r>
      <w:r w:rsidRPr="00514382">
        <w:rPr>
          <w:rFonts w:ascii="Times New Roman" w:hAnsi="Times New Roman" w:cs="Times New Roman"/>
          <w:b/>
        </w:rPr>
        <w:t>Date:</w:t>
      </w:r>
      <w:r w:rsidRPr="00CD6E6E">
        <w:rPr>
          <w:rFonts w:ascii="Times New Roman" w:hAnsi="Times New Roman" w:cs="Times New Roman"/>
        </w:rPr>
        <w:t xml:space="preserve">  The date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16F61BA3">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signs the form is required in this block.</w:t>
      </w:r>
    </w:p>
    <w:p w:rsidR="00B7651E" w:rsidP="006A05AD" w14:paraId="422C2D6B" w14:textId="3DFA3F19">
      <w:pPr>
        <w:tabs>
          <w:tab w:val="left" w:pos="1035"/>
        </w:tabs>
        <w:spacing w:line="240" w:lineRule="auto"/>
      </w:pPr>
      <w:r w:rsidRPr="00514382">
        <w:rPr>
          <w:rFonts w:ascii="Times New Roman" w:hAnsi="Times New Roman" w:cs="Times New Roman"/>
          <w:b/>
        </w:rPr>
        <w:t>(10)</w:t>
      </w:r>
      <w:r w:rsidRPr="00514382" w:rsidR="00060944">
        <w:rPr>
          <w:rFonts w:ascii="Times New Roman" w:hAnsi="Times New Roman" w:cs="Times New Roman"/>
          <w:b/>
          <w:bCs/>
        </w:rPr>
        <w:t xml:space="preserve"> </w:t>
      </w:r>
      <w:r w:rsidRPr="00514382">
        <w:rPr>
          <w:rFonts w:ascii="Times New Roman" w:hAnsi="Times New Roman" w:cs="Times New Roman"/>
          <w:b/>
        </w:rPr>
        <w:t>Printed Name of Authorized Officer:</w:t>
      </w:r>
      <w:r w:rsidRPr="00CD6E6E">
        <w:rPr>
          <w:rFonts w:ascii="Times New Roman" w:hAnsi="Times New Roman" w:cs="Times New Roman"/>
        </w:rPr>
        <w:t xml:space="preserve">  The printed name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45FB9330">
        <w:rPr>
          <w:rFonts w:ascii="Times New Roman" w:hAnsi="Times New Roman" w:cs="Times New Roman"/>
        </w:rPr>
        <w:t>V</w:t>
      </w:r>
      <w:r w:rsidR="00422C5B">
        <w:rPr>
          <w:rFonts w:ascii="Times New Roman" w:hAnsi="Times New Roman" w:cs="Times New Roman"/>
        </w:rPr>
        <w:t>.3</w:t>
      </w:r>
      <w:r w:rsidRPr="00CD6E6E">
        <w:rPr>
          <w:rFonts w:ascii="Times New Roman" w:hAnsi="Times New Roman" w:cs="Times New Roman"/>
        </w:rPr>
        <w:t xml:space="preserve"> is required in this block.</w:t>
      </w:r>
    </w:p>
    <w:p w:rsidR="00DC6354" w:rsidP="006A05AD" w14:paraId="33D73EDC" w14:textId="77777777">
      <w:pPr>
        <w:spacing w:line="240" w:lineRule="auto"/>
        <w:jc w:val="center"/>
        <w:rPr>
          <w:rFonts w:ascii="Times New Roman" w:hAnsi="Times New Roman" w:cs="Times New Roman"/>
          <w:b/>
        </w:rPr>
      </w:pPr>
    </w:p>
    <w:p w:rsidR="000E3368" w:rsidP="006A05AD" w14:paraId="6393415B" w14:textId="77777777">
      <w:pPr>
        <w:spacing w:line="240" w:lineRule="auto"/>
        <w:rPr>
          <w:rFonts w:ascii="Times New Roman" w:hAnsi="Times New Roman" w:cs="Times New Roman"/>
          <w:b/>
        </w:rPr>
      </w:pPr>
      <w:r>
        <w:rPr>
          <w:rFonts w:ascii="Times New Roman" w:hAnsi="Times New Roman" w:cs="Times New Roman"/>
          <w:b/>
        </w:rPr>
        <w:br w:type="page"/>
      </w:r>
    </w:p>
    <w:p w:rsidR="0040293B" w:rsidP="0040293B" w14:paraId="1C98BEDE" w14:textId="77777777">
      <w:pPr>
        <w:spacing w:line="240" w:lineRule="auto"/>
        <w:jc w:val="center"/>
        <w:rPr>
          <w:rFonts w:ascii="Times New Roman" w:hAnsi="Times New Roman" w:cs="Times New Roman"/>
          <w:bCs/>
        </w:rPr>
      </w:pPr>
      <w:r>
        <w:rPr>
          <w:rFonts w:ascii="Times New Roman" w:hAnsi="Times New Roman" w:cs="Times New Roman"/>
          <w:b/>
        </w:rPr>
        <w:t>APPENDIX A</w:t>
      </w:r>
    </w:p>
    <w:p w:rsidR="004358B5" w:rsidRPr="004358B5" w:rsidP="00077293" w14:paraId="44F39D4D" w14:textId="77777777">
      <w:pPr>
        <w:rPr>
          <w:rFonts w:ascii="Times New Roman" w:hAnsi="Times New Roman" w:cs="Times New Roman"/>
        </w:rPr>
      </w:pPr>
      <w:r w:rsidRPr="00F92309">
        <w:rPr>
          <w:rFonts w:ascii="Times New Roman" w:hAnsi="Times New Roman" w:cs="Times New Roman"/>
        </w:rPr>
        <w:t xml:space="preserve">The Word template is available at this link: </w:t>
      </w:r>
      <w:r>
        <w:rPr>
          <w:rFonts w:ascii="Times New Roman" w:hAnsi="Times New Roman" w:cs="Times New Roman"/>
        </w:rPr>
        <w:t xml:space="preserve"> </w:t>
      </w:r>
      <w:hyperlink r:id="rId15" w:history="1">
        <w:r w:rsidRPr="004358B5">
          <w:rPr>
            <w:rStyle w:val="Hyperlink"/>
            <w:rFonts w:ascii="Times New Roman" w:hAnsi="Times New Roman" w:cs="Times New Roman"/>
          </w:rPr>
          <w:t>https://www.fcc.gov/document/annual-reports-word-template</w:t>
        </w:r>
      </w:hyperlink>
    </w:p>
    <w:p w:rsidR="0040293B" w:rsidP="0040293B" w14:paraId="2ADF1009" w14:textId="50E65C54">
      <w:pPr>
        <w:spacing w:line="240" w:lineRule="auto"/>
        <w:rPr>
          <w:rFonts w:ascii="Times New Roman" w:hAnsi="Times New Roman" w:cs="Times New Roman"/>
        </w:rPr>
      </w:pPr>
    </w:p>
    <w:p w:rsidR="0040293B" w:rsidP="0040293B" w14:paraId="4A76E463" w14:textId="77777777">
      <w:pPr>
        <w:spacing w:line="240" w:lineRule="auto"/>
        <w:rPr>
          <w:rFonts w:ascii="Times New Roman" w:hAnsi="Times New Roman" w:cs="Times New Roman"/>
        </w:rPr>
      </w:pPr>
      <w:r>
        <w:rPr>
          <w:rFonts w:ascii="Times New Roman" w:hAnsi="Times New Roman" w:cs="Times New Roman"/>
        </w:rPr>
        <w:br w:type="page"/>
      </w:r>
    </w:p>
    <w:p w:rsidR="0040293B" w:rsidP="0040293B" w14:paraId="4E248FDE" w14:textId="77777777">
      <w:pPr>
        <w:spacing w:line="240" w:lineRule="auto"/>
        <w:jc w:val="center"/>
        <w:rPr>
          <w:rFonts w:ascii="Times New Roman" w:hAnsi="Times New Roman" w:cs="Times New Roman"/>
          <w:b/>
        </w:rPr>
      </w:pPr>
      <w:r>
        <w:rPr>
          <w:rFonts w:ascii="Times New Roman" w:hAnsi="Times New Roman" w:cs="Times New Roman"/>
          <w:b/>
        </w:rPr>
        <w:t>APPENDIX B</w:t>
      </w:r>
    </w:p>
    <w:p w:rsidR="00B61288" w:rsidRPr="00B61288" w:rsidP="00B61288" w14:paraId="23C97B52" w14:textId="77777777">
      <w:pPr>
        <w:rPr>
          <w:rFonts w:ascii="Times New Roman" w:hAnsi="Times New Roman" w:cs="Times New Roman"/>
        </w:rPr>
      </w:pPr>
      <w:r>
        <w:rPr>
          <w:rFonts w:ascii="Times New Roman" w:hAnsi="Times New Roman" w:cs="Times New Roman"/>
        </w:rPr>
        <w:t xml:space="preserve">The Excel template is available at this link:  </w:t>
      </w:r>
      <w:hyperlink r:id="rId16" w:history="1">
        <w:r w:rsidRPr="00B61288">
          <w:rPr>
            <w:rStyle w:val="Hyperlink"/>
            <w:rFonts w:ascii="Times New Roman" w:hAnsi="Times New Roman" w:cs="Times New Roman"/>
          </w:rPr>
          <w:t>https://www.fcc.gov/document/annual-reports-excel-template</w:t>
        </w:r>
      </w:hyperlink>
    </w:p>
    <w:p w:rsidR="0040293B" w:rsidP="0040293B" w14:paraId="6BB012AF" w14:textId="038CB0D7">
      <w:pPr>
        <w:spacing w:line="240" w:lineRule="auto"/>
        <w:rPr>
          <w:rFonts w:ascii="Times New Roman" w:hAnsi="Times New Roman" w:cs="Times New Roman"/>
        </w:rPr>
      </w:pPr>
    </w:p>
    <w:p w:rsidR="0040293B" w:rsidP="0040293B" w14:paraId="5CC9B803" w14:textId="77777777">
      <w:pPr>
        <w:spacing w:line="240" w:lineRule="auto"/>
        <w:rPr>
          <w:rFonts w:ascii="Times New Roman" w:hAnsi="Times New Roman" w:cs="Times New Roman"/>
        </w:rPr>
      </w:pPr>
      <w:r>
        <w:rPr>
          <w:rFonts w:ascii="Times New Roman" w:hAnsi="Times New Roman" w:cs="Times New Roman"/>
        </w:rPr>
        <w:br w:type="page"/>
      </w:r>
    </w:p>
    <w:p w:rsidR="0040293B" w:rsidP="0040293B" w14:paraId="41A52F6B" w14:textId="77777777">
      <w:pPr>
        <w:spacing w:line="240" w:lineRule="auto"/>
        <w:jc w:val="center"/>
        <w:rPr>
          <w:rFonts w:ascii="Times New Roman" w:hAnsi="Times New Roman" w:cs="Times New Roman"/>
          <w:b/>
        </w:rPr>
      </w:pPr>
      <w:r>
        <w:rPr>
          <w:rFonts w:ascii="Times New Roman" w:hAnsi="Times New Roman" w:cs="Times New Roman"/>
          <w:b/>
        </w:rPr>
        <w:t>APPENDIX C</w:t>
      </w:r>
    </w:p>
    <w:p w:rsidR="00BB42EC" w:rsidRPr="00BB42EC" w:rsidP="005741DD" w14:paraId="0563D1BE" w14:textId="77777777">
      <w:pPr>
        <w:rPr>
          <w:rFonts w:ascii="Times New Roman" w:hAnsi="Times New Roman" w:cs="Times New Roman"/>
          <w:bCs/>
        </w:rPr>
      </w:pPr>
      <w:r>
        <w:rPr>
          <w:rFonts w:ascii="Times New Roman" w:hAnsi="Times New Roman" w:cs="Times New Roman"/>
          <w:bCs/>
        </w:rPr>
        <w:t xml:space="preserve">The </w:t>
      </w:r>
      <w:r w:rsidRPr="00F25CDB">
        <w:rPr>
          <w:rFonts w:ascii="Times New Roman" w:hAnsi="Times New Roman" w:cs="Times New Roman"/>
        </w:rPr>
        <w:t>Annual</w:t>
      </w:r>
      <w:r>
        <w:rPr>
          <w:rFonts w:ascii="Times New Roman" w:hAnsi="Times New Roman" w:cs="Times New Roman"/>
          <w:bCs/>
        </w:rPr>
        <w:t xml:space="preserve"> Certification </w:t>
      </w:r>
      <w:r w:rsidRPr="00F25CDB">
        <w:rPr>
          <w:rFonts w:ascii="Times New Roman" w:hAnsi="Times New Roman" w:cs="Times New Roman"/>
        </w:rPr>
        <w:t>Form is available at this link:</w:t>
      </w:r>
      <w:r>
        <w:rPr>
          <w:rFonts w:ascii="Times New Roman" w:hAnsi="Times New Roman" w:cs="Times New Roman"/>
          <w:bCs/>
        </w:rPr>
        <w:t xml:space="preserve"> </w:t>
      </w:r>
      <w:r w:rsidR="000E69D9">
        <w:rPr>
          <w:rFonts w:ascii="Times New Roman" w:hAnsi="Times New Roman" w:cs="Times New Roman"/>
          <w:bCs/>
        </w:rPr>
        <w:t xml:space="preserve"> </w:t>
      </w:r>
      <w:hyperlink r:id="rId17" w:history="1">
        <w:r w:rsidRPr="00BB42EC">
          <w:rPr>
            <w:rStyle w:val="Hyperlink"/>
            <w:rFonts w:ascii="Times New Roman" w:hAnsi="Times New Roman" w:cs="Times New Roman"/>
            <w:bCs/>
          </w:rPr>
          <w:t>https://www.fcc.gov/document/annual-report-certification-form</w:t>
        </w:r>
      </w:hyperlink>
    </w:p>
    <w:p w:rsidR="0040293B" w:rsidRPr="00D96248" w:rsidP="0040293B" w14:paraId="7918FE06" w14:textId="61722569">
      <w:pPr>
        <w:spacing w:line="240" w:lineRule="auto"/>
        <w:rPr>
          <w:rFonts w:ascii="Times New Roman" w:hAnsi="Times New Roman" w:cs="Times New Roman"/>
          <w:b/>
        </w:rPr>
      </w:pPr>
    </w:p>
    <w:p w:rsidR="00FF22BA" w:rsidRPr="00C0771A" w:rsidP="0040293B" w14:paraId="6A1524BE" w14:textId="77777777">
      <w:pPr>
        <w:spacing w:line="240" w:lineRule="auto"/>
        <w:jc w:val="center"/>
        <w:rPr>
          <w:rFonts w:ascii="Times New Roman" w:hAnsi="Times New Roman" w:cs="Times New Roman"/>
        </w:rPr>
      </w:pPr>
    </w:p>
    <w:sectPr w:rsidSect="0070029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52E" w:rsidRPr="0040293B" w:rsidP="0040293B" w14:paraId="5EB2F23D" w14:textId="5B07057F">
    <w:pPr>
      <w:pStyle w:val="Footer"/>
      <w:jc w:val="center"/>
      <w:rPr>
        <w:rFonts w:ascii="Times New Roman" w:hAnsi="Times New Roman" w:cs="Times New Roman"/>
      </w:rPr>
    </w:pPr>
    <w:sdt>
      <w:sdtPr>
        <w:id w:val="1742057000"/>
        <w:docPartObj>
          <w:docPartGallery w:val="Page Numbers (Bottom of Page)"/>
          <w:docPartUnique/>
        </w:docPartObj>
      </w:sdtPr>
      <w:sdtEndPr>
        <w:rPr>
          <w:rFonts w:ascii="Times New Roman" w:hAnsi="Times New Roman" w:cs="Times New Roman"/>
          <w:noProof/>
        </w:rPr>
      </w:sdtEndPr>
      <w:sdtContent>
        <w:r w:rsidRPr="000129CE" w:rsidR="00A42287">
          <w:rPr>
            <w:rFonts w:ascii="Times New Roman" w:hAnsi="Times New Roman" w:cs="Times New Roman"/>
          </w:rPr>
          <w:fldChar w:fldCharType="begin"/>
        </w:r>
        <w:r w:rsidRPr="004D1454" w:rsidR="00A42287">
          <w:rPr>
            <w:rFonts w:ascii="Times New Roman" w:hAnsi="Times New Roman" w:cs="Times New Roman"/>
          </w:rPr>
          <w:instrText xml:space="preserve"> PAGE   \* MERGEFORMAT </w:instrText>
        </w:r>
        <w:r w:rsidRPr="000129CE" w:rsidR="00A42287">
          <w:rPr>
            <w:rFonts w:ascii="Times New Roman" w:hAnsi="Times New Roman" w:cs="Times New Roman"/>
          </w:rPr>
          <w:fldChar w:fldCharType="separate"/>
        </w:r>
        <w:r w:rsidRPr="004D1454" w:rsidR="00A42287">
          <w:rPr>
            <w:rFonts w:ascii="Times New Roman" w:hAnsi="Times New Roman" w:cs="Times New Roman"/>
            <w:noProof/>
          </w:rPr>
          <w:t>2</w:t>
        </w:r>
        <w:r w:rsidRPr="000129CE" w:rsidR="00A42287">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D80" w:rsidP="0030649B" w14:paraId="10DCEB64" w14:textId="13F7E09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BDD" w:rsidRPr="004E6D6E" w:rsidP="0030649B" w14:paraId="54CAC7F5" w14:textId="77777777">
    <w:pPr>
      <w:pStyle w:val="Footer"/>
      <w:jc w:val="center"/>
      <w:rPr>
        <w:rFonts w:ascii="Times New Roman" w:hAnsi="Times New Roman" w:cs="Times New Roman"/>
      </w:rPr>
    </w:pPr>
    <w:r w:rsidRPr="004E6D6E">
      <w:rPr>
        <w:rFonts w:ascii="Times New Roman" w:hAnsi="Times New Roman" w:cs="Times New Roman"/>
      </w:rPr>
      <w:fldChar w:fldCharType="begin"/>
    </w:r>
    <w:r w:rsidRPr="004E6D6E">
      <w:rPr>
        <w:rFonts w:ascii="Times New Roman" w:hAnsi="Times New Roman" w:cs="Times New Roman"/>
      </w:rPr>
      <w:instrText xml:space="preserve"> PAGE   \* MERGEFORMAT </w:instrText>
    </w:r>
    <w:r w:rsidRPr="004E6D6E">
      <w:rPr>
        <w:rFonts w:ascii="Times New Roman" w:hAnsi="Times New Roman" w:cs="Times New Roman"/>
      </w:rPr>
      <w:fldChar w:fldCharType="separate"/>
    </w:r>
    <w:r w:rsidRPr="004E6D6E">
      <w:rPr>
        <w:rFonts w:ascii="Times New Roman" w:hAnsi="Times New Roman" w:cs="Times New Roman"/>
      </w:rPr>
      <w:t>1</w:t>
    </w:r>
    <w:r w:rsidRPr="004E6D6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43AC" w:rsidP="00BC68EF" w14:paraId="5060C5CB" w14:textId="77777777">
      <w:pPr>
        <w:spacing w:after="0" w:line="240" w:lineRule="auto"/>
      </w:pPr>
      <w:r>
        <w:separator/>
      </w:r>
    </w:p>
  </w:footnote>
  <w:footnote w:type="continuationSeparator" w:id="1">
    <w:p w:rsidR="008D43AC" w:rsidP="00BC68EF" w14:paraId="71146CAD" w14:textId="77777777">
      <w:pPr>
        <w:spacing w:after="0" w:line="240" w:lineRule="auto"/>
      </w:pPr>
      <w:r>
        <w:continuationSeparator/>
      </w:r>
    </w:p>
  </w:footnote>
  <w:footnote w:type="continuationNotice" w:id="2">
    <w:p w:rsidR="008D43AC" w14:paraId="2D400AD6" w14:textId="77777777">
      <w:pPr>
        <w:spacing w:after="0" w:line="240" w:lineRule="auto"/>
      </w:pPr>
    </w:p>
  </w:footnote>
  <w:footnote w:id="3">
    <w:p w:rsidR="00AC7E01" w:rsidRPr="00D269FC" w:rsidP="00AC7E01" w14:paraId="35B7A4EB" w14:textId="77777777">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t xml:space="preserve"> </w:t>
      </w:r>
      <w:r w:rsidRPr="00D269FC">
        <w:rPr>
          <w:rFonts w:ascii="Times New Roman" w:hAnsi="Times New Roman" w:cs="Times New Roman"/>
          <w:i/>
        </w:rPr>
        <w:t xml:space="preserve">Rates for </w:t>
      </w:r>
      <w:r>
        <w:rPr>
          <w:rFonts w:ascii="Times New Roman" w:hAnsi="Times New Roman" w:cs="Times New Roman"/>
          <w:i/>
        </w:rPr>
        <w:t xml:space="preserve">Interstate </w:t>
      </w:r>
      <w:r w:rsidRPr="00D269FC">
        <w:rPr>
          <w:rFonts w:ascii="Times New Roman" w:hAnsi="Times New Roman" w:cs="Times New Roman"/>
          <w:i/>
        </w:rPr>
        <w:t>Inmate Calling Services</w:t>
      </w:r>
      <w:r w:rsidRPr="00D269FC">
        <w:rPr>
          <w:rFonts w:ascii="Times New Roman" w:hAnsi="Times New Roman" w:cs="Times New Roman"/>
        </w:rPr>
        <w:t>, WC Docket No. 12-375, Second</w:t>
      </w:r>
      <w:r w:rsidRPr="00D269FC">
        <w:rPr>
          <w:rFonts w:ascii="Times New Roman" w:hAnsi="Times New Roman" w:cs="Times New Roman"/>
          <w:spacing w:val="1"/>
        </w:rPr>
        <w:t xml:space="preserve"> </w:t>
      </w:r>
      <w:r w:rsidRPr="00D269FC">
        <w:rPr>
          <w:rFonts w:ascii="Times New Roman" w:hAnsi="Times New Roman" w:cs="Times New Roman"/>
        </w:rPr>
        <w:t>Report and Order and Third Further Notice of Proposed Rulemaking, 30 FCC Rcd 12763</w:t>
      </w:r>
      <w:r>
        <w:rPr>
          <w:rFonts w:ascii="Times New Roman" w:hAnsi="Times New Roman" w:cs="Times New Roman"/>
        </w:rPr>
        <w:t>, 12891-92, paras. 267-68</w:t>
      </w:r>
      <w:r w:rsidRPr="00D269FC">
        <w:rPr>
          <w:rFonts w:ascii="Times New Roman" w:hAnsi="Times New Roman" w:cs="Times New Roman"/>
          <w:spacing w:val="1"/>
        </w:rPr>
        <w:t xml:space="preserve"> </w:t>
      </w:r>
      <w:r w:rsidRPr="00D269FC">
        <w:rPr>
          <w:rFonts w:ascii="Times New Roman" w:hAnsi="Times New Roman" w:cs="Times New Roman"/>
        </w:rPr>
        <w:t>(2015) (</w:t>
      </w:r>
      <w:r w:rsidRPr="00D269FC">
        <w:rPr>
          <w:rFonts w:ascii="Times New Roman" w:hAnsi="Times New Roman" w:cs="Times New Roman"/>
          <w:i/>
        </w:rPr>
        <w:t>2015 ICS Order</w:t>
      </w:r>
      <w:r w:rsidRPr="00D269F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 xml:space="preserve">see </w:t>
      </w:r>
      <w:r w:rsidRPr="002E40CF">
        <w:rPr>
          <w:rFonts w:ascii="Times New Roman" w:hAnsi="Times New Roman" w:cs="Times New Roman"/>
        </w:rPr>
        <w:t>47 CFR §</w:t>
      </w:r>
      <w:r>
        <w:rPr>
          <w:rFonts w:ascii="Times New Roman" w:hAnsi="Times New Roman" w:cs="Times New Roman"/>
        </w:rPr>
        <w:t> 64</w:t>
      </w:r>
      <w:r w:rsidRPr="002E40CF">
        <w:rPr>
          <w:rFonts w:ascii="Times New Roman" w:hAnsi="Times New Roman" w:cs="Times New Roman"/>
        </w:rPr>
        <w:t>.</w:t>
      </w:r>
      <w:r>
        <w:rPr>
          <w:rFonts w:ascii="Times New Roman" w:hAnsi="Times New Roman" w:cs="Times New Roman"/>
        </w:rPr>
        <w:t>6060.</w:t>
      </w:r>
    </w:p>
  </w:footnote>
  <w:footnote w:id="4">
    <w:p w:rsidR="00AC7E01" w:rsidRPr="00563B1A" w:rsidP="00AC7E01" w14:paraId="613E9B78" w14:textId="77777777">
      <w:pPr>
        <w:pStyle w:val="FootnoteText"/>
        <w:spacing w:after="120"/>
        <w:rPr>
          <w:rFonts w:ascii="Times New Roman" w:hAnsi="Times New Roman" w:cs="Times New Roman"/>
        </w:rPr>
      </w:pPr>
      <w:r w:rsidRPr="00563B1A">
        <w:rPr>
          <w:rStyle w:val="FootnoteReference"/>
          <w:rFonts w:ascii="Times New Roman" w:hAnsi="Times New Roman" w:cs="Times New Roman"/>
        </w:rPr>
        <w:footnoteRef/>
      </w:r>
      <w:r w:rsidRPr="00563B1A">
        <w:rPr>
          <w:rFonts w:ascii="Times New Roman" w:hAnsi="Times New Roman" w:cs="Times New Roman"/>
        </w:rPr>
        <w:t xml:space="preserve"> </w:t>
      </w:r>
      <w:r>
        <w:rPr>
          <w:rFonts w:ascii="Times New Roman" w:hAnsi="Times New Roman" w:cs="Times New Roman"/>
          <w:i/>
          <w:iCs/>
        </w:rPr>
        <w:t>2015 ICS Order</w:t>
      </w:r>
      <w:r w:rsidRPr="00563B1A">
        <w:rPr>
          <w:rFonts w:ascii="Times New Roman" w:hAnsi="Times New Roman" w:cs="Times New Roman"/>
        </w:rPr>
        <w:t xml:space="preserve"> at </w:t>
      </w:r>
      <w:r>
        <w:rPr>
          <w:rFonts w:ascii="Times New Roman" w:hAnsi="Times New Roman" w:cs="Times New Roman"/>
        </w:rPr>
        <w:t>12</w:t>
      </w:r>
      <w:r w:rsidRPr="00563B1A">
        <w:rPr>
          <w:rFonts w:ascii="Times New Roman" w:hAnsi="Times New Roman" w:cs="Times New Roman"/>
        </w:rPr>
        <w:t>891-93, paras. 267-68, 273.</w:t>
      </w:r>
    </w:p>
  </w:footnote>
  <w:footnote w:id="5">
    <w:p w:rsidR="00B748B3" w:rsidRPr="00820459" w:rsidP="00183935" w14:paraId="695A7546" w14:textId="67603237">
      <w:pPr>
        <w:pStyle w:val="FootnoteText"/>
        <w:spacing w:after="120"/>
        <w:rPr>
          <w:rFonts w:ascii="Times New Roman" w:hAnsi="Times New Roman" w:cs="Times New Roman"/>
        </w:rPr>
      </w:pPr>
      <w:r w:rsidRPr="00A0785F">
        <w:rPr>
          <w:rStyle w:val="FootnoteReference"/>
          <w:rFonts w:ascii="Times New Roman" w:hAnsi="Times New Roman" w:cs="Times New Roman"/>
        </w:rPr>
        <w:footnoteRef/>
      </w:r>
      <w:r w:rsidRPr="00C670B3" w:rsidR="00520B6D">
        <w:rPr>
          <w:rFonts w:ascii="Times New Roman" w:hAnsi="Times New Roman" w:cs="Times New Roman"/>
        </w:rPr>
        <w:t xml:space="preserve"> </w:t>
      </w:r>
      <w:r w:rsidRPr="00C670B3" w:rsidR="00520B6D">
        <w:rPr>
          <w:rFonts w:ascii="Times New Roman" w:hAnsi="Times New Roman" w:cs="Times New Roman"/>
          <w:i/>
          <w:iCs/>
        </w:rPr>
        <w:t>See</w:t>
      </w:r>
      <w:r w:rsidRPr="00C670B3" w:rsidR="00520B6D">
        <w:rPr>
          <w:rFonts w:ascii="Times New Roman" w:hAnsi="Times New Roman" w:cs="Times New Roman"/>
        </w:rPr>
        <w:t xml:space="preserve"> </w:t>
      </w:r>
      <w:r w:rsidRPr="00C670B3" w:rsidR="00520B6D">
        <w:rPr>
          <w:rFonts w:ascii="Times New Roman" w:hAnsi="Times New Roman" w:cs="Times New Roman"/>
          <w:i/>
          <w:iCs/>
        </w:rPr>
        <w:t>Rates for Interstate Inmate Calling Services</w:t>
      </w:r>
      <w:r w:rsidRPr="00C670B3" w:rsidR="00520B6D">
        <w:rPr>
          <w:rFonts w:ascii="Times New Roman" w:hAnsi="Times New Roman" w:cs="Times New Roman"/>
        </w:rPr>
        <w:t xml:space="preserve">, WC Docket No. 12-375, Fourth Report and Order and Sixth Further Notice of Proposed Rulemaking, </w:t>
      </w:r>
      <w:r w:rsidR="00EC1EA0">
        <w:rPr>
          <w:rFonts w:ascii="Times New Roman" w:hAnsi="Times New Roman" w:cs="Times New Roman"/>
        </w:rPr>
        <w:t>37 FCC Rcd 11900</w:t>
      </w:r>
      <w:r w:rsidRPr="00C670B3" w:rsidR="00520B6D">
        <w:rPr>
          <w:rFonts w:ascii="Times New Roman" w:hAnsi="Times New Roman" w:cs="Times New Roman"/>
        </w:rPr>
        <w:t xml:space="preserve"> (2022) (</w:t>
      </w:r>
      <w:r w:rsidRPr="00C670B3" w:rsidR="00520B6D">
        <w:rPr>
          <w:rFonts w:ascii="Times New Roman" w:hAnsi="Times New Roman" w:cs="Times New Roman"/>
          <w:i/>
          <w:iCs/>
        </w:rPr>
        <w:t>2022 ICS Order</w:t>
      </w:r>
      <w:r w:rsidRPr="00C670B3" w:rsidR="00520B6D">
        <w:rPr>
          <w:rFonts w:ascii="Times New Roman" w:hAnsi="Times New Roman" w:cs="Times New Roman"/>
        </w:rPr>
        <w:t>); 47 CFR § 64.6040(b) (adopting expanded access requirements for incarcerated persons with communication disabilities)</w:t>
      </w:r>
      <w:r w:rsidR="002354FD">
        <w:rPr>
          <w:rFonts w:ascii="Times New Roman" w:hAnsi="Times New Roman" w:cs="Times New Roman"/>
        </w:rPr>
        <w:t xml:space="preserve">; </w:t>
      </w:r>
      <w:r w:rsidR="002354FD">
        <w:rPr>
          <w:rFonts w:ascii="Times New Roman" w:hAnsi="Times New Roman" w:cs="Times New Roman"/>
          <w:i/>
          <w:iCs/>
        </w:rPr>
        <w:t xml:space="preserve">see </w:t>
      </w:r>
      <w:r w:rsidR="00604C55">
        <w:rPr>
          <w:rFonts w:ascii="Times New Roman" w:hAnsi="Times New Roman" w:cs="Times New Roman"/>
          <w:i/>
          <w:iCs/>
        </w:rPr>
        <w:t xml:space="preserve">also </w:t>
      </w:r>
      <w:r w:rsidR="001E70A0">
        <w:rPr>
          <w:rFonts w:ascii="Times New Roman" w:hAnsi="Times New Roman" w:cs="Times New Roman"/>
          <w:i/>
          <w:iCs/>
        </w:rPr>
        <w:t xml:space="preserve">Wireline Competition Bureau and Consumer </w:t>
      </w:r>
      <w:r w:rsidR="00843E42">
        <w:rPr>
          <w:rFonts w:ascii="Times New Roman" w:hAnsi="Times New Roman" w:cs="Times New Roman"/>
          <w:i/>
          <w:iCs/>
        </w:rPr>
        <w:t xml:space="preserve">and </w:t>
      </w:r>
      <w:r w:rsidR="001E70A0">
        <w:rPr>
          <w:rFonts w:ascii="Times New Roman" w:hAnsi="Times New Roman" w:cs="Times New Roman"/>
          <w:i/>
          <w:iCs/>
        </w:rPr>
        <w:t>Governmental Affairs Bureau Seek Comment on Revisions to Providers’ Annual Reporting and Certification Requirements</w:t>
      </w:r>
      <w:r w:rsidR="001E70A0">
        <w:rPr>
          <w:rFonts w:ascii="Times New Roman" w:hAnsi="Times New Roman" w:cs="Times New Roman"/>
        </w:rPr>
        <w:t xml:space="preserve">, </w:t>
      </w:r>
      <w:r w:rsidRPr="00AE78D8" w:rsidR="001E70A0">
        <w:rPr>
          <w:rFonts w:ascii="Times New Roman" w:hAnsi="Times New Roman" w:cs="Times New Roman"/>
        </w:rPr>
        <w:t>WC Docket No</w:t>
      </w:r>
      <w:r w:rsidR="001E70A0">
        <w:rPr>
          <w:rFonts w:ascii="Times New Roman" w:hAnsi="Times New Roman" w:cs="Times New Roman"/>
        </w:rPr>
        <w:t>s</w:t>
      </w:r>
      <w:r w:rsidRPr="00AE78D8" w:rsidR="001E70A0">
        <w:rPr>
          <w:rFonts w:ascii="Times New Roman" w:hAnsi="Times New Roman" w:cs="Times New Roman"/>
        </w:rPr>
        <w:t xml:space="preserve">. </w:t>
      </w:r>
      <w:r w:rsidR="001E70A0">
        <w:rPr>
          <w:rFonts w:ascii="Times New Roman" w:hAnsi="Times New Roman" w:cs="Times New Roman"/>
        </w:rPr>
        <w:t xml:space="preserve">23-62, </w:t>
      </w:r>
      <w:r w:rsidRPr="00AE78D8" w:rsidR="001E70A0">
        <w:rPr>
          <w:rFonts w:ascii="Times New Roman" w:hAnsi="Times New Roman" w:cs="Times New Roman"/>
        </w:rPr>
        <w:t xml:space="preserve">12-375, Public Notice, DA </w:t>
      </w:r>
      <w:r w:rsidR="001E70A0">
        <w:rPr>
          <w:rFonts w:ascii="Times New Roman" w:hAnsi="Times New Roman" w:cs="Times New Roman"/>
        </w:rPr>
        <w:t>23-656, at 2-3</w:t>
      </w:r>
      <w:r w:rsidRPr="00AE78D8" w:rsidR="001E70A0">
        <w:rPr>
          <w:rFonts w:ascii="Times New Roman" w:hAnsi="Times New Roman" w:cs="Times New Roman"/>
        </w:rPr>
        <w:t xml:space="preserve"> (WCB</w:t>
      </w:r>
      <w:r w:rsidR="001E70A0">
        <w:rPr>
          <w:rFonts w:ascii="Times New Roman" w:hAnsi="Times New Roman" w:cs="Times New Roman"/>
        </w:rPr>
        <w:t>/CGB</w:t>
      </w:r>
      <w:r w:rsidRPr="00AE78D8" w:rsidR="001E70A0">
        <w:rPr>
          <w:rFonts w:ascii="Times New Roman" w:hAnsi="Times New Roman" w:cs="Times New Roman"/>
        </w:rPr>
        <w:t xml:space="preserve"> </w:t>
      </w:r>
      <w:r w:rsidR="001E70A0">
        <w:rPr>
          <w:rFonts w:ascii="Times New Roman" w:hAnsi="Times New Roman" w:cs="Times New Roman"/>
        </w:rPr>
        <w:t>Aug. 3, 2023</w:t>
      </w:r>
      <w:r w:rsidRPr="00AE78D8" w:rsidR="001E70A0">
        <w:rPr>
          <w:rFonts w:ascii="Times New Roman" w:hAnsi="Times New Roman" w:cs="Times New Roman"/>
        </w:rPr>
        <w:t xml:space="preserve">) </w:t>
      </w:r>
      <w:r w:rsidR="001E70A0">
        <w:rPr>
          <w:rFonts w:ascii="Times New Roman" w:hAnsi="Times New Roman" w:cs="Times New Roman"/>
        </w:rPr>
        <w:t xml:space="preserve">(summarizing the relevant reforms adopted in the </w:t>
      </w:r>
      <w:r w:rsidR="001E70A0">
        <w:rPr>
          <w:rFonts w:ascii="Times New Roman" w:hAnsi="Times New Roman" w:cs="Times New Roman"/>
          <w:i/>
          <w:iCs/>
        </w:rPr>
        <w:t>2022 ICS Order</w:t>
      </w:r>
      <w:r w:rsidR="001E70A0">
        <w:rPr>
          <w:rFonts w:ascii="Times New Roman" w:hAnsi="Times New Roman" w:cs="Times New Roman"/>
        </w:rPr>
        <w:t>)</w:t>
      </w:r>
      <w:r w:rsidRPr="00C670B3" w:rsidR="00520B6D">
        <w:rPr>
          <w:rFonts w:ascii="Times New Roman" w:hAnsi="Times New Roman" w:cs="Times New Roman"/>
        </w:rPr>
        <w:t xml:space="preserve">.  </w:t>
      </w:r>
    </w:p>
  </w:footnote>
  <w:footnote w:id="6">
    <w:p w:rsidR="003B787A" w:rsidRPr="00780749" w:rsidP="00780749" w14:paraId="794F1B67" w14:textId="527C2422">
      <w:pPr>
        <w:pStyle w:val="FootnoteText"/>
        <w:spacing w:after="120"/>
        <w:rPr>
          <w:rFonts w:ascii="Times New Roman" w:hAnsi="Times New Roman" w:cs="Times New Roman"/>
        </w:rPr>
      </w:pPr>
      <w:r w:rsidRPr="00780749">
        <w:rPr>
          <w:rStyle w:val="FootnoteReference"/>
          <w:rFonts w:ascii="Times New Roman" w:hAnsi="Times New Roman" w:cs="Times New Roman"/>
        </w:rPr>
        <w:footnoteRef/>
      </w:r>
      <w:r w:rsidRPr="00780749">
        <w:t xml:space="preserve"> </w:t>
      </w:r>
      <w:r w:rsidRPr="00780749">
        <w:rPr>
          <w:rFonts w:ascii="Times New Roman" w:hAnsi="Times New Roman" w:cs="Times New Roman"/>
          <w:i/>
          <w:iCs/>
        </w:rPr>
        <w:t>2022 ICS Order</w:t>
      </w:r>
      <w:r w:rsidRPr="00780749">
        <w:rPr>
          <w:rFonts w:ascii="Times New Roman" w:hAnsi="Times New Roman" w:cs="Times New Roman"/>
        </w:rPr>
        <w:t>, 37 FCC Rcd at 11924, para. 52.</w:t>
      </w:r>
    </w:p>
  </w:footnote>
  <w:footnote w:id="7">
    <w:p w:rsidR="0045118D" w:rsidRPr="00673DB0" w:rsidP="00FD0BC6" w14:paraId="2925D08A" w14:textId="77777777">
      <w:pPr>
        <w:pStyle w:val="FootnoteText"/>
        <w:spacing w:after="120"/>
        <w:rPr>
          <w:rFonts w:ascii="Times New Roman" w:hAnsi="Times New Roman" w:cs="Times New Roman"/>
        </w:rPr>
      </w:pPr>
      <w:r w:rsidRPr="00FD0BC6">
        <w:rPr>
          <w:rStyle w:val="FootnoteReference"/>
          <w:rFonts w:ascii="Times New Roman" w:hAnsi="Times New Roman" w:cs="Times New Roman"/>
        </w:rPr>
        <w:footnoteRef/>
      </w:r>
      <w:r w:rsidRPr="00C670B3" w:rsidR="005C7E86">
        <w:rPr>
          <w:rFonts w:ascii="Times New Roman" w:hAnsi="Times New Roman" w:cs="Times New Roman"/>
        </w:rPr>
        <w:t xml:space="preserve"> Martha Wright-Reed Act § 2(a)(2), (b). </w:t>
      </w:r>
    </w:p>
  </w:footnote>
  <w:footnote w:id="8">
    <w:p w:rsidR="0045118D" w:rsidRPr="00A0785F" w:rsidP="00FD0BC6" w14:paraId="2ABE06E4" w14:textId="77777777">
      <w:pPr>
        <w:pStyle w:val="FootnoteText"/>
        <w:spacing w:after="120"/>
        <w:rPr>
          <w:rFonts w:ascii="Times New Roman" w:hAnsi="Times New Roman" w:cs="Times New Roman"/>
        </w:rPr>
      </w:pPr>
      <w:r w:rsidRPr="00673DB0">
        <w:rPr>
          <w:rStyle w:val="FootnoteReference"/>
          <w:rFonts w:ascii="Times New Roman" w:hAnsi="Times New Roman" w:cs="Times New Roman"/>
        </w:rPr>
        <w:footnoteRef/>
      </w:r>
      <w:r w:rsidRPr="00C670B3" w:rsidR="005C7E86">
        <w:rPr>
          <w:rFonts w:ascii="Times New Roman" w:hAnsi="Times New Roman" w:cs="Times New Roman"/>
        </w:rPr>
        <w:t xml:space="preserve"> </w:t>
      </w:r>
      <w:r w:rsidRPr="00C670B3" w:rsidR="005C7E86">
        <w:rPr>
          <w:rFonts w:ascii="Times New Roman" w:hAnsi="Times New Roman" w:cs="Times New Roman"/>
          <w:i/>
          <w:iCs/>
        </w:rPr>
        <w:t>Id.</w:t>
      </w:r>
      <w:r w:rsidRPr="00C670B3" w:rsidR="005C7E86">
        <w:rPr>
          <w:rFonts w:ascii="Times New Roman" w:hAnsi="Times New Roman" w:cs="Times New Roman"/>
        </w:rPr>
        <w:t xml:space="preserve"> § 2(c); </w:t>
      </w:r>
      <w:r w:rsidRPr="00C670B3" w:rsidR="005C7E86">
        <w:rPr>
          <w:rFonts w:ascii="Times New Roman" w:hAnsi="Times New Roman" w:cs="Times New Roman"/>
          <w:i/>
          <w:iCs/>
        </w:rPr>
        <w:t>see</w:t>
      </w:r>
      <w:r w:rsidRPr="00C670B3" w:rsidR="005C7E86">
        <w:rPr>
          <w:rFonts w:ascii="Times New Roman" w:hAnsi="Times New Roman" w:cs="Times New Roman"/>
        </w:rPr>
        <w:t xml:space="preserve"> 47 U.S.C. § 152(b).  </w:t>
      </w:r>
    </w:p>
  </w:footnote>
  <w:footnote w:id="9">
    <w:p w:rsidR="00145837" w:rsidRPr="00B32EEB" w:rsidP="00D1117F" w14:paraId="64ADDDDF" w14:textId="6829456F">
      <w:pPr>
        <w:pStyle w:val="FootnoteText"/>
        <w:spacing w:after="120"/>
        <w:rPr>
          <w:rFonts w:ascii="Times New Roman" w:hAnsi="Times New Roman" w:cs="Times New Roman"/>
        </w:rPr>
      </w:pPr>
      <w:r w:rsidRPr="00B87F9B">
        <w:rPr>
          <w:rStyle w:val="FootnoteReference"/>
          <w:rFonts w:ascii="Times New Roman" w:hAnsi="Times New Roman" w:cs="Times New Roman"/>
        </w:rPr>
        <w:footnoteRef/>
      </w:r>
      <w:r w:rsidRPr="00B87F9B">
        <w:rPr>
          <w:rFonts w:ascii="Times New Roman" w:hAnsi="Times New Roman" w:cs="Times New Roman"/>
        </w:rPr>
        <w:t xml:space="preserve"> </w:t>
      </w:r>
      <w:r w:rsidRPr="00B87F9B">
        <w:rPr>
          <w:rFonts w:ascii="Times New Roman" w:hAnsi="Times New Roman" w:cs="Times New Roman"/>
          <w:i/>
          <w:iCs/>
        </w:rPr>
        <w:t>See</w:t>
      </w:r>
      <w:r w:rsidRPr="00B87F9B" w:rsidR="00D1117F">
        <w:rPr>
          <w:rFonts w:ascii="Times New Roman" w:hAnsi="Times New Roman" w:cs="Times New Roman"/>
        </w:rPr>
        <w:t xml:space="preserve"> </w:t>
      </w:r>
      <w:r w:rsidRPr="00B87F9B" w:rsidR="00D1117F">
        <w:rPr>
          <w:rFonts w:ascii="Times New Roman" w:hAnsi="Times New Roman" w:cs="Times New Roman"/>
          <w:i/>
          <w:iCs/>
        </w:rPr>
        <w:t>Incarcerated People’s Communications Services; Implementation of the Martha Wright-Reed Act; Rates for Interstate Inmate Calling Services</w:t>
      </w:r>
      <w:r w:rsidRPr="00B87F9B" w:rsidR="00D1117F">
        <w:rPr>
          <w:rFonts w:ascii="Times New Roman" w:hAnsi="Times New Roman" w:cs="Times New Roman"/>
        </w:rPr>
        <w:t>, WC Docket Nos. 23-62, 12-375, Report and Order, Order on Reconsideration, Clarification and Waiver, and Further Notice of Proposed Rulemaking, FCC 24-75</w:t>
      </w:r>
      <w:r w:rsidRPr="00B87F9B" w:rsidR="00B87F9B">
        <w:rPr>
          <w:rFonts w:ascii="Times New Roman" w:hAnsi="Times New Roman" w:cs="Times New Roman"/>
        </w:rPr>
        <w:t xml:space="preserve"> </w:t>
      </w:r>
      <w:r w:rsidR="00C204CE">
        <w:rPr>
          <w:rFonts w:ascii="Times New Roman" w:hAnsi="Times New Roman" w:cs="Times New Roman"/>
        </w:rPr>
        <w:t>at 294-98, paras. 565-</w:t>
      </w:r>
      <w:r w:rsidR="007F3CC4">
        <w:rPr>
          <w:rFonts w:ascii="Times New Roman" w:hAnsi="Times New Roman" w:cs="Times New Roman"/>
        </w:rPr>
        <w:t>572</w:t>
      </w:r>
      <w:r w:rsidRPr="00B87F9B" w:rsidR="00B87F9B">
        <w:rPr>
          <w:rFonts w:ascii="Times New Roman" w:hAnsi="Times New Roman" w:cs="Times New Roman"/>
        </w:rPr>
        <w:t xml:space="preserve"> (</w:t>
      </w:r>
      <w:r w:rsidR="00A162A1">
        <w:rPr>
          <w:rFonts w:ascii="Times New Roman" w:hAnsi="Times New Roman" w:cs="Times New Roman"/>
        </w:rPr>
        <w:t xml:space="preserve">July 22, </w:t>
      </w:r>
      <w:r w:rsidRPr="00B87F9B" w:rsidR="00B87F9B">
        <w:rPr>
          <w:rFonts w:ascii="Times New Roman" w:hAnsi="Times New Roman" w:cs="Times New Roman"/>
        </w:rPr>
        <w:t>2024) (</w:t>
      </w:r>
      <w:r w:rsidRPr="00B87F9B" w:rsidR="00B87F9B">
        <w:rPr>
          <w:rFonts w:ascii="Times New Roman" w:hAnsi="Times New Roman" w:cs="Times New Roman"/>
          <w:i/>
          <w:iCs/>
        </w:rPr>
        <w:t>2024 IPCS Order</w:t>
      </w:r>
      <w:r w:rsidRPr="00B87F9B" w:rsidR="00B87F9B">
        <w:rPr>
          <w:rFonts w:ascii="Times New Roman" w:hAnsi="Times New Roman" w:cs="Times New Roman"/>
        </w:rPr>
        <w:t>)</w:t>
      </w:r>
      <w:r w:rsidR="00604C55">
        <w:rPr>
          <w:rFonts w:ascii="Times New Roman" w:hAnsi="Times New Roman" w:cs="Times New Roman"/>
        </w:rPr>
        <w:t xml:space="preserve">; </w:t>
      </w:r>
      <w:r w:rsidR="00604C55">
        <w:rPr>
          <w:rFonts w:ascii="Times New Roman" w:hAnsi="Times New Roman" w:cs="Times New Roman"/>
          <w:i/>
          <w:iCs/>
        </w:rPr>
        <w:t>see also</w:t>
      </w:r>
      <w:r w:rsidR="00604C55">
        <w:rPr>
          <w:rFonts w:ascii="Times New Roman" w:hAnsi="Times New Roman" w:cs="Times New Roman"/>
        </w:rPr>
        <w:t xml:space="preserve"> </w:t>
      </w:r>
      <w:r w:rsidR="00604C55">
        <w:rPr>
          <w:rFonts w:ascii="Times New Roman" w:hAnsi="Times New Roman" w:cs="Times New Roman"/>
          <w:i/>
          <w:iCs/>
        </w:rPr>
        <w:t xml:space="preserve">Wireline Competition Bureau and Consumer </w:t>
      </w:r>
      <w:r w:rsidR="00843E42">
        <w:rPr>
          <w:rFonts w:ascii="Times New Roman" w:hAnsi="Times New Roman" w:cs="Times New Roman"/>
          <w:i/>
          <w:iCs/>
        </w:rPr>
        <w:t xml:space="preserve">and </w:t>
      </w:r>
      <w:r w:rsidR="00604C55">
        <w:rPr>
          <w:rFonts w:ascii="Times New Roman" w:hAnsi="Times New Roman" w:cs="Times New Roman"/>
          <w:i/>
          <w:iCs/>
        </w:rPr>
        <w:t>Governmental Affairs Bureau Seek Additional Comment on Revisions to IPCS Providers’ Annual Reporting and Certification Requirements</w:t>
      </w:r>
      <w:r w:rsidR="00604C55">
        <w:rPr>
          <w:rFonts w:ascii="Times New Roman" w:hAnsi="Times New Roman" w:cs="Times New Roman"/>
        </w:rPr>
        <w:t xml:space="preserve">, </w:t>
      </w:r>
      <w:r w:rsidRPr="00AE78D8" w:rsidR="00604C55">
        <w:rPr>
          <w:rFonts w:ascii="Times New Roman" w:hAnsi="Times New Roman" w:cs="Times New Roman"/>
        </w:rPr>
        <w:t>WC Docket No</w:t>
      </w:r>
      <w:r w:rsidR="00604C55">
        <w:rPr>
          <w:rFonts w:ascii="Times New Roman" w:hAnsi="Times New Roman" w:cs="Times New Roman"/>
        </w:rPr>
        <w:t>s</w:t>
      </w:r>
      <w:r w:rsidRPr="00AE78D8" w:rsidR="00604C55">
        <w:rPr>
          <w:rFonts w:ascii="Times New Roman" w:hAnsi="Times New Roman" w:cs="Times New Roman"/>
        </w:rPr>
        <w:t xml:space="preserve">. </w:t>
      </w:r>
      <w:r w:rsidR="00604C55">
        <w:rPr>
          <w:rFonts w:ascii="Times New Roman" w:hAnsi="Times New Roman" w:cs="Times New Roman"/>
        </w:rPr>
        <w:t xml:space="preserve">23-62, </w:t>
      </w:r>
      <w:r w:rsidRPr="00AE78D8" w:rsidR="00604C55">
        <w:rPr>
          <w:rFonts w:ascii="Times New Roman" w:hAnsi="Times New Roman" w:cs="Times New Roman"/>
        </w:rPr>
        <w:t xml:space="preserve">12-375, Public Notice, DA </w:t>
      </w:r>
      <w:r w:rsidR="00604C55">
        <w:rPr>
          <w:rFonts w:ascii="Times New Roman" w:hAnsi="Times New Roman" w:cs="Times New Roman"/>
        </w:rPr>
        <w:t>2</w:t>
      </w:r>
      <w:r w:rsidR="00B32EEB">
        <w:rPr>
          <w:rFonts w:ascii="Times New Roman" w:hAnsi="Times New Roman" w:cs="Times New Roman"/>
        </w:rPr>
        <w:t>4-918</w:t>
      </w:r>
      <w:r w:rsidR="00604C55">
        <w:rPr>
          <w:rFonts w:ascii="Times New Roman" w:hAnsi="Times New Roman" w:cs="Times New Roman"/>
        </w:rPr>
        <w:t xml:space="preserve">, at </w:t>
      </w:r>
      <w:r w:rsidR="008B5EAA">
        <w:rPr>
          <w:rFonts w:ascii="Times New Roman" w:hAnsi="Times New Roman" w:cs="Times New Roman"/>
        </w:rPr>
        <w:t>1-</w:t>
      </w:r>
      <w:r w:rsidR="00604C55">
        <w:rPr>
          <w:rFonts w:ascii="Times New Roman" w:hAnsi="Times New Roman" w:cs="Times New Roman"/>
        </w:rPr>
        <w:t>2</w:t>
      </w:r>
      <w:r w:rsidRPr="00AE78D8" w:rsidR="00604C55">
        <w:rPr>
          <w:rFonts w:ascii="Times New Roman" w:hAnsi="Times New Roman" w:cs="Times New Roman"/>
        </w:rPr>
        <w:t xml:space="preserve"> (WCB</w:t>
      </w:r>
      <w:r w:rsidR="00604C55">
        <w:rPr>
          <w:rFonts w:ascii="Times New Roman" w:hAnsi="Times New Roman" w:cs="Times New Roman"/>
        </w:rPr>
        <w:t>/CGB</w:t>
      </w:r>
      <w:r w:rsidRPr="00AE78D8" w:rsidR="00604C55">
        <w:rPr>
          <w:rFonts w:ascii="Times New Roman" w:hAnsi="Times New Roman" w:cs="Times New Roman"/>
        </w:rPr>
        <w:t xml:space="preserve"> </w:t>
      </w:r>
      <w:r w:rsidR="008B5EAA">
        <w:rPr>
          <w:rFonts w:ascii="Times New Roman" w:hAnsi="Times New Roman" w:cs="Times New Roman"/>
        </w:rPr>
        <w:t>Sept. 11, 2024</w:t>
      </w:r>
      <w:r w:rsidRPr="00AE78D8" w:rsidR="00604C55">
        <w:rPr>
          <w:rFonts w:ascii="Times New Roman" w:hAnsi="Times New Roman" w:cs="Times New Roman"/>
        </w:rPr>
        <w:t xml:space="preserve">) </w:t>
      </w:r>
      <w:r w:rsidR="00604C55">
        <w:rPr>
          <w:rFonts w:ascii="Times New Roman" w:hAnsi="Times New Roman" w:cs="Times New Roman"/>
        </w:rPr>
        <w:t xml:space="preserve">(summarizing the relevant reforms adopted in the </w:t>
      </w:r>
      <w:r w:rsidR="00604C55">
        <w:rPr>
          <w:rFonts w:ascii="Times New Roman" w:hAnsi="Times New Roman" w:cs="Times New Roman"/>
          <w:i/>
          <w:iCs/>
        </w:rPr>
        <w:t>202</w:t>
      </w:r>
      <w:r w:rsidR="00B32EEB">
        <w:rPr>
          <w:rFonts w:ascii="Times New Roman" w:hAnsi="Times New Roman" w:cs="Times New Roman"/>
          <w:i/>
          <w:iCs/>
        </w:rPr>
        <w:t>4</w:t>
      </w:r>
      <w:r w:rsidR="00604C55">
        <w:rPr>
          <w:rFonts w:ascii="Times New Roman" w:hAnsi="Times New Roman" w:cs="Times New Roman"/>
          <w:i/>
          <w:iCs/>
        </w:rPr>
        <w:t xml:space="preserve"> I</w:t>
      </w:r>
      <w:r w:rsidR="00B32EEB">
        <w:rPr>
          <w:rFonts w:ascii="Times New Roman" w:hAnsi="Times New Roman" w:cs="Times New Roman"/>
          <w:i/>
          <w:iCs/>
        </w:rPr>
        <w:t>P</w:t>
      </w:r>
      <w:r w:rsidR="00604C55">
        <w:rPr>
          <w:rFonts w:ascii="Times New Roman" w:hAnsi="Times New Roman" w:cs="Times New Roman"/>
          <w:i/>
          <w:iCs/>
        </w:rPr>
        <w:t>CS Order</w:t>
      </w:r>
      <w:r w:rsidR="00B32EEB">
        <w:rPr>
          <w:rFonts w:ascii="Times New Roman" w:hAnsi="Times New Roman" w:cs="Times New Roman"/>
        </w:rPr>
        <w:t>).</w:t>
      </w:r>
    </w:p>
  </w:footnote>
  <w:footnote w:id="10">
    <w:p w:rsidR="002C6857" w:rsidRPr="00A0785F" w:rsidP="002C6857" w14:paraId="2A05A8B2" w14:textId="4AE819F9">
      <w:pPr>
        <w:pStyle w:val="FootnoteText"/>
        <w:spacing w:after="120"/>
        <w:rPr>
          <w:rFonts w:ascii="Times New Roman" w:hAnsi="Times New Roman" w:cs="Times New Roman"/>
        </w:rPr>
      </w:pPr>
      <w:r w:rsidRPr="00A0785F">
        <w:rPr>
          <w:rStyle w:val="FootnoteReference"/>
          <w:rFonts w:ascii="Times New Roman" w:hAnsi="Times New Roman" w:cs="Times New Roman"/>
        </w:rPr>
        <w:footnoteRef/>
      </w:r>
      <w:r w:rsidRPr="00A0785F">
        <w:rPr>
          <w:rFonts w:ascii="Times New Roman" w:hAnsi="Times New Roman" w:cs="Times New Roman"/>
        </w:rPr>
        <w:t xml:space="preserve"> </w:t>
      </w:r>
      <w:r w:rsidRPr="00BD14C3">
        <w:rPr>
          <w:rFonts w:ascii="Times New Roman" w:hAnsi="Times New Roman" w:cs="Times New Roman"/>
          <w:i/>
          <w:iCs/>
        </w:rPr>
        <w:t>202</w:t>
      </w:r>
      <w:r w:rsidR="00167559">
        <w:rPr>
          <w:rFonts w:ascii="Times New Roman" w:hAnsi="Times New Roman" w:cs="Times New Roman"/>
          <w:i/>
          <w:iCs/>
        </w:rPr>
        <w:t>4</w:t>
      </w:r>
      <w:r w:rsidRPr="00BD14C3">
        <w:rPr>
          <w:rFonts w:ascii="Times New Roman" w:hAnsi="Times New Roman" w:cs="Times New Roman"/>
          <w:i/>
          <w:iCs/>
        </w:rPr>
        <w:t xml:space="preserve"> IPCS Order</w:t>
      </w:r>
      <w:r>
        <w:rPr>
          <w:rFonts w:ascii="Times New Roman" w:hAnsi="Times New Roman" w:cs="Times New Roman"/>
        </w:rPr>
        <w:t xml:space="preserve"> </w:t>
      </w:r>
      <w:r w:rsidRPr="00137591">
        <w:rPr>
          <w:rFonts w:ascii="Times New Roman" w:hAnsi="Times New Roman" w:cs="Times New Roman"/>
        </w:rPr>
        <w:t xml:space="preserve">at </w:t>
      </w:r>
      <w:r w:rsidR="005F10DA">
        <w:rPr>
          <w:rFonts w:ascii="Times New Roman" w:hAnsi="Times New Roman" w:cs="Times New Roman"/>
        </w:rPr>
        <w:t>292-94</w:t>
      </w:r>
      <w:r w:rsidRPr="00137591">
        <w:rPr>
          <w:rFonts w:ascii="Times New Roman" w:hAnsi="Times New Roman" w:cs="Times New Roman"/>
        </w:rPr>
        <w:t>, para</w:t>
      </w:r>
      <w:r w:rsidR="005F10DA">
        <w:rPr>
          <w:rFonts w:ascii="Times New Roman" w:hAnsi="Times New Roman" w:cs="Times New Roman"/>
        </w:rPr>
        <w:t>s</w:t>
      </w:r>
      <w:r w:rsidRPr="00137591">
        <w:rPr>
          <w:rFonts w:ascii="Times New Roman" w:hAnsi="Times New Roman" w:cs="Times New Roman"/>
        </w:rPr>
        <w:t xml:space="preserve">. </w:t>
      </w:r>
      <w:r w:rsidR="005F10DA">
        <w:rPr>
          <w:rFonts w:ascii="Times New Roman" w:hAnsi="Times New Roman" w:cs="Times New Roman"/>
        </w:rPr>
        <w:t>557-58</w:t>
      </w:r>
      <w:r w:rsidR="00FC3504">
        <w:rPr>
          <w:rFonts w:ascii="Times New Roman" w:hAnsi="Times New Roman" w:cs="Times New Roman"/>
        </w:rPr>
        <w:t>; Appx. A, at 326-44; 47 CFR pt. 64</w:t>
      </w:r>
      <w:r w:rsidRPr="00137591">
        <w:rPr>
          <w:rFonts w:ascii="Times New Roman" w:hAnsi="Times New Roman" w:cs="Times New Roman"/>
        </w:rPr>
        <w:t>.</w:t>
      </w:r>
    </w:p>
  </w:footnote>
  <w:footnote w:id="11">
    <w:p w:rsidR="001C6C67" w:rsidRPr="00C670B3" w:rsidP="00183935" w14:paraId="4A82FC10" w14:textId="0B77DB86">
      <w:pPr>
        <w:pStyle w:val="FootnoteText"/>
        <w:spacing w:after="120"/>
        <w:rPr>
          <w:rFonts w:ascii="Times New Roman" w:hAnsi="Times New Roman" w:cs="Times New Roman"/>
        </w:rPr>
      </w:pPr>
      <w:r w:rsidRPr="00C670B3">
        <w:rPr>
          <w:rStyle w:val="FootnoteReference"/>
          <w:rFonts w:ascii="Times New Roman" w:hAnsi="Times New Roman" w:cs="Times New Roman"/>
        </w:rPr>
        <w:footnoteRef/>
      </w:r>
      <w:r w:rsidRPr="00C670B3">
        <w:rPr>
          <w:rFonts w:ascii="Times New Roman" w:hAnsi="Times New Roman" w:cs="Times New Roman"/>
          <w:i/>
          <w:iCs/>
        </w:rPr>
        <w:t xml:space="preserve"> 202</w:t>
      </w:r>
      <w:r w:rsidR="000D4F19">
        <w:rPr>
          <w:rFonts w:ascii="Times New Roman" w:hAnsi="Times New Roman" w:cs="Times New Roman"/>
          <w:i/>
          <w:iCs/>
        </w:rPr>
        <w:t>4</w:t>
      </w:r>
      <w:r w:rsidRPr="00C670B3">
        <w:rPr>
          <w:rFonts w:ascii="Times New Roman" w:hAnsi="Times New Roman" w:cs="Times New Roman"/>
          <w:i/>
          <w:iCs/>
        </w:rPr>
        <w:t xml:space="preserve"> IPCS Order</w:t>
      </w:r>
      <w:r w:rsidRPr="00C670B3">
        <w:rPr>
          <w:rFonts w:ascii="Times New Roman" w:hAnsi="Times New Roman" w:cs="Times New Roman"/>
        </w:rPr>
        <w:t xml:space="preserve"> at </w:t>
      </w:r>
      <w:r w:rsidR="000D4F19">
        <w:rPr>
          <w:rFonts w:ascii="Times New Roman" w:hAnsi="Times New Roman" w:cs="Times New Roman"/>
        </w:rPr>
        <w:t>299-300</w:t>
      </w:r>
      <w:r w:rsidRPr="00C670B3">
        <w:rPr>
          <w:rFonts w:ascii="Times New Roman" w:hAnsi="Times New Roman" w:cs="Times New Roman"/>
        </w:rPr>
        <w:t xml:space="preserve">, para. </w:t>
      </w:r>
      <w:r w:rsidR="000D4F19">
        <w:rPr>
          <w:rFonts w:ascii="Times New Roman" w:hAnsi="Times New Roman" w:cs="Times New Roman"/>
        </w:rPr>
        <w:t>572</w:t>
      </w:r>
      <w:r w:rsidRPr="00C670B3">
        <w:rPr>
          <w:rFonts w:ascii="Times New Roman" w:hAnsi="Times New Roman" w:cs="Times New Roman"/>
        </w:rPr>
        <w:t>.</w:t>
      </w:r>
    </w:p>
  </w:footnote>
  <w:footnote w:id="12">
    <w:p w:rsidR="009C065D" w:rsidRPr="005A10E6" w:rsidP="009C065D" w14:paraId="6C60922A" w14:textId="793B6594">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rsidRPr="00C670B3">
        <w:rPr>
          <w:rFonts w:ascii="Times New Roman" w:hAnsi="Times New Roman" w:cs="Times New Roman"/>
        </w:rPr>
        <w:t xml:space="preserve"> </w:t>
      </w:r>
      <w:r w:rsidRPr="00966EBD">
        <w:rPr>
          <w:rFonts w:ascii="Times New Roman" w:hAnsi="Times New Roman" w:cs="Times New Roman"/>
        </w:rPr>
        <w:t>The</w:t>
      </w:r>
      <w:r>
        <w:rPr>
          <w:rFonts w:ascii="Times New Roman" w:eastAsia="Malgun Gothic" w:hAnsi="Times New Roman" w:cs="Times New Roman"/>
          <w:lang w:eastAsia="ko-KR"/>
        </w:rPr>
        <w:t xml:space="preserve">se </w:t>
      </w:r>
      <w:r w:rsidR="00281488">
        <w:rPr>
          <w:rFonts w:ascii="Times New Roman" w:eastAsia="Malgun Gothic" w:hAnsi="Times New Roman" w:cs="Times New Roman"/>
          <w:lang w:eastAsia="ko-KR"/>
        </w:rPr>
        <w:t>i</w:t>
      </w:r>
      <w:r>
        <w:rPr>
          <w:rFonts w:ascii="Times New Roman" w:eastAsia="Malgun Gothic" w:hAnsi="Times New Roman" w:cs="Times New Roman"/>
          <w:lang w:eastAsia="ko-KR"/>
        </w:rPr>
        <w:t>nstructions and the associated template</w:t>
      </w:r>
      <w:r w:rsidR="00C82727">
        <w:rPr>
          <w:rFonts w:ascii="Times New Roman" w:eastAsia="Malgun Gothic" w:hAnsi="Times New Roman" w:cs="Times New Roman"/>
          <w:lang w:eastAsia="ko-KR"/>
        </w:rPr>
        <w:t>s</w:t>
      </w:r>
      <w:r>
        <w:rPr>
          <w:rFonts w:ascii="Times New Roman" w:eastAsia="Malgun Gothic" w:hAnsi="Times New Roman" w:cs="Times New Roman"/>
          <w:lang w:eastAsia="ko-KR"/>
        </w:rPr>
        <w:t xml:space="preserve"> and </w:t>
      </w:r>
      <w:r w:rsidR="00D05CD7">
        <w:rPr>
          <w:rFonts w:ascii="Times New Roman" w:eastAsia="Malgun Gothic" w:hAnsi="Times New Roman" w:cs="Times New Roman"/>
          <w:lang w:eastAsia="ko-KR"/>
        </w:rPr>
        <w:t>A</w:t>
      </w:r>
      <w:r w:rsidR="00FD0522">
        <w:rPr>
          <w:rFonts w:ascii="Times New Roman" w:eastAsia="Malgun Gothic" w:hAnsi="Times New Roman" w:cs="Times New Roman"/>
          <w:lang w:eastAsia="ko-KR"/>
        </w:rPr>
        <w:t xml:space="preserve">nnual </w:t>
      </w:r>
      <w:r w:rsidR="00D05CD7">
        <w:rPr>
          <w:rFonts w:ascii="Times New Roman" w:eastAsia="Malgun Gothic" w:hAnsi="Times New Roman" w:cs="Times New Roman"/>
          <w:lang w:eastAsia="ko-KR"/>
        </w:rPr>
        <w:t>C</w:t>
      </w:r>
      <w:r>
        <w:rPr>
          <w:rFonts w:ascii="Times New Roman" w:eastAsia="Malgun Gothic" w:hAnsi="Times New Roman" w:cs="Times New Roman"/>
          <w:lang w:eastAsia="ko-KR"/>
        </w:rPr>
        <w:t xml:space="preserve">ertification </w:t>
      </w:r>
      <w:r w:rsidR="00D05CD7">
        <w:rPr>
          <w:rFonts w:ascii="Times New Roman" w:eastAsia="Malgun Gothic" w:hAnsi="Times New Roman" w:cs="Times New Roman"/>
          <w:lang w:eastAsia="ko-KR"/>
        </w:rPr>
        <w:t>F</w:t>
      </w:r>
      <w:r>
        <w:rPr>
          <w:rFonts w:ascii="Times New Roman" w:eastAsia="Malgun Gothic" w:hAnsi="Times New Roman" w:cs="Times New Roman"/>
          <w:lang w:eastAsia="ko-KR"/>
        </w:rPr>
        <w:t xml:space="preserve">orm </w:t>
      </w:r>
      <w:r w:rsidRPr="0056059B">
        <w:rPr>
          <w:rFonts w:ascii="Times New Roman" w:eastAsia="Malgun Gothic" w:hAnsi="Times New Roman" w:cs="Times New Roman"/>
          <w:lang w:eastAsia="ko-KR"/>
        </w:rPr>
        <w:t xml:space="preserve">consolidate and supplant </w:t>
      </w:r>
      <w:r>
        <w:rPr>
          <w:rFonts w:ascii="Times New Roman" w:eastAsia="Malgun Gothic" w:hAnsi="Times New Roman" w:cs="Times New Roman"/>
          <w:lang w:eastAsia="ko-KR"/>
        </w:rPr>
        <w:t xml:space="preserve">the </w:t>
      </w:r>
      <w:r w:rsidR="00281488">
        <w:rPr>
          <w:rFonts w:ascii="Times New Roman" w:eastAsia="Malgun Gothic" w:hAnsi="Times New Roman" w:cs="Times New Roman"/>
          <w:lang w:eastAsia="ko-KR"/>
        </w:rPr>
        <w:t>i</w:t>
      </w:r>
      <w:r>
        <w:rPr>
          <w:rFonts w:ascii="Times New Roman" w:eastAsia="Malgun Gothic" w:hAnsi="Times New Roman" w:cs="Times New Roman"/>
          <w:lang w:eastAsia="ko-KR"/>
        </w:rPr>
        <w:t xml:space="preserve">nstructions and template </w:t>
      </w:r>
      <w:r w:rsidR="00983F56">
        <w:rPr>
          <w:rFonts w:ascii="Times New Roman" w:eastAsia="Malgun Gothic" w:hAnsi="Times New Roman" w:cs="Times New Roman"/>
          <w:lang w:eastAsia="ko-KR"/>
        </w:rPr>
        <w:t xml:space="preserve">and </w:t>
      </w:r>
      <w:r w:rsidR="00281488">
        <w:rPr>
          <w:rFonts w:ascii="Times New Roman" w:eastAsia="Malgun Gothic" w:hAnsi="Times New Roman" w:cs="Times New Roman"/>
          <w:lang w:eastAsia="ko-KR"/>
        </w:rPr>
        <w:t>a</w:t>
      </w:r>
      <w:r w:rsidR="00FD0522">
        <w:rPr>
          <w:rFonts w:ascii="Times New Roman" w:eastAsia="Malgun Gothic" w:hAnsi="Times New Roman" w:cs="Times New Roman"/>
          <w:lang w:eastAsia="ko-KR"/>
        </w:rPr>
        <w:t xml:space="preserve">nnual </w:t>
      </w:r>
      <w:r w:rsidR="00281488">
        <w:rPr>
          <w:rFonts w:ascii="Times New Roman" w:eastAsia="Malgun Gothic" w:hAnsi="Times New Roman" w:cs="Times New Roman"/>
          <w:lang w:eastAsia="ko-KR"/>
        </w:rPr>
        <w:t>c</w:t>
      </w:r>
      <w:r w:rsidR="00983F56">
        <w:rPr>
          <w:rFonts w:ascii="Times New Roman" w:eastAsia="Malgun Gothic" w:hAnsi="Times New Roman" w:cs="Times New Roman"/>
          <w:lang w:eastAsia="ko-KR"/>
        </w:rPr>
        <w:t xml:space="preserve">ertification </w:t>
      </w:r>
      <w:r w:rsidR="00D05CD7">
        <w:rPr>
          <w:rFonts w:ascii="Times New Roman" w:eastAsia="Malgun Gothic" w:hAnsi="Times New Roman" w:cs="Times New Roman"/>
          <w:lang w:eastAsia="ko-KR"/>
        </w:rPr>
        <w:t>f</w:t>
      </w:r>
      <w:r w:rsidR="00983F56">
        <w:rPr>
          <w:rFonts w:ascii="Times New Roman" w:eastAsia="Malgun Gothic" w:hAnsi="Times New Roman" w:cs="Times New Roman"/>
          <w:lang w:eastAsia="ko-KR"/>
        </w:rPr>
        <w:t xml:space="preserve">orm </w:t>
      </w:r>
      <w:r>
        <w:rPr>
          <w:rFonts w:ascii="Times New Roman" w:eastAsia="Malgun Gothic" w:hAnsi="Times New Roman" w:cs="Times New Roman"/>
          <w:lang w:eastAsia="ko-KR"/>
        </w:rPr>
        <w:t xml:space="preserve">for earlier iterations of the ICS annual reporting and certification requirements.  </w:t>
      </w:r>
      <w:r>
        <w:rPr>
          <w:rFonts w:ascii="Times New Roman" w:hAnsi="Times New Roman" w:cs="Times New Roman"/>
        </w:rPr>
        <w:t>As discussed below, t</w:t>
      </w:r>
      <w:r w:rsidRPr="005A10E6">
        <w:rPr>
          <w:rFonts w:ascii="Times New Roman" w:hAnsi="Times New Roman" w:cs="Times New Roman"/>
        </w:rPr>
        <w:t>he</w:t>
      </w:r>
      <w:r>
        <w:rPr>
          <w:rFonts w:ascii="Times New Roman" w:hAnsi="Times New Roman" w:cs="Times New Roman"/>
        </w:rPr>
        <w:t xml:space="preserve"> </w:t>
      </w:r>
      <w:r w:rsidRPr="005A10E6">
        <w:rPr>
          <w:rFonts w:ascii="Times New Roman" w:hAnsi="Times New Roman" w:cs="Times New Roman"/>
        </w:rPr>
        <w:t>template consists of a Word document and Excel spreadsheets.  For simplicity, we refer to these respective portions of the template as the Word template and the Excel template.</w:t>
      </w:r>
    </w:p>
  </w:footnote>
  <w:footnote w:id="13">
    <w:p w:rsidR="007C12F1" w:rsidRPr="00E64F98" w:rsidP="00E64F98" w14:paraId="6DDADDAF" w14:textId="3D4B6725">
      <w:pPr>
        <w:pStyle w:val="FootnoteText"/>
        <w:spacing w:after="120"/>
        <w:rPr>
          <w:rFonts w:ascii="Times New Roman" w:hAnsi="Times New Roman" w:cs="Times New Roman"/>
        </w:rPr>
      </w:pPr>
      <w:r w:rsidRPr="00E64F98">
        <w:rPr>
          <w:rStyle w:val="FootnoteReference"/>
          <w:rFonts w:ascii="Times New Roman" w:hAnsi="Times New Roman" w:cs="Times New Roman"/>
        </w:rPr>
        <w:footnoteRef/>
      </w:r>
      <w:r w:rsidRPr="00E64F98">
        <w:rPr>
          <w:rFonts w:ascii="Times New Roman" w:hAnsi="Times New Roman" w:cs="Times New Roman"/>
        </w:rPr>
        <w:t xml:space="preserve"> 47 CFR §</w:t>
      </w:r>
      <w:r w:rsidR="00890678">
        <w:rPr>
          <w:rFonts w:ascii="Times New Roman" w:hAnsi="Times New Roman" w:cs="Times New Roman"/>
        </w:rPr>
        <w:t> </w:t>
      </w:r>
      <w:r w:rsidRPr="00E64F98">
        <w:rPr>
          <w:rFonts w:ascii="Times New Roman" w:hAnsi="Times New Roman" w:cs="Times New Roman"/>
        </w:rPr>
        <w:t>64.6060</w:t>
      </w:r>
      <w:r w:rsidRPr="00E64F98" w:rsidR="00626D3E">
        <w:rPr>
          <w:rFonts w:ascii="Times New Roman" w:hAnsi="Times New Roman" w:cs="Times New Roman"/>
        </w:rPr>
        <w:t>.</w:t>
      </w:r>
    </w:p>
  </w:footnote>
  <w:footnote w:id="14">
    <w:p w:rsidR="008D190C" w:rsidRPr="00564C3D" w:rsidP="00005DEE" w14:paraId="533C8ECE" w14:textId="7FFF704B">
      <w:pPr>
        <w:pStyle w:val="FootnoteText"/>
        <w:spacing w:after="120"/>
        <w:rPr>
          <w:rFonts w:ascii="Times New Roman" w:hAnsi="Times New Roman" w:eastAsiaTheme="minorEastAsia" w:cs="Times New Roman"/>
          <w:lang w:eastAsia="ko-KR"/>
        </w:rPr>
      </w:pPr>
      <w:r w:rsidRPr="00013B0C">
        <w:rPr>
          <w:rStyle w:val="FootnoteReference"/>
          <w:rFonts w:ascii="Times New Roman" w:hAnsi="Times New Roman" w:cs="Times New Roman"/>
        </w:rPr>
        <w:footnoteRef/>
      </w:r>
      <w:r w:rsidR="00137591">
        <w:rPr>
          <w:rFonts w:ascii="Times New Roman" w:hAnsi="Times New Roman" w:cs="Times New Roman"/>
        </w:rPr>
        <w:t xml:space="preserve"> </w:t>
      </w:r>
      <w:r w:rsidRPr="007D5757" w:rsidR="007D5757">
        <w:rPr>
          <w:rFonts w:ascii="Times New Roman" w:hAnsi="Times New Roman" w:cs="Times New Roman"/>
          <w:i/>
          <w:iCs/>
        </w:rPr>
        <w:t>Incarcerated People’s Communications Services</w:t>
      </w:r>
      <w:r w:rsidRPr="00973653" w:rsidR="007D5757">
        <w:rPr>
          <w:rFonts w:ascii="Times New Roman" w:hAnsi="Times New Roman" w:cs="Times New Roman"/>
        </w:rPr>
        <w:t>;</w:t>
      </w:r>
      <w:r w:rsidRPr="007D5757" w:rsidR="007D5757">
        <w:rPr>
          <w:rFonts w:ascii="Times New Roman" w:hAnsi="Times New Roman" w:cs="Times New Roman"/>
          <w:i/>
          <w:iCs/>
        </w:rPr>
        <w:t xml:space="preserve"> Implementation of the Martha Wright-Reed Act</w:t>
      </w:r>
      <w:r w:rsidRPr="0018791A" w:rsidR="007D5757">
        <w:rPr>
          <w:rFonts w:ascii="Times New Roman" w:hAnsi="Times New Roman" w:cs="Times New Roman"/>
        </w:rPr>
        <w:t>;</w:t>
      </w:r>
      <w:r w:rsidRPr="007D5757" w:rsidR="007D5757">
        <w:rPr>
          <w:rFonts w:ascii="Times New Roman" w:hAnsi="Times New Roman" w:cs="Times New Roman"/>
          <w:i/>
          <w:iCs/>
        </w:rPr>
        <w:t xml:space="preserve"> Rates for Inmate Calling Services</w:t>
      </w:r>
      <w:r w:rsidRPr="007D5757" w:rsidR="007D5757">
        <w:rPr>
          <w:rFonts w:ascii="Times New Roman" w:hAnsi="Times New Roman" w:cs="Times New Roman"/>
        </w:rPr>
        <w:t>, WC Docket Nos. 23-62</w:t>
      </w:r>
      <w:r w:rsidR="00C440EB">
        <w:rPr>
          <w:rFonts w:ascii="Times New Roman" w:hAnsi="Times New Roman" w:cs="Times New Roman"/>
        </w:rPr>
        <w:t xml:space="preserve"> and</w:t>
      </w:r>
      <w:r w:rsidRPr="007D5757" w:rsidR="007D5757">
        <w:rPr>
          <w:rFonts w:ascii="Times New Roman" w:hAnsi="Times New Roman" w:cs="Times New Roman"/>
        </w:rPr>
        <w:t xml:space="preserve"> 12-375, Protective Order, DA 23-298 (WCB Apr. 5, 2023)</w:t>
      </w:r>
      <w:r w:rsidR="009850D6">
        <w:rPr>
          <w:rFonts w:ascii="Times New Roman" w:hAnsi="Times New Roman" w:cs="Times New Roman"/>
        </w:rPr>
        <w:t xml:space="preserve">, </w:t>
      </w:r>
      <w:hyperlink r:id="rId1" w:history="1">
        <w:r w:rsidRPr="0016623B" w:rsidR="0016623B">
          <w:rPr>
            <w:rStyle w:val="Hyperlink"/>
            <w:rFonts w:ascii="Times New Roman" w:hAnsi="Times New Roman" w:cs="Times New Roman"/>
          </w:rPr>
          <w:t>https://www.fcc.gov/document/wireline-competition-bureau-adopts-ipcs-protective-order</w:t>
        </w:r>
      </w:hyperlink>
      <w:r w:rsidR="00897C86">
        <w:rPr>
          <w:rFonts w:ascii="Times New Roman" w:hAnsi="Times New Roman" w:cs="Times New Roman"/>
        </w:rPr>
        <w:t xml:space="preserve"> (</w:t>
      </w:r>
      <w:r w:rsidRPr="0016623B" w:rsidR="00897C86">
        <w:rPr>
          <w:rFonts w:ascii="Times New Roman" w:hAnsi="Times New Roman" w:cs="Times New Roman"/>
          <w:i/>
          <w:iCs/>
        </w:rPr>
        <w:t>Protective Order</w:t>
      </w:r>
      <w:r w:rsidR="00897C86">
        <w:rPr>
          <w:rFonts w:ascii="Times New Roman" w:hAnsi="Times New Roman" w:cs="Times New Roman"/>
        </w:rPr>
        <w:t>)</w:t>
      </w:r>
      <w:r w:rsidRPr="007D5757">
        <w:rPr>
          <w:rFonts w:ascii="Times New Roman" w:hAnsi="Times New Roman" w:cs="Times New Roman"/>
        </w:rPr>
        <w:t>; 47 CFR §</w:t>
      </w:r>
      <w:r w:rsidRPr="007D5757" w:rsidR="00C010E0">
        <w:rPr>
          <w:rFonts w:ascii="Times New Roman" w:hAnsi="Times New Roman" w:cs="Times New Roman"/>
        </w:rPr>
        <w:t> </w:t>
      </w:r>
      <w:r w:rsidRPr="007D5757">
        <w:rPr>
          <w:rFonts w:ascii="Times New Roman" w:hAnsi="Times New Roman" w:cs="Times New Roman"/>
        </w:rPr>
        <w:t xml:space="preserve">0.459(b); </w:t>
      </w:r>
      <w:r w:rsidRPr="007D5757">
        <w:rPr>
          <w:rFonts w:ascii="Times New Roman" w:hAnsi="Times New Roman" w:cs="Times New Roman"/>
          <w:i/>
        </w:rPr>
        <w:t>id</w:t>
      </w:r>
      <w:r w:rsidRPr="007D5757">
        <w:rPr>
          <w:rFonts w:ascii="Times New Roman" w:hAnsi="Times New Roman" w:cs="Times New Roman"/>
        </w:rPr>
        <w:t xml:space="preserve">. </w:t>
      </w:r>
      <w:r w:rsidRPr="007D5757" w:rsidR="00C010E0">
        <w:rPr>
          <w:rFonts w:ascii="Times New Roman" w:hAnsi="Times New Roman" w:cs="Times New Roman"/>
        </w:rPr>
        <w:t>§ </w:t>
      </w:r>
      <w:r w:rsidRPr="007D5757">
        <w:rPr>
          <w:rFonts w:ascii="Times New Roman" w:hAnsi="Times New Roman" w:cs="Times New Roman"/>
        </w:rPr>
        <w:t>0.459(c) (specifying that “[c]asual requests [for confidential treatment] (including simply stamping pages ‘confidential’) .</w:t>
      </w:r>
      <w:r w:rsidRPr="007D5757" w:rsidR="00D77941">
        <w:rPr>
          <w:rFonts w:ascii="Times New Roman" w:hAnsi="Times New Roman" w:cs="Times New Roman"/>
        </w:rPr>
        <w:t> </w:t>
      </w:r>
      <w:r w:rsidRPr="007D5757">
        <w:rPr>
          <w:rFonts w:ascii="Times New Roman" w:hAnsi="Times New Roman" w:cs="Times New Roman"/>
        </w:rPr>
        <w:t>.</w:t>
      </w:r>
      <w:r w:rsidRPr="007D5757" w:rsidR="00D77941">
        <w:rPr>
          <w:rFonts w:ascii="Times New Roman" w:hAnsi="Times New Roman" w:cs="Times New Roman"/>
        </w:rPr>
        <w:t> </w:t>
      </w:r>
      <w:r w:rsidRPr="007D5757">
        <w:rPr>
          <w:rFonts w:ascii="Times New Roman" w:hAnsi="Times New Roman" w:cs="Times New Roman"/>
        </w:rPr>
        <w:t>. will not be considered</w:t>
      </w:r>
      <w:r w:rsidRPr="002E40CF">
        <w:rPr>
          <w:rFonts w:ascii="Times New Roman" w:hAnsi="Times New Roman" w:cs="Times New Roman"/>
        </w:rPr>
        <w:t xml:space="preserve">”); </w:t>
      </w:r>
      <w:r w:rsidRPr="00C24595">
        <w:rPr>
          <w:rFonts w:ascii="Times New Roman" w:eastAsia="Malgun Gothic" w:hAnsi="Times New Roman" w:cs="Times New Roman"/>
          <w:i/>
          <w:iCs/>
          <w:lang w:eastAsia="ko-KR"/>
        </w:rPr>
        <w:t>Rates for Interstate Inmate Calling Services</w:t>
      </w:r>
      <w:r w:rsidRPr="00C24595">
        <w:rPr>
          <w:rFonts w:ascii="Times New Roman" w:eastAsia="Malgun Gothic" w:hAnsi="Times New Roman" w:cs="Times New Roman"/>
          <w:lang w:eastAsia="ko-KR"/>
        </w:rPr>
        <w:t>, WC Docket No. 12-375, Order, 35 FCC Rcd 9267 (WCB 2020) (</w:t>
      </w:r>
      <w:r w:rsidRPr="00C24595">
        <w:rPr>
          <w:rFonts w:ascii="Times New Roman" w:eastAsia="Malgun Gothic" w:hAnsi="Times New Roman" w:cs="Times New Roman"/>
          <w:i/>
          <w:iCs/>
          <w:lang w:eastAsia="ko-KR"/>
        </w:rPr>
        <w:t>ICS Annual Report Transparency Order</w:t>
      </w:r>
      <w:r w:rsidRPr="00C24595">
        <w:rPr>
          <w:rFonts w:ascii="Times New Roman" w:eastAsia="Malgun Gothic" w:hAnsi="Times New Roman" w:cs="Times New Roman"/>
          <w:lang w:eastAsia="ko-KR"/>
        </w:rPr>
        <w:t>)</w:t>
      </w:r>
      <w:r w:rsidRPr="005F2016">
        <w:rPr>
          <w:rFonts w:ascii="Times New Roman" w:hAnsi="Times New Roman" w:cs="Times New Roman"/>
        </w:rPr>
        <w:t>;</w:t>
      </w:r>
      <w:r w:rsidRPr="00012786">
        <w:rPr>
          <w:rFonts w:ascii="Times New Roman" w:hAnsi="Times New Roman" w:cs="Times New Roman"/>
          <w:i/>
          <w:iCs/>
        </w:rPr>
        <w:t xml:space="preserve"> </w:t>
      </w:r>
      <w:r w:rsidR="00B806E3">
        <w:rPr>
          <w:rFonts w:ascii="Times New Roman" w:hAnsi="Times New Roman" w:cs="Times New Roman"/>
          <w:i/>
          <w:iCs/>
        </w:rPr>
        <w:t xml:space="preserve">see </w:t>
      </w:r>
      <w:r w:rsidRPr="00316879">
        <w:rPr>
          <w:rFonts w:ascii="Times New Roman" w:hAnsi="Times New Roman" w:cs="Times New Roman"/>
          <w:i/>
        </w:rPr>
        <w:t xml:space="preserve">Wireline Competition Bureau Reminds Providers of Inmate Calling Services of the April 1, </w:t>
      </w:r>
      <w:r w:rsidRPr="00316879" w:rsidR="008E1E59">
        <w:rPr>
          <w:rFonts w:ascii="Times New Roman" w:hAnsi="Times New Roman" w:cs="Times New Roman"/>
          <w:i/>
        </w:rPr>
        <w:t>202</w:t>
      </w:r>
      <w:r w:rsidR="009C1A64">
        <w:rPr>
          <w:rFonts w:ascii="Times New Roman" w:hAnsi="Times New Roman" w:cs="Times New Roman"/>
          <w:i/>
        </w:rPr>
        <w:t>4</w:t>
      </w:r>
      <w:r w:rsidRPr="00780749">
        <w:rPr>
          <w:rFonts w:ascii="Times New Roman" w:hAnsi="Times New Roman" w:cs="Times New Roman"/>
          <w:i/>
        </w:rPr>
        <w:t xml:space="preserve"> Deadline for Annual Reports and Certifications</w:t>
      </w:r>
      <w:r w:rsidRPr="00780749">
        <w:rPr>
          <w:rFonts w:ascii="Times New Roman" w:hAnsi="Times New Roman" w:cs="Times New Roman"/>
        </w:rPr>
        <w:t>, WC Docket No</w:t>
      </w:r>
      <w:r w:rsidR="002F6685">
        <w:rPr>
          <w:rFonts w:ascii="Times New Roman" w:hAnsi="Times New Roman" w:cs="Times New Roman"/>
        </w:rPr>
        <w:t>s</w:t>
      </w:r>
      <w:r w:rsidRPr="00316879">
        <w:rPr>
          <w:rFonts w:ascii="Times New Roman" w:hAnsi="Times New Roman" w:cs="Times New Roman"/>
        </w:rPr>
        <w:t xml:space="preserve">. </w:t>
      </w:r>
      <w:r w:rsidR="002F4E65">
        <w:rPr>
          <w:rFonts w:ascii="Times New Roman" w:hAnsi="Times New Roman" w:cs="Times New Roman"/>
        </w:rPr>
        <w:t xml:space="preserve">23-62, </w:t>
      </w:r>
      <w:r w:rsidRPr="00316879">
        <w:rPr>
          <w:rFonts w:ascii="Times New Roman" w:hAnsi="Times New Roman" w:cs="Times New Roman"/>
        </w:rPr>
        <w:t xml:space="preserve">12-375, Public Notice, </w:t>
      </w:r>
      <w:r w:rsidR="005533C7">
        <w:rPr>
          <w:rFonts w:ascii="Times New Roman" w:hAnsi="Times New Roman" w:cs="Times New Roman"/>
        </w:rPr>
        <w:t>DA</w:t>
      </w:r>
      <w:r>
        <w:rPr>
          <w:rFonts w:ascii="Times New Roman" w:hAnsi="Times New Roman" w:cs="Times New Roman"/>
        </w:rPr>
        <w:t xml:space="preserve"> </w:t>
      </w:r>
      <w:r w:rsidR="00496373">
        <w:rPr>
          <w:rFonts w:ascii="Times New Roman" w:hAnsi="Times New Roman" w:cs="Times New Roman"/>
        </w:rPr>
        <w:t>24-180</w:t>
      </w:r>
      <w:r w:rsidR="005E3EE9">
        <w:rPr>
          <w:rFonts w:ascii="Times New Roman" w:hAnsi="Times New Roman" w:cs="Times New Roman"/>
        </w:rPr>
        <w:t xml:space="preserve"> </w:t>
      </w:r>
      <w:r w:rsidRPr="00780749">
        <w:rPr>
          <w:rFonts w:ascii="Times New Roman" w:hAnsi="Times New Roman" w:cs="Times New Roman"/>
        </w:rPr>
        <w:t xml:space="preserve">(WCB </w:t>
      </w:r>
      <w:r w:rsidR="00754414">
        <w:rPr>
          <w:rFonts w:ascii="Times New Roman" w:hAnsi="Times New Roman" w:cs="Times New Roman"/>
        </w:rPr>
        <w:t>Feb.</w:t>
      </w:r>
      <w:r>
        <w:rPr>
          <w:rFonts w:ascii="Times New Roman" w:hAnsi="Times New Roman" w:cs="Times New Roman"/>
        </w:rPr>
        <w:t xml:space="preserve"> </w:t>
      </w:r>
      <w:r w:rsidR="003E7B7E">
        <w:rPr>
          <w:rFonts w:ascii="Times New Roman" w:hAnsi="Times New Roman" w:cs="Times New Roman"/>
        </w:rPr>
        <w:t>28, 20</w:t>
      </w:r>
      <w:r w:rsidR="001E2583">
        <w:rPr>
          <w:rFonts w:ascii="Times New Roman" w:hAnsi="Times New Roman" w:cs="Times New Roman"/>
        </w:rPr>
        <w:t>24</w:t>
      </w:r>
      <w:r w:rsidRPr="00780749">
        <w:rPr>
          <w:rFonts w:ascii="Times New Roman" w:hAnsi="Times New Roman" w:cs="Times New Roman"/>
        </w:rPr>
        <w:t>)</w:t>
      </w:r>
      <w:r w:rsidR="005E3EE9">
        <w:rPr>
          <w:rFonts w:ascii="Times New Roman" w:hAnsi="Times New Roman" w:cs="Times New Roman"/>
        </w:rPr>
        <w:t>.</w:t>
      </w:r>
    </w:p>
  </w:footnote>
  <w:footnote w:id="15">
    <w:p w:rsidR="008D190C" w:rsidRPr="008D415F" w:rsidP="00005DEE" w14:paraId="553F653A" w14:textId="77777777">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C24595" w:rsidR="00267629">
        <w:rPr>
          <w:rFonts w:ascii="Times New Roman" w:eastAsia="Malgun Gothic" w:hAnsi="Times New Roman" w:cs="Times New Roman"/>
          <w:i/>
          <w:iCs/>
          <w:lang w:eastAsia="ko-KR"/>
        </w:rPr>
        <w:t>ICS Annual Report Transparency Order</w:t>
      </w:r>
      <w:r w:rsidRPr="0001391E" w:rsidR="0001391E">
        <w:rPr>
          <w:rFonts w:ascii="Times New Roman" w:eastAsia="Malgun Gothic" w:hAnsi="Times New Roman" w:cs="Times New Roman"/>
          <w:lang w:eastAsia="ko-KR"/>
        </w:rPr>
        <w:t xml:space="preserve">, </w:t>
      </w:r>
      <w:r w:rsidRPr="0001391E" w:rsidR="0001391E">
        <w:rPr>
          <w:rFonts w:ascii="Times New Roman" w:hAnsi="Times New Roman" w:cs="Times New Roman"/>
        </w:rPr>
        <w:t>35 FCC Rcd</w:t>
      </w:r>
      <w:r w:rsidRPr="008D415F">
        <w:rPr>
          <w:rFonts w:ascii="Times New Roman" w:hAnsi="Times New Roman" w:cs="Times New Roman"/>
          <w:i/>
        </w:rPr>
        <w:t xml:space="preserve"> </w:t>
      </w:r>
      <w:r w:rsidRPr="008D415F">
        <w:rPr>
          <w:rFonts w:ascii="Times New Roman" w:hAnsi="Times New Roman" w:cs="Times New Roman"/>
        </w:rPr>
        <w:t>at 9267, para. 1.</w:t>
      </w:r>
    </w:p>
  </w:footnote>
  <w:footnote w:id="16">
    <w:p w:rsidR="008D190C" w:rsidRPr="008D415F" w:rsidP="00005DEE" w14:paraId="7C1B4D97" w14:textId="77777777">
      <w:pPr>
        <w:pStyle w:val="FootnoteText"/>
        <w:spacing w:after="120"/>
        <w:rPr>
          <w:rFonts w:ascii="Times New Roman" w:hAnsi="Times New Roman" w:cs="Times New Roman"/>
          <w:i/>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Id.</w:t>
      </w:r>
    </w:p>
  </w:footnote>
  <w:footnote w:id="17">
    <w:p w:rsidR="0095150A" w:rsidRPr="00101FAA" w:rsidP="00005DEE" w14:paraId="3E7C8CCC" w14:textId="47828ABC">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 xml:space="preserve">See </w:t>
      </w:r>
      <w:r w:rsidR="00EC7947">
        <w:rPr>
          <w:rFonts w:ascii="Times New Roman" w:hAnsi="Times New Roman" w:cs="Times New Roman"/>
          <w:i/>
          <w:iCs/>
          <w:szCs w:val="18"/>
        </w:rPr>
        <w:t>Rates for Interstate Inmate Calling Services</w:t>
      </w:r>
      <w:r w:rsidR="00EC7947">
        <w:rPr>
          <w:rFonts w:ascii="Times New Roman" w:hAnsi="Times New Roman" w:cs="Times New Roman"/>
          <w:szCs w:val="18"/>
        </w:rPr>
        <w:t xml:space="preserve">, </w:t>
      </w:r>
      <w:r w:rsidR="00FE1440">
        <w:rPr>
          <w:rFonts w:ascii="Times New Roman" w:hAnsi="Times New Roman" w:cs="Times New Roman"/>
          <w:szCs w:val="18"/>
        </w:rPr>
        <w:t>WC Doc</w:t>
      </w:r>
      <w:r w:rsidR="00B9053E">
        <w:rPr>
          <w:rFonts w:ascii="Times New Roman" w:hAnsi="Times New Roman" w:cs="Times New Roman"/>
          <w:szCs w:val="18"/>
        </w:rPr>
        <w:t>ket No. 12-375</w:t>
      </w:r>
      <w:r w:rsidR="00325F18">
        <w:rPr>
          <w:rFonts w:ascii="Times New Roman" w:hAnsi="Times New Roman" w:cs="Times New Roman"/>
          <w:szCs w:val="18"/>
        </w:rPr>
        <w:t xml:space="preserve">, Report and Order on Remand and Fourth Further Notice of Proposed Rulemaking, </w:t>
      </w:r>
      <w:r w:rsidR="006F45B4">
        <w:rPr>
          <w:rFonts w:ascii="Times New Roman" w:hAnsi="Times New Roman" w:cs="Times New Roman"/>
          <w:szCs w:val="18"/>
        </w:rPr>
        <w:t>35 FCC Rcd 8485,</w:t>
      </w:r>
      <w:r w:rsidR="00683941">
        <w:rPr>
          <w:rFonts w:ascii="Times New Roman" w:hAnsi="Times New Roman" w:cs="Times New Roman"/>
          <w:szCs w:val="18"/>
        </w:rPr>
        <w:t xml:space="preserve"> 8502, </w:t>
      </w:r>
      <w:r w:rsidR="006A5A06">
        <w:rPr>
          <w:rFonts w:ascii="Times New Roman" w:hAnsi="Times New Roman" w:cs="Times New Roman"/>
          <w:szCs w:val="18"/>
        </w:rPr>
        <w:t>8533, paras. 51, 133 (</w:t>
      </w:r>
      <w:r w:rsidR="00F41CF7">
        <w:rPr>
          <w:rFonts w:ascii="Times New Roman" w:hAnsi="Times New Roman" w:cs="Times New Roman"/>
          <w:szCs w:val="18"/>
        </w:rPr>
        <w:t>2020</w:t>
      </w:r>
      <w:r w:rsidR="00E81DB5">
        <w:rPr>
          <w:rFonts w:ascii="Times New Roman" w:hAnsi="Times New Roman" w:cs="Times New Roman"/>
          <w:szCs w:val="18"/>
        </w:rPr>
        <w:t>)</w:t>
      </w:r>
      <w:r w:rsidR="00713098">
        <w:rPr>
          <w:rFonts w:ascii="Times New Roman" w:hAnsi="Times New Roman" w:cs="Times New Roman"/>
          <w:szCs w:val="18"/>
        </w:rPr>
        <w:t xml:space="preserve"> (citing </w:t>
      </w:r>
      <w:r w:rsidRPr="007D5757" w:rsidR="00713098">
        <w:rPr>
          <w:rFonts w:ascii="Times New Roman" w:hAnsi="Times New Roman" w:cs="Times New Roman"/>
        </w:rPr>
        <w:t>47 CFR § </w:t>
      </w:r>
      <w:r w:rsidR="000E2976">
        <w:rPr>
          <w:rFonts w:ascii="Times New Roman" w:hAnsi="Times New Roman" w:cs="Times New Roman"/>
        </w:rPr>
        <w:t>6060</w:t>
      </w:r>
      <w:r w:rsidR="00E81DB5">
        <w:rPr>
          <w:rFonts w:ascii="Times New Roman" w:hAnsi="Times New Roman" w:cs="Times New Roman"/>
          <w:szCs w:val="18"/>
        </w:rPr>
        <w:t>)</w:t>
      </w:r>
      <w:r w:rsidR="00101FAA">
        <w:rPr>
          <w:rFonts w:ascii="Times New Roman" w:hAnsi="Times New Roman" w:cs="Times New Roman"/>
          <w:szCs w:val="18"/>
        </w:rPr>
        <w:t>.</w:t>
      </w:r>
    </w:p>
  </w:footnote>
  <w:footnote w:id="18">
    <w:p w:rsidR="005F76C4" w:rsidP="005F76C4" w14:paraId="3128D001" w14:textId="77777777">
      <w:pPr>
        <w:pStyle w:val="FootnoteText"/>
      </w:pPr>
      <w:r w:rsidRPr="008A62AC">
        <w:rPr>
          <w:rStyle w:val="FootnoteReference"/>
          <w:rFonts w:ascii="Times New Roman" w:hAnsi="Times New Roman" w:cs="Times New Roman"/>
        </w:rPr>
        <w:footnoteRef/>
      </w:r>
      <w:r w:rsidRPr="008A62AC">
        <w:t xml:space="preserve"> </w:t>
      </w:r>
      <w:r w:rsidRPr="008A62AC">
        <w:rPr>
          <w:rFonts w:ascii="Times New Roman" w:hAnsi="Times New Roman" w:cs="Times New Roman"/>
          <w:i/>
          <w:iCs/>
          <w:szCs w:val="18"/>
        </w:rPr>
        <w:t xml:space="preserve">See </w:t>
      </w:r>
      <w:r w:rsidRPr="008A62AC">
        <w:rPr>
          <w:rFonts w:ascii="Times New Roman" w:hAnsi="Times New Roman" w:cs="Times New Roman"/>
          <w:szCs w:val="18"/>
        </w:rPr>
        <w:t>47 U.S.C. §§ 502, 503(b).</w:t>
      </w:r>
      <w:r w:rsidRPr="00415143">
        <w:t xml:space="preserve"> </w:t>
      </w:r>
      <w:r w:rsidRPr="0031601D">
        <w:t xml:space="preserve"> </w:t>
      </w:r>
    </w:p>
  </w:footnote>
  <w:footnote w:id="19">
    <w:p w:rsidR="001E09A1" w14:paraId="6506CD29" w14:textId="3D02FBB9">
      <w:pPr>
        <w:pStyle w:val="FootnoteText"/>
      </w:pPr>
      <w:r>
        <w:rPr>
          <w:rStyle w:val="FootnoteReference"/>
        </w:rPr>
        <w:footnoteRef/>
      </w:r>
      <w:r>
        <w:t xml:space="preserve"> </w:t>
      </w:r>
      <w:r w:rsidRPr="00820459">
        <w:rPr>
          <w:rFonts w:ascii="Times New Roman" w:hAnsi="Times New Roman" w:cs="Times New Roman"/>
          <w:i/>
        </w:rPr>
        <w:t>2022 ICS Order</w:t>
      </w:r>
      <w:r w:rsidR="00AA3A78">
        <w:rPr>
          <w:rFonts w:ascii="Times New Roman" w:hAnsi="Times New Roman" w:cs="Times New Roman"/>
        </w:rPr>
        <w:t xml:space="preserve">, </w:t>
      </w:r>
      <w:r w:rsidRPr="00CC36EF" w:rsidR="00CC36EF">
        <w:rPr>
          <w:rFonts w:ascii="Times New Roman" w:hAnsi="Times New Roman" w:cs="Times New Roman"/>
        </w:rPr>
        <w:t>37 FCC Rcd at 1192</w:t>
      </w:r>
      <w:r w:rsidR="00442E17">
        <w:rPr>
          <w:rFonts w:ascii="Times New Roman" w:hAnsi="Times New Roman" w:cs="Times New Roman"/>
        </w:rPr>
        <w:t>3-2</w:t>
      </w:r>
      <w:r w:rsidRPr="00CC36EF" w:rsidR="00CC36EF">
        <w:rPr>
          <w:rFonts w:ascii="Times New Roman" w:hAnsi="Times New Roman" w:cs="Times New Roman"/>
        </w:rPr>
        <w:t>4</w:t>
      </w:r>
      <w:r w:rsidRPr="00820459">
        <w:rPr>
          <w:rFonts w:ascii="Times New Roman" w:hAnsi="Times New Roman" w:cs="Times New Roman"/>
        </w:rPr>
        <w:t xml:space="preserve">, para. </w:t>
      </w:r>
      <w:r>
        <w:rPr>
          <w:rFonts w:ascii="Times New Roman" w:hAnsi="Times New Roman" w:cs="Times New Roman"/>
        </w:rPr>
        <w:t>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04C1B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061B91"/>
    <w:multiLevelType w:val="hybridMultilevel"/>
    <w:tmpl w:val="20A6F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76C79"/>
    <w:multiLevelType w:val="hybridMultilevel"/>
    <w:tmpl w:val="5F941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A57CB7"/>
    <w:multiLevelType w:val="hybridMultilevel"/>
    <w:tmpl w:val="B66C017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0A4E7A8E"/>
    <w:multiLevelType w:val="hybridMultilevel"/>
    <w:tmpl w:val="C85292D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0AC27431"/>
    <w:multiLevelType w:val="hybridMultilevel"/>
    <w:tmpl w:val="AD3EB53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DA11B0"/>
    <w:multiLevelType w:val="hybridMultilevel"/>
    <w:tmpl w:val="F08E4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CA5A3A"/>
    <w:multiLevelType w:val="hybridMultilevel"/>
    <w:tmpl w:val="32D43F7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8">
    <w:nsid w:val="0E853B95"/>
    <w:multiLevelType w:val="hybridMultilevel"/>
    <w:tmpl w:val="FB7679E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11BD31C4"/>
    <w:multiLevelType w:val="hybridMultilevel"/>
    <w:tmpl w:val="17CEB0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843A6A"/>
    <w:multiLevelType w:val="hybridMultilevel"/>
    <w:tmpl w:val="EB74728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5F2FCD"/>
    <w:multiLevelType w:val="hybridMultilevel"/>
    <w:tmpl w:val="213AF60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9155089"/>
    <w:multiLevelType w:val="hybridMultilevel"/>
    <w:tmpl w:val="C570FA1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B365F5E"/>
    <w:multiLevelType w:val="hybridMultilevel"/>
    <w:tmpl w:val="A216BBF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321631B3"/>
    <w:multiLevelType w:val="hybridMultilevel"/>
    <w:tmpl w:val="C160F72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5">
    <w:nsid w:val="38317FC0"/>
    <w:multiLevelType w:val="hybridMultilevel"/>
    <w:tmpl w:val="7F60FE5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3A081068"/>
    <w:multiLevelType w:val="hybridMultilevel"/>
    <w:tmpl w:val="3B9C4254"/>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7">
    <w:nsid w:val="3F8D3FF3"/>
    <w:multiLevelType w:val="hybridMultilevel"/>
    <w:tmpl w:val="44F0171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C436BF"/>
    <w:multiLevelType w:val="hybridMultilevel"/>
    <w:tmpl w:val="F88A67B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46D06ECE"/>
    <w:multiLevelType w:val="hybridMultilevel"/>
    <w:tmpl w:val="40F2F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2A3095"/>
    <w:multiLevelType w:val="hybridMultilevel"/>
    <w:tmpl w:val="2FC02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412A81"/>
    <w:multiLevelType w:val="hybridMultilevel"/>
    <w:tmpl w:val="9D38DA8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226332"/>
    <w:multiLevelType w:val="hybridMultilevel"/>
    <w:tmpl w:val="EB74728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EF4264C"/>
    <w:multiLevelType w:val="hybridMultilevel"/>
    <w:tmpl w:val="BA5C135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541B6600"/>
    <w:multiLevelType w:val="hybridMultilevel"/>
    <w:tmpl w:val="ABC64F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55810606"/>
    <w:multiLevelType w:val="hybridMultilevel"/>
    <w:tmpl w:val="B6F2141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FA223A"/>
    <w:multiLevelType w:val="hybridMultilevel"/>
    <w:tmpl w:val="7FF09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C72B6A"/>
    <w:multiLevelType w:val="hybridMultilevel"/>
    <w:tmpl w:val="296EE578"/>
    <w:lvl w:ilvl="0">
      <w:start w:val="1"/>
      <w:numFmt w:val="decimal"/>
      <w:pStyle w:val="Listlevel1"/>
      <w:lvlText w:val="(%1)"/>
      <w:lvlJc w:val="right"/>
      <w:pPr>
        <w:ind w:left="360" w:hanging="360"/>
      </w:pPr>
      <w:rPr>
        <w:rFonts w:hint="default"/>
        <w:b w:val="0"/>
        <w:bCs/>
      </w:rPr>
    </w:lvl>
    <w:lvl w:ilvl="1">
      <w:start w:val="1"/>
      <w:numFmt w:val="lowerLetter"/>
      <w:lvlText w:val="(%2)"/>
      <w:lvlJc w:val="right"/>
      <w:pPr>
        <w:ind w:left="720" w:hanging="360"/>
      </w:pPr>
      <w:rPr>
        <w:rFonts w:hint="default"/>
      </w:rPr>
    </w:lvl>
    <w:lvl w:ilvl="2">
      <w:start w:val="1"/>
      <w:numFmt w:val="lowerRoman"/>
      <w:lvlText w:val="(%3)"/>
      <w:lvlJc w:val="right"/>
      <w:pPr>
        <w:ind w:left="2160" w:hanging="180"/>
      </w:pPr>
      <w:rPr>
        <w:rFonts w:hint="default"/>
      </w:rPr>
    </w:lvl>
    <w:lvl w:ilvl="3">
      <w:start w:val="1"/>
      <w:numFmt w:val="lowerLetter"/>
      <w:lvlText w:val="(a%4)"/>
      <w:lvlJc w:val="left"/>
      <w:pPr>
        <w:ind w:left="2880" w:hanging="360"/>
      </w:pPr>
      <w:rPr>
        <w:rFonts w:hint="default"/>
      </w:rPr>
    </w:lvl>
    <w:lvl w:ilvl="4">
      <w:start w:val="1"/>
      <w:numFmt w:val="lowerLetter"/>
      <w:lvlText w:val="(aa%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4A15C8"/>
    <w:multiLevelType w:val="hybridMultilevel"/>
    <w:tmpl w:val="A3E886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singleLevel"/>
    <w:tmpl w:val="A9EE9842"/>
    <w:lvl w:ilvl="0">
      <w:start w:val="1"/>
      <w:numFmt w:val="decimal"/>
      <w:lvlText w:val="%1."/>
      <w:lvlJc w:val="left"/>
      <w:pPr>
        <w:tabs>
          <w:tab w:val="num" w:pos="1440"/>
        </w:tabs>
        <w:ind w:left="360" w:firstLine="720"/>
      </w:pPr>
    </w:lvl>
  </w:abstractNum>
  <w:abstractNum w:abstractNumId="30">
    <w:nsid w:val="64277B25"/>
    <w:multiLevelType w:val="hybridMultilevel"/>
    <w:tmpl w:val="F4202AC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0D176B"/>
    <w:multiLevelType w:val="hybridMultilevel"/>
    <w:tmpl w:val="5832FA2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2">
    <w:nsid w:val="6C6368C2"/>
    <w:multiLevelType w:val="hybridMultilevel"/>
    <w:tmpl w:val="FFB6B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222B69"/>
    <w:multiLevelType w:val="hybridMultilevel"/>
    <w:tmpl w:val="EB74728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0E832BF"/>
    <w:multiLevelType w:val="hybridMultilevel"/>
    <w:tmpl w:val="06B221E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5">
    <w:nsid w:val="75982340"/>
    <w:multiLevelType w:val="hybridMultilevel"/>
    <w:tmpl w:val="80DAA5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C34306"/>
    <w:multiLevelType w:val="hybridMultilevel"/>
    <w:tmpl w:val="E6F61E62"/>
    <w:lvl w:ilvl="0">
      <w:start w:val="1"/>
      <w:numFmt w:val="lowerLetter"/>
      <w:lvlText w:val="(%1)"/>
      <w:lvlJc w:val="righ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7">
    <w:nsid w:val="7A3940CE"/>
    <w:multiLevelType w:val="hybridMultilevel"/>
    <w:tmpl w:val="067ADB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7468155">
    <w:abstractNumId w:val="32"/>
  </w:num>
  <w:num w:numId="2" w16cid:durableId="250967543">
    <w:abstractNumId w:val="19"/>
  </w:num>
  <w:num w:numId="3" w16cid:durableId="66196766">
    <w:abstractNumId w:val="12"/>
  </w:num>
  <w:num w:numId="4" w16cid:durableId="1240824911">
    <w:abstractNumId w:val="9"/>
  </w:num>
  <w:num w:numId="5" w16cid:durableId="948320920">
    <w:abstractNumId w:val="30"/>
  </w:num>
  <w:num w:numId="6" w16cid:durableId="1435325535">
    <w:abstractNumId w:val="10"/>
  </w:num>
  <w:num w:numId="7" w16cid:durableId="1715084174">
    <w:abstractNumId w:val="33"/>
  </w:num>
  <w:num w:numId="8" w16cid:durableId="1782143176">
    <w:abstractNumId w:val="28"/>
  </w:num>
  <w:num w:numId="9" w16cid:durableId="453837873">
    <w:abstractNumId w:val="1"/>
  </w:num>
  <w:num w:numId="10" w16cid:durableId="1927372651">
    <w:abstractNumId w:val="25"/>
  </w:num>
  <w:num w:numId="11" w16cid:durableId="21128299">
    <w:abstractNumId w:val="35"/>
  </w:num>
  <w:num w:numId="12" w16cid:durableId="411051243">
    <w:abstractNumId w:val="20"/>
  </w:num>
  <w:num w:numId="13" w16cid:durableId="1636910002">
    <w:abstractNumId w:val="21"/>
  </w:num>
  <w:num w:numId="14" w16cid:durableId="675815069">
    <w:abstractNumId w:val="29"/>
    <w:lvlOverride w:ilvl="0">
      <w:startOverride w:val="1"/>
    </w:lvlOverride>
  </w:num>
  <w:num w:numId="15" w16cid:durableId="642151452">
    <w:abstractNumId w:val="5"/>
  </w:num>
  <w:num w:numId="16" w16cid:durableId="1473906739">
    <w:abstractNumId w:val="37"/>
  </w:num>
  <w:num w:numId="17" w16cid:durableId="602569702">
    <w:abstractNumId w:val="22"/>
  </w:num>
  <w:num w:numId="18" w16cid:durableId="1686513833">
    <w:abstractNumId w:val="29"/>
  </w:num>
  <w:num w:numId="19" w16cid:durableId="1505321629">
    <w:abstractNumId w:val="27"/>
  </w:num>
  <w:num w:numId="20" w16cid:durableId="260918835">
    <w:abstractNumId w:val="6"/>
  </w:num>
  <w:num w:numId="21" w16cid:durableId="61367564">
    <w:abstractNumId w:val="0"/>
  </w:num>
  <w:num w:numId="22" w16cid:durableId="2036228039">
    <w:abstractNumId w:val="31"/>
  </w:num>
  <w:num w:numId="23" w16cid:durableId="1317302826">
    <w:abstractNumId w:val="34"/>
  </w:num>
  <w:num w:numId="24" w16cid:durableId="1187254926">
    <w:abstractNumId w:val="4"/>
  </w:num>
  <w:num w:numId="25" w16cid:durableId="1320885280">
    <w:abstractNumId w:val="15"/>
  </w:num>
  <w:num w:numId="26" w16cid:durableId="388000117">
    <w:abstractNumId w:val="7"/>
  </w:num>
  <w:num w:numId="27" w16cid:durableId="1319265616">
    <w:abstractNumId w:val="13"/>
  </w:num>
  <w:num w:numId="28" w16cid:durableId="519319687">
    <w:abstractNumId w:val="18"/>
  </w:num>
  <w:num w:numId="29" w16cid:durableId="461726450">
    <w:abstractNumId w:val="14"/>
  </w:num>
  <w:num w:numId="30" w16cid:durableId="896474963">
    <w:abstractNumId w:val="11"/>
  </w:num>
  <w:num w:numId="31" w16cid:durableId="1835680373">
    <w:abstractNumId w:val="8"/>
  </w:num>
  <w:num w:numId="32" w16cid:durableId="774863932">
    <w:abstractNumId w:val="3"/>
  </w:num>
  <w:num w:numId="33" w16cid:durableId="1408960487">
    <w:abstractNumId w:val="23"/>
  </w:num>
  <w:num w:numId="34" w16cid:durableId="734741931">
    <w:abstractNumId w:val="24"/>
  </w:num>
  <w:num w:numId="35" w16cid:durableId="1253780998">
    <w:abstractNumId w:val="17"/>
  </w:num>
  <w:num w:numId="36" w16cid:durableId="505176709">
    <w:abstractNumId w:val="26"/>
  </w:num>
  <w:num w:numId="37" w16cid:durableId="1309624382">
    <w:abstractNumId w:val="16"/>
  </w:num>
  <w:num w:numId="38" w16cid:durableId="1170802143">
    <w:abstractNumId w:val="36"/>
  </w:num>
  <w:num w:numId="39" w16cid:durableId="67614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0"/>
    <w:rsid w:val="00000093"/>
    <w:rsid w:val="00000209"/>
    <w:rsid w:val="000002D9"/>
    <w:rsid w:val="000002FE"/>
    <w:rsid w:val="000004C8"/>
    <w:rsid w:val="00000727"/>
    <w:rsid w:val="0000088B"/>
    <w:rsid w:val="00000A5F"/>
    <w:rsid w:val="00000B1A"/>
    <w:rsid w:val="00000B33"/>
    <w:rsid w:val="00000E4A"/>
    <w:rsid w:val="000010EA"/>
    <w:rsid w:val="00001419"/>
    <w:rsid w:val="0000147D"/>
    <w:rsid w:val="00001497"/>
    <w:rsid w:val="0000166C"/>
    <w:rsid w:val="00001715"/>
    <w:rsid w:val="0000183B"/>
    <w:rsid w:val="00001951"/>
    <w:rsid w:val="000019DF"/>
    <w:rsid w:val="00001C06"/>
    <w:rsid w:val="00001F91"/>
    <w:rsid w:val="00002109"/>
    <w:rsid w:val="00002227"/>
    <w:rsid w:val="00002260"/>
    <w:rsid w:val="000023FA"/>
    <w:rsid w:val="00002408"/>
    <w:rsid w:val="000026E2"/>
    <w:rsid w:val="000029A8"/>
    <w:rsid w:val="00002AF5"/>
    <w:rsid w:val="00002B42"/>
    <w:rsid w:val="00002DC6"/>
    <w:rsid w:val="00002E12"/>
    <w:rsid w:val="00002E79"/>
    <w:rsid w:val="0000300C"/>
    <w:rsid w:val="00003128"/>
    <w:rsid w:val="00003169"/>
    <w:rsid w:val="000035F5"/>
    <w:rsid w:val="00003624"/>
    <w:rsid w:val="000037D9"/>
    <w:rsid w:val="00003A37"/>
    <w:rsid w:val="00003A68"/>
    <w:rsid w:val="00003AA7"/>
    <w:rsid w:val="00003ADB"/>
    <w:rsid w:val="00003B6F"/>
    <w:rsid w:val="00003DDA"/>
    <w:rsid w:val="00003DFD"/>
    <w:rsid w:val="00003F0F"/>
    <w:rsid w:val="00003FC7"/>
    <w:rsid w:val="00003FF0"/>
    <w:rsid w:val="00004081"/>
    <w:rsid w:val="000041A1"/>
    <w:rsid w:val="000043B3"/>
    <w:rsid w:val="00004409"/>
    <w:rsid w:val="000044A2"/>
    <w:rsid w:val="000044C7"/>
    <w:rsid w:val="000044D6"/>
    <w:rsid w:val="000046B5"/>
    <w:rsid w:val="00004723"/>
    <w:rsid w:val="000047AC"/>
    <w:rsid w:val="000047D6"/>
    <w:rsid w:val="00004867"/>
    <w:rsid w:val="000048C4"/>
    <w:rsid w:val="00004970"/>
    <w:rsid w:val="00004AD7"/>
    <w:rsid w:val="00004AF6"/>
    <w:rsid w:val="00004B21"/>
    <w:rsid w:val="00004B3A"/>
    <w:rsid w:val="00004B5D"/>
    <w:rsid w:val="00004D96"/>
    <w:rsid w:val="00004DE4"/>
    <w:rsid w:val="00004E5D"/>
    <w:rsid w:val="00004ED4"/>
    <w:rsid w:val="00004ED9"/>
    <w:rsid w:val="00004FA8"/>
    <w:rsid w:val="000052F6"/>
    <w:rsid w:val="0000540E"/>
    <w:rsid w:val="000054AD"/>
    <w:rsid w:val="0000551C"/>
    <w:rsid w:val="00005674"/>
    <w:rsid w:val="0000573F"/>
    <w:rsid w:val="000059F4"/>
    <w:rsid w:val="00005C22"/>
    <w:rsid w:val="00005DBA"/>
    <w:rsid w:val="00005DEE"/>
    <w:rsid w:val="0000601C"/>
    <w:rsid w:val="000061DF"/>
    <w:rsid w:val="00006394"/>
    <w:rsid w:val="000063C6"/>
    <w:rsid w:val="0000674B"/>
    <w:rsid w:val="00006946"/>
    <w:rsid w:val="0000695B"/>
    <w:rsid w:val="00006AD1"/>
    <w:rsid w:val="00006B72"/>
    <w:rsid w:val="00006CD1"/>
    <w:rsid w:val="00006D23"/>
    <w:rsid w:val="00006F51"/>
    <w:rsid w:val="000070A1"/>
    <w:rsid w:val="000070F7"/>
    <w:rsid w:val="0000717E"/>
    <w:rsid w:val="00007488"/>
    <w:rsid w:val="000075AB"/>
    <w:rsid w:val="000076B8"/>
    <w:rsid w:val="0000778D"/>
    <w:rsid w:val="00007805"/>
    <w:rsid w:val="00007894"/>
    <w:rsid w:val="00007A1D"/>
    <w:rsid w:val="00007BC2"/>
    <w:rsid w:val="00007FF2"/>
    <w:rsid w:val="00010260"/>
    <w:rsid w:val="00010362"/>
    <w:rsid w:val="00010393"/>
    <w:rsid w:val="000103B8"/>
    <w:rsid w:val="00010528"/>
    <w:rsid w:val="00010627"/>
    <w:rsid w:val="000106C3"/>
    <w:rsid w:val="000109C1"/>
    <w:rsid w:val="000109F4"/>
    <w:rsid w:val="00010AE3"/>
    <w:rsid w:val="00010E97"/>
    <w:rsid w:val="00010EDE"/>
    <w:rsid w:val="00010F7D"/>
    <w:rsid w:val="00011290"/>
    <w:rsid w:val="000112D6"/>
    <w:rsid w:val="000113C3"/>
    <w:rsid w:val="0001148D"/>
    <w:rsid w:val="000114B2"/>
    <w:rsid w:val="00011627"/>
    <w:rsid w:val="0001164B"/>
    <w:rsid w:val="00011B0B"/>
    <w:rsid w:val="00011CB5"/>
    <w:rsid w:val="00011D37"/>
    <w:rsid w:val="00011DA7"/>
    <w:rsid w:val="00011DAB"/>
    <w:rsid w:val="00011DF3"/>
    <w:rsid w:val="00011FD6"/>
    <w:rsid w:val="00012073"/>
    <w:rsid w:val="000122BC"/>
    <w:rsid w:val="00012324"/>
    <w:rsid w:val="000123F6"/>
    <w:rsid w:val="00012465"/>
    <w:rsid w:val="00012480"/>
    <w:rsid w:val="00012485"/>
    <w:rsid w:val="000125EF"/>
    <w:rsid w:val="000125F0"/>
    <w:rsid w:val="000126ED"/>
    <w:rsid w:val="00012786"/>
    <w:rsid w:val="00012839"/>
    <w:rsid w:val="000128A1"/>
    <w:rsid w:val="000129B5"/>
    <w:rsid w:val="000129CE"/>
    <w:rsid w:val="00012B72"/>
    <w:rsid w:val="00012CD9"/>
    <w:rsid w:val="00012D53"/>
    <w:rsid w:val="000131DD"/>
    <w:rsid w:val="00013288"/>
    <w:rsid w:val="000132A4"/>
    <w:rsid w:val="00013758"/>
    <w:rsid w:val="0001391E"/>
    <w:rsid w:val="000139E2"/>
    <w:rsid w:val="00013A0A"/>
    <w:rsid w:val="00013B0C"/>
    <w:rsid w:val="00013F9E"/>
    <w:rsid w:val="00014064"/>
    <w:rsid w:val="000142CF"/>
    <w:rsid w:val="000143C3"/>
    <w:rsid w:val="00014565"/>
    <w:rsid w:val="00014687"/>
    <w:rsid w:val="00014707"/>
    <w:rsid w:val="00014733"/>
    <w:rsid w:val="000148BF"/>
    <w:rsid w:val="000149D2"/>
    <w:rsid w:val="00014AC9"/>
    <w:rsid w:val="00014CA9"/>
    <w:rsid w:val="00015092"/>
    <w:rsid w:val="00015422"/>
    <w:rsid w:val="00015523"/>
    <w:rsid w:val="000155E6"/>
    <w:rsid w:val="000156BE"/>
    <w:rsid w:val="00015719"/>
    <w:rsid w:val="0001571B"/>
    <w:rsid w:val="00015DDD"/>
    <w:rsid w:val="00015E14"/>
    <w:rsid w:val="00015E9F"/>
    <w:rsid w:val="000161A2"/>
    <w:rsid w:val="00016402"/>
    <w:rsid w:val="00016465"/>
    <w:rsid w:val="0001654A"/>
    <w:rsid w:val="00016793"/>
    <w:rsid w:val="00016D3E"/>
    <w:rsid w:val="00016DDE"/>
    <w:rsid w:val="00016E79"/>
    <w:rsid w:val="00016ED0"/>
    <w:rsid w:val="00016F12"/>
    <w:rsid w:val="0001709C"/>
    <w:rsid w:val="00017141"/>
    <w:rsid w:val="00017209"/>
    <w:rsid w:val="000172C6"/>
    <w:rsid w:val="000172D3"/>
    <w:rsid w:val="000172FF"/>
    <w:rsid w:val="00017302"/>
    <w:rsid w:val="00017352"/>
    <w:rsid w:val="000173E6"/>
    <w:rsid w:val="00017639"/>
    <w:rsid w:val="00017C85"/>
    <w:rsid w:val="00017D2B"/>
    <w:rsid w:val="00017D3D"/>
    <w:rsid w:val="00017E0E"/>
    <w:rsid w:val="00017FA8"/>
    <w:rsid w:val="00020129"/>
    <w:rsid w:val="0002013B"/>
    <w:rsid w:val="0002030F"/>
    <w:rsid w:val="0002037A"/>
    <w:rsid w:val="00020418"/>
    <w:rsid w:val="000205D8"/>
    <w:rsid w:val="000205E7"/>
    <w:rsid w:val="000208ED"/>
    <w:rsid w:val="00020B02"/>
    <w:rsid w:val="00020C93"/>
    <w:rsid w:val="00020CCF"/>
    <w:rsid w:val="00020D31"/>
    <w:rsid w:val="00020E87"/>
    <w:rsid w:val="00020F97"/>
    <w:rsid w:val="0002108A"/>
    <w:rsid w:val="000212E6"/>
    <w:rsid w:val="0002134D"/>
    <w:rsid w:val="000213CB"/>
    <w:rsid w:val="00021401"/>
    <w:rsid w:val="0002141B"/>
    <w:rsid w:val="00021434"/>
    <w:rsid w:val="0002143F"/>
    <w:rsid w:val="00021542"/>
    <w:rsid w:val="0002158A"/>
    <w:rsid w:val="000217CB"/>
    <w:rsid w:val="00021A61"/>
    <w:rsid w:val="00021A86"/>
    <w:rsid w:val="00021C97"/>
    <w:rsid w:val="00021DEF"/>
    <w:rsid w:val="00021F66"/>
    <w:rsid w:val="0002201A"/>
    <w:rsid w:val="0002217D"/>
    <w:rsid w:val="000221EF"/>
    <w:rsid w:val="0002251E"/>
    <w:rsid w:val="0002255B"/>
    <w:rsid w:val="00022752"/>
    <w:rsid w:val="0002276D"/>
    <w:rsid w:val="00022910"/>
    <w:rsid w:val="00022991"/>
    <w:rsid w:val="00022A9A"/>
    <w:rsid w:val="00022CE4"/>
    <w:rsid w:val="00022D8B"/>
    <w:rsid w:val="00022DB5"/>
    <w:rsid w:val="00022E82"/>
    <w:rsid w:val="00023009"/>
    <w:rsid w:val="0002337E"/>
    <w:rsid w:val="00023540"/>
    <w:rsid w:val="000235AB"/>
    <w:rsid w:val="00023636"/>
    <w:rsid w:val="00023674"/>
    <w:rsid w:val="000236A1"/>
    <w:rsid w:val="0002374C"/>
    <w:rsid w:val="00023904"/>
    <w:rsid w:val="00023CCE"/>
    <w:rsid w:val="00023D1C"/>
    <w:rsid w:val="00023D6D"/>
    <w:rsid w:val="00023E21"/>
    <w:rsid w:val="00023EE8"/>
    <w:rsid w:val="00023F0C"/>
    <w:rsid w:val="00023F93"/>
    <w:rsid w:val="00023F9B"/>
    <w:rsid w:val="00024042"/>
    <w:rsid w:val="000241BB"/>
    <w:rsid w:val="000243BF"/>
    <w:rsid w:val="0002451C"/>
    <w:rsid w:val="00024544"/>
    <w:rsid w:val="00024554"/>
    <w:rsid w:val="000246DA"/>
    <w:rsid w:val="00024D94"/>
    <w:rsid w:val="00024F95"/>
    <w:rsid w:val="00025001"/>
    <w:rsid w:val="00025103"/>
    <w:rsid w:val="00025217"/>
    <w:rsid w:val="00025262"/>
    <w:rsid w:val="00025549"/>
    <w:rsid w:val="00025593"/>
    <w:rsid w:val="0002564E"/>
    <w:rsid w:val="00025A6B"/>
    <w:rsid w:val="00025ABF"/>
    <w:rsid w:val="00025BCB"/>
    <w:rsid w:val="00025E3D"/>
    <w:rsid w:val="00025F45"/>
    <w:rsid w:val="00025FFE"/>
    <w:rsid w:val="0002605A"/>
    <w:rsid w:val="000260D7"/>
    <w:rsid w:val="00026105"/>
    <w:rsid w:val="00026349"/>
    <w:rsid w:val="00026393"/>
    <w:rsid w:val="000263EB"/>
    <w:rsid w:val="000266DA"/>
    <w:rsid w:val="00026702"/>
    <w:rsid w:val="000268BE"/>
    <w:rsid w:val="00026B3F"/>
    <w:rsid w:val="00026BAC"/>
    <w:rsid w:val="00026BD9"/>
    <w:rsid w:val="00026CA0"/>
    <w:rsid w:val="00026EA7"/>
    <w:rsid w:val="00026EF4"/>
    <w:rsid w:val="00027026"/>
    <w:rsid w:val="000274AA"/>
    <w:rsid w:val="000274B0"/>
    <w:rsid w:val="0002758A"/>
    <w:rsid w:val="000275C1"/>
    <w:rsid w:val="00027723"/>
    <w:rsid w:val="000277E5"/>
    <w:rsid w:val="0002786C"/>
    <w:rsid w:val="000278DA"/>
    <w:rsid w:val="00027A70"/>
    <w:rsid w:val="00027A7A"/>
    <w:rsid w:val="00027BA6"/>
    <w:rsid w:val="00027EE6"/>
    <w:rsid w:val="00030217"/>
    <w:rsid w:val="00030226"/>
    <w:rsid w:val="000302F4"/>
    <w:rsid w:val="000302FA"/>
    <w:rsid w:val="00030499"/>
    <w:rsid w:val="0003054B"/>
    <w:rsid w:val="00030713"/>
    <w:rsid w:val="000307FA"/>
    <w:rsid w:val="000308FC"/>
    <w:rsid w:val="00030918"/>
    <w:rsid w:val="00030945"/>
    <w:rsid w:val="00030B6F"/>
    <w:rsid w:val="00030E29"/>
    <w:rsid w:val="0003100E"/>
    <w:rsid w:val="0003101A"/>
    <w:rsid w:val="000311A1"/>
    <w:rsid w:val="000312B7"/>
    <w:rsid w:val="00031356"/>
    <w:rsid w:val="0003144F"/>
    <w:rsid w:val="000315DC"/>
    <w:rsid w:val="00031601"/>
    <w:rsid w:val="0003162E"/>
    <w:rsid w:val="00031951"/>
    <w:rsid w:val="00031AFB"/>
    <w:rsid w:val="00031B1B"/>
    <w:rsid w:val="00031BDF"/>
    <w:rsid w:val="00031C19"/>
    <w:rsid w:val="00031CCA"/>
    <w:rsid w:val="00031DE4"/>
    <w:rsid w:val="00031E9D"/>
    <w:rsid w:val="00031ED6"/>
    <w:rsid w:val="00032234"/>
    <w:rsid w:val="000322B6"/>
    <w:rsid w:val="000324CB"/>
    <w:rsid w:val="000324F9"/>
    <w:rsid w:val="00032700"/>
    <w:rsid w:val="00032846"/>
    <w:rsid w:val="000329E4"/>
    <w:rsid w:val="00032BF9"/>
    <w:rsid w:val="00032C32"/>
    <w:rsid w:val="00032DB1"/>
    <w:rsid w:val="00032EC7"/>
    <w:rsid w:val="000330E5"/>
    <w:rsid w:val="00033546"/>
    <w:rsid w:val="000335E4"/>
    <w:rsid w:val="00033675"/>
    <w:rsid w:val="000337DA"/>
    <w:rsid w:val="000339F7"/>
    <w:rsid w:val="00033A6C"/>
    <w:rsid w:val="00033B1F"/>
    <w:rsid w:val="00033B34"/>
    <w:rsid w:val="00033B81"/>
    <w:rsid w:val="00033BB1"/>
    <w:rsid w:val="00033C10"/>
    <w:rsid w:val="00033C61"/>
    <w:rsid w:val="00033D14"/>
    <w:rsid w:val="00033DCC"/>
    <w:rsid w:val="00033DD9"/>
    <w:rsid w:val="00033EED"/>
    <w:rsid w:val="00034514"/>
    <w:rsid w:val="000345BA"/>
    <w:rsid w:val="00034784"/>
    <w:rsid w:val="000348DE"/>
    <w:rsid w:val="0003496C"/>
    <w:rsid w:val="00034D71"/>
    <w:rsid w:val="00034ED7"/>
    <w:rsid w:val="0003535A"/>
    <w:rsid w:val="00035428"/>
    <w:rsid w:val="00035430"/>
    <w:rsid w:val="0003547D"/>
    <w:rsid w:val="000354FD"/>
    <w:rsid w:val="0003574A"/>
    <w:rsid w:val="0003574C"/>
    <w:rsid w:val="00035A30"/>
    <w:rsid w:val="00035B28"/>
    <w:rsid w:val="00035D1E"/>
    <w:rsid w:val="00035E8B"/>
    <w:rsid w:val="00036181"/>
    <w:rsid w:val="00036264"/>
    <w:rsid w:val="00036378"/>
    <w:rsid w:val="000365D6"/>
    <w:rsid w:val="0003660C"/>
    <w:rsid w:val="000368B0"/>
    <w:rsid w:val="00036B7C"/>
    <w:rsid w:val="00036D18"/>
    <w:rsid w:val="00036D25"/>
    <w:rsid w:val="00036D35"/>
    <w:rsid w:val="00036D71"/>
    <w:rsid w:val="00036E81"/>
    <w:rsid w:val="00036F95"/>
    <w:rsid w:val="000372B7"/>
    <w:rsid w:val="00037584"/>
    <w:rsid w:val="000375D1"/>
    <w:rsid w:val="000376E8"/>
    <w:rsid w:val="0003786C"/>
    <w:rsid w:val="0003798E"/>
    <w:rsid w:val="00037AD3"/>
    <w:rsid w:val="00037B67"/>
    <w:rsid w:val="00037C8B"/>
    <w:rsid w:val="00037CE2"/>
    <w:rsid w:val="00037D76"/>
    <w:rsid w:val="00037FC2"/>
    <w:rsid w:val="000400EA"/>
    <w:rsid w:val="0004010A"/>
    <w:rsid w:val="00040364"/>
    <w:rsid w:val="00040403"/>
    <w:rsid w:val="00040796"/>
    <w:rsid w:val="00040A73"/>
    <w:rsid w:val="00040CD8"/>
    <w:rsid w:val="00040D3B"/>
    <w:rsid w:val="000410A9"/>
    <w:rsid w:val="0004112D"/>
    <w:rsid w:val="00041176"/>
    <w:rsid w:val="000411DD"/>
    <w:rsid w:val="00041226"/>
    <w:rsid w:val="000412F3"/>
    <w:rsid w:val="0004160E"/>
    <w:rsid w:val="0004186F"/>
    <w:rsid w:val="0004193B"/>
    <w:rsid w:val="00041C29"/>
    <w:rsid w:val="00041C5D"/>
    <w:rsid w:val="00041D61"/>
    <w:rsid w:val="00041E60"/>
    <w:rsid w:val="00041E70"/>
    <w:rsid w:val="00041FC3"/>
    <w:rsid w:val="00042254"/>
    <w:rsid w:val="0004232C"/>
    <w:rsid w:val="00042453"/>
    <w:rsid w:val="00042588"/>
    <w:rsid w:val="000426CD"/>
    <w:rsid w:val="00042718"/>
    <w:rsid w:val="0004279F"/>
    <w:rsid w:val="00042909"/>
    <w:rsid w:val="00042B3B"/>
    <w:rsid w:val="00042E97"/>
    <w:rsid w:val="00043049"/>
    <w:rsid w:val="00043120"/>
    <w:rsid w:val="00043207"/>
    <w:rsid w:val="0004326C"/>
    <w:rsid w:val="00043574"/>
    <w:rsid w:val="00043740"/>
    <w:rsid w:val="00043B9A"/>
    <w:rsid w:val="00043F89"/>
    <w:rsid w:val="000441C2"/>
    <w:rsid w:val="00044444"/>
    <w:rsid w:val="0004446D"/>
    <w:rsid w:val="000444FE"/>
    <w:rsid w:val="000445B0"/>
    <w:rsid w:val="00044683"/>
    <w:rsid w:val="000446B0"/>
    <w:rsid w:val="00044810"/>
    <w:rsid w:val="000449B7"/>
    <w:rsid w:val="000449F7"/>
    <w:rsid w:val="00044A63"/>
    <w:rsid w:val="00044A97"/>
    <w:rsid w:val="00044ABF"/>
    <w:rsid w:val="00044CA7"/>
    <w:rsid w:val="00044D51"/>
    <w:rsid w:val="00044D71"/>
    <w:rsid w:val="00044DB5"/>
    <w:rsid w:val="00044DF1"/>
    <w:rsid w:val="00044F03"/>
    <w:rsid w:val="00045265"/>
    <w:rsid w:val="00045291"/>
    <w:rsid w:val="0004538A"/>
    <w:rsid w:val="000453B9"/>
    <w:rsid w:val="000454B4"/>
    <w:rsid w:val="000456EB"/>
    <w:rsid w:val="00045972"/>
    <w:rsid w:val="00045AE2"/>
    <w:rsid w:val="00045B33"/>
    <w:rsid w:val="00045B5A"/>
    <w:rsid w:val="00045C64"/>
    <w:rsid w:val="00045D73"/>
    <w:rsid w:val="00045F13"/>
    <w:rsid w:val="000461D6"/>
    <w:rsid w:val="00046314"/>
    <w:rsid w:val="00046361"/>
    <w:rsid w:val="000463E2"/>
    <w:rsid w:val="000463F1"/>
    <w:rsid w:val="00046450"/>
    <w:rsid w:val="0004645E"/>
    <w:rsid w:val="000466A2"/>
    <w:rsid w:val="000466F9"/>
    <w:rsid w:val="000467E8"/>
    <w:rsid w:val="000468D2"/>
    <w:rsid w:val="00046976"/>
    <w:rsid w:val="00046B00"/>
    <w:rsid w:val="00046C52"/>
    <w:rsid w:val="00046E89"/>
    <w:rsid w:val="00047020"/>
    <w:rsid w:val="0004714C"/>
    <w:rsid w:val="00047174"/>
    <w:rsid w:val="0004719D"/>
    <w:rsid w:val="000474DB"/>
    <w:rsid w:val="000476E7"/>
    <w:rsid w:val="0004775F"/>
    <w:rsid w:val="00047792"/>
    <w:rsid w:val="00047A47"/>
    <w:rsid w:val="00047B02"/>
    <w:rsid w:val="00047B3C"/>
    <w:rsid w:val="00047CE0"/>
    <w:rsid w:val="00047D4B"/>
    <w:rsid w:val="00047DCD"/>
    <w:rsid w:val="00047E5E"/>
    <w:rsid w:val="00047ECA"/>
    <w:rsid w:val="00050137"/>
    <w:rsid w:val="00050325"/>
    <w:rsid w:val="0005041D"/>
    <w:rsid w:val="000506C1"/>
    <w:rsid w:val="0005071C"/>
    <w:rsid w:val="00050A6C"/>
    <w:rsid w:val="00050D8E"/>
    <w:rsid w:val="0005102C"/>
    <w:rsid w:val="000511E0"/>
    <w:rsid w:val="00051368"/>
    <w:rsid w:val="0005138F"/>
    <w:rsid w:val="000513E9"/>
    <w:rsid w:val="0005141D"/>
    <w:rsid w:val="0005158F"/>
    <w:rsid w:val="000518AC"/>
    <w:rsid w:val="000519AF"/>
    <w:rsid w:val="000519FF"/>
    <w:rsid w:val="00051D41"/>
    <w:rsid w:val="00051EF7"/>
    <w:rsid w:val="00052215"/>
    <w:rsid w:val="0005228E"/>
    <w:rsid w:val="0005279D"/>
    <w:rsid w:val="000528D0"/>
    <w:rsid w:val="00052A19"/>
    <w:rsid w:val="00052AA9"/>
    <w:rsid w:val="00052AD8"/>
    <w:rsid w:val="00052E54"/>
    <w:rsid w:val="00052ECC"/>
    <w:rsid w:val="00053047"/>
    <w:rsid w:val="0005304C"/>
    <w:rsid w:val="00053124"/>
    <w:rsid w:val="00053170"/>
    <w:rsid w:val="00053490"/>
    <w:rsid w:val="000534DA"/>
    <w:rsid w:val="0005363E"/>
    <w:rsid w:val="0005366B"/>
    <w:rsid w:val="00053E2A"/>
    <w:rsid w:val="00053F46"/>
    <w:rsid w:val="0005428B"/>
    <w:rsid w:val="000542B2"/>
    <w:rsid w:val="000542EC"/>
    <w:rsid w:val="00054344"/>
    <w:rsid w:val="00054355"/>
    <w:rsid w:val="00054596"/>
    <w:rsid w:val="0005466F"/>
    <w:rsid w:val="00054781"/>
    <w:rsid w:val="00054862"/>
    <w:rsid w:val="0005488E"/>
    <w:rsid w:val="00054942"/>
    <w:rsid w:val="00054A7A"/>
    <w:rsid w:val="00054AD6"/>
    <w:rsid w:val="00054AF0"/>
    <w:rsid w:val="00054C30"/>
    <w:rsid w:val="00054CF4"/>
    <w:rsid w:val="00054DFA"/>
    <w:rsid w:val="00054F0D"/>
    <w:rsid w:val="00054F77"/>
    <w:rsid w:val="0005534A"/>
    <w:rsid w:val="000554F3"/>
    <w:rsid w:val="000556DB"/>
    <w:rsid w:val="0005575F"/>
    <w:rsid w:val="00055799"/>
    <w:rsid w:val="00055A08"/>
    <w:rsid w:val="00055A28"/>
    <w:rsid w:val="00055AF3"/>
    <w:rsid w:val="00055BE4"/>
    <w:rsid w:val="00055D10"/>
    <w:rsid w:val="00055E0D"/>
    <w:rsid w:val="00055ED4"/>
    <w:rsid w:val="00056187"/>
    <w:rsid w:val="000563FD"/>
    <w:rsid w:val="00056455"/>
    <w:rsid w:val="0005645D"/>
    <w:rsid w:val="0005656F"/>
    <w:rsid w:val="000566BB"/>
    <w:rsid w:val="00056763"/>
    <w:rsid w:val="00056807"/>
    <w:rsid w:val="00056886"/>
    <w:rsid w:val="000569AD"/>
    <w:rsid w:val="00056AFF"/>
    <w:rsid w:val="00056BC2"/>
    <w:rsid w:val="00056BC3"/>
    <w:rsid w:val="00056C7A"/>
    <w:rsid w:val="00056D29"/>
    <w:rsid w:val="00057260"/>
    <w:rsid w:val="0005735D"/>
    <w:rsid w:val="00057447"/>
    <w:rsid w:val="00057522"/>
    <w:rsid w:val="00057BB3"/>
    <w:rsid w:val="00057BDC"/>
    <w:rsid w:val="00057E83"/>
    <w:rsid w:val="00057EAE"/>
    <w:rsid w:val="000600BF"/>
    <w:rsid w:val="000600CC"/>
    <w:rsid w:val="00060240"/>
    <w:rsid w:val="00060273"/>
    <w:rsid w:val="0006036D"/>
    <w:rsid w:val="000603A5"/>
    <w:rsid w:val="000607D5"/>
    <w:rsid w:val="00060944"/>
    <w:rsid w:val="00060B65"/>
    <w:rsid w:val="00060BE6"/>
    <w:rsid w:val="00060C99"/>
    <w:rsid w:val="00060DE9"/>
    <w:rsid w:val="00060EE1"/>
    <w:rsid w:val="00061062"/>
    <w:rsid w:val="000610D4"/>
    <w:rsid w:val="00061172"/>
    <w:rsid w:val="000611C7"/>
    <w:rsid w:val="0006155D"/>
    <w:rsid w:val="00061609"/>
    <w:rsid w:val="00061623"/>
    <w:rsid w:val="0006173B"/>
    <w:rsid w:val="00061892"/>
    <w:rsid w:val="000618FF"/>
    <w:rsid w:val="0006191F"/>
    <w:rsid w:val="00061ADD"/>
    <w:rsid w:val="00061B30"/>
    <w:rsid w:val="00061C51"/>
    <w:rsid w:val="00061C59"/>
    <w:rsid w:val="00061E0A"/>
    <w:rsid w:val="00061E10"/>
    <w:rsid w:val="00061E94"/>
    <w:rsid w:val="00061F42"/>
    <w:rsid w:val="00061F44"/>
    <w:rsid w:val="00061F61"/>
    <w:rsid w:val="00062440"/>
    <w:rsid w:val="0006260C"/>
    <w:rsid w:val="000627B6"/>
    <w:rsid w:val="00062830"/>
    <w:rsid w:val="00062849"/>
    <w:rsid w:val="000628EC"/>
    <w:rsid w:val="0006293A"/>
    <w:rsid w:val="0006295C"/>
    <w:rsid w:val="00062974"/>
    <w:rsid w:val="00062A48"/>
    <w:rsid w:val="00062A5A"/>
    <w:rsid w:val="00062AF0"/>
    <w:rsid w:val="00062B59"/>
    <w:rsid w:val="00062B67"/>
    <w:rsid w:val="00062B6F"/>
    <w:rsid w:val="00062BE6"/>
    <w:rsid w:val="00062CA3"/>
    <w:rsid w:val="00063093"/>
    <w:rsid w:val="0006346F"/>
    <w:rsid w:val="00063592"/>
    <w:rsid w:val="000635EF"/>
    <w:rsid w:val="00063695"/>
    <w:rsid w:val="000639ED"/>
    <w:rsid w:val="00063AF3"/>
    <w:rsid w:val="00063DF0"/>
    <w:rsid w:val="00063F38"/>
    <w:rsid w:val="00063FAB"/>
    <w:rsid w:val="000640CA"/>
    <w:rsid w:val="00064114"/>
    <w:rsid w:val="000642BA"/>
    <w:rsid w:val="000642C0"/>
    <w:rsid w:val="0006439C"/>
    <w:rsid w:val="000643AF"/>
    <w:rsid w:val="000644FF"/>
    <w:rsid w:val="0006459C"/>
    <w:rsid w:val="000645B5"/>
    <w:rsid w:val="0006469B"/>
    <w:rsid w:val="000647D5"/>
    <w:rsid w:val="00064D06"/>
    <w:rsid w:val="00064D09"/>
    <w:rsid w:val="00065069"/>
    <w:rsid w:val="00065129"/>
    <w:rsid w:val="00065258"/>
    <w:rsid w:val="000652EB"/>
    <w:rsid w:val="00065633"/>
    <w:rsid w:val="00065880"/>
    <w:rsid w:val="000658B4"/>
    <w:rsid w:val="00065A86"/>
    <w:rsid w:val="00065B7B"/>
    <w:rsid w:val="00065CA2"/>
    <w:rsid w:val="00065D01"/>
    <w:rsid w:val="00065E3E"/>
    <w:rsid w:val="00066034"/>
    <w:rsid w:val="00066094"/>
    <w:rsid w:val="00066176"/>
    <w:rsid w:val="000662D5"/>
    <w:rsid w:val="00066459"/>
    <w:rsid w:val="00066642"/>
    <w:rsid w:val="0006674C"/>
    <w:rsid w:val="00066990"/>
    <w:rsid w:val="00066A86"/>
    <w:rsid w:val="00066AB6"/>
    <w:rsid w:val="00066B22"/>
    <w:rsid w:val="00066C91"/>
    <w:rsid w:val="00066EBE"/>
    <w:rsid w:val="00067016"/>
    <w:rsid w:val="0006701C"/>
    <w:rsid w:val="000670F8"/>
    <w:rsid w:val="00067231"/>
    <w:rsid w:val="00067579"/>
    <w:rsid w:val="000676D3"/>
    <w:rsid w:val="000677B4"/>
    <w:rsid w:val="0006781B"/>
    <w:rsid w:val="00067A56"/>
    <w:rsid w:val="00067A6E"/>
    <w:rsid w:val="00067B2B"/>
    <w:rsid w:val="00067CFC"/>
    <w:rsid w:val="00067DF0"/>
    <w:rsid w:val="00067DF1"/>
    <w:rsid w:val="000702B2"/>
    <w:rsid w:val="000702C5"/>
    <w:rsid w:val="00070360"/>
    <w:rsid w:val="0007037D"/>
    <w:rsid w:val="000704A8"/>
    <w:rsid w:val="000704EB"/>
    <w:rsid w:val="0007053F"/>
    <w:rsid w:val="000705FE"/>
    <w:rsid w:val="00070693"/>
    <w:rsid w:val="0007088D"/>
    <w:rsid w:val="000708C2"/>
    <w:rsid w:val="00070CDD"/>
    <w:rsid w:val="00070D42"/>
    <w:rsid w:val="00070E30"/>
    <w:rsid w:val="00070F49"/>
    <w:rsid w:val="0007126D"/>
    <w:rsid w:val="000712DF"/>
    <w:rsid w:val="0007132B"/>
    <w:rsid w:val="00071432"/>
    <w:rsid w:val="000714B7"/>
    <w:rsid w:val="000714E4"/>
    <w:rsid w:val="0007180B"/>
    <w:rsid w:val="0007188E"/>
    <w:rsid w:val="00071954"/>
    <w:rsid w:val="0007199C"/>
    <w:rsid w:val="000719BB"/>
    <w:rsid w:val="00071A0F"/>
    <w:rsid w:val="00071A94"/>
    <w:rsid w:val="00071AB3"/>
    <w:rsid w:val="00071AD2"/>
    <w:rsid w:val="00071BF3"/>
    <w:rsid w:val="00071DC4"/>
    <w:rsid w:val="00071DFA"/>
    <w:rsid w:val="00071FD2"/>
    <w:rsid w:val="00072099"/>
    <w:rsid w:val="000720B6"/>
    <w:rsid w:val="0007210C"/>
    <w:rsid w:val="000722D7"/>
    <w:rsid w:val="000722ED"/>
    <w:rsid w:val="0007235C"/>
    <w:rsid w:val="000723C1"/>
    <w:rsid w:val="0007267E"/>
    <w:rsid w:val="00072951"/>
    <w:rsid w:val="00072E56"/>
    <w:rsid w:val="00072ECA"/>
    <w:rsid w:val="000733E9"/>
    <w:rsid w:val="00073403"/>
    <w:rsid w:val="00073645"/>
    <w:rsid w:val="0007374B"/>
    <w:rsid w:val="000737FA"/>
    <w:rsid w:val="00073ABC"/>
    <w:rsid w:val="00073CA8"/>
    <w:rsid w:val="00073E9E"/>
    <w:rsid w:val="00073EBE"/>
    <w:rsid w:val="00073F93"/>
    <w:rsid w:val="00073F98"/>
    <w:rsid w:val="00074013"/>
    <w:rsid w:val="00074056"/>
    <w:rsid w:val="00074158"/>
    <w:rsid w:val="0007431E"/>
    <w:rsid w:val="0007436E"/>
    <w:rsid w:val="000743D0"/>
    <w:rsid w:val="000745CA"/>
    <w:rsid w:val="00074765"/>
    <w:rsid w:val="000747B1"/>
    <w:rsid w:val="000747DD"/>
    <w:rsid w:val="00074A75"/>
    <w:rsid w:val="00074AD3"/>
    <w:rsid w:val="00074BF9"/>
    <w:rsid w:val="00074E3E"/>
    <w:rsid w:val="00074EAD"/>
    <w:rsid w:val="0007502D"/>
    <w:rsid w:val="00075110"/>
    <w:rsid w:val="00075291"/>
    <w:rsid w:val="00075736"/>
    <w:rsid w:val="0007573B"/>
    <w:rsid w:val="00075775"/>
    <w:rsid w:val="000757E4"/>
    <w:rsid w:val="00075824"/>
    <w:rsid w:val="00075907"/>
    <w:rsid w:val="00075A6C"/>
    <w:rsid w:val="00075C31"/>
    <w:rsid w:val="00075CC7"/>
    <w:rsid w:val="00075CD9"/>
    <w:rsid w:val="00075CDD"/>
    <w:rsid w:val="00075E5A"/>
    <w:rsid w:val="00075F8B"/>
    <w:rsid w:val="00076155"/>
    <w:rsid w:val="0007634E"/>
    <w:rsid w:val="000763AD"/>
    <w:rsid w:val="00076464"/>
    <w:rsid w:val="0007657E"/>
    <w:rsid w:val="000767F6"/>
    <w:rsid w:val="000768C5"/>
    <w:rsid w:val="0007694A"/>
    <w:rsid w:val="0007698E"/>
    <w:rsid w:val="00076A27"/>
    <w:rsid w:val="00076AD7"/>
    <w:rsid w:val="00076B2B"/>
    <w:rsid w:val="00076C36"/>
    <w:rsid w:val="00076DBC"/>
    <w:rsid w:val="00076E01"/>
    <w:rsid w:val="00076E0A"/>
    <w:rsid w:val="00076E70"/>
    <w:rsid w:val="00076F68"/>
    <w:rsid w:val="00076F8E"/>
    <w:rsid w:val="00077192"/>
    <w:rsid w:val="00077293"/>
    <w:rsid w:val="00077312"/>
    <w:rsid w:val="000773BF"/>
    <w:rsid w:val="000775C2"/>
    <w:rsid w:val="000776E1"/>
    <w:rsid w:val="0007789E"/>
    <w:rsid w:val="000778FB"/>
    <w:rsid w:val="00077A0A"/>
    <w:rsid w:val="00077C11"/>
    <w:rsid w:val="00077D4C"/>
    <w:rsid w:val="00077E01"/>
    <w:rsid w:val="00077E85"/>
    <w:rsid w:val="00077F42"/>
    <w:rsid w:val="00077F78"/>
    <w:rsid w:val="000800DA"/>
    <w:rsid w:val="000801CA"/>
    <w:rsid w:val="0008067E"/>
    <w:rsid w:val="000809FF"/>
    <w:rsid w:val="00080B37"/>
    <w:rsid w:val="00080BF6"/>
    <w:rsid w:val="00080D66"/>
    <w:rsid w:val="00080D8C"/>
    <w:rsid w:val="00080E2F"/>
    <w:rsid w:val="00080E46"/>
    <w:rsid w:val="00080E8B"/>
    <w:rsid w:val="00080EB9"/>
    <w:rsid w:val="00080ED7"/>
    <w:rsid w:val="000810C6"/>
    <w:rsid w:val="000810ED"/>
    <w:rsid w:val="0008116C"/>
    <w:rsid w:val="00081366"/>
    <w:rsid w:val="00081375"/>
    <w:rsid w:val="0008147A"/>
    <w:rsid w:val="00081587"/>
    <w:rsid w:val="0008163A"/>
    <w:rsid w:val="000816DF"/>
    <w:rsid w:val="0008187C"/>
    <w:rsid w:val="00081AD3"/>
    <w:rsid w:val="00081B2F"/>
    <w:rsid w:val="00081B9F"/>
    <w:rsid w:val="00081D54"/>
    <w:rsid w:val="00081E94"/>
    <w:rsid w:val="00081ECC"/>
    <w:rsid w:val="00081FBC"/>
    <w:rsid w:val="00081FEB"/>
    <w:rsid w:val="00082092"/>
    <w:rsid w:val="0008209F"/>
    <w:rsid w:val="00082270"/>
    <w:rsid w:val="0008277B"/>
    <w:rsid w:val="000829D1"/>
    <w:rsid w:val="00082A13"/>
    <w:rsid w:val="00082A71"/>
    <w:rsid w:val="00082A8A"/>
    <w:rsid w:val="00082AB0"/>
    <w:rsid w:val="00082B76"/>
    <w:rsid w:val="00082D48"/>
    <w:rsid w:val="00082DC8"/>
    <w:rsid w:val="00082E61"/>
    <w:rsid w:val="00082F2C"/>
    <w:rsid w:val="00082F9F"/>
    <w:rsid w:val="000830DD"/>
    <w:rsid w:val="00083119"/>
    <w:rsid w:val="0008320F"/>
    <w:rsid w:val="0008321A"/>
    <w:rsid w:val="000832FF"/>
    <w:rsid w:val="0008362F"/>
    <w:rsid w:val="00083672"/>
    <w:rsid w:val="000837C5"/>
    <w:rsid w:val="0008380C"/>
    <w:rsid w:val="000838BA"/>
    <w:rsid w:val="000839A0"/>
    <w:rsid w:val="00083AB6"/>
    <w:rsid w:val="00083D02"/>
    <w:rsid w:val="00083E1D"/>
    <w:rsid w:val="00083F00"/>
    <w:rsid w:val="00083F5B"/>
    <w:rsid w:val="00083FB1"/>
    <w:rsid w:val="000840E3"/>
    <w:rsid w:val="00084114"/>
    <w:rsid w:val="000843CC"/>
    <w:rsid w:val="00084478"/>
    <w:rsid w:val="0008460A"/>
    <w:rsid w:val="00084615"/>
    <w:rsid w:val="00084A55"/>
    <w:rsid w:val="00084B3F"/>
    <w:rsid w:val="00084DE0"/>
    <w:rsid w:val="00084F28"/>
    <w:rsid w:val="0008530C"/>
    <w:rsid w:val="00085563"/>
    <w:rsid w:val="00085567"/>
    <w:rsid w:val="00085699"/>
    <w:rsid w:val="00085763"/>
    <w:rsid w:val="000857D6"/>
    <w:rsid w:val="0008582A"/>
    <w:rsid w:val="00085967"/>
    <w:rsid w:val="00085A88"/>
    <w:rsid w:val="00085AD0"/>
    <w:rsid w:val="00085C06"/>
    <w:rsid w:val="00085CEC"/>
    <w:rsid w:val="00085DB4"/>
    <w:rsid w:val="00085DCA"/>
    <w:rsid w:val="00085EA9"/>
    <w:rsid w:val="00085FCF"/>
    <w:rsid w:val="00086001"/>
    <w:rsid w:val="0008638D"/>
    <w:rsid w:val="000864F0"/>
    <w:rsid w:val="00086540"/>
    <w:rsid w:val="00086553"/>
    <w:rsid w:val="00086620"/>
    <w:rsid w:val="000866AE"/>
    <w:rsid w:val="000866B7"/>
    <w:rsid w:val="000866CE"/>
    <w:rsid w:val="0008682C"/>
    <w:rsid w:val="00086839"/>
    <w:rsid w:val="0008696A"/>
    <w:rsid w:val="00086971"/>
    <w:rsid w:val="00086975"/>
    <w:rsid w:val="00086CB0"/>
    <w:rsid w:val="00086EC1"/>
    <w:rsid w:val="00086F71"/>
    <w:rsid w:val="00087013"/>
    <w:rsid w:val="00087020"/>
    <w:rsid w:val="000870D9"/>
    <w:rsid w:val="00087278"/>
    <w:rsid w:val="000873FA"/>
    <w:rsid w:val="00087471"/>
    <w:rsid w:val="00087848"/>
    <w:rsid w:val="00087B11"/>
    <w:rsid w:val="00087F3C"/>
    <w:rsid w:val="00087F53"/>
    <w:rsid w:val="00090015"/>
    <w:rsid w:val="000901A0"/>
    <w:rsid w:val="000901ED"/>
    <w:rsid w:val="000902C0"/>
    <w:rsid w:val="0009032F"/>
    <w:rsid w:val="0009050C"/>
    <w:rsid w:val="000908B0"/>
    <w:rsid w:val="000908E7"/>
    <w:rsid w:val="00090BB7"/>
    <w:rsid w:val="00090BE9"/>
    <w:rsid w:val="00090D62"/>
    <w:rsid w:val="00090E87"/>
    <w:rsid w:val="00091070"/>
    <w:rsid w:val="000910CE"/>
    <w:rsid w:val="00091213"/>
    <w:rsid w:val="000912D4"/>
    <w:rsid w:val="0009135B"/>
    <w:rsid w:val="000916D1"/>
    <w:rsid w:val="00091902"/>
    <w:rsid w:val="000919F0"/>
    <w:rsid w:val="00091B0F"/>
    <w:rsid w:val="00091B8F"/>
    <w:rsid w:val="00091EF2"/>
    <w:rsid w:val="00091F1E"/>
    <w:rsid w:val="000921F6"/>
    <w:rsid w:val="0009220B"/>
    <w:rsid w:val="00092350"/>
    <w:rsid w:val="000925F2"/>
    <w:rsid w:val="0009287A"/>
    <w:rsid w:val="000928E3"/>
    <w:rsid w:val="000929FC"/>
    <w:rsid w:val="00092A31"/>
    <w:rsid w:val="00092BD2"/>
    <w:rsid w:val="00092F16"/>
    <w:rsid w:val="0009330C"/>
    <w:rsid w:val="00093339"/>
    <w:rsid w:val="0009345B"/>
    <w:rsid w:val="0009360A"/>
    <w:rsid w:val="0009369B"/>
    <w:rsid w:val="00093986"/>
    <w:rsid w:val="00093C19"/>
    <w:rsid w:val="00093E0F"/>
    <w:rsid w:val="000941BE"/>
    <w:rsid w:val="0009434C"/>
    <w:rsid w:val="000944EF"/>
    <w:rsid w:val="00094537"/>
    <w:rsid w:val="00094564"/>
    <w:rsid w:val="000946BB"/>
    <w:rsid w:val="000947D0"/>
    <w:rsid w:val="00094810"/>
    <w:rsid w:val="000948EF"/>
    <w:rsid w:val="0009496A"/>
    <w:rsid w:val="00094A63"/>
    <w:rsid w:val="00094B82"/>
    <w:rsid w:val="00094CF7"/>
    <w:rsid w:val="00094D30"/>
    <w:rsid w:val="00094D65"/>
    <w:rsid w:val="00095026"/>
    <w:rsid w:val="00095075"/>
    <w:rsid w:val="0009534E"/>
    <w:rsid w:val="000954C2"/>
    <w:rsid w:val="00095589"/>
    <w:rsid w:val="000955BD"/>
    <w:rsid w:val="00095871"/>
    <w:rsid w:val="00095889"/>
    <w:rsid w:val="000958D8"/>
    <w:rsid w:val="000959E4"/>
    <w:rsid w:val="00095B63"/>
    <w:rsid w:val="00095E69"/>
    <w:rsid w:val="00095ED8"/>
    <w:rsid w:val="000960A0"/>
    <w:rsid w:val="000960DE"/>
    <w:rsid w:val="0009613E"/>
    <w:rsid w:val="00096219"/>
    <w:rsid w:val="00096363"/>
    <w:rsid w:val="00096592"/>
    <w:rsid w:val="000966D9"/>
    <w:rsid w:val="00096DFC"/>
    <w:rsid w:val="00096EE4"/>
    <w:rsid w:val="00096F0A"/>
    <w:rsid w:val="00096F2C"/>
    <w:rsid w:val="000970FC"/>
    <w:rsid w:val="000971E1"/>
    <w:rsid w:val="00097243"/>
    <w:rsid w:val="00097444"/>
    <w:rsid w:val="00097604"/>
    <w:rsid w:val="00097675"/>
    <w:rsid w:val="00097683"/>
    <w:rsid w:val="000976CC"/>
    <w:rsid w:val="000977D8"/>
    <w:rsid w:val="000978BC"/>
    <w:rsid w:val="00097A3F"/>
    <w:rsid w:val="00097A62"/>
    <w:rsid w:val="00097C26"/>
    <w:rsid w:val="00097E66"/>
    <w:rsid w:val="00097F5F"/>
    <w:rsid w:val="000A00B6"/>
    <w:rsid w:val="000A014E"/>
    <w:rsid w:val="000A01BF"/>
    <w:rsid w:val="000A022D"/>
    <w:rsid w:val="000A04E3"/>
    <w:rsid w:val="000A053D"/>
    <w:rsid w:val="000A0549"/>
    <w:rsid w:val="000A056B"/>
    <w:rsid w:val="000A059A"/>
    <w:rsid w:val="000A067E"/>
    <w:rsid w:val="000A096B"/>
    <w:rsid w:val="000A0975"/>
    <w:rsid w:val="000A0AE5"/>
    <w:rsid w:val="000A0BCA"/>
    <w:rsid w:val="000A0CFF"/>
    <w:rsid w:val="000A0E17"/>
    <w:rsid w:val="000A1319"/>
    <w:rsid w:val="000A13BA"/>
    <w:rsid w:val="000A1553"/>
    <w:rsid w:val="000A1726"/>
    <w:rsid w:val="000A17B8"/>
    <w:rsid w:val="000A188E"/>
    <w:rsid w:val="000A1A49"/>
    <w:rsid w:val="000A1ADF"/>
    <w:rsid w:val="000A1C33"/>
    <w:rsid w:val="000A1CD0"/>
    <w:rsid w:val="000A1D18"/>
    <w:rsid w:val="000A1DF2"/>
    <w:rsid w:val="000A1E67"/>
    <w:rsid w:val="000A1E7A"/>
    <w:rsid w:val="000A1FF0"/>
    <w:rsid w:val="000A2218"/>
    <w:rsid w:val="000A23D6"/>
    <w:rsid w:val="000A251D"/>
    <w:rsid w:val="000A2666"/>
    <w:rsid w:val="000A2735"/>
    <w:rsid w:val="000A27C2"/>
    <w:rsid w:val="000A2830"/>
    <w:rsid w:val="000A28B9"/>
    <w:rsid w:val="000A28D9"/>
    <w:rsid w:val="000A2911"/>
    <w:rsid w:val="000A29F1"/>
    <w:rsid w:val="000A2A44"/>
    <w:rsid w:val="000A2C16"/>
    <w:rsid w:val="000A2D69"/>
    <w:rsid w:val="000A2D6A"/>
    <w:rsid w:val="000A2E39"/>
    <w:rsid w:val="000A2F4E"/>
    <w:rsid w:val="000A3095"/>
    <w:rsid w:val="000A30DC"/>
    <w:rsid w:val="000A3185"/>
    <w:rsid w:val="000A335A"/>
    <w:rsid w:val="000A3375"/>
    <w:rsid w:val="000A349B"/>
    <w:rsid w:val="000A351C"/>
    <w:rsid w:val="000A3780"/>
    <w:rsid w:val="000A3788"/>
    <w:rsid w:val="000A3849"/>
    <w:rsid w:val="000A3908"/>
    <w:rsid w:val="000A3A1D"/>
    <w:rsid w:val="000A3AE1"/>
    <w:rsid w:val="000A3D56"/>
    <w:rsid w:val="000A3E30"/>
    <w:rsid w:val="000A3E81"/>
    <w:rsid w:val="000A3EFB"/>
    <w:rsid w:val="000A44FC"/>
    <w:rsid w:val="000A46B3"/>
    <w:rsid w:val="000A4967"/>
    <w:rsid w:val="000A49C2"/>
    <w:rsid w:val="000A4AB2"/>
    <w:rsid w:val="000A4B01"/>
    <w:rsid w:val="000A4B92"/>
    <w:rsid w:val="000A4C82"/>
    <w:rsid w:val="000A4D30"/>
    <w:rsid w:val="000A4E59"/>
    <w:rsid w:val="000A4F28"/>
    <w:rsid w:val="000A4FB3"/>
    <w:rsid w:val="000A501D"/>
    <w:rsid w:val="000A5044"/>
    <w:rsid w:val="000A5066"/>
    <w:rsid w:val="000A5358"/>
    <w:rsid w:val="000A5412"/>
    <w:rsid w:val="000A549B"/>
    <w:rsid w:val="000A551F"/>
    <w:rsid w:val="000A553B"/>
    <w:rsid w:val="000A56EA"/>
    <w:rsid w:val="000A594D"/>
    <w:rsid w:val="000A59E0"/>
    <w:rsid w:val="000A5B17"/>
    <w:rsid w:val="000A5C21"/>
    <w:rsid w:val="000A5D48"/>
    <w:rsid w:val="000A608A"/>
    <w:rsid w:val="000A6270"/>
    <w:rsid w:val="000A6292"/>
    <w:rsid w:val="000A662F"/>
    <w:rsid w:val="000A6655"/>
    <w:rsid w:val="000A68E5"/>
    <w:rsid w:val="000A6A65"/>
    <w:rsid w:val="000A6AF4"/>
    <w:rsid w:val="000A6C11"/>
    <w:rsid w:val="000A6CF3"/>
    <w:rsid w:val="000A6EE1"/>
    <w:rsid w:val="000A7156"/>
    <w:rsid w:val="000A72B6"/>
    <w:rsid w:val="000A7332"/>
    <w:rsid w:val="000A7527"/>
    <w:rsid w:val="000A755F"/>
    <w:rsid w:val="000A7571"/>
    <w:rsid w:val="000A7840"/>
    <w:rsid w:val="000A784A"/>
    <w:rsid w:val="000A78C2"/>
    <w:rsid w:val="000A79D0"/>
    <w:rsid w:val="000A7C51"/>
    <w:rsid w:val="000A7F16"/>
    <w:rsid w:val="000B003E"/>
    <w:rsid w:val="000B00F9"/>
    <w:rsid w:val="000B01DA"/>
    <w:rsid w:val="000B0232"/>
    <w:rsid w:val="000B02F4"/>
    <w:rsid w:val="000B02FE"/>
    <w:rsid w:val="000B0315"/>
    <w:rsid w:val="000B0459"/>
    <w:rsid w:val="000B05C8"/>
    <w:rsid w:val="000B06AA"/>
    <w:rsid w:val="000B07B6"/>
    <w:rsid w:val="000B08FC"/>
    <w:rsid w:val="000B09B7"/>
    <w:rsid w:val="000B0BE5"/>
    <w:rsid w:val="000B1045"/>
    <w:rsid w:val="000B10A9"/>
    <w:rsid w:val="000B1298"/>
    <w:rsid w:val="000B129A"/>
    <w:rsid w:val="000B12C4"/>
    <w:rsid w:val="000B131E"/>
    <w:rsid w:val="000B159B"/>
    <w:rsid w:val="000B1899"/>
    <w:rsid w:val="000B18E7"/>
    <w:rsid w:val="000B194B"/>
    <w:rsid w:val="000B1A65"/>
    <w:rsid w:val="000B1B38"/>
    <w:rsid w:val="000B1BF3"/>
    <w:rsid w:val="000B1CC5"/>
    <w:rsid w:val="000B1CE6"/>
    <w:rsid w:val="000B1D58"/>
    <w:rsid w:val="000B1E21"/>
    <w:rsid w:val="000B1F5E"/>
    <w:rsid w:val="000B20B1"/>
    <w:rsid w:val="000B23C2"/>
    <w:rsid w:val="000B2414"/>
    <w:rsid w:val="000B24A9"/>
    <w:rsid w:val="000B24C4"/>
    <w:rsid w:val="000B256E"/>
    <w:rsid w:val="000B267F"/>
    <w:rsid w:val="000B2795"/>
    <w:rsid w:val="000B2805"/>
    <w:rsid w:val="000B2890"/>
    <w:rsid w:val="000B2A92"/>
    <w:rsid w:val="000B2B65"/>
    <w:rsid w:val="000B2D13"/>
    <w:rsid w:val="000B2FF6"/>
    <w:rsid w:val="000B3091"/>
    <w:rsid w:val="000B309E"/>
    <w:rsid w:val="000B30CE"/>
    <w:rsid w:val="000B312E"/>
    <w:rsid w:val="000B3153"/>
    <w:rsid w:val="000B3202"/>
    <w:rsid w:val="000B32B7"/>
    <w:rsid w:val="000B332D"/>
    <w:rsid w:val="000B3374"/>
    <w:rsid w:val="000B3378"/>
    <w:rsid w:val="000B356D"/>
    <w:rsid w:val="000B36A5"/>
    <w:rsid w:val="000B3774"/>
    <w:rsid w:val="000B3822"/>
    <w:rsid w:val="000B392A"/>
    <w:rsid w:val="000B3A0E"/>
    <w:rsid w:val="000B3B0B"/>
    <w:rsid w:val="000B3BCA"/>
    <w:rsid w:val="000B3C63"/>
    <w:rsid w:val="000B3CF5"/>
    <w:rsid w:val="000B3DE0"/>
    <w:rsid w:val="000B416C"/>
    <w:rsid w:val="000B4334"/>
    <w:rsid w:val="000B4465"/>
    <w:rsid w:val="000B4584"/>
    <w:rsid w:val="000B46DA"/>
    <w:rsid w:val="000B473F"/>
    <w:rsid w:val="000B482C"/>
    <w:rsid w:val="000B48F3"/>
    <w:rsid w:val="000B4981"/>
    <w:rsid w:val="000B49D6"/>
    <w:rsid w:val="000B4A4E"/>
    <w:rsid w:val="000B4AF5"/>
    <w:rsid w:val="000B4D20"/>
    <w:rsid w:val="000B4D38"/>
    <w:rsid w:val="000B5070"/>
    <w:rsid w:val="000B50FF"/>
    <w:rsid w:val="000B520A"/>
    <w:rsid w:val="000B5420"/>
    <w:rsid w:val="000B5457"/>
    <w:rsid w:val="000B5466"/>
    <w:rsid w:val="000B5471"/>
    <w:rsid w:val="000B54FE"/>
    <w:rsid w:val="000B5735"/>
    <w:rsid w:val="000B5770"/>
    <w:rsid w:val="000B5AD1"/>
    <w:rsid w:val="000B5F49"/>
    <w:rsid w:val="000B5F9C"/>
    <w:rsid w:val="000B6178"/>
    <w:rsid w:val="000B6361"/>
    <w:rsid w:val="000B636F"/>
    <w:rsid w:val="000B6544"/>
    <w:rsid w:val="000B65FE"/>
    <w:rsid w:val="000B6615"/>
    <w:rsid w:val="000B6752"/>
    <w:rsid w:val="000B6837"/>
    <w:rsid w:val="000B685E"/>
    <w:rsid w:val="000B6A72"/>
    <w:rsid w:val="000B6A90"/>
    <w:rsid w:val="000B6B76"/>
    <w:rsid w:val="000B7029"/>
    <w:rsid w:val="000B70FA"/>
    <w:rsid w:val="000B715A"/>
    <w:rsid w:val="000B741A"/>
    <w:rsid w:val="000B741D"/>
    <w:rsid w:val="000B7464"/>
    <w:rsid w:val="000B74F5"/>
    <w:rsid w:val="000B7749"/>
    <w:rsid w:val="000B77E2"/>
    <w:rsid w:val="000B783D"/>
    <w:rsid w:val="000B7860"/>
    <w:rsid w:val="000B7B7B"/>
    <w:rsid w:val="000B7B8C"/>
    <w:rsid w:val="000B7C1A"/>
    <w:rsid w:val="000B7C48"/>
    <w:rsid w:val="000B7C72"/>
    <w:rsid w:val="000B7E87"/>
    <w:rsid w:val="000B7FAF"/>
    <w:rsid w:val="000B7FFC"/>
    <w:rsid w:val="000C0015"/>
    <w:rsid w:val="000C05BE"/>
    <w:rsid w:val="000C05D8"/>
    <w:rsid w:val="000C06B3"/>
    <w:rsid w:val="000C06D5"/>
    <w:rsid w:val="000C085D"/>
    <w:rsid w:val="000C0AC1"/>
    <w:rsid w:val="000C0D42"/>
    <w:rsid w:val="000C0D6F"/>
    <w:rsid w:val="000C0D81"/>
    <w:rsid w:val="000C1098"/>
    <w:rsid w:val="000C117F"/>
    <w:rsid w:val="000C120B"/>
    <w:rsid w:val="000C12EE"/>
    <w:rsid w:val="000C1360"/>
    <w:rsid w:val="000C13B7"/>
    <w:rsid w:val="000C140F"/>
    <w:rsid w:val="000C141F"/>
    <w:rsid w:val="000C1444"/>
    <w:rsid w:val="000C157D"/>
    <w:rsid w:val="000C1744"/>
    <w:rsid w:val="000C1964"/>
    <w:rsid w:val="000C1A57"/>
    <w:rsid w:val="000C1AFE"/>
    <w:rsid w:val="000C1BE1"/>
    <w:rsid w:val="000C1C90"/>
    <w:rsid w:val="000C1D3A"/>
    <w:rsid w:val="000C243C"/>
    <w:rsid w:val="000C2443"/>
    <w:rsid w:val="000C24C1"/>
    <w:rsid w:val="000C263F"/>
    <w:rsid w:val="000C26B6"/>
    <w:rsid w:val="000C2734"/>
    <w:rsid w:val="000C275D"/>
    <w:rsid w:val="000C2961"/>
    <w:rsid w:val="000C296A"/>
    <w:rsid w:val="000C2C67"/>
    <w:rsid w:val="000C2C76"/>
    <w:rsid w:val="000C2E08"/>
    <w:rsid w:val="000C2E95"/>
    <w:rsid w:val="000C2FA6"/>
    <w:rsid w:val="000C3195"/>
    <w:rsid w:val="000C32F3"/>
    <w:rsid w:val="000C33C9"/>
    <w:rsid w:val="000C348B"/>
    <w:rsid w:val="000C359C"/>
    <w:rsid w:val="000C370D"/>
    <w:rsid w:val="000C372E"/>
    <w:rsid w:val="000C381F"/>
    <w:rsid w:val="000C3BC2"/>
    <w:rsid w:val="000C3BE0"/>
    <w:rsid w:val="000C3CF2"/>
    <w:rsid w:val="000C3E8E"/>
    <w:rsid w:val="000C3EB9"/>
    <w:rsid w:val="000C3ED7"/>
    <w:rsid w:val="000C3F03"/>
    <w:rsid w:val="000C3FEC"/>
    <w:rsid w:val="000C4348"/>
    <w:rsid w:val="000C43A2"/>
    <w:rsid w:val="000C48B5"/>
    <w:rsid w:val="000C4A4F"/>
    <w:rsid w:val="000C4BE7"/>
    <w:rsid w:val="000C4CA7"/>
    <w:rsid w:val="000C4E43"/>
    <w:rsid w:val="000C508D"/>
    <w:rsid w:val="000C5124"/>
    <w:rsid w:val="000C5172"/>
    <w:rsid w:val="000C5188"/>
    <w:rsid w:val="000C5333"/>
    <w:rsid w:val="000C56D1"/>
    <w:rsid w:val="000C5719"/>
    <w:rsid w:val="000C571C"/>
    <w:rsid w:val="000C5796"/>
    <w:rsid w:val="000C5850"/>
    <w:rsid w:val="000C589E"/>
    <w:rsid w:val="000C5970"/>
    <w:rsid w:val="000C5A48"/>
    <w:rsid w:val="000C5BA2"/>
    <w:rsid w:val="000C5CEB"/>
    <w:rsid w:val="000C5DE1"/>
    <w:rsid w:val="000C5F95"/>
    <w:rsid w:val="000C5FC1"/>
    <w:rsid w:val="000C5FC8"/>
    <w:rsid w:val="000C61C9"/>
    <w:rsid w:val="000C63A4"/>
    <w:rsid w:val="000C64BC"/>
    <w:rsid w:val="000C64E5"/>
    <w:rsid w:val="000C6565"/>
    <w:rsid w:val="000C65CA"/>
    <w:rsid w:val="000C664B"/>
    <w:rsid w:val="000C66D2"/>
    <w:rsid w:val="000C680B"/>
    <w:rsid w:val="000C68E8"/>
    <w:rsid w:val="000C69BF"/>
    <w:rsid w:val="000C69FE"/>
    <w:rsid w:val="000C6A10"/>
    <w:rsid w:val="000C6AD5"/>
    <w:rsid w:val="000C6C20"/>
    <w:rsid w:val="000C6CDC"/>
    <w:rsid w:val="000C6CF4"/>
    <w:rsid w:val="000C6D15"/>
    <w:rsid w:val="000C6D44"/>
    <w:rsid w:val="000C6D5C"/>
    <w:rsid w:val="000C6EA5"/>
    <w:rsid w:val="000C703E"/>
    <w:rsid w:val="000C7334"/>
    <w:rsid w:val="000C73A1"/>
    <w:rsid w:val="000C759C"/>
    <w:rsid w:val="000C764D"/>
    <w:rsid w:val="000C779E"/>
    <w:rsid w:val="000C7991"/>
    <w:rsid w:val="000C7BAB"/>
    <w:rsid w:val="000C7C71"/>
    <w:rsid w:val="000C7CF5"/>
    <w:rsid w:val="000D0374"/>
    <w:rsid w:val="000D0507"/>
    <w:rsid w:val="000D052B"/>
    <w:rsid w:val="000D06C8"/>
    <w:rsid w:val="000D06DD"/>
    <w:rsid w:val="000D0819"/>
    <w:rsid w:val="000D082B"/>
    <w:rsid w:val="000D0A96"/>
    <w:rsid w:val="000D0AF2"/>
    <w:rsid w:val="000D0C16"/>
    <w:rsid w:val="000D0D15"/>
    <w:rsid w:val="000D0D71"/>
    <w:rsid w:val="000D0D79"/>
    <w:rsid w:val="000D0E28"/>
    <w:rsid w:val="000D0F4D"/>
    <w:rsid w:val="000D10C9"/>
    <w:rsid w:val="000D116A"/>
    <w:rsid w:val="000D1271"/>
    <w:rsid w:val="000D14D7"/>
    <w:rsid w:val="000D1505"/>
    <w:rsid w:val="000D1595"/>
    <w:rsid w:val="000D207E"/>
    <w:rsid w:val="000D20FB"/>
    <w:rsid w:val="000D2262"/>
    <w:rsid w:val="000D233F"/>
    <w:rsid w:val="000D2395"/>
    <w:rsid w:val="000D245A"/>
    <w:rsid w:val="000D25A0"/>
    <w:rsid w:val="000D264B"/>
    <w:rsid w:val="000D2699"/>
    <w:rsid w:val="000D26DD"/>
    <w:rsid w:val="000D2953"/>
    <w:rsid w:val="000D2BAA"/>
    <w:rsid w:val="000D2BCA"/>
    <w:rsid w:val="000D2EBA"/>
    <w:rsid w:val="000D2FF5"/>
    <w:rsid w:val="000D3189"/>
    <w:rsid w:val="000D319A"/>
    <w:rsid w:val="000D3280"/>
    <w:rsid w:val="000D3421"/>
    <w:rsid w:val="000D35DE"/>
    <w:rsid w:val="000D36C8"/>
    <w:rsid w:val="000D371E"/>
    <w:rsid w:val="000D388A"/>
    <w:rsid w:val="000D39C8"/>
    <w:rsid w:val="000D3B2F"/>
    <w:rsid w:val="000D3B9F"/>
    <w:rsid w:val="000D3C22"/>
    <w:rsid w:val="000D3CE5"/>
    <w:rsid w:val="000D3D71"/>
    <w:rsid w:val="000D3D77"/>
    <w:rsid w:val="000D3DE2"/>
    <w:rsid w:val="000D3F82"/>
    <w:rsid w:val="000D3F9E"/>
    <w:rsid w:val="000D4030"/>
    <w:rsid w:val="000D4119"/>
    <w:rsid w:val="000D4279"/>
    <w:rsid w:val="000D42F4"/>
    <w:rsid w:val="000D4433"/>
    <w:rsid w:val="000D45CE"/>
    <w:rsid w:val="000D461E"/>
    <w:rsid w:val="000D4677"/>
    <w:rsid w:val="000D493F"/>
    <w:rsid w:val="000D49AD"/>
    <w:rsid w:val="000D49DC"/>
    <w:rsid w:val="000D4B54"/>
    <w:rsid w:val="000D4B59"/>
    <w:rsid w:val="000D4C02"/>
    <w:rsid w:val="000D4C9E"/>
    <w:rsid w:val="000D4DC7"/>
    <w:rsid w:val="000D4DFD"/>
    <w:rsid w:val="000D4F19"/>
    <w:rsid w:val="000D4F66"/>
    <w:rsid w:val="000D5145"/>
    <w:rsid w:val="000D54F1"/>
    <w:rsid w:val="000D54FE"/>
    <w:rsid w:val="000D5799"/>
    <w:rsid w:val="000D584A"/>
    <w:rsid w:val="000D58F7"/>
    <w:rsid w:val="000D5915"/>
    <w:rsid w:val="000D5CD8"/>
    <w:rsid w:val="000D5F11"/>
    <w:rsid w:val="000D5F1C"/>
    <w:rsid w:val="000D6168"/>
    <w:rsid w:val="000D6226"/>
    <w:rsid w:val="000D62B5"/>
    <w:rsid w:val="000D62EF"/>
    <w:rsid w:val="000D6329"/>
    <w:rsid w:val="000D64EC"/>
    <w:rsid w:val="000D6640"/>
    <w:rsid w:val="000D666F"/>
    <w:rsid w:val="000D671C"/>
    <w:rsid w:val="000D6820"/>
    <w:rsid w:val="000D68BB"/>
    <w:rsid w:val="000D6A38"/>
    <w:rsid w:val="000D6ACC"/>
    <w:rsid w:val="000D6B9C"/>
    <w:rsid w:val="000D6D64"/>
    <w:rsid w:val="000D6E03"/>
    <w:rsid w:val="000D7097"/>
    <w:rsid w:val="000D7494"/>
    <w:rsid w:val="000D7742"/>
    <w:rsid w:val="000D77A9"/>
    <w:rsid w:val="000D7921"/>
    <w:rsid w:val="000D7DB4"/>
    <w:rsid w:val="000D7DE8"/>
    <w:rsid w:val="000D7E26"/>
    <w:rsid w:val="000D7F0E"/>
    <w:rsid w:val="000D7F4E"/>
    <w:rsid w:val="000E0052"/>
    <w:rsid w:val="000E01BA"/>
    <w:rsid w:val="000E0323"/>
    <w:rsid w:val="000E0371"/>
    <w:rsid w:val="000E0390"/>
    <w:rsid w:val="000E06FC"/>
    <w:rsid w:val="000E09F4"/>
    <w:rsid w:val="000E0C41"/>
    <w:rsid w:val="000E0D64"/>
    <w:rsid w:val="000E0E4B"/>
    <w:rsid w:val="000E0FF2"/>
    <w:rsid w:val="000E1096"/>
    <w:rsid w:val="000E12BA"/>
    <w:rsid w:val="000E1599"/>
    <w:rsid w:val="000E1638"/>
    <w:rsid w:val="000E16AE"/>
    <w:rsid w:val="000E16E1"/>
    <w:rsid w:val="000E177E"/>
    <w:rsid w:val="000E17E1"/>
    <w:rsid w:val="000E1940"/>
    <w:rsid w:val="000E1976"/>
    <w:rsid w:val="000E1A04"/>
    <w:rsid w:val="000E1BB8"/>
    <w:rsid w:val="000E1DB3"/>
    <w:rsid w:val="000E1DEC"/>
    <w:rsid w:val="000E1E46"/>
    <w:rsid w:val="000E1FD8"/>
    <w:rsid w:val="000E221F"/>
    <w:rsid w:val="000E2619"/>
    <w:rsid w:val="000E283C"/>
    <w:rsid w:val="000E295E"/>
    <w:rsid w:val="000E2976"/>
    <w:rsid w:val="000E2B82"/>
    <w:rsid w:val="000E2DE2"/>
    <w:rsid w:val="000E2F3C"/>
    <w:rsid w:val="000E2F75"/>
    <w:rsid w:val="000E3169"/>
    <w:rsid w:val="000E31D9"/>
    <w:rsid w:val="000E32D6"/>
    <w:rsid w:val="000E3368"/>
    <w:rsid w:val="000E3752"/>
    <w:rsid w:val="000E38AE"/>
    <w:rsid w:val="000E3C6B"/>
    <w:rsid w:val="000E3DB2"/>
    <w:rsid w:val="000E3EA6"/>
    <w:rsid w:val="000E3F13"/>
    <w:rsid w:val="000E4238"/>
    <w:rsid w:val="000E4243"/>
    <w:rsid w:val="000E4292"/>
    <w:rsid w:val="000E440C"/>
    <w:rsid w:val="000E4452"/>
    <w:rsid w:val="000E445B"/>
    <w:rsid w:val="000E4612"/>
    <w:rsid w:val="000E4738"/>
    <w:rsid w:val="000E47A8"/>
    <w:rsid w:val="000E49E9"/>
    <w:rsid w:val="000E4CE4"/>
    <w:rsid w:val="000E4E84"/>
    <w:rsid w:val="000E4EBD"/>
    <w:rsid w:val="000E5093"/>
    <w:rsid w:val="000E5428"/>
    <w:rsid w:val="000E56D6"/>
    <w:rsid w:val="000E5A8F"/>
    <w:rsid w:val="000E5AA9"/>
    <w:rsid w:val="000E5B4A"/>
    <w:rsid w:val="000E5BF7"/>
    <w:rsid w:val="000E6096"/>
    <w:rsid w:val="000E60C4"/>
    <w:rsid w:val="000E637A"/>
    <w:rsid w:val="000E644E"/>
    <w:rsid w:val="000E662D"/>
    <w:rsid w:val="000E6669"/>
    <w:rsid w:val="000E6699"/>
    <w:rsid w:val="000E6860"/>
    <w:rsid w:val="000E689C"/>
    <w:rsid w:val="000E6965"/>
    <w:rsid w:val="000E69D9"/>
    <w:rsid w:val="000E6AB9"/>
    <w:rsid w:val="000E6C54"/>
    <w:rsid w:val="000E6D86"/>
    <w:rsid w:val="000E6DF8"/>
    <w:rsid w:val="000E6F94"/>
    <w:rsid w:val="000E7056"/>
    <w:rsid w:val="000E733D"/>
    <w:rsid w:val="000E7392"/>
    <w:rsid w:val="000E75DC"/>
    <w:rsid w:val="000E7625"/>
    <w:rsid w:val="000E76D2"/>
    <w:rsid w:val="000E772E"/>
    <w:rsid w:val="000E7785"/>
    <w:rsid w:val="000E7909"/>
    <w:rsid w:val="000E7A10"/>
    <w:rsid w:val="000E7B06"/>
    <w:rsid w:val="000E7DF6"/>
    <w:rsid w:val="000E7F18"/>
    <w:rsid w:val="000F000A"/>
    <w:rsid w:val="000F012C"/>
    <w:rsid w:val="000F08A6"/>
    <w:rsid w:val="000F0B37"/>
    <w:rsid w:val="000F0C02"/>
    <w:rsid w:val="000F0F79"/>
    <w:rsid w:val="000F0F86"/>
    <w:rsid w:val="000F125C"/>
    <w:rsid w:val="000F14EE"/>
    <w:rsid w:val="000F16C9"/>
    <w:rsid w:val="000F1931"/>
    <w:rsid w:val="000F19BF"/>
    <w:rsid w:val="000F1A44"/>
    <w:rsid w:val="000F1AD3"/>
    <w:rsid w:val="000F1B15"/>
    <w:rsid w:val="000F1BFC"/>
    <w:rsid w:val="000F1D35"/>
    <w:rsid w:val="000F1FA8"/>
    <w:rsid w:val="000F22BC"/>
    <w:rsid w:val="000F22F3"/>
    <w:rsid w:val="000F239E"/>
    <w:rsid w:val="000F23FE"/>
    <w:rsid w:val="000F240F"/>
    <w:rsid w:val="000F25E1"/>
    <w:rsid w:val="000F25F7"/>
    <w:rsid w:val="000F261E"/>
    <w:rsid w:val="000F27D5"/>
    <w:rsid w:val="000F2A3E"/>
    <w:rsid w:val="000F2AAD"/>
    <w:rsid w:val="000F2B0D"/>
    <w:rsid w:val="000F2B22"/>
    <w:rsid w:val="000F2C45"/>
    <w:rsid w:val="000F2C5B"/>
    <w:rsid w:val="000F2CD3"/>
    <w:rsid w:val="000F2D53"/>
    <w:rsid w:val="000F2DD8"/>
    <w:rsid w:val="000F314E"/>
    <w:rsid w:val="000F318C"/>
    <w:rsid w:val="000F31D6"/>
    <w:rsid w:val="000F323E"/>
    <w:rsid w:val="000F33CC"/>
    <w:rsid w:val="000F3570"/>
    <w:rsid w:val="000F36DB"/>
    <w:rsid w:val="000F379E"/>
    <w:rsid w:val="000F37B0"/>
    <w:rsid w:val="000F37B2"/>
    <w:rsid w:val="000F3AEF"/>
    <w:rsid w:val="000F3B59"/>
    <w:rsid w:val="000F41B9"/>
    <w:rsid w:val="000F4269"/>
    <w:rsid w:val="000F43E5"/>
    <w:rsid w:val="000F457F"/>
    <w:rsid w:val="000F4634"/>
    <w:rsid w:val="000F46D9"/>
    <w:rsid w:val="000F4923"/>
    <w:rsid w:val="000F4991"/>
    <w:rsid w:val="000F4B93"/>
    <w:rsid w:val="000F4BC0"/>
    <w:rsid w:val="000F4BDA"/>
    <w:rsid w:val="000F4C1A"/>
    <w:rsid w:val="000F4D4C"/>
    <w:rsid w:val="000F4E03"/>
    <w:rsid w:val="000F4E1C"/>
    <w:rsid w:val="000F4ED1"/>
    <w:rsid w:val="000F5064"/>
    <w:rsid w:val="000F50C4"/>
    <w:rsid w:val="000F51DC"/>
    <w:rsid w:val="000F5270"/>
    <w:rsid w:val="000F5310"/>
    <w:rsid w:val="000F5454"/>
    <w:rsid w:val="000F55F0"/>
    <w:rsid w:val="000F5691"/>
    <w:rsid w:val="000F5BCC"/>
    <w:rsid w:val="000F5C5B"/>
    <w:rsid w:val="000F5D45"/>
    <w:rsid w:val="000F5E56"/>
    <w:rsid w:val="000F5EF3"/>
    <w:rsid w:val="000F5F2E"/>
    <w:rsid w:val="000F5F5E"/>
    <w:rsid w:val="000F624F"/>
    <w:rsid w:val="000F6385"/>
    <w:rsid w:val="000F6651"/>
    <w:rsid w:val="000F66DB"/>
    <w:rsid w:val="000F67B0"/>
    <w:rsid w:val="000F6AAD"/>
    <w:rsid w:val="000F6CA0"/>
    <w:rsid w:val="000F6D78"/>
    <w:rsid w:val="000F6D96"/>
    <w:rsid w:val="000F6E8C"/>
    <w:rsid w:val="000F70A1"/>
    <w:rsid w:val="000F70A4"/>
    <w:rsid w:val="000F714D"/>
    <w:rsid w:val="000F71CF"/>
    <w:rsid w:val="000F7380"/>
    <w:rsid w:val="000F79F4"/>
    <w:rsid w:val="000F7A63"/>
    <w:rsid w:val="000F7A96"/>
    <w:rsid w:val="000F7B9B"/>
    <w:rsid w:val="000F7BE5"/>
    <w:rsid w:val="000F7C26"/>
    <w:rsid w:val="000F7CDF"/>
    <w:rsid w:val="000F7DE1"/>
    <w:rsid w:val="000F7E07"/>
    <w:rsid w:val="000F7F07"/>
    <w:rsid w:val="0010000E"/>
    <w:rsid w:val="0010005E"/>
    <w:rsid w:val="001000BD"/>
    <w:rsid w:val="0010011A"/>
    <w:rsid w:val="001003C7"/>
    <w:rsid w:val="00100568"/>
    <w:rsid w:val="001006E0"/>
    <w:rsid w:val="00100975"/>
    <w:rsid w:val="001009C3"/>
    <w:rsid w:val="00100B29"/>
    <w:rsid w:val="00100DB9"/>
    <w:rsid w:val="00100E3A"/>
    <w:rsid w:val="00101094"/>
    <w:rsid w:val="0010133B"/>
    <w:rsid w:val="001013C2"/>
    <w:rsid w:val="00101919"/>
    <w:rsid w:val="001019CD"/>
    <w:rsid w:val="00101A56"/>
    <w:rsid w:val="00101AC1"/>
    <w:rsid w:val="00101B66"/>
    <w:rsid w:val="00101B7D"/>
    <w:rsid w:val="00101C3D"/>
    <w:rsid w:val="00101C83"/>
    <w:rsid w:val="00101C9C"/>
    <w:rsid w:val="00101D51"/>
    <w:rsid w:val="00101D9C"/>
    <w:rsid w:val="00101FAA"/>
    <w:rsid w:val="001021B4"/>
    <w:rsid w:val="001021CC"/>
    <w:rsid w:val="0010223A"/>
    <w:rsid w:val="001022FA"/>
    <w:rsid w:val="00102482"/>
    <w:rsid w:val="001025E7"/>
    <w:rsid w:val="00102677"/>
    <w:rsid w:val="00102710"/>
    <w:rsid w:val="0010285F"/>
    <w:rsid w:val="00102875"/>
    <w:rsid w:val="0010293F"/>
    <w:rsid w:val="001029FD"/>
    <w:rsid w:val="00102BE5"/>
    <w:rsid w:val="00102C19"/>
    <w:rsid w:val="00102D76"/>
    <w:rsid w:val="00102DD9"/>
    <w:rsid w:val="001030E6"/>
    <w:rsid w:val="001031B1"/>
    <w:rsid w:val="0010336A"/>
    <w:rsid w:val="00103445"/>
    <w:rsid w:val="0010345A"/>
    <w:rsid w:val="001034C0"/>
    <w:rsid w:val="0010360D"/>
    <w:rsid w:val="001036B4"/>
    <w:rsid w:val="001036E0"/>
    <w:rsid w:val="00103724"/>
    <w:rsid w:val="0010378D"/>
    <w:rsid w:val="001037BB"/>
    <w:rsid w:val="001038A5"/>
    <w:rsid w:val="00103945"/>
    <w:rsid w:val="001039C8"/>
    <w:rsid w:val="00103A5D"/>
    <w:rsid w:val="00103ABD"/>
    <w:rsid w:val="00103BED"/>
    <w:rsid w:val="00103ED2"/>
    <w:rsid w:val="001040FA"/>
    <w:rsid w:val="00104127"/>
    <w:rsid w:val="00104225"/>
    <w:rsid w:val="001043B9"/>
    <w:rsid w:val="0010469D"/>
    <w:rsid w:val="0010477A"/>
    <w:rsid w:val="00104998"/>
    <w:rsid w:val="00104AED"/>
    <w:rsid w:val="00104B5A"/>
    <w:rsid w:val="00104C70"/>
    <w:rsid w:val="00104CB3"/>
    <w:rsid w:val="00104F91"/>
    <w:rsid w:val="0010505B"/>
    <w:rsid w:val="001052A6"/>
    <w:rsid w:val="001052DC"/>
    <w:rsid w:val="00105337"/>
    <w:rsid w:val="0010535A"/>
    <w:rsid w:val="00105512"/>
    <w:rsid w:val="001057EF"/>
    <w:rsid w:val="00105824"/>
    <w:rsid w:val="001058B4"/>
    <w:rsid w:val="00105ADB"/>
    <w:rsid w:val="00105BBF"/>
    <w:rsid w:val="00105E37"/>
    <w:rsid w:val="00106130"/>
    <w:rsid w:val="0010618B"/>
    <w:rsid w:val="001061C5"/>
    <w:rsid w:val="001062C5"/>
    <w:rsid w:val="0010631A"/>
    <w:rsid w:val="0010676C"/>
    <w:rsid w:val="00106830"/>
    <w:rsid w:val="00106919"/>
    <w:rsid w:val="0010692A"/>
    <w:rsid w:val="0010699B"/>
    <w:rsid w:val="001069E5"/>
    <w:rsid w:val="00106B25"/>
    <w:rsid w:val="00106C1D"/>
    <w:rsid w:val="00106C66"/>
    <w:rsid w:val="00106CB0"/>
    <w:rsid w:val="00106F89"/>
    <w:rsid w:val="00107051"/>
    <w:rsid w:val="00107230"/>
    <w:rsid w:val="00107313"/>
    <w:rsid w:val="0010747B"/>
    <w:rsid w:val="0010759F"/>
    <w:rsid w:val="001076D4"/>
    <w:rsid w:val="001077BE"/>
    <w:rsid w:val="001078CB"/>
    <w:rsid w:val="00107A56"/>
    <w:rsid w:val="00107A87"/>
    <w:rsid w:val="00107AE7"/>
    <w:rsid w:val="00107B71"/>
    <w:rsid w:val="00107DAA"/>
    <w:rsid w:val="00107DCE"/>
    <w:rsid w:val="00107EB5"/>
    <w:rsid w:val="00107F0F"/>
    <w:rsid w:val="00107FEE"/>
    <w:rsid w:val="00110138"/>
    <w:rsid w:val="001101A1"/>
    <w:rsid w:val="0011041B"/>
    <w:rsid w:val="00110420"/>
    <w:rsid w:val="00110447"/>
    <w:rsid w:val="00110573"/>
    <w:rsid w:val="001107DB"/>
    <w:rsid w:val="00110BF6"/>
    <w:rsid w:val="00110D7B"/>
    <w:rsid w:val="00110EED"/>
    <w:rsid w:val="00110FF0"/>
    <w:rsid w:val="00110FF1"/>
    <w:rsid w:val="0011107E"/>
    <w:rsid w:val="00111167"/>
    <w:rsid w:val="0011118F"/>
    <w:rsid w:val="001111ED"/>
    <w:rsid w:val="001112AA"/>
    <w:rsid w:val="0011151C"/>
    <w:rsid w:val="001115AD"/>
    <w:rsid w:val="001116D0"/>
    <w:rsid w:val="00111971"/>
    <w:rsid w:val="001119C5"/>
    <w:rsid w:val="00111A75"/>
    <w:rsid w:val="00111BE1"/>
    <w:rsid w:val="00111C49"/>
    <w:rsid w:val="00111D49"/>
    <w:rsid w:val="00111EAA"/>
    <w:rsid w:val="001123AF"/>
    <w:rsid w:val="00112599"/>
    <w:rsid w:val="00112613"/>
    <w:rsid w:val="001128A9"/>
    <w:rsid w:val="001128BD"/>
    <w:rsid w:val="00112903"/>
    <w:rsid w:val="00112982"/>
    <w:rsid w:val="00112B82"/>
    <w:rsid w:val="00112C5F"/>
    <w:rsid w:val="00112E6F"/>
    <w:rsid w:val="00112E77"/>
    <w:rsid w:val="00112EA4"/>
    <w:rsid w:val="00113077"/>
    <w:rsid w:val="00113120"/>
    <w:rsid w:val="0011322A"/>
    <w:rsid w:val="00113264"/>
    <w:rsid w:val="001132BD"/>
    <w:rsid w:val="00113300"/>
    <w:rsid w:val="00113337"/>
    <w:rsid w:val="00113478"/>
    <w:rsid w:val="00113612"/>
    <w:rsid w:val="0011369A"/>
    <w:rsid w:val="00113786"/>
    <w:rsid w:val="001138FB"/>
    <w:rsid w:val="00113933"/>
    <w:rsid w:val="001139C5"/>
    <w:rsid w:val="00113BDF"/>
    <w:rsid w:val="00113C80"/>
    <w:rsid w:val="00113DB9"/>
    <w:rsid w:val="00113EA5"/>
    <w:rsid w:val="00113EB2"/>
    <w:rsid w:val="00113FC2"/>
    <w:rsid w:val="0011426C"/>
    <w:rsid w:val="00114447"/>
    <w:rsid w:val="00114552"/>
    <w:rsid w:val="00114566"/>
    <w:rsid w:val="00114575"/>
    <w:rsid w:val="0011457A"/>
    <w:rsid w:val="001145FF"/>
    <w:rsid w:val="001147CE"/>
    <w:rsid w:val="0011480F"/>
    <w:rsid w:val="00114822"/>
    <w:rsid w:val="00114B87"/>
    <w:rsid w:val="00114F6F"/>
    <w:rsid w:val="001152A9"/>
    <w:rsid w:val="0011533C"/>
    <w:rsid w:val="00115457"/>
    <w:rsid w:val="00115463"/>
    <w:rsid w:val="00115539"/>
    <w:rsid w:val="001155EA"/>
    <w:rsid w:val="0011566C"/>
    <w:rsid w:val="001158D0"/>
    <w:rsid w:val="001158DA"/>
    <w:rsid w:val="00115998"/>
    <w:rsid w:val="00115B3F"/>
    <w:rsid w:val="00115C04"/>
    <w:rsid w:val="00115D4D"/>
    <w:rsid w:val="00115DC7"/>
    <w:rsid w:val="00115E13"/>
    <w:rsid w:val="00115EB0"/>
    <w:rsid w:val="00115EB3"/>
    <w:rsid w:val="00115EC7"/>
    <w:rsid w:val="00116063"/>
    <w:rsid w:val="00116232"/>
    <w:rsid w:val="001162CC"/>
    <w:rsid w:val="00116689"/>
    <w:rsid w:val="0011669C"/>
    <w:rsid w:val="0011678B"/>
    <w:rsid w:val="00116839"/>
    <w:rsid w:val="0011687C"/>
    <w:rsid w:val="00116895"/>
    <w:rsid w:val="00116A3D"/>
    <w:rsid w:val="00116ADA"/>
    <w:rsid w:val="00116CE7"/>
    <w:rsid w:val="00116D82"/>
    <w:rsid w:val="00116EB9"/>
    <w:rsid w:val="00116EBB"/>
    <w:rsid w:val="00116EFE"/>
    <w:rsid w:val="00116F5B"/>
    <w:rsid w:val="00117159"/>
    <w:rsid w:val="00117330"/>
    <w:rsid w:val="001175A2"/>
    <w:rsid w:val="00117616"/>
    <w:rsid w:val="00117642"/>
    <w:rsid w:val="00117B12"/>
    <w:rsid w:val="00117B26"/>
    <w:rsid w:val="00117BB1"/>
    <w:rsid w:val="00117C47"/>
    <w:rsid w:val="00117C58"/>
    <w:rsid w:val="0012007F"/>
    <w:rsid w:val="00120087"/>
    <w:rsid w:val="0012023C"/>
    <w:rsid w:val="0012027C"/>
    <w:rsid w:val="001202E9"/>
    <w:rsid w:val="001203C1"/>
    <w:rsid w:val="001203F2"/>
    <w:rsid w:val="00120547"/>
    <w:rsid w:val="00120620"/>
    <w:rsid w:val="001207E5"/>
    <w:rsid w:val="00120DD0"/>
    <w:rsid w:val="00121005"/>
    <w:rsid w:val="0012123B"/>
    <w:rsid w:val="0012126A"/>
    <w:rsid w:val="001212BF"/>
    <w:rsid w:val="0012137B"/>
    <w:rsid w:val="001213E5"/>
    <w:rsid w:val="00121677"/>
    <w:rsid w:val="001216EF"/>
    <w:rsid w:val="001218DB"/>
    <w:rsid w:val="00121C7E"/>
    <w:rsid w:val="00121F7C"/>
    <w:rsid w:val="00122185"/>
    <w:rsid w:val="00122220"/>
    <w:rsid w:val="00122239"/>
    <w:rsid w:val="0012240E"/>
    <w:rsid w:val="001226F3"/>
    <w:rsid w:val="00122827"/>
    <w:rsid w:val="001228D2"/>
    <w:rsid w:val="00122974"/>
    <w:rsid w:val="001229BC"/>
    <w:rsid w:val="00122BA1"/>
    <w:rsid w:val="00122D68"/>
    <w:rsid w:val="00122ECF"/>
    <w:rsid w:val="00122F17"/>
    <w:rsid w:val="0012308E"/>
    <w:rsid w:val="00123213"/>
    <w:rsid w:val="0012361C"/>
    <w:rsid w:val="00123710"/>
    <w:rsid w:val="001237F8"/>
    <w:rsid w:val="00123825"/>
    <w:rsid w:val="00123AA1"/>
    <w:rsid w:val="00123D20"/>
    <w:rsid w:val="00123E1A"/>
    <w:rsid w:val="00123E26"/>
    <w:rsid w:val="00123E47"/>
    <w:rsid w:val="00124033"/>
    <w:rsid w:val="00124063"/>
    <w:rsid w:val="001240D4"/>
    <w:rsid w:val="001244A5"/>
    <w:rsid w:val="0012459A"/>
    <w:rsid w:val="001246E6"/>
    <w:rsid w:val="001247BF"/>
    <w:rsid w:val="00124AF4"/>
    <w:rsid w:val="00124B8E"/>
    <w:rsid w:val="00124BAC"/>
    <w:rsid w:val="00124DD8"/>
    <w:rsid w:val="00124E75"/>
    <w:rsid w:val="00124EA6"/>
    <w:rsid w:val="00124F39"/>
    <w:rsid w:val="00125334"/>
    <w:rsid w:val="001254B8"/>
    <w:rsid w:val="001254C7"/>
    <w:rsid w:val="00125538"/>
    <w:rsid w:val="00125723"/>
    <w:rsid w:val="0012574F"/>
    <w:rsid w:val="00125906"/>
    <w:rsid w:val="001259DD"/>
    <w:rsid w:val="00125B5F"/>
    <w:rsid w:val="00125DED"/>
    <w:rsid w:val="00125FCD"/>
    <w:rsid w:val="00126233"/>
    <w:rsid w:val="00126456"/>
    <w:rsid w:val="0012656B"/>
    <w:rsid w:val="001265BE"/>
    <w:rsid w:val="001265D5"/>
    <w:rsid w:val="0012661C"/>
    <w:rsid w:val="001266FB"/>
    <w:rsid w:val="00126716"/>
    <w:rsid w:val="00126737"/>
    <w:rsid w:val="001267BC"/>
    <w:rsid w:val="001267D0"/>
    <w:rsid w:val="0012688E"/>
    <w:rsid w:val="00126960"/>
    <w:rsid w:val="00126B63"/>
    <w:rsid w:val="001271F1"/>
    <w:rsid w:val="0012725F"/>
    <w:rsid w:val="00127300"/>
    <w:rsid w:val="001273BC"/>
    <w:rsid w:val="00127761"/>
    <w:rsid w:val="00127A26"/>
    <w:rsid w:val="00127B2E"/>
    <w:rsid w:val="00127C47"/>
    <w:rsid w:val="00127F04"/>
    <w:rsid w:val="00127F50"/>
    <w:rsid w:val="00130113"/>
    <w:rsid w:val="00130248"/>
    <w:rsid w:val="00130381"/>
    <w:rsid w:val="0013038B"/>
    <w:rsid w:val="0013042B"/>
    <w:rsid w:val="00130491"/>
    <w:rsid w:val="001304C7"/>
    <w:rsid w:val="001304C9"/>
    <w:rsid w:val="001304F0"/>
    <w:rsid w:val="00130518"/>
    <w:rsid w:val="00130578"/>
    <w:rsid w:val="00130613"/>
    <w:rsid w:val="00130715"/>
    <w:rsid w:val="00130773"/>
    <w:rsid w:val="0013080F"/>
    <w:rsid w:val="001308C1"/>
    <w:rsid w:val="001309AC"/>
    <w:rsid w:val="00130A03"/>
    <w:rsid w:val="00130A77"/>
    <w:rsid w:val="00130B04"/>
    <w:rsid w:val="00130B12"/>
    <w:rsid w:val="00130B32"/>
    <w:rsid w:val="00130CFB"/>
    <w:rsid w:val="00130D3C"/>
    <w:rsid w:val="00130E57"/>
    <w:rsid w:val="00130EFE"/>
    <w:rsid w:val="00130F66"/>
    <w:rsid w:val="00131121"/>
    <w:rsid w:val="0013114F"/>
    <w:rsid w:val="001312B9"/>
    <w:rsid w:val="0013154A"/>
    <w:rsid w:val="00131595"/>
    <w:rsid w:val="001318C3"/>
    <w:rsid w:val="0013192A"/>
    <w:rsid w:val="001319F6"/>
    <w:rsid w:val="00131AF9"/>
    <w:rsid w:val="00131B71"/>
    <w:rsid w:val="00131CA6"/>
    <w:rsid w:val="00131CDE"/>
    <w:rsid w:val="00131DEB"/>
    <w:rsid w:val="00131FF9"/>
    <w:rsid w:val="00132222"/>
    <w:rsid w:val="001322CB"/>
    <w:rsid w:val="001324AE"/>
    <w:rsid w:val="001324DF"/>
    <w:rsid w:val="001325BE"/>
    <w:rsid w:val="001325FB"/>
    <w:rsid w:val="0013267F"/>
    <w:rsid w:val="001328E5"/>
    <w:rsid w:val="00132900"/>
    <w:rsid w:val="00132BF5"/>
    <w:rsid w:val="00132E81"/>
    <w:rsid w:val="00132F26"/>
    <w:rsid w:val="00132F98"/>
    <w:rsid w:val="00133172"/>
    <w:rsid w:val="0013325D"/>
    <w:rsid w:val="001332FB"/>
    <w:rsid w:val="001335B9"/>
    <w:rsid w:val="0013362D"/>
    <w:rsid w:val="00133701"/>
    <w:rsid w:val="00133893"/>
    <w:rsid w:val="00133904"/>
    <w:rsid w:val="00133C9C"/>
    <w:rsid w:val="00133D6C"/>
    <w:rsid w:val="00133EA4"/>
    <w:rsid w:val="00133EF1"/>
    <w:rsid w:val="00134061"/>
    <w:rsid w:val="00134213"/>
    <w:rsid w:val="001344CE"/>
    <w:rsid w:val="0013454E"/>
    <w:rsid w:val="001345C7"/>
    <w:rsid w:val="001346B1"/>
    <w:rsid w:val="00134877"/>
    <w:rsid w:val="001348D6"/>
    <w:rsid w:val="00134D22"/>
    <w:rsid w:val="00134D94"/>
    <w:rsid w:val="00134E98"/>
    <w:rsid w:val="00134FD3"/>
    <w:rsid w:val="00135090"/>
    <w:rsid w:val="0013527E"/>
    <w:rsid w:val="001352A7"/>
    <w:rsid w:val="00135321"/>
    <w:rsid w:val="001353D4"/>
    <w:rsid w:val="00135525"/>
    <w:rsid w:val="001355C7"/>
    <w:rsid w:val="0013570C"/>
    <w:rsid w:val="00135837"/>
    <w:rsid w:val="001358B1"/>
    <w:rsid w:val="00135AEB"/>
    <w:rsid w:val="00135B78"/>
    <w:rsid w:val="00135E30"/>
    <w:rsid w:val="00135E75"/>
    <w:rsid w:val="00135F76"/>
    <w:rsid w:val="00135FC9"/>
    <w:rsid w:val="00136191"/>
    <w:rsid w:val="0013625D"/>
    <w:rsid w:val="001364B8"/>
    <w:rsid w:val="0013657A"/>
    <w:rsid w:val="00136914"/>
    <w:rsid w:val="00136938"/>
    <w:rsid w:val="00136A18"/>
    <w:rsid w:val="00136ACC"/>
    <w:rsid w:val="00136BA9"/>
    <w:rsid w:val="00136C27"/>
    <w:rsid w:val="00136DBA"/>
    <w:rsid w:val="00136DFB"/>
    <w:rsid w:val="00136E9D"/>
    <w:rsid w:val="0013702D"/>
    <w:rsid w:val="0013706E"/>
    <w:rsid w:val="001374A1"/>
    <w:rsid w:val="0013753B"/>
    <w:rsid w:val="00137591"/>
    <w:rsid w:val="0013761A"/>
    <w:rsid w:val="00137712"/>
    <w:rsid w:val="0013775B"/>
    <w:rsid w:val="00137762"/>
    <w:rsid w:val="00137C39"/>
    <w:rsid w:val="00137C67"/>
    <w:rsid w:val="00137DF1"/>
    <w:rsid w:val="001401B9"/>
    <w:rsid w:val="00140326"/>
    <w:rsid w:val="001403D7"/>
    <w:rsid w:val="001404E4"/>
    <w:rsid w:val="00140567"/>
    <w:rsid w:val="001405BB"/>
    <w:rsid w:val="001406F7"/>
    <w:rsid w:val="001408F7"/>
    <w:rsid w:val="00140959"/>
    <w:rsid w:val="00140CF5"/>
    <w:rsid w:val="00140E5D"/>
    <w:rsid w:val="00140E80"/>
    <w:rsid w:val="00140ED4"/>
    <w:rsid w:val="00140F5B"/>
    <w:rsid w:val="00141133"/>
    <w:rsid w:val="0014132F"/>
    <w:rsid w:val="00141391"/>
    <w:rsid w:val="00141527"/>
    <w:rsid w:val="00141553"/>
    <w:rsid w:val="001415E8"/>
    <w:rsid w:val="001419F7"/>
    <w:rsid w:val="00141A3E"/>
    <w:rsid w:val="00141C42"/>
    <w:rsid w:val="00141DDE"/>
    <w:rsid w:val="00141EF0"/>
    <w:rsid w:val="00141F10"/>
    <w:rsid w:val="00142161"/>
    <w:rsid w:val="0014220E"/>
    <w:rsid w:val="00142349"/>
    <w:rsid w:val="00142428"/>
    <w:rsid w:val="0014242C"/>
    <w:rsid w:val="0014246A"/>
    <w:rsid w:val="001427E8"/>
    <w:rsid w:val="00142816"/>
    <w:rsid w:val="00142909"/>
    <w:rsid w:val="00142B10"/>
    <w:rsid w:val="00142CEA"/>
    <w:rsid w:val="00142D30"/>
    <w:rsid w:val="00142EEF"/>
    <w:rsid w:val="00142F4D"/>
    <w:rsid w:val="0014324D"/>
    <w:rsid w:val="0014335C"/>
    <w:rsid w:val="001435B2"/>
    <w:rsid w:val="001436EC"/>
    <w:rsid w:val="001436FC"/>
    <w:rsid w:val="00143789"/>
    <w:rsid w:val="001437ED"/>
    <w:rsid w:val="00143842"/>
    <w:rsid w:val="001439C3"/>
    <w:rsid w:val="001439E6"/>
    <w:rsid w:val="00143A09"/>
    <w:rsid w:val="00143A0D"/>
    <w:rsid w:val="00143CA9"/>
    <w:rsid w:val="00143F4F"/>
    <w:rsid w:val="00143F8F"/>
    <w:rsid w:val="00144013"/>
    <w:rsid w:val="001441EC"/>
    <w:rsid w:val="0014421C"/>
    <w:rsid w:val="00144245"/>
    <w:rsid w:val="00144288"/>
    <w:rsid w:val="001442DD"/>
    <w:rsid w:val="00144488"/>
    <w:rsid w:val="001445EF"/>
    <w:rsid w:val="00144715"/>
    <w:rsid w:val="00144807"/>
    <w:rsid w:val="0014487E"/>
    <w:rsid w:val="001448E4"/>
    <w:rsid w:val="00144908"/>
    <w:rsid w:val="00144B9F"/>
    <w:rsid w:val="00144C07"/>
    <w:rsid w:val="00144E84"/>
    <w:rsid w:val="001450C8"/>
    <w:rsid w:val="001450FA"/>
    <w:rsid w:val="001451C1"/>
    <w:rsid w:val="001452D5"/>
    <w:rsid w:val="001452E0"/>
    <w:rsid w:val="001452EA"/>
    <w:rsid w:val="0014558F"/>
    <w:rsid w:val="00145837"/>
    <w:rsid w:val="00145861"/>
    <w:rsid w:val="0014594D"/>
    <w:rsid w:val="0014594F"/>
    <w:rsid w:val="00145D3A"/>
    <w:rsid w:val="00145D75"/>
    <w:rsid w:val="00145E11"/>
    <w:rsid w:val="00145FF2"/>
    <w:rsid w:val="001463F5"/>
    <w:rsid w:val="0014663E"/>
    <w:rsid w:val="00146726"/>
    <w:rsid w:val="001467BB"/>
    <w:rsid w:val="00146864"/>
    <w:rsid w:val="001468A2"/>
    <w:rsid w:val="00146965"/>
    <w:rsid w:val="00146A37"/>
    <w:rsid w:val="00146B99"/>
    <w:rsid w:val="00146BBD"/>
    <w:rsid w:val="00146DA1"/>
    <w:rsid w:val="00146DE6"/>
    <w:rsid w:val="00147365"/>
    <w:rsid w:val="00147392"/>
    <w:rsid w:val="001474FE"/>
    <w:rsid w:val="001476A4"/>
    <w:rsid w:val="00147923"/>
    <w:rsid w:val="00147C43"/>
    <w:rsid w:val="00147D35"/>
    <w:rsid w:val="00147D9E"/>
    <w:rsid w:val="00147E21"/>
    <w:rsid w:val="00147F4F"/>
    <w:rsid w:val="00147FAD"/>
    <w:rsid w:val="00150078"/>
    <w:rsid w:val="0015008C"/>
    <w:rsid w:val="0015010E"/>
    <w:rsid w:val="0015031B"/>
    <w:rsid w:val="0015031F"/>
    <w:rsid w:val="00150410"/>
    <w:rsid w:val="00150515"/>
    <w:rsid w:val="001506F7"/>
    <w:rsid w:val="0015097A"/>
    <w:rsid w:val="00150A1A"/>
    <w:rsid w:val="00150C09"/>
    <w:rsid w:val="00150FCA"/>
    <w:rsid w:val="00151502"/>
    <w:rsid w:val="001516E0"/>
    <w:rsid w:val="001517F2"/>
    <w:rsid w:val="0015183A"/>
    <w:rsid w:val="00151904"/>
    <w:rsid w:val="00151A6B"/>
    <w:rsid w:val="00151A7B"/>
    <w:rsid w:val="00151B2E"/>
    <w:rsid w:val="00151C72"/>
    <w:rsid w:val="00151CB3"/>
    <w:rsid w:val="00151F1A"/>
    <w:rsid w:val="00151F29"/>
    <w:rsid w:val="00151F5C"/>
    <w:rsid w:val="001521BC"/>
    <w:rsid w:val="0015235F"/>
    <w:rsid w:val="001523C7"/>
    <w:rsid w:val="001523F9"/>
    <w:rsid w:val="00152574"/>
    <w:rsid w:val="00152693"/>
    <w:rsid w:val="00152A13"/>
    <w:rsid w:val="00152A2F"/>
    <w:rsid w:val="00152BF1"/>
    <w:rsid w:val="00152C79"/>
    <w:rsid w:val="00152C96"/>
    <w:rsid w:val="00152CFD"/>
    <w:rsid w:val="00152E23"/>
    <w:rsid w:val="00152EFB"/>
    <w:rsid w:val="0015306D"/>
    <w:rsid w:val="001534CE"/>
    <w:rsid w:val="001536CB"/>
    <w:rsid w:val="0015372A"/>
    <w:rsid w:val="00153771"/>
    <w:rsid w:val="00153789"/>
    <w:rsid w:val="0015387B"/>
    <w:rsid w:val="0015393B"/>
    <w:rsid w:val="001539DB"/>
    <w:rsid w:val="00153AB3"/>
    <w:rsid w:val="00153B1C"/>
    <w:rsid w:val="00153C7A"/>
    <w:rsid w:val="00153CFE"/>
    <w:rsid w:val="00153E7D"/>
    <w:rsid w:val="00153F8C"/>
    <w:rsid w:val="001541CC"/>
    <w:rsid w:val="001542F7"/>
    <w:rsid w:val="00154676"/>
    <w:rsid w:val="00154696"/>
    <w:rsid w:val="00154B52"/>
    <w:rsid w:val="00154B6B"/>
    <w:rsid w:val="00154F17"/>
    <w:rsid w:val="00155022"/>
    <w:rsid w:val="0015505B"/>
    <w:rsid w:val="00155384"/>
    <w:rsid w:val="00155488"/>
    <w:rsid w:val="001554EA"/>
    <w:rsid w:val="0015560B"/>
    <w:rsid w:val="00155624"/>
    <w:rsid w:val="0015579E"/>
    <w:rsid w:val="0015586C"/>
    <w:rsid w:val="001559BF"/>
    <w:rsid w:val="00155A4D"/>
    <w:rsid w:val="00155A74"/>
    <w:rsid w:val="00155A7A"/>
    <w:rsid w:val="00155DEA"/>
    <w:rsid w:val="00155F7C"/>
    <w:rsid w:val="0015603B"/>
    <w:rsid w:val="00156068"/>
    <w:rsid w:val="0015610B"/>
    <w:rsid w:val="00156163"/>
    <w:rsid w:val="001563BE"/>
    <w:rsid w:val="00156486"/>
    <w:rsid w:val="001564E1"/>
    <w:rsid w:val="0015656D"/>
    <w:rsid w:val="00156806"/>
    <w:rsid w:val="00156962"/>
    <w:rsid w:val="00156B19"/>
    <w:rsid w:val="00156BAD"/>
    <w:rsid w:val="00156C59"/>
    <w:rsid w:val="00156C65"/>
    <w:rsid w:val="00156DF0"/>
    <w:rsid w:val="00156E1D"/>
    <w:rsid w:val="00157188"/>
    <w:rsid w:val="001571EF"/>
    <w:rsid w:val="00157247"/>
    <w:rsid w:val="0015729A"/>
    <w:rsid w:val="001574D4"/>
    <w:rsid w:val="001578E2"/>
    <w:rsid w:val="00157A87"/>
    <w:rsid w:val="00157BE5"/>
    <w:rsid w:val="00157E89"/>
    <w:rsid w:val="0016010F"/>
    <w:rsid w:val="00160161"/>
    <w:rsid w:val="0016025C"/>
    <w:rsid w:val="00160290"/>
    <w:rsid w:val="0016033C"/>
    <w:rsid w:val="00160376"/>
    <w:rsid w:val="00160524"/>
    <w:rsid w:val="001606D2"/>
    <w:rsid w:val="001607AE"/>
    <w:rsid w:val="001608C7"/>
    <w:rsid w:val="00160986"/>
    <w:rsid w:val="00160A8D"/>
    <w:rsid w:val="00160B37"/>
    <w:rsid w:val="00160B9D"/>
    <w:rsid w:val="00160BE7"/>
    <w:rsid w:val="00160BF5"/>
    <w:rsid w:val="00160E58"/>
    <w:rsid w:val="00160F0A"/>
    <w:rsid w:val="0016102C"/>
    <w:rsid w:val="00161058"/>
    <w:rsid w:val="001611A8"/>
    <w:rsid w:val="001612F8"/>
    <w:rsid w:val="00161448"/>
    <w:rsid w:val="00161451"/>
    <w:rsid w:val="001616ED"/>
    <w:rsid w:val="00161751"/>
    <w:rsid w:val="001617D7"/>
    <w:rsid w:val="001619E1"/>
    <w:rsid w:val="00161A51"/>
    <w:rsid w:val="00161B04"/>
    <w:rsid w:val="00161B61"/>
    <w:rsid w:val="00161C04"/>
    <w:rsid w:val="00161C6E"/>
    <w:rsid w:val="00161DA5"/>
    <w:rsid w:val="00161EFE"/>
    <w:rsid w:val="00161F20"/>
    <w:rsid w:val="001622EC"/>
    <w:rsid w:val="00162396"/>
    <w:rsid w:val="0016283A"/>
    <w:rsid w:val="0016289D"/>
    <w:rsid w:val="001628F3"/>
    <w:rsid w:val="001629B9"/>
    <w:rsid w:val="00162FB6"/>
    <w:rsid w:val="001630BA"/>
    <w:rsid w:val="001632AC"/>
    <w:rsid w:val="00163322"/>
    <w:rsid w:val="0016335E"/>
    <w:rsid w:val="001633A5"/>
    <w:rsid w:val="00163465"/>
    <w:rsid w:val="001637DB"/>
    <w:rsid w:val="001638DA"/>
    <w:rsid w:val="001638EB"/>
    <w:rsid w:val="001639FA"/>
    <w:rsid w:val="00163AAC"/>
    <w:rsid w:val="00163BA0"/>
    <w:rsid w:val="00163C65"/>
    <w:rsid w:val="00163E28"/>
    <w:rsid w:val="00163ED7"/>
    <w:rsid w:val="00163FA5"/>
    <w:rsid w:val="00163FB2"/>
    <w:rsid w:val="0016403D"/>
    <w:rsid w:val="0016422D"/>
    <w:rsid w:val="00164402"/>
    <w:rsid w:val="00164722"/>
    <w:rsid w:val="001649E2"/>
    <w:rsid w:val="00164C81"/>
    <w:rsid w:val="00164E21"/>
    <w:rsid w:val="00164E2F"/>
    <w:rsid w:val="00164E7C"/>
    <w:rsid w:val="00164E85"/>
    <w:rsid w:val="00164F37"/>
    <w:rsid w:val="00165033"/>
    <w:rsid w:val="001650C7"/>
    <w:rsid w:val="00165229"/>
    <w:rsid w:val="001653EC"/>
    <w:rsid w:val="001653FE"/>
    <w:rsid w:val="00165502"/>
    <w:rsid w:val="00165649"/>
    <w:rsid w:val="00165727"/>
    <w:rsid w:val="0016573F"/>
    <w:rsid w:val="0016592C"/>
    <w:rsid w:val="001659FB"/>
    <w:rsid w:val="00165A8B"/>
    <w:rsid w:val="00165AB5"/>
    <w:rsid w:val="00165AD4"/>
    <w:rsid w:val="00165D0F"/>
    <w:rsid w:val="00165D99"/>
    <w:rsid w:val="00165E3D"/>
    <w:rsid w:val="00165F9D"/>
    <w:rsid w:val="0016613C"/>
    <w:rsid w:val="0016623B"/>
    <w:rsid w:val="0016625C"/>
    <w:rsid w:val="00166512"/>
    <w:rsid w:val="0016669F"/>
    <w:rsid w:val="0016672D"/>
    <w:rsid w:val="0016674C"/>
    <w:rsid w:val="001668D2"/>
    <w:rsid w:val="00166C08"/>
    <w:rsid w:val="00166CEF"/>
    <w:rsid w:val="00166D67"/>
    <w:rsid w:val="00166E5D"/>
    <w:rsid w:val="00166F4B"/>
    <w:rsid w:val="0016705C"/>
    <w:rsid w:val="0016707D"/>
    <w:rsid w:val="0016725D"/>
    <w:rsid w:val="001673BA"/>
    <w:rsid w:val="00167559"/>
    <w:rsid w:val="00167903"/>
    <w:rsid w:val="001679C9"/>
    <w:rsid w:val="00167A65"/>
    <w:rsid w:val="00167B82"/>
    <w:rsid w:val="00167BEF"/>
    <w:rsid w:val="00167EB7"/>
    <w:rsid w:val="00170094"/>
    <w:rsid w:val="001700AE"/>
    <w:rsid w:val="0017026E"/>
    <w:rsid w:val="00170392"/>
    <w:rsid w:val="001703E3"/>
    <w:rsid w:val="0017051E"/>
    <w:rsid w:val="00170552"/>
    <w:rsid w:val="001706BC"/>
    <w:rsid w:val="00170722"/>
    <w:rsid w:val="00170857"/>
    <w:rsid w:val="00170877"/>
    <w:rsid w:val="0017092F"/>
    <w:rsid w:val="00170BF0"/>
    <w:rsid w:val="00170C2C"/>
    <w:rsid w:val="00170CEC"/>
    <w:rsid w:val="00170D17"/>
    <w:rsid w:val="00170E20"/>
    <w:rsid w:val="00170E2F"/>
    <w:rsid w:val="00170EC6"/>
    <w:rsid w:val="00171151"/>
    <w:rsid w:val="001714DB"/>
    <w:rsid w:val="001716FC"/>
    <w:rsid w:val="00171873"/>
    <w:rsid w:val="00171BCF"/>
    <w:rsid w:val="00171C18"/>
    <w:rsid w:val="00171C85"/>
    <w:rsid w:val="00171E61"/>
    <w:rsid w:val="00171F35"/>
    <w:rsid w:val="00171F61"/>
    <w:rsid w:val="001720F4"/>
    <w:rsid w:val="0017212C"/>
    <w:rsid w:val="001721C4"/>
    <w:rsid w:val="0017259E"/>
    <w:rsid w:val="00172799"/>
    <w:rsid w:val="0017283B"/>
    <w:rsid w:val="00172C0B"/>
    <w:rsid w:val="00172C23"/>
    <w:rsid w:val="00172D35"/>
    <w:rsid w:val="00172ED3"/>
    <w:rsid w:val="00172ED6"/>
    <w:rsid w:val="00172EF1"/>
    <w:rsid w:val="001730F7"/>
    <w:rsid w:val="00173161"/>
    <w:rsid w:val="0017327A"/>
    <w:rsid w:val="00173726"/>
    <w:rsid w:val="00173983"/>
    <w:rsid w:val="00173B0F"/>
    <w:rsid w:val="00173B15"/>
    <w:rsid w:val="00173B51"/>
    <w:rsid w:val="00173BCA"/>
    <w:rsid w:val="00173D04"/>
    <w:rsid w:val="00173D0C"/>
    <w:rsid w:val="00173E24"/>
    <w:rsid w:val="001740FB"/>
    <w:rsid w:val="001744CE"/>
    <w:rsid w:val="0017450F"/>
    <w:rsid w:val="001748A1"/>
    <w:rsid w:val="001748B1"/>
    <w:rsid w:val="001748F2"/>
    <w:rsid w:val="00174939"/>
    <w:rsid w:val="00174A7F"/>
    <w:rsid w:val="00174AC3"/>
    <w:rsid w:val="00174C51"/>
    <w:rsid w:val="00174C5F"/>
    <w:rsid w:val="00174D76"/>
    <w:rsid w:val="00174DE7"/>
    <w:rsid w:val="0017523A"/>
    <w:rsid w:val="0017555A"/>
    <w:rsid w:val="0017562A"/>
    <w:rsid w:val="0017588B"/>
    <w:rsid w:val="00175C64"/>
    <w:rsid w:val="00175E0B"/>
    <w:rsid w:val="00175EB9"/>
    <w:rsid w:val="00176023"/>
    <w:rsid w:val="001760B8"/>
    <w:rsid w:val="00176169"/>
    <w:rsid w:val="0017642A"/>
    <w:rsid w:val="00176572"/>
    <w:rsid w:val="001765FB"/>
    <w:rsid w:val="001766CD"/>
    <w:rsid w:val="0017681C"/>
    <w:rsid w:val="0017682D"/>
    <w:rsid w:val="00176A92"/>
    <w:rsid w:val="00176B4D"/>
    <w:rsid w:val="00176B8E"/>
    <w:rsid w:val="00176EB8"/>
    <w:rsid w:val="00176EE4"/>
    <w:rsid w:val="00176FBA"/>
    <w:rsid w:val="001770AF"/>
    <w:rsid w:val="00177179"/>
    <w:rsid w:val="0017728B"/>
    <w:rsid w:val="00177385"/>
    <w:rsid w:val="001773C4"/>
    <w:rsid w:val="0017759E"/>
    <w:rsid w:val="00177706"/>
    <w:rsid w:val="00177713"/>
    <w:rsid w:val="0017781A"/>
    <w:rsid w:val="001778E2"/>
    <w:rsid w:val="001779EB"/>
    <w:rsid w:val="00177ACF"/>
    <w:rsid w:val="00177BDC"/>
    <w:rsid w:val="00177D87"/>
    <w:rsid w:val="00177D98"/>
    <w:rsid w:val="00177DC6"/>
    <w:rsid w:val="00177F4B"/>
    <w:rsid w:val="0018001A"/>
    <w:rsid w:val="001802B3"/>
    <w:rsid w:val="001804AC"/>
    <w:rsid w:val="001804CD"/>
    <w:rsid w:val="00180A09"/>
    <w:rsid w:val="00181006"/>
    <w:rsid w:val="0018114D"/>
    <w:rsid w:val="001811EA"/>
    <w:rsid w:val="00181475"/>
    <w:rsid w:val="0018147E"/>
    <w:rsid w:val="001814A9"/>
    <w:rsid w:val="0018154A"/>
    <w:rsid w:val="001817AE"/>
    <w:rsid w:val="0018183F"/>
    <w:rsid w:val="00181952"/>
    <w:rsid w:val="001819C3"/>
    <w:rsid w:val="00181C60"/>
    <w:rsid w:val="00181DE1"/>
    <w:rsid w:val="00181E05"/>
    <w:rsid w:val="00181E8B"/>
    <w:rsid w:val="00181F7B"/>
    <w:rsid w:val="0018207A"/>
    <w:rsid w:val="0018220C"/>
    <w:rsid w:val="00182370"/>
    <w:rsid w:val="00182412"/>
    <w:rsid w:val="0018246B"/>
    <w:rsid w:val="0018255C"/>
    <w:rsid w:val="001826B9"/>
    <w:rsid w:val="001826E6"/>
    <w:rsid w:val="00182833"/>
    <w:rsid w:val="0018291D"/>
    <w:rsid w:val="0018296E"/>
    <w:rsid w:val="00182B70"/>
    <w:rsid w:val="00182B9C"/>
    <w:rsid w:val="00182BE1"/>
    <w:rsid w:val="00182E04"/>
    <w:rsid w:val="00182E9C"/>
    <w:rsid w:val="0018318F"/>
    <w:rsid w:val="0018323B"/>
    <w:rsid w:val="001834B2"/>
    <w:rsid w:val="001837B9"/>
    <w:rsid w:val="001837FD"/>
    <w:rsid w:val="001838E9"/>
    <w:rsid w:val="00183935"/>
    <w:rsid w:val="00183A9E"/>
    <w:rsid w:val="00183AE4"/>
    <w:rsid w:val="00183B0F"/>
    <w:rsid w:val="00183C61"/>
    <w:rsid w:val="00183D35"/>
    <w:rsid w:val="00184029"/>
    <w:rsid w:val="00184053"/>
    <w:rsid w:val="00184088"/>
    <w:rsid w:val="001840E4"/>
    <w:rsid w:val="00184115"/>
    <w:rsid w:val="0018414A"/>
    <w:rsid w:val="0018416C"/>
    <w:rsid w:val="0018432A"/>
    <w:rsid w:val="00184433"/>
    <w:rsid w:val="00184487"/>
    <w:rsid w:val="00184520"/>
    <w:rsid w:val="00184780"/>
    <w:rsid w:val="00184846"/>
    <w:rsid w:val="0018487C"/>
    <w:rsid w:val="00184B1F"/>
    <w:rsid w:val="00184C0C"/>
    <w:rsid w:val="00184C0E"/>
    <w:rsid w:val="00184D1C"/>
    <w:rsid w:val="00184D63"/>
    <w:rsid w:val="00184DDA"/>
    <w:rsid w:val="00184E39"/>
    <w:rsid w:val="00184F6C"/>
    <w:rsid w:val="00185ABE"/>
    <w:rsid w:val="00185B2E"/>
    <w:rsid w:val="00185BDE"/>
    <w:rsid w:val="00185D38"/>
    <w:rsid w:val="00186053"/>
    <w:rsid w:val="00186060"/>
    <w:rsid w:val="0018621D"/>
    <w:rsid w:val="0018642D"/>
    <w:rsid w:val="0018654E"/>
    <w:rsid w:val="00186571"/>
    <w:rsid w:val="0018658A"/>
    <w:rsid w:val="00186620"/>
    <w:rsid w:val="001866B3"/>
    <w:rsid w:val="001867CB"/>
    <w:rsid w:val="001868D9"/>
    <w:rsid w:val="0018694F"/>
    <w:rsid w:val="001869FA"/>
    <w:rsid w:val="00186ABD"/>
    <w:rsid w:val="00186B42"/>
    <w:rsid w:val="00186C05"/>
    <w:rsid w:val="00186CC2"/>
    <w:rsid w:val="00186CFA"/>
    <w:rsid w:val="00186F0F"/>
    <w:rsid w:val="001871B5"/>
    <w:rsid w:val="001876C6"/>
    <w:rsid w:val="0018788C"/>
    <w:rsid w:val="0018789C"/>
    <w:rsid w:val="0018791A"/>
    <w:rsid w:val="00187936"/>
    <w:rsid w:val="00187CFF"/>
    <w:rsid w:val="00187DAC"/>
    <w:rsid w:val="00187EC4"/>
    <w:rsid w:val="00187EF5"/>
    <w:rsid w:val="00187F65"/>
    <w:rsid w:val="0019006D"/>
    <w:rsid w:val="00190117"/>
    <w:rsid w:val="0019027C"/>
    <w:rsid w:val="001902C9"/>
    <w:rsid w:val="0019030F"/>
    <w:rsid w:val="0019037F"/>
    <w:rsid w:val="001904C5"/>
    <w:rsid w:val="001905E6"/>
    <w:rsid w:val="001906BC"/>
    <w:rsid w:val="00190DFE"/>
    <w:rsid w:val="00191121"/>
    <w:rsid w:val="0019122D"/>
    <w:rsid w:val="00191427"/>
    <w:rsid w:val="0019168E"/>
    <w:rsid w:val="001918BB"/>
    <w:rsid w:val="00191C16"/>
    <w:rsid w:val="00191D90"/>
    <w:rsid w:val="00191DA2"/>
    <w:rsid w:val="00192412"/>
    <w:rsid w:val="001925CB"/>
    <w:rsid w:val="0019267A"/>
    <w:rsid w:val="0019292D"/>
    <w:rsid w:val="00192ABF"/>
    <w:rsid w:val="00192AD2"/>
    <w:rsid w:val="00192C0D"/>
    <w:rsid w:val="00192CAD"/>
    <w:rsid w:val="00192D62"/>
    <w:rsid w:val="00192E4E"/>
    <w:rsid w:val="00192ECC"/>
    <w:rsid w:val="00192FB0"/>
    <w:rsid w:val="0019316D"/>
    <w:rsid w:val="0019334B"/>
    <w:rsid w:val="001936F4"/>
    <w:rsid w:val="001937B8"/>
    <w:rsid w:val="00193943"/>
    <w:rsid w:val="00193A78"/>
    <w:rsid w:val="00193B1D"/>
    <w:rsid w:val="00193B46"/>
    <w:rsid w:val="00193B54"/>
    <w:rsid w:val="00193D1C"/>
    <w:rsid w:val="001940DA"/>
    <w:rsid w:val="00194269"/>
    <w:rsid w:val="0019454B"/>
    <w:rsid w:val="0019468A"/>
    <w:rsid w:val="00194752"/>
    <w:rsid w:val="001947CE"/>
    <w:rsid w:val="00194B39"/>
    <w:rsid w:val="00194B76"/>
    <w:rsid w:val="00194D4B"/>
    <w:rsid w:val="00194E26"/>
    <w:rsid w:val="00194F7F"/>
    <w:rsid w:val="00194FF6"/>
    <w:rsid w:val="00195037"/>
    <w:rsid w:val="0019506E"/>
    <w:rsid w:val="00195409"/>
    <w:rsid w:val="00195634"/>
    <w:rsid w:val="001959BD"/>
    <w:rsid w:val="00195A0D"/>
    <w:rsid w:val="00195B94"/>
    <w:rsid w:val="00196134"/>
    <w:rsid w:val="00196168"/>
    <w:rsid w:val="00196267"/>
    <w:rsid w:val="00196469"/>
    <w:rsid w:val="0019665D"/>
    <w:rsid w:val="0019667B"/>
    <w:rsid w:val="00196896"/>
    <w:rsid w:val="001968D5"/>
    <w:rsid w:val="001968FF"/>
    <w:rsid w:val="00196A60"/>
    <w:rsid w:val="00196A94"/>
    <w:rsid w:val="00196B4B"/>
    <w:rsid w:val="00196D3E"/>
    <w:rsid w:val="00196E31"/>
    <w:rsid w:val="00196E32"/>
    <w:rsid w:val="00196EAE"/>
    <w:rsid w:val="00196FBA"/>
    <w:rsid w:val="0019707F"/>
    <w:rsid w:val="00197131"/>
    <w:rsid w:val="00197151"/>
    <w:rsid w:val="001972D8"/>
    <w:rsid w:val="001973A2"/>
    <w:rsid w:val="001974C2"/>
    <w:rsid w:val="0019755B"/>
    <w:rsid w:val="001976BC"/>
    <w:rsid w:val="001977C2"/>
    <w:rsid w:val="00197A25"/>
    <w:rsid w:val="00197BF3"/>
    <w:rsid w:val="00197DC1"/>
    <w:rsid w:val="00197E95"/>
    <w:rsid w:val="001A034A"/>
    <w:rsid w:val="001A049D"/>
    <w:rsid w:val="001A04B1"/>
    <w:rsid w:val="001A056A"/>
    <w:rsid w:val="001A06F0"/>
    <w:rsid w:val="001A06F6"/>
    <w:rsid w:val="001A0740"/>
    <w:rsid w:val="001A0973"/>
    <w:rsid w:val="001A0984"/>
    <w:rsid w:val="001A09B9"/>
    <w:rsid w:val="001A09EE"/>
    <w:rsid w:val="001A0A3A"/>
    <w:rsid w:val="001A0B02"/>
    <w:rsid w:val="001A0D02"/>
    <w:rsid w:val="001A0F6D"/>
    <w:rsid w:val="001A100F"/>
    <w:rsid w:val="001A10E0"/>
    <w:rsid w:val="001A13FF"/>
    <w:rsid w:val="001A14E1"/>
    <w:rsid w:val="001A163D"/>
    <w:rsid w:val="001A1779"/>
    <w:rsid w:val="001A18B1"/>
    <w:rsid w:val="001A1932"/>
    <w:rsid w:val="001A1939"/>
    <w:rsid w:val="001A1A26"/>
    <w:rsid w:val="001A1A47"/>
    <w:rsid w:val="001A1ADE"/>
    <w:rsid w:val="001A1BFB"/>
    <w:rsid w:val="001A1C2D"/>
    <w:rsid w:val="001A1CA2"/>
    <w:rsid w:val="001A1CE9"/>
    <w:rsid w:val="001A1CEF"/>
    <w:rsid w:val="001A1E10"/>
    <w:rsid w:val="001A1E9F"/>
    <w:rsid w:val="001A1EAF"/>
    <w:rsid w:val="001A1EBA"/>
    <w:rsid w:val="001A1EF5"/>
    <w:rsid w:val="001A1F57"/>
    <w:rsid w:val="001A1F6D"/>
    <w:rsid w:val="001A1FA1"/>
    <w:rsid w:val="001A2114"/>
    <w:rsid w:val="001A2197"/>
    <w:rsid w:val="001A22EB"/>
    <w:rsid w:val="001A2558"/>
    <w:rsid w:val="001A282B"/>
    <w:rsid w:val="001A28D8"/>
    <w:rsid w:val="001A28DD"/>
    <w:rsid w:val="001A2F3D"/>
    <w:rsid w:val="001A2F83"/>
    <w:rsid w:val="001A30B7"/>
    <w:rsid w:val="001A30B9"/>
    <w:rsid w:val="001A30FD"/>
    <w:rsid w:val="001A3134"/>
    <w:rsid w:val="001A31AF"/>
    <w:rsid w:val="001A3225"/>
    <w:rsid w:val="001A327A"/>
    <w:rsid w:val="001A3362"/>
    <w:rsid w:val="001A337E"/>
    <w:rsid w:val="001A398E"/>
    <w:rsid w:val="001A3A03"/>
    <w:rsid w:val="001A3A95"/>
    <w:rsid w:val="001A3BF4"/>
    <w:rsid w:val="001A3C14"/>
    <w:rsid w:val="001A3C56"/>
    <w:rsid w:val="001A3EF8"/>
    <w:rsid w:val="001A41EB"/>
    <w:rsid w:val="001A42D0"/>
    <w:rsid w:val="001A430B"/>
    <w:rsid w:val="001A446F"/>
    <w:rsid w:val="001A4501"/>
    <w:rsid w:val="001A4751"/>
    <w:rsid w:val="001A4882"/>
    <w:rsid w:val="001A4A36"/>
    <w:rsid w:val="001A4BA2"/>
    <w:rsid w:val="001A4BBC"/>
    <w:rsid w:val="001A4CE5"/>
    <w:rsid w:val="001A4ED5"/>
    <w:rsid w:val="001A503C"/>
    <w:rsid w:val="001A50E2"/>
    <w:rsid w:val="001A5160"/>
    <w:rsid w:val="001A5234"/>
    <w:rsid w:val="001A5360"/>
    <w:rsid w:val="001A54CA"/>
    <w:rsid w:val="001A59EB"/>
    <w:rsid w:val="001A5A25"/>
    <w:rsid w:val="001A5AC1"/>
    <w:rsid w:val="001A5B52"/>
    <w:rsid w:val="001A5D44"/>
    <w:rsid w:val="001A5D46"/>
    <w:rsid w:val="001A5DC7"/>
    <w:rsid w:val="001A5E13"/>
    <w:rsid w:val="001A5EBF"/>
    <w:rsid w:val="001A5FDF"/>
    <w:rsid w:val="001A617F"/>
    <w:rsid w:val="001A6288"/>
    <w:rsid w:val="001A63EF"/>
    <w:rsid w:val="001A667A"/>
    <w:rsid w:val="001A66D9"/>
    <w:rsid w:val="001A6844"/>
    <w:rsid w:val="001A6C29"/>
    <w:rsid w:val="001A6C43"/>
    <w:rsid w:val="001A6EBF"/>
    <w:rsid w:val="001A7072"/>
    <w:rsid w:val="001A70F7"/>
    <w:rsid w:val="001A751B"/>
    <w:rsid w:val="001A75F3"/>
    <w:rsid w:val="001A76A4"/>
    <w:rsid w:val="001A7765"/>
    <w:rsid w:val="001A7B6C"/>
    <w:rsid w:val="001A7B7C"/>
    <w:rsid w:val="001A7C19"/>
    <w:rsid w:val="001A7DA9"/>
    <w:rsid w:val="001A7E39"/>
    <w:rsid w:val="001A7EDA"/>
    <w:rsid w:val="001A7EEB"/>
    <w:rsid w:val="001A7F09"/>
    <w:rsid w:val="001B002A"/>
    <w:rsid w:val="001B020F"/>
    <w:rsid w:val="001B0348"/>
    <w:rsid w:val="001B0368"/>
    <w:rsid w:val="001B041F"/>
    <w:rsid w:val="001B048A"/>
    <w:rsid w:val="001B0585"/>
    <w:rsid w:val="001B0602"/>
    <w:rsid w:val="001B0766"/>
    <w:rsid w:val="001B0801"/>
    <w:rsid w:val="001B0B89"/>
    <w:rsid w:val="001B0DC1"/>
    <w:rsid w:val="001B0EC5"/>
    <w:rsid w:val="001B0F28"/>
    <w:rsid w:val="001B0FF6"/>
    <w:rsid w:val="001B1070"/>
    <w:rsid w:val="001B123E"/>
    <w:rsid w:val="001B1326"/>
    <w:rsid w:val="001B14EE"/>
    <w:rsid w:val="001B157D"/>
    <w:rsid w:val="001B1616"/>
    <w:rsid w:val="001B185D"/>
    <w:rsid w:val="001B1AC9"/>
    <w:rsid w:val="001B1B08"/>
    <w:rsid w:val="001B1B14"/>
    <w:rsid w:val="001B1B65"/>
    <w:rsid w:val="001B1E75"/>
    <w:rsid w:val="001B1FF6"/>
    <w:rsid w:val="001B20DF"/>
    <w:rsid w:val="001B21F7"/>
    <w:rsid w:val="001B228D"/>
    <w:rsid w:val="001B2379"/>
    <w:rsid w:val="001B246A"/>
    <w:rsid w:val="001B2620"/>
    <w:rsid w:val="001B2639"/>
    <w:rsid w:val="001B2980"/>
    <w:rsid w:val="001B2982"/>
    <w:rsid w:val="001B2A58"/>
    <w:rsid w:val="001B2B0E"/>
    <w:rsid w:val="001B2B1B"/>
    <w:rsid w:val="001B2C74"/>
    <w:rsid w:val="001B2C93"/>
    <w:rsid w:val="001B2CC4"/>
    <w:rsid w:val="001B2D42"/>
    <w:rsid w:val="001B320E"/>
    <w:rsid w:val="001B3467"/>
    <w:rsid w:val="001B3506"/>
    <w:rsid w:val="001B3594"/>
    <w:rsid w:val="001B3598"/>
    <w:rsid w:val="001B36AE"/>
    <w:rsid w:val="001B37A1"/>
    <w:rsid w:val="001B384F"/>
    <w:rsid w:val="001B3897"/>
    <w:rsid w:val="001B3938"/>
    <w:rsid w:val="001B3983"/>
    <w:rsid w:val="001B39C6"/>
    <w:rsid w:val="001B3C06"/>
    <w:rsid w:val="001B3CCF"/>
    <w:rsid w:val="001B3E45"/>
    <w:rsid w:val="001B3EB6"/>
    <w:rsid w:val="001B3F34"/>
    <w:rsid w:val="001B4060"/>
    <w:rsid w:val="001B40F9"/>
    <w:rsid w:val="001B428C"/>
    <w:rsid w:val="001B4390"/>
    <w:rsid w:val="001B45F5"/>
    <w:rsid w:val="001B46DC"/>
    <w:rsid w:val="001B471E"/>
    <w:rsid w:val="001B47F1"/>
    <w:rsid w:val="001B4829"/>
    <w:rsid w:val="001B4C34"/>
    <w:rsid w:val="001B4D02"/>
    <w:rsid w:val="001B4D53"/>
    <w:rsid w:val="001B4E76"/>
    <w:rsid w:val="001B4EA1"/>
    <w:rsid w:val="001B4EF7"/>
    <w:rsid w:val="001B4F48"/>
    <w:rsid w:val="001B513A"/>
    <w:rsid w:val="001B5212"/>
    <w:rsid w:val="001B5546"/>
    <w:rsid w:val="001B56F0"/>
    <w:rsid w:val="001B56FA"/>
    <w:rsid w:val="001B5809"/>
    <w:rsid w:val="001B5943"/>
    <w:rsid w:val="001B5AC7"/>
    <w:rsid w:val="001B5CC1"/>
    <w:rsid w:val="001B5DC7"/>
    <w:rsid w:val="001B5DFF"/>
    <w:rsid w:val="001B5E6F"/>
    <w:rsid w:val="001B5F7A"/>
    <w:rsid w:val="001B6095"/>
    <w:rsid w:val="001B60D5"/>
    <w:rsid w:val="001B61B2"/>
    <w:rsid w:val="001B61F0"/>
    <w:rsid w:val="001B621A"/>
    <w:rsid w:val="001B627C"/>
    <w:rsid w:val="001B63D5"/>
    <w:rsid w:val="001B6481"/>
    <w:rsid w:val="001B6593"/>
    <w:rsid w:val="001B67EF"/>
    <w:rsid w:val="001B6807"/>
    <w:rsid w:val="001B68D9"/>
    <w:rsid w:val="001B69ED"/>
    <w:rsid w:val="001B6A57"/>
    <w:rsid w:val="001B6C6B"/>
    <w:rsid w:val="001B6ED5"/>
    <w:rsid w:val="001B6EF4"/>
    <w:rsid w:val="001B763B"/>
    <w:rsid w:val="001B76B6"/>
    <w:rsid w:val="001B774F"/>
    <w:rsid w:val="001B783F"/>
    <w:rsid w:val="001B78C9"/>
    <w:rsid w:val="001B7944"/>
    <w:rsid w:val="001B7B18"/>
    <w:rsid w:val="001B7DD9"/>
    <w:rsid w:val="001B7E1D"/>
    <w:rsid w:val="001B7E61"/>
    <w:rsid w:val="001B7F4E"/>
    <w:rsid w:val="001C006B"/>
    <w:rsid w:val="001C00AB"/>
    <w:rsid w:val="001C00BF"/>
    <w:rsid w:val="001C030B"/>
    <w:rsid w:val="001C04F5"/>
    <w:rsid w:val="001C078B"/>
    <w:rsid w:val="001C084D"/>
    <w:rsid w:val="001C091D"/>
    <w:rsid w:val="001C09BC"/>
    <w:rsid w:val="001C0A1E"/>
    <w:rsid w:val="001C0D56"/>
    <w:rsid w:val="001C0EF7"/>
    <w:rsid w:val="001C0EFD"/>
    <w:rsid w:val="001C10FD"/>
    <w:rsid w:val="001C11F5"/>
    <w:rsid w:val="001C12EB"/>
    <w:rsid w:val="001C13EA"/>
    <w:rsid w:val="001C16B9"/>
    <w:rsid w:val="001C1777"/>
    <w:rsid w:val="001C18A8"/>
    <w:rsid w:val="001C19A2"/>
    <w:rsid w:val="001C1AC8"/>
    <w:rsid w:val="001C1C71"/>
    <w:rsid w:val="001C1D51"/>
    <w:rsid w:val="001C1F6B"/>
    <w:rsid w:val="001C24AB"/>
    <w:rsid w:val="001C24B3"/>
    <w:rsid w:val="001C26BA"/>
    <w:rsid w:val="001C2816"/>
    <w:rsid w:val="001C2969"/>
    <w:rsid w:val="001C29CC"/>
    <w:rsid w:val="001C2AA6"/>
    <w:rsid w:val="001C2B57"/>
    <w:rsid w:val="001C2BED"/>
    <w:rsid w:val="001C2D0D"/>
    <w:rsid w:val="001C2E40"/>
    <w:rsid w:val="001C2E5E"/>
    <w:rsid w:val="001C2EB4"/>
    <w:rsid w:val="001C2FE1"/>
    <w:rsid w:val="001C3029"/>
    <w:rsid w:val="001C30B2"/>
    <w:rsid w:val="001C3168"/>
    <w:rsid w:val="001C346F"/>
    <w:rsid w:val="001C349E"/>
    <w:rsid w:val="001C34BF"/>
    <w:rsid w:val="001C3709"/>
    <w:rsid w:val="001C3761"/>
    <w:rsid w:val="001C3818"/>
    <w:rsid w:val="001C382A"/>
    <w:rsid w:val="001C3859"/>
    <w:rsid w:val="001C38A4"/>
    <w:rsid w:val="001C38C9"/>
    <w:rsid w:val="001C3942"/>
    <w:rsid w:val="001C3A42"/>
    <w:rsid w:val="001C3AA2"/>
    <w:rsid w:val="001C3AB0"/>
    <w:rsid w:val="001C3B00"/>
    <w:rsid w:val="001C3CDE"/>
    <w:rsid w:val="001C3D12"/>
    <w:rsid w:val="001C3DBA"/>
    <w:rsid w:val="001C3E8E"/>
    <w:rsid w:val="001C3F2C"/>
    <w:rsid w:val="001C3FA5"/>
    <w:rsid w:val="001C3FFF"/>
    <w:rsid w:val="001C40CE"/>
    <w:rsid w:val="001C40DD"/>
    <w:rsid w:val="001C40FF"/>
    <w:rsid w:val="001C412E"/>
    <w:rsid w:val="001C419F"/>
    <w:rsid w:val="001C423A"/>
    <w:rsid w:val="001C4295"/>
    <w:rsid w:val="001C43D1"/>
    <w:rsid w:val="001C457C"/>
    <w:rsid w:val="001C45E2"/>
    <w:rsid w:val="001C4613"/>
    <w:rsid w:val="001C4860"/>
    <w:rsid w:val="001C4A4D"/>
    <w:rsid w:val="001C4A97"/>
    <w:rsid w:val="001C4AAB"/>
    <w:rsid w:val="001C4AF5"/>
    <w:rsid w:val="001C4C3E"/>
    <w:rsid w:val="001C4FE9"/>
    <w:rsid w:val="001C5027"/>
    <w:rsid w:val="001C50C6"/>
    <w:rsid w:val="001C50E6"/>
    <w:rsid w:val="001C5173"/>
    <w:rsid w:val="001C51EE"/>
    <w:rsid w:val="001C5515"/>
    <w:rsid w:val="001C5A43"/>
    <w:rsid w:val="001C5A8F"/>
    <w:rsid w:val="001C5AED"/>
    <w:rsid w:val="001C5B46"/>
    <w:rsid w:val="001C5B90"/>
    <w:rsid w:val="001C6269"/>
    <w:rsid w:val="001C6405"/>
    <w:rsid w:val="001C6413"/>
    <w:rsid w:val="001C64D8"/>
    <w:rsid w:val="001C65D4"/>
    <w:rsid w:val="001C6743"/>
    <w:rsid w:val="001C6826"/>
    <w:rsid w:val="001C68C6"/>
    <w:rsid w:val="001C6A3C"/>
    <w:rsid w:val="001C6C67"/>
    <w:rsid w:val="001C6DAA"/>
    <w:rsid w:val="001C71BB"/>
    <w:rsid w:val="001C71F8"/>
    <w:rsid w:val="001C730F"/>
    <w:rsid w:val="001C7387"/>
    <w:rsid w:val="001C74AD"/>
    <w:rsid w:val="001C7578"/>
    <w:rsid w:val="001C75AB"/>
    <w:rsid w:val="001C7622"/>
    <w:rsid w:val="001C77CA"/>
    <w:rsid w:val="001C785D"/>
    <w:rsid w:val="001C78B5"/>
    <w:rsid w:val="001C79BD"/>
    <w:rsid w:val="001C7A0E"/>
    <w:rsid w:val="001C7AAA"/>
    <w:rsid w:val="001C7AAD"/>
    <w:rsid w:val="001C7B53"/>
    <w:rsid w:val="001C7C47"/>
    <w:rsid w:val="001C7D07"/>
    <w:rsid w:val="001C7D27"/>
    <w:rsid w:val="001C7DD3"/>
    <w:rsid w:val="001C7DF5"/>
    <w:rsid w:val="001C7E3D"/>
    <w:rsid w:val="001C7E4E"/>
    <w:rsid w:val="001C7F48"/>
    <w:rsid w:val="001D0064"/>
    <w:rsid w:val="001D0164"/>
    <w:rsid w:val="001D0268"/>
    <w:rsid w:val="001D034A"/>
    <w:rsid w:val="001D03F1"/>
    <w:rsid w:val="001D0618"/>
    <w:rsid w:val="001D0661"/>
    <w:rsid w:val="001D071D"/>
    <w:rsid w:val="001D082E"/>
    <w:rsid w:val="001D0923"/>
    <w:rsid w:val="001D0A8F"/>
    <w:rsid w:val="001D0D4B"/>
    <w:rsid w:val="001D0D94"/>
    <w:rsid w:val="001D0DAA"/>
    <w:rsid w:val="001D10CB"/>
    <w:rsid w:val="001D10E6"/>
    <w:rsid w:val="001D116D"/>
    <w:rsid w:val="001D119F"/>
    <w:rsid w:val="001D11EE"/>
    <w:rsid w:val="001D1232"/>
    <w:rsid w:val="001D16B4"/>
    <w:rsid w:val="001D18A6"/>
    <w:rsid w:val="001D18F4"/>
    <w:rsid w:val="001D1944"/>
    <w:rsid w:val="001D196F"/>
    <w:rsid w:val="001D1A27"/>
    <w:rsid w:val="001D1B7B"/>
    <w:rsid w:val="001D1C72"/>
    <w:rsid w:val="001D1CBF"/>
    <w:rsid w:val="001D1D3B"/>
    <w:rsid w:val="001D1F71"/>
    <w:rsid w:val="001D1FA2"/>
    <w:rsid w:val="001D21F6"/>
    <w:rsid w:val="001D2273"/>
    <w:rsid w:val="001D2456"/>
    <w:rsid w:val="001D2515"/>
    <w:rsid w:val="001D2791"/>
    <w:rsid w:val="001D2803"/>
    <w:rsid w:val="001D2F3D"/>
    <w:rsid w:val="001D2F65"/>
    <w:rsid w:val="001D2FDE"/>
    <w:rsid w:val="001D3205"/>
    <w:rsid w:val="001D33EB"/>
    <w:rsid w:val="001D342C"/>
    <w:rsid w:val="001D387F"/>
    <w:rsid w:val="001D3945"/>
    <w:rsid w:val="001D3972"/>
    <w:rsid w:val="001D3980"/>
    <w:rsid w:val="001D3A53"/>
    <w:rsid w:val="001D3A8C"/>
    <w:rsid w:val="001D3B24"/>
    <w:rsid w:val="001D3B43"/>
    <w:rsid w:val="001D3BD1"/>
    <w:rsid w:val="001D3D7E"/>
    <w:rsid w:val="001D3E5F"/>
    <w:rsid w:val="001D3E60"/>
    <w:rsid w:val="001D4056"/>
    <w:rsid w:val="001D4404"/>
    <w:rsid w:val="001D4432"/>
    <w:rsid w:val="001D4762"/>
    <w:rsid w:val="001D496C"/>
    <w:rsid w:val="001D4A29"/>
    <w:rsid w:val="001D4BC8"/>
    <w:rsid w:val="001D4C15"/>
    <w:rsid w:val="001D4D26"/>
    <w:rsid w:val="001D4D37"/>
    <w:rsid w:val="001D4F36"/>
    <w:rsid w:val="001D5121"/>
    <w:rsid w:val="001D52B9"/>
    <w:rsid w:val="001D546A"/>
    <w:rsid w:val="001D5566"/>
    <w:rsid w:val="001D55D4"/>
    <w:rsid w:val="001D566B"/>
    <w:rsid w:val="001D574D"/>
    <w:rsid w:val="001D57C3"/>
    <w:rsid w:val="001D58A9"/>
    <w:rsid w:val="001D58D6"/>
    <w:rsid w:val="001D5940"/>
    <w:rsid w:val="001D5A84"/>
    <w:rsid w:val="001D5B64"/>
    <w:rsid w:val="001D5C99"/>
    <w:rsid w:val="001D5D06"/>
    <w:rsid w:val="001D5D45"/>
    <w:rsid w:val="001D5D70"/>
    <w:rsid w:val="001D5E36"/>
    <w:rsid w:val="001D5E7A"/>
    <w:rsid w:val="001D5F44"/>
    <w:rsid w:val="001D6053"/>
    <w:rsid w:val="001D6102"/>
    <w:rsid w:val="001D64E7"/>
    <w:rsid w:val="001D65C4"/>
    <w:rsid w:val="001D6845"/>
    <w:rsid w:val="001D6C3A"/>
    <w:rsid w:val="001D6DD5"/>
    <w:rsid w:val="001D6F2D"/>
    <w:rsid w:val="001D6FFA"/>
    <w:rsid w:val="001D7034"/>
    <w:rsid w:val="001D7306"/>
    <w:rsid w:val="001D7436"/>
    <w:rsid w:val="001D744B"/>
    <w:rsid w:val="001D764E"/>
    <w:rsid w:val="001D766B"/>
    <w:rsid w:val="001D76B1"/>
    <w:rsid w:val="001D76B7"/>
    <w:rsid w:val="001D77E6"/>
    <w:rsid w:val="001D78D7"/>
    <w:rsid w:val="001D79FE"/>
    <w:rsid w:val="001D7BD0"/>
    <w:rsid w:val="001D7ED4"/>
    <w:rsid w:val="001E033B"/>
    <w:rsid w:val="001E060D"/>
    <w:rsid w:val="001E071B"/>
    <w:rsid w:val="001E076A"/>
    <w:rsid w:val="001E09A1"/>
    <w:rsid w:val="001E0C34"/>
    <w:rsid w:val="001E0CC4"/>
    <w:rsid w:val="001E0D6C"/>
    <w:rsid w:val="001E0E79"/>
    <w:rsid w:val="001E0EA7"/>
    <w:rsid w:val="001E0F52"/>
    <w:rsid w:val="001E11E2"/>
    <w:rsid w:val="001E134C"/>
    <w:rsid w:val="001E1395"/>
    <w:rsid w:val="001E13BC"/>
    <w:rsid w:val="001E1459"/>
    <w:rsid w:val="001E1699"/>
    <w:rsid w:val="001E17E1"/>
    <w:rsid w:val="001E18F2"/>
    <w:rsid w:val="001E198C"/>
    <w:rsid w:val="001E19ED"/>
    <w:rsid w:val="001E1A94"/>
    <w:rsid w:val="001E1C0C"/>
    <w:rsid w:val="001E1D4C"/>
    <w:rsid w:val="001E1E93"/>
    <w:rsid w:val="001E208A"/>
    <w:rsid w:val="001E20D7"/>
    <w:rsid w:val="001E221F"/>
    <w:rsid w:val="001E22C0"/>
    <w:rsid w:val="001E231A"/>
    <w:rsid w:val="001E2390"/>
    <w:rsid w:val="001E23C2"/>
    <w:rsid w:val="001E2400"/>
    <w:rsid w:val="001E2481"/>
    <w:rsid w:val="001E2583"/>
    <w:rsid w:val="001E260B"/>
    <w:rsid w:val="001E27E2"/>
    <w:rsid w:val="001E2974"/>
    <w:rsid w:val="001E29D4"/>
    <w:rsid w:val="001E2A31"/>
    <w:rsid w:val="001E2A77"/>
    <w:rsid w:val="001E2A7F"/>
    <w:rsid w:val="001E2AE9"/>
    <w:rsid w:val="001E2B8B"/>
    <w:rsid w:val="001E2DF0"/>
    <w:rsid w:val="001E3024"/>
    <w:rsid w:val="001E30BA"/>
    <w:rsid w:val="001E3172"/>
    <w:rsid w:val="001E3443"/>
    <w:rsid w:val="001E3523"/>
    <w:rsid w:val="001E363C"/>
    <w:rsid w:val="001E3923"/>
    <w:rsid w:val="001E3929"/>
    <w:rsid w:val="001E3A52"/>
    <w:rsid w:val="001E3A7E"/>
    <w:rsid w:val="001E3A99"/>
    <w:rsid w:val="001E3AC2"/>
    <w:rsid w:val="001E3AE1"/>
    <w:rsid w:val="001E3B46"/>
    <w:rsid w:val="001E3DD3"/>
    <w:rsid w:val="001E3ED9"/>
    <w:rsid w:val="001E3EE0"/>
    <w:rsid w:val="001E42AD"/>
    <w:rsid w:val="001E4373"/>
    <w:rsid w:val="001E43A6"/>
    <w:rsid w:val="001E466C"/>
    <w:rsid w:val="001E474E"/>
    <w:rsid w:val="001E480C"/>
    <w:rsid w:val="001E48F0"/>
    <w:rsid w:val="001E4C6C"/>
    <w:rsid w:val="001E4F91"/>
    <w:rsid w:val="001E5165"/>
    <w:rsid w:val="001E51FD"/>
    <w:rsid w:val="001E5203"/>
    <w:rsid w:val="001E52F0"/>
    <w:rsid w:val="001E5463"/>
    <w:rsid w:val="001E551B"/>
    <w:rsid w:val="001E56BF"/>
    <w:rsid w:val="001E575D"/>
    <w:rsid w:val="001E5793"/>
    <w:rsid w:val="001E586D"/>
    <w:rsid w:val="001E58D1"/>
    <w:rsid w:val="001E5985"/>
    <w:rsid w:val="001E598F"/>
    <w:rsid w:val="001E59A4"/>
    <w:rsid w:val="001E5D2E"/>
    <w:rsid w:val="001E5EB0"/>
    <w:rsid w:val="001E610A"/>
    <w:rsid w:val="001E64F7"/>
    <w:rsid w:val="001E657E"/>
    <w:rsid w:val="001E665C"/>
    <w:rsid w:val="001E6666"/>
    <w:rsid w:val="001E68B8"/>
    <w:rsid w:val="001E6930"/>
    <w:rsid w:val="001E6B6C"/>
    <w:rsid w:val="001E6CF3"/>
    <w:rsid w:val="001E6E54"/>
    <w:rsid w:val="001E6E94"/>
    <w:rsid w:val="001E70A0"/>
    <w:rsid w:val="001E727C"/>
    <w:rsid w:val="001E72EE"/>
    <w:rsid w:val="001E7320"/>
    <w:rsid w:val="001E73E3"/>
    <w:rsid w:val="001E76AC"/>
    <w:rsid w:val="001E77FE"/>
    <w:rsid w:val="001E7802"/>
    <w:rsid w:val="001E782D"/>
    <w:rsid w:val="001E7929"/>
    <w:rsid w:val="001E7AB8"/>
    <w:rsid w:val="001E7BE5"/>
    <w:rsid w:val="001E7D23"/>
    <w:rsid w:val="001E7D43"/>
    <w:rsid w:val="001E7EC4"/>
    <w:rsid w:val="001F0094"/>
    <w:rsid w:val="001F06B2"/>
    <w:rsid w:val="001F0990"/>
    <w:rsid w:val="001F0BF8"/>
    <w:rsid w:val="001F0C53"/>
    <w:rsid w:val="001F0CC3"/>
    <w:rsid w:val="001F0D83"/>
    <w:rsid w:val="001F10F0"/>
    <w:rsid w:val="001F1398"/>
    <w:rsid w:val="001F13F4"/>
    <w:rsid w:val="001F14B0"/>
    <w:rsid w:val="001F1559"/>
    <w:rsid w:val="001F157D"/>
    <w:rsid w:val="001F15F0"/>
    <w:rsid w:val="001F15F5"/>
    <w:rsid w:val="001F16A9"/>
    <w:rsid w:val="001F1786"/>
    <w:rsid w:val="001F1904"/>
    <w:rsid w:val="001F1A90"/>
    <w:rsid w:val="001F1A9C"/>
    <w:rsid w:val="001F1BC7"/>
    <w:rsid w:val="001F1CA2"/>
    <w:rsid w:val="001F1D29"/>
    <w:rsid w:val="001F1DF5"/>
    <w:rsid w:val="001F1FE3"/>
    <w:rsid w:val="001F20AD"/>
    <w:rsid w:val="001F20CB"/>
    <w:rsid w:val="001F2161"/>
    <w:rsid w:val="001F21BB"/>
    <w:rsid w:val="001F23BE"/>
    <w:rsid w:val="001F2509"/>
    <w:rsid w:val="001F2994"/>
    <w:rsid w:val="001F2A4E"/>
    <w:rsid w:val="001F2CBA"/>
    <w:rsid w:val="001F2DC3"/>
    <w:rsid w:val="001F30BD"/>
    <w:rsid w:val="001F33AB"/>
    <w:rsid w:val="001F342A"/>
    <w:rsid w:val="001F3569"/>
    <w:rsid w:val="001F35FB"/>
    <w:rsid w:val="001F382C"/>
    <w:rsid w:val="001F3A41"/>
    <w:rsid w:val="001F3C6A"/>
    <w:rsid w:val="001F3F46"/>
    <w:rsid w:val="001F4068"/>
    <w:rsid w:val="001F4094"/>
    <w:rsid w:val="001F4300"/>
    <w:rsid w:val="001F4467"/>
    <w:rsid w:val="001F4876"/>
    <w:rsid w:val="001F49AC"/>
    <w:rsid w:val="001F4AD2"/>
    <w:rsid w:val="001F4B42"/>
    <w:rsid w:val="001F4C93"/>
    <w:rsid w:val="001F4CEE"/>
    <w:rsid w:val="001F4FAD"/>
    <w:rsid w:val="001F509F"/>
    <w:rsid w:val="001F50E3"/>
    <w:rsid w:val="001F518D"/>
    <w:rsid w:val="001F51C2"/>
    <w:rsid w:val="001F5221"/>
    <w:rsid w:val="001F5928"/>
    <w:rsid w:val="001F59A1"/>
    <w:rsid w:val="001F5A81"/>
    <w:rsid w:val="001F5DF1"/>
    <w:rsid w:val="001F5E67"/>
    <w:rsid w:val="001F60AF"/>
    <w:rsid w:val="001F614F"/>
    <w:rsid w:val="001F6190"/>
    <w:rsid w:val="001F6198"/>
    <w:rsid w:val="001F635A"/>
    <w:rsid w:val="001F637B"/>
    <w:rsid w:val="001F6417"/>
    <w:rsid w:val="001F6424"/>
    <w:rsid w:val="001F65E2"/>
    <w:rsid w:val="001F65F4"/>
    <w:rsid w:val="001F6B79"/>
    <w:rsid w:val="001F6B7E"/>
    <w:rsid w:val="001F6BD0"/>
    <w:rsid w:val="001F6BF8"/>
    <w:rsid w:val="001F6C6A"/>
    <w:rsid w:val="001F6D6A"/>
    <w:rsid w:val="001F6E2D"/>
    <w:rsid w:val="001F714E"/>
    <w:rsid w:val="001F7192"/>
    <w:rsid w:val="001F7228"/>
    <w:rsid w:val="001F7260"/>
    <w:rsid w:val="001F7335"/>
    <w:rsid w:val="001F7481"/>
    <w:rsid w:val="001F784F"/>
    <w:rsid w:val="001F79B9"/>
    <w:rsid w:val="001F7A4B"/>
    <w:rsid w:val="001F7AC7"/>
    <w:rsid w:val="001F7D0A"/>
    <w:rsid w:val="001F7DCD"/>
    <w:rsid w:val="001F7E83"/>
    <w:rsid w:val="001F7F5C"/>
    <w:rsid w:val="00200212"/>
    <w:rsid w:val="002004BB"/>
    <w:rsid w:val="0020055D"/>
    <w:rsid w:val="00200684"/>
    <w:rsid w:val="002006AC"/>
    <w:rsid w:val="00200788"/>
    <w:rsid w:val="002007D9"/>
    <w:rsid w:val="002007F1"/>
    <w:rsid w:val="002008E6"/>
    <w:rsid w:val="00200964"/>
    <w:rsid w:val="0020117B"/>
    <w:rsid w:val="002012F8"/>
    <w:rsid w:val="0020135C"/>
    <w:rsid w:val="002013D1"/>
    <w:rsid w:val="00201411"/>
    <w:rsid w:val="002016CF"/>
    <w:rsid w:val="002017BB"/>
    <w:rsid w:val="0020186D"/>
    <w:rsid w:val="00201940"/>
    <w:rsid w:val="0020195F"/>
    <w:rsid w:val="00201A3E"/>
    <w:rsid w:val="00201AB9"/>
    <w:rsid w:val="00201AC8"/>
    <w:rsid w:val="00201C66"/>
    <w:rsid w:val="00201F32"/>
    <w:rsid w:val="002020D3"/>
    <w:rsid w:val="00202191"/>
    <w:rsid w:val="00202312"/>
    <w:rsid w:val="00202494"/>
    <w:rsid w:val="0020251A"/>
    <w:rsid w:val="00202574"/>
    <w:rsid w:val="00202741"/>
    <w:rsid w:val="002027D2"/>
    <w:rsid w:val="00202820"/>
    <w:rsid w:val="002028D2"/>
    <w:rsid w:val="00202921"/>
    <w:rsid w:val="00202C94"/>
    <w:rsid w:val="00202EA5"/>
    <w:rsid w:val="00203093"/>
    <w:rsid w:val="002031C5"/>
    <w:rsid w:val="0020340F"/>
    <w:rsid w:val="00203485"/>
    <w:rsid w:val="00203515"/>
    <w:rsid w:val="00203820"/>
    <w:rsid w:val="00203821"/>
    <w:rsid w:val="00203B36"/>
    <w:rsid w:val="00203CB0"/>
    <w:rsid w:val="00203CE5"/>
    <w:rsid w:val="00203D97"/>
    <w:rsid w:val="00203EB3"/>
    <w:rsid w:val="00203F58"/>
    <w:rsid w:val="00203FFD"/>
    <w:rsid w:val="00204021"/>
    <w:rsid w:val="0020429D"/>
    <w:rsid w:val="00204343"/>
    <w:rsid w:val="002043F4"/>
    <w:rsid w:val="00204402"/>
    <w:rsid w:val="00204749"/>
    <w:rsid w:val="0020479D"/>
    <w:rsid w:val="002048C7"/>
    <w:rsid w:val="002049D1"/>
    <w:rsid w:val="00204AF4"/>
    <w:rsid w:val="00204B89"/>
    <w:rsid w:val="00204EDA"/>
    <w:rsid w:val="00204F1C"/>
    <w:rsid w:val="00204F63"/>
    <w:rsid w:val="00205110"/>
    <w:rsid w:val="00205191"/>
    <w:rsid w:val="002051D6"/>
    <w:rsid w:val="002054B6"/>
    <w:rsid w:val="002054FB"/>
    <w:rsid w:val="00205883"/>
    <w:rsid w:val="002058BF"/>
    <w:rsid w:val="0020591B"/>
    <w:rsid w:val="00205B1D"/>
    <w:rsid w:val="00205BB9"/>
    <w:rsid w:val="00205C3F"/>
    <w:rsid w:val="00205EDB"/>
    <w:rsid w:val="00205F89"/>
    <w:rsid w:val="00205F8E"/>
    <w:rsid w:val="002064E0"/>
    <w:rsid w:val="002068B8"/>
    <w:rsid w:val="00206A02"/>
    <w:rsid w:val="00206AD2"/>
    <w:rsid w:val="00206B16"/>
    <w:rsid w:val="00206B2F"/>
    <w:rsid w:val="00206B9E"/>
    <w:rsid w:val="00206D89"/>
    <w:rsid w:val="00206D98"/>
    <w:rsid w:val="00206EAA"/>
    <w:rsid w:val="002070C2"/>
    <w:rsid w:val="0020711F"/>
    <w:rsid w:val="00207171"/>
    <w:rsid w:val="002074AC"/>
    <w:rsid w:val="002076D6"/>
    <w:rsid w:val="002078A8"/>
    <w:rsid w:val="002078CC"/>
    <w:rsid w:val="002079EE"/>
    <w:rsid w:val="00207B13"/>
    <w:rsid w:val="00207BC0"/>
    <w:rsid w:val="00207E27"/>
    <w:rsid w:val="00207F0F"/>
    <w:rsid w:val="0020EF67"/>
    <w:rsid w:val="00210180"/>
    <w:rsid w:val="0021020C"/>
    <w:rsid w:val="0021038D"/>
    <w:rsid w:val="00210467"/>
    <w:rsid w:val="0021068E"/>
    <w:rsid w:val="002106C6"/>
    <w:rsid w:val="00210722"/>
    <w:rsid w:val="00210777"/>
    <w:rsid w:val="002109AC"/>
    <w:rsid w:val="00210AA2"/>
    <w:rsid w:val="00210B0E"/>
    <w:rsid w:val="00210B6B"/>
    <w:rsid w:val="00210BAC"/>
    <w:rsid w:val="002110DE"/>
    <w:rsid w:val="00211259"/>
    <w:rsid w:val="00211300"/>
    <w:rsid w:val="002113B2"/>
    <w:rsid w:val="002114A0"/>
    <w:rsid w:val="0021163A"/>
    <w:rsid w:val="0021176B"/>
    <w:rsid w:val="00211977"/>
    <w:rsid w:val="00211C00"/>
    <w:rsid w:val="00211CD2"/>
    <w:rsid w:val="00211E16"/>
    <w:rsid w:val="00211F17"/>
    <w:rsid w:val="00212043"/>
    <w:rsid w:val="0021205D"/>
    <w:rsid w:val="0021235F"/>
    <w:rsid w:val="002124AB"/>
    <w:rsid w:val="002127A7"/>
    <w:rsid w:val="002128DB"/>
    <w:rsid w:val="002129EE"/>
    <w:rsid w:val="00212B0D"/>
    <w:rsid w:val="00212CC4"/>
    <w:rsid w:val="00212D0F"/>
    <w:rsid w:val="00212E42"/>
    <w:rsid w:val="00213074"/>
    <w:rsid w:val="00213103"/>
    <w:rsid w:val="0021337D"/>
    <w:rsid w:val="00213535"/>
    <w:rsid w:val="0021357A"/>
    <w:rsid w:val="0021362F"/>
    <w:rsid w:val="002136E6"/>
    <w:rsid w:val="0021382B"/>
    <w:rsid w:val="00213C3C"/>
    <w:rsid w:val="00213D1E"/>
    <w:rsid w:val="00213DB2"/>
    <w:rsid w:val="00213E08"/>
    <w:rsid w:val="00213E81"/>
    <w:rsid w:val="00213F67"/>
    <w:rsid w:val="00213FA4"/>
    <w:rsid w:val="002141D0"/>
    <w:rsid w:val="00214250"/>
    <w:rsid w:val="0021425D"/>
    <w:rsid w:val="00214316"/>
    <w:rsid w:val="0021433F"/>
    <w:rsid w:val="0021435F"/>
    <w:rsid w:val="00214365"/>
    <w:rsid w:val="002143EA"/>
    <w:rsid w:val="002146C4"/>
    <w:rsid w:val="00214774"/>
    <w:rsid w:val="002149EC"/>
    <w:rsid w:val="00214CD2"/>
    <w:rsid w:val="00214DA7"/>
    <w:rsid w:val="00214EE4"/>
    <w:rsid w:val="00215154"/>
    <w:rsid w:val="00215357"/>
    <w:rsid w:val="002153A0"/>
    <w:rsid w:val="00215759"/>
    <w:rsid w:val="0021590D"/>
    <w:rsid w:val="00215BBF"/>
    <w:rsid w:val="00215D89"/>
    <w:rsid w:val="00215DDF"/>
    <w:rsid w:val="00215E79"/>
    <w:rsid w:val="00215FE0"/>
    <w:rsid w:val="002160D3"/>
    <w:rsid w:val="002162F9"/>
    <w:rsid w:val="00216439"/>
    <w:rsid w:val="0021651F"/>
    <w:rsid w:val="002166EA"/>
    <w:rsid w:val="0021675B"/>
    <w:rsid w:val="00216802"/>
    <w:rsid w:val="002169C1"/>
    <w:rsid w:val="00216B54"/>
    <w:rsid w:val="00216C31"/>
    <w:rsid w:val="00216D01"/>
    <w:rsid w:val="00216E11"/>
    <w:rsid w:val="00216E41"/>
    <w:rsid w:val="00217007"/>
    <w:rsid w:val="00217191"/>
    <w:rsid w:val="0021731D"/>
    <w:rsid w:val="002176E6"/>
    <w:rsid w:val="00217728"/>
    <w:rsid w:val="002178D5"/>
    <w:rsid w:val="00217971"/>
    <w:rsid w:val="0021798C"/>
    <w:rsid w:val="00217A2B"/>
    <w:rsid w:val="00217BC6"/>
    <w:rsid w:val="00217D09"/>
    <w:rsid w:val="00217D4E"/>
    <w:rsid w:val="00217E0C"/>
    <w:rsid w:val="00217F53"/>
    <w:rsid w:val="00217FCC"/>
    <w:rsid w:val="00220084"/>
    <w:rsid w:val="00220126"/>
    <w:rsid w:val="002201D4"/>
    <w:rsid w:val="00220397"/>
    <w:rsid w:val="00220408"/>
    <w:rsid w:val="002204C0"/>
    <w:rsid w:val="002205A7"/>
    <w:rsid w:val="00220724"/>
    <w:rsid w:val="002207B9"/>
    <w:rsid w:val="00220889"/>
    <w:rsid w:val="0022098C"/>
    <w:rsid w:val="002209C9"/>
    <w:rsid w:val="00220A0F"/>
    <w:rsid w:val="00220C3F"/>
    <w:rsid w:val="00220DBB"/>
    <w:rsid w:val="00220E9D"/>
    <w:rsid w:val="00220EB7"/>
    <w:rsid w:val="00220F0B"/>
    <w:rsid w:val="00221082"/>
    <w:rsid w:val="00221274"/>
    <w:rsid w:val="00221302"/>
    <w:rsid w:val="0022160B"/>
    <w:rsid w:val="0022172A"/>
    <w:rsid w:val="002217B9"/>
    <w:rsid w:val="002218BE"/>
    <w:rsid w:val="00221A04"/>
    <w:rsid w:val="00221C5A"/>
    <w:rsid w:val="00221CDA"/>
    <w:rsid w:val="00221E1D"/>
    <w:rsid w:val="00221E6A"/>
    <w:rsid w:val="00221F00"/>
    <w:rsid w:val="00221FAD"/>
    <w:rsid w:val="00222060"/>
    <w:rsid w:val="002221B2"/>
    <w:rsid w:val="002222F9"/>
    <w:rsid w:val="00222358"/>
    <w:rsid w:val="0022236D"/>
    <w:rsid w:val="0022241A"/>
    <w:rsid w:val="002225BE"/>
    <w:rsid w:val="002227C6"/>
    <w:rsid w:val="002227D4"/>
    <w:rsid w:val="002228FF"/>
    <w:rsid w:val="00222A99"/>
    <w:rsid w:val="00222B62"/>
    <w:rsid w:val="00222B89"/>
    <w:rsid w:val="00222C10"/>
    <w:rsid w:val="00222D32"/>
    <w:rsid w:val="00222E16"/>
    <w:rsid w:val="00222F0D"/>
    <w:rsid w:val="00222F54"/>
    <w:rsid w:val="00223292"/>
    <w:rsid w:val="002232AD"/>
    <w:rsid w:val="00223301"/>
    <w:rsid w:val="0022343A"/>
    <w:rsid w:val="00223700"/>
    <w:rsid w:val="002237EF"/>
    <w:rsid w:val="00223A62"/>
    <w:rsid w:val="00223ACA"/>
    <w:rsid w:val="00223ADA"/>
    <w:rsid w:val="00223B43"/>
    <w:rsid w:val="00223CBE"/>
    <w:rsid w:val="00223D9A"/>
    <w:rsid w:val="00223FEB"/>
    <w:rsid w:val="002240EB"/>
    <w:rsid w:val="0022414C"/>
    <w:rsid w:val="002241CB"/>
    <w:rsid w:val="00224359"/>
    <w:rsid w:val="002243AC"/>
    <w:rsid w:val="00224462"/>
    <w:rsid w:val="0022463F"/>
    <w:rsid w:val="002247BA"/>
    <w:rsid w:val="00224ACA"/>
    <w:rsid w:val="00224B77"/>
    <w:rsid w:val="00224CCD"/>
    <w:rsid w:val="00224ECB"/>
    <w:rsid w:val="00225174"/>
    <w:rsid w:val="00225188"/>
    <w:rsid w:val="00225292"/>
    <w:rsid w:val="002252D2"/>
    <w:rsid w:val="00225865"/>
    <w:rsid w:val="00225BF1"/>
    <w:rsid w:val="00225C0C"/>
    <w:rsid w:val="00225CF9"/>
    <w:rsid w:val="00225D04"/>
    <w:rsid w:val="00225E29"/>
    <w:rsid w:val="002261D1"/>
    <w:rsid w:val="00226493"/>
    <w:rsid w:val="002264C1"/>
    <w:rsid w:val="002265A0"/>
    <w:rsid w:val="00226869"/>
    <w:rsid w:val="002268A9"/>
    <w:rsid w:val="00226965"/>
    <w:rsid w:val="00226C21"/>
    <w:rsid w:val="00226D18"/>
    <w:rsid w:val="00226D49"/>
    <w:rsid w:val="00226DCC"/>
    <w:rsid w:val="00226DD8"/>
    <w:rsid w:val="00226DD9"/>
    <w:rsid w:val="00226E1D"/>
    <w:rsid w:val="00226E4E"/>
    <w:rsid w:val="00226E69"/>
    <w:rsid w:val="00227259"/>
    <w:rsid w:val="002272E1"/>
    <w:rsid w:val="0022736B"/>
    <w:rsid w:val="00227562"/>
    <w:rsid w:val="002275C8"/>
    <w:rsid w:val="002276AD"/>
    <w:rsid w:val="002276DD"/>
    <w:rsid w:val="002278BD"/>
    <w:rsid w:val="002278D6"/>
    <w:rsid w:val="002278E6"/>
    <w:rsid w:val="00227A7C"/>
    <w:rsid w:val="00227A99"/>
    <w:rsid w:val="00227B2C"/>
    <w:rsid w:val="00227C36"/>
    <w:rsid w:val="00227CAB"/>
    <w:rsid w:val="00227CBD"/>
    <w:rsid w:val="00227CBF"/>
    <w:rsid w:val="00227F35"/>
    <w:rsid w:val="00227FD4"/>
    <w:rsid w:val="00230079"/>
    <w:rsid w:val="002300B2"/>
    <w:rsid w:val="00230271"/>
    <w:rsid w:val="00230311"/>
    <w:rsid w:val="002304AD"/>
    <w:rsid w:val="0023090E"/>
    <w:rsid w:val="00230973"/>
    <w:rsid w:val="00230B28"/>
    <w:rsid w:val="00230BEF"/>
    <w:rsid w:val="00230C14"/>
    <w:rsid w:val="00230E6B"/>
    <w:rsid w:val="00230F50"/>
    <w:rsid w:val="00231051"/>
    <w:rsid w:val="002310A3"/>
    <w:rsid w:val="002310B6"/>
    <w:rsid w:val="002313BC"/>
    <w:rsid w:val="002314A9"/>
    <w:rsid w:val="002314FC"/>
    <w:rsid w:val="00231783"/>
    <w:rsid w:val="00231799"/>
    <w:rsid w:val="002318D9"/>
    <w:rsid w:val="002319E8"/>
    <w:rsid w:val="00231A48"/>
    <w:rsid w:val="00231D60"/>
    <w:rsid w:val="00231EFA"/>
    <w:rsid w:val="00232064"/>
    <w:rsid w:val="002320B1"/>
    <w:rsid w:val="002321B6"/>
    <w:rsid w:val="002321DD"/>
    <w:rsid w:val="00232276"/>
    <w:rsid w:val="00232302"/>
    <w:rsid w:val="0023246D"/>
    <w:rsid w:val="00232618"/>
    <w:rsid w:val="00232663"/>
    <w:rsid w:val="0023284E"/>
    <w:rsid w:val="00232943"/>
    <w:rsid w:val="0023294D"/>
    <w:rsid w:val="00232A3C"/>
    <w:rsid w:val="00232CB4"/>
    <w:rsid w:val="00232D73"/>
    <w:rsid w:val="00232D81"/>
    <w:rsid w:val="00232F5B"/>
    <w:rsid w:val="00232FCB"/>
    <w:rsid w:val="00233157"/>
    <w:rsid w:val="002332E5"/>
    <w:rsid w:val="0023344F"/>
    <w:rsid w:val="00233560"/>
    <w:rsid w:val="0023365A"/>
    <w:rsid w:val="00233680"/>
    <w:rsid w:val="00233721"/>
    <w:rsid w:val="00233910"/>
    <w:rsid w:val="00233BA8"/>
    <w:rsid w:val="00233D6D"/>
    <w:rsid w:val="00233E20"/>
    <w:rsid w:val="00233F05"/>
    <w:rsid w:val="00234025"/>
    <w:rsid w:val="00234041"/>
    <w:rsid w:val="00234112"/>
    <w:rsid w:val="00234289"/>
    <w:rsid w:val="00234628"/>
    <w:rsid w:val="0023465F"/>
    <w:rsid w:val="00234965"/>
    <w:rsid w:val="0023496A"/>
    <w:rsid w:val="002349BE"/>
    <w:rsid w:val="00234A06"/>
    <w:rsid w:val="00234A79"/>
    <w:rsid w:val="00234AC2"/>
    <w:rsid w:val="00234B2D"/>
    <w:rsid w:val="00234B8C"/>
    <w:rsid w:val="00234CE9"/>
    <w:rsid w:val="00234DE6"/>
    <w:rsid w:val="00235115"/>
    <w:rsid w:val="00235132"/>
    <w:rsid w:val="002351E5"/>
    <w:rsid w:val="002351F5"/>
    <w:rsid w:val="00235321"/>
    <w:rsid w:val="002353A0"/>
    <w:rsid w:val="002354A3"/>
    <w:rsid w:val="002354A5"/>
    <w:rsid w:val="002354FD"/>
    <w:rsid w:val="0023568D"/>
    <w:rsid w:val="002357E9"/>
    <w:rsid w:val="0023582D"/>
    <w:rsid w:val="00235872"/>
    <w:rsid w:val="002359E5"/>
    <w:rsid w:val="00235BAA"/>
    <w:rsid w:val="00235C37"/>
    <w:rsid w:val="00235CA7"/>
    <w:rsid w:val="00235D38"/>
    <w:rsid w:val="00235E83"/>
    <w:rsid w:val="002364B3"/>
    <w:rsid w:val="0023652D"/>
    <w:rsid w:val="002365DB"/>
    <w:rsid w:val="002365E6"/>
    <w:rsid w:val="002365E7"/>
    <w:rsid w:val="002365E8"/>
    <w:rsid w:val="0023673D"/>
    <w:rsid w:val="002369BD"/>
    <w:rsid w:val="00236B38"/>
    <w:rsid w:val="00236B4E"/>
    <w:rsid w:val="00236C9D"/>
    <w:rsid w:val="00236CC4"/>
    <w:rsid w:val="00236D3F"/>
    <w:rsid w:val="00236D48"/>
    <w:rsid w:val="00236EA0"/>
    <w:rsid w:val="00236F76"/>
    <w:rsid w:val="00237079"/>
    <w:rsid w:val="00237095"/>
    <w:rsid w:val="00237268"/>
    <w:rsid w:val="00237418"/>
    <w:rsid w:val="002375D9"/>
    <w:rsid w:val="00237621"/>
    <w:rsid w:val="00237686"/>
    <w:rsid w:val="002376AF"/>
    <w:rsid w:val="00237789"/>
    <w:rsid w:val="00237955"/>
    <w:rsid w:val="00237AB8"/>
    <w:rsid w:val="002401C2"/>
    <w:rsid w:val="002404E7"/>
    <w:rsid w:val="002407C8"/>
    <w:rsid w:val="00240876"/>
    <w:rsid w:val="00240979"/>
    <w:rsid w:val="00240A1C"/>
    <w:rsid w:val="00240A67"/>
    <w:rsid w:val="00240D20"/>
    <w:rsid w:val="00240DF0"/>
    <w:rsid w:val="00240FBB"/>
    <w:rsid w:val="002414B4"/>
    <w:rsid w:val="00241597"/>
    <w:rsid w:val="00241721"/>
    <w:rsid w:val="002418AE"/>
    <w:rsid w:val="0024193B"/>
    <w:rsid w:val="00241BC5"/>
    <w:rsid w:val="00241D47"/>
    <w:rsid w:val="00241EAC"/>
    <w:rsid w:val="0024223C"/>
    <w:rsid w:val="00242352"/>
    <w:rsid w:val="00242482"/>
    <w:rsid w:val="002425A3"/>
    <w:rsid w:val="002425C4"/>
    <w:rsid w:val="0024268F"/>
    <w:rsid w:val="0024277B"/>
    <w:rsid w:val="00242783"/>
    <w:rsid w:val="00242A36"/>
    <w:rsid w:val="00242C20"/>
    <w:rsid w:val="00242CFA"/>
    <w:rsid w:val="00242E5A"/>
    <w:rsid w:val="00242FCF"/>
    <w:rsid w:val="00242FF4"/>
    <w:rsid w:val="002431F3"/>
    <w:rsid w:val="00243231"/>
    <w:rsid w:val="00243478"/>
    <w:rsid w:val="002434C2"/>
    <w:rsid w:val="002434FC"/>
    <w:rsid w:val="00243A41"/>
    <w:rsid w:val="00243BA1"/>
    <w:rsid w:val="00243D4D"/>
    <w:rsid w:val="00243F45"/>
    <w:rsid w:val="00243F87"/>
    <w:rsid w:val="00243FC9"/>
    <w:rsid w:val="0024407B"/>
    <w:rsid w:val="0024410C"/>
    <w:rsid w:val="00244223"/>
    <w:rsid w:val="0024432F"/>
    <w:rsid w:val="0024436B"/>
    <w:rsid w:val="0024443A"/>
    <w:rsid w:val="00244713"/>
    <w:rsid w:val="00244749"/>
    <w:rsid w:val="00244B4C"/>
    <w:rsid w:val="00244D3E"/>
    <w:rsid w:val="00244DE4"/>
    <w:rsid w:val="00244F73"/>
    <w:rsid w:val="00245113"/>
    <w:rsid w:val="0024512C"/>
    <w:rsid w:val="00245168"/>
    <w:rsid w:val="00245731"/>
    <w:rsid w:val="0024595D"/>
    <w:rsid w:val="002459D6"/>
    <w:rsid w:val="00245B13"/>
    <w:rsid w:val="00245E0A"/>
    <w:rsid w:val="00245E98"/>
    <w:rsid w:val="00245FB9"/>
    <w:rsid w:val="0024615F"/>
    <w:rsid w:val="0024629A"/>
    <w:rsid w:val="002462C5"/>
    <w:rsid w:val="0024645A"/>
    <w:rsid w:val="0024655B"/>
    <w:rsid w:val="0024680F"/>
    <w:rsid w:val="00246970"/>
    <w:rsid w:val="00246971"/>
    <w:rsid w:val="002469EB"/>
    <w:rsid w:val="00246D75"/>
    <w:rsid w:val="00247005"/>
    <w:rsid w:val="00247187"/>
    <w:rsid w:val="00247196"/>
    <w:rsid w:val="002471D5"/>
    <w:rsid w:val="002472B9"/>
    <w:rsid w:val="00247611"/>
    <w:rsid w:val="002477C1"/>
    <w:rsid w:val="00247825"/>
    <w:rsid w:val="0024789D"/>
    <w:rsid w:val="00247A21"/>
    <w:rsid w:val="00247BEE"/>
    <w:rsid w:val="00247DCB"/>
    <w:rsid w:val="00247E35"/>
    <w:rsid w:val="00247E48"/>
    <w:rsid w:val="00247FBB"/>
    <w:rsid w:val="00250047"/>
    <w:rsid w:val="0025030B"/>
    <w:rsid w:val="002503EB"/>
    <w:rsid w:val="0025051E"/>
    <w:rsid w:val="002505BB"/>
    <w:rsid w:val="002505D1"/>
    <w:rsid w:val="002505F6"/>
    <w:rsid w:val="00250669"/>
    <w:rsid w:val="00250AB4"/>
    <w:rsid w:val="00250C27"/>
    <w:rsid w:val="0025109E"/>
    <w:rsid w:val="00251107"/>
    <w:rsid w:val="002512CC"/>
    <w:rsid w:val="00251458"/>
    <w:rsid w:val="002517CB"/>
    <w:rsid w:val="00251832"/>
    <w:rsid w:val="00251835"/>
    <w:rsid w:val="00251875"/>
    <w:rsid w:val="00251C8A"/>
    <w:rsid w:val="00251DB6"/>
    <w:rsid w:val="00251FB6"/>
    <w:rsid w:val="002520EF"/>
    <w:rsid w:val="00252101"/>
    <w:rsid w:val="0025228C"/>
    <w:rsid w:val="00252293"/>
    <w:rsid w:val="002522D7"/>
    <w:rsid w:val="0025243D"/>
    <w:rsid w:val="00252744"/>
    <w:rsid w:val="0025277D"/>
    <w:rsid w:val="00252A1C"/>
    <w:rsid w:val="00252ACF"/>
    <w:rsid w:val="00252ADB"/>
    <w:rsid w:val="00252B7D"/>
    <w:rsid w:val="00252C68"/>
    <w:rsid w:val="00252DFB"/>
    <w:rsid w:val="00253019"/>
    <w:rsid w:val="00253252"/>
    <w:rsid w:val="002532AB"/>
    <w:rsid w:val="002532FA"/>
    <w:rsid w:val="00253354"/>
    <w:rsid w:val="0025339A"/>
    <w:rsid w:val="0025353E"/>
    <w:rsid w:val="00253546"/>
    <w:rsid w:val="00253713"/>
    <w:rsid w:val="00253737"/>
    <w:rsid w:val="00253744"/>
    <w:rsid w:val="002537F7"/>
    <w:rsid w:val="00253A36"/>
    <w:rsid w:val="00253AC2"/>
    <w:rsid w:val="00253DC1"/>
    <w:rsid w:val="00253F5E"/>
    <w:rsid w:val="00253FB4"/>
    <w:rsid w:val="0025469D"/>
    <w:rsid w:val="002547FA"/>
    <w:rsid w:val="0025480A"/>
    <w:rsid w:val="00254870"/>
    <w:rsid w:val="002548F7"/>
    <w:rsid w:val="00254955"/>
    <w:rsid w:val="002549C8"/>
    <w:rsid w:val="00254AD3"/>
    <w:rsid w:val="00254AEE"/>
    <w:rsid w:val="00254D8E"/>
    <w:rsid w:val="00255017"/>
    <w:rsid w:val="0025509F"/>
    <w:rsid w:val="002550F6"/>
    <w:rsid w:val="002550F7"/>
    <w:rsid w:val="002551B8"/>
    <w:rsid w:val="00255276"/>
    <w:rsid w:val="002552D0"/>
    <w:rsid w:val="002552FF"/>
    <w:rsid w:val="00255499"/>
    <w:rsid w:val="002555A7"/>
    <w:rsid w:val="002555BE"/>
    <w:rsid w:val="00255784"/>
    <w:rsid w:val="002557D7"/>
    <w:rsid w:val="00255903"/>
    <w:rsid w:val="0025590B"/>
    <w:rsid w:val="00255A03"/>
    <w:rsid w:val="00255DD8"/>
    <w:rsid w:val="00255E86"/>
    <w:rsid w:val="00256002"/>
    <w:rsid w:val="00256086"/>
    <w:rsid w:val="00256246"/>
    <w:rsid w:val="0025633C"/>
    <w:rsid w:val="0025654D"/>
    <w:rsid w:val="00256672"/>
    <w:rsid w:val="002569E0"/>
    <w:rsid w:val="00256BF7"/>
    <w:rsid w:val="00256C72"/>
    <w:rsid w:val="00256D94"/>
    <w:rsid w:val="00256DB6"/>
    <w:rsid w:val="00256F1B"/>
    <w:rsid w:val="00257081"/>
    <w:rsid w:val="002573A1"/>
    <w:rsid w:val="002573F4"/>
    <w:rsid w:val="00257433"/>
    <w:rsid w:val="002574CF"/>
    <w:rsid w:val="002577D9"/>
    <w:rsid w:val="00257A1C"/>
    <w:rsid w:val="00257A38"/>
    <w:rsid w:val="00257F11"/>
    <w:rsid w:val="0026027C"/>
    <w:rsid w:val="00260384"/>
    <w:rsid w:val="002603A0"/>
    <w:rsid w:val="0026048B"/>
    <w:rsid w:val="00260564"/>
    <w:rsid w:val="00260631"/>
    <w:rsid w:val="0026069E"/>
    <w:rsid w:val="00260740"/>
    <w:rsid w:val="00260767"/>
    <w:rsid w:val="00260945"/>
    <w:rsid w:val="00260C8B"/>
    <w:rsid w:val="00260CC4"/>
    <w:rsid w:val="00260DE7"/>
    <w:rsid w:val="00260EA9"/>
    <w:rsid w:val="00260F2F"/>
    <w:rsid w:val="00261092"/>
    <w:rsid w:val="002610AF"/>
    <w:rsid w:val="002611B0"/>
    <w:rsid w:val="0026131F"/>
    <w:rsid w:val="002616E1"/>
    <w:rsid w:val="002616E8"/>
    <w:rsid w:val="00261962"/>
    <w:rsid w:val="00261B60"/>
    <w:rsid w:val="00261FA6"/>
    <w:rsid w:val="00262024"/>
    <w:rsid w:val="002620FA"/>
    <w:rsid w:val="002622B5"/>
    <w:rsid w:val="00262304"/>
    <w:rsid w:val="002623C5"/>
    <w:rsid w:val="00262597"/>
    <w:rsid w:val="002627C3"/>
    <w:rsid w:val="0026291D"/>
    <w:rsid w:val="00262933"/>
    <w:rsid w:val="00262AD3"/>
    <w:rsid w:val="00262BFC"/>
    <w:rsid w:val="00262C7F"/>
    <w:rsid w:val="00262D3A"/>
    <w:rsid w:val="00262E12"/>
    <w:rsid w:val="00262FD9"/>
    <w:rsid w:val="002630E6"/>
    <w:rsid w:val="00263187"/>
    <w:rsid w:val="00263189"/>
    <w:rsid w:val="002631A1"/>
    <w:rsid w:val="002631C3"/>
    <w:rsid w:val="002632B8"/>
    <w:rsid w:val="0026352C"/>
    <w:rsid w:val="00263780"/>
    <w:rsid w:val="00263787"/>
    <w:rsid w:val="0026389F"/>
    <w:rsid w:val="00263954"/>
    <w:rsid w:val="0026397E"/>
    <w:rsid w:val="00263A97"/>
    <w:rsid w:val="00263C13"/>
    <w:rsid w:val="00263E29"/>
    <w:rsid w:val="00263E33"/>
    <w:rsid w:val="00263EA6"/>
    <w:rsid w:val="00263FAA"/>
    <w:rsid w:val="002641FC"/>
    <w:rsid w:val="002642AB"/>
    <w:rsid w:val="002642D9"/>
    <w:rsid w:val="00264321"/>
    <w:rsid w:val="00264456"/>
    <w:rsid w:val="0026464F"/>
    <w:rsid w:val="002649C0"/>
    <w:rsid w:val="00264A40"/>
    <w:rsid w:val="00264ABD"/>
    <w:rsid w:val="00264B3C"/>
    <w:rsid w:val="002650BC"/>
    <w:rsid w:val="0026530A"/>
    <w:rsid w:val="0026555F"/>
    <w:rsid w:val="00265580"/>
    <w:rsid w:val="002655B2"/>
    <w:rsid w:val="0026580E"/>
    <w:rsid w:val="00265930"/>
    <w:rsid w:val="00265AC7"/>
    <w:rsid w:val="00265C8A"/>
    <w:rsid w:val="00265D7C"/>
    <w:rsid w:val="00265DF7"/>
    <w:rsid w:val="00265E81"/>
    <w:rsid w:val="00265F87"/>
    <w:rsid w:val="00265F89"/>
    <w:rsid w:val="002661BA"/>
    <w:rsid w:val="002662D4"/>
    <w:rsid w:val="002662E2"/>
    <w:rsid w:val="002665F9"/>
    <w:rsid w:val="002666B9"/>
    <w:rsid w:val="00266735"/>
    <w:rsid w:val="002669CC"/>
    <w:rsid w:val="00266AC3"/>
    <w:rsid w:val="00266CB8"/>
    <w:rsid w:val="00266D14"/>
    <w:rsid w:val="0026730D"/>
    <w:rsid w:val="002674F6"/>
    <w:rsid w:val="00267629"/>
    <w:rsid w:val="00267A4B"/>
    <w:rsid w:val="00267F2F"/>
    <w:rsid w:val="00267F89"/>
    <w:rsid w:val="00270025"/>
    <w:rsid w:val="002700CB"/>
    <w:rsid w:val="0027019A"/>
    <w:rsid w:val="00270213"/>
    <w:rsid w:val="00270358"/>
    <w:rsid w:val="002703DC"/>
    <w:rsid w:val="0027059E"/>
    <w:rsid w:val="00270764"/>
    <w:rsid w:val="002707B8"/>
    <w:rsid w:val="00270899"/>
    <w:rsid w:val="002708C7"/>
    <w:rsid w:val="0027099E"/>
    <w:rsid w:val="00270B2B"/>
    <w:rsid w:val="00270B73"/>
    <w:rsid w:val="00270C16"/>
    <w:rsid w:val="00270CDC"/>
    <w:rsid w:val="00270D4C"/>
    <w:rsid w:val="00270E6B"/>
    <w:rsid w:val="0027100E"/>
    <w:rsid w:val="0027102A"/>
    <w:rsid w:val="00271159"/>
    <w:rsid w:val="002711D6"/>
    <w:rsid w:val="002711E8"/>
    <w:rsid w:val="002713AB"/>
    <w:rsid w:val="002713E9"/>
    <w:rsid w:val="00271442"/>
    <w:rsid w:val="00271827"/>
    <w:rsid w:val="00271A56"/>
    <w:rsid w:val="00271A5E"/>
    <w:rsid w:val="00271D26"/>
    <w:rsid w:val="00271D33"/>
    <w:rsid w:val="00271D88"/>
    <w:rsid w:val="00271D8A"/>
    <w:rsid w:val="00271E09"/>
    <w:rsid w:val="00271E14"/>
    <w:rsid w:val="0027205A"/>
    <w:rsid w:val="00272210"/>
    <w:rsid w:val="00272285"/>
    <w:rsid w:val="0027242E"/>
    <w:rsid w:val="002724AD"/>
    <w:rsid w:val="002725A8"/>
    <w:rsid w:val="00272680"/>
    <w:rsid w:val="0027268A"/>
    <w:rsid w:val="00272720"/>
    <w:rsid w:val="002727B6"/>
    <w:rsid w:val="002727CC"/>
    <w:rsid w:val="0027286A"/>
    <w:rsid w:val="002728B1"/>
    <w:rsid w:val="00272B06"/>
    <w:rsid w:val="00272ECB"/>
    <w:rsid w:val="00272FC6"/>
    <w:rsid w:val="00272FFF"/>
    <w:rsid w:val="00273108"/>
    <w:rsid w:val="0027324C"/>
    <w:rsid w:val="00273299"/>
    <w:rsid w:val="002732A6"/>
    <w:rsid w:val="00273351"/>
    <w:rsid w:val="00273389"/>
    <w:rsid w:val="0027345A"/>
    <w:rsid w:val="00273505"/>
    <w:rsid w:val="002735FA"/>
    <w:rsid w:val="002737C7"/>
    <w:rsid w:val="00273AB2"/>
    <w:rsid w:val="00273C9D"/>
    <w:rsid w:val="00273F9D"/>
    <w:rsid w:val="002741C7"/>
    <w:rsid w:val="002741E7"/>
    <w:rsid w:val="0027454D"/>
    <w:rsid w:val="002745B2"/>
    <w:rsid w:val="00274797"/>
    <w:rsid w:val="002748C1"/>
    <w:rsid w:val="0027496C"/>
    <w:rsid w:val="002749DA"/>
    <w:rsid w:val="002749EB"/>
    <w:rsid w:val="00274AB4"/>
    <w:rsid w:val="00274DD6"/>
    <w:rsid w:val="00274E43"/>
    <w:rsid w:val="00274F22"/>
    <w:rsid w:val="00274F3C"/>
    <w:rsid w:val="00275020"/>
    <w:rsid w:val="002751DB"/>
    <w:rsid w:val="002753C2"/>
    <w:rsid w:val="00275621"/>
    <w:rsid w:val="002756CB"/>
    <w:rsid w:val="002759FD"/>
    <w:rsid w:val="00275AB2"/>
    <w:rsid w:val="00275B1B"/>
    <w:rsid w:val="00275B23"/>
    <w:rsid w:val="00275B87"/>
    <w:rsid w:val="00275C83"/>
    <w:rsid w:val="00275F57"/>
    <w:rsid w:val="002760B6"/>
    <w:rsid w:val="002761E7"/>
    <w:rsid w:val="00276447"/>
    <w:rsid w:val="002764EB"/>
    <w:rsid w:val="00276558"/>
    <w:rsid w:val="00276A46"/>
    <w:rsid w:val="00276AB3"/>
    <w:rsid w:val="00276B56"/>
    <w:rsid w:val="00276BF8"/>
    <w:rsid w:val="00276C37"/>
    <w:rsid w:val="00276CBD"/>
    <w:rsid w:val="00276CF7"/>
    <w:rsid w:val="00276E3C"/>
    <w:rsid w:val="0027732D"/>
    <w:rsid w:val="00277338"/>
    <w:rsid w:val="00277370"/>
    <w:rsid w:val="0027776F"/>
    <w:rsid w:val="002778F6"/>
    <w:rsid w:val="00277AAB"/>
    <w:rsid w:val="00277C3F"/>
    <w:rsid w:val="00277CD2"/>
    <w:rsid w:val="00277ED7"/>
    <w:rsid w:val="00277FC5"/>
    <w:rsid w:val="0028001A"/>
    <w:rsid w:val="00280074"/>
    <w:rsid w:val="00280204"/>
    <w:rsid w:val="002805D6"/>
    <w:rsid w:val="0028064C"/>
    <w:rsid w:val="0028069A"/>
    <w:rsid w:val="002807D4"/>
    <w:rsid w:val="00280875"/>
    <w:rsid w:val="00280A52"/>
    <w:rsid w:val="00280A82"/>
    <w:rsid w:val="00280B23"/>
    <w:rsid w:val="00280B6D"/>
    <w:rsid w:val="00280DB2"/>
    <w:rsid w:val="00280E86"/>
    <w:rsid w:val="00280FD1"/>
    <w:rsid w:val="00281090"/>
    <w:rsid w:val="002811AE"/>
    <w:rsid w:val="002811CD"/>
    <w:rsid w:val="00281380"/>
    <w:rsid w:val="00281446"/>
    <w:rsid w:val="0028145F"/>
    <w:rsid w:val="00281488"/>
    <w:rsid w:val="0028177F"/>
    <w:rsid w:val="002817F1"/>
    <w:rsid w:val="002819E9"/>
    <w:rsid w:val="00281AD4"/>
    <w:rsid w:val="00281B50"/>
    <w:rsid w:val="00281D07"/>
    <w:rsid w:val="00281D85"/>
    <w:rsid w:val="00281F7A"/>
    <w:rsid w:val="00281F89"/>
    <w:rsid w:val="00282007"/>
    <w:rsid w:val="00282050"/>
    <w:rsid w:val="00282119"/>
    <w:rsid w:val="00282215"/>
    <w:rsid w:val="00282469"/>
    <w:rsid w:val="00282679"/>
    <w:rsid w:val="002826DF"/>
    <w:rsid w:val="00282CE4"/>
    <w:rsid w:val="00282D62"/>
    <w:rsid w:val="00282E57"/>
    <w:rsid w:val="00282F6D"/>
    <w:rsid w:val="00283341"/>
    <w:rsid w:val="00283541"/>
    <w:rsid w:val="002835A7"/>
    <w:rsid w:val="002835B3"/>
    <w:rsid w:val="00283620"/>
    <w:rsid w:val="002836EA"/>
    <w:rsid w:val="00283965"/>
    <w:rsid w:val="002839A9"/>
    <w:rsid w:val="00283A1F"/>
    <w:rsid w:val="00283A31"/>
    <w:rsid w:val="00283D07"/>
    <w:rsid w:val="00283D50"/>
    <w:rsid w:val="00283DD0"/>
    <w:rsid w:val="00283FB0"/>
    <w:rsid w:val="00283FE8"/>
    <w:rsid w:val="00284010"/>
    <w:rsid w:val="002840E1"/>
    <w:rsid w:val="002841AE"/>
    <w:rsid w:val="002841F5"/>
    <w:rsid w:val="002841F7"/>
    <w:rsid w:val="00284256"/>
    <w:rsid w:val="0028440A"/>
    <w:rsid w:val="002844B0"/>
    <w:rsid w:val="002845E6"/>
    <w:rsid w:val="002846A1"/>
    <w:rsid w:val="00284719"/>
    <w:rsid w:val="0028488A"/>
    <w:rsid w:val="00284D10"/>
    <w:rsid w:val="00284FA7"/>
    <w:rsid w:val="0028573E"/>
    <w:rsid w:val="002858CC"/>
    <w:rsid w:val="002858D8"/>
    <w:rsid w:val="00285BC8"/>
    <w:rsid w:val="00285DF7"/>
    <w:rsid w:val="00285E62"/>
    <w:rsid w:val="00285F20"/>
    <w:rsid w:val="00286056"/>
    <w:rsid w:val="002860C3"/>
    <w:rsid w:val="002860FE"/>
    <w:rsid w:val="0028621A"/>
    <w:rsid w:val="0028630E"/>
    <w:rsid w:val="00286359"/>
    <w:rsid w:val="0028661B"/>
    <w:rsid w:val="00286772"/>
    <w:rsid w:val="00286836"/>
    <w:rsid w:val="00286844"/>
    <w:rsid w:val="00286894"/>
    <w:rsid w:val="0028694A"/>
    <w:rsid w:val="002869CF"/>
    <w:rsid w:val="00286C01"/>
    <w:rsid w:val="00286C02"/>
    <w:rsid w:val="00286D2A"/>
    <w:rsid w:val="00286D64"/>
    <w:rsid w:val="00286F6D"/>
    <w:rsid w:val="002870C8"/>
    <w:rsid w:val="002870D7"/>
    <w:rsid w:val="00287215"/>
    <w:rsid w:val="00287218"/>
    <w:rsid w:val="002872E8"/>
    <w:rsid w:val="00287301"/>
    <w:rsid w:val="002874D0"/>
    <w:rsid w:val="002875AD"/>
    <w:rsid w:val="002875B8"/>
    <w:rsid w:val="00287616"/>
    <w:rsid w:val="00287942"/>
    <w:rsid w:val="00287A02"/>
    <w:rsid w:val="00287AB5"/>
    <w:rsid w:val="00287AFD"/>
    <w:rsid w:val="00287D6E"/>
    <w:rsid w:val="00287D97"/>
    <w:rsid w:val="00287E1D"/>
    <w:rsid w:val="00287F07"/>
    <w:rsid w:val="00287F2A"/>
    <w:rsid w:val="002901F8"/>
    <w:rsid w:val="0029045B"/>
    <w:rsid w:val="002904EE"/>
    <w:rsid w:val="002904FD"/>
    <w:rsid w:val="00290501"/>
    <w:rsid w:val="002908F5"/>
    <w:rsid w:val="0029096F"/>
    <w:rsid w:val="00290AAC"/>
    <w:rsid w:val="00290B8B"/>
    <w:rsid w:val="00290B90"/>
    <w:rsid w:val="00290C2E"/>
    <w:rsid w:val="00290E2B"/>
    <w:rsid w:val="00290E92"/>
    <w:rsid w:val="0029105C"/>
    <w:rsid w:val="00291140"/>
    <w:rsid w:val="0029118D"/>
    <w:rsid w:val="002911E6"/>
    <w:rsid w:val="002912CC"/>
    <w:rsid w:val="002913F7"/>
    <w:rsid w:val="002914AB"/>
    <w:rsid w:val="00291711"/>
    <w:rsid w:val="002917C8"/>
    <w:rsid w:val="00291917"/>
    <w:rsid w:val="00291C10"/>
    <w:rsid w:val="00291D26"/>
    <w:rsid w:val="00291FE0"/>
    <w:rsid w:val="00291FF1"/>
    <w:rsid w:val="0029204B"/>
    <w:rsid w:val="0029224E"/>
    <w:rsid w:val="00292477"/>
    <w:rsid w:val="002925CE"/>
    <w:rsid w:val="002925DD"/>
    <w:rsid w:val="00292605"/>
    <w:rsid w:val="00292608"/>
    <w:rsid w:val="002928ED"/>
    <w:rsid w:val="00292976"/>
    <w:rsid w:val="00292B86"/>
    <w:rsid w:val="00292BF0"/>
    <w:rsid w:val="00292EE1"/>
    <w:rsid w:val="002932C1"/>
    <w:rsid w:val="0029334E"/>
    <w:rsid w:val="00293422"/>
    <w:rsid w:val="00293455"/>
    <w:rsid w:val="00293456"/>
    <w:rsid w:val="0029366A"/>
    <w:rsid w:val="002937D5"/>
    <w:rsid w:val="00293B00"/>
    <w:rsid w:val="00293BE4"/>
    <w:rsid w:val="00293E53"/>
    <w:rsid w:val="00293E6D"/>
    <w:rsid w:val="002943B3"/>
    <w:rsid w:val="0029468D"/>
    <w:rsid w:val="002947A3"/>
    <w:rsid w:val="0029487C"/>
    <w:rsid w:val="002948FD"/>
    <w:rsid w:val="00294A24"/>
    <w:rsid w:val="00294A3F"/>
    <w:rsid w:val="00294A5E"/>
    <w:rsid w:val="00294BA5"/>
    <w:rsid w:val="00294C27"/>
    <w:rsid w:val="00294D1F"/>
    <w:rsid w:val="00294DE4"/>
    <w:rsid w:val="00294EE4"/>
    <w:rsid w:val="00294EF7"/>
    <w:rsid w:val="0029502E"/>
    <w:rsid w:val="00295179"/>
    <w:rsid w:val="0029539E"/>
    <w:rsid w:val="002953E7"/>
    <w:rsid w:val="002954BD"/>
    <w:rsid w:val="00295519"/>
    <w:rsid w:val="002955A3"/>
    <w:rsid w:val="00295616"/>
    <w:rsid w:val="00295863"/>
    <w:rsid w:val="002958A9"/>
    <w:rsid w:val="0029590D"/>
    <w:rsid w:val="00295ABE"/>
    <w:rsid w:val="00295B5F"/>
    <w:rsid w:val="00295C5E"/>
    <w:rsid w:val="00295CE7"/>
    <w:rsid w:val="00295FEB"/>
    <w:rsid w:val="002966FC"/>
    <w:rsid w:val="00296707"/>
    <w:rsid w:val="002967A9"/>
    <w:rsid w:val="002967F4"/>
    <w:rsid w:val="00296872"/>
    <w:rsid w:val="00296B69"/>
    <w:rsid w:val="00296BFC"/>
    <w:rsid w:val="00296E1A"/>
    <w:rsid w:val="00296E23"/>
    <w:rsid w:val="00296E88"/>
    <w:rsid w:val="00296F24"/>
    <w:rsid w:val="00297062"/>
    <w:rsid w:val="002974C6"/>
    <w:rsid w:val="002975AE"/>
    <w:rsid w:val="002975C2"/>
    <w:rsid w:val="0029779F"/>
    <w:rsid w:val="00297921"/>
    <w:rsid w:val="0029792A"/>
    <w:rsid w:val="00297C50"/>
    <w:rsid w:val="00297DE6"/>
    <w:rsid w:val="00297DF3"/>
    <w:rsid w:val="00297F78"/>
    <w:rsid w:val="00297FBE"/>
    <w:rsid w:val="002A0051"/>
    <w:rsid w:val="002A01F2"/>
    <w:rsid w:val="002A035A"/>
    <w:rsid w:val="002A046B"/>
    <w:rsid w:val="002A0833"/>
    <w:rsid w:val="002A087F"/>
    <w:rsid w:val="002A08E6"/>
    <w:rsid w:val="002A0950"/>
    <w:rsid w:val="002A0B62"/>
    <w:rsid w:val="002A0BEF"/>
    <w:rsid w:val="002A0C56"/>
    <w:rsid w:val="002A0C8D"/>
    <w:rsid w:val="002A0D05"/>
    <w:rsid w:val="002A0F02"/>
    <w:rsid w:val="002A0F4B"/>
    <w:rsid w:val="002A104D"/>
    <w:rsid w:val="002A1176"/>
    <w:rsid w:val="002A11BA"/>
    <w:rsid w:val="002A145A"/>
    <w:rsid w:val="002A1557"/>
    <w:rsid w:val="002A15D8"/>
    <w:rsid w:val="002A186D"/>
    <w:rsid w:val="002A196B"/>
    <w:rsid w:val="002A1B2E"/>
    <w:rsid w:val="002A1BF5"/>
    <w:rsid w:val="002A1E00"/>
    <w:rsid w:val="002A1E40"/>
    <w:rsid w:val="002A20E3"/>
    <w:rsid w:val="002A225C"/>
    <w:rsid w:val="002A2297"/>
    <w:rsid w:val="002A23BA"/>
    <w:rsid w:val="002A2638"/>
    <w:rsid w:val="002A26C8"/>
    <w:rsid w:val="002A26CF"/>
    <w:rsid w:val="002A27AD"/>
    <w:rsid w:val="002A2822"/>
    <w:rsid w:val="002A2906"/>
    <w:rsid w:val="002A2BDB"/>
    <w:rsid w:val="002A2BF6"/>
    <w:rsid w:val="002A2D0D"/>
    <w:rsid w:val="002A2D16"/>
    <w:rsid w:val="002A2F0A"/>
    <w:rsid w:val="002A2F22"/>
    <w:rsid w:val="002A3041"/>
    <w:rsid w:val="002A3139"/>
    <w:rsid w:val="002A31CB"/>
    <w:rsid w:val="002A323C"/>
    <w:rsid w:val="002A3331"/>
    <w:rsid w:val="002A34BE"/>
    <w:rsid w:val="002A355D"/>
    <w:rsid w:val="002A3813"/>
    <w:rsid w:val="002A38C6"/>
    <w:rsid w:val="002A3977"/>
    <w:rsid w:val="002A39FF"/>
    <w:rsid w:val="002A3A87"/>
    <w:rsid w:val="002A3B7D"/>
    <w:rsid w:val="002A3BA9"/>
    <w:rsid w:val="002A3BB5"/>
    <w:rsid w:val="002A3D4B"/>
    <w:rsid w:val="002A42FE"/>
    <w:rsid w:val="002A451A"/>
    <w:rsid w:val="002A454A"/>
    <w:rsid w:val="002A4579"/>
    <w:rsid w:val="002A45A4"/>
    <w:rsid w:val="002A46F8"/>
    <w:rsid w:val="002A4B26"/>
    <w:rsid w:val="002A4DEC"/>
    <w:rsid w:val="002A5129"/>
    <w:rsid w:val="002A5191"/>
    <w:rsid w:val="002A5227"/>
    <w:rsid w:val="002A523A"/>
    <w:rsid w:val="002A532A"/>
    <w:rsid w:val="002A532E"/>
    <w:rsid w:val="002A5445"/>
    <w:rsid w:val="002A551A"/>
    <w:rsid w:val="002A5567"/>
    <w:rsid w:val="002A5596"/>
    <w:rsid w:val="002A5AD5"/>
    <w:rsid w:val="002A5BAD"/>
    <w:rsid w:val="002A5C8B"/>
    <w:rsid w:val="002A5E21"/>
    <w:rsid w:val="002A6107"/>
    <w:rsid w:val="002A62F5"/>
    <w:rsid w:val="002A630A"/>
    <w:rsid w:val="002A639A"/>
    <w:rsid w:val="002A63A7"/>
    <w:rsid w:val="002A6422"/>
    <w:rsid w:val="002A6507"/>
    <w:rsid w:val="002A6597"/>
    <w:rsid w:val="002A67DA"/>
    <w:rsid w:val="002A67DB"/>
    <w:rsid w:val="002A6B86"/>
    <w:rsid w:val="002A6CF1"/>
    <w:rsid w:val="002A6E64"/>
    <w:rsid w:val="002A6FEA"/>
    <w:rsid w:val="002A7101"/>
    <w:rsid w:val="002A7207"/>
    <w:rsid w:val="002A72B3"/>
    <w:rsid w:val="002A7529"/>
    <w:rsid w:val="002A774C"/>
    <w:rsid w:val="002A790F"/>
    <w:rsid w:val="002A7B02"/>
    <w:rsid w:val="002A7FBD"/>
    <w:rsid w:val="002ACBE8"/>
    <w:rsid w:val="002B0092"/>
    <w:rsid w:val="002B00B8"/>
    <w:rsid w:val="002B03DA"/>
    <w:rsid w:val="002B0484"/>
    <w:rsid w:val="002B048D"/>
    <w:rsid w:val="002B050C"/>
    <w:rsid w:val="002B0881"/>
    <w:rsid w:val="002B089F"/>
    <w:rsid w:val="002B095F"/>
    <w:rsid w:val="002B09F5"/>
    <w:rsid w:val="002B0AAF"/>
    <w:rsid w:val="002B0AF9"/>
    <w:rsid w:val="002B0BB1"/>
    <w:rsid w:val="002B0DD5"/>
    <w:rsid w:val="002B0EED"/>
    <w:rsid w:val="002B1078"/>
    <w:rsid w:val="002B123D"/>
    <w:rsid w:val="002B13D3"/>
    <w:rsid w:val="002B160D"/>
    <w:rsid w:val="002B162C"/>
    <w:rsid w:val="002B1686"/>
    <w:rsid w:val="002B183C"/>
    <w:rsid w:val="002B1909"/>
    <w:rsid w:val="002B1A1A"/>
    <w:rsid w:val="002B1DA7"/>
    <w:rsid w:val="002B1DE1"/>
    <w:rsid w:val="002B1F51"/>
    <w:rsid w:val="002B204B"/>
    <w:rsid w:val="002B2188"/>
    <w:rsid w:val="002B22B6"/>
    <w:rsid w:val="002B2361"/>
    <w:rsid w:val="002B2499"/>
    <w:rsid w:val="002B265C"/>
    <w:rsid w:val="002B279F"/>
    <w:rsid w:val="002B28A2"/>
    <w:rsid w:val="002B2CA5"/>
    <w:rsid w:val="002B2D0E"/>
    <w:rsid w:val="002B2D5D"/>
    <w:rsid w:val="002B2DB1"/>
    <w:rsid w:val="002B2E66"/>
    <w:rsid w:val="002B2ED6"/>
    <w:rsid w:val="002B2F95"/>
    <w:rsid w:val="002B2FB3"/>
    <w:rsid w:val="002B3132"/>
    <w:rsid w:val="002B319D"/>
    <w:rsid w:val="002B33A8"/>
    <w:rsid w:val="002B33AB"/>
    <w:rsid w:val="002B344C"/>
    <w:rsid w:val="002B36EF"/>
    <w:rsid w:val="002B37CD"/>
    <w:rsid w:val="002B37F9"/>
    <w:rsid w:val="002B38A1"/>
    <w:rsid w:val="002B39B4"/>
    <w:rsid w:val="002B3A44"/>
    <w:rsid w:val="002B3BF1"/>
    <w:rsid w:val="002B3D11"/>
    <w:rsid w:val="002B3DFC"/>
    <w:rsid w:val="002B3E5E"/>
    <w:rsid w:val="002B3E78"/>
    <w:rsid w:val="002B41E6"/>
    <w:rsid w:val="002B42A9"/>
    <w:rsid w:val="002B43E6"/>
    <w:rsid w:val="002B468A"/>
    <w:rsid w:val="002B475F"/>
    <w:rsid w:val="002B490E"/>
    <w:rsid w:val="002B4A3C"/>
    <w:rsid w:val="002B4B92"/>
    <w:rsid w:val="002B4BC9"/>
    <w:rsid w:val="002B4C28"/>
    <w:rsid w:val="002B4D08"/>
    <w:rsid w:val="002B4E97"/>
    <w:rsid w:val="002B50E6"/>
    <w:rsid w:val="002B50FB"/>
    <w:rsid w:val="002B52DA"/>
    <w:rsid w:val="002B53CD"/>
    <w:rsid w:val="002B542B"/>
    <w:rsid w:val="002B550E"/>
    <w:rsid w:val="002B57F0"/>
    <w:rsid w:val="002B5931"/>
    <w:rsid w:val="002B5B48"/>
    <w:rsid w:val="002B5EA0"/>
    <w:rsid w:val="002B6022"/>
    <w:rsid w:val="002B6040"/>
    <w:rsid w:val="002B6066"/>
    <w:rsid w:val="002B6138"/>
    <w:rsid w:val="002B615B"/>
    <w:rsid w:val="002B6826"/>
    <w:rsid w:val="002B68FF"/>
    <w:rsid w:val="002B6A40"/>
    <w:rsid w:val="002B6AC7"/>
    <w:rsid w:val="002B6B5B"/>
    <w:rsid w:val="002B6DCB"/>
    <w:rsid w:val="002B7068"/>
    <w:rsid w:val="002B7183"/>
    <w:rsid w:val="002B72B0"/>
    <w:rsid w:val="002B74CF"/>
    <w:rsid w:val="002B7630"/>
    <w:rsid w:val="002B7881"/>
    <w:rsid w:val="002B78B7"/>
    <w:rsid w:val="002B7995"/>
    <w:rsid w:val="002B7A38"/>
    <w:rsid w:val="002B7AC8"/>
    <w:rsid w:val="002B7DF5"/>
    <w:rsid w:val="002B7FCC"/>
    <w:rsid w:val="002C008B"/>
    <w:rsid w:val="002C01B0"/>
    <w:rsid w:val="002C0328"/>
    <w:rsid w:val="002C04DE"/>
    <w:rsid w:val="002C07E6"/>
    <w:rsid w:val="002C09C1"/>
    <w:rsid w:val="002C0A88"/>
    <w:rsid w:val="002C0B14"/>
    <w:rsid w:val="002C0BBD"/>
    <w:rsid w:val="002C0D46"/>
    <w:rsid w:val="002C0DEE"/>
    <w:rsid w:val="002C0E6D"/>
    <w:rsid w:val="002C1061"/>
    <w:rsid w:val="002C1208"/>
    <w:rsid w:val="002C1295"/>
    <w:rsid w:val="002C1353"/>
    <w:rsid w:val="002C140B"/>
    <w:rsid w:val="002C14E4"/>
    <w:rsid w:val="002C157A"/>
    <w:rsid w:val="002C1781"/>
    <w:rsid w:val="002C1905"/>
    <w:rsid w:val="002C1B82"/>
    <w:rsid w:val="002C1C65"/>
    <w:rsid w:val="002C1D9D"/>
    <w:rsid w:val="002C1DFC"/>
    <w:rsid w:val="002C1FF7"/>
    <w:rsid w:val="002C20ED"/>
    <w:rsid w:val="002C214E"/>
    <w:rsid w:val="002C21D2"/>
    <w:rsid w:val="002C21E7"/>
    <w:rsid w:val="002C2406"/>
    <w:rsid w:val="002C2424"/>
    <w:rsid w:val="002C255F"/>
    <w:rsid w:val="002C266D"/>
    <w:rsid w:val="002C2739"/>
    <w:rsid w:val="002C27BD"/>
    <w:rsid w:val="002C2911"/>
    <w:rsid w:val="002C2A19"/>
    <w:rsid w:val="002C2B77"/>
    <w:rsid w:val="002C2E65"/>
    <w:rsid w:val="002C2E8D"/>
    <w:rsid w:val="002C2F35"/>
    <w:rsid w:val="002C3006"/>
    <w:rsid w:val="002C306D"/>
    <w:rsid w:val="002C309E"/>
    <w:rsid w:val="002C313E"/>
    <w:rsid w:val="002C31A3"/>
    <w:rsid w:val="002C31BC"/>
    <w:rsid w:val="002C31D8"/>
    <w:rsid w:val="002C328E"/>
    <w:rsid w:val="002C32EF"/>
    <w:rsid w:val="002C33D5"/>
    <w:rsid w:val="002C3439"/>
    <w:rsid w:val="002C3445"/>
    <w:rsid w:val="002C351C"/>
    <w:rsid w:val="002C3679"/>
    <w:rsid w:val="002C36B2"/>
    <w:rsid w:val="002C389F"/>
    <w:rsid w:val="002C398E"/>
    <w:rsid w:val="002C3B6E"/>
    <w:rsid w:val="002C4043"/>
    <w:rsid w:val="002C430B"/>
    <w:rsid w:val="002C4392"/>
    <w:rsid w:val="002C446A"/>
    <w:rsid w:val="002C46A0"/>
    <w:rsid w:val="002C46B5"/>
    <w:rsid w:val="002C482F"/>
    <w:rsid w:val="002C48EB"/>
    <w:rsid w:val="002C49F3"/>
    <w:rsid w:val="002C4A37"/>
    <w:rsid w:val="002C4B2A"/>
    <w:rsid w:val="002C4E56"/>
    <w:rsid w:val="002C50A5"/>
    <w:rsid w:val="002C51B1"/>
    <w:rsid w:val="002C5339"/>
    <w:rsid w:val="002C5635"/>
    <w:rsid w:val="002C5709"/>
    <w:rsid w:val="002C5BA7"/>
    <w:rsid w:val="002C5DD8"/>
    <w:rsid w:val="002C5E24"/>
    <w:rsid w:val="002C6093"/>
    <w:rsid w:val="002C6446"/>
    <w:rsid w:val="002C682C"/>
    <w:rsid w:val="002C6857"/>
    <w:rsid w:val="002C6971"/>
    <w:rsid w:val="002C6B31"/>
    <w:rsid w:val="002C6E14"/>
    <w:rsid w:val="002C7056"/>
    <w:rsid w:val="002C7059"/>
    <w:rsid w:val="002C715E"/>
    <w:rsid w:val="002C71B5"/>
    <w:rsid w:val="002C729A"/>
    <w:rsid w:val="002C72DB"/>
    <w:rsid w:val="002C7395"/>
    <w:rsid w:val="002C73E3"/>
    <w:rsid w:val="002C73EF"/>
    <w:rsid w:val="002C7427"/>
    <w:rsid w:val="002C7434"/>
    <w:rsid w:val="002C7546"/>
    <w:rsid w:val="002C7586"/>
    <w:rsid w:val="002C7841"/>
    <w:rsid w:val="002C7AE4"/>
    <w:rsid w:val="002C7C03"/>
    <w:rsid w:val="002C7CD1"/>
    <w:rsid w:val="002C7D71"/>
    <w:rsid w:val="002C7E96"/>
    <w:rsid w:val="002C7EBD"/>
    <w:rsid w:val="002C7F3E"/>
    <w:rsid w:val="002D007B"/>
    <w:rsid w:val="002D0194"/>
    <w:rsid w:val="002D0304"/>
    <w:rsid w:val="002D03E6"/>
    <w:rsid w:val="002D06AA"/>
    <w:rsid w:val="002D08F0"/>
    <w:rsid w:val="002D0980"/>
    <w:rsid w:val="002D0AB3"/>
    <w:rsid w:val="002D0B7A"/>
    <w:rsid w:val="002D0C43"/>
    <w:rsid w:val="002D0C4E"/>
    <w:rsid w:val="002D0C78"/>
    <w:rsid w:val="002D0D01"/>
    <w:rsid w:val="002D0D39"/>
    <w:rsid w:val="002D0D53"/>
    <w:rsid w:val="002D0F6A"/>
    <w:rsid w:val="002D0F8F"/>
    <w:rsid w:val="002D11BA"/>
    <w:rsid w:val="002D13B5"/>
    <w:rsid w:val="002D14B5"/>
    <w:rsid w:val="002D1564"/>
    <w:rsid w:val="002D16F8"/>
    <w:rsid w:val="002D18CF"/>
    <w:rsid w:val="002D1980"/>
    <w:rsid w:val="002D1A6F"/>
    <w:rsid w:val="002D1AC3"/>
    <w:rsid w:val="002D1AEC"/>
    <w:rsid w:val="002D1B90"/>
    <w:rsid w:val="002D1BC8"/>
    <w:rsid w:val="002D1C9A"/>
    <w:rsid w:val="002D1EAA"/>
    <w:rsid w:val="002D1F13"/>
    <w:rsid w:val="002D1F99"/>
    <w:rsid w:val="002D220A"/>
    <w:rsid w:val="002D2241"/>
    <w:rsid w:val="002D2509"/>
    <w:rsid w:val="002D266F"/>
    <w:rsid w:val="002D269C"/>
    <w:rsid w:val="002D26C3"/>
    <w:rsid w:val="002D27B7"/>
    <w:rsid w:val="002D2980"/>
    <w:rsid w:val="002D2C8F"/>
    <w:rsid w:val="002D2E5E"/>
    <w:rsid w:val="002D2E6E"/>
    <w:rsid w:val="002D328A"/>
    <w:rsid w:val="002D3321"/>
    <w:rsid w:val="002D34A4"/>
    <w:rsid w:val="002D369D"/>
    <w:rsid w:val="002D3818"/>
    <w:rsid w:val="002D387C"/>
    <w:rsid w:val="002D388B"/>
    <w:rsid w:val="002D3BEC"/>
    <w:rsid w:val="002D3C2F"/>
    <w:rsid w:val="002D4128"/>
    <w:rsid w:val="002D42D4"/>
    <w:rsid w:val="002D44D8"/>
    <w:rsid w:val="002D4536"/>
    <w:rsid w:val="002D4555"/>
    <w:rsid w:val="002D458B"/>
    <w:rsid w:val="002D4666"/>
    <w:rsid w:val="002D469B"/>
    <w:rsid w:val="002D46B0"/>
    <w:rsid w:val="002D46CF"/>
    <w:rsid w:val="002D47E5"/>
    <w:rsid w:val="002D4812"/>
    <w:rsid w:val="002D4D8A"/>
    <w:rsid w:val="002D4DDB"/>
    <w:rsid w:val="002D4E4B"/>
    <w:rsid w:val="002D4F2B"/>
    <w:rsid w:val="002D4F46"/>
    <w:rsid w:val="002D52DE"/>
    <w:rsid w:val="002D5336"/>
    <w:rsid w:val="002D5495"/>
    <w:rsid w:val="002D55CE"/>
    <w:rsid w:val="002D5AE6"/>
    <w:rsid w:val="002D5B6E"/>
    <w:rsid w:val="002D5C28"/>
    <w:rsid w:val="002D5C31"/>
    <w:rsid w:val="002D5CF9"/>
    <w:rsid w:val="002D5DBB"/>
    <w:rsid w:val="002D5F28"/>
    <w:rsid w:val="002D606B"/>
    <w:rsid w:val="002D60DF"/>
    <w:rsid w:val="002D6148"/>
    <w:rsid w:val="002D61E4"/>
    <w:rsid w:val="002D6243"/>
    <w:rsid w:val="002D62C3"/>
    <w:rsid w:val="002D64AD"/>
    <w:rsid w:val="002D6723"/>
    <w:rsid w:val="002D677B"/>
    <w:rsid w:val="002D6854"/>
    <w:rsid w:val="002D6B32"/>
    <w:rsid w:val="002D6C52"/>
    <w:rsid w:val="002D6C61"/>
    <w:rsid w:val="002D6DEF"/>
    <w:rsid w:val="002D6F79"/>
    <w:rsid w:val="002D6FB2"/>
    <w:rsid w:val="002D6FBB"/>
    <w:rsid w:val="002D71B1"/>
    <w:rsid w:val="002D7280"/>
    <w:rsid w:val="002D7305"/>
    <w:rsid w:val="002D732B"/>
    <w:rsid w:val="002D74A9"/>
    <w:rsid w:val="002D770C"/>
    <w:rsid w:val="002D785B"/>
    <w:rsid w:val="002D7911"/>
    <w:rsid w:val="002D798A"/>
    <w:rsid w:val="002D79F8"/>
    <w:rsid w:val="002D79FC"/>
    <w:rsid w:val="002D7B04"/>
    <w:rsid w:val="002D7B3D"/>
    <w:rsid w:val="002D7B42"/>
    <w:rsid w:val="002D7B73"/>
    <w:rsid w:val="002D7B91"/>
    <w:rsid w:val="002D7CC2"/>
    <w:rsid w:val="002D7D67"/>
    <w:rsid w:val="002D7DA5"/>
    <w:rsid w:val="002D7EB5"/>
    <w:rsid w:val="002E0003"/>
    <w:rsid w:val="002E000C"/>
    <w:rsid w:val="002E0108"/>
    <w:rsid w:val="002E0667"/>
    <w:rsid w:val="002E077B"/>
    <w:rsid w:val="002E091A"/>
    <w:rsid w:val="002E0920"/>
    <w:rsid w:val="002E0A7A"/>
    <w:rsid w:val="002E0AAF"/>
    <w:rsid w:val="002E0C5D"/>
    <w:rsid w:val="002E0CF0"/>
    <w:rsid w:val="002E0D9C"/>
    <w:rsid w:val="002E0E4A"/>
    <w:rsid w:val="002E0E8C"/>
    <w:rsid w:val="002E0F39"/>
    <w:rsid w:val="002E101C"/>
    <w:rsid w:val="002E1050"/>
    <w:rsid w:val="002E10D5"/>
    <w:rsid w:val="002E127C"/>
    <w:rsid w:val="002E129C"/>
    <w:rsid w:val="002E12B9"/>
    <w:rsid w:val="002E147F"/>
    <w:rsid w:val="002E152D"/>
    <w:rsid w:val="002E16D2"/>
    <w:rsid w:val="002E171F"/>
    <w:rsid w:val="002E17A6"/>
    <w:rsid w:val="002E17AF"/>
    <w:rsid w:val="002E1804"/>
    <w:rsid w:val="002E194A"/>
    <w:rsid w:val="002E1BBA"/>
    <w:rsid w:val="002E1D58"/>
    <w:rsid w:val="002E2120"/>
    <w:rsid w:val="002E21C0"/>
    <w:rsid w:val="002E22B4"/>
    <w:rsid w:val="002E23C1"/>
    <w:rsid w:val="002E2609"/>
    <w:rsid w:val="002E275D"/>
    <w:rsid w:val="002E2790"/>
    <w:rsid w:val="002E288C"/>
    <w:rsid w:val="002E28ED"/>
    <w:rsid w:val="002E29B9"/>
    <w:rsid w:val="002E29E0"/>
    <w:rsid w:val="002E2A08"/>
    <w:rsid w:val="002E2C08"/>
    <w:rsid w:val="002E2C36"/>
    <w:rsid w:val="002E2F82"/>
    <w:rsid w:val="002E2FCD"/>
    <w:rsid w:val="002E305D"/>
    <w:rsid w:val="002E30F6"/>
    <w:rsid w:val="002E3149"/>
    <w:rsid w:val="002E3161"/>
    <w:rsid w:val="002E3170"/>
    <w:rsid w:val="002E3217"/>
    <w:rsid w:val="002E3413"/>
    <w:rsid w:val="002E34A4"/>
    <w:rsid w:val="002E34B2"/>
    <w:rsid w:val="002E3515"/>
    <w:rsid w:val="002E3765"/>
    <w:rsid w:val="002E37E0"/>
    <w:rsid w:val="002E38D9"/>
    <w:rsid w:val="002E39AC"/>
    <w:rsid w:val="002E3AC6"/>
    <w:rsid w:val="002E3ADC"/>
    <w:rsid w:val="002E3DF1"/>
    <w:rsid w:val="002E3FB0"/>
    <w:rsid w:val="002E40CF"/>
    <w:rsid w:val="002E4123"/>
    <w:rsid w:val="002E4190"/>
    <w:rsid w:val="002E4200"/>
    <w:rsid w:val="002E4242"/>
    <w:rsid w:val="002E42AB"/>
    <w:rsid w:val="002E42FE"/>
    <w:rsid w:val="002E4388"/>
    <w:rsid w:val="002E443A"/>
    <w:rsid w:val="002E4682"/>
    <w:rsid w:val="002E487A"/>
    <w:rsid w:val="002E4B83"/>
    <w:rsid w:val="002E4BE0"/>
    <w:rsid w:val="002E4EF2"/>
    <w:rsid w:val="002E4F0F"/>
    <w:rsid w:val="002E4F92"/>
    <w:rsid w:val="002E5097"/>
    <w:rsid w:val="002E51A8"/>
    <w:rsid w:val="002E583D"/>
    <w:rsid w:val="002E58DC"/>
    <w:rsid w:val="002E59C7"/>
    <w:rsid w:val="002E59FE"/>
    <w:rsid w:val="002E5AFB"/>
    <w:rsid w:val="002E5BC6"/>
    <w:rsid w:val="002E5CE4"/>
    <w:rsid w:val="002E5D90"/>
    <w:rsid w:val="002E5DD9"/>
    <w:rsid w:val="002E5FAC"/>
    <w:rsid w:val="002E61D1"/>
    <w:rsid w:val="002E675F"/>
    <w:rsid w:val="002E681B"/>
    <w:rsid w:val="002E6A1F"/>
    <w:rsid w:val="002E6A5C"/>
    <w:rsid w:val="002E6AA7"/>
    <w:rsid w:val="002E6B83"/>
    <w:rsid w:val="002E6E59"/>
    <w:rsid w:val="002E6F58"/>
    <w:rsid w:val="002E6FFB"/>
    <w:rsid w:val="002E7014"/>
    <w:rsid w:val="002E7078"/>
    <w:rsid w:val="002E7167"/>
    <w:rsid w:val="002E71C1"/>
    <w:rsid w:val="002E71E1"/>
    <w:rsid w:val="002E7350"/>
    <w:rsid w:val="002E73C8"/>
    <w:rsid w:val="002E747A"/>
    <w:rsid w:val="002E749D"/>
    <w:rsid w:val="002E76B1"/>
    <w:rsid w:val="002E76B2"/>
    <w:rsid w:val="002E776C"/>
    <w:rsid w:val="002E77BC"/>
    <w:rsid w:val="002E78F6"/>
    <w:rsid w:val="002E7900"/>
    <w:rsid w:val="002E7B13"/>
    <w:rsid w:val="002E7BD8"/>
    <w:rsid w:val="002E7D9B"/>
    <w:rsid w:val="002F03B3"/>
    <w:rsid w:val="002F061C"/>
    <w:rsid w:val="002F06F3"/>
    <w:rsid w:val="002F0742"/>
    <w:rsid w:val="002F0916"/>
    <w:rsid w:val="002F0A42"/>
    <w:rsid w:val="002F0A66"/>
    <w:rsid w:val="002F0AA8"/>
    <w:rsid w:val="002F0B4D"/>
    <w:rsid w:val="002F0B54"/>
    <w:rsid w:val="002F0D95"/>
    <w:rsid w:val="002F0EFF"/>
    <w:rsid w:val="002F13F1"/>
    <w:rsid w:val="002F17C9"/>
    <w:rsid w:val="002F18F3"/>
    <w:rsid w:val="002F1973"/>
    <w:rsid w:val="002F19B5"/>
    <w:rsid w:val="002F1C79"/>
    <w:rsid w:val="002F1D44"/>
    <w:rsid w:val="002F1D92"/>
    <w:rsid w:val="002F1E97"/>
    <w:rsid w:val="002F214F"/>
    <w:rsid w:val="002F2171"/>
    <w:rsid w:val="002F225E"/>
    <w:rsid w:val="002F23A0"/>
    <w:rsid w:val="002F24A1"/>
    <w:rsid w:val="002F276B"/>
    <w:rsid w:val="002F27E8"/>
    <w:rsid w:val="002F282B"/>
    <w:rsid w:val="002F2985"/>
    <w:rsid w:val="002F29C7"/>
    <w:rsid w:val="002F2CC0"/>
    <w:rsid w:val="002F2F6B"/>
    <w:rsid w:val="002F317C"/>
    <w:rsid w:val="002F31B5"/>
    <w:rsid w:val="002F31B6"/>
    <w:rsid w:val="002F32DA"/>
    <w:rsid w:val="002F3351"/>
    <w:rsid w:val="002F347A"/>
    <w:rsid w:val="002F3507"/>
    <w:rsid w:val="002F35DD"/>
    <w:rsid w:val="002F3755"/>
    <w:rsid w:val="002F3867"/>
    <w:rsid w:val="002F3878"/>
    <w:rsid w:val="002F3D20"/>
    <w:rsid w:val="002F3FC5"/>
    <w:rsid w:val="002F3FDA"/>
    <w:rsid w:val="002F4030"/>
    <w:rsid w:val="002F4133"/>
    <w:rsid w:val="002F41D0"/>
    <w:rsid w:val="002F4315"/>
    <w:rsid w:val="002F48A5"/>
    <w:rsid w:val="002F48FE"/>
    <w:rsid w:val="002F490D"/>
    <w:rsid w:val="002F49AB"/>
    <w:rsid w:val="002F4BBE"/>
    <w:rsid w:val="002F4CB6"/>
    <w:rsid w:val="002F4D1A"/>
    <w:rsid w:val="002F4E65"/>
    <w:rsid w:val="002F50D8"/>
    <w:rsid w:val="002F5862"/>
    <w:rsid w:val="002F5871"/>
    <w:rsid w:val="002F5BF0"/>
    <w:rsid w:val="002F5C81"/>
    <w:rsid w:val="002F60B3"/>
    <w:rsid w:val="002F60F5"/>
    <w:rsid w:val="002F6175"/>
    <w:rsid w:val="002F6289"/>
    <w:rsid w:val="002F62A3"/>
    <w:rsid w:val="002F6685"/>
    <w:rsid w:val="002F6772"/>
    <w:rsid w:val="002F68F3"/>
    <w:rsid w:val="002F6A51"/>
    <w:rsid w:val="002F6C31"/>
    <w:rsid w:val="002F6D30"/>
    <w:rsid w:val="002F6DD4"/>
    <w:rsid w:val="002F6DE1"/>
    <w:rsid w:val="002F6F62"/>
    <w:rsid w:val="002F73A3"/>
    <w:rsid w:val="002F768C"/>
    <w:rsid w:val="002F76C2"/>
    <w:rsid w:val="002F7747"/>
    <w:rsid w:val="002F77FE"/>
    <w:rsid w:val="002F7927"/>
    <w:rsid w:val="002F7C80"/>
    <w:rsid w:val="002F7D65"/>
    <w:rsid w:val="002F7DB1"/>
    <w:rsid w:val="002F7EAC"/>
    <w:rsid w:val="002F7FC4"/>
    <w:rsid w:val="002F7FCD"/>
    <w:rsid w:val="00300007"/>
    <w:rsid w:val="00300040"/>
    <w:rsid w:val="00300061"/>
    <w:rsid w:val="00300091"/>
    <w:rsid w:val="00300156"/>
    <w:rsid w:val="003001EF"/>
    <w:rsid w:val="003002AE"/>
    <w:rsid w:val="0030039A"/>
    <w:rsid w:val="003003F4"/>
    <w:rsid w:val="003004C6"/>
    <w:rsid w:val="00300510"/>
    <w:rsid w:val="00300715"/>
    <w:rsid w:val="00300728"/>
    <w:rsid w:val="003007CA"/>
    <w:rsid w:val="0030080C"/>
    <w:rsid w:val="00300D54"/>
    <w:rsid w:val="00300DB0"/>
    <w:rsid w:val="00300E15"/>
    <w:rsid w:val="00300F03"/>
    <w:rsid w:val="00300FC3"/>
    <w:rsid w:val="0030113F"/>
    <w:rsid w:val="0030148F"/>
    <w:rsid w:val="003014F2"/>
    <w:rsid w:val="0030153A"/>
    <w:rsid w:val="0030165F"/>
    <w:rsid w:val="00301807"/>
    <w:rsid w:val="00301979"/>
    <w:rsid w:val="003019DD"/>
    <w:rsid w:val="00301A9A"/>
    <w:rsid w:val="00301AB5"/>
    <w:rsid w:val="00301AEE"/>
    <w:rsid w:val="00301BC1"/>
    <w:rsid w:val="00301BF3"/>
    <w:rsid w:val="00301CBA"/>
    <w:rsid w:val="00301F01"/>
    <w:rsid w:val="00301FFC"/>
    <w:rsid w:val="0030226F"/>
    <w:rsid w:val="0030236C"/>
    <w:rsid w:val="00302527"/>
    <w:rsid w:val="00302777"/>
    <w:rsid w:val="00302919"/>
    <w:rsid w:val="003029F1"/>
    <w:rsid w:val="00302AE3"/>
    <w:rsid w:val="00302B54"/>
    <w:rsid w:val="00302BE7"/>
    <w:rsid w:val="00302E49"/>
    <w:rsid w:val="00302EB3"/>
    <w:rsid w:val="00303056"/>
    <w:rsid w:val="00303074"/>
    <w:rsid w:val="00303157"/>
    <w:rsid w:val="003031A1"/>
    <w:rsid w:val="003032E3"/>
    <w:rsid w:val="0030339C"/>
    <w:rsid w:val="00303531"/>
    <w:rsid w:val="00303A34"/>
    <w:rsid w:val="00303A7C"/>
    <w:rsid w:val="00303AE6"/>
    <w:rsid w:val="00303AF0"/>
    <w:rsid w:val="00303B0E"/>
    <w:rsid w:val="00303E23"/>
    <w:rsid w:val="00303E98"/>
    <w:rsid w:val="00303E9D"/>
    <w:rsid w:val="00303EFD"/>
    <w:rsid w:val="00303FE7"/>
    <w:rsid w:val="00304075"/>
    <w:rsid w:val="003040F6"/>
    <w:rsid w:val="00304161"/>
    <w:rsid w:val="003041A8"/>
    <w:rsid w:val="003041EA"/>
    <w:rsid w:val="0030435F"/>
    <w:rsid w:val="00304463"/>
    <w:rsid w:val="0030457C"/>
    <w:rsid w:val="0030465D"/>
    <w:rsid w:val="0030469A"/>
    <w:rsid w:val="00304718"/>
    <w:rsid w:val="00304728"/>
    <w:rsid w:val="003047FA"/>
    <w:rsid w:val="0030493A"/>
    <w:rsid w:val="00304AB6"/>
    <w:rsid w:val="00304ACF"/>
    <w:rsid w:val="00304D71"/>
    <w:rsid w:val="00304ED6"/>
    <w:rsid w:val="00305075"/>
    <w:rsid w:val="003050A3"/>
    <w:rsid w:val="00305118"/>
    <w:rsid w:val="00305272"/>
    <w:rsid w:val="0030529E"/>
    <w:rsid w:val="003052F3"/>
    <w:rsid w:val="0030536E"/>
    <w:rsid w:val="003053C3"/>
    <w:rsid w:val="003054AE"/>
    <w:rsid w:val="003055E5"/>
    <w:rsid w:val="0030591B"/>
    <w:rsid w:val="00305BA5"/>
    <w:rsid w:val="00305C81"/>
    <w:rsid w:val="00305D6D"/>
    <w:rsid w:val="00305FE9"/>
    <w:rsid w:val="00306083"/>
    <w:rsid w:val="00306166"/>
    <w:rsid w:val="00306231"/>
    <w:rsid w:val="0030634D"/>
    <w:rsid w:val="00306382"/>
    <w:rsid w:val="0030639C"/>
    <w:rsid w:val="00306481"/>
    <w:rsid w:val="0030649B"/>
    <w:rsid w:val="0030660C"/>
    <w:rsid w:val="00306621"/>
    <w:rsid w:val="00306717"/>
    <w:rsid w:val="0030674B"/>
    <w:rsid w:val="00306785"/>
    <w:rsid w:val="003067F7"/>
    <w:rsid w:val="0030692F"/>
    <w:rsid w:val="00306C9E"/>
    <w:rsid w:val="00306DFF"/>
    <w:rsid w:val="00306F4B"/>
    <w:rsid w:val="00306FED"/>
    <w:rsid w:val="003070E9"/>
    <w:rsid w:val="003072F8"/>
    <w:rsid w:val="00307482"/>
    <w:rsid w:val="0030752F"/>
    <w:rsid w:val="00307650"/>
    <w:rsid w:val="003076A2"/>
    <w:rsid w:val="00307782"/>
    <w:rsid w:val="003077F2"/>
    <w:rsid w:val="00307876"/>
    <w:rsid w:val="00307C26"/>
    <w:rsid w:val="00307CBB"/>
    <w:rsid w:val="00307F3E"/>
    <w:rsid w:val="00307FAB"/>
    <w:rsid w:val="0031026D"/>
    <w:rsid w:val="00310318"/>
    <w:rsid w:val="00310581"/>
    <w:rsid w:val="00310587"/>
    <w:rsid w:val="00310A98"/>
    <w:rsid w:val="00310B5C"/>
    <w:rsid w:val="00310B9D"/>
    <w:rsid w:val="00310BDF"/>
    <w:rsid w:val="00310C96"/>
    <w:rsid w:val="00310CC4"/>
    <w:rsid w:val="00310CD4"/>
    <w:rsid w:val="00310DDA"/>
    <w:rsid w:val="00310E55"/>
    <w:rsid w:val="00310F7D"/>
    <w:rsid w:val="00310FFF"/>
    <w:rsid w:val="0031100F"/>
    <w:rsid w:val="00311112"/>
    <w:rsid w:val="003111DB"/>
    <w:rsid w:val="0031142F"/>
    <w:rsid w:val="0031143E"/>
    <w:rsid w:val="0031149C"/>
    <w:rsid w:val="003114BD"/>
    <w:rsid w:val="003118D3"/>
    <w:rsid w:val="00311A10"/>
    <w:rsid w:val="00311B1C"/>
    <w:rsid w:val="00311D2A"/>
    <w:rsid w:val="00311DBE"/>
    <w:rsid w:val="00311FFC"/>
    <w:rsid w:val="00312080"/>
    <w:rsid w:val="00312094"/>
    <w:rsid w:val="003120B9"/>
    <w:rsid w:val="00312151"/>
    <w:rsid w:val="00312267"/>
    <w:rsid w:val="0031228E"/>
    <w:rsid w:val="00312358"/>
    <w:rsid w:val="0031238D"/>
    <w:rsid w:val="003126EC"/>
    <w:rsid w:val="0031277D"/>
    <w:rsid w:val="0031288D"/>
    <w:rsid w:val="003129C3"/>
    <w:rsid w:val="00312A1C"/>
    <w:rsid w:val="00312A4B"/>
    <w:rsid w:val="00312BF8"/>
    <w:rsid w:val="00312C0D"/>
    <w:rsid w:val="00312C6E"/>
    <w:rsid w:val="00312D29"/>
    <w:rsid w:val="00312D73"/>
    <w:rsid w:val="00312D74"/>
    <w:rsid w:val="00312DB8"/>
    <w:rsid w:val="00312DF5"/>
    <w:rsid w:val="00312EF5"/>
    <w:rsid w:val="003131B2"/>
    <w:rsid w:val="0031330E"/>
    <w:rsid w:val="00313844"/>
    <w:rsid w:val="00313850"/>
    <w:rsid w:val="00313C51"/>
    <w:rsid w:val="00313D41"/>
    <w:rsid w:val="00313E2A"/>
    <w:rsid w:val="00313E2F"/>
    <w:rsid w:val="00313EB9"/>
    <w:rsid w:val="00314055"/>
    <w:rsid w:val="003141A4"/>
    <w:rsid w:val="00314389"/>
    <w:rsid w:val="00314649"/>
    <w:rsid w:val="0031464D"/>
    <w:rsid w:val="00314889"/>
    <w:rsid w:val="003149BB"/>
    <w:rsid w:val="00314B07"/>
    <w:rsid w:val="00314B72"/>
    <w:rsid w:val="00314B9F"/>
    <w:rsid w:val="00314BF7"/>
    <w:rsid w:val="00314C92"/>
    <w:rsid w:val="00314D07"/>
    <w:rsid w:val="00314D5B"/>
    <w:rsid w:val="0031515B"/>
    <w:rsid w:val="0031525A"/>
    <w:rsid w:val="003152BF"/>
    <w:rsid w:val="003152D9"/>
    <w:rsid w:val="003153A0"/>
    <w:rsid w:val="00315413"/>
    <w:rsid w:val="00315418"/>
    <w:rsid w:val="00315438"/>
    <w:rsid w:val="00315572"/>
    <w:rsid w:val="00315722"/>
    <w:rsid w:val="00315761"/>
    <w:rsid w:val="003159A0"/>
    <w:rsid w:val="00315D0E"/>
    <w:rsid w:val="00315E0B"/>
    <w:rsid w:val="00315F53"/>
    <w:rsid w:val="00315F69"/>
    <w:rsid w:val="00315F81"/>
    <w:rsid w:val="0031601D"/>
    <w:rsid w:val="0031608B"/>
    <w:rsid w:val="0031615F"/>
    <w:rsid w:val="00316240"/>
    <w:rsid w:val="00316318"/>
    <w:rsid w:val="003164BC"/>
    <w:rsid w:val="003166B0"/>
    <w:rsid w:val="003167B6"/>
    <w:rsid w:val="003167D8"/>
    <w:rsid w:val="0031682C"/>
    <w:rsid w:val="00316879"/>
    <w:rsid w:val="00316B0F"/>
    <w:rsid w:val="00316B67"/>
    <w:rsid w:val="00316CD6"/>
    <w:rsid w:val="00316D0F"/>
    <w:rsid w:val="00316F9B"/>
    <w:rsid w:val="00316FBE"/>
    <w:rsid w:val="00317014"/>
    <w:rsid w:val="0031720F"/>
    <w:rsid w:val="003172CA"/>
    <w:rsid w:val="003174A6"/>
    <w:rsid w:val="003174AB"/>
    <w:rsid w:val="003175E8"/>
    <w:rsid w:val="00317680"/>
    <w:rsid w:val="003176E9"/>
    <w:rsid w:val="00317952"/>
    <w:rsid w:val="00317A21"/>
    <w:rsid w:val="00317BF9"/>
    <w:rsid w:val="00317C2C"/>
    <w:rsid w:val="00317C9D"/>
    <w:rsid w:val="00317E3E"/>
    <w:rsid w:val="003200F2"/>
    <w:rsid w:val="00320283"/>
    <w:rsid w:val="003202B3"/>
    <w:rsid w:val="0032035B"/>
    <w:rsid w:val="003204C6"/>
    <w:rsid w:val="00320581"/>
    <w:rsid w:val="003208EC"/>
    <w:rsid w:val="0032092F"/>
    <w:rsid w:val="0032098C"/>
    <w:rsid w:val="00320A87"/>
    <w:rsid w:val="00320BD3"/>
    <w:rsid w:val="00320EAF"/>
    <w:rsid w:val="00321064"/>
    <w:rsid w:val="003210DB"/>
    <w:rsid w:val="00321178"/>
    <w:rsid w:val="0032123B"/>
    <w:rsid w:val="003212FB"/>
    <w:rsid w:val="00321301"/>
    <w:rsid w:val="00321346"/>
    <w:rsid w:val="003213E6"/>
    <w:rsid w:val="0032145D"/>
    <w:rsid w:val="003214E2"/>
    <w:rsid w:val="003215E1"/>
    <w:rsid w:val="003217C5"/>
    <w:rsid w:val="00321960"/>
    <w:rsid w:val="00321A28"/>
    <w:rsid w:val="00321B23"/>
    <w:rsid w:val="00321C09"/>
    <w:rsid w:val="00321D81"/>
    <w:rsid w:val="00321DB6"/>
    <w:rsid w:val="00321DC0"/>
    <w:rsid w:val="00322171"/>
    <w:rsid w:val="00322205"/>
    <w:rsid w:val="0032225D"/>
    <w:rsid w:val="0032225F"/>
    <w:rsid w:val="00322309"/>
    <w:rsid w:val="003223F5"/>
    <w:rsid w:val="003224AD"/>
    <w:rsid w:val="003224F3"/>
    <w:rsid w:val="003224F9"/>
    <w:rsid w:val="003226DE"/>
    <w:rsid w:val="00322751"/>
    <w:rsid w:val="003229C2"/>
    <w:rsid w:val="00322A39"/>
    <w:rsid w:val="00322BFF"/>
    <w:rsid w:val="00322CE3"/>
    <w:rsid w:val="00322ED3"/>
    <w:rsid w:val="00322FBC"/>
    <w:rsid w:val="003230B6"/>
    <w:rsid w:val="0032312F"/>
    <w:rsid w:val="0032319F"/>
    <w:rsid w:val="0032334D"/>
    <w:rsid w:val="00323406"/>
    <w:rsid w:val="00323684"/>
    <w:rsid w:val="003237C5"/>
    <w:rsid w:val="003237ED"/>
    <w:rsid w:val="003237FF"/>
    <w:rsid w:val="00323856"/>
    <w:rsid w:val="00323912"/>
    <w:rsid w:val="00323BEF"/>
    <w:rsid w:val="00323C19"/>
    <w:rsid w:val="00323C5E"/>
    <w:rsid w:val="00323DE7"/>
    <w:rsid w:val="00323EBC"/>
    <w:rsid w:val="00323F75"/>
    <w:rsid w:val="00324232"/>
    <w:rsid w:val="003244E5"/>
    <w:rsid w:val="00324688"/>
    <w:rsid w:val="00324724"/>
    <w:rsid w:val="00324739"/>
    <w:rsid w:val="003247DA"/>
    <w:rsid w:val="00324948"/>
    <w:rsid w:val="00324982"/>
    <w:rsid w:val="003249A5"/>
    <w:rsid w:val="00324AC5"/>
    <w:rsid w:val="00324FA9"/>
    <w:rsid w:val="00325133"/>
    <w:rsid w:val="00325185"/>
    <w:rsid w:val="0032524D"/>
    <w:rsid w:val="0032542A"/>
    <w:rsid w:val="00325585"/>
    <w:rsid w:val="0032579B"/>
    <w:rsid w:val="003259A5"/>
    <w:rsid w:val="003259B2"/>
    <w:rsid w:val="003259C0"/>
    <w:rsid w:val="00325B69"/>
    <w:rsid w:val="00325BA4"/>
    <w:rsid w:val="00325EAE"/>
    <w:rsid w:val="00325F18"/>
    <w:rsid w:val="00326411"/>
    <w:rsid w:val="00326483"/>
    <w:rsid w:val="003264B0"/>
    <w:rsid w:val="0032655D"/>
    <w:rsid w:val="00326603"/>
    <w:rsid w:val="0032660D"/>
    <w:rsid w:val="0032667A"/>
    <w:rsid w:val="003266DC"/>
    <w:rsid w:val="00326735"/>
    <w:rsid w:val="003267A1"/>
    <w:rsid w:val="003267B4"/>
    <w:rsid w:val="003267C0"/>
    <w:rsid w:val="00326943"/>
    <w:rsid w:val="00326A46"/>
    <w:rsid w:val="0032703A"/>
    <w:rsid w:val="0032705C"/>
    <w:rsid w:val="00327160"/>
    <w:rsid w:val="00327381"/>
    <w:rsid w:val="0032770A"/>
    <w:rsid w:val="0032788B"/>
    <w:rsid w:val="00327968"/>
    <w:rsid w:val="00327A26"/>
    <w:rsid w:val="00327CBE"/>
    <w:rsid w:val="00327D71"/>
    <w:rsid w:val="00327EF9"/>
    <w:rsid w:val="00330112"/>
    <w:rsid w:val="00330386"/>
    <w:rsid w:val="003303AF"/>
    <w:rsid w:val="00330595"/>
    <w:rsid w:val="00330632"/>
    <w:rsid w:val="00330666"/>
    <w:rsid w:val="0033077F"/>
    <w:rsid w:val="00330842"/>
    <w:rsid w:val="0033091E"/>
    <w:rsid w:val="0033091F"/>
    <w:rsid w:val="003309DA"/>
    <w:rsid w:val="00330A21"/>
    <w:rsid w:val="00330B38"/>
    <w:rsid w:val="00330B7D"/>
    <w:rsid w:val="0033114E"/>
    <w:rsid w:val="003316AD"/>
    <w:rsid w:val="00331716"/>
    <w:rsid w:val="0033175A"/>
    <w:rsid w:val="00331976"/>
    <w:rsid w:val="00331A92"/>
    <w:rsid w:val="00331D17"/>
    <w:rsid w:val="00331D32"/>
    <w:rsid w:val="00331F9A"/>
    <w:rsid w:val="0033241F"/>
    <w:rsid w:val="00332434"/>
    <w:rsid w:val="00332666"/>
    <w:rsid w:val="00332710"/>
    <w:rsid w:val="0033297E"/>
    <w:rsid w:val="00332B22"/>
    <w:rsid w:val="00332B8D"/>
    <w:rsid w:val="00332CFA"/>
    <w:rsid w:val="00332E11"/>
    <w:rsid w:val="00332F60"/>
    <w:rsid w:val="00333256"/>
    <w:rsid w:val="00333347"/>
    <w:rsid w:val="0033352D"/>
    <w:rsid w:val="00333592"/>
    <w:rsid w:val="0033367D"/>
    <w:rsid w:val="0033380F"/>
    <w:rsid w:val="0033382F"/>
    <w:rsid w:val="0033384A"/>
    <w:rsid w:val="003338B1"/>
    <w:rsid w:val="00333982"/>
    <w:rsid w:val="003339D8"/>
    <w:rsid w:val="00333A86"/>
    <w:rsid w:val="00333BFB"/>
    <w:rsid w:val="00333D43"/>
    <w:rsid w:val="00333D79"/>
    <w:rsid w:val="00333D9C"/>
    <w:rsid w:val="00333E76"/>
    <w:rsid w:val="003341AE"/>
    <w:rsid w:val="00334293"/>
    <w:rsid w:val="00334378"/>
    <w:rsid w:val="00334459"/>
    <w:rsid w:val="003344DA"/>
    <w:rsid w:val="00334526"/>
    <w:rsid w:val="00334566"/>
    <w:rsid w:val="003345DB"/>
    <w:rsid w:val="003346A1"/>
    <w:rsid w:val="00334776"/>
    <w:rsid w:val="00334822"/>
    <w:rsid w:val="0033482F"/>
    <w:rsid w:val="00334872"/>
    <w:rsid w:val="0033498F"/>
    <w:rsid w:val="00334B73"/>
    <w:rsid w:val="00334C31"/>
    <w:rsid w:val="00334C56"/>
    <w:rsid w:val="00334EE9"/>
    <w:rsid w:val="0033547C"/>
    <w:rsid w:val="00335507"/>
    <w:rsid w:val="003355CC"/>
    <w:rsid w:val="003355CD"/>
    <w:rsid w:val="003355F8"/>
    <w:rsid w:val="00335642"/>
    <w:rsid w:val="003356B1"/>
    <w:rsid w:val="003356CD"/>
    <w:rsid w:val="003358E4"/>
    <w:rsid w:val="003358FA"/>
    <w:rsid w:val="00335ABB"/>
    <w:rsid w:val="00335D79"/>
    <w:rsid w:val="00335D9D"/>
    <w:rsid w:val="00335E79"/>
    <w:rsid w:val="0033600F"/>
    <w:rsid w:val="0033618C"/>
    <w:rsid w:val="0033619B"/>
    <w:rsid w:val="003368BA"/>
    <w:rsid w:val="003369D5"/>
    <w:rsid w:val="00336ABC"/>
    <w:rsid w:val="00336BE9"/>
    <w:rsid w:val="00336C54"/>
    <w:rsid w:val="00336CC4"/>
    <w:rsid w:val="00336D1E"/>
    <w:rsid w:val="00336D34"/>
    <w:rsid w:val="00336DA0"/>
    <w:rsid w:val="00336DDE"/>
    <w:rsid w:val="00336FD8"/>
    <w:rsid w:val="00337040"/>
    <w:rsid w:val="00337058"/>
    <w:rsid w:val="0033708F"/>
    <w:rsid w:val="0033728A"/>
    <w:rsid w:val="003372C9"/>
    <w:rsid w:val="003372E7"/>
    <w:rsid w:val="00337305"/>
    <w:rsid w:val="003374DA"/>
    <w:rsid w:val="00337597"/>
    <w:rsid w:val="003375BF"/>
    <w:rsid w:val="00337695"/>
    <w:rsid w:val="003376CF"/>
    <w:rsid w:val="003376DB"/>
    <w:rsid w:val="00337700"/>
    <w:rsid w:val="00337717"/>
    <w:rsid w:val="00337760"/>
    <w:rsid w:val="00337B80"/>
    <w:rsid w:val="00337BFB"/>
    <w:rsid w:val="00337DB4"/>
    <w:rsid w:val="00337EB7"/>
    <w:rsid w:val="00337EFB"/>
    <w:rsid w:val="00340093"/>
    <w:rsid w:val="0034021C"/>
    <w:rsid w:val="003402D8"/>
    <w:rsid w:val="00340357"/>
    <w:rsid w:val="00340450"/>
    <w:rsid w:val="0034056F"/>
    <w:rsid w:val="00340B09"/>
    <w:rsid w:val="00340C5D"/>
    <w:rsid w:val="00340E32"/>
    <w:rsid w:val="00340E4A"/>
    <w:rsid w:val="00340F80"/>
    <w:rsid w:val="00340FEB"/>
    <w:rsid w:val="00341041"/>
    <w:rsid w:val="00341393"/>
    <w:rsid w:val="00341516"/>
    <w:rsid w:val="0034156C"/>
    <w:rsid w:val="003415D9"/>
    <w:rsid w:val="00341630"/>
    <w:rsid w:val="00341708"/>
    <w:rsid w:val="003417D6"/>
    <w:rsid w:val="003418C0"/>
    <w:rsid w:val="00341918"/>
    <w:rsid w:val="0034197F"/>
    <w:rsid w:val="00341A0A"/>
    <w:rsid w:val="00341A13"/>
    <w:rsid w:val="00341A1E"/>
    <w:rsid w:val="00341C69"/>
    <w:rsid w:val="00341DB8"/>
    <w:rsid w:val="00341E34"/>
    <w:rsid w:val="00341EAF"/>
    <w:rsid w:val="00341EEF"/>
    <w:rsid w:val="003420B9"/>
    <w:rsid w:val="00342192"/>
    <w:rsid w:val="00342198"/>
    <w:rsid w:val="003421EB"/>
    <w:rsid w:val="003422DF"/>
    <w:rsid w:val="00342656"/>
    <w:rsid w:val="0034286C"/>
    <w:rsid w:val="00342957"/>
    <w:rsid w:val="0034299D"/>
    <w:rsid w:val="00342A5A"/>
    <w:rsid w:val="00342E13"/>
    <w:rsid w:val="00342E8D"/>
    <w:rsid w:val="00342F06"/>
    <w:rsid w:val="00342FB8"/>
    <w:rsid w:val="0034340B"/>
    <w:rsid w:val="00343533"/>
    <w:rsid w:val="00343593"/>
    <w:rsid w:val="003436CB"/>
    <w:rsid w:val="0034370A"/>
    <w:rsid w:val="00343949"/>
    <w:rsid w:val="00343BF9"/>
    <w:rsid w:val="00343CD2"/>
    <w:rsid w:val="00343D72"/>
    <w:rsid w:val="00343F58"/>
    <w:rsid w:val="0034409A"/>
    <w:rsid w:val="003440E7"/>
    <w:rsid w:val="003442FA"/>
    <w:rsid w:val="003444B9"/>
    <w:rsid w:val="00344570"/>
    <w:rsid w:val="00344A89"/>
    <w:rsid w:val="00344B06"/>
    <w:rsid w:val="00344B7D"/>
    <w:rsid w:val="00344DD9"/>
    <w:rsid w:val="00344E07"/>
    <w:rsid w:val="00344ED9"/>
    <w:rsid w:val="00344F1D"/>
    <w:rsid w:val="003450BE"/>
    <w:rsid w:val="0034534C"/>
    <w:rsid w:val="00345418"/>
    <w:rsid w:val="0034566E"/>
    <w:rsid w:val="003456C4"/>
    <w:rsid w:val="003457B9"/>
    <w:rsid w:val="0034588B"/>
    <w:rsid w:val="003458C2"/>
    <w:rsid w:val="00345934"/>
    <w:rsid w:val="003459C7"/>
    <w:rsid w:val="00345A9E"/>
    <w:rsid w:val="00345B7E"/>
    <w:rsid w:val="00345BF6"/>
    <w:rsid w:val="00345C8C"/>
    <w:rsid w:val="00345CE5"/>
    <w:rsid w:val="00345E5E"/>
    <w:rsid w:val="00345E81"/>
    <w:rsid w:val="00345ECD"/>
    <w:rsid w:val="00345F4F"/>
    <w:rsid w:val="0034601C"/>
    <w:rsid w:val="003460A1"/>
    <w:rsid w:val="003460EA"/>
    <w:rsid w:val="00346245"/>
    <w:rsid w:val="003462B3"/>
    <w:rsid w:val="003465A5"/>
    <w:rsid w:val="003465CB"/>
    <w:rsid w:val="003465D1"/>
    <w:rsid w:val="003465DA"/>
    <w:rsid w:val="00346650"/>
    <w:rsid w:val="003467FB"/>
    <w:rsid w:val="00346944"/>
    <w:rsid w:val="00346CC3"/>
    <w:rsid w:val="00346DAD"/>
    <w:rsid w:val="00346E4C"/>
    <w:rsid w:val="00346F86"/>
    <w:rsid w:val="003470A2"/>
    <w:rsid w:val="003470C1"/>
    <w:rsid w:val="003471A6"/>
    <w:rsid w:val="0034730D"/>
    <w:rsid w:val="0034737F"/>
    <w:rsid w:val="00347601"/>
    <w:rsid w:val="00347714"/>
    <w:rsid w:val="00347A06"/>
    <w:rsid w:val="00347CAE"/>
    <w:rsid w:val="00347E89"/>
    <w:rsid w:val="00347F7D"/>
    <w:rsid w:val="00347FC8"/>
    <w:rsid w:val="00350023"/>
    <w:rsid w:val="00350032"/>
    <w:rsid w:val="0035005C"/>
    <w:rsid w:val="00350082"/>
    <w:rsid w:val="0035030B"/>
    <w:rsid w:val="00350319"/>
    <w:rsid w:val="0035035E"/>
    <w:rsid w:val="00350457"/>
    <w:rsid w:val="003504E2"/>
    <w:rsid w:val="003505CC"/>
    <w:rsid w:val="0035060B"/>
    <w:rsid w:val="00350962"/>
    <w:rsid w:val="00350989"/>
    <w:rsid w:val="003509F4"/>
    <w:rsid w:val="003509F9"/>
    <w:rsid w:val="00350B33"/>
    <w:rsid w:val="00350B9B"/>
    <w:rsid w:val="00350D3D"/>
    <w:rsid w:val="00350E47"/>
    <w:rsid w:val="00351009"/>
    <w:rsid w:val="0035144C"/>
    <w:rsid w:val="00351549"/>
    <w:rsid w:val="00351887"/>
    <w:rsid w:val="00351920"/>
    <w:rsid w:val="00351A8D"/>
    <w:rsid w:val="00351B71"/>
    <w:rsid w:val="00351E94"/>
    <w:rsid w:val="00352016"/>
    <w:rsid w:val="003520EA"/>
    <w:rsid w:val="003521BA"/>
    <w:rsid w:val="00352697"/>
    <w:rsid w:val="00352752"/>
    <w:rsid w:val="00352768"/>
    <w:rsid w:val="00352863"/>
    <w:rsid w:val="003529FF"/>
    <w:rsid w:val="00352B0A"/>
    <w:rsid w:val="00352B7E"/>
    <w:rsid w:val="00352C11"/>
    <w:rsid w:val="00352E04"/>
    <w:rsid w:val="00352E4F"/>
    <w:rsid w:val="00352E9F"/>
    <w:rsid w:val="00353114"/>
    <w:rsid w:val="003531E8"/>
    <w:rsid w:val="0035341B"/>
    <w:rsid w:val="003535EF"/>
    <w:rsid w:val="003537A6"/>
    <w:rsid w:val="00353A1C"/>
    <w:rsid w:val="00353C8F"/>
    <w:rsid w:val="00353CDE"/>
    <w:rsid w:val="00353D3A"/>
    <w:rsid w:val="00353E48"/>
    <w:rsid w:val="00353E82"/>
    <w:rsid w:val="003540A9"/>
    <w:rsid w:val="00354111"/>
    <w:rsid w:val="003541BF"/>
    <w:rsid w:val="003542F1"/>
    <w:rsid w:val="00354347"/>
    <w:rsid w:val="00354460"/>
    <w:rsid w:val="0035446F"/>
    <w:rsid w:val="0035447A"/>
    <w:rsid w:val="0035464D"/>
    <w:rsid w:val="0035469D"/>
    <w:rsid w:val="003546B0"/>
    <w:rsid w:val="00354813"/>
    <w:rsid w:val="0035498E"/>
    <w:rsid w:val="003549FC"/>
    <w:rsid w:val="00354B77"/>
    <w:rsid w:val="00354C0A"/>
    <w:rsid w:val="00354CC6"/>
    <w:rsid w:val="00354DBD"/>
    <w:rsid w:val="00354E22"/>
    <w:rsid w:val="00354EBC"/>
    <w:rsid w:val="003550DF"/>
    <w:rsid w:val="003550F1"/>
    <w:rsid w:val="0035523A"/>
    <w:rsid w:val="003552FC"/>
    <w:rsid w:val="00355349"/>
    <w:rsid w:val="00355452"/>
    <w:rsid w:val="00355775"/>
    <w:rsid w:val="0035580A"/>
    <w:rsid w:val="00355862"/>
    <w:rsid w:val="00355954"/>
    <w:rsid w:val="00355A07"/>
    <w:rsid w:val="00355BA3"/>
    <w:rsid w:val="00355C74"/>
    <w:rsid w:val="00355CAB"/>
    <w:rsid w:val="00355DBC"/>
    <w:rsid w:val="00355DCA"/>
    <w:rsid w:val="00355E26"/>
    <w:rsid w:val="0035614B"/>
    <w:rsid w:val="00356308"/>
    <w:rsid w:val="00356331"/>
    <w:rsid w:val="003564E6"/>
    <w:rsid w:val="003565C5"/>
    <w:rsid w:val="003565D8"/>
    <w:rsid w:val="003566F3"/>
    <w:rsid w:val="00356A0F"/>
    <w:rsid w:val="00356A79"/>
    <w:rsid w:val="00356AB4"/>
    <w:rsid w:val="00356C95"/>
    <w:rsid w:val="00356D4F"/>
    <w:rsid w:val="00356E42"/>
    <w:rsid w:val="00356ED8"/>
    <w:rsid w:val="00357707"/>
    <w:rsid w:val="0035780B"/>
    <w:rsid w:val="00357833"/>
    <w:rsid w:val="00357835"/>
    <w:rsid w:val="00357844"/>
    <w:rsid w:val="003578F3"/>
    <w:rsid w:val="00357BC0"/>
    <w:rsid w:val="00357BFD"/>
    <w:rsid w:val="00357CFB"/>
    <w:rsid w:val="00357F49"/>
    <w:rsid w:val="00357F53"/>
    <w:rsid w:val="00357F7A"/>
    <w:rsid w:val="00360193"/>
    <w:rsid w:val="003601F4"/>
    <w:rsid w:val="003602D3"/>
    <w:rsid w:val="003605B1"/>
    <w:rsid w:val="003609F8"/>
    <w:rsid w:val="00360A92"/>
    <w:rsid w:val="00360B44"/>
    <w:rsid w:val="00360BB6"/>
    <w:rsid w:val="00360C3A"/>
    <w:rsid w:val="00360CCA"/>
    <w:rsid w:val="00360FDA"/>
    <w:rsid w:val="00360FF9"/>
    <w:rsid w:val="0036125D"/>
    <w:rsid w:val="003612D8"/>
    <w:rsid w:val="0036159F"/>
    <w:rsid w:val="0036170E"/>
    <w:rsid w:val="003617E6"/>
    <w:rsid w:val="003619EE"/>
    <w:rsid w:val="003619FC"/>
    <w:rsid w:val="00361A91"/>
    <w:rsid w:val="00361C01"/>
    <w:rsid w:val="00361C27"/>
    <w:rsid w:val="00361C6C"/>
    <w:rsid w:val="00361D1A"/>
    <w:rsid w:val="00361E27"/>
    <w:rsid w:val="00361E33"/>
    <w:rsid w:val="003623A8"/>
    <w:rsid w:val="0036241A"/>
    <w:rsid w:val="0036244B"/>
    <w:rsid w:val="00362514"/>
    <w:rsid w:val="0036256E"/>
    <w:rsid w:val="003626E2"/>
    <w:rsid w:val="0036284C"/>
    <w:rsid w:val="00362B4B"/>
    <w:rsid w:val="00362B9E"/>
    <w:rsid w:val="00362C42"/>
    <w:rsid w:val="00362FC6"/>
    <w:rsid w:val="00362FE1"/>
    <w:rsid w:val="00363097"/>
    <w:rsid w:val="0036321C"/>
    <w:rsid w:val="003633B4"/>
    <w:rsid w:val="00363405"/>
    <w:rsid w:val="00363533"/>
    <w:rsid w:val="0036353A"/>
    <w:rsid w:val="0036376E"/>
    <w:rsid w:val="00363967"/>
    <w:rsid w:val="00363A49"/>
    <w:rsid w:val="00363A62"/>
    <w:rsid w:val="00363ABA"/>
    <w:rsid w:val="00363C10"/>
    <w:rsid w:val="00363CCF"/>
    <w:rsid w:val="00363D33"/>
    <w:rsid w:val="00363FD7"/>
    <w:rsid w:val="00363FF5"/>
    <w:rsid w:val="003642EB"/>
    <w:rsid w:val="00364401"/>
    <w:rsid w:val="003647D2"/>
    <w:rsid w:val="0036483B"/>
    <w:rsid w:val="00364948"/>
    <w:rsid w:val="00364A1B"/>
    <w:rsid w:val="00364BB1"/>
    <w:rsid w:val="00364BE6"/>
    <w:rsid w:val="00364D81"/>
    <w:rsid w:val="00364D8C"/>
    <w:rsid w:val="00364E70"/>
    <w:rsid w:val="00364F96"/>
    <w:rsid w:val="00365018"/>
    <w:rsid w:val="00365029"/>
    <w:rsid w:val="0036514E"/>
    <w:rsid w:val="003652E4"/>
    <w:rsid w:val="0036549D"/>
    <w:rsid w:val="003655E8"/>
    <w:rsid w:val="00365717"/>
    <w:rsid w:val="00365778"/>
    <w:rsid w:val="0036578D"/>
    <w:rsid w:val="00365816"/>
    <w:rsid w:val="00365AD2"/>
    <w:rsid w:val="00365F28"/>
    <w:rsid w:val="003663C3"/>
    <w:rsid w:val="0036642C"/>
    <w:rsid w:val="0036655B"/>
    <w:rsid w:val="00366586"/>
    <w:rsid w:val="003665A2"/>
    <w:rsid w:val="0036673B"/>
    <w:rsid w:val="00366D2D"/>
    <w:rsid w:val="00366E68"/>
    <w:rsid w:val="00366E72"/>
    <w:rsid w:val="00367005"/>
    <w:rsid w:val="003671D2"/>
    <w:rsid w:val="00367233"/>
    <w:rsid w:val="00367636"/>
    <w:rsid w:val="003676AD"/>
    <w:rsid w:val="0036793C"/>
    <w:rsid w:val="00367A59"/>
    <w:rsid w:val="00367B6B"/>
    <w:rsid w:val="00367CE7"/>
    <w:rsid w:val="00367D69"/>
    <w:rsid w:val="003701A3"/>
    <w:rsid w:val="00370200"/>
    <w:rsid w:val="003703C6"/>
    <w:rsid w:val="0037055D"/>
    <w:rsid w:val="0037057A"/>
    <w:rsid w:val="00370900"/>
    <w:rsid w:val="0037090B"/>
    <w:rsid w:val="003709C6"/>
    <w:rsid w:val="00370B7F"/>
    <w:rsid w:val="00370C39"/>
    <w:rsid w:val="00370CDA"/>
    <w:rsid w:val="00370DBF"/>
    <w:rsid w:val="00370E2F"/>
    <w:rsid w:val="00370E43"/>
    <w:rsid w:val="00370F78"/>
    <w:rsid w:val="0037101E"/>
    <w:rsid w:val="00371272"/>
    <w:rsid w:val="0037164F"/>
    <w:rsid w:val="003716BF"/>
    <w:rsid w:val="0037179E"/>
    <w:rsid w:val="0037183B"/>
    <w:rsid w:val="00371AE1"/>
    <w:rsid w:val="00371D65"/>
    <w:rsid w:val="00371D6E"/>
    <w:rsid w:val="00371E17"/>
    <w:rsid w:val="00371F6E"/>
    <w:rsid w:val="00372282"/>
    <w:rsid w:val="00372354"/>
    <w:rsid w:val="003724D4"/>
    <w:rsid w:val="00372645"/>
    <w:rsid w:val="003726C6"/>
    <w:rsid w:val="00372C17"/>
    <w:rsid w:val="00372CCF"/>
    <w:rsid w:val="00372D54"/>
    <w:rsid w:val="00372D60"/>
    <w:rsid w:val="00372E65"/>
    <w:rsid w:val="00373082"/>
    <w:rsid w:val="0037315B"/>
    <w:rsid w:val="00373201"/>
    <w:rsid w:val="00373270"/>
    <w:rsid w:val="0037354E"/>
    <w:rsid w:val="00373599"/>
    <w:rsid w:val="003739A6"/>
    <w:rsid w:val="00373A71"/>
    <w:rsid w:val="00373A7B"/>
    <w:rsid w:val="00373B73"/>
    <w:rsid w:val="00373DFB"/>
    <w:rsid w:val="00373EA2"/>
    <w:rsid w:val="00373EEB"/>
    <w:rsid w:val="00373FAA"/>
    <w:rsid w:val="0037405A"/>
    <w:rsid w:val="003741A3"/>
    <w:rsid w:val="003741B2"/>
    <w:rsid w:val="003743AD"/>
    <w:rsid w:val="003748AB"/>
    <w:rsid w:val="00374DAF"/>
    <w:rsid w:val="00374EB0"/>
    <w:rsid w:val="00374EC3"/>
    <w:rsid w:val="00375002"/>
    <w:rsid w:val="0037520A"/>
    <w:rsid w:val="00375232"/>
    <w:rsid w:val="00375314"/>
    <w:rsid w:val="00375570"/>
    <w:rsid w:val="003758C0"/>
    <w:rsid w:val="003758F4"/>
    <w:rsid w:val="00375A50"/>
    <w:rsid w:val="00375B56"/>
    <w:rsid w:val="00375C50"/>
    <w:rsid w:val="00376279"/>
    <w:rsid w:val="003762DA"/>
    <w:rsid w:val="003763B8"/>
    <w:rsid w:val="0037646B"/>
    <w:rsid w:val="003765E1"/>
    <w:rsid w:val="00376AA5"/>
    <w:rsid w:val="00376B12"/>
    <w:rsid w:val="00376C27"/>
    <w:rsid w:val="00376D08"/>
    <w:rsid w:val="00376F6D"/>
    <w:rsid w:val="00376FC3"/>
    <w:rsid w:val="0037702B"/>
    <w:rsid w:val="00377043"/>
    <w:rsid w:val="003770AF"/>
    <w:rsid w:val="003771DB"/>
    <w:rsid w:val="003772A1"/>
    <w:rsid w:val="003773BD"/>
    <w:rsid w:val="00377520"/>
    <w:rsid w:val="0037768A"/>
    <w:rsid w:val="003776EC"/>
    <w:rsid w:val="00377778"/>
    <w:rsid w:val="00377A1E"/>
    <w:rsid w:val="00377B08"/>
    <w:rsid w:val="00377B3F"/>
    <w:rsid w:val="00377B65"/>
    <w:rsid w:val="00377CA9"/>
    <w:rsid w:val="0038019F"/>
    <w:rsid w:val="003801AA"/>
    <w:rsid w:val="00380305"/>
    <w:rsid w:val="0038056A"/>
    <w:rsid w:val="00380694"/>
    <w:rsid w:val="00380834"/>
    <w:rsid w:val="003808AA"/>
    <w:rsid w:val="00380986"/>
    <w:rsid w:val="00380A58"/>
    <w:rsid w:val="00380B7A"/>
    <w:rsid w:val="00380CBE"/>
    <w:rsid w:val="00381070"/>
    <w:rsid w:val="00381094"/>
    <w:rsid w:val="00381120"/>
    <w:rsid w:val="0038119A"/>
    <w:rsid w:val="003812A3"/>
    <w:rsid w:val="003812AF"/>
    <w:rsid w:val="003814BC"/>
    <w:rsid w:val="003814DC"/>
    <w:rsid w:val="0038181B"/>
    <w:rsid w:val="00381829"/>
    <w:rsid w:val="00381AB2"/>
    <w:rsid w:val="00381C23"/>
    <w:rsid w:val="003820D2"/>
    <w:rsid w:val="00382105"/>
    <w:rsid w:val="00382117"/>
    <w:rsid w:val="00382326"/>
    <w:rsid w:val="003823BE"/>
    <w:rsid w:val="00382432"/>
    <w:rsid w:val="00382582"/>
    <w:rsid w:val="003827B1"/>
    <w:rsid w:val="003827D4"/>
    <w:rsid w:val="003828BB"/>
    <w:rsid w:val="00382A32"/>
    <w:rsid w:val="00382B4A"/>
    <w:rsid w:val="00382BC5"/>
    <w:rsid w:val="00382C14"/>
    <w:rsid w:val="00382D4B"/>
    <w:rsid w:val="00382DF9"/>
    <w:rsid w:val="00382E38"/>
    <w:rsid w:val="00382E69"/>
    <w:rsid w:val="00382F12"/>
    <w:rsid w:val="00382FF5"/>
    <w:rsid w:val="00383032"/>
    <w:rsid w:val="0038349C"/>
    <w:rsid w:val="00383507"/>
    <w:rsid w:val="0038354B"/>
    <w:rsid w:val="00383593"/>
    <w:rsid w:val="00383625"/>
    <w:rsid w:val="003836E4"/>
    <w:rsid w:val="00383A80"/>
    <w:rsid w:val="00383D26"/>
    <w:rsid w:val="00383F3D"/>
    <w:rsid w:val="0038410A"/>
    <w:rsid w:val="00384244"/>
    <w:rsid w:val="0038430A"/>
    <w:rsid w:val="003843AB"/>
    <w:rsid w:val="003847D4"/>
    <w:rsid w:val="0038480D"/>
    <w:rsid w:val="00384827"/>
    <w:rsid w:val="0038484B"/>
    <w:rsid w:val="003848CA"/>
    <w:rsid w:val="0038490B"/>
    <w:rsid w:val="00384A27"/>
    <w:rsid w:val="00384A81"/>
    <w:rsid w:val="00384BEE"/>
    <w:rsid w:val="00384BF8"/>
    <w:rsid w:val="00384C2E"/>
    <w:rsid w:val="00384CCB"/>
    <w:rsid w:val="00384CD6"/>
    <w:rsid w:val="00384F5A"/>
    <w:rsid w:val="0038503D"/>
    <w:rsid w:val="00385080"/>
    <w:rsid w:val="003853DD"/>
    <w:rsid w:val="00385432"/>
    <w:rsid w:val="00385446"/>
    <w:rsid w:val="00385489"/>
    <w:rsid w:val="00385656"/>
    <w:rsid w:val="00385952"/>
    <w:rsid w:val="00385B0E"/>
    <w:rsid w:val="00385D75"/>
    <w:rsid w:val="00385D87"/>
    <w:rsid w:val="00385EE1"/>
    <w:rsid w:val="00386058"/>
    <w:rsid w:val="00386108"/>
    <w:rsid w:val="00386205"/>
    <w:rsid w:val="00386415"/>
    <w:rsid w:val="00386690"/>
    <w:rsid w:val="0038677A"/>
    <w:rsid w:val="0038681B"/>
    <w:rsid w:val="0038689B"/>
    <w:rsid w:val="00386964"/>
    <w:rsid w:val="00386B2C"/>
    <w:rsid w:val="00386CE1"/>
    <w:rsid w:val="00386E45"/>
    <w:rsid w:val="00386EAC"/>
    <w:rsid w:val="00386FEE"/>
    <w:rsid w:val="003870F2"/>
    <w:rsid w:val="00387123"/>
    <w:rsid w:val="00387163"/>
    <w:rsid w:val="0038718A"/>
    <w:rsid w:val="0038719D"/>
    <w:rsid w:val="0038720E"/>
    <w:rsid w:val="00387277"/>
    <w:rsid w:val="0038743E"/>
    <w:rsid w:val="003874C0"/>
    <w:rsid w:val="00387954"/>
    <w:rsid w:val="00387A1F"/>
    <w:rsid w:val="00387AA2"/>
    <w:rsid w:val="00387B85"/>
    <w:rsid w:val="00387B9B"/>
    <w:rsid w:val="00387CCB"/>
    <w:rsid w:val="00387D9A"/>
    <w:rsid w:val="00387DA3"/>
    <w:rsid w:val="00387E08"/>
    <w:rsid w:val="00387E65"/>
    <w:rsid w:val="00387EC2"/>
    <w:rsid w:val="00390172"/>
    <w:rsid w:val="00390488"/>
    <w:rsid w:val="0039054E"/>
    <w:rsid w:val="0039064F"/>
    <w:rsid w:val="00390939"/>
    <w:rsid w:val="00390CAF"/>
    <w:rsid w:val="00390F4B"/>
    <w:rsid w:val="00391114"/>
    <w:rsid w:val="00391218"/>
    <w:rsid w:val="0039145A"/>
    <w:rsid w:val="00391473"/>
    <w:rsid w:val="00391506"/>
    <w:rsid w:val="0039160A"/>
    <w:rsid w:val="00391704"/>
    <w:rsid w:val="003918FE"/>
    <w:rsid w:val="003919B2"/>
    <w:rsid w:val="003919FD"/>
    <w:rsid w:val="00391C54"/>
    <w:rsid w:val="00391D69"/>
    <w:rsid w:val="00391DA4"/>
    <w:rsid w:val="00391ECD"/>
    <w:rsid w:val="003921DD"/>
    <w:rsid w:val="003921DF"/>
    <w:rsid w:val="00392549"/>
    <w:rsid w:val="003925D2"/>
    <w:rsid w:val="003925DD"/>
    <w:rsid w:val="00392649"/>
    <w:rsid w:val="00392755"/>
    <w:rsid w:val="00392813"/>
    <w:rsid w:val="003928EB"/>
    <w:rsid w:val="00392A12"/>
    <w:rsid w:val="00392B1C"/>
    <w:rsid w:val="00392B5B"/>
    <w:rsid w:val="00392B81"/>
    <w:rsid w:val="00392BBA"/>
    <w:rsid w:val="00392BC6"/>
    <w:rsid w:val="00392D45"/>
    <w:rsid w:val="00392EB0"/>
    <w:rsid w:val="00392EF6"/>
    <w:rsid w:val="0039307B"/>
    <w:rsid w:val="003930FC"/>
    <w:rsid w:val="00393475"/>
    <w:rsid w:val="00393498"/>
    <w:rsid w:val="00393642"/>
    <w:rsid w:val="0039365F"/>
    <w:rsid w:val="00393967"/>
    <w:rsid w:val="00393A40"/>
    <w:rsid w:val="00393A54"/>
    <w:rsid w:val="00393B1D"/>
    <w:rsid w:val="00393B59"/>
    <w:rsid w:val="00393B6A"/>
    <w:rsid w:val="00393C58"/>
    <w:rsid w:val="00393D13"/>
    <w:rsid w:val="00393D2A"/>
    <w:rsid w:val="00393D8A"/>
    <w:rsid w:val="00394021"/>
    <w:rsid w:val="0039404E"/>
    <w:rsid w:val="00394096"/>
    <w:rsid w:val="00394114"/>
    <w:rsid w:val="003942C6"/>
    <w:rsid w:val="0039431F"/>
    <w:rsid w:val="003944D5"/>
    <w:rsid w:val="00394932"/>
    <w:rsid w:val="00394BAD"/>
    <w:rsid w:val="00394CF1"/>
    <w:rsid w:val="00394F0A"/>
    <w:rsid w:val="0039500B"/>
    <w:rsid w:val="003952EA"/>
    <w:rsid w:val="00395B11"/>
    <w:rsid w:val="00395CA6"/>
    <w:rsid w:val="00395D3D"/>
    <w:rsid w:val="00395F37"/>
    <w:rsid w:val="0039611C"/>
    <w:rsid w:val="0039619B"/>
    <w:rsid w:val="003962EF"/>
    <w:rsid w:val="0039649E"/>
    <w:rsid w:val="0039661F"/>
    <w:rsid w:val="003966D7"/>
    <w:rsid w:val="003966F8"/>
    <w:rsid w:val="00396778"/>
    <w:rsid w:val="00396CC3"/>
    <w:rsid w:val="00396CCE"/>
    <w:rsid w:val="00396E02"/>
    <w:rsid w:val="00396FF1"/>
    <w:rsid w:val="00397046"/>
    <w:rsid w:val="00397276"/>
    <w:rsid w:val="003972F2"/>
    <w:rsid w:val="003973F1"/>
    <w:rsid w:val="00397576"/>
    <w:rsid w:val="003976E4"/>
    <w:rsid w:val="00397780"/>
    <w:rsid w:val="003977DD"/>
    <w:rsid w:val="00397984"/>
    <w:rsid w:val="00397A5B"/>
    <w:rsid w:val="00397B7F"/>
    <w:rsid w:val="00397BBE"/>
    <w:rsid w:val="00397D38"/>
    <w:rsid w:val="00397DA9"/>
    <w:rsid w:val="00397EDD"/>
    <w:rsid w:val="00397F4E"/>
    <w:rsid w:val="003A0167"/>
    <w:rsid w:val="003A0277"/>
    <w:rsid w:val="003A0468"/>
    <w:rsid w:val="003A0561"/>
    <w:rsid w:val="003A059D"/>
    <w:rsid w:val="003A076A"/>
    <w:rsid w:val="003A0A69"/>
    <w:rsid w:val="003A0E6C"/>
    <w:rsid w:val="003A0E93"/>
    <w:rsid w:val="003A1093"/>
    <w:rsid w:val="003A11A4"/>
    <w:rsid w:val="003A11CE"/>
    <w:rsid w:val="003A11F4"/>
    <w:rsid w:val="003A120E"/>
    <w:rsid w:val="003A1301"/>
    <w:rsid w:val="003A14C2"/>
    <w:rsid w:val="003A1532"/>
    <w:rsid w:val="003A170E"/>
    <w:rsid w:val="003A171D"/>
    <w:rsid w:val="003A1798"/>
    <w:rsid w:val="003A18F7"/>
    <w:rsid w:val="003A198D"/>
    <w:rsid w:val="003A19AD"/>
    <w:rsid w:val="003A1AA2"/>
    <w:rsid w:val="003A1B77"/>
    <w:rsid w:val="003A1BA6"/>
    <w:rsid w:val="003A235F"/>
    <w:rsid w:val="003A23FD"/>
    <w:rsid w:val="003A24AD"/>
    <w:rsid w:val="003A250D"/>
    <w:rsid w:val="003A26EC"/>
    <w:rsid w:val="003A27A0"/>
    <w:rsid w:val="003A27B5"/>
    <w:rsid w:val="003A27D5"/>
    <w:rsid w:val="003A2926"/>
    <w:rsid w:val="003A2A8C"/>
    <w:rsid w:val="003A2B92"/>
    <w:rsid w:val="003A2C68"/>
    <w:rsid w:val="003A2E32"/>
    <w:rsid w:val="003A2FEF"/>
    <w:rsid w:val="003A32D5"/>
    <w:rsid w:val="003A3368"/>
    <w:rsid w:val="003A33A4"/>
    <w:rsid w:val="003A3469"/>
    <w:rsid w:val="003A3540"/>
    <w:rsid w:val="003A36E1"/>
    <w:rsid w:val="003A382C"/>
    <w:rsid w:val="003A391E"/>
    <w:rsid w:val="003A3A6E"/>
    <w:rsid w:val="003A3AC9"/>
    <w:rsid w:val="003A3B08"/>
    <w:rsid w:val="003A3C67"/>
    <w:rsid w:val="003A3CEB"/>
    <w:rsid w:val="003A3DD5"/>
    <w:rsid w:val="003A4102"/>
    <w:rsid w:val="003A440D"/>
    <w:rsid w:val="003A44B1"/>
    <w:rsid w:val="003A44B5"/>
    <w:rsid w:val="003A462D"/>
    <w:rsid w:val="003A4712"/>
    <w:rsid w:val="003A47CC"/>
    <w:rsid w:val="003A4898"/>
    <w:rsid w:val="003A496E"/>
    <w:rsid w:val="003A4B42"/>
    <w:rsid w:val="003A4B72"/>
    <w:rsid w:val="003A4B91"/>
    <w:rsid w:val="003A4BFB"/>
    <w:rsid w:val="003A4C4F"/>
    <w:rsid w:val="003A4CBB"/>
    <w:rsid w:val="003A4DD8"/>
    <w:rsid w:val="003A4F67"/>
    <w:rsid w:val="003A4FB2"/>
    <w:rsid w:val="003A52D1"/>
    <w:rsid w:val="003A52FE"/>
    <w:rsid w:val="003A5615"/>
    <w:rsid w:val="003A5687"/>
    <w:rsid w:val="003A56E0"/>
    <w:rsid w:val="003A57D6"/>
    <w:rsid w:val="003A58AC"/>
    <w:rsid w:val="003A58BF"/>
    <w:rsid w:val="003A593C"/>
    <w:rsid w:val="003A5B09"/>
    <w:rsid w:val="003A5BB1"/>
    <w:rsid w:val="003A5BD8"/>
    <w:rsid w:val="003A5C26"/>
    <w:rsid w:val="003A5ED7"/>
    <w:rsid w:val="003A6102"/>
    <w:rsid w:val="003A663C"/>
    <w:rsid w:val="003A6678"/>
    <w:rsid w:val="003A6749"/>
    <w:rsid w:val="003A68ED"/>
    <w:rsid w:val="003A6AFB"/>
    <w:rsid w:val="003A6B38"/>
    <w:rsid w:val="003A6C8D"/>
    <w:rsid w:val="003A6DAC"/>
    <w:rsid w:val="003A6E3A"/>
    <w:rsid w:val="003A6EBC"/>
    <w:rsid w:val="003A71BF"/>
    <w:rsid w:val="003A720F"/>
    <w:rsid w:val="003A72DA"/>
    <w:rsid w:val="003A7374"/>
    <w:rsid w:val="003A76AA"/>
    <w:rsid w:val="003A76F0"/>
    <w:rsid w:val="003A77BE"/>
    <w:rsid w:val="003A788B"/>
    <w:rsid w:val="003A79B0"/>
    <w:rsid w:val="003A7A58"/>
    <w:rsid w:val="003A7D56"/>
    <w:rsid w:val="003B0199"/>
    <w:rsid w:val="003B01F9"/>
    <w:rsid w:val="003B0421"/>
    <w:rsid w:val="003B0440"/>
    <w:rsid w:val="003B0504"/>
    <w:rsid w:val="003B0A23"/>
    <w:rsid w:val="003B0A36"/>
    <w:rsid w:val="003B0C6F"/>
    <w:rsid w:val="003B0DAF"/>
    <w:rsid w:val="003B0DBA"/>
    <w:rsid w:val="003B0DDE"/>
    <w:rsid w:val="003B0FCC"/>
    <w:rsid w:val="003B101B"/>
    <w:rsid w:val="003B1413"/>
    <w:rsid w:val="003B1612"/>
    <w:rsid w:val="003B1678"/>
    <w:rsid w:val="003B16D8"/>
    <w:rsid w:val="003B1919"/>
    <w:rsid w:val="003B1938"/>
    <w:rsid w:val="003B19E3"/>
    <w:rsid w:val="003B1B98"/>
    <w:rsid w:val="003B1B9F"/>
    <w:rsid w:val="003B1D08"/>
    <w:rsid w:val="003B1EE6"/>
    <w:rsid w:val="003B2137"/>
    <w:rsid w:val="003B22C1"/>
    <w:rsid w:val="003B26E5"/>
    <w:rsid w:val="003B2706"/>
    <w:rsid w:val="003B2A52"/>
    <w:rsid w:val="003B2AD7"/>
    <w:rsid w:val="003B2AE4"/>
    <w:rsid w:val="003B2BFC"/>
    <w:rsid w:val="003B2C1F"/>
    <w:rsid w:val="003B2C32"/>
    <w:rsid w:val="003B2C6F"/>
    <w:rsid w:val="003B2CE0"/>
    <w:rsid w:val="003B2E63"/>
    <w:rsid w:val="003B3206"/>
    <w:rsid w:val="003B335D"/>
    <w:rsid w:val="003B33D7"/>
    <w:rsid w:val="003B3429"/>
    <w:rsid w:val="003B34BA"/>
    <w:rsid w:val="003B357C"/>
    <w:rsid w:val="003B369D"/>
    <w:rsid w:val="003B371C"/>
    <w:rsid w:val="003B37D4"/>
    <w:rsid w:val="003B3A1A"/>
    <w:rsid w:val="003B3B3F"/>
    <w:rsid w:val="003B3BEF"/>
    <w:rsid w:val="003B3D36"/>
    <w:rsid w:val="003B3E30"/>
    <w:rsid w:val="003B3E83"/>
    <w:rsid w:val="003B3FDF"/>
    <w:rsid w:val="003B404E"/>
    <w:rsid w:val="003B40D2"/>
    <w:rsid w:val="003B40EA"/>
    <w:rsid w:val="003B4206"/>
    <w:rsid w:val="003B437A"/>
    <w:rsid w:val="003B44F5"/>
    <w:rsid w:val="003B468C"/>
    <w:rsid w:val="003B4745"/>
    <w:rsid w:val="003B47A3"/>
    <w:rsid w:val="003B485B"/>
    <w:rsid w:val="003B49EF"/>
    <w:rsid w:val="003B4AE1"/>
    <w:rsid w:val="003B4CFB"/>
    <w:rsid w:val="003B4D6A"/>
    <w:rsid w:val="003B4F6E"/>
    <w:rsid w:val="003B508F"/>
    <w:rsid w:val="003B5220"/>
    <w:rsid w:val="003B529B"/>
    <w:rsid w:val="003B5572"/>
    <w:rsid w:val="003B57DD"/>
    <w:rsid w:val="003B594B"/>
    <w:rsid w:val="003B59EC"/>
    <w:rsid w:val="003B5A39"/>
    <w:rsid w:val="003B5C64"/>
    <w:rsid w:val="003B5DB9"/>
    <w:rsid w:val="003B5F13"/>
    <w:rsid w:val="003B5FA8"/>
    <w:rsid w:val="003B5FEF"/>
    <w:rsid w:val="003B601C"/>
    <w:rsid w:val="003B60BD"/>
    <w:rsid w:val="003B621C"/>
    <w:rsid w:val="003B6250"/>
    <w:rsid w:val="003B630E"/>
    <w:rsid w:val="003B64E0"/>
    <w:rsid w:val="003B650C"/>
    <w:rsid w:val="003B66AB"/>
    <w:rsid w:val="003B66DE"/>
    <w:rsid w:val="003B6A1A"/>
    <w:rsid w:val="003B6ACD"/>
    <w:rsid w:val="003B6C60"/>
    <w:rsid w:val="003B6CA0"/>
    <w:rsid w:val="003B6E75"/>
    <w:rsid w:val="003B6EA2"/>
    <w:rsid w:val="003B6F3B"/>
    <w:rsid w:val="003B70B6"/>
    <w:rsid w:val="003B72EB"/>
    <w:rsid w:val="003B76B6"/>
    <w:rsid w:val="003B787A"/>
    <w:rsid w:val="003B79AD"/>
    <w:rsid w:val="003B7B36"/>
    <w:rsid w:val="003B7C41"/>
    <w:rsid w:val="003B7DCC"/>
    <w:rsid w:val="003C00C8"/>
    <w:rsid w:val="003C00E3"/>
    <w:rsid w:val="003C043E"/>
    <w:rsid w:val="003C05C0"/>
    <w:rsid w:val="003C07C0"/>
    <w:rsid w:val="003C0827"/>
    <w:rsid w:val="003C0A36"/>
    <w:rsid w:val="003C0A4F"/>
    <w:rsid w:val="003C0AE0"/>
    <w:rsid w:val="003C0D67"/>
    <w:rsid w:val="003C0F18"/>
    <w:rsid w:val="003C0F1B"/>
    <w:rsid w:val="003C0FCC"/>
    <w:rsid w:val="003C11AE"/>
    <w:rsid w:val="003C1245"/>
    <w:rsid w:val="003C124C"/>
    <w:rsid w:val="003C13B5"/>
    <w:rsid w:val="003C15DC"/>
    <w:rsid w:val="003C160C"/>
    <w:rsid w:val="003C182D"/>
    <w:rsid w:val="003C18D5"/>
    <w:rsid w:val="003C18D7"/>
    <w:rsid w:val="003C1ABC"/>
    <w:rsid w:val="003C1B4F"/>
    <w:rsid w:val="003C1BB0"/>
    <w:rsid w:val="003C1DE1"/>
    <w:rsid w:val="003C1E2A"/>
    <w:rsid w:val="003C20B7"/>
    <w:rsid w:val="003C212B"/>
    <w:rsid w:val="003C221F"/>
    <w:rsid w:val="003C2588"/>
    <w:rsid w:val="003C26CD"/>
    <w:rsid w:val="003C2784"/>
    <w:rsid w:val="003C28C2"/>
    <w:rsid w:val="003C29B3"/>
    <w:rsid w:val="003C2AFC"/>
    <w:rsid w:val="003C2D03"/>
    <w:rsid w:val="003C2DA7"/>
    <w:rsid w:val="003C2DC3"/>
    <w:rsid w:val="003C2F13"/>
    <w:rsid w:val="003C2F2E"/>
    <w:rsid w:val="003C2F42"/>
    <w:rsid w:val="003C2F9B"/>
    <w:rsid w:val="003C305D"/>
    <w:rsid w:val="003C337E"/>
    <w:rsid w:val="003C3380"/>
    <w:rsid w:val="003C3456"/>
    <w:rsid w:val="003C34D1"/>
    <w:rsid w:val="003C36D5"/>
    <w:rsid w:val="003C3882"/>
    <w:rsid w:val="003C38DB"/>
    <w:rsid w:val="003C3A66"/>
    <w:rsid w:val="003C3A96"/>
    <w:rsid w:val="003C3C30"/>
    <w:rsid w:val="003C3C73"/>
    <w:rsid w:val="003C3CC7"/>
    <w:rsid w:val="003C3D4C"/>
    <w:rsid w:val="003C3DBE"/>
    <w:rsid w:val="003C42A8"/>
    <w:rsid w:val="003C42B0"/>
    <w:rsid w:val="003C42BA"/>
    <w:rsid w:val="003C43D2"/>
    <w:rsid w:val="003C44C0"/>
    <w:rsid w:val="003C469D"/>
    <w:rsid w:val="003C4A08"/>
    <w:rsid w:val="003C4B32"/>
    <w:rsid w:val="003C5295"/>
    <w:rsid w:val="003C52DE"/>
    <w:rsid w:val="003C53D8"/>
    <w:rsid w:val="003C543B"/>
    <w:rsid w:val="003C5811"/>
    <w:rsid w:val="003C58C0"/>
    <w:rsid w:val="003C5902"/>
    <w:rsid w:val="003C59B3"/>
    <w:rsid w:val="003C5A6D"/>
    <w:rsid w:val="003C5A77"/>
    <w:rsid w:val="003C5B3D"/>
    <w:rsid w:val="003C5FB4"/>
    <w:rsid w:val="003C64D9"/>
    <w:rsid w:val="003C6519"/>
    <w:rsid w:val="003C67E4"/>
    <w:rsid w:val="003C6802"/>
    <w:rsid w:val="003C6823"/>
    <w:rsid w:val="003C6948"/>
    <w:rsid w:val="003C6A28"/>
    <w:rsid w:val="003C6A78"/>
    <w:rsid w:val="003C6BFA"/>
    <w:rsid w:val="003C6D25"/>
    <w:rsid w:val="003C6D70"/>
    <w:rsid w:val="003C6E87"/>
    <w:rsid w:val="003C6FBB"/>
    <w:rsid w:val="003C706F"/>
    <w:rsid w:val="003C7134"/>
    <w:rsid w:val="003C7202"/>
    <w:rsid w:val="003C73AA"/>
    <w:rsid w:val="003C73FB"/>
    <w:rsid w:val="003C7526"/>
    <w:rsid w:val="003C7723"/>
    <w:rsid w:val="003C7858"/>
    <w:rsid w:val="003C78A5"/>
    <w:rsid w:val="003C794B"/>
    <w:rsid w:val="003C7955"/>
    <w:rsid w:val="003C7A02"/>
    <w:rsid w:val="003C7BA8"/>
    <w:rsid w:val="003C7D65"/>
    <w:rsid w:val="003C7DAA"/>
    <w:rsid w:val="003C7ED1"/>
    <w:rsid w:val="003C7F06"/>
    <w:rsid w:val="003D00AC"/>
    <w:rsid w:val="003D0102"/>
    <w:rsid w:val="003D02C0"/>
    <w:rsid w:val="003D043C"/>
    <w:rsid w:val="003D04FA"/>
    <w:rsid w:val="003D0A0C"/>
    <w:rsid w:val="003D0A52"/>
    <w:rsid w:val="003D0ACB"/>
    <w:rsid w:val="003D0E02"/>
    <w:rsid w:val="003D0FE3"/>
    <w:rsid w:val="003D1218"/>
    <w:rsid w:val="003D1345"/>
    <w:rsid w:val="003D13B7"/>
    <w:rsid w:val="003D16BF"/>
    <w:rsid w:val="003D18FC"/>
    <w:rsid w:val="003D1962"/>
    <w:rsid w:val="003D19B8"/>
    <w:rsid w:val="003D1C0E"/>
    <w:rsid w:val="003D1C7A"/>
    <w:rsid w:val="003D1D89"/>
    <w:rsid w:val="003D1EA1"/>
    <w:rsid w:val="003D1EF0"/>
    <w:rsid w:val="003D20A5"/>
    <w:rsid w:val="003D223B"/>
    <w:rsid w:val="003D22F5"/>
    <w:rsid w:val="003D230A"/>
    <w:rsid w:val="003D2601"/>
    <w:rsid w:val="003D2AD0"/>
    <w:rsid w:val="003D2B56"/>
    <w:rsid w:val="003D2C1C"/>
    <w:rsid w:val="003D2C2F"/>
    <w:rsid w:val="003D2D2A"/>
    <w:rsid w:val="003D3002"/>
    <w:rsid w:val="003D300A"/>
    <w:rsid w:val="003D3041"/>
    <w:rsid w:val="003D3056"/>
    <w:rsid w:val="003D30BE"/>
    <w:rsid w:val="003D3186"/>
    <w:rsid w:val="003D3194"/>
    <w:rsid w:val="003D31B3"/>
    <w:rsid w:val="003D3240"/>
    <w:rsid w:val="003D325E"/>
    <w:rsid w:val="003D3418"/>
    <w:rsid w:val="003D343F"/>
    <w:rsid w:val="003D365F"/>
    <w:rsid w:val="003D37A5"/>
    <w:rsid w:val="003D37DF"/>
    <w:rsid w:val="003D38D1"/>
    <w:rsid w:val="003D38F3"/>
    <w:rsid w:val="003D3938"/>
    <w:rsid w:val="003D398A"/>
    <w:rsid w:val="003D3B30"/>
    <w:rsid w:val="003D3B59"/>
    <w:rsid w:val="003D3B99"/>
    <w:rsid w:val="003D3C9E"/>
    <w:rsid w:val="003D4005"/>
    <w:rsid w:val="003D40E7"/>
    <w:rsid w:val="003D4328"/>
    <w:rsid w:val="003D43C9"/>
    <w:rsid w:val="003D43D4"/>
    <w:rsid w:val="003D43DF"/>
    <w:rsid w:val="003D452D"/>
    <w:rsid w:val="003D4630"/>
    <w:rsid w:val="003D46BE"/>
    <w:rsid w:val="003D4A0F"/>
    <w:rsid w:val="003D4BAC"/>
    <w:rsid w:val="003D4BB5"/>
    <w:rsid w:val="003D4D06"/>
    <w:rsid w:val="003D4D1F"/>
    <w:rsid w:val="003D4D65"/>
    <w:rsid w:val="003D51DA"/>
    <w:rsid w:val="003D5268"/>
    <w:rsid w:val="003D55DA"/>
    <w:rsid w:val="003D560A"/>
    <w:rsid w:val="003D5740"/>
    <w:rsid w:val="003D58D2"/>
    <w:rsid w:val="003D5A06"/>
    <w:rsid w:val="003D5C86"/>
    <w:rsid w:val="003D5D3E"/>
    <w:rsid w:val="003D5D52"/>
    <w:rsid w:val="003D5ECC"/>
    <w:rsid w:val="003D5F73"/>
    <w:rsid w:val="003D5FCA"/>
    <w:rsid w:val="003D6156"/>
    <w:rsid w:val="003D6187"/>
    <w:rsid w:val="003D62D5"/>
    <w:rsid w:val="003D62E5"/>
    <w:rsid w:val="003D6756"/>
    <w:rsid w:val="003D67D8"/>
    <w:rsid w:val="003D6852"/>
    <w:rsid w:val="003D686A"/>
    <w:rsid w:val="003D689A"/>
    <w:rsid w:val="003D68D0"/>
    <w:rsid w:val="003D68E7"/>
    <w:rsid w:val="003D6A52"/>
    <w:rsid w:val="003D6AB1"/>
    <w:rsid w:val="003D6B25"/>
    <w:rsid w:val="003D6B3D"/>
    <w:rsid w:val="003D6B7C"/>
    <w:rsid w:val="003D6EAB"/>
    <w:rsid w:val="003D6FD6"/>
    <w:rsid w:val="003D71D1"/>
    <w:rsid w:val="003D72E9"/>
    <w:rsid w:val="003D740D"/>
    <w:rsid w:val="003D744F"/>
    <w:rsid w:val="003D747A"/>
    <w:rsid w:val="003D76D0"/>
    <w:rsid w:val="003D7759"/>
    <w:rsid w:val="003D77B9"/>
    <w:rsid w:val="003D79C9"/>
    <w:rsid w:val="003D7A10"/>
    <w:rsid w:val="003D7A47"/>
    <w:rsid w:val="003D7B82"/>
    <w:rsid w:val="003D7C9B"/>
    <w:rsid w:val="003D7D6C"/>
    <w:rsid w:val="003D7D79"/>
    <w:rsid w:val="003D7DE6"/>
    <w:rsid w:val="003D7E77"/>
    <w:rsid w:val="003D7F61"/>
    <w:rsid w:val="003D7FAF"/>
    <w:rsid w:val="003E0186"/>
    <w:rsid w:val="003E018B"/>
    <w:rsid w:val="003E037F"/>
    <w:rsid w:val="003E04A9"/>
    <w:rsid w:val="003E0785"/>
    <w:rsid w:val="003E09EA"/>
    <w:rsid w:val="003E0A31"/>
    <w:rsid w:val="003E0A9A"/>
    <w:rsid w:val="003E0C53"/>
    <w:rsid w:val="003E0CE6"/>
    <w:rsid w:val="003E0DC7"/>
    <w:rsid w:val="003E0E6B"/>
    <w:rsid w:val="003E0E74"/>
    <w:rsid w:val="003E0E9A"/>
    <w:rsid w:val="003E0F45"/>
    <w:rsid w:val="003E0F6C"/>
    <w:rsid w:val="003E0FC5"/>
    <w:rsid w:val="003E105F"/>
    <w:rsid w:val="003E13F9"/>
    <w:rsid w:val="003E14DB"/>
    <w:rsid w:val="003E182C"/>
    <w:rsid w:val="003E197B"/>
    <w:rsid w:val="003E1ABC"/>
    <w:rsid w:val="003E1AC4"/>
    <w:rsid w:val="003E1DDA"/>
    <w:rsid w:val="003E1E62"/>
    <w:rsid w:val="003E20AA"/>
    <w:rsid w:val="003E20C0"/>
    <w:rsid w:val="003E21B3"/>
    <w:rsid w:val="003E222D"/>
    <w:rsid w:val="003E23F6"/>
    <w:rsid w:val="003E258E"/>
    <w:rsid w:val="003E25A3"/>
    <w:rsid w:val="003E2667"/>
    <w:rsid w:val="003E26BD"/>
    <w:rsid w:val="003E2707"/>
    <w:rsid w:val="003E2712"/>
    <w:rsid w:val="003E287B"/>
    <w:rsid w:val="003E291E"/>
    <w:rsid w:val="003E2999"/>
    <w:rsid w:val="003E29C8"/>
    <w:rsid w:val="003E2A67"/>
    <w:rsid w:val="003E31A3"/>
    <w:rsid w:val="003E3384"/>
    <w:rsid w:val="003E3401"/>
    <w:rsid w:val="003E37BD"/>
    <w:rsid w:val="003E38FE"/>
    <w:rsid w:val="003E39E5"/>
    <w:rsid w:val="003E3A5E"/>
    <w:rsid w:val="003E3B43"/>
    <w:rsid w:val="003E3E1F"/>
    <w:rsid w:val="003E3E4F"/>
    <w:rsid w:val="003E3EB4"/>
    <w:rsid w:val="003E3FB2"/>
    <w:rsid w:val="003E4112"/>
    <w:rsid w:val="003E41D0"/>
    <w:rsid w:val="003E44B5"/>
    <w:rsid w:val="003E44ED"/>
    <w:rsid w:val="003E459F"/>
    <w:rsid w:val="003E4ADD"/>
    <w:rsid w:val="003E4C72"/>
    <w:rsid w:val="003E4C8B"/>
    <w:rsid w:val="003E4CB5"/>
    <w:rsid w:val="003E4F81"/>
    <w:rsid w:val="003E5191"/>
    <w:rsid w:val="003E527B"/>
    <w:rsid w:val="003E5294"/>
    <w:rsid w:val="003E5311"/>
    <w:rsid w:val="003E538A"/>
    <w:rsid w:val="003E53C3"/>
    <w:rsid w:val="003E53F1"/>
    <w:rsid w:val="003E55BB"/>
    <w:rsid w:val="003E5642"/>
    <w:rsid w:val="003E56B2"/>
    <w:rsid w:val="003E583C"/>
    <w:rsid w:val="003E5888"/>
    <w:rsid w:val="003E58C3"/>
    <w:rsid w:val="003E59D5"/>
    <w:rsid w:val="003E5A27"/>
    <w:rsid w:val="003E5B29"/>
    <w:rsid w:val="003E5EE4"/>
    <w:rsid w:val="003E5FCF"/>
    <w:rsid w:val="003E5FDD"/>
    <w:rsid w:val="003E60E4"/>
    <w:rsid w:val="003E624C"/>
    <w:rsid w:val="003E655C"/>
    <w:rsid w:val="003E65DC"/>
    <w:rsid w:val="003E6637"/>
    <w:rsid w:val="003E6872"/>
    <w:rsid w:val="003E6897"/>
    <w:rsid w:val="003E68DC"/>
    <w:rsid w:val="003E695C"/>
    <w:rsid w:val="003E697B"/>
    <w:rsid w:val="003E69EA"/>
    <w:rsid w:val="003E69F7"/>
    <w:rsid w:val="003E6A2C"/>
    <w:rsid w:val="003E6A9E"/>
    <w:rsid w:val="003E6C49"/>
    <w:rsid w:val="003E6E5F"/>
    <w:rsid w:val="003E7219"/>
    <w:rsid w:val="003E72E5"/>
    <w:rsid w:val="003E734C"/>
    <w:rsid w:val="003E74E4"/>
    <w:rsid w:val="003E7592"/>
    <w:rsid w:val="003E7621"/>
    <w:rsid w:val="003E7633"/>
    <w:rsid w:val="003E789A"/>
    <w:rsid w:val="003E7B2D"/>
    <w:rsid w:val="003E7B7E"/>
    <w:rsid w:val="003E7BE9"/>
    <w:rsid w:val="003E7CE4"/>
    <w:rsid w:val="003E7CEC"/>
    <w:rsid w:val="003E7D4A"/>
    <w:rsid w:val="003E7E4F"/>
    <w:rsid w:val="003E7F1B"/>
    <w:rsid w:val="003F0016"/>
    <w:rsid w:val="003F0050"/>
    <w:rsid w:val="003F0059"/>
    <w:rsid w:val="003F0314"/>
    <w:rsid w:val="003F0466"/>
    <w:rsid w:val="003F0577"/>
    <w:rsid w:val="003F06DC"/>
    <w:rsid w:val="003F07C3"/>
    <w:rsid w:val="003F07F4"/>
    <w:rsid w:val="003F0893"/>
    <w:rsid w:val="003F0BC0"/>
    <w:rsid w:val="003F0BCF"/>
    <w:rsid w:val="003F0D8D"/>
    <w:rsid w:val="003F0E4B"/>
    <w:rsid w:val="003F0EE4"/>
    <w:rsid w:val="003F1041"/>
    <w:rsid w:val="003F12CA"/>
    <w:rsid w:val="003F143F"/>
    <w:rsid w:val="003F15D4"/>
    <w:rsid w:val="003F1816"/>
    <w:rsid w:val="003F18E3"/>
    <w:rsid w:val="003F1AC0"/>
    <w:rsid w:val="003F1B1B"/>
    <w:rsid w:val="003F1B90"/>
    <w:rsid w:val="003F1DCC"/>
    <w:rsid w:val="003F1E05"/>
    <w:rsid w:val="003F1EB3"/>
    <w:rsid w:val="003F1EF3"/>
    <w:rsid w:val="003F1FC2"/>
    <w:rsid w:val="003F20F4"/>
    <w:rsid w:val="003F20F6"/>
    <w:rsid w:val="003F2450"/>
    <w:rsid w:val="003F251B"/>
    <w:rsid w:val="003F25B1"/>
    <w:rsid w:val="003F26CC"/>
    <w:rsid w:val="003F2777"/>
    <w:rsid w:val="003F2781"/>
    <w:rsid w:val="003F2B39"/>
    <w:rsid w:val="003F2C81"/>
    <w:rsid w:val="003F300C"/>
    <w:rsid w:val="003F30B8"/>
    <w:rsid w:val="003F3134"/>
    <w:rsid w:val="003F3175"/>
    <w:rsid w:val="003F323B"/>
    <w:rsid w:val="003F3265"/>
    <w:rsid w:val="003F3309"/>
    <w:rsid w:val="003F334C"/>
    <w:rsid w:val="003F3616"/>
    <w:rsid w:val="003F36C1"/>
    <w:rsid w:val="003F3A2B"/>
    <w:rsid w:val="003F3A33"/>
    <w:rsid w:val="003F3AEE"/>
    <w:rsid w:val="003F3B0B"/>
    <w:rsid w:val="003F3BD2"/>
    <w:rsid w:val="003F3E57"/>
    <w:rsid w:val="003F432C"/>
    <w:rsid w:val="003F4370"/>
    <w:rsid w:val="003F43AF"/>
    <w:rsid w:val="003F43F5"/>
    <w:rsid w:val="003F452A"/>
    <w:rsid w:val="003F4550"/>
    <w:rsid w:val="003F4810"/>
    <w:rsid w:val="003F482E"/>
    <w:rsid w:val="003F49B8"/>
    <w:rsid w:val="003F49BE"/>
    <w:rsid w:val="003F4A85"/>
    <w:rsid w:val="003F4AA9"/>
    <w:rsid w:val="003F4B21"/>
    <w:rsid w:val="003F4D15"/>
    <w:rsid w:val="003F4D27"/>
    <w:rsid w:val="003F4D45"/>
    <w:rsid w:val="003F4FBC"/>
    <w:rsid w:val="003F5099"/>
    <w:rsid w:val="003F5646"/>
    <w:rsid w:val="003F57B7"/>
    <w:rsid w:val="003F5C02"/>
    <w:rsid w:val="003F5D7A"/>
    <w:rsid w:val="003F5E47"/>
    <w:rsid w:val="003F5E8A"/>
    <w:rsid w:val="003F5E8C"/>
    <w:rsid w:val="003F62FA"/>
    <w:rsid w:val="003F6553"/>
    <w:rsid w:val="003F6645"/>
    <w:rsid w:val="003F672C"/>
    <w:rsid w:val="003F6826"/>
    <w:rsid w:val="003F68D1"/>
    <w:rsid w:val="003F6C5B"/>
    <w:rsid w:val="003F6DC1"/>
    <w:rsid w:val="003F700F"/>
    <w:rsid w:val="003F7068"/>
    <w:rsid w:val="003F70A3"/>
    <w:rsid w:val="003F71AD"/>
    <w:rsid w:val="003F730A"/>
    <w:rsid w:val="003F7409"/>
    <w:rsid w:val="003F7412"/>
    <w:rsid w:val="003F742E"/>
    <w:rsid w:val="003F746F"/>
    <w:rsid w:val="003F7498"/>
    <w:rsid w:val="003F7510"/>
    <w:rsid w:val="003F7526"/>
    <w:rsid w:val="003F7587"/>
    <w:rsid w:val="003F76D4"/>
    <w:rsid w:val="003F798A"/>
    <w:rsid w:val="003F7ECB"/>
    <w:rsid w:val="003F7F04"/>
    <w:rsid w:val="00400142"/>
    <w:rsid w:val="00400146"/>
    <w:rsid w:val="00400165"/>
    <w:rsid w:val="004001C7"/>
    <w:rsid w:val="004006F7"/>
    <w:rsid w:val="00400800"/>
    <w:rsid w:val="00400806"/>
    <w:rsid w:val="00400A64"/>
    <w:rsid w:val="00400C27"/>
    <w:rsid w:val="00400C56"/>
    <w:rsid w:val="0040103C"/>
    <w:rsid w:val="004012A4"/>
    <w:rsid w:val="004012FA"/>
    <w:rsid w:val="00401312"/>
    <w:rsid w:val="0040161E"/>
    <w:rsid w:val="004016FC"/>
    <w:rsid w:val="00401727"/>
    <w:rsid w:val="00401900"/>
    <w:rsid w:val="00401BF4"/>
    <w:rsid w:val="00401C04"/>
    <w:rsid w:val="00401C7D"/>
    <w:rsid w:val="00401CB8"/>
    <w:rsid w:val="00401D38"/>
    <w:rsid w:val="00401DA4"/>
    <w:rsid w:val="00401DFD"/>
    <w:rsid w:val="00401E27"/>
    <w:rsid w:val="00401E38"/>
    <w:rsid w:val="00402030"/>
    <w:rsid w:val="00402041"/>
    <w:rsid w:val="00402135"/>
    <w:rsid w:val="00402195"/>
    <w:rsid w:val="004021FB"/>
    <w:rsid w:val="00402450"/>
    <w:rsid w:val="00402476"/>
    <w:rsid w:val="004026F7"/>
    <w:rsid w:val="004027B4"/>
    <w:rsid w:val="004027BD"/>
    <w:rsid w:val="00402888"/>
    <w:rsid w:val="0040293B"/>
    <w:rsid w:val="00402A9E"/>
    <w:rsid w:val="00402B1C"/>
    <w:rsid w:val="00402B35"/>
    <w:rsid w:val="00402D9B"/>
    <w:rsid w:val="00402DFB"/>
    <w:rsid w:val="00402E60"/>
    <w:rsid w:val="00403017"/>
    <w:rsid w:val="0040302D"/>
    <w:rsid w:val="004030BB"/>
    <w:rsid w:val="00403268"/>
    <w:rsid w:val="00403288"/>
    <w:rsid w:val="004032B3"/>
    <w:rsid w:val="004032CF"/>
    <w:rsid w:val="0040345D"/>
    <w:rsid w:val="0040353B"/>
    <w:rsid w:val="00403630"/>
    <w:rsid w:val="00403671"/>
    <w:rsid w:val="004036A1"/>
    <w:rsid w:val="004037D9"/>
    <w:rsid w:val="0040385C"/>
    <w:rsid w:val="00403899"/>
    <w:rsid w:val="004038E8"/>
    <w:rsid w:val="00403968"/>
    <w:rsid w:val="0040399D"/>
    <w:rsid w:val="004039FE"/>
    <w:rsid w:val="00403AB2"/>
    <w:rsid w:val="00403C52"/>
    <w:rsid w:val="00403DB0"/>
    <w:rsid w:val="0040402F"/>
    <w:rsid w:val="00404174"/>
    <w:rsid w:val="004041F1"/>
    <w:rsid w:val="00404276"/>
    <w:rsid w:val="004042BF"/>
    <w:rsid w:val="00404528"/>
    <w:rsid w:val="00404598"/>
    <w:rsid w:val="0040459C"/>
    <w:rsid w:val="004047AF"/>
    <w:rsid w:val="004048C3"/>
    <w:rsid w:val="00404956"/>
    <w:rsid w:val="00404BEA"/>
    <w:rsid w:val="00404D12"/>
    <w:rsid w:val="00404DC7"/>
    <w:rsid w:val="00404FA6"/>
    <w:rsid w:val="00405061"/>
    <w:rsid w:val="004050AE"/>
    <w:rsid w:val="00405166"/>
    <w:rsid w:val="00405215"/>
    <w:rsid w:val="00405284"/>
    <w:rsid w:val="004053FE"/>
    <w:rsid w:val="00405451"/>
    <w:rsid w:val="00405469"/>
    <w:rsid w:val="004054A7"/>
    <w:rsid w:val="004055BB"/>
    <w:rsid w:val="004056C7"/>
    <w:rsid w:val="00405D4A"/>
    <w:rsid w:val="00405E0C"/>
    <w:rsid w:val="00405E6E"/>
    <w:rsid w:val="00405EDA"/>
    <w:rsid w:val="00406056"/>
    <w:rsid w:val="00406097"/>
    <w:rsid w:val="00406116"/>
    <w:rsid w:val="00406149"/>
    <w:rsid w:val="00406327"/>
    <w:rsid w:val="00406375"/>
    <w:rsid w:val="004063D2"/>
    <w:rsid w:val="00406427"/>
    <w:rsid w:val="00406494"/>
    <w:rsid w:val="004064BC"/>
    <w:rsid w:val="00406505"/>
    <w:rsid w:val="004065CD"/>
    <w:rsid w:val="00406783"/>
    <w:rsid w:val="00406896"/>
    <w:rsid w:val="004068A9"/>
    <w:rsid w:val="0040690F"/>
    <w:rsid w:val="004069A3"/>
    <w:rsid w:val="004069C1"/>
    <w:rsid w:val="00406A51"/>
    <w:rsid w:val="00406C7F"/>
    <w:rsid w:val="00406FB8"/>
    <w:rsid w:val="00406FDD"/>
    <w:rsid w:val="00407110"/>
    <w:rsid w:val="004071A6"/>
    <w:rsid w:val="004073C1"/>
    <w:rsid w:val="004073D4"/>
    <w:rsid w:val="0040742F"/>
    <w:rsid w:val="004074EF"/>
    <w:rsid w:val="004076AD"/>
    <w:rsid w:val="004076E3"/>
    <w:rsid w:val="00407734"/>
    <w:rsid w:val="00407746"/>
    <w:rsid w:val="004077AB"/>
    <w:rsid w:val="0040783C"/>
    <w:rsid w:val="0040783E"/>
    <w:rsid w:val="004078D2"/>
    <w:rsid w:val="004079BC"/>
    <w:rsid w:val="004079C0"/>
    <w:rsid w:val="00407EB0"/>
    <w:rsid w:val="004102B8"/>
    <w:rsid w:val="0041048D"/>
    <w:rsid w:val="00410499"/>
    <w:rsid w:val="00410684"/>
    <w:rsid w:val="00410779"/>
    <w:rsid w:val="00410797"/>
    <w:rsid w:val="00410A27"/>
    <w:rsid w:val="00410A2A"/>
    <w:rsid w:val="00410A7F"/>
    <w:rsid w:val="00410B7B"/>
    <w:rsid w:val="00410BB6"/>
    <w:rsid w:val="00410F69"/>
    <w:rsid w:val="00410FDB"/>
    <w:rsid w:val="00411008"/>
    <w:rsid w:val="004111AC"/>
    <w:rsid w:val="00411242"/>
    <w:rsid w:val="0041150A"/>
    <w:rsid w:val="0041156F"/>
    <w:rsid w:val="0041169B"/>
    <w:rsid w:val="0041188B"/>
    <w:rsid w:val="0041191A"/>
    <w:rsid w:val="00411AAF"/>
    <w:rsid w:val="00411CA1"/>
    <w:rsid w:val="00411CDD"/>
    <w:rsid w:val="00411D03"/>
    <w:rsid w:val="00411EED"/>
    <w:rsid w:val="00412118"/>
    <w:rsid w:val="004122A2"/>
    <w:rsid w:val="004124F3"/>
    <w:rsid w:val="00412552"/>
    <w:rsid w:val="004125AF"/>
    <w:rsid w:val="004129CB"/>
    <w:rsid w:val="00412D59"/>
    <w:rsid w:val="00412D9F"/>
    <w:rsid w:val="00412E7A"/>
    <w:rsid w:val="00412EAC"/>
    <w:rsid w:val="00412F49"/>
    <w:rsid w:val="00413004"/>
    <w:rsid w:val="00413015"/>
    <w:rsid w:val="0041306F"/>
    <w:rsid w:val="004130CF"/>
    <w:rsid w:val="004131CF"/>
    <w:rsid w:val="00413242"/>
    <w:rsid w:val="004132C4"/>
    <w:rsid w:val="0041332A"/>
    <w:rsid w:val="00413436"/>
    <w:rsid w:val="00413492"/>
    <w:rsid w:val="00413557"/>
    <w:rsid w:val="00413581"/>
    <w:rsid w:val="00413618"/>
    <w:rsid w:val="004136D9"/>
    <w:rsid w:val="0041399D"/>
    <w:rsid w:val="00413A01"/>
    <w:rsid w:val="00413A06"/>
    <w:rsid w:val="00413BC2"/>
    <w:rsid w:val="00413C39"/>
    <w:rsid w:val="00413DA3"/>
    <w:rsid w:val="00413FEF"/>
    <w:rsid w:val="00414007"/>
    <w:rsid w:val="00414037"/>
    <w:rsid w:val="0041407F"/>
    <w:rsid w:val="00414157"/>
    <w:rsid w:val="004141A6"/>
    <w:rsid w:val="004142EF"/>
    <w:rsid w:val="004144B3"/>
    <w:rsid w:val="0041484E"/>
    <w:rsid w:val="0041488C"/>
    <w:rsid w:val="00414921"/>
    <w:rsid w:val="0041494B"/>
    <w:rsid w:val="00414A01"/>
    <w:rsid w:val="00414A2B"/>
    <w:rsid w:val="00414AE8"/>
    <w:rsid w:val="00414CB3"/>
    <w:rsid w:val="00414EFB"/>
    <w:rsid w:val="00415143"/>
    <w:rsid w:val="00415163"/>
    <w:rsid w:val="004151F8"/>
    <w:rsid w:val="0041529F"/>
    <w:rsid w:val="00415772"/>
    <w:rsid w:val="00415925"/>
    <w:rsid w:val="004159A2"/>
    <w:rsid w:val="00415C07"/>
    <w:rsid w:val="00415D16"/>
    <w:rsid w:val="00415D55"/>
    <w:rsid w:val="00415E69"/>
    <w:rsid w:val="00415E6A"/>
    <w:rsid w:val="00415F22"/>
    <w:rsid w:val="00415FA4"/>
    <w:rsid w:val="004161C8"/>
    <w:rsid w:val="00416375"/>
    <w:rsid w:val="004163A1"/>
    <w:rsid w:val="004163C9"/>
    <w:rsid w:val="00416456"/>
    <w:rsid w:val="004166E3"/>
    <w:rsid w:val="0041674A"/>
    <w:rsid w:val="00416769"/>
    <w:rsid w:val="00416840"/>
    <w:rsid w:val="00416A1F"/>
    <w:rsid w:val="00416AA7"/>
    <w:rsid w:val="00416ACA"/>
    <w:rsid w:val="00416B36"/>
    <w:rsid w:val="00416BFF"/>
    <w:rsid w:val="00416E55"/>
    <w:rsid w:val="00417241"/>
    <w:rsid w:val="00417355"/>
    <w:rsid w:val="0041737D"/>
    <w:rsid w:val="00417479"/>
    <w:rsid w:val="004174C5"/>
    <w:rsid w:val="00417535"/>
    <w:rsid w:val="004175EF"/>
    <w:rsid w:val="00417717"/>
    <w:rsid w:val="00417762"/>
    <w:rsid w:val="00417C7B"/>
    <w:rsid w:val="004201C4"/>
    <w:rsid w:val="00420455"/>
    <w:rsid w:val="0042075C"/>
    <w:rsid w:val="00420A3A"/>
    <w:rsid w:val="00420A93"/>
    <w:rsid w:val="00420C96"/>
    <w:rsid w:val="00420D43"/>
    <w:rsid w:val="00420D6B"/>
    <w:rsid w:val="00420E2C"/>
    <w:rsid w:val="00420EBE"/>
    <w:rsid w:val="0042105E"/>
    <w:rsid w:val="00421082"/>
    <w:rsid w:val="004211B5"/>
    <w:rsid w:val="00421403"/>
    <w:rsid w:val="0042143F"/>
    <w:rsid w:val="00421494"/>
    <w:rsid w:val="004214EF"/>
    <w:rsid w:val="0042153E"/>
    <w:rsid w:val="0042167F"/>
    <w:rsid w:val="004217C7"/>
    <w:rsid w:val="004218AC"/>
    <w:rsid w:val="0042199E"/>
    <w:rsid w:val="00421AD0"/>
    <w:rsid w:val="00421AF8"/>
    <w:rsid w:val="00421B3C"/>
    <w:rsid w:val="00421BBB"/>
    <w:rsid w:val="00421C4B"/>
    <w:rsid w:val="00421C68"/>
    <w:rsid w:val="00421CD5"/>
    <w:rsid w:val="00421CF3"/>
    <w:rsid w:val="00421D1F"/>
    <w:rsid w:val="00421D6A"/>
    <w:rsid w:val="00421D72"/>
    <w:rsid w:val="00421E1F"/>
    <w:rsid w:val="00421FEB"/>
    <w:rsid w:val="0042221C"/>
    <w:rsid w:val="00422490"/>
    <w:rsid w:val="0042253A"/>
    <w:rsid w:val="004225AC"/>
    <w:rsid w:val="0042278F"/>
    <w:rsid w:val="00422935"/>
    <w:rsid w:val="004229BD"/>
    <w:rsid w:val="004229CA"/>
    <w:rsid w:val="00422C5B"/>
    <w:rsid w:val="00422D1D"/>
    <w:rsid w:val="00422F76"/>
    <w:rsid w:val="00423178"/>
    <w:rsid w:val="0042328D"/>
    <w:rsid w:val="00423304"/>
    <w:rsid w:val="00423323"/>
    <w:rsid w:val="00423399"/>
    <w:rsid w:val="004233E1"/>
    <w:rsid w:val="0042345D"/>
    <w:rsid w:val="004234B7"/>
    <w:rsid w:val="00423752"/>
    <w:rsid w:val="004237D4"/>
    <w:rsid w:val="0042389C"/>
    <w:rsid w:val="00423AB7"/>
    <w:rsid w:val="00423BB2"/>
    <w:rsid w:val="00423D74"/>
    <w:rsid w:val="00423DC9"/>
    <w:rsid w:val="00423E0C"/>
    <w:rsid w:val="0042412D"/>
    <w:rsid w:val="0042414F"/>
    <w:rsid w:val="00424230"/>
    <w:rsid w:val="004243FF"/>
    <w:rsid w:val="00424400"/>
    <w:rsid w:val="00424532"/>
    <w:rsid w:val="004245C3"/>
    <w:rsid w:val="0042472D"/>
    <w:rsid w:val="00424737"/>
    <w:rsid w:val="00424855"/>
    <w:rsid w:val="00424A01"/>
    <w:rsid w:val="00424A81"/>
    <w:rsid w:val="00424AEA"/>
    <w:rsid w:val="00424B79"/>
    <w:rsid w:val="00424D46"/>
    <w:rsid w:val="00424D5F"/>
    <w:rsid w:val="00424EE9"/>
    <w:rsid w:val="004250FD"/>
    <w:rsid w:val="0042526D"/>
    <w:rsid w:val="0042526E"/>
    <w:rsid w:val="004253CF"/>
    <w:rsid w:val="00425801"/>
    <w:rsid w:val="00425938"/>
    <w:rsid w:val="0042608C"/>
    <w:rsid w:val="00426197"/>
    <w:rsid w:val="00426389"/>
    <w:rsid w:val="00426428"/>
    <w:rsid w:val="0042655F"/>
    <w:rsid w:val="00426685"/>
    <w:rsid w:val="00426750"/>
    <w:rsid w:val="00426878"/>
    <w:rsid w:val="00426911"/>
    <w:rsid w:val="00426912"/>
    <w:rsid w:val="00426966"/>
    <w:rsid w:val="00426C53"/>
    <w:rsid w:val="004271BD"/>
    <w:rsid w:val="0042732F"/>
    <w:rsid w:val="0042738B"/>
    <w:rsid w:val="004273BA"/>
    <w:rsid w:val="004273E1"/>
    <w:rsid w:val="00427581"/>
    <w:rsid w:val="00427585"/>
    <w:rsid w:val="004275E8"/>
    <w:rsid w:val="004276EF"/>
    <w:rsid w:val="004277F7"/>
    <w:rsid w:val="00427835"/>
    <w:rsid w:val="00427841"/>
    <w:rsid w:val="00427861"/>
    <w:rsid w:val="004278B3"/>
    <w:rsid w:val="00427CEC"/>
    <w:rsid w:val="00427EAC"/>
    <w:rsid w:val="00427F07"/>
    <w:rsid w:val="0042D882"/>
    <w:rsid w:val="00430005"/>
    <w:rsid w:val="004300B4"/>
    <w:rsid w:val="004300E1"/>
    <w:rsid w:val="00430324"/>
    <w:rsid w:val="0043085B"/>
    <w:rsid w:val="004309F4"/>
    <w:rsid w:val="00430A9B"/>
    <w:rsid w:val="00430DC3"/>
    <w:rsid w:val="00430E56"/>
    <w:rsid w:val="00430FD9"/>
    <w:rsid w:val="00431019"/>
    <w:rsid w:val="00431086"/>
    <w:rsid w:val="004311F6"/>
    <w:rsid w:val="0043147B"/>
    <w:rsid w:val="00431507"/>
    <w:rsid w:val="00431602"/>
    <w:rsid w:val="0043174D"/>
    <w:rsid w:val="004317B1"/>
    <w:rsid w:val="004317CE"/>
    <w:rsid w:val="00431864"/>
    <w:rsid w:val="004318A1"/>
    <w:rsid w:val="004319AF"/>
    <w:rsid w:val="00431A29"/>
    <w:rsid w:val="00431A75"/>
    <w:rsid w:val="00431C17"/>
    <w:rsid w:val="00431C2E"/>
    <w:rsid w:val="00431D30"/>
    <w:rsid w:val="00431DC5"/>
    <w:rsid w:val="00431E60"/>
    <w:rsid w:val="00431E68"/>
    <w:rsid w:val="00431FF4"/>
    <w:rsid w:val="00432125"/>
    <w:rsid w:val="00432126"/>
    <w:rsid w:val="00432229"/>
    <w:rsid w:val="00432380"/>
    <w:rsid w:val="004323F6"/>
    <w:rsid w:val="0043246B"/>
    <w:rsid w:val="004327A9"/>
    <w:rsid w:val="0043280A"/>
    <w:rsid w:val="00432A04"/>
    <w:rsid w:val="00432A64"/>
    <w:rsid w:val="00432A9A"/>
    <w:rsid w:val="00432CA0"/>
    <w:rsid w:val="00432E08"/>
    <w:rsid w:val="004330F3"/>
    <w:rsid w:val="00433239"/>
    <w:rsid w:val="004332DA"/>
    <w:rsid w:val="0043367E"/>
    <w:rsid w:val="0043388D"/>
    <w:rsid w:val="004338C0"/>
    <w:rsid w:val="004339F7"/>
    <w:rsid w:val="00433BB5"/>
    <w:rsid w:val="00433BD1"/>
    <w:rsid w:val="00433CD3"/>
    <w:rsid w:val="00433D64"/>
    <w:rsid w:val="00433DC4"/>
    <w:rsid w:val="00433ECE"/>
    <w:rsid w:val="00434184"/>
    <w:rsid w:val="00434272"/>
    <w:rsid w:val="0043429C"/>
    <w:rsid w:val="004345FD"/>
    <w:rsid w:val="00434855"/>
    <w:rsid w:val="00434903"/>
    <w:rsid w:val="00434AC3"/>
    <w:rsid w:val="00434AC8"/>
    <w:rsid w:val="00434C64"/>
    <w:rsid w:val="00434CB7"/>
    <w:rsid w:val="00434DD4"/>
    <w:rsid w:val="004350DE"/>
    <w:rsid w:val="00435121"/>
    <w:rsid w:val="0043513C"/>
    <w:rsid w:val="00435161"/>
    <w:rsid w:val="004351D7"/>
    <w:rsid w:val="004353B3"/>
    <w:rsid w:val="004353BF"/>
    <w:rsid w:val="004355B3"/>
    <w:rsid w:val="00435644"/>
    <w:rsid w:val="0043564E"/>
    <w:rsid w:val="004356B2"/>
    <w:rsid w:val="004358B5"/>
    <w:rsid w:val="004359EF"/>
    <w:rsid w:val="00435A84"/>
    <w:rsid w:val="00435A9C"/>
    <w:rsid w:val="00435AC3"/>
    <w:rsid w:val="00435ACC"/>
    <w:rsid w:val="00435AF9"/>
    <w:rsid w:val="00435B13"/>
    <w:rsid w:val="00435B51"/>
    <w:rsid w:val="00435C8A"/>
    <w:rsid w:val="00435CCC"/>
    <w:rsid w:val="00435D1F"/>
    <w:rsid w:val="00435D8A"/>
    <w:rsid w:val="00435D8F"/>
    <w:rsid w:val="00435DE0"/>
    <w:rsid w:val="00436070"/>
    <w:rsid w:val="00436321"/>
    <w:rsid w:val="0043635E"/>
    <w:rsid w:val="004363A2"/>
    <w:rsid w:val="004364CA"/>
    <w:rsid w:val="004364E0"/>
    <w:rsid w:val="0043666B"/>
    <w:rsid w:val="00436695"/>
    <w:rsid w:val="00436743"/>
    <w:rsid w:val="004369B3"/>
    <w:rsid w:val="004369B9"/>
    <w:rsid w:val="00436BA4"/>
    <w:rsid w:val="00436BEE"/>
    <w:rsid w:val="00436D10"/>
    <w:rsid w:val="00436EAF"/>
    <w:rsid w:val="00436F2B"/>
    <w:rsid w:val="0043719B"/>
    <w:rsid w:val="004374DC"/>
    <w:rsid w:val="004375B6"/>
    <w:rsid w:val="00437672"/>
    <w:rsid w:val="004376FC"/>
    <w:rsid w:val="00437793"/>
    <w:rsid w:val="004378A9"/>
    <w:rsid w:val="00440053"/>
    <w:rsid w:val="0044013E"/>
    <w:rsid w:val="004401A0"/>
    <w:rsid w:val="00440678"/>
    <w:rsid w:val="0044076C"/>
    <w:rsid w:val="004408C5"/>
    <w:rsid w:val="00440A30"/>
    <w:rsid w:val="00440B34"/>
    <w:rsid w:val="00440B7F"/>
    <w:rsid w:val="00440F7D"/>
    <w:rsid w:val="00440F82"/>
    <w:rsid w:val="0044143F"/>
    <w:rsid w:val="004414E3"/>
    <w:rsid w:val="00441550"/>
    <w:rsid w:val="00441630"/>
    <w:rsid w:val="00441863"/>
    <w:rsid w:val="00441A41"/>
    <w:rsid w:val="00441A50"/>
    <w:rsid w:val="00441ADB"/>
    <w:rsid w:val="00441C76"/>
    <w:rsid w:val="00441D98"/>
    <w:rsid w:val="00441EC0"/>
    <w:rsid w:val="00441FA9"/>
    <w:rsid w:val="004420AE"/>
    <w:rsid w:val="004420F7"/>
    <w:rsid w:val="004424AE"/>
    <w:rsid w:val="004425B9"/>
    <w:rsid w:val="0044267B"/>
    <w:rsid w:val="00442690"/>
    <w:rsid w:val="004427E0"/>
    <w:rsid w:val="00442AE4"/>
    <w:rsid w:val="00442C6F"/>
    <w:rsid w:val="00442D18"/>
    <w:rsid w:val="00442E17"/>
    <w:rsid w:val="00442E52"/>
    <w:rsid w:val="00442E91"/>
    <w:rsid w:val="00443031"/>
    <w:rsid w:val="00443198"/>
    <w:rsid w:val="0044319B"/>
    <w:rsid w:val="004431CB"/>
    <w:rsid w:val="00443890"/>
    <w:rsid w:val="004438DC"/>
    <w:rsid w:val="00443940"/>
    <w:rsid w:val="00443B88"/>
    <w:rsid w:val="00443C9C"/>
    <w:rsid w:val="0044406A"/>
    <w:rsid w:val="004440B3"/>
    <w:rsid w:val="004441C9"/>
    <w:rsid w:val="00444233"/>
    <w:rsid w:val="00444337"/>
    <w:rsid w:val="004443E7"/>
    <w:rsid w:val="004443F3"/>
    <w:rsid w:val="0044449F"/>
    <w:rsid w:val="0044485B"/>
    <w:rsid w:val="004448F7"/>
    <w:rsid w:val="00444907"/>
    <w:rsid w:val="00444923"/>
    <w:rsid w:val="00444BF9"/>
    <w:rsid w:val="00444D0D"/>
    <w:rsid w:val="004451F9"/>
    <w:rsid w:val="004456A9"/>
    <w:rsid w:val="00445A96"/>
    <w:rsid w:val="00445B54"/>
    <w:rsid w:val="00445BDC"/>
    <w:rsid w:val="00445DB5"/>
    <w:rsid w:val="0044635F"/>
    <w:rsid w:val="00446486"/>
    <w:rsid w:val="00446659"/>
    <w:rsid w:val="004466E5"/>
    <w:rsid w:val="0044678B"/>
    <w:rsid w:val="00446821"/>
    <w:rsid w:val="00446823"/>
    <w:rsid w:val="00446885"/>
    <w:rsid w:val="00446B81"/>
    <w:rsid w:val="00446BCC"/>
    <w:rsid w:val="00446C1C"/>
    <w:rsid w:val="00446E6E"/>
    <w:rsid w:val="0044730F"/>
    <w:rsid w:val="004473E3"/>
    <w:rsid w:val="00447435"/>
    <w:rsid w:val="00447446"/>
    <w:rsid w:val="00447696"/>
    <w:rsid w:val="00447777"/>
    <w:rsid w:val="00447826"/>
    <w:rsid w:val="0044787B"/>
    <w:rsid w:val="0044795D"/>
    <w:rsid w:val="004479A4"/>
    <w:rsid w:val="00447A1B"/>
    <w:rsid w:val="00447A87"/>
    <w:rsid w:val="00447E44"/>
    <w:rsid w:val="00447EC8"/>
    <w:rsid w:val="00450122"/>
    <w:rsid w:val="0045014C"/>
    <w:rsid w:val="004501D6"/>
    <w:rsid w:val="00450322"/>
    <w:rsid w:val="0045060A"/>
    <w:rsid w:val="0045062F"/>
    <w:rsid w:val="00450631"/>
    <w:rsid w:val="00450874"/>
    <w:rsid w:val="00450A28"/>
    <w:rsid w:val="00450B5C"/>
    <w:rsid w:val="00450D03"/>
    <w:rsid w:val="00450DA7"/>
    <w:rsid w:val="00450DAE"/>
    <w:rsid w:val="00450DBE"/>
    <w:rsid w:val="00450E01"/>
    <w:rsid w:val="00450E47"/>
    <w:rsid w:val="00450EB1"/>
    <w:rsid w:val="00450F4C"/>
    <w:rsid w:val="00450FD8"/>
    <w:rsid w:val="0045105D"/>
    <w:rsid w:val="004510D5"/>
    <w:rsid w:val="0045110B"/>
    <w:rsid w:val="0045118D"/>
    <w:rsid w:val="00451244"/>
    <w:rsid w:val="0045140A"/>
    <w:rsid w:val="0045142A"/>
    <w:rsid w:val="004514DF"/>
    <w:rsid w:val="004515B1"/>
    <w:rsid w:val="00451634"/>
    <w:rsid w:val="00451772"/>
    <w:rsid w:val="004517C4"/>
    <w:rsid w:val="004517D9"/>
    <w:rsid w:val="00451AF9"/>
    <w:rsid w:val="00451B49"/>
    <w:rsid w:val="00451C04"/>
    <w:rsid w:val="00451C41"/>
    <w:rsid w:val="00451D25"/>
    <w:rsid w:val="00451D4C"/>
    <w:rsid w:val="00451E9B"/>
    <w:rsid w:val="00451EB3"/>
    <w:rsid w:val="0045205B"/>
    <w:rsid w:val="00452279"/>
    <w:rsid w:val="004523AC"/>
    <w:rsid w:val="004523E9"/>
    <w:rsid w:val="00452511"/>
    <w:rsid w:val="0045255E"/>
    <w:rsid w:val="004525CF"/>
    <w:rsid w:val="004526C5"/>
    <w:rsid w:val="00452788"/>
    <w:rsid w:val="00452964"/>
    <w:rsid w:val="00452967"/>
    <w:rsid w:val="00452A97"/>
    <w:rsid w:val="00452C2B"/>
    <w:rsid w:val="00452C7A"/>
    <w:rsid w:val="00452CE4"/>
    <w:rsid w:val="00452D64"/>
    <w:rsid w:val="00452E08"/>
    <w:rsid w:val="00452F5B"/>
    <w:rsid w:val="00452FCA"/>
    <w:rsid w:val="00452FDE"/>
    <w:rsid w:val="0045332E"/>
    <w:rsid w:val="004534BF"/>
    <w:rsid w:val="0045352B"/>
    <w:rsid w:val="0045353D"/>
    <w:rsid w:val="004535E7"/>
    <w:rsid w:val="0045369E"/>
    <w:rsid w:val="004536C5"/>
    <w:rsid w:val="004537A6"/>
    <w:rsid w:val="0045383E"/>
    <w:rsid w:val="004538D3"/>
    <w:rsid w:val="004539D8"/>
    <w:rsid w:val="00453A9D"/>
    <w:rsid w:val="00453DE9"/>
    <w:rsid w:val="00453E61"/>
    <w:rsid w:val="00454044"/>
    <w:rsid w:val="00454345"/>
    <w:rsid w:val="0045443E"/>
    <w:rsid w:val="004545FC"/>
    <w:rsid w:val="0045465C"/>
    <w:rsid w:val="00454757"/>
    <w:rsid w:val="0045484D"/>
    <w:rsid w:val="004548D9"/>
    <w:rsid w:val="00454BB9"/>
    <w:rsid w:val="00454D77"/>
    <w:rsid w:val="00454D8C"/>
    <w:rsid w:val="00454E3E"/>
    <w:rsid w:val="00454F08"/>
    <w:rsid w:val="00454F59"/>
    <w:rsid w:val="004550F7"/>
    <w:rsid w:val="00455260"/>
    <w:rsid w:val="004552C7"/>
    <w:rsid w:val="004554EA"/>
    <w:rsid w:val="0045551C"/>
    <w:rsid w:val="0045569A"/>
    <w:rsid w:val="0045574B"/>
    <w:rsid w:val="0045579F"/>
    <w:rsid w:val="00455A9C"/>
    <w:rsid w:val="00455C06"/>
    <w:rsid w:val="00455C58"/>
    <w:rsid w:val="00455CB0"/>
    <w:rsid w:val="00455D7A"/>
    <w:rsid w:val="00455E2A"/>
    <w:rsid w:val="00455ECA"/>
    <w:rsid w:val="00456291"/>
    <w:rsid w:val="00456429"/>
    <w:rsid w:val="004564AF"/>
    <w:rsid w:val="0045656D"/>
    <w:rsid w:val="004565FA"/>
    <w:rsid w:val="00456842"/>
    <w:rsid w:val="004569E5"/>
    <w:rsid w:val="00456AA2"/>
    <w:rsid w:val="00456AEC"/>
    <w:rsid w:val="00456B91"/>
    <w:rsid w:val="00456C16"/>
    <w:rsid w:val="00456E9A"/>
    <w:rsid w:val="00456EBE"/>
    <w:rsid w:val="00457022"/>
    <w:rsid w:val="0045736D"/>
    <w:rsid w:val="004573F8"/>
    <w:rsid w:val="00457495"/>
    <w:rsid w:val="00457634"/>
    <w:rsid w:val="00457658"/>
    <w:rsid w:val="004576AA"/>
    <w:rsid w:val="004576F1"/>
    <w:rsid w:val="004577BF"/>
    <w:rsid w:val="004578EA"/>
    <w:rsid w:val="00457A46"/>
    <w:rsid w:val="00457B9E"/>
    <w:rsid w:val="00457CB8"/>
    <w:rsid w:val="00457CC3"/>
    <w:rsid w:val="00457CDF"/>
    <w:rsid w:val="00457D7F"/>
    <w:rsid w:val="0046003F"/>
    <w:rsid w:val="0046009C"/>
    <w:rsid w:val="00460184"/>
    <w:rsid w:val="0046019E"/>
    <w:rsid w:val="004601F1"/>
    <w:rsid w:val="0046020C"/>
    <w:rsid w:val="00460274"/>
    <w:rsid w:val="0046037C"/>
    <w:rsid w:val="0046039E"/>
    <w:rsid w:val="00460572"/>
    <w:rsid w:val="00460611"/>
    <w:rsid w:val="004607BC"/>
    <w:rsid w:val="00460AB5"/>
    <w:rsid w:val="00460BE5"/>
    <w:rsid w:val="00460C1A"/>
    <w:rsid w:val="00460C26"/>
    <w:rsid w:val="00460D8B"/>
    <w:rsid w:val="00460E37"/>
    <w:rsid w:val="00460E8B"/>
    <w:rsid w:val="00461055"/>
    <w:rsid w:val="004610D8"/>
    <w:rsid w:val="00461384"/>
    <w:rsid w:val="004613FD"/>
    <w:rsid w:val="004614C6"/>
    <w:rsid w:val="004615A2"/>
    <w:rsid w:val="004616AE"/>
    <w:rsid w:val="004616C5"/>
    <w:rsid w:val="00461838"/>
    <w:rsid w:val="00461954"/>
    <w:rsid w:val="00461A21"/>
    <w:rsid w:val="00461DA3"/>
    <w:rsid w:val="00461E48"/>
    <w:rsid w:val="00461F16"/>
    <w:rsid w:val="00461F23"/>
    <w:rsid w:val="00461FFC"/>
    <w:rsid w:val="00462046"/>
    <w:rsid w:val="004622CB"/>
    <w:rsid w:val="004626D3"/>
    <w:rsid w:val="0046280C"/>
    <w:rsid w:val="0046298E"/>
    <w:rsid w:val="00462A6B"/>
    <w:rsid w:val="00462B4E"/>
    <w:rsid w:val="00462B77"/>
    <w:rsid w:val="00462E03"/>
    <w:rsid w:val="00463088"/>
    <w:rsid w:val="00463295"/>
    <w:rsid w:val="004633D5"/>
    <w:rsid w:val="00463510"/>
    <w:rsid w:val="00463760"/>
    <w:rsid w:val="0046387C"/>
    <w:rsid w:val="004638E0"/>
    <w:rsid w:val="004639B1"/>
    <w:rsid w:val="00463CBE"/>
    <w:rsid w:val="00463CEF"/>
    <w:rsid w:val="00463D57"/>
    <w:rsid w:val="00463D9E"/>
    <w:rsid w:val="00463DBF"/>
    <w:rsid w:val="00463EC6"/>
    <w:rsid w:val="00463F22"/>
    <w:rsid w:val="00464179"/>
    <w:rsid w:val="0046418A"/>
    <w:rsid w:val="004641E1"/>
    <w:rsid w:val="004642AB"/>
    <w:rsid w:val="004643B4"/>
    <w:rsid w:val="004643BC"/>
    <w:rsid w:val="00464519"/>
    <w:rsid w:val="0046453D"/>
    <w:rsid w:val="00464593"/>
    <w:rsid w:val="00464626"/>
    <w:rsid w:val="004646D2"/>
    <w:rsid w:val="00464732"/>
    <w:rsid w:val="0046478F"/>
    <w:rsid w:val="00464828"/>
    <w:rsid w:val="00464857"/>
    <w:rsid w:val="004648B3"/>
    <w:rsid w:val="0046497F"/>
    <w:rsid w:val="004649BE"/>
    <w:rsid w:val="00464A5D"/>
    <w:rsid w:val="00464B82"/>
    <w:rsid w:val="00464CF5"/>
    <w:rsid w:val="00464D33"/>
    <w:rsid w:val="00464E8A"/>
    <w:rsid w:val="00464F05"/>
    <w:rsid w:val="00464FC8"/>
    <w:rsid w:val="004651F0"/>
    <w:rsid w:val="0046530D"/>
    <w:rsid w:val="0046547A"/>
    <w:rsid w:val="00465B87"/>
    <w:rsid w:val="00465BA6"/>
    <w:rsid w:val="00465D1E"/>
    <w:rsid w:val="0046644B"/>
    <w:rsid w:val="00466513"/>
    <w:rsid w:val="00466688"/>
    <w:rsid w:val="004669F3"/>
    <w:rsid w:val="00466BFF"/>
    <w:rsid w:val="00466E78"/>
    <w:rsid w:val="00466E94"/>
    <w:rsid w:val="00466E98"/>
    <w:rsid w:val="00466EAF"/>
    <w:rsid w:val="00466EC2"/>
    <w:rsid w:val="004670A1"/>
    <w:rsid w:val="004670B5"/>
    <w:rsid w:val="00467257"/>
    <w:rsid w:val="00467265"/>
    <w:rsid w:val="004672E8"/>
    <w:rsid w:val="004673BE"/>
    <w:rsid w:val="004674BE"/>
    <w:rsid w:val="00467979"/>
    <w:rsid w:val="004679BA"/>
    <w:rsid w:val="00467A08"/>
    <w:rsid w:val="00467BCB"/>
    <w:rsid w:val="00467E91"/>
    <w:rsid w:val="00467F02"/>
    <w:rsid w:val="00467F71"/>
    <w:rsid w:val="0047007A"/>
    <w:rsid w:val="00470102"/>
    <w:rsid w:val="0047025D"/>
    <w:rsid w:val="00470493"/>
    <w:rsid w:val="00470508"/>
    <w:rsid w:val="00470622"/>
    <w:rsid w:val="00470699"/>
    <w:rsid w:val="00470728"/>
    <w:rsid w:val="004707A5"/>
    <w:rsid w:val="004707B2"/>
    <w:rsid w:val="004709A1"/>
    <w:rsid w:val="00470B5D"/>
    <w:rsid w:val="00470BA1"/>
    <w:rsid w:val="00470CF1"/>
    <w:rsid w:val="00470D80"/>
    <w:rsid w:val="00470DBE"/>
    <w:rsid w:val="00470DE1"/>
    <w:rsid w:val="00470E11"/>
    <w:rsid w:val="00470F11"/>
    <w:rsid w:val="00471014"/>
    <w:rsid w:val="004713CD"/>
    <w:rsid w:val="00471464"/>
    <w:rsid w:val="0047148A"/>
    <w:rsid w:val="004714AF"/>
    <w:rsid w:val="0047162D"/>
    <w:rsid w:val="004716D8"/>
    <w:rsid w:val="0047188B"/>
    <w:rsid w:val="00471A58"/>
    <w:rsid w:val="00471B10"/>
    <w:rsid w:val="00471CB0"/>
    <w:rsid w:val="00471ECA"/>
    <w:rsid w:val="0047200B"/>
    <w:rsid w:val="0047211E"/>
    <w:rsid w:val="00472308"/>
    <w:rsid w:val="0047235E"/>
    <w:rsid w:val="004724FA"/>
    <w:rsid w:val="00472595"/>
    <w:rsid w:val="004725DE"/>
    <w:rsid w:val="004725E5"/>
    <w:rsid w:val="004726C0"/>
    <w:rsid w:val="00472881"/>
    <w:rsid w:val="004728D6"/>
    <w:rsid w:val="004729B5"/>
    <w:rsid w:val="00472A2D"/>
    <w:rsid w:val="00472A7A"/>
    <w:rsid w:val="00472B6F"/>
    <w:rsid w:val="00472BCA"/>
    <w:rsid w:val="00472CDC"/>
    <w:rsid w:val="00472D3B"/>
    <w:rsid w:val="00472DBE"/>
    <w:rsid w:val="00472E65"/>
    <w:rsid w:val="00472F62"/>
    <w:rsid w:val="00472F6E"/>
    <w:rsid w:val="00473027"/>
    <w:rsid w:val="004731CF"/>
    <w:rsid w:val="00473276"/>
    <w:rsid w:val="0047361D"/>
    <w:rsid w:val="004738B6"/>
    <w:rsid w:val="00473908"/>
    <w:rsid w:val="0047394B"/>
    <w:rsid w:val="00473A20"/>
    <w:rsid w:val="00473B15"/>
    <w:rsid w:val="00473C91"/>
    <w:rsid w:val="00473D21"/>
    <w:rsid w:val="00473DE2"/>
    <w:rsid w:val="00473EF0"/>
    <w:rsid w:val="0047405A"/>
    <w:rsid w:val="004740F4"/>
    <w:rsid w:val="004740F9"/>
    <w:rsid w:val="00474369"/>
    <w:rsid w:val="004743D1"/>
    <w:rsid w:val="0047479A"/>
    <w:rsid w:val="004748EB"/>
    <w:rsid w:val="00474D6F"/>
    <w:rsid w:val="00474E1A"/>
    <w:rsid w:val="004750FF"/>
    <w:rsid w:val="0047514B"/>
    <w:rsid w:val="00475215"/>
    <w:rsid w:val="004752C4"/>
    <w:rsid w:val="0047576D"/>
    <w:rsid w:val="00475784"/>
    <w:rsid w:val="004757B3"/>
    <w:rsid w:val="0047586C"/>
    <w:rsid w:val="004758C3"/>
    <w:rsid w:val="004759B9"/>
    <w:rsid w:val="00475A13"/>
    <w:rsid w:val="00475A38"/>
    <w:rsid w:val="00475A7F"/>
    <w:rsid w:val="00475BF0"/>
    <w:rsid w:val="00475D74"/>
    <w:rsid w:val="00475F2D"/>
    <w:rsid w:val="00475F98"/>
    <w:rsid w:val="004760FE"/>
    <w:rsid w:val="0047615F"/>
    <w:rsid w:val="0047620E"/>
    <w:rsid w:val="004762BF"/>
    <w:rsid w:val="0047662C"/>
    <w:rsid w:val="00476996"/>
    <w:rsid w:val="00476AD4"/>
    <w:rsid w:val="00476D8C"/>
    <w:rsid w:val="00476DF8"/>
    <w:rsid w:val="00476E7D"/>
    <w:rsid w:val="00476E82"/>
    <w:rsid w:val="00476F35"/>
    <w:rsid w:val="00476F70"/>
    <w:rsid w:val="00476F79"/>
    <w:rsid w:val="00476FE0"/>
    <w:rsid w:val="0047743F"/>
    <w:rsid w:val="00477451"/>
    <w:rsid w:val="004775E2"/>
    <w:rsid w:val="00477727"/>
    <w:rsid w:val="004778A9"/>
    <w:rsid w:val="00477A19"/>
    <w:rsid w:val="00477ADF"/>
    <w:rsid w:val="00477BD3"/>
    <w:rsid w:val="00477CEE"/>
    <w:rsid w:val="00477E21"/>
    <w:rsid w:val="00477E96"/>
    <w:rsid w:val="00477F3E"/>
    <w:rsid w:val="0048007B"/>
    <w:rsid w:val="00480115"/>
    <w:rsid w:val="004801BC"/>
    <w:rsid w:val="0048036D"/>
    <w:rsid w:val="00480414"/>
    <w:rsid w:val="004805C1"/>
    <w:rsid w:val="00480A18"/>
    <w:rsid w:val="00480A52"/>
    <w:rsid w:val="00480ADA"/>
    <w:rsid w:val="00480C39"/>
    <w:rsid w:val="00480CCB"/>
    <w:rsid w:val="00480D11"/>
    <w:rsid w:val="00480F3C"/>
    <w:rsid w:val="0048109E"/>
    <w:rsid w:val="004811BA"/>
    <w:rsid w:val="0048120C"/>
    <w:rsid w:val="00481289"/>
    <w:rsid w:val="00481336"/>
    <w:rsid w:val="00481382"/>
    <w:rsid w:val="004813C2"/>
    <w:rsid w:val="004815C1"/>
    <w:rsid w:val="004816D5"/>
    <w:rsid w:val="00481D48"/>
    <w:rsid w:val="00481DB9"/>
    <w:rsid w:val="00482028"/>
    <w:rsid w:val="00482046"/>
    <w:rsid w:val="004820B0"/>
    <w:rsid w:val="00482196"/>
    <w:rsid w:val="0048273A"/>
    <w:rsid w:val="00482891"/>
    <w:rsid w:val="00482A56"/>
    <w:rsid w:val="00482AD3"/>
    <w:rsid w:val="00482BD2"/>
    <w:rsid w:val="00482C7F"/>
    <w:rsid w:val="00482DB5"/>
    <w:rsid w:val="00482FA4"/>
    <w:rsid w:val="00482FB5"/>
    <w:rsid w:val="0048306A"/>
    <w:rsid w:val="0048310C"/>
    <w:rsid w:val="0048323B"/>
    <w:rsid w:val="00483437"/>
    <w:rsid w:val="00483653"/>
    <w:rsid w:val="004836DB"/>
    <w:rsid w:val="00483834"/>
    <w:rsid w:val="0048383C"/>
    <w:rsid w:val="00483941"/>
    <w:rsid w:val="00483A24"/>
    <w:rsid w:val="00483B3F"/>
    <w:rsid w:val="00483CE3"/>
    <w:rsid w:val="00484072"/>
    <w:rsid w:val="004841B8"/>
    <w:rsid w:val="0048429E"/>
    <w:rsid w:val="00484527"/>
    <w:rsid w:val="00484552"/>
    <w:rsid w:val="0048492A"/>
    <w:rsid w:val="004849A7"/>
    <w:rsid w:val="00484A36"/>
    <w:rsid w:val="00484A50"/>
    <w:rsid w:val="00484A7A"/>
    <w:rsid w:val="00484CD4"/>
    <w:rsid w:val="00484D37"/>
    <w:rsid w:val="00484E49"/>
    <w:rsid w:val="00485206"/>
    <w:rsid w:val="004852D9"/>
    <w:rsid w:val="004853F4"/>
    <w:rsid w:val="00485432"/>
    <w:rsid w:val="004854B7"/>
    <w:rsid w:val="004854E5"/>
    <w:rsid w:val="00485502"/>
    <w:rsid w:val="004856C0"/>
    <w:rsid w:val="0048583A"/>
    <w:rsid w:val="004858B9"/>
    <w:rsid w:val="004859BD"/>
    <w:rsid w:val="00485C95"/>
    <w:rsid w:val="00485DE7"/>
    <w:rsid w:val="00486080"/>
    <w:rsid w:val="00486224"/>
    <w:rsid w:val="0048626B"/>
    <w:rsid w:val="004866C9"/>
    <w:rsid w:val="004866F9"/>
    <w:rsid w:val="00486725"/>
    <w:rsid w:val="00486783"/>
    <w:rsid w:val="00486880"/>
    <w:rsid w:val="004868E8"/>
    <w:rsid w:val="00486A85"/>
    <w:rsid w:val="00486E83"/>
    <w:rsid w:val="00486F4F"/>
    <w:rsid w:val="00486F7A"/>
    <w:rsid w:val="00486FA8"/>
    <w:rsid w:val="004870AC"/>
    <w:rsid w:val="004871CB"/>
    <w:rsid w:val="0048740E"/>
    <w:rsid w:val="004874C0"/>
    <w:rsid w:val="004876C1"/>
    <w:rsid w:val="0048781E"/>
    <w:rsid w:val="0048792E"/>
    <w:rsid w:val="00487A2E"/>
    <w:rsid w:val="00487AE3"/>
    <w:rsid w:val="00487C49"/>
    <w:rsid w:val="00487DAE"/>
    <w:rsid w:val="00487F7A"/>
    <w:rsid w:val="00487F83"/>
    <w:rsid w:val="00490148"/>
    <w:rsid w:val="00490242"/>
    <w:rsid w:val="00490288"/>
    <w:rsid w:val="004902AF"/>
    <w:rsid w:val="004902F8"/>
    <w:rsid w:val="00490396"/>
    <w:rsid w:val="004906C8"/>
    <w:rsid w:val="0049077D"/>
    <w:rsid w:val="004907CF"/>
    <w:rsid w:val="00490802"/>
    <w:rsid w:val="0049081F"/>
    <w:rsid w:val="00490878"/>
    <w:rsid w:val="00490B0E"/>
    <w:rsid w:val="00490D4D"/>
    <w:rsid w:val="00490E56"/>
    <w:rsid w:val="00490EDE"/>
    <w:rsid w:val="00490EE5"/>
    <w:rsid w:val="00490FB7"/>
    <w:rsid w:val="0049125D"/>
    <w:rsid w:val="00491277"/>
    <w:rsid w:val="0049138D"/>
    <w:rsid w:val="0049155F"/>
    <w:rsid w:val="0049172D"/>
    <w:rsid w:val="004917A0"/>
    <w:rsid w:val="00491878"/>
    <w:rsid w:val="00491894"/>
    <w:rsid w:val="004918FC"/>
    <w:rsid w:val="0049190D"/>
    <w:rsid w:val="0049196F"/>
    <w:rsid w:val="004919A1"/>
    <w:rsid w:val="004919F8"/>
    <w:rsid w:val="00491A93"/>
    <w:rsid w:val="00491FF4"/>
    <w:rsid w:val="00492095"/>
    <w:rsid w:val="004921A1"/>
    <w:rsid w:val="004922E0"/>
    <w:rsid w:val="00492317"/>
    <w:rsid w:val="0049262E"/>
    <w:rsid w:val="0049264D"/>
    <w:rsid w:val="004926C4"/>
    <w:rsid w:val="0049271C"/>
    <w:rsid w:val="00492798"/>
    <w:rsid w:val="00492857"/>
    <w:rsid w:val="0049285B"/>
    <w:rsid w:val="00492D16"/>
    <w:rsid w:val="00492DCB"/>
    <w:rsid w:val="00492F13"/>
    <w:rsid w:val="00492F97"/>
    <w:rsid w:val="004931DF"/>
    <w:rsid w:val="00493257"/>
    <w:rsid w:val="00493403"/>
    <w:rsid w:val="004934DA"/>
    <w:rsid w:val="004934EA"/>
    <w:rsid w:val="004935F7"/>
    <w:rsid w:val="00493677"/>
    <w:rsid w:val="0049384D"/>
    <w:rsid w:val="004938B3"/>
    <w:rsid w:val="004938C6"/>
    <w:rsid w:val="00493AE7"/>
    <w:rsid w:val="00493C04"/>
    <w:rsid w:val="00493C14"/>
    <w:rsid w:val="00493D2D"/>
    <w:rsid w:val="00493DD9"/>
    <w:rsid w:val="00493F3F"/>
    <w:rsid w:val="00493FAF"/>
    <w:rsid w:val="004941E3"/>
    <w:rsid w:val="004942A8"/>
    <w:rsid w:val="004943A4"/>
    <w:rsid w:val="0049448C"/>
    <w:rsid w:val="00494662"/>
    <w:rsid w:val="004948F5"/>
    <w:rsid w:val="00494944"/>
    <w:rsid w:val="004949B7"/>
    <w:rsid w:val="004949C0"/>
    <w:rsid w:val="00494A9C"/>
    <w:rsid w:val="00494C2E"/>
    <w:rsid w:val="00494CBD"/>
    <w:rsid w:val="004950A3"/>
    <w:rsid w:val="004950DF"/>
    <w:rsid w:val="004952DE"/>
    <w:rsid w:val="004953CF"/>
    <w:rsid w:val="004954BD"/>
    <w:rsid w:val="00495624"/>
    <w:rsid w:val="00495C28"/>
    <w:rsid w:val="00495D5C"/>
    <w:rsid w:val="00496144"/>
    <w:rsid w:val="00496221"/>
    <w:rsid w:val="00496244"/>
    <w:rsid w:val="0049627B"/>
    <w:rsid w:val="00496301"/>
    <w:rsid w:val="00496373"/>
    <w:rsid w:val="0049651C"/>
    <w:rsid w:val="0049673A"/>
    <w:rsid w:val="0049695D"/>
    <w:rsid w:val="00496BFB"/>
    <w:rsid w:val="00496C78"/>
    <w:rsid w:val="0049760B"/>
    <w:rsid w:val="00497626"/>
    <w:rsid w:val="004976F3"/>
    <w:rsid w:val="00497847"/>
    <w:rsid w:val="004979BF"/>
    <w:rsid w:val="00497A02"/>
    <w:rsid w:val="00497B9B"/>
    <w:rsid w:val="00497B9F"/>
    <w:rsid w:val="00497D18"/>
    <w:rsid w:val="00497D59"/>
    <w:rsid w:val="00497DA8"/>
    <w:rsid w:val="00497FB6"/>
    <w:rsid w:val="004A0228"/>
    <w:rsid w:val="004A053B"/>
    <w:rsid w:val="004A0547"/>
    <w:rsid w:val="004A06E0"/>
    <w:rsid w:val="004A07A3"/>
    <w:rsid w:val="004A0824"/>
    <w:rsid w:val="004A0AAD"/>
    <w:rsid w:val="004A0CCF"/>
    <w:rsid w:val="004A0DE2"/>
    <w:rsid w:val="004A0E69"/>
    <w:rsid w:val="004A0EC4"/>
    <w:rsid w:val="004A118E"/>
    <w:rsid w:val="004A12D8"/>
    <w:rsid w:val="004A1667"/>
    <w:rsid w:val="004A172E"/>
    <w:rsid w:val="004A17F2"/>
    <w:rsid w:val="004A1805"/>
    <w:rsid w:val="004A18B0"/>
    <w:rsid w:val="004A192E"/>
    <w:rsid w:val="004A1950"/>
    <w:rsid w:val="004A1AD3"/>
    <w:rsid w:val="004A1AE1"/>
    <w:rsid w:val="004A1B49"/>
    <w:rsid w:val="004A1B70"/>
    <w:rsid w:val="004A1E59"/>
    <w:rsid w:val="004A1EA5"/>
    <w:rsid w:val="004A1EB9"/>
    <w:rsid w:val="004A1F23"/>
    <w:rsid w:val="004A1F37"/>
    <w:rsid w:val="004A204B"/>
    <w:rsid w:val="004A219B"/>
    <w:rsid w:val="004A22E6"/>
    <w:rsid w:val="004A23D2"/>
    <w:rsid w:val="004A267E"/>
    <w:rsid w:val="004A28FB"/>
    <w:rsid w:val="004A2D48"/>
    <w:rsid w:val="004A2D7F"/>
    <w:rsid w:val="004A2D95"/>
    <w:rsid w:val="004A2FD1"/>
    <w:rsid w:val="004A3006"/>
    <w:rsid w:val="004A3176"/>
    <w:rsid w:val="004A3360"/>
    <w:rsid w:val="004A33E5"/>
    <w:rsid w:val="004A33EF"/>
    <w:rsid w:val="004A3674"/>
    <w:rsid w:val="004A3678"/>
    <w:rsid w:val="004A367A"/>
    <w:rsid w:val="004A368F"/>
    <w:rsid w:val="004A3720"/>
    <w:rsid w:val="004A3810"/>
    <w:rsid w:val="004A38F2"/>
    <w:rsid w:val="004A39F3"/>
    <w:rsid w:val="004A3A05"/>
    <w:rsid w:val="004A3A5D"/>
    <w:rsid w:val="004A3ADC"/>
    <w:rsid w:val="004A3AEE"/>
    <w:rsid w:val="004A3AEF"/>
    <w:rsid w:val="004A3B2A"/>
    <w:rsid w:val="004A3DEF"/>
    <w:rsid w:val="004A41C7"/>
    <w:rsid w:val="004A41CC"/>
    <w:rsid w:val="004A42A8"/>
    <w:rsid w:val="004A42E8"/>
    <w:rsid w:val="004A43CB"/>
    <w:rsid w:val="004A45E7"/>
    <w:rsid w:val="004A461F"/>
    <w:rsid w:val="004A4B08"/>
    <w:rsid w:val="004A4C9D"/>
    <w:rsid w:val="004A4F12"/>
    <w:rsid w:val="004A4F4E"/>
    <w:rsid w:val="004A506D"/>
    <w:rsid w:val="004A5141"/>
    <w:rsid w:val="004A521D"/>
    <w:rsid w:val="004A52F5"/>
    <w:rsid w:val="004A54B7"/>
    <w:rsid w:val="004A5576"/>
    <w:rsid w:val="004A5777"/>
    <w:rsid w:val="004A58B7"/>
    <w:rsid w:val="004A5A4B"/>
    <w:rsid w:val="004A5C25"/>
    <w:rsid w:val="004A5CD2"/>
    <w:rsid w:val="004A5D40"/>
    <w:rsid w:val="004A5E95"/>
    <w:rsid w:val="004A5F57"/>
    <w:rsid w:val="004A61BB"/>
    <w:rsid w:val="004A6290"/>
    <w:rsid w:val="004A63A9"/>
    <w:rsid w:val="004A6642"/>
    <w:rsid w:val="004A669F"/>
    <w:rsid w:val="004A6922"/>
    <w:rsid w:val="004A6941"/>
    <w:rsid w:val="004A6A0D"/>
    <w:rsid w:val="004A6A81"/>
    <w:rsid w:val="004A6B3D"/>
    <w:rsid w:val="004A6B9E"/>
    <w:rsid w:val="004A6C2C"/>
    <w:rsid w:val="004A6E7E"/>
    <w:rsid w:val="004A6EE8"/>
    <w:rsid w:val="004A6F2C"/>
    <w:rsid w:val="004A70CC"/>
    <w:rsid w:val="004A75F3"/>
    <w:rsid w:val="004A76C1"/>
    <w:rsid w:val="004A7757"/>
    <w:rsid w:val="004A77FA"/>
    <w:rsid w:val="004A780B"/>
    <w:rsid w:val="004A790F"/>
    <w:rsid w:val="004A7C5F"/>
    <w:rsid w:val="004A7D9D"/>
    <w:rsid w:val="004A7E4D"/>
    <w:rsid w:val="004A7F21"/>
    <w:rsid w:val="004B0020"/>
    <w:rsid w:val="004B00CC"/>
    <w:rsid w:val="004B0198"/>
    <w:rsid w:val="004B0216"/>
    <w:rsid w:val="004B0362"/>
    <w:rsid w:val="004B064E"/>
    <w:rsid w:val="004B07E6"/>
    <w:rsid w:val="004B0886"/>
    <w:rsid w:val="004B08BA"/>
    <w:rsid w:val="004B0A7D"/>
    <w:rsid w:val="004B0BF3"/>
    <w:rsid w:val="004B0C62"/>
    <w:rsid w:val="004B0F64"/>
    <w:rsid w:val="004B100F"/>
    <w:rsid w:val="004B1134"/>
    <w:rsid w:val="004B1172"/>
    <w:rsid w:val="004B11CB"/>
    <w:rsid w:val="004B1312"/>
    <w:rsid w:val="004B1391"/>
    <w:rsid w:val="004B13FF"/>
    <w:rsid w:val="004B142F"/>
    <w:rsid w:val="004B1678"/>
    <w:rsid w:val="004B179C"/>
    <w:rsid w:val="004B1F94"/>
    <w:rsid w:val="004B2022"/>
    <w:rsid w:val="004B213E"/>
    <w:rsid w:val="004B21DD"/>
    <w:rsid w:val="004B2257"/>
    <w:rsid w:val="004B241E"/>
    <w:rsid w:val="004B2466"/>
    <w:rsid w:val="004B2472"/>
    <w:rsid w:val="004B251D"/>
    <w:rsid w:val="004B2541"/>
    <w:rsid w:val="004B2598"/>
    <w:rsid w:val="004B25D0"/>
    <w:rsid w:val="004B26A5"/>
    <w:rsid w:val="004B29A8"/>
    <w:rsid w:val="004B29FC"/>
    <w:rsid w:val="004B2ABA"/>
    <w:rsid w:val="004B2C89"/>
    <w:rsid w:val="004B2D5E"/>
    <w:rsid w:val="004B2DA2"/>
    <w:rsid w:val="004B2E97"/>
    <w:rsid w:val="004B30E5"/>
    <w:rsid w:val="004B31EF"/>
    <w:rsid w:val="004B35A5"/>
    <w:rsid w:val="004B364F"/>
    <w:rsid w:val="004B3729"/>
    <w:rsid w:val="004B3913"/>
    <w:rsid w:val="004B3941"/>
    <w:rsid w:val="004B3ACD"/>
    <w:rsid w:val="004B3AF4"/>
    <w:rsid w:val="004B3B24"/>
    <w:rsid w:val="004B3B4E"/>
    <w:rsid w:val="004B3F80"/>
    <w:rsid w:val="004B3FA1"/>
    <w:rsid w:val="004B43EA"/>
    <w:rsid w:val="004B4407"/>
    <w:rsid w:val="004B4456"/>
    <w:rsid w:val="004B44F5"/>
    <w:rsid w:val="004B4566"/>
    <w:rsid w:val="004B46E2"/>
    <w:rsid w:val="004B4702"/>
    <w:rsid w:val="004B489D"/>
    <w:rsid w:val="004B4BB3"/>
    <w:rsid w:val="004B4D52"/>
    <w:rsid w:val="004B4D81"/>
    <w:rsid w:val="004B4E23"/>
    <w:rsid w:val="004B4E4C"/>
    <w:rsid w:val="004B503A"/>
    <w:rsid w:val="004B50A4"/>
    <w:rsid w:val="004B50E6"/>
    <w:rsid w:val="004B510B"/>
    <w:rsid w:val="004B51B1"/>
    <w:rsid w:val="004B562D"/>
    <w:rsid w:val="004B57AE"/>
    <w:rsid w:val="004B5917"/>
    <w:rsid w:val="004B5A87"/>
    <w:rsid w:val="004B5AA6"/>
    <w:rsid w:val="004B5B4B"/>
    <w:rsid w:val="004B5BA9"/>
    <w:rsid w:val="004B5D4B"/>
    <w:rsid w:val="004B5F73"/>
    <w:rsid w:val="004B5FEA"/>
    <w:rsid w:val="004B6004"/>
    <w:rsid w:val="004B6025"/>
    <w:rsid w:val="004B62B0"/>
    <w:rsid w:val="004B63D7"/>
    <w:rsid w:val="004B6435"/>
    <w:rsid w:val="004B6510"/>
    <w:rsid w:val="004B659E"/>
    <w:rsid w:val="004B65BD"/>
    <w:rsid w:val="004B6677"/>
    <w:rsid w:val="004B6777"/>
    <w:rsid w:val="004B6797"/>
    <w:rsid w:val="004B69A8"/>
    <w:rsid w:val="004B6B0F"/>
    <w:rsid w:val="004B6BBB"/>
    <w:rsid w:val="004B6D7A"/>
    <w:rsid w:val="004B6DD2"/>
    <w:rsid w:val="004B6E01"/>
    <w:rsid w:val="004B6FB7"/>
    <w:rsid w:val="004B7019"/>
    <w:rsid w:val="004B7048"/>
    <w:rsid w:val="004B7145"/>
    <w:rsid w:val="004B7285"/>
    <w:rsid w:val="004B73B0"/>
    <w:rsid w:val="004B7848"/>
    <w:rsid w:val="004B78CB"/>
    <w:rsid w:val="004B7956"/>
    <w:rsid w:val="004B79D6"/>
    <w:rsid w:val="004B7AFE"/>
    <w:rsid w:val="004B7D0F"/>
    <w:rsid w:val="004B7E85"/>
    <w:rsid w:val="004C0415"/>
    <w:rsid w:val="004C0502"/>
    <w:rsid w:val="004C052B"/>
    <w:rsid w:val="004C05B0"/>
    <w:rsid w:val="004C05B6"/>
    <w:rsid w:val="004C082C"/>
    <w:rsid w:val="004C0928"/>
    <w:rsid w:val="004C0A15"/>
    <w:rsid w:val="004C0A29"/>
    <w:rsid w:val="004C0D00"/>
    <w:rsid w:val="004C0E13"/>
    <w:rsid w:val="004C0EBF"/>
    <w:rsid w:val="004C0F12"/>
    <w:rsid w:val="004C0F60"/>
    <w:rsid w:val="004C0FFA"/>
    <w:rsid w:val="004C106B"/>
    <w:rsid w:val="004C1265"/>
    <w:rsid w:val="004C17F0"/>
    <w:rsid w:val="004C17FF"/>
    <w:rsid w:val="004C193D"/>
    <w:rsid w:val="004C194B"/>
    <w:rsid w:val="004C1A29"/>
    <w:rsid w:val="004C1BA1"/>
    <w:rsid w:val="004C1BB6"/>
    <w:rsid w:val="004C1C33"/>
    <w:rsid w:val="004C1D23"/>
    <w:rsid w:val="004C2395"/>
    <w:rsid w:val="004C2399"/>
    <w:rsid w:val="004C2474"/>
    <w:rsid w:val="004C258C"/>
    <w:rsid w:val="004C25BF"/>
    <w:rsid w:val="004C2C28"/>
    <w:rsid w:val="004C2CFA"/>
    <w:rsid w:val="004C2D42"/>
    <w:rsid w:val="004C2D57"/>
    <w:rsid w:val="004C2DB9"/>
    <w:rsid w:val="004C2EF5"/>
    <w:rsid w:val="004C3111"/>
    <w:rsid w:val="004C3118"/>
    <w:rsid w:val="004C32A0"/>
    <w:rsid w:val="004C32C3"/>
    <w:rsid w:val="004C3405"/>
    <w:rsid w:val="004C350A"/>
    <w:rsid w:val="004C38A9"/>
    <w:rsid w:val="004C3AE4"/>
    <w:rsid w:val="004C3AFC"/>
    <w:rsid w:val="004C3C5C"/>
    <w:rsid w:val="004C3D18"/>
    <w:rsid w:val="004C3D6F"/>
    <w:rsid w:val="004C3D90"/>
    <w:rsid w:val="004C3FD4"/>
    <w:rsid w:val="004C4047"/>
    <w:rsid w:val="004C4064"/>
    <w:rsid w:val="004C4075"/>
    <w:rsid w:val="004C40E4"/>
    <w:rsid w:val="004C4304"/>
    <w:rsid w:val="004C4418"/>
    <w:rsid w:val="004C450D"/>
    <w:rsid w:val="004C4696"/>
    <w:rsid w:val="004C46E2"/>
    <w:rsid w:val="004C47C4"/>
    <w:rsid w:val="004C49B8"/>
    <w:rsid w:val="004C49DF"/>
    <w:rsid w:val="004C4B1F"/>
    <w:rsid w:val="004C4CBC"/>
    <w:rsid w:val="004C4D47"/>
    <w:rsid w:val="004C4D5C"/>
    <w:rsid w:val="004C4D60"/>
    <w:rsid w:val="004C4D84"/>
    <w:rsid w:val="004C4F50"/>
    <w:rsid w:val="004C4F5B"/>
    <w:rsid w:val="004C4FB9"/>
    <w:rsid w:val="004C5008"/>
    <w:rsid w:val="004C5022"/>
    <w:rsid w:val="004C516C"/>
    <w:rsid w:val="004C532D"/>
    <w:rsid w:val="004C5778"/>
    <w:rsid w:val="004C5967"/>
    <w:rsid w:val="004C614E"/>
    <w:rsid w:val="004C647A"/>
    <w:rsid w:val="004C65CD"/>
    <w:rsid w:val="004C6605"/>
    <w:rsid w:val="004C670C"/>
    <w:rsid w:val="004C6769"/>
    <w:rsid w:val="004C67A4"/>
    <w:rsid w:val="004C69C2"/>
    <w:rsid w:val="004C6A3E"/>
    <w:rsid w:val="004C6AFB"/>
    <w:rsid w:val="004C6C78"/>
    <w:rsid w:val="004C6FF1"/>
    <w:rsid w:val="004C71ED"/>
    <w:rsid w:val="004C72DE"/>
    <w:rsid w:val="004C75DD"/>
    <w:rsid w:val="004C7680"/>
    <w:rsid w:val="004C77EF"/>
    <w:rsid w:val="004C7892"/>
    <w:rsid w:val="004C799F"/>
    <w:rsid w:val="004C7DC6"/>
    <w:rsid w:val="004C7FEC"/>
    <w:rsid w:val="004D00F8"/>
    <w:rsid w:val="004D0374"/>
    <w:rsid w:val="004D03EB"/>
    <w:rsid w:val="004D04A2"/>
    <w:rsid w:val="004D05B3"/>
    <w:rsid w:val="004D05F1"/>
    <w:rsid w:val="004D06BC"/>
    <w:rsid w:val="004D0959"/>
    <w:rsid w:val="004D0988"/>
    <w:rsid w:val="004D0A03"/>
    <w:rsid w:val="004D0BBC"/>
    <w:rsid w:val="004D0CC9"/>
    <w:rsid w:val="004D0E58"/>
    <w:rsid w:val="004D0FBB"/>
    <w:rsid w:val="004D1454"/>
    <w:rsid w:val="004D157D"/>
    <w:rsid w:val="004D15F5"/>
    <w:rsid w:val="004D1653"/>
    <w:rsid w:val="004D1884"/>
    <w:rsid w:val="004D1887"/>
    <w:rsid w:val="004D1890"/>
    <w:rsid w:val="004D1BB1"/>
    <w:rsid w:val="004D1CA4"/>
    <w:rsid w:val="004D21AA"/>
    <w:rsid w:val="004D21D9"/>
    <w:rsid w:val="004D21F5"/>
    <w:rsid w:val="004D2245"/>
    <w:rsid w:val="004D25C4"/>
    <w:rsid w:val="004D25EA"/>
    <w:rsid w:val="004D287C"/>
    <w:rsid w:val="004D2888"/>
    <w:rsid w:val="004D2A9A"/>
    <w:rsid w:val="004D2C5E"/>
    <w:rsid w:val="004D2CCD"/>
    <w:rsid w:val="004D2DB5"/>
    <w:rsid w:val="004D3074"/>
    <w:rsid w:val="004D3169"/>
    <w:rsid w:val="004D328F"/>
    <w:rsid w:val="004D32F0"/>
    <w:rsid w:val="004D34BC"/>
    <w:rsid w:val="004D3669"/>
    <w:rsid w:val="004D3686"/>
    <w:rsid w:val="004D3913"/>
    <w:rsid w:val="004D3914"/>
    <w:rsid w:val="004D3AD2"/>
    <w:rsid w:val="004D3BD3"/>
    <w:rsid w:val="004D3D60"/>
    <w:rsid w:val="004D3F65"/>
    <w:rsid w:val="004D43E1"/>
    <w:rsid w:val="004D44C2"/>
    <w:rsid w:val="004D44E8"/>
    <w:rsid w:val="004D469F"/>
    <w:rsid w:val="004D46AF"/>
    <w:rsid w:val="004D46E8"/>
    <w:rsid w:val="004D470F"/>
    <w:rsid w:val="004D4973"/>
    <w:rsid w:val="004D49A2"/>
    <w:rsid w:val="004D4B79"/>
    <w:rsid w:val="004D4CC2"/>
    <w:rsid w:val="004D4E56"/>
    <w:rsid w:val="004D4E76"/>
    <w:rsid w:val="004D50F2"/>
    <w:rsid w:val="004D5242"/>
    <w:rsid w:val="004D54AE"/>
    <w:rsid w:val="004D5721"/>
    <w:rsid w:val="004D57B0"/>
    <w:rsid w:val="004D5861"/>
    <w:rsid w:val="004D5B5E"/>
    <w:rsid w:val="004D5BA7"/>
    <w:rsid w:val="004D5BB1"/>
    <w:rsid w:val="004D5C2C"/>
    <w:rsid w:val="004D5CE0"/>
    <w:rsid w:val="004D5D2F"/>
    <w:rsid w:val="004D5DDD"/>
    <w:rsid w:val="004D5F9C"/>
    <w:rsid w:val="004D654A"/>
    <w:rsid w:val="004D660D"/>
    <w:rsid w:val="004D669F"/>
    <w:rsid w:val="004D66AA"/>
    <w:rsid w:val="004D6756"/>
    <w:rsid w:val="004D67FF"/>
    <w:rsid w:val="004D6C92"/>
    <w:rsid w:val="004D6D16"/>
    <w:rsid w:val="004D6E2E"/>
    <w:rsid w:val="004D71A1"/>
    <w:rsid w:val="004D7218"/>
    <w:rsid w:val="004D73EF"/>
    <w:rsid w:val="004D7565"/>
    <w:rsid w:val="004D7626"/>
    <w:rsid w:val="004D773A"/>
    <w:rsid w:val="004D7975"/>
    <w:rsid w:val="004D79E8"/>
    <w:rsid w:val="004D7C81"/>
    <w:rsid w:val="004D7F0B"/>
    <w:rsid w:val="004D7F97"/>
    <w:rsid w:val="004E0189"/>
    <w:rsid w:val="004E02BE"/>
    <w:rsid w:val="004E0436"/>
    <w:rsid w:val="004E058F"/>
    <w:rsid w:val="004E05E4"/>
    <w:rsid w:val="004E0B18"/>
    <w:rsid w:val="004E0C94"/>
    <w:rsid w:val="004E0C97"/>
    <w:rsid w:val="004E0D6E"/>
    <w:rsid w:val="004E0EDD"/>
    <w:rsid w:val="004E10BE"/>
    <w:rsid w:val="004E1258"/>
    <w:rsid w:val="004E1375"/>
    <w:rsid w:val="004E1387"/>
    <w:rsid w:val="004E140B"/>
    <w:rsid w:val="004E149B"/>
    <w:rsid w:val="004E1512"/>
    <w:rsid w:val="004E1561"/>
    <w:rsid w:val="004E157E"/>
    <w:rsid w:val="004E15E4"/>
    <w:rsid w:val="004E1666"/>
    <w:rsid w:val="004E16C5"/>
    <w:rsid w:val="004E186C"/>
    <w:rsid w:val="004E18EF"/>
    <w:rsid w:val="004E1A64"/>
    <w:rsid w:val="004E1B2F"/>
    <w:rsid w:val="004E1C6E"/>
    <w:rsid w:val="004E1CAC"/>
    <w:rsid w:val="004E2035"/>
    <w:rsid w:val="004E2040"/>
    <w:rsid w:val="004E2083"/>
    <w:rsid w:val="004E2117"/>
    <w:rsid w:val="004E212E"/>
    <w:rsid w:val="004E2290"/>
    <w:rsid w:val="004E260D"/>
    <w:rsid w:val="004E271C"/>
    <w:rsid w:val="004E2843"/>
    <w:rsid w:val="004E28A4"/>
    <w:rsid w:val="004E28ED"/>
    <w:rsid w:val="004E2919"/>
    <w:rsid w:val="004E2975"/>
    <w:rsid w:val="004E2ABE"/>
    <w:rsid w:val="004E2AC3"/>
    <w:rsid w:val="004E2DCB"/>
    <w:rsid w:val="004E2E4E"/>
    <w:rsid w:val="004E3195"/>
    <w:rsid w:val="004E3370"/>
    <w:rsid w:val="004E3498"/>
    <w:rsid w:val="004E34A2"/>
    <w:rsid w:val="004E37AE"/>
    <w:rsid w:val="004E3819"/>
    <w:rsid w:val="004E3892"/>
    <w:rsid w:val="004E3A4C"/>
    <w:rsid w:val="004E3A6B"/>
    <w:rsid w:val="004E3BA2"/>
    <w:rsid w:val="004E3C13"/>
    <w:rsid w:val="004E3E63"/>
    <w:rsid w:val="004E3FFD"/>
    <w:rsid w:val="004E411A"/>
    <w:rsid w:val="004E43E9"/>
    <w:rsid w:val="004E4926"/>
    <w:rsid w:val="004E4C12"/>
    <w:rsid w:val="004E4EAB"/>
    <w:rsid w:val="004E4F6E"/>
    <w:rsid w:val="004E5111"/>
    <w:rsid w:val="004E511A"/>
    <w:rsid w:val="004E521F"/>
    <w:rsid w:val="004E53DA"/>
    <w:rsid w:val="004E53FE"/>
    <w:rsid w:val="004E5497"/>
    <w:rsid w:val="004E55E2"/>
    <w:rsid w:val="004E59EF"/>
    <w:rsid w:val="004E5A0C"/>
    <w:rsid w:val="004E5C50"/>
    <w:rsid w:val="004E5D41"/>
    <w:rsid w:val="004E5D58"/>
    <w:rsid w:val="004E5EE8"/>
    <w:rsid w:val="004E601D"/>
    <w:rsid w:val="004E6108"/>
    <w:rsid w:val="004E61EB"/>
    <w:rsid w:val="004E622F"/>
    <w:rsid w:val="004E62AC"/>
    <w:rsid w:val="004E6582"/>
    <w:rsid w:val="004E6ACC"/>
    <w:rsid w:val="004E6C72"/>
    <w:rsid w:val="004E6D36"/>
    <w:rsid w:val="004E6D6E"/>
    <w:rsid w:val="004E6F4D"/>
    <w:rsid w:val="004E6F4E"/>
    <w:rsid w:val="004E7064"/>
    <w:rsid w:val="004E70EF"/>
    <w:rsid w:val="004E7323"/>
    <w:rsid w:val="004E73F7"/>
    <w:rsid w:val="004E74A4"/>
    <w:rsid w:val="004E779A"/>
    <w:rsid w:val="004E7A7C"/>
    <w:rsid w:val="004E7DA8"/>
    <w:rsid w:val="004E7ED2"/>
    <w:rsid w:val="004F0021"/>
    <w:rsid w:val="004F00D5"/>
    <w:rsid w:val="004F0146"/>
    <w:rsid w:val="004F02F8"/>
    <w:rsid w:val="004F03A7"/>
    <w:rsid w:val="004F043B"/>
    <w:rsid w:val="004F0508"/>
    <w:rsid w:val="004F05B5"/>
    <w:rsid w:val="004F0B7B"/>
    <w:rsid w:val="004F0C3C"/>
    <w:rsid w:val="004F0CDE"/>
    <w:rsid w:val="004F0D2D"/>
    <w:rsid w:val="004F0DD6"/>
    <w:rsid w:val="004F0E71"/>
    <w:rsid w:val="004F0E9E"/>
    <w:rsid w:val="004F0F69"/>
    <w:rsid w:val="004F1133"/>
    <w:rsid w:val="004F129F"/>
    <w:rsid w:val="004F1395"/>
    <w:rsid w:val="004F153E"/>
    <w:rsid w:val="004F1552"/>
    <w:rsid w:val="004F1877"/>
    <w:rsid w:val="004F1935"/>
    <w:rsid w:val="004F1954"/>
    <w:rsid w:val="004F1CA2"/>
    <w:rsid w:val="004F1D10"/>
    <w:rsid w:val="004F1D20"/>
    <w:rsid w:val="004F1D7F"/>
    <w:rsid w:val="004F1E4B"/>
    <w:rsid w:val="004F1FAE"/>
    <w:rsid w:val="004F205C"/>
    <w:rsid w:val="004F21C1"/>
    <w:rsid w:val="004F21E8"/>
    <w:rsid w:val="004F2280"/>
    <w:rsid w:val="004F2333"/>
    <w:rsid w:val="004F23A1"/>
    <w:rsid w:val="004F2419"/>
    <w:rsid w:val="004F281E"/>
    <w:rsid w:val="004F2A90"/>
    <w:rsid w:val="004F2C5E"/>
    <w:rsid w:val="004F2D0F"/>
    <w:rsid w:val="004F2D2F"/>
    <w:rsid w:val="004F303C"/>
    <w:rsid w:val="004F311A"/>
    <w:rsid w:val="004F33DC"/>
    <w:rsid w:val="004F3416"/>
    <w:rsid w:val="004F35D8"/>
    <w:rsid w:val="004F35E3"/>
    <w:rsid w:val="004F374A"/>
    <w:rsid w:val="004F3794"/>
    <w:rsid w:val="004F390E"/>
    <w:rsid w:val="004F3A5B"/>
    <w:rsid w:val="004F3B98"/>
    <w:rsid w:val="004F3C54"/>
    <w:rsid w:val="004F3DB5"/>
    <w:rsid w:val="004F3F27"/>
    <w:rsid w:val="004F4064"/>
    <w:rsid w:val="004F4068"/>
    <w:rsid w:val="004F40B0"/>
    <w:rsid w:val="004F40B8"/>
    <w:rsid w:val="004F40D5"/>
    <w:rsid w:val="004F40FD"/>
    <w:rsid w:val="004F44E6"/>
    <w:rsid w:val="004F4681"/>
    <w:rsid w:val="004F473E"/>
    <w:rsid w:val="004F47A1"/>
    <w:rsid w:val="004F4816"/>
    <w:rsid w:val="004F4849"/>
    <w:rsid w:val="004F4875"/>
    <w:rsid w:val="004F4885"/>
    <w:rsid w:val="004F48FC"/>
    <w:rsid w:val="004F4A42"/>
    <w:rsid w:val="004F4AF5"/>
    <w:rsid w:val="004F4C23"/>
    <w:rsid w:val="004F4F1B"/>
    <w:rsid w:val="004F4F42"/>
    <w:rsid w:val="004F4FB6"/>
    <w:rsid w:val="004F4FF9"/>
    <w:rsid w:val="004F5046"/>
    <w:rsid w:val="004F511A"/>
    <w:rsid w:val="004F51F9"/>
    <w:rsid w:val="004F52BA"/>
    <w:rsid w:val="004F541D"/>
    <w:rsid w:val="004F5473"/>
    <w:rsid w:val="004F547A"/>
    <w:rsid w:val="004F54B5"/>
    <w:rsid w:val="004F54FC"/>
    <w:rsid w:val="004F553A"/>
    <w:rsid w:val="004F5567"/>
    <w:rsid w:val="004F597C"/>
    <w:rsid w:val="004F59A5"/>
    <w:rsid w:val="004F5F48"/>
    <w:rsid w:val="004F6136"/>
    <w:rsid w:val="004F63C4"/>
    <w:rsid w:val="004F644A"/>
    <w:rsid w:val="004F655C"/>
    <w:rsid w:val="004F6575"/>
    <w:rsid w:val="004F6692"/>
    <w:rsid w:val="004F67E0"/>
    <w:rsid w:val="004F6835"/>
    <w:rsid w:val="004F693F"/>
    <w:rsid w:val="004F697E"/>
    <w:rsid w:val="004F6CCE"/>
    <w:rsid w:val="004F6DF6"/>
    <w:rsid w:val="004F6F14"/>
    <w:rsid w:val="004F6FAB"/>
    <w:rsid w:val="004F7002"/>
    <w:rsid w:val="004F72F9"/>
    <w:rsid w:val="004F736D"/>
    <w:rsid w:val="004F739D"/>
    <w:rsid w:val="004F7745"/>
    <w:rsid w:val="004F7824"/>
    <w:rsid w:val="004F795B"/>
    <w:rsid w:val="004F79BE"/>
    <w:rsid w:val="004F7A39"/>
    <w:rsid w:val="004F7A86"/>
    <w:rsid w:val="004F7AAC"/>
    <w:rsid w:val="004F7E31"/>
    <w:rsid w:val="004F7E69"/>
    <w:rsid w:val="004F7E80"/>
    <w:rsid w:val="004F7ED5"/>
    <w:rsid w:val="004F7F2B"/>
    <w:rsid w:val="004F7FE7"/>
    <w:rsid w:val="00500023"/>
    <w:rsid w:val="005001C1"/>
    <w:rsid w:val="005001E0"/>
    <w:rsid w:val="005001E1"/>
    <w:rsid w:val="0050021C"/>
    <w:rsid w:val="00500413"/>
    <w:rsid w:val="005004CA"/>
    <w:rsid w:val="0050059C"/>
    <w:rsid w:val="00500669"/>
    <w:rsid w:val="005008BF"/>
    <w:rsid w:val="00500AAC"/>
    <w:rsid w:val="00500B06"/>
    <w:rsid w:val="00500B88"/>
    <w:rsid w:val="00500C11"/>
    <w:rsid w:val="00500C9B"/>
    <w:rsid w:val="00500D17"/>
    <w:rsid w:val="00500E0A"/>
    <w:rsid w:val="00500E0C"/>
    <w:rsid w:val="00500EBF"/>
    <w:rsid w:val="00500EDC"/>
    <w:rsid w:val="00500FBC"/>
    <w:rsid w:val="00500FF7"/>
    <w:rsid w:val="00501030"/>
    <w:rsid w:val="00501043"/>
    <w:rsid w:val="005010C0"/>
    <w:rsid w:val="005011CC"/>
    <w:rsid w:val="00501276"/>
    <w:rsid w:val="005013FA"/>
    <w:rsid w:val="005015E9"/>
    <w:rsid w:val="00501803"/>
    <w:rsid w:val="005018EC"/>
    <w:rsid w:val="00501A14"/>
    <w:rsid w:val="00501A2A"/>
    <w:rsid w:val="00501A7C"/>
    <w:rsid w:val="00501AD4"/>
    <w:rsid w:val="00501ADF"/>
    <w:rsid w:val="00501B96"/>
    <w:rsid w:val="00501D98"/>
    <w:rsid w:val="00501E68"/>
    <w:rsid w:val="00501E95"/>
    <w:rsid w:val="00502092"/>
    <w:rsid w:val="005020CE"/>
    <w:rsid w:val="00502271"/>
    <w:rsid w:val="00502543"/>
    <w:rsid w:val="005026E1"/>
    <w:rsid w:val="005026FC"/>
    <w:rsid w:val="0050274F"/>
    <w:rsid w:val="005028B9"/>
    <w:rsid w:val="00502AD3"/>
    <w:rsid w:val="00502BEA"/>
    <w:rsid w:val="00502C36"/>
    <w:rsid w:val="00502D65"/>
    <w:rsid w:val="00502D9B"/>
    <w:rsid w:val="00503032"/>
    <w:rsid w:val="00503354"/>
    <w:rsid w:val="005033CD"/>
    <w:rsid w:val="00503430"/>
    <w:rsid w:val="005036A5"/>
    <w:rsid w:val="00503984"/>
    <w:rsid w:val="00503A63"/>
    <w:rsid w:val="00503AC2"/>
    <w:rsid w:val="00503AEB"/>
    <w:rsid w:val="00503B39"/>
    <w:rsid w:val="00503C6D"/>
    <w:rsid w:val="00503E61"/>
    <w:rsid w:val="00503E75"/>
    <w:rsid w:val="00504033"/>
    <w:rsid w:val="0050404E"/>
    <w:rsid w:val="005044B4"/>
    <w:rsid w:val="005045A4"/>
    <w:rsid w:val="005045D6"/>
    <w:rsid w:val="0050467C"/>
    <w:rsid w:val="00504933"/>
    <w:rsid w:val="0050493A"/>
    <w:rsid w:val="00504A6C"/>
    <w:rsid w:val="00504FC8"/>
    <w:rsid w:val="00505201"/>
    <w:rsid w:val="00505416"/>
    <w:rsid w:val="005054B9"/>
    <w:rsid w:val="00505621"/>
    <w:rsid w:val="00505667"/>
    <w:rsid w:val="005057A4"/>
    <w:rsid w:val="00505A65"/>
    <w:rsid w:val="00505CC4"/>
    <w:rsid w:val="00505D14"/>
    <w:rsid w:val="00505D98"/>
    <w:rsid w:val="00505E59"/>
    <w:rsid w:val="0050633A"/>
    <w:rsid w:val="0050633E"/>
    <w:rsid w:val="00506450"/>
    <w:rsid w:val="0050647E"/>
    <w:rsid w:val="005064EE"/>
    <w:rsid w:val="005065B2"/>
    <w:rsid w:val="00506601"/>
    <w:rsid w:val="0050661F"/>
    <w:rsid w:val="00506806"/>
    <w:rsid w:val="00506944"/>
    <w:rsid w:val="0050694D"/>
    <w:rsid w:val="00506A20"/>
    <w:rsid w:val="00506AE5"/>
    <w:rsid w:val="00506B44"/>
    <w:rsid w:val="00506B9C"/>
    <w:rsid w:val="00506C8F"/>
    <w:rsid w:val="00506D35"/>
    <w:rsid w:val="00507105"/>
    <w:rsid w:val="0050718B"/>
    <w:rsid w:val="00507699"/>
    <w:rsid w:val="00507916"/>
    <w:rsid w:val="0050793B"/>
    <w:rsid w:val="005079F1"/>
    <w:rsid w:val="00507A1D"/>
    <w:rsid w:val="00507B61"/>
    <w:rsid w:val="00507E03"/>
    <w:rsid w:val="0051001A"/>
    <w:rsid w:val="00510039"/>
    <w:rsid w:val="00510194"/>
    <w:rsid w:val="00510317"/>
    <w:rsid w:val="00510647"/>
    <w:rsid w:val="00510693"/>
    <w:rsid w:val="0051086B"/>
    <w:rsid w:val="0051093D"/>
    <w:rsid w:val="00510A2C"/>
    <w:rsid w:val="00510B90"/>
    <w:rsid w:val="00510B93"/>
    <w:rsid w:val="00510BD9"/>
    <w:rsid w:val="00510CB3"/>
    <w:rsid w:val="00510CC6"/>
    <w:rsid w:val="00510EDE"/>
    <w:rsid w:val="00510FB1"/>
    <w:rsid w:val="00511229"/>
    <w:rsid w:val="00511725"/>
    <w:rsid w:val="00511836"/>
    <w:rsid w:val="00511A21"/>
    <w:rsid w:val="00511ACD"/>
    <w:rsid w:val="00511BB2"/>
    <w:rsid w:val="00511BD8"/>
    <w:rsid w:val="00512141"/>
    <w:rsid w:val="005122FF"/>
    <w:rsid w:val="00512312"/>
    <w:rsid w:val="00512484"/>
    <w:rsid w:val="005125E3"/>
    <w:rsid w:val="00512636"/>
    <w:rsid w:val="005126C1"/>
    <w:rsid w:val="00512732"/>
    <w:rsid w:val="00512AB1"/>
    <w:rsid w:val="00512B7E"/>
    <w:rsid w:val="00512BCB"/>
    <w:rsid w:val="00512C0A"/>
    <w:rsid w:val="00512DB3"/>
    <w:rsid w:val="00512EEE"/>
    <w:rsid w:val="00512F52"/>
    <w:rsid w:val="005132EC"/>
    <w:rsid w:val="00513612"/>
    <w:rsid w:val="005136FD"/>
    <w:rsid w:val="00513922"/>
    <w:rsid w:val="005139CE"/>
    <w:rsid w:val="00513E0A"/>
    <w:rsid w:val="00514382"/>
    <w:rsid w:val="005146CB"/>
    <w:rsid w:val="005148DD"/>
    <w:rsid w:val="005148F8"/>
    <w:rsid w:val="005148FC"/>
    <w:rsid w:val="00514CD8"/>
    <w:rsid w:val="00514D45"/>
    <w:rsid w:val="00514E8A"/>
    <w:rsid w:val="0051539A"/>
    <w:rsid w:val="005153C3"/>
    <w:rsid w:val="0051541A"/>
    <w:rsid w:val="0051544B"/>
    <w:rsid w:val="00515461"/>
    <w:rsid w:val="005155F2"/>
    <w:rsid w:val="00515609"/>
    <w:rsid w:val="0051561A"/>
    <w:rsid w:val="005157B3"/>
    <w:rsid w:val="005158E7"/>
    <w:rsid w:val="00515B0B"/>
    <w:rsid w:val="00515DCD"/>
    <w:rsid w:val="00515EC0"/>
    <w:rsid w:val="00515ED6"/>
    <w:rsid w:val="005160CF"/>
    <w:rsid w:val="00516126"/>
    <w:rsid w:val="0051634C"/>
    <w:rsid w:val="005163C1"/>
    <w:rsid w:val="005163D6"/>
    <w:rsid w:val="00516854"/>
    <w:rsid w:val="0051686A"/>
    <w:rsid w:val="00516B09"/>
    <w:rsid w:val="00516E36"/>
    <w:rsid w:val="00516E62"/>
    <w:rsid w:val="00516E9C"/>
    <w:rsid w:val="005171E1"/>
    <w:rsid w:val="0051736E"/>
    <w:rsid w:val="005173FC"/>
    <w:rsid w:val="005174F0"/>
    <w:rsid w:val="00517620"/>
    <w:rsid w:val="00517A06"/>
    <w:rsid w:val="00517BF6"/>
    <w:rsid w:val="00517C0F"/>
    <w:rsid w:val="00517C5E"/>
    <w:rsid w:val="00517C72"/>
    <w:rsid w:val="00517DF6"/>
    <w:rsid w:val="00517FFE"/>
    <w:rsid w:val="00520258"/>
    <w:rsid w:val="0052032A"/>
    <w:rsid w:val="00520518"/>
    <w:rsid w:val="0052071B"/>
    <w:rsid w:val="0052095A"/>
    <w:rsid w:val="00520B37"/>
    <w:rsid w:val="00520B6D"/>
    <w:rsid w:val="00520CDF"/>
    <w:rsid w:val="00520D3F"/>
    <w:rsid w:val="00520DC6"/>
    <w:rsid w:val="00520F34"/>
    <w:rsid w:val="005210D9"/>
    <w:rsid w:val="00521236"/>
    <w:rsid w:val="00521264"/>
    <w:rsid w:val="005214AF"/>
    <w:rsid w:val="005214DD"/>
    <w:rsid w:val="00521A74"/>
    <w:rsid w:val="00521C62"/>
    <w:rsid w:val="00522031"/>
    <w:rsid w:val="00522185"/>
    <w:rsid w:val="0052218B"/>
    <w:rsid w:val="0052218D"/>
    <w:rsid w:val="005222B5"/>
    <w:rsid w:val="005222B8"/>
    <w:rsid w:val="005224D4"/>
    <w:rsid w:val="005225D0"/>
    <w:rsid w:val="0052275B"/>
    <w:rsid w:val="0052275E"/>
    <w:rsid w:val="00522814"/>
    <w:rsid w:val="005228D9"/>
    <w:rsid w:val="00522D23"/>
    <w:rsid w:val="00522E54"/>
    <w:rsid w:val="00522F79"/>
    <w:rsid w:val="00523012"/>
    <w:rsid w:val="00523419"/>
    <w:rsid w:val="00523481"/>
    <w:rsid w:val="00523576"/>
    <w:rsid w:val="00523639"/>
    <w:rsid w:val="00523C37"/>
    <w:rsid w:val="00523CD0"/>
    <w:rsid w:val="00523F83"/>
    <w:rsid w:val="00524002"/>
    <w:rsid w:val="0052402D"/>
    <w:rsid w:val="005241D0"/>
    <w:rsid w:val="005241F0"/>
    <w:rsid w:val="00524632"/>
    <w:rsid w:val="005246F4"/>
    <w:rsid w:val="0052484D"/>
    <w:rsid w:val="0052495F"/>
    <w:rsid w:val="00524B1E"/>
    <w:rsid w:val="00524B7C"/>
    <w:rsid w:val="00524C37"/>
    <w:rsid w:val="00524C4B"/>
    <w:rsid w:val="00524CD3"/>
    <w:rsid w:val="00524D37"/>
    <w:rsid w:val="00524E38"/>
    <w:rsid w:val="00524E52"/>
    <w:rsid w:val="00524F26"/>
    <w:rsid w:val="0052505F"/>
    <w:rsid w:val="00525083"/>
    <w:rsid w:val="00525195"/>
    <w:rsid w:val="005251CE"/>
    <w:rsid w:val="005253DB"/>
    <w:rsid w:val="0052568A"/>
    <w:rsid w:val="00525792"/>
    <w:rsid w:val="005257A1"/>
    <w:rsid w:val="005257D7"/>
    <w:rsid w:val="0052580F"/>
    <w:rsid w:val="00525956"/>
    <w:rsid w:val="00525A55"/>
    <w:rsid w:val="00525BD6"/>
    <w:rsid w:val="00525CF0"/>
    <w:rsid w:val="00525EB8"/>
    <w:rsid w:val="00525F47"/>
    <w:rsid w:val="005260D6"/>
    <w:rsid w:val="00526139"/>
    <w:rsid w:val="005261D9"/>
    <w:rsid w:val="0052622F"/>
    <w:rsid w:val="005263A0"/>
    <w:rsid w:val="00526568"/>
    <w:rsid w:val="0052656C"/>
    <w:rsid w:val="0052671B"/>
    <w:rsid w:val="00526782"/>
    <w:rsid w:val="005267E1"/>
    <w:rsid w:val="00526914"/>
    <w:rsid w:val="005269A4"/>
    <w:rsid w:val="005269F4"/>
    <w:rsid w:val="00526A75"/>
    <w:rsid w:val="00526A83"/>
    <w:rsid w:val="00526ABE"/>
    <w:rsid w:val="00526B56"/>
    <w:rsid w:val="00526CA6"/>
    <w:rsid w:val="00526CFD"/>
    <w:rsid w:val="00526DE3"/>
    <w:rsid w:val="0052708E"/>
    <w:rsid w:val="00527142"/>
    <w:rsid w:val="00527159"/>
    <w:rsid w:val="005271DC"/>
    <w:rsid w:val="0052723D"/>
    <w:rsid w:val="00527356"/>
    <w:rsid w:val="005273D5"/>
    <w:rsid w:val="005275E0"/>
    <w:rsid w:val="005276C1"/>
    <w:rsid w:val="005277AA"/>
    <w:rsid w:val="005277C5"/>
    <w:rsid w:val="005277C9"/>
    <w:rsid w:val="00527836"/>
    <w:rsid w:val="005278AE"/>
    <w:rsid w:val="00527A89"/>
    <w:rsid w:val="00527B06"/>
    <w:rsid w:val="00527BA1"/>
    <w:rsid w:val="00527D47"/>
    <w:rsid w:val="00527D48"/>
    <w:rsid w:val="00527EB3"/>
    <w:rsid w:val="00527F2E"/>
    <w:rsid w:val="005302B7"/>
    <w:rsid w:val="005304F3"/>
    <w:rsid w:val="0053073C"/>
    <w:rsid w:val="0053079C"/>
    <w:rsid w:val="00530814"/>
    <w:rsid w:val="00530858"/>
    <w:rsid w:val="00530C32"/>
    <w:rsid w:val="00530CF7"/>
    <w:rsid w:val="00530DFE"/>
    <w:rsid w:val="00530E28"/>
    <w:rsid w:val="00531248"/>
    <w:rsid w:val="00531664"/>
    <w:rsid w:val="00531723"/>
    <w:rsid w:val="00531809"/>
    <w:rsid w:val="00531A19"/>
    <w:rsid w:val="00531AC9"/>
    <w:rsid w:val="00531BC0"/>
    <w:rsid w:val="00531BD0"/>
    <w:rsid w:val="00531C52"/>
    <w:rsid w:val="00531C55"/>
    <w:rsid w:val="00531D2C"/>
    <w:rsid w:val="00531D82"/>
    <w:rsid w:val="00531DBC"/>
    <w:rsid w:val="00531FAE"/>
    <w:rsid w:val="00532099"/>
    <w:rsid w:val="0053219D"/>
    <w:rsid w:val="00532261"/>
    <w:rsid w:val="005322BF"/>
    <w:rsid w:val="00532394"/>
    <w:rsid w:val="005325DE"/>
    <w:rsid w:val="005326FA"/>
    <w:rsid w:val="00532740"/>
    <w:rsid w:val="005327F8"/>
    <w:rsid w:val="00532A41"/>
    <w:rsid w:val="00532B96"/>
    <w:rsid w:val="00532E86"/>
    <w:rsid w:val="00533003"/>
    <w:rsid w:val="00533140"/>
    <w:rsid w:val="00533209"/>
    <w:rsid w:val="0053320F"/>
    <w:rsid w:val="005335C5"/>
    <w:rsid w:val="005339B5"/>
    <w:rsid w:val="005339CE"/>
    <w:rsid w:val="00533A1F"/>
    <w:rsid w:val="00533AD7"/>
    <w:rsid w:val="00533B9C"/>
    <w:rsid w:val="00533D57"/>
    <w:rsid w:val="00533DD8"/>
    <w:rsid w:val="00533FD5"/>
    <w:rsid w:val="0053431C"/>
    <w:rsid w:val="0053450B"/>
    <w:rsid w:val="00534527"/>
    <w:rsid w:val="0053458D"/>
    <w:rsid w:val="005345AC"/>
    <w:rsid w:val="00534731"/>
    <w:rsid w:val="005347C4"/>
    <w:rsid w:val="00534982"/>
    <w:rsid w:val="00534A79"/>
    <w:rsid w:val="00534B3A"/>
    <w:rsid w:val="00534D22"/>
    <w:rsid w:val="00534D5D"/>
    <w:rsid w:val="00534D68"/>
    <w:rsid w:val="00534ECA"/>
    <w:rsid w:val="00534F5B"/>
    <w:rsid w:val="00535298"/>
    <w:rsid w:val="0053548B"/>
    <w:rsid w:val="0053571A"/>
    <w:rsid w:val="00535A38"/>
    <w:rsid w:val="00535ACC"/>
    <w:rsid w:val="00535BB8"/>
    <w:rsid w:val="00535C03"/>
    <w:rsid w:val="00535D54"/>
    <w:rsid w:val="00535E24"/>
    <w:rsid w:val="00535EBE"/>
    <w:rsid w:val="00535F41"/>
    <w:rsid w:val="00536058"/>
    <w:rsid w:val="005362FC"/>
    <w:rsid w:val="0053635B"/>
    <w:rsid w:val="005365A9"/>
    <w:rsid w:val="00536823"/>
    <w:rsid w:val="005368F2"/>
    <w:rsid w:val="00536AA5"/>
    <w:rsid w:val="00536AAC"/>
    <w:rsid w:val="00536C07"/>
    <w:rsid w:val="00536C7B"/>
    <w:rsid w:val="00536CC4"/>
    <w:rsid w:val="00536DDB"/>
    <w:rsid w:val="00536E59"/>
    <w:rsid w:val="00537244"/>
    <w:rsid w:val="0053754C"/>
    <w:rsid w:val="0053755E"/>
    <w:rsid w:val="0053764D"/>
    <w:rsid w:val="005376D9"/>
    <w:rsid w:val="00537A30"/>
    <w:rsid w:val="00537B22"/>
    <w:rsid w:val="00537B67"/>
    <w:rsid w:val="00537BF8"/>
    <w:rsid w:val="00537C18"/>
    <w:rsid w:val="00537CD3"/>
    <w:rsid w:val="00537D9C"/>
    <w:rsid w:val="00537DB6"/>
    <w:rsid w:val="00537F96"/>
    <w:rsid w:val="00540239"/>
    <w:rsid w:val="00540368"/>
    <w:rsid w:val="005404BC"/>
    <w:rsid w:val="0054050B"/>
    <w:rsid w:val="0054053F"/>
    <w:rsid w:val="00540542"/>
    <w:rsid w:val="005405BD"/>
    <w:rsid w:val="005405D8"/>
    <w:rsid w:val="005406F8"/>
    <w:rsid w:val="005407AB"/>
    <w:rsid w:val="00540885"/>
    <w:rsid w:val="005408F7"/>
    <w:rsid w:val="00540935"/>
    <w:rsid w:val="00540C39"/>
    <w:rsid w:val="00540C76"/>
    <w:rsid w:val="00540DD8"/>
    <w:rsid w:val="0054102C"/>
    <w:rsid w:val="0054106B"/>
    <w:rsid w:val="005410DD"/>
    <w:rsid w:val="005411D8"/>
    <w:rsid w:val="00541516"/>
    <w:rsid w:val="005416D1"/>
    <w:rsid w:val="00541702"/>
    <w:rsid w:val="005419B7"/>
    <w:rsid w:val="005419BC"/>
    <w:rsid w:val="00541A85"/>
    <w:rsid w:val="00541C52"/>
    <w:rsid w:val="00541E28"/>
    <w:rsid w:val="00541E6C"/>
    <w:rsid w:val="00541F3E"/>
    <w:rsid w:val="00542244"/>
    <w:rsid w:val="0054235B"/>
    <w:rsid w:val="005423AC"/>
    <w:rsid w:val="00542449"/>
    <w:rsid w:val="0054247B"/>
    <w:rsid w:val="005425A0"/>
    <w:rsid w:val="0054265E"/>
    <w:rsid w:val="00542759"/>
    <w:rsid w:val="0054294C"/>
    <w:rsid w:val="00542B46"/>
    <w:rsid w:val="00542CE2"/>
    <w:rsid w:val="00542D59"/>
    <w:rsid w:val="00542D8D"/>
    <w:rsid w:val="00542DE8"/>
    <w:rsid w:val="00542E60"/>
    <w:rsid w:val="00543062"/>
    <w:rsid w:val="0054306B"/>
    <w:rsid w:val="005431CF"/>
    <w:rsid w:val="005432A0"/>
    <w:rsid w:val="00543393"/>
    <w:rsid w:val="00543406"/>
    <w:rsid w:val="005434AD"/>
    <w:rsid w:val="00543831"/>
    <w:rsid w:val="00543852"/>
    <w:rsid w:val="005439A2"/>
    <w:rsid w:val="005439C5"/>
    <w:rsid w:val="00543AB4"/>
    <w:rsid w:val="00543AC9"/>
    <w:rsid w:val="00543CE8"/>
    <w:rsid w:val="00543DD7"/>
    <w:rsid w:val="00543E8F"/>
    <w:rsid w:val="00543F09"/>
    <w:rsid w:val="00543FEA"/>
    <w:rsid w:val="00544035"/>
    <w:rsid w:val="0054409D"/>
    <w:rsid w:val="005441B4"/>
    <w:rsid w:val="005442A4"/>
    <w:rsid w:val="0054436B"/>
    <w:rsid w:val="00544439"/>
    <w:rsid w:val="005446CB"/>
    <w:rsid w:val="005448C5"/>
    <w:rsid w:val="00544D1F"/>
    <w:rsid w:val="00544EC6"/>
    <w:rsid w:val="00544F3D"/>
    <w:rsid w:val="005450E0"/>
    <w:rsid w:val="005450F3"/>
    <w:rsid w:val="0054510C"/>
    <w:rsid w:val="00545124"/>
    <w:rsid w:val="005454CC"/>
    <w:rsid w:val="0054558D"/>
    <w:rsid w:val="00545667"/>
    <w:rsid w:val="0054578A"/>
    <w:rsid w:val="00545927"/>
    <w:rsid w:val="0054592E"/>
    <w:rsid w:val="00545A35"/>
    <w:rsid w:val="00545A9A"/>
    <w:rsid w:val="00545D7D"/>
    <w:rsid w:val="00545EAD"/>
    <w:rsid w:val="00546354"/>
    <w:rsid w:val="005463A9"/>
    <w:rsid w:val="0054645D"/>
    <w:rsid w:val="00546673"/>
    <w:rsid w:val="0054674B"/>
    <w:rsid w:val="00546851"/>
    <w:rsid w:val="005468CA"/>
    <w:rsid w:val="005468DC"/>
    <w:rsid w:val="005469B5"/>
    <w:rsid w:val="00546CE0"/>
    <w:rsid w:val="0054704A"/>
    <w:rsid w:val="00547092"/>
    <w:rsid w:val="00547238"/>
    <w:rsid w:val="00547396"/>
    <w:rsid w:val="00547519"/>
    <w:rsid w:val="00547648"/>
    <w:rsid w:val="00547727"/>
    <w:rsid w:val="00547840"/>
    <w:rsid w:val="00547899"/>
    <w:rsid w:val="005478FC"/>
    <w:rsid w:val="00547907"/>
    <w:rsid w:val="00547947"/>
    <w:rsid w:val="00547A16"/>
    <w:rsid w:val="00547A76"/>
    <w:rsid w:val="00547D2F"/>
    <w:rsid w:val="00547EE3"/>
    <w:rsid w:val="0054B8FD"/>
    <w:rsid w:val="005500A7"/>
    <w:rsid w:val="005500FC"/>
    <w:rsid w:val="0055012B"/>
    <w:rsid w:val="0055020B"/>
    <w:rsid w:val="00550317"/>
    <w:rsid w:val="00550347"/>
    <w:rsid w:val="0055055D"/>
    <w:rsid w:val="005506DF"/>
    <w:rsid w:val="00550756"/>
    <w:rsid w:val="0055077D"/>
    <w:rsid w:val="00550781"/>
    <w:rsid w:val="00550A86"/>
    <w:rsid w:val="00550EC0"/>
    <w:rsid w:val="00550EC6"/>
    <w:rsid w:val="00551031"/>
    <w:rsid w:val="00551157"/>
    <w:rsid w:val="005511D7"/>
    <w:rsid w:val="005512C7"/>
    <w:rsid w:val="00551314"/>
    <w:rsid w:val="0055132D"/>
    <w:rsid w:val="00551371"/>
    <w:rsid w:val="0055147C"/>
    <w:rsid w:val="00551624"/>
    <w:rsid w:val="0055185A"/>
    <w:rsid w:val="005518D3"/>
    <w:rsid w:val="00551B36"/>
    <w:rsid w:val="00551CEF"/>
    <w:rsid w:val="00551D51"/>
    <w:rsid w:val="00551D85"/>
    <w:rsid w:val="00551E9F"/>
    <w:rsid w:val="00551FDB"/>
    <w:rsid w:val="005522A1"/>
    <w:rsid w:val="005522B7"/>
    <w:rsid w:val="005524BE"/>
    <w:rsid w:val="005524FB"/>
    <w:rsid w:val="0055257A"/>
    <w:rsid w:val="005525FF"/>
    <w:rsid w:val="005526A1"/>
    <w:rsid w:val="00552B66"/>
    <w:rsid w:val="00552C5D"/>
    <w:rsid w:val="00552CD7"/>
    <w:rsid w:val="00552E1D"/>
    <w:rsid w:val="00552F0B"/>
    <w:rsid w:val="00553196"/>
    <w:rsid w:val="005531E1"/>
    <w:rsid w:val="005532FF"/>
    <w:rsid w:val="005533C7"/>
    <w:rsid w:val="0055383C"/>
    <w:rsid w:val="00553890"/>
    <w:rsid w:val="00553A40"/>
    <w:rsid w:val="00553D29"/>
    <w:rsid w:val="00553E76"/>
    <w:rsid w:val="00553E9D"/>
    <w:rsid w:val="0055406E"/>
    <w:rsid w:val="005543BC"/>
    <w:rsid w:val="005543EA"/>
    <w:rsid w:val="00554448"/>
    <w:rsid w:val="00554486"/>
    <w:rsid w:val="0055460C"/>
    <w:rsid w:val="0055489B"/>
    <w:rsid w:val="00554ABE"/>
    <w:rsid w:val="00554BA0"/>
    <w:rsid w:val="00554C6C"/>
    <w:rsid w:val="00554EC9"/>
    <w:rsid w:val="0055503F"/>
    <w:rsid w:val="00555319"/>
    <w:rsid w:val="00555332"/>
    <w:rsid w:val="0055533D"/>
    <w:rsid w:val="0055550E"/>
    <w:rsid w:val="005557CA"/>
    <w:rsid w:val="0055594D"/>
    <w:rsid w:val="00555BEC"/>
    <w:rsid w:val="00555C83"/>
    <w:rsid w:val="00555CE7"/>
    <w:rsid w:val="00556115"/>
    <w:rsid w:val="005561F1"/>
    <w:rsid w:val="00556235"/>
    <w:rsid w:val="005562A5"/>
    <w:rsid w:val="00556469"/>
    <w:rsid w:val="005565FE"/>
    <w:rsid w:val="005566D0"/>
    <w:rsid w:val="00556C35"/>
    <w:rsid w:val="00556C7E"/>
    <w:rsid w:val="00556CF1"/>
    <w:rsid w:val="00556D80"/>
    <w:rsid w:val="00556EBA"/>
    <w:rsid w:val="005571FF"/>
    <w:rsid w:val="00557265"/>
    <w:rsid w:val="005572F9"/>
    <w:rsid w:val="0055733C"/>
    <w:rsid w:val="005577F8"/>
    <w:rsid w:val="005577FA"/>
    <w:rsid w:val="0055788D"/>
    <w:rsid w:val="005578CD"/>
    <w:rsid w:val="005578D4"/>
    <w:rsid w:val="005578E4"/>
    <w:rsid w:val="005579C7"/>
    <w:rsid w:val="005579EE"/>
    <w:rsid w:val="00557A03"/>
    <w:rsid w:val="00557AB9"/>
    <w:rsid w:val="00557B22"/>
    <w:rsid w:val="00557BBD"/>
    <w:rsid w:val="00557D67"/>
    <w:rsid w:val="00560040"/>
    <w:rsid w:val="00560055"/>
    <w:rsid w:val="00560367"/>
    <w:rsid w:val="00560549"/>
    <w:rsid w:val="0056059B"/>
    <w:rsid w:val="00560628"/>
    <w:rsid w:val="005606B6"/>
    <w:rsid w:val="00560750"/>
    <w:rsid w:val="005607DC"/>
    <w:rsid w:val="005608EB"/>
    <w:rsid w:val="00560979"/>
    <w:rsid w:val="00560C4D"/>
    <w:rsid w:val="00560D8E"/>
    <w:rsid w:val="00560DC3"/>
    <w:rsid w:val="00560ED8"/>
    <w:rsid w:val="00560F26"/>
    <w:rsid w:val="00560F7A"/>
    <w:rsid w:val="00560FDA"/>
    <w:rsid w:val="00561059"/>
    <w:rsid w:val="00561188"/>
    <w:rsid w:val="00561597"/>
    <w:rsid w:val="005615D2"/>
    <w:rsid w:val="00561758"/>
    <w:rsid w:val="005619D8"/>
    <w:rsid w:val="00561A36"/>
    <w:rsid w:val="00561CC4"/>
    <w:rsid w:val="00561D9D"/>
    <w:rsid w:val="005620A2"/>
    <w:rsid w:val="0056211B"/>
    <w:rsid w:val="00562151"/>
    <w:rsid w:val="00562185"/>
    <w:rsid w:val="005625FC"/>
    <w:rsid w:val="00562772"/>
    <w:rsid w:val="00562781"/>
    <w:rsid w:val="0056286C"/>
    <w:rsid w:val="0056288A"/>
    <w:rsid w:val="00562AB5"/>
    <w:rsid w:val="00562D54"/>
    <w:rsid w:val="00562D61"/>
    <w:rsid w:val="00562F75"/>
    <w:rsid w:val="00563092"/>
    <w:rsid w:val="005632E8"/>
    <w:rsid w:val="005633AA"/>
    <w:rsid w:val="00563557"/>
    <w:rsid w:val="00563603"/>
    <w:rsid w:val="005637D7"/>
    <w:rsid w:val="00563806"/>
    <w:rsid w:val="00563B1A"/>
    <w:rsid w:val="00563C2C"/>
    <w:rsid w:val="005644A8"/>
    <w:rsid w:val="00564677"/>
    <w:rsid w:val="005647F6"/>
    <w:rsid w:val="00564958"/>
    <w:rsid w:val="00564973"/>
    <w:rsid w:val="005649B1"/>
    <w:rsid w:val="00564A39"/>
    <w:rsid w:val="00564AB2"/>
    <w:rsid w:val="00564BF3"/>
    <w:rsid w:val="00564C3D"/>
    <w:rsid w:val="00564CFA"/>
    <w:rsid w:val="00564D20"/>
    <w:rsid w:val="00564D58"/>
    <w:rsid w:val="00564DA8"/>
    <w:rsid w:val="00564DB3"/>
    <w:rsid w:val="00564F7B"/>
    <w:rsid w:val="005650B7"/>
    <w:rsid w:val="005650FC"/>
    <w:rsid w:val="00565195"/>
    <w:rsid w:val="00565372"/>
    <w:rsid w:val="00565415"/>
    <w:rsid w:val="005654F9"/>
    <w:rsid w:val="0056555E"/>
    <w:rsid w:val="00565985"/>
    <w:rsid w:val="005659C4"/>
    <w:rsid w:val="00565A8E"/>
    <w:rsid w:val="00565AC5"/>
    <w:rsid w:val="00565E32"/>
    <w:rsid w:val="00565E4B"/>
    <w:rsid w:val="00565E61"/>
    <w:rsid w:val="00565F2B"/>
    <w:rsid w:val="00565F67"/>
    <w:rsid w:val="005661B6"/>
    <w:rsid w:val="00566303"/>
    <w:rsid w:val="00566379"/>
    <w:rsid w:val="00566435"/>
    <w:rsid w:val="00566620"/>
    <w:rsid w:val="00566663"/>
    <w:rsid w:val="00566688"/>
    <w:rsid w:val="005667C9"/>
    <w:rsid w:val="00566895"/>
    <w:rsid w:val="00566946"/>
    <w:rsid w:val="0056695E"/>
    <w:rsid w:val="00566A5B"/>
    <w:rsid w:val="00566C3A"/>
    <w:rsid w:val="00566E3B"/>
    <w:rsid w:val="00566EB9"/>
    <w:rsid w:val="00566EC0"/>
    <w:rsid w:val="00566F48"/>
    <w:rsid w:val="00567062"/>
    <w:rsid w:val="0056726E"/>
    <w:rsid w:val="005674E4"/>
    <w:rsid w:val="00567603"/>
    <w:rsid w:val="0056769A"/>
    <w:rsid w:val="00567B1E"/>
    <w:rsid w:val="00567CC9"/>
    <w:rsid w:val="00567DAE"/>
    <w:rsid w:val="00567E6A"/>
    <w:rsid w:val="00567EC0"/>
    <w:rsid w:val="00570004"/>
    <w:rsid w:val="005702CB"/>
    <w:rsid w:val="005702EF"/>
    <w:rsid w:val="0057049C"/>
    <w:rsid w:val="00570580"/>
    <w:rsid w:val="005705F5"/>
    <w:rsid w:val="005705FD"/>
    <w:rsid w:val="005706A7"/>
    <w:rsid w:val="005707E1"/>
    <w:rsid w:val="00570885"/>
    <w:rsid w:val="005708A6"/>
    <w:rsid w:val="00570A0C"/>
    <w:rsid w:val="00570A4B"/>
    <w:rsid w:val="00570B35"/>
    <w:rsid w:val="00570D1B"/>
    <w:rsid w:val="00570D9C"/>
    <w:rsid w:val="00570ED8"/>
    <w:rsid w:val="0057128D"/>
    <w:rsid w:val="005712C1"/>
    <w:rsid w:val="0057144D"/>
    <w:rsid w:val="005714C5"/>
    <w:rsid w:val="0057165C"/>
    <w:rsid w:val="005716E4"/>
    <w:rsid w:val="005716EE"/>
    <w:rsid w:val="0057187A"/>
    <w:rsid w:val="0057195D"/>
    <w:rsid w:val="005719DF"/>
    <w:rsid w:val="00571B24"/>
    <w:rsid w:val="00571E08"/>
    <w:rsid w:val="00571E8B"/>
    <w:rsid w:val="00571F25"/>
    <w:rsid w:val="00571F93"/>
    <w:rsid w:val="0057201E"/>
    <w:rsid w:val="0057208F"/>
    <w:rsid w:val="005720B2"/>
    <w:rsid w:val="005721A7"/>
    <w:rsid w:val="005721F1"/>
    <w:rsid w:val="00572203"/>
    <w:rsid w:val="0057222D"/>
    <w:rsid w:val="00572497"/>
    <w:rsid w:val="005724EF"/>
    <w:rsid w:val="0057265B"/>
    <w:rsid w:val="005726FD"/>
    <w:rsid w:val="00572743"/>
    <w:rsid w:val="00572878"/>
    <w:rsid w:val="00572A2F"/>
    <w:rsid w:val="00572AC7"/>
    <w:rsid w:val="00572AFF"/>
    <w:rsid w:val="00572CAF"/>
    <w:rsid w:val="00572F2F"/>
    <w:rsid w:val="00572F7D"/>
    <w:rsid w:val="00573016"/>
    <w:rsid w:val="00573249"/>
    <w:rsid w:val="00573370"/>
    <w:rsid w:val="0057357A"/>
    <w:rsid w:val="005736D1"/>
    <w:rsid w:val="00573875"/>
    <w:rsid w:val="0057387A"/>
    <w:rsid w:val="00573A26"/>
    <w:rsid w:val="00573A67"/>
    <w:rsid w:val="005741BF"/>
    <w:rsid w:val="005741DD"/>
    <w:rsid w:val="0057422C"/>
    <w:rsid w:val="005742A7"/>
    <w:rsid w:val="005742B4"/>
    <w:rsid w:val="0057436A"/>
    <w:rsid w:val="0057440D"/>
    <w:rsid w:val="00574493"/>
    <w:rsid w:val="00574524"/>
    <w:rsid w:val="00574533"/>
    <w:rsid w:val="00574534"/>
    <w:rsid w:val="0057473A"/>
    <w:rsid w:val="00574876"/>
    <w:rsid w:val="00574947"/>
    <w:rsid w:val="00574A1A"/>
    <w:rsid w:val="00574A3E"/>
    <w:rsid w:val="00574BB4"/>
    <w:rsid w:val="00574C3A"/>
    <w:rsid w:val="00574C82"/>
    <w:rsid w:val="00574D1F"/>
    <w:rsid w:val="00574E34"/>
    <w:rsid w:val="00574F7B"/>
    <w:rsid w:val="005751C5"/>
    <w:rsid w:val="00575269"/>
    <w:rsid w:val="00575750"/>
    <w:rsid w:val="00575A10"/>
    <w:rsid w:val="00575CC2"/>
    <w:rsid w:val="00575ED0"/>
    <w:rsid w:val="00575EF7"/>
    <w:rsid w:val="00575F25"/>
    <w:rsid w:val="00575F58"/>
    <w:rsid w:val="005760BF"/>
    <w:rsid w:val="005761E7"/>
    <w:rsid w:val="0057655A"/>
    <w:rsid w:val="00576614"/>
    <w:rsid w:val="00576654"/>
    <w:rsid w:val="00576699"/>
    <w:rsid w:val="0057669F"/>
    <w:rsid w:val="005768AC"/>
    <w:rsid w:val="00576B7D"/>
    <w:rsid w:val="00576E38"/>
    <w:rsid w:val="00576E84"/>
    <w:rsid w:val="00576F3A"/>
    <w:rsid w:val="0057701B"/>
    <w:rsid w:val="005771A2"/>
    <w:rsid w:val="00577304"/>
    <w:rsid w:val="0057746A"/>
    <w:rsid w:val="005775D3"/>
    <w:rsid w:val="00577609"/>
    <w:rsid w:val="00577652"/>
    <w:rsid w:val="005776C1"/>
    <w:rsid w:val="005777E4"/>
    <w:rsid w:val="00577850"/>
    <w:rsid w:val="005778C8"/>
    <w:rsid w:val="0057792D"/>
    <w:rsid w:val="00577A1A"/>
    <w:rsid w:val="00577C46"/>
    <w:rsid w:val="00577E0A"/>
    <w:rsid w:val="00577EB1"/>
    <w:rsid w:val="00577FBD"/>
    <w:rsid w:val="0058006E"/>
    <w:rsid w:val="0058019D"/>
    <w:rsid w:val="005801D3"/>
    <w:rsid w:val="005803B4"/>
    <w:rsid w:val="0058057A"/>
    <w:rsid w:val="00580620"/>
    <w:rsid w:val="00580636"/>
    <w:rsid w:val="00580707"/>
    <w:rsid w:val="005807A4"/>
    <w:rsid w:val="005807BF"/>
    <w:rsid w:val="00580B51"/>
    <w:rsid w:val="00580BE1"/>
    <w:rsid w:val="00580C57"/>
    <w:rsid w:val="00580D2D"/>
    <w:rsid w:val="005810D3"/>
    <w:rsid w:val="005811B1"/>
    <w:rsid w:val="005811D3"/>
    <w:rsid w:val="00581437"/>
    <w:rsid w:val="00581550"/>
    <w:rsid w:val="00581735"/>
    <w:rsid w:val="00581775"/>
    <w:rsid w:val="005817FF"/>
    <w:rsid w:val="00581CFE"/>
    <w:rsid w:val="00581E8D"/>
    <w:rsid w:val="00581F00"/>
    <w:rsid w:val="00581FC3"/>
    <w:rsid w:val="0058212E"/>
    <w:rsid w:val="00582208"/>
    <w:rsid w:val="0058236A"/>
    <w:rsid w:val="00582459"/>
    <w:rsid w:val="00582555"/>
    <w:rsid w:val="005825F8"/>
    <w:rsid w:val="00582687"/>
    <w:rsid w:val="005826D2"/>
    <w:rsid w:val="00582742"/>
    <w:rsid w:val="0058275D"/>
    <w:rsid w:val="0058276E"/>
    <w:rsid w:val="0058288A"/>
    <w:rsid w:val="005829E5"/>
    <w:rsid w:val="00582A25"/>
    <w:rsid w:val="00582BFB"/>
    <w:rsid w:val="00582C21"/>
    <w:rsid w:val="00582C31"/>
    <w:rsid w:val="00582C7E"/>
    <w:rsid w:val="00582D01"/>
    <w:rsid w:val="00582E03"/>
    <w:rsid w:val="00582E3A"/>
    <w:rsid w:val="0058310B"/>
    <w:rsid w:val="0058310D"/>
    <w:rsid w:val="0058325A"/>
    <w:rsid w:val="0058326C"/>
    <w:rsid w:val="0058332C"/>
    <w:rsid w:val="0058348D"/>
    <w:rsid w:val="0058360B"/>
    <w:rsid w:val="00583615"/>
    <w:rsid w:val="0058366C"/>
    <w:rsid w:val="0058370D"/>
    <w:rsid w:val="00583949"/>
    <w:rsid w:val="00583B78"/>
    <w:rsid w:val="00583CC2"/>
    <w:rsid w:val="00583E85"/>
    <w:rsid w:val="005841E8"/>
    <w:rsid w:val="00584227"/>
    <w:rsid w:val="00584261"/>
    <w:rsid w:val="00584324"/>
    <w:rsid w:val="00584384"/>
    <w:rsid w:val="005844AD"/>
    <w:rsid w:val="00584715"/>
    <w:rsid w:val="0058484D"/>
    <w:rsid w:val="00584917"/>
    <w:rsid w:val="00584A74"/>
    <w:rsid w:val="00584C0E"/>
    <w:rsid w:val="00584ECB"/>
    <w:rsid w:val="00585028"/>
    <w:rsid w:val="0058519E"/>
    <w:rsid w:val="005852BE"/>
    <w:rsid w:val="00585442"/>
    <w:rsid w:val="0058553E"/>
    <w:rsid w:val="005855A2"/>
    <w:rsid w:val="005856D1"/>
    <w:rsid w:val="0058573C"/>
    <w:rsid w:val="005859F4"/>
    <w:rsid w:val="00585A64"/>
    <w:rsid w:val="00585ED5"/>
    <w:rsid w:val="00585F10"/>
    <w:rsid w:val="00585F32"/>
    <w:rsid w:val="00585F93"/>
    <w:rsid w:val="005860C5"/>
    <w:rsid w:val="005860EF"/>
    <w:rsid w:val="00586372"/>
    <w:rsid w:val="00586522"/>
    <w:rsid w:val="00586892"/>
    <w:rsid w:val="00586A62"/>
    <w:rsid w:val="00586B0B"/>
    <w:rsid w:val="00586B79"/>
    <w:rsid w:val="00586EA6"/>
    <w:rsid w:val="00586FE8"/>
    <w:rsid w:val="005872ED"/>
    <w:rsid w:val="0058743C"/>
    <w:rsid w:val="005877F0"/>
    <w:rsid w:val="00587842"/>
    <w:rsid w:val="00587928"/>
    <w:rsid w:val="00587A2F"/>
    <w:rsid w:val="00587B48"/>
    <w:rsid w:val="00587C2C"/>
    <w:rsid w:val="00587C73"/>
    <w:rsid w:val="00587D65"/>
    <w:rsid w:val="005900D0"/>
    <w:rsid w:val="00590103"/>
    <w:rsid w:val="00590163"/>
    <w:rsid w:val="005904A6"/>
    <w:rsid w:val="00590575"/>
    <w:rsid w:val="0059064D"/>
    <w:rsid w:val="00590995"/>
    <w:rsid w:val="00590A78"/>
    <w:rsid w:val="00590C2E"/>
    <w:rsid w:val="00590C56"/>
    <w:rsid w:val="00590CE8"/>
    <w:rsid w:val="00590E95"/>
    <w:rsid w:val="00590F38"/>
    <w:rsid w:val="00590F6F"/>
    <w:rsid w:val="005911B9"/>
    <w:rsid w:val="00591427"/>
    <w:rsid w:val="005914A6"/>
    <w:rsid w:val="00591772"/>
    <w:rsid w:val="005918BA"/>
    <w:rsid w:val="005918D8"/>
    <w:rsid w:val="005919B0"/>
    <w:rsid w:val="00591A95"/>
    <w:rsid w:val="00591A99"/>
    <w:rsid w:val="00591B5A"/>
    <w:rsid w:val="00591B6D"/>
    <w:rsid w:val="00591D2A"/>
    <w:rsid w:val="005921E3"/>
    <w:rsid w:val="00592376"/>
    <w:rsid w:val="005924D5"/>
    <w:rsid w:val="0059252E"/>
    <w:rsid w:val="005925AA"/>
    <w:rsid w:val="005927DB"/>
    <w:rsid w:val="0059280C"/>
    <w:rsid w:val="00592838"/>
    <w:rsid w:val="00592974"/>
    <w:rsid w:val="00592A26"/>
    <w:rsid w:val="00592B93"/>
    <w:rsid w:val="00592B94"/>
    <w:rsid w:val="00592BBA"/>
    <w:rsid w:val="00593067"/>
    <w:rsid w:val="0059335C"/>
    <w:rsid w:val="00593424"/>
    <w:rsid w:val="005935DF"/>
    <w:rsid w:val="005936A0"/>
    <w:rsid w:val="00593770"/>
    <w:rsid w:val="00593823"/>
    <w:rsid w:val="0059384D"/>
    <w:rsid w:val="00593910"/>
    <w:rsid w:val="005939BC"/>
    <w:rsid w:val="00593A73"/>
    <w:rsid w:val="00593B91"/>
    <w:rsid w:val="00593FE4"/>
    <w:rsid w:val="00594047"/>
    <w:rsid w:val="00594160"/>
    <w:rsid w:val="0059434D"/>
    <w:rsid w:val="005944B6"/>
    <w:rsid w:val="00594576"/>
    <w:rsid w:val="0059471A"/>
    <w:rsid w:val="00594803"/>
    <w:rsid w:val="00594854"/>
    <w:rsid w:val="00594CDF"/>
    <w:rsid w:val="00594E54"/>
    <w:rsid w:val="00595195"/>
    <w:rsid w:val="005953AB"/>
    <w:rsid w:val="005953BE"/>
    <w:rsid w:val="005954F9"/>
    <w:rsid w:val="005955CC"/>
    <w:rsid w:val="00595A68"/>
    <w:rsid w:val="00595AED"/>
    <w:rsid w:val="00595C92"/>
    <w:rsid w:val="00595D8E"/>
    <w:rsid w:val="00595E10"/>
    <w:rsid w:val="00595F55"/>
    <w:rsid w:val="00595FEF"/>
    <w:rsid w:val="00596109"/>
    <w:rsid w:val="00596269"/>
    <w:rsid w:val="005962E3"/>
    <w:rsid w:val="00596457"/>
    <w:rsid w:val="00596575"/>
    <w:rsid w:val="0059682D"/>
    <w:rsid w:val="00596993"/>
    <w:rsid w:val="005969D2"/>
    <w:rsid w:val="00596B78"/>
    <w:rsid w:val="00596E4F"/>
    <w:rsid w:val="00596ED4"/>
    <w:rsid w:val="00596EF5"/>
    <w:rsid w:val="00596FE5"/>
    <w:rsid w:val="00596FFF"/>
    <w:rsid w:val="00597144"/>
    <w:rsid w:val="005972E9"/>
    <w:rsid w:val="00597473"/>
    <w:rsid w:val="00597686"/>
    <w:rsid w:val="0059785F"/>
    <w:rsid w:val="005978AE"/>
    <w:rsid w:val="00597B70"/>
    <w:rsid w:val="00597BE8"/>
    <w:rsid w:val="00597C59"/>
    <w:rsid w:val="00597DC6"/>
    <w:rsid w:val="00597DD8"/>
    <w:rsid w:val="00597ED4"/>
    <w:rsid w:val="00597F28"/>
    <w:rsid w:val="00597FF4"/>
    <w:rsid w:val="0059E696"/>
    <w:rsid w:val="005A02DA"/>
    <w:rsid w:val="005A02FF"/>
    <w:rsid w:val="005A04A2"/>
    <w:rsid w:val="005A07EC"/>
    <w:rsid w:val="005A0A23"/>
    <w:rsid w:val="005A0B89"/>
    <w:rsid w:val="005A0BB1"/>
    <w:rsid w:val="005A0E2B"/>
    <w:rsid w:val="005A10B6"/>
    <w:rsid w:val="005A10E2"/>
    <w:rsid w:val="005A10E6"/>
    <w:rsid w:val="005A11CD"/>
    <w:rsid w:val="005A12EE"/>
    <w:rsid w:val="005A1318"/>
    <w:rsid w:val="005A145F"/>
    <w:rsid w:val="005A16D9"/>
    <w:rsid w:val="005A171B"/>
    <w:rsid w:val="005A17E8"/>
    <w:rsid w:val="005A1A20"/>
    <w:rsid w:val="005A1A30"/>
    <w:rsid w:val="005A2216"/>
    <w:rsid w:val="005A2495"/>
    <w:rsid w:val="005A263C"/>
    <w:rsid w:val="005A2684"/>
    <w:rsid w:val="005A2839"/>
    <w:rsid w:val="005A29C4"/>
    <w:rsid w:val="005A2B68"/>
    <w:rsid w:val="005A2C27"/>
    <w:rsid w:val="005A2D76"/>
    <w:rsid w:val="005A3023"/>
    <w:rsid w:val="005A3075"/>
    <w:rsid w:val="005A3099"/>
    <w:rsid w:val="005A31A5"/>
    <w:rsid w:val="005A33B3"/>
    <w:rsid w:val="005A3599"/>
    <w:rsid w:val="005A3737"/>
    <w:rsid w:val="005A3805"/>
    <w:rsid w:val="005A3845"/>
    <w:rsid w:val="005A38F3"/>
    <w:rsid w:val="005A3914"/>
    <w:rsid w:val="005A393C"/>
    <w:rsid w:val="005A3A72"/>
    <w:rsid w:val="005A3B87"/>
    <w:rsid w:val="005A3B9F"/>
    <w:rsid w:val="005A3E65"/>
    <w:rsid w:val="005A4494"/>
    <w:rsid w:val="005A44D9"/>
    <w:rsid w:val="005A4593"/>
    <w:rsid w:val="005A481C"/>
    <w:rsid w:val="005A484F"/>
    <w:rsid w:val="005A4A22"/>
    <w:rsid w:val="005A4D8C"/>
    <w:rsid w:val="005A4DDE"/>
    <w:rsid w:val="005A4E92"/>
    <w:rsid w:val="005A4E95"/>
    <w:rsid w:val="005A4F5C"/>
    <w:rsid w:val="005A4FC1"/>
    <w:rsid w:val="005A50DC"/>
    <w:rsid w:val="005A51CC"/>
    <w:rsid w:val="005A54D3"/>
    <w:rsid w:val="005A5504"/>
    <w:rsid w:val="005A550E"/>
    <w:rsid w:val="005A55D8"/>
    <w:rsid w:val="005A5622"/>
    <w:rsid w:val="005A56FE"/>
    <w:rsid w:val="005A590C"/>
    <w:rsid w:val="005A59E7"/>
    <w:rsid w:val="005A5A19"/>
    <w:rsid w:val="005A5AB7"/>
    <w:rsid w:val="005A5AEF"/>
    <w:rsid w:val="005A5B24"/>
    <w:rsid w:val="005A5B64"/>
    <w:rsid w:val="005A5C5B"/>
    <w:rsid w:val="005A5DB9"/>
    <w:rsid w:val="005A5E22"/>
    <w:rsid w:val="005A5F4E"/>
    <w:rsid w:val="005A5FA1"/>
    <w:rsid w:val="005A5FDA"/>
    <w:rsid w:val="005A61E2"/>
    <w:rsid w:val="005A6290"/>
    <w:rsid w:val="005A6521"/>
    <w:rsid w:val="005A65DE"/>
    <w:rsid w:val="005A681D"/>
    <w:rsid w:val="005A6AA6"/>
    <w:rsid w:val="005A6BD5"/>
    <w:rsid w:val="005A6C04"/>
    <w:rsid w:val="005A6FA3"/>
    <w:rsid w:val="005A6FB0"/>
    <w:rsid w:val="005A712B"/>
    <w:rsid w:val="005A7139"/>
    <w:rsid w:val="005A73E5"/>
    <w:rsid w:val="005A754A"/>
    <w:rsid w:val="005A769A"/>
    <w:rsid w:val="005A776A"/>
    <w:rsid w:val="005A77C7"/>
    <w:rsid w:val="005A77D8"/>
    <w:rsid w:val="005A7B40"/>
    <w:rsid w:val="005A7F46"/>
    <w:rsid w:val="005B00F2"/>
    <w:rsid w:val="005B0132"/>
    <w:rsid w:val="005B0340"/>
    <w:rsid w:val="005B05C9"/>
    <w:rsid w:val="005B061A"/>
    <w:rsid w:val="005B06EF"/>
    <w:rsid w:val="005B074F"/>
    <w:rsid w:val="005B0837"/>
    <w:rsid w:val="005B0C49"/>
    <w:rsid w:val="005B0CBA"/>
    <w:rsid w:val="005B0D0E"/>
    <w:rsid w:val="005B0EA0"/>
    <w:rsid w:val="005B10FB"/>
    <w:rsid w:val="005B1338"/>
    <w:rsid w:val="005B1433"/>
    <w:rsid w:val="005B15DB"/>
    <w:rsid w:val="005B1844"/>
    <w:rsid w:val="005B19F3"/>
    <w:rsid w:val="005B1BCB"/>
    <w:rsid w:val="005B1E10"/>
    <w:rsid w:val="005B1EDB"/>
    <w:rsid w:val="005B1FA9"/>
    <w:rsid w:val="005B21CB"/>
    <w:rsid w:val="005B2367"/>
    <w:rsid w:val="005B240C"/>
    <w:rsid w:val="005B24A9"/>
    <w:rsid w:val="005B279A"/>
    <w:rsid w:val="005B28A6"/>
    <w:rsid w:val="005B293A"/>
    <w:rsid w:val="005B296C"/>
    <w:rsid w:val="005B2A1A"/>
    <w:rsid w:val="005B2ADA"/>
    <w:rsid w:val="005B2C94"/>
    <w:rsid w:val="005B2E69"/>
    <w:rsid w:val="005B2EF9"/>
    <w:rsid w:val="005B2F33"/>
    <w:rsid w:val="005B3080"/>
    <w:rsid w:val="005B3389"/>
    <w:rsid w:val="005B33FC"/>
    <w:rsid w:val="005B3521"/>
    <w:rsid w:val="005B35C0"/>
    <w:rsid w:val="005B368E"/>
    <w:rsid w:val="005B36D6"/>
    <w:rsid w:val="005B3850"/>
    <w:rsid w:val="005B38BF"/>
    <w:rsid w:val="005B3972"/>
    <w:rsid w:val="005B3B2A"/>
    <w:rsid w:val="005B3D21"/>
    <w:rsid w:val="005B3D37"/>
    <w:rsid w:val="005B3D7D"/>
    <w:rsid w:val="005B3ECA"/>
    <w:rsid w:val="005B3F51"/>
    <w:rsid w:val="005B3FEF"/>
    <w:rsid w:val="005B4082"/>
    <w:rsid w:val="005B43F1"/>
    <w:rsid w:val="005B446D"/>
    <w:rsid w:val="005B446F"/>
    <w:rsid w:val="005B4661"/>
    <w:rsid w:val="005B46CD"/>
    <w:rsid w:val="005B47EB"/>
    <w:rsid w:val="005B4847"/>
    <w:rsid w:val="005B4870"/>
    <w:rsid w:val="005B4979"/>
    <w:rsid w:val="005B4A5F"/>
    <w:rsid w:val="005B4A87"/>
    <w:rsid w:val="005B4CAE"/>
    <w:rsid w:val="005B4CC0"/>
    <w:rsid w:val="005B4CEC"/>
    <w:rsid w:val="005B4D0C"/>
    <w:rsid w:val="005B4EB4"/>
    <w:rsid w:val="005B53E2"/>
    <w:rsid w:val="005B5418"/>
    <w:rsid w:val="005B5552"/>
    <w:rsid w:val="005B57B6"/>
    <w:rsid w:val="005B58FF"/>
    <w:rsid w:val="005B5A31"/>
    <w:rsid w:val="005B5B7A"/>
    <w:rsid w:val="005B5BCB"/>
    <w:rsid w:val="005B5E0E"/>
    <w:rsid w:val="005B5E99"/>
    <w:rsid w:val="005B5F10"/>
    <w:rsid w:val="005B60BA"/>
    <w:rsid w:val="005B60E7"/>
    <w:rsid w:val="005B61FA"/>
    <w:rsid w:val="005B625C"/>
    <w:rsid w:val="005B6502"/>
    <w:rsid w:val="005B65F2"/>
    <w:rsid w:val="005B6615"/>
    <w:rsid w:val="005B66F1"/>
    <w:rsid w:val="005B69A5"/>
    <w:rsid w:val="005B6BC7"/>
    <w:rsid w:val="005B6DFF"/>
    <w:rsid w:val="005B6FC8"/>
    <w:rsid w:val="005B748B"/>
    <w:rsid w:val="005B7510"/>
    <w:rsid w:val="005B763D"/>
    <w:rsid w:val="005B77C8"/>
    <w:rsid w:val="005B77D4"/>
    <w:rsid w:val="005B782D"/>
    <w:rsid w:val="005B789A"/>
    <w:rsid w:val="005B7A75"/>
    <w:rsid w:val="005B7BE2"/>
    <w:rsid w:val="005B7BE4"/>
    <w:rsid w:val="005B7DF9"/>
    <w:rsid w:val="005B7F34"/>
    <w:rsid w:val="005B7F5A"/>
    <w:rsid w:val="005B7FB5"/>
    <w:rsid w:val="005C00F8"/>
    <w:rsid w:val="005C0137"/>
    <w:rsid w:val="005C0373"/>
    <w:rsid w:val="005C03EE"/>
    <w:rsid w:val="005C0425"/>
    <w:rsid w:val="005C0467"/>
    <w:rsid w:val="005C0627"/>
    <w:rsid w:val="005C0830"/>
    <w:rsid w:val="005C097E"/>
    <w:rsid w:val="005C09C1"/>
    <w:rsid w:val="005C0A4D"/>
    <w:rsid w:val="005C0AE9"/>
    <w:rsid w:val="005C0AEF"/>
    <w:rsid w:val="005C0C06"/>
    <w:rsid w:val="005C0FB7"/>
    <w:rsid w:val="005C1027"/>
    <w:rsid w:val="005C1029"/>
    <w:rsid w:val="005C1103"/>
    <w:rsid w:val="005C11FE"/>
    <w:rsid w:val="005C1263"/>
    <w:rsid w:val="005C12B7"/>
    <w:rsid w:val="005C1435"/>
    <w:rsid w:val="005C160A"/>
    <w:rsid w:val="005C17E5"/>
    <w:rsid w:val="005C1876"/>
    <w:rsid w:val="005C1B35"/>
    <w:rsid w:val="005C1B3B"/>
    <w:rsid w:val="005C1BCF"/>
    <w:rsid w:val="005C1C48"/>
    <w:rsid w:val="005C1E6B"/>
    <w:rsid w:val="005C1F7C"/>
    <w:rsid w:val="005C21BF"/>
    <w:rsid w:val="005C25B8"/>
    <w:rsid w:val="005C2701"/>
    <w:rsid w:val="005C2BEE"/>
    <w:rsid w:val="005C2C62"/>
    <w:rsid w:val="005C2D07"/>
    <w:rsid w:val="005C2DB3"/>
    <w:rsid w:val="005C2FB0"/>
    <w:rsid w:val="005C316C"/>
    <w:rsid w:val="005C32AC"/>
    <w:rsid w:val="005C32BA"/>
    <w:rsid w:val="005C3346"/>
    <w:rsid w:val="005C345F"/>
    <w:rsid w:val="005C34D6"/>
    <w:rsid w:val="005C35C3"/>
    <w:rsid w:val="005C37B8"/>
    <w:rsid w:val="005C3812"/>
    <w:rsid w:val="005C388C"/>
    <w:rsid w:val="005C3AFC"/>
    <w:rsid w:val="005C3B2C"/>
    <w:rsid w:val="005C3BE7"/>
    <w:rsid w:val="005C3CDD"/>
    <w:rsid w:val="005C3D18"/>
    <w:rsid w:val="005C3DAF"/>
    <w:rsid w:val="005C3F36"/>
    <w:rsid w:val="005C3FEF"/>
    <w:rsid w:val="005C40E3"/>
    <w:rsid w:val="005C4197"/>
    <w:rsid w:val="005C43AD"/>
    <w:rsid w:val="005C45E7"/>
    <w:rsid w:val="005C46CE"/>
    <w:rsid w:val="005C4700"/>
    <w:rsid w:val="005C485B"/>
    <w:rsid w:val="005C48A4"/>
    <w:rsid w:val="005C4B82"/>
    <w:rsid w:val="005C4C9D"/>
    <w:rsid w:val="005C4FCD"/>
    <w:rsid w:val="005C5077"/>
    <w:rsid w:val="005C50A8"/>
    <w:rsid w:val="005C51C9"/>
    <w:rsid w:val="005C51FD"/>
    <w:rsid w:val="005C5237"/>
    <w:rsid w:val="005C5600"/>
    <w:rsid w:val="005C5722"/>
    <w:rsid w:val="005C584E"/>
    <w:rsid w:val="005C590B"/>
    <w:rsid w:val="005C5930"/>
    <w:rsid w:val="005C5C17"/>
    <w:rsid w:val="005C5C21"/>
    <w:rsid w:val="005C5C7E"/>
    <w:rsid w:val="005C5D01"/>
    <w:rsid w:val="005C5DC1"/>
    <w:rsid w:val="005C5DD7"/>
    <w:rsid w:val="005C5F40"/>
    <w:rsid w:val="005C5FA4"/>
    <w:rsid w:val="005C5FDA"/>
    <w:rsid w:val="005C61B1"/>
    <w:rsid w:val="005C61BB"/>
    <w:rsid w:val="005C61E2"/>
    <w:rsid w:val="005C61E9"/>
    <w:rsid w:val="005C62D9"/>
    <w:rsid w:val="005C62F7"/>
    <w:rsid w:val="005C6421"/>
    <w:rsid w:val="005C65CE"/>
    <w:rsid w:val="005C67C9"/>
    <w:rsid w:val="005C684C"/>
    <w:rsid w:val="005C6ADC"/>
    <w:rsid w:val="005C6AEC"/>
    <w:rsid w:val="005C6B66"/>
    <w:rsid w:val="005C6C38"/>
    <w:rsid w:val="005C6C41"/>
    <w:rsid w:val="005C6CA6"/>
    <w:rsid w:val="005C6D84"/>
    <w:rsid w:val="005C6E35"/>
    <w:rsid w:val="005C6EB6"/>
    <w:rsid w:val="005C6F69"/>
    <w:rsid w:val="005C7259"/>
    <w:rsid w:val="005C73AF"/>
    <w:rsid w:val="005C73C8"/>
    <w:rsid w:val="005C73E6"/>
    <w:rsid w:val="005C75AE"/>
    <w:rsid w:val="005C7633"/>
    <w:rsid w:val="005C77D9"/>
    <w:rsid w:val="005C7811"/>
    <w:rsid w:val="005C7813"/>
    <w:rsid w:val="005C78AD"/>
    <w:rsid w:val="005C7A9E"/>
    <w:rsid w:val="005C7B76"/>
    <w:rsid w:val="005C7C7F"/>
    <w:rsid w:val="005C7E59"/>
    <w:rsid w:val="005C7E86"/>
    <w:rsid w:val="005C7E8C"/>
    <w:rsid w:val="005C7F9C"/>
    <w:rsid w:val="005D02DF"/>
    <w:rsid w:val="005D04E3"/>
    <w:rsid w:val="005D04E9"/>
    <w:rsid w:val="005D054B"/>
    <w:rsid w:val="005D064D"/>
    <w:rsid w:val="005D064F"/>
    <w:rsid w:val="005D09F6"/>
    <w:rsid w:val="005D0A06"/>
    <w:rsid w:val="005D0B84"/>
    <w:rsid w:val="005D0C29"/>
    <w:rsid w:val="005D0CA1"/>
    <w:rsid w:val="005D0CC9"/>
    <w:rsid w:val="005D0CDC"/>
    <w:rsid w:val="005D0DC0"/>
    <w:rsid w:val="005D118B"/>
    <w:rsid w:val="005D11C3"/>
    <w:rsid w:val="005D124C"/>
    <w:rsid w:val="005D12C7"/>
    <w:rsid w:val="005D1312"/>
    <w:rsid w:val="005D179F"/>
    <w:rsid w:val="005D1824"/>
    <w:rsid w:val="005D1826"/>
    <w:rsid w:val="005D1952"/>
    <w:rsid w:val="005D1B8C"/>
    <w:rsid w:val="005D1CDF"/>
    <w:rsid w:val="005D1D42"/>
    <w:rsid w:val="005D1E16"/>
    <w:rsid w:val="005D1E39"/>
    <w:rsid w:val="005D1FF7"/>
    <w:rsid w:val="005D2250"/>
    <w:rsid w:val="005D24BB"/>
    <w:rsid w:val="005D27CB"/>
    <w:rsid w:val="005D2873"/>
    <w:rsid w:val="005D2902"/>
    <w:rsid w:val="005D2D69"/>
    <w:rsid w:val="005D2E4E"/>
    <w:rsid w:val="005D2EF7"/>
    <w:rsid w:val="005D2F07"/>
    <w:rsid w:val="005D2FB0"/>
    <w:rsid w:val="005D2FDB"/>
    <w:rsid w:val="005D30C7"/>
    <w:rsid w:val="005D325F"/>
    <w:rsid w:val="005D32C7"/>
    <w:rsid w:val="005D3494"/>
    <w:rsid w:val="005D3657"/>
    <w:rsid w:val="005D3791"/>
    <w:rsid w:val="005D380F"/>
    <w:rsid w:val="005D38AC"/>
    <w:rsid w:val="005D39F9"/>
    <w:rsid w:val="005D3B64"/>
    <w:rsid w:val="005D3C75"/>
    <w:rsid w:val="005D3D2D"/>
    <w:rsid w:val="005D415A"/>
    <w:rsid w:val="005D42AE"/>
    <w:rsid w:val="005D42F2"/>
    <w:rsid w:val="005D4782"/>
    <w:rsid w:val="005D48DB"/>
    <w:rsid w:val="005D49DC"/>
    <w:rsid w:val="005D4AB7"/>
    <w:rsid w:val="005D4CBE"/>
    <w:rsid w:val="005D4D13"/>
    <w:rsid w:val="005D4EF4"/>
    <w:rsid w:val="005D4F22"/>
    <w:rsid w:val="005D4F34"/>
    <w:rsid w:val="005D4FDF"/>
    <w:rsid w:val="005D5026"/>
    <w:rsid w:val="005D515B"/>
    <w:rsid w:val="005D5262"/>
    <w:rsid w:val="005D5568"/>
    <w:rsid w:val="005D56AB"/>
    <w:rsid w:val="005D5C0D"/>
    <w:rsid w:val="005D5D32"/>
    <w:rsid w:val="005D5D69"/>
    <w:rsid w:val="005D5F3A"/>
    <w:rsid w:val="005D605C"/>
    <w:rsid w:val="005D60A9"/>
    <w:rsid w:val="005D623D"/>
    <w:rsid w:val="005D6256"/>
    <w:rsid w:val="005D63DD"/>
    <w:rsid w:val="005D642D"/>
    <w:rsid w:val="005D6494"/>
    <w:rsid w:val="005D679E"/>
    <w:rsid w:val="005D6806"/>
    <w:rsid w:val="005D680E"/>
    <w:rsid w:val="005D6926"/>
    <w:rsid w:val="005D698C"/>
    <w:rsid w:val="005D6B4C"/>
    <w:rsid w:val="005D6B50"/>
    <w:rsid w:val="005D6EA3"/>
    <w:rsid w:val="005D6EB8"/>
    <w:rsid w:val="005D720F"/>
    <w:rsid w:val="005D72C2"/>
    <w:rsid w:val="005D7347"/>
    <w:rsid w:val="005D7408"/>
    <w:rsid w:val="005D7592"/>
    <w:rsid w:val="005D778A"/>
    <w:rsid w:val="005D78D5"/>
    <w:rsid w:val="005D796F"/>
    <w:rsid w:val="005D7A45"/>
    <w:rsid w:val="005D7AB2"/>
    <w:rsid w:val="005D7AB3"/>
    <w:rsid w:val="005D7AF1"/>
    <w:rsid w:val="005D7AF5"/>
    <w:rsid w:val="005D7B17"/>
    <w:rsid w:val="005D7CD4"/>
    <w:rsid w:val="005D7DE7"/>
    <w:rsid w:val="005D7E01"/>
    <w:rsid w:val="005D7ECB"/>
    <w:rsid w:val="005DD918"/>
    <w:rsid w:val="005E003A"/>
    <w:rsid w:val="005E00A1"/>
    <w:rsid w:val="005E0333"/>
    <w:rsid w:val="005E03A1"/>
    <w:rsid w:val="005E03BA"/>
    <w:rsid w:val="005E03D5"/>
    <w:rsid w:val="005E076B"/>
    <w:rsid w:val="005E07DC"/>
    <w:rsid w:val="005E0956"/>
    <w:rsid w:val="005E0AFD"/>
    <w:rsid w:val="005E0BD3"/>
    <w:rsid w:val="005E0C29"/>
    <w:rsid w:val="005E0C2E"/>
    <w:rsid w:val="005E0F5A"/>
    <w:rsid w:val="005E0FA4"/>
    <w:rsid w:val="005E1160"/>
    <w:rsid w:val="005E1297"/>
    <w:rsid w:val="005E12CE"/>
    <w:rsid w:val="005E157E"/>
    <w:rsid w:val="005E15C0"/>
    <w:rsid w:val="005E1811"/>
    <w:rsid w:val="005E1966"/>
    <w:rsid w:val="005E1A46"/>
    <w:rsid w:val="005E1D99"/>
    <w:rsid w:val="005E1E3A"/>
    <w:rsid w:val="005E1F8D"/>
    <w:rsid w:val="005E2097"/>
    <w:rsid w:val="005E2310"/>
    <w:rsid w:val="005E2321"/>
    <w:rsid w:val="005E242C"/>
    <w:rsid w:val="005E2435"/>
    <w:rsid w:val="005E251D"/>
    <w:rsid w:val="005E2551"/>
    <w:rsid w:val="005E25D6"/>
    <w:rsid w:val="005E27E1"/>
    <w:rsid w:val="005E2845"/>
    <w:rsid w:val="005E2A13"/>
    <w:rsid w:val="005E2A3F"/>
    <w:rsid w:val="005E2D89"/>
    <w:rsid w:val="005E323D"/>
    <w:rsid w:val="005E3375"/>
    <w:rsid w:val="005E3392"/>
    <w:rsid w:val="005E34A8"/>
    <w:rsid w:val="005E34F6"/>
    <w:rsid w:val="005E3519"/>
    <w:rsid w:val="005E3525"/>
    <w:rsid w:val="005E3576"/>
    <w:rsid w:val="005E35AF"/>
    <w:rsid w:val="005E3679"/>
    <w:rsid w:val="005E36F9"/>
    <w:rsid w:val="005E3771"/>
    <w:rsid w:val="005E3960"/>
    <w:rsid w:val="005E39FA"/>
    <w:rsid w:val="005E3A24"/>
    <w:rsid w:val="005E3AA7"/>
    <w:rsid w:val="005E3AE2"/>
    <w:rsid w:val="005E3CE6"/>
    <w:rsid w:val="005E3D32"/>
    <w:rsid w:val="005E3EE9"/>
    <w:rsid w:val="005E3FEC"/>
    <w:rsid w:val="005E42F3"/>
    <w:rsid w:val="005E4301"/>
    <w:rsid w:val="005E4302"/>
    <w:rsid w:val="005E437F"/>
    <w:rsid w:val="005E44BE"/>
    <w:rsid w:val="005E4B49"/>
    <w:rsid w:val="005E4BA2"/>
    <w:rsid w:val="005E4CAC"/>
    <w:rsid w:val="005E4CCE"/>
    <w:rsid w:val="005E4D03"/>
    <w:rsid w:val="005E4E30"/>
    <w:rsid w:val="005E504F"/>
    <w:rsid w:val="005E5230"/>
    <w:rsid w:val="005E5301"/>
    <w:rsid w:val="005E531D"/>
    <w:rsid w:val="005E5401"/>
    <w:rsid w:val="005E583D"/>
    <w:rsid w:val="005E5859"/>
    <w:rsid w:val="005E597A"/>
    <w:rsid w:val="005E5A17"/>
    <w:rsid w:val="005E5B1F"/>
    <w:rsid w:val="005E5B92"/>
    <w:rsid w:val="005E5ED6"/>
    <w:rsid w:val="005E5F6C"/>
    <w:rsid w:val="005E5FC2"/>
    <w:rsid w:val="005E6132"/>
    <w:rsid w:val="005E61D6"/>
    <w:rsid w:val="005E6698"/>
    <w:rsid w:val="005E691D"/>
    <w:rsid w:val="005E6DDA"/>
    <w:rsid w:val="005E6EB4"/>
    <w:rsid w:val="005E6EF9"/>
    <w:rsid w:val="005E706F"/>
    <w:rsid w:val="005E714A"/>
    <w:rsid w:val="005E72CA"/>
    <w:rsid w:val="005E7360"/>
    <w:rsid w:val="005E73F7"/>
    <w:rsid w:val="005E77A9"/>
    <w:rsid w:val="005E77D9"/>
    <w:rsid w:val="005E79EF"/>
    <w:rsid w:val="005E7A33"/>
    <w:rsid w:val="005E7AF0"/>
    <w:rsid w:val="005E7D99"/>
    <w:rsid w:val="005E7DA3"/>
    <w:rsid w:val="005E7FAF"/>
    <w:rsid w:val="005EA91F"/>
    <w:rsid w:val="005F0227"/>
    <w:rsid w:val="005F0493"/>
    <w:rsid w:val="005F06A2"/>
    <w:rsid w:val="005F06F2"/>
    <w:rsid w:val="005F0762"/>
    <w:rsid w:val="005F0A6F"/>
    <w:rsid w:val="005F0B68"/>
    <w:rsid w:val="005F0C54"/>
    <w:rsid w:val="005F0DED"/>
    <w:rsid w:val="005F0E78"/>
    <w:rsid w:val="005F0EFD"/>
    <w:rsid w:val="005F10A4"/>
    <w:rsid w:val="005F10DA"/>
    <w:rsid w:val="005F11A1"/>
    <w:rsid w:val="005F134A"/>
    <w:rsid w:val="005F13FE"/>
    <w:rsid w:val="005F1529"/>
    <w:rsid w:val="005F193A"/>
    <w:rsid w:val="005F1B4B"/>
    <w:rsid w:val="005F1C07"/>
    <w:rsid w:val="005F1CCC"/>
    <w:rsid w:val="005F1EE1"/>
    <w:rsid w:val="005F1F1B"/>
    <w:rsid w:val="005F2016"/>
    <w:rsid w:val="005F21DC"/>
    <w:rsid w:val="005F21E1"/>
    <w:rsid w:val="005F2231"/>
    <w:rsid w:val="005F2349"/>
    <w:rsid w:val="005F253B"/>
    <w:rsid w:val="005F272B"/>
    <w:rsid w:val="005F2831"/>
    <w:rsid w:val="005F2AD2"/>
    <w:rsid w:val="005F2CDD"/>
    <w:rsid w:val="005F2DA7"/>
    <w:rsid w:val="005F2DE2"/>
    <w:rsid w:val="005F3045"/>
    <w:rsid w:val="005F327D"/>
    <w:rsid w:val="005F328D"/>
    <w:rsid w:val="005F33E7"/>
    <w:rsid w:val="005F345A"/>
    <w:rsid w:val="005F36E5"/>
    <w:rsid w:val="005F3700"/>
    <w:rsid w:val="005F3761"/>
    <w:rsid w:val="005F3794"/>
    <w:rsid w:val="005F3A94"/>
    <w:rsid w:val="005F3D5D"/>
    <w:rsid w:val="005F3E81"/>
    <w:rsid w:val="005F3EB5"/>
    <w:rsid w:val="005F41B1"/>
    <w:rsid w:val="005F423C"/>
    <w:rsid w:val="005F4282"/>
    <w:rsid w:val="005F429E"/>
    <w:rsid w:val="005F42D0"/>
    <w:rsid w:val="005F45C5"/>
    <w:rsid w:val="005F4799"/>
    <w:rsid w:val="005F49E7"/>
    <w:rsid w:val="005F4A24"/>
    <w:rsid w:val="005F4A31"/>
    <w:rsid w:val="005F4A4C"/>
    <w:rsid w:val="005F4AB0"/>
    <w:rsid w:val="005F4F87"/>
    <w:rsid w:val="005F50E4"/>
    <w:rsid w:val="005F5244"/>
    <w:rsid w:val="005F5279"/>
    <w:rsid w:val="005F5297"/>
    <w:rsid w:val="005F5323"/>
    <w:rsid w:val="005F541E"/>
    <w:rsid w:val="005F5603"/>
    <w:rsid w:val="005F57D8"/>
    <w:rsid w:val="005F5A0A"/>
    <w:rsid w:val="005F5C1B"/>
    <w:rsid w:val="005F5C2F"/>
    <w:rsid w:val="005F5C43"/>
    <w:rsid w:val="005F5CFB"/>
    <w:rsid w:val="005F5D3B"/>
    <w:rsid w:val="005F5F52"/>
    <w:rsid w:val="005F5F6D"/>
    <w:rsid w:val="005F6015"/>
    <w:rsid w:val="005F6046"/>
    <w:rsid w:val="005F60A3"/>
    <w:rsid w:val="005F60FF"/>
    <w:rsid w:val="005F61E4"/>
    <w:rsid w:val="005F62C5"/>
    <w:rsid w:val="005F64C9"/>
    <w:rsid w:val="005F6628"/>
    <w:rsid w:val="005F6662"/>
    <w:rsid w:val="005F6663"/>
    <w:rsid w:val="005F68C2"/>
    <w:rsid w:val="005F6956"/>
    <w:rsid w:val="005F6C8F"/>
    <w:rsid w:val="005F6DF9"/>
    <w:rsid w:val="005F71F9"/>
    <w:rsid w:val="005F725C"/>
    <w:rsid w:val="005F72F8"/>
    <w:rsid w:val="005F7332"/>
    <w:rsid w:val="005F7408"/>
    <w:rsid w:val="005F764E"/>
    <w:rsid w:val="005F76C4"/>
    <w:rsid w:val="005F7717"/>
    <w:rsid w:val="005F773B"/>
    <w:rsid w:val="005F7859"/>
    <w:rsid w:val="005F792B"/>
    <w:rsid w:val="005F7970"/>
    <w:rsid w:val="005F79AF"/>
    <w:rsid w:val="005F7A30"/>
    <w:rsid w:val="005F7B3F"/>
    <w:rsid w:val="005F7CB7"/>
    <w:rsid w:val="005F7CF7"/>
    <w:rsid w:val="005F7D13"/>
    <w:rsid w:val="005F7D6D"/>
    <w:rsid w:val="005F7DE0"/>
    <w:rsid w:val="005F7EF1"/>
    <w:rsid w:val="005F7F2C"/>
    <w:rsid w:val="0060002C"/>
    <w:rsid w:val="006000CC"/>
    <w:rsid w:val="00600272"/>
    <w:rsid w:val="006002D7"/>
    <w:rsid w:val="006003D9"/>
    <w:rsid w:val="006004B8"/>
    <w:rsid w:val="0060075C"/>
    <w:rsid w:val="006009D3"/>
    <w:rsid w:val="00600A50"/>
    <w:rsid w:val="00600BEE"/>
    <w:rsid w:val="00600F78"/>
    <w:rsid w:val="00600FAA"/>
    <w:rsid w:val="00600FC9"/>
    <w:rsid w:val="006013C0"/>
    <w:rsid w:val="0060158A"/>
    <w:rsid w:val="006015D1"/>
    <w:rsid w:val="00601725"/>
    <w:rsid w:val="0060177F"/>
    <w:rsid w:val="006019D2"/>
    <w:rsid w:val="00601C85"/>
    <w:rsid w:val="00601D88"/>
    <w:rsid w:val="00601FE5"/>
    <w:rsid w:val="0060200D"/>
    <w:rsid w:val="00602044"/>
    <w:rsid w:val="00602221"/>
    <w:rsid w:val="00602236"/>
    <w:rsid w:val="006022A3"/>
    <w:rsid w:val="006022BC"/>
    <w:rsid w:val="006022CD"/>
    <w:rsid w:val="0060238E"/>
    <w:rsid w:val="0060251D"/>
    <w:rsid w:val="006025AB"/>
    <w:rsid w:val="006026CE"/>
    <w:rsid w:val="006027B0"/>
    <w:rsid w:val="006028CF"/>
    <w:rsid w:val="006028D2"/>
    <w:rsid w:val="006028FA"/>
    <w:rsid w:val="006029C8"/>
    <w:rsid w:val="00602B5A"/>
    <w:rsid w:val="00602B89"/>
    <w:rsid w:val="00602BAA"/>
    <w:rsid w:val="00603049"/>
    <w:rsid w:val="006033FF"/>
    <w:rsid w:val="0060341A"/>
    <w:rsid w:val="00603484"/>
    <w:rsid w:val="0060353C"/>
    <w:rsid w:val="006035F5"/>
    <w:rsid w:val="006037A1"/>
    <w:rsid w:val="006038E1"/>
    <w:rsid w:val="00603978"/>
    <w:rsid w:val="00603AE4"/>
    <w:rsid w:val="00603BC0"/>
    <w:rsid w:val="00603C31"/>
    <w:rsid w:val="00603C4B"/>
    <w:rsid w:val="00603DEF"/>
    <w:rsid w:val="00603DFB"/>
    <w:rsid w:val="00603E72"/>
    <w:rsid w:val="00603ED6"/>
    <w:rsid w:val="006040A0"/>
    <w:rsid w:val="0060433C"/>
    <w:rsid w:val="0060465A"/>
    <w:rsid w:val="0060480E"/>
    <w:rsid w:val="00604827"/>
    <w:rsid w:val="00604AD1"/>
    <w:rsid w:val="00604C55"/>
    <w:rsid w:val="00604D40"/>
    <w:rsid w:val="00604F10"/>
    <w:rsid w:val="00605070"/>
    <w:rsid w:val="0060514C"/>
    <w:rsid w:val="0060525C"/>
    <w:rsid w:val="006053C2"/>
    <w:rsid w:val="006053EE"/>
    <w:rsid w:val="00605549"/>
    <w:rsid w:val="00605660"/>
    <w:rsid w:val="006056BB"/>
    <w:rsid w:val="00605A15"/>
    <w:rsid w:val="00605B72"/>
    <w:rsid w:val="00605CED"/>
    <w:rsid w:val="00605ED9"/>
    <w:rsid w:val="00605FA3"/>
    <w:rsid w:val="0060604B"/>
    <w:rsid w:val="006061DB"/>
    <w:rsid w:val="006065D2"/>
    <w:rsid w:val="00606704"/>
    <w:rsid w:val="00606742"/>
    <w:rsid w:val="0060689F"/>
    <w:rsid w:val="006068D3"/>
    <w:rsid w:val="006068FB"/>
    <w:rsid w:val="00606AC0"/>
    <w:rsid w:val="00606C5D"/>
    <w:rsid w:val="00606C96"/>
    <w:rsid w:val="00606D20"/>
    <w:rsid w:val="00606ECF"/>
    <w:rsid w:val="006071C1"/>
    <w:rsid w:val="00607358"/>
    <w:rsid w:val="0060751B"/>
    <w:rsid w:val="006076DA"/>
    <w:rsid w:val="006078FE"/>
    <w:rsid w:val="0060796A"/>
    <w:rsid w:val="00607C58"/>
    <w:rsid w:val="00607D3D"/>
    <w:rsid w:val="00607D99"/>
    <w:rsid w:val="00607F0C"/>
    <w:rsid w:val="00607F37"/>
    <w:rsid w:val="006102FF"/>
    <w:rsid w:val="006103B2"/>
    <w:rsid w:val="0061090B"/>
    <w:rsid w:val="0061091D"/>
    <w:rsid w:val="00610A0D"/>
    <w:rsid w:val="00610B93"/>
    <w:rsid w:val="00610CD5"/>
    <w:rsid w:val="00610F66"/>
    <w:rsid w:val="0061106B"/>
    <w:rsid w:val="006110C7"/>
    <w:rsid w:val="0061128E"/>
    <w:rsid w:val="00611300"/>
    <w:rsid w:val="0061133D"/>
    <w:rsid w:val="006115D3"/>
    <w:rsid w:val="006116D6"/>
    <w:rsid w:val="0061173D"/>
    <w:rsid w:val="00611BA7"/>
    <w:rsid w:val="00611C12"/>
    <w:rsid w:val="00611D36"/>
    <w:rsid w:val="00611F36"/>
    <w:rsid w:val="00612004"/>
    <w:rsid w:val="00612239"/>
    <w:rsid w:val="006123A4"/>
    <w:rsid w:val="00612498"/>
    <w:rsid w:val="006124AB"/>
    <w:rsid w:val="00612537"/>
    <w:rsid w:val="0061299A"/>
    <w:rsid w:val="006129D3"/>
    <w:rsid w:val="006129EE"/>
    <w:rsid w:val="00612D9F"/>
    <w:rsid w:val="00612DF9"/>
    <w:rsid w:val="00612F09"/>
    <w:rsid w:val="00612F1B"/>
    <w:rsid w:val="006130C6"/>
    <w:rsid w:val="00613156"/>
    <w:rsid w:val="0061332F"/>
    <w:rsid w:val="0061339F"/>
    <w:rsid w:val="00613529"/>
    <w:rsid w:val="0061362F"/>
    <w:rsid w:val="0061387C"/>
    <w:rsid w:val="00613883"/>
    <w:rsid w:val="00613893"/>
    <w:rsid w:val="0061397C"/>
    <w:rsid w:val="00613B35"/>
    <w:rsid w:val="00613B3F"/>
    <w:rsid w:val="00613CCA"/>
    <w:rsid w:val="00613D41"/>
    <w:rsid w:val="00613FD2"/>
    <w:rsid w:val="006141FC"/>
    <w:rsid w:val="0061421B"/>
    <w:rsid w:val="006143F6"/>
    <w:rsid w:val="00614485"/>
    <w:rsid w:val="006144DD"/>
    <w:rsid w:val="0061458A"/>
    <w:rsid w:val="00614826"/>
    <w:rsid w:val="00614BA9"/>
    <w:rsid w:val="00614FEA"/>
    <w:rsid w:val="00615040"/>
    <w:rsid w:val="006150CA"/>
    <w:rsid w:val="00615179"/>
    <w:rsid w:val="0061519A"/>
    <w:rsid w:val="00615588"/>
    <w:rsid w:val="00615852"/>
    <w:rsid w:val="00615AF6"/>
    <w:rsid w:val="00615E6A"/>
    <w:rsid w:val="00615F31"/>
    <w:rsid w:val="00616037"/>
    <w:rsid w:val="00616072"/>
    <w:rsid w:val="0061609F"/>
    <w:rsid w:val="0061660D"/>
    <w:rsid w:val="006167D7"/>
    <w:rsid w:val="006168D7"/>
    <w:rsid w:val="00616910"/>
    <w:rsid w:val="00616974"/>
    <w:rsid w:val="00616994"/>
    <w:rsid w:val="006169A6"/>
    <w:rsid w:val="006169F0"/>
    <w:rsid w:val="00616BBF"/>
    <w:rsid w:val="00616EF5"/>
    <w:rsid w:val="006170FB"/>
    <w:rsid w:val="0061711A"/>
    <w:rsid w:val="0061718A"/>
    <w:rsid w:val="00617190"/>
    <w:rsid w:val="006173D6"/>
    <w:rsid w:val="0061756D"/>
    <w:rsid w:val="006177C7"/>
    <w:rsid w:val="00617830"/>
    <w:rsid w:val="00617E54"/>
    <w:rsid w:val="00620697"/>
    <w:rsid w:val="00620816"/>
    <w:rsid w:val="006208D3"/>
    <w:rsid w:val="00620AD7"/>
    <w:rsid w:val="00620B06"/>
    <w:rsid w:val="00620C2D"/>
    <w:rsid w:val="00620C35"/>
    <w:rsid w:val="00620C61"/>
    <w:rsid w:val="00620CFE"/>
    <w:rsid w:val="0062127D"/>
    <w:rsid w:val="0062134B"/>
    <w:rsid w:val="0062143C"/>
    <w:rsid w:val="00621644"/>
    <w:rsid w:val="006217F4"/>
    <w:rsid w:val="00621AEB"/>
    <w:rsid w:val="00621AF7"/>
    <w:rsid w:val="00621F67"/>
    <w:rsid w:val="00621FCD"/>
    <w:rsid w:val="00622101"/>
    <w:rsid w:val="00622152"/>
    <w:rsid w:val="006223FA"/>
    <w:rsid w:val="00622485"/>
    <w:rsid w:val="00622643"/>
    <w:rsid w:val="006227F6"/>
    <w:rsid w:val="006229A6"/>
    <w:rsid w:val="006229CC"/>
    <w:rsid w:val="00622A45"/>
    <w:rsid w:val="00622C65"/>
    <w:rsid w:val="00622D8A"/>
    <w:rsid w:val="00622E33"/>
    <w:rsid w:val="00622E37"/>
    <w:rsid w:val="00622FD8"/>
    <w:rsid w:val="00622FF1"/>
    <w:rsid w:val="0062302C"/>
    <w:rsid w:val="00623054"/>
    <w:rsid w:val="00623091"/>
    <w:rsid w:val="0062309D"/>
    <w:rsid w:val="00623207"/>
    <w:rsid w:val="0062321E"/>
    <w:rsid w:val="006234C1"/>
    <w:rsid w:val="006234FF"/>
    <w:rsid w:val="00623584"/>
    <w:rsid w:val="00623595"/>
    <w:rsid w:val="006235E0"/>
    <w:rsid w:val="0062360D"/>
    <w:rsid w:val="0062360E"/>
    <w:rsid w:val="006236E6"/>
    <w:rsid w:val="00623779"/>
    <w:rsid w:val="00623887"/>
    <w:rsid w:val="006238C0"/>
    <w:rsid w:val="00623B2B"/>
    <w:rsid w:val="00623C54"/>
    <w:rsid w:val="00623D17"/>
    <w:rsid w:val="00623E4A"/>
    <w:rsid w:val="00623F21"/>
    <w:rsid w:val="00624109"/>
    <w:rsid w:val="0062414D"/>
    <w:rsid w:val="006241AF"/>
    <w:rsid w:val="0062450F"/>
    <w:rsid w:val="006245E3"/>
    <w:rsid w:val="0062461A"/>
    <w:rsid w:val="006247EB"/>
    <w:rsid w:val="00624809"/>
    <w:rsid w:val="00624875"/>
    <w:rsid w:val="00624A47"/>
    <w:rsid w:val="00624AAF"/>
    <w:rsid w:val="00624BB1"/>
    <w:rsid w:val="00624C58"/>
    <w:rsid w:val="00624CBC"/>
    <w:rsid w:val="00624CC9"/>
    <w:rsid w:val="00624F8F"/>
    <w:rsid w:val="00625020"/>
    <w:rsid w:val="0062506F"/>
    <w:rsid w:val="0062509C"/>
    <w:rsid w:val="006250FC"/>
    <w:rsid w:val="0062518E"/>
    <w:rsid w:val="00625488"/>
    <w:rsid w:val="006255B9"/>
    <w:rsid w:val="0062563E"/>
    <w:rsid w:val="0062567A"/>
    <w:rsid w:val="00625719"/>
    <w:rsid w:val="0062590A"/>
    <w:rsid w:val="00625963"/>
    <w:rsid w:val="006259A4"/>
    <w:rsid w:val="0062606F"/>
    <w:rsid w:val="006262B0"/>
    <w:rsid w:val="00626345"/>
    <w:rsid w:val="0062634E"/>
    <w:rsid w:val="0062635D"/>
    <w:rsid w:val="006264C4"/>
    <w:rsid w:val="0062654B"/>
    <w:rsid w:val="00626575"/>
    <w:rsid w:val="006265DE"/>
    <w:rsid w:val="006267D2"/>
    <w:rsid w:val="0062682B"/>
    <w:rsid w:val="00626869"/>
    <w:rsid w:val="0062693A"/>
    <w:rsid w:val="00626A36"/>
    <w:rsid w:val="00626D3E"/>
    <w:rsid w:val="006270B4"/>
    <w:rsid w:val="0062729B"/>
    <w:rsid w:val="00627405"/>
    <w:rsid w:val="00627460"/>
    <w:rsid w:val="00627604"/>
    <w:rsid w:val="00627640"/>
    <w:rsid w:val="00627804"/>
    <w:rsid w:val="00627865"/>
    <w:rsid w:val="006278FF"/>
    <w:rsid w:val="0062796F"/>
    <w:rsid w:val="00627C02"/>
    <w:rsid w:val="00627D9B"/>
    <w:rsid w:val="00627DD3"/>
    <w:rsid w:val="00627E84"/>
    <w:rsid w:val="00630058"/>
    <w:rsid w:val="0063036A"/>
    <w:rsid w:val="00630487"/>
    <w:rsid w:val="006305DB"/>
    <w:rsid w:val="00630694"/>
    <w:rsid w:val="0063082B"/>
    <w:rsid w:val="00630A61"/>
    <w:rsid w:val="00630A6A"/>
    <w:rsid w:val="00630BB7"/>
    <w:rsid w:val="00630D17"/>
    <w:rsid w:val="00630EA0"/>
    <w:rsid w:val="00630EC9"/>
    <w:rsid w:val="00631256"/>
    <w:rsid w:val="0063129D"/>
    <w:rsid w:val="006312FA"/>
    <w:rsid w:val="006313C6"/>
    <w:rsid w:val="006314EB"/>
    <w:rsid w:val="00631693"/>
    <w:rsid w:val="0063181E"/>
    <w:rsid w:val="00631866"/>
    <w:rsid w:val="00631923"/>
    <w:rsid w:val="00631BC3"/>
    <w:rsid w:val="00631CF3"/>
    <w:rsid w:val="00631DA4"/>
    <w:rsid w:val="0063211B"/>
    <w:rsid w:val="006326FD"/>
    <w:rsid w:val="0063283D"/>
    <w:rsid w:val="0063291F"/>
    <w:rsid w:val="006329BB"/>
    <w:rsid w:val="00632C9A"/>
    <w:rsid w:val="00632D58"/>
    <w:rsid w:val="00632ECA"/>
    <w:rsid w:val="00633047"/>
    <w:rsid w:val="006330C8"/>
    <w:rsid w:val="006333B2"/>
    <w:rsid w:val="006336C1"/>
    <w:rsid w:val="00633728"/>
    <w:rsid w:val="006338B2"/>
    <w:rsid w:val="006338E0"/>
    <w:rsid w:val="0063391F"/>
    <w:rsid w:val="00633A3E"/>
    <w:rsid w:val="00633AD4"/>
    <w:rsid w:val="00633C02"/>
    <w:rsid w:val="00633DC4"/>
    <w:rsid w:val="00633EBC"/>
    <w:rsid w:val="00633FB5"/>
    <w:rsid w:val="0063405D"/>
    <w:rsid w:val="00634128"/>
    <w:rsid w:val="00634257"/>
    <w:rsid w:val="006342FE"/>
    <w:rsid w:val="0063430A"/>
    <w:rsid w:val="006343DC"/>
    <w:rsid w:val="00634416"/>
    <w:rsid w:val="00634501"/>
    <w:rsid w:val="0063450D"/>
    <w:rsid w:val="006345A1"/>
    <w:rsid w:val="00634635"/>
    <w:rsid w:val="006346DD"/>
    <w:rsid w:val="00634859"/>
    <w:rsid w:val="00634BA2"/>
    <w:rsid w:val="00634C19"/>
    <w:rsid w:val="00634CB9"/>
    <w:rsid w:val="00634D54"/>
    <w:rsid w:val="00634EEB"/>
    <w:rsid w:val="006351D9"/>
    <w:rsid w:val="006354E4"/>
    <w:rsid w:val="00635539"/>
    <w:rsid w:val="00635694"/>
    <w:rsid w:val="0063579A"/>
    <w:rsid w:val="00635856"/>
    <w:rsid w:val="00635C41"/>
    <w:rsid w:val="00635D5C"/>
    <w:rsid w:val="00635D5E"/>
    <w:rsid w:val="00635D77"/>
    <w:rsid w:val="00635DB5"/>
    <w:rsid w:val="00635E13"/>
    <w:rsid w:val="00635FF3"/>
    <w:rsid w:val="0063602E"/>
    <w:rsid w:val="00636110"/>
    <w:rsid w:val="0063612F"/>
    <w:rsid w:val="00636418"/>
    <w:rsid w:val="006365C7"/>
    <w:rsid w:val="006365DF"/>
    <w:rsid w:val="006365F1"/>
    <w:rsid w:val="00636705"/>
    <w:rsid w:val="0063699B"/>
    <w:rsid w:val="00636A02"/>
    <w:rsid w:val="00636A8C"/>
    <w:rsid w:val="00636AC3"/>
    <w:rsid w:val="00636AE5"/>
    <w:rsid w:val="00636B33"/>
    <w:rsid w:val="006370E8"/>
    <w:rsid w:val="006373B0"/>
    <w:rsid w:val="006373D4"/>
    <w:rsid w:val="0063752F"/>
    <w:rsid w:val="0063764A"/>
    <w:rsid w:val="006376DC"/>
    <w:rsid w:val="0063770C"/>
    <w:rsid w:val="006377CB"/>
    <w:rsid w:val="00637828"/>
    <w:rsid w:val="006378DA"/>
    <w:rsid w:val="00637A8F"/>
    <w:rsid w:val="00637B50"/>
    <w:rsid w:val="00637BA3"/>
    <w:rsid w:val="00637BCB"/>
    <w:rsid w:val="00637C4F"/>
    <w:rsid w:val="00637D32"/>
    <w:rsid w:val="00637D50"/>
    <w:rsid w:val="00637E35"/>
    <w:rsid w:val="0064009A"/>
    <w:rsid w:val="00640159"/>
    <w:rsid w:val="00640233"/>
    <w:rsid w:val="00640296"/>
    <w:rsid w:val="006402E3"/>
    <w:rsid w:val="006404B6"/>
    <w:rsid w:val="00640524"/>
    <w:rsid w:val="006406B8"/>
    <w:rsid w:val="006407FD"/>
    <w:rsid w:val="0064080E"/>
    <w:rsid w:val="00640842"/>
    <w:rsid w:val="00640DD8"/>
    <w:rsid w:val="00640DF5"/>
    <w:rsid w:val="00640E71"/>
    <w:rsid w:val="00640F0C"/>
    <w:rsid w:val="00640F28"/>
    <w:rsid w:val="00641120"/>
    <w:rsid w:val="006412A0"/>
    <w:rsid w:val="00641336"/>
    <w:rsid w:val="00641377"/>
    <w:rsid w:val="00641410"/>
    <w:rsid w:val="006414FD"/>
    <w:rsid w:val="00641665"/>
    <w:rsid w:val="0064169D"/>
    <w:rsid w:val="006416FB"/>
    <w:rsid w:val="00641899"/>
    <w:rsid w:val="0064190E"/>
    <w:rsid w:val="0064195A"/>
    <w:rsid w:val="00641A7C"/>
    <w:rsid w:val="00641AC3"/>
    <w:rsid w:val="00641CEE"/>
    <w:rsid w:val="00641D51"/>
    <w:rsid w:val="00641E89"/>
    <w:rsid w:val="00642067"/>
    <w:rsid w:val="006422DA"/>
    <w:rsid w:val="0064230B"/>
    <w:rsid w:val="0064233D"/>
    <w:rsid w:val="00642352"/>
    <w:rsid w:val="006426FD"/>
    <w:rsid w:val="00642749"/>
    <w:rsid w:val="006427EC"/>
    <w:rsid w:val="00642896"/>
    <w:rsid w:val="006428CE"/>
    <w:rsid w:val="006428EF"/>
    <w:rsid w:val="0064290E"/>
    <w:rsid w:val="00642912"/>
    <w:rsid w:val="00642A79"/>
    <w:rsid w:val="00642BB0"/>
    <w:rsid w:val="00642D92"/>
    <w:rsid w:val="00642DC3"/>
    <w:rsid w:val="00642F1C"/>
    <w:rsid w:val="0064321A"/>
    <w:rsid w:val="00643231"/>
    <w:rsid w:val="00643304"/>
    <w:rsid w:val="00643329"/>
    <w:rsid w:val="0064357E"/>
    <w:rsid w:val="006435ED"/>
    <w:rsid w:val="00643668"/>
    <w:rsid w:val="00643707"/>
    <w:rsid w:val="00643A72"/>
    <w:rsid w:val="00643CAD"/>
    <w:rsid w:val="00643E81"/>
    <w:rsid w:val="006440C9"/>
    <w:rsid w:val="00644229"/>
    <w:rsid w:val="00644269"/>
    <w:rsid w:val="00644283"/>
    <w:rsid w:val="006442CC"/>
    <w:rsid w:val="006442E4"/>
    <w:rsid w:val="0064449C"/>
    <w:rsid w:val="0064457D"/>
    <w:rsid w:val="0064475F"/>
    <w:rsid w:val="006448C3"/>
    <w:rsid w:val="00644AC2"/>
    <w:rsid w:val="00644AE5"/>
    <w:rsid w:val="00644C05"/>
    <w:rsid w:val="00644CDA"/>
    <w:rsid w:val="00644D2B"/>
    <w:rsid w:val="00645141"/>
    <w:rsid w:val="006451B3"/>
    <w:rsid w:val="006451E5"/>
    <w:rsid w:val="0064526F"/>
    <w:rsid w:val="006454AF"/>
    <w:rsid w:val="00645589"/>
    <w:rsid w:val="00645747"/>
    <w:rsid w:val="00645874"/>
    <w:rsid w:val="006458E5"/>
    <w:rsid w:val="0064597E"/>
    <w:rsid w:val="00645C2B"/>
    <w:rsid w:val="00645E11"/>
    <w:rsid w:val="00645EBD"/>
    <w:rsid w:val="0064629E"/>
    <w:rsid w:val="006462D0"/>
    <w:rsid w:val="0064660C"/>
    <w:rsid w:val="006466E9"/>
    <w:rsid w:val="006467CE"/>
    <w:rsid w:val="00646976"/>
    <w:rsid w:val="00646A10"/>
    <w:rsid w:val="00646A72"/>
    <w:rsid w:val="00646AC8"/>
    <w:rsid w:val="00646E0A"/>
    <w:rsid w:val="00646E60"/>
    <w:rsid w:val="00646EA3"/>
    <w:rsid w:val="00646EC0"/>
    <w:rsid w:val="00646EE3"/>
    <w:rsid w:val="0064702C"/>
    <w:rsid w:val="006471B0"/>
    <w:rsid w:val="00647306"/>
    <w:rsid w:val="00647358"/>
    <w:rsid w:val="0064736B"/>
    <w:rsid w:val="00647536"/>
    <w:rsid w:val="006475B4"/>
    <w:rsid w:val="006478C4"/>
    <w:rsid w:val="0064796B"/>
    <w:rsid w:val="006479FD"/>
    <w:rsid w:val="00647ED0"/>
    <w:rsid w:val="00647FA5"/>
    <w:rsid w:val="0064EDEE"/>
    <w:rsid w:val="0065001A"/>
    <w:rsid w:val="00650169"/>
    <w:rsid w:val="006502F0"/>
    <w:rsid w:val="00650368"/>
    <w:rsid w:val="0065055C"/>
    <w:rsid w:val="00650591"/>
    <w:rsid w:val="006506CB"/>
    <w:rsid w:val="00650801"/>
    <w:rsid w:val="0065080E"/>
    <w:rsid w:val="00650997"/>
    <w:rsid w:val="006509F6"/>
    <w:rsid w:val="00650A14"/>
    <w:rsid w:val="00650B6B"/>
    <w:rsid w:val="006511E9"/>
    <w:rsid w:val="0065130F"/>
    <w:rsid w:val="00651409"/>
    <w:rsid w:val="006515A0"/>
    <w:rsid w:val="0065169B"/>
    <w:rsid w:val="00651840"/>
    <w:rsid w:val="00651875"/>
    <w:rsid w:val="00651903"/>
    <w:rsid w:val="00651C28"/>
    <w:rsid w:val="00651C92"/>
    <w:rsid w:val="00651D07"/>
    <w:rsid w:val="00651E0F"/>
    <w:rsid w:val="00651EC1"/>
    <w:rsid w:val="00651F26"/>
    <w:rsid w:val="00651F6A"/>
    <w:rsid w:val="00651FD4"/>
    <w:rsid w:val="0065216D"/>
    <w:rsid w:val="006522CE"/>
    <w:rsid w:val="00652450"/>
    <w:rsid w:val="006524DF"/>
    <w:rsid w:val="006527B9"/>
    <w:rsid w:val="00652C96"/>
    <w:rsid w:val="006532FD"/>
    <w:rsid w:val="006533FE"/>
    <w:rsid w:val="00653450"/>
    <w:rsid w:val="0065379C"/>
    <w:rsid w:val="00653916"/>
    <w:rsid w:val="00653950"/>
    <w:rsid w:val="00653ABE"/>
    <w:rsid w:val="00653B25"/>
    <w:rsid w:val="00653BDE"/>
    <w:rsid w:val="00653CD8"/>
    <w:rsid w:val="00653D11"/>
    <w:rsid w:val="00653D9A"/>
    <w:rsid w:val="00653FB5"/>
    <w:rsid w:val="0065434D"/>
    <w:rsid w:val="00654351"/>
    <w:rsid w:val="006544B8"/>
    <w:rsid w:val="00654505"/>
    <w:rsid w:val="00654592"/>
    <w:rsid w:val="006546AC"/>
    <w:rsid w:val="006546C6"/>
    <w:rsid w:val="006546CF"/>
    <w:rsid w:val="00654927"/>
    <w:rsid w:val="00654968"/>
    <w:rsid w:val="00654B12"/>
    <w:rsid w:val="00654D3B"/>
    <w:rsid w:val="00654DAA"/>
    <w:rsid w:val="00654E27"/>
    <w:rsid w:val="00654E48"/>
    <w:rsid w:val="006551F1"/>
    <w:rsid w:val="006552DD"/>
    <w:rsid w:val="00655372"/>
    <w:rsid w:val="00655432"/>
    <w:rsid w:val="00655539"/>
    <w:rsid w:val="00655580"/>
    <w:rsid w:val="006555A7"/>
    <w:rsid w:val="006556A9"/>
    <w:rsid w:val="00655778"/>
    <w:rsid w:val="006557DA"/>
    <w:rsid w:val="006559C0"/>
    <w:rsid w:val="00655F5F"/>
    <w:rsid w:val="0065609A"/>
    <w:rsid w:val="00656325"/>
    <w:rsid w:val="006563EC"/>
    <w:rsid w:val="006563F6"/>
    <w:rsid w:val="006565C8"/>
    <w:rsid w:val="0065665B"/>
    <w:rsid w:val="0065666B"/>
    <w:rsid w:val="00656714"/>
    <w:rsid w:val="006567FA"/>
    <w:rsid w:val="006569B9"/>
    <w:rsid w:val="00656E97"/>
    <w:rsid w:val="00656FD8"/>
    <w:rsid w:val="0065706D"/>
    <w:rsid w:val="0065717B"/>
    <w:rsid w:val="006571BB"/>
    <w:rsid w:val="0065722D"/>
    <w:rsid w:val="00657330"/>
    <w:rsid w:val="00657454"/>
    <w:rsid w:val="006574D1"/>
    <w:rsid w:val="00657506"/>
    <w:rsid w:val="00657568"/>
    <w:rsid w:val="006575C7"/>
    <w:rsid w:val="0065762C"/>
    <w:rsid w:val="00657696"/>
    <w:rsid w:val="00657729"/>
    <w:rsid w:val="006577AE"/>
    <w:rsid w:val="00657801"/>
    <w:rsid w:val="006579E6"/>
    <w:rsid w:val="00657AC7"/>
    <w:rsid w:val="00657BDC"/>
    <w:rsid w:val="00657D7B"/>
    <w:rsid w:val="00657F43"/>
    <w:rsid w:val="00657F5A"/>
    <w:rsid w:val="006600A9"/>
    <w:rsid w:val="006603E1"/>
    <w:rsid w:val="006604C2"/>
    <w:rsid w:val="006607A1"/>
    <w:rsid w:val="006609CD"/>
    <w:rsid w:val="00660A12"/>
    <w:rsid w:val="00660AAE"/>
    <w:rsid w:val="00660AB6"/>
    <w:rsid w:val="00660AFC"/>
    <w:rsid w:val="00660B02"/>
    <w:rsid w:val="00660D51"/>
    <w:rsid w:val="006611EC"/>
    <w:rsid w:val="00661523"/>
    <w:rsid w:val="006616BB"/>
    <w:rsid w:val="006617F7"/>
    <w:rsid w:val="00661A01"/>
    <w:rsid w:val="00661BCB"/>
    <w:rsid w:val="00661BE9"/>
    <w:rsid w:val="00661D06"/>
    <w:rsid w:val="00661E35"/>
    <w:rsid w:val="00661EF7"/>
    <w:rsid w:val="00661F61"/>
    <w:rsid w:val="00662134"/>
    <w:rsid w:val="006622CA"/>
    <w:rsid w:val="00662504"/>
    <w:rsid w:val="006627EC"/>
    <w:rsid w:val="006628D7"/>
    <w:rsid w:val="0066290E"/>
    <w:rsid w:val="00662A1D"/>
    <w:rsid w:val="00662B55"/>
    <w:rsid w:val="00662CD9"/>
    <w:rsid w:val="00662CDA"/>
    <w:rsid w:val="00662DAB"/>
    <w:rsid w:val="00662DFA"/>
    <w:rsid w:val="0066300A"/>
    <w:rsid w:val="006630DC"/>
    <w:rsid w:val="006631CD"/>
    <w:rsid w:val="006633EA"/>
    <w:rsid w:val="00663438"/>
    <w:rsid w:val="006634E9"/>
    <w:rsid w:val="00663514"/>
    <w:rsid w:val="00663640"/>
    <w:rsid w:val="006636C6"/>
    <w:rsid w:val="00663711"/>
    <w:rsid w:val="0066374D"/>
    <w:rsid w:val="00663782"/>
    <w:rsid w:val="0066383B"/>
    <w:rsid w:val="00663853"/>
    <w:rsid w:val="006638BB"/>
    <w:rsid w:val="00663959"/>
    <w:rsid w:val="00663B39"/>
    <w:rsid w:val="00663E1F"/>
    <w:rsid w:val="00663E34"/>
    <w:rsid w:val="00663E3A"/>
    <w:rsid w:val="00663EF1"/>
    <w:rsid w:val="00663F01"/>
    <w:rsid w:val="0066410E"/>
    <w:rsid w:val="006641F3"/>
    <w:rsid w:val="0066420E"/>
    <w:rsid w:val="006643FA"/>
    <w:rsid w:val="00664842"/>
    <w:rsid w:val="006649E7"/>
    <w:rsid w:val="00664BA2"/>
    <w:rsid w:val="00664DFC"/>
    <w:rsid w:val="00664E52"/>
    <w:rsid w:val="00664E56"/>
    <w:rsid w:val="00664ECF"/>
    <w:rsid w:val="00664FE3"/>
    <w:rsid w:val="00665009"/>
    <w:rsid w:val="006650B5"/>
    <w:rsid w:val="006652E4"/>
    <w:rsid w:val="00665398"/>
    <w:rsid w:val="00665421"/>
    <w:rsid w:val="006656E8"/>
    <w:rsid w:val="00665734"/>
    <w:rsid w:val="0066585B"/>
    <w:rsid w:val="0066599C"/>
    <w:rsid w:val="006659E8"/>
    <w:rsid w:val="006659E9"/>
    <w:rsid w:val="00665BAF"/>
    <w:rsid w:val="00665E03"/>
    <w:rsid w:val="00665E94"/>
    <w:rsid w:val="00665EB7"/>
    <w:rsid w:val="00665F55"/>
    <w:rsid w:val="006661C2"/>
    <w:rsid w:val="00666387"/>
    <w:rsid w:val="006663F3"/>
    <w:rsid w:val="006664AA"/>
    <w:rsid w:val="006664BB"/>
    <w:rsid w:val="00666551"/>
    <w:rsid w:val="0066665F"/>
    <w:rsid w:val="0066672C"/>
    <w:rsid w:val="0066677B"/>
    <w:rsid w:val="006668D6"/>
    <w:rsid w:val="006668EE"/>
    <w:rsid w:val="00666901"/>
    <w:rsid w:val="00666982"/>
    <w:rsid w:val="00666A1C"/>
    <w:rsid w:val="00666D4B"/>
    <w:rsid w:val="00666D51"/>
    <w:rsid w:val="00667073"/>
    <w:rsid w:val="0066707C"/>
    <w:rsid w:val="0066711B"/>
    <w:rsid w:val="006672FE"/>
    <w:rsid w:val="00667326"/>
    <w:rsid w:val="0066734F"/>
    <w:rsid w:val="006673CF"/>
    <w:rsid w:val="00667412"/>
    <w:rsid w:val="00667451"/>
    <w:rsid w:val="00667470"/>
    <w:rsid w:val="006674D9"/>
    <w:rsid w:val="00667565"/>
    <w:rsid w:val="006677E9"/>
    <w:rsid w:val="0066781B"/>
    <w:rsid w:val="00667923"/>
    <w:rsid w:val="00667A71"/>
    <w:rsid w:val="00667B18"/>
    <w:rsid w:val="00667B56"/>
    <w:rsid w:val="00667BCB"/>
    <w:rsid w:val="00667C5F"/>
    <w:rsid w:val="00667DEC"/>
    <w:rsid w:val="00667FF3"/>
    <w:rsid w:val="00670099"/>
    <w:rsid w:val="00670169"/>
    <w:rsid w:val="00670515"/>
    <w:rsid w:val="00670593"/>
    <w:rsid w:val="006705A6"/>
    <w:rsid w:val="0067082C"/>
    <w:rsid w:val="0067087A"/>
    <w:rsid w:val="00670918"/>
    <w:rsid w:val="00670A0E"/>
    <w:rsid w:val="00670A20"/>
    <w:rsid w:val="00670A47"/>
    <w:rsid w:val="00670A8D"/>
    <w:rsid w:val="00670B0C"/>
    <w:rsid w:val="00670B70"/>
    <w:rsid w:val="0067113D"/>
    <w:rsid w:val="006711D4"/>
    <w:rsid w:val="00671264"/>
    <w:rsid w:val="006713AE"/>
    <w:rsid w:val="0067144B"/>
    <w:rsid w:val="006714A6"/>
    <w:rsid w:val="006716C3"/>
    <w:rsid w:val="00671719"/>
    <w:rsid w:val="0067186B"/>
    <w:rsid w:val="00671D27"/>
    <w:rsid w:val="00671E58"/>
    <w:rsid w:val="00672003"/>
    <w:rsid w:val="0067218F"/>
    <w:rsid w:val="00672364"/>
    <w:rsid w:val="00672378"/>
    <w:rsid w:val="00672453"/>
    <w:rsid w:val="006724BB"/>
    <w:rsid w:val="00672549"/>
    <w:rsid w:val="0067255E"/>
    <w:rsid w:val="00672648"/>
    <w:rsid w:val="006726BC"/>
    <w:rsid w:val="00672716"/>
    <w:rsid w:val="006727F3"/>
    <w:rsid w:val="006729BA"/>
    <w:rsid w:val="00672EEC"/>
    <w:rsid w:val="0067301C"/>
    <w:rsid w:val="006732D2"/>
    <w:rsid w:val="00673564"/>
    <w:rsid w:val="006737CC"/>
    <w:rsid w:val="006737DE"/>
    <w:rsid w:val="00673B32"/>
    <w:rsid w:val="00673B89"/>
    <w:rsid w:val="00673BBF"/>
    <w:rsid w:val="00673C79"/>
    <w:rsid w:val="00673DB0"/>
    <w:rsid w:val="00673DEE"/>
    <w:rsid w:val="00673EF3"/>
    <w:rsid w:val="00673F65"/>
    <w:rsid w:val="00673FC5"/>
    <w:rsid w:val="00674221"/>
    <w:rsid w:val="00674306"/>
    <w:rsid w:val="00674400"/>
    <w:rsid w:val="0067442F"/>
    <w:rsid w:val="00674474"/>
    <w:rsid w:val="006744E9"/>
    <w:rsid w:val="00674697"/>
    <w:rsid w:val="00674737"/>
    <w:rsid w:val="00674875"/>
    <w:rsid w:val="00674970"/>
    <w:rsid w:val="00674AE8"/>
    <w:rsid w:val="00674D0E"/>
    <w:rsid w:val="00674E55"/>
    <w:rsid w:val="00674E5E"/>
    <w:rsid w:val="00674E8B"/>
    <w:rsid w:val="00674FA4"/>
    <w:rsid w:val="006750A1"/>
    <w:rsid w:val="0067513E"/>
    <w:rsid w:val="0067539B"/>
    <w:rsid w:val="00675471"/>
    <w:rsid w:val="00675536"/>
    <w:rsid w:val="006758EC"/>
    <w:rsid w:val="00675A21"/>
    <w:rsid w:val="00675AC8"/>
    <w:rsid w:val="00675B2E"/>
    <w:rsid w:val="00675ED1"/>
    <w:rsid w:val="00675EE0"/>
    <w:rsid w:val="00675F4A"/>
    <w:rsid w:val="00675F6C"/>
    <w:rsid w:val="00675F77"/>
    <w:rsid w:val="00675F9D"/>
    <w:rsid w:val="006761CD"/>
    <w:rsid w:val="00676243"/>
    <w:rsid w:val="00676436"/>
    <w:rsid w:val="0067651F"/>
    <w:rsid w:val="006765EB"/>
    <w:rsid w:val="00676709"/>
    <w:rsid w:val="00676859"/>
    <w:rsid w:val="006768B0"/>
    <w:rsid w:val="00676A35"/>
    <w:rsid w:val="00676AA2"/>
    <w:rsid w:val="00676BEB"/>
    <w:rsid w:val="00676DC3"/>
    <w:rsid w:val="00676EBB"/>
    <w:rsid w:val="00676F0D"/>
    <w:rsid w:val="00677005"/>
    <w:rsid w:val="006772A0"/>
    <w:rsid w:val="006772AA"/>
    <w:rsid w:val="00677372"/>
    <w:rsid w:val="006773F7"/>
    <w:rsid w:val="00677407"/>
    <w:rsid w:val="0067749C"/>
    <w:rsid w:val="006774ED"/>
    <w:rsid w:val="0067751C"/>
    <w:rsid w:val="006777B0"/>
    <w:rsid w:val="0067789A"/>
    <w:rsid w:val="00677950"/>
    <w:rsid w:val="00677960"/>
    <w:rsid w:val="00677A64"/>
    <w:rsid w:val="00677B42"/>
    <w:rsid w:val="00677CD0"/>
    <w:rsid w:val="00677FE4"/>
    <w:rsid w:val="0068019C"/>
    <w:rsid w:val="006801DB"/>
    <w:rsid w:val="00680279"/>
    <w:rsid w:val="006803E1"/>
    <w:rsid w:val="0068041A"/>
    <w:rsid w:val="006804BB"/>
    <w:rsid w:val="0068068D"/>
    <w:rsid w:val="00680B83"/>
    <w:rsid w:val="00680BDB"/>
    <w:rsid w:val="00681007"/>
    <w:rsid w:val="0068102C"/>
    <w:rsid w:val="00681080"/>
    <w:rsid w:val="0068112C"/>
    <w:rsid w:val="00681138"/>
    <w:rsid w:val="00681381"/>
    <w:rsid w:val="0068141D"/>
    <w:rsid w:val="0068148D"/>
    <w:rsid w:val="0068155C"/>
    <w:rsid w:val="006815C9"/>
    <w:rsid w:val="00681AA0"/>
    <w:rsid w:val="00681AAC"/>
    <w:rsid w:val="00681AFC"/>
    <w:rsid w:val="00681C4A"/>
    <w:rsid w:val="00681E82"/>
    <w:rsid w:val="00682239"/>
    <w:rsid w:val="00682577"/>
    <w:rsid w:val="00682632"/>
    <w:rsid w:val="006827CE"/>
    <w:rsid w:val="006827E6"/>
    <w:rsid w:val="006828DB"/>
    <w:rsid w:val="00682B3B"/>
    <w:rsid w:val="00682D4E"/>
    <w:rsid w:val="00682FDB"/>
    <w:rsid w:val="006832F9"/>
    <w:rsid w:val="006833F2"/>
    <w:rsid w:val="006834CC"/>
    <w:rsid w:val="00683635"/>
    <w:rsid w:val="00683875"/>
    <w:rsid w:val="00683941"/>
    <w:rsid w:val="00683A64"/>
    <w:rsid w:val="00683BBE"/>
    <w:rsid w:val="00683C5B"/>
    <w:rsid w:val="00683D73"/>
    <w:rsid w:val="00683E59"/>
    <w:rsid w:val="00683E9E"/>
    <w:rsid w:val="00684403"/>
    <w:rsid w:val="0068447B"/>
    <w:rsid w:val="0068457F"/>
    <w:rsid w:val="006847D6"/>
    <w:rsid w:val="00684AFD"/>
    <w:rsid w:val="00684B9E"/>
    <w:rsid w:val="00684C4E"/>
    <w:rsid w:val="00684E7B"/>
    <w:rsid w:val="00684F04"/>
    <w:rsid w:val="00685090"/>
    <w:rsid w:val="006851C1"/>
    <w:rsid w:val="006851E9"/>
    <w:rsid w:val="00685379"/>
    <w:rsid w:val="00685422"/>
    <w:rsid w:val="00685491"/>
    <w:rsid w:val="00685606"/>
    <w:rsid w:val="006856F1"/>
    <w:rsid w:val="00685738"/>
    <w:rsid w:val="006858E1"/>
    <w:rsid w:val="00685939"/>
    <w:rsid w:val="006859FE"/>
    <w:rsid w:val="00685A8F"/>
    <w:rsid w:val="00685C3F"/>
    <w:rsid w:val="00685E17"/>
    <w:rsid w:val="00685FA9"/>
    <w:rsid w:val="0068611F"/>
    <w:rsid w:val="00686168"/>
    <w:rsid w:val="00686249"/>
    <w:rsid w:val="00686309"/>
    <w:rsid w:val="0068649F"/>
    <w:rsid w:val="00686527"/>
    <w:rsid w:val="0068672C"/>
    <w:rsid w:val="0068687E"/>
    <w:rsid w:val="00686912"/>
    <w:rsid w:val="0068698C"/>
    <w:rsid w:val="006869BD"/>
    <w:rsid w:val="006869E8"/>
    <w:rsid w:val="00686BFB"/>
    <w:rsid w:val="00686CF8"/>
    <w:rsid w:val="00686D88"/>
    <w:rsid w:val="00686F9E"/>
    <w:rsid w:val="00687019"/>
    <w:rsid w:val="00687378"/>
    <w:rsid w:val="006873F1"/>
    <w:rsid w:val="006874F5"/>
    <w:rsid w:val="006874FC"/>
    <w:rsid w:val="0068757E"/>
    <w:rsid w:val="00687744"/>
    <w:rsid w:val="00687798"/>
    <w:rsid w:val="00687857"/>
    <w:rsid w:val="00687D3D"/>
    <w:rsid w:val="00687D8B"/>
    <w:rsid w:val="00687E42"/>
    <w:rsid w:val="00687E49"/>
    <w:rsid w:val="00687EA4"/>
    <w:rsid w:val="00687F7A"/>
    <w:rsid w:val="006900BC"/>
    <w:rsid w:val="0069024E"/>
    <w:rsid w:val="006902F4"/>
    <w:rsid w:val="00690311"/>
    <w:rsid w:val="0069031B"/>
    <w:rsid w:val="00690373"/>
    <w:rsid w:val="006904C0"/>
    <w:rsid w:val="006905C6"/>
    <w:rsid w:val="006907DE"/>
    <w:rsid w:val="00690947"/>
    <w:rsid w:val="00690987"/>
    <w:rsid w:val="00690A6B"/>
    <w:rsid w:val="00690BB8"/>
    <w:rsid w:val="00690C18"/>
    <w:rsid w:val="00690CD8"/>
    <w:rsid w:val="00690D6A"/>
    <w:rsid w:val="00690E2E"/>
    <w:rsid w:val="00690E79"/>
    <w:rsid w:val="00690F34"/>
    <w:rsid w:val="00690F49"/>
    <w:rsid w:val="006910DD"/>
    <w:rsid w:val="00691274"/>
    <w:rsid w:val="0069137B"/>
    <w:rsid w:val="006915FD"/>
    <w:rsid w:val="006916AA"/>
    <w:rsid w:val="006916ED"/>
    <w:rsid w:val="00691744"/>
    <w:rsid w:val="006917B9"/>
    <w:rsid w:val="006918F1"/>
    <w:rsid w:val="0069191E"/>
    <w:rsid w:val="00691A1A"/>
    <w:rsid w:val="00691CB8"/>
    <w:rsid w:val="00691DFD"/>
    <w:rsid w:val="00691FFE"/>
    <w:rsid w:val="0069230D"/>
    <w:rsid w:val="00692355"/>
    <w:rsid w:val="00692357"/>
    <w:rsid w:val="0069239F"/>
    <w:rsid w:val="0069258B"/>
    <w:rsid w:val="0069265A"/>
    <w:rsid w:val="006926B7"/>
    <w:rsid w:val="00692763"/>
    <w:rsid w:val="0069277D"/>
    <w:rsid w:val="006928AF"/>
    <w:rsid w:val="00692A5C"/>
    <w:rsid w:val="00692CB6"/>
    <w:rsid w:val="00692E0F"/>
    <w:rsid w:val="00692EC8"/>
    <w:rsid w:val="00693048"/>
    <w:rsid w:val="0069304F"/>
    <w:rsid w:val="0069316F"/>
    <w:rsid w:val="0069320E"/>
    <w:rsid w:val="006933BA"/>
    <w:rsid w:val="00693862"/>
    <w:rsid w:val="006938F0"/>
    <w:rsid w:val="00693926"/>
    <w:rsid w:val="00693991"/>
    <w:rsid w:val="00693AA4"/>
    <w:rsid w:val="00693EB1"/>
    <w:rsid w:val="00693ECF"/>
    <w:rsid w:val="00693F2A"/>
    <w:rsid w:val="00693F78"/>
    <w:rsid w:val="006940B4"/>
    <w:rsid w:val="00694182"/>
    <w:rsid w:val="00694184"/>
    <w:rsid w:val="00694292"/>
    <w:rsid w:val="0069437D"/>
    <w:rsid w:val="00694679"/>
    <w:rsid w:val="006946AB"/>
    <w:rsid w:val="0069476C"/>
    <w:rsid w:val="00694800"/>
    <w:rsid w:val="0069481F"/>
    <w:rsid w:val="00694AE3"/>
    <w:rsid w:val="00694AF6"/>
    <w:rsid w:val="00694E6B"/>
    <w:rsid w:val="00694FA4"/>
    <w:rsid w:val="00695188"/>
    <w:rsid w:val="006953E1"/>
    <w:rsid w:val="00695702"/>
    <w:rsid w:val="0069596B"/>
    <w:rsid w:val="00695D32"/>
    <w:rsid w:val="00695D45"/>
    <w:rsid w:val="00695E5D"/>
    <w:rsid w:val="00695F2A"/>
    <w:rsid w:val="00696014"/>
    <w:rsid w:val="0069611C"/>
    <w:rsid w:val="006961CB"/>
    <w:rsid w:val="0069637B"/>
    <w:rsid w:val="006964AC"/>
    <w:rsid w:val="006964FA"/>
    <w:rsid w:val="0069667C"/>
    <w:rsid w:val="006968DA"/>
    <w:rsid w:val="006968EE"/>
    <w:rsid w:val="00696E91"/>
    <w:rsid w:val="00696EA5"/>
    <w:rsid w:val="00696F74"/>
    <w:rsid w:val="00697134"/>
    <w:rsid w:val="006971FD"/>
    <w:rsid w:val="00697290"/>
    <w:rsid w:val="006972B1"/>
    <w:rsid w:val="006972DB"/>
    <w:rsid w:val="006975C8"/>
    <w:rsid w:val="00697808"/>
    <w:rsid w:val="00697A40"/>
    <w:rsid w:val="00697B58"/>
    <w:rsid w:val="00697E09"/>
    <w:rsid w:val="00697E9E"/>
    <w:rsid w:val="006A0155"/>
    <w:rsid w:val="006A0186"/>
    <w:rsid w:val="006A0295"/>
    <w:rsid w:val="006A0310"/>
    <w:rsid w:val="006A03A7"/>
    <w:rsid w:val="006A05AD"/>
    <w:rsid w:val="006A0712"/>
    <w:rsid w:val="006A07B8"/>
    <w:rsid w:val="006A081A"/>
    <w:rsid w:val="006A0825"/>
    <w:rsid w:val="006A0ACB"/>
    <w:rsid w:val="006A0D44"/>
    <w:rsid w:val="006A0D61"/>
    <w:rsid w:val="006A0EEC"/>
    <w:rsid w:val="006A10A2"/>
    <w:rsid w:val="006A10C0"/>
    <w:rsid w:val="006A1117"/>
    <w:rsid w:val="006A11A0"/>
    <w:rsid w:val="006A139E"/>
    <w:rsid w:val="006A1483"/>
    <w:rsid w:val="006A14F2"/>
    <w:rsid w:val="006A1508"/>
    <w:rsid w:val="006A15A5"/>
    <w:rsid w:val="006A17C8"/>
    <w:rsid w:val="006A185E"/>
    <w:rsid w:val="006A1889"/>
    <w:rsid w:val="006A1970"/>
    <w:rsid w:val="006A1CA5"/>
    <w:rsid w:val="006A1CD6"/>
    <w:rsid w:val="006A1FB6"/>
    <w:rsid w:val="006A2063"/>
    <w:rsid w:val="006A20CF"/>
    <w:rsid w:val="006A2155"/>
    <w:rsid w:val="006A2715"/>
    <w:rsid w:val="006A2729"/>
    <w:rsid w:val="006A27C0"/>
    <w:rsid w:val="006A29AC"/>
    <w:rsid w:val="006A2B85"/>
    <w:rsid w:val="006A2EF1"/>
    <w:rsid w:val="006A3084"/>
    <w:rsid w:val="006A3186"/>
    <w:rsid w:val="006A333A"/>
    <w:rsid w:val="006A3848"/>
    <w:rsid w:val="006A38BD"/>
    <w:rsid w:val="006A3A45"/>
    <w:rsid w:val="006A3A63"/>
    <w:rsid w:val="006A3C1E"/>
    <w:rsid w:val="006A3C3B"/>
    <w:rsid w:val="006A3F01"/>
    <w:rsid w:val="006A3F3C"/>
    <w:rsid w:val="006A3FAB"/>
    <w:rsid w:val="006A3FAD"/>
    <w:rsid w:val="006A4051"/>
    <w:rsid w:val="006A4214"/>
    <w:rsid w:val="006A4333"/>
    <w:rsid w:val="006A43C3"/>
    <w:rsid w:val="006A4560"/>
    <w:rsid w:val="006A467F"/>
    <w:rsid w:val="006A46F5"/>
    <w:rsid w:val="006A47F7"/>
    <w:rsid w:val="006A48A7"/>
    <w:rsid w:val="006A4A53"/>
    <w:rsid w:val="006A4CE0"/>
    <w:rsid w:val="006A4F15"/>
    <w:rsid w:val="006A4F66"/>
    <w:rsid w:val="006A511C"/>
    <w:rsid w:val="006A5142"/>
    <w:rsid w:val="006A53F3"/>
    <w:rsid w:val="006A542D"/>
    <w:rsid w:val="006A5488"/>
    <w:rsid w:val="006A55FA"/>
    <w:rsid w:val="006A5783"/>
    <w:rsid w:val="006A5796"/>
    <w:rsid w:val="006A587E"/>
    <w:rsid w:val="006A5A06"/>
    <w:rsid w:val="006A5C3B"/>
    <w:rsid w:val="006A5C48"/>
    <w:rsid w:val="006A5CDF"/>
    <w:rsid w:val="006A5D0E"/>
    <w:rsid w:val="006A5D21"/>
    <w:rsid w:val="006A5F30"/>
    <w:rsid w:val="006A6015"/>
    <w:rsid w:val="006A609B"/>
    <w:rsid w:val="006A61EB"/>
    <w:rsid w:val="006A6308"/>
    <w:rsid w:val="006A637A"/>
    <w:rsid w:val="006A65EF"/>
    <w:rsid w:val="006A6671"/>
    <w:rsid w:val="006A68BA"/>
    <w:rsid w:val="006A6C02"/>
    <w:rsid w:val="006A6C4F"/>
    <w:rsid w:val="006A6C66"/>
    <w:rsid w:val="006A6EAE"/>
    <w:rsid w:val="006A6F11"/>
    <w:rsid w:val="006A6F4D"/>
    <w:rsid w:val="006A70A3"/>
    <w:rsid w:val="006A7420"/>
    <w:rsid w:val="006A75EC"/>
    <w:rsid w:val="006A76D9"/>
    <w:rsid w:val="006A77AD"/>
    <w:rsid w:val="006A783F"/>
    <w:rsid w:val="006A7AEB"/>
    <w:rsid w:val="006A7C54"/>
    <w:rsid w:val="006A7D9A"/>
    <w:rsid w:val="006B00C0"/>
    <w:rsid w:val="006B02C9"/>
    <w:rsid w:val="006B02DB"/>
    <w:rsid w:val="006B02E8"/>
    <w:rsid w:val="006B02EC"/>
    <w:rsid w:val="006B0377"/>
    <w:rsid w:val="006B04D6"/>
    <w:rsid w:val="006B0508"/>
    <w:rsid w:val="006B06AF"/>
    <w:rsid w:val="006B0770"/>
    <w:rsid w:val="006B0779"/>
    <w:rsid w:val="006B0836"/>
    <w:rsid w:val="006B0A2C"/>
    <w:rsid w:val="006B0BDE"/>
    <w:rsid w:val="006B0BE5"/>
    <w:rsid w:val="006B0CC6"/>
    <w:rsid w:val="006B105F"/>
    <w:rsid w:val="006B109E"/>
    <w:rsid w:val="006B10B4"/>
    <w:rsid w:val="006B11EE"/>
    <w:rsid w:val="006B1367"/>
    <w:rsid w:val="006B139F"/>
    <w:rsid w:val="006B1404"/>
    <w:rsid w:val="006B1588"/>
    <w:rsid w:val="006B1707"/>
    <w:rsid w:val="006B1A00"/>
    <w:rsid w:val="006B1AA7"/>
    <w:rsid w:val="006B1F74"/>
    <w:rsid w:val="006B21FE"/>
    <w:rsid w:val="006B224F"/>
    <w:rsid w:val="006B22D2"/>
    <w:rsid w:val="006B2300"/>
    <w:rsid w:val="006B23DF"/>
    <w:rsid w:val="006B2478"/>
    <w:rsid w:val="006B2621"/>
    <w:rsid w:val="006B2677"/>
    <w:rsid w:val="006B2742"/>
    <w:rsid w:val="006B281C"/>
    <w:rsid w:val="006B2940"/>
    <w:rsid w:val="006B29F6"/>
    <w:rsid w:val="006B2BBE"/>
    <w:rsid w:val="006B2DF3"/>
    <w:rsid w:val="006B2F31"/>
    <w:rsid w:val="006B2F6F"/>
    <w:rsid w:val="006B2FE2"/>
    <w:rsid w:val="006B325C"/>
    <w:rsid w:val="006B326B"/>
    <w:rsid w:val="006B33F4"/>
    <w:rsid w:val="006B351F"/>
    <w:rsid w:val="006B35FD"/>
    <w:rsid w:val="006B37A2"/>
    <w:rsid w:val="006B395A"/>
    <w:rsid w:val="006B3A12"/>
    <w:rsid w:val="006B3BE6"/>
    <w:rsid w:val="006B3D4A"/>
    <w:rsid w:val="006B3D84"/>
    <w:rsid w:val="006B3D9B"/>
    <w:rsid w:val="006B3E04"/>
    <w:rsid w:val="006B3E95"/>
    <w:rsid w:val="006B4008"/>
    <w:rsid w:val="006B444D"/>
    <w:rsid w:val="006B451B"/>
    <w:rsid w:val="006B460D"/>
    <w:rsid w:val="006B4A65"/>
    <w:rsid w:val="006B4C95"/>
    <w:rsid w:val="006B4D8A"/>
    <w:rsid w:val="006B4FD1"/>
    <w:rsid w:val="006B500E"/>
    <w:rsid w:val="006B527D"/>
    <w:rsid w:val="006B5558"/>
    <w:rsid w:val="006B55DC"/>
    <w:rsid w:val="006B560D"/>
    <w:rsid w:val="006B562D"/>
    <w:rsid w:val="006B5761"/>
    <w:rsid w:val="006B57B6"/>
    <w:rsid w:val="006B58A0"/>
    <w:rsid w:val="006B58F6"/>
    <w:rsid w:val="006B595D"/>
    <w:rsid w:val="006B5A9F"/>
    <w:rsid w:val="006B5B5C"/>
    <w:rsid w:val="006B5B96"/>
    <w:rsid w:val="006B5CC9"/>
    <w:rsid w:val="006B5DF0"/>
    <w:rsid w:val="006B5DF9"/>
    <w:rsid w:val="006B5FC0"/>
    <w:rsid w:val="006B5FD7"/>
    <w:rsid w:val="006B61C1"/>
    <w:rsid w:val="006B6487"/>
    <w:rsid w:val="006B66AF"/>
    <w:rsid w:val="006B68AB"/>
    <w:rsid w:val="006B6917"/>
    <w:rsid w:val="006B69C2"/>
    <w:rsid w:val="006B6ECE"/>
    <w:rsid w:val="006B713E"/>
    <w:rsid w:val="006B7179"/>
    <w:rsid w:val="006B71B3"/>
    <w:rsid w:val="006B7221"/>
    <w:rsid w:val="006B7234"/>
    <w:rsid w:val="006B7278"/>
    <w:rsid w:val="006B735E"/>
    <w:rsid w:val="006B7461"/>
    <w:rsid w:val="006B74BC"/>
    <w:rsid w:val="006B752A"/>
    <w:rsid w:val="006B75AB"/>
    <w:rsid w:val="006B765F"/>
    <w:rsid w:val="006B76C9"/>
    <w:rsid w:val="006B770E"/>
    <w:rsid w:val="006B7729"/>
    <w:rsid w:val="006B78D4"/>
    <w:rsid w:val="006B7924"/>
    <w:rsid w:val="006B7D05"/>
    <w:rsid w:val="006B7DF8"/>
    <w:rsid w:val="006B7F07"/>
    <w:rsid w:val="006BC7C7"/>
    <w:rsid w:val="006C023D"/>
    <w:rsid w:val="006C0351"/>
    <w:rsid w:val="006C03DF"/>
    <w:rsid w:val="006C054E"/>
    <w:rsid w:val="006C05AD"/>
    <w:rsid w:val="006C091C"/>
    <w:rsid w:val="006C09F1"/>
    <w:rsid w:val="006C09FD"/>
    <w:rsid w:val="006C0CD3"/>
    <w:rsid w:val="006C0D92"/>
    <w:rsid w:val="006C0DE0"/>
    <w:rsid w:val="006C0E93"/>
    <w:rsid w:val="006C0F86"/>
    <w:rsid w:val="006C0FCA"/>
    <w:rsid w:val="006C0FED"/>
    <w:rsid w:val="006C10D4"/>
    <w:rsid w:val="006C150F"/>
    <w:rsid w:val="006C176A"/>
    <w:rsid w:val="006C17CB"/>
    <w:rsid w:val="006C1831"/>
    <w:rsid w:val="006C19D0"/>
    <w:rsid w:val="006C1A57"/>
    <w:rsid w:val="006C1B30"/>
    <w:rsid w:val="006C1B76"/>
    <w:rsid w:val="006C1BE1"/>
    <w:rsid w:val="006C1CF9"/>
    <w:rsid w:val="006C1D12"/>
    <w:rsid w:val="006C1D4F"/>
    <w:rsid w:val="006C1DBB"/>
    <w:rsid w:val="006C1E58"/>
    <w:rsid w:val="006C1EC7"/>
    <w:rsid w:val="006C2194"/>
    <w:rsid w:val="006C24F4"/>
    <w:rsid w:val="006C25AD"/>
    <w:rsid w:val="006C25D2"/>
    <w:rsid w:val="006C2649"/>
    <w:rsid w:val="006C2692"/>
    <w:rsid w:val="006C2696"/>
    <w:rsid w:val="006C27A2"/>
    <w:rsid w:val="006C2831"/>
    <w:rsid w:val="006C28F8"/>
    <w:rsid w:val="006C2937"/>
    <w:rsid w:val="006C29F7"/>
    <w:rsid w:val="006C2B08"/>
    <w:rsid w:val="006C2D54"/>
    <w:rsid w:val="006C2D95"/>
    <w:rsid w:val="006C2F07"/>
    <w:rsid w:val="006C2F7A"/>
    <w:rsid w:val="006C2F9F"/>
    <w:rsid w:val="006C339E"/>
    <w:rsid w:val="006C36E1"/>
    <w:rsid w:val="006C37E7"/>
    <w:rsid w:val="006C38BE"/>
    <w:rsid w:val="006C3B29"/>
    <w:rsid w:val="006C3EF3"/>
    <w:rsid w:val="006C3F7B"/>
    <w:rsid w:val="006C41B1"/>
    <w:rsid w:val="006C4242"/>
    <w:rsid w:val="006C4352"/>
    <w:rsid w:val="006C4384"/>
    <w:rsid w:val="006C447D"/>
    <w:rsid w:val="006C448F"/>
    <w:rsid w:val="006C4545"/>
    <w:rsid w:val="006C4698"/>
    <w:rsid w:val="006C4B0B"/>
    <w:rsid w:val="006C501F"/>
    <w:rsid w:val="006C50A1"/>
    <w:rsid w:val="006C5131"/>
    <w:rsid w:val="006C51F6"/>
    <w:rsid w:val="006C520F"/>
    <w:rsid w:val="006C581F"/>
    <w:rsid w:val="006C591E"/>
    <w:rsid w:val="006C5A46"/>
    <w:rsid w:val="006C5A6C"/>
    <w:rsid w:val="006C5B74"/>
    <w:rsid w:val="006C5FE6"/>
    <w:rsid w:val="006C60D3"/>
    <w:rsid w:val="006C6256"/>
    <w:rsid w:val="006C62A4"/>
    <w:rsid w:val="006C6610"/>
    <w:rsid w:val="006C67D8"/>
    <w:rsid w:val="006C6957"/>
    <w:rsid w:val="006C6A91"/>
    <w:rsid w:val="006C6B26"/>
    <w:rsid w:val="006C6B9D"/>
    <w:rsid w:val="006C6C88"/>
    <w:rsid w:val="006C6F6D"/>
    <w:rsid w:val="006C700B"/>
    <w:rsid w:val="006C7150"/>
    <w:rsid w:val="006C74DB"/>
    <w:rsid w:val="006C761B"/>
    <w:rsid w:val="006C797E"/>
    <w:rsid w:val="006C7FF9"/>
    <w:rsid w:val="006D00ED"/>
    <w:rsid w:val="006D032F"/>
    <w:rsid w:val="006D0361"/>
    <w:rsid w:val="006D046F"/>
    <w:rsid w:val="006D054A"/>
    <w:rsid w:val="006D07C0"/>
    <w:rsid w:val="006D09EB"/>
    <w:rsid w:val="006D0A1C"/>
    <w:rsid w:val="006D0A71"/>
    <w:rsid w:val="006D0BD5"/>
    <w:rsid w:val="006D0F27"/>
    <w:rsid w:val="006D105C"/>
    <w:rsid w:val="006D10EA"/>
    <w:rsid w:val="006D110C"/>
    <w:rsid w:val="006D1247"/>
    <w:rsid w:val="006D146F"/>
    <w:rsid w:val="006D19E8"/>
    <w:rsid w:val="006D1A11"/>
    <w:rsid w:val="006D1B18"/>
    <w:rsid w:val="006D1B80"/>
    <w:rsid w:val="006D1B85"/>
    <w:rsid w:val="006D1BA2"/>
    <w:rsid w:val="006D1BE4"/>
    <w:rsid w:val="006D1C0D"/>
    <w:rsid w:val="006D1D34"/>
    <w:rsid w:val="006D1DEA"/>
    <w:rsid w:val="006D1E41"/>
    <w:rsid w:val="006D1FF1"/>
    <w:rsid w:val="006D2091"/>
    <w:rsid w:val="006D20DE"/>
    <w:rsid w:val="006D2170"/>
    <w:rsid w:val="006D21EF"/>
    <w:rsid w:val="006D224C"/>
    <w:rsid w:val="006D23A3"/>
    <w:rsid w:val="006D2437"/>
    <w:rsid w:val="006D24EA"/>
    <w:rsid w:val="006D2562"/>
    <w:rsid w:val="006D2591"/>
    <w:rsid w:val="006D259E"/>
    <w:rsid w:val="006D263B"/>
    <w:rsid w:val="006D28B4"/>
    <w:rsid w:val="006D2B4C"/>
    <w:rsid w:val="006D2D25"/>
    <w:rsid w:val="006D305E"/>
    <w:rsid w:val="006D306B"/>
    <w:rsid w:val="006D318E"/>
    <w:rsid w:val="006D331E"/>
    <w:rsid w:val="006D34C8"/>
    <w:rsid w:val="006D35DD"/>
    <w:rsid w:val="006D3BA3"/>
    <w:rsid w:val="006D3D07"/>
    <w:rsid w:val="006D3DCE"/>
    <w:rsid w:val="006D3F41"/>
    <w:rsid w:val="006D3F70"/>
    <w:rsid w:val="006D4089"/>
    <w:rsid w:val="006D414A"/>
    <w:rsid w:val="006D42AF"/>
    <w:rsid w:val="006D48EC"/>
    <w:rsid w:val="006D4A24"/>
    <w:rsid w:val="006D4A49"/>
    <w:rsid w:val="006D4AC5"/>
    <w:rsid w:val="006D4B2B"/>
    <w:rsid w:val="006D4B3B"/>
    <w:rsid w:val="006D4C00"/>
    <w:rsid w:val="006D50FB"/>
    <w:rsid w:val="006D51B8"/>
    <w:rsid w:val="006D5216"/>
    <w:rsid w:val="006D5276"/>
    <w:rsid w:val="006D52B2"/>
    <w:rsid w:val="006D5445"/>
    <w:rsid w:val="006D54FA"/>
    <w:rsid w:val="006D5513"/>
    <w:rsid w:val="006D5604"/>
    <w:rsid w:val="006D5B4E"/>
    <w:rsid w:val="006D5EDB"/>
    <w:rsid w:val="006D5F69"/>
    <w:rsid w:val="006D6196"/>
    <w:rsid w:val="006D65A5"/>
    <w:rsid w:val="006D66FE"/>
    <w:rsid w:val="006D6814"/>
    <w:rsid w:val="006D6843"/>
    <w:rsid w:val="006D691E"/>
    <w:rsid w:val="006D6923"/>
    <w:rsid w:val="006D695B"/>
    <w:rsid w:val="006D6E4A"/>
    <w:rsid w:val="006D6EFF"/>
    <w:rsid w:val="006D704D"/>
    <w:rsid w:val="006D70E4"/>
    <w:rsid w:val="006D717F"/>
    <w:rsid w:val="006D71C4"/>
    <w:rsid w:val="006D720A"/>
    <w:rsid w:val="006D72B6"/>
    <w:rsid w:val="006D7690"/>
    <w:rsid w:val="006D7720"/>
    <w:rsid w:val="006D7763"/>
    <w:rsid w:val="006D77D5"/>
    <w:rsid w:val="006D78BC"/>
    <w:rsid w:val="006D78DA"/>
    <w:rsid w:val="006D79E4"/>
    <w:rsid w:val="006D7AAD"/>
    <w:rsid w:val="006D7B48"/>
    <w:rsid w:val="006D7BFC"/>
    <w:rsid w:val="006D7C13"/>
    <w:rsid w:val="006D7C5D"/>
    <w:rsid w:val="006D7F63"/>
    <w:rsid w:val="006E000E"/>
    <w:rsid w:val="006E01C8"/>
    <w:rsid w:val="006E0353"/>
    <w:rsid w:val="006E039F"/>
    <w:rsid w:val="006E0568"/>
    <w:rsid w:val="006E05CD"/>
    <w:rsid w:val="006E061C"/>
    <w:rsid w:val="006E063E"/>
    <w:rsid w:val="006E0701"/>
    <w:rsid w:val="006E0912"/>
    <w:rsid w:val="006E0952"/>
    <w:rsid w:val="006E0CD3"/>
    <w:rsid w:val="006E0EEE"/>
    <w:rsid w:val="006E0F1A"/>
    <w:rsid w:val="006E105A"/>
    <w:rsid w:val="006E10AC"/>
    <w:rsid w:val="006E122A"/>
    <w:rsid w:val="006E15B3"/>
    <w:rsid w:val="006E15B7"/>
    <w:rsid w:val="006E1966"/>
    <w:rsid w:val="006E1A1F"/>
    <w:rsid w:val="006E2539"/>
    <w:rsid w:val="006E26C2"/>
    <w:rsid w:val="006E26E9"/>
    <w:rsid w:val="006E28FD"/>
    <w:rsid w:val="006E2934"/>
    <w:rsid w:val="006E297F"/>
    <w:rsid w:val="006E29D8"/>
    <w:rsid w:val="006E2A2E"/>
    <w:rsid w:val="006E2AD7"/>
    <w:rsid w:val="006E2AE3"/>
    <w:rsid w:val="006E2C5C"/>
    <w:rsid w:val="006E2DF8"/>
    <w:rsid w:val="006E2E35"/>
    <w:rsid w:val="006E2F00"/>
    <w:rsid w:val="006E303E"/>
    <w:rsid w:val="006E3238"/>
    <w:rsid w:val="006E32CE"/>
    <w:rsid w:val="006E33C2"/>
    <w:rsid w:val="006E37BD"/>
    <w:rsid w:val="006E37D8"/>
    <w:rsid w:val="006E3848"/>
    <w:rsid w:val="006E388E"/>
    <w:rsid w:val="006E38F3"/>
    <w:rsid w:val="006E394B"/>
    <w:rsid w:val="006E39BD"/>
    <w:rsid w:val="006E3A06"/>
    <w:rsid w:val="006E3AC6"/>
    <w:rsid w:val="006E3B25"/>
    <w:rsid w:val="006E3B42"/>
    <w:rsid w:val="006E3C46"/>
    <w:rsid w:val="006E3DC1"/>
    <w:rsid w:val="006E3F30"/>
    <w:rsid w:val="006E3FBA"/>
    <w:rsid w:val="006E40B9"/>
    <w:rsid w:val="006E40C8"/>
    <w:rsid w:val="006E4170"/>
    <w:rsid w:val="006E421D"/>
    <w:rsid w:val="006E425A"/>
    <w:rsid w:val="006E4473"/>
    <w:rsid w:val="006E44A5"/>
    <w:rsid w:val="006E455A"/>
    <w:rsid w:val="006E4564"/>
    <w:rsid w:val="006E471C"/>
    <w:rsid w:val="006E47D4"/>
    <w:rsid w:val="006E4AE9"/>
    <w:rsid w:val="006E50F1"/>
    <w:rsid w:val="006E51E6"/>
    <w:rsid w:val="006E5201"/>
    <w:rsid w:val="006E52FD"/>
    <w:rsid w:val="006E5A7F"/>
    <w:rsid w:val="006E5A97"/>
    <w:rsid w:val="006E5DF4"/>
    <w:rsid w:val="006E5F6A"/>
    <w:rsid w:val="006E6018"/>
    <w:rsid w:val="006E6019"/>
    <w:rsid w:val="006E6166"/>
    <w:rsid w:val="006E6387"/>
    <w:rsid w:val="006E652B"/>
    <w:rsid w:val="006E6542"/>
    <w:rsid w:val="006E65F2"/>
    <w:rsid w:val="006E6A61"/>
    <w:rsid w:val="006E6AEE"/>
    <w:rsid w:val="006E6B13"/>
    <w:rsid w:val="006E6D07"/>
    <w:rsid w:val="006E6E9A"/>
    <w:rsid w:val="006E6F3F"/>
    <w:rsid w:val="006E7078"/>
    <w:rsid w:val="006E71B9"/>
    <w:rsid w:val="006E7298"/>
    <w:rsid w:val="006E7315"/>
    <w:rsid w:val="006E73F8"/>
    <w:rsid w:val="006E749C"/>
    <w:rsid w:val="006E75B8"/>
    <w:rsid w:val="006E7600"/>
    <w:rsid w:val="006E7643"/>
    <w:rsid w:val="006E774B"/>
    <w:rsid w:val="006E7795"/>
    <w:rsid w:val="006E7987"/>
    <w:rsid w:val="006E7A28"/>
    <w:rsid w:val="006E7C36"/>
    <w:rsid w:val="006E7CDC"/>
    <w:rsid w:val="006E7D01"/>
    <w:rsid w:val="006E7EC6"/>
    <w:rsid w:val="006E7F30"/>
    <w:rsid w:val="006F009B"/>
    <w:rsid w:val="006F00A3"/>
    <w:rsid w:val="006F00F2"/>
    <w:rsid w:val="006F02E8"/>
    <w:rsid w:val="006F03B4"/>
    <w:rsid w:val="006F042F"/>
    <w:rsid w:val="006F0580"/>
    <w:rsid w:val="006F0779"/>
    <w:rsid w:val="006F084F"/>
    <w:rsid w:val="006F0868"/>
    <w:rsid w:val="006F0973"/>
    <w:rsid w:val="006F0B4B"/>
    <w:rsid w:val="006F0DB4"/>
    <w:rsid w:val="006F1075"/>
    <w:rsid w:val="006F10C7"/>
    <w:rsid w:val="006F111D"/>
    <w:rsid w:val="006F143E"/>
    <w:rsid w:val="006F151C"/>
    <w:rsid w:val="006F16FC"/>
    <w:rsid w:val="006F180B"/>
    <w:rsid w:val="006F1831"/>
    <w:rsid w:val="006F18A0"/>
    <w:rsid w:val="006F1921"/>
    <w:rsid w:val="006F1F19"/>
    <w:rsid w:val="006F1FA3"/>
    <w:rsid w:val="006F1FB7"/>
    <w:rsid w:val="006F20EF"/>
    <w:rsid w:val="006F21C9"/>
    <w:rsid w:val="006F231A"/>
    <w:rsid w:val="006F23CF"/>
    <w:rsid w:val="006F24FD"/>
    <w:rsid w:val="006F26A9"/>
    <w:rsid w:val="006F2832"/>
    <w:rsid w:val="006F2A69"/>
    <w:rsid w:val="006F2C02"/>
    <w:rsid w:val="006F2CBE"/>
    <w:rsid w:val="006F2E3B"/>
    <w:rsid w:val="006F2F5D"/>
    <w:rsid w:val="006F3035"/>
    <w:rsid w:val="006F3140"/>
    <w:rsid w:val="006F3160"/>
    <w:rsid w:val="006F31FA"/>
    <w:rsid w:val="006F3308"/>
    <w:rsid w:val="006F33A7"/>
    <w:rsid w:val="006F342F"/>
    <w:rsid w:val="006F362E"/>
    <w:rsid w:val="006F3869"/>
    <w:rsid w:val="006F39B4"/>
    <w:rsid w:val="006F3E60"/>
    <w:rsid w:val="006F3EB3"/>
    <w:rsid w:val="006F3F37"/>
    <w:rsid w:val="006F40BB"/>
    <w:rsid w:val="006F4115"/>
    <w:rsid w:val="006F413F"/>
    <w:rsid w:val="006F4304"/>
    <w:rsid w:val="006F4347"/>
    <w:rsid w:val="006F457A"/>
    <w:rsid w:val="006F45B4"/>
    <w:rsid w:val="006F45E6"/>
    <w:rsid w:val="006F4650"/>
    <w:rsid w:val="006F476F"/>
    <w:rsid w:val="006F49DF"/>
    <w:rsid w:val="006F4A1A"/>
    <w:rsid w:val="006F4C34"/>
    <w:rsid w:val="006F4E9D"/>
    <w:rsid w:val="006F50A6"/>
    <w:rsid w:val="006F516A"/>
    <w:rsid w:val="006F5268"/>
    <w:rsid w:val="006F534C"/>
    <w:rsid w:val="006F5366"/>
    <w:rsid w:val="006F5423"/>
    <w:rsid w:val="006F556F"/>
    <w:rsid w:val="006F5789"/>
    <w:rsid w:val="006F58BC"/>
    <w:rsid w:val="006F590E"/>
    <w:rsid w:val="006F5954"/>
    <w:rsid w:val="006F59C3"/>
    <w:rsid w:val="006F5A08"/>
    <w:rsid w:val="006F5B2A"/>
    <w:rsid w:val="006F5B66"/>
    <w:rsid w:val="006F5C92"/>
    <w:rsid w:val="006F5D37"/>
    <w:rsid w:val="006F5D69"/>
    <w:rsid w:val="006F5D78"/>
    <w:rsid w:val="006F5DB1"/>
    <w:rsid w:val="006F5ECC"/>
    <w:rsid w:val="006F5F9E"/>
    <w:rsid w:val="006F622A"/>
    <w:rsid w:val="006F63F4"/>
    <w:rsid w:val="006F64B8"/>
    <w:rsid w:val="006F669D"/>
    <w:rsid w:val="006F66DB"/>
    <w:rsid w:val="006F6B50"/>
    <w:rsid w:val="006F6BF5"/>
    <w:rsid w:val="006F6CB0"/>
    <w:rsid w:val="006F6E41"/>
    <w:rsid w:val="006F70E6"/>
    <w:rsid w:val="006F7197"/>
    <w:rsid w:val="006F72C5"/>
    <w:rsid w:val="006F7352"/>
    <w:rsid w:val="006F7B6C"/>
    <w:rsid w:val="006F7C0B"/>
    <w:rsid w:val="006F7C91"/>
    <w:rsid w:val="006F7D14"/>
    <w:rsid w:val="006F7F09"/>
    <w:rsid w:val="006F7FE4"/>
    <w:rsid w:val="0070005E"/>
    <w:rsid w:val="00700280"/>
    <w:rsid w:val="00700298"/>
    <w:rsid w:val="007002E7"/>
    <w:rsid w:val="0070037A"/>
    <w:rsid w:val="007003E1"/>
    <w:rsid w:val="0070043D"/>
    <w:rsid w:val="007004C5"/>
    <w:rsid w:val="00700547"/>
    <w:rsid w:val="0070056F"/>
    <w:rsid w:val="007005BD"/>
    <w:rsid w:val="00700601"/>
    <w:rsid w:val="00700774"/>
    <w:rsid w:val="00700776"/>
    <w:rsid w:val="00700795"/>
    <w:rsid w:val="00700982"/>
    <w:rsid w:val="007009FF"/>
    <w:rsid w:val="00700D45"/>
    <w:rsid w:val="00700D65"/>
    <w:rsid w:val="00700EB3"/>
    <w:rsid w:val="00700F37"/>
    <w:rsid w:val="00700FCC"/>
    <w:rsid w:val="0070115A"/>
    <w:rsid w:val="007011C2"/>
    <w:rsid w:val="00701397"/>
    <w:rsid w:val="00701444"/>
    <w:rsid w:val="00701494"/>
    <w:rsid w:val="007014F7"/>
    <w:rsid w:val="00701561"/>
    <w:rsid w:val="00701808"/>
    <w:rsid w:val="00701B93"/>
    <w:rsid w:val="00701BCF"/>
    <w:rsid w:val="00701FAF"/>
    <w:rsid w:val="00702325"/>
    <w:rsid w:val="00702362"/>
    <w:rsid w:val="007023D4"/>
    <w:rsid w:val="007023ED"/>
    <w:rsid w:val="0070286F"/>
    <w:rsid w:val="00702968"/>
    <w:rsid w:val="00702990"/>
    <w:rsid w:val="00702A4E"/>
    <w:rsid w:val="00702AC4"/>
    <w:rsid w:val="00702B5F"/>
    <w:rsid w:val="00702BAC"/>
    <w:rsid w:val="00702C7E"/>
    <w:rsid w:val="00702D41"/>
    <w:rsid w:val="00702D4F"/>
    <w:rsid w:val="00702D94"/>
    <w:rsid w:val="00702E6F"/>
    <w:rsid w:val="0070301A"/>
    <w:rsid w:val="00703027"/>
    <w:rsid w:val="0070306A"/>
    <w:rsid w:val="007034B2"/>
    <w:rsid w:val="007036F3"/>
    <w:rsid w:val="00703762"/>
    <w:rsid w:val="007038B5"/>
    <w:rsid w:val="007038EC"/>
    <w:rsid w:val="00703907"/>
    <w:rsid w:val="0070392A"/>
    <w:rsid w:val="00703C00"/>
    <w:rsid w:val="00703C06"/>
    <w:rsid w:val="00703C15"/>
    <w:rsid w:val="00703DEF"/>
    <w:rsid w:val="00703E12"/>
    <w:rsid w:val="00703E1C"/>
    <w:rsid w:val="00703E87"/>
    <w:rsid w:val="00703ECA"/>
    <w:rsid w:val="00703EFF"/>
    <w:rsid w:val="007040D1"/>
    <w:rsid w:val="00704284"/>
    <w:rsid w:val="0070431F"/>
    <w:rsid w:val="0070471B"/>
    <w:rsid w:val="007049EE"/>
    <w:rsid w:val="00704ADE"/>
    <w:rsid w:val="00704B2C"/>
    <w:rsid w:val="00704B3F"/>
    <w:rsid w:val="00704B98"/>
    <w:rsid w:val="00704BFD"/>
    <w:rsid w:val="00704F97"/>
    <w:rsid w:val="00705156"/>
    <w:rsid w:val="007052A2"/>
    <w:rsid w:val="007052D1"/>
    <w:rsid w:val="00705353"/>
    <w:rsid w:val="007053CB"/>
    <w:rsid w:val="00705419"/>
    <w:rsid w:val="00705467"/>
    <w:rsid w:val="007054F3"/>
    <w:rsid w:val="00705530"/>
    <w:rsid w:val="00705667"/>
    <w:rsid w:val="00705767"/>
    <w:rsid w:val="00705785"/>
    <w:rsid w:val="00705873"/>
    <w:rsid w:val="007058A8"/>
    <w:rsid w:val="007058C1"/>
    <w:rsid w:val="0070595C"/>
    <w:rsid w:val="00705B29"/>
    <w:rsid w:val="00705C0F"/>
    <w:rsid w:val="00705CD1"/>
    <w:rsid w:val="00705CF6"/>
    <w:rsid w:val="00705DB2"/>
    <w:rsid w:val="00705DE0"/>
    <w:rsid w:val="00705E77"/>
    <w:rsid w:val="00705EF6"/>
    <w:rsid w:val="00705F8A"/>
    <w:rsid w:val="0070608D"/>
    <w:rsid w:val="007061A1"/>
    <w:rsid w:val="00706791"/>
    <w:rsid w:val="00706844"/>
    <w:rsid w:val="00706853"/>
    <w:rsid w:val="00706892"/>
    <w:rsid w:val="00706A36"/>
    <w:rsid w:val="00706AAB"/>
    <w:rsid w:val="00706AF2"/>
    <w:rsid w:val="00706B8E"/>
    <w:rsid w:val="00706C23"/>
    <w:rsid w:val="00706CE5"/>
    <w:rsid w:val="00706F7A"/>
    <w:rsid w:val="0070706D"/>
    <w:rsid w:val="0070723F"/>
    <w:rsid w:val="007072F0"/>
    <w:rsid w:val="0070736C"/>
    <w:rsid w:val="00707666"/>
    <w:rsid w:val="0070782A"/>
    <w:rsid w:val="007078F4"/>
    <w:rsid w:val="0070798B"/>
    <w:rsid w:val="007079E4"/>
    <w:rsid w:val="00707A93"/>
    <w:rsid w:val="00707AB3"/>
    <w:rsid w:val="00707D5D"/>
    <w:rsid w:val="00707DB0"/>
    <w:rsid w:val="00707E25"/>
    <w:rsid w:val="00710033"/>
    <w:rsid w:val="00710115"/>
    <w:rsid w:val="0071014E"/>
    <w:rsid w:val="007103F8"/>
    <w:rsid w:val="00710499"/>
    <w:rsid w:val="007105D9"/>
    <w:rsid w:val="0071064D"/>
    <w:rsid w:val="00710686"/>
    <w:rsid w:val="007106BD"/>
    <w:rsid w:val="007106EB"/>
    <w:rsid w:val="007107D5"/>
    <w:rsid w:val="0071096E"/>
    <w:rsid w:val="007109F9"/>
    <w:rsid w:val="00710B39"/>
    <w:rsid w:val="00710CE4"/>
    <w:rsid w:val="00710D9A"/>
    <w:rsid w:val="00711092"/>
    <w:rsid w:val="00711107"/>
    <w:rsid w:val="0071120D"/>
    <w:rsid w:val="00711328"/>
    <w:rsid w:val="00711476"/>
    <w:rsid w:val="00711501"/>
    <w:rsid w:val="00711625"/>
    <w:rsid w:val="007117C0"/>
    <w:rsid w:val="007118A0"/>
    <w:rsid w:val="007118A1"/>
    <w:rsid w:val="00711B2F"/>
    <w:rsid w:val="00711BBF"/>
    <w:rsid w:val="00711BC7"/>
    <w:rsid w:val="00711CCE"/>
    <w:rsid w:val="00711E00"/>
    <w:rsid w:val="00711E4F"/>
    <w:rsid w:val="00711EF5"/>
    <w:rsid w:val="00711FE4"/>
    <w:rsid w:val="00712591"/>
    <w:rsid w:val="00712630"/>
    <w:rsid w:val="007126BF"/>
    <w:rsid w:val="007127F0"/>
    <w:rsid w:val="0071286B"/>
    <w:rsid w:val="00712AEA"/>
    <w:rsid w:val="00712C3C"/>
    <w:rsid w:val="00712D4B"/>
    <w:rsid w:val="00712D58"/>
    <w:rsid w:val="00712DD4"/>
    <w:rsid w:val="00712E30"/>
    <w:rsid w:val="00713023"/>
    <w:rsid w:val="00713098"/>
    <w:rsid w:val="00713137"/>
    <w:rsid w:val="00713433"/>
    <w:rsid w:val="007135A8"/>
    <w:rsid w:val="007135AA"/>
    <w:rsid w:val="007135FD"/>
    <w:rsid w:val="00713613"/>
    <w:rsid w:val="00713642"/>
    <w:rsid w:val="007136E6"/>
    <w:rsid w:val="00713720"/>
    <w:rsid w:val="007138A8"/>
    <w:rsid w:val="007138B0"/>
    <w:rsid w:val="007138C1"/>
    <w:rsid w:val="0071390F"/>
    <w:rsid w:val="00713B81"/>
    <w:rsid w:val="00713BF7"/>
    <w:rsid w:val="00713C08"/>
    <w:rsid w:val="00713CED"/>
    <w:rsid w:val="00713E65"/>
    <w:rsid w:val="0071402F"/>
    <w:rsid w:val="007140A6"/>
    <w:rsid w:val="007140B8"/>
    <w:rsid w:val="007141DB"/>
    <w:rsid w:val="0071423C"/>
    <w:rsid w:val="007142ED"/>
    <w:rsid w:val="0071447A"/>
    <w:rsid w:val="007146B6"/>
    <w:rsid w:val="007146FA"/>
    <w:rsid w:val="007147A5"/>
    <w:rsid w:val="00714847"/>
    <w:rsid w:val="0071499D"/>
    <w:rsid w:val="00714A7F"/>
    <w:rsid w:val="00714ADB"/>
    <w:rsid w:val="00714C59"/>
    <w:rsid w:val="00714D72"/>
    <w:rsid w:val="00714E10"/>
    <w:rsid w:val="00715230"/>
    <w:rsid w:val="00715246"/>
    <w:rsid w:val="007152AF"/>
    <w:rsid w:val="007152B6"/>
    <w:rsid w:val="0071542F"/>
    <w:rsid w:val="00715763"/>
    <w:rsid w:val="007157DD"/>
    <w:rsid w:val="00715A33"/>
    <w:rsid w:val="00715FE6"/>
    <w:rsid w:val="00715FF5"/>
    <w:rsid w:val="00715FFA"/>
    <w:rsid w:val="0071602C"/>
    <w:rsid w:val="007163F4"/>
    <w:rsid w:val="00716464"/>
    <w:rsid w:val="007164E6"/>
    <w:rsid w:val="00716744"/>
    <w:rsid w:val="0071675F"/>
    <w:rsid w:val="00716853"/>
    <w:rsid w:val="00716889"/>
    <w:rsid w:val="007168B8"/>
    <w:rsid w:val="0071694A"/>
    <w:rsid w:val="00716B34"/>
    <w:rsid w:val="00716DFB"/>
    <w:rsid w:val="00716EF5"/>
    <w:rsid w:val="00717050"/>
    <w:rsid w:val="0071725C"/>
    <w:rsid w:val="0071732A"/>
    <w:rsid w:val="00717487"/>
    <w:rsid w:val="00717489"/>
    <w:rsid w:val="00717958"/>
    <w:rsid w:val="00717B9D"/>
    <w:rsid w:val="00717C1A"/>
    <w:rsid w:val="00717C94"/>
    <w:rsid w:val="00717D67"/>
    <w:rsid w:val="00720460"/>
    <w:rsid w:val="007204E5"/>
    <w:rsid w:val="0072050A"/>
    <w:rsid w:val="007205F9"/>
    <w:rsid w:val="00720646"/>
    <w:rsid w:val="00720697"/>
    <w:rsid w:val="007206E2"/>
    <w:rsid w:val="0072070A"/>
    <w:rsid w:val="00720833"/>
    <w:rsid w:val="00720C08"/>
    <w:rsid w:val="00720E25"/>
    <w:rsid w:val="00720EBB"/>
    <w:rsid w:val="0072107C"/>
    <w:rsid w:val="007211B6"/>
    <w:rsid w:val="007211CB"/>
    <w:rsid w:val="007212D7"/>
    <w:rsid w:val="00721483"/>
    <w:rsid w:val="0072156A"/>
    <w:rsid w:val="007218C8"/>
    <w:rsid w:val="007218F2"/>
    <w:rsid w:val="00721A7B"/>
    <w:rsid w:val="00721B71"/>
    <w:rsid w:val="00721D1A"/>
    <w:rsid w:val="00721EA2"/>
    <w:rsid w:val="00721F62"/>
    <w:rsid w:val="00721F6A"/>
    <w:rsid w:val="00722213"/>
    <w:rsid w:val="00722419"/>
    <w:rsid w:val="00722437"/>
    <w:rsid w:val="0072247A"/>
    <w:rsid w:val="007226DA"/>
    <w:rsid w:val="007226F8"/>
    <w:rsid w:val="00722716"/>
    <w:rsid w:val="0072277A"/>
    <w:rsid w:val="00722857"/>
    <w:rsid w:val="00722981"/>
    <w:rsid w:val="00722BBE"/>
    <w:rsid w:val="00722CB1"/>
    <w:rsid w:val="00722CD1"/>
    <w:rsid w:val="00722D99"/>
    <w:rsid w:val="0072304B"/>
    <w:rsid w:val="00723165"/>
    <w:rsid w:val="0072367B"/>
    <w:rsid w:val="007237BE"/>
    <w:rsid w:val="00723816"/>
    <w:rsid w:val="0072397F"/>
    <w:rsid w:val="00723BF0"/>
    <w:rsid w:val="00723CF0"/>
    <w:rsid w:val="00723F03"/>
    <w:rsid w:val="00723F94"/>
    <w:rsid w:val="00723FFC"/>
    <w:rsid w:val="00724041"/>
    <w:rsid w:val="007242F2"/>
    <w:rsid w:val="00724459"/>
    <w:rsid w:val="00724597"/>
    <w:rsid w:val="007246EA"/>
    <w:rsid w:val="007246EE"/>
    <w:rsid w:val="007247AF"/>
    <w:rsid w:val="0072495B"/>
    <w:rsid w:val="00724B6D"/>
    <w:rsid w:val="00724CF9"/>
    <w:rsid w:val="00724E48"/>
    <w:rsid w:val="00724F44"/>
    <w:rsid w:val="00724F83"/>
    <w:rsid w:val="00725029"/>
    <w:rsid w:val="007251F8"/>
    <w:rsid w:val="0072521A"/>
    <w:rsid w:val="00725539"/>
    <w:rsid w:val="007255C6"/>
    <w:rsid w:val="00725694"/>
    <w:rsid w:val="0072569B"/>
    <w:rsid w:val="007256CD"/>
    <w:rsid w:val="007256D4"/>
    <w:rsid w:val="00725731"/>
    <w:rsid w:val="0072582F"/>
    <w:rsid w:val="0072585F"/>
    <w:rsid w:val="00725994"/>
    <w:rsid w:val="00725D1D"/>
    <w:rsid w:val="00725D49"/>
    <w:rsid w:val="00725DF7"/>
    <w:rsid w:val="00725E6B"/>
    <w:rsid w:val="00726440"/>
    <w:rsid w:val="0072645D"/>
    <w:rsid w:val="0072686A"/>
    <w:rsid w:val="0072698B"/>
    <w:rsid w:val="00726B53"/>
    <w:rsid w:val="00726BF8"/>
    <w:rsid w:val="00726E8D"/>
    <w:rsid w:val="00726EFC"/>
    <w:rsid w:val="0072706A"/>
    <w:rsid w:val="007270EE"/>
    <w:rsid w:val="007271A3"/>
    <w:rsid w:val="0072733B"/>
    <w:rsid w:val="007273A8"/>
    <w:rsid w:val="0072746B"/>
    <w:rsid w:val="007275CF"/>
    <w:rsid w:val="00727939"/>
    <w:rsid w:val="00727B6C"/>
    <w:rsid w:val="00730072"/>
    <w:rsid w:val="00730184"/>
    <w:rsid w:val="007301FA"/>
    <w:rsid w:val="007302F1"/>
    <w:rsid w:val="0073033F"/>
    <w:rsid w:val="007303CB"/>
    <w:rsid w:val="00730549"/>
    <w:rsid w:val="007308D9"/>
    <w:rsid w:val="00730A52"/>
    <w:rsid w:val="00730D52"/>
    <w:rsid w:val="00730DA0"/>
    <w:rsid w:val="00730F9A"/>
    <w:rsid w:val="00730FC9"/>
    <w:rsid w:val="0073105E"/>
    <w:rsid w:val="00731155"/>
    <w:rsid w:val="007311C0"/>
    <w:rsid w:val="00731233"/>
    <w:rsid w:val="0073127C"/>
    <w:rsid w:val="00731283"/>
    <w:rsid w:val="0073144A"/>
    <w:rsid w:val="00731467"/>
    <w:rsid w:val="0073172C"/>
    <w:rsid w:val="00731866"/>
    <w:rsid w:val="0073188E"/>
    <w:rsid w:val="007318A0"/>
    <w:rsid w:val="007318AB"/>
    <w:rsid w:val="007318D5"/>
    <w:rsid w:val="00731B37"/>
    <w:rsid w:val="00731F2F"/>
    <w:rsid w:val="00731FD0"/>
    <w:rsid w:val="0073201E"/>
    <w:rsid w:val="007320DE"/>
    <w:rsid w:val="007320FF"/>
    <w:rsid w:val="0073223C"/>
    <w:rsid w:val="007322FF"/>
    <w:rsid w:val="00732353"/>
    <w:rsid w:val="00732414"/>
    <w:rsid w:val="007324E2"/>
    <w:rsid w:val="00732569"/>
    <w:rsid w:val="007325E7"/>
    <w:rsid w:val="00732695"/>
    <w:rsid w:val="00732717"/>
    <w:rsid w:val="00732752"/>
    <w:rsid w:val="00732BD1"/>
    <w:rsid w:val="00732C52"/>
    <w:rsid w:val="00732DC1"/>
    <w:rsid w:val="00732DE7"/>
    <w:rsid w:val="00732E1C"/>
    <w:rsid w:val="00732F27"/>
    <w:rsid w:val="00733212"/>
    <w:rsid w:val="00733417"/>
    <w:rsid w:val="007337BF"/>
    <w:rsid w:val="00733935"/>
    <w:rsid w:val="007339F3"/>
    <w:rsid w:val="00733B24"/>
    <w:rsid w:val="00733B2D"/>
    <w:rsid w:val="00733C36"/>
    <w:rsid w:val="00733C84"/>
    <w:rsid w:val="00733EC4"/>
    <w:rsid w:val="00733FAA"/>
    <w:rsid w:val="007340EB"/>
    <w:rsid w:val="007340EF"/>
    <w:rsid w:val="007341A6"/>
    <w:rsid w:val="007344A6"/>
    <w:rsid w:val="007344E6"/>
    <w:rsid w:val="00734511"/>
    <w:rsid w:val="00734860"/>
    <w:rsid w:val="00734B53"/>
    <w:rsid w:val="00734C0E"/>
    <w:rsid w:val="00734C24"/>
    <w:rsid w:val="00734CD4"/>
    <w:rsid w:val="00734D20"/>
    <w:rsid w:val="00734FEE"/>
    <w:rsid w:val="00735171"/>
    <w:rsid w:val="00735204"/>
    <w:rsid w:val="00735212"/>
    <w:rsid w:val="007352BF"/>
    <w:rsid w:val="007353AA"/>
    <w:rsid w:val="0073563E"/>
    <w:rsid w:val="007357E6"/>
    <w:rsid w:val="007357F0"/>
    <w:rsid w:val="0073595F"/>
    <w:rsid w:val="00735984"/>
    <w:rsid w:val="007359D7"/>
    <w:rsid w:val="00735A13"/>
    <w:rsid w:val="00735B90"/>
    <w:rsid w:val="00735DA2"/>
    <w:rsid w:val="00735E75"/>
    <w:rsid w:val="007362DB"/>
    <w:rsid w:val="0073648D"/>
    <w:rsid w:val="0073650E"/>
    <w:rsid w:val="00736566"/>
    <w:rsid w:val="007365A3"/>
    <w:rsid w:val="00736768"/>
    <w:rsid w:val="007367EB"/>
    <w:rsid w:val="007368D8"/>
    <w:rsid w:val="00736A21"/>
    <w:rsid w:val="00736BCB"/>
    <w:rsid w:val="00736D87"/>
    <w:rsid w:val="00736DA1"/>
    <w:rsid w:val="00736DE3"/>
    <w:rsid w:val="00736F15"/>
    <w:rsid w:val="00736FF9"/>
    <w:rsid w:val="00737002"/>
    <w:rsid w:val="007370E1"/>
    <w:rsid w:val="00737106"/>
    <w:rsid w:val="0073734E"/>
    <w:rsid w:val="0073745B"/>
    <w:rsid w:val="007374AD"/>
    <w:rsid w:val="007374C7"/>
    <w:rsid w:val="007374E9"/>
    <w:rsid w:val="007375D4"/>
    <w:rsid w:val="0073766E"/>
    <w:rsid w:val="007377BF"/>
    <w:rsid w:val="007379C4"/>
    <w:rsid w:val="007379EF"/>
    <w:rsid w:val="00737B06"/>
    <w:rsid w:val="00737B34"/>
    <w:rsid w:val="00737B4B"/>
    <w:rsid w:val="00737C8F"/>
    <w:rsid w:val="00737F66"/>
    <w:rsid w:val="00740272"/>
    <w:rsid w:val="00740385"/>
    <w:rsid w:val="007404E5"/>
    <w:rsid w:val="0074074D"/>
    <w:rsid w:val="0074086C"/>
    <w:rsid w:val="00740CB2"/>
    <w:rsid w:val="00740D37"/>
    <w:rsid w:val="00740D78"/>
    <w:rsid w:val="00740DFF"/>
    <w:rsid w:val="00741175"/>
    <w:rsid w:val="0074129B"/>
    <w:rsid w:val="0074131C"/>
    <w:rsid w:val="007416B6"/>
    <w:rsid w:val="007416E1"/>
    <w:rsid w:val="00741880"/>
    <w:rsid w:val="00741A4B"/>
    <w:rsid w:val="00741B08"/>
    <w:rsid w:val="00741B7D"/>
    <w:rsid w:val="00741DB7"/>
    <w:rsid w:val="00741DEC"/>
    <w:rsid w:val="00741FE2"/>
    <w:rsid w:val="0074203A"/>
    <w:rsid w:val="0074212D"/>
    <w:rsid w:val="0074213C"/>
    <w:rsid w:val="007421EF"/>
    <w:rsid w:val="007421FA"/>
    <w:rsid w:val="007424AC"/>
    <w:rsid w:val="00742517"/>
    <w:rsid w:val="00742732"/>
    <w:rsid w:val="007429CE"/>
    <w:rsid w:val="00742A48"/>
    <w:rsid w:val="00742DA4"/>
    <w:rsid w:val="007430AA"/>
    <w:rsid w:val="00743129"/>
    <w:rsid w:val="007431A1"/>
    <w:rsid w:val="00743451"/>
    <w:rsid w:val="00743697"/>
    <w:rsid w:val="007437ED"/>
    <w:rsid w:val="00743872"/>
    <w:rsid w:val="00743BC8"/>
    <w:rsid w:val="00743EDE"/>
    <w:rsid w:val="00743F45"/>
    <w:rsid w:val="00744138"/>
    <w:rsid w:val="00744193"/>
    <w:rsid w:val="007443FA"/>
    <w:rsid w:val="007444D7"/>
    <w:rsid w:val="00744507"/>
    <w:rsid w:val="007445AC"/>
    <w:rsid w:val="007445F0"/>
    <w:rsid w:val="0074467C"/>
    <w:rsid w:val="007446EA"/>
    <w:rsid w:val="00744862"/>
    <w:rsid w:val="007448C3"/>
    <w:rsid w:val="0074491D"/>
    <w:rsid w:val="00744A59"/>
    <w:rsid w:val="00744AA3"/>
    <w:rsid w:val="00744C81"/>
    <w:rsid w:val="00744DDF"/>
    <w:rsid w:val="00745073"/>
    <w:rsid w:val="007452E1"/>
    <w:rsid w:val="00745367"/>
    <w:rsid w:val="00745490"/>
    <w:rsid w:val="00745612"/>
    <w:rsid w:val="0074577E"/>
    <w:rsid w:val="00745895"/>
    <w:rsid w:val="007459A0"/>
    <w:rsid w:val="007459AA"/>
    <w:rsid w:val="00745A3E"/>
    <w:rsid w:val="00745BE1"/>
    <w:rsid w:val="00745C0D"/>
    <w:rsid w:val="00745C84"/>
    <w:rsid w:val="00745D07"/>
    <w:rsid w:val="00745D9B"/>
    <w:rsid w:val="00745F9A"/>
    <w:rsid w:val="00745FA5"/>
    <w:rsid w:val="00746044"/>
    <w:rsid w:val="00746052"/>
    <w:rsid w:val="00746361"/>
    <w:rsid w:val="007463B8"/>
    <w:rsid w:val="0074649A"/>
    <w:rsid w:val="007464EC"/>
    <w:rsid w:val="007465A5"/>
    <w:rsid w:val="00746609"/>
    <w:rsid w:val="007468B3"/>
    <w:rsid w:val="0074693A"/>
    <w:rsid w:val="00746D33"/>
    <w:rsid w:val="00746DB7"/>
    <w:rsid w:val="00746E7F"/>
    <w:rsid w:val="0074725B"/>
    <w:rsid w:val="0074749F"/>
    <w:rsid w:val="007475D9"/>
    <w:rsid w:val="007475E4"/>
    <w:rsid w:val="00747681"/>
    <w:rsid w:val="007476B3"/>
    <w:rsid w:val="007476ED"/>
    <w:rsid w:val="0074783E"/>
    <w:rsid w:val="00747997"/>
    <w:rsid w:val="00747B82"/>
    <w:rsid w:val="00747B96"/>
    <w:rsid w:val="00747D03"/>
    <w:rsid w:val="0075021A"/>
    <w:rsid w:val="00750255"/>
    <w:rsid w:val="007502AE"/>
    <w:rsid w:val="007504C0"/>
    <w:rsid w:val="0075076E"/>
    <w:rsid w:val="00750777"/>
    <w:rsid w:val="0075086A"/>
    <w:rsid w:val="0075086E"/>
    <w:rsid w:val="00750886"/>
    <w:rsid w:val="00750A93"/>
    <w:rsid w:val="00750B14"/>
    <w:rsid w:val="00750B66"/>
    <w:rsid w:val="00750BAD"/>
    <w:rsid w:val="00750FC0"/>
    <w:rsid w:val="00751124"/>
    <w:rsid w:val="00751215"/>
    <w:rsid w:val="00751225"/>
    <w:rsid w:val="0075124E"/>
    <w:rsid w:val="007513D4"/>
    <w:rsid w:val="00751519"/>
    <w:rsid w:val="0075161A"/>
    <w:rsid w:val="0075174F"/>
    <w:rsid w:val="007517A4"/>
    <w:rsid w:val="007517EB"/>
    <w:rsid w:val="00751842"/>
    <w:rsid w:val="00751961"/>
    <w:rsid w:val="00751BD4"/>
    <w:rsid w:val="00751EC7"/>
    <w:rsid w:val="007520D1"/>
    <w:rsid w:val="00752215"/>
    <w:rsid w:val="0075223C"/>
    <w:rsid w:val="007522FF"/>
    <w:rsid w:val="00752392"/>
    <w:rsid w:val="00752447"/>
    <w:rsid w:val="007525F8"/>
    <w:rsid w:val="00752737"/>
    <w:rsid w:val="00752854"/>
    <w:rsid w:val="00752909"/>
    <w:rsid w:val="0075292A"/>
    <w:rsid w:val="0075292B"/>
    <w:rsid w:val="00752AB4"/>
    <w:rsid w:val="00752B51"/>
    <w:rsid w:val="00752BA2"/>
    <w:rsid w:val="00752BDE"/>
    <w:rsid w:val="00752F17"/>
    <w:rsid w:val="00752F7F"/>
    <w:rsid w:val="007530B2"/>
    <w:rsid w:val="00753177"/>
    <w:rsid w:val="00753192"/>
    <w:rsid w:val="00753392"/>
    <w:rsid w:val="007533E7"/>
    <w:rsid w:val="007533E9"/>
    <w:rsid w:val="00753468"/>
    <w:rsid w:val="00753647"/>
    <w:rsid w:val="0075367F"/>
    <w:rsid w:val="007538C1"/>
    <w:rsid w:val="00753B3E"/>
    <w:rsid w:val="00753B73"/>
    <w:rsid w:val="00753C84"/>
    <w:rsid w:val="00753DF6"/>
    <w:rsid w:val="007542EF"/>
    <w:rsid w:val="00754414"/>
    <w:rsid w:val="00754512"/>
    <w:rsid w:val="0075471F"/>
    <w:rsid w:val="007547D4"/>
    <w:rsid w:val="00754CCE"/>
    <w:rsid w:val="00754D5E"/>
    <w:rsid w:val="00754EC8"/>
    <w:rsid w:val="00755003"/>
    <w:rsid w:val="00755004"/>
    <w:rsid w:val="007550B4"/>
    <w:rsid w:val="0075529C"/>
    <w:rsid w:val="007556D1"/>
    <w:rsid w:val="00755740"/>
    <w:rsid w:val="007557AD"/>
    <w:rsid w:val="0075593B"/>
    <w:rsid w:val="00755A4A"/>
    <w:rsid w:val="00755AC9"/>
    <w:rsid w:val="00755C25"/>
    <w:rsid w:val="00755E04"/>
    <w:rsid w:val="00755E79"/>
    <w:rsid w:val="00755FB4"/>
    <w:rsid w:val="007563B2"/>
    <w:rsid w:val="007564D8"/>
    <w:rsid w:val="00756711"/>
    <w:rsid w:val="00756805"/>
    <w:rsid w:val="007568A3"/>
    <w:rsid w:val="00756990"/>
    <w:rsid w:val="00756AEF"/>
    <w:rsid w:val="00756BA5"/>
    <w:rsid w:val="00756BEA"/>
    <w:rsid w:val="00756C04"/>
    <w:rsid w:val="00756CB0"/>
    <w:rsid w:val="00756D1E"/>
    <w:rsid w:val="00756E4B"/>
    <w:rsid w:val="00756E6F"/>
    <w:rsid w:val="007570DA"/>
    <w:rsid w:val="00757275"/>
    <w:rsid w:val="00757563"/>
    <w:rsid w:val="007579B6"/>
    <w:rsid w:val="00757A95"/>
    <w:rsid w:val="00757BDC"/>
    <w:rsid w:val="00757C43"/>
    <w:rsid w:val="00757C75"/>
    <w:rsid w:val="00757D12"/>
    <w:rsid w:val="00757E0E"/>
    <w:rsid w:val="00757F44"/>
    <w:rsid w:val="0076024B"/>
    <w:rsid w:val="007603C1"/>
    <w:rsid w:val="00760691"/>
    <w:rsid w:val="007606A5"/>
    <w:rsid w:val="00760875"/>
    <w:rsid w:val="00760A08"/>
    <w:rsid w:val="00760A62"/>
    <w:rsid w:val="00760AAA"/>
    <w:rsid w:val="00760D16"/>
    <w:rsid w:val="00760F8F"/>
    <w:rsid w:val="00760F95"/>
    <w:rsid w:val="00761155"/>
    <w:rsid w:val="007611D5"/>
    <w:rsid w:val="007611E0"/>
    <w:rsid w:val="00761296"/>
    <w:rsid w:val="007613CF"/>
    <w:rsid w:val="007613E6"/>
    <w:rsid w:val="00761726"/>
    <w:rsid w:val="007618CA"/>
    <w:rsid w:val="00761970"/>
    <w:rsid w:val="00761AD4"/>
    <w:rsid w:val="00761C1F"/>
    <w:rsid w:val="007620DF"/>
    <w:rsid w:val="007620F9"/>
    <w:rsid w:val="00762200"/>
    <w:rsid w:val="0076225C"/>
    <w:rsid w:val="00762338"/>
    <w:rsid w:val="00762407"/>
    <w:rsid w:val="007626B6"/>
    <w:rsid w:val="00762783"/>
    <w:rsid w:val="0076278D"/>
    <w:rsid w:val="00762958"/>
    <w:rsid w:val="0076298B"/>
    <w:rsid w:val="00762B8E"/>
    <w:rsid w:val="00762BE0"/>
    <w:rsid w:val="00762C98"/>
    <w:rsid w:val="00762D40"/>
    <w:rsid w:val="007633C6"/>
    <w:rsid w:val="00763486"/>
    <w:rsid w:val="007634C9"/>
    <w:rsid w:val="00763908"/>
    <w:rsid w:val="00763B7D"/>
    <w:rsid w:val="00763BE9"/>
    <w:rsid w:val="00763CD3"/>
    <w:rsid w:val="00763DE8"/>
    <w:rsid w:val="00763F58"/>
    <w:rsid w:val="00764111"/>
    <w:rsid w:val="007642CE"/>
    <w:rsid w:val="007643A5"/>
    <w:rsid w:val="00764409"/>
    <w:rsid w:val="007645C3"/>
    <w:rsid w:val="00764608"/>
    <w:rsid w:val="00764610"/>
    <w:rsid w:val="00764724"/>
    <w:rsid w:val="0076480C"/>
    <w:rsid w:val="007649AA"/>
    <w:rsid w:val="00764A41"/>
    <w:rsid w:val="00764A90"/>
    <w:rsid w:val="0076507F"/>
    <w:rsid w:val="007650CB"/>
    <w:rsid w:val="007650F3"/>
    <w:rsid w:val="007654BC"/>
    <w:rsid w:val="007656AA"/>
    <w:rsid w:val="00765856"/>
    <w:rsid w:val="00765983"/>
    <w:rsid w:val="00765A75"/>
    <w:rsid w:val="00765AC5"/>
    <w:rsid w:val="00765B8B"/>
    <w:rsid w:val="00765D88"/>
    <w:rsid w:val="00765EFD"/>
    <w:rsid w:val="00765F88"/>
    <w:rsid w:val="00765FB1"/>
    <w:rsid w:val="00766083"/>
    <w:rsid w:val="007660C5"/>
    <w:rsid w:val="00766112"/>
    <w:rsid w:val="007661A7"/>
    <w:rsid w:val="007663D1"/>
    <w:rsid w:val="00766618"/>
    <w:rsid w:val="00766768"/>
    <w:rsid w:val="00766ACA"/>
    <w:rsid w:val="00766B88"/>
    <w:rsid w:val="00766E0C"/>
    <w:rsid w:val="00766E87"/>
    <w:rsid w:val="00766EB4"/>
    <w:rsid w:val="00766F13"/>
    <w:rsid w:val="00766FF9"/>
    <w:rsid w:val="0076730A"/>
    <w:rsid w:val="00767435"/>
    <w:rsid w:val="0076778D"/>
    <w:rsid w:val="00767792"/>
    <w:rsid w:val="00767818"/>
    <w:rsid w:val="00767822"/>
    <w:rsid w:val="00767A68"/>
    <w:rsid w:val="00767B8E"/>
    <w:rsid w:val="00767C17"/>
    <w:rsid w:val="00767C5F"/>
    <w:rsid w:val="00767C71"/>
    <w:rsid w:val="00767CF4"/>
    <w:rsid w:val="00767D1F"/>
    <w:rsid w:val="00767F53"/>
    <w:rsid w:val="00767FB8"/>
    <w:rsid w:val="007701EA"/>
    <w:rsid w:val="007702FB"/>
    <w:rsid w:val="0077031C"/>
    <w:rsid w:val="007704D8"/>
    <w:rsid w:val="00770517"/>
    <w:rsid w:val="0077060E"/>
    <w:rsid w:val="00770793"/>
    <w:rsid w:val="00770ACB"/>
    <w:rsid w:val="00770C39"/>
    <w:rsid w:val="00770E3F"/>
    <w:rsid w:val="00771165"/>
    <w:rsid w:val="00771185"/>
    <w:rsid w:val="007711BA"/>
    <w:rsid w:val="007711DB"/>
    <w:rsid w:val="0077133F"/>
    <w:rsid w:val="00771398"/>
    <w:rsid w:val="0077161E"/>
    <w:rsid w:val="00771626"/>
    <w:rsid w:val="00771634"/>
    <w:rsid w:val="00771671"/>
    <w:rsid w:val="007717A8"/>
    <w:rsid w:val="00771833"/>
    <w:rsid w:val="0077183E"/>
    <w:rsid w:val="00771857"/>
    <w:rsid w:val="00771893"/>
    <w:rsid w:val="0077190E"/>
    <w:rsid w:val="00771C4E"/>
    <w:rsid w:val="00771D07"/>
    <w:rsid w:val="00771DDF"/>
    <w:rsid w:val="00771EEE"/>
    <w:rsid w:val="00771FDF"/>
    <w:rsid w:val="007720A3"/>
    <w:rsid w:val="007721D8"/>
    <w:rsid w:val="00772204"/>
    <w:rsid w:val="00772421"/>
    <w:rsid w:val="007725BD"/>
    <w:rsid w:val="00772615"/>
    <w:rsid w:val="00772627"/>
    <w:rsid w:val="00772740"/>
    <w:rsid w:val="00772785"/>
    <w:rsid w:val="00772817"/>
    <w:rsid w:val="00772859"/>
    <w:rsid w:val="00772860"/>
    <w:rsid w:val="00772B06"/>
    <w:rsid w:val="00772DD2"/>
    <w:rsid w:val="007731DF"/>
    <w:rsid w:val="00773232"/>
    <w:rsid w:val="0077330B"/>
    <w:rsid w:val="00773556"/>
    <w:rsid w:val="007737EA"/>
    <w:rsid w:val="007738ED"/>
    <w:rsid w:val="0077398E"/>
    <w:rsid w:val="007739FD"/>
    <w:rsid w:val="00773B39"/>
    <w:rsid w:val="00773B49"/>
    <w:rsid w:val="00773BA0"/>
    <w:rsid w:val="00773BDF"/>
    <w:rsid w:val="00773C5C"/>
    <w:rsid w:val="00773D41"/>
    <w:rsid w:val="00773E83"/>
    <w:rsid w:val="00773F6F"/>
    <w:rsid w:val="0077407E"/>
    <w:rsid w:val="007741C8"/>
    <w:rsid w:val="0077424D"/>
    <w:rsid w:val="00774335"/>
    <w:rsid w:val="007744B0"/>
    <w:rsid w:val="00774541"/>
    <w:rsid w:val="00774576"/>
    <w:rsid w:val="00774658"/>
    <w:rsid w:val="007747EA"/>
    <w:rsid w:val="00774950"/>
    <w:rsid w:val="00774BAA"/>
    <w:rsid w:val="00774C14"/>
    <w:rsid w:val="00774CB0"/>
    <w:rsid w:val="00774E15"/>
    <w:rsid w:val="00774E83"/>
    <w:rsid w:val="00774E87"/>
    <w:rsid w:val="00774F84"/>
    <w:rsid w:val="0077524E"/>
    <w:rsid w:val="0077537A"/>
    <w:rsid w:val="007753A3"/>
    <w:rsid w:val="0077540F"/>
    <w:rsid w:val="00775599"/>
    <w:rsid w:val="007755D7"/>
    <w:rsid w:val="007756CE"/>
    <w:rsid w:val="007757A7"/>
    <w:rsid w:val="007757F4"/>
    <w:rsid w:val="007757F5"/>
    <w:rsid w:val="00775871"/>
    <w:rsid w:val="0077596B"/>
    <w:rsid w:val="007759C4"/>
    <w:rsid w:val="00775A33"/>
    <w:rsid w:val="00775E17"/>
    <w:rsid w:val="00775F31"/>
    <w:rsid w:val="007762F0"/>
    <w:rsid w:val="00776310"/>
    <w:rsid w:val="00776367"/>
    <w:rsid w:val="0077637A"/>
    <w:rsid w:val="00776434"/>
    <w:rsid w:val="00776436"/>
    <w:rsid w:val="007764A8"/>
    <w:rsid w:val="007764BA"/>
    <w:rsid w:val="00776522"/>
    <w:rsid w:val="00776605"/>
    <w:rsid w:val="00776663"/>
    <w:rsid w:val="007766D8"/>
    <w:rsid w:val="00776715"/>
    <w:rsid w:val="007767A8"/>
    <w:rsid w:val="007767FC"/>
    <w:rsid w:val="00776991"/>
    <w:rsid w:val="00776AE5"/>
    <w:rsid w:val="00776BB8"/>
    <w:rsid w:val="00776F2B"/>
    <w:rsid w:val="00776FCC"/>
    <w:rsid w:val="0077745E"/>
    <w:rsid w:val="007775B4"/>
    <w:rsid w:val="007776AE"/>
    <w:rsid w:val="0077783D"/>
    <w:rsid w:val="00777B2F"/>
    <w:rsid w:val="00777D27"/>
    <w:rsid w:val="00777F3F"/>
    <w:rsid w:val="00777F6B"/>
    <w:rsid w:val="007800F4"/>
    <w:rsid w:val="00780104"/>
    <w:rsid w:val="00780124"/>
    <w:rsid w:val="00780383"/>
    <w:rsid w:val="00780478"/>
    <w:rsid w:val="00780749"/>
    <w:rsid w:val="00780941"/>
    <w:rsid w:val="00780AA6"/>
    <w:rsid w:val="00780C3B"/>
    <w:rsid w:val="00780DB2"/>
    <w:rsid w:val="00780E0B"/>
    <w:rsid w:val="00780ED4"/>
    <w:rsid w:val="00780F04"/>
    <w:rsid w:val="0078104C"/>
    <w:rsid w:val="0078104F"/>
    <w:rsid w:val="007811B0"/>
    <w:rsid w:val="0078124C"/>
    <w:rsid w:val="00781376"/>
    <w:rsid w:val="0078155B"/>
    <w:rsid w:val="00781655"/>
    <w:rsid w:val="00781852"/>
    <w:rsid w:val="00781BDF"/>
    <w:rsid w:val="00781F30"/>
    <w:rsid w:val="00781F86"/>
    <w:rsid w:val="00781FF6"/>
    <w:rsid w:val="0078217B"/>
    <w:rsid w:val="007821CA"/>
    <w:rsid w:val="00782431"/>
    <w:rsid w:val="0078248E"/>
    <w:rsid w:val="00782656"/>
    <w:rsid w:val="00782657"/>
    <w:rsid w:val="007826A5"/>
    <w:rsid w:val="0078280B"/>
    <w:rsid w:val="00782BDB"/>
    <w:rsid w:val="00782E32"/>
    <w:rsid w:val="00782F79"/>
    <w:rsid w:val="00782FA8"/>
    <w:rsid w:val="00782FF6"/>
    <w:rsid w:val="00783097"/>
    <w:rsid w:val="007831CD"/>
    <w:rsid w:val="007831DE"/>
    <w:rsid w:val="0078325C"/>
    <w:rsid w:val="007832AB"/>
    <w:rsid w:val="00783597"/>
    <w:rsid w:val="007835B3"/>
    <w:rsid w:val="007836B6"/>
    <w:rsid w:val="00783803"/>
    <w:rsid w:val="007839C9"/>
    <w:rsid w:val="00783B45"/>
    <w:rsid w:val="00783D0C"/>
    <w:rsid w:val="00783D62"/>
    <w:rsid w:val="00783DF5"/>
    <w:rsid w:val="00783E06"/>
    <w:rsid w:val="00783E92"/>
    <w:rsid w:val="00783F88"/>
    <w:rsid w:val="00783FDF"/>
    <w:rsid w:val="00784222"/>
    <w:rsid w:val="00784229"/>
    <w:rsid w:val="00784284"/>
    <w:rsid w:val="007842F7"/>
    <w:rsid w:val="0078456B"/>
    <w:rsid w:val="007845AA"/>
    <w:rsid w:val="007846C0"/>
    <w:rsid w:val="0078474D"/>
    <w:rsid w:val="0078480A"/>
    <w:rsid w:val="00784874"/>
    <w:rsid w:val="00784951"/>
    <w:rsid w:val="0078499D"/>
    <w:rsid w:val="00784B2F"/>
    <w:rsid w:val="00784B96"/>
    <w:rsid w:val="00784BDF"/>
    <w:rsid w:val="00784ED7"/>
    <w:rsid w:val="00784ED9"/>
    <w:rsid w:val="0078509B"/>
    <w:rsid w:val="007850D6"/>
    <w:rsid w:val="007852EA"/>
    <w:rsid w:val="007852FB"/>
    <w:rsid w:val="007854B5"/>
    <w:rsid w:val="007854F3"/>
    <w:rsid w:val="007855B1"/>
    <w:rsid w:val="0078563E"/>
    <w:rsid w:val="007856FA"/>
    <w:rsid w:val="007858B5"/>
    <w:rsid w:val="0078596C"/>
    <w:rsid w:val="00785A28"/>
    <w:rsid w:val="00785A7D"/>
    <w:rsid w:val="00785AF1"/>
    <w:rsid w:val="00785B55"/>
    <w:rsid w:val="00785E21"/>
    <w:rsid w:val="00785E2F"/>
    <w:rsid w:val="00785F1B"/>
    <w:rsid w:val="00785FDA"/>
    <w:rsid w:val="007860F1"/>
    <w:rsid w:val="00786400"/>
    <w:rsid w:val="0078642E"/>
    <w:rsid w:val="007864D3"/>
    <w:rsid w:val="007864E3"/>
    <w:rsid w:val="00786508"/>
    <w:rsid w:val="00786588"/>
    <w:rsid w:val="0078667F"/>
    <w:rsid w:val="00786715"/>
    <w:rsid w:val="0078697B"/>
    <w:rsid w:val="007869F5"/>
    <w:rsid w:val="00786C11"/>
    <w:rsid w:val="00786C4F"/>
    <w:rsid w:val="00786C7D"/>
    <w:rsid w:val="00786CBB"/>
    <w:rsid w:val="00786E28"/>
    <w:rsid w:val="00786ED6"/>
    <w:rsid w:val="00787142"/>
    <w:rsid w:val="00787254"/>
    <w:rsid w:val="007872D9"/>
    <w:rsid w:val="00787302"/>
    <w:rsid w:val="007873C1"/>
    <w:rsid w:val="00787485"/>
    <w:rsid w:val="00787586"/>
    <w:rsid w:val="007879A7"/>
    <w:rsid w:val="007879B1"/>
    <w:rsid w:val="00787A10"/>
    <w:rsid w:val="00787A9A"/>
    <w:rsid w:val="00787BE3"/>
    <w:rsid w:val="007900D4"/>
    <w:rsid w:val="0079031B"/>
    <w:rsid w:val="00790520"/>
    <w:rsid w:val="0079064D"/>
    <w:rsid w:val="0079066A"/>
    <w:rsid w:val="007906FB"/>
    <w:rsid w:val="00790755"/>
    <w:rsid w:val="00790871"/>
    <w:rsid w:val="0079093D"/>
    <w:rsid w:val="00790948"/>
    <w:rsid w:val="00790C63"/>
    <w:rsid w:val="00790DCB"/>
    <w:rsid w:val="00790E6A"/>
    <w:rsid w:val="00790F58"/>
    <w:rsid w:val="00790F87"/>
    <w:rsid w:val="0079108F"/>
    <w:rsid w:val="0079118B"/>
    <w:rsid w:val="007911F9"/>
    <w:rsid w:val="00791300"/>
    <w:rsid w:val="0079132B"/>
    <w:rsid w:val="0079137B"/>
    <w:rsid w:val="00791451"/>
    <w:rsid w:val="0079153F"/>
    <w:rsid w:val="00791579"/>
    <w:rsid w:val="00791678"/>
    <w:rsid w:val="007916C2"/>
    <w:rsid w:val="00791762"/>
    <w:rsid w:val="00791B4B"/>
    <w:rsid w:val="00791B5F"/>
    <w:rsid w:val="00791CD0"/>
    <w:rsid w:val="00791D93"/>
    <w:rsid w:val="00791F7F"/>
    <w:rsid w:val="00791FE9"/>
    <w:rsid w:val="0079206D"/>
    <w:rsid w:val="00792157"/>
    <w:rsid w:val="00792211"/>
    <w:rsid w:val="0079222C"/>
    <w:rsid w:val="00792244"/>
    <w:rsid w:val="00792830"/>
    <w:rsid w:val="00792853"/>
    <w:rsid w:val="007928A9"/>
    <w:rsid w:val="007928FA"/>
    <w:rsid w:val="007929B8"/>
    <w:rsid w:val="00792B88"/>
    <w:rsid w:val="007931DB"/>
    <w:rsid w:val="007933DA"/>
    <w:rsid w:val="0079343B"/>
    <w:rsid w:val="0079347B"/>
    <w:rsid w:val="00793541"/>
    <w:rsid w:val="007936C2"/>
    <w:rsid w:val="0079370D"/>
    <w:rsid w:val="00793778"/>
    <w:rsid w:val="00793799"/>
    <w:rsid w:val="0079391C"/>
    <w:rsid w:val="00793C61"/>
    <w:rsid w:val="00793EA8"/>
    <w:rsid w:val="00793EF2"/>
    <w:rsid w:val="00794024"/>
    <w:rsid w:val="0079432C"/>
    <w:rsid w:val="00794564"/>
    <w:rsid w:val="007946DA"/>
    <w:rsid w:val="0079492A"/>
    <w:rsid w:val="00794A84"/>
    <w:rsid w:val="00794B9D"/>
    <w:rsid w:val="00794BBC"/>
    <w:rsid w:val="00794CC0"/>
    <w:rsid w:val="00794D23"/>
    <w:rsid w:val="00794D5C"/>
    <w:rsid w:val="00794DD0"/>
    <w:rsid w:val="00794DF4"/>
    <w:rsid w:val="00794FC9"/>
    <w:rsid w:val="0079502C"/>
    <w:rsid w:val="00795036"/>
    <w:rsid w:val="007950AB"/>
    <w:rsid w:val="00795101"/>
    <w:rsid w:val="007952AD"/>
    <w:rsid w:val="007954B1"/>
    <w:rsid w:val="00795627"/>
    <w:rsid w:val="00795671"/>
    <w:rsid w:val="00795672"/>
    <w:rsid w:val="007956E2"/>
    <w:rsid w:val="007959E2"/>
    <w:rsid w:val="00795AAE"/>
    <w:rsid w:val="00795B33"/>
    <w:rsid w:val="00795D6D"/>
    <w:rsid w:val="00795DEB"/>
    <w:rsid w:val="00795E33"/>
    <w:rsid w:val="007960B9"/>
    <w:rsid w:val="0079614A"/>
    <w:rsid w:val="0079664B"/>
    <w:rsid w:val="00796B8B"/>
    <w:rsid w:val="00796C35"/>
    <w:rsid w:val="00796D08"/>
    <w:rsid w:val="00796E54"/>
    <w:rsid w:val="007970C9"/>
    <w:rsid w:val="007972A7"/>
    <w:rsid w:val="00797389"/>
    <w:rsid w:val="007973B7"/>
    <w:rsid w:val="007973BE"/>
    <w:rsid w:val="0079741C"/>
    <w:rsid w:val="007978A8"/>
    <w:rsid w:val="0079794A"/>
    <w:rsid w:val="0079797D"/>
    <w:rsid w:val="00797A5A"/>
    <w:rsid w:val="00797CCE"/>
    <w:rsid w:val="00797E37"/>
    <w:rsid w:val="00797E47"/>
    <w:rsid w:val="00798AB7"/>
    <w:rsid w:val="007A01B6"/>
    <w:rsid w:val="007A0270"/>
    <w:rsid w:val="007A03EA"/>
    <w:rsid w:val="007A0411"/>
    <w:rsid w:val="007A0413"/>
    <w:rsid w:val="007A04B6"/>
    <w:rsid w:val="007A04CE"/>
    <w:rsid w:val="007A0650"/>
    <w:rsid w:val="007A0758"/>
    <w:rsid w:val="007A096E"/>
    <w:rsid w:val="007A0A29"/>
    <w:rsid w:val="007A0C5C"/>
    <w:rsid w:val="007A0C83"/>
    <w:rsid w:val="007A0D61"/>
    <w:rsid w:val="007A0DB9"/>
    <w:rsid w:val="007A0EAC"/>
    <w:rsid w:val="007A1222"/>
    <w:rsid w:val="007A147F"/>
    <w:rsid w:val="007A15AA"/>
    <w:rsid w:val="007A1762"/>
    <w:rsid w:val="007A1A22"/>
    <w:rsid w:val="007A1E50"/>
    <w:rsid w:val="007A1E89"/>
    <w:rsid w:val="007A1F02"/>
    <w:rsid w:val="007A1FF8"/>
    <w:rsid w:val="007A20C9"/>
    <w:rsid w:val="007A22A4"/>
    <w:rsid w:val="007A25A0"/>
    <w:rsid w:val="007A276F"/>
    <w:rsid w:val="007A27E5"/>
    <w:rsid w:val="007A2A10"/>
    <w:rsid w:val="007A2A33"/>
    <w:rsid w:val="007A2A4C"/>
    <w:rsid w:val="007A2AC1"/>
    <w:rsid w:val="007A2BC3"/>
    <w:rsid w:val="007A2BFB"/>
    <w:rsid w:val="007A2C41"/>
    <w:rsid w:val="007A2C81"/>
    <w:rsid w:val="007A2DD0"/>
    <w:rsid w:val="007A2F1C"/>
    <w:rsid w:val="007A2F97"/>
    <w:rsid w:val="007A30F5"/>
    <w:rsid w:val="007A321F"/>
    <w:rsid w:val="007A3423"/>
    <w:rsid w:val="007A34E1"/>
    <w:rsid w:val="007A359E"/>
    <w:rsid w:val="007A3667"/>
    <w:rsid w:val="007A36A7"/>
    <w:rsid w:val="007A3797"/>
    <w:rsid w:val="007A38EE"/>
    <w:rsid w:val="007A393A"/>
    <w:rsid w:val="007A39B3"/>
    <w:rsid w:val="007A3C4E"/>
    <w:rsid w:val="007A3CC9"/>
    <w:rsid w:val="007A3F54"/>
    <w:rsid w:val="007A400D"/>
    <w:rsid w:val="007A4029"/>
    <w:rsid w:val="007A442D"/>
    <w:rsid w:val="007A463C"/>
    <w:rsid w:val="007A4670"/>
    <w:rsid w:val="007A46E6"/>
    <w:rsid w:val="007A4839"/>
    <w:rsid w:val="007A48DE"/>
    <w:rsid w:val="007A493C"/>
    <w:rsid w:val="007A49FA"/>
    <w:rsid w:val="007A4A6E"/>
    <w:rsid w:val="007A4C53"/>
    <w:rsid w:val="007A4C98"/>
    <w:rsid w:val="007A51B6"/>
    <w:rsid w:val="007A51DC"/>
    <w:rsid w:val="007A522E"/>
    <w:rsid w:val="007A52CD"/>
    <w:rsid w:val="007A53F4"/>
    <w:rsid w:val="007A560A"/>
    <w:rsid w:val="007A5643"/>
    <w:rsid w:val="007A56EC"/>
    <w:rsid w:val="007A5716"/>
    <w:rsid w:val="007A5795"/>
    <w:rsid w:val="007A5825"/>
    <w:rsid w:val="007A5BC3"/>
    <w:rsid w:val="007A5E6F"/>
    <w:rsid w:val="007A6042"/>
    <w:rsid w:val="007A625C"/>
    <w:rsid w:val="007A654A"/>
    <w:rsid w:val="007A655B"/>
    <w:rsid w:val="007A6811"/>
    <w:rsid w:val="007A6860"/>
    <w:rsid w:val="007A6A1F"/>
    <w:rsid w:val="007A6C2A"/>
    <w:rsid w:val="007A6CCC"/>
    <w:rsid w:val="007A6D3C"/>
    <w:rsid w:val="007A6D82"/>
    <w:rsid w:val="007A6DEF"/>
    <w:rsid w:val="007A6EE2"/>
    <w:rsid w:val="007A6EE6"/>
    <w:rsid w:val="007A7162"/>
    <w:rsid w:val="007A7298"/>
    <w:rsid w:val="007A749E"/>
    <w:rsid w:val="007A753A"/>
    <w:rsid w:val="007A7766"/>
    <w:rsid w:val="007A77A6"/>
    <w:rsid w:val="007A78CD"/>
    <w:rsid w:val="007A7967"/>
    <w:rsid w:val="007A79D2"/>
    <w:rsid w:val="007A7AED"/>
    <w:rsid w:val="007A7B2C"/>
    <w:rsid w:val="007A7BF7"/>
    <w:rsid w:val="007A7BF9"/>
    <w:rsid w:val="007A7C51"/>
    <w:rsid w:val="007A7D6D"/>
    <w:rsid w:val="007A7D91"/>
    <w:rsid w:val="007A7DCE"/>
    <w:rsid w:val="007B006E"/>
    <w:rsid w:val="007B01FD"/>
    <w:rsid w:val="007B03BF"/>
    <w:rsid w:val="007B03CF"/>
    <w:rsid w:val="007B03F7"/>
    <w:rsid w:val="007B057F"/>
    <w:rsid w:val="007B090A"/>
    <w:rsid w:val="007B0969"/>
    <w:rsid w:val="007B0AE7"/>
    <w:rsid w:val="007B0AE9"/>
    <w:rsid w:val="007B0B3D"/>
    <w:rsid w:val="007B0BA6"/>
    <w:rsid w:val="007B0CED"/>
    <w:rsid w:val="007B0E09"/>
    <w:rsid w:val="007B0F30"/>
    <w:rsid w:val="007B0FAE"/>
    <w:rsid w:val="007B1157"/>
    <w:rsid w:val="007B126E"/>
    <w:rsid w:val="007B1301"/>
    <w:rsid w:val="007B138D"/>
    <w:rsid w:val="007B1394"/>
    <w:rsid w:val="007B143A"/>
    <w:rsid w:val="007B165D"/>
    <w:rsid w:val="007B16A9"/>
    <w:rsid w:val="007B16E7"/>
    <w:rsid w:val="007B1992"/>
    <w:rsid w:val="007B1BC3"/>
    <w:rsid w:val="007B1CBD"/>
    <w:rsid w:val="007B1D77"/>
    <w:rsid w:val="007B1EE6"/>
    <w:rsid w:val="007B1F88"/>
    <w:rsid w:val="007B1F98"/>
    <w:rsid w:val="007B1FA3"/>
    <w:rsid w:val="007B229C"/>
    <w:rsid w:val="007B22D5"/>
    <w:rsid w:val="007B2718"/>
    <w:rsid w:val="007B2785"/>
    <w:rsid w:val="007B289D"/>
    <w:rsid w:val="007B28F8"/>
    <w:rsid w:val="007B2975"/>
    <w:rsid w:val="007B2AC0"/>
    <w:rsid w:val="007B2F68"/>
    <w:rsid w:val="007B2FE9"/>
    <w:rsid w:val="007B305E"/>
    <w:rsid w:val="007B3306"/>
    <w:rsid w:val="007B347E"/>
    <w:rsid w:val="007B3482"/>
    <w:rsid w:val="007B3635"/>
    <w:rsid w:val="007B3A2C"/>
    <w:rsid w:val="007B3BA6"/>
    <w:rsid w:val="007B3BAC"/>
    <w:rsid w:val="007B3C25"/>
    <w:rsid w:val="007B3D1A"/>
    <w:rsid w:val="007B3D2F"/>
    <w:rsid w:val="007B3E84"/>
    <w:rsid w:val="007B405D"/>
    <w:rsid w:val="007B4170"/>
    <w:rsid w:val="007B43E3"/>
    <w:rsid w:val="007B4506"/>
    <w:rsid w:val="007B46C3"/>
    <w:rsid w:val="007B474A"/>
    <w:rsid w:val="007B47A9"/>
    <w:rsid w:val="007B489A"/>
    <w:rsid w:val="007B48B6"/>
    <w:rsid w:val="007B4989"/>
    <w:rsid w:val="007B4A74"/>
    <w:rsid w:val="007B4B25"/>
    <w:rsid w:val="007B4BF4"/>
    <w:rsid w:val="007B4CB4"/>
    <w:rsid w:val="007B4E22"/>
    <w:rsid w:val="007B51D8"/>
    <w:rsid w:val="007B53C2"/>
    <w:rsid w:val="007B54D0"/>
    <w:rsid w:val="007B5530"/>
    <w:rsid w:val="007B5975"/>
    <w:rsid w:val="007B5ABF"/>
    <w:rsid w:val="007B5BEC"/>
    <w:rsid w:val="007B5CFD"/>
    <w:rsid w:val="007B5D4D"/>
    <w:rsid w:val="007B5DE7"/>
    <w:rsid w:val="007B5E1F"/>
    <w:rsid w:val="007B5EB3"/>
    <w:rsid w:val="007B5F65"/>
    <w:rsid w:val="007B5F78"/>
    <w:rsid w:val="007B5F9D"/>
    <w:rsid w:val="007B5FB7"/>
    <w:rsid w:val="007B6143"/>
    <w:rsid w:val="007B61D5"/>
    <w:rsid w:val="007B61E3"/>
    <w:rsid w:val="007B6322"/>
    <w:rsid w:val="007B636D"/>
    <w:rsid w:val="007B64EB"/>
    <w:rsid w:val="007B669C"/>
    <w:rsid w:val="007B6A40"/>
    <w:rsid w:val="007B6A62"/>
    <w:rsid w:val="007B6AE6"/>
    <w:rsid w:val="007B6BDE"/>
    <w:rsid w:val="007B6BFA"/>
    <w:rsid w:val="007B6C24"/>
    <w:rsid w:val="007B6C46"/>
    <w:rsid w:val="007B6DA6"/>
    <w:rsid w:val="007B6F37"/>
    <w:rsid w:val="007B7253"/>
    <w:rsid w:val="007B7294"/>
    <w:rsid w:val="007B7356"/>
    <w:rsid w:val="007B736D"/>
    <w:rsid w:val="007B7390"/>
    <w:rsid w:val="007B73A0"/>
    <w:rsid w:val="007B741D"/>
    <w:rsid w:val="007B74BB"/>
    <w:rsid w:val="007B74FA"/>
    <w:rsid w:val="007B75D4"/>
    <w:rsid w:val="007B76C8"/>
    <w:rsid w:val="007B78A2"/>
    <w:rsid w:val="007B79BD"/>
    <w:rsid w:val="007B7BBE"/>
    <w:rsid w:val="007B7CC5"/>
    <w:rsid w:val="007B7D15"/>
    <w:rsid w:val="007B7E78"/>
    <w:rsid w:val="007B7EB2"/>
    <w:rsid w:val="007B7F38"/>
    <w:rsid w:val="007C0201"/>
    <w:rsid w:val="007C02E7"/>
    <w:rsid w:val="007C04BC"/>
    <w:rsid w:val="007C077C"/>
    <w:rsid w:val="007C0841"/>
    <w:rsid w:val="007C0877"/>
    <w:rsid w:val="007C0A12"/>
    <w:rsid w:val="007C0A4E"/>
    <w:rsid w:val="007C0B60"/>
    <w:rsid w:val="007C0C19"/>
    <w:rsid w:val="007C0EE0"/>
    <w:rsid w:val="007C0F88"/>
    <w:rsid w:val="007C12B4"/>
    <w:rsid w:val="007C12F1"/>
    <w:rsid w:val="007C1534"/>
    <w:rsid w:val="007C17CC"/>
    <w:rsid w:val="007C19F0"/>
    <w:rsid w:val="007C1B91"/>
    <w:rsid w:val="007C1D77"/>
    <w:rsid w:val="007C1DBB"/>
    <w:rsid w:val="007C1E25"/>
    <w:rsid w:val="007C1E96"/>
    <w:rsid w:val="007C1F27"/>
    <w:rsid w:val="007C1FE1"/>
    <w:rsid w:val="007C2061"/>
    <w:rsid w:val="007C20B6"/>
    <w:rsid w:val="007C20D5"/>
    <w:rsid w:val="007C2308"/>
    <w:rsid w:val="007C2332"/>
    <w:rsid w:val="007C2339"/>
    <w:rsid w:val="007C2488"/>
    <w:rsid w:val="007C25D2"/>
    <w:rsid w:val="007C2ACD"/>
    <w:rsid w:val="007C2D31"/>
    <w:rsid w:val="007C2D51"/>
    <w:rsid w:val="007C2F79"/>
    <w:rsid w:val="007C34C8"/>
    <w:rsid w:val="007C35E0"/>
    <w:rsid w:val="007C3785"/>
    <w:rsid w:val="007C394F"/>
    <w:rsid w:val="007C3A23"/>
    <w:rsid w:val="007C3DA0"/>
    <w:rsid w:val="007C3E4F"/>
    <w:rsid w:val="007C3FBF"/>
    <w:rsid w:val="007C3FE1"/>
    <w:rsid w:val="007C404E"/>
    <w:rsid w:val="007C4286"/>
    <w:rsid w:val="007C43A2"/>
    <w:rsid w:val="007C45B5"/>
    <w:rsid w:val="007C45C8"/>
    <w:rsid w:val="007C46F1"/>
    <w:rsid w:val="007C48BC"/>
    <w:rsid w:val="007C498C"/>
    <w:rsid w:val="007C4A1C"/>
    <w:rsid w:val="007C4AEC"/>
    <w:rsid w:val="007C4BBB"/>
    <w:rsid w:val="007C4CEC"/>
    <w:rsid w:val="007C4EAB"/>
    <w:rsid w:val="007C500B"/>
    <w:rsid w:val="007C5020"/>
    <w:rsid w:val="007C50CF"/>
    <w:rsid w:val="007C51FA"/>
    <w:rsid w:val="007C548A"/>
    <w:rsid w:val="007C55F6"/>
    <w:rsid w:val="007C57B0"/>
    <w:rsid w:val="007C589D"/>
    <w:rsid w:val="007C5A48"/>
    <w:rsid w:val="007C5B19"/>
    <w:rsid w:val="007C5B97"/>
    <w:rsid w:val="007C5C55"/>
    <w:rsid w:val="007C5DEE"/>
    <w:rsid w:val="007C5E10"/>
    <w:rsid w:val="007C5E3A"/>
    <w:rsid w:val="007C5E67"/>
    <w:rsid w:val="007C600C"/>
    <w:rsid w:val="007C610B"/>
    <w:rsid w:val="007C626F"/>
    <w:rsid w:val="007C6378"/>
    <w:rsid w:val="007C649D"/>
    <w:rsid w:val="007C65F8"/>
    <w:rsid w:val="007C670B"/>
    <w:rsid w:val="007C690F"/>
    <w:rsid w:val="007C6BB2"/>
    <w:rsid w:val="007C6D2D"/>
    <w:rsid w:val="007C6E00"/>
    <w:rsid w:val="007C6E49"/>
    <w:rsid w:val="007C6FA7"/>
    <w:rsid w:val="007C7060"/>
    <w:rsid w:val="007C737B"/>
    <w:rsid w:val="007C748C"/>
    <w:rsid w:val="007C74D5"/>
    <w:rsid w:val="007C74E0"/>
    <w:rsid w:val="007C751C"/>
    <w:rsid w:val="007C76FC"/>
    <w:rsid w:val="007C7A5F"/>
    <w:rsid w:val="007C7B21"/>
    <w:rsid w:val="007C7B5E"/>
    <w:rsid w:val="007C7BAC"/>
    <w:rsid w:val="007C7C97"/>
    <w:rsid w:val="007C7FE1"/>
    <w:rsid w:val="007D0002"/>
    <w:rsid w:val="007D00E1"/>
    <w:rsid w:val="007D01D6"/>
    <w:rsid w:val="007D01E6"/>
    <w:rsid w:val="007D0222"/>
    <w:rsid w:val="007D03D1"/>
    <w:rsid w:val="007D04D9"/>
    <w:rsid w:val="007D05EE"/>
    <w:rsid w:val="007D0989"/>
    <w:rsid w:val="007D0A24"/>
    <w:rsid w:val="007D0A6F"/>
    <w:rsid w:val="007D0AB0"/>
    <w:rsid w:val="007D0C74"/>
    <w:rsid w:val="007D1164"/>
    <w:rsid w:val="007D1364"/>
    <w:rsid w:val="007D13DC"/>
    <w:rsid w:val="007D141F"/>
    <w:rsid w:val="007D1423"/>
    <w:rsid w:val="007D1430"/>
    <w:rsid w:val="007D1497"/>
    <w:rsid w:val="007D1586"/>
    <w:rsid w:val="007D1702"/>
    <w:rsid w:val="007D18C5"/>
    <w:rsid w:val="007D18F3"/>
    <w:rsid w:val="007D1A95"/>
    <w:rsid w:val="007D1AF0"/>
    <w:rsid w:val="007D1C08"/>
    <w:rsid w:val="007D1CB5"/>
    <w:rsid w:val="007D1CC8"/>
    <w:rsid w:val="007D1D5B"/>
    <w:rsid w:val="007D1E3E"/>
    <w:rsid w:val="007D21E5"/>
    <w:rsid w:val="007D22CD"/>
    <w:rsid w:val="007D23AA"/>
    <w:rsid w:val="007D2570"/>
    <w:rsid w:val="007D26DE"/>
    <w:rsid w:val="007D277D"/>
    <w:rsid w:val="007D27A3"/>
    <w:rsid w:val="007D2B18"/>
    <w:rsid w:val="007D2C78"/>
    <w:rsid w:val="007D2C91"/>
    <w:rsid w:val="007D2D3B"/>
    <w:rsid w:val="007D2F0D"/>
    <w:rsid w:val="007D302C"/>
    <w:rsid w:val="007D319D"/>
    <w:rsid w:val="007D3205"/>
    <w:rsid w:val="007D338E"/>
    <w:rsid w:val="007D338F"/>
    <w:rsid w:val="007D3397"/>
    <w:rsid w:val="007D354B"/>
    <w:rsid w:val="007D37FC"/>
    <w:rsid w:val="007D3807"/>
    <w:rsid w:val="007D3957"/>
    <w:rsid w:val="007D3A59"/>
    <w:rsid w:val="007D3AB1"/>
    <w:rsid w:val="007D3B67"/>
    <w:rsid w:val="007D3BFC"/>
    <w:rsid w:val="007D407B"/>
    <w:rsid w:val="007D40DF"/>
    <w:rsid w:val="007D4201"/>
    <w:rsid w:val="007D4605"/>
    <w:rsid w:val="007D471D"/>
    <w:rsid w:val="007D472D"/>
    <w:rsid w:val="007D4858"/>
    <w:rsid w:val="007D4A2E"/>
    <w:rsid w:val="007D4B6A"/>
    <w:rsid w:val="007D4ECB"/>
    <w:rsid w:val="007D4FCE"/>
    <w:rsid w:val="007D508A"/>
    <w:rsid w:val="007D50BA"/>
    <w:rsid w:val="007D5542"/>
    <w:rsid w:val="007D5731"/>
    <w:rsid w:val="007D5737"/>
    <w:rsid w:val="007D5757"/>
    <w:rsid w:val="007D5760"/>
    <w:rsid w:val="007D5776"/>
    <w:rsid w:val="007D586F"/>
    <w:rsid w:val="007D59D8"/>
    <w:rsid w:val="007D59FF"/>
    <w:rsid w:val="007D5C28"/>
    <w:rsid w:val="007D5CDE"/>
    <w:rsid w:val="007D5D58"/>
    <w:rsid w:val="007D5D5A"/>
    <w:rsid w:val="007D5EC4"/>
    <w:rsid w:val="007D5EC8"/>
    <w:rsid w:val="007D6064"/>
    <w:rsid w:val="007D60D7"/>
    <w:rsid w:val="007D62AB"/>
    <w:rsid w:val="007D6365"/>
    <w:rsid w:val="007D679F"/>
    <w:rsid w:val="007D6883"/>
    <w:rsid w:val="007D6CD5"/>
    <w:rsid w:val="007D7027"/>
    <w:rsid w:val="007D720F"/>
    <w:rsid w:val="007D7227"/>
    <w:rsid w:val="007D72E8"/>
    <w:rsid w:val="007D7374"/>
    <w:rsid w:val="007D763E"/>
    <w:rsid w:val="007D7690"/>
    <w:rsid w:val="007D775C"/>
    <w:rsid w:val="007D77F7"/>
    <w:rsid w:val="007D78C6"/>
    <w:rsid w:val="007D7914"/>
    <w:rsid w:val="007D79A0"/>
    <w:rsid w:val="007E011D"/>
    <w:rsid w:val="007E01C5"/>
    <w:rsid w:val="007E0214"/>
    <w:rsid w:val="007E02C2"/>
    <w:rsid w:val="007E03B9"/>
    <w:rsid w:val="007E0494"/>
    <w:rsid w:val="007E0532"/>
    <w:rsid w:val="007E066E"/>
    <w:rsid w:val="007E0714"/>
    <w:rsid w:val="007E08F5"/>
    <w:rsid w:val="007E08FE"/>
    <w:rsid w:val="007E09A4"/>
    <w:rsid w:val="007E0A32"/>
    <w:rsid w:val="007E0ACB"/>
    <w:rsid w:val="007E0DF0"/>
    <w:rsid w:val="007E0E07"/>
    <w:rsid w:val="007E0E94"/>
    <w:rsid w:val="007E1164"/>
    <w:rsid w:val="007E11A9"/>
    <w:rsid w:val="007E12F7"/>
    <w:rsid w:val="007E183D"/>
    <w:rsid w:val="007E1954"/>
    <w:rsid w:val="007E1981"/>
    <w:rsid w:val="007E1A92"/>
    <w:rsid w:val="007E1BA9"/>
    <w:rsid w:val="007E1CCD"/>
    <w:rsid w:val="007E1F77"/>
    <w:rsid w:val="007E20CB"/>
    <w:rsid w:val="007E23DB"/>
    <w:rsid w:val="007E255A"/>
    <w:rsid w:val="007E2716"/>
    <w:rsid w:val="007E27C7"/>
    <w:rsid w:val="007E29E6"/>
    <w:rsid w:val="007E2A78"/>
    <w:rsid w:val="007E2C03"/>
    <w:rsid w:val="007E2D92"/>
    <w:rsid w:val="007E2F92"/>
    <w:rsid w:val="007E3192"/>
    <w:rsid w:val="007E335E"/>
    <w:rsid w:val="007E3583"/>
    <w:rsid w:val="007E35E8"/>
    <w:rsid w:val="007E3628"/>
    <w:rsid w:val="007E3696"/>
    <w:rsid w:val="007E3798"/>
    <w:rsid w:val="007E3868"/>
    <w:rsid w:val="007E3ABF"/>
    <w:rsid w:val="007E3B29"/>
    <w:rsid w:val="007E3B81"/>
    <w:rsid w:val="007E3BC4"/>
    <w:rsid w:val="007E3E63"/>
    <w:rsid w:val="007E3EA1"/>
    <w:rsid w:val="007E3EA7"/>
    <w:rsid w:val="007E3F1A"/>
    <w:rsid w:val="007E3F4D"/>
    <w:rsid w:val="007E3F77"/>
    <w:rsid w:val="007E4043"/>
    <w:rsid w:val="007E4087"/>
    <w:rsid w:val="007E416E"/>
    <w:rsid w:val="007E44C0"/>
    <w:rsid w:val="007E4721"/>
    <w:rsid w:val="007E4873"/>
    <w:rsid w:val="007E497A"/>
    <w:rsid w:val="007E4A17"/>
    <w:rsid w:val="007E4B8E"/>
    <w:rsid w:val="007E4C80"/>
    <w:rsid w:val="007E4D5A"/>
    <w:rsid w:val="007E4D72"/>
    <w:rsid w:val="007E4F48"/>
    <w:rsid w:val="007E5253"/>
    <w:rsid w:val="007E54AF"/>
    <w:rsid w:val="007E54F2"/>
    <w:rsid w:val="007E552D"/>
    <w:rsid w:val="007E5587"/>
    <w:rsid w:val="007E55A0"/>
    <w:rsid w:val="007E5687"/>
    <w:rsid w:val="007E56D2"/>
    <w:rsid w:val="007E56E7"/>
    <w:rsid w:val="007E59B3"/>
    <w:rsid w:val="007E5A6C"/>
    <w:rsid w:val="007E5D37"/>
    <w:rsid w:val="007E5FD4"/>
    <w:rsid w:val="007E609F"/>
    <w:rsid w:val="007E6157"/>
    <w:rsid w:val="007E65FE"/>
    <w:rsid w:val="007E694C"/>
    <w:rsid w:val="007E6A10"/>
    <w:rsid w:val="007E6A3C"/>
    <w:rsid w:val="007E6A7E"/>
    <w:rsid w:val="007E6AF9"/>
    <w:rsid w:val="007E6D48"/>
    <w:rsid w:val="007E6F06"/>
    <w:rsid w:val="007E7206"/>
    <w:rsid w:val="007E737F"/>
    <w:rsid w:val="007E77DA"/>
    <w:rsid w:val="007E79C4"/>
    <w:rsid w:val="007E7A98"/>
    <w:rsid w:val="007E7D27"/>
    <w:rsid w:val="007E7DDE"/>
    <w:rsid w:val="007E7E6D"/>
    <w:rsid w:val="007F0183"/>
    <w:rsid w:val="007F0257"/>
    <w:rsid w:val="007F03B7"/>
    <w:rsid w:val="007F0579"/>
    <w:rsid w:val="007F0613"/>
    <w:rsid w:val="007F0672"/>
    <w:rsid w:val="007F06F1"/>
    <w:rsid w:val="007F07E0"/>
    <w:rsid w:val="007F082E"/>
    <w:rsid w:val="007F0835"/>
    <w:rsid w:val="007F0A1F"/>
    <w:rsid w:val="007F0BC9"/>
    <w:rsid w:val="007F0C15"/>
    <w:rsid w:val="007F1221"/>
    <w:rsid w:val="007F13DA"/>
    <w:rsid w:val="007F1409"/>
    <w:rsid w:val="007F165C"/>
    <w:rsid w:val="007F1695"/>
    <w:rsid w:val="007F16C9"/>
    <w:rsid w:val="007F1999"/>
    <w:rsid w:val="007F1A44"/>
    <w:rsid w:val="007F1A4E"/>
    <w:rsid w:val="007F1BA9"/>
    <w:rsid w:val="007F1CE1"/>
    <w:rsid w:val="007F1CED"/>
    <w:rsid w:val="007F1D02"/>
    <w:rsid w:val="007F2333"/>
    <w:rsid w:val="007F2367"/>
    <w:rsid w:val="007F2591"/>
    <w:rsid w:val="007F25F8"/>
    <w:rsid w:val="007F2640"/>
    <w:rsid w:val="007F278A"/>
    <w:rsid w:val="007F2AAB"/>
    <w:rsid w:val="007F2B6C"/>
    <w:rsid w:val="007F2F36"/>
    <w:rsid w:val="007F3080"/>
    <w:rsid w:val="007F30A0"/>
    <w:rsid w:val="007F3140"/>
    <w:rsid w:val="007F327C"/>
    <w:rsid w:val="007F32A5"/>
    <w:rsid w:val="007F33DF"/>
    <w:rsid w:val="007F33F9"/>
    <w:rsid w:val="007F3500"/>
    <w:rsid w:val="007F355C"/>
    <w:rsid w:val="007F357E"/>
    <w:rsid w:val="007F35E4"/>
    <w:rsid w:val="007F3BC1"/>
    <w:rsid w:val="007F3CC4"/>
    <w:rsid w:val="007F3E47"/>
    <w:rsid w:val="007F3F18"/>
    <w:rsid w:val="007F4176"/>
    <w:rsid w:val="007F4213"/>
    <w:rsid w:val="007F44CA"/>
    <w:rsid w:val="007F4838"/>
    <w:rsid w:val="007F492B"/>
    <w:rsid w:val="007F4944"/>
    <w:rsid w:val="007F49E0"/>
    <w:rsid w:val="007F4AA0"/>
    <w:rsid w:val="007F4D43"/>
    <w:rsid w:val="007F4DBE"/>
    <w:rsid w:val="007F4EF6"/>
    <w:rsid w:val="007F50E4"/>
    <w:rsid w:val="007F53B1"/>
    <w:rsid w:val="007F5524"/>
    <w:rsid w:val="007F56A8"/>
    <w:rsid w:val="007F56CD"/>
    <w:rsid w:val="007F58A4"/>
    <w:rsid w:val="007F5A04"/>
    <w:rsid w:val="007F5D70"/>
    <w:rsid w:val="007F5D94"/>
    <w:rsid w:val="007F5DFF"/>
    <w:rsid w:val="007F5E23"/>
    <w:rsid w:val="007F60CA"/>
    <w:rsid w:val="007F6255"/>
    <w:rsid w:val="007F6494"/>
    <w:rsid w:val="007F6527"/>
    <w:rsid w:val="007F65B5"/>
    <w:rsid w:val="007F6634"/>
    <w:rsid w:val="007F694C"/>
    <w:rsid w:val="007F6A41"/>
    <w:rsid w:val="007F6BF5"/>
    <w:rsid w:val="007F6CD1"/>
    <w:rsid w:val="007F6E07"/>
    <w:rsid w:val="007F7080"/>
    <w:rsid w:val="007F72BA"/>
    <w:rsid w:val="007F7316"/>
    <w:rsid w:val="007F7377"/>
    <w:rsid w:val="007F7490"/>
    <w:rsid w:val="007F762F"/>
    <w:rsid w:val="007F7679"/>
    <w:rsid w:val="007F772C"/>
    <w:rsid w:val="007F77C3"/>
    <w:rsid w:val="007F7914"/>
    <w:rsid w:val="007F795E"/>
    <w:rsid w:val="007F79CE"/>
    <w:rsid w:val="007F7D34"/>
    <w:rsid w:val="007F7D82"/>
    <w:rsid w:val="00800406"/>
    <w:rsid w:val="00800487"/>
    <w:rsid w:val="0080049A"/>
    <w:rsid w:val="008004CF"/>
    <w:rsid w:val="008008DB"/>
    <w:rsid w:val="0080090D"/>
    <w:rsid w:val="00800987"/>
    <w:rsid w:val="008009A9"/>
    <w:rsid w:val="00800B75"/>
    <w:rsid w:val="00800B85"/>
    <w:rsid w:val="00800C88"/>
    <w:rsid w:val="00800F33"/>
    <w:rsid w:val="00800F50"/>
    <w:rsid w:val="008011BF"/>
    <w:rsid w:val="008011E3"/>
    <w:rsid w:val="008011E9"/>
    <w:rsid w:val="00801323"/>
    <w:rsid w:val="008015A8"/>
    <w:rsid w:val="008018E7"/>
    <w:rsid w:val="00801AA5"/>
    <w:rsid w:val="00801AF6"/>
    <w:rsid w:val="00801D32"/>
    <w:rsid w:val="00801D91"/>
    <w:rsid w:val="008020D8"/>
    <w:rsid w:val="00802204"/>
    <w:rsid w:val="0080243B"/>
    <w:rsid w:val="008024AF"/>
    <w:rsid w:val="008024C4"/>
    <w:rsid w:val="00802590"/>
    <w:rsid w:val="00802641"/>
    <w:rsid w:val="00802830"/>
    <w:rsid w:val="0080294F"/>
    <w:rsid w:val="00802ABC"/>
    <w:rsid w:val="00802B9E"/>
    <w:rsid w:val="00802C22"/>
    <w:rsid w:val="00802C2D"/>
    <w:rsid w:val="00802D5E"/>
    <w:rsid w:val="00803046"/>
    <w:rsid w:val="00803109"/>
    <w:rsid w:val="0080334D"/>
    <w:rsid w:val="00803360"/>
    <w:rsid w:val="008033B2"/>
    <w:rsid w:val="00803479"/>
    <w:rsid w:val="00803482"/>
    <w:rsid w:val="008034A7"/>
    <w:rsid w:val="008035BF"/>
    <w:rsid w:val="008037C0"/>
    <w:rsid w:val="0080386A"/>
    <w:rsid w:val="008038DB"/>
    <w:rsid w:val="0080398E"/>
    <w:rsid w:val="00803C2B"/>
    <w:rsid w:val="00803C4C"/>
    <w:rsid w:val="00803DF8"/>
    <w:rsid w:val="00803E0A"/>
    <w:rsid w:val="00803F6A"/>
    <w:rsid w:val="00804083"/>
    <w:rsid w:val="0080448F"/>
    <w:rsid w:val="008044B8"/>
    <w:rsid w:val="008045BD"/>
    <w:rsid w:val="00804BAB"/>
    <w:rsid w:val="00804DFB"/>
    <w:rsid w:val="0080508A"/>
    <w:rsid w:val="00805269"/>
    <w:rsid w:val="008053E1"/>
    <w:rsid w:val="0080540A"/>
    <w:rsid w:val="008055C1"/>
    <w:rsid w:val="008058D9"/>
    <w:rsid w:val="00805AD5"/>
    <w:rsid w:val="00805B69"/>
    <w:rsid w:val="00805B94"/>
    <w:rsid w:val="00805C00"/>
    <w:rsid w:val="00805E21"/>
    <w:rsid w:val="00806055"/>
    <w:rsid w:val="0080608E"/>
    <w:rsid w:val="008061CF"/>
    <w:rsid w:val="0080630A"/>
    <w:rsid w:val="00806813"/>
    <w:rsid w:val="00806893"/>
    <w:rsid w:val="00806B15"/>
    <w:rsid w:val="00806CE9"/>
    <w:rsid w:val="00806F74"/>
    <w:rsid w:val="00807280"/>
    <w:rsid w:val="0080746F"/>
    <w:rsid w:val="008074BB"/>
    <w:rsid w:val="008076D0"/>
    <w:rsid w:val="00807772"/>
    <w:rsid w:val="008079BE"/>
    <w:rsid w:val="00807BFA"/>
    <w:rsid w:val="00807CE0"/>
    <w:rsid w:val="008100C9"/>
    <w:rsid w:val="00810165"/>
    <w:rsid w:val="00810344"/>
    <w:rsid w:val="00810432"/>
    <w:rsid w:val="00810619"/>
    <w:rsid w:val="00810660"/>
    <w:rsid w:val="008106FB"/>
    <w:rsid w:val="008107F7"/>
    <w:rsid w:val="008108EA"/>
    <w:rsid w:val="008108EF"/>
    <w:rsid w:val="0081092C"/>
    <w:rsid w:val="00810B54"/>
    <w:rsid w:val="00810C15"/>
    <w:rsid w:val="00810C75"/>
    <w:rsid w:val="00810C8A"/>
    <w:rsid w:val="00810D82"/>
    <w:rsid w:val="00810EA2"/>
    <w:rsid w:val="008110C5"/>
    <w:rsid w:val="008113F2"/>
    <w:rsid w:val="008113F8"/>
    <w:rsid w:val="00811573"/>
    <w:rsid w:val="008115F1"/>
    <w:rsid w:val="00811A6B"/>
    <w:rsid w:val="00811BB9"/>
    <w:rsid w:val="00811FB2"/>
    <w:rsid w:val="00811FD9"/>
    <w:rsid w:val="00811FED"/>
    <w:rsid w:val="0081200F"/>
    <w:rsid w:val="0081201E"/>
    <w:rsid w:val="00812098"/>
    <w:rsid w:val="008120CE"/>
    <w:rsid w:val="008120ED"/>
    <w:rsid w:val="008121CB"/>
    <w:rsid w:val="008121CF"/>
    <w:rsid w:val="00812218"/>
    <w:rsid w:val="00812320"/>
    <w:rsid w:val="008123EA"/>
    <w:rsid w:val="008124C8"/>
    <w:rsid w:val="00812535"/>
    <w:rsid w:val="00812559"/>
    <w:rsid w:val="008125D1"/>
    <w:rsid w:val="008125FA"/>
    <w:rsid w:val="00812640"/>
    <w:rsid w:val="0081266D"/>
    <w:rsid w:val="00812837"/>
    <w:rsid w:val="00812998"/>
    <w:rsid w:val="00812BC2"/>
    <w:rsid w:val="00812DA1"/>
    <w:rsid w:val="00812E95"/>
    <w:rsid w:val="00812F92"/>
    <w:rsid w:val="00813089"/>
    <w:rsid w:val="008132D1"/>
    <w:rsid w:val="00813366"/>
    <w:rsid w:val="0081336A"/>
    <w:rsid w:val="008135D8"/>
    <w:rsid w:val="008135F2"/>
    <w:rsid w:val="00813646"/>
    <w:rsid w:val="0081396C"/>
    <w:rsid w:val="00813BA2"/>
    <w:rsid w:val="00813D06"/>
    <w:rsid w:val="00813DD3"/>
    <w:rsid w:val="00813EAC"/>
    <w:rsid w:val="00813F56"/>
    <w:rsid w:val="00814057"/>
    <w:rsid w:val="00814269"/>
    <w:rsid w:val="0081428D"/>
    <w:rsid w:val="0081431D"/>
    <w:rsid w:val="00814488"/>
    <w:rsid w:val="00814558"/>
    <w:rsid w:val="008146F4"/>
    <w:rsid w:val="00814700"/>
    <w:rsid w:val="0081476D"/>
    <w:rsid w:val="008148F2"/>
    <w:rsid w:val="0081498B"/>
    <w:rsid w:val="00815086"/>
    <w:rsid w:val="00815225"/>
    <w:rsid w:val="008155E4"/>
    <w:rsid w:val="008155E7"/>
    <w:rsid w:val="0081562A"/>
    <w:rsid w:val="008156BB"/>
    <w:rsid w:val="00815782"/>
    <w:rsid w:val="00815A8C"/>
    <w:rsid w:val="00815C5E"/>
    <w:rsid w:val="00815CE6"/>
    <w:rsid w:val="00815D70"/>
    <w:rsid w:val="00815DA7"/>
    <w:rsid w:val="00815E85"/>
    <w:rsid w:val="00816008"/>
    <w:rsid w:val="00816056"/>
    <w:rsid w:val="008161ED"/>
    <w:rsid w:val="0081622A"/>
    <w:rsid w:val="00816291"/>
    <w:rsid w:val="008162D5"/>
    <w:rsid w:val="008162F1"/>
    <w:rsid w:val="00816A7F"/>
    <w:rsid w:val="00816A89"/>
    <w:rsid w:val="00816B9D"/>
    <w:rsid w:val="00816C04"/>
    <w:rsid w:val="00816C66"/>
    <w:rsid w:val="00816C6C"/>
    <w:rsid w:val="00816E24"/>
    <w:rsid w:val="00816F5C"/>
    <w:rsid w:val="008171A8"/>
    <w:rsid w:val="0081722F"/>
    <w:rsid w:val="0081723A"/>
    <w:rsid w:val="00817247"/>
    <w:rsid w:val="008172D9"/>
    <w:rsid w:val="008175AF"/>
    <w:rsid w:val="00817768"/>
    <w:rsid w:val="008179B6"/>
    <w:rsid w:val="008179F7"/>
    <w:rsid w:val="00817B5E"/>
    <w:rsid w:val="00817C42"/>
    <w:rsid w:val="00817CF4"/>
    <w:rsid w:val="00820004"/>
    <w:rsid w:val="0082017B"/>
    <w:rsid w:val="00820265"/>
    <w:rsid w:val="00820289"/>
    <w:rsid w:val="00820338"/>
    <w:rsid w:val="00820394"/>
    <w:rsid w:val="00820459"/>
    <w:rsid w:val="00820502"/>
    <w:rsid w:val="00820952"/>
    <w:rsid w:val="00820965"/>
    <w:rsid w:val="008209A7"/>
    <w:rsid w:val="00820A71"/>
    <w:rsid w:val="00820BA7"/>
    <w:rsid w:val="00820BD6"/>
    <w:rsid w:val="00820E9D"/>
    <w:rsid w:val="00820EFD"/>
    <w:rsid w:val="00821214"/>
    <w:rsid w:val="00821281"/>
    <w:rsid w:val="008212F3"/>
    <w:rsid w:val="008214E4"/>
    <w:rsid w:val="00821577"/>
    <w:rsid w:val="008215FC"/>
    <w:rsid w:val="00821693"/>
    <w:rsid w:val="008218A7"/>
    <w:rsid w:val="0082191E"/>
    <w:rsid w:val="00821A04"/>
    <w:rsid w:val="00821A27"/>
    <w:rsid w:val="00821BF8"/>
    <w:rsid w:val="00821EF5"/>
    <w:rsid w:val="00822155"/>
    <w:rsid w:val="008221D5"/>
    <w:rsid w:val="00822227"/>
    <w:rsid w:val="00822366"/>
    <w:rsid w:val="008223E8"/>
    <w:rsid w:val="00822415"/>
    <w:rsid w:val="0082243C"/>
    <w:rsid w:val="008224F5"/>
    <w:rsid w:val="008225DB"/>
    <w:rsid w:val="00822675"/>
    <w:rsid w:val="00822891"/>
    <w:rsid w:val="008229BF"/>
    <w:rsid w:val="00822B9E"/>
    <w:rsid w:val="00822C28"/>
    <w:rsid w:val="00822CEE"/>
    <w:rsid w:val="00822DB6"/>
    <w:rsid w:val="00823057"/>
    <w:rsid w:val="008231CE"/>
    <w:rsid w:val="0082326A"/>
    <w:rsid w:val="00823324"/>
    <w:rsid w:val="0082334C"/>
    <w:rsid w:val="00823494"/>
    <w:rsid w:val="008234DA"/>
    <w:rsid w:val="0082354D"/>
    <w:rsid w:val="00823826"/>
    <w:rsid w:val="00823846"/>
    <w:rsid w:val="00823944"/>
    <w:rsid w:val="00823A86"/>
    <w:rsid w:val="00823AED"/>
    <w:rsid w:val="00823C75"/>
    <w:rsid w:val="00823E95"/>
    <w:rsid w:val="00823FA3"/>
    <w:rsid w:val="00824006"/>
    <w:rsid w:val="008240F3"/>
    <w:rsid w:val="0082439E"/>
    <w:rsid w:val="00824616"/>
    <w:rsid w:val="008247A4"/>
    <w:rsid w:val="00824811"/>
    <w:rsid w:val="00824B26"/>
    <w:rsid w:val="00824D97"/>
    <w:rsid w:val="00824F00"/>
    <w:rsid w:val="00824FCF"/>
    <w:rsid w:val="008250F8"/>
    <w:rsid w:val="0082520B"/>
    <w:rsid w:val="00825225"/>
    <w:rsid w:val="00825367"/>
    <w:rsid w:val="00825582"/>
    <w:rsid w:val="00825750"/>
    <w:rsid w:val="0082582B"/>
    <w:rsid w:val="008258C5"/>
    <w:rsid w:val="00825935"/>
    <w:rsid w:val="008259A8"/>
    <w:rsid w:val="008259DA"/>
    <w:rsid w:val="00825AEB"/>
    <w:rsid w:val="00825AF6"/>
    <w:rsid w:val="00825B1B"/>
    <w:rsid w:val="00825C98"/>
    <w:rsid w:val="008261D3"/>
    <w:rsid w:val="00826309"/>
    <w:rsid w:val="008263FF"/>
    <w:rsid w:val="00826473"/>
    <w:rsid w:val="008264BB"/>
    <w:rsid w:val="00826765"/>
    <w:rsid w:val="00826857"/>
    <w:rsid w:val="0082690F"/>
    <w:rsid w:val="008269E7"/>
    <w:rsid w:val="00826BFD"/>
    <w:rsid w:val="00826C40"/>
    <w:rsid w:val="00826CD3"/>
    <w:rsid w:val="00826D4D"/>
    <w:rsid w:val="00826DD2"/>
    <w:rsid w:val="00826F90"/>
    <w:rsid w:val="00826FB8"/>
    <w:rsid w:val="00827368"/>
    <w:rsid w:val="008274DB"/>
    <w:rsid w:val="008278C0"/>
    <w:rsid w:val="00827959"/>
    <w:rsid w:val="00827B27"/>
    <w:rsid w:val="00827BCA"/>
    <w:rsid w:val="00827BD3"/>
    <w:rsid w:val="00827DF1"/>
    <w:rsid w:val="00830097"/>
    <w:rsid w:val="00830222"/>
    <w:rsid w:val="0083028C"/>
    <w:rsid w:val="00830319"/>
    <w:rsid w:val="00830332"/>
    <w:rsid w:val="008306B5"/>
    <w:rsid w:val="00830786"/>
    <w:rsid w:val="0083089D"/>
    <w:rsid w:val="008308EB"/>
    <w:rsid w:val="0083094C"/>
    <w:rsid w:val="00830A97"/>
    <w:rsid w:val="00830D84"/>
    <w:rsid w:val="00830E08"/>
    <w:rsid w:val="00830E27"/>
    <w:rsid w:val="00830FFC"/>
    <w:rsid w:val="00831072"/>
    <w:rsid w:val="008311FB"/>
    <w:rsid w:val="00831219"/>
    <w:rsid w:val="008313BC"/>
    <w:rsid w:val="00831457"/>
    <w:rsid w:val="008314BE"/>
    <w:rsid w:val="008316BD"/>
    <w:rsid w:val="0083199D"/>
    <w:rsid w:val="00831CDC"/>
    <w:rsid w:val="00831D00"/>
    <w:rsid w:val="00831D1C"/>
    <w:rsid w:val="008321B9"/>
    <w:rsid w:val="00832348"/>
    <w:rsid w:val="0083234A"/>
    <w:rsid w:val="00832456"/>
    <w:rsid w:val="0083282A"/>
    <w:rsid w:val="0083291D"/>
    <w:rsid w:val="0083291E"/>
    <w:rsid w:val="00832AB0"/>
    <w:rsid w:val="00832AF7"/>
    <w:rsid w:val="00832B7D"/>
    <w:rsid w:val="00832B9C"/>
    <w:rsid w:val="00832BE7"/>
    <w:rsid w:val="00832C70"/>
    <w:rsid w:val="00832C7F"/>
    <w:rsid w:val="00832D2C"/>
    <w:rsid w:val="00832DF8"/>
    <w:rsid w:val="00832DFB"/>
    <w:rsid w:val="00832E18"/>
    <w:rsid w:val="00832E57"/>
    <w:rsid w:val="00832EA3"/>
    <w:rsid w:val="00832F0B"/>
    <w:rsid w:val="0083317F"/>
    <w:rsid w:val="00833195"/>
    <w:rsid w:val="008332E2"/>
    <w:rsid w:val="008332EB"/>
    <w:rsid w:val="00833522"/>
    <w:rsid w:val="00833528"/>
    <w:rsid w:val="00833BAD"/>
    <w:rsid w:val="00833C7A"/>
    <w:rsid w:val="00833E78"/>
    <w:rsid w:val="00833F15"/>
    <w:rsid w:val="0083409F"/>
    <w:rsid w:val="008340D0"/>
    <w:rsid w:val="008340D9"/>
    <w:rsid w:val="0083414A"/>
    <w:rsid w:val="0083414C"/>
    <w:rsid w:val="008342AE"/>
    <w:rsid w:val="008342BC"/>
    <w:rsid w:val="00834464"/>
    <w:rsid w:val="00834716"/>
    <w:rsid w:val="008347F0"/>
    <w:rsid w:val="00834830"/>
    <w:rsid w:val="008348A7"/>
    <w:rsid w:val="00834981"/>
    <w:rsid w:val="00834A03"/>
    <w:rsid w:val="00834C9A"/>
    <w:rsid w:val="00834CE1"/>
    <w:rsid w:val="00834D2E"/>
    <w:rsid w:val="00834FDE"/>
    <w:rsid w:val="0083534A"/>
    <w:rsid w:val="00835386"/>
    <w:rsid w:val="008354CE"/>
    <w:rsid w:val="008357E5"/>
    <w:rsid w:val="008357EB"/>
    <w:rsid w:val="00835909"/>
    <w:rsid w:val="00835917"/>
    <w:rsid w:val="008359CA"/>
    <w:rsid w:val="00835AB7"/>
    <w:rsid w:val="00835B6D"/>
    <w:rsid w:val="00835C10"/>
    <w:rsid w:val="00835C56"/>
    <w:rsid w:val="00835CDF"/>
    <w:rsid w:val="00835DCC"/>
    <w:rsid w:val="00835FBB"/>
    <w:rsid w:val="00836114"/>
    <w:rsid w:val="0083615A"/>
    <w:rsid w:val="0083616C"/>
    <w:rsid w:val="00836316"/>
    <w:rsid w:val="008366C2"/>
    <w:rsid w:val="0083684F"/>
    <w:rsid w:val="0083693F"/>
    <w:rsid w:val="00836B8B"/>
    <w:rsid w:val="00836F7D"/>
    <w:rsid w:val="00837280"/>
    <w:rsid w:val="00837432"/>
    <w:rsid w:val="008376C7"/>
    <w:rsid w:val="00837867"/>
    <w:rsid w:val="0083795D"/>
    <w:rsid w:val="00837A5F"/>
    <w:rsid w:val="00837AB7"/>
    <w:rsid w:val="00837ADD"/>
    <w:rsid w:val="00837C0C"/>
    <w:rsid w:val="00837C91"/>
    <w:rsid w:val="00837F57"/>
    <w:rsid w:val="008403EF"/>
    <w:rsid w:val="00840638"/>
    <w:rsid w:val="008406AD"/>
    <w:rsid w:val="008407DE"/>
    <w:rsid w:val="0084089B"/>
    <w:rsid w:val="00840ADC"/>
    <w:rsid w:val="00840BDB"/>
    <w:rsid w:val="00840C33"/>
    <w:rsid w:val="00840F4D"/>
    <w:rsid w:val="00840F65"/>
    <w:rsid w:val="0084100E"/>
    <w:rsid w:val="00841038"/>
    <w:rsid w:val="008411B6"/>
    <w:rsid w:val="008415DB"/>
    <w:rsid w:val="0084182C"/>
    <w:rsid w:val="00841892"/>
    <w:rsid w:val="00841AA2"/>
    <w:rsid w:val="00841DC5"/>
    <w:rsid w:val="00842001"/>
    <w:rsid w:val="00842257"/>
    <w:rsid w:val="00842295"/>
    <w:rsid w:val="0084240E"/>
    <w:rsid w:val="00842604"/>
    <w:rsid w:val="0084279B"/>
    <w:rsid w:val="008428A0"/>
    <w:rsid w:val="008428CC"/>
    <w:rsid w:val="008429DF"/>
    <w:rsid w:val="00842A48"/>
    <w:rsid w:val="00842B6C"/>
    <w:rsid w:val="00842B83"/>
    <w:rsid w:val="00842C32"/>
    <w:rsid w:val="00842CB5"/>
    <w:rsid w:val="00842CF3"/>
    <w:rsid w:val="00842E30"/>
    <w:rsid w:val="00842EE5"/>
    <w:rsid w:val="0084307E"/>
    <w:rsid w:val="0084312E"/>
    <w:rsid w:val="008433C4"/>
    <w:rsid w:val="008434B9"/>
    <w:rsid w:val="008435B2"/>
    <w:rsid w:val="00843635"/>
    <w:rsid w:val="0084368C"/>
    <w:rsid w:val="008436BD"/>
    <w:rsid w:val="0084376D"/>
    <w:rsid w:val="00843774"/>
    <w:rsid w:val="008437E8"/>
    <w:rsid w:val="00843A7C"/>
    <w:rsid w:val="00843CAB"/>
    <w:rsid w:val="00843DE1"/>
    <w:rsid w:val="00843E42"/>
    <w:rsid w:val="00843ECF"/>
    <w:rsid w:val="008441F0"/>
    <w:rsid w:val="0084423C"/>
    <w:rsid w:val="008442F9"/>
    <w:rsid w:val="008443B0"/>
    <w:rsid w:val="00844524"/>
    <w:rsid w:val="0084454E"/>
    <w:rsid w:val="00844743"/>
    <w:rsid w:val="00844871"/>
    <w:rsid w:val="00844950"/>
    <w:rsid w:val="008449C6"/>
    <w:rsid w:val="00844D41"/>
    <w:rsid w:val="00844DFD"/>
    <w:rsid w:val="00844ED5"/>
    <w:rsid w:val="00845169"/>
    <w:rsid w:val="0084535A"/>
    <w:rsid w:val="008453CE"/>
    <w:rsid w:val="008454FA"/>
    <w:rsid w:val="0084555A"/>
    <w:rsid w:val="00845584"/>
    <w:rsid w:val="008455ED"/>
    <w:rsid w:val="00845917"/>
    <w:rsid w:val="00845959"/>
    <w:rsid w:val="00845A89"/>
    <w:rsid w:val="00845B0E"/>
    <w:rsid w:val="00845BF4"/>
    <w:rsid w:val="00845FD2"/>
    <w:rsid w:val="00846007"/>
    <w:rsid w:val="0084601D"/>
    <w:rsid w:val="0084620C"/>
    <w:rsid w:val="0084621C"/>
    <w:rsid w:val="008462B9"/>
    <w:rsid w:val="0084635B"/>
    <w:rsid w:val="008464A7"/>
    <w:rsid w:val="008464D4"/>
    <w:rsid w:val="008464D9"/>
    <w:rsid w:val="00846533"/>
    <w:rsid w:val="0084668B"/>
    <w:rsid w:val="0084682D"/>
    <w:rsid w:val="00846B97"/>
    <w:rsid w:val="008470D1"/>
    <w:rsid w:val="008472CD"/>
    <w:rsid w:val="0084736B"/>
    <w:rsid w:val="008473C1"/>
    <w:rsid w:val="008475D8"/>
    <w:rsid w:val="00847609"/>
    <w:rsid w:val="00847802"/>
    <w:rsid w:val="00847902"/>
    <w:rsid w:val="00847A7D"/>
    <w:rsid w:val="00847C04"/>
    <w:rsid w:val="00847C6F"/>
    <w:rsid w:val="00847DFA"/>
    <w:rsid w:val="00847DFC"/>
    <w:rsid w:val="0085035B"/>
    <w:rsid w:val="00850480"/>
    <w:rsid w:val="008507DA"/>
    <w:rsid w:val="008508B6"/>
    <w:rsid w:val="00850A1E"/>
    <w:rsid w:val="00850B77"/>
    <w:rsid w:val="00850BDD"/>
    <w:rsid w:val="00850DCD"/>
    <w:rsid w:val="00850F9C"/>
    <w:rsid w:val="00851145"/>
    <w:rsid w:val="00851625"/>
    <w:rsid w:val="008516B6"/>
    <w:rsid w:val="0085197C"/>
    <w:rsid w:val="00851BA2"/>
    <w:rsid w:val="00851C86"/>
    <w:rsid w:val="00851CBB"/>
    <w:rsid w:val="00851DA9"/>
    <w:rsid w:val="0085220D"/>
    <w:rsid w:val="008522FD"/>
    <w:rsid w:val="0085238A"/>
    <w:rsid w:val="008523B0"/>
    <w:rsid w:val="00852459"/>
    <w:rsid w:val="008527FB"/>
    <w:rsid w:val="00852A13"/>
    <w:rsid w:val="00852A42"/>
    <w:rsid w:val="00852AB3"/>
    <w:rsid w:val="00852DA7"/>
    <w:rsid w:val="00853294"/>
    <w:rsid w:val="0085336A"/>
    <w:rsid w:val="00853468"/>
    <w:rsid w:val="00853641"/>
    <w:rsid w:val="00853645"/>
    <w:rsid w:val="00853760"/>
    <w:rsid w:val="0085384B"/>
    <w:rsid w:val="008538F4"/>
    <w:rsid w:val="00853913"/>
    <w:rsid w:val="00853B6B"/>
    <w:rsid w:val="00853C7A"/>
    <w:rsid w:val="00853E05"/>
    <w:rsid w:val="00853E11"/>
    <w:rsid w:val="0085400C"/>
    <w:rsid w:val="00854043"/>
    <w:rsid w:val="0085404D"/>
    <w:rsid w:val="00854066"/>
    <w:rsid w:val="0085407C"/>
    <w:rsid w:val="00854160"/>
    <w:rsid w:val="00854223"/>
    <w:rsid w:val="008542C5"/>
    <w:rsid w:val="0085465F"/>
    <w:rsid w:val="0085484E"/>
    <w:rsid w:val="0085493B"/>
    <w:rsid w:val="008549A7"/>
    <w:rsid w:val="008549AB"/>
    <w:rsid w:val="00854AA2"/>
    <w:rsid w:val="00854D08"/>
    <w:rsid w:val="00854E75"/>
    <w:rsid w:val="008554BF"/>
    <w:rsid w:val="008555B1"/>
    <w:rsid w:val="008555BA"/>
    <w:rsid w:val="0085568A"/>
    <w:rsid w:val="008556B4"/>
    <w:rsid w:val="008559FD"/>
    <w:rsid w:val="00855AFD"/>
    <w:rsid w:val="00855E57"/>
    <w:rsid w:val="00855FE7"/>
    <w:rsid w:val="0085607F"/>
    <w:rsid w:val="00856574"/>
    <w:rsid w:val="008565C7"/>
    <w:rsid w:val="008565CF"/>
    <w:rsid w:val="00856698"/>
    <w:rsid w:val="0085679E"/>
    <w:rsid w:val="00856808"/>
    <w:rsid w:val="008568A1"/>
    <w:rsid w:val="00856B04"/>
    <w:rsid w:val="00856E77"/>
    <w:rsid w:val="00856ECF"/>
    <w:rsid w:val="0085739C"/>
    <w:rsid w:val="0085742F"/>
    <w:rsid w:val="00857468"/>
    <w:rsid w:val="0085747F"/>
    <w:rsid w:val="008577A7"/>
    <w:rsid w:val="00857B03"/>
    <w:rsid w:val="00857BD3"/>
    <w:rsid w:val="00857E17"/>
    <w:rsid w:val="00857E2C"/>
    <w:rsid w:val="00857F83"/>
    <w:rsid w:val="00860033"/>
    <w:rsid w:val="00860084"/>
    <w:rsid w:val="0086013B"/>
    <w:rsid w:val="00860237"/>
    <w:rsid w:val="008602BD"/>
    <w:rsid w:val="008602DE"/>
    <w:rsid w:val="008602EC"/>
    <w:rsid w:val="00860327"/>
    <w:rsid w:val="008604B3"/>
    <w:rsid w:val="00860750"/>
    <w:rsid w:val="0086079D"/>
    <w:rsid w:val="00860804"/>
    <w:rsid w:val="00860D1F"/>
    <w:rsid w:val="00860E46"/>
    <w:rsid w:val="00860EBC"/>
    <w:rsid w:val="0086103A"/>
    <w:rsid w:val="00861074"/>
    <w:rsid w:val="0086113E"/>
    <w:rsid w:val="0086114F"/>
    <w:rsid w:val="008614EB"/>
    <w:rsid w:val="008615DC"/>
    <w:rsid w:val="008616FB"/>
    <w:rsid w:val="00861886"/>
    <w:rsid w:val="008618B4"/>
    <w:rsid w:val="00861A5B"/>
    <w:rsid w:val="00861AA4"/>
    <w:rsid w:val="00861BA6"/>
    <w:rsid w:val="00861C15"/>
    <w:rsid w:val="00861C2A"/>
    <w:rsid w:val="00862161"/>
    <w:rsid w:val="00862222"/>
    <w:rsid w:val="008622B3"/>
    <w:rsid w:val="008622CF"/>
    <w:rsid w:val="0086231E"/>
    <w:rsid w:val="00862544"/>
    <w:rsid w:val="0086282E"/>
    <w:rsid w:val="008628D9"/>
    <w:rsid w:val="008628FE"/>
    <w:rsid w:val="008629C1"/>
    <w:rsid w:val="00862D7C"/>
    <w:rsid w:val="00862E92"/>
    <w:rsid w:val="00862F9C"/>
    <w:rsid w:val="0086303A"/>
    <w:rsid w:val="0086314D"/>
    <w:rsid w:val="00863430"/>
    <w:rsid w:val="00863CF4"/>
    <w:rsid w:val="00863D89"/>
    <w:rsid w:val="00863E7C"/>
    <w:rsid w:val="008641D1"/>
    <w:rsid w:val="0086455B"/>
    <w:rsid w:val="008645C2"/>
    <w:rsid w:val="008645F9"/>
    <w:rsid w:val="00864A9A"/>
    <w:rsid w:val="00864AAD"/>
    <w:rsid w:val="00864BD3"/>
    <w:rsid w:val="00864C00"/>
    <w:rsid w:val="00864CF1"/>
    <w:rsid w:val="00864DFC"/>
    <w:rsid w:val="00864E52"/>
    <w:rsid w:val="00864EF3"/>
    <w:rsid w:val="00864F8A"/>
    <w:rsid w:val="00865040"/>
    <w:rsid w:val="00865274"/>
    <w:rsid w:val="00865287"/>
    <w:rsid w:val="008653D1"/>
    <w:rsid w:val="008655F4"/>
    <w:rsid w:val="00865623"/>
    <w:rsid w:val="0086575B"/>
    <w:rsid w:val="008657F2"/>
    <w:rsid w:val="00865958"/>
    <w:rsid w:val="00865ACC"/>
    <w:rsid w:val="00865AD4"/>
    <w:rsid w:val="00865AF6"/>
    <w:rsid w:val="00865BA3"/>
    <w:rsid w:val="00865C70"/>
    <w:rsid w:val="00866196"/>
    <w:rsid w:val="00866232"/>
    <w:rsid w:val="008665AE"/>
    <w:rsid w:val="008667A7"/>
    <w:rsid w:val="008667C5"/>
    <w:rsid w:val="008668D4"/>
    <w:rsid w:val="008669EB"/>
    <w:rsid w:val="00866B0E"/>
    <w:rsid w:val="00866B92"/>
    <w:rsid w:val="00866C4C"/>
    <w:rsid w:val="00866E5E"/>
    <w:rsid w:val="00866F06"/>
    <w:rsid w:val="00866F93"/>
    <w:rsid w:val="00866FBA"/>
    <w:rsid w:val="008672F3"/>
    <w:rsid w:val="0086743B"/>
    <w:rsid w:val="00867522"/>
    <w:rsid w:val="00867641"/>
    <w:rsid w:val="00867645"/>
    <w:rsid w:val="00867647"/>
    <w:rsid w:val="00867718"/>
    <w:rsid w:val="008678C8"/>
    <w:rsid w:val="00867D21"/>
    <w:rsid w:val="00867DBF"/>
    <w:rsid w:val="00867E62"/>
    <w:rsid w:val="00867EB3"/>
    <w:rsid w:val="00867F96"/>
    <w:rsid w:val="00870066"/>
    <w:rsid w:val="0087032F"/>
    <w:rsid w:val="008703AC"/>
    <w:rsid w:val="008704F7"/>
    <w:rsid w:val="00870527"/>
    <w:rsid w:val="00870763"/>
    <w:rsid w:val="00870824"/>
    <w:rsid w:val="00870861"/>
    <w:rsid w:val="00870937"/>
    <w:rsid w:val="00870A04"/>
    <w:rsid w:val="00870A49"/>
    <w:rsid w:val="00870B5B"/>
    <w:rsid w:val="00870B87"/>
    <w:rsid w:val="00870E07"/>
    <w:rsid w:val="00871081"/>
    <w:rsid w:val="0087108E"/>
    <w:rsid w:val="00871192"/>
    <w:rsid w:val="008711FD"/>
    <w:rsid w:val="00871365"/>
    <w:rsid w:val="00871410"/>
    <w:rsid w:val="00871417"/>
    <w:rsid w:val="00871521"/>
    <w:rsid w:val="008716E0"/>
    <w:rsid w:val="008717C6"/>
    <w:rsid w:val="008717D7"/>
    <w:rsid w:val="008718F2"/>
    <w:rsid w:val="00871916"/>
    <w:rsid w:val="00871AC0"/>
    <w:rsid w:val="00871F06"/>
    <w:rsid w:val="00871F40"/>
    <w:rsid w:val="00871FBD"/>
    <w:rsid w:val="00871FCF"/>
    <w:rsid w:val="00871FDF"/>
    <w:rsid w:val="00871FEE"/>
    <w:rsid w:val="00872042"/>
    <w:rsid w:val="008721C7"/>
    <w:rsid w:val="00872206"/>
    <w:rsid w:val="00872330"/>
    <w:rsid w:val="008724C2"/>
    <w:rsid w:val="008724F8"/>
    <w:rsid w:val="00872797"/>
    <w:rsid w:val="0087279D"/>
    <w:rsid w:val="0087280D"/>
    <w:rsid w:val="00872857"/>
    <w:rsid w:val="008728C5"/>
    <w:rsid w:val="00872950"/>
    <w:rsid w:val="00872B15"/>
    <w:rsid w:val="00872BA3"/>
    <w:rsid w:val="00872C49"/>
    <w:rsid w:val="00872E85"/>
    <w:rsid w:val="00872E97"/>
    <w:rsid w:val="00872ED8"/>
    <w:rsid w:val="00872EF8"/>
    <w:rsid w:val="00873232"/>
    <w:rsid w:val="00873673"/>
    <w:rsid w:val="0087375E"/>
    <w:rsid w:val="00873ABA"/>
    <w:rsid w:val="00873B29"/>
    <w:rsid w:val="00873B85"/>
    <w:rsid w:val="00873C74"/>
    <w:rsid w:val="00873ECE"/>
    <w:rsid w:val="00873F01"/>
    <w:rsid w:val="0087406B"/>
    <w:rsid w:val="00874082"/>
    <w:rsid w:val="008742FB"/>
    <w:rsid w:val="00874771"/>
    <w:rsid w:val="00874980"/>
    <w:rsid w:val="00874A3A"/>
    <w:rsid w:val="00874AB4"/>
    <w:rsid w:val="00874C5F"/>
    <w:rsid w:val="00874C68"/>
    <w:rsid w:val="00874EA8"/>
    <w:rsid w:val="00874ECA"/>
    <w:rsid w:val="00874F69"/>
    <w:rsid w:val="00875056"/>
    <w:rsid w:val="0087533C"/>
    <w:rsid w:val="008753F9"/>
    <w:rsid w:val="00875473"/>
    <w:rsid w:val="008754F0"/>
    <w:rsid w:val="008755EA"/>
    <w:rsid w:val="0087575B"/>
    <w:rsid w:val="008757EE"/>
    <w:rsid w:val="00875929"/>
    <w:rsid w:val="00875934"/>
    <w:rsid w:val="00875C34"/>
    <w:rsid w:val="00875C95"/>
    <w:rsid w:val="00875CA9"/>
    <w:rsid w:val="00875CCE"/>
    <w:rsid w:val="00875D1D"/>
    <w:rsid w:val="00875F3F"/>
    <w:rsid w:val="00876073"/>
    <w:rsid w:val="00876141"/>
    <w:rsid w:val="0087614F"/>
    <w:rsid w:val="0087617A"/>
    <w:rsid w:val="008766AB"/>
    <w:rsid w:val="0087676A"/>
    <w:rsid w:val="008767FD"/>
    <w:rsid w:val="008768E1"/>
    <w:rsid w:val="00876B09"/>
    <w:rsid w:val="00876CE1"/>
    <w:rsid w:val="00876DD4"/>
    <w:rsid w:val="00876DF9"/>
    <w:rsid w:val="00876EE7"/>
    <w:rsid w:val="00876F28"/>
    <w:rsid w:val="0087706D"/>
    <w:rsid w:val="008771EB"/>
    <w:rsid w:val="0087726C"/>
    <w:rsid w:val="00877467"/>
    <w:rsid w:val="0087746B"/>
    <w:rsid w:val="00877605"/>
    <w:rsid w:val="00877918"/>
    <w:rsid w:val="00877A25"/>
    <w:rsid w:val="00877CC4"/>
    <w:rsid w:val="00877FA6"/>
    <w:rsid w:val="00880042"/>
    <w:rsid w:val="0088016D"/>
    <w:rsid w:val="00880469"/>
    <w:rsid w:val="008807DE"/>
    <w:rsid w:val="0088082F"/>
    <w:rsid w:val="008808AC"/>
    <w:rsid w:val="00880A3E"/>
    <w:rsid w:val="00880B6E"/>
    <w:rsid w:val="00880C5D"/>
    <w:rsid w:val="00880CAD"/>
    <w:rsid w:val="00880D99"/>
    <w:rsid w:val="00880E0C"/>
    <w:rsid w:val="00880F66"/>
    <w:rsid w:val="00881174"/>
    <w:rsid w:val="008812EE"/>
    <w:rsid w:val="0088139F"/>
    <w:rsid w:val="008813F8"/>
    <w:rsid w:val="00881565"/>
    <w:rsid w:val="00881584"/>
    <w:rsid w:val="008815E7"/>
    <w:rsid w:val="00881648"/>
    <w:rsid w:val="008817A7"/>
    <w:rsid w:val="0088180A"/>
    <w:rsid w:val="0088196C"/>
    <w:rsid w:val="008819CE"/>
    <w:rsid w:val="00881D20"/>
    <w:rsid w:val="00881D62"/>
    <w:rsid w:val="00881E38"/>
    <w:rsid w:val="00881EE8"/>
    <w:rsid w:val="008820EB"/>
    <w:rsid w:val="00882154"/>
    <w:rsid w:val="00882159"/>
    <w:rsid w:val="0088215A"/>
    <w:rsid w:val="008822B7"/>
    <w:rsid w:val="00882310"/>
    <w:rsid w:val="00882477"/>
    <w:rsid w:val="00882599"/>
    <w:rsid w:val="00882603"/>
    <w:rsid w:val="00882633"/>
    <w:rsid w:val="008826CC"/>
    <w:rsid w:val="0088271F"/>
    <w:rsid w:val="008827DE"/>
    <w:rsid w:val="0088288D"/>
    <w:rsid w:val="008828A4"/>
    <w:rsid w:val="008828AF"/>
    <w:rsid w:val="00882A61"/>
    <w:rsid w:val="00882C09"/>
    <w:rsid w:val="00882D9F"/>
    <w:rsid w:val="00882DA9"/>
    <w:rsid w:val="00882E27"/>
    <w:rsid w:val="00882ED2"/>
    <w:rsid w:val="0088308F"/>
    <w:rsid w:val="008830B7"/>
    <w:rsid w:val="00883103"/>
    <w:rsid w:val="00883109"/>
    <w:rsid w:val="00883172"/>
    <w:rsid w:val="00883232"/>
    <w:rsid w:val="0088330B"/>
    <w:rsid w:val="00883319"/>
    <w:rsid w:val="00883429"/>
    <w:rsid w:val="00883813"/>
    <w:rsid w:val="008838BF"/>
    <w:rsid w:val="008838C7"/>
    <w:rsid w:val="00883ACC"/>
    <w:rsid w:val="00883BE2"/>
    <w:rsid w:val="00883BFB"/>
    <w:rsid w:val="00883D4D"/>
    <w:rsid w:val="00883E6F"/>
    <w:rsid w:val="00883E7C"/>
    <w:rsid w:val="00883EE3"/>
    <w:rsid w:val="00883F4E"/>
    <w:rsid w:val="008840D4"/>
    <w:rsid w:val="00884336"/>
    <w:rsid w:val="008843E3"/>
    <w:rsid w:val="0088446C"/>
    <w:rsid w:val="008844B6"/>
    <w:rsid w:val="00884576"/>
    <w:rsid w:val="0088499C"/>
    <w:rsid w:val="008849EE"/>
    <w:rsid w:val="00884C77"/>
    <w:rsid w:val="00884E2C"/>
    <w:rsid w:val="00884E6D"/>
    <w:rsid w:val="00884FC1"/>
    <w:rsid w:val="00884FFF"/>
    <w:rsid w:val="0088518F"/>
    <w:rsid w:val="00885402"/>
    <w:rsid w:val="00885460"/>
    <w:rsid w:val="00885590"/>
    <w:rsid w:val="008855D2"/>
    <w:rsid w:val="00885742"/>
    <w:rsid w:val="008858D0"/>
    <w:rsid w:val="008858D7"/>
    <w:rsid w:val="00885C25"/>
    <w:rsid w:val="00885C57"/>
    <w:rsid w:val="00885CFA"/>
    <w:rsid w:val="00885E9F"/>
    <w:rsid w:val="00885F90"/>
    <w:rsid w:val="00886021"/>
    <w:rsid w:val="008862F3"/>
    <w:rsid w:val="00886478"/>
    <w:rsid w:val="008864E7"/>
    <w:rsid w:val="0088660A"/>
    <w:rsid w:val="00886632"/>
    <w:rsid w:val="00886720"/>
    <w:rsid w:val="00886837"/>
    <w:rsid w:val="00886888"/>
    <w:rsid w:val="00886903"/>
    <w:rsid w:val="00886998"/>
    <w:rsid w:val="00886AB1"/>
    <w:rsid w:val="00886B25"/>
    <w:rsid w:val="00886B5E"/>
    <w:rsid w:val="00886C40"/>
    <w:rsid w:val="00886D24"/>
    <w:rsid w:val="00886D28"/>
    <w:rsid w:val="00886D92"/>
    <w:rsid w:val="00886E28"/>
    <w:rsid w:val="00886EC5"/>
    <w:rsid w:val="00886F23"/>
    <w:rsid w:val="0088705F"/>
    <w:rsid w:val="00887343"/>
    <w:rsid w:val="008874C9"/>
    <w:rsid w:val="00887513"/>
    <w:rsid w:val="0088756E"/>
    <w:rsid w:val="00887CA1"/>
    <w:rsid w:val="00887DDF"/>
    <w:rsid w:val="00887DE5"/>
    <w:rsid w:val="00887FB2"/>
    <w:rsid w:val="0089001B"/>
    <w:rsid w:val="0089005F"/>
    <w:rsid w:val="00890182"/>
    <w:rsid w:val="008904B3"/>
    <w:rsid w:val="008904DD"/>
    <w:rsid w:val="008905B6"/>
    <w:rsid w:val="00890643"/>
    <w:rsid w:val="00890678"/>
    <w:rsid w:val="008906D6"/>
    <w:rsid w:val="00890725"/>
    <w:rsid w:val="00890FD7"/>
    <w:rsid w:val="00891056"/>
    <w:rsid w:val="008911A3"/>
    <w:rsid w:val="008912FC"/>
    <w:rsid w:val="008913F1"/>
    <w:rsid w:val="0089154A"/>
    <w:rsid w:val="0089164F"/>
    <w:rsid w:val="008916BA"/>
    <w:rsid w:val="008916D3"/>
    <w:rsid w:val="008917BA"/>
    <w:rsid w:val="008918E2"/>
    <w:rsid w:val="00891B1E"/>
    <w:rsid w:val="00891D93"/>
    <w:rsid w:val="00891F4F"/>
    <w:rsid w:val="0089226C"/>
    <w:rsid w:val="008923A5"/>
    <w:rsid w:val="00892654"/>
    <w:rsid w:val="0089289A"/>
    <w:rsid w:val="00892B00"/>
    <w:rsid w:val="00892B0C"/>
    <w:rsid w:val="00892BBF"/>
    <w:rsid w:val="00892C54"/>
    <w:rsid w:val="00892C57"/>
    <w:rsid w:val="00892CED"/>
    <w:rsid w:val="00893186"/>
    <w:rsid w:val="00893312"/>
    <w:rsid w:val="008934D7"/>
    <w:rsid w:val="008934DF"/>
    <w:rsid w:val="008935F0"/>
    <w:rsid w:val="008937E9"/>
    <w:rsid w:val="00893980"/>
    <w:rsid w:val="00893C46"/>
    <w:rsid w:val="00893E42"/>
    <w:rsid w:val="0089402D"/>
    <w:rsid w:val="008941E4"/>
    <w:rsid w:val="00894255"/>
    <w:rsid w:val="008943CE"/>
    <w:rsid w:val="008943F7"/>
    <w:rsid w:val="008944D8"/>
    <w:rsid w:val="00894503"/>
    <w:rsid w:val="00894551"/>
    <w:rsid w:val="0089456E"/>
    <w:rsid w:val="008945F2"/>
    <w:rsid w:val="008946D6"/>
    <w:rsid w:val="00894A1E"/>
    <w:rsid w:val="00894A65"/>
    <w:rsid w:val="00894BAA"/>
    <w:rsid w:val="00894BFB"/>
    <w:rsid w:val="00894D04"/>
    <w:rsid w:val="00894DA6"/>
    <w:rsid w:val="00894E7F"/>
    <w:rsid w:val="00894F86"/>
    <w:rsid w:val="0089502B"/>
    <w:rsid w:val="008951C8"/>
    <w:rsid w:val="0089533F"/>
    <w:rsid w:val="0089551F"/>
    <w:rsid w:val="00895542"/>
    <w:rsid w:val="00895831"/>
    <w:rsid w:val="008959AF"/>
    <w:rsid w:val="00895AA4"/>
    <w:rsid w:val="00895B41"/>
    <w:rsid w:val="00895C6D"/>
    <w:rsid w:val="00895CC6"/>
    <w:rsid w:val="00895F7A"/>
    <w:rsid w:val="008960C0"/>
    <w:rsid w:val="008960E7"/>
    <w:rsid w:val="008961B0"/>
    <w:rsid w:val="008961BB"/>
    <w:rsid w:val="00896340"/>
    <w:rsid w:val="00896553"/>
    <w:rsid w:val="008965CE"/>
    <w:rsid w:val="00896635"/>
    <w:rsid w:val="008966AA"/>
    <w:rsid w:val="0089688E"/>
    <w:rsid w:val="00896961"/>
    <w:rsid w:val="00896978"/>
    <w:rsid w:val="008969BD"/>
    <w:rsid w:val="00896A1C"/>
    <w:rsid w:val="00896BD9"/>
    <w:rsid w:val="00896EE5"/>
    <w:rsid w:val="00897121"/>
    <w:rsid w:val="0089720F"/>
    <w:rsid w:val="0089727B"/>
    <w:rsid w:val="008972DF"/>
    <w:rsid w:val="00897302"/>
    <w:rsid w:val="0089736C"/>
    <w:rsid w:val="00897381"/>
    <w:rsid w:val="008973EC"/>
    <w:rsid w:val="00897685"/>
    <w:rsid w:val="0089771B"/>
    <w:rsid w:val="008977B8"/>
    <w:rsid w:val="0089797A"/>
    <w:rsid w:val="00897A33"/>
    <w:rsid w:val="00897C35"/>
    <w:rsid w:val="00897C86"/>
    <w:rsid w:val="00897DA9"/>
    <w:rsid w:val="00897DEB"/>
    <w:rsid w:val="00897F1C"/>
    <w:rsid w:val="00897F52"/>
    <w:rsid w:val="00897F8E"/>
    <w:rsid w:val="008A02FE"/>
    <w:rsid w:val="008A034F"/>
    <w:rsid w:val="008A03DA"/>
    <w:rsid w:val="008A03F3"/>
    <w:rsid w:val="008A04EA"/>
    <w:rsid w:val="008A04FE"/>
    <w:rsid w:val="008A058F"/>
    <w:rsid w:val="008A07A4"/>
    <w:rsid w:val="008A07D9"/>
    <w:rsid w:val="008A0D17"/>
    <w:rsid w:val="008A0F26"/>
    <w:rsid w:val="008A0F75"/>
    <w:rsid w:val="008A10A5"/>
    <w:rsid w:val="008A10F2"/>
    <w:rsid w:val="008A118F"/>
    <w:rsid w:val="008A124E"/>
    <w:rsid w:val="008A130C"/>
    <w:rsid w:val="008A14B7"/>
    <w:rsid w:val="008A1507"/>
    <w:rsid w:val="008A15B0"/>
    <w:rsid w:val="008A162C"/>
    <w:rsid w:val="008A16F7"/>
    <w:rsid w:val="008A1709"/>
    <w:rsid w:val="008A1859"/>
    <w:rsid w:val="008A1999"/>
    <w:rsid w:val="008A1A61"/>
    <w:rsid w:val="008A1D8F"/>
    <w:rsid w:val="008A1DF7"/>
    <w:rsid w:val="008A1F19"/>
    <w:rsid w:val="008A1FE7"/>
    <w:rsid w:val="008A2095"/>
    <w:rsid w:val="008A223E"/>
    <w:rsid w:val="008A22A6"/>
    <w:rsid w:val="008A24C7"/>
    <w:rsid w:val="008A25EE"/>
    <w:rsid w:val="008A2609"/>
    <w:rsid w:val="008A26B0"/>
    <w:rsid w:val="008A27AE"/>
    <w:rsid w:val="008A27D0"/>
    <w:rsid w:val="008A27F9"/>
    <w:rsid w:val="008A29E6"/>
    <w:rsid w:val="008A2A25"/>
    <w:rsid w:val="008A2CF6"/>
    <w:rsid w:val="008A2D07"/>
    <w:rsid w:val="008A2D98"/>
    <w:rsid w:val="008A305C"/>
    <w:rsid w:val="008A3117"/>
    <w:rsid w:val="008A35C8"/>
    <w:rsid w:val="008A38E0"/>
    <w:rsid w:val="008A3B94"/>
    <w:rsid w:val="008A3C41"/>
    <w:rsid w:val="008A3C82"/>
    <w:rsid w:val="008A3D89"/>
    <w:rsid w:val="008A3E85"/>
    <w:rsid w:val="008A3FF6"/>
    <w:rsid w:val="008A4080"/>
    <w:rsid w:val="008A4174"/>
    <w:rsid w:val="008A439F"/>
    <w:rsid w:val="008A43F3"/>
    <w:rsid w:val="008A4446"/>
    <w:rsid w:val="008A46F2"/>
    <w:rsid w:val="008A4874"/>
    <w:rsid w:val="008A48B4"/>
    <w:rsid w:val="008A4A51"/>
    <w:rsid w:val="008A4C1A"/>
    <w:rsid w:val="008A4DD0"/>
    <w:rsid w:val="008A4E62"/>
    <w:rsid w:val="008A4EFF"/>
    <w:rsid w:val="008A5251"/>
    <w:rsid w:val="008A52E7"/>
    <w:rsid w:val="008A5763"/>
    <w:rsid w:val="008A5789"/>
    <w:rsid w:val="008A57B0"/>
    <w:rsid w:val="008A5802"/>
    <w:rsid w:val="008A5AD0"/>
    <w:rsid w:val="008A5BA8"/>
    <w:rsid w:val="008A5F2D"/>
    <w:rsid w:val="008A5F30"/>
    <w:rsid w:val="008A5F31"/>
    <w:rsid w:val="008A5FF5"/>
    <w:rsid w:val="008A603B"/>
    <w:rsid w:val="008A61B2"/>
    <w:rsid w:val="008A62AC"/>
    <w:rsid w:val="008A660B"/>
    <w:rsid w:val="008A66AA"/>
    <w:rsid w:val="008A684D"/>
    <w:rsid w:val="008A6A2F"/>
    <w:rsid w:val="008A6A9E"/>
    <w:rsid w:val="008A6AAD"/>
    <w:rsid w:val="008A6B0C"/>
    <w:rsid w:val="008A6CE5"/>
    <w:rsid w:val="008A6D7A"/>
    <w:rsid w:val="008A6E99"/>
    <w:rsid w:val="008A6EB3"/>
    <w:rsid w:val="008A71E2"/>
    <w:rsid w:val="008A721D"/>
    <w:rsid w:val="008A72F1"/>
    <w:rsid w:val="008A75B2"/>
    <w:rsid w:val="008A769E"/>
    <w:rsid w:val="008A76ED"/>
    <w:rsid w:val="008A77D2"/>
    <w:rsid w:val="008A792D"/>
    <w:rsid w:val="008A7C31"/>
    <w:rsid w:val="008A7C84"/>
    <w:rsid w:val="008A7CDD"/>
    <w:rsid w:val="008A7D65"/>
    <w:rsid w:val="008B0248"/>
    <w:rsid w:val="008B0383"/>
    <w:rsid w:val="008B0391"/>
    <w:rsid w:val="008B03AD"/>
    <w:rsid w:val="008B0479"/>
    <w:rsid w:val="008B0598"/>
    <w:rsid w:val="008B0641"/>
    <w:rsid w:val="008B06A0"/>
    <w:rsid w:val="008B06D2"/>
    <w:rsid w:val="008B0965"/>
    <w:rsid w:val="008B0A18"/>
    <w:rsid w:val="008B0C22"/>
    <w:rsid w:val="008B104A"/>
    <w:rsid w:val="008B11C8"/>
    <w:rsid w:val="008B133C"/>
    <w:rsid w:val="008B1626"/>
    <w:rsid w:val="008B18B7"/>
    <w:rsid w:val="008B1991"/>
    <w:rsid w:val="008B19D3"/>
    <w:rsid w:val="008B19ED"/>
    <w:rsid w:val="008B1A1C"/>
    <w:rsid w:val="008B1A1E"/>
    <w:rsid w:val="008B1BC2"/>
    <w:rsid w:val="008B1C32"/>
    <w:rsid w:val="008B1C65"/>
    <w:rsid w:val="008B1E77"/>
    <w:rsid w:val="008B2022"/>
    <w:rsid w:val="008B20F4"/>
    <w:rsid w:val="008B233B"/>
    <w:rsid w:val="008B253C"/>
    <w:rsid w:val="008B255C"/>
    <w:rsid w:val="008B263A"/>
    <w:rsid w:val="008B29F1"/>
    <w:rsid w:val="008B2A86"/>
    <w:rsid w:val="008B2BFC"/>
    <w:rsid w:val="008B2C3B"/>
    <w:rsid w:val="008B2D44"/>
    <w:rsid w:val="008B31F9"/>
    <w:rsid w:val="008B3485"/>
    <w:rsid w:val="008B3A4F"/>
    <w:rsid w:val="008B3B65"/>
    <w:rsid w:val="008B3D64"/>
    <w:rsid w:val="008B3E00"/>
    <w:rsid w:val="008B3E43"/>
    <w:rsid w:val="008B3E7A"/>
    <w:rsid w:val="008B3FB3"/>
    <w:rsid w:val="008B445F"/>
    <w:rsid w:val="008B44A6"/>
    <w:rsid w:val="008B4518"/>
    <w:rsid w:val="008B465A"/>
    <w:rsid w:val="008B4740"/>
    <w:rsid w:val="008B4862"/>
    <w:rsid w:val="008B49F7"/>
    <w:rsid w:val="008B4AA6"/>
    <w:rsid w:val="008B4D5A"/>
    <w:rsid w:val="008B4E8E"/>
    <w:rsid w:val="008B501E"/>
    <w:rsid w:val="008B5046"/>
    <w:rsid w:val="008B5050"/>
    <w:rsid w:val="008B50D4"/>
    <w:rsid w:val="008B51E2"/>
    <w:rsid w:val="008B52FB"/>
    <w:rsid w:val="008B5329"/>
    <w:rsid w:val="008B53DE"/>
    <w:rsid w:val="008B5498"/>
    <w:rsid w:val="008B576F"/>
    <w:rsid w:val="008B57D8"/>
    <w:rsid w:val="008B580B"/>
    <w:rsid w:val="008B58D1"/>
    <w:rsid w:val="008B5A07"/>
    <w:rsid w:val="008B5A0F"/>
    <w:rsid w:val="008B5A79"/>
    <w:rsid w:val="008B5BEC"/>
    <w:rsid w:val="008B5EAA"/>
    <w:rsid w:val="008B5ECE"/>
    <w:rsid w:val="008B5FC3"/>
    <w:rsid w:val="008B61AF"/>
    <w:rsid w:val="008B6212"/>
    <w:rsid w:val="008B63C7"/>
    <w:rsid w:val="008B64D0"/>
    <w:rsid w:val="008B6564"/>
    <w:rsid w:val="008B67AC"/>
    <w:rsid w:val="008B6875"/>
    <w:rsid w:val="008B69A7"/>
    <w:rsid w:val="008B6B4F"/>
    <w:rsid w:val="008B6BEE"/>
    <w:rsid w:val="008B6C78"/>
    <w:rsid w:val="008B6D64"/>
    <w:rsid w:val="008B6E29"/>
    <w:rsid w:val="008B710D"/>
    <w:rsid w:val="008B7183"/>
    <w:rsid w:val="008B737D"/>
    <w:rsid w:val="008B7424"/>
    <w:rsid w:val="008B76C4"/>
    <w:rsid w:val="008B7741"/>
    <w:rsid w:val="008B7899"/>
    <w:rsid w:val="008B79AB"/>
    <w:rsid w:val="008B7F5E"/>
    <w:rsid w:val="008C007C"/>
    <w:rsid w:val="008C042A"/>
    <w:rsid w:val="008C0599"/>
    <w:rsid w:val="008C0832"/>
    <w:rsid w:val="008C0870"/>
    <w:rsid w:val="008C09AB"/>
    <w:rsid w:val="008C0E31"/>
    <w:rsid w:val="008C0E82"/>
    <w:rsid w:val="008C0ED3"/>
    <w:rsid w:val="008C0ED8"/>
    <w:rsid w:val="008C0F06"/>
    <w:rsid w:val="008C0F11"/>
    <w:rsid w:val="008C1018"/>
    <w:rsid w:val="008C107F"/>
    <w:rsid w:val="008C1209"/>
    <w:rsid w:val="008C1262"/>
    <w:rsid w:val="008C14D5"/>
    <w:rsid w:val="008C150E"/>
    <w:rsid w:val="008C19A2"/>
    <w:rsid w:val="008C1B6F"/>
    <w:rsid w:val="008C1CC0"/>
    <w:rsid w:val="008C2030"/>
    <w:rsid w:val="008C220D"/>
    <w:rsid w:val="008C2404"/>
    <w:rsid w:val="008C24FB"/>
    <w:rsid w:val="008C2631"/>
    <w:rsid w:val="008C2633"/>
    <w:rsid w:val="008C2752"/>
    <w:rsid w:val="008C2988"/>
    <w:rsid w:val="008C2F01"/>
    <w:rsid w:val="008C31F7"/>
    <w:rsid w:val="008C3208"/>
    <w:rsid w:val="008C32B8"/>
    <w:rsid w:val="008C341B"/>
    <w:rsid w:val="008C342E"/>
    <w:rsid w:val="008C34B0"/>
    <w:rsid w:val="008C36B1"/>
    <w:rsid w:val="008C36E2"/>
    <w:rsid w:val="008C3739"/>
    <w:rsid w:val="008C3A15"/>
    <w:rsid w:val="008C3A24"/>
    <w:rsid w:val="008C3A52"/>
    <w:rsid w:val="008C3CC0"/>
    <w:rsid w:val="008C3D21"/>
    <w:rsid w:val="008C42BB"/>
    <w:rsid w:val="008C4A05"/>
    <w:rsid w:val="008C4BE0"/>
    <w:rsid w:val="008C4C06"/>
    <w:rsid w:val="008C5161"/>
    <w:rsid w:val="008C52D2"/>
    <w:rsid w:val="008C534D"/>
    <w:rsid w:val="008C535B"/>
    <w:rsid w:val="008C53C3"/>
    <w:rsid w:val="008C56B1"/>
    <w:rsid w:val="008C576A"/>
    <w:rsid w:val="008C5828"/>
    <w:rsid w:val="008C59C2"/>
    <w:rsid w:val="008C5B20"/>
    <w:rsid w:val="008C60E2"/>
    <w:rsid w:val="008C6305"/>
    <w:rsid w:val="008C65AE"/>
    <w:rsid w:val="008C663B"/>
    <w:rsid w:val="008C6660"/>
    <w:rsid w:val="008C6662"/>
    <w:rsid w:val="008C6737"/>
    <w:rsid w:val="008C6BA0"/>
    <w:rsid w:val="008C6BF6"/>
    <w:rsid w:val="008C6DAC"/>
    <w:rsid w:val="008C6DE3"/>
    <w:rsid w:val="008C6E26"/>
    <w:rsid w:val="008C6F0D"/>
    <w:rsid w:val="008C709B"/>
    <w:rsid w:val="008C7196"/>
    <w:rsid w:val="008C7248"/>
    <w:rsid w:val="008C7422"/>
    <w:rsid w:val="008C74CE"/>
    <w:rsid w:val="008C75DE"/>
    <w:rsid w:val="008C77D0"/>
    <w:rsid w:val="008C78A9"/>
    <w:rsid w:val="008C7975"/>
    <w:rsid w:val="008C7AB3"/>
    <w:rsid w:val="008C7D4A"/>
    <w:rsid w:val="008C7E12"/>
    <w:rsid w:val="008CD960"/>
    <w:rsid w:val="008D0055"/>
    <w:rsid w:val="008D010C"/>
    <w:rsid w:val="008D012B"/>
    <w:rsid w:val="008D022D"/>
    <w:rsid w:val="008D0255"/>
    <w:rsid w:val="008D0356"/>
    <w:rsid w:val="008D057E"/>
    <w:rsid w:val="008D0611"/>
    <w:rsid w:val="008D061B"/>
    <w:rsid w:val="008D075C"/>
    <w:rsid w:val="008D0A83"/>
    <w:rsid w:val="008D0AE6"/>
    <w:rsid w:val="008D0BA1"/>
    <w:rsid w:val="008D0BB2"/>
    <w:rsid w:val="008D0CF3"/>
    <w:rsid w:val="008D0D02"/>
    <w:rsid w:val="008D0F4C"/>
    <w:rsid w:val="008D106C"/>
    <w:rsid w:val="008D1096"/>
    <w:rsid w:val="008D1118"/>
    <w:rsid w:val="008D113C"/>
    <w:rsid w:val="008D1156"/>
    <w:rsid w:val="008D11FB"/>
    <w:rsid w:val="008D1491"/>
    <w:rsid w:val="008D16FC"/>
    <w:rsid w:val="008D189B"/>
    <w:rsid w:val="008D190C"/>
    <w:rsid w:val="008D1A22"/>
    <w:rsid w:val="008D1BAC"/>
    <w:rsid w:val="008D1CC5"/>
    <w:rsid w:val="008D1DCE"/>
    <w:rsid w:val="008D1EEE"/>
    <w:rsid w:val="008D220F"/>
    <w:rsid w:val="008D22FB"/>
    <w:rsid w:val="008D24FC"/>
    <w:rsid w:val="008D26E8"/>
    <w:rsid w:val="008D282F"/>
    <w:rsid w:val="008D2A51"/>
    <w:rsid w:val="008D2C70"/>
    <w:rsid w:val="008D2CC3"/>
    <w:rsid w:val="008D2DC1"/>
    <w:rsid w:val="008D2DD1"/>
    <w:rsid w:val="008D2FDC"/>
    <w:rsid w:val="008D30F2"/>
    <w:rsid w:val="008D3474"/>
    <w:rsid w:val="008D34BF"/>
    <w:rsid w:val="008D3997"/>
    <w:rsid w:val="008D3B62"/>
    <w:rsid w:val="008D3D89"/>
    <w:rsid w:val="008D3D8B"/>
    <w:rsid w:val="008D3D8C"/>
    <w:rsid w:val="008D3E74"/>
    <w:rsid w:val="008D3FCC"/>
    <w:rsid w:val="008D40F4"/>
    <w:rsid w:val="008D4150"/>
    <w:rsid w:val="008D415F"/>
    <w:rsid w:val="008D435C"/>
    <w:rsid w:val="008D43AC"/>
    <w:rsid w:val="008D442E"/>
    <w:rsid w:val="008D4506"/>
    <w:rsid w:val="008D4545"/>
    <w:rsid w:val="008D476F"/>
    <w:rsid w:val="008D47AE"/>
    <w:rsid w:val="008D49B1"/>
    <w:rsid w:val="008D4BF2"/>
    <w:rsid w:val="008D4C93"/>
    <w:rsid w:val="008D4D16"/>
    <w:rsid w:val="008D4D62"/>
    <w:rsid w:val="008D4D9B"/>
    <w:rsid w:val="008D5155"/>
    <w:rsid w:val="008D519D"/>
    <w:rsid w:val="008D520E"/>
    <w:rsid w:val="008D52BE"/>
    <w:rsid w:val="008D52EA"/>
    <w:rsid w:val="008D55A1"/>
    <w:rsid w:val="008D55F1"/>
    <w:rsid w:val="008D56A0"/>
    <w:rsid w:val="008D56A2"/>
    <w:rsid w:val="008D57EA"/>
    <w:rsid w:val="008D592F"/>
    <w:rsid w:val="008D5EAA"/>
    <w:rsid w:val="008D5F31"/>
    <w:rsid w:val="008D6123"/>
    <w:rsid w:val="008D6204"/>
    <w:rsid w:val="008D64C6"/>
    <w:rsid w:val="008D64D1"/>
    <w:rsid w:val="008D6527"/>
    <w:rsid w:val="008D6579"/>
    <w:rsid w:val="008D66EB"/>
    <w:rsid w:val="008D6849"/>
    <w:rsid w:val="008D6960"/>
    <w:rsid w:val="008D6BE9"/>
    <w:rsid w:val="008D6C3D"/>
    <w:rsid w:val="008D6CFA"/>
    <w:rsid w:val="008D7163"/>
    <w:rsid w:val="008D7620"/>
    <w:rsid w:val="008D76FE"/>
    <w:rsid w:val="008D7707"/>
    <w:rsid w:val="008D7744"/>
    <w:rsid w:val="008D7945"/>
    <w:rsid w:val="008D7A65"/>
    <w:rsid w:val="008D7AEA"/>
    <w:rsid w:val="008D7C80"/>
    <w:rsid w:val="008D7D24"/>
    <w:rsid w:val="008D7D90"/>
    <w:rsid w:val="008D7EA8"/>
    <w:rsid w:val="008D7FEE"/>
    <w:rsid w:val="008D7FF6"/>
    <w:rsid w:val="008E000A"/>
    <w:rsid w:val="008E0051"/>
    <w:rsid w:val="008E0066"/>
    <w:rsid w:val="008E0095"/>
    <w:rsid w:val="008E027B"/>
    <w:rsid w:val="008E030B"/>
    <w:rsid w:val="008E06D3"/>
    <w:rsid w:val="008E070F"/>
    <w:rsid w:val="008E076F"/>
    <w:rsid w:val="008E08D2"/>
    <w:rsid w:val="008E095F"/>
    <w:rsid w:val="008E099E"/>
    <w:rsid w:val="008E0CA2"/>
    <w:rsid w:val="008E0CBC"/>
    <w:rsid w:val="008E0D6A"/>
    <w:rsid w:val="008E0E70"/>
    <w:rsid w:val="008E12B2"/>
    <w:rsid w:val="008E1517"/>
    <w:rsid w:val="008E1564"/>
    <w:rsid w:val="008E15DC"/>
    <w:rsid w:val="008E180C"/>
    <w:rsid w:val="008E1B4D"/>
    <w:rsid w:val="008E1BBE"/>
    <w:rsid w:val="008E1D5E"/>
    <w:rsid w:val="008E1E28"/>
    <w:rsid w:val="008E1E59"/>
    <w:rsid w:val="008E1FE7"/>
    <w:rsid w:val="008E20E2"/>
    <w:rsid w:val="008E226D"/>
    <w:rsid w:val="008E25AE"/>
    <w:rsid w:val="008E2731"/>
    <w:rsid w:val="008E276C"/>
    <w:rsid w:val="008E27F5"/>
    <w:rsid w:val="008E2857"/>
    <w:rsid w:val="008E2996"/>
    <w:rsid w:val="008E2CBB"/>
    <w:rsid w:val="008E2D0A"/>
    <w:rsid w:val="008E2D5E"/>
    <w:rsid w:val="008E2FD8"/>
    <w:rsid w:val="008E3157"/>
    <w:rsid w:val="008E31B2"/>
    <w:rsid w:val="008E32B9"/>
    <w:rsid w:val="008E32D0"/>
    <w:rsid w:val="008E338F"/>
    <w:rsid w:val="008E39BD"/>
    <w:rsid w:val="008E3BFD"/>
    <w:rsid w:val="008E3D00"/>
    <w:rsid w:val="008E3D52"/>
    <w:rsid w:val="008E3D56"/>
    <w:rsid w:val="008E3E81"/>
    <w:rsid w:val="008E40EC"/>
    <w:rsid w:val="008E4287"/>
    <w:rsid w:val="008E430A"/>
    <w:rsid w:val="008E441A"/>
    <w:rsid w:val="008E460F"/>
    <w:rsid w:val="008E4871"/>
    <w:rsid w:val="008E49FA"/>
    <w:rsid w:val="008E4A1E"/>
    <w:rsid w:val="008E4A3E"/>
    <w:rsid w:val="008E4C6E"/>
    <w:rsid w:val="008E4CDA"/>
    <w:rsid w:val="008E4D95"/>
    <w:rsid w:val="008E4EE4"/>
    <w:rsid w:val="008E4F0B"/>
    <w:rsid w:val="008E4F47"/>
    <w:rsid w:val="008E4F79"/>
    <w:rsid w:val="008E4FD9"/>
    <w:rsid w:val="008E50D0"/>
    <w:rsid w:val="008E5118"/>
    <w:rsid w:val="008E5138"/>
    <w:rsid w:val="008E5178"/>
    <w:rsid w:val="008E5408"/>
    <w:rsid w:val="008E5446"/>
    <w:rsid w:val="008E558A"/>
    <w:rsid w:val="008E55F3"/>
    <w:rsid w:val="008E58A8"/>
    <w:rsid w:val="008E5978"/>
    <w:rsid w:val="008E5C47"/>
    <w:rsid w:val="008E5C6F"/>
    <w:rsid w:val="008E5E8E"/>
    <w:rsid w:val="008E6068"/>
    <w:rsid w:val="008E614C"/>
    <w:rsid w:val="008E623B"/>
    <w:rsid w:val="008E6331"/>
    <w:rsid w:val="008E646F"/>
    <w:rsid w:val="008E64D8"/>
    <w:rsid w:val="008E665A"/>
    <w:rsid w:val="008E6910"/>
    <w:rsid w:val="008E6BB4"/>
    <w:rsid w:val="008E6FDA"/>
    <w:rsid w:val="008E6FDC"/>
    <w:rsid w:val="008E6FFA"/>
    <w:rsid w:val="008E7003"/>
    <w:rsid w:val="008E7011"/>
    <w:rsid w:val="008E7264"/>
    <w:rsid w:val="008E7300"/>
    <w:rsid w:val="008E748D"/>
    <w:rsid w:val="008E76C1"/>
    <w:rsid w:val="008E770C"/>
    <w:rsid w:val="008E7757"/>
    <w:rsid w:val="008E77F7"/>
    <w:rsid w:val="008E78B7"/>
    <w:rsid w:val="008E7CA3"/>
    <w:rsid w:val="008E7CF6"/>
    <w:rsid w:val="008E7FA9"/>
    <w:rsid w:val="008F0074"/>
    <w:rsid w:val="008F011D"/>
    <w:rsid w:val="008F028A"/>
    <w:rsid w:val="008F02D5"/>
    <w:rsid w:val="008F063D"/>
    <w:rsid w:val="008F0664"/>
    <w:rsid w:val="008F0851"/>
    <w:rsid w:val="008F0DD4"/>
    <w:rsid w:val="008F0E1D"/>
    <w:rsid w:val="008F0E3C"/>
    <w:rsid w:val="008F0E6B"/>
    <w:rsid w:val="008F0E6E"/>
    <w:rsid w:val="008F0F99"/>
    <w:rsid w:val="008F112A"/>
    <w:rsid w:val="008F11E3"/>
    <w:rsid w:val="008F121A"/>
    <w:rsid w:val="008F1280"/>
    <w:rsid w:val="008F1452"/>
    <w:rsid w:val="008F148D"/>
    <w:rsid w:val="008F176C"/>
    <w:rsid w:val="008F17A4"/>
    <w:rsid w:val="008F188A"/>
    <w:rsid w:val="008F1A2C"/>
    <w:rsid w:val="008F1A38"/>
    <w:rsid w:val="008F1A57"/>
    <w:rsid w:val="008F1C19"/>
    <w:rsid w:val="008F1F13"/>
    <w:rsid w:val="008F203B"/>
    <w:rsid w:val="008F20EC"/>
    <w:rsid w:val="008F2116"/>
    <w:rsid w:val="008F211B"/>
    <w:rsid w:val="008F219A"/>
    <w:rsid w:val="008F2373"/>
    <w:rsid w:val="008F24DF"/>
    <w:rsid w:val="008F250A"/>
    <w:rsid w:val="008F266C"/>
    <w:rsid w:val="008F2807"/>
    <w:rsid w:val="008F28A2"/>
    <w:rsid w:val="008F28F0"/>
    <w:rsid w:val="008F2C37"/>
    <w:rsid w:val="008F2D86"/>
    <w:rsid w:val="008F2EF6"/>
    <w:rsid w:val="008F2FBD"/>
    <w:rsid w:val="008F30E4"/>
    <w:rsid w:val="008F35AA"/>
    <w:rsid w:val="008F35C4"/>
    <w:rsid w:val="008F35DF"/>
    <w:rsid w:val="008F36B9"/>
    <w:rsid w:val="008F3B08"/>
    <w:rsid w:val="008F3C87"/>
    <w:rsid w:val="008F3CEA"/>
    <w:rsid w:val="008F402A"/>
    <w:rsid w:val="008F4070"/>
    <w:rsid w:val="008F41CB"/>
    <w:rsid w:val="008F41E9"/>
    <w:rsid w:val="008F422B"/>
    <w:rsid w:val="008F445B"/>
    <w:rsid w:val="008F450F"/>
    <w:rsid w:val="008F479D"/>
    <w:rsid w:val="008F4829"/>
    <w:rsid w:val="008F4867"/>
    <w:rsid w:val="008F4B20"/>
    <w:rsid w:val="008F4C16"/>
    <w:rsid w:val="008F4C84"/>
    <w:rsid w:val="008F4CFE"/>
    <w:rsid w:val="008F4DC1"/>
    <w:rsid w:val="008F4E55"/>
    <w:rsid w:val="008F4E81"/>
    <w:rsid w:val="008F4EBE"/>
    <w:rsid w:val="008F4F0A"/>
    <w:rsid w:val="008F5024"/>
    <w:rsid w:val="008F504B"/>
    <w:rsid w:val="008F50E2"/>
    <w:rsid w:val="008F53FD"/>
    <w:rsid w:val="008F5541"/>
    <w:rsid w:val="008F5559"/>
    <w:rsid w:val="008F555F"/>
    <w:rsid w:val="008F5633"/>
    <w:rsid w:val="008F5737"/>
    <w:rsid w:val="008F5763"/>
    <w:rsid w:val="008F57BE"/>
    <w:rsid w:val="008F5879"/>
    <w:rsid w:val="008F5887"/>
    <w:rsid w:val="008F5B9E"/>
    <w:rsid w:val="008F5BB2"/>
    <w:rsid w:val="008F5E09"/>
    <w:rsid w:val="008F61C4"/>
    <w:rsid w:val="008F6314"/>
    <w:rsid w:val="008F64F0"/>
    <w:rsid w:val="008F652E"/>
    <w:rsid w:val="008F65CD"/>
    <w:rsid w:val="008F69ED"/>
    <w:rsid w:val="008F6CD6"/>
    <w:rsid w:val="008F70A4"/>
    <w:rsid w:val="008F70AF"/>
    <w:rsid w:val="008F711D"/>
    <w:rsid w:val="008F71F3"/>
    <w:rsid w:val="008F7255"/>
    <w:rsid w:val="008F7358"/>
    <w:rsid w:val="008F7434"/>
    <w:rsid w:val="008F74DD"/>
    <w:rsid w:val="008F7523"/>
    <w:rsid w:val="008F759D"/>
    <w:rsid w:val="008F7777"/>
    <w:rsid w:val="008F7867"/>
    <w:rsid w:val="008F78D7"/>
    <w:rsid w:val="008F7B28"/>
    <w:rsid w:val="008F7ECB"/>
    <w:rsid w:val="009000A3"/>
    <w:rsid w:val="009001E4"/>
    <w:rsid w:val="0090048E"/>
    <w:rsid w:val="00900498"/>
    <w:rsid w:val="009005B6"/>
    <w:rsid w:val="00900688"/>
    <w:rsid w:val="009007D7"/>
    <w:rsid w:val="00900882"/>
    <w:rsid w:val="0090089E"/>
    <w:rsid w:val="00900AEC"/>
    <w:rsid w:val="00900B11"/>
    <w:rsid w:val="00900B46"/>
    <w:rsid w:val="00900B81"/>
    <w:rsid w:val="00900E76"/>
    <w:rsid w:val="00900EE0"/>
    <w:rsid w:val="0090111B"/>
    <w:rsid w:val="0090118B"/>
    <w:rsid w:val="0090127D"/>
    <w:rsid w:val="009012B5"/>
    <w:rsid w:val="009018F0"/>
    <w:rsid w:val="009019DC"/>
    <w:rsid w:val="00901A23"/>
    <w:rsid w:val="00901ABE"/>
    <w:rsid w:val="00901DBA"/>
    <w:rsid w:val="00901E19"/>
    <w:rsid w:val="00901EBD"/>
    <w:rsid w:val="00901EEF"/>
    <w:rsid w:val="00901F11"/>
    <w:rsid w:val="00901FAA"/>
    <w:rsid w:val="009021FF"/>
    <w:rsid w:val="00902329"/>
    <w:rsid w:val="00902487"/>
    <w:rsid w:val="0090256A"/>
    <w:rsid w:val="009025C5"/>
    <w:rsid w:val="00902618"/>
    <w:rsid w:val="0090271A"/>
    <w:rsid w:val="00902801"/>
    <w:rsid w:val="0090283F"/>
    <w:rsid w:val="0090294C"/>
    <w:rsid w:val="00902C1A"/>
    <w:rsid w:val="00902DF1"/>
    <w:rsid w:val="00902E02"/>
    <w:rsid w:val="0090343D"/>
    <w:rsid w:val="0090354C"/>
    <w:rsid w:val="009035E8"/>
    <w:rsid w:val="00903837"/>
    <w:rsid w:val="00903B35"/>
    <w:rsid w:val="00903DF1"/>
    <w:rsid w:val="00903F65"/>
    <w:rsid w:val="0090405C"/>
    <w:rsid w:val="00904189"/>
    <w:rsid w:val="0090438A"/>
    <w:rsid w:val="009046F2"/>
    <w:rsid w:val="00904BFB"/>
    <w:rsid w:val="00904CE6"/>
    <w:rsid w:val="00904D93"/>
    <w:rsid w:val="00904DBD"/>
    <w:rsid w:val="00904FD1"/>
    <w:rsid w:val="00905062"/>
    <w:rsid w:val="009053D7"/>
    <w:rsid w:val="0090550E"/>
    <w:rsid w:val="009058BB"/>
    <w:rsid w:val="009058E1"/>
    <w:rsid w:val="00905973"/>
    <w:rsid w:val="00905A6C"/>
    <w:rsid w:val="00905C99"/>
    <w:rsid w:val="00905CFE"/>
    <w:rsid w:val="00905F87"/>
    <w:rsid w:val="00905FED"/>
    <w:rsid w:val="009060FB"/>
    <w:rsid w:val="00906152"/>
    <w:rsid w:val="0090615E"/>
    <w:rsid w:val="00906253"/>
    <w:rsid w:val="00906462"/>
    <w:rsid w:val="0090658A"/>
    <w:rsid w:val="00906685"/>
    <w:rsid w:val="009066DD"/>
    <w:rsid w:val="00906719"/>
    <w:rsid w:val="0090683F"/>
    <w:rsid w:val="00906AC0"/>
    <w:rsid w:val="00906BFA"/>
    <w:rsid w:val="00906C6F"/>
    <w:rsid w:val="00906C7B"/>
    <w:rsid w:val="00906C92"/>
    <w:rsid w:val="00906FD4"/>
    <w:rsid w:val="0090700F"/>
    <w:rsid w:val="00907317"/>
    <w:rsid w:val="009073A9"/>
    <w:rsid w:val="009074D0"/>
    <w:rsid w:val="0090765F"/>
    <w:rsid w:val="009076C9"/>
    <w:rsid w:val="0090770A"/>
    <w:rsid w:val="00907972"/>
    <w:rsid w:val="00907977"/>
    <w:rsid w:val="0090798A"/>
    <w:rsid w:val="00907993"/>
    <w:rsid w:val="00907B25"/>
    <w:rsid w:val="00907BA6"/>
    <w:rsid w:val="00907D40"/>
    <w:rsid w:val="00907F4C"/>
    <w:rsid w:val="00907FF9"/>
    <w:rsid w:val="00910167"/>
    <w:rsid w:val="009101C4"/>
    <w:rsid w:val="00910584"/>
    <w:rsid w:val="0091060E"/>
    <w:rsid w:val="0091075A"/>
    <w:rsid w:val="00910799"/>
    <w:rsid w:val="00910957"/>
    <w:rsid w:val="00910964"/>
    <w:rsid w:val="009109CF"/>
    <w:rsid w:val="00910AB2"/>
    <w:rsid w:val="00910C1C"/>
    <w:rsid w:val="00910D28"/>
    <w:rsid w:val="00910D44"/>
    <w:rsid w:val="00910E70"/>
    <w:rsid w:val="00911080"/>
    <w:rsid w:val="0091113F"/>
    <w:rsid w:val="009111B8"/>
    <w:rsid w:val="009113A5"/>
    <w:rsid w:val="00911442"/>
    <w:rsid w:val="009114D7"/>
    <w:rsid w:val="009115A0"/>
    <w:rsid w:val="009115C2"/>
    <w:rsid w:val="0091166C"/>
    <w:rsid w:val="00911733"/>
    <w:rsid w:val="00911A3D"/>
    <w:rsid w:val="00911D11"/>
    <w:rsid w:val="00911D22"/>
    <w:rsid w:val="00911D6B"/>
    <w:rsid w:val="00911E66"/>
    <w:rsid w:val="00911F86"/>
    <w:rsid w:val="00911FB8"/>
    <w:rsid w:val="009120A9"/>
    <w:rsid w:val="009121DB"/>
    <w:rsid w:val="00912214"/>
    <w:rsid w:val="0091223D"/>
    <w:rsid w:val="009124CB"/>
    <w:rsid w:val="00912571"/>
    <w:rsid w:val="00912736"/>
    <w:rsid w:val="0091276C"/>
    <w:rsid w:val="009128C9"/>
    <w:rsid w:val="00912A8B"/>
    <w:rsid w:val="00912AED"/>
    <w:rsid w:val="00912B29"/>
    <w:rsid w:val="00912BC3"/>
    <w:rsid w:val="00912E45"/>
    <w:rsid w:val="00913026"/>
    <w:rsid w:val="00913089"/>
    <w:rsid w:val="00913161"/>
    <w:rsid w:val="009131BD"/>
    <w:rsid w:val="0091331A"/>
    <w:rsid w:val="0091343E"/>
    <w:rsid w:val="00913577"/>
    <w:rsid w:val="009137A5"/>
    <w:rsid w:val="009139E7"/>
    <w:rsid w:val="00913E35"/>
    <w:rsid w:val="0091424E"/>
    <w:rsid w:val="00914270"/>
    <w:rsid w:val="0091457E"/>
    <w:rsid w:val="00914752"/>
    <w:rsid w:val="009147C4"/>
    <w:rsid w:val="00914A90"/>
    <w:rsid w:val="00914A95"/>
    <w:rsid w:val="00914B45"/>
    <w:rsid w:val="00914BA0"/>
    <w:rsid w:val="00914D7F"/>
    <w:rsid w:val="00914D98"/>
    <w:rsid w:val="0091502E"/>
    <w:rsid w:val="009152DC"/>
    <w:rsid w:val="009152F1"/>
    <w:rsid w:val="009153C6"/>
    <w:rsid w:val="00915483"/>
    <w:rsid w:val="009154FD"/>
    <w:rsid w:val="00915579"/>
    <w:rsid w:val="0091573A"/>
    <w:rsid w:val="00915759"/>
    <w:rsid w:val="00915786"/>
    <w:rsid w:val="009158F6"/>
    <w:rsid w:val="00915C05"/>
    <w:rsid w:val="00915C9D"/>
    <w:rsid w:val="00915CDA"/>
    <w:rsid w:val="00915DEB"/>
    <w:rsid w:val="00915F55"/>
    <w:rsid w:val="00915FC4"/>
    <w:rsid w:val="0091609B"/>
    <w:rsid w:val="0091613F"/>
    <w:rsid w:val="009161BD"/>
    <w:rsid w:val="009161E8"/>
    <w:rsid w:val="00916218"/>
    <w:rsid w:val="00916234"/>
    <w:rsid w:val="0091631F"/>
    <w:rsid w:val="009163A0"/>
    <w:rsid w:val="009163D7"/>
    <w:rsid w:val="0091653D"/>
    <w:rsid w:val="009165FF"/>
    <w:rsid w:val="00916723"/>
    <w:rsid w:val="00916929"/>
    <w:rsid w:val="00916A62"/>
    <w:rsid w:val="00916ACF"/>
    <w:rsid w:val="00916DB8"/>
    <w:rsid w:val="00916F6A"/>
    <w:rsid w:val="00917046"/>
    <w:rsid w:val="00917097"/>
    <w:rsid w:val="009170A4"/>
    <w:rsid w:val="0091712F"/>
    <w:rsid w:val="009171FE"/>
    <w:rsid w:val="009172DF"/>
    <w:rsid w:val="00917353"/>
    <w:rsid w:val="0091736E"/>
    <w:rsid w:val="009174A5"/>
    <w:rsid w:val="009177BA"/>
    <w:rsid w:val="00917879"/>
    <w:rsid w:val="00917882"/>
    <w:rsid w:val="009178CE"/>
    <w:rsid w:val="00917B90"/>
    <w:rsid w:val="00917DAC"/>
    <w:rsid w:val="009204EE"/>
    <w:rsid w:val="00920574"/>
    <w:rsid w:val="0092062F"/>
    <w:rsid w:val="00920649"/>
    <w:rsid w:val="009208DE"/>
    <w:rsid w:val="009209B8"/>
    <w:rsid w:val="00920A27"/>
    <w:rsid w:val="00920A46"/>
    <w:rsid w:val="00920A86"/>
    <w:rsid w:val="00920B46"/>
    <w:rsid w:val="00920B63"/>
    <w:rsid w:val="00920D0B"/>
    <w:rsid w:val="00920DA2"/>
    <w:rsid w:val="00920EC6"/>
    <w:rsid w:val="00920F0D"/>
    <w:rsid w:val="00920F13"/>
    <w:rsid w:val="009212CB"/>
    <w:rsid w:val="009212DF"/>
    <w:rsid w:val="00921334"/>
    <w:rsid w:val="00921477"/>
    <w:rsid w:val="0092156E"/>
    <w:rsid w:val="009215FF"/>
    <w:rsid w:val="00921849"/>
    <w:rsid w:val="009219E4"/>
    <w:rsid w:val="00921A81"/>
    <w:rsid w:val="00921AED"/>
    <w:rsid w:val="00921B82"/>
    <w:rsid w:val="00921C67"/>
    <w:rsid w:val="00921C92"/>
    <w:rsid w:val="00921D2E"/>
    <w:rsid w:val="009220B3"/>
    <w:rsid w:val="00922146"/>
    <w:rsid w:val="009221EE"/>
    <w:rsid w:val="009222F2"/>
    <w:rsid w:val="0092236D"/>
    <w:rsid w:val="009223B2"/>
    <w:rsid w:val="009226CC"/>
    <w:rsid w:val="00922736"/>
    <w:rsid w:val="0092280D"/>
    <w:rsid w:val="00922868"/>
    <w:rsid w:val="00922917"/>
    <w:rsid w:val="009229CF"/>
    <w:rsid w:val="009229F2"/>
    <w:rsid w:val="00922A40"/>
    <w:rsid w:val="00922A84"/>
    <w:rsid w:val="00922AFA"/>
    <w:rsid w:val="00922B4D"/>
    <w:rsid w:val="00922C0A"/>
    <w:rsid w:val="00922C71"/>
    <w:rsid w:val="00922DD6"/>
    <w:rsid w:val="00922E2B"/>
    <w:rsid w:val="00923016"/>
    <w:rsid w:val="00923354"/>
    <w:rsid w:val="0092350F"/>
    <w:rsid w:val="00923675"/>
    <w:rsid w:val="00923764"/>
    <w:rsid w:val="00923785"/>
    <w:rsid w:val="0092380D"/>
    <w:rsid w:val="00923922"/>
    <w:rsid w:val="00923A7E"/>
    <w:rsid w:val="00923AFB"/>
    <w:rsid w:val="00923B66"/>
    <w:rsid w:val="00923C23"/>
    <w:rsid w:val="00923D8F"/>
    <w:rsid w:val="00923DA3"/>
    <w:rsid w:val="00923F61"/>
    <w:rsid w:val="00924030"/>
    <w:rsid w:val="009240D1"/>
    <w:rsid w:val="00924235"/>
    <w:rsid w:val="0092435B"/>
    <w:rsid w:val="009243AD"/>
    <w:rsid w:val="00924418"/>
    <w:rsid w:val="009245E6"/>
    <w:rsid w:val="00924611"/>
    <w:rsid w:val="009246A5"/>
    <w:rsid w:val="009248C8"/>
    <w:rsid w:val="009249CC"/>
    <w:rsid w:val="00924B0E"/>
    <w:rsid w:val="00924B62"/>
    <w:rsid w:val="00924C48"/>
    <w:rsid w:val="00924C8E"/>
    <w:rsid w:val="00924CED"/>
    <w:rsid w:val="00924ECA"/>
    <w:rsid w:val="0092500A"/>
    <w:rsid w:val="00925238"/>
    <w:rsid w:val="0092528F"/>
    <w:rsid w:val="009254C4"/>
    <w:rsid w:val="00925588"/>
    <w:rsid w:val="00925659"/>
    <w:rsid w:val="0092573F"/>
    <w:rsid w:val="009257EA"/>
    <w:rsid w:val="00925ADF"/>
    <w:rsid w:val="00925B5E"/>
    <w:rsid w:val="00925DA9"/>
    <w:rsid w:val="009261A8"/>
    <w:rsid w:val="00926316"/>
    <w:rsid w:val="0092661B"/>
    <w:rsid w:val="009266F1"/>
    <w:rsid w:val="0092676F"/>
    <w:rsid w:val="009269FD"/>
    <w:rsid w:val="00926B3B"/>
    <w:rsid w:val="00926C66"/>
    <w:rsid w:val="00926CFC"/>
    <w:rsid w:val="00926E91"/>
    <w:rsid w:val="00926FCE"/>
    <w:rsid w:val="00927005"/>
    <w:rsid w:val="0092704A"/>
    <w:rsid w:val="00927147"/>
    <w:rsid w:val="009273D8"/>
    <w:rsid w:val="00927417"/>
    <w:rsid w:val="00927640"/>
    <w:rsid w:val="009277CA"/>
    <w:rsid w:val="009277D3"/>
    <w:rsid w:val="00927A20"/>
    <w:rsid w:val="00927AC2"/>
    <w:rsid w:val="00927C0A"/>
    <w:rsid w:val="00927C4D"/>
    <w:rsid w:val="00927C65"/>
    <w:rsid w:val="00927C6F"/>
    <w:rsid w:val="00927CCC"/>
    <w:rsid w:val="00927D68"/>
    <w:rsid w:val="00927D81"/>
    <w:rsid w:val="00927DE4"/>
    <w:rsid w:val="00927F4A"/>
    <w:rsid w:val="00930085"/>
    <w:rsid w:val="009300A4"/>
    <w:rsid w:val="009300B4"/>
    <w:rsid w:val="009302C2"/>
    <w:rsid w:val="009302EC"/>
    <w:rsid w:val="00930397"/>
    <w:rsid w:val="009303AF"/>
    <w:rsid w:val="009304A7"/>
    <w:rsid w:val="009305FC"/>
    <w:rsid w:val="009307E8"/>
    <w:rsid w:val="0093080F"/>
    <w:rsid w:val="0093090A"/>
    <w:rsid w:val="00930A54"/>
    <w:rsid w:val="00930B3E"/>
    <w:rsid w:val="00930C10"/>
    <w:rsid w:val="00930C64"/>
    <w:rsid w:val="00930D0D"/>
    <w:rsid w:val="00930D10"/>
    <w:rsid w:val="00930DFB"/>
    <w:rsid w:val="00930E53"/>
    <w:rsid w:val="00930F47"/>
    <w:rsid w:val="009310E5"/>
    <w:rsid w:val="009310EF"/>
    <w:rsid w:val="009311C2"/>
    <w:rsid w:val="009311F8"/>
    <w:rsid w:val="0093124D"/>
    <w:rsid w:val="009314F4"/>
    <w:rsid w:val="009315DE"/>
    <w:rsid w:val="009318F4"/>
    <w:rsid w:val="00931925"/>
    <w:rsid w:val="0093195D"/>
    <w:rsid w:val="009319A0"/>
    <w:rsid w:val="00931A96"/>
    <w:rsid w:val="00931DFC"/>
    <w:rsid w:val="00931E6E"/>
    <w:rsid w:val="009320E3"/>
    <w:rsid w:val="0093214F"/>
    <w:rsid w:val="00932221"/>
    <w:rsid w:val="009326CF"/>
    <w:rsid w:val="0093273B"/>
    <w:rsid w:val="00932810"/>
    <w:rsid w:val="009328E1"/>
    <w:rsid w:val="00932B18"/>
    <w:rsid w:val="00932B4E"/>
    <w:rsid w:val="00932E1B"/>
    <w:rsid w:val="00932FE3"/>
    <w:rsid w:val="00933018"/>
    <w:rsid w:val="00933091"/>
    <w:rsid w:val="00933102"/>
    <w:rsid w:val="0093329C"/>
    <w:rsid w:val="0093333B"/>
    <w:rsid w:val="009335BE"/>
    <w:rsid w:val="00933602"/>
    <w:rsid w:val="009336D1"/>
    <w:rsid w:val="00933735"/>
    <w:rsid w:val="00933789"/>
    <w:rsid w:val="009337EE"/>
    <w:rsid w:val="00933857"/>
    <w:rsid w:val="009338A0"/>
    <w:rsid w:val="00933A49"/>
    <w:rsid w:val="00933B9F"/>
    <w:rsid w:val="00933C33"/>
    <w:rsid w:val="00933C89"/>
    <w:rsid w:val="00933CCA"/>
    <w:rsid w:val="00933D74"/>
    <w:rsid w:val="00933EE4"/>
    <w:rsid w:val="00933F31"/>
    <w:rsid w:val="00933FA8"/>
    <w:rsid w:val="0093404D"/>
    <w:rsid w:val="00934294"/>
    <w:rsid w:val="00934324"/>
    <w:rsid w:val="009344BB"/>
    <w:rsid w:val="009344F7"/>
    <w:rsid w:val="00934534"/>
    <w:rsid w:val="009348CC"/>
    <w:rsid w:val="009349F1"/>
    <w:rsid w:val="00934ADA"/>
    <w:rsid w:val="00934B84"/>
    <w:rsid w:val="00934B9A"/>
    <w:rsid w:val="00934C23"/>
    <w:rsid w:val="00934CE3"/>
    <w:rsid w:val="00934DEF"/>
    <w:rsid w:val="0093501D"/>
    <w:rsid w:val="0093505D"/>
    <w:rsid w:val="009351B0"/>
    <w:rsid w:val="00935522"/>
    <w:rsid w:val="00935705"/>
    <w:rsid w:val="00935718"/>
    <w:rsid w:val="00935807"/>
    <w:rsid w:val="009359B0"/>
    <w:rsid w:val="00935A12"/>
    <w:rsid w:val="00935B51"/>
    <w:rsid w:val="00935BD7"/>
    <w:rsid w:val="00935DC2"/>
    <w:rsid w:val="00935E47"/>
    <w:rsid w:val="009364B3"/>
    <w:rsid w:val="00936642"/>
    <w:rsid w:val="0093665C"/>
    <w:rsid w:val="0093681A"/>
    <w:rsid w:val="00936917"/>
    <w:rsid w:val="009369E0"/>
    <w:rsid w:val="00936B24"/>
    <w:rsid w:val="00936BB2"/>
    <w:rsid w:val="00936D65"/>
    <w:rsid w:val="00936E0E"/>
    <w:rsid w:val="00936E6B"/>
    <w:rsid w:val="00936FDC"/>
    <w:rsid w:val="009371A3"/>
    <w:rsid w:val="009372EE"/>
    <w:rsid w:val="0093770D"/>
    <w:rsid w:val="00937746"/>
    <w:rsid w:val="0093790D"/>
    <w:rsid w:val="00937B5F"/>
    <w:rsid w:val="00937B8F"/>
    <w:rsid w:val="00937C50"/>
    <w:rsid w:val="00937DED"/>
    <w:rsid w:val="00940570"/>
    <w:rsid w:val="00940604"/>
    <w:rsid w:val="00940649"/>
    <w:rsid w:val="009406AE"/>
    <w:rsid w:val="0094070C"/>
    <w:rsid w:val="00940861"/>
    <w:rsid w:val="0094095B"/>
    <w:rsid w:val="00940BC5"/>
    <w:rsid w:val="00940C1A"/>
    <w:rsid w:val="00940D43"/>
    <w:rsid w:val="00940ED4"/>
    <w:rsid w:val="00941079"/>
    <w:rsid w:val="0094115C"/>
    <w:rsid w:val="00941199"/>
    <w:rsid w:val="009411BD"/>
    <w:rsid w:val="009413FD"/>
    <w:rsid w:val="00941484"/>
    <w:rsid w:val="00941778"/>
    <w:rsid w:val="009417B9"/>
    <w:rsid w:val="00941805"/>
    <w:rsid w:val="009418C7"/>
    <w:rsid w:val="0094194B"/>
    <w:rsid w:val="00941958"/>
    <w:rsid w:val="00941A9D"/>
    <w:rsid w:val="00941BC0"/>
    <w:rsid w:val="00941C64"/>
    <w:rsid w:val="00941C70"/>
    <w:rsid w:val="00941CEB"/>
    <w:rsid w:val="00941EA2"/>
    <w:rsid w:val="00942143"/>
    <w:rsid w:val="00942169"/>
    <w:rsid w:val="009422FC"/>
    <w:rsid w:val="009425AD"/>
    <w:rsid w:val="0094274B"/>
    <w:rsid w:val="00942846"/>
    <w:rsid w:val="009429B1"/>
    <w:rsid w:val="00942A4F"/>
    <w:rsid w:val="00942A99"/>
    <w:rsid w:val="00942B48"/>
    <w:rsid w:val="00942CE6"/>
    <w:rsid w:val="00942EF2"/>
    <w:rsid w:val="00942FEC"/>
    <w:rsid w:val="0094326E"/>
    <w:rsid w:val="0094334C"/>
    <w:rsid w:val="00943533"/>
    <w:rsid w:val="00943581"/>
    <w:rsid w:val="009435C4"/>
    <w:rsid w:val="00943693"/>
    <w:rsid w:val="00943942"/>
    <w:rsid w:val="009439B7"/>
    <w:rsid w:val="00943A09"/>
    <w:rsid w:val="00943B34"/>
    <w:rsid w:val="00943CC9"/>
    <w:rsid w:val="00943D5F"/>
    <w:rsid w:val="00943F40"/>
    <w:rsid w:val="00943F55"/>
    <w:rsid w:val="00943F90"/>
    <w:rsid w:val="0094428E"/>
    <w:rsid w:val="0094429D"/>
    <w:rsid w:val="00944386"/>
    <w:rsid w:val="009443ED"/>
    <w:rsid w:val="00944611"/>
    <w:rsid w:val="009448FF"/>
    <w:rsid w:val="00944A21"/>
    <w:rsid w:val="00944BEB"/>
    <w:rsid w:val="00944D3B"/>
    <w:rsid w:val="00944E20"/>
    <w:rsid w:val="00944F1E"/>
    <w:rsid w:val="00944F81"/>
    <w:rsid w:val="00944F82"/>
    <w:rsid w:val="00944FC2"/>
    <w:rsid w:val="009450EA"/>
    <w:rsid w:val="00945225"/>
    <w:rsid w:val="00945298"/>
    <w:rsid w:val="00945405"/>
    <w:rsid w:val="00945683"/>
    <w:rsid w:val="009457AB"/>
    <w:rsid w:val="00945B2F"/>
    <w:rsid w:val="0094600F"/>
    <w:rsid w:val="00946020"/>
    <w:rsid w:val="00946024"/>
    <w:rsid w:val="00946060"/>
    <w:rsid w:val="009462B0"/>
    <w:rsid w:val="00946499"/>
    <w:rsid w:val="009464C5"/>
    <w:rsid w:val="0094659B"/>
    <w:rsid w:val="009465C8"/>
    <w:rsid w:val="0094683D"/>
    <w:rsid w:val="00946887"/>
    <w:rsid w:val="00946DB5"/>
    <w:rsid w:val="00946E63"/>
    <w:rsid w:val="00946EF4"/>
    <w:rsid w:val="00947258"/>
    <w:rsid w:val="009474B5"/>
    <w:rsid w:val="0094757C"/>
    <w:rsid w:val="00947628"/>
    <w:rsid w:val="009476A3"/>
    <w:rsid w:val="0094793C"/>
    <w:rsid w:val="00947AEE"/>
    <w:rsid w:val="00947D74"/>
    <w:rsid w:val="00947E00"/>
    <w:rsid w:val="00947E7D"/>
    <w:rsid w:val="00950010"/>
    <w:rsid w:val="009502C0"/>
    <w:rsid w:val="00950334"/>
    <w:rsid w:val="0095035A"/>
    <w:rsid w:val="009505AB"/>
    <w:rsid w:val="009505CF"/>
    <w:rsid w:val="00950614"/>
    <w:rsid w:val="00950726"/>
    <w:rsid w:val="0095075A"/>
    <w:rsid w:val="009507D0"/>
    <w:rsid w:val="009508D4"/>
    <w:rsid w:val="00950A3C"/>
    <w:rsid w:val="00950AEE"/>
    <w:rsid w:val="00950CA1"/>
    <w:rsid w:val="00950CFD"/>
    <w:rsid w:val="00950E0F"/>
    <w:rsid w:val="00951056"/>
    <w:rsid w:val="009511AB"/>
    <w:rsid w:val="0095130B"/>
    <w:rsid w:val="00951344"/>
    <w:rsid w:val="009514BC"/>
    <w:rsid w:val="009514C9"/>
    <w:rsid w:val="0095150A"/>
    <w:rsid w:val="0095172F"/>
    <w:rsid w:val="0095176C"/>
    <w:rsid w:val="009518DB"/>
    <w:rsid w:val="009518FA"/>
    <w:rsid w:val="00951905"/>
    <w:rsid w:val="009519AC"/>
    <w:rsid w:val="009519AE"/>
    <w:rsid w:val="00951AF7"/>
    <w:rsid w:val="00951B4C"/>
    <w:rsid w:val="00951CB8"/>
    <w:rsid w:val="00951DA3"/>
    <w:rsid w:val="00951E02"/>
    <w:rsid w:val="00951EE6"/>
    <w:rsid w:val="00952272"/>
    <w:rsid w:val="0095238A"/>
    <w:rsid w:val="009523FD"/>
    <w:rsid w:val="00952450"/>
    <w:rsid w:val="009524C8"/>
    <w:rsid w:val="00952515"/>
    <w:rsid w:val="009527BC"/>
    <w:rsid w:val="009528B6"/>
    <w:rsid w:val="00952A81"/>
    <w:rsid w:val="00952B7D"/>
    <w:rsid w:val="00952BAE"/>
    <w:rsid w:val="00952BE5"/>
    <w:rsid w:val="00952C27"/>
    <w:rsid w:val="00952D64"/>
    <w:rsid w:val="00952DAD"/>
    <w:rsid w:val="00953003"/>
    <w:rsid w:val="009531A8"/>
    <w:rsid w:val="009531B3"/>
    <w:rsid w:val="0095321C"/>
    <w:rsid w:val="009533F8"/>
    <w:rsid w:val="00953465"/>
    <w:rsid w:val="00953721"/>
    <w:rsid w:val="0095394F"/>
    <w:rsid w:val="00953972"/>
    <w:rsid w:val="009539FD"/>
    <w:rsid w:val="00953B4C"/>
    <w:rsid w:val="00953BD6"/>
    <w:rsid w:val="00953CF4"/>
    <w:rsid w:val="00953F2B"/>
    <w:rsid w:val="00954037"/>
    <w:rsid w:val="0095424E"/>
    <w:rsid w:val="00954489"/>
    <w:rsid w:val="0095468D"/>
    <w:rsid w:val="009547AF"/>
    <w:rsid w:val="00954812"/>
    <w:rsid w:val="00954A06"/>
    <w:rsid w:val="00954B65"/>
    <w:rsid w:val="00954D85"/>
    <w:rsid w:val="00954D96"/>
    <w:rsid w:val="00954DBE"/>
    <w:rsid w:val="00955059"/>
    <w:rsid w:val="009550EF"/>
    <w:rsid w:val="009550F3"/>
    <w:rsid w:val="00955297"/>
    <w:rsid w:val="009556FA"/>
    <w:rsid w:val="0095570A"/>
    <w:rsid w:val="0095573F"/>
    <w:rsid w:val="00955AE6"/>
    <w:rsid w:val="00955C04"/>
    <w:rsid w:val="00955D6B"/>
    <w:rsid w:val="00955EBF"/>
    <w:rsid w:val="00955F1D"/>
    <w:rsid w:val="0095611A"/>
    <w:rsid w:val="00956130"/>
    <w:rsid w:val="00956251"/>
    <w:rsid w:val="009562CA"/>
    <w:rsid w:val="00956900"/>
    <w:rsid w:val="00956A96"/>
    <w:rsid w:val="00956B7B"/>
    <w:rsid w:val="00956BE8"/>
    <w:rsid w:val="00956D12"/>
    <w:rsid w:val="00956F67"/>
    <w:rsid w:val="00956FE4"/>
    <w:rsid w:val="00957022"/>
    <w:rsid w:val="0095719F"/>
    <w:rsid w:val="009572BD"/>
    <w:rsid w:val="009572EC"/>
    <w:rsid w:val="00957402"/>
    <w:rsid w:val="00957507"/>
    <w:rsid w:val="00957673"/>
    <w:rsid w:val="00957817"/>
    <w:rsid w:val="00957928"/>
    <w:rsid w:val="00957A43"/>
    <w:rsid w:val="00957A4C"/>
    <w:rsid w:val="00957C3B"/>
    <w:rsid w:val="00957EDD"/>
    <w:rsid w:val="00957EFA"/>
    <w:rsid w:val="00957F8B"/>
    <w:rsid w:val="00957FA3"/>
    <w:rsid w:val="00957FEC"/>
    <w:rsid w:val="00960092"/>
    <w:rsid w:val="00960096"/>
    <w:rsid w:val="0096010B"/>
    <w:rsid w:val="0096018D"/>
    <w:rsid w:val="00960387"/>
    <w:rsid w:val="0096048C"/>
    <w:rsid w:val="00960513"/>
    <w:rsid w:val="009607B4"/>
    <w:rsid w:val="0096089C"/>
    <w:rsid w:val="009608D5"/>
    <w:rsid w:val="00960996"/>
    <w:rsid w:val="00960A3B"/>
    <w:rsid w:val="00960A90"/>
    <w:rsid w:val="00960D78"/>
    <w:rsid w:val="00960FE4"/>
    <w:rsid w:val="009610B9"/>
    <w:rsid w:val="00961169"/>
    <w:rsid w:val="00961304"/>
    <w:rsid w:val="0096132C"/>
    <w:rsid w:val="00961501"/>
    <w:rsid w:val="009615C4"/>
    <w:rsid w:val="009616CB"/>
    <w:rsid w:val="00961B2E"/>
    <w:rsid w:val="00961E51"/>
    <w:rsid w:val="00961F37"/>
    <w:rsid w:val="00961FAC"/>
    <w:rsid w:val="009620CE"/>
    <w:rsid w:val="00962150"/>
    <w:rsid w:val="00962342"/>
    <w:rsid w:val="009624AA"/>
    <w:rsid w:val="00962605"/>
    <w:rsid w:val="009627D8"/>
    <w:rsid w:val="0096281A"/>
    <w:rsid w:val="009628B2"/>
    <w:rsid w:val="009628E0"/>
    <w:rsid w:val="00962D0A"/>
    <w:rsid w:val="00962D89"/>
    <w:rsid w:val="00962E34"/>
    <w:rsid w:val="009631D9"/>
    <w:rsid w:val="00963251"/>
    <w:rsid w:val="009632C0"/>
    <w:rsid w:val="009633C1"/>
    <w:rsid w:val="009633D4"/>
    <w:rsid w:val="00963422"/>
    <w:rsid w:val="009635E3"/>
    <w:rsid w:val="009635EC"/>
    <w:rsid w:val="009636DD"/>
    <w:rsid w:val="00963791"/>
    <w:rsid w:val="009637C4"/>
    <w:rsid w:val="0096395D"/>
    <w:rsid w:val="00963996"/>
    <w:rsid w:val="00963B6C"/>
    <w:rsid w:val="00963C41"/>
    <w:rsid w:val="00963CBD"/>
    <w:rsid w:val="00963CF4"/>
    <w:rsid w:val="00963DB8"/>
    <w:rsid w:val="00963EDE"/>
    <w:rsid w:val="00963FC1"/>
    <w:rsid w:val="0096402A"/>
    <w:rsid w:val="0096402F"/>
    <w:rsid w:val="009644EB"/>
    <w:rsid w:val="009645CB"/>
    <w:rsid w:val="00964686"/>
    <w:rsid w:val="0096470D"/>
    <w:rsid w:val="0096484F"/>
    <w:rsid w:val="00964B61"/>
    <w:rsid w:val="00964CB1"/>
    <w:rsid w:val="00965123"/>
    <w:rsid w:val="009651F4"/>
    <w:rsid w:val="00965436"/>
    <w:rsid w:val="00965693"/>
    <w:rsid w:val="009658B5"/>
    <w:rsid w:val="009658BC"/>
    <w:rsid w:val="009658C9"/>
    <w:rsid w:val="009659F6"/>
    <w:rsid w:val="00965A4F"/>
    <w:rsid w:val="00965C3C"/>
    <w:rsid w:val="00966112"/>
    <w:rsid w:val="009662B6"/>
    <w:rsid w:val="009662C5"/>
    <w:rsid w:val="00966342"/>
    <w:rsid w:val="0096677C"/>
    <w:rsid w:val="00966888"/>
    <w:rsid w:val="0096690F"/>
    <w:rsid w:val="009669C1"/>
    <w:rsid w:val="00966A2B"/>
    <w:rsid w:val="00966AE2"/>
    <w:rsid w:val="00966BAC"/>
    <w:rsid w:val="00966D54"/>
    <w:rsid w:val="00966D76"/>
    <w:rsid w:val="00966DD6"/>
    <w:rsid w:val="00966EBD"/>
    <w:rsid w:val="00966F25"/>
    <w:rsid w:val="0096719F"/>
    <w:rsid w:val="009672D0"/>
    <w:rsid w:val="009672D3"/>
    <w:rsid w:val="00967311"/>
    <w:rsid w:val="009674DD"/>
    <w:rsid w:val="009674EB"/>
    <w:rsid w:val="009675AA"/>
    <w:rsid w:val="00967631"/>
    <w:rsid w:val="009678E8"/>
    <w:rsid w:val="0096794E"/>
    <w:rsid w:val="0096799E"/>
    <w:rsid w:val="00967A28"/>
    <w:rsid w:val="00967B77"/>
    <w:rsid w:val="00967CAF"/>
    <w:rsid w:val="00967E2B"/>
    <w:rsid w:val="00967F8E"/>
    <w:rsid w:val="00970032"/>
    <w:rsid w:val="009704B4"/>
    <w:rsid w:val="00970519"/>
    <w:rsid w:val="009707CB"/>
    <w:rsid w:val="00970A4E"/>
    <w:rsid w:val="00970C62"/>
    <w:rsid w:val="00970D7C"/>
    <w:rsid w:val="00970E57"/>
    <w:rsid w:val="00970FF1"/>
    <w:rsid w:val="00971091"/>
    <w:rsid w:val="009710D7"/>
    <w:rsid w:val="009712F8"/>
    <w:rsid w:val="00971580"/>
    <w:rsid w:val="009716E2"/>
    <w:rsid w:val="0097170E"/>
    <w:rsid w:val="0097173D"/>
    <w:rsid w:val="00971A44"/>
    <w:rsid w:val="00971A67"/>
    <w:rsid w:val="00971ACF"/>
    <w:rsid w:val="00971AFE"/>
    <w:rsid w:val="00971BDD"/>
    <w:rsid w:val="00971D09"/>
    <w:rsid w:val="00971F58"/>
    <w:rsid w:val="00971FC8"/>
    <w:rsid w:val="009721F2"/>
    <w:rsid w:val="00972669"/>
    <w:rsid w:val="00972740"/>
    <w:rsid w:val="009727DC"/>
    <w:rsid w:val="00972841"/>
    <w:rsid w:val="009729AF"/>
    <w:rsid w:val="009729F2"/>
    <w:rsid w:val="00972A77"/>
    <w:rsid w:val="00972B73"/>
    <w:rsid w:val="00972BD9"/>
    <w:rsid w:val="00972C93"/>
    <w:rsid w:val="00972CF2"/>
    <w:rsid w:val="00972D6A"/>
    <w:rsid w:val="00972E4E"/>
    <w:rsid w:val="00972EF4"/>
    <w:rsid w:val="00973065"/>
    <w:rsid w:val="009730A9"/>
    <w:rsid w:val="00973123"/>
    <w:rsid w:val="009731A5"/>
    <w:rsid w:val="009731C5"/>
    <w:rsid w:val="009732BE"/>
    <w:rsid w:val="009733B5"/>
    <w:rsid w:val="00973554"/>
    <w:rsid w:val="0097362A"/>
    <w:rsid w:val="00973653"/>
    <w:rsid w:val="00973714"/>
    <w:rsid w:val="00973823"/>
    <w:rsid w:val="00973970"/>
    <w:rsid w:val="00974150"/>
    <w:rsid w:val="00974215"/>
    <w:rsid w:val="00974309"/>
    <w:rsid w:val="00974328"/>
    <w:rsid w:val="0097440B"/>
    <w:rsid w:val="00974647"/>
    <w:rsid w:val="00974712"/>
    <w:rsid w:val="009747F0"/>
    <w:rsid w:val="0097481D"/>
    <w:rsid w:val="0097490A"/>
    <w:rsid w:val="009749E6"/>
    <w:rsid w:val="00974B2B"/>
    <w:rsid w:val="00974D87"/>
    <w:rsid w:val="00974DEF"/>
    <w:rsid w:val="00974EDD"/>
    <w:rsid w:val="00974FA3"/>
    <w:rsid w:val="0097520C"/>
    <w:rsid w:val="009752FB"/>
    <w:rsid w:val="00975563"/>
    <w:rsid w:val="00975566"/>
    <w:rsid w:val="00975771"/>
    <w:rsid w:val="0097583F"/>
    <w:rsid w:val="00975890"/>
    <w:rsid w:val="00975974"/>
    <w:rsid w:val="00975AC6"/>
    <w:rsid w:val="00975B18"/>
    <w:rsid w:val="00975D6D"/>
    <w:rsid w:val="00975E7F"/>
    <w:rsid w:val="00975F64"/>
    <w:rsid w:val="0097600B"/>
    <w:rsid w:val="00976276"/>
    <w:rsid w:val="009763DB"/>
    <w:rsid w:val="009763DF"/>
    <w:rsid w:val="0097653D"/>
    <w:rsid w:val="009765B4"/>
    <w:rsid w:val="009766E3"/>
    <w:rsid w:val="009767E1"/>
    <w:rsid w:val="0097683A"/>
    <w:rsid w:val="0097685E"/>
    <w:rsid w:val="00976C68"/>
    <w:rsid w:val="00976DAE"/>
    <w:rsid w:val="00976ECB"/>
    <w:rsid w:val="0097706C"/>
    <w:rsid w:val="00977501"/>
    <w:rsid w:val="0097760A"/>
    <w:rsid w:val="00977683"/>
    <w:rsid w:val="009777BB"/>
    <w:rsid w:val="00977935"/>
    <w:rsid w:val="0097799B"/>
    <w:rsid w:val="00977A71"/>
    <w:rsid w:val="00977AAE"/>
    <w:rsid w:val="00977AF0"/>
    <w:rsid w:val="00977D87"/>
    <w:rsid w:val="00980201"/>
    <w:rsid w:val="00980348"/>
    <w:rsid w:val="009803EA"/>
    <w:rsid w:val="00980434"/>
    <w:rsid w:val="009804E7"/>
    <w:rsid w:val="00980714"/>
    <w:rsid w:val="009808BE"/>
    <w:rsid w:val="00980B58"/>
    <w:rsid w:val="00980D19"/>
    <w:rsid w:val="00980DB5"/>
    <w:rsid w:val="00980EF9"/>
    <w:rsid w:val="009810AA"/>
    <w:rsid w:val="0098127A"/>
    <w:rsid w:val="009812A8"/>
    <w:rsid w:val="009814C8"/>
    <w:rsid w:val="0098156D"/>
    <w:rsid w:val="00981F94"/>
    <w:rsid w:val="0098219C"/>
    <w:rsid w:val="009821E8"/>
    <w:rsid w:val="00982419"/>
    <w:rsid w:val="009825A9"/>
    <w:rsid w:val="00982655"/>
    <w:rsid w:val="00982674"/>
    <w:rsid w:val="009826A8"/>
    <w:rsid w:val="009826FE"/>
    <w:rsid w:val="009827F2"/>
    <w:rsid w:val="00982A58"/>
    <w:rsid w:val="00982C25"/>
    <w:rsid w:val="00982F41"/>
    <w:rsid w:val="00982F5B"/>
    <w:rsid w:val="00983092"/>
    <w:rsid w:val="009830EF"/>
    <w:rsid w:val="0098321C"/>
    <w:rsid w:val="00983281"/>
    <w:rsid w:val="0098332F"/>
    <w:rsid w:val="009833B0"/>
    <w:rsid w:val="00983495"/>
    <w:rsid w:val="0098358F"/>
    <w:rsid w:val="0098361A"/>
    <w:rsid w:val="009836B2"/>
    <w:rsid w:val="00983747"/>
    <w:rsid w:val="00983804"/>
    <w:rsid w:val="00983848"/>
    <w:rsid w:val="009838B1"/>
    <w:rsid w:val="00983952"/>
    <w:rsid w:val="00983B1B"/>
    <w:rsid w:val="00983F56"/>
    <w:rsid w:val="00983FC1"/>
    <w:rsid w:val="00983FDA"/>
    <w:rsid w:val="00984045"/>
    <w:rsid w:val="0098491A"/>
    <w:rsid w:val="009849C8"/>
    <w:rsid w:val="009849EC"/>
    <w:rsid w:val="00984A65"/>
    <w:rsid w:val="00984AA5"/>
    <w:rsid w:val="00984B17"/>
    <w:rsid w:val="00984D43"/>
    <w:rsid w:val="00984EA2"/>
    <w:rsid w:val="00984EC4"/>
    <w:rsid w:val="00984FDE"/>
    <w:rsid w:val="0098508C"/>
    <w:rsid w:val="009850D6"/>
    <w:rsid w:val="00985295"/>
    <w:rsid w:val="009853C5"/>
    <w:rsid w:val="009854E7"/>
    <w:rsid w:val="009856AF"/>
    <w:rsid w:val="00985D54"/>
    <w:rsid w:val="00985DA2"/>
    <w:rsid w:val="00985FA5"/>
    <w:rsid w:val="0098603F"/>
    <w:rsid w:val="0098640A"/>
    <w:rsid w:val="009864B4"/>
    <w:rsid w:val="00986627"/>
    <w:rsid w:val="00986629"/>
    <w:rsid w:val="009866F9"/>
    <w:rsid w:val="00986AE1"/>
    <w:rsid w:val="00986D2C"/>
    <w:rsid w:val="00986E40"/>
    <w:rsid w:val="00986EE7"/>
    <w:rsid w:val="00986F0E"/>
    <w:rsid w:val="00987138"/>
    <w:rsid w:val="0098715E"/>
    <w:rsid w:val="00987177"/>
    <w:rsid w:val="009871B8"/>
    <w:rsid w:val="009874EC"/>
    <w:rsid w:val="00987557"/>
    <w:rsid w:val="00987587"/>
    <w:rsid w:val="0098762C"/>
    <w:rsid w:val="009877C0"/>
    <w:rsid w:val="009879FB"/>
    <w:rsid w:val="00987B19"/>
    <w:rsid w:val="00987B24"/>
    <w:rsid w:val="00987B5E"/>
    <w:rsid w:val="00987DED"/>
    <w:rsid w:val="00987E13"/>
    <w:rsid w:val="00987E32"/>
    <w:rsid w:val="00990096"/>
    <w:rsid w:val="009900EA"/>
    <w:rsid w:val="009901A1"/>
    <w:rsid w:val="009902D4"/>
    <w:rsid w:val="009903F2"/>
    <w:rsid w:val="009907C2"/>
    <w:rsid w:val="009907D0"/>
    <w:rsid w:val="009908F9"/>
    <w:rsid w:val="00990AC7"/>
    <w:rsid w:val="00990BC3"/>
    <w:rsid w:val="00990D8D"/>
    <w:rsid w:val="00990E9E"/>
    <w:rsid w:val="00990F86"/>
    <w:rsid w:val="00990FD5"/>
    <w:rsid w:val="009911CA"/>
    <w:rsid w:val="00991252"/>
    <w:rsid w:val="00991369"/>
    <w:rsid w:val="0099142B"/>
    <w:rsid w:val="009914EC"/>
    <w:rsid w:val="0099165F"/>
    <w:rsid w:val="00991688"/>
    <w:rsid w:val="0099170C"/>
    <w:rsid w:val="009917A8"/>
    <w:rsid w:val="00991852"/>
    <w:rsid w:val="009919A2"/>
    <w:rsid w:val="009919AD"/>
    <w:rsid w:val="00991BD1"/>
    <w:rsid w:val="00991DEA"/>
    <w:rsid w:val="00992131"/>
    <w:rsid w:val="00992141"/>
    <w:rsid w:val="009921D0"/>
    <w:rsid w:val="00992233"/>
    <w:rsid w:val="0099230E"/>
    <w:rsid w:val="0099236A"/>
    <w:rsid w:val="009923D1"/>
    <w:rsid w:val="00992410"/>
    <w:rsid w:val="00992634"/>
    <w:rsid w:val="00992639"/>
    <w:rsid w:val="0099270C"/>
    <w:rsid w:val="00992746"/>
    <w:rsid w:val="009928FF"/>
    <w:rsid w:val="00992924"/>
    <w:rsid w:val="00992A00"/>
    <w:rsid w:val="00992A1F"/>
    <w:rsid w:val="00992ADF"/>
    <w:rsid w:val="00992BE5"/>
    <w:rsid w:val="00992EBF"/>
    <w:rsid w:val="00993233"/>
    <w:rsid w:val="00993303"/>
    <w:rsid w:val="00993576"/>
    <w:rsid w:val="0099363A"/>
    <w:rsid w:val="0099375D"/>
    <w:rsid w:val="00993A24"/>
    <w:rsid w:val="00993B49"/>
    <w:rsid w:val="00993F3E"/>
    <w:rsid w:val="00994014"/>
    <w:rsid w:val="0099412E"/>
    <w:rsid w:val="0099421F"/>
    <w:rsid w:val="009943B1"/>
    <w:rsid w:val="0099449A"/>
    <w:rsid w:val="00994517"/>
    <w:rsid w:val="009948FB"/>
    <w:rsid w:val="00994BA0"/>
    <w:rsid w:val="00994D25"/>
    <w:rsid w:val="00994EA9"/>
    <w:rsid w:val="00994ECF"/>
    <w:rsid w:val="00995042"/>
    <w:rsid w:val="00995052"/>
    <w:rsid w:val="00995175"/>
    <w:rsid w:val="009952BD"/>
    <w:rsid w:val="00995307"/>
    <w:rsid w:val="009953CD"/>
    <w:rsid w:val="0099544E"/>
    <w:rsid w:val="00995501"/>
    <w:rsid w:val="00995633"/>
    <w:rsid w:val="00995678"/>
    <w:rsid w:val="0099573F"/>
    <w:rsid w:val="009958F1"/>
    <w:rsid w:val="00995C15"/>
    <w:rsid w:val="00995C1C"/>
    <w:rsid w:val="00995CCC"/>
    <w:rsid w:val="00995D0C"/>
    <w:rsid w:val="00995D9A"/>
    <w:rsid w:val="00996204"/>
    <w:rsid w:val="0099626E"/>
    <w:rsid w:val="009962C0"/>
    <w:rsid w:val="009964A9"/>
    <w:rsid w:val="0099655F"/>
    <w:rsid w:val="0099663B"/>
    <w:rsid w:val="009966E1"/>
    <w:rsid w:val="00996719"/>
    <w:rsid w:val="0099682A"/>
    <w:rsid w:val="009968D5"/>
    <w:rsid w:val="009968EC"/>
    <w:rsid w:val="00996970"/>
    <w:rsid w:val="00996AFF"/>
    <w:rsid w:val="00996D82"/>
    <w:rsid w:val="00996DAF"/>
    <w:rsid w:val="00996E12"/>
    <w:rsid w:val="00997042"/>
    <w:rsid w:val="00997193"/>
    <w:rsid w:val="0099737A"/>
    <w:rsid w:val="009974A5"/>
    <w:rsid w:val="00997717"/>
    <w:rsid w:val="00997761"/>
    <w:rsid w:val="009977AE"/>
    <w:rsid w:val="009977E0"/>
    <w:rsid w:val="009977E1"/>
    <w:rsid w:val="009978BE"/>
    <w:rsid w:val="00997A73"/>
    <w:rsid w:val="00997C3B"/>
    <w:rsid w:val="00997CCB"/>
    <w:rsid w:val="00997D07"/>
    <w:rsid w:val="009A0070"/>
    <w:rsid w:val="009A02F3"/>
    <w:rsid w:val="009A038C"/>
    <w:rsid w:val="009A04F3"/>
    <w:rsid w:val="009A06E4"/>
    <w:rsid w:val="009A0A7A"/>
    <w:rsid w:val="009A0AB0"/>
    <w:rsid w:val="009A0C50"/>
    <w:rsid w:val="009A0CF1"/>
    <w:rsid w:val="009A0DE6"/>
    <w:rsid w:val="009A1092"/>
    <w:rsid w:val="009A1159"/>
    <w:rsid w:val="009A1220"/>
    <w:rsid w:val="009A1345"/>
    <w:rsid w:val="009A13F4"/>
    <w:rsid w:val="009A149B"/>
    <w:rsid w:val="009A15C1"/>
    <w:rsid w:val="009A17AE"/>
    <w:rsid w:val="009A1801"/>
    <w:rsid w:val="009A181A"/>
    <w:rsid w:val="009A1938"/>
    <w:rsid w:val="009A198D"/>
    <w:rsid w:val="009A1A6C"/>
    <w:rsid w:val="009A1A96"/>
    <w:rsid w:val="009A1B2F"/>
    <w:rsid w:val="009A1C23"/>
    <w:rsid w:val="009A1CB6"/>
    <w:rsid w:val="009A1E21"/>
    <w:rsid w:val="009A2112"/>
    <w:rsid w:val="009A2227"/>
    <w:rsid w:val="009A22B5"/>
    <w:rsid w:val="009A24EA"/>
    <w:rsid w:val="009A24F4"/>
    <w:rsid w:val="009A251C"/>
    <w:rsid w:val="009A25BA"/>
    <w:rsid w:val="009A262E"/>
    <w:rsid w:val="009A26A9"/>
    <w:rsid w:val="009A26B6"/>
    <w:rsid w:val="009A2922"/>
    <w:rsid w:val="009A2A44"/>
    <w:rsid w:val="009A2A6B"/>
    <w:rsid w:val="009A2C27"/>
    <w:rsid w:val="009A2C5C"/>
    <w:rsid w:val="009A2D0F"/>
    <w:rsid w:val="009A2DB5"/>
    <w:rsid w:val="009A2DDD"/>
    <w:rsid w:val="009A30FC"/>
    <w:rsid w:val="009A30FD"/>
    <w:rsid w:val="009A31A0"/>
    <w:rsid w:val="009A328E"/>
    <w:rsid w:val="009A335C"/>
    <w:rsid w:val="009A33EA"/>
    <w:rsid w:val="009A3660"/>
    <w:rsid w:val="009A36FE"/>
    <w:rsid w:val="009A375E"/>
    <w:rsid w:val="009A37E2"/>
    <w:rsid w:val="009A396D"/>
    <w:rsid w:val="009A39B2"/>
    <w:rsid w:val="009A3A4C"/>
    <w:rsid w:val="009A3A8B"/>
    <w:rsid w:val="009A3C4B"/>
    <w:rsid w:val="009A3D96"/>
    <w:rsid w:val="009A3DE8"/>
    <w:rsid w:val="009A3E0E"/>
    <w:rsid w:val="009A41DF"/>
    <w:rsid w:val="009A41F6"/>
    <w:rsid w:val="009A4233"/>
    <w:rsid w:val="009A42C5"/>
    <w:rsid w:val="009A4333"/>
    <w:rsid w:val="009A472C"/>
    <w:rsid w:val="009A47E5"/>
    <w:rsid w:val="009A49B3"/>
    <w:rsid w:val="009A4E24"/>
    <w:rsid w:val="009A514D"/>
    <w:rsid w:val="009A5195"/>
    <w:rsid w:val="009A5378"/>
    <w:rsid w:val="009A5673"/>
    <w:rsid w:val="009A56F5"/>
    <w:rsid w:val="009A5763"/>
    <w:rsid w:val="009A57C4"/>
    <w:rsid w:val="009A5AFE"/>
    <w:rsid w:val="009A5D93"/>
    <w:rsid w:val="009A6026"/>
    <w:rsid w:val="009A61FA"/>
    <w:rsid w:val="009A62C8"/>
    <w:rsid w:val="009A6376"/>
    <w:rsid w:val="009A65DF"/>
    <w:rsid w:val="009A6985"/>
    <w:rsid w:val="009A69EC"/>
    <w:rsid w:val="009A6A3B"/>
    <w:rsid w:val="009A6A81"/>
    <w:rsid w:val="009A6DB4"/>
    <w:rsid w:val="009A6F58"/>
    <w:rsid w:val="009A7059"/>
    <w:rsid w:val="009A71FE"/>
    <w:rsid w:val="009A7239"/>
    <w:rsid w:val="009A7290"/>
    <w:rsid w:val="009A7561"/>
    <w:rsid w:val="009A7636"/>
    <w:rsid w:val="009A7660"/>
    <w:rsid w:val="009A7773"/>
    <w:rsid w:val="009A7ABB"/>
    <w:rsid w:val="009A7C1F"/>
    <w:rsid w:val="009A7D7F"/>
    <w:rsid w:val="009A7F5F"/>
    <w:rsid w:val="009B00A8"/>
    <w:rsid w:val="009B00CF"/>
    <w:rsid w:val="009B054B"/>
    <w:rsid w:val="009B0630"/>
    <w:rsid w:val="009B065E"/>
    <w:rsid w:val="009B0741"/>
    <w:rsid w:val="009B07A9"/>
    <w:rsid w:val="009B0939"/>
    <w:rsid w:val="009B0AF6"/>
    <w:rsid w:val="009B0AF9"/>
    <w:rsid w:val="009B0B02"/>
    <w:rsid w:val="009B0CAA"/>
    <w:rsid w:val="009B0D5D"/>
    <w:rsid w:val="009B0D61"/>
    <w:rsid w:val="009B1012"/>
    <w:rsid w:val="009B11AD"/>
    <w:rsid w:val="009B11B4"/>
    <w:rsid w:val="009B1387"/>
    <w:rsid w:val="009B1474"/>
    <w:rsid w:val="009B1483"/>
    <w:rsid w:val="009B14C7"/>
    <w:rsid w:val="009B167D"/>
    <w:rsid w:val="009B16EF"/>
    <w:rsid w:val="009B1714"/>
    <w:rsid w:val="009B190B"/>
    <w:rsid w:val="009B1994"/>
    <w:rsid w:val="009B1A83"/>
    <w:rsid w:val="009B1C34"/>
    <w:rsid w:val="009B1D35"/>
    <w:rsid w:val="009B1DA4"/>
    <w:rsid w:val="009B1E3E"/>
    <w:rsid w:val="009B1EB9"/>
    <w:rsid w:val="009B20EA"/>
    <w:rsid w:val="009B2217"/>
    <w:rsid w:val="009B2545"/>
    <w:rsid w:val="009B256B"/>
    <w:rsid w:val="009B27F1"/>
    <w:rsid w:val="009B2914"/>
    <w:rsid w:val="009B2936"/>
    <w:rsid w:val="009B2A5D"/>
    <w:rsid w:val="009B2C55"/>
    <w:rsid w:val="009B2E44"/>
    <w:rsid w:val="009B2EF5"/>
    <w:rsid w:val="009B34ED"/>
    <w:rsid w:val="009B3639"/>
    <w:rsid w:val="009B3644"/>
    <w:rsid w:val="009B36E1"/>
    <w:rsid w:val="009B36F1"/>
    <w:rsid w:val="009B3AE3"/>
    <w:rsid w:val="009B3B20"/>
    <w:rsid w:val="009B3C48"/>
    <w:rsid w:val="009B3C7E"/>
    <w:rsid w:val="009B3C9A"/>
    <w:rsid w:val="009B3EA6"/>
    <w:rsid w:val="009B3FBC"/>
    <w:rsid w:val="009B40D9"/>
    <w:rsid w:val="009B41B9"/>
    <w:rsid w:val="009B42DA"/>
    <w:rsid w:val="009B4434"/>
    <w:rsid w:val="009B44C6"/>
    <w:rsid w:val="009B4604"/>
    <w:rsid w:val="009B4654"/>
    <w:rsid w:val="009B470F"/>
    <w:rsid w:val="009B4B2C"/>
    <w:rsid w:val="009B4CA5"/>
    <w:rsid w:val="009B4DFB"/>
    <w:rsid w:val="009B4E41"/>
    <w:rsid w:val="009B4EC9"/>
    <w:rsid w:val="009B4F25"/>
    <w:rsid w:val="009B4FCB"/>
    <w:rsid w:val="009B5258"/>
    <w:rsid w:val="009B526F"/>
    <w:rsid w:val="009B5280"/>
    <w:rsid w:val="009B52A8"/>
    <w:rsid w:val="009B5341"/>
    <w:rsid w:val="009B5383"/>
    <w:rsid w:val="009B53A1"/>
    <w:rsid w:val="009B53E6"/>
    <w:rsid w:val="009B5407"/>
    <w:rsid w:val="009B5766"/>
    <w:rsid w:val="009B58B8"/>
    <w:rsid w:val="009B59B7"/>
    <w:rsid w:val="009B59EF"/>
    <w:rsid w:val="009B5AC8"/>
    <w:rsid w:val="009B5D4D"/>
    <w:rsid w:val="009B5DCA"/>
    <w:rsid w:val="009B6343"/>
    <w:rsid w:val="009B658F"/>
    <w:rsid w:val="009B6793"/>
    <w:rsid w:val="009B67EC"/>
    <w:rsid w:val="009B6815"/>
    <w:rsid w:val="009B68F6"/>
    <w:rsid w:val="009B69BD"/>
    <w:rsid w:val="009B6A9F"/>
    <w:rsid w:val="009B6DED"/>
    <w:rsid w:val="009B6E22"/>
    <w:rsid w:val="009B6E61"/>
    <w:rsid w:val="009B6E81"/>
    <w:rsid w:val="009B70EA"/>
    <w:rsid w:val="009B711C"/>
    <w:rsid w:val="009B714C"/>
    <w:rsid w:val="009B71EB"/>
    <w:rsid w:val="009B7272"/>
    <w:rsid w:val="009B74C4"/>
    <w:rsid w:val="009B74CD"/>
    <w:rsid w:val="009B74E8"/>
    <w:rsid w:val="009B75D3"/>
    <w:rsid w:val="009B762A"/>
    <w:rsid w:val="009B780F"/>
    <w:rsid w:val="009B7A14"/>
    <w:rsid w:val="009B7B3B"/>
    <w:rsid w:val="009B7D23"/>
    <w:rsid w:val="009B7DDA"/>
    <w:rsid w:val="009B7DEE"/>
    <w:rsid w:val="009B7E56"/>
    <w:rsid w:val="009B7EB5"/>
    <w:rsid w:val="009B7F5B"/>
    <w:rsid w:val="009C0014"/>
    <w:rsid w:val="009C0115"/>
    <w:rsid w:val="009C0219"/>
    <w:rsid w:val="009C0278"/>
    <w:rsid w:val="009C0385"/>
    <w:rsid w:val="009C0622"/>
    <w:rsid w:val="009C063A"/>
    <w:rsid w:val="009C065D"/>
    <w:rsid w:val="009C086F"/>
    <w:rsid w:val="009C08A9"/>
    <w:rsid w:val="009C093E"/>
    <w:rsid w:val="009C0A19"/>
    <w:rsid w:val="009C0AE0"/>
    <w:rsid w:val="009C0B51"/>
    <w:rsid w:val="009C0D29"/>
    <w:rsid w:val="009C1361"/>
    <w:rsid w:val="009C1601"/>
    <w:rsid w:val="009C1884"/>
    <w:rsid w:val="009C18C8"/>
    <w:rsid w:val="009C19B0"/>
    <w:rsid w:val="009C1A64"/>
    <w:rsid w:val="009C1AEC"/>
    <w:rsid w:val="009C1B7C"/>
    <w:rsid w:val="009C1C25"/>
    <w:rsid w:val="009C1D62"/>
    <w:rsid w:val="009C1D6E"/>
    <w:rsid w:val="009C1DA1"/>
    <w:rsid w:val="009C1E02"/>
    <w:rsid w:val="009C1FC5"/>
    <w:rsid w:val="009C248B"/>
    <w:rsid w:val="009C251E"/>
    <w:rsid w:val="009C2737"/>
    <w:rsid w:val="009C2920"/>
    <w:rsid w:val="009C2B73"/>
    <w:rsid w:val="009C2C0D"/>
    <w:rsid w:val="009C2C23"/>
    <w:rsid w:val="009C2D50"/>
    <w:rsid w:val="009C2DA7"/>
    <w:rsid w:val="009C31B0"/>
    <w:rsid w:val="009C32FD"/>
    <w:rsid w:val="009C331E"/>
    <w:rsid w:val="009C351B"/>
    <w:rsid w:val="009C36CD"/>
    <w:rsid w:val="009C3819"/>
    <w:rsid w:val="009C381D"/>
    <w:rsid w:val="009C3876"/>
    <w:rsid w:val="009C3B3D"/>
    <w:rsid w:val="009C3C34"/>
    <w:rsid w:val="009C3C7F"/>
    <w:rsid w:val="009C3C91"/>
    <w:rsid w:val="009C3CFD"/>
    <w:rsid w:val="009C3DB7"/>
    <w:rsid w:val="009C41C8"/>
    <w:rsid w:val="009C422C"/>
    <w:rsid w:val="009C4265"/>
    <w:rsid w:val="009C4338"/>
    <w:rsid w:val="009C4544"/>
    <w:rsid w:val="009C477F"/>
    <w:rsid w:val="009C4781"/>
    <w:rsid w:val="009C4829"/>
    <w:rsid w:val="009C493B"/>
    <w:rsid w:val="009C4A30"/>
    <w:rsid w:val="009C4A59"/>
    <w:rsid w:val="009C4B5D"/>
    <w:rsid w:val="009C4CCA"/>
    <w:rsid w:val="009C4DBD"/>
    <w:rsid w:val="009C4E84"/>
    <w:rsid w:val="009C4EB5"/>
    <w:rsid w:val="009C4EFE"/>
    <w:rsid w:val="009C4F48"/>
    <w:rsid w:val="009C4F5A"/>
    <w:rsid w:val="009C52A2"/>
    <w:rsid w:val="009C534D"/>
    <w:rsid w:val="009C5362"/>
    <w:rsid w:val="009C53C6"/>
    <w:rsid w:val="009C557F"/>
    <w:rsid w:val="009C5775"/>
    <w:rsid w:val="009C5833"/>
    <w:rsid w:val="009C5906"/>
    <w:rsid w:val="009C59DC"/>
    <w:rsid w:val="009C5BFA"/>
    <w:rsid w:val="009C5E42"/>
    <w:rsid w:val="009C5F36"/>
    <w:rsid w:val="009C5F5B"/>
    <w:rsid w:val="009C608F"/>
    <w:rsid w:val="009C6105"/>
    <w:rsid w:val="009C61AF"/>
    <w:rsid w:val="009C63D2"/>
    <w:rsid w:val="009C6409"/>
    <w:rsid w:val="009C6595"/>
    <w:rsid w:val="009C6970"/>
    <w:rsid w:val="009C697C"/>
    <w:rsid w:val="009C6B40"/>
    <w:rsid w:val="009C6D0D"/>
    <w:rsid w:val="009C6D68"/>
    <w:rsid w:val="009C6D8F"/>
    <w:rsid w:val="009C7235"/>
    <w:rsid w:val="009C7293"/>
    <w:rsid w:val="009C75DB"/>
    <w:rsid w:val="009C7734"/>
    <w:rsid w:val="009C7885"/>
    <w:rsid w:val="009C78AE"/>
    <w:rsid w:val="009C796A"/>
    <w:rsid w:val="009C79B7"/>
    <w:rsid w:val="009C7BF6"/>
    <w:rsid w:val="009C7EA9"/>
    <w:rsid w:val="009C7F83"/>
    <w:rsid w:val="009C7FC1"/>
    <w:rsid w:val="009D0091"/>
    <w:rsid w:val="009D01B9"/>
    <w:rsid w:val="009D020A"/>
    <w:rsid w:val="009D020F"/>
    <w:rsid w:val="009D0268"/>
    <w:rsid w:val="009D02AB"/>
    <w:rsid w:val="009D0512"/>
    <w:rsid w:val="009D0619"/>
    <w:rsid w:val="009D0770"/>
    <w:rsid w:val="009D0798"/>
    <w:rsid w:val="009D07BB"/>
    <w:rsid w:val="009D0865"/>
    <w:rsid w:val="009D0CCB"/>
    <w:rsid w:val="009D0E93"/>
    <w:rsid w:val="009D0F3C"/>
    <w:rsid w:val="009D0FC2"/>
    <w:rsid w:val="009D1072"/>
    <w:rsid w:val="009D14E8"/>
    <w:rsid w:val="009D1781"/>
    <w:rsid w:val="009D17AE"/>
    <w:rsid w:val="009D17CB"/>
    <w:rsid w:val="009D184D"/>
    <w:rsid w:val="009D1861"/>
    <w:rsid w:val="009D19DB"/>
    <w:rsid w:val="009D1A93"/>
    <w:rsid w:val="009D1AEE"/>
    <w:rsid w:val="009D1C0E"/>
    <w:rsid w:val="009D1CD2"/>
    <w:rsid w:val="009D1E79"/>
    <w:rsid w:val="009D1E9F"/>
    <w:rsid w:val="009D2190"/>
    <w:rsid w:val="009D226C"/>
    <w:rsid w:val="009D2579"/>
    <w:rsid w:val="009D2601"/>
    <w:rsid w:val="009D273B"/>
    <w:rsid w:val="009D2744"/>
    <w:rsid w:val="009D27A5"/>
    <w:rsid w:val="009D2A36"/>
    <w:rsid w:val="009D2B20"/>
    <w:rsid w:val="009D2D07"/>
    <w:rsid w:val="009D2E42"/>
    <w:rsid w:val="009D2EA2"/>
    <w:rsid w:val="009D2EB8"/>
    <w:rsid w:val="009D2F52"/>
    <w:rsid w:val="009D307A"/>
    <w:rsid w:val="009D34DB"/>
    <w:rsid w:val="009D3548"/>
    <w:rsid w:val="009D3862"/>
    <w:rsid w:val="009D3972"/>
    <w:rsid w:val="009D3996"/>
    <w:rsid w:val="009D3A2B"/>
    <w:rsid w:val="009D3AE3"/>
    <w:rsid w:val="009D3BC9"/>
    <w:rsid w:val="009D3BDD"/>
    <w:rsid w:val="009D3CEE"/>
    <w:rsid w:val="009D3EE6"/>
    <w:rsid w:val="009D3FF7"/>
    <w:rsid w:val="009D4180"/>
    <w:rsid w:val="009D4187"/>
    <w:rsid w:val="009D41E4"/>
    <w:rsid w:val="009D4246"/>
    <w:rsid w:val="009D4513"/>
    <w:rsid w:val="009D45D3"/>
    <w:rsid w:val="009D46EB"/>
    <w:rsid w:val="009D4730"/>
    <w:rsid w:val="009D475C"/>
    <w:rsid w:val="009D48A3"/>
    <w:rsid w:val="009D49B0"/>
    <w:rsid w:val="009D4A46"/>
    <w:rsid w:val="009D4A54"/>
    <w:rsid w:val="009D4C63"/>
    <w:rsid w:val="009D4F2D"/>
    <w:rsid w:val="009D5013"/>
    <w:rsid w:val="009D50B6"/>
    <w:rsid w:val="009D516D"/>
    <w:rsid w:val="009D5553"/>
    <w:rsid w:val="009D56A7"/>
    <w:rsid w:val="009D5817"/>
    <w:rsid w:val="009D5866"/>
    <w:rsid w:val="009D59C8"/>
    <w:rsid w:val="009D5D9D"/>
    <w:rsid w:val="009D62A5"/>
    <w:rsid w:val="009D6324"/>
    <w:rsid w:val="009D634B"/>
    <w:rsid w:val="009D63AF"/>
    <w:rsid w:val="009D6657"/>
    <w:rsid w:val="009D6768"/>
    <w:rsid w:val="009D6884"/>
    <w:rsid w:val="009D68B9"/>
    <w:rsid w:val="009D6904"/>
    <w:rsid w:val="009D6B44"/>
    <w:rsid w:val="009D6C52"/>
    <w:rsid w:val="009D6DAC"/>
    <w:rsid w:val="009D6DDA"/>
    <w:rsid w:val="009D6E07"/>
    <w:rsid w:val="009D702F"/>
    <w:rsid w:val="009D703B"/>
    <w:rsid w:val="009D708F"/>
    <w:rsid w:val="009D7220"/>
    <w:rsid w:val="009D7226"/>
    <w:rsid w:val="009D7258"/>
    <w:rsid w:val="009D7318"/>
    <w:rsid w:val="009D75B1"/>
    <w:rsid w:val="009D75DF"/>
    <w:rsid w:val="009D7667"/>
    <w:rsid w:val="009D76C2"/>
    <w:rsid w:val="009D78AD"/>
    <w:rsid w:val="009D79BA"/>
    <w:rsid w:val="009D7A1A"/>
    <w:rsid w:val="009D7B6A"/>
    <w:rsid w:val="009D7C33"/>
    <w:rsid w:val="009D7CD3"/>
    <w:rsid w:val="009D7EFD"/>
    <w:rsid w:val="009D7F30"/>
    <w:rsid w:val="009E0086"/>
    <w:rsid w:val="009E031D"/>
    <w:rsid w:val="009E035B"/>
    <w:rsid w:val="009E03EB"/>
    <w:rsid w:val="009E05AE"/>
    <w:rsid w:val="009E060D"/>
    <w:rsid w:val="009E082B"/>
    <w:rsid w:val="009E0976"/>
    <w:rsid w:val="009E09DC"/>
    <w:rsid w:val="009E0ADB"/>
    <w:rsid w:val="009E10B0"/>
    <w:rsid w:val="009E124B"/>
    <w:rsid w:val="009E1295"/>
    <w:rsid w:val="009E12A6"/>
    <w:rsid w:val="009E12D5"/>
    <w:rsid w:val="009E13B9"/>
    <w:rsid w:val="009E17F4"/>
    <w:rsid w:val="009E1891"/>
    <w:rsid w:val="009E19E2"/>
    <w:rsid w:val="009E19F7"/>
    <w:rsid w:val="009E1A50"/>
    <w:rsid w:val="009E1E5B"/>
    <w:rsid w:val="009E20D3"/>
    <w:rsid w:val="009E213D"/>
    <w:rsid w:val="009E2298"/>
    <w:rsid w:val="009E23D9"/>
    <w:rsid w:val="009E2536"/>
    <w:rsid w:val="009E2717"/>
    <w:rsid w:val="009E2838"/>
    <w:rsid w:val="009E2843"/>
    <w:rsid w:val="009E28AA"/>
    <w:rsid w:val="009E290A"/>
    <w:rsid w:val="009E2A31"/>
    <w:rsid w:val="009E2B33"/>
    <w:rsid w:val="009E2CA4"/>
    <w:rsid w:val="009E2F11"/>
    <w:rsid w:val="009E3038"/>
    <w:rsid w:val="009E3056"/>
    <w:rsid w:val="009E32BD"/>
    <w:rsid w:val="009E3479"/>
    <w:rsid w:val="009E3500"/>
    <w:rsid w:val="009E3566"/>
    <w:rsid w:val="009E36C8"/>
    <w:rsid w:val="009E3932"/>
    <w:rsid w:val="009E39EE"/>
    <w:rsid w:val="009E3A87"/>
    <w:rsid w:val="009E3B24"/>
    <w:rsid w:val="009E3C9D"/>
    <w:rsid w:val="009E3D43"/>
    <w:rsid w:val="009E3E19"/>
    <w:rsid w:val="009E3ED4"/>
    <w:rsid w:val="009E40F8"/>
    <w:rsid w:val="009E4105"/>
    <w:rsid w:val="009E416D"/>
    <w:rsid w:val="009E41A0"/>
    <w:rsid w:val="009E41AB"/>
    <w:rsid w:val="009E42AF"/>
    <w:rsid w:val="009E42BD"/>
    <w:rsid w:val="009E42F6"/>
    <w:rsid w:val="009E433C"/>
    <w:rsid w:val="009E4504"/>
    <w:rsid w:val="009E454A"/>
    <w:rsid w:val="009E45D2"/>
    <w:rsid w:val="009E4710"/>
    <w:rsid w:val="009E4832"/>
    <w:rsid w:val="009E4842"/>
    <w:rsid w:val="009E4856"/>
    <w:rsid w:val="009E4882"/>
    <w:rsid w:val="009E4987"/>
    <w:rsid w:val="009E49E9"/>
    <w:rsid w:val="009E4BE6"/>
    <w:rsid w:val="009E4DF4"/>
    <w:rsid w:val="009E507B"/>
    <w:rsid w:val="009E50FE"/>
    <w:rsid w:val="009E5527"/>
    <w:rsid w:val="009E55A5"/>
    <w:rsid w:val="009E5612"/>
    <w:rsid w:val="009E5655"/>
    <w:rsid w:val="009E56E0"/>
    <w:rsid w:val="009E57FC"/>
    <w:rsid w:val="009E5860"/>
    <w:rsid w:val="009E599C"/>
    <w:rsid w:val="009E5A2E"/>
    <w:rsid w:val="009E5E56"/>
    <w:rsid w:val="009E5F88"/>
    <w:rsid w:val="009E5F9B"/>
    <w:rsid w:val="009E5FDC"/>
    <w:rsid w:val="009E5FF6"/>
    <w:rsid w:val="009E60FB"/>
    <w:rsid w:val="009E6464"/>
    <w:rsid w:val="009E666C"/>
    <w:rsid w:val="009E667F"/>
    <w:rsid w:val="009E66A7"/>
    <w:rsid w:val="009E67B3"/>
    <w:rsid w:val="009E67C7"/>
    <w:rsid w:val="009E689B"/>
    <w:rsid w:val="009E69EB"/>
    <w:rsid w:val="009E6BB0"/>
    <w:rsid w:val="009E6DA7"/>
    <w:rsid w:val="009E6E21"/>
    <w:rsid w:val="009E6E6B"/>
    <w:rsid w:val="009E6F9A"/>
    <w:rsid w:val="009E7054"/>
    <w:rsid w:val="009E7113"/>
    <w:rsid w:val="009E71AC"/>
    <w:rsid w:val="009E7702"/>
    <w:rsid w:val="009E77F7"/>
    <w:rsid w:val="009E78A3"/>
    <w:rsid w:val="009E7953"/>
    <w:rsid w:val="009E7ABC"/>
    <w:rsid w:val="009E7AFA"/>
    <w:rsid w:val="009E7B42"/>
    <w:rsid w:val="009E7C11"/>
    <w:rsid w:val="009E7C82"/>
    <w:rsid w:val="009E7D3C"/>
    <w:rsid w:val="009E7E42"/>
    <w:rsid w:val="009E7E85"/>
    <w:rsid w:val="009E7F28"/>
    <w:rsid w:val="009F013B"/>
    <w:rsid w:val="009F0158"/>
    <w:rsid w:val="009F0409"/>
    <w:rsid w:val="009F058C"/>
    <w:rsid w:val="009F06C0"/>
    <w:rsid w:val="009F0751"/>
    <w:rsid w:val="009F0893"/>
    <w:rsid w:val="009F08D4"/>
    <w:rsid w:val="009F0BA9"/>
    <w:rsid w:val="009F0BE5"/>
    <w:rsid w:val="009F0C81"/>
    <w:rsid w:val="009F0CE4"/>
    <w:rsid w:val="009F0E4A"/>
    <w:rsid w:val="009F0F30"/>
    <w:rsid w:val="009F0F4F"/>
    <w:rsid w:val="009F0FB4"/>
    <w:rsid w:val="009F1042"/>
    <w:rsid w:val="009F111F"/>
    <w:rsid w:val="009F119D"/>
    <w:rsid w:val="009F12D8"/>
    <w:rsid w:val="009F14A7"/>
    <w:rsid w:val="009F1670"/>
    <w:rsid w:val="009F16AE"/>
    <w:rsid w:val="009F16B0"/>
    <w:rsid w:val="009F16E9"/>
    <w:rsid w:val="009F1994"/>
    <w:rsid w:val="009F1C30"/>
    <w:rsid w:val="009F1D49"/>
    <w:rsid w:val="009F1F56"/>
    <w:rsid w:val="009F21E9"/>
    <w:rsid w:val="009F2479"/>
    <w:rsid w:val="009F25E9"/>
    <w:rsid w:val="009F28AC"/>
    <w:rsid w:val="009F2952"/>
    <w:rsid w:val="009F2A3B"/>
    <w:rsid w:val="009F2A48"/>
    <w:rsid w:val="009F2B71"/>
    <w:rsid w:val="009F2CDA"/>
    <w:rsid w:val="009F2F03"/>
    <w:rsid w:val="009F2FDE"/>
    <w:rsid w:val="009F305D"/>
    <w:rsid w:val="009F31ED"/>
    <w:rsid w:val="009F3364"/>
    <w:rsid w:val="009F33F0"/>
    <w:rsid w:val="009F347C"/>
    <w:rsid w:val="009F3484"/>
    <w:rsid w:val="009F3493"/>
    <w:rsid w:val="009F3512"/>
    <w:rsid w:val="009F3516"/>
    <w:rsid w:val="009F3543"/>
    <w:rsid w:val="009F360E"/>
    <w:rsid w:val="009F36C3"/>
    <w:rsid w:val="009F3AC2"/>
    <w:rsid w:val="009F3B89"/>
    <w:rsid w:val="009F3BA5"/>
    <w:rsid w:val="009F3C29"/>
    <w:rsid w:val="009F3EC5"/>
    <w:rsid w:val="009F3FB3"/>
    <w:rsid w:val="009F401F"/>
    <w:rsid w:val="009F405F"/>
    <w:rsid w:val="009F430C"/>
    <w:rsid w:val="009F4340"/>
    <w:rsid w:val="009F4357"/>
    <w:rsid w:val="009F447D"/>
    <w:rsid w:val="009F44EB"/>
    <w:rsid w:val="009F4648"/>
    <w:rsid w:val="009F47AC"/>
    <w:rsid w:val="009F47BF"/>
    <w:rsid w:val="009F49DA"/>
    <w:rsid w:val="009F4B5B"/>
    <w:rsid w:val="009F4C9D"/>
    <w:rsid w:val="009F4DFC"/>
    <w:rsid w:val="009F4E11"/>
    <w:rsid w:val="009F502D"/>
    <w:rsid w:val="009F50AE"/>
    <w:rsid w:val="009F5264"/>
    <w:rsid w:val="009F53AB"/>
    <w:rsid w:val="009F5483"/>
    <w:rsid w:val="009F54DC"/>
    <w:rsid w:val="009F5625"/>
    <w:rsid w:val="009F571C"/>
    <w:rsid w:val="009F57BE"/>
    <w:rsid w:val="009F59F6"/>
    <w:rsid w:val="009F5B37"/>
    <w:rsid w:val="009F5C36"/>
    <w:rsid w:val="009F5E67"/>
    <w:rsid w:val="009F6127"/>
    <w:rsid w:val="009F62FF"/>
    <w:rsid w:val="009F646F"/>
    <w:rsid w:val="009F64B9"/>
    <w:rsid w:val="009F64FB"/>
    <w:rsid w:val="009F66A5"/>
    <w:rsid w:val="009F6842"/>
    <w:rsid w:val="009F69A5"/>
    <w:rsid w:val="009F69C2"/>
    <w:rsid w:val="009F69C3"/>
    <w:rsid w:val="009F69E3"/>
    <w:rsid w:val="009F6AA3"/>
    <w:rsid w:val="009F6B43"/>
    <w:rsid w:val="009F6C4C"/>
    <w:rsid w:val="009F6D41"/>
    <w:rsid w:val="009F6EA5"/>
    <w:rsid w:val="009F6EAD"/>
    <w:rsid w:val="009F708F"/>
    <w:rsid w:val="009F721B"/>
    <w:rsid w:val="009F726A"/>
    <w:rsid w:val="009F72C1"/>
    <w:rsid w:val="009F7617"/>
    <w:rsid w:val="009F7622"/>
    <w:rsid w:val="009F7716"/>
    <w:rsid w:val="009F7781"/>
    <w:rsid w:val="009F78F2"/>
    <w:rsid w:val="009F790A"/>
    <w:rsid w:val="009F7A9B"/>
    <w:rsid w:val="009F7F20"/>
    <w:rsid w:val="009F7F22"/>
    <w:rsid w:val="009F7F4D"/>
    <w:rsid w:val="00A00145"/>
    <w:rsid w:val="00A0015D"/>
    <w:rsid w:val="00A00378"/>
    <w:rsid w:val="00A003BD"/>
    <w:rsid w:val="00A003BF"/>
    <w:rsid w:val="00A0064D"/>
    <w:rsid w:val="00A00669"/>
    <w:rsid w:val="00A00687"/>
    <w:rsid w:val="00A0081A"/>
    <w:rsid w:val="00A0084E"/>
    <w:rsid w:val="00A00948"/>
    <w:rsid w:val="00A009FB"/>
    <w:rsid w:val="00A00A21"/>
    <w:rsid w:val="00A00A9D"/>
    <w:rsid w:val="00A00B19"/>
    <w:rsid w:val="00A00B4D"/>
    <w:rsid w:val="00A00BB1"/>
    <w:rsid w:val="00A00C7D"/>
    <w:rsid w:val="00A00D4F"/>
    <w:rsid w:val="00A00DB2"/>
    <w:rsid w:val="00A00ED0"/>
    <w:rsid w:val="00A00F2A"/>
    <w:rsid w:val="00A01069"/>
    <w:rsid w:val="00A013B5"/>
    <w:rsid w:val="00A016D5"/>
    <w:rsid w:val="00A01759"/>
    <w:rsid w:val="00A01842"/>
    <w:rsid w:val="00A018D7"/>
    <w:rsid w:val="00A01BF8"/>
    <w:rsid w:val="00A01C06"/>
    <w:rsid w:val="00A01C8A"/>
    <w:rsid w:val="00A01D8E"/>
    <w:rsid w:val="00A01E6E"/>
    <w:rsid w:val="00A01F06"/>
    <w:rsid w:val="00A01FBA"/>
    <w:rsid w:val="00A020A4"/>
    <w:rsid w:val="00A02148"/>
    <w:rsid w:val="00A02448"/>
    <w:rsid w:val="00A024B7"/>
    <w:rsid w:val="00A02632"/>
    <w:rsid w:val="00A0272B"/>
    <w:rsid w:val="00A02779"/>
    <w:rsid w:val="00A027C9"/>
    <w:rsid w:val="00A02BF2"/>
    <w:rsid w:val="00A02C0B"/>
    <w:rsid w:val="00A02C51"/>
    <w:rsid w:val="00A02CFC"/>
    <w:rsid w:val="00A02D99"/>
    <w:rsid w:val="00A02DC8"/>
    <w:rsid w:val="00A03008"/>
    <w:rsid w:val="00A03025"/>
    <w:rsid w:val="00A0303C"/>
    <w:rsid w:val="00A030A7"/>
    <w:rsid w:val="00A030DA"/>
    <w:rsid w:val="00A0327C"/>
    <w:rsid w:val="00A032A0"/>
    <w:rsid w:val="00A032A4"/>
    <w:rsid w:val="00A032E2"/>
    <w:rsid w:val="00A034D6"/>
    <w:rsid w:val="00A035B7"/>
    <w:rsid w:val="00A03901"/>
    <w:rsid w:val="00A0394D"/>
    <w:rsid w:val="00A0398D"/>
    <w:rsid w:val="00A03A96"/>
    <w:rsid w:val="00A03B54"/>
    <w:rsid w:val="00A03CF2"/>
    <w:rsid w:val="00A03D5F"/>
    <w:rsid w:val="00A042E9"/>
    <w:rsid w:val="00A04303"/>
    <w:rsid w:val="00A046B0"/>
    <w:rsid w:val="00A04884"/>
    <w:rsid w:val="00A04889"/>
    <w:rsid w:val="00A048E0"/>
    <w:rsid w:val="00A04C3A"/>
    <w:rsid w:val="00A04D16"/>
    <w:rsid w:val="00A04E03"/>
    <w:rsid w:val="00A04F4A"/>
    <w:rsid w:val="00A05144"/>
    <w:rsid w:val="00A05161"/>
    <w:rsid w:val="00A05209"/>
    <w:rsid w:val="00A052A0"/>
    <w:rsid w:val="00A05362"/>
    <w:rsid w:val="00A053EA"/>
    <w:rsid w:val="00A05412"/>
    <w:rsid w:val="00A05438"/>
    <w:rsid w:val="00A056B6"/>
    <w:rsid w:val="00A056F0"/>
    <w:rsid w:val="00A057DD"/>
    <w:rsid w:val="00A057E4"/>
    <w:rsid w:val="00A05845"/>
    <w:rsid w:val="00A058A7"/>
    <w:rsid w:val="00A05A7A"/>
    <w:rsid w:val="00A05BA6"/>
    <w:rsid w:val="00A05BF8"/>
    <w:rsid w:val="00A05C1E"/>
    <w:rsid w:val="00A05DB2"/>
    <w:rsid w:val="00A05EB7"/>
    <w:rsid w:val="00A05F0D"/>
    <w:rsid w:val="00A06013"/>
    <w:rsid w:val="00A06125"/>
    <w:rsid w:val="00A062BF"/>
    <w:rsid w:val="00A064C3"/>
    <w:rsid w:val="00A06669"/>
    <w:rsid w:val="00A06676"/>
    <w:rsid w:val="00A067FE"/>
    <w:rsid w:val="00A069CA"/>
    <w:rsid w:val="00A06A6C"/>
    <w:rsid w:val="00A06A87"/>
    <w:rsid w:val="00A0703F"/>
    <w:rsid w:val="00A07244"/>
    <w:rsid w:val="00A07326"/>
    <w:rsid w:val="00A07378"/>
    <w:rsid w:val="00A073DD"/>
    <w:rsid w:val="00A0763B"/>
    <w:rsid w:val="00A077A8"/>
    <w:rsid w:val="00A0785F"/>
    <w:rsid w:val="00A0786F"/>
    <w:rsid w:val="00A078D5"/>
    <w:rsid w:val="00A07904"/>
    <w:rsid w:val="00A0791C"/>
    <w:rsid w:val="00A07920"/>
    <w:rsid w:val="00A07923"/>
    <w:rsid w:val="00A07A22"/>
    <w:rsid w:val="00A07ACA"/>
    <w:rsid w:val="00A07BA7"/>
    <w:rsid w:val="00A07C79"/>
    <w:rsid w:val="00A07D16"/>
    <w:rsid w:val="00A07DD0"/>
    <w:rsid w:val="00A07E0E"/>
    <w:rsid w:val="00A07F5C"/>
    <w:rsid w:val="00A07F8C"/>
    <w:rsid w:val="00A07FAF"/>
    <w:rsid w:val="00A100EC"/>
    <w:rsid w:val="00A10363"/>
    <w:rsid w:val="00A105BE"/>
    <w:rsid w:val="00A10748"/>
    <w:rsid w:val="00A1077C"/>
    <w:rsid w:val="00A10A2C"/>
    <w:rsid w:val="00A10A4C"/>
    <w:rsid w:val="00A10E3A"/>
    <w:rsid w:val="00A10E55"/>
    <w:rsid w:val="00A110EA"/>
    <w:rsid w:val="00A11100"/>
    <w:rsid w:val="00A1124C"/>
    <w:rsid w:val="00A11260"/>
    <w:rsid w:val="00A11415"/>
    <w:rsid w:val="00A11458"/>
    <w:rsid w:val="00A11491"/>
    <w:rsid w:val="00A115FA"/>
    <w:rsid w:val="00A116B2"/>
    <w:rsid w:val="00A117D3"/>
    <w:rsid w:val="00A11855"/>
    <w:rsid w:val="00A118B8"/>
    <w:rsid w:val="00A11B35"/>
    <w:rsid w:val="00A11B7F"/>
    <w:rsid w:val="00A11BD2"/>
    <w:rsid w:val="00A11EBB"/>
    <w:rsid w:val="00A12352"/>
    <w:rsid w:val="00A12392"/>
    <w:rsid w:val="00A12450"/>
    <w:rsid w:val="00A1245F"/>
    <w:rsid w:val="00A124E7"/>
    <w:rsid w:val="00A1272D"/>
    <w:rsid w:val="00A1274E"/>
    <w:rsid w:val="00A12871"/>
    <w:rsid w:val="00A12A65"/>
    <w:rsid w:val="00A12D13"/>
    <w:rsid w:val="00A12D45"/>
    <w:rsid w:val="00A12DBC"/>
    <w:rsid w:val="00A13111"/>
    <w:rsid w:val="00A13178"/>
    <w:rsid w:val="00A132E5"/>
    <w:rsid w:val="00A134A7"/>
    <w:rsid w:val="00A134DA"/>
    <w:rsid w:val="00A134E3"/>
    <w:rsid w:val="00A1353F"/>
    <w:rsid w:val="00A1369D"/>
    <w:rsid w:val="00A1371A"/>
    <w:rsid w:val="00A1373F"/>
    <w:rsid w:val="00A13778"/>
    <w:rsid w:val="00A1388C"/>
    <w:rsid w:val="00A138F2"/>
    <w:rsid w:val="00A1391B"/>
    <w:rsid w:val="00A13B67"/>
    <w:rsid w:val="00A13BF1"/>
    <w:rsid w:val="00A13D18"/>
    <w:rsid w:val="00A13EC5"/>
    <w:rsid w:val="00A13F0A"/>
    <w:rsid w:val="00A1423C"/>
    <w:rsid w:val="00A142D4"/>
    <w:rsid w:val="00A142E3"/>
    <w:rsid w:val="00A144BF"/>
    <w:rsid w:val="00A144F4"/>
    <w:rsid w:val="00A14681"/>
    <w:rsid w:val="00A14691"/>
    <w:rsid w:val="00A14A10"/>
    <w:rsid w:val="00A14BCE"/>
    <w:rsid w:val="00A14D32"/>
    <w:rsid w:val="00A14DBA"/>
    <w:rsid w:val="00A14F45"/>
    <w:rsid w:val="00A14F5D"/>
    <w:rsid w:val="00A14FB9"/>
    <w:rsid w:val="00A1505F"/>
    <w:rsid w:val="00A151FD"/>
    <w:rsid w:val="00A15593"/>
    <w:rsid w:val="00A156E7"/>
    <w:rsid w:val="00A15706"/>
    <w:rsid w:val="00A1570E"/>
    <w:rsid w:val="00A1579C"/>
    <w:rsid w:val="00A157F3"/>
    <w:rsid w:val="00A1588D"/>
    <w:rsid w:val="00A15972"/>
    <w:rsid w:val="00A15A3A"/>
    <w:rsid w:val="00A15AC6"/>
    <w:rsid w:val="00A15AFB"/>
    <w:rsid w:val="00A15CCA"/>
    <w:rsid w:val="00A15D60"/>
    <w:rsid w:val="00A15DA3"/>
    <w:rsid w:val="00A15DB3"/>
    <w:rsid w:val="00A15E0F"/>
    <w:rsid w:val="00A15E9D"/>
    <w:rsid w:val="00A15FBD"/>
    <w:rsid w:val="00A16064"/>
    <w:rsid w:val="00A162A1"/>
    <w:rsid w:val="00A1647F"/>
    <w:rsid w:val="00A165AD"/>
    <w:rsid w:val="00A165F2"/>
    <w:rsid w:val="00A167B3"/>
    <w:rsid w:val="00A167FE"/>
    <w:rsid w:val="00A1692C"/>
    <w:rsid w:val="00A169BF"/>
    <w:rsid w:val="00A16BC2"/>
    <w:rsid w:val="00A17072"/>
    <w:rsid w:val="00A1746F"/>
    <w:rsid w:val="00A175F3"/>
    <w:rsid w:val="00A17806"/>
    <w:rsid w:val="00A1784B"/>
    <w:rsid w:val="00A17AF3"/>
    <w:rsid w:val="00A17C98"/>
    <w:rsid w:val="00A17CFC"/>
    <w:rsid w:val="00A17D56"/>
    <w:rsid w:val="00A17F72"/>
    <w:rsid w:val="00A17FEB"/>
    <w:rsid w:val="00A20073"/>
    <w:rsid w:val="00A2032C"/>
    <w:rsid w:val="00A204E8"/>
    <w:rsid w:val="00A205C8"/>
    <w:rsid w:val="00A206A1"/>
    <w:rsid w:val="00A2093B"/>
    <w:rsid w:val="00A20BCF"/>
    <w:rsid w:val="00A20EFB"/>
    <w:rsid w:val="00A21016"/>
    <w:rsid w:val="00A21139"/>
    <w:rsid w:val="00A212DB"/>
    <w:rsid w:val="00A2153A"/>
    <w:rsid w:val="00A2154B"/>
    <w:rsid w:val="00A215B0"/>
    <w:rsid w:val="00A216AF"/>
    <w:rsid w:val="00A216B0"/>
    <w:rsid w:val="00A2170B"/>
    <w:rsid w:val="00A21765"/>
    <w:rsid w:val="00A21A0F"/>
    <w:rsid w:val="00A21B2B"/>
    <w:rsid w:val="00A21BB4"/>
    <w:rsid w:val="00A21CE1"/>
    <w:rsid w:val="00A21DE7"/>
    <w:rsid w:val="00A21FB9"/>
    <w:rsid w:val="00A21FC6"/>
    <w:rsid w:val="00A22019"/>
    <w:rsid w:val="00A22312"/>
    <w:rsid w:val="00A2231B"/>
    <w:rsid w:val="00A226A7"/>
    <w:rsid w:val="00A229B3"/>
    <w:rsid w:val="00A22D15"/>
    <w:rsid w:val="00A22D42"/>
    <w:rsid w:val="00A23312"/>
    <w:rsid w:val="00A233EB"/>
    <w:rsid w:val="00A2386D"/>
    <w:rsid w:val="00A238BF"/>
    <w:rsid w:val="00A23B35"/>
    <w:rsid w:val="00A23C06"/>
    <w:rsid w:val="00A23C2C"/>
    <w:rsid w:val="00A23CC1"/>
    <w:rsid w:val="00A23E27"/>
    <w:rsid w:val="00A23E5D"/>
    <w:rsid w:val="00A23FB7"/>
    <w:rsid w:val="00A241E1"/>
    <w:rsid w:val="00A242C1"/>
    <w:rsid w:val="00A242FB"/>
    <w:rsid w:val="00A24596"/>
    <w:rsid w:val="00A246DD"/>
    <w:rsid w:val="00A24721"/>
    <w:rsid w:val="00A2495F"/>
    <w:rsid w:val="00A24B06"/>
    <w:rsid w:val="00A24B76"/>
    <w:rsid w:val="00A24BFF"/>
    <w:rsid w:val="00A24C7C"/>
    <w:rsid w:val="00A24EA2"/>
    <w:rsid w:val="00A24F8E"/>
    <w:rsid w:val="00A251CC"/>
    <w:rsid w:val="00A255C3"/>
    <w:rsid w:val="00A2583F"/>
    <w:rsid w:val="00A258D4"/>
    <w:rsid w:val="00A2592B"/>
    <w:rsid w:val="00A25955"/>
    <w:rsid w:val="00A25B2B"/>
    <w:rsid w:val="00A25C54"/>
    <w:rsid w:val="00A25D56"/>
    <w:rsid w:val="00A25DDD"/>
    <w:rsid w:val="00A25DEA"/>
    <w:rsid w:val="00A26221"/>
    <w:rsid w:val="00A26321"/>
    <w:rsid w:val="00A2645C"/>
    <w:rsid w:val="00A2664F"/>
    <w:rsid w:val="00A266C0"/>
    <w:rsid w:val="00A26849"/>
    <w:rsid w:val="00A268EA"/>
    <w:rsid w:val="00A26916"/>
    <w:rsid w:val="00A26B1F"/>
    <w:rsid w:val="00A26BE1"/>
    <w:rsid w:val="00A26DC8"/>
    <w:rsid w:val="00A26F15"/>
    <w:rsid w:val="00A26F57"/>
    <w:rsid w:val="00A27074"/>
    <w:rsid w:val="00A273C2"/>
    <w:rsid w:val="00A2740B"/>
    <w:rsid w:val="00A27485"/>
    <w:rsid w:val="00A275E3"/>
    <w:rsid w:val="00A275E4"/>
    <w:rsid w:val="00A27716"/>
    <w:rsid w:val="00A27AA6"/>
    <w:rsid w:val="00A27B16"/>
    <w:rsid w:val="00A27B38"/>
    <w:rsid w:val="00A27B84"/>
    <w:rsid w:val="00A27BC7"/>
    <w:rsid w:val="00A27BD5"/>
    <w:rsid w:val="00A27C1E"/>
    <w:rsid w:val="00A27D81"/>
    <w:rsid w:val="00A27EFE"/>
    <w:rsid w:val="00A27F6A"/>
    <w:rsid w:val="00A302CA"/>
    <w:rsid w:val="00A305AE"/>
    <w:rsid w:val="00A305ED"/>
    <w:rsid w:val="00A306D6"/>
    <w:rsid w:val="00A30759"/>
    <w:rsid w:val="00A30830"/>
    <w:rsid w:val="00A309B7"/>
    <w:rsid w:val="00A30B82"/>
    <w:rsid w:val="00A30CB5"/>
    <w:rsid w:val="00A30CDB"/>
    <w:rsid w:val="00A30D94"/>
    <w:rsid w:val="00A30D9B"/>
    <w:rsid w:val="00A30F3F"/>
    <w:rsid w:val="00A31058"/>
    <w:rsid w:val="00A3129E"/>
    <w:rsid w:val="00A312A9"/>
    <w:rsid w:val="00A312F9"/>
    <w:rsid w:val="00A3149A"/>
    <w:rsid w:val="00A31550"/>
    <w:rsid w:val="00A3161C"/>
    <w:rsid w:val="00A316CD"/>
    <w:rsid w:val="00A317EB"/>
    <w:rsid w:val="00A31895"/>
    <w:rsid w:val="00A3196B"/>
    <w:rsid w:val="00A3198E"/>
    <w:rsid w:val="00A319E1"/>
    <w:rsid w:val="00A31A09"/>
    <w:rsid w:val="00A31AEB"/>
    <w:rsid w:val="00A31DE0"/>
    <w:rsid w:val="00A320A6"/>
    <w:rsid w:val="00A322F5"/>
    <w:rsid w:val="00A32424"/>
    <w:rsid w:val="00A32668"/>
    <w:rsid w:val="00A32942"/>
    <w:rsid w:val="00A32BC3"/>
    <w:rsid w:val="00A32C34"/>
    <w:rsid w:val="00A330BC"/>
    <w:rsid w:val="00A33493"/>
    <w:rsid w:val="00A33505"/>
    <w:rsid w:val="00A33677"/>
    <w:rsid w:val="00A337EA"/>
    <w:rsid w:val="00A337EB"/>
    <w:rsid w:val="00A33881"/>
    <w:rsid w:val="00A339FE"/>
    <w:rsid w:val="00A33C79"/>
    <w:rsid w:val="00A33C7F"/>
    <w:rsid w:val="00A33E5A"/>
    <w:rsid w:val="00A340B6"/>
    <w:rsid w:val="00A3411B"/>
    <w:rsid w:val="00A344A4"/>
    <w:rsid w:val="00A345C0"/>
    <w:rsid w:val="00A346A1"/>
    <w:rsid w:val="00A346AD"/>
    <w:rsid w:val="00A3477E"/>
    <w:rsid w:val="00A34DC9"/>
    <w:rsid w:val="00A34E63"/>
    <w:rsid w:val="00A34FBF"/>
    <w:rsid w:val="00A34FFD"/>
    <w:rsid w:val="00A35141"/>
    <w:rsid w:val="00A35407"/>
    <w:rsid w:val="00A355E1"/>
    <w:rsid w:val="00A356FE"/>
    <w:rsid w:val="00A358A9"/>
    <w:rsid w:val="00A358EC"/>
    <w:rsid w:val="00A35A40"/>
    <w:rsid w:val="00A35AC2"/>
    <w:rsid w:val="00A35C6E"/>
    <w:rsid w:val="00A35E87"/>
    <w:rsid w:val="00A36243"/>
    <w:rsid w:val="00A362EF"/>
    <w:rsid w:val="00A363A1"/>
    <w:rsid w:val="00A363D6"/>
    <w:rsid w:val="00A3640D"/>
    <w:rsid w:val="00A3665F"/>
    <w:rsid w:val="00A36810"/>
    <w:rsid w:val="00A36813"/>
    <w:rsid w:val="00A36910"/>
    <w:rsid w:val="00A36926"/>
    <w:rsid w:val="00A369DD"/>
    <w:rsid w:val="00A36B73"/>
    <w:rsid w:val="00A36BBB"/>
    <w:rsid w:val="00A36BF7"/>
    <w:rsid w:val="00A36C5A"/>
    <w:rsid w:val="00A36C89"/>
    <w:rsid w:val="00A36CB7"/>
    <w:rsid w:val="00A36DCF"/>
    <w:rsid w:val="00A36E4D"/>
    <w:rsid w:val="00A36E54"/>
    <w:rsid w:val="00A36F36"/>
    <w:rsid w:val="00A36F67"/>
    <w:rsid w:val="00A37055"/>
    <w:rsid w:val="00A37189"/>
    <w:rsid w:val="00A3724B"/>
    <w:rsid w:val="00A372EE"/>
    <w:rsid w:val="00A3738D"/>
    <w:rsid w:val="00A376A9"/>
    <w:rsid w:val="00A37703"/>
    <w:rsid w:val="00A37839"/>
    <w:rsid w:val="00A37A3B"/>
    <w:rsid w:val="00A37A87"/>
    <w:rsid w:val="00A37EA4"/>
    <w:rsid w:val="00A37F3E"/>
    <w:rsid w:val="00A40016"/>
    <w:rsid w:val="00A4005C"/>
    <w:rsid w:val="00A400BF"/>
    <w:rsid w:val="00A40167"/>
    <w:rsid w:val="00A40461"/>
    <w:rsid w:val="00A4069B"/>
    <w:rsid w:val="00A40755"/>
    <w:rsid w:val="00A407D3"/>
    <w:rsid w:val="00A4083F"/>
    <w:rsid w:val="00A40843"/>
    <w:rsid w:val="00A40844"/>
    <w:rsid w:val="00A40A95"/>
    <w:rsid w:val="00A40C06"/>
    <w:rsid w:val="00A40EFB"/>
    <w:rsid w:val="00A40FA0"/>
    <w:rsid w:val="00A411FF"/>
    <w:rsid w:val="00A4121C"/>
    <w:rsid w:val="00A412A3"/>
    <w:rsid w:val="00A41909"/>
    <w:rsid w:val="00A41C33"/>
    <w:rsid w:val="00A41CF5"/>
    <w:rsid w:val="00A41D59"/>
    <w:rsid w:val="00A42017"/>
    <w:rsid w:val="00A4201B"/>
    <w:rsid w:val="00A420E6"/>
    <w:rsid w:val="00A4210D"/>
    <w:rsid w:val="00A421E6"/>
    <w:rsid w:val="00A42287"/>
    <w:rsid w:val="00A42305"/>
    <w:rsid w:val="00A42611"/>
    <w:rsid w:val="00A42870"/>
    <w:rsid w:val="00A4295D"/>
    <w:rsid w:val="00A42986"/>
    <w:rsid w:val="00A42A2C"/>
    <w:rsid w:val="00A42B57"/>
    <w:rsid w:val="00A42C26"/>
    <w:rsid w:val="00A42EA9"/>
    <w:rsid w:val="00A4305D"/>
    <w:rsid w:val="00A43090"/>
    <w:rsid w:val="00A430BA"/>
    <w:rsid w:val="00A431AF"/>
    <w:rsid w:val="00A4321A"/>
    <w:rsid w:val="00A4324E"/>
    <w:rsid w:val="00A432DB"/>
    <w:rsid w:val="00A435E4"/>
    <w:rsid w:val="00A43664"/>
    <w:rsid w:val="00A43788"/>
    <w:rsid w:val="00A43A71"/>
    <w:rsid w:val="00A43B7A"/>
    <w:rsid w:val="00A43BEC"/>
    <w:rsid w:val="00A43CA4"/>
    <w:rsid w:val="00A43CE2"/>
    <w:rsid w:val="00A43E8F"/>
    <w:rsid w:val="00A44290"/>
    <w:rsid w:val="00A443AC"/>
    <w:rsid w:val="00A443C1"/>
    <w:rsid w:val="00A44658"/>
    <w:rsid w:val="00A447FC"/>
    <w:rsid w:val="00A44852"/>
    <w:rsid w:val="00A448D9"/>
    <w:rsid w:val="00A44A02"/>
    <w:rsid w:val="00A44A26"/>
    <w:rsid w:val="00A44CD9"/>
    <w:rsid w:val="00A44D81"/>
    <w:rsid w:val="00A44F48"/>
    <w:rsid w:val="00A4501D"/>
    <w:rsid w:val="00A450CC"/>
    <w:rsid w:val="00A452C4"/>
    <w:rsid w:val="00A457B3"/>
    <w:rsid w:val="00A45897"/>
    <w:rsid w:val="00A45925"/>
    <w:rsid w:val="00A45ABA"/>
    <w:rsid w:val="00A45C5C"/>
    <w:rsid w:val="00A45E07"/>
    <w:rsid w:val="00A45E27"/>
    <w:rsid w:val="00A45E63"/>
    <w:rsid w:val="00A45FB9"/>
    <w:rsid w:val="00A46033"/>
    <w:rsid w:val="00A4617C"/>
    <w:rsid w:val="00A4636C"/>
    <w:rsid w:val="00A463F8"/>
    <w:rsid w:val="00A464E7"/>
    <w:rsid w:val="00A4668C"/>
    <w:rsid w:val="00A46945"/>
    <w:rsid w:val="00A46B71"/>
    <w:rsid w:val="00A46E29"/>
    <w:rsid w:val="00A46E39"/>
    <w:rsid w:val="00A46F4E"/>
    <w:rsid w:val="00A47342"/>
    <w:rsid w:val="00A473BF"/>
    <w:rsid w:val="00A47519"/>
    <w:rsid w:val="00A47AC0"/>
    <w:rsid w:val="00A47EDB"/>
    <w:rsid w:val="00A47F62"/>
    <w:rsid w:val="00A50109"/>
    <w:rsid w:val="00A5025A"/>
    <w:rsid w:val="00A502D4"/>
    <w:rsid w:val="00A50370"/>
    <w:rsid w:val="00A50568"/>
    <w:rsid w:val="00A506C1"/>
    <w:rsid w:val="00A50708"/>
    <w:rsid w:val="00A50853"/>
    <w:rsid w:val="00A50A3D"/>
    <w:rsid w:val="00A50A43"/>
    <w:rsid w:val="00A50A8F"/>
    <w:rsid w:val="00A50C00"/>
    <w:rsid w:val="00A50CE7"/>
    <w:rsid w:val="00A5109C"/>
    <w:rsid w:val="00A51308"/>
    <w:rsid w:val="00A5139A"/>
    <w:rsid w:val="00A5139B"/>
    <w:rsid w:val="00A5166B"/>
    <w:rsid w:val="00A51961"/>
    <w:rsid w:val="00A51985"/>
    <w:rsid w:val="00A519DF"/>
    <w:rsid w:val="00A51B51"/>
    <w:rsid w:val="00A51C15"/>
    <w:rsid w:val="00A51C2E"/>
    <w:rsid w:val="00A51C42"/>
    <w:rsid w:val="00A51C7C"/>
    <w:rsid w:val="00A51D32"/>
    <w:rsid w:val="00A51DB5"/>
    <w:rsid w:val="00A51EA0"/>
    <w:rsid w:val="00A51F93"/>
    <w:rsid w:val="00A51F9C"/>
    <w:rsid w:val="00A51FFF"/>
    <w:rsid w:val="00A52099"/>
    <w:rsid w:val="00A520FC"/>
    <w:rsid w:val="00A5219C"/>
    <w:rsid w:val="00A5239B"/>
    <w:rsid w:val="00A526AB"/>
    <w:rsid w:val="00A52744"/>
    <w:rsid w:val="00A527D7"/>
    <w:rsid w:val="00A5281B"/>
    <w:rsid w:val="00A52A01"/>
    <w:rsid w:val="00A52B54"/>
    <w:rsid w:val="00A52B8E"/>
    <w:rsid w:val="00A52D4E"/>
    <w:rsid w:val="00A52FA7"/>
    <w:rsid w:val="00A53074"/>
    <w:rsid w:val="00A5308B"/>
    <w:rsid w:val="00A5330C"/>
    <w:rsid w:val="00A538EB"/>
    <w:rsid w:val="00A539DE"/>
    <w:rsid w:val="00A53D20"/>
    <w:rsid w:val="00A53D6B"/>
    <w:rsid w:val="00A53DCD"/>
    <w:rsid w:val="00A53F6A"/>
    <w:rsid w:val="00A54024"/>
    <w:rsid w:val="00A541B2"/>
    <w:rsid w:val="00A541CE"/>
    <w:rsid w:val="00A543A1"/>
    <w:rsid w:val="00A54427"/>
    <w:rsid w:val="00A545F0"/>
    <w:rsid w:val="00A546A9"/>
    <w:rsid w:val="00A54727"/>
    <w:rsid w:val="00A54834"/>
    <w:rsid w:val="00A54C3B"/>
    <w:rsid w:val="00A54CCD"/>
    <w:rsid w:val="00A54DB8"/>
    <w:rsid w:val="00A54E46"/>
    <w:rsid w:val="00A54F9E"/>
    <w:rsid w:val="00A5533A"/>
    <w:rsid w:val="00A55456"/>
    <w:rsid w:val="00A55563"/>
    <w:rsid w:val="00A55614"/>
    <w:rsid w:val="00A55652"/>
    <w:rsid w:val="00A55698"/>
    <w:rsid w:val="00A556A5"/>
    <w:rsid w:val="00A559D2"/>
    <w:rsid w:val="00A55A52"/>
    <w:rsid w:val="00A55D32"/>
    <w:rsid w:val="00A55FEE"/>
    <w:rsid w:val="00A56441"/>
    <w:rsid w:val="00A564BA"/>
    <w:rsid w:val="00A5659D"/>
    <w:rsid w:val="00A56614"/>
    <w:rsid w:val="00A5665E"/>
    <w:rsid w:val="00A566E8"/>
    <w:rsid w:val="00A56728"/>
    <w:rsid w:val="00A5687E"/>
    <w:rsid w:val="00A568B3"/>
    <w:rsid w:val="00A56ADA"/>
    <w:rsid w:val="00A56B2D"/>
    <w:rsid w:val="00A56B3E"/>
    <w:rsid w:val="00A56B9E"/>
    <w:rsid w:val="00A56C54"/>
    <w:rsid w:val="00A56D42"/>
    <w:rsid w:val="00A56D78"/>
    <w:rsid w:val="00A56E28"/>
    <w:rsid w:val="00A5706E"/>
    <w:rsid w:val="00A5707C"/>
    <w:rsid w:val="00A57154"/>
    <w:rsid w:val="00A571D2"/>
    <w:rsid w:val="00A571F0"/>
    <w:rsid w:val="00A573C4"/>
    <w:rsid w:val="00A57541"/>
    <w:rsid w:val="00A57578"/>
    <w:rsid w:val="00A57642"/>
    <w:rsid w:val="00A57655"/>
    <w:rsid w:val="00A576D6"/>
    <w:rsid w:val="00A576EC"/>
    <w:rsid w:val="00A57701"/>
    <w:rsid w:val="00A577F0"/>
    <w:rsid w:val="00A57DAE"/>
    <w:rsid w:val="00A57E7E"/>
    <w:rsid w:val="00A57FD9"/>
    <w:rsid w:val="00A6003C"/>
    <w:rsid w:val="00A6026F"/>
    <w:rsid w:val="00A60323"/>
    <w:rsid w:val="00A605A4"/>
    <w:rsid w:val="00A6067D"/>
    <w:rsid w:val="00A607F1"/>
    <w:rsid w:val="00A609A2"/>
    <w:rsid w:val="00A60B54"/>
    <w:rsid w:val="00A60CBD"/>
    <w:rsid w:val="00A60D01"/>
    <w:rsid w:val="00A60D38"/>
    <w:rsid w:val="00A60E18"/>
    <w:rsid w:val="00A60F82"/>
    <w:rsid w:val="00A6121E"/>
    <w:rsid w:val="00A61396"/>
    <w:rsid w:val="00A6142F"/>
    <w:rsid w:val="00A614A1"/>
    <w:rsid w:val="00A61697"/>
    <w:rsid w:val="00A617AC"/>
    <w:rsid w:val="00A619BB"/>
    <w:rsid w:val="00A619BC"/>
    <w:rsid w:val="00A61B64"/>
    <w:rsid w:val="00A61D7A"/>
    <w:rsid w:val="00A61E0E"/>
    <w:rsid w:val="00A61FD0"/>
    <w:rsid w:val="00A621AD"/>
    <w:rsid w:val="00A622AA"/>
    <w:rsid w:val="00A62344"/>
    <w:rsid w:val="00A623E6"/>
    <w:rsid w:val="00A6256B"/>
    <w:rsid w:val="00A62B0A"/>
    <w:rsid w:val="00A62B29"/>
    <w:rsid w:val="00A62BED"/>
    <w:rsid w:val="00A62E05"/>
    <w:rsid w:val="00A63064"/>
    <w:rsid w:val="00A630C6"/>
    <w:rsid w:val="00A631DC"/>
    <w:rsid w:val="00A634A2"/>
    <w:rsid w:val="00A634C2"/>
    <w:rsid w:val="00A636B3"/>
    <w:rsid w:val="00A637C4"/>
    <w:rsid w:val="00A638DE"/>
    <w:rsid w:val="00A63990"/>
    <w:rsid w:val="00A63991"/>
    <w:rsid w:val="00A63C88"/>
    <w:rsid w:val="00A63CD2"/>
    <w:rsid w:val="00A63DF2"/>
    <w:rsid w:val="00A640F9"/>
    <w:rsid w:val="00A643CF"/>
    <w:rsid w:val="00A6448D"/>
    <w:rsid w:val="00A6456F"/>
    <w:rsid w:val="00A645B5"/>
    <w:rsid w:val="00A645C2"/>
    <w:rsid w:val="00A64874"/>
    <w:rsid w:val="00A64887"/>
    <w:rsid w:val="00A6497B"/>
    <w:rsid w:val="00A64A0A"/>
    <w:rsid w:val="00A64A99"/>
    <w:rsid w:val="00A64BC2"/>
    <w:rsid w:val="00A64D06"/>
    <w:rsid w:val="00A64E0D"/>
    <w:rsid w:val="00A650BB"/>
    <w:rsid w:val="00A650F2"/>
    <w:rsid w:val="00A651EE"/>
    <w:rsid w:val="00A654E0"/>
    <w:rsid w:val="00A65521"/>
    <w:rsid w:val="00A6561D"/>
    <w:rsid w:val="00A6576B"/>
    <w:rsid w:val="00A65783"/>
    <w:rsid w:val="00A659D0"/>
    <w:rsid w:val="00A65B66"/>
    <w:rsid w:val="00A65BF3"/>
    <w:rsid w:val="00A66038"/>
    <w:rsid w:val="00A660F9"/>
    <w:rsid w:val="00A661C5"/>
    <w:rsid w:val="00A661D8"/>
    <w:rsid w:val="00A661E2"/>
    <w:rsid w:val="00A664A9"/>
    <w:rsid w:val="00A66682"/>
    <w:rsid w:val="00A6675D"/>
    <w:rsid w:val="00A668E4"/>
    <w:rsid w:val="00A6690B"/>
    <w:rsid w:val="00A66A21"/>
    <w:rsid w:val="00A66BE5"/>
    <w:rsid w:val="00A66EC4"/>
    <w:rsid w:val="00A670AD"/>
    <w:rsid w:val="00A670AE"/>
    <w:rsid w:val="00A6718F"/>
    <w:rsid w:val="00A671B8"/>
    <w:rsid w:val="00A671CB"/>
    <w:rsid w:val="00A6721C"/>
    <w:rsid w:val="00A67A58"/>
    <w:rsid w:val="00A67BE0"/>
    <w:rsid w:val="00A70131"/>
    <w:rsid w:val="00A7024D"/>
    <w:rsid w:val="00A707E5"/>
    <w:rsid w:val="00A709CB"/>
    <w:rsid w:val="00A70A74"/>
    <w:rsid w:val="00A70B31"/>
    <w:rsid w:val="00A70B7E"/>
    <w:rsid w:val="00A70C33"/>
    <w:rsid w:val="00A71005"/>
    <w:rsid w:val="00A7103D"/>
    <w:rsid w:val="00A7109C"/>
    <w:rsid w:val="00A710DE"/>
    <w:rsid w:val="00A71653"/>
    <w:rsid w:val="00A71677"/>
    <w:rsid w:val="00A719CD"/>
    <w:rsid w:val="00A71A1B"/>
    <w:rsid w:val="00A71AA5"/>
    <w:rsid w:val="00A71AE4"/>
    <w:rsid w:val="00A71AEF"/>
    <w:rsid w:val="00A71D94"/>
    <w:rsid w:val="00A71DAA"/>
    <w:rsid w:val="00A71DF8"/>
    <w:rsid w:val="00A71EC0"/>
    <w:rsid w:val="00A71F66"/>
    <w:rsid w:val="00A7211E"/>
    <w:rsid w:val="00A721EF"/>
    <w:rsid w:val="00A7220E"/>
    <w:rsid w:val="00A7238F"/>
    <w:rsid w:val="00A724EE"/>
    <w:rsid w:val="00A725D1"/>
    <w:rsid w:val="00A72665"/>
    <w:rsid w:val="00A726A9"/>
    <w:rsid w:val="00A72974"/>
    <w:rsid w:val="00A729F1"/>
    <w:rsid w:val="00A72B74"/>
    <w:rsid w:val="00A72D88"/>
    <w:rsid w:val="00A73089"/>
    <w:rsid w:val="00A7310B"/>
    <w:rsid w:val="00A73181"/>
    <w:rsid w:val="00A731AE"/>
    <w:rsid w:val="00A731BA"/>
    <w:rsid w:val="00A7351F"/>
    <w:rsid w:val="00A73621"/>
    <w:rsid w:val="00A73671"/>
    <w:rsid w:val="00A7368A"/>
    <w:rsid w:val="00A736F3"/>
    <w:rsid w:val="00A73ABC"/>
    <w:rsid w:val="00A73D35"/>
    <w:rsid w:val="00A73F1A"/>
    <w:rsid w:val="00A74543"/>
    <w:rsid w:val="00A746BC"/>
    <w:rsid w:val="00A7494F"/>
    <w:rsid w:val="00A749EF"/>
    <w:rsid w:val="00A74C11"/>
    <w:rsid w:val="00A74CB3"/>
    <w:rsid w:val="00A751FC"/>
    <w:rsid w:val="00A7538D"/>
    <w:rsid w:val="00A757FE"/>
    <w:rsid w:val="00A75A1A"/>
    <w:rsid w:val="00A75B52"/>
    <w:rsid w:val="00A75B6E"/>
    <w:rsid w:val="00A75C93"/>
    <w:rsid w:val="00A75DB0"/>
    <w:rsid w:val="00A7612C"/>
    <w:rsid w:val="00A76437"/>
    <w:rsid w:val="00A76484"/>
    <w:rsid w:val="00A764A3"/>
    <w:rsid w:val="00A764B7"/>
    <w:rsid w:val="00A766B8"/>
    <w:rsid w:val="00A766F5"/>
    <w:rsid w:val="00A7672E"/>
    <w:rsid w:val="00A76787"/>
    <w:rsid w:val="00A7682F"/>
    <w:rsid w:val="00A768A6"/>
    <w:rsid w:val="00A76C9D"/>
    <w:rsid w:val="00A76D11"/>
    <w:rsid w:val="00A76D58"/>
    <w:rsid w:val="00A76FC7"/>
    <w:rsid w:val="00A770DE"/>
    <w:rsid w:val="00A77115"/>
    <w:rsid w:val="00A77284"/>
    <w:rsid w:val="00A77293"/>
    <w:rsid w:val="00A77464"/>
    <w:rsid w:val="00A776E6"/>
    <w:rsid w:val="00A77706"/>
    <w:rsid w:val="00A777E2"/>
    <w:rsid w:val="00A779B5"/>
    <w:rsid w:val="00A77BC7"/>
    <w:rsid w:val="00A77F25"/>
    <w:rsid w:val="00A77FBE"/>
    <w:rsid w:val="00A800E1"/>
    <w:rsid w:val="00A800EF"/>
    <w:rsid w:val="00A80114"/>
    <w:rsid w:val="00A8041D"/>
    <w:rsid w:val="00A804B6"/>
    <w:rsid w:val="00A80518"/>
    <w:rsid w:val="00A80673"/>
    <w:rsid w:val="00A8068D"/>
    <w:rsid w:val="00A809D5"/>
    <w:rsid w:val="00A80B62"/>
    <w:rsid w:val="00A80CFE"/>
    <w:rsid w:val="00A80E84"/>
    <w:rsid w:val="00A80F05"/>
    <w:rsid w:val="00A8119B"/>
    <w:rsid w:val="00A81361"/>
    <w:rsid w:val="00A8141A"/>
    <w:rsid w:val="00A815C6"/>
    <w:rsid w:val="00A816A9"/>
    <w:rsid w:val="00A817B2"/>
    <w:rsid w:val="00A817FB"/>
    <w:rsid w:val="00A81A72"/>
    <w:rsid w:val="00A81B79"/>
    <w:rsid w:val="00A81DCF"/>
    <w:rsid w:val="00A821EB"/>
    <w:rsid w:val="00A822F3"/>
    <w:rsid w:val="00A82426"/>
    <w:rsid w:val="00A82500"/>
    <w:rsid w:val="00A825EC"/>
    <w:rsid w:val="00A826BB"/>
    <w:rsid w:val="00A826E8"/>
    <w:rsid w:val="00A827F2"/>
    <w:rsid w:val="00A828F8"/>
    <w:rsid w:val="00A82B8C"/>
    <w:rsid w:val="00A82D87"/>
    <w:rsid w:val="00A82DE8"/>
    <w:rsid w:val="00A82E53"/>
    <w:rsid w:val="00A83049"/>
    <w:rsid w:val="00A83065"/>
    <w:rsid w:val="00A8321F"/>
    <w:rsid w:val="00A83262"/>
    <w:rsid w:val="00A83268"/>
    <w:rsid w:val="00A832BD"/>
    <w:rsid w:val="00A83528"/>
    <w:rsid w:val="00A83633"/>
    <w:rsid w:val="00A83642"/>
    <w:rsid w:val="00A83696"/>
    <w:rsid w:val="00A83716"/>
    <w:rsid w:val="00A83793"/>
    <w:rsid w:val="00A8380B"/>
    <w:rsid w:val="00A83C52"/>
    <w:rsid w:val="00A83C90"/>
    <w:rsid w:val="00A83D6F"/>
    <w:rsid w:val="00A83DC9"/>
    <w:rsid w:val="00A83E92"/>
    <w:rsid w:val="00A83F56"/>
    <w:rsid w:val="00A83F5C"/>
    <w:rsid w:val="00A84196"/>
    <w:rsid w:val="00A8419A"/>
    <w:rsid w:val="00A841BA"/>
    <w:rsid w:val="00A84341"/>
    <w:rsid w:val="00A84652"/>
    <w:rsid w:val="00A84729"/>
    <w:rsid w:val="00A847DB"/>
    <w:rsid w:val="00A848FB"/>
    <w:rsid w:val="00A84A82"/>
    <w:rsid w:val="00A84ADC"/>
    <w:rsid w:val="00A84D24"/>
    <w:rsid w:val="00A84E3E"/>
    <w:rsid w:val="00A84E6D"/>
    <w:rsid w:val="00A84EA2"/>
    <w:rsid w:val="00A84EEA"/>
    <w:rsid w:val="00A851D7"/>
    <w:rsid w:val="00A8523C"/>
    <w:rsid w:val="00A8573E"/>
    <w:rsid w:val="00A859B1"/>
    <w:rsid w:val="00A85A52"/>
    <w:rsid w:val="00A85C77"/>
    <w:rsid w:val="00A85C97"/>
    <w:rsid w:val="00A85DF9"/>
    <w:rsid w:val="00A860AB"/>
    <w:rsid w:val="00A86154"/>
    <w:rsid w:val="00A8630B"/>
    <w:rsid w:val="00A8640F"/>
    <w:rsid w:val="00A86449"/>
    <w:rsid w:val="00A86461"/>
    <w:rsid w:val="00A86510"/>
    <w:rsid w:val="00A86664"/>
    <w:rsid w:val="00A8676B"/>
    <w:rsid w:val="00A867FF"/>
    <w:rsid w:val="00A8682A"/>
    <w:rsid w:val="00A86B26"/>
    <w:rsid w:val="00A86C1A"/>
    <w:rsid w:val="00A86F18"/>
    <w:rsid w:val="00A86F99"/>
    <w:rsid w:val="00A8700F"/>
    <w:rsid w:val="00A87A2B"/>
    <w:rsid w:val="00A87A43"/>
    <w:rsid w:val="00A87A65"/>
    <w:rsid w:val="00A87AAB"/>
    <w:rsid w:val="00A87BAF"/>
    <w:rsid w:val="00A87BD6"/>
    <w:rsid w:val="00A87D27"/>
    <w:rsid w:val="00A900DB"/>
    <w:rsid w:val="00A90120"/>
    <w:rsid w:val="00A9028F"/>
    <w:rsid w:val="00A902F4"/>
    <w:rsid w:val="00A90505"/>
    <w:rsid w:val="00A9079E"/>
    <w:rsid w:val="00A907C2"/>
    <w:rsid w:val="00A90971"/>
    <w:rsid w:val="00A90A30"/>
    <w:rsid w:val="00A90AC3"/>
    <w:rsid w:val="00A90BF1"/>
    <w:rsid w:val="00A90D6C"/>
    <w:rsid w:val="00A90E02"/>
    <w:rsid w:val="00A9114A"/>
    <w:rsid w:val="00A9119A"/>
    <w:rsid w:val="00A9149A"/>
    <w:rsid w:val="00A91579"/>
    <w:rsid w:val="00A91632"/>
    <w:rsid w:val="00A91714"/>
    <w:rsid w:val="00A918CD"/>
    <w:rsid w:val="00A919A0"/>
    <w:rsid w:val="00A91A32"/>
    <w:rsid w:val="00A91A60"/>
    <w:rsid w:val="00A91A79"/>
    <w:rsid w:val="00A91C60"/>
    <w:rsid w:val="00A91D3E"/>
    <w:rsid w:val="00A91E8E"/>
    <w:rsid w:val="00A920FE"/>
    <w:rsid w:val="00A922E9"/>
    <w:rsid w:val="00A927BD"/>
    <w:rsid w:val="00A92A25"/>
    <w:rsid w:val="00A92ABE"/>
    <w:rsid w:val="00A92B46"/>
    <w:rsid w:val="00A92BCF"/>
    <w:rsid w:val="00A92CD4"/>
    <w:rsid w:val="00A92D89"/>
    <w:rsid w:val="00A92E0B"/>
    <w:rsid w:val="00A930FC"/>
    <w:rsid w:val="00A932BF"/>
    <w:rsid w:val="00A93321"/>
    <w:rsid w:val="00A9344F"/>
    <w:rsid w:val="00A9398B"/>
    <w:rsid w:val="00A939B9"/>
    <w:rsid w:val="00A939FD"/>
    <w:rsid w:val="00A93B6A"/>
    <w:rsid w:val="00A93C50"/>
    <w:rsid w:val="00A93CFD"/>
    <w:rsid w:val="00A93DE5"/>
    <w:rsid w:val="00A941DC"/>
    <w:rsid w:val="00A94377"/>
    <w:rsid w:val="00A943B8"/>
    <w:rsid w:val="00A94402"/>
    <w:rsid w:val="00A94432"/>
    <w:rsid w:val="00A9472D"/>
    <w:rsid w:val="00A94761"/>
    <w:rsid w:val="00A94885"/>
    <w:rsid w:val="00A94A5B"/>
    <w:rsid w:val="00A94A61"/>
    <w:rsid w:val="00A94B6D"/>
    <w:rsid w:val="00A94BEB"/>
    <w:rsid w:val="00A94F20"/>
    <w:rsid w:val="00A94F74"/>
    <w:rsid w:val="00A95061"/>
    <w:rsid w:val="00A95176"/>
    <w:rsid w:val="00A951CD"/>
    <w:rsid w:val="00A95226"/>
    <w:rsid w:val="00A9585A"/>
    <w:rsid w:val="00A95BE4"/>
    <w:rsid w:val="00A95F16"/>
    <w:rsid w:val="00A95F89"/>
    <w:rsid w:val="00A95FC0"/>
    <w:rsid w:val="00A95FD0"/>
    <w:rsid w:val="00A960AB"/>
    <w:rsid w:val="00A964CC"/>
    <w:rsid w:val="00A964E4"/>
    <w:rsid w:val="00A9674A"/>
    <w:rsid w:val="00A9697C"/>
    <w:rsid w:val="00A96D79"/>
    <w:rsid w:val="00A96DBF"/>
    <w:rsid w:val="00A96DC2"/>
    <w:rsid w:val="00A96DE2"/>
    <w:rsid w:val="00A97008"/>
    <w:rsid w:val="00A97221"/>
    <w:rsid w:val="00A9743A"/>
    <w:rsid w:val="00A97461"/>
    <w:rsid w:val="00A97465"/>
    <w:rsid w:val="00A97606"/>
    <w:rsid w:val="00A977D6"/>
    <w:rsid w:val="00A978CF"/>
    <w:rsid w:val="00A979F7"/>
    <w:rsid w:val="00A97BDA"/>
    <w:rsid w:val="00A97CD6"/>
    <w:rsid w:val="00A97E76"/>
    <w:rsid w:val="00A97F53"/>
    <w:rsid w:val="00A97FD7"/>
    <w:rsid w:val="00AA001B"/>
    <w:rsid w:val="00AA0109"/>
    <w:rsid w:val="00AA030E"/>
    <w:rsid w:val="00AA04C1"/>
    <w:rsid w:val="00AA060E"/>
    <w:rsid w:val="00AA0710"/>
    <w:rsid w:val="00AA077E"/>
    <w:rsid w:val="00AA07C3"/>
    <w:rsid w:val="00AA0846"/>
    <w:rsid w:val="00AA0B66"/>
    <w:rsid w:val="00AA0C01"/>
    <w:rsid w:val="00AA0E7C"/>
    <w:rsid w:val="00AA0F31"/>
    <w:rsid w:val="00AA11DA"/>
    <w:rsid w:val="00AA12E5"/>
    <w:rsid w:val="00AA1540"/>
    <w:rsid w:val="00AA155D"/>
    <w:rsid w:val="00AA16A9"/>
    <w:rsid w:val="00AA170F"/>
    <w:rsid w:val="00AA1774"/>
    <w:rsid w:val="00AA17C5"/>
    <w:rsid w:val="00AA17FD"/>
    <w:rsid w:val="00AA190A"/>
    <w:rsid w:val="00AA1B24"/>
    <w:rsid w:val="00AA1C67"/>
    <w:rsid w:val="00AA1CDC"/>
    <w:rsid w:val="00AA1DB9"/>
    <w:rsid w:val="00AA24F4"/>
    <w:rsid w:val="00AA250D"/>
    <w:rsid w:val="00AA2548"/>
    <w:rsid w:val="00AA2624"/>
    <w:rsid w:val="00AA262F"/>
    <w:rsid w:val="00AA264A"/>
    <w:rsid w:val="00AA2794"/>
    <w:rsid w:val="00AA2895"/>
    <w:rsid w:val="00AA2959"/>
    <w:rsid w:val="00AA2A62"/>
    <w:rsid w:val="00AA2A9B"/>
    <w:rsid w:val="00AA2C2B"/>
    <w:rsid w:val="00AA2EB5"/>
    <w:rsid w:val="00AA3184"/>
    <w:rsid w:val="00AA3218"/>
    <w:rsid w:val="00AA32A8"/>
    <w:rsid w:val="00AA350D"/>
    <w:rsid w:val="00AA35D9"/>
    <w:rsid w:val="00AA3908"/>
    <w:rsid w:val="00AA3963"/>
    <w:rsid w:val="00AA398F"/>
    <w:rsid w:val="00AA39AF"/>
    <w:rsid w:val="00AA3A67"/>
    <w:rsid w:val="00AA3A78"/>
    <w:rsid w:val="00AA3D35"/>
    <w:rsid w:val="00AA3E0B"/>
    <w:rsid w:val="00AA3F05"/>
    <w:rsid w:val="00AA3F76"/>
    <w:rsid w:val="00AA4293"/>
    <w:rsid w:val="00AA436E"/>
    <w:rsid w:val="00AA46FA"/>
    <w:rsid w:val="00AA49F0"/>
    <w:rsid w:val="00AA4B1F"/>
    <w:rsid w:val="00AA4CC1"/>
    <w:rsid w:val="00AA4D04"/>
    <w:rsid w:val="00AA4FAA"/>
    <w:rsid w:val="00AA503E"/>
    <w:rsid w:val="00AA5048"/>
    <w:rsid w:val="00AA5110"/>
    <w:rsid w:val="00AA5127"/>
    <w:rsid w:val="00AA5135"/>
    <w:rsid w:val="00AA53A9"/>
    <w:rsid w:val="00AA5446"/>
    <w:rsid w:val="00AA546A"/>
    <w:rsid w:val="00AA599A"/>
    <w:rsid w:val="00AA5AA2"/>
    <w:rsid w:val="00AA5C14"/>
    <w:rsid w:val="00AA5CD4"/>
    <w:rsid w:val="00AA5CF1"/>
    <w:rsid w:val="00AA5D24"/>
    <w:rsid w:val="00AA5E7D"/>
    <w:rsid w:val="00AA5F28"/>
    <w:rsid w:val="00AA61AC"/>
    <w:rsid w:val="00AA6214"/>
    <w:rsid w:val="00AA6285"/>
    <w:rsid w:val="00AA638B"/>
    <w:rsid w:val="00AA6527"/>
    <w:rsid w:val="00AA66D7"/>
    <w:rsid w:val="00AA66E3"/>
    <w:rsid w:val="00AA6727"/>
    <w:rsid w:val="00AA67F8"/>
    <w:rsid w:val="00AA69BF"/>
    <w:rsid w:val="00AA6A48"/>
    <w:rsid w:val="00AA6AA4"/>
    <w:rsid w:val="00AA6B2A"/>
    <w:rsid w:val="00AA6D79"/>
    <w:rsid w:val="00AA6F68"/>
    <w:rsid w:val="00AA6FBC"/>
    <w:rsid w:val="00AA7155"/>
    <w:rsid w:val="00AA7228"/>
    <w:rsid w:val="00AA72C0"/>
    <w:rsid w:val="00AA74E7"/>
    <w:rsid w:val="00AA75FC"/>
    <w:rsid w:val="00AA76DF"/>
    <w:rsid w:val="00AA779B"/>
    <w:rsid w:val="00AA77CC"/>
    <w:rsid w:val="00AA7842"/>
    <w:rsid w:val="00AA79C6"/>
    <w:rsid w:val="00AA79EA"/>
    <w:rsid w:val="00AA7C51"/>
    <w:rsid w:val="00AA7C9D"/>
    <w:rsid w:val="00AA7CCE"/>
    <w:rsid w:val="00AA7CDA"/>
    <w:rsid w:val="00AA7E59"/>
    <w:rsid w:val="00AB0164"/>
    <w:rsid w:val="00AB0196"/>
    <w:rsid w:val="00AB01C8"/>
    <w:rsid w:val="00AB0270"/>
    <w:rsid w:val="00AB028D"/>
    <w:rsid w:val="00AB0575"/>
    <w:rsid w:val="00AB0754"/>
    <w:rsid w:val="00AB0788"/>
    <w:rsid w:val="00AB08EE"/>
    <w:rsid w:val="00AB0A64"/>
    <w:rsid w:val="00AB0BB3"/>
    <w:rsid w:val="00AB0C89"/>
    <w:rsid w:val="00AB0F2C"/>
    <w:rsid w:val="00AB10D4"/>
    <w:rsid w:val="00AB1120"/>
    <w:rsid w:val="00AB11AC"/>
    <w:rsid w:val="00AB120A"/>
    <w:rsid w:val="00AB14E9"/>
    <w:rsid w:val="00AB153A"/>
    <w:rsid w:val="00AB15E1"/>
    <w:rsid w:val="00AB1763"/>
    <w:rsid w:val="00AB19D3"/>
    <w:rsid w:val="00AB1B1A"/>
    <w:rsid w:val="00AB1D76"/>
    <w:rsid w:val="00AB1D94"/>
    <w:rsid w:val="00AB212B"/>
    <w:rsid w:val="00AB228B"/>
    <w:rsid w:val="00AB2371"/>
    <w:rsid w:val="00AB2388"/>
    <w:rsid w:val="00AB25A1"/>
    <w:rsid w:val="00AB25F0"/>
    <w:rsid w:val="00AB2615"/>
    <w:rsid w:val="00AB2623"/>
    <w:rsid w:val="00AB2A30"/>
    <w:rsid w:val="00AB2ACA"/>
    <w:rsid w:val="00AB2AF2"/>
    <w:rsid w:val="00AB2F18"/>
    <w:rsid w:val="00AB2F1A"/>
    <w:rsid w:val="00AB2F8D"/>
    <w:rsid w:val="00AB3154"/>
    <w:rsid w:val="00AB31D3"/>
    <w:rsid w:val="00AB3532"/>
    <w:rsid w:val="00AB3762"/>
    <w:rsid w:val="00AB38BB"/>
    <w:rsid w:val="00AB3B39"/>
    <w:rsid w:val="00AB3B41"/>
    <w:rsid w:val="00AB3B99"/>
    <w:rsid w:val="00AB3C3F"/>
    <w:rsid w:val="00AB3D75"/>
    <w:rsid w:val="00AB3D84"/>
    <w:rsid w:val="00AB3F1A"/>
    <w:rsid w:val="00AB3FFA"/>
    <w:rsid w:val="00AB40AC"/>
    <w:rsid w:val="00AB41D9"/>
    <w:rsid w:val="00AB4207"/>
    <w:rsid w:val="00AB4230"/>
    <w:rsid w:val="00AB44E3"/>
    <w:rsid w:val="00AB44EA"/>
    <w:rsid w:val="00AB4527"/>
    <w:rsid w:val="00AB45F5"/>
    <w:rsid w:val="00AB4604"/>
    <w:rsid w:val="00AB469A"/>
    <w:rsid w:val="00AB4704"/>
    <w:rsid w:val="00AB48AE"/>
    <w:rsid w:val="00AB4B1C"/>
    <w:rsid w:val="00AB4BAE"/>
    <w:rsid w:val="00AB4C8E"/>
    <w:rsid w:val="00AB4E6A"/>
    <w:rsid w:val="00AB4F12"/>
    <w:rsid w:val="00AB51C3"/>
    <w:rsid w:val="00AB53FB"/>
    <w:rsid w:val="00AB56D3"/>
    <w:rsid w:val="00AB574B"/>
    <w:rsid w:val="00AB5815"/>
    <w:rsid w:val="00AB5876"/>
    <w:rsid w:val="00AB589E"/>
    <w:rsid w:val="00AB58BB"/>
    <w:rsid w:val="00AB5A47"/>
    <w:rsid w:val="00AB6167"/>
    <w:rsid w:val="00AB618A"/>
    <w:rsid w:val="00AB62EF"/>
    <w:rsid w:val="00AB62F7"/>
    <w:rsid w:val="00AB649D"/>
    <w:rsid w:val="00AB65A9"/>
    <w:rsid w:val="00AB66C2"/>
    <w:rsid w:val="00AB66CD"/>
    <w:rsid w:val="00AB675C"/>
    <w:rsid w:val="00AB679F"/>
    <w:rsid w:val="00AB68CD"/>
    <w:rsid w:val="00AB6A0F"/>
    <w:rsid w:val="00AB6C68"/>
    <w:rsid w:val="00AB6D19"/>
    <w:rsid w:val="00AB6DA6"/>
    <w:rsid w:val="00AB6E24"/>
    <w:rsid w:val="00AB72F2"/>
    <w:rsid w:val="00AB74B1"/>
    <w:rsid w:val="00AB76D8"/>
    <w:rsid w:val="00AB7778"/>
    <w:rsid w:val="00AB7810"/>
    <w:rsid w:val="00AB7C77"/>
    <w:rsid w:val="00AB7C85"/>
    <w:rsid w:val="00AB7DEF"/>
    <w:rsid w:val="00AB7FF9"/>
    <w:rsid w:val="00AC005E"/>
    <w:rsid w:val="00AC0137"/>
    <w:rsid w:val="00AC0170"/>
    <w:rsid w:val="00AC0190"/>
    <w:rsid w:val="00AC02E7"/>
    <w:rsid w:val="00AC057A"/>
    <w:rsid w:val="00AC05B5"/>
    <w:rsid w:val="00AC093C"/>
    <w:rsid w:val="00AC0AFD"/>
    <w:rsid w:val="00AC0B96"/>
    <w:rsid w:val="00AC0C18"/>
    <w:rsid w:val="00AC0C87"/>
    <w:rsid w:val="00AC0DA3"/>
    <w:rsid w:val="00AC0E99"/>
    <w:rsid w:val="00AC0FEF"/>
    <w:rsid w:val="00AC11F9"/>
    <w:rsid w:val="00AC133D"/>
    <w:rsid w:val="00AC143E"/>
    <w:rsid w:val="00AC168B"/>
    <w:rsid w:val="00AC1771"/>
    <w:rsid w:val="00AC189C"/>
    <w:rsid w:val="00AC1AFD"/>
    <w:rsid w:val="00AC1BEA"/>
    <w:rsid w:val="00AC1CC7"/>
    <w:rsid w:val="00AC1DDA"/>
    <w:rsid w:val="00AC1F4F"/>
    <w:rsid w:val="00AC27E5"/>
    <w:rsid w:val="00AC27FA"/>
    <w:rsid w:val="00AC2840"/>
    <w:rsid w:val="00AC2A35"/>
    <w:rsid w:val="00AC2A86"/>
    <w:rsid w:val="00AC2ACD"/>
    <w:rsid w:val="00AC2B9D"/>
    <w:rsid w:val="00AC2EEB"/>
    <w:rsid w:val="00AC2F80"/>
    <w:rsid w:val="00AC3009"/>
    <w:rsid w:val="00AC300A"/>
    <w:rsid w:val="00AC3293"/>
    <w:rsid w:val="00AC32AC"/>
    <w:rsid w:val="00AC352B"/>
    <w:rsid w:val="00AC364A"/>
    <w:rsid w:val="00AC373C"/>
    <w:rsid w:val="00AC3776"/>
    <w:rsid w:val="00AC3838"/>
    <w:rsid w:val="00AC39A6"/>
    <w:rsid w:val="00AC3A30"/>
    <w:rsid w:val="00AC3C6F"/>
    <w:rsid w:val="00AC3E17"/>
    <w:rsid w:val="00AC3EBE"/>
    <w:rsid w:val="00AC3F71"/>
    <w:rsid w:val="00AC4056"/>
    <w:rsid w:val="00AC4250"/>
    <w:rsid w:val="00AC426C"/>
    <w:rsid w:val="00AC43E4"/>
    <w:rsid w:val="00AC4537"/>
    <w:rsid w:val="00AC4956"/>
    <w:rsid w:val="00AC4A9E"/>
    <w:rsid w:val="00AC4E75"/>
    <w:rsid w:val="00AC4E7C"/>
    <w:rsid w:val="00AC4E91"/>
    <w:rsid w:val="00AC5173"/>
    <w:rsid w:val="00AC5176"/>
    <w:rsid w:val="00AC5408"/>
    <w:rsid w:val="00AC54D6"/>
    <w:rsid w:val="00AC5515"/>
    <w:rsid w:val="00AC5523"/>
    <w:rsid w:val="00AC5689"/>
    <w:rsid w:val="00AC5704"/>
    <w:rsid w:val="00AC58DE"/>
    <w:rsid w:val="00AC5932"/>
    <w:rsid w:val="00AC59C5"/>
    <w:rsid w:val="00AC5DCF"/>
    <w:rsid w:val="00AC5E53"/>
    <w:rsid w:val="00AC5EB1"/>
    <w:rsid w:val="00AC5F75"/>
    <w:rsid w:val="00AC6201"/>
    <w:rsid w:val="00AC6238"/>
    <w:rsid w:val="00AC6414"/>
    <w:rsid w:val="00AC649C"/>
    <w:rsid w:val="00AC64FF"/>
    <w:rsid w:val="00AC677C"/>
    <w:rsid w:val="00AC679E"/>
    <w:rsid w:val="00AC67E2"/>
    <w:rsid w:val="00AC6858"/>
    <w:rsid w:val="00AC6879"/>
    <w:rsid w:val="00AC6A1F"/>
    <w:rsid w:val="00AC6A59"/>
    <w:rsid w:val="00AC6A61"/>
    <w:rsid w:val="00AC6AC3"/>
    <w:rsid w:val="00AC6ADC"/>
    <w:rsid w:val="00AC6BE3"/>
    <w:rsid w:val="00AC6EE6"/>
    <w:rsid w:val="00AC6EE8"/>
    <w:rsid w:val="00AC6F85"/>
    <w:rsid w:val="00AC7014"/>
    <w:rsid w:val="00AC7426"/>
    <w:rsid w:val="00AC7464"/>
    <w:rsid w:val="00AC78A6"/>
    <w:rsid w:val="00AC797B"/>
    <w:rsid w:val="00AC7A1D"/>
    <w:rsid w:val="00AC7B53"/>
    <w:rsid w:val="00AC7BD9"/>
    <w:rsid w:val="00AC7DB1"/>
    <w:rsid w:val="00AC7E01"/>
    <w:rsid w:val="00AC7F08"/>
    <w:rsid w:val="00AD0176"/>
    <w:rsid w:val="00AD02D9"/>
    <w:rsid w:val="00AD0485"/>
    <w:rsid w:val="00AD05B8"/>
    <w:rsid w:val="00AD0657"/>
    <w:rsid w:val="00AD0745"/>
    <w:rsid w:val="00AD07E1"/>
    <w:rsid w:val="00AD0850"/>
    <w:rsid w:val="00AD0C41"/>
    <w:rsid w:val="00AD0DF7"/>
    <w:rsid w:val="00AD0E92"/>
    <w:rsid w:val="00AD1270"/>
    <w:rsid w:val="00AD13D4"/>
    <w:rsid w:val="00AD15CC"/>
    <w:rsid w:val="00AD1B70"/>
    <w:rsid w:val="00AD1C35"/>
    <w:rsid w:val="00AD1C95"/>
    <w:rsid w:val="00AD1D11"/>
    <w:rsid w:val="00AD2019"/>
    <w:rsid w:val="00AD2029"/>
    <w:rsid w:val="00AD214A"/>
    <w:rsid w:val="00AD22F0"/>
    <w:rsid w:val="00AD2329"/>
    <w:rsid w:val="00AD24DE"/>
    <w:rsid w:val="00AD29EC"/>
    <w:rsid w:val="00AD2B0C"/>
    <w:rsid w:val="00AD2CA8"/>
    <w:rsid w:val="00AD2CE3"/>
    <w:rsid w:val="00AD2CF8"/>
    <w:rsid w:val="00AD2FC9"/>
    <w:rsid w:val="00AD306A"/>
    <w:rsid w:val="00AD320A"/>
    <w:rsid w:val="00AD338E"/>
    <w:rsid w:val="00AD33E8"/>
    <w:rsid w:val="00AD349E"/>
    <w:rsid w:val="00AD3545"/>
    <w:rsid w:val="00AD37B5"/>
    <w:rsid w:val="00AD3BD4"/>
    <w:rsid w:val="00AD3E10"/>
    <w:rsid w:val="00AD3E48"/>
    <w:rsid w:val="00AD3E80"/>
    <w:rsid w:val="00AD40F8"/>
    <w:rsid w:val="00AD410E"/>
    <w:rsid w:val="00AD417E"/>
    <w:rsid w:val="00AD486B"/>
    <w:rsid w:val="00AD4889"/>
    <w:rsid w:val="00AD494B"/>
    <w:rsid w:val="00AD4B70"/>
    <w:rsid w:val="00AD4EC9"/>
    <w:rsid w:val="00AD4F63"/>
    <w:rsid w:val="00AD516A"/>
    <w:rsid w:val="00AD51F5"/>
    <w:rsid w:val="00AD52FF"/>
    <w:rsid w:val="00AD54C5"/>
    <w:rsid w:val="00AD560C"/>
    <w:rsid w:val="00AD5613"/>
    <w:rsid w:val="00AD586A"/>
    <w:rsid w:val="00AD5998"/>
    <w:rsid w:val="00AD5A78"/>
    <w:rsid w:val="00AD5C69"/>
    <w:rsid w:val="00AD5D64"/>
    <w:rsid w:val="00AD5E63"/>
    <w:rsid w:val="00AD6227"/>
    <w:rsid w:val="00AD622A"/>
    <w:rsid w:val="00AD62C1"/>
    <w:rsid w:val="00AD6307"/>
    <w:rsid w:val="00AD640B"/>
    <w:rsid w:val="00AD661D"/>
    <w:rsid w:val="00AD6905"/>
    <w:rsid w:val="00AD6983"/>
    <w:rsid w:val="00AD69BF"/>
    <w:rsid w:val="00AD6A41"/>
    <w:rsid w:val="00AD6BAE"/>
    <w:rsid w:val="00AD6C02"/>
    <w:rsid w:val="00AD6C19"/>
    <w:rsid w:val="00AD6CEB"/>
    <w:rsid w:val="00AD6D32"/>
    <w:rsid w:val="00AD6DA3"/>
    <w:rsid w:val="00AD6DE8"/>
    <w:rsid w:val="00AD6F17"/>
    <w:rsid w:val="00AD6F7C"/>
    <w:rsid w:val="00AD6F9B"/>
    <w:rsid w:val="00AD6FA4"/>
    <w:rsid w:val="00AD72D8"/>
    <w:rsid w:val="00AD73C7"/>
    <w:rsid w:val="00AD74C8"/>
    <w:rsid w:val="00AD765C"/>
    <w:rsid w:val="00AD77C1"/>
    <w:rsid w:val="00AD7860"/>
    <w:rsid w:val="00AD7953"/>
    <w:rsid w:val="00AD7B04"/>
    <w:rsid w:val="00AD7B44"/>
    <w:rsid w:val="00AD7C98"/>
    <w:rsid w:val="00AD7D7F"/>
    <w:rsid w:val="00AE0028"/>
    <w:rsid w:val="00AE00E0"/>
    <w:rsid w:val="00AE0380"/>
    <w:rsid w:val="00AE0601"/>
    <w:rsid w:val="00AE06E5"/>
    <w:rsid w:val="00AE0702"/>
    <w:rsid w:val="00AE07D5"/>
    <w:rsid w:val="00AE0A6A"/>
    <w:rsid w:val="00AE0BF9"/>
    <w:rsid w:val="00AE0C1F"/>
    <w:rsid w:val="00AE0D5F"/>
    <w:rsid w:val="00AE0E96"/>
    <w:rsid w:val="00AE0EE1"/>
    <w:rsid w:val="00AE0EF9"/>
    <w:rsid w:val="00AE0F84"/>
    <w:rsid w:val="00AE0F8F"/>
    <w:rsid w:val="00AE0FB4"/>
    <w:rsid w:val="00AE0FD3"/>
    <w:rsid w:val="00AE1214"/>
    <w:rsid w:val="00AE1286"/>
    <w:rsid w:val="00AE132E"/>
    <w:rsid w:val="00AE1AF9"/>
    <w:rsid w:val="00AE1DA7"/>
    <w:rsid w:val="00AE2009"/>
    <w:rsid w:val="00AE200D"/>
    <w:rsid w:val="00AE208D"/>
    <w:rsid w:val="00AE21BC"/>
    <w:rsid w:val="00AE22C4"/>
    <w:rsid w:val="00AE23F3"/>
    <w:rsid w:val="00AE2432"/>
    <w:rsid w:val="00AE2505"/>
    <w:rsid w:val="00AE2653"/>
    <w:rsid w:val="00AE26C7"/>
    <w:rsid w:val="00AE28A7"/>
    <w:rsid w:val="00AE2ADA"/>
    <w:rsid w:val="00AE2AEB"/>
    <w:rsid w:val="00AE2B9E"/>
    <w:rsid w:val="00AE2CFE"/>
    <w:rsid w:val="00AE2EC5"/>
    <w:rsid w:val="00AE3184"/>
    <w:rsid w:val="00AE32C4"/>
    <w:rsid w:val="00AE3455"/>
    <w:rsid w:val="00AE3509"/>
    <w:rsid w:val="00AE36A2"/>
    <w:rsid w:val="00AE370A"/>
    <w:rsid w:val="00AE38B7"/>
    <w:rsid w:val="00AE38C9"/>
    <w:rsid w:val="00AE3968"/>
    <w:rsid w:val="00AE398B"/>
    <w:rsid w:val="00AE3A87"/>
    <w:rsid w:val="00AE3B86"/>
    <w:rsid w:val="00AE3BBA"/>
    <w:rsid w:val="00AE3CF8"/>
    <w:rsid w:val="00AE3DF5"/>
    <w:rsid w:val="00AE3EDD"/>
    <w:rsid w:val="00AE3F1F"/>
    <w:rsid w:val="00AE3FA3"/>
    <w:rsid w:val="00AE3FBC"/>
    <w:rsid w:val="00AE409F"/>
    <w:rsid w:val="00AE423E"/>
    <w:rsid w:val="00AE4372"/>
    <w:rsid w:val="00AE44D2"/>
    <w:rsid w:val="00AE46AA"/>
    <w:rsid w:val="00AE4769"/>
    <w:rsid w:val="00AE477E"/>
    <w:rsid w:val="00AE4909"/>
    <w:rsid w:val="00AE49A3"/>
    <w:rsid w:val="00AE4D8C"/>
    <w:rsid w:val="00AE4E69"/>
    <w:rsid w:val="00AE4E89"/>
    <w:rsid w:val="00AE4E8A"/>
    <w:rsid w:val="00AE4ED3"/>
    <w:rsid w:val="00AE527E"/>
    <w:rsid w:val="00AE545A"/>
    <w:rsid w:val="00AE549D"/>
    <w:rsid w:val="00AE54C3"/>
    <w:rsid w:val="00AE5B1D"/>
    <w:rsid w:val="00AE5B42"/>
    <w:rsid w:val="00AE5D0D"/>
    <w:rsid w:val="00AE5D7A"/>
    <w:rsid w:val="00AE5EA0"/>
    <w:rsid w:val="00AE5FA1"/>
    <w:rsid w:val="00AE6417"/>
    <w:rsid w:val="00AE6811"/>
    <w:rsid w:val="00AE6C5C"/>
    <w:rsid w:val="00AE6F20"/>
    <w:rsid w:val="00AE712E"/>
    <w:rsid w:val="00AE7259"/>
    <w:rsid w:val="00AE7570"/>
    <w:rsid w:val="00AE770A"/>
    <w:rsid w:val="00AE789A"/>
    <w:rsid w:val="00AE78D8"/>
    <w:rsid w:val="00AE7B76"/>
    <w:rsid w:val="00AE7C68"/>
    <w:rsid w:val="00AF0143"/>
    <w:rsid w:val="00AF0239"/>
    <w:rsid w:val="00AF02C5"/>
    <w:rsid w:val="00AF02F1"/>
    <w:rsid w:val="00AF034E"/>
    <w:rsid w:val="00AF0560"/>
    <w:rsid w:val="00AF062D"/>
    <w:rsid w:val="00AF0A10"/>
    <w:rsid w:val="00AF0AB9"/>
    <w:rsid w:val="00AF0D12"/>
    <w:rsid w:val="00AF0F90"/>
    <w:rsid w:val="00AF104B"/>
    <w:rsid w:val="00AF10F5"/>
    <w:rsid w:val="00AF1176"/>
    <w:rsid w:val="00AF1290"/>
    <w:rsid w:val="00AF15F8"/>
    <w:rsid w:val="00AF16E2"/>
    <w:rsid w:val="00AF17AA"/>
    <w:rsid w:val="00AF191F"/>
    <w:rsid w:val="00AF1A90"/>
    <w:rsid w:val="00AF1F44"/>
    <w:rsid w:val="00AF222A"/>
    <w:rsid w:val="00AF2365"/>
    <w:rsid w:val="00AF238F"/>
    <w:rsid w:val="00AF2456"/>
    <w:rsid w:val="00AF246E"/>
    <w:rsid w:val="00AF26A5"/>
    <w:rsid w:val="00AF2BED"/>
    <w:rsid w:val="00AF2BFD"/>
    <w:rsid w:val="00AF2C3E"/>
    <w:rsid w:val="00AF2DEB"/>
    <w:rsid w:val="00AF2EC7"/>
    <w:rsid w:val="00AF33DA"/>
    <w:rsid w:val="00AF3419"/>
    <w:rsid w:val="00AF35FC"/>
    <w:rsid w:val="00AF361C"/>
    <w:rsid w:val="00AF362C"/>
    <w:rsid w:val="00AF364E"/>
    <w:rsid w:val="00AF38B3"/>
    <w:rsid w:val="00AF393F"/>
    <w:rsid w:val="00AF3B02"/>
    <w:rsid w:val="00AF3C50"/>
    <w:rsid w:val="00AF3EE9"/>
    <w:rsid w:val="00AF4178"/>
    <w:rsid w:val="00AF4223"/>
    <w:rsid w:val="00AF42D1"/>
    <w:rsid w:val="00AF42FD"/>
    <w:rsid w:val="00AF45AA"/>
    <w:rsid w:val="00AF4670"/>
    <w:rsid w:val="00AF473A"/>
    <w:rsid w:val="00AF48E0"/>
    <w:rsid w:val="00AF4BB5"/>
    <w:rsid w:val="00AF4F39"/>
    <w:rsid w:val="00AF5016"/>
    <w:rsid w:val="00AF5082"/>
    <w:rsid w:val="00AF5291"/>
    <w:rsid w:val="00AF537A"/>
    <w:rsid w:val="00AF55CC"/>
    <w:rsid w:val="00AF563F"/>
    <w:rsid w:val="00AF5A36"/>
    <w:rsid w:val="00AF5A6B"/>
    <w:rsid w:val="00AF5AF8"/>
    <w:rsid w:val="00AF5BC2"/>
    <w:rsid w:val="00AF5BD0"/>
    <w:rsid w:val="00AF5CCA"/>
    <w:rsid w:val="00AF5DE3"/>
    <w:rsid w:val="00AF5E21"/>
    <w:rsid w:val="00AF60A2"/>
    <w:rsid w:val="00AF611F"/>
    <w:rsid w:val="00AF6539"/>
    <w:rsid w:val="00AF6551"/>
    <w:rsid w:val="00AF6668"/>
    <w:rsid w:val="00AF66C4"/>
    <w:rsid w:val="00AF66EA"/>
    <w:rsid w:val="00AF6755"/>
    <w:rsid w:val="00AF692A"/>
    <w:rsid w:val="00AF6E65"/>
    <w:rsid w:val="00AF6EBF"/>
    <w:rsid w:val="00AF7050"/>
    <w:rsid w:val="00AF7156"/>
    <w:rsid w:val="00AF7209"/>
    <w:rsid w:val="00AF7262"/>
    <w:rsid w:val="00AF73B1"/>
    <w:rsid w:val="00AF73C7"/>
    <w:rsid w:val="00AF7647"/>
    <w:rsid w:val="00AF77F9"/>
    <w:rsid w:val="00AF78AB"/>
    <w:rsid w:val="00AF799B"/>
    <w:rsid w:val="00AF79CD"/>
    <w:rsid w:val="00AF79F1"/>
    <w:rsid w:val="00AF7B0B"/>
    <w:rsid w:val="00AF7E8D"/>
    <w:rsid w:val="00AF7ECC"/>
    <w:rsid w:val="00AF7F78"/>
    <w:rsid w:val="00B0024E"/>
    <w:rsid w:val="00B002B4"/>
    <w:rsid w:val="00B00662"/>
    <w:rsid w:val="00B006A3"/>
    <w:rsid w:val="00B006C3"/>
    <w:rsid w:val="00B007DE"/>
    <w:rsid w:val="00B00804"/>
    <w:rsid w:val="00B00A77"/>
    <w:rsid w:val="00B00D65"/>
    <w:rsid w:val="00B00D6C"/>
    <w:rsid w:val="00B00F01"/>
    <w:rsid w:val="00B00F84"/>
    <w:rsid w:val="00B0112B"/>
    <w:rsid w:val="00B011D0"/>
    <w:rsid w:val="00B013D8"/>
    <w:rsid w:val="00B01520"/>
    <w:rsid w:val="00B01770"/>
    <w:rsid w:val="00B018C8"/>
    <w:rsid w:val="00B01918"/>
    <w:rsid w:val="00B019F5"/>
    <w:rsid w:val="00B01A8B"/>
    <w:rsid w:val="00B01AAB"/>
    <w:rsid w:val="00B01AC5"/>
    <w:rsid w:val="00B01DE4"/>
    <w:rsid w:val="00B01E36"/>
    <w:rsid w:val="00B02006"/>
    <w:rsid w:val="00B02027"/>
    <w:rsid w:val="00B0216F"/>
    <w:rsid w:val="00B021C1"/>
    <w:rsid w:val="00B02422"/>
    <w:rsid w:val="00B0246A"/>
    <w:rsid w:val="00B02647"/>
    <w:rsid w:val="00B02778"/>
    <w:rsid w:val="00B029CC"/>
    <w:rsid w:val="00B02BD4"/>
    <w:rsid w:val="00B02C0B"/>
    <w:rsid w:val="00B02D1D"/>
    <w:rsid w:val="00B02D2B"/>
    <w:rsid w:val="00B02E31"/>
    <w:rsid w:val="00B02F82"/>
    <w:rsid w:val="00B02F92"/>
    <w:rsid w:val="00B031B3"/>
    <w:rsid w:val="00B031F8"/>
    <w:rsid w:val="00B0334F"/>
    <w:rsid w:val="00B0335D"/>
    <w:rsid w:val="00B03530"/>
    <w:rsid w:val="00B035C0"/>
    <w:rsid w:val="00B0371D"/>
    <w:rsid w:val="00B037A1"/>
    <w:rsid w:val="00B03AB4"/>
    <w:rsid w:val="00B03D09"/>
    <w:rsid w:val="00B03DBF"/>
    <w:rsid w:val="00B03F5D"/>
    <w:rsid w:val="00B04007"/>
    <w:rsid w:val="00B0409F"/>
    <w:rsid w:val="00B040AD"/>
    <w:rsid w:val="00B04110"/>
    <w:rsid w:val="00B045FD"/>
    <w:rsid w:val="00B047AA"/>
    <w:rsid w:val="00B047B4"/>
    <w:rsid w:val="00B047E1"/>
    <w:rsid w:val="00B047F0"/>
    <w:rsid w:val="00B04856"/>
    <w:rsid w:val="00B048B2"/>
    <w:rsid w:val="00B049D1"/>
    <w:rsid w:val="00B04C34"/>
    <w:rsid w:val="00B04D06"/>
    <w:rsid w:val="00B04D65"/>
    <w:rsid w:val="00B04FCF"/>
    <w:rsid w:val="00B05082"/>
    <w:rsid w:val="00B052CD"/>
    <w:rsid w:val="00B05342"/>
    <w:rsid w:val="00B054ED"/>
    <w:rsid w:val="00B055D5"/>
    <w:rsid w:val="00B055F5"/>
    <w:rsid w:val="00B05831"/>
    <w:rsid w:val="00B059FB"/>
    <w:rsid w:val="00B05A7B"/>
    <w:rsid w:val="00B05BF1"/>
    <w:rsid w:val="00B05FD4"/>
    <w:rsid w:val="00B06199"/>
    <w:rsid w:val="00B06297"/>
    <w:rsid w:val="00B06346"/>
    <w:rsid w:val="00B06361"/>
    <w:rsid w:val="00B063AC"/>
    <w:rsid w:val="00B0650B"/>
    <w:rsid w:val="00B066E1"/>
    <w:rsid w:val="00B0681D"/>
    <w:rsid w:val="00B06962"/>
    <w:rsid w:val="00B06A3E"/>
    <w:rsid w:val="00B06B08"/>
    <w:rsid w:val="00B06C67"/>
    <w:rsid w:val="00B06D55"/>
    <w:rsid w:val="00B06E49"/>
    <w:rsid w:val="00B06F28"/>
    <w:rsid w:val="00B06F75"/>
    <w:rsid w:val="00B07209"/>
    <w:rsid w:val="00B07296"/>
    <w:rsid w:val="00B07593"/>
    <w:rsid w:val="00B076AA"/>
    <w:rsid w:val="00B07721"/>
    <w:rsid w:val="00B07755"/>
    <w:rsid w:val="00B0777F"/>
    <w:rsid w:val="00B07963"/>
    <w:rsid w:val="00B07B8B"/>
    <w:rsid w:val="00B07BA1"/>
    <w:rsid w:val="00B07BF6"/>
    <w:rsid w:val="00B07CF2"/>
    <w:rsid w:val="00B07E97"/>
    <w:rsid w:val="00B102AD"/>
    <w:rsid w:val="00B102D6"/>
    <w:rsid w:val="00B102E3"/>
    <w:rsid w:val="00B1034A"/>
    <w:rsid w:val="00B10372"/>
    <w:rsid w:val="00B1071E"/>
    <w:rsid w:val="00B10837"/>
    <w:rsid w:val="00B10A5E"/>
    <w:rsid w:val="00B10B18"/>
    <w:rsid w:val="00B10EA3"/>
    <w:rsid w:val="00B10ED0"/>
    <w:rsid w:val="00B10F18"/>
    <w:rsid w:val="00B10FD9"/>
    <w:rsid w:val="00B110AD"/>
    <w:rsid w:val="00B112B5"/>
    <w:rsid w:val="00B1136A"/>
    <w:rsid w:val="00B113DC"/>
    <w:rsid w:val="00B116A4"/>
    <w:rsid w:val="00B116E1"/>
    <w:rsid w:val="00B1190B"/>
    <w:rsid w:val="00B11930"/>
    <w:rsid w:val="00B11983"/>
    <w:rsid w:val="00B11AEA"/>
    <w:rsid w:val="00B11CF3"/>
    <w:rsid w:val="00B11D06"/>
    <w:rsid w:val="00B11FAC"/>
    <w:rsid w:val="00B12229"/>
    <w:rsid w:val="00B122A3"/>
    <w:rsid w:val="00B12347"/>
    <w:rsid w:val="00B1235B"/>
    <w:rsid w:val="00B124D1"/>
    <w:rsid w:val="00B12618"/>
    <w:rsid w:val="00B12695"/>
    <w:rsid w:val="00B1273D"/>
    <w:rsid w:val="00B12A21"/>
    <w:rsid w:val="00B12BD0"/>
    <w:rsid w:val="00B12D8B"/>
    <w:rsid w:val="00B12E52"/>
    <w:rsid w:val="00B131E5"/>
    <w:rsid w:val="00B1322B"/>
    <w:rsid w:val="00B13405"/>
    <w:rsid w:val="00B134AA"/>
    <w:rsid w:val="00B138B6"/>
    <w:rsid w:val="00B13925"/>
    <w:rsid w:val="00B1393B"/>
    <w:rsid w:val="00B139CA"/>
    <w:rsid w:val="00B13AE9"/>
    <w:rsid w:val="00B13AFB"/>
    <w:rsid w:val="00B13F4D"/>
    <w:rsid w:val="00B13F85"/>
    <w:rsid w:val="00B13FAD"/>
    <w:rsid w:val="00B14165"/>
    <w:rsid w:val="00B14225"/>
    <w:rsid w:val="00B14233"/>
    <w:rsid w:val="00B142A1"/>
    <w:rsid w:val="00B142C9"/>
    <w:rsid w:val="00B14521"/>
    <w:rsid w:val="00B14A49"/>
    <w:rsid w:val="00B14AE0"/>
    <w:rsid w:val="00B14BEA"/>
    <w:rsid w:val="00B14C0F"/>
    <w:rsid w:val="00B14D9D"/>
    <w:rsid w:val="00B15024"/>
    <w:rsid w:val="00B15077"/>
    <w:rsid w:val="00B151A2"/>
    <w:rsid w:val="00B15413"/>
    <w:rsid w:val="00B154BC"/>
    <w:rsid w:val="00B15573"/>
    <w:rsid w:val="00B157AC"/>
    <w:rsid w:val="00B15A8C"/>
    <w:rsid w:val="00B15B20"/>
    <w:rsid w:val="00B15E31"/>
    <w:rsid w:val="00B15E5C"/>
    <w:rsid w:val="00B15E9E"/>
    <w:rsid w:val="00B15ED0"/>
    <w:rsid w:val="00B15FA5"/>
    <w:rsid w:val="00B16125"/>
    <w:rsid w:val="00B16256"/>
    <w:rsid w:val="00B1626E"/>
    <w:rsid w:val="00B162E7"/>
    <w:rsid w:val="00B16328"/>
    <w:rsid w:val="00B163F7"/>
    <w:rsid w:val="00B16457"/>
    <w:rsid w:val="00B166E4"/>
    <w:rsid w:val="00B1673F"/>
    <w:rsid w:val="00B16751"/>
    <w:rsid w:val="00B16873"/>
    <w:rsid w:val="00B168EA"/>
    <w:rsid w:val="00B16BCA"/>
    <w:rsid w:val="00B17057"/>
    <w:rsid w:val="00B17451"/>
    <w:rsid w:val="00B174EC"/>
    <w:rsid w:val="00B1754A"/>
    <w:rsid w:val="00B176B6"/>
    <w:rsid w:val="00B176BA"/>
    <w:rsid w:val="00B17703"/>
    <w:rsid w:val="00B1787D"/>
    <w:rsid w:val="00B17A69"/>
    <w:rsid w:val="00B17B48"/>
    <w:rsid w:val="00B17E69"/>
    <w:rsid w:val="00B17EA6"/>
    <w:rsid w:val="00B17EBD"/>
    <w:rsid w:val="00B20134"/>
    <w:rsid w:val="00B201BB"/>
    <w:rsid w:val="00B203E5"/>
    <w:rsid w:val="00B20577"/>
    <w:rsid w:val="00B205B5"/>
    <w:rsid w:val="00B20740"/>
    <w:rsid w:val="00B209B8"/>
    <w:rsid w:val="00B209E4"/>
    <w:rsid w:val="00B20ABA"/>
    <w:rsid w:val="00B20B2B"/>
    <w:rsid w:val="00B20CC3"/>
    <w:rsid w:val="00B20D62"/>
    <w:rsid w:val="00B20E2E"/>
    <w:rsid w:val="00B20F0A"/>
    <w:rsid w:val="00B210E9"/>
    <w:rsid w:val="00B211AB"/>
    <w:rsid w:val="00B211D6"/>
    <w:rsid w:val="00B2153F"/>
    <w:rsid w:val="00B21546"/>
    <w:rsid w:val="00B215DF"/>
    <w:rsid w:val="00B2186A"/>
    <w:rsid w:val="00B219DA"/>
    <w:rsid w:val="00B21AC3"/>
    <w:rsid w:val="00B21B44"/>
    <w:rsid w:val="00B21C8E"/>
    <w:rsid w:val="00B21D3C"/>
    <w:rsid w:val="00B21F56"/>
    <w:rsid w:val="00B22083"/>
    <w:rsid w:val="00B22244"/>
    <w:rsid w:val="00B22449"/>
    <w:rsid w:val="00B224F4"/>
    <w:rsid w:val="00B22628"/>
    <w:rsid w:val="00B228E6"/>
    <w:rsid w:val="00B22A4B"/>
    <w:rsid w:val="00B22C7A"/>
    <w:rsid w:val="00B22E34"/>
    <w:rsid w:val="00B231DE"/>
    <w:rsid w:val="00B2354E"/>
    <w:rsid w:val="00B23776"/>
    <w:rsid w:val="00B2377A"/>
    <w:rsid w:val="00B237D7"/>
    <w:rsid w:val="00B237E2"/>
    <w:rsid w:val="00B2385D"/>
    <w:rsid w:val="00B23861"/>
    <w:rsid w:val="00B23910"/>
    <w:rsid w:val="00B2399E"/>
    <w:rsid w:val="00B239B5"/>
    <w:rsid w:val="00B23A8B"/>
    <w:rsid w:val="00B23BC3"/>
    <w:rsid w:val="00B23CD0"/>
    <w:rsid w:val="00B23D06"/>
    <w:rsid w:val="00B23E58"/>
    <w:rsid w:val="00B23E6E"/>
    <w:rsid w:val="00B23F6E"/>
    <w:rsid w:val="00B24009"/>
    <w:rsid w:val="00B2418B"/>
    <w:rsid w:val="00B241A3"/>
    <w:rsid w:val="00B24424"/>
    <w:rsid w:val="00B244A9"/>
    <w:rsid w:val="00B24543"/>
    <w:rsid w:val="00B245D6"/>
    <w:rsid w:val="00B2462F"/>
    <w:rsid w:val="00B24812"/>
    <w:rsid w:val="00B24969"/>
    <w:rsid w:val="00B24AA3"/>
    <w:rsid w:val="00B24B83"/>
    <w:rsid w:val="00B24CD9"/>
    <w:rsid w:val="00B24DDF"/>
    <w:rsid w:val="00B25013"/>
    <w:rsid w:val="00B250A0"/>
    <w:rsid w:val="00B25195"/>
    <w:rsid w:val="00B255C8"/>
    <w:rsid w:val="00B25741"/>
    <w:rsid w:val="00B25752"/>
    <w:rsid w:val="00B25776"/>
    <w:rsid w:val="00B257DB"/>
    <w:rsid w:val="00B25958"/>
    <w:rsid w:val="00B259CC"/>
    <w:rsid w:val="00B25B26"/>
    <w:rsid w:val="00B25B7F"/>
    <w:rsid w:val="00B25BC5"/>
    <w:rsid w:val="00B26058"/>
    <w:rsid w:val="00B26071"/>
    <w:rsid w:val="00B2637C"/>
    <w:rsid w:val="00B26402"/>
    <w:rsid w:val="00B26458"/>
    <w:rsid w:val="00B265B0"/>
    <w:rsid w:val="00B268A9"/>
    <w:rsid w:val="00B268AD"/>
    <w:rsid w:val="00B26A11"/>
    <w:rsid w:val="00B26A63"/>
    <w:rsid w:val="00B26BD6"/>
    <w:rsid w:val="00B26D7D"/>
    <w:rsid w:val="00B26E61"/>
    <w:rsid w:val="00B26EA4"/>
    <w:rsid w:val="00B26F32"/>
    <w:rsid w:val="00B26FBC"/>
    <w:rsid w:val="00B271AB"/>
    <w:rsid w:val="00B2737B"/>
    <w:rsid w:val="00B273BA"/>
    <w:rsid w:val="00B2747F"/>
    <w:rsid w:val="00B27519"/>
    <w:rsid w:val="00B2781A"/>
    <w:rsid w:val="00B279C7"/>
    <w:rsid w:val="00B279E2"/>
    <w:rsid w:val="00B27ABB"/>
    <w:rsid w:val="00B27AF2"/>
    <w:rsid w:val="00B27B20"/>
    <w:rsid w:val="00B27C7F"/>
    <w:rsid w:val="00B27D21"/>
    <w:rsid w:val="00B27E01"/>
    <w:rsid w:val="00B27E61"/>
    <w:rsid w:val="00B27E68"/>
    <w:rsid w:val="00B27F85"/>
    <w:rsid w:val="00B27FB3"/>
    <w:rsid w:val="00B3002A"/>
    <w:rsid w:val="00B3009D"/>
    <w:rsid w:val="00B30145"/>
    <w:rsid w:val="00B30300"/>
    <w:rsid w:val="00B303B8"/>
    <w:rsid w:val="00B30522"/>
    <w:rsid w:val="00B305F2"/>
    <w:rsid w:val="00B30716"/>
    <w:rsid w:val="00B30790"/>
    <w:rsid w:val="00B30DB0"/>
    <w:rsid w:val="00B30EBD"/>
    <w:rsid w:val="00B30FC6"/>
    <w:rsid w:val="00B31016"/>
    <w:rsid w:val="00B312AD"/>
    <w:rsid w:val="00B316D3"/>
    <w:rsid w:val="00B31A53"/>
    <w:rsid w:val="00B31B66"/>
    <w:rsid w:val="00B31B75"/>
    <w:rsid w:val="00B31BEB"/>
    <w:rsid w:val="00B31D7E"/>
    <w:rsid w:val="00B31E82"/>
    <w:rsid w:val="00B32036"/>
    <w:rsid w:val="00B32265"/>
    <w:rsid w:val="00B32310"/>
    <w:rsid w:val="00B32314"/>
    <w:rsid w:val="00B32557"/>
    <w:rsid w:val="00B3274A"/>
    <w:rsid w:val="00B3274E"/>
    <w:rsid w:val="00B32852"/>
    <w:rsid w:val="00B3285B"/>
    <w:rsid w:val="00B32861"/>
    <w:rsid w:val="00B32891"/>
    <w:rsid w:val="00B32962"/>
    <w:rsid w:val="00B3298D"/>
    <w:rsid w:val="00B329C5"/>
    <w:rsid w:val="00B329D1"/>
    <w:rsid w:val="00B32B68"/>
    <w:rsid w:val="00B32BDA"/>
    <w:rsid w:val="00B32C3D"/>
    <w:rsid w:val="00B32E1F"/>
    <w:rsid w:val="00B32E91"/>
    <w:rsid w:val="00B32EEB"/>
    <w:rsid w:val="00B32EFE"/>
    <w:rsid w:val="00B32FF0"/>
    <w:rsid w:val="00B33114"/>
    <w:rsid w:val="00B33149"/>
    <w:rsid w:val="00B331F6"/>
    <w:rsid w:val="00B33532"/>
    <w:rsid w:val="00B33567"/>
    <w:rsid w:val="00B3378F"/>
    <w:rsid w:val="00B33990"/>
    <w:rsid w:val="00B339C4"/>
    <w:rsid w:val="00B339CC"/>
    <w:rsid w:val="00B33ACB"/>
    <w:rsid w:val="00B33DCA"/>
    <w:rsid w:val="00B33F0C"/>
    <w:rsid w:val="00B33FD2"/>
    <w:rsid w:val="00B3404F"/>
    <w:rsid w:val="00B340A1"/>
    <w:rsid w:val="00B340AC"/>
    <w:rsid w:val="00B341AA"/>
    <w:rsid w:val="00B34461"/>
    <w:rsid w:val="00B34486"/>
    <w:rsid w:val="00B34556"/>
    <w:rsid w:val="00B346D2"/>
    <w:rsid w:val="00B34C5C"/>
    <w:rsid w:val="00B34C98"/>
    <w:rsid w:val="00B34DD5"/>
    <w:rsid w:val="00B34EE4"/>
    <w:rsid w:val="00B34FC8"/>
    <w:rsid w:val="00B35031"/>
    <w:rsid w:val="00B35072"/>
    <w:rsid w:val="00B3508F"/>
    <w:rsid w:val="00B3518A"/>
    <w:rsid w:val="00B35197"/>
    <w:rsid w:val="00B351B2"/>
    <w:rsid w:val="00B35236"/>
    <w:rsid w:val="00B353D5"/>
    <w:rsid w:val="00B354B0"/>
    <w:rsid w:val="00B35775"/>
    <w:rsid w:val="00B35892"/>
    <w:rsid w:val="00B35CC9"/>
    <w:rsid w:val="00B35D45"/>
    <w:rsid w:val="00B36202"/>
    <w:rsid w:val="00B3628B"/>
    <w:rsid w:val="00B362EE"/>
    <w:rsid w:val="00B3630D"/>
    <w:rsid w:val="00B36361"/>
    <w:rsid w:val="00B3678A"/>
    <w:rsid w:val="00B36878"/>
    <w:rsid w:val="00B36A2F"/>
    <w:rsid w:val="00B36AB8"/>
    <w:rsid w:val="00B36B4D"/>
    <w:rsid w:val="00B36D96"/>
    <w:rsid w:val="00B37024"/>
    <w:rsid w:val="00B372EE"/>
    <w:rsid w:val="00B373CE"/>
    <w:rsid w:val="00B374ED"/>
    <w:rsid w:val="00B37537"/>
    <w:rsid w:val="00B375BD"/>
    <w:rsid w:val="00B375D5"/>
    <w:rsid w:val="00B375F6"/>
    <w:rsid w:val="00B3773E"/>
    <w:rsid w:val="00B37748"/>
    <w:rsid w:val="00B3779B"/>
    <w:rsid w:val="00B379F0"/>
    <w:rsid w:val="00B37AC8"/>
    <w:rsid w:val="00B37E6D"/>
    <w:rsid w:val="00B37F99"/>
    <w:rsid w:val="00B401CD"/>
    <w:rsid w:val="00B401F0"/>
    <w:rsid w:val="00B4024A"/>
    <w:rsid w:val="00B4030D"/>
    <w:rsid w:val="00B404B1"/>
    <w:rsid w:val="00B40503"/>
    <w:rsid w:val="00B40582"/>
    <w:rsid w:val="00B40831"/>
    <w:rsid w:val="00B408B8"/>
    <w:rsid w:val="00B4094F"/>
    <w:rsid w:val="00B409B0"/>
    <w:rsid w:val="00B409E3"/>
    <w:rsid w:val="00B40A66"/>
    <w:rsid w:val="00B40AF7"/>
    <w:rsid w:val="00B40DE2"/>
    <w:rsid w:val="00B40F78"/>
    <w:rsid w:val="00B40FED"/>
    <w:rsid w:val="00B411A4"/>
    <w:rsid w:val="00B4125D"/>
    <w:rsid w:val="00B413DE"/>
    <w:rsid w:val="00B413EA"/>
    <w:rsid w:val="00B413EE"/>
    <w:rsid w:val="00B415C5"/>
    <w:rsid w:val="00B4195C"/>
    <w:rsid w:val="00B41C42"/>
    <w:rsid w:val="00B41DEA"/>
    <w:rsid w:val="00B420BF"/>
    <w:rsid w:val="00B420E8"/>
    <w:rsid w:val="00B421D1"/>
    <w:rsid w:val="00B42236"/>
    <w:rsid w:val="00B423B6"/>
    <w:rsid w:val="00B4247F"/>
    <w:rsid w:val="00B42575"/>
    <w:rsid w:val="00B425FF"/>
    <w:rsid w:val="00B42607"/>
    <w:rsid w:val="00B428FB"/>
    <w:rsid w:val="00B42B05"/>
    <w:rsid w:val="00B42C1A"/>
    <w:rsid w:val="00B42C61"/>
    <w:rsid w:val="00B42CA9"/>
    <w:rsid w:val="00B42DF3"/>
    <w:rsid w:val="00B431E8"/>
    <w:rsid w:val="00B43427"/>
    <w:rsid w:val="00B4375D"/>
    <w:rsid w:val="00B43A27"/>
    <w:rsid w:val="00B43C6D"/>
    <w:rsid w:val="00B43D1E"/>
    <w:rsid w:val="00B43F35"/>
    <w:rsid w:val="00B440A2"/>
    <w:rsid w:val="00B44149"/>
    <w:rsid w:val="00B441A9"/>
    <w:rsid w:val="00B4426E"/>
    <w:rsid w:val="00B44616"/>
    <w:rsid w:val="00B446C1"/>
    <w:rsid w:val="00B44787"/>
    <w:rsid w:val="00B447A1"/>
    <w:rsid w:val="00B44A76"/>
    <w:rsid w:val="00B44B8E"/>
    <w:rsid w:val="00B44DEF"/>
    <w:rsid w:val="00B44E1A"/>
    <w:rsid w:val="00B4556F"/>
    <w:rsid w:val="00B45851"/>
    <w:rsid w:val="00B45BAB"/>
    <w:rsid w:val="00B45C37"/>
    <w:rsid w:val="00B45CA1"/>
    <w:rsid w:val="00B45D72"/>
    <w:rsid w:val="00B45E02"/>
    <w:rsid w:val="00B45E99"/>
    <w:rsid w:val="00B4603B"/>
    <w:rsid w:val="00B461F9"/>
    <w:rsid w:val="00B461FB"/>
    <w:rsid w:val="00B4640F"/>
    <w:rsid w:val="00B4648E"/>
    <w:rsid w:val="00B46603"/>
    <w:rsid w:val="00B468FF"/>
    <w:rsid w:val="00B469D7"/>
    <w:rsid w:val="00B469FF"/>
    <w:rsid w:val="00B46A8B"/>
    <w:rsid w:val="00B46EEA"/>
    <w:rsid w:val="00B46F54"/>
    <w:rsid w:val="00B46F6A"/>
    <w:rsid w:val="00B472AF"/>
    <w:rsid w:val="00B472FB"/>
    <w:rsid w:val="00B47342"/>
    <w:rsid w:val="00B4748E"/>
    <w:rsid w:val="00B4752A"/>
    <w:rsid w:val="00B475CA"/>
    <w:rsid w:val="00B478AD"/>
    <w:rsid w:val="00B47908"/>
    <w:rsid w:val="00B47911"/>
    <w:rsid w:val="00B47923"/>
    <w:rsid w:val="00B47BF9"/>
    <w:rsid w:val="00B47C8C"/>
    <w:rsid w:val="00B47CD2"/>
    <w:rsid w:val="00B50001"/>
    <w:rsid w:val="00B50070"/>
    <w:rsid w:val="00B501C8"/>
    <w:rsid w:val="00B5020B"/>
    <w:rsid w:val="00B50287"/>
    <w:rsid w:val="00B502C7"/>
    <w:rsid w:val="00B5035C"/>
    <w:rsid w:val="00B503D4"/>
    <w:rsid w:val="00B5049F"/>
    <w:rsid w:val="00B50503"/>
    <w:rsid w:val="00B5064D"/>
    <w:rsid w:val="00B50747"/>
    <w:rsid w:val="00B50787"/>
    <w:rsid w:val="00B50A16"/>
    <w:rsid w:val="00B50C0B"/>
    <w:rsid w:val="00B50C0C"/>
    <w:rsid w:val="00B50C1E"/>
    <w:rsid w:val="00B50EEC"/>
    <w:rsid w:val="00B50FD6"/>
    <w:rsid w:val="00B513B3"/>
    <w:rsid w:val="00B51516"/>
    <w:rsid w:val="00B51552"/>
    <w:rsid w:val="00B5162C"/>
    <w:rsid w:val="00B5169C"/>
    <w:rsid w:val="00B517EA"/>
    <w:rsid w:val="00B51912"/>
    <w:rsid w:val="00B51BBB"/>
    <w:rsid w:val="00B51CB7"/>
    <w:rsid w:val="00B51CC8"/>
    <w:rsid w:val="00B51FA8"/>
    <w:rsid w:val="00B520EE"/>
    <w:rsid w:val="00B52259"/>
    <w:rsid w:val="00B52450"/>
    <w:rsid w:val="00B525E5"/>
    <w:rsid w:val="00B52632"/>
    <w:rsid w:val="00B52775"/>
    <w:rsid w:val="00B52A8C"/>
    <w:rsid w:val="00B52BEF"/>
    <w:rsid w:val="00B5317D"/>
    <w:rsid w:val="00B532C2"/>
    <w:rsid w:val="00B53371"/>
    <w:rsid w:val="00B53445"/>
    <w:rsid w:val="00B53658"/>
    <w:rsid w:val="00B538F7"/>
    <w:rsid w:val="00B53957"/>
    <w:rsid w:val="00B53969"/>
    <w:rsid w:val="00B539CB"/>
    <w:rsid w:val="00B53DC8"/>
    <w:rsid w:val="00B53E42"/>
    <w:rsid w:val="00B53E98"/>
    <w:rsid w:val="00B53FB9"/>
    <w:rsid w:val="00B54065"/>
    <w:rsid w:val="00B5408B"/>
    <w:rsid w:val="00B5408C"/>
    <w:rsid w:val="00B541B3"/>
    <w:rsid w:val="00B543BD"/>
    <w:rsid w:val="00B54407"/>
    <w:rsid w:val="00B54543"/>
    <w:rsid w:val="00B54577"/>
    <w:rsid w:val="00B546DA"/>
    <w:rsid w:val="00B54751"/>
    <w:rsid w:val="00B5497A"/>
    <w:rsid w:val="00B549A5"/>
    <w:rsid w:val="00B54B99"/>
    <w:rsid w:val="00B54C47"/>
    <w:rsid w:val="00B54E0A"/>
    <w:rsid w:val="00B54F09"/>
    <w:rsid w:val="00B54F68"/>
    <w:rsid w:val="00B5515D"/>
    <w:rsid w:val="00B5517A"/>
    <w:rsid w:val="00B552F8"/>
    <w:rsid w:val="00B55312"/>
    <w:rsid w:val="00B5551D"/>
    <w:rsid w:val="00B55708"/>
    <w:rsid w:val="00B5584B"/>
    <w:rsid w:val="00B55926"/>
    <w:rsid w:val="00B559C5"/>
    <w:rsid w:val="00B55A64"/>
    <w:rsid w:val="00B55AF7"/>
    <w:rsid w:val="00B55F6C"/>
    <w:rsid w:val="00B560E3"/>
    <w:rsid w:val="00B56215"/>
    <w:rsid w:val="00B562C5"/>
    <w:rsid w:val="00B5631E"/>
    <w:rsid w:val="00B5633F"/>
    <w:rsid w:val="00B56390"/>
    <w:rsid w:val="00B56501"/>
    <w:rsid w:val="00B56523"/>
    <w:rsid w:val="00B5669C"/>
    <w:rsid w:val="00B566F0"/>
    <w:rsid w:val="00B56763"/>
    <w:rsid w:val="00B5679A"/>
    <w:rsid w:val="00B56A42"/>
    <w:rsid w:val="00B56A6F"/>
    <w:rsid w:val="00B56B69"/>
    <w:rsid w:val="00B56CD2"/>
    <w:rsid w:val="00B56D9C"/>
    <w:rsid w:val="00B57204"/>
    <w:rsid w:val="00B572F7"/>
    <w:rsid w:val="00B575D7"/>
    <w:rsid w:val="00B5768C"/>
    <w:rsid w:val="00B57855"/>
    <w:rsid w:val="00B578CD"/>
    <w:rsid w:val="00B57B41"/>
    <w:rsid w:val="00B57B66"/>
    <w:rsid w:val="00B57E77"/>
    <w:rsid w:val="00B57F17"/>
    <w:rsid w:val="00B57F1B"/>
    <w:rsid w:val="00B57F65"/>
    <w:rsid w:val="00B57F82"/>
    <w:rsid w:val="00B57FA7"/>
    <w:rsid w:val="00B601C2"/>
    <w:rsid w:val="00B601E5"/>
    <w:rsid w:val="00B60696"/>
    <w:rsid w:val="00B60742"/>
    <w:rsid w:val="00B6088F"/>
    <w:rsid w:val="00B60987"/>
    <w:rsid w:val="00B60B7A"/>
    <w:rsid w:val="00B60C16"/>
    <w:rsid w:val="00B60F95"/>
    <w:rsid w:val="00B60FF0"/>
    <w:rsid w:val="00B61020"/>
    <w:rsid w:val="00B61059"/>
    <w:rsid w:val="00B61288"/>
    <w:rsid w:val="00B61298"/>
    <w:rsid w:val="00B61418"/>
    <w:rsid w:val="00B61717"/>
    <w:rsid w:val="00B6182B"/>
    <w:rsid w:val="00B618DB"/>
    <w:rsid w:val="00B619B7"/>
    <w:rsid w:val="00B61A5A"/>
    <w:rsid w:val="00B61DB0"/>
    <w:rsid w:val="00B61EA0"/>
    <w:rsid w:val="00B61F01"/>
    <w:rsid w:val="00B61F59"/>
    <w:rsid w:val="00B621CD"/>
    <w:rsid w:val="00B62267"/>
    <w:rsid w:val="00B6243D"/>
    <w:rsid w:val="00B62722"/>
    <w:rsid w:val="00B628E8"/>
    <w:rsid w:val="00B62B92"/>
    <w:rsid w:val="00B62BB4"/>
    <w:rsid w:val="00B62C2E"/>
    <w:rsid w:val="00B62CA4"/>
    <w:rsid w:val="00B62E20"/>
    <w:rsid w:val="00B6310B"/>
    <w:rsid w:val="00B631C4"/>
    <w:rsid w:val="00B6321B"/>
    <w:rsid w:val="00B6327B"/>
    <w:rsid w:val="00B63291"/>
    <w:rsid w:val="00B634AB"/>
    <w:rsid w:val="00B6359F"/>
    <w:rsid w:val="00B63604"/>
    <w:rsid w:val="00B636F1"/>
    <w:rsid w:val="00B6376E"/>
    <w:rsid w:val="00B637AE"/>
    <w:rsid w:val="00B637D6"/>
    <w:rsid w:val="00B63808"/>
    <w:rsid w:val="00B63C40"/>
    <w:rsid w:val="00B63EFA"/>
    <w:rsid w:val="00B63F76"/>
    <w:rsid w:val="00B64076"/>
    <w:rsid w:val="00B640A9"/>
    <w:rsid w:val="00B640E6"/>
    <w:rsid w:val="00B64260"/>
    <w:rsid w:val="00B6440C"/>
    <w:rsid w:val="00B6448A"/>
    <w:rsid w:val="00B644B8"/>
    <w:rsid w:val="00B64574"/>
    <w:rsid w:val="00B64678"/>
    <w:rsid w:val="00B648EA"/>
    <w:rsid w:val="00B64A8D"/>
    <w:rsid w:val="00B64B96"/>
    <w:rsid w:val="00B64BA6"/>
    <w:rsid w:val="00B64BF8"/>
    <w:rsid w:val="00B64C48"/>
    <w:rsid w:val="00B64C9E"/>
    <w:rsid w:val="00B64CF6"/>
    <w:rsid w:val="00B64D3D"/>
    <w:rsid w:val="00B64E2F"/>
    <w:rsid w:val="00B64F00"/>
    <w:rsid w:val="00B65423"/>
    <w:rsid w:val="00B65604"/>
    <w:rsid w:val="00B6582A"/>
    <w:rsid w:val="00B65A59"/>
    <w:rsid w:val="00B65A5E"/>
    <w:rsid w:val="00B65BD7"/>
    <w:rsid w:val="00B65C9B"/>
    <w:rsid w:val="00B65D7E"/>
    <w:rsid w:val="00B66131"/>
    <w:rsid w:val="00B6668E"/>
    <w:rsid w:val="00B6673C"/>
    <w:rsid w:val="00B66789"/>
    <w:rsid w:val="00B66A1C"/>
    <w:rsid w:val="00B66AE1"/>
    <w:rsid w:val="00B66D41"/>
    <w:rsid w:val="00B66D45"/>
    <w:rsid w:val="00B66DA0"/>
    <w:rsid w:val="00B66E30"/>
    <w:rsid w:val="00B66E7B"/>
    <w:rsid w:val="00B6702A"/>
    <w:rsid w:val="00B670C0"/>
    <w:rsid w:val="00B67106"/>
    <w:rsid w:val="00B6715B"/>
    <w:rsid w:val="00B671C9"/>
    <w:rsid w:val="00B67285"/>
    <w:rsid w:val="00B672AA"/>
    <w:rsid w:val="00B67309"/>
    <w:rsid w:val="00B67341"/>
    <w:rsid w:val="00B6739A"/>
    <w:rsid w:val="00B6741B"/>
    <w:rsid w:val="00B6749B"/>
    <w:rsid w:val="00B678FA"/>
    <w:rsid w:val="00B6799E"/>
    <w:rsid w:val="00B67B69"/>
    <w:rsid w:val="00B67C55"/>
    <w:rsid w:val="00B67CD9"/>
    <w:rsid w:val="00B67D22"/>
    <w:rsid w:val="00B67E23"/>
    <w:rsid w:val="00B67F31"/>
    <w:rsid w:val="00B7001B"/>
    <w:rsid w:val="00B70377"/>
    <w:rsid w:val="00B7037A"/>
    <w:rsid w:val="00B70423"/>
    <w:rsid w:val="00B706ED"/>
    <w:rsid w:val="00B70840"/>
    <w:rsid w:val="00B70A99"/>
    <w:rsid w:val="00B70A9E"/>
    <w:rsid w:val="00B70B2D"/>
    <w:rsid w:val="00B70D63"/>
    <w:rsid w:val="00B7103F"/>
    <w:rsid w:val="00B7119C"/>
    <w:rsid w:val="00B712E2"/>
    <w:rsid w:val="00B713A9"/>
    <w:rsid w:val="00B714AF"/>
    <w:rsid w:val="00B71553"/>
    <w:rsid w:val="00B71588"/>
    <w:rsid w:val="00B715E1"/>
    <w:rsid w:val="00B71631"/>
    <w:rsid w:val="00B717A9"/>
    <w:rsid w:val="00B7180F"/>
    <w:rsid w:val="00B71825"/>
    <w:rsid w:val="00B719B9"/>
    <w:rsid w:val="00B71A46"/>
    <w:rsid w:val="00B71AA3"/>
    <w:rsid w:val="00B71AB2"/>
    <w:rsid w:val="00B71B49"/>
    <w:rsid w:val="00B71DFE"/>
    <w:rsid w:val="00B72060"/>
    <w:rsid w:val="00B721D7"/>
    <w:rsid w:val="00B72380"/>
    <w:rsid w:val="00B723CF"/>
    <w:rsid w:val="00B7242B"/>
    <w:rsid w:val="00B7246C"/>
    <w:rsid w:val="00B7273F"/>
    <w:rsid w:val="00B729AA"/>
    <w:rsid w:val="00B72C01"/>
    <w:rsid w:val="00B72F6A"/>
    <w:rsid w:val="00B73101"/>
    <w:rsid w:val="00B731B4"/>
    <w:rsid w:val="00B733A7"/>
    <w:rsid w:val="00B73606"/>
    <w:rsid w:val="00B73793"/>
    <w:rsid w:val="00B7396A"/>
    <w:rsid w:val="00B7399D"/>
    <w:rsid w:val="00B739E4"/>
    <w:rsid w:val="00B73B9C"/>
    <w:rsid w:val="00B73BD6"/>
    <w:rsid w:val="00B74014"/>
    <w:rsid w:val="00B741F9"/>
    <w:rsid w:val="00B7421B"/>
    <w:rsid w:val="00B74313"/>
    <w:rsid w:val="00B74344"/>
    <w:rsid w:val="00B74689"/>
    <w:rsid w:val="00B747B8"/>
    <w:rsid w:val="00B747E7"/>
    <w:rsid w:val="00B7489A"/>
    <w:rsid w:val="00B748B3"/>
    <w:rsid w:val="00B748E9"/>
    <w:rsid w:val="00B74918"/>
    <w:rsid w:val="00B74940"/>
    <w:rsid w:val="00B74966"/>
    <w:rsid w:val="00B74974"/>
    <w:rsid w:val="00B74A38"/>
    <w:rsid w:val="00B74AEA"/>
    <w:rsid w:val="00B74B70"/>
    <w:rsid w:val="00B74BA7"/>
    <w:rsid w:val="00B74DA6"/>
    <w:rsid w:val="00B74EE5"/>
    <w:rsid w:val="00B74F0F"/>
    <w:rsid w:val="00B7507C"/>
    <w:rsid w:val="00B7512F"/>
    <w:rsid w:val="00B751CF"/>
    <w:rsid w:val="00B753F1"/>
    <w:rsid w:val="00B75504"/>
    <w:rsid w:val="00B7553B"/>
    <w:rsid w:val="00B755E1"/>
    <w:rsid w:val="00B75970"/>
    <w:rsid w:val="00B75A20"/>
    <w:rsid w:val="00B75A65"/>
    <w:rsid w:val="00B75AB1"/>
    <w:rsid w:val="00B75AFE"/>
    <w:rsid w:val="00B75B2A"/>
    <w:rsid w:val="00B75E1A"/>
    <w:rsid w:val="00B76210"/>
    <w:rsid w:val="00B76229"/>
    <w:rsid w:val="00B7651E"/>
    <w:rsid w:val="00B76704"/>
    <w:rsid w:val="00B76772"/>
    <w:rsid w:val="00B767A6"/>
    <w:rsid w:val="00B769DE"/>
    <w:rsid w:val="00B76AD0"/>
    <w:rsid w:val="00B76B1A"/>
    <w:rsid w:val="00B76B68"/>
    <w:rsid w:val="00B76C9C"/>
    <w:rsid w:val="00B76F14"/>
    <w:rsid w:val="00B77076"/>
    <w:rsid w:val="00B7724C"/>
    <w:rsid w:val="00B77486"/>
    <w:rsid w:val="00B77492"/>
    <w:rsid w:val="00B77634"/>
    <w:rsid w:val="00B7769D"/>
    <w:rsid w:val="00B7785A"/>
    <w:rsid w:val="00B77883"/>
    <w:rsid w:val="00B77A30"/>
    <w:rsid w:val="00B77BCC"/>
    <w:rsid w:val="00B77DC6"/>
    <w:rsid w:val="00B77FB4"/>
    <w:rsid w:val="00B77FF3"/>
    <w:rsid w:val="00B80102"/>
    <w:rsid w:val="00B80282"/>
    <w:rsid w:val="00B80416"/>
    <w:rsid w:val="00B806E3"/>
    <w:rsid w:val="00B8072D"/>
    <w:rsid w:val="00B807B7"/>
    <w:rsid w:val="00B80903"/>
    <w:rsid w:val="00B80A5F"/>
    <w:rsid w:val="00B80D99"/>
    <w:rsid w:val="00B80DBD"/>
    <w:rsid w:val="00B80FED"/>
    <w:rsid w:val="00B81031"/>
    <w:rsid w:val="00B8113F"/>
    <w:rsid w:val="00B8114F"/>
    <w:rsid w:val="00B81440"/>
    <w:rsid w:val="00B81496"/>
    <w:rsid w:val="00B81819"/>
    <w:rsid w:val="00B8190E"/>
    <w:rsid w:val="00B81A49"/>
    <w:rsid w:val="00B81B2A"/>
    <w:rsid w:val="00B81BAE"/>
    <w:rsid w:val="00B81BBB"/>
    <w:rsid w:val="00B81E28"/>
    <w:rsid w:val="00B81EE6"/>
    <w:rsid w:val="00B81FA3"/>
    <w:rsid w:val="00B822F7"/>
    <w:rsid w:val="00B82378"/>
    <w:rsid w:val="00B82490"/>
    <w:rsid w:val="00B82645"/>
    <w:rsid w:val="00B82685"/>
    <w:rsid w:val="00B82A22"/>
    <w:rsid w:val="00B82A90"/>
    <w:rsid w:val="00B82D2E"/>
    <w:rsid w:val="00B82FD7"/>
    <w:rsid w:val="00B83108"/>
    <w:rsid w:val="00B8338F"/>
    <w:rsid w:val="00B8339D"/>
    <w:rsid w:val="00B8352F"/>
    <w:rsid w:val="00B8380E"/>
    <w:rsid w:val="00B83A28"/>
    <w:rsid w:val="00B83A51"/>
    <w:rsid w:val="00B83C62"/>
    <w:rsid w:val="00B83CE2"/>
    <w:rsid w:val="00B8437C"/>
    <w:rsid w:val="00B844DF"/>
    <w:rsid w:val="00B845F6"/>
    <w:rsid w:val="00B847F0"/>
    <w:rsid w:val="00B8489A"/>
    <w:rsid w:val="00B84A35"/>
    <w:rsid w:val="00B84A3C"/>
    <w:rsid w:val="00B84A9A"/>
    <w:rsid w:val="00B84B16"/>
    <w:rsid w:val="00B84C40"/>
    <w:rsid w:val="00B84E61"/>
    <w:rsid w:val="00B84EA5"/>
    <w:rsid w:val="00B85219"/>
    <w:rsid w:val="00B85245"/>
    <w:rsid w:val="00B85279"/>
    <w:rsid w:val="00B85336"/>
    <w:rsid w:val="00B85351"/>
    <w:rsid w:val="00B8555B"/>
    <w:rsid w:val="00B85666"/>
    <w:rsid w:val="00B856A7"/>
    <w:rsid w:val="00B856B4"/>
    <w:rsid w:val="00B85842"/>
    <w:rsid w:val="00B858F7"/>
    <w:rsid w:val="00B8597D"/>
    <w:rsid w:val="00B85B3D"/>
    <w:rsid w:val="00B85BAB"/>
    <w:rsid w:val="00B85BF4"/>
    <w:rsid w:val="00B85E41"/>
    <w:rsid w:val="00B8601F"/>
    <w:rsid w:val="00B86124"/>
    <w:rsid w:val="00B861DD"/>
    <w:rsid w:val="00B862C3"/>
    <w:rsid w:val="00B8644A"/>
    <w:rsid w:val="00B8647F"/>
    <w:rsid w:val="00B8657D"/>
    <w:rsid w:val="00B8683D"/>
    <w:rsid w:val="00B8689D"/>
    <w:rsid w:val="00B86A3B"/>
    <w:rsid w:val="00B86B3F"/>
    <w:rsid w:val="00B86D35"/>
    <w:rsid w:val="00B86DC9"/>
    <w:rsid w:val="00B86DFF"/>
    <w:rsid w:val="00B86E19"/>
    <w:rsid w:val="00B86F01"/>
    <w:rsid w:val="00B87018"/>
    <w:rsid w:val="00B8705F"/>
    <w:rsid w:val="00B87092"/>
    <w:rsid w:val="00B870CA"/>
    <w:rsid w:val="00B87116"/>
    <w:rsid w:val="00B87544"/>
    <w:rsid w:val="00B875E0"/>
    <w:rsid w:val="00B87687"/>
    <w:rsid w:val="00B876B5"/>
    <w:rsid w:val="00B876EF"/>
    <w:rsid w:val="00B87752"/>
    <w:rsid w:val="00B8782B"/>
    <w:rsid w:val="00B878B7"/>
    <w:rsid w:val="00B8790D"/>
    <w:rsid w:val="00B87971"/>
    <w:rsid w:val="00B87B4B"/>
    <w:rsid w:val="00B87BB0"/>
    <w:rsid w:val="00B87C80"/>
    <w:rsid w:val="00B87CE8"/>
    <w:rsid w:val="00B87F9B"/>
    <w:rsid w:val="00B9013F"/>
    <w:rsid w:val="00B90338"/>
    <w:rsid w:val="00B904A5"/>
    <w:rsid w:val="00B9053E"/>
    <w:rsid w:val="00B905C8"/>
    <w:rsid w:val="00B90731"/>
    <w:rsid w:val="00B90891"/>
    <w:rsid w:val="00B90B47"/>
    <w:rsid w:val="00B90BA3"/>
    <w:rsid w:val="00B90C83"/>
    <w:rsid w:val="00B90C89"/>
    <w:rsid w:val="00B90F33"/>
    <w:rsid w:val="00B91406"/>
    <w:rsid w:val="00B9145F"/>
    <w:rsid w:val="00B9173C"/>
    <w:rsid w:val="00B917E8"/>
    <w:rsid w:val="00B918A0"/>
    <w:rsid w:val="00B91AC8"/>
    <w:rsid w:val="00B91B49"/>
    <w:rsid w:val="00B91D0E"/>
    <w:rsid w:val="00B91D2F"/>
    <w:rsid w:val="00B91DE2"/>
    <w:rsid w:val="00B91E26"/>
    <w:rsid w:val="00B91E34"/>
    <w:rsid w:val="00B91F21"/>
    <w:rsid w:val="00B91F36"/>
    <w:rsid w:val="00B91F6A"/>
    <w:rsid w:val="00B91FD2"/>
    <w:rsid w:val="00B9219A"/>
    <w:rsid w:val="00B9235A"/>
    <w:rsid w:val="00B92388"/>
    <w:rsid w:val="00B9239E"/>
    <w:rsid w:val="00B92BC4"/>
    <w:rsid w:val="00B92E06"/>
    <w:rsid w:val="00B92EFC"/>
    <w:rsid w:val="00B92F95"/>
    <w:rsid w:val="00B93482"/>
    <w:rsid w:val="00B934AE"/>
    <w:rsid w:val="00B934DC"/>
    <w:rsid w:val="00B93551"/>
    <w:rsid w:val="00B93585"/>
    <w:rsid w:val="00B93855"/>
    <w:rsid w:val="00B93AD0"/>
    <w:rsid w:val="00B93BEE"/>
    <w:rsid w:val="00B93D63"/>
    <w:rsid w:val="00B93DFC"/>
    <w:rsid w:val="00B93E1D"/>
    <w:rsid w:val="00B93E96"/>
    <w:rsid w:val="00B93ECC"/>
    <w:rsid w:val="00B93FBF"/>
    <w:rsid w:val="00B94002"/>
    <w:rsid w:val="00B94038"/>
    <w:rsid w:val="00B9404E"/>
    <w:rsid w:val="00B94162"/>
    <w:rsid w:val="00B94178"/>
    <w:rsid w:val="00B9422F"/>
    <w:rsid w:val="00B9431F"/>
    <w:rsid w:val="00B943AE"/>
    <w:rsid w:val="00B9443D"/>
    <w:rsid w:val="00B94479"/>
    <w:rsid w:val="00B94583"/>
    <w:rsid w:val="00B946FE"/>
    <w:rsid w:val="00B947A9"/>
    <w:rsid w:val="00B94876"/>
    <w:rsid w:val="00B94901"/>
    <w:rsid w:val="00B9491F"/>
    <w:rsid w:val="00B949BC"/>
    <w:rsid w:val="00B94A4D"/>
    <w:rsid w:val="00B94BDD"/>
    <w:rsid w:val="00B94BEB"/>
    <w:rsid w:val="00B94F51"/>
    <w:rsid w:val="00B950EE"/>
    <w:rsid w:val="00B95158"/>
    <w:rsid w:val="00B95222"/>
    <w:rsid w:val="00B95315"/>
    <w:rsid w:val="00B9546E"/>
    <w:rsid w:val="00B956ED"/>
    <w:rsid w:val="00B95D25"/>
    <w:rsid w:val="00B95FB7"/>
    <w:rsid w:val="00B96232"/>
    <w:rsid w:val="00B96295"/>
    <w:rsid w:val="00B963A0"/>
    <w:rsid w:val="00B963A1"/>
    <w:rsid w:val="00B964A0"/>
    <w:rsid w:val="00B964A1"/>
    <w:rsid w:val="00B966FE"/>
    <w:rsid w:val="00B967B9"/>
    <w:rsid w:val="00B968B1"/>
    <w:rsid w:val="00B96947"/>
    <w:rsid w:val="00B96A9D"/>
    <w:rsid w:val="00B96C02"/>
    <w:rsid w:val="00B96C72"/>
    <w:rsid w:val="00B96ED4"/>
    <w:rsid w:val="00B9700E"/>
    <w:rsid w:val="00B970CC"/>
    <w:rsid w:val="00B97163"/>
    <w:rsid w:val="00B97590"/>
    <w:rsid w:val="00B975ED"/>
    <w:rsid w:val="00B976F4"/>
    <w:rsid w:val="00B9784F"/>
    <w:rsid w:val="00B979E3"/>
    <w:rsid w:val="00B97A37"/>
    <w:rsid w:val="00BA019B"/>
    <w:rsid w:val="00BA04DB"/>
    <w:rsid w:val="00BA04DF"/>
    <w:rsid w:val="00BA053E"/>
    <w:rsid w:val="00BA06BB"/>
    <w:rsid w:val="00BA093C"/>
    <w:rsid w:val="00BA0A1C"/>
    <w:rsid w:val="00BA0A53"/>
    <w:rsid w:val="00BA0C90"/>
    <w:rsid w:val="00BA0D0C"/>
    <w:rsid w:val="00BA0DEC"/>
    <w:rsid w:val="00BA1122"/>
    <w:rsid w:val="00BA1342"/>
    <w:rsid w:val="00BA1376"/>
    <w:rsid w:val="00BA140F"/>
    <w:rsid w:val="00BA14C1"/>
    <w:rsid w:val="00BA150F"/>
    <w:rsid w:val="00BA155B"/>
    <w:rsid w:val="00BA15B5"/>
    <w:rsid w:val="00BA17A7"/>
    <w:rsid w:val="00BA18F1"/>
    <w:rsid w:val="00BA1928"/>
    <w:rsid w:val="00BA206E"/>
    <w:rsid w:val="00BA21A7"/>
    <w:rsid w:val="00BA21CA"/>
    <w:rsid w:val="00BA22B4"/>
    <w:rsid w:val="00BA2433"/>
    <w:rsid w:val="00BA2460"/>
    <w:rsid w:val="00BA2761"/>
    <w:rsid w:val="00BA27DD"/>
    <w:rsid w:val="00BA2A82"/>
    <w:rsid w:val="00BA2B92"/>
    <w:rsid w:val="00BA2D9A"/>
    <w:rsid w:val="00BA2F3A"/>
    <w:rsid w:val="00BA3025"/>
    <w:rsid w:val="00BA3118"/>
    <w:rsid w:val="00BA347F"/>
    <w:rsid w:val="00BA34EE"/>
    <w:rsid w:val="00BA3562"/>
    <w:rsid w:val="00BA38B7"/>
    <w:rsid w:val="00BA3A57"/>
    <w:rsid w:val="00BA3B95"/>
    <w:rsid w:val="00BA3D1C"/>
    <w:rsid w:val="00BA4093"/>
    <w:rsid w:val="00BA4199"/>
    <w:rsid w:val="00BA428A"/>
    <w:rsid w:val="00BA4975"/>
    <w:rsid w:val="00BA4CC3"/>
    <w:rsid w:val="00BA4D25"/>
    <w:rsid w:val="00BA4DA8"/>
    <w:rsid w:val="00BA4E0D"/>
    <w:rsid w:val="00BA500A"/>
    <w:rsid w:val="00BA5213"/>
    <w:rsid w:val="00BA5298"/>
    <w:rsid w:val="00BA5473"/>
    <w:rsid w:val="00BA54F8"/>
    <w:rsid w:val="00BA55AF"/>
    <w:rsid w:val="00BA55D9"/>
    <w:rsid w:val="00BA5810"/>
    <w:rsid w:val="00BA5827"/>
    <w:rsid w:val="00BA58C1"/>
    <w:rsid w:val="00BA59A9"/>
    <w:rsid w:val="00BA5A8F"/>
    <w:rsid w:val="00BA5BF4"/>
    <w:rsid w:val="00BA5F0F"/>
    <w:rsid w:val="00BA60D9"/>
    <w:rsid w:val="00BA612C"/>
    <w:rsid w:val="00BA61FE"/>
    <w:rsid w:val="00BA621A"/>
    <w:rsid w:val="00BA6310"/>
    <w:rsid w:val="00BA633A"/>
    <w:rsid w:val="00BA63FF"/>
    <w:rsid w:val="00BA64A8"/>
    <w:rsid w:val="00BA64A9"/>
    <w:rsid w:val="00BA64D0"/>
    <w:rsid w:val="00BA656C"/>
    <w:rsid w:val="00BA688D"/>
    <w:rsid w:val="00BA68AF"/>
    <w:rsid w:val="00BA69B6"/>
    <w:rsid w:val="00BA69F5"/>
    <w:rsid w:val="00BA6D05"/>
    <w:rsid w:val="00BA6D83"/>
    <w:rsid w:val="00BA6EB6"/>
    <w:rsid w:val="00BA6ECD"/>
    <w:rsid w:val="00BA6F0C"/>
    <w:rsid w:val="00BA6FD5"/>
    <w:rsid w:val="00BA6FFC"/>
    <w:rsid w:val="00BA704D"/>
    <w:rsid w:val="00BA737F"/>
    <w:rsid w:val="00BA7385"/>
    <w:rsid w:val="00BA7539"/>
    <w:rsid w:val="00BA7757"/>
    <w:rsid w:val="00BA7B26"/>
    <w:rsid w:val="00BA7B70"/>
    <w:rsid w:val="00BA7BBE"/>
    <w:rsid w:val="00BA7C60"/>
    <w:rsid w:val="00BA7F11"/>
    <w:rsid w:val="00BB0008"/>
    <w:rsid w:val="00BB004F"/>
    <w:rsid w:val="00BB0192"/>
    <w:rsid w:val="00BB0254"/>
    <w:rsid w:val="00BB030C"/>
    <w:rsid w:val="00BB032B"/>
    <w:rsid w:val="00BB0681"/>
    <w:rsid w:val="00BB0763"/>
    <w:rsid w:val="00BB07A0"/>
    <w:rsid w:val="00BB09D3"/>
    <w:rsid w:val="00BB09E9"/>
    <w:rsid w:val="00BB0BCD"/>
    <w:rsid w:val="00BB0BE8"/>
    <w:rsid w:val="00BB0CAB"/>
    <w:rsid w:val="00BB0CB3"/>
    <w:rsid w:val="00BB0CC6"/>
    <w:rsid w:val="00BB0CFE"/>
    <w:rsid w:val="00BB0D85"/>
    <w:rsid w:val="00BB0FD1"/>
    <w:rsid w:val="00BB10FD"/>
    <w:rsid w:val="00BB11DA"/>
    <w:rsid w:val="00BB1211"/>
    <w:rsid w:val="00BB1297"/>
    <w:rsid w:val="00BB131A"/>
    <w:rsid w:val="00BB191E"/>
    <w:rsid w:val="00BB19F3"/>
    <w:rsid w:val="00BB1A3F"/>
    <w:rsid w:val="00BB1B24"/>
    <w:rsid w:val="00BB1B3F"/>
    <w:rsid w:val="00BB1B89"/>
    <w:rsid w:val="00BB1ECA"/>
    <w:rsid w:val="00BB1EFC"/>
    <w:rsid w:val="00BB204C"/>
    <w:rsid w:val="00BB2057"/>
    <w:rsid w:val="00BB232B"/>
    <w:rsid w:val="00BB2383"/>
    <w:rsid w:val="00BB2384"/>
    <w:rsid w:val="00BB2574"/>
    <w:rsid w:val="00BB25F4"/>
    <w:rsid w:val="00BB2639"/>
    <w:rsid w:val="00BB2B55"/>
    <w:rsid w:val="00BB2D03"/>
    <w:rsid w:val="00BB2DFE"/>
    <w:rsid w:val="00BB2EAA"/>
    <w:rsid w:val="00BB3072"/>
    <w:rsid w:val="00BB316A"/>
    <w:rsid w:val="00BB31B6"/>
    <w:rsid w:val="00BB32FC"/>
    <w:rsid w:val="00BB33D2"/>
    <w:rsid w:val="00BB34B2"/>
    <w:rsid w:val="00BB3599"/>
    <w:rsid w:val="00BB3612"/>
    <w:rsid w:val="00BB3658"/>
    <w:rsid w:val="00BB368D"/>
    <w:rsid w:val="00BB3976"/>
    <w:rsid w:val="00BB3AB0"/>
    <w:rsid w:val="00BB3B1A"/>
    <w:rsid w:val="00BB3BFA"/>
    <w:rsid w:val="00BB3D4F"/>
    <w:rsid w:val="00BB3D50"/>
    <w:rsid w:val="00BB3F97"/>
    <w:rsid w:val="00BB425B"/>
    <w:rsid w:val="00BB42EC"/>
    <w:rsid w:val="00BB4536"/>
    <w:rsid w:val="00BB4621"/>
    <w:rsid w:val="00BB4A5E"/>
    <w:rsid w:val="00BB4CD4"/>
    <w:rsid w:val="00BB4CF9"/>
    <w:rsid w:val="00BB4D41"/>
    <w:rsid w:val="00BB5128"/>
    <w:rsid w:val="00BB5322"/>
    <w:rsid w:val="00BB55C4"/>
    <w:rsid w:val="00BB5764"/>
    <w:rsid w:val="00BB57CC"/>
    <w:rsid w:val="00BB5882"/>
    <w:rsid w:val="00BB5A21"/>
    <w:rsid w:val="00BB5AD9"/>
    <w:rsid w:val="00BB5B1C"/>
    <w:rsid w:val="00BB5C24"/>
    <w:rsid w:val="00BB5C5D"/>
    <w:rsid w:val="00BB5CA3"/>
    <w:rsid w:val="00BB5DF6"/>
    <w:rsid w:val="00BB5EC7"/>
    <w:rsid w:val="00BB5ED4"/>
    <w:rsid w:val="00BB6341"/>
    <w:rsid w:val="00BB640C"/>
    <w:rsid w:val="00BB664D"/>
    <w:rsid w:val="00BB6830"/>
    <w:rsid w:val="00BB6957"/>
    <w:rsid w:val="00BB6C30"/>
    <w:rsid w:val="00BB6D32"/>
    <w:rsid w:val="00BB6D78"/>
    <w:rsid w:val="00BB6D7C"/>
    <w:rsid w:val="00BB6E84"/>
    <w:rsid w:val="00BB6ED7"/>
    <w:rsid w:val="00BB6EF3"/>
    <w:rsid w:val="00BB716F"/>
    <w:rsid w:val="00BB71F9"/>
    <w:rsid w:val="00BB72D0"/>
    <w:rsid w:val="00BB7378"/>
    <w:rsid w:val="00BB7728"/>
    <w:rsid w:val="00BB7A82"/>
    <w:rsid w:val="00BB7A8A"/>
    <w:rsid w:val="00BB7AD1"/>
    <w:rsid w:val="00BB7DA8"/>
    <w:rsid w:val="00BB7E1A"/>
    <w:rsid w:val="00BB7F25"/>
    <w:rsid w:val="00BC045C"/>
    <w:rsid w:val="00BC080C"/>
    <w:rsid w:val="00BC0895"/>
    <w:rsid w:val="00BC0958"/>
    <w:rsid w:val="00BC0A09"/>
    <w:rsid w:val="00BC0A27"/>
    <w:rsid w:val="00BC0AF3"/>
    <w:rsid w:val="00BC0B1F"/>
    <w:rsid w:val="00BC0B30"/>
    <w:rsid w:val="00BC0C1B"/>
    <w:rsid w:val="00BC0C27"/>
    <w:rsid w:val="00BC0DC2"/>
    <w:rsid w:val="00BC0DD9"/>
    <w:rsid w:val="00BC0DFC"/>
    <w:rsid w:val="00BC0F32"/>
    <w:rsid w:val="00BC0F57"/>
    <w:rsid w:val="00BC0FDD"/>
    <w:rsid w:val="00BC1006"/>
    <w:rsid w:val="00BC13B2"/>
    <w:rsid w:val="00BC13FD"/>
    <w:rsid w:val="00BC14CA"/>
    <w:rsid w:val="00BC1526"/>
    <w:rsid w:val="00BC17F8"/>
    <w:rsid w:val="00BC1B9D"/>
    <w:rsid w:val="00BC1E42"/>
    <w:rsid w:val="00BC1E5F"/>
    <w:rsid w:val="00BC1FFE"/>
    <w:rsid w:val="00BC2008"/>
    <w:rsid w:val="00BC20B5"/>
    <w:rsid w:val="00BC20DD"/>
    <w:rsid w:val="00BC2117"/>
    <w:rsid w:val="00BC217D"/>
    <w:rsid w:val="00BC2191"/>
    <w:rsid w:val="00BC21FD"/>
    <w:rsid w:val="00BC22A0"/>
    <w:rsid w:val="00BC233B"/>
    <w:rsid w:val="00BC24E2"/>
    <w:rsid w:val="00BC2758"/>
    <w:rsid w:val="00BC2785"/>
    <w:rsid w:val="00BC27A4"/>
    <w:rsid w:val="00BC29E6"/>
    <w:rsid w:val="00BC2A13"/>
    <w:rsid w:val="00BC2B53"/>
    <w:rsid w:val="00BC2EEA"/>
    <w:rsid w:val="00BC2EEF"/>
    <w:rsid w:val="00BC2F69"/>
    <w:rsid w:val="00BC2FA0"/>
    <w:rsid w:val="00BC2FF2"/>
    <w:rsid w:val="00BC3047"/>
    <w:rsid w:val="00BC345D"/>
    <w:rsid w:val="00BC34D5"/>
    <w:rsid w:val="00BC34EA"/>
    <w:rsid w:val="00BC373D"/>
    <w:rsid w:val="00BC386E"/>
    <w:rsid w:val="00BC3887"/>
    <w:rsid w:val="00BC399A"/>
    <w:rsid w:val="00BC3A8D"/>
    <w:rsid w:val="00BC3B59"/>
    <w:rsid w:val="00BC3C87"/>
    <w:rsid w:val="00BC3DBA"/>
    <w:rsid w:val="00BC406A"/>
    <w:rsid w:val="00BC40CD"/>
    <w:rsid w:val="00BC43D3"/>
    <w:rsid w:val="00BC44C8"/>
    <w:rsid w:val="00BC45D4"/>
    <w:rsid w:val="00BC4852"/>
    <w:rsid w:val="00BC4AEE"/>
    <w:rsid w:val="00BC4C8F"/>
    <w:rsid w:val="00BC4DB8"/>
    <w:rsid w:val="00BC4DED"/>
    <w:rsid w:val="00BC4EE7"/>
    <w:rsid w:val="00BC517F"/>
    <w:rsid w:val="00BC51EA"/>
    <w:rsid w:val="00BC5354"/>
    <w:rsid w:val="00BC542E"/>
    <w:rsid w:val="00BC5506"/>
    <w:rsid w:val="00BC5594"/>
    <w:rsid w:val="00BC563F"/>
    <w:rsid w:val="00BC56CF"/>
    <w:rsid w:val="00BC5779"/>
    <w:rsid w:val="00BC5802"/>
    <w:rsid w:val="00BC5838"/>
    <w:rsid w:val="00BC59E8"/>
    <w:rsid w:val="00BC5A6C"/>
    <w:rsid w:val="00BC5B22"/>
    <w:rsid w:val="00BC5C34"/>
    <w:rsid w:val="00BC5C66"/>
    <w:rsid w:val="00BC5CB0"/>
    <w:rsid w:val="00BC5CB2"/>
    <w:rsid w:val="00BC5F57"/>
    <w:rsid w:val="00BC60E7"/>
    <w:rsid w:val="00BC61E5"/>
    <w:rsid w:val="00BC62CA"/>
    <w:rsid w:val="00BC64FA"/>
    <w:rsid w:val="00BC668C"/>
    <w:rsid w:val="00BC6693"/>
    <w:rsid w:val="00BC673D"/>
    <w:rsid w:val="00BC6888"/>
    <w:rsid w:val="00BC68EF"/>
    <w:rsid w:val="00BC6A48"/>
    <w:rsid w:val="00BC6C64"/>
    <w:rsid w:val="00BC6CFB"/>
    <w:rsid w:val="00BC6D22"/>
    <w:rsid w:val="00BC6DD3"/>
    <w:rsid w:val="00BC6F98"/>
    <w:rsid w:val="00BC6FA6"/>
    <w:rsid w:val="00BC712D"/>
    <w:rsid w:val="00BC7232"/>
    <w:rsid w:val="00BC766D"/>
    <w:rsid w:val="00BC7784"/>
    <w:rsid w:val="00BC783A"/>
    <w:rsid w:val="00BC799C"/>
    <w:rsid w:val="00BC7AE2"/>
    <w:rsid w:val="00BC7D47"/>
    <w:rsid w:val="00BC7D99"/>
    <w:rsid w:val="00BC7DB2"/>
    <w:rsid w:val="00BC7DC9"/>
    <w:rsid w:val="00BD001E"/>
    <w:rsid w:val="00BD01BD"/>
    <w:rsid w:val="00BD0225"/>
    <w:rsid w:val="00BD02D8"/>
    <w:rsid w:val="00BD05A6"/>
    <w:rsid w:val="00BD06EA"/>
    <w:rsid w:val="00BD099C"/>
    <w:rsid w:val="00BD0A6E"/>
    <w:rsid w:val="00BD0BDE"/>
    <w:rsid w:val="00BD0C07"/>
    <w:rsid w:val="00BD0C58"/>
    <w:rsid w:val="00BD0CD5"/>
    <w:rsid w:val="00BD0D96"/>
    <w:rsid w:val="00BD0D9B"/>
    <w:rsid w:val="00BD1270"/>
    <w:rsid w:val="00BD12AD"/>
    <w:rsid w:val="00BD12EC"/>
    <w:rsid w:val="00BD1330"/>
    <w:rsid w:val="00BD1489"/>
    <w:rsid w:val="00BD14C3"/>
    <w:rsid w:val="00BD150D"/>
    <w:rsid w:val="00BD1CFB"/>
    <w:rsid w:val="00BD1EBD"/>
    <w:rsid w:val="00BD1F44"/>
    <w:rsid w:val="00BD22E6"/>
    <w:rsid w:val="00BD2301"/>
    <w:rsid w:val="00BD231D"/>
    <w:rsid w:val="00BD2497"/>
    <w:rsid w:val="00BD25C2"/>
    <w:rsid w:val="00BD2656"/>
    <w:rsid w:val="00BD281C"/>
    <w:rsid w:val="00BD28FF"/>
    <w:rsid w:val="00BD294F"/>
    <w:rsid w:val="00BD2A28"/>
    <w:rsid w:val="00BD2A2D"/>
    <w:rsid w:val="00BD2A73"/>
    <w:rsid w:val="00BD2AE0"/>
    <w:rsid w:val="00BD2B2B"/>
    <w:rsid w:val="00BD2BF9"/>
    <w:rsid w:val="00BD2C2D"/>
    <w:rsid w:val="00BD2C78"/>
    <w:rsid w:val="00BD2D92"/>
    <w:rsid w:val="00BD2F24"/>
    <w:rsid w:val="00BD2F3A"/>
    <w:rsid w:val="00BD31EF"/>
    <w:rsid w:val="00BD31F5"/>
    <w:rsid w:val="00BD3266"/>
    <w:rsid w:val="00BD3353"/>
    <w:rsid w:val="00BD3379"/>
    <w:rsid w:val="00BD354C"/>
    <w:rsid w:val="00BD365E"/>
    <w:rsid w:val="00BD3687"/>
    <w:rsid w:val="00BD3876"/>
    <w:rsid w:val="00BD388E"/>
    <w:rsid w:val="00BD38B2"/>
    <w:rsid w:val="00BD39B3"/>
    <w:rsid w:val="00BD39D2"/>
    <w:rsid w:val="00BD3A12"/>
    <w:rsid w:val="00BD3ACB"/>
    <w:rsid w:val="00BD3CD4"/>
    <w:rsid w:val="00BD3D06"/>
    <w:rsid w:val="00BD3E65"/>
    <w:rsid w:val="00BD3F6B"/>
    <w:rsid w:val="00BD3FD5"/>
    <w:rsid w:val="00BD44DF"/>
    <w:rsid w:val="00BD450E"/>
    <w:rsid w:val="00BD452D"/>
    <w:rsid w:val="00BD4678"/>
    <w:rsid w:val="00BD479C"/>
    <w:rsid w:val="00BD4836"/>
    <w:rsid w:val="00BD4A7E"/>
    <w:rsid w:val="00BD4C55"/>
    <w:rsid w:val="00BD4D2C"/>
    <w:rsid w:val="00BD4DEA"/>
    <w:rsid w:val="00BD4DF3"/>
    <w:rsid w:val="00BD509E"/>
    <w:rsid w:val="00BD5228"/>
    <w:rsid w:val="00BD5318"/>
    <w:rsid w:val="00BD5319"/>
    <w:rsid w:val="00BD53AF"/>
    <w:rsid w:val="00BD53F0"/>
    <w:rsid w:val="00BD557D"/>
    <w:rsid w:val="00BD559A"/>
    <w:rsid w:val="00BD58DD"/>
    <w:rsid w:val="00BD58E6"/>
    <w:rsid w:val="00BD5BA6"/>
    <w:rsid w:val="00BD5E9D"/>
    <w:rsid w:val="00BD5F45"/>
    <w:rsid w:val="00BD5FC6"/>
    <w:rsid w:val="00BD6161"/>
    <w:rsid w:val="00BD6658"/>
    <w:rsid w:val="00BD6851"/>
    <w:rsid w:val="00BD68B0"/>
    <w:rsid w:val="00BD6936"/>
    <w:rsid w:val="00BD695D"/>
    <w:rsid w:val="00BD6A0E"/>
    <w:rsid w:val="00BD6BC4"/>
    <w:rsid w:val="00BD6C0B"/>
    <w:rsid w:val="00BD6C1A"/>
    <w:rsid w:val="00BD6CA1"/>
    <w:rsid w:val="00BD6D2A"/>
    <w:rsid w:val="00BD6DDF"/>
    <w:rsid w:val="00BD7057"/>
    <w:rsid w:val="00BD725D"/>
    <w:rsid w:val="00BD7298"/>
    <w:rsid w:val="00BD749F"/>
    <w:rsid w:val="00BD77EB"/>
    <w:rsid w:val="00BD78CC"/>
    <w:rsid w:val="00BD79FE"/>
    <w:rsid w:val="00BD7BFE"/>
    <w:rsid w:val="00BD7C6D"/>
    <w:rsid w:val="00BD7DDD"/>
    <w:rsid w:val="00BD7F5C"/>
    <w:rsid w:val="00BE033C"/>
    <w:rsid w:val="00BE041E"/>
    <w:rsid w:val="00BE06C5"/>
    <w:rsid w:val="00BE06FC"/>
    <w:rsid w:val="00BE08B0"/>
    <w:rsid w:val="00BE0919"/>
    <w:rsid w:val="00BE0A8A"/>
    <w:rsid w:val="00BE0C4D"/>
    <w:rsid w:val="00BE0CB7"/>
    <w:rsid w:val="00BE0CEF"/>
    <w:rsid w:val="00BE0DA2"/>
    <w:rsid w:val="00BE0EC2"/>
    <w:rsid w:val="00BE0ED3"/>
    <w:rsid w:val="00BE0F10"/>
    <w:rsid w:val="00BE0F3C"/>
    <w:rsid w:val="00BE0F5B"/>
    <w:rsid w:val="00BE0FA9"/>
    <w:rsid w:val="00BE1099"/>
    <w:rsid w:val="00BE114D"/>
    <w:rsid w:val="00BE12AD"/>
    <w:rsid w:val="00BE12CE"/>
    <w:rsid w:val="00BE141D"/>
    <w:rsid w:val="00BE1444"/>
    <w:rsid w:val="00BE1699"/>
    <w:rsid w:val="00BE1908"/>
    <w:rsid w:val="00BE19DE"/>
    <w:rsid w:val="00BE19E1"/>
    <w:rsid w:val="00BE1B1F"/>
    <w:rsid w:val="00BE1C45"/>
    <w:rsid w:val="00BE1C7F"/>
    <w:rsid w:val="00BE1CC5"/>
    <w:rsid w:val="00BE1D6F"/>
    <w:rsid w:val="00BE1E50"/>
    <w:rsid w:val="00BE1E64"/>
    <w:rsid w:val="00BE20D4"/>
    <w:rsid w:val="00BE2111"/>
    <w:rsid w:val="00BE2299"/>
    <w:rsid w:val="00BE22C7"/>
    <w:rsid w:val="00BE244A"/>
    <w:rsid w:val="00BE250A"/>
    <w:rsid w:val="00BE2607"/>
    <w:rsid w:val="00BE2609"/>
    <w:rsid w:val="00BE2754"/>
    <w:rsid w:val="00BE2ADE"/>
    <w:rsid w:val="00BE2BA5"/>
    <w:rsid w:val="00BE2BE0"/>
    <w:rsid w:val="00BE2C01"/>
    <w:rsid w:val="00BE2E76"/>
    <w:rsid w:val="00BE312A"/>
    <w:rsid w:val="00BE32EF"/>
    <w:rsid w:val="00BE3382"/>
    <w:rsid w:val="00BE34E4"/>
    <w:rsid w:val="00BE3537"/>
    <w:rsid w:val="00BE3579"/>
    <w:rsid w:val="00BE3653"/>
    <w:rsid w:val="00BE395D"/>
    <w:rsid w:val="00BE3AD0"/>
    <w:rsid w:val="00BE3C2E"/>
    <w:rsid w:val="00BE3D0A"/>
    <w:rsid w:val="00BE3D4C"/>
    <w:rsid w:val="00BE3EB3"/>
    <w:rsid w:val="00BE3EE4"/>
    <w:rsid w:val="00BE3FC5"/>
    <w:rsid w:val="00BE41CB"/>
    <w:rsid w:val="00BE41FE"/>
    <w:rsid w:val="00BE4215"/>
    <w:rsid w:val="00BE4432"/>
    <w:rsid w:val="00BE4577"/>
    <w:rsid w:val="00BE45B0"/>
    <w:rsid w:val="00BE49DB"/>
    <w:rsid w:val="00BE4A98"/>
    <w:rsid w:val="00BE4CE6"/>
    <w:rsid w:val="00BE4EAF"/>
    <w:rsid w:val="00BE4F2E"/>
    <w:rsid w:val="00BE512D"/>
    <w:rsid w:val="00BE51CC"/>
    <w:rsid w:val="00BE528B"/>
    <w:rsid w:val="00BE54F9"/>
    <w:rsid w:val="00BE5663"/>
    <w:rsid w:val="00BE5783"/>
    <w:rsid w:val="00BE59B8"/>
    <w:rsid w:val="00BE59EA"/>
    <w:rsid w:val="00BE5A7D"/>
    <w:rsid w:val="00BE5B2B"/>
    <w:rsid w:val="00BE5BFE"/>
    <w:rsid w:val="00BE6181"/>
    <w:rsid w:val="00BE6192"/>
    <w:rsid w:val="00BE63C1"/>
    <w:rsid w:val="00BE6650"/>
    <w:rsid w:val="00BE6731"/>
    <w:rsid w:val="00BE6826"/>
    <w:rsid w:val="00BE69D9"/>
    <w:rsid w:val="00BE6AB7"/>
    <w:rsid w:val="00BE6C9F"/>
    <w:rsid w:val="00BE6E60"/>
    <w:rsid w:val="00BE6F0F"/>
    <w:rsid w:val="00BE7083"/>
    <w:rsid w:val="00BE70B6"/>
    <w:rsid w:val="00BE718A"/>
    <w:rsid w:val="00BE7201"/>
    <w:rsid w:val="00BE759D"/>
    <w:rsid w:val="00BE7866"/>
    <w:rsid w:val="00BE7920"/>
    <w:rsid w:val="00BE79CB"/>
    <w:rsid w:val="00BE7B98"/>
    <w:rsid w:val="00BE7C8F"/>
    <w:rsid w:val="00BE7E8D"/>
    <w:rsid w:val="00BE7ED4"/>
    <w:rsid w:val="00BE7FBF"/>
    <w:rsid w:val="00BF0107"/>
    <w:rsid w:val="00BF0169"/>
    <w:rsid w:val="00BF01D3"/>
    <w:rsid w:val="00BF0267"/>
    <w:rsid w:val="00BF050A"/>
    <w:rsid w:val="00BF05A1"/>
    <w:rsid w:val="00BF07A6"/>
    <w:rsid w:val="00BF0833"/>
    <w:rsid w:val="00BF087A"/>
    <w:rsid w:val="00BF0BE6"/>
    <w:rsid w:val="00BF0DC3"/>
    <w:rsid w:val="00BF0E09"/>
    <w:rsid w:val="00BF0F21"/>
    <w:rsid w:val="00BF1294"/>
    <w:rsid w:val="00BF12D4"/>
    <w:rsid w:val="00BF13A8"/>
    <w:rsid w:val="00BF13DF"/>
    <w:rsid w:val="00BF1417"/>
    <w:rsid w:val="00BF151E"/>
    <w:rsid w:val="00BF18AC"/>
    <w:rsid w:val="00BF192D"/>
    <w:rsid w:val="00BF19D7"/>
    <w:rsid w:val="00BF1A67"/>
    <w:rsid w:val="00BF1B7F"/>
    <w:rsid w:val="00BF1BEB"/>
    <w:rsid w:val="00BF1C24"/>
    <w:rsid w:val="00BF1C38"/>
    <w:rsid w:val="00BF1DAC"/>
    <w:rsid w:val="00BF1FEA"/>
    <w:rsid w:val="00BF20B0"/>
    <w:rsid w:val="00BF20E9"/>
    <w:rsid w:val="00BF2270"/>
    <w:rsid w:val="00BF2388"/>
    <w:rsid w:val="00BF258D"/>
    <w:rsid w:val="00BF2835"/>
    <w:rsid w:val="00BF287F"/>
    <w:rsid w:val="00BF2943"/>
    <w:rsid w:val="00BF29AD"/>
    <w:rsid w:val="00BF29D3"/>
    <w:rsid w:val="00BF2BE6"/>
    <w:rsid w:val="00BF2EED"/>
    <w:rsid w:val="00BF2F1E"/>
    <w:rsid w:val="00BF2F44"/>
    <w:rsid w:val="00BF2FFD"/>
    <w:rsid w:val="00BF3017"/>
    <w:rsid w:val="00BF306A"/>
    <w:rsid w:val="00BF312E"/>
    <w:rsid w:val="00BF321F"/>
    <w:rsid w:val="00BF330F"/>
    <w:rsid w:val="00BF33E9"/>
    <w:rsid w:val="00BF3433"/>
    <w:rsid w:val="00BF3702"/>
    <w:rsid w:val="00BF3737"/>
    <w:rsid w:val="00BF37C1"/>
    <w:rsid w:val="00BF37E7"/>
    <w:rsid w:val="00BF3966"/>
    <w:rsid w:val="00BF3BA9"/>
    <w:rsid w:val="00BF3CF5"/>
    <w:rsid w:val="00BF3D7F"/>
    <w:rsid w:val="00BF3F6C"/>
    <w:rsid w:val="00BF3FB0"/>
    <w:rsid w:val="00BF40EE"/>
    <w:rsid w:val="00BF419C"/>
    <w:rsid w:val="00BF4282"/>
    <w:rsid w:val="00BF4363"/>
    <w:rsid w:val="00BF44B3"/>
    <w:rsid w:val="00BF45B5"/>
    <w:rsid w:val="00BF46E7"/>
    <w:rsid w:val="00BF4752"/>
    <w:rsid w:val="00BF481D"/>
    <w:rsid w:val="00BF4853"/>
    <w:rsid w:val="00BF48B9"/>
    <w:rsid w:val="00BF4A3D"/>
    <w:rsid w:val="00BF4B41"/>
    <w:rsid w:val="00BF4BB5"/>
    <w:rsid w:val="00BF4BE5"/>
    <w:rsid w:val="00BF4BEB"/>
    <w:rsid w:val="00BF4D72"/>
    <w:rsid w:val="00BF4DAC"/>
    <w:rsid w:val="00BF4E46"/>
    <w:rsid w:val="00BF52CA"/>
    <w:rsid w:val="00BF547F"/>
    <w:rsid w:val="00BF55F9"/>
    <w:rsid w:val="00BF579C"/>
    <w:rsid w:val="00BF59AD"/>
    <w:rsid w:val="00BF5D4B"/>
    <w:rsid w:val="00BF5F72"/>
    <w:rsid w:val="00BF6138"/>
    <w:rsid w:val="00BF650A"/>
    <w:rsid w:val="00BF66CD"/>
    <w:rsid w:val="00BF6736"/>
    <w:rsid w:val="00BF67C6"/>
    <w:rsid w:val="00BF6B92"/>
    <w:rsid w:val="00BF6BB9"/>
    <w:rsid w:val="00BF6CBF"/>
    <w:rsid w:val="00BF6D25"/>
    <w:rsid w:val="00BF709A"/>
    <w:rsid w:val="00BF71FE"/>
    <w:rsid w:val="00BF736C"/>
    <w:rsid w:val="00BF73FD"/>
    <w:rsid w:val="00BF7468"/>
    <w:rsid w:val="00BF750E"/>
    <w:rsid w:val="00BF753A"/>
    <w:rsid w:val="00BF757E"/>
    <w:rsid w:val="00BF772A"/>
    <w:rsid w:val="00BF7995"/>
    <w:rsid w:val="00BF7CC3"/>
    <w:rsid w:val="00BF7D27"/>
    <w:rsid w:val="00BF7D4C"/>
    <w:rsid w:val="00BF7E34"/>
    <w:rsid w:val="00BF7FF0"/>
    <w:rsid w:val="00C00006"/>
    <w:rsid w:val="00C00116"/>
    <w:rsid w:val="00C001DA"/>
    <w:rsid w:val="00C0029F"/>
    <w:rsid w:val="00C002EB"/>
    <w:rsid w:val="00C0031B"/>
    <w:rsid w:val="00C008AC"/>
    <w:rsid w:val="00C00938"/>
    <w:rsid w:val="00C0099B"/>
    <w:rsid w:val="00C009F1"/>
    <w:rsid w:val="00C00A72"/>
    <w:rsid w:val="00C00E6A"/>
    <w:rsid w:val="00C00F2C"/>
    <w:rsid w:val="00C00FB5"/>
    <w:rsid w:val="00C010E0"/>
    <w:rsid w:val="00C01108"/>
    <w:rsid w:val="00C01142"/>
    <w:rsid w:val="00C01182"/>
    <w:rsid w:val="00C01396"/>
    <w:rsid w:val="00C0145E"/>
    <w:rsid w:val="00C0184D"/>
    <w:rsid w:val="00C01866"/>
    <w:rsid w:val="00C01965"/>
    <w:rsid w:val="00C01B39"/>
    <w:rsid w:val="00C01C1B"/>
    <w:rsid w:val="00C02083"/>
    <w:rsid w:val="00C0232E"/>
    <w:rsid w:val="00C02343"/>
    <w:rsid w:val="00C025B6"/>
    <w:rsid w:val="00C025CA"/>
    <w:rsid w:val="00C02659"/>
    <w:rsid w:val="00C026A1"/>
    <w:rsid w:val="00C026E3"/>
    <w:rsid w:val="00C028E9"/>
    <w:rsid w:val="00C0292E"/>
    <w:rsid w:val="00C0299E"/>
    <w:rsid w:val="00C029DD"/>
    <w:rsid w:val="00C02A04"/>
    <w:rsid w:val="00C02E69"/>
    <w:rsid w:val="00C03160"/>
    <w:rsid w:val="00C0339E"/>
    <w:rsid w:val="00C03575"/>
    <w:rsid w:val="00C035A2"/>
    <w:rsid w:val="00C035C9"/>
    <w:rsid w:val="00C03649"/>
    <w:rsid w:val="00C038B9"/>
    <w:rsid w:val="00C03A64"/>
    <w:rsid w:val="00C03B4D"/>
    <w:rsid w:val="00C03CF1"/>
    <w:rsid w:val="00C03E0F"/>
    <w:rsid w:val="00C03E11"/>
    <w:rsid w:val="00C03FB0"/>
    <w:rsid w:val="00C0420F"/>
    <w:rsid w:val="00C0421C"/>
    <w:rsid w:val="00C04359"/>
    <w:rsid w:val="00C044B2"/>
    <w:rsid w:val="00C0461A"/>
    <w:rsid w:val="00C0463F"/>
    <w:rsid w:val="00C046A7"/>
    <w:rsid w:val="00C04738"/>
    <w:rsid w:val="00C04AAF"/>
    <w:rsid w:val="00C04C91"/>
    <w:rsid w:val="00C04D3D"/>
    <w:rsid w:val="00C04D50"/>
    <w:rsid w:val="00C04E31"/>
    <w:rsid w:val="00C04E8C"/>
    <w:rsid w:val="00C04F63"/>
    <w:rsid w:val="00C04F83"/>
    <w:rsid w:val="00C05085"/>
    <w:rsid w:val="00C053CF"/>
    <w:rsid w:val="00C05502"/>
    <w:rsid w:val="00C057C0"/>
    <w:rsid w:val="00C05A89"/>
    <w:rsid w:val="00C05A9B"/>
    <w:rsid w:val="00C05BB6"/>
    <w:rsid w:val="00C05CEB"/>
    <w:rsid w:val="00C05D62"/>
    <w:rsid w:val="00C061AA"/>
    <w:rsid w:val="00C062C7"/>
    <w:rsid w:val="00C06372"/>
    <w:rsid w:val="00C063F2"/>
    <w:rsid w:val="00C0670F"/>
    <w:rsid w:val="00C06738"/>
    <w:rsid w:val="00C06750"/>
    <w:rsid w:val="00C06AE5"/>
    <w:rsid w:val="00C06B03"/>
    <w:rsid w:val="00C06B14"/>
    <w:rsid w:val="00C06B56"/>
    <w:rsid w:val="00C06B63"/>
    <w:rsid w:val="00C06E91"/>
    <w:rsid w:val="00C07530"/>
    <w:rsid w:val="00C0771A"/>
    <w:rsid w:val="00C07A2A"/>
    <w:rsid w:val="00C07A49"/>
    <w:rsid w:val="00C07A5B"/>
    <w:rsid w:val="00C07A7C"/>
    <w:rsid w:val="00C07DCA"/>
    <w:rsid w:val="00C1004B"/>
    <w:rsid w:val="00C102A2"/>
    <w:rsid w:val="00C102F1"/>
    <w:rsid w:val="00C1035E"/>
    <w:rsid w:val="00C10467"/>
    <w:rsid w:val="00C106B8"/>
    <w:rsid w:val="00C107C8"/>
    <w:rsid w:val="00C109AF"/>
    <w:rsid w:val="00C109D4"/>
    <w:rsid w:val="00C10B78"/>
    <w:rsid w:val="00C10CE3"/>
    <w:rsid w:val="00C10D98"/>
    <w:rsid w:val="00C10F3B"/>
    <w:rsid w:val="00C11025"/>
    <w:rsid w:val="00C111EC"/>
    <w:rsid w:val="00C11206"/>
    <w:rsid w:val="00C11228"/>
    <w:rsid w:val="00C11358"/>
    <w:rsid w:val="00C1150B"/>
    <w:rsid w:val="00C1165A"/>
    <w:rsid w:val="00C11685"/>
    <w:rsid w:val="00C11889"/>
    <w:rsid w:val="00C118D5"/>
    <w:rsid w:val="00C11907"/>
    <w:rsid w:val="00C1193B"/>
    <w:rsid w:val="00C11953"/>
    <w:rsid w:val="00C11954"/>
    <w:rsid w:val="00C11B00"/>
    <w:rsid w:val="00C11B7E"/>
    <w:rsid w:val="00C11B9C"/>
    <w:rsid w:val="00C11C5C"/>
    <w:rsid w:val="00C11C9A"/>
    <w:rsid w:val="00C11ECA"/>
    <w:rsid w:val="00C11F26"/>
    <w:rsid w:val="00C11F6A"/>
    <w:rsid w:val="00C11F6F"/>
    <w:rsid w:val="00C1205E"/>
    <w:rsid w:val="00C1226E"/>
    <w:rsid w:val="00C1262E"/>
    <w:rsid w:val="00C12696"/>
    <w:rsid w:val="00C12711"/>
    <w:rsid w:val="00C12977"/>
    <w:rsid w:val="00C12A94"/>
    <w:rsid w:val="00C12BC6"/>
    <w:rsid w:val="00C12C10"/>
    <w:rsid w:val="00C12CB3"/>
    <w:rsid w:val="00C12D46"/>
    <w:rsid w:val="00C12E50"/>
    <w:rsid w:val="00C12EAC"/>
    <w:rsid w:val="00C132E5"/>
    <w:rsid w:val="00C13552"/>
    <w:rsid w:val="00C135C4"/>
    <w:rsid w:val="00C13603"/>
    <w:rsid w:val="00C136F8"/>
    <w:rsid w:val="00C1378F"/>
    <w:rsid w:val="00C1395F"/>
    <w:rsid w:val="00C13992"/>
    <w:rsid w:val="00C13A70"/>
    <w:rsid w:val="00C13C2E"/>
    <w:rsid w:val="00C13CD6"/>
    <w:rsid w:val="00C13D92"/>
    <w:rsid w:val="00C13D9D"/>
    <w:rsid w:val="00C13E12"/>
    <w:rsid w:val="00C13E62"/>
    <w:rsid w:val="00C13EE1"/>
    <w:rsid w:val="00C141CC"/>
    <w:rsid w:val="00C1426D"/>
    <w:rsid w:val="00C14470"/>
    <w:rsid w:val="00C14645"/>
    <w:rsid w:val="00C1486A"/>
    <w:rsid w:val="00C148CF"/>
    <w:rsid w:val="00C14946"/>
    <w:rsid w:val="00C14A9E"/>
    <w:rsid w:val="00C14B2C"/>
    <w:rsid w:val="00C14BDD"/>
    <w:rsid w:val="00C14D05"/>
    <w:rsid w:val="00C14E81"/>
    <w:rsid w:val="00C14F4E"/>
    <w:rsid w:val="00C15004"/>
    <w:rsid w:val="00C15076"/>
    <w:rsid w:val="00C1541A"/>
    <w:rsid w:val="00C1544B"/>
    <w:rsid w:val="00C1549D"/>
    <w:rsid w:val="00C155C7"/>
    <w:rsid w:val="00C156B8"/>
    <w:rsid w:val="00C1582F"/>
    <w:rsid w:val="00C15A4B"/>
    <w:rsid w:val="00C15A5F"/>
    <w:rsid w:val="00C15BDE"/>
    <w:rsid w:val="00C15C17"/>
    <w:rsid w:val="00C15D73"/>
    <w:rsid w:val="00C15DB9"/>
    <w:rsid w:val="00C16314"/>
    <w:rsid w:val="00C163CE"/>
    <w:rsid w:val="00C16610"/>
    <w:rsid w:val="00C1662A"/>
    <w:rsid w:val="00C166D1"/>
    <w:rsid w:val="00C166D5"/>
    <w:rsid w:val="00C168D7"/>
    <w:rsid w:val="00C168FB"/>
    <w:rsid w:val="00C16956"/>
    <w:rsid w:val="00C16A41"/>
    <w:rsid w:val="00C16BBC"/>
    <w:rsid w:val="00C16BC0"/>
    <w:rsid w:val="00C16C1F"/>
    <w:rsid w:val="00C16D53"/>
    <w:rsid w:val="00C16DC1"/>
    <w:rsid w:val="00C16DE0"/>
    <w:rsid w:val="00C16E48"/>
    <w:rsid w:val="00C16F53"/>
    <w:rsid w:val="00C16FDC"/>
    <w:rsid w:val="00C17536"/>
    <w:rsid w:val="00C179A5"/>
    <w:rsid w:val="00C17BDD"/>
    <w:rsid w:val="00C17EB7"/>
    <w:rsid w:val="00C2038F"/>
    <w:rsid w:val="00C204CE"/>
    <w:rsid w:val="00C205E3"/>
    <w:rsid w:val="00C2066D"/>
    <w:rsid w:val="00C20699"/>
    <w:rsid w:val="00C2089F"/>
    <w:rsid w:val="00C208F3"/>
    <w:rsid w:val="00C20A04"/>
    <w:rsid w:val="00C20A70"/>
    <w:rsid w:val="00C20B29"/>
    <w:rsid w:val="00C20B38"/>
    <w:rsid w:val="00C20BA9"/>
    <w:rsid w:val="00C20C80"/>
    <w:rsid w:val="00C20F6D"/>
    <w:rsid w:val="00C20FB7"/>
    <w:rsid w:val="00C21053"/>
    <w:rsid w:val="00C21143"/>
    <w:rsid w:val="00C211DD"/>
    <w:rsid w:val="00C214C7"/>
    <w:rsid w:val="00C21650"/>
    <w:rsid w:val="00C216DB"/>
    <w:rsid w:val="00C2172E"/>
    <w:rsid w:val="00C21A74"/>
    <w:rsid w:val="00C21B49"/>
    <w:rsid w:val="00C21C95"/>
    <w:rsid w:val="00C21D52"/>
    <w:rsid w:val="00C21D83"/>
    <w:rsid w:val="00C21FE6"/>
    <w:rsid w:val="00C22090"/>
    <w:rsid w:val="00C221A0"/>
    <w:rsid w:val="00C221A6"/>
    <w:rsid w:val="00C221F8"/>
    <w:rsid w:val="00C22225"/>
    <w:rsid w:val="00C22240"/>
    <w:rsid w:val="00C22249"/>
    <w:rsid w:val="00C2234B"/>
    <w:rsid w:val="00C2249F"/>
    <w:rsid w:val="00C225AE"/>
    <w:rsid w:val="00C225C6"/>
    <w:rsid w:val="00C227AF"/>
    <w:rsid w:val="00C22B3C"/>
    <w:rsid w:val="00C22B8A"/>
    <w:rsid w:val="00C22C0D"/>
    <w:rsid w:val="00C22CF1"/>
    <w:rsid w:val="00C22D28"/>
    <w:rsid w:val="00C230A5"/>
    <w:rsid w:val="00C2335B"/>
    <w:rsid w:val="00C23687"/>
    <w:rsid w:val="00C23933"/>
    <w:rsid w:val="00C23E2D"/>
    <w:rsid w:val="00C23EDA"/>
    <w:rsid w:val="00C243FD"/>
    <w:rsid w:val="00C2452D"/>
    <w:rsid w:val="00C24595"/>
    <w:rsid w:val="00C24861"/>
    <w:rsid w:val="00C248B9"/>
    <w:rsid w:val="00C24904"/>
    <w:rsid w:val="00C24976"/>
    <w:rsid w:val="00C24AF8"/>
    <w:rsid w:val="00C24C49"/>
    <w:rsid w:val="00C24F49"/>
    <w:rsid w:val="00C24F62"/>
    <w:rsid w:val="00C250CB"/>
    <w:rsid w:val="00C250FA"/>
    <w:rsid w:val="00C25232"/>
    <w:rsid w:val="00C2528A"/>
    <w:rsid w:val="00C25389"/>
    <w:rsid w:val="00C253D8"/>
    <w:rsid w:val="00C25628"/>
    <w:rsid w:val="00C257C1"/>
    <w:rsid w:val="00C25882"/>
    <w:rsid w:val="00C25A24"/>
    <w:rsid w:val="00C25A9A"/>
    <w:rsid w:val="00C25B0E"/>
    <w:rsid w:val="00C25D5D"/>
    <w:rsid w:val="00C25D64"/>
    <w:rsid w:val="00C25D77"/>
    <w:rsid w:val="00C25F0A"/>
    <w:rsid w:val="00C2615E"/>
    <w:rsid w:val="00C26703"/>
    <w:rsid w:val="00C2688D"/>
    <w:rsid w:val="00C26A83"/>
    <w:rsid w:val="00C26D32"/>
    <w:rsid w:val="00C26D58"/>
    <w:rsid w:val="00C26DA5"/>
    <w:rsid w:val="00C26DC7"/>
    <w:rsid w:val="00C26DEA"/>
    <w:rsid w:val="00C26FB3"/>
    <w:rsid w:val="00C2705C"/>
    <w:rsid w:val="00C271EE"/>
    <w:rsid w:val="00C27366"/>
    <w:rsid w:val="00C27619"/>
    <w:rsid w:val="00C27703"/>
    <w:rsid w:val="00C27865"/>
    <w:rsid w:val="00C278B9"/>
    <w:rsid w:val="00C27A0B"/>
    <w:rsid w:val="00C27A57"/>
    <w:rsid w:val="00C27A96"/>
    <w:rsid w:val="00C27C50"/>
    <w:rsid w:val="00C27D10"/>
    <w:rsid w:val="00C27D5E"/>
    <w:rsid w:val="00C30036"/>
    <w:rsid w:val="00C30098"/>
    <w:rsid w:val="00C300AA"/>
    <w:rsid w:val="00C304BB"/>
    <w:rsid w:val="00C3060B"/>
    <w:rsid w:val="00C30614"/>
    <w:rsid w:val="00C30870"/>
    <w:rsid w:val="00C30891"/>
    <w:rsid w:val="00C3099B"/>
    <w:rsid w:val="00C309ED"/>
    <w:rsid w:val="00C30B24"/>
    <w:rsid w:val="00C30B77"/>
    <w:rsid w:val="00C30FC1"/>
    <w:rsid w:val="00C311CF"/>
    <w:rsid w:val="00C31248"/>
    <w:rsid w:val="00C314D2"/>
    <w:rsid w:val="00C314DD"/>
    <w:rsid w:val="00C316C0"/>
    <w:rsid w:val="00C316D1"/>
    <w:rsid w:val="00C318E5"/>
    <w:rsid w:val="00C31979"/>
    <w:rsid w:val="00C319A0"/>
    <w:rsid w:val="00C31AC9"/>
    <w:rsid w:val="00C31D3D"/>
    <w:rsid w:val="00C31D61"/>
    <w:rsid w:val="00C31E85"/>
    <w:rsid w:val="00C32081"/>
    <w:rsid w:val="00C320D6"/>
    <w:rsid w:val="00C3216E"/>
    <w:rsid w:val="00C32272"/>
    <w:rsid w:val="00C322B3"/>
    <w:rsid w:val="00C3232F"/>
    <w:rsid w:val="00C3234F"/>
    <w:rsid w:val="00C324A8"/>
    <w:rsid w:val="00C32504"/>
    <w:rsid w:val="00C32526"/>
    <w:rsid w:val="00C32BDE"/>
    <w:rsid w:val="00C32CBD"/>
    <w:rsid w:val="00C331ED"/>
    <w:rsid w:val="00C332AB"/>
    <w:rsid w:val="00C33365"/>
    <w:rsid w:val="00C333CD"/>
    <w:rsid w:val="00C33431"/>
    <w:rsid w:val="00C3347A"/>
    <w:rsid w:val="00C334AF"/>
    <w:rsid w:val="00C334D0"/>
    <w:rsid w:val="00C334E2"/>
    <w:rsid w:val="00C336AA"/>
    <w:rsid w:val="00C33744"/>
    <w:rsid w:val="00C33B7D"/>
    <w:rsid w:val="00C33C67"/>
    <w:rsid w:val="00C33D1B"/>
    <w:rsid w:val="00C34387"/>
    <w:rsid w:val="00C344C8"/>
    <w:rsid w:val="00C34580"/>
    <w:rsid w:val="00C346AA"/>
    <w:rsid w:val="00C346CD"/>
    <w:rsid w:val="00C34744"/>
    <w:rsid w:val="00C3488C"/>
    <w:rsid w:val="00C3490A"/>
    <w:rsid w:val="00C3496C"/>
    <w:rsid w:val="00C34A21"/>
    <w:rsid w:val="00C34AC9"/>
    <w:rsid w:val="00C34B9A"/>
    <w:rsid w:val="00C34CBA"/>
    <w:rsid w:val="00C34D99"/>
    <w:rsid w:val="00C34E16"/>
    <w:rsid w:val="00C34E32"/>
    <w:rsid w:val="00C35098"/>
    <w:rsid w:val="00C350CE"/>
    <w:rsid w:val="00C351E2"/>
    <w:rsid w:val="00C3537A"/>
    <w:rsid w:val="00C35570"/>
    <w:rsid w:val="00C356EB"/>
    <w:rsid w:val="00C35749"/>
    <w:rsid w:val="00C35817"/>
    <w:rsid w:val="00C3586B"/>
    <w:rsid w:val="00C359EE"/>
    <w:rsid w:val="00C35A85"/>
    <w:rsid w:val="00C35AB3"/>
    <w:rsid w:val="00C35ADA"/>
    <w:rsid w:val="00C35B4B"/>
    <w:rsid w:val="00C35BC6"/>
    <w:rsid w:val="00C35BE7"/>
    <w:rsid w:val="00C35D9E"/>
    <w:rsid w:val="00C3605F"/>
    <w:rsid w:val="00C36080"/>
    <w:rsid w:val="00C36085"/>
    <w:rsid w:val="00C3610D"/>
    <w:rsid w:val="00C3610F"/>
    <w:rsid w:val="00C36164"/>
    <w:rsid w:val="00C361CE"/>
    <w:rsid w:val="00C36267"/>
    <w:rsid w:val="00C36306"/>
    <w:rsid w:val="00C363C0"/>
    <w:rsid w:val="00C363E6"/>
    <w:rsid w:val="00C365E1"/>
    <w:rsid w:val="00C36646"/>
    <w:rsid w:val="00C36818"/>
    <w:rsid w:val="00C369BB"/>
    <w:rsid w:val="00C36A8B"/>
    <w:rsid w:val="00C36ABA"/>
    <w:rsid w:val="00C36BBD"/>
    <w:rsid w:val="00C36C4A"/>
    <w:rsid w:val="00C36C93"/>
    <w:rsid w:val="00C36E87"/>
    <w:rsid w:val="00C36ED4"/>
    <w:rsid w:val="00C36FEF"/>
    <w:rsid w:val="00C3705B"/>
    <w:rsid w:val="00C370F1"/>
    <w:rsid w:val="00C371DC"/>
    <w:rsid w:val="00C372C2"/>
    <w:rsid w:val="00C372C6"/>
    <w:rsid w:val="00C37474"/>
    <w:rsid w:val="00C3759E"/>
    <w:rsid w:val="00C37824"/>
    <w:rsid w:val="00C37A33"/>
    <w:rsid w:val="00C37B56"/>
    <w:rsid w:val="00C4013F"/>
    <w:rsid w:val="00C4017E"/>
    <w:rsid w:val="00C4030C"/>
    <w:rsid w:val="00C40328"/>
    <w:rsid w:val="00C40414"/>
    <w:rsid w:val="00C404DF"/>
    <w:rsid w:val="00C40536"/>
    <w:rsid w:val="00C40724"/>
    <w:rsid w:val="00C4080E"/>
    <w:rsid w:val="00C408BC"/>
    <w:rsid w:val="00C40A81"/>
    <w:rsid w:val="00C40DC0"/>
    <w:rsid w:val="00C40E22"/>
    <w:rsid w:val="00C40ED0"/>
    <w:rsid w:val="00C40F7E"/>
    <w:rsid w:val="00C41032"/>
    <w:rsid w:val="00C411D2"/>
    <w:rsid w:val="00C41231"/>
    <w:rsid w:val="00C4129E"/>
    <w:rsid w:val="00C412A3"/>
    <w:rsid w:val="00C412BD"/>
    <w:rsid w:val="00C413EE"/>
    <w:rsid w:val="00C414B7"/>
    <w:rsid w:val="00C41523"/>
    <w:rsid w:val="00C415A8"/>
    <w:rsid w:val="00C4172E"/>
    <w:rsid w:val="00C417F9"/>
    <w:rsid w:val="00C41A12"/>
    <w:rsid w:val="00C41A5D"/>
    <w:rsid w:val="00C41D3D"/>
    <w:rsid w:val="00C41DA9"/>
    <w:rsid w:val="00C41E14"/>
    <w:rsid w:val="00C42066"/>
    <w:rsid w:val="00C42074"/>
    <w:rsid w:val="00C42122"/>
    <w:rsid w:val="00C42188"/>
    <w:rsid w:val="00C4223C"/>
    <w:rsid w:val="00C4226D"/>
    <w:rsid w:val="00C42629"/>
    <w:rsid w:val="00C4265A"/>
    <w:rsid w:val="00C42783"/>
    <w:rsid w:val="00C427A1"/>
    <w:rsid w:val="00C42A01"/>
    <w:rsid w:val="00C42A23"/>
    <w:rsid w:val="00C42AD8"/>
    <w:rsid w:val="00C42AF5"/>
    <w:rsid w:val="00C42B31"/>
    <w:rsid w:val="00C42BAB"/>
    <w:rsid w:val="00C42C87"/>
    <w:rsid w:val="00C42EB0"/>
    <w:rsid w:val="00C4319D"/>
    <w:rsid w:val="00C431E1"/>
    <w:rsid w:val="00C43374"/>
    <w:rsid w:val="00C4383B"/>
    <w:rsid w:val="00C43B60"/>
    <w:rsid w:val="00C43C44"/>
    <w:rsid w:val="00C43D7E"/>
    <w:rsid w:val="00C43DA8"/>
    <w:rsid w:val="00C43DF4"/>
    <w:rsid w:val="00C43E91"/>
    <w:rsid w:val="00C440E0"/>
    <w:rsid w:val="00C440EB"/>
    <w:rsid w:val="00C44204"/>
    <w:rsid w:val="00C44488"/>
    <w:rsid w:val="00C44554"/>
    <w:rsid w:val="00C446E3"/>
    <w:rsid w:val="00C44829"/>
    <w:rsid w:val="00C448C2"/>
    <w:rsid w:val="00C4491D"/>
    <w:rsid w:val="00C44B25"/>
    <w:rsid w:val="00C44DD3"/>
    <w:rsid w:val="00C45251"/>
    <w:rsid w:val="00C45421"/>
    <w:rsid w:val="00C4552E"/>
    <w:rsid w:val="00C45539"/>
    <w:rsid w:val="00C456E7"/>
    <w:rsid w:val="00C456FF"/>
    <w:rsid w:val="00C458D2"/>
    <w:rsid w:val="00C45969"/>
    <w:rsid w:val="00C459DB"/>
    <w:rsid w:val="00C45A80"/>
    <w:rsid w:val="00C45B49"/>
    <w:rsid w:val="00C45B58"/>
    <w:rsid w:val="00C45BB1"/>
    <w:rsid w:val="00C45D97"/>
    <w:rsid w:val="00C45DD9"/>
    <w:rsid w:val="00C45F07"/>
    <w:rsid w:val="00C45F75"/>
    <w:rsid w:val="00C45FFB"/>
    <w:rsid w:val="00C46349"/>
    <w:rsid w:val="00C464D9"/>
    <w:rsid w:val="00C464DB"/>
    <w:rsid w:val="00C465FC"/>
    <w:rsid w:val="00C46626"/>
    <w:rsid w:val="00C46847"/>
    <w:rsid w:val="00C46858"/>
    <w:rsid w:val="00C46908"/>
    <w:rsid w:val="00C46A1B"/>
    <w:rsid w:val="00C46C2F"/>
    <w:rsid w:val="00C46CCA"/>
    <w:rsid w:val="00C46CF9"/>
    <w:rsid w:val="00C46FAA"/>
    <w:rsid w:val="00C47004"/>
    <w:rsid w:val="00C4703F"/>
    <w:rsid w:val="00C47177"/>
    <w:rsid w:val="00C47258"/>
    <w:rsid w:val="00C4734F"/>
    <w:rsid w:val="00C47397"/>
    <w:rsid w:val="00C4751E"/>
    <w:rsid w:val="00C47556"/>
    <w:rsid w:val="00C47574"/>
    <w:rsid w:val="00C476EC"/>
    <w:rsid w:val="00C477EF"/>
    <w:rsid w:val="00C4786F"/>
    <w:rsid w:val="00C478B2"/>
    <w:rsid w:val="00C47B3F"/>
    <w:rsid w:val="00C47C1A"/>
    <w:rsid w:val="00C47CB0"/>
    <w:rsid w:val="00C47E31"/>
    <w:rsid w:val="00C47E6F"/>
    <w:rsid w:val="00C47EAF"/>
    <w:rsid w:val="00C5005F"/>
    <w:rsid w:val="00C501A5"/>
    <w:rsid w:val="00C50203"/>
    <w:rsid w:val="00C5033E"/>
    <w:rsid w:val="00C5039C"/>
    <w:rsid w:val="00C506D5"/>
    <w:rsid w:val="00C50798"/>
    <w:rsid w:val="00C508BC"/>
    <w:rsid w:val="00C50A96"/>
    <w:rsid w:val="00C50C50"/>
    <w:rsid w:val="00C50C99"/>
    <w:rsid w:val="00C50E2E"/>
    <w:rsid w:val="00C50ED9"/>
    <w:rsid w:val="00C50F78"/>
    <w:rsid w:val="00C51064"/>
    <w:rsid w:val="00C51088"/>
    <w:rsid w:val="00C510A1"/>
    <w:rsid w:val="00C5134B"/>
    <w:rsid w:val="00C5164A"/>
    <w:rsid w:val="00C51791"/>
    <w:rsid w:val="00C5179E"/>
    <w:rsid w:val="00C51AE0"/>
    <w:rsid w:val="00C51B77"/>
    <w:rsid w:val="00C51C38"/>
    <w:rsid w:val="00C51E6E"/>
    <w:rsid w:val="00C51EC9"/>
    <w:rsid w:val="00C51FAC"/>
    <w:rsid w:val="00C520F3"/>
    <w:rsid w:val="00C525CC"/>
    <w:rsid w:val="00C526F1"/>
    <w:rsid w:val="00C52742"/>
    <w:rsid w:val="00C527BB"/>
    <w:rsid w:val="00C527F1"/>
    <w:rsid w:val="00C52911"/>
    <w:rsid w:val="00C529DD"/>
    <w:rsid w:val="00C53163"/>
    <w:rsid w:val="00C5333D"/>
    <w:rsid w:val="00C53365"/>
    <w:rsid w:val="00C53385"/>
    <w:rsid w:val="00C533AD"/>
    <w:rsid w:val="00C53408"/>
    <w:rsid w:val="00C53444"/>
    <w:rsid w:val="00C53446"/>
    <w:rsid w:val="00C536C6"/>
    <w:rsid w:val="00C536D3"/>
    <w:rsid w:val="00C53890"/>
    <w:rsid w:val="00C53B5F"/>
    <w:rsid w:val="00C53C1A"/>
    <w:rsid w:val="00C53CA8"/>
    <w:rsid w:val="00C53D0C"/>
    <w:rsid w:val="00C53FE5"/>
    <w:rsid w:val="00C54375"/>
    <w:rsid w:val="00C5440A"/>
    <w:rsid w:val="00C5480B"/>
    <w:rsid w:val="00C549B1"/>
    <w:rsid w:val="00C54BD7"/>
    <w:rsid w:val="00C54CE9"/>
    <w:rsid w:val="00C54D17"/>
    <w:rsid w:val="00C5506F"/>
    <w:rsid w:val="00C55268"/>
    <w:rsid w:val="00C552E1"/>
    <w:rsid w:val="00C5550D"/>
    <w:rsid w:val="00C55633"/>
    <w:rsid w:val="00C556DB"/>
    <w:rsid w:val="00C557B5"/>
    <w:rsid w:val="00C558D3"/>
    <w:rsid w:val="00C558DB"/>
    <w:rsid w:val="00C559A1"/>
    <w:rsid w:val="00C55AB9"/>
    <w:rsid w:val="00C55B18"/>
    <w:rsid w:val="00C55B65"/>
    <w:rsid w:val="00C55BCC"/>
    <w:rsid w:val="00C55C28"/>
    <w:rsid w:val="00C55DB9"/>
    <w:rsid w:val="00C55E8B"/>
    <w:rsid w:val="00C55F28"/>
    <w:rsid w:val="00C55F7C"/>
    <w:rsid w:val="00C5622F"/>
    <w:rsid w:val="00C56234"/>
    <w:rsid w:val="00C564FB"/>
    <w:rsid w:val="00C56515"/>
    <w:rsid w:val="00C56626"/>
    <w:rsid w:val="00C5667A"/>
    <w:rsid w:val="00C567F7"/>
    <w:rsid w:val="00C5687F"/>
    <w:rsid w:val="00C56973"/>
    <w:rsid w:val="00C5697F"/>
    <w:rsid w:val="00C56998"/>
    <w:rsid w:val="00C56A4E"/>
    <w:rsid w:val="00C56B27"/>
    <w:rsid w:val="00C56E1E"/>
    <w:rsid w:val="00C56E21"/>
    <w:rsid w:val="00C56E3F"/>
    <w:rsid w:val="00C56FFF"/>
    <w:rsid w:val="00C57069"/>
    <w:rsid w:val="00C570E8"/>
    <w:rsid w:val="00C5727D"/>
    <w:rsid w:val="00C57389"/>
    <w:rsid w:val="00C5742F"/>
    <w:rsid w:val="00C57618"/>
    <w:rsid w:val="00C57788"/>
    <w:rsid w:val="00C57A28"/>
    <w:rsid w:val="00C57A36"/>
    <w:rsid w:val="00C57AD2"/>
    <w:rsid w:val="00C57C2B"/>
    <w:rsid w:val="00C57C33"/>
    <w:rsid w:val="00C57CEE"/>
    <w:rsid w:val="00C57EBA"/>
    <w:rsid w:val="00C6004F"/>
    <w:rsid w:val="00C60338"/>
    <w:rsid w:val="00C6036E"/>
    <w:rsid w:val="00C605F9"/>
    <w:rsid w:val="00C606C9"/>
    <w:rsid w:val="00C607F8"/>
    <w:rsid w:val="00C6092E"/>
    <w:rsid w:val="00C60989"/>
    <w:rsid w:val="00C60A61"/>
    <w:rsid w:val="00C60BFD"/>
    <w:rsid w:val="00C60D21"/>
    <w:rsid w:val="00C60E48"/>
    <w:rsid w:val="00C61179"/>
    <w:rsid w:val="00C612BF"/>
    <w:rsid w:val="00C613FB"/>
    <w:rsid w:val="00C61462"/>
    <w:rsid w:val="00C614A8"/>
    <w:rsid w:val="00C615A2"/>
    <w:rsid w:val="00C616D0"/>
    <w:rsid w:val="00C616F3"/>
    <w:rsid w:val="00C61773"/>
    <w:rsid w:val="00C61A3A"/>
    <w:rsid w:val="00C61A4F"/>
    <w:rsid w:val="00C61ACA"/>
    <w:rsid w:val="00C61B66"/>
    <w:rsid w:val="00C61BCD"/>
    <w:rsid w:val="00C61BD5"/>
    <w:rsid w:val="00C61CAF"/>
    <w:rsid w:val="00C61D41"/>
    <w:rsid w:val="00C61F6F"/>
    <w:rsid w:val="00C61FD2"/>
    <w:rsid w:val="00C62128"/>
    <w:rsid w:val="00C62276"/>
    <w:rsid w:val="00C62306"/>
    <w:rsid w:val="00C62360"/>
    <w:rsid w:val="00C6255D"/>
    <w:rsid w:val="00C62611"/>
    <w:rsid w:val="00C628CD"/>
    <w:rsid w:val="00C6294E"/>
    <w:rsid w:val="00C62A03"/>
    <w:rsid w:val="00C62C31"/>
    <w:rsid w:val="00C62F7D"/>
    <w:rsid w:val="00C62F7F"/>
    <w:rsid w:val="00C62FBD"/>
    <w:rsid w:val="00C6300F"/>
    <w:rsid w:val="00C630F8"/>
    <w:rsid w:val="00C631BD"/>
    <w:rsid w:val="00C632FB"/>
    <w:rsid w:val="00C635C6"/>
    <w:rsid w:val="00C6364F"/>
    <w:rsid w:val="00C63774"/>
    <w:rsid w:val="00C63915"/>
    <w:rsid w:val="00C6397F"/>
    <w:rsid w:val="00C63AC2"/>
    <w:rsid w:val="00C63CA3"/>
    <w:rsid w:val="00C63E8E"/>
    <w:rsid w:val="00C63ED2"/>
    <w:rsid w:val="00C63FFE"/>
    <w:rsid w:val="00C640FA"/>
    <w:rsid w:val="00C64324"/>
    <w:rsid w:val="00C643C6"/>
    <w:rsid w:val="00C64465"/>
    <w:rsid w:val="00C6463C"/>
    <w:rsid w:val="00C6464C"/>
    <w:rsid w:val="00C6465B"/>
    <w:rsid w:val="00C64718"/>
    <w:rsid w:val="00C6479C"/>
    <w:rsid w:val="00C64976"/>
    <w:rsid w:val="00C649C2"/>
    <w:rsid w:val="00C64B3D"/>
    <w:rsid w:val="00C64D1F"/>
    <w:rsid w:val="00C64E17"/>
    <w:rsid w:val="00C64E8A"/>
    <w:rsid w:val="00C64EA1"/>
    <w:rsid w:val="00C6505E"/>
    <w:rsid w:val="00C651CE"/>
    <w:rsid w:val="00C652A2"/>
    <w:rsid w:val="00C6541C"/>
    <w:rsid w:val="00C65757"/>
    <w:rsid w:val="00C65856"/>
    <w:rsid w:val="00C65963"/>
    <w:rsid w:val="00C65EA4"/>
    <w:rsid w:val="00C65F55"/>
    <w:rsid w:val="00C6641A"/>
    <w:rsid w:val="00C664A7"/>
    <w:rsid w:val="00C6653D"/>
    <w:rsid w:val="00C6659A"/>
    <w:rsid w:val="00C66639"/>
    <w:rsid w:val="00C66A5B"/>
    <w:rsid w:val="00C66ACC"/>
    <w:rsid w:val="00C66B15"/>
    <w:rsid w:val="00C66CBF"/>
    <w:rsid w:val="00C66DBC"/>
    <w:rsid w:val="00C66DD3"/>
    <w:rsid w:val="00C670B3"/>
    <w:rsid w:val="00C671A0"/>
    <w:rsid w:val="00C6727D"/>
    <w:rsid w:val="00C67375"/>
    <w:rsid w:val="00C67376"/>
    <w:rsid w:val="00C673CC"/>
    <w:rsid w:val="00C675E8"/>
    <w:rsid w:val="00C678D1"/>
    <w:rsid w:val="00C679B6"/>
    <w:rsid w:val="00C67B9A"/>
    <w:rsid w:val="00C67C3A"/>
    <w:rsid w:val="00C67CBA"/>
    <w:rsid w:val="00C67D4F"/>
    <w:rsid w:val="00C67ED2"/>
    <w:rsid w:val="00C7015C"/>
    <w:rsid w:val="00C701C3"/>
    <w:rsid w:val="00C70247"/>
    <w:rsid w:val="00C70273"/>
    <w:rsid w:val="00C70359"/>
    <w:rsid w:val="00C703A0"/>
    <w:rsid w:val="00C703F6"/>
    <w:rsid w:val="00C704C2"/>
    <w:rsid w:val="00C7052A"/>
    <w:rsid w:val="00C7057C"/>
    <w:rsid w:val="00C705A8"/>
    <w:rsid w:val="00C705CA"/>
    <w:rsid w:val="00C70630"/>
    <w:rsid w:val="00C70673"/>
    <w:rsid w:val="00C7070B"/>
    <w:rsid w:val="00C7074C"/>
    <w:rsid w:val="00C708A7"/>
    <w:rsid w:val="00C708CE"/>
    <w:rsid w:val="00C709A8"/>
    <w:rsid w:val="00C70A1D"/>
    <w:rsid w:val="00C70A89"/>
    <w:rsid w:val="00C70B9F"/>
    <w:rsid w:val="00C70C1B"/>
    <w:rsid w:val="00C70CDA"/>
    <w:rsid w:val="00C70CEE"/>
    <w:rsid w:val="00C70E70"/>
    <w:rsid w:val="00C70EFF"/>
    <w:rsid w:val="00C70F96"/>
    <w:rsid w:val="00C71101"/>
    <w:rsid w:val="00C7132A"/>
    <w:rsid w:val="00C713A0"/>
    <w:rsid w:val="00C71505"/>
    <w:rsid w:val="00C71759"/>
    <w:rsid w:val="00C718E7"/>
    <w:rsid w:val="00C71B00"/>
    <w:rsid w:val="00C71BE6"/>
    <w:rsid w:val="00C71CD7"/>
    <w:rsid w:val="00C71D3F"/>
    <w:rsid w:val="00C71EF2"/>
    <w:rsid w:val="00C72087"/>
    <w:rsid w:val="00C72186"/>
    <w:rsid w:val="00C721B2"/>
    <w:rsid w:val="00C72212"/>
    <w:rsid w:val="00C722DE"/>
    <w:rsid w:val="00C723B2"/>
    <w:rsid w:val="00C723E9"/>
    <w:rsid w:val="00C724E3"/>
    <w:rsid w:val="00C727FA"/>
    <w:rsid w:val="00C72B27"/>
    <w:rsid w:val="00C72E85"/>
    <w:rsid w:val="00C72ED6"/>
    <w:rsid w:val="00C73212"/>
    <w:rsid w:val="00C732A9"/>
    <w:rsid w:val="00C732D9"/>
    <w:rsid w:val="00C734AD"/>
    <w:rsid w:val="00C73614"/>
    <w:rsid w:val="00C73683"/>
    <w:rsid w:val="00C7389E"/>
    <w:rsid w:val="00C73C80"/>
    <w:rsid w:val="00C73D09"/>
    <w:rsid w:val="00C74119"/>
    <w:rsid w:val="00C74329"/>
    <w:rsid w:val="00C74510"/>
    <w:rsid w:val="00C7459C"/>
    <w:rsid w:val="00C7468D"/>
    <w:rsid w:val="00C74697"/>
    <w:rsid w:val="00C74939"/>
    <w:rsid w:val="00C74B23"/>
    <w:rsid w:val="00C74BC8"/>
    <w:rsid w:val="00C74D18"/>
    <w:rsid w:val="00C74D3B"/>
    <w:rsid w:val="00C74FBF"/>
    <w:rsid w:val="00C75092"/>
    <w:rsid w:val="00C7526A"/>
    <w:rsid w:val="00C752A2"/>
    <w:rsid w:val="00C7564C"/>
    <w:rsid w:val="00C75755"/>
    <w:rsid w:val="00C759C7"/>
    <w:rsid w:val="00C75A91"/>
    <w:rsid w:val="00C75AD3"/>
    <w:rsid w:val="00C75C20"/>
    <w:rsid w:val="00C75CCB"/>
    <w:rsid w:val="00C75DA5"/>
    <w:rsid w:val="00C75E12"/>
    <w:rsid w:val="00C75FD7"/>
    <w:rsid w:val="00C76120"/>
    <w:rsid w:val="00C76427"/>
    <w:rsid w:val="00C7642F"/>
    <w:rsid w:val="00C76574"/>
    <w:rsid w:val="00C767FE"/>
    <w:rsid w:val="00C7698A"/>
    <w:rsid w:val="00C76A58"/>
    <w:rsid w:val="00C76ADF"/>
    <w:rsid w:val="00C76B41"/>
    <w:rsid w:val="00C76CB5"/>
    <w:rsid w:val="00C76CE9"/>
    <w:rsid w:val="00C76D46"/>
    <w:rsid w:val="00C76F03"/>
    <w:rsid w:val="00C76FE3"/>
    <w:rsid w:val="00C771BF"/>
    <w:rsid w:val="00C771D9"/>
    <w:rsid w:val="00C77259"/>
    <w:rsid w:val="00C77401"/>
    <w:rsid w:val="00C77558"/>
    <w:rsid w:val="00C77658"/>
    <w:rsid w:val="00C77800"/>
    <w:rsid w:val="00C77B5C"/>
    <w:rsid w:val="00C77C0E"/>
    <w:rsid w:val="00C77CCB"/>
    <w:rsid w:val="00C77DE9"/>
    <w:rsid w:val="00C80036"/>
    <w:rsid w:val="00C802A3"/>
    <w:rsid w:val="00C8069D"/>
    <w:rsid w:val="00C806AD"/>
    <w:rsid w:val="00C8094B"/>
    <w:rsid w:val="00C80978"/>
    <w:rsid w:val="00C80AF2"/>
    <w:rsid w:val="00C80BFB"/>
    <w:rsid w:val="00C80EA4"/>
    <w:rsid w:val="00C80FF0"/>
    <w:rsid w:val="00C812DE"/>
    <w:rsid w:val="00C81309"/>
    <w:rsid w:val="00C813DD"/>
    <w:rsid w:val="00C813EA"/>
    <w:rsid w:val="00C81475"/>
    <w:rsid w:val="00C814CA"/>
    <w:rsid w:val="00C81717"/>
    <w:rsid w:val="00C81884"/>
    <w:rsid w:val="00C818EE"/>
    <w:rsid w:val="00C818F5"/>
    <w:rsid w:val="00C818FC"/>
    <w:rsid w:val="00C81B31"/>
    <w:rsid w:val="00C81BC4"/>
    <w:rsid w:val="00C81BC7"/>
    <w:rsid w:val="00C81DE0"/>
    <w:rsid w:val="00C81ED3"/>
    <w:rsid w:val="00C82269"/>
    <w:rsid w:val="00C8231D"/>
    <w:rsid w:val="00C823B2"/>
    <w:rsid w:val="00C82403"/>
    <w:rsid w:val="00C824F8"/>
    <w:rsid w:val="00C8250B"/>
    <w:rsid w:val="00C8252F"/>
    <w:rsid w:val="00C825B2"/>
    <w:rsid w:val="00C82727"/>
    <w:rsid w:val="00C8279E"/>
    <w:rsid w:val="00C8290A"/>
    <w:rsid w:val="00C82956"/>
    <w:rsid w:val="00C829A3"/>
    <w:rsid w:val="00C82AD5"/>
    <w:rsid w:val="00C82B8C"/>
    <w:rsid w:val="00C82BA0"/>
    <w:rsid w:val="00C82BD5"/>
    <w:rsid w:val="00C82CB0"/>
    <w:rsid w:val="00C82D63"/>
    <w:rsid w:val="00C83141"/>
    <w:rsid w:val="00C831D2"/>
    <w:rsid w:val="00C832A3"/>
    <w:rsid w:val="00C833E6"/>
    <w:rsid w:val="00C83473"/>
    <w:rsid w:val="00C83583"/>
    <w:rsid w:val="00C8385B"/>
    <w:rsid w:val="00C8394C"/>
    <w:rsid w:val="00C839B5"/>
    <w:rsid w:val="00C839C5"/>
    <w:rsid w:val="00C839CF"/>
    <w:rsid w:val="00C83AA3"/>
    <w:rsid w:val="00C83BAF"/>
    <w:rsid w:val="00C83CBF"/>
    <w:rsid w:val="00C83D10"/>
    <w:rsid w:val="00C83DB3"/>
    <w:rsid w:val="00C83E14"/>
    <w:rsid w:val="00C83E67"/>
    <w:rsid w:val="00C83FDA"/>
    <w:rsid w:val="00C842EA"/>
    <w:rsid w:val="00C8434D"/>
    <w:rsid w:val="00C845A8"/>
    <w:rsid w:val="00C84616"/>
    <w:rsid w:val="00C84A96"/>
    <w:rsid w:val="00C84AC2"/>
    <w:rsid w:val="00C84C8E"/>
    <w:rsid w:val="00C84DBF"/>
    <w:rsid w:val="00C851DD"/>
    <w:rsid w:val="00C852A8"/>
    <w:rsid w:val="00C85638"/>
    <w:rsid w:val="00C856BC"/>
    <w:rsid w:val="00C85985"/>
    <w:rsid w:val="00C859BE"/>
    <w:rsid w:val="00C859D0"/>
    <w:rsid w:val="00C85A04"/>
    <w:rsid w:val="00C85C47"/>
    <w:rsid w:val="00C86412"/>
    <w:rsid w:val="00C8656C"/>
    <w:rsid w:val="00C8667B"/>
    <w:rsid w:val="00C8671C"/>
    <w:rsid w:val="00C86796"/>
    <w:rsid w:val="00C867C1"/>
    <w:rsid w:val="00C8684D"/>
    <w:rsid w:val="00C86876"/>
    <w:rsid w:val="00C868C3"/>
    <w:rsid w:val="00C8697F"/>
    <w:rsid w:val="00C86A2C"/>
    <w:rsid w:val="00C86BD9"/>
    <w:rsid w:val="00C86C19"/>
    <w:rsid w:val="00C86DC0"/>
    <w:rsid w:val="00C86DF4"/>
    <w:rsid w:val="00C871CB"/>
    <w:rsid w:val="00C877F5"/>
    <w:rsid w:val="00C87853"/>
    <w:rsid w:val="00C8795A"/>
    <w:rsid w:val="00C87BDA"/>
    <w:rsid w:val="00C87EAF"/>
    <w:rsid w:val="00C87EEA"/>
    <w:rsid w:val="00C90070"/>
    <w:rsid w:val="00C900A8"/>
    <w:rsid w:val="00C901F9"/>
    <w:rsid w:val="00C902D7"/>
    <w:rsid w:val="00C90545"/>
    <w:rsid w:val="00C9061A"/>
    <w:rsid w:val="00C9097F"/>
    <w:rsid w:val="00C90AB5"/>
    <w:rsid w:val="00C90CF1"/>
    <w:rsid w:val="00C90F40"/>
    <w:rsid w:val="00C9118C"/>
    <w:rsid w:val="00C91303"/>
    <w:rsid w:val="00C91349"/>
    <w:rsid w:val="00C91881"/>
    <w:rsid w:val="00C918A4"/>
    <w:rsid w:val="00C918D0"/>
    <w:rsid w:val="00C9195A"/>
    <w:rsid w:val="00C91988"/>
    <w:rsid w:val="00C91ADF"/>
    <w:rsid w:val="00C91EAE"/>
    <w:rsid w:val="00C92321"/>
    <w:rsid w:val="00C923C3"/>
    <w:rsid w:val="00C92521"/>
    <w:rsid w:val="00C925D1"/>
    <w:rsid w:val="00C9264D"/>
    <w:rsid w:val="00C9268A"/>
    <w:rsid w:val="00C9270B"/>
    <w:rsid w:val="00C9293A"/>
    <w:rsid w:val="00C929E4"/>
    <w:rsid w:val="00C92A44"/>
    <w:rsid w:val="00C92F28"/>
    <w:rsid w:val="00C92F4F"/>
    <w:rsid w:val="00C92F73"/>
    <w:rsid w:val="00C932EF"/>
    <w:rsid w:val="00C93394"/>
    <w:rsid w:val="00C93453"/>
    <w:rsid w:val="00C9380F"/>
    <w:rsid w:val="00C9382C"/>
    <w:rsid w:val="00C9386E"/>
    <w:rsid w:val="00C93BE5"/>
    <w:rsid w:val="00C93D53"/>
    <w:rsid w:val="00C93D95"/>
    <w:rsid w:val="00C93DD5"/>
    <w:rsid w:val="00C940BD"/>
    <w:rsid w:val="00C940C6"/>
    <w:rsid w:val="00C940FF"/>
    <w:rsid w:val="00C941B3"/>
    <w:rsid w:val="00C9422D"/>
    <w:rsid w:val="00C94240"/>
    <w:rsid w:val="00C942AA"/>
    <w:rsid w:val="00C9436F"/>
    <w:rsid w:val="00C943AA"/>
    <w:rsid w:val="00C944A5"/>
    <w:rsid w:val="00C9498B"/>
    <w:rsid w:val="00C949C3"/>
    <w:rsid w:val="00C94AD3"/>
    <w:rsid w:val="00C94C37"/>
    <w:rsid w:val="00C94D19"/>
    <w:rsid w:val="00C94DF9"/>
    <w:rsid w:val="00C9520D"/>
    <w:rsid w:val="00C953FD"/>
    <w:rsid w:val="00C955F1"/>
    <w:rsid w:val="00C956EC"/>
    <w:rsid w:val="00C957F8"/>
    <w:rsid w:val="00C9588A"/>
    <w:rsid w:val="00C95B5C"/>
    <w:rsid w:val="00C95D82"/>
    <w:rsid w:val="00C96151"/>
    <w:rsid w:val="00C9618B"/>
    <w:rsid w:val="00C962BF"/>
    <w:rsid w:val="00C9645F"/>
    <w:rsid w:val="00C9660B"/>
    <w:rsid w:val="00C968A1"/>
    <w:rsid w:val="00C96AB9"/>
    <w:rsid w:val="00C96B6F"/>
    <w:rsid w:val="00C96B78"/>
    <w:rsid w:val="00C96BF7"/>
    <w:rsid w:val="00C96D32"/>
    <w:rsid w:val="00C96D40"/>
    <w:rsid w:val="00C96DBF"/>
    <w:rsid w:val="00C9704C"/>
    <w:rsid w:val="00C97241"/>
    <w:rsid w:val="00C9748B"/>
    <w:rsid w:val="00C975D0"/>
    <w:rsid w:val="00C97650"/>
    <w:rsid w:val="00C976D4"/>
    <w:rsid w:val="00C97799"/>
    <w:rsid w:val="00C97859"/>
    <w:rsid w:val="00C97926"/>
    <w:rsid w:val="00C97BF7"/>
    <w:rsid w:val="00C97EDB"/>
    <w:rsid w:val="00C97F92"/>
    <w:rsid w:val="00CA0560"/>
    <w:rsid w:val="00CA0BF8"/>
    <w:rsid w:val="00CA0C28"/>
    <w:rsid w:val="00CA0DC6"/>
    <w:rsid w:val="00CA128E"/>
    <w:rsid w:val="00CA12CF"/>
    <w:rsid w:val="00CA1308"/>
    <w:rsid w:val="00CA13D7"/>
    <w:rsid w:val="00CA1410"/>
    <w:rsid w:val="00CA14F3"/>
    <w:rsid w:val="00CA151F"/>
    <w:rsid w:val="00CA155B"/>
    <w:rsid w:val="00CA17C3"/>
    <w:rsid w:val="00CA1834"/>
    <w:rsid w:val="00CA18E5"/>
    <w:rsid w:val="00CA1A93"/>
    <w:rsid w:val="00CA1E73"/>
    <w:rsid w:val="00CA1F4F"/>
    <w:rsid w:val="00CA1F68"/>
    <w:rsid w:val="00CA208D"/>
    <w:rsid w:val="00CA2096"/>
    <w:rsid w:val="00CA21B8"/>
    <w:rsid w:val="00CA21C6"/>
    <w:rsid w:val="00CA2322"/>
    <w:rsid w:val="00CA23F3"/>
    <w:rsid w:val="00CA2721"/>
    <w:rsid w:val="00CA2756"/>
    <w:rsid w:val="00CA279A"/>
    <w:rsid w:val="00CA2977"/>
    <w:rsid w:val="00CA2A32"/>
    <w:rsid w:val="00CA2B72"/>
    <w:rsid w:val="00CA2E58"/>
    <w:rsid w:val="00CA2EC8"/>
    <w:rsid w:val="00CA2ED2"/>
    <w:rsid w:val="00CA308F"/>
    <w:rsid w:val="00CA310B"/>
    <w:rsid w:val="00CA32DE"/>
    <w:rsid w:val="00CA330D"/>
    <w:rsid w:val="00CA3451"/>
    <w:rsid w:val="00CA34DB"/>
    <w:rsid w:val="00CA35B4"/>
    <w:rsid w:val="00CA35F9"/>
    <w:rsid w:val="00CA36ED"/>
    <w:rsid w:val="00CA3717"/>
    <w:rsid w:val="00CA3772"/>
    <w:rsid w:val="00CA3A8C"/>
    <w:rsid w:val="00CA3A8D"/>
    <w:rsid w:val="00CA3AB7"/>
    <w:rsid w:val="00CA3C29"/>
    <w:rsid w:val="00CA3C95"/>
    <w:rsid w:val="00CA3ED9"/>
    <w:rsid w:val="00CA3F96"/>
    <w:rsid w:val="00CA40C3"/>
    <w:rsid w:val="00CA418F"/>
    <w:rsid w:val="00CA41F6"/>
    <w:rsid w:val="00CA41FA"/>
    <w:rsid w:val="00CA4251"/>
    <w:rsid w:val="00CA425E"/>
    <w:rsid w:val="00CA42E7"/>
    <w:rsid w:val="00CA42FF"/>
    <w:rsid w:val="00CA4400"/>
    <w:rsid w:val="00CA45E1"/>
    <w:rsid w:val="00CA47BB"/>
    <w:rsid w:val="00CA4918"/>
    <w:rsid w:val="00CA49D5"/>
    <w:rsid w:val="00CA4B75"/>
    <w:rsid w:val="00CA4B81"/>
    <w:rsid w:val="00CA4B9E"/>
    <w:rsid w:val="00CA4E7B"/>
    <w:rsid w:val="00CA524B"/>
    <w:rsid w:val="00CA5263"/>
    <w:rsid w:val="00CA5629"/>
    <w:rsid w:val="00CA56BB"/>
    <w:rsid w:val="00CA5971"/>
    <w:rsid w:val="00CA5BC0"/>
    <w:rsid w:val="00CA5CFA"/>
    <w:rsid w:val="00CA5D5A"/>
    <w:rsid w:val="00CA5D66"/>
    <w:rsid w:val="00CA5D6D"/>
    <w:rsid w:val="00CA5DD0"/>
    <w:rsid w:val="00CA5F3C"/>
    <w:rsid w:val="00CA5FA1"/>
    <w:rsid w:val="00CA6573"/>
    <w:rsid w:val="00CA65E9"/>
    <w:rsid w:val="00CA660A"/>
    <w:rsid w:val="00CA66A1"/>
    <w:rsid w:val="00CA66C2"/>
    <w:rsid w:val="00CA67D5"/>
    <w:rsid w:val="00CA6892"/>
    <w:rsid w:val="00CA68EC"/>
    <w:rsid w:val="00CA6AC5"/>
    <w:rsid w:val="00CA6B24"/>
    <w:rsid w:val="00CA6F1E"/>
    <w:rsid w:val="00CA7166"/>
    <w:rsid w:val="00CA71A0"/>
    <w:rsid w:val="00CA7315"/>
    <w:rsid w:val="00CA736E"/>
    <w:rsid w:val="00CA73D0"/>
    <w:rsid w:val="00CA7920"/>
    <w:rsid w:val="00CA79AB"/>
    <w:rsid w:val="00CA7A5E"/>
    <w:rsid w:val="00CA7B65"/>
    <w:rsid w:val="00CA7B79"/>
    <w:rsid w:val="00CA7C1E"/>
    <w:rsid w:val="00CA7CD6"/>
    <w:rsid w:val="00CA7DD3"/>
    <w:rsid w:val="00CA7ECD"/>
    <w:rsid w:val="00CA7F92"/>
    <w:rsid w:val="00CB012F"/>
    <w:rsid w:val="00CB01F1"/>
    <w:rsid w:val="00CB042F"/>
    <w:rsid w:val="00CB04A6"/>
    <w:rsid w:val="00CB04E1"/>
    <w:rsid w:val="00CB063F"/>
    <w:rsid w:val="00CB0A3B"/>
    <w:rsid w:val="00CB0AAB"/>
    <w:rsid w:val="00CB0AEE"/>
    <w:rsid w:val="00CB0C10"/>
    <w:rsid w:val="00CB1222"/>
    <w:rsid w:val="00CB12BE"/>
    <w:rsid w:val="00CB12EF"/>
    <w:rsid w:val="00CB132A"/>
    <w:rsid w:val="00CB13FA"/>
    <w:rsid w:val="00CB1442"/>
    <w:rsid w:val="00CB1477"/>
    <w:rsid w:val="00CB14D5"/>
    <w:rsid w:val="00CB17BF"/>
    <w:rsid w:val="00CB190C"/>
    <w:rsid w:val="00CB19AB"/>
    <w:rsid w:val="00CB1AAA"/>
    <w:rsid w:val="00CB1BE4"/>
    <w:rsid w:val="00CB1D75"/>
    <w:rsid w:val="00CB1FB6"/>
    <w:rsid w:val="00CB2071"/>
    <w:rsid w:val="00CB20F7"/>
    <w:rsid w:val="00CB21F9"/>
    <w:rsid w:val="00CB22D7"/>
    <w:rsid w:val="00CB2344"/>
    <w:rsid w:val="00CB24A2"/>
    <w:rsid w:val="00CB261F"/>
    <w:rsid w:val="00CB26D4"/>
    <w:rsid w:val="00CB27F8"/>
    <w:rsid w:val="00CB28E8"/>
    <w:rsid w:val="00CB290F"/>
    <w:rsid w:val="00CB29B1"/>
    <w:rsid w:val="00CB2AD9"/>
    <w:rsid w:val="00CB2CDC"/>
    <w:rsid w:val="00CB2DDD"/>
    <w:rsid w:val="00CB3079"/>
    <w:rsid w:val="00CB30DC"/>
    <w:rsid w:val="00CB31E4"/>
    <w:rsid w:val="00CB324D"/>
    <w:rsid w:val="00CB32FB"/>
    <w:rsid w:val="00CB3686"/>
    <w:rsid w:val="00CB3A5B"/>
    <w:rsid w:val="00CB3A5C"/>
    <w:rsid w:val="00CB3ABD"/>
    <w:rsid w:val="00CB3B30"/>
    <w:rsid w:val="00CB3B71"/>
    <w:rsid w:val="00CB3D09"/>
    <w:rsid w:val="00CB3E84"/>
    <w:rsid w:val="00CB3EFF"/>
    <w:rsid w:val="00CB3F58"/>
    <w:rsid w:val="00CB3F75"/>
    <w:rsid w:val="00CB407F"/>
    <w:rsid w:val="00CB41A6"/>
    <w:rsid w:val="00CB42DD"/>
    <w:rsid w:val="00CB452F"/>
    <w:rsid w:val="00CB45E0"/>
    <w:rsid w:val="00CB45EC"/>
    <w:rsid w:val="00CB4876"/>
    <w:rsid w:val="00CB4941"/>
    <w:rsid w:val="00CB4BF3"/>
    <w:rsid w:val="00CB4E58"/>
    <w:rsid w:val="00CB4F42"/>
    <w:rsid w:val="00CB523A"/>
    <w:rsid w:val="00CB56C4"/>
    <w:rsid w:val="00CB58D8"/>
    <w:rsid w:val="00CB590A"/>
    <w:rsid w:val="00CB5B81"/>
    <w:rsid w:val="00CB5D0C"/>
    <w:rsid w:val="00CB5D0D"/>
    <w:rsid w:val="00CB5D9A"/>
    <w:rsid w:val="00CB6013"/>
    <w:rsid w:val="00CB60A4"/>
    <w:rsid w:val="00CB610F"/>
    <w:rsid w:val="00CB6393"/>
    <w:rsid w:val="00CB657C"/>
    <w:rsid w:val="00CB6693"/>
    <w:rsid w:val="00CB6816"/>
    <w:rsid w:val="00CB6870"/>
    <w:rsid w:val="00CB6927"/>
    <w:rsid w:val="00CB6C3C"/>
    <w:rsid w:val="00CB6CA9"/>
    <w:rsid w:val="00CB6CB8"/>
    <w:rsid w:val="00CB6D2D"/>
    <w:rsid w:val="00CB6D49"/>
    <w:rsid w:val="00CB6D8B"/>
    <w:rsid w:val="00CB6DA9"/>
    <w:rsid w:val="00CB6E82"/>
    <w:rsid w:val="00CB6F47"/>
    <w:rsid w:val="00CB70DB"/>
    <w:rsid w:val="00CB73A7"/>
    <w:rsid w:val="00CB7419"/>
    <w:rsid w:val="00CB7445"/>
    <w:rsid w:val="00CB74A1"/>
    <w:rsid w:val="00CB7AD5"/>
    <w:rsid w:val="00CB7B78"/>
    <w:rsid w:val="00CB7D73"/>
    <w:rsid w:val="00CB7EC0"/>
    <w:rsid w:val="00CB7ED8"/>
    <w:rsid w:val="00CB7F08"/>
    <w:rsid w:val="00CC0181"/>
    <w:rsid w:val="00CC04B6"/>
    <w:rsid w:val="00CC0702"/>
    <w:rsid w:val="00CC092D"/>
    <w:rsid w:val="00CC09A8"/>
    <w:rsid w:val="00CC0B4D"/>
    <w:rsid w:val="00CC0C3C"/>
    <w:rsid w:val="00CC0D15"/>
    <w:rsid w:val="00CC0D76"/>
    <w:rsid w:val="00CC0F1C"/>
    <w:rsid w:val="00CC10AC"/>
    <w:rsid w:val="00CC115B"/>
    <w:rsid w:val="00CC1398"/>
    <w:rsid w:val="00CC14AC"/>
    <w:rsid w:val="00CC1585"/>
    <w:rsid w:val="00CC16B6"/>
    <w:rsid w:val="00CC1825"/>
    <w:rsid w:val="00CC183D"/>
    <w:rsid w:val="00CC18F9"/>
    <w:rsid w:val="00CC1969"/>
    <w:rsid w:val="00CC19F9"/>
    <w:rsid w:val="00CC1D2A"/>
    <w:rsid w:val="00CC1D41"/>
    <w:rsid w:val="00CC20D9"/>
    <w:rsid w:val="00CC22C0"/>
    <w:rsid w:val="00CC2442"/>
    <w:rsid w:val="00CC2609"/>
    <w:rsid w:val="00CC27F4"/>
    <w:rsid w:val="00CC288B"/>
    <w:rsid w:val="00CC28AB"/>
    <w:rsid w:val="00CC298C"/>
    <w:rsid w:val="00CC2C8A"/>
    <w:rsid w:val="00CC2DBC"/>
    <w:rsid w:val="00CC2FD9"/>
    <w:rsid w:val="00CC3108"/>
    <w:rsid w:val="00CC333C"/>
    <w:rsid w:val="00CC3354"/>
    <w:rsid w:val="00CC342A"/>
    <w:rsid w:val="00CC368E"/>
    <w:rsid w:val="00CC36EF"/>
    <w:rsid w:val="00CC3A58"/>
    <w:rsid w:val="00CC3A5A"/>
    <w:rsid w:val="00CC3B52"/>
    <w:rsid w:val="00CC3CA1"/>
    <w:rsid w:val="00CC3D01"/>
    <w:rsid w:val="00CC4270"/>
    <w:rsid w:val="00CC4311"/>
    <w:rsid w:val="00CC450C"/>
    <w:rsid w:val="00CC457B"/>
    <w:rsid w:val="00CC4760"/>
    <w:rsid w:val="00CC47AE"/>
    <w:rsid w:val="00CC4857"/>
    <w:rsid w:val="00CC48C6"/>
    <w:rsid w:val="00CC4A08"/>
    <w:rsid w:val="00CC4B18"/>
    <w:rsid w:val="00CC4D86"/>
    <w:rsid w:val="00CC4EA3"/>
    <w:rsid w:val="00CC512E"/>
    <w:rsid w:val="00CC51D9"/>
    <w:rsid w:val="00CC522A"/>
    <w:rsid w:val="00CC54AE"/>
    <w:rsid w:val="00CC554D"/>
    <w:rsid w:val="00CC555B"/>
    <w:rsid w:val="00CC55CB"/>
    <w:rsid w:val="00CC5602"/>
    <w:rsid w:val="00CC5A85"/>
    <w:rsid w:val="00CC6032"/>
    <w:rsid w:val="00CC6176"/>
    <w:rsid w:val="00CC61D0"/>
    <w:rsid w:val="00CC6709"/>
    <w:rsid w:val="00CC6842"/>
    <w:rsid w:val="00CC69CD"/>
    <w:rsid w:val="00CC6C11"/>
    <w:rsid w:val="00CC6E68"/>
    <w:rsid w:val="00CC6F41"/>
    <w:rsid w:val="00CC71B6"/>
    <w:rsid w:val="00CC732D"/>
    <w:rsid w:val="00CC746C"/>
    <w:rsid w:val="00CC747E"/>
    <w:rsid w:val="00CC7575"/>
    <w:rsid w:val="00CC7855"/>
    <w:rsid w:val="00CC78A8"/>
    <w:rsid w:val="00CC78C4"/>
    <w:rsid w:val="00CC797B"/>
    <w:rsid w:val="00CC7A34"/>
    <w:rsid w:val="00CC7BAB"/>
    <w:rsid w:val="00CC7C0D"/>
    <w:rsid w:val="00CC7C3F"/>
    <w:rsid w:val="00CC7DF5"/>
    <w:rsid w:val="00CC7ED6"/>
    <w:rsid w:val="00CD00C5"/>
    <w:rsid w:val="00CD0111"/>
    <w:rsid w:val="00CD0141"/>
    <w:rsid w:val="00CD01E0"/>
    <w:rsid w:val="00CD0496"/>
    <w:rsid w:val="00CD04A7"/>
    <w:rsid w:val="00CD06BC"/>
    <w:rsid w:val="00CD0791"/>
    <w:rsid w:val="00CD0835"/>
    <w:rsid w:val="00CD090F"/>
    <w:rsid w:val="00CD0974"/>
    <w:rsid w:val="00CD09B2"/>
    <w:rsid w:val="00CD0B4B"/>
    <w:rsid w:val="00CD0B4D"/>
    <w:rsid w:val="00CD0B7F"/>
    <w:rsid w:val="00CD0CFC"/>
    <w:rsid w:val="00CD0E02"/>
    <w:rsid w:val="00CD0E82"/>
    <w:rsid w:val="00CD0F3C"/>
    <w:rsid w:val="00CD0F5C"/>
    <w:rsid w:val="00CD121A"/>
    <w:rsid w:val="00CD140F"/>
    <w:rsid w:val="00CD1560"/>
    <w:rsid w:val="00CD1572"/>
    <w:rsid w:val="00CD158B"/>
    <w:rsid w:val="00CD1685"/>
    <w:rsid w:val="00CD1695"/>
    <w:rsid w:val="00CD17BF"/>
    <w:rsid w:val="00CD17EF"/>
    <w:rsid w:val="00CD197E"/>
    <w:rsid w:val="00CD19CC"/>
    <w:rsid w:val="00CD1DCE"/>
    <w:rsid w:val="00CD1E26"/>
    <w:rsid w:val="00CD1F57"/>
    <w:rsid w:val="00CD1FF6"/>
    <w:rsid w:val="00CD212B"/>
    <w:rsid w:val="00CD239E"/>
    <w:rsid w:val="00CD251C"/>
    <w:rsid w:val="00CD254E"/>
    <w:rsid w:val="00CD2586"/>
    <w:rsid w:val="00CD2AE5"/>
    <w:rsid w:val="00CD2CEA"/>
    <w:rsid w:val="00CD2D19"/>
    <w:rsid w:val="00CD2E89"/>
    <w:rsid w:val="00CD31D5"/>
    <w:rsid w:val="00CD325A"/>
    <w:rsid w:val="00CD327E"/>
    <w:rsid w:val="00CD329A"/>
    <w:rsid w:val="00CD32B1"/>
    <w:rsid w:val="00CD3576"/>
    <w:rsid w:val="00CD3667"/>
    <w:rsid w:val="00CD36AA"/>
    <w:rsid w:val="00CD3938"/>
    <w:rsid w:val="00CD3D6E"/>
    <w:rsid w:val="00CD3E17"/>
    <w:rsid w:val="00CD4144"/>
    <w:rsid w:val="00CD4282"/>
    <w:rsid w:val="00CD4352"/>
    <w:rsid w:val="00CD436E"/>
    <w:rsid w:val="00CD44DE"/>
    <w:rsid w:val="00CD44EF"/>
    <w:rsid w:val="00CD44F2"/>
    <w:rsid w:val="00CD4503"/>
    <w:rsid w:val="00CD454B"/>
    <w:rsid w:val="00CD4598"/>
    <w:rsid w:val="00CD477A"/>
    <w:rsid w:val="00CD4786"/>
    <w:rsid w:val="00CD478E"/>
    <w:rsid w:val="00CD47CB"/>
    <w:rsid w:val="00CD4877"/>
    <w:rsid w:val="00CD49E5"/>
    <w:rsid w:val="00CD4A27"/>
    <w:rsid w:val="00CD4AF6"/>
    <w:rsid w:val="00CD4B58"/>
    <w:rsid w:val="00CD4C0E"/>
    <w:rsid w:val="00CD4C19"/>
    <w:rsid w:val="00CD4D1B"/>
    <w:rsid w:val="00CD4E40"/>
    <w:rsid w:val="00CD4E4D"/>
    <w:rsid w:val="00CD4E6C"/>
    <w:rsid w:val="00CD4F82"/>
    <w:rsid w:val="00CD4F98"/>
    <w:rsid w:val="00CD5076"/>
    <w:rsid w:val="00CD514A"/>
    <w:rsid w:val="00CD53B1"/>
    <w:rsid w:val="00CD54AE"/>
    <w:rsid w:val="00CD5529"/>
    <w:rsid w:val="00CD55AD"/>
    <w:rsid w:val="00CD572E"/>
    <w:rsid w:val="00CD5790"/>
    <w:rsid w:val="00CD5845"/>
    <w:rsid w:val="00CD59AC"/>
    <w:rsid w:val="00CD59E0"/>
    <w:rsid w:val="00CD5A89"/>
    <w:rsid w:val="00CD5B1A"/>
    <w:rsid w:val="00CD5B71"/>
    <w:rsid w:val="00CD5BAF"/>
    <w:rsid w:val="00CD5D25"/>
    <w:rsid w:val="00CD5FE4"/>
    <w:rsid w:val="00CD6007"/>
    <w:rsid w:val="00CD61E6"/>
    <w:rsid w:val="00CD62A9"/>
    <w:rsid w:val="00CD62B6"/>
    <w:rsid w:val="00CD62B9"/>
    <w:rsid w:val="00CD6387"/>
    <w:rsid w:val="00CD639A"/>
    <w:rsid w:val="00CD6470"/>
    <w:rsid w:val="00CD64A3"/>
    <w:rsid w:val="00CD64AA"/>
    <w:rsid w:val="00CD65F8"/>
    <w:rsid w:val="00CD6893"/>
    <w:rsid w:val="00CD6A5D"/>
    <w:rsid w:val="00CD6BDC"/>
    <w:rsid w:val="00CD6BF5"/>
    <w:rsid w:val="00CD6CE5"/>
    <w:rsid w:val="00CD6D35"/>
    <w:rsid w:val="00CD6D9D"/>
    <w:rsid w:val="00CD6E0D"/>
    <w:rsid w:val="00CD6E6E"/>
    <w:rsid w:val="00CD6F7E"/>
    <w:rsid w:val="00CD6FA8"/>
    <w:rsid w:val="00CD6FBD"/>
    <w:rsid w:val="00CD6FC6"/>
    <w:rsid w:val="00CD702D"/>
    <w:rsid w:val="00CD7389"/>
    <w:rsid w:val="00CD7468"/>
    <w:rsid w:val="00CD75F3"/>
    <w:rsid w:val="00CD76B7"/>
    <w:rsid w:val="00CD794E"/>
    <w:rsid w:val="00CD79E9"/>
    <w:rsid w:val="00CD7B0B"/>
    <w:rsid w:val="00CD7B96"/>
    <w:rsid w:val="00CD7DE5"/>
    <w:rsid w:val="00CD7E89"/>
    <w:rsid w:val="00CD7FD2"/>
    <w:rsid w:val="00CE01B5"/>
    <w:rsid w:val="00CE02E6"/>
    <w:rsid w:val="00CE05A7"/>
    <w:rsid w:val="00CE05B2"/>
    <w:rsid w:val="00CE0647"/>
    <w:rsid w:val="00CE07E9"/>
    <w:rsid w:val="00CE07EA"/>
    <w:rsid w:val="00CE08FD"/>
    <w:rsid w:val="00CE092F"/>
    <w:rsid w:val="00CE0A37"/>
    <w:rsid w:val="00CE0A6A"/>
    <w:rsid w:val="00CE0C87"/>
    <w:rsid w:val="00CE0D2C"/>
    <w:rsid w:val="00CE0D74"/>
    <w:rsid w:val="00CE0D97"/>
    <w:rsid w:val="00CE0E4E"/>
    <w:rsid w:val="00CE101E"/>
    <w:rsid w:val="00CE106B"/>
    <w:rsid w:val="00CE10D4"/>
    <w:rsid w:val="00CE11DF"/>
    <w:rsid w:val="00CE12C8"/>
    <w:rsid w:val="00CE131E"/>
    <w:rsid w:val="00CE141D"/>
    <w:rsid w:val="00CE15D4"/>
    <w:rsid w:val="00CE16B6"/>
    <w:rsid w:val="00CE16D4"/>
    <w:rsid w:val="00CE1C24"/>
    <w:rsid w:val="00CE1CD1"/>
    <w:rsid w:val="00CE1D3A"/>
    <w:rsid w:val="00CE1EB6"/>
    <w:rsid w:val="00CE205F"/>
    <w:rsid w:val="00CE2105"/>
    <w:rsid w:val="00CE2251"/>
    <w:rsid w:val="00CE2298"/>
    <w:rsid w:val="00CE2318"/>
    <w:rsid w:val="00CE2496"/>
    <w:rsid w:val="00CE2533"/>
    <w:rsid w:val="00CE2542"/>
    <w:rsid w:val="00CE259B"/>
    <w:rsid w:val="00CE25A0"/>
    <w:rsid w:val="00CE2698"/>
    <w:rsid w:val="00CE2777"/>
    <w:rsid w:val="00CE2812"/>
    <w:rsid w:val="00CE2934"/>
    <w:rsid w:val="00CE2A81"/>
    <w:rsid w:val="00CE2ACA"/>
    <w:rsid w:val="00CE2B47"/>
    <w:rsid w:val="00CE2BB5"/>
    <w:rsid w:val="00CE2BEA"/>
    <w:rsid w:val="00CE2BFD"/>
    <w:rsid w:val="00CE2F14"/>
    <w:rsid w:val="00CE3195"/>
    <w:rsid w:val="00CE355A"/>
    <w:rsid w:val="00CE3575"/>
    <w:rsid w:val="00CE368B"/>
    <w:rsid w:val="00CE37E6"/>
    <w:rsid w:val="00CE37EB"/>
    <w:rsid w:val="00CE3E82"/>
    <w:rsid w:val="00CE3EB9"/>
    <w:rsid w:val="00CE3FEB"/>
    <w:rsid w:val="00CE40AF"/>
    <w:rsid w:val="00CE429F"/>
    <w:rsid w:val="00CE42B0"/>
    <w:rsid w:val="00CE4403"/>
    <w:rsid w:val="00CE4441"/>
    <w:rsid w:val="00CE4719"/>
    <w:rsid w:val="00CE4729"/>
    <w:rsid w:val="00CE474D"/>
    <w:rsid w:val="00CE475C"/>
    <w:rsid w:val="00CE47E2"/>
    <w:rsid w:val="00CE4A40"/>
    <w:rsid w:val="00CE4B7F"/>
    <w:rsid w:val="00CE4BDE"/>
    <w:rsid w:val="00CE4E8B"/>
    <w:rsid w:val="00CE5180"/>
    <w:rsid w:val="00CE51ED"/>
    <w:rsid w:val="00CE539D"/>
    <w:rsid w:val="00CE540C"/>
    <w:rsid w:val="00CE54CF"/>
    <w:rsid w:val="00CE561C"/>
    <w:rsid w:val="00CE5692"/>
    <w:rsid w:val="00CE5893"/>
    <w:rsid w:val="00CE58F2"/>
    <w:rsid w:val="00CE5A58"/>
    <w:rsid w:val="00CE5B28"/>
    <w:rsid w:val="00CE5B79"/>
    <w:rsid w:val="00CE5C77"/>
    <w:rsid w:val="00CE5CCB"/>
    <w:rsid w:val="00CE5D40"/>
    <w:rsid w:val="00CE5DA0"/>
    <w:rsid w:val="00CE5DB3"/>
    <w:rsid w:val="00CE5E8F"/>
    <w:rsid w:val="00CE61E0"/>
    <w:rsid w:val="00CE62D8"/>
    <w:rsid w:val="00CE62F7"/>
    <w:rsid w:val="00CE630B"/>
    <w:rsid w:val="00CE6403"/>
    <w:rsid w:val="00CE6620"/>
    <w:rsid w:val="00CE6682"/>
    <w:rsid w:val="00CE6833"/>
    <w:rsid w:val="00CE6869"/>
    <w:rsid w:val="00CE68B1"/>
    <w:rsid w:val="00CE6945"/>
    <w:rsid w:val="00CE69A7"/>
    <w:rsid w:val="00CE6A0D"/>
    <w:rsid w:val="00CE6AA0"/>
    <w:rsid w:val="00CE6B14"/>
    <w:rsid w:val="00CE6C8C"/>
    <w:rsid w:val="00CE6D6E"/>
    <w:rsid w:val="00CE6FA6"/>
    <w:rsid w:val="00CE6FE2"/>
    <w:rsid w:val="00CE7034"/>
    <w:rsid w:val="00CE7161"/>
    <w:rsid w:val="00CE74B3"/>
    <w:rsid w:val="00CE756E"/>
    <w:rsid w:val="00CE78AD"/>
    <w:rsid w:val="00CE79B6"/>
    <w:rsid w:val="00CE7AC3"/>
    <w:rsid w:val="00CE7C4B"/>
    <w:rsid w:val="00CE7D0E"/>
    <w:rsid w:val="00CE7E99"/>
    <w:rsid w:val="00CEE2AA"/>
    <w:rsid w:val="00CF02B2"/>
    <w:rsid w:val="00CF05D2"/>
    <w:rsid w:val="00CF0723"/>
    <w:rsid w:val="00CF0833"/>
    <w:rsid w:val="00CF0845"/>
    <w:rsid w:val="00CF0864"/>
    <w:rsid w:val="00CF0A2B"/>
    <w:rsid w:val="00CF0A71"/>
    <w:rsid w:val="00CF0CCB"/>
    <w:rsid w:val="00CF0D5D"/>
    <w:rsid w:val="00CF0E8A"/>
    <w:rsid w:val="00CF0F85"/>
    <w:rsid w:val="00CF100F"/>
    <w:rsid w:val="00CF1344"/>
    <w:rsid w:val="00CF1441"/>
    <w:rsid w:val="00CF1471"/>
    <w:rsid w:val="00CF171A"/>
    <w:rsid w:val="00CF18D0"/>
    <w:rsid w:val="00CF18FA"/>
    <w:rsid w:val="00CF1C31"/>
    <w:rsid w:val="00CF216D"/>
    <w:rsid w:val="00CF2288"/>
    <w:rsid w:val="00CF22CA"/>
    <w:rsid w:val="00CF23E9"/>
    <w:rsid w:val="00CF24B9"/>
    <w:rsid w:val="00CF2562"/>
    <w:rsid w:val="00CF27F5"/>
    <w:rsid w:val="00CF283C"/>
    <w:rsid w:val="00CF2949"/>
    <w:rsid w:val="00CF29D5"/>
    <w:rsid w:val="00CF2B32"/>
    <w:rsid w:val="00CF2B9F"/>
    <w:rsid w:val="00CF3275"/>
    <w:rsid w:val="00CF33A7"/>
    <w:rsid w:val="00CF33B7"/>
    <w:rsid w:val="00CF372F"/>
    <w:rsid w:val="00CF39CF"/>
    <w:rsid w:val="00CF3ABD"/>
    <w:rsid w:val="00CF3B8B"/>
    <w:rsid w:val="00CF3C80"/>
    <w:rsid w:val="00CF3C82"/>
    <w:rsid w:val="00CF3F7C"/>
    <w:rsid w:val="00CF41A7"/>
    <w:rsid w:val="00CF4201"/>
    <w:rsid w:val="00CF4409"/>
    <w:rsid w:val="00CF443E"/>
    <w:rsid w:val="00CF453A"/>
    <w:rsid w:val="00CF45B8"/>
    <w:rsid w:val="00CF45F0"/>
    <w:rsid w:val="00CF4917"/>
    <w:rsid w:val="00CF4A10"/>
    <w:rsid w:val="00CF4C83"/>
    <w:rsid w:val="00CF4D47"/>
    <w:rsid w:val="00CF4E89"/>
    <w:rsid w:val="00CF5417"/>
    <w:rsid w:val="00CF5428"/>
    <w:rsid w:val="00CF5A62"/>
    <w:rsid w:val="00CF5C23"/>
    <w:rsid w:val="00CF5C8A"/>
    <w:rsid w:val="00CF5E36"/>
    <w:rsid w:val="00CF5EC5"/>
    <w:rsid w:val="00CF5EF5"/>
    <w:rsid w:val="00CF5F64"/>
    <w:rsid w:val="00CF606A"/>
    <w:rsid w:val="00CF634F"/>
    <w:rsid w:val="00CF64E0"/>
    <w:rsid w:val="00CF6530"/>
    <w:rsid w:val="00CF65EE"/>
    <w:rsid w:val="00CF66EC"/>
    <w:rsid w:val="00CF6A11"/>
    <w:rsid w:val="00CF6A7D"/>
    <w:rsid w:val="00CF6AE0"/>
    <w:rsid w:val="00CF6B2A"/>
    <w:rsid w:val="00CF6B5D"/>
    <w:rsid w:val="00CF6B65"/>
    <w:rsid w:val="00CF6C1F"/>
    <w:rsid w:val="00CF6C5E"/>
    <w:rsid w:val="00CF6C8A"/>
    <w:rsid w:val="00CF6CA0"/>
    <w:rsid w:val="00CF6D8E"/>
    <w:rsid w:val="00CF6DDA"/>
    <w:rsid w:val="00CF7068"/>
    <w:rsid w:val="00CF7139"/>
    <w:rsid w:val="00CF728D"/>
    <w:rsid w:val="00CF7325"/>
    <w:rsid w:val="00CF7330"/>
    <w:rsid w:val="00CF7587"/>
    <w:rsid w:val="00CF768A"/>
    <w:rsid w:val="00CF76CA"/>
    <w:rsid w:val="00CF7828"/>
    <w:rsid w:val="00CF7850"/>
    <w:rsid w:val="00CF7918"/>
    <w:rsid w:val="00CF7AE6"/>
    <w:rsid w:val="00CF7E4C"/>
    <w:rsid w:val="00CF7EF4"/>
    <w:rsid w:val="00D0016E"/>
    <w:rsid w:val="00D0033E"/>
    <w:rsid w:val="00D003E9"/>
    <w:rsid w:val="00D00490"/>
    <w:rsid w:val="00D00564"/>
    <w:rsid w:val="00D0061F"/>
    <w:rsid w:val="00D00746"/>
    <w:rsid w:val="00D008FF"/>
    <w:rsid w:val="00D00947"/>
    <w:rsid w:val="00D00B81"/>
    <w:rsid w:val="00D00D8D"/>
    <w:rsid w:val="00D00D9B"/>
    <w:rsid w:val="00D0101C"/>
    <w:rsid w:val="00D01075"/>
    <w:rsid w:val="00D010D1"/>
    <w:rsid w:val="00D0116A"/>
    <w:rsid w:val="00D01181"/>
    <w:rsid w:val="00D013B2"/>
    <w:rsid w:val="00D0183A"/>
    <w:rsid w:val="00D01850"/>
    <w:rsid w:val="00D01B1C"/>
    <w:rsid w:val="00D01C93"/>
    <w:rsid w:val="00D01D61"/>
    <w:rsid w:val="00D01E95"/>
    <w:rsid w:val="00D02009"/>
    <w:rsid w:val="00D02017"/>
    <w:rsid w:val="00D0208C"/>
    <w:rsid w:val="00D020EF"/>
    <w:rsid w:val="00D0230B"/>
    <w:rsid w:val="00D02325"/>
    <w:rsid w:val="00D02360"/>
    <w:rsid w:val="00D02515"/>
    <w:rsid w:val="00D0259F"/>
    <w:rsid w:val="00D026C0"/>
    <w:rsid w:val="00D029C9"/>
    <w:rsid w:val="00D02A2A"/>
    <w:rsid w:val="00D02A7D"/>
    <w:rsid w:val="00D02C08"/>
    <w:rsid w:val="00D02C69"/>
    <w:rsid w:val="00D02DB6"/>
    <w:rsid w:val="00D02DFB"/>
    <w:rsid w:val="00D02E5B"/>
    <w:rsid w:val="00D02FD3"/>
    <w:rsid w:val="00D030BC"/>
    <w:rsid w:val="00D0323E"/>
    <w:rsid w:val="00D033B0"/>
    <w:rsid w:val="00D03519"/>
    <w:rsid w:val="00D0357C"/>
    <w:rsid w:val="00D035F6"/>
    <w:rsid w:val="00D0361E"/>
    <w:rsid w:val="00D036C6"/>
    <w:rsid w:val="00D0379A"/>
    <w:rsid w:val="00D0394D"/>
    <w:rsid w:val="00D03981"/>
    <w:rsid w:val="00D03AD2"/>
    <w:rsid w:val="00D03B2A"/>
    <w:rsid w:val="00D03D48"/>
    <w:rsid w:val="00D03D63"/>
    <w:rsid w:val="00D03EB6"/>
    <w:rsid w:val="00D03F6A"/>
    <w:rsid w:val="00D03FB1"/>
    <w:rsid w:val="00D0403C"/>
    <w:rsid w:val="00D0410E"/>
    <w:rsid w:val="00D043FA"/>
    <w:rsid w:val="00D044B1"/>
    <w:rsid w:val="00D044E7"/>
    <w:rsid w:val="00D0453E"/>
    <w:rsid w:val="00D0468B"/>
    <w:rsid w:val="00D0475E"/>
    <w:rsid w:val="00D04775"/>
    <w:rsid w:val="00D04ABE"/>
    <w:rsid w:val="00D04E0C"/>
    <w:rsid w:val="00D04FF4"/>
    <w:rsid w:val="00D0501D"/>
    <w:rsid w:val="00D05099"/>
    <w:rsid w:val="00D05225"/>
    <w:rsid w:val="00D05261"/>
    <w:rsid w:val="00D0543B"/>
    <w:rsid w:val="00D055E8"/>
    <w:rsid w:val="00D05672"/>
    <w:rsid w:val="00D0582C"/>
    <w:rsid w:val="00D05A5E"/>
    <w:rsid w:val="00D05CD7"/>
    <w:rsid w:val="00D05E78"/>
    <w:rsid w:val="00D05F23"/>
    <w:rsid w:val="00D05F33"/>
    <w:rsid w:val="00D05F5A"/>
    <w:rsid w:val="00D05F66"/>
    <w:rsid w:val="00D06015"/>
    <w:rsid w:val="00D060E6"/>
    <w:rsid w:val="00D063F7"/>
    <w:rsid w:val="00D0644F"/>
    <w:rsid w:val="00D0648E"/>
    <w:rsid w:val="00D0649A"/>
    <w:rsid w:val="00D064B6"/>
    <w:rsid w:val="00D064D7"/>
    <w:rsid w:val="00D064EC"/>
    <w:rsid w:val="00D06701"/>
    <w:rsid w:val="00D06748"/>
    <w:rsid w:val="00D06785"/>
    <w:rsid w:val="00D06846"/>
    <w:rsid w:val="00D068A7"/>
    <w:rsid w:val="00D068B2"/>
    <w:rsid w:val="00D069D7"/>
    <w:rsid w:val="00D06C93"/>
    <w:rsid w:val="00D06DD3"/>
    <w:rsid w:val="00D06DDD"/>
    <w:rsid w:val="00D07170"/>
    <w:rsid w:val="00D07286"/>
    <w:rsid w:val="00D07399"/>
    <w:rsid w:val="00D0740E"/>
    <w:rsid w:val="00D074D2"/>
    <w:rsid w:val="00D0754D"/>
    <w:rsid w:val="00D077C6"/>
    <w:rsid w:val="00D078F2"/>
    <w:rsid w:val="00D07972"/>
    <w:rsid w:val="00D07998"/>
    <w:rsid w:val="00D07B71"/>
    <w:rsid w:val="00D07BF9"/>
    <w:rsid w:val="00D07D0D"/>
    <w:rsid w:val="00D07E29"/>
    <w:rsid w:val="00D07E38"/>
    <w:rsid w:val="00D10003"/>
    <w:rsid w:val="00D1004F"/>
    <w:rsid w:val="00D102CA"/>
    <w:rsid w:val="00D1056E"/>
    <w:rsid w:val="00D10800"/>
    <w:rsid w:val="00D1083A"/>
    <w:rsid w:val="00D109AB"/>
    <w:rsid w:val="00D109B4"/>
    <w:rsid w:val="00D10B07"/>
    <w:rsid w:val="00D10B76"/>
    <w:rsid w:val="00D10D04"/>
    <w:rsid w:val="00D10D60"/>
    <w:rsid w:val="00D10EEB"/>
    <w:rsid w:val="00D10F32"/>
    <w:rsid w:val="00D10FFC"/>
    <w:rsid w:val="00D1117F"/>
    <w:rsid w:val="00D111AD"/>
    <w:rsid w:val="00D111C1"/>
    <w:rsid w:val="00D112FB"/>
    <w:rsid w:val="00D11400"/>
    <w:rsid w:val="00D11432"/>
    <w:rsid w:val="00D11481"/>
    <w:rsid w:val="00D11568"/>
    <w:rsid w:val="00D11679"/>
    <w:rsid w:val="00D11683"/>
    <w:rsid w:val="00D116BA"/>
    <w:rsid w:val="00D116F5"/>
    <w:rsid w:val="00D117CC"/>
    <w:rsid w:val="00D118C1"/>
    <w:rsid w:val="00D11B45"/>
    <w:rsid w:val="00D11BF9"/>
    <w:rsid w:val="00D11C65"/>
    <w:rsid w:val="00D11CBE"/>
    <w:rsid w:val="00D11F0D"/>
    <w:rsid w:val="00D11F4D"/>
    <w:rsid w:val="00D12249"/>
    <w:rsid w:val="00D1245C"/>
    <w:rsid w:val="00D124EB"/>
    <w:rsid w:val="00D125DB"/>
    <w:rsid w:val="00D12729"/>
    <w:rsid w:val="00D128FB"/>
    <w:rsid w:val="00D12ABF"/>
    <w:rsid w:val="00D12AE6"/>
    <w:rsid w:val="00D12AEB"/>
    <w:rsid w:val="00D12C82"/>
    <w:rsid w:val="00D12DCD"/>
    <w:rsid w:val="00D12E71"/>
    <w:rsid w:val="00D12F60"/>
    <w:rsid w:val="00D12F8F"/>
    <w:rsid w:val="00D13105"/>
    <w:rsid w:val="00D13177"/>
    <w:rsid w:val="00D1317C"/>
    <w:rsid w:val="00D1342B"/>
    <w:rsid w:val="00D136E6"/>
    <w:rsid w:val="00D138B4"/>
    <w:rsid w:val="00D13973"/>
    <w:rsid w:val="00D13B46"/>
    <w:rsid w:val="00D13B81"/>
    <w:rsid w:val="00D13C4E"/>
    <w:rsid w:val="00D13D05"/>
    <w:rsid w:val="00D13EEA"/>
    <w:rsid w:val="00D1413A"/>
    <w:rsid w:val="00D1415B"/>
    <w:rsid w:val="00D14478"/>
    <w:rsid w:val="00D1459D"/>
    <w:rsid w:val="00D1473C"/>
    <w:rsid w:val="00D1490E"/>
    <w:rsid w:val="00D149F6"/>
    <w:rsid w:val="00D14BB7"/>
    <w:rsid w:val="00D14E5D"/>
    <w:rsid w:val="00D14F51"/>
    <w:rsid w:val="00D151E0"/>
    <w:rsid w:val="00D152D6"/>
    <w:rsid w:val="00D1533D"/>
    <w:rsid w:val="00D155E0"/>
    <w:rsid w:val="00D15680"/>
    <w:rsid w:val="00D158CD"/>
    <w:rsid w:val="00D15AA0"/>
    <w:rsid w:val="00D15AC7"/>
    <w:rsid w:val="00D15CC2"/>
    <w:rsid w:val="00D15D1E"/>
    <w:rsid w:val="00D15DE4"/>
    <w:rsid w:val="00D15F08"/>
    <w:rsid w:val="00D16087"/>
    <w:rsid w:val="00D1617F"/>
    <w:rsid w:val="00D16196"/>
    <w:rsid w:val="00D161B7"/>
    <w:rsid w:val="00D1661E"/>
    <w:rsid w:val="00D169CF"/>
    <w:rsid w:val="00D169F9"/>
    <w:rsid w:val="00D16BF6"/>
    <w:rsid w:val="00D16C0E"/>
    <w:rsid w:val="00D16CDB"/>
    <w:rsid w:val="00D16D9F"/>
    <w:rsid w:val="00D16FE9"/>
    <w:rsid w:val="00D171A1"/>
    <w:rsid w:val="00D172CF"/>
    <w:rsid w:val="00D17363"/>
    <w:rsid w:val="00D1749E"/>
    <w:rsid w:val="00D17503"/>
    <w:rsid w:val="00D17706"/>
    <w:rsid w:val="00D17A35"/>
    <w:rsid w:val="00D17AA3"/>
    <w:rsid w:val="00D17ACC"/>
    <w:rsid w:val="00D17B67"/>
    <w:rsid w:val="00D17BCD"/>
    <w:rsid w:val="00D17C6D"/>
    <w:rsid w:val="00D17E4C"/>
    <w:rsid w:val="00D2002E"/>
    <w:rsid w:val="00D20416"/>
    <w:rsid w:val="00D20591"/>
    <w:rsid w:val="00D20699"/>
    <w:rsid w:val="00D20725"/>
    <w:rsid w:val="00D20776"/>
    <w:rsid w:val="00D20782"/>
    <w:rsid w:val="00D20922"/>
    <w:rsid w:val="00D2093A"/>
    <w:rsid w:val="00D2096E"/>
    <w:rsid w:val="00D20A0E"/>
    <w:rsid w:val="00D20A74"/>
    <w:rsid w:val="00D20AB8"/>
    <w:rsid w:val="00D20B5F"/>
    <w:rsid w:val="00D20C20"/>
    <w:rsid w:val="00D20C2E"/>
    <w:rsid w:val="00D20CB2"/>
    <w:rsid w:val="00D20D35"/>
    <w:rsid w:val="00D2112B"/>
    <w:rsid w:val="00D21278"/>
    <w:rsid w:val="00D212F6"/>
    <w:rsid w:val="00D213D2"/>
    <w:rsid w:val="00D21731"/>
    <w:rsid w:val="00D21768"/>
    <w:rsid w:val="00D2180C"/>
    <w:rsid w:val="00D21842"/>
    <w:rsid w:val="00D21AD0"/>
    <w:rsid w:val="00D21B07"/>
    <w:rsid w:val="00D21B13"/>
    <w:rsid w:val="00D21D30"/>
    <w:rsid w:val="00D21D33"/>
    <w:rsid w:val="00D21D5C"/>
    <w:rsid w:val="00D21DA5"/>
    <w:rsid w:val="00D21EE8"/>
    <w:rsid w:val="00D21FC2"/>
    <w:rsid w:val="00D221A5"/>
    <w:rsid w:val="00D2220E"/>
    <w:rsid w:val="00D22492"/>
    <w:rsid w:val="00D224E9"/>
    <w:rsid w:val="00D2284F"/>
    <w:rsid w:val="00D229CD"/>
    <w:rsid w:val="00D22A51"/>
    <w:rsid w:val="00D22BB0"/>
    <w:rsid w:val="00D22C87"/>
    <w:rsid w:val="00D22D5B"/>
    <w:rsid w:val="00D22FE7"/>
    <w:rsid w:val="00D23001"/>
    <w:rsid w:val="00D232ED"/>
    <w:rsid w:val="00D232F5"/>
    <w:rsid w:val="00D23333"/>
    <w:rsid w:val="00D233AE"/>
    <w:rsid w:val="00D23420"/>
    <w:rsid w:val="00D234EB"/>
    <w:rsid w:val="00D23691"/>
    <w:rsid w:val="00D2383B"/>
    <w:rsid w:val="00D238B5"/>
    <w:rsid w:val="00D23919"/>
    <w:rsid w:val="00D2394C"/>
    <w:rsid w:val="00D23BF6"/>
    <w:rsid w:val="00D23DB5"/>
    <w:rsid w:val="00D23E07"/>
    <w:rsid w:val="00D2415B"/>
    <w:rsid w:val="00D24557"/>
    <w:rsid w:val="00D247A7"/>
    <w:rsid w:val="00D249F3"/>
    <w:rsid w:val="00D24A03"/>
    <w:rsid w:val="00D24A8D"/>
    <w:rsid w:val="00D2501E"/>
    <w:rsid w:val="00D25065"/>
    <w:rsid w:val="00D250B5"/>
    <w:rsid w:val="00D250E8"/>
    <w:rsid w:val="00D251EF"/>
    <w:rsid w:val="00D252A7"/>
    <w:rsid w:val="00D253B2"/>
    <w:rsid w:val="00D253F2"/>
    <w:rsid w:val="00D255DB"/>
    <w:rsid w:val="00D2566D"/>
    <w:rsid w:val="00D256C5"/>
    <w:rsid w:val="00D25765"/>
    <w:rsid w:val="00D2578B"/>
    <w:rsid w:val="00D258C8"/>
    <w:rsid w:val="00D25990"/>
    <w:rsid w:val="00D259C1"/>
    <w:rsid w:val="00D25B7F"/>
    <w:rsid w:val="00D25CA3"/>
    <w:rsid w:val="00D25CF4"/>
    <w:rsid w:val="00D25D77"/>
    <w:rsid w:val="00D25F04"/>
    <w:rsid w:val="00D26009"/>
    <w:rsid w:val="00D2603E"/>
    <w:rsid w:val="00D2604A"/>
    <w:rsid w:val="00D260D6"/>
    <w:rsid w:val="00D261AE"/>
    <w:rsid w:val="00D26342"/>
    <w:rsid w:val="00D26749"/>
    <w:rsid w:val="00D267AD"/>
    <w:rsid w:val="00D267E0"/>
    <w:rsid w:val="00D267FA"/>
    <w:rsid w:val="00D26805"/>
    <w:rsid w:val="00D26814"/>
    <w:rsid w:val="00D26830"/>
    <w:rsid w:val="00D269FC"/>
    <w:rsid w:val="00D26A4E"/>
    <w:rsid w:val="00D26A97"/>
    <w:rsid w:val="00D26BC7"/>
    <w:rsid w:val="00D26BE2"/>
    <w:rsid w:val="00D26C3E"/>
    <w:rsid w:val="00D26D35"/>
    <w:rsid w:val="00D26F60"/>
    <w:rsid w:val="00D26F63"/>
    <w:rsid w:val="00D26F8E"/>
    <w:rsid w:val="00D27021"/>
    <w:rsid w:val="00D27083"/>
    <w:rsid w:val="00D27278"/>
    <w:rsid w:val="00D27287"/>
    <w:rsid w:val="00D274A0"/>
    <w:rsid w:val="00D27523"/>
    <w:rsid w:val="00D275A8"/>
    <w:rsid w:val="00D275C1"/>
    <w:rsid w:val="00D27691"/>
    <w:rsid w:val="00D276B0"/>
    <w:rsid w:val="00D27749"/>
    <w:rsid w:val="00D2791A"/>
    <w:rsid w:val="00D27927"/>
    <w:rsid w:val="00D2792B"/>
    <w:rsid w:val="00D27A6C"/>
    <w:rsid w:val="00D27B54"/>
    <w:rsid w:val="00D27BBB"/>
    <w:rsid w:val="00D27C7D"/>
    <w:rsid w:val="00D27CC7"/>
    <w:rsid w:val="00D27D0C"/>
    <w:rsid w:val="00D27EC9"/>
    <w:rsid w:val="00D27F18"/>
    <w:rsid w:val="00D27FA1"/>
    <w:rsid w:val="00D3003F"/>
    <w:rsid w:val="00D300DE"/>
    <w:rsid w:val="00D30168"/>
    <w:rsid w:val="00D301C8"/>
    <w:rsid w:val="00D30245"/>
    <w:rsid w:val="00D3026E"/>
    <w:rsid w:val="00D302E3"/>
    <w:rsid w:val="00D30414"/>
    <w:rsid w:val="00D304E3"/>
    <w:rsid w:val="00D30630"/>
    <w:rsid w:val="00D30768"/>
    <w:rsid w:val="00D308BE"/>
    <w:rsid w:val="00D30906"/>
    <w:rsid w:val="00D30984"/>
    <w:rsid w:val="00D30D55"/>
    <w:rsid w:val="00D30E7F"/>
    <w:rsid w:val="00D3105B"/>
    <w:rsid w:val="00D31077"/>
    <w:rsid w:val="00D31097"/>
    <w:rsid w:val="00D310C3"/>
    <w:rsid w:val="00D31143"/>
    <w:rsid w:val="00D31179"/>
    <w:rsid w:val="00D3126C"/>
    <w:rsid w:val="00D31341"/>
    <w:rsid w:val="00D3182F"/>
    <w:rsid w:val="00D318EF"/>
    <w:rsid w:val="00D31A99"/>
    <w:rsid w:val="00D31AAB"/>
    <w:rsid w:val="00D31B40"/>
    <w:rsid w:val="00D31B4C"/>
    <w:rsid w:val="00D31CCB"/>
    <w:rsid w:val="00D31D19"/>
    <w:rsid w:val="00D31DE0"/>
    <w:rsid w:val="00D31E6D"/>
    <w:rsid w:val="00D32087"/>
    <w:rsid w:val="00D32188"/>
    <w:rsid w:val="00D322A9"/>
    <w:rsid w:val="00D323B7"/>
    <w:rsid w:val="00D323CE"/>
    <w:rsid w:val="00D323E0"/>
    <w:rsid w:val="00D32522"/>
    <w:rsid w:val="00D3256D"/>
    <w:rsid w:val="00D3299A"/>
    <w:rsid w:val="00D32A1C"/>
    <w:rsid w:val="00D32A95"/>
    <w:rsid w:val="00D32B83"/>
    <w:rsid w:val="00D32CBD"/>
    <w:rsid w:val="00D32E9B"/>
    <w:rsid w:val="00D32F87"/>
    <w:rsid w:val="00D32FC7"/>
    <w:rsid w:val="00D3311B"/>
    <w:rsid w:val="00D332F1"/>
    <w:rsid w:val="00D3356E"/>
    <w:rsid w:val="00D335E4"/>
    <w:rsid w:val="00D33615"/>
    <w:rsid w:val="00D33650"/>
    <w:rsid w:val="00D336BB"/>
    <w:rsid w:val="00D33773"/>
    <w:rsid w:val="00D337C5"/>
    <w:rsid w:val="00D33A35"/>
    <w:rsid w:val="00D33A9C"/>
    <w:rsid w:val="00D33B15"/>
    <w:rsid w:val="00D33BB1"/>
    <w:rsid w:val="00D33DD7"/>
    <w:rsid w:val="00D33E69"/>
    <w:rsid w:val="00D34057"/>
    <w:rsid w:val="00D341AA"/>
    <w:rsid w:val="00D341D4"/>
    <w:rsid w:val="00D34241"/>
    <w:rsid w:val="00D34379"/>
    <w:rsid w:val="00D3459A"/>
    <w:rsid w:val="00D346AD"/>
    <w:rsid w:val="00D34772"/>
    <w:rsid w:val="00D348A3"/>
    <w:rsid w:val="00D34998"/>
    <w:rsid w:val="00D34CAD"/>
    <w:rsid w:val="00D34CBF"/>
    <w:rsid w:val="00D34CCA"/>
    <w:rsid w:val="00D34E6B"/>
    <w:rsid w:val="00D34EBF"/>
    <w:rsid w:val="00D34FA6"/>
    <w:rsid w:val="00D352AA"/>
    <w:rsid w:val="00D354B3"/>
    <w:rsid w:val="00D35575"/>
    <w:rsid w:val="00D3604E"/>
    <w:rsid w:val="00D36139"/>
    <w:rsid w:val="00D363FF"/>
    <w:rsid w:val="00D364B9"/>
    <w:rsid w:val="00D3655C"/>
    <w:rsid w:val="00D366AB"/>
    <w:rsid w:val="00D36845"/>
    <w:rsid w:val="00D368A9"/>
    <w:rsid w:val="00D369FF"/>
    <w:rsid w:val="00D36CFD"/>
    <w:rsid w:val="00D3714B"/>
    <w:rsid w:val="00D3720E"/>
    <w:rsid w:val="00D373B0"/>
    <w:rsid w:val="00D37616"/>
    <w:rsid w:val="00D37941"/>
    <w:rsid w:val="00D37971"/>
    <w:rsid w:val="00D37DD4"/>
    <w:rsid w:val="00D37DFF"/>
    <w:rsid w:val="00D37E47"/>
    <w:rsid w:val="00D400DF"/>
    <w:rsid w:val="00D40268"/>
    <w:rsid w:val="00D402CB"/>
    <w:rsid w:val="00D40426"/>
    <w:rsid w:val="00D405CB"/>
    <w:rsid w:val="00D4075B"/>
    <w:rsid w:val="00D4086B"/>
    <w:rsid w:val="00D40A56"/>
    <w:rsid w:val="00D40A7D"/>
    <w:rsid w:val="00D40AFD"/>
    <w:rsid w:val="00D40B19"/>
    <w:rsid w:val="00D40DE4"/>
    <w:rsid w:val="00D40EE4"/>
    <w:rsid w:val="00D40F9A"/>
    <w:rsid w:val="00D40FF4"/>
    <w:rsid w:val="00D4106A"/>
    <w:rsid w:val="00D410BB"/>
    <w:rsid w:val="00D41465"/>
    <w:rsid w:val="00D414C4"/>
    <w:rsid w:val="00D4164D"/>
    <w:rsid w:val="00D416CA"/>
    <w:rsid w:val="00D416E5"/>
    <w:rsid w:val="00D416F2"/>
    <w:rsid w:val="00D41702"/>
    <w:rsid w:val="00D417D8"/>
    <w:rsid w:val="00D41815"/>
    <w:rsid w:val="00D41A36"/>
    <w:rsid w:val="00D41A60"/>
    <w:rsid w:val="00D41FB3"/>
    <w:rsid w:val="00D41FDA"/>
    <w:rsid w:val="00D42266"/>
    <w:rsid w:val="00D42287"/>
    <w:rsid w:val="00D42305"/>
    <w:rsid w:val="00D423A1"/>
    <w:rsid w:val="00D42661"/>
    <w:rsid w:val="00D42C37"/>
    <w:rsid w:val="00D42CE2"/>
    <w:rsid w:val="00D42F08"/>
    <w:rsid w:val="00D42F15"/>
    <w:rsid w:val="00D4309A"/>
    <w:rsid w:val="00D432E1"/>
    <w:rsid w:val="00D43481"/>
    <w:rsid w:val="00D434F7"/>
    <w:rsid w:val="00D436BF"/>
    <w:rsid w:val="00D436D4"/>
    <w:rsid w:val="00D437D9"/>
    <w:rsid w:val="00D438CF"/>
    <w:rsid w:val="00D43AAB"/>
    <w:rsid w:val="00D43ADE"/>
    <w:rsid w:val="00D43B8E"/>
    <w:rsid w:val="00D43BDA"/>
    <w:rsid w:val="00D43DA9"/>
    <w:rsid w:val="00D43F7D"/>
    <w:rsid w:val="00D440A2"/>
    <w:rsid w:val="00D44344"/>
    <w:rsid w:val="00D44407"/>
    <w:rsid w:val="00D44424"/>
    <w:rsid w:val="00D4443D"/>
    <w:rsid w:val="00D444CE"/>
    <w:rsid w:val="00D44598"/>
    <w:rsid w:val="00D4461D"/>
    <w:rsid w:val="00D44640"/>
    <w:rsid w:val="00D4470C"/>
    <w:rsid w:val="00D449B6"/>
    <w:rsid w:val="00D44A2A"/>
    <w:rsid w:val="00D44B20"/>
    <w:rsid w:val="00D44B9F"/>
    <w:rsid w:val="00D44C2C"/>
    <w:rsid w:val="00D44C45"/>
    <w:rsid w:val="00D44E8B"/>
    <w:rsid w:val="00D44F44"/>
    <w:rsid w:val="00D44F68"/>
    <w:rsid w:val="00D44F76"/>
    <w:rsid w:val="00D45034"/>
    <w:rsid w:val="00D45062"/>
    <w:rsid w:val="00D450B5"/>
    <w:rsid w:val="00D45280"/>
    <w:rsid w:val="00D453E6"/>
    <w:rsid w:val="00D454FF"/>
    <w:rsid w:val="00D4553C"/>
    <w:rsid w:val="00D456F3"/>
    <w:rsid w:val="00D4580C"/>
    <w:rsid w:val="00D4581C"/>
    <w:rsid w:val="00D45A21"/>
    <w:rsid w:val="00D45B31"/>
    <w:rsid w:val="00D45B62"/>
    <w:rsid w:val="00D4601A"/>
    <w:rsid w:val="00D46144"/>
    <w:rsid w:val="00D461B8"/>
    <w:rsid w:val="00D46244"/>
    <w:rsid w:val="00D46350"/>
    <w:rsid w:val="00D4644E"/>
    <w:rsid w:val="00D46501"/>
    <w:rsid w:val="00D468D6"/>
    <w:rsid w:val="00D4697C"/>
    <w:rsid w:val="00D46A6B"/>
    <w:rsid w:val="00D46AB6"/>
    <w:rsid w:val="00D46B0E"/>
    <w:rsid w:val="00D46B11"/>
    <w:rsid w:val="00D46B75"/>
    <w:rsid w:val="00D46B94"/>
    <w:rsid w:val="00D46BFC"/>
    <w:rsid w:val="00D46E4A"/>
    <w:rsid w:val="00D470D1"/>
    <w:rsid w:val="00D471A1"/>
    <w:rsid w:val="00D4746A"/>
    <w:rsid w:val="00D474B8"/>
    <w:rsid w:val="00D47677"/>
    <w:rsid w:val="00D47697"/>
    <w:rsid w:val="00D47707"/>
    <w:rsid w:val="00D47741"/>
    <w:rsid w:val="00D47A63"/>
    <w:rsid w:val="00D47B2D"/>
    <w:rsid w:val="00D47C2F"/>
    <w:rsid w:val="00D47DD8"/>
    <w:rsid w:val="00D47DE4"/>
    <w:rsid w:val="00D501D2"/>
    <w:rsid w:val="00D50213"/>
    <w:rsid w:val="00D50327"/>
    <w:rsid w:val="00D50382"/>
    <w:rsid w:val="00D50444"/>
    <w:rsid w:val="00D50570"/>
    <w:rsid w:val="00D5059A"/>
    <w:rsid w:val="00D50653"/>
    <w:rsid w:val="00D5083D"/>
    <w:rsid w:val="00D50961"/>
    <w:rsid w:val="00D50D67"/>
    <w:rsid w:val="00D50FD9"/>
    <w:rsid w:val="00D50FF5"/>
    <w:rsid w:val="00D513D7"/>
    <w:rsid w:val="00D51404"/>
    <w:rsid w:val="00D5148B"/>
    <w:rsid w:val="00D514A3"/>
    <w:rsid w:val="00D514CE"/>
    <w:rsid w:val="00D51558"/>
    <w:rsid w:val="00D515D2"/>
    <w:rsid w:val="00D51600"/>
    <w:rsid w:val="00D516C9"/>
    <w:rsid w:val="00D519A3"/>
    <w:rsid w:val="00D51CB0"/>
    <w:rsid w:val="00D51CE2"/>
    <w:rsid w:val="00D51D59"/>
    <w:rsid w:val="00D51F37"/>
    <w:rsid w:val="00D51FA8"/>
    <w:rsid w:val="00D52026"/>
    <w:rsid w:val="00D52230"/>
    <w:rsid w:val="00D5231B"/>
    <w:rsid w:val="00D5232F"/>
    <w:rsid w:val="00D52360"/>
    <w:rsid w:val="00D5237F"/>
    <w:rsid w:val="00D523BC"/>
    <w:rsid w:val="00D5241A"/>
    <w:rsid w:val="00D52799"/>
    <w:rsid w:val="00D528BF"/>
    <w:rsid w:val="00D52964"/>
    <w:rsid w:val="00D5296F"/>
    <w:rsid w:val="00D529E1"/>
    <w:rsid w:val="00D52A03"/>
    <w:rsid w:val="00D52AAF"/>
    <w:rsid w:val="00D52B39"/>
    <w:rsid w:val="00D52E9F"/>
    <w:rsid w:val="00D52F0B"/>
    <w:rsid w:val="00D52F4C"/>
    <w:rsid w:val="00D52F57"/>
    <w:rsid w:val="00D53438"/>
    <w:rsid w:val="00D53584"/>
    <w:rsid w:val="00D53732"/>
    <w:rsid w:val="00D539D5"/>
    <w:rsid w:val="00D53A06"/>
    <w:rsid w:val="00D53C67"/>
    <w:rsid w:val="00D53CBF"/>
    <w:rsid w:val="00D53D6E"/>
    <w:rsid w:val="00D53F34"/>
    <w:rsid w:val="00D53F3B"/>
    <w:rsid w:val="00D54034"/>
    <w:rsid w:val="00D541A1"/>
    <w:rsid w:val="00D545E5"/>
    <w:rsid w:val="00D5479D"/>
    <w:rsid w:val="00D54DEA"/>
    <w:rsid w:val="00D54EC6"/>
    <w:rsid w:val="00D55271"/>
    <w:rsid w:val="00D552D7"/>
    <w:rsid w:val="00D552E7"/>
    <w:rsid w:val="00D5530A"/>
    <w:rsid w:val="00D55414"/>
    <w:rsid w:val="00D5567E"/>
    <w:rsid w:val="00D55741"/>
    <w:rsid w:val="00D5576D"/>
    <w:rsid w:val="00D5577A"/>
    <w:rsid w:val="00D557B5"/>
    <w:rsid w:val="00D558C1"/>
    <w:rsid w:val="00D558FA"/>
    <w:rsid w:val="00D55D05"/>
    <w:rsid w:val="00D55DA8"/>
    <w:rsid w:val="00D55E69"/>
    <w:rsid w:val="00D55EA1"/>
    <w:rsid w:val="00D55F6C"/>
    <w:rsid w:val="00D564CF"/>
    <w:rsid w:val="00D5654A"/>
    <w:rsid w:val="00D5659F"/>
    <w:rsid w:val="00D5663E"/>
    <w:rsid w:val="00D566BC"/>
    <w:rsid w:val="00D566CE"/>
    <w:rsid w:val="00D567B5"/>
    <w:rsid w:val="00D569A2"/>
    <w:rsid w:val="00D56AFD"/>
    <w:rsid w:val="00D56CAA"/>
    <w:rsid w:val="00D56D79"/>
    <w:rsid w:val="00D56D95"/>
    <w:rsid w:val="00D56F64"/>
    <w:rsid w:val="00D570A3"/>
    <w:rsid w:val="00D57244"/>
    <w:rsid w:val="00D573A3"/>
    <w:rsid w:val="00D575FC"/>
    <w:rsid w:val="00D576C2"/>
    <w:rsid w:val="00D5779D"/>
    <w:rsid w:val="00D57831"/>
    <w:rsid w:val="00D57B7A"/>
    <w:rsid w:val="00D57BD9"/>
    <w:rsid w:val="00D57C50"/>
    <w:rsid w:val="00D57C72"/>
    <w:rsid w:val="00D57E54"/>
    <w:rsid w:val="00D57FF0"/>
    <w:rsid w:val="00D6011E"/>
    <w:rsid w:val="00D6018D"/>
    <w:rsid w:val="00D60196"/>
    <w:rsid w:val="00D601CF"/>
    <w:rsid w:val="00D601F3"/>
    <w:rsid w:val="00D60229"/>
    <w:rsid w:val="00D60310"/>
    <w:rsid w:val="00D6037E"/>
    <w:rsid w:val="00D603B0"/>
    <w:rsid w:val="00D604CE"/>
    <w:rsid w:val="00D605B1"/>
    <w:rsid w:val="00D60600"/>
    <w:rsid w:val="00D60674"/>
    <w:rsid w:val="00D607FC"/>
    <w:rsid w:val="00D60A26"/>
    <w:rsid w:val="00D60A66"/>
    <w:rsid w:val="00D60AC5"/>
    <w:rsid w:val="00D60AC9"/>
    <w:rsid w:val="00D60B19"/>
    <w:rsid w:val="00D60B38"/>
    <w:rsid w:val="00D60CA9"/>
    <w:rsid w:val="00D60E79"/>
    <w:rsid w:val="00D61182"/>
    <w:rsid w:val="00D61301"/>
    <w:rsid w:val="00D6132F"/>
    <w:rsid w:val="00D614F7"/>
    <w:rsid w:val="00D6158B"/>
    <w:rsid w:val="00D615FD"/>
    <w:rsid w:val="00D617FD"/>
    <w:rsid w:val="00D619D4"/>
    <w:rsid w:val="00D61A8B"/>
    <w:rsid w:val="00D61C06"/>
    <w:rsid w:val="00D621B1"/>
    <w:rsid w:val="00D621B7"/>
    <w:rsid w:val="00D6225E"/>
    <w:rsid w:val="00D62275"/>
    <w:rsid w:val="00D6253C"/>
    <w:rsid w:val="00D62585"/>
    <w:rsid w:val="00D62603"/>
    <w:rsid w:val="00D62604"/>
    <w:rsid w:val="00D6260D"/>
    <w:rsid w:val="00D62692"/>
    <w:rsid w:val="00D626F1"/>
    <w:rsid w:val="00D6285C"/>
    <w:rsid w:val="00D628D1"/>
    <w:rsid w:val="00D62BC8"/>
    <w:rsid w:val="00D62DCE"/>
    <w:rsid w:val="00D62F3E"/>
    <w:rsid w:val="00D62F9D"/>
    <w:rsid w:val="00D6303D"/>
    <w:rsid w:val="00D6315B"/>
    <w:rsid w:val="00D634C7"/>
    <w:rsid w:val="00D63726"/>
    <w:rsid w:val="00D63836"/>
    <w:rsid w:val="00D6384D"/>
    <w:rsid w:val="00D63866"/>
    <w:rsid w:val="00D63BC9"/>
    <w:rsid w:val="00D63C9D"/>
    <w:rsid w:val="00D63D36"/>
    <w:rsid w:val="00D63D9F"/>
    <w:rsid w:val="00D63DEC"/>
    <w:rsid w:val="00D63ECF"/>
    <w:rsid w:val="00D63FAE"/>
    <w:rsid w:val="00D642BA"/>
    <w:rsid w:val="00D643C7"/>
    <w:rsid w:val="00D64414"/>
    <w:rsid w:val="00D64463"/>
    <w:rsid w:val="00D6452C"/>
    <w:rsid w:val="00D64567"/>
    <w:rsid w:val="00D645CA"/>
    <w:rsid w:val="00D645ED"/>
    <w:rsid w:val="00D646AF"/>
    <w:rsid w:val="00D64884"/>
    <w:rsid w:val="00D6498C"/>
    <w:rsid w:val="00D649AF"/>
    <w:rsid w:val="00D649D7"/>
    <w:rsid w:val="00D64D39"/>
    <w:rsid w:val="00D64DBE"/>
    <w:rsid w:val="00D65007"/>
    <w:rsid w:val="00D6506B"/>
    <w:rsid w:val="00D6518A"/>
    <w:rsid w:val="00D651AA"/>
    <w:rsid w:val="00D65333"/>
    <w:rsid w:val="00D653C6"/>
    <w:rsid w:val="00D656EE"/>
    <w:rsid w:val="00D6571C"/>
    <w:rsid w:val="00D6574A"/>
    <w:rsid w:val="00D65D5C"/>
    <w:rsid w:val="00D65EC2"/>
    <w:rsid w:val="00D65EE6"/>
    <w:rsid w:val="00D66097"/>
    <w:rsid w:val="00D6615E"/>
    <w:rsid w:val="00D6644F"/>
    <w:rsid w:val="00D66626"/>
    <w:rsid w:val="00D66789"/>
    <w:rsid w:val="00D66836"/>
    <w:rsid w:val="00D66A72"/>
    <w:rsid w:val="00D66A75"/>
    <w:rsid w:val="00D66AD1"/>
    <w:rsid w:val="00D66BF6"/>
    <w:rsid w:val="00D66C0B"/>
    <w:rsid w:val="00D66F8F"/>
    <w:rsid w:val="00D67109"/>
    <w:rsid w:val="00D671D1"/>
    <w:rsid w:val="00D672B3"/>
    <w:rsid w:val="00D6755B"/>
    <w:rsid w:val="00D675F4"/>
    <w:rsid w:val="00D676E3"/>
    <w:rsid w:val="00D67707"/>
    <w:rsid w:val="00D67743"/>
    <w:rsid w:val="00D67844"/>
    <w:rsid w:val="00D6788B"/>
    <w:rsid w:val="00D678C1"/>
    <w:rsid w:val="00D679A4"/>
    <w:rsid w:val="00D67A5E"/>
    <w:rsid w:val="00D67BD5"/>
    <w:rsid w:val="00D67C14"/>
    <w:rsid w:val="00D67C16"/>
    <w:rsid w:val="00D67CD9"/>
    <w:rsid w:val="00D67CE7"/>
    <w:rsid w:val="00D67E9F"/>
    <w:rsid w:val="00D6B9BA"/>
    <w:rsid w:val="00D70068"/>
    <w:rsid w:val="00D7013F"/>
    <w:rsid w:val="00D70520"/>
    <w:rsid w:val="00D7054B"/>
    <w:rsid w:val="00D705D8"/>
    <w:rsid w:val="00D7072A"/>
    <w:rsid w:val="00D70761"/>
    <w:rsid w:val="00D70822"/>
    <w:rsid w:val="00D70A1A"/>
    <w:rsid w:val="00D70A6D"/>
    <w:rsid w:val="00D70BFD"/>
    <w:rsid w:val="00D70C35"/>
    <w:rsid w:val="00D70CDC"/>
    <w:rsid w:val="00D70D63"/>
    <w:rsid w:val="00D71161"/>
    <w:rsid w:val="00D7122D"/>
    <w:rsid w:val="00D71454"/>
    <w:rsid w:val="00D717F3"/>
    <w:rsid w:val="00D718CE"/>
    <w:rsid w:val="00D7199E"/>
    <w:rsid w:val="00D71A72"/>
    <w:rsid w:val="00D71B26"/>
    <w:rsid w:val="00D71BF6"/>
    <w:rsid w:val="00D71DC3"/>
    <w:rsid w:val="00D71E3F"/>
    <w:rsid w:val="00D71EC3"/>
    <w:rsid w:val="00D71EF0"/>
    <w:rsid w:val="00D71F58"/>
    <w:rsid w:val="00D7204F"/>
    <w:rsid w:val="00D72166"/>
    <w:rsid w:val="00D723A7"/>
    <w:rsid w:val="00D724FA"/>
    <w:rsid w:val="00D727EE"/>
    <w:rsid w:val="00D72924"/>
    <w:rsid w:val="00D72997"/>
    <w:rsid w:val="00D72C98"/>
    <w:rsid w:val="00D72CCD"/>
    <w:rsid w:val="00D72FD2"/>
    <w:rsid w:val="00D730B3"/>
    <w:rsid w:val="00D732C0"/>
    <w:rsid w:val="00D733A7"/>
    <w:rsid w:val="00D733BA"/>
    <w:rsid w:val="00D7341A"/>
    <w:rsid w:val="00D7353E"/>
    <w:rsid w:val="00D7395C"/>
    <w:rsid w:val="00D73B3F"/>
    <w:rsid w:val="00D73B68"/>
    <w:rsid w:val="00D73EFD"/>
    <w:rsid w:val="00D740E6"/>
    <w:rsid w:val="00D7411B"/>
    <w:rsid w:val="00D742E7"/>
    <w:rsid w:val="00D7438A"/>
    <w:rsid w:val="00D74499"/>
    <w:rsid w:val="00D744AC"/>
    <w:rsid w:val="00D74546"/>
    <w:rsid w:val="00D746C4"/>
    <w:rsid w:val="00D746DF"/>
    <w:rsid w:val="00D74713"/>
    <w:rsid w:val="00D74721"/>
    <w:rsid w:val="00D7473F"/>
    <w:rsid w:val="00D74C54"/>
    <w:rsid w:val="00D74FDC"/>
    <w:rsid w:val="00D750B9"/>
    <w:rsid w:val="00D750C0"/>
    <w:rsid w:val="00D750E1"/>
    <w:rsid w:val="00D75169"/>
    <w:rsid w:val="00D75277"/>
    <w:rsid w:val="00D75294"/>
    <w:rsid w:val="00D752CB"/>
    <w:rsid w:val="00D752E5"/>
    <w:rsid w:val="00D756E7"/>
    <w:rsid w:val="00D75756"/>
    <w:rsid w:val="00D7586E"/>
    <w:rsid w:val="00D75BB6"/>
    <w:rsid w:val="00D75CAC"/>
    <w:rsid w:val="00D75D7D"/>
    <w:rsid w:val="00D75DC5"/>
    <w:rsid w:val="00D75DDA"/>
    <w:rsid w:val="00D75FD6"/>
    <w:rsid w:val="00D7607C"/>
    <w:rsid w:val="00D761D1"/>
    <w:rsid w:val="00D76237"/>
    <w:rsid w:val="00D762C7"/>
    <w:rsid w:val="00D76355"/>
    <w:rsid w:val="00D7654C"/>
    <w:rsid w:val="00D768AF"/>
    <w:rsid w:val="00D769CE"/>
    <w:rsid w:val="00D76A99"/>
    <w:rsid w:val="00D76CE7"/>
    <w:rsid w:val="00D76F02"/>
    <w:rsid w:val="00D76F44"/>
    <w:rsid w:val="00D77269"/>
    <w:rsid w:val="00D772A8"/>
    <w:rsid w:val="00D7765E"/>
    <w:rsid w:val="00D77726"/>
    <w:rsid w:val="00D77941"/>
    <w:rsid w:val="00D7794A"/>
    <w:rsid w:val="00D779E5"/>
    <w:rsid w:val="00D77BCB"/>
    <w:rsid w:val="00D77BEC"/>
    <w:rsid w:val="00D8033D"/>
    <w:rsid w:val="00D80343"/>
    <w:rsid w:val="00D803D7"/>
    <w:rsid w:val="00D805D9"/>
    <w:rsid w:val="00D80919"/>
    <w:rsid w:val="00D809A5"/>
    <w:rsid w:val="00D80B5C"/>
    <w:rsid w:val="00D80C3E"/>
    <w:rsid w:val="00D80CF0"/>
    <w:rsid w:val="00D80F6E"/>
    <w:rsid w:val="00D80F9F"/>
    <w:rsid w:val="00D810C6"/>
    <w:rsid w:val="00D81164"/>
    <w:rsid w:val="00D811C3"/>
    <w:rsid w:val="00D815AF"/>
    <w:rsid w:val="00D81703"/>
    <w:rsid w:val="00D819DC"/>
    <w:rsid w:val="00D81A30"/>
    <w:rsid w:val="00D81E96"/>
    <w:rsid w:val="00D825F1"/>
    <w:rsid w:val="00D826C1"/>
    <w:rsid w:val="00D82749"/>
    <w:rsid w:val="00D82852"/>
    <w:rsid w:val="00D82B47"/>
    <w:rsid w:val="00D82C44"/>
    <w:rsid w:val="00D82DD1"/>
    <w:rsid w:val="00D82F8F"/>
    <w:rsid w:val="00D83154"/>
    <w:rsid w:val="00D8327C"/>
    <w:rsid w:val="00D832F0"/>
    <w:rsid w:val="00D833B0"/>
    <w:rsid w:val="00D833B7"/>
    <w:rsid w:val="00D83434"/>
    <w:rsid w:val="00D83512"/>
    <w:rsid w:val="00D835D4"/>
    <w:rsid w:val="00D838F5"/>
    <w:rsid w:val="00D8393D"/>
    <w:rsid w:val="00D8395A"/>
    <w:rsid w:val="00D83A56"/>
    <w:rsid w:val="00D83B98"/>
    <w:rsid w:val="00D83C96"/>
    <w:rsid w:val="00D83CB4"/>
    <w:rsid w:val="00D83EB3"/>
    <w:rsid w:val="00D8403E"/>
    <w:rsid w:val="00D8429A"/>
    <w:rsid w:val="00D844AA"/>
    <w:rsid w:val="00D844DB"/>
    <w:rsid w:val="00D84517"/>
    <w:rsid w:val="00D84980"/>
    <w:rsid w:val="00D84A00"/>
    <w:rsid w:val="00D84B72"/>
    <w:rsid w:val="00D84D3A"/>
    <w:rsid w:val="00D84D57"/>
    <w:rsid w:val="00D84D62"/>
    <w:rsid w:val="00D8507D"/>
    <w:rsid w:val="00D854A5"/>
    <w:rsid w:val="00D8554F"/>
    <w:rsid w:val="00D85793"/>
    <w:rsid w:val="00D85846"/>
    <w:rsid w:val="00D8589E"/>
    <w:rsid w:val="00D858C3"/>
    <w:rsid w:val="00D85904"/>
    <w:rsid w:val="00D85A31"/>
    <w:rsid w:val="00D85C38"/>
    <w:rsid w:val="00D85D4D"/>
    <w:rsid w:val="00D85EA5"/>
    <w:rsid w:val="00D85F11"/>
    <w:rsid w:val="00D86136"/>
    <w:rsid w:val="00D86221"/>
    <w:rsid w:val="00D86699"/>
    <w:rsid w:val="00D866CD"/>
    <w:rsid w:val="00D8679B"/>
    <w:rsid w:val="00D86860"/>
    <w:rsid w:val="00D868AA"/>
    <w:rsid w:val="00D868B8"/>
    <w:rsid w:val="00D86A2C"/>
    <w:rsid w:val="00D86B1A"/>
    <w:rsid w:val="00D86B81"/>
    <w:rsid w:val="00D86DEB"/>
    <w:rsid w:val="00D86E79"/>
    <w:rsid w:val="00D86F32"/>
    <w:rsid w:val="00D870E3"/>
    <w:rsid w:val="00D87368"/>
    <w:rsid w:val="00D87494"/>
    <w:rsid w:val="00D87664"/>
    <w:rsid w:val="00D87711"/>
    <w:rsid w:val="00D8777B"/>
    <w:rsid w:val="00D87ADD"/>
    <w:rsid w:val="00D87B6E"/>
    <w:rsid w:val="00D87BD2"/>
    <w:rsid w:val="00D87F39"/>
    <w:rsid w:val="00D900C7"/>
    <w:rsid w:val="00D9022B"/>
    <w:rsid w:val="00D9045A"/>
    <w:rsid w:val="00D90510"/>
    <w:rsid w:val="00D905CF"/>
    <w:rsid w:val="00D9078E"/>
    <w:rsid w:val="00D90913"/>
    <w:rsid w:val="00D90A01"/>
    <w:rsid w:val="00D90A3A"/>
    <w:rsid w:val="00D90AE2"/>
    <w:rsid w:val="00D90B98"/>
    <w:rsid w:val="00D90D3A"/>
    <w:rsid w:val="00D90E74"/>
    <w:rsid w:val="00D91171"/>
    <w:rsid w:val="00D91177"/>
    <w:rsid w:val="00D9145C"/>
    <w:rsid w:val="00D91630"/>
    <w:rsid w:val="00D91705"/>
    <w:rsid w:val="00D919E2"/>
    <w:rsid w:val="00D91A5A"/>
    <w:rsid w:val="00D91BA8"/>
    <w:rsid w:val="00D91C14"/>
    <w:rsid w:val="00D91F13"/>
    <w:rsid w:val="00D91F9F"/>
    <w:rsid w:val="00D9228C"/>
    <w:rsid w:val="00D923C4"/>
    <w:rsid w:val="00D9277E"/>
    <w:rsid w:val="00D92782"/>
    <w:rsid w:val="00D9286B"/>
    <w:rsid w:val="00D928A9"/>
    <w:rsid w:val="00D92A1F"/>
    <w:rsid w:val="00D92A80"/>
    <w:rsid w:val="00D92C0A"/>
    <w:rsid w:val="00D92C98"/>
    <w:rsid w:val="00D92CCC"/>
    <w:rsid w:val="00D92D65"/>
    <w:rsid w:val="00D92DEB"/>
    <w:rsid w:val="00D92EA6"/>
    <w:rsid w:val="00D93028"/>
    <w:rsid w:val="00D9305F"/>
    <w:rsid w:val="00D931CA"/>
    <w:rsid w:val="00D93315"/>
    <w:rsid w:val="00D9333C"/>
    <w:rsid w:val="00D9333D"/>
    <w:rsid w:val="00D935BB"/>
    <w:rsid w:val="00D937E2"/>
    <w:rsid w:val="00D938A9"/>
    <w:rsid w:val="00D938FF"/>
    <w:rsid w:val="00D93A0F"/>
    <w:rsid w:val="00D93B27"/>
    <w:rsid w:val="00D93BC7"/>
    <w:rsid w:val="00D93D80"/>
    <w:rsid w:val="00D93DBC"/>
    <w:rsid w:val="00D94201"/>
    <w:rsid w:val="00D94270"/>
    <w:rsid w:val="00D9443F"/>
    <w:rsid w:val="00D94485"/>
    <w:rsid w:val="00D94567"/>
    <w:rsid w:val="00D94968"/>
    <w:rsid w:val="00D94D40"/>
    <w:rsid w:val="00D950C7"/>
    <w:rsid w:val="00D9513C"/>
    <w:rsid w:val="00D951AA"/>
    <w:rsid w:val="00D95276"/>
    <w:rsid w:val="00D9536C"/>
    <w:rsid w:val="00D953D6"/>
    <w:rsid w:val="00D95420"/>
    <w:rsid w:val="00D95861"/>
    <w:rsid w:val="00D958C2"/>
    <w:rsid w:val="00D959D3"/>
    <w:rsid w:val="00D95A06"/>
    <w:rsid w:val="00D95A55"/>
    <w:rsid w:val="00D95B6A"/>
    <w:rsid w:val="00D95B89"/>
    <w:rsid w:val="00D95CB4"/>
    <w:rsid w:val="00D95D14"/>
    <w:rsid w:val="00D95E6D"/>
    <w:rsid w:val="00D95EC7"/>
    <w:rsid w:val="00D96248"/>
    <w:rsid w:val="00D963F3"/>
    <w:rsid w:val="00D965D5"/>
    <w:rsid w:val="00D965F0"/>
    <w:rsid w:val="00D96635"/>
    <w:rsid w:val="00D96637"/>
    <w:rsid w:val="00D966D6"/>
    <w:rsid w:val="00D96A15"/>
    <w:rsid w:val="00D96C03"/>
    <w:rsid w:val="00D96CEE"/>
    <w:rsid w:val="00D96DCB"/>
    <w:rsid w:val="00D96E0C"/>
    <w:rsid w:val="00D96E3F"/>
    <w:rsid w:val="00D96E9E"/>
    <w:rsid w:val="00D96EBD"/>
    <w:rsid w:val="00D96F05"/>
    <w:rsid w:val="00D9725F"/>
    <w:rsid w:val="00D972E9"/>
    <w:rsid w:val="00D9732B"/>
    <w:rsid w:val="00D9734A"/>
    <w:rsid w:val="00D97520"/>
    <w:rsid w:val="00D976D7"/>
    <w:rsid w:val="00D977D9"/>
    <w:rsid w:val="00D97884"/>
    <w:rsid w:val="00D9796A"/>
    <w:rsid w:val="00D97AC3"/>
    <w:rsid w:val="00D97BB2"/>
    <w:rsid w:val="00D97CBD"/>
    <w:rsid w:val="00D97D2E"/>
    <w:rsid w:val="00D97D47"/>
    <w:rsid w:val="00D97DE2"/>
    <w:rsid w:val="00DA0025"/>
    <w:rsid w:val="00DA0036"/>
    <w:rsid w:val="00DA0056"/>
    <w:rsid w:val="00DA017D"/>
    <w:rsid w:val="00DA0256"/>
    <w:rsid w:val="00DA02F5"/>
    <w:rsid w:val="00DA03A0"/>
    <w:rsid w:val="00DA04A3"/>
    <w:rsid w:val="00DA05B7"/>
    <w:rsid w:val="00DA0779"/>
    <w:rsid w:val="00DA077E"/>
    <w:rsid w:val="00DA0790"/>
    <w:rsid w:val="00DA093E"/>
    <w:rsid w:val="00DA0A98"/>
    <w:rsid w:val="00DA0E8E"/>
    <w:rsid w:val="00DA0F44"/>
    <w:rsid w:val="00DA112D"/>
    <w:rsid w:val="00DA115C"/>
    <w:rsid w:val="00DA12D2"/>
    <w:rsid w:val="00DA15BF"/>
    <w:rsid w:val="00DA16E0"/>
    <w:rsid w:val="00DA173B"/>
    <w:rsid w:val="00DA179E"/>
    <w:rsid w:val="00DA17E8"/>
    <w:rsid w:val="00DA1959"/>
    <w:rsid w:val="00DA1985"/>
    <w:rsid w:val="00DA1A43"/>
    <w:rsid w:val="00DA1D0D"/>
    <w:rsid w:val="00DA215C"/>
    <w:rsid w:val="00DA2526"/>
    <w:rsid w:val="00DA2754"/>
    <w:rsid w:val="00DA2835"/>
    <w:rsid w:val="00DA28DA"/>
    <w:rsid w:val="00DA294E"/>
    <w:rsid w:val="00DA297E"/>
    <w:rsid w:val="00DA29D7"/>
    <w:rsid w:val="00DA2B67"/>
    <w:rsid w:val="00DA2C04"/>
    <w:rsid w:val="00DA2C9E"/>
    <w:rsid w:val="00DA2D19"/>
    <w:rsid w:val="00DA2E9C"/>
    <w:rsid w:val="00DA318D"/>
    <w:rsid w:val="00DA33AB"/>
    <w:rsid w:val="00DA3635"/>
    <w:rsid w:val="00DA3865"/>
    <w:rsid w:val="00DA3A1F"/>
    <w:rsid w:val="00DA3D38"/>
    <w:rsid w:val="00DA3D98"/>
    <w:rsid w:val="00DA3DC7"/>
    <w:rsid w:val="00DA413C"/>
    <w:rsid w:val="00DA422E"/>
    <w:rsid w:val="00DA4278"/>
    <w:rsid w:val="00DA429E"/>
    <w:rsid w:val="00DA451B"/>
    <w:rsid w:val="00DA478A"/>
    <w:rsid w:val="00DA47CC"/>
    <w:rsid w:val="00DA49C0"/>
    <w:rsid w:val="00DA4AD0"/>
    <w:rsid w:val="00DA4CCE"/>
    <w:rsid w:val="00DA4DAC"/>
    <w:rsid w:val="00DA4E79"/>
    <w:rsid w:val="00DA55E7"/>
    <w:rsid w:val="00DA55E8"/>
    <w:rsid w:val="00DA581E"/>
    <w:rsid w:val="00DA5877"/>
    <w:rsid w:val="00DA58F7"/>
    <w:rsid w:val="00DA5BA9"/>
    <w:rsid w:val="00DA5D12"/>
    <w:rsid w:val="00DA5DBD"/>
    <w:rsid w:val="00DA5FFE"/>
    <w:rsid w:val="00DA61AF"/>
    <w:rsid w:val="00DA62A8"/>
    <w:rsid w:val="00DA6425"/>
    <w:rsid w:val="00DA64E7"/>
    <w:rsid w:val="00DA65C2"/>
    <w:rsid w:val="00DA6704"/>
    <w:rsid w:val="00DA6799"/>
    <w:rsid w:val="00DA6B60"/>
    <w:rsid w:val="00DA6C6A"/>
    <w:rsid w:val="00DA6EC2"/>
    <w:rsid w:val="00DA6ECA"/>
    <w:rsid w:val="00DA7018"/>
    <w:rsid w:val="00DA7051"/>
    <w:rsid w:val="00DA70C6"/>
    <w:rsid w:val="00DA7173"/>
    <w:rsid w:val="00DA71EB"/>
    <w:rsid w:val="00DA741E"/>
    <w:rsid w:val="00DA76DC"/>
    <w:rsid w:val="00DA7821"/>
    <w:rsid w:val="00DA7B63"/>
    <w:rsid w:val="00DA7C01"/>
    <w:rsid w:val="00DA7F2D"/>
    <w:rsid w:val="00DB005A"/>
    <w:rsid w:val="00DB02EC"/>
    <w:rsid w:val="00DB03E9"/>
    <w:rsid w:val="00DB042D"/>
    <w:rsid w:val="00DB053C"/>
    <w:rsid w:val="00DB0658"/>
    <w:rsid w:val="00DB06CF"/>
    <w:rsid w:val="00DB0789"/>
    <w:rsid w:val="00DB07E6"/>
    <w:rsid w:val="00DB0962"/>
    <w:rsid w:val="00DB09DF"/>
    <w:rsid w:val="00DB0B5C"/>
    <w:rsid w:val="00DB0BEE"/>
    <w:rsid w:val="00DB0DA7"/>
    <w:rsid w:val="00DB0DB5"/>
    <w:rsid w:val="00DB0DF9"/>
    <w:rsid w:val="00DB0F8A"/>
    <w:rsid w:val="00DB1045"/>
    <w:rsid w:val="00DB122F"/>
    <w:rsid w:val="00DB126F"/>
    <w:rsid w:val="00DB13A4"/>
    <w:rsid w:val="00DB1666"/>
    <w:rsid w:val="00DB19CB"/>
    <w:rsid w:val="00DB1F03"/>
    <w:rsid w:val="00DB206B"/>
    <w:rsid w:val="00DB21D7"/>
    <w:rsid w:val="00DB25FA"/>
    <w:rsid w:val="00DB2A0D"/>
    <w:rsid w:val="00DB2B0C"/>
    <w:rsid w:val="00DB2BFE"/>
    <w:rsid w:val="00DB2CB1"/>
    <w:rsid w:val="00DB2D5F"/>
    <w:rsid w:val="00DB2EB1"/>
    <w:rsid w:val="00DB2FA1"/>
    <w:rsid w:val="00DB31B8"/>
    <w:rsid w:val="00DB31EB"/>
    <w:rsid w:val="00DB3235"/>
    <w:rsid w:val="00DB32F6"/>
    <w:rsid w:val="00DB34D6"/>
    <w:rsid w:val="00DB384E"/>
    <w:rsid w:val="00DB38F3"/>
    <w:rsid w:val="00DB3AAC"/>
    <w:rsid w:val="00DB3AB7"/>
    <w:rsid w:val="00DB3B28"/>
    <w:rsid w:val="00DB3C8E"/>
    <w:rsid w:val="00DB4138"/>
    <w:rsid w:val="00DB4288"/>
    <w:rsid w:val="00DB43D8"/>
    <w:rsid w:val="00DB43DC"/>
    <w:rsid w:val="00DB4509"/>
    <w:rsid w:val="00DB4529"/>
    <w:rsid w:val="00DB4538"/>
    <w:rsid w:val="00DB4AD2"/>
    <w:rsid w:val="00DB4BDA"/>
    <w:rsid w:val="00DB4C1A"/>
    <w:rsid w:val="00DB4C64"/>
    <w:rsid w:val="00DB4DA0"/>
    <w:rsid w:val="00DB4FD1"/>
    <w:rsid w:val="00DB5130"/>
    <w:rsid w:val="00DB51CE"/>
    <w:rsid w:val="00DB5227"/>
    <w:rsid w:val="00DB5359"/>
    <w:rsid w:val="00DB53D0"/>
    <w:rsid w:val="00DB53F1"/>
    <w:rsid w:val="00DB5648"/>
    <w:rsid w:val="00DB570A"/>
    <w:rsid w:val="00DB5AAF"/>
    <w:rsid w:val="00DB5AE9"/>
    <w:rsid w:val="00DB5BEF"/>
    <w:rsid w:val="00DB5D02"/>
    <w:rsid w:val="00DB5EB6"/>
    <w:rsid w:val="00DB5F1F"/>
    <w:rsid w:val="00DB6056"/>
    <w:rsid w:val="00DB60A2"/>
    <w:rsid w:val="00DB62CF"/>
    <w:rsid w:val="00DB63D6"/>
    <w:rsid w:val="00DB647B"/>
    <w:rsid w:val="00DB6A04"/>
    <w:rsid w:val="00DB6A93"/>
    <w:rsid w:val="00DB6B18"/>
    <w:rsid w:val="00DB6D46"/>
    <w:rsid w:val="00DB6E0B"/>
    <w:rsid w:val="00DB700A"/>
    <w:rsid w:val="00DB7564"/>
    <w:rsid w:val="00DB7762"/>
    <w:rsid w:val="00DB79DA"/>
    <w:rsid w:val="00DB7B67"/>
    <w:rsid w:val="00DB7C29"/>
    <w:rsid w:val="00DC0040"/>
    <w:rsid w:val="00DC0130"/>
    <w:rsid w:val="00DC01EF"/>
    <w:rsid w:val="00DC0300"/>
    <w:rsid w:val="00DC036D"/>
    <w:rsid w:val="00DC0882"/>
    <w:rsid w:val="00DC08F7"/>
    <w:rsid w:val="00DC0AA6"/>
    <w:rsid w:val="00DC0ACE"/>
    <w:rsid w:val="00DC0C10"/>
    <w:rsid w:val="00DC10ED"/>
    <w:rsid w:val="00DC1154"/>
    <w:rsid w:val="00DC11C0"/>
    <w:rsid w:val="00DC13BE"/>
    <w:rsid w:val="00DC14BD"/>
    <w:rsid w:val="00DC150E"/>
    <w:rsid w:val="00DC15A6"/>
    <w:rsid w:val="00DC1670"/>
    <w:rsid w:val="00DC1677"/>
    <w:rsid w:val="00DC16FA"/>
    <w:rsid w:val="00DC1718"/>
    <w:rsid w:val="00DC1761"/>
    <w:rsid w:val="00DC1890"/>
    <w:rsid w:val="00DC1AC1"/>
    <w:rsid w:val="00DC1AF5"/>
    <w:rsid w:val="00DC1CD9"/>
    <w:rsid w:val="00DC1DF5"/>
    <w:rsid w:val="00DC1E39"/>
    <w:rsid w:val="00DC20E0"/>
    <w:rsid w:val="00DC212D"/>
    <w:rsid w:val="00DC213A"/>
    <w:rsid w:val="00DC2253"/>
    <w:rsid w:val="00DC23E7"/>
    <w:rsid w:val="00DC2512"/>
    <w:rsid w:val="00DC2741"/>
    <w:rsid w:val="00DC277C"/>
    <w:rsid w:val="00DC27C9"/>
    <w:rsid w:val="00DC2927"/>
    <w:rsid w:val="00DC2932"/>
    <w:rsid w:val="00DC298F"/>
    <w:rsid w:val="00DC29C5"/>
    <w:rsid w:val="00DC2C5B"/>
    <w:rsid w:val="00DC2D78"/>
    <w:rsid w:val="00DC2DF1"/>
    <w:rsid w:val="00DC2F7C"/>
    <w:rsid w:val="00DC2FB9"/>
    <w:rsid w:val="00DC340A"/>
    <w:rsid w:val="00DC34EF"/>
    <w:rsid w:val="00DC367D"/>
    <w:rsid w:val="00DC3768"/>
    <w:rsid w:val="00DC3776"/>
    <w:rsid w:val="00DC37B1"/>
    <w:rsid w:val="00DC37E2"/>
    <w:rsid w:val="00DC399F"/>
    <w:rsid w:val="00DC3C4E"/>
    <w:rsid w:val="00DC3D3E"/>
    <w:rsid w:val="00DC3F0C"/>
    <w:rsid w:val="00DC4135"/>
    <w:rsid w:val="00DC415A"/>
    <w:rsid w:val="00DC41F3"/>
    <w:rsid w:val="00DC42AF"/>
    <w:rsid w:val="00DC4436"/>
    <w:rsid w:val="00DC459B"/>
    <w:rsid w:val="00DC478D"/>
    <w:rsid w:val="00DC4808"/>
    <w:rsid w:val="00DC4B60"/>
    <w:rsid w:val="00DC4BC4"/>
    <w:rsid w:val="00DC4C6D"/>
    <w:rsid w:val="00DC4E03"/>
    <w:rsid w:val="00DC5597"/>
    <w:rsid w:val="00DC559C"/>
    <w:rsid w:val="00DC55AD"/>
    <w:rsid w:val="00DC565D"/>
    <w:rsid w:val="00DC56C4"/>
    <w:rsid w:val="00DC56FC"/>
    <w:rsid w:val="00DC580A"/>
    <w:rsid w:val="00DC583F"/>
    <w:rsid w:val="00DC5A61"/>
    <w:rsid w:val="00DC5B6D"/>
    <w:rsid w:val="00DC5F05"/>
    <w:rsid w:val="00DC6017"/>
    <w:rsid w:val="00DC6193"/>
    <w:rsid w:val="00DC61C6"/>
    <w:rsid w:val="00DC62A4"/>
    <w:rsid w:val="00DC6354"/>
    <w:rsid w:val="00DC637C"/>
    <w:rsid w:val="00DC6436"/>
    <w:rsid w:val="00DC6662"/>
    <w:rsid w:val="00DC666F"/>
    <w:rsid w:val="00DC6BC7"/>
    <w:rsid w:val="00DC6C14"/>
    <w:rsid w:val="00DC6C53"/>
    <w:rsid w:val="00DC6DC2"/>
    <w:rsid w:val="00DC6F89"/>
    <w:rsid w:val="00DC6FB4"/>
    <w:rsid w:val="00DC6FE7"/>
    <w:rsid w:val="00DC7096"/>
    <w:rsid w:val="00DC71FC"/>
    <w:rsid w:val="00DC72C5"/>
    <w:rsid w:val="00DC742D"/>
    <w:rsid w:val="00DC7447"/>
    <w:rsid w:val="00DC7471"/>
    <w:rsid w:val="00DC767E"/>
    <w:rsid w:val="00DC76B9"/>
    <w:rsid w:val="00DC77DE"/>
    <w:rsid w:val="00DC7B65"/>
    <w:rsid w:val="00DC7DA7"/>
    <w:rsid w:val="00DC7E1B"/>
    <w:rsid w:val="00DC7E29"/>
    <w:rsid w:val="00DD0025"/>
    <w:rsid w:val="00DD0043"/>
    <w:rsid w:val="00DD004B"/>
    <w:rsid w:val="00DD023D"/>
    <w:rsid w:val="00DD0409"/>
    <w:rsid w:val="00DD05A1"/>
    <w:rsid w:val="00DD06F4"/>
    <w:rsid w:val="00DD085F"/>
    <w:rsid w:val="00DD08B0"/>
    <w:rsid w:val="00DD0967"/>
    <w:rsid w:val="00DD0AE5"/>
    <w:rsid w:val="00DD0D8B"/>
    <w:rsid w:val="00DD0F43"/>
    <w:rsid w:val="00DD104A"/>
    <w:rsid w:val="00DD1110"/>
    <w:rsid w:val="00DD1208"/>
    <w:rsid w:val="00DD1363"/>
    <w:rsid w:val="00DD1437"/>
    <w:rsid w:val="00DD1584"/>
    <w:rsid w:val="00DD1596"/>
    <w:rsid w:val="00DD16F1"/>
    <w:rsid w:val="00DD1900"/>
    <w:rsid w:val="00DD1A9A"/>
    <w:rsid w:val="00DD1AE5"/>
    <w:rsid w:val="00DD1BCF"/>
    <w:rsid w:val="00DD1C85"/>
    <w:rsid w:val="00DD1DFD"/>
    <w:rsid w:val="00DD1E50"/>
    <w:rsid w:val="00DD1ED0"/>
    <w:rsid w:val="00DD1EE8"/>
    <w:rsid w:val="00DD21A9"/>
    <w:rsid w:val="00DD22F6"/>
    <w:rsid w:val="00DD2308"/>
    <w:rsid w:val="00DD2358"/>
    <w:rsid w:val="00DD2639"/>
    <w:rsid w:val="00DD2861"/>
    <w:rsid w:val="00DD291C"/>
    <w:rsid w:val="00DD299A"/>
    <w:rsid w:val="00DD29ED"/>
    <w:rsid w:val="00DD2BB1"/>
    <w:rsid w:val="00DD2CD0"/>
    <w:rsid w:val="00DD2DAC"/>
    <w:rsid w:val="00DD2E14"/>
    <w:rsid w:val="00DD3230"/>
    <w:rsid w:val="00DD32FC"/>
    <w:rsid w:val="00DD3345"/>
    <w:rsid w:val="00DD3369"/>
    <w:rsid w:val="00DD36B3"/>
    <w:rsid w:val="00DD3817"/>
    <w:rsid w:val="00DD3892"/>
    <w:rsid w:val="00DD3917"/>
    <w:rsid w:val="00DD39B5"/>
    <w:rsid w:val="00DD3BFA"/>
    <w:rsid w:val="00DD3D78"/>
    <w:rsid w:val="00DD4080"/>
    <w:rsid w:val="00DD40D3"/>
    <w:rsid w:val="00DD4112"/>
    <w:rsid w:val="00DD4211"/>
    <w:rsid w:val="00DD430B"/>
    <w:rsid w:val="00DD44E8"/>
    <w:rsid w:val="00DD4641"/>
    <w:rsid w:val="00DD46AE"/>
    <w:rsid w:val="00DD478F"/>
    <w:rsid w:val="00DD4885"/>
    <w:rsid w:val="00DD48AB"/>
    <w:rsid w:val="00DD4926"/>
    <w:rsid w:val="00DD4937"/>
    <w:rsid w:val="00DD494E"/>
    <w:rsid w:val="00DD497E"/>
    <w:rsid w:val="00DD4A7F"/>
    <w:rsid w:val="00DD4ADC"/>
    <w:rsid w:val="00DD4B3C"/>
    <w:rsid w:val="00DD4CE8"/>
    <w:rsid w:val="00DD4ED3"/>
    <w:rsid w:val="00DD51C2"/>
    <w:rsid w:val="00DD51EC"/>
    <w:rsid w:val="00DD5349"/>
    <w:rsid w:val="00DD5452"/>
    <w:rsid w:val="00DD548D"/>
    <w:rsid w:val="00DD5520"/>
    <w:rsid w:val="00DD55B1"/>
    <w:rsid w:val="00DD5631"/>
    <w:rsid w:val="00DD5663"/>
    <w:rsid w:val="00DD56AF"/>
    <w:rsid w:val="00DD56E5"/>
    <w:rsid w:val="00DD5748"/>
    <w:rsid w:val="00DD5806"/>
    <w:rsid w:val="00DD58B6"/>
    <w:rsid w:val="00DD5A82"/>
    <w:rsid w:val="00DD5B5B"/>
    <w:rsid w:val="00DD5E3D"/>
    <w:rsid w:val="00DD5EB7"/>
    <w:rsid w:val="00DD5EEC"/>
    <w:rsid w:val="00DD61A3"/>
    <w:rsid w:val="00DD6236"/>
    <w:rsid w:val="00DD62D2"/>
    <w:rsid w:val="00DD635D"/>
    <w:rsid w:val="00DD6374"/>
    <w:rsid w:val="00DD6594"/>
    <w:rsid w:val="00DD659F"/>
    <w:rsid w:val="00DD66E2"/>
    <w:rsid w:val="00DD674D"/>
    <w:rsid w:val="00DD6844"/>
    <w:rsid w:val="00DD6E49"/>
    <w:rsid w:val="00DD6EDC"/>
    <w:rsid w:val="00DD6F96"/>
    <w:rsid w:val="00DD7175"/>
    <w:rsid w:val="00DD7340"/>
    <w:rsid w:val="00DD7442"/>
    <w:rsid w:val="00DD7639"/>
    <w:rsid w:val="00DD773F"/>
    <w:rsid w:val="00DD779F"/>
    <w:rsid w:val="00DD7990"/>
    <w:rsid w:val="00DD79EE"/>
    <w:rsid w:val="00DD7A2B"/>
    <w:rsid w:val="00DD7A42"/>
    <w:rsid w:val="00DD7C25"/>
    <w:rsid w:val="00DD7D51"/>
    <w:rsid w:val="00DD7D6A"/>
    <w:rsid w:val="00DD7D8C"/>
    <w:rsid w:val="00DD7E06"/>
    <w:rsid w:val="00DE018A"/>
    <w:rsid w:val="00DE02DA"/>
    <w:rsid w:val="00DE06BB"/>
    <w:rsid w:val="00DE0BA4"/>
    <w:rsid w:val="00DE0CAE"/>
    <w:rsid w:val="00DE0D6A"/>
    <w:rsid w:val="00DE0D88"/>
    <w:rsid w:val="00DE0D8D"/>
    <w:rsid w:val="00DE0DD8"/>
    <w:rsid w:val="00DE0E04"/>
    <w:rsid w:val="00DE0E6A"/>
    <w:rsid w:val="00DE1040"/>
    <w:rsid w:val="00DE1452"/>
    <w:rsid w:val="00DE1593"/>
    <w:rsid w:val="00DE15F1"/>
    <w:rsid w:val="00DE165F"/>
    <w:rsid w:val="00DE1916"/>
    <w:rsid w:val="00DE1918"/>
    <w:rsid w:val="00DE1D3C"/>
    <w:rsid w:val="00DE1DFA"/>
    <w:rsid w:val="00DE1E43"/>
    <w:rsid w:val="00DE2117"/>
    <w:rsid w:val="00DE213B"/>
    <w:rsid w:val="00DE23B7"/>
    <w:rsid w:val="00DE2416"/>
    <w:rsid w:val="00DE2573"/>
    <w:rsid w:val="00DE2651"/>
    <w:rsid w:val="00DE279F"/>
    <w:rsid w:val="00DE28E8"/>
    <w:rsid w:val="00DE29D8"/>
    <w:rsid w:val="00DE2A57"/>
    <w:rsid w:val="00DE2A90"/>
    <w:rsid w:val="00DE2B89"/>
    <w:rsid w:val="00DE2BB1"/>
    <w:rsid w:val="00DE2BDF"/>
    <w:rsid w:val="00DE2C44"/>
    <w:rsid w:val="00DE2D01"/>
    <w:rsid w:val="00DE2F7A"/>
    <w:rsid w:val="00DE2FA2"/>
    <w:rsid w:val="00DE304F"/>
    <w:rsid w:val="00DE329B"/>
    <w:rsid w:val="00DE32AF"/>
    <w:rsid w:val="00DE3407"/>
    <w:rsid w:val="00DE357A"/>
    <w:rsid w:val="00DE3776"/>
    <w:rsid w:val="00DE3947"/>
    <w:rsid w:val="00DE39B5"/>
    <w:rsid w:val="00DE3ACF"/>
    <w:rsid w:val="00DE3B32"/>
    <w:rsid w:val="00DE3B96"/>
    <w:rsid w:val="00DE3D4A"/>
    <w:rsid w:val="00DE3D7A"/>
    <w:rsid w:val="00DE3DC3"/>
    <w:rsid w:val="00DE4055"/>
    <w:rsid w:val="00DE4079"/>
    <w:rsid w:val="00DE41B7"/>
    <w:rsid w:val="00DE41DB"/>
    <w:rsid w:val="00DE4290"/>
    <w:rsid w:val="00DE42D1"/>
    <w:rsid w:val="00DE43E8"/>
    <w:rsid w:val="00DE4431"/>
    <w:rsid w:val="00DE44D2"/>
    <w:rsid w:val="00DE4513"/>
    <w:rsid w:val="00DE45BD"/>
    <w:rsid w:val="00DE46B0"/>
    <w:rsid w:val="00DE46DF"/>
    <w:rsid w:val="00DE46F8"/>
    <w:rsid w:val="00DE4742"/>
    <w:rsid w:val="00DE47F8"/>
    <w:rsid w:val="00DE47FB"/>
    <w:rsid w:val="00DE49CB"/>
    <w:rsid w:val="00DE4A76"/>
    <w:rsid w:val="00DE4C7B"/>
    <w:rsid w:val="00DE4F44"/>
    <w:rsid w:val="00DE52A3"/>
    <w:rsid w:val="00DE574D"/>
    <w:rsid w:val="00DE599E"/>
    <w:rsid w:val="00DE5A11"/>
    <w:rsid w:val="00DE5BC7"/>
    <w:rsid w:val="00DE5BF7"/>
    <w:rsid w:val="00DE5C87"/>
    <w:rsid w:val="00DE5D47"/>
    <w:rsid w:val="00DE5DC5"/>
    <w:rsid w:val="00DE5F1C"/>
    <w:rsid w:val="00DE5FE9"/>
    <w:rsid w:val="00DE6099"/>
    <w:rsid w:val="00DE6290"/>
    <w:rsid w:val="00DE62A9"/>
    <w:rsid w:val="00DE630A"/>
    <w:rsid w:val="00DE63B8"/>
    <w:rsid w:val="00DE6573"/>
    <w:rsid w:val="00DE66CC"/>
    <w:rsid w:val="00DE67F9"/>
    <w:rsid w:val="00DE69F2"/>
    <w:rsid w:val="00DE6C4F"/>
    <w:rsid w:val="00DE6CF8"/>
    <w:rsid w:val="00DE6D69"/>
    <w:rsid w:val="00DE6DAB"/>
    <w:rsid w:val="00DE6E78"/>
    <w:rsid w:val="00DE714B"/>
    <w:rsid w:val="00DE7259"/>
    <w:rsid w:val="00DE7453"/>
    <w:rsid w:val="00DE7581"/>
    <w:rsid w:val="00DE7642"/>
    <w:rsid w:val="00DE766E"/>
    <w:rsid w:val="00DE77CD"/>
    <w:rsid w:val="00DE78EB"/>
    <w:rsid w:val="00DE7EB1"/>
    <w:rsid w:val="00DE7FC8"/>
    <w:rsid w:val="00DF016A"/>
    <w:rsid w:val="00DF03C5"/>
    <w:rsid w:val="00DF0444"/>
    <w:rsid w:val="00DF05A3"/>
    <w:rsid w:val="00DF0627"/>
    <w:rsid w:val="00DF06CD"/>
    <w:rsid w:val="00DF08FD"/>
    <w:rsid w:val="00DF09A8"/>
    <w:rsid w:val="00DF0B25"/>
    <w:rsid w:val="00DF0DA9"/>
    <w:rsid w:val="00DF0F28"/>
    <w:rsid w:val="00DF110D"/>
    <w:rsid w:val="00DF112F"/>
    <w:rsid w:val="00DF113F"/>
    <w:rsid w:val="00DF15D0"/>
    <w:rsid w:val="00DF1748"/>
    <w:rsid w:val="00DF174A"/>
    <w:rsid w:val="00DF174F"/>
    <w:rsid w:val="00DF1786"/>
    <w:rsid w:val="00DF18CE"/>
    <w:rsid w:val="00DF1C4C"/>
    <w:rsid w:val="00DF1C56"/>
    <w:rsid w:val="00DF1DEB"/>
    <w:rsid w:val="00DF1EBF"/>
    <w:rsid w:val="00DF1FA3"/>
    <w:rsid w:val="00DF20CA"/>
    <w:rsid w:val="00DF211F"/>
    <w:rsid w:val="00DF21EE"/>
    <w:rsid w:val="00DF25F7"/>
    <w:rsid w:val="00DF27D6"/>
    <w:rsid w:val="00DF29F1"/>
    <w:rsid w:val="00DF2A08"/>
    <w:rsid w:val="00DF2A4B"/>
    <w:rsid w:val="00DF2B1A"/>
    <w:rsid w:val="00DF3233"/>
    <w:rsid w:val="00DF3388"/>
    <w:rsid w:val="00DF352C"/>
    <w:rsid w:val="00DF3618"/>
    <w:rsid w:val="00DF3642"/>
    <w:rsid w:val="00DF39D1"/>
    <w:rsid w:val="00DF3AFE"/>
    <w:rsid w:val="00DF3C2F"/>
    <w:rsid w:val="00DF3C9C"/>
    <w:rsid w:val="00DF3CCD"/>
    <w:rsid w:val="00DF3CE3"/>
    <w:rsid w:val="00DF3D24"/>
    <w:rsid w:val="00DF3F62"/>
    <w:rsid w:val="00DF40BC"/>
    <w:rsid w:val="00DF4563"/>
    <w:rsid w:val="00DF4771"/>
    <w:rsid w:val="00DF483C"/>
    <w:rsid w:val="00DF48AF"/>
    <w:rsid w:val="00DF48C9"/>
    <w:rsid w:val="00DF4A89"/>
    <w:rsid w:val="00DF4B0B"/>
    <w:rsid w:val="00DF4BC4"/>
    <w:rsid w:val="00DF4D35"/>
    <w:rsid w:val="00DF4DAF"/>
    <w:rsid w:val="00DF4F1C"/>
    <w:rsid w:val="00DF4F6E"/>
    <w:rsid w:val="00DF4F7C"/>
    <w:rsid w:val="00DF4FBD"/>
    <w:rsid w:val="00DF504D"/>
    <w:rsid w:val="00DF5091"/>
    <w:rsid w:val="00DF5093"/>
    <w:rsid w:val="00DF53D2"/>
    <w:rsid w:val="00DF5604"/>
    <w:rsid w:val="00DF578D"/>
    <w:rsid w:val="00DF57D9"/>
    <w:rsid w:val="00DF57E2"/>
    <w:rsid w:val="00DF58EF"/>
    <w:rsid w:val="00DF59A6"/>
    <w:rsid w:val="00DF5B54"/>
    <w:rsid w:val="00DF5CFF"/>
    <w:rsid w:val="00DF5E06"/>
    <w:rsid w:val="00DF5E2F"/>
    <w:rsid w:val="00DF5E88"/>
    <w:rsid w:val="00DF5EFD"/>
    <w:rsid w:val="00DF6345"/>
    <w:rsid w:val="00DF6563"/>
    <w:rsid w:val="00DF698A"/>
    <w:rsid w:val="00DF6B7A"/>
    <w:rsid w:val="00DF6CD6"/>
    <w:rsid w:val="00DF6D35"/>
    <w:rsid w:val="00DF6D64"/>
    <w:rsid w:val="00DF6D9A"/>
    <w:rsid w:val="00DF6F18"/>
    <w:rsid w:val="00DF6F5D"/>
    <w:rsid w:val="00DF6F98"/>
    <w:rsid w:val="00DF705F"/>
    <w:rsid w:val="00DF70A2"/>
    <w:rsid w:val="00DF70B2"/>
    <w:rsid w:val="00DF7266"/>
    <w:rsid w:val="00DF727F"/>
    <w:rsid w:val="00DF73D9"/>
    <w:rsid w:val="00DF772D"/>
    <w:rsid w:val="00DF773B"/>
    <w:rsid w:val="00DF7A5A"/>
    <w:rsid w:val="00DF7D59"/>
    <w:rsid w:val="00DF7F29"/>
    <w:rsid w:val="00E00049"/>
    <w:rsid w:val="00E001E5"/>
    <w:rsid w:val="00E00243"/>
    <w:rsid w:val="00E00300"/>
    <w:rsid w:val="00E005E8"/>
    <w:rsid w:val="00E00A7B"/>
    <w:rsid w:val="00E00A83"/>
    <w:rsid w:val="00E00B70"/>
    <w:rsid w:val="00E00C5D"/>
    <w:rsid w:val="00E00D92"/>
    <w:rsid w:val="00E00E28"/>
    <w:rsid w:val="00E00F2C"/>
    <w:rsid w:val="00E01007"/>
    <w:rsid w:val="00E01030"/>
    <w:rsid w:val="00E0116F"/>
    <w:rsid w:val="00E012CD"/>
    <w:rsid w:val="00E01559"/>
    <w:rsid w:val="00E015FB"/>
    <w:rsid w:val="00E019A2"/>
    <w:rsid w:val="00E01B90"/>
    <w:rsid w:val="00E01CE5"/>
    <w:rsid w:val="00E01D1C"/>
    <w:rsid w:val="00E01E9A"/>
    <w:rsid w:val="00E02007"/>
    <w:rsid w:val="00E02073"/>
    <w:rsid w:val="00E0221E"/>
    <w:rsid w:val="00E0233B"/>
    <w:rsid w:val="00E02371"/>
    <w:rsid w:val="00E02468"/>
    <w:rsid w:val="00E027AE"/>
    <w:rsid w:val="00E027E4"/>
    <w:rsid w:val="00E0281D"/>
    <w:rsid w:val="00E02CB2"/>
    <w:rsid w:val="00E02FE0"/>
    <w:rsid w:val="00E03018"/>
    <w:rsid w:val="00E03323"/>
    <w:rsid w:val="00E0337B"/>
    <w:rsid w:val="00E03383"/>
    <w:rsid w:val="00E033E6"/>
    <w:rsid w:val="00E035B1"/>
    <w:rsid w:val="00E035E2"/>
    <w:rsid w:val="00E039A3"/>
    <w:rsid w:val="00E039A8"/>
    <w:rsid w:val="00E039CC"/>
    <w:rsid w:val="00E03A30"/>
    <w:rsid w:val="00E03A48"/>
    <w:rsid w:val="00E03AB0"/>
    <w:rsid w:val="00E03B98"/>
    <w:rsid w:val="00E03BF8"/>
    <w:rsid w:val="00E03C75"/>
    <w:rsid w:val="00E03DFE"/>
    <w:rsid w:val="00E041BE"/>
    <w:rsid w:val="00E04223"/>
    <w:rsid w:val="00E04273"/>
    <w:rsid w:val="00E042EB"/>
    <w:rsid w:val="00E04326"/>
    <w:rsid w:val="00E043A4"/>
    <w:rsid w:val="00E044C4"/>
    <w:rsid w:val="00E04562"/>
    <w:rsid w:val="00E0457C"/>
    <w:rsid w:val="00E0459C"/>
    <w:rsid w:val="00E04F83"/>
    <w:rsid w:val="00E051D1"/>
    <w:rsid w:val="00E055F7"/>
    <w:rsid w:val="00E056A0"/>
    <w:rsid w:val="00E057DD"/>
    <w:rsid w:val="00E0582F"/>
    <w:rsid w:val="00E05840"/>
    <w:rsid w:val="00E0591C"/>
    <w:rsid w:val="00E059CA"/>
    <w:rsid w:val="00E05B5E"/>
    <w:rsid w:val="00E05B7A"/>
    <w:rsid w:val="00E05B83"/>
    <w:rsid w:val="00E05BE3"/>
    <w:rsid w:val="00E05CB7"/>
    <w:rsid w:val="00E05E16"/>
    <w:rsid w:val="00E060C0"/>
    <w:rsid w:val="00E06568"/>
    <w:rsid w:val="00E065A0"/>
    <w:rsid w:val="00E0663D"/>
    <w:rsid w:val="00E068D6"/>
    <w:rsid w:val="00E06A00"/>
    <w:rsid w:val="00E06B1F"/>
    <w:rsid w:val="00E06F70"/>
    <w:rsid w:val="00E07001"/>
    <w:rsid w:val="00E0703E"/>
    <w:rsid w:val="00E075F1"/>
    <w:rsid w:val="00E07C69"/>
    <w:rsid w:val="00E07DBD"/>
    <w:rsid w:val="00E07DDB"/>
    <w:rsid w:val="00E07F8A"/>
    <w:rsid w:val="00E1036D"/>
    <w:rsid w:val="00E10377"/>
    <w:rsid w:val="00E10499"/>
    <w:rsid w:val="00E104CD"/>
    <w:rsid w:val="00E1062B"/>
    <w:rsid w:val="00E10686"/>
    <w:rsid w:val="00E106FA"/>
    <w:rsid w:val="00E1080F"/>
    <w:rsid w:val="00E1081F"/>
    <w:rsid w:val="00E108C5"/>
    <w:rsid w:val="00E109DE"/>
    <w:rsid w:val="00E10A23"/>
    <w:rsid w:val="00E10B6F"/>
    <w:rsid w:val="00E10B90"/>
    <w:rsid w:val="00E10BF7"/>
    <w:rsid w:val="00E10DC5"/>
    <w:rsid w:val="00E111CA"/>
    <w:rsid w:val="00E11219"/>
    <w:rsid w:val="00E112AA"/>
    <w:rsid w:val="00E112C2"/>
    <w:rsid w:val="00E112DB"/>
    <w:rsid w:val="00E115C0"/>
    <w:rsid w:val="00E1194B"/>
    <w:rsid w:val="00E11D1A"/>
    <w:rsid w:val="00E12190"/>
    <w:rsid w:val="00E121E4"/>
    <w:rsid w:val="00E1257C"/>
    <w:rsid w:val="00E12651"/>
    <w:rsid w:val="00E12682"/>
    <w:rsid w:val="00E126A8"/>
    <w:rsid w:val="00E12760"/>
    <w:rsid w:val="00E12955"/>
    <w:rsid w:val="00E12A0B"/>
    <w:rsid w:val="00E12AA5"/>
    <w:rsid w:val="00E12C68"/>
    <w:rsid w:val="00E12CFC"/>
    <w:rsid w:val="00E12D02"/>
    <w:rsid w:val="00E12FB2"/>
    <w:rsid w:val="00E13172"/>
    <w:rsid w:val="00E13186"/>
    <w:rsid w:val="00E13254"/>
    <w:rsid w:val="00E13257"/>
    <w:rsid w:val="00E132D2"/>
    <w:rsid w:val="00E1336E"/>
    <w:rsid w:val="00E133E8"/>
    <w:rsid w:val="00E134E7"/>
    <w:rsid w:val="00E135BB"/>
    <w:rsid w:val="00E13684"/>
    <w:rsid w:val="00E1390D"/>
    <w:rsid w:val="00E139A4"/>
    <w:rsid w:val="00E13A05"/>
    <w:rsid w:val="00E13A2B"/>
    <w:rsid w:val="00E13A76"/>
    <w:rsid w:val="00E13B79"/>
    <w:rsid w:val="00E13D20"/>
    <w:rsid w:val="00E13D36"/>
    <w:rsid w:val="00E13EB8"/>
    <w:rsid w:val="00E13F6E"/>
    <w:rsid w:val="00E13FC9"/>
    <w:rsid w:val="00E14053"/>
    <w:rsid w:val="00E141D1"/>
    <w:rsid w:val="00E1425F"/>
    <w:rsid w:val="00E14382"/>
    <w:rsid w:val="00E145DD"/>
    <w:rsid w:val="00E145EA"/>
    <w:rsid w:val="00E1461D"/>
    <w:rsid w:val="00E146D2"/>
    <w:rsid w:val="00E1487D"/>
    <w:rsid w:val="00E14C44"/>
    <w:rsid w:val="00E14D44"/>
    <w:rsid w:val="00E14DF0"/>
    <w:rsid w:val="00E14FDA"/>
    <w:rsid w:val="00E15061"/>
    <w:rsid w:val="00E1516B"/>
    <w:rsid w:val="00E151DD"/>
    <w:rsid w:val="00E15685"/>
    <w:rsid w:val="00E158F7"/>
    <w:rsid w:val="00E15B07"/>
    <w:rsid w:val="00E15EA7"/>
    <w:rsid w:val="00E15F3F"/>
    <w:rsid w:val="00E15F5A"/>
    <w:rsid w:val="00E15F9E"/>
    <w:rsid w:val="00E161F0"/>
    <w:rsid w:val="00E1621F"/>
    <w:rsid w:val="00E1634C"/>
    <w:rsid w:val="00E16481"/>
    <w:rsid w:val="00E16644"/>
    <w:rsid w:val="00E1670A"/>
    <w:rsid w:val="00E167DA"/>
    <w:rsid w:val="00E16919"/>
    <w:rsid w:val="00E1697A"/>
    <w:rsid w:val="00E16A88"/>
    <w:rsid w:val="00E16AAF"/>
    <w:rsid w:val="00E16ACA"/>
    <w:rsid w:val="00E16BE0"/>
    <w:rsid w:val="00E16CCF"/>
    <w:rsid w:val="00E16CD3"/>
    <w:rsid w:val="00E16CF6"/>
    <w:rsid w:val="00E16DA8"/>
    <w:rsid w:val="00E16DD8"/>
    <w:rsid w:val="00E16E42"/>
    <w:rsid w:val="00E170D7"/>
    <w:rsid w:val="00E1711B"/>
    <w:rsid w:val="00E171BA"/>
    <w:rsid w:val="00E17252"/>
    <w:rsid w:val="00E172C3"/>
    <w:rsid w:val="00E1772E"/>
    <w:rsid w:val="00E177A2"/>
    <w:rsid w:val="00E17AA1"/>
    <w:rsid w:val="00E17C2D"/>
    <w:rsid w:val="00E2000F"/>
    <w:rsid w:val="00E20095"/>
    <w:rsid w:val="00E20587"/>
    <w:rsid w:val="00E2065E"/>
    <w:rsid w:val="00E20696"/>
    <w:rsid w:val="00E209E0"/>
    <w:rsid w:val="00E20AD4"/>
    <w:rsid w:val="00E20BF2"/>
    <w:rsid w:val="00E20E19"/>
    <w:rsid w:val="00E20E39"/>
    <w:rsid w:val="00E20E7C"/>
    <w:rsid w:val="00E20E83"/>
    <w:rsid w:val="00E20FC5"/>
    <w:rsid w:val="00E210DB"/>
    <w:rsid w:val="00E2120B"/>
    <w:rsid w:val="00E2141B"/>
    <w:rsid w:val="00E215C6"/>
    <w:rsid w:val="00E21649"/>
    <w:rsid w:val="00E216A4"/>
    <w:rsid w:val="00E21788"/>
    <w:rsid w:val="00E2183B"/>
    <w:rsid w:val="00E218F6"/>
    <w:rsid w:val="00E21A0E"/>
    <w:rsid w:val="00E21CAA"/>
    <w:rsid w:val="00E21F25"/>
    <w:rsid w:val="00E21F7A"/>
    <w:rsid w:val="00E22191"/>
    <w:rsid w:val="00E22325"/>
    <w:rsid w:val="00E22495"/>
    <w:rsid w:val="00E22541"/>
    <w:rsid w:val="00E22B59"/>
    <w:rsid w:val="00E22B92"/>
    <w:rsid w:val="00E22FF7"/>
    <w:rsid w:val="00E23059"/>
    <w:rsid w:val="00E230DD"/>
    <w:rsid w:val="00E230DF"/>
    <w:rsid w:val="00E2326A"/>
    <w:rsid w:val="00E23404"/>
    <w:rsid w:val="00E23552"/>
    <w:rsid w:val="00E2370A"/>
    <w:rsid w:val="00E23717"/>
    <w:rsid w:val="00E2379D"/>
    <w:rsid w:val="00E23A43"/>
    <w:rsid w:val="00E23A86"/>
    <w:rsid w:val="00E23BB5"/>
    <w:rsid w:val="00E23C50"/>
    <w:rsid w:val="00E23F39"/>
    <w:rsid w:val="00E23F96"/>
    <w:rsid w:val="00E23FAD"/>
    <w:rsid w:val="00E24064"/>
    <w:rsid w:val="00E2409F"/>
    <w:rsid w:val="00E241E5"/>
    <w:rsid w:val="00E242E0"/>
    <w:rsid w:val="00E243F2"/>
    <w:rsid w:val="00E24426"/>
    <w:rsid w:val="00E24529"/>
    <w:rsid w:val="00E245F1"/>
    <w:rsid w:val="00E24846"/>
    <w:rsid w:val="00E24848"/>
    <w:rsid w:val="00E248B6"/>
    <w:rsid w:val="00E24CA8"/>
    <w:rsid w:val="00E24D10"/>
    <w:rsid w:val="00E24D6E"/>
    <w:rsid w:val="00E24F22"/>
    <w:rsid w:val="00E24FAB"/>
    <w:rsid w:val="00E2508A"/>
    <w:rsid w:val="00E250A3"/>
    <w:rsid w:val="00E253F8"/>
    <w:rsid w:val="00E25570"/>
    <w:rsid w:val="00E25645"/>
    <w:rsid w:val="00E257E7"/>
    <w:rsid w:val="00E258F0"/>
    <w:rsid w:val="00E25A8B"/>
    <w:rsid w:val="00E25C3F"/>
    <w:rsid w:val="00E25CA6"/>
    <w:rsid w:val="00E25CB4"/>
    <w:rsid w:val="00E25EC4"/>
    <w:rsid w:val="00E26049"/>
    <w:rsid w:val="00E26069"/>
    <w:rsid w:val="00E26125"/>
    <w:rsid w:val="00E26160"/>
    <w:rsid w:val="00E261C9"/>
    <w:rsid w:val="00E26246"/>
    <w:rsid w:val="00E26313"/>
    <w:rsid w:val="00E2649B"/>
    <w:rsid w:val="00E2650F"/>
    <w:rsid w:val="00E265F3"/>
    <w:rsid w:val="00E2677F"/>
    <w:rsid w:val="00E26817"/>
    <w:rsid w:val="00E26A3D"/>
    <w:rsid w:val="00E26ABF"/>
    <w:rsid w:val="00E26B07"/>
    <w:rsid w:val="00E26DE0"/>
    <w:rsid w:val="00E26F0A"/>
    <w:rsid w:val="00E270F9"/>
    <w:rsid w:val="00E2723F"/>
    <w:rsid w:val="00E27315"/>
    <w:rsid w:val="00E27351"/>
    <w:rsid w:val="00E274E1"/>
    <w:rsid w:val="00E2762B"/>
    <w:rsid w:val="00E27783"/>
    <w:rsid w:val="00E27879"/>
    <w:rsid w:val="00E27936"/>
    <w:rsid w:val="00E279E6"/>
    <w:rsid w:val="00E27A73"/>
    <w:rsid w:val="00E27AC3"/>
    <w:rsid w:val="00E27B32"/>
    <w:rsid w:val="00E27C1F"/>
    <w:rsid w:val="00E27C69"/>
    <w:rsid w:val="00E27CAC"/>
    <w:rsid w:val="00E27DCE"/>
    <w:rsid w:val="00E27F35"/>
    <w:rsid w:val="00E30017"/>
    <w:rsid w:val="00E30044"/>
    <w:rsid w:val="00E30132"/>
    <w:rsid w:val="00E30220"/>
    <w:rsid w:val="00E3037C"/>
    <w:rsid w:val="00E3043B"/>
    <w:rsid w:val="00E30479"/>
    <w:rsid w:val="00E304E8"/>
    <w:rsid w:val="00E305CB"/>
    <w:rsid w:val="00E305FF"/>
    <w:rsid w:val="00E306C1"/>
    <w:rsid w:val="00E30724"/>
    <w:rsid w:val="00E30791"/>
    <w:rsid w:val="00E30839"/>
    <w:rsid w:val="00E30936"/>
    <w:rsid w:val="00E309F9"/>
    <w:rsid w:val="00E30B6C"/>
    <w:rsid w:val="00E30BB7"/>
    <w:rsid w:val="00E30D5B"/>
    <w:rsid w:val="00E30FA7"/>
    <w:rsid w:val="00E31017"/>
    <w:rsid w:val="00E3107D"/>
    <w:rsid w:val="00E31182"/>
    <w:rsid w:val="00E3119A"/>
    <w:rsid w:val="00E3127F"/>
    <w:rsid w:val="00E312CE"/>
    <w:rsid w:val="00E312E0"/>
    <w:rsid w:val="00E314B6"/>
    <w:rsid w:val="00E31581"/>
    <w:rsid w:val="00E31644"/>
    <w:rsid w:val="00E317D7"/>
    <w:rsid w:val="00E3186F"/>
    <w:rsid w:val="00E31A91"/>
    <w:rsid w:val="00E31B81"/>
    <w:rsid w:val="00E31D5A"/>
    <w:rsid w:val="00E31F6B"/>
    <w:rsid w:val="00E31F85"/>
    <w:rsid w:val="00E320D8"/>
    <w:rsid w:val="00E32261"/>
    <w:rsid w:val="00E322AC"/>
    <w:rsid w:val="00E3247A"/>
    <w:rsid w:val="00E32496"/>
    <w:rsid w:val="00E324A5"/>
    <w:rsid w:val="00E3251A"/>
    <w:rsid w:val="00E32766"/>
    <w:rsid w:val="00E32768"/>
    <w:rsid w:val="00E32828"/>
    <w:rsid w:val="00E32A2D"/>
    <w:rsid w:val="00E32ADC"/>
    <w:rsid w:val="00E32CCE"/>
    <w:rsid w:val="00E32ED3"/>
    <w:rsid w:val="00E32F67"/>
    <w:rsid w:val="00E32FB8"/>
    <w:rsid w:val="00E3304E"/>
    <w:rsid w:val="00E33123"/>
    <w:rsid w:val="00E3323C"/>
    <w:rsid w:val="00E33512"/>
    <w:rsid w:val="00E33557"/>
    <w:rsid w:val="00E3369B"/>
    <w:rsid w:val="00E33700"/>
    <w:rsid w:val="00E33753"/>
    <w:rsid w:val="00E33773"/>
    <w:rsid w:val="00E3378D"/>
    <w:rsid w:val="00E337C4"/>
    <w:rsid w:val="00E337FB"/>
    <w:rsid w:val="00E33CD6"/>
    <w:rsid w:val="00E33DA1"/>
    <w:rsid w:val="00E33E2C"/>
    <w:rsid w:val="00E33F97"/>
    <w:rsid w:val="00E33FBE"/>
    <w:rsid w:val="00E3411F"/>
    <w:rsid w:val="00E3417A"/>
    <w:rsid w:val="00E342B2"/>
    <w:rsid w:val="00E342DA"/>
    <w:rsid w:val="00E3450A"/>
    <w:rsid w:val="00E348ED"/>
    <w:rsid w:val="00E34921"/>
    <w:rsid w:val="00E349A0"/>
    <w:rsid w:val="00E349D6"/>
    <w:rsid w:val="00E349DC"/>
    <w:rsid w:val="00E34A29"/>
    <w:rsid w:val="00E34C2F"/>
    <w:rsid w:val="00E34CC2"/>
    <w:rsid w:val="00E34E45"/>
    <w:rsid w:val="00E34FB5"/>
    <w:rsid w:val="00E35071"/>
    <w:rsid w:val="00E3515D"/>
    <w:rsid w:val="00E3519C"/>
    <w:rsid w:val="00E352CC"/>
    <w:rsid w:val="00E3543A"/>
    <w:rsid w:val="00E3546F"/>
    <w:rsid w:val="00E354B6"/>
    <w:rsid w:val="00E35563"/>
    <w:rsid w:val="00E356A0"/>
    <w:rsid w:val="00E35AB1"/>
    <w:rsid w:val="00E35AFF"/>
    <w:rsid w:val="00E35C29"/>
    <w:rsid w:val="00E35CC2"/>
    <w:rsid w:val="00E35E67"/>
    <w:rsid w:val="00E35EAE"/>
    <w:rsid w:val="00E360BD"/>
    <w:rsid w:val="00E360ED"/>
    <w:rsid w:val="00E36143"/>
    <w:rsid w:val="00E3617C"/>
    <w:rsid w:val="00E36213"/>
    <w:rsid w:val="00E3638B"/>
    <w:rsid w:val="00E36399"/>
    <w:rsid w:val="00E36A28"/>
    <w:rsid w:val="00E36D0F"/>
    <w:rsid w:val="00E36D6F"/>
    <w:rsid w:val="00E36D9C"/>
    <w:rsid w:val="00E36E8E"/>
    <w:rsid w:val="00E36EAB"/>
    <w:rsid w:val="00E36F89"/>
    <w:rsid w:val="00E36F98"/>
    <w:rsid w:val="00E37106"/>
    <w:rsid w:val="00E371DB"/>
    <w:rsid w:val="00E37257"/>
    <w:rsid w:val="00E3728D"/>
    <w:rsid w:val="00E373C4"/>
    <w:rsid w:val="00E37454"/>
    <w:rsid w:val="00E374DC"/>
    <w:rsid w:val="00E375A1"/>
    <w:rsid w:val="00E37601"/>
    <w:rsid w:val="00E37A59"/>
    <w:rsid w:val="00E37BBD"/>
    <w:rsid w:val="00E37C61"/>
    <w:rsid w:val="00E37C84"/>
    <w:rsid w:val="00E37D74"/>
    <w:rsid w:val="00E400A6"/>
    <w:rsid w:val="00E401DB"/>
    <w:rsid w:val="00E404F1"/>
    <w:rsid w:val="00E40561"/>
    <w:rsid w:val="00E406B0"/>
    <w:rsid w:val="00E40789"/>
    <w:rsid w:val="00E40790"/>
    <w:rsid w:val="00E40B4D"/>
    <w:rsid w:val="00E40BFF"/>
    <w:rsid w:val="00E40E93"/>
    <w:rsid w:val="00E40EFD"/>
    <w:rsid w:val="00E40F39"/>
    <w:rsid w:val="00E40F46"/>
    <w:rsid w:val="00E41179"/>
    <w:rsid w:val="00E411B8"/>
    <w:rsid w:val="00E411E5"/>
    <w:rsid w:val="00E41243"/>
    <w:rsid w:val="00E4128A"/>
    <w:rsid w:val="00E413D3"/>
    <w:rsid w:val="00E41622"/>
    <w:rsid w:val="00E41903"/>
    <w:rsid w:val="00E42064"/>
    <w:rsid w:val="00E4209D"/>
    <w:rsid w:val="00E42522"/>
    <w:rsid w:val="00E425D0"/>
    <w:rsid w:val="00E4267B"/>
    <w:rsid w:val="00E42695"/>
    <w:rsid w:val="00E4278E"/>
    <w:rsid w:val="00E427B6"/>
    <w:rsid w:val="00E428D9"/>
    <w:rsid w:val="00E429EE"/>
    <w:rsid w:val="00E42AA5"/>
    <w:rsid w:val="00E42CF5"/>
    <w:rsid w:val="00E42E2F"/>
    <w:rsid w:val="00E42EE0"/>
    <w:rsid w:val="00E43055"/>
    <w:rsid w:val="00E4307C"/>
    <w:rsid w:val="00E431BE"/>
    <w:rsid w:val="00E431D1"/>
    <w:rsid w:val="00E43595"/>
    <w:rsid w:val="00E438BE"/>
    <w:rsid w:val="00E439AB"/>
    <w:rsid w:val="00E43B56"/>
    <w:rsid w:val="00E43B82"/>
    <w:rsid w:val="00E43CF8"/>
    <w:rsid w:val="00E43E07"/>
    <w:rsid w:val="00E43E57"/>
    <w:rsid w:val="00E43E93"/>
    <w:rsid w:val="00E43F9D"/>
    <w:rsid w:val="00E44011"/>
    <w:rsid w:val="00E44107"/>
    <w:rsid w:val="00E4415D"/>
    <w:rsid w:val="00E44248"/>
    <w:rsid w:val="00E4425E"/>
    <w:rsid w:val="00E442AB"/>
    <w:rsid w:val="00E44324"/>
    <w:rsid w:val="00E44393"/>
    <w:rsid w:val="00E443D4"/>
    <w:rsid w:val="00E44450"/>
    <w:rsid w:val="00E444BF"/>
    <w:rsid w:val="00E446A1"/>
    <w:rsid w:val="00E446C5"/>
    <w:rsid w:val="00E447A0"/>
    <w:rsid w:val="00E449B6"/>
    <w:rsid w:val="00E44C57"/>
    <w:rsid w:val="00E44CC9"/>
    <w:rsid w:val="00E44D28"/>
    <w:rsid w:val="00E44DBA"/>
    <w:rsid w:val="00E44E2B"/>
    <w:rsid w:val="00E450F2"/>
    <w:rsid w:val="00E4514A"/>
    <w:rsid w:val="00E45876"/>
    <w:rsid w:val="00E45971"/>
    <w:rsid w:val="00E459DA"/>
    <w:rsid w:val="00E459F2"/>
    <w:rsid w:val="00E45A95"/>
    <w:rsid w:val="00E45BDE"/>
    <w:rsid w:val="00E45F7E"/>
    <w:rsid w:val="00E45FAC"/>
    <w:rsid w:val="00E46015"/>
    <w:rsid w:val="00E460E3"/>
    <w:rsid w:val="00E460F0"/>
    <w:rsid w:val="00E462A2"/>
    <w:rsid w:val="00E463C3"/>
    <w:rsid w:val="00E4675A"/>
    <w:rsid w:val="00E46815"/>
    <w:rsid w:val="00E468CD"/>
    <w:rsid w:val="00E469DE"/>
    <w:rsid w:val="00E46A17"/>
    <w:rsid w:val="00E46A23"/>
    <w:rsid w:val="00E46B16"/>
    <w:rsid w:val="00E46DB2"/>
    <w:rsid w:val="00E46DF0"/>
    <w:rsid w:val="00E46F17"/>
    <w:rsid w:val="00E46F2D"/>
    <w:rsid w:val="00E47046"/>
    <w:rsid w:val="00E47065"/>
    <w:rsid w:val="00E470FD"/>
    <w:rsid w:val="00E47144"/>
    <w:rsid w:val="00E4717B"/>
    <w:rsid w:val="00E474EF"/>
    <w:rsid w:val="00E474F3"/>
    <w:rsid w:val="00E4759D"/>
    <w:rsid w:val="00E47969"/>
    <w:rsid w:val="00E4797F"/>
    <w:rsid w:val="00E47BE9"/>
    <w:rsid w:val="00E47F21"/>
    <w:rsid w:val="00E500C2"/>
    <w:rsid w:val="00E501A9"/>
    <w:rsid w:val="00E501C5"/>
    <w:rsid w:val="00E501CA"/>
    <w:rsid w:val="00E5031C"/>
    <w:rsid w:val="00E503BD"/>
    <w:rsid w:val="00E503E8"/>
    <w:rsid w:val="00E504E4"/>
    <w:rsid w:val="00E5051C"/>
    <w:rsid w:val="00E505BD"/>
    <w:rsid w:val="00E50960"/>
    <w:rsid w:val="00E509C9"/>
    <w:rsid w:val="00E50A4F"/>
    <w:rsid w:val="00E50DCC"/>
    <w:rsid w:val="00E50DFD"/>
    <w:rsid w:val="00E51302"/>
    <w:rsid w:val="00E51518"/>
    <w:rsid w:val="00E515FF"/>
    <w:rsid w:val="00E516B5"/>
    <w:rsid w:val="00E5172F"/>
    <w:rsid w:val="00E51782"/>
    <w:rsid w:val="00E519F1"/>
    <w:rsid w:val="00E51A03"/>
    <w:rsid w:val="00E51B9E"/>
    <w:rsid w:val="00E522DD"/>
    <w:rsid w:val="00E523CE"/>
    <w:rsid w:val="00E524A8"/>
    <w:rsid w:val="00E526BA"/>
    <w:rsid w:val="00E526E7"/>
    <w:rsid w:val="00E528CB"/>
    <w:rsid w:val="00E5295D"/>
    <w:rsid w:val="00E52B27"/>
    <w:rsid w:val="00E52D0C"/>
    <w:rsid w:val="00E52F7B"/>
    <w:rsid w:val="00E53281"/>
    <w:rsid w:val="00E532F8"/>
    <w:rsid w:val="00E53405"/>
    <w:rsid w:val="00E53554"/>
    <w:rsid w:val="00E536B6"/>
    <w:rsid w:val="00E53765"/>
    <w:rsid w:val="00E537B9"/>
    <w:rsid w:val="00E53A65"/>
    <w:rsid w:val="00E53CCD"/>
    <w:rsid w:val="00E53D6C"/>
    <w:rsid w:val="00E53E59"/>
    <w:rsid w:val="00E53E7A"/>
    <w:rsid w:val="00E53EFB"/>
    <w:rsid w:val="00E53FC1"/>
    <w:rsid w:val="00E5414E"/>
    <w:rsid w:val="00E542A7"/>
    <w:rsid w:val="00E5449C"/>
    <w:rsid w:val="00E544F4"/>
    <w:rsid w:val="00E545C9"/>
    <w:rsid w:val="00E54AEC"/>
    <w:rsid w:val="00E54C70"/>
    <w:rsid w:val="00E54FF5"/>
    <w:rsid w:val="00E55209"/>
    <w:rsid w:val="00E55455"/>
    <w:rsid w:val="00E55461"/>
    <w:rsid w:val="00E5553F"/>
    <w:rsid w:val="00E557FA"/>
    <w:rsid w:val="00E5582A"/>
    <w:rsid w:val="00E5587D"/>
    <w:rsid w:val="00E55974"/>
    <w:rsid w:val="00E55ACA"/>
    <w:rsid w:val="00E55ADD"/>
    <w:rsid w:val="00E55C37"/>
    <w:rsid w:val="00E55D0C"/>
    <w:rsid w:val="00E55F20"/>
    <w:rsid w:val="00E55F6E"/>
    <w:rsid w:val="00E56068"/>
    <w:rsid w:val="00E564C8"/>
    <w:rsid w:val="00E5654A"/>
    <w:rsid w:val="00E565D8"/>
    <w:rsid w:val="00E56C8B"/>
    <w:rsid w:val="00E56CA5"/>
    <w:rsid w:val="00E56DD4"/>
    <w:rsid w:val="00E56E81"/>
    <w:rsid w:val="00E56F1B"/>
    <w:rsid w:val="00E57026"/>
    <w:rsid w:val="00E573F9"/>
    <w:rsid w:val="00E57409"/>
    <w:rsid w:val="00E57434"/>
    <w:rsid w:val="00E574BB"/>
    <w:rsid w:val="00E575B7"/>
    <w:rsid w:val="00E57674"/>
    <w:rsid w:val="00E576DA"/>
    <w:rsid w:val="00E578BC"/>
    <w:rsid w:val="00E57AA6"/>
    <w:rsid w:val="00E57C8B"/>
    <w:rsid w:val="00E57D7C"/>
    <w:rsid w:val="00E57F0E"/>
    <w:rsid w:val="00E57F33"/>
    <w:rsid w:val="00E57F88"/>
    <w:rsid w:val="00E60386"/>
    <w:rsid w:val="00E603A8"/>
    <w:rsid w:val="00E60689"/>
    <w:rsid w:val="00E606B9"/>
    <w:rsid w:val="00E60730"/>
    <w:rsid w:val="00E6075B"/>
    <w:rsid w:val="00E607FB"/>
    <w:rsid w:val="00E60900"/>
    <w:rsid w:val="00E60A16"/>
    <w:rsid w:val="00E60C08"/>
    <w:rsid w:val="00E60CEC"/>
    <w:rsid w:val="00E60CF2"/>
    <w:rsid w:val="00E60D08"/>
    <w:rsid w:val="00E60DAA"/>
    <w:rsid w:val="00E60E56"/>
    <w:rsid w:val="00E60E9A"/>
    <w:rsid w:val="00E61002"/>
    <w:rsid w:val="00E61044"/>
    <w:rsid w:val="00E6119C"/>
    <w:rsid w:val="00E611C8"/>
    <w:rsid w:val="00E61246"/>
    <w:rsid w:val="00E61272"/>
    <w:rsid w:val="00E61279"/>
    <w:rsid w:val="00E6128B"/>
    <w:rsid w:val="00E61403"/>
    <w:rsid w:val="00E61467"/>
    <w:rsid w:val="00E614E7"/>
    <w:rsid w:val="00E616C9"/>
    <w:rsid w:val="00E616CE"/>
    <w:rsid w:val="00E616DC"/>
    <w:rsid w:val="00E618DF"/>
    <w:rsid w:val="00E619DC"/>
    <w:rsid w:val="00E61C1E"/>
    <w:rsid w:val="00E61E87"/>
    <w:rsid w:val="00E61EBF"/>
    <w:rsid w:val="00E61EE7"/>
    <w:rsid w:val="00E62251"/>
    <w:rsid w:val="00E622E4"/>
    <w:rsid w:val="00E62489"/>
    <w:rsid w:val="00E625BC"/>
    <w:rsid w:val="00E62E0C"/>
    <w:rsid w:val="00E62FD3"/>
    <w:rsid w:val="00E63159"/>
    <w:rsid w:val="00E63436"/>
    <w:rsid w:val="00E638EE"/>
    <w:rsid w:val="00E6397D"/>
    <w:rsid w:val="00E63A39"/>
    <w:rsid w:val="00E63C0A"/>
    <w:rsid w:val="00E63C5B"/>
    <w:rsid w:val="00E63E14"/>
    <w:rsid w:val="00E63FCB"/>
    <w:rsid w:val="00E64127"/>
    <w:rsid w:val="00E64219"/>
    <w:rsid w:val="00E64335"/>
    <w:rsid w:val="00E64376"/>
    <w:rsid w:val="00E643D3"/>
    <w:rsid w:val="00E6452E"/>
    <w:rsid w:val="00E6462D"/>
    <w:rsid w:val="00E64654"/>
    <w:rsid w:val="00E648F6"/>
    <w:rsid w:val="00E64B93"/>
    <w:rsid w:val="00E64DDC"/>
    <w:rsid w:val="00E64E3E"/>
    <w:rsid w:val="00E64F0F"/>
    <w:rsid w:val="00E64F5A"/>
    <w:rsid w:val="00E64F98"/>
    <w:rsid w:val="00E64FD1"/>
    <w:rsid w:val="00E64FE2"/>
    <w:rsid w:val="00E6513E"/>
    <w:rsid w:val="00E6529D"/>
    <w:rsid w:val="00E652FC"/>
    <w:rsid w:val="00E65395"/>
    <w:rsid w:val="00E653F5"/>
    <w:rsid w:val="00E65681"/>
    <w:rsid w:val="00E65691"/>
    <w:rsid w:val="00E65938"/>
    <w:rsid w:val="00E65939"/>
    <w:rsid w:val="00E65BEF"/>
    <w:rsid w:val="00E65CBB"/>
    <w:rsid w:val="00E65CCA"/>
    <w:rsid w:val="00E65CE0"/>
    <w:rsid w:val="00E65F0B"/>
    <w:rsid w:val="00E66164"/>
    <w:rsid w:val="00E6631D"/>
    <w:rsid w:val="00E66358"/>
    <w:rsid w:val="00E664D1"/>
    <w:rsid w:val="00E66631"/>
    <w:rsid w:val="00E66825"/>
    <w:rsid w:val="00E66AF6"/>
    <w:rsid w:val="00E66B3E"/>
    <w:rsid w:val="00E66C45"/>
    <w:rsid w:val="00E66CBD"/>
    <w:rsid w:val="00E66DF7"/>
    <w:rsid w:val="00E6712F"/>
    <w:rsid w:val="00E6744D"/>
    <w:rsid w:val="00E67635"/>
    <w:rsid w:val="00E6763F"/>
    <w:rsid w:val="00E67831"/>
    <w:rsid w:val="00E67A80"/>
    <w:rsid w:val="00E67C17"/>
    <w:rsid w:val="00E67C5D"/>
    <w:rsid w:val="00E67D85"/>
    <w:rsid w:val="00E67EA0"/>
    <w:rsid w:val="00E67EAC"/>
    <w:rsid w:val="00E67FF9"/>
    <w:rsid w:val="00E7012E"/>
    <w:rsid w:val="00E703B3"/>
    <w:rsid w:val="00E7044E"/>
    <w:rsid w:val="00E70945"/>
    <w:rsid w:val="00E70A4F"/>
    <w:rsid w:val="00E70B4E"/>
    <w:rsid w:val="00E70C9D"/>
    <w:rsid w:val="00E70D0F"/>
    <w:rsid w:val="00E70FF4"/>
    <w:rsid w:val="00E71211"/>
    <w:rsid w:val="00E7122A"/>
    <w:rsid w:val="00E71235"/>
    <w:rsid w:val="00E7132A"/>
    <w:rsid w:val="00E7152A"/>
    <w:rsid w:val="00E7158D"/>
    <w:rsid w:val="00E717CD"/>
    <w:rsid w:val="00E71A68"/>
    <w:rsid w:val="00E71C5D"/>
    <w:rsid w:val="00E71C64"/>
    <w:rsid w:val="00E71CFE"/>
    <w:rsid w:val="00E71D6F"/>
    <w:rsid w:val="00E71E23"/>
    <w:rsid w:val="00E71E43"/>
    <w:rsid w:val="00E71ECE"/>
    <w:rsid w:val="00E72014"/>
    <w:rsid w:val="00E7215E"/>
    <w:rsid w:val="00E721A4"/>
    <w:rsid w:val="00E72540"/>
    <w:rsid w:val="00E7268D"/>
    <w:rsid w:val="00E72698"/>
    <w:rsid w:val="00E726E4"/>
    <w:rsid w:val="00E72782"/>
    <w:rsid w:val="00E7299C"/>
    <w:rsid w:val="00E72A52"/>
    <w:rsid w:val="00E72B27"/>
    <w:rsid w:val="00E72B5D"/>
    <w:rsid w:val="00E72BDA"/>
    <w:rsid w:val="00E72DD3"/>
    <w:rsid w:val="00E72F70"/>
    <w:rsid w:val="00E72FDF"/>
    <w:rsid w:val="00E7311F"/>
    <w:rsid w:val="00E7318E"/>
    <w:rsid w:val="00E73222"/>
    <w:rsid w:val="00E73713"/>
    <w:rsid w:val="00E73715"/>
    <w:rsid w:val="00E737CD"/>
    <w:rsid w:val="00E73859"/>
    <w:rsid w:val="00E7388F"/>
    <w:rsid w:val="00E73AC4"/>
    <w:rsid w:val="00E73B89"/>
    <w:rsid w:val="00E73BE6"/>
    <w:rsid w:val="00E73CC5"/>
    <w:rsid w:val="00E73DE9"/>
    <w:rsid w:val="00E73E39"/>
    <w:rsid w:val="00E73FD9"/>
    <w:rsid w:val="00E741AD"/>
    <w:rsid w:val="00E741FC"/>
    <w:rsid w:val="00E7422D"/>
    <w:rsid w:val="00E74258"/>
    <w:rsid w:val="00E742A8"/>
    <w:rsid w:val="00E742DF"/>
    <w:rsid w:val="00E74334"/>
    <w:rsid w:val="00E7433E"/>
    <w:rsid w:val="00E74341"/>
    <w:rsid w:val="00E74370"/>
    <w:rsid w:val="00E7440C"/>
    <w:rsid w:val="00E74559"/>
    <w:rsid w:val="00E7464A"/>
    <w:rsid w:val="00E746D0"/>
    <w:rsid w:val="00E74920"/>
    <w:rsid w:val="00E7499D"/>
    <w:rsid w:val="00E74A87"/>
    <w:rsid w:val="00E74B66"/>
    <w:rsid w:val="00E74B7E"/>
    <w:rsid w:val="00E74E14"/>
    <w:rsid w:val="00E74F50"/>
    <w:rsid w:val="00E74FF7"/>
    <w:rsid w:val="00E75149"/>
    <w:rsid w:val="00E751D5"/>
    <w:rsid w:val="00E75349"/>
    <w:rsid w:val="00E753EE"/>
    <w:rsid w:val="00E7550C"/>
    <w:rsid w:val="00E756ED"/>
    <w:rsid w:val="00E7570F"/>
    <w:rsid w:val="00E7578A"/>
    <w:rsid w:val="00E75856"/>
    <w:rsid w:val="00E75921"/>
    <w:rsid w:val="00E75A1F"/>
    <w:rsid w:val="00E75B4F"/>
    <w:rsid w:val="00E75D4C"/>
    <w:rsid w:val="00E75F33"/>
    <w:rsid w:val="00E75FD9"/>
    <w:rsid w:val="00E76045"/>
    <w:rsid w:val="00E76185"/>
    <w:rsid w:val="00E76221"/>
    <w:rsid w:val="00E76328"/>
    <w:rsid w:val="00E76390"/>
    <w:rsid w:val="00E765B6"/>
    <w:rsid w:val="00E766C0"/>
    <w:rsid w:val="00E7694A"/>
    <w:rsid w:val="00E76C09"/>
    <w:rsid w:val="00E76C78"/>
    <w:rsid w:val="00E76EA1"/>
    <w:rsid w:val="00E772B9"/>
    <w:rsid w:val="00E7739B"/>
    <w:rsid w:val="00E77499"/>
    <w:rsid w:val="00E774D8"/>
    <w:rsid w:val="00E77529"/>
    <w:rsid w:val="00E7763F"/>
    <w:rsid w:val="00E77653"/>
    <w:rsid w:val="00E776B7"/>
    <w:rsid w:val="00E776F9"/>
    <w:rsid w:val="00E7775F"/>
    <w:rsid w:val="00E77784"/>
    <w:rsid w:val="00E777EA"/>
    <w:rsid w:val="00E77836"/>
    <w:rsid w:val="00E77861"/>
    <w:rsid w:val="00E77C4A"/>
    <w:rsid w:val="00E77C83"/>
    <w:rsid w:val="00E77E51"/>
    <w:rsid w:val="00E80097"/>
    <w:rsid w:val="00E800CB"/>
    <w:rsid w:val="00E80227"/>
    <w:rsid w:val="00E802A8"/>
    <w:rsid w:val="00E80389"/>
    <w:rsid w:val="00E80529"/>
    <w:rsid w:val="00E80598"/>
    <w:rsid w:val="00E80692"/>
    <w:rsid w:val="00E807F4"/>
    <w:rsid w:val="00E80ADD"/>
    <w:rsid w:val="00E80B28"/>
    <w:rsid w:val="00E80DB4"/>
    <w:rsid w:val="00E80E09"/>
    <w:rsid w:val="00E81074"/>
    <w:rsid w:val="00E812C0"/>
    <w:rsid w:val="00E8138D"/>
    <w:rsid w:val="00E813A2"/>
    <w:rsid w:val="00E813DF"/>
    <w:rsid w:val="00E813F4"/>
    <w:rsid w:val="00E813FC"/>
    <w:rsid w:val="00E814AD"/>
    <w:rsid w:val="00E8150F"/>
    <w:rsid w:val="00E8158F"/>
    <w:rsid w:val="00E816E8"/>
    <w:rsid w:val="00E817F9"/>
    <w:rsid w:val="00E81909"/>
    <w:rsid w:val="00E8193A"/>
    <w:rsid w:val="00E81D38"/>
    <w:rsid w:val="00E81DB5"/>
    <w:rsid w:val="00E81DE3"/>
    <w:rsid w:val="00E81F9A"/>
    <w:rsid w:val="00E8202F"/>
    <w:rsid w:val="00E821AC"/>
    <w:rsid w:val="00E82219"/>
    <w:rsid w:val="00E82535"/>
    <w:rsid w:val="00E829F3"/>
    <w:rsid w:val="00E82A15"/>
    <w:rsid w:val="00E82AE0"/>
    <w:rsid w:val="00E82B5C"/>
    <w:rsid w:val="00E82F4E"/>
    <w:rsid w:val="00E83080"/>
    <w:rsid w:val="00E83095"/>
    <w:rsid w:val="00E831E0"/>
    <w:rsid w:val="00E834A6"/>
    <w:rsid w:val="00E83641"/>
    <w:rsid w:val="00E8367C"/>
    <w:rsid w:val="00E83693"/>
    <w:rsid w:val="00E838B9"/>
    <w:rsid w:val="00E839F2"/>
    <w:rsid w:val="00E83A2F"/>
    <w:rsid w:val="00E83A61"/>
    <w:rsid w:val="00E83A85"/>
    <w:rsid w:val="00E83B6C"/>
    <w:rsid w:val="00E83D1B"/>
    <w:rsid w:val="00E83E89"/>
    <w:rsid w:val="00E841B1"/>
    <w:rsid w:val="00E84286"/>
    <w:rsid w:val="00E84308"/>
    <w:rsid w:val="00E8437F"/>
    <w:rsid w:val="00E843FE"/>
    <w:rsid w:val="00E84705"/>
    <w:rsid w:val="00E84708"/>
    <w:rsid w:val="00E84747"/>
    <w:rsid w:val="00E847F3"/>
    <w:rsid w:val="00E8482B"/>
    <w:rsid w:val="00E8485B"/>
    <w:rsid w:val="00E8494C"/>
    <w:rsid w:val="00E849A5"/>
    <w:rsid w:val="00E849CD"/>
    <w:rsid w:val="00E84A0C"/>
    <w:rsid w:val="00E84ADD"/>
    <w:rsid w:val="00E84AE4"/>
    <w:rsid w:val="00E84D14"/>
    <w:rsid w:val="00E84D8F"/>
    <w:rsid w:val="00E850F3"/>
    <w:rsid w:val="00E85267"/>
    <w:rsid w:val="00E85298"/>
    <w:rsid w:val="00E852B1"/>
    <w:rsid w:val="00E852FC"/>
    <w:rsid w:val="00E8587A"/>
    <w:rsid w:val="00E85A07"/>
    <w:rsid w:val="00E85B53"/>
    <w:rsid w:val="00E85D8C"/>
    <w:rsid w:val="00E85EA7"/>
    <w:rsid w:val="00E85EAC"/>
    <w:rsid w:val="00E85F0A"/>
    <w:rsid w:val="00E86185"/>
    <w:rsid w:val="00E862C5"/>
    <w:rsid w:val="00E8634A"/>
    <w:rsid w:val="00E864DF"/>
    <w:rsid w:val="00E86730"/>
    <w:rsid w:val="00E86861"/>
    <w:rsid w:val="00E868A8"/>
    <w:rsid w:val="00E8692E"/>
    <w:rsid w:val="00E86A6F"/>
    <w:rsid w:val="00E86B3F"/>
    <w:rsid w:val="00E86BC0"/>
    <w:rsid w:val="00E86D90"/>
    <w:rsid w:val="00E8703D"/>
    <w:rsid w:val="00E87057"/>
    <w:rsid w:val="00E87072"/>
    <w:rsid w:val="00E871E8"/>
    <w:rsid w:val="00E8722E"/>
    <w:rsid w:val="00E872B8"/>
    <w:rsid w:val="00E872EE"/>
    <w:rsid w:val="00E87649"/>
    <w:rsid w:val="00E876F4"/>
    <w:rsid w:val="00E879A8"/>
    <w:rsid w:val="00E879F6"/>
    <w:rsid w:val="00E87AD7"/>
    <w:rsid w:val="00E87C48"/>
    <w:rsid w:val="00E87CD6"/>
    <w:rsid w:val="00E87E11"/>
    <w:rsid w:val="00E87E7B"/>
    <w:rsid w:val="00E90030"/>
    <w:rsid w:val="00E9024F"/>
    <w:rsid w:val="00E9028A"/>
    <w:rsid w:val="00E90417"/>
    <w:rsid w:val="00E904EA"/>
    <w:rsid w:val="00E904FC"/>
    <w:rsid w:val="00E90654"/>
    <w:rsid w:val="00E9069A"/>
    <w:rsid w:val="00E9073F"/>
    <w:rsid w:val="00E90796"/>
    <w:rsid w:val="00E90956"/>
    <w:rsid w:val="00E909BE"/>
    <w:rsid w:val="00E90C05"/>
    <w:rsid w:val="00E90E11"/>
    <w:rsid w:val="00E90E53"/>
    <w:rsid w:val="00E90F68"/>
    <w:rsid w:val="00E910A4"/>
    <w:rsid w:val="00E9113F"/>
    <w:rsid w:val="00E91177"/>
    <w:rsid w:val="00E9119E"/>
    <w:rsid w:val="00E91202"/>
    <w:rsid w:val="00E91222"/>
    <w:rsid w:val="00E912BC"/>
    <w:rsid w:val="00E91329"/>
    <w:rsid w:val="00E9147B"/>
    <w:rsid w:val="00E91494"/>
    <w:rsid w:val="00E915B8"/>
    <w:rsid w:val="00E915D3"/>
    <w:rsid w:val="00E9163E"/>
    <w:rsid w:val="00E917B8"/>
    <w:rsid w:val="00E91841"/>
    <w:rsid w:val="00E918B9"/>
    <w:rsid w:val="00E918D6"/>
    <w:rsid w:val="00E91A71"/>
    <w:rsid w:val="00E91AC9"/>
    <w:rsid w:val="00E91BB0"/>
    <w:rsid w:val="00E91BD5"/>
    <w:rsid w:val="00E91C4B"/>
    <w:rsid w:val="00E91DFB"/>
    <w:rsid w:val="00E92051"/>
    <w:rsid w:val="00E92131"/>
    <w:rsid w:val="00E921B3"/>
    <w:rsid w:val="00E9224D"/>
    <w:rsid w:val="00E922E6"/>
    <w:rsid w:val="00E92488"/>
    <w:rsid w:val="00E92609"/>
    <w:rsid w:val="00E92846"/>
    <w:rsid w:val="00E92988"/>
    <w:rsid w:val="00E92BAE"/>
    <w:rsid w:val="00E92C7F"/>
    <w:rsid w:val="00E92D47"/>
    <w:rsid w:val="00E92D5E"/>
    <w:rsid w:val="00E92FE5"/>
    <w:rsid w:val="00E9304D"/>
    <w:rsid w:val="00E9311E"/>
    <w:rsid w:val="00E9315A"/>
    <w:rsid w:val="00E93216"/>
    <w:rsid w:val="00E9338C"/>
    <w:rsid w:val="00E9374D"/>
    <w:rsid w:val="00E938E0"/>
    <w:rsid w:val="00E93A2E"/>
    <w:rsid w:val="00E93A7F"/>
    <w:rsid w:val="00E93B2F"/>
    <w:rsid w:val="00E93BAA"/>
    <w:rsid w:val="00E93D02"/>
    <w:rsid w:val="00E93D49"/>
    <w:rsid w:val="00E940F4"/>
    <w:rsid w:val="00E941E9"/>
    <w:rsid w:val="00E9433F"/>
    <w:rsid w:val="00E9440F"/>
    <w:rsid w:val="00E94808"/>
    <w:rsid w:val="00E94A17"/>
    <w:rsid w:val="00E94AD7"/>
    <w:rsid w:val="00E94C32"/>
    <w:rsid w:val="00E94CBC"/>
    <w:rsid w:val="00E94E69"/>
    <w:rsid w:val="00E94EE0"/>
    <w:rsid w:val="00E950B5"/>
    <w:rsid w:val="00E9519B"/>
    <w:rsid w:val="00E952FD"/>
    <w:rsid w:val="00E9547D"/>
    <w:rsid w:val="00E954C2"/>
    <w:rsid w:val="00E955DA"/>
    <w:rsid w:val="00E955FC"/>
    <w:rsid w:val="00E957C7"/>
    <w:rsid w:val="00E95AB7"/>
    <w:rsid w:val="00E95C1C"/>
    <w:rsid w:val="00E95CEB"/>
    <w:rsid w:val="00E95E5E"/>
    <w:rsid w:val="00E95EC1"/>
    <w:rsid w:val="00E95F2A"/>
    <w:rsid w:val="00E9607D"/>
    <w:rsid w:val="00E960BF"/>
    <w:rsid w:val="00E960E1"/>
    <w:rsid w:val="00E96154"/>
    <w:rsid w:val="00E96258"/>
    <w:rsid w:val="00E9637C"/>
    <w:rsid w:val="00E96477"/>
    <w:rsid w:val="00E96644"/>
    <w:rsid w:val="00E967AD"/>
    <w:rsid w:val="00E967BE"/>
    <w:rsid w:val="00E969F5"/>
    <w:rsid w:val="00E96A68"/>
    <w:rsid w:val="00E96B05"/>
    <w:rsid w:val="00E96BAB"/>
    <w:rsid w:val="00E96BD4"/>
    <w:rsid w:val="00E96BEE"/>
    <w:rsid w:val="00E96C04"/>
    <w:rsid w:val="00E96E4A"/>
    <w:rsid w:val="00E9711B"/>
    <w:rsid w:val="00E97168"/>
    <w:rsid w:val="00E971EA"/>
    <w:rsid w:val="00E97242"/>
    <w:rsid w:val="00E97276"/>
    <w:rsid w:val="00E97300"/>
    <w:rsid w:val="00E973F9"/>
    <w:rsid w:val="00E9752E"/>
    <w:rsid w:val="00E97673"/>
    <w:rsid w:val="00E9770D"/>
    <w:rsid w:val="00E977B6"/>
    <w:rsid w:val="00E97933"/>
    <w:rsid w:val="00E97A47"/>
    <w:rsid w:val="00E97D9D"/>
    <w:rsid w:val="00E97F40"/>
    <w:rsid w:val="00E97F63"/>
    <w:rsid w:val="00E996EB"/>
    <w:rsid w:val="00EA0176"/>
    <w:rsid w:val="00EA01AA"/>
    <w:rsid w:val="00EA047A"/>
    <w:rsid w:val="00EA0502"/>
    <w:rsid w:val="00EA0671"/>
    <w:rsid w:val="00EA06AD"/>
    <w:rsid w:val="00EA0808"/>
    <w:rsid w:val="00EA08E3"/>
    <w:rsid w:val="00EA096D"/>
    <w:rsid w:val="00EA0B67"/>
    <w:rsid w:val="00EA0C61"/>
    <w:rsid w:val="00EA0E42"/>
    <w:rsid w:val="00EA0ED0"/>
    <w:rsid w:val="00EA0FEA"/>
    <w:rsid w:val="00EA0FEB"/>
    <w:rsid w:val="00EA115A"/>
    <w:rsid w:val="00EA11A5"/>
    <w:rsid w:val="00EA11B5"/>
    <w:rsid w:val="00EA1242"/>
    <w:rsid w:val="00EA159E"/>
    <w:rsid w:val="00EA15D8"/>
    <w:rsid w:val="00EA16E6"/>
    <w:rsid w:val="00EA17BF"/>
    <w:rsid w:val="00EA1917"/>
    <w:rsid w:val="00EA1918"/>
    <w:rsid w:val="00EA1958"/>
    <w:rsid w:val="00EA199B"/>
    <w:rsid w:val="00EA1D89"/>
    <w:rsid w:val="00EA207D"/>
    <w:rsid w:val="00EA2092"/>
    <w:rsid w:val="00EA2130"/>
    <w:rsid w:val="00EA22A1"/>
    <w:rsid w:val="00EA23AA"/>
    <w:rsid w:val="00EA2525"/>
    <w:rsid w:val="00EA2555"/>
    <w:rsid w:val="00EA261F"/>
    <w:rsid w:val="00EA270D"/>
    <w:rsid w:val="00EA2833"/>
    <w:rsid w:val="00EA287C"/>
    <w:rsid w:val="00EA2A32"/>
    <w:rsid w:val="00EA2AAE"/>
    <w:rsid w:val="00EA2CB1"/>
    <w:rsid w:val="00EA2CEE"/>
    <w:rsid w:val="00EA2DD3"/>
    <w:rsid w:val="00EA2EA3"/>
    <w:rsid w:val="00EA3002"/>
    <w:rsid w:val="00EA306A"/>
    <w:rsid w:val="00EA3210"/>
    <w:rsid w:val="00EA33EA"/>
    <w:rsid w:val="00EA353A"/>
    <w:rsid w:val="00EA36AB"/>
    <w:rsid w:val="00EA39E8"/>
    <w:rsid w:val="00EA3B8B"/>
    <w:rsid w:val="00EA3BA3"/>
    <w:rsid w:val="00EA3CCE"/>
    <w:rsid w:val="00EA3EB6"/>
    <w:rsid w:val="00EA3FF2"/>
    <w:rsid w:val="00EA4011"/>
    <w:rsid w:val="00EA401E"/>
    <w:rsid w:val="00EA4183"/>
    <w:rsid w:val="00EA4224"/>
    <w:rsid w:val="00EA428C"/>
    <w:rsid w:val="00EA46FE"/>
    <w:rsid w:val="00EA4715"/>
    <w:rsid w:val="00EA49C6"/>
    <w:rsid w:val="00EA4A18"/>
    <w:rsid w:val="00EA4BA2"/>
    <w:rsid w:val="00EA4C00"/>
    <w:rsid w:val="00EA4C4C"/>
    <w:rsid w:val="00EA4E6E"/>
    <w:rsid w:val="00EA52EE"/>
    <w:rsid w:val="00EA53B8"/>
    <w:rsid w:val="00EA5710"/>
    <w:rsid w:val="00EA575F"/>
    <w:rsid w:val="00EA583C"/>
    <w:rsid w:val="00EA58FA"/>
    <w:rsid w:val="00EA5A38"/>
    <w:rsid w:val="00EA5AE8"/>
    <w:rsid w:val="00EA5BE5"/>
    <w:rsid w:val="00EA5D79"/>
    <w:rsid w:val="00EA5EBF"/>
    <w:rsid w:val="00EA5F10"/>
    <w:rsid w:val="00EA622F"/>
    <w:rsid w:val="00EA6910"/>
    <w:rsid w:val="00EA694B"/>
    <w:rsid w:val="00EA6C08"/>
    <w:rsid w:val="00EA6C8E"/>
    <w:rsid w:val="00EA6D36"/>
    <w:rsid w:val="00EA705F"/>
    <w:rsid w:val="00EA7425"/>
    <w:rsid w:val="00EA742B"/>
    <w:rsid w:val="00EA7635"/>
    <w:rsid w:val="00EA77A4"/>
    <w:rsid w:val="00EA7896"/>
    <w:rsid w:val="00EA78A1"/>
    <w:rsid w:val="00EA7901"/>
    <w:rsid w:val="00EA7AF1"/>
    <w:rsid w:val="00EA7AF4"/>
    <w:rsid w:val="00EA7D11"/>
    <w:rsid w:val="00EA7D27"/>
    <w:rsid w:val="00EA7D88"/>
    <w:rsid w:val="00EA7E09"/>
    <w:rsid w:val="00EA7E30"/>
    <w:rsid w:val="00EA7F17"/>
    <w:rsid w:val="00EB003B"/>
    <w:rsid w:val="00EB004F"/>
    <w:rsid w:val="00EB020B"/>
    <w:rsid w:val="00EB0662"/>
    <w:rsid w:val="00EB0738"/>
    <w:rsid w:val="00EB079E"/>
    <w:rsid w:val="00EB08C0"/>
    <w:rsid w:val="00EB0A28"/>
    <w:rsid w:val="00EB0B04"/>
    <w:rsid w:val="00EB0CCE"/>
    <w:rsid w:val="00EB0CE4"/>
    <w:rsid w:val="00EB0CED"/>
    <w:rsid w:val="00EB0ECA"/>
    <w:rsid w:val="00EB0FD7"/>
    <w:rsid w:val="00EB1029"/>
    <w:rsid w:val="00EB125C"/>
    <w:rsid w:val="00EB136F"/>
    <w:rsid w:val="00EB13F0"/>
    <w:rsid w:val="00EB1475"/>
    <w:rsid w:val="00EB159F"/>
    <w:rsid w:val="00EB190D"/>
    <w:rsid w:val="00EB198A"/>
    <w:rsid w:val="00EB1A6E"/>
    <w:rsid w:val="00EB1B2B"/>
    <w:rsid w:val="00EB1C8D"/>
    <w:rsid w:val="00EB1CE7"/>
    <w:rsid w:val="00EB1D6F"/>
    <w:rsid w:val="00EB1DD2"/>
    <w:rsid w:val="00EB2084"/>
    <w:rsid w:val="00EB20DD"/>
    <w:rsid w:val="00EB2175"/>
    <w:rsid w:val="00EB21AC"/>
    <w:rsid w:val="00EB2384"/>
    <w:rsid w:val="00EB2445"/>
    <w:rsid w:val="00EB246B"/>
    <w:rsid w:val="00EB252B"/>
    <w:rsid w:val="00EB2904"/>
    <w:rsid w:val="00EB2946"/>
    <w:rsid w:val="00EB29AC"/>
    <w:rsid w:val="00EB2AB3"/>
    <w:rsid w:val="00EB2F59"/>
    <w:rsid w:val="00EB2FC9"/>
    <w:rsid w:val="00EB3183"/>
    <w:rsid w:val="00EB3334"/>
    <w:rsid w:val="00EB33EE"/>
    <w:rsid w:val="00EB3483"/>
    <w:rsid w:val="00EB34CD"/>
    <w:rsid w:val="00EB35C5"/>
    <w:rsid w:val="00EB36EB"/>
    <w:rsid w:val="00EB36FF"/>
    <w:rsid w:val="00EB37DD"/>
    <w:rsid w:val="00EB3846"/>
    <w:rsid w:val="00EB3899"/>
    <w:rsid w:val="00EB38D5"/>
    <w:rsid w:val="00EB3927"/>
    <w:rsid w:val="00EB3DB5"/>
    <w:rsid w:val="00EB3FCA"/>
    <w:rsid w:val="00EB4360"/>
    <w:rsid w:val="00EB436A"/>
    <w:rsid w:val="00EB43F8"/>
    <w:rsid w:val="00EB44BD"/>
    <w:rsid w:val="00EB44D6"/>
    <w:rsid w:val="00EB44FE"/>
    <w:rsid w:val="00EB46E6"/>
    <w:rsid w:val="00EB477B"/>
    <w:rsid w:val="00EB49B2"/>
    <w:rsid w:val="00EB4B89"/>
    <w:rsid w:val="00EB4B9A"/>
    <w:rsid w:val="00EB4C17"/>
    <w:rsid w:val="00EB5024"/>
    <w:rsid w:val="00EB509B"/>
    <w:rsid w:val="00EB5165"/>
    <w:rsid w:val="00EB51D2"/>
    <w:rsid w:val="00EB525B"/>
    <w:rsid w:val="00EB5381"/>
    <w:rsid w:val="00EB54DE"/>
    <w:rsid w:val="00EB5547"/>
    <w:rsid w:val="00EB565E"/>
    <w:rsid w:val="00EB570D"/>
    <w:rsid w:val="00EB574B"/>
    <w:rsid w:val="00EB57B5"/>
    <w:rsid w:val="00EB57E8"/>
    <w:rsid w:val="00EB5B59"/>
    <w:rsid w:val="00EB5CD8"/>
    <w:rsid w:val="00EB5E47"/>
    <w:rsid w:val="00EB5F1E"/>
    <w:rsid w:val="00EB6051"/>
    <w:rsid w:val="00EB622A"/>
    <w:rsid w:val="00EB650C"/>
    <w:rsid w:val="00EB65DF"/>
    <w:rsid w:val="00EB6613"/>
    <w:rsid w:val="00EB667F"/>
    <w:rsid w:val="00EB6722"/>
    <w:rsid w:val="00EB67FC"/>
    <w:rsid w:val="00EB6904"/>
    <w:rsid w:val="00EB6954"/>
    <w:rsid w:val="00EB69D1"/>
    <w:rsid w:val="00EB6AC2"/>
    <w:rsid w:val="00EB6BA9"/>
    <w:rsid w:val="00EB6F19"/>
    <w:rsid w:val="00EB6F54"/>
    <w:rsid w:val="00EB6FB7"/>
    <w:rsid w:val="00EB720A"/>
    <w:rsid w:val="00EB725A"/>
    <w:rsid w:val="00EB72E5"/>
    <w:rsid w:val="00EB7436"/>
    <w:rsid w:val="00EB74D1"/>
    <w:rsid w:val="00EB7538"/>
    <w:rsid w:val="00EB769B"/>
    <w:rsid w:val="00EB76E1"/>
    <w:rsid w:val="00EB7768"/>
    <w:rsid w:val="00EB78B0"/>
    <w:rsid w:val="00EB7BF2"/>
    <w:rsid w:val="00EB7C36"/>
    <w:rsid w:val="00EB7CE6"/>
    <w:rsid w:val="00EB7E76"/>
    <w:rsid w:val="00EB7FBB"/>
    <w:rsid w:val="00EB7FD3"/>
    <w:rsid w:val="00EBDD63"/>
    <w:rsid w:val="00EC0005"/>
    <w:rsid w:val="00EC006C"/>
    <w:rsid w:val="00EC021B"/>
    <w:rsid w:val="00EC0592"/>
    <w:rsid w:val="00EC070B"/>
    <w:rsid w:val="00EC07BD"/>
    <w:rsid w:val="00EC08C2"/>
    <w:rsid w:val="00EC08E4"/>
    <w:rsid w:val="00EC0933"/>
    <w:rsid w:val="00EC0C98"/>
    <w:rsid w:val="00EC0EDF"/>
    <w:rsid w:val="00EC0F65"/>
    <w:rsid w:val="00EC100C"/>
    <w:rsid w:val="00EC1431"/>
    <w:rsid w:val="00EC14A2"/>
    <w:rsid w:val="00EC14C7"/>
    <w:rsid w:val="00EC15D3"/>
    <w:rsid w:val="00EC1665"/>
    <w:rsid w:val="00EC18A1"/>
    <w:rsid w:val="00EC1915"/>
    <w:rsid w:val="00EC198C"/>
    <w:rsid w:val="00EC1B25"/>
    <w:rsid w:val="00EC1C58"/>
    <w:rsid w:val="00EC1EA0"/>
    <w:rsid w:val="00EC1EFB"/>
    <w:rsid w:val="00EC1F77"/>
    <w:rsid w:val="00EC258E"/>
    <w:rsid w:val="00EC27BB"/>
    <w:rsid w:val="00EC2832"/>
    <w:rsid w:val="00EC2944"/>
    <w:rsid w:val="00EC2A41"/>
    <w:rsid w:val="00EC2C0D"/>
    <w:rsid w:val="00EC2CEE"/>
    <w:rsid w:val="00EC2E1B"/>
    <w:rsid w:val="00EC2E23"/>
    <w:rsid w:val="00EC2E3E"/>
    <w:rsid w:val="00EC309B"/>
    <w:rsid w:val="00EC3208"/>
    <w:rsid w:val="00EC32BE"/>
    <w:rsid w:val="00EC3393"/>
    <w:rsid w:val="00EC34DB"/>
    <w:rsid w:val="00EC3617"/>
    <w:rsid w:val="00EC3649"/>
    <w:rsid w:val="00EC36F3"/>
    <w:rsid w:val="00EC374A"/>
    <w:rsid w:val="00EC3764"/>
    <w:rsid w:val="00EC3892"/>
    <w:rsid w:val="00EC38AD"/>
    <w:rsid w:val="00EC3BCE"/>
    <w:rsid w:val="00EC3D2B"/>
    <w:rsid w:val="00EC3E8F"/>
    <w:rsid w:val="00EC3F69"/>
    <w:rsid w:val="00EC40B9"/>
    <w:rsid w:val="00EC40F2"/>
    <w:rsid w:val="00EC41B0"/>
    <w:rsid w:val="00EC436F"/>
    <w:rsid w:val="00EC437D"/>
    <w:rsid w:val="00EC4589"/>
    <w:rsid w:val="00EC4632"/>
    <w:rsid w:val="00EC4663"/>
    <w:rsid w:val="00EC4719"/>
    <w:rsid w:val="00EC4793"/>
    <w:rsid w:val="00EC4A1A"/>
    <w:rsid w:val="00EC4B41"/>
    <w:rsid w:val="00EC4C4C"/>
    <w:rsid w:val="00EC4D46"/>
    <w:rsid w:val="00EC4DED"/>
    <w:rsid w:val="00EC4E7C"/>
    <w:rsid w:val="00EC4F89"/>
    <w:rsid w:val="00EC505D"/>
    <w:rsid w:val="00EC5070"/>
    <w:rsid w:val="00EC5134"/>
    <w:rsid w:val="00EC5138"/>
    <w:rsid w:val="00EC51DF"/>
    <w:rsid w:val="00EC528D"/>
    <w:rsid w:val="00EC52BB"/>
    <w:rsid w:val="00EC5744"/>
    <w:rsid w:val="00EC5783"/>
    <w:rsid w:val="00EC5847"/>
    <w:rsid w:val="00EC584B"/>
    <w:rsid w:val="00EC5AC1"/>
    <w:rsid w:val="00EC5BB5"/>
    <w:rsid w:val="00EC5C1D"/>
    <w:rsid w:val="00EC5CEB"/>
    <w:rsid w:val="00EC5D3F"/>
    <w:rsid w:val="00EC5E60"/>
    <w:rsid w:val="00EC5F42"/>
    <w:rsid w:val="00EC5F5F"/>
    <w:rsid w:val="00EC641F"/>
    <w:rsid w:val="00EC6477"/>
    <w:rsid w:val="00EC65E0"/>
    <w:rsid w:val="00EC6710"/>
    <w:rsid w:val="00EC68ED"/>
    <w:rsid w:val="00EC6909"/>
    <w:rsid w:val="00EC69B8"/>
    <w:rsid w:val="00EC6A47"/>
    <w:rsid w:val="00EC6A8C"/>
    <w:rsid w:val="00EC6B20"/>
    <w:rsid w:val="00EC6BD2"/>
    <w:rsid w:val="00EC6D61"/>
    <w:rsid w:val="00EC6EA5"/>
    <w:rsid w:val="00EC6F43"/>
    <w:rsid w:val="00EC6FBC"/>
    <w:rsid w:val="00EC6FE9"/>
    <w:rsid w:val="00EC7020"/>
    <w:rsid w:val="00EC709C"/>
    <w:rsid w:val="00EC723A"/>
    <w:rsid w:val="00EC7436"/>
    <w:rsid w:val="00EC76E4"/>
    <w:rsid w:val="00EC7947"/>
    <w:rsid w:val="00EC7AC2"/>
    <w:rsid w:val="00EC7AE7"/>
    <w:rsid w:val="00EC7B76"/>
    <w:rsid w:val="00EC7CE9"/>
    <w:rsid w:val="00EC7D9C"/>
    <w:rsid w:val="00EC7DA9"/>
    <w:rsid w:val="00EC7DE6"/>
    <w:rsid w:val="00EC7F5C"/>
    <w:rsid w:val="00ED0004"/>
    <w:rsid w:val="00ED009C"/>
    <w:rsid w:val="00ED00A9"/>
    <w:rsid w:val="00ED015B"/>
    <w:rsid w:val="00ED01B4"/>
    <w:rsid w:val="00ED026E"/>
    <w:rsid w:val="00ED02D0"/>
    <w:rsid w:val="00ED06E0"/>
    <w:rsid w:val="00ED0724"/>
    <w:rsid w:val="00ED0BE4"/>
    <w:rsid w:val="00ED0E70"/>
    <w:rsid w:val="00ED10EC"/>
    <w:rsid w:val="00ED13CA"/>
    <w:rsid w:val="00ED13D6"/>
    <w:rsid w:val="00ED14F9"/>
    <w:rsid w:val="00ED162C"/>
    <w:rsid w:val="00ED166F"/>
    <w:rsid w:val="00ED173D"/>
    <w:rsid w:val="00ED1837"/>
    <w:rsid w:val="00ED1AA6"/>
    <w:rsid w:val="00ED1DBE"/>
    <w:rsid w:val="00ED1DE3"/>
    <w:rsid w:val="00ED1E38"/>
    <w:rsid w:val="00ED1E48"/>
    <w:rsid w:val="00ED1FFE"/>
    <w:rsid w:val="00ED2070"/>
    <w:rsid w:val="00ED215B"/>
    <w:rsid w:val="00ED2171"/>
    <w:rsid w:val="00ED22C9"/>
    <w:rsid w:val="00ED22F4"/>
    <w:rsid w:val="00ED2577"/>
    <w:rsid w:val="00ED25CB"/>
    <w:rsid w:val="00ED2716"/>
    <w:rsid w:val="00ED27A6"/>
    <w:rsid w:val="00ED2A9E"/>
    <w:rsid w:val="00ED2B3C"/>
    <w:rsid w:val="00ED2E5B"/>
    <w:rsid w:val="00ED2F04"/>
    <w:rsid w:val="00ED2F2F"/>
    <w:rsid w:val="00ED2FEE"/>
    <w:rsid w:val="00ED3019"/>
    <w:rsid w:val="00ED30AA"/>
    <w:rsid w:val="00ED30E2"/>
    <w:rsid w:val="00ED3764"/>
    <w:rsid w:val="00ED3929"/>
    <w:rsid w:val="00ED39C1"/>
    <w:rsid w:val="00ED3D03"/>
    <w:rsid w:val="00ED3D9A"/>
    <w:rsid w:val="00ED3E33"/>
    <w:rsid w:val="00ED40B8"/>
    <w:rsid w:val="00ED4111"/>
    <w:rsid w:val="00ED411D"/>
    <w:rsid w:val="00ED4380"/>
    <w:rsid w:val="00ED43B9"/>
    <w:rsid w:val="00ED43D2"/>
    <w:rsid w:val="00ED43FD"/>
    <w:rsid w:val="00ED44D0"/>
    <w:rsid w:val="00ED4542"/>
    <w:rsid w:val="00ED4782"/>
    <w:rsid w:val="00ED47E1"/>
    <w:rsid w:val="00ED485F"/>
    <w:rsid w:val="00ED4BB6"/>
    <w:rsid w:val="00ED4E3E"/>
    <w:rsid w:val="00ED4E62"/>
    <w:rsid w:val="00ED5097"/>
    <w:rsid w:val="00ED5228"/>
    <w:rsid w:val="00ED53CC"/>
    <w:rsid w:val="00ED5427"/>
    <w:rsid w:val="00ED54D0"/>
    <w:rsid w:val="00ED551E"/>
    <w:rsid w:val="00ED566B"/>
    <w:rsid w:val="00ED566D"/>
    <w:rsid w:val="00ED57E1"/>
    <w:rsid w:val="00ED5907"/>
    <w:rsid w:val="00ED5909"/>
    <w:rsid w:val="00ED59CB"/>
    <w:rsid w:val="00ED5B4B"/>
    <w:rsid w:val="00ED5BF6"/>
    <w:rsid w:val="00ED5CFC"/>
    <w:rsid w:val="00ED5D3D"/>
    <w:rsid w:val="00ED5E3A"/>
    <w:rsid w:val="00ED5F3E"/>
    <w:rsid w:val="00ED609C"/>
    <w:rsid w:val="00ED60F6"/>
    <w:rsid w:val="00ED629A"/>
    <w:rsid w:val="00ED646C"/>
    <w:rsid w:val="00ED6486"/>
    <w:rsid w:val="00ED6506"/>
    <w:rsid w:val="00ED6676"/>
    <w:rsid w:val="00ED6970"/>
    <w:rsid w:val="00ED69F6"/>
    <w:rsid w:val="00ED6A82"/>
    <w:rsid w:val="00ED6D0C"/>
    <w:rsid w:val="00ED6E04"/>
    <w:rsid w:val="00ED6E20"/>
    <w:rsid w:val="00ED7366"/>
    <w:rsid w:val="00ED7397"/>
    <w:rsid w:val="00ED7746"/>
    <w:rsid w:val="00ED778F"/>
    <w:rsid w:val="00ED77DF"/>
    <w:rsid w:val="00ED7A7C"/>
    <w:rsid w:val="00ED7AA2"/>
    <w:rsid w:val="00ED7B3E"/>
    <w:rsid w:val="00ED7CB7"/>
    <w:rsid w:val="00ED7E6D"/>
    <w:rsid w:val="00EE0011"/>
    <w:rsid w:val="00EE0031"/>
    <w:rsid w:val="00EE01BF"/>
    <w:rsid w:val="00EE0260"/>
    <w:rsid w:val="00EE0291"/>
    <w:rsid w:val="00EE02B6"/>
    <w:rsid w:val="00EE034D"/>
    <w:rsid w:val="00EE0378"/>
    <w:rsid w:val="00EE03AE"/>
    <w:rsid w:val="00EE03FC"/>
    <w:rsid w:val="00EE0467"/>
    <w:rsid w:val="00EE0656"/>
    <w:rsid w:val="00EE0806"/>
    <w:rsid w:val="00EE0892"/>
    <w:rsid w:val="00EE089A"/>
    <w:rsid w:val="00EE08F3"/>
    <w:rsid w:val="00EE09B0"/>
    <w:rsid w:val="00EE09E3"/>
    <w:rsid w:val="00EE0A0C"/>
    <w:rsid w:val="00EE0A2A"/>
    <w:rsid w:val="00EE10C8"/>
    <w:rsid w:val="00EE11EC"/>
    <w:rsid w:val="00EE123B"/>
    <w:rsid w:val="00EE12B9"/>
    <w:rsid w:val="00EE15EB"/>
    <w:rsid w:val="00EE1620"/>
    <w:rsid w:val="00EE1794"/>
    <w:rsid w:val="00EE17C7"/>
    <w:rsid w:val="00EE19CE"/>
    <w:rsid w:val="00EE1E6B"/>
    <w:rsid w:val="00EE1F30"/>
    <w:rsid w:val="00EE2070"/>
    <w:rsid w:val="00EE2086"/>
    <w:rsid w:val="00EE2100"/>
    <w:rsid w:val="00EE246D"/>
    <w:rsid w:val="00EE26F5"/>
    <w:rsid w:val="00EE2770"/>
    <w:rsid w:val="00EE29FD"/>
    <w:rsid w:val="00EE2B03"/>
    <w:rsid w:val="00EE2D17"/>
    <w:rsid w:val="00EE33A4"/>
    <w:rsid w:val="00EE34BB"/>
    <w:rsid w:val="00EE34DA"/>
    <w:rsid w:val="00EE35E9"/>
    <w:rsid w:val="00EE3658"/>
    <w:rsid w:val="00EE3856"/>
    <w:rsid w:val="00EE3C98"/>
    <w:rsid w:val="00EE3CB1"/>
    <w:rsid w:val="00EE3D29"/>
    <w:rsid w:val="00EE40C7"/>
    <w:rsid w:val="00EE419F"/>
    <w:rsid w:val="00EE4233"/>
    <w:rsid w:val="00EE4249"/>
    <w:rsid w:val="00EE42E1"/>
    <w:rsid w:val="00EE4311"/>
    <w:rsid w:val="00EE43C7"/>
    <w:rsid w:val="00EE4598"/>
    <w:rsid w:val="00EE47C9"/>
    <w:rsid w:val="00EE4983"/>
    <w:rsid w:val="00EE4AE9"/>
    <w:rsid w:val="00EE4BC7"/>
    <w:rsid w:val="00EE4ED5"/>
    <w:rsid w:val="00EE4F11"/>
    <w:rsid w:val="00EE4F65"/>
    <w:rsid w:val="00EE51AE"/>
    <w:rsid w:val="00EE51D4"/>
    <w:rsid w:val="00EE523D"/>
    <w:rsid w:val="00EE5318"/>
    <w:rsid w:val="00EE5329"/>
    <w:rsid w:val="00EE53B9"/>
    <w:rsid w:val="00EE55E1"/>
    <w:rsid w:val="00EE5611"/>
    <w:rsid w:val="00EE5613"/>
    <w:rsid w:val="00EE5681"/>
    <w:rsid w:val="00EE5785"/>
    <w:rsid w:val="00EE5F0D"/>
    <w:rsid w:val="00EE60BF"/>
    <w:rsid w:val="00EE60CC"/>
    <w:rsid w:val="00EE60D1"/>
    <w:rsid w:val="00EE60E9"/>
    <w:rsid w:val="00EE60EE"/>
    <w:rsid w:val="00EE6250"/>
    <w:rsid w:val="00EE62E9"/>
    <w:rsid w:val="00EE63BA"/>
    <w:rsid w:val="00EE63FA"/>
    <w:rsid w:val="00EE6423"/>
    <w:rsid w:val="00EE65AC"/>
    <w:rsid w:val="00EE672E"/>
    <w:rsid w:val="00EE679F"/>
    <w:rsid w:val="00EE6871"/>
    <w:rsid w:val="00EE6A49"/>
    <w:rsid w:val="00EE6BBA"/>
    <w:rsid w:val="00EE6C07"/>
    <w:rsid w:val="00EE6DFE"/>
    <w:rsid w:val="00EE6EFD"/>
    <w:rsid w:val="00EE6FCA"/>
    <w:rsid w:val="00EE709C"/>
    <w:rsid w:val="00EE71EB"/>
    <w:rsid w:val="00EE72E5"/>
    <w:rsid w:val="00EE74CF"/>
    <w:rsid w:val="00EE758D"/>
    <w:rsid w:val="00EE76DC"/>
    <w:rsid w:val="00EE7725"/>
    <w:rsid w:val="00EE7804"/>
    <w:rsid w:val="00EE78CA"/>
    <w:rsid w:val="00EE798E"/>
    <w:rsid w:val="00EE7D36"/>
    <w:rsid w:val="00EE7DC3"/>
    <w:rsid w:val="00EF00F0"/>
    <w:rsid w:val="00EF029B"/>
    <w:rsid w:val="00EF048D"/>
    <w:rsid w:val="00EF04E3"/>
    <w:rsid w:val="00EF06A2"/>
    <w:rsid w:val="00EF07C3"/>
    <w:rsid w:val="00EF0838"/>
    <w:rsid w:val="00EF097F"/>
    <w:rsid w:val="00EF0A46"/>
    <w:rsid w:val="00EF0DD5"/>
    <w:rsid w:val="00EF0E73"/>
    <w:rsid w:val="00EF0E9C"/>
    <w:rsid w:val="00EF1230"/>
    <w:rsid w:val="00EF1473"/>
    <w:rsid w:val="00EF14C5"/>
    <w:rsid w:val="00EF154A"/>
    <w:rsid w:val="00EF1730"/>
    <w:rsid w:val="00EF17C2"/>
    <w:rsid w:val="00EF18AA"/>
    <w:rsid w:val="00EF199E"/>
    <w:rsid w:val="00EF1A35"/>
    <w:rsid w:val="00EF1BE7"/>
    <w:rsid w:val="00EF1C6F"/>
    <w:rsid w:val="00EF1CB6"/>
    <w:rsid w:val="00EF1DD2"/>
    <w:rsid w:val="00EF1E21"/>
    <w:rsid w:val="00EF1FC3"/>
    <w:rsid w:val="00EF20FA"/>
    <w:rsid w:val="00EF2213"/>
    <w:rsid w:val="00EF241F"/>
    <w:rsid w:val="00EF2540"/>
    <w:rsid w:val="00EF265F"/>
    <w:rsid w:val="00EF278F"/>
    <w:rsid w:val="00EF2939"/>
    <w:rsid w:val="00EF29B7"/>
    <w:rsid w:val="00EF2D7A"/>
    <w:rsid w:val="00EF2E1D"/>
    <w:rsid w:val="00EF2EDE"/>
    <w:rsid w:val="00EF30F1"/>
    <w:rsid w:val="00EF31DB"/>
    <w:rsid w:val="00EF3225"/>
    <w:rsid w:val="00EF3459"/>
    <w:rsid w:val="00EF365D"/>
    <w:rsid w:val="00EF36C6"/>
    <w:rsid w:val="00EF36DC"/>
    <w:rsid w:val="00EF38E5"/>
    <w:rsid w:val="00EF38EB"/>
    <w:rsid w:val="00EF3AB8"/>
    <w:rsid w:val="00EF3D0D"/>
    <w:rsid w:val="00EF3DF2"/>
    <w:rsid w:val="00EF3E91"/>
    <w:rsid w:val="00EF4017"/>
    <w:rsid w:val="00EF4080"/>
    <w:rsid w:val="00EF438D"/>
    <w:rsid w:val="00EF43F9"/>
    <w:rsid w:val="00EF4809"/>
    <w:rsid w:val="00EF4834"/>
    <w:rsid w:val="00EF486D"/>
    <w:rsid w:val="00EF488B"/>
    <w:rsid w:val="00EF48B2"/>
    <w:rsid w:val="00EF4A34"/>
    <w:rsid w:val="00EF4A4D"/>
    <w:rsid w:val="00EF4EBD"/>
    <w:rsid w:val="00EF513E"/>
    <w:rsid w:val="00EF5159"/>
    <w:rsid w:val="00EF52FE"/>
    <w:rsid w:val="00EF532B"/>
    <w:rsid w:val="00EF5362"/>
    <w:rsid w:val="00EF5414"/>
    <w:rsid w:val="00EF5423"/>
    <w:rsid w:val="00EF5521"/>
    <w:rsid w:val="00EF5927"/>
    <w:rsid w:val="00EF5A06"/>
    <w:rsid w:val="00EF5A87"/>
    <w:rsid w:val="00EF5ACF"/>
    <w:rsid w:val="00EF5D8A"/>
    <w:rsid w:val="00EF5EEA"/>
    <w:rsid w:val="00EF5F1B"/>
    <w:rsid w:val="00EF6149"/>
    <w:rsid w:val="00EF6285"/>
    <w:rsid w:val="00EF63AC"/>
    <w:rsid w:val="00EF6401"/>
    <w:rsid w:val="00EF64BB"/>
    <w:rsid w:val="00EF6A2A"/>
    <w:rsid w:val="00EF6BF2"/>
    <w:rsid w:val="00EF6C7E"/>
    <w:rsid w:val="00EF6D3B"/>
    <w:rsid w:val="00EF6F51"/>
    <w:rsid w:val="00EF714B"/>
    <w:rsid w:val="00EF728E"/>
    <w:rsid w:val="00EF7319"/>
    <w:rsid w:val="00EF7489"/>
    <w:rsid w:val="00EF74E5"/>
    <w:rsid w:val="00EF7586"/>
    <w:rsid w:val="00EF7618"/>
    <w:rsid w:val="00EF779E"/>
    <w:rsid w:val="00EF798D"/>
    <w:rsid w:val="00EF7E79"/>
    <w:rsid w:val="00EF7F00"/>
    <w:rsid w:val="00F000B9"/>
    <w:rsid w:val="00F000D3"/>
    <w:rsid w:val="00F00160"/>
    <w:rsid w:val="00F001E1"/>
    <w:rsid w:val="00F002CA"/>
    <w:rsid w:val="00F002F7"/>
    <w:rsid w:val="00F0038D"/>
    <w:rsid w:val="00F00415"/>
    <w:rsid w:val="00F0042E"/>
    <w:rsid w:val="00F0044E"/>
    <w:rsid w:val="00F004FC"/>
    <w:rsid w:val="00F00673"/>
    <w:rsid w:val="00F006EC"/>
    <w:rsid w:val="00F0075A"/>
    <w:rsid w:val="00F00A71"/>
    <w:rsid w:val="00F00ABB"/>
    <w:rsid w:val="00F00B3B"/>
    <w:rsid w:val="00F00B4E"/>
    <w:rsid w:val="00F00BE5"/>
    <w:rsid w:val="00F00C60"/>
    <w:rsid w:val="00F00DCF"/>
    <w:rsid w:val="00F00E8E"/>
    <w:rsid w:val="00F00F80"/>
    <w:rsid w:val="00F01107"/>
    <w:rsid w:val="00F01171"/>
    <w:rsid w:val="00F01466"/>
    <w:rsid w:val="00F0147B"/>
    <w:rsid w:val="00F01636"/>
    <w:rsid w:val="00F01795"/>
    <w:rsid w:val="00F017D7"/>
    <w:rsid w:val="00F01A55"/>
    <w:rsid w:val="00F01CC3"/>
    <w:rsid w:val="00F01D30"/>
    <w:rsid w:val="00F01E1B"/>
    <w:rsid w:val="00F01EAC"/>
    <w:rsid w:val="00F01F67"/>
    <w:rsid w:val="00F01FA1"/>
    <w:rsid w:val="00F02191"/>
    <w:rsid w:val="00F0227A"/>
    <w:rsid w:val="00F0246B"/>
    <w:rsid w:val="00F02557"/>
    <w:rsid w:val="00F0268B"/>
    <w:rsid w:val="00F027FD"/>
    <w:rsid w:val="00F02B12"/>
    <w:rsid w:val="00F02B58"/>
    <w:rsid w:val="00F02DB4"/>
    <w:rsid w:val="00F02ED6"/>
    <w:rsid w:val="00F030F7"/>
    <w:rsid w:val="00F03210"/>
    <w:rsid w:val="00F03574"/>
    <w:rsid w:val="00F036A6"/>
    <w:rsid w:val="00F0389F"/>
    <w:rsid w:val="00F038B0"/>
    <w:rsid w:val="00F038E0"/>
    <w:rsid w:val="00F03919"/>
    <w:rsid w:val="00F03967"/>
    <w:rsid w:val="00F03B4D"/>
    <w:rsid w:val="00F03C09"/>
    <w:rsid w:val="00F03D1C"/>
    <w:rsid w:val="00F0430D"/>
    <w:rsid w:val="00F04618"/>
    <w:rsid w:val="00F04916"/>
    <w:rsid w:val="00F04918"/>
    <w:rsid w:val="00F04A7E"/>
    <w:rsid w:val="00F04C92"/>
    <w:rsid w:val="00F04E08"/>
    <w:rsid w:val="00F04EF8"/>
    <w:rsid w:val="00F04F08"/>
    <w:rsid w:val="00F04FFC"/>
    <w:rsid w:val="00F0509C"/>
    <w:rsid w:val="00F0520A"/>
    <w:rsid w:val="00F05213"/>
    <w:rsid w:val="00F052C9"/>
    <w:rsid w:val="00F053B0"/>
    <w:rsid w:val="00F05C04"/>
    <w:rsid w:val="00F05C87"/>
    <w:rsid w:val="00F05DC8"/>
    <w:rsid w:val="00F06134"/>
    <w:rsid w:val="00F0617D"/>
    <w:rsid w:val="00F0622E"/>
    <w:rsid w:val="00F0650B"/>
    <w:rsid w:val="00F0685C"/>
    <w:rsid w:val="00F06972"/>
    <w:rsid w:val="00F06C19"/>
    <w:rsid w:val="00F0700D"/>
    <w:rsid w:val="00F070EA"/>
    <w:rsid w:val="00F070FC"/>
    <w:rsid w:val="00F07220"/>
    <w:rsid w:val="00F07302"/>
    <w:rsid w:val="00F07535"/>
    <w:rsid w:val="00F07571"/>
    <w:rsid w:val="00F07694"/>
    <w:rsid w:val="00F078D2"/>
    <w:rsid w:val="00F07C40"/>
    <w:rsid w:val="00F07CD7"/>
    <w:rsid w:val="00F07D29"/>
    <w:rsid w:val="00F07F10"/>
    <w:rsid w:val="00F07F7E"/>
    <w:rsid w:val="00F07FA2"/>
    <w:rsid w:val="00F10014"/>
    <w:rsid w:val="00F1001A"/>
    <w:rsid w:val="00F10104"/>
    <w:rsid w:val="00F10214"/>
    <w:rsid w:val="00F102C1"/>
    <w:rsid w:val="00F10378"/>
    <w:rsid w:val="00F1048A"/>
    <w:rsid w:val="00F1054E"/>
    <w:rsid w:val="00F10619"/>
    <w:rsid w:val="00F10709"/>
    <w:rsid w:val="00F10744"/>
    <w:rsid w:val="00F1077F"/>
    <w:rsid w:val="00F10A89"/>
    <w:rsid w:val="00F10AD9"/>
    <w:rsid w:val="00F10C93"/>
    <w:rsid w:val="00F10D8E"/>
    <w:rsid w:val="00F10DD0"/>
    <w:rsid w:val="00F10E9F"/>
    <w:rsid w:val="00F10EBB"/>
    <w:rsid w:val="00F10F44"/>
    <w:rsid w:val="00F1119D"/>
    <w:rsid w:val="00F115C9"/>
    <w:rsid w:val="00F115D0"/>
    <w:rsid w:val="00F11641"/>
    <w:rsid w:val="00F116BD"/>
    <w:rsid w:val="00F116D7"/>
    <w:rsid w:val="00F11726"/>
    <w:rsid w:val="00F1172A"/>
    <w:rsid w:val="00F11A45"/>
    <w:rsid w:val="00F11A77"/>
    <w:rsid w:val="00F11AC2"/>
    <w:rsid w:val="00F11B05"/>
    <w:rsid w:val="00F11B23"/>
    <w:rsid w:val="00F11C37"/>
    <w:rsid w:val="00F11C5F"/>
    <w:rsid w:val="00F11C6B"/>
    <w:rsid w:val="00F1219B"/>
    <w:rsid w:val="00F12222"/>
    <w:rsid w:val="00F124A4"/>
    <w:rsid w:val="00F12535"/>
    <w:rsid w:val="00F129E4"/>
    <w:rsid w:val="00F12A11"/>
    <w:rsid w:val="00F12A21"/>
    <w:rsid w:val="00F12C3F"/>
    <w:rsid w:val="00F12C6D"/>
    <w:rsid w:val="00F12CC3"/>
    <w:rsid w:val="00F12CC8"/>
    <w:rsid w:val="00F1312A"/>
    <w:rsid w:val="00F1351F"/>
    <w:rsid w:val="00F13627"/>
    <w:rsid w:val="00F13628"/>
    <w:rsid w:val="00F1374B"/>
    <w:rsid w:val="00F13946"/>
    <w:rsid w:val="00F139EF"/>
    <w:rsid w:val="00F13A54"/>
    <w:rsid w:val="00F13ABF"/>
    <w:rsid w:val="00F13C67"/>
    <w:rsid w:val="00F13F47"/>
    <w:rsid w:val="00F14254"/>
    <w:rsid w:val="00F143D2"/>
    <w:rsid w:val="00F143F0"/>
    <w:rsid w:val="00F14461"/>
    <w:rsid w:val="00F145CB"/>
    <w:rsid w:val="00F14671"/>
    <w:rsid w:val="00F146F1"/>
    <w:rsid w:val="00F14753"/>
    <w:rsid w:val="00F147B0"/>
    <w:rsid w:val="00F147BC"/>
    <w:rsid w:val="00F149F6"/>
    <w:rsid w:val="00F14A0C"/>
    <w:rsid w:val="00F14AEB"/>
    <w:rsid w:val="00F14B4F"/>
    <w:rsid w:val="00F14C37"/>
    <w:rsid w:val="00F14E33"/>
    <w:rsid w:val="00F14FDC"/>
    <w:rsid w:val="00F150C4"/>
    <w:rsid w:val="00F15120"/>
    <w:rsid w:val="00F15609"/>
    <w:rsid w:val="00F15626"/>
    <w:rsid w:val="00F158F4"/>
    <w:rsid w:val="00F15CCE"/>
    <w:rsid w:val="00F160B5"/>
    <w:rsid w:val="00F160E5"/>
    <w:rsid w:val="00F1639B"/>
    <w:rsid w:val="00F16794"/>
    <w:rsid w:val="00F169D2"/>
    <w:rsid w:val="00F16A22"/>
    <w:rsid w:val="00F16A53"/>
    <w:rsid w:val="00F16AAC"/>
    <w:rsid w:val="00F16AD0"/>
    <w:rsid w:val="00F16ADE"/>
    <w:rsid w:val="00F16C42"/>
    <w:rsid w:val="00F16D71"/>
    <w:rsid w:val="00F16E33"/>
    <w:rsid w:val="00F16F29"/>
    <w:rsid w:val="00F16FF1"/>
    <w:rsid w:val="00F1706F"/>
    <w:rsid w:val="00F170F7"/>
    <w:rsid w:val="00F17130"/>
    <w:rsid w:val="00F171C3"/>
    <w:rsid w:val="00F172C4"/>
    <w:rsid w:val="00F17389"/>
    <w:rsid w:val="00F17390"/>
    <w:rsid w:val="00F173D0"/>
    <w:rsid w:val="00F17473"/>
    <w:rsid w:val="00F17800"/>
    <w:rsid w:val="00F1798C"/>
    <w:rsid w:val="00F179A9"/>
    <w:rsid w:val="00F17A7E"/>
    <w:rsid w:val="00F17BCF"/>
    <w:rsid w:val="00F17EAB"/>
    <w:rsid w:val="00F17F5B"/>
    <w:rsid w:val="00F17FA2"/>
    <w:rsid w:val="00F201B5"/>
    <w:rsid w:val="00F20248"/>
    <w:rsid w:val="00F2045A"/>
    <w:rsid w:val="00F204F9"/>
    <w:rsid w:val="00F2050D"/>
    <w:rsid w:val="00F205E5"/>
    <w:rsid w:val="00F2095D"/>
    <w:rsid w:val="00F20DBF"/>
    <w:rsid w:val="00F20E87"/>
    <w:rsid w:val="00F20F06"/>
    <w:rsid w:val="00F20F47"/>
    <w:rsid w:val="00F210D9"/>
    <w:rsid w:val="00F211C6"/>
    <w:rsid w:val="00F211F2"/>
    <w:rsid w:val="00F212EE"/>
    <w:rsid w:val="00F212EF"/>
    <w:rsid w:val="00F2139F"/>
    <w:rsid w:val="00F21444"/>
    <w:rsid w:val="00F21593"/>
    <w:rsid w:val="00F2186F"/>
    <w:rsid w:val="00F21A4A"/>
    <w:rsid w:val="00F21B03"/>
    <w:rsid w:val="00F21C20"/>
    <w:rsid w:val="00F21D18"/>
    <w:rsid w:val="00F21DD6"/>
    <w:rsid w:val="00F21E4B"/>
    <w:rsid w:val="00F21FFC"/>
    <w:rsid w:val="00F22150"/>
    <w:rsid w:val="00F221BC"/>
    <w:rsid w:val="00F221DC"/>
    <w:rsid w:val="00F2231A"/>
    <w:rsid w:val="00F22338"/>
    <w:rsid w:val="00F225C0"/>
    <w:rsid w:val="00F22660"/>
    <w:rsid w:val="00F226BD"/>
    <w:rsid w:val="00F228C1"/>
    <w:rsid w:val="00F22AA2"/>
    <w:rsid w:val="00F22BC6"/>
    <w:rsid w:val="00F22C5E"/>
    <w:rsid w:val="00F22C97"/>
    <w:rsid w:val="00F22D90"/>
    <w:rsid w:val="00F22D95"/>
    <w:rsid w:val="00F22E09"/>
    <w:rsid w:val="00F22E25"/>
    <w:rsid w:val="00F22F60"/>
    <w:rsid w:val="00F2307C"/>
    <w:rsid w:val="00F231AD"/>
    <w:rsid w:val="00F23303"/>
    <w:rsid w:val="00F2332F"/>
    <w:rsid w:val="00F23345"/>
    <w:rsid w:val="00F235D9"/>
    <w:rsid w:val="00F23635"/>
    <w:rsid w:val="00F23638"/>
    <w:rsid w:val="00F23662"/>
    <w:rsid w:val="00F236FB"/>
    <w:rsid w:val="00F2378E"/>
    <w:rsid w:val="00F238F7"/>
    <w:rsid w:val="00F23948"/>
    <w:rsid w:val="00F239BD"/>
    <w:rsid w:val="00F23B09"/>
    <w:rsid w:val="00F23B32"/>
    <w:rsid w:val="00F23B90"/>
    <w:rsid w:val="00F23BEB"/>
    <w:rsid w:val="00F23DBE"/>
    <w:rsid w:val="00F23FA2"/>
    <w:rsid w:val="00F240DC"/>
    <w:rsid w:val="00F24137"/>
    <w:rsid w:val="00F24241"/>
    <w:rsid w:val="00F243B5"/>
    <w:rsid w:val="00F244ED"/>
    <w:rsid w:val="00F24582"/>
    <w:rsid w:val="00F24602"/>
    <w:rsid w:val="00F248D3"/>
    <w:rsid w:val="00F2496F"/>
    <w:rsid w:val="00F24A25"/>
    <w:rsid w:val="00F24A68"/>
    <w:rsid w:val="00F24AFE"/>
    <w:rsid w:val="00F24B26"/>
    <w:rsid w:val="00F24BAE"/>
    <w:rsid w:val="00F24EC1"/>
    <w:rsid w:val="00F24F7C"/>
    <w:rsid w:val="00F24FA1"/>
    <w:rsid w:val="00F251E9"/>
    <w:rsid w:val="00F25251"/>
    <w:rsid w:val="00F253FC"/>
    <w:rsid w:val="00F2543B"/>
    <w:rsid w:val="00F254DF"/>
    <w:rsid w:val="00F25553"/>
    <w:rsid w:val="00F2562E"/>
    <w:rsid w:val="00F25694"/>
    <w:rsid w:val="00F257DC"/>
    <w:rsid w:val="00F2581C"/>
    <w:rsid w:val="00F258A9"/>
    <w:rsid w:val="00F258D2"/>
    <w:rsid w:val="00F258D3"/>
    <w:rsid w:val="00F25A3C"/>
    <w:rsid w:val="00F25CDB"/>
    <w:rsid w:val="00F25EB8"/>
    <w:rsid w:val="00F25F1A"/>
    <w:rsid w:val="00F2622F"/>
    <w:rsid w:val="00F263F0"/>
    <w:rsid w:val="00F264F6"/>
    <w:rsid w:val="00F2656C"/>
    <w:rsid w:val="00F2659F"/>
    <w:rsid w:val="00F266A2"/>
    <w:rsid w:val="00F266E3"/>
    <w:rsid w:val="00F2673F"/>
    <w:rsid w:val="00F2689F"/>
    <w:rsid w:val="00F26962"/>
    <w:rsid w:val="00F26A37"/>
    <w:rsid w:val="00F26A94"/>
    <w:rsid w:val="00F26AC6"/>
    <w:rsid w:val="00F26AFB"/>
    <w:rsid w:val="00F26BA3"/>
    <w:rsid w:val="00F26BB4"/>
    <w:rsid w:val="00F26E55"/>
    <w:rsid w:val="00F26F6A"/>
    <w:rsid w:val="00F27034"/>
    <w:rsid w:val="00F27133"/>
    <w:rsid w:val="00F27252"/>
    <w:rsid w:val="00F27436"/>
    <w:rsid w:val="00F2750A"/>
    <w:rsid w:val="00F27525"/>
    <w:rsid w:val="00F27701"/>
    <w:rsid w:val="00F279C1"/>
    <w:rsid w:val="00F27ACE"/>
    <w:rsid w:val="00F27DA3"/>
    <w:rsid w:val="00F27ED2"/>
    <w:rsid w:val="00F30185"/>
    <w:rsid w:val="00F301A4"/>
    <w:rsid w:val="00F30241"/>
    <w:rsid w:val="00F302F7"/>
    <w:rsid w:val="00F30304"/>
    <w:rsid w:val="00F30719"/>
    <w:rsid w:val="00F30A93"/>
    <w:rsid w:val="00F30C46"/>
    <w:rsid w:val="00F30E17"/>
    <w:rsid w:val="00F3101B"/>
    <w:rsid w:val="00F310E8"/>
    <w:rsid w:val="00F310F1"/>
    <w:rsid w:val="00F31229"/>
    <w:rsid w:val="00F3136F"/>
    <w:rsid w:val="00F31593"/>
    <w:rsid w:val="00F31D22"/>
    <w:rsid w:val="00F31DF2"/>
    <w:rsid w:val="00F31ECB"/>
    <w:rsid w:val="00F31FC2"/>
    <w:rsid w:val="00F32192"/>
    <w:rsid w:val="00F321D0"/>
    <w:rsid w:val="00F321E8"/>
    <w:rsid w:val="00F32275"/>
    <w:rsid w:val="00F3229D"/>
    <w:rsid w:val="00F32353"/>
    <w:rsid w:val="00F32374"/>
    <w:rsid w:val="00F324A0"/>
    <w:rsid w:val="00F326D5"/>
    <w:rsid w:val="00F32798"/>
    <w:rsid w:val="00F32A29"/>
    <w:rsid w:val="00F32A3B"/>
    <w:rsid w:val="00F32B88"/>
    <w:rsid w:val="00F32C73"/>
    <w:rsid w:val="00F32CFA"/>
    <w:rsid w:val="00F32EB2"/>
    <w:rsid w:val="00F333D1"/>
    <w:rsid w:val="00F33437"/>
    <w:rsid w:val="00F334B8"/>
    <w:rsid w:val="00F3351F"/>
    <w:rsid w:val="00F335AB"/>
    <w:rsid w:val="00F33679"/>
    <w:rsid w:val="00F336C8"/>
    <w:rsid w:val="00F33742"/>
    <w:rsid w:val="00F337EC"/>
    <w:rsid w:val="00F33810"/>
    <w:rsid w:val="00F339D9"/>
    <w:rsid w:val="00F33A44"/>
    <w:rsid w:val="00F33A6B"/>
    <w:rsid w:val="00F33C0D"/>
    <w:rsid w:val="00F33C85"/>
    <w:rsid w:val="00F33E57"/>
    <w:rsid w:val="00F33E81"/>
    <w:rsid w:val="00F343F3"/>
    <w:rsid w:val="00F343F6"/>
    <w:rsid w:val="00F345A9"/>
    <w:rsid w:val="00F3463A"/>
    <w:rsid w:val="00F3472D"/>
    <w:rsid w:val="00F348C1"/>
    <w:rsid w:val="00F34B80"/>
    <w:rsid w:val="00F34DF4"/>
    <w:rsid w:val="00F34E21"/>
    <w:rsid w:val="00F34E57"/>
    <w:rsid w:val="00F34F01"/>
    <w:rsid w:val="00F34F13"/>
    <w:rsid w:val="00F34F2E"/>
    <w:rsid w:val="00F34F7A"/>
    <w:rsid w:val="00F34FF5"/>
    <w:rsid w:val="00F350EA"/>
    <w:rsid w:val="00F352ED"/>
    <w:rsid w:val="00F35754"/>
    <w:rsid w:val="00F359B3"/>
    <w:rsid w:val="00F35B85"/>
    <w:rsid w:val="00F35BB7"/>
    <w:rsid w:val="00F35C72"/>
    <w:rsid w:val="00F35D39"/>
    <w:rsid w:val="00F35E02"/>
    <w:rsid w:val="00F35EB9"/>
    <w:rsid w:val="00F360B4"/>
    <w:rsid w:val="00F361A9"/>
    <w:rsid w:val="00F36218"/>
    <w:rsid w:val="00F3629A"/>
    <w:rsid w:val="00F3656E"/>
    <w:rsid w:val="00F368DB"/>
    <w:rsid w:val="00F3691C"/>
    <w:rsid w:val="00F36A84"/>
    <w:rsid w:val="00F36AAC"/>
    <w:rsid w:val="00F36D71"/>
    <w:rsid w:val="00F36EDB"/>
    <w:rsid w:val="00F37000"/>
    <w:rsid w:val="00F37045"/>
    <w:rsid w:val="00F37323"/>
    <w:rsid w:val="00F374F6"/>
    <w:rsid w:val="00F3766F"/>
    <w:rsid w:val="00F377CA"/>
    <w:rsid w:val="00F37866"/>
    <w:rsid w:val="00F3790E"/>
    <w:rsid w:val="00F37A26"/>
    <w:rsid w:val="00F37A64"/>
    <w:rsid w:val="00F37FC5"/>
    <w:rsid w:val="00F4057C"/>
    <w:rsid w:val="00F407B9"/>
    <w:rsid w:val="00F408BA"/>
    <w:rsid w:val="00F40A92"/>
    <w:rsid w:val="00F40B68"/>
    <w:rsid w:val="00F40C42"/>
    <w:rsid w:val="00F40E46"/>
    <w:rsid w:val="00F40E5F"/>
    <w:rsid w:val="00F40EF4"/>
    <w:rsid w:val="00F40F2E"/>
    <w:rsid w:val="00F40F35"/>
    <w:rsid w:val="00F410A0"/>
    <w:rsid w:val="00F41255"/>
    <w:rsid w:val="00F4129B"/>
    <w:rsid w:val="00F41753"/>
    <w:rsid w:val="00F418CF"/>
    <w:rsid w:val="00F41BA6"/>
    <w:rsid w:val="00F41CF7"/>
    <w:rsid w:val="00F41E45"/>
    <w:rsid w:val="00F41EA1"/>
    <w:rsid w:val="00F41ED0"/>
    <w:rsid w:val="00F42020"/>
    <w:rsid w:val="00F42202"/>
    <w:rsid w:val="00F423C9"/>
    <w:rsid w:val="00F424D0"/>
    <w:rsid w:val="00F42656"/>
    <w:rsid w:val="00F42A5B"/>
    <w:rsid w:val="00F42DB6"/>
    <w:rsid w:val="00F42EFE"/>
    <w:rsid w:val="00F42F2C"/>
    <w:rsid w:val="00F42FE0"/>
    <w:rsid w:val="00F43037"/>
    <w:rsid w:val="00F430E5"/>
    <w:rsid w:val="00F43394"/>
    <w:rsid w:val="00F43421"/>
    <w:rsid w:val="00F4353B"/>
    <w:rsid w:val="00F435B9"/>
    <w:rsid w:val="00F43988"/>
    <w:rsid w:val="00F43BCA"/>
    <w:rsid w:val="00F43CE9"/>
    <w:rsid w:val="00F43CFD"/>
    <w:rsid w:val="00F43D6B"/>
    <w:rsid w:val="00F43E95"/>
    <w:rsid w:val="00F44061"/>
    <w:rsid w:val="00F44091"/>
    <w:rsid w:val="00F44620"/>
    <w:rsid w:val="00F446C5"/>
    <w:rsid w:val="00F44786"/>
    <w:rsid w:val="00F44ADA"/>
    <w:rsid w:val="00F44B30"/>
    <w:rsid w:val="00F44DEC"/>
    <w:rsid w:val="00F45009"/>
    <w:rsid w:val="00F450C0"/>
    <w:rsid w:val="00F45111"/>
    <w:rsid w:val="00F451AE"/>
    <w:rsid w:val="00F45628"/>
    <w:rsid w:val="00F456E3"/>
    <w:rsid w:val="00F456FD"/>
    <w:rsid w:val="00F4570A"/>
    <w:rsid w:val="00F45AD5"/>
    <w:rsid w:val="00F45B19"/>
    <w:rsid w:val="00F45BF1"/>
    <w:rsid w:val="00F45EF1"/>
    <w:rsid w:val="00F45F0F"/>
    <w:rsid w:val="00F45FBB"/>
    <w:rsid w:val="00F46366"/>
    <w:rsid w:val="00F4674F"/>
    <w:rsid w:val="00F46762"/>
    <w:rsid w:val="00F467F6"/>
    <w:rsid w:val="00F467FF"/>
    <w:rsid w:val="00F46903"/>
    <w:rsid w:val="00F46B2A"/>
    <w:rsid w:val="00F46BF5"/>
    <w:rsid w:val="00F46CA4"/>
    <w:rsid w:val="00F46CB3"/>
    <w:rsid w:val="00F46D95"/>
    <w:rsid w:val="00F46DE2"/>
    <w:rsid w:val="00F46E53"/>
    <w:rsid w:val="00F46FA1"/>
    <w:rsid w:val="00F47036"/>
    <w:rsid w:val="00F471B6"/>
    <w:rsid w:val="00F476E0"/>
    <w:rsid w:val="00F476EF"/>
    <w:rsid w:val="00F478C5"/>
    <w:rsid w:val="00F4798F"/>
    <w:rsid w:val="00F47AE6"/>
    <w:rsid w:val="00F47C38"/>
    <w:rsid w:val="00F47C86"/>
    <w:rsid w:val="00F47DA3"/>
    <w:rsid w:val="00F47DA5"/>
    <w:rsid w:val="00F47F14"/>
    <w:rsid w:val="00F47F3A"/>
    <w:rsid w:val="00F47FD3"/>
    <w:rsid w:val="00F501A1"/>
    <w:rsid w:val="00F5031B"/>
    <w:rsid w:val="00F5031E"/>
    <w:rsid w:val="00F5040C"/>
    <w:rsid w:val="00F5053A"/>
    <w:rsid w:val="00F5063F"/>
    <w:rsid w:val="00F50647"/>
    <w:rsid w:val="00F5093A"/>
    <w:rsid w:val="00F50AA2"/>
    <w:rsid w:val="00F50B13"/>
    <w:rsid w:val="00F50B9A"/>
    <w:rsid w:val="00F50BBE"/>
    <w:rsid w:val="00F50FCE"/>
    <w:rsid w:val="00F51011"/>
    <w:rsid w:val="00F510CC"/>
    <w:rsid w:val="00F512AD"/>
    <w:rsid w:val="00F512BD"/>
    <w:rsid w:val="00F512C8"/>
    <w:rsid w:val="00F513FC"/>
    <w:rsid w:val="00F514B0"/>
    <w:rsid w:val="00F51587"/>
    <w:rsid w:val="00F516B7"/>
    <w:rsid w:val="00F517A3"/>
    <w:rsid w:val="00F51908"/>
    <w:rsid w:val="00F51DDB"/>
    <w:rsid w:val="00F51E20"/>
    <w:rsid w:val="00F51E45"/>
    <w:rsid w:val="00F51F47"/>
    <w:rsid w:val="00F5205B"/>
    <w:rsid w:val="00F5207D"/>
    <w:rsid w:val="00F5255D"/>
    <w:rsid w:val="00F525AA"/>
    <w:rsid w:val="00F52683"/>
    <w:rsid w:val="00F52798"/>
    <w:rsid w:val="00F5281F"/>
    <w:rsid w:val="00F528B1"/>
    <w:rsid w:val="00F529BB"/>
    <w:rsid w:val="00F52CA1"/>
    <w:rsid w:val="00F52DEA"/>
    <w:rsid w:val="00F52E0C"/>
    <w:rsid w:val="00F52E77"/>
    <w:rsid w:val="00F53126"/>
    <w:rsid w:val="00F53696"/>
    <w:rsid w:val="00F537F3"/>
    <w:rsid w:val="00F53984"/>
    <w:rsid w:val="00F53999"/>
    <w:rsid w:val="00F53C66"/>
    <w:rsid w:val="00F53E4F"/>
    <w:rsid w:val="00F53EA4"/>
    <w:rsid w:val="00F53FCD"/>
    <w:rsid w:val="00F5407B"/>
    <w:rsid w:val="00F542E6"/>
    <w:rsid w:val="00F5436C"/>
    <w:rsid w:val="00F54396"/>
    <w:rsid w:val="00F54666"/>
    <w:rsid w:val="00F5466A"/>
    <w:rsid w:val="00F547C5"/>
    <w:rsid w:val="00F5488E"/>
    <w:rsid w:val="00F54CF1"/>
    <w:rsid w:val="00F54DC1"/>
    <w:rsid w:val="00F54E75"/>
    <w:rsid w:val="00F5506C"/>
    <w:rsid w:val="00F55144"/>
    <w:rsid w:val="00F551D1"/>
    <w:rsid w:val="00F551D5"/>
    <w:rsid w:val="00F552F1"/>
    <w:rsid w:val="00F5531C"/>
    <w:rsid w:val="00F553B9"/>
    <w:rsid w:val="00F553DC"/>
    <w:rsid w:val="00F553FD"/>
    <w:rsid w:val="00F55553"/>
    <w:rsid w:val="00F5557C"/>
    <w:rsid w:val="00F555E4"/>
    <w:rsid w:val="00F5584D"/>
    <w:rsid w:val="00F55AE3"/>
    <w:rsid w:val="00F55E4B"/>
    <w:rsid w:val="00F55EE6"/>
    <w:rsid w:val="00F56051"/>
    <w:rsid w:val="00F5609D"/>
    <w:rsid w:val="00F561ED"/>
    <w:rsid w:val="00F56291"/>
    <w:rsid w:val="00F562D9"/>
    <w:rsid w:val="00F56309"/>
    <w:rsid w:val="00F56373"/>
    <w:rsid w:val="00F56628"/>
    <w:rsid w:val="00F568F5"/>
    <w:rsid w:val="00F5695D"/>
    <w:rsid w:val="00F56A15"/>
    <w:rsid w:val="00F56C72"/>
    <w:rsid w:val="00F56D3B"/>
    <w:rsid w:val="00F56DFF"/>
    <w:rsid w:val="00F570C5"/>
    <w:rsid w:val="00F57397"/>
    <w:rsid w:val="00F5741B"/>
    <w:rsid w:val="00F57429"/>
    <w:rsid w:val="00F5759A"/>
    <w:rsid w:val="00F57613"/>
    <w:rsid w:val="00F577BB"/>
    <w:rsid w:val="00F579C5"/>
    <w:rsid w:val="00F57B3E"/>
    <w:rsid w:val="00F57D5C"/>
    <w:rsid w:val="00F57D96"/>
    <w:rsid w:val="00F57E04"/>
    <w:rsid w:val="00F57E21"/>
    <w:rsid w:val="00F57E57"/>
    <w:rsid w:val="00F57EFE"/>
    <w:rsid w:val="00F603BB"/>
    <w:rsid w:val="00F6045D"/>
    <w:rsid w:val="00F604B1"/>
    <w:rsid w:val="00F6062C"/>
    <w:rsid w:val="00F60720"/>
    <w:rsid w:val="00F607E2"/>
    <w:rsid w:val="00F609DD"/>
    <w:rsid w:val="00F60ACD"/>
    <w:rsid w:val="00F60B81"/>
    <w:rsid w:val="00F60DEF"/>
    <w:rsid w:val="00F60DF6"/>
    <w:rsid w:val="00F60F18"/>
    <w:rsid w:val="00F60FB0"/>
    <w:rsid w:val="00F6104C"/>
    <w:rsid w:val="00F61241"/>
    <w:rsid w:val="00F612A4"/>
    <w:rsid w:val="00F612DD"/>
    <w:rsid w:val="00F615C4"/>
    <w:rsid w:val="00F61783"/>
    <w:rsid w:val="00F61A15"/>
    <w:rsid w:val="00F61AE1"/>
    <w:rsid w:val="00F61AF4"/>
    <w:rsid w:val="00F61DFE"/>
    <w:rsid w:val="00F61F55"/>
    <w:rsid w:val="00F61FEA"/>
    <w:rsid w:val="00F62205"/>
    <w:rsid w:val="00F622A1"/>
    <w:rsid w:val="00F6233C"/>
    <w:rsid w:val="00F623A0"/>
    <w:rsid w:val="00F6243D"/>
    <w:rsid w:val="00F62444"/>
    <w:rsid w:val="00F62611"/>
    <w:rsid w:val="00F6264D"/>
    <w:rsid w:val="00F62687"/>
    <w:rsid w:val="00F62725"/>
    <w:rsid w:val="00F62935"/>
    <w:rsid w:val="00F6296A"/>
    <w:rsid w:val="00F629DC"/>
    <w:rsid w:val="00F62A6B"/>
    <w:rsid w:val="00F62BF9"/>
    <w:rsid w:val="00F62D0A"/>
    <w:rsid w:val="00F62DF1"/>
    <w:rsid w:val="00F62EA1"/>
    <w:rsid w:val="00F62ED1"/>
    <w:rsid w:val="00F63140"/>
    <w:rsid w:val="00F632C6"/>
    <w:rsid w:val="00F633B3"/>
    <w:rsid w:val="00F633C0"/>
    <w:rsid w:val="00F634DF"/>
    <w:rsid w:val="00F63672"/>
    <w:rsid w:val="00F63866"/>
    <w:rsid w:val="00F63991"/>
    <w:rsid w:val="00F63BB4"/>
    <w:rsid w:val="00F63C9B"/>
    <w:rsid w:val="00F63CF3"/>
    <w:rsid w:val="00F63E82"/>
    <w:rsid w:val="00F63FD1"/>
    <w:rsid w:val="00F641A5"/>
    <w:rsid w:val="00F64382"/>
    <w:rsid w:val="00F643BB"/>
    <w:rsid w:val="00F643C4"/>
    <w:rsid w:val="00F643C8"/>
    <w:rsid w:val="00F6444C"/>
    <w:rsid w:val="00F64528"/>
    <w:rsid w:val="00F645CC"/>
    <w:rsid w:val="00F645DA"/>
    <w:rsid w:val="00F6474B"/>
    <w:rsid w:val="00F64780"/>
    <w:rsid w:val="00F647B2"/>
    <w:rsid w:val="00F647DE"/>
    <w:rsid w:val="00F6492F"/>
    <w:rsid w:val="00F64A1E"/>
    <w:rsid w:val="00F64AA6"/>
    <w:rsid w:val="00F64B80"/>
    <w:rsid w:val="00F64C4E"/>
    <w:rsid w:val="00F64D99"/>
    <w:rsid w:val="00F65067"/>
    <w:rsid w:val="00F65159"/>
    <w:rsid w:val="00F6522A"/>
    <w:rsid w:val="00F65235"/>
    <w:rsid w:val="00F6523F"/>
    <w:rsid w:val="00F65383"/>
    <w:rsid w:val="00F65428"/>
    <w:rsid w:val="00F6543B"/>
    <w:rsid w:val="00F65507"/>
    <w:rsid w:val="00F657FE"/>
    <w:rsid w:val="00F65888"/>
    <w:rsid w:val="00F6594F"/>
    <w:rsid w:val="00F65A29"/>
    <w:rsid w:val="00F65DFF"/>
    <w:rsid w:val="00F65F27"/>
    <w:rsid w:val="00F65FCD"/>
    <w:rsid w:val="00F66059"/>
    <w:rsid w:val="00F660ED"/>
    <w:rsid w:val="00F6614B"/>
    <w:rsid w:val="00F6614E"/>
    <w:rsid w:val="00F6628B"/>
    <w:rsid w:val="00F663E5"/>
    <w:rsid w:val="00F66453"/>
    <w:rsid w:val="00F665A2"/>
    <w:rsid w:val="00F66937"/>
    <w:rsid w:val="00F66A60"/>
    <w:rsid w:val="00F66C35"/>
    <w:rsid w:val="00F66F1B"/>
    <w:rsid w:val="00F66F3A"/>
    <w:rsid w:val="00F6748C"/>
    <w:rsid w:val="00F6751D"/>
    <w:rsid w:val="00F67635"/>
    <w:rsid w:val="00F67723"/>
    <w:rsid w:val="00F67760"/>
    <w:rsid w:val="00F678BB"/>
    <w:rsid w:val="00F6794A"/>
    <w:rsid w:val="00F67B1D"/>
    <w:rsid w:val="00F67BD9"/>
    <w:rsid w:val="00F67D10"/>
    <w:rsid w:val="00F67D17"/>
    <w:rsid w:val="00F70001"/>
    <w:rsid w:val="00F70047"/>
    <w:rsid w:val="00F70053"/>
    <w:rsid w:val="00F70120"/>
    <w:rsid w:val="00F703BC"/>
    <w:rsid w:val="00F70429"/>
    <w:rsid w:val="00F7045E"/>
    <w:rsid w:val="00F70637"/>
    <w:rsid w:val="00F70662"/>
    <w:rsid w:val="00F7092F"/>
    <w:rsid w:val="00F70A8B"/>
    <w:rsid w:val="00F71055"/>
    <w:rsid w:val="00F713EE"/>
    <w:rsid w:val="00F71410"/>
    <w:rsid w:val="00F71579"/>
    <w:rsid w:val="00F717D7"/>
    <w:rsid w:val="00F719BF"/>
    <w:rsid w:val="00F71B73"/>
    <w:rsid w:val="00F71C45"/>
    <w:rsid w:val="00F71D37"/>
    <w:rsid w:val="00F71F06"/>
    <w:rsid w:val="00F71F78"/>
    <w:rsid w:val="00F721C0"/>
    <w:rsid w:val="00F7234A"/>
    <w:rsid w:val="00F723E6"/>
    <w:rsid w:val="00F72651"/>
    <w:rsid w:val="00F728AD"/>
    <w:rsid w:val="00F728BF"/>
    <w:rsid w:val="00F729C2"/>
    <w:rsid w:val="00F72A9F"/>
    <w:rsid w:val="00F72CB7"/>
    <w:rsid w:val="00F72EB6"/>
    <w:rsid w:val="00F72EBE"/>
    <w:rsid w:val="00F7331A"/>
    <w:rsid w:val="00F73350"/>
    <w:rsid w:val="00F7358A"/>
    <w:rsid w:val="00F7372B"/>
    <w:rsid w:val="00F737C2"/>
    <w:rsid w:val="00F737E0"/>
    <w:rsid w:val="00F73BD1"/>
    <w:rsid w:val="00F73C03"/>
    <w:rsid w:val="00F73F31"/>
    <w:rsid w:val="00F73FA3"/>
    <w:rsid w:val="00F74008"/>
    <w:rsid w:val="00F7417E"/>
    <w:rsid w:val="00F741D9"/>
    <w:rsid w:val="00F74214"/>
    <w:rsid w:val="00F7424A"/>
    <w:rsid w:val="00F74362"/>
    <w:rsid w:val="00F74566"/>
    <w:rsid w:val="00F747A0"/>
    <w:rsid w:val="00F74922"/>
    <w:rsid w:val="00F7493F"/>
    <w:rsid w:val="00F74960"/>
    <w:rsid w:val="00F74B9F"/>
    <w:rsid w:val="00F74E10"/>
    <w:rsid w:val="00F74F1C"/>
    <w:rsid w:val="00F74F9F"/>
    <w:rsid w:val="00F74FB2"/>
    <w:rsid w:val="00F75122"/>
    <w:rsid w:val="00F75199"/>
    <w:rsid w:val="00F751F3"/>
    <w:rsid w:val="00F75207"/>
    <w:rsid w:val="00F75223"/>
    <w:rsid w:val="00F752A8"/>
    <w:rsid w:val="00F7552D"/>
    <w:rsid w:val="00F759C3"/>
    <w:rsid w:val="00F75AA1"/>
    <w:rsid w:val="00F75E49"/>
    <w:rsid w:val="00F75F15"/>
    <w:rsid w:val="00F75FA3"/>
    <w:rsid w:val="00F75FDA"/>
    <w:rsid w:val="00F762CF"/>
    <w:rsid w:val="00F76390"/>
    <w:rsid w:val="00F7648A"/>
    <w:rsid w:val="00F765F1"/>
    <w:rsid w:val="00F76793"/>
    <w:rsid w:val="00F769FF"/>
    <w:rsid w:val="00F76BC3"/>
    <w:rsid w:val="00F76BF5"/>
    <w:rsid w:val="00F76CF6"/>
    <w:rsid w:val="00F76D06"/>
    <w:rsid w:val="00F76FAF"/>
    <w:rsid w:val="00F770FB"/>
    <w:rsid w:val="00F7712E"/>
    <w:rsid w:val="00F77151"/>
    <w:rsid w:val="00F771A3"/>
    <w:rsid w:val="00F772BF"/>
    <w:rsid w:val="00F773BA"/>
    <w:rsid w:val="00F77403"/>
    <w:rsid w:val="00F7744A"/>
    <w:rsid w:val="00F77498"/>
    <w:rsid w:val="00F774BF"/>
    <w:rsid w:val="00F77533"/>
    <w:rsid w:val="00F7759E"/>
    <w:rsid w:val="00F775F2"/>
    <w:rsid w:val="00F77679"/>
    <w:rsid w:val="00F776BE"/>
    <w:rsid w:val="00F77701"/>
    <w:rsid w:val="00F77786"/>
    <w:rsid w:val="00F777AF"/>
    <w:rsid w:val="00F77884"/>
    <w:rsid w:val="00F77B35"/>
    <w:rsid w:val="00F77B97"/>
    <w:rsid w:val="00F77CDC"/>
    <w:rsid w:val="00F77D20"/>
    <w:rsid w:val="00F77DDB"/>
    <w:rsid w:val="00F77ED6"/>
    <w:rsid w:val="00F80032"/>
    <w:rsid w:val="00F80093"/>
    <w:rsid w:val="00F800B6"/>
    <w:rsid w:val="00F80209"/>
    <w:rsid w:val="00F80269"/>
    <w:rsid w:val="00F802A2"/>
    <w:rsid w:val="00F80461"/>
    <w:rsid w:val="00F8063E"/>
    <w:rsid w:val="00F806C0"/>
    <w:rsid w:val="00F807A5"/>
    <w:rsid w:val="00F8095D"/>
    <w:rsid w:val="00F80989"/>
    <w:rsid w:val="00F80BDD"/>
    <w:rsid w:val="00F80DB6"/>
    <w:rsid w:val="00F80EB3"/>
    <w:rsid w:val="00F80F62"/>
    <w:rsid w:val="00F80F98"/>
    <w:rsid w:val="00F8100D"/>
    <w:rsid w:val="00F81344"/>
    <w:rsid w:val="00F8145F"/>
    <w:rsid w:val="00F815F0"/>
    <w:rsid w:val="00F817A8"/>
    <w:rsid w:val="00F818AC"/>
    <w:rsid w:val="00F819FB"/>
    <w:rsid w:val="00F81C25"/>
    <w:rsid w:val="00F81D85"/>
    <w:rsid w:val="00F81E38"/>
    <w:rsid w:val="00F81E90"/>
    <w:rsid w:val="00F81FE6"/>
    <w:rsid w:val="00F82128"/>
    <w:rsid w:val="00F824B3"/>
    <w:rsid w:val="00F826E4"/>
    <w:rsid w:val="00F8271F"/>
    <w:rsid w:val="00F82838"/>
    <w:rsid w:val="00F828C6"/>
    <w:rsid w:val="00F828F4"/>
    <w:rsid w:val="00F82902"/>
    <w:rsid w:val="00F82A6B"/>
    <w:rsid w:val="00F82B5E"/>
    <w:rsid w:val="00F82BFF"/>
    <w:rsid w:val="00F82D31"/>
    <w:rsid w:val="00F82DB6"/>
    <w:rsid w:val="00F82F4E"/>
    <w:rsid w:val="00F82F70"/>
    <w:rsid w:val="00F8320F"/>
    <w:rsid w:val="00F834C8"/>
    <w:rsid w:val="00F83881"/>
    <w:rsid w:val="00F83A7F"/>
    <w:rsid w:val="00F83BD0"/>
    <w:rsid w:val="00F83BFE"/>
    <w:rsid w:val="00F83C48"/>
    <w:rsid w:val="00F83C78"/>
    <w:rsid w:val="00F83EF6"/>
    <w:rsid w:val="00F84083"/>
    <w:rsid w:val="00F84132"/>
    <w:rsid w:val="00F842CC"/>
    <w:rsid w:val="00F842FA"/>
    <w:rsid w:val="00F8432D"/>
    <w:rsid w:val="00F844FB"/>
    <w:rsid w:val="00F8459F"/>
    <w:rsid w:val="00F846A0"/>
    <w:rsid w:val="00F84857"/>
    <w:rsid w:val="00F84AB2"/>
    <w:rsid w:val="00F84B17"/>
    <w:rsid w:val="00F84ED7"/>
    <w:rsid w:val="00F84F93"/>
    <w:rsid w:val="00F850E8"/>
    <w:rsid w:val="00F85125"/>
    <w:rsid w:val="00F85410"/>
    <w:rsid w:val="00F854EF"/>
    <w:rsid w:val="00F855DE"/>
    <w:rsid w:val="00F856FD"/>
    <w:rsid w:val="00F85738"/>
    <w:rsid w:val="00F859CE"/>
    <w:rsid w:val="00F85B2A"/>
    <w:rsid w:val="00F85B2F"/>
    <w:rsid w:val="00F85DFC"/>
    <w:rsid w:val="00F860D4"/>
    <w:rsid w:val="00F8662C"/>
    <w:rsid w:val="00F868F1"/>
    <w:rsid w:val="00F86941"/>
    <w:rsid w:val="00F86A4C"/>
    <w:rsid w:val="00F86BE7"/>
    <w:rsid w:val="00F86C82"/>
    <w:rsid w:val="00F86C9E"/>
    <w:rsid w:val="00F86CB6"/>
    <w:rsid w:val="00F86DF3"/>
    <w:rsid w:val="00F86DF9"/>
    <w:rsid w:val="00F86E32"/>
    <w:rsid w:val="00F873E8"/>
    <w:rsid w:val="00F87476"/>
    <w:rsid w:val="00F874C2"/>
    <w:rsid w:val="00F87512"/>
    <w:rsid w:val="00F8754F"/>
    <w:rsid w:val="00F876A4"/>
    <w:rsid w:val="00F879DC"/>
    <w:rsid w:val="00F87AC1"/>
    <w:rsid w:val="00F87ACF"/>
    <w:rsid w:val="00F87B9B"/>
    <w:rsid w:val="00F87BE1"/>
    <w:rsid w:val="00F87CF5"/>
    <w:rsid w:val="00F87ED3"/>
    <w:rsid w:val="00F90411"/>
    <w:rsid w:val="00F9042B"/>
    <w:rsid w:val="00F90452"/>
    <w:rsid w:val="00F904FE"/>
    <w:rsid w:val="00F905F3"/>
    <w:rsid w:val="00F9063D"/>
    <w:rsid w:val="00F906BD"/>
    <w:rsid w:val="00F9070F"/>
    <w:rsid w:val="00F90740"/>
    <w:rsid w:val="00F90756"/>
    <w:rsid w:val="00F9090E"/>
    <w:rsid w:val="00F90A7F"/>
    <w:rsid w:val="00F90BCE"/>
    <w:rsid w:val="00F90C30"/>
    <w:rsid w:val="00F90C5C"/>
    <w:rsid w:val="00F90C81"/>
    <w:rsid w:val="00F90D22"/>
    <w:rsid w:val="00F90DC2"/>
    <w:rsid w:val="00F90EEA"/>
    <w:rsid w:val="00F9106C"/>
    <w:rsid w:val="00F9111A"/>
    <w:rsid w:val="00F911AD"/>
    <w:rsid w:val="00F91244"/>
    <w:rsid w:val="00F91494"/>
    <w:rsid w:val="00F914A1"/>
    <w:rsid w:val="00F91660"/>
    <w:rsid w:val="00F9170F"/>
    <w:rsid w:val="00F91951"/>
    <w:rsid w:val="00F919FE"/>
    <w:rsid w:val="00F91C70"/>
    <w:rsid w:val="00F91D63"/>
    <w:rsid w:val="00F91DBD"/>
    <w:rsid w:val="00F91EF0"/>
    <w:rsid w:val="00F91F36"/>
    <w:rsid w:val="00F92309"/>
    <w:rsid w:val="00F924E7"/>
    <w:rsid w:val="00F925BC"/>
    <w:rsid w:val="00F92816"/>
    <w:rsid w:val="00F92BA4"/>
    <w:rsid w:val="00F92D87"/>
    <w:rsid w:val="00F9302A"/>
    <w:rsid w:val="00F93092"/>
    <w:rsid w:val="00F931AE"/>
    <w:rsid w:val="00F933AE"/>
    <w:rsid w:val="00F93695"/>
    <w:rsid w:val="00F93926"/>
    <w:rsid w:val="00F9393C"/>
    <w:rsid w:val="00F939A9"/>
    <w:rsid w:val="00F93D0A"/>
    <w:rsid w:val="00F93EAC"/>
    <w:rsid w:val="00F93FD5"/>
    <w:rsid w:val="00F941A5"/>
    <w:rsid w:val="00F941BE"/>
    <w:rsid w:val="00F942DE"/>
    <w:rsid w:val="00F943C0"/>
    <w:rsid w:val="00F9452B"/>
    <w:rsid w:val="00F9456A"/>
    <w:rsid w:val="00F946C4"/>
    <w:rsid w:val="00F94A7B"/>
    <w:rsid w:val="00F94DBF"/>
    <w:rsid w:val="00F94ECA"/>
    <w:rsid w:val="00F94F2D"/>
    <w:rsid w:val="00F94FF5"/>
    <w:rsid w:val="00F950C2"/>
    <w:rsid w:val="00F951FA"/>
    <w:rsid w:val="00F9520C"/>
    <w:rsid w:val="00F9532A"/>
    <w:rsid w:val="00F95435"/>
    <w:rsid w:val="00F95521"/>
    <w:rsid w:val="00F95565"/>
    <w:rsid w:val="00F955BA"/>
    <w:rsid w:val="00F956F3"/>
    <w:rsid w:val="00F95803"/>
    <w:rsid w:val="00F95880"/>
    <w:rsid w:val="00F958CE"/>
    <w:rsid w:val="00F958DD"/>
    <w:rsid w:val="00F95AA8"/>
    <w:rsid w:val="00F95AD1"/>
    <w:rsid w:val="00F95BB4"/>
    <w:rsid w:val="00F95C48"/>
    <w:rsid w:val="00F95EEA"/>
    <w:rsid w:val="00F95F46"/>
    <w:rsid w:val="00F96318"/>
    <w:rsid w:val="00F9633B"/>
    <w:rsid w:val="00F96348"/>
    <w:rsid w:val="00F966C5"/>
    <w:rsid w:val="00F96797"/>
    <w:rsid w:val="00F96C68"/>
    <w:rsid w:val="00F96E5B"/>
    <w:rsid w:val="00F96FE4"/>
    <w:rsid w:val="00F97092"/>
    <w:rsid w:val="00F97277"/>
    <w:rsid w:val="00F97331"/>
    <w:rsid w:val="00F9763C"/>
    <w:rsid w:val="00F9773E"/>
    <w:rsid w:val="00F977DE"/>
    <w:rsid w:val="00F97804"/>
    <w:rsid w:val="00F97915"/>
    <w:rsid w:val="00F97976"/>
    <w:rsid w:val="00F97A6F"/>
    <w:rsid w:val="00F97C28"/>
    <w:rsid w:val="00F97F4F"/>
    <w:rsid w:val="00F97FC9"/>
    <w:rsid w:val="00F97FE5"/>
    <w:rsid w:val="00FA0089"/>
    <w:rsid w:val="00FA00CF"/>
    <w:rsid w:val="00FA015A"/>
    <w:rsid w:val="00FA0349"/>
    <w:rsid w:val="00FA0435"/>
    <w:rsid w:val="00FA04F6"/>
    <w:rsid w:val="00FA0814"/>
    <w:rsid w:val="00FA082C"/>
    <w:rsid w:val="00FA0885"/>
    <w:rsid w:val="00FA08CD"/>
    <w:rsid w:val="00FA0908"/>
    <w:rsid w:val="00FA0A6C"/>
    <w:rsid w:val="00FA0B86"/>
    <w:rsid w:val="00FA0DD2"/>
    <w:rsid w:val="00FA0F08"/>
    <w:rsid w:val="00FA0F41"/>
    <w:rsid w:val="00FA107D"/>
    <w:rsid w:val="00FA1185"/>
    <w:rsid w:val="00FA1318"/>
    <w:rsid w:val="00FA165E"/>
    <w:rsid w:val="00FA16AB"/>
    <w:rsid w:val="00FA16E1"/>
    <w:rsid w:val="00FA1832"/>
    <w:rsid w:val="00FA1A79"/>
    <w:rsid w:val="00FA1AE1"/>
    <w:rsid w:val="00FA1CF1"/>
    <w:rsid w:val="00FA1D1B"/>
    <w:rsid w:val="00FA1DB1"/>
    <w:rsid w:val="00FA1E92"/>
    <w:rsid w:val="00FA1EBF"/>
    <w:rsid w:val="00FA1ED1"/>
    <w:rsid w:val="00FA1EED"/>
    <w:rsid w:val="00FA1F36"/>
    <w:rsid w:val="00FA1FE3"/>
    <w:rsid w:val="00FA227D"/>
    <w:rsid w:val="00FA235F"/>
    <w:rsid w:val="00FA23B1"/>
    <w:rsid w:val="00FA2659"/>
    <w:rsid w:val="00FA26B9"/>
    <w:rsid w:val="00FA26FC"/>
    <w:rsid w:val="00FA2ABC"/>
    <w:rsid w:val="00FA2C09"/>
    <w:rsid w:val="00FA2CE2"/>
    <w:rsid w:val="00FA2F59"/>
    <w:rsid w:val="00FA2F69"/>
    <w:rsid w:val="00FA2FEB"/>
    <w:rsid w:val="00FA30C4"/>
    <w:rsid w:val="00FA30C6"/>
    <w:rsid w:val="00FA314C"/>
    <w:rsid w:val="00FA31B0"/>
    <w:rsid w:val="00FA31F6"/>
    <w:rsid w:val="00FA3459"/>
    <w:rsid w:val="00FA3461"/>
    <w:rsid w:val="00FA35C3"/>
    <w:rsid w:val="00FA3641"/>
    <w:rsid w:val="00FA3671"/>
    <w:rsid w:val="00FA3820"/>
    <w:rsid w:val="00FA3934"/>
    <w:rsid w:val="00FA3951"/>
    <w:rsid w:val="00FA3A1B"/>
    <w:rsid w:val="00FA3AE2"/>
    <w:rsid w:val="00FA3B3F"/>
    <w:rsid w:val="00FA3BCC"/>
    <w:rsid w:val="00FA3D19"/>
    <w:rsid w:val="00FA3D57"/>
    <w:rsid w:val="00FA3F5B"/>
    <w:rsid w:val="00FA4074"/>
    <w:rsid w:val="00FA40C4"/>
    <w:rsid w:val="00FA40FE"/>
    <w:rsid w:val="00FA41F3"/>
    <w:rsid w:val="00FA4216"/>
    <w:rsid w:val="00FA4343"/>
    <w:rsid w:val="00FA4390"/>
    <w:rsid w:val="00FA449B"/>
    <w:rsid w:val="00FA4683"/>
    <w:rsid w:val="00FA46D1"/>
    <w:rsid w:val="00FA46D9"/>
    <w:rsid w:val="00FA4745"/>
    <w:rsid w:val="00FA47A7"/>
    <w:rsid w:val="00FA4A45"/>
    <w:rsid w:val="00FA4E14"/>
    <w:rsid w:val="00FA5070"/>
    <w:rsid w:val="00FA5226"/>
    <w:rsid w:val="00FA54BC"/>
    <w:rsid w:val="00FA5818"/>
    <w:rsid w:val="00FA5955"/>
    <w:rsid w:val="00FA5A20"/>
    <w:rsid w:val="00FA5B4E"/>
    <w:rsid w:val="00FA5F5C"/>
    <w:rsid w:val="00FA5F85"/>
    <w:rsid w:val="00FA6160"/>
    <w:rsid w:val="00FA635D"/>
    <w:rsid w:val="00FA6446"/>
    <w:rsid w:val="00FA645C"/>
    <w:rsid w:val="00FA652B"/>
    <w:rsid w:val="00FA6737"/>
    <w:rsid w:val="00FA67BB"/>
    <w:rsid w:val="00FA6860"/>
    <w:rsid w:val="00FA68EE"/>
    <w:rsid w:val="00FA6A69"/>
    <w:rsid w:val="00FA6A99"/>
    <w:rsid w:val="00FA6B24"/>
    <w:rsid w:val="00FA6D36"/>
    <w:rsid w:val="00FA6F75"/>
    <w:rsid w:val="00FA7121"/>
    <w:rsid w:val="00FA7299"/>
    <w:rsid w:val="00FA7364"/>
    <w:rsid w:val="00FA74F0"/>
    <w:rsid w:val="00FA7554"/>
    <w:rsid w:val="00FA7561"/>
    <w:rsid w:val="00FA7836"/>
    <w:rsid w:val="00FA78D7"/>
    <w:rsid w:val="00FA7916"/>
    <w:rsid w:val="00FA7C94"/>
    <w:rsid w:val="00FA7CE4"/>
    <w:rsid w:val="00FA7D99"/>
    <w:rsid w:val="00FA7DCB"/>
    <w:rsid w:val="00FA7DEC"/>
    <w:rsid w:val="00FA7E95"/>
    <w:rsid w:val="00FA7FAD"/>
    <w:rsid w:val="00FB002B"/>
    <w:rsid w:val="00FB01BB"/>
    <w:rsid w:val="00FB01CB"/>
    <w:rsid w:val="00FB01CD"/>
    <w:rsid w:val="00FB024D"/>
    <w:rsid w:val="00FB02F5"/>
    <w:rsid w:val="00FB030B"/>
    <w:rsid w:val="00FB03F3"/>
    <w:rsid w:val="00FB04EA"/>
    <w:rsid w:val="00FB051C"/>
    <w:rsid w:val="00FB05CF"/>
    <w:rsid w:val="00FB0781"/>
    <w:rsid w:val="00FB0790"/>
    <w:rsid w:val="00FB0888"/>
    <w:rsid w:val="00FB0911"/>
    <w:rsid w:val="00FB09EC"/>
    <w:rsid w:val="00FB0AD6"/>
    <w:rsid w:val="00FB0B32"/>
    <w:rsid w:val="00FB0BC4"/>
    <w:rsid w:val="00FB0F29"/>
    <w:rsid w:val="00FB10EA"/>
    <w:rsid w:val="00FB1119"/>
    <w:rsid w:val="00FB12E6"/>
    <w:rsid w:val="00FB1695"/>
    <w:rsid w:val="00FB16A6"/>
    <w:rsid w:val="00FB1925"/>
    <w:rsid w:val="00FB1963"/>
    <w:rsid w:val="00FB1AAA"/>
    <w:rsid w:val="00FB1BA2"/>
    <w:rsid w:val="00FB1CEF"/>
    <w:rsid w:val="00FB1D99"/>
    <w:rsid w:val="00FB1E9A"/>
    <w:rsid w:val="00FB1F16"/>
    <w:rsid w:val="00FB22CA"/>
    <w:rsid w:val="00FB23B3"/>
    <w:rsid w:val="00FB2416"/>
    <w:rsid w:val="00FB24EE"/>
    <w:rsid w:val="00FB271E"/>
    <w:rsid w:val="00FB2757"/>
    <w:rsid w:val="00FB2908"/>
    <w:rsid w:val="00FB2A99"/>
    <w:rsid w:val="00FB2BD8"/>
    <w:rsid w:val="00FB2BF9"/>
    <w:rsid w:val="00FB2C1A"/>
    <w:rsid w:val="00FB2D6E"/>
    <w:rsid w:val="00FB2FB0"/>
    <w:rsid w:val="00FB2FE5"/>
    <w:rsid w:val="00FB3021"/>
    <w:rsid w:val="00FB31B2"/>
    <w:rsid w:val="00FB31F5"/>
    <w:rsid w:val="00FB324C"/>
    <w:rsid w:val="00FB3525"/>
    <w:rsid w:val="00FB3548"/>
    <w:rsid w:val="00FB3586"/>
    <w:rsid w:val="00FB3634"/>
    <w:rsid w:val="00FB37C1"/>
    <w:rsid w:val="00FB3A36"/>
    <w:rsid w:val="00FB3AF4"/>
    <w:rsid w:val="00FB3BC1"/>
    <w:rsid w:val="00FB3D60"/>
    <w:rsid w:val="00FB4135"/>
    <w:rsid w:val="00FB428B"/>
    <w:rsid w:val="00FB429A"/>
    <w:rsid w:val="00FB4364"/>
    <w:rsid w:val="00FB4453"/>
    <w:rsid w:val="00FB446D"/>
    <w:rsid w:val="00FB45D2"/>
    <w:rsid w:val="00FB460E"/>
    <w:rsid w:val="00FB4656"/>
    <w:rsid w:val="00FB4807"/>
    <w:rsid w:val="00FB489C"/>
    <w:rsid w:val="00FB495B"/>
    <w:rsid w:val="00FB4A66"/>
    <w:rsid w:val="00FB4C77"/>
    <w:rsid w:val="00FB4D66"/>
    <w:rsid w:val="00FB4DC2"/>
    <w:rsid w:val="00FB4FFE"/>
    <w:rsid w:val="00FB526F"/>
    <w:rsid w:val="00FB5276"/>
    <w:rsid w:val="00FB555E"/>
    <w:rsid w:val="00FB5695"/>
    <w:rsid w:val="00FB5702"/>
    <w:rsid w:val="00FB57F9"/>
    <w:rsid w:val="00FB59DA"/>
    <w:rsid w:val="00FB59DE"/>
    <w:rsid w:val="00FB5A89"/>
    <w:rsid w:val="00FB5C95"/>
    <w:rsid w:val="00FB5CD1"/>
    <w:rsid w:val="00FB5EC4"/>
    <w:rsid w:val="00FB5F0C"/>
    <w:rsid w:val="00FB5F67"/>
    <w:rsid w:val="00FB624A"/>
    <w:rsid w:val="00FB65D1"/>
    <w:rsid w:val="00FB65E7"/>
    <w:rsid w:val="00FB667B"/>
    <w:rsid w:val="00FB670D"/>
    <w:rsid w:val="00FB6799"/>
    <w:rsid w:val="00FB67C6"/>
    <w:rsid w:val="00FB68B7"/>
    <w:rsid w:val="00FB6B52"/>
    <w:rsid w:val="00FB6DF7"/>
    <w:rsid w:val="00FB6F06"/>
    <w:rsid w:val="00FB708B"/>
    <w:rsid w:val="00FB710E"/>
    <w:rsid w:val="00FB72CF"/>
    <w:rsid w:val="00FB72F8"/>
    <w:rsid w:val="00FB7415"/>
    <w:rsid w:val="00FB79DE"/>
    <w:rsid w:val="00FB7B10"/>
    <w:rsid w:val="00FB7D37"/>
    <w:rsid w:val="00FB7DC9"/>
    <w:rsid w:val="00FB7DE7"/>
    <w:rsid w:val="00FB7F49"/>
    <w:rsid w:val="00FB7FB3"/>
    <w:rsid w:val="00FC0071"/>
    <w:rsid w:val="00FC03F2"/>
    <w:rsid w:val="00FC05AE"/>
    <w:rsid w:val="00FC0612"/>
    <w:rsid w:val="00FC06A3"/>
    <w:rsid w:val="00FC0873"/>
    <w:rsid w:val="00FC094B"/>
    <w:rsid w:val="00FC09F1"/>
    <w:rsid w:val="00FC0BFE"/>
    <w:rsid w:val="00FC0D5F"/>
    <w:rsid w:val="00FC0F44"/>
    <w:rsid w:val="00FC0FDA"/>
    <w:rsid w:val="00FC1061"/>
    <w:rsid w:val="00FC1066"/>
    <w:rsid w:val="00FC11E2"/>
    <w:rsid w:val="00FC13F1"/>
    <w:rsid w:val="00FC150C"/>
    <w:rsid w:val="00FC192C"/>
    <w:rsid w:val="00FC1A4F"/>
    <w:rsid w:val="00FC1B43"/>
    <w:rsid w:val="00FC1BB8"/>
    <w:rsid w:val="00FC1BE1"/>
    <w:rsid w:val="00FC1D36"/>
    <w:rsid w:val="00FC2114"/>
    <w:rsid w:val="00FC2192"/>
    <w:rsid w:val="00FC23C8"/>
    <w:rsid w:val="00FC2640"/>
    <w:rsid w:val="00FC2A80"/>
    <w:rsid w:val="00FC2ADE"/>
    <w:rsid w:val="00FC2B3D"/>
    <w:rsid w:val="00FC2CBB"/>
    <w:rsid w:val="00FC2D7C"/>
    <w:rsid w:val="00FC2DD2"/>
    <w:rsid w:val="00FC2F12"/>
    <w:rsid w:val="00FC3046"/>
    <w:rsid w:val="00FC30FF"/>
    <w:rsid w:val="00FC3203"/>
    <w:rsid w:val="00FC3272"/>
    <w:rsid w:val="00FC3482"/>
    <w:rsid w:val="00FC34A1"/>
    <w:rsid w:val="00FC3504"/>
    <w:rsid w:val="00FC36F6"/>
    <w:rsid w:val="00FC38D3"/>
    <w:rsid w:val="00FC38FB"/>
    <w:rsid w:val="00FC3A00"/>
    <w:rsid w:val="00FC3C5A"/>
    <w:rsid w:val="00FC3CD0"/>
    <w:rsid w:val="00FC40CA"/>
    <w:rsid w:val="00FC418C"/>
    <w:rsid w:val="00FC43A1"/>
    <w:rsid w:val="00FC44B1"/>
    <w:rsid w:val="00FC45A7"/>
    <w:rsid w:val="00FC4719"/>
    <w:rsid w:val="00FC481D"/>
    <w:rsid w:val="00FC4843"/>
    <w:rsid w:val="00FC49CD"/>
    <w:rsid w:val="00FC4B7A"/>
    <w:rsid w:val="00FC4C05"/>
    <w:rsid w:val="00FC4C14"/>
    <w:rsid w:val="00FC4D6E"/>
    <w:rsid w:val="00FC501C"/>
    <w:rsid w:val="00FC5062"/>
    <w:rsid w:val="00FC506D"/>
    <w:rsid w:val="00FC5104"/>
    <w:rsid w:val="00FC54B7"/>
    <w:rsid w:val="00FC566E"/>
    <w:rsid w:val="00FC56FB"/>
    <w:rsid w:val="00FC5A05"/>
    <w:rsid w:val="00FC5AB7"/>
    <w:rsid w:val="00FC5B20"/>
    <w:rsid w:val="00FC5BDC"/>
    <w:rsid w:val="00FC5BE1"/>
    <w:rsid w:val="00FC5C74"/>
    <w:rsid w:val="00FC5C78"/>
    <w:rsid w:val="00FC5D1C"/>
    <w:rsid w:val="00FC5D35"/>
    <w:rsid w:val="00FC5D44"/>
    <w:rsid w:val="00FC5F3F"/>
    <w:rsid w:val="00FC60D6"/>
    <w:rsid w:val="00FC60E2"/>
    <w:rsid w:val="00FC6133"/>
    <w:rsid w:val="00FC61E3"/>
    <w:rsid w:val="00FC636C"/>
    <w:rsid w:val="00FC64E1"/>
    <w:rsid w:val="00FC653A"/>
    <w:rsid w:val="00FC65A7"/>
    <w:rsid w:val="00FC6880"/>
    <w:rsid w:val="00FC6BCB"/>
    <w:rsid w:val="00FC6E62"/>
    <w:rsid w:val="00FC6E8C"/>
    <w:rsid w:val="00FC6EF6"/>
    <w:rsid w:val="00FC7017"/>
    <w:rsid w:val="00FC707D"/>
    <w:rsid w:val="00FC7110"/>
    <w:rsid w:val="00FC723B"/>
    <w:rsid w:val="00FC7254"/>
    <w:rsid w:val="00FC7312"/>
    <w:rsid w:val="00FC7401"/>
    <w:rsid w:val="00FC74B1"/>
    <w:rsid w:val="00FC76FC"/>
    <w:rsid w:val="00FC77C1"/>
    <w:rsid w:val="00FC77F2"/>
    <w:rsid w:val="00FC77FC"/>
    <w:rsid w:val="00FC79B4"/>
    <w:rsid w:val="00FC79BE"/>
    <w:rsid w:val="00FC79DA"/>
    <w:rsid w:val="00FC7BBC"/>
    <w:rsid w:val="00FC7C39"/>
    <w:rsid w:val="00FC7C7E"/>
    <w:rsid w:val="00FC7DEB"/>
    <w:rsid w:val="00FC7E0C"/>
    <w:rsid w:val="00FC7F29"/>
    <w:rsid w:val="00FC7F4E"/>
    <w:rsid w:val="00FD027F"/>
    <w:rsid w:val="00FD02EA"/>
    <w:rsid w:val="00FD0350"/>
    <w:rsid w:val="00FD0522"/>
    <w:rsid w:val="00FD05A8"/>
    <w:rsid w:val="00FD0899"/>
    <w:rsid w:val="00FD0931"/>
    <w:rsid w:val="00FD0968"/>
    <w:rsid w:val="00FD09E4"/>
    <w:rsid w:val="00FD0A1D"/>
    <w:rsid w:val="00FD0A67"/>
    <w:rsid w:val="00FD0A7D"/>
    <w:rsid w:val="00FD0BC6"/>
    <w:rsid w:val="00FD0BCA"/>
    <w:rsid w:val="00FD0D80"/>
    <w:rsid w:val="00FD1004"/>
    <w:rsid w:val="00FD11C7"/>
    <w:rsid w:val="00FD123C"/>
    <w:rsid w:val="00FD126A"/>
    <w:rsid w:val="00FD1501"/>
    <w:rsid w:val="00FD150D"/>
    <w:rsid w:val="00FD15ED"/>
    <w:rsid w:val="00FD16B0"/>
    <w:rsid w:val="00FD1A1C"/>
    <w:rsid w:val="00FD1BDD"/>
    <w:rsid w:val="00FD1E05"/>
    <w:rsid w:val="00FD1FF6"/>
    <w:rsid w:val="00FD24CD"/>
    <w:rsid w:val="00FD292F"/>
    <w:rsid w:val="00FD2A24"/>
    <w:rsid w:val="00FD2B1A"/>
    <w:rsid w:val="00FD2C3B"/>
    <w:rsid w:val="00FD2C77"/>
    <w:rsid w:val="00FD2D0A"/>
    <w:rsid w:val="00FD2D7B"/>
    <w:rsid w:val="00FD2D9B"/>
    <w:rsid w:val="00FD3033"/>
    <w:rsid w:val="00FD3148"/>
    <w:rsid w:val="00FD31BC"/>
    <w:rsid w:val="00FD32AC"/>
    <w:rsid w:val="00FD33F4"/>
    <w:rsid w:val="00FD35E0"/>
    <w:rsid w:val="00FD3909"/>
    <w:rsid w:val="00FD3A08"/>
    <w:rsid w:val="00FD3BAE"/>
    <w:rsid w:val="00FD3C44"/>
    <w:rsid w:val="00FD3E1B"/>
    <w:rsid w:val="00FD3F6A"/>
    <w:rsid w:val="00FD3FEC"/>
    <w:rsid w:val="00FD4174"/>
    <w:rsid w:val="00FD41E0"/>
    <w:rsid w:val="00FD4359"/>
    <w:rsid w:val="00FD43C2"/>
    <w:rsid w:val="00FD44F0"/>
    <w:rsid w:val="00FD4585"/>
    <w:rsid w:val="00FD4A9E"/>
    <w:rsid w:val="00FD4DE2"/>
    <w:rsid w:val="00FD5293"/>
    <w:rsid w:val="00FD5415"/>
    <w:rsid w:val="00FD5432"/>
    <w:rsid w:val="00FD55DA"/>
    <w:rsid w:val="00FD56A8"/>
    <w:rsid w:val="00FD57F4"/>
    <w:rsid w:val="00FD5812"/>
    <w:rsid w:val="00FD5854"/>
    <w:rsid w:val="00FD58C4"/>
    <w:rsid w:val="00FD5A31"/>
    <w:rsid w:val="00FD5AEE"/>
    <w:rsid w:val="00FD5AF8"/>
    <w:rsid w:val="00FD5CC9"/>
    <w:rsid w:val="00FD5CE4"/>
    <w:rsid w:val="00FD5D2D"/>
    <w:rsid w:val="00FD5DD7"/>
    <w:rsid w:val="00FD5ECB"/>
    <w:rsid w:val="00FD5FA0"/>
    <w:rsid w:val="00FD6078"/>
    <w:rsid w:val="00FD6095"/>
    <w:rsid w:val="00FD60BA"/>
    <w:rsid w:val="00FD6300"/>
    <w:rsid w:val="00FD638A"/>
    <w:rsid w:val="00FD64D5"/>
    <w:rsid w:val="00FD64DD"/>
    <w:rsid w:val="00FD6538"/>
    <w:rsid w:val="00FD6581"/>
    <w:rsid w:val="00FD6623"/>
    <w:rsid w:val="00FD6898"/>
    <w:rsid w:val="00FD6D22"/>
    <w:rsid w:val="00FD6D49"/>
    <w:rsid w:val="00FD6E4A"/>
    <w:rsid w:val="00FD6E5E"/>
    <w:rsid w:val="00FD6EA3"/>
    <w:rsid w:val="00FD6F35"/>
    <w:rsid w:val="00FD7142"/>
    <w:rsid w:val="00FD71A1"/>
    <w:rsid w:val="00FD7286"/>
    <w:rsid w:val="00FD7300"/>
    <w:rsid w:val="00FD73BC"/>
    <w:rsid w:val="00FD74B6"/>
    <w:rsid w:val="00FD75C7"/>
    <w:rsid w:val="00FD763A"/>
    <w:rsid w:val="00FD77F0"/>
    <w:rsid w:val="00FD7828"/>
    <w:rsid w:val="00FD7888"/>
    <w:rsid w:val="00FD78A4"/>
    <w:rsid w:val="00FD7ACB"/>
    <w:rsid w:val="00FD7B48"/>
    <w:rsid w:val="00FD7B84"/>
    <w:rsid w:val="00FD7CAE"/>
    <w:rsid w:val="00FD7DBC"/>
    <w:rsid w:val="00FD7F06"/>
    <w:rsid w:val="00FE00AC"/>
    <w:rsid w:val="00FE015E"/>
    <w:rsid w:val="00FE032A"/>
    <w:rsid w:val="00FE0405"/>
    <w:rsid w:val="00FE0434"/>
    <w:rsid w:val="00FE0695"/>
    <w:rsid w:val="00FE077D"/>
    <w:rsid w:val="00FE09EA"/>
    <w:rsid w:val="00FE0A86"/>
    <w:rsid w:val="00FE0BF1"/>
    <w:rsid w:val="00FE0C5E"/>
    <w:rsid w:val="00FE0E0D"/>
    <w:rsid w:val="00FE0F0E"/>
    <w:rsid w:val="00FE1318"/>
    <w:rsid w:val="00FE1374"/>
    <w:rsid w:val="00FE1405"/>
    <w:rsid w:val="00FE1411"/>
    <w:rsid w:val="00FE1417"/>
    <w:rsid w:val="00FE1440"/>
    <w:rsid w:val="00FE14F4"/>
    <w:rsid w:val="00FE16CF"/>
    <w:rsid w:val="00FE172B"/>
    <w:rsid w:val="00FE174D"/>
    <w:rsid w:val="00FE177F"/>
    <w:rsid w:val="00FE17C6"/>
    <w:rsid w:val="00FE186E"/>
    <w:rsid w:val="00FE19D3"/>
    <w:rsid w:val="00FE1ACF"/>
    <w:rsid w:val="00FE1DF8"/>
    <w:rsid w:val="00FE1F4D"/>
    <w:rsid w:val="00FE20C5"/>
    <w:rsid w:val="00FE20F0"/>
    <w:rsid w:val="00FE25B9"/>
    <w:rsid w:val="00FE2852"/>
    <w:rsid w:val="00FE2982"/>
    <w:rsid w:val="00FE2A6D"/>
    <w:rsid w:val="00FE2EB9"/>
    <w:rsid w:val="00FE2FA4"/>
    <w:rsid w:val="00FE300C"/>
    <w:rsid w:val="00FE324C"/>
    <w:rsid w:val="00FE3278"/>
    <w:rsid w:val="00FE3311"/>
    <w:rsid w:val="00FE3378"/>
    <w:rsid w:val="00FE33DF"/>
    <w:rsid w:val="00FE3626"/>
    <w:rsid w:val="00FE36B9"/>
    <w:rsid w:val="00FE36D9"/>
    <w:rsid w:val="00FE39AC"/>
    <w:rsid w:val="00FE39B3"/>
    <w:rsid w:val="00FE3C90"/>
    <w:rsid w:val="00FE3D1B"/>
    <w:rsid w:val="00FE41BD"/>
    <w:rsid w:val="00FE438F"/>
    <w:rsid w:val="00FE43B9"/>
    <w:rsid w:val="00FE43ED"/>
    <w:rsid w:val="00FE45C9"/>
    <w:rsid w:val="00FE47CA"/>
    <w:rsid w:val="00FE4839"/>
    <w:rsid w:val="00FE483C"/>
    <w:rsid w:val="00FE4A39"/>
    <w:rsid w:val="00FE4B2F"/>
    <w:rsid w:val="00FE4B64"/>
    <w:rsid w:val="00FE4B98"/>
    <w:rsid w:val="00FE4C02"/>
    <w:rsid w:val="00FE4E10"/>
    <w:rsid w:val="00FE4FC9"/>
    <w:rsid w:val="00FE504B"/>
    <w:rsid w:val="00FE521C"/>
    <w:rsid w:val="00FE5253"/>
    <w:rsid w:val="00FE55AA"/>
    <w:rsid w:val="00FE56D9"/>
    <w:rsid w:val="00FE5895"/>
    <w:rsid w:val="00FE58FB"/>
    <w:rsid w:val="00FE5C04"/>
    <w:rsid w:val="00FE5E59"/>
    <w:rsid w:val="00FE6130"/>
    <w:rsid w:val="00FE61BE"/>
    <w:rsid w:val="00FE61CE"/>
    <w:rsid w:val="00FE621B"/>
    <w:rsid w:val="00FE628A"/>
    <w:rsid w:val="00FE63A2"/>
    <w:rsid w:val="00FE64AF"/>
    <w:rsid w:val="00FE652D"/>
    <w:rsid w:val="00FE65A4"/>
    <w:rsid w:val="00FE67B8"/>
    <w:rsid w:val="00FE683F"/>
    <w:rsid w:val="00FE68E0"/>
    <w:rsid w:val="00FE692A"/>
    <w:rsid w:val="00FE6ABD"/>
    <w:rsid w:val="00FE6B36"/>
    <w:rsid w:val="00FE6D16"/>
    <w:rsid w:val="00FE6E98"/>
    <w:rsid w:val="00FE6F42"/>
    <w:rsid w:val="00FE6F99"/>
    <w:rsid w:val="00FE70F4"/>
    <w:rsid w:val="00FE7114"/>
    <w:rsid w:val="00FE718E"/>
    <w:rsid w:val="00FE7233"/>
    <w:rsid w:val="00FE727B"/>
    <w:rsid w:val="00FE727D"/>
    <w:rsid w:val="00FE7305"/>
    <w:rsid w:val="00FE777D"/>
    <w:rsid w:val="00FE7823"/>
    <w:rsid w:val="00FE7A1B"/>
    <w:rsid w:val="00FE7C9A"/>
    <w:rsid w:val="00FF007F"/>
    <w:rsid w:val="00FF016C"/>
    <w:rsid w:val="00FF071C"/>
    <w:rsid w:val="00FF0940"/>
    <w:rsid w:val="00FF0A2F"/>
    <w:rsid w:val="00FF0A7F"/>
    <w:rsid w:val="00FF0C0E"/>
    <w:rsid w:val="00FF0EFC"/>
    <w:rsid w:val="00FF0F86"/>
    <w:rsid w:val="00FF0FB6"/>
    <w:rsid w:val="00FF11A5"/>
    <w:rsid w:val="00FF11C8"/>
    <w:rsid w:val="00FF12F3"/>
    <w:rsid w:val="00FF1546"/>
    <w:rsid w:val="00FF15F6"/>
    <w:rsid w:val="00FF194B"/>
    <w:rsid w:val="00FF19BF"/>
    <w:rsid w:val="00FF1AE1"/>
    <w:rsid w:val="00FF1B1D"/>
    <w:rsid w:val="00FF1BD8"/>
    <w:rsid w:val="00FF1C35"/>
    <w:rsid w:val="00FF1C6C"/>
    <w:rsid w:val="00FF1D1E"/>
    <w:rsid w:val="00FF1E45"/>
    <w:rsid w:val="00FF1F08"/>
    <w:rsid w:val="00FF21CD"/>
    <w:rsid w:val="00FF21DF"/>
    <w:rsid w:val="00FF21EA"/>
    <w:rsid w:val="00FF21F3"/>
    <w:rsid w:val="00FF21F5"/>
    <w:rsid w:val="00FF22BA"/>
    <w:rsid w:val="00FF2342"/>
    <w:rsid w:val="00FF23D1"/>
    <w:rsid w:val="00FF24C4"/>
    <w:rsid w:val="00FF257E"/>
    <w:rsid w:val="00FF25E4"/>
    <w:rsid w:val="00FF287A"/>
    <w:rsid w:val="00FF28B0"/>
    <w:rsid w:val="00FF2B97"/>
    <w:rsid w:val="00FF2DB3"/>
    <w:rsid w:val="00FF2EFE"/>
    <w:rsid w:val="00FF31C5"/>
    <w:rsid w:val="00FF32B9"/>
    <w:rsid w:val="00FF32D0"/>
    <w:rsid w:val="00FF3518"/>
    <w:rsid w:val="00FF35A7"/>
    <w:rsid w:val="00FF35E9"/>
    <w:rsid w:val="00FF3633"/>
    <w:rsid w:val="00FF3755"/>
    <w:rsid w:val="00FF37FC"/>
    <w:rsid w:val="00FF380D"/>
    <w:rsid w:val="00FF3979"/>
    <w:rsid w:val="00FF39EA"/>
    <w:rsid w:val="00FF3B1D"/>
    <w:rsid w:val="00FF3C82"/>
    <w:rsid w:val="00FF3CB8"/>
    <w:rsid w:val="00FF3D29"/>
    <w:rsid w:val="00FF3D6F"/>
    <w:rsid w:val="00FF3E06"/>
    <w:rsid w:val="00FF3E07"/>
    <w:rsid w:val="00FF3FE1"/>
    <w:rsid w:val="00FF4124"/>
    <w:rsid w:val="00FF4125"/>
    <w:rsid w:val="00FF4219"/>
    <w:rsid w:val="00FF428B"/>
    <w:rsid w:val="00FF42C8"/>
    <w:rsid w:val="00FF4353"/>
    <w:rsid w:val="00FF43BB"/>
    <w:rsid w:val="00FF440B"/>
    <w:rsid w:val="00FF447A"/>
    <w:rsid w:val="00FF4536"/>
    <w:rsid w:val="00FF4606"/>
    <w:rsid w:val="00FF4A66"/>
    <w:rsid w:val="00FF4AD9"/>
    <w:rsid w:val="00FF4B30"/>
    <w:rsid w:val="00FF4CE2"/>
    <w:rsid w:val="00FF4D31"/>
    <w:rsid w:val="00FF4D74"/>
    <w:rsid w:val="00FF4EF2"/>
    <w:rsid w:val="00FF4F35"/>
    <w:rsid w:val="00FF4F71"/>
    <w:rsid w:val="00FF4F73"/>
    <w:rsid w:val="00FF5156"/>
    <w:rsid w:val="00FF52B9"/>
    <w:rsid w:val="00FF53EF"/>
    <w:rsid w:val="00FF545B"/>
    <w:rsid w:val="00FF5546"/>
    <w:rsid w:val="00FF588D"/>
    <w:rsid w:val="00FF59C5"/>
    <w:rsid w:val="00FF5A19"/>
    <w:rsid w:val="00FF5B66"/>
    <w:rsid w:val="00FF5C4B"/>
    <w:rsid w:val="00FF5DDB"/>
    <w:rsid w:val="00FF5E3C"/>
    <w:rsid w:val="00FF5FC0"/>
    <w:rsid w:val="00FF5FFC"/>
    <w:rsid w:val="00FF623C"/>
    <w:rsid w:val="00FF6509"/>
    <w:rsid w:val="00FF67DB"/>
    <w:rsid w:val="00FF687F"/>
    <w:rsid w:val="00FF68F0"/>
    <w:rsid w:val="00FF693D"/>
    <w:rsid w:val="00FF6D18"/>
    <w:rsid w:val="00FF6E2F"/>
    <w:rsid w:val="00FF6E33"/>
    <w:rsid w:val="00FF6F70"/>
    <w:rsid w:val="00FF6FD8"/>
    <w:rsid w:val="00FF7062"/>
    <w:rsid w:val="00FF70D7"/>
    <w:rsid w:val="00FF7120"/>
    <w:rsid w:val="00FF7170"/>
    <w:rsid w:val="00FF72BC"/>
    <w:rsid w:val="00FF73E7"/>
    <w:rsid w:val="00FF73EC"/>
    <w:rsid w:val="00FF73F4"/>
    <w:rsid w:val="00FF743D"/>
    <w:rsid w:val="00FF7524"/>
    <w:rsid w:val="00FF773B"/>
    <w:rsid w:val="00FF7761"/>
    <w:rsid w:val="00FF7782"/>
    <w:rsid w:val="00FF79A3"/>
    <w:rsid w:val="00FF7E6B"/>
    <w:rsid w:val="0113C74E"/>
    <w:rsid w:val="011C7AD4"/>
    <w:rsid w:val="012BCFD6"/>
    <w:rsid w:val="012F4335"/>
    <w:rsid w:val="0132AF0C"/>
    <w:rsid w:val="0138E3D9"/>
    <w:rsid w:val="013B5B9E"/>
    <w:rsid w:val="0156DFC0"/>
    <w:rsid w:val="018090C0"/>
    <w:rsid w:val="01864923"/>
    <w:rsid w:val="0192E95B"/>
    <w:rsid w:val="01988A2D"/>
    <w:rsid w:val="01A8A6BF"/>
    <w:rsid w:val="01C1DEF4"/>
    <w:rsid w:val="01D23A92"/>
    <w:rsid w:val="01EFC7D9"/>
    <w:rsid w:val="01F2019F"/>
    <w:rsid w:val="01FAA628"/>
    <w:rsid w:val="0204B776"/>
    <w:rsid w:val="0205A5A3"/>
    <w:rsid w:val="02110F20"/>
    <w:rsid w:val="0217FF55"/>
    <w:rsid w:val="02281B85"/>
    <w:rsid w:val="02300F1D"/>
    <w:rsid w:val="02544DF1"/>
    <w:rsid w:val="02607766"/>
    <w:rsid w:val="0266A852"/>
    <w:rsid w:val="0276BC2B"/>
    <w:rsid w:val="0283FAF3"/>
    <w:rsid w:val="02A57F1A"/>
    <w:rsid w:val="02BB9C27"/>
    <w:rsid w:val="02C38E92"/>
    <w:rsid w:val="02D7CDB9"/>
    <w:rsid w:val="02DB571C"/>
    <w:rsid w:val="02DD0B68"/>
    <w:rsid w:val="02F4CFA2"/>
    <w:rsid w:val="02FE5FC6"/>
    <w:rsid w:val="030714F6"/>
    <w:rsid w:val="03082618"/>
    <w:rsid w:val="03103186"/>
    <w:rsid w:val="0327E6ED"/>
    <w:rsid w:val="032EB859"/>
    <w:rsid w:val="0398BA2A"/>
    <w:rsid w:val="03B8C850"/>
    <w:rsid w:val="03D52272"/>
    <w:rsid w:val="03E2EE1E"/>
    <w:rsid w:val="03F1D88C"/>
    <w:rsid w:val="03F2A8F7"/>
    <w:rsid w:val="041F999E"/>
    <w:rsid w:val="04267ECE"/>
    <w:rsid w:val="042EC6ED"/>
    <w:rsid w:val="0430D58E"/>
    <w:rsid w:val="043E29FF"/>
    <w:rsid w:val="04528B4D"/>
    <w:rsid w:val="04599438"/>
    <w:rsid w:val="04728359"/>
    <w:rsid w:val="0472A31B"/>
    <w:rsid w:val="047404DC"/>
    <w:rsid w:val="04740D64"/>
    <w:rsid w:val="0477589E"/>
    <w:rsid w:val="048255EE"/>
    <w:rsid w:val="048DD752"/>
    <w:rsid w:val="04A0B0C7"/>
    <w:rsid w:val="04AE3B64"/>
    <w:rsid w:val="04B52B17"/>
    <w:rsid w:val="04BF56CA"/>
    <w:rsid w:val="04CBD9AA"/>
    <w:rsid w:val="04D1AC90"/>
    <w:rsid w:val="04F78707"/>
    <w:rsid w:val="04FB2E18"/>
    <w:rsid w:val="05056AFB"/>
    <w:rsid w:val="05062DD7"/>
    <w:rsid w:val="0519CE0A"/>
    <w:rsid w:val="051D8F47"/>
    <w:rsid w:val="052A8E6E"/>
    <w:rsid w:val="0532D7DA"/>
    <w:rsid w:val="05409661"/>
    <w:rsid w:val="05679F96"/>
    <w:rsid w:val="056CEFB8"/>
    <w:rsid w:val="057C69AA"/>
    <w:rsid w:val="05840FE4"/>
    <w:rsid w:val="0596CCF5"/>
    <w:rsid w:val="059715FD"/>
    <w:rsid w:val="05ADC575"/>
    <w:rsid w:val="05B497DD"/>
    <w:rsid w:val="05C3EF49"/>
    <w:rsid w:val="05CEF4C3"/>
    <w:rsid w:val="05DA797D"/>
    <w:rsid w:val="05E0424B"/>
    <w:rsid w:val="05F781C1"/>
    <w:rsid w:val="05F9C973"/>
    <w:rsid w:val="060BBF41"/>
    <w:rsid w:val="0610D4F9"/>
    <w:rsid w:val="0624C0F0"/>
    <w:rsid w:val="062631ED"/>
    <w:rsid w:val="06285686"/>
    <w:rsid w:val="068F96BC"/>
    <w:rsid w:val="0694895F"/>
    <w:rsid w:val="069A2CC2"/>
    <w:rsid w:val="069E23D1"/>
    <w:rsid w:val="06B0C4EF"/>
    <w:rsid w:val="06BB1274"/>
    <w:rsid w:val="06D9591E"/>
    <w:rsid w:val="06DB2DDF"/>
    <w:rsid w:val="06E7ACDA"/>
    <w:rsid w:val="0714AB88"/>
    <w:rsid w:val="073CE2F3"/>
    <w:rsid w:val="0754364A"/>
    <w:rsid w:val="077232A2"/>
    <w:rsid w:val="078BBD8B"/>
    <w:rsid w:val="07A520C7"/>
    <w:rsid w:val="07A7293E"/>
    <w:rsid w:val="07B03B80"/>
    <w:rsid w:val="07B4B453"/>
    <w:rsid w:val="07B65F48"/>
    <w:rsid w:val="07D897C0"/>
    <w:rsid w:val="07E03C1D"/>
    <w:rsid w:val="07E72948"/>
    <w:rsid w:val="07E7B0BD"/>
    <w:rsid w:val="0822F5DD"/>
    <w:rsid w:val="0837CF58"/>
    <w:rsid w:val="084AA229"/>
    <w:rsid w:val="084D5965"/>
    <w:rsid w:val="085FD106"/>
    <w:rsid w:val="08629B96"/>
    <w:rsid w:val="0862CE67"/>
    <w:rsid w:val="0866CA9F"/>
    <w:rsid w:val="086A47D5"/>
    <w:rsid w:val="08746138"/>
    <w:rsid w:val="08861213"/>
    <w:rsid w:val="08BD8810"/>
    <w:rsid w:val="08CC741C"/>
    <w:rsid w:val="08D7B256"/>
    <w:rsid w:val="08E143AA"/>
    <w:rsid w:val="08F629BF"/>
    <w:rsid w:val="094D9B02"/>
    <w:rsid w:val="094F7145"/>
    <w:rsid w:val="095C26E6"/>
    <w:rsid w:val="09676A81"/>
    <w:rsid w:val="097A65B3"/>
    <w:rsid w:val="0982F641"/>
    <w:rsid w:val="0990319F"/>
    <w:rsid w:val="09EC088E"/>
    <w:rsid w:val="09F81253"/>
    <w:rsid w:val="0A00332F"/>
    <w:rsid w:val="0A04F7BC"/>
    <w:rsid w:val="0A06C46D"/>
    <w:rsid w:val="0A13E6B6"/>
    <w:rsid w:val="0A2B3E23"/>
    <w:rsid w:val="0A49FA13"/>
    <w:rsid w:val="0A4FFE43"/>
    <w:rsid w:val="0A55D90A"/>
    <w:rsid w:val="0A5D7554"/>
    <w:rsid w:val="0A5EF2C0"/>
    <w:rsid w:val="0A615870"/>
    <w:rsid w:val="0A6AE838"/>
    <w:rsid w:val="0A7367E9"/>
    <w:rsid w:val="0A93573E"/>
    <w:rsid w:val="0A98A636"/>
    <w:rsid w:val="0AA2A189"/>
    <w:rsid w:val="0AA89AD8"/>
    <w:rsid w:val="0AB16B5D"/>
    <w:rsid w:val="0AB82E38"/>
    <w:rsid w:val="0AC3C922"/>
    <w:rsid w:val="0AD87FCA"/>
    <w:rsid w:val="0ADA9EE8"/>
    <w:rsid w:val="0AE635FF"/>
    <w:rsid w:val="0AE8BC72"/>
    <w:rsid w:val="0AFFE876"/>
    <w:rsid w:val="0B025D49"/>
    <w:rsid w:val="0B0C5050"/>
    <w:rsid w:val="0B0F7BCD"/>
    <w:rsid w:val="0B0FE9D3"/>
    <w:rsid w:val="0B1353C5"/>
    <w:rsid w:val="0B1E91DB"/>
    <w:rsid w:val="0B2D81BA"/>
    <w:rsid w:val="0B35E095"/>
    <w:rsid w:val="0B3CE755"/>
    <w:rsid w:val="0B4B915C"/>
    <w:rsid w:val="0B4CE0D2"/>
    <w:rsid w:val="0B66E4E7"/>
    <w:rsid w:val="0B67F098"/>
    <w:rsid w:val="0B8F6354"/>
    <w:rsid w:val="0BA70382"/>
    <w:rsid w:val="0BABDBD6"/>
    <w:rsid w:val="0BD2FB36"/>
    <w:rsid w:val="0BD316F0"/>
    <w:rsid w:val="0C04E077"/>
    <w:rsid w:val="0C0BCC22"/>
    <w:rsid w:val="0C109D4B"/>
    <w:rsid w:val="0C1A3AE7"/>
    <w:rsid w:val="0C20818F"/>
    <w:rsid w:val="0C333356"/>
    <w:rsid w:val="0C3E5B1D"/>
    <w:rsid w:val="0C6A4F1A"/>
    <w:rsid w:val="0C824887"/>
    <w:rsid w:val="0CA0182B"/>
    <w:rsid w:val="0CB94217"/>
    <w:rsid w:val="0CDA40B5"/>
    <w:rsid w:val="0CE756B1"/>
    <w:rsid w:val="0CF7A3C9"/>
    <w:rsid w:val="0CF9B66C"/>
    <w:rsid w:val="0CFE91FB"/>
    <w:rsid w:val="0D15881F"/>
    <w:rsid w:val="0D2B05C9"/>
    <w:rsid w:val="0D3199F5"/>
    <w:rsid w:val="0D3D830D"/>
    <w:rsid w:val="0D45F021"/>
    <w:rsid w:val="0D52340B"/>
    <w:rsid w:val="0D5BE458"/>
    <w:rsid w:val="0D6176A4"/>
    <w:rsid w:val="0D6C5614"/>
    <w:rsid w:val="0D8D6D6F"/>
    <w:rsid w:val="0D92BF46"/>
    <w:rsid w:val="0DB66EE2"/>
    <w:rsid w:val="0DC68187"/>
    <w:rsid w:val="0DEAFEA4"/>
    <w:rsid w:val="0DEF5787"/>
    <w:rsid w:val="0E26B8E8"/>
    <w:rsid w:val="0E3156F6"/>
    <w:rsid w:val="0E31EF08"/>
    <w:rsid w:val="0E32702E"/>
    <w:rsid w:val="0E3C4ADC"/>
    <w:rsid w:val="0E464EF2"/>
    <w:rsid w:val="0E4EA1D8"/>
    <w:rsid w:val="0E4F7C41"/>
    <w:rsid w:val="0E85E88A"/>
    <w:rsid w:val="0E930096"/>
    <w:rsid w:val="0EA9FFA9"/>
    <w:rsid w:val="0EAEC2CC"/>
    <w:rsid w:val="0EC679EA"/>
    <w:rsid w:val="0EE0E24A"/>
    <w:rsid w:val="0EEA9391"/>
    <w:rsid w:val="0F0A0480"/>
    <w:rsid w:val="0F10A8BD"/>
    <w:rsid w:val="0F3A6768"/>
    <w:rsid w:val="0F52CB40"/>
    <w:rsid w:val="0F80CB05"/>
    <w:rsid w:val="0F824A80"/>
    <w:rsid w:val="0F8BFC90"/>
    <w:rsid w:val="0F8C8720"/>
    <w:rsid w:val="0F9342A0"/>
    <w:rsid w:val="0F938539"/>
    <w:rsid w:val="0F947128"/>
    <w:rsid w:val="0FCC5310"/>
    <w:rsid w:val="0FF78960"/>
    <w:rsid w:val="10209730"/>
    <w:rsid w:val="1026BE4E"/>
    <w:rsid w:val="1034F9AC"/>
    <w:rsid w:val="10398DAC"/>
    <w:rsid w:val="1051B5E4"/>
    <w:rsid w:val="105DBCDF"/>
    <w:rsid w:val="1079808D"/>
    <w:rsid w:val="107F7FCA"/>
    <w:rsid w:val="10944E64"/>
    <w:rsid w:val="10A5CB04"/>
    <w:rsid w:val="10B3F6A8"/>
    <w:rsid w:val="10DB2BD7"/>
    <w:rsid w:val="10DDB573"/>
    <w:rsid w:val="10E52561"/>
    <w:rsid w:val="10F89E5B"/>
    <w:rsid w:val="10FE441C"/>
    <w:rsid w:val="1112FEBD"/>
    <w:rsid w:val="11376BBE"/>
    <w:rsid w:val="113D5744"/>
    <w:rsid w:val="1147E36A"/>
    <w:rsid w:val="114FDE35"/>
    <w:rsid w:val="11506603"/>
    <w:rsid w:val="11531A7C"/>
    <w:rsid w:val="11535490"/>
    <w:rsid w:val="116125D0"/>
    <w:rsid w:val="117AEEF3"/>
    <w:rsid w:val="11ACF1C9"/>
    <w:rsid w:val="11C7C1CA"/>
    <w:rsid w:val="11D2F4A5"/>
    <w:rsid w:val="11E6076F"/>
    <w:rsid w:val="11EB6612"/>
    <w:rsid w:val="11F4AB9D"/>
    <w:rsid w:val="11FF0082"/>
    <w:rsid w:val="121697AE"/>
    <w:rsid w:val="121D393E"/>
    <w:rsid w:val="126AF98C"/>
    <w:rsid w:val="126D179F"/>
    <w:rsid w:val="12738D12"/>
    <w:rsid w:val="127D329A"/>
    <w:rsid w:val="127D97F4"/>
    <w:rsid w:val="127E66AA"/>
    <w:rsid w:val="1294B36F"/>
    <w:rsid w:val="12992D36"/>
    <w:rsid w:val="12B3BD26"/>
    <w:rsid w:val="12D4300C"/>
    <w:rsid w:val="12E6802B"/>
    <w:rsid w:val="12EEB11B"/>
    <w:rsid w:val="12F19EC1"/>
    <w:rsid w:val="12FDB7A5"/>
    <w:rsid w:val="12FDD847"/>
    <w:rsid w:val="13091DA0"/>
    <w:rsid w:val="13097E36"/>
    <w:rsid w:val="1312A98B"/>
    <w:rsid w:val="131DC01C"/>
    <w:rsid w:val="1339FCC5"/>
    <w:rsid w:val="1340D182"/>
    <w:rsid w:val="1342F070"/>
    <w:rsid w:val="1345E456"/>
    <w:rsid w:val="135BC1AC"/>
    <w:rsid w:val="1365487A"/>
    <w:rsid w:val="1367B124"/>
    <w:rsid w:val="136B1E57"/>
    <w:rsid w:val="1371C559"/>
    <w:rsid w:val="1371EEF1"/>
    <w:rsid w:val="13752983"/>
    <w:rsid w:val="13AEFA28"/>
    <w:rsid w:val="13B95633"/>
    <w:rsid w:val="13D0AB75"/>
    <w:rsid w:val="13ED7612"/>
    <w:rsid w:val="14028F74"/>
    <w:rsid w:val="1403C8C5"/>
    <w:rsid w:val="14409623"/>
    <w:rsid w:val="1448C5B1"/>
    <w:rsid w:val="144BE487"/>
    <w:rsid w:val="1454FD8F"/>
    <w:rsid w:val="145D2066"/>
    <w:rsid w:val="147ABECF"/>
    <w:rsid w:val="147C21EB"/>
    <w:rsid w:val="14801DBB"/>
    <w:rsid w:val="1480E901"/>
    <w:rsid w:val="148F4777"/>
    <w:rsid w:val="148F5778"/>
    <w:rsid w:val="149782B3"/>
    <w:rsid w:val="14A03A0E"/>
    <w:rsid w:val="14AD3B84"/>
    <w:rsid w:val="14CC280B"/>
    <w:rsid w:val="1513023D"/>
    <w:rsid w:val="15439674"/>
    <w:rsid w:val="154CB049"/>
    <w:rsid w:val="1559FC70"/>
    <w:rsid w:val="157592E7"/>
    <w:rsid w:val="1580E80C"/>
    <w:rsid w:val="1592FA46"/>
    <w:rsid w:val="15A0D0F3"/>
    <w:rsid w:val="15A992ED"/>
    <w:rsid w:val="15AE08D3"/>
    <w:rsid w:val="15B077C6"/>
    <w:rsid w:val="1607A5D8"/>
    <w:rsid w:val="1613C116"/>
    <w:rsid w:val="1621EEC8"/>
    <w:rsid w:val="162AAD51"/>
    <w:rsid w:val="165CC42B"/>
    <w:rsid w:val="165D3CB0"/>
    <w:rsid w:val="165EE82A"/>
    <w:rsid w:val="166EEB0A"/>
    <w:rsid w:val="16849830"/>
    <w:rsid w:val="168EA9C4"/>
    <w:rsid w:val="16B4C7C6"/>
    <w:rsid w:val="16BDF7BE"/>
    <w:rsid w:val="16C094DC"/>
    <w:rsid w:val="16D33372"/>
    <w:rsid w:val="16DB22DC"/>
    <w:rsid w:val="16F61BA3"/>
    <w:rsid w:val="17014840"/>
    <w:rsid w:val="170858EA"/>
    <w:rsid w:val="1714FC73"/>
    <w:rsid w:val="172EBE19"/>
    <w:rsid w:val="172F47DE"/>
    <w:rsid w:val="1731DFD6"/>
    <w:rsid w:val="173818F3"/>
    <w:rsid w:val="173A911E"/>
    <w:rsid w:val="1771E8BD"/>
    <w:rsid w:val="1772DBA2"/>
    <w:rsid w:val="179C4AB9"/>
    <w:rsid w:val="17AEA41B"/>
    <w:rsid w:val="17C10974"/>
    <w:rsid w:val="1803FEC9"/>
    <w:rsid w:val="180CBFE1"/>
    <w:rsid w:val="180D307A"/>
    <w:rsid w:val="180D3C9D"/>
    <w:rsid w:val="18111873"/>
    <w:rsid w:val="18280A96"/>
    <w:rsid w:val="1833D4F4"/>
    <w:rsid w:val="183B7A8B"/>
    <w:rsid w:val="183D7B64"/>
    <w:rsid w:val="1854A86D"/>
    <w:rsid w:val="185E3DD0"/>
    <w:rsid w:val="1882ABF1"/>
    <w:rsid w:val="188A3B99"/>
    <w:rsid w:val="1891FFAC"/>
    <w:rsid w:val="189295AE"/>
    <w:rsid w:val="18984402"/>
    <w:rsid w:val="189D060E"/>
    <w:rsid w:val="18AA4BAE"/>
    <w:rsid w:val="18AF1C06"/>
    <w:rsid w:val="18AF3D04"/>
    <w:rsid w:val="18D3B1CC"/>
    <w:rsid w:val="18D5ECA9"/>
    <w:rsid w:val="18E799DF"/>
    <w:rsid w:val="1904AC4F"/>
    <w:rsid w:val="19073532"/>
    <w:rsid w:val="1918DFFE"/>
    <w:rsid w:val="191C8CDB"/>
    <w:rsid w:val="191F481C"/>
    <w:rsid w:val="19337970"/>
    <w:rsid w:val="193816C0"/>
    <w:rsid w:val="1955C48C"/>
    <w:rsid w:val="195BAC23"/>
    <w:rsid w:val="195BE67D"/>
    <w:rsid w:val="197BE8B8"/>
    <w:rsid w:val="197D2E5D"/>
    <w:rsid w:val="198876D4"/>
    <w:rsid w:val="19912143"/>
    <w:rsid w:val="1995C9CE"/>
    <w:rsid w:val="19A06002"/>
    <w:rsid w:val="19A4A2BD"/>
    <w:rsid w:val="19A614BB"/>
    <w:rsid w:val="19AD892A"/>
    <w:rsid w:val="19B04FC3"/>
    <w:rsid w:val="19B23235"/>
    <w:rsid w:val="19CB5CBF"/>
    <w:rsid w:val="19D85512"/>
    <w:rsid w:val="19DE210A"/>
    <w:rsid w:val="19EABE90"/>
    <w:rsid w:val="19F3D4E8"/>
    <w:rsid w:val="19FA13F7"/>
    <w:rsid w:val="1A0181CF"/>
    <w:rsid w:val="1A141ED4"/>
    <w:rsid w:val="1A144228"/>
    <w:rsid w:val="1A2DD9FC"/>
    <w:rsid w:val="1A35ABA9"/>
    <w:rsid w:val="1A38BB35"/>
    <w:rsid w:val="1A5BB3B4"/>
    <w:rsid w:val="1A5E0111"/>
    <w:rsid w:val="1A8913E8"/>
    <w:rsid w:val="1A9AC867"/>
    <w:rsid w:val="1AA7BD72"/>
    <w:rsid w:val="1AB1F3CC"/>
    <w:rsid w:val="1AD98432"/>
    <w:rsid w:val="1ADEBB68"/>
    <w:rsid w:val="1AF4FC88"/>
    <w:rsid w:val="1AF63F58"/>
    <w:rsid w:val="1B1D5EB1"/>
    <w:rsid w:val="1B4F22F8"/>
    <w:rsid w:val="1B5CD225"/>
    <w:rsid w:val="1B7A4725"/>
    <w:rsid w:val="1B8F1869"/>
    <w:rsid w:val="1BD0461A"/>
    <w:rsid w:val="1BD40F58"/>
    <w:rsid w:val="1BFB9749"/>
    <w:rsid w:val="1C09B916"/>
    <w:rsid w:val="1C0C1CB0"/>
    <w:rsid w:val="1C149226"/>
    <w:rsid w:val="1C36F484"/>
    <w:rsid w:val="1C682066"/>
    <w:rsid w:val="1C6883C1"/>
    <w:rsid w:val="1C6A9735"/>
    <w:rsid w:val="1C72E365"/>
    <w:rsid w:val="1C73341C"/>
    <w:rsid w:val="1C8B72B9"/>
    <w:rsid w:val="1C97538C"/>
    <w:rsid w:val="1C9FCD6E"/>
    <w:rsid w:val="1CAD6FB7"/>
    <w:rsid w:val="1CB1F84F"/>
    <w:rsid w:val="1CBFCBB5"/>
    <w:rsid w:val="1CC807DA"/>
    <w:rsid w:val="1CDA60D0"/>
    <w:rsid w:val="1CDE6131"/>
    <w:rsid w:val="1CE3A60C"/>
    <w:rsid w:val="1D00F5FC"/>
    <w:rsid w:val="1D046854"/>
    <w:rsid w:val="1D0B8048"/>
    <w:rsid w:val="1D0BC068"/>
    <w:rsid w:val="1D0C3A13"/>
    <w:rsid w:val="1D1619E3"/>
    <w:rsid w:val="1D235D8C"/>
    <w:rsid w:val="1D242B2F"/>
    <w:rsid w:val="1D24DF7C"/>
    <w:rsid w:val="1D340549"/>
    <w:rsid w:val="1D39068C"/>
    <w:rsid w:val="1D3A5E34"/>
    <w:rsid w:val="1D4507B5"/>
    <w:rsid w:val="1D4B7269"/>
    <w:rsid w:val="1D560D08"/>
    <w:rsid w:val="1D56EA2D"/>
    <w:rsid w:val="1D7A00C1"/>
    <w:rsid w:val="1D7B2643"/>
    <w:rsid w:val="1D7D1FFD"/>
    <w:rsid w:val="1D871161"/>
    <w:rsid w:val="1DCEFF6B"/>
    <w:rsid w:val="1DD8B3CA"/>
    <w:rsid w:val="1DDF04F0"/>
    <w:rsid w:val="1DDF2E8A"/>
    <w:rsid w:val="1DEBA7E0"/>
    <w:rsid w:val="1DEE1241"/>
    <w:rsid w:val="1DF5D92C"/>
    <w:rsid w:val="1E224A80"/>
    <w:rsid w:val="1E2EFC83"/>
    <w:rsid w:val="1E3B98D7"/>
    <w:rsid w:val="1E40BD28"/>
    <w:rsid w:val="1E4F4DD8"/>
    <w:rsid w:val="1E52CC7C"/>
    <w:rsid w:val="1E546013"/>
    <w:rsid w:val="1E618A71"/>
    <w:rsid w:val="1E66D7B7"/>
    <w:rsid w:val="1E6DE941"/>
    <w:rsid w:val="1E76BDA0"/>
    <w:rsid w:val="1E7E9076"/>
    <w:rsid w:val="1E864C2E"/>
    <w:rsid w:val="1E8751E2"/>
    <w:rsid w:val="1E9201EF"/>
    <w:rsid w:val="1E94A6A9"/>
    <w:rsid w:val="1EA9C513"/>
    <w:rsid w:val="1EB2272D"/>
    <w:rsid w:val="1EB519F7"/>
    <w:rsid w:val="1EC5EFA4"/>
    <w:rsid w:val="1EC69D1E"/>
    <w:rsid w:val="1EC955FE"/>
    <w:rsid w:val="1EECAE9D"/>
    <w:rsid w:val="1EFA75C7"/>
    <w:rsid w:val="1EFDF055"/>
    <w:rsid w:val="1F0DF13B"/>
    <w:rsid w:val="1F196F7B"/>
    <w:rsid w:val="1F1EC972"/>
    <w:rsid w:val="1F3304A5"/>
    <w:rsid w:val="1F402857"/>
    <w:rsid w:val="1F6A95F4"/>
    <w:rsid w:val="1F6CCE5B"/>
    <w:rsid w:val="1FA57572"/>
    <w:rsid w:val="1FB241C5"/>
    <w:rsid w:val="1FB2A7D6"/>
    <w:rsid w:val="1FF97EC0"/>
    <w:rsid w:val="2006BD88"/>
    <w:rsid w:val="200BA698"/>
    <w:rsid w:val="2012B4AB"/>
    <w:rsid w:val="2028DCFE"/>
    <w:rsid w:val="20364319"/>
    <w:rsid w:val="2037DF44"/>
    <w:rsid w:val="203A3C2C"/>
    <w:rsid w:val="20C4392C"/>
    <w:rsid w:val="20D295F7"/>
    <w:rsid w:val="20D3A9E0"/>
    <w:rsid w:val="20D89A38"/>
    <w:rsid w:val="210A27BB"/>
    <w:rsid w:val="210B84E7"/>
    <w:rsid w:val="211F332E"/>
    <w:rsid w:val="21256733"/>
    <w:rsid w:val="212CFB95"/>
    <w:rsid w:val="2156272F"/>
    <w:rsid w:val="2166E688"/>
    <w:rsid w:val="2170A2D1"/>
    <w:rsid w:val="217D6A68"/>
    <w:rsid w:val="21833D58"/>
    <w:rsid w:val="218EE41F"/>
    <w:rsid w:val="219265A2"/>
    <w:rsid w:val="219D8750"/>
    <w:rsid w:val="219E0CF4"/>
    <w:rsid w:val="21B94202"/>
    <w:rsid w:val="21D0C5CE"/>
    <w:rsid w:val="21D355A4"/>
    <w:rsid w:val="21E17F2C"/>
    <w:rsid w:val="21E5D029"/>
    <w:rsid w:val="21EB6ED9"/>
    <w:rsid w:val="21FC5D2B"/>
    <w:rsid w:val="2209820B"/>
    <w:rsid w:val="22133BEF"/>
    <w:rsid w:val="2213DCF7"/>
    <w:rsid w:val="225C6D89"/>
    <w:rsid w:val="226049E5"/>
    <w:rsid w:val="22681357"/>
    <w:rsid w:val="2287A290"/>
    <w:rsid w:val="228F9195"/>
    <w:rsid w:val="229B2962"/>
    <w:rsid w:val="22B1CA37"/>
    <w:rsid w:val="22B4E5DD"/>
    <w:rsid w:val="22D00230"/>
    <w:rsid w:val="22E1EACE"/>
    <w:rsid w:val="230E33FC"/>
    <w:rsid w:val="23153DE6"/>
    <w:rsid w:val="2346FD37"/>
    <w:rsid w:val="23488EA5"/>
    <w:rsid w:val="235BEB8A"/>
    <w:rsid w:val="235FCC4F"/>
    <w:rsid w:val="236EE2F1"/>
    <w:rsid w:val="236F880C"/>
    <w:rsid w:val="237A4456"/>
    <w:rsid w:val="238CA68F"/>
    <w:rsid w:val="23ADA0DD"/>
    <w:rsid w:val="23ADD9A8"/>
    <w:rsid w:val="23BE971A"/>
    <w:rsid w:val="23C27D67"/>
    <w:rsid w:val="23DE4B3C"/>
    <w:rsid w:val="23F3C0AB"/>
    <w:rsid w:val="23F4B232"/>
    <w:rsid w:val="23FD7783"/>
    <w:rsid w:val="240A3CAC"/>
    <w:rsid w:val="24112533"/>
    <w:rsid w:val="241D1884"/>
    <w:rsid w:val="2426BE0D"/>
    <w:rsid w:val="242E5EC0"/>
    <w:rsid w:val="24350121"/>
    <w:rsid w:val="24362B05"/>
    <w:rsid w:val="2445B09D"/>
    <w:rsid w:val="2446BD1E"/>
    <w:rsid w:val="2458ABE9"/>
    <w:rsid w:val="2465DD55"/>
    <w:rsid w:val="2469D05A"/>
    <w:rsid w:val="246AB38B"/>
    <w:rsid w:val="246BEDB6"/>
    <w:rsid w:val="24847C00"/>
    <w:rsid w:val="24899EF7"/>
    <w:rsid w:val="2497D352"/>
    <w:rsid w:val="249AF6D9"/>
    <w:rsid w:val="24A332BF"/>
    <w:rsid w:val="24C6694C"/>
    <w:rsid w:val="24D6032D"/>
    <w:rsid w:val="24DAECAF"/>
    <w:rsid w:val="24E226C9"/>
    <w:rsid w:val="24FDF297"/>
    <w:rsid w:val="24FF4D12"/>
    <w:rsid w:val="250A2B06"/>
    <w:rsid w:val="25177FE7"/>
    <w:rsid w:val="25213227"/>
    <w:rsid w:val="2544C553"/>
    <w:rsid w:val="25478B82"/>
    <w:rsid w:val="25724CC2"/>
    <w:rsid w:val="25831023"/>
    <w:rsid w:val="25861E71"/>
    <w:rsid w:val="258A0261"/>
    <w:rsid w:val="25951755"/>
    <w:rsid w:val="25ADE1C6"/>
    <w:rsid w:val="25B34210"/>
    <w:rsid w:val="25BB02B4"/>
    <w:rsid w:val="25BB8951"/>
    <w:rsid w:val="25D3A207"/>
    <w:rsid w:val="262061F5"/>
    <w:rsid w:val="2627BACC"/>
    <w:rsid w:val="2629D215"/>
    <w:rsid w:val="265067EE"/>
    <w:rsid w:val="2656DE95"/>
    <w:rsid w:val="265AB48B"/>
    <w:rsid w:val="266401E5"/>
    <w:rsid w:val="26742DCD"/>
    <w:rsid w:val="2674FE3B"/>
    <w:rsid w:val="26759D8D"/>
    <w:rsid w:val="267EDC48"/>
    <w:rsid w:val="268C769C"/>
    <w:rsid w:val="269366A1"/>
    <w:rsid w:val="2694843E"/>
    <w:rsid w:val="26974149"/>
    <w:rsid w:val="26D6E624"/>
    <w:rsid w:val="26F05886"/>
    <w:rsid w:val="26F3E432"/>
    <w:rsid w:val="26F7DA0B"/>
    <w:rsid w:val="27039DA8"/>
    <w:rsid w:val="27060009"/>
    <w:rsid w:val="270738D6"/>
    <w:rsid w:val="270E70CD"/>
    <w:rsid w:val="2711FF4E"/>
    <w:rsid w:val="2736A1E4"/>
    <w:rsid w:val="27550579"/>
    <w:rsid w:val="27609476"/>
    <w:rsid w:val="2769FE3D"/>
    <w:rsid w:val="2774C3E5"/>
    <w:rsid w:val="27A4A154"/>
    <w:rsid w:val="27AFE7DE"/>
    <w:rsid w:val="27B9B178"/>
    <w:rsid w:val="27C27C13"/>
    <w:rsid w:val="27CBBD28"/>
    <w:rsid w:val="27D46BF5"/>
    <w:rsid w:val="27ECF6B1"/>
    <w:rsid w:val="281F8555"/>
    <w:rsid w:val="2855AD53"/>
    <w:rsid w:val="28575FF3"/>
    <w:rsid w:val="2864E95F"/>
    <w:rsid w:val="2870100A"/>
    <w:rsid w:val="289281C3"/>
    <w:rsid w:val="2892AC68"/>
    <w:rsid w:val="28A594B4"/>
    <w:rsid w:val="28AA7EB9"/>
    <w:rsid w:val="28B95E31"/>
    <w:rsid w:val="28BCC083"/>
    <w:rsid w:val="28D7A357"/>
    <w:rsid w:val="28DEED20"/>
    <w:rsid w:val="28E180C5"/>
    <w:rsid w:val="28ECA51E"/>
    <w:rsid w:val="28F686CC"/>
    <w:rsid w:val="290C4FF8"/>
    <w:rsid w:val="29142070"/>
    <w:rsid w:val="291900C3"/>
    <w:rsid w:val="291E29F7"/>
    <w:rsid w:val="29234D49"/>
    <w:rsid w:val="2928B471"/>
    <w:rsid w:val="292C6B3C"/>
    <w:rsid w:val="293A17C6"/>
    <w:rsid w:val="293E7CCF"/>
    <w:rsid w:val="29468C56"/>
    <w:rsid w:val="295BF03C"/>
    <w:rsid w:val="295C3BDB"/>
    <w:rsid w:val="29746BEA"/>
    <w:rsid w:val="298C6F24"/>
    <w:rsid w:val="298F5A59"/>
    <w:rsid w:val="299C77EF"/>
    <w:rsid w:val="29A61E18"/>
    <w:rsid w:val="29BC0AE7"/>
    <w:rsid w:val="29BEEE3E"/>
    <w:rsid w:val="29E44D9C"/>
    <w:rsid w:val="29E94002"/>
    <w:rsid w:val="29F81316"/>
    <w:rsid w:val="2A062FAB"/>
    <w:rsid w:val="2A1BEF7E"/>
    <w:rsid w:val="2A2DEA34"/>
    <w:rsid w:val="2A3551BA"/>
    <w:rsid w:val="2A54570E"/>
    <w:rsid w:val="2A5878B7"/>
    <w:rsid w:val="2A68F84D"/>
    <w:rsid w:val="2A6C834C"/>
    <w:rsid w:val="2A83C1D2"/>
    <w:rsid w:val="2A89CDFB"/>
    <w:rsid w:val="2A8DD7AB"/>
    <w:rsid w:val="2A94BB71"/>
    <w:rsid w:val="2ABF4770"/>
    <w:rsid w:val="2ADBEB88"/>
    <w:rsid w:val="2AF2A4D6"/>
    <w:rsid w:val="2AF6C1CC"/>
    <w:rsid w:val="2AFC8E73"/>
    <w:rsid w:val="2B1068BD"/>
    <w:rsid w:val="2B16AAAC"/>
    <w:rsid w:val="2B3155C1"/>
    <w:rsid w:val="2B3AC773"/>
    <w:rsid w:val="2B403AF9"/>
    <w:rsid w:val="2B5BA29E"/>
    <w:rsid w:val="2B5FEB05"/>
    <w:rsid w:val="2B73F6E9"/>
    <w:rsid w:val="2B7A0101"/>
    <w:rsid w:val="2B84BEC3"/>
    <w:rsid w:val="2BA910AF"/>
    <w:rsid w:val="2BB9A6D9"/>
    <w:rsid w:val="2BBB7B56"/>
    <w:rsid w:val="2BC225E1"/>
    <w:rsid w:val="2BD64AFA"/>
    <w:rsid w:val="2BEF77A6"/>
    <w:rsid w:val="2BFFF526"/>
    <w:rsid w:val="2C066408"/>
    <w:rsid w:val="2C12016D"/>
    <w:rsid w:val="2C123257"/>
    <w:rsid w:val="2C664499"/>
    <w:rsid w:val="2C67834F"/>
    <w:rsid w:val="2C6C0BF5"/>
    <w:rsid w:val="2C711783"/>
    <w:rsid w:val="2CA4181B"/>
    <w:rsid w:val="2CB68DDB"/>
    <w:rsid w:val="2CB9B475"/>
    <w:rsid w:val="2CCB30AC"/>
    <w:rsid w:val="2CCC5645"/>
    <w:rsid w:val="2CDAC05B"/>
    <w:rsid w:val="2CDD781E"/>
    <w:rsid w:val="2CEA37F2"/>
    <w:rsid w:val="2CFFFCFF"/>
    <w:rsid w:val="2D192D5E"/>
    <w:rsid w:val="2D19A049"/>
    <w:rsid w:val="2D4430C3"/>
    <w:rsid w:val="2D46AFEF"/>
    <w:rsid w:val="2D5C8EB4"/>
    <w:rsid w:val="2D69F706"/>
    <w:rsid w:val="2D95AA14"/>
    <w:rsid w:val="2DAD4A23"/>
    <w:rsid w:val="2DCC058A"/>
    <w:rsid w:val="2DE88385"/>
    <w:rsid w:val="2DF56B40"/>
    <w:rsid w:val="2DFE5EB1"/>
    <w:rsid w:val="2E057FA7"/>
    <w:rsid w:val="2E0EACB3"/>
    <w:rsid w:val="2E2907B0"/>
    <w:rsid w:val="2E3168D5"/>
    <w:rsid w:val="2E31F259"/>
    <w:rsid w:val="2E3A5E1A"/>
    <w:rsid w:val="2E5B8C9B"/>
    <w:rsid w:val="2E5C5ADB"/>
    <w:rsid w:val="2E6266A7"/>
    <w:rsid w:val="2E65B9A3"/>
    <w:rsid w:val="2E701C8B"/>
    <w:rsid w:val="2EA8A359"/>
    <w:rsid w:val="2EB2A15D"/>
    <w:rsid w:val="2EB803E8"/>
    <w:rsid w:val="2EC9BC4C"/>
    <w:rsid w:val="2ECA3E54"/>
    <w:rsid w:val="2ECB06A7"/>
    <w:rsid w:val="2ECE1629"/>
    <w:rsid w:val="2EE92099"/>
    <w:rsid w:val="2F12396A"/>
    <w:rsid w:val="2F22D1C1"/>
    <w:rsid w:val="2F34D308"/>
    <w:rsid w:val="2F3B5FC1"/>
    <w:rsid w:val="2F40F7DE"/>
    <w:rsid w:val="2F46DFA5"/>
    <w:rsid w:val="2F57248F"/>
    <w:rsid w:val="2F80FBE5"/>
    <w:rsid w:val="2F92811E"/>
    <w:rsid w:val="2FB216D2"/>
    <w:rsid w:val="2FD45E8E"/>
    <w:rsid w:val="2FDB4CDF"/>
    <w:rsid w:val="2FED307B"/>
    <w:rsid w:val="2FFA3000"/>
    <w:rsid w:val="30003F4E"/>
    <w:rsid w:val="3000BFFF"/>
    <w:rsid w:val="30146F78"/>
    <w:rsid w:val="302C56BC"/>
    <w:rsid w:val="306C1256"/>
    <w:rsid w:val="306FD0C5"/>
    <w:rsid w:val="30894B65"/>
    <w:rsid w:val="30AF83DB"/>
    <w:rsid w:val="30B91AE6"/>
    <w:rsid w:val="30BD8150"/>
    <w:rsid w:val="30CE457A"/>
    <w:rsid w:val="30D2AFD0"/>
    <w:rsid w:val="30DA630F"/>
    <w:rsid w:val="30E08A2D"/>
    <w:rsid w:val="30F04DEF"/>
    <w:rsid w:val="30F6B07F"/>
    <w:rsid w:val="30FF1682"/>
    <w:rsid w:val="31178015"/>
    <w:rsid w:val="312C7136"/>
    <w:rsid w:val="31656038"/>
    <w:rsid w:val="3176C489"/>
    <w:rsid w:val="318D2746"/>
    <w:rsid w:val="31B55876"/>
    <w:rsid w:val="31BBA769"/>
    <w:rsid w:val="31C213D6"/>
    <w:rsid w:val="31CCDEBD"/>
    <w:rsid w:val="31DE100A"/>
    <w:rsid w:val="321FB325"/>
    <w:rsid w:val="323F35E9"/>
    <w:rsid w:val="323F82FB"/>
    <w:rsid w:val="32550FA5"/>
    <w:rsid w:val="326509E3"/>
    <w:rsid w:val="326AC3B8"/>
    <w:rsid w:val="326D6569"/>
    <w:rsid w:val="3272A0C9"/>
    <w:rsid w:val="327F1B40"/>
    <w:rsid w:val="328BD10D"/>
    <w:rsid w:val="328ED9D7"/>
    <w:rsid w:val="329C7CCE"/>
    <w:rsid w:val="32A589F6"/>
    <w:rsid w:val="32B3C899"/>
    <w:rsid w:val="32B88FC9"/>
    <w:rsid w:val="32BB9125"/>
    <w:rsid w:val="32C384F0"/>
    <w:rsid w:val="32CBCED7"/>
    <w:rsid w:val="32D0FE69"/>
    <w:rsid w:val="32DD01D6"/>
    <w:rsid w:val="32E558A7"/>
    <w:rsid w:val="32F8B12A"/>
    <w:rsid w:val="32FCFE61"/>
    <w:rsid w:val="3307F9FE"/>
    <w:rsid w:val="330902C9"/>
    <w:rsid w:val="331956A1"/>
    <w:rsid w:val="33258B9A"/>
    <w:rsid w:val="335AB3CA"/>
    <w:rsid w:val="335BAB7E"/>
    <w:rsid w:val="3372AD37"/>
    <w:rsid w:val="3394797F"/>
    <w:rsid w:val="33A5A136"/>
    <w:rsid w:val="33B0AC2C"/>
    <w:rsid w:val="33BC8BBF"/>
    <w:rsid w:val="33C1BC1E"/>
    <w:rsid w:val="33D29C88"/>
    <w:rsid w:val="33D80AC9"/>
    <w:rsid w:val="33EEDE3A"/>
    <w:rsid w:val="3400D090"/>
    <w:rsid w:val="340A3E71"/>
    <w:rsid w:val="34222928"/>
    <w:rsid w:val="342AC074"/>
    <w:rsid w:val="3439CCB7"/>
    <w:rsid w:val="3449CE13"/>
    <w:rsid w:val="345C1AD7"/>
    <w:rsid w:val="34792C8A"/>
    <w:rsid w:val="347A7D11"/>
    <w:rsid w:val="347BEF11"/>
    <w:rsid w:val="347FDD2C"/>
    <w:rsid w:val="348264E7"/>
    <w:rsid w:val="34844B8A"/>
    <w:rsid w:val="348A7754"/>
    <w:rsid w:val="348C8611"/>
    <w:rsid w:val="34C9CDA8"/>
    <w:rsid w:val="34E5BF01"/>
    <w:rsid w:val="34E7DEB5"/>
    <w:rsid w:val="34F4FD54"/>
    <w:rsid w:val="34FE0177"/>
    <w:rsid w:val="351156DC"/>
    <w:rsid w:val="35243298"/>
    <w:rsid w:val="353462F0"/>
    <w:rsid w:val="3538876B"/>
    <w:rsid w:val="353929A9"/>
    <w:rsid w:val="353A57E3"/>
    <w:rsid w:val="353C28BD"/>
    <w:rsid w:val="35433975"/>
    <w:rsid w:val="355B3823"/>
    <w:rsid w:val="3560C6B1"/>
    <w:rsid w:val="3587F138"/>
    <w:rsid w:val="359EFB9C"/>
    <w:rsid w:val="35ABD600"/>
    <w:rsid w:val="35AF6DD6"/>
    <w:rsid w:val="35B00B3D"/>
    <w:rsid w:val="35B565EB"/>
    <w:rsid w:val="35FC20C2"/>
    <w:rsid w:val="36033CAA"/>
    <w:rsid w:val="36107B72"/>
    <w:rsid w:val="36243329"/>
    <w:rsid w:val="3645D2AD"/>
    <w:rsid w:val="364C54CB"/>
    <w:rsid w:val="364CF8F6"/>
    <w:rsid w:val="364D1901"/>
    <w:rsid w:val="365C8382"/>
    <w:rsid w:val="3660D933"/>
    <w:rsid w:val="36694A85"/>
    <w:rsid w:val="366D6BCE"/>
    <w:rsid w:val="36819BF5"/>
    <w:rsid w:val="368ECAA9"/>
    <w:rsid w:val="36A3F19C"/>
    <w:rsid w:val="36A5F726"/>
    <w:rsid w:val="36ADD7B3"/>
    <w:rsid w:val="36B77D90"/>
    <w:rsid w:val="36FE7C4B"/>
    <w:rsid w:val="370B441F"/>
    <w:rsid w:val="370B6C3A"/>
    <w:rsid w:val="370DFE17"/>
    <w:rsid w:val="371AC981"/>
    <w:rsid w:val="371F8B35"/>
    <w:rsid w:val="372D6D99"/>
    <w:rsid w:val="37349FC6"/>
    <w:rsid w:val="373E6BBF"/>
    <w:rsid w:val="3751BC66"/>
    <w:rsid w:val="375DBC96"/>
    <w:rsid w:val="375E2086"/>
    <w:rsid w:val="375FE7A6"/>
    <w:rsid w:val="376DB131"/>
    <w:rsid w:val="3780092F"/>
    <w:rsid w:val="3791DB05"/>
    <w:rsid w:val="37935805"/>
    <w:rsid w:val="379B8400"/>
    <w:rsid w:val="37A3AF0F"/>
    <w:rsid w:val="37C1F7ED"/>
    <w:rsid w:val="37C3166A"/>
    <w:rsid w:val="37D3BAD2"/>
    <w:rsid w:val="37D4C554"/>
    <w:rsid w:val="37D603FA"/>
    <w:rsid w:val="37D75D4B"/>
    <w:rsid w:val="37DCE316"/>
    <w:rsid w:val="37DF0BCC"/>
    <w:rsid w:val="37E181BA"/>
    <w:rsid w:val="37FAB9B4"/>
    <w:rsid w:val="3827F807"/>
    <w:rsid w:val="3841CEDF"/>
    <w:rsid w:val="3867E726"/>
    <w:rsid w:val="386A92FC"/>
    <w:rsid w:val="38783C7F"/>
    <w:rsid w:val="3887AE97"/>
    <w:rsid w:val="38B05816"/>
    <w:rsid w:val="38B65FC3"/>
    <w:rsid w:val="38CCA586"/>
    <w:rsid w:val="38D20F78"/>
    <w:rsid w:val="38D7FC09"/>
    <w:rsid w:val="38DA49EA"/>
    <w:rsid w:val="38E44EF0"/>
    <w:rsid w:val="38F19DD4"/>
    <w:rsid w:val="39078B13"/>
    <w:rsid w:val="3921A820"/>
    <w:rsid w:val="392D50D0"/>
    <w:rsid w:val="393C90BD"/>
    <w:rsid w:val="393F0B51"/>
    <w:rsid w:val="39410260"/>
    <w:rsid w:val="394515C9"/>
    <w:rsid w:val="395FDEB5"/>
    <w:rsid w:val="3964CD51"/>
    <w:rsid w:val="396B2FAE"/>
    <w:rsid w:val="397C2EEB"/>
    <w:rsid w:val="3988D1AD"/>
    <w:rsid w:val="39BB99A6"/>
    <w:rsid w:val="39BDE977"/>
    <w:rsid w:val="39E98A3F"/>
    <w:rsid w:val="3A0751F0"/>
    <w:rsid w:val="3A0AD519"/>
    <w:rsid w:val="3A18373C"/>
    <w:rsid w:val="3A1FE8D9"/>
    <w:rsid w:val="3A22FA61"/>
    <w:rsid w:val="3A2C3450"/>
    <w:rsid w:val="3A36B254"/>
    <w:rsid w:val="3A3DB5F6"/>
    <w:rsid w:val="3A58DAEF"/>
    <w:rsid w:val="3A8D17AA"/>
    <w:rsid w:val="3A8FE5DE"/>
    <w:rsid w:val="3A936C58"/>
    <w:rsid w:val="3ABC76EF"/>
    <w:rsid w:val="3AD3E76C"/>
    <w:rsid w:val="3ADCFB18"/>
    <w:rsid w:val="3AE7AFC3"/>
    <w:rsid w:val="3AE8EA34"/>
    <w:rsid w:val="3AED3225"/>
    <w:rsid w:val="3AF45E1E"/>
    <w:rsid w:val="3B0155CE"/>
    <w:rsid w:val="3B1ED682"/>
    <w:rsid w:val="3B254223"/>
    <w:rsid w:val="3B3420E5"/>
    <w:rsid w:val="3B436318"/>
    <w:rsid w:val="3B534765"/>
    <w:rsid w:val="3B654519"/>
    <w:rsid w:val="3B75D291"/>
    <w:rsid w:val="3B988420"/>
    <w:rsid w:val="3BA3F602"/>
    <w:rsid w:val="3BB398D2"/>
    <w:rsid w:val="3BBDABCF"/>
    <w:rsid w:val="3BC94564"/>
    <w:rsid w:val="3BDFCEE4"/>
    <w:rsid w:val="3BF6BE6C"/>
    <w:rsid w:val="3C307F6A"/>
    <w:rsid w:val="3C3445D5"/>
    <w:rsid w:val="3C40CA1B"/>
    <w:rsid w:val="3C41082B"/>
    <w:rsid w:val="3C45557E"/>
    <w:rsid w:val="3C4A1E67"/>
    <w:rsid w:val="3C4E04AF"/>
    <w:rsid w:val="3C4EF69E"/>
    <w:rsid w:val="3C505713"/>
    <w:rsid w:val="3C53B860"/>
    <w:rsid w:val="3C5749CC"/>
    <w:rsid w:val="3C631CC2"/>
    <w:rsid w:val="3C6405DE"/>
    <w:rsid w:val="3C6EA2E2"/>
    <w:rsid w:val="3C6F0CF4"/>
    <w:rsid w:val="3C9E22E1"/>
    <w:rsid w:val="3C9F1AC4"/>
    <w:rsid w:val="3CC468E9"/>
    <w:rsid w:val="3CD2AE43"/>
    <w:rsid w:val="3CDA3467"/>
    <w:rsid w:val="3CDAEFD7"/>
    <w:rsid w:val="3CE33675"/>
    <w:rsid w:val="3CE5E172"/>
    <w:rsid w:val="3CEFEBFA"/>
    <w:rsid w:val="3CF6719A"/>
    <w:rsid w:val="3CF6FAD0"/>
    <w:rsid w:val="3CF9BBC5"/>
    <w:rsid w:val="3D01DEAE"/>
    <w:rsid w:val="3D0AB266"/>
    <w:rsid w:val="3D2B8ACA"/>
    <w:rsid w:val="3D342338"/>
    <w:rsid w:val="3D3956EC"/>
    <w:rsid w:val="3D4F76A4"/>
    <w:rsid w:val="3D7ADDCE"/>
    <w:rsid w:val="3D8B6333"/>
    <w:rsid w:val="3D9354CE"/>
    <w:rsid w:val="3D9EF46C"/>
    <w:rsid w:val="3DB0F98C"/>
    <w:rsid w:val="3DC045BF"/>
    <w:rsid w:val="3DD98B0E"/>
    <w:rsid w:val="3DDF6D35"/>
    <w:rsid w:val="3E01911B"/>
    <w:rsid w:val="3E2249D2"/>
    <w:rsid w:val="3E329F9E"/>
    <w:rsid w:val="3E3CA6FF"/>
    <w:rsid w:val="3E466B30"/>
    <w:rsid w:val="3E4FEB7F"/>
    <w:rsid w:val="3E515F12"/>
    <w:rsid w:val="3E53AE14"/>
    <w:rsid w:val="3E549A57"/>
    <w:rsid w:val="3E9A3F33"/>
    <w:rsid w:val="3EA40328"/>
    <w:rsid w:val="3EB0450A"/>
    <w:rsid w:val="3EB2A904"/>
    <w:rsid w:val="3EFCD6FB"/>
    <w:rsid w:val="3F15A268"/>
    <w:rsid w:val="3F357757"/>
    <w:rsid w:val="3F544739"/>
    <w:rsid w:val="3F69163F"/>
    <w:rsid w:val="3F834E8D"/>
    <w:rsid w:val="3F85B83C"/>
    <w:rsid w:val="3F8E8F16"/>
    <w:rsid w:val="3F92B0D9"/>
    <w:rsid w:val="3F995294"/>
    <w:rsid w:val="3FAC9989"/>
    <w:rsid w:val="3FB12203"/>
    <w:rsid w:val="3FB14123"/>
    <w:rsid w:val="3FB9BC52"/>
    <w:rsid w:val="3FBB720A"/>
    <w:rsid w:val="3FCBC933"/>
    <w:rsid w:val="3FDA1238"/>
    <w:rsid w:val="3FFCC4E1"/>
    <w:rsid w:val="401CE503"/>
    <w:rsid w:val="4029139F"/>
    <w:rsid w:val="40348A9B"/>
    <w:rsid w:val="4043AEBE"/>
    <w:rsid w:val="4052D309"/>
    <w:rsid w:val="4061E4AA"/>
    <w:rsid w:val="406B6984"/>
    <w:rsid w:val="40A3AEF7"/>
    <w:rsid w:val="40AF3503"/>
    <w:rsid w:val="40C9031F"/>
    <w:rsid w:val="40D86F99"/>
    <w:rsid w:val="40DFA611"/>
    <w:rsid w:val="40DFD03C"/>
    <w:rsid w:val="40E5F485"/>
    <w:rsid w:val="40FC62C0"/>
    <w:rsid w:val="40FEA5CE"/>
    <w:rsid w:val="40FF106B"/>
    <w:rsid w:val="41025386"/>
    <w:rsid w:val="411DAC94"/>
    <w:rsid w:val="41286806"/>
    <w:rsid w:val="413B0355"/>
    <w:rsid w:val="413CD2FA"/>
    <w:rsid w:val="41401E4A"/>
    <w:rsid w:val="414ACAD9"/>
    <w:rsid w:val="41883C5C"/>
    <w:rsid w:val="418B1341"/>
    <w:rsid w:val="418BE682"/>
    <w:rsid w:val="41935922"/>
    <w:rsid w:val="41ABA177"/>
    <w:rsid w:val="41AD1D15"/>
    <w:rsid w:val="41B158EE"/>
    <w:rsid w:val="41BAD604"/>
    <w:rsid w:val="41C039BC"/>
    <w:rsid w:val="41C184A7"/>
    <w:rsid w:val="41C9135B"/>
    <w:rsid w:val="41CDDA00"/>
    <w:rsid w:val="41CF086C"/>
    <w:rsid w:val="41D5DA55"/>
    <w:rsid w:val="41EDEFE8"/>
    <w:rsid w:val="41EF04F7"/>
    <w:rsid w:val="41F28AE9"/>
    <w:rsid w:val="41F88DDC"/>
    <w:rsid w:val="41FF34E0"/>
    <w:rsid w:val="41FF98BD"/>
    <w:rsid w:val="420C84F8"/>
    <w:rsid w:val="42159D6C"/>
    <w:rsid w:val="421956E0"/>
    <w:rsid w:val="4227A991"/>
    <w:rsid w:val="422B93E4"/>
    <w:rsid w:val="4235518E"/>
    <w:rsid w:val="4243E459"/>
    <w:rsid w:val="424B7787"/>
    <w:rsid w:val="42600742"/>
    <w:rsid w:val="4277F5C5"/>
    <w:rsid w:val="427CE2CB"/>
    <w:rsid w:val="427E4EB4"/>
    <w:rsid w:val="4294E5FF"/>
    <w:rsid w:val="42A1B58D"/>
    <w:rsid w:val="42A84CB6"/>
    <w:rsid w:val="42B4BCEC"/>
    <w:rsid w:val="42B6BD74"/>
    <w:rsid w:val="42C7E2EA"/>
    <w:rsid w:val="42D4AE74"/>
    <w:rsid w:val="42D639A4"/>
    <w:rsid w:val="42E03B3B"/>
    <w:rsid w:val="42E9D4B4"/>
    <w:rsid w:val="42F750A7"/>
    <w:rsid w:val="4302E4DC"/>
    <w:rsid w:val="43095B17"/>
    <w:rsid w:val="431662FF"/>
    <w:rsid w:val="432A0FA5"/>
    <w:rsid w:val="433F574C"/>
    <w:rsid w:val="4344DD31"/>
    <w:rsid w:val="434D5226"/>
    <w:rsid w:val="434F2D57"/>
    <w:rsid w:val="4381EAB9"/>
    <w:rsid w:val="43B32227"/>
    <w:rsid w:val="43BCAE55"/>
    <w:rsid w:val="43D556D1"/>
    <w:rsid w:val="43FDC326"/>
    <w:rsid w:val="445C76B4"/>
    <w:rsid w:val="446435E0"/>
    <w:rsid w:val="4469CCFA"/>
    <w:rsid w:val="448036D4"/>
    <w:rsid w:val="4491F60D"/>
    <w:rsid w:val="44B01088"/>
    <w:rsid w:val="44BA628F"/>
    <w:rsid w:val="44D280D6"/>
    <w:rsid w:val="44D66E81"/>
    <w:rsid w:val="44DAA203"/>
    <w:rsid w:val="44EE23BE"/>
    <w:rsid w:val="45011BDF"/>
    <w:rsid w:val="45025D8A"/>
    <w:rsid w:val="450E665B"/>
    <w:rsid w:val="45212BB8"/>
    <w:rsid w:val="45275AA6"/>
    <w:rsid w:val="452BE562"/>
    <w:rsid w:val="4533E096"/>
    <w:rsid w:val="4534D121"/>
    <w:rsid w:val="4540FF06"/>
    <w:rsid w:val="45422A75"/>
    <w:rsid w:val="45481EC2"/>
    <w:rsid w:val="455D7133"/>
    <w:rsid w:val="4570B5BA"/>
    <w:rsid w:val="45745512"/>
    <w:rsid w:val="45804D03"/>
    <w:rsid w:val="45B504D1"/>
    <w:rsid w:val="45C7D10D"/>
    <w:rsid w:val="45CF6381"/>
    <w:rsid w:val="45E9C290"/>
    <w:rsid w:val="45F98FB3"/>
    <w:rsid w:val="45FB9330"/>
    <w:rsid w:val="460DE719"/>
    <w:rsid w:val="4629E746"/>
    <w:rsid w:val="463E695C"/>
    <w:rsid w:val="464D4E3B"/>
    <w:rsid w:val="467D6ED2"/>
    <w:rsid w:val="4689C133"/>
    <w:rsid w:val="46CE210F"/>
    <w:rsid w:val="46D3A3C6"/>
    <w:rsid w:val="4710DF2D"/>
    <w:rsid w:val="471242D3"/>
    <w:rsid w:val="47223CDF"/>
    <w:rsid w:val="47381C18"/>
    <w:rsid w:val="4739D6B9"/>
    <w:rsid w:val="473DDD74"/>
    <w:rsid w:val="474F5999"/>
    <w:rsid w:val="47514D29"/>
    <w:rsid w:val="475C4BCD"/>
    <w:rsid w:val="4778D414"/>
    <w:rsid w:val="477E969A"/>
    <w:rsid w:val="479CEA89"/>
    <w:rsid w:val="47A00740"/>
    <w:rsid w:val="47A816C7"/>
    <w:rsid w:val="47AA2264"/>
    <w:rsid w:val="47AEB9A4"/>
    <w:rsid w:val="47BB7E2F"/>
    <w:rsid w:val="47F4EE2A"/>
    <w:rsid w:val="47FFFCAA"/>
    <w:rsid w:val="48181565"/>
    <w:rsid w:val="48265DCA"/>
    <w:rsid w:val="482E529B"/>
    <w:rsid w:val="483301E2"/>
    <w:rsid w:val="484940E5"/>
    <w:rsid w:val="485B7ADA"/>
    <w:rsid w:val="485E6D33"/>
    <w:rsid w:val="486AD8EF"/>
    <w:rsid w:val="486FC73B"/>
    <w:rsid w:val="488ADD2B"/>
    <w:rsid w:val="48937051"/>
    <w:rsid w:val="4898B7A9"/>
    <w:rsid w:val="48A41706"/>
    <w:rsid w:val="48E10003"/>
    <w:rsid w:val="48F22AAF"/>
    <w:rsid w:val="492313E6"/>
    <w:rsid w:val="49306FFF"/>
    <w:rsid w:val="4938B3EE"/>
    <w:rsid w:val="4940BF98"/>
    <w:rsid w:val="4941F35E"/>
    <w:rsid w:val="4949AB28"/>
    <w:rsid w:val="49542B87"/>
    <w:rsid w:val="4963A56D"/>
    <w:rsid w:val="4979D0D3"/>
    <w:rsid w:val="49955284"/>
    <w:rsid w:val="499D76C0"/>
    <w:rsid w:val="49C14129"/>
    <w:rsid w:val="49C574DB"/>
    <w:rsid w:val="49CA4860"/>
    <w:rsid w:val="49D2E2FC"/>
    <w:rsid w:val="49D8C9F9"/>
    <w:rsid w:val="49DB53BB"/>
    <w:rsid w:val="49E3F881"/>
    <w:rsid w:val="4A19DBA0"/>
    <w:rsid w:val="4A1C0473"/>
    <w:rsid w:val="4A2348DC"/>
    <w:rsid w:val="4A2B9134"/>
    <w:rsid w:val="4A305FF1"/>
    <w:rsid w:val="4A54EDAC"/>
    <w:rsid w:val="4A5CA70D"/>
    <w:rsid w:val="4A676A8D"/>
    <w:rsid w:val="4A7FD554"/>
    <w:rsid w:val="4A8077AF"/>
    <w:rsid w:val="4A8FA4C8"/>
    <w:rsid w:val="4A9616AE"/>
    <w:rsid w:val="4A994F19"/>
    <w:rsid w:val="4AA81F07"/>
    <w:rsid w:val="4AAA05B7"/>
    <w:rsid w:val="4AB37828"/>
    <w:rsid w:val="4ABAE14C"/>
    <w:rsid w:val="4AF13635"/>
    <w:rsid w:val="4B16CF29"/>
    <w:rsid w:val="4B35D93D"/>
    <w:rsid w:val="4B35EBD3"/>
    <w:rsid w:val="4B75D81B"/>
    <w:rsid w:val="4B7625C8"/>
    <w:rsid w:val="4B789C71"/>
    <w:rsid w:val="4B859997"/>
    <w:rsid w:val="4BA0BD07"/>
    <w:rsid w:val="4BA3976D"/>
    <w:rsid w:val="4BAD6399"/>
    <w:rsid w:val="4BDB4889"/>
    <w:rsid w:val="4C26EC3F"/>
    <w:rsid w:val="4C2FE09E"/>
    <w:rsid w:val="4C628C4C"/>
    <w:rsid w:val="4C6AFC28"/>
    <w:rsid w:val="4C78825A"/>
    <w:rsid w:val="4C815501"/>
    <w:rsid w:val="4C88FB87"/>
    <w:rsid w:val="4CC486E3"/>
    <w:rsid w:val="4CC5502C"/>
    <w:rsid w:val="4CC55B0D"/>
    <w:rsid w:val="4CF1A2DE"/>
    <w:rsid w:val="4D158BA1"/>
    <w:rsid w:val="4D382EBA"/>
    <w:rsid w:val="4D408977"/>
    <w:rsid w:val="4D421A07"/>
    <w:rsid w:val="4D461337"/>
    <w:rsid w:val="4D84FE25"/>
    <w:rsid w:val="4DB22392"/>
    <w:rsid w:val="4DB7B58A"/>
    <w:rsid w:val="4DCE9137"/>
    <w:rsid w:val="4DDCA2A8"/>
    <w:rsid w:val="4DDEC13A"/>
    <w:rsid w:val="4DEB6404"/>
    <w:rsid w:val="4DF1A14D"/>
    <w:rsid w:val="4DF3F543"/>
    <w:rsid w:val="4E0A792E"/>
    <w:rsid w:val="4E46F39A"/>
    <w:rsid w:val="4E73001A"/>
    <w:rsid w:val="4E9DD826"/>
    <w:rsid w:val="4E9E3A62"/>
    <w:rsid w:val="4EA59755"/>
    <w:rsid w:val="4EC655C2"/>
    <w:rsid w:val="4EC71C41"/>
    <w:rsid w:val="4ED6D4CA"/>
    <w:rsid w:val="4EDE1C52"/>
    <w:rsid w:val="4F279FD9"/>
    <w:rsid w:val="4F38D926"/>
    <w:rsid w:val="4F484398"/>
    <w:rsid w:val="4F55D62D"/>
    <w:rsid w:val="4F576F00"/>
    <w:rsid w:val="4F5BB7D4"/>
    <w:rsid w:val="4F85F8E8"/>
    <w:rsid w:val="4FA1F404"/>
    <w:rsid w:val="4FAE1C61"/>
    <w:rsid w:val="4FC8338B"/>
    <w:rsid w:val="4FD360A4"/>
    <w:rsid w:val="4FD50E4A"/>
    <w:rsid w:val="4FD77BDF"/>
    <w:rsid w:val="4FDA3EFD"/>
    <w:rsid w:val="4FE2319F"/>
    <w:rsid w:val="4FE397A2"/>
    <w:rsid w:val="50050310"/>
    <w:rsid w:val="50069854"/>
    <w:rsid w:val="5049F236"/>
    <w:rsid w:val="505F278F"/>
    <w:rsid w:val="5071127A"/>
    <w:rsid w:val="50833E8B"/>
    <w:rsid w:val="509840E7"/>
    <w:rsid w:val="509CB294"/>
    <w:rsid w:val="50AEC494"/>
    <w:rsid w:val="50CF4BF7"/>
    <w:rsid w:val="50DDA930"/>
    <w:rsid w:val="50EED1C8"/>
    <w:rsid w:val="50F2D57E"/>
    <w:rsid w:val="50F6309B"/>
    <w:rsid w:val="510EC69A"/>
    <w:rsid w:val="51169969"/>
    <w:rsid w:val="511F67C1"/>
    <w:rsid w:val="51264D92"/>
    <w:rsid w:val="5137CC6D"/>
    <w:rsid w:val="514890B0"/>
    <w:rsid w:val="514F97D6"/>
    <w:rsid w:val="51708FBF"/>
    <w:rsid w:val="51768A30"/>
    <w:rsid w:val="518D0CAC"/>
    <w:rsid w:val="51906190"/>
    <w:rsid w:val="51A3B024"/>
    <w:rsid w:val="51AF8B3C"/>
    <w:rsid w:val="51C2C49B"/>
    <w:rsid w:val="51CFD92F"/>
    <w:rsid w:val="51D63A15"/>
    <w:rsid w:val="51E1C90B"/>
    <w:rsid w:val="51F5EEA4"/>
    <w:rsid w:val="5207FE73"/>
    <w:rsid w:val="5253964F"/>
    <w:rsid w:val="5256A5B4"/>
    <w:rsid w:val="5257C299"/>
    <w:rsid w:val="526BE399"/>
    <w:rsid w:val="52C209B4"/>
    <w:rsid w:val="52CA318F"/>
    <w:rsid w:val="52D4D5B1"/>
    <w:rsid w:val="52E22EB3"/>
    <w:rsid w:val="52FFE613"/>
    <w:rsid w:val="5303D9B1"/>
    <w:rsid w:val="530F7781"/>
    <w:rsid w:val="531E36F4"/>
    <w:rsid w:val="532D04B2"/>
    <w:rsid w:val="5331BB1F"/>
    <w:rsid w:val="5331F148"/>
    <w:rsid w:val="537C9548"/>
    <w:rsid w:val="538A5342"/>
    <w:rsid w:val="538D7BF6"/>
    <w:rsid w:val="53BB8FEA"/>
    <w:rsid w:val="53CF4A31"/>
    <w:rsid w:val="53F6DB9C"/>
    <w:rsid w:val="53F91BC4"/>
    <w:rsid w:val="540B9501"/>
    <w:rsid w:val="5414C585"/>
    <w:rsid w:val="541F276A"/>
    <w:rsid w:val="5420C117"/>
    <w:rsid w:val="5421FC09"/>
    <w:rsid w:val="542C7916"/>
    <w:rsid w:val="542F8480"/>
    <w:rsid w:val="543B68C8"/>
    <w:rsid w:val="54447065"/>
    <w:rsid w:val="5448C686"/>
    <w:rsid w:val="54600F11"/>
    <w:rsid w:val="5477D923"/>
    <w:rsid w:val="54800FC4"/>
    <w:rsid w:val="54809AF3"/>
    <w:rsid w:val="548CA316"/>
    <w:rsid w:val="548E8BE7"/>
    <w:rsid w:val="548F25D8"/>
    <w:rsid w:val="549CAB15"/>
    <w:rsid w:val="549EA058"/>
    <w:rsid w:val="54A27076"/>
    <w:rsid w:val="54B2CF74"/>
    <w:rsid w:val="54BD6633"/>
    <w:rsid w:val="54BE51ED"/>
    <w:rsid w:val="54C77872"/>
    <w:rsid w:val="54D51A35"/>
    <w:rsid w:val="54D61B16"/>
    <w:rsid w:val="54D7C988"/>
    <w:rsid w:val="54DE9703"/>
    <w:rsid w:val="54E9792A"/>
    <w:rsid w:val="54F605B5"/>
    <w:rsid w:val="550739CA"/>
    <w:rsid w:val="5517BF35"/>
    <w:rsid w:val="553F54D1"/>
    <w:rsid w:val="5561C119"/>
    <w:rsid w:val="556EF6FE"/>
    <w:rsid w:val="55770F0B"/>
    <w:rsid w:val="557D42EE"/>
    <w:rsid w:val="55A93399"/>
    <w:rsid w:val="55C18BDC"/>
    <w:rsid w:val="55C812A1"/>
    <w:rsid w:val="55E37C51"/>
    <w:rsid w:val="561886F0"/>
    <w:rsid w:val="561C2ADD"/>
    <w:rsid w:val="5620D4DA"/>
    <w:rsid w:val="564B7815"/>
    <w:rsid w:val="564D2D84"/>
    <w:rsid w:val="5655D63C"/>
    <w:rsid w:val="5661AB27"/>
    <w:rsid w:val="56634056"/>
    <w:rsid w:val="56736D7D"/>
    <w:rsid w:val="567E81B4"/>
    <w:rsid w:val="56853EF8"/>
    <w:rsid w:val="569A7141"/>
    <w:rsid w:val="56B0A6EB"/>
    <w:rsid w:val="56B4AEEB"/>
    <w:rsid w:val="56BCBB58"/>
    <w:rsid w:val="56CB05B8"/>
    <w:rsid w:val="56CEC0EA"/>
    <w:rsid w:val="56E8485D"/>
    <w:rsid w:val="56F005EB"/>
    <w:rsid w:val="570859EC"/>
    <w:rsid w:val="57169FD2"/>
    <w:rsid w:val="575039FC"/>
    <w:rsid w:val="575D0665"/>
    <w:rsid w:val="5779F5F7"/>
    <w:rsid w:val="57873E7E"/>
    <w:rsid w:val="579604F0"/>
    <w:rsid w:val="57983A97"/>
    <w:rsid w:val="57A24FB5"/>
    <w:rsid w:val="57A4F737"/>
    <w:rsid w:val="57E8837F"/>
    <w:rsid w:val="58033150"/>
    <w:rsid w:val="581E39F5"/>
    <w:rsid w:val="5820D446"/>
    <w:rsid w:val="58293EFF"/>
    <w:rsid w:val="582B92F8"/>
    <w:rsid w:val="5838CD7D"/>
    <w:rsid w:val="583E7732"/>
    <w:rsid w:val="58511DB8"/>
    <w:rsid w:val="586E35EE"/>
    <w:rsid w:val="5876B218"/>
    <w:rsid w:val="588EF912"/>
    <w:rsid w:val="58954950"/>
    <w:rsid w:val="5897F3FE"/>
    <w:rsid w:val="58B5D789"/>
    <w:rsid w:val="58BB9C74"/>
    <w:rsid w:val="58CCB3B4"/>
    <w:rsid w:val="58E5F55D"/>
    <w:rsid w:val="58EC2043"/>
    <w:rsid w:val="592CA932"/>
    <w:rsid w:val="595552B1"/>
    <w:rsid w:val="5958909E"/>
    <w:rsid w:val="59627C64"/>
    <w:rsid w:val="596B9144"/>
    <w:rsid w:val="598A0AE8"/>
    <w:rsid w:val="5990A534"/>
    <w:rsid w:val="599A49A0"/>
    <w:rsid w:val="59A1C018"/>
    <w:rsid w:val="59AFD403"/>
    <w:rsid w:val="59CC0B8E"/>
    <w:rsid w:val="59E27008"/>
    <w:rsid w:val="59E9FAD9"/>
    <w:rsid w:val="59EA1064"/>
    <w:rsid w:val="59F2457C"/>
    <w:rsid w:val="59FFEDBA"/>
    <w:rsid w:val="5A04315A"/>
    <w:rsid w:val="5A04EB6C"/>
    <w:rsid w:val="5A164973"/>
    <w:rsid w:val="5A194A08"/>
    <w:rsid w:val="5A20231D"/>
    <w:rsid w:val="5A439F6C"/>
    <w:rsid w:val="5A469CB0"/>
    <w:rsid w:val="5A50F41D"/>
    <w:rsid w:val="5A607799"/>
    <w:rsid w:val="5A67C7BE"/>
    <w:rsid w:val="5AA2465F"/>
    <w:rsid w:val="5ACC76C2"/>
    <w:rsid w:val="5AD8BCE2"/>
    <w:rsid w:val="5AEF4C85"/>
    <w:rsid w:val="5B0D8DEA"/>
    <w:rsid w:val="5B1021B2"/>
    <w:rsid w:val="5B17DA9C"/>
    <w:rsid w:val="5B323EB5"/>
    <w:rsid w:val="5B43F747"/>
    <w:rsid w:val="5B4BE85F"/>
    <w:rsid w:val="5B4D37B0"/>
    <w:rsid w:val="5B5774F6"/>
    <w:rsid w:val="5B6520B7"/>
    <w:rsid w:val="5B78E5E1"/>
    <w:rsid w:val="5B806C2B"/>
    <w:rsid w:val="5B8D55A2"/>
    <w:rsid w:val="5B96E69A"/>
    <w:rsid w:val="5B9C624D"/>
    <w:rsid w:val="5BA1A2E8"/>
    <w:rsid w:val="5BA67FF7"/>
    <w:rsid w:val="5BC5B52B"/>
    <w:rsid w:val="5BE803DF"/>
    <w:rsid w:val="5BE95FAC"/>
    <w:rsid w:val="5BFD8ECC"/>
    <w:rsid w:val="5C149A5B"/>
    <w:rsid w:val="5C22553B"/>
    <w:rsid w:val="5C2E0143"/>
    <w:rsid w:val="5C319B86"/>
    <w:rsid w:val="5C425FE2"/>
    <w:rsid w:val="5C54A3D4"/>
    <w:rsid w:val="5C7A92CB"/>
    <w:rsid w:val="5CA44143"/>
    <w:rsid w:val="5CA87484"/>
    <w:rsid w:val="5CAE085B"/>
    <w:rsid w:val="5CBD7AAF"/>
    <w:rsid w:val="5CC0E4BB"/>
    <w:rsid w:val="5CD9792A"/>
    <w:rsid w:val="5CE1B62E"/>
    <w:rsid w:val="5D05D541"/>
    <w:rsid w:val="5D261D4F"/>
    <w:rsid w:val="5D2EA716"/>
    <w:rsid w:val="5D66E9DE"/>
    <w:rsid w:val="5D74BE02"/>
    <w:rsid w:val="5D7B8B67"/>
    <w:rsid w:val="5D9D0B0B"/>
    <w:rsid w:val="5DB1C208"/>
    <w:rsid w:val="5DC643D2"/>
    <w:rsid w:val="5DCD23E6"/>
    <w:rsid w:val="5DCF6C3E"/>
    <w:rsid w:val="5DF4ED42"/>
    <w:rsid w:val="5DF70103"/>
    <w:rsid w:val="5DFEF818"/>
    <w:rsid w:val="5E149141"/>
    <w:rsid w:val="5E229CB6"/>
    <w:rsid w:val="5E33CD4C"/>
    <w:rsid w:val="5E41C1B1"/>
    <w:rsid w:val="5E447734"/>
    <w:rsid w:val="5E4BCC3E"/>
    <w:rsid w:val="5E85BF4E"/>
    <w:rsid w:val="5E8617DE"/>
    <w:rsid w:val="5E892D16"/>
    <w:rsid w:val="5E8A6ADC"/>
    <w:rsid w:val="5E907E43"/>
    <w:rsid w:val="5EA1E598"/>
    <w:rsid w:val="5EA5E7BB"/>
    <w:rsid w:val="5EAFA85E"/>
    <w:rsid w:val="5ECBD6F9"/>
    <w:rsid w:val="5ED9DD81"/>
    <w:rsid w:val="5F0A8739"/>
    <w:rsid w:val="5F0CBEA9"/>
    <w:rsid w:val="5F226AC5"/>
    <w:rsid w:val="5F31E4EB"/>
    <w:rsid w:val="5F50BEE8"/>
    <w:rsid w:val="5F536912"/>
    <w:rsid w:val="5F54E433"/>
    <w:rsid w:val="5F7D8AF2"/>
    <w:rsid w:val="5F845969"/>
    <w:rsid w:val="5F9BE606"/>
    <w:rsid w:val="5F9DB8CB"/>
    <w:rsid w:val="5FAE7742"/>
    <w:rsid w:val="5FBD314E"/>
    <w:rsid w:val="5FE525B2"/>
    <w:rsid w:val="5FE5C514"/>
    <w:rsid w:val="5FF1D075"/>
    <w:rsid w:val="5FF87E38"/>
    <w:rsid w:val="5FFB6CBA"/>
    <w:rsid w:val="5FFE9241"/>
    <w:rsid w:val="6001B87D"/>
    <w:rsid w:val="6009026E"/>
    <w:rsid w:val="602FAD6A"/>
    <w:rsid w:val="603538D9"/>
    <w:rsid w:val="60420201"/>
    <w:rsid w:val="6067FBCC"/>
    <w:rsid w:val="606A44BE"/>
    <w:rsid w:val="6086DE50"/>
    <w:rsid w:val="60905FCE"/>
    <w:rsid w:val="60970F6F"/>
    <w:rsid w:val="6097C991"/>
    <w:rsid w:val="60987C1F"/>
    <w:rsid w:val="609900AB"/>
    <w:rsid w:val="60DE90DC"/>
    <w:rsid w:val="60E8ABDD"/>
    <w:rsid w:val="60F3EF5B"/>
    <w:rsid w:val="60FE8F44"/>
    <w:rsid w:val="61052CC2"/>
    <w:rsid w:val="61300D15"/>
    <w:rsid w:val="6149DA68"/>
    <w:rsid w:val="614F33A5"/>
    <w:rsid w:val="615746D7"/>
    <w:rsid w:val="615EDA71"/>
    <w:rsid w:val="616B7B23"/>
    <w:rsid w:val="61741833"/>
    <w:rsid w:val="617D0C90"/>
    <w:rsid w:val="6189A5CC"/>
    <w:rsid w:val="61B44CA4"/>
    <w:rsid w:val="61DF7827"/>
    <w:rsid w:val="61E26411"/>
    <w:rsid w:val="6206AC97"/>
    <w:rsid w:val="6217A0D9"/>
    <w:rsid w:val="62412D53"/>
    <w:rsid w:val="627A1221"/>
    <w:rsid w:val="627E2C33"/>
    <w:rsid w:val="628743E5"/>
    <w:rsid w:val="62D9F11F"/>
    <w:rsid w:val="62E09824"/>
    <w:rsid w:val="62EB225A"/>
    <w:rsid w:val="62FEA91B"/>
    <w:rsid w:val="6304E400"/>
    <w:rsid w:val="6308ED61"/>
    <w:rsid w:val="631EE80E"/>
    <w:rsid w:val="63228339"/>
    <w:rsid w:val="63252303"/>
    <w:rsid w:val="6330B935"/>
    <w:rsid w:val="6332CC94"/>
    <w:rsid w:val="634BFAB9"/>
    <w:rsid w:val="6355D8A8"/>
    <w:rsid w:val="63664658"/>
    <w:rsid w:val="636EE9F4"/>
    <w:rsid w:val="637BD86A"/>
    <w:rsid w:val="637E6166"/>
    <w:rsid w:val="6389F616"/>
    <w:rsid w:val="63A26CA2"/>
    <w:rsid w:val="63AB23FA"/>
    <w:rsid w:val="63B18184"/>
    <w:rsid w:val="63BDC2DF"/>
    <w:rsid w:val="63CE9E33"/>
    <w:rsid w:val="63D255B6"/>
    <w:rsid w:val="63DE963A"/>
    <w:rsid w:val="63E9B868"/>
    <w:rsid w:val="640560A6"/>
    <w:rsid w:val="6409C1FD"/>
    <w:rsid w:val="641F5251"/>
    <w:rsid w:val="6424C1A7"/>
    <w:rsid w:val="64289567"/>
    <w:rsid w:val="64306948"/>
    <w:rsid w:val="6450C045"/>
    <w:rsid w:val="64600D22"/>
    <w:rsid w:val="64931F1E"/>
    <w:rsid w:val="649978D2"/>
    <w:rsid w:val="64A41794"/>
    <w:rsid w:val="64BEE776"/>
    <w:rsid w:val="64C1A41F"/>
    <w:rsid w:val="64C7BEA6"/>
    <w:rsid w:val="64C98ACE"/>
    <w:rsid w:val="64D3F568"/>
    <w:rsid w:val="64D74D64"/>
    <w:rsid w:val="64E092B4"/>
    <w:rsid w:val="64F88C21"/>
    <w:rsid w:val="6519C1CC"/>
    <w:rsid w:val="65240C37"/>
    <w:rsid w:val="6532728A"/>
    <w:rsid w:val="6594FBAB"/>
    <w:rsid w:val="65A2718E"/>
    <w:rsid w:val="65AC914A"/>
    <w:rsid w:val="65C0037F"/>
    <w:rsid w:val="65E3FCE7"/>
    <w:rsid w:val="65FA62BD"/>
    <w:rsid w:val="661BA6C5"/>
    <w:rsid w:val="6629E55D"/>
    <w:rsid w:val="662F0C2B"/>
    <w:rsid w:val="663682E8"/>
    <w:rsid w:val="663C6E97"/>
    <w:rsid w:val="66436339"/>
    <w:rsid w:val="664B2B2C"/>
    <w:rsid w:val="66611BC4"/>
    <w:rsid w:val="6674BD61"/>
    <w:rsid w:val="66A92F6B"/>
    <w:rsid w:val="66B497E7"/>
    <w:rsid w:val="66CE0736"/>
    <w:rsid w:val="66D26305"/>
    <w:rsid w:val="66DBAB08"/>
    <w:rsid w:val="66DCF600"/>
    <w:rsid w:val="66E5CB0F"/>
    <w:rsid w:val="66F740F5"/>
    <w:rsid w:val="670F5F11"/>
    <w:rsid w:val="6715F0BD"/>
    <w:rsid w:val="67303A0E"/>
    <w:rsid w:val="673B512B"/>
    <w:rsid w:val="675D27BD"/>
    <w:rsid w:val="676B339A"/>
    <w:rsid w:val="676BBBC1"/>
    <w:rsid w:val="677E5BA0"/>
    <w:rsid w:val="678ECDF2"/>
    <w:rsid w:val="6791A7C3"/>
    <w:rsid w:val="67A1A518"/>
    <w:rsid w:val="67A67516"/>
    <w:rsid w:val="67BA3A48"/>
    <w:rsid w:val="67BB58FE"/>
    <w:rsid w:val="67C314BF"/>
    <w:rsid w:val="67C4D28E"/>
    <w:rsid w:val="67C6364A"/>
    <w:rsid w:val="67D02FAF"/>
    <w:rsid w:val="67D2FA1C"/>
    <w:rsid w:val="67DCAAAA"/>
    <w:rsid w:val="67E400C3"/>
    <w:rsid w:val="68169DDA"/>
    <w:rsid w:val="6827C14D"/>
    <w:rsid w:val="685A5977"/>
    <w:rsid w:val="688E9E56"/>
    <w:rsid w:val="6894407C"/>
    <w:rsid w:val="68ABAF71"/>
    <w:rsid w:val="68CC9609"/>
    <w:rsid w:val="68D99832"/>
    <w:rsid w:val="68DCB064"/>
    <w:rsid w:val="68E82523"/>
    <w:rsid w:val="68F411C3"/>
    <w:rsid w:val="6903E7F8"/>
    <w:rsid w:val="69193E68"/>
    <w:rsid w:val="69313603"/>
    <w:rsid w:val="693F194F"/>
    <w:rsid w:val="694091FA"/>
    <w:rsid w:val="6946BF32"/>
    <w:rsid w:val="696F54D9"/>
    <w:rsid w:val="6979E38A"/>
    <w:rsid w:val="697D2BBA"/>
    <w:rsid w:val="698BC0DF"/>
    <w:rsid w:val="6992BBCE"/>
    <w:rsid w:val="69993B89"/>
    <w:rsid w:val="699D0CD7"/>
    <w:rsid w:val="69A118C3"/>
    <w:rsid w:val="69A27321"/>
    <w:rsid w:val="69AC7BF3"/>
    <w:rsid w:val="69B01B85"/>
    <w:rsid w:val="69C1DB12"/>
    <w:rsid w:val="69C7E03B"/>
    <w:rsid w:val="69D2BC99"/>
    <w:rsid w:val="6A0F4CB4"/>
    <w:rsid w:val="6A1B0779"/>
    <w:rsid w:val="6A23ED2C"/>
    <w:rsid w:val="6A3BE00C"/>
    <w:rsid w:val="6A624FA5"/>
    <w:rsid w:val="6A682716"/>
    <w:rsid w:val="6A68B775"/>
    <w:rsid w:val="6A7EB177"/>
    <w:rsid w:val="6A7EDC65"/>
    <w:rsid w:val="6A7EE98F"/>
    <w:rsid w:val="6A85F32C"/>
    <w:rsid w:val="6AAD6E75"/>
    <w:rsid w:val="6AB72EBB"/>
    <w:rsid w:val="6AD04E43"/>
    <w:rsid w:val="6B084C0F"/>
    <w:rsid w:val="6B097E1B"/>
    <w:rsid w:val="6B0E9BEF"/>
    <w:rsid w:val="6B0F668A"/>
    <w:rsid w:val="6B18D568"/>
    <w:rsid w:val="6B24CFEF"/>
    <w:rsid w:val="6B28F121"/>
    <w:rsid w:val="6B35C8D6"/>
    <w:rsid w:val="6B50DDDC"/>
    <w:rsid w:val="6B5A4924"/>
    <w:rsid w:val="6B5FE336"/>
    <w:rsid w:val="6B69D850"/>
    <w:rsid w:val="6B6FA5E5"/>
    <w:rsid w:val="6B77996E"/>
    <w:rsid w:val="6B855509"/>
    <w:rsid w:val="6B868C9E"/>
    <w:rsid w:val="6B9AE24D"/>
    <w:rsid w:val="6B9EE363"/>
    <w:rsid w:val="6BA4A3B8"/>
    <w:rsid w:val="6BAF68DA"/>
    <w:rsid w:val="6BB0833A"/>
    <w:rsid w:val="6BDBCD51"/>
    <w:rsid w:val="6BE3007D"/>
    <w:rsid w:val="6BE75E37"/>
    <w:rsid w:val="6BF0DF82"/>
    <w:rsid w:val="6BF57A29"/>
    <w:rsid w:val="6C1DA666"/>
    <w:rsid w:val="6C285F14"/>
    <w:rsid w:val="6C2C57E4"/>
    <w:rsid w:val="6C2E5B99"/>
    <w:rsid w:val="6C37AB0E"/>
    <w:rsid w:val="6C48E968"/>
    <w:rsid w:val="6C5504D3"/>
    <w:rsid w:val="6C5BC1B1"/>
    <w:rsid w:val="6C6CFE40"/>
    <w:rsid w:val="6C7A3D08"/>
    <w:rsid w:val="6CB56300"/>
    <w:rsid w:val="6CB687BB"/>
    <w:rsid w:val="6CB6BA8C"/>
    <w:rsid w:val="6CBF878B"/>
    <w:rsid w:val="6CCBE6DA"/>
    <w:rsid w:val="6CCE8128"/>
    <w:rsid w:val="6CD4A846"/>
    <w:rsid w:val="6CDC302A"/>
    <w:rsid w:val="6CFC8533"/>
    <w:rsid w:val="6CFF9FDC"/>
    <w:rsid w:val="6D18530D"/>
    <w:rsid w:val="6D19FA69"/>
    <w:rsid w:val="6D1E1E59"/>
    <w:rsid w:val="6D1E280D"/>
    <w:rsid w:val="6D1FAE80"/>
    <w:rsid w:val="6D491BD2"/>
    <w:rsid w:val="6D4BCBCE"/>
    <w:rsid w:val="6D4CCE6D"/>
    <w:rsid w:val="6D5FE889"/>
    <w:rsid w:val="6D770411"/>
    <w:rsid w:val="6D80C7CA"/>
    <w:rsid w:val="6DAFCDAC"/>
    <w:rsid w:val="6DB13647"/>
    <w:rsid w:val="6DD20528"/>
    <w:rsid w:val="6DD89B4A"/>
    <w:rsid w:val="6E02D082"/>
    <w:rsid w:val="6E1D0968"/>
    <w:rsid w:val="6E269F42"/>
    <w:rsid w:val="6E2ACAF8"/>
    <w:rsid w:val="6E3CDDCC"/>
    <w:rsid w:val="6E4A1C61"/>
    <w:rsid w:val="6E535777"/>
    <w:rsid w:val="6E696B95"/>
    <w:rsid w:val="6E909170"/>
    <w:rsid w:val="6E95E2B2"/>
    <w:rsid w:val="6EA1C2A5"/>
    <w:rsid w:val="6EA3A9CF"/>
    <w:rsid w:val="6EA951D2"/>
    <w:rsid w:val="6EBC0228"/>
    <w:rsid w:val="6EC3506E"/>
    <w:rsid w:val="6ED388C6"/>
    <w:rsid w:val="6EE6EB17"/>
    <w:rsid w:val="6EEA91A1"/>
    <w:rsid w:val="6EF14616"/>
    <w:rsid w:val="6F022DEE"/>
    <w:rsid w:val="6F1C11EA"/>
    <w:rsid w:val="6F63649E"/>
    <w:rsid w:val="6F63F44C"/>
    <w:rsid w:val="6F71EF69"/>
    <w:rsid w:val="6F732160"/>
    <w:rsid w:val="6FB99267"/>
    <w:rsid w:val="6FC6BAA1"/>
    <w:rsid w:val="6FCEDAF3"/>
    <w:rsid w:val="6FD72C2A"/>
    <w:rsid w:val="6FDBDC6C"/>
    <w:rsid w:val="6FE11399"/>
    <w:rsid w:val="700D644A"/>
    <w:rsid w:val="702F8286"/>
    <w:rsid w:val="70373288"/>
    <w:rsid w:val="7050A87F"/>
    <w:rsid w:val="707C6C79"/>
    <w:rsid w:val="70990825"/>
    <w:rsid w:val="709E23BA"/>
    <w:rsid w:val="709E8928"/>
    <w:rsid w:val="70AA76A4"/>
    <w:rsid w:val="70CB60B6"/>
    <w:rsid w:val="70CF0F83"/>
    <w:rsid w:val="70D9F051"/>
    <w:rsid w:val="70F3F090"/>
    <w:rsid w:val="71099EF4"/>
    <w:rsid w:val="714E4320"/>
    <w:rsid w:val="716B74ED"/>
    <w:rsid w:val="719061B7"/>
    <w:rsid w:val="7196D0E4"/>
    <w:rsid w:val="719D39DA"/>
    <w:rsid w:val="71ADE37A"/>
    <w:rsid w:val="71B2C3B1"/>
    <w:rsid w:val="71D6EE0B"/>
    <w:rsid w:val="71F85B0C"/>
    <w:rsid w:val="72011446"/>
    <w:rsid w:val="720D003C"/>
    <w:rsid w:val="721FD190"/>
    <w:rsid w:val="722FE0F8"/>
    <w:rsid w:val="725B9E9B"/>
    <w:rsid w:val="726D3D95"/>
    <w:rsid w:val="7281EF34"/>
    <w:rsid w:val="72C94975"/>
    <w:rsid w:val="72F39213"/>
    <w:rsid w:val="72FE82A1"/>
    <w:rsid w:val="730A2818"/>
    <w:rsid w:val="730EAE5D"/>
    <w:rsid w:val="7312D74D"/>
    <w:rsid w:val="734C6C2A"/>
    <w:rsid w:val="7351992C"/>
    <w:rsid w:val="735F301C"/>
    <w:rsid w:val="736B85A3"/>
    <w:rsid w:val="736C2B76"/>
    <w:rsid w:val="7370A7C8"/>
    <w:rsid w:val="73737F1F"/>
    <w:rsid w:val="737C826F"/>
    <w:rsid w:val="737F33AC"/>
    <w:rsid w:val="73B3AC0B"/>
    <w:rsid w:val="73C3BC04"/>
    <w:rsid w:val="73CF8EDF"/>
    <w:rsid w:val="73DF326A"/>
    <w:rsid w:val="73E90B0C"/>
    <w:rsid w:val="73F0BF6A"/>
    <w:rsid w:val="73F8743F"/>
    <w:rsid w:val="740B4BC5"/>
    <w:rsid w:val="741ABB22"/>
    <w:rsid w:val="742397ED"/>
    <w:rsid w:val="74247264"/>
    <w:rsid w:val="7441C21F"/>
    <w:rsid w:val="744E63D5"/>
    <w:rsid w:val="74531D6B"/>
    <w:rsid w:val="7455FCEA"/>
    <w:rsid w:val="74562A2F"/>
    <w:rsid w:val="745D4EA1"/>
    <w:rsid w:val="74616EB9"/>
    <w:rsid w:val="7465CBD6"/>
    <w:rsid w:val="7465CECD"/>
    <w:rsid w:val="74684514"/>
    <w:rsid w:val="7470B3E9"/>
    <w:rsid w:val="747A6200"/>
    <w:rsid w:val="747B5882"/>
    <w:rsid w:val="7487F8B7"/>
    <w:rsid w:val="7495A74F"/>
    <w:rsid w:val="74A5BB41"/>
    <w:rsid w:val="74B23B5C"/>
    <w:rsid w:val="74C0C39F"/>
    <w:rsid w:val="74C9ABD1"/>
    <w:rsid w:val="74CF7CD4"/>
    <w:rsid w:val="74D77E29"/>
    <w:rsid w:val="74E0712A"/>
    <w:rsid w:val="74F18071"/>
    <w:rsid w:val="75029265"/>
    <w:rsid w:val="7510D67F"/>
    <w:rsid w:val="7511CA39"/>
    <w:rsid w:val="751DA4A3"/>
    <w:rsid w:val="7527018A"/>
    <w:rsid w:val="75487768"/>
    <w:rsid w:val="75782059"/>
    <w:rsid w:val="75884B7D"/>
    <w:rsid w:val="75C6000B"/>
    <w:rsid w:val="75E8B8EA"/>
    <w:rsid w:val="75E8D02D"/>
    <w:rsid w:val="75F89CCF"/>
    <w:rsid w:val="76120F86"/>
    <w:rsid w:val="7613DE2C"/>
    <w:rsid w:val="7617F4AA"/>
    <w:rsid w:val="76185767"/>
    <w:rsid w:val="76246821"/>
    <w:rsid w:val="762783D5"/>
    <w:rsid w:val="762C9E51"/>
    <w:rsid w:val="76435E01"/>
    <w:rsid w:val="76532B29"/>
    <w:rsid w:val="7669FBA6"/>
    <w:rsid w:val="76941B0F"/>
    <w:rsid w:val="76A54ED4"/>
    <w:rsid w:val="76AB4A95"/>
    <w:rsid w:val="76AF6BC7"/>
    <w:rsid w:val="76BBF0E2"/>
    <w:rsid w:val="76C53C40"/>
    <w:rsid w:val="76CA9F7B"/>
    <w:rsid w:val="76CD89B5"/>
    <w:rsid w:val="76DE9AE2"/>
    <w:rsid w:val="770D004E"/>
    <w:rsid w:val="770E9513"/>
    <w:rsid w:val="774744D8"/>
    <w:rsid w:val="774CD708"/>
    <w:rsid w:val="775BE66E"/>
    <w:rsid w:val="77687EE8"/>
    <w:rsid w:val="777BB1F2"/>
    <w:rsid w:val="779ADC8D"/>
    <w:rsid w:val="77A61B6C"/>
    <w:rsid w:val="77B7CAAC"/>
    <w:rsid w:val="77BB23D2"/>
    <w:rsid w:val="77D758F0"/>
    <w:rsid w:val="77F83E43"/>
    <w:rsid w:val="7828311D"/>
    <w:rsid w:val="7843A561"/>
    <w:rsid w:val="78594FD1"/>
    <w:rsid w:val="7867C31C"/>
    <w:rsid w:val="78852FB0"/>
    <w:rsid w:val="78880C47"/>
    <w:rsid w:val="789334DB"/>
    <w:rsid w:val="78B7A8EE"/>
    <w:rsid w:val="78BC03CA"/>
    <w:rsid w:val="78C0000D"/>
    <w:rsid w:val="78E79277"/>
    <w:rsid w:val="78F780CF"/>
    <w:rsid w:val="78F7C367"/>
    <w:rsid w:val="790A6E0C"/>
    <w:rsid w:val="79130BD9"/>
    <w:rsid w:val="7918644A"/>
    <w:rsid w:val="793FFB3A"/>
    <w:rsid w:val="794192AE"/>
    <w:rsid w:val="7951270C"/>
    <w:rsid w:val="795172C9"/>
    <w:rsid w:val="7968F938"/>
    <w:rsid w:val="79692C36"/>
    <w:rsid w:val="7972E64C"/>
    <w:rsid w:val="7978A5FD"/>
    <w:rsid w:val="797C9396"/>
    <w:rsid w:val="7992D382"/>
    <w:rsid w:val="79B0CD6E"/>
    <w:rsid w:val="79D097BB"/>
    <w:rsid w:val="79E5C437"/>
    <w:rsid w:val="7A1AF767"/>
    <w:rsid w:val="7A29103B"/>
    <w:rsid w:val="7A3FC902"/>
    <w:rsid w:val="7A440998"/>
    <w:rsid w:val="7A44D65F"/>
    <w:rsid w:val="7A691078"/>
    <w:rsid w:val="7A77EACB"/>
    <w:rsid w:val="7A7EBBDF"/>
    <w:rsid w:val="7A9DD1CB"/>
    <w:rsid w:val="7A9F7123"/>
    <w:rsid w:val="7AB20452"/>
    <w:rsid w:val="7ABBE0D3"/>
    <w:rsid w:val="7ABCF293"/>
    <w:rsid w:val="7ACB7F00"/>
    <w:rsid w:val="7AD22523"/>
    <w:rsid w:val="7AE8DF6A"/>
    <w:rsid w:val="7B000898"/>
    <w:rsid w:val="7B085483"/>
    <w:rsid w:val="7B27734F"/>
    <w:rsid w:val="7B389A31"/>
    <w:rsid w:val="7B3F8BCC"/>
    <w:rsid w:val="7B46F2E7"/>
    <w:rsid w:val="7B4A682A"/>
    <w:rsid w:val="7B59556A"/>
    <w:rsid w:val="7B5B5EA6"/>
    <w:rsid w:val="7B7A3F76"/>
    <w:rsid w:val="7B91257F"/>
    <w:rsid w:val="7B913F96"/>
    <w:rsid w:val="7B985892"/>
    <w:rsid w:val="7B9FAC03"/>
    <w:rsid w:val="7BBE9BBB"/>
    <w:rsid w:val="7BBFF2EA"/>
    <w:rsid w:val="7BD363ED"/>
    <w:rsid w:val="7BDA2502"/>
    <w:rsid w:val="7BEAAFE5"/>
    <w:rsid w:val="7BFB2C04"/>
    <w:rsid w:val="7C0389D5"/>
    <w:rsid w:val="7C074CB0"/>
    <w:rsid w:val="7C27582D"/>
    <w:rsid w:val="7C646A07"/>
    <w:rsid w:val="7C6F083D"/>
    <w:rsid w:val="7C72C4A6"/>
    <w:rsid w:val="7C7EBF39"/>
    <w:rsid w:val="7C7FEC09"/>
    <w:rsid w:val="7C8C90AA"/>
    <w:rsid w:val="7CBC6CCD"/>
    <w:rsid w:val="7CBEFF62"/>
    <w:rsid w:val="7CC350B3"/>
    <w:rsid w:val="7CD55B38"/>
    <w:rsid w:val="7CD7EE83"/>
    <w:rsid w:val="7CD94001"/>
    <w:rsid w:val="7CDB9D68"/>
    <w:rsid w:val="7CDC20EF"/>
    <w:rsid w:val="7CF12504"/>
    <w:rsid w:val="7CF41A5C"/>
    <w:rsid w:val="7CFB18F6"/>
    <w:rsid w:val="7D1E2286"/>
    <w:rsid w:val="7D1E46BC"/>
    <w:rsid w:val="7D2AD318"/>
    <w:rsid w:val="7D2DA0DE"/>
    <w:rsid w:val="7D2DAF40"/>
    <w:rsid w:val="7D4795E6"/>
    <w:rsid w:val="7D53938D"/>
    <w:rsid w:val="7D699AA2"/>
    <w:rsid w:val="7D7C0469"/>
    <w:rsid w:val="7DA5E062"/>
    <w:rsid w:val="7DB19884"/>
    <w:rsid w:val="7DB782E4"/>
    <w:rsid w:val="7DB811B3"/>
    <w:rsid w:val="7DC542B0"/>
    <w:rsid w:val="7DCCE71F"/>
    <w:rsid w:val="7DF888DD"/>
    <w:rsid w:val="7DFD08A2"/>
    <w:rsid w:val="7E049B1E"/>
    <w:rsid w:val="7E06270B"/>
    <w:rsid w:val="7E2CDD56"/>
    <w:rsid w:val="7E53470A"/>
    <w:rsid w:val="7E62CF1C"/>
    <w:rsid w:val="7E8019CD"/>
    <w:rsid w:val="7E8BA822"/>
    <w:rsid w:val="7EB968C6"/>
    <w:rsid w:val="7EC28ECF"/>
    <w:rsid w:val="7EDC7C10"/>
    <w:rsid w:val="7EDD000D"/>
    <w:rsid w:val="7EE23633"/>
    <w:rsid w:val="7F03C8FF"/>
    <w:rsid w:val="7F093E2E"/>
    <w:rsid w:val="7F15FD4F"/>
    <w:rsid w:val="7F21F6FC"/>
    <w:rsid w:val="7F4EA70A"/>
    <w:rsid w:val="7F597117"/>
    <w:rsid w:val="7F770545"/>
    <w:rsid w:val="7F7AE5DA"/>
    <w:rsid w:val="7FA6AC07"/>
    <w:rsid w:val="7FA6E656"/>
    <w:rsid w:val="7FB2D476"/>
    <w:rsid w:val="7FDAA5B8"/>
    <w:rsid w:val="7FE32A61"/>
    <w:rsid w:val="7FF65C03"/>
    <w:rsid w:val="7FF6AEE1"/>
    <w:rsid w:val="7FFF9BAF"/>
  </w:rsids>
  <w:docVars>
    <w:docVar w:name="__Grammarly_42___1" w:val="H4sIAAAAAAAEAKtWcslP9kxRslIyNDY2NjC0MDQ3NjMxMjYyNTNW0lEKTi0uzszPAykwNK4FAEP8ewct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2A1E55C9"/>
  <w15:docId w15:val="{A234496E-CBCB-4AB6-BA52-04F956DA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855DE"/>
  </w:style>
  <w:style w:type="paragraph" w:styleId="Heading1">
    <w:name w:val="heading 1"/>
    <w:basedOn w:val="Normal"/>
    <w:next w:val="ParaNum"/>
    <w:link w:val="Heading1Char"/>
    <w:qFormat/>
    <w:rsid w:val="0095035A"/>
    <w:pPr>
      <w:keepNext/>
      <w:autoSpaceDE w:val="0"/>
      <w:autoSpaceDN w:val="0"/>
      <w:spacing w:before="91" w:after="0" w:line="240" w:lineRule="auto"/>
      <w:outlineLvl w:val="0"/>
    </w:pPr>
    <w:rPr>
      <w:rFonts w:ascii="Times New Roman" w:eastAsia="Calibri" w:hAnsi="Times New Roman" w:cs="Calibri"/>
      <w:b/>
      <w:color w:val="365F91"/>
      <w:sz w:val="32"/>
      <w:szCs w:val="32"/>
    </w:rPr>
  </w:style>
  <w:style w:type="paragraph" w:styleId="Heading2">
    <w:name w:val="heading 2"/>
    <w:basedOn w:val="Normal"/>
    <w:next w:val="ParaNum"/>
    <w:link w:val="Heading2Char"/>
    <w:autoRedefine/>
    <w:qFormat/>
    <w:rsid w:val="00CF45F0"/>
    <w:pPr>
      <w:keepNext/>
      <w:spacing w:after="120" w:line="240" w:lineRule="auto"/>
      <w:ind w:left="1152" w:hanging="432"/>
      <w:outlineLvl w:val="1"/>
    </w:pPr>
    <w:rPr>
      <w:rFonts w:ascii="Times New Roman" w:eastAsia="Calibri" w:hAnsi="Times New Roman" w:cs="Times New Roman"/>
      <w:b/>
      <w:bCs/>
      <w:iCs/>
      <w:color w:val="2F5496"/>
      <w:sz w:val="32"/>
      <w:szCs w:val="32"/>
    </w:rPr>
  </w:style>
  <w:style w:type="paragraph" w:styleId="Heading3">
    <w:name w:val="heading 3"/>
    <w:basedOn w:val="Normal"/>
    <w:next w:val="ParaNum"/>
    <w:link w:val="Heading3Char"/>
    <w:autoRedefine/>
    <w:uiPriority w:val="9"/>
    <w:unhideWhenUsed/>
    <w:qFormat/>
    <w:rsid w:val="00F46BF5"/>
    <w:pPr>
      <w:keepNext/>
      <w:spacing w:after="120" w:line="240" w:lineRule="auto"/>
      <w:ind w:left="1440"/>
      <w:outlineLvl w:val="2"/>
    </w:pPr>
    <w:rPr>
      <w:rFonts w:ascii="Times New Roman" w:hAnsi="Times New Roman" w:eastAsiaTheme="majorEastAsia" w:cstheme="majorBidi"/>
      <w:b/>
      <w:color w:val="2F5496"/>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80FF0"/>
    <w:rPr>
      <w:sz w:val="16"/>
      <w:szCs w:val="16"/>
    </w:rPr>
  </w:style>
  <w:style w:type="paragraph" w:styleId="CommentText">
    <w:name w:val="annotation text"/>
    <w:basedOn w:val="Normal"/>
    <w:link w:val="CommentTextChar"/>
    <w:uiPriority w:val="99"/>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customStyle="1" w:styleId="UnresolvedMention1">
    <w:name w:val="Unresolved Mention1"/>
    <w:basedOn w:val="DefaultParagraphFont"/>
    <w:uiPriority w:val="99"/>
    <w:semiHidden/>
    <w:unhideWhenUsed/>
    <w:rsid w:val="00F854EF"/>
    <w:rPr>
      <w:color w:val="605E5C"/>
      <w:shd w:val="clear" w:color="auto" w:fill="E1DFDD"/>
    </w:rPr>
  </w:style>
  <w:style w:type="paragraph" w:styleId="FootnoteText">
    <w:name w:val="footnote text"/>
    <w:aliases w:val="ALTS FOOTNOTE,Footnote Text Cha,Footnote Text Char2 Char,Footnote Text Char2 Char1 Char1 Char,Footnote Text Char2 Char1 Char1 Char Char Char,Footnote Text Char3 Char1 Char,Footnote Text Char3 Char1 Char Char Char,f,fn,fn ,fn Ch,fn Char1"/>
    <w:basedOn w:val="Normal"/>
    <w:link w:val="FootnoteTextChar"/>
    <w:uiPriority w:val="99"/>
    <w:unhideWhenUsed/>
    <w:qFormat/>
    <w:rsid w:val="00376F6D"/>
    <w:pPr>
      <w:spacing w:after="0" w:line="240" w:lineRule="auto"/>
    </w:pPr>
    <w:rPr>
      <w:sz w:val="20"/>
      <w:szCs w:val="20"/>
    </w:rPr>
  </w:style>
  <w:style w:type="character" w:customStyle="1" w:styleId="FootnoteTextChar">
    <w:name w:val="Footnote Text Char"/>
    <w:aliases w:val="ALTS FOOTNOTE Char,Footnote Text Cha Char,Footnote Text Char2 Char Char,Footnote Text Char2 Char1 Char1 Char Char,Footnote Text Char2 Char1 Char1 Char Char Char Char,Footnote Text Char3 Char1 Char Char,f Char,fn  Char,fn Char"/>
    <w:basedOn w:val="DefaultParagraphFont"/>
    <w:link w:val="FootnoteText"/>
    <w:uiPriority w:val="99"/>
    <w:rsid w:val="00376F6D"/>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iPriority w:val="99"/>
    <w:unhideWhenUsed/>
    <w:qFormat/>
    <w:rsid w:val="00376F6D"/>
    <w:rPr>
      <w:vertAlign w:val="superscript"/>
    </w:rPr>
  </w:style>
  <w:style w:type="paragraph" w:styleId="Revision">
    <w:name w:val="Revision"/>
    <w:hidden/>
    <w:uiPriority w:val="99"/>
    <w:semiHidden/>
    <w:rsid w:val="00832AF7"/>
    <w:pPr>
      <w:spacing w:after="0" w:line="240" w:lineRule="auto"/>
    </w:pPr>
  </w:style>
  <w:style w:type="character" w:styleId="FollowedHyperlink">
    <w:name w:val="FollowedHyperlink"/>
    <w:basedOn w:val="DefaultParagraphFont"/>
    <w:uiPriority w:val="99"/>
    <w:semiHidden/>
    <w:unhideWhenUsed/>
    <w:rsid w:val="00AC797B"/>
    <w:rPr>
      <w:color w:val="954F72" w:themeColor="followedHyperlink"/>
      <w:u w:val="single"/>
    </w:rPr>
  </w:style>
  <w:style w:type="paragraph" w:customStyle="1" w:styleId="ParaNum">
    <w:name w:val="ParaNum"/>
    <w:basedOn w:val="Normal"/>
    <w:link w:val="ParaNumCharChar1"/>
    <w:qFormat/>
    <w:rsid w:val="000E16E1"/>
    <w:pPr>
      <w:spacing w:after="120" w:line="240" w:lineRule="auto"/>
    </w:pPr>
    <w:rPr>
      <w:rFonts w:ascii="Calibri" w:eastAsia="Calibri" w:hAnsi="Calibri" w:cs="Calibri"/>
    </w:rPr>
  </w:style>
  <w:style w:type="paragraph" w:customStyle="1" w:styleId="StyleBoldCentered">
    <w:name w:val="Style Bold Centered"/>
    <w:basedOn w:val="Normal"/>
    <w:rsid w:val="000E16E1"/>
    <w:pPr>
      <w:spacing w:after="0" w:line="240" w:lineRule="auto"/>
      <w:jc w:val="center"/>
    </w:pPr>
    <w:rPr>
      <w:rFonts w:ascii="Times New Roman Bold" w:eastAsia="Calibri" w:hAnsi="Times New Roman Bold" w:cs="Calibri"/>
      <w:b/>
      <w:bCs/>
      <w:caps/>
    </w:rPr>
  </w:style>
  <w:style w:type="character" w:customStyle="1" w:styleId="ParaNumCharChar1">
    <w:name w:val="ParaNum Char Char1"/>
    <w:link w:val="ParaNum"/>
    <w:rsid w:val="000E16E1"/>
    <w:rPr>
      <w:rFonts w:ascii="Calibri" w:eastAsia="Calibri" w:hAnsi="Calibri" w:cs="Calibri"/>
    </w:rPr>
  </w:style>
  <w:style w:type="character" w:customStyle="1" w:styleId="Heading1Char">
    <w:name w:val="Heading 1 Char"/>
    <w:basedOn w:val="DefaultParagraphFont"/>
    <w:link w:val="Heading1"/>
    <w:rsid w:val="0095035A"/>
    <w:rPr>
      <w:rFonts w:ascii="Times New Roman" w:eastAsia="Calibri" w:hAnsi="Times New Roman" w:cs="Calibri"/>
      <w:b/>
      <w:color w:val="365F91"/>
      <w:sz w:val="32"/>
      <w:szCs w:val="32"/>
    </w:rPr>
  </w:style>
  <w:style w:type="paragraph" w:styleId="BodyText">
    <w:name w:val="Body Text"/>
    <w:basedOn w:val="Normal"/>
    <w:link w:val="BodyTextChar"/>
    <w:uiPriority w:val="1"/>
    <w:qFormat/>
    <w:rsid w:val="0095035A"/>
    <w:pPr>
      <w:autoSpaceDE w:val="0"/>
      <w:autoSpaceDN w:val="0"/>
      <w:spacing w:after="0" w:line="240" w:lineRule="auto"/>
      <w:ind w:left="1580" w:hanging="360"/>
    </w:pPr>
    <w:rPr>
      <w:rFonts w:ascii="Calibri" w:eastAsia="Calibri" w:hAnsi="Calibri" w:cs="Calibri"/>
      <w:snapToGrid w:val="0"/>
      <w:sz w:val="24"/>
      <w:szCs w:val="24"/>
    </w:rPr>
  </w:style>
  <w:style w:type="character" w:customStyle="1" w:styleId="BodyTextChar">
    <w:name w:val="Body Text Char"/>
    <w:basedOn w:val="DefaultParagraphFont"/>
    <w:link w:val="BodyText"/>
    <w:uiPriority w:val="1"/>
    <w:rsid w:val="0095035A"/>
    <w:rPr>
      <w:rFonts w:ascii="Calibri" w:eastAsia="Calibri" w:hAnsi="Calibri" w:cs="Calibri"/>
      <w:snapToGrid w:val="0"/>
      <w:sz w:val="24"/>
      <w:szCs w:val="24"/>
    </w:rPr>
  </w:style>
  <w:style w:type="character" w:customStyle="1" w:styleId="Heading2Char">
    <w:name w:val="Heading 2 Char"/>
    <w:basedOn w:val="DefaultParagraphFont"/>
    <w:link w:val="Heading2"/>
    <w:uiPriority w:val="9"/>
    <w:rsid w:val="00CF45F0"/>
    <w:rPr>
      <w:rFonts w:ascii="Times New Roman" w:eastAsia="Calibri" w:hAnsi="Times New Roman" w:cs="Times New Roman"/>
      <w:b/>
      <w:bCs/>
      <w:iCs/>
      <w:color w:val="2F5496"/>
      <w:sz w:val="32"/>
      <w:szCs w:val="32"/>
    </w:rPr>
  </w:style>
  <w:style w:type="character" w:styleId="UnresolvedMention">
    <w:name w:val="Unresolved Mention"/>
    <w:basedOn w:val="DefaultParagraphFont"/>
    <w:uiPriority w:val="99"/>
    <w:rsid w:val="00D67CD9"/>
    <w:rPr>
      <w:color w:val="605E5C"/>
      <w:shd w:val="clear" w:color="auto" w:fill="E1DFDD"/>
    </w:rPr>
  </w:style>
  <w:style w:type="character" w:styleId="Mention">
    <w:name w:val="Mention"/>
    <w:basedOn w:val="DefaultParagraphFont"/>
    <w:uiPriority w:val="99"/>
    <w:rsid w:val="00D67CD9"/>
    <w:rPr>
      <w:color w:val="2B579A"/>
      <w:shd w:val="clear" w:color="auto" w:fill="E1DFDD"/>
    </w:rPr>
  </w:style>
  <w:style w:type="paragraph" w:customStyle="1" w:styleId="xxmsonormal">
    <w:name w:val="x_xmsonormal"/>
    <w:basedOn w:val="Normal"/>
    <w:rsid w:val="003B40EA"/>
    <w:pPr>
      <w:spacing w:after="0" w:line="240" w:lineRule="auto"/>
    </w:pPr>
    <w:rPr>
      <w:rFonts w:ascii="Calibri" w:hAnsi="Calibri" w:eastAsiaTheme="minorEastAsia" w:cs="Calibri"/>
    </w:rPr>
  </w:style>
  <w:style w:type="paragraph" w:styleId="TOC2">
    <w:name w:val="toc 2"/>
    <w:basedOn w:val="Normal"/>
    <w:next w:val="Normal"/>
    <w:autoRedefine/>
    <w:uiPriority w:val="39"/>
    <w:unhideWhenUsed/>
    <w:rsid w:val="00D74499"/>
    <w:pPr>
      <w:tabs>
        <w:tab w:val="right" w:leader="dot" w:pos="9350"/>
      </w:tabs>
      <w:spacing w:after="100"/>
      <w:ind w:left="220"/>
    </w:pPr>
    <w:rPr>
      <w:rFonts w:ascii="Times New Roman" w:hAnsi="Times New Roman"/>
    </w:rPr>
  </w:style>
  <w:style w:type="paragraph" w:styleId="TOC1">
    <w:name w:val="toc 1"/>
    <w:basedOn w:val="Normal"/>
    <w:next w:val="Normal"/>
    <w:autoRedefine/>
    <w:uiPriority w:val="39"/>
    <w:unhideWhenUsed/>
    <w:rsid w:val="008B2A86"/>
    <w:pPr>
      <w:tabs>
        <w:tab w:val="right" w:leader="dot" w:pos="9350"/>
      </w:tabs>
      <w:spacing w:after="100"/>
    </w:pPr>
    <w:rPr>
      <w:rFonts w:ascii="Times New Roman" w:hAnsi="Times New Roman"/>
    </w:rPr>
  </w:style>
  <w:style w:type="character" w:customStyle="1" w:styleId="Heading3Char">
    <w:name w:val="Heading 3 Char"/>
    <w:basedOn w:val="DefaultParagraphFont"/>
    <w:link w:val="Heading3"/>
    <w:uiPriority w:val="9"/>
    <w:rsid w:val="00F46BF5"/>
    <w:rPr>
      <w:rFonts w:ascii="Times New Roman" w:hAnsi="Times New Roman" w:eastAsiaTheme="majorEastAsia" w:cstheme="majorBidi"/>
      <w:b/>
      <w:color w:val="2F5496"/>
      <w:sz w:val="32"/>
      <w:szCs w:val="24"/>
    </w:rPr>
  </w:style>
  <w:style w:type="paragraph" w:styleId="TOCHeading">
    <w:name w:val="TOC Heading"/>
    <w:basedOn w:val="Heading1"/>
    <w:next w:val="Normal"/>
    <w:uiPriority w:val="39"/>
    <w:unhideWhenUsed/>
    <w:qFormat/>
    <w:rsid w:val="00CE5C77"/>
    <w:pPr>
      <w:keepLines/>
      <w:autoSpaceDE/>
      <w:autoSpaceDN/>
      <w:spacing w:before="240" w:line="259" w:lineRule="auto"/>
      <w:outlineLvl w:val="9"/>
    </w:pPr>
    <w:rPr>
      <w:rFonts w:asciiTheme="majorHAnsi" w:eastAsiaTheme="majorEastAsia" w:hAnsiTheme="majorHAnsi" w:cstheme="majorBidi"/>
      <w:b w:val="0"/>
      <w:color w:val="2E74B5" w:themeColor="accent1" w:themeShade="BF"/>
    </w:rPr>
  </w:style>
  <w:style w:type="character" w:customStyle="1" w:styleId="normaltextrun">
    <w:name w:val="normaltextrun"/>
    <w:basedOn w:val="DefaultParagraphFont"/>
    <w:rsid w:val="006F5268"/>
  </w:style>
  <w:style w:type="character" w:customStyle="1" w:styleId="eop">
    <w:name w:val="eop"/>
    <w:basedOn w:val="DefaultParagraphFont"/>
    <w:rsid w:val="006F5268"/>
  </w:style>
  <w:style w:type="paragraph" w:customStyle="1" w:styleId="Listlevel1">
    <w:name w:val="List level 1"/>
    <w:basedOn w:val="Normal"/>
    <w:link w:val="Listlevel1Char"/>
    <w:qFormat/>
    <w:rsid w:val="004548D9"/>
    <w:pPr>
      <w:numPr>
        <w:numId w:val="19"/>
      </w:numPr>
      <w:spacing w:after="0" w:line="240" w:lineRule="auto"/>
    </w:pPr>
    <w:rPr>
      <w:rFonts w:ascii="Times New Roman" w:eastAsia="Calibri" w:hAnsi="Times New Roman" w:cs="Times New Roman"/>
    </w:rPr>
  </w:style>
  <w:style w:type="character" w:customStyle="1" w:styleId="Listlevel1Char">
    <w:name w:val="List level 1 Char"/>
    <w:basedOn w:val="DefaultParagraphFont"/>
    <w:link w:val="Listlevel1"/>
    <w:rsid w:val="004548D9"/>
    <w:rPr>
      <w:rFonts w:ascii="Times New Roman" w:eastAsia="Calibri" w:hAnsi="Times New Roman" w:cs="Times New Roman"/>
    </w:rPr>
  </w:style>
  <w:style w:type="paragraph" w:styleId="TOC3">
    <w:name w:val="toc 3"/>
    <w:basedOn w:val="Normal"/>
    <w:next w:val="Normal"/>
    <w:autoRedefine/>
    <w:uiPriority w:val="39"/>
    <w:unhideWhenUsed/>
    <w:rsid w:val="008B2A86"/>
    <w:pPr>
      <w:tabs>
        <w:tab w:val="right" w:leader="dot" w:pos="9350"/>
      </w:tabs>
      <w:spacing w:after="100"/>
      <w:ind w:left="440"/>
    </w:pPr>
    <w:rPr>
      <w:rFonts w:ascii="Times New Roman" w:hAnsi="Times New Roman"/>
    </w:rPr>
  </w:style>
  <w:style w:type="paragraph" w:styleId="ListBullet">
    <w:name w:val="List Bullet"/>
    <w:basedOn w:val="Normal"/>
    <w:rsid w:val="009A06E4"/>
    <w:pPr>
      <w:widowControl w:val="0"/>
      <w:numPr>
        <w:numId w:val="21"/>
      </w:numPr>
      <w:spacing w:after="0" w:line="240" w:lineRule="auto"/>
      <w:contextualSpacing/>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PCSannualreports@fcc.gov" TargetMode="External" /><Relationship Id="rId11" Type="http://schemas.openxmlformats.org/officeDocument/2006/relationships/hyperlink" Target="https://www.fcc.gov/ecfs/" TargetMode="External" /><Relationship Id="rId12" Type="http://schemas.openxmlformats.org/officeDocument/2006/relationships/hyperlink" Target="https://uscode.house.gov/view.xhtml?req=granuleid:USC-prelim-title47-section502&amp;num=0&amp;edition=prelim" TargetMode="External" /><Relationship Id="rId13" Type="http://schemas.openxmlformats.org/officeDocument/2006/relationships/hyperlink" Target="https://uscode.house.gov/view.xhtml?hl=false&amp;edition=prelim&amp;req=granuleid%3AUSC-prelim-title47-section503&amp;num=0&amp;saved=%7CZ3JhbnVsZWlkOlVTQy1wcmVsaW0tdGl0bGU0Ny1zZWN0aW9uNTAy%7C%7C%7C0%7Cfalse%7Cprelim" TargetMode="External" /><Relationship Id="rId14" Type="http://schemas.openxmlformats.org/officeDocument/2006/relationships/hyperlink" Target="https://uscode.house.gov/view.xhtml?req=granuleid:USC-prelim-title18-section1001&amp;num=0&amp;edition=prelim" TargetMode="External" /><Relationship Id="rId15" Type="http://schemas.openxmlformats.org/officeDocument/2006/relationships/hyperlink" Target="https://www.fcc.gov/document/annual-reports-word-template" TargetMode="External" /><Relationship Id="rId16" Type="http://schemas.openxmlformats.org/officeDocument/2006/relationships/hyperlink" Target="https://www.fcc.gov/document/annual-reports-excel-template" TargetMode="External" /><Relationship Id="rId17" Type="http://schemas.openxmlformats.org/officeDocument/2006/relationships/hyperlink" Target="https://www.fcc.gov/document/annual-report-certification-for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wireline-competition-bureau-adopts-ipcs-protective-or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F765-9365-4136-9ABD-4BD38AA1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13227</Words>
  <Characters>75396</Characters>
  <Application>Microsoft Office Word</Application>
  <DocSecurity>0</DocSecurity>
  <Lines>628</Lines>
  <Paragraphs>176</Paragraphs>
  <ScaleCrop>false</ScaleCrop>
  <Company/>
  <LinksUpToDate>false</LinksUpToDate>
  <CharactersWithSpaces>88447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dcterms:created xsi:type="dcterms:W3CDTF">2025-07-21T17:19:00Z</dcterms:created>
  <dcterms:modified xsi:type="dcterms:W3CDTF">2025-07-21T17:19:00Z</dcterms:modified>
</cp:coreProperties>
</file>