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F3B84" w:rsidRPr="00C34DB4" w:rsidP="009E638A" w14:paraId="419C10BE" w14:textId="097F4D01">
      <w:pPr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National Telecommunications and Information Administration (</w:t>
      </w:r>
      <w:r w:rsidR="001E6BC0">
        <w:rPr>
          <w:rFonts w:cstheme="minorHAnsi"/>
          <w:b/>
          <w:color w:val="000000"/>
          <w:sz w:val="24"/>
          <w:szCs w:val="24"/>
        </w:rPr>
        <w:t>NTIA</w:t>
      </w:r>
      <w:r>
        <w:rPr>
          <w:rFonts w:cstheme="minorHAnsi"/>
          <w:b/>
          <w:color w:val="000000"/>
          <w:sz w:val="24"/>
          <w:szCs w:val="24"/>
        </w:rPr>
        <w:t>)</w:t>
      </w:r>
      <w:r w:rsidR="009626EB">
        <w:rPr>
          <w:rFonts w:cstheme="minorHAnsi"/>
          <w:b/>
          <w:color w:val="000000"/>
          <w:sz w:val="24"/>
          <w:szCs w:val="24"/>
        </w:rPr>
        <w:t xml:space="preserve"> Internet Use Survey</w:t>
      </w:r>
      <w:r w:rsidRPr="00C34DB4">
        <w:rPr>
          <w:rFonts w:cstheme="minorHAnsi"/>
          <w:b/>
          <w:color w:val="000000"/>
          <w:sz w:val="24"/>
          <w:szCs w:val="24"/>
        </w:rPr>
        <w:t xml:space="preserve"> Cognitive Interviews</w:t>
      </w:r>
    </w:p>
    <w:p w:rsidR="006F3B84" w:rsidRPr="00C34DB4" w:rsidP="003E5DF9" w14:paraId="2611EAF2" w14:textId="77777777">
      <w:pPr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Request</w:t>
      </w:r>
      <w:r w:rsidRPr="00C34DB4">
        <w:rPr>
          <w:rFonts w:cstheme="minorHAnsi"/>
          <w:color w:val="000000"/>
          <w:sz w:val="24"/>
          <w:szCs w:val="24"/>
        </w:rPr>
        <w:t xml:space="preserve">: </w:t>
      </w:r>
    </w:p>
    <w:p w:rsidR="0044062A" w:rsidP="004502FD" w14:paraId="1E8C2197" w14:textId="5BAE9D6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sz w:val="24"/>
          <w:szCs w:val="24"/>
        </w:rPr>
        <w:t xml:space="preserve">The Census Bureau plans to conduct additional research under the generic clearance for questionnaire pretesting research (OMB number 0607-0725). </w:t>
      </w:r>
      <w:r w:rsidRPr="00C34DB4">
        <w:rPr>
          <w:rFonts w:cstheme="minorHAnsi"/>
          <w:color w:val="000000"/>
          <w:sz w:val="24"/>
          <w:szCs w:val="24"/>
        </w:rPr>
        <w:t xml:space="preserve">We propose to conduct an iterative cognitive evaluation of the </w:t>
      </w:r>
      <w:r w:rsidR="009626EB">
        <w:rPr>
          <w:rFonts w:cstheme="minorHAnsi"/>
          <w:color w:val="000000"/>
          <w:sz w:val="24"/>
          <w:szCs w:val="24"/>
        </w:rPr>
        <w:t>National Telecommunications and Information Administration (NTIA) Internet Use Survey</w:t>
      </w:r>
      <w:r w:rsidRPr="00C34DB4">
        <w:rPr>
          <w:rFonts w:cstheme="minorHAnsi"/>
          <w:sz w:val="24"/>
          <w:szCs w:val="24"/>
        </w:rPr>
        <w:t xml:space="preserve">, </w:t>
      </w:r>
      <w:r w:rsidRPr="00C34DB4">
        <w:rPr>
          <w:rFonts w:cstheme="minorHAnsi"/>
          <w:sz w:val="24"/>
          <w:szCs w:val="24"/>
        </w:rPr>
        <w:t xml:space="preserve">which is </w:t>
      </w:r>
      <w:r w:rsidRPr="00C34DB4">
        <w:rPr>
          <w:rFonts w:cstheme="minorHAnsi"/>
          <w:sz w:val="24"/>
          <w:szCs w:val="24"/>
        </w:rPr>
        <w:t>part of the Current Population Survey (CPS</w:t>
      </w:r>
      <w:r w:rsidRPr="00C34DB4">
        <w:rPr>
          <w:rFonts w:cstheme="minorHAnsi"/>
          <w:sz w:val="24"/>
          <w:szCs w:val="24"/>
        </w:rPr>
        <w:t>),</w:t>
      </w:r>
      <w:r w:rsidR="009626EB">
        <w:rPr>
          <w:rFonts w:cstheme="minorHAnsi"/>
          <w:sz w:val="24"/>
          <w:szCs w:val="24"/>
        </w:rPr>
        <w:t xml:space="preserve"> </w:t>
      </w:r>
      <w:r w:rsidRPr="00C34DB4">
        <w:rPr>
          <w:rFonts w:cstheme="minorHAnsi"/>
          <w:sz w:val="24"/>
          <w:szCs w:val="24"/>
        </w:rPr>
        <w:t>and</w:t>
      </w:r>
      <w:r w:rsidRPr="00C34DB4">
        <w:rPr>
          <w:rFonts w:cstheme="minorHAnsi"/>
          <w:sz w:val="24"/>
          <w:szCs w:val="24"/>
        </w:rPr>
        <w:t xml:space="preserve"> is </w:t>
      </w:r>
      <w:r w:rsidRPr="00C34DB4">
        <w:rPr>
          <w:rFonts w:cstheme="minorHAnsi"/>
          <w:sz w:val="24"/>
          <w:szCs w:val="24"/>
        </w:rPr>
        <w:t xml:space="preserve">sponsored by </w:t>
      </w:r>
      <w:r w:rsidR="009626EB">
        <w:rPr>
          <w:rFonts w:cstheme="minorHAnsi"/>
          <w:sz w:val="24"/>
          <w:szCs w:val="24"/>
        </w:rPr>
        <w:t>NTIA</w:t>
      </w:r>
      <w:r w:rsidRPr="00C34DB4">
        <w:rPr>
          <w:rFonts w:cstheme="minorHAnsi"/>
          <w:sz w:val="24"/>
          <w:szCs w:val="24"/>
        </w:rPr>
        <w:t xml:space="preserve"> in the Department of Commerce. As part of this current submission</w:t>
      </w:r>
      <w:r w:rsidR="00A37EED">
        <w:rPr>
          <w:rFonts w:cstheme="minorHAnsi"/>
          <w:sz w:val="24"/>
          <w:szCs w:val="24"/>
        </w:rPr>
        <w:t>,</w:t>
      </w:r>
      <w:r w:rsidRPr="00C34DB4">
        <w:rPr>
          <w:rFonts w:cstheme="minorHAnsi"/>
          <w:sz w:val="24"/>
          <w:szCs w:val="24"/>
        </w:rPr>
        <w:t xml:space="preserve"> we are seeking approval for cognitive interviews conducted by Census Bureau staff</w:t>
      </w:r>
      <w:r w:rsidRPr="00C34DB4">
        <w:rPr>
          <w:rFonts w:cstheme="minorHAnsi"/>
          <w:sz w:val="24"/>
          <w:szCs w:val="24"/>
        </w:rPr>
        <w:t xml:space="preserve"> from </w:t>
      </w:r>
      <w:r w:rsidRPr="00C34DB4">
        <w:rPr>
          <w:rFonts w:cstheme="minorHAnsi"/>
          <w:color w:val="000000"/>
          <w:sz w:val="24"/>
          <w:szCs w:val="24"/>
        </w:rPr>
        <w:t>the Center for Behavioral Science Methods (CBSM).</w:t>
      </w:r>
    </w:p>
    <w:p w:rsidR="004502FD" w:rsidRPr="00C34DB4" w:rsidP="004502FD" w14:paraId="5EAC4193" w14:textId="7777777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80ACD" w:rsidRPr="00C34DB4" w:rsidP="00C170DB" w14:paraId="59DCD925" w14:textId="322D698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C34DB4">
        <w:rPr>
          <w:rFonts w:cstheme="minorHAnsi"/>
          <w:b/>
          <w:sz w:val="24"/>
          <w:szCs w:val="24"/>
        </w:rPr>
        <w:t xml:space="preserve">Purpose: </w:t>
      </w:r>
    </w:p>
    <w:p w:rsidR="001839A4" w:rsidP="00B76302" w14:paraId="1FF50D59" w14:textId="3BB376DA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Most of the</w:t>
      </w:r>
      <w:r w:rsidR="007A7DFE">
        <w:rPr>
          <w:rFonts w:asciiTheme="minorHAnsi" w:hAnsiTheme="minorHAnsi" w:cstheme="minorHAnsi"/>
          <w:sz w:val="24"/>
          <w:szCs w:val="24"/>
        </w:rPr>
        <w:t xml:space="preserve"> current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626EB">
        <w:rPr>
          <w:rFonts w:asciiTheme="minorHAnsi" w:hAnsiTheme="minorHAnsi" w:cstheme="minorHAnsi"/>
          <w:sz w:val="24"/>
          <w:szCs w:val="24"/>
        </w:rPr>
        <w:t xml:space="preserve">NTIA Internet Use Survey </w:t>
      </w:r>
      <w:r>
        <w:rPr>
          <w:rFonts w:asciiTheme="minorHAnsi" w:hAnsiTheme="minorHAnsi" w:cstheme="minorHAnsi"/>
          <w:sz w:val="24"/>
          <w:szCs w:val="24"/>
        </w:rPr>
        <w:t xml:space="preserve">items </w:t>
      </w:r>
      <w:r w:rsidR="0070112C">
        <w:rPr>
          <w:rFonts w:asciiTheme="minorHAnsi" w:hAnsiTheme="minorHAnsi" w:cstheme="minorHAnsi"/>
          <w:sz w:val="24"/>
          <w:szCs w:val="24"/>
        </w:rPr>
        <w:t>have already been cognitively evaluated</w:t>
      </w:r>
      <w:r w:rsidR="00292FC1">
        <w:rPr>
          <w:rFonts w:asciiTheme="minorHAnsi" w:hAnsiTheme="minorHAnsi" w:cstheme="minorHAnsi"/>
          <w:sz w:val="24"/>
          <w:szCs w:val="24"/>
        </w:rPr>
        <w:t xml:space="preserve"> because the most recent iterations of the</w:t>
      </w:r>
      <w:r w:rsidR="009626EB">
        <w:rPr>
          <w:rFonts w:asciiTheme="minorHAnsi" w:hAnsiTheme="minorHAnsi" w:cstheme="minorHAnsi"/>
          <w:sz w:val="24"/>
          <w:szCs w:val="24"/>
        </w:rPr>
        <w:t xml:space="preserve"> survey </w:t>
      </w:r>
      <w:r w:rsidR="00292FC1">
        <w:rPr>
          <w:rFonts w:asciiTheme="minorHAnsi" w:hAnsiTheme="minorHAnsi" w:cstheme="minorHAnsi"/>
          <w:sz w:val="24"/>
          <w:szCs w:val="24"/>
        </w:rPr>
        <w:t xml:space="preserve">underwent cognitive testing </w:t>
      </w:r>
      <w:r w:rsidR="00B76302">
        <w:rPr>
          <w:rFonts w:asciiTheme="minorHAnsi" w:hAnsiTheme="minorHAnsi" w:cstheme="minorHAnsi"/>
          <w:sz w:val="24"/>
          <w:szCs w:val="24"/>
        </w:rPr>
        <w:t>before being implemented.</w:t>
      </w:r>
      <w:r w:rsidR="00B175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For this iteration, </w:t>
      </w:r>
      <w:r w:rsidR="00B1757C">
        <w:rPr>
          <w:rFonts w:asciiTheme="minorHAnsi" w:hAnsiTheme="minorHAnsi" w:cstheme="minorHAnsi"/>
          <w:sz w:val="24"/>
          <w:szCs w:val="24"/>
        </w:rPr>
        <w:t xml:space="preserve">NTIA is interested in shortening the </w:t>
      </w:r>
      <w:r w:rsidR="009626EB">
        <w:rPr>
          <w:rFonts w:asciiTheme="minorHAnsi" w:hAnsiTheme="minorHAnsi" w:cstheme="minorHAnsi"/>
          <w:sz w:val="24"/>
          <w:szCs w:val="24"/>
        </w:rPr>
        <w:t>questionnaire</w:t>
      </w:r>
      <w:r w:rsidR="004F4D7A">
        <w:rPr>
          <w:rFonts w:asciiTheme="minorHAnsi" w:hAnsiTheme="minorHAnsi" w:cstheme="minorHAnsi"/>
          <w:sz w:val="24"/>
          <w:szCs w:val="24"/>
        </w:rPr>
        <w:t>, which will next be fielded in November 2023.</w:t>
      </w:r>
      <w:r w:rsidR="00B1757C">
        <w:rPr>
          <w:rFonts w:asciiTheme="minorHAnsi" w:hAnsiTheme="minorHAnsi" w:cstheme="minorHAnsi"/>
          <w:sz w:val="24"/>
          <w:szCs w:val="24"/>
        </w:rPr>
        <w:t xml:space="preserve"> </w:t>
      </w:r>
      <w:r w:rsidR="004F4D7A">
        <w:rPr>
          <w:rFonts w:asciiTheme="minorHAnsi" w:hAnsiTheme="minorHAnsi" w:cstheme="minorHAnsi"/>
          <w:sz w:val="24"/>
          <w:szCs w:val="24"/>
        </w:rPr>
        <w:t>The</w:t>
      </w:r>
      <w:r w:rsidR="008C6C60">
        <w:rPr>
          <w:rFonts w:asciiTheme="minorHAnsi" w:hAnsiTheme="minorHAnsi" w:cstheme="minorHAnsi"/>
          <w:sz w:val="24"/>
          <w:szCs w:val="24"/>
        </w:rPr>
        <w:t xml:space="preserve"> purpose of this cognitive testing research is </w:t>
      </w:r>
      <w:r w:rsidR="00A02D04">
        <w:rPr>
          <w:rFonts w:asciiTheme="minorHAnsi" w:hAnsiTheme="minorHAnsi" w:cstheme="minorHAnsi"/>
          <w:sz w:val="24"/>
          <w:szCs w:val="24"/>
        </w:rPr>
        <w:t xml:space="preserve">to </w:t>
      </w:r>
      <w:r w:rsidR="00B1757C">
        <w:rPr>
          <w:rFonts w:asciiTheme="minorHAnsi" w:hAnsiTheme="minorHAnsi" w:cstheme="minorHAnsi"/>
          <w:sz w:val="24"/>
          <w:szCs w:val="24"/>
        </w:rPr>
        <w:t xml:space="preserve">test a </w:t>
      </w:r>
      <w:r w:rsidR="00A02D04">
        <w:rPr>
          <w:rFonts w:asciiTheme="minorHAnsi" w:hAnsiTheme="minorHAnsi" w:cstheme="minorHAnsi"/>
          <w:sz w:val="24"/>
          <w:szCs w:val="24"/>
        </w:rPr>
        <w:t>shorten</w:t>
      </w:r>
      <w:r w:rsidR="00B1757C">
        <w:rPr>
          <w:rFonts w:asciiTheme="minorHAnsi" w:hAnsiTheme="minorHAnsi" w:cstheme="minorHAnsi"/>
          <w:sz w:val="24"/>
          <w:szCs w:val="24"/>
        </w:rPr>
        <w:t xml:space="preserve">ed </w:t>
      </w:r>
      <w:r w:rsidR="007E1C3E">
        <w:rPr>
          <w:rFonts w:asciiTheme="minorHAnsi" w:hAnsiTheme="minorHAnsi" w:cstheme="minorHAnsi"/>
          <w:sz w:val="24"/>
          <w:szCs w:val="24"/>
        </w:rPr>
        <w:t>questionnaire</w:t>
      </w:r>
      <w:r w:rsidR="00B1757C">
        <w:rPr>
          <w:rFonts w:asciiTheme="minorHAnsi" w:hAnsiTheme="minorHAnsi" w:cstheme="minorHAnsi"/>
          <w:sz w:val="24"/>
          <w:szCs w:val="24"/>
        </w:rPr>
        <w:t xml:space="preserve"> where select </w:t>
      </w:r>
      <w:r w:rsidR="007E1C3E">
        <w:rPr>
          <w:rFonts w:asciiTheme="minorHAnsi" w:hAnsiTheme="minorHAnsi" w:cstheme="minorHAnsi"/>
          <w:sz w:val="24"/>
          <w:szCs w:val="24"/>
        </w:rPr>
        <w:t xml:space="preserve">items </w:t>
      </w:r>
      <w:r w:rsidR="00B1757C">
        <w:rPr>
          <w:rFonts w:asciiTheme="minorHAnsi" w:hAnsiTheme="minorHAnsi" w:cstheme="minorHAnsi"/>
          <w:sz w:val="24"/>
          <w:szCs w:val="24"/>
        </w:rPr>
        <w:t xml:space="preserve">have been removed and existing </w:t>
      </w:r>
      <w:r w:rsidR="007E1C3E">
        <w:rPr>
          <w:rFonts w:asciiTheme="minorHAnsi" w:hAnsiTheme="minorHAnsi" w:cstheme="minorHAnsi"/>
          <w:sz w:val="24"/>
          <w:szCs w:val="24"/>
        </w:rPr>
        <w:t>items</w:t>
      </w:r>
      <w:r w:rsidR="008C6C60">
        <w:rPr>
          <w:rFonts w:asciiTheme="minorHAnsi" w:hAnsiTheme="minorHAnsi" w:cstheme="minorHAnsi"/>
          <w:sz w:val="24"/>
          <w:szCs w:val="24"/>
        </w:rPr>
        <w:t xml:space="preserve"> </w:t>
      </w:r>
      <w:r w:rsidR="007E1C3E">
        <w:rPr>
          <w:rFonts w:asciiTheme="minorHAnsi" w:hAnsiTheme="minorHAnsi" w:cstheme="minorHAnsi"/>
          <w:sz w:val="24"/>
          <w:szCs w:val="24"/>
        </w:rPr>
        <w:t xml:space="preserve">have been </w:t>
      </w:r>
      <w:r w:rsidR="00B10B7F">
        <w:rPr>
          <w:rFonts w:asciiTheme="minorHAnsi" w:hAnsiTheme="minorHAnsi" w:cstheme="minorHAnsi"/>
          <w:sz w:val="24"/>
          <w:szCs w:val="24"/>
        </w:rPr>
        <w:t>revised</w:t>
      </w:r>
      <w:r w:rsidR="007E1C3E">
        <w:rPr>
          <w:rFonts w:asciiTheme="minorHAnsi" w:hAnsiTheme="minorHAnsi" w:cstheme="minorHAnsi"/>
          <w:sz w:val="24"/>
          <w:szCs w:val="24"/>
        </w:rPr>
        <w:t xml:space="preserve"> </w:t>
      </w:r>
      <w:r w:rsidR="008C6C60">
        <w:rPr>
          <w:rFonts w:asciiTheme="minorHAnsi" w:hAnsiTheme="minorHAnsi" w:cstheme="minorHAnsi"/>
          <w:sz w:val="24"/>
          <w:szCs w:val="24"/>
        </w:rPr>
        <w:t>to decrease the amount of time</w:t>
      </w:r>
      <w:r w:rsidR="00A02D04">
        <w:rPr>
          <w:rFonts w:asciiTheme="minorHAnsi" w:hAnsiTheme="minorHAnsi" w:cstheme="minorHAnsi"/>
          <w:sz w:val="24"/>
          <w:szCs w:val="24"/>
        </w:rPr>
        <w:t xml:space="preserve"> to administer</w:t>
      </w:r>
      <w:r w:rsidR="00EF49CB">
        <w:rPr>
          <w:rFonts w:asciiTheme="minorHAnsi" w:hAnsiTheme="minorHAnsi" w:cstheme="minorHAnsi"/>
          <w:sz w:val="24"/>
          <w:szCs w:val="24"/>
        </w:rPr>
        <w:t xml:space="preserve"> the</w:t>
      </w:r>
      <w:r w:rsidR="00A02D04">
        <w:rPr>
          <w:rFonts w:asciiTheme="minorHAnsi" w:hAnsiTheme="minorHAnsi" w:cstheme="minorHAnsi"/>
          <w:sz w:val="24"/>
          <w:szCs w:val="24"/>
        </w:rPr>
        <w:t xml:space="preserve"> </w:t>
      </w:r>
      <w:r w:rsidR="009626EB">
        <w:rPr>
          <w:rFonts w:asciiTheme="minorHAnsi" w:hAnsiTheme="minorHAnsi" w:cstheme="minorHAnsi"/>
          <w:sz w:val="24"/>
          <w:szCs w:val="24"/>
        </w:rPr>
        <w:t>NTIA Internet Use Survey</w:t>
      </w:r>
      <w:r w:rsidR="00A02D0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839A4" w:rsidP="00B76302" w14:paraId="09F0E318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DD3B23" w:rsidP="00B76302" w14:paraId="409B063A" w14:textId="1ABB4D8A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data collection, t</w:t>
      </w:r>
      <w:r w:rsidR="002B0C44">
        <w:rPr>
          <w:rFonts w:asciiTheme="minorHAnsi" w:hAnsiTheme="minorHAnsi" w:cstheme="minorHAnsi"/>
          <w:sz w:val="24"/>
          <w:szCs w:val="24"/>
        </w:rPr>
        <w:t>he survey is currently administered via computer assisted personal interviewing (CAPI) and computer assisted telephone interviewing (CATI</w:t>
      </w:r>
      <w:r>
        <w:rPr>
          <w:rFonts w:asciiTheme="minorHAnsi" w:hAnsiTheme="minorHAnsi" w:cstheme="minorHAnsi"/>
          <w:sz w:val="24"/>
          <w:szCs w:val="24"/>
        </w:rPr>
        <w:t>)</w:t>
      </w:r>
      <w:r w:rsidR="002B0C44">
        <w:rPr>
          <w:rFonts w:asciiTheme="minorHAnsi" w:hAnsiTheme="minorHAnsi" w:cstheme="minorHAnsi"/>
          <w:sz w:val="24"/>
          <w:szCs w:val="24"/>
        </w:rPr>
        <w:t xml:space="preserve">. However, the </w:t>
      </w:r>
      <w:r w:rsidR="009626EB">
        <w:rPr>
          <w:rFonts w:asciiTheme="minorHAnsi" w:hAnsiTheme="minorHAnsi" w:cstheme="minorHAnsi"/>
          <w:sz w:val="24"/>
          <w:szCs w:val="24"/>
        </w:rPr>
        <w:t>NTIA Internet Use Survey</w:t>
      </w:r>
      <w:r w:rsidR="002B0C44">
        <w:rPr>
          <w:rFonts w:asciiTheme="minorHAnsi" w:hAnsiTheme="minorHAnsi" w:cstheme="minorHAnsi"/>
          <w:sz w:val="24"/>
          <w:szCs w:val="24"/>
        </w:rPr>
        <w:t xml:space="preserve"> will be adapted to a self-administered web </w:t>
      </w:r>
      <w:r>
        <w:rPr>
          <w:rFonts w:asciiTheme="minorHAnsi" w:hAnsiTheme="minorHAnsi" w:cstheme="minorHAnsi"/>
          <w:sz w:val="24"/>
          <w:szCs w:val="24"/>
        </w:rPr>
        <w:t>questionnaire</w:t>
      </w:r>
      <w:r w:rsidR="002B0C44">
        <w:rPr>
          <w:rFonts w:asciiTheme="minorHAnsi" w:hAnsiTheme="minorHAnsi" w:cstheme="minorHAnsi"/>
          <w:sz w:val="24"/>
          <w:szCs w:val="24"/>
        </w:rPr>
        <w:t xml:space="preserve"> later this decade</w:t>
      </w:r>
      <w:r>
        <w:rPr>
          <w:rFonts w:asciiTheme="minorHAnsi" w:hAnsiTheme="minorHAnsi" w:cstheme="minorHAnsi"/>
          <w:sz w:val="24"/>
          <w:szCs w:val="24"/>
        </w:rPr>
        <w:t>. Therefore, we will evaluating both the intervie</w:t>
      </w:r>
      <w:r w:rsidR="00865693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</w:rPr>
        <w:t xml:space="preserve">r-administered </w:t>
      </w:r>
      <w:r w:rsidR="001265DC">
        <w:rPr>
          <w:rFonts w:asciiTheme="minorHAnsi" w:hAnsiTheme="minorHAnsi" w:cstheme="minorHAnsi"/>
          <w:sz w:val="24"/>
          <w:szCs w:val="24"/>
        </w:rPr>
        <w:t xml:space="preserve">content </w:t>
      </w:r>
      <w:r w:rsidR="00865693">
        <w:rPr>
          <w:rFonts w:asciiTheme="minorHAnsi" w:hAnsiTheme="minorHAnsi" w:cstheme="minorHAnsi"/>
          <w:sz w:val="24"/>
          <w:szCs w:val="24"/>
        </w:rPr>
        <w:t>for this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65693">
        <w:rPr>
          <w:rFonts w:asciiTheme="minorHAnsi" w:hAnsiTheme="minorHAnsi" w:cstheme="minorHAnsi"/>
          <w:sz w:val="24"/>
          <w:szCs w:val="24"/>
        </w:rPr>
        <w:t>next data collection</w:t>
      </w:r>
      <w:r>
        <w:rPr>
          <w:rFonts w:asciiTheme="minorHAnsi" w:hAnsiTheme="minorHAnsi" w:cstheme="minorHAnsi"/>
          <w:sz w:val="24"/>
          <w:szCs w:val="24"/>
        </w:rPr>
        <w:t xml:space="preserve"> cycle in addition to self-administered </w:t>
      </w:r>
      <w:r w:rsidR="001265DC">
        <w:rPr>
          <w:rFonts w:asciiTheme="minorHAnsi" w:hAnsiTheme="minorHAnsi" w:cstheme="minorHAnsi"/>
          <w:sz w:val="24"/>
          <w:szCs w:val="24"/>
        </w:rPr>
        <w:t xml:space="preserve">content </w:t>
      </w:r>
      <w:r>
        <w:rPr>
          <w:rFonts w:asciiTheme="minorHAnsi" w:hAnsiTheme="minorHAnsi" w:cstheme="minorHAnsi"/>
          <w:sz w:val="24"/>
          <w:szCs w:val="24"/>
        </w:rPr>
        <w:t xml:space="preserve">for future cycles. </w:t>
      </w:r>
    </w:p>
    <w:p w:rsidR="00DD3B23" w:rsidP="00B76302" w14:paraId="1B85DC27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C80ACD" w:rsidRPr="00C34DB4" w:rsidP="00B76302" w14:paraId="43F21BCD" w14:textId="6EE34A2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34DB4">
        <w:rPr>
          <w:rFonts w:asciiTheme="minorHAnsi" w:hAnsiTheme="minorHAnsi" w:cstheme="minorHAnsi"/>
          <w:sz w:val="24"/>
          <w:szCs w:val="24"/>
        </w:rPr>
        <w:t>The full</w:t>
      </w:r>
      <w:r w:rsidR="00AA31F8">
        <w:rPr>
          <w:rFonts w:asciiTheme="minorHAnsi" w:hAnsiTheme="minorHAnsi" w:cstheme="minorHAnsi"/>
          <w:sz w:val="24"/>
          <w:szCs w:val="24"/>
        </w:rPr>
        <w:t xml:space="preserve"> supplemental</w:t>
      </w:r>
      <w:r w:rsidRPr="00C34DB4">
        <w:rPr>
          <w:rFonts w:asciiTheme="minorHAnsi" w:hAnsiTheme="minorHAnsi" w:cstheme="minorHAnsi"/>
          <w:sz w:val="24"/>
          <w:szCs w:val="24"/>
        </w:rPr>
        <w:t xml:space="preserve"> questionnaire is attached and includes core questions from the CPS used to roster the household members</w:t>
      </w:r>
      <w:r w:rsidRPr="00C34DB4" w:rsidR="00EA6EC9">
        <w:rPr>
          <w:rFonts w:asciiTheme="minorHAnsi" w:hAnsiTheme="minorHAnsi" w:cstheme="minorHAnsi"/>
          <w:sz w:val="24"/>
          <w:szCs w:val="24"/>
        </w:rPr>
        <w:t>. Rostering household members is done</w:t>
      </w:r>
      <w:r w:rsidRPr="00C34DB4">
        <w:rPr>
          <w:rFonts w:asciiTheme="minorHAnsi" w:hAnsiTheme="minorHAnsi" w:cstheme="minorHAnsi"/>
          <w:sz w:val="24"/>
          <w:szCs w:val="24"/>
        </w:rPr>
        <w:t xml:space="preserve"> to determine household member eligibility for the</w:t>
      </w:r>
      <w:r w:rsidR="009F7B67">
        <w:rPr>
          <w:rFonts w:asciiTheme="minorHAnsi" w:hAnsiTheme="minorHAnsi" w:cstheme="minorHAnsi"/>
          <w:sz w:val="24"/>
          <w:szCs w:val="24"/>
        </w:rPr>
        <w:t xml:space="preserve"> NTIA Internet Use Survey</w:t>
      </w:r>
      <w:r w:rsidRPr="00C34DB4" w:rsidR="00050381">
        <w:rPr>
          <w:rFonts w:asciiTheme="minorHAnsi" w:hAnsiTheme="minorHAnsi" w:cstheme="minorHAnsi"/>
          <w:sz w:val="24"/>
          <w:szCs w:val="24"/>
        </w:rPr>
        <w:t xml:space="preserve"> </w:t>
      </w:r>
      <w:r w:rsidRPr="00C34DB4">
        <w:rPr>
          <w:rFonts w:asciiTheme="minorHAnsi" w:hAnsiTheme="minorHAnsi" w:cstheme="minorHAnsi"/>
          <w:sz w:val="24"/>
          <w:szCs w:val="24"/>
        </w:rPr>
        <w:t xml:space="preserve">(see </w:t>
      </w:r>
      <w:r w:rsidR="00A37EED">
        <w:rPr>
          <w:rFonts w:asciiTheme="minorHAnsi" w:hAnsiTheme="minorHAnsi" w:cstheme="minorHAnsi"/>
          <w:sz w:val="24"/>
          <w:szCs w:val="24"/>
        </w:rPr>
        <w:t>Enclosure</w:t>
      </w:r>
      <w:r w:rsidRPr="00C34DB4">
        <w:rPr>
          <w:rFonts w:asciiTheme="minorHAnsi" w:hAnsiTheme="minorHAnsi" w:cstheme="minorHAnsi"/>
          <w:sz w:val="24"/>
          <w:szCs w:val="24"/>
        </w:rPr>
        <w:t xml:space="preserve"> </w:t>
      </w:r>
      <w:r w:rsidR="007A1AF9">
        <w:rPr>
          <w:rFonts w:asciiTheme="minorHAnsi" w:hAnsiTheme="minorHAnsi" w:cstheme="minorHAnsi"/>
          <w:sz w:val="24"/>
          <w:szCs w:val="24"/>
        </w:rPr>
        <w:t>1</w:t>
      </w:r>
      <w:r w:rsidRPr="00C34DB4">
        <w:rPr>
          <w:rFonts w:asciiTheme="minorHAnsi" w:hAnsiTheme="minorHAnsi" w:cstheme="minorHAnsi"/>
          <w:sz w:val="24"/>
          <w:szCs w:val="24"/>
        </w:rPr>
        <w:t xml:space="preserve">: </w:t>
      </w:r>
      <w:r w:rsidR="00FB0E0F">
        <w:rPr>
          <w:rFonts w:asciiTheme="minorHAnsi" w:hAnsiTheme="minorHAnsi" w:cstheme="minorHAnsi"/>
          <w:sz w:val="24"/>
          <w:szCs w:val="24"/>
        </w:rPr>
        <w:t>CPS Roster</w:t>
      </w:r>
      <w:r w:rsidRPr="00C34DB4">
        <w:rPr>
          <w:rFonts w:asciiTheme="minorHAnsi" w:hAnsiTheme="minorHAnsi" w:cstheme="minorHAnsi"/>
          <w:sz w:val="24"/>
          <w:szCs w:val="24"/>
        </w:rPr>
        <w:t>;</w:t>
      </w:r>
      <w:r w:rsidR="00FB0E0F">
        <w:rPr>
          <w:rFonts w:asciiTheme="minorHAnsi" w:hAnsiTheme="minorHAnsi" w:cstheme="minorHAnsi"/>
          <w:sz w:val="24"/>
          <w:szCs w:val="24"/>
        </w:rPr>
        <w:t xml:space="preserve"> Enclosure 2: NTIA Internet Use Survey</w:t>
      </w:r>
      <w:r w:rsidRPr="00C34DB4">
        <w:rPr>
          <w:rFonts w:asciiTheme="minorHAnsi" w:hAnsiTheme="minorHAnsi" w:cstheme="minorHAnsi"/>
          <w:sz w:val="24"/>
          <w:szCs w:val="24"/>
        </w:rPr>
        <w:t>).</w:t>
      </w:r>
      <w:r w:rsidRPr="00C34DB4" w:rsidR="009848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80ACD" w:rsidRPr="00C34DB4" w:rsidP="00C80ACD" w14:paraId="749C7B26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A37EED" w:rsidP="00C80ACD" w14:paraId="13E7382E" w14:textId="546FC95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34DB4">
        <w:rPr>
          <w:rFonts w:asciiTheme="minorHAnsi" w:hAnsiTheme="minorHAnsi" w:cstheme="minorHAnsi"/>
          <w:sz w:val="24"/>
          <w:szCs w:val="24"/>
        </w:rPr>
        <w:t xml:space="preserve">We plan to cognitively test all items in the </w:t>
      </w:r>
      <w:r w:rsidR="009626EB">
        <w:rPr>
          <w:rFonts w:asciiTheme="minorHAnsi" w:hAnsiTheme="minorHAnsi" w:cstheme="minorHAnsi"/>
          <w:sz w:val="24"/>
          <w:szCs w:val="24"/>
        </w:rPr>
        <w:t xml:space="preserve">NTIA Internet Use Survey </w:t>
      </w:r>
      <w:r w:rsidRPr="00C34DB4">
        <w:rPr>
          <w:rFonts w:asciiTheme="minorHAnsi" w:hAnsiTheme="minorHAnsi" w:cstheme="minorHAnsi"/>
          <w:sz w:val="24"/>
          <w:szCs w:val="24"/>
        </w:rPr>
        <w:t xml:space="preserve">using specific probes designed as part of the cognitive test (see </w:t>
      </w:r>
      <w:r>
        <w:rPr>
          <w:rFonts w:asciiTheme="minorHAnsi" w:hAnsiTheme="minorHAnsi" w:cstheme="minorHAnsi"/>
          <w:sz w:val="24"/>
          <w:szCs w:val="24"/>
        </w:rPr>
        <w:t xml:space="preserve">Enclosure </w:t>
      </w:r>
      <w:r w:rsidR="00FB0E0F">
        <w:rPr>
          <w:rFonts w:asciiTheme="minorHAnsi" w:hAnsiTheme="minorHAnsi" w:cstheme="minorHAnsi"/>
          <w:sz w:val="24"/>
          <w:szCs w:val="24"/>
        </w:rPr>
        <w:t>3</w:t>
      </w:r>
      <w:r w:rsidRPr="00C34DB4">
        <w:rPr>
          <w:rFonts w:asciiTheme="minorHAnsi" w:hAnsiTheme="minorHAnsi" w:cstheme="minorHAnsi"/>
          <w:sz w:val="24"/>
          <w:szCs w:val="24"/>
        </w:rPr>
        <w:t xml:space="preserve">: </w:t>
      </w:r>
      <w:r w:rsidR="009626EB">
        <w:rPr>
          <w:rFonts w:asciiTheme="minorHAnsi" w:hAnsiTheme="minorHAnsi" w:cstheme="minorHAnsi"/>
          <w:sz w:val="24"/>
          <w:szCs w:val="24"/>
        </w:rPr>
        <w:t>NTIA Internet Use Survey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34DB4">
        <w:rPr>
          <w:rFonts w:asciiTheme="minorHAnsi" w:hAnsiTheme="minorHAnsi" w:cstheme="minorHAnsi"/>
          <w:sz w:val="24"/>
          <w:szCs w:val="24"/>
        </w:rPr>
        <w:t xml:space="preserve">Protocol). </w:t>
      </w:r>
      <w:r w:rsidR="00865693">
        <w:rPr>
          <w:rFonts w:asciiTheme="minorHAnsi" w:hAnsiTheme="minorHAnsi" w:cstheme="minorHAnsi"/>
          <w:sz w:val="24"/>
          <w:szCs w:val="24"/>
        </w:rPr>
        <w:t xml:space="preserve">We will also evaluate </w:t>
      </w:r>
      <w:r w:rsidR="00605330">
        <w:rPr>
          <w:rFonts w:asciiTheme="minorHAnsi" w:hAnsiTheme="minorHAnsi" w:cstheme="minorHAnsi"/>
          <w:sz w:val="24"/>
          <w:szCs w:val="24"/>
        </w:rPr>
        <w:t xml:space="preserve">how </w:t>
      </w:r>
      <w:r w:rsidR="00865693">
        <w:rPr>
          <w:rFonts w:asciiTheme="minorHAnsi" w:hAnsiTheme="minorHAnsi" w:cstheme="minorHAnsi"/>
          <w:sz w:val="24"/>
          <w:szCs w:val="24"/>
        </w:rPr>
        <w:t>eas</w:t>
      </w:r>
      <w:r w:rsidR="00605330">
        <w:rPr>
          <w:rFonts w:asciiTheme="minorHAnsi" w:hAnsiTheme="minorHAnsi" w:cstheme="minorHAnsi"/>
          <w:sz w:val="24"/>
          <w:szCs w:val="24"/>
        </w:rPr>
        <w:t>y it is</w:t>
      </w:r>
      <w:r w:rsidR="00865693">
        <w:rPr>
          <w:rFonts w:asciiTheme="minorHAnsi" w:hAnsiTheme="minorHAnsi" w:cstheme="minorHAnsi"/>
          <w:sz w:val="24"/>
          <w:szCs w:val="24"/>
        </w:rPr>
        <w:t xml:space="preserve"> for participants to answer questions on behalf of other people in their household. </w:t>
      </w:r>
    </w:p>
    <w:p w:rsidR="00A37EED" w:rsidP="00C80ACD" w14:paraId="776E6A0E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5641E0" w:rsidRPr="004F4D7A" w:rsidP="004F4D7A" w14:paraId="1E9AB236" w14:textId="4C0BF33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34DB4">
        <w:rPr>
          <w:rFonts w:asciiTheme="minorHAnsi" w:hAnsiTheme="minorHAnsi" w:cstheme="minorHAnsi"/>
          <w:sz w:val="24"/>
          <w:szCs w:val="24"/>
        </w:rPr>
        <w:t xml:space="preserve">The results of the cognitive test will inform the final revised </w:t>
      </w:r>
      <w:r w:rsidR="009F7B67">
        <w:rPr>
          <w:rFonts w:asciiTheme="minorHAnsi" w:hAnsiTheme="minorHAnsi" w:cstheme="minorHAnsi"/>
          <w:sz w:val="24"/>
          <w:szCs w:val="24"/>
        </w:rPr>
        <w:t>NTIA Internet Use Survey</w:t>
      </w:r>
      <w:r w:rsidRPr="00C34DB4">
        <w:rPr>
          <w:rFonts w:asciiTheme="minorHAnsi" w:hAnsiTheme="minorHAnsi" w:cstheme="minorHAnsi"/>
          <w:sz w:val="24"/>
          <w:szCs w:val="24"/>
        </w:rPr>
        <w:t xml:space="preserve"> </w:t>
      </w:r>
      <w:r w:rsidR="00354CC9">
        <w:rPr>
          <w:rFonts w:asciiTheme="minorHAnsi" w:hAnsiTheme="minorHAnsi" w:cstheme="minorHAnsi"/>
          <w:sz w:val="24"/>
          <w:szCs w:val="24"/>
        </w:rPr>
        <w:t xml:space="preserve">CAPI/CATI </w:t>
      </w:r>
      <w:r w:rsidRPr="00C34DB4">
        <w:rPr>
          <w:rFonts w:asciiTheme="minorHAnsi" w:hAnsiTheme="minorHAnsi" w:cstheme="minorHAnsi"/>
          <w:sz w:val="24"/>
          <w:szCs w:val="24"/>
        </w:rPr>
        <w:t xml:space="preserve">instrument content that will be used </w:t>
      </w:r>
      <w:r>
        <w:rPr>
          <w:rFonts w:asciiTheme="minorHAnsi" w:hAnsiTheme="minorHAnsi" w:cstheme="minorHAnsi"/>
          <w:sz w:val="24"/>
          <w:szCs w:val="24"/>
        </w:rPr>
        <w:t>to collect data</w:t>
      </w:r>
      <w:r w:rsidR="00865693">
        <w:rPr>
          <w:rFonts w:asciiTheme="minorHAnsi" w:hAnsiTheme="minorHAnsi" w:cstheme="minorHAnsi"/>
          <w:sz w:val="24"/>
          <w:szCs w:val="24"/>
        </w:rPr>
        <w:t xml:space="preserve"> in November 2023.</w:t>
      </w:r>
      <w:r w:rsidR="00354CC9">
        <w:rPr>
          <w:rFonts w:asciiTheme="minorHAnsi" w:hAnsiTheme="minorHAnsi" w:cstheme="minorHAnsi"/>
          <w:sz w:val="24"/>
          <w:szCs w:val="24"/>
        </w:rPr>
        <w:t xml:space="preserve"> We will also collect exploratory data on the feasibility of</w:t>
      </w:r>
      <w:r w:rsidR="00032C94">
        <w:rPr>
          <w:rFonts w:asciiTheme="minorHAnsi" w:hAnsiTheme="minorHAnsi" w:cstheme="minorHAnsi"/>
          <w:sz w:val="24"/>
          <w:szCs w:val="24"/>
        </w:rPr>
        <w:t xml:space="preserve"> answering</w:t>
      </w:r>
      <w:r w:rsidR="00354CC9">
        <w:rPr>
          <w:rFonts w:asciiTheme="minorHAnsi" w:hAnsiTheme="minorHAnsi" w:cstheme="minorHAnsi"/>
          <w:sz w:val="24"/>
          <w:szCs w:val="24"/>
        </w:rPr>
        <w:t xml:space="preserve"> </w:t>
      </w:r>
      <w:r w:rsidR="00032C94">
        <w:rPr>
          <w:rFonts w:asciiTheme="minorHAnsi" w:hAnsiTheme="minorHAnsi" w:cstheme="minorHAnsi"/>
          <w:sz w:val="24"/>
          <w:szCs w:val="24"/>
        </w:rPr>
        <w:t xml:space="preserve">questions on a </w:t>
      </w:r>
      <w:r w:rsidR="00354CC9">
        <w:rPr>
          <w:rFonts w:asciiTheme="minorHAnsi" w:hAnsiTheme="minorHAnsi" w:cstheme="minorHAnsi"/>
          <w:sz w:val="24"/>
          <w:szCs w:val="24"/>
        </w:rPr>
        <w:t>self-administered</w:t>
      </w:r>
      <w:r w:rsidR="009F7B67">
        <w:rPr>
          <w:rFonts w:asciiTheme="minorHAnsi" w:hAnsiTheme="minorHAnsi" w:cstheme="minorHAnsi"/>
          <w:sz w:val="24"/>
          <w:szCs w:val="24"/>
        </w:rPr>
        <w:t xml:space="preserve"> NTIA Internet Use Survey</w:t>
      </w:r>
      <w:r w:rsidR="00354CC9">
        <w:rPr>
          <w:rFonts w:asciiTheme="minorHAnsi" w:hAnsiTheme="minorHAnsi" w:cstheme="minorHAnsi"/>
          <w:sz w:val="24"/>
          <w:szCs w:val="24"/>
        </w:rPr>
        <w:t xml:space="preserve"> web instrument</w:t>
      </w:r>
      <w:r w:rsidR="00605330">
        <w:rPr>
          <w:rFonts w:asciiTheme="minorHAnsi" w:hAnsiTheme="minorHAnsi" w:cstheme="minorHAnsi"/>
          <w:sz w:val="24"/>
          <w:szCs w:val="24"/>
        </w:rPr>
        <w:t xml:space="preserve"> to inform future data collection cycles</w:t>
      </w:r>
      <w:r w:rsidR="00DF0ADE">
        <w:rPr>
          <w:rFonts w:asciiTheme="minorHAnsi" w:hAnsiTheme="minorHAnsi" w:cstheme="minorHAnsi"/>
          <w:sz w:val="24"/>
          <w:szCs w:val="24"/>
        </w:rPr>
        <w:t>.</w:t>
      </w:r>
      <w:r w:rsidRPr="00C34DB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96D4A" w:rsidP="00A61315" w14:paraId="45C38581" w14:textId="77777777">
      <w:pPr>
        <w:shd w:val="clear" w:color="auto" w:fill="FFFFFF"/>
        <w:rPr>
          <w:rFonts w:cstheme="minorHAnsi"/>
          <w:b/>
          <w:sz w:val="24"/>
          <w:szCs w:val="24"/>
        </w:rPr>
      </w:pPr>
    </w:p>
    <w:p w:rsidR="002C7AA6" w:rsidRPr="00C34DB4" w:rsidP="00A61315" w14:paraId="63E8E660" w14:textId="1B5FD037">
      <w:pPr>
        <w:shd w:val="clear" w:color="auto" w:fill="FFFFFF"/>
        <w:rPr>
          <w:rFonts w:cstheme="minorHAnsi"/>
          <w:sz w:val="24"/>
          <w:szCs w:val="24"/>
        </w:rPr>
      </w:pPr>
      <w:r w:rsidRPr="00C34DB4">
        <w:rPr>
          <w:rFonts w:cstheme="minorHAnsi"/>
          <w:b/>
          <w:sz w:val="24"/>
          <w:szCs w:val="24"/>
        </w:rPr>
        <w:t>Population</w:t>
      </w:r>
      <w:r w:rsidRPr="00C34DB4" w:rsidR="00861A68">
        <w:rPr>
          <w:rFonts w:cstheme="minorHAnsi"/>
          <w:b/>
          <w:sz w:val="24"/>
          <w:szCs w:val="24"/>
        </w:rPr>
        <w:t>s</w:t>
      </w:r>
      <w:r w:rsidRPr="00C34DB4">
        <w:rPr>
          <w:rFonts w:cstheme="minorHAnsi"/>
          <w:b/>
          <w:sz w:val="24"/>
          <w:szCs w:val="24"/>
        </w:rPr>
        <w:t xml:space="preserve"> of Interest</w:t>
      </w:r>
      <w:r w:rsidRPr="00C34DB4">
        <w:rPr>
          <w:rFonts w:cstheme="minorHAnsi"/>
          <w:sz w:val="24"/>
          <w:szCs w:val="24"/>
        </w:rPr>
        <w:t xml:space="preserve">: </w:t>
      </w:r>
    </w:p>
    <w:p w:rsidR="00AC0161" w:rsidP="003E5DF9" w14:paraId="5D87493D" w14:textId="77777777">
      <w:pPr>
        <w:shd w:val="clear" w:color="auto" w:fill="FFFFFF"/>
        <w:rPr>
          <w:rFonts w:cstheme="minorHAnsi"/>
          <w:sz w:val="24"/>
          <w:szCs w:val="24"/>
        </w:rPr>
      </w:pPr>
      <w:r w:rsidRPr="00C34DB4">
        <w:rPr>
          <w:rFonts w:cstheme="minorHAnsi"/>
          <w:sz w:val="24"/>
          <w:szCs w:val="24"/>
        </w:rPr>
        <w:t>The planned cognitive pretesting evaluation will focus on assessing and improving the questionnaire content for the general population.</w:t>
      </w:r>
    </w:p>
    <w:p w:rsidR="0073058F" w:rsidRPr="00AC0161" w:rsidP="003E5DF9" w14:paraId="1B3BE271" w14:textId="563F82BC">
      <w:pPr>
        <w:shd w:val="clear" w:color="auto" w:fill="FFFFFF"/>
        <w:rPr>
          <w:rFonts w:cstheme="minorHAnsi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Timeline</w:t>
      </w:r>
      <w:r w:rsidRPr="00C34DB4">
        <w:rPr>
          <w:rFonts w:cstheme="minorHAnsi"/>
          <w:color w:val="000000"/>
          <w:sz w:val="24"/>
          <w:szCs w:val="24"/>
        </w:rPr>
        <w:t>:</w:t>
      </w:r>
      <w:r w:rsidRPr="00C34DB4" w:rsidR="006460E7">
        <w:rPr>
          <w:rFonts w:cstheme="minorHAnsi"/>
          <w:color w:val="000000"/>
          <w:sz w:val="24"/>
          <w:szCs w:val="24"/>
        </w:rPr>
        <w:t xml:space="preserve"> </w:t>
      </w:r>
    </w:p>
    <w:p w:rsidR="004106FD" w:rsidRPr="00C34DB4" w:rsidP="003E5DF9" w14:paraId="54C931A7" w14:textId="2CB57171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Round 1 of testing</w:t>
      </w:r>
      <w:r w:rsidR="00354CC9">
        <w:rPr>
          <w:rFonts w:cstheme="minorHAnsi"/>
          <w:color w:val="000000"/>
          <w:sz w:val="24"/>
          <w:szCs w:val="24"/>
        </w:rPr>
        <w:t xml:space="preserve"> focusing on the </w:t>
      </w:r>
      <w:r w:rsidR="00400D9E">
        <w:rPr>
          <w:rFonts w:cstheme="minorHAnsi"/>
          <w:color w:val="000000"/>
          <w:sz w:val="24"/>
          <w:szCs w:val="24"/>
        </w:rPr>
        <w:t>interviewer-administered</w:t>
      </w:r>
      <w:r w:rsidR="00354CC9">
        <w:rPr>
          <w:rFonts w:cstheme="minorHAnsi"/>
          <w:color w:val="000000"/>
          <w:sz w:val="24"/>
          <w:szCs w:val="24"/>
        </w:rPr>
        <w:t xml:space="preserve"> </w:t>
      </w:r>
      <w:r w:rsidR="001265DC">
        <w:rPr>
          <w:rFonts w:cstheme="minorHAnsi"/>
          <w:color w:val="000000"/>
          <w:sz w:val="24"/>
          <w:szCs w:val="24"/>
        </w:rPr>
        <w:t>content</w:t>
      </w:r>
      <w:r>
        <w:rPr>
          <w:rFonts w:cstheme="minorHAnsi"/>
          <w:color w:val="000000"/>
          <w:sz w:val="24"/>
          <w:szCs w:val="24"/>
        </w:rPr>
        <w:t xml:space="preserve"> will be conducted</w:t>
      </w:r>
      <w:r>
        <w:rPr>
          <w:rFonts w:cstheme="minorHAnsi"/>
          <w:color w:val="000000"/>
          <w:sz w:val="24"/>
          <w:szCs w:val="24"/>
        </w:rPr>
        <w:t xml:space="preserve"> from </w:t>
      </w:r>
      <w:r w:rsidR="00926CB8">
        <w:rPr>
          <w:rFonts w:cstheme="minorHAnsi"/>
          <w:color w:val="000000"/>
          <w:sz w:val="24"/>
          <w:szCs w:val="24"/>
        </w:rPr>
        <w:t xml:space="preserve">approximately </w:t>
      </w:r>
      <w:r>
        <w:rPr>
          <w:rFonts w:cstheme="minorHAnsi"/>
          <w:color w:val="000000"/>
          <w:sz w:val="24"/>
          <w:szCs w:val="24"/>
        </w:rPr>
        <w:t xml:space="preserve">March 2023 </w:t>
      </w:r>
      <w:r w:rsidR="00354CC9">
        <w:rPr>
          <w:rFonts w:cstheme="minorHAnsi"/>
          <w:color w:val="000000"/>
          <w:sz w:val="24"/>
          <w:szCs w:val="24"/>
        </w:rPr>
        <w:t>through May 2023, with recruitment beginning</w:t>
      </w:r>
      <w:r>
        <w:rPr>
          <w:rFonts w:cstheme="minorHAnsi"/>
          <w:color w:val="000000"/>
          <w:sz w:val="24"/>
          <w:szCs w:val="24"/>
        </w:rPr>
        <w:t xml:space="preserve"> in March</w:t>
      </w:r>
      <w:r w:rsidR="00354CC9">
        <w:rPr>
          <w:rFonts w:cstheme="minorHAnsi"/>
          <w:color w:val="000000"/>
          <w:sz w:val="24"/>
          <w:szCs w:val="24"/>
        </w:rPr>
        <w:t xml:space="preserve">. Round 2 of testing focusing on the self-administered web </w:t>
      </w:r>
      <w:r w:rsidR="001265DC">
        <w:rPr>
          <w:rFonts w:cstheme="minorHAnsi"/>
          <w:color w:val="000000"/>
          <w:sz w:val="24"/>
          <w:szCs w:val="24"/>
        </w:rPr>
        <w:t>content</w:t>
      </w:r>
      <w:r w:rsidR="00354CC9">
        <w:rPr>
          <w:rFonts w:cstheme="minorHAnsi"/>
          <w:color w:val="000000"/>
          <w:sz w:val="24"/>
          <w:szCs w:val="24"/>
        </w:rPr>
        <w:t xml:space="preserve"> will be conducted from </w:t>
      </w:r>
      <w:r w:rsidR="00926CB8">
        <w:rPr>
          <w:rFonts w:cstheme="minorHAnsi"/>
          <w:color w:val="000000"/>
          <w:sz w:val="24"/>
          <w:szCs w:val="24"/>
        </w:rPr>
        <w:t xml:space="preserve">approximately </w:t>
      </w:r>
      <w:r w:rsidR="00354CC9">
        <w:rPr>
          <w:rFonts w:cstheme="minorHAnsi"/>
          <w:color w:val="000000"/>
          <w:sz w:val="24"/>
          <w:szCs w:val="24"/>
        </w:rPr>
        <w:t xml:space="preserve">June 2023 through September 2023, with recruitment beginning in June. 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9443A8" w:rsidRPr="00C34DB4" w:rsidP="003E5DF9" w14:paraId="05DCD878" w14:textId="26357662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Language</w:t>
      </w:r>
      <w:r w:rsidRPr="00C34DB4">
        <w:rPr>
          <w:rFonts w:cstheme="minorHAnsi"/>
          <w:color w:val="000000"/>
          <w:sz w:val="24"/>
          <w:szCs w:val="24"/>
        </w:rPr>
        <w:t xml:space="preserve">: </w:t>
      </w:r>
    </w:p>
    <w:p w:rsidR="005641E0" w:rsidRPr="00C34DB4" w:rsidP="003E5DF9" w14:paraId="2A0ECFD0" w14:textId="5C6A08A3">
      <w:pPr>
        <w:shd w:val="clear" w:color="auto" w:fill="FFFFFF"/>
        <w:rPr>
          <w:rFonts w:cstheme="minorHAnsi"/>
          <w:b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Testing will be conducted in English only.  </w:t>
      </w:r>
    </w:p>
    <w:p w:rsidR="0078001C" w:rsidRPr="00C34DB4" w:rsidP="003E5DF9" w14:paraId="1B8CF8D0" w14:textId="2547C41A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Method</w:t>
      </w:r>
      <w:r w:rsidRPr="00C34DB4">
        <w:rPr>
          <w:rFonts w:cstheme="minorHAnsi"/>
          <w:color w:val="000000"/>
          <w:sz w:val="24"/>
          <w:szCs w:val="24"/>
        </w:rPr>
        <w:t xml:space="preserve">: </w:t>
      </w:r>
    </w:p>
    <w:p w:rsidR="00B30899" w:rsidRPr="00C34DB4" w:rsidP="003E5DF9" w14:paraId="4D3AF049" w14:textId="3A60DFCD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</w:t>
      </w:r>
      <w:r w:rsidRPr="00C34DB4">
        <w:rPr>
          <w:rFonts w:cstheme="minorHAnsi"/>
          <w:color w:val="000000"/>
          <w:sz w:val="24"/>
          <w:szCs w:val="24"/>
        </w:rPr>
        <w:t xml:space="preserve">e will conduct the interviews with a maximum of </w:t>
      </w:r>
      <w:r w:rsidR="00E45EE5">
        <w:rPr>
          <w:rFonts w:cstheme="minorHAnsi"/>
          <w:color w:val="000000"/>
          <w:sz w:val="24"/>
          <w:szCs w:val="24"/>
        </w:rPr>
        <w:t>4</w:t>
      </w:r>
      <w:r w:rsidRPr="00C34DB4">
        <w:rPr>
          <w:rFonts w:cstheme="minorHAnsi"/>
          <w:color w:val="000000"/>
          <w:sz w:val="24"/>
          <w:szCs w:val="24"/>
        </w:rPr>
        <w:t xml:space="preserve">0 </w:t>
      </w:r>
      <w:r w:rsidR="00E45EE5">
        <w:rPr>
          <w:rFonts w:cstheme="minorHAnsi"/>
          <w:color w:val="000000"/>
          <w:sz w:val="24"/>
          <w:szCs w:val="24"/>
        </w:rPr>
        <w:t>participant</w:t>
      </w:r>
      <w:r w:rsidRPr="00C34DB4">
        <w:rPr>
          <w:rFonts w:cstheme="minorHAnsi"/>
          <w:color w:val="000000"/>
          <w:sz w:val="24"/>
          <w:szCs w:val="24"/>
        </w:rPr>
        <w:t>s</w:t>
      </w:r>
      <w:r w:rsidRPr="00926CB8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across the two rounds</w:t>
      </w:r>
      <w:r w:rsidR="00032C94">
        <w:rPr>
          <w:rFonts w:cstheme="minorHAnsi"/>
          <w:color w:val="000000"/>
          <w:sz w:val="24"/>
          <w:szCs w:val="24"/>
        </w:rPr>
        <w:t xml:space="preserve">: </w:t>
      </w:r>
      <w:r w:rsidRPr="00C34DB4">
        <w:rPr>
          <w:rFonts w:cstheme="minorHAnsi"/>
          <w:color w:val="000000"/>
          <w:sz w:val="24"/>
          <w:szCs w:val="24"/>
        </w:rPr>
        <w:t xml:space="preserve">20 </w:t>
      </w:r>
      <w:r w:rsidR="00E45EE5">
        <w:rPr>
          <w:rFonts w:cstheme="minorHAnsi"/>
          <w:color w:val="000000"/>
          <w:sz w:val="24"/>
          <w:szCs w:val="24"/>
        </w:rPr>
        <w:t xml:space="preserve">participants for each </w:t>
      </w:r>
      <w:r w:rsidR="00032C94">
        <w:rPr>
          <w:rFonts w:cstheme="minorHAnsi"/>
          <w:color w:val="000000"/>
          <w:sz w:val="24"/>
          <w:szCs w:val="24"/>
        </w:rPr>
        <w:t xml:space="preserve">of the </w:t>
      </w:r>
      <w:r w:rsidR="00400D9E">
        <w:rPr>
          <w:rFonts w:cstheme="minorHAnsi"/>
          <w:color w:val="000000"/>
          <w:sz w:val="24"/>
          <w:szCs w:val="24"/>
        </w:rPr>
        <w:t>interviewer-administered</w:t>
      </w:r>
      <w:r w:rsidR="00E45EE5">
        <w:rPr>
          <w:rFonts w:cstheme="minorHAnsi"/>
          <w:color w:val="000000"/>
          <w:sz w:val="24"/>
          <w:szCs w:val="24"/>
        </w:rPr>
        <w:t xml:space="preserve"> and </w:t>
      </w:r>
      <w:r w:rsidR="00400D9E">
        <w:rPr>
          <w:rFonts w:cstheme="minorHAnsi"/>
          <w:color w:val="000000"/>
          <w:sz w:val="24"/>
          <w:szCs w:val="24"/>
        </w:rPr>
        <w:t>self-administered</w:t>
      </w:r>
      <w:r w:rsidR="001265DC">
        <w:rPr>
          <w:rFonts w:cstheme="minorHAnsi"/>
          <w:color w:val="000000"/>
          <w:sz w:val="24"/>
          <w:szCs w:val="24"/>
        </w:rPr>
        <w:t xml:space="preserve"> content</w:t>
      </w:r>
      <w:r w:rsidR="00032C94">
        <w:rPr>
          <w:rFonts w:cstheme="minorHAnsi"/>
          <w:color w:val="000000"/>
          <w:sz w:val="24"/>
          <w:szCs w:val="24"/>
        </w:rPr>
        <w:t>.</w:t>
      </w:r>
      <w:r w:rsidR="00400D9E">
        <w:rPr>
          <w:rFonts w:cstheme="minorHAnsi"/>
          <w:color w:val="000000"/>
          <w:sz w:val="24"/>
          <w:szCs w:val="24"/>
        </w:rPr>
        <w:t xml:space="preserve"> For interviewer-administered testing, we will use either a Microsoft Excel</w:t>
      </w:r>
      <w:r w:rsidR="001265DC">
        <w:rPr>
          <w:rFonts w:cstheme="minorHAnsi"/>
          <w:color w:val="000000"/>
          <w:sz w:val="24"/>
          <w:szCs w:val="24"/>
        </w:rPr>
        <w:t xml:space="preserve">, </w:t>
      </w:r>
      <w:r w:rsidR="00400D9E">
        <w:rPr>
          <w:rFonts w:cstheme="minorHAnsi"/>
          <w:color w:val="000000"/>
          <w:sz w:val="24"/>
          <w:szCs w:val="24"/>
        </w:rPr>
        <w:t>Word</w:t>
      </w:r>
      <w:r w:rsidR="001265DC">
        <w:rPr>
          <w:rFonts w:cstheme="minorHAnsi"/>
          <w:color w:val="000000"/>
          <w:sz w:val="24"/>
          <w:szCs w:val="24"/>
        </w:rPr>
        <w:t>,</w:t>
      </w:r>
      <w:r w:rsidR="00400D9E">
        <w:rPr>
          <w:rFonts w:cstheme="minorHAnsi"/>
          <w:color w:val="000000"/>
          <w:sz w:val="24"/>
          <w:szCs w:val="24"/>
        </w:rPr>
        <w:t xml:space="preserve"> or Qualtrics template to administer the questionnaire. For web testing, we will</w:t>
      </w:r>
      <w:r w:rsidR="00032C94">
        <w:rPr>
          <w:rFonts w:cstheme="minorHAnsi"/>
          <w:color w:val="000000"/>
          <w:sz w:val="24"/>
          <w:szCs w:val="24"/>
        </w:rPr>
        <w:t xml:space="preserve"> program a self-administered questionnaire in Q</w:t>
      </w:r>
      <w:r w:rsidR="00400D9E">
        <w:rPr>
          <w:rFonts w:cstheme="minorHAnsi"/>
          <w:color w:val="000000"/>
          <w:sz w:val="24"/>
          <w:szCs w:val="24"/>
        </w:rPr>
        <w:t>ualtrics</w:t>
      </w:r>
      <w:r w:rsidR="001265DC">
        <w:rPr>
          <w:rFonts w:cstheme="minorHAnsi"/>
          <w:color w:val="000000"/>
          <w:sz w:val="24"/>
          <w:szCs w:val="24"/>
        </w:rPr>
        <w:t>.</w:t>
      </w:r>
    </w:p>
    <w:p w:rsidR="008015BC" w:rsidP="004566E3" w14:paraId="645E7133" w14:textId="34E800EE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</w:t>
      </w:r>
      <w:r w:rsidRPr="00C34DB4" w:rsidR="00FC2A9C">
        <w:rPr>
          <w:rFonts w:cstheme="minorHAnsi"/>
          <w:color w:val="000000"/>
          <w:sz w:val="24"/>
          <w:szCs w:val="24"/>
        </w:rPr>
        <w:t xml:space="preserve"> </w:t>
      </w:r>
      <w:r w:rsidRPr="00C34DB4" w:rsidR="0002528A">
        <w:rPr>
          <w:rFonts w:cstheme="minorHAnsi"/>
          <w:color w:val="000000"/>
          <w:sz w:val="24"/>
          <w:szCs w:val="24"/>
        </w:rPr>
        <w:t>interviews</w:t>
      </w:r>
      <w:r w:rsidRPr="00C34DB4" w:rsidR="00FC2A9C">
        <w:rPr>
          <w:rFonts w:cstheme="minorHAnsi"/>
          <w:color w:val="000000"/>
          <w:sz w:val="24"/>
          <w:szCs w:val="24"/>
        </w:rPr>
        <w:t xml:space="preserve"> will be conducted</w:t>
      </w:r>
      <w:r w:rsidRPr="00C34DB4" w:rsidR="00EE7393">
        <w:rPr>
          <w:rFonts w:cstheme="minorHAnsi"/>
          <w:color w:val="000000"/>
          <w:sz w:val="24"/>
          <w:szCs w:val="24"/>
        </w:rPr>
        <w:t xml:space="preserve"> remotely</w:t>
      </w:r>
      <w:r w:rsidRPr="00C34DB4" w:rsidR="00FC2A9C">
        <w:rPr>
          <w:rFonts w:cstheme="minorHAnsi"/>
          <w:color w:val="000000"/>
          <w:sz w:val="24"/>
          <w:szCs w:val="24"/>
        </w:rPr>
        <w:t xml:space="preserve"> via </w:t>
      </w:r>
      <w:r>
        <w:rPr>
          <w:rFonts w:cstheme="minorHAnsi"/>
          <w:color w:val="000000"/>
          <w:sz w:val="24"/>
          <w:szCs w:val="24"/>
        </w:rPr>
        <w:t>Microsoft Teams</w:t>
      </w:r>
      <w:r w:rsidRPr="00C34DB4" w:rsidR="00FC2A9C">
        <w:rPr>
          <w:rFonts w:cstheme="minorHAnsi"/>
          <w:color w:val="000000"/>
          <w:sz w:val="24"/>
          <w:szCs w:val="24"/>
        </w:rPr>
        <w:t>.</w:t>
      </w:r>
      <w:r w:rsidR="00F260BA">
        <w:rPr>
          <w:rFonts w:cstheme="minorHAnsi"/>
          <w:color w:val="000000"/>
          <w:sz w:val="24"/>
          <w:szCs w:val="24"/>
        </w:rPr>
        <w:t xml:space="preserve"> We will allow interviews</w:t>
      </w:r>
      <w:r w:rsidR="00D30426">
        <w:rPr>
          <w:rFonts w:cstheme="minorHAnsi"/>
          <w:color w:val="000000"/>
          <w:sz w:val="24"/>
          <w:szCs w:val="24"/>
        </w:rPr>
        <w:t xml:space="preserve"> to be conducted via telephone</w:t>
      </w:r>
      <w:r w:rsidR="00F260BA">
        <w:rPr>
          <w:rFonts w:cstheme="minorHAnsi"/>
          <w:color w:val="000000"/>
          <w:sz w:val="24"/>
          <w:szCs w:val="24"/>
        </w:rPr>
        <w:t xml:space="preserve"> for participants who are not able to use Microsoft Teams.</w:t>
      </w:r>
      <w:r w:rsidRPr="00C34DB4" w:rsidR="00DB66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Each interview will be about 65 minutes long. Before the start of the interview, we will conduct a </w:t>
      </w:r>
      <w:r w:rsidR="00752666">
        <w:rPr>
          <w:rFonts w:cstheme="minorHAnsi"/>
          <w:color w:val="000000"/>
          <w:sz w:val="24"/>
          <w:szCs w:val="24"/>
        </w:rPr>
        <w:t xml:space="preserve">five minute </w:t>
      </w:r>
      <w:r>
        <w:rPr>
          <w:rFonts w:cstheme="minorHAnsi"/>
          <w:color w:val="000000"/>
          <w:sz w:val="24"/>
          <w:szCs w:val="24"/>
        </w:rPr>
        <w:t xml:space="preserve">“tech check” for those participants who will be using Microsoft Teams. We will ensure they can join the session and share the screen. </w:t>
      </w:r>
    </w:p>
    <w:p w:rsidR="004566E3" w:rsidRPr="00C34DB4" w:rsidP="004566E3" w14:paraId="513AF491" w14:textId="68A967D7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>In</w:t>
      </w:r>
      <w:r w:rsidR="00C4481B">
        <w:rPr>
          <w:rFonts w:cstheme="minorHAnsi"/>
          <w:color w:val="000000"/>
          <w:sz w:val="24"/>
          <w:szCs w:val="24"/>
        </w:rPr>
        <w:t xml:space="preserve"> both self-administered and</w:t>
      </w:r>
      <w:r w:rsidR="00400D9E">
        <w:rPr>
          <w:rFonts w:cstheme="minorHAnsi"/>
          <w:color w:val="000000"/>
          <w:sz w:val="24"/>
          <w:szCs w:val="24"/>
        </w:rPr>
        <w:t xml:space="preserve"> interviewer-administered interviews</w:t>
      </w:r>
      <w:r w:rsidR="008015BC">
        <w:rPr>
          <w:rFonts w:cstheme="minorHAnsi"/>
          <w:color w:val="000000"/>
          <w:sz w:val="24"/>
          <w:szCs w:val="24"/>
        </w:rPr>
        <w:t xml:space="preserve"> conducted on Microsoft Teams</w:t>
      </w:r>
      <w:r w:rsidRPr="00C34DB4">
        <w:rPr>
          <w:rFonts w:cstheme="minorHAnsi"/>
          <w:color w:val="000000"/>
          <w:sz w:val="24"/>
          <w:szCs w:val="24"/>
        </w:rPr>
        <w:t xml:space="preserve">, the interviewer </w:t>
      </w:r>
      <w:r w:rsidR="00400D9E">
        <w:rPr>
          <w:rFonts w:cstheme="minorHAnsi"/>
          <w:color w:val="000000"/>
          <w:sz w:val="24"/>
          <w:szCs w:val="24"/>
        </w:rPr>
        <w:t xml:space="preserve">may </w:t>
      </w:r>
      <w:r w:rsidRPr="00C34DB4">
        <w:rPr>
          <w:rFonts w:cstheme="minorHAnsi"/>
          <w:color w:val="000000"/>
          <w:sz w:val="24"/>
          <w:szCs w:val="24"/>
        </w:rPr>
        <w:t>share the</w:t>
      </w:r>
      <w:r w:rsidR="00C62AF3">
        <w:rPr>
          <w:rFonts w:cstheme="minorHAnsi"/>
          <w:color w:val="000000"/>
          <w:sz w:val="24"/>
          <w:szCs w:val="24"/>
        </w:rPr>
        <w:t>ir</w:t>
      </w:r>
      <w:r w:rsidRPr="00C34DB4">
        <w:rPr>
          <w:rFonts w:cstheme="minorHAnsi"/>
          <w:color w:val="000000"/>
          <w:sz w:val="24"/>
          <w:szCs w:val="24"/>
        </w:rPr>
        <w:t xml:space="preserve"> screen with </w:t>
      </w:r>
      <w:r w:rsidR="00400D9E">
        <w:rPr>
          <w:rFonts w:cstheme="minorHAnsi"/>
          <w:color w:val="000000"/>
          <w:sz w:val="24"/>
          <w:szCs w:val="24"/>
        </w:rPr>
        <w:t>participants to gather feedback on some of the question wording during retrospective probing. In the self-administered interviews,</w:t>
      </w:r>
      <w:r w:rsidRPr="00C34DB4">
        <w:rPr>
          <w:rFonts w:cstheme="minorHAnsi"/>
          <w:color w:val="000000"/>
          <w:sz w:val="24"/>
          <w:szCs w:val="24"/>
        </w:rPr>
        <w:t xml:space="preserve"> </w:t>
      </w:r>
      <w:r w:rsidR="00400D9E">
        <w:rPr>
          <w:rFonts w:cstheme="minorHAnsi"/>
          <w:color w:val="000000"/>
          <w:sz w:val="24"/>
          <w:szCs w:val="24"/>
        </w:rPr>
        <w:t>participants will share their screen while completing the survey so interviewers can follow along</w:t>
      </w:r>
      <w:r w:rsidRPr="00C34DB4">
        <w:rPr>
          <w:rFonts w:cstheme="minorHAnsi"/>
          <w:color w:val="000000"/>
          <w:sz w:val="24"/>
          <w:szCs w:val="24"/>
        </w:rPr>
        <w:t>.</w:t>
      </w:r>
      <w:r w:rsidRPr="00C34DB4" w:rsidR="009A2009">
        <w:rPr>
          <w:rFonts w:cstheme="minorHAnsi"/>
          <w:color w:val="000000"/>
          <w:sz w:val="24"/>
          <w:szCs w:val="24"/>
        </w:rPr>
        <w:t xml:space="preserve"> </w:t>
      </w:r>
      <w:r w:rsidR="00C4481B">
        <w:rPr>
          <w:rFonts w:cstheme="minorHAnsi"/>
          <w:color w:val="000000"/>
          <w:sz w:val="24"/>
          <w:szCs w:val="24"/>
        </w:rPr>
        <w:t xml:space="preserve">There will be no screen sharing in interviewer-administered interviews when the questionnaire is being administered. </w:t>
      </w:r>
    </w:p>
    <w:p w:rsidR="00601CB9" w:rsidRPr="00C34DB4" w:rsidP="00641AA8" w14:paraId="6232F182" w14:textId="77777777">
      <w:pPr>
        <w:widowControl w:val="0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Sample:</w:t>
      </w:r>
      <w:r w:rsidRPr="00C34DB4">
        <w:rPr>
          <w:rFonts w:cstheme="minorHAnsi"/>
          <w:color w:val="000000"/>
          <w:sz w:val="24"/>
          <w:szCs w:val="24"/>
        </w:rPr>
        <w:t xml:space="preserve"> </w:t>
      </w:r>
    </w:p>
    <w:p w:rsidR="00641AA8" w:rsidRPr="00C34DB4" w:rsidP="00641AA8" w14:paraId="27F72835" w14:textId="37DA5284">
      <w:pPr>
        <w:widowControl w:val="0"/>
        <w:rPr>
          <w:rFonts w:cstheme="minorHAnsi"/>
          <w:sz w:val="24"/>
          <w:szCs w:val="24"/>
        </w:rPr>
      </w:pPr>
      <w:r w:rsidRPr="00C34DB4">
        <w:rPr>
          <w:rFonts w:cstheme="minorHAnsi"/>
          <w:sz w:val="24"/>
          <w:szCs w:val="24"/>
        </w:rPr>
        <w:t xml:space="preserve">Our recruiting efforts will target </w:t>
      </w:r>
      <w:r w:rsidR="003837B7">
        <w:rPr>
          <w:rFonts w:cstheme="minorHAnsi"/>
          <w:sz w:val="24"/>
          <w:szCs w:val="24"/>
        </w:rPr>
        <w:t>participant</w:t>
      </w:r>
      <w:r w:rsidRPr="00C34DB4">
        <w:rPr>
          <w:rFonts w:cstheme="minorHAnsi"/>
          <w:sz w:val="24"/>
          <w:szCs w:val="24"/>
        </w:rPr>
        <w:t>s with the following characteristics:</w:t>
      </w:r>
    </w:p>
    <w:p w:rsidR="00641AA8" w:rsidP="00641AA8" w14:paraId="4FCE2F80" w14:textId="319BBAE4">
      <w:pPr>
        <w:pStyle w:val="ListParagraph"/>
        <w:widowControl w:val="0"/>
        <w:numPr>
          <w:ilvl w:val="0"/>
          <w:numId w:val="12"/>
        </w:numPr>
        <w:autoSpaceDE/>
        <w:autoSpaceDN/>
        <w:adjustRightInd/>
        <w:rPr>
          <w:rFonts w:cstheme="minorHAnsi"/>
          <w:sz w:val="24"/>
          <w:szCs w:val="24"/>
        </w:rPr>
      </w:pPr>
      <w:r w:rsidRPr="00C34DB4">
        <w:rPr>
          <w:rFonts w:cstheme="minorHAnsi"/>
          <w:sz w:val="24"/>
          <w:szCs w:val="24"/>
        </w:rPr>
        <w:t>Ages 18 years old or older</w:t>
      </w:r>
      <w:r w:rsidRPr="00C34DB4" w:rsidR="00A66CFF">
        <w:rPr>
          <w:rFonts w:cstheme="minorHAnsi"/>
          <w:sz w:val="24"/>
          <w:szCs w:val="24"/>
        </w:rPr>
        <w:t>,</w:t>
      </w:r>
    </w:p>
    <w:p w:rsidR="00032C94" w:rsidRPr="00C34DB4" w:rsidP="00641AA8" w14:paraId="3E5D8CED" w14:textId="6CF97B43">
      <w:pPr>
        <w:pStyle w:val="ListParagraph"/>
        <w:widowControl w:val="0"/>
        <w:numPr>
          <w:ilvl w:val="0"/>
          <w:numId w:val="12"/>
        </w:numPr>
        <w:autoSpaceDE/>
        <w:autoSpaceDN/>
        <w:adjustRight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Living in households with related</w:t>
      </w:r>
      <w:r w:rsidR="00C4481B">
        <w:rPr>
          <w:rFonts w:cstheme="minorHAnsi"/>
          <w:sz w:val="24"/>
          <w:szCs w:val="24"/>
        </w:rPr>
        <w:t xml:space="preserve"> household members or living in households</w:t>
      </w:r>
      <w:r>
        <w:rPr>
          <w:rFonts w:cstheme="minorHAnsi"/>
          <w:sz w:val="24"/>
          <w:szCs w:val="24"/>
        </w:rPr>
        <w:t xml:space="preserve"> </w:t>
      </w:r>
      <w:r w:rsidR="00C4481B">
        <w:rPr>
          <w:rFonts w:cstheme="minorHAnsi"/>
          <w:sz w:val="24"/>
          <w:szCs w:val="24"/>
        </w:rPr>
        <w:t>with</w:t>
      </w:r>
      <w:r>
        <w:rPr>
          <w:rFonts w:cstheme="minorHAnsi"/>
          <w:sz w:val="24"/>
          <w:szCs w:val="24"/>
        </w:rPr>
        <w:t xml:space="preserve"> unrelated adult household members</w:t>
      </w:r>
      <w:r w:rsidR="00926CB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:rsidR="00641AA8" w:rsidRPr="00C34DB4" w:rsidP="00283B3A" w14:paraId="73950271" w14:textId="190FAB4D">
      <w:pPr>
        <w:pStyle w:val="ListParagraph"/>
        <w:widowControl w:val="0"/>
        <w:numPr>
          <w:ilvl w:val="0"/>
          <w:numId w:val="12"/>
        </w:numPr>
        <w:autoSpaceDE/>
        <w:autoSpaceDN/>
        <w:adjustRightInd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Computer</w:t>
      </w:r>
      <w:r w:rsidRPr="00C34DB4">
        <w:rPr>
          <w:rFonts w:cstheme="minorHAnsi"/>
          <w:sz w:val="24"/>
          <w:szCs w:val="24"/>
        </w:rPr>
        <w:t>, tablet, and</w:t>
      </w:r>
      <w:r w:rsidRPr="00C34DB4" w:rsidR="009A2009">
        <w:rPr>
          <w:rFonts w:cstheme="minorHAnsi"/>
          <w:sz w:val="24"/>
          <w:szCs w:val="24"/>
        </w:rPr>
        <w:t>/</w:t>
      </w:r>
      <w:r w:rsidRPr="00C34DB4">
        <w:rPr>
          <w:rFonts w:cstheme="minorHAnsi"/>
          <w:sz w:val="24"/>
          <w:szCs w:val="24"/>
        </w:rPr>
        <w:t>or smartphone ownership</w:t>
      </w:r>
      <w:r w:rsidRPr="00C34DB4" w:rsidR="00032790">
        <w:rPr>
          <w:rFonts w:cstheme="minorHAnsi"/>
          <w:sz w:val="24"/>
          <w:szCs w:val="24"/>
        </w:rPr>
        <w:t>,</w:t>
      </w:r>
      <w:r w:rsidR="008732BC">
        <w:rPr>
          <w:rFonts w:cstheme="minorHAnsi"/>
          <w:sz w:val="24"/>
          <w:szCs w:val="24"/>
        </w:rPr>
        <w:t xml:space="preserve"> and</w:t>
      </w:r>
    </w:p>
    <w:p w:rsidR="00032790" w:rsidRPr="00C34DB4" w:rsidP="0098280B" w14:paraId="71F8225F" w14:textId="18BA5E66">
      <w:pPr>
        <w:pStyle w:val="ListParagraph"/>
        <w:widowControl w:val="0"/>
        <w:numPr>
          <w:ilvl w:val="0"/>
          <w:numId w:val="12"/>
        </w:numPr>
        <w:autoSpaceDE/>
        <w:autoSpaceDN/>
        <w:adjustRightInd/>
        <w:rPr>
          <w:rFonts w:cstheme="minorHAnsi"/>
          <w:sz w:val="24"/>
          <w:szCs w:val="24"/>
        </w:rPr>
      </w:pPr>
      <w:r w:rsidRPr="00C34DB4">
        <w:rPr>
          <w:rFonts w:cstheme="minorHAnsi"/>
          <w:sz w:val="24"/>
          <w:szCs w:val="24"/>
        </w:rPr>
        <w:t>A</w:t>
      </w:r>
      <w:r w:rsidR="00AC68EA">
        <w:rPr>
          <w:rFonts w:cstheme="minorHAnsi"/>
          <w:sz w:val="24"/>
          <w:szCs w:val="24"/>
        </w:rPr>
        <w:t xml:space="preserve">bility to complete a survey online </w:t>
      </w:r>
    </w:p>
    <w:p w:rsidR="0098280B" w:rsidRPr="00C34DB4" w:rsidP="0098280B" w14:paraId="79FE32CB" w14:textId="77777777">
      <w:pPr>
        <w:widowControl w:val="0"/>
        <w:contextualSpacing/>
        <w:rPr>
          <w:rFonts w:cstheme="minorHAnsi"/>
          <w:sz w:val="24"/>
          <w:szCs w:val="24"/>
        </w:rPr>
      </w:pPr>
    </w:p>
    <w:p w:rsidR="00032790" w:rsidRPr="00C34DB4" w:rsidP="0098280B" w14:paraId="79A3A82B" w14:textId="070FB14F">
      <w:pPr>
        <w:widowControl w:val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will targe</w:t>
      </w:r>
      <w:r w:rsidR="00DF0ADE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participants who live in single member households, households with members</w:t>
      </w:r>
      <w:r w:rsidR="00B33038">
        <w:rPr>
          <w:rFonts w:cstheme="minorHAnsi"/>
          <w:sz w:val="24"/>
          <w:szCs w:val="24"/>
        </w:rPr>
        <w:t xml:space="preserve"> </w:t>
      </w:r>
      <w:r w:rsidR="00B33038">
        <w:rPr>
          <w:rFonts w:cstheme="minorHAnsi"/>
          <w:sz w:val="24"/>
          <w:szCs w:val="24"/>
        </w:rPr>
        <w:t xml:space="preserve">who are closely related (e.g., parent/child, siblings, spouses) or more distantly related (e.g., </w:t>
      </w:r>
      <w:r w:rsidR="00B11429">
        <w:rPr>
          <w:rFonts w:cstheme="minorHAnsi"/>
          <w:sz w:val="24"/>
          <w:szCs w:val="24"/>
        </w:rPr>
        <w:t>grandparent/grandkid, cousins)</w:t>
      </w:r>
      <w:r>
        <w:rPr>
          <w:rFonts w:cstheme="minorHAnsi"/>
          <w:sz w:val="24"/>
          <w:szCs w:val="24"/>
        </w:rPr>
        <w:t xml:space="preserve"> and households with unrelated members</w:t>
      </w:r>
      <w:r w:rsidR="00B11429">
        <w:rPr>
          <w:rFonts w:cstheme="minorHAnsi"/>
          <w:sz w:val="24"/>
          <w:szCs w:val="24"/>
        </w:rPr>
        <w:t xml:space="preserve">. </w:t>
      </w:r>
      <w:r w:rsidR="00713589">
        <w:rPr>
          <w:rFonts w:cstheme="minorHAnsi"/>
          <w:sz w:val="24"/>
          <w:szCs w:val="24"/>
        </w:rPr>
        <w:t xml:space="preserve">Single person household interviews will focus exclusively on comprehension. Other interviews will focus on comprehension as well as </w:t>
      </w:r>
      <w:r w:rsidR="00EA1079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feasibility of participants answering the questions for themselves </w:t>
      </w:r>
      <w:r w:rsidR="000A381A">
        <w:rPr>
          <w:rFonts w:cstheme="minorHAnsi"/>
          <w:sz w:val="24"/>
          <w:szCs w:val="24"/>
        </w:rPr>
        <w:t>and other household</w:t>
      </w:r>
      <w:r>
        <w:rPr>
          <w:rFonts w:cstheme="minorHAnsi"/>
          <w:sz w:val="24"/>
          <w:szCs w:val="24"/>
        </w:rPr>
        <w:t xml:space="preserve"> members. </w:t>
      </w:r>
      <w:r w:rsidR="00713589">
        <w:rPr>
          <w:rFonts w:cstheme="minorHAnsi"/>
          <w:sz w:val="24"/>
          <w:szCs w:val="24"/>
        </w:rPr>
        <w:t>W</w:t>
      </w:r>
      <w:r w:rsidR="00DF0ADE">
        <w:rPr>
          <w:rFonts w:cstheme="minorHAnsi"/>
          <w:sz w:val="24"/>
          <w:szCs w:val="24"/>
        </w:rPr>
        <w:t xml:space="preserve">e will also target participants who </w:t>
      </w:r>
      <w:r w:rsidR="008538B9">
        <w:rPr>
          <w:rFonts w:cstheme="minorHAnsi"/>
          <w:sz w:val="24"/>
          <w:szCs w:val="24"/>
        </w:rPr>
        <w:t>own a computer, tablet, or smartphone</w:t>
      </w:r>
      <w:r w:rsidR="000A381A">
        <w:rPr>
          <w:rFonts w:cstheme="minorHAnsi"/>
          <w:sz w:val="24"/>
          <w:szCs w:val="24"/>
        </w:rPr>
        <w:t xml:space="preserve"> and </w:t>
      </w:r>
      <w:r w:rsidR="008538B9">
        <w:rPr>
          <w:rFonts w:cstheme="minorHAnsi"/>
          <w:sz w:val="24"/>
          <w:szCs w:val="24"/>
        </w:rPr>
        <w:t>report being able to complete a survey online</w:t>
      </w:r>
      <w:r w:rsidR="00DF0ADE">
        <w:rPr>
          <w:rFonts w:cstheme="minorHAnsi"/>
          <w:sz w:val="24"/>
          <w:szCs w:val="24"/>
        </w:rPr>
        <w:t xml:space="preserve">. </w:t>
      </w:r>
      <w:r w:rsidR="00EB3F26">
        <w:rPr>
          <w:rFonts w:cstheme="minorHAnsi"/>
          <w:sz w:val="24"/>
          <w:szCs w:val="24"/>
        </w:rPr>
        <w:t>S</w:t>
      </w:r>
      <w:r w:rsidRPr="00C34DB4" w:rsidR="00C16FA0">
        <w:rPr>
          <w:rFonts w:cstheme="minorHAnsi"/>
          <w:sz w:val="24"/>
          <w:szCs w:val="24"/>
        </w:rPr>
        <w:t xml:space="preserve">ee Table 1 below for </w:t>
      </w:r>
      <w:r w:rsidR="00976D24">
        <w:rPr>
          <w:rFonts w:cstheme="minorHAnsi"/>
          <w:sz w:val="24"/>
          <w:szCs w:val="24"/>
        </w:rPr>
        <w:t xml:space="preserve">the recruitment goals </w:t>
      </w:r>
      <w:r w:rsidRPr="00C34DB4" w:rsidR="00C16FA0">
        <w:rPr>
          <w:rFonts w:cstheme="minorHAnsi"/>
          <w:sz w:val="24"/>
          <w:szCs w:val="24"/>
        </w:rPr>
        <w:t xml:space="preserve">of each </w:t>
      </w:r>
      <w:r>
        <w:rPr>
          <w:rFonts w:cstheme="minorHAnsi"/>
          <w:sz w:val="24"/>
          <w:szCs w:val="24"/>
        </w:rPr>
        <w:t xml:space="preserve">interview </w:t>
      </w:r>
      <w:r w:rsidRPr="00C34DB4" w:rsidR="00C16FA0">
        <w:rPr>
          <w:rFonts w:cstheme="minorHAnsi"/>
          <w:sz w:val="24"/>
          <w:szCs w:val="24"/>
        </w:rPr>
        <w:t>type</w:t>
      </w:r>
      <w:r>
        <w:rPr>
          <w:rFonts w:cstheme="minorHAnsi"/>
          <w:sz w:val="24"/>
          <w:szCs w:val="24"/>
        </w:rPr>
        <w:t xml:space="preserve"> by the </w:t>
      </w:r>
      <w:r w:rsidR="00157457">
        <w:rPr>
          <w:rFonts w:cstheme="minorHAnsi"/>
          <w:sz w:val="24"/>
          <w:szCs w:val="24"/>
        </w:rPr>
        <w:t>composition of the household</w:t>
      </w:r>
      <w:r w:rsidRPr="00C34DB4" w:rsidR="00C16FA0">
        <w:rPr>
          <w:rFonts w:cstheme="minorHAnsi"/>
          <w:sz w:val="24"/>
          <w:szCs w:val="24"/>
        </w:rPr>
        <w:t xml:space="preserve">: </w:t>
      </w:r>
    </w:p>
    <w:p w:rsidR="008732BC" w:rsidRPr="00C34DB4" w:rsidP="00032790" w14:paraId="06128A92" w14:textId="77777777">
      <w:pPr>
        <w:widowControl w:val="0"/>
        <w:rPr>
          <w:rFonts w:cstheme="minorHAnsi"/>
          <w:sz w:val="24"/>
          <w:szCs w:val="24"/>
        </w:rPr>
      </w:pPr>
    </w:p>
    <w:p w:rsidR="009A1085" w:rsidRPr="008732BC" w:rsidP="008732BC" w14:paraId="424A560A" w14:textId="2699034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8732BC">
        <w:rPr>
          <w:rFonts w:asciiTheme="minorHAnsi" w:hAnsiTheme="minorHAnsi" w:cstheme="minorHAnsi"/>
          <w:b/>
          <w:bCs/>
          <w:sz w:val="24"/>
          <w:szCs w:val="24"/>
        </w:rPr>
        <w:t>Table 1</w:t>
      </w:r>
      <w:r w:rsidR="008732BC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157457">
        <w:rPr>
          <w:rFonts w:asciiTheme="minorHAnsi" w:hAnsiTheme="minorHAnsi" w:cstheme="minorHAnsi"/>
          <w:b/>
          <w:bCs/>
          <w:sz w:val="24"/>
          <w:szCs w:val="24"/>
        </w:rPr>
        <w:t>Number of interviews by</w:t>
      </w:r>
      <w:r w:rsidRPr="008732B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157457">
        <w:rPr>
          <w:rFonts w:asciiTheme="minorHAnsi" w:hAnsiTheme="minorHAnsi" w:cstheme="minorHAnsi"/>
          <w:b/>
          <w:bCs/>
          <w:iCs/>
          <w:sz w:val="24"/>
          <w:szCs w:val="24"/>
        </w:rPr>
        <w:t>interview type</w:t>
      </w:r>
      <w:r w:rsidRPr="008732B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and </w:t>
      </w:r>
      <w:r w:rsidR="00157457">
        <w:rPr>
          <w:rFonts w:asciiTheme="minorHAnsi" w:hAnsiTheme="minorHAnsi" w:cstheme="minorHAnsi"/>
          <w:b/>
          <w:bCs/>
          <w:iCs/>
          <w:sz w:val="24"/>
          <w:szCs w:val="24"/>
        </w:rPr>
        <w:t>composition of the household</w:t>
      </w:r>
      <w:r w:rsidR="0066005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(n = </w:t>
      </w:r>
      <w:r w:rsidR="00157457">
        <w:rPr>
          <w:rFonts w:asciiTheme="minorHAnsi" w:hAnsiTheme="minorHAnsi" w:cstheme="minorHAnsi"/>
          <w:b/>
          <w:bCs/>
          <w:iCs/>
          <w:sz w:val="24"/>
          <w:szCs w:val="24"/>
        </w:rPr>
        <w:t>40</w:t>
      </w:r>
      <w:r w:rsidR="00660054">
        <w:rPr>
          <w:rFonts w:asciiTheme="minorHAnsi" w:hAnsiTheme="minorHAnsi" w:cstheme="minorHAnsi"/>
          <w:b/>
          <w:bCs/>
          <w:iCs/>
          <w:sz w:val="24"/>
          <w:szCs w:val="24"/>
        </w:rPr>
        <w:t>)</w:t>
      </w:r>
      <w:r w:rsidRPr="008732BC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:rsidR="001D31CD" w:rsidRPr="00C34DB4" w:rsidP="001D31CD" w14:paraId="034EDFF1" w14:textId="77777777">
      <w:pPr>
        <w:pStyle w:val="NoSpacing"/>
        <w:ind w:firstLine="72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1610"/>
        <w:gridCol w:w="2543"/>
        <w:gridCol w:w="2819"/>
        <w:gridCol w:w="2383"/>
      </w:tblGrid>
      <w:tr w14:paraId="001E24B6" w14:textId="711C871C" w:rsidTr="00157457">
        <w:tblPrEx>
          <w:tblW w:w="0" w:type="auto"/>
          <w:tblInd w:w="-5" w:type="dxa"/>
          <w:tblLook w:val="04A0"/>
        </w:tblPrEx>
        <w:tc>
          <w:tcPr>
            <w:tcW w:w="1610" w:type="dxa"/>
            <w:shd w:val="clear" w:color="auto" w:fill="D0CECE" w:themeFill="background2" w:themeFillShade="E6"/>
          </w:tcPr>
          <w:p w:rsidR="00157457" w:rsidRPr="00C34DB4" w:rsidP="005130C7" w14:paraId="38D395E6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D0CECE" w:themeFill="background2" w:themeFillShade="E6"/>
          </w:tcPr>
          <w:p w:rsidR="00157457" w:rsidRPr="008732BC" w:rsidP="005130C7" w14:paraId="282A7159" w14:textId="7407DFB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Single-member household</w:t>
            </w:r>
          </w:p>
        </w:tc>
        <w:tc>
          <w:tcPr>
            <w:tcW w:w="2819" w:type="dxa"/>
            <w:shd w:val="clear" w:color="auto" w:fill="D0CECE" w:themeFill="background2" w:themeFillShade="E6"/>
          </w:tcPr>
          <w:p w:rsidR="00157457" w:rsidRPr="008732BC" w:rsidP="005130C7" w14:paraId="7F4B202C" w14:textId="0E31820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Related household</w:t>
            </w:r>
          </w:p>
        </w:tc>
        <w:tc>
          <w:tcPr>
            <w:tcW w:w="2383" w:type="dxa"/>
            <w:shd w:val="clear" w:color="auto" w:fill="D0CECE" w:themeFill="background2" w:themeFillShade="E6"/>
          </w:tcPr>
          <w:p w:rsidR="00157457" w:rsidRPr="008732BC" w:rsidP="005130C7" w14:paraId="6E782D30" w14:textId="1E36F68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Unrelated household</w:t>
            </w:r>
          </w:p>
        </w:tc>
      </w:tr>
      <w:tr w14:paraId="49B4F952" w14:textId="136A798F" w:rsidTr="000A381A">
        <w:tblPrEx>
          <w:tblW w:w="0" w:type="auto"/>
          <w:tblInd w:w="-5" w:type="dxa"/>
          <w:tblLook w:val="04A0"/>
        </w:tblPrEx>
        <w:trPr>
          <w:trHeight w:val="593"/>
        </w:trPr>
        <w:tc>
          <w:tcPr>
            <w:tcW w:w="1610" w:type="dxa"/>
          </w:tcPr>
          <w:p w:rsidR="00157457" w:rsidRPr="00C34DB4" w:rsidP="005130C7" w14:paraId="1F72FCD0" w14:textId="075AD7B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Interviewer-Administered</w:t>
            </w:r>
          </w:p>
        </w:tc>
        <w:tc>
          <w:tcPr>
            <w:tcW w:w="2543" w:type="dxa"/>
          </w:tcPr>
          <w:p w:rsidR="00157457" w:rsidRPr="00C34DB4" w:rsidP="005130C7" w14:paraId="19596EDD" w14:textId="490A0F8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157457" w:rsidRPr="00C34DB4" w:rsidP="005130C7" w14:paraId="16FED819" w14:textId="19B011B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157457" w:rsidRPr="00C34DB4" w:rsidP="005130C7" w14:paraId="76C624CF" w14:textId="1061D17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14:paraId="328D1236" w14:textId="2A7F0C71" w:rsidTr="00157457">
        <w:tblPrEx>
          <w:tblW w:w="0" w:type="auto"/>
          <w:tblInd w:w="-5" w:type="dxa"/>
          <w:tblLook w:val="04A0"/>
        </w:tblPrEx>
        <w:tc>
          <w:tcPr>
            <w:tcW w:w="1610" w:type="dxa"/>
          </w:tcPr>
          <w:p w:rsidR="00157457" w:rsidRPr="00C34DB4" w:rsidP="005130C7" w14:paraId="3ECD8825" w14:textId="2950445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Self-administered </w:t>
            </w:r>
          </w:p>
        </w:tc>
        <w:tc>
          <w:tcPr>
            <w:tcW w:w="2543" w:type="dxa"/>
          </w:tcPr>
          <w:p w:rsidR="00157457" w:rsidRPr="00C34DB4" w:rsidP="00976D24" w14:paraId="6DECC69C" w14:textId="2CE47BC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157457" w:rsidRPr="00C34DB4" w:rsidP="005130C7" w14:paraId="2F8C4057" w14:textId="49C8270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157457" w:rsidRPr="00C34DB4" w:rsidP="005130C7" w14:paraId="670D0C9C" w14:textId="6D9F624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283B3A" w:rsidRPr="00C34DB4" w:rsidP="00804336" w14:paraId="4643D53F" w14:textId="4BAD76B8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41AA8" w:rsidRPr="00C34DB4" w:rsidP="00AE0B25" w14:paraId="2C9BB2D5" w14:textId="77777777">
      <w:pPr>
        <w:shd w:val="clear" w:color="auto" w:fill="FFFFFF"/>
        <w:spacing w:line="276" w:lineRule="auto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Recruitment</w:t>
      </w:r>
      <w:r w:rsidRPr="00C34DB4">
        <w:rPr>
          <w:rFonts w:cstheme="minorHAnsi"/>
          <w:color w:val="000000"/>
          <w:sz w:val="24"/>
          <w:szCs w:val="24"/>
        </w:rPr>
        <w:t>:</w:t>
      </w:r>
      <w:r w:rsidRPr="00C34DB4" w:rsidR="00FD1D6A">
        <w:rPr>
          <w:rFonts w:cstheme="minorHAnsi"/>
          <w:color w:val="000000"/>
          <w:sz w:val="24"/>
          <w:szCs w:val="24"/>
        </w:rPr>
        <w:t xml:space="preserve"> </w:t>
      </w:r>
    </w:p>
    <w:p w:rsidR="00500CCE" w:rsidRPr="00C34DB4" w:rsidP="00AE0B25" w14:paraId="5390DA45" w14:textId="76C9F873">
      <w:pPr>
        <w:shd w:val="clear" w:color="auto" w:fill="FFFFFF"/>
        <w:spacing w:line="276" w:lineRule="auto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sz w:val="24"/>
          <w:szCs w:val="24"/>
        </w:rPr>
        <w:t xml:space="preserve">Participants will be recruited using </w:t>
      </w:r>
      <w:r w:rsidR="008732BC">
        <w:rPr>
          <w:rFonts w:cstheme="minorHAnsi"/>
          <w:sz w:val="24"/>
          <w:szCs w:val="24"/>
        </w:rPr>
        <w:t xml:space="preserve">several methods: </w:t>
      </w:r>
      <w:r w:rsidRPr="00C34DB4" w:rsidR="00571FE4">
        <w:rPr>
          <w:rFonts w:cstheme="minorHAnsi"/>
          <w:sz w:val="24"/>
          <w:szCs w:val="24"/>
        </w:rPr>
        <w:t>CBSM’s database pool of participants,</w:t>
      </w:r>
      <w:r w:rsidRPr="00C34DB4">
        <w:rPr>
          <w:rFonts w:cstheme="minorHAnsi"/>
          <w:sz w:val="24"/>
          <w:szCs w:val="24"/>
        </w:rPr>
        <w:t xml:space="preserve"> word-of-mouth</w:t>
      </w:r>
      <w:r w:rsidRPr="00C34DB4" w:rsidR="00571FE4">
        <w:rPr>
          <w:rFonts w:cstheme="minorHAnsi"/>
          <w:sz w:val="24"/>
          <w:szCs w:val="24"/>
        </w:rPr>
        <w:t>,</w:t>
      </w:r>
      <w:r w:rsidRPr="00C34DB4">
        <w:rPr>
          <w:rFonts w:cstheme="minorHAnsi"/>
          <w:sz w:val="24"/>
          <w:szCs w:val="24"/>
        </w:rPr>
        <w:t xml:space="preserve"> advertisements on </w:t>
      </w:r>
      <w:r w:rsidR="00976D24">
        <w:rPr>
          <w:rFonts w:cstheme="minorHAnsi"/>
          <w:sz w:val="24"/>
          <w:szCs w:val="24"/>
        </w:rPr>
        <w:t>different web sites</w:t>
      </w:r>
      <w:r w:rsidRPr="00C34DB4" w:rsidR="00A66CFF">
        <w:rPr>
          <w:rFonts w:cstheme="minorHAnsi"/>
          <w:sz w:val="24"/>
          <w:szCs w:val="24"/>
        </w:rPr>
        <w:t xml:space="preserve"> (e.g., </w:t>
      </w:r>
      <w:r w:rsidRPr="00C34DB4">
        <w:rPr>
          <w:rFonts w:cstheme="minorHAnsi"/>
          <w:sz w:val="24"/>
          <w:szCs w:val="24"/>
        </w:rPr>
        <w:t>Craigslist.com</w:t>
      </w:r>
      <w:r w:rsidRPr="00C34DB4" w:rsidR="00A66CFF">
        <w:rPr>
          <w:rFonts w:cstheme="minorHAnsi"/>
          <w:sz w:val="24"/>
          <w:szCs w:val="24"/>
        </w:rPr>
        <w:t>, NextDoor)</w:t>
      </w:r>
      <w:r w:rsidRPr="00C34DB4">
        <w:rPr>
          <w:rFonts w:cstheme="minorHAnsi"/>
          <w:sz w:val="24"/>
          <w:szCs w:val="24"/>
        </w:rPr>
        <w:t xml:space="preserve">, and broadcast messages </w:t>
      </w:r>
      <w:r w:rsidR="006B4E08">
        <w:rPr>
          <w:rFonts w:cstheme="minorHAnsi"/>
          <w:sz w:val="24"/>
          <w:szCs w:val="24"/>
        </w:rPr>
        <w:t xml:space="preserve">(see Enclosure </w:t>
      </w:r>
      <w:r w:rsidR="00FB0E0F">
        <w:rPr>
          <w:rFonts w:cstheme="minorHAnsi"/>
          <w:sz w:val="24"/>
          <w:szCs w:val="24"/>
        </w:rPr>
        <w:t>4: Communication Materials</w:t>
      </w:r>
      <w:r w:rsidR="006B4E08">
        <w:rPr>
          <w:rFonts w:cstheme="minorHAnsi"/>
          <w:sz w:val="24"/>
          <w:szCs w:val="24"/>
        </w:rPr>
        <w:t xml:space="preserve">) </w:t>
      </w:r>
      <w:r w:rsidRPr="00C34DB4">
        <w:rPr>
          <w:rFonts w:cstheme="minorHAnsi"/>
          <w:sz w:val="24"/>
          <w:szCs w:val="24"/>
        </w:rPr>
        <w:t>distributed through the Census Bureau</w:t>
      </w:r>
      <w:r w:rsidR="00E07ABB">
        <w:rPr>
          <w:rFonts w:cstheme="minorHAnsi"/>
          <w:sz w:val="24"/>
          <w:szCs w:val="24"/>
        </w:rPr>
        <w:t>.</w:t>
      </w:r>
      <w:r w:rsidRPr="00C34DB4" w:rsidR="00FA2100">
        <w:rPr>
          <w:rFonts w:cstheme="minorHAnsi"/>
          <w:sz w:val="24"/>
          <w:szCs w:val="24"/>
        </w:rPr>
        <w:t xml:space="preserve"> All</w:t>
      </w:r>
      <w:r w:rsidRPr="00C34DB4">
        <w:rPr>
          <w:rFonts w:cstheme="minorHAnsi"/>
          <w:sz w:val="24"/>
          <w:szCs w:val="24"/>
        </w:rPr>
        <w:t xml:space="preserve"> </w:t>
      </w:r>
      <w:r w:rsidRPr="00C34DB4" w:rsidR="00FA2100">
        <w:rPr>
          <w:rFonts w:cstheme="minorHAnsi"/>
          <w:sz w:val="24"/>
          <w:szCs w:val="24"/>
        </w:rPr>
        <w:t>i</w:t>
      </w:r>
      <w:r w:rsidRPr="00C34DB4">
        <w:rPr>
          <w:rFonts w:cstheme="minorHAnsi"/>
          <w:sz w:val="24"/>
          <w:szCs w:val="24"/>
        </w:rPr>
        <w:t>nterviews will be conducted</w:t>
      </w:r>
      <w:r w:rsidRPr="00C34DB4" w:rsidR="00FA2100">
        <w:rPr>
          <w:rFonts w:cstheme="minorHAnsi"/>
          <w:sz w:val="24"/>
          <w:szCs w:val="24"/>
        </w:rPr>
        <w:t xml:space="preserve"> via </w:t>
      </w:r>
      <w:r w:rsidR="00E07ABB">
        <w:rPr>
          <w:rFonts w:cstheme="minorHAnsi"/>
          <w:sz w:val="24"/>
          <w:szCs w:val="24"/>
        </w:rPr>
        <w:t>Microsoft Teams</w:t>
      </w:r>
      <w:r w:rsidRPr="00C34DB4" w:rsidR="00FA2100">
        <w:rPr>
          <w:rFonts w:cstheme="minorHAnsi"/>
          <w:sz w:val="24"/>
          <w:szCs w:val="24"/>
        </w:rPr>
        <w:t>.</w:t>
      </w:r>
      <w:r w:rsidR="00D30426">
        <w:rPr>
          <w:rFonts w:cstheme="minorHAnsi"/>
          <w:sz w:val="24"/>
          <w:szCs w:val="24"/>
        </w:rPr>
        <w:t xml:space="preserve"> </w:t>
      </w:r>
      <w:r w:rsidR="00D30426">
        <w:rPr>
          <w:rFonts w:cstheme="minorHAnsi"/>
          <w:color w:val="000000"/>
          <w:sz w:val="24"/>
          <w:szCs w:val="24"/>
        </w:rPr>
        <w:t>We will allow interviews to be conducted via telephone for participants who are not able to use Microsoft Teams.</w:t>
      </w:r>
      <w:r w:rsidRPr="00C34DB4" w:rsidR="00D30426">
        <w:rPr>
          <w:rFonts w:cstheme="minorHAnsi"/>
          <w:color w:val="000000"/>
          <w:sz w:val="24"/>
          <w:szCs w:val="24"/>
        </w:rPr>
        <w:t xml:space="preserve"> </w:t>
      </w:r>
      <w:r w:rsidRPr="00C34DB4" w:rsidR="00A260E3">
        <w:rPr>
          <w:rFonts w:cstheme="minorHAnsi"/>
          <w:sz w:val="24"/>
          <w:szCs w:val="24"/>
        </w:rPr>
        <w:t xml:space="preserve"> </w:t>
      </w:r>
      <w:r w:rsidR="00AA3A62">
        <w:rPr>
          <w:rFonts w:cstheme="minorHAnsi"/>
          <w:sz w:val="24"/>
          <w:szCs w:val="24"/>
        </w:rPr>
        <w:t>T</w:t>
      </w:r>
      <w:r w:rsidR="00142263">
        <w:rPr>
          <w:rFonts w:cstheme="minorHAnsi"/>
          <w:sz w:val="24"/>
          <w:szCs w:val="24"/>
        </w:rPr>
        <w:t>he</w:t>
      </w:r>
      <w:r w:rsidR="00B11429">
        <w:rPr>
          <w:rFonts w:cstheme="minorHAnsi"/>
          <w:sz w:val="24"/>
          <w:szCs w:val="24"/>
        </w:rPr>
        <w:t xml:space="preserve"> advertisements on web sites </w:t>
      </w:r>
      <w:r w:rsidR="00AA3A62">
        <w:rPr>
          <w:rFonts w:cstheme="minorHAnsi"/>
          <w:sz w:val="24"/>
          <w:szCs w:val="24"/>
        </w:rPr>
        <w:t>and</w:t>
      </w:r>
      <w:r w:rsidR="00142263">
        <w:rPr>
          <w:rFonts w:cstheme="minorHAnsi"/>
          <w:sz w:val="24"/>
          <w:szCs w:val="24"/>
        </w:rPr>
        <w:t xml:space="preserve"> broadcast messages will have a national </w:t>
      </w:r>
      <w:r w:rsidR="00AA3A62">
        <w:rPr>
          <w:rFonts w:cstheme="minorHAnsi"/>
          <w:sz w:val="24"/>
          <w:szCs w:val="24"/>
        </w:rPr>
        <w:t xml:space="preserve">outreach, and as a result, we will recruit </w:t>
      </w:r>
      <w:r w:rsidR="00945377">
        <w:rPr>
          <w:rFonts w:cstheme="minorHAnsi"/>
          <w:sz w:val="24"/>
          <w:szCs w:val="24"/>
        </w:rPr>
        <w:t>participant</w:t>
      </w:r>
      <w:r w:rsidR="00AA3A62">
        <w:rPr>
          <w:rFonts w:cstheme="minorHAnsi"/>
          <w:sz w:val="24"/>
          <w:szCs w:val="24"/>
        </w:rPr>
        <w:t>s from the entire U.S.</w:t>
      </w:r>
    </w:p>
    <w:p w:rsidR="00ED56B9" w:rsidRPr="00C34DB4" w:rsidP="007E40C7" w14:paraId="797E818E" w14:textId="01E8D06B">
      <w:pPr>
        <w:shd w:val="clear" w:color="auto" w:fill="FFFFFF"/>
        <w:spacing w:line="276" w:lineRule="auto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sz w:val="24"/>
          <w:szCs w:val="24"/>
        </w:rPr>
        <w:t xml:space="preserve">People </w:t>
      </w:r>
      <w:r w:rsidRPr="00C34DB4" w:rsidR="00CD40B6">
        <w:rPr>
          <w:rFonts w:cstheme="minorHAnsi"/>
          <w:sz w:val="24"/>
          <w:szCs w:val="24"/>
        </w:rPr>
        <w:t xml:space="preserve">who respond to the </w:t>
      </w:r>
      <w:r w:rsidRPr="00C34DB4" w:rsidR="002A139C">
        <w:rPr>
          <w:rFonts w:cstheme="minorHAnsi"/>
          <w:sz w:val="24"/>
          <w:szCs w:val="24"/>
        </w:rPr>
        <w:t xml:space="preserve">advertisements </w:t>
      </w:r>
      <w:r w:rsidRPr="00C34DB4" w:rsidR="00CF6DC2">
        <w:rPr>
          <w:rFonts w:cstheme="minorHAnsi"/>
          <w:sz w:val="24"/>
          <w:szCs w:val="24"/>
        </w:rPr>
        <w:t xml:space="preserve">will be </w:t>
      </w:r>
      <w:r w:rsidRPr="00C34DB4" w:rsidR="000C124A">
        <w:rPr>
          <w:rFonts w:cstheme="minorHAnsi"/>
          <w:sz w:val="24"/>
          <w:szCs w:val="24"/>
        </w:rPr>
        <w:t>screened</w:t>
      </w:r>
      <w:r w:rsidRPr="00C34DB4" w:rsidR="00647EA9">
        <w:rPr>
          <w:rFonts w:cstheme="minorHAnsi"/>
          <w:sz w:val="24"/>
          <w:szCs w:val="24"/>
        </w:rPr>
        <w:t xml:space="preserve"> with the </w:t>
      </w:r>
      <w:r w:rsidR="001B5D92">
        <w:rPr>
          <w:rFonts w:cstheme="minorHAnsi"/>
          <w:sz w:val="24"/>
          <w:szCs w:val="24"/>
        </w:rPr>
        <w:t xml:space="preserve">universal screener and other questions </w:t>
      </w:r>
      <w:r w:rsidRPr="00C34DB4" w:rsidR="00647EA9">
        <w:rPr>
          <w:rFonts w:cstheme="minorHAnsi"/>
          <w:sz w:val="24"/>
          <w:szCs w:val="24"/>
        </w:rPr>
        <w:t>attached</w:t>
      </w:r>
      <w:r w:rsidRPr="00C34DB4" w:rsidR="00611887">
        <w:rPr>
          <w:rFonts w:cstheme="minorHAnsi"/>
          <w:sz w:val="24"/>
          <w:szCs w:val="24"/>
        </w:rPr>
        <w:t xml:space="preserve"> (see Enclosure </w:t>
      </w:r>
      <w:r w:rsidR="006B4E08">
        <w:rPr>
          <w:rFonts w:cstheme="minorHAnsi"/>
          <w:sz w:val="24"/>
          <w:szCs w:val="24"/>
        </w:rPr>
        <w:t>4</w:t>
      </w:r>
      <w:r w:rsidRPr="00C34DB4" w:rsidR="009443A8">
        <w:rPr>
          <w:rFonts w:cstheme="minorHAnsi"/>
          <w:sz w:val="24"/>
          <w:szCs w:val="24"/>
        </w:rPr>
        <w:t>)</w:t>
      </w:r>
      <w:r w:rsidR="001B5D92">
        <w:rPr>
          <w:rFonts w:cstheme="minorHAnsi"/>
          <w:sz w:val="24"/>
          <w:szCs w:val="24"/>
        </w:rPr>
        <w:t>. They will be selected</w:t>
      </w:r>
      <w:r w:rsidRPr="00C34DB4" w:rsidR="00CF6DC2">
        <w:rPr>
          <w:rFonts w:cstheme="minorHAnsi"/>
          <w:sz w:val="24"/>
          <w:szCs w:val="24"/>
        </w:rPr>
        <w:t xml:space="preserve"> based </w:t>
      </w:r>
      <w:r w:rsidRPr="00C34DB4" w:rsidR="002A139C">
        <w:rPr>
          <w:rFonts w:cstheme="minorHAnsi"/>
          <w:sz w:val="24"/>
          <w:szCs w:val="24"/>
        </w:rPr>
        <w:t xml:space="preserve">on meeting the </w:t>
      </w:r>
      <w:r w:rsidRPr="00C34DB4" w:rsidR="00DC7B7F">
        <w:rPr>
          <w:rFonts w:cstheme="minorHAnsi"/>
          <w:sz w:val="24"/>
          <w:szCs w:val="24"/>
        </w:rPr>
        <w:t>demographic characteristics described above</w:t>
      </w:r>
      <w:r w:rsidR="008732BC">
        <w:rPr>
          <w:rFonts w:cstheme="minorHAnsi"/>
          <w:sz w:val="24"/>
          <w:szCs w:val="24"/>
        </w:rPr>
        <w:t xml:space="preserve"> </w:t>
      </w:r>
      <w:r w:rsidRPr="00C34DB4" w:rsidR="00CF6DC2">
        <w:rPr>
          <w:rFonts w:cstheme="minorHAnsi"/>
          <w:sz w:val="24"/>
          <w:szCs w:val="24"/>
        </w:rPr>
        <w:t>and having diversity in gender, rac</w:t>
      </w:r>
      <w:r w:rsidRPr="00C34DB4" w:rsidR="00997CC2">
        <w:rPr>
          <w:rFonts w:cstheme="minorHAnsi"/>
          <w:sz w:val="24"/>
          <w:szCs w:val="24"/>
        </w:rPr>
        <w:t>e/ethnicity, ag</w:t>
      </w:r>
      <w:r w:rsidRPr="00C34DB4" w:rsidR="00DC7B7F">
        <w:rPr>
          <w:rFonts w:cstheme="minorHAnsi"/>
          <w:sz w:val="24"/>
          <w:szCs w:val="24"/>
        </w:rPr>
        <w:t>e</w:t>
      </w:r>
      <w:r w:rsidRPr="00C34DB4" w:rsidR="00997CC2">
        <w:rPr>
          <w:rFonts w:cstheme="minorHAnsi"/>
          <w:sz w:val="24"/>
          <w:szCs w:val="24"/>
        </w:rPr>
        <w:t xml:space="preserve">, </w:t>
      </w:r>
      <w:r w:rsidR="00333247">
        <w:rPr>
          <w:rFonts w:cstheme="minorHAnsi"/>
          <w:sz w:val="24"/>
          <w:szCs w:val="24"/>
        </w:rPr>
        <w:t xml:space="preserve">geography, </w:t>
      </w:r>
      <w:r w:rsidRPr="00C34DB4" w:rsidR="00997CC2">
        <w:rPr>
          <w:rFonts w:cstheme="minorHAnsi"/>
          <w:sz w:val="24"/>
          <w:szCs w:val="24"/>
        </w:rPr>
        <w:t xml:space="preserve">and other demographic characteristics </w:t>
      </w:r>
      <w:r w:rsidRPr="00C34DB4" w:rsidR="00997CC2">
        <w:rPr>
          <w:rFonts w:cstheme="minorHAnsi"/>
          <w:color w:val="000000"/>
          <w:sz w:val="24"/>
          <w:szCs w:val="24"/>
        </w:rPr>
        <w:t>to the maximum extent possible.</w:t>
      </w:r>
      <w:r w:rsidRPr="00C34DB4" w:rsidR="00EC5BF3">
        <w:rPr>
          <w:rFonts w:cstheme="minorHAnsi"/>
          <w:color w:val="000000"/>
          <w:sz w:val="24"/>
          <w:szCs w:val="24"/>
        </w:rPr>
        <w:t xml:space="preserve"> </w:t>
      </w:r>
      <w:r w:rsidRPr="00C34DB4" w:rsidR="007E40C7">
        <w:rPr>
          <w:rFonts w:cstheme="minorHAnsi"/>
          <w:color w:val="000000"/>
          <w:sz w:val="24"/>
          <w:szCs w:val="24"/>
        </w:rPr>
        <w:t xml:space="preserve"> </w:t>
      </w:r>
    </w:p>
    <w:p w:rsidR="00611887" w:rsidRPr="00C34DB4" w:rsidP="00611887" w14:paraId="72BDFDB3" w14:textId="27DA8B5A">
      <w:pPr>
        <w:pStyle w:val="NormalWeb"/>
        <w:shd w:val="clear" w:color="auto" w:fill="FFFFFF"/>
        <w:spacing w:before="0" w:beforeAutospacing="0" w:line="259" w:lineRule="auto"/>
        <w:rPr>
          <w:rFonts w:asciiTheme="minorHAnsi" w:hAnsiTheme="minorHAnsi" w:cstheme="minorHAnsi"/>
          <w:color w:val="000000"/>
        </w:rPr>
      </w:pPr>
      <w:r w:rsidRPr="00C34DB4">
        <w:rPr>
          <w:rFonts w:asciiTheme="minorHAnsi" w:hAnsiTheme="minorHAnsi" w:cstheme="minorHAnsi"/>
          <w:color w:val="000000"/>
        </w:rPr>
        <w:t>Participants</w:t>
      </w:r>
      <w:r w:rsidRPr="00C34DB4" w:rsidR="00007761">
        <w:rPr>
          <w:rFonts w:asciiTheme="minorHAnsi" w:hAnsiTheme="minorHAnsi" w:cstheme="minorHAnsi"/>
          <w:color w:val="000000"/>
        </w:rPr>
        <w:t xml:space="preserve"> will be screened</w:t>
      </w:r>
      <w:r w:rsidRPr="00C34DB4" w:rsidR="0090111D">
        <w:rPr>
          <w:rFonts w:asciiTheme="minorHAnsi" w:hAnsiTheme="minorHAnsi" w:cstheme="minorHAnsi"/>
          <w:color w:val="000000"/>
        </w:rPr>
        <w:t xml:space="preserve"> </w:t>
      </w:r>
      <w:r w:rsidR="0016775F">
        <w:rPr>
          <w:rFonts w:asciiTheme="minorHAnsi" w:hAnsiTheme="minorHAnsi" w:cstheme="minorHAnsi"/>
          <w:color w:val="000000"/>
        </w:rPr>
        <w:t xml:space="preserve">either </w:t>
      </w:r>
      <w:r w:rsidRPr="00C34DB4" w:rsidR="0090111D">
        <w:rPr>
          <w:rFonts w:asciiTheme="minorHAnsi" w:hAnsiTheme="minorHAnsi" w:cstheme="minorHAnsi"/>
          <w:color w:val="000000"/>
        </w:rPr>
        <w:t>by te</w:t>
      </w:r>
      <w:r w:rsidRPr="00C34DB4" w:rsidR="001B7460">
        <w:rPr>
          <w:rFonts w:asciiTheme="minorHAnsi" w:hAnsiTheme="minorHAnsi" w:cstheme="minorHAnsi"/>
          <w:color w:val="000000"/>
        </w:rPr>
        <w:t>lephone</w:t>
      </w:r>
      <w:r w:rsidR="0016775F">
        <w:rPr>
          <w:rFonts w:asciiTheme="minorHAnsi" w:hAnsiTheme="minorHAnsi" w:cstheme="minorHAnsi"/>
          <w:color w:val="000000"/>
        </w:rPr>
        <w:t xml:space="preserve"> or </w:t>
      </w:r>
      <w:r w:rsidR="00760445">
        <w:rPr>
          <w:rFonts w:asciiTheme="minorHAnsi" w:hAnsiTheme="minorHAnsi" w:cstheme="minorHAnsi"/>
          <w:color w:val="000000"/>
        </w:rPr>
        <w:t>will complete a self-administered web form.</w:t>
      </w:r>
      <w:r w:rsidRPr="00C34DB4" w:rsidR="005D25A3">
        <w:rPr>
          <w:rFonts w:asciiTheme="minorHAnsi" w:hAnsiTheme="minorHAnsi" w:cstheme="minorHAnsi"/>
          <w:color w:val="000000"/>
        </w:rPr>
        <w:t xml:space="preserve"> </w:t>
      </w:r>
      <w:r w:rsidR="00760445">
        <w:rPr>
          <w:rFonts w:asciiTheme="minorHAnsi" w:hAnsiTheme="minorHAnsi" w:cstheme="minorHAnsi"/>
          <w:color w:val="000000"/>
        </w:rPr>
        <w:t xml:space="preserve">They will </w:t>
      </w:r>
      <w:r w:rsidRPr="00C34DB4" w:rsidR="001B7460">
        <w:rPr>
          <w:rFonts w:asciiTheme="minorHAnsi" w:hAnsiTheme="minorHAnsi" w:cstheme="minorHAnsi"/>
          <w:color w:val="000000"/>
        </w:rPr>
        <w:t>receive a</w:t>
      </w:r>
      <w:r w:rsidRPr="00C34DB4" w:rsidR="0090111D">
        <w:rPr>
          <w:rFonts w:asciiTheme="minorHAnsi" w:hAnsiTheme="minorHAnsi" w:cstheme="minorHAnsi"/>
          <w:color w:val="000000"/>
        </w:rPr>
        <w:t xml:space="preserve"> reminder about the </w:t>
      </w:r>
      <w:r w:rsidRPr="00C34DB4" w:rsidR="000C124A">
        <w:rPr>
          <w:rFonts w:asciiTheme="minorHAnsi" w:hAnsiTheme="minorHAnsi" w:cstheme="minorHAnsi"/>
          <w:color w:val="000000"/>
        </w:rPr>
        <w:t xml:space="preserve">interview </w:t>
      </w:r>
      <w:r w:rsidRPr="00C34DB4" w:rsidR="0090111D">
        <w:rPr>
          <w:rFonts w:asciiTheme="minorHAnsi" w:hAnsiTheme="minorHAnsi" w:cstheme="minorHAnsi"/>
          <w:color w:val="000000"/>
        </w:rPr>
        <w:t>appointment after they agree to participate.</w:t>
      </w:r>
    </w:p>
    <w:p w:rsidR="00B101EA" w:rsidRPr="00C34DB4" w:rsidP="005F631D" w14:paraId="3E0DC33B" w14:textId="77777777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Protocol:</w:t>
      </w:r>
      <w:r w:rsidRPr="00C34DB4" w:rsidR="009309D1">
        <w:rPr>
          <w:rFonts w:cstheme="minorHAnsi"/>
          <w:color w:val="000000"/>
          <w:sz w:val="24"/>
          <w:szCs w:val="24"/>
        </w:rPr>
        <w:t xml:space="preserve"> </w:t>
      </w:r>
    </w:p>
    <w:p w:rsidR="00B101EA" w:rsidRPr="00C34DB4" w:rsidP="00B101EA" w14:paraId="2C7DCE98" w14:textId="5942A573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>We will inform participants that their response is voluntary</w:t>
      </w:r>
      <w:r w:rsidR="00750C13">
        <w:rPr>
          <w:rFonts w:cstheme="minorHAnsi"/>
          <w:color w:val="000000"/>
          <w:sz w:val="24"/>
          <w:szCs w:val="24"/>
        </w:rPr>
        <w:t xml:space="preserve">, confidential, </w:t>
      </w:r>
      <w:r w:rsidRPr="00C34DB4">
        <w:rPr>
          <w:rFonts w:cstheme="minorHAnsi"/>
          <w:color w:val="000000"/>
          <w:sz w:val="24"/>
          <w:szCs w:val="24"/>
        </w:rPr>
        <w:t xml:space="preserve">and will be accessed only by employees involved in the research project. The consent form </w:t>
      </w:r>
      <w:r w:rsidR="008732BC">
        <w:rPr>
          <w:rFonts w:cstheme="minorHAnsi"/>
          <w:color w:val="000000"/>
          <w:sz w:val="24"/>
          <w:szCs w:val="24"/>
        </w:rPr>
        <w:t xml:space="preserve">(see Enclosure </w:t>
      </w:r>
      <w:r w:rsidR="00FB0E0F">
        <w:rPr>
          <w:rFonts w:cstheme="minorHAnsi"/>
          <w:color w:val="000000"/>
          <w:sz w:val="24"/>
          <w:szCs w:val="24"/>
        </w:rPr>
        <w:t>4</w:t>
      </w:r>
      <w:r w:rsidR="008732BC">
        <w:rPr>
          <w:rFonts w:cstheme="minorHAnsi"/>
          <w:color w:val="000000"/>
          <w:sz w:val="24"/>
          <w:szCs w:val="24"/>
        </w:rPr>
        <w:t xml:space="preserve">) </w:t>
      </w:r>
      <w:r w:rsidRPr="00C34DB4">
        <w:rPr>
          <w:rFonts w:cstheme="minorHAnsi"/>
          <w:color w:val="000000"/>
          <w:sz w:val="24"/>
          <w:szCs w:val="24"/>
        </w:rPr>
        <w:t xml:space="preserve">will also indicate that the </w:t>
      </w:r>
      <w:r w:rsidR="00945377">
        <w:rPr>
          <w:rFonts w:cstheme="minorHAnsi"/>
          <w:color w:val="000000"/>
          <w:sz w:val="24"/>
          <w:szCs w:val="24"/>
        </w:rPr>
        <w:t xml:space="preserve">participant </w:t>
      </w:r>
      <w:r w:rsidRPr="00C34DB4">
        <w:rPr>
          <w:rFonts w:cstheme="minorHAnsi"/>
          <w:color w:val="000000"/>
          <w:sz w:val="24"/>
          <w:szCs w:val="24"/>
        </w:rPr>
        <w:t xml:space="preserve">agrees that the interview can be </w:t>
      </w:r>
      <w:r w:rsidR="00976D24">
        <w:rPr>
          <w:rFonts w:cstheme="minorHAnsi"/>
          <w:color w:val="000000"/>
          <w:sz w:val="24"/>
          <w:szCs w:val="24"/>
        </w:rPr>
        <w:t xml:space="preserve">video and </w:t>
      </w:r>
      <w:r w:rsidRPr="00C34DB4">
        <w:rPr>
          <w:rFonts w:cstheme="minorHAnsi"/>
          <w:color w:val="000000"/>
          <w:sz w:val="24"/>
          <w:szCs w:val="24"/>
        </w:rPr>
        <w:t>audio-</w:t>
      </w:r>
      <w:r w:rsidR="00966783">
        <w:rPr>
          <w:rFonts w:cstheme="minorHAnsi"/>
          <w:color w:val="000000"/>
          <w:sz w:val="24"/>
          <w:szCs w:val="24"/>
        </w:rPr>
        <w:t xml:space="preserve">recorded </w:t>
      </w:r>
      <w:r w:rsidRPr="00C34DB4">
        <w:rPr>
          <w:rFonts w:cstheme="minorHAnsi"/>
          <w:color w:val="000000"/>
          <w:sz w:val="24"/>
          <w:szCs w:val="24"/>
        </w:rPr>
        <w:t xml:space="preserve">to </w:t>
      </w:r>
      <w:r w:rsidR="00966783">
        <w:rPr>
          <w:rFonts w:cstheme="minorHAnsi"/>
          <w:color w:val="000000"/>
          <w:sz w:val="24"/>
          <w:szCs w:val="24"/>
        </w:rPr>
        <w:t>fa</w:t>
      </w:r>
      <w:r w:rsidRPr="00C34DB4">
        <w:rPr>
          <w:rFonts w:cstheme="minorHAnsi"/>
          <w:color w:val="000000"/>
          <w:sz w:val="24"/>
          <w:szCs w:val="24"/>
        </w:rPr>
        <w:t xml:space="preserve">cilitate analysis of the results. </w:t>
      </w:r>
      <w:r w:rsidRPr="00C34DB4" w:rsidR="0086491A">
        <w:rPr>
          <w:rFonts w:cstheme="minorHAnsi"/>
          <w:color w:val="000000"/>
          <w:sz w:val="24"/>
          <w:szCs w:val="24"/>
        </w:rPr>
        <w:t xml:space="preserve">Interviewers will ask </w:t>
      </w:r>
      <w:r w:rsidR="00945377">
        <w:rPr>
          <w:rFonts w:cstheme="minorHAnsi"/>
          <w:color w:val="000000"/>
          <w:sz w:val="24"/>
          <w:szCs w:val="24"/>
        </w:rPr>
        <w:t>participant</w:t>
      </w:r>
      <w:r w:rsidRPr="00C34DB4" w:rsidR="0086491A">
        <w:rPr>
          <w:rFonts w:cstheme="minorHAnsi"/>
          <w:color w:val="000000"/>
          <w:sz w:val="24"/>
          <w:szCs w:val="24"/>
        </w:rPr>
        <w:t>s to give consent orally</w:t>
      </w:r>
      <w:r w:rsidR="00B11429">
        <w:rPr>
          <w:rFonts w:cstheme="minorHAnsi"/>
          <w:color w:val="000000"/>
          <w:sz w:val="24"/>
          <w:szCs w:val="24"/>
        </w:rPr>
        <w:t xml:space="preserve"> to be</w:t>
      </w:r>
      <w:r w:rsidRPr="00C34DB4" w:rsidR="00F2398E">
        <w:rPr>
          <w:rFonts w:cstheme="minorHAnsi"/>
          <w:color w:val="000000"/>
          <w:sz w:val="24"/>
          <w:szCs w:val="24"/>
        </w:rPr>
        <w:t xml:space="preserve"> </w:t>
      </w:r>
      <w:r w:rsidR="00B11429">
        <w:rPr>
          <w:rFonts w:cstheme="minorHAnsi"/>
          <w:color w:val="000000"/>
          <w:sz w:val="24"/>
          <w:szCs w:val="24"/>
        </w:rPr>
        <w:t>recorded</w:t>
      </w:r>
      <w:r w:rsidRPr="00C34DB4" w:rsidR="0086491A">
        <w:rPr>
          <w:rFonts w:cstheme="minorHAnsi"/>
          <w:color w:val="000000"/>
          <w:sz w:val="24"/>
          <w:szCs w:val="24"/>
        </w:rPr>
        <w:t>.</w:t>
      </w:r>
      <w:r w:rsidRPr="008732BC" w:rsidR="008732BC">
        <w:rPr>
          <w:rFonts w:cstheme="minorHAnsi"/>
          <w:color w:val="000000"/>
          <w:sz w:val="24"/>
          <w:szCs w:val="24"/>
        </w:rPr>
        <w:t xml:space="preserve"> </w:t>
      </w:r>
      <w:r w:rsidRPr="00C34DB4" w:rsidR="008732BC">
        <w:rPr>
          <w:rFonts w:cstheme="minorHAnsi"/>
          <w:color w:val="000000"/>
          <w:sz w:val="24"/>
          <w:szCs w:val="24"/>
        </w:rPr>
        <w:t>Participants who do not consent to be audio-</w:t>
      </w:r>
      <w:r w:rsidR="00966783">
        <w:rPr>
          <w:rFonts w:cstheme="minorHAnsi"/>
          <w:color w:val="000000"/>
          <w:sz w:val="24"/>
          <w:szCs w:val="24"/>
        </w:rPr>
        <w:t>recorded</w:t>
      </w:r>
      <w:r w:rsidRPr="00C34DB4" w:rsidR="008732BC">
        <w:rPr>
          <w:rFonts w:cstheme="minorHAnsi"/>
          <w:color w:val="000000"/>
          <w:sz w:val="24"/>
          <w:szCs w:val="24"/>
        </w:rPr>
        <w:t xml:space="preserve"> will still be allowed to participate.</w:t>
      </w:r>
    </w:p>
    <w:p w:rsidR="00E813ED" w:rsidRPr="00C34DB4" w:rsidP="00E813ED" w14:paraId="60431C13" w14:textId="35AE6818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Participants will first be asked a list of roster questions to obtain information about their demographics and household size. They will then be asked the complete list of questions from the </w:t>
      </w:r>
      <w:r w:rsidR="009F7B67">
        <w:rPr>
          <w:rFonts w:cstheme="minorHAnsi"/>
          <w:color w:val="000000"/>
          <w:sz w:val="24"/>
          <w:szCs w:val="24"/>
        </w:rPr>
        <w:t>NTIA Internet Use Survey</w:t>
      </w:r>
      <w:r w:rsidRPr="00C34DB4">
        <w:rPr>
          <w:rFonts w:cstheme="minorHAnsi"/>
          <w:color w:val="000000"/>
          <w:sz w:val="24"/>
          <w:szCs w:val="24"/>
        </w:rPr>
        <w:t xml:space="preserve">. We will conduct </w:t>
      </w:r>
      <w:r w:rsidR="00750C13">
        <w:rPr>
          <w:rFonts w:cstheme="minorHAnsi"/>
          <w:color w:val="000000"/>
          <w:sz w:val="24"/>
          <w:szCs w:val="24"/>
        </w:rPr>
        <w:t>the</w:t>
      </w:r>
      <w:r w:rsidRPr="00C34DB4">
        <w:rPr>
          <w:rFonts w:cstheme="minorHAnsi"/>
          <w:color w:val="000000"/>
          <w:sz w:val="24"/>
          <w:szCs w:val="24"/>
        </w:rPr>
        <w:t xml:space="preserve"> cognitive interviews using retrospective methods which allow the </w:t>
      </w:r>
      <w:r w:rsidR="00945377">
        <w:rPr>
          <w:rFonts w:cstheme="minorHAnsi"/>
          <w:color w:val="000000"/>
          <w:sz w:val="24"/>
          <w:szCs w:val="24"/>
        </w:rPr>
        <w:t>participant</w:t>
      </w:r>
      <w:r w:rsidRPr="00C34DB4">
        <w:rPr>
          <w:rFonts w:cstheme="minorHAnsi"/>
          <w:color w:val="000000"/>
          <w:sz w:val="24"/>
          <w:szCs w:val="24"/>
        </w:rPr>
        <w:t xml:space="preserve"> to </w:t>
      </w:r>
      <w:r w:rsidR="00976D24">
        <w:rPr>
          <w:rFonts w:cstheme="minorHAnsi"/>
          <w:color w:val="000000"/>
          <w:sz w:val="24"/>
          <w:szCs w:val="24"/>
        </w:rPr>
        <w:t xml:space="preserve">complete </w:t>
      </w:r>
      <w:r w:rsidRPr="00C34DB4">
        <w:rPr>
          <w:rFonts w:cstheme="minorHAnsi"/>
          <w:color w:val="000000"/>
          <w:sz w:val="24"/>
          <w:szCs w:val="24"/>
        </w:rPr>
        <w:t xml:space="preserve">the questionnaire in its entirety and respond for all eligible household members before being asked probes about </w:t>
      </w:r>
      <w:r w:rsidRPr="00C34DB4">
        <w:rPr>
          <w:rFonts w:cstheme="minorHAnsi"/>
          <w:color w:val="000000"/>
          <w:sz w:val="24"/>
          <w:szCs w:val="24"/>
        </w:rPr>
        <w:t>particular questions</w:t>
      </w:r>
      <w:r w:rsidRPr="00C34DB4">
        <w:rPr>
          <w:rFonts w:cstheme="minorHAnsi"/>
          <w:color w:val="000000"/>
          <w:sz w:val="24"/>
          <w:szCs w:val="24"/>
        </w:rPr>
        <w:t xml:space="preserve"> of interest. During probing</w:t>
      </w:r>
      <w:r w:rsidR="00750C13">
        <w:rPr>
          <w:rFonts w:cstheme="minorHAnsi"/>
          <w:color w:val="000000"/>
          <w:sz w:val="24"/>
          <w:szCs w:val="24"/>
        </w:rPr>
        <w:t>,</w:t>
      </w:r>
      <w:r w:rsidRPr="00C34DB4">
        <w:rPr>
          <w:rFonts w:cstheme="minorHAnsi"/>
          <w:color w:val="000000"/>
          <w:sz w:val="24"/>
          <w:szCs w:val="24"/>
        </w:rPr>
        <w:t xml:space="preserve"> </w:t>
      </w:r>
      <w:r w:rsidR="00945377">
        <w:rPr>
          <w:rFonts w:cstheme="minorHAnsi"/>
          <w:color w:val="000000"/>
          <w:sz w:val="24"/>
          <w:szCs w:val="24"/>
        </w:rPr>
        <w:t>participant</w:t>
      </w:r>
      <w:r w:rsidRPr="00C34DB4">
        <w:rPr>
          <w:rFonts w:cstheme="minorHAnsi"/>
          <w:color w:val="000000"/>
          <w:sz w:val="24"/>
          <w:szCs w:val="24"/>
        </w:rPr>
        <w:t>s will be asked about</w:t>
      </w:r>
      <w:r w:rsidR="00976D24">
        <w:rPr>
          <w:rFonts w:cstheme="minorHAnsi"/>
          <w:color w:val="000000"/>
          <w:sz w:val="24"/>
          <w:szCs w:val="24"/>
        </w:rPr>
        <w:t xml:space="preserve"> the feasibility of answering the questions for both themselves and on behalf of other household members and</w:t>
      </w:r>
      <w:r w:rsidRPr="00C34DB4">
        <w:rPr>
          <w:rFonts w:cstheme="minorHAnsi"/>
          <w:color w:val="000000"/>
          <w:sz w:val="24"/>
          <w:szCs w:val="24"/>
        </w:rPr>
        <w:t xml:space="preserve"> their comprehension of specific term</w:t>
      </w:r>
      <w:r w:rsidR="00E07ABB">
        <w:rPr>
          <w:rFonts w:cstheme="minorHAnsi"/>
          <w:color w:val="000000"/>
          <w:sz w:val="24"/>
          <w:szCs w:val="24"/>
        </w:rPr>
        <w:t>inology</w:t>
      </w:r>
      <w:r w:rsidRPr="00C34DB4">
        <w:rPr>
          <w:rFonts w:cstheme="minorHAnsi"/>
          <w:color w:val="000000"/>
          <w:sz w:val="24"/>
          <w:szCs w:val="24"/>
        </w:rPr>
        <w:t xml:space="preserve"> in the questionnaire.</w:t>
      </w:r>
      <w:r w:rsidRPr="00C34DB4" w:rsidR="006F4C19">
        <w:rPr>
          <w:rFonts w:cstheme="minorHAnsi"/>
          <w:color w:val="000000"/>
          <w:sz w:val="24"/>
          <w:szCs w:val="24"/>
        </w:rPr>
        <w:t xml:space="preserve"> </w:t>
      </w:r>
    </w:p>
    <w:p w:rsidR="006F4C19" w:rsidRPr="00E954AE" w:rsidP="00E954AE" w14:paraId="66EF0190" w14:textId="339BE723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>Th</w:t>
      </w:r>
      <w:r w:rsidRPr="00C34DB4" w:rsidR="00620D15">
        <w:rPr>
          <w:rFonts w:cstheme="minorHAnsi"/>
          <w:color w:val="000000"/>
          <w:sz w:val="24"/>
          <w:szCs w:val="24"/>
        </w:rPr>
        <w:t xml:space="preserve">e interview </w:t>
      </w:r>
      <w:r w:rsidRPr="00C34DB4" w:rsidR="00837C9B">
        <w:rPr>
          <w:rFonts w:cstheme="minorHAnsi"/>
          <w:color w:val="000000"/>
          <w:sz w:val="24"/>
          <w:szCs w:val="24"/>
        </w:rPr>
        <w:t>protocol</w:t>
      </w:r>
      <w:r w:rsidRPr="00C34DB4">
        <w:rPr>
          <w:rFonts w:cstheme="minorHAnsi"/>
          <w:color w:val="000000"/>
          <w:sz w:val="24"/>
          <w:szCs w:val="24"/>
        </w:rPr>
        <w:t xml:space="preserve"> </w:t>
      </w:r>
      <w:r w:rsidRPr="00C34DB4" w:rsidR="00CD40B6">
        <w:rPr>
          <w:rFonts w:cstheme="minorHAnsi"/>
          <w:color w:val="000000"/>
          <w:sz w:val="24"/>
          <w:szCs w:val="24"/>
        </w:rPr>
        <w:t>include</w:t>
      </w:r>
      <w:r w:rsidRPr="00C34DB4" w:rsidR="00837C9B">
        <w:rPr>
          <w:rFonts w:cstheme="minorHAnsi"/>
          <w:color w:val="000000"/>
          <w:sz w:val="24"/>
          <w:szCs w:val="24"/>
        </w:rPr>
        <w:t>s</w:t>
      </w:r>
      <w:r w:rsidRPr="00C34DB4" w:rsidR="00CD40B6">
        <w:rPr>
          <w:rFonts w:cstheme="minorHAnsi"/>
          <w:color w:val="000000"/>
          <w:sz w:val="24"/>
          <w:szCs w:val="24"/>
        </w:rPr>
        <w:t xml:space="preserve"> </w:t>
      </w:r>
      <w:r w:rsidR="00123F62">
        <w:rPr>
          <w:rFonts w:cstheme="minorHAnsi"/>
          <w:color w:val="000000"/>
          <w:sz w:val="24"/>
          <w:szCs w:val="24"/>
        </w:rPr>
        <w:t>probes</w:t>
      </w:r>
      <w:r w:rsidRPr="00C34DB4" w:rsidR="00123F62">
        <w:rPr>
          <w:rFonts w:cstheme="minorHAnsi"/>
          <w:color w:val="000000"/>
          <w:sz w:val="24"/>
          <w:szCs w:val="24"/>
        </w:rPr>
        <w:t xml:space="preserve"> </w:t>
      </w:r>
      <w:r w:rsidRPr="00C34DB4" w:rsidR="00556898">
        <w:rPr>
          <w:rFonts w:cstheme="minorHAnsi"/>
          <w:color w:val="000000"/>
          <w:sz w:val="24"/>
          <w:szCs w:val="24"/>
        </w:rPr>
        <w:t>regarding whether</w:t>
      </w:r>
      <w:r w:rsidRPr="00C34DB4">
        <w:rPr>
          <w:rFonts w:cstheme="minorHAnsi"/>
          <w:color w:val="000000"/>
          <w:sz w:val="24"/>
          <w:szCs w:val="24"/>
        </w:rPr>
        <w:t>:</w:t>
      </w:r>
      <w:r w:rsidR="00D64827">
        <w:rPr>
          <w:rFonts w:cstheme="minorHAnsi"/>
          <w:color w:val="000000"/>
          <w:sz w:val="24"/>
          <w:szCs w:val="24"/>
        </w:rPr>
        <w:t xml:space="preserve"> (a) t</w:t>
      </w:r>
      <w:r w:rsidRPr="00D64827" w:rsidR="00535BA4">
        <w:rPr>
          <w:rFonts w:cstheme="minorHAnsi"/>
          <w:color w:val="000000"/>
          <w:sz w:val="24"/>
          <w:szCs w:val="24"/>
        </w:rPr>
        <w:t>he wording of the</w:t>
      </w:r>
      <w:r w:rsidRPr="00D64827" w:rsidR="00FF2CB8">
        <w:rPr>
          <w:rFonts w:cstheme="minorHAnsi"/>
          <w:color w:val="000000"/>
          <w:sz w:val="24"/>
          <w:szCs w:val="24"/>
        </w:rPr>
        <w:t xml:space="preserve"> </w:t>
      </w:r>
      <w:r w:rsidR="00D77238">
        <w:rPr>
          <w:rFonts w:cstheme="minorHAnsi"/>
          <w:color w:val="000000"/>
          <w:sz w:val="24"/>
          <w:szCs w:val="24"/>
        </w:rPr>
        <w:t xml:space="preserve">revised </w:t>
      </w:r>
      <w:r w:rsidRPr="00D64827" w:rsidR="00FF2CB8">
        <w:rPr>
          <w:rFonts w:cstheme="minorHAnsi"/>
          <w:color w:val="000000"/>
          <w:sz w:val="24"/>
          <w:szCs w:val="24"/>
        </w:rPr>
        <w:t xml:space="preserve">questions </w:t>
      </w:r>
      <w:r w:rsidRPr="00D64827" w:rsidR="00535BA4">
        <w:rPr>
          <w:rFonts w:cstheme="minorHAnsi"/>
          <w:color w:val="000000"/>
          <w:sz w:val="24"/>
          <w:szCs w:val="24"/>
        </w:rPr>
        <w:t xml:space="preserve">allows </w:t>
      </w:r>
      <w:r w:rsidR="0026231F">
        <w:rPr>
          <w:rFonts w:cstheme="minorHAnsi"/>
          <w:color w:val="000000"/>
          <w:sz w:val="24"/>
          <w:szCs w:val="24"/>
        </w:rPr>
        <w:t>participants</w:t>
      </w:r>
      <w:r w:rsidRPr="00D64827" w:rsidR="00535BA4">
        <w:rPr>
          <w:rFonts w:cstheme="minorHAnsi"/>
          <w:color w:val="000000"/>
          <w:sz w:val="24"/>
          <w:szCs w:val="24"/>
        </w:rPr>
        <w:t xml:space="preserve"> to understand the meaning and purpose of the questions</w:t>
      </w:r>
      <w:r w:rsidR="00123F62">
        <w:rPr>
          <w:rFonts w:cstheme="minorHAnsi"/>
          <w:color w:val="000000"/>
          <w:sz w:val="24"/>
          <w:szCs w:val="24"/>
        </w:rPr>
        <w:t>,</w:t>
      </w:r>
      <w:r w:rsidR="00D64827">
        <w:rPr>
          <w:rFonts w:cstheme="minorHAnsi"/>
          <w:color w:val="000000"/>
          <w:sz w:val="24"/>
          <w:szCs w:val="24"/>
        </w:rPr>
        <w:t xml:space="preserve"> (b) </w:t>
      </w:r>
      <w:r w:rsidR="0026231F">
        <w:rPr>
          <w:rFonts w:cstheme="minorHAnsi"/>
          <w:color w:val="000000"/>
          <w:sz w:val="24"/>
          <w:szCs w:val="24"/>
        </w:rPr>
        <w:t>participants</w:t>
      </w:r>
      <w:r w:rsidRPr="00D64827" w:rsidR="00535BA4">
        <w:rPr>
          <w:rFonts w:cstheme="minorHAnsi"/>
          <w:color w:val="000000"/>
          <w:sz w:val="24"/>
          <w:szCs w:val="24"/>
        </w:rPr>
        <w:t xml:space="preserve"> can answer the</w:t>
      </w:r>
      <w:r w:rsidR="007E1C3E">
        <w:rPr>
          <w:rFonts w:cstheme="minorHAnsi"/>
          <w:color w:val="000000"/>
          <w:sz w:val="24"/>
          <w:szCs w:val="24"/>
        </w:rPr>
        <w:t xml:space="preserve"> </w:t>
      </w:r>
      <w:r w:rsidR="00D77238">
        <w:rPr>
          <w:rFonts w:cstheme="minorHAnsi"/>
          <w:color w:val="000000"/>
          <w:sz w:val="24"/>
          <w:szCs w:val="24"/>
        </w:rPr>
        <w:t>revised</w:t>
      </w:r>
      <w:r w:rsidRPr="00D64827" w:rsidR="00535BA4">
        <w:rPr>
          <w:rFonts w:cstheme="minorHAnsi"/>
          <w:color w:val="000000"/>
          <w:sz w:val="24"/>
          <w:szCs w:val="24"/>
        </w:rPr>
        <w:t xml:space="preserve"> questions in the</w:t>
      </w:r>
      <w:r w:rsidR="009F7B67">
        <w:rPr>
          <w:rFonts w:cstheme="minorHAnsi"/>
          <w:color w:val="000000"/>
          <w:sz w:val="24"/>
          <w:szCs w:val="24"/>
        </w:rPr>
        <w:t xml:space="preserve"> NTIA Internet Use Survey</w:t>
      </w:r>
      <w:r w:rsidRPr="00D64827" w:rsidR="00535BA4">
        <w:rPr>
          <w:rFonts w:cstheme="minorHAnsi"/>
          <w:color w:val="000000"/>
          <w:sz w:val="24"/>
          <w:szCs w:val="24"/>
        </w:rPr>
        <w:t xml:space="preserve"> accurately</w:t>
      </w:r>
      <w:r w:rsidRPr="00D64827" w:rsidR="00FF2CB8">
        <w:rPr>
          <w:rFonts w:cstheme="minorHAnsi"/>
          <w:color w:val="000000"/>
          <w:sz w:val="24"/>
          <w:szCs w:val="24"/>
        </w:rPr>
        <w:t xml:space="preserve"> and with little to no difficulty</w:t>
      </w:r>
      <w:r w:rsidR="00D77238">
        <w:rPr>
          <w:rFonts w:cstheme="minorHAnsi"/>
          <w:color w:val="000000"/>
          <w:sz w:val="24"/>
          <w:szCs w:val="24"/>
        </w:rPr>
        <w:t xml:space="preserve"> (c) participants can answer the </w:t>
      </w:r>
      <w:r w:rsidR="00ED60AC">
        <w:rPr>
          <w:rFonts w:cstheme="minorHAnsi"/>
          <w:color w:val="000000"/>
          <w:sz w:val="24"/>
          <w:szCs w:val="24"/>
        </w:rPr>
        <w:t>revised</w:t>
      </w:r>
      <w:r w:rsidR="00D77238">
        <w:rPr>
          <w:rFonts w:cstheme="minorHAnsi"/>
          <w:color w:val="000000"/>
          <w:sz w:val="24"/>
          <w:szCs w:val="24"/>
        </w:rPr>
        <w:t xml:space="preserve"> questions without needing any additional </w:t>
      </w:r>
      <w:r w:rsidR="00ED60AC">
        <w:rPr>
          <w:rFonts w:cstheme="minorHAnsi"/>
          <w:color w:val="000000"/>
          <w:sz w:val="24"/>
          <w:szCs w:val="24"/>
        </w:rPr>
        <w:t xml:space="preserve">information or </w:t>
      </w:r>
      <w:r w:rsidR="00D77238">
        <w:rPr>
          <w:rFonts w:cstheme="minorHAnsi"/>
          <w:color w:val="000000"/>
          <w:sz w:val="24"/>
          <w:szCs w:val="24"/>
        </w:rPr>
        <w:t>clarification</w:t>
      </w:r>
      <w:r w:rsidR="00ED60AC">
        <w:rPr>
          <w:rFonts w:cstheme="minorHAnsi"/>
          <w:color w:val="000000"/>
          <w:sz w:val="24"/>
          <w:szCs w:val="24"/>
        </w:rPr>
        <w:t xml:space="preserve"> for time purposes</w:t>
      </w:r>
      <w:r w:rsidR="00D64827">
        <w:rPr>
          <w:rFonts w:cstheme="minorHAnsi"/>
          <w:color w:val="000000"/>
          <w:sz w:val="24"/>
          <w:szCs w:val="24"/>
        </w:rPr>
        <w:t xml:space="preserve"> </w:t>
      </w:r>
      <w:r w:rsidR="007E1C3E">
        <w:rPr>
          <w:rFonts w:cstheme="minorHAnsi"/>
          <w:color w:val="000000"/>
          <w:sz w:val="24"/>
          <w:szCs w:val="24"/>
        </w:rPr>
        <w:t xml:space="preserve">and </w:t>
      </w:r>
      <w:r w:rsidR="00D64827">
        <w:rPr>
          <w:rFonts w:cstheme="minorHAnsi"/>
          <w:color w:val="000000"/>
          <w:sz w:val="24"/>
          <w:szCs w:val="24"/>
        </w:rPr>
        <w:t>(</w:t>
      </w:r>
      <w:r w:rsidR="00D77238">
        <w:rPr>
          <w:rFonts w:cstheme="minorHAnsi"/>
          <w:color w:val="000000"/>
          <w:sz w:val="24"/>
          <w:szCs w:val="24"/>
        </w:rPr>
        <w:t>d</w:t>
      </w:r>
      <w:r w:rsidR="00D64827">
        <w:rPr>
          <w:rFonts w:cstheme="minorHAnsi"/>
          <w:color w:val="000000"/>
          <w:sz w:val="24"/>
          <w:szCs w:val="24"/>
        </w:rPr>
        <w:t xml:space="preserve">) </w:t>
      </w:r>
      <w:r w:rsidR="0026231F">
        <w:rPr>
          <w:rFonts w:cstheme="minorHAnsi"/>
          <w:color w:val="000000"/>
          <w:sz w:val="24"/>
          <w:szCs w:val="24"/>
        </w:rPr>
        <w:t xml:space="preserve">participants can answer the </w:t>
      </w:r>
      <w:r w:rsidR="00D77238">
        <w:rPr>
          <w:rFonts w:cstheme="minorHAnsi"/>
          <w:color w:val="000000"/>
          <w:sz w:val="24"/>
          <w:szCs w:val="24"/>
        </w:rPr>
        <w:t>revised</w:t>
      </w:r>
      <w:r w:rsidR="0026231F">
        <w:rPr>
          <w:rFonts w:cstheme="minorHAnsi"/>
          <w:color w:val="000000"/>
          <w:sz w:val="24"/>
          <w:szCs w:val="24"/>
        </w:rPr>
        <w:t xml:space="preserve"> questions on behalf of other household members</w:t>
      </w:r>
      <w:r w:rsidR="00D77238">
        <w:rPr>
          <w:rFonts w:cstheme="minorHAnsi"/>
          <w:color w:val="000000"/>
          <w:sz w:val="24"/>
          <w:szCs w:val="24"/>
        </w:rPr>
        <w:t>.</w:t>
      </w:r>
      <w:r w:rsidR="007E1C3E">
        <w:rPr>
          <w:rFonts w:cstheme="minorHAnsi"/>
          <w:color w:val="000000"/>
          <w:sz w:val="24"/>
          <w:szCs w:val="24"/>
        </w:rPr>
        <w:t xml:space="preserve">  </w:t>
      </w:r>
      <w:r w:rsidR="00945377">
        <w:rPr>
          <w:rFonts w:cstheme="minorHAnsi"/>
          <w:color w:val="000000"/>
          <w:sz w:val="24"/>
          <w:szCs w:val="24"/>
        </w:rPr>
        <w:t xml:space="preserve"> </w:t>
      </w:r>
      <w:r w:rsidRPr="00D64827" w:rsidR="00B253FA">
        <w:rPr>
          <w:rFonts w:cstheme="minorHAnsi"/>
          <w:color w:val="000000"/>
          <w:sz w:val="24"/>
          <w:szCs w:val="24"/>
        </w:rPr>
        <w:t xml:space="preserve"> </w:t>
      </w:r>
    </w:p>
    <w:p w:rsidR="00C4151E" w:rsidRPr="00C34DB4" w:rsidP="00140B23" w14:paraId="586186BE" w14:textId="5477316E">
      <w:pPr>
        <w:pStyle w:val="NormalWeb"/>
        <w:shd w:val="clear" w:color="auto" w:fill="FFFFFF"/>
        <w:spacing w:before="0" w:beforeAutospacing="0" w:after="160" w:afterAutospacing="0" w:line="259" w:lineRule="auto"/>
        <w:rPr>
          <w:rFonts w:asciiTheme="minorHAnsi" w:hAnsiTheme="minorHAnsi" w:cstheme="minorHAnsi"/>
          <w:color w:val="000000"/>
        </w:rPr>
      </w:pPr>
      <w:r w:rsidRPr="00C34DB4">
        <w:rPr>
          <w:rFonts w:asciiTheme="minorHAnsi" w:hAnsiTheme="minorHAnsi" w:cstheme="minorHAnsi"/>
          <w:b/>
          <w:color w:val="000000"/>
        </w:rPr>
        <w:t>Incentive</w:t>
      </w:r>
      <w:r w:rsidRPr="00C34DB4">
        <w:rPr>
          <w:rFonts w:asciiTheme="minorHAnsi" w:hAnsiTheme="minorHAnsi" w:cstheme="minorHAnsi"/>
          <w:color w:val="000000"/>
        </w:rPr>
        <w:t xml:space="preserve">: </w:t>
      </w:r>
    </w:p>
    <w:p w:rsidR="00CB1001" w:rsidP="00140B23" w14:paraId="535044C3" w14:textId="06CBD356">
      <w:pPr>
        <w:pStyle w:val="NormalWeb"/>
        <w:shd w:val="clear" w:color="auto" w:fill="FFFFFF"/>
        <w:spacing w:before="0" w:beforeAutospacing="0" w:after="160" w:afterAutospacing="0" w:line="259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are requesting a $40 incentive for each remote participant. Payment will be mailed in cash to an address the participant provides on the payment voucher after the interview is complete. </w:t>
      </w:r>
    </w:p>
    <w:p w:rsidR="00E954AE" w:rsidP="00140B23" w14:paraId="52032897" w14:textId="77777777">
      <w:pPr>
        <w:pStyle w:val="NormalWeb"/>
        <w:shd w:val="clear" w:color="auto" w:fill="FFFFFF"/>
        <w:spacing w:before="0" w:beforeAutospacing="0" w:after="160" w:afterAutospacing="0" w:line="259" w:lineRule="auto"/>
        <w:rPr>
          <w:rFonts w:asciiTheme="minorHAnsi" w:hAnsiTheme="minorHAnsi" w:cstheme="minorHAnsi"/>
          <w:color w:val="000000"/>
        </w:rPr>
      </w:pPr>
      <w:r w:rsidRPr="00C34DB4">
        <w:rPr>
          <w:rFonts w:asciiTheme="minorHAnsi" w:hAnsiTheme="minorHAnsi" w:cstheme="minorHAnsi"/>
          <w:b/>
          <w:color w:val="000000"/>
        </w:rPr>
        <w:t>Length of Data Collections</w:t>
      </w:r>
      <w:r w:rsidRPr="00C34DB4" w:rsidR="003E5DF9">
        <w:rPr>
          <w:rFonts w:asciiTheme="minorHAnsi" w:hAnsiTheme="minorHAnsi" w:cstheme="minorHAnsi"/>
          <w:color w:val="000000"/>
        </w:rPr>
        <w:t xml:space="preserve">: </w:t>
      </w:r>
    </w:p>
    <w:p w:rsidR="00574E96" w:rsidRPr="00C34DB4" w:rsidP="00140B23" w14:paraId="721CC491" w14:textId="1D864931">
      <w:pPr>
        <w:pStyle w:val="NormalWeb"/>
        <w:shd w:val="clear" w:color="auto" w:fill="FFFFFF"/>
        <w:spacing w:before="0" w:beforeAutospacing="0" w:after="160" w:afterAutospacing="0" w:line="259" w:lineRule="auto"/>
        <w:rPr>
          <w:rFonts w:asciiTheme="minorHAnsi" w:hAnsiTheme="minorHAnsi" w:cstheme="minorHAnsi"/>
          <w:color w:val="000000"/>
        </w:rPr>
      </w:pPr>
      <w:r w:rsidRPr="00C34DB4">
        <w:rPr>
          <w:rFonts w:asciiTheme="minorHAnsi" w:hAnsiTheme="minorHAnsi" w:cstheme="minorHAnsi"/>
          <w:color w:val="000000"/>
        </w:rPr>
        <w:t>We estimate that each</w:t>
      </w:r>
      <w:r w:rsidRPr="00C34DB4" w:rsidR="00DE349C">
        <w:rPr>
          <w:rFonts w:asciiTheme="minorHAnsi" w:hAnsiTheme="minorHAnsi" w:cstheme="minorHAnsi"/>
          <w:color w:val="000000"/>
        </w:rPr>
        <w:t xml:space="preserve"> </w:t>
      </w:r>
      <w:r w:rsidRPr="00C34DB4">
        <w:rPr>
          <w:rFonts w:asciiTheme="minorHAnsi" w:hAnsiTheme="minorHAnsi" w:cstheme="minorHAnsi"/>
          <w:color w:val="000000"/>
        </w:rPr>
        <w:t>interview wil</w:t>
      </w:r>
      <w:r w:rsidRPr="00C34DB4" w:rsidR="0074577C">
        <w:rPr>
          <w:rFonts w:asciiTheme="minorHAnsi" w:hAnsiTheme="minorHAnsi" w:cstheme="minorHAnsi"/>
          <w:color w:val="000000"/>
        </w:rPr>
        <w:t>l take approximately</w:t>
      </w:r>
      <w:r w:rsidRPr="00C34DB4" w:rsidR="00344294">
        <w:rPr>
          <w:rFonts w:asciiTheme="minorHAnsi" w:hAnsiTheme="minorHAnsi" w:cstheme="minorHAnsi"/>
          <w:color w:val="000000"/>
        </w:rPr>
        <w:t xml:space="preserve"> </w:t>
      </w:r>
      <w:r w:rsidR="008015BC">
        <w:rPr>
          <w:rFonts w:asciiTheme="minorHAnsi" w:hAnsiTheme="minorHAnsi" w:cstheme="minorHAnsi"/>
          <w:color w:val="000000"/>
        </w:rPr>
        <w:t>65 minutes</w:t>
      </w:r>
      <w:r w:rsidRPr="00C34DB4">
        <w:rPr>
          <w:rFonts w:asciiTheme="minorHAnsi" w:hAnsiTheme="minorHAnsi" w:cstheme="minorHAnsi"/>
          <w:color w:val="000000"/>
        </w:rPr>
        <w:t>. The screening questionnaire will take approxi</w:t>
      </w:r>
      <w:r w:rsidRPr="00C34DB4" w:rsidR="00736B0F">
        <w:rPr>
          <w:rFonts w:asciiTheme="minorHAnsi" w:hAnsiTheme="minorHAnsi" w:cstheme="minorHAnsi"/>
          <w:color w:val="000000"/>
        </w:rPr>
        <w:t xml:space="preserve">mately </w:t>
      </w:r>
      <w:r w:rsidR="008015BC">
        <w:rPr>
          <w:rFonts w:asciiTheme="minorHAnsi" w:hAnsiTheme="minorHAnsi" w:cstheme="minorHAnsi"/>
          <w:color w:val="000000"/>
        </w:rPr>
        <w:t>15</w:t>
      </w:r>
      <w:r w:rsidRPr="00C34DB4">
        <w:rPr>
          <w:rFonts w:asciiTheme="minorHAnsi" w:hAnsiTheme="minorHAnsi" w:cstheme="minorHAnsi"/>
          <w:color w:val="000000"/>
        </w:rPr>
        <w:t xml:space="preserve"> minutes per person. </w:t>
      </w:r>
      <w:r w:rsidRPr="00C34DB4" w:rsidR="00DC7F48">
        <w:rPr>
          <w:rFonts w:asciiTheme="minorHAnsi" w:hAnsiTheme="minorHAnsi" w:cstheme="minorHAnsi"/>
          <w:color w:val="000000"/>
        </w:rPr>
        <w:t xml:space="preserve"> </w:t>
      </w:r>
      <w:r w:rsidRPr="00C34DB4">
        <w:rPr>
          <w:rFonts w:asciiTheme="minorHAnsi" w:hAnsiTheme="minorHAnsi" w:cstheme="minorHAnsi"/>
          <w:color w:val="000000"/>
        </w:rPr>
        <w:t xml:space="preserve"> </w:t>
      </w:r>
    </w:p>
    <w:p w:rsidR="005901E4" w:rsidP="00123F62" w14:paraId="515E1E8E" w14:textId="64FD8BB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theme="minorHAnsi"/>
          <w:b/>
          <w:bCs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We expect to screen </w:t>
      </w:r>
      <w:r w:rsidRPr="00C34DB4" w:rsidR="00545813">
        <w:rPr>
          <w:rFonts w:cstheme="minorHAnsi"/>
          <w:color w:val="000000"/>
          <w:sz w:val="24"/>
          <w:szCs w:val="24"/>
        </w:rPr>
        <w:t xml:space="preserve">five people for each successful recruit. In total, we will screen </w:t>
      </w:r>
      <w:r w:rsidRPr="00C34DB4">
        <w:rPr>
          <w:rFonts w:cstheme="minorHAnsi"/>
          <w:color w:val="000000"/>
          <w:sz w:val="24"/>
          <w:szCs w:val="24"/>
        </w:rPr>
        <w:t>about</w:t>
      </w:r>
      <w:r w:rsidRPr="00C34DB4" w:rsidR="00F937B2">
        <w:rPr>
          <w:rFonts w:cstheme="minorHAnsi"/>
          <w:color w:val="000000"/>
          <w:sz w:val="24"/>
          <w:szCs w:val="24"/>
        </w:rPr>
        <w:t xml:space="preserve"> </w:t>
      </w:r>
      <w:r w:rsidR="0026231F">
        <w:rPr>
          <w:rFonts w:cstheme="minorHAnsi"/>
          <w:color w:val="000000"/>
          <w:sz w:val="24"/>
          <w:szCs w:val="24"/>
        </w:rPr>
        <w:t xml:space="preserve">200 </w:t>
      </w:r>
      <w:r w:rsidRPr="00C34DB4">
        <w:rPr>
          <w:rFonts w:cstheme="minorHAnsi"/>
          <w:color w:val="000000"/>
          <w:sz w:val="24"/>
          <w:szCs w:val="24"/>
        </w:rPr>
        <w:t>people</w:t>
      </w:r>
      <w:r w:rsidRPr="00C34DB4" w:rsidR="00227F7A">
        <w:rPr>
          <w:rFonts w:cstheme="minorHAnsi"/>
          <w:color w:val="000000"/>
          <w:sz w:val="24"/>
          <w:szCs w:val="24"/>
        </w:rPr>
        <w:t xml:space="preserve"> to arrive at </w:t>
      </w:r>
      <w:r w:rsidR="0026231F">
        <w:rPr>
          <w:rFonts w:cstheme="minorHAnsi"/>
          <w:color w:val="000000"/>
          <w:sz w:val="24"/>
          <w:szCs w:val="24"/>
        </w:rPr>
        <w:t>4</w:t>
      </w:r>
      <w:r w:rsidRPr="00C34DB4" w:rsidR="009F46DB">
        <w:rPr>
          <w:rFonts w:cstheme="minorHAnsi"/>
          <w:color w:val="000000"/>
          <w:sz w:val="24"/>
          <w:szCs w:val="24"/>
        </w:rPr>
        <w:t>0</w:t>
      </w:r>
      <w:r w:rsidRPr="00C34DB4">
        <w:rPr>
          <w:rFonts w:cstheme="minorHAnsi"/>
          <w:color w:val="000000"/>
          <w:sz w:val="24"/>
          <w:szCs w:val="24"/>
        </w:rPr>
        <w:t xml:space="preserve"> successful recru</w:t>
      </w:r>
      <w:r w:rsidRPr="00C34DB4" w:rsidR="00F937B2">
        <w:rPr>
          <w:rFonts w:cstheme="minorHAnsi"/>
          <w:color w:val="000000"/>
          <w:sz w:val="24"/>
          <w:szCs w:val="24"/>
        </w:rPr>
        <w:t>its</w:t>
      </w:r>
      <w:r w:rsidRPr="00C34DB4">
        <w:rPr>
          <w:rFonts w:cstheme="minorHAnsi"/>
          <w:color w:val="000000"/>
          <w:sz w:val="24"/>
          <w:szCs w:val="24"/>
        </w:rPr>
        <w:t>.</w:t>
      </w:r>
      <w:r w:rsidRPr="00C34DB4" w:rsidR="00D90981">
        <w:rPr>
          <w:rFonts w:cstheme="minorHAnsi"/>
          <w:color w:val="000000"/>
          <w:sz w:val="24"/>
          <w:szCs w:val="24"/>
        </w:rPr>
        <w:t xml:space="preserve"> </w:t>
      </w:r>
      <w:r w:rsidRPr="00C34DB4" w:rsidR="00D90981">
        <w:rPr>
          <w:rFonts w:cstheme="minorHAnsi"/>
          <w:b/>
          <w:color w:val="000000"/>
          <w:sz w:val="24"/>
          <w:szCs w:val="24"/>
        </w:rPr>
        <w:t xml:space="preserve">Thus, we estimate </w:t>
      </w:r>
      <w:r w:rsidRPr="00C34DB4" w:rsidR="00F937B2">
        <w:rPr>
          <w:rFonts w:cstheme="minorHAnsi"/>
          <w:b/>
          <w:color w:val="000000"/>
          <w:sz w:val="24"/>
          <w:szCs w:val="24"/>
        </w:rPr>
        <w:t>the</w:t>
      </w:r>
      <w:r w:rsidRPr="00C34DB4" w:rsidR="00D90981">
        <w:rPr>
          <w:rFonts w:cstheme="minorHAnsi"/>
          <w:b/>
          <w:color w:val="000000"/>
          <w:sz w:val="24"/>
          <w:szCs w:val="24"/>
        </w:rPr>
        <w:t xml:space="preserve"> burden for this research</w:t>
      </w:r>
      <w:r w:rsidRPr="00C34DB4" w:rsidR="0056166B">
        <w:rPr>
          <w:rFonts w:cstheme="minorHAnsi"/>
          <w:b/>
          <w:color w:val="000000"/>
          <w:sz w:val="24"/>
          <w:szCs w:val="24"/>
        </w:rPr>
        <w:t xml:space="preserve"> is </w:t>
      </w:r>
      <w:r w:rsidR="00EC5A16">
        <w:rPr>
          <w:rFonts w:cstheme="minorHAnsi"/>
          <w:b/>
          <w:color w:val="000000"/>
          <w:sz w:val="24"/>
          <w:szCs w:val="24"/>
        </w:rPr>
        <w:t>94</w:t>
      </w:r>
      <w:r w:rsidRPr="00C34DB4" w:rsidR="00F937B2">
        <w:rPr>
          <w:rFonts w:cstheme="minorHAnsi"/>
          <w:b/>
          <w:color w:val="000000"/>
          <w:sz w:val="24"/>
          <w:szCs w:val="24"/>
        </w:rPr>
        <w:t xml:space="preserve"> hours:</w:t>
      </w:r>
      <w:r w:rsidRPr="00C34DB4" w:rsidR="00227F7A">
        <w:rPr>
          <w:rFonts w:cstheme="minorHAnsi"/>
          <w:b/>
          <w:color w:val="000000"/>
          <w:sz w:val="24"/>
          <w:szCs w:val="24"/>
        </w:rPr>
        <w:t xml:space="preserve"> </w:t>
      </w:r>
      <w:r w:rsidR="0026231F">
        <w:rPr>
          <w:rFonts w:cstheme="minorHAnsi"/>
          <w:b/>
          <w:color w:val="000000"/>
          <w:sz w:val="24"/>
          <w:szCs w:val="24"/>
        </w:rPr>
        <w:t>4</w:t>
      </w:r>
      <w:r w:rsidR="00EC5A16">
        <w:rPr>
          <w:rFonts w:cstheme="minorHAnsi"/>
          <w:b/>
          <w:color w:val="000000"/>
          <w:sz w:val="24"/>
          <w:szCs w:val="24"/>
        </w:rPr>
        <w:t>4</w:t>
      </w:r>
      <w:r w:rsidRPr="00C34DB4" w:rsidR="00D90981">
        <w:rPr>
          <w:rFonts w:cstheme="minorHAnsi"/>
          <w:b/>
          <w:color w:val="000000"/>
          <w:sz w:val="24"/>
          <w:szCs w:val="24"/>
        </w:rPr>
        <w:t xml:space="preserve"> hours</w:t>
      </w:r>
      <w:r w:rsidRPr="00C34DB4" w:rsidR="00C8258E">
        <w:rPr>
          <w:rFonts w:cstheme="minorHAnsi"/>
          <w:b/>
          <w:color w:val="000000"/>
          <w:sz w:val="24"/>
          <w:szCs w:val="24"/>
        </w:rPr>
        <w:t xml:space="preserve"> </w:t>
      </w:r>
      <w:r w:rsidRPr="00C34DB4" w:rsidR="00227F7A">
        <w:rPr>
          <w:rFonts w:cstheme="minorHAnsi"/>
          <w:b/>
          <w:color w:val="000000"/>
          <w:sz w:val="24"/>
          <w:szCs w:val="24"/>
        </w:rPr>
        <w:t>for interviewing (1.</w:t>
      </w:r>
      <w:r w:rsidR="00EC5A16">
        <w:rPr>
          <w:rFonts w:cstheme="minorHAnsi"/>
          <w:b/>
          <w:color w:val="000000"/>
          <w:sz w:val="24"/>
          <w:szCs w:val="24"/>
        </w:rPr>
        <w:t>1</w:t>
      </w:r>
      <w:r w:rsidRPr="00C34DB4" w:rsidR="00227F7A">
        <w:rPr>
          <w:rFonts w:cstheme="minorHAnsi"/>
          <w:b/>
          <w:color w:val="000000"/>
          <w:sz w:val="24"/>
          <w:szCs w:val="24"/>
        </w:rPr>
        <w:t xml:space="preserve"> hours X </w:t>
      </w:r>
      <w:r w:rsidR="0026231F">
        <w:rPr>
          <w:rFonts w:cstheme="minorHAnsi"/>
          <w:b/>
          <w:color w:val="000000"/>
          <w:sz w:val="24"/>
          <w:szCs w:val="24"/>
        </w:rPr>
        <w:t>4</w:t>
      </w:r>
      <w:r w:rsidRPr="00C34DB4" w:rsidR="009F46DB">
        <w:rPr>
          <w:rFonts w:cstheme="minorHAnsi"/>
          <w:b/>
          <w:color w:val="000000"/>
          <w:sz w:val="24"/>
          <w:szCs w:val="24"/>
        </w:rPr>
        <w:t>0</w:t>
      </w:r>
      <w:r w:rsidRPr="00C34DB4" w:rsidR="002D6EF7">
        <w:rPr>
          <w:rFonts w:cstheme="minorHAnsi"/>
          <w:b/>
          <w:color w:val="000000"/>
          <w:sz w:val="24"/>
          <w:szCs w:val="24"/>
        </w:rPr>
        <w:t xml:space="preserve"> interview participants</w:t>
      </w:r>
      <w:r w:rsidRPr="00C34DB4" w:rsidR="00227F7A">
        <w:rPr>
          <w:rFonts w:cstheme="minorHAnsi"/>
          <w:b/>
          <w:color w:val="000000"/>
          <w:sz w:val="24"/>
          <w:szCs w:val="24"/>
        </w:rPr>
        <w:t>),</w:t>
      </w:r>
      <w:r w:rsidRPr="00C34DB4" w:rsidR="002D6EF7">
        <w:rPr>
          <w:rFonts w:cstheme="minorHAnsi"/>
          <w:b/>
          <w:color w:val="000000"/>
          <w:sz w:val="24"/>
          <w:szCs w:val="24"/>
        </w:rPr>
        <w:t xml:space="preserve"> and </w:t>
      </w:r>
      <w:r w:rsidR="00EC5A16">
        <w:rPr>
          <w:rFonts w:cstheme="minorHAnsi"/>
          <w:b/>
          <w:color w:val="000000"/>
          <w:sz w:val="24"/>
          <w:szCs w:val="24"/>
        </w:rPr>
        <w:t>50</w:t>
      </w:r>
      <w:r w:rsidR="0026231F">
        <w:rPr>
          <w:rFonts w:cstheme="minorHAnsi"/>
          <w:b/>
          <w:color w:val="000000"/>
          <w:sz w:val="24"/>
          <w:szCs w:val="24"/>
        </w:rPr>
        <w:t xml:space="preserve"> </w:t>
      </w:r>
      <w:r w:rsidRPr="00C34DB4" w:rsidR="00310317">
        <w:rPr>
          <w:rFonts w:cstheme="minorHAnsi"/>
          <w:b/>
          <w:color w:val="000000"/>
          <w:sz w:val="24"/>
          <w:szCs w:val="24"/>
        </w:rPr>
        <w:t>hours (</w:t>
      </w:r>
      <w:r w:rsidRPr="00C34DB4" w:rsidR="00FF611A">
        <w:rPr>
          <w:rFonts w:cstheme="minorHAnsi"/>
          <w:b/>
          <w:color w:val="000000"/>
          <w:sz w:val="24"/>
          <w:szCs w:val="24"/>
        </w:rPr>
        <w:t>0.</w:t>
      </w:r>
      <w:r w:rsidR="00EC5A16">
        <w:rPr>
          <w:rFonts w:cstheme="minorHAnsi"/>
          <w:b/>
          <w:color w:val="000000"/>
          <w:sz w:val="24"/>
          <w:szCs w:val="24"/>
        </w:rPr>
        <w:t>25</w:t>
      </w:r>
      <w:r w:rsidRPr="00C34DB4" w:rsidR="00FF611A">
        <w:rPr>
          <w:rFonts w:cstheme="minorHAnsi"/>
          <w:b/>
          <w:color w:val="000000"/>
          <w:sz w:val="24"/>
          <w:szCs w:val="24"/>
        </w:rPr>
        <w:t xml:space="preserve"> hours</w:t>
      </w:r>
      <w:r w:rsidRPr="00C34DB4" w:rsidR="00227F7A">
        <w:rPr>
          <w:rFonts w:cstheme="minorHAnsi"/>
          <w:b/>
          <w:color w:val="000000"/>
          <w:sz w:val="24"/>
          <w:szCs w:val="24"/>
        </w:rPr>
        <w:t xml:space="preserve"> X </w:t>
      </w:r>
      <w:r w:rsidRPr="00C34DB4" w:rsidR="009F46DB">
        <w:rPr>
          <w:rFonts w:cstheme="minorHAnsi"/>
          <w:b/>
          <w:color w:val="000000"/>
          <w:sz w:val="24"/>
          <w:szCs w:val="24"/>
        </w:rPr>
        <w:t>2</w:t>
      </w:r>
      <w:r w:rsidR="0026231F">
        <w:rPr>
          <w:rFonts w:cstheme="minorHAnsi"/>
          <w:b/>
          <w:color w:val="000000"/>
          <w:sz w:val="24"/>
          <w:szCs w:val="24"/>
        </w:rPr>
        <w:t>00</w:t>
      </w:r>
      <w:r w:rsidRPr="00C34DB4" w:rsidR="00C8258E">
        <w:rPr>
          <w:rFonts w:cstheme="minorHAnsi"/>
          <w:b/>
          <w:color w:val="000000"/>
          <w:sz w:val="24"/>
          <w:szCs w:val="24"/>
        </w:rPr>
        <w:t xml:space="preserve"> people</w:t>
      </w:r>
      <w:r w:rsidRPr="00C34DB4" w:rsidR="00D90981">
        <w:rPr>
          <w:rFonts w:cstheme="minorHAnsi"/>
          <w:b/>
          <w:color w:val="000000"/>
          <w:sz w:val="24"/>
          <w:szCs w:val="24"/>
        </w:rPr>
        <w:t>)</w:t>
      </w:r>
      <w:r w:rsidRPr="00C34DB4" w:rsidR="00F937B2">
        <w:rPr>
          <w:rFonts w:cstheme="minorHAnsi"/>
          <w:b/>
          <w:color w:val="000000"/>
          <w:sz w:val="24"/>
          <w:szCs w:val="24"/>
        </w:rPr>
        <w:t xml:space="preserve"> for screening.</w:t>
      </w:r>
    </w:p>
    <w:p w:rsidR="00C1099A" w:rsidP="00750C13" w14:paraId="4F81202A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:rsidR="00AE04CB" w:rsidRPr="00750C13" w:rsidP="00750C13" w14:paraId="7AB6451C" w14:textId="0C4F1AE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750C13">
        <w:rPr>
          <w:rFonts w:cstheme="minorHAnsi"/>
          <w:b/>
          <w:bCs/>
          <w:color w:val="000000"/>
          <w:sz w:val="24"/>
          <w:szCs w:val="24"/>
        </w:rPr>
        <w:t>Table 2</w:t>
      </w:r>
      <w:r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750C13">
        <w:rPr>
          <w:rFonts w:cstheme="minorHAnsi"/>
          <w:b/>
          <w:bCs/>
          <w:sz w:val="24"/>
          <w:szCs w:val="24"/>
        </w:rPr>
        <w:t>Estimated Burden</w:t>
      </w:r>
    </w:p>
    <w:p w:rsidR="00750C13" w:rsidRPr="00750C13" w:rsidP="00750C13" w14:paraId="5CEB368C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contextualSpacing/>
        <w:rPr>
          <w:rFonts w:cstheme="minorHAnsi"/>
          <w:color w:val="000000"/>
          <w:sz w:val="24"/>
          <w:szCs w:val="24"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1800"/>
        <w:gridCol w:w="1620"/>
        <w:gridCol w:w="1282"/>
      </w:tblGrid>
      <w:tr w14:paraId="19DC9DC1" w14:textId="77777777" w:rsidTr="00066755">
        <w:tblPrEx>
          <w:tblW w:w="96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4CB" w:rsidRPr="00C34DB4" w:rsidP="00066755" w14:paraId="3D8643AD" w14:textId="433B6227">
            <w:pPr>
              <w:spacing w:before="100" w:beforeAutospacing="1" w:after="100" w:afterAutospacing="1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34DB4" w:rsidR="00531FD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Research Activity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4CB" w:rsidRPr="00C34DB4" w:rsidP="00587D0F" w14:paraId="62DF0B1A" w14:textId="19623FE1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Number</w:t>
            </w: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of </w:t>
            </w: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Participants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4CB" w:rsidRPr="00C34DB4" w:rsidP="00D95507" w14:paraId="21B9DAAF" w14:textId="654F2E27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Participation Time</w:t>
            </w:r>
            <w:r w:rsidR="008015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(minutes)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4CB" w:rsidRPr="00C34DB4" w:rsidP="00D95507" w14:paraId="7207372D" w14:textId="3F00F426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Burden</w:t>
            </w:r>
            <w:r w:rsidR="008015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Time (hours)</w:t>
            </w:r>
          </w:p>
        </w:tc>
      </w:tr>
      <w:tr w14:paraId="659D321E" w14:textId="77777777" w:rsidTr="00531FD8">
        <w:tblPrEx>
          <w:tblW w:w="962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02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3F9CB7E0" w14:textId="009BC777">
            <w:pPr>
              <w:spacing w:before="120" w:after="120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color w:val="000000"/>
                <w:sz w:val="24"/>
                <w:szCs w:val="24"/>
              </w:rPr>
              <w:t>  Screening</w:t>
            </w:r>
            <w:r w:rsidRPr="00C34DB4" w:rsidR="00545813">
              <w:rPr>
                <w:rFonts w:cstheme="minorHAnsi"/>
                <w:color w:val="000000"/>
                <w:sz w:val="24"/>
                <w:szCs w:val="24"/>
              </w:rPr>
              <w:t xml:space="preserve"> for </w:t>
            </w:r>
            <w:r w:rsidRPr="00C34DB4" w:rsidR="009D53FB">
              <w:rPr>
                <w:rFonts w:cstheme="minorHAnsi"/>
                <w:color w:val="000000"/>
                <w:sz w:val="24"/>
                <w:szCs w:val="24"/>
              </w:rPr>
              <w:t xml:space="preserve">Interviews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227F7A" w14:paraId="7A46E024" w14:textId="0EF60269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26231F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Pr="00C34DB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0C11C822" w14:textId="6FB99F0C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213767FE" w14:textId="38BAE2D1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50</w:t>
            </w:r>
            <w:r w:rsidRPr="00C34DB4">
              <w:rPr>
                <w:rFonts w:cstheme="minorHAnsi"/>
                <w:color w:val="000000"/>
                <w:sz w:val="24"/>
                <w:szCs w:val="24"/>
              </w:rPr>
              <w:t xml:space="preserve"> hours</w:t>
            </w:r>
          </w:p>
        </w:tc>
      </w:tr>
      <w:tr w14:paraId="1EAEFF8C" w14:textId="77777777" w:rsidTr="00531FD8">
        <w:tblPrEx>
          <w:tblW w:w="962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531FD8" w14:paraId="5A98A79A" w14:textId="6DDDAA70">
            <w:pPr>
              <w:spacing w:before="120" w:after="120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color w:val="000000"/>
                <w:sz w:val="24"/>
                <w:szCs w:val="24"/>
              </w:rPr>
              <w:t xml:space="preserve">  </w:t>
            </w:r>
            <w:r w:rsidRPr="00C34DB4">
              <w:rPr>
                <w:rFonts w:cstheme="minorHAnsi"/>
                <w:color w:val="000000"/>
                <w:sz w:val="24"/>
                <w:szCs w:val="24"/>
              </w:rPr>
              <w:t>Interviews</w:t>
            </w:r>
            <w:r w:rsidRPr="00C34DB4" w:rsidR="00A5361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34DB4" w:rsidR="000E69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2D629EB5" w14:textId="34954E17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3B6F3E7A" w14:textId="6470B2EA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35BC950E" w14:textId="1FD08972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0A3E35">
              <w:rPr>
                <w:rFonts w:cstheme="minorHAnsi"/>
                <w:color w:val="000000"/>
                <w:sz w:val="24"/>
                <w:szCs w:val="24"/>
              </w:rPr>
              <w:t xml:space="preserve">4 </w:t>
            </w:r>
            <w:r w:rsidRPr="00C34DB4">
              <w:rPr>
                <w:rFonts w:cstheme="minorHAnsi"/>
                <w:color w:val="000000"/>
                <w:sz w:val="24"/>
                <w:szCs w:val="24"/>
              </w:rPr>
              <w:t>hours</w:t>
            </w:r>
          </w:p>
        </w:tc>
      </w:tr>
      <w:tr w14:paraId="238273DE" w14:textId="77777777" w:rsidTr="00531FD8">
        <w:tblPrEx>
          <w:tblW w:w="962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AE6" w:rsidRPr="00C34DB4" w:rsidP="00D95507" w14:paraId="3A8E5FF2" w14:textId="1877D890">
            <w:pPr>
              <w:spacing w:before="100" w:beforeAutospacing="1" w:after="100" w:afterAutospacing="1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AE6" w:rsidRPr="00C34DB4" w:rsidP="008F5AE6" w14:paraId="0303A8B3" w14:textId="77777777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AE6" w:rsidRPr="00C34DB4" w:rsidP="008F5AE6" w14:paraId="3E6B9014" w14:textId="77777777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AE6" w:rsidRPr="00C34DB4" w:rsidP="00A65481" w14:paraId="3F8319D2" w14:textId="6CCC50E3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94 </w:t>
            </w:r>
            <w:r w:rsidRPr="00C34DB4">
              <w:rPr>
                <w:rFonts w:cstheme="minorHAnsi"/>
                <w:color w:val="000000"/>
                <w:sz w:val="24"/>
                <w:szCs w:val="24"/>
              </w:rPr>
              <w:t xml:space="preserve"> hours</w:t>
            </w:r>
          </w:p>
        </w:tc>
      </w:tr>
    </w:tbl>
    <w:p w:rsidR="00AC0161" w:rsidRPr="00C34DB4" w:rsidP="0074577C" w14:paraId="76E00FE1" w14:textId="77777777">
      <w:pPr>
        <w:rPr>
          <w:rFonts w:cstheme="minorHAnsi"/>
          <w:color w:val="000000"/>
          <w:sz w:val="24"/>
          <w:szCs w:val="24"/>
        </w:rPr>
      </w:pPr>
    </w:p>
    <w:p w:rsidR="007071E1" w:rsidRPr="00C34DB4" w:rsidP="007071E1" w14:paraId="35CA8890" w14:textId="77777777">
      <w:pPr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sz w:val="24"/>
          <w:szCs w:val="24"/>
        </w:rPr>
        <w:t xml:space="preserve">The materials to be used in this study are enclosed with this letter and include: </w:t>
      </w:r>
    </w:p>
    <w:p w:rsidR="00A80C99" w:rsidP="0014049E" w14:paraId="155BE329" w14:textId="6CDC4B44">
      <w:pPr>
        <w:pStyle w:val="ListParagraph"/>
        <w:numPr>
          <w:ilvl w:val="0"/>
          <w:numId w:val="13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CPS Roster (Enclosure 1)</w:t>
      </w:r>
    </w:p>
    <w:p w:rsidR="00750C13" w:rsidRPr="0014049E" w:rsidP="0014049E" w14:paraId="628CC6F6" w14:textId="684F52A2">
      <w:pPr>
        <w:pStyle w:val="ListParagraph"/>
        <w:numPr>
          <w:ilvl w:val="0"/>
          <w:numId w:val="13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NTIA Internet Use Survey</w:t>
      </w:r>
      <w:r w:rsidRPr="0014049E">
        <w:rPr>
          <w:rFonts w:cstheme="minorHAnsi"/>
          <w:color w:val="000000"/>
          <w:sz w:val="24"/>
          <w:szCs w:val="24"/>
        </w:rPr>
        <w:t xml:space="preserve"> (Enclosure </w:t>
      </w:r>
      <w:r w:rsidR="00A80C99">
        <w:rPr>
          <w:rFonts w:cstheme="minorHAnsi"/>
          <w:color w:val="000000"/>
          <w:sz w:val="24"/>
          <w:szCs w:val="24"/>
        </w:rPr>
        <w:t>2</w:t>
      </w:r>
      <w:r w:rsidRPr="0014049E">
        <w:rPr>
          <w:rFonts w:cstheme="minorHAnsi"/>
          <w:color w:val="000000"/>
          <w:sz w:val="24"/>
          <w:szCs w:val="24"/>
        </w:rPr>
        <w:t>)</w:t>
      </w:r>
    </w:p>
    <w:p w:rsidR="00750C13" w:rsidRPr="0014049E" w:rsidP="0014049E" w14:paraId="317EF037" w14:textId="15E5C1B0">
      <w:pPr>
        <w:pStyle w:val="ListParagraph"/>
        <w:numPr>
          <w:ilvl w:val="0"/>
          <w:numId w:val="13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 w:rsidRPr="0014049E">
        <w:rPr>
          <w:rFonts w:cstheme="minorHAnsi"/>
          <w:color w:val="000000"/>
          <w:sz w:val="24"/>
          <w:szCs w:val="24"/>
        </w:rPr>
        <w:t xml:space="preserve">Cognitive interview protocol (Enclosure </w:t>
      </w:r>
      <w:r w:rsidR="00A80C99">
        <w:rPr>
          <w:rFonts w:cstheme="minorHAnsi"/>
          <w:color w:val="000000"/>
          <w:sz w:val="24"/>
          <w:szCs w:val="24"/>
        </w:rPr>
        <w:t>3</w:t>
      </w:r>
      <w:r w:rsidRPr="0014049E">
        <w:rPr>
          <w:rFonts w:cstheme="minorHAnsi"/>
          <w:color w:val="000000"/>
          <w:sz w:val="24"/>
          <w:szCs w:val="24"/>
        </w:rPr>
        <w:t>)</w:t>
      </w:r>
    </w:p>
    <w:p w:rsidR="007071E1" w:rsidRPr="0014049E" w:rsidP="0014049E" w14:paraId="35E5D481" w14:textId="16891298">
      <w:pPr>
        <w:pStyle w:val="ListParagraph"/>
        <w:numPr>
          <w:ilvl w:val="0"/>
          <w:numId w:val="13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Communication Materials</w:t>
      </w:r>
      <w:r w:rsidRPr="0014049E">
        <w:rPr>
          <w:rFonts w:cstheme="minorHAnsi"/>
          <w:color w:val="000000"/>
          <w:sz w:val="24"/>
          <w:szCs w:val="24"/>
        </w:rPr>
        <w:t xml:space="preserve"> (Enclosure </w:t>
      </w:r>
      <w:r w:rsidR="00A80C99">
        <w:rPr>
          <w:rFonts w:cstheme="minorHAnsi"/>
          <w:color w:val="000000"/>
          <w:sz w:val="24"/>
          <w:szCs w:val="24"/>
        </w:rPr>
        <w:t>4</w:t>
      </w:r>
      <w:r w:rsidRPr="0014049E">
        <w:rPr>
          <w:rFonts w:cstheme="minorHAnsi"/>
          <w:color w:val="000000"/>
          <w:sz w:val="24"/>
          <w:szCs w:val="24"/>
        </w:rPr>
        <w:t>)</w:t>
      </w:r>
    </w:p>
    <w:p w:rsidR="008C7D47" w:rsidP="0074577C" w14:paraId="606647D7" w14:textId="77777777">
      <w:pPr>
        <w:rPr>
          <w:rFonts w:cstheme="minorHAnsi"/>
          <w:color w:val="000000"/>
          <w:sz w:val="24"/>
          <w:szCs w:val="24"/>
        </w:rPr>
      </w:pPr>
    </w:p>
    <w:p w:rsidR="00540F44" w:rsidRPr="00C34DB4" w:rsidP="0074577C" w14:paraId="3C795C8B" w14:textId="6AABEB14">
      <w:pPr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The contact person for questions regarding data collection and </w:t>
      </w:r>
      <w:r w:rsidRPr="00C34DB4" w:rsidR="00EB2C92">
        <w:rPr>
          <w:rFonts w:cstheme="minorHAnsi"/>
          <w:color w:val="000000"/>
          <w:sz w:val="24"/>
          <w:szCs w:val="24"/>
        </w:rPr>
        <w:t xml:space="preserve">technical </w:t>
      </w:r>
      <w:r w:rsidRPr="00C34DB4">
        <w:rPr>
          <w:rFonts w:cstheme="minorHAnsi"/>
          <w:color w:val="000000"/>
          <w:sz w:val="24"/>
          <w:szCs w:val="24"/>
        </w:rPr>
        <w:t>aspects of the design of</w:t>
      </w:r>
      <w:r w:rsidRPr="00C34DB4" w:rsidR="00F937B2">
        <w:rPr>
          <w:rFonts w:cstheme="minorHAnsi"/>
          <w:color w:val="000000"/>
          <w:sz w:val="24"/>
          <w:szCs w:val="24"/>
        </w:rPr>
        <w:t xml:space="preserve"> this research is listed below:</w:t>
      </w:r>
    </w:p>
    <w:p w:rsidR="0074577C" w:rsidRPr="00C34DB4" w:rsidP="0074577C" w14:paraId="6C507735" w14:textId="3924AB7D">
      <w:pPr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Jonathan Katz</w:t>
      </w:r>
    </w:p>
    <w:p w:rsidR="0074577C" w:rsidRPr="00C34DB4" w:rsidP="0074577C" w14:paraId="5861C46D" w14:textId="6314031C">
      <w:pPr>
        <w:contextualSpacing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Center </w:t>
      </w:r>
      <w:r w:rsidRPr="00C34DB4" w:rsidR="002D75D6">
        <w:rPr>
          <w:rFonts w:cstheme="minorHAnsi"/>
          <w:color w:val="000000"/>
          <w:sz w:val="24"/>
          <w:szCs w:val="24"/>
        </w:rPr>
        <w:t>for Behavioral Science Methods</w:t>
      </w:r>
    </w:p>
    <w:p w:rsidR="0074577C" w:rsidRPr="00C34DB4" w:rsidP="0074577C" w14:paraId="48CD7EBB" w14:textId="530DED9F">
      <w:pPr>
        <w:contextualSpacing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U.S. Census Bureau </w:t>
      </w:r>
    </w:p>
    <w:p w:rsidR="0074577C" w:rsidRPr="00C34DB4" w:rsidP="0074577C" w14:paraId="0E83B297" w14:textId="44665209">
      <w:pPr>
        <w:contextualSpacing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>Washington, D.C. 20233</w:t>
      </w:r>
    </w:p>
    <w:p w:rsidR="00C32047" w:rsidRPr="00C34DB4" w:rsidP="0074577C" w14:paraId="2784B76C" w14:textId="12753843">
      <w:pPr>
        <w:contextualSpacing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>301-763-</w:t>
      </w:r>
      <w:r w:rsidRPr="00C34DB4" w:rsidR="00C41834">
        <w:rPr>
          <w:rFonts w:cstheme="minorHAnsi"/>
          <w:color w:val="000000"/>
          <w:sz w:val="24"/>
          <w:szCs w:val="24"/>
        </w:rPr>
        <w:t>5</w:t>
      </w:r>
      <w:r w:rsidR="003F292C">
        <w:rPr>
          <w:rFonts w:cstheme="minorHAnsi"/>
          <w:color w:val="000000"/>
          <w:sz w:val="24"/>
          <w:szCs w:val="24"/>
        </w:rPr>
        <w:t>956</w:t>
      </w:r>
    </w:p>
    <w:p w:rsidR="00C8258E" w:rsidRPr="00C34DB4" w:rsidP="0074577C" w14:paraId="157342B7" w14:textId="51C5D460">
      <w:pPr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Jonathan.M.Katz</w:t>
      </w:r>
      <w:r w:rsidRPr="00C34DB4" w:rsidR="00C32047">
        <w:rPr>
          <w:rFonts w:cstheme="minorHAnsi"/>
          <w:sz w:val="24"/>
          <w:szCs w:val="24"/>
        </w:rPr>
        <w:t>@census.gov</w:t>
      </w: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5867D0" w:rsidRPr="00444E27" w14:paraId="2DB46AC1" w14:textId="5869E94F">
        <w:pPr>
          <w:pStyle w:val="Footer"/>
          <w:jc w:val="right"/>
          <w:rPr>
            <w:rFonts w:asciiTheme="minorHAnsi" w:hAnsiTheme="minorHAnsi"/>
          </w:rPr>
        </w:pPr>
        <w:r w:rsidRPr="00444E27">
          <w:rPr>
            <w:rFonts w:asciiTheme="minorHAnsi" w:hAnsiTheme="minorHAnsi"/>
          </w:rPr>
          <w:fldChar w:fldCharType="begin"/>
        </w:r>
        <w:r w:rsidRPr="00444E27">
          <w:rPr>
            <w:rFonts w:asciiTheme="minorHAnsi" w:hAnsiTheme="minorHAnsi"/>
          </w:rPr>
          <w:instrText xml:space="preserve"> PAGE   \* MERGEFORMAT </w:instrText>
        </w:r>
        <w:r w:rsidRPr="00444E27">
          <w:rPr>
            <w:rFonts w:asciiTheme="minorHAnsi" w:hAnsiTheme="minorHAnsi"/>
          </w:rPr>
          <w:fldChar w:fldCharType="separate"/>
        </w:r>
        <w:r w:rsidR="00616896">
          <w:rPr>
            <w:rFonts w:asciiTheme="minorHAnsi" w:hAnsiTheme="minorHAnsi"/>
            <w:noProof/>
          </w:rPr>
          <w:t>5</w:t>
        </w:r>
        <w:r w:rsidRPr="00444E27">
          <w:rPr>
            <w:rFonts w:asciiTheme="minorHAnsi" w:hAnsiTheme="minorHAnsi"/>
            <w:noProof/>
          </w:rPr>
          <w:fldChar w:fldCharType="end"/>
        </w:r>
      </w:p>
    </w:sdtContent>
  </w:sdt>
  <w:p w:rsidR="005867D0" w14:paraId="7D703E5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3D2FA6"/>
    <w:multiLevelType w:val="hybridMultilevel"/>
    <w:tmpl w:val="67523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F17B0"/>
    <w:multiLevelType w:val="hybridMultilevel"/>
    <w:tmpl w:val="C4BAC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915"/>
    <w:multiLevelType w:val="hybridMultilevel"/>
    <w:tmpl w:val="813C59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5C9"/>
    <w:multiLevelType w:val="hybridMultilevel"/>
    <w:tmpl w:val="191ED21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D2DD5"/>
    <w:multiLevelType w:val="hybridMultilevel"/>
    <w:tmpl w:val="26D41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74AFB"/>
    <w:multiLevelType w:val="hybridMultilevel"/>
    <w:tmpl w:val="8A2E710C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483314"/>
    <w:multiLevelType w:val="hybridMultilevel"/>
    <w:tmpl w:val="235013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30C5B"/>
    <w:multiLevelType w:val="hybridMultilevel"/>
    <w:tmpl w:val="3C12E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41783"/>
    <w:multiLevelType w:val="hybridMultilevel"/>
    <w:tmpl w:val="4A0C2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238B6"/>
    <w:multiLevelType w:val="hybridMultilevel"/>
    <w:tmpl w:val="09264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asciiTheme="minorHAnsi" w:hAnsiTheme="minorHAnsi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06832"/>
    <w:multiLevelType w:val="hybridMultilevel"/>
    <w:tmpl w:val="1FCE7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018DD"/>
    <w:multiLevelType w:val="hybridMultilevel"/>
    <w:tmpl w:val="31C0E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033487">
    <w:abstractNumId w:val="4"/>
  </w:num>
  <w:num w:numId="2" w16cid:durableId="1531381231">
    <w:abstractNumId w:val="7"/>
  </w:num>
  <w:num w:numId="3" w16cid:durableId="1048532856">
    <w:abstractNumId w:val="2"/>
  </w:num>
  <w:num w:numId="4" w16cid:durableId="825977005">
    <w:abstractNumId w:val="11"/>
  </w:num>
  <w:num w:numId="5" w16cid:durableId="1725064568">
    <w:abstractNumId w:val="0"/>
  </w:num>
  <w:num w:numId="6" w16cid:durableId="1638412336">
    <w:abstractNumId w:val="9"/>
  </w:num>
  <w:num w:numId="7" w16cid:durableId="1804154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3975651">
    <w:abstractNumId w:val="12"/>
  </w:num>
  <w:num w:numId="9" w16cid:durableId="657804205">
    <w:abstractNumId w:val="1"/>
  </w:num>
  <w:num w:numId="10" w16cid:durableId="723410947">
    <w:abstractNumId w:val="3"/>
  </w:num>
  <w:num w:numId="11" w16cid:durableId="1757676238">
    <w:abstractNumId w:val="8"/>
  </w:num>
  <w:num w:numId="12" w16cid:durableId="948968146">
    <w:abstractNumId w:val="6"/>
  </w:num>
  <w:num w:numId="13" w16cid:durableId="3897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FA"/>
    <w:rsid w:val="000007ED"/>
    <w:rsid w:val="00004AEC"/>
    <w:rsid w:val="00007761"/>
    <w:rsid w:val="000174B0"/>
    <w:rsid w:val="00020B24"/>
    <w:rsid w:val="0002528A"/>
    <w:rsid w:val="00025748"/>
    <w:rsid w:val="000260B0"/>
    <w:rsid w:val="00031FE8"/>
    <w:rsid w:val="00032790"/>
    <w:rsid w:val="00032C94"/>
    <w:rsid w:val="0004461F"/>
    <w:rsid w:val="000448AB"/>
    <w:rsid w:val="00047B70"/>
    <w:rsid w:val="00050381"/>
    <w:rsid w:val="000543A1"/>
    <w:rsid w:val="00055DA8"/>
    <w:rsid w:val="00062860"/>
    <w:rsid w:val="00063B26"/>
    <w:rsid w:val="00066755"/>
    <w:rsid w:val="0007125C"/>
    <w:rsid w:val="00071E1C"/>
    <w:rsid w:val="00072C20"/>
    <w:rsid w:val="000745B7"/>
    <w:rsid w:val="000768A7"/>
    <w:rsid w:val="00081D0B"/>
    <w:rsid w:val="000823FA"/>
    <w:rsid w:val="00083567"/>
    <w:rsid w:val="000837A1"/>
    <w:rsid w:val="00084EBB"/>
    <w:rsid w:val="00090238"/>
    <w:rsid w:val="000915D3"/>
    <w:rsid w:val="00092A23"/>
    <w:rsid w:val="00093960"/>
    <w:rsid w:val="00096D4A"/>
    <w:rsid w:val="000A1316"/>
    <w:rsid w:val="000A381A"/>
    <w:rsid w:val="000A3E35"/>
    <w:rsid w:val="000A52C5"/>
    <w:rsid w:val="000B0B6C"/>
    <w:rsid w:val="000B6D10"/>
    <w:rsid w:val="000B6F58"/>
    <w:rsid w:val="000C124A"/>
    <w:rsid w:val="000C2132"/>
    <w:rsid w:val="000D6B02"/>
    <w:rsid w:val="000E4384"/>
    <w:rsid w:val="000E693C"/>
    <w:rsid w:val="000E7488"/>
    <w:rsid w:val="000E7D19"/>
    <w:rsid w:val="000E7D5B"/>
    <w:rsid w:val="000E7D5E"/>
    <w:rsid w:val="000F29C2"/>
    <w:rsid w:val="000F5020"/>
    <w:rsid w:val="000F62C4"/>
    <w:rsid w:val="000F6769"/>
    <w:rsid w:val="000F76BD"/>
    <w:rsid w:val="00100800"/>
    <w:rsid w:val="0011135B"/>
    <w:rsid w:val="001124E4"/>
    <w:rsid w:val="00112BF6"/>
    <w:rsid w:val="001136EF"/>
    <w:rsid w:val="001201F6"/>
    <w:rsid w:val="00121518"/>
    <w:rsid w:val="00122621"/>
    <w:rsid w:val="00123F62"/>
    <w:rsid w:val="00124BBB"/>
    <w:rsid w:val="001260F9"/>
    <w:rsid w:val="001265DC"/>
    <w:rsid w:val="001266FB"/>
    <w:rsid w:val="00132D29"/>
    <w:rsid w:val="00134B79"/>
    <w:rsid w:val="001363AD"/>
    <w:rsid w:val="00137312"/>
    <w:rsid w:val="0014049E"/>
    <w:rsid w:val="00140896"/>
    <w:rsid w:val="00140B23"/>
    <w:rsid w:val="00142263"/>
    <w:rsid w:val="001464DC"/>
    <w:rsid w:val="00146DBF"/>
    <w:rsid w:val="0015279D"/>
    <w:rsid w:val="00155CCF"/>
    <w:rsid w:val="001566BE"/>
    <w:rsid w:val="001571DB"/>
    <w:rsid w:val="00157457"/>
    <w:rsid w:val="00163009"/>
    <w:rsid w:val="00165D90"/>
    <w:rsid w:val="00165E04"/>
    <w:rsid w:val="001675FD"/>
    <w:rsid w:val="0016775F"/>
    <w:rsid w:val="00176316"/>
    <w:rsid w:val="0018013E"/>
    <w:rsid w:val="00180F11"/>
    <w:rsid w:val="00181B5C"/>
    <w:rsid w:val="001839A4"/>
    <w:rsid w:val="00184372"/>
    <w:rsid w:val="0018688D"/>
    <w:rsid w:val="00186FF1"/>
    <w:rsid w:val="00190842"/>
    <w:rsid w:val="00193676"/>
    <w:rsid w:val="0019392B"/>
    <w:rsid w:val="00196A9F"/>
    <w:rsid w:val="00197848"/>
    <w:rsid w:val="00197FA0"/>
    <w:rsid w:val="001A04D6"/>
    <w:rsid w:val="001A05B2"/>
    <w:rsid w:val="001A13A8"/>
    <w:rsid w:val="001A34C2"/>
    <w:rsid w:val="001B0866"/>
    <w:rsid w:val="001B1C88"/>
    <w:rsid w:val="001B22F4"/>
    <w:rsid w:val="001B2C1F"/>
    <w:rsid w:val="001B5A96"/>
    <w:rsid w:val="001B5D92"/>
    <w:rsid w:val="001B7460"/>
    <w:rsid w:val="001C238F"/>
    <w:rsid w:val="001C6F76"/>
    <w:rsid w:val="001D13B2"/>
    <w:rsid w:val="001D31CD"/>
    <w:rsid w:val="001E2276"/>
    <w:rsid w:val="001E5F55"/>
    <w:rsid w:val="001E6854"/>
    <w:rsid w:val="001E6BC0"/>
    <w:rsid w:val="001F41EC"/>
    <w:rsid w:val="001F4FF7"/>
    <w:rsid w:val="001F66DC"/>
    <w:rsid w:val="001F774D"/>
    <w:rsid w:val="00202256"/>
    <w:rsid w:val="0020426C"/>
    <w:rsid w:val="00204A75"/>
    <w:rsid w:val="002054D4"/>
    <w:rsid w:val="00214EF8"/>
    <w:rsid w:val="002153D5"/>
    <w:rsid w:val="00227F7A"/>
    <w:rsid w:val="00230F8A"/>
    <w:rsid w:val="00232649"/>
    <w:rsid w:val="00232E0C"/>
    <w:rsid w:val="00233405"/>
    <w:rsid w:val="00240436"/>
    <w:rsid w:val="00255F54"/>
    <w:rsid w:val="00257E44"/>
    <w:rsid w:val="00261BC4"/>
    <w:rsid w:val="0026231F"/>
    <w:rsid w:val="00263008"/>
    <w:rsid w:val="00265901"/>
    <w:rsid w:val="00274C40"/>
    <w:rsid w:val="002765D7"/>
    <w:rsid w:val="00277750"/>
    <w:rsid w:val="002824CC"/>
    <w:rsid w:val="00282F29"/>
    <w:rsid w:val="00283B3A"/>
    <w:rsid w:val="00286B33"/>
    <w:rsid w:val="00287AEB"/>
    <w:rsid w:val="002902C5"/>
    <w:rsid w:val="00290935"/>
    <w:rsid w:val="00292FC1"/>
    <w:rsid w:val="002A139C"/>
    <w:rsid w:val="002A3E4E"/>
    <w:rsid w:val="002B0C44"/>
    <w:rsid w:val="002B13A0"/>
    <w:rsid w:val="002B3975"/>
    <w:rsid w:val="002B6368"/>
    <w:rsid w:val="002C7AA6"/>
    <w:rsid w:val="002D6EF7"/>
    <w:rsid w:val="002D7414"/>
    <w:rsid w:val="002D75D6"/>
    <w:rsid w:val="002F0B59"/>
    <w:rsid w:val="002F1A4A"/>
    <w:rsid w:val="002F2C23"/>
    <w:rsid w:val="002F48C4"/>
    <w:rsid w:val="002F5A69"/>
    <w:rsid w:val="002F79DF"/>
    <w:rsid w:val="00301E47"/>
    <w:rsid w:val="00302F84"/>
    <w:rsid w:val="00304015"/>
    <w:rsid w:val="00304827"/>
    <w:rsid w:val="003065D8"/>
    <w:rsid w:val="00307579"/>
    <w:rsid w:val="0030767C"/>
    <w:rsid w:val="00307C49"/>
    <w:rsid w:val="00310317"/>
    <w:rsid w:val="00317124"/>
    <w:rsid w:val="00317DED"/>
    <w:rsid w:val="0032147E"/>
    <w:rsid w:val="00322FC0"/>
    <w:rsid w:val="003231B3"/>
    <w:rsid w:val="00325662"/>
    <w:rsid w:val="003265EF"/>
    <w:rsid w:val="00333247"/>
    <w:rsid w:val="0033398F"/>
    <w:rsid w:val="0033491A"/>
    <w:rsid w:val="00337150"/>
    <w:rsid w:val="00340C3D"/>
    <w:rsid w:val="00340F0C"/>
    <w:rsid w:val="00344294"/>
    <w:rsid w:val="00353B7D"/>
    <w:rsid w:val="00354911"/>
    <w:rsid w:val="00354CC9"/>
    <w:rsid w:val="00361E40"/>
    <w:rsid w:val="00362F74"/>
    <w:rsid w:val="00366389"/>
    <w:rsid w:val="003669B7"/>
    <w:rsid w:val="00366A07"/>
    <w:rsid w:val="00370A59"/>
    <w:rsid w:val="0037105D"/>
    <w:rsid w:val="003736B8"/>
    <w:rsid w:val="00375A8F"/>
    <w:rsid w:val="00376D86"/>
    <w:rsid w:val="00382DB5"/>
    <w:rsid w:val="003837B7"/>
    <w:rsid w:val="00397536"/>
    <w:rsid w:val="003A4275"/>
    <w:rsid w:val="003A638F"/>
    <w:rsid w:val="003A765D"/>
    <w:rsid w:val="003B2CE1"/>
    <w:rsid w:val="003C1625"/>
    <w:rsid w:val="003C3D5C"/>
    <w:rsid w:val="003D2FC1"/>
    <w:rsid w:val="003D47A5"/>
    <w:rsid w:val="003E11B7"/>
    <w:rsid w:val="003E3C21"/>
    <w:rsid w:val="003E5DF9"/>
    <w:rsid w:val="003E7592"/>
    <w:rsid w:val="003F292C"/>
    <w:rsid w:val="003F456A"/>
    <w:rsid w:val="004004B9"/>
    <w:rsid w:val="00400D9E"/>
    <w:rsid w:val="0040160D"/>
    <w:rsid w:val="00401EA3"/>
    <w:rsid w:val="00403320"/>
    <w:rsid w:val="00404127"/>
    <w:rsid w:val="004050E2"/>
    <w:rsid w:val="00406DDC"/>
    <w:rsid w:val="00407C01"/>
    <w:rsid w:val="004106FD"/>
    <w:rsid w:val="00417C6D"/>
    <w:rsid w:val="00421212"/>
    <w:rsid w:val="00422B5D"/>
    <w:rsid w:val="00426AF3"/>
    <w:rsid w:val="004315B2"/>
    <w:rsid w:val="004326B7"/>
    <w:rsid w:val="0044062A"/>
    <w:rsid w:val="00440E3A"/>
    <w:rsid w:val="00441C81"/>
    <w:rsid w:val="00444E27"/>
    <w:rsid w:val="00445483"/>
    <w:rsid w:val="0044583C"/>
    <w:rsid w:val="00445EAD"/>
    <w:rsid w:val="00447B4A"/>
    <w:rsid w:val="004502FD"/>
    <w:rsid w:val="00451F93"/>
    <w:rsid w:val="0045338F"/>
    <w:rsid w:val="004566E3"/>
    <w:rsid w:val="00460101"/>
    <w:rsid w:val="00461621"/>
    <w:rsid w:val="0046226C"/>
    <w:rsid w:val="004630F1"/>
    <w:rsid w:val="0046343B"/>
    <w:rsid w:val="00466E68"/>
    <w:rsid w:val="00480B84"/>
    <w:rsid w:val="00481D8E"/>
    <w:rsid w:val="004821C5"/>
    <w:rsid w:val="004842E1"/>
    <w:rsid w:val="00485204"/>
    <w:rsid w:val="00485CED"/>
    <w:rsid w:val="00492207"/>
    <w:rsid w:val="00493812"/>
    <w:rsid w:val="004A02D6"/>
    <w:rsid w:val="004A1C7B"/>
    <w:rsid w:val="004A2589"/>
    <w:rsid w:val="004A7C0B"/>
    <w:rsid w:val="004B0209"/>
    <w:rsid w:val="004B4B2F"/>
    <w:rsid w:val="004C05F7"/>
    <w:rsid w:val="004C27AE"/>
    <w:rsid w:val="004C3041"/>
    <w:rsid w:val="004C42FA"/>
    <w:rsid w:val="004D1D76"/>
    <w:rsid w:val="004D2E81"/>
    <w:rsid w:val="004D5566"/>
    <w:rsid w:val="004D6753"/>
    <w:rsid w:val="004E2968"/>
    <w:rsid w:val="004F209A"/>
    <w:rsid w:val="004F33F0"/>
    <w:rsid w:val="004F4D7A"/>
    <w:rsid w:val="004F690F"/>
    <w:rsid w:val="005005FC"/>
    <w:rsid w:val="00500CCE"/>
    <w:rsid w:val="00502CF7"/>
    <w:rsid w:val="00510F11"/>
    <w:rsid w:val="005130C7"/>
    <w:rsid w:val="0051702B"/>
    <w:rsid w:val="00522EA9"/>
    <w:rsid w:val="005263A5"/>
    <w:rsid w:val="00526A3A"/>
    <w:rsid w:val="00527F57"/>
    <w:rsid w:val="00531094"/>
    <w:rsid w:val="00531FD8"/>
    <w:rsid w:val="005355DA"/>
    <w:rsid w:val="00535BA4"/>
    <w:rsid w:val="00535CEB"/>
    <w:rsid w:val="00540F44"/>
    <w:rsid w:val="005425C5"/>
    <w:rsid w:val="00542A3E"/>
    <w:rsid w:val="005450CB"/>
    <w:rsid w:val="00545813"/>
    <w:rsid w:val="00547359"/>
    <w:rsid w:val="00550A93"/>
    <w:rsid w:val="00554537"/>
    <w:rsid w:val="00556898"/>
    <w:rsid w:val="00556C4A"/>
    <w:rsid w:val="00561569"/>
    <w:rsid w:val="0056166B"/>
    <w:rsid w:val="005641E0"/>
    <w:rsid w:val="005719E6"/>
    <w:rsid w:val="00571FE4"/>
    <w:rsid w:val="00574E96"/>
    <w:rsid w:val="005763BA"/>
    <w:rsid w:val="00581542"/>
    <w:rsid w:val="00582231"/>
    <w:rsid w:val="00582856"/>
    <w:rsid w:val="00585F1D"/>
    <w:rsid w:val="005867D0"/>
    <w:rsid w:val="00586EFA"/>
    <w:rsid w:val="00587D0F"/>
    <w:rsid w:val="005901E4"/>
    <w:rsid w:val="00592C69"/>
    <w:rsid w:val="005A35DF"/>
    <w:rsid w:val="005A4975"/>
    <w:rsid w:val="005A6227"/>
    <w:rsid w:val="005A74CD"/>
    <w:rsid w:val="005B083E"/>
    <w:rsid w:val="005B318A"/>
    <w:rsid w:val="005C080A"/>
    <w:rsid w:val="005C5783"/>
    <w:rsid w:val="005C6D37"/>
    <w:rsid w:val="005D25A3"/>
    <w:rsid w:val="005D5C76"/>
    <w:rsid w:val="005E08CB"/>
    <w:rsid w:val="005E4434"/>
    <w:rsid w:val="005F2DF5"/>
    <w:rsid w:val="005F2E2E"/>
    <w:rsid w:val="005F32D5"/>
    <w:rsid w:val="005F631D"/>
    <w:rsid w:val="005F6B30"/>
    <w:rsid w:val="006012D8"/>
    <w:rsid w:val="00601CB9"/>
    <w:rsid w:val="00604F40"/>
    <w:rsid w:val="00605330"/>
    <w:rsid w:val="00607F9D"/>
    <w:rsid w:val="00610B5D"/>
    <w:rsid w:val="00610E31"/>
    <w:rsid w:val="006110C3"/>
    <w:rsid w:val="00611314"/>
    <w:rsid w:val="00611887"/>
    <w:rsid w:val="00616896"/>
    <w:rsid w:val="00620D15"/>
    <w:rsid w:val="006231FE"/>
    <w:rsid w:val="00633E69"/>
    <w:rsid w:val="006341CA"/>
    <w:rsid w:val="00635E06"/>
    <w:rsid w:val="00641040"/>
    <w:rsid w:val="00641AA8"/>
    <w:rsid w:val="00642C1B"/>
    <w:rsid w:val="00645D2D"/>
    <w:rsid w:val="006460E7"/>
    <w:rsid w:val="00646127"/>
    <w:rsid w:val="00647EA9"/>
    <w:rsid w:val="00653D37"/>
    <w:rsid w:val="006553B4"/>
    <w:rsid w:val="00656B91"/>
    <w:rsid w:val="00656C19"/>
    <w:rsid w:val="00656C52"/>
    <w:rsid w:val="00660054"/>
    <w:rsid w:val="0066263D"/>
    <w:rsid w:val="006644F1"/>
    <w:rsid w:val="0066485B"/>
    <w:rsid w:val="00665151"/>
    <w:rsid w:val="0066528D"/>
    <w:rsid w:val="0066609C"/>
    <w:rsid w:val="00666416"/>
    <w:rsid w:val="00671293"/>
    <w:rsid w:val="00672576"/>
    <w:rsid w:val="006733A0"/>
    <w:rsid w:val="00676356"/>
    <w:rsid w:val="00676B96"/>
    <w:rsid w:val="006864D7"/>
    <w:rsid w:val="00691BE8"/>
    <w:rsid w:val="0069488D"/>
    <w:rsid w:val="0069777A"/>
    <w:rsid w:val="006A3B30"/>
    <w:rsid w:val="006B09EB"/>
    <w:rsid w:val="006B4E08"/>
    <w:rsid w:val="006C0600"/>
    <w:rsid w:val="006C1FB9"/>
    <w:rsid w:val="006C22DE"/>
    <w:rsid w:val="006C4DEF"/>
    <w:rsid w:val="006C5CAA"/>
    <w:rsid w:val="006D13A1"/>
    <w:rsid w:val="006D2AF9"/>
    <w:rsid w:val="006D4852"/>
    <w:rsid w:val="006E5AD8"/>
    <w:rsid w:val="006F0397"/>
    <w:rsid w:val="006F21D4"/>
    <w:rsid w:val="006F257F"/>
    <w:rsid w:val="006F2C28"/>
    <w:rsid w:val="006F3B84"/>
    <w:rsid w:val="006F4251"/>
    <w:rsid w:val="006F4C19"/>
    <w:rsid w:val="006F52D6"/>
    <w:rsid w:val="006F61F4"/>
    <w:rsid w:val="0070111D"/>
    <w:rsid w:val="0070112C"/>
    <w:rsid w:val="0070257C"/>
    <w:rsid w:val="0070287E"/>
    <w:rsid w:val="00702FBB"/>
    <w:rsid w:val="00707020"/>
    <w:rsid w:val="007071E1"/>
    <w:rsid w:val="0071141D"/>
    <w:rsid w:val="00713589"/>
    <w:rsid w:val="007156A3"/>
    <w:rsid w:val="00717FFC"/>
    <w:rsid w:val="0072067C"/>
    <w:rsid w:val="007210A4"/>
    <w:rsid w:val="0072115E"/>
    <w:rsid w:val="00722ED4"/>
    <w:rsid w:val="007244A3"/>
    <w:rsid w:val="007252DD"/>
    <w:rsid w:val="007278FF"/>
    <w:rsid w:val="00727EE5"/>
    <w:rsid w:val="0073058F"/>
    <w:rsid w:val="00730CA8"/>
    <w:rsid w:val="00732C0C"/>
    <w:rsid w:val="00735A8B"/>
    <w:rsid w:val="00736B0F"/>
    <w:rsid w:val="007403C1"/>
    <w:rsid w:val="00742DDC"/>
    <w:rsid w:val="0074577C"/>
    <w:rsid w:val="00746E9A"/>
    <w:rsid w:val="00747747"/>
    <w:rsid w:val="00750C13"/>
    <w:rsid w:val="00751E19"/>
    <w:rsid w:val="00752666"/>
    <w:rsid w:val="0075731E"/>
    <w:rsid w:val="00757F1F"/>
    <w:rsid w:val="00760445"/>
    <w:rsid w:val="00766293"/>
    <w:rsid w:val="00772F62"/>
    <w:rsid w:val="00775083"/>
    <w:rsid w:val="00776363"/>
    <w:rsid w:val="00776B37"/>
    <w:rsid w:val="0078001C"/>
    <w:rsid w:val="00780F04"/>
    <w:rsid w:val="007834F5"/>
    <w:rsid w:val="00783C1B"/>
    <w:rsid w:val="0078564D"/>
    <w:rsid w:val="0078738D"/>
    <w:rsid w:val="00790E40"/>
    <w:rsid w:val="00792B5C"/>
    <w:rsid w:val="00794A9C"/>
    <w:rsid w:val="007950FE"/>
    <w:rsid w:val="007970E2"/>
    <w:rsid w:val="007977C1"/>
    <w:rsid w:val="007977D7"/>
    <w:rsid w:val="007A04F2"/>
    <w:rsid w:val="007A0BAF"/>
    <w:rsid w:val="007A1473"/>
    <w:rsid w:val="007A1AF9"/>
    <w:rsid w:val="007A3A89"/>
    <w:rsid w:val="007A4C80"/>
    <w:rsid w:val="007A549A"/>
    <w:rsid w:val="007A7DFE"/>
    <w:rsid w:val="007B7DF0"/>
    <w:rsid w:val="007D022C"/>
    <w:rsid w:val="007D2BD9"/>
    <w:rsid w:val="007D4706"/>
    <w:rsid w:val="007E1C3E"/>
    <w:rsid w:val="007E40C7"/>
    <w:rsid w:val="007E4D93"/>
    <w:rsid w:val="007F3EA8"/>
    <w:rsid w:val="007F4B6C"/>
    <w:rsid w:val="007F73B0"/>
    <w:rsid w:val="00800E0B"/>
    <w:rsid w:val="008015BC"/>
    <w:rsid w:val="00804336"/>
    <w:rsid w:val="008045CB"/>
    <w:rsid w:val="008074D7"/>
    <w:rsid w:val="008120CC"/>
    <w:rsid w:val="008125E7"/>
    <w:rsid w:val="00815782"/>
    <w:rsid w:val="008230DD"/>
    <w:rsid w:val="00824C83"/>
    <w:rsid w:val="008253BD"/>
    <w:rsid w:val="00826D8D"/>
    <w:rsid w:val="00827556"/>
    <w:rsid w:val="00832827"/>
    <w:rsid w:val="00832A02"/>
    <w:rsid w:val="008355B8"/>
    <w:rsid w:val="00837C9B"/>
    <w:rsid w:val="00841535"/>
    <w:rsid w:val="00842825"/>
    <w:rsid w:val="0084374C"/>
    <w:rsid w:val="008445B5"/>
    <w:rsid w:val="00845449"/>
    <w:rsid w:val="0084566B"/>
    <w:rsid w:val="008537A4"/>
    <w:rsid w:val="008538B9"/>
    <w:rsid w:val="00854A9B"/>
    <w:rsid w:val="00857B3F"/>
    <w:rsid w:val="00861A68"/>
    <w:rsid w:val="0086289D"/>
    <w:rsid w:val="0086491A"/>
    <w:rsid w:val="00865693"/>
    <w:rsid w:val="00865D4A"/>
    <w:rsid w:val="008732BC"/>
    <w:rsid w:val="00881E31"/>
    <w:rsid w:val="00882603"/>
    <w:rsid w:val="00882926"/>
    <w:rsid w:val="00884E8F"/>
    <w:rsid w:val="00886580"/>
    <w:rsid w:val="00891E37"/>
    <w:rsid w:val="00894285"/>
    <w:rsid w:val="00897023"/>
    <w:rsid w:val="00897852"/>
    <w:rsid w:val="008A04FC"/>
    <w:rsid w:val="008B55C5"/>
    <w:rsid w:val="008B74E2"/>
    <w:rsid w:val="008C198D"/>
    <w:rsid w:val="008C4AC8"/>
    <w:rsid w:val="008C5722"/>
    <w:rsid w:val="008C6C60"/>
    <w:rsid w:val="008C7D47"/>
    <w:rsid w:val="008D06FB"/>
    <w:rsid w:val="008D1858"/>
    <w:rsid w:val="008D34C6"/>
    <w:rsid w:val="008E0A3A"/>
    <w:rsid w:val="008E5EC9"/>
    <w:rsid w:val="008F2631"/>
    <w:rsid w:val="008F3F9C"/>
    <w:rsid w:val="008F5AE6"/>
    <w:rsid w:val="008F7208"/>
    <w:rsid w:val="008F7E7C"/>
    <w:rsid w:val="00900B8B"/>
    <w:rsid w:val="0090111D"/>
    <w:rsid w:val="00903CDB"/>
    <w:rsid w:val="00903D79"/>
    <w:rsid w:val="00903DE8"/>
    <w:rsid w:val="00904BAB"/>
    <w:rsid w:val="00906EAE"/>
    <w:rsid w:val="00910316"/>
    <w:rsid w:val="00910C9E"/>
    <w:rsid w:val="009119B8"/>
    <w:rsid w:val="009149C6"/>
    <w:rsid w:val="0091541C"/>
    <w:rsid w:val="00915A16"/>
    <w:rsid w:val="009217E4"/>
    <w:rsid w:val="00923C9C"/>
    <w:rsid w:val="00926CB8"/>
    <w:rsid w:val="009304C4"/>
    <w:rsid w:val="009309D1"/>
    <w:rsid w:val="00931402"/>
    <w:rsid w:val="0093245E"/>
    <w:rsid w:val="00933176"/>
    <w:rsid w:val="0093675A"/>
    <w:rsid w:val="0094095E"/>
    <w:rsid w:val="009443A8"/>
    <w:rsid w:val="00945377"/>
    <w:rsid w:val="00950647"/>
    <w:rsid w:val="00951BAF"/>
    <w:rsid w:val="009545F0"/>
    <w:rsid w:val="00954B53"/>
    <w:rsid w:val="0095558E"/>
    <w:rsid w:val="00956A37"/>
    <w:rsid w:val="00956F8E"/>
    <w:rsid w:val="009626EB"/>
    <w:rsid w:val="00964676"/>
    <w:rsid w:val="00964805"/>
    <w:rsid w:val="00966783"/>
    <w:rsid w:val="009677EB"/>
    <w:rsid w:val="0097105E"/>
    <w:rsid w:val="009735A9"/>
    <w:rsid w:val="00973ACA"/>
    <w:rsid w:val="00973AE0"/>
    <w:rsid w:val="009752C2"/>
    <w:rsid w:val="00976D24"/>
    <w:rsid w:val="00981957"/>
    <w:rsid w:val="00981CAB"/>
    <w:rsid w:val="0098280B"/>
    <w:rsid w:val="00984826"/>
    <w:rsid w:val="0099087D"/>
    <w:rsid w:val="00991C64"/>
    <w:rsid w:val="00992889"/>
    <w:rsid w:val="00992C16"/>
    <w:rsid w:val="00993262"/>
    <w:rsid w:val="009937F1"/>
    <w:rsid w:val="00993AF6"/>
    <w:rsid w:val="00997CC2"/>
    <w:rsid w:val="009A02D1"/>
    <w:rsid w:val="009A1085"/>
    <w:rsid w:val="009A1861"/>
    <w:rsid w:val="009A2009"/>
    <w:rsid w:val="009A54ED"/>
    <w:rsid w:val="009A7082"/>
    <w:rsid w:val="009B017A"/>
    <w:rsid w:val="009B457C"/>
    <w:rsid w:val="009B5CC4"/>
    <w:rsid w:val="009B7520"/>
    <w:rsid w:val="009C042D"/>
    <w:rsid w:val="009C22F6"/>
    <w:rsid w:val="009C2C58"/>
    <w:rsid w:val="009C51C5"/>
    <w:rsid w:val="009C7E3B"/>
    <w:rsid w:val="009D165E"/>
    <w:rsid w:val="009D4C5D"/>
    <w:rsid w:val="009D53FB"/>
    <w:rsid w:val="009E13A0"/>
    <w:rsid w:val="009E2568"/>
    <w:rsid w:val="009E26E9"/>
    <w:rsid w:val="009E4912"/>
    <w:rsid w:val="009E638A"/>
    <w:rsid w:val="009E7691"/>
    <w:rsid w:val="009F3895"/>
    <w:rsid w:val="009F46DB"/>
    <w:rsid w:val="009F5B86"/>
    <w:rsid w:val="009F7B67"/>
    <w:rsid w:val="009F7B7E"/>
    <w:rsid w:val="00A00FDE"/>
    <w:rsid w:val="00A01E5D"/>
    <w:rsid w:val="00A023DE"/>
    <w:rsid w:val="00A02D04"/>
    <w:rsid w:val="00A0685D"/>
    <w:rsid w:val="00A1117D"/>
    <w:rsid w:val="00A11C5F"/>
    <w:rsid w:val="00A20951"/>
    <w:rsid w:val="00A20F83"/>
    <w:rsid w:val="00A2266D"/>
    <w:rsid w:val="00A260E3"/>
    <w:rsid w:val="00A328D4"/>
    <w:rsid w:val="00A32AA7"/>
    <w:rsid w:val="00A35096"/>
    <w:rsid w:val="00A35D0C"/>
    <w:rsid w:val="00A36118"/>
    <w:rsid w:val="00A37EED"/>
    <w:rsid w:val="00A42116"/>
    <w:rsid w:val="00A44D9A"/>
    <w:rsid w:val="00A463F8"/>
    <w:rsid w:val="00A5361A"/>
    <w:rsid w:val="00A536D1"/>
    <w:rsid w:val="00A555D9"/>
    <w:rsid w:val="00A5645C"/>
    <w:rsid w:val="00A61315"/>
    <w:rsid w:val="00A65481"/>
    <w:rsid w:val="00A66CFF"/>
    <w:rsid w:val="00A67F4D"/>
    <w:rsid w:val="00A70278"/>
    <w:rsid w:val="00A71866"/>
    <w:rsid w:val="00A72852"/>
    <w:rsid w:val="00A80C99"/>
    <w:rsid w:val="00A8260A"/>
    <w:rsid w:val="00A82F10"/>
    <w:rsid w:val="00A940CE"/>
    <w:rsid w:val="00A94A88"/>
    <w:rsid w:val="00AA1632"/>
    <w:rsid w:val="00AA31F8"/>
    <w:rsid w:val="00AA39B0"/>
    <w:rsid w:val="00AA3A62"/>
    <w:rsid w:val="00AA447C"/>
    <w:rsid w:val="00AB10C6"/>
    <w:rsid w:val="00AB3E1C"/>
    <w:rsid w:val="00AB4489"/>
    <w:rsid w:val="00AB7781"/>
    <w:rsid w:val="00AC0161"/>
    <w:rsid w:val="00AC68EA"/>
    <w:rsid w:val="00AD4CFE"/>
    <w:rsid w:val="00AD5468"/>
    <w:rsid w:val="00AE04CB"/>
    <w:rsid w:val="00AE0B25"/>
    <w:rsid w:val="00AE4746"/>
    <w:rsid w:val="00AF098E"/>
    <w:rsid w:val="00AF0EF2"/>
    <w:rsid w:val="00AF1CFC"/>
    <w:rsid w:val="00AF5679"/>
    <w:rsid w:val="00AF5A7A"/>
    <w:rsid w:val="00AF6238"/>
    <w:rsid w:val="00AF6A8F"/>
    <w:rsid w:val="00AF7FAF"/>
    <w:rsid w:val="00B0088F"/>
    <w:rsid w:val="00B00ACC"/>
    <w:rsid w:val="00B0229F"/>
    <w:rsid w:val="00B0324A"/>
    <w:rsid w:val="00B03534"/>
    <w:rsid w:val="00B04250"/>
    <w:rsid w:val="00B04BA7"/>
    <w:rsid w:val="00B101EA"/>
    <w:rsid w:val="00B10B7F"/>
    <w:rsid w:val="00B11429"/>
    <w:rsid w:val="00B14ED0"/>
    <w:rsid w:val="00B14F6F"/>
    <w:rsid w:val="00B16E91"/>
    <w:rsid w:val="00B1757C"/>
    <w:rsid w:val="00B253FA"/>
    <w:rsid w:val="00B3032F"/>
    <w:rsid w:val="00B30899"/>
    <w:rsid w:val="00B313C8"/>
    <w:rsid w:val="00B33038"/>
    <w:rsid w:val="00B43CF2"/>
    <w:rsid w:val="00B45115"/>
    <w:rsid w:val="00B462EB"/>
    <w:rsid w:val="00B52A51"/>
    <w:rsid w:val="00B64009"/>
    <w:rsid w:val="00B67790"/>
    <w:rsid w:val="00B70813"/>
    <w:rsid w:val="00B722B8"/>
    <w:rsid w:val="00B740B8"/>
    <w:rsid w:val="00B76302"/>
    <w:rsid w:val="00B77C85"/>
    <w:rsid w:val="00B90BEA"/>
    <w:rsid w:val="00B910DB"/>
    <w:rsid w:val="00B9301A"/>
    <w:rsid w:val="00BA2CEA"/>
    <w:rsid w:val="00BA3B3C"/>
    <w:rsid w:val="00BA4CA2"/>
    <w:rsid w:val="00BA6FEB"/>
    <w:rsid w:val="00BB1B5B"/>
    <w:rsid w:val="00BB27AE"/>
    <w:rsid w:val="00BD17C6"/>
    <w:rsid w:val="00BD2973"/>
    <w:rsid w:val="00BD525D"/>
    <w:rsid w:val="00BD6B61"/>
    <w:rsid w:val="00BD7381"/>
    <w:rsid w:val="00BE1BCA"/>
    <w:rsid w:val="00BE204D"/>
    <w:rsid w:val="00BE4DDC"/>
    <w:rsid w:val="00BE69EC"/>
    <w:rsid w:val="00BF06F5"/>
    <w:rsid w:val="00BF365C"/>
    <w:rsid w:val="00BF6899"/>
    <w:rsid w:val="00C1099A"/>
    <w:rsid w:val="00C11F5F"/>
    <w:rsid w:val="00C12194"/>
    <w:rsid w:val="00C12455"/>
    <w:rsid w:val="00C153CF"/>
    <w:rsid w:val="00C15A9F"/>
    <w:rsid w:val="00C15BE8"/>
    <w:rsid w:val="00C16021"/>
    <w:rsid w:val="00C16FA0"/>
    <w:rsid w:val="00C170DB"/>
    <w:rsid w:val="00C205AD"/>
    <w:rsid w:val="00C25040"/>
    <w:rsid w:val="00C27E7E"/>
    <w:rsid w:val="00C30116"/>
    <w:rsid w:val="00C301CE"/>
    <w:rsid w:val="00C30E17"/>
    <w:rsid w:val="00C31105"/>
    <w:rsid w:val="00C32047"/>
    <w:rsid w:val="00C33813"/>
    <w:rsid w:val="00C34454"/>
    <w:rsid w:val="00C34DB4"/>
    <w:rsid w:val="00C36665"/>
    <w:rsid w:val="00C37158"/>
    <w:rsid w:val="00C4123A"/>
    <w:rsid w:val="00C4151E"/>
    <w:rsid w:val="00C41834"/>
    <w:rsid w:val="00C44357"/>
    <w:rsid w:val="00C4481B"/>
    <w:rsid w:val="00C54046"/>
    <w:rsid w:val="00C62AF3"/>
    <w:rsid w:val="00C662C3"/>
    <w:rsid w:val="00C74E7B"/>
    <w:rsid w:val="00C774E0"/>
    <w:rsid w:val="00C8027F"/>
    <w:rsid w:val="00C80ACD"/>
    <w:rsid w:val="00C819B6"/>
    <w:rsid w:val="00C8258E"/>
    <w:rsid w:val="00C84174"/>
    <w:rsid w:val="00C8521E"/>
    <w:rsid w:val="00C87DC1"/>
    <w:rsid w:val="00C92EAB"/>
    <w:rsid w:val="00C9364F"/>
    <w:rsid w:val="00C97927"/>
    <w:rsid w:val="00CA14B7"/>
    <w:rsid w:val="00CA1852"/>
    <w:rsid w:val="00CA36FD"/>
    <w:rsid w:val="00CA4AE8"/>
    <w:rsid w:val="00CA76E6"/>
    <w:rsid w:val="00CB0125"/>
    <w:rsid w:val="00CB1001"/>
    <w:rsid w:val="00CB3291"/>
    <w:rsid w:val="00CB3B5D"/>
    <w:rsid w:val="00CB3CC1"/>
    <w:rsid w:val="00CC0931"/>
    <w:rsid w:val="00CC09FA"/>
    <w:rsid w:val="00CC3A95"/>
    <w:rsid w:val="00CD14D1"/>
    <w:rsid w:val="00CD268F"/>
    <w:rsid w:val="00CD28EA"/>
    <w:rsid w:val="00CD40B6"/>
    <w:rsid w:val="00CD4AE7"/>
    <w:rsid w:val="00CD5BC0"/>
    <w:rsid w:val="00CE230C"/>
    <w:rsid w:val="00CE2620"/>
    <w:rsid w:val="00CE4736"/>
    <w:rsid w:val="00CE675B"/>
    <w:rsid w:val="00CF0BEC"/>
    <w:rsid w:val="00CF6916"/>
    <w:rsid w:val="00CF6DC2"/>
    <w:rsid w:val="00D02618"/>
    <w:rsid w:val="00D0667B"/>
    <w:rsid w:val="00D06A1C"/>
    <w:rsid w:val="00D154CA"/>
    <w:rsid w:val="00D1719E"/>
    <w:rsid w:val="00D23F7A"/>
    <w:rsid w:val="00D25B3B"/>
    <w:rsid w:val="00D27ABD"/>
    <w:rsid w:val="00D27C22"/>
    <w:rsid w:val="00D30394"/>
    <w:rsid w:val="00D30426"/>
    <w:rsid w:val="00D329C2"/>
    <w:rsid w:val="00D34AF1"/>
    <w:rsid w:val="00D4265E"/>
    <w:rsid w:val="00D45165"/>
    <w:rsid w:val="00D45B79"/>
    <w:rsid w:val="00D5144C"/>
    <w:rsid w:val="00D61D5F"/>
    <w:rsid w:val="00D62328"/>
    <w:rsid w:val="00D62B7C"/>
    <w:rsid w:val="00D6309D"/>
    <w:rsid w:val="00D635A8"/>
    <w:rsid w:val="00D64827"/>
    <w:rsid w:val="00D6515A"/>
    <w:rsid w:val="00D6702F"/>
    <w:rsid w:val="00D719DA"/>
    <w:rsid w:val="00D72DD6"/>
    <w:rsid w:val="00D76339"/>
    <w:rsid w:val="00D7697E"/>
    <w:rsid w:val="00D76E20"/>
    <w:rsid w:val="00D77238"/>
    <w:rsid w:val="00D80A04"/>
    <w:rsid w:val="00D90981"/>
    <w:rsid w:val="00D92BD5"/>
    <w:rsid w:val="00D93196"/>
    <w:rsid w:val="00D93F19"/>
    <w:rsid w:val="00D95507"/>
    <w:rsid w:val="00DA2677"/>
    <w:rsid w:val="00DB0073"/>
    <w:rsid w:val="00DB075E"/>
    <w:rsid w:val="00DB1C79"/>
    <w:rsid w:val="00DB1F0B"/>
    <w:rsid w:val="00DB6630"/>
    <w:rsid w:val="00DC04C8"/>
    <w:rsid w:val="00DC2A3F"/>
    <w:rsid w:val="00DC7B7F"/>
    <w:rsid w:val="00DC7EFB"/>
    <w:rsid w:val="00DC7F48"/>
    <w:rsid w:val="00DD014B"/>
    <w:rsid w:val="00DD0CE9"/>
    <w:rsid w:val="00DD3B23"/>
    <w:rsid w:val="00DE349C"/>
    <w:rsid w:val="00DE4FC9"/>
    <w:rsid w:val="00DE5FC8"/>
    <w:rsid w:val="00DF00BB"/>
    <w:rsid w:val="00DF019A"/>
    <w:rsid w:val="00DF0ADE"/>
    <w:rsid w:val="00DF0C27"/>
    <w:rsid w:val="00DF2168"/>
    <w:rsid w:val="00DF40EE"/>
    <w:rsid w:val="00DF445B"/>
    <w:rsid w:val="00DF45B6"/>
    <w:rsid w:val="00DF5605"/>
    <w:rsid w:val="00DF56FC"/>
    <w:rsid w:val="00DF6544"/>
    <w:rsid w:val="00DF7744"/>
    <w:rsid w:val="00DF7CA9"/>
    <w:rsid w:val="00DF7EE8"/>
    <w:rsid w:val="00E009A4"/>
    <w:rsid w:val="00E01121"/>
    <w:rsid w:val="00E01654"/>
    <w:rsid w:val="00E0165E"/>
    <w:rsid w:val="00E03342"/>
    <w:rsid w:val="00E04978"/>
    <w:rsid w:val="00E04E61"/>
    <w:rsid w:val="00E070BF"/>
    <w:rsid w:val="00E07ABB"/>
    <w:rsid w:val="00E07D15"/>
    <w:rsid w:val="00E13138"/>
    <w:rsid w:val="00E13B2E"/>
    <w:rsid w:val="00E21979"/>
    <w:rsid w:val="00E2353D"/>
    <w:rsid w:val="00E25453"/>
    <w:rsid w:val="00E30C3A"/>
    <w:rsid w:val="00E36929"/>
    <w:rsid w:val="00E36C67"/>
    <w:rsid w:val="00E43709"/>
    <w:rsid w:val="00E45C61"/>
    <w:rsid w:val="00E45EE5"/>
    <w:rsid w:val="00E462C2"/>
    <w:rsid w:val="00E464FE"/>
    <w:rsid w:val="00E52995"/>
    <w:rsid w:val="00E52B2E"/>
    <w:rsid w:val="00E5420F"/>
    <w:rsid w:val="00E54F18"/>
    <w:rsid w:val="00E56D5D"/>
    <w:rsid w:val="00E62C3A"/>
    <w:rsid w:val="00E637DF"/>
    <w:rsid w:val="00E67B24"/>
    <w:rsid w:val="00E717FA"/>
    <w:rsid w:val="00E7313D"/>
    <w:rsid w:val="00E77BE3"/>
    <w:rsid w:val="00E81055"/>
    <w:rsid w:val="00E813ED"/>
    <w:rsid w:val="00E81B0B"/>
    <w:rsid w:val="00E84593"/>
    <w:rsid w:val="00E8528D"/>
    <w:rsid w:val="00E91DC9"/>
    <w:rsid w:val="00E92070"/>
    <w:rsid w:val="00E954AE"/>
    <w:rsid w:val="00E97AAE"/>
    <w:rsid w:val="00EA0355"/>
    <w:rsid w:val="00EA1079"/>
    <w:rsid w:val="00EA6EC9"/>
    <w:rsid w:val="00EA7404"/>
    <w:rsid w:val="00EA775A"/>
    <w:rsid w:val="00EB1298"/>
    <w:rsid w:val="00EB1C59"/>
    <w:rsid w:val="00EB2C92"/>
    <w:rsid w:val="00EB3436"/>
    <w:rsid w:val="00EB3773"/>
    <w:rsid w:val="00EB3F26"/>
    <w:rsid w:val="00EB7378"/>
    <w:rsid w:val="00EC24F0"/>
    <w:rsid w:val="00EC3F22"/>
    <w:rsid w:val="00EC5A16"/>
    <w:rsid w:val="00EC5BF3"/>
    <w:rsid w:val="00ED315F"/>
    <w:rsid w:val="00ED56B9"/>
    <w:rsid w:val="00ED60AC"/>
    <w:rsid w:val="00ED7830"/>
    <w:rsid w:val="00EE5AE6"/>
    <w:rsid w:val="00EE7393"/>
    <w:rsid w:val="00EF0F5A"/>
    <w:rsid w:val="00EF49CB"/>
    <w:rsid w:val="00EF6B31"/>
    <w:rsid w:val="00EF6BA3"/>
    <w:rsid w:val="00EF6C27"/>
    <w:rsid w:val="00EF77C6"/>
    <w:rsid w:val="00F01C81"/>
    <w:rsid w:val="00F07F6D"/>
    <w:rsid w:val="00F1181E"/>
    <w:rsid w:val="00F11C6F"/>
    <w:rsid w:val="00F15957"/>
    <w:rsid w:val="00F17DD8"/>
    <w:rsid w:val="00F20435"/>
    <w:rsid w:val="00F2398E"/>
    <w:rsid w:val="00F24BBE"/>
    <w:rsid w:val="00F260BA"/>
    <w:rsid w:val="00F263EC"/>
    <w:rsid w:val="00F26E54"/>
    <w:rsid w:val="00F35925"/>
    <w:rsid w:val="00F401F0"/>
    <w:rsid w:val="00F413EB"/>
    <w:rsid w:val="00F42753"/>
    <w:rsid w:val="00F45700"/>
    <w:rsid w:val="00F54853"/>
    <w:rsid w:val="00F559CA"/>
    <w:rsid w:val="00F55AEF"/>
    <w:rsid w:val="00F571E8"/>
    <w:rsid w:val="00F572C0"/>
    <w:rsid w:val="00F57B31"/>
    <w:rsid w:val="00F60514"/>
    <w:rsid w:val="00F632A7"/>
    <w:rsid w:val="00F65E81"/>
    <w:rsid w:val="00F722DA"/>
    <w:rsid w:val="00F73E33"/>
    <w:rsid w:val="00F81761"/>
    <w:rsid w:val="00F833C6"/>
    <w:rsid w:val="00F87831"/>
    <w:rsid w:val="00F937B2"/>
    <w:rsid w:val="00F956FF"/>
    <w:rsid w:val="00FA2100"/>
    <w:rsid w:val="00FA720F"/>
    <w:rsid w:val="00FB089D"/>
    <w:rsid w:val="00FB0E0F"/>
    <w:rsid w:val="00FB1519"/>
    <w:rsid w:val="00FB2789"/>
    <w:rsid w:val="00FB49C5"/>
    <w:rsid w:val="00FB6043"/>
    <w:rsid w:val="00FB632E"/>
    <w:rsid w:val="00FC10DB"/>
    <w:rsid w:val="00FC2A9C"/>
    <w:rsid w:val="00FC43D3"/>
    <w:rsid w:val="00FC50ED"/>
    <w:rsid w:val="00FD1D6A"/>
    <w:rsid w:val="00FD3871"/>
    <w:rsid w:val="00FE3A42"/>
    <w:rsid w:val="00FE7CD2"/>
    <w:rsid w:val="00FF2CB8"/>
    <w:rsid w:val="00FF3CF1"/>
    <w:rsid w:val="00FF5E46"/>
    <w:rsid w:val="00FF611A"/>
    <w:rsid w:val="00FF7725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365338E"/>
  <w15:docId w15:val="{964FE35B-524D-4866-909F-3A76518D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3E5DF9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5DF9"/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3E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DF9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5DF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5DF9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5DF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E5DF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E5D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2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0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E04CB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C22DE"/>
    <w:pPr>
      <w:spacing w:after="0" w:line="240" w:lineRule="auto"/>
    </w:pPr>
    <w:rPr>
      <w:rFonts w:ascii="Calibri" w:hAnsi="Calibri" w:eastAsiaTheme="minorEastAsia" w:cs="Times New Roma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C22DE"/>
    <w:rPr>
      <w:rFonts w:ascii="Calibri" w:hAnsi="Calibri" w:eastAsiaTheme="minorEastAsia" w:cs="Times New Roman"/>
      <w:lang w:eastAsia="zh-CN"/>
    </w:rPr>
  </w:style>
  <w:style w:type="table" w:styleId="TableGrid">
    <w:name w:val="Table Grid"/>
    <w:basedOn w:val="TableNormal"/>
    <w:uiPriority w:val="59"/>
    <w:rsid w:val="00730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11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1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11D"/>
    <w:rPr>
      <w:vertAlign w:val="superscript"/>
    </w:rPr>
  </w:style>
  <w:style w:type="paragraph" w:styleId="Revision">
    <w:name w:val="Revision"/>
    <w:hidden/>
    <w:uiPriority w:val="99"/>
    <w:semiHidden/>
    <w:rsid w:val="00D27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06D23CBD78F41BFBDE95702777218" ma:contentTypeVersion="4" ma:contentTypeDescription="Create a new document." ma:contentTypeScope="" ma:versionID="815fddf98b63cfa07393cb1803813f10">
  <xsd:schema xmlns:xsd="http://www.w3.org/2001/XMLSchema" xmlns:xs="http://www.w3.org/2001/XMLSchema" xmlns:p="http://schemas.microsoft.com/office/2006/metadata/properties" xmlns:ns1="http://schemas.microsoft.com/sharepoint/v3" xmlns:ns2="04a8719c-f75d-4155-b3f5-a1998a95ac82" targetNamespace="http://schemas.microsoft.com/office/2006/metadata/properties" ma:root="true" ma:fieldsID="ea11531d4eb34a8b5ddca2f755a85b8e" ns1:_="" ns2:_="">
    <xsd:import namespace="http://schemas.microsoft.com/sharepoint/v3"/>
    <xsd:import namespace="04a8719c-f75d-4155-b3f5-a1998a95ac82"/>
    <xsd:element name="properties">
      <xsd:complexType>
        <xsd:sequence>
          <xsd:element name="documentManagement">
            <xsd:complexType>
              <xsd:all>
                <xsd:element ref="ns2:Drafts_x0020_for_x0020_Review" minOccurs="0"/>
                <xsd:element ref="ns2:Sub_x002d_Category" minOccurs="0"/>
                <xsd:element ref="ns2:Category" minOccurs="0"/>
                <xsd:element ref="ns1:Kpi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1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719c-f75d-4155-b3f5-a1998a95ac82" elementFormDefault="qualified">
    <xsd:import namespace="http://schemas.microsoft.com/office/2006/documentManagement/types"/>
    <xsd:import namespace="http://schemas.microsoft.com/office/infopath/2007/PartnerControls"/>
    <xsd:element name="Drafts_x0020_for_x0020_Review" ma:index="8" nillable="true" ma:displayName="Drafts for Review" ma:internalName="Drafts_x0020_for_x0020_Review">
      <xsd:simpleType>
        <xsd:restriction base="dms:Text">
          <xsd:maxLength value="255"/>
        </xsd:restriction>
      </xsd:simpleType>
    </xsd:element>
    <xsd:element name="Sub_x002d_Category" ma:index="9" nillable="true" ma:displayName="Sub-Category" ma:format="RadioButtons" ma:internalName="Sub_x002d_Category">
      <xsd:simpleType>
        <xsd:union memberTypes="dms:Text">
          <xsd:simpleType>
            <xsd:restriction base="dms:Choice">
              <xsd:enumeration value="Drafts"/>
            </xsd:restriction>
          </xsd:simpleType>
        </xsd:union>
      </xsd:simpleType>
    </xsd:element>
    <xsd:element name="Category" ma:index="10" nillable="true" ma:displayName="Category" ma:default="Drafts for Review" ma:format="RadioButtons" ma:internalName="Category">
      <xsd:simpleType>
        <xsd:union memberTypes="dms:Text">
          <xsd:simpleType>
            <xsd:restriction base="dms:Choice">
              <xsd:enumeration value="Drafts for Review"/>
              <xsd:enumeration value="Final Document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Category xmlns="04a8719c-f75d-4155-b3f5-a1998a95ac82">Drafts</Sub_x002d_Category>
    <Category xmlns="04a8719c-f75d-4155-b3f5-a1998a95ac82">Drafts for Review</Category>
    <Drafts_x0020_for_x0020_Review xmlns="04a8719c-f75d-4155-b3f5-a1998a95ac82" xsi:nil="true"/>
    <KpiDescription xmlns="http://schemas.microsoft.com/sharepoint/v3">Due Thursday, July 13</KpiDescription>
  </documentManagement>
</p:properties>
</file>

<file path=customXml/itemProps1.xml><?xml version="1.0" encoding="utf-8"?>
<ds:datastoreItem xmlns:ds="http://schemas.openxmlformats.org/officeDocument/2006/customXml" ds:itemID="{A51C029B-87F6-41AB-AB6D-814877BDD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B202D-2BED-4C86-82F8-C5616C02F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a8719c-f75d-4155-b3f5-a1998a95a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CD6CC-8B88-4D18-A300-8564067991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DBD15C-5ABB-441E-89E5-049EBA557A93}">
  <ds:schemaRefs>
    <ds:schemaRef ds:uri="http://schemas.microsoft.com/office/2006/metadata/properties"/>
    <ds:schemaRef ds:uri="http://schemas.microsoft.com/office/infopath/2007/PartnerControls"/>
    <ds:schemaRef ds:uri="04a8719c-f75d-4155-b3f5-a1998a95ac8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Holzberg (CENSUS/CSM FED)</dc:creator>
  <cp:lastModifiedBy>Jonathan M Katz (CENSUS/CBSM FED)</cp:lastModifiedBy>
  <cp:revision>23</cp:revision>
  <cp:lastPrinted>2020-12-02T20:59:00Z</cp:lastPrinted>
  <dcterms:created xsi:type="dcterms:W3CDTF">2023-02-08T16:19:00Z</dcterms:created>
  <dcterms:modified xsi:type="dcterms:W3CDTF">2023-02-15T17:48:00Z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0x010100C4806D23CBD78F41BFBDE95702777218</vt:lpwstr>
  </property>
</Properties>
</file>