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D15D7" w:rsidRPr="00D36A59" w:rsidP="003D15D7" w14:paraId="328EBA98" w14:textId="47EEEBC8">
      <w:pPr>
        <w:jc w:val="center"/>
        <w:rPr>
          <w:rFonts w:cstheme="minorHAnsi"/>
          <w:b/>
          <w:bCs/>
        </w:rPr>
      </w:pPr>
      <w:r w:rsidRPr="00D36A59">
        <w:rPr>
          <w:rFonts w:cstheme="minorHAnsi"/>
          <w:b/>
          <w:bCs/>
        </w:rPr>
        <w:t>Cognitive Interview Protocol</w:t>
      </w:r>
      <w:r w:rsidRPr="00D36A59" w:rsidR="003628D9">
        <w:rPr>
          <w:rFonts w:cstheme="minorHAnsi"/>
          <w:b/>
          <w:bCs/>
        </w:rPr>
        <w:t xml:space="preserve"> - </w:t>
      </w:r>
      <w:r w:rsidRPr="00D36A59">
        <w:rPr>
          <w:rFonts w:cstheme="minorHAnsi"/>
          <w:b/>
          <w:bCs/>
        </w:rPr>
        <w:t>2023 Race/Ethnicity Question Testing</w:t>
      </w:r>
    </w:p>
    <w:p w:rsidR="00D52ADD" w:rsidRPr="00D36A59" w:rsidP="00D52ADD" w14:paraId="3B7BEBE2" w14:textId="77777777">
      <w:pPr>
        <w:pBdr>
          <w:bottom w:val="single" w:sz="12" w:space="1" w:color="auto"/>
        </w:pBdr>
        <w:jc w:val="center"/>
        <w:rPr>
          <w:rFonts w:eastAsia="Batang" w:cstheme="minorHAnsi"/>
          <w:b/>
          <w:sz w:val="20"/>
          <w:szCs w:val="20"/>
        </w:rPr>
      </w:pPr>
    </w:p>
    <w:p w:rsidR="00D52ADD" w:rsidRPr="00D36A59" w:rsidP="00D52ADD" w14:paraId="1C150675" w14:textId="4098D6AA">
      <w:pPr>
        <w:rPr>
          <w:rFonts w:cstheme="minorHAnsi"/>
          <w:b/>
          <w:bCs/>
          <w:sz w:val="20"/>
          <w:szCs w:val="20"/>
        </w:rPr>
      </w:pPr>
      <w:r w:rsidRPr="00D36A59">
        <w:rPr>
          <w:rFonts w:cstheme="minorHAnsi"/>
          <w:b/>
          <w:bCs/>
          <w:sz w:val="20"/>
          <w:szCs w:val="20"/>
        </w:rPr>
        <w:t xml:space="preserve">RESPONDENT ID #:  </w:t>
      </w:r>
      <w:r w:rsidRPr="00D36A59">
        <w:rPr>
          <w:rFonts w:cstheme="minorHAnsi"/>
          <w:sz w:val="20"/>
          <w:szCs w:val="20"/>
        </w:rPr>
        <w:t xml:space="preserve"> _________________________ </w:t>
      </w:r>
      <w:r w:rsidRPr="00D36A59">
        <w:rPr>
          <w:rFonts w:cstheme="minorHAnsi"/>
          <w:b/>
          <w:bCs/>
          <w:sz w:val="20"/>
          <w:szCs w:val="20"/>
        </w:rPr>
        <w:t xml:space="preserve">             INTERVIEW DATE: ____ / ____ / </w:t>
      </w:r>
      <w:r w:rsidRPr="00D36A59">
        <w:rPr>
          <w:rFonts w:cstheme="minorHAnsi"/>
          <w:sz w:val="20"/>
          <w:szCs w:val="20"/>
        </w:rPr>
        <w:t>___</w:t>
      </w:r>
    </w:p>
    <w:p w:rsidR="00D52ADD" w:rsidRPr="00D36A59" w:rsidP="00D52ADD" w14:paraId="6DA589AC" w14:textId="77777777">
      <w:pPr>
        <w:rPr>
          <w:rFonts w:cstheme="minorHAnsi"/>
          <w:b/>
          <w:sz w:val="20"/>
          <w:szCs w:val="20"/>
        </w:rPr>
      </w:pPr>
      <w:r w:rsidRPr="00D36A59">
        <w:rPr>
          <w:rFonts w:cstheme="minorHAnsi"/>
          <w:b/>
          <w:bCs/>
          <w:sz w:val="20"/>
          <w:szCs w:val="20"/>
        </w:rPr>
        <w:t xml:space="preserve">INTERVIEWER’S </w:t>
      </w:r>
      <w:r w:rsidRPr="00D36A59">
        <w:rPr>
          <w:rFonts w:cstheme="minorHAnsi"/>
          <w:b/>
          <w:bCs/>
          <w:sz w:val="20"/>
          <w:szCs w:val="20"/>
        </w:rPr>
        <w:t>NAME</w:t>
      </w:r>
      <w:r w:rsidRPr="00D36A59">
        <w:rPr>
          <w:rFonts w:cstheme="minorHAnsi"/>
          <w:b/>
          <w:sz w:val="20"/>
          <w:szCs w:val="20"/>
        </w:rPr>
        <w:t>:_</w:t>
      </w:r>
      <w:r w:rsidRPr="00D36A59">
        <w:rPr>
          <w:rFonts w:cstheme="minorHAnsi"/>
          <w:b/>
          <w:sz w:val="20"/>
          <w:szCs w:val="20"/>
        </w:rPr>
        <w:t>________________________________________________</w:t>
      </w:r>
    </w:p>
    <w:p w:rsidR="00D52ADD" w:rsidRPr="00D36A59" w:rsidP="00D52ADD" w14:paraId="029F7D28" w14:textId="77777777">
      <w:pPr>
        <w:pBdr>
          <w:bottom w:val="single" w:sz="12" w:space="1" w:color="auto"/>
        </w:pBdr>
        <w:spacing w:after="0"/>
        <w:rPr>
          <w:rFonts w:cstheme="minorHAnsi"/>
          <w:sz w:val="20"/>
          <w:szCs w:val="20"/>
        </w:rPr>
      </w:pPr>
      <w:r w:rsidRPr="00D36A59">
        <w:rPr>
          <w:rFonts w:cstheme="minorHAnsi"/>
          <w:b/>
          <w:sz w:val="20"/>
          <w:szCs w:val="20"/>
        </w:rPr>
        <w:t xml:space="preserve">START TIME:  </w:t>
      </w:r>
      <w:r w:rsidRPr="00D36A59">
        <w:rPr>
          <w:rFonts w:cstheme="minorHAnsi"/>
          <w:sz w:val="20"/>
          <w:szCs w:val="20"/>
        </w:rPr>
        <w:t>______: ______    AM / PM</w:t>
      </w:r>
    </w:p>
    <w:p w:rsidR="000C4F19" w:rsidRPr="001E1E69" w:rsidP="000C4F19" w14:paraId="489E4E74" w14:textId="77777777">
      <w:pPr>
        <w:pStyle w:val="questiontext"/>
        <w:rPr>
          <w:sz w:val="22"/>
          <w:szCs w:val="22"/>
          <w:lang w:val="en"/>
        </w:rPr>
      </w:pPr>
    </w:p>
    <w:tbl>
      <w:tblPr>
        <w:tblStyle w:val="TableGrid"/>
        <w:tblW w:w="0" w:type="auto"/>
        <w:jc w:val="center"/>
        <w:tblLook w:val="04A0"/>
      </w:tblPr>
      <w:tblGrid>
        <w:gridCol w:w="2425"/>
        <w:gridCol w:w="4320"/>
      </w:tblGrid>
      <w:tr w14:paraId="3CBC94BC" w14:textId="77777777" w:rsidTr="00274D21">
        <w:tblPrEx>
          <w:tblW w:w="0" w:type="auto"/>
          <w:jc w:val="center"/>
          <w:tblLook w:val="04A0"/>
        </w:tblPrEx>
        <w:trPr>
          <w:jc w:val="center"/>
        </w:trPr>
        <w:tc>
          <w:tcPr>
            <w:tcW w:w="6745" w:type="dxa"/>
            <w:gridSpan w:val="2"/>
          </w:tcPr>
          <w:p w:rsidR="000C4F19" w:rsidRPr="001E1E69" w:rsidP="00AC2578" w14:paraId="7C34A1F0" w14:textId="77777777">
            <w:pPr>
              <w:pStyle w:val="questiontext"/>
              <w:jc w:val="center"/>
              <w:rPr>
                <w:b/>
                <w:bCs/>
                <w:sz w:val="22"/>
                <w:szCs w:val="22"/>
                <w:lang w:val="en"/>
              </w:rPr>
            </w:pPr>
            <w:r w:rsidRPr="001E1E69">
              <w:rPr>
                <w:b/>
                <w:bCs/>
                <w:sz w:val="22"/>
                <w:szCs w:val="22"/>
                <w:lang w:val="en"/>
              </w:rPr>
              <w:t>PARTICIPANT DEMOGRAPHICS</w:t>
            </w:r>
          </w:p>
          <w:p w:rsidR="000C4F19" w:rsidRPr="001E1E69" w:rsidP="00AC2578" w14:paraId="0A356050" w14:textId="77777777">
            <w:pPr>
              <w:pStyle w:val="questiontext"/>
              <w:rPr>
                <w:color w:val="FF0000"/>
                <w:sz w:val="22"/>
                <w:szCs w:val="22"/>
                <w:lang w:val="en"/>
              </w:rPr>
            </w:pPr>
            <w:r w:rsidRPr="008E3900">
              <w:rPr>
                <w:color w:val="2F5496" w:themeColor="accent1" w:themeShade="BF"/>
                <w:sz w:val="22"/>
                <w:szCs w:val="22"/>
                <w:lang w:val="en"/>
              </w:rPr>
              <w:t xml:space="preserve">Interviewer: Fill in this information before your interview, from the tracker data. You can reference this at the end of the </w:t>
            </w:r>
            <w:r w:rsidRPr="008E3900">
              <w:rPr>
                <w:color w:val="2F5496" w:themeColor="accent1" w:themeShade="BF"/>
                <w:sz w:val="22"/>
                <w:szCs w:val="22"/>
                <w:lang w:val="en"/>
              </w:rPr>
              <w:t>interview, when</w:t>
            </w:r>
            <w:r w:rsidRPr="008E3900">
              <w:rPr>
                <w:color w:val="2F5496" w:themeColor="accent1" w:themeShade="BF"/>
                <w:sz w:val="22"/>
                <w:szCs w:val="22"/>
                <w:lang w:val="en"/>
              </w:rPr>
              <w:t xml:space="preserve"> you get to the optional demographic confirmation questions. </w:t>
            </w:r>
          </w:p>
        </w:tc>
      </w:tr>
      <w:tr w14:paraId="293769A7" w14:textId="77777777" w:rsidTr="00274D21">
        <w:tblPrEx>
          <w:tblW w:w="0" w:type="auto"/>
          <w:jc w:val="center"/>
          <w:tblLook w:val="04A0"/>
        </w:tblPrEx>
        <w:trPr>
          <w:jc w:val="center"/>
        </w:trPr>
        <w:tc>
          <w:tcPr>
            <w:tcW w:w="2425" w:type="dxa"/>
          </w:tcPr>
          <w:p w:rsidR="000C4F19" w:rsidRPr="001E1E69" w:rsidP="00AC2578" w14:paraId="29A2C890" w14:textId="77777777">
            <w:pPr>
              <w:pStyle w:val="questiontext"/>
              <w:rPr>
                <w:b/>
                <w:bCs/>
                <w:sz w:val="22"/>
                <w:szCs w:val="22"/>
                <w:lang w:val="en"/>
              </w:rPr>
            </w:pPr>
            <w:r w:rsidRPr="001E1E69">
              <w:rPr>
                <w:b/>
                <w:bCs/>
                <w:sz w:val="22"/>
                <w:szCs w:val="22"/>
                <w:lang w:val="en"/>
              </w:rPr>
              <w:t>Age group</w:t>
            </w:r>
          </w:p>
        </w:tc>
        <w:tc>
          <w:tcPr>
            <w:tcW w:w="4320" w:type="dxa"/>
          </w:tcPr>
          <w:p w:rsidR="000C4F19" w:rsidRPr="001E1E69" w:rsidP="00AC2578" w14:paraId="64F5151A" w14:textId="77777777">
            <w:pPr>
              <w:pStyle w:val="questiontext"/>
              <w:rPr>
                <w:sz w:val="22"/>
                <w:szCs w:val="22"/>
                <w:lang w:val="en"/>
              </w:rPr>
            </w:pPr>
          </w:p>
        </w:tc>
      </w:tr>
      <w:tr w14:paraId="4BE94E5F" w14:textId="77777777" w:rsidTr="00274D21">
        <w:tblPrEx>
          <w:tblW w:w="0" w:type="auto"/>
          <w:jc w:val="center"/>
          <w:tblLook w:val="04A0"/>
        </w:tblPrEx>
        <w:trPr>
          <w:jc w:val="center"/>
        </w:trPr>
        <w:tc>
          <w:tcPr>
            <w:tcW w:w="2425" w:type="dxa"/>
          </w:tcPr>
          <w:p w:rsidR="000C4F19" w:rsidRPr="001E1E69" w:rsidP="00AC2578" w14:paraId="4DDCF206" w14:textId="77777777">
            <w:pPr>
              <w:pStyle w:val="questiontext"/>
              <w:rPr>
                <w:b/>
                <w:bCs/>
                <w:sz w:val="22"/>
                <w:szCs w:val="22"/>
                <w:lang w:val="en"/>
              </w:rPr>
            </w:pPr>
            <w:r w:rsidRPr="001E1E69">
              <w:rPr>
                <w:b/>
                <w:bCs/>
                <w:sz w:val="22"/>
                <w:szCs w:val="22"/>
                <w:lang w:val="en"/>
              </w:rPr>
              <w:t>Race</w:t>
            </w:r>
          </w:p>
        </w:tc>
        <w:tc>
          <w:tcPr>
            <w:tcW w:w="4320" w:type="dxa"/>
          </w:tcPr>
          <w:p w:rsidR="000C4F19" w:rsidRPr="001E1E69" w:rsidP="00AC2578" w14:paraId="303DBF86" w14:textId="77777777">
            <w:pPr>
              <w:pStyle w:val="questiontext"/>
              <w:rPr>
                <w:sz w:val="22"/>
                <w:szCs w:val="22"/>
                <w:lang w:val="en"/>
              </w:rPr>
            </w:pPr>
          </w:p>
        </w:tc>
      </w:tr>
      <w:tr w14:paraId="7B8592AE" w14:textId="77777777" w:rsidTr="00274D21">
        <w:tblPrEx>
          <w:tblW w:w="0" w:type="auto"/>
          <w:jc w:val="center"/>
          <w:tblLook w:val="04A0"/>
        </w:tblPrEx>
        <w:trPr>
          <w:jc w:val="center"/>
        </w:trPr>
        <w:tc>
          <w:tcPr>
            <w:tcW w:w="2425" w:type="dxa"/>
          </w:tcPr>
          <w:p w:rsidR="000C4F19" w:rsidRPr="001E1E69" w:rsidP="00AC2578" w14:paraId="5070726B" w14:textId="77777777">
            <w:pPr>
              <w:pStyle w:val="questiontext"/>
              <w:rPr>
                <w:b/>
                <w:bCs/>
                <w:sz w:val="22"/>
                <w:szCs w:val="22"/>
                <w:lang w:val="en"/>
              </w:rPr>
            </w:pPr>
            <w:r w:rsidRPr="001E1E69">
              <w:rPr>
                <w:b/>
                <w:bCs/>
                <w:sz w:val="22"/>
                <w:szCs w:val="22"/>
                <w:lang w:val="en"/>
              </w:rPr>
              <w:t>Hispanic</w:t>
            </w:r>
          </w:p>
        </w:tc>
        <w:tc>
          <w:tcPr>
            <w:tcW w:w="4320" w:type="dxa"/>
          </w:tcPr>
          <w:p w:rsidR="000C4F19" w:rsidRPr="001E1E69" w:rsidP="00AC2578" w14:paraId="04E25FE5" w14:textId="77777777">
            <w:pPr>
              <w:pStyle w:val="questiontext"/>
              <w:rPr>
                <w:sz w:val="22"/>
                <w:szCs w:val="22"/>
                <w:lang w:val="en"/>
              </w:rPr>
            </w:pPr>
          </w:p>
        </w:tc>
      </w:tr>
      <w:tr w14:paraId="4C8C679E" w14:textId="77777777" w:rsidTr="00274D21">
        <w:tblPrEx>
          <w:tblW w:w="0" w:type="auto"/>
          <w:jc w:val="center"/>
          <w:tblLook w:val="04A0"/>
        </w:tblPrEx>
        <w:trPr>
          <w:jc w:val="center"/>
        </w:trPr>
        <w:tc>
          <w:tcPr>
            <w:tcW w:w="2425" w:type="dxa"/>
          </w:tcPr>
          <w:p w:rsidR="000C4F19" w:rsidRPr="001E1E69" w:rsidP="00AC2578" w14:paraId="4E5909C8" w14:textId="144C9493">
            <w:pPr>
              <w:pStyle w:val="questiontext"/>
              <w:rPr>
                <w:b/>
                <w:bCs/>
                <w:color w:val="FF0000"/>
                <w:sz w:val="22"/>
                <w:szCs w:val="22"/>
                <w:highlight w:val="yellow"/>
                <w:lang w:val="en"/>
              </w:rPr>
            </w:pPr>
            <w:r w:rsidRPr="001E1E69">
              <w:rPr>
                <w:b/>
                <w:bCs/>
                <w:sz w:val="22"/>
                <w:szCs w:val="22"/>
                <w:lang w:val="en"/>
              </w:rPr>
              <w:t>Language</w:t>
            </w:r>
          </w:p>
        </w:tc>
        <w:tc>
          <w:tcPr>
            <w:tcW w:w="4320" w:type="dxa"/>
          </w:tcPr>
          <w:p w:rsidR="000C4F19" w:rsidRPr="001E1E69" w:rsidP="00AC2578" w14:paraId="48D91F23" w14:textId="77777777">
            <w:pPr>
              <w:pStyle w:val="questiontext"/>
              <w:rPr>
                <w:sz w:val="22"/>
                <w:szCs w:val="22"/>
                <w:highlight w:val="yellow"/>
                <w:lang w:val="en"/>
              </w:rPr>
            </w:pPr>
          </w:p>
        </w:tc>
      </w:tr>
      <w:tr w14:paraId="2D7A6605" w14:textId="77777777" w:rsidTr="00274D21">
        <w:tblPrEx>
          <w:tblW w:w="0" w:type="auto"/>
          <w:jc w:val="center"/>
          <w:tblLook w:val="04A0"/>
        </w:tblPrEx>
        <w:trPr>
          <w:jc w:val="center"/>
        </w:trPr>
        <w:tc>
          <w:tcPr>
            <w:tcW w:w="2425" w:type="dxa"/>
          </w:tcPr>
          <w:p w:rsidR="000C4F19" w:rsidRPr="001E1E69" w:rsidP="00AC2578" w14:paraId="416FF370" w14:textId="77777777">
            <w:pPr>
              <w:pStyle w:val="questiontext"/>
              <w:rPr>
                <w:b/>
                <w:bCs/>
                <w:sz w:val="22"/>
                <w:szCs w:val="22"/>
                <w:lang w:val="en"/>
              </w:rPr>
            </w:pPr>
            <w:r w:rsidRPr="001E1E69">
              <w:rPr>
                <w:b/>
                <w:bCs/>
                <w:sz w:val="22"/>
                <w:szCs w:val="22"/>
                <w:lang w:val="en"/>
              </w:rPr>
              <w:t>Gender/SO</w:t>
            </w:r>
          </w:p>
        </w:tc>
        <w:tc>
          <w:tcPr>
            <w:tcW w:w="4320" w:type="dxa"/>
          </w:tcPr>
          <w:p w:rsidR="000C4F19" w:rsidRPr="001E1E69" w:rsidP="00AC2578" w14:paraId="7EDADDC2" w14:textId="77777777">
            <w:pPr>
              <w:pStyle w:val="questiontext"/>
              <w:rPr>
                <w:sz w:val="22"/>
                <w:szCs w:val="22"/>
                <w:lang w:val="en"/>
              </w:rPr>
            </w:pPr>
          </w:p>
        </w:tc>
      </w:tr>
      <w:tr w14:paraId="3F049BDF" w14:textId="77777777" w:rsidTr="00274D21">
        <w:tblPrEx>
          <w:tblW w:w="0" w:type="auto"/>
          <w:jc w:val="center"/>
          <w:tblLook w:val="04A0"/>
        </w:tblPrEx>
        <w:trPr>
          <w:jc w:val="center"/>
        </w:trPr>
        <w:tc>
          <w:tcPr>
            <w:tcW w:w="2425" w:type="dxa"/>
          </w:tcPr>
          <w:p w:rsidR="00D52ADD" w:rsidRPr="001E1E69" w:rsidP="00D52ADD" w14:paraId="4BA8A21C" w14:textId="3938AAF0">
            <w:pPr>
              <w:pStyle w:val="questiontext"/>
              <w:rPr>
                <w:b/>
                <w:bCs/>
                <w:sz w:val="22"/>
                <w:szCs w:val="22"/>
                <w:lang w:val="en"/>
              </w:rPr>
            </w:pPr>
            <w:r>
              <w:rPr>
                <w:b/>
                <w:bCs/>
                <w:sz w:val="22"/>
                <w:szCs w:val="22"/>
                <w:lang w:val="en"/>
              </w:rPr>
              <w:t>Number</w:t>
            </w:r>
            <w:r w:rsidRPr="001E1E69">
              <w:rPr>
                <w:b/>
                <w:bCs/>
                <w:sz w:val="22"/>
                <w:szCs w:val="22"/>
                <w:lang w:val="en"/>
              </w:rPr>
              <w:t xml:space="preserve"> in household </w:t>
            </w:r>
          </w:p>
        </w:tc>
        <w:tc>
          <w:tcPr>
            <w:tcW w:w="4320" w:type="dxa"/>
          </w:tcPr>
          <w:p w:rsidR="00D52ADD" w:rsidRPr="001E1E69" w:rsidP="00D52ADD" w14:paraId="1F5FF347" w14:textId="77777777">
            <w:pPr>
              <w:pStyle w:val="questiontext"/>
              <w:rPr>
                <w:sz w:val="22"/>
                <w:szCs w:val="22"/>
                <w:lang w:val="en"/>
              </w:rPr>
            </w:pPr>
            <w:r w:rsidRPr="001E1E69">
              <w:rPr>
                <w:sz w:val="22"/>
                <w:szCs w:val="22"/>
                <w:lang w:val="en"/>
              </w:rPr>
              <w:t xml:space="preserve"> </w:t>
            </w:r>
          </w:p>
        </w:tc>
      </w:tr>
      <w:tr w14:paraId="723F3475" w14:textId="77777777" w:rsidTr="00274D21">
        <w:tblPrEx>
          <w:tblW w:w="0" w:type="auto"/>
          <w:jc w:val="center"/>
          <w:tblLook w:val="04A0"/>
        </w:tblPrEx>
        <w:trPr>
          <w:jc w:val="center"/>
        </w:trPr>
        <w:tc>
          <w:tcPr>
            <w:tcW w:w="2425" w:type="dxa"/>
          </w:tcPr>
          <w:p w:rsidR="00D52ADD" w:rsidRPr="001E1E69" w:rsidP="00D52ADD" w14:paraId="2EDC92E1" w14:textId="4E0278BA">
            <w:pPr>
              <w:pStyle w:val="questiontext"/>
              <w:rPr>
                <w:b/>
                <w:bCs/>
                <w:color w:val="FF0000"/>
                <w:sz w:val="22"/>
                <w:szCs w:val="22"/>
                <w:lang w:val="en"/>
              </w:rPr>
            </w:pPr>
            <w:r w:rsidRPr="001E1E69">
              <w:rPr>
                <w:b/>
                <w:bCs/>
                <w:sz w:val="22"/>
                <w:szCs w:val="22"/>
                <w:lang w:val="en"/>
              </w:rPr>
              <w:t>Education</w:t>
            </w:r>
          </w:p>
        </w:tc>
        <w:tc>
          <w:tcPr>
            <w:tcW w:w="4320" w:type="dxa"/>
          </w:tcPr>
          <w:p w:rsidR="00D52ADD" w:rsidRPr="001E1E69" w:rsidP="00D52ADD" w14:paraId="5EFB858C" w14:textId="77777777">
            <w:pPr>
              <w:pStyle w:val="questiontext"/>
              <w:rPr>
                <w:sz w:val="22"/>
                <w:szCs w:val="22"/>
                <w:lang w:val="en"/>
              </w:rPr>
            </w:pPr>
          </w:p>
        </w:tc>
      </w:tr>
      <w:tr w14:paraId="672267FC" w14:textId="77777777" w:rsidTr="00274D21">
        <w:tblPrEx>
          <w:tblW w:w="0" w:type="auto"/>
          <w:jc w:val="center"/>
          <w:tblLook w:val="04A0"/>
        </w:tblPrEx>
        <w:trPr>
          <w:jc w:val="center"/>
        </w:trPr>
        <w:tc>
          <w:tcPr>
            <w:tcW w:w="2425" w:type="dxa"/>
          </w:tcPr>
          <w:p w:rsidR="00D52ADD" w:rsidRPr="001E1E69" w:rsidP="00D52ADD" w14:paraId="7DCC5C38" w14:textId="4EB18A2D">
            <w:pPr>
              <w:pStyle w:val="questiontext"/>
              <w:rPr>
                <w:b/>
                <w:bCs/>
                <w:sz w:val="22"/>
                <w:szCs w:val="22"/>
                <w:lang w:val="en"/>
              </w:rPr>
            </w:pPr>
            <w:r>
              <w:rPr>
                <w:b/>
                <w:bCs/>
                <w:sz w:val="22"/>
                <w:szCs w:val="22"/>
                <w:lang w:val="en"/>
              </w:rPr>
              <w:t>Additional noteworthy information</w:t>
            </w:r>
          </w:p>
        </w:tc>
        <w:tc>
          <w:tcPr>
            <w:tcW w:w="4320" w:type="dxa"/>
          </w:tcPr>
          <w:p w:rsidR="00D52ADD" w:rsidRPr="001E1E69" w:rsidP="00D52ADD" w14:paraId="23FAC9F4" w14:textId="77777777">
            <w:pPr>
              <w:pStyle w:val="questiontext"/>
              <w:rPr>
                <w:sz w:val="22"/>
                <w:szCs w:val="22"/>
                <w:lang w:val="en"/>
              </w:rPr>
            </w:pPr>
          </w:p>
        </w:tc>
      </w:tr>
    </w:tbl>
    <w:p w:rsidR="00F53C2C" w:rsidRPr="001E1E69" w:rsidP="000C4F19" w14:paraId="6C2CFC34" w14:textId="77777777">
      <w:pPr>
        <w:pStyle w:val="questiontext"/>
        <w:rPr>
          <w:sz w:val="22"/>
          <w:szCs w:val="22"/>
          <w:lang w:val="en"/>
        </w:rPr>
      </w:pPr>
    </w:p>
    <w:p w:rsidR="000C4F19" w:rsidRPr="008E3900" w:rsidP="000C4F19" w14:paraId="1D832CBA" w14:textId="59EA519C">
      <w:pPr>
        <w:pStyle w:val="questiontext"/>
        <w:rPr>
          <w:color w:val="2F5496" w:themeColor="accent1" w:themeShade="BF"/>
          <w:sz w:val="22"/>
          <w:szCs w:val="22"/>
          <w:lang w:val="en"/>
        </w:rPr>
      </w:pPr>
      <w:r w:rsidRPr="008E3900">
        <w:rPr>
          <w:color w:val="2F5496" w:themeColor="accent1" w:themeShade="BF"/>
          <w:sz w:val="22"/>
          <w:szCs w:val="22"/>
          <w:lang w:val="en"/>
        </w:rPr>
        <w:t xml:space="preserve">Interviewer: at the start of the interview, complete the following:  </w:t>
      </w:r>
    </w:p>
    <w:p w:rsidR="000C4F19" w:rsidRPr="008E3900" w:rsidP="000C4F19" w14:paraId="4C57AE37" w14:textId="77777777">
      <w:pPr>
        <w:pStyle w:val="questiontext"/>
        <w:numPr>
          <w:ilvl w:val="0"/>
          <w:numId w:val="5"/>
        </w:numPr>
        <w:rPr>
          <w:color w:val="2F5496" w:themeColor="accent1" w:themeShade="BF"/>
          <w:sz w:val="22"/>
          <w:szCs w:val="22"/>
          <w:lang w:val="en"/>
        </w:rPr>
      </w:pPr>
      <w:r w:rsidRPr="008E3900">
        <w:rPr>
          <w:color w:val="2F5496" w:themeColor="accent1" w:themeShade="BF"/>
          <w:sz w:val="22"/>
          <w:szCs w:val="22"/>
          <w:lang w:val="en"/>
        </w:rPr>
        <w:t>Connect to Teams</w:t>
      </w:r>
    </w:p>
    <w:p w:rsidR="000C4F19" w:rsidRPr="008E3900" w:rsidP="000C4F19" w14:paraId="5AC35B3B" w14:textId="77777777">
      <w:pPr>
        <w:pStyle w:val="questiontext"/>
        <w:numPr>
          <w:ilvl w:val="0"/>
          <w:numId w:val="5"/>
        </w:numPr>
        <w:rPr>
          <w:color w:val="2F5496" w:themeColor="accent1" w:themeShade="BF"/>
          <w:sz w:val="22"/>
          <w:szCs w:val="22"/>
          <w:lang w:val="en"/>
        </w:rPr>
      </w:pPr>
      <w:r w:rsidRPr="008E3900">
        <w:rPr>
          <w:color w:val="2F5496" w:themeColor="accent1" w:themeShade="BF"/>
          <w:sz w:val="22"/>
          <w:szCs w:val="22"/>
          <w:lang w:val="en"/>
        </w:rPr>
        <w:t>Confirm if respondent has already signed consent</w:t>
      </w:r>
    </w:p>
    <w:p w:rsidR="000C4F19" w:rsidRPr="008E3900" w:rsidP="000C4F19" w14:paraId="138FCBD1" w14:textId="424E1877">
      <w:pPr>
        <w:pStyle w:val="questiontext"/>
        <w:numPr>
          <w:ilvl w:val="1"/>
          <w:numId w:val="5"/>
        </w:numPr>
        <w:rPr>
          <w:color w:val="2F5496" w:themeColor="accent1" w:themeShade="BF"/>
          <w:sz w:val="22"/>
          <w:szCs w:val="22"/>
          <w:lang w:val="en"/>
        </w:rPr>
      </w:pPr>
      <w:r w:rsidRPr="008E3900">
        <w:rPr>
          <w:color w:val="2F5496" w:themeColor="accent1" w:themeShade="BF"/>
          <w:sz w:val="22"/>
          <w:szCs w:val="22"/>
          <w:lang w:val="en"/>
        </w:rPr>
        <w:t xml:space="preserve">If consent already signed, verbally confirm consent for participation, consent for recording, and </w:t>
      </w:r>
      <w:r w:rsidRPr="008E3900" w:rsidR="00D52ADD">
        <w:rPr>
          <w:color w:val="2F5496" w:themeColor="accent1" w:themeShade="BF"/>
          <w:sz w:val="22"/>
          <w:szCs w:val="22"/>
          <w:lang w:val="en"/>
        </w:rPr>
        <w:t>inform of</w:t>
      </w:r>
      <w:r w:rsidRPr="008E3900">
        <w:rPr>
          <w:color w:val="2F5496" w:themeColor="accent1" w:themeShade="BF"/>
          <w:sz w:val="22"/>
          <w:szCs w:val="22"/>
          <w:lang w:val="en"/>
        </w:rPr>
        <w:t xml:space="preserve"> observers</w:t>
      </w:r>
      <w:r w:rsidRPr="008E3900" w:rsidR="00D52ADD">
        <w:rPr>
          <w:color w:val="2F5496" w:themeColor="accent1" w:themeShade="BF"/>
          <w:sz w:val="22"/>
          <w:szCs w:val="22"/>
          <w:lang w:val="en"/>
        </w:rPr>
        <w:t xml:space="preserve"> (if present)</w:t>
      </w:r>
    </w:p>
    <w:p w:rsidR="000C4F19" w:rsidRPr="008E3900" w:rsidP="000C4F19" w14:paraId="0E8ABB30" w14:textId="77777777">
      <w:pPr>
        <w:pStyle w:val="questiontext"/>
        <w:numPr>
          <w:ilvl w:val="1"/>
          <w:numId w:val="5"/>
        </w:numPr>
        <w:rPr>
          <w:color w:val="2F5496" w:themeColor="accent1" w:themeShade="BF"/>
          <w:sz w:val="22"/>
          <w:szCs w:val="22"/>
          <w:lang w:val="en"/>
        </w:rPr>
      </w:pPr>
      <w:r w:rsidRPr="008E3900">
        <w:rPr>
          <w:color w:val="2F5496" w:themeColor="accent1" w:themeShade="BF"/>
          <w:sz w:val="22"/>
          <w:szCs w:val="22"/>
          <w:lang w:val="en"/>
        </w:rPr>
        <w:t>If consent not signed, review it with the participant, ask them to sign it, verbally confirm consent for participation, consent for recording, and consent for observers</w:t>
      </w:r>
    </w:p>
    <w:p w:rsidR="000C4F19" w:rsidRPr="008E3900" w:rsidP="000C4F19" w14:paraId="7B3BE4FE" w14:textId="77777777">
      <w:pPr>
        <w:pStyle w:val="questiontext"/>
        <w:numPr>
          <w:ilvl w:val="0"/>
          <w:numId w:val="5"/>
        </w:numPr>
        <w:rPr>
          <w:color w:val="2F5496" w:themeColor="accent1" w:themeShade="BF"/>
          <w:sz w:val="22"/>
          <w:szCs w:val="22"/>
          <w:lang w:val="en"/>
        </w:rPr>
      </w:pPr>
      <w:r w:rsidRPr="008E3900">
        <w:rPr>
          <w:color w:val="2F5496" w:themeColor="accent1" w:themeShade="BF"/>
          <w:sz w:val="22"/>
          <w:szCs w:val="22"/>
          <w:lang w:val="en"/>
        </w:rPr>
        <w:t>Ask if respondent has any questions</w:t>
      </w:r>
    </w:p>
    <w:p w:rsidR="000C4F19" w:rsidRPr="008E3900" w:rsidP="000C4F19" w14:paraId="581733B6" w14:textId="47CBEAA3">
      <w:pPr>
        <w:pStyle w:val="questiontext"/>
        <w:numPr>
          <w:ilvl w:val="0"/>
          <w:numId w:val="5"/>
        </w:numPr>
        <w:rPr>
          <w:color w:val="2F5496" w:themeColor="accent1" w:themeShade="BF"/>
          <w:sz w:val="22"/>
          <w:szCs w:val="22"/>
          <w:lang w:val="en"/>
        </w:rPr>
      </w:pPr>
      <w:r w:rsidRPr="008E3900">
        <w:rPr>
          <w:color w:val="2F5496" w:themeColor="accent1" w:themeShade="BF"/>
          <w:sz w:val="22"/>
          <w:szCs w:val="22"/>
          <w:lang w:val="en"/>
        </w:rPr>
        <w:t>Start recorder and state date, time, participant number, and reconfirm consent</w:t>
      </w:r>
    </w:p>
    <w:p w:rsidR="000C4F19" w:rsidRPr="001E1E69" w:rsidP="000C4F19" w14:paraId="14B8A4CE" w14:textId="77777777">
      <w:pPr>
        <w:pStyle w:val="questiontext"/>
        <w:rPr>
          <w:color w:val="FF0000"/>
          <w:sz w:val="22"/>
          <w:szCs w:val="22"/>
          <w:lang w:val="en"/>
        </w:rPr>
      </w:pPr>
    </w:p>
    <w:p w:rsidR="008E3900" w:rsidP="008E3900" w14:paraId="79A52E65" w14:textId="77777777">
      <w:pPr>
        <w:pStyle w:val="questiontext"/>
        <w:rPr>
          <w:b/>
          <w:bCs/>
          <w:sz w:val="22"/>
          <w:szCs w:val="22"/>
          <w:lang w:val="en"/>
        </w:rPr>
      </w:pPr>
      <w:r w:rsidRPr="001E1E69">
        <w:rPr>
          <w:b/>
          <w:bCs/>
          <w:sz w:val="22"/>
          <w:szCs w:val="22"/>
          <w:lang w:val="en"/>
        </w:rPr>
        <w:t>SURVEY LINK</w:t>
      </w:r>
      <w:r>
        <w:rPr>
          <w:b/>
          <w:bCs/>
          <w:sz w:val="22"/>
          <w:szCs w:val="22"/>
          <w:lang w:val="en"/>
        </w:rPr>
        <w:t>S</w:t>
      </w:r>
      <w:r w:rsidRPr="001E1E69">
        <w:rPr>
          <w:b/>
          <w:bCs/>
          <w:sz w:val="22"/>
          <w:szCs w:val="22"/>
          <w:lang w:val="en"/>
        </w:rPr>
        <w:t>:</w:t>
      </w:r>
    </w:p>
    <w:p w:rsidR="008E3900" w:rsidP="008E3900" w14:paraId="50F1D18D" w14:textId="7DD3A418">
      <w:pPr>
        <w:pStyle w:val="questiontext"/>
        <w:rPr>
          <w:sz w:val="22"/>
          <w:szCs w:val="22"/>
          <w:lang w:val="en"/>
        </w:rPr>
      </w:pPr>
      <w:r>
        <w:rPr>
          <w:sz w:val="22"/>
          <w:szCs w:val="22"/>
          <w:lang w:val="en"/>
        </w:rPr>
        <w:t xml:space="preserve">R/E Vertical Question Testing Instrument (Version A): </w:t>
      </w:r>
      <w:hyperlink r:id="rId8" w:history="1">
        <w:r w:rsidRPr="00B54635">
          <w:rPr>
            <w:rStyle w:val="Hyperlink"/>
            <w:sz w:val="22"/>
            <w:szCs w:val="22"/>
          </w:rPr>
          <w:t>https://research.rm.census.gov/jfe/form/SV_3P47n8UdBshu1g2</w:t>
        </w:r>
      </w:hyperlink>
      <w:r>
        <w:rPr>
          <w:sz w:val="22"/>
          <w:szCs w:val="22"/>
        </w:rPr>
        <w:t xml:space="preserve"> </w:t>
      </w:r>
    </w:p>
    <w:p w:rsidR="008E3900" w:rsidRPr="001E1E69" w:rsidP="008E3900" w14:paraId="6800E79C" w14:textId="124AF216">
      <w:pPr>
        <w:pStyle w:val="questiontext"/>
        <w:rPr>
          <w:sz w:val="22"/>
          <w:szCs w:val="22"/>
          <w:lang w:val="en"/>
        </w:rPr>
      </w:pPr>
      <w:r>
        <w:rPr>
          <w:sz w:val="22"/>
          <w:szCs w:val="22"/>
          <w:lang w:val="en"/>
        </w:rPr>
        <w:t xml:space="preserve">R/E Two Page Question Testing Instrument (Version B): </w:t>
      </w:r>
      <w:hyperlink r:id="rId9" w:history="1">
        <w:r w:rsidRPr="00B54635">
          <w:rPr>
            <w:rStyle w:val="Hyperlink"/>
            <w:sz w:val="22"/>
            <w:szCs w:val="22"/>
          </w:rPr>
          <w:t>https://research.rm.census.gov/jfe/form/SV_6gLOcYnRsA86LlA</w:t>
        </w:r>
      </w:hyperlink>
      <w:r>
        <w:rPr>
          <w:sz w:val="22"/>
          <w:szCs w:val="22"/>
        </w:rPr>
        <w:t xml:space="preserve"> </w:t>
      </w:r>
    </w:p>
    <w:p w:rsidR="000C4F19" w:rsidRPr="00C70BD3" w:rsidP="000C4F19" w14:paraId="572570AC" w14:textId="633F4545">
      <w:pPr>
        <w:pStyle w:val="programmernote"/>
        <w:rPr>
          <w:b/>
          <w:bCs/>
          <w:color w:val="auto"/>
          <w:sz w:val="22"/>
          <w:u w:val="single"/>
        </w:rPr>
      </w:pPr>
      <w:r w:rsidRPr="00C70BD3">
        <w:rPr>
          <w:b/>
          <w:bCs/>
          <w:color w:val="auto"/>
          <w:sz w:val="22"/>
          <w:u w:val="single"/>
        </w:rPr>
        <w:t xml:space="preserve">Section 1: </w:t>
      </w:r>
      <w:r w:rsidRPr="00C70BD3">
        <w:rPr>
          <w:b/>
          <w:bCs/>
          <w:color w:val="auto"/>
          <w:sz w:val="22"/>
          <w:u w:val="single"/>
        </w:rPr>
        <w:t xml:space="preserve">Introduction </w:t>
      </w:r>
    </w:p>
    <w:p w:rsidR="008E3900" w:rsidRPr="008E3900" w:rsidP="000C4F19" w14:paraId="0D516619" w14:textId="0B0BACA1">
      <w:pPr>
        <w:pStyle w:val="programmernote"/>
        <w:rPr>
          <w:i/>
          <w:iCs/>
          <w:color w:val="2F5496" w:themeColor="accent1" w:themeShade="BF"/>
          <w:sz w:val="22"/>
        </w:rPr>
      </w:pPr>
      <w:r w:rsidRPr="008E3900">
        <w:rPr>
          <w:color w:val="2F5496" w:themeColor="accent1" w:themeShade="BF"/>
          <w:sz w:val="22"/>
        </w:rPr>
        <w:t>READ OR PARAPHRASE THE INTRODUCTION TO THE RESPONDENT</w:t>
      </w:r>
    </w:p>
    <w:p w:rsidR="00156D8A" w:rsidRPr="00C70BD3" w:rsidP="00896AF5" w14:paraId="682C1C1E" w14:textId="2A40847B">
      <w:pPr>
        <w:rPr>
          <w:b/>
          <w:bCs/>
        </w:rPr>
      </w:pPr>
      <w:r w:rsidRPr="00C70BD3">
        <w:rPr>
          <w:b/>
          <w:bCs/>
        </w:rPr>
        <w:t xml:space="preserve">Thank you for agreeing to participate in our research study. Today, we are working on improving questions that </w:t>
      </w:r>
      <w:r w:rsidR="002C18B0">
        <w:rPr>
          <w:b/>
          <w:bCs/>
        </w:rPr>
        <w:t xml:space="preserve">may </w:t>
      </w:r>
      <w:r w:rsidRPr="00C70BD3">
        <w:rPr>
          <w:b/>
          <w:bCs/>
        </w:rPr>
        <w:t xml:space="preserve">be used across many federal surveys. In a few minutes, I will </w:t>
      </w:r>
      <w:r w:rsidRPr="00C70BD3">
        <w:rPr>
          <w:b/>
          <w:bCs/>
        </w:rPr>
        <w:t xml:space="preserve">send you a link to a questionnaire and </w:t>
      </w:r>
      <w:r w:rsidRPr="00C70BD3">
        <w:rPr>
          <w:b/>
          <w:bCs/>
        </w:rPr>
        <w:t xml:space="preserve">ask you to answer questions about yourself and others in your household. </w:t>
      </w:r>
      <w:r w:rsidRPr="00C70BD3">
        <w:rPr>
          <w:b/>
          <w:bCs/>
        </w:rPr>
        <w:t>I will also ask that you share your screen so I can watch your progress. I would like you to</w:t>
      </w:r>
      <w:r w:rsidRPr="00C70BD3" w:rsidR="00D52ADD">
        <w:rPr>
          <w:b/>
          <w:bCs/>
        </w:rPr>
        <w:t xml:space="preserve"> answer the</w:t>
      </w:r>
      <w:r w:rsidRPr="00C70BD3">
        <w:rPr>
          <w:b/>
          <w:bCs/>
        </w:rPr>
        <w:t xml:space="preserve"> questions the same way you would if you were at home</w:t>
      </w:r>
      <w:r w:rsidRPr="00C70BD3">
        <w:rPr>
          <w:b/>
          <w:bCs/>
        </w:rPr>
        <w:t>, with one major difference</w:t>
      </w:r>
      <w:r w:rsidRPr="00C70BD3">
        <w:rPr>
          <w:b/>
          <w:bCs/>
        </w:rPr>
        <w:t xml:space="preserve">. </w:t>
      </w:r>
    </w:p>
    <w:p w:rsidR="00896AF5" w:rsidP="000C4F19" w14:paraId="095A4920" w14:textId="77777777">
      <w:pPr>
        <w:pStyle w:val="questiontext"/>
        <w:rPr>
          <w:color w:val="2F5496" w:themeColor="accent1" w:themeShade="BF"/>
          <w:sz w:val="22"/>
          <w:szCs w:val="22"/>
          <w:lang w:val="en"/>
        </w:rPr>
      </w:pPr>
    </w:p>
    <w:p w:rsidR="000C4F19" w:rsidRPr="00896AF5" w:rsidP="000C4F19" w14:paraId="57B386C2" w14:textId="4F474BEC">
      <w:pPr>
        <w:pStyle w:val="questiontext"/>
        <w:rPr>
          <w:color w:val="2F5496" w:themeColor="accent1" w:themeShade="BF"/>
          <w:sz w:val="22"/>
          <w:szCs w:val="22"/>
          <w:lang w:val="en"/>
        </w:rPr>
      </w:pPr>
      <w:r w:rsidRPr="00896AF5">
        <w:rPr>
          <w:color w:val="2F5496" w:themeColor="accent1" w:themeShade="BF"/>
          <w:sz w:val="22"/>
          <w:szCs w:val="22"/>
          <w:lang w:val="en"/>
        </w:rPr>
        <w:t xml:space="preserve">READ THE THINK-ALOUD EXAMPLE IN </w:t>
      </w:r>
      <w:r w:rsidR="00C70BD3">
        <w:rPr>
          <w:color w:val="2F5496" w:themeColor="accent1" w:themeShade="BF"/>
          <w:sz w:val="22"/>
          <w:szCs w:val="22"/>
          <w:lang w:val="en"/>
        </w:rPr>
        <w:t>ITALICS</w:t>
      </w:r>
      <w:r w:rsidRPr="00896AF5">
        <w:rPr>
          <w:color w:val="2F5496" w:themeColor="accent1" w:themeShade="BF"/>
          <w:sz w:val="22"/>
          <w:szCs w:val="22"/>
          <w:lang w:val="en"/>
        </w:rPr>
        <w:t xml:space="preserve"> BELOW </w:t>
      </w:r>
      <w:r w:rsidRPr="00896AF5">
        <w:rPr>
          <w:color w:val="2F5496" w:themeColor="accent1" w:themeShade="BF"/>
          <w:sz w:val="22"/>
          <w:szCs w:val="22"/>
          <w:u w:val="single"/>
          <w:lang w:val="en"/>
        </w:rPr>
        <w:t>VERBATIM</w:t>
      </w:r>
      <w:r w:rsidRPr="00896AF5" w:rsidR="00156D8A">
        <w:rPr>
          <w:color w:val="2F5496" w:themeColor="accent1" w:themeShade="BF"/>
          <w:sz w:val="22"/>
          <w:szCs w:val="22"/>
          <w:lang w:val="en"/>
        </w:rPr>
        <w:t xml:space="preserve"> </w:t>
      </w:r>
    </w:p>
    <w:p w:rsidR="000C4F19" w:rsidRPr="00C70BD3" w:rsidP="00EA7427" w14:paraId="1D45A2A3" w14:textId="77777777">
      <w:pPr>
        <w:pStyle w:val="questiontext"/>
        <w:spacing w:before="120"/>
        <w:rPr>
          <w:b/>
          <w:bCs/>
          <w:sz w:val="22"/>
          <w:szCs w:val="22"/>
          <w:lang w:val="en"/>
        </w:rPr>
      </w:pPr>
      <w:r w:rsidRPr="00C70BD3">
        <w:rPr>
          <w:b/>
          <w:bCs/>
          <w:sz w:val="22"/>
          <w:szCs w:val="22"/>
          <w:lang w:val="en"/>
        </w:rPr>
        <w:t>You will be asked to “think aloud” as you answer each question. This may feel a little unnatural, but it will help us understand how you think about and answer each question. Here’s an example:</w:t>
      </w:r>
    </w:p>
    <w:p w:rsidR="000C4F19" w:rsidRPr="00C70BD3" w:rsidP="00C70BD3" w14:paraId="137CF8BF" w14:textId="77777777">
      <w:pPr>
        <w:pStyle w:val="questiontext"/>
        <w:spacing w:before="120"/>
        <w:ind w:left="360" w:right="360"/>
        <w:rPr>
          <w:b/>
          <w:bCs/>
          <w:i/>
          <w:iCs/>
          <w:color w:val="000000" w:themeColor="text1"/>
          <w:sz w:val="22"/>
          <w:szCs w:val="22"/>
          <w:lang w:val="en"/>
        </w:rPr>
      </w:pPr>
      <w:r w:rsidRPr="00C70BD3">
        <w:rPr>
          <w:b/>
          <w:bCs/>
          <w:i/>
          <w:iCs/>
          <w:color w:val="000000" w:themeColor="text1"/>
          <w:sz w:val="22"/>
          <w:szCs w:val="22"/>
          <w:lang w:val="en"/>
        </w:rPr>
        <w:t xml:space="preserve">Suppose this were a survey about your home and one of the questions asked, “How many windows are there in your home?” Someone thinking aloud as they respond might say, “What do you mean by windows – I have sliding doors out to the back yard, so I am not sure whether to count those as windows or not. There are two windows in the kitchen, one in the living room, and two in each bedroom. So perhaps we have 7 windows. But I am not sure whether to count the sliding doors. I think I won’t count them, so I’ll answer 7 windows. </w:t>
      </w:r>
    </w:p>
    <w:p w:rsidR="000C4F19" w:rsidRPr="00C70BD3" w:rsidP="00EA7427" w14:paraId="33F24DB1" w14:textId="77777777">
      <w:pPr>
        <w:pStyle w:val="questiontext"/>
        <w:spacing w:before="120"/>
        <w:rPr>
          <w:b/>
          <w:bCs/>
          <w:sz w:val="22"/>
          <w:szCs w:val="22"/>
          <w:lang w:val="en"/>
        </w:rPr>
      </w:pPr>
      <w:r w:rsidRPr="00C70BD3">
        <w:rPr>
          <w:b/>
          <w:bCs/>
          <w:sz w:val="22"/>
          <w:szCs w:val="22"/>
          <w:lang w:val="en"/>
        </w:rPr>
        <w:t xml:space="preserve">In this example it’s clear that “windows” is not a term everyone understands in the same way. This process of thinking out loud lets me understand how you came up with your answer. </w:t>
      </w:r>
    </w:p>
    <w:p w:rsidR="000C4F19" w:rsidRPr="00C70BD3" w:rsidP="00EA7427" w14:paraId="6C84509B" w14:textId="1CBF5AB9">
      <w:pPr>
        <w:pStyle w:val="questiontext"/>
        <w:spacing w:before="120"/>
        <w:rPr>
          <w:b/>
          <w:bCs/>
          <w:sz w:val="22"/>
          <w:szCs w:val="22"/>
          <w:lang w:val="en"/>
        </w:rPr>
      </w:pPr>
      <w:r w:rsidRPr="00C70BD3">
        <w:rPr>
          <w:b/>
          <w:bCs/>
          <w:sz w:val="22"/>
          <w:szCs w:val="22"/>
          <w:lang w:val="en"/>
        </w:rPr>
        <w:t xml:space="preserve">After you read each question, think through your response aloud and tell me your answer. </w:t>
      </w:r>
      <w:r w:rsidRPr="00C70BD3" w:rsidR="00D52ADD">
        <w:rPr>
          <w:b/>
          <w:bCs/>
          <w:sz w:val="22"/>
          <w:szCs w:val="22"/>
          <w:lang w:val="en"/>
        </w:rPr>
        <w:t xml:space="preserve">After you answer </w:t>
      </w:r>
      <w:r w:rsidRPr="00C70BD3" w:rsidR="00D52ADD">
        <w:rPr>
          <w:b/>
          <w:bCs/>
          <w:sz w:val="22"/>
          <w:szCs w:val="22"/>
          <w:lang w:val="en"/>
        </w:rPr>
        <w:t>all of</w:t>
      </w:r>
      <w:r w:rsidRPr="00C70BD3" w:rsidR="00D52ADD">
        <w:rPr>
          <w:b/>
          <w:bCs/>
          <w:sz w:val="22"/>
          <w:szCs w:val="22"/>
          <w:lang w:val="en"/>
        </w:rPr>
        <w:t xml:space="preserve"> the questions, </w:t>
      </w:r>
      <w:r w:rsidRPr="00C70BD3">
        <w:rPr>
          <w:b/>
          <w:bCs/>
          <w:sz w:val="22"/>
          <w:szCs w:val="22"/>
          <w:lang w:val="en"/>
        </w:rPr>
        <w:t xml:space="preserve">I will ask you some follow-up questions to get your feedback. For example, I might ask you what a particular term or phrase means or ask you to put the question in your own words. There are no right or wrong answers to any of the questions that I might ask. I am not trying to test or quiz you about these terms. We just want to make sure that everyone is understanding these survey questions in the same way. We also want to know if the questions are worded clearly and, if they are not, what changes should be made. Your participation is important because it will help the Census Bureau improve these questions. </w:t>
      </w:r>
    </w:p>
    <w:p w:rsidR="00896AF5" w:rsidRPr="00C70BD3" w:rsidP="00EA7427" w14:paraId="4D74C9EF" w14:textId="77777777">
      <w:pPr>
        <w:pStyle w:val="questiontext"/>
        <w:spacing w:before="120"/>
        <w:rPr>
          <w:b/>
          <w:bCs/>
          <w:sz w:val="22"/>
          <w:szCs w:val="22"/>
          <w:lang w:val="en"/>
        </w:rPr>
      </w:pPr>
      <w:r w:rsidRPr="00C70BD3">
        <w:rPr>
          <w:b/>
          <w:bCs/>
          <w:sz w:val="22"/>
          <w:szCs w:val="22"/>
          <w:lang w:val="en"/>
        </w:rPr>
        <w:t>Before we begin, do you have any questions?</w:t>
      </w:r>
    </w:p>
    <w:p w:rsidR="000C4F19" w:rsidRPr="00896AF5" w:rsidP="00896AF5" w14:paraId="2B153B61" w14:textId="70F106F9">
      <w:pPr>
        <w:pStyle w:val="programmernote"/>
        <w:rPr>
          <w:color w:val="2F5496" w:themeColor="accent1" w:themeShade="BF"/>
          <w:sz w:val="22"/>
        </w:rPr>
      </w:pPr>
      <w:r w:rsidRPr="00896AF5">
        <w:rPr>
          <w:color w:val="2F5496" w:themeColor="accent1" w:themeShade="BF"/>
          <w:sz w:val="22"/>
        </w:rPr>
        <w:t>ANSWER QUESTIONS, AS NEEDED</w:t>
      </w:r>
    </w:p>
    <w:p w:rsidR="000C4F19" w:rsidRPr="001E1E69" w:rsidP="000C4F19" w14:paraId="6893AF75" w14:textId="77777777">
      <w:pPr>
        <w:pStyle w:val="questiontext"/>
        <w:rPr>
          <w:sz w:val="22"/>
          <w:szCs w:val="22"/>
          <w:lang w:val="en"/>
        </w:rPr>
      </w:pPr>
    </w:p>
    <w:p w:rsidR="000C4F19" w:rsidRPr="00902EDB" w:rsidP="000C4F19" w14:paraId="04BF16B1" w14:textId="752C8827">
      <w:pPr>
        <w:pStyle w:val="questiontext"/>
        <w:rPr>
          <w:color w:val="2F5496" w:themeColor="accent1" w:themeShade="BF"/>
          <w:sz w:val="22"/>
          <w:szCs w:val="22"/>
          <w:lang w:val="en"/>
        </w:rPr>
      </w:pPr>
      <w:r w:rsidRPr="00902EDB">
        <w:rPr>
          <w:color w:val="2F5496" w:themeColor="accent1" w:themeShade="BF"/>
          <w:sz w:val="22"/>
          <w:szCs w:val="22"/>
          <w:lang w:val="en"/>
        </w:rPr>
        <w:t>INTERVIEWER INSTRUCTIONS:</w:t>
      </w:r>
    </w:p>
    <w:p w:rsidR="00156D8A" w:rsidRPr="00902EDB" w:rsidP="00156D8A" w14:paraId="577EAEEF" w14:textId="7AD6545C">
      <w:pPr>
        <w:pStyle w:val="questiontext"/>
        <w:numPr>
          <w:ilvl w:val="0"/>
          <w:numId w:val="6"/>
        </w:numPr>
        <w:rPr>
          <w:color w:val="2F5496" w:themeColor="accent1" w:themeShade="BF"/>
          <w:sz w:val="22"/>
          <w:szCs w:val="22"/>
          <w:lang w:val="en"/>
        </w:rPr>
      </w:pPr>
      <w:r w:rsidRPr="00902EDB">
        <w:rPr>
          <w:color w:val="2F5496" w:themeColor="accent1" w:themeShade="BF"/>
          <w:sz w:val="22"/>
          <w:szCs w:val="22"/>
          <w:lang w:val="en"/>
        </w:rPr>
        <w:t>Send participant link to respondent instrument in the chat (If chat is not working, email link to participant)</w:t>
      </w:r>
    </w:p>
    <w:p w:rsidR="00156D8A" w:rsidRPr="00902EDB" w:rsidP="00156D8A" w14:paraId="3209ED54" w14:textId="6A33DFAD">
      <w:pPr>
        <w:pStyle w:val="questiontext"/>
        <w:numPr>
          <w:ilvl w:val="0"/>
          <w:numId w:val="6"/>
        </w:numPr>
        <w:rPr>
          <w:color w:val="2F5496" w:themeColor="accent1" w:themeShade="BF"/>
          <w:sz w:val="22"/>
          <w:szCs w:val="22"/>
          <w:lang w:val="en"/>
        </w:rPr>
      </w:pPr>
      <w:r w:rsidRPr="00902EDB">
        <w:rPr>
          <w:color w:val="2F5496" w:themeColor="accent1" w:themeShade="BF"/>
          <w:sz w:val="22"/>
          <w:szCs w:val="22"/>
          <w:lang w:val="en"/>
        </w:rPr>
        <w:t xml:space="preserve">Have participant share their screen </w:t>
      </w:r>
    </w:p>
    <w:p w:rsidR="00156D8A" w:rsidRPr="001E1E69" w:rsidP="000C4F19" w14:paraId="6559460D" w14:textId="77777777">
      <w:pPr>
        <w:pStyle w:val="questiontext"/>
        <w:rPr>
          <w:sz w:val="22"/>
          <w:szCs w:val="22"/>
          <w:lang w:val="en"/>
        </w:rPr>
      </w:pPr>
    </w:p>
    <w:p w:rsidR="000C4F19" w:rsidRPr="000C7988" w:rsidP="000C4F19" w14:paraId="7FF3384F" w14:textId="71F5EC4C">
      <w:pPr>
        <w:pStyle w:val="questiontext"/>
        <w:rPr>
          <w:rFonts w:eastAsiaTheme="minorEastAsia"/>
        </w:rPr>
      </w:pPr>
      <w:r w:rsidRPr="000C7988">
        <w:br w:type="page"/>
      </w:r>
    </w:p>
    <w:p w:rsidR="00EA7427" w:rsidRPr="00C70BD3" w:rsidP="00654F3E" w14:paraId="6219DC69" w14:textId="0277084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NewRomanPSMT"/>
          <w:b/>
          <w:bCs/>
          <w:u w:val="single"/>
        </w:rPr>
      </w:pPr>
      <w:r w:rsidRPr="00C70BD3">
        <w:rPr>
          <w:rFonts w:ascii="Calibri" w:hAnsi="Calibri" w:cs="TimesNewRomanPSMT"/>
          <w:b/>
          <w:bCs/>
          <w:u w:val="single"/>
        </w:rPr>
        <w:t>Section 2: Survey Questions</w:t>
      </w:r>
    </w:p>
    <w:p w:rsidR="00EA7427" w:rsidRPr="00C70BD3" w:rsidP="00654F3E" w14:paraId="2B85A8EB" w14:textId="41AE15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NewRomanPSMT"/>
          <w:b/>
          <w:bCs/>
        </w:rPr>
      </w:pPr>
      <w:r w:rsidRPr="00C70BD3">
        <w:rPr>
          <w:b/>
          <w:bCs/>
          <w:lang w:val="en"/>
        </w:rPr>
        <w:t>Ok, let’s begin. Please remember to think aloud as you answer the questions.</w:t>
      </w:r>
    </w:p>
    <w:p w:rsidR="00EA7427" w:rsidP="00654F3E" w14:paraId="58D89625"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NewRomanPSMT"/>
          <w:u w:val="single"/>
        </w:rPr>
      </w:pPr>
    </w:p>
    <w:p w:rsidR="00EA7427" w:rsidP="00654F3E" w14:paraId="78E4A73F" w14:textId="4E777BE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NewRomanPSMT"/>
        </w:rPr>
      </w:pPr>
      <w:r w:rsidRPr="00B03B31">
        <w:rPr>
          <w:rFonts w:ascii="Calibri" w:hAnsi="Calibri" w:cs="TimesNewRomanPSMT"/>
          <w:u w:val="single"/>
        </w:rPr>
        <w:t>OBSERVATION NOTES</w:t>
      </w:r>
      <w:r w:rsidRPr="00B03B31">
        <w:rPr>
          <w:rFonts w:ascii="Calibri" w:hAnsi="Calibri" w:cs="TimesNewRomanPSMT"/>
        </w:rPr>
        <w:t xml:space="preserve">:  </w:t>
      </w:r>
    </w:p>
    <w:p w:rsidR="00654F3E" w:rsidRPr="00B03B31" w:rsidP="00654F3E" w14:paraId="1DF2646B" w14:textId="7A136AF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NewRomanPSMT"/>
        </w:rPr>
      </w:pPr>
      <w:r>
        <w:rPr>
          <w:rFonts w:ascii="Calibri" w:hAnsi="Calibri" w:cs="TimesNewRomanPSMT"/>
        </w:rPr>
        <w:t>OBSERVE</w:t>
      </w:r>
      <w:r w:rsidRPr="00B03B31">
        <w:rPr>
          <w:rFonts w:ascii="Calibri" w:hAnsi="Calibri" w:cs="TimesNewRomanPSMT"/>
        </w:rPr>
        <w:t xml:space="preserve"> ANY </w:t>
      </w:r>
      <w:r w:rsidRPr="00B03B31">
        <w:rPr>
          <w:rFonts w:ascii="Calibri" w:hAnsi="Calibri" w:cs="TimesNewRomanPSMT"/>
          <w:b/>
          <w:bCs/>
        </w:rPr>
        <w:t>BEHAVIORS</w:t>
      </w:r>
      <w:r w:rsidRPr="00B03B31">
        <w:rPr>
          <w:rFonts w:ascii="Calibri" w:hAnsi="Calibri" w:cs="TimesNewRomanPSMT"/>
        </w:rPr>
        <w:t xml:space="preserve"> BELOW AND BE SURE TO </w:t>
      </w:r>
      <w:r>
        <w:rPr>
          <w:rFonts w:ascii="Calibri" w:hAnsi="Calibri" w:cs="TimesNewRomanPSMT"/>
        </w:rPr>
        <w:t>DESCRIBE</w:t>
      </w:r>
      <w:r w:rsidRPr="00B03B31">
        <w:rPr>
          <w:rFonts w:ascii="Calibri" w:hAnsi="Calibri" w:cs="TimesNewRomanPSMT"/>
        </w:rPr>
        <w:t xml:space="preserve"> THEM IN YOUR SUMMARY. </w:t>
      </w:r>
    </w:p>
    <w:p w:rsidR="00654F3E" w:rsidRPr="00EA7427" w:rsidP="00902EDB" w14:paraId="770BA852" w14:textId="146BD1FB">
      <w:pPr>
        <w:pStyle w:val="ListParagraph"/>
        <w:widowControl w:val="0"/>
        <w:numPr>
          <w:ilvl w:val="0"/>
          <w:numId w:val="9"/>
        </w:numPr>
        <w:autoSpaceDE w:val="0"/>
        <w:autoSpaceDN w:val="0"/>
        <w:adjustRightInd w:val="0"/>
        <w:spacing w:before="120" w:after="240"/>
        <w:contextualSpacing w:val="0"/>
        <w:rPr>
          <w:rFonts w:ascii="Calibri" w:hAnsi="Calibri" w:cs="TimesNewRomanPSMT"/>
        </w:rPr>
      </w:pPr>
      <w:r w:rsidRPr="00EA7427">
        <w:rPr>
          <w:rFonts w:ascii="Calibri" w:hAnsi="Calibri" w:cs="TimesNewRomanPSMT"/>
        </w:rPr>
        <w:t>DOES R MARK A</w:t>
      </w:r>
      <w:r w:rsidRPr="00EA7427" w:rsidR="00D3427C">
        <w:rPr>
          <w:rFonts w:ascii="Calibri" w:hAnsi="Calibri" w:cs="TimesNewRomanPSMT"/>
        </w:rPr>
        <w:t>T LEAST ONE</w:t>
      </w:r>
      <w:r w:rsidRPr="00EA7427">
        <w:rPr>
          <w:rFonts w:ascii="Calibri" w:hAnsi="Calibri" w:cs="TimesNewRomanPSMT"/>
        </w:rPr>
        <w:t xml:space="preserve"> </w:t>
      </w:r>
      <w:r w:rsidRPr="00EA7427" w:rsidR="00D3427C">
        <w:rPr>
          <w:rFonts w:ascii="Calibri" w:hAnsi="Calibri" w:cs="TimesNewRomanPSMT"/>
        </w:rPr>
        <w:t xml:space="preserve">MAIN CATEGORY </w:t>
      </w:r>
      <w:r w:rsidRPr="00EA7427">
        <w:rPr>
          <w:rFonts w:ascii="Calibri" w:hAnsi="Calibri" w:cs="TimesNewRomanPSMT"/>
        </w:rPr>
        <w:t>BOX</w:t>
      </w:r>
      <w:r w:rsidRPr="00EA7427" w:rsidR="00D3427C">
        <w:rPr>
          <w:rFonts w:ascii="Calibri" w:hAnsi="Calibri" w:cs="TimesNewRomanPSMT"/>
        </w:rPr>
        <w:t xml:space="preserve">, DETAILED CATEGORY BOX, AND/OR </w:t>
      </w:r>
      <w:r w:rsidRPr="00EA7427">
        <w:rPr>
          <w:rFonts w:ascii="Calibri" w:hAnsi="Calibri" w:cs="TimesNewRomanPSMT"/>
        </w:rPr>
        <w:t>PROVIDE A WRITE IN, IF APPROPRIATE?</w:t>
      </w:r>
    </w:p>
    <w:p w:rsidR="00881FF3" w:rsidRPr="00EA7427" w:rsidP="00902EDB" w14:paraId="4DB212D2" w14:textId="171D1083">
      <w:pPr>
        <w:pStyle w:val="ListParagraph"/>
        <w:widowControl w:val="0"/>
        <w:numPr>
          <w:ilvl w:val="0"/>
          <w:numId w:val="9"/>
        </w:numPr>
        <w:autoSpaceDE w:val="0"/>
        <w:autoSpaceDN w:val="0"/>
        <w:adjustRightInd w:val="0"/>
        <w:spacing w:before="120" w:after="240"/>
        <w:contextualSpacing w:val="0"/>
        <w:rPr>
          <w:rFonts w:ascii="Calibri" w:hAnsi="Calibri" w:cs="TimesNewRomanPSMT"/>
        </w:rPr>
      </w:pPr>
      <w:r w:rsidRPr="00EA7427">
        <w:rPr>
          <w:rFonts w:ascii="Calibri" w:hAnsi="Calibri" w:cs="TimesNewRomanPSMT"/>
        </w:rPr>
        <w:t>DOES R GO BACK AND CHANGE ANY ANSWER AT ANY POINT?</w:t>
      </w:r>
    </w:p>
    <w:p w:rsidR="00654F3E" w:rsidRPr="00EA7427" w:rsidP="00902EDB" w14:paraId="5D1D1B4D" w14:textId="36CB551F">
      <w:pPr>
        <w:pStyle w:val="ListParagraph"/>
        <w:widowControl w:val="0"/>
        <w:numPr>
          <w:ilvl w:val="0"/>
          <w:numId w:val="9"/>
        </w:numPr>
        <w:autoSpaceDE w:val="0"/>
        <w:autoSpaceDN w:val="0"/>
        <w:adjustRightInd w:val="0"/>
        <w:spacing w:before="120" w:after="240"/>
        <w:contextualSpacing w:val="0"/>
        <w:rPr>
          <w:rFonts w:ascii="Calibri" w:hAnsi="Calibri" w:cs="TimesNewRomanPSMT"/>
        </w:rPr>
      </w:pPr>
      <w:r w:rsidRPr="00EA7427">
        <w:rPr>
          <w:rFonts w:ascii="Calibri" w:hAnsi="Calibri" w:cs="TimesNewRomanPSMT"/>
        </w:rPr>
        <w:t>DOES R APPEAR TO SEARCH FOR ANYTHING OR HAVE DIFFICULTY IN LOCATING A RESPONSE</w:t>
      </w:r>
      <w:r w:rsidRPr="00EA7427" w:rsidR="00881FF3">
        <w:rPr>
          <w:rFonts w:ascii="Calibri" w:hAnsi="Calibri" w:cs="TimesNewRomanPSMT"/>
        </w:rPr>
        <w:t xml:space="preserve"> (</w:t>
      </w:r>
      <w:r w:rsidRPr="00EA7427" w:rsidR="00F53C2C">
        <w:rPr>
          <w:rFonts w:ascii="Calibri" w:hAnsi="Calibri" w:cs="TimesNewRomanPSMT"/>
        </w:rPr>
        <w:t>E.G., SCROLLING BACK AND FORTH, TAKING A LONG TIME, ETC.</w:t>
      </w:r>
      <w:r w:rsidRPr="00EA7427" w:rsidR="00881FF3">
        <w:rPr>
          <w:rFonts w:ascii="Calibri" w:hAnsi="Calibri" w:cs="TimesNewRomanPSMT"/>
        </w:rPr>
        <w:t>)</w:t>
      </w:r>
      <w:r w:rsidRPr="00EA7427" w:rsidR="00F53C2C">
        <w:rPr>
          <w:rFonts w:ascii="Calibri" w:hAnsi="Calibri" w:cs="TimesNewRomanPSMT"/>
        </w:rPr>
        <w:t>?</w:t>
      </w:r>
    </w:p>
    <w:p w:rsidR="00CB10C6" w:rsidRPr="00EA7427" w:rsidP="00902EDB" w14:paraId="1FB330B6" w14:textId="1F62ED04">
      <w:pPr>
        <w:pStyle w:val="ListParagraph"/>
        <w:widowControl w:val="0"/>
        <w:numPr>
          <w:ilvl w:val="0"/>
          <w:numId w:val="9"/>
        </w:numPr>
        <w:autoSpaceDE w:val="0"/>
        <w:autoSpaceDN w:val="0"/>
        <w:adjustRightInd w:val="0"/>
        <w:spacing w:before="120" w:after="240"/>
        <w:contextualSpacing w:val="0"/>
        <w:rPr>
          <w:rFonts w:ascii="Calibri" w:hAnsi="Calibri" w:cs="TimesNewRomanPSMT"/>
        </w:rPr>
      </w:pPr>
      <w:r w:rsidRPr="00EA7427">
        <w:rPr>
          <w:rFonts w:ascii="Calibri" w:hAnsi="Calibri" w:cs="TimesNewRomanPSMT"/>
        </w:rPr>
        <w:t>DOES R ANSWER AS EXPECTED BASED ON RECRUITMENT SCREENER RESPONSES?</w:t>
      </w:r>
    </w:p>
    <w:p w:rsidR="00654F3E" w:rsidRPr="00EA7427" w:rsidP="00902EDB" w14:paraId="40AD3E0D" w14:textId="4E07E399">
      <w:pPr>
        <w:pStyle w:val="ListParagraph"/>
        <w:widowControl w:val="0"/>
        <w:numPr>
          <w:ilvl w:val="0"/>
          <w:numId w:val="9"/>
        </w:numPr>
        <w:autoSpaceDE w:val="0"/>
        <w:autoSpaceDN w:val="0"/>
        <w:adjustRightInd w:val="0"/>
        <w:spacing w:before="120" w:after="240"/>
        <w:contextualSpacing w:val="0"/>
        <w:rPr>
          <w:rFonts w:ascii="Calibri" w:hAnsi="Calibri" w:cs="TimesNewRomanPSMT"/>
        </w:rPr>
      </w:pPr>
      <w:r w:rsidRPr="00EA7427">
        <w:rPr>
          <w:rFonts w:ascii="Calibri" w:hAnsi="Calibri" w:cs="TimesNewRomanPSMT"/>
        </w:rPr>
        <w:t xml:space="preserve">DOES R SEEM TO HAVE ANY DIFFICULTY UNDERSTANDING THE QUESTION? </w:t>
      </w:r>
    </w:p>
    <w:p w:rsidR="00654F3E" w:rsidRPr="00EA7427" w:rsidP="00902EDB" w14:paraId="513253D6" w14:textId="77777777">
      <w:pPr>
        <w:pStyle w:val="ListParagraph"/>
        <w:widowControl w:val="0"/>
        <w:numPr>
          <w:ilvl w:val="0"/>
          <w:numId w:val="9"/>
        </w:numPr>
        <w:autoSpaceDE w:val="0"/>
        <w:autoSpaceDN w:val="0"/>
        <w:adjustRightInd w:val="0"/>
        <w:spacing w:before="120" w:after="240"/>
        <w:contextualSpacing w:val="0"/>
        <w:rPr>
          <w:rFonts w:ascii="Calibri" w:hAnsi="Calibri" w:cs="TimesNewRomanPSMT"/>
        </w:rPr>
      </w:pPr>
      <w:r w:rsidRPr="00EA7427">
        <w:rPr>
          <w:rFonts w:ascii="Calibri" w:hAnsi="Calibri" w:cs="TimesNewRomanPSMT"/>
        </w:rPr>
        <w:t>IS THERE A LITERACY AND/OR A LANGUAGE BARRIER?</w:t>
      </w:r>
    </w:p>
    <w:p w:rsidR="00654F3E" w:rsidRPr="00EA7427" w:rsidP="00902EDB" w14:paraId="12C70DCA" w14:textId="737CBE5D">
      <w:pPr>
        <w:pStyle w:val="ListParagraph"/>
        <w:widowControl w:val="0"/>
        <w:numPr>
          <w:ilvl w:val="0"/>
          <w:numId w:val="9"/>
        </w:numPr>
        <w:autoSpaceDE w:val="0"/>
        <w:autoSpaceDN w:val="0"/>
        <w:adjustRightInd w:val="0"/>
        <w:spacing w:before="120" w:after="240"/>
        <w:contextualSpacing w:val="0"/>
        <w:rPr>
          <w:rFonts w:ascii="Calibri" w:hAnsi="Calibri" w:cs="TimesNewRomanPSMT"/>
        </w:rPr>
      </w:pPr>
      <w:r w:rsidRPr="00EA7427">
        <w:rPr>
          <w:rFonts w:ascii="Calibri" w:hAnsi="Calibri" w:cs="TimesNewRomanPSMT"/>
        </w:rPr>
        <w:t>DOES R ASK FOR CLARIFICATION?</w:t>
      </w:r>
    </w:p>
    <w:p w:rsidR="00ED6853" w:rsidRPr="00EA7427" w:rsidP="00902EDB" w14:paraId="139FE296" w14:textId="1C578A8B">
      <w:pPr>
        <w:pStyle w:val="ListParagraph"/>
        <w:widowControl w:val="0"/>
        <w:numPr>
          <w:ilvl w:val="0"/>
          <w:numId w:val="9"/>
        </w:numPr>
        <w:autoSpaceDE w:val="0"/>
        <w:autoSpaceDN w:val="0"/>
        <w:adjustRightInd w:val="0"/>
        <w:spacing w:before="120" w:after="240"/>
        <w:contextualSpacing w:val="0"/>
        <w:rPr>
          <w:rFonts w:ascii="Calibri" w:hAnsi="Calibri" w:cs="TimesNewRomanPSMT"/>
        </w:rPr>
      </w:pPr>
      <w:r w:rsidRPr="00EA7427">
        <w:rPr>
          <w:rFonts w:ascii="Calibri" w:hAnsi="Calibri" w:cs="TimesNewRomanPSMT"/>
        </w:rPr>
        <w:t>DO THEY CLICK THE HELP TEXT?</w:t>
      </w:r>
    </w:p>
    <w:p w:rsidR="00654F3E" w:rsidRPr="00EA7427" w:rsidP="00902EDB" w14:paraId="7968B813" w14:textId="66C9710A">
      <w:pPr>
        <w:pStyle w:val="ListParagraph"/>
        <w:widowControl w:val="0"/>
        <w:numPr>
          <w:ilvl w:val="0"/>
          <w:numId w:val="9"/>
        </w:numPr>
        <w:autoSpaceDE w:val="0"/>
        <w:autoSpaceDN w:val="0"/>
        <w:adjustRightInd w:val="0"/>
        <w:spacing w:before="120" w:after="240"/>
        <w:contextualSpacing w:val="0"/>
        <w:rPr>
          <w:rFonts w:ascii="Calibri" w:hAnsi="Calibri" w:cs="TimesNewRomanPSMT"/>
        </w:rPr>
      </w:pPr>
      <w:r w:rsidRPr="00EA7427">
        <w:rPr>
          <w:rFonts w:ascii="Calibri" w:hAnsi="Calibri" w:cs="TimesNewRomanPSMT"/>
        </w:rPr>
        <w:t xml:space="preserve">ANY </w:t>
      </w:r>
      <w:r w:rsidRPr="00EA7427" w:rsidR="00F53C2C">
        <w:rPr>
          <w:rFonts w:ascii="Calibri" w:hAnsi="Calibri" w:cs="TimesNewRomanPSMT"/>
        </w:rPr>
        <w:t>OTHER NOTABLE BEHAVIORS</w:t>
      </w:r>
      <w:r w:rsidRPr="00EA7427">
        <w:rPr>
          <w:rFonts w:ascii="Calibri" w:hAnsi="Calibri" w:cs="TimesNewRomanPSMT"/>
        </w:rPr>
        <w:t>?</w:t>
      </w:r>
    </w:p>
    <w:p w:rsidR="009A5950" w:rsidP="00654F3E" w14:paraId="2D9417CF" w14:textId="502BDC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NewRomanPSMT"/>
          <w:b/>
          <w:bCs/>
        </w:rPr>
      </w:pPr>
    </w:p>
    <w:p w:rsidR="00EA7427" w14:paraId="181650FD" w14:textId="77777777">
      <w:pPr>
        <w:rPr>
          <w:rFonts w:ascii="Calibri" w:hAnsi="Calibri" w:cs="TimesNewRomanPSMT"/>
          <w:b/>
          <w:bCs/>
        </w:rPr>
      </w:pPr>
      <w:r>
        <w:rPr>
          <w:rFonts w:ascii="Calibri" w:hAnsi="Calibri" w:cs="TimesNewRomanPSMT"/>
          <w:b/>
          <w:bCs/>
        </w:rPr>
        <w:br w:type="page"/>
      </w:r>
    </w:p>
    <w:p w:rsidR="00EA7427" w:rsidP="00EA7427" w14:paraId="54DD266B" w14:textId="175F30D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NewRomanPSMT"/>
          <w:b/>
          <w:bCs/>
          <w:u w:val="single"/>
        </w:rPr>
      </w:pPr>
      <w:r w:rsidRPr="00C70BD3">
        <w:rPr>
          <w:rFonts w:ascii="Calibri" w:hAnsi="Calibri" w:cs="TimesNewRomanPSMT"/>
          <w:b/>
          <w:bCs/>
          <w:u w:val="single"/>
        </w:rPr>
        <w:t>Section 3: Retrospective Probes</w:t>
      </w:r>
    </w:p>
    <w:p w:rsidR="00A55D5D" w:rsidP="00EA7427" w14:paraId="39E2ABEF" w14:textId="2316AA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cstheme="minorHAnsi"/>
          <w:color w:val="7030A0"/>
          <w:sz w:val="20"/>
          <w:szCs w:val="20"/>
          <w:u w:val="single"/>
        </w:rPr>
      </w:pPr>
      <w:r w:rsidRPr="00B374D1">
        <w:rPr>
          <w:rFonts w:eastAsia="Calibri" w:cstheme="minorHAnsi"/>
          <w:color w:val="7030A0"/>
          <w:sz w:val="20"/>
          <w:szCs w:val="20"/>
          <w:u w:val="single"/>
        </w:rPr>
        <w:t>Research Question</w:t>
      </w:r>
      <w:r>
        <w:rPr>
          <w:rFonts w:eastAsia="Calibri" w:cstheme="minorHAnsi"/>
          <w:color w:val="7030A0"/>
          <w:sz w:val="20"/>
          <w:szCs w:val="20"/>
          <w:u w:val="single"/>
        </w:rPr>
        <w:t>s</w:t>
      </w:r>
      <w:r w:rsidRPr="00B374D1">
        <w:rPr>
          <w:rFonts w:eastAsia="Calibri" w:cstheme="minorHAnsi"/>
          <w:color w:val="7030A0"/>
          <w:sz w:val="20"/>
          <w:szCs w:val="20"/>
          <w:u w:val="single"/>
        </w:rPr>
        <w:t xml:space="preserve"> (</w:t>
      </w:r>
      <w:r>
        <w:rPr>
          <w:rFonts w:eastAsia="Calibri" w:cstheme="minorHAnsi"/>
          <w:color w:val="7030A0"/>
          <w:sz w:val="20"/>
          <w:szCs w:val="20"/>
          <w:u w:val="single"/>
        </w:rPr>
        <w:t>Combined Question):</w:t>
      </w:r>
    </w:p>
    <w:p w:rsidR="00A55D5D" w:rsidRPr="00A55D5D" w:rsidP="00A55D5D" w14:paraId="445ED3B1" w14:textId="4418B4BD">
      <w:pPr>
        <w:pStyle w:val="ListParagraph"/>
        <w:numPr>
          <w:ilvl w:val="0"/>
          <w:numId w:val="14"/>
        </w:numPr>
        <w:rPr>
          <w:rFonts w:cstheme="minorHAnsi"/>
          <w:color w:val="7030A0"/>
          <w:sz w:val="20"/>
          <w:szCs w:val="20"/>
        </w:rPr>
      </w:pPr>
      <w:r w:rsidRPr="00A55D5D">
        <w:rPr>
          <w:rFonts w:cstheme="minorHAnsi"/>
          <w:color w:val="7030A0"/>
          <w:sz w:val="20"/>
          <w:szCs w:val="20"/>
        </w:rPr>
        <w:t>How do</w:t>
      </w:r>
      <w:r w:rsidR="006D67B4">
        <w:rPr>
          <w:rFonts w:cstheme="minorHAnsi"/>
          <w:color w:val="7030A0"/>
          <w:sz w:val="20"/>
          <w:szCs w:val="20"/>
        </w:rPr>
        <w:t xml:space="preserve"> respondents understand and interpret the </w:t>
      </w:r>
      <w:r w:rsidRPr="00A55D5D">
        <w:rPr>
          <w:rFonts w:cstheme="minorHAnsi"/>
          <w:color w:val="7030A0"/>
          <w:sz w:val="20"/>
          <w:szCs w:val="20"/>
        </w:rPr>
        <w:t>combined question</w:t>
      </w:r>
      <w:r w:rsidR="006D67B4">
        <w:rPr>
          <w:rFonts w:cstheme="minorHAnsi"/>
          <w:color w:val="7030A0"/>
          <w:sz w:val="20"/>
          <w:szCs w:val="20"/>
        </w:rPr>
        <w:t>?</w:t>
      </w:r>
      <w:r w:rsidRPr="00A55D5D">
        <w:rPr>
          <w:rFonts w:cstheme="minorHAnsi"/>
          <w:color w:val="7030A0"/>
          <w:sz w:val="20"/>
          <w:szCs w:val="20"/>
        </w:rPr>
        <w:t xml:space="preserve"> </w:t>
      </w:r>
    </w:p>
    <w:p w:rsidR="00A55D5D" w:rsidRPr="00A55D5D" w:rsidP="00A55D5D" w14:paraId="04EC0C2A" w14:textId="15F78F66">
      <w:pPr>
        <w:pStyle w:val="ListParagraph"/>
        <w:numPr>
          <w:ilvl w:val="0"/>
          <w:numId w:val="14"/>
        </w:numPr>
        <w:rPr>
          <w:rFonts w:cstheme="minorHAnsi"/>
          <w:color w:val="7030A0"/>
          <w:sz w:val="20"/>
          <w:szCs w:val="20"/>
        </w:rPr>
      </w:pPr>
      <w:r>
        <w:rPr>
          <w:rFonts w:cstheme="minorHAnsi"/>
          <w:color w:val="7030A0"/>
          <w:sz w:val="20"/>
          <w:szCs w:val="20"/>
        </w:rPr>
        <w:t>Does the question format allow respondents to easily self-identify with the main and detailed categories?</w:t>
      </w:r>
      <w:r w:rsidRPr="00A55D5D">
        <w:rPr>
          <w:rFonts w:cstheme="minorHAnsi"/>
          <w:color w:val="7030A0"/>
          <w:sz w:val="20"/>
          <w:szCs w:val="20"/>
        </w:rPr>
        <w:t xml:space="preserve"> </w:t>
      </w:r>
    </w:p>
    <w:p w:rsidR="009A5950" w:rsidRPr="00EA7427" w:rsidP="00654F3E" w14:paraId="101F3201" w14:textId="1C0154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NewRomanPSMT"/>
          <w:b/>
          <w:bCs/>
          <w:color w:val="2F5496" w:themeColor="accent1" w:themeShade="BF"/>
        </w:rPr>
      </w:pPr>
      <w:r w:rsidRPr="00EA7427">
        <w:rPr>
          <w:color w:val="2F5496" w:themeColor="accent1" w:themeShade="BF"/>
        </w:rPr>
        <w:t>AFTER PARTICIPANT FINISHES QUESTIONNAIRE</w:t>
      </w:r>
      <w:r w:rsidRPr="00EA7427" w:rsidR="00D52ADD">
        <w:rPr>
          <w:color w:val="2F5496" w:themeColor="accent1" w:themeShade="BF"/>
        </w:rPr>
        <w:t>:</w:t>
      </w:r>
      <w:r w:rsidRPr="00EA7427">
        <w:rPr>
          <w:color w:val="2F5496" w:themeColor="accent1" w:themeShade="BF"/>
        </w:rPr>
        <w:t xml:space="preserve"> WALK THROUGH RETROSPECTIVE PROBES </w:t>
      </w:r>
      <w:r w:rsidRPr="00EA7427" w:rsidR="00D52ADD">
        <w:rPr>
          <w:color w:val="2F5496" w:themeColor="accent1" w:themeShade="BF"/>
        </w:rPr>
        <w:t>WHILE THEY REFERENCE RESPONSES TO</w:t>
      </w:r>
      <w:r w:rsidRPr="00EA7427">
        <w:rPr>
          <w:color w:val="2F5496" w:themeColor="accent1" w:themeShade="BF"/>
        </w:rPr>
        <w:t xml:space="preserve"> QUESTIONS AND ANSWERS TO RESPONDENT WHEN POSSIBLE</w:t>
      </w:r>
    </w:p>
    <w:p w:rsidR="00EA7427" w:rsidRPr="0099380E" w:rsidP="00654F3E" w14:paraId="233224FD" w14:textId="71BC42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NewRomanPSMT"/>
          <w:b/>
          <w:bCs/>
        </w:rPr>
      </w:pPr>
      <w:r w:rsidRPr="001E1E69">
        <w:rPr>
          <w:rFonts w:ascii="Calibri" w:hAnsi="Calibri" w:cs="TimesNewRomanPSMT"/>
          <w:b/>
          <w:bCs/>
        </w:rPr>
        <w:t xml:space="preserve">I see you finished answering the questions. I'm going to ask you about </w:t>
      </w:r>
      <w:r w:rsidR="00D52ADD">
        <w:rPr>
          <w:rFonts w:ascii="Calibri" w:hAnsi="Calibri" w:cs="TimesNewRomanPSMT"/>
          <w:b/>
          <w:bCs/>
        </w:rPr>
        <w:t>your answer on this question.</w:t>
      </w:r>
    </w:p>
    <w:p w:rsidR="00A55D5D" w:rsidRPr="00EA7427" w:rsidP="00654F3E" w14:paraId="085C8302" w14:textId="37133B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NewRomanPSMT"/>
          <w:color w:val="000000" w:themeColor="text1"/>
          <w:szCs w:val="28"/>
          <w:u w:val="single"/>
        </w:rPr>
      </w:pPr>
      <w:r>
        <w:rPr>
          <w:rFonts w:ascii="Calibri" w:hAnsi="Calibri" w:cs="TimesNewRomanPSMT"/>
          <w:color w:val="000000" w:themeColor="text1"/>
          <w:szCs w:val="28"/>
          <w:u w:val="single"/>
        </w:rPr>
        <w:t xml:space="preserve">PROBES ON </w:t>
      </w:r>
      <w:r w:rsidRPr="00EA7427" w:rsidR="00EA7427">
        <w:rPr>
          <w:rFonts w:ascii="Calibri" w:hAnsi="Calibri" w:cs="TimesNewRomanPSMT"/>
          <w:color w:val="000000" w:themeColor="text1"/>
          <w:szCs w:val="28"/>
          <w:u w:val="single"/>
        </w:rPr>
        <w:t>RACE QUESTION, MAIN CATEGORIES</w:t>
      </w:r>
    </w:p>
    <w:p w:rsidR="00654F3E" w:rsidRPr="00EA7427" w:rsidP="00654F3E" w14:paraId="3D392ACA" w14:textId="038B4D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NewRomanPSMT"/>
          <w:color w:val="2F5496" w:themeColor="accent1" w:themeShade="BF"/>
          <w:szCs w:val="28"/>
        </w:rPr>
      </w:pPr>
      <w:r w:rsidRPr="00EA7427">
        <w:rPr>
          <w:rFonts w:ascii="Calibri" w:hAnsi="Calibri" w:cs="TimesNewRomanPSMT"/>
          <w:color w:val="2F5496" w:themeColor="accent1" w:themeShade="BF"/>
          <w:szCs w:val="28"/>
        </w:rPr>
        <w:t xml:space="preserve">SHOW RESPONDENT COMBINED RACE QUESTION </w:t>
      </w:r>
      <w:r w:rsidRPr="00EA7427" w:rsidR="00EA7427">
        <w:rPr>
          <w:rFonts w:ascii="Calibri" w:hAnsi="Calibri" w:cs="TimesNewRomanPSMT"/>
          <w:color w:val="2F5496" w:themeColor="accent1" w:themeShade="BF"/>
          <w:szCs w:val="28"/>
        </w:rPr>
        <w:t xml:space="preserve">(Q5 </w:t>
      </w:r>
      <w:r w:rsidR="00EA7427">
        <w:rPr>
          <w:rFonts w:ascii="Calibri" w:hAnsi="Calibri" w:cs="TimesNewRomanPSMT"/>
          <w:color w:val="2F5496" w:themeColor="accent1" w:themeShade="BF"/>
          <w:szCs w:val="28"/>
        </w:rPr>
        <w:t>–</w:t>
      </w:r>
      <w:r w:rsidRPr="00EA7427" w:rsidR="0030536F">
        <w:rPr>
          <w:rFonts w:ascii="Calibri" w:hAnsi="Calibri" w:cs="TimesNewRomanPSMT"/>
          <w:color w:val="2F5496" w:themeColor="accent1" w:themeShade="BF"/>
          <w:szCs w:val="28"/>
        </w:rPr>
        <w:t xml:space="preserve"> </w:t>
      </w:r>
      <w:r w:rsidR="00EA7427">
        <w:rPr>
          <w:rFonts w:ascii="Calibri" w:hAnsi="Calibri" w:cs="TimesNewRomanPSMT"/>
          <w:color w:val="2F5496" w:themeColor="accent1" w:themeShade="BF"/>
          <w:szCs w:val="28"/>
        </w:rPr>
        <w:t>MAIN CATEGORIES ONLY</w:t>
      </w:r>
      <w:r w:rsidR="00C70BD3">
        <w:rPr>
          <w:rFonts w:ascii="Calibri" w:hAnsi="Calibri" w:cs="TimesNewRomanPSMT"/>
          <w:color w:val="2F5496" w:themeColor="accent1" w:themeShade="BF"/>
          <w:szCs w:val="28"/>
        </w:rPr>
        <w:t>)</w:t>
      </w:r>
    </w:p>
    <w:p w:rsidR="00C70BD3" w:rsidP="00654F3E" w14:paraId="0FC5663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NewRomanPSMT"/>
          <w:b/>
          <w:bCs/>
          <w:color w:val="FF0000"/>
          <w:sz w:val="20"/>
        </w:rPr>
      </w:pPr>
      <w:r w:rsidRPr="00C70BD3">
        <w:rPr>
          <w:rFonts w:ascii="Calibri" w:hAnsi="Calibri" w:cs="TimesNewRomanPSMT"/>
          <w:color w:val="FF0000"/>
          <w:szCs w:val="28"/>
        </w:rPr>
        <w:t xml:space="preserve">SPONTANEOUS </w:t>
      </w:r>
      <w:r w:rsidRPr="00C70BD3" w:rsidR="00654F3E">
        <w:rPr>
          <w:rFonts w:ascii="Calibri" w:hAnsi="Calibri" w:cs="TimesNewRomanPSMT"/>
          <w:color w:val="FF0000"/>
          <w:szCs w:val="28"/>
        </w:rPr>
        <w:t>PROBES</w:t>
      </w:r>
      <w:r w:rsidRPr="00C70BD3" w:rsidR="00654F3E">
        <w:rPr>
          <w:rFonts w:ascii="Calibri" w:hAnsi="Calibri" w:cs="TimesNewRomanPSMT"/>
          <w:color w:val="FF0000"/>
        </w:rPr>
        <w:t>:</w:t>
      </w:r>
      <w:r w:rsidRPr="00C70BD3" w:rsidR="00654F3E">
        <w:rPr>
          <w:rFonts w:ascii="Calibri" w:hAnsi="Calibri" w:cs="TimesNewRomanPSMT"/>
          <w:b/>
          <w:bCs/>
          <w:color w:val="FF0000"/>
          <w:sz w:val="20"/>
        </w:rPr>
        <w:t xml:space="preserve"> </w:t>
      </w:r>
    </w:p>
    <w:p w:rsidR="00C70BD3" w:rsidRPr="00C70BD3" w:rsidP="00C70BD3" w14:paraId="7F6E7843" w14:textId="22EE43C3">
      <w:pPr>
        <w:pStyle w:val="ListParagraph"/>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NewRomanPSMT"/>
          <w:b/>
          <w:bCs/>
          <w:color w:val="FF0000"/>
          <w:sz w:val="20"/>
        </w:rPr>
      </w:pPr>
      <w:r w:rsidRPr="00C70BD3">
        <w:rPr>
          <w:rFonts w:ascii="Calibri" w:hAnsi="Calibri" w:cs="TimesNewRomanPSMT"/>
          <w:color w:val="FF0000"/>
        </w:rPr>
        <w:t xml:space="preserve">If R had any minor or major problem with </w:t>
      </w:r>
      <w:r w:rsidRPr="00C70BD3" w:rsidR="0069749D">
        <w:rPr>
          <w:rFonts w:ascii="Calibri" w:hAnsi="Calibri" w:cs="TimesNewRomanPSMT"/>
          <w:color w:val="FF0000"/>
        </w:rPr>
        <w:t>combined race question</w:t>
      </w:r>
      <w:r w:rsidRPr="00C70BD3">
        <w:rPr>
          <w:rFonts w:ascii="Calibri" w:hAnsi="Calibri" w:cs="TimesNewRomanPSMT"/>
          <w:color w:val="FF0000"/>
        </w:rPr>
        <w:t>, probe that now</w:t>
      </w:r>
      <w:r w:rsidRPr="00C70BD3">
        <w:rPr>
          <w:rFonts w:ascii="Calibri" w:hAnsi="Calibri" w:cs="TimesNewRomanPSMT"/>
          <w:b/>
          <w:bCs/>
          <w:color w:val="FF0000"/>
        </w:rPr>
        <w:t xml:space="preserve">.  </w:t>
      </w:r>
      <w:r w:rsidRPr="00C70BD3" w:rsidR="00ED6853">
        <w:rPr>
          <w:color w:val="FF0000"/>
        </w:rPr>
        <w:t>Probe specifically on any behaviors noticed during questionnaire administration for self or proxy responses.</w:t>
      </w:r>
    </w:p>
    <w:p w:rsidR="00654F3E" w:rsidRPr="00C70BD3" w:rsidP="00C70BD3" w14:paraId="7CEFD15B" w14:textId="142620F4">
      <w:pPr>
        <w:pStyle w:val="ListParagraph"/>
        <w:widowControl w:val="0"/>
        <w:numPr>
          <w:ilvl w:val="1"/>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NewRomanPSMT"/>
          <w:b/>
          <w:bCs/>
        </w:rPr>
      </w:pPr>
      <w:r>
        <w:rPr>
          <w:rFonts w:ascii="Calibri" w:hAnsi="Calibri" w:cs="TimesNewRomanPSMT"/>
          <w:color w:val="FF0000"/>
        </w:rPr>
        <w:t xml:space="preserve">Example: </w:t>
      </w:r>
      <w:r w:rsidRPr="00C70BD3">
        <w:rPr>
          <w:rFonts w:ascii="Calibri" w:hAnsi="Calibri" w:cs="TimesNewRomanPSMT"/>
          <w:color w:val="FF0000"/>
        </w:rPr>
        <w:t xml:space="preserve">“I noticed that you </w:t>
      </w:r>
      <w:r w:rsidRPr="00C70BD3" w:rsidR="0069749D">
        <w:rPr>
          <w:rFonts w:ascii="Calibri" w:hAnsi="Calibri" w:cs="TimesNewRomanPSMT"/>
          <w:color w:val="FF0000"/>
        </w:rPr>
        <w:t>[</w:t>
      </w:r>
      <w:r w:rsidRPr="00C70BD3">
        <w:rPr>
          <w:rFonts w:ascii="Calibri" w:hAnsi="Calibri" w:cs="TimesNewRomanPSMT"/>
          <w:color w:val="FF0000"/>
        </w:rPr>
        <w:t>spent a long time</w:t>
      </w:r>
      <w:r w:rsidRPr="00C70BD3" w:rsidR="0069749D">
        <w:rPr>
          <w:rFonts w:ascii="Calibri" w:hAnsi="Calibri" w:cs="TimesNewRomanPSMT"/>
          <w:color w:val="FF0000"/>
        </w:rPr>
        <w:t>/scrolled up and down/went back and forth]</w:t>
      </w:r>
      <w:r w:rsidRPr="00C70BD3">
        <w:rPr>
          <w:rFonts w:ascii="Calibri" w:hAnsi="Calibri" w:cs="TimesNewRomanPSMT"/>
          <w:color w:val="FF0000"/>
        </w:rPr>
        <w:t xml:space="preserve"> looking for an answer (thinking about what to write). </w:t>
      </w:r>
      <w:r w:rsidRPr="00C70BD3" w:rsidR="00D52ADD">
        <w:rPr>
          <w:rFonts w:ascii="Calibri" w:hAnsi="Calibri" w:cs="TimesNewRomanPSMT"/>
          <w:color w:val="FF0000"/>
        </w:rPr>
        <w:t>C</w:t>
      </w:r>
      <w:r w:rsidRPr="00C70BD3">
        <w:rPr>
          <w:rFonts w:ascii="Calibri" w:hAnsi="Calibri" w:cs="TimesNewRomanPSMT"/>
          <w:color w:val="FF0000"/>
        </w:rPr>
        <w:t>an you tell me what was going on for you then?”</w:t>
      </w:r>
    </w:p>
    <w:p w:rsidR="00C70BD3" w:rsidRPr="00902EDB" w:rsidP="00C70BD3" w14:paraId="2791F70D" w14:textId="14A8C777">
      <w:pPr>
        <w:pStyle w:val="ListParagraph"/>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NewRomanPSMT"/>
          <w:b/>
          <w:bCs/>
          <w:color w:val="FF0000"/>
        </w:rPr>
      </w:pPr>
      <w:r w:rsidRPr="00C70BD3">
        <w:rPr>
          <w:color w:val="FF0000"/>
        </w:rPr>
        <w:t>Interviewers should be aware of respondents’ screener identification so they know what to expect and can probe on unexpected responses.</w:t>
      </w:r>
    </w:p>
    <w:p w:rsidR="00C70BD3" w:rsidRPr="00902EDB" w:rsidP="00902EDB" w14:paraId="15CAFE7E" w14:textId="42921C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NewRomanPSMT"/>
          <w:b/>
          <w:bCs/>
        </w:rPr>
      </w:pPr>
      <w:r w:rsidRPr="00902EDB">
        <w:rPr>
          <w:rFonts w:ascii="Calibri" w:hAnsi="Calibri" w:cs="TimesNewRomanPSMT"/>
          <w:b/>
          <w:bCs/>
        </w:rPr>
        <w:t>When you answered this question, you [selected and</w:t>
      </w:r>
      <w:r w:rsidR="001B1F44">
        <w:rPr>
          <w:rFonts w:ascii="Calibri" w:hAnsi="Calibri" w:cs="TimesNewRomanPSMT"/>
          <w:b/>
          <w:bCs/>
        </w:rPr>
        <w:t>/</w:t>
      </w:r>
      <w:r w:rsidRPr="00902EDB">
        <w:rPr>
          <w:rFonts w:ascii="Calibri" w:hAnsi="Calibri" w:cs="TimesNewRomanPSMT"/>
          <w:b/>
          <w:bCs/>
        </w:rPr>
        <w:t>or entered] [FILL FROM SCREEN]</w:t>
      </w:r>
      <w:r>
        <w:rPr>
          <w:rFonts w:ascii="Calibri" w:hAnsi="Calibri" w:cs="TimesNewRomanPSMT"/>
          <w:b/>
          <w:bCs/>
        </w:rPr>
        <w:t>.</w:t>
      </w:r>
    </w:p>
    <w:p w:rsidR="00654F3E" w:rsidRPr="00C70BD3" w:rsidP="00C70BD3" w14:paraId="7E71165B" w14:textId="789CB7E7">
      <w:pPr>
        <w:widowControl w:val="0"/>
        <w:numPr>
          <w:ilvl w:val="1"/>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r w:rsidRPr="00C70BD3">
        <w:rPr>
          <w:rFonts w:ascii="Calibri" w:hAnsi="Calibri" w:cs="TimesNewRomanPSMT"/>
        </w:rPr>
        <w:t xml:space="preserve">How did you choose your answer for </w:t>
      </w:r>
      <w:r w:rsidRPr="00C70BD3" w:rsidR="0069749D">
        <w:rPr>
          <w:rFonts w:ascii="Calibri" w:hAnsi="Calibri" w:cs="TimesNewRomanPSMT"/>
        </w:rPr>
        <w:t xml:space="preserve">question </w:t>
      </w:r>
      <w:r w:rsidRPr="00C70BD3" w:rsidR="00C70BD3">
        <w:rPr>
          <w:rFonts w:ascii="Calibri" w:hAnsi="Calibri" w:cs="TimesNewRomanPSMT"/>
        </w:rPr>
        <w:t>5</w:t>
      </w:r>
      <w:r w:rsidRPr="00C70BD3">
        <w:rPr>
          <w:rFonts w:ascii="Calibri" w:hAnsi="Calibri" w:cs="TimesNewRomanPSMT"/>
        </w:rPr>
        <w:t xml:space="preserve">? </w:t>
      </w:r>
    </w:p>
    <w:p w:rsidR="00654F3E" w:rsidRPr="00803C03" w:rsidP="00ED6853" w14:paraId="06CE79C0" w14:textId="77777777">
      <w:pPr>
        <w:widowControl w:val="0"/>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p>
    <w:p w:rsidR="00654F3E" w:rsidRPr="00803C03" w:rsidP="00654F3E" w14:paraId="3A21713A" w14:textId="5F79EFDA">
      <w:pPr>
        <w:widowControl w:val="0"/>
        <w:numPr>
          <w:ilvl w:val="0"/>
          <w:numId w:val="1"/>
        </w:numPr>
        <w:tabs>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r w:rsidRPr="00C70BD3">
        <w:rPr>
          <w:rFonts w:ascii="Calibri" w:hAnsi="Calibri" w:cs="TimesNewRomanPSMT"/>
          <w:color w:val="FF0000"/>
        </w:rPr>
        <w:t>[</w:t>
      </w:r>
      <w:r w:rsidRPr="00C70BD3">
        <w:rPr>
          <w:rFonts w:ascii="Calibri" w:hAnsi="Calibri" w:cs="TimesNewRomanPSMT"/>
          <w:color w:val="FF0000"/>
        </w:rPr>
        <w:t>IF R MARKED MORE THAN ONE</w:t>
      </w:r>
      <w:r w:rsidRPr="00C70BD3">
        <w:rPr>
          <w:rFonts w:ascii="Calibri" w:hAnsi="Calibri" w:cs="TimesNewRomanPSMT"/>
          <w:color w:val="FF0000"/>
        </w:rPr>
        <w:t>]</w:t>
      </w:r>
      <w:r w:rsidRPr="00C70BD3">
        <w:rPr>
          <w:rFonts w:ascii="Calibri" w:hAnsi="Calibri" w:cs="TimesNewRomanPSMT"/>
          <w:color w:val="FF0000"/>
        </w:rPr>
        <w:t xml:space="preserve">:  </w:t>
      </w:r>
      <w:r w:rsidRPr="00803C03">
        <w:rPr>
          <w:rFonts w:ascii="Calibri" w:hAnsi="Calibri" w:cs="TimesNewRomanPSMT"/>
        </w:rPr>
        <w:t>How did you decide to mark more than one answer?</w:t>
      </w:r>
    </w:p>
    <w:p w:rsidR="00FC3C24" w:rsidRPr="00803C03" w:rsidP="00FC3C24" w14:paraId="428EB63C" w14:textId="77777777">
      <w:pPr>
        <w:pStyle w:val="ListParagraph"/>
        <w:rPr>
          <w:rFonts w:ascii="Calibri" w:hAnsi="Calibri" w:cs="TimesNewRomanPSMT"/>
        </w:rPr>
      </w:pPr>
    </w:p>
    <w:p w:rsidR="00654F3E" w:rsidRPr="00803C03" w:rsidP="00654F3E" w14:paraId="462D9253" w14:textId="77777777">
      <w:pPr>
        <w:widowControl w:val="0"/>
        <w:numPr>
          <w:ilvl w:val="1"/>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r w:rsidRPr="00803C03">
        <w:rPr>
          <w:rFonts w:ascii="Calibri" w:hAnsi="Calibri" w:cs="TimesNewRomanPSMT"/>
        </w:rPr>
        <w:t>What information did you think this question was asking for?</w:t>
      </w:r>
    </w:p>
    <w:p w:rsidR="00654F3E" w:rsidRPr="00803C03" w:rsidP="00654F3E" w14:paraId="5D535617" w14:textId="77777777">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720"/>
        <w:rPr>
          <w:rFonts w:ascii="Calibri" w:hAnsi="Calibri" w:cs="TimesNewRomanPSMT"/>
        </w:rPr>
      </w:pPr>
    </w:p>
    <w:p w:rsidR="00654F3E" w:rsidP="00654F3E" w14:paraId="611A8553" w14:textId="6A41CA18">
      <w:pPr>
        <w:widowControl w:val="0"/>
        <w:numPr>
          <w:ilvl w:val="1"/>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r w:rsidRPr="00803C03">
        <w:rPr>
          <w:rFonts w:ascii="Calibri" w:hAnsi="Calibri" w:cs="TimesNewRomanPSMT"/>
        </w:rPr>
        <w:t>How much of the question did you read?  Where did you stop? What parts did you see?</w:t>
      </w:r>
    </w:p>
    <w:p w:rsidR="0011126E" w:rsidP="0011126E" w14:paraId="1874F0BE" w14:textId="77777777">
      <w:pPr>
        <w:pStyle w:val="ListParagraph"/>
        <w:rPr>
          <w:rFonts w:ascii="Calibri" w:hAnsi="Calibri" w:cs="TimesNewRomanPSMT"/>
        </w:rPr>
      </w:pPr>
    </w:p>
    <w:p w:rsidR="0011126E" w:rsidRPr="00803C03" w:rsidP="00654F3E" w14:paraId="78F2DF7F" w14:textId="70AEAC6A">
      <w:pPr>
        <w:widowControl w:val="0"/>
        <w:numPr>
          <w:ilvl w:val="1"/>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r>
        <w:rPr>
          <w:rFonts w:ascii="Calibri" w:hAnsi="Calibri" w:cs="TimesNewRomanPSMT"/>
        </w:rPr>
        <w:t>Were you able to easily identify yourself in this part of the question?</w:t>
      </w:r>
    </w:p>
    <w:p w:rsidR="00ED6853" w:rsidRPr="00803C03" w:rsidP="00ED6853" w14:paraId="2C923DE1" w14:textId="77777777">
      <w:pPr>
        <w:pStyle w:val="ListParagraph"/>
        <w:rPr>
          <w:rFonts w:ascii="Calibri" w:hAnsi="Calibri" w:cs="TimesNewRomanPSMT"/>
        </w:rPr>
      </w:pPr>
    </w:p>
    <w:p w:rsidR="00C52195" w:rsidRPr="0099380E" w:rsidP="00C52195" w14:paraId="4160C380" w14:textId="6A271733">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Calibri" w:hAnsi="Calibri" w:cs="TimesNewRomanPSMT"/>
          <w:b/>
          <w:bCs/>
          <w:color w:val="FF0000"/>
        </w:rPr>
      </w:pPr>
      <w:r w:rsidRPr="0099380E">
        <w:rPr>
          <w:rFonts w:ascii="Calibri" w:hAnsi="Calibri" w:cs="TimesNewRomanPSMT"/>
          <w:b/>
          <w:bCs/>
          <w:color w:val="FF0000"/>
        </w:rPr>
        <w:t>IF MORE THAN ONE PERSON IN HOUSEHOLD:</w:t>
      </w:r>
    </w:p>
    <w:p w:rsidR="00A42787" w:rsidRPr="00C52195" w:rsidP="00A42787" w14:paraId="093EED8A" w14:textId="296CA5E2">
      <w:pPr>
        <w:widowControl w:val="0"/>
        <w:numPr>
          <w:ilvl w:val="1"/>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r w:rsidRPr="00C52195">
        <w:rPr>
          <w:rFonts w:ascii="Calibri" w:hAnsi="Calibri" w:cs="TimesNewRomanPSMT"/>
        </w:rPr>
        <w:t>Did you have difficulty answering for other members of your household?</w:t>
      </w:r>
    </w:p>
    <w:p w:rsidR="00A42787" w:rsidRPr="00803C03" w:rsidP="00A42787" w14:paraId="769B125D" w14:textId="77777777">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Calibri" w:hAnsi="Calibri" w:cs="TimesNewRomanPSMT"/>
          <w:highlight w:val="yellow"/>
        </w:rPr>
      </w:pPr>
    </w:p>
    <w:p w:rsidR="00803C03" w:rsidP="00C52195" w14:paraId="59FA17E6" w14:textId="092AB550">
      <w:pPr>
        <w:widowControl w:val="0"/>
        <w:numPr>
          <w:ilvl w:val="1"/>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r w:rsidRPr="00803C03">
        <w:rPr>
          <w:rFonts w:ascii="Calibri" w:hAnsi="Calibri" w:cs="TimesNewRomanPSMT"/>
        </w:rPr>
        <w:t xml:space="preserve">How did you choose your answer for </w:t>
      </w:r>
      <w:r w:rsidRPr="00803C03" w:rsidR="00ED6853">
        <w:rPr>
          <w:rFonts w:ascii="Calibri" w:hAnsi="Calibri" w:cs="TimesNewRomanPSMT"/>
        </w:rPr>
        <w:t>Person 2? What about for Person 3?</w:t>
      </w:r>
    </w:p>
    <w:p w:rsidR="00C52195" w:rsidP="00C52195" w14:paraId="61209B4A" w14:textId="77777777">
      <w:pPr>
        <w:pStyle w:val="ListParagraph"/>
        <w:rPr>
          <w:rFonts w:ascii="Calibri" w:hAnsi="Calibri" w:cs="TimesNewRomanPSMT"/>
        </w:rPr>
      </w:pPr>
    </w:p>
    <w:p w:rsidR="00C52195" w:rsidRPr="0099380E" w:rsidP="00C52195" w14:paraId="467A6925" w14:textId="4B535C62">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Calibri" w:hAnsi="Calibri" w:cs="TimesNewRomanPSMT"/>
          <w:b/>
          <w:bCs/>
          <w:color w:val="FF0000"/>
        </w:rPr>
      </w:pPr>
      <w:r w:rsidRPr="0099380E">
        <w:rPr>
          <w:b/>
          <w:bCs/>
          <w:color w:val="FF0000"/>
        </w:rPr>
        <w:t xml:space="preserve">MENA </w:t>
      </w:r>
      <w:r w:rsidRPr="0099380E" w:rsidR="00C70BD3">
        <w:rPr>
          <w:b/>
          <w:bCs/>
          <w:color w:val="FF0000"/>
        </w:rPr>
        <w:t>RESPONDENTS ONLY</w:t>
      </w:r>
      <w:r w:rsidRPr="0099380E">
        <w:rPr>
          <w:b/>
          <w:bCs/>
          <w:color w:val="FF0000"/>
        </w:rPr>
        <w:t>:</w:t>
      </w:r>
    </w:p>
    <w:p w:rsidR="00C52195" w:rsidRPr="00C52195" w:rsidP="00803C03" w14:paraId="6DDB4D08" w14:textId="11272452">
      <w:pPr>
        <w:widowControl w:val="0"/>
        <w:numPr>
          <w:ilvl w:val="1"/>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i/>
          <w:iCs/>
        </w:rPr>
      </w:pPr>
      <w:r>
        <w:t xml:space="preserve">How have you answered this question in the past? Did you consider marking any other categories? </w:t>
      </w:r>
    </w:p>
    <w:p w:rsidR="00C52195" w:rsidRPr="00C52195" w:rsidP="00C52195" w14:paraId="25A90D5F" w14:textId="77777777">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i/>
          <w:iCs/>
        </w:rPr>
      </w:pPr>
    </w:p>
    <w:p w:rsidR="00803C03" w:rsidRPr="00803C03" w:rsidP="00803C03" w14:paraId="6B54F419" w14:textId="7AA02C95">
      <w:pPr>
        <w:widowControl w:val="0"/>
        <w:numPr>
          <w:ilvl w:val="1"/>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i/>
          <w:iCs/>
        </w:rPr>
      </w:pPr>
      <w:r>
        <w:t>Have you seen the Middle Eastern North African category in the past?</w:t>
      </w:r>
      <w:r w:rsidR="00580E53">
        <w:t xml:space="preserve"> </w:t>
      </w:r>
    </w:p>
    <w:p w:rsidR="0099380E" w:rsidP="0099380E" w14:paraId="1FAF176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2F5496" w:themeColor="accent1" w:themeShade="BF"/>
        </w:rPr>
      </w:pPr>
    </w:p>
    <w:p w:rsidR="00ED6853" w:rsidRPr="0099380E" w:rsidP="0099380E" w14:paraId="6126027F" w14:textId="43A804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NewRomanPSMT"/>
          <w:b/>
          <w:bCs/>
          <w:color w:val="2F5496" w:themeColor="accent1" w:themeShade="BF"/>
        </w:rPr>
      </w:pPr>
      <w:r w:rsidRPr="0099380E">
        <w:rPr>
          <w:color w:val="2F5496" w:themeColor="accent1" w:themeShade="BF"/>
        </w:rPr>
        <w:t xml:space="preserve">IF PROBING ON </w:t>
      </w:r>
      <w:r>
        <w:rPr>
          <w:color w:val="2F5496" w:themeColor="accent1" w:themeShade="BF"/>
        </w:rPr>
        <w:t>TWO-PAGE</w:t>
      </w:r>
      <w:r w:rsidRPr="0099380E">
        <w:rPr>
          <w:color w:val="2F5496" w:themeColor="accent1" w:themeShade="BF"/>
        </w:rPr>
        <w:t xml:space="preserve"> VERSION, INSTRUCT R TO SELECT THE MAIN CATEGORIES AGAIN</w:t>
      </w:r>
    </w:p>
    <w:p w:rsidR="00FD0223" w:rsidRPr="00902EDB" w14:paraId="5FCF62FF" w14:textId="17D365ED">
      <w:pPr>
        <w:rPr>
          <w:color w:val="2F5496" w:themeColor="accent1" w:themeShade="BF"/>
        </w:rPr>
      </w:pPr>
      <w:r>
        <w:rPr>
          <w:color w:val="2F5496" w:themeColor="accent1" w:themeShade="BF"/>
        </w:rPr>
        <w:t>INSTRUCT R TO ADVANCE TO NEXT PAGE (</w:t>
      </w:r>
      <w:r w:rsidRPr="00902EDB" w:rsidR="007D1751">
        <w:rPr>
          <w:color w:val="2F5496" w:themeColor="accent1" w:themeShade="BF"/>
        </w:rPr>
        <w:t>DETAILED CATEGORIES</w:t>
      </w:r>
      <w:r>
        <w:rPr>
          <w:color w:val="2F5496" w:themeColor="accent1" w:themeShade="BF"/>
        </w:rPr>
        <w:t>)</w:t>
      </w:r>
    </w:p>
    <w:p w:rsidR="00A410D9" w:rsidP="00A410D9" w14:paraId="2402B994" w14:textId="77777777">
      <w:pPr>
        <w:rPr>
          <w:rFonts w:ascii="Calibri" w:hAnsi="Calibri" w:cs="TimesNewRomanPSMT"/>
          <w:color w:val="000000" w:themeColor="text1"/>
          <w:szCs w:val="28"/>
          <w:u w:val="single"/>
        </w:rPr>
      </w:pPr>
    </w:p>
    <w:p w:rsidR="00902EDB" w:rsidP="00A410D9" w14:paraId="25E9E29B" w14:textId="241A6789">
      <w:pPr>
        <w:rPr>
          <w:rFonts w:ascii="Calibri" w:hAnsi="Calibri" w:cs="TimesNewRomanPSMT"/>
          <w:color w:val="000000" w:themeColor="text1"/>
          <w:szCs w:val="28"/>
          <w:u w:val="single"/>
        </w:rPr>
      </w:pPr>
      <w:r>
        <w:rPr>
          <w:rFonts w:ascii="Calibri" w:hAnsi="Calibri" w:cs="TimesNewRomanPSMT"/>
          <w:color w:val="000000" w:themeColor="text1"/>
          <w:szCs w:val="28"/>
          <w:u w:val="single"/>
        </w:rPr>
        <w:t xml:space="preserve">PROBES ON </w:t>
      </w:r>
      <w:r w:rsidRPr="00902EDB">
        <w:rPr>
          <w:rFonts w:ascii="Calibri" w:hAnsi="Calibri" w:cs="TimesNewRomanPSMT"/>
          <w:color w:val="000000" w:themeColor="text1"/>
          <w:szCs w:val="28"/>
          <w:u w:val="single"/>
        </w:rPr>
        <w:t>RACE QUESTION, DETAILED CATEGORIES</w:t>
      </w:r>
    </w:p>
    <w:p w:rsidR="00902EDB" w:rsidRPr="0099380E" w:rsidP="00902EDB" w14:paraId="4385A8CE" w14:textId="17F88E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NewRomanPSMT"/>
          <w:b/>
          <w:bCs/>
          <w:color w:val="000000" w:themeColor="text1"/>
          <w:szCs w:val="28"/>
        </w:rPr>
      </w:pPr>
      <w:r w:rsidRPr="0099380E">
        <w:rPr>
          <w:rFonts w:ascii="Calibri" w:hAnsi="Calibri" w:cs="TimesNewRomanPSMT"/>
          <w:b/>
          <w:bCs/>
          <w:color w:val="FF0000"/>
        </w:rPr>
        <w:t>IF R SKIPPED THE DETAILED CATEGORIES:</w:t>
      </w:r>
    </w:p>
    <w:p w:rsidR="00902EDB" w:rsidP="00902EDB" w14:paraId="0F433008" w14:textId="6D2ECD4B">
      <w:pPr>
        <w:widowControl w:val="0"/>
        <w:numPr>
          <w:ilvl w:val="0"/>
          <w:numId w:val="1"/>
        </w:numPr>
        <w:tabs>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r w:rsidRPr="00803C03">
        <w:rPr>
          <w:rFonts w:ascii="Calibri" w:hAnsi="Calibri" w:cs="TimesNewRomanPSMT"/>
        </w:rPr>
        <w:t>Can you tell me more about why you skipped this question?</w:t>
      </w:r>
    </w:p>
    <w:p w:rsidR="00902EDB" w:rsidP="00902EDB" w14:paraId="66B8F10C" w14:textId="77777777">
      <w:pPr>
        <w:widowControl w:val="0"/>
        <w:tabs>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p>
    <w:p w:rsidR="00902EDB" w:rsidRPr="0099380E" w:rsidP="00902EDB" w14:paraId="44D7674F" w14:textId="60CDFA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NewRomanPSMT"/>
          <w:b/>
          <w:bCs/>
          <w:color w:val="000000" w:themeColor="text1"/>
          <w:szCs w:val="28"/>
        </w:rPr>
      </w:pPr>
      <w:r w:rsidRPr="0099380E">
        <w:rPr>
          <w:rFonts w:ascii="Calibri" w:hAnsi="Calibri" w:cs="TimesNewRomanPSMT"/>
          <w:b/>
          <w:bCs/>
          <w:color w:val="FF0000"/>
        </w:rPr>
        <w:t>IF R ANSWERED THE DETAILED CATEGORIES:</w:t>
      </w:r>
    </w:p>
    <w:p w:rsidR="00902EDB" w:rsidP="00902EDB" w14:paraId="5B3FB2BD" w14:textId="358EDD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NewRomanPSMT"/>
          <w:b/>
          <w:bCs/>
        </w:rPr>
      </w:pPr>
      <w:r w:rsidRPr="00902EDB">
        <w:rPr>
          <w:rFonts w:ascii="Calibri" w:hAnsi="Calibri" w:cs="TimesNewRomanPSMT"/>
          <w:b/>
          <w:bCs/>
        </w:rPr>
        <w:t>When you answered this question, you [selected and or entered] [FILL FROM SCREEN]</w:t>
      </w:r>
      <w:r>
        <w:rPr>
          <w:rFonts w:ascii="Calibri" w:hAnsi="Calibri" w:cs="TimesNewRomanPSMT"/>
          <w:b/>
          <w:bCs/>
        </w:rPr>
        <w:t>.</w:t>
      </w:r>
    </w:p>
    <w:p w:rsidR="00902EDB" w:rsidRPr="00CF3B97" w:rsidP="00902EDB" w14:paraId="3770DEAD" w14:textId="3E6949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TimesNewRomanPSMT"/>
          <w:b/>
          <w:bCs/>
          <w:color w:val="2F5496" w:themeColor="accent1" w:themeShade="BF"/>
        </w:rPr>
      </w:pPr>
      <w:r w:rsidRPr="00CF3B97">
        <w:rPr>
          <w:color w:val="2F5496" w:themeColor="accent1" w:themeShade="BF"/>
        </w:rPr>
        <w:t>IF PROBING ON VERTICAL VERSION, INSTRUCT R TO SELECT THE MAIN CATEGORIES AGAIN TO UNFOLD.</w:t>
      </w:r>
    </w:p>
    <w:p w:rsidR="00ED6853" w:rsidRPr="00902EDB" w:rsidP="00902EDB" w14:paraId="1937EEE2" w14:textId="7F261882">
      <w:pPr>
        <w:widowControl w:val="0"/>
        <w:numPr>
          <w:ilvl w:val="0"/>
          <w:numId w:val="1"/>
        </w:numPr>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r w:rsidRPr="00803C03">
        <w:rPr>
          <w:rFonts w:ascii="Calibri" w:hAnsi="Calibri" w:cs="TimesNewRomanPSMT"/>
        </w:rPr>
        <w:t>How did you choose your answer for</w:t>
      </w:r>
      <w:r w:rsidR="00902EDB">
        <w:rPr>
          <w:rFonts w:ascii="Calibri" w:hAnsi="Calibri" w:cs="TimesNewRomanPSMT"/>
        </w:rPr>
        <w:t xml:space="preserve"> this</w:t>
      </w:r>
      <w:r w:rsidRPr="00803C03">
        <w:rPr>
          <w:rFonts w:ascii="Calibri" w:hAnsi="Calibri" w:cs="TimesNewRomanPSMT"/>
        </w:rPr>
        <w:t xml:space="preserve"> question? </w:t>
      </w:r>
    </w:p>
    <w:p w:rsidR="00ED6853" w:rsidRPr="00803C03" w:rsidP="00ED6853" w14:paraId="11D4239B" w14:textId="77777777">
      <w:pPr>
        <w:widowControl w:val="0"/>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p>
    <w:p w:rsidR="00ED6853" w:rsidRPr="00902EDB" w:rsidP="00ED6853" w14:paraId="12669A13" w14:textId="77777777">
      <w:pPr>
        <w:widowControl w:val="0"/>
        <w:numPr>
          <w:ilvl w:val="0"/>
          <w:numId w:val="1"/>
        </w:numPr>
        <w:tabs>
          <w:tab w:val="left" w:pos="360"/>
        </w:tabs>
        <w:autoSpaceDE w:val="0"/>
        <w:autoSpaceDN w:val="0"/>
        <w:adjustRightInd w:val="0"/>
        <w:spacing w:after="0"/>
        <w:ind w:left="360"/>
        <w:rPr>
          <w:rFonts w:ascii="Calibri" w:hAnsi="Calibri" w:cs="TimesNewRomanPSMT"/>
          <w:color w:val="FF0000"/>
        </w:rPr>
      </w:pPr>
      <w:r w:rsidRPr="00902EDB">
        <w:rPr>
          <w:rFonts w:ascii="Calibri" w:hAnsi="Calibri" w:cs="TimesNewRomanPSMT"/>
          <w:color w:val="FF0000"/>
        </w:rPr>
        <w:t xml:space="preserve">[AS APPROPRIATE]: </w:t>
      </w:r>
    </w:p>
    <w:p w:rsidR="00ED6853" w:rsidRPr="00803C03" w:rsidP="0099380E" w14:paraId="05317730" w14:textId="24F232F4">
      <w:pPr>
        <w:widowControl w:val="0"/>
        <w:numPr>
          <w:ilvl w:val="1"/>
          <w:numId w:val="1"/>
        </w:numPr>
        <w:tabs>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080"/>
        <w:rPr>
          <w:rFonts w:ascii="Calibri" w:hAnsi="Calibri" w:cs="TimesNewRomanPSMT"/>
        </w:rPr>
      </w:pPr>
      <w:r w:rsidRPr="00803C03">
        <w:rPr>
          <w:rFonts w:ascii="Calibri" w:hAnsi="Calibri" w:cs="TimesNewRomanPSMT"/>
        </w:rPr>
        <w:t xml:space="preserve">For what reason did you write in _____? What does </w:t>
      </w:r>
      <w:r w:rsidR="00902EDB">
        <w:rPr>
          <w:rFonts w:ascii="Calibri" w:hAnsi="Calibri" w:cs="TimesNewRomanPSMT"/>
        </w:rPr>
        <w:t>[</w:t>
      </w:r>
      <w:r w:rsidRPr="00803C03">
        <w:rPr>
          <w:rFonts w:ascii="Calibri" w:hAnsi="Calibri" w:cs="TimesNewRomanPSMT"/>
        </w:rPr>
        <w:t xml:space="preserve">TERM RESPONDENT WROTE] mean to you? </w:t>
      </w:r>
    </w:p>
    <w:p w:rsidR="00ED6853" w:rsidRPr="00803C03" w:rsidP="0099380E" w14:paraId="55B62D53" w14:textId="5134BB04">
      <w:pPr>
        <w:widowControl w:val="0"/>
        <w:numPr>
          <w:ilvl w:val="1"/>
          <w:numId w:val="1"/>
        </w:numPr>
        <w:tabs>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080"/>
        <w:rPr>
          <w:rFonts w:ascii="Calibri" w:hAnsi="Calibri" w:cs="TimesNewRomanPSMT"/>
        </w:rPr>
      </w:pPr>
      <w:r w:rsidRPr="00803C03">
        <w:rPr>
          <w:rFonts w:ascii="Calibri" w:hAnsi="Calibri" w:cs="TimesNewRomanPSMT"/>
        </w:rPr>
        <w:t xml:space="preserve">I notice you didn't </w:t>
      </w:r>
      <w:r w:rsidR="007D1751">
        <w:rPr>
          <w:rFonts w:ascii="Calibri" w:hAnsi="Calibri" w:cs="TimesNewRomanPSMT"/>
        </w:rPr>
        <w:t>enter</w:t>
      </w:r>
      <w:r w:rsidRPr="00803C03">
        <w:rPr>
          <w:rFonts w:ascii="Calibri" w:hAnsi="Calibri" w:cs="TimesNewRomanPSMT"/>
        </w:rPr>
        <w:t xml:space="preserve"> anything in down in the write-in line</w:t>
      </w:r>
      <w:r w:rsidR="00902EDB">
        <w:rPr>
          <w:rFonts w:ascii="Calibri" w:hAnsi="Calibri" w:cs="TimesNewRomanPSMT"/>
        </w:rPr>
        <w:t>.</w:t>
      </w:r>
      <w:r w:rsidR="007D1751">
        <w:rPr>
          <w:rFonts w:ascii="Calibri" w:hAnsi="Calibri" w:cs="TimesNewRomanPSMT"/>
        </w:rPr>
        <w:t xml:space="preserve"> </w:t>
      </w:r>
      <w:r w:rsidRPr="00803C03">
        <w:rPr>
          <w:rFonts w:ascii="Calibri" w:hAnsi="Calibri" w:cs="TimesNewRomanPSMT"/>
        </w:rPr>
        <w:t>Can you tell me for what reason?</w:t>
      </w:r>
    </w:p>
    <w:p w:rsidR="00ED6853" w:rsidRPr="00803C03" w:rsidP="00ED6853" w14:paraId="48F5AE88" w14:textId="77777777">
      <w:pPr>
        <w:widowControl w:val="0"/>
        <w:tabs>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720"/>
        <w:rPr>
          <w:rFonts w:ascii="Calibri" w:hAnsi="Calibri" w:cs="TimesNewRomanPSMT"/>
        </w:rPr>
      </w:pPr>
    </w:p>
    <w:p w:rsidR="00ED6853" w:rsidRPr="00803C03" w:rsidP="00ED6853" w14:paraId="14356808" w14:textId="14C0FB0D">
      <w:pPr>
        <w:widowControl w:val="0"/>
        <w:numPr>
          <w:ilvl w:val="0"/>
          <w:numId w:val="1"/>
        </w:numPr>
        <w:tabs>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r w:rsidRPr="00902EDB">
        <w:rPr>
          <w:rFonts w:ascii="Calibri" w:hAnsi="Calibri" w:cs="TimesNewRomanPSMT"/>
          <w:color w:val="FF0000"/>
        </w:rPr>
        <w:t>[</w:t>
      </w:r>
      <w:r w:rsidRPr="00902EDB">
        <w:rPr>
          <w:rFonts w:ascii="Calibri" w:hAnsi="Calibri" w:cs="TimesNewRomanPSMT"/>
          <w:color w:val="FF0000"/>
        </w:rPr>
        <w:t>IF R MARKED MORE THAN ONE</w:t>
      </w:r>
      <w:r w:rsidRPr="00902EDB">
        <w:rPr>
          <w:rFonts w:ascii="Calibri" w:hAnsi="Calibri" w:cs="TimesNewRomanPSMT"/>
          <w:color w:val="FF0000"/>
        </w:rPr>
        <w:t>]</w:t>
      </w:r>
      <w:r w:rsidRPr="00902EDB">
        <w:rPr>
          <w:rFonts w:ascii="Calibri" w:hAnsi="Calibri" w:cs="TimesNewRomanPSMT"/>
          <w:color w:val="FF0000"/>
        </w:rPr>
        <w:t xml:space="preserve">:  </w:t>
      </w:r>
      <w:r w:rsidRPr="00803C03">
        <w:rPr>
          <w:rFonts w:ascii="Calibri" w:hAnsi="Calibri" w:cs="TimesNewRomanPSMT"/>
        </w:rPr>
        <w:t>How did you decide to mark more than one answer?</w:t>
      </w:r>
    </w:p>
    <w:p w:rsidR="00ED6853" w:rsidRPr="00803C03" w:rsidP="00ED6853" w14:paraId="5FE4BF77" w14:textId="77777777">
      <w:pPr>
        <w:widowControl w:val="0"/>
        <w:tabs>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p>
    <w:p w:rsidR="00ED6853" w:rsidRPr="00803C03" w:rsidP="00ED6853" w14:paraId="659219C9" w14:textId="77777777">
      <w:pPr>
        <w:widowControl w:val="0"/>
        <w:numPr>
          <w:ilvl w:val="1"/>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r w:rsidRPr="00803C03">
        <w:rPr>
          <w:rFonts w:ascii="Calibri" w:hAnsi="Calibri" w:cs="TimesNewRomanPSMT"/>
        </w:rPr>
        <w:t>What information did you think this question was asking for?</w:t>
      </w:r>
    </w:p>
    <w:p w:rsidR="00ED6853" w:rsidRPr="00803C03" w:rsidP="00ED6853" w14:paraId="30F420E4" w14:textId="77777777">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720"/>
        <w:rPr>
          <w:rFonts w:ascii="Calibri" w:hAnsi="Calibri" w:cs="TimesNewRomanPSMT"/>
        </w:rPr>
      </w:pPr>
    </w:p>
    <w:p w:rsidR="00ED6853" w:rsidP="00ED6853" w14:paraId="209EA1BF" w14:textId="77436E8C">
      <w:pPr>
        <w:widowControl w:val="0"/>
        <w:numPr>
          <w:ilvl w:val="1"/>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r w:rsidRPr="00803C03">
        <w:rPr>
          <w:rFonts w:ascii="Calibri" w:hAnsi="Calibri" w:cs="TimesNewRomanPSMT"/>
        </w:rPr>
        <w:t>How much of the question did you read?  Where did you stop? What parts did you see?</w:t>
      </w:r>
    </w:p>
    <w:p w:rsidR="0011126E" w:rsidP="0011126E" w14:paraId="7C640C13" w14:textId="77777777">
      <w:pPr>
        <w:pStyle w:val="ListParagraph"/>
        <w:rPr>
          <w:rFonts w:ascii="Calibri" w:hAnsi="Calibri" w:cs="TimesNewRomanPSMT"/>
        </w:rPr>
      </w:pPr>
    </w:p>
    <w:p w:rsidR="0011126E" w:rsidRPr="00803C03" w:rsidP="0011126E" w14:paraId="2530399A" w14:textId="77777777">
      <w:pPr>
        <w:widowControl w:val="0"/>
        <w:numPr>
          <w:ilvl w:val="1"/>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r>
        <w:rPr>
          <w:rFonts w:ascii="Calibri" w:hAnsi="Calibri" w:cs="TimesNewRomanPSMT"/>
        </w:rPr>
        <w:t>Were you able to easily identify yourself in this part of the question?</w:t>
      </w:r>
    </w:p>
    <w:p w:rsidR="008B23BF" w:rsidP="008B23BF" w14:paraId="768F4ACA" w14:textId="77777777">
      <w:pPr>
        <w:pStyle w:val="ListParagraph"/>
        <w:rPr>
          <w:rFonts w:ascii="Calibri" w:hAnsi="Calibri" w:cs="TimesNewRomanPSMT"/>
        </w:rPr>
      </w:pPr>
    </w:p>
    <w:p w:rsidR="008B23BF" w:rsidRPr="0099380E" w:rsidP="008B23BF" w14:paraId="72352F3A" w14:textId="25AB1987">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Calibri" w:hAnsi="Calibri" w:cs="TimesNewRomanPSMT"/>
          <w:b/>
          <w:bCs/>
          <w:color w:val="FF0000"/>
        </w:rPr>
      </w:pPr>
      <w:r w:rsidRPr="0099380E">
        <w:rPr>
          <w:rFonts w:ascii="Calibri" w:hAnsi="Calibri" w:cs="TimesNewRomanPSMT"/>
          <w:b/>
          <w:bCs/>
          <w:color w:val="FF0000"/>
        </w:rPr>
        <w:t>IF MORE THAN ONE PERSON IN HOUSEHOLD:</w:t>
      </w:r>
    </w:p>
    <w:p w:rsidR="00A42787" w:rsidRPr="008B23BF" w:rsidP="00A42787" w14:paraId="5D1DDBA3" w14:textId="77777777">
      <w:pPr>
        <w:widowControl w:val="0"/>
        <w:numPr>
          <w:ilvl w:val="1"/>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r w:rsidRPr="008B23BF">
        <w:rPr>
          <w:rFonts w:ascii="Calibri" w:hAnsi="Calibri" w:cs="TimesNewRomanPSMT"/>
        </w:rPr>
        <w:t>Did you have difficulty answering for other members of your household?</w:t>
      </w:r>
    </w:p>
    <w:p w:rsidR="00A42787" w:rsidRPr="00803C03" w:rsidP="00A42787" w14:paraId="5D7FE5F0" w14:textId="77777777">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Calibri" w:hAnsi="Calibri" w:cs="TimesNewRomanPSMT"/>
          <w:highlight w:val="yellow"/>
        </w:rPr>
      </w:pPr>
    </w:p>
    <w:p w:rsidR="00A42787" w:rsidRPr="00803C03" w:rsidP="00A42787" w14:paraId="0EA50D58" w14:textId="77777777">
      <w:pPr>
        <w:widowControl w:val="0"/>
        <w:numPr>
          <w:ilvl w:val="1"/>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r w:rsidRPr="00803C03">
        <w:rPr>
          <w:rFonts w:ascii="Calibri" w:hAnsi="Calibri" w:cs="TimesNewRomanPSMT"/>
        </w:rPr>
        <w:t>How did you choose your answer for Person 2? What about for Person 3?</w:t>
      </w:r>
    </w:p>
    <w:p w:rsidR="00ED6853" w:rsidRPr="00B03B31" w:rsidP="00ED6853" w14:paraId="44915F53" w14:textId="77777777">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i/>
          <w:iCs/>
        </w:rPr>
      </w:pPr>
    </w:p>
    <w:p w:rsidR="00ED6853" w14:paraId="5E9F1CDF" w14:textId="77777777"/>
    <w:p w:rsidR="009A5950" w14:paraId="4B7618BA" w14:textId="09689DD6">
      <w:pPr>
        <w:rPr>
          <w:u w:val="single"/>
        </w:rPr>
      </w:pPr>
      <w:r>
        <w:rPr>
          <w:u w:val="single"/>
        </w:rPr>
        <w:t xml:space="preserve">PROBES ON QUESTION STEM </w:t>
      </w:r>
    </w:p>
    <w:p w:rsidR="00CF3B97" w:rsidRPr="00B374D1" w:rsidP="00CF3B97" w14:paraId="7DA70667" w14:textId="12CED038">
      <w:pPr>
        <w:rPr>
          <w:rFonts w:eastAsia="Calibri" w:cstheme="minorHAnsi"/>
          <w:color w:val="7030A0"/>
          <w:sz w:val="20"/>
          <w:szCs w:val="20"/>
          <w:u w:val="single"/>
        </w:rPr>
      </w:pPr>
      <w:r w:rsidRPr="00B374D1">
        <w:rPr>
          <w:rFonts w:eastAsia="Calibri" w:cstheme="minorHAnsi"/>
          <w:color w:val="7030A0"/>
          <w:sz w:val="20"/>
          <w:szCs w:val="20"/>
          <w:u w:val="single"/>
        </w:rPr>
        <w:t>Research Question</w:t>
      </w:r>
      <w:r>
        <w:rPr>
          <w:rFonts w:eastAsia="Calibri" w:cstheme="minorHAnsi"/>
          <w:color w:val="7030A0"/>
          <w:sz w:val="20"/>
          <w:szCs w:val="20"/>
          <w:u w:val="single"/>
        </w:rPr>
        <w:t>s</w:t>
      </w:r>
      <w:r w:rsidRPr="00B374D1">
        <w:rPr>
          <w:rFonts w:eastAsia="Calibri" w:cstheme="minorHAnsi"/>
          <w:color w:val="7030A0"/>
          <w:sz w:val="20"/>
          <w:szCs w:val="20"/>
          <w:u w:val="single"/>
        </w:rPr>
        <w:t xml:space="preserve"> (</w:t>
      </w:r>
      <w:r>
        <w:rPr>
          <w:rFonts w:eastAsia="Calibri" w:cstheme="minorHAnsi"/>
          <w:color w:val="7030A0"/>
          <w:sz w:val="20"/>
          <w:szCs w:val="20"/>
          <w:u w:val="single"/>
        </w:rPr>
        <w:t>and/or)</w:t>
      </w:r>
      <w:r w:rsidR="00A55D5D">
        <w:rPr>
          <w:rFonts w:eastAsia="Calibri" w:cstheme="minorHAnsi"/>
          <w:color w:val="7030A0"/>
          <w:sz w:val="20"/>
          <w:szCs w:val="20"/>
          <w:u w:val="single"/>
        </w:rPr>
        <w:t>:</w:t>
      </w:r>
    </w:p>
    <w:p w:rsidR="00CF3B97" w:rsidRPr="00CF3B97" w:rsidP="00CF3B97" w14:paraId="2870778C" w14:textId="2157A61B">
      <w:pPr>
        <w:pStyle w:val="ListParagraph"/>
        <w:numPr>
          <w:ilvl w:val="0"/>
          <w:numId w:val="14"/>
        </w:numPr>
        <w:rPr>
          <w:color w:val="7030A0"/>
          <w:u w:val="single"/>
        </w:rPr>
      </w:pPr>
      <w:r w:rsidRPr="00CF3B97">
        <w:rPr>
          <w:rFonts w:cstheme="minorHAnsi"/>
          <w:color w:val="7030A0"/>
          <w:sz w:val="20"/>
          <w:szCs w:val="20"/>
        </w:rPr>
        <w:t>How do respondents understand and/or as part of the questions stem?</w:t>
      </w:r>
    </w:p>
    <w:p w:rsidR="00CF3B97" w:rsidRPr="00CF3B97" w:rsidP="00CF3B97" w14:paraId="3A8C159A" w14:textId="4B60E841">
      <w:pPr>
        <w:pStyle w:val="ListParagraph"/>
        <w:numPr>
          <w:ilvl w:val="0"/>
          <w:numId w:val="14"/>
        </w:numPr>
        <w:rPr>
          <w:color w:val="7030A0"/>
          <w:u w:val="single"/>
        </w:rPr>
      </w:pPr>
      <w:r w:rsidRPr="00CF3B97">
        <w:rPr>
          <w:color w:val="7030A0"/>
        </w:rPr>
        <w:t>How does and/or affect the way respondents interpret and answer the question?</w:t>
      </w:r>
    </w:p>
    <w:p w:rsidR="00CF3B97" w:rsidRPr="00CF3B97" w:rsidP="00CF3B97" w14:paraId="5FBAE033" w14:textId="40D2C5DC">
      <w:pPr>
        <w:pStyle w:val="ListParagraph"/>
        <w:numPr>
          <w:ilvl w:val="0"/>
          <w:numId w:val="14"/>
        </w:numPr>
        <w:spacing w:after="240"/>
        <w:contextualSpacing w:val="0"/>
        <w:rPr>
          <w:color w:val="7030A0"/>
          <w:u w:val="single"/>
        </w:rPr>
      </w:pPr>
      <w:r w:rsidRPr="00CF3B97">
        <w:rPr>
          <w:color w:val="7030A0"/>
        </w:rPr>
        <w:t>Is this interpretation different than “or” alone?</w:t>
      </w:r>
    </w:p>
    <w:p w:rsidR="00AB0FF3" w:rsidRPr="00A410D9" w:rsidP="00A410D9" w14:paraId="359B6719" w14:textId="4D3FEEDC">
      <w:pPr>
        <w:pStyle w:val="ListParagraph"/>
        <w:numPr>
          <w:ilvl w:val="0"/>
          <w:numId w:val="3"/>
        </w:numPr>
        <w:spacing w:after="240"/>
        <w:contextualSpacing w:val="0"/>
        <w:rPr>
          <w:b/>
          <w:bCs/>
        </w:rPr>
      </w:pPr>
      <w:r>
        <w:t>Can you tell me what “and/or” means to you in this question?</w:t>
      </w:r>
    </w:p>
    <w:p w:rsidR="00AB0FF3" w:rsidRPr="00A410D9" w:rsidP="00A410D9" w14:paraId="47B65234" w14:textId="5C7F7FED">
      <w:pPr>
        <w:pStyle w:val="ListParagraph"/>
        <w:numPr>
          <w:ilvl w:val="0"/>
          <w:numId w:val="3"/>
        </w:numPr>
        <w:spacing w:after="240"/>
        <w:contextualSpacing w:val="0"/>
        <w:rPr>
          <w:b/>
          <w:bCs/>
        </w:rPr>
      </w:pPr>
      <w:r>
        <w:t>What if it only said “or,” would you change your answer</w:t>
      </w:r>
      <w:r w:rsidR="00A410D9">
        <w:t>?</w:t>
      </w:r>
    </w:p>
    <w:p w:rsidR="00AB0FF3" w:rsidRPr="00A410D9" w:rsidP="00A410D9" w14:paraId="4E8A75C4" w14:textId="1AE90446">
      <w:pPr>
        <w:pStyle w:val="ListParagraph"/>
        <w:numPr>
          <w:ilvl w:val="0"/>
          <w:numId w:val="3"/>
        </w:numPr>
        <w:spacing w:after="240"/>
        <w:contextualSpacing w:val="0"/>
        <w:rPr>
          <w:b/>
          <w:bCs/>
        </w:rPr>
      </w:pPr>
      <w:r>
        <w:t>What does the term race mean to you in this question?</w:t>
      </w:r>
    </w:p>
    <w:p w:rsidR="0099380E" w:rsidRPr="0099380E" w:rsidP="00A410D9" w14:paraId="12CA5E3F" w14:textId="66F613F5">
      <w:pPr>
        <w:pStyle w:val="ListParagraph"/>
        <w:numPr>
          <w:ilvl w:val="0"/>
          <w:numId w:val="3"/>
        </w:numPr>
        <w:spacing w:after="240"/>
        <w:contextualSpacing w:val="0"/>
        <w:rPr>
          <w:b/>
          <w:bCs/>
        </w:rPr>
      </w:pPr>
      <w:r>
        <w:t>What does the term ethnicity mean to you in this question?</w:t>
      </w:r>
    </w:p>
    <w:p w:rsidR="00FC3C24" w:rsidRPr="00B52F1D" w:rsidP="007D1751" w14:paraId="5B9E3D8B" w14:textId="77777777">
      <w:pPr>
        <w:pStyle w:val="ListParagraph"/>
        <w:rPr>
          <w:b/>
          <w:bCs/>
        </w:rPr>
      </w:pPr>
    </w:p>
    <w:p w:rsidR="00CF3B97" w:rsidP="00CF3B97" w14:paraId="098BDF9E" w14:textId="10F0B469">
      <w:pPr>
        <w:rPr>
          <w:u w:val="single"/>
        </w:rPr>
      </w:pPr>
      <w:r>
        <w:rPr>
          <w:u w:val="single"/>
        </w:rPr>
        <w:t xml:space="preserve">PROBES ON INSTRUCTIONS </w:t>
      </w:r>
    </w:p>
    <w:p w:rsidR="00CF3B97" w:rsidRPr="00B374D1" w:rsidP="00CF3B97" w14:paraId="5D0A8C45" w14:textId="471004FB">
      <w:pPr>
        <w:rPr>
          <w:rFonts w:eastAsia="Calibri" w:cstheme="minorHAnsi"/>
          <w:color w:val="7030A0"/>
          <w:sz w:val="20"/>
          <w:szCs w:val="20"/>
          <w:u w:val="single"/>
        </w:rPr>
      </w:pPr>
      <w:r w:rsidRPr="00B374D1">
        <w:rPr>
          <w:rFonts w:eastAsia="Calibri" w:cstheme="minorHAnsi"/>
          <w:color w:val="7030A0"/>
          <w:sz w:val="20"/>
          <w:szCs w:val="20"/>
          <w:u w:val="single"/>
        </w:rPr>
        <w:t>Research Question</w:t>
      </w:r>
      <w:r>
        <w:rPr>
          <w:rFonts w:eastAsia="Calibri" w:cstheme="minorHAnsi"/>
          <w:color w:val="7030A0"/>
          <w:sz w:val="20"/>
          <w:szCs w:val="20"/>
          <w:u w:val="single"/>
        </w:rPr>
        <w:t>s</w:t>
      </w:r>
      <w:r w:rsidRPr="00B374D1">
        <w:rPr>
          <w:rFonts w:eastAsia="Calibri" w:cstheme="minorHAnsi"/>
          <w:color w:val="7030A0"/>
          <w:sz w:val="20"/>
          <w:szCs w:val="20"/>
          <w:u w:val="single"/>
        </w:rPr>
        <w:t xml:space="preserve"> (</w:t>
      </w:r>
      <w:r>
        <w:rPr>
          <w:rFonts w:eastAsia="Calibri" w:cstheme="minorHAnsi"/>
          <w:color w:val="7030A0"/>
          <w:sz w:val="20"/>
          <w:szCs w:val="20"/>
          <w:u w:val="single"/>
        </w:rPr>
        <w:t>instructions)</w:t>
      </w:r>
      <w:r w:rsidR="00A55D5D">
        <w:rPr>
          <w:rFonts w:eastAsia="Calibri" w:cstheme="minorHAnsi"/>
          <w:color w:val="7030A0"/>
          <w:sz w:val="20"/>
          <w:szCs w:val="20"/>
          <w:u w:val="single"/>
        </w:rPr>
        <w:t>:</w:t>
      </w:r>
    </w:p>
    <w:p w:rsidR="00CF3B97" w:rsidRPr="00CF3B97" w:rsidP="00CF3B97" w14:paraId="39EADBFD" w14:textId="29D601AA">
      <w:pPr>
        <w:pStyle w:val="ListParagraph"/>
        <w:numPr>
          <w:ilvl w:val="0"/>
          <w:numId w:val="15"/>
        </w:numPr>
        <w:rPr>
          <w:rFonts w:cstheme="minorHAnsi"/>
          <w:color w:val="7030A0"/>
          <w:sz w:val="20"/>
          <w:szCs w:val="20"/>
        </w:rPr>
      </w:pPr>
      <w:r w:rsidRPr="00CF3B97">
        <w:rPr>
          <w:rFonts w:cstheme="minorHAnsi"/>
          <w:color w:val="7030A0"/>
          <w:sz w:val="20"/>
          <w:szCs w:val="20"/>
        </w:rPr>
        <w:t>Does simplifying the instruction at the beginning of the combined question change how respondents understand and the question?</w:t>
      </w:r>
    </w:p>
    <w:p w:rsidR="00CF3B97" w:rsidRPr="00CF3B97" w:rsidP="00CF3B97" w14:paraId="02064E08" w14:textId="77777777">
      <w:pPr>
        <w:pStyle w:val="ListParagraph"/>
        <w:numPr>
          <w:ilvl w:val="0"/>
          <w:numId w:val="15"/>
        </w:numPr>
        <w:rPr>
          <w:rFonts w:cstheme="minorHAnsi"/>
          <w:color w:val="7030A0"/>
          <w:sz w:val="20"/>
          <w:szCs w:val="20"/>
        </w:rPr>
      </w:pPr>
      <w:r w:rsidRPr="00CF3B97">
        <w:rPr>
          <w:rFonts w:cstheme="minorHAnsi"/>
          <w:color w:val="7030A0"/>
          <w:sz w:val="20"/>
          <w:szCs w:val="20"/>
        </w:rPr>
        <w:t xml:space="preserve">How do respondents interpret and understand the simplified instructions? </w:t>
      </w:r>
    </w:p>
    <w:p w:rsidR="00CF3B97" w:rsidRPr="00CF3B97" w:rsidP="00CF3B97" w14:paraId="7724E24D" w14:textId="46EC4992">
      <w:pPr>
        <w:pStyle w:val="ListParagraph"/>
        <w:numPr>
          <w:ilvl w:val="0"/>
          <w:numId w:val="15"/>
        </w:numPr>
        <w:spacing w:after="240"/>
        <w:contextualSpacing w:val="0"/>
        <w:rPr>
          <w:rFonts w:cstheme="minorHAnsi"/>
          <w:color w:val="7030A0"/>
          <w:sz w:val="20"/>
          <w:szCs w:val="20"/>
        </w:rPr>
      </w:pPr>
      <w:r w:rsidRPr="00CF3B97">
        <w:rPr>
          <w:rFonts w:cstheme="minorHAnsi"/>
          <w:color w:val="7030A0"/>
          <w:sz w:val="20"/>
          <w:szCs w:val="20"/>
        </w:rPr>
        <w:t>How do the instructions affect the way respondents interpret and answer the combined question?</w:t>
      </w:r>
    </w:p>
    <w:p w:rsidR="0099380E" w:rsidRPr="0099380E" w:rsidP="0099380E" w14:paraId="7A898FCB" w14:textId="7CA37198">
      <w:pPr>
        <w:rPr>
          <w:b/>
          <w:bCs/>
          <w:color w:val="FF0000"/>
        </w:rPr>
      </w:pPr>
      <w:r w:rsidRPr="0099380E">
        <w:rPr>
          <w:b/>
          <w:bCs/>
          <w:color w:val="FF0000"/>
        </w:rPr>
        <w:t>IF R ANSWERED VERTICAL ONE-PAGE QUESTION:</w:t>
      </w:r>
    </w:p>
    <w:p w:rsidR="001F6A36" w:rsidRPr="00AB0FF3" w:rsidP="001F6A36" w14:paraId="64B022BE" w14:textId="7D45D1AB">
      <w:pPr>
        <w:pStyle w:val="ListParagraph"/>
        <w:numPr>
          <w:ilvl w:val="0"/>
          <w:numId w:val="4"/>
        </w:numPr>
        <w:rPr>
          <w:b/>
          <w:bCs/>
        </w:rPr>
      </w:pPr>
      <w:r>
        <w:t>Can you tell me what “select all that apply” means to you in this question?</w:t>
      </w:r>
    </w:p>
    <w:p w:rsidR="00AB0FF3" w:rsidRPr="001F6A36" w:rsidP="00AB0FF3" w14:paraId="6E08B19C" w14:textId="77777777">
      <w:pPr>
        <w:pStyle w:val="ListParagraph"/>
        <w:rPr>
          <w:b/>
          <w:bCs/>
        </w:rPr>
      </w:pPr>
    </w:p>
    <w:p w:rsidR="001F6A36" w:rsidRPr="00AB0FF3" w:rsidP="001F6A36" w14:paraId="15B35F57" w14:textId="5E92AE2C">
      <w:pPr>
        <w:pStyle w:val="ListParagraph"/>
        <w:numPr>
          <w:ilvl w:val="0"/>
          <w:numId w:val="4"/>
        </w:numPr>
        <w:rPr>
          <w:b/>
          <w:bCs/>
        </w:rPr>
      </w:pPr>
      <w:r>
        <w:t>Can you tell me what “provide details below” means to you in this question?</w:t>
      </w:r>
    </w:p>
    <w:p w:rsidR="00AB0FF3" w:rsidRPr="00AB0FF3" w:rsidP="00AB0FF3" w14:paraId="3499F92F" w14:textId="77777777">
      <w:pPr>
        <w:pStyle w:val="ListParagraph"/>
        <w:rPr>
          <w:b/>
          <w:bCs/>
        </w:rPr>
      </w:pPr>
    </w:p>
    <w:p w:rsidR="001F6A36" w:rsidRPr="0099380E" w:rsidP="001F6A36" w14:paraId="7310D420" w14:textId="4CB6F0B0">
      <w:pPr>
        <w:pStyle w:val="ListParagraph"/>
        <w:numPr>
          <w:ilvl w:val="0"/>
          <w:numId w:val="4"/>
        </w:numPr>
        <w:rPr>
          <w:b/>
          <w:bCs/>
        </w:rPr>
      </w:pPr>
      <w:r>
        <w:t>Can you tell me what “enter, for example…” means to you in this question?</w:t>
      </w:r>
    </w:p>
    <w:p w:rsidR="0099380E" w:rsidRPr="0099380E" w:rsidP="0099380E" w14:paraId="248D9628" w14:textId="77777777">
      <w:pPr>
        <w:pStyle w:val="ListParagraph"/>
        <w:rPr>
          <w:b/>
          <w:bCs/>
        </w:rPr>
      </w:pPr>
    </w:p>
    <w:p w:rsidR="0099380E" w:rsidRPr="0099380E" w:rsidP="0099380E" w14:paraId="1991AB27" w14:textId="1EA655F9">
      <w:pPr>
        <w:rPr>
          <w:b/>
          <w:bCs/>
          <w:color w:val="FF0000"/>
        </w:rPr>
      </w:pPr>
      <w:r w:rsidRPr="0099380E">
        <w:rPr>
          <w:b/>
          <w:bCs/>
          <w:color w:val="FF0000"/>
        </w:rPr>
        <w:t>IF R ANSWERED TWO-PAGE QUESTION</w:t>
      </w:r>
    </w:p>
    <w:p w:rsidR="0099380E" w:rsidRPr="00AB0FF3" w:rsidP="0099380E" w14:paraId="045FAD6C" w14:textId="77777777">
      <w:pPr>
        <w:pStyle w:val="ListParagraph"/>
        <w:numPr>
          <w:ilvl w:val="0"/>
          <w:numId w:val="4"/>
        </w:numPr>
        <w:rPr>
          <w:b/>
          <w:bCs/>
        </w:rPr>
      </w:pPr>
      <w:r>
        <w:t>Can you tell me what “select all that apply” means to you in this question?</w:t>
      </w:r>
    </w:p>
    <w:p w:rsidR="0099380E" w:rsidRPr="00A5618A" w:rsidP="005F2A5B" w14:paraId="658CA8D4" w14:textId="2573B408">
      <w:pPr>
        <w:rPr>
          <w:color w:val="2F5496" w:themeColor="accent1" w:themeShade="BF"/>
        </w:rPr>
      </w:pPr>
      <w:r w:rsidRPr="00A5618A">
        <w:rPr>
          <w:color w:val="2F5496" w:themeColor="accent1" w:themeShade="BF"/>
        </w:rPr>
        <w:t>INSTRUCT R TO ADVANCE TO NEXT PAGE (DETAILED CATEGORIES)</w:t>
      </w:r>
    </w:p>
    <w:p w:rsidR="0099380E" w:rsidP="0099380E" w14:paraId="6035A761" w14:textId="77777777">
      <w:pPr>
        <w:pStyle w:val="ListParagraph"/>
        <w:numPr>
          <w:ilvl w:val="0"/>
          <w:numId w:val="4"/>
        </w:numPr>
      </w:pPr>
      <w:r w:rsidRPr="00A5618A">
        <w:rPr>
          <w:color w:val="2F5496" w:themeColor="accent1" w:themeShade="BF"/>
        </w:rPr>
        <w:t xml:space="preserve">[POINT TO OR HIGHLIGHT INTRODUCTION STATEMENT] </w:t>
      </w:r>
      <w:r w:rsidRPr="002710D2">
        <w:t xml:space="preserve">Can you tell me what this </w:t>
      </w:r>
      <w:r>
        <w:t>statement</w:t>
      </w:r>
      <w:r w:rsidRPr="002710D2">
        <w:t xml:space="preserve"> means to you</w:t>
      </w:r>
      <w:r>
        <w:t xml:space="preserve"> on this screen</w:t>
      </w:r>
      <w:r w:rsidRPr="002710D2">
        <w:t>?</w:t>
      </w:r>
    </w:p>
    <w:p w:rsidR="0099380E" w:rsidRPr="00AB0FF3" w:rsidP="0099380E" w14:paraId="05631054" w14:textId="77777777">
      <w:pPr>
        <w:pStyle w:val="ListParagraph"/>
        <w:rPr>
          <w:b/>
          <w:bCs/>
        </w:rPr>
      </w:pPr>
    </w:p>
    <w:p w:rsidR="006B33B5" w:rsidRPr="0099380E" w:rsidP="006B33B5" w14:paraId="506D382C" w14:textId="076264D1">
      <w:pPr>
        <w:pStyle w:val="ListParagraph"/>
        <w:numPr>
          <w:ilvl w:val="0"/>
          <w:numId w:val="4"/>
        </w:numPr>
        <w:rPr>
          <w:b/>
          <w:bCs/>
        </w:rPr>
      </w:pPr>
      <w:r>
        <w:t>Can you tell me what “enter, for example…” means to you in this question?</w:t>
      </w:r>
    </w:p>
    <w:p w:rsidR="0099380E" w:rsidRPr="0099380E" w:rsidP="0099380E" w14:paraId="11C6B53F" w14:textId="77777777">
      <w:pPr>
        <w:pStyle w:val="ListParagraph"/>
        <w:rPr>
          <w:b/>
          <w:bCs/>
        </w:rPr>
      </w:pPr>
    </w:p>
    <w:p w:rsidR="0099380E" w:rsidRPr="0099380E" w:rsidP="0099380E" w14:paraId="64C26C6E" w14:textId="77777777">
      <w:pPr>
        <w:pStyle w:val="ListParagraph"/>
        <w:rPr>
          <w:b/>
          <w:bCs/>
        </w:rPr>
      </w:pPr>
    </w:p>
    <w:p w:rsidR="006B33B5" w:rsidRPr="0099380E" w:rsidP="006B33B5" w14:paraId="67295225" w14:textId="15039F5E">
      <w:pPr>
        <w:rPr>
          <w:u w:val="single"/>
        </w:rPr>
      </w:pPr>
      <w:r w:rsidRPr="0099380E">
        <w:rPr>
          <w:u w:val="single"/>
        </w:rPr>
        <w:t>TASK</w:t>
      </w:r>
      <w:r w:rsidR="001B1F44">
        <w:rPr>
          <w:u w:val="single"/>
        </w:rPr>
        <w:t xml:space="preserve"> AND PROBES</w:t>
      </w:r>
      <w:r w:rsidRPr="0099380E">
        <w:rPr>
          <w:u w:val="single"/>
        </w:rPr>
        <w:t>: ANSEWRING ALTERNATE VERSION OF QUESTION</w:t>
      </w:r>
    </w:p>
    <w:p w:rsidR="0099380E" w:rsidP="0099380E" w14:paraId="45C048D2" w14:textId="77777777">
      <w:pPr>
        <w:rPr>
          <w:color w:val="2F5496" w:themeColor="accent1" w:themeShade="BF"/>
        </w:rPr>
      </w:pPr>
      <w:r>
        <w:rPr>
          <w:color w:val="2F5496" w:themeColor="accent1" w:themeShade="BF"/>
        </w:rPr>
        <w:t>INSTRUCT R TO ADVANCE TO NEXT PAGE (ALTERNATE VERSION OF QUESTION)</w:t>
      </w:r>
    </w:p>
    <w:p w:rsidR="0099380E" w:rsidP="0099380E" w14:paraId="7CB673D5" w14:textId="77777777">
      <w:pPr>
        <w:rPr>
          <w:b/>
          <w:bCs/>
        </w:rPr>
      </w:pPr>
      <w:r w:rsidRPr="00CF3B97">
        <w:rPr>
          <w:b/>
          <w:bCs/>
        </w:rPr>
        <w:t xml:space="preserve">Thank you for your responses so far. Now we are going to look at another way of asking this same question. </w:t>
      </w:r>
      <w:r w:rsidRPr="00C70BD3">
        <w:rPr>
          <w:b/>
          <w:bCs/>
          <w:lang w:val="en"/>
        </w:rPr>
        <w:t xml:space="preserve">After you read </w:t>
      </w:r>
      <w:r>
        <w:rPr>
          <w:b/>
          <w:bCs/>
          <w:lang w:val="en"/>
        </w:rPr>
        <w:t>the</w:t>
      </w:r>
      <w:r w:rsidRPr="00C70BD3">
        <w:rPr>
          <w:b/>
          <w:bCs/>
          <w:lang w:val="en"/>
        </w:rPr>
        <w:t xml:space="preserve"> question, think through your response aloud and tell me your answer. </w:t>
      </w:r>
    </w:p>
    <w:p w:rsidR="001B1F44" w:rsidRPr="008D0D8E" w:rsidP="001B1F44" w14:paraId="0F5F364A" w14:textId="40A7E033">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Calibri" w:hAnsi="Calibri" w:cs="TimesNewRomanPSMT"/>
          <w:b/>
          <w:bCs/>
          <w:color w:val="FF0000"/>
        </w:rPr>
      </w:pPr>
      <w:r w:rsidRPr="008D0D8E">
        <w:rPr>
          <w:rFonts w:ascii="Calibri" w:hAnsi="Calibri" w:cs="TimesNewRomanPSMT"/>
          <w:b/>
          <w:bCs/>
          <w:color w:val="FF0000"/>
        </w:rPr>
        <w:t>IF R ANSWERED</w:t>
      </w:r>
      <w:r w:rsidRPr="008D0D8E" w:rsidR="008D0D8E">
        <w:rPr>
          <w:rFonts w:ascii="Calibri" w:hAnsi="Calibri" w:cs="TimesNewRomanPSMT"/>
          <w:b/>
          <w:bCs/>
          <w:color w:val="FF0000"/>
        </w:rPr>
        <w:t xml:space="preserve"> ALTERNATE VERSION</w:t>
      </w:r>
      <w:r w:rsidRPr="008D0D8E">
        <w:rPr>
          <w:rFonts w:ascii="Calibri" w:hAnsi="Calibri" w:cs="TimesNewRomanPSMT"/>
          <w:b/>
          <w:bCs/>
          <w:color w:val="FF0000"/>
        </w:rPr>
        <w:t xml:space="preserve"> DIFFERENTLY </w:t>
      </w:r>
      <w:r w:rsidRPr="008D0D8E" w:rsidR="008D0D8E">
        <w:rPr>
          <w:rFonts w:ascii="Calibri" w:hAnsi="Calibri" w:cs="TimesNewRomanPSMT"/>
          <w:b/>
          <w:bCs/>
          <w:color w:val="FF0000"/>
        </w:rPr>
        <w:t>THAN ORIGINAL:</w:t>
      </w:r>
    </w:p>
    <w:p w:rsidR="001B1F44" w:rsidRPr="00C70BD3" w:rsidP="001B1F44" w14:paraId="0939C442" w14:textId="7B693D3D">
      <w:pPr>
        <w:widowControl w:val="0"/>
        <w:numPr>
          <w:ilvl w:val="1"/>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r w:rsidRPr="00C70BD3">
        <w:rPr>
          <w:rFonts w:ascii="Calibri" w:hAnsi="Calibri" w:cs="TimesNewRomanPSMT"/>
        </w:rPr>
        <w:t xml:space="preserve">How did you choose your answer for </w:t>
      </w:r>
      <w:r>
        <w:rPr>
          <w:rFonts w:ascii="Calibri" w:hAnsi="Calibri" w:cs="TimesNewRomanPSMT"/>
        </w:rPr>
        <w:t xml:space="preserve">this version of the </w:t>
      </w:r>
      <w:r w:rsidRPr="00C70BD3">
        <w:rPr>
          <w:rFonts w:ascii="Calibri" w:hAnsi="Calibri" w:cs="TimesNewRomanPSMT"/>
        </w:rPr>
        <w:t xml:space="preserve">question? </w:t>
      </w:r>
    </w:p>
    <w:p w:rsidR="001B1F44" w:rsidRPr="00803C03" w:rsidP="001B1F44" w14:paraId="082AC1CA" w14:textId="77777777">
      <w:pPr>
        <w:widowControl w:val="0"/>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p>
    <w:p w:rsidR="001B1F44" w:rsidRPr="00803C03" w:rsidP="001B1F44" w14:paraId="6B59237E" w14:textId="77777777">
      <w:pPr>
        <w:widowControl w:val="0"/>
        <w:numPr>
          <w:ilvl w:val="0"/>
          <w:numId w:val="1"/>
        </w:numPr>
        <w:tabs>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r w:rsidRPr="00C70BD3">
        <w:rPr>
          <w:rFonts w:ascii="Calibri" w:hAnsi="Calibri" w:cs="TimesNewRomanPSMT"/>
          <w:color w:val="FF0000"/>
        </w:rPr>
        <w:t xml:space="preserve">[IF R MARKED MORE THAN ONE]:  </w:t>
      </w:r>
      <w:r w:rsidRPr="00803C03">
        <w:rPr>
          <w:rFonts w:ascii="Calibri" w:hAnsi="Calibri" w:cs="TimesNewRomanPSMT"/>
        </w:rPr>
        <w:t>How did you decide to mark more than one answer?</w:t>
      </w:r>
    </w:p>
    <w:p w:rsidR="0099380E" w:rsidP="006B33B5" w14:paraId="6ABA57DC" w14:textId="77777777">
      <w:pPr>
        <w:rPr>
          <w:u w:val="single"/>
        </w:rPr>
      </w:pPr>
    </w:p>
    <w:p w:rsidR="008D0D8E" w:rsidP="006B33B5" w14:paraId="61C374B3" w14:textId="47763D1B">
      <w:pPr>
        <w:rPr>
          <w:b/>
          <w:bCs/>
          <w:color w:val="FF0000"/>
        </w:rPr>
      </w:pPr>
      <w:r w:rsidRPr="008D0D8E">
        <w:rPr>
          <w:b/>
          <w:bCs/>
          <w:color w:val="FF0000"/>
        </w:rPr>
        <w:t>ALL RESPONDENTS</w:t>
      </w:r>
    </w:p>
    <w:p w:rsidR="008D0D8E" w:rsidP="008D0D8E" w14:paraId="29D36198" w14:textId="3109401B">
      <w:pPr>
        <w:widowControl w:val="0"/>
        <w:numPr>
          <w:ilvl w:val="1"/>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
        <w:rPr>
          <w:rFonts w:ascii="Calibri" w:hAnsi="Calibri" w:cs="TimesNewRomanPSMT"/>
        </w:rPr>
      </w:pPr>
      <w:r w:rsidRPr="008D0D8E">
        <w:rPr>
          <w:rFonts w:ascii="Calibri" w:hAnsi="Calibri" w:cs="TimesNewRomanPSMT"/>
        </w:rPr>
        <w:t>Was one version of the question easier to respond to?</w:t>
      </w:r>
      <w:r>
        <w:rPr>
          <w:rFonts w:ascii="Calibri" w:hAnsi="Calibri" w:cs="TimesNewRomanPSMT"/>
        </w:rPr>
        <w:t xml:space="preserve"> </w:t>
      </w:r>
    </w:p>
    <w:p w:rsidR="008D0D8E" w:rsidRPr="00902EDB" w:rsidP="008D0D8E" w14:paraId="1F9A49FB" w14:textId="77777777">
      <w:pPr>
        <w:widowControl w:val="0"/>
        <w:numPr>
          <w:ilvl w:val="0"/>
          <w:numId w:val="2"/>
        </w:numPr>
        <w:tabs>
          <w:tab w:val="left" w:pos="360"/>
        </w:tabs>
        <w:autoSpaceDE w:val="0"/>
        <w:autoSpaceDN w:val="0"/>
        <w:adjustRightInd w:val="0"/>
        <w:spacing w:after="0"/>
        <w:rPr>
          <w:rFonts w:ascii="Calibri" w:hAnsi="Calibri" w:cs="TimesNewRomanPSMT"/>
          <w:color w:val="FF0000"/>
        </w:rPr>
      </w:pPr>
      <w:r w:rsidRPr="00902EDB">
        <w:rPr>
          <w:rFonts w:ascii="Calibri" w:hAnsi="Calibri" w:cs="TimesNewRomanPSMT"/>
          <w:color w:val="FF0000"/>
        </w:rPr>
        <w:t xml:space="preserve">[AS APPROPRIATE]: </w:t>
      </w:r>
    </w:p>
    <w:p w:rsidR="008D0D8E" w:rsidP="008D0D8E" w14:paraId="5D31DB47" w14:textId="061186F9">
      <w:pPr>
        <w:widowControl w:val="0"/>
        <w:numPr>
          <w:ilvl w:val="1"/>
          <w:numId w:val="2"/>
        </w:numPr>
        <w:tabs>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ascii="Calibri" w:hAnsi="Calibri" w:cs="TimesNewRomanPSMT"/>
        </w:rPr>
      </w:pPr>
      <w:r>
        <w:rPr>
          <w:rFonts w:ascii="Calibri" w:hAnsi="Calibri" w:cs="TimesNewRomanPSMT"/>
        </w:rPr>
        <w:t>Which version was easier to respond to?</w:t>
      </w:r>
    </w:p>
    <w:p w:rsidR="008D0D8E" w:rsidRPr="00803C03" w:rsidP="008D0D8E" w14:paraId="22E28B3E" w14:textId="17B0C28D">
      <w:pPr>
        <w:widowControl w:val="0"/>
        <w:numPr>
          <w:ilvl w:val="1"/>
          <w:numId w:val="2"/>
        </w:numPr>
        <w:tabs>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rPr>
          <w:rFonts w:ascii="Calibri" w:hAnsi="Calibri" w:cs="TimesNewRomanPSMT"/>
        </w:rPr>
      </w:pPr>
      <w:r>
        <w:rPr>
          <w:rFonts w:ascii="Calibri" w:hAnsi="Calibri" w:cs="TimesNewRomanPSMT"/>
        </w:rPr>
        <w:t>What made that version easier to respond to?</w:t>
      </w:r>
    </w:p>
    <w:p w:rsidR="008D0D8E" w:rsidRPr="008D0D8E" w:rsidP="008D0D8E" w14:paraId="6172CD62" w14:textId="432325B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Calibri" w:hAnsi="Calibri" w:cs="TimesNewRomanPSMT"/>
        </w:rPr>
      </w:pPr>
    </w:p>
    <w:p w:rsidR="006B33B5" w:rsidP="006B33B5" w14:paraId="094D6F3C" w14:textId="08A94B89">
      <w:pPr>
        <w:rPr>
          <w:u w:val="single"/>
        </w:rPr>
      </w:pPr>
      <w:r w:rsidRPr="00A5618A">
        <w:rPr>
          <w:u w:val="single"/>
        </w:rPr>
        <w:t xml:space="preserve">PROBES ON </w:t>
      </w:r>
      <w:r w:rsidRPr="00A5618A">
        <w:rPr>
          <w:u w:val="single"/>
        </w:rPr>
        <w:t xml:space="preserve">OMB </w:t>
      </w:r>
      <w:r w:rsidRPr="00A5618A">
        <w:rPr>
          <w:u w:val="single"/>
        </w:rPr>
        <w:t>RACE CATEGORY DEFINITIONS</w:t>
      </w:r>
    </w:p>
    <w:p w:rsidR="00A55D5D" w:rsidP="00A55D5D" w14:paraId="284744BD" w14:textId="469D122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cstheme="minorHAnsi"/>
          <w:color w:val="7030A0"/>
          <w:sz w:val="20"/>
          <w:szCs w:val="20"/>
          <w:u w:val="single"/>
        </w:rPr>
      </w:pPr>
      <w:r w:rsidRPr="00B374D1">
        <w:rPr>
          <w:rFonts w:eastAsia="Calibri" w:cstheme="minorHAnsi"/>
          <w:color w:val="7030A0"/>
          <w:sz w:val="20"/>
          <w:szCs w:val="20"/>
          <w:u w:val="single"/>
        </w:rPr>
        <w:t>Research Question (</w:t>
      </w:r>
      <w:r>
        <w:rPr>
          <w:rFonts w:eastAsia="Calibri" w:cstheme="minorHAnsi"/>
          <w:color w:val="7030A0"/>
          <w:sz w:val="20"/>
          <w:szCs w:val="20"/>
          <w:u w:val="single"/>
        </w:rPr>
        <w:t>Help text):</w:t>
      </w:r>
    </w:p>
    <w:p w:rsidR="00A55D5D" w:rsidRPr="008D0D8E" w:rsidP="008D0D8E" w14:paraId="2E8465EF" w14:textId="633A3E3F">
      <w:pPr>
        <w:pStyle w:val="ListParagraph"/>
        <w:numPr>
          <w:ilvl w:val="0"/>
          <w:numId w:val="17"/>
        </w:numPr>
        <w:spacing w:after="240"/>
        <w:contextualSpacing w:val="0"/>
        <w:rPr>
          <w:rFonts w:cstheme="minorHAnsi"/>
          <w:color w:val="7030A0"/>
          <w:sz w:val="20"/>
          <w:szCs w:val="20"/>
        </w:rPr>
      </w:pPr>
      <w:r w:rsidRPr="00A55D5D">
        <w:rPr>
          <w:rFonts w:cstheme="minorHAnsi"/>
          <w:color w:val="7030A0"/>
          <w:sz w:val="20"/>
          <w:szCs w:val="20"/>
        </w:rPr>
        <w:t>How do respondents react to the “help text” or OMB definitions of the minimum categories?</w:t>
      </w:r>
    </w:p>
    <w:p w:rsidR="006B33B5" w:rsidP="00A5618A" w14:paraId="7AB0F68F" w14:textId="77777777">
      <w:pPr>
        <w:pStyle w:val="ListParagraph"/>
        <w:numPr>
          <w:ilvl w:val="0"/>
          <w:numId w:val="8"/>
        </w:numPr>
        <w:spacing w:after="240"/>
        <w:contextualSpacing w:val="0"/>
      </w:pPr>
      <w:r w:rsidRPr="00A5618A">
        <w:rPr>
          <w:color w:val="FF0000"/>
        </w:rPr>
        <w:t>[If they accessed the help screen]</w:t>
      </w:r>
      <w:r>
        <w:t>: Tell me more about why you clicked the help link? Was it helpful?</w:t>
      </w:r>
    </w:p>
    <w:p w:rsidR="0011126E" w:rsidP="00A5618A" w14:paraId="34264BB1" w14:textId="2BA84961">
      <w:pPr>
        <w:pStyle w:val="ListParagraph"/>
        <w:numPr>
          <w:ilvl w:val="0"/>
          <w:numId w:val="8"/>
        </w:numPr>
        <w:spacing w:after="240"/>
        <w:contextualSpacing w:val="0"/>
      </w:pPr>
      <w:r w:rsidRPr="00A5618A">
        <w:rPr>
          <w:color w:val="FF0000"/>
        </w:rPr>
        <w:t xml:space="preserve">[IF THEY DID NOT ACCESS THE HELP SCREEN. ASK RESPONDENT TO LOOK AT THE DEFINITION THAT CORRESPONDS TO THEIR SELF-IDENTIFICATION]: </w:t>
      </w:r>
      <w:r>
        <w:t>Please read the [respondent’s chosen category(</w:t>
      </w:r>
      <w:r>
        <w:t>ies</w:t>
      </w:r>
      <w:r>
        <w:t xml:space="preserve">)] definition. </w:t>
      </w:r>
    </w:p>
    <w:p w:rsidR="006B33B5" w:rsidP="0011126E" w14:paraId="71EFBAC4" w14:textId="739CBB50">
      <w:pPr>
        <w:pStyle w:val="ListParagraph"/>
        <w:numPr>
          <w:ilvl w:val="1"/>
          <w:numId w:val="8"/>
        </w:numPr>
        <w:spacing w:after="240"/>
        <w:contextualSpacing w:val="0"/>
      </w:pPr>
      <w:r>
        <w:t>Would this/these definition(s) have helped you answer the question?</w:t>
      </w:r>
    </w:p>
    <w:p w:rsidR="0011126E" w:rsidP="006D67B4" w14:paraId="5ECAF04F" w14:textId="55E7542D">
      <w:pPr>
        <w:pStyle w:val="ListParagraph"/>
        <w:numPr>
          <w:ilvl w:val="1"/>
          <w:numId w:val="8"/>
        </w:numPr>
        <w:spacing w:after="240"/>
        <w:contextualSpacing w:val="0"/>
      </w:pPr>
      <w:r>
        <w:t>Do you have any other thoughts or reactions about these descriptions?</w:t>
      </w:r>
    </w:p>
    <w:p w:rsidR="007D1751" w14:paraId="75A0AD02" w14:textId="77777777">
      <w:pPr>
        <w:rPr>
          <w:b/>
          <w:bCs/>
        </w:rPr>
      </w:pPr>
    </w:p>
    <w:p w:rsidR="00A244B9" w:rsidRPr="00A5618A" w14:paraId="5072F425" w14:textId="1018A3BD">
      <w:pPr>
        <w:rPr>
          <w:u w:val="single"/>
        </w:rPr>
      </w:pPr>
      <w:r w:rsidRPr="00A5618A">
        <w:rPr>
          <w:u w:val="single"/>
        </w:rPr>
        <w:t>DEBRIEFING PROBES</w:t>
      </w:r>
    </w:p>
    <w:p w:rsidR="00A244B9" w:rsidP="0099380E" w14:paraId="1822E89F" w14:textId="35C46525">
      <w:pPr>
        <w:pStyle w:val="ListParagraph"/>
        <w:numPr>
          <w:ilvl w:val="0"/>
          <w:numId w:val="16"/>
        </w:numPr>
        <w:spacing w:after="240"/>
        <w:contextualSpacing w:val="0"/>
      </w:pPr>
      <w:r>
        <w:t>Anything else you would like to tell us before we close?</w:t>
      </w:r>
    </w:p>
    <w:p w:rsidR="00FC3C24" w14:paraId="0C6FCB0A" w14:textId="37CCF1F6"/>
    <w:p w:rsidR="00FC3C24" w:rsidP="00A5618A" w14:paraId="4C6B2E1A" w14:textId="220FD648">
      <w:pPr>
        <w:rPr>
          <w:rFonts w:eastAsia="Batang" w:cstheme="minorHAnsi"/>
          <w:b/>
          <w:sz w:val="20"/>
          <w:szCs w:val="20"/>
        </w:rPr>
      </w:pPr>
      <w:r w:rsidRPr="00B374D1">
        <w:rPr>
          <w:rFonts w:eastAsia="Batang" w:cstheme="minorHAnsi"/>
          <w:b/>
          <w:sz w:val="20"/>
          <w:szCs w:val="20"/>
        </w:rPr>
        <w:t xml:space="preserve">Those are </w:t>
      </w:r>
      <w:r w:rsidRPr="00B374D1">
        <w:rPr>
          <w:rFonts w:eastAsia="Batang" w:cstheme="minorHAnsi"/>
          <w:b/>
          <w:sz w:val="20"/>
          <w:szCs w:val="20"/>
        </w:rPr>
        <w:t>all of</w:t>
      </w:r>
      <w:r w:rsidRPr="00B374D1">
        <w:rPr>
          <w:rFonts w:eastAsia="Batang" w:cstheme="minorHAnsi"/>
          <w:b/>
          <w:sz w:val="20"/>
          <w:szCs w:val="20"/>
        </w:rPr>
        <w:t xml:space="preserve"> the questions that I had for you today.  Thank you very much for your participation.  </w:t>
      </w:r>
    </w:p>
    <w:p w:rsidR="00A5618A" w:rsidRPr="00A5618A" w:rsidP="00A5618A" w14:paraId="549C4359" w14:textId="180F9822">
      <w:pPr>
        <w:rPr>
          <w:bCs/>
          <w:color w:val="2F5496" w:themeColor="accent1" w:themeShade="BF"/>
        </w:rPr>
      </w:pPr>
      <w:r w:rsidRPr="00A5618A">
        <w:rPr>
          <w:rFonts w:eastAsia="Batang" w:cstheme="minorHAnsi"/>
          <w:bCs/>
          <w:color w:val="2F5496" w:themeColor="accent1" w:themeShade="BF"/>
          <w:sz w:val="20"/>
          <w:szCs w:val="20"/>
        </w:rPr>
        <w:t>HAVE R SIGN VOUCHER, EXPLAIN TIMELINE FOR SENDING OUT INCENTIVE</w:t>
      </w:r>
    </w:p>
    <w:sectPr>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5950" w14:paraId="36D78E8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74163114"/>
      <w:docPartObj>
        <w:docPartGallery w:val="Page Numbers (Bottom of Page)"/>
        <w:docPartUnique/>
      </w:docPartObj>
    </w:sdtPr>
    <w:sdtEndPr>
      <w:rPr>
        <w:noProof/>
      </w:rPr>
    </w:sdtEndPr>
    <w:sdtContent>
      <w:p w:rsidR="009A5950" w:rsidP="00843E75" w14:paraId="445A78D7" w14:textId="6A8B38D5">
        <w:pPr>
          <w:pStyle w:val="Footer"/>
          <w:jc w:val="center"/>
        </w:pPr>
        <w:r>
          <w:fldChar w:fldCharType="begin"/>
        </w:r>
        <w:r>
          <w:instrText xml:space="preserve"> PAGE   \* MERGEFORMAT </w:instrText>
        </w:r>
        <w:r>
          <w:fldChar w:fldCharType="separate"/>
        </w:r>
        <w:r>
          <w:rPr>
            <w:noProof/>
          </w:rPr>
          <w:t>2</w:t>
        </w:r>
        <w:r>
          <w:rPr>
            <w:noProof/>
          </w:rPr>
          <w:fldChar w:fldCharType="end"/>
        </w:r>
        <w:r w:rsidR="00843E75">
          <w:rPr>
            <w:noProof/>
          </w:rPr>
          <w:t xml:space="preserve"> </w:t>
        </w:r>
      </w:p>
    </w:sdtContent>
  </w:sdt>
  <w:p w:rsidR="009A5950" w14:paraId="1939003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5950" w14:paraId="688B557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5950" w14:paraId="0C5D18A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5950" w14:paraId="569A9D47" w14:textId="2D91A8B6">
    <w:pPr>
      <w:pStyle w:val="Header"/>
    </w:pPr>
    <w:r>
      <w:t>Pre-decisional and deliberative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5950" w14:paraId="555F5CC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A"/>
    <w:multiLevelType w:val="hybridMultilevel"/>
    <w:tmpl w:val="0000000A"/>
    <w:lvl w:ilvl="0">
      <w:start w:val="1"/>
      <w:numFmt w:val="bullet"/>
      <w:lvlText w:val="•"/>
      <w:lvlJc w:val="left"/>
      <w:pPr>
        <w:ind w:left="720" w:hanging="360"/>
      </w:pPr>
    </w:lvl>
    <w:lvl w:ilvl="1">
      <w:start w:val="1"/>
      <w:numFmt w:val="bullet"/>
      <w:lvlText w:val="•"/>
      <w:lvlJc w:val="left"/>
      <w:pPr>
        <w:ind w:left="1440" w:hanging="360"/>
      </w:p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
    <w:nsid w:val="0000000B"/>
    <w:multiLevelType w:val="hybridMultilevel"/>
    <w:tmpl w:val="827C67A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360" w:hanging="360"/>
      </w:pPr>
      <w:rPr>
        <w:rFonts w:ascii="Symbol" w:hAnsi="Symbol" w:hint="default"/>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2">
    <w:nsid w:val="02227DF3"/>
    <w:multiLevelType w:val="hybridMultilevel"/>
    <w:tmpl w:val="00D068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914335"/>
    <w:multiLevelType w:val="hybridMultilevel"/>
    <w:tmpl w:val="00D068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1858FD"/>
    <w:multiLevelType w:val="hybridMultilevel"/>
    <w:tmpl w:val="667885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86170DA"/>
    <w:multiLevelType w:val="hybridMultilevel"/>
    <w:tmpl w:val="62140C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6D59E8"/>
    <w:multiLevelType w:val="hybridMultilevel"/>
    <w:tmpl w:val="AC76A37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2CA6113"/>
    <w:multiLevelType w:val="hybridMultilevel"/>
    <w:tmpl w:val="E36E81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E215235"/>
    <w:multiLevelType w:val="hybridMultilevel"/>
    <w:tmpl w:val="28D4987E"/>
    <w:lvl w:ilvl="0">
      <w:start w:val="1"/>
      <w:numFmt w:val="bullet"/>
      <w:lvlText w:val=""/>
      <w:lvlJc w:val="left"/>
      <w:pPr>
        <w:ind w:left="1440" w:hanging="360"/>
      </w:pPr>
      <w:rPr>
        <w:rFonts w:ascii="Symbol" w:hAnsi="Symbol" w:hint="default"/>
        <w:color w:val="FF000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05D1D2F"/>
    <w:multiLevelType w:val="hybridMultilevel"/>
    <w:tmpl w:val="7ADE3978"/>
    <w:lvl w:ilvl="0">
      <w:start w:val="1"/>
      <w:numFmt w:val="bullet"/>
      <w:lvlText w:val=""/>
      <w:lvlJc w:val="left"/>
      <w:pPr>
        <w:ind w:left="1080" w:hanging="360"/>
      </w:pPr>
      <w:rPr>
        <w:rFonts w:ascii="Symbol" w:hAnsi="Symbol"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22979CC"/>
    <w:multiLevelType w:val="hybridMultilevel"/>
    <w:tmpl w:val="609CD5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7A24C37"/>
    <w:multiLevelType w:val="hybridMultilevel"/>
    <w:tmpl w:val="C1903FB2"/>
    <w:lvl w:ilvl="0">
      <w:start w:val="1"/>
      <w:numFmt w:val="bullet"/>
      <w:lvlText w:val=""/>
      <w:lvlJc w:val="left"/>
      <w:pPr>
        <w:ind w:left="1080" w:hanging="360"/>
      </w:pPr>
      <w:rPr>
        <w:rFonts w:ascii="Symbol" w:hAnsi="Symbol" w:hint="default"/>
        <w:color w:val="FF0000"/>
      </w:rPr>
    </w:lvl>
    <w:lvl w:ilvl="1">
      <w:start w:val="1"/>
      <w:numFmt w:val="bullet"/>
      <w:lvlText w:val="o"/>
      <w:lvlJc w:val="left"/>
      <w:pPr>
        <w:ind w:left="1800" w:hanging="360"/>
      </w:pPr>
      <w:rPr>
        <w:rFonts w:ascii="Courier New" w:hAnsi="Courier New" w:cs="Courier New" w:hint="default"/>
        <w:color w:val="FF0000"/>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501916AC"/>
    <w:multiLevelType w:val="hybridMultilevel"/>
    <w:tmpl w:val="00D068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6972503"/>
    <w:multiLevelType w:val="hybridMultilevel"/>
    <w:tmpl w:val="73E0BC8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2720382"/>
    <w:multiLevelType w:val="hybridMultilevel"/>
    <w:tmpl w:val="F7262B3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4F731B0"/>
    <w:multiLevelType w:val="hybridMultilevel"/>
    <w:tmpl w:val="F64095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9576D5C"/>
    <w:multiLevelType w:val="hybridMultilevel"/>
    <w:tmpl w:val="AC76A37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366835486">
    <w:abstractNumId w:val="0"/>
  </w:num>
  <w:num w:numId="2" w16cid:durableId="1618834689">
    <w:abstractNumId w:val="1"/>
  </w:num>
  <w:num w:numId="3" w16cid:durableId="1119180986">
    <w:abstractNumId w:val="5"/>
  </w:num>
  <w:num w:numId="4" w16cid:durableId="314915611">
    <w:abstractNumId w:val="10"/>
  </w:num>
  <w:num w:numId="5" w16cid:durableId="755638733">
    <w:abstractNumId w:val="16"/>
  </w:num>
  <w:num w:numId="6" w16cid:durableId="1921329590">
    <w:abstractNumId w:val="6"/>
  </w:num>
  <w:num w:numId="7" w16cid:durableId="922033693">
    <w:abstractNumId w:val="15"/>
  </w:num>
  <w:num w:numId="8" w16cid:durableId="1832989481">
    <w:abstractNumId w:val="14"/>
  </w:num>
  <w:num w:numId="9" w16cid:durableId="1262378517">
    <w:abstractNumId w:val="4"/>
  </w:num>
  <w:num w:numId="10" w16cid:durableId="1098284035">
    <w:abstractNumId w:val="11"/>
  </w:num>
  <w:num w:numId="11" w16cid:durableId="391777821">
    <w:abstractNumId w:val="8"/>
  </w:num>
  <w:num w:numId="12" w16cid:durableId="1871451201">
    <w:abstractNumId w:val="9"/>
  </w:num>
  <w:num w:numId="13" w16cid:durableId="528227571">
    <w:abstractNumId w:val="13"/>
  </w:num>
  <w:num w:numId="14" w16cid:durableId="397897960">
    <w:abstractNumId w:val="12"/>
  </w:num>
  <w:num w:numId="15" w16cid:durableId="75061145">
    <w:abstractNumId w:val="3"/>
  </w:num>
  <w:num w:numId="16" w16cid:durableId="781609097">
    <w:abstractNumId w:val="7"/>
  </w:num>
  <w:num w:numId="17" w16cid:durableId="424889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223"/>
    <w:rsid w:val="000C4F19"/>
    <w:rsid w:val="000C52B2"/>
    <w:rsid w:val="000C7988"/>
    <w:rsid w:val="0011126E"/>
    <w:rsid w:val="00156D8A"/>
    <w:rsid w:val="001B1F44"/>
    <w:rsid w:val="001C1C98"/>
    <w:rsid w:val="001E1E69"/>
    <w:rsid w:val="001F6A36"/>
    <w:rsid w:val="002005C6"/>
    <w:rsid w:val="002710D2"/>
    <w:rsid w:val="002739DF"/>
    <w:rsid w:val="00274D21"/>
    <w:rsid w:val="002A39EF"/>
    <w:rsid w:val="002C18B0"/>
    <w:rsid w:val="0030536F"/>
    <w:rsid w:val="00323050"/>
    <w:rsid w:val="003628D9"/>
    <w:rsid w:val="0036499D"/>
    <w:rsid w:val="003929D3"/>
    <w:rsid w:val="003A3BE4"/>
    <w:rsid w:val="003D15D7"/>
    <w:rsid w:val="0045413D"/>
    <w:rsid w:val="00497E82"/>
    <w:rsid w:val="004F45B4"/>
    <w:rsid w:val="00580E53"/>
    <w:rsid w:val="00585CFE"/>
    <w:rsid w:val="005C3FC3"/>
    <w:rsid w:val="005F2A5B"/>
    <w:rsid w:val="00653C82"/>
    <w:rsid w:val="00654F3E"/>
    <w:rsid w:val="0069749D"/>
    <w:rsid w:val="006A327E"/>
    <w:rsid w:val="006A5BD5"/>
    <w:rsid w:val="006B33B5"/>
    <w:rsid w:val="006D67B4"/>
    <w:rsid w:val="006E5A40"/>
    <w:rsid w:val="0072341F"/>
    <w:rsid w:val="00767C20"/>
    <w:rsid w:val="00780698"/>
    <w:rsid w:val="007D1751"/>
    <w:rsid w:val="00803C03"/>
    <w:rsid w:val="00843E75"/>
    <w:rsid w:val="00881FF3"/>
    <w:rsid w:val="00896AF5"/>
    <w:rsid w:val="008B23BF"/>
    <w:rsid w:val="008D0D8E"/>
    <w:rsid w:val="008E295A"/>
    <w:rsid w:val="008E3900"/>
    <w:rsid w:val="00902EDB"/>
    <w:rsid w:val="0099380E"/>
    <w:rsid w:val="009A5950"/>
    <w:rsid w:val="009F241C"/>
    <w:rsid w:val="00A153E0"/>
    <w:rsid w:val="00A244B9"/>
    <w:rsid w:val="00A410D9"/>
    <w:rsid w:val="00A42787"/>
    <w:rsid w:val="00A55D5D"/>
    <w:rsid w:val="00A5618A"/>
    <w:rsid w:val="00AB0FF3"/>
    <w:rsid w:val="00AC2578"/>
    <w:rsid w:val="00AD3AD5"/>
    <w:rsid w:val="00B03B31"/>
    <w:rsid w:val="00B374D1"/>
    <w:rsid w:val="00B52F1D"/>
    <w:rsid w:val="00B54635"/>
    <w:rsid w:val="00C52195"/>
    <w:rsid w:val="00C70BD3"/>
    <w:rsid w:val="00CB10C6"/>
    <w:rsid w:val="00CE10C5"/>
    <w:rsid w:val="00CF3B97"/>
    <w:rsid w:val="00D02F61"/>
    <w:rsid w:val="00D3427C"/>
    <w:rsid w:val="00D36A59"/>
    <w:rsid w:val="00D52ADD"/>
    <w:rsid w:val="00DC23C3"/>
    <w:rsid w:val="00DE425A"/>
    <w:rsid w:val="00E21ADC"/>
    <w:rsid w:val="00EA7427"/>
    <w:rsid w:val="00ED6853"/>
    <w:rsid w:val="00F13F8D"/>
    <w:rsid w:val="00F53C2C"/>
    <w:rsid w:val="00F66E70"/>
    <w:rsid w:val="00F77C33"/>
    <w:rsid w:val="00F84CE5"/>
    <w:rsid w:val="00FC3C24"/>
    <w:rsid w:val="00FD0223"/>
    <w:rsid w:val="00FD157E"/>
    <w:rsid w:val="00FD59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0015FE"/>
  <w15:chartTrackingRefBased/>
  <w15:docId w15:val="{0B5E59A6-2BB1-48E0-8F4F-80B9F505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244B9"/>
    <w:pPr>
      <w:keepNext/>
      <w:keepLines/>
      <w:spacing w:after="240" w:line="240" w:lineRule="auto"/>
      <w:ind w:left="1440" w:hanging="1440"/>
      <w:outlineLvl w:val="1"/>
    </w:pPr>
    <w:rPr>
      <w:rFonts w:ascii="Gill Sans MT" w:hAnsi="Gill Sans MT" w:eastAsiaTheme="majorEastAsia" w:cstheme="majorBidi"/>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D0223"/>
    <w:rPr>
      <w:sz w:val="16"/>
      <w:szCs w:val="16"/>
    </w:rPr>
  </w:style>
  <w:style w:type="paragraph" w:styleId="CommentText">
    <w:name w:val="annotation text"/>
    <w:basedOn w:val="Normal"/>
    <w:link w:val="CommentTextChar"/>
    <w:uiPriority w:val="99"/>
    <w:semiHidden/>
    <w:unhideWhenUsed/>
    <w:rsid w:val="00FD0223"/>
    <w:pPr>
      <w:spacing w:line="240" w:lineRule="auto"/>
    </w:pPr>
    <w:rPr>
      <w:sz w:val="20"/>
      <w:szCs w:val="20"/>
    </w:rPr>
  </w:style>
  <w:style w:type="character" w:customStyle="1" w:styleId="CommentTextChar">
    <w:name w:val="Comment Text Char"/>
    <w:basedOn w:val="DefaultParagraphFont"/>
    <w:link w:val="CommentText"/>
    <w:uiPriority w:val="99"/>
    <w:semiHidden/>
    <w:rsid w:val="00FD0223"/>
    <w:rPr>
      <w:sz w:val="20"/>
      <w:szCs w:val="20"/>
    </w:rPr>
  </w:style>
  <w:style w:type="paragraph" w:styleId="CommentSubject">
    <w:name w:val="annotation subject"/>
    <w:basedOn w:val="CommentText"/>
    <w:next w:val="CommentText"/>
    <w:link w:val="CommentSubjectChar"/>
    <w:uiPriority w:val="99"/>
    <w:semiHidden/>
    <w:unhideWhenUsed/>
    <w:rsid w:val="00FD0223"/>
    <w:rPr>
      <w:b/>
      <w:bCs/>
    </w:rPr>
  </w:style>
  <w:style w:type="character" w:customStyle="1" w:styleId="CommentSubjectChar">
    <w:name w:val="Comment Subject Char"/>
    <w:basedOn w:val="CommentTextChar"/>
    <w:link w:val="CommentSubject"/>
    <w:uiPriority w:val="99"/>
    <w:semiHidden/>
    <w:rsid w:val="00FD0223"/>
    <w:rPr>
      <w:b/>
      <w:bCs/>
      <w:sz w:val="20"/>
      <w:szCs w:val="20"/>
    </w:rPr>
  </w:style>
  <w:style w:type="paragraph" w:styleId="Header">
    <w:name w:val="header"/>
    <w:basedOn w:val="Normal"/>
    <w:link w:val="HeaderChar"/>
    <w:uiPriority w:val="99"/>
    <w:unhideWhenUsed/>
    <w:rsid w:val="009A5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950"/>
  </w:style>
  <w:style w:type="paragraph" w:styleId="Footer">
    <w:name w:val="footer"/>
    <w:basedOn w:val="Normal"/>
    <w:link w:val="FooterChar"/>
    <w:uiPriority w:val="99"/>
    <w:unhideWhenUsed/>
    <w:rsid w:val="009A5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950"/>
  </w:style>
  <w:style w:type="paragraph" w:styleId="ListParagraph">
    <w:name w:val="List Paragraph"/>
    <w:basedOn w:val="Normal"/>
    <w:uiPriority w:val="34"/>
    <w:qFormat/>
    <w:rsid w:val="00B52F1D"/>
    <w:pPr>
      <w:ind w:left="720"/>
      <w:contextualSpacing/>
    </w:pPr>
  </w:style>
  <w:style w:type="character" w:customStyle="1" w:styleId="Heading2Char">
    <w:name w:val="Heading 2 Char"/>
    <w:basedOn w:val="DefaultParagraphFont"/>
    <w:link w:val="Heading2"/>
    <w:uiPriority w:val="9"/>
    <w:rsid w:val="00A244B9"/>
    <w:rPr>
      <w:rFonts w:ascii="Gill Sans MT" w:hAnsi="Gill Sans MT" w:eastAsiaTheme="majorEastAsia" w:cstheme="majorBidi"/>
      <w:bCs/>
      <w:sz w:val="24"/>
      <w:szCs w:val="24"/>
    </w:rPr>
  </w:style>
  <w:style w:type="paragraph" w:styleId="Revision">
    <w:name w:val="Revision"/>
    <w:hidden/>
    <w:uiPriority w:val="99"/>
    <w:semiHidden/>
    <w:rsid w:val="00881FF3"/>
    <w:pPr>
      <w:spacing w:after="0" w:line="240" w:lineRule="auto"/>
    </w:pPr>
  </w:style>
  <w:style w:type="paragraph" w:customStyle="1" w:styleId="questiontext">
    <w:name w:val="question text"/>
    <w:basedOn w:val="Normal"/>
    <w:qFormat/>
    <w:rsid w:val="000C4F19"/>
    <w:pPr>
      <w:spacing w:after="120" w:line="240" w:lineRule="auto"/>
    </w:pPr>
    <w:rPr>
      <w:rFonts w:ascii="Calibri" w:eastAsia="Times New Roman" w:hAnsi="Calibri" w:cs="Times New Roman"/>
      <w:sz w:val="24"/>
      <w:szCs w:val="24"/>
    </w:rPr>
  </w:style>
  <w:style w:type="table" w:styleId="TableGrid">
    <w:name w:val="Table Grid"/>
    <w:basedOn w:val="TableNormal"/>
    <w:uiPriority w:val="39"/>
    <w:rsid w:val="000C4F19"/>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grammernote">
    <w:name w:val="programmer note"/>
    <w:basedOn w:val="Normal"/>
    <w:qFormat/>
    <w:rsid w:val="000C4F19"/>
    <w:rPr>
      <w:color w:val="4472C4" w:themeColor="accent1"/>
      <w:sz w:val="24"/>
    </w:rPr>
  </w:style>
  <w:style w:type="character" w:styleId="Hyperlink">
    <w:name w:val="Hyperlink"/>
    <w:basedOn w:val="DefaultParagraphFont"/>
    <w:uiPriority w:val="99"/>
    <w:unhideWhenUsed/>
    <w:rsid w:val="000C4F19"/>
    <w:rPr>
      <w:color w:val="0563C1" w:themeColor="hyperlink"/>
      <w:u w:val="single"/>
    </w:rPr>
  </w:style>
  <w:style w:type="character" w:styleId="UnresolvedMention">
    <w:name w:val="Unresolved Mention"/>
    <w:basedOn w:val="DefaultParagraphFont"/>
    <w:uiPriority w:val="99"/>
    <w:semiHidden/>
    <w:unhideWhenUsed/>
    <w:rsid w:val="008E3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research.rm.census.gov/jfe/form/SV_3P47n8UdBshu1g2" TargetMode="External" /><Relationship Id="rId9" Type="http://schemas.openxmlformats.org/officeDocument/2006/relationships/hyperlink" Target="https://research.rm.census.gov/jfe/form/SV_6gLOcYnRsA86Ll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8EE47B-BDF0-43C4-8768-9D23BDDBE9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5D6F0C-FE7F-4C61-9506-74DA5B76C8D4}">
  <ds:schemaRefs>
    <ds:schemaRef ds:uri="http://schemas.openxmlformats.org/officeDocument/2006/bibliography"/>
  </ds:schemaRefs>
</ds:datastoreItem>
</file>

<file path=customXml/itemProps3.xml><?xml version="1.0" encoding="utf-8"?>
<ds:datastoreItem xmlns:ds="http://schemas.openxmlformats.org/officeDocument/2006/customXml" ds:itemID="{6C391A74-5C57-429C-9370-5D33A1325475}">
  <ds:schemaRefs>
    <ds:schemaRef ds:uri="http://schemas.microsoft.com/sharepoint/v3/contenttype/forms"/>
  </ds:schemaRefs>
</ds:datastoreItem>
</file>

<file path=customXml/itemProps4.xml><?xml version="1.0" encoding="utf-8"?>
<ds:datastoreItem xmlns:ds="http://schemas.openxmlformats.org/officeDocument/2006/customXml" ds:itemID="{E567686B-85EA-4507-9987-1EE9B2ABD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1648</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Aleia Yvonne Clark Fobia (CENSUS/CBSM FED)</dc:creator>
  <cp:lastModifiedBy>Jennifer Hunter Childs (CENSUS/CBSM FED)</cp:lastModifiedBy>
  <cp:revision>2</cp:revision>
  <dcterms:created xsi:type="dcterms:W3CDTF">2023-03-29T14:26:00Z</dcterms:created>
  <dcterms:modified xsi:type="dcterms:W3CDTF">2023-03-29T14:26:00Z</dcterms:modified>
</cp:coreProperties>
</file>