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D72A9" w14:paraId="182CF94A" w14:textId="5150F3E6">
      <w:r>
        <w:t xml:space="preserve">2024 ABS - Draft </w:t>
      </w:r>
      <w:r w:rsidRPr="00993BD4">
        <w:t xml:space="preserve">Sexual Orientation and Gender Identity Questions </w:t>
      </w:r>
      <w:r>
        <w:t>in the Owner Characteristics Section</w:t>
      </w:r>
    </w:p>
    <w:p w:rsidR="00993BD4" w14:paraId="29A99AF1" w14:textId="6AA9E7F7"/>
    <w:p w:rsidR="00993BD4" w14:paraId="1334D576" w14:textId="1DCE30A0">
      <w:r>
        <w:rPr>
          <w:noProof/>
        </w:rPr>
        <w:drawing>
          <wp:inline distT="0" distB="0" distL="0" distR="0">
            <wp:extent cx="4224528" cy="364845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4528" cy="364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43" w14:paraId="0A2C2E50" w14:textId="5BF971C7"/>
    <w:p w:rsidR="00FF4E43" w14:paraId="0B8EBA69" w14:textId="7D91FCD2"/>
    <w:p w:rsidR="00FF4E43" w14:paraId="649D0AB5" w14:textId="77B0BCDC"/>
    <w:p w:rsidR="00FF4E43" w14:paraId="524A2E78" w14:textId="5FDCC75B">
      <w:r>
        <w:rPr>
          <w:noProof/>
        </w:rPr>
        <w:drawing>
          <wp:inline distT="0" distB="0" distL="0" distR="0">
            <wp:extent cx="4197096" cy="209397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7096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43" w14:paraId="3CD7DF57" w14:textId="409FD969"/>
    <w:p w:rsidR="00FF4E43" w14:paraId="4F646297" w14:textId="4BF88C66"/>
    <w:p w:rsidR="00FF4E43" w14:paraId="192F0BB6" w14:textId="3CE0F2C0"/>
    <w:p w:rsidR="00FF4E43" w14:paraId="0DAD2610" w14:textId="77777777"/>
    <w:p w:rsidR="00FF4E43" w14:paraId="4DDE44FA" w14:textId="69F27DEA">
      <w:r>
        <w:rPr>
          <w:noProof/>
        </w:rPr>
        <w:drawing>
          <wp:inline distT="0" distB="0" distL="0" distR="0">
            <wp:extent cx="4242816" cy="1069848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281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43" w14:paraId="6F7CD11A" w14:textId="226ECAC8"/>
    <w:p w:rsidR="00FF4E43" w14:paraId="0F6629B5" w14:textId="5D5AD06E"/>
    <w:p w:rsidR="00FF4E43" w14:paraId="6A4A7447" w14:textId="455BBBDB"/>
    <w:p w:rsidR="00FF4E43" w14:paraId="6B42A842" w14:textId="773DD4CC"/>
    <w:p w:rsidR="00FF4E43" w:rsidRPr="00FF4E43" w:rsidP="00FF4E43" w14:paraId="2736CB19" w14:textId="77777777">
      <w:r w:rsidRPr="00FF4E43">
        <w:rPr>
          <w:b/>
          <w:bCs/>
        </w:rPr>
        <w:t>OWNER GENDER IDENTITY</w:t>
      </w:r>
    </w:p>
    <w:p w:rsidR="00FF4E43" w:rsidRPr="00FF4E43" w:rsidP="00FF4E43" w14:paraId="7C1A420A" w14:textId="77777777">
      <w:r w:rsidRPr="00FF4E43">
        <w:t xml:space="preserve">What is Owner X’s gender? </w:t>
      </w:r>
      <w:r w:rsidRPr="00FF4E43">
        <w:rPr>
          <w:i/>
          <w:iCs/>
        </w:rPr>
        <w:t xml:space="preserve">Select all that apply. </w:t>
      </w:r>
    </w:p>
    <w:p w:rsidR="00FF4E43" w:rsidP="00FF4E43" w14:paraId="4655D472" w14:textId="77777777">
      <w:pPr>
        <w:pStyle w:val="ListParagraph"/>
        <w:numPr>
          <w:ilvl w:val="0"/>
          <w:numId w:val="2"/>
        </w:numPr>
      </w:pPr>
      <w:r w:rsidRPr="00FF4E43">
        <w:t>Woman</w:t>
      </w:r>
    </w:p>
    <w:p w:rsidR="00FF4E43" w:rsidP="00FF4E43" w14:paraId="73A64AD5" w14:textId="77777777">
      <w:pPr>
        <w:pStyle w:val="ListParagraph"/>
        <w:numPr>
          <w:ilvl w:val="0"/>
          <w:numId w:val="2"/>
        </w:numPr>
      </w:pPr>
      <w:r>
        <w:t>Man</w:t>
      </w:r>
    </w:p>
    <w:p w:rsidR="00FF4E43" w:rsidP="00FF4E43" w14:paraId="2B09FCA8" w14:textId="77777777">
      <w:pPr>
        <w:pStyle w:val="ListParagraph"/>
        <w:numPr>
          <w:ilvl w:val="0"/>
          <w:numId w:val="2"/>
        </w:numPr>
      </w:pPr>
      <w:r>
        <w:t>Transgender</w:t>
      </w:r>
    </w:p>
    <w:p w:rsidR="00FF4E43" w:rsidP="00FF4E43" w14:paraId="039D190B" w14:textId="77777777">
      <w:pPr>
        <w:pStyle w:val="ListParagraph"/>
        <w:numPr>
          <w:ilvl w:val="0"/>
          <w:numId w:val="2"/>
        </w:numPr>
      </w:pPr>
      <w:r>
        <w:t>Nonbinary</w:t>
      </w:r>
    </w:p>
    <w:p w:rsidR="00FF4E43" w:rsidP="00FF4E43" w14:paraId="4DC214EF" w14:textId="77777777">
      <w:pPr>
        <w:pStyle w:val="ListParagraph"/>
        <w:numPr>
          <w:ilvl w:val="0"/>
          <w:numId w:val="2"/>
        </w:numPr>
      </w:pPr>
      <w:r>
        <w:t>They use a different term: (specify) _____________________________________________________</w:t>
      </w:r>
    </w:p>
    <w:p w:rsidR="00FF4E43" w:rsidRPr="00FF4E43" w:rsidP="00FF4E43" w14:paraId="1664702C" w14:textId="194F32C4">
      <w:pPr>
        <w:pStyle w:val="ListParagraph"/>
        <w:numPr>
          <w:ilvl w:val="0"/>
          <w:numId w:val="2"/>
        </w:numPr>
      </w:pPr>
      <w:r>
        <w:t>Don’t Know</w:t>
      </w:r>
      <w:r w:rsidRPr="00FF4E43">
        <w:t xml:space="preserve"> </w:t>
      </w:r>
    </w:p>
    <w:p w:rsidR="00FF4E43" w:rsidP="00FF4E43" w14:paraId="5E268008" w14:textId="1DE0E1FE"/>
    <w:p w:rsidR="00FF4E43" w:rsidP="00FF4E43" w14:paraId="574A865E" w14:textId="6111B939"/>
    <w:p w:rsidR="00FF4E43" w:rsidRPr="00FF4E43" w:rsidP="00FF4E43" w14:paraId="7FFBA59B" w14:textId="77777777"/>
    <w:p w:rsidR="00FF4E43" w:rsidRPr="00FF4E43" w:rsidP="00FF4E43" w14:paraId="060A9331" w14:textId="77777777">
      <w:r w:rsidRPr="00FF4E43">
        <w:rPr>
          <w:b/>
          <w:bCs/>
        </w:rPr>
        <w:t>OWNER SEXUAL ORIENTATION</w:t>
      </w:r>
    </w:p>
    <w:p w:rsidR="00FF4E43" w:rsidRPr="00FF4E43" w:rsidP="00FF4E43" w14:paraId="5EBD81EF" w14:textId="77777777">
      <w:r w:rsidRPr="00FF4E43">
        <w:t xml:space="preserve">Which of the following does Owner X consider themselves to be? </w:t>
      </w:r>
      <w:r w:rsidRPr="00FF4E43">
        <w:rPr>
          <w:i/>
          <w:iCs/>
        </w:rPr>
        <w:t xml:space="preserve">Select all that apply. </w:t>
      </w:r>
    </w:p>
    <w:p w:rsidR="00FF4E43" w:rsidP="00FF4E43" w14:paraId="272EA470" w14:textId="60013586">
      <w:pPr>
        <w:pStyle w:val="ListParagraph"/>
        <w:numPr>
          <w:ilvl w:val="0"/>
          <w:numId w:val="1"/>
        </w:numPr>
      </w:pPr>
      <w:r w:rsidRPr="00FF4E43">
        <w:t>Straight or heterosexual</w:t>
      </w:r>
    </w:p>
    <w:p w:rsidR="00FF4E43" w:rsidP="00FF4E43" w14:paraId="296F47CC" w14:textId="3EE930D6">
      <w:pPr>
        <w:pStyle w:val="ListParagraph"/>
        <w:numPr>
          <w:ilvl w:val="0"/>
          <w:numId w:val="1"/>
        </w:numPr>
      </w:pPr>
      <w:r>
        <w:t>Gay</w:t>
      </w:r>
    </w:p>
    <w:p w:rsidR="00FF4E43" w:rsidP="00FF4E43" w14:paraId="13034CD3" w14:textId="12883A27">
      <w:pPr>
        <w:pStyle w:val="ListParagraph"/>
        <w:numPr>
          <w:ilvl w:val="0"/>
          <w:numId w:val="1"/>
        </w:numPr>
      </w:pPr>
      <w:r>
        <w:t>Lesbian</w:t>
      </w:r>
    </w:p>
    <w:p w:rsidR="00FF4E43" w:rsidP="00FF4E43" w14:paraId="0F2B9CF9" w14:textId="670C0AC4">
      <w:pPr>
        <w:pStyle w:val="ListParagraph"/>
        <w:numPr>
          <w:ilvl w:val="0"/>
          <w:numId w:val="1"/>
        </w:numPr>
      </w:pPr>
      <w:r>
        <w:t>Bisexual</w:t>
      </w:r>
    </w:p>
    <w:p w:rsidR="00FF4E43" w:rsidP="00FF4E43" w14:paraId="5405F2A5" w14:textId="017FC623">
      <w:pPr>
        <w:pStyle w:val="ListParagraph"/>
        <w:numPr>
          <w:ilvl w:val="0"/>
          <w:numId w:val="1"/>
        </w:numPr>
      </w:pPr>
      <w:r>
        <w:t>They use a different term: (specify) ____________________________________________________</w:t>
      </w:r>
    </w:p>
    <w:p w:rsidR="00FF4E43" w:rsidRPr="00FF4E43" w:rsidP="00FF4E43" w14:paraId="304C222D" w14:textId="50591DE8">
      <w:pPr>
        <w:pStyle w:val="ListParagraph"/>
        <w:numPr>
          <w:ilvl w:val="0"/>
          <w:numId w:val="1"/>
        </w:numPr>
      </w:pPr>
      <w:r>
        <w:t>Don’t Know</w:t>
      </w:r>
    </w:p>
    <w:p w:rsidR="00FF4E43" w14:paraId="1A199ACF" w14:textId="6354C50C"/>
    <w:p w:rsidR="00FF4E43" w14:paraId="461852FF" w14:textId="2E34E138"/>
    <w:p w:rsidR="00FF4E43" w14:paraId="3DB1005A" w14:textId="4A6762D2"/>
    <w:p w:rsidR="00FF4E43" w14:paraId="7B47023B" w14:textId="6E2D7982"/>
    <w:p w:rsidR="00FF4E43" w14:paraId="619B559A" w14:textId="13F490A0">
      <w:r>
        <w:rPr>
          <w:noProof/>
        </w:rPr>
        <w:drawing>
          <wp:inline distT="0" distB="0" distL="0" distR="0">
            <wp:extent cx="4197096" cy="116128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70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C9" w14:paraId="233C7E53" w14:textId="62C6E97A"/>
    <w:p w:rsidR="00081FC9" w14:paraId="462FD13B" w14:textId="337A8F10"/>
    <w:p w:rsidR="00081FC9" w14:paraId="5F25A995" w14:textId="42E79E22"/>
    <w:p w:rsidR="00081FC9" w14:paraId="4AAA527F" w14:textId="032BAB4E"/>
    <w:p w:rsidR="00081FC9" w14:paraId="3D5788A8" w14:textId="4CE7E49E">
      <w:r>
        <w:rPr>
          <w:noProof/>
        </w:rPr>
        <w:drawing>
          <wp:inline distT="0" distB="0" distL="0" distR="0">
            <wp:extent cx="4206240" cy="17830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43" w14:paraId="0C7DD442" w14:textId="52449F0C"/>
    <w:p w:rsidR="00FF4E43" w14:paraId="2D967C9B" w14:textId="627422A1"/>
    <w:p w:rsidR="00081FC9" w14:paraId="0015C226" w14:textId="0CEEBED5"/>
    <w:p w:rsidR="00081FC9" w14:paraId="0A198A16" w14:textId="77777777"/>
    <w:p w:rsidR="00FF4E43" w14:paraId="39E1EE99" w14:textId="2B8B461E"/>
    <w:p w:rsidR="00FF4E43" w14:paraId="190DA65F" w14:textId="13B8DE3B">
      <w:r>
        <w:rPr>
          <w:noProof/>
        </w:rPr>
        <w:drawing>
          <wp:inline distT="0" distB="0" distL="0" distR="0">
            <wp:extent cx="4206240" cy="1536192"/>
            <wp:effectExtent l="0" t="0" r="381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43" w14:paraId="0E8F6F81" w14:textId="2FB56DB3"/>
    <w:p w:rsidR="00FF4E43" w14:paraId="5E3E2A97" w14:textId="11F4D666"/>
    <w:p w:rsidR="00FF4E43" w14:paraId="2B8102B4" w14:textId="0F518A9C"/>
    <w:p w:rsidR="00FF4E43" w14:paraId="463F46A2" w14:textId="04858507"/>
    <w:p w:rsidR="00FF4E43" w14:paraId="114D1EA9" w14:textId="2E4263BD">
      <w:r>
        <w:rPr>
          <w:noProof/>
        </w:rPr>
        <w:drawing>
          <wp:inline distT="0" distB="0" distL="0" distR="0">
            <wp:extent cx="4233672" cy="7059168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705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423259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4E43" w14:paraId="1364425F" w14:textId="71D8B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4E43" w14:paraId="5BF151D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9001E"/>
    <w:multiLevelType w:val="hybridMultilevel"/>
    <w:tmpl w:val="D676E770"/>
    <w:lvl w:ilvl="0">
      <w:start w:val="2024"/>
      <w:numFmt w:val="bullet"/>
      <w:lvlText w:val=""/>
      <w:lvlJc w:val="left"/>
      <w:pPr>
        <w:ind w:left="360" w:hanging="360"/>
      </w:pPr>
      <w:rPr>
        <w:rFonts w:ascii="Wingdings" w:hAnsi="Wingdings" w:eastAsiaTheme="minorHAnsi" w:cstheme="minorBidi" w:hint="default"/>
        <w:sz w:val="2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B16CE3"/>
    <w:multiLevelType w:val="hybridMultilevel"/>
    <w:tmpl w:val="C372A24E"/>
    <w:lvl w:ilvl="0">
      <w:start w:val="2024"/>
      <w:numFmt w:val="bullet"/>
      <w:lvlText w:val=""/>
      <w:lvlJc w:val="left"/>
      <w:pPr>
        <w:ind w:left="360" w:hanging="360"/>
      </w:pPr>
      <w:rPr>
        <w:rFonts w:ascii="Wingdings" w:hAnsi="Wingdings" w:eastAsiaTheme="minorHAnsi" w:cstheme="minorBidi" w:hint="default"/>
        <w:sz w:val="2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3295262">
    <w:abstractNumId w:val="1"/>
  </w:num>
  <w:num w:numId="2" w16cid:durableId="37265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18"/>
    <w:rsid w:val="00081FC9"/>
    <w:rsid w:val="00993BD4"/>
    <w:rsid w:val="00DD72A9"/>
    <w:rsid w:val="00E34018"/>
    <w:rsid w:val="00FF4E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85B40F"/>
  <w15:chartTrackingRefBased/>
  <w15:docId w15:val="{1857DA5E-F1AC-4C72-B429-EDAC1DEC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3"/>
  </w:style>
  <w:style w:type="paragraph" w:styleId="Footer">
    <w:name w:val="footer"/>
    <w:basedOn w:val="Normal"/>
    <w:link w:val="FooterChar"/>
    <w:uiPriority w:val="99"/>
    <w:unhideWhenUsed/>
    <w:rsid w:val="00FF4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3"/>
  </w:style>
  <w:style w:type="paragraph" w:styleId="ListParagraph">
    <w:name w:val="List Paragraph"/>
    <w:basedOn w:val="Normal"/>
    <w:uiPriority w:val="34"/>
    <w:qFormat/>
    <w:rsid w:val="00FF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</Words>
  <Characters>524</Characters>
  <Application>Microsoft Office Word</Application>
  <DocSecurity>0</DocSecurity>
  <Lines>4</Lines>
  <Paragraphs>1</Paragraphs>
  <ScaleCrop>false</ScaleCrop>
  <Company>U.S. Census Bureau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Krysten Mesner (CENSUS/ESMD FED)</dc:creator>
  <cp:lastModifiedBy>Krysten Mesner (CENSUS/ESMD FED)</cp:lastModifiedBy>
  <cp:revision>4</cp:revision>
  <dcterms:created xsi:type="dcterms:W3CDTF">2023-07-06T17:59:00Z</dcterms:created>
  <dcterms:modified xsi:type="dcterms:W3CDTF">2023-07-06T18:23:00Z</dcterms:modified>
</cp:coreProperties>
</file>