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B7090" w:rsidP="00B35B24" w14:paraId="716F258B" w14:textId="2DD927DB">
      <w:pPr>
        <w:jc w:val="center"/>
        <w:rPr>
          <w:b/>
          <w:sz w:val="28"/>
        </w:rPr>
      </w:pPr>
      <w:r w:rsidRPr="00B35B24">
        <w:rPr>
          <w:b/>
          <w:bCs/>
          <w:iCs/>
          <w:sz w:val="28"/>
          <w:szCs w:val="28"/>
        </w:rPr>
        <w:t xml:space="preserve">Appendix </w:t>
      </w:r>
      <w:r w:rsidR="00A72F81">
        <w:rPr>
          <w:b/>
          <w:bCs/>
          <w:iCs/>
          <w:sz w:val="28"/>
          <w:szCs w:val="28"/>
        </w:rPr>
        <w:t>I</w:t>
      </w:r>
      <w:r w:rsidR="00764544">
        <w:rPr>
          <w:b/>
          <w:bCs/>
          <w:iCs/>
          <w:sz w:val="28"/>
          <w:szCs w:val="28"/>
        </w:rPr>
        <w:t xml:space="preserve">: </w:t>
      </w:r>
      <w:r w:rsidRPr="00B35B24">
        <w:rPr>
          <w:b/>
          <w:bCs/>
          <w:iCs/>
          <w:sz w:val="28"/>
          <w:szCs w:val="28"/>
        </w:rPr>
        <w:t>Satisfaction Questionnaire</w:t>
      </w:r>
    </w:p>
    <w:p w:rsidR="00225B09" w14:paraId="09CD486A" w14:textId="74D1051F">
      <w:pPr>
        <w:rPr>
          <w:b/>
        </w:rPr>
      </w:pPr>
      <w:r>
        <w:rPr>
          <w:b/>
        </w:rPr>
        <w:br w:type="page"/>
      </w:r>
    </w:p>
    <w:p w:rsidR="00A72F81" w:rsidRPr="00225B09" w:rsidP="00162EB0" w14:paraId="5AA7F670" w14:textId="7D662C1A">
      <w:pPr>
        <w:rPr>
          <w:b/>
        </w:rPr>
      </w:pPr>
      <w:r w:rsidRPr="00225B09">
        <w:rPr>
          <w:b/>
        </w:rPr>
        <w:t xml:space="preserve">Questionnaire I: To be used for </w:t>
      </w:r>
      <w:r w:rsidRPr="00225B09">
        <w:rPr>
          <w:b/>
        </w:rPr>
        <w:t xml:space="preserve">Round 1 </w:t>
      </w:r>
      <w:r w:rsidRPr="00225B09" w:rsidR="00764544">
        <w:rPr>
          <w:b/>
        </w:rPr>
        <w:t>(end of task) and Round 3 (final/debriefing questionnaire)</w:t>
      </w:r>
    </w:p>
    <w:p w:rsidR="000260E5" w:rsidP="00162EB0" w14:paraId="44DB3B25" w14:textId="608B67ED">
      <w:pPr>
        <w:rPr>
          <w:bCs/>
        </w:rPr>
      </w:pPr>
      <w:r w:rsidRPr="00B35B24">
        <w:rPr>
          <w:bCs/>
        </w:rPr>
        <w:t>Please select the response that best describes your agreement with each statement:</w:t>
      </w:r>
    </w:p>
    <w:tbl>
      <w:tblPr>
        <w:tblStyle w:val="TableGrid"/>
        <w:tblW w:w="5000" w:type="pct"/>
        <w:tblLook w:val="04A0"/>
      </w:tblPr>
      <w:tblGrid>
        <w:gridCol w:w="9350"/>
      </w:tblGrid>
      <w:tr w14:paraId="1A407DA3" w14:textId="77777777" w:rsidTr="0032627A">
        <w:tblPrEx>
          <w:tblW w:w="5000" w:type="pct"/>
          <w:tblLook w:val="04A0"/>
        </w:tblPrEx>
        <w:tc>
          <w:tcPr>
            <w:tcW w:w="5000" w:type="pct"/>
          </w:tcPr>
          <w:p w:rsidR="00A72F81" w:rsidRPr="00EC0651" w:rsidP="0032627A" w14:paraId="3D0C39F8" w14:textId="77777777">
            <w:pPr>
              <w:pStyle w:val="ListParagraph"/>
              <w:numPr>
                <w:ilvl w:val="0"/>
                <w:numId w:val="2"/>
              </w:numPr>
            </w:pPr>
            <w:r w:rsidRPr="00EC0651">
              <w:t>Overall experience with the survey</w:t>
            </w:r>
          </w:p>
          <w:p w:rsidR="00A72F81" w:rsidP="0032627A" w14:paraId="1918B7F6" w14:textId="77777777"/>
          <w:p w:rsidR="00A72F81" w:rsidP="0032627A" w14:paraId="64561C2D" w14:textId="77777777">
            <w:r>
              <w:t>Unpleasant to Pleasant</w:t>
            </w:r>
          </w:p>
          <w:p w:rsidR="00A72F81" w:rsidP="0032627A" w14:paraId="5683D2F2" w14:textId="77777777"/>
        </w:tc>
      </w:tr>
      <w:tr w14:paraId="12000F70" w14:textId="77777777" w:rsidTr="0032627A">
        <w:tblPrEx>
          <w:tblW w:w="5000" w:type="pct"/>
          <w:tblLook w:val="04A0"/>
        </w:tblPrEx>
        <w:tc>
          <w:tcPr>
            <w:tcW w:w="5000" w:type="pct"/>
          </w:tcPr>
          <w:p w:rsidR="00A72F81" w:rsidRPr="00EC0651" w:rsidP="0032627A" w14:paraId="37208306" w14:textId="77777777">
            <w:pPr>
              <w:pStyle w:val="ListParagraph"/>
              <w:numPr>
                <w:ilvl w:val="0"/>
                <w:numId w:val="2"/>
              </w:numPr>
            </w:pPr>
            <w:r w:rsidRPr="00EC0651">
              <w:t>The survey screens are visually pleasing</w:t>
            </w:r>
          </w:p>
          <w:p w:rsidR="00A72F81" w:rsidP="0032627A" w14:paraId="754F487B" w14:textId="77777777"/>
          <w:p w:rsidR="00A72F81" w:rsidP="0032627A" w14:paraId="7D9C8593" w14:textId="77777777">
            <w:r>
              <w:t>Never to Always</w:t>
            </w:r>
          </w:p>
          <w:p w:rsidR="00A72F81" w:rsidP="0032627A" w14:paraId="78BD5202" w14:textId="77777777"/>
        </w:tc>
      </w:tr>
      <w:tr w14:paraId="5ABAAC10" w14:textId="77777777" w:rsidTr="0032627A">
        <w:tblPrEx>
          <w:tblW w:w="5000" w:type="pct"/>
          <w:tblLook w:val="04A0"/>
        </w:tblPrEx>
        <w:tc>
          <w:tcPr>
            <w:tcW w:w="5000" w:type="pct"/>
          </w:tcPr>
          <w:p w:rsidR="00A72F81" w:rsidRPr="00EC0651" w:rsidP="0032627A" w14:paraId="275D0724" w14:textId="77777777">
            <w:pPr>
              <w:pStyle w:val="ListParagraph"/>
              <w:numPr>
                <w:ilvl w:val="0"/>
                <w:numId w:val="2"/>
              </w:numPr>
            </w:pPr>
            <w:r w:rsidRPr="00EC0651">
              <w:t>The survey screens look professional</w:t>
            </w:r>
          </w:p>
          <w:p w:rsidR="00A72F81" w:rsidP="0032627A" w14:paraId="36E7C68C" w14:textId="77777777"/>
          <w:p w:rsidR="00A72F81" w:rsidP="0032627A" w14:paraId="74B8B3DC" w14:textId="77777777">
            <w:r w:rsidRPr="006A13DA">
              <w:t>Never to Always</w:t>
            </w:r>
          </w:p>
          <w:p w:rsidR="00A72F81" w:rsidP="0032627A" w14:paraId="6CD8F84E" w14:textId="77777777"/>
        </w:tc>
      </w:tr>
      <w:tr w14:paraId="6E2E7BAE" w14:textId="77777777" w:rsidTr="0032627A">
        <w:tblPrEx>
          <w:tblW w:w="5000" w:type="pct"/>
          <w:tblLook w:val="04A0"/>
        </w:tblPrEx>
        <w:trPr>
          <w:trHeight w:val="692"/>
        </w:trPr>
        <w:tc>
          <w:tcPr>
            <w:tcW w:w="5000" w:type="pct"/>
          </w:tcPr>
          <w:p w:rsidR="00A72F81" w:rsidRPr="00EC0651" w:rsidP="0032627A" w14:paraId="4667D906" w14:textId="77777777">
            <w:pPr>
              <w:pStyle w:val="ListParagraph"/>
              <w:numPr>
                <w:ilvl w:val="0"/>
                <w:numId w:val="2"/>
              </w:numPr>
            </w:pPr>
            <w:r w:rsidRPr="00EC0651">
              <w:t>Characters (words/text) on the screen</w:t>
            </w:r>
          </w:p>
          <w:p w:rsidR="00A72F81" w:rsidP="0032627A" w14:paraId="18FD94A6" w14:textId="77777777"/>
          <w:p w:rsidR="00A72F81" w:rsidP="0032627A" w14:paraId="533C5322" w14:textId="77777777">
            <w:r>
              <w:t>B</w:t>
            </w:r>
            <w:r w:rsidRPr="004B0994">
              <w:t>arely legible</w:t>
            </w:r>
            <w:r>
              <w:t xml:space="preserve"> to Very legible</w:t>
            </w:r>
          </w:p>
          <w:p w:rsidR="00A72F81" w:rsidP="0032627A" w14:paraId="4C4E2D59" w14:textId="77777777"/>
        </w:tc>
      </w:tr>
      <w:tr w14:paraId="11C6D7FD" w14:textId="77777777" w:rsidTr="0032627A">
        <w:tblPrEx>
          <w:tblW w:w="5000" w:type="pct"/>
          <w:tblLook w:val="04A0"/>
        </w:tblPrEx>
        <w:tc>
          <w:tcPr>
            <w:tcW w:w="5000" w:type="pct"/>
          </w:tcPr>
          <w:p w:rsidR="00A72F81" w:rsidRPr="00EC0651" w:rsidP="0032627A" w14:paraId="084BC5F0" w14:textId="77777777">
            <w:pPr>
              <w:pStyle w:val="ListParagraph"/>
              <w:numPr>
                <w:ilvl w:val="0"/>
                <w:numId w:val="2"/>
              </w:numPr>
            </w:pPr>
            <w:r w:rsidRPr="00EC0651">
              <w:t>The survey questions follow a logical sequence</w:t>
            </w:r>
          </w:p>
          <w:p w:rsidR="00A72F81" w:rsidP="0032627A" w14:paraId="5DF54840" w14:textId="77777777"/>
          <w:p w:rsidR="00A72F81" w:rsidP="0032627A" w14:paraId="25E1A4B4" w14:textId="77777777">
            <w:r>
              <w:t>Never to Always</w:t>
            </w:r>
          </w:p>
          <w:p w:rsidR="00A72F81" w:rsidP="0032627A" w14:paraId="5C7864FB" w14:textId="77777777"/>
        </w:tc>
      </w:tr>
      <w:tr w14:paraId="40AD8860" w14:textId="77777777" w:rsidTr="0032627A">
        <w:tblPrEx>
          <w:tblW w:w="5000" w:type="pct"/>
          <w:tblLook w:val="04A0"/>
        </w:tblPrEx>
        <w:tc>
          <w:tcPr>
            <w:tcW w:w="5000" w:type="pct"/>
          </w:tcPr>
          <w:p w:rsidR="00A72F81" w:rsidRPr="00EC0651" w:rsidP="0032627A" w14:paraId="1458C07B" w14:textId="77777777">
            <w:pPr>
              <w:pStyle w:val="ListParagraph"/>
              <w:numPr>
                <w:ilvl w:val="0"/>
                <w:numId w:val="2"/>
              </w:numPr>
            </w:pPr>
            <w:r w:rsidRPr="00EC0651">
              <w:t>Words used in the survey questions and answers</w:t>
            </w:r>
          </w:p>
          <w:p w:rsidR="00A72F81" w:rsidP="0032627A" w14:paraId="2BDCF1AC" w14:textId="77777777"/>
          <w:p w:rsidR="00A72F81" w:rsidP="0032627A" w14:paraId="563015CB" w14:textId="77777777">
            <w:r>
              <w:t xml:space="preserve">Hard to understand </w:t>
            </w:r>
            <w:r>
              <w:t>to</w:t>
            </w:r>
            <w:r>
              <w:t xml:space="preserve"> Easy to understand</w:t>
            </w:r>
          </w:p>
          <w:p w:rsidR="00A72F81" w:rsidP="0032627A" w14:paraId="0DC10370" w14:textId="77777777"/>
        </w:tc>
      </w:tr>
      <w:tr w14:paraId="2D26685D" w14:textId="77777777" w:rsidTr="0032627A">
        <w:tblPrEx>
          <w:tblW w:w="5000" w:type="pct"/>
          <w:tblLook w:val="04A0"/>
        </w:tblPrEx>
        <w:tc>
          <w:tcPr>
            <w:tcW w:w="5000" w:type="pct"/>
          </w:tcPr>
          <w:p w:rsidR="00A72F81" w:rsidP="0032627A" w14:paraId="5C55968D" w14:textId="77777777">
            <w:pPr>
              <w:pStyle w:val="ListParagraph"/>
              <w:numPr>
                <w:ilvl w:val="0"/>
                <w:numId w:val="2"/>
              </w:numPr>
            </w:pPr>
            <w:r w:rsidRPr="00EC0651">
              <w:t>Coming up with answers to the questions</w:t>
            </w:r>
          </w:p>
          <w:p w:rsidR="00A72F81" w:rsidP="0032627A" w14:paraId="5A7D8A98" w14:textId="77777777"/>
          <w:p w:rsidR="00A72F81" w:rsidP="0032627A" w14:paraId="1D3ACE39" w14:textId="77777777">
            <w:r>
              <w:t>Never bothered me to Always bothered me</w:t>
            </w:r>
          </w:p>
          <w:p w:rsidR="00A72F81" w:rsidP="0032627A" w14:paraId="740634D9" w14:textId="77777777"/>
        </w:tc>
      </w:tr>
      <w:tr w14:paraId="0DD522EC" w14:textId="77777777" w:rsidTr="0032627A">
        <w:tblPrEx>
          <w:tblW w:w="5000" w:type="pct"/>
          <w:tblLook w:val="04A0"/>
        </w:tblPrEx>
        <w:trPr>
          <w:trHeight w:val="800"/>
        </w:trPr>
        <w:tc>
          <w:tcPr>
            <w:tcW w:w="5000" w:type="pct"/>
          </w:tcPr>
          <w:p w:rsidR="00A72F81" w:rsidRPr="00EC0651" w:rsidP="0032627A" w14:paraId="357E7142" w14:textId="77777777">
            <w:pPr>
              <w:pStyle w:val="ListParagraph"/>
              <w:numPr>
                <w:ilvl w:val="0"/>
                <w:numId w:val="2"/>
              </w:numPr>
            </w:pPr>
            <w:r w:rsidRPr="00EC0651">
              <w:t>Instructions for correcting errors</w:t>
            </w:r>
          </w:p>
          <w:p w:rsidR="00A72F81" w:rsidP="0032627A" w14:paraId="4ECBB0AA" w14:textId="77777777"/>
          <w:p w:rsidR="00A72F81" w:rsidP="0032627A" w14:paraId="774552BB" w14:textId="77777777">
            <w:r>
              <w:t>Confusing to Clear</w:t>
            </w:r>
          </w:p>
          <w:p w:rsidR="00A72F81" w:rsidP="0032627A" w14:paraId="3983BC21" w14:textId="77777777"/>
        </w:tc>
      </w:tr>
      <w:tr w14:paraId="0A59626D" w14:textId="77777777" w:rsidTr="0032627A">
        <w:tblPrEx>
          <w:tblW w:w="5000" w:type="pct"/>
          <w:tblLook w:val="04A0"/>
        </w:tblPrEx>
        <w:trPr>
          <w:trHeight w:val="530"/>
        </w:trPr>
        <w:tc>
          <w:tcPr>
            <w:tcW w:w="5000" w:type="pct"/>
          </w:tcPr>
          <w:p w:rsidR="00A72F81" w:rsidRPr="003D1DB3" w:rsidP="0032627A" w14:paraId="44A95E8C" w14:textId="77777777">
            <w:pPr>
              <w:pStyle w:val="ListParagraph"/>
              <w:numPr>
                <w:ilvl w:val="0"/>
                <w:numId w:val="2"/>
              </w:numPr>
            </w:pPr>
            <w:r w:rsidRPr="003D1DB3">
              <w:t>Entering your answers into the survey</w:t>
            </w:r>
          </w:p>
          <w:p w:rsidR="00A72F81" w:rsidP="0032627A" w14:paraId="309CFE25" w14:textId="77777777"/>
          <w:p w:rsidR="00A72F81" w:rsidP="0032627A" w14:paraId="11CEB0C1" w14:textId="77777777">
            <w:r>
              <w:t>Difficult to Easy</w:t>
            </w:r>
          </w:p>
          <w:p w:rsidR="00A72F81" w:rsidP="0032627A" w14:paraId="415F9163" w14:textId="77777777"/>
        </w:tc>
      </w:tr>
      <w:tr w14:paraId="2A37D8C7" w14:textId="77777777" w:rsidTr="0032627A">
        <w:tblPrEx>
          <w:tblW w:w="5000" w:type="pct"/>
          <w:tblLook w:val="04A0"/>
        </w:tblPrEx>
        <w:trPr>
          <w:trHeight w:val="575"/>
        </w:trPr>
        <w:tc>
          <w:tcPr>
            <w:tcW w:w="5000" w:type="pct"/>
          </w:tcPr>
          <w:p w:rsidR="00A72F81" w:rsidRPr="003D1DB3" w:rsidP="0032627A" w14:paraId="2221B2CF" w14:textId="77777777">
            <w:pPr>
              <w:pStyle w:val="ListParagraph"/>
              <w:numPr>
                <w:ilvl w:val="0"/>
                <w:numId w:val="2"/>
              </w:numPr>
            </w:pPr>
            <w:r w:rsidRPr="003D1DB3">
              <w:t>You knew what to do if you needed help answering the question</w:t>
            </w:r>
          </w:p>
          <w:p w:rsidR="00A72F81" w:rsidP="0032627A" w14:paraId="01D5866B" w14:textId="77777777"/>
          <w:p w:rsidR="00A72F81" w:rsidP="0032627A" w14:paraId="77927AD4" w14:textId="77777777">
            <w:r>
              <w:t>Never to Always</w:t>
            </w:r>
          </w:p>
          <w:p w:rsidR="00A72F81" w:rsidP="0032627A" w14:paraId="497F0D8E" w14:textId="77777777"/>
        </w:tc>
      </w:tr>
      <w:tr w14:paraId="2731C345" w14:textId="77777777" w:rsidTr="0032627A">
        <w:tblPrEx>
          <w:tblW w:w="5000" w:type="pct"/>
          <w:tblLook w:val="04A0"/>
        </w:tblPrEx>
        <w:trPr>
          <w:trHeight w:val="1515"/>
        </w:trPr>
        <w:tc>
          <w:tcPr>
            <w:tcW w:w="5000" w:type="pct"/>
          </w:tcPr>
          <w:p w:rsidR="00A72F81" w:rsidP="0032627A" w14:paraId="3B841C1E" w14:textId="77777777">
            <w:r>
              <w:t>11. Additional Comments__________________________________________________________________</w:t>
            </w:r>
          </w:p>
          <w:p w:rsidR="00A72F81" w:rsidP="0032627A" w14:paraId="56376BDC" w14:textId="77777777"/>
        </w:tc>
      </w:tr>
    </w:tbl>
    <w:p w:rsidR="00A72F81" w:rsidRPr="00B35B24" w:rsidP="00162EB0" w14:paraId="5F1ED633" w14:textId="77777777">
      <w:pPr>
        <w:rPr>
          <w:bCs/>
        </w:rPr>
      </w:pPr>
    </w:p>
    <w:p w:rsidR="000260E5" w:rsidP="00162EB0" w14:paraId="2978C67F" w14:textId="77777777">
      <w:pPr>
        <w:rPr>
          <w:b/>
        </w:rPr>
      </w:pPr>
    </w:p>
    <w:p w:rsidR="00225B09" w14:paraId="2812C50A" w14:textId="77777777">
      <w:pPr>
        <w:rPr>
          <w:b/>
        </w:rPr>
      </w:pPr>
      <w:r>
        <w:rPr>
          <w:b/>
        </w:rPr>
        <w:br w:type="page"/>
      </w:r>
    </w:p>
    <w:p w:rsidR="00A72F81" w:rsidP="00A72F81" w14:paraId="4513DF0A" w14:textId="30919048">
      <w:pPr>
        <w:rPr>
          <w:b/>
        </w:rPr>
      </w:pPr>
      <w:r>
        <w:rPr>
          <w:b/>
        </w:rPr>
        <w:t xml:space="preserve">Questionnaire II: To be used for </w:t>
      </w:r>
      <w:r>
        <w:rPr>
          <w:b/>
        </w:rPr>
        <w:t xml:space="preserve">Round 2 </w:t>
      </w:r>
      <w:r w:rsidR="00764544">
        <w:rPr>
          <w:b/>
        </w:rPr>
        <w:t xml:space="preserve">and 3 (after Food Log </w:t>
      </w:r>
      <w:r>
        <w:rPr>
          <w:b/>
        </w:rPr>
        <w:t>test</w:t>
      </w:r>
      <w:r w:rsidR="00764544">
        <w:rPr>
          <w:b/>
        </w:rPr>
        <w:t>)</w:t>
      </w:r>
    </w:p>
    <w:p w:rsidR="00225B09" w:rsidRPr="00A72F81" w:rsidP="00A72F81" w14:paraId="698A68ED" w14:textId="77777777">
      <w:pPr>
        <w:rPr>
          <w:b/>
        </w:rPr>
      </w:pPr>
    </w:p>
    <w:p w:rsidR="00162EB0" w:rsidRPr="00225B09" w:rsidP="00162EB0" w14:paraId="1963B7A0" w14:textId="367E33D0">
      <w:pPr>
        <w:pStyle w:val="ListParagraph"/>
        <w:numPr>
          <w:ilvl w:val="0"/>
          <w:numId w:val="1"/>
        </w:numPr>
        <w:rPr>
          <w:bCs/>
        </w:rPr>
      </w:pPr>
      <w:r w:rsidRPr="00225B09">
        <w:rPr>
          <w:bCs/>
        </w:rPr>
        <w:t xml:space="preserve">I think I'd like to </w:t>
      </w:r>
      <w:r w:rsidRPr="00225B09" w:rsidR="00F34F69">
        <w:rPr>
          <w:bCs/>
        </w:rPr>
        <w:t xml:space="preserve">use </w:t>
      </w:r>
      <w:r w:rsidRPr="00225B09" w:rsidR="008A4BD3">
        <w:rPr>
          <w:bCs/>
        </w:rPr>
        <w:t xml:space="preserve">the </w:t>
      </w:r>
      <w:r w:rsidRPr="00225B09" w:rsidR="00F61A91">
        <w:rPr>
          <w:bCs/>
        </w:rPr>
        <w:t>Food</w:t>
      </w:r>
      <w:r w:rsidRPr="00225B09" w:rsidR="00764544">
        <w:rPr>
          <w:bCs/>
        </w:rPr>
        <w:t xml:space="preserve"> </w:t>
      </w:r>
      <w:r w:rsidRPr="00225B09" w:rsidR="00F61A91">
        <w:rPr>
          <w:bCs/>
        </w:rPr>
        <w:t>Log.</w:t>
      </w:r>
    </w:p>
    <w:p w:rsidR="00162EB0" w:rsidRPr="00225B09" w:rsidP="00162EB0" w14:paraId="21884586" w14:textId="77777777">
      <w:pPr>
        <w:ind w:left="360"/>
        <w:rPr>
          <w:bCs/>
        </w:rPr>
      </w:pPr>
      <w:r w:rsidRPr="00225B09">
        <w:rPr>
          <w:bCs/>
        </w:rPr>
        <w:t xml:space="preserve">             </w:t>
      </w:r>
      <w:r w:rsidRPr="00225B09">
        <w:rPr>
          <w:bCs/>
        </w:rPr>
        <w:tab/>
        <w:t xml:space="preserve"> 1</w:t>
      </w:r>
      <w:r w:rsidRPr="00225B09">
        <w:rPr>
          <w:bCs/>
        </w:rPr>
        <w:tab/>
        <w:t xml:space="preserve">        2</w:t>
      </w:r>
      <w:r w:rsidRPr="00225B09">
        <w:rPr>
          <w:bCs/>
        </w:rPr>
        <w:tab/>
      </w:r>
      <w:r w:rsidRPr="00225B09">
        <w:rPr>
          <w:bCs/>
        </w:rPr>
        <w:tab/>
        <w:t xml:space="preserve">  3</w:t>
      </w:r>
      <w:r w:rsidRPr="00225B09">
        <w:rPr>
          <w:bCs/>
        </w:rPr>
        <w:tab/>
        <w:t xml:space="preserve">         4</w:t>
      </w:r>
      <w:r w:rsidRPr="00225B09">
        <w:rPr>
          <w:bCs/>
        </w:rPr>
        <w:tab/>
      </w:r>
      <w:r w:rsidRPr="00225B09">
        <w:rPr>
          <w:bCs/>
        </w:rPr>
        <w:tab/>
        <w:t xml:space="preserve">    5</w:t>
      </w:r>
      <w:r w:rsidRPr="00225B09">
        <w:rPr>
          <w:bCs/>
        </w:rPr>
        <w:tab/>
      </w:r>
      <w:r w:rsidRPr="00225B09">
        <w:rPr>
          <w:bCs/>
        </w:rPr>
        <w:tab/>
      </w:r>
    </w:p>
    <w:p w:rsidR="00162EB0" w:rsidP="008E723B" w14:paraId="03DFFBB4" w14:textId="5DF8882C">
      <w:pPr>
        <w:ind w:left="360"/>
        <w:rPr>
          <w:bCs/>
        </w:rPr>
      </w:pPr>
      <w:r w:rsidRPr="00225B09">
        <w:rPr>
          <w:bCs/>
        </w:rPr>
        <w:t>Strongly disagree</w:t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  <w:t xml:space="preserve">  Strongly agree</w:t>
      </w:r>
    </w:p>
    <w:p w:rsidR="00225B09" w:rsidRPr="00225B09" w:rsidP="008E723B" w14:paraId="228CEDAE" w14:textId="77777777">
      <w:pPr>
        <w:ind w:left="360"/>
        <w:rPr>
          <w:bCs/>
        </w:rPr>
      </w:pPr>
    </w:p>
    <w:p w:rsidR="00162EB0" w:rsidRPr="00225B09" w:rsidP="000260E5" w14:paraId="179826DC" w14:textId="323DF550">
      <w:pPr>
        <w:pStyle w:val="ListParagraph"/>
        <w:numPr>
          <w:ilvl w:val="0"/>
          <w:numId w:val="1"/>
        </w:numPr>
        <w:rPr>
          <w:bCs/>
        </w:rPr>
      </w:pPr>
      <w:r w:rsidRPr="00225B09">
        <w:rPr>
          <w:bCs/>
        </w:rPr>
        <w:t xml:space="preserve">I found </w:t>
      </w:r>
      <w:r w:rsidRPr="00225B09" w:rsidR="008A4BD3">
        <w:rPr>
          <w:bCs/>
        </w:rPr>
        <w:t xml:space="preserve">the </w:t>
      </w:r>
      <w:r w:rsidRPr="00225B09" w:rsidR="00F61A91">
        <w:rPr>
          <w:bCs/>
        </w:rPr>
        <w:t>FoodLog</w:t>
      </w:r>
      <w:r w:rsidRPr="00225B09" w:rsidR="00F61A91">
        <w:rPr>
          <w:bCs/>
        </w:rPr>
        <w:t xml:space="preserve"> </w:t>
      </w:r>
      <w:r w:rsidRPr="00225B09">
        <w:rPr>
          <w:bCs/>
        </w:rPr>
        <w:t>to be simple</w:t>
      </w:r>
      <w:r w:rsidRPr="00225B09" w:rsidR="00F61A91">
        <w:rPr>
          <w:bCs/>
        </w:rPr>
        <w:t>.</w:t>
      </w:r>
    </w:p>
    <w:p w:rsidR="00162EB0" w:rsidRPr="00225B09" w:rsidP="008E723B" w14:paraId="43178576" w14:textId="77777777">
      <w:pPr>
        <w:ind w:left="1080" w:firstLine="360"/>
        <w:rPr>
          <w:bCs/>
        </w:rPr>
      </w:pPr>
      <w:r w:rsidRPr="00225B09">
        <w:rPr>
          <w:bCs/>
        </w:rPr>
        <w:t>1</w:t>
      </w:r>
      <w:r w:rsidRPr="00225B09">
        <w:rPr>
          <w:bCs/>
        </w:rPr>
        <w:tab/>
        <w:t xml:space="preserve">        2</w:t>
      </w:r>
      <w:r w:rsidRPr="00225B09">
        <w:rPr>
          <w:bCs/>
        </w:rPr>
        <w:tab/>
      </w:r>
      <w:r w:rsidRPr="00225B09">
        <w:rPr>
          <w:bCs/>
        </w:rPr>
        <w:tab/>
        <w:t xml:space="preserve">  3</w:t>
      </w:r>
      <w:r w:rsidRPr="00225B09">
        <w:rPr>
          <w:bCs/>
        </w:rPr>
        <w:tab/>
        <w:t xml:space="preserve">         4</w:t>
      </w:r>
      <w:r w:rsidRPr="00225B09">
        <w:rPr>
          <w:bCs/>
        </w:rPr>
        <w:tab/>
      </w:r>
      <w:r w:rsidRPr="00225B09">
        <w:rPr>
          <w:bCs/>
        </w:rPr>
        <w:tab/>
        <w:t xml:space="preserve">    5</w:t>
      </w:r>
      <w:r w:rsidRPr="00225B09">
        <w:rPr>
          <w:bCs/>
        </w:rPr>
        <w:tab/>
      </w:r>
      <w:r w:rsidRPr="00225B09">
        <w:rPr>
          <w:bCs/>
        </w:rPr>
        <w:tab/>
      </w:r>
    </w:p>
    <w:p w:rsidR="00162EB0" w:rsidRPr="00225B09" w:rsidP="00162EB0" w14:paraId="7867DAE7" w14:textId="77777777">
      <w:pPr>
        <w:ind w:left="360"/>
        <w:rPr>
          <w:bCs/>
        </w:rPr>
      </w:pPr>
      <w:r w:rsidRPr="00225B09">
        <w:rPr>
          <w:bCs/>
        </w:rPr>
        <w:t>Strongly disagree</w:t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  <w:t xml:space="preserve">  Strongly agree</w:t>
      </w:r>
    </w:p>
    <w:p w:rsidR="00162EB0" w:rsidRPr="00225B09" w:rsidP="00162EB0" w14:paraId="668ABB63" w14:textId="77777777">
      <w:pPr>
        <w:pStyle w:val="ListParagraph"/>
        <w:rPr>
          <w:bCs/>
        </w:rPr>
      </w:pPr>
    </w:p>
    <w:p w:rsidR="008E723B" w:rsidRPr="00225B09" w:rsidP="000260E5" w14:paraId="7343A71E" w14:textId="42035A00">
      <w:pPr>
        <w:pStyle w:val="ListParagraph"/>
        <w:numPr>
          <w:ilvl w:val="0"/>
          <w:numId w:val="1"/>
        </w:numPr>
        <w:rPr>
          <w:bCs/>
        </w:rPr>
      </w:pPr>
      <w:r w:rsidRPr="00225B09">
        <w:rPr>
          <w:bCs/>
        </w:rPr>
        <w:t>I thought</w:t>
      </w:r>
      <w:r w:rsidRPr="00225B09" w:rsidR="008A4BD3">
        <w:rPr>
          <w:bCs/>
        </w:rPr>
        <w:t xml:space="preserve"> the</w:t>
      </w:r>
      <w:r w:rsidRPr="00225B09">
        <w:rPr>
          <w:bCs/>
        </w:rPr>
        <w:t xml:space="preserve"> </w:t>
      </w:r>
      <w:r w:rsidRPr="00225B09" w:rsidR="00F61A91">
        <w:rPr>
          <w:bCs/>
        </w:rPr>
        <w:t>FoodLog</w:t>
      </w:r>
      <w:r w:rsidRPr="00225B09" w:rsidR="00F61A91">
        <w:rPr>
          <w:bCs/>
        </w:rPr>
        <w:t xml:space="preserve"> </w:t>
      </w:r>
      <w:r w:rsidRPr="00225B09">
        <w:rPr>
          <w:bCs/>
        </w:rPr>
        <w:t>was easy to use</w:t>
      </w:r>
      <w:r w:rsidRPr="00225B09" w:rsidR="00F61A91">
        <w:rPr>
          <w:bCs/>
        </w:rPr>
        <w:t>.</w:t>
      </w:r>
    </w:p>
    <w:p w:rsidR="008E723B" w:rsidRPr="00225B09" w:rsidP="008E723B" w14:paraId="056F2828" w14:textId="77777777">
      <w:pPr>
        <w:ind w:left="1080" w:firstLine="360"/>
        <w:rPr>
          <w:bCs/>
        </w:rPr>
      </w:pPr>
      <w:r w:rsidRPr="00225B09">
        <w:rPr>
          <w:bCs/>
        </w:rPr>
        <w:t>1</w:t>
      </w:r>
      <w:r w:rsidRPr="00225B09">
        <w:rPr>
          <w:bCs/>
        </w:rPr>
        <w:tab/>
        <w:t xml:space="preserve">        2</w:t>
      </w:r>
      <w:r w:rsidRPr="00225B09">
        <w:rPr>
          <w:bCs/>
        </w:rPr>
        <w:tab/>
      </w:r>
      <w:r w:rsidRPr="00225B09">
        <w:rPr>
          <w:bCs/>
        </w:rPr>
        <w:tab/>
        <w:t xml:space="preserve">  3</w:t>
      </w:r>
      <w:r w:rsidRPr="00225B09">
        <w:rPr>
          <w:bCs/>
        </w:rPr>
        <w:tab/>
        <w:t xml:space="preserve">         4</w:t>
      </w:r>
      <w:r w:rsidRPr="00225B09">
        <w:rPr>
          <w:bCs/>
        </w:rPr>
        <w:tab/>
      </w:r>
      <w:r w:rsidRPr="00225B09">
        <w:rPr>
          <w:bCs/>
        </w:rPr>
        <w:tab/>
        <w:t xml:space="preserve">    5</w:t>
      </w:r>
      <w:r w:rsidRPr="00225B09">
        <w:rPr>
          <w:bCs/>
        </w:rPr>
        <w:tab/>
      </w:r>
      <w:r w:rsidRPr="00225B09">
        <w:rPr>
          <w:bCs/>
        </w:rPr>
        <w:tab/>
      </w:r>
    </w:p>
    <w:p w:rsidR="008E723B" w:rsidRPr="00225B09" w:rsidP="008E723B" w14:paraId="14643C8F" w14:textId="77777777">
      <w:pPr>
        <w:ind w:left="360"/>
        <w:rPr>
          <w:bCs/>
        </w:rPr>
      </w:pPr>
      <w:r w:rsidRPr="00225B09">
        <w:rPr>
          <w:bCs/>
        </w:rPr>
        <w:t>Strongly disagree</w:t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  <w:t xml:space="preserve">  Strongly agree</w:t>
      </w:r>
    </w:p>
    <w:p w:rsidR="000260E5" w:rsidRPr="00225B09" w:rsidP="008E723B" w14:paraId="4E31A2BA" w14:textId="77777777">
      <w:pPr>
        <w:ind w:left="360"/>
        <w:rPr>
          <w:bCs/>
        </w:rPr>
      </w:pPr>
    </w:p>
    <w:p w:rsidR="008E723B" w:rsidRPr="00225B09" w:rsidP="008E723B" w14:paraId="613C9488" w14:textId="76AC0373">
      <w:pPr>
        <w:pStyle w:val="ListParagraph"/>
        <w:numPr>
          <w:ilvl w:val="0"/>
          <w:numId w:val="1"/>
        </w:numPr>
        <w:rPr>
          <w:bCs/>
        </w:rPr>
      </w:pPr>
      <w:r w:rsidRPr="00225B09">
        <w:rPr>
          <w:bCs/>
        </w:rPr>
        <w:t xml:space="preserve">I think that I could use </w:t>
      </w:r>
      <w:r w:rsidRPr="00225B09" w:rsidR="008A4BD3">
        <w:rPr>
          <w:bCs/>
        </w:rPr>
        <w:t xml:space="preserve">the </w:t>
      </w:r>
      <w:r w:rsidRPr="00225B09" w:rsidR="00F61A91">
        <w:rPr>
          <w:bCs/>
        </w:rPr>
        <w:t>FoodLog</w:t>
      </w:r>
      <w:r w:rsidRPr="00225B09" w:rsidR="00F61A91">
        <w:rPr>
          <w:bCs/>
        </w:rPr>
        <w:t xml:space="preserve"> </w:t>
      </w:r>
      <w:r w:rsidRPr="00225B09">
        <w:rPr>
          <w:bCs/>
        </w:rPr>
        <w:t>without the support of a technical person</w:t>
      </w:r>
      <w:r w:rsidRPr="00225B09" w:rsidR="00F61A91">
        <w:rPr>
          <w:bCs/>
        </w:rPr>
        <w:t>.</w:t>
      </w:r>
    </w:p>
    <w:p w:rsidR="008E723B" w:rsidRPr="00225B09" w:rsidP="008E723B" w14:paraId="6C1B12E0" w14:textId="77777777">
      <w:pPr>
        <w:ind w:left="1080" w:firstLine="360"/>
        <w:rPr>
          <w:bCs/>
        </w:rPr>
      </w:pPr>
      <w:r w:rsidRPr="00225B09">
        <w:rPr>
          <w:bCs/>
        </w:rPr>
        <w:t>1</w:t>
      </w:r>
      <w:r w:rsidRPr="00225B09">
        <w:rPr>
          <w:bCs/>
        </w:rPr>
        <w:tab/>
        <w:t xml:space="preserve">        2</w:t>
      </w:r>
      <w:r w:rsidRPr="00225B09">
        <w:rPr>
          <w:bCs/>
        </w:rPr>
        <w:tab/>
      </w:r>
      <w:r w:rsidRPr="00225B09">
        <w:rPr>
          <w:bCs/>
        </w:rPr>
        <w:tab/>
        <w:t xml:space="preserve">  3</w:t>
      </w:r>
      <w:r w:rsidRPr="00225B09">
        <w:rPr>
          <w:bCs/>
        </w:rPr>
        <w:tab/>
        <w:t xml:space="preserve">         4</w:t>
      </w:r>
      <w:r w:rsidRPr="00225B09">
        <w:rPr>
          <w:bCs/>
        </w:rPr>
        <w:tab/>
      </w:r>
      <w:r w:rsidRPr="00225B09">
        <w:rPr>
          <w:bCs/>
        </w:rPr>
        <w:tab/>
        <w:t xml:space="preserve">    5</w:t>
      </w:r>
      <w:r w:rsidRPr="00225B09">
        <w:rPr>
          <w:bCs/>
        </w:rPr>
        <w:tab/>
      </w:r>
      <w:r w:rsidRPr="00225B09">
        <w:rPr>
          <w:bCs/>
        </w:rPr>
        <w:tab/>
      </w:r>
    </w:p>
    <w:p w:rsidR="008E723B" w:rsidRPr="00225B09" w:rsidP="008E723B" w14:paraId="65B003AC" w14:textId="77777777">
      <w:pPr>
        <w:ind w:left="360"/>
        <w:rPr>
          <w:bCs/>
        </w:rPr>
      </w:pPr>
      <w:r w:rsidRPr="00225B09">
        <w:rPr>
          <w:bCs/>
        </w:rPr>
        <w:t>Strongly disagree</w:t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  <w:t xml:space="preserve">  Strongly agree</w:t>
      </w:r>
    </w:p>
    <w:p w:rsidR="008E723B" w:rsidRPr="00225B09" w:rsidP="008E723B" w14:paraId="3F2484F5" w14:textId="77777777">
      <w:pPr>
        <w:rPr>
          <w:bCs/>
        </w:rPr>
      </w:pPr>
    </w:p>
    <w:p w:rsidR="008E723B" w:rsidRPr="00225B09" w:rsidP="000260E5" w14:paraId="770D74CE" w14:textId="1760AC8E">
      <w:pPr>
        <w:pStyle w:val="ListParagraph"/>
        <w:numPr>
          <w:ilvl w:val="0"/>
          <w:numId w:val="1"/>
        </w:numPr>
        <w:rPr>
          <w:bCs/>
        </w:rPr>
      </w:pPr>
      <w:r w:rsidRPr="00225B09">
        <w:rPr>
          <w:bCs/>
        </w:rPr>
        <w:t xml:space="preserve">I found that the various functions in </w:t>
      </w:r>
      <w:r w:rsidRPr="00225B09" w:rsidR="008A4BD3">
        <w:rPr>
          <w:bCs/>
        </w:rPr>
        <w:t xml:space="preserve">the </w:t>
      </w:r>
      <w:r w:rsidRPr="00225B09" w:rsidR="00F61A91">
        <w:rPr>
          <w:bCs/>
        </w:rPr>
        <w:t>FoodLog</w:t>
      </w:r>
      <w:r w:rsidRPr="00225B09" w:rsidR="00F61A91">
        <w:rPr>
          <w:bCs/>
        </w:rPr>
        <w:t xml:space="preserve"> </w:t>
      </w:r>
      <w:r w:rsidRPr="00225B09">
        <w:rPr>
          <w:bCs/>
        </w:rPr>
        <w:t>were well put together</w:t>
      </w:r>
      <w:r w:rsidRPr="00225B09" w:rsidR="00F61A91">
        <w:rPr>
          <w:bCs/>
        </w:rPr>
        <w:t>.</w:t>
      </w:r>
    </w:p>
    <w:p w:rsidR="008E723B" w:rsidRPr="00225B09" w:rsidP="008E723B" w14:paraId="5A46FFD1" w14:textId="77777777">
      <w:pPr>
        <w:ind w:left="1080" w:firstLine="360"/>
        <w:rPr>
          <w:bCs/>
        </w:rPr>
      </w:pPr>
      <w:r w:rsidRPr="00225B09">
        <w:rPr>
          <w:bCs/>
        </w:rPr>
        <w:t>1</w:t>
      </w:r>
      <w:r w:rsidRPr="00225B09">
        <w:rPr>
          <w:bCs/>
        </w:rPr>
        <w:tab/>
        <w:t xml:space="preserve">        2</w:t>
      </w:r>
      <w:r w:rsidRPr="00225B09">
        <w:rPr>
          <w:bCs/>
        </w:rPr>
        <w:tab/>
      </w:r>
      <w:r w:rsidRPr="00225B09">
        <w:rPr>
          <w:bCs/>
        </w:rPr>
        <w:tab/>
        <w:t xml:space="preserve">  3</w:t>
      </w:r>
      <w:r w:rsidRPr="00225B09">
        <w:rPr>
          <w:bCs/>
        </w:rPr>
        <w:tab/>
        <w:t xml:space="preserve">         4</w:t>
      </w:r>
      <w:r w:rsidRPr="00225B09">
        <w:rPr>
          <w:bCs/>
        </w:rPr>
        <w:tab/>
      </w:r>
      <w:r w:rsidRPr="00225B09">
        <w:rPr>
          <w:bCs/>
        </w:rPr>
        <w:tab/>
        <w:t xml:space="preserve">    5</w:t>
      </w:r>
      <w:r w:rsidRPr="00225B09">
        <w:rPr>
          <w:bCs/>
        </w:rPr>
        <w:tab/>
      </w:r>
      <w:r w:rsidRPr="00225B09">
        <w:rPr>
          <w:bCs/>
        </w:rPr>
        <w:tab/>
      </w:r>
    </w:p>
    <w:p w:rsidR="008E723B" w:rsidRPr="00225B09" w:rsidP="000260E5" w14:paraId="70D0CDDD" w14:textId="77777777">
      <w:pPr>
        <w:ind w:left="360"/>
        <w:rPr>
          <w:bCs/>
        </w:rPr>
      </w:pPr>
      <w:r w:rsidRPr="00225B09">
        <w:rPr>
          <w:bCs/>
        </w:rPr>
        <w:t>Strongly disagree</w:t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  <w:t xml:space="preserve">  Strongly agree</w:t>
      </w:r>
    </w:p>
    <w:p w:rsidR="000260E5" w:rsidRPr="00225B09" w:rsidP="000260E5" w14:paraId="7F5CA239" w14:textId="77777777">
      <w:pPr>
        <w:rPr>
          <w:bCs/>
        </w:rPr>
      </w:pPr>
    </w:p>
    <w:p w:rsidR="008E723B" w:rsidRPr="00225B09" w:rsidP="008E723B" w14:paraId="1FC862BD" w14:textId="05D4CCBC">
      <w:pPr>
        <w:pStyle w:val="ListParagraph"/>
        <w:numPr>
          <w:ilvl w:val="0"/>
          <w:numId w:val="1"/>
        </w:numPr>
        <w:rPr>
          <w:bCs/>
        </w:rPr>
      </w:pPr>
      <w:r w:rsidRPr="00225B09">
        <w:rPr>
          <w:bCs/>
        </w:rPr>
        <w:t xml:space="preserve">I thought there was a lot of consistency in </w:t>
      </w:r>
      <w:r w:rsidRPr="00225B09" w:rsidR="008A4BD3">
        <w:rPr>
          <w:bCs/>
        </w:rPr>
        <w:t xml:space="preserve">the </w:t>
      </w:r>
      <w:r w:rsidRPr="00225B09" w:rsidR="00F61A91">
        <w:rPr>
          <w:bCs/>
        </w:rPr>
        <w:t>FoodLog</w:t>
      </w:r>
      <w:r w:rsidRPr="00225B09" w:rsidR="00F61A91">
        <w:rPr>
          <w:bCs/>
        </w:rPr>
        <w:t>.</w:t>
      </w:r>
    </w:p>
    <w:p w:rsidR="008E723B" w:rsidRPr="00225B09" w:rsidP="008E723B" w14:paraId="6580B437" w14:textId="77777777">
      <w:pPr>
        <w:ind w:left="1080" w:firstLine="360"/>
        <w:rPr>
          <w:bCs/>
        </w:rPr>
      </w:pPr>
      <w:r w:rsidRPr="00225B09">
        <w:rPr>
          <w:bCs/>
        </w:rPr>
        <w:t>1</w:t>
      </w:r>
      <w:r w:rsidRPr="00225B09">
        <w:rPr>
          <w:bCs/>
        </w:rPr>
        <w:tab/>
        <w:t xml:space="preserve">        2</w:t>
      </w:r>
      <w:r w:rsidRPr="00225B09">
        <w:rPr>
          <w:bCs/>
        </w:rPr>
        <w:tab/>
      </w:r>
      <w:r w:rsidRPr="00225B09">
        <w:rPr>
          <w:bCs/>
        </w:rPr>
        <w:tab/>
        <w:t xml:space="preserve">  3</w:t>
      </w:r>
      <w:r w:rsidRPr="00225B09">
        <w:rPr>
          <w:bCs/>
        </w:rPr>
        <w:tab/>
        <w:t xml:space="preserve">         4</w:t>
      </w:r>
      <w:r w:rsidRPr="00225B09">
        <w:rPr>
          <w:bCs/>
        </w:rPr>
        <w:tab/>
      </w:r>
      <w:r w:rsidRPr="00225B09">
        <w:rPr>
          <w:bCs/>
        </w:rPr>
        <w:tab/>
        <w:t xml:space="preserve">    5</w:t>
      </w:r>
      <w:r w:rsidRPr="00225B09">
        <w:rPr>
          <w:bCs/>
        </w:rPr>
        <w:tab/>
      </w:r>
      <w:r w:rsidRPr="00225B09">
        <w:rPr>
          <w:bCs/>
        </w:rPr>
        <w:tab/>
      </w:r>
    </w:p>
    <w:p w:rsidR="008E723B" w:rsidRPr="00225B09" w:rsidP="008E723B" w14:paraId="158E8DBB" w14:textId="77777777">
      <w:pPr>
        <w:ind w:left="360"/>
        <w:rPr>
          <w:bCs/>
        </w:rPr>
      </w:pPr>
      <w:r w:rsidRPr="00225B09">
        <w:rPr>
          <w:bCs/>
        </w:rPr>
        <w:t>Strongly disagree</w:t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  <w:t xml:space="preserve">  Strongly agree</w:t>
      </w:r>
    </w:p>
    <w:p w:rsidR="008E723B" w:rsidRPr="00225B09" w:rsidP="008E723B" w14:paraId="6388AAA0" w14:textId="77777777">
      <w:pPr>
        <w:rPr>
          <w:bCs/>
        </w:rPr>
      </w:pPr>
    </w:p>
    <w:p w:rsidR="008E723B" w:rsidRPr="00225B09" w:rsidP="008E723B" w14:paraId="0D06972B" w14:textId="5919B9AF">
      <w:pPr>
        <w:pStyle w:val="ListParagraph"/>
        <w:numPr>
          <w:ilvl w:val="0"/>
          <w:numId w:val="1"/>
        </w:numPr>
        <w:rPr>
          <w:bCs/>
        </w:rPr>
      </w:pPr>
      <w:r w:rsidRPr="00225B09">
        <w:rPr>
          <w:bCs/>
        </w:rPr>
        <w:t>I would imag</w:t>
      </w:r>
      <w:r w:rsidRPr="00225B09" w:rsidR="00F95442">
        <w:rPr>
          <w:bCs/>
        </w:rPr>
        <w:t>in</w:t>
      </w:r>
      <w:r w:rsidRPr="00225B09">
        <w:rPr>
          <w:bCs/>
        </w:rPr>
        <w:t xml:space="preserve">e that most people would learn to use </w:t>
      </w:r>
      <w:r w:rsidRPr="00225B09" w:rsidR="008A4BD3">
        <w:rPr>
          <w:bCs/>
        </w:rPr>
        <w:t xml:space="preserve">the </w:t>
      </w:r>
      <w:r w:rsidRPr="00225B09" w:rsidR="00F61A91">
        <w:rPr>
          <w:bCs/>
        </w:rPr>
        <w:t>FoodLog</w:t>
      </w:r>
      <w:r w:rsidRPr="00225B09" w:rsidR="00F61A91">
        <w:rPr>
          <w:bCs/>
        </w:rPr>
        <w:t xml:space="preserve"> </w:t>
      </w:r>
      <w:r w:rsidRPr="00225B09">
        <w:rPr>
          <w:bCs/>
        </w:rPr>
        <w:t>very quickly</w:t>
      </w:r>
      <w:r w:rsidRPr="00225B09" w:rsidR="00F61A91">
        <w:rPr>
          <w:bCs/>
        </w:rPr>
        <w:t>.</w:t>
      </w:r>
    </w:p>
    <w:p w:rsidR="008E723B" w:rsidRPr="00225B09" w:rsidP="008E723B" w14:paraId="50E1F455" w14:textId="77777777">
      <w:pPr>
        <w:ind w:left="1080" w:firstLine="360"/>
        <w:rPr>
          <w:bCs/>
        </w:rPr>
      </w:pPr>
      <w:r w:rsidRPr="00225B09">
        <w:rPr>
          <w:bCs/>
        </w:rPr>
        <w:t>1</w:t>
      </w:r>
      <w:r w:rsidRPr="00225B09">
        <w:rPr>
          <w:bCs/>
        </w:rPr>
        <w:tab/>
        <w:t xml:space="preserve">        2</w:t>
      </w:r>
      <w:r w:rsidRPr="00225B09">
        <w:rPr>
          <w:bCs/>
        </w:rPr>
        <w:tab/>
      </w:r>
      <w:r w:rsidRPr="00225B09">
        <w:rPr>
          <w:bCs/>
        </w:rPr>
        <w:tab/>
        <w:t xml:space="preserve">  3</w:t>
      </w:r>
      <w:r w:rsidRPr="00225B09">
        <w:rPr>
          <w:bCs/>
        </w:rPr>
        <w:tab/>
        <w:t xml:space="preserve">         4</w:t>
      </w:r>
      <w:r w:rsidRPr="00225B09">
        <w:rPr>
          <w:bCs/>
        </w:rPr>
        <w:tab/>
      </w:r>
      <w:r w:rsidRPr="00225B09">
        <w:rPr>
          <w:bCs/>
        </w:rPr>
        <w:tab/>
        <w:t xml:space="preserve">    5</w:t>
      </w:r>
      <w:r w:rsidRPr="00225B09">
        <w:rPr>
          <w:bCs/>
        </w:rPr>
        <w:tab/>
      </w:r>
      <w:r w:rsidRPr="00225B09">
        <w:rPr>
          <w:bCs/>
        </w:rPr>
        <w:tab/>
      </w:r>
    </w:p>
    <w:p w:rsidR="008E723B" w:rsidRPr="00225B09" w:rsidP="008E723B" w14:paraId="07674510" w14:textId="77777777">
      <w:pPr>
        <w:ind w:left="360"/>
        <w:rPr>
          <w:bCs/>
        </w:rPr>
      </w:pPr>
      <w:r w:rsidRPr="00225B09">
        <w:rPr>
          <w:bCs/>
        </w:rPr>
        <w:t>Strongly disagree</w:t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  <w:t xml:space="preserve">  Strongly agree</w:t>
      </w:r>
    </w:p>
    <w:p w:rsidR="008E723B" w:rsidRPr="00225B09" w:rsidP="008E723B" w14:paraId="35789441" w14:textId="77777777">
      <w:pPr>
        <w:rPr>
          <w:bCs/>
        </w:rPr>
      </w:pPr>
    </w:p>
    <w:p w:rsidR="008E723B" w:rsidRPr="00225B09" w:rsidP="000260E5" w14:paraId="6DDC5D2C" w14:textId="305F76DC">
      <w:pPr>
        <w:pStyle w:val="ListParagraph"/>
        <w:numPr>
          <w:ilvl w:val="0"/>
          <w:numId w:val="1"/>
        </w:numPr>
        <w:rPr>
          <w:bCs/>
        </w:rPr>
      </w:pPr>
      <w:r w:rsidRPr="00225B09">
        <w:rPr>
          <w:bCs/>
        </w:rPr>
        <w:t xml:space="preserve">I found </w:t>
      </w:r>
      <w:r w:rsidRPr="00225B09" w:rsidR="008A4BD3">
        <w:rPr>
          <w:bCs/>
        </w:rPr>
        <w:t xml:space="preserve">the </w:t>
      </w:r>
      <w:r w:rsidRPr="00225B09" w:rsidR="00F61A91">
        <w:rPr>
          <w:bCs/>
        </w:rPr>
        <w:t>FoodLog</w:t>
      </w:r>
      <w:r w:rsidRPr="00225B09" w:rsidR="00F61A91">
        <w:rPr>
          <w:bCs/>
        </w:rPr>
        <w:t xml:space="preserve"> </w:t>
      </w:r>
      <w:r w:rsidRPr="00225B09">
        <w:rPr>
          <w:bCs/>
        </w:rPr>
        <w:t>to be very intuitive</w:t>
      </w:r>
      <w:r w:rsidRPr="00225B09" w:rsidR="00F61A91">
        <w:rPr>
          <w:bCs/>
        </w:rPr>
        <w:t>.</w:t>
      </w:r>
    </w:p>
    <w:p w:rsidR="008E723B" w:rsidRPr="00225B09" w:rsidP="008E723B" w14:paraId="39EF5FD7" w14:textId="77777777">
      <w:pPr>
        <w:ind w:left="1080" w:firstLine="360"/>
        <w:rPr>
          <w:bCs/>
        </w:rPr>
      </w:pPr>
      <w:r w:rsidRPr="00225B09">
        <w:rPr>
          <w:bCs/>
        </w:rPr>
        <w:t>1</w:t>
      </w:r>
      <w:r w:rsidRPr="00225B09">
        <w:rPr>
          <w:bCs/>
        </w:rPr>
        <w:tab/>
        <w:t xml:space="preserve">        2</w:t>
      </w:r>
      <w:r w:rsidRPr="00225B09">
        <w:rPr>
          <w:bCs/>
        </w:rPr>
        <w:tab/>
      </w:r>
      <w:r w:rsidRPr="00225B09">
        <w:rPr>
          <w:bCs/>
        </w:rPr>
        <w:tab/>
        <w:t xml:space="preserve">  3</w:t>
      </w:r>
      <w:r w:rsidRPr="00225B09">
        <w:rPr>
          <w:bCs/>
        </w:rPr>
        <w:tab/>
        <w:t xml:space="preserve">         4</w:t>
      </w:r>
      <w:r w:rsidRPr="00225B09">
        <w:rPr>
          <w:bCs/>
        </w:rPr>
        <w:tab/>
      </w:r>
      <w:r w:rsidRPr="00225B09">
        <w:rPr>
          <w:bCs/>
        </w:rPr>
        <w:tab/>
        <w:t xml:space="preserve">    5</w:t>
      </w:r>
      <w:r w:rsidRPr="00225B09">
        <w:rPr>
          <w:bCs/>
        </w:rPr>
        <w:tab/>
      </w:r>
      <w:r w:rsidRPr="00225B09">
        <w:rPr>
          <w:bCs/>
        </w:rPr>
        <w:tab/>
      </w:r>
    </w:p>
    <w:p w:rsidR="008E723B" w:rsidRPr="00225B09" w:rsidP="008E723B" w14:paraId="2F3C8283" w14:textId="77777777">
      <w:pPr>
        <w:ind w:left="360"/>
        <w:rPr>
          <w:bCs/>
        </w:rPr>
      </w:pPr>
      <w:r w:rsidRPr="00225B09">
        <w:rPr>
          <w:bCs/>
        </w:rPr>
        <w:t>Strongly disagree</w:t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  <w:t xml:space="preserve">  Strongly agree</w:t>
      </w:r>
    </w:p>
    <w:p w:rsidR="008E723B" w:rsidRPr="00225B09" w:rsidP="008E723B" w14:paraId="094067C8" w14:textId="77777777">
      <w:pPr>
        <w:ind w:left="360"/>
        <w:rPr>
          <w:bCs/>
        </w:rPr>
      </w:pPr>
    </w:p>
    <w:p w:rsidR="008E723B" w:rsidRPr="00225B09" w:rsidP="000260E5" w14:paraId="06DA2273" w14:textId="4BF7D6AC">
      <w:pPr>
        <w:pStyle w:val="ListParagraph"/>
        <w:numPr>
          <w:ilvl w:val="0"/>
          <w:numId w:val="1"/>
        </w:numPr>
        <w:rPr>
          <w:bCs/>
        </w:rPr>
      </w:pPr>
      <w:r w:rsidRPr="00225B09">
        <w:rPr>
          <w:bCs/>
        </w:rPr>
        <w:t xml:space="preserve">I felt very confident using </w:t>
      </w:r>
      <w:r w:rsidRPr="00225B09" w:rsidR="008A4BD3">
        <w:rPr>
          <w:bCs/>
        </w:rPr>
        <w:t xml:space="preserve">the </w:t>
      </w:r>
      <w:r w:rsidRPr="00225B09" w:rsidR="00F61A91">
        <w:rPr>
          <w:bCs/>
        </w:rPr>
        <w:t>FoodLog</w:t>
      </w:r>
      <w:r w:rsidRPr="00225B09" w:rsidR="00F61A91">
        <w:rPr>
          <w:bCs/>
        </w:rPr>
        <w:t>.</w:t>
      </w:r>
    </w:p>
    <w:p w:rsidR="008E723B" w:rsidRPr="00225B09" w:rsidP="008E723B" w14:paraId="7968517E" w14:textId="77777777">
      <w:pPr>
        <w:ind w:left="1080" w:firstLine="360"/>
        <w:rPr>
          <w:bCs/>
        </w:rPr>
      </w:pPr>
      <w:r w:rsidRPr="00225B09">
        <w:rPr>
          <w:bCs/>
        </w:rPr>
        <w:t>1</w:t>
      </w:r>
      <w:r w:rsidRPr="00225B09">
        <w:rPr>
          <w:bCs/>
        </w:rPr>
        <w:tab/>
        <w:t xml:space="preserve">        2</w:t>
      </w:r>
      <w:r w:rsidRPr="00225B09">
        <w:rPr>
          <w:bCs/>
        </w:rPr>
        <w:tab/>
      </w:r>
      <w:r w:rsidRPr="00225B09">
        <w:rPr>
          <w:bCs/>
        </w:rPr>
        <w:tab/>
        <w:t xml:space="preserve">  3</w:t>
      </w:r>
      <w:r w:rsidRPr="00225B09">
        <w:rPr>
          <w:bCs/>
        </w:rPr>
        <w:tab/>
        <w:t xml:space="preserve">         4</w:t>
      </w:r>
      <w:r w:rsidRPr="00225B09">
        <w:rPr>
          <w:bCs/>
        </w:rPr>
        <w:tab/>
      </w:r>
      <w:r w:rsidRPr="00225B09">
        <w:rPr>
          <w:bCs/>
        </w:rPr>
        <w:tab/>
        <w:t xml:space="preserve">    5</w:t>
      </w:r>
      <w:r w:rsidRPr="00225B09">
        <w:rPr>
          <w:bCs/>
        </w:rPr>
        <w:tab/>
      </w:r>
      <w:r w:rsidRPr="00225B09">
        <w:rPr>
          <w:bCs/>
        </w:rPr>
        <w:tab/>
      </w:r>
    </w:p>
    <w:p w:rsidR="008E723B" w:rsidRPr="00225B09" w:rsidP="008E723B" w14:paraId="320B460F" w14:textId="77777777">
      <w:pPr>
        <w:ind w:left="360"/>
        <w:rPr>
          <w:bCs/>
        </w:rPr>
      </w:pPr>
      <w:r w:rsidRPr="00225B09">
        <w:rPr>
          <w:bCs/>
        </w:rPr>
        <w:t>Strongly disagree</w:t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  <w:t xml:space="preserve">  Strongly agree</w:t>
      </w:r>
    </w:p>
    <w:p w:rsidR="008E723B" w:rsidRPr="00225B09" w:rsidP="008E723B" w14:paraId="05CEE82E" w14:textId="77777777">
      <w:pPr>
        <w:ind w:left="360"/>
        <w:rPr>
          <w:bCs/>
        </w:rPr>
      </w:pPr>
    </w:p>
    <w:p w:rsidR="008E723B" w:rsidRPr="00225B09" w:rsidP="000260E5" w14:paraId="6DADCE80" w14:textId="4A1EBB82">
      <w:pPr>
        <w:pStyle w:val="ListParagraph"/>
        <w:numPr>
          <w:ilvl w:val="0"/>
          <w:numId w:val="1"/>
        </w:numPr>
        <w:rPr>
          <w:bCs/>
        </w:rPr>
      </w:pPr>
      <w:r w:rsidRPr="00225B09">
        <w:rPr>
          <w:bCs/>
        </w:rPr>
        <w:t xml:space="preserve">I could use </w:t>
      </w:r>
      <w:r w:rsidRPr="00225B09" w:rsidR="008A4BD3">
        <w:rPr>
          <w:bCs/>
        </w:rPr>
        <w:t xml:space="preserve">the </w:t>
      </w:r>
      <w:r w:rsidRPr="00225B09" w:rsidR="00F61A91">
        <w:rPr>
          <w:bCs/>
        </w:rPr>
        <w:t>FoodLog</w:t>
      </w:r>
      <w:r w:rsidRPr="00225B09" w:rsidR="00F61A91">
        <w:rPr>
          <w:bCs/>
        </w:rPr>
        <w:t xml:space="preserve"> </w:t>
      </w:r>
      <w:r w:rsidRPr="00225B09">
        <w:rPr>
          <w:bCs/>
        </w:rPr>
        <w:t>without having to learn anything new.</w:t>
      </w:r>
    </w:p>
    <w:p w:rsidR="008E723B" w:rsidRPr="00225B09" w:rsidP="008E723B" w14:paraId="3FD801A1" w14:textId="77777777">
      <w:pPr>
        <w:ind w:left="1080" w:firstLine="360"/>
        <w:rPr>
          <w:bCs/>
        </w:rPr>
      </w:pPr>
      <w:r w:rsidRPr="00225B09">
        <w:rPr>
          <w:bCs/>
        </w:rPr>
        <w:t>1</w:t>
      </w:r>
      <w:r w:rsidRPr="00225B09">
        <w:rPr>
          <w:bCs/>
        </w:rPr>
        <w:tab/>
        <w:t xml:space="preserve">        2</w:t>
      </w:r>
      <w:r w:rsidRPr="00225B09">
        <w:rPr>
          <w:bCs/>
        </w:rPr>
        <w:tab/>
      </w:r>
      <w:r w:rsidRPr="00225B09">
        <w:rPr>
          <w:bCs/>
        </w:rPr>
        <w:tab/>
        <w:t xml:space="preserve">  3</w:t>
      </w:r>
      <w:r w:rsidRPr="00225B09">
        <w:rPr>
          <w:bCs/>
        </w:rPr>
        <w:tab/>
        <w:t xml:space="preserve">         4</w:t>
      </w:r>
      <w:r w:rsidRPr="00225B09">
        <w:rPr>
          <w:bCs/>
        </w:rPr>
        <w:tab/>
      </w:r>
      <w:r w:rsidRPr="00225B09">
        <w:rPr>
          <w:bCs/>
        </w:rPr>
        <w:tab/>
        <w:t xml:space="preserve">    5</w:t>
      </w:r>
      <w:r w:rsidRPr="00225B09">
        <w:rPr>
          <w:bCs/>
        </w:rPr>
        <w:tab/>
      </w:r>
      <w:r w:rsidRPr="00225B09">
        <w:rPr>
          <w:bCs/>
        </w:rPr>
        <w:tab/>
      </w:r>
    </w:p>
    <w:p w:rsidR="008E723B" w:rsidRPr="00225B09" w:rsidP="008E723B" w14:paraId="5CC36483" w14:textId="77777777">
      <w:pPr>
        <w:ind w:left="360"/>
        <w:rPr>
          <w:bCs/>
        </w:rPr>
      </w:pPr>
      <w:r w:rsidRPr="00225B09">
        <w:rPr>
          <w:bCs/>
        </w:rPr>
        <w:t>Strongly disagree</w:t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</w:r>
      <w:r w:rsidRPr="00225B09">
        <w:rPr>
          <w:bCs/>
        </w:rPr>
        <w:tab/>
        <w:t xml:space="preserve">  Strongly agree</w:t>
      </w:r>
    </w:p>
    <w:p w:rsidR="00363181" w:rsidRPr="00225B09" w14:paraId="4EF3EC6D" w14:textId="50A1C2C1">
      <w:pPr>
        <w:rPr>
          <w:bCs/>
        </w:rPr>
      </w:pPr>
    </w:p>
    <w:p w:rsidR="00092389" w:rsidRPr="00225B09" w:rsidP="00092389" w14:paraId="5998E2F7" w14:textId="2D05393A">
      <w:pPr>
        <w:ind w:left="360"/>
        <w:rPr>
          <w:bCs/>
        </w:rPr>
      </w:pPr>
    </w:p>
    <w:p w:rsidR="00A72F81" w:rsidRPr="00225B09" w:rsidP="00092389" w14:paraId="3C71320C" w14:textId="77777777">
      <w:pPr>
        <w:ind w:left="360"/>
        <w:rPr>
          <w:b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627363"/>
    <w:multiLevelType w:val="hybridMultilevel"/>
    <w:tmpl w:val="5AE0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9A597C"/>
    <w:multiLevelType w:val="hybridMultilevel"/>
    <w:tmpl w:val="CE1A3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560985">
    <w:abstractNumId w:val="1"/>
  </w:num>
  <w:num w:numId="2" w16cid:durableId="104066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B0"/>
    <w:rsid w:val="000260E5"/>
    <w:rsid w:val="00092389"/>
    <w:rsid w:val="00162EB0"/>
    <w:rsid w:val="001F465C"/>
    <w:rsid w:val="00225B09"/>
    <w:rsid w:val="0032627A"/>
    <w:rsid w:val="00363181"/>
    <w:rsid w:val="003B7090"/>
    <w:rsid w:val="003D1DB3"/>
    <w:rsid w:val="004B0994"/>
    <w:rsid w:val="004F3EBD"/>
    <w:rsid w:val="006A13DA"/>
    <w:rsid w:val="00764544"/>
    <w:rsid w:val="007F56EE"/>
    <w:rsid w:val="008A4BD3"/>
    <w:rsid w:val="008E723B"/>
    <w:rsid w:val="00A55EF1"/>
    <w:rsid w:val="00A72F81"/>
    <w:rsid w:val="00B35B24"/>
    <w:rsid w:val="00D9769B"/>
    <w:rsid w:val="00DF06A6"/>
    <w:rsid w:val="00EC0651"/>
    <w:rsid w:val="00EE5E70"/>
    <w:rsid w:val="00F34F69"/>
    <w:rsid w:val="00F61A91"/>
    <w:rsid w:val="00F9544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EAB3ED"/>
  <w15:chartTrackingRefBased/>
  <w15:docId w15:val="{90DB47FE-AAFD-4DCE-85AD-F74846AC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2E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0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5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5E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5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EF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72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7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G Rivas (CENSUS/CSM FED)</dc:creator>
  <cp:lastModifiedBy>Lin Wang (CENSUS/CBSM FED)</cp:lastModifiedBy>
  <cp:revision>12</cp:revision>
  <dcterms:created xsi:type="dcterms:W3CDTF">2021-01-25T13:32:00Z</dcterms:created>
  <dcterms:modified xsi:type="dcterms:W3CDTF">2023-12-22T19:18:00Z</dcterms:modified>
</cp:coreProperties>
</file>