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46B5" w:rsidP="00EE46B5" w14:paraId="4174881B" w14:textId="77777777">
      <w:pPr>
        <w:rPr>
          <w:rFonts w:asciiTheme="minorHAnsi" w:hAnsiTheme="minorHAnsi"/>
          <w:szCs w:val="24"/>
        </w:rPr>
      </w:pPr>
      <w:r w:rsidRPr="004C3EC8">
        <w:rPr>
          <w:rFonts w:asciiTheme="minorHAnsi" w:hAnsiTheme="minorHAnsi"/>
          <w:szCs w:val="24"/>
        </w:rPr>
        <w:t xml:space="preserve">The next set of questions are about your experience with the online census questionnaire and website.    </w:t>
      </w:r>
      <w:r>
        <w:rPr>
          <w:rFonts w:asciiTheme="minorHAnsi" w:hAnsiTheme="minorHAnsi"/>
          <w:szCs w:val="24"/>
        </w:rPr>
        <w:t>Do your best to answer the questions.  There are no right or wrong answers.  I</w:t>
      </w:r>
      <w:r w:rsidRPr="00055321">
        <w:rPr>
          <w:rFonts w:asciiTheme="minorHAnsi" w:hAnsiTheme="minorHAnsi"/>
          <w:szCs w:val="24"/>
        </w:rPr>
        <w:t xml:space="preserve">f you do not know the answer, </w:t>
      </w:r>
      <w:r>
        <w:rPr>
          <w:rFonts w:asciiTheme="minorHAnsi" w:hAnsiTheme="minorHAnsi"/>
          <w:szCs w:val="24"/>
        </w:rPr>
        <w:t xml:space="preserve">it’s okay to </w:t>
      </w:r>
      <w:r w:rsidRPr="00055321">
        <w:rPr>
          <w:rFonts w:asciiTheme="minorHAnsi" w:hAnsiTheme="minorHAnsi"/>
          <w:szCs w:val="24"/>
        </w:rPr>
        <w:t xml:space="preserve">select that </w:t>
      </w:r>
      <w:r>
        <w:rPr>
          <w:rFonts w:asciiTheme="minorHAnsi" w:hAnsiTheme="minorHAnsi"/>
          <w:szCs w:val="24"/>
        </w:rPr>
        <w:t xml:space="preserve">as your </w:t>
      </w:r>
      <w:r w:rsidRPr="00055321">
        <w:rPr>
          <w:rFonts w:asciiTheme="minorHAnsi" w:hAnsiTheme="minorHAnsi"/>
          <w:szCs w:val="24"/>
        </w:rPr>
        <w:t>choice.</w:t>
      </w:r>
      <w:r w:rsidRPr="004C3EC8">
        <w:rPr>
          <w:rFonts w:asciiTheme="minorHAnsi" w:hAnsiTheme="minorHAnsi"/>
          <w:szCs w:val="24"/>
        </w:rPr>
        <w:t xml:space="preserve">   </w:t>
      </w:r>
    </w:p>
    <w:p w:rsidR="00296C85" w:rsidRPr="004C3EC8" w:rsidP="00EE46B5" w14:paraId="2E965751" w14:textId="77777777">
      <w:pPr>
        <w:rPr>
          <w:rFonts w:asciiTheme="minorHAnsi" w:hAnsiTheme="minorHAnsi"/>
          <w:b/>
          <w:szCs w:val="24"/>
        </w:rPr>
      </w:pPr>
    </w:p>
    <w:p w:rsidR="00EE46B5" w:rsidRPr="004C3EC8" w:rsidP="00EE46B5" w14:paraId="58A07A4B" w14:textId="71539ECB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E56979">
        <w:rPr>
          <w:sz w:val="24"/>
          <w:szCs w:val="24"/>
        </w:rPr>
        <w:t>Does the law require you to answer the census questions, or is this not required by law? </w:t>
      </w:r>
    </w:p>
    <w:p w:rsidR="00E56979" w:rsidRPr="004C3EC8" w:rsidP="00EE46B5" w14:paraId="78A11540" w14:textId="024EBE3D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E56979">
        <w:rPr>
          <w:sz w:val="24"/>
          <w:szCs w:val="24"/>
        </w:rPr>
        <w:t>Yes, required by law</w:t>
      </w:r>
    </w:p>
    <w:p w:rsidR="00EE46B5" w:rsidRPr="004C3EC8" w:rsidP="00EE46B5" w14:paraId="1D0CDA00" w14:textId="6BE9A621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  <w:r w:rsidR="00E56979">
        <w:rPr>
          <w:sz w:val="24"/>
          <w:szCs w:val="24"/>
        </w:rPr>
        <w:t>, not required by law</w:t>
      </w:r>
    </w:p>
    <w:p w:rsidR="00EE46B5" w:rsidRPr="004C3EC8" w:rsidP="00EE46B5" w14:paraId="111403D3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47E3769D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7C4A5161" w14:textId="77777777">
      <w:pPr>
        <w:pStyle w:val="ListParagraph"/>
        <w:ind w:left="1440"/>
        <w:rPr>
          <w:sz w:val="24"/>
          <w:szCs w:val="24"/>
        </w:rPr>
      </w:pPr>
    </w:p>
    <w:p w:rsidR="00EE46B5" w:rsidRPr="004C3EC8" w:rsidP="00EE46B5" w14:paraId="4A20E91A" w14:textId="62DE35FC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Is</w:t>
      </w:r>
      <w:r w:rsidRPr="004C3EC8">
        <w:rPr>
          <w:sz w:val="24"/>
          <w:szCs w:val="24"/>
        </w:rPr>
        <w:t xml:space="preserve"> the online census questionnaire available in languages other than English? </w:t>
      </w:r>
    </w:p>
    <w:p w:rsidR="00EE46B5" w:rsidRPr="004C3EC8" w:rsidP="00EE46B5" w14:paraId="6B9B75D1" w14:textId="7976D9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4603B7EE" w14:textId="43D6FDB1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17B3F99C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6E7B8879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142F69A5" w14:textId="77777777">
      <w:pPr>
        <w:pStyle w:val="ListParagraph"/>
        <w:ind w:left="1440"/>
        <w:rPr>
          <w:sz w:val="24"/>
          <w:szCs w:val="24"/>
        </w:rPr>
      </w:pPr>
    </w:p>
    <w:p w:rsidR="00EE46B5" w:rsidRPr="004C3EC8" w:rsidP="00EE46B5" w14:paraId="10ED3999" w14:textId="5B7512AA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If you don’t know the answer to a question on the Census, can </w:t>
      </w:r>
      <w:r w:rsidR="00BB509D">
        <w:rPr>
          <w:sz w:val="24"/>
          <w:szCs w:val="24"/>
        </w:rPr>
        <w:t xml:space="preserve">you </w:t>
      </w:r>
      <w:r w:rsidRPr="004C3EC8">
        <w:rPr>
          <w:sz w:val="24"/>
          <w:szCs w:val="24"/>
        </w:rPr>
        <w:t xml:space="preserve">leave it blank and move to the next question?  </w:t>
      </w:r>
    </w:p>
    <w:p w:rsidR="00EE46B5" w:rsidRPr="004C3EC8" w:rsidP="00EE46B5" w14:paraId="77C7554E" w14:textId="33E85960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3520906A" w14:textId="36E1F905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3D510EBF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69AF7FDD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1D4D07D4" w14:textId="3A1A39FB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If you have people renting a room in your home who are not related to you, should </w:t>
      </w:r>
      <w:r w:rsidR="00E56979">
        <w:rPr>
          <w:sz w:val="24"/>
          <w:szCs w:val="24"/>
        </w:rPr>
        <w:t xml:space="preserve">you </w:t>
      </w:r>
      <w:r w:rsidRPr="004C3EC8">
        <w:rPr>
          <w:sz w:val="24"/>
          <w:szCs w:val="24"/>
        </w:rPr>
        <w:t xml:space="preserve">include those renters on </w:t>
      </w:r>
      <w:r w:rsidR="00E56979">
        <w:rPr>
          <w:sz w:val="24"/>
          <w:szCs w:val="24"/>
        </w:rPr>
        <w:t>your</w:t>
      </w:r>
      <w:r w:rsidRPr="004C3EC8" w:rsidR="00E56979">
        <w:rPr>
          <w:sz w:val="24"/>
          <w:szCs w:val="24"/>
        </w:rPr>
        <w:t xml:space="preserve"> </w:t>
      </w:r>
      <w:r w:rsidRPr="004C3EC8">
        <w:rPr>
          <w:sz w:val="24"/>
          <w:szCs w:val="24"/>
        </w:rPr>
        <w:t>census questionnaire</w:t>
      </w:r>
      <w:r w:rsidR="00E56979">
        <w:rPr>
          <w:sz w:val="24"/>
          <w:szCs w:val="24"/>
        </w:rPr>
        <w:t xml:space="preserve"> or should they fill out their own census questionnaire</w:t>
      </w:r>
      <w:r w:rsidRPr="004C3EC8">
        <w:rPr>
          <w:sz w:val="24"/>
          <w:szCs w:val="24"/>
        </w:rPr>
        <w:t>?</w:t>
      </w:r>
    </w:p>
    <w:p w:rsidR="00EE46B5" w:rsidRPr="004C3EC8" w:rsidP="00EE46B5" w14:paraId="2F321E2B" w14:textId="1B2F1EFD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 should include them on my census questionnaire</w:t>
      </w:r>
    </w:p>
    <w:p w:rsidR="00EE46B5" w:rsidRPr="004C3EC8" w:rsidP="00EE46B5" w14:paraId="30BC1C68" w14:textId="79C4A15B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E56979">
        <w:rPr>
          <w:sz w:val="24"/>
          <w:szCs w:val="24"/>
        </w:rPr>
        <w:t>hey should fill out their own</w:t>
      </w:r>
      <w:r>
        <w:rPr>
          <w:sz w:val="24"/>
          <w:szCs w:val="24"/>
        </w:rPr>
        <w:t xml:space="preserve"> census questionnaire</w:t>
      </w:r>
    </w:p>
    <w:p w:rsidR="00EE46B5" w:rsidRPr="004C3EC8" w:rsidP="00EE46B5" w14:paraId="3B9A91E1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33DB453F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318FA9C4" w14:textId="3C05013A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="00BB509D">
        <w:rPr>
          <w:sz w:val="24"/>
          <w:szCs w:val="24"/>
        </w:rPr>
        <w:t>someone select more</w:t>
      </w:r>
      <w:r w:rsidRPr="004C3EC8">
        <w:rPr>
          <w:sz w:val="24"/>
          <w:szCs w:val="24"/>
        </w:rPr>
        <w:t xml:space="preserve"> than one race on the census questionnaire?</w:t>
      </w:r>
    </w:p>
    <w:p w:rsidR="00EE46B5" w:rsidRPr="004C3EC8" w:rsidP="00EE46B5" w14:paraId="6F70944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4CF62E7B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RPr="004C3EC8" w:rsidP="00EE46B5" w14:paraId="1B61FCBA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 don’t know</w:t>
      </w:r>
    </w:p>
    <w:p w:rsidR="00EE46B5" w:rsidP="00EE46B5" w14:paraId="19292F75" w14:textId="77777777">
      <w:pPr>
        <w:pStyle w:val="ListParagraph"/>
        <w:rPr>
          <w:sz w:val="24"/>
          <w:szCs w:val="24"/>
        </w:rPr>
      </w:pPr>
    </w:p>
    <w:p w:rsidR="00EE46B5" w:rsidRPr="00F67005" w:rsidP="00EE46B5" w14:paraId="2F3A5F5A" w14:textId="6CA22E82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Where does the census want people to be counted?</w:t>
      </w:r>
      <w:r w:rsidRPr="00F67005">
        <w:rPr>
          <w:sz w:val="24"/>
          <w:szCs w:val="24"/>
        </w:rPr>
        <w:t xml:space="preserve">  </w:t>
      </w:r>
    </w:p>
    <w:p w:rsidR="00EE46B5" w:rsidRPr="00F67005" w:rsidP="00EE46B5" w14:paraId="6D68D33D" w14:textId="24DF32DB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F67005" w:rsidR="00E873A3">
        <w:rPr>
          <w:sz w:val="24"/>
          <w:szCs w:val="24"/>
        </w:rPr>
        <w:t>here the</w:t>
      </w:r>
      <w:r>
        <w:rPr>
          <w:sz w:val="24"/>
          <w:szCs w:val="24"/>
        </w:rPr>
        <w:t>y</w:t>
      </w:r>
      <w:r w:rsidRPr="00F67005" w:rsidR="00E873A3">
        <w:rPr>
          <w:sz w:val="24"/>
          <w:szCs w:val="24"/>
        </w:rPr>
        <w:t xml:space="preserve"> live on a particular day</w:t>
      </w:r>
    </w:p>
    <w:p w:rsidR="00EE46B5" w:rsidRPr="00F67005" w:rsidP="00EE46B5" w14:paraId="697CB94D" w14:textId="21AEB854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F67005" w:rsidR="00E873A3">
        <w:rPr>
          <w:sz w:val="24"/>
          <w:szCs w:val="24"/>
        </w:rPr>
        <w:t xml:space="preserve">here </w:t>
      </w:r>
      <w:r>
        <w:rPr>
          <w:sz w:val="24"/>
          <w:szCs w:val="24"/>
        </w:rPr>
        <w:t>they live most of the time</w:t>
      </w:r>
    </w:p>
    <w:p w:rsidR="00EE46B5" w:rsidRPr="00F67005" w:rsidP="00EE46B5" w14:paraId="70DDBFC6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F67005">
        <w:rPr>
          <w:sz w:val="24"/>
          <w:szCs w:val="24"/>
        </w:rPr>
        <w:t>I don’t know</w:t>
      </w:r>
    </w:p>
    <w:p w:rsidR="00EE46B5" w:rsidP="00EE46B5" w14:paraId="0612F1FD" w14:textId="77777777">
      <w:pPr>
        <w:pStyle w:val="ListParagraph"/>
        <w:ind w:left="1440"/>
        <w:rPr>
          <w:sz w:val="24"/>
          <w:szCs w:val="24"/>
        </w:rPr>
      </w:pPr>
    </w:p>
    <w:p w:rsidR="00296C85" w:rsidRPr="004C3EC8" w:rsidP="00EE46B5" w14:paraId="1FDA2F7C" w14:textId="77777777">
      <w:pPr>
        <w:pStyle w:val="ListParagraph"/>
        <w:ind w:left="1440"/>
        <w:rPr>
          <w:sz w:val="24"/>
          <w:szCs w:val="24"/>
        </w:rPr>
      </w:pPr>
    </w:p>
    <w:p w:rsidR="00914BC3" w:rsidP="00914BC3" w14:paraId="4699E30A" w14:textId="01D462A1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914BC3">
        <w:rPr>
          <w:sz w:val="24"/>
          <w:szCs w:val="24"/>
        </w:rPr>
        <w:t xml:space="preserve">If you have a baby that is 9 months old, should </w:t>
      </w:r>
      <w:r w:rsidRPr="00914BC3">
        <w:rPr>
          <w:sz w:val="24"/>
          <w:szCs w:val="24"/>
        </w:rPr>
        <w:t xml:space="preserve">you report the baby's age as "0" on the census </w:t>
      </w:r>
      <w:r w:rsidR="003B6B92">
        <w:rPr>
          <w:sz w:val="24"/>
          <w:szCs w:val="24"/>
        </w:rPr>
        <w:t>questionnaire</w:t>
      </w:r>
      <w:r w:rsidR="00E368B6">
        <w:rPr>
          <w:sz w:val="24"/>
          <w:szCs w:val="24"/>
        </w:rPr>
        <w:t xml:space="preserve"> or should you report the age as 9 months</w:t>
      </w:r>
      <w:r w:rsidRPr="00914BC3">
        <w:rPr>
          <w:sz w:val="24"/>
          <w:szCs w:val="24"/>
        </w:rPr>
        <w:t xml:space="preserve">? </w:t>
      </w:r>
    </w:p>
    <w:p w:rsidR="00FB6EF1" w:rsidRPr="00914BC3" w:rsidP="00914BC3" w14:paraId="18A7D2B9" w14:textId="4F95CF3A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0</w:t>
      </w:r>
    </w:p>
    <w:p w:rsidR="00FB6EF1" w:rsidRPr="004C3EC8" w:rsidP="00FB6EF1" w14:paraId="794BBFBF" w14:textId="413BC434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9 months</w:t>
      </w:r>
    </w:p>
    <w:p w:rsidR="00FB6EF1" w:rsidP="00FB6EF1" w14:paraId="6A07F998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1B3EF5">
        <w:rPr>
          <w:sz w:val="24"/>
          <w:szCs w:val="24"/>
        </w:rPr>
        <w:t>I don’t know</w:t>
      </w:r>
    </w:p>
    <w:p w:rsidR="00FB6EF1" w:rsidRPr="00296C85" w:rsidP="0044702D" w14:paraId="30B24D6D" w14:textId="77777777">
      <w:pPr>
        <w:spacing w:after="160" w:line="259" w:lineRule="auto"/>
        <w:rPr>
          <w:szCs w:val="24"/>
        </w:rPr>
      </w:pPr>
    </w:p>
    <w:p w:rsidR="00EE46B5" w:rsidRPr="004C3EC8" w:rsidP="00EE46B5" w14:paraId="4351121C" w14:textId="77777777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In your opinion, how many reminders to answer the census should be mailed to people’s homes (like letters and postcards)?</w:t>
      </w:r>
    </w:p>
    <w:p w:rsidR="00EE46B5" w:rsidRPr="004C3EC8" w:rsidP="00EE46B5" w14:paraId="183088E7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Only 1</w:t>
      </w:r>
    </w:p>
    <w:p w:rsidR="00EE46B5" w:rsidRPr="004C3EC8" w:rsidP="00EE46B5" w14:paraId="1900B965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2</w:t>
      </w:r>
    </w:p>
    <w:p w:rsidR="00EE46B5" w:rsidRPr="004C3EC8" w:rsidP="00EE46B5" w14:paraId="4BD5295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3</w:t>
      </w:r>
    </w:p>
    <w:p w:rsidR="00EE46B5" w:rsidRPr="004C3EC8" w:rsidP="00EE46B5" w14:paraId="4BA0AE2D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4</w:t>
      </w:r>
    </w:p>
    <w:p w:rsidR="00EE46B5" w:rsidRPr="004C3EC8" w:rsidP="00EE46B5" w14:paraId="6E46C292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5</w:t>
      </w:r>
    </w:p>
    <w:p w:rsidR="00EE46B5" w:rsidRPr="004C3EC8" w:rsidP="00EE46B5" w14:paraId="2BA34D28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6</w:t>
      </w:r>
    </w:p>
    <w:p w:rsidR="00EE46B5" w:rsidRPr="004C3EC8" w:rsidP="00EE46B5" w14:paraId="32D3C396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More than 7</w:t>
      </w:r>
    </w:p>
    <w:p w:rsidR="00EE46B5" w:rsidP="00EE46B5" w14:paraId="010312FC" w14:textId="77777777">
      <w:pPr>
        <w:pStyle w:val="ListParagraph"/>
        <w:rPr>
          <w:sz w:val="24"/>
          <w:szCs w:val="24"/>
        </w:rPr>
      </w:pPr>
    </w:p>
    <w:p w:rsidR="00296C85" w:rsidRPr="004C3EC8" w:rsidP="00EE46B5" w14:paraId="6DFBF794" w14:textId="77777777">
      <w:pPr>
        <w:pStyle w:val="ListParagraph"/>
        <w:rPr>
          <w:sz w:val="24"/>
          <w:szCs w:val="24"/>
        </w:rPr>
      </w:pPr>
    </w:p>
    <w:p w:rsidR="00EE46B5" w:rsidP="00EE46B5" w14:paraId="40570A77" w14:textId="77777777">
      <w:pPr>
        <w:pStyle w:val="ListParagraph"/>
        <w:rPr>
          <w:sz w:val="24"/>
          <w:szCs w:val="24"/>
        </w:rPr>
      </w:pPr>
    </w:p>
    <w:p w:rsidR="00296C85" w:rsidRPr="004C3EC8" w:rsidP="00EE46B5" w14:paraId="66394D65" w14:textId="77777777">
      <w:pPr>
        <w:pStyle w:val="ListParagraph"/>
        <w:rPr>
          <w:sz w:val="24"/>
          <w:szCs w:val="24"/>
        </w:rPr>
      </w:pPr>
    </w:p>
    <w:p w:rsidR="00EE46B5" w:rsidRPr="004C3EC8" w:rsidP="00EE46B5" w14:paraId="3F5B178C" w14:textId="7050B988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 xml:space="preserve">Did the </w:t>
      </w:r>
      <w:r w:rsidR="00E873A3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census questionnaire </w:t>
      </w:r>
      <w:r w:rsidRPr="004C3EC8">
        <w:rPr>
          <w:sz w:val="24"/>
          <w:szCs w:val="24"/>
        </w:rPr>
        <w:t xml:space="preserve">include an explanation about </w:t>
      </w:r>
      <w:r>
        <w:rPr>
          <w:sz w:val="24"/>
          <w:szCs w:val="24"/>
        </w:rPr>
        <w:t>the</w:t>
      </w:r>
      <w:r w:rsidRPr="004C3EC8">
        <w:rPr>
          <w:sz w:val="24"/>
          <w:szCs w:val="24"/>
        </w:rPr>
        <w:t xml:space="preserve"> confidentiality</w:t>
      </w:r>
      <w:r>
        <w:rPr>
          <w:sz w:val="24"/>
          <w:szCs w:val="24"/>
        </w:rPr>
        <w:t xml:space="preserve"> of your responses</w:t>
      </w:r>
      <w:r w:rsidRPr="004C3EC8">
        <w:rPr>
          <w:sz w:val="24"/>
          <w:szCs w:val="24"/>
        </w:rPr>
        <w:t xml:space="preserve">?  </w:t>
      </w:r>
    </w:p>
    <w:p w:rsidR="00EE46B5" w:rsidRPr="004C3EC8" w:rsidP="00EE46B5" w14:paraId="24A3395E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E46B5" w:rsidRPr="004C3EC8" w:rsidP="00EE46B5" w14:paraId="24DC8705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E46B5" w:rsidP="00EE46B5" w14:paraId="3B348350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6B4438">
        <w:rPr>
          <w:sz w:val="24"/>
          <w:szCs w:val="24"/>
        </w:rPr>
        <w:t>I don’t know</w:t>
      </w:r>
    </w:p>
    <w:p w:rsidR="00FB6EF1" w:rsidP="00FB6EF1" w14:paraId="689E6C40" w14:textId="77777777">
      <w:pPr>
        <w:pStyle w:val="ListParagraph"/>
        <w:shd w:val="clear" w:color="auto" w:fill="FFFFFF"/>
        <w:spacing w:after="160" w:line="276" w:lineRule="auto"/>
        <w:ind w:left="1440"/>
        <w:rPr>
          <w:sz w:val="24"/>
          <w:szCs w:val="24"/>
        </w:rPr>
      </w:pPr>
    </w:p>
    <w:p w:rsidR="00FB6EF1" w:rsidP="00FB6EF1" w14:paraId="20ABCB70" w14:textId="77777777">
      <w:pPr>
        <w:pStyle w:val="ListParagraph"/>
        <w:shd w:val="clear" w:color="auto" w:fill="FFFFFF"/>
        <w:spacing w:after="160" w:line="276" w:lineRule="auto"/>
        <w:ind w:left="1440"/>
        <w:rPr>
          <w:sz w:val="24"/>
          <w:szCs w:val="24"/>
        </w:rPr>
      </w:pPr>
    </w:p>
    <w:p w:rsidR="00296C85" w:rsidRPr="00296C85" w:rsidP="00296C85" w14:paraId="79A848A6" w14:textId="5BE625CD">
      <w:pPr>
        <w:pStyle w:val="ListParagraph"/>
        <w:numPr>
          <w:ilvl w:val="0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 w:rsidRPr="00296C85">
        <w:rPr>
          <w:sz w:val="24"/>
          <w:szCs w:val="24"/>
        </w:rPr>
        <w:t>If your roommat</w:t>
      </w:r>
      <w:r w:rsidR="00636FAE">
        <w:rPr>
          <w:sz w:val="24"/>
          <w:szCs w:val="24"/>
        </w:rPr>
        <w:t xml:space="preserve">e has shared custody of her </w:t>
      </w:r>
      <w:r w:rsidR="00FB6EF1">
        <w:rPr>
          <w:sz w:val="24"/>
          <w:szCs w:val="24"/>
        </w:rPr>
        <w:t>1-year-old</w:t>
      </w:r>
      <w:r w:rsidR="00636FAE">
        <w:rPr>
          <w:sz w:val="24"/>
          <w:szCs w:val="24"/>
        </w:rPr>
        <w:t xml:space="preserve"> baby</w:t>
      </w:r>
      <w:r w:rsidRPr="00296C85">
        <w:rPr>
          <w:sz w:val="24"/>
          <w:szCs w:val="24"/>
        </w:rPr>
        <w:t xml:space="preserve">, </w:t>
      </w:r>
      <w:r w:rsidR="00E368B6">
        <w:rPr>
          <w:sz w:val="24"/>
          <w:szCs w:val="24"/>
        </w:rPr>
        <w:t>would you</w:t>
      </w:r>
      <w:r w:rsidRPr="00296C85">
        <w:rPr>
          <w:sz w:val="24"/>
          <w:szCs w:val="24"/>
        </w:rPr>
        <w:t xml:space="preserve"> include that baby on </w:t>
      </w:r>
      <w:r w:rsidR="00E873A3">
        <w:rPr>
          <w:sz w:val="24"/>
          <w:szCs w:val="24"/>
        </w:rPr>
        <w:t>your c</w:t>
      </w:r>
      <w:r w:rsidRPr="00296C85">
        <w:rPr>
          <w:sz w:val="24"/>
          <w:szCs w:val="24"/>
        </w:rPr>
        <w:t>ensus questionnaire?</w:t>
      </w:r>
    </w:p>
    <w:p w:rsidR="00296C85" w:rsidRPr="004C3EC8" w:rsidP="00296C85" w14:paraId="47F7F4A7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296C85" w:rsidRPr="004C3EC8" w:rsidP="00296C85" w14:paraId="0E717753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296C85" w:rsidRPr="00F67005" w:rsidP="00296C85" w14:paraId="31FB57A9" w14:textId="48B472FA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Cs w:val="24"/>
        </w:rPr>
      </w:pPr>
      <w:r w:rsidRPr="001B3EF5">
        <w:rPr>
          <w:sz w:val="24"/>
          <w:szCs w:val="24"/>
        </w:rPr>
        <w:t>I don’t know</w:t>
      </w:r>
    </w:p>
    <w:p w:rsidR="00E873A3" w:rsidRPr="00F67005" w:rsidP="00F67005" w14:paraId="4DABCD17" w14:textId="77777777">
      <w:pPr>
        <w:pStyle w:val="ListParagraph"/>
        <w:shd w:val="clear" w:color="auto" w:fill="FFFFFF"/>
        <w:spacing w:after="160" w:line="276" w:lineRule="auto"/>
        <w:ind w:left="1440"/>
        <w:rPr>
          <w:szCs w:val="24"/>
        </w:rPr>
      </w:pPr>
    </w:p>
    <w:p w:rsidR="00E873A3" w:rsidRPr="00296C85" w:rsidP="00E873A3" w14:paraId="3BF4154D" w14:textId="715AEFF5">
      <w:pPr>
        <w:pStyle w:val="ListParagraph"/>
        <w:numPr>
          <w:ilvl w:val="0"/>
          <w:numId w:val="1"/>
        </w:numPr>
        <w:shd w:val="clear" w:color="auto" w:fill="FFFFFF"/>
        <w:spacing w:after="160" w:line="276" w:lineRule="auto"/>
        <w:rPr>
          <w:sz w:val="24"/>
          <w:szCs w:val="24"/>
        </w:rPr>
      </w:pPr>
      <w:r>
        <w:rPr>
          <w:sz w:val="24"/>
          <w:szCs w:val="24"/>
        </w:rPr>
        <w:t>How about the roommate?  Would you</w:t>
      </w:r>
      <w:r w:rsidRPr="00296C85">
        <w:rPr>
          <w:sz w:val="24"/>
          <w:szCs w:val="24"/>
        </w:rPr>
        <w:t xml:space="preserve"> include that </w:t>
      </w:r>
      <w:r>
        <w:rPr>
          <w:sz w:val="24"/>
          <w:szCs w:val="24"/>
        </w:rPr>
        <w:t>person on your c</w:t>
      </w:r>
      <w:r w:rsidRPr="00296C85">
        <w:rPr>
          <w:sz w:val="24"/>
          <w:szCs w:val="24"/>
        </w:rPr>
        <w:t>ensus questionnaire?</w:t>
      </w:r>
    </w:p>
    <w:p w:rsidR="00E873A3" w:rsidRPr="004C3EC8" w:rsidP="00E873A3" w14:paraId="1DE1EE30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Yes</w:t>
      </w:r>
    </w:p>
    <w:p w:rsidR="00E873A3" w:rsidRPr="004C3EC8" w:rsidP="00E873A3" w14:paraId="7F7B584A" w14:textId="77777777">
      <w:pPr>
        <w:pStyle w:val="ListParagraph"/>
        <w:numPr>
          <w:ilvl w:val="1"/>
          <w:numId w:val="1"/>
        </w:numPr>
        <w:spacing w:after="160" w:line="259" w:lineRule="auto"/>
        <w:rPr>
          <w:sz w:val="24"/>
          <w:szCs w:val="24"/>
        </w:rPr>
      </w:pPr>
      <w:r w:rsidRPr="004C3EC8">
        <w:rPr>
          <w:sz w:val="24"/>
          <w:szCs w:val="24"/>
        </w:rPr>
        <w:t>No</w:t>
      </w:r>
    </w:p>
    <w:p w:rsidR="00E873A3" w:rsidRPr="00296C85" w:rsidP="00E873A3" w14:paraId="39F6F935" w14:textId="77777777">
      <w:pPr>
        <w:pStyle w:val="ListParagraph"/>
        <w:numPr>
          <w:ilvl w:val="1"/>
          <w:numId w:val="1"/>
        </w:numPr>
        <w:shd w:val="clear" w:color="auto" w:fill="FFFFFF"/>
        <w:spacing w:after="160" w:line="276" w:lineRule="auto"/>
        <w:rPr>
          <w:szCs w:val="24"/>
        </w:rPr>
      </w:pPr>
      <w:r w:rsidRPr="001B3EF5">
        <w:rPr>
          <w:sz w:val="24"/>
          <w:szCs w:val="24"/>
        </w:rPr>
        <w:t>I don’t know</w:t>
      </w:r>
    </w:p>
    <w:p w:rsidR="00E873A3" w:rsidRPr="00296C85" w:rsidP="00F67005" w14:paraId="7A8E30D3" w14:textId="77777777">
      <w:pPr>
        <w:pStyle w:val="ListParagraph"/>
        <w:shd w:val="clear" w:color="auto" w:fill="FFFFFF"/>
        <w:spacing w:after="160" w:line="276" w:lineRule="auto"/>
        <w:rPr>
          <w:szCs w:val="24"/>
        </w:rPr>
      </w:pPr>
    </w:p>
    <w:p w:rsidR="00296C85" w:rsidRPr="00296C85" w:rsidP="00296C85" w14:paraId="125EC431" w14:textId="77777777">
      <w:pPr>
        <w:pStyle w:val="ListParagraph"/>
        <w:shd w:val="clear" w:color="auto" w:fill="FFFFFF"/>
        <w:spacing w:after="160" w:line="276" w:lineRule="auto"/>
        <w:rPr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CE5E99"/>
    <w:multiLevelType w:val="hybridMultilevel"/>
    <w:tmpl w:val="4F109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43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B5"/>
    <w:rsid w:val="00055321"/>
    <w:rsid w:val="00130509"/>
    <w:rsid w:val="00167E6F"/>
    <w:rsid w:val="001B3EF5"/>
    <w:rsid w:val="001E6480"/>
    <w:rsid w:val="00296C85"/>
    <w:rsid w:val="003B6B92"/>
    <w:rsid w:val="00432D96"/>
    <w:rsid w:val="0044702D"/>
    <w:rsid w:val="004C3EC8"/>
    <w:rsid w:val="005250D7"/>
    <w:rsid w:val="00636FAE"/>
    <w:rsid w:val="006B4438"/>
    <w:rsid w:val="00713DA3"/>
    <w:rsid w:val="00914BC3"/>
    <w:rsid w:val="00A6296C"/>
    <w:rsid w:val="00A90D9D"/>
    <w:rsid w:val="00B7067A"/>
    <w:rsid w:val="00BB509D"/>
    <w:rsid w:val="00BB57BA"/>
    <w:rsid w:val="00CB2F3E"/>
    <w:rsid w:val="00E368B6"/>
    <w:rsid w:val="00E56979"/>
    <w:rsid w:val="00E873A3"/>
    <w:rsid w:val="00EE46B5"/>
    <w:rsid w:val="00F23736"/>
    <w:rsid w:val="00F67005"/>
    <w:rsid w:val="00FB6E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FDB9E4"/>
  <w15:chartTrackingRefBased/>
  <w15:docId w15:val="{381E2262-AD35-4727-B2BE-29F51549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6B5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EE46B5"/>
    <w:pPr>
      <w:spacing w:after="0" w:line="240" w:lineRule="auto"/>
      <w:ind w:left="720"/>
      <w:contextualSpacing/>
    </w:pPr>
    <w:rPr>
      <w:rFonts w:asciiTheme="minorHAnsi" w:hAnsiTheme="minorHAnsi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E46B5"/>
    <w:rPr>
      <w:rFonts w:eastAsia="Times New Roman" w:cs="Times New Roman"/>
      <w:szCs w:val="20"/>
    </w:rPr>
  </w:style>
  <w:style w:type="character" w:customStyle="1" w:styleId="ms-rtefontsize-31">
    <w:name w:val="ms-rtefontsize-31"/>
    <w:basedOn w:val="DefaultParagraphFont"/>
    <w:rsid w:val="00EE46B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DA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D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480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 (CENSUS/CSM FED)</dc:creator>
  <cp:lastModifiedBy>Shelley B Feuer (CENSUS/CBSM FED)</cp:lastModifiedBy>
  <cp:revision>4</cp:revision>
  <dcterms:created xsi:type="dcterms:W3CDTF">2022-09-01T20:28:00Z</dcterms:created>
  <dcterms:modified xsi:type="dcterms:W3CDTF">2023-04-13T16:22:00Z</dcterms:modified>
</cp:coreProperties>
</file>