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24D" w:rsidP="00894D3A" w14:paraId="6D988119" w14:textId="77F95FE3">
      <w:pPr>
        <w:pStyle w:val="Heading1"/>
        <w:rPr>
          <w:color w:val="auto"/>
        </w:rPr>
      </w:pPr>
      <w:r w:rsidRPr="00894D3A">
        <w:rPr>
          <w:color w:val="auto"/>
        </w:rPr>
        <w:t xml:space="preserve">MIS-1 </w:t>
      </w:r>
      <w:r w:rsidR="00DF336F">
        <w:rPr>
          <w:color w:val="auto"/>
        </w:rPr>
        <w:t>Letter</w:t>
      </w:r>
      <w:r w:rsidRPr="00894D3A">
        <w:rPr>
          <w:color w:val="auto"/>
        </w:rPr>
        <w:t>:</w:t>
      </w:r>
    </w:p>
    <w:p w:rsidR="00DF336F" w14:paraId="0AB3E897" w14:textId="77777777"/>
    <w:p w:rsidR="00A62097" w14:paraId="05993593" w14:textId="76A7494C">
      <w:r>
        <w:t xml:space="preserve">A Message from the Director, U.S. Census Bureau: </w:t>
      </w:r>
    </w:p>
    <w:p w:rsidR="006D4C93" w14:paraId="45A1FA51" w14:textId="77777777"/>
    <w:p w:rsidR="00894D3A" w14:paraId="33054F2F" w14:textId="2B5F6457">
      <w:r>
        <w:t>Dear Resident,</w:t>
      </w:r>
    </w:p>
    <w:p w:rsidR="006D4C93" w14:paraId="35D998E3" w14:textId="7800841B">
      <w:r>
        <w:t xml:space="preserve">Your address has been selected to participate in the Current Population Survey. This monthly survey is the source of the Nation’s unemployment rate that you may hear about in the news. The U.S. Census Bureau conducts this survey in partnership with the U.S. Bureau of Labor Statistics. </w:t>
      </w:r>
    </w:p>
    <w:p w:rsidR="00FC03B8" w:rsidP="00FC03B8" w14:paraId="719BD523" w14:textId="77777777">
      <w:pPr>
        <w:rPr>
          <w:rStyle w:val="normaltextrun"/>
          <w:rFonts w:ascii="Calibri" w:hAnsi="Calibri" w:cs="Calibri"/>
        </w:rPr>
      </w:pPr>
      <w:r>
        <w:rPr>
          <w:rStyle w:val="normaltextrun"/>
          <w:rFonts w:ascii="Calibri" w:hAnsi="Calibri" w:cs="Calibri"/>
        </w:rPr>
        <w:t xml:space="preserve">We are inviting you to respond to the Current Population Survey online. </w:t>
      </w:r>
    </w:p>
    <w:p w:rsidR="00AA5F1F" w:rsidP="00FC03B8" w14:paraId="0350A687" w14:textId="2B0172BF">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Log into the website below using your email address and your User ID. Please make note of the email address you use to complete this month’s survey as you will use the same one each month.  </w:t>
      </w:r>
    </w:p>
    <w:p w:rsidR="00AA5F1F" w:rsidP="00AA5F1F" w14:paraId="58542B9A"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842C8F">
        <w:rPr>
          <w:i/>
          <w:iCs/>
          <w:noProof/>
        </w:rPr>
        <mc:AlternateContent>
          <mc:Choice Requires="wps">
            <w:drawing>
              <wp:anchor distT="45720" distB="45720" distL="114300" distR="114300" simplePos="0" relativeHeight="251660288" behindDoc="0" locked="0" layoutInCell="1" allowOverlap="1">
                <wp:simplePos x="0" y="0"/>
                <wp:positionH relativeFrom="margin">
                  <wp:posOffset>333375</wp:posOffset>
                </wp:positionH>
                <wp:positionV relativeFrom="paragraph">
                  <wp:posOffset>74295</wp:posOffset>
                </wp:positionV>
                <wp:extent cx="4751070" cy="985520"/>
                <wp:effectExtent l="0" t="0" r="11430" b="241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985520"/>
                        </a:xfrm>
                        <a:prstGeom prst="rect">
                          <a:avLst/>
                        </a:prstGeom>
                        <a:solidFill>
                          <a:srgbClr val="FFFFFF"/>
                        </a:solidFill>
                        <a:ln w="19050">
                          <a:solidFill>
                            <a:srgbClr val="000000"/>
                          </a:solidFill>
                          <a:miter lim="800000"/>
                          <a:headEnd/>
                          <a:tailEnd/>
                        </a:ln>
                      </wps:spPr>
                      <wps:txbx>
                        <w:txbxContent>
                          <w:p w:rsidR="00AA5F1F" w:rsidP="00AA5F1F" w14:textId="2A12ED37">
                            <w:pPr>
                              <w:pStyle w:val="NoSpacing"/>
                              <w:rPr>
                                <w:b/>
                                <w:bCs/>
                              </w:rPr>
                            </w:pPr>
                            <w:r>
                              <w:rPr>
                                <w:b/>
                                <w:bCs/>
                              </w:rPr>
                              <w:t xml:space="preserve">Respond </w:t>
                            </w:r>
                            <w:r w:rsidR="001C3C27">
                              <w:rPr>
                                <w:b/>
                                <w:bCs/>
                              </w:rPr>
                              <w:t xml:space="preserve">this week </w:t>
                            </w:r>
                            <w:r>
                              <w:rPr>
                                <w:b/>
                                <w:bCs/>
                              </w:rPr>
                              <w:t>at:</w:t>
                            </w:r>
                          </w:p>
                          <w:p w:rsidR="00AA5F1F" w:rsidRPr="00E35EAE" w:rsidP="00AA5F1F" w14:textId="77777777">
                            <w:pPr>
                              <w:pStyle w:val="NoSpacing"/>
                            </w:pPr>
                            <w:r w:rsidRPr="00E35EAE">
                              <w:t>[website]</w:t>
                            </w:r>
                          </w:p>
                          <w:p w:rsidR="00AA5F1F" w:rsidP="00AA5F1F" w14:textId="77777777">
                            <w:pPr>
                              <w:pStyle w:val="NoSpacing"/>
                              <w:rPr>
                                <w:b/>
                                <w:bCs/>
                              </w:rPr>
                            </w:pPr>
                          </w:p>
                          <w:p w:rsidR="00AA5F1F" w:rsidP="00AA5F1F" w14:textId="77777777">
                            <w:pPr>
                              <w:pStyle w:val="NoSpacing"/>
                              <w:rPr>
                                <w:b/>
                                <w:bCs/>
                              </w:rPr>
                            </w:pPr>
                            <w:r>
                              <w:rPr>
                                <w:b/>
                                <w:bCs/>
                              </w:rPr>
                              <w:t>User ID:</w:t>
                            </w:r>
                          </w:p>
                          <w:p w:rsidR="00AA5F1F" w:rsidRPr="00E35EAE" w:rsidP="00AA5F1F" w14:textId="77777777">
                            <w:pPr>
                              <w:pStyle w:val="NoSpacing"/>
                            </w:pPr>
                            <w:r w:rsidRPr="00E35EAE">
                              <w:t>XXXX-XXXX-XXXX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74.1pt;height:77.6pt;margin-top:5.85pt;margin-left:26.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weight="1.5pt">
                <v:textbox>
                  <w:txbxContent>
                    <w:p w:rsidR="00AA5F1F" w:rsidP="00AA5F1F" w14:paraId="19B9D635" w14:textId="2A12ED37">
                      <w:pPr>
                        <w:pStyle w:val="NoSpacing"/>
                        <w:rPr>
                          <w:b/>
                          <w:bCs/>
                        </w:rPr>
                      </w:pPr>
                      <w:r>
                        <w:rPr>
                          <w:b/>
                          <w:bCs/>
                        </w:rPr>
                        <w:t xml:space="preserve">Respond </w:t>
                      </w:r>
                      <w:r w:rsidR="001C3C27">
                        <w:rPr>
                          <w:b/>
                          <w:bCs/>
                        </w:rPr>
                        <w:t xml:space="preserve">this week </w:t>
                      </w:r>
                      <w:r>
                        <w:rPr>
                          <w:b/>
                          <w:bCs/>
                        </w:rPr>
                        <w:t>at:</w:t>
                      </w:r>
                    </w:p>
                    <w:p w:rsidR="00AA5F1F" w:rsidRPr="00E35EAE" w:rsidP="00AA5F1F" w14:paraId="095B7A09" w14:textId="77777777">
                      <w:pPr>
                        <w:pStyle w:val="NoSpacing"/>
                      </w:pPr>
                      <w:r w:rsidRPr="00E35EAE">
                        <w:t>[website]</w:t>
                      </w:r>
                    </w:p>
                    <w:p w:rsidR="00AA5F1F" w:rsidP="00AA5F1F" w14:paraId="15656963" w14:textId="77777777">
                      <w:pPr>
                        <w:pStyle w:val="NoSpacing"/>
                        <w:rPr>
                          <w:b/>
                          <w:bCs/>
                        </w:rPr>
                      </w:pPr>
                    </w:p>
                    <w:p w:rsidR="00AA5F1F" w:rsidP="00AA5F1F" w14:paraId="6E88C4B1" w14:textId="77777777">
                      <w:pPr>
                        <w:pStyle w:val="NoSpacing"/>
                        <w:rPr>
                          <w:b/>
                          <w:bCs/>
                        </w:rPr>
                      </w:pPr>
                      <w:r>
                        <w:rPr>
                          <w:b/>
                          <w:bCs/>
                        </w:rPr>
                        <w:t>User ID:</w:t>
                      </w:r>
                    </w:p>
                    <w:p w:rsidR="00AA5F1F" w:rsidRPr="00E35EAE" w:rsidP="00AA5F1F" w14:paraId="0FEEB051" w14:textId="77777777">
                      <w:pPr>
                        <w:pStyle w:val="NoSpacing"/>
                      </w:pPr>
                      <w:r w:rsidRPr="00E35EAE">
                        <w:t>XXXX-XXXX-XXXX</w:t>
                      </w:r>
                    </w:p>
                  </w:txbxContent>
                </v:textbox>
                <w10:wrap type="square"/>
              </v:shape>
            </w:pict>
          </mc:Fallback>
        </mc:AlternateContent>
      </w:r>
    </w:p>
    <w:p w:rsidR="00AA5F1F" w:rsidP="00AA5F1F" w14:paraId="301996FA"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A5F1F" w:rsidP="00AA5F1F" w14:paraId="60C1BB1A"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A5F1F" w:rsidP="00AA5F1F" w14:paraId="0333BCD3"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A5F1F" w:rsidP="00AA5F1F" w14:paraId="72DF9F19"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A5F1F" w:rsidP="00AA5F1F" w14:paraId="07E787FC" w14:textId="77777777">
      <w:pPr>
        <w:pStyle w:val="paragraph"/>
        <w:spacing w:before="0" w:beforeAutospacing="0" w:after="0" w:afterAutospacing="0"/>
        <w:textAlignment w:val="baseline"/>
        <w:rPr>
          <w:rStyle w:val="normaltextrun"/>
          <w:rFonts w:ascii="Calibri" w:hAnsi="Calibri" w:cs="Calibri"/>
          <w:b/>
          <w:bCs/>
          <w:sz w:val="22"/>
          <w:szCs w:val="22"/>
        </w:rPr>
      </w:pPr>
    </w:p>
    <w:p w:rsidR="00AA5F1F" w:rsidP="00AA5F1F" w14:paraId="5858895D" w14:textId="77777777"/>
    <w:p w:rsidR="00AA5F1F" w:rsidP="00282BFC" w14:paraId="76B016FD" w14:textId="1C0E6B1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Respond online by </w:t>
      </w:r>
      <w:r w:rsidR="001C3C27">
        <w:rPr>
          <w:rStyle w:val="normaltextrun"/>
          <w:rFonts w:ascii="Calibri" w:hAnsi="Calibri" w:cs="Calibri"/>
          <w:b/>
          <w:bCs/>
          <w:sz w:val="22"/>
          <w:szCs w:val="22"/>
        </w:rPr>
        <w:t>the end of this week.</w:t>
      </w:r>
      <w:r>
        <w:rPr>
          <w:rStyle w:val="normaltextrun"/>
          <w:rFonts w:ascii="Calibri" w:hAnsi="Calibri" w:cs="Calibri"/>
          <w:sz w:val="22"/>
          <w:szCs w:val="22"/>
        </w:rPr>
        <w:t xml:space="preserve"> After that, a Census Bureau interviewer will contact you to complete the survey. </w:t>
      </w:r>
      <w:r>
        <w:rPr>
          <w:rStyle w:val="eop"/>
          <w:rFonts w:ascii="Calibri" w:hAnsi="Calibri" w:cs="Calibri"/>
          <w:sz w:val="22"/>
          <w:szCs w:val="22"/>
        </w:rPr>
        <w:t> </w:t>
      </w:r>
    </w:p>
    <w:p w:rsidR="00282BFC" w:rsidRPr="00282BFC" w:rsidP="00282BFC" w14:paraId="331BACB2" w14:textId="77777777">
      <w:pPr>
        <w:pStyle w:val="paragraph"/>
        <w:spacing w:before="0" w:beforeAutospacing="0" w:after="0" w:afterAutospacing="0"/>
        <w:textAlignment w:val="baseline"/>
        <w:rPr>
          <w:rFonts w:ascii="Calibri" w:hAnsi="Calibri" w:cs="Calibri"/>
          <w:b/>
          <w:bCs/>
          <w:sz w:val="22"/>
          <w:szCs w:val="22"/>
        </w:rPr>
      </w:pPr>
    </w:p>
    <w:p w:rsidR="006D4C93" w14:paraId="1CE3EFC0" w14:textId="28A34EAF">
      <w:r>
        <w:t xml:space="preserve">The success of this survey depends on your participation. We cannot substitute another address for yours. Your address is part of a scientifically selected sample of addresses chosen throughout the country. Your answers represent hundreds of other U.S. households. </w:t>
      </w:r>
    </w:p>
    <w:p w:rsidR="006D4C93" w14:paraId="0C266855" w14:textId="47BCFF35">
      <w:r>
        <w:t xml:space="preserve">Answers to frequently asked questions are on the back of this letter. If you have other questions, please visit census.gov/cps, or call your Census Bureau Regional Office at 1–800–424–6974, #53939. </w:t>
      </w:r>
    </w:p>
    <w:p w:rsidR="00894D3A" w14:paraId="0F586E66" w14:textId="77777777">
      <w:r>
        <w:t xml:space="preserve">Thank you in advance for participating in this important survey. </w:t>
      </w:r>
    </w:p>
    <w:p w:rsidR="009E2939" w14:paraId="2E7234A7" w14:textId="77777777"/>
    <w:p w:rsidR="009C76FE" w14:paraId="7EDF7349" w14:textId="77777777"/>
    <w:p w:rsidR="00282BFC" w14:paraId="23398DF9" w14:textId="77777777"/>
    <w:p w:rsidR="00282BFC" w14:paraId="42A03CC7" w14:textId="77777777"/>
    <w:p w:rsidR="00282BFC" w14:paraId="30C7EFEB" w14:textId="77777777"/>
    <w:p w:rsidR="00FC03B8" w14:paraId="2F0D4449" w14:textId="77777777"/>
    <w:p w:rsidR="00282BFC" w14:paraId="573400A7" w14:textId="77777777"/>
    <w:p w:rsidR="006D4C93" w14:paraId="71FF23C9" w14:textId="0B253BC2">
      <w:pPr>
        <w:rPr>
          <w:b/>
          <w:bCs/>
        </w:rPr>
      </w:pPr>
      <w:r>
        <w:rPr>
          <w:b/>
          <w:bCs/>
        </w:rPr>
        <w:t>FAQs</w:t>
      </w:r>
    </w:p>
    <w:p w:rsidR="00894D3A" w14:paraId="76857370" w14:textId="720CD974">
      <w:r w:rsidRPr="00894D3A">
        <w:rPr>
          <w:b/>
          <w:bCs/>
        </w:rPr>
        <w:t>What is the Current Population Survey?</w:t>
      </w:r>
      <w:r>
        <w:t xml:space="preserve"> </w:t>
      </w:r>
    </w:p>
    <w:p w:rsidR="00894D3A" w14:paraId="0C80630E" w14:textId="77777777">
      <w:r>
        <w:t xml:space="preserve">The Current Population Survey is the primary source of monthly labor force statistics. It is used to keep the Nation informed of the economic and social wellbeing of its people. This survey measures how the economy and labor force are doing across the country and in your community. It asks questions about employment, and in certain months includes questions about education, health, family income, housing, and other important subjects. </w:t>
      </w:r>
    </w:p>
    <w:p w:rsidR="00894D3A" w14:paraId="17A31DCF" w14:textId="55434D57">
      <w:pPr>
        <w:rPr>
          <w:b/>
          <w:bCs/>
        </w:rPr>
      </w:pPr>
      <w:r>
        <w:rPr>
          <w:b/>
          <w:bCs/>
        </w:rPr>
        <w:t>How was I selected?</w:t>
      </w:r>
    </w:p>
    <w:p w:rsidR="00894D3A" w:rsidRPr="00894D3A" w14:paraId="685B84C6" w14:textId="246D355D">
      <w:pPr>
        <w:rPr>
          <w:b/>
          <w:bCs/>
        </w:rPr>
      </w:pPr>
      <w:r>
        <w:t>The U.S. Census Bureau chose your address, not you personally, to participate in this survey. We select about 60,000 addresses across the United States to interview each month. This ensures that the survey represents all kinds of households across the country. This is why your participation is so important. Your address and your household represent thousands of other addresses and people.</w:t>
      </w:r>
    </w:p>
    <w:p w:rsidR="00327DB3" w:rsidRPr="006D4C93" w:rsidP="006D4C93" w14:paraId="4FA5360A" w14:textId="6E5AC6D4">
      <w:r w:rsidRPr="00894D3A">
        <w:rPr>
          <w:b/>
          <w:bCs/>
        </w:rPr>
        <w:t>How long will this take?</w:t>
      </w:r>
      <w:r>
        <w:t xml:space="preserve"> </w:t>
      </w:r>
      <w:r>
        <w:t xml:space="preserve">On average, this survey takes 10 to 15 minutes. You will be contacted for four consecutive months </w:t>
      </w:r>
      <w:r w:rsidR="0026044F">
        <w:t>and may be contacted for additional monthly surveys later this year.</w:t>
      </w:r>
      <w:r w:rsidR="009E2939">
        <w:t xml:space="preserve"> </w:t>
      </w:r>
      <w:r>
        <w:t>This type of interview schedule ensures high-quality statistics while reducing the burden on respondents. We will work with you to schedule interviews at the best times for you. Interviews can be over the phone or in person at the location of your choosing. Send comments regarding this burden estimate or any other aspect of this collection of information, including suggestions for reducing this burden, to: dsd.cps@census.gov; use "Demo Survey Comments 0607-0049" as the subject.</w:t>
      </w:r>
    </w:p>
    <w:p w:rsidR="00894D3A" w14:paraId="2D6DE36B" w14:textId="1016F407"/>
    <w:p w:rsidR="00327DB3" w:rsidRPr="006D4C93" w:rsidP="006D4C93" w14:paraId="7D06A0A3" w14:textId="77777777">
      <w:r w:rsidRPr="00894D3A">
        <w:rPr>
          <w:b/>
          <w:bCs/>
        </w:rPr>
        <w:t>How was I selected?</w:t>
      </w:r>
      <w:r>
        <w:t xml:space="preserve"> The Census Bureau is required by law to protect your information. The Census Bureau is not permitted to publicly release your responses in a way that could identify you or your household. Per the Federal Cybersecurity Enhancement Act of 2015, your data are protected from cybersecurity risks through screening of the systems that transmit your data. Federal law protects your privacy and keeps your answers confidential (Title 13, United States Code, Section 9). Title 13, United States Code, Sections 8(b), 141, and 182; and Title 29, United States Code, Section 2 authorize the collection of most of the information we request in this survey. The information provided to us may only be shared with other Census Bureau staff for the work-related purposes as identified in the Privacy Act System of Record Notice COMMERCE/Census-3, Demographic Survey Collection (Census Bureau Sampling Frame). </w:t>
      </w:r>
      <w:r w:rsidRPr="006D4C93">
        <w:t xml:space="preserve">In some months, the survey may contain questions authorized under laws other than those cited; further information concerning the authority for any </w:t>
      </w:r>
      <w:r w:rsidRPr="006D4C93">
        <w:t>particular portion</w:t>
      </w:r>
      <w:r w:rsidRPr="006D4C93">
        <w:t xml:space="preserve"> of the survey can be obtained from the representative who contacts your household or by contacting the Census Bureau at XXXXX. Your voluntary participation in this survey is important. This collection has been approved by the Office of Management and Budget (OMB Number: 0607-0049). Without this number, we could not conduct this survey.</w:t>
      </w:r>
    </w:p>
    <w:p w:rsidR="0081324D" w:rsidRPr="006D4C93" w14:paraId="28226645" w14:textId="024D7871">
      <w:r>
        <w:br w:type="page"/>
      </w:r>
    </w:p>
    <w:p w:rsidR="00DF336F" w:rsidRPr="00EC0549" w:rsidP="00EC0549" w14:paraId="28BAC2A3" w14:textId="6942BB97">
      <w:pPr>
        <w:pStyle w:val="Heading1"/>
        <w:rPr>
          <w:color w:val="auto"/>
          <w:sz w:val="22"/>
          <w:szCs w:val="22"/>
        </w:rPr>
      </w:pPr>
      <w:r>
        <w:rPr>
          <w:color w:val="auto"/>
          <w:sz w:val="22"/>
          <w:szCs w:val="22"/>
        </w:rPr>
        <w:t>MIS-2 Letter:</w:t>
      </w:r>
    </w:p>
    <w:p w:rsidR="00BD1C67" w:rsidRPr="00BD1C67" w:rsidP="00BD1C67" w14:paraId="156195F0" w14:textId="77777777">
      <w:pPr>
        <w:pStyle w:val="paragraph"/>
        <w:spacing w:before="0" w:beforeAutospacing="0" w:after="0" w:afterAutospacing="0"/>
        <w:textAlignment w:val="baseline"/>
        <w:rPr>
          <w:rStyle w:val="normaltextrun"/>
          <w:rFonts w:ascii="Calibri Light" w:hAnsi="Calibri Light" w:cs="Calibri Light"/>
          <w:color w:val="2F5496"/>
        </w:rPr>
      </w:pPr>
    </w:p>
    <w:p w:rsidR="00842C8F" w:rsidP="00F231FB" w14:paraId="0445CEDA" w14:textId="77777777">
      <w:pPr>
        <w:rPr>
          <w:i/>
          <w:iCs/>
        </w:rPr>
      </w:pPr>
    </w:p>
    <w:p w:rsidR="00842C8F" w:rsidP="00F231FB" w14:paraId="79DCBF9F" w14:textId="26544BB3">
      <w:pPr>
        <w:rPr>
          <w:i/>
          <w:iCs/>
        </w:rPr>
      </w:pPr>
      <w:r>
        <w:rPr>
          <w:i/>
          <w:iCs/>
        </w:rPr>
        <w:t>Letter</w:t>
      </w:r>
      <w:r>
        <w:rPr>
          <w:i/>
          <w:iCs/>
        </w:rPr>
        <w:t>:</w:t>
      </w:r>
    </w:p>
    <w:p w:rsidR="00842C8F" w:rsidP="00842C8F" w14:paraId="4466593B"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message from the Director of the U.S. Census Bureau:</w:t>
      </w:r>
      <w:r>
        <w:rPr>
          <w:rStyle w:val="eop"/>
          <w:rFonts w:ascii="Calibri" w:hAnsi="Calibri" w:cs="Calibri"/>
          <w:sz w:val="22"/>
          <w:szCs w:val="22"/>
        </w:rPr>
        <w:t> </w:t>
      </w:r>
    </w:p>
    <w:p w:rsidR="00842C8F" w:rsidP="00842C8F" w14:paraId="26C6EDD7" w14:textId="77777777">
      <w:pPr>
        <w:pStyle w:val="paragraph"/>
        <w:spacing w:before="0" w:beforeAutospacing="0" w:after="0" w:afterAutospacing="0"/>
        <w:textAlignment w:val="baseline"/>
        <w:rPr>
          <w:rFonts w:ascii="Segoe UI" w:hAnsi="Segoe UI" w:cs="Segoe UI"/>
          <w:sz w:val="18"/>
          <w:szCs w:val="18"/>
        </w:rPr>
      </w:pPr>
    </w:p>
    <w:p w:rsidR="00876453" w:rsidP="00876453" w14:paraId="6878DE42" w14:textId="21E2B76F">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sz w:val="22"/>
          <w:szCs w:val="22"/>
        </w:rPr>
        <w:t xml:space="preserve">Thank you for your earlier response to the </w:t>
      </w:r>
      <w:r>
        <w:rPr>
          <w:rStyle w:val="normaltextrun"/>
          <w:rFonts w:ascii="Calibri" w:hAnsi="Calibri" w:cs="Calibri"/>
          <w:b/>
          <w:bCs/>
          <w:sz w:val="22"/>
          <w:szCs w:val="22"/>
        </w:rPr>
        <w:t>Current Population Survey</w:t>
      </w:r>
      <w:r>
        <w:rPr>
          <w:rStyle w:val="normaltextrun"/>
          <w:rFonts w:ascii="Calibri" w:hAnsi="Calibri" w:cs="Calibri"/>
          <w:sz w:val="22"/>
          <w:szCs w:val="22"/>
        </w:rPr>
        <w:t>. Your response helped us measure the nation’s unemployment rate that you may hear about in the news.</w:t>
      </w:r>
      <w:r>
        <w:rPr>
          <w:rStyle w:val="eop"/>
          <w:rFonts w:ascii="Calibri" w:hAnsi="Calibri" w:cs="Calibri"/>
          <w:sz w:val="22"/>
          <w:szCs w:val="22"/>
        </w:rPr>
        <w:t> </w:t>
      </w:r>
      <w:r>
        <w:rPr>
          <w:rStyle w:val="normaltextrun"/>
          <w:rFonts w:ascii="Calibri" w:hAnsi="Calibri" w:cs="Calibri"/>
          <w:color w:val="000000"/>
          <w:sz w:val="22"/>
          <w:szCs w:val="22"/>
          <w:shd w:val="clear" w:color="auto" w:fill="FFFFFF"/>
        </w:rPr>
        <w:t xml:space="preserve">We are asking you to continue to participate in this important survey. We need to hear from you, even </w:t>
      </w:r>
      <w:r w:rsidR="003B3BED">
        <w:rPr>
          <w:rStyle w:val="normaltextrun"/>
          <w:rFonts w:ascii="Calibri" w:hAnsi="Calibri" w:cs="Calibri"/>
          <w:color w:val="000000"/>
          <w:sz w:val="22"/>
          <w:szCs w:val="22"/>
          <w:shd w:val="clear" w:color="auto" w:fill="FFFFFF"/>
        </w:rPr>
        <w:t>if nothing has changed since last month.</w:t>
      </w:r>
    </w:p>
    <w:p w:rsidR="00876453" w:rsidP="00842C8F" w14:paraId="2D09B531"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842C8F" w:rsidP="00842C8F" w14:paraId="5B422C81" w14:textId="3786068D">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842C8F">
        <w:rPr>
          <w:i/>
          <w:iCs/>
          <w:noProof/>
        </w:rPr>
        <mc:AlternateContent>
          <mc:Choice Requires="wps">
            <w:drawing>
              <wp:anchor distT="45720" distB="45720" distL="114300" distR="114300" simplePos="0" relativeHeight="251658240" behindDoc="0" locked="0" layoutInCell="1" allowOverlap="1">
                <wp:simplePos x="0" y="0"/>
                <wp:positionH relativeFrom="margin">
                  <wp:posOffset>333375</wp:posOffset>
                </wp:positionH>
                <wp:positionV relativeFrom="paragraph">
                  <wp:posOffset>74295</wp:posOffset>
                </wp:positionV>
                <wp:extent cx="4751070" cy="985520"/>
                <wp:effectExtent l="0" t="0" r="11430" b="241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51070" cy="985520"/>
                        </a:xfrm>
                        <a:prstGeom prst="rect">
                          <a:avLst/>
                        </a:prstGeom>
                        <a:solidFill>
                          <a:srgbClr val="FFFFFF"/>
                        </a:solidFill>
                        <a:ln w="19050">
                          <a:solidFill>
                            <a:srgbClr val="000000"/>
                          </a:solidFill>
                          <a:miter lim="800000"/>
                          <a:headEnd/>
                          <a:tailEnd/>
                        </a:ln>
                      </wps:spPr>
                      <wps:txbx>
                        <w:txbxContent>
                          <w:p w:rsidR="00E35EAE" w:rsidP="00E35EAE" w14:textId="44EE1256">
                            <w:pPr>
                              <w:pStyle w:val="NoSpacing"/>
                              <w:rPr>
                                <w:b/>
                                <w:bCs/>
                              </w:rPr>
                            </w:pPr>
                            <w:r>
                              <w:rPr>
                                <w:b/>
                                <w:bCs/>
                              </w:rPr>
                              <w:t xml:space="preserve">Respond </w:t>
                            </w:r>
                            <w:r w:rsidR="001C3C27">
                              <w:rPr>
                                <w:b/>
                                <w:bCs/>
                              </w:rPr>
                              <w:t>this week</w:t>
                            </w:r>
                            <w:r>
                              <w:rPr>
                                <w:b/>
                                <w:bCs/>
                              </w:rPr>
                              <w:t xml:space="preserve"> at:</w:t>
                            </w:r>
                          </w:p>
                          <w:p w:rsidR="00842C8F" w:rsidRPr="00E35EAE" w:rsidP="00E35EAE" w14:textId="100C6165">
                            <w:pPr>
                              <w:pStyle w:val="NoSpacing"/>
                            </w:pPr>
                            <w:r w:rsidRPr="00E35EAE">
                              <w:t>[website]</w:t>
                            </w:r>
                          </w:p>
                          <w:p w:rsidR="00E35EAE" w:rsidP="00E35EAE" w14:textId="77777777">
                            <w:pPr>
                              <w:pStyle w:val="NoSpacing"/>
                              <w:rPr>
                                <w:b/>
                                <w:bCs/>
                              </w:rPr>
                            </w:pPr>
                          </w:p>
                          <w:p w:rsidR="00E35EAE" w:rsidP="00E35EAE" w14:textId="012377F3">
                            <w:pPr>
                              <w:pStyle w:val="NoSpacing"/>
                              <w:rPr>
                                <w:b/>
                                <w:bCs/>
                              </w:rPr>
                            </w:pPr>
                            <w:r>
                              <w:rPr>
                                <w:b/>
                                <w:bCs/>
                              </w:rPr>
                              <w:t>User</w:t>
                            </w:r>
                            <w:r>
                              <w:rPr>
                                <w:b/>
                                <w:bCs/>
                              </w:rPr>
                              <w:t xml:space="preserve"> ID:</w:t>
                            </w:r>
                          </w:p>
                          <w:p w:rsidR="00E35EAE" w:rsidRPr="00E35EAE" w:rsidP="00E35EAE" w14:textId="77CE32B2">
                            <w:pPr>
                              <w:pStyle w:val="NoSpacing"/>
                            </w:pPr>
                            <w:r w:rsidRPr="00E35EAE">
                              <w:t>XXXX-XXXX-XXXX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374.1pt;height:77.6pt;margin-top:5.85pt;margin-left:26.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weight="1.5pt">
                <v:textbox>
                  <w:txbxContent>
                    <w:p w:rsidR="00E35EAE" w:rsidP="00E35EAE" w14:paraId="1B57CEA5" w14:textId="44EE1256">
                      <w:pPr>
                        <w:pStyle w:val="NoSpacing"/>
                        <w:rPr>
                          <w:b/>
                          <w:bCs/>
                        </w:rPr>
                      </w:pPr>
                      <w:r>
                        <w:rPr>
                          <w:b/>
                          <w:bCs/>
                        </w:rPr>
                        <w:t xml:space="preserve">Respond </w:t>
                      </w:r>
                      <w:r w:rsidR="001C3C27">
                        <w:rPr>
                          <w:b/>
                          <w:bCs/>
                        </w:rPr>
                        <w:t>this week</w:t>
                      </w:r>
                      <w:r>
                        <w:rPr>
                          <w:b/>
                          <w:bCs/>
                        </w:rPr>
                        <w:t xml:space="preserve"> at:</w:t>
                      </w:r>
                    </w:p>
                    <w:p w:rsidR="00842C8F" w:rsidRPr="00E35EAE" w:rsidP="00E35EAE" w14:paraId="35816F63" w14:textId="100C6165">
                      <w:pPr>
                        <w:pStyle w:val="NoSpacing"/>
                      </w:pPr>
                      <w:r w:rsidRPr="00E35EAE">
                        <w:t>[website]</w:t>
                      </w:r>
                    </w:p>
                    <w:p w:rsidR="00E35EAE" w:rsidP="00E35EAE" w14:paraId="74996B9F" w14:textId="77777777">
                      <w:pPr>
                        <w:pStyle w:val="NoSpacing"/>
                        <w:rPr>
                          <w:b/>
                          <w:bCs/>
                        </w:rPr>
                      </w:pPr>
                    </w:p>
                    <w:p w:rsidR="00E35EAE" w:rsidP="00E35EAE" w14:paraId="129AF373" w14:textId="012377F3">
                      <w:pPr>
                        <w:pStyle w:val="NoSpacing"/>
                        <w:rPr>
                          <w:b/>
                          <w:bCs/>
                        </w:rPr>
                      </w:pPr>
                      <w:r>
                        <w:rPr>
                          <w:b/>
                          <w:bCs/>
                        </w:rPr>
                        <w:t>User</w:t>
                      </w:r>
                      <w:r>
                        <w:rPr>
                          <w:b/>
                          <w:bCs/>
                        </w:rPr>
                        <w:t xml:space="preserve"> ID:</w:t>
                      </w:r>
                    </w:p>
                    <w:p w:rsidR="00E35EAE" w:rsidRPr="00E35EAE" w:rsidP="00E35EAE" w14:paraId="34A4A842" w14:textId="77CE32B2">
                      <w:pPr>
                        <w:pStyle w:val="NoSpacing"/>
                      </w:pPr>
                      <w:r w:rsidRPr="00E35EAE">
                        <w:t>XXXX-XXXX-XXXX</w:t>
                      </w:r>
                    </w:p>
                  </w:txbxContent>
                </v:textbox>
                <w10:wrap type="square"/>
              </v:shape>
            </w:pict>
          </mc:Fallback>
        </mc:AlternateContent>
      </w:r>
    </w:p>
    <w:p w:rsidR="00842C8F" w:rsidP="00842C8F" w14:paraId="0C5D5FD8" w14:textId="53A68D42">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842C8F" w:rsidP="00842C8F" w14:paraId="3046BC90"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842C8F" w:rsidP="00842C8F" w14:paraId="30B90A4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842C8F" w:rsidP="00842C8F" w14:paraId="437F14B8"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E35EAE" w:rsidP="00842C8F" w14:paraId="32CF7EC2" w14:textId="77777777">
      <w:pPr>
        <w:pStyle w:val="paragraph"/>
        <w:spacing w:before="0" w:beforeAutospacing="0" w:after="0" w:afterAutospacing="0"/>
        <w:textAlignment w:val="baseline"/>
        <w:rPr>
          <w:rStyle w:val="normaltextrun"/>
          <w:rFonts w:ascii="Calibri" w:hAnsi="Calibri" w:cs="Calibri"/>
          <w:b/>
          <w:bCs/>
          <w:sz w:val="22"/>
          <w:szCs w:val="22"/>
        </w:rPr>
      </w:pPr>
    </w:p>
    <w:p w:rsidR="00E35EAE" w:rsidP="00842C8F" w14:paraId="725CBD85" w14:textId="77777777">
      <w:pPr>
        <w:pStyle w:val="paragraph"/>
        <w:spacing w:before="0" w:beforeAutospacing="0" w:after="0" w:afterAutospacing="0"/>
        <w:textAlignment w:val="baseline"/>
        <w:rPr>
          <w:rStyle w:val="normaltextrun"/>
          <w:rFonts w:ascii="Calibri" w:hAnsi="Calibri" w:cs="Calibri"/>
          <w:b/>
          <w:bCs/>
          <w:sz w:val="22"/>
          <w:szCs w:val="22"/>
        </w:rPr>
      </w:pPr>
    </w:p>
    <w:p w:rsidR="00E35EAE" w:rsidP="00842C8F" w14:paraId="18A3D561" w14:textId="106E44A9">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Respond online </w:t>
      </w:r>
      <w:r w:rsidR="001C3C27">
        <w:rPr>
          <w:rStyle w:val="normaltextrun"/>
          <w:rFonts w:ascii="Calibri" w:hAnsi="Calibri" w:cs="Calibri"/>
          <w:b/>
          <w:bCs/>
          <w:sz w:val="22"/>
          <w:szCs w:val="22"/>
        </w:rPr>
        <w:t>this week.</w:t>
      </w:r>
      <w:r>
        <w:rPr>
          <w:rStyle w:val="normaltextrun"/>
          <w:rFonts w:ascii="Calibri" w:hAnsi="Calibri" w:cs="Calibri"/>
          <w:sz w:val="22"/>
          <w:szCs w:val="22"/>
        </w:rPr>
        <w:t xml:space="preserve"> </w:t>
      </w:r>
      <w:r w:rsidR="00A42512">
        <w:rPr>
          <w:rStyle w:val="normaltextrun"/>
          <w:rFonts w:ascii="Calibri" w:hAnsi="Calibri" w:cs="Calibri"/>
          <w:sz w:val="22"/>
          <w:szCs w:val="22"/>
        </w:rPr>
        <w:t xml:space="preserve">After that, </w:t>
      </w:r>
      <w:r>
        <w:rPr>
          <w:rStyle w:val="normaltextrun"/>
          <w:rFonts w:ascii="Calibri" w:hAnsi="Calibri" w:cs="Calibri"/>
          <w:sz w:val="22"/>
          <w:szCs w:val="22"/>
        </w:rPr>
        <w:t xml:space="preserve">a Census Bureau interviewer </w:t>
      </w:r>
      <w:r w:rsidR="001F0BB7">
        <w:rPr>
          <w:rStyle w:val="normaltextrun"/>
          <w:rFonts w:ascii="Calibri" w:hAnsi="Calibri" w:cs="Calibri"/>
          <w:sz w:val="22"/>
          <w:szCs w:val="22"/>
        </w:rPr>
        <w:t>will contact you</w:t>
      </w:r>
      <w:r w:rsidR="001A2E97">
        <w:rPr>
          <w:rStyle w:val="normaltextrun"/>
          <w:rFonts w:ascii="Calibri" w:hAnsi="Calibri" w:cs="Calibri"/>
          <w:sz w:val="22"/>
          <w:szCs w:val="22"/>
        </w:rPr>
        <w:t xml:space="preserve"> to complete the survey</w:t>
      </w:r>
      <w:r w:rsidR="001F0BB7">
        <w:rPr>
          <w:rStyle w:val="normaltextrun"/>
          <w:rFonts w:ascii="Calibri" w:hAnsi="Calibri" w:cs="Calibri"/>
          <w:sz w:val="22"/>
          <w:szCs w:val="22"/>
        </w:rPr>
        <w:t>.</w:t>
      </w:r>
      <w:r>
        <w:rPr>
          <w:rStyle w:val="normaltextrun"/>
          <w:rFonts w:ascii="Calibri" w:hAnsi="Calibri" w:cs="Calibri"/>
          <w:sz w:val="22"/>
          <w:szCs w:val="22"/>
        </w:rPr>
        <w:t> </w:t>
      </w:r>
      <w:r>
        <w:rPr>
          <w:rStyle w:val="eop"/>
          <w:rFonts w:ascii="Calibri" w:hAnsi="Calibri" w:cs="Calibri"/>
          <w:sz w:val="22"/>
          <w:szCs w:val="22"/>
        </w:rPr>
        <w:t> </w:t>
      </w:r>
    </w:p>
    <w:p w:rsidR="001A7914" w:rsidP="00842C8F" w14:paraId="1888B3BA" w14:textId="77777777">
      <w:pPr>
        <w:pStyle w:val="paragraph"/>
        <w:spacing w:before="0" w:beforeAutospacing="0" w:after="0" w:afterAutospacing="0"/>
        <w:textAlignment w:val="baseline"/>
        <w:rPr>
          <w:rStyle w:val="normaltextrun"/>
          <w:rFonts w:ascii="Calibri" w:hAnsi="Calibri" w:cs="Calibri"/>
          <w:b/>
          <w:bCs/>
          <w:sz w:val="22"/>
          <w:szCs w:val="22"/>
        </w:rPr>
      </w:pPr>
    </w:p>
    <w:p w:rsidR="00E35EAE" w:rsidRPr="00970DB1" w:rsidP="00970DB1" w14:paraId="3B28157E" w14:textId="69BDAFEB">
      <w:pPr>
        <w:pStyle w:val="NormalWeb"/>
        <w:rPr>
          <w:rStyle w:val="normaltextrun"/>
        </w:rPr>
      </w:pPr>
      <w:r w:rsidRPr="00970DB1">
        <w:rPr>
          <w:rStyle w:val="normaltextrun"/>
          <w:rFonts w:ascii="Calibri" w:hAnsi="Calibri" w:cs="Calibri"/>
          <w:sz w:val="22"/>
          <w:szCs w:val="22"/>
          <w:shd w:val="clear" w:color="auto" w:fill="FFFFFF"/>
        </w:rPr>
        <w:t xml:space="preserve">If you filled out your survey online previously, log into the website using the email address you used to complete your prior survey. If this is your first time completing the survey online, use your email address and the </w:t>
      </w:r>
      <w:r>
        <w:rPr>
          <w:rStyle w:val="normaltextrun"/>
          <w:rFonts w:ascii="Calibri" w:hAnsi="Calibri" w:cs="Calibri"/>
          <w:sz w:val="22"/>
          <w:szCs w:val="22"/>
          <w:shd w:val="clear" w:color="auto" w:fill="FFFFFF"/>
        </w:rPr>
        <w:t>User</w:t>
      </w:r>
      <w:r w:rsidRPr="00970DB1">
        <w:rPr>
          <w:rStyle w:val="normaltextrun"/>
          <w:rFonts w:ascii="Calibri" w:hAnsi="Calibri" w:cs="Calibri"/>
          <w:sz w:val="22"/>
          <w:szCs w:val="22"/>
          <w:shd w:val="clear" w:color="auto" w:fill="FFFFFF"/>
        </w:rPr>
        <w:t xml:space="preserve"> ID to complete your survey. </w:t>
      </w:r>
      <w:r>
        <w:rPr>
          <w:rStyle w:val="normaltextrun"/>
          <w:rFonts w:ascii="Calibri" w:hAnsi="Calibri" w:cs="Calibri"/>
          <w:color w:val="000000"/>
          <w:sz w:val="22"/>
          <w:szCs w:val="22"/>
          <w:shd w:val="clear" w:color="auto" w:fill="FFFFFF"/>
        </w:rPr>
        <w:t>You may also get an email or text invitation with this same link</w:t>
      </w:r>
      <w:r w:rsidR="001A7914">
        <w:rPr>
          <w:rStyle w:val="normaltextrun"/>
          <w:rFonts w:ascii="Calibri" w:hAnsi="Calibri" w:cs="Calibri"/>
          <w:color w:val="000000"/>
          <w:sz w:val="22"/>
          <w:szCs w:val="22"/>
          <w:shd w:val="clear" w:color="auto" w:fill="FFFFFF"/>
        </w:rPr>
        <w:t xml:space="preserve"> and </w:t>
      </w:r>
      <w:r w:rsidR="007A1327">
        <w:rPr>
          <w:rStyle w:val="normaltextrun"/>
          <w:rFonts w:ascii="Calibri" w:hAnsi="Calibri" w:cs="Calibri"/>
          <w:color w:val="000000"/>
          <w:sz w:val="22"/>
          <w:szCs w:val="22"/>
          <w:shd w:val="clear" w:color="auto" w:fill="FFFFFF"/>
        </w:rPr>
        <w:t>User ID</w:t>
      </w:r>
      <w:r w:rsidR="001A7914">
        <w:rPr>
          <w:rStyle w:val="normaltextrun"/>
          <w:rFonts w:ascii="Calibri" w:hAnsi="Calibri" w:cs="Calibri"/>
          <w:color w:val="000000"/>
          <w:sz w:val="22"/>
          <w:szCs w:val="22"/>
          <w:shd w:val="clear" w:color="auto" w:fill="FFFFFF"/>
        </w:rPr>
        <w:t>.</w:t>
      </w:r>
      <w:r>
        <w:rPr>
          <w:rStyle w:val="normaltextrun"/>
          <w:rFonts w:ascii="Calibri" w:hAnsi="Calibri" w:cs="Calibri"/>
          <w:color w:val="000000"/>
          <w:sz w:val="22"/>
          <w:szCs w:val="22"/>
          <w:shd w:val="clear" w:color="auto" w:fill="FFFFFF"/>
        </w:rPr>
        <w:t> </w:t>
      </w:r>
      <w:r w:rsidRPr="00970DB1">
        <w:rPr>
          <w:rStyle w:val="normaltextrun"/>
        </w:rPr>
        <w:t> </w:t>
      </w:r>
    </w:p>
    <w:p w:rsidR="00842C8F" w:rsidP="00842C8F" w14:paraId="71056A89" w14:textId="77777777">
      <w:pPr>
        <w:pStyle w:val="paragraph"/>
        <w:spacing w:before="0" w:beforeAutospacing="0" w:after="0" w:afterAutospacing="0"/>
        <w:textAlignment w:val="baseline"/>
        <w:rPr>
          <w:rFonts w:ascii="Segoe UI" w:hAnsi="Segoe UI" w:cs="Segoe UI"/>
          <w:sz w:val="18"/>
          <w:szCs w:val="18"/>
        </w:rPr>
      </w:pPr>
    </w:p>
    <w:p w:rsidR="00842C8F" w:rsidP="00842C8F" w14:paraId="01E334F3" w14:textId="5F28A32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If you need help with the survey or have questions, please call [</w:t>
      </w:r>
      <w:r w:rsidR="00E35EAE">
        <w:rPr>
          <w:rStyle w:val="normaltextrun"/>
          <w:rFonts w:ascii="Calibri" w:hAnsi="Calibri" w:cs="Calibri"/>
          <w:sz w:val="22"/>
          <w:szCs w:val="22"/>
        </w:rPr>
        <w:t xml:space="preserve">REGIONAL OFFICE </w:t>
      </w:r>
      <w:r>
        <w:rPr>
          <w:rStyle w:val="normaltextrun"/>
          <w:rFonts w:ascii="Calibri" w:hAnsi="Calibri" w:cs="Calibri"/>
          <w:sz w:val="22"/>
          <w:szCs w:val="22"/>
        </w:rPr>
        <w:t>NUMBER].</w:t>
      </w:r>
      <w:r>
        <w:rPr>
          <w:rStyle w:val="eop"/>
          <w:rFonts w:ascii="Calibri" w:hAnsi="Calibri" w:cs="Calibri"/>
          <w:sz w:val="22"/>
          <w:szCs w:val="22"/>
        </w:rPr>
        <w:t> </w:t>
      </w:r>
    </w:p>
    <w:p w:rsidR="00842C8F" w:rsidP="00842C8F" w14:paraId="439E9F30" w14:textId="77777777">
      <w:pPr>
        <w:pStyle w:val="paragraph"/>
        <w:spacing w:before="0" w:beforeAutospacing="0" w:after="0" w:afterAutospacing="0"/>
        <w:textAlignment w:val="baseline"/>
        <w:rPr>
          <w:rFonts w:ascii="Segoe UI" w:hAnsi="Segoe UI" w:cs="Segoe UI"/>
          <w:sz w:val="18"/>
          <w:szCs w:val="18"/>
        </w:rPr>
      </w:pPr>
    </w:p>
    <w:p w:rsidR="00842C8F" w:rsidP="00842C8F" w14:paraId="0472F9D1" w14:textId="7777777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Thank you in advance for your prompt response.</w:t>
      </w:r>
      <w:r>
        <w:rPr>
          <w:rStyle w:val="eop"/>
          <w:rFonts w:ascii="Calibri" w:hAnsi="Calibri" w:cs="Calibri"/>
          <w:sz w:val="22"/>
          <w:szCs w:val="22"/>
        </w:rPr>
        <w:t> </w:t>
      </w:r>
    </w:p>
    <w:p w:rsidR="00842C8F" w:rsidP="00842C8F" w14:paraId="3C20ABCC" w14:textId="77777777">
      <w:pPr>
        <w:pStyle w:val="paragraph"/>
        <w:spacing w:before="0" w:beforeAutospacing="0" w:after="0" w:afterAutospacing="0"/>
        <w:textAlignment w:val="baseline"/>
        <w:rPr>
          <w:rFonts w:ascii="Segoe UI" w:hAnsi="Segoe UI" w:cs="Segoe UI"/>
          <w:sz w:val="18"/>
          <w:szCs w:val="18"/>
        </w:rPr>
      </w:pPr>
    </w:p>
    <w:p w:rsidR="007A1327" w:rsidP="00876453" w14:paraId="143512A8" w14:textId="77777777">
      <w:pPr>
        <w:pStyle w:val="paragraph"/>
        <w:spacing w:before="0" w:beforeAutospacing="0" w:after="0" w:afterAutospacing="0"/>
        <w:textAlignment w:val="baseline"/>
        <w:rPr>
          <w:rStyle w:val="normaltextrun"/>
          <w:rFonts w:ascii="Calibri" w:hAnsi="Calibri" w:cs="Calibri"/>
          <w:i/>
          <w:iCs/>
          <w:sz w:val="22"/>
          <w:szCs w:val="22"/>
        </w:rPr>
      </w:pPr>
    </w:p>
    <w:p w:rsidR="007A1327" w:rsidP="00876453" w14:paraId="3BC6C498"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2BB5D40D"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5BA20689"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79937432"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5AA7B683"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1556D32C"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1977050A"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21FE02B6" w14:textId="77777777">
      <w:pPr>
        <w:pStyle w:val="paragraph"/>
        <w:spacing w:before="0" w:beforeAutospacing="0" w:after="0" w:afterAutospacing="0"/>
        <w:textAlignment w:val="baseline"/>
        <w:rPr>
          <w:rStyle w:val="normaltextrun"/>
          <w:rFonts w:ascii="Calibri" w:hAnsi="Calibri" w:cs="Calibri"/>
          <w:i/>
          <w:iCs/>
          <w:sz w:val="22"/>
          <w:szCs w:val="22"/>
        </w:rPr>
      </w:pPr>
    </w:p>
    <w:p w:rsidR="009C76FE" w:rsidP="00876453" w14:paraId="1D99DF1E" w14:textId="77777777">
      <w:pPr>
        <w:pStyle w:val="paragraph"/>
        <w:spacing w:before="0" w:beforeAutospacing="0" w:after="0" w:afterAutospacing="0"/>
        <w:textAlignment w:val="baseline"/>
        <w:rPr>
          <w:rStyle w:val="normaltextrun"/>
          <w:rFonts w:ascii="Calibri" w:hAnsi="Calibri" w:cs="Calibri"/>
          <w:i/>
          <w:iCs/>
          <w:sz w:val="22"/>
          <w:szCs w:val="22"/>
        </w:rPr>
      </w:pPr>
    </w:p>
    <w:p w:rsidR="00845A95" w:rsidRPr="00633DFA" w14:paraId="41406821" w14:textId="77777777">
      <w:pPr>
        <w:rPr>
          <w:i/>
          <w:iCs/>
        </w:rPr>
      </w:pP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3571862"/>
      <w:docPartObj>
        <w:docPartGallery w:val="Page Numbers (Bottom of Page)"/>
        <w:docPartUnique/>
      </w:docPartObj>
    </w:sdtPr>
    <w:sdtEndPr>
      <w:rPr>
        <w:noProof/>
      </w:rPr>
    </w:sdtEndPr>
    <w:sdtContent>
      <w:p w:rsidR="00AC0B38" w14:paraId="0BF10702" w14:textId="077380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C0B38" w14:paraId="31497C9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C6BE8"/>
    <w:multiLevelType w:val="hybridMultilevel"/>
    <w:tmpl w:val="D38C3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D86DE2"/>
    <w:multiLevelType w:val="multilevel"/>
    <w:tmpl w:val="80C0E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2D23732"/>
    <w:multiLevelType w:val="hybridMultilevel"/>
    <w:tmpl w:val="5E2AD0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1D8A7934"/>
    <w:multiLevelType w:val="hybridMultilevel"/>
    <w:tmpl w:val="3620D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5B28E0"/>
    <w:multiLevelType w:val="hybridMultilevel"/>
    <w:tmpl w:val="C19E3B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3441C2A"/>
    <w:multiLevelType w:val="hybridMultilevel"/>
    <w:tmpl w:val="673A9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B36456"/>
    <w:multiLevelType w:val="multilevel"/>
    <w:tmpl w:val="1D4EA3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45557DC"/>
    <w:multiLevelType w:val="multilevel"/>
    <w:tmpl w:val="C27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006B21"/>
    <w:multiLevelType w:val="multilevel"/>
    <w:tmpl w:val="227439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430FEE"/>
    <w:multiLevelType w:val="hybridMultilevel"/>
    <w:tmpl w:val="B48E1CC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81C2B24"/>
    <w:multiLevelType w:val="multilevel"/>
    <w:tmpl w:val="9FA61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B512DB8"/>
    <w:multiLevelType w:val="multilevel"/>
    <w:tmpl w:val="671AC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E420D12"/>
    <w:multiLevelType w:val="hybridMultilevel"/>
    <w:tmpl w:val="49C0C5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1352254"/>
    <w:multiLevelType w:val="hybridMultilevel"/>
    <w:tmpl w:val="4D24E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7917FD"/>
    <w:multiLevelType w:val="hybridMultilevel"/>
    <w:tmpl w:val="FF0C2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090444"/>
    <w:multiLevelType w:val="hybridMultilevel"/>
    <w:tmpl w:val="CBB0B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137D55"/>
    <w:multiLevelType w:val="multilevel"/>
    <w:tmpl w:val="04186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34C2E2E"/>
    <w:multiLevelType w:val="multilevel"/>
    <w:tmpl w:val="BE00B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97D0FE4"/>
    <w:multiLevelType w:val="hybridMultilevel"/>
    <w:tmpl w:val="7C483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4A15ED"/>
    <w:multiLevelType w:val="hybridMultilevel"/>
    <w:tmpl w:val="AF248A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F4304AA"/>
    <w:multiLevelType w:val="hybridMultilevel"/>
    <w:tmpl w:val="4F82B0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99235516">
    <w:abstractNumId w:val="16"/>
  </w:num>
  <w:num w:numId="2" w16cid:durableId="281426444">
    <w:abstractNumId w:val="1"/>
  </w:num>
  <w:num w:numId="3" w16cid:durableId="297339698">
    <w:abstractNumId w:val="7"/>
  </w:num>
  <w:num w:numId="4" w16cid:durableId="532309897">
    <w:abstractNumId w:val="10"/>
  </w:num>
  <w:num w:numId="5" w16cid:durableId="883827440">
    <w:abstractNumId w:val="6"/>
  </w:num>
  <w:num w:numId="6" w16cid:durableId="174418084">
    <w:abstractNumId w:val="8"/>
  </w:num>
  <w:num w:numId="7" w16cid:durableId="746070261">
    <w:abstractNumId w:val="17"/>
  </w:num>
  <w:num w:numId="8" w16cid:durableId="538520030">
    <w:abstractNumId w:val="11"/>
  </w:num>
  <w:num w:numId="9" w16cid:durableId="786391592">
    <w:abstractNumId w:val="2"/>
  </w:num>
  <w:num w:numId="10" w16cid:durableId="186188001">
    <w:abstractNumId w:val="9"/>
  </w:num>
  <w:num w:numId="11" w16cid:durableId="249702611">
    <w:abstractNumId w:val="18"/>
  </w:num>
  <w:num w:numId="12" w16cid:durableId="270750877">
    <w:abstractNumId w:val="4"/>
  </w:num>
  <w:num w:numId="13" w16cid:durableId="19014066">
    <w:abstractNumId w:val="13"/>
  </w:num>
  <w:num w:numId="14" w16cid:durableId="2027365730">
    <w:abstractNumId w:val="14"/>
  </w:num>
  <w:num w:numId="15" w16cid:durableId="351223872">
    <w:abstractNumId w:val="5"/>
  </w:num>
  <w:num w:numId="16" w16cid:durableId="1268586829">
    <w:abstractNumId w:val="15"/>
  </w:num>
  <w:num w:numId="17" w16cid:durableId="1660771254">
    <w:abstractNumId w:val="3"/>
  </w:num>
  <w:num w:numId="18" w16cid:durableId="1002319856">
    <w:abstractNumId w:val="12"/>
  </w:num>
  <w:num w:numId="19" w16cid:durableId="97412396">
    <w:abstractNumId w:val="0"/>
  </w:num>
  <w:num w:numId="20" w16cid:durableId="341905231">
    <w:abstractNumId w:val="19"/>
  </w:num>
  <w:num w:numId="21" w16cid:durableId="16666637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FB"/>
    <w:rsid w:val="000213D7"/>
    <w:rsid w:val="000744F1"/>
    <w:rsid w:val="00083DE5"/>
    <w:rsid w:val="000C01A8"/>
    <w:rsid w:val="000F1248"/>
    <w:rsid w:val="00120558"/>
    <w:rsid w:val="00175598"/>
    <w:rsid w:val="0018333A"/>
    <w:rsid w:val="001A2E97"/>
    <w:rsid w:val="001A3645"/>
    <w:rsid w:val="001A7914"/>
    <w:rsid w:val="001B0751"/>
    <w:rsid w:val="001C3C27"/>
    <w:rsid w:val="001C63CF"/>
    <w:rsid w:val="001D0465"/>
    <w:rsid w:val="001D706A"/>
    <w:rsid w:val="001F0BB7"/>
    <w:rsid w:val="00210AA1"/>
    <w:rsid w:val="00211249"/>
    <w:rsid w:val="0026044F"/>
    <w:rsid w:val="002641DB"/>
    <w:rsid w:val="0027228A"/>
    <w:rsid w:val="00274091"/>
    <w:rsid w:val="00275244"/>
    <w:rsid w:val="00282BFC"/>
    <w:rsid w:val="00295AD0"/>
    <w:rsid w:val="002A0CA0"/>
    <w:rsid w:val="002A2625"/>
    <w:rsid w:val="002A3EED"/>
    <w:rsid w:val="002B70C3"/>
    <w:rsid w:val="002C166D"/>
    <w:rsid w:val="002C4D86"/>
    <w:rsid w:val="002D156A"/>
    <w:rsid w:val="002D2DBC"/>
    <w:rsid w:val="002E1CB7"/>
    <w:rsid w:val="002F779A"/>
    <w:rsid w:val="00310506"/>
    <w:rsid w:val="00327DB3"/>
    <w:rsid w:val="003414D5"/>
    <w:rsid w:val="00350AAB"/>
    <w:rsid w:val="00385FB1"/>
    <w:rsid w:val="003B3BED"/>
    <w:rsid w:val="003E6752"/>
    <w:rsid w:val="003F118B"/>
    <w:rsid w:val="003F4B12"/>
    <w:rsid w:val="00461573"/>
    <w:rsid w:val="00467BD9"/>
    <w:rsid w:val="004707F7"/>
    <w:rsid w:val="004B4850"/>
    <w:rsid w:val="004B7676"/>
    <w:rsid w:val="004C78DF"/>
    <w:rsid w:val="004D681A"/>
    <w:rsid w:val="00501CE4"/>
    <w:rsid w:val="005021CE"/>
    <w:rsid w:val="005137DC"/>
    <w:rsid w:val="00562A6F"/>
    <w:rsid w:val="00580CFB"/>
    <w:rsid w:val="00592412"/>
    <w:rsid w:val="005C0EB8"/>
    <w:rsid w:val="005C525A"/>
    <w:rsid w:val="005C7482"/>
    <w:rsid w:val="005D4051"/>
    <w:rsid w:val="005E6024"/>
    <w:rsid w:val="006062BA"/>
    <w:rsid w:val="00626E8E"/>
    <w:rsid w:val="00630446"/>
    <w:rsid w:val="00633DFA"/>
    <w:rsid w:val="006460D2"/>
    <w:rsid w:val="00654949"/>
    <w:rsid w:val="0068381E"/>
    <w:rsid w:val="00696FFD"/>
    <w:rsid w:val="006A0100"/>
    <w:rsid w:val="006B6727"/>
    <w:rsid w:val="006B6ACF"/>
    <w:rsid w:val="006D4C93"/>
    <w:rsid w:val="007046B5"/>
    <w:rsid w:val="00745389"/>
    <w:rsid w:val="007663FA"/>
    <w:rsid w:val="007702EE"/>
    <w:rsid w:val="00784D9E"/>
    <w:rsid w:val="007A1327"/>
    <w:rsid w:val="007C1C1C"/>
    <w:rsid w:val="007C715F"/>
    <w:rsid w:val="007E27FB"/>
    <w:rsid w:val="007F0540"/>
    <w:rsid w:val="00800B86"/>
    <w:rsid w:val="00812003"/>
    <w:rsid w:val="0081324D"/>
    <w:rsid w:val="00842C8F"/>
    <w:rsid w:val="008431E1"/>
    <w:rsid w:val="00845A95"/>
    <w:rsid w:val="00876453"/>
    <w:rsid w:val="00894D3A"/>
    <w:rsid w:val="008B378B"/>
    <w:rsid w:val="008E4E3F"/>
    <w:rsid w:val="00903640"/>
    <w:rsid w:val="00913283"/>
    <w:rsid w:val="0093148B"/>
    <w:rsid w:val="009542F7"/>
    <w:rsid w:val="00970DB1"/>
    <w:rsid w:val="009919BF"/>
    <w:rsid w:val="00997B88"/>
    <w:rsid w:val="009C76FE"/>
    <w:rsid w:val="009D2217"/>
    <w:rsid w:val="009D4864"/>
    <w:rsid w:val="009D4AA2"/>
    <w:rsid w:val="009E2939"/>
    <w:rsid w:val="00A01C12"/>
    <w:rsid w:val="00A17D23"/>
    <w:rsid w:val="00A41AA1"/>
    <w:rsid w:val="00A42512"/>
    <w:rsid w:val="00A62097"/>
    <w:rsid w:val="00A70E26"/>
    <w:rsid w:val="00A73444"/>
    <w:rsid w:val="00AA5F1F"/>
    <w:rsid w:val="00AB3C07"/>
    <w:rsid w:val="00AB71B2"/>
    <w:rsid w:val="00AC0B38"/>
    <w:rsid w:val="00AF3919"/>
    <w:rsid w:val="00B036C3"/>
    <w:rsid w:val="00B03D6F"/>
    <w:rsid w:val="00B0683C"/>
    <w:rsid w:val="00B32FF5"/>
    <w:rsid w:val="00B43697"/>
    <w:rsid w:val="00B939C9"/>
    <w:rsid w:val="00BB04E1"/>
    <w:rsid w:val="00BC1B28"/>
    <w:rsid w:val="00BC369E"/>
    <w:rsid w:val="00BD1C67"/>
    <w:rsid w:val="00BD75A2"/>
    <w:rsid w:val="00BE695B"/>
    <w:rsid w:val="00BF0135"/>
    <w:rsid w:val="00C13831"/>
    <w:rsid w:val="00C34E2F"/>
    <w:rsid w:val="00C62582"/>
    <w:rsid w:val="00C7449A"/>
    <w:rsid w:val="00C8681B"/>
    <w:rsid w:val="00C94FBF"/>
    <w:rsid w:val="00C97DD9"/>
    <w:rsid w:val="00CD7A7D"/>
    <w:rsid w:val="00CF0DBC"/>
    <w:rsid w:val="00D062EC"/>
    <w:rsid w:val="00D06F86"/>
    <w:rsid w:val="00D21FED"/>
    <w:rsid w:val="00D33F11"/>
    <w:rsid w:val="00D50008"/>
    <w:rsid w:val="00D556DF"/>
    <w:rsid w:val="00D66542"/>
    <w:rsid w:val="00D74B70"/>
    <w:rsid w:val="00D901D9"/>
    <w:rsid w:val="00D92DFF"/>
    <w:rsid w:val="00D97CED"/>
    <w:rsid w:val="00DA45AC"/>
    <w:rsid w:val="00DC161C"/>
    <w:rsid w:val="00DD1878"/>
    <w:rsid w:val="00DE1FB9"/>
    <w:rsid w:val="00DE4789"/>
    <w:rsid w:val="00DE5716"/>
    <w:rsid w:val="00DF336F"/>
    <w:rsid w:val="00E35EAE"/>
    <w:rsid w:val="00E36A22"/>
    <w:rsid w:val="00E410D5"/>
    <w:rsid w:val="00E52B08"/>
    <w:rsid w:val="00E57574"/>
    <w:rsid w:val="00E87095"/>
    <w:rsid w:val="00E87D3B"/>
    <w:rsid w:val="00E92993"/>
    <w:rsid w:val="00EC0549"/>
    <w:rsid w:val="00EC67EC"/>
    <w:rsid w:val="00EE4CB5"/>
    <w:rsid w:val="00EE6C5B"/>
    <w:rsid w:val="00F115C6"/>
    <w:rsid w:val="00F231FB"/>
    <w:rsid w:val="00F36254"/>
    <w:rsid w:val="00F527B3"/>
    <w:rsid w:val="00F54992"/>
    <w:rsid w:val="00F56CFD"/>
    <w:rsid w:val="00F66437"/>
    <w:rsid w:val="00F776C4"/>
    <w:rsid w:val="00F92868"/>
    <w:rsid w:val="00F95821"/>
    <w:rsid w:val="00FA73DA"/>
    <w:rsid w:val="00FB253A"/>
    <w:rsid w:val="00FB773C"/>
    <w:rsid w:val="00FC03B8"/>
    <w:rsid w:val="00FF29AF"/>
    <w:rsid w:val="00FF4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7E1BB"/>
  <w15:chartTrackingRefBased/>
  <w15:docId w15:val="{1E575B05-ED77-431E-AB1F-34C4C37D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9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31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3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31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231FB"/>
  </w:style>
  <w:style w:type="character" w:customStyle="1" w:styleId="eop">
    <w:name w:val="eop"/>
    <w:basedOn w:val="DefaultParagraphFont"/>
    <w:rsid w:val="00F231FB"/>
  </w:style>
  <w:style w:type="character" w:customStyle="1" w:styleId="scxw113793249">
    <w:name w:val="scxw113793249"/>
    <w:basedOn w:val="DefaultParagraphFont"/>
    <w:rsid w:val="00F231FB"/>
  </w:style>
  <w:style w:type="paragraph" w:styleId="NoSpacing">
    <w:name w:val="No Spacing"/>
    <w:uiPriority w:val="1"/>
    <w:qFormat/>
    <w:rsid w:val="00F231FB"/>
    <w:pPr>
      <w:spacing w:after="0" w:line="240" w:lineRule="auto"/>
    </w:pPr>
  </w:style>
  <w:style w:type="character" w:customStyle="1" w:styleId="Heading2Char">
    <w:name w:val="Heading 2 Char"/>
    <w:basedOn w:val="DefaultParagraphFont"/>
    <w:link w:val="Heading2"/>
    <w:uiPriority w:val="9"/>
    <w:rsid w:val="00F231F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42C8F"/>
    <w:rPr>
      <w:sz w:val="16"/>
      <w:szCs w:val="16"/>
    </w:rPr>
  </w:style>
  <w:style w:type="paragraph" w:styleId="CommentText">
    <w:name w:val="annotation text"/>
    <w:basedOn w:val="Normal"/>
    <w:link w:val="CommentTextChar"/>
    <w:uiPriority w:val="99"/>
    <w:unhideWhenUsed/>
    <w:rsid w:val="00842C8F"/>
    <w:pPr>
      <w:spacing w:line="240" w:lineRule="auto"/>
    </w:pPr>
    <w:rPr>
      <w:sz w:val="20"/>
      <w:szCs w:val="20"/>
    </w:rPr>
  </w:style>
  <w:style w:type="character" w:customStyle="1" w:styleId="CommentTextChar">
    <w:name w:val="Comment Text Char"/>
    <w:basedOn w:val="DefaultParagraphFont"/>
    <w:link w:val="CommentText"/>
    <w:uiPriority w:val="99"/>
    <w:rsid w:val="00842C8F"/>
    <w:rPr>
      <w:sz w:val="20"/>
      <w:szCs w:val="20"/>
    </w:rPr>
  </w:style>
  <w:style w:type="paragraph" w:styleId="CommentSubject">
    <w:name w:val="annotation subject"/>
    <w:basedOn w:val="CommentText"/>
    <w:next w:val="CommentText"/>
    <w:link w:val="CommentSubjectChar"/>
    <w:uiPriority w:val="99"/>
    <w:semiHidden/>
    <w:unhideWhenUsed/>
    <w:rsid w:val="00842C8F"/>
    <w:rPr>
      <w:b/>
      <w:bCs/>
    </w:rPr>
  </w:style>
  <w:style w:type="character" w:customStyle="1" w:styleId="CommentSubjectChar">
    <w:name w:val="Comment Subject Char"/>
    <w:basedOn w:val="CommentTextChar"/>
    <w:link w:val="CommentSubject"/>
    <w:uiPriority w:val="99"/>
    <w:semiHidden/>
    <w:rsid w:val="00842C8F"/>
    <w:rPr>
      <w:b/>
      <w:bCs/>
      <w:sz w:val="20"/>
      <w:szCs w:val="20"/>
    </w:rPr>
  </w:style>
  <w:style w:type="character" w:customStyle="1" w:styleId="Heading1Char">
    <w:name w:val="Heading 1 Char"/>
    <w:basedOn w:val="DefaultParagraphFont"/>
    <w:link w:val="Heading1"/>
    <w:uiPriority w:val="9"/>
    <w:rsid w:val="001A7914"/>
    <w:rPr>
      <w:rFonts w:asciiTheme="majorHAnsi" w:eastAsiaTheme="majorEastAsia" w:hAnsiTheme="majorHAnsi" w:cstheme="majorBidi"/>
      <w:color w:val="2F5496" w:themeColor="accent1" w:themeShade="BF"/>
      <w:sz w:val="32"/>
      <w:szCs w:val="32"/>
    </w:rPr>
  </w:style>
  <w:style w:type="character" w:customStyle="1" w:styleId="scxw66536947">
    <w:name w:val="scxw66536947"/>
    <w:basedOn w:val="DefaultParagraphFont"/>
    <w:rsid w:val="001A7914"/>
  </w:style>
  <w:style w:type="paragraph" w:styleId="Revision">
    <w:name w:val="Revision"/>
    <w:hidden/>
    <w:uiPriority w:val="99"/>
    <w:semiHidden/>
    <w:rsid w:val="00AB71B2"/>
    <w:pPr>
      <w:spacing w:after="0" w:line="240" w:lineRule="auto"/>
    </w:pPr>
  </w:style>
  <w:style w:type="character" w:customStyle="1" w:styleId="scxw214894307">
    <w:name w:val="scxw214894307"/>
    <w:basedOn w:val="DefaultParagraphFont"/>
    <w:rsid w:val="00BF0135"/>
  </w:style>
  <w:style w:type="character" w:styleId="Hyperlink">
    <w:name w:val="Hyperlink"/>
    <w:basedOn w:val="DefaultParagraphFont"/>
    <w:uiPriority w:val="99"/>
    <w:unhideWhenUsed/>
    <w:rsid w:val="00626E8E"/>
    <w:rPr>
      <w:color w:val="0563C1" w:themeColor="hyperlink"/>
      <w:u w:val="single"/>
    </w:rPr>
  </w:style>
  <w:style w:type="character" w:styleId="UnresolvedMention">
    <w:name w:val="Unresolved Mention"/>
    <w:basedOn w:val="DefaultParagraphFont"/>
    <w:uiPriority w:val="99"/>
    <w:semiHidden/>
    <w:unhideWhenUsed/>
    <w:rsid w:val="00626E8E"/>
    <w:rPr>
      <w:color w:val="605E5C"/>
      <w:shd w:val="clear" w:color="auto" w:fill="E1DFDD"/>
    </w:rPr>
  </w:style>
  <w:style w:type="paragraph" w:styleId="ListParagraph">
    <w:name w:val="List Paragraph"/>
    <w:basedOn w:val="Normal"/>
    <w:uiPriority w:val="34"/>
    <w:qFormat/>
    <w:rsid w:val="00083DE5"/>
    <w:pPr>
      <w:ind w:left="720"/>
      <w:contextualSpacing/>
    </w:pPr>
  </w:style>
  <w:style w:type="paragraph" w:styleId="Title">
    <w:name w:val="Title"/>
    <w:basedOn w:val="Normal"/>
    <w:next w:val="Normal"/>
    <w:link w:val="TitleChar"/>
    <w:uiPriority w:val="10"/>
    <w:qFormat/>
    <w:rsid w:val="00894D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3A"/>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137DC"/>
    <w:rPr>
      <w:rFonts w:ascii="Segoe UI" w:hAnsi="Segoe UI" w:cs="Segoe UI" w:hint="default"/>
      <w:sz w:val="18"/>
      <w:szCs w:val="18"/>
    </w:rPr>
  </w:style>
  <w:style w:type="character" w:customStyle="1" w:styleId="ui-provider">
    <w:name w:val="ui-provider"/>
    <w:basedOn w:val="DefaultParagraphFont"/>
    <w:rsid w:val="0018333A"/>
  </w:style>
  <w:style w:type="paragraph" w:styleId="Header">
    <w:name w:val="header"/>
    <w:basedOn w:val="Normal"/>
    <w:link w:val="HeaderChar"/>
    <w:uiPriority w:val="99"/>
    <w:unhideWhenUsed/>
    <w:rsid w:val="00AC0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B38"/>
  </w:style>
  <w:style w:type="paragraph" w:styleId="Footer">
    <w:name w:val="footer"/>
    <w:basedOn w:val="Normal"/>
    <w:link w:val="FooterChar"/>
    <w:uiPriority w:val="99"/>
    <w:unhideWhenUsed/>
    <w:rsid w:val="00AC0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B38"/>
  </w:style>
  <w:style w:type="paragraph" w:styleId="NormalWeb">
    <w:name w:val="Normal (Web)"/>
    <w:basedOn w:val="Normal"/>
    <w:uiPriority w:val="99"/>
    <w:unhideWhenUsed/>
    <w:rsid w:val="00970D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A Stepler (CENSUS/CBSM FED)</dc:creator>
  <cp:lastModifiedBy>Renee A Stepler (CENSUS/CBSM FED)</cp:lastModifiedBy>
  <cp:revision>2</cp:revision>
  <dcterms:created xsi:type="dcterms:W3CDTF">2024-04-26T12:06:00Z</dcterms:created>
  <dcterms:modified xsi:type="dcterms:W3CDTF">2024-04-26T12:06:00Z</dcterms:modified>
</cp:coreProperties>
</file>