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73A7" w:rsidRPr="00082B15" w:rsidP="001B73A7" w14:paraId="0CEBF7E9" w14:textId="77777777">
      <w:pPr>
        <w:pBdr>
          <w:top w:val="single" w:sz="4" w:space="1" w:color="auto"/>
        </w:pBdr>
        <w:spacing w:after="0" w:line="240" w:lineRule="auto"/>
        <w:rPr>
          <w:rFonts w:ascii="Times New Roman" w:hAnsi="Times New Roman" w:cs="Times New Roman"/>
          <w:b/>
          <w:sz w:val="28"/>
          <w:szCs w:val="28"/>
        </w:rPr>
      </w:pPr>
      <w:r w:rsidRPr="00082B15">
        <w:rPr>
          <w:rFonts w:ascii="Times New Roman" w:hAnsi="Times New Roman" w:cs="Times New Roman"/>
          <w:b/>
          <w:bCs/>
          <w:sz w:val="28"/>
          <w:szCs w:val="28"/>
        </w:rPr>
        <w:t>988 Suicide &amp; Crisis Lifeline and Crisis Services Program Evalua</w:t>
      </w:r>
      <w:r w:rsidRPr="00082B15">
        <w:rPr>
          <w:rFonts w:ascii="Times New Roman" w:eastAsia="Times New Roman" w:hAnsi="Times New Roman" w:cs="Times New Roman"/>
          <w:b/>
          <w:bCs/>
          <w:sz w:val="28"/>
          <w:szCs w:val="28"/>
        </w:rPr>
        <w:t>ti</w:t>
      </w:r>
      <w:r w:rsidRPr="00082B15">
        <w:rPr>
          <w:rFonts w:ascii="Times New Roman" w:hAnsi="Times New Roman" w:cs="Times New Roman"/>
          <w:b/>
          <w:bCs/>
          <w:sz w:val="28"/>
          <w:szCs w:val="28"/>
        </w:rPr>
        <w:t>on</w:t>
      </w:r>
    </w:p>
    <w:p w:rsidR="00082B15" w:rsidRPr="00082B15" w:rsidP="00082B15" w14:paraId="0C9991BC" w14:textId="058FFBDB">
      <w:pPr>
        <w:pBdr>
          <w:bottom w:val="single" w:sz="4" w:space="1" w:color="auto"/>
        </w:pBdr>
        <w:spacing w:after="0" w:line="240" w:lineRule="auto"/>
        <w:rPr>
          <w:rFonts w:ascii="Times New Roman" w:hAnsi="Times New Roman" w:cs="Times New Roman"/>
          <w:b/>
          <w:sz w:val="28"/>
          <w:szCs w:val="28"/>
        </w:rPr>
      </w:pPr>
      <w:r w:rsidRPr="00082B15">
        <w:rPr>
          <w:rFonts w:ascii="Times New Roman" w:hAnsi="Times New Roman" w:cs="Times New Roman"/>
          <w:b/>
          <w:sz w:val="28"/>
          <w:szCs w:val="28"/>
        </w:rPr>
        <w:t>System Implementation Survey</w:t>
      </w:r>
    </w:p>
    <w:p w:rsidR="00722F00" w:rsidRPr="00082B15" w:rsidP="00E25C88" w14:paraId="2AEB9F89" w14:textId="55192BA5">
      <w:pPr>
        <w:pStyle w:val="NoSpacing"/>
        <w:rPr>
          <w:rFonts w:ascii="Times New Roman" w:hAnsi="Times New Roman" w:cs="Times New Roman"/>
          <w:b/>
          <w:bCs/>
        </w:rPr>
      </w:pPr>
      <w:r w:rsidRPr="00082B15">
        <w:rPr>
          <w:rFonts w:ascii="Times New Roman" w:hAnsi="Times New Roman" w:cs="Times New Roman"/>
          <w:b/>
          <w:bCs/>
        </w:rPr>
        <w:t>Consent</w:t>
      </w:r>
    </w:p>
    <w:p w:rsidR="00E25C88" w:rsidRPr="00082B15" w:rsidP="00722F00" w14:paraId="216065DA" w14:textId="77777777">
      <w:pPr>
        <w:spacing w:after="0" w:line="240" w:lineRule="auto"/>
        <w:jc w:val="both"/>
        <w:textAlignment w:val="baseline"/>
        <w:rPr>
          <w:rFonts w:ascii="Times New Roman" w:eastAsia="Times New Roman" w:hAnsi="Times New Roman" w:cs="Times New Roman"/>
          <w:b/>
          <w:bCs/>
          <w:color w:val="000000"/>
          <w:kern w:val="0"/>
          <w14:ligatures w14:val="none"/>
        </w:rPr>
      </w:pPr>
    </w:p>
    <w:p w:rsidR="00FB1210" w:rsidRPr="00082B15" w:rsidP="00722F00" w14:paraId="6DD013F1" w14:textId="56232716">
      <w:pPr>
        <w:spacing w:after="0" w:line="240" w:lineRule="auto"/>
        <w:jc w:val="both"/>
        <w:textAlignment w:val="baseline"/>
        <w:rPr>
          <w:rFonts w:ascii="Times New Roman" w:eastAsia="Times New Roman" w:hAnsi="Times New Roman" w:cs="Times New Roman"/>
          <w:color w:val="000000"/>
          <w:kern w:val="0"/>
          <w14:ligatures w14:val="none"/>
        </w:rPr>
      </w:pPr>
      <w:r w:rsidRPr="00082B15">
        <w:rPr>
          <w:rFonts w:ascii="Times New Roman" w:eastAsia="Times New Roman" w:hAnsi="Times New Roman" w:cs="Times New Roman"/>
          <w:b/>
          <w:bCs/>
          <w:color w:val="000000"/>
          <w:kern w:val="0"/>
          <w14:ligatures w14:val="none"/>
        </w:rPr>
        <w:t>Description of Participation</w:t>
      </w:r>
      <w:r w:rsidRPr="00082B15">
        <w:rPr>
          <w:rFonts w:ascii="Times New Roman" w:eastAsia="Times New Roman" w:hAnsi="Times New Roman" w:cs="Times New Roman"/>
          <w:color w:val="000000"/>
          <w:kern w:val="0"/>
          <w14:ligatures w14:val="none"/>
        </w:rPr>
        <w:t xml:space="preserve">: The Substance Abuse and Mental Health Services Administration (SAMHSA) of the Department of Health and Human Services is conducting an evaluation to learn more about the </w:t>
      </w:r>
      <w:r w:rsidRPr="00082B15" w:rsidR="003C27A3">
        <w:rPr>
          <w:rFonts w:ascii="Times New Roman" w:eastAsia="Times New Roman" w:hAnsi="Times New Roman" w:cs="Times New Roman"/>
          <w:color w:val="000000"/>
          <w:kern w:val="0"/>
          <w14:ligatures w14:val="none"/>
        </w:rPr>
        <w:t>implementation of crisis services, including the 988 Suicide &amp; Crisis Lifeline, across the United States</w:t>
      </w:r>
      <w:r w:rsidRPr="00082B15">
        <w:rPr>
          <w:rFonts w:ascii="Times New Roman" w:eastAsia="Times New Roman" w:hAnsi="Times New Roman" w:cs="Times New Roman"/>
          <w:color w:val="000000"/>
          <w:kern w:val="0"/>
          <w14:ligatures w14:val="none"/>
        </w:rPr>
        <w:t xml:space="preserve">. </w:t>
      </w:r>
      <w:r w:rsidR="00C22E9E">
        <w:rPr>
          <w:rFonts w:ascii="Times New Roman" w:eastAsia="Times New Roman" w:hAnsi="Times New Roman" w:cs="Times New Roman"/>
          <w:color w:val="000000"/>
          <w:kern w:val="0"/>
          <w14:ligatures w14:val="none"/>
        </w:rPr>
        <w:t xml:space="preserve"> </w:t>
      </w:r>
      <w:r w:rsidRPr="00082B15">
        <w:rPr>
          <w:rFonts w:ascii="Times New Roman" w:eastAsia="Times New Roman" w:hAnsi="Times New Roman" w:cs="Times New Roman"/>
          <w:color w:val="000000"/>
          <w:kern w:val="0"/>
          <w14:ligatures w14:val="none"/>
        </w:rPr>
        <w:t>SAMHSA is conducting this evaluation with help from Team Aptive.</w:t>
      </w:r>
      <w:r w:rsidR="00C22E9E">
        <w:rPr>
          <w:rFonts w:ascii="Times New Roman" w:eastAsia="Times New Roman" w:hAnsi="Times New Roman" w:cs="Times New Roman"/>
          <w:color w:val="000000"/>
          <w:kern w:val="0"/>
          <w14:ligatures w14:val="none"/>
        </w:rPr>
        <w:t xml:space="preserve">  </w:t>
      </w:r>
      <w:r w:rsidRPr="00082B15">
        <w:rPr>
          <w:rFonts w:ascii="Times New Roman" w:eastAsia="Times New Roman" w:hAnsi="Times New Roman" w:cs="Times New Roman"/>
          <w:color w:val="000000"/>
          <w:kern w:val="0"/>
          <w14:ligatures w14:val="none"/>
        </w:rPr>
        <w:t xml:space="preserve">Team Aptive includes two research and evaluation companies, Aptive Resources and ICF, who are contracted by SAMHSA for the evaluation. </w:t>
      </w:r>
      <w:r w:rsidR="00C22E9E">
        <w:rPr>
          <w:rFonts w:ascii="Times New Roman" w:eastAsia="Times New Roman" w:hAnsi="Times New Roman" w:cs="Times New Roman"/>
          <w:color w:val="000000"/>
          <w:kern w:val="0"/>
          <w14:ligatures w14:val="none"/>
        </w:rPr>
        <w:t xml:space="preserve"> </w:t>
      </w:r>
      <w:r w:rsidRPr="00082B15" w:rsidR="00824D42">
        <w:rPr>
          <w:rFonts w:ascii="Times New Roman" w:eastAsia="Times New Roman" w:hAnsi="Times New Roman" w:cs="Times New Roman"/>
          <w:color w:val="000000"/>
          <w:kern w:val="0"/>
          <w14:ligatures w14:val="none"/>
        </w:rPr>
        <w:t xml:space="preserve">As part of this evaluation, you are being asked to complete a </w:t>
      </w:r>
      <w:r w:rsidRPr="00082B15" w:rsidR="003247AA">
        <w:rPr>
          <w:rFonts w:ascii="Times New Roman" w:eastAsia="Times New Roman" w:hAnsi="Times New Roman" w:cs="Times New Roman"/>
          <w:color w:val="000000"/>
          <w:kern w:val="0"/>
          <w14:ligatures w14:val="none"/>
        </w:rPr>
        <w:t>30–45-minute</w:t>
      </w:r>
      <w:r w:rsidRPr="00082B15" w:rsidR="004D37F3">
        <w:rPr>
          <w:rFonts w:ascii="Times New Roman" w:eastAsia="Times New Roman" w:hAnsi="Times New Roman" w:cs="Times New Roman"/>
          <w:color w:val="000000"/>
          <w:kern w:val="0"/>
          <w14:ligatures w14:val="none"/>
        </w:rPr>
        <w:t xml:space="preserve"> </w:t>
      </w:r>
      <w:r w:rsidRPr="00082B15" w:rsidR="00824D42">
        <w:rPr>
          <w:rFonts w:ascii="Times New Roman" w:eastAsia="Times New Roman" w:hAnsi="Times New Roman" w:cs="Times New Roman"/>
          <w:color w:val="000000"/>
          <w:kern w:val="0"/>
          <w14:ligatures w14:val="none"/>
        </w:rPr>
        <w:t xml:space="preserve">survey about the structure and collaboration within the crisis system in your state, territory, or Tribal nation. </w:t>
      </w:r>
      <w:r w:rsidR="00C22E9E">
        <w:rPr>
          <w:rFonts w:ascii="Times New Roman" w:eastAsia="Times New Roman" w:hAnsi="Times New Roman" w:cs="Times New Roman"/>
          <w:color w:val="000000"/>
          <w:kern w:val="0"/>
          <w14:ligatures w14:val="none"/>
        </w:rPr>
        <w:t xml:space="preserve"> </w:t>
      </w:r>
      <w:r w:rsidRPr="00082B15">
        <w:rPr>
          <w:rFonts w:ascii="Times New Roman" w:eastAsia="Times New Roman" w:hAnsi="Times New Roman" w:cs="Times New Roman"/>
          <w:color w:val="000000"/>
          <w:kern w:val="0"/>
          <w14:ligatures w14:val="none"/>
        </w:rPr>
        <w:t>As someone who represents a state, territory or Tribal agency that receives SAMHSA funding to support</w:t>
      </w:r>
      <w:r w:rsidRPr="00082B15" w:rsidR="00711D63">
        <w:rPr>
          <w:rFonts w:ascii="Times New Roman" w:eastAsia="Times New Roman" w:hAnsi="Times New Roman" w:cs="Times New Roman"/>
          <w:color w:val="000000"/>
          <w:kern w:val="0"/>
          <w14:ligatures w14:val="none"/>
        </w:rPr>
        <w:t xml:space="preserve"> oversight of the crisis system (or a component of the crisis system), your perspective is vital</w:t>
      </w:r>
      <w:r w:rsidRPr="00082B15" w:rsidR="004D37F3">
        <w:rPr>
          <w:rFonts w:ascii="Times New Roman" w:eastAsia="Times New Roman" w:hAnsi="Times New Roman" w:cs="Times New Roman"/>
          <w:color w:val="000000"/>
          <w:kern w:val="0"/>
          <w14:ligatures w14:val="none"/>
        </w:rPr>
        <w:t xml:space="preserve"> and will be used to improve crisis services across the nation.</w:t>
      </w:r>
    </w:p>
    <w:p w:rsidR="00722F00" w:rsidRPr="00082B15" w:rsidP="00722F00" w14:paraId="377DB97C" w14:textId="77777777">
      <w:pPr>
        <w:spacing w:after="0" w:line="240" w:lineRule="auto"/>
        <w:jc w:val="both"/>
        <w:textAlignment w:val="baseline"/>
        <w:rPr>
          <w:rFonts w:ascii="Times New Roman" w:eastAsia="Times New Roman" w:hAnsi="Times New Roman" w:cs="Times New Roman"/>
          <w:kern w:val="0"/>
          <w14:ligatures w14:val="none"/>
        </w:rPr>
      </w:pPr>
    </w:p>
    <w:p w:rsidR="00722F00" w:rsidRPr="00082B15" w:rsidP="00722F00" w14:paraId="6D41926D" w14:textId="77777777">
      <w:pPr>
        <w:spacing w:after="120" w:line="240" w:lineRule="auto"/>
        <w:jc w:val="both"/>
        <w:textAlignment w:val="baseline"/>
        <w:rPr>
          <w:rFonts w:ascii="Times New Roman" w:eastAsia="Times New Roman" w:hAnsi="Times New Roman" w:cs="Times New Roman"/>
          <w:kern w:val="0"/>
          <w14:ligatures w14:val="none"/>
        </w:rPr>
      </w:pPr>
      <w:r w:rsidRPr="00082B15">
        <w:rPr>
          <w:rFonts w:ascii="Times New Roman" w:eastAsia="Times New Roman" w:hAnsi="Times New Roman" w:cs="Times New Roman"/>
          <w:b/>
          <w:bCs/>
          <w:color w:val="000000"/>
          <w:kern w:val="0"/>
          <w14:ligatures w14:val="none"/>
        </w:rPr>
        <w:t>Rights Regarding Participation</w:t>
      </w:r>
      <w:r w:rsidRPr="00082B15">
        <w:rPr>
          <w:rFonts w:ascii="Times New Roman" w:eastAsia="Times New Roman" w:hAnsi="Times New Roman" w:cs="Times New Roman"/>
          <w:color w:val="000000"/>
          <w:kern w:val="0"/>
          <w14:ligatures w14:val="none"/>
        </w:rPr>
        <w:t>:</w:t>
      </w:r>
      <w:r w:rsidRPr="00082B15">
        <w:rPr>
          <w:rFonts w:ascii="Times New Roman" w:eastAsia="Times New Roman" w:hAnsi="Times New Roman" w:cs="Times New Roman"/>
          <w:b/>
          <w:bCs/>
          <w:color w:val="000000"/>
          <w:kern w:val="0"/>
          <w14:ligatures w14:val="none"/>
        </w:rPr>
        <w:t xml:space="preserve"> </w:t>
      </w:r>
      <w:r w:rsidRPr="00082B15">
        <w:rPr>
          <w:rFonts w:ascii="Times New Roman" w:eastAsia="Times New Roman" w:hAnsi="Times New Roman" w:cs="Times New Roman"/>
          <w:color w:val="000000"/>
          <w:kern w:val="0"/>
          <w14:ligatures w14:val="none"/>
        </w:rPr>
        <w:t>Your participation in this survey is completely voluntary.  </w:t>
      </w:r>
    </w:p>
    <w:p w:rsidR="00722F00" w:rsidRPr="00082B15" w:rsidP="00736FC8" w14:paraId="079B4B46" w14:textId="77777777">
      <w:pPr>
        <w:numPr>
          <w:ilvl w:val="0"/>
          <w:numId w:val="36"/>
        </w:numPr>
        <w:spacing w:after="0" w:line="240" w:lineRule="auto"/>
        <w:ind w:left="1080" w:firstLine="0"/>
        <w:textAlignment w:val="baseline"/>
        <w:rPr>
          <w:rFonts w:ascii="Times New Roman" w:eastAsia="Times New Roman" w:hAnsi="Times New Roman" w:cs="Times New Roman"/>
          <w:kern w:val="0"/>
          <w14:ligatures w14:val="none"/>
        </w:rPr>
      </w:pPr>
      <w:r w:rsidRPr="00082B15">
        <w:rPr>
          <w:rFonts w:ascii="Times New Roman" w:eastAsia="Times New Roman" w:hAnsi="Times New Roman" w:cs="Times New Roman"/>
          <w:color w:val="000000"/>
          <w:kern w:val="0"/>
          <w14:ligatures w14:val="none"/>
        </w:rPr>
        <w:t>There are no penalties or consequences to you if you do not participate.  </w:t>
      </w:r>
    </w:p>
    <w:p w:rsidR="00722F00" w:rsidRPr="00082B15" w:rsidP="00736FC8" w14:paraId="6BA370A7" w14:textId="77777777">
      <w:pPr>
        <w:numPr>
          <w:ilvl w:val="0"/>
          <w:numId w:val="36"/>
        </w:numPr>
        <w:spacing w:after="0" w:line="240" w:lineRule="auto"/>
        <w:ind w:left="1080" w:firstLine="0"/>
        <w:textAlignment w:val="baseline"/>
        <w:rPr>
          <w:rFonts w:ascii="Times New Roman" w:eastAsia="Times New Roman" w:hAnsi="Times New Roman" w:cs="Times New Roman"/>
          <w:kern w:val="0"/>
          <w14:ligatures w14:val="none"/>
        </w:rPr>
      </w:pPr>
      <w:r w:rsidRPr="00082B15">
        <w:rPr>
          <w:rFonts w:ascii="Times New Roman" w:eastAsia="Times New Roman" w:hAnsi="Times New Roman" w:cs="Times New Roman"/>
          <w:color w:val="000000"/>
          <w:kern w:val="0"/>
          <w14:ligatures w14:val="none"/>
        </w:rPr>
        <w:t>You may stop the survey or skip a question at any time for any reason.  </w:t>
      </w:r>
    </w:p>
    <w:p w:rsidR="00722F00" w:rsidRPr="00082B15" w:rsidP="00736FC8" w14:paraId="7825A7A8" w14:textId="77777777">
      <w:pPr>
        <w:numPr>
          <w:ilvl w:val="1"/>
          <w:numId w:val="36"/>
        </w:numPr>
        <w:spacing w:after="0" w:line="240" w:lineRule="auto"/>
        <w:textAlignment w:val="baseline"/>
        <w:rPr>
          <w:rFonts w:ascii="Times New Roman" w:eastAsia="Times New Roman" w:hAnsi="Times New Roman" w:cs="Times New Roman"/>
          <w:kern w:val="0"/>
          <w14:ligatures w14:val="none"/>
        </w:rPr>
      </w:pPr>
      <w:r w:rsidRPr="00082B15">
        <w:rPr>
          <w:rFonts w:ascii="Times New Roman" w:eastAsia="Times New Roman" w:hAnsi="Times New Roman" w:cs="Times New Roman"/>
          <w:color w:val="000000"/>
          <w:kern w:val="0"/>
          <w14:ligatures w14:val="none"/>
        </w:rPr>
        <w:t>You may contact the evaluation’s Principal Investigator with any questions you have before, during, or after completion.  </w:t>
      </w:r>
    </w:p>
    <w:p w:rsidR="00722F00" w:rsidRPr="00082B15" w:rsidP="00722F00" w14:paraId="579DD4F0" w14:textId="03E70D50">
      <w:pPr>
        <w:spacing w:before="120" w:line="240" w:lineRule="auto"/>
        <w:rPr>
          <w:rFonts w:ascii="Times New Roman" w:eastAsia="Calibri" w:hAnsi="Times New Roman" w:cs="Times New Roman"/>
          <w:color w:val="000000"/>
        </w:rPr>
      </w:pPr>
      <w:r w:rsidRPr="00082B15">
        <w:rPr>
          <w:rFonts w:ascii="Times New Roman" w:eastAsia="Calibri" w:hAnsi="Times New Roman" w:cs="Times New Roman"/>
          <w:b/>
          <w:bCs/>
          <w:color w:val="000000"/>
        </w:rPr>
        <w:t>Privacy</w:t>
      </w:r>
      <w:r w:rsidRPr="00082B15">
        <w:rPr>
          <w:rFonts w:ascii="Times New Roman" w:eastAsia="Calibri" w:hAnsi="Times New Roman" w:cs="Times New Roman"/>
          <w:color w:val="000000"/>
        </w:rPr>
        <w:t xml:space="preserve">: We take every precaution to protect your identity and ensure your privacy. </w:t>
      </w:r>
      <w:r w:rsidR="00C22E9E">
        <w:rPr>
          <w:rFonts w:ascii="Times New Roman" w:eastAsia="Calibri" w:hAnsi="Times New Roman" w:cs="Times New Roman"/>
          <w:color w:val="000000"/>
        </w:rPr>
        <w:t xml:space="preserve"> </w:t>
      </w:r>
      <w:r w:rsidRPr="00082B15">
        <w:rPr>
          <w:rFonts w:ascii="Times New Roman" w:eastAsia="Calibri" w:hAnsi="Times New Roman" w:cs="Times New Roman"/>
          <w:color w:val="000000"/>
        </w:rPr>
        <w:t>Your name and other contact information</w:t>
      </w:r>
      <w:r w:rsidRPr="00082B15" w:rsidR="00CB784B">
        <w:rPr>
          <w:rFonts w:ascii="Times New Roman" w:eastAsia="Calibri" w:hAnsi="Times New Roman" w:cs="Times New Roman"/>
          <w:color w:val="000000"/>
        </w:rPr>
        <w:t xml:space="preserve">, which was used to send you this survey, </w:t>
      </w:r>
      <w:r w:rsidRPr="00082B15">
        <w:rPr>
          <w:rFonts w:ascii="Times New Roman" w:eastAsia="Calibri" w:hAnsi="Times New Roman" w:cs="Times New Roman"/>
          <w:color w:val="000000"/>
        </w:rPr>
        <w:t xml:space="preserve">will be stored separately from your responses to help make sure that your responses remain confidential and private. </w:t>
      </w:r>
      <w:r w:rsidR="00C22E9E">
        <w:rPr>
          <w:rFonts w:ascii="Times New Roman" w:eastAsia="Calibri" w:hAnsi="Times New Roman" w:cs="Times New Roman"/>
          <w:color w:val="000000"/>
        </w:rPr>
        <w:t xml:space="preserve"> </w:t>
      </w:r>
      <w:r w:rsidRPr="00082B15">
        <w:rPr>
          <w:rFonts w:ascii="Times New Roman" w:eastAsia="Calibri" w:hAnsi="Times New Roman" w:cs="Times New Roman"/>
          <w:color w:val="000000"/>
        </w:rPr>
        <w:t>Your survey answers will not be shared with anyone other than the research team responsible for analyzing responses</w:t>
      </w:r>
      <w:r w:rsidRPr="00082B15" w:rsidR="00612DDE">
        <w:rPr>
          <w:rFonts w:ascii="Times New Roman" w:eastAsia="Calibri" w:hAnsi="Times New Roman" w:cs="Times New Roman"/>
          <w:color w:val="000000"/>
        </w:rPr>
        <w:t xml:space="preserve">. </w:t>
      </w:r>
    </w:p>
    <w:p w:rsidR="00722F00" w:rsidRPr="00082B15" w:rsidP="00722F00" w14:paraId="5CFECD3C" w14:textId="51F67154">
      <w:pPr>
        <w:spacing w:after="0" w:line="240" w:lineRule="auto"/>
        <w:jc w:val="both"/>
        <w:textAlignment w:val="baseline"/>
        <w:rPr>
          <w:rFonts w:ascii="Times New Roman" w:eastAsia="Times New Roman" w:hAnsi="Times New Roman" w:cs="Times New Roman"/>
          <w:color w:val="000000"/>
          <w:kern w:val="0"/>
          <w14:ligatures w14:val="none"/>
        </w:rPr>
      </w:pPr>
      <w:r w:rsidRPr="00082B15">
        <w:rPr>
          <w:rFonts w:ascii="Times New Roman" w:eastAsia="Times New Roman" w:hAnsi="Times New Roman" w:cs="Times New Roman"/>
          <w:b/>
          <w:bCs/>
          <w:color w:val="000000"/>
          <w:kern w:val="0"/>
          <w14:ligatures w14:val="none"/>
        </w:rPr>
        <w:t>Benefits</w:t>
      </w:r>
      <w:r w:rsidRPr="00082B15">
        <w:rPr>
          <w:rFonts w:ascii="Times New Roman" w:eastAsia="Times New Roman" w:hAnsi="Times New Roman" w:cs="Times New Roman"/>
          <w:color w:val="000000"/>
          <w:kern w:val="0"/>
          <w14:ligatures w14:val="none"/>
        </w:rPr>
        <w:t xml:space="preserve">: Your participation in this survey will not result in any direct benefits to you. </w:t>
      </w:r>
      <w:r w:rsidR="00C22E9E">
        <w:rPr>
          <w:rFonts w:ascii="Times New Roman" w:eastAsia="Times New Roman" w:hAnsi="Times New Roman" w:cs="Times New Roman"/>
          <w:color w:val="000000"/>
          <w:kern w:val="0"/>
          <w14:ligatures w14:val="none"/>
        </w:rPr>
        <w:t xml:space="preserve"> </w:t>
      </w:r>
      <w:r w:rsidRPr="00082B15">
        <w:rPr>
          <w:rFonts w:ascii="Times New Roman" w:eastAsia="Times New Roman" w:hAnsi="Times New Roman" w:cs="Times New Roman"/>
          <w:color w:val="000000"/>
          <w:kern w:val="0"/>
          <w14:ligatures w14:val="none"/>
        </w:rPr>
        <w:t xml:space="preserve">However, your input, along with input from others, will help SAMHSA improve the </w:t>
      </w:r>
      <w:r w:rsidRPr="00082B15" w:rsidR="003436FC">
        <w:rPr>
          <w:rFonts w:ascii="Times New Roman" w:eastAsia="Times New Roman" w:hAnsi="Times New Roman" w:cs="Times New Roman"/>
          <w:color w:val="000000"/>
          <w:kern w:val="0"/>
          <w14:ligatures w14:val="none"/>
        </w:rPr>
        <w:t>support that they offer to crisis service agencies</w:t>
      </w:r>
      <w:r w:rsidRPr="00082B15" w:rsidR="007158F3">
        <w:rPr>
          <w:rFonts w:ascii="Times New Roman" w:eastAsia="Times New Roman" w:hAnsi="Times New Roman" w:cs="Times New Roman"/>
          <w:color w:val="000000"/>
          <w:kern w:val="0"/>
          <w14:ligatures w14:val="none"/>
        </w:rPr>
        <w:t>.</w:t>
      </w:r>
    </w:p>
    <w:p w:rsidR="00722F00" w:rsidRPr="00082B15" w:rsidP="00722F00" w14:paraId="4F5947A6" w14:textId="77777777">
      <w:pPr>
        <w:spacing w:after="0" w:line="240" w:lineRule="auto"/>
        <w:jc w:val="both"/>
        <w:textAlignment w:val="baseline"/>
        <w:rPr>
          <w:rFonts w:ascii="Times New Roman" w:eastAsia="Times New Roman" w:hAnsi="Times New Roman" w:cs="Times New Roman"/>
          <w:kern w:val="0"/>
          <w14:ligatures w14:val="none"/>
        </w:rPr>
      </w:pPr>
    </w:p>
    <w:p w:rsidR="00722F00" w:rsidRPr="00082B15" w:rsidP="00722F00" w14:paraId="2F1E8C0A" w14:textId="747E1530">
      <w:pPr>
        <w:spacing w:after="0" w:line="240" w:lineRule="auto"/>
        <w:jc w:val="both"/>
        <w:textAlignment w:val="baseline"/>
        <w:rPr>
          <w:rFonts w:ascii="Times New Roman" w:eastAsia="Times New Roman" w:hAnsi="Times New Roman" w:cs="Times New Roman"/>
          <w:color w:val="000000"/>
          <w:kern w:val="0"/>
          <w14:ligatures w14:val="none"/>
        </w:rPr>
      </w:pPr>
      <w:r w:rsidRPr="00082B15">
        <w:rPr>
          <w:rFonts w:ascii="Times New Roman" w:eastAsia="Times New Roman" w:hAnsi="Times New Roman" w:cs="Times New Roman"/>
          <w:b/>
          <w:bCs/>
          <w:color w:val="000000"/>
          <w:kern w:val="0"/>
          <w14:ligatures w14:val="none"/>
        </w:rPr>
        <w:t>Risks</w:t>
      </w:r>
      <w:r w:rsidRPr="00082B15">
        <w:rPr>
          <w:rFonts w:ascii="Times New Roman" w:eastAsia="Times New Roman" w:hAnsi="Times New Roman" w:cs="Times New Roman"/>
          <w:color w:val="000000"/>
          <w:kern w:val="0"/>
          <w14:ligatures w14:val="none"/>
        </w:rPr>
        <w:t xml:space="preserve">: </w:t>
      </w:r>
      <w:r w:rsidRPr="00082B15" w:rsidR="00904C4E">
        <w:rPr>
          <w:rFonts w:ascii="Times New Roman" w:eastAsia="Times New Roman" w:hAnsi="Times New Roman" w:cs="Times New Roman"/>
          <w:color w:val="000000"/>
          <w:kern w:val="0"/>
          <w14:ligatures w14:val="none"/>
        </w:rPr>
        <w:t>There are no known risks associated with participating in this survey.</w:t>
      </w:r>
      <w:r w:rsidRPr="00082B15">
        <w:rPr>
          <w:rFonts w:ascii="Times New Roman" w:eastAsia="Times New Roman" w:hAnsi="Times New Roman" w:cs="Times New Roman"/>
          <w:color w:val="000000"/>
          <w:kern w:val="0"/>
          <w14:ligatures w14:val="none"/>
        </w:rPr>
        <w:t> </w:t>
      </w:r>
    </w:p>
    <w:p w:rsidR="00722F00" w:rsidRPr="00082B15" w:rsidP="00722F00" w14:paraId="41EF2237" w14:textId="77777777">
      <w:pPr>
        <w:spacing w:after="0" w:line="240" w:lineRule="auto"/>
        <w:jc w:val="both"/>
        <w:textAlignment w:val="baseline"/>
        <w:rPr>
          <w:rFonts w:ascii="Times New Roman" w:eastAsia="Times New Roman" w:hAnsi="Times New Roman" w:cs="Times New Roman"/>
          <w:color w:val="000000"/>
          <w:kern w:val="0"/>
          <w14:ligatures w14:val="none"/>
        </w:rPr>
      </w:pPr>
    </w:p>
    <w:p w:rsidR="00722F00" w:rsidRPr="00082B15" w:rsidP="00722F00" w14:paraId="0E0075DE" w14:textId="77777777">
      <w:pPr>
        <w:spacing w:after="0" w:line="240" w:lineRule="auto"/>
        <w:textAlignment w:val="baseline"/>
        <w:rPr>
          <w:rFonts w:ascii="Times New Roman" w:eastAsia="Times New Roman" w:hAnsi="Times New Roman" w:cs="Times New Roman"/>
          <w:kern w:val="0"/>
          <w14:ligatures w14:val="none"/>
        </w:rPr>
      </w:pPr>
      <w:r w:rsidRPr="00082B15">
        <w:rPr>
          <w:rFonts w:ascii="Times New Roman" w:eastAsia="Times New Roman" w:hAnsi="Times New Roman" w:cs="Times New Roman"/>
          <w:b/>
          <w:bCs/>
          <w:color w:val="000000"/>
          <w:kern w:val="0"/>
          <w14:ligatures w14:val="none"/>
        </w:rPr>
        <w:t>Contact Information</w:t>
      </w:r>
      <w:r w:rsidRPr="00082B15">
        <w:rPr>
          <w:rFonts w:ascii="Times New Roman" w:eastAsia="Times New Roman" w:hAnsi="Times New Roman" w:cs="Times New Roman"/>
          <w:color w:val="000000"/>
          <w:kern w:val="0"/>
          <w14:ligatures w14:val="none"/>
        </w:rPr>
        <w:t xml:space="preserve">: If you have any concerns about completing this survey or have any questions about the study, please contact Christine Walrath, Principal Investigator, at (646) 695-8154 or </w:t>
      </w:r>
      <w:hyperlink r:id="rId8" w:tgtFrame="_blank" w:history="1">
        <w:r w:rsidRPr="00082B15">
          <w:rPr>
            <w:rFonts w:ascii="Times New Roman" w:eastAsia="Times New Roman" w:hAnsi="Times New Roman" w:cs="Times New Roman"/>
            <w:color w:val="0563C1"/>
            <w:kern w:val="0"/>
            <w:u w:val="single"/>
            <w14:ligatures w14:val="none"/>
          </w:rPr>
          <w:t>christine.walrath@icf.com</w:t>
        </w:r>
      </w:hyperlink>
      <w:r w:rsidRPr="00082B15">
        <w:rPr>
          <w:rFonts w:ascii="Times New Roman" w:eastAsia="Times New Roman" w:hAnsi="Times New Roman" w:cs="Times New Roman"/>
          <w:color w:val="0563C1"/>
          <w:kern w:val="0"/>
          <w:u w:val="single"/>
          <w14:ligatures w14:val="none"/>
        </w:rPr>
        <w:t>.</w:t>
      </w:r>
      <w:r w:rsidRPr="00082B15">
        <w:rPr>
          <w:rFonts w:ascii="Times New Roman" w:eastAsia="Times New Roman" w:hAnsi="Times New Roman" w:cs="Times New Roman"/>
          <w:color w:val="0563C1"/>
          <w:kern w:val="0"/>
          <w14:ligatures w14:val="none"/>
        </w:rPr>
        <w:t> </w:t>
      </w:r>
    </w:p>
    <w:p w:rsidR="00722F00" w:rsidRPr="00082B15" w:rsidP="00722F00" w14:paraId="42B68FFA" w14:textId="77777777">
      <w:pPr>
        <w:spacing w:after="0" w:line="240" w:lineRule="auto"/>
        <w:textAlignment w:val="baseline"/>
        <w:rPr>
          <w:rFonts w:ascii="Times New Roman" w:eastAsia="Times New Roman" w:hAnsi="Times New Roman" w:cs="Times New Roman"/>
          <w:color w:val="000000"/>
          <w:kern w:val="0"/>
          <w14:ligatures w14:val="none"/>
        </w:rPr>
      </w:pPr>
    </w:p>
    <w:p w:rsidR="00722F00" w:rsidRPr="00082B15" w:rsidP="00722F00" w14:paraId="70BE4ADA" w14:textId="77777777">
      <w:pPr>
        <w:spacing w:after="0" w:line="240" w:lineRule="auto"/>
        <w:textAlignment w:val="baseline"/>
        <w:rPr>
          <w:rFonts w:ascii="Times New Roman" w:eastAsia="Times New Roman" w:hAnsi="Times New Roman" w:cs="Times New Roman"/>
          <w:kern w:val="0"/>
          <w14:ligatures w14:val="none"/>
        </w:rPr>
      </w:pPr>
      <w:r w:rsidRPr="00082B15">
        <w:rPr>
          <w:rFonts w:ascii="Times New Roman" w:eastAsia="Times New Roman" w:hAnsi="Times New Roman" w:cs="Times New Roman"/>
          <w:color w:val="000000"/>
          <w:kern w:val="0"/>
          <w14:ligatures w14:val="none"/>
        </w:rPr>
        <w:t xml:space="preserve">For any questions related to your rights as they related to this research, please contact the ICF IRB at </w:t>
      </w:r>
      <w:hyperlink r:id="rId9" w:tgtFrame="_blank" w:history="1">
        <w:r w:rsidRPr="00082B15">
          <w:rPr>
            <w:rFonts w:ascii="Times New Roman" w:eastAsia="Times New Roman" w:hAnsi="Times New Roman" w:cs="Times New Roman"/>
            <w:color w:val="0563C1"/>
            <w:kern w:val="0"/>
            <w:u w:val="single"/>
            <w14:ligatures w14:val="none"/>
          </w:rPr>
          <w:t>IRB@icf.com.</w:t>
        </w:r>
      </w:hyperlink>
      <w:r w:rsidRPr="00082B15">
        <w:rPr>
          <w:rFonts w:ascii="Times New Roman" w:eastAsia="Times New Roman" w:hAnsi="Times New Roman" w:cs="Times New Roman"/>
          <w:kern w:val="0"/>
          <w14:ligatures w14:val="none"/>
        </w:rPr>
        <w:t> </w:t>
      </w:r>
    </w:p>
    <w:p w:rsidR="00722F00" w:rsidRPr="00082B15" w:rsidP="00722F00" w14:paraId="75AA2737" w14:textId="50CF03AF">
      <w:pPr>
        <w:rPr>
          <w:rFonts w:ascii="Times New Roman" w:eastAsia="Calibri" w:hAnsi="Times New Roman" w:cs="Times New Roman"/>
        </w:rPr>
      </w:pPr>
      <w:r w:rsidRPr="00082B15">
        <w:rPr>
          <w:rFonts w:ascii="Times New Roman" w:eastAsia="Calibri" w:hAnsi="Times New Roman" w:cs="Times New Roman"/>
          <w:b/>
          <w:bCs/>
        </w:rPr>
        <w:t>Do you consent (agree) to participate in this study?</w:t>
      </w:r>
      <w:r w:rsidRPr="00082B15">
        <w:rPr>
          <w:rFonts w:ascii="Times New Roman" w:eastAsia="Calibri" w:hAnsi="Times New Roman" w:cs="Times New Roman"/>
        </w:rPr>
        <w:t xml:space="preserve">        Yes   </w:t>
      </w:r>
      <w:r w:rsidRPr="00082B15">
        <w:rPr>
          <w:rFonts w:ascii="Times New Roman" w:eastAsia="Calibri" w:hAnsi="Times New Roman" w:cs="Times New Roman"/>
          <w:noProof/>
        </w:rPr>
        <mc:AlternateContent>
          <mc:Choice Requires="wps">
            <w:drawing>
              <wp:inline distT="0" distB="0" distL="114300" distR="114300">
                <wp:extent cx="209550" cy="161925"/>
                <wp:effectExtent l="0" t="0" r="19050" b="28575"/>
                <wp:docPr id="568388289"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inline>
            </w:drawing>
          </mc:Choice>
          <mc:Fallback>
            <w:pict>
              <v:rect id="Rectangle 2" o:spid="_x0000_i1025" style="width:16.5pt;height:12.75pt;mso-left-percent:-10001;mso-position-horizontal-relative:char;mso-position-vertical-relative:line;mso-top-percent:-10001;mso-wrap-style:square;visibility:visible;v-text-anchor:top">
                <w10:wrap type="none"/>
                <w10:anchorlock/>
              </v:rect>
            </w:pict>
          </mc:Fallback>
        </mc:AlternateContent>
      </w:r>
      <w:r w:rsidRPr="00082B15">
        <w:rPr>
          <w:rFonts w:ascii="Times New Roman" w:eastAsia="Calibri" w:hAnsi="Times New Roman" w:cs="Times New Roman"/>
        </w:rPr>
        <w:t xml:space="preserve">     No </w:t>
      </w:r>
      <w:r w:rsidRPr="00082B15">
        <w:rPr>
          <w:rFonts w:ascii="Times New Roman" w:eastAsia="Calibri" w:hAnsi="Times New Roman" w:cs="Times New Roman"/>
          <w:noProof/>
        </w:rPr>
        <mc:AlternateContent>
          <mc:Choice Requires="wps">
            <w:drawing>
              <wp:inline distT="0" distB="0" distL="114300" distR="114300">
                <wp:extent cx="209550" cy="161925"/>
                <wp:effectExtent l="0" t="0" r="19050" b="28575"/>
                <wp:docPr id="1294473986"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inline>
            </w:drawing>
          </mc:Choice>
          <mc:Fallback>
            <w:pict>
              <v:rect id="Rectangle 2" o:spid="_x0000_i1026" style="width:16.5pt;height:12.75pt;mso-left-percent:-10001;mso-position-horizontal-relative:char;mso-position-vertical-relative:line;mso-top-percent:-10001;mso-wrap-style:square;visibility:visible;v-text-anchor:top">
                <w10:wrap type="none"/>
                <w10:anchorlock/>
              </v:rect>
            </w:pict>
          </mc:Fallback>
        </mc:AlternateContent>
      </w:r>
    </w:p>
    <w:p w:rsidR="00722F00" w:rsidRPr="00082B15" w:rsidP="00722F00" w14:paraId="33602207" w14:textId="77777777">
      <w:pPr>
        <w:spacing w:before="360" w:after="0" w:line="256" w:lineRule="auto"/>
        <w:rPr>
          <w:rFonts w:ascii="Times New Roman" w:eastAsia="Times New Roman" w:hAnsi="Times New Roman" w:cs="Times New Roman"/>
          <w:iCs/>
          <w:kern w:val="0"/>
          <w:sz w:val="20"/>
          <w:szCs w:val="20"/>
          <w14:ligatures w14:val="none"/>
        </w:rPr>
      </w:pPr>
      <w:r w:rsidRPr="00082B15">
        <w:rPr>
          <w:rFonts w:ascii="Times New Roman" w:eastAsia="Times New Roman" w:hAnsi="Times New Roman" w:cs="Times New Roman"/>
          <w:iCs/>
          <w:kern w:val="0"/>
          <w:sz w:val="20"/>
          <w:szCs w:val="20"/>
          <w14:ligatures w14:val="none"/>
        </w:rPr>
        <w:t>________________________________</w:t>
      </w:r>
      <w:r w:rsidRPr="00082B15">
        <w:rPr>
          <w:rFonts w:ascii="Times New Roman" w:eastAsia="Times New Roman" w:hAnsi="Times New Roman" w:cs="Times New Roman"/>
          <w:iCs/>
          <w:kern w:val="0"/>
          <w:sz w:val="20"/>
          <w:szCs w:val="20"/>
          <w14:ligatures w14:val="none"/>
        </w:rPr>
        <w:tab/>
      </w:r>
      <w:r w:rsidRPr="00082B15">
        <w:rPr>
          <w:rFonts w:ascii="Times New Roman" w:eastAsia="Times New Roman" w:hAnsi="Times New Roman" w:cs="Times New Roman"/>
          <w:iCs/>
          <w:kern w:val="0"/>
          <w:sz w:val="20"/>
          <w:szCs w:val="20"/>
          <w14:ligatures w14:val="none"/>
        </w:rPr>
        <w:tab/>
      </w:r>
      <w:r w:rsidRPr="00082B15">
        <w:rPr>
          <w:rFonts w:ascii="Times New Roman" w:eastAsia="Times New Roman" w:hAnsi="Times New Roman" w:cs="Times New Roman"/>
          <w:iCs/>
          <w:kern w:val="0"/>
          <w:sz w:val="20"/>
          <w:szCs w:val="20"/>
          <w14:ligatures w14:val="none"/>
        </w:rPr>
        <w:tab/>
        <w:t>________________________________</w:t>
      </w:r>
      <w:r w:rsidRPr="00082B15">
        <w:rPr>
          <w:rFonts w:ascii="Times New Roman" w:eastAsia="Times New Roman" w:hAnsi="Times New Roman" w:cs="Times New Roman"/>
          <w:iCs/>
          <w:kern w:val="0"/>
          <w:sz w:val="20"/>
          <w:szCs w:val="20"/>
          <w14:ligatures w14:val="none"/>
        </w:rPr>
        <w:tab/>
      </w:r>
    </w:p>
    <w:p w:rsidR="00722F00" w:rsidRPr="00082B15" w:rsidP="00722F00" w14:paraId="0A062BA1" w14:textId="58C950DA">
      <w:pPr>
        <w:spacing w:after="0" w:line="256" w:lineRule="auto"/>
        <w:rPr>
          <w:rFonts w:ascii="Times New Roman" w:eastAsia="Times New Roman" w:hAnsi="Times New Roman" w:cs="Times New Roman"/>
          <w:kern w:val="0"/>
          <w:sz w:val="20"/>
          <w:szCs w:val="20"/>
          <w14:ligatures w14:val="none"/>
        </w:rPr>
      </w:pPr>
      <w:r w:rsidRPr="00082B15">
        <w:rPr>
          <w:rFonts w:ascii="Times New Roman" w:eastAsia="Times New Roman" w:hAnsi="Times New Roman" w:cs="Times New Roman"/>
          <w:i/>
          <w:kern w:val="0"/>
          <w:sz w:val="20"/>
          <w:szCs w:val="20"/>
          <w14:ligatures w14:val="none"/>
        </w:rPr>
        <w:t xml:space="preserve">Name </w:t>
      </w:r>
      <w:r w:rsidRPr="00082B15" w:rsidR="00C22E9E">
        <w:rPr>
          <w:rFonts w:ascii="Times New Roman" w:eastAsia="Times New Roman" w:hAnsi="Times New Roman" w:cs="Times New Roman"/>
          <w:i/>
          <w:kern w:val="0"/>
          <w:sz w:val="20"/>
          <w:szCs w:val="20"/>
          <w14:ligatures w14:val="none"/>
        </w:rPr>
        <w:t>of Participant</w:t>
      </w:r>
      <w:r w:rsidRPr="00082B15">
        <w:rPr>
          <w:rFonts w:ascii="Times New Roman" w:eastAsia="Times New Roman" w:hAnsi="Times New Roman" w:cs="Times New Roman"/>
          <w:i/>
          <w:kern w:val="0"/>
          <w:sz w:val="20"/>
          <w:szCs w:val="20"/>
          <w14:ligatures w14:val="none"/>
        </w:rPr>
        <w:t xml:space="preserve"> (Print)</w:t>
      </w:r>
      <w:r w:rsidRPr="00082B15">
        <w:rPr>
          <w:rFonts w:ascii="Times New Roman" w:eastAsia="Times New Roman" w:hAnsi="Times New Roman" w:cs="Times New Roman"/>
          <w:i/>
          <w:kern w:val="0"/>
          <w:sz w:val="20"/>
          <w:szCs w:val="20"/>
          <w14:ligatures w14:val="none"/>
        </w:rPr>
        <w:tab/>
      </w:r>
      <w:r w:rsidRPr="00082B15">
        <w:rPr>
          <w:rFonts w:ascii="Times New Roman" w:eastAsia="Times New Roman" w:hAnsi="Times New Roman" w:cs="Times New Roman"/>
          <w:i/>
          <w:kern w:val="0"/>
          <w:sz w:val="20"/>
          <w:szCs w:val="20"/>
          <w14:ligatures w14:val="none"/>
        </w:rPr>
        <w:tab/>
      </w:r>
      <w:r w:rsidRPr="00082B15">
        <w:rPr>
          <w:rFonts w:ascii="Times New Roman" w:eastAsia="Times New Roman" w:hAnsi="Times New Roman" w:cs="Times New Roman"/>
          <w:i/>
          <w:kern w:val="0"/>
          <w:sz w:val="20"/>
          <w:szCs w:val="20"/>
          <w14:ligatures w14:val="none"/>
        </w:rPr>
        <w:tab/>
      </w:r>
      <w:r w:rsidRPr="00082B15">
        <w:rPr>
          <w:rFonts w:ascii="Times New Roman" w:eastAsia="Times New Roman" w:hAnsi="Times New Roman" w:cs="Times New Roman"/>
          <w:i/>
          <w:kern w:val="0"/>
          <w:sz w:val="20"/>
          <w:szCs w:val="20"/>
          <w14:ligatures w14:val="none"/>
        </w:rPr>
        <w:tab/>
        <w:t xml:space="preserve">Electronic Signature of Participant          </w:t>
      </w:r>
    </w:p>
    <w:p w:rsidR="00722F00" w:rsidRPr="00082B15" w:rsidP="00722F00" w14:paraId="29C48519" w14:textId="77777777">
      <w:pPr>
        <w:spacing w:before="240" w:after="0" w:line="256" w:lineRule="auto"/>
        <w:rPr>
          <w:rFonts w:ascii="Times New Roman" w:eastAsia="Times New Roman" w:hAnsi="Times New Roman" w:cs="Times New Roman"/>
          <w:i/>
          <w:kern w:val="0"/>
          <w:sz w:val="20"/>
          <w:szCs w:val="20"/>
          <w14:ligatures w14:val="none"/>
        </w:rPr>
      </w:pPr>
      <w:r w:rsidRPr="00082B15">
        <w:rPr>
          <w:rFonts w:ascii="Times New Roman" w:eastAsia="Times New Roman" w:hAnsi="Times New Roman" w:cs="Times New Roman"/>
          <w:iCs/>
          <w:kern w:val="0"/>
          <w:sz w:val="20"/>
          <w:szCs w:val="20"/>
          <w14:ligatures w14:val="none"/>
        </w:rPr>
        <w:t>________________________________</w:t>
      </w:r>
      <w:r w:rsidRPr="00082B15">
        <w:rPr>
          <w:rFonts w:ascii="Times New Roman" w:eastAsia="Times New Roman" w:hAnsi="Times New Roman" w:cs="Times New Roman"/>
          <w:iCs/>
          <w:kern w:val="0"/>
          <w:sz w:val="20"/>
          <w:szCs w:val="20"/>
          <w14:ligatures w14:val="none"/>
        </w:rPr>
        <w:tab/>
      </w:r>
      <w:r w:rsidRPr="00082B15">
        <w:rPr>
          <w:rFonts w:ascii="Times New Roman" w:eastAsia="Times New Roman" w:hAnsi="Times New Roman" w:cs="Times New Roman"/>
          <w:iCs/>
          <w:kern w:val="0"/>
          <w:sz w:val="20"/>
          <w:szCs w:val="20"/>
          <w14:ligatures w14:val="none"/>
        </w:rPr>
        <w:tab/>
      </w:r>
      <w:r w:rsidRPr="00082B15">
        <w:rPr>
          <w:rFonts w:ascii="Times New Roman" w:eastAsia="Times New Roman" w:hAnsi="Times New Roman" w:cs="Times New Roman"/>
          <w:iCs/>
          <w:kern w:val="0"/>
          <w:sz w:val="20"/>
          <w:szCs w:val="20"/>
          <w14:ligatures w14:val="none"/>
        </w:rPr>
        <w:tab/>
      </w:r>
    </w:p>
    <w:p w:rsidR="00722F00" w:rsidRPr="00082B15" w:rsidP="00722F00" w14:paraId="6D82387A" w14:textId="1AD41C0D">
      <w:pPr>
        <w:spacing w:after="0" w:line="256" w:lineRule="auto"/>
        <w:rPr>
          <w:rFonts w:ascii="Times New Roman" w:eastAsia="Calibri" w:hAnsi="Times New Roman" w:cs="Times New Roman"/>
          <w:i/>
          <w:iCs/>
          <w:kern w:val="0"/>
          <w14:ligatures w14:val="none"/>
        </w:rPr>
      </w:pPr>
      <w:r w:rsidRPr="00082B15">
        <w:rPr>
          <w:rFonts w:ascii="Times New Roman" w:eastAsia="Times New Roman" w:hAnsi="Times New Roman" w:cs="Times New Roman"/>
          <w:i/>
          <w:kern w:val="0"/>
          <w:sz w:val="20"/>
          <w:szCs w:val="20"/>
          <w14:ligatures w14:val="none"/>
        </w:rPr>
        <w:t>Month/Day/Year</w:t>
      </w:r>
      <w:r w:rsidRPr="00082B15">
        <w:rPr>
          <w:rFonts w:ascii="Times New Roman" w:eastAsia="Calibri" w:hAnsi="Times New Roman" w:cs="Times New Roman"/>
          <w:i/>
          <w:iCs/>
          <w:kern w:val="0"/>
          <w14:ligatures w14:val="none"/>
        </w:rPr>
        <w:tab/>
      </w:r>
    </w:p>
    <w:p w:rsidR="00154002" w:rsidRPr="00613C38" w:rsidP="00154002" w14:paraId="670D9D98" w14:textId="6474BCF7">
      <w:pPr>
        <w:pStyle w:val="Heading1"/>
        <w:rPr>
          <w:rFonts w:asciiTheme="minorHAnsi" w:hAnsiTheme="minorHAnsi"/>
        </w:rPr>
      </w:pPr>
      <w:r w:rsidRPr="00613C38">
        <w:rPr>
          <w:rFonts w:asciiTheme="minorHAnsi" w:hAnsiTheme="minorHAnsi"/>
        </w:rPr>
        <w:t>Introduction</w:t>
      </w:r>
    </w:p>
    <w:p w:rsidR="00264E9A" w:rsidP="65D39B94" w14:paraId="7150D80F" w14:textId="563AADF9">
      <w:pPr>
        <w:rPr>
          <w:rFonts w:asciiTheme="minorHAnsi" w:eastAsiaTheme="minorEastAsia" w:hAnsiTheme="minorHAnsi" w:cstheme="minorBidi"/>
        </w:rPr>
      </w:pPr>
      <w:r w:rsidRPr="65D39B94">
        <w:rPr>
          <w:rFonts w:asciiTheme="minorHAnsi" w:hAnsiTheme="minorHAnsi"/>
        </w:rPr>
        <w:t xml:space="preserve">Hello! </w:t>
      </w:r>
      <w:r w:rsidR="009663FA">
        <w:rPr>
          <w:rFonts w:asciiTheme="minorHAnsi" w:hAnsiTheme="minorHAnsi"/>
        </w:rPr>
        <w:t xml:space="preserve">Thank you for agreeing to participate in the </w:t>
      </w:r>
      <w:r w:rsidRPr="67095399" w:rsidR="00162972">
        <w:rPr>
          <w:rFonts w:asciiTheme="minorHAnsi" w:hAnsiTheme="minorHAnsi"/>
        </w:rPr>
        <w:t xml:space="preserve">System Implementation Survey </w:t>
      </w:r>
      <w:r w:rsidRPr="67095399" w:rsidR="1B09E609">
        <w:rPr>
          <w:rFonts w:asciiTheme="minorHAnsi" w:hAnsiTheme="minorHAnsi"/>
        </w:rPr>
        <w:t>(SIS)</w:t>
      </w:r>
      <w:r w:rsidR="00BF5F0E">
        <w:rPr>
          <w:rFonts w:asciiTheme="minorHAnsi" w:eastAsiaTheme="minorEastAsia" w:hAnsiTheme="minorHAnsi" w:cstheme="minorBidi"/>
        </w:rPr>
        <w:t xml:space="preserve">, which </w:t>
      </w:r>
      <w:r w:rsidRPr="65D39B94" w:rsidR="008E2A3E">
        <w:rPr>
          <w:rFonts w:asciiTheme="minorHAnsi" w:eastAsiaTheme="minorEastAsia" w:hAnsiTheme="minorHAnsi" w:cstheme="minorBidi"/>
        </w:rPr>
        <w:t xml:space="preserve">is designed to </w:t>
      </w:r>
      <w:r w:rsidR="000626BD">
        <w:rPr>
          <w:rFonts w:asciiTheme="minorHAnsi" w:eastAsiaTheme="minorEastAsia" w:hAnsiTheme="minorHAnsi" w:cstheme="minorBidi"/>
        </w:rPr>
        <w:t xml:space="preserve">help SAMHSA learn more about the </w:t>
      </w:r>
      <w:r>
        <w:rPr>
          <w:rFonts w:asciiTheme="minorHAnsi" w:eastAsiaTheme="minorEastAsia" w:hAnsiTheme="minorHAnsi" w:cstheme="minorBidi"/>
        </w:rPr>
        <w:t xml:space="preserve">structure and </w:t>
      </w:r>
      <w:r w:rsidR="00BF5F0E">
        <w:rPr>
          <w:rFonts w:asciiTheme="minorHAnsi" w:eastAsiaTheme="minorEastAsia" w:hAnsiTheme="minorHAnsi" w:cstheme="minorBidi"/>
        </w:rPr>
        <w:t xml:space="preserve">functioning of the 988 Suicide &amp; Crisis Lifeline and the Behavioral Health Crisis Services Continuum. </w:t>
      </w:r>
    </w:p>
    <w:p w:rsidR="65D39B94" w:rsidP="50C43D1B" w14:paraId="5093404B" w14:textId="3E2FB075">
      <w:pPr>
        <w:rPr>
          <w:rFonts w:asciiTheme="minorHAnsi" w:hAnsiTheme="minorHAnsi"/>
        </w:rPr>
      </w:pPr>
      <w:r w:rsidRPr="50C43D1B">
        <w:rPr>
          <w:rFonts w:asciiTheme="minorHAnsi" w:hAnsiTheme="minorHAnsi"/>
        </w:rPr>
        <w:t>Please answer all questions as accurately and completely as possible.</w:t>
      </w:r>
      <w:r w:rsidR="00C22E9E">
        <w:rPr>
          <w:rFonts w:asciiTheme="minorHAnsi" w:hAnsiTheme="minorHAnsi"/>
        </w:rPr>
        <w:t xml:space="preserve"> </w:t>
      </w:r>
      <w:r w:rsidRPr="50C43D1B">
        <w:rPr>
          <w:rFonts w:asciiTheme="minorHAnsi" w:hAnsiTheme="minorHAnsi"/>
        </w:rPr>
        <w:t xml:space="preserve"> Your participation is</w:t>
      </w:r>
      <w:r w:rsidRPr="50C43D1B" w:rsidR="45DA0901">
        <w:rPr>
          <w:rFonts w:asciiTheme="minorHAnsi" w:hAnsiTheme="minorHAnsi"/>
        </w:rPr>
        <w:t xml:space="preserve"> </w:t>
      </w:r>
      <w:r w:rsidRPr="50C43D1B" w:rsidR="326EF421">
        <w:rPr>
          <w:rFonts w:asciiTheme="minorHAnsi" w:hAnsiTheme="minorHAnsi"/>
        </w:rPr>
        <w:t>critical in</w:t>
      </w:r>
      <w:r w:rsidRPr="50C43D1B">
        <w:rPr>
          <w:rFonts w:asciiTheme="minorHAnsi" w:hAnsiTheme="minorHAnsi"/>
        </w:rPr>
        <w:t xml:space="preserve"> shaping the future of crisis services and ensuring that all individuals in crisis receive the help they need when they need it most.</w:t>
      </w:r>
    </w:p>
    <w:p w:rsidR="001263A2" w:rsidP="65D39B94" w14:paraId="06EFB67B" w14:textId="622D8EF0">
      <w:pPr>
        <w:pStyle w:val="Heading1"/>
        <w:rPr>
          <w:rFonts w:asciiTheme="minorHAnsi" w:hAnsiTheme="minorHAnsi"/>
          <w:i/>
          <w:iCs/>
          <w:highlight w:val="yellow"/>
        </w:rPr>
      </w:pPr>
      <w:r>
        <w:t>Section 1: Organization</w:t>
      </w:r>
      <w:r w:rsidR="5E0D3C20">
        <w:t>al</w:t>
      </w:r>
      <w:r>
        <w:t xml:space="preserve"> Context</w:t>
      </w:r>
      <w:r w:rsidR="3705EBEB">
        <w:t xml:space="preserve"> </w:t>
      </w:r>
      <w:r w:rsidR="00D52450">
        <w:t>and Activities</w:t>
      </w:r>
    </w:p>
    <w:p w:rsidR="55D8C555" w:rsidRPr="00E7456E" w:rsidP="55D8C555" w14:paraId="1EC20EDA" w14:textId="5363B732">
      <w:pPr>
        <w:rPr>
          <w:rFonts w:asciiTheme="minorHAnsi" w:hAnsiTheme="minorHAnsi"/>
        </w:rPr>
      </w:pPr>
      <w:r w:rsidRPr="00897845">
        <w:rPr>
          <w:rFonts w:asciiTheme="minorHAnsi" w:hAnsiTheme="minorHAnsi"/>
        </w:rPr>
        <w:t xml:space="preserve">This section seeks to understand your </w:t>
      </w:r>
      <w:r w:rsidR="00A63313">
        <w:rPr>
          <w:rFonts w:asciiTheme="minorHAnsi" w:hAnsiTheme="minorHAnsi"/>
        </w:rPr>
        <w:t xml:space="preserve">state or territory’s </w:t>
      </w:r>
      <w:r w:rsidRPr="00897845">
        <w:rPr>
          <w:rFonts w:asciiTheme="minorHAnsi" w:hAnsiTheme="minorHAnsi"/>
        </w:rPr>
        <w:t>organization's structure</w:t>
      </w:r>
      <w:r w:rsidR="005B53F4">
        <w:rPr>
          <w:rFonts w:asciiTheme="minorHAnsi" w:hAnsiTheme="minorHAnsi"/>
        </w:rPr>
        <w:t>, including advisory boards,</w:t>
      </w:r>
      <w:r w:rsidR="0055403C">
        <w:rPr>
          <w:rFonts w:asciiTheme="minorHAnsi" w:hAnsiTheme="minorHAnsi"/>
        </w:rPr>
        <w:t xml:space="preserve"> </w:t>
      </w:r>
      <w:r w:rsidRPr="00897845">
        <w:rPr>
          <w:rFonts w:asciiTheme="minorHAnsi" w:hAnsiTheme="minorHAnsi"/>
        </w:rPr>
        <w:t>and the areas you serve, including detailed geographical coverage.</w:t>
      </w:r>
    </w:p>
    <w:p w:rsidR="001263A2" w:rsidRPr="00E7456E" w:rsidP="00736FC8" w14:paraId="58EF8164" w14:textId="766E5202">
      <w:pPr>
        <w:pStyle w:val="ListParagraph"/>
        <w:numPr>
          <w:ilvl w:val="0"/>
          <w:numId w:val="5"/>
        </w:numPr>
        <w:rPr>
          <w:rFonts w:asciiTheme="minorHAnsi" w:hAnsiTheme="minorHAnsi"/>
          <w:b/>
          <w:bCs/>
          <w:color w:val="FF0000"/>
        </w:rPr>
      </w:pPr>
      <w:r w:rsidRPr="50C43D1B">
        <w:rPr>
          <w:rFonts w:asciiTheme="minorHAnsi" w:hAnsiTheme="minorHAnsi"/>
        </w:rPr>
        <w:t>Please select the n</w:t>
      </w:r>
      <w:r w:rsidRPr="50C43D1B">
        <w:rPr>
          <w:rFonts w:asciiTheme="minorHAnsi" w:hAnsiTheme="minorHAnsi"/>
        </w:rPr>
        <w:t xml:space="preserve">ame of </w:t>
      </w:r>
      <w:r w:rsidRPr="50C43D1B" w:rsidR="002D304F">
        <w:rPr>
          <w:rFonts w:asciiTheme="minorHAnsi" w:hAnsiTheme="minorHAnsi"/>
        </w:rPr>
        <w:t>your</w:t>
      </w:r>
      <w:r w:rsidR="00C17604">
        <w:rPr>
          <w:rFonts w:asciiTheme="minorHAnsi" w:hAnsiTheme="minorHAnsi"/>
        </w:rPr>
        <w:t xml:space="preserve"> </w:t>
      </w:r>
      <w:r w:rsidR="006665D9">
        <w:rPr>
          <w:rFonts w:asciiTheme="minorHAnsi" w:hAnsiTheme="minorHAnsi"/>
        </w:rPr>
        <w:t>agency/</w:t>
      </w:r>
      <w:r w:rsidRPr="50C43D1B" w:rsidR="3EC22B85">
        <w:rPr>
          <w:rFonts w:asciiTheme="minorHAnsi" w:hAnsiTheme="minorHAnsi"/>
        </w:rPr>
        <w:t>o</w:t>
      </w:r>
      <w:r w:rsidRPr="50C43D1B">
        <w:rPr>
          <w:rFonts w:asciiTheme="minorHAnsi" w:hAnsiTheme="minorHAnsi"/>
        </w:rPr>
        <w:t>rganization</w:t>
      </w:r>
      <w:r w:rsidRPr="50C43D1B" w:rsidR="004A63D8">
        <w:rPr>
          <w:rFonts w:asciiTheme="minorHAnsi" w:hAnsiTheme="minorHAnsi"/>
        </w:rPr>
        <w:t xml:space="preserve">: </w:t>
      </w:r>
    </w:p>
    <w:p w:rsidR="001263A2" w:rsidP="20048BBB" w14:paraId="343D18B4" w14:textId="0708BB76">
      <w:pPr>
        <w:ind w:firstLine="720"/>
        <w:rPr>
          <w:rFonts w:asciiTheme="minorHAnsi" w:hAnsiTheme="minorHAnsi"/>
          <w:b/>
          <w:bCs/>
          <w:color w:val="FF0000"/>
        </w:rPr>
      </w:pPr>
      <w:r w:rsidRPr="00E7456E">
        <w:rPr>
          <w:rFonts w:asciiTheme="minorHAnsi" w:hAnsiTheme="minorHAnsi"/>
          <w:b/>
          <w:bCs/>
          <w:color w:val="FF0000"/>
        </w:rPr>
        <w:t>[</w:t>
      </w:r>
      <w:r w:rsidRPr="00E7456E" w:rsidR="5CED069B">
        <w:rPr>
          <w:rFonts w:asciiTheme="minorHAnsi" w:hAnsiTheme="minorHAnsi"/>
          <w:b/>
          <w:bCs/>
          <w:color w:val="FF0000"/>
        </w:rPr>
        <w:t>pre-populated</w:t>
      </w:r>
      <w:r w:rsidRPr="00E7456E">
        <w:rPr>
          <w:rFonts w:asciiTheme="minorHAnsi" w:hAnsiTheme="minorHAnsi"/>
          <w:b/>
          <w:bCs/>
          <w:color w:val="FF0000"/>
        </w:rPr>
        <w:t xml:space="preserve"> with the names of all State, Territory, and Tribal Grantees]</w:t>
      </w:r>
    </w:p>
    <w:p w:rsidR="00DE5DDC" w:rsidRPr="00E7456E" w:rsidP="50C43D1B" w14:paraId="5A2A7628" w14:textId="0453850F">
      <w:pPr>
        <w:ind w:firstLine="720"/>
        <w:rPr>
          <w:rFonts w:asciiTheme="minorHAnsi" w:hAnsiTheme="minorHAnsi"/>
          <w:b/>
          <w:bCs/>
          <w:color w:val="FF0000"/>
        </w:rPr>
      </w:pPr>
      <w:r w:rsidRPr="50C43D1B">
        <w:rPr>
          <w:rFonts w:asciiTheme="minorHAnsi" w:hAnsiTheme="minorHAnsi"/>
          <w:b/>
          <w:bCs/>
          <w:color w:val="FF0000"/>
        </w:rPr>
        <w:t xml:space="preserve">[If Tribal Grantee is selected, skip to Section </w:t>
      </w:r>
      <w:r w:rsidR="00540398">
        <w:rPr>
          <w:rFonts w:asciiTheme="minorHAnsi" w:hAnsiTheme="minorHAnsi"/>
          <w:b/>
          <w:bCs/>
          <w:color w:val="FF0000"/>
        </w:rPr>
        <w:t>1a</w:t>
      </w:r>
      <w:r w:rsidRPr="50C43D1B">
        <w:rPr>
          <w:rFonts w:asciiTheme="minorHAnsi" w:hAnsiTheme="minorHAnsi"/>
          <w:b/>
          <w:bCs/>
          <w:color w:val="FF0000"/>
        </w:rPr>
        <w:t>]</w:t>
      </w:r>
    </w:p>
    <w:p w:rsidR="00DA6F32" w:rsidRPr="00E7456E" w:rsidP="00736FC8" w14:paraId="641F5DC3" w14:textId="22D7B820">
      <w:pPr>
        <w:pStyle w:val="ListParagraph"/>
        <w:numPr>
          <w:ilvl w:val="0"/>
          <w:numId w:val="5"/>
        </w:numPr>
        <w:rPr>
          <w:rFonts w:asciiTheme="minorHAnsi" w:hAnsiTheme="minorHAnsi"/>
        </w:rPr>
      </w:pPr>
      <w:r w:rsidRPr="50C43D1B">
        <w:rPr>
          <w:rFonts w:asciiTheme="minorHAnsi" w:hAnsiTheme="minorHAnsi"/>
        </w:rPr>
        <w:t>Is your agency</w:t>
      </w:r>
      <w:r w:rsidR="006665D9">
        <w:rPr>
          <w:rFonts w:asciiTheme="minorHAnsi" w:hAnsiTheme="minorHAnsi"/>
        </w:rPr>
        <w:t>/organization</w:t>
      </w:r>
      <w:r w:rsidRPr="50C43D1B">
        <w:rPr>
          <w:rFonts w:asciiTheme="minorHAnsi" w:hAnsiTheme="minorHAnsi"/>
        </w:rPr>
        <w:t xml:space="preserve"> the </w:t>
      </w:r>
      <w:r w:rsidRPr="50C43D1B" w:rsidR="001C3E75">
        <w:rPr>
          <w:rFonts w:asciiTheme="minorHAnsi" w:hAnsiTheme="minorHAnsi"/>
        </w:rPr>
        <w:t xml:space="preserve">designated </w:t>
      </w:r>
      <w:r w:rsidRPr="50C43D1B">
        <w:rPr>
          <w:rFonts w:asciiTheme="minorHAnsi" w:hAnsiTheme="minorHAnsi"/>
        </w:rPr>
        <w:t>State Mental Health Authority (SMHA)</w:t>
      </w:r>
      <w:r w:rsidRPr="50C43D1B" w:rsidR="001C3E75">
        <w:rPr>
          <w:rFonts w:asciiTheme="minorHAnsi" w:hAnsiTheme="minorHAnsi"/>
        </w:rPr>
        <w:t xml:space="preserve"> in your state</w:t>
      </w:r>
      <w:r w:rsidRPr="50C43D1B">
        <w:rPr>
          <w:rFonts w:asciiTheme="minorHAnsi" w:hAnsiTheme="minorHAnsi"/>
        </w:rPr>
        <w:t>?</w:t>
      </w:r>
    </w:p>
    <w:p w:rsidR="001C3E75" w:rsidRPr="00E7456E" w:rsidP="00736FC8" w14:paraId="14B2FC0D" w14:textId="78E03CF9">
      <w:pPr>
        <w:pStyle w:val="ListParagraph"/>
        <w:numPr>
          <w:ilvl w:val="0"/>
          <w:numId w:val="20"/>
        </w:numPr>
        <w:rPr>
          <w:rFonts w:asciiTheme="minorHAnsi" w:hAnsiTheme="minorHAnsi"/>
        </w:rPr>
      </w:pPr>
      <w:r w:rsidRPr="50C43D1B">
        <w:rPr>
          <w:rFonts w:asciiTheme="minorHAnsi" w:hAnsiTheme="minorHAnsi"/>
        </w:rPr>
        <w:t>Yes</w:t>
      </w:r>
    </w:p>
    <w:p w:rsidR="001C3E75" w:rsidP="00736FC8" w14:paraId="2BE5E389" w14:textId="53D10E62">
      <w:pPr>
        <w:pStyle w:val="ListParagraph"/>
        <w:numPr>
          <w:ilvl w:val="0"/>
          <w:numId w:val="20"/>
        </w:numPr>
        <w:rPr>
          <w:rFonts w:asciiTheme="minorHAnsi" w:hAnsiTheme="minorHAnsi"/>
        </w:rPr>
      </w:pPr>
      <w:r w:rsidRPr="50C43D1B">
        <w:rPr>
          <w:rFonts w:asciiTheme="minorHAnsi" w:hAnsiTheme="minorHAnsi"/>
        </w:rPr>
        <w:t>No</w:t>
      </w:r>
    </w:p>
    <w:p w:rsidR="325E9B0F" w:rsidP="00736FC8" w14:paraId="60CF0A9D" w14:textId="6F9227A8">
      <w:pPr>
        <w:pStyle w:val="ListParagraph"/>
        <w:numPr>
          <w:ilvl w:val="0"/>
          <w:numId w:val="20"/>
        </w:numPr>
        <w:rPr>
          <w:rFonts w:asciiTheme="minorHAnsi" w:hAnsiTheme="minorHAnsi"/>
        </w:rPr>
      </w:pPr>
      <w:r w:rsidRPr="50C43D1B">
        <w:rPr>
          <w:rFonts w:asciiTheme="minorHAnsi" w:hAnsiTheme="minorHAnsi"/>
        </w:rPr>
        <w:t>Don’t know</w:t>
      </w:r>
    </w:p>
    <w:p w:rsidR="00922FD1" w:rsidP="00922FD1" w14:paraId="2C017B88" w14:textId="77777777">
      <w:pPr>
        <w:pStyle w:val="ListParagraph"/>
        <w:rPr>
          <w:rFonts w:asciiTheme="minorHAnsi" w:hAnsiTheme="minorHAnsi"/>
        </w:rPr>
      </w:pPr>
    </w:p>
    <w:p w:rsidR="00DA6F32" w:rsidRPr="00E7456E" w:rsidP="00736FC8" w14:paraId="6235F36C" w14:textId="74C8C9EF">
      <w:pPr>
        <w:pStyle w:val="ListParagraph"/>
        <w:numPr>
          <w:ilvl w:val="0"/>
          <w:numId w:val="5"/>
        </w:numPr>
        <w:rPr>
          <w:rFonts w:asciiTheme="minorHAnsi" w:hAnsiTheme="minorHAnsi"/>
        </w:rPr>
      </w:pPr>
      <w:r w:rsidRPr="50C43D1B">
        <w:rPr>
          <w:rFonts w:asciiTheme="minorHAnsi" w:hAnsiTheme="minorHAnsi"/>
        </w:rPr>
        <w:t>Does your agency</w:t>
      </w:r>
      <w:r w:rsidR="00C17604">
        <w:rPr>
          <w:rFonts w:asciiTheme="minorHAnsi" w:hAnsiTheme="minorHAnsi"/>
        </w:rPr>
        <w:t>/organization</w:t>
      </w:r>
      <w:r w:rsidRPr="50C43D1B">
        <w:rPr>
          <w:rFonts w:asciiTheme="minorHAnsi" w:hAnsiTheme="minorHAnsi"/>
        </w:rPr>
        <w:t xml:space="preserve"> have oversight of behavioral health crisis services</w:t>
      </w:r>
      <w:r w:rsidR="0029763C">
        <w:rPr>
          <w:rFonts w:asciiTheme="minorHAnsi" w:hAnsiTheme="minorHAnsi"/>
        </w:rPr>
        <w:t xml:space="preserve"> (including the 988 Suicide and Crisis Lifeline)</w:t>
      </w:r>
      <w:r w:rsidRPr="50C43D1B">
        <w:rPr>
          <w:rFonts w:asciiTheme="minorHAnsi" w:hAnsiTheme="minorHAnsi"/>
        </w:rPr>
        <w:t xml:space="preserve"> in your state or territory?</w:t>
      </w:r>
    </w:p>
    <w:p w:rsidR="001C3E75" w:rsidRPr="00E7456E" w:rsidP="00736FC8" w14:paraId="1B267213" w14:textId="4FECDEDB">
      <w:pPr>
        <w:pStyle w:val="ListParagraph"/>
        <w:numPr>
          <w:ilvl w:val="0"/>
          <w:numId w:val="21"/>
        </w:numPr>
        <w:rPr>
          <w:rFonts w:asciiTheme="minorHAnsi" w:hAnsiTheme="minorHAnsi"/>
        </w:rPr>
      </w:pPr>
      <w:r w:rsidRPr="50C43D1B">
        <w:rPr>
          <w:rFonts w:asciiTheme="minorHAnsi" w:hAnsiTheme="minorHAnsi"/>
        </w:rPr>
        <w:t>Yes</w:t>
      </w:r>
      <w:r w:rsidRPr="50C43D1B" w:rsidR="00CF7A92">
        <w:rPr>
          <w:rFonts w:asciiTheme="minorHAnsi" w:hAnsiTheme="minorHAnsi"/>
        </w:rPr>
        <w:t xml:space="preserve"> </w:t>
      </w:r>
      <w:r w:rsidRPr="00922FD1" w:rsidR="00CF7A92">
        <w:rPr>
          <w:rFonts w:asciiTheme="minorHAnsi" w:hAnsiTheme="minorHAnsi"/>
          <w:b/>
          <w:bCs/>
          <w:color w:val="FF0000"/>
        </w:rPr>
        <w:t xml:space="preserve">[Go to </w:t>
      </w:r>
      <w:r w:rsidR="00922FD1">
        <w:rPr>
          <w:rFonts w:asciiTheme="minorHAnsi" w:hAnsiTheme="minorHAnsi"/>
          <w:b/>
          <w:bCs/>
          <w:color w:val="FF0000"/>
        </w:rPr>
        <w:t>Q</w:t>
      </w:r>
      <w:r w:rsidRPr="00922FD1" w:rsidR="00CF7A92">
        <w:rPr>
          <w:rFonts w:asciiTheme="minorHAnsi" w:hAnsiTheme="minorHAnsi"/>
          <w:b/>
          <w:bCs/>
          <w:color w:val="FF0000"/>
        </w:rPr>
        <w:t>4]</w:t>
      </w:r>
    </w:p>
    <w:p w:rsidR="001C3E75" w:rsidRPr="00E7456E" w:rsidP="00736FC8" w14:paraId="2CF2F10F" w14:textId="015D4492">
      <w:pPr>
        <w:pStyle w:val="ListParagraph"/>
        <w:numPr>
          <w:ilvl w:val="0"/>
          <w:numId w:val="21"/>
        </w:numPr>
        <w:rPr>
          <w:rFonts w:asciiTheme="minorHAnsi" w:hAnsiTheme="minorHAnsi"/>
        </w:rPr>
      </w:pPr>
      <w:r w:rsidRPr="50C43D1B">
        <w:rPr>
          <w:rFonts w:asciiTheme="minorHAnsi" w:hAnsiTheme="minorHAnsi"/>
        </w:rPr>
        <w:t>No</w:t>
      </w:r>
      <w:r w:rsidRPr="50C43D1B" w:rsidR="7CE1C4CC">
        <w:rPr>
          <w:rFonts w:asciiTheme="minorHAnsi" w:hAnsiTheme="minorHAnsi"/>
        </w:rPr>
        <w:t xml:space="preserve"> </w:t>
      </w:r>
      <w:r w:rsidRPr="00922FD1" w:rsidR="7CE1C4CC">
        <w:rPr>
          <w:rFonts w:asciiTheme="minorHAnsi" w:hAnsiTheme="minorHAnsi"/>
          <w:b/>
          <w:bCs/>
          <w:color w:val="FF0000"/>
        </w:rPr>
        <w:t xml:space="preserve">[Continue to </w:t>
      </w:r>
      <w:r w:rsidR="00922FD1">
        <w:rPr>
          <w:rFonts w:asciiTheme="minorHAnsi" w:hAnsiTheme="minorHAnsi"/>
          <w:b/>
          <w:bCs/>
          <w:color w:val="FF0000"/>
        </w:rPr>
        <w:t>Q</w:t>
      </w:r>
      <w:r w:rsidRPr="00922FD1" w:rsidR="7CE1C4CC">
        <w:rPr>
          <w:rFonts w:asciiTheme="minorHAnsi" w:hAnsiTheme="minorHAnsi"/>
          <w:b/>
          <w:bCs/>
          <w:color w:val="FF0000"/>
        </w:rPr>
        <w:t>3a]</w:t>
      </w:r>
    </w:p>
    <w:p w:rsidR="7CE1C4CC" w:rsidP="00736FC8" w14:paraId="6094CF03" w14:textId="07B45813">
      <w:pPr>
        <w:pStyle w:val="ListParagraph"/>
        <w:numPr>
          <w:ilvl w:val="0"/>
          <w:numId w:val="21"/>
        </w:numPr>
        <w:rPr>
          <w:rFonts w:asciiTheme="minorHAnsi" w:hAnsiTheme="minorHAnsi"/>
        </w:rPr>
      </w:pPr>
      <w:r w:rsidRPr="50C43D1B">
        <w:rPr>
          <w:rFonts w:asciiTheme="minorHAnsi" w:hAnsiTheme="minorHAnsi"/>
        </w:rPr>
        <w:t>Don’t know</w:t>
      </w:r>
      <w:r w:rsidRPr="50C43D1B" w:rsidR="172CC660">
        <w:rPr>
          <w:rFonts w:asciiTheme="minorHAnsi" w:hAnsiTheme="minorHAnsi"/>
        </w:rPr>
        <w:t xml:space="preserve"> </w:t>
      </w:r>
      <w:r w:rsidRPr="00922FD1" w:rsidR="172CC660">
        <w:rPr>
          <w:rFonts w:asciiTheme="minorHAnsi" w:hAnsiTheme="minorHAnsi"/>
          <w:b/>
          <w:bCs/>
          <w:color w:val="FF0000"/>
        </w:rPr>
        <w:t xml:space="preserve">[Go to </w:t>
      </w:r>
      <w:r w:rsidR="00922FD1">
        <w:rPr>
          <w:rFonts w:asciiTheme="minorHAnsi" w:hAnsiTheme="minorHAnsi"/>
          <w:b/>
          <w:bCs/>
          <w:color w:val="FF0000"/>
        </w:rPr>
        <w:t>Q</w:t>
      </w:r>
      <w:r w:rsidRPr="00922FD1" w:rsidR="172CC660">
        <w:rPr>
          <w:rFonts w:asciiTheme="minorHAnsi" w:hAnsiTheme="minorHAnsi"/>
          <w:b/>
          <w:bCs/>
          <w:color w:val="FF0000"/>
        </w:rPr>
        <w:t>4]</w:t>
      </w:r>
    </w:p>
    <w:p w:rsidR="00DA6F32" w:rsidRPr="00897845" w:rsidP="50C43D1B" w14:paraId="592EB69C" w14:textId="519A99EC">
      <w:pPr>
        <w:ind w:left="360"/>
        <w:rPr>
          <w:rFonts w:asciiTheme="minorHAnsi" w:hAnsiTheme="minorHAnsi"/>
        </w:rPr>
      </w:pPr>
      <w:r>
        <w:rPr>
          <w:rFonts w:asciiTheme="minorHAnsi" w:hAnsiTheme="minorHAnsi"/>
        </w:rPr>
        <w:tab/>
      </w:r>
      <w:r w:rsidRPr="50C43D1B" w:rsidR="14DCDD13">
        <w:rPr>
          <w:rFonts w:asciiTheme="minorHAnsi" w:hAnsiTheme="minorHAnsi"/>
        </w:rPr>
        <w:t xml:space="preserve">3.a. </w:t>
      </w:r>
      <w:r w:rsidRPr="50C43D1B">
        <w:rPr>
          <w:rFonts w:asciiTheme="minorHAnsi" w:hAnsiTheme="minorHAnsi"/>
        </w:rPr>
        <w:t>Which agency</w:t>
      </w:r>
      <w:r w:rsidR="00C17604">
        <w:rPr>
          <w:rFonts w:asciiTheme="minorHAnsi" w:hAnsiTheme="minorHAnsi"/>
        </w:rPr>
        <w:t>/organization</w:t>
      </w:r>
      <w:r w:rsidRPr="50C43D1B">
        <w:rPr>
          <w:rFonts w:asciiTheme="minorHAnsi" w:hAnsiTheme="minorHAnsi"/>
        </w:rPr>
        <w:t xml:space="preserve"> provides oversight of behavioral health crisis </w:t>
      </w:r>
      <w:r w:rsidRPr="50C43D1B" w:rsidR="009D19EB">
        <w:rPr>
          <w:rFonts w:asciiTheme="minorHAnsi" w:hAnsiTheme="minorHAnsi"/>
        </w:rPr>
        <w:t>services in</w:t>
      </w:r>
      <w:r w:rsidRPr="50C43D1B">
        <w:rPr>
          <w:rFonts w:asciiTheme="minorHAnsi" w:hAnsiTheme="minorHAnsi"/>
        </w:rPr>
        <w:t xml:space="preserve"> </w:t>
      </w:r>
      <w:r>
        <w:rPr>
          <w:rFonts w:asciiTheme="minorHAnsi" w:hAnsiTheme="minorHAnsi"/>
        </w:rPr>
        <w:tab/>
      </w:r>
      <w:r w:rsidRPr="50C43D1B">
        <w:rPr>
          <w:rFonts w:asciiTheme="minorHAnsi" w:hAnsiTheme="minorHAnsi"/>
        </w:rPr>
        <w:t xml:space="preserve">your state or territory? </w:t>
      </w:r>
      <w:r w:rsidRPr="00E2179A" w:rsidR="006A001C">
        <w:rPr>
          <w:rFonts w:asciiTheme="minorHAnsi" w:hAnsiTheme="minorHAnsi"/>
          <w:i/>
          <w:iCs/>
        </w:rPr>
        <w:t>(Select one)</w:t>
      </w:r>
      <w:r w:rsidRPr="50C43D1B" w:rsidR="1F090E17">
        <w:rPr>
          <w:rFonts w:asciiTheme="minorHAnsi" w:hAnsiTheme="minorHAnsi"/>
          <w:i/>
          <w:iCs/>
        </w:rPr>
        <w:t xml:space="preserve"> </w:t>
      </w:r>
    </w:p>
    <w:p w:rsidR="00DA6F32" w:rsidRPr="00E7456E" w:rsidP="00736FC8" w14:paraId="70205A02" w14:textId="258FF7D7">
      <w:pPr>
        <w:pStyle w:val="ListParagraph"/>
        <w:numPr>
          <w:ilvl w:val="0"/>
          <w:numId w:val="22"/>
        </w:numPr>
        <w:rPr>
          <w:rFonts w:asciiTheme="minorHAnsi" w:hAnsiTheme="minorHAnsi"/>
        </w:rPr>
      </w:pPr>
      <w:r w:rsidRPr="50C43D1B">
        <w:rPr>
          <w:rFonts w:asciiTheme="minorHAnsi" w:hAnsiTheme="minorHAnsi"/>
        </w:rPr>
        <w:t xml:space="preserve">State Mental Health </w:t>
      </w:r>
      <w:r w:rsidRPr="50C43D1B" w:rsidR="008A1396">
        <w:rPr>
          <w:rFonts w:asciiTheme="minorHAnsi" w:hAnsiTheme="minorHAnsi"/>
        </w:rPr>
        <w:t>Agency</w:t>
      </w:r>
    </w:p>
    <w:p w:rsidR="00DA6F32" w:rsidRPr="00E7456E" w:rsidP="00736FC8" w14:paraId="2429E8AD" w14:textId="14DA388C">
      <w:pPr>
        <w:pStyle w:val="ListParagraph"/>
        <w:numPr>
          <w:ilvl w:val="0"/>
          <w:numId w:val="22"/>
        </w:numPr>
        <w:rPr>
          <w:rFonts w:asciiTheme="minorHAnsi" w:hAnsiTheme="minorHAnsi"/>
        </w:rPr>
      </w:pPr>
      <w:r w:rsidRPr="50C43D1B">
        <w:rPr>
          <w:rFonts w:asciiTheme="minorHAnsi" w:hAnsiTheme="minorHAnsi"/>
        </w:rPr>
        <w:t xml:space="preserve">State </w:t>
      </w:r>
      <w:r w:rsidRPr="50C43D1B">
        <w:rPr>
          <w:rFonts w:asciiTheme="minorHAnsi" w:hAnsiTheme="minorHAnsi"/>
        </w:rPr>
        <w:t xml:space="preserve">Substance Use </w:t>
      </w:r>
      <w:r w:rsidRPr="50C43D1B">
        <w:rPr>
          <w:rFonts w:asciiTheme="minorHAnsi" w:hAnsiTheme="minorHAnsi"/>
        </w:rPr>
        <w:t>Agency</w:t>
      </w:r>
    </w:p>
    <w:p w:rsidR="00DA6F32" w:rsidRPr="00E7456E" w:rsidP="00736FC8" w14:paraId="76D008B0" w14:textId="77777777">
      <w:pPr>
        <w:pStyle w:val="ListParagraph"/>
        <w:numPr>
          <w:ilvl w:val="0"/>
          <w:numId w:val="22"/>
        </w:numPr>
        <w:rPr>
          <w:rFonts w:asciiTheme="minorHAnsi" w:hAnsiTheme="minorHAnsi"/>
        </w:rPr>
      </w:pPr>
      <w:r w:rsidRPr="50C43D1B">
        <w:rPr>
          <w:rFonts w:asciiTheme="minorHAnsi" w:hAnsiTheme="minorHAnsi"/>
        </w:rPr>
        <w:t>State Medicaid Agency</w:t>
      </w:r>
    </w:p>
    <w:p w:rsidR="00DA6F32" w:rsidRPr="00E7456E" w:rsidP="00736FC8" w14:paraId="25EA51F5" w14:textId="77777777">
      <w:pPr>
        <w:pStyle w:val="ListParagraph"/>
        <w:numPr>
          <w:ilvl w:val="0"/>
          <w:numId w:val="22"/>
        </w:numPr>
        <w:rPr>
          <w:rFonts w:asciiTheme="minorHAnsi" w:hAnsiTheme="minorHAnsi"/>
        </w:rPr>
      </w:pPr>
      <w:r w:rsidRPr="50C43D1B">
        <w:rPr>
          <w:rFonts w:asciiTheme="minorHAnsi" w:hAnsiTheme="minorHAnsi"/>
        </w:rPr>
        <w:t>State Health/Public Health Department</w:t>
      </w:r>
    </w:p>
    <w:p w:rsidR="00DA6F32" w:rsidRPr="00E7456E" w:rsidP="00736FC8" w14:paraId="2956EDF6" w14:textId="55554260">
      <w:pPr>
        <w:pStyle w:val="ListParagraph"/>
        <w:numPr>
          <w:ilvl w:val="0"/>
          <w:numId w:val="22"/>
        </w:numPr>
        <w:rPr>
          <w:rFonts w:asciiTheme="minorHAnsi" w:hAnsiTheme="minorHAnsi"/>
        </w:rPr>
      </w:pPr>
      <w:r w:rsidRPr="50C43D1B">
        <w:rPr>
          <w:rFonts w:asciiTheme="minorHAnsi" w:hAnsiTheme="minorHAnsi"/>
        </w:rPr>
        <w:t xml:space="preserve">State Substance </w:t>
      </w:r>
      <w:r w:rsidRPr="50C43D1B" w:rsidR="008A1396">
        <w:rPr>
          <w:rFonts w:asciiTheme="minorHAnsi" w:hAnsiTheme="minorHAnsi"/>
        </w:rPr>
        <w:t>Use</w:t>
      </w:r>
      <w:r w:rsidRPr="50C43D1B">
        <w:rPr>
          <w:rFonts w:asciiTheme="minorHAnsi" w:hAnsiTheme="minorHAnsi"/>
        </w:rPr>
        <w:t xml:space="preserve"> and Mental Health Department </w:t>
      </w:r>
    </w:p>
    <w:p w:rsidR="00DA6F32" w:rsidRPr="00E7456E" w:rsidP="00736FC8" w14:paraId="06F3B490" w14:textId="7CAD3565">
      <w:pPr>
        <w:pStyle w:val="ListParagraph"/>
        <w:numPr>
          <w:ilvl w:val="0"/>
          <w:numId w:val="22"/>
        </w:numPr>
        <w:rPr>
          <w:rFonts w:asciiTheme="minorHAnsi" w:hAnsiTheme="minorHAnsi"/>
        </w:rPr>
      </w:pPr>
      <w:r w:rsidRPr="50C43D1B">
        <w:rPr>
          <w:rFonts w:asciiTheme="minorHAnsi" w:hAnsiTheme="minorHAnsi"/>
        </w:rPr>
        <w:t>Other (please specify)</w:t>
      </w:r>
      <w:r w:rsidRPr="50C43D1B" w:rsidR="00415381">
        <w:rPr>
          <w:rFonts w:asciiTheme="minorHAnsi" w:hAnsiTheme="minorHAnsi"/>
        </w:rPr>
        <w:t>:</w:t>
      </w:r>
      <w:r w:rsidRPr="50C43D1B" w:rsidR="7A3586C0">
        <w:rPr>
          <w:rFonts w:asciiTheme="minorHAnsi" w:hAnsiTheme="minorHAnsi"/>
        </w:rPr>
        <w:t xml:space="preserve"> </w:t>
      </w:r>
      <w:r w:rsidRPr="00922FD1" w:rsidR="7A3586C0">
        <w:rPr>
          <w:rFonts w:asciiTheme="minorHAnsi" w:hAnsiTheme="minorHAnsi"/>
          <w:b/>
          <w:bCs/>
          <w:color w:val="FF0000"/>
        </w:rPr>
        <w:t>[Open ended response]</w:t>
      </w:r>
    </w:p>
    <w:p w:rsidR="00DD402C" w:rsidRPr="001E5302" w:rsidP="00DD402C" w14:paraId="4F33F956" w14:textId="6B2F52C5">
      <w:pPr>
        <w:rPr>
          <w:rFonts w:asciiTheme="minorHAnsi" w:hAnsiTheme="minorHAnsi"/>
          <w:b/>
          <w:bCs/>
        </w:rPr>
      </w:pPr>
      <w:r w:rsidRPr="50C43D1B">
        <w:rPr>
          <w:rFonts w:asciiTheme="minorHAnsi" w:hAnsiTheme="minorHAnsi"/>
          <w:b/>
          <w:bCs/>
        </w:rPr>
        <w:t xml:space="preserve">This set of questions asks about your state or territory’s work to support </w:t>
      </w:r>
      <w:r w:rsidRPr="50C43D1B">
        <w:rPr>
          <w:rFonts w:asciiTheme="minorHAnsi" w:hAnsiTheme="minorHAnsi"/>
          <w:b/>
          <w:bCs/>
          <w:u w:val="single"/>
        </w:rPr>
        <w:t>the 988 Suicide &amp; Crisis Lifeline</w:t>
      </w:r>
      <w:r w:rsidRPr="50C43D1B">
        <w:rPr>
          <w:rFonts w:asciiTheme="minorHAnsi" w:hAnsiTheme="minorHAnsi"/>
          <w:b/>
          <w:bCs/>
        </w:rPr>
        <w:t xml:space="preserve">. </w:t>
      </w:r>
    </w:p>
    <w:p w:rsidR="50C43D1B" w:rsidP="50C43D1B" w14:paraId="2D9B9BE1" w14:textId="0E5554D6">
      <w:pPr>
        <w:rPr>
          <w:rFonts w:asciiTheme="minorHAnsi" w:hAnsiTheme="minorHAnsi"/>
        </w:rPr>
      </w:pPr>
    </w:p>
    <w:p w:rsidR="00DD402C" w:rsidP="00736FC8" w14:paraId="39A6CE5E" w14:textId="0D6D2F95">
      <w:pPr>
        <w:pStyle w:val="ListParagraph"/>
        <w:numPr>
          <w:ilvl w:val="0"/>
          <w:numId w:val="5"/>
        </w:numPr>
        <w:rPr>
          <w:rFonts w:asciiTheme="minorHAnsi" w:hAnsiTheme="minorHAnsi"/>
        </w:rPr>
      </w:pPr>
      <w:r w:rsidRPr="50C43D1B">
        <w:rPr>
          <w:rFonts w:asciiTheme="minorHAnsi" w:hAnsiTheme="minorHAnsi"/>
        </w:rPr>
        <w:t>Does your state, territory, or Tribal Nation have an Advisory Board/Group for the 988 Suicide &amp; Crisis Lifeline?</w:t>
      </w:r>
      <w:r w:rsidRPr="50C43D1B" w:rsidR="00EB5F7C">
        <w:rPr>
          <w:rFonts w:asciiTheme="minorHAnsi" w:hAnsiTheme="minorHAnsi"/>
        </w:rPr>
        <w:t xml:space="preserve"> </w:t>
      </w:r>
    </w:p>
    <w:p w:rsidR="00CB2D5F" w:rsidP="00CB2D5F" w14:paraId="77039625" w14:textId="77777777">
      <w:pPr>
        <w:pStyle w:val="ListParagraph"/>
        <w:rPr>
          <w:rFonts w:asciiTheme="minorHAnsi" w:hAnsiTheme="minorHAnsi"/>
          <w:i/>
          <w:iCs/>
        </w:rPr>
      </w:pPr>
    </w:p>
    <w:p w:rsidR="00CB2D5F" w:rsidRPr="00CB2D5F" w:rsidP="00CB2D5F" w14:paraId="57AA159C" w14:textId="1CC88A36">
      <w:pPr>
        <w:pStyle w:val="ListParagraph"/>
        <w:contextualSpacing w:val="0"/>
        <w:rPr>
          <w:rFonts w:asciiTheme="minorHAnsi" w:hAnsiTheme="minorHAnsi"/>
          <w:i/>
          <w:iCs/>
        </w:rPr>
      </w:pPr>
      <w:r w:rsidRPr="003E514E">
        <w:rPr>
          <w:rFonts w:asciiTheme="minorHAnsi" w:hAnsiTheme="minorHAnsi"/>
          <w:i/>
          <w:iCs/>
        </w:rPr>
        <w:t>Advisory Board/Groups are formal groups that meet regularly to monitor service implementation, make decisions, provide recommendations, advocate for service consumers, or otherwise act to improve the 98</w:t>
      </w:r>
      <w:r w:rsidR="001A7148">
        <w:rPr>
          <w:rFonts w:asciiTheme="minorHAnsi" w:hAnsiTheme="minorHAnsi"/>
          <w:i/>
          <w:iCs/>
        </w:rPr>
        <w:t>8</w:t>
      </w:r>
      <w:r w:rsidRPr="003E514E">
        <w:rPr>
          <w:rFonts w:asciiTheme="minorHAnsi" w:hAnsiTheme="minorHAnsi"/>
          <w:i/>
          <w:iCs/>
        </w:rPr>
        <w:t xml:space="preserve"> Suicide &amp; Crisis Lifeline.</w:t>
      </w:r>
    </w:p>
    <w:p w:rsidR="00DD402C" w:rsidP="00736FC8" w14:paraId="1D8AE53D" w14:textId="24C571A6">
      <w:pPr>
        <w:pStyle w:val="ListParagraph"/>
        <w:numPr>
          <w:ilvl w:val="0"/>
          <w:numId w:val="23"/>
        </w:numPr>
        <w:rPr>
          <w:rFonts w:asciiTheme="minorHAnsi" w:hAnsiTheme="minorHAnsi"/>
        </w:rPr>
      </w:pPr>
      <w:r w:rsidRPr="50C43D1B">
        <w:rPr>
          <w:rFonts w:asciiTheme="minorHAnsi" w:hAnsiTheme="minorHAnsi"/>
        </w:rPr>
        <w:t>Yes, an Advisory Board/Group currently exists</w:t>
      </w:r>
      <w:r w:rsidRPr="50C43D1B" w:rsidR="358CB6F3">
        <w:rPr>
          <w:rFonts w:asciiTheme="minorHAnsi" w:hAnsiTheme="minorHAnsi"/>
        </w:rPr>
        <w:t xml:space="preserve"> </w:t>
      </w:r>
      <w:r w:rsidRPr="00922FD1" w:rsidR="358CB6F3">
        <w:rPr>
          <w:rFonts w:asciiTheme="minorHAnsi" w:hAnsiTheme="minorHAnsi"/>
          <w:b/>
          <w:bCs/>
          <w:color w:val="FF0000"/>
        </w:rPr>
        <w:t xml:space="preserve">[Continue to </w:t>
      </w:r>
      <w:r w:rsidR="00922FD1">
        <w:rPr>
          <w:rFonts w:asciiTheme="minorHAnsi" w:hAnsiTheme="minorHAnsi"/>
          <w:b/>
          <w:bCs/>
          <w:color w:val="FF0000"/>
        </w:rPr>
        <w:t>Q</w:t>
      </w:r>
      <w:r w:rsidRPr="00922FD1" w:rsidR="358CB6F3">
        <w:rPr>
          <w:rFonts w:asciiTheme="minorHAnsi" w:hAnsiTheme="minorHAnsi"/>
          <w:b/>
          <w:bCs/>
          <w:color w:val="FF0000"/>
        </w:rPr>
        <w:t>4a</w:t>
      </w:r>
      <w:r w:rsidRPr="00922FD1" w:rsidR="6AD27787">
        <w:rPr>
          <w:rFonts w:asciiTheme="minorHAnsi" w:hAnsiTheme="minorHAnsi"/>
          <w:b/>
          <w:bCs/>
          <w:color w:val="FF0000"/>
        </w:rPr>
        <w:t>]</w:t>
      </w:r>
    </w:p>
    <w:p w:rsidR="00DD402C" w:rsidP="00736FC8" w14:paraId="748922A2" w14:textId="79C5D6E1">
      <w:pPr>
        <w:pStyle w:val="ListParagraph"/>
        <w:numPr>
          <w:ilvl w:val="0"/>
          <w:numId w:val="23"/>
        </w:numPr>
        <w:rPr>
          <w:rFonts w:asciiTheme="minorHAnsi" w:hAnsiTheme="minorHAnsi"/>
        </w:rPr>
      </w:pPr>
      <w:r w:rsidRPr="50C43D1B">
        <w:rPr>
          <w:rFonts w:asciiTheme="minorHAnsi" w:hAnsiTheme="minorHAnsi"/>
        </w:rPr>
        <w:t>No, but there are plans to create an Advisory Board/Group</w:t>
      </w:r>
      <w:r w:rsidRPr="50C43D1B" w:rsidR="55723017">
        <w:rPr>
          <w:rFonts w:asciiTheme="minorHAnsi" w:hAnsiTheme="minorHAnsi"/>
        </w:rPr>
        <w:t xml:space="preserve"> </w:t>
      </w:r>
      <w:r w:rsidRPr="00922FD1" w:rsidR="55723017">
        <w:rPr>
          <w:rFonts w:asciiTheme="minorHAnsi" w:hAnsiTheme="minorHAnsi"/>
          <w:b/>
          <w:bCs/>
          <w:color w:val="FF0000"/>
        </w:rPr>
        <w:t xml:space="preserve">[Go to </w:t>
      </w:r>
      <w:r w:rsidR="00922FD1">
        <w:rPr>
          <w:rFonts w:asciiTheme="minorHAnsi" w:hAnsiTheme="minorHAnsi"/>
          <w:b/>
          <w:bCs/>
          <w:color w:val="FF0000"/>
        </w:rPr>
        <w:t>Q</w:t>
      </w:r>
      <w:r w:rsidRPr="00922FD1" w:rsidR="55723017">
        <w:rPr>
          <w:rFonts w:asciiTheme="minorHAnsi" w:hAnsiTheme="minorHAnsi"/>
          <w:b/>
          <w:bCs/>
          <w:color w:val="FF0000"/>
        </w:rPr>
        <w:t>5]</w:t>
      </w:r>
    </w:p>
    <w:p w:rsidR="00DD402C" w:rsidP="00736FC8" w14:paraId="4C029A03" w14:textId="35D15D84">
      <w:pPr>
        <w:pStyle w:val="ListParagraph"/>
        <w:numPr>
          <w:ilvl w:val="0"/>
          <w:numId w:val="23"/>
        </w:numPr>
        <w:rPr>
          <w:rFonts w:asciiTheme="minorHAnsi" w:hAnsiTheme="minorHAnsi"/>
        </w:rPr>
      </w:pPr>
      <w:r w:rsidRPr="50C43D1B">
        <w:rPr>
          <w:rFonts w:asciiTheme="minorHAnsi" w:hAnsiTheme="minorHAnsi"/>
        </w:rPr>
        <w:t>No, and there are no plans to create an Advisory Board/Group</w:t>
      </w:r>
      <w:r w:rsidRPr="003E514E" w:rsidR="49A0C431">
        <w:rPr>
          <w:rFonts w:asciiTheme="minorHAnsi" w:hAnsiTheme="minorHAnsi"/>
          <w:b/>
          <w:bCs/>
        </w:rPr>
        <w:t xml:space="preserve"> </w:t>
      </w:r>
      <w:r w:rsidRPr="00922FD1" w:rsidR="49A0C431">
        <w:rPr>
          <w:rFonts w:asciiTheme="minorHAnsi" w:hAnsiTheme="minorHAnsi"/>
          <w:b/>
          <w:bCs/>
          <w:color w:val="FF0000"/>
        </w:rPr>
        <w:t xml:space="preserve">[Go to </w:t>
      </w:r>
      <w:r w:rsidR="00922FD1">
        <w:rPr>
          <w:rFonts w:asciiTheme="minorHAnsi" w:hAnsiTheme="minorHAnsi"/>
          <w:b/>
          <w:bCs/>
          <w:color w:val="FF0000"/>
        </w:rPr>
        <w:t>Q</w:t>
      </w:r>
      <w:r w:rsidRPr="00922FD1" w:rsidR="49A0C431">
        <w:rPr>
          <w:rFonts w:asciiTheme="minorHAnsi" w:hAnsiTheme="minorHAnsi"/>
          <w:b/>
          <w:bCs/>
          <w:color w:val="FF0000"/>
        </w:rPr>
        <w:t>5]</w:t>
      </w:r>
    </w:p>
    <w:p w:rsidR="00DD402C" w:rsidP="00736FC8" w14:paraId="1ADB33FE" w14:textId="3BFD7163">
      <w:pPr>
        <w:pStyle w:val="ListParagraph"/>
        <w:numPr>
          <w:ilvl w:val="0"/>
          <w:numId w:val="23"/>
        </w:numPr>
        <w:rPr>
          <w:rFonts w:asciiTheme="minorHAnsi" w:hAnsiTheme="minorHAnsi"/>
        </w:rPr>
      </w:pPr>
      <w:r w:rsidRPr="50C43D1B">
        <w:rPr>
          <w:rFonts w:asciiTheme="minorHAnsi" w:hAnsiTheme="minorHAnsi"/>
        </w:rPr>
        <w:t>Don’t Know</w:t>
      </w:r>
      <w:r w:rsidRPr="50C43D1B" w:rsidR="226BA2DF">
        <w:rPr>
          <w:rFonts w:asciiTheme="minorHAnsi" w:hAnsiTheme="minorHAnsi"/>
        </w:rPr>
        <w:t xml:space="preserve"> </w:t>
      </w:r>
      <w:r w:rsidRPr="00922FD1" w:rsidR="226BA2DF">
        <w:rPr>
          <w:rFonts w:asciiTheme="minorHAnsi" w:hAnsiTheme="minorHAnsi"/>
          <w:b/>
          <w:bCs/>
          <w:color w:val="FF0000"/>
        </w:rPr>
        <w:t xml:space="preserve">[Go to </w:t>
      </w:r>
      <w:r w:rsidR="00922FD1">
        <w:rPr>
          <w:rFonts w:asciiTheme="minorHAnsi" w:hAnsiTheme="minorHAnsi"/>
          <w:b/>
          <w:bCs/>
          <w:color w:val="FF0000"/>
        </w:rPr>
        <w:t>Q</w:t>
      </w:r>
      <w:r w:rsidRPr="00922FD1" w:rsidR="226BA2DF">
        <w:rPr>
          <w:rFonts w:asciiTheme="minorHAnsi" w:hAnsiTheme="minorHAnsi"/>
          <w:b/>
          <w:bCs/>
          <w:color w:val="FF0000"/>
        </w:rPr>
        <w:t>5]</w:t>
      </w:r>
    </w:p>
    <w:p w:rsidR="00DD402C" w:rsidP="50C43D1B" w14:paraId="66665503" w14:textId="3646BAF5">
      <w:pPr>
        <w:ind w:left="720"/>
        <w:rPr>
          <w:rFonts w:asciiTheme="minorHAnsi" w:hAnsiTheme="minorHAnsi"/>
        </w:rPr>
      </w:pPr>
      <w:r w:rsidRPr="50C43D1B">
        <w:rPr>
          <w:rFonts w:asciiTheme="minorHAnsi" w:hAnsiTheme="minorHAnsi"/>
        </w:rPr>
        <w:t xml:space="preserve"> </w:t>
      </w:r>
      <w:r w:rsidRPr="50C43D1B" w:rsidR="1869A1C2">
        <w:rPr>
          <w:rFonts w:asciiTheme="minorHAnsi" w:hAnsiTheme="minorHAnsi"/>
        </w:rPr>
        <w:t>4.a</w:t>
      </w:r>
      <w:r w:rsidRPr="50C43D1B" w:rsidR="39B6F061">
        <w:rPr>
          <w:rFonts w:asciiTheme="minorHAnsi" w:hAnsiTheme="minorHAnsi"/>
        </w:rPr>
        <w:t>.</w:t>
      </w:r>
      <w:r w:rsidRPr="50C43D1B" w:rsidR="1869A1C2">
        <w:rPr>
          <w:rFonts w:asciiTheme="minorHAnsi" w:hAnsiTheme="minorHAnsi"/>
        </w:rPr>
        <w:t xml:space="preserve"> </w:t>
      </w:r>
      <w:r w:rsidRPr="50C43D1B">
        <w:rPr>
          <w:rFonts w:asciiTheme="minorHAnsi" w:hAnsiTheme="minorHAnsi"/>
        </w:rPr>
        <w:t xml:space="preserve">What best describes the function of your state’s or territory’s Advisory Board/Group for the 988 Suicide &amp; Crisis Lifeline?  </w:t>
      </w:r>
      <w:r w:rsidRPr="001E6282" w:rsidR="02FEDA3F">
        <w:rPr>
          <w:rFonts w:asciiTheme="minorHAnsi" w:hAnsiTheme="minorHAnsi"/>
          <w:i/>
          <w:iCs/>
        </w:rPr>
        <w:t xml:space="preserve">Select </w:t>
      </w:r>
      <w:r w:rsidRPr="001E6282">
        <w:rPr>
          <w:rFonts w:asciiTheme="minorHAnsi" w:hAnsiTheme="minorHAnsi"/>
          <w:i/>
          <w:iCs/>
        </w:rPr>
        <w:t>all that apply</w:t>
      </w:r>
      <w:r w:rsidR="00F865AC">
        <w:rPr>
          <w:rFonts w:asciiTheme="minorHAnsi" w:hAnsiTheme="minorHAnsi"/>
          <w:i/>
          <w:iCs/>
        </w:rPr>
        <w:t>.</w:t>
      </w:r>
    </w:p>
    <w:p w:rsidR="00DD402C" w:rsidP="00736FC8" w14:paraId="7ED847B3" w14:textId="77777777">
      <w:pPr>
        <w:pStyle w:val="ListParagraph"/>
        <w:numPr>
          <w:ilvl w:val="1"/>
          <w:numId w:val="7"/>
        </w:numPr>
        <w:rPr>
          <w:rFonts w:asciiTheme="minorHAnsi" w:hAnsiTheme="minorHAnsi"/>
        </w:rPr>
      </w:pPr>
      <w:r>
        <w:rPr>
          <w:rFonts w:asciiTheme="minorHAnsi" w:hAnsiTheme="minorHAnsi"/>
        </w:rPr>
        <w:t>Planning and implementing the 988 Suicide &amp; Crisis Lifeline</w:t>
      </w:r>
    </w:p>
    <w:p w:rsidR="00DD402C" w:rsidP="00736FC8" w14:paraId="4A43A8A5" w14:textId="77777777">
      <w:pPr>
        <w:pStyle w:val="ListParagraph"/>
        <w:numPr>
          <w:ilvl w:val="1"/>
          <w:numId w:val="7"/>
        </w:numPr>
        <w:rPr>
          <w:rFonts w:asciiTheme="minorHAnsi" w:hAnsiTheme="minorHAnsi"/>
        </w:rPr>
      </w:pPr>
      <w:r>
        <w:rPr>
          <w:rFonts w:asciiTheme="minorHAnsi" w:hAnsiTheme="minorHAnsi"/>
        </w:rPr>
        <w:t>Improving the quality of 988 Suicide &amp; Crisis Lifeline services</w:t>
      </w:r>
    </w:p>
    <w:p w:rsidR="00DD402C" w:rsidP="00736FC8" w14:paraId="20A99D48" w14:textId="77777777">
      <w:pPr>
        <w:pStyle w:val="ListParagraph"/>
        <w:numPr>
          <w:ilvl w:val="1"/>
          <w:numId w:val="7"/>
        </w:numPr>
        <w:rPr>
          <w:rFonts w:asciiTheme="minorHAnsi" w:hAnsiTheme="minorHAnsi"/>
        </w:rPr>
      </w:pPr>
      <w:r>
        <w:rPr>
          <w:rFonts w:asciiTheme="minorHAnsi" w:hAnsiTheme="minorHAnsi"/>
        </w:rPr>
        <w:t>Advocating for funding sustainability</w:t>
      </w:r>
    </w:p>
    <w:p w:rsidR="00DD402C" w:rsidP="00736FC8" w14:paraId="260396BE" w14:textId="77777777">
      <w:pPr>
        <w:pStyle w:val="ListParagraph"/>
        <w:numPr>
          <w:ilvl w:val="1"/>
          <w:numId w:val="7"/>
        </w:numPr>
        <w:rPr>
          <w:rFonts w:asciiTheme="minorHAnsi" w:hAnsiTheme="minorHAnsi"/>
        </w:rPr>
      </w:pPr>
      <w:r>
        <w:rPr>
          <w:rFonts w:asciiTheme="minorHAnsi" w:hAnsiTheme="minorHAnsi"/>
        </w:rPr>
        <w:t>Reviewing adverse events (e.g., Mortality Board Review)</w:t>
      </w:r>
    </w:p>
    <w:p w:rsidR="00DD402C" w:rsidP="00736FC8" w14:paraId="72BACAB7" w14:textId="3FB4214E">
      <w:pPr>
        <w:pStyle w:val="ListParagraph"/>
        <w:numPr>
          <w:ilvl w:val="1"/>
          <w:numId w:val="7"/>
        </w:numPr>
        <w:rPr>
          <w:rFonts w:asciiTheme="minorHAnsi" w:hAnsiTheme="minorHAnsi"/>
        </w:rPr>
      </w:pPr>
      <w:r w:rsidRPr="50C43D1B">
        <w:rPr>
          <w:rFonts w:asciiTheme="minorHAnsi" w:hAnsiTheme="minorHAnsi"/>
        </w:rPr>
        <w:t>Other (please specify</w:t>
      </w:r>
      <w:r w:rsidRPr="50C43D1B" w:rsidR="00191D6A">
        <w:rPr>
          <w:rFonts w:asciiTheme="minorHAnsi" w:hAnsiTheme="minorHAnsi"/>
        </w:rPr>
        <w:t xml:space="preserve"> all other functions</w:t>
      </w:r>
      <w:r w:rsidRPr="50C43D1B">
        <w:rPr>
          <w:rFonts w:asciiTheme="minorHAnsi" w:hAnsiTheme="minorHAnsi"/>
        </w:rPr>
        <w:t>):</w:t>
      </w:r>
      <w:r w:rsidRPr="50C43D1B" w:rsidR="7F3BB6DB">
        <w:rPr>
          <w:rFonts w:asciiTheme="minorHAnsi" w:hAnsiTheme="minorHAnsi"/>
        </w:rPr>
        <w:t xml:space="preserve"> </w:t>
      </w:r>
      <w:r w:rsidRPr="00F865AC" w:rsidR="7F3BB6DB">
        <w:rPr>
          <w:rFonts w:asciiTheme="minorHAnsi" w:hAnsiTheme="minorHAnsi"/>
          <w:b/>
          <w:bCs/>
          <w:color w:val="FF0000"/>
        </w:rPr>
        <w:t>[Open ended response]</w:t>
      </w:r>
    </w:p>
    <w:p w:rsidR="00DD402C" w:rsidP="50C43D1B" w14:paraId="02FFCA91" w14:textId="527F18A7">
      <w:pPr>
        <w:ind w:left="720"/>
        <w:rPr>
          <w:rFonts w:asciiTheme="minorHAnsi" w:hAnsiTheme="minorHAnsi"/>
        </w:rPr>
      </w:pPr>
      <w:r w:rsidRPr="50C43D1B">
        <w:rPr>
          <w:rFonts w:asciiTheme="minorHAnsi" w:hAnsiTheme="minorHAnsi"/>
        </w:rPr>
        <w:t>4.</w:t>
      </w:r>
      <w:r w:rsidRPr="50C43D1B" w:rsidR="65F6D78C">
        <w:rPr>
          <w:rFonts w:asciiTheme="minorHAnsi" w:hAnsiTheme="minorHAnsi"/>
        </w:rPr>
        <w:t>b.</w:t>
      </w:r>
      <w:r w:rsidR="000D54BC">
        <w:rPr>
          <w:rFonts w:asciiTheme="minorHAnsi" w:hAnsiTheme="minorHAnsi"/>
        </w:rPr>
        <w:t xml:space="preserve"> </w:t>
      </w:r>
      <w:r w:rsidRPr="50C43D1B">
        <w:rPr>
          <w:rFonts w:asciiTheme="minorHAnsi" w:hAnsiTheme="minorHAnsi"/>
        </w:rPr>
        <w:t xml:space="preserve">Which groups are represented on your state’s or territory’s Advisory Board/Group for the 988 Suicide &amp; Crisis Lifeline?  </w:t>
      </w:r>
      <w:r w:rsidRPr="001E6282" w:rsidR="3FD4AB08">
        <w:rPr>
          <w:rFonts w:asciiTheme="minorHAnsi" w:hAnsiTheme="minorHAnsi"/>
          <w:i/>
          <w:iCs/>
        </w:rPr>
        <w:t xml:space="preserve">Select </w:t>
      </w:r>
      <w:r w:rsidRPr="001E6282">
        <w:rPr>
          <w:rFonts w:asciiTheme="minorHAnsi" w:hAnsiTheme="minorHAnsi"/>
          <w:i/>
          <w:iCs/>
        </w:rPr>
        <w:t>all that apply</w:t>
      </w:r>
      <w:r w:rsidR="00F865AC">
        <w:rPr>
          <w:rFonts w:asciiTheme="minorHAnsi" w:hAnsiTheme="minorHAnsi"/>
          <w:i/>
          <w:iCs/>
        </w:rPr>
        <w:t>.</w:t>
      </w:r>
    </w:p>
    <w:p w:rsidR="00DD402C" w:rsidP="00736FC8" w14:paraId="2A0AC85C" w14:textId="77777777">
      <w:pPr>
        <w:pStyle w:val="ListParagraph"/>
        <w:numPr>
          <w:ilvl w:val="1"/>
          <w:numId w:val="7"/>
        </w:numPr>
        <w:rPr>
          <w:rFonts w:asciiTheme="minorHAnsi" w:hAnsiTheme="minorHAnsi"/>
        </w:rPr>
      </w:pPr>
      <w:r>
        <w:rPr>
          <w:rFonts w:asciiTheme="minorHAnsi" w:hAnsiTheme="minorHAnsi"/>
        </w:rPr>
        <w:t>988 Suicide &amp; Lifeline Contact Centers</w:t>
      </w:r>
    </w:p>
    <w:p w:rsidR="00DD402C" w:rsidP="00736FC8" w14:paraId="7AB5474A" w14:textId="77777777">
      <w:pPr>
        <w:pStyle w:val="ListParagraph"/>
        <w:numPr>
          <w:ilvl w:val="1"/>
          <w:numId w:val="7"/>
        </w:numPr>
        <w:rPr>
          <w:rFonts w:asciiTheme="minorHAnsi" w:hAnsiTheme="minorHAnsi"/>
        </w:rPr>
      </w:pPr>
      <w:r>
        <w:rPr>
          <w:rFonts w:asciiTheme="minorHAnsi" w:hAnsiTheme="minorHAnsi"/>
        </w:rPr>
        <w:t>Mobile Crisis Agencies</w:t>
      </w:r>
    </w:p>
    <w:p w:rsidR="00DD402C" w:rsidP="00736FC8" w14:paraId="177CD8DF" w14:textId="77777777">
      <w:pPr>
        <w:pStyle w:val="ListParagraph"/>
        <w:numPr>
          <w:ilvl w:val="1"/>
          <w:numId w:val="7"/>
        </w:numPr>
        <w:rPr>
          <w:rFonts w:asciiTheme="minorHAnsi" w:hAnsiTheme="minorHAnsi"/>
        </w:rPr>
      </w:pPr>
      <w:r>
        <w:rPr>
          <w:rFonts w:asciiTheme="minorHAnsi" w:hAnsiTheme="minorHAnsi"/>
        </w:rPr>
        <w:t>Crisis Stabilization/Receiving Agencies</w:t>
      </w:r>
    </w:p>
    <w:p w:rsidR="00DD402C" w:rsidP="00736FC8" w14:paraId="2B98A793" w14:textId="77777777">
      <w:pPr>
        <w:pStyle w:val="ListParagraph"/>
        <w:numPr>
          <w:ilvl w:val="1"/>
          <w:numId w:val="7"/>
        </w:numPr>
        <w:rPr>
          <w:rFonts w:asciiTheme="minorHAnsi" w:hAnsiTheme="minorHAnsi"/>
        </w:rPr>
      </w:pPr>
      <w:r>
        <w:rPr>
          <w:rFonts w:asciiTheme="minorHAnsi" w:hAnsiTheme="minorHAnsi"/>
        </w:rPr>
        <w:t>Public Safety &amp; Emergency Service Agencies</w:t>
      </w:r>
    </w:p>
    <w:p w:rsidR="00DD402C" w:rsidP="00736FC8" w14:paraId="1A616D99" w14:textId="77777777">
      <w:pPr>
        <w:pStyle w:val="ListParagraph"/>
        <w:numPr>
          <w:ilvl w:val="1"/>
          <w:numId w:val="7"/>
        </w:numPr>
        <w:rPr>
          <w:rFonts w:asciiTheme="minorHAnsi" w:hAnsiTheme="minorHAnsi"/>
        </w:rPr>
      </w:pPr>
      <w:r>
        <w:rPr>
          <w:rFonts w:asciiTheme="minorHAnsi" w:hAnsiTheme="minorHAnsi"/>
        </w:rPr>
        <w:t>Mental Health Treatment Agencies</w:t>
      </w:r>
    </w:p>
    <w:p w:rsidR="00DD402C" w:rsidP="00736FC8" w14:paraId="26B64D17" w14:textId="77777777">
      <w:pPr>
        <w:pStyle w:val="ListParagraph"/>
        <w:numPr>
          <w:ilvl w:val="1"/>
          <w:numId w:val="7"/>
        </w:numPr>
        <w:rPr>
          <w:rFonts w:asciiTheme="minorHAnsi" w:hAnsiTheme="minorHAnsi"/>
        </w:rPr>
      </w:pPr>
      <w:r>
        <w:rPr>
          <w:rFonts w:asciiTheme="minorHAnsi" w:hAnsiTheme="minorHAnsi"/>
        </w:rPr>
        <w:t>Substance Use Treatment Agencies</w:t>
      </w:r>
    </w:p>
    <w:p w:rsidR="00DD402C" w:rsidP="00736FC8" w14:paraId="3AB84246" w14:textId="77777777">
      <w:pPr>
        <w:pStyle w:val="ListParagraph"/>
        <w:numPr>
          <w:ilvl w:val="1"/>
          <w:numId w:val="7"/>
        </w:numPr>
        <w:rPr>
          <w:rFonts w:asciiTheme="minorHAnsi" w:hAnsiTheme="minorHAnsi"/>
        </w:rPr>
      </w:pPr>
      <w:r>
        <w:rPr>
          <w:rFonts w:asciiTheme="minorHAnsi" w:hAnsiTheme="minorHAnsi"/>
        </w:rPr>
        <w:t>Education Agencies</w:t>
      </w:r>
    </w:p>
    <w:p w:rsidR="00DD402C" w:rsidP="00736FC8" w14:paraId="49D345E1" w14:textId="77777777">
      <w:pPr>
        <w:pStyle w:val="ListParagraph"/>
        <w:numPr>
          <w:ilvl w:val="1"/>
          <w:numId w:val="7"/>
        </w:numPr>
        <w:rPr>
          <w:rFonts w:asciiTheme="minorHAnsi" w:hAnsiTheme="minorHAnsi"/>
        </w:rPr>
      </w:pPr>
      <w:r>
        <w:rPr>
          <w:rFonts w:asciiTheme="minorHAnsi" w:hAnsiTheme="minorHAnsi"/>
        </w:rPr>
        <w:t>Criminal Justice Agencies</w:t>
      </w:r>
    </w:p>
    <w:p w:rsidR="00DD402C" w:rsidP="00736FC8" w14:paraId="492CA965" w14:textId="77777777">
      <w:pPr>
        <w:pStyle w:val="ListParagraph"/>
        <w:numPr>
          <w:ilvl w:val="1"/>
          <w:numId w:val="7"/>
        </w:numPr>
        <w:rPr>
          <w:rFonts w:asciiTheme="minorHAnsi" w:hAnsiTheme="minorHAnsi"/>
        </w:rPr>
      </w:pPr>
      <w:r>
        <w:rPr>
          <w:rFonts w:asciiTheme="minorHAnsi" w:hAnsiTheme="minorHAnsi"/>
        </w:rPr>
        <w:t>Housing Agencies</w:t>
      </w:r>
    </w:p>
    <w:p w:rsidR="00F67907" w:rsidRPr="002F3285" w:rsidP="00736FC8" w14:paraId="272B6374" w14:textId="77777777">
      <w:pPr>
        <w:pStyle w:val="ListParagraph"/>
        <w:numPr>
          <w:ilvl w:val="1"/>
          <w:numId w:val="7"/>
        </w:numPr>
        <w:rPr>
          <w:rFonts w:asciiTheme="minorHAnsi" w:hAnsiTheme="minorHAnsi"/>
        </w:rPr>
      </w:pPr>
      <w:r>
        <w:rPr>
          <w:rFonts w:asciiTheme="minorHAnsi" w:hAnsiTheme="minorHAnsi"/>
        </w:rPr>
        <w:t>T</w:t>
      </w:r>
      <w:r w:rsidRPr="002F3285">
        <w:rPr>
          <w:rFonts w:asciiTheme="minorHAnsi" w:hAnsiTheme="minorHAnsi"/>
        </w:rPr>
        <w:t>ribal communities</w:t>
      </w:r>
    </w:p>
    <w:p w:rsidR="00DD402C" w:rsidP="00736FC8" w14:paraId="516B6DAB" w14:textId="77777777">
      <w:pPr>
        <w:pStyle w:val="ListParagraph"/>
        <w:numPr>
          <w:ilvl w:val="1"/>
          <w:numId w:val="7"/>
        </w:numPr>
        <w:rPr>
          <w:rFonts w:asciiTheme="minorHAnsi" w:hAnsiTheme="minorHAnsi"/>
        </w:rPr>
      </w:pPr>
      <w:r>
        <w:rPr>
          <w:rFonts w:asciiTheme="minorHAnsi" w:hAnsiTheme="minorHAnsi"/>
        </w:rPr>
        <w:t>Individuals with lived experience of suicide or behavioral health crisis</w:t>
      </w:r>
    </w:p>
    <w:p w:rsidR="00DB3200" w:rsidP="00736FC8" w14:paraId="2BC21703" w14:textId="77777777">
      <w:pPr>
        <w:pStyle w:val="ListParagraph"/>
        <w:numPr>
          <w:ilvl w:val="1"/>
          <w:numId w:val="7"/>
        </w:numPr>
        <w:rPr>
          <w:rFonts w:asciiTheme="minorHAnsi" w:hAnsiTheme="minorHAnsi"/>
        </w:rPr>
      </w:pPr>
      <w:r>
        <w:rPr>
          <w:rFonts w:asciiTheme="minorHAnsi" w:hAnsiTheme="minorHAnsi"/>
        </w:rPr>
        <w:t xml:space="preserve">Family members of individuals with lived experience of suicide </w:t>
      </w:r>
    </w:p>
    <w:p w:rsidR="00DD402C" w:rsidP="00736FC8" w14:paraId="215B1B21" w14:textId="059A4B35">
      <w:pPr>
        <w:pStyle w:val="ListParagraph"/>
        <w:numPr>
          <w:ilvl w:val="1"/>
          <w:numId w:val="7"/>
        </w:numPr>
        <w:rPr>
          <w:rFonts w:asciiTheme="minorHAnsi" w:hAnsiTheme="minorHAnsi"/>
        </w:rPr>
      </w:pPr>
      <w:r>
        <w:rPr>
          <w:rFonts w:asciiTheme="minorHAnsi" w:hAnsiTheme="minorHAnsi"/>
        </w:rPr>
        <w:t xml:space="preserve">Family members of individuals with lived </w:t>
      </w:r>
      <w:r w:rsidR="00690EC0">
        <w:rPr>
          <w:rFonts w:asciiTheme="minorHAnsi" w:hAnsiTheme="minorHAnsi"/>
        </w:rPr>
        <w:t>experience of a</w:t>
      </w:r>
      <w:r>
        <w:rPr>
          <w:rFonts w:asciiTheme="minorHAnsi" w:hAnsiTheme="minorHAnsi"/>
        </w:rPr>
        <w:t xml:space="preserve"> behavioral health crisis</w:t>
      </w:r>
    </w:p>
    <w:p w:rsidR="00E86AD7" w:rsidRPr="00335C3A" w:rsidP="00736FC8" w14:paraId="3D12BDD0" w14:textId="5C5CBD69">
      <w:pPr>
        <w:pStyle w:val="ListParagraph"/>
        <w:numPr>
          <w:ilvl w:val="1"/>
          <w:numId w:val="7"/>
        </w:numPr>
        <w:rPr>
          <w:rFonts w:asciiTheme="minorHAnsi" w:hAnsiTheme="minorHAnsi"/>
        </w:rPr>
      </w:pPr>
      <w:r>
        <w:rPr>
          <w:rFonts w:asciiTheme="minorHAnsi" w:hAnsiTheme="minorHAnsi"/>
        </w:rPr>
        <w:t xml:space="preserve">Religious Organizations </w:t>
      </w:r>
    </w:p>
    <w:p w:rsidR="00DD402C" w:rsidP="00736FC8" w14:paraId="3F2C8AF1" w14:textId="11306235">
      <w:pPr>
        <w:pStyle w:val="ListParagraph"/>
        <w:numPr>
          <w:ilvl w:val="1"/>
          <w:numId w:val="7"/>
        </w:numPr>
        <w:rPr>
          <w:rFonts w:asciiTheme="minorHAnsi" w:hAnsiTheme="minorHAnsi"/>
        </w:rPr>
      </w:pPr>
      <w:r w:rsidRPr="50C43D1B">
        <w:rPr>
          <w:rFonts w:asciiTheme="minorHAnsi" w:hAnsiTheme="minorHAnsi"/>
        </w:rPr>
        <w:t>Other (please specify</w:t>
      </w:r>
      <w:r w:rsidRPr="50C43D1B" w:rsidR="00191D6A">
        <w:rPr>
          <w:rFonts w:asciiTheme="minorHAnsi" w:hAnsiTheme="minorHAnsi"/>
        </w:rPr>
        <w:t xml:space="preserve"> all other groups</w:t>
      </w:r>
      <w:r w:rsidRPr="50C43D1B">
        <w:rPr>
          <w:rFonts w:asciiTheme="minorHAnsi" w:hAnsiTheme="minorHAnsi"/>
        </w:rPr>
        <w:t>):</w:t>
      </w:r>
      <w:r w:rsidRPr="00F865AC" w:rsidR="25D7AC47">
        <w:rPr>
          <w:rFonts w:asciiTheme="minorHAnsi" w:hAnsiTheme="minorHAnsi"/>
          <w:color w:val="FF0000"/>
        </w:rPr>
        <w:t xml:space="preserve"> </w:t>
      </w:r>
      <w:r w:rsidRPr="00F865AC" w:rsidR="25D7AC47">
        <w:rPr>
          <w:rFonts w:asciiTheme="minorHAnsi" w:hAnsiTheme="minorHAnsi"/>
          <w:b/>
          <w:bCs/>
          <w:color w:val="FF0000"/>
        </w:rPr>
        <w:t>[Open ended response]</w:t>
      </w:r>
    </w:p>
    <w:p w:rsidR="00F865AC" w:rsidP="00F865AC" w14:paraId="22B51EBB" w14:textId="77777777">
      <w:pPr>
        <w:pStyle w:val="ListParagraph"/>
        <w:rPr>
          <w:rFonts w:asciiTheme="minorHAnsi" w:hAnsiTheme="minorHAnsi"/>
        </w:rPr>
      </w:pPr>
    </w:p>
    <w:p w:rsidR="00DD402C" w:rsidRPr="00E7456E" w:rsidP="00736FC8" w14:paraId="2ADB241B" w14:textId="5D5F0E51">
      <w:pPr>
        <w:pStyle w:val="ListParagraph"/>
        <w:numPr>
          <w:ilvl w:val="0"/>
          <w:numId w:val="5"/>
        </w:numPr>
        <w:rPr>
          <w:rFonts w:asciiTheme="minorHAnsi" w:hAnsiTheme="minorHAnsi"/>
        </w:rPr>
      </w:pPr>
      <w:r w:rsidRPr="50C43D1B">
        <w:rPr>
          <w:rFonts w:asciiTheme="minorHAnsi" w:hAnsiTheme="minorHAnsi"/>
        </w:rPr>
        <w:t>Have you implemented a comprehensive state or territory-wide 988 communication strategy (or awareness campaign) to promote the 988 Suicide &amp; Crisis Lifeline?</w:t>
      </w:r>
    </w:p>
    <w:p w:rsidR="00DD402C" w:rsidRPr="00E7456E" w:rsidP="00736FC8" w14:paraId="3404F082" w14:textId="37E99EC7">
      <w:pPr>
        <w:pStyle w:val="ListParagraph"/>
        <w:numPr>
          <w:ilvl w:val="0"/>
          <w:numId w:val="16"/>
        </w:numPr>
        <w:rPr>
          <w:rFonts w:asciiTheme="minorHAnsi" w:hAnsiTheme="minorHAnsi"/>
        </w:rPr>
      </w:pPr>
      <w:r w:rsidRPr="50C43D1B">
        <w:rPr>
          <w:rFonts w:eastAsia="Aptos" w:asciiTheme="minorHAnsi" w:hAnsiTheme="minorHAnsi" w:cs="Aptos"/>
        </w:rPr>
        <w:t>Yes</w:t>
      </w:r>
      <w:r w:rsidRPr="000D54BC" w:rsidR="1FE58CBC">
        <w:rPr>
          <w:rFonts w:eastAsia="Aptos" w:asciiTheme="minorHAnsi" w:hAnsiTheme="minorHAnsi" w:cs="Aptos"/>
          <w:b/>
          <w:bCs/>
        </w:rPr>
        <w:t xml:space="preserve"> </w:t>
      </w:r>
      <w:r w:rsidRPr="00F865AC" w:rsidR="1FE58CBC">
        <w:rPr>
          <w:rFonts w:eastAsia="Aptos" w:asciiTheme="minorHAnsi" w:hAnsiTheme="minorHAnsi" w:cs="Aptos"/>
          <w:b/>
          <w:bCs/>
          <w:color w:val="FF0000"/>
        </w:rPr>
        <w:t xml:space="preserve">[Continue to </w:t>
      </w:r>
      <w:r w:rsidR="00F865AC">
        <w:rPr>
          <w:rFonts w:eastAsia="Aptos" w:asciiTheme="minorHAnsi" w:hAnsiTheme="minorHAnsi" w:cs="Aptos"/>
          <w:b/>
          <w:bCs/>
          <w:color w:val="FF0000"/>
        </w:rPr>
        <w:t>Q</w:t>
      </w:r>
      <w:r w:rsidRPr="00F865AC" w:rsidR="1FE58CBC">
        <w:rPr>
          <w:rFonts w:eastAsia="Aptos" w:asciiTheme="minorHAnsi" w:hAnsiTheme="minorHAnsi" w:cs="Aptos"/>
          <w:b/>
          <w:bCs/>
          <w:color w:val="FF0000"/>
        </w:rPr>
        <w:t>5a]</w:t>
      </w:r>
    </w:p>
    <w:p w:rsidR="00DD402C" w:rsidRPr="00E7456E" w:rsidP="00736FC8" w14:paraId="3C8B76C1" w14:textId="187D1702">
      <w:pPr>
        <w:pStyle w:val="ListParagraph"/>
        <w:numPr>
          <w:ilvl w:val="0"/>
          <w:numId w:val="16"/>
        </w:numPr>
        <w:rPr>
          <w:rFonts w:asciiTheme="minorHAnsi" w:hAnsiTheme="minorHAnsi"/>
        </w:rPr>
      </w:pPr>
      <w:r w:rsidRPr="50C43D1B">
        <w:rPr>
          <w:rFonts w:eastAsia="Aptos" w:asciiTheme="minorHAnsi" w:hAnsiTheme="minorHAnsi" w:cs="Aptos"/>
        </w:rPr>
        <w:t>No</w:t>
      </w:r>
      <w:r w:rsidRPr="50C43D1B" w:rsidR="0AE1167C">
        <w:rPr>
          <w:rFonts w:eastAsia="Aptos" w:asciiTheme="minorHAnsi" w:hAnsiTheme="minorHAnsi" w:cs="Aptos"/>
        </w:rPr>
        <w:t xml:space="preserve"> </w:t>
      </w:r>
      <w:r w:rsidRPr="00F865AC" w:rsidR="0AE1167C">
        <w:rPr>
          <w:rFonts w:eastAsia="Aptos" w:asciiTheme="minorHAnsi" w:hAnsiTheme="minorHAnsi" w:cs="Aptos"/>
          <w:b/>
          <w:bCs/>
          <w:color w:val="FF0000"/>
        </w:rPr>
        <w:t xml:space="preserve">[Go to </w:t>
      </w:r>
      <w:r w:rsidR="00F865AC">
        <w:rPr>
          <w:rFonts w:eastAsia="Aptos" w:asciiTheme="minorHAnsi" w:hAnsiTheme="minorHAnsi" w:cs="Aptos"/>
          <w:b/>
          <w:bCs/>
          <w:color w:val="FF0000"/>
        </w:rPr>
        <w:t>Q</w:t>
      </w:r>
      <w:r w:rsidRPr="00F865AC" w:rsidR="0AE1167C">
        <w:rPr>
          <w:rFonts w:eastAsia="Aptos" w:asciiTheme="minorHAnsi" w:hAnsiTheme="minorHAnsi" w:cs="Aptos"/>
          <w:b/>
          <w:bCs/>
          <w:color w:val="FF0000"/>
        </w:rPr>
        <w:t>6]</w:t>
      </w:r>
    </w:p>
    <w:p w:rsidR="00DD402C" w:rsidRPr="00E7456E" w:rsidP="00736FC8" w14:paraId="4D57A78C" w14:textId="11E862A0">
      <w:pPr>
        <w:pStyle w:val="ListParagraph"/>
        <w:numPr>
          <w:ilvl w:val="0"/>
          <w:numId w:val="16"/>
        </w:numPr>
        <w:rPr>
          <w:rFonts w:eastAsia="Aptos" w:asciiTheme="minorHAnsi" w:hAnsiTheme="minorHAnsi" w:cs="Aptos"/>
        </w:rPr>
      </w:pPr>
      <w:r w:rsidRPr="50C43D1B">
        <w:rPr>
          <w:rFonts w:eastAsia="Aptos" w:asciiTheme="minorHAnsi" w:hAnsiTheme="minorHAnsi" w:cs="Aptos"/>
        </w:rPr>
        <w:t>Don’t know</w:t>
      </w:r>
      <w:r w:rsidRPr="50C43D1B" w:rsidR="000796A6">
        <w:rPr>
          <w:rFonts w:eastAsia="Aptos" w:asciiTheme="minorHAnsi" w:hAnsiTheme="minorHAnsi" w:cs="Aptos"/>
        </w:rPr>
        <w:t xml:space="preserve"> </w:t>
      </w:r>
      <w:r w:rsidRPr="00F865AC" w:rsidR="000796A6">
        <w:rPr>
          <w:rFonts w:eastAsia="Aptos" w:asciiTheme="minorHAnsi" w:hAnsiTheme="minorHAnsi" w:cs="Aptos"/>
          <w:b/>
          <w:bCs/>
          <w:color w:val="FF0000"/>
        </w:rPr>
        <w:t xml:space="preserve">[Go to </w:t>
      </w:r>
      <w:r w:rsidR="00F865AC">
        <w:rPr>
          <w:rFonts w:eastAsia="Aptos" w:asciiTheme="minorHAnsi" w:hAnsiTheme="minorHAnsi" w:cs="Aptos"/>
          <w:b/>
          <w:bCs/>
          <w:color w:val="FF0000"/>
        </w:rPr>
        <w:t>Q</w:t>
      </w:r>
      <w:r w:rsidRPr="00F865AC" w:rsidR="000796A6">
        <w:rPr>
          <w:rFonts w:eastAsia="Aptos" w:asciiTheme="minorHAnsi" w:hAnsiTheme="minorHAnsi" w:cs="Aptos"/>
          <w:b/>
          <w:bCs/>
          <w:color w:val="FF0000"/>
        </w:rPr>
        <w:t>6]</w:t>
      </w:r>
    </w:p>
    <w:p w:rsidR="00DD402C" w:rsidRPr="00E7456E" w:rsidP="50C43D1B" w14:paraId="36C3931B" w14:textId="02C901A9">
      <w:pPr>
        <w:ind w:left="720"/>
        <w:rPr>
          <w:rFonts w:asciiTheme="minorHAnsi" w:hAnsiTheme="minorHAnsi"/>
        </w:rPr>
      </w:pPr>
      <w:r w:rsidRPr="50C43D1B">
        <w:rPr>
          <w:rFonts w:asciiTheme="minorHAnsi" w:hAnsiTheme="minorHAnsi"/>
        </w:rPr>
        <w:t xml:space="preserve"> </w:t>
      </w:r>
      <w:r w:rsidRPr="50C43D1B" w:rsidR="26D77134">
        <w:rPr>
          <w:rFonts w:asciiTheme="minorHAnsi" w:hAnsiTheme="minorHAnsi"/>
        </w:rPr>
        <w:t>5.</w:t>
      </w:r>
      <w:r w:rsidRPr="50C43D1B" w:rsidR="75894AC3">
        <w:rPr>
          <w:rFonts w:asciiTheme="minorHAnsi" w:hAnsiTheme="minorHAnsi"/>
        </w:rPr>
        <w:t xml:space="preserve">a. </w:t>
      </w:r>
      <w:r w:rsidRPr="50C43D1B">
        <w:rPr>
          <w:rFonts w:asciiTheme="minorHAnsi" w:hAnsiTheme="minorHAnsi"/>
        </w:rPr>
        <w:t>When did your communications strategy or awareness campaign launch publicly?</w:t>
      </w:r>
      <w:r w:rsidRPr="50C43D1B" w:rsidR="00567B4E">
        <w:rPr>
          <w:rFonts w:asciiTheme="minorHAnsi" w:hAnsiTheme="minorHAnsi"/>
        </w:rPr>
        <w:t xml:space="preserve"> </w:t>
      </w:r>
      <w:r w:rsidRPr="00F865AC">
        <w:rPr>
          <w:rFonts w:asciiTheme="minorHAnsi" w:hAnsiTheme="minorHAnsi"/>
          <w:b/>
          <w:bCs/>
          <w:color w:val="FF0000"/>
        </w:rPr>
        <w:t>[</w:t>
      </w:r>
      <w:r w:rsidR="00E97448">
        <w:rPr>
          <w:rFonts w:asciiTheme="minorHAnsi" w:hAnsiTheme="minorHAnsi"/>
          <w:b/>
          <w:bCs/>
          <w:color w:val="FF0000"/>
        </w:rPr>
        <w:t>Month, Year</w:t>
      </w:r>
      <w:r w:rsidR="004A1F8F">
        <w:rPr>
          <w:rFonts w:asciiTheme="minorHAnsi" w:hAnsiTheme="minorHAnsi"/>
          <w:b/>
          <w:bCs/>
          <w:color w:val="FF0000"/>
        </w:rPr>
        <w:t>]</w:t>
      </w:r>
    </w:p>
    <w:p w:rsidR="00DD402C" w:rsidRPr="00E7456E" w:rsidP="50C43D1B" w14:paraId="07EF4635" w14:textId="4BBCE79B">
      <w:pPr>
        <w:ind w:left="720"/>
        <w:rPr>
          <w:rFonts w:asciiTheme="minorHAnsi" w:hAnsiTheme="minorHAnsi"/>
        </w:rPr>
      </w:pPr>
      <w:r w:rsidRPr="50C43D1B">
        <w:rPr>
          <w:rFonts w:asciiTheme="minorHAnsi" w:hAnsiTheme="minorHAnsi"/>
        </w:rPr>
        <w:t xml:space="preserve"> </w:t>
      </w:r>
      <w:r w:rsidRPr="50C43D1B" w:rsidR="55231C7F">
        <w:rPr>
          <w:rFonts w:asciiTheme="minorHAnsi" w:hAnsiTheme="minorHAnsi"/>
        </w:rPr>
        <w:t xml:space="preserve">5.b. </w:t>
      </w:r>
      <w:r w:rsidRPr="50C43D1B">
        <w:rPr>
          <w:rFonts w:asciiTheme="minorHAnsi" w:hAnsiTheme="minorHAnsi"/>
        </w:rPr>
        <w:t xml:space="preserve">Which best describes the reach of your communications strategy or awareness campaign? </w:t>
      </w:r>
      <w:r w:rsidRPr="50C43D1B" w:rsidR="1F090E17">
        <w:rPr>
          <w:rFonts w:asciiTheme="minorHAnsi" w:hAnsiTheme="minorHAnsi"/>
          <w:i/>
          <w:iCs/>
        </w:rPr>
        <w:t xml:space="preserve"> </w:t>
      </w:r>
    </w:p>
    <w:p w:rsidR="00DD402C" w:rsidRPr="00E7456E" w:rsidP="00736FC8" w14:paraId="0165191A" w14:textId="77777777">
      <w:pPr>
        <w:pStyle w:val="ListParagraph"/>
        <w:numPr>
          <w:ilvl w:val="0"/>
          <w:numId w:val="24"/>
        </w:numPr>
        <w:rPr>
          <w:rFonts w:asciiTheme="minorHAnsi" w:hAnsiTheme="minorHAnsi"/>
        </w:rPr>
      </w:pPr>
      <w:r w:rsidRPr="50C43D1B">
        <w:rPr>
          <w:rFonts w:asciiTheme="minorHAnsi" w:hAnsiTheme="minorHAnsi"/>
        </w:rPr>
        <w:t>Local</w:t>
      </w:r>
    </w:p>
    <w:p w:rsidR="00DD402C" w:rsidRPr="00E7456E" w:rsidP="00736FC8" w14:paraId="1E80B69D" w14:textId="77777777">
      <w:pPr>
        <w:pStyle w:val="ListParagraph"/>
        <w:numPr>
          <w:ilvl w:val="0"/>
          <w:numId w:val="24"/>
        </w:numPr>
        <w:rPr>
          <w:rFonts w:asciiTheme="minorHAnsi" w:hAnsiTheme="minorHAnsi"/>
        </w:rPr>
      </w:pPr>
      <w:r w:rsidRPr="50C43D1B">
        <w:rPr>
          <w:rFonts w:asciiTheme="minorHAnsi" w:hAnsiTheme="minorHAnsi"/>
        </w:rPr>
        <w:t>Regional</w:t>
      </w:r>
    </w:p>
    <w:p w:rsidR="00DD402C" w:rsidRPr="00E7456E" w:rsidP="00736FC8" w14:paraId="4AEA7968" w14:textId="77777777">
      <w:pPr>
        <w:pStyle w:val="ListParagraph"/>
        <w:numPr>
          <w:ilvl w:val="0"/>
          <w:numId w:val="24"/>
        </w:numPr>
        <w:rPr>
          <w:rFonts w:asciiTheme="minorHAnsi" w:hAnsiTheme="minorHAnsi"/>
        </w:rPr>
      </w:pPr>
      <w:r w:rsidRPr="50C43D1B">
        <w:rPr>
          <w:rFonts w:asciiTheme="minorHAnsi" w:hAnsiTheme="minorHAnsi"/>
        </w:rPr>
        <w:t>State/Territory-wide</w:t>
      </w:r>
    </w:p>
    <w:p w:rsidR="00DD402C" w:rsidRPr="00E7456E" w:rsidP="50C43D1B" w14:paraId="20405DFE" w14:textId="0B5074F7">
      <w:pPr>
        <w:ind w:left="720"/>
        <w:rPr>
          <w:rFonts w:asciiTheme="minorHAnsi" w:hAnsiTheme="minorHAnsi"/>
        </w:rPr>
      </w:pPr>
      <w:r w:rsidRPr="50C43D1B">
        <w:rPr>
          <w:rFonts w:asciiTheme="minorHAnsi" w:hAnsiTheme="minorHAnsi"/>
        </w:rPr>
        <w:t xml:space="preserve">5.c. </w:t>
      </w:r>
      <w:r w:rsidRPr="50C43D1B">
        <w:rPr>
          <w:rFonts w:asciiTheme="minorHAnsi" w:hAnsiTheme="minorHAnsi"/>
        </w:rPr>
        <w:t xml:space="preserve">Which priority populations are a focus of your communication strategy or awareness campaigns?  </w:t>
      </w:r>
      <w:r w:rsidRPr="00A35C04" w:rsidR="6D348B2E">
        <w:rPr>
          <w:rFonts w:asciiTheme="minorHAnsi" w:hAnsiTheme="minorHAnsi"/>
          <w:i/>
          <w:iCs/>
        </w:rPr>
        <w:t xml:space="preserve">Select </w:t>
      </w:r>
      <w:r w:rsidRPr="00A35C04">
        <w:rPr>
          <w:rFonts w:asciiTheme="minorHAnsi" w:hAnsiTheme="minorHAnsi"/>
          <w:i/>
          <w:iCs/>
        </w:rPr>
        <w:t>all that apply</w:t>
      </w:r>
      <w:r w:rsidR="009575D4">
        <w:rPr>
          <w:rFonts w:asciiTheme="minorHAnsi" w:hAnsiTheme="minorHAnsi"/>
          <w:i/>
          <w:iCs/>
        </w:rPr>
        <w:t>.</w:t>
      </w:r>
    </w:p>
    <w:p w:rsidR="00DD402C" w:rsidP="00736FC8" w14:paraId="606294EA" w14:textId="77777777">
      <w:pPr>
        <w:pStyle w:val="ListParagraph"/>
        <w:numPr>
          <w:ilvl w:val="1"/>
          <w:numId w:val="6"/>
        </w:numPr>
        <w:rPr>
          <w:rFonts w:asciiTheme="minorHAnsi" w:hAnsiTheme="minorHAnsi"/>
        </w:rPr>
      </w:pPr>
      <w:r w:rsidRPr="00E7456E">
        <w:rPr>
          <w:rFonts w:asciiTheme="minorHAnsi" w:hAnsiTheme="minorHAnsi"/>
        </w:rPr>
        <w:t>Children and Adolescents</w:t>
      </w:r>
    </w:p>
    <w:p w:rsidR="007B2803" w:rsidRPr="00E7456E" w:rsidP="00736FC8" w14:paraId="5460C0B1" w14:textId="79A287A3">
      <w:pPr>
        <w:pStyle w:val="ListParagraph"/>
        <w:numPr>
          <w:ilvl w:val="1"/>
          <w:numId w:val="6"/>
        </w:numPr>
        <w:rPr>
          <w:rFonts w:asciiTheme="minorHAnsi" w:hAnsiTheme="minorHAnsi"/>
        </w:rPr>
      </w:pPr>
      <w:r>
        <w:rPr>
          <w:rFonts w:asciiTheme="minorHAnsi" w:hAnsiTheme="minorHAnsi"/>
        </w:rPr>
        <w:t>Older Adults</w:t>
      </w:r>
    </w:p>
    <w:p w:rsidR="007B2803" w:rsidP="00736FC8" w14:paraId="161B3D3D" w14:textId="70E9F185">
      <w:pPr>
        <w:pStyle w:val="ListParagraph"/>
        <w:numPr>
          <w:ilvl w:val="1"/>
          <w:numId w:val="6"/>
        </w:numPr>
        <w:rPr>
          <w:rFonts w:asciiTheme="minorHAnsi" w:hAnsiTheme="minorHAnsi"/>
        </w:rPr>
      </w:pPr>
      <w:r w:rsidRPr="00E7456E">
        <w:rPr>
          <w:rFonts w:asciiTheme="minorHAnsi" w:hAnsiTheme="minorHAnsi"/>
        </w:rPr>
        <w:t>Black</w:t>
      </w:r>
      <w:r>
        <w:rPr>
          <w:rFonts w:asciiTheme="minorHAnsi" w:hAnsiTheme="minorHAnsi"/>
        </w:rPr>
        <w:t xml:space="preserve"> or African American Individuals</w:t>
      </w:r>
    </w:p>
    <w:p w:rsidR="00DD402C" w:rsidRPr="00E7456E" w:rsidP="00736FC8" w14:paraId="40F7C553" w14:textId="059DCE5F">
      <w:pPr>
        <w:pStyle w:val="ListParagraph"/>
        <w:numPr>
          <w:ilvl w:val="1"/>
          <w:numId w:val="6"/>
        </w:numPr>
        <w:rPr>
          <w:rFonts w:asciiTheme="minorHAnsi" w:hAnsiTheme="minorHAnsi"/>
        </w:rPr>
      </w:pPr>
      <w:r>
        <w:rPr>
          <w:rFonts w:asciiTheme="minorHAnsi" w:hAnsiTheme="minorHAnsi"/>
        </w:rPr>
        <w:t>Hispanic or Latino Individuals</w:t>
      </w:r>
      <w:r w:rsidRPr="00E7456E">
        <w:rPr>
          <w:rFonts w:asciiTheme="minorHAnsi" w:hAnsiTheme="minorHAnsi"/>
        </w:rPr>
        <w:t xml:space="preserve"> </w:t>
      </w:r>
    </w:p>
    <w:p w:rsidR="00DD402C" w:rsidRPr="00E7456E" w:rsidP="00736FC8" w14:paraId="1FCE2174" w14:textId="77777777">
      <w:pPr>
        <w:pStyle w:val="ListParagraph"/>
        <w:numPr>
          <w:ilvl w:val="1"/>
          <w:numId w:val="6"/>
        </w:numPr>
        <w:rPr>
          <w:rFonts w:asciiTheme="minorHAnsi" w:hAnsiTheme="minorHAnsi"/>
        </w:rPr>
      </w:pPr>
      <w:r w:rsidRPr="00E7456E">
        <w:rPr>
          <w:rFonts w:asciiTheme="minorHAnsi" w:hAnsiTheme="minorHAnsi"/>
        </w:rPr>
        <w:t>Veterans</w:t>
      </w:r>
    </w:p>
    <w:p w:rsidR="00DD402C" w:rsidRPr="00E7456E" w:rsidP="00736FC8" w14:paraId="41E62ABE" w14:textId="77777777">
      <w:pPr>
        <w:pStyle w:val="ListParagraph"/>
        <w:numPr>
          <w:ilvl w:val="1"/>
          <w:numId w:val="6"/>
        </w:numPr>
        <w:rPr>
          <w:rFonts w:asciiTheme="minorHAnsi" w:hAnsiTheme="minorHAnsi"/>
        </w:rPr>
      </w:pPr>
      <w:r w:rsidRPr="00E7456E">
        <w:rPr>
          <w:rFonts w:asciiTheme="minorHAnsi" w:hAnsiTheme="minorHAnsi"/>
        </w:rPr>
        <w:t>Individuals with Disabilities</w:t>
      </w:r>
    </w:p>
    <w:p w:rsidR="00DD402C" w:rsidRPr="002F3285" w:rsidP="00736FC8" w14:paraId="36029F6E" w14:textId="77777777">
      <w:pPr>
        <w:pStyle w:val="ListParagraph"/>
        <w:numPr>
          <w:ilvl w:val="1"/>
          <w:numId w:val="6"/>
        </w:numPr>
        <w:rPr>
          <w:rFonts w:asciiTheme="minorHAnsi" w:hAnsiTheme="minorHAnsi"/>
        </w:rPr>
      </w:pPr>
      <w:r>
        <w:rPr>
          <w:rFonts w:asciiTheme="minorHAnsi" w:hAnsiTheme="minorHAnsi"/>
        </w:rPr>
        <w:t>T</w:t>
      </w:r>
      <w:r w:rsidRPr="002F3285">
        <w:rPr>
          <w:rFonts w:asciiTheme="minorHAnsi" w:hAnsiTheme="minorHAnsi"/>
        </w:rPr>
        <w:t>ribal communities</w:t>
      </w:r>
    </w:p>
    <w:p w:rsidR="00DD402C" w:rsidRPr="00E7456E" w:rsidP="00736FC8" w14:paraId="1DAB01B9" w14:textId="5C1CD74D">
      <w:pPr>
        <w:pStyle w:val="ListParagraph"/>
        <w:numPr>
          <w:ilvl w:val="1"/>
          <w:numId w:val="6"/>
        </w:numPr>
        <w:rPr>
          <w:rFonts w:asciiTheme="minorHAnsi" w:hAnsiTheme="minorHAnsi"/>
        </w:rPr>
      </w:pPr>
      <w:r>
        <w:rPr>
          <w:rFonts w:asciiTheme="minorHAnsi" w:hAnsiTheme="minorHAnsi"/>
        </w:rPr>
        <w:t>Other</w:t>
      </w:r>
      <w:r w:rsidRPr="50C43D1B">
        <w:rPr>
          <w:rFonts w:asciiTheme="minorHAnsi" w:hAnsiTheme="minorHAnsi"/>
        </w:rPr>
        <w:t xml:space="preserve"> (</w:t>
      </w:r>
      <w:r w:rsidRPr="50C43D1B">
        <w:rPr>
          <w:rFonts w:asciiTheme="minorHAnsi" w:hAnsiTheme="minorHAnsi"/>
        </w:rPr>
        <w:t>please specify</w:t>
      </w:r>
      <w:r w:rsidR="002A355F">
        <w:rPr>
          <w:rFonts w:asciiTheme="minorHAnsi" w:hAnsiTheme="minorHAnsi"/>
        </w:rPr>
        <w:t xml:space="preserve"> all other priority populations</w:t>
      </w:r>
      <w:r w:rsidRPr="50C43D1B">
        <w:rPr>
          <w:rFonts w:asciiTheme="minorHAnsi" w:hAnsiTheme="minorHAnsi"/>
        </w:rPr>
        <w:t>)</w:t>
      </w:r>
      <w:r w:rsidRPr="50C43D1B" w:rsidR="1283B64D">
        <w:rPr>
          <w:rFonts w:asciiTheme="minorHAnsi" w:hAnsiTheme="minorHAnsi"/>
        </w:rPr>
        <w:t xml:space="preserve">: </w:t>
      </w:r>
      <w:r w:rsidRPr="008B5797" w:rsidR="1283B64D">
        <w:rPr>
          <w:rFonts w:asciiTheme="minorHAnsi" w:hAnsiTheme="minorHAnsi"/>
          <w:b/>
          <w:bCs/>
          <w:color w:val="FF0000"/>
        </w:rPr>
        <w:t>[Open ended response]</w:t>
      </w:r>
    </w:p>
    <w:p w:rsidR="00DD402C" w:rsidRPr="00E7456E" w:rsidP="00736FC8" w14:paraId="446DE9FA" w14:textId="2DE57EA2">
      <w:pPr>
        <w:pStyle w:val="ListParagraph"/>
        <w:numPr>
          <w:ilvl w:val="1"/>
          <w:numId w:val="6"/>
        </w:numPr>
        <w:rPr>
          <w:rFonts w:asciiTheme="minorHAnsi" w:hAnsiTheme="minorHAnsi"/>
        </w:rPr>
      </w:pPr>
      <w:r w:rsidRPr="50C43D1B">
        <w:rPr>
          <w:rFonts w:asciiTheme="minorHAnsi" w:hAnsiTheme="minorHAnsi"/>
        </w:rPr>
        <w:t xml:space="preserve">We have not identified </w:t>
      </w:r>
      <w:r w:rsidR="002A355F">
        <w:rPr>
          <w:rFonts w:asciiTheme="minorHAnsi" w:hAnsiTheme="minorHAnsi"/>
        </w:rPr>
        <w:t>priority</w:t>
      </w:r>
      <w:r w:rsidRPr="50C43D1B" w:rsidR="002A355F">
        <w:rPr>
          <w:rFonts w:asciiTheme="minorHAnsi" w:hAnsiTheme="minorHAnsi"/>
        </w:rPr>
        <w:t xml:space="preserve"> </w:t>
      </w:r>
      <w:r w:rsidRPr="50C43D1B">
        <w:rPr>
          <w:rFonts w:asciiTheme="minorHAnsi" w:hAnsiTheme="minorHAnsi"/>
        </w:rPr>
        <w:t xml:space="preserve">populations. </w:t>
      </w:r>
    </w:p>
    <w:p w:rsidR="008B5797" w:rsidP="008B5797" w14:paraId="2013AAED" w14:textId="77777777">
      <w:pPr>
        <w:pStyle w:val="ListParagraph"/>
        <w:rPr>
          <w:rFonts w:asciiTheme="minorHAnsi" w:hAnsiTheme="minorHAnsi"/>
        </w:rPr>
      </w:pPr>
    </w:p>
    <w:p w:rsidR="00DD402C" w:rsidRPr="00367959" w:rsidP="00736FC8" w14:paraId="28A87457" w14:textId="6CB2BD43">
      <w:pPr>
        <w:pStyle w:val="ListParagraph"/>
        <w:numPr>
          <w:ilvl w:val="0"/>
          <w:numId w:val="5"/>
        </w:numPr>
        <w:rPr>
          <w:rFonts w:asciiTheme="minorHAnsi" w:hAnsiTheme="minorHAnsi"/>
        </w:rPr>
      </w:pPr>
      <w:r w:rsidRPr="50C43D1B">
        <w:rPr>
          <w:rFonts w:asciiTheme="minorHAnsi" w:hAnsiTheme="minorHAnsi"/>
        </w:rPr>
        <w:t xml:space="preserve">How have you engaged and supported Tribes and Tribal Organizations within your state or territory in the planning and implementation of the 988 Suicide &amp; Crisis Lifeline? </w:t>
      </w:r>
    </w:p>
    <w:p w:rsidR="00DD402C" w:rsidRPr="00367959" w:rsidP="00A35C04" w14:paraId="47B5F882" w14:textId="28A3CF85">
      <w:pPr>
        <w:pStyle w:val="ListParagraph"/>
        <w:rPr>
          <w:rFonts w:asciiTheme="minorHAnsi" w:hAnsiTheme="minorHAnsi"/>
        </w:rPr>
      </w:pPr>
      <w:r w:rsidRPr="50C43D1B">
        <w:rPr>
          <w:rFonts w:asciiTheme="minorHAnsi" w:hAnsiTheme="minorHAnsi"/>
        </w:rPr>
        <w:t xml:space="preserve"> </w:t>
      </w:r>
      <w:r w:rsidRPr="00A35C04" w:rsidR="2BB1E71A">
        <w:rPr>
          <w:rFonts w:asciiTheme="minorHAnsi" w:hAnsiTheme="minorHAnsi"/>
          <w:i/>
          <w:iCs/>
        </w:rPr>
        <w:t xml:space="preserve">Select </w:t>
      </w:r>
      <w:r w:rsidRPr="00A35C04">
        <w:rPr>
          <w:rFonts w:asciiTheme="minorHAnsi" w:hAnsiTheme="minorHAnsi"/>
          <w:i/>
          <w:iCs/>
        </w:rPr>
        <w:t>all that apply</w:t>
      </w:r>
      <w:r w:rsidR="009575D4">
        <w:rPr>
          <w:rFonts w:asciiTheme="minorHAnsi" w:hAnsiTheme="minorHAnsi"/>
          <w:i/>
          <w:iCs/>
        </w:rPr>
        <w:t>.</w:t>
      </w:r>
    </w:p>
    <w:p w:rsidR="00DD402C" w:rsidP="00A35C04" w14:paraId="2B0B6127" w14:textId="77777777">
      <w:pPr>
        <w:pStyle w:val="ListParagraph"/>
        <w:numPr>
          <w:ilvl w:val="0"/>
          <w:numId w:val="1"/>
        </w:numPr>
        <w:rPr>
          <w:rFonts w:asciiTheme="minorHAnsi" w:hAnsiTheme="minorHAnsi"/>
        </w:rPr>
      </w:pPr>
      <w:r w:rsidRPr="50C43D1B">
        <w:rPr>
          <w:rFonts w:asciiTheme="minorHAnsi" w:hAnsiTheme="minorHAnsi"/>
        </w:rPr>
        <w:t>Dedicated outreach or communication campaign</w:t>
      </w:r>
    </w:p>
    <w:p w:rsidR="00DD402C" w:rsidRPr="00E7456E" w:rsidP="00A35C04" w14:paraId="6E9AEB68" w14:textId="77777777">
      <w:pPr>
        <w:pStyle w:val="ListParagraph"/>
        <w:numPr>
          <w:ilvl w:val="0"/>
          <w:numId w:val="1"/>
        </w:numPr>
        <w:rPr>
          <w:rFonts w:asciiTheme="minorHAnsi" w:hAnsiTheme="minorHAnsi"/>
        </w:rPr>
      </w:pPr>
      <w:r w:rsidRPr="50C43D1B">
        <w:rPr>
          <w:rFonts w:asciiTheme="minorHAnsi" w:hAnsiTheme="minorHAnsi"/>
        </w:rPr>
        <w:t xml:space="preserve">Translation of 988 Suicide &amp; Crisis Lifeline materials into Tribal languages </w:t>
      </w:r>
    </w:p>
    <w:p w:rsidR="00DD402C" w:rsidRPr="00E7456E" w:rsidP="00A35C04" w14:paraId="4845F79B" w14:textId="77777777">
      <w:pPr>
        <w:pStyle w:val="ListParagraph"/>
        <w:numPr>
          <w:ilvl w:val="0"/>
          <w:numId w:val="1"/>
        </w:numPr>
        <w:rPr>
          <w:rFonts w:asciiTheme="minorHAnsi" w:hAnsiTheme="minorHAnsi"/>
        </w:rPr>
      </w:pPr>
      <w:r w:rsidRPr="50C43D1B">
        <w:rPr>
          <w:rFonts w:asciiTheme="minorHAnsi" w:hAnsiTheme="minorHAnsi"/>
        </w:rPr>
        <w:t>Engaged individuals representing Tribes or Tribal Organizations in advisory boards</w:t>
      </w:r>
    </w:p>
    <w:p w:rsidR="00DD402C" w:rsidRPr="00E7456E" w:rsidP="00A35C04" w14:paraId="3F38D4D8" w14:textId="3F51D194">
      <w:pPr>
        <w:pStyle w:val="ListParagraph"/>
        <w:numPr>
          <w:ilvl w:val="0"/>
          <w:numId w:val="1"/>
        </w:numPr>
        <w:rPr>
          <w:rFonts w:asciiTheme="minorHAnsi" w:hAnsiTheme="minorHAnsi"/>
        </w:rPr>
      </w:pPr>
      <w:r w:rsidRPr="50C43D1B">
        <w:rPr>
          <w:rFonts w:asciiTheme="minorHAnsi" w:hAnsiTheme="minorHAnsi"/>
        </w:rPr>
        <w:t xml:space="preserve">Developed local referral resources </w:t>
      </w:r>
    </w:p>
    <w:p w:rsidR="00DD402C" w:rsidRPr="00E7456E" w:rsidP="00A35C04" w14:paraId="024A2CA7" w14:textId="77777777">
      <w:pPr>
        <w:pStyle w:val="ListParagraph"/>
        <w:numPr>
          <w:ilvl w:val="0"/>
          <w:numId w:val="1"/>
        </w:numPr>
        <w:rPr>
          <w:rFonts w:asciiTheme="minorHAnsi" w:hAnsiTheme="minorHAnsi"/>
        </w:rPr>
      </w:pPr>
      <w:r w:rsidRPr="50C43D1B">
        <w:rPr>
          <w:rFonts w:asciiTheme="minorHAnsi" w:hAnsiTheme="minorHAnsi"/>
        </w:rPr>
        <w:t>Provided integrated training</w:t>
      </w:r>
    </w:p>
    <w:p w:rsidR="00DD402C" w:rsidRPr="00E7456E" w:rsidP="00A35C04" w14:paraId="729FAF66" w14:textId="598C5C4D">
      <w:pPr>
        <w:pStyle w:val="ListParagraph"/>
        <w:numPr>
          <w:ilvl w:val="0"/>
          <w:numId w:val="1"/>
        </w:numPr>
        <w:rPr>
          <w:rFonts w:asciiTheme="minorHAnsi" w:hAnsiTheme="minorHAnsi"/>
        </w:rPr>
      </w:pPr>
      <w:r w:rsidRPr="50C43D1B">
        <w:rPr>
          <w:rFonts w:asciiTheme="minorHAnsi" w:hAnsiTheme="minorHAnsi"/>
        </w:rPr>
        <w:t>Provided workforce support to 988 Suicide &amp; Crisis Lifeline contact centers through direct Tribal staffing or Tribal liaison</w:t>
      </w:r>
    </w:p>
    <w:p w:rsidR="00DD402C" w:rsidRPr="00E7456E" w:rsidP="00A35C04" w14:paraId="7318C6C1" w14:textId="44E998A5">
      <w:pPr>
        <w:pStyle w:val="ListParagraph"/>
        <w:numPr>
          <w:ilvl w:val="0"/>
          <w:numId w:val="1"/>
        </w:numPr>
        <w:rPr>
          <w:rFonts w:asciiTheme="minorHAnsi" w:hAnsiTheme="minorHAnsi"/>
        </w:rPr>
      </w:pPr>
      <w:r w:rsidRPr="50C43D1B">
        <w:rPr>
          <w:rFonts w:asciiTheme="minorHAnsi" w:hAnsiTheme="minorHAnsi"/>
        </w:rPr>
        <w:t xml:space="preserve">Created or maintained dedicated 988 Suicide &amp; Crisis Lifeline response </w:t>
      </w:r>
      <w:r w:rsidRPr="50C43D1B" w:rsidR="007B162A">
        <w:rPr>
          <w:rFonts w:asciiTheme="minorHAnsi" w:hAnsiTheme="minorHAnsi"/>
        </w:rPr>
        <w:t>services</w:t>
      </w:r>
      <w:r w:rsidRPr="50C43D1B">
        <w:rPr>
          <w:rFonts w:asciiTheme="minorHAnsi" w:hAnsiTheme="minorHAnsi"/>
        </w:rPr>
        <w:t xml:space="preserve"> for American Indians/Alaska Natives. </w:t>
      </w:r>
    </w:p>
    <w:p w:rsidR="00DD402C" w:rsidRPr="00E7456E" w:rsidP="00A35C04" w14:paraId="188DBDD8" w14:textId="0C2B31B2">
      <w:pPr>
        <w:pStyle w:val="ListParagraph"/>
        <w:numPr>
          <w:ilvl w:val="0"/>
          <w:numId w:val="1"/>
        </w:numPr>
        <w:rPr>
          <w:rFonts w:asciiTheme="minorHAnsi" w:hAnsiTheme="minorHAnsi"/>
        </w:rPr>
      </w:pPr>
      <w:r w:rsidRPr="50C43D1B">
        <w:rPr>
          <w:rFonts w:asciiTheme="minorHAnsi" w:hAnsiTheme="minorHAnsi"/>
        </w:rPr>
        <w:t xml:space="preserve">There are no </w:t>
      </w:r>
      <w:r w:rsidR="00844373">
        <w:rPr>
          <w:rFonts w:asciiTheme="minorHAnsi" w:hAnsiTheme="minorHAnsi"/>
        </w:rPr>
        <w:t xml:space="preserve">Federally recognized </w:t>
      </w:r>
      <w:r w:rsidRPr="50C43D1B">
        <w:rPr>
          <w:rFonts w:asciiTheme="minorHAnsi" w:hAnsiTheme="minorHAnsi"/>
        </w:rPr>
        <w:t>Tribes or Tribal organizations in my state or territory</w:t>
      </w:r>
      <w:r w:rsidR="00844373">
        <w:rPr>
          <w:rFonts w:asciiTheme="minorHAnsi" w:hAnsiTheme="minorHAnsi"/>
        </w:rPr>
        <w:t xml:space="preserve"> that I am aware of</w:t>
      </w:r>
      <w:r w:rsidRPr="50C43D1B">
        <w:rPr>
          <w:rFonts w:asciiTheme="minorHAnsi" w:hAnsiTheme="minorHAnsi"/>
        </w:rPr>
        <w:t>.</w:t>
      </w:r>
      <w:r w:rsidR="00257144">
        <w:rPr>
          <w:rFonts w:asciiTheme="minorHAnsi" w:hAnsiTheme="minorHAnsi"/>
        </w:rPr>
        <w:t xml:space="preserve"> </w:t>
      </w:r>
      <w:r w:rsidRPr="008B5797" w:rsidR="00257144">
        <w:rPr>
          <w:rFonts w:asciiTheme="minorHAnsi" w:hAnsiTheme="minorHAnsi"/>
          <w:b/>
          <w:bCs/>
          <w:color w:val="FF0000"/>
        </w:rPr>
        <w:t>[</w:t>
      </w:r>
      <w:r w:rsidR="00257144">
        <w:rPr>
          <w:rFonts w:asciiTheme="minorHAnsi" w:hAnsiTheme="minorHAnsi"/>
          <w:b/>
          <w:bCs/>
          <w:color w:val="FF0000"/>
        </w:rPr>
        <w:t xml:space="preserve">Continue to Q 9] </w:t>
      </w:r>
    </w:p>
    <w:p w:rsidR="50C43D1B" w:rsidRPr="008B5797" w:rsidP="50C43D1B" w14:paraId="098B5149" w14:textId="5A1EF009">
      <w:pPr>
        <w:pStyle w:val="ListParagraph"/>
        <w:numPr>
          <w:ilvl w:val="0"/>
          <w:numId w:val="1"/>
        </w:numPr>
        <w:rPr>
          <w:rFonts w:asciiTheme="minorHAnsi" w:hAnsiTheme="minorHAnsi"/>
        </w:rPr>
      </w:pPr>
      <w:r w:rsidRPr="50C43D1B">
        <w:rPr>
          <w:rFonts w:asciiTheme="minorHAnsi" w:hAnsiTheme="minorHAnsi"/>
        </w:rPr>
        <w:t xml:space="preserve">Other (please specify): </w:t>
      </w:r>
      <w:r w:rsidRPr="008B5797" w:rsidR="6E7C042B">
        <w:rPr>
          <w:rFonts w:asciiTheme="minorHAnsi" w:hAnsiTheme="minorHAnsi"/>
          <w:b/>
          <w:bCs/>
          <w:color w:val="FF0000"/>
        </w:rPr>
        <w:t>[Open ended response]</w:t>
      </w:r>
    </w:p>
    <w:p w:rsidR="008B5797" w:rsidRPr="008B5797" w:rsidP="008B5797" w14:paraId="34431AF9" w14:textId="77777777">
      <w:pPr>
        <w:pStyle w:val="ListParagraph"/>
        <w:ind w:left="1440"/>
        <w:rPr>
          <w:rFonts w:asciiTheme="minorHAnsi" w:hAnsiTheme="minorHAnsi"/>
        </w:rPr>
      </w:pPr>
    </w:p>
    <w:p w:rsidR="00DD402C" w:rsidRPr="00732EF3" w:rsidP="00736FC8" w14:paraId="1E4F74E4" w14:textId="4B99D943">
      <w:pPr>
        <w:pStyle w:val="ListParagraph"/>
        <w:numPr>
          <w:ilvl w:val="0"/>
          <w:numId w:val="5"/>
        </w:numPr>
        <w:rPr>
          <w:rFonts w:asciiTheme="minorHAnsi" w:hAnsiTheme="minorHAnsi"/>
        </w:rPr>
      </w:pPr>
      <w:r w:rsidRPr="50C43D1B">
        <w:rPr>
          <w:rFonts w:asciiTheme="minorHAnsi" w:hAnsiTheme="minorHAnsi"/>
        </w:rPr>
        <w:t xml:space="preserve">  </w:t>
      </w:r>
      <w:r w:rsidRPr="50C43D1B" w:rsidR="6411F0A2">
        <w:rPr>
          <w:rFonts w:asciiTheme="minorHAnsi" w:hAnsiTheme="minorHAnsi"/>
        </w:rPr>
        <w:t>D</w:t>
      </w:r>
      <w:r w:rsidRPr="50C43D1B">
        <w:rPr>
          <w:rFonts w:asciiTheme="minorHAnsi" w:hAnsiTheme="minorHAnsi"/>
        </w:rPr>
        <w:t xml:space="preserve">escribe any barriers that your state or territory has encountered in developing partnerships with Tribes and Tribal Organizations. </w:t>
      </w:r>
      <w:r w:rsidRPr="008B5797" w:rsidR="0CD8456F">
        <w:rPr>
          <w:rFonts w:asciiTheme="minorHAnsi" w:hAnsiTheme="minorHAnsi"/>
          <w:b/>
          <w:bCs/>
          <w:color w:val="FF0000"/>
        </w:rPr>
        <w:t>[Open ended response]</w:t>
      </w:r>
    </w:p>
    <w:p w:rsidR="00DD402C" w:rsidP="00DD402C" w14:paraId="69442405" w14:textId="77777777">
      <w:pPr>
        <w:rPr>
          <w:rFonts w:asciiTheme="minorHAnsi" w:hAnsiTheme="minorHAnsi"/>
          <w:highlight w:val="yellow"/>
        </w:rPr>
      </w:pPr>
      <w:r>
        <w:rPr>
          <w:rFonts w:asciiTheme="minorHAnsi" w:hAnsiTheme="minorHAnsi"/>
          <w:noProof/>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41910</wp:posOffset>
                </wp:positionV>
                <wp:extent cx="6200775" cy="409575"/>
                <wp:effectExtent l="0" t="0" r="28575" b="28575"/>
                <wp:wrapNone/>
                <wp:docPr id="195960014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200775" cy="4095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7" style="width:488.25pt;height:32.25pt;margin-top:3.3pt;margin-left:3pt;mso-wrap-distance-bottom:0;mso-wrap-distance-left:9pt;mso-wrap-distance-right:9pt;mso-wrap-distance-top:0;mso-wrap-style:square;position:absolute;visibility:visible;v-text-anchor:middle;z-index:251661312" filled="f" strokecolor="black" strokeweight="1pt"/>
            </w:pict>
          </mc:Fallback>
        </mc:AlternateContent>
      </w:r>
    </w:p>
    <w:p w:rsidR="00DD402C" w:rsidP="00DD402C" w14:paraId="7626C1CF" w14:textId="77777777">
      <w:pPr>
        <w:rPr>
          <w:rFonts w:asciiTheme="minorHAnsi" w:hAnsiTheme="minorHAnsi"/>
        </w:rPr>
      </w:pPr>
    </w:p>
    <w:p w:rsidR="50C43D1B" w:rsidP="50C43D1B" w14:paraId="49E5A3DC" w14:textId="1857A9D1">
      <w:pPr>
        <w:rPr>
          <w:rFonts w:asciiTheme="minorHAnsi" w:hAnsiTheme="minorHAnsi"/>
        </w:rPr>
      </w:pPr>
    </w:p>
    <w:p w:rsidR="00DD402C" w:rsidP="00736FC8" w14:paraId="47E614EA" w14:textId="6830BA60">
      <w:pPr>
        <w:pStyle w:val="ListParagraph"/>
        <w:numPr>
          <w:ilvl w:val="0"/>
          <w:numId w:val="5"/>
        </w:numPr>
        <w:rPr>
          <w:rFonts w:asciiTheme="minorHAnsi" w:hAnsiTheme="minorHAnsi"/>
        </w:rPr>
      </w:pPr>
      <w:r w:rsidRPr="50C43D1B">
        <w:rPr>
          <w:rFonts w:asciiTheme="minorHAnsi" w:hAnsiTheme="minorHAnsi"/>
        </w:rPr>
        <w:t>D</w:t>
      </w:r>
      <w:r w:rsidRPr="50C43D1B">
        <w:rPr>
          <w:rFonts w:asciiTheme="minorHAnsi" w:hAnsiTheme="minorHAnsi"/>
        </w:rPr>
        <w:t xml:space="preserve">escribe any success strategies or facilitators that have helped your state or territory develop partnerships with Tribes and Tribal Organizations. </w:t>
      </w:r>
      <w:r w:rsidRPr="008B5797" w:rsidR="2AFA783E">
        <w:rPr>
          <w:rFonts w:asciiTheme="minorHAnsi" w:hAnsiTheme="minorHAnsi"/>
          <w:b/>
          <w:bCs/>
          <w:color w:val="FF0000"/>
        </w:rPr>
        <w:t>[Open ended response]</w:t>
      </w:r>
    </w:p>
    <w:p w:rsidR="00DD402C" w:rsidP="00DD402C" w14:paraId="60BD3271" w14:textId="77777777">
      <w:pPr>
        <w:rPr>
          <w:rFonts w:asciiTheme="minorHAnsi" w:hAnsiTheme="minorHAnsi"/>
        </w:rPr>
      </w:pPr>
      <w:r>
        <w:rPr>
          <w:rFonts w:asciiTheme="minorHAnsi" w:hAnsiTheme="minorHAnsi"/>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7620</wp:posOffset>
                </wp:positionV>
                <wp:extent cx="6200775" cy="409575"/>
                <wp:effectExtent l="0" t="0" r="28575" b="28575"/>
                <wp:wrapNone/>
                <wp:docPr id="13556048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200775" cy="4095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8" style="width:488.25pt;height:32.25pt;margin-top:0.6pt;margin-left:0;mso-position-horizontal:left;mso-position-horizontal-relative:margin;mso-wrap-distance-bottom:0;mso-wrap-distance-left:9pt;mso-wrap-distance-right:9pt;mso-wrap-distance-top:0;mso-wrap-style:square;position:absolute;visibility:visible;v-text-anchor:middle;z-index:251663360" filled="f" strokecolor="black" strokeweight="1pt">
                <w10:wrap anchorx="margin"/>
              </v:rect>
            </w:pict>
          </mc:Fallback>
        </mc:AlternateContent>
      </w:r>
    </w:p>
    <w:p w:rsidR="00DD402C" w:rsidP="55D8C555" w14:paraId="0A1FE5B9" w14:textId="5545064C">
      <w:pPr>
        <w:rPr>
          <w:rFonts w:asciiTheme="minorHAnsi" w:hAnsiTheme="minorHAnsi"/>
        </w:rPr>
      </w:pPr>
    </w:p>
    <w:p w:rsidR="00DD402C" w:rsidRPr="001E5302" w:rsidP="00DD402C" w14:paraId="1D4AA2EA" w14:textId="1FD98646">
      <w:pPr>
        <w:rPr>
          <w:rFonts w:asciiTheme="minorHAnsi" w:hAnsiTheme="minorHAnsi"/>
          <w:b/>
          <w:bCs/>
        </w:rPr>
      </w:pPr>
      <w:r>
        <w:rPr>
          <w:rFonts w:asciiTheme="minorHAnsi" w:hAnsiTheme="minorHAnsi"/>
          <w:b/>
          <w:bCs/>
        </w:rPr>
        <w:t xml:space="preserve">This </w:t>
      </w:r>
      <w:r w:rsidRPr="001E5302">
        <w:rPr>
          <w:rFonts w:asciiTheme="minorHAnsi" w:hAnsiTheme="minorHAnsi"/>
          <w:b/>
          <w:bCs/>
        </w:rPr>
        <w:t xml:space="preserve">set of questions asks about your state or territory’s work to support </w:t>
      </w:r>
      <w:r w:rsidRPr="001E5302">
        <w:rPr>
          <w:rFonts w:asciiTheme="minorHAnsi" w:hAnsiTheme="minorHAnsi"/>
          <w:b/>
          <w:bCs/>
          <w:u w:val="single"/>
        </w:rPr>
        <w:t xml:space="preserve">the </w:t>
      </w:r>
      <w:r>
        <w:rPr>
          <w:rFonts w:asciiTheme="minorHAnsi" w:hAnsiTheme="minorHAnsi"/>
          <w:b/>
          <w:bCs/>
          <w:u w:val="single"/>
        </w:rPr>
        <w:t>larger Behavioral Health Crisis Services Continuum</w:t>
      </w:r>
      <w:r w:rsidR="00114ACB">
        <w:rPr>
          <w:rFonts w:asciiTheme="minorHAnsi" w:hAnsiTheme="minorHAnsi"/>
          <w:b/>
          <w:bCs/>
          <w:u w:val="single"/>
        </w:rPr>
        <w:t>.</w:t>
      </w:r>
      <w:r w:rsidRPr="001E5302">
        <w:rPr>
          <w:rFonts w:asciiTheme="minorHAnsi" w:hAnsiTheme="minorHAnsi"/>
          <w:b/>
          <w:bCs/>
        </w:rPr>
        <w:t xml:space="preserve"> </w:t>
      </w:r>
    </w:p>
    <w:p w:rsidR="071E1D35" w:rsidRPr="00E7456E" w:rsidP="00736FC8" w14:paraId="06352E8B" w14:textId="2F5CE61A">
      <w:pPr>
        <w:pStyle w:val="ListParagraph"/>
        <w:numPr>
          <w:ilvl w:val="0"/>
          <w:numId w:val="5"/>
        </w:numPr>
        <w:rPr>
          <w:rFonts w:asciiTheme="minorHAnsi" w:hAnsiTheme="minorHAnsi"/>
        </w:rPr>
      </w:pPr>
      <w:r w:rsidRPr="50C43D1B">
        <w:rPr>
          <w:rFonts w:asciiTheme="minorHAnsi" w:hAnsiTheme="minorHAnsi"/>
        </w:rPr>
        <w:t>Which</w:t>
      </w:r>
      <w:r w:rsidRPr="50C43D1B" w:rsidR="007C6662">
        <w:rPr>
          <w:rFonts w:asciiTheme="minorHAnsi" w:hAnsiTheme="minorHAnsi"/>
        </w:rPr>
        <w:t xml:space="preserve"> of the following </w:t>
      </w:r>
      <w:r w:rsidRPr="50C43D1B" w:rsidR="00FC3DAC">
        <w:rPr>
          <w:rFonts w:asciiTheme="minorHAnsi" w:hAnsiTheme="minorHAnsi"/>
        </w:rPr>
        <w:t>are part of the</w:t>
      </w:r>
      <w:r w:rsidRPr="50C43D1B">
        <w:rPr>
          <w:rFonts w:asciiTheme="minorHAnsi" w:hAnsiTheme="minorHAnsi"/>
        </w:rPr>
        <w:t xml:space="preserve"> </w:t>
      </w:r>
      <w:r w:rsidRPr="50C43D1B" w:rsidR="001E701F">
        <w:rPr>
          <w:rFonts w:asciiTheme="minorHAnsi" w:hAnsiTheme="minorHAnsi"/>
        </w:rPr>
        <w:t xml:space="preserve">Behavioral Health Crisis Services Continuum </w:t>
      </w:r>
      <w:r w:rsidRPr="50C43D1B" w:rsidR="2C7AEF50">
        <w:rPr>
          <w:rFonts w:asciiTheme="minorHAnsi" w:hAnsiTheme="minorHAnsi"/>
        </w:rPr>
        <w:t>in your state</w:t>
      </w:r>
      <w:r w:rsidRPr="50C43D1B" w:rsidR="001C66BB">
        <w:rPr>
          <w:rFonts w:asciiTheme="minorHAnsi" w:hAnsiTheme="minorHAnsi"/>
        </w:rPr>
        <w:t xml:space="preserve"> or</w:t>
      </w:r>
      <w:r w:rsidRPr="50C43D1B" w:rsidR="2C7AEF50">
        <w:rPr>
          <w:rFonts w:asciiTheme="minorHAnsi" w:hAnsiTheme="minorHAnsi"/>
        </w:rPr>
        <w:t xml:space="preserve"> territory</w:t>
      </w:r>
      <w:r w:rsidRPr="50C43D1B">
        <w:rPr>
          <w:rFonts w:asciiTheme="minorHAnsi" w:hAnsiTheme="minorHAnsi"/>
        </w:rPr>
        <w:t xml:space="preserve">? </w:t>
      </w:r>
      <w:r w:rsidRPr="50C43D1B" w:rsidR="78E62D69">
        <w:rPr>
          <w:rFonts w:asciiTheme="minorHAnsi" w:hAnsiTheme="minorHAnsi"/>
        </w:rPr>
        <w:t xml:space="preserve"> </w:t>
      </w:r>
      <w:r w:rsidRPr="000821A0" w:rsidR="1D154CBE">
        <w:rPr>
          <w:rFonts w:asciiTheme="minorHAnsi" w:hAnsiTheme="minorHAnsi"/>
          <w:i/>
          <w:iCs/>
        </w:rPr>
        <w:t xml:space="preserve">Select </w:t>
      </w:r>
      <w:r w:rsidRPr="000821A0" w:rsidR="78E62D69">
        <w:rPr>
          <w:rFonts w:asciiTheme="minorHAnsi" w:hAnsiTheme="minorHAnsi"/>
          <w:i/>
          <w:iCs/>
        </w:rPr>
        <w:t>all that apply</w:t>
      </w:r>
      <w:r w:rsidR="009575D4">
        <w:rPr>
          <w:rFonts w:asciiTheme="minorHAnsi" w:hAnsiTheme="minorHAnsi"/>
          <w:i/>
          <w:iCs/>
        </w:rPr>
        <w:t>.</w:t>
      </w:r>
    </w:p>
    <w:p w:rsidR="1DB3354B" w:rsidRPr="00E7456E" w:rsidP="00736FC8" w14:paraId="43DAAE6E" w14:textId="2A943598">
      <w:pPr>
        <w:pStyle w:val="ListParagraph"/>
        <w:numPr>
          <w:ilvl w:val="0"/>
          <w:numId w:val="19"/>
        </w:numPr>
        <w:rPr>
          <w:rFonts w:asciiTheme="minorHAnsi" w:hAnsiTheme="minorHAnsi"/>
        </w:rPr>
      </w:pPr>
      <w:r w:rsidRPr="00E7456E">
        <w:rPr>
          <w:rFonts w:asciiTheme="minorHAnsi" w:hAnsiTheme="minorHAnsi"/>
        </w:rPr>
        <w:t>Crisis Contact Centers</w:t>
      </w:r>
    </w:p>
    <w:p w:rsidR="1DB3354B" w:rsidRPr="00E7456E" w:rsidP="00736FC8" w14:paraId="76526702" w14:textId="63E78666">
      <w:pPr>
        <w:pStyle w:val="ListParagraph"/>
        <w:numPr>
          <w:ilvl w:val="0"/>
          <w:numId w:val="19"/>
        </w:numPr>
        <w:rPr>
          <w:rFonts w:asciiTheme="minorHAnsi" w:hAnsiTheme="minorHAnsi"/>
        </w:rPr>
      </w:pPr>
      <w:r w:rsidRPr="00E7456E">
        <w:rPr>
          <w:rFonts w:asciiTheme="minorHAnsi" w:hAnsiTheme="minorHAnsi"/>
        </w:rPr>
        <w:t>Mobile Crisis Teams</w:t>
      </w:r>
    </w:p>
    <w:p w:rsidR="1DB3354B" w:rsidRPr="00E7456E" w:rsidP="00736FC8" w14:paraId="28A8A813" w14:textId="3A4BDFDE">
      <w:pPr>
        <w:pStyle w:val="ListParagraph"/>
        <w:numPr>
          <w:ilvl w:val="0"/>
          <w:numId w:val="19"/>
        </w:numPr>
        <w:rPr>
          <w:rFonts w:asciiTheme="minorHAnsi" w:hAnsiTheme="minorHAnsi"/>
        </w:rPr>
      </w:pPr>
      <w:r w:rsidRPr="00E7456E">
        <w:rPr>
          <w:rFonts w:asciiTheme="minorHAnsi" w:hAnsiTheme="minorHAnsi"/>
        </w:rPr>
        <w:t>Crisis Receiving Facilities</w:t>
      </w:r>
    </w:p>
    <w:p w:rsidR="1DB3354B" w:rsidRPr="00E7456E" w:rsidP="00736FC8" w14:paraId="71455B32" w14:textId="4375D9CE">
      <w:pPr>
        <w:pStyle w:val="ListParagraph"/>
        <w:numPr>
          <w:ilvl w:val="0"/>
          <w:numId w:val="19"/>
        </w:numPr>
        <w:rPr>
          <w:rFonts w:asciiTheme="minorHAnsi" w:hAnsiTheme="minorHAnsi"/>
        </w:rPr>
      </w:pPr>
      <w:r>
        <w:rPr>
          <w:rFonts w:asciiTheme="minorHAnsi" w:hAnsiTheme="minorHAnsi"/>
        </w:rPr>
        <w:t>Crisis Stabilization</w:t>
      </w:r>
      <w:r w:rsidRPr="00E7456E">
        <w:rPr>
          <w:rFonts w:asciiTheme="minorHAnsi" w:hAnsiTheme="minorHAnsi"/>
        </w:rPr>
        <w:t xml:space="preserve"> Facilities</w:t>
      </w:r>
    </w:p>
    <w:p w:rsidR="1DB3354B" w:rsidRPr="00E7456E" w:rsidP="00736FC8" w14:paraId="4969EE2D" w14:textId="05B8E46E">
      <w:pPr>
        <w:pStyle w:val="ListParagraph"/>
        <w:numPr>
          <w:ilvl w:val="0"/>
          <w:numId w:val="19"/>
        </w:numPr>
        <w:rPr>
          <w:rFonts w:asciiTheme="minorHAnsi" w:hAnsiTheme="minorHAnsi"/>
        </w:rPr>
      </w:pPr>
      <w:r w:rsidRPr="50C43D1B">
        <w:rPr>
          <w:rFonts w:asciiTheme="minorHAnsi" w:hAnsiTheme="minorHAnsi"/>
        </w:rPr>
        <w:t>Crisis Peer Respite Facilities</w:t>
      </w:r>
    </w:p>
    <w:p w:rsidR="2FDDE927" w:rsidP="00736FC8" w14:paraId="7AD98E25" w14:textId="44D4A905">
      <w:pPr>
        <w:pStyle w:val="ListParagraph"/>
        <w:numPr>
          <w:ilvl w:val="0"/>
          <w:numId w:val="19"/>
        </w:numPr>
        <w:rPr>
          <w:rFonts w:asciiTheme="minorHAnsi" w:hAnsiTheme="minorHAnsi"/>
        </w:rPr>
      </w:pPr>
      <w:r w:rsidRPr="50C43D1B">
        <w:rPr>
          <w:rFonts w:asciiTheme="minorHAnsi" w:hAnsiTheme="minorHAnsi"/>
        </w:rPr>
        <w:t>None of the above</w:t>
      </w:r>
    </w:p>
    <w:p w:rsidR="008B5797" w:rsidP="008B5797" w14:paraId="114E39CC" w14:textId="77777777">
      <w:pPr>
        <w:pStyle w:val="ListParagraph"/>
        <w:rPr>
          <w:rFonts w:asciiTheme="minorHAnsi" w:hAnsiTheme="minorHAnsi"/>
        </w:rPr>
      </w:pPr>
    </w:p>
    <w:p w:rsidR="22D8E252" w:rsidRPr="00E7456E" w:rsidP="00736FC8" w14:paraId="4E468B08" w14:textId="28279364">
      <w:pPr>
        <w:pStyle w:val="ListParagraph"/>
        <w:numPr>
          <w:ilvl w:val="0"/>
          <w:numId w:val="5"/>
        </w:numPr>
        <w:rPr>
          <w:rFonts w:asciiTheme="minorHAnsi" w:hAnsiTheme="minorHAnsi"/>
        </w:rPr>
      </w:pPr>
      <w:r w:rsidRPr="50C43D1B">
        <w:rPr>
          <w:rFonts w:asciiTheme="minorHAnsi" w:hAnsiTheme="minorHAnsi"/>
        </w:rPr>
        <w:t xml:space="preserve">Which of the following </w:t>
      </w:r>
      <w:r w:rsidRPr="50C43D1B">
        <w:rPr>
          <w:rFonts w:asciiTheme="minorHAnsi" w:hAnsiTheme="minorHAnsi"/>
        </w:rPr>
        <w:t xml:space="preserve">best describes the structure of the </w:t>
      </w:r>
      <w:r w:rsidRPr="50C43D1B" w:rsidR="001E701F">
        <w:rPr>
          <w:rFonts w:asciiTheme="minorHAnsi" w:hAnsiTheme="minorHAnsi"/>
        </w:rPr>
        <w:t xml:space="preserve">Behavioral Health Crisis Services Continuum </w:t>
      </w:r>
      <w:r w:rsidRPr="50C43D1B">
        <w:rPr>
          <w:rFonts w:asciiTheme="minorHAnsi" w:hAnsiTheme="minorHAnsi"/>
        </w:rPr>
        <w:t>in your state</w:t>
      </w:r>
      <w:r w:rsidRPr="50C43D1B" w:rsidR="00AB4B77">
        <w:rPr>
          <w:rFonts w:asciiTheme="minorHAnsi" w:hAnsiTheme="minorHAnsi"/>
        </w:rPr>
        <w:t xml:space="preserve"> or</w:t>
      </w:r>
      <w:r w:rsidRPr="50C43D1B" w:rsidR="649D135A">
        <w:rPr>
          <w:rFonts w:asciiTheme="minorHAnsi" w:hAnsiTheme="minorHAnsi"/>
        </w:rPr>
        <w:t xml:space="preserve"> </w:t>
      </w:r>
      <w:r w:rsidRPr="50C43D1B">
        <w:rPr>
          <w:rFonts w:asciiTheme="minorHAnsi" w:hAnsiTheme="minorHAnsi"/>
        </w:rPr>
        <w:t>territory?</w:t>
      </w:r>
    </w:p>
    <w:p w:rsidR="6F5D2258" w:rsidRPr="00E7456E" w:rsidP="00736FC8" w14:paraId="19B344EF" w14:textId="198471D1">
      <w:pPr>
        <w:pStyle w:val="ListParagraph"/>
        <w:numPr>
          <w:ilvl w:val="0"/>
          <w:numId w:val="25"/>
        </w:numPr>
        <w:rPr>
          <w:rFonts w:asciiTheme="minorHAnsi" w:hAnsiTheme="minorHAnsi"/>
        </w:rPr>
      </w:pPr>
      <w:r w:rsidRPr="50C43D1B">
        <w:rPr>
          <w:rFonts w:asciiTheme="minorHAnsi" w:hAnsiTheme="minorHAnsi"/>
        </w:rPr>
        <w:t xml:space="preserve">State-wide </w:t>
      </w:r>
      <w:r w:rsidRPr="50C43D1B" w:rsidR="196EE52C">
        <w:rPr>
          <w:rFonts w:asciiTheme="minorHAnsi" w:hAnsiTheme="minorHAnsi"/>
        </w:rPr>
        <w:t>h</w:t>
      </w:r>
      <w:r w:rsidRPr="50C43D1B">
        <w:rPr>
          <w:rFonts w:asciiTheme="minorHAnsi" w:hAnsiTheme="minorHAnsi"/>
        </w:rPr>
        <w:t xml:space="preserve">ub &amp; </w:t>
      </w:r>
      <w:r w:rsidRPr="50C43D1B" w:rsidR="67F5F486">
        <w:rPr>
          <w:rFonts w:asciiTheme="minorHAnsi" w:hAnsiTheme="minorHAnsi"/>
        </w:rPr>
        <w:t>s</w:t>
      </w:r>
      <w:r w:rsidRPr="50C43D1B">
        <w:rPr>
          <w:rFonts w:asciiTheme="minorHAnsi" w:hAnsiTheme="minorHAnsi"/>
        </w:rPr>
        <w:t>poke model</w:t>
      </w:r>
    </w:p>
    <w:p w:rsidR="008F58E2" w:rsidRPr="00E7456E" w:rsidP="00736FC8" w14:paraId="6930BAC9" w14:textId="67C64CAB">
      <w:pPr>
        <w:pStyle w:val="ListParagraph"/>
        <w:numPr>
          <w:ilvl w:val="0"/>
          <w:numId w:val="25"/>
        </w:numPr>
        <w:rPr>
          <w:rFonts w:asciiTheme="minorHAnsi" w:hAnsiTheme="minorHAnsi"/>
        </w:rPr>
      </w:pPr>
      <w:r w:rsidRPr="00E7456E">
        <w:rPr>
          <w:rFonts w:asciiTheme="minorHAnsi" w:hAnsiTheme="minorHAnsi"/>
        </w:rPr>
        <w:t>Regional hub</w:t>
      </w:r>
      <w:r w:rsidRPr="00E7456E" w:rsidR="00F5615D">
        <w:rPr>
          <w:rFonts w:asciiTheme="minorHAnsi" w:hAnsiTheme="minorHAnsi"/>
        </w:rPr>
        <w:t xml:space="preserve"> </w:t>
      </w:r>
      <w:r w:rsidRPr="00E7456E">
        <w:rPr>
          <w:rFonts w:asciiTheme="minorHAnsi" w:hAnsiTheme="minorHAnsi"/>
        </w:rPr>
        <w:t>&amp; spoke model</w:t>
      </w:r>
    </w:p>
    <w:p w:rsidR="00937A22" w:rsidRPr="00E7456E" w:rsidP="00736FC8" w14:paraId="1134F568" w14:textId="5C2B7D3C">
      <w:pPr>
        <w:pStyle w:val="ListParagraph"/>
        <w:numPr>
          <w:ilvl w:val="0"/>
          <w:numId w:val="25"/>
        </w:numPr>
        <w:rPr>
          <w:rFonts w:asciiTheme="minorHAnsi" w:hAnsiTheme="minorHAnsi"/>
        </w:rPr>
      </w:pPr>
      <w:r w:rsidRPr="00E7456E">
        <w:rPr>
          <w:rFonts w:asciiTheme="minorHAnsi" w:hAnsiTheme="minorHAnsi"/>
        </w:rPr>
        <w:t xml:space="preserve">Decentralized </w:t>
      </w:r>
      <w:r w:rsidRPr="00E7456E" w:rsidR="00D53749">
        <w:rPr>
          <w:rFonts w:asciiTheme="minorHAnsi" w:hAnsiTheme="minorHAnsi"/>
        </w:rPr>
        <w:t>(non-hub &amp; spoke model)</w:t>
      </w:r>
    </w:p>
    <w:p w:rsidR="00D53749" w:rsidP="00736FC8" w14:paraId="3911F31D" w14:textId="7AC5E8B9">
      <w:pPr>
        <w:pStyle w:val="ListParagraph"/>
        <w:numPr>
          <w:ilvl w:val="0"/>
          <w:numId w:val="25"/>
        </w:numPr>
        <w:rPr>
          <w:rFonts w:asciiTheme="minorHAnsi" w:hAnsiTheme="minorHAnsi"/>
        </w:rPr>
      </w:pPr>
      <w:r w:rsidRPr="50C43D1B">
        <w:rPr>
          <w:rFonts w:asciiTheme="minorHAnsi" w:hAnsiTheme="minorHAnsi"/>
        </w:rPr>
        <w:t>Other model</w:t>
      </w:r>
      <w:r w:rsidRPr="50C43D1B" w:rsidR="005C45EA">
        <w:rPr>
          <w:rFonts w:asciiTheme="minorHAnsi" w:hAnsiTheme="minorHAnsi"/>
        </w:rPr>
        <w:t xml:space="preserve"> (please specify)</w:t>
      </w:r>
      <w:r w:rsidRPr="50C43D1B" w:rsidR="00DB12F3">
        <w:rPr>
          <w:rFonts w:asciiTheme="minorHAnsi" w:hAnsiTheme="minorHAnsi"/>
        </w:rPr>
        <w:t>:</w:t>
      </w:r>
      <w:r w:rsidRPr="50C43D1B" w:rsidR="7ADF7DED">
        <w:rPr>
          <w:rFonts w:asciiTheme="minorHAnsi" w:hAnsiTheme="minorHAnsi"/>
        </w:rPr>
        <w:t xml:space="preserve"> </w:t>
      </w:r>
      <w:r w:rsidRPr="008B5797" w:rsidR="7ADF7DED">
        <w:rPr>
          <w:rFonts w:asciiTheme="minorHAnsi" w:hAnsiTheme="minorHAnsi"/>
          <w:b/>
          <w:bCs/>
          <w:color w:val="FF0000"/>
        </w:rPr>
        <w:t>[Open ended response]</w:t>
      </w:r>
    </w:p>
    <w:p w:rsidR="000154D7" w:rsidRPr="00E7456E" w:rsidP="00736FC8" w14:paraId="69769398" w14:textId="7E8CB667">
      <w:pPr>
        <w:pStyle w:val="ListParagraph"/>
        <w:numPr>
          <w:ilvl w:val="0"/>
          <w:numId w:val="25"/>
        </w:numPr>
        <w:rPr>
          <w:rFonts w:asciiTheme="minorHAnsi" w:hAnsiTheme="minorHAnsi"/>
        </w:rPr>
      </w:pPr>
      <w:r>
        <w:rPr>
          <w:rFonts w:asciiTheme="minorHAnsi" w:hAnsiTheme="minorHAnsi"/>
        </w:rPr>
        <w:t>Don’t Know</w:t>
      </w:r>
    </w:p>
    <w:p w:rsidR="50C43D1B" w:rsidP="50C43D1B" w14:paraId="0D5540D5" w14:textId="30A7C7D6">
      <w:pPr>
        <w:pStyle w:val="ListParagraph"/>
        <w:ind w:left="0"/>
        <w:rPr>
          <w:rFonts w:asciiTheme="minorHAnsi" w:hAnsiTheme="minorHAnsi"/>
        </w:rPr>
      </w:pPr>
    </w:p>
    <w:p w:rsidR="00897845" w:rsidP="00736FC8" w14:paraId="3A5D385C" w14:textId="34CC275F">
      <w:pPr>
        <w:pStyle w:val="ListParagraph"/>
        <w:numPr>
          <w:ilvl w:val="0"/>
          <w:numId w:val="5"/>
        </w:numPr>
        <w:rPr>
          <w:rFonts w:asciiTheme="minorHAnsi" w:hAnsiTheme="minorHAnsi"/>
        </w:rPr>
      </w:pPr>
      <w:r w:rsidRPr="50C43D1B">
        <w:rPr>
          <w:rFonts w:asciiTheme="minorHAnsi" w:hAnsiTheme="minorHAnsi"/>
        </w:rPr>
        <w:t xml:space="preserve">Please select the sources of funding that </w:t>
      </w:r>
      <w:r w:rsidRPr="50C43D1B">
        <w:rPr>
          <w:rFonts w:asciiTheme="minorHAnsi" w:hAnsiTheme="minorHAnsi"/>
          <w:b/>
          <w:bCs/>
        </w:rPr>
        <w:t>currently</w:t>
      </w:r>
      <w:r w:rsidRPr="50C43D1B">
        <w:rPr>
          <w:rFonts w:asciiTheme="minorHAnsi" w:hAnsiTheme="minorHAnsi"/>
        </w:rPr>
        <w:t xml:space="preserve"> support each component of the Behavioral Health Crisis Services Continuum in your state or territory. </w:t>
      </w:r>
      <w:r w:rsidRPr="000821A0" w:rsidR="00A362E0">
        <w:rPr>
          <w:rFonts w:asciiTheme="minorHAnsi" w:hAnsiTheme="minorHAnsi"/>
          <w:i/>
          <w:iCs/>
        </w:rPr>
        <w:t xml:space="preserve"> </w:t>
      </w:r>
      <w:r w:rsidRPr="000821A0" w:rsidR="051FCA11">
        <w:rPr>
          <w:rFonts w:asciiTheme="minorHAnsi" w:hAnsiTheme="minorHAnsi"/>
          <w:i/>
          <w:iCs/>
        </w:rPr>
        <w:t xml:space="preserve">Select </w:t>
      </w:r>
      <w:r w:rsidRPr="000821A0" w:rsidR="00A362E0">
        <w:rPr>
          <w:rFonts w:asciiTheme="minorHAnsi" w:hAnsiTheme="minorHAnsi"/>
          <w:i/>
          <w:iCs/>
        </w:rPr>
        <w:t>all that apply</w:t>
      </w:r>
      <w:r w:rsidR="008B5797">
        <w:rPr>
          <w:rFonts w:asciiTheme="minorHAnsi" w:hAnsiTheme="minorHAnsi"/>
          <w:i/>
          <w:iCs/>
        </w:rPr>
        <w:t>.</w:t>
      </w:r>
    </w:p>
    <w:tbl>
      <w:tblPr>
        <w:tblStyle w:val="TableGrid"/>
        <w:tblW w:w="0" w:type="auto"/>
        <w:tblLook w:val="04A0"/>
      </w:tblPr>
      <w:tblGrid>
        <w:gridCol w:w="4675"/>
        <w:gridCol w:w="4675"/>
      </w:tblGrid>
      <w:tr w14:paraId="581D3A07" w14:textId="77777777" w:rsidTr="50C43D1B">
        <w:tblPrEx>
          <w:tblW w:w="0" w:type="auto"/>
          <w:tblLook w:val="04A0"/>
        </w:tblPrEx>
        <w:tc>
          <w:tcPr>
            <w:tcW w:w="4675" w:type="dxa"/>
            <w:shd w:val="clear" w:color="auto" w:fill="C1E4F5" w:themeFill="accent1" w:themeFillTint="33"/>
          </w:tcPr>
          <w:p w:rsidR="00897845" w:rsidRPr="00982E82" w:rsidP="00982E82" w14:paraId="397D6ABB" w14:textId="4DD7D199">
            <w:pPr>
              <w:jc w:val="center"/>
              <w:rPr>
                <w:rFonts w:asciiTheme="minorHAnsi" w:hAnsiTheme="minorHAnsi"/>
                <w:b/>
                <w:bCs/>
              </w:rPr>
            </w:pPr>
            <w:r w:rsidRPr="00982E82">
              <w:rPr>
                <w:rFonts w:asciiTheme="minorHAnsi" w:hAnsiTheme="minorHAnsi"/>
                <w:b/>
                <w:bCs/>
              </w:rPr>
              <w:t>Crisis Service</w:t>
            </w:r>
          </w:p>
        </w:tc>
        <w:tc>
          <w:tcPr>
            <w:tcW w:w="4675" w:type="dxa"/>
            <w:shd w:val="clear" w:color="auto" w:fill="C1E4F5" w:themeFill="accent1" w:themeFillTint="33"/>
          </w:tcPr>
          <w:p w:rsidR="00897845" w:rsidRPr="00982E82" w:rsidP="50C43D1B" w14:paraId="25E04C02" w14:textId="0F3698F8">
            <w:pPr>
              <w:jc w:val="center"/>
              <w:rPr>
                <w:rFonts w:asciiTheme="minorHAnsi" w:hAnsiTheme="minorHAnsi"/>
                <w:b/>
                <w:bCs/>
              </w:rPr>
            </w:pPr>
            <w:r w:rsidRPr="50C43D1B">
              <w:rPr>
                <w:rFonts w:asciiTheme="minorHAnsi" w:hAnsiTheme="minorHAnsi"/>
                <w:b/>
                <w:bCs/>
              </w:rPr>
              <w:t>Funding Source</w:t>
            </w:r>
            <w:r w:rsidRPr="50C43D1B" w:rsidR="5221DC78">
              <w:rPr>
                <w:rFonts w:asciiTheme="minorHAnsi" w:hAnsiTheme="minorHAnsi"/>
                <w:b/>
                <w:bCs/>
              </w:rPr>
              <w:t xml:space="preserve"> </w:t>
            </w:r>
          </w:p>
          <w:p w:rsidR="00897845" w:rsidRPr="00982E82" w:rsidP="50C43D1B" w14:paraId="1B744F91" w14:textId="1ED875DF">
            <w:pPr>
              <w:jc w:val="center"/>
              <w:rPr>
                <w:rFonts w:asciiTheme="minorHAnsi" w:hAnsiTheme="minorHAnsi"/>
                <w:b/>
                <w:bCs/>
              </w:rPr>
            </w:pPr>
            <w:r w:rsidRPr="000821A0">
              <w:rPr>
                <w:rFonts w:asciiTheme="minorHAnsi" w:hAnsiTheme="minorHAnsi"/>
                <w:b/>
                <w:bCs/>
                <w:i/>
                <w:iCs/>
              </w:rPr>
              <w:t xml:space="preserve">Select </w:t>
            </w:r>
            <w:r w:rsidRPr="000821A0" w:rsidR="5221DC78">
              <w:rPr>
                <w:rFonts w:asciiTheme="minorHAnsi" w:hAnsiTheme="minorHAnsi"/>
                <w:b/>
                <w:bCs/>
                <w:i/>
                <w:iCs/>
              </w:rPr>
              <w:t>all that apply</w:t>
            </w:r>
          </w:p>
        </w:tc>
      </w:tr>
      <w:tr w14:paraId="28514AA8" w14:textId="77777777" w:rsidTr="50C43D1B">
        <w:tblPrEx>
          <w:tblW w:w="0" w:type="auto"/>
          <w:tblLook w:val="04A0"/>
        </w:tblPrEx>
        <w:tc>
          <w:tcPr>
            <w:tcW w:w="4675" w:type="dxa"/>
            <w:shd w:val="clear" w:color="auto" w:fill="auto"/>
          </w:tcPr>
          <w:p w:rsidR="00982E82" w:rsidP="00982E82" w14:paraId="2839F829" w14:textId="61D17DE0">
            <w:pPr>
              <w:rPr>
                <w:rFonts w:asciiTheme="minorHAnsi" w:hAnsiTheme="minorHAnsi"/>
              </w:rPr>
            </w:pPr>
            <w:r w:rsidRPr="00AD75C5">
              <w:rPr>
                <w:rFonts w:asciiTheme="minorHAnsi" w:hAnsiTheme="minorHAnsi"/>
              </w:rPr>
              <w:t>Crisis Contact Centers</w:t>
            </w:r>
          </w:p>
        </w:tc>
        <w:tc>
          <w:tcPr>
            <w:tcW w:w="4675" w:type="dxa"/>
            <w:shd w:val="clear" w:color="auto" w:fill="auto"/>
          </w:tcPr>
          <w:p w:rsidR="00982E82" w:rsidRPr="00E7456E" w:rsidP="00736FC8" w14:paraId="634B50BB" w14:textId="77777777">
            <w:pPr>
              <w:pStyle w:val="ListParagraph"/>
              <w:numPr>
                <w:ilvl w:val="0"/>
                <w:numId w:val="10"/>
              </w:numPr>
              <w:rPr>
                <w:rFonts w:asciiTheme="minorHAnsi" w:hAnsiTheme="minorHAnsi"/>
              </w:rPr>
            </w:pPr>
            <w:r w:rsidRPr="00E7456E">
              <w:rPr>
                <w:rFonts w:asciiTheme="minorHAnsi" w:hAnsiTheme="minorHAnsi"/>
              </w:rPr>
              <w:t>State Appropriations</w:t>
            </w:r>
          </w:p>
          <w:p w:rsidR="00982E82" w:rsidRPr="00E7456E" w:rsidP="00736FC8" w14:paraId="5B64EF79" w14:textId="77777777">
            <w:pPr>
              <w:pStyle w:val="ListParagraph"/>
              <w:numPr>
                <w:ilvl w:val="0"/>
                <w:numId w:val="10"/>
              </w:numPr>
              <w:rPr>
                <w:rFonts w:asciiTheme="minorHAnsi" w:hAnsiTheme="minorHAnsi"/>
              </w:rPr>
            </w:pPr>
            <w:r w:rsidRPr="00E7456E">
              <w:rPr>
                <w:rFonts w:asciiTheme="minorHAnsi" w:hAnsiTheme="minorHAnsi"/>
              </w:rPr>
              <w:t>Medicare</w:t>
            </w:r>
          </w:p>
          <w:p w:rsidR="00982E82" w:rsidRPr="00E7456E" w:rsidP="00736FC8" w14:paraId="4A43D11E" w14:textId="77777777">
            <w:pPr>
              <w:pStyle w:val="ListParagraph"/>
              <w:numPr>
                <w:ilvl w:val="0"/>
                <w:numId w:val="10"/>
              </w:numPr>
              <w:rPr>
                <w:rFonts w:asciiTheme="minorHAnsi" w:hAnsiTheme="minorHAnsi"/>
              </w:rPr>
            </w:pPr>
            <w:r w:rsidRPr="00E7456E">
              <w:rPr>
                <w:rFonts w:asciiTheme="minorHAnsi" w:hAnsiTheme="minorHAnsi"/>
              </w:rPr>
              <w:t>Medicaid</w:t>
            </w:r>
          </w:p>
          <w:p w:rsidR="00982E82" w:rsidRPr="00E7456E" w:rsidP="00736FC8" w14:paraId="26BA55C6" w14:textId="236D66C5">
            <w:pPr>
              <w:pStyle w:val="ListParagraph"/>
              <w:numPr>
                <w:ilvl w:val="0"/>
                <w:numId w:val="10"/>
              </w:numPr>
              <w:rPr>
                <w:rFonts w:asciiTheme="minorHAnsi" w:hAnsiTheme="minorHAnsi"/>
              </w:rPr>
            </w:pPr>
            <w:r w:rsidRPr="00E7456E">
              <w:rPr>
                <w:rFonts w:asciiTheme="minorHAnsi" w:hAnsiTheme="minorHAnsi"/>
              </w:rPr>
              <w:t xml:space="preserve">Federal </w:t>
            </w:r>
            <w:r w:rsidR="000F2780">
              <w:rPr>
                <w:rFonts w:asciiTheme="minorHAnsi" w:hAnsiTheme="minorHAnsi"/>
              </w:rPr>
              <w:t>competitive</w:t>
            </w:r>
            <w:r w:rsidRPr="00E7456E">
              <w:rPr>
                <w:rFonts w:asciiTheme="minorHAnsi" w:hAnsiTheme="minorHAnsi"/>
              </w:rPr>
              <w:t xml:space="preserve"> grant (e.g., SAMHSA, CDC)</w:t>
            </w:r>
          </w:p>
          <w:p w:rsidR="00982E82" w:rsidRPr="00E7456E" w:rsidP="00736FC8" w14:paraId="557959A8" w14:textId="77777777">
            <w:pPr>
              <w:pStyle w:val="ListParagraph"/>
              <w:numPr>
                <w:ilvl w:val="0"/>
                <w:numId w:val="10"/>
              </w:numPr>
              <w:rPr>
                <w:rFonts w:asciiTheme="minorHAnsi" w:hAnsiTheme="minorHAnsi"/>
              </w:rPr>
            </w:pPr>
            <w:r w:rsidRPr="00E7456E">
              <w:rPr>
                <w:rFonts w:asciiTheme="minorHAnsi" w:hAnsiTheme="minorHAnsi"/>
              </w:rPr>
              <w:t>Federal block grants</w:t>
            </w:r>
          </w:p>
          <w:p w:rsidR="00982E82" w:rsidRPr="00E7456E" w:rsidP="00736FC8" w14:paraId="090A51F8" w14:textId="77777777">
            <w:pPr>
              <w:pStyle w:val="ListParagraph"/>
              <w:numPr>
                <w:ilvl w:val="0"/>
                <w:numId w:val="10"/>
              </w:numPr>
              <w:rPr>
                <w:rFonts w:asciiTheme="minorHAnsi" w:hAnsiTheme="minorHAnsi"/>
              </w:rPr>
            </w:pPr>
            <w:r w:rsidRPr="00E7456E">
              <w:rPr>
                <w:rFonts w:asciiTheme="minorHAnsi" w:hAnsiTheme="minorHAnsi"/>
              </w:rPr>
              <w:t>State telecommunications fees</w:t>
            </w:r>
          </w:p>
          <w:p w:rsidR="00982E82" w:rsidRPr="00E7456E" w:rsidP="00736FC8" w14:paraId="6BF73EF4" w14:textId="77777777">
            <w:pPr>
              <w:pStyle w:val="ListParagraph"/>
              <w:numPr>
                <w:ilvl w:val="0"/>
                <w:numId w:val="10"/>
              </w:numPr>
              <w:rPr>
                <w:rFonts w:asciiTheme="minorHAnsi" w:hAnsiTheme="minorHAnsi"/>
              </w:rPr>
            </w:pPr>
            <w:r w:rsidRPr="00E7456E">
              <w:rPr>
                <w:rFonts w:asciiTheme="minorHAnsi" w:hAnsiTheme="minorHAnsi"/>
              </w:rPr>
              <w:t>Private/commercial insurance</w:t>
            </w:r>
          </w:p>
          <w:p w:rsidR="00982E82" w:rsidRPr="00E7456E" w:rsidP="00736FC8" w14:paraId="073708C3" w14:textId="77777777">
            <w:pPr>
              <w:pStyle w:val="ListParagraph"/>
              <w:numPr>
                <w:ilvl w:val="0"/>
                <w:numId w:val="10"/>
              </w:numPr>
              <w:rPr>
                <w:rFonts w:asciiTheme="minorHAnsi" w:hAnsiTheme="minorHAnsi"/>
              </w:rPr>
            </w:pPr>
            <w:r w:rsidRPr="00E7456E">
              <w:rPr>
                <w:rFonts w:asciiTheme="minorHAnsi" w:hAnsiTheme="minorHAnsi"/>
              </w:rPr>
              <w:t>Local government funding</w:t>
            </w:r>
          </w:p>
          <w:p w:rsidR="00982E82" w:rsidRPr="00E7456E" w:rsidP="00736FC8" w14:paraId="736810E4" w14:textId="77777777">
            <w:pPr>
              <w:pStyle w:val="ListParagraph"/>
              <w:numPr>
                <w:ilvl w:val="0"/>
                <w:numId w:val="10"/>
              </w:numPr>
              <w:rPr>
                <w:rFonts w:asciiTheme="minorHAnsi" w:hAnsiTheme="minorHAnsi"/>
              </w:rPr>
            </w:pPr>
            <w:r w:rsidRPr="00E7456E">
              <w:rPr>
                <w:rFonts w:asciiTheme="minorHAnsi" w:hAnsiTheme="minorHAnsi"/>
              </w:rPr>
              <w:t>Private/Individual donations</w:t>
            </w:r>
          </w:p>
          <w:p w:rsidR="00982E82" w:rsidRPr="00740D7F" w:rsidP="00736FC8" w14:paraId="52F1FBAF" w14:textId="0400DDE8">
            <w:pPr>
              <w:pStyle w:val="ListParagraph"/>
              <w:numPr>
                <w:ilvl w:val="0"/>
                <w:numId w:val="10"/>
              </w:numPr>
              <w:rPr>
                <w:rFonts w:asciiTheme="minorHAnsi" w:hAnsiTheme="minorHAnsi"/>
              </w:rPr>
            </w:pPr>
            <w:r w:rsidRPr="50C43D1B">
              <w:rPr>
                <w:rFonts w:asciiTheme="minorHAnsi" w:hAnsiTheme="minorHAnsi"/>
              </w:rPr>
              <w:t>Other (please specify)</w:t>
            </w:r>
            <w:r w:rsidRPr="50C43D1B" w:rsidR="34270525">
              <w:rPr>
                <w:rFonts w:asciiTheme="minorHAnsi" w:hAnsiTheme="minorHAnsi"/>
              </w:rPr>
              <w:t>:</w:t>
            </w:r>
            <w:r w:rsidRPr="50C43D1B" w:rsidR="7963D0A7">
              <w:rPr>
                <w:rFonts w:asciiTheme="minorHAnsi" w:hAnsiTheme="minorHAnsi"/>
              </w:rPr>
              <w:t xml:space="preserve"> </w:t>
            </w:r>
            <w:r w:rsidRPr="008B5797" w:rsidR="7963D0A7">
              <w:rPr>
                <w:rFonts w:asciiTheme="minorHAnsi" w:hAnsiTheme="minorHAnsi"/>
                <w:b/>
                <w:bCs/>
                <w:color w:val="FF0000"/>
              </w:rPr>
              <w:t>[Open ended response]</w:t>
            </w:r>
          </w:p>
        </w:tc>
      </w:tr>
      <w:tr w14:paraId="3BCECDFA" w14:textId="77777777" w:rsidTr="50C43D1B">
        <w:tblPrEx>
          <w:tblW w:w="0" w:type="auto"/>
          <w:tblLook w:val="04A0"/>
        </w:tblPrEx>
        <w:tc>
          <w:tcPr>
            <w:tcW w:w="4675" w:type="dxa"/>
            <w:shd w:val="clear" w:color="auto" w:fill="auto"/>
          </w:tcPr>
          <w:p w:rsidR="00982E82" w:rsidP="00982E82" w14:paraId="51A9DFF4" w14:textId="3CD6DD22">
            <w:pPr>
              <w:rPr>
                <w:rFonts w:asciiTheme="minorHAnsi" w:hAnsiTheme="minorHAnsi"/>
              </w:rPr>
            </w:pPr>
            <w:r w:rsidRPr="00AD75C5">
              <w:rPr>
                <w:rFonts w:asciiTheme="minorHAnsi" w:hAnsiTheme="minorHAnsi"/>
              </w:rPr>
              <w:t>Mobile Crisis Teams</w:t>
            </w:r>
          </w:p>
        </w:tc>
        <w:tc>
          <w:tcPr>
            <w:tcW w:w="4675" w:type="dxa"/>
            <w:shd w:val="clear" w:color="auto" w:fill="auto"/>
          </w:tcPr>
          <w:p w:rsidR="00740D7F" w:rsidRPr="00E7456E" w:rsidP="00736FC8" w14:paraId="50265C2D" w14:textId="77777777">
            <w:pPr>
              <w:pStyle w:val="ListParagraph"/>
              <w:numPr>
                <w:ilvl w:val="0"/>
                <w:numId w:val="10"/>
              </w:numPr>
              <w:rPr>
                <w:rFonts w:asciiTheme="minorHAnsi" w:hAnsiTheme="minorHAnsi"/>
              </w:rPr>
            </w:pPr>
            <w:r w:rsidRPr="00E7456E">
              <w:rPr>
                <w:rFonts w:asciiTheme="minorHAnsi" w:hAnsiTheme="minorHAnsi"/>
              </w:rPr>
              <w:t>State Appropriations</w:t>
            </w:r>
          </w:p>
          <w:p w:rsidR="00740D7F" w:rsidRPr="00E7456E" w:rsidP="00736FC8" w14:paraId="6AAB12CC" w14:textId="77777777">
            <w:pPr>
              <w:pStyle w:val="ListParagraph"/>
              <w:numPr>
                <w:ilvl w:val="0"/>
                <w:numId w:val="10"/>
              </w:numPr>
              <w:rPr>
                <w:rFonts w:asciiTheme="minorHAnsi" w:hAnsiTheme="minorHAnsi"/>
              </w:rPr>
            </w:pPr>
            <w:r w:rsidRPr="00E7456E">
              <w:rPr>
                <w:rFonts w:asciiTheme="minorHAnsi" w:hAnsiTheme="minorHAnsi"/>
              </w:rPr>
              <w:t>Medicare</w:t>
            </w:r>
          </w:p>
          <w:p w:rsidR="00740D7F" w:rsidRPr="00E7456E" w:rsidP="00736FC8" w14:paraId="3FFCFDE4" w14:textId="77777777">
            <w:pPr>
              <w:pStyle w:val="ListParagraph"/>
              <w:numPr>
                <w:ilvl w:val="0"/>
                <w:numId w:val="10"/>
              </w:numPr>
              <w:rPr>
                <w:rFonts w:asciiTheme="minorHAnsi" w:hAnsiTheme="minorHAnsi"/>
              </w:rPr>
            </w:pPr>
            <w:r w:rsidRPr="00E7456E">
              <w:rPr>
                <w:rFonts w:asciiTheme="minorHAnsi" w:hAnsiTheme="minorHAnsi"/>
              </w:rPr>
              <w:t>Medicaid</w:t>
            </w:r>
          </w:p>
          <w:p w:rsidR="00740D7F" w:rsidRPr="00E7456E" w:rsidP="00736FC8" w14:paraId="67A4EF3D" w14:textId="0B908B59">
            <w:pPr>
              <w:pStyle w:val="ListParagraph"/>
              <w:numPr>
                <w:ilvl w:val="0"/>
                <w:numId w:val="10"/>
              </w:numPr>
              <w:rPr>
                <w:rFonts w:asciiTheme="minorHAnsi" w:hAnsiTheme="minorHAnsi"/>
              </w:rPr>
            </w:pPr>
            <w:r w:rsidRPr="00E7456E">
              <w:rPr>
                <w:rFonts w:asciiTheme="minorHAnsi" w:hAnsiTheme="minorHAnsi"/>
              </w:rPr>
              <w:t xml:space="preserve">Federal </w:t>
            </w:r>
            <w:r w:rsidR="0019599A">
              <w:rPr>
                <w:rFonts w:asciiTheme="minorHAnsi" w:hAnsiTheme="minorHAnsi"/>
              </w:rPr>
              <w:t>competitive</w:t>
            </w:r>
            <w:r w:rsidRPr="00E7456E">
              <w:rPr>
                <w:rFonts w:asciiTheme="minorHAnsi" w:hAnsiTheme="minorHAnsi"/>
              </w:rPr>
              <w:t xml:space="preserve"> grant (e.g., SAMHSA, CDC)</w:t>
            </w:r>
          </w:p>
          <w:p w:rsidR="00740D7F" w:rsidRPr="00E7456E" w:rsidP="00736FC8" w14:paraId="3D7AE814" w14:textId="77777777">
            <w:pPr>
              <w:pStyle w:val="ListParagraph"/>
              <w:numPr>
                <w:ilvl w:val="0"/>
                <w:numId w:val="10"/>
              </w:numPr>
              <w:rPr>
                <w:rFonts w:asciiTheme="minorHAnsi" w:hAnsiTheme="minorHAnsi"/>
              </w:rPr>
            </w:pPr>
            <w:r w:rsidRPr="00E7456E">
              <w:rPr>
                <w:rFonts w:asciiTheme="minorHAnsi" w:hAnsiTheme="minorHAnsi"/>
              </w:rPr>
              <w:t>Federal block grants</w:t>
            </w:r>
          </w:p>
          <w:p w:rsidR="00740D7F" w:rsidRPr="00E7456E" w:rsidP="00736FC8" w14:paraId="2F2616D7" w14:textId="77777777">
            <w:pPr>
              <w:pStyle w:val="ListParagraph"/>
              <w:numPr>
                <w:ilvl w:val="0"/>
                <w:numId w:val="10"/>
              </w:numPr>
              <w:rPr>
                <w:rFonts w:asciiTheme="minorHAnsi" w:hAnsiTheme="minorHAnsi"/>
              </w:rPr>
            </w:pPr>
            <w:r w:rsidRPr="00E7456E">
              <w:rPr>
                <w:rFonts w:asciiTheme="minorHAnsi" w:hAnsiTheme="minorHAnsi"/>
              </w:rPr>
              <w:t>State telecommunications fees</w:t>
            </w:r>
          </w:p>
          <w:p w:rsidR="00740D7F" w:rsidRPr="00E7456E" w:rsidP="00736FC8" w14:paraId="63470C32" w14:textId="77777777">
            <w:pPr>
              <w:pStyle w:val="ListParagraph"/>
              <w:numPr>
                <w:ilvl w:val="0"/>
                <w:numId w:val="10"/>
              </w:numPr>
              <w:rPr>
                <w:rFonts w:asciiTheme="minorHAnsi" w:hAnsiTheme="minorHAnsi"/>
              </w:rPr>
            </w:pPr>
            <w:r w:rsidRPr="00E7456E">
              <w:rPr>
                <w:rFonts w:asciiTheme="minorHAnsi" w:hAnsiTheme="minorHAnsi"/>
              </w:rPr>
              <w:t>Private/commercial insurance</w:t>
            </w:r>
          </w:p>
          <w:p w:rsidR="00740D7F" w:rsidRPr="00E7456E" w:rsidP="00736FC8" w14:paraId="37ABCF0E" w14:textId="77777777">
            <w:pPr>
              <w:pStyle w:val="ListParagraph"/>
              <w:numPr>
                <w:ilvl w:val="0"/>
                <w:numId w:val="10"/>
              </w:numPr>
              <w:rPr>
                <w:rFonts w:asciiTheme="minorHAnsi" w:hAnsiTheme="minorHAnsi"/>
              </w:rPr>
            </w:pPr>
            <w:r w:rsidRPr="00E7456E">
              <w:rPr>
                <w:rFonts w:asciiTheme="minorHAnsi" w:hAnsiTheme="minorHAnsi"/>
              </w:rPr>
              <w:t>Local government funding</w:t>
            </w:r>
          </w:p>
          <w:p w:rsidR="008B5797" w:rsidP="00736FC8" w14:paraId="1440BA8E" w14:textId="77777777">
            <w:pPr>
              <w:pStyle w:val="ListParagraph"/>
              <w:numPr>
                <w:ilvl w:val="0"/>
                <w:numId w:val="10"/>
              </w:numPr>
              <w:rPr>
                <w:rFonts w:asciiTheme="minorHAnsi" w:hAnsiTheme="minorHAnsi"/>
              </w:rPr>
            </w:pPr>
            <w:r w:rsidRPr="00E7456E">
              <w:rPr>
                <w:rFonts w:asciiTheme="minorHAnsi" w:hAnsiTheme="minorHAnsi"/>
              </w:rPr>
              <w:t>Private/Individual donations</w:t>
            </w:r>
          </w:p>
          <w:p w:rsidR="00982E82" w:rsidRPr="008B5797" w:rsidP="00736FC8" w14:paraId="7D017412" w14:textId="0B4FECEB">
            <w:pPr>
              <w:pStyle w:val="ListParagraph"/>
              <w:numPr>
                <w:ilvl w:val="0"/>
                <w:numId w:val="10"/>
              </w:numPr>
              <w:rPr>
                <w:rFonts w:asciiTheme="minorHAnsi" w:hAnsiTheme="minorHAnsi"/>
              </w:rPr>
            </w:pPr>
            <w:r w:rsidRPr="008B5797">
              <w:rPr>
                <w:rFonts w:asciiTheme="minorHAnsi" w:hAnsiTheme="minorHAnsi"/>
              </w:rPr>
              <w:t>Other (please specify):</w:t>
            </w:r>
            <w:r w:rsidRPr="008B5797" w:rsidR="020EADCA">
              <w:rPr>
                <w:rFonts w:asciiTheme="minorHAnsi" w:hAnsiTheme="minorHAnsi"/>
              </w:rPr>
              <w:t xml:space="preserve"> </w:t>
            </w:r>
            <w:r w:rsidRPr="008B5797" w:rsidR="020EADCA">
              <w:rPr>
                <w:rFonts w:asciiTheme="minorHAnsi" w:hAnsiTheme="minorHAnsi"/>
                <w:b/>
                <w:bCs/>
                <w:color w:val="FF0000"/>
              </w:rPr>
              <w:t>[Open ended response]</w:t>
            </w:r>
          </w:p>
        </w:tc>
      </w:tr>
      <w:tr w14:paraId="5A42095E" w14:textId="77777777" w:rsidTr="50C43D1B">
        <w:tblPrEx>
          <w:tblW w:w="0" w:type="auto"/>
          <w:tblLook w:val="04A0"/>
        </w:tblPrEx>
        <w:tc>
          <w:tcPr>
            <w:tcW w:w="4675" w:type="dxa"/>
            <w:shd w:val="clear" w:color="auto" w:fill="auto"/>
          </w:tcPr>
          <w:p w:rsidR="00982E82" w:rsidP="00982E82" w14:paraId="07C0B7FB" w14:textId="19EE2444">
            <w:pPr>
              <w:rPr>
                <w:rFonts w:asciiTheme="minorHAnsi" w:hAnsiTheme="minorHAnsi"/>
              </w:rPr>
            </w:pPr>
            <w:r w:rsidRPr="00AD75C5">
              <w:rPr>
                <w:rFonts w:asciiTheme="minorHAnsi" w:hAnsiTheme="minorHAnsi"/>
              </w:rPr>
              <w:t>Crisis Receiving Facilities</w:t>
            </w:r>
          </w:p>
        </w:tc>
        <w:tc>
          <w:tcPr>
            <w:tcW w:w="4675" w:type="dxa"/>
            <w:shd w:val="clear" w:color="auto" w:fill="auto"/>
          </w:tcPr>
          <w:p w:rsidR="00740D7F" w:rsidRPr="00E7456E" w:rsidP="00736FC8" w14:paraId="3E8816AD" w14:textId="77777777">
            <w:pPr>
              <w:pStyle w:val="ListParagraph"/>
              <w:numPr>
                <w:ilvl w:val="0"/>
                <w:numId w:val="10"/>
              </w:numPr>
              <w:rPr>
                <w:rFonts w:asciiTheme="minorHAnsi" w:hAnsiTheme="minorHAnsi"/>
              </w:rPr>
            </w:pPr>
            <w:r w:rsidRPr="00E7456E">
              <w:rPr>
                <w:rFonts w:asciiTheme="minorHAnsi" w:hAnsiTheme="minorHAnsi"/>
              </w:rPr>
              <w:t>State Appropriations</w:t>
            </w:r>
          </w:p>
          <w:p w:rsidR="00740D7F" w:rsidRPr="00E7456E" w:rsidP="00736FC8" w14:paraId="05DAD147" w14:textId="77777777">
            <w:pPr>
              <w:pStyle w:val="ListParagraph"/>
              <w:numPr>
                <w:ilvl w:val="0"/>
                <w:numId w:val="10"/>
              </w:numPr>
              <w:rPr>
                <w:rFonts w:asciiTheme="minorHAnsi" w:hAnsiTheme="minorHAnsi"/>
              </w:rPr>
            </w:pPr>
            <w:r w:rsidRPr="00E7456E">
              <w:rPr>
                <w:rFonts w:asciiTheme="minorHAnsi" w:hAnsiTheme="minorHAnsi"/>
              </w:rPr>
              <w:t>Medicare</w:t>
            </w:r>
          </w:p>
          <w:p w:rsidR="00740D7F" w:rsidRPr="00E7456E" w:rsidP="00736FC8" w14:paraId="369B4FE2" w14:textId="77777777">
            <w:pPr>
              <w:pStyle w:val="ListParagraph"/>
              <w:numPr>
                <w:ilvl w:val="0"/>
                <w:numId w:val="10"/>
              </w:numPr>
              <w:rPr>
                <w:rFonts w:asciiTheme="minorHAnsi" w:hAnsiTheme="minorHAnsi"/>
              </w:rPr>
            </w:pPr>
            <w:r w:rsidRPr="00E7456E">
              <w:rPr>
                <w:rFonts w:asciiTheme="minorHAnsi" w:hAnsiTheme="minorHAnsi"/>
              </w:rPr>
              <w:t>Medicaid</w:t>
            </w:r>
          </w:p>
          <w:p w:rsidR="00740D7F" w:rsidRPr="00E7456E" w:rsidP="00736FC8" w14:paraId="7F5468B0" w14:textId="27502967">
            <w:pPr>
              <w:pStyle w:val="ListParagraph"/>
              <w:numPr>
                <w:ilvl w:val="0"/>
                <w:numId w:val="10"/>
              </w:numPr>
              <w:rPr>
                <w:rFonts w:asciiTheme="minorHAnsi" w:hAnsiTheme="minorHAnsi"/>
              </w:rPr>
            </w:pPr>
            <w:r w:rsidRPr="00E7456E">
              <w:rPr>
                <w:rFonts w:asciiTheme="minorHAnsi" w:hAnsiTheme="minorHAnsi"/>
              </w:rPr>
              <w:t xml:space="preserve">Federal </w:t>
            </w:r>
            <w:r w:rsidR="000F2780">
              <w:rPr>
                <w:rFonts w:asciiTheme="minorHAnsi" w:hAnsiTheme="minorHAnsi"/>
              </w:rPr>
              <w:t>competitive</w:t>
            </w:r>
            <w:r w:rsidRPr="00E7456E">
              <w:rPr>
                <w:rFonts w:asciiTheme="minorHAnsi" w:hAnsiTheme="minorHAnsi"/>
              </w:rPr>
              <w:t xml:space="preserve"> grant (e.g., SAMHSA, CDC)</w:t>
            </w:r>
          </w:p>
          <w:p w:rsidR="00740D7F" w:rsidRPr="00E7456E" w:rsidP="00736FC8" w14:paraId="6441351A" w14:textId="77777777">
            <w:pPr>
              <w:pStyle w:val="ListParagraph"/>
              <w:numPr>
                <w:ilvl w:val="0"/>
                <w:numId w:val="10"/>
              </w:numPr>
              <w:rPr>
                <w:rFonts w:asciiTheme="minorHAnsi" w:hAnsiTheme="minorHAnsi"/>
              </w:rPr>
            </w:pPr>
            <w:r w:rsidRPr="00E7456E">
              <w:rPr>
                <w:rFonts w:asciiTheme="minorHAnsi" w:hAnsiTheme="minorHAnsi"/>
              </w:rPr>
              <w:t>Federal block grants</w:t>
            </w:r>
          </w:p>
          <w:p w:rsidR="00740D7F" w:rsidRPr="00E7456E" w:rsidP="00736FC8" w14:paraId="349F0861" w14:textId="77777777">
            <w:pPr>
              <w:pStyle w:val="ListParagraph"/>
              <w:numPr>
                <w:ilvl w:val="0"/>
                <w:numId w:val="10"/>
              </w:numPr>
              <w:rPr>
                <w:rFonts w:asciiTheme="minorHAnsi" w:hAnsiTheme="minorHAnsi"/>
              </w:rPr>
            </w:pPr>
            <w:r w:rsidRPr="00E7456E">
              <w:rPr>
                <w:rFonts w:asciiTheme="minorHAnsi" w:hAnsiTheme="minorHAnsi"/>
              </w:rPr>
              <w:t>State telecommunications fees</w:t>
            </w:r>
          </w:p>
          <w:p w:rsidR="00740D7F" w:rsidRPr="00E7456E" w:rsidP="00736FC8" w14:paraId="54113439" w14:textId="77777777">
            <w:pPr>
              <w:pStyle w:val="ListParagraph"/>
              <w:numPr>
                <w:ilvl w:val="0"/>
                <w:numId w:val="10"/>
              </w:numPr>
              <w:rPr>
                <w:rFonts w:asciiTheme="minorHAnsi" w:hAnsiTheme="minorHAnsi"/>
              </w:rPr>
            </w:pPr>
            <w:r w:rsidRPr="00E7456E">
              <w:rPr>
                <w:rFonts w:asciiTheme="minorHAnsi" w:hAnsiTheme="minorHAnsi"/>
              </w:rPr>
              <w:t>Private/commercial insurance</w:t>
            </w:r>
          </w:p>
          <w:p w:rsidR="00740D7F" w:rsidRPr="00E7456E" w:rsidP="00736FC8" w14:paraId="330D5762" w14:textId="77777777">
            <w:pPr>
              <w:pStyle w:val="ListParagraph"/>
              <w:numPr>
                <w:ilvl w:val="0"/>
                <w:numId w:val="10"/>
              </w:numPr>
              <w:rPr>
                <w:rFonts w:asciiTheme="minorHAnsi" w:hAnsiTheme="minorHAnsi"/>
              </w:rPr>
            </w:pPr>
            <w:r w:rsidRPr="00E7456E">
              <w:rPr>
                <w:rFonts w:asciiTheme="minorHAnsi" w:hAnsiTheme="minorHAnsi"/>
              </w:rPr>
              <w:t>Local government funding</w:t>
            </w:r>
          </w:p>
          <w:p w:rsidR="008B5797" w:rsidP="00736FC8" w14:paraId="60FA4A72" w14:textId="77777777">
            <w:pPr>
              <w:pStyle w:val="ListParagraph"/>
              <w:numPr>
                <w:ilvl w:val="0"/>
                <w:numId w:val="10"/>
              </w:numPr>
              <w:rPr>
                <w:rFonts w:asciiTheme="minorHAnsi" w:hAnsiTheme="minorHAnsi"/>
              </w:rPr>
            </w:pPr>
            <w:r w:rsidRPr="00E7456E">
              <w:rPr>
                <w:rFonts w:asciiTheme="minorHAnsi" w:hAnsiTheme="minorHAnsi"/>
              </w:rPr>
              <w:t>Private/Individual donations</w:t>
            </w:r>
          </w:p>
          <w:p w:rsidR="00982E82" w:rsidRPr="008B5797" w:rsidP="00736FC8" w14:paraId="075EC897" w14:textId="7D8135CF">
            <w:pPr>
              <w:pStyle w:val="ListParagraph"/>
              <w:numPr>
                <w:ilvl w:val="0"/>
                <w:numId w:val="10"/>
              </w:numPr>
              <w:rPr>
                <w:rFonts w:asciiTheme="minorHAnsi" w:hAnsiTheme="minorHAnsi"/>
              </w:rPr>
            </w:pPr>
            <w:r w:rsidRPr="008B5797">
              <w:rPr>
                <w:rFonts w:asciiTheme="minorHAnsi" w:hAnsiTheme="minorHAnsi"/>
              </w:rPr>
              <w:t>Other (please specify):</w:t>
            </w:r>
            <w:r w:rsidRPr="008B5797" w:rsidR="69AB82FA">
              <w:rPr>
                <w:rFonts w:asciiTheme="minorHAnsi" w:hAnsiTheme="minorHAnsi"/>
              </w:rPr>
              <w:t xml:space="preserve"> </w:t>
            </w:r>
            <w:r w:rsidRPr="008B5797" w:rsidR="69AB82FA">
              <w:rPr>
                <w:rFonts w:asciiTheme="minorHAnsi" w:hAnsiTheme="minorHAnsi"/>
                <w:b/>
                <w:bCs/>
                <w:color w:val="FF0000"/>
              </w:rPr>
              <w:t>[Open ended response]</w:t>
            </w:r>
          </w:p>
        </w:tc>
      </w:tr>
      <w:tr w14:paraId="5A87148A" w14:textId="77777777" w:rsidTr="50C43D1B">
        <w:tblPrEx>
          <w:tblW w:w="0" w:type="auto"/>
          <w:tblLook w:val="04A0"/>
        </w:tblPrEx>
        <w:tc>
          <w:tcPr>
            <w:tcW w:w="4675" w:type="dxa"/>
            <w:shd w:val="clear" w:color="auto" w:fill="auto"/>
          </w:tcPr>
          <w:p w:rsidR="00982E82" w:rsidP="00982E82" w14:paraId="326E440D" w14:textId="579EF150">
            <w:pPr>
              <w:rPr>
                <w:rFonts w:asciiTheme="minorHAnsi" w:hAnsiTheme="minorHAnsi"/>
              </w:rPr>
            </w:pPr>
            <w:r>
              <w:rPr>
                <w:rFonts w:asciiTheme="minorHAnsi" w:hAnsiTheme="minorHAnsi"/>
              </w:rPr>
              <w:t>Crisis Stabilization</w:t>
            </w:r>
            <w:r w:rsidRPr="00AD75C5">
              <w:rPr>
                <w:rFonts w:asciiTheme="minorHAnsi" w:hAnsiTheme="minorHAnsi"/>
              </w:rPr>
              <w:t xml:space="preserve"> Facilities</w:t>
            </w:r>
          </w:p>
        </w:tc>
        <w:tc>
          <w:tcPr>
            <w:tcW w:w="4675" w:type="dxa"/>
            <w:shd w:val="clear" w:color="auto" w:fill="auto"/>
          </w:tcPr>
          <w:p w:rsidR="00740D7F" w:rsidRPr="00E7456E" w:rsidP="00736FC8" w14:paraId="39123C23" w14:textId="77777777">
            <w:pPr>
              <w:pStyle w:val="ListParagraph"/>
              <w:numPr>
                <w:ilvl w:val="0"/>
                <w:numId w:val="10"/>
              </w:numPr>
              <w:rPr>
                <w:rFonts w:asciiTheme="minorHAnsi" w:hAnsiTheme="minorHAnsi"/>
              </w:rPr>
            </w:pPr>
            <w:r w:rsidRPr="00E7456E">
              <w:rPr>
                <w:rFonts w:asciiTheme="minorHAnsi" w:hAnsiTheme="minorHAnsi"/>
              </w:rPr>
              <w:t>State Appropriations</w:t>
            </w:r>
          </w:p>
          <w:p w:rsidR="00740D7F" w:rsidRPr="00E7456E" w:rsidP="00736FC8" w14:paraId="0B99DDBD" w14:textId="77777777">
            <w:pPr>
              <w:pStyle w:val="ListParagraph"/>
              <w:numPr>
                <w:ilvl w:val="0"/>
                <w:numId w:val="10"/>
              </w:numPr>
              <w:rPr>
                <w:rFonts w:asciiTheme="minorHAnsi" w:hAnsiTheme="minorHAnsi"/>
              </w:rPr>
            </w:pPr>
            <w:r w:rsidRPr="00E7456E">
              <w:rPr>
                <w:rFonts w:asciiTheme="minorHAnsi" w:hAnsiTheme="minorHAnsi"/>
              </w:rPr>
              <w:t>Medicare</w:t>
            </w:r>
          </w:p>
          <w:p w:rsidR="00740D7F" w:rsidRPr="00E7456E" w:rsidP="00736FC8" w14:paraId="28DC5907" w14:textId="77777777">
            <w:pPr>
              <w:pStyle w:val="ListParagraph"/>
              <w:numPr>
                <w:ilvl w:val="0"/>
                <w:numId w:val="10"/>
              </w:numPr>
              <w:rPr>
                <w:rFonts w:asciiTheme="minorHAnsi" w:hAnsiTheme="minorHAnsi"/>
              </w:rPr>
            </w:pPr>
            <w:r w:rsidRPr="00E7456E">
              <w:rPr>
                <w:rFonts w:asciiTheme="minorHAnsi" w:hAnsiTheme="minorHAnsi"/>
              </w:rPr>
              <w:t>Medicaid</w:t>
            </w:r>
          </w:p>
          <w:p w:rsidR="00740D7F" w:rsidRPr="00E7456E" w:rsidP="00736FC8" w14:paraId="28503251" w14:textId="3F1F0653">
            <w:pPr>
              <w:pStyle w:val="ListParagraph"/>
              <w:numPr>
                <w:ilvl w:val="0"/>
                <w:numId w:val="10"/>
              </w:numPr>
              <w:rPr>
                <w:rFonts w:asciiTheme="minorHAnsi" w:hAnsiTheme="minorHAnsi"/>
              </w:rPr>
            </w:pPr>
            <w:r w:rsidRPr="00E7456E">
              <w:rPr>
                <w:rFonts w:asciiTheme="minorHAnsi" w:hAnsiTheme="minorHAnsi"/>
              </w:rPr>
              <w:t xml:space="preserve">Federal </w:t>
            </w:r>
            <w:r w:rsidR="000F2780">
              <w:rPr>
                <w:rFonts w:asciiTheme="minorHAnsi" w:hAnsiTheme="minorHAnsi"/>
              </w:rPr>
              <w:t xml:space="preserve">competitive </w:t>
            </w:r>
            <w:r w:rsidRPr="00E7456E">
              <w:rPr>
                <w:rFonts w:asciiTheme="minorHAnsi" w:hAnsiTheme="minorHAnsi"/>
              </w:rPr>
              <w:t>grant (e.g., SAMHSA, CDC)</w:t>
            </w:r>
          </w:p>
          <w:p w:rsidR="00740D7F" w:rsidRPr="00E7456E" w:rsidP="00736FC8" w14:paraId="27A71FEC" w14:textId="77777777">
            <w:pPr>
              <w:pStyle w:val="ListParagraph"/>
              <w:numPr>
                <w:ilvl w:val="0"/>
                <w:numId w:val="10"/>
              </w:numPr>
              <w:rPr>
                <w:rFonts w:asciiTheme="minorHAnsi" w:hAnsiTheme="minorHAnsi"/>
              </w:rPr>
            </w:pPr>
            <w:r w:rsidRPr="00E7456E">
              <w:rPr>
                <w:rFonts w:asciiTheme="minorHAnsi" w:hAnsiTheme="minorHAnsi"/>
              </w:rPr>
              <w:t>Federal block grants</w:t>
            </w:r>
          </w:p>
          <w:p w:rsidR="00740D7F" w:rsidRPr="00E7456E" w:rsidP="00736FC8" w14:paraId="51807A0C" w14:textId="77777777">
            <w:pPr>
              <w:pStyle w:val="ListParagraph"/>
              <w:numPr>
                <w:ilvl w:val="0"/>
                <w:numId w:val="10"/>
              </w:numPr>
              <w:rPr>
                <w:rFonts w:asciiTheme="minorHAnsi" w:hAnsiTheme="minorHAnsi"/>
              </w:rPr>
            </w:pPr>
            <w:r w:rsidRPr="00E7456E">
              <w:rPr>
                <w:rFonts w:asciiTheme="minorHAnsi" w:hAnsiTheme="minorHAnsi"/>
              </w:rPr>
              <w:t>State telecommunications fees</w:t>
            </w:r>
          </w:p>
          <w:p w:rsidR="00740D7F" w:rsidRPr="00E7456E" w:rsidP="00736FC8" w14:paraId="48D70BFB" w14:textId="77777777">
            <w:pPr>
              <w:pStyle w:val="ListParagraph"/>
              <w:numPr>
                <w:ilvl w:val="0"/>
                <w:numId w:val="10"/>
              </w:numPr>
              <w:rPr>
                <w:rFonts w:asciiTheme="minorHAnsi" w:hAnsiTheme="minorHAnsi"/>
              </w:rPr>
            </w:pPr>
            <w:r w:rsidRPr="00E7456E">
              <w:rPr>
                <w:rFonts w:asciiTheme="minorHAnsi" w:hAnsiTheme="minorHAnsi"/>
              </w:rPr>
              <w:t>Private/commercial insurance</w:t>
            </w:r>
          </w:p>
          <w:p w:rsidR="00740D7F" w:rsidRPr="00E7456E" w:rsidP="00736FC8" w14:paraId="7CF36C0E" w14:textId="77777777">
            <w:pPr>
              <w:pStyle w:val="ListParagraph"/>
              <w:numPr>
                <w:ilvl w:val="0"/>
                <w:numId w:val="10"/>
              </w:numPr>
              <w:rPr>
                <w:rFonts w:asciiTheme="minorHAnsi" w:hAnsiTheme="minorHAnsi"/>
              </w:rPr>
            </w:pPr>
            <w:r w:rsidRPr="00E7456E">
              <w:rPr>
                <w:rFonts w:asciiTheme="minorHAnsi" w:hAnsiTheme="minorHAnsi"/>
              </w:rPr>
              <w:t>Local government funding</w:t>
            </w:r>
          </w:p>
          <w:p w:rsidR="008B5797" w:rsidP="00736FC8" w14:paraId="2E0B1540" w14:textId="77777777">
            <w:pPr>
              <w:pStyle w:val="ListParagraph"/>
              <w:numPr>
                <w:ilvl w:val="0"/>
                <w:numId w:val="10"/>
              </w:numPr>
              <w:rPr>
                <w:rFonts w:asciiTheme="minorHAnsi" w:hAnsiTheme="minorHAnsi"/>
              </w:rPr>
            </w:pPr>
            <w:r w:rsidRPr="00E7456E">
              <w:rPr>
                <w:rFonts w:asciiTheme="minorHAnsi" w:hAnsiTheme="minorHAnsi"/>
              </w:rPr>
              <w:t>Private/Individual donations</w:t>
            </w:r>
          </w:p>
          <w:p w:rsidR="00982E82" w:rsidRPr="008B5797" w:rsidP="00736FC8" w14:paraId="4B356596" w14:textId="0AF682F8">
            <w:pPr>
              <w:pStyle w:val="ListParagraph"/>
              <w:numPr>
                <w:ilvl w:val="0"/>
                <w:numId w:val="10"/>
              </w:numPr>
              <w:rPr>
                <w:rFonts w:asciiTheme="minorHAnsi" w:hAnsiTheme="minorHAnsi"/>
              </w:rPr>
            </w:pPr>
            <w:r w:rsidRPr="008B5797">
              <w:rPr>
                <w:rFonts w:asciiTheme="minorHAnsi" w:hAnsiTheme="minorHAnsi"/>
              </w:rPr>
              <w:t>Other (please specify):</w:t>
            </w:r>
            <w:r w:rsidRPr="008B5797" w:rsidR="4BED0792">
              <w:rPr>
                <w:rFonts w:asciiTheme="minorHAnsi" w:hAnsiTheme="minorHAnsi"/>
              </w:rPr>
              <w:t xml:space="preserve"> </w:t>
            </w:r>
            <w:r w:rsidRPr="008B5797" w:rsidR="4BED0792">
              <w:rPr>
                <w:rFonts w:asciiTheme="minorHAnsi" w:hAnsiTheme="minorHAnsi"/>
                <w:b/>
                <w:bCs/>
                <w:color w:val="FF0000"/>
              </w:rPr>
              <w:t>[Open ended response]</w:t>
            </w:r>
          </w:p>
        </w:tc>
      </w:tr>
      <w:tr w14:paraId="158D576D" w14:textId="77777777" w:rsidTr="50C43D1B">
        <w:tblPrEx>
          <w:tblW w:w="0" w:type="auto"/>
          <w:tblLook w:val="04A0"/>
        </w:tblPrEx>
        <w:tc>
          <w:tcPr>
            <w:tcW w:w="4675" w:type="dxa"/>
            <w:shd w:val="clear" w:color="auto" w:fill="auto"/>
          </w:tcPr>
          <w:p w:rsidR="00982E82" w:rsidP="00982E82" w14:paraId="0B2BE54D" w14:textId="61F8A0CD">
            <w:pPr>
              <w:rPr>
                <w:rFonts w:asciiTheme="minorHAnsi" w:hAnsiTheme="minorHAnsi"/>
              </w:rPr>
            </w:pPr>
            <w:r w:rsidRPr="00AD75C5">
              <w:rPr>
                <w:rFonts w:asciiTheme="minorHAnsi" w:hAnsiTheme="minorHAnsi"/>
              </w:rPr>
              <w:t>Crisis Peer Respite Facilities</w:t>
            </w:r>
          </w:p>
        </w:tc>
        <w:tc>
          <w:tcPr>
            <w:tcW w:w="4675" w:type="dxa"/>
            <w:shd w:val="clear" w:color="auto" w:fill="auto"/>
          </w:tcPr>
          <w:p w:rsidR="00740D7F" w:rsidRPr="00E7456E" w:rsidP="00736FC8" w14:paraId="173B8992" w14:textId="77777777">
            <w:pPr>
              <w:pStyle w:val="ListParagraph"/>
              <w:numPr>
                <w:ilvl w:val="0"/>
                <w:numId w:val="10"/>
              </w:numPr>
              <w:rPr>
                <w:rFonts w:asciiTheme="minorHAnsi" w:hAnsiTheme="minorHAnsi"/>
              </w:rPr>
            </w:pPr>
            <w:r w:rsidRPr="00E7456E">
              <w:rPr>
                <w:rFonts w:asciiTheme="minorHAnsi" w:hAnsiTheme="minorHAnsi"/>
              </w:rPr>
              <w:t>State Appropriations</w:t>
            </w:r>
          </w:p>
          <w:p w:rsidR="00740D7F" w:rsidRPr="00E7456E" w:rsidP="00736FC8" w14:paraId="62195265" w14:textId="77777777">
            <w:pPr>
              <w:pStyle w:val="ListParagraph"/>
              <w:numPr>
                <w:ilvl w:val="0"/>
                <w:numId w:val="10"/>
              </w:numPr>
              <w:rPr>
                <w:rFonts w:asciiTheme="minorHAnsi" w:hAnsiTheme="minorHAnsi"/>
              </w:rPr>
            </w:pPr>
            <w:r w:rsidRPr="00E7456E">
              <w:rPr>
                <w:rFonts w:asciiTheme="minorHAnsi" w:hAnsiTheme="minorHAnsi"/>
              </w:rPr>
              <w:t>Medicare</w:t>
            </w:r>
          </w:p>
          <w:p w:rsidR="00740D7F" w:rsidRPr="00E7456E" w:rsidP="00736FC8" w14:paraId="007ADAEA" w14:textId="77777777">
            <w:pPr>
              <w:pStyle w:val="ListParagraph"/>
              <w:numPr>
                <w:ilvl w:val="0"/>
                <w:numId w:val="10"/>
              </w:numPr>
              <w:rPr>
                <w:rFonts w:asciiTheme="minorHAnsi" w:hAnsiTheme="minorHAnsi"/>
              </w:rPr>
            </w:pPr>
            <w:r w:rsidRPr="00E7456E">
              <w:rPr>
                <w:rFonts w:asciiTheme="minorHAnsi" w:hAnsiTheme="minorHAnsi"/>
              </w:rPr>
              <w:t>Medicaid</w:t>
            </w:r>
          </w:p>
          <w:p w:rsidR="00740D7F" w:rsidRPr="00E7456E" w:rsidP="00736FC8" w14:paraId="042CFDE8" w14:textId="281A7357">
            <w:pPr>
              <w:pStyle w:val="ListParagraph"/>
              <w:numPr>
                <w:ilvl w:val="0"/>
                <w:numId w:val="10"/>
              </w:numPr>
              <w:rPr>
                <w:rFonts w:asciiTheme="minorHAnsi" w:hAnsiTheme="minorHAnsi"/>
              </w:rPr>
            </w:pPr>
            <w:r w:rsidRPr="00E7456E">
              <w:rPr>
                <w:rFonts w:asciiTheme="minorHAnsi" w:hAnsiTheme="minorHAnsi"/>
              </w:rPr>
              <w:t xml:space="preserve">Federal </w:t>
            </w:r>
            <w:r w:rsidR="000F2780">
              <w:rPr>
                <w:rFonts w:asciiTheme="minorHAnsi" w:hAnsiTheme="minorHAnsi"/>
              </w:rPr>
              <w:t xml:space="preserve">competitive </w:t>
            </w:r>
            <w:r w:rsidRPr="00E7456E">
              <w:rPr>
                <w:rFonts w:asciiTheme="minorHAnsi" w:hAnsiTheme="minorHAnsi"/>
              </w:rPr>
              <w:t xml:space="preserve"> grant (e.g., SAMHSA, CDC)</w:t>
            </w:r>
          </w:p>
          <w:p w:rsidR="00740D7F" w:rsidRPr="00E7456E" w:rsidP="00736FC8" w14:paraId="4D1557EB" w14:textId="77777777">
            <w:pPr>
              <w:pStyle w:val="ListParagraph"/>
              <w:numPr>
                <w:ilvl w:val="0"/>
                <w:numId w:val="10"/>
              </w:numPr>
              <w:rPr>
                <w:rFonts w:asciiTheme="minorHAnsi" w:hAnsiTheme="minorHAnsi"/>
              </w:rPr>
            </w:pPr>
            <w:r w:rsidRPr="00E7456E">
              <w:rPr>
                <w:rFonts w:asciiTheme="minorHAnsi" w:hAnsiTheme="minorHAnsi"/>
              </w:rPr>
              <w:t>Federal block grants</w:t>
            </w:r>
          </w:p>
          <w:p w:rsidR="00740D7F" w:rsidRPr="00E7456E" w:rsidP="00736FC8" w14:paraId="46DA9EE8" w14:textId="77777777">
            <w:pPr>
              <w:pStyle w:val="ListParagraph"/>
              <w:numPr>
                <w:ilvl w:val="0"/>
                <w:numId w:val="10"/>
              </w:numPr>
              <w:rPr>
                <w:rFonts w:asciiTheme="minorHAnsi" w:hAnsiTheme="minorHAnsi"/>
              </w:rPr>
            </w:pPr>
            <w:r w:rsidRPr="00E7456E">
              <w:rPr>
                <w:rFonts w:asciiTheme="minorHAnsi" w:hAnsiTheme="minorHAnsi"/>
              </w:rPr>
              <w:t>State telecommunications fees</w:t>
            </w:r>
          </w:p>
          <w:p w:rsidR="00740D7F" w:rsidRPr="00E7456E" w:rsidP="00736FC8" w14:paraId="4C0EFE47" w14:textId="77777777">
            <w:pPr>
              <w:pStyle w:val="ListParagraph"/>
              <w:numPr>
                <w:ilvl w:val="0"/>
                <w:numId w:val="10"/>
              </w:numPr>
              <w:rPr>
                <w:rFonts w:asciiTheme="minorHAnsi" w:hAnsiTheme="minorHAnsi"/>
              </w:rPr>
            </w:pPr>
            <w:r w:rsidRPr="00E7456E">
              <w:rPr>
                <w:rFonts w:asciiTheme="minorHAnsi" w:hAnsiTheme="minorHAnsi"/>
              </w:rPr>
              <w:t>Private/commercial insurance</w:t>
            </w:r>
          </w:p>
          <w:p w:rsidR="00740D7F" w:rsidRPr="00E7456E" w:rsidP="00736FC8" w14:paraId="763DB505" w14:textId="77777777">
            <w:pPr>
              <w:pStyle w:val="ListParagraph"/>
              <w:numPr>
                <w:ilvl w:val="0"/>
                <w:numId w:val="10"/>
              </w:numPr>
              <w:rPr>
                <w:rFonts w:asciiTheme="minorHAnsi" w:hAnsiTheme="minorHAnsi"/>
              </w:rPr>
            </w:pPr>
            <w:r w:rsidRPr="00E7456E">
              <w:rPr>
                <w:rFonts w:asciiTheme="minorHAnsi" w:hAnsiTheme="minorHAnsi"/>
              </w:rPr>
              <w:t>Local government funding</w:t>
            </w:r>
          </w:p>
          <w:p w:rsidR="008B5797" w:rsidP="00736FC8" w14:paraId="49C52436" w14:textId="77777777">
            <w:pPr>
              <w:pStyle w:val="ListParagraph"/>
              <w:numPr>
                <w:ilvl w:val="0"/>
                <w:numId w:val="10"/>
              </w:numPr>
              <w:rPr>
                <w:rFonts w:asciiTheme="minorHAnsi" w:hAnsiTheme="minorHAnsi"/>
              </w:rPr>
            </w:pPr>
            <w:r w:rsidRPr="00E7456E">
              <w:rPr>
                <w:rFonts w:asciiTheme="minorHAnsi" w:hAnsiTheme="minorHAnsi"/>
              </w:rPr>
              <w:t>Private/Individual donations</w:t>
            </w:r>
          </w:p>
          <w:p w:rsidR="00982E82" w:rsidRPr="008B5797" w:rsidP="00736FC8" w14:paraId="2E08756B" w14:textId="7A271E5F">
            <w:pPr>
              <w:pStyle w:val="ListParagraph"/>
              <w:numPr>
                <w:ilvl w:val="0"/>
                <w:numId w:val="10"/>
              </w:numPr>
              <w:rPr>
                <w:rFonts w:asciiTheme="minorHAnsi" w:hAnsiTheme="minorHAnsi"/>
              </w:rPr>
            </w:pPr>
            <w:r w:rsidRPr="008B5797">
              <w:rPr>
                <w:rFonts w:asciiTheme="minorHAnsi" w:hAnsiTheme="minorHAnsi"/>
              </w:rPr>
              <w:t>Other (please specify):</w:t>
            </w:r>
            <w:r w:rsidRPr="008B5797" w:rsidR="4A7EBE3C">
              <w:rPr>
                <w:rFonts w:asciiTheme="minorHAnsi" w:hAnsiTheme="minorHAnsi"/>
              </w:rPr>
              <w:t xml:space="preserve"> </w:t>
            </w:r>
            <w:r w:rsidRPr="008B5797" w:rsidR="4A7EBE3C">
              <w:rPr>
                <w:rFonts w:asciiTheme="minorHAnsi" w:hAnsiTheme="minorHAnsi"/>
                <w:b/>
                <w:bCs/>
                <w:color w:val="FF0000"/>
              </w:rPr>
              <w:t>[Open ended response]</w:t>
            </w:r>
          </w:p>
        </w:tc>
      </w:tr>
    </w:tbl>
    <w:p w:rsidR="007D2BA2" w:rsidP="00736FC8" w14:paraId="5EDBD25C" w14:textId="4127B9CD">
      <w:pPr>
        <w:pStyle w:val="ListParagraph"/>
        <w:numPr>
          <w:ilvl w:val="0"/>
          <w:numId w:val="5"/>
        </w:numPr>
        <w:spacing w:before="160"/>
        <w:rPr>
          <w:rFonts w:asciiTheme="minorHAnsi" w:hAnsiTheme="minorHAnsi"/>
        </w:rPr>
      </w:pPr>
      <w:r w:rsidRPr="50C43D1B">
        <w:rPr>
          <w:rFonts w:asciiTheme="minorHAnsi" w:hAnsiTheme="minorHAnsi"/>
        </w:rPr>
        <w:t>D</w:t>
      </w:r>
      <w:r w:rsidRPr="50C43D1B">
        <w:rPr>
          <w:rFonts w:asciiTheme="minorHAnsi" w:hAnsiTheme="minorHAnsi"/>
        </w:rPr>
        <w:t xml:space="preserve">escribe any innovative practices that </w:t>
      </w:r>
      <w:r w:rsidRPr="50C43D1B" w:rsidR="009129A6">
        <w:rPr>
          <w:rFonts w:asciiTheme="minorHAnsi" w:hAnsiTheme="minorHAnsi"/>
        </w:rPr>
        <w:t xml:space="preserve">your state or territory has implemented to support the Behavioral Health Crisis Services Continuum. </w:t>
      </w:r>
      <w:r w:rsidRPr="50C43D1B" w:rsidR="2FBFD1AD">
        <w:rPr>
          <w:rFonts w:asciiTheme="minorHAnsi" w:hAnsiTheme="minorHAnsi"/>
        </w:rPr>
        <w:t xml:space="preserve"> </w:t>
      </w:r>
      <w:r w:rsidRPr="008B5797" w:rsidR="2FBFD1AD">
        <w:rPr>
          <w:rFonts w:asciiTheme="minorHAnsi" w:hAnsiTheme="minorHAnsi"/>
          <w:b/>
          <w:bCs/>
          <w:color w:val="FF0000"/>
        </w:rPr>
        <w:t>[Open ended response]</w:t>
      </w:r>
    </w:p>
    <w:p w:rsidR="009129A6" w:rsidP="002753BE" w14:paraId="16C8BDA3" w14:textId="7040A6DB">
      <w:pPr>
        <w:rPr>
          <w:rFonts w:asciiTheme="minorHAnsi" w:hAnsiTheme="minorHAnsi"/>
        </w:rPr>
      </w:pPr>
      <w:r>
        <w:rPr>
          <w:rFonts w:asciiTheme="minorHAnsi" w:hAnsiTheme="minorHAnsi"/>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28575</wp:posOffset>
                </wp:positionV>
                <wp:extent cx="6200775" cy="409575"/>
                <wp:effectExtent l="0" t="0" r="28575" b="28575"/>
                <wp:wrapNone/>
                <wp:docPr id="68123186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200775" cy="4095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9" style="width:488.25pt;height:32.25pt;margin-top:2.25pt;margin-left:0;mso-position-horizontal:left;mso-position-horizontal-relative:margin;mso-wrap-distance-bottom:0;mso-wrap-distance-left:9pt;mso-wrap-distance-right:9pt;mso-wrap-distance-top:0;mso-wrap-style:square;position:absolute;visibility:visible;v-text-anchor:middle;z-index:251659264" filled="f" strokecolor="black" strokeweight="1pt">
                <w10:wrap anchorx="margin"/>
              </v:rect>
            </w:pict>
          </mc:Fallback>
        </mc:AlternateContent>
      </w:r>
    </w:p>
    <w:p w:rsidR="50C43D1B" w:rsidP="50C43D1B" w14:paraId="48CDA4CF" w14:textId="3844B9B8">
      <w:pPr>
        <w:rPr>
          <w:rFonts w:asciiTheme="minorHAnsi" w:hAnsiTheme="minorHAnsi"/>
        </w:rPr>
      </w:pPr>
    </w:p>
    <w:p w:rsidR="002A7744" w:rsidP="00736FC8" w14:paraId="40BDE9A6" w14:textId="2F026E32">
      <w:pPr>
        <w:pStyle w:val="ListParagraph"/>
        <w:numPr>
          <w:ilvl w:val="0"/>
          <w:numId w:val="5"/>
        </w:numPr>
        <w:rPr>
          <w:rFonts w:asciiTheme="minorHAnsi" w:hAnsiTheme="minorHAnsi"/>
        </w:rPr>
      </w:pPr>
      <w:r w:rsidRPr="50C43D1B">
        <w:rPr>
          <w:rFonts w:asciiTheme="minorHAnsi" w:hAnsiTheme="minorHAnsi"/>
        </w:rPr>
        <w:t xml:space="preserve">For which parts of the Behavioral Health Crisis Services Continuum does your state or territory routinely collect or review data?  </w:t>
      </w:r>
      <w:r w:rsidRPr="000B1101" w:rsidR="0E805004">
        <w:rPr>
          <w:rFonts w:asciiTheme="minorHAnsi" w:hAnsiTheme="minorHAnsi"/>
          <w:i/>
          <w:iCs/>
        </w:rPr>
        <w:t xml:space="preserve">Select </w:t>
      </w:r>
      <w:r w:rsidRPr="000B1101">
        <w:rPr>
          <w:rFonts w:asciiTheme="minorHAnsi" w:hAnsiTheme="minorHAnsi"/>
          <w:i/>
          <w:iCs/>
        </w:rPr>
        <w:t>all that apply</w:t>
      </w:r>
      <w:r w:rsidR="00AA0C64">
        <w:rPr>
          <w:rFonts w:asciiTheme="minorHAnsi" w:hAnsiTheme="minorHAnsi"/>
          <w:i/>
          <w:iCs/>
        </w:rPr>
        <w:t>.</w:t>
      </w:r>
    </w:p>
    <w:p w:rsidR="002A7744" w:rsidRPr="00E7456E" w:rsidP="00736FC8" w14:paraId="50B95A59" w14:textId="69B29813">
      <w:pPr>
        <w:pStyle w:val="ListParagraph"/>
        <w:numPr>
          <w:ilvl w:val="0"/>
          <w:numId w:val="19"/>
        </w:numPr>
        <w:rPr>
          <w:rFonts w:asciiTheme="minorHAnsi" w:hAnsiTheme="minorHAnsi"/>
        </w:rPr>
      </w:pPr>
      <w:r>
        <w:rPr>
          <w:rFonts w:asciiTheme="minorHAnsi" w:hAnsiTheme="minorHAnsi"/>
        </w:rPr>
        <w:t>988 Suicide &amp; Crisis Lifeline Services</w:t>
      </w:r>
      <w:r w:rsidR="00A6579E">
        <w:rPr>
          <w:rFonts w:asciiTheme="minorHAnsi" w:hAnsiTheme="minorHAnsi"/>
        </w:rPr>
        <w:t>/</w:t>
      </w:r>
      <w:r w:rsidR="00A543B7">
        <w:rPr>
          <w:rFonts w:asciiTheme="minorHAnsi" w:hAnsiTheme="minorHAnsi"/>
        </w:rPr>
        <w:t>Crisis contact centers</w:t>
      </w:r>
    </w:p>
    <w:p w:rsidR="002A7744" w:rsidP="00736FC8" w14:paraId="71CBE863" w14:textId="77777777">
      <w:pPr>
        <w:pStyle w:val="ListParagraph"/>
        <w:numPr>
          <w:ilvl w:val="0"/>
          <w:numId w:val="19"/>
        </w:numPr>
        <w:rPr>
          <w:rFonts w:asciiTheme="minorHAnsi" w:hAnsiTheme="minorHAnsi"/>
        </w:rPr>
      </w:pPr>
      <w:r>
        <w:rPr>
          <w:rFonts w:asciiTheme="minorHAnsi" w:hAnsiTheme="minorHAnsi"/>
        </w:rPr>
        <w:t>Mobile Crisis Services</w:t>
      </w:r>
    </w:p>
    <w:p w:rsidR="00A543B7" w:rsidP="00736FC8" w14:paraId="460589A9" w14:textId="2D3EC28A">
      <w:pPr>
        <w:pStyle w:val="ListParagraph"/>
        <w:numPr>
          <w:ilvl w:val="0"/>
          <w:numId w:val="19"/>
        </w:numPr>
        <w:rPr>
          <w:rFonts w:asciiTheme="minorHAnsi" w:hAnsiTheme="minorHAnsi"/>
        </w:rPr>
      </w:pPr>
      <w:r>
        <w:rPr>
          <w:rFonts w:asciiTheme="minorHAnsi" w:hAnsiTheme="minorHAnsi"/>
        </w:rPr>
        <w:t>Crisis Receiving</w:t>
      </w:r>
      <w:r w:rsidR="006A30C1">
        <w:rPr>
          <w:rFonts w:asciiTheme="minorHAnsi" w:hAnsiTheme="minorHAnsi"/>
        </w:rPr>
        <w:t xml:space="preserve"> Services</w:t>
      </w:r>
    </w:p>
    <w:p w:rsidR="002A7744" w:rsidP="00736FC8" w14:paraId="369F18EC" w14:textId="0282EFF7">
      <w:pPr>
        <w:pStyle w:val="ListParagraph"/>
        <w:numPr>
          <w:ilvl w:val="0"/>
          <w:numId w:val="19"/>
        </w:numPr>
        <w:rPr>
          <w:rFonts w:asciiTheme="minorHAnsi" w:hAnsiTheme="minorHAnsi"/>
        </w:rPr>
      </w:pPr>
      <w:r>
        <w:rPr>
          <w:rFonts w:asciiTheme="minorHAnsi" w:hAnsiTheme="minorHAnsi"/>
        </w:rPr>
        <w:t xml:space="preserve">Crisis </w:t>
      </w:r>
      <w:r>
        <w:rPr>
          <w:rFonts w:asciiTheme="minorHAnsi" w:hAnsiTheme="minorHAnsi"/>
        </w:rPr>
        <w:t>Stabilization Services</w:t>
      </w:r>
    </w:p>
    <w:p w:rsidR="002A7744" w:rsidP="00736FC8" w14:paraId="108BF26D" w14:textId="77777777">
      <w:pPr>
        <w:pStyle w:val="ListParagraph"/>
        <w:numPr>
          <w:ilvl w:val="0"/>
          <w:numId w:val="19"/>
        </w:numPr>
        <w:rPr>
          <w:rFonts w:asciiTheme="minorHAnsi" w:hAnsiTheme="minorHAnsi"/>
        </w:rPr>
      </w:pPr>
      <w:r>
        <w:rPr>
          <w:rFonts w:asciiTheme="minorHAnsi" w:hAnsiTheme="minorHAnsi"/>
        </w:rPr>
        <w:t>Crisis Peer Respite Facilities</w:t>
      </w:r>
    </w:p>
    <w:p w:rsidR="002A7744" w:rsidP="00736FC8" w14:paraId="63DFE728" w14:textId="4F6D694B">
      <w:pPr>
        <w:pStyle w:val="ListParagraph"/>
        <w:numPr>
          <w:ilvl w:val="0"/>
          <w:numId w:val="19"/>
        </w:numPr>
        <w:rPr>
          <w:rFonts w:asciiTheme="minorHAnsi" w:hAnsiTheme="minorHAnsi"/>
        </w:rPr>
      </w:pPr>
      <w:r w:rsidRPr="50C43D1B">
        <w:rPr>
          <w:rFonts w:asciiTheme="minorHAnsi" w:hAnsiTheme="minorHAnsi"/>
        </w:rPr>
        <w:t>Other (please specify):</w:t>
      </w:r>
      <w:r w:rsidRPr="50C43D1B" w:rsidR="7B1D0526">
        <w:rPr>
          <w:rFonts w:asciiTheme="minorHAnsi" w:hAnsiTheme="minorHAnsi"/>
        </w:rPr>
        <w:t xml:space="preserve"> </w:t>
      </w:r>
      <w:r w:rsidRPr="009622F3" w:rsidR="7B1D0526">
        <w:rPr>
          <w:rFonts w:asciiTheme="minorHAnsi" w:hAnsiTheme="minorHAnsi"/>
          <w:b/>
          <w:bCs/>
          <w:color w:val="FF0000"/>
        </w:rPr>
        <w:t>[Open ended response]</w:t>
      </w:r>
    </w:p>
    <w:p w:rsidR="002A7744" w:rsidRPr="00114C66" w:rsidP="00736FC8" w14:paraId="1FB3E624" w14:textId="75990ACC">
      <w:pPr>
        <w:pStyle w:val="ListParagraph"/>
        <w:numPr>
          <w:ilvl w:val="0"/>
          <w:numId w:val="19"/>
        </w:numPr>
        <w:rPr>
          <w:rFonts w:asciiTheme="minorHAnsi" w:hAnsiTheme="minorHAnsi"/>
        </w:rPr>
      </w:pPr>
      <w:r w:rsidRPr="50C43D1B">
        <w:rPr>
          <w:rFonts w:asciiTheme="minorHAnsi" w:hAnsiTheme="minorHAnsi"/>
        </w:rPr>
        <w:t xml:space="preserve">My state/territory </w:t>
      </w:r>
      <w:r w:rsidRPr="000B1101">
        <w:rPr>
          <w:rFonts w:asciiTheme="minorHAnsi" w:hAnsiTheme="minorHAnsi"/>
          <w:u w:val="single"/>
        </w:rPr>
        <w:t>does not</w:t>
      </w:r>
      <w:r w:rsidRPr="50C43D1B">
        <w:rPr>
          <w:rFonts w:asciiTheme="minorHAnsi" w:hAnsiTheme="minorHAnsi"/>
        </w:rPr>
        <w:t xml:space="preserve"> routinely review or collect data about the Behavioral Health Crisis Services Continuum </w:t>
      </w:r>
      <w:r w:rsidRPr="00E642A7" w:rsidR="41D3C711">
        <w:rPr>
          <w:rFonts w:asciiTheme="minorHAnsi" w:hAnsiTheme="minorHAnsi"/>
          <w:b/>
          <w:bCs/>
          <w:color w:val="C00000"/>
        </w:rPr>
        <w:t xml:space="preserve"> </w:t>
      </w:r>
      <w:r w:rsidRPr="009622F3" w:rsidR="41D3C711">
        <w:rPr>
          <w:rFonts w:asciiTheme="minorHAnsi" w:hAnsiTheme="minorHAnsi"/>
          <w:b/>
          <w:bCs/>
          <w:color w:val="FF0000"/>
        </w:rPr>
        <w:t xml:space="preserve">[Go to </w:t>
      </w:r>
      <w:r w:rsidR="009622F3">
        <w:rPr>
          <w:rFonts w:asciiTheme="minorHAnsi" w:hAnsiTheme="minorHAnsi"/>
          <w:b/>
          <w:bCs/>
          <w:color w:val="FF0000"/>
        </w:rPr>
        <w:t>Q</w:t>
      </w:r>
      <w:r w:rsidRPr="009622F3" w:rsidR="41D3C711">
        <w:rPr>
          <w:rFonts w:asciiTheme="minorHAnsi" w:hAnsiTheme="minorHAnsi"/>
          <w:b/>
          <w:bCs/>
          <w:color w:val="FF0000"/>
        </w:rPr>
        <w:t>1</w:t>
      </w:r>
      <w:r w:rsidRPr="009622F3" w:rsidR="0201BDFB">
        <w:rPr>
          <w:rFonts w:asciiTheme="minorHAnsi" w:hAnsiTheme="minorHAnsi"/>
          <w:b/>
          <w:bCs/>
          <w:color w:val="FF0000"/>
        </w:rPr>
        <w:t>6</w:t>
      </w:r>
      <w:r w:rsidRPr="009622F3" w:rsidR="41D3C711">
        <w:rPr>
          <w:rFonts w:asciiTheme="minorHAnsi" w:hAnsiTheme="minorHAnsi"/>
          <w:b/>
          <w:bCs/>
          <w:color w:val="FF0000"/>
        </w:rPr>
        <w:t>]</w:t>
      </w:r>
    </w:p>
    <w:p w:rsidR="009622F3" w:rsidP="009622F3" w14:paraId="7B2A1B1B" w14:textId="77777777">
      <w:pPr>
        <w:pStyle w:val="ListParagraph"/>
        <w:rPr>
          <w:rFonts w:asciiTheme="minorHAnsi" w:hAnsiTheme="minorHAnsi"/>
        </w:rPr>
      </w:pPr>
    </w:p>
    <w:p w:rsidR="002A7744" w:rsidRPr="00257ADB" w:rsidP="00736FC8" w14:paraId="5390A92D" w14:textId="66C5029F">
      <w:pPr>
        <w:pStyle w:val="ListParagraph"/>
        <w:numPr>
          <w:ilvl w:val="0"/>
          <w:numId w:val="5"/>
        </w:numPr>
        <w:rPr>
          <w:rFonts w:asciiTheme="minorHAnsi" w:hAnsiTheme="minorHAnsi"/>
        </w:rPr>
      </w:pPr>
      <w:r w:rsidRPr="50C43D1B">
        <w:rPr>
          <w:rFonts w:asciiTheme="minorHAnsi" w:hAnsiTheme="minorHAnsi"/>
        </w:rPr>
        <w:t xml:space="preserve">Which of the following types of Behavioral Health Crisis Services Continuum data are available within your state or territory?  </w:t>
      </w:r>
      <w:r w:rsidRPr="003E1C9F" w:rsidR="3C6717A7">
        <w:rPr>
          <w:rFonts w:asciiTheme="minorHAnsi" w:hAnsiTheme="minorHAnsi"/>
          <w:i/>
          <w:iCs/>
        </w:rPr>
        <w:t xml:space="preserve">Select </w:t>
      </w:r>
      <w:r w:rsidRPr="003E1C9F">
        <w:rPr>
          <w:rFonts w:asciiTheme="minorHAnsi" w:hAnsiTheme="minorHAnsi"/>
          <w:i/>
          <w:iCs/>
        </w:rPr>
        <w:t>all that apply</w:t>
      </w:r>
      <w:r w:rsidR="00AA0C64">
        <w:rPr>
          <w:rFonts w:asciiTheme="minorHAnsi" w:hAnsiTheme="minorHAnsi"/>
          <w:i/>
          <w:iCs/>
        </w:rPr>
        <w:t>.</w:t>
      </w:r>
    </w:p>
    <w:p w:rsidR="002A7744" w:rsidRPr="00184967" w:rsidP="00736FC8" w14:paraId="6FB702BB" w14:textId="77777777">
      <w:pPr>
        <w:numPr>
          <w:ilvl w:val="0"/>
          <w:numId w:val="16"/>
        </w:numPr>
        <w:contextualSpacing/>
        <w:rPr>
          <w:rFonts w:asciiTheme="minorHAnsi" w:hAnsiTheme="minorHAnsi"/>
        </w:rPr>
      </w:pPr>
      <w:r>
        <w:rPr>
          <w:rFonts w:asciiTheme="minorHAnsi" w:hAnsiTheme="minorHAnsi"/>
        </w:rPr>
        <w:t>Crisis Contact or Service Enrollment Data/KPIs (e.g., mobile crisis contacts, contact volume, patients served)</w:t>
      </w:r>
    </w:p>
    <w:p w:rsidR="002A7744" w:rsidRPr="00257ADB" w:rsidP="00736FC8" w14:paraId="5AF0A28A" w14:textId="77777777">
      <w:pPr>
        <w:numPr>
          <w:ilvl w:val="0"/>
          <w:numId w:val="16"/>
        </w:numPr>
        <w:contextualSpacing/>
        <w:rPr>
          <w:rFonts w:asciiTheme="minorHAnsi" w:hAnsiTheme="minorHAnsi"/>
        </w:rPr>
      </w:pPr>
      <w:r>
        <w:rPr>
          <w:rFonts w:asciiTheme="minorHAnsi" w:hAnsiTheme="minorHAnsi"/>
        </w:rPr>
        <w:t>Crisis Contact or Service Recipient</w:t>
      </w:r>
      <w:r w:rsidRPr="00257ADB">
        <w:rPr>
          <w:rFonts w:asciiTheme="minorHAnsi" w:hAnsiTheme="minorHAnsi"/>
        </w:rPr>
        <w:t xml:space="preserve"> Demographic</w:t>
      </w:r>
      <w:r>
        <w:rPr>
          <w:rFonts w:asciiTheme="minorHAnsi" w:hAnsiTheme="minorHAnsi"/>
        </w:rPr>
        <w:t xml:space="preserve"> Data</w:t>
      </w:r>
    </w:p>
    <w:p w:rsidR="002A7744" w:rsidP="00736FC8" w14:paraId="5C986378" w14:textId="77777777">
      <w:pPr>
        <w:numPr>
          <w:ilvl w:val="0"/>
          <w:numId w:val="16"/>
        </w:numPr>
        <w:contextualSpacing/>
        <w:rPr>
          <w:rFonts w:asciiTheme="minorHAnsi" w:hAnsiTheme="minorHAnsi"/>
        </w:rPr>
      </w:pPr>
      <w:r>
        <w:rPr>
          <w:rFonts w:asciiTheme="minorHAnsi" w:hAnsiTheme="minorHAnsi"/>
        </w:rPr>
        <w:t>Crisis Contact or Service Recipient</w:t>
      </w:r>
      <w:r w:rsidRPr="00257ADB">
        <w:rPr>
          <w:rFonts w:asciiTheme="minorHAnsi" w:hAnsiTheme="minorHAnsi"/>
        </w:rPr>
        <w:t xml:space="preserve"> Outcome</w:t>
      </w:r>
      <w:r>
        <w:rPr>
          <w:rFonts w:asciiTheme="minorHAnsi" w:hAnsiTheme="minorHAnsi"/>
        </w:rPr>
        <w:t>/Disposition Data (e.g., suicide attempt in progress, mobile crisis or emergency service dispatch)</w:t>
      </w:r>
    </w:p>
    <w:p w:rsidR="002A7744" w:rsidRPr="000250B3" w:rsidP="00736FC8" w14:paraId="5D2CDC8A" w14:textId="77777777">
      <w:pPr>
        <w:numPr>
          <w:ilvl w:val="0"/>
          <w:numId w:val="16"/>
        </w:numPr>
        <w:contextualSpacing/>
        <w:rPr>
          <w:rFonts w:asciiTheme="minorHAnsi" w:hAnsiTheme="minorHAnsi"/>
        </w:rPr>
      </w:pPr>
      <w:r>
        <w:rPr>
          <w:rFonts w:asciiTheme="minorHAnsi" w:hAnsiTheme="minorHAnsi"/>
        </w:rPr>
        <w:t>Crisis Contact or Service Recipient Follow-Up Data (e.g., referral engagement)</w:t>
      </w:r>
    </w:p>
    <w:p w:rsidR="00051952" w:rsidP="00736FC8" w14:paraId="0FD3DF40" w14:textId="77777777">
      <w:pPr>
        <w:numPr>
          <w:ilvl w:val="0"/>
          <w:numId w:val="16"/>
        </w:numPr>
        <w:contextualSpacing/>
        <w:rPr>
          <w:rFonts w:asciiTheme="minorHAnsi" w:hAnsiTheme="minorHAnsi"/>
        </w:rPr>
      </w:pPr>
      <w:r>
        <w:rPr>
          <w:rFonts w:asciiTheme="minorHAnsi" w:hAnsiTheme="minorHAnsi"/>
        </w:rPr>
        <w:t>Client Satisfaction and Feedback Data</w:t>
      </w:r>
    </w:p>
    <w:p w:rsidR="00051952" w:rsidRPr="00051952" w:rsidP="00736FC8" w14:paraId="448B1A50" w14:textId="5AD3DC2E">
      <w:pPr>
        <w:numPr>
          <w:ilvl w:val="0"/>
          <w:numId w:val="16"/>
        </w:numPr>
        <w:contextualSpacing/>
        <w:rPr>
          <w:rFonts w:asciiTheme="minorHAnsi" w:hAnsiTheme="minorHAnsi"/>
        </w:rPr>
      </w:pPr>
      <w:r w:rsidRPr="00051952">
        <w:rPr>
          <w:rFonts w:asciiTheme="minorHAnsi" w:hAnsiTheme="minorHAnsi"/>
        </w:rPr>
        <w:t xml:space="preserve">Staff Satisfaction and Feedback Data </w:t>
      </w:r>
    </w:p>
    <w:p w:rsidR="002A7744" w:rsidRPr="00184967" w:rsidP="00736FC8" w14:paraId="5FE2F184" w14:textId="77777777">
      <w:pPr>
        <w:numPr>
          <w:ilvl w:val="0"/>
          <w:numId w:val="16"/>
        </w:numPr>
        <w:contextualSpacing/>
        <w:rPr>
          <w:rFonts w:asciiTheme="minorHAnsi" w:hAnsiTheme="minorHAnsi"/>
        </w:rPr>
      </w:pPr>
      <w:r>
        <w:rPr>
          <w:rFonts w:asciiTheme="minorHAnsi" w:hAnsiTheme="minorHAnsi"/>
        </w:rPr>
        <w:t>Crisis Services</w:t>
      </w:r>
      <w:r w:rsidRPr="00257ADB">
        <w:rPr>
          <w:rFonts w:asciiTheme="minorHAnsi" w:hAnsiTheme="minorHAnsi"/>
        </w:rPr>
        <w:t xml:space="preserve"> Staffing</w:t>
      </w:r>
      <w:r>
        <w:rPr>
          <w:rFonts w:asciiTheme="minorHAnsi" w:hAnsiTheme="minorHAnsi"/>
        </w:rPr>
        <w:t xml:space="preserve"> Data</w:t>
      </w:r>
    </w:p>
    <w:p w:rsidR="002A7744" w:rsidRPr="00257ADB" w:rsidP="00736FC8" w14:paraId="312BE558" w14:textId="647DFE17">
      <w:pPr>
        <w:numPr>
          <w:ilvl w:val="0"/>
          <w:numId w:val="16"/>
        </w:numPr>
        <w:contextualSpacing/>
        <w:rPr>
          <w:rFonts w:asciiTheme="minorHAnsi" w:hAnsiTheme="minorHAnsi"/>
        </w:rPr>
      </w:pPr>
      <w:r>
        <w:rPr>
          <w:rFonts w:asciiTheme="minorHAnsi" w:hAnsiTheme="minorHAnsi"/>
        </w:rPr>
        <w:t>Suicide Attempt Data</w:t>
      </w:r>
    </w:p>
    <w:p w:rsidR="002A7744" w:rsidRPr="00184967" w:rsidP="00736FC8" w14:paraId="3F851CCD" w14:textId="5D241C66">
      <w:pPr>
        <w:numPr>
          <w:ilvl w:val="0"/>
          <w:numId w:val="16"/>
        </w:numPr>
        <w:contextualSpacing/>
        <w:rPr>
          <w:rFonts w:asciiTheme="minorHAnsi" w:hAnsiTheme="minorHAnsi"/>
        </w:rPr>
      </w:pPr>
      <w:r w:rsidRPr="00257ADB">
        <w:rPr>
          <w:rFonts w:asciiTheme="minorHAnsi" w:hAnsiTheme="minorHAnsi"/>
        </w:rPr>
        <w:t>Death</w:t>
      </w:r>
      <w:r>
        <w:rPr>
          <w:rFonts w:asciiTheme="minorHAnsi" w:hAnsiTheme="minorHAnsi"/>
        </w:rPr>
        <w:t xml:space="preserve"> or Mortality Data</w:t>
      </w:r>
    </w:p>
    <w:p w:rsidR="002A7744" w:rsidP="00736FC8" w14:paraId="3CFD09E7" w14:textId="2B02DD16">
      <w:pPr>
        <w:numPr>
          <w:ilvl w:val="0"/>
          <w:numId w:val="16"/>
        </w:numPr>
        <w:contextualSpacing/>
        <w:rPr>
          <w:rFonts w:asciiTheme="minorHAnsi" w:hAnsiTheme="minorHAnsi"/>
        </w:rPr>
      </w:pPr>
      <w:r>
        <w:rPr>
          <w:rFonts w:asciiTheme="minorHAnsi" w:hAnsiTheme="minorHAnsi"/>
        </w:rPr>
        <w:t>Data from non-behavioral health crisis services (e.g., 911, emergency departments)</w:t>
      </w:r>
    </w:p>
    <w:p w:rsidR="50C43D1B" w:rsidP="00736FC8" w14:paraId="31FFDEF3" w14:textId="16EAA718">
      <w:pPr>
        <w:numPr>
          <w:ilvl w:val="0"/>
          <w:numId w:val="16"/>
        </w:numPr>
        <w:spacing w:after="0"/>
        <w:rPr>
          <w:rFonts w:asciiTheme="minorHAnsi" w:hAnsiTheme="minorHAnsi"/>
        </w:rPr>
      </w:pPr>
      <w:r w:rsidRPr="50C43D1B">
        <w:rPr>
          <w:rFonts w:asciiTheme="minorHAnsi" w:hAnsiTheme="minorHAnsi"/>
        </w:rPr>
        <w:t>Other (please specify):</w:t>
      </w:r>
      <w:r w:rsidRPr="50C43D1B" w:rsidR="68A850C5">
        <w:rPr>
          <w:rFonts w:asciiTheme="minorHAnsi" w:hAnsiTheme="minorHAnsi"/>
        </w:rPr>
        <w:t xml:space="preserve"> </w:t>
      </w:r>
      <w:r w:rsidRPr="00360AC2" w:rsidR="68A850C5">
        <w:rPr>
          <w:rFonts w:asciiTheme="minorHAnsi" w:hAnsiTheme="minorHAnsi"/>
          <w:b/>
          <w:bCs/>
          <w:color w:val="FF0000"/>
        </w:rPr>
        <w:t>[Open ended response]</w:t>
      </w:r>
    </w:p>
    <w:p w:rsidR="00AA0C64" w:rsidRPr="00AA0C64" w:rsidP="00AA0C64" w14:paraId="3182174F" w14:textId="77777777">
      <w:pPr>
        <w:spacing w:after="0"/>
        <w:ind w:left="1440"/>
        <w:rPr>
          <w:rFonts w:asciiTheme="minorHAnsi" w:hAnsiTheme="minorHAnsi"/>
        </w:rPr>
      </w:pPr>
    </w:p>
    <w:p w:rsidR="002A7744" w:rsidRPr="00257ADB" w:rsidP="00736FC8" w14:paraId="1ADA37DB" w14:textId="19F4438C">
      <w:pPr>
        <w:pStyle w:val="ListParagraph"/>
        <w:numPr>
          <w:ilvl w:val="0"/>
          <w:numId w:val="5"/>
        </w:numPr>
        <w:rPr>
          <w:rFonts w:asciiTheme="minorHAnsi" w:hAnsiTheme="minorHAnsi"/>
        </w:rPr>
      </w:pPr>
      <w:r w:rsidRPr="50C43D1B">
        <w:rPr>
          <w:rFonts w:asciiTheme="minorHAnsi" w:hAnsiTheme="minorHAnsi"/>
        </w:rPr>
        <w:t xml:space="preserve">Which of the following tools are used to understand the data available in your state or territory related to the Behavioral Health Crisis Services Continuum?  </w:t>
      </w:r>
      <w:r w:rsidRPr="003E1C9F" w:rsidR="034BB503">
        <w:rPr>
          <w:rFonts w:asciiTheme="minorHAnsi" w:hAnsiTheme="minorHAnsi"/>
          <w:i/>
          <w:iCs/>
        </w:rPr>
        <w:t xml:space="preserve">Select </w:t>
      </w:r>
      <w:r w:rsidRPr="003E1C9F">
        <w:rPr>
          <w:rFonts w:asciiTheme="minorHAnsi" w:hAnsiTheme="minorHAnsi"/>
          <w:i/>
          <w:iCs/>
        </w:rPr>
        <w:t>all that apply</w:t>
      </w:r>
      <w:r w:rsidR="009575D4">
        <w:rPr>
          <w:rFonts w:asciiTheme="minorHAnsi" w:hAnsiTheme="minorHAnsi"/>
          <w:i/>
          <w:iCs/>
        </w:rPr>
        <w:t>.</w:t>
      </w:r>
    </w:p>
    <w:p w:rsidR="002A7744" w:rsidRPr="00CB7A28" w:rsidP="00736FC8" w14:paraId="409D8A73" w14:textId="36FEE0F3">
      <w:pPr>
        <w:numPr>
          <w:ilvl w:val="0"/>
          <w:numId w:val="16"/>
        </w:numPr>
        <w:contextualSpacing/>
        <w:rPr>
          <w:rFonts w:asciiTheme="minorHAnsi" w:hAnsiTheme="minorHAnsi"/>
          <w:b/>
          <w:bCs/>
        </w:rPr>
      </w:pPr>
      <w:r w:rsidRPr="50C43D1B">
        <w:rPr>
          <w:rFonts w:asciiTheme="minorHAnsi" w:hAnsiTheme="minorHAnsi"/>
        </w:rPr>
        <w:t>Data Dashboard related to Crisis Services</w:t>
      </w:r>
      <w:r w:rsidRPr="50C43D1B" w:rsidR="23D7875A">
        <w:rPr>
          <w:rFonts w:asciiTheme="minorHAnsi" w:hAnsiTheme="minorHAnsi"/>
        </w:rPr>
        <w:t xml:space="preserve"> </w:t>
      </w:r>
      <w:r w:rsidRPr="00575796" w:rsidR="23D7875A">
        <w:rPr>
          <w:rFonts w:asciiTheme="minorHAnsi" w:hAnsiTheme="minorHAnsi"/>
          <w:b/>
          <w:bCs/>
          <w:color w:val="FF0000"/>
        </w:rPr>
        <w:t>[</w:t>
      </w:r>
      <w:r w:rsidRPr="00575796" w:rsidR="26C0D1AF">
        <w:rPr>
          <w:rFonts w:asciiTheme="minorHAnsi" w:hAnsiTheme="minorHAnsi"/>
          <w:b/>
          <w:bCs/>
          <w:color w:val="FF0000"/>
        </w:rPr>
        <w:t>Continue</w:t>
      </w:r>
      <w:r w:rsidRPr="00575796" w:rsidR="23D7875A">
        <w:rPr>
          <w:rFonts w:asciiTheme="minorHAnsi" w:hAnsiTheme="minorHAnsi"/>
          <w:b/>
          <w:bCs/>
          <w:color w:val="FF0000"/>
        </w:rPr>
        <w:t xml:space="preserve"> to </w:t>
      </w:r>
      <w:r w:rsidRPr="00575796" w:rsidR="00575796">
        <w:rPr>
          <w:rFonts w:asciiTheme="minorHAnsi" w:hAnsiTheme="minorHAnsi"/>
          <w:b/>
          <w:bCs/>
          <w:color w:val="FF0000"/>
        </w:rPr>
        <w:t>Q</w:t>
      </w:r>
      <w:r w:rsidRPr="00575796" w:rsidR="23D7875A">
        <w:rPr>
          <w:rFonts w:asciiTheme="minorHAnsi" w:hAnsiTheme="minorHAnsi"/>
          <w:b/>
          <w:bCs/>
          <w:color w:val="FF0000"/>
        </w:rPr>
        <w:t>15a]</w:t>
      </w:r>
    </w:p>
    <w:p w:rsidR="00494CB1" w:rsidP="00736FC8" w14:paraId="5F821BFA" w14:textId="6B0889BD">
      <w:pPr>
        <w:numPr>
          <w:ilvl w:val="0"/>
          <w:numId w:val="16"/>
        </w:numPr>
        <w:contextualSpacing/>
        <w:rPr>
          <w:rFonts w:asciiTheme="minorHAnsi" w:hAnsiTheme="minorHAnsi"/>
        </w:rPr>
      </w:pPr>
      <w:r w:rsidRPr="50C43D1B">
        <w:rPr>
          <w:rFonts w:asciiTheme="minorHAnsi" w:hAnsiTheme="minorHAnsi"/>
        </w:rPr>
        <w:t>Health Information Exchange</w:t>
      </w:r>
      <w:r w:rsidRPr="50C43D1B" w:rsidR="11AC7B75">
        <w:rPr>
          <w:rFonts w:asciiTheme="minorHAnsi" w:hAnsiTheme="minorHAnsi"/>
        </w:rPr>
        <w:t xml:space="preserve"> </w:t>
      </w:r>
      <w:r w:rsidRPr="00575796" w:rsidR="11AC7B75">
        <w:rPr>
          <w:rFonts w:asciiTheme="minorHAnsi" w:hAnsiTheme="minorHAnsi"/>
          <w:b/>
          <w:bCs/>
          <w:color w:val="FF0000"/>
        </w:rPr>
        <w:t xml:space="preserve">[Go to </w:t>
      </w:r>
      <w:r w:rsidR="00575796">
        <w:rPr>
          <w:rFonts w:asciiTheme="minorHAnsi" w:hAnsiTheme="minorHAnsi"/>
          <w:b/>
          <w:bCs/>
          <w:color w:val="FF0000"/>
        </w:rPr>
        <w:t>Q</w:t>
      </w:r>
      <w:r w:rsidRPr="00575796" w:rsidR="11AC7B75">
        <w:rPr>
          <w:rFonts w:asciiTheme="minorHAnsi" w:hAnsiTheme="minorHAnsi"/>
          <w:b/>
          <w:bCs/>
          <w:color w:val="FF0000"/>
        </w:rPr>
        <w:t>16]</w:t>
      </w:r>
    </w:p>
    <w:p w:rsidR="00494CB1" w:rsidP="00736FC8" w14:paraId="6954AE92" w14:textId="1E8F0F16">
      <w:pPr>
        <w:numPr>
          <w:ilvl w:val="0"/>
          <w:numId w:val="16"/>
        </w:numPr>
        <w:contextualSpacing/>
        <w:rPr>
          <w:rFonts w:asciiTheme="minorHAnsi" w:hAnsiTheme="minorHAnsi"/>
        </w:rPr>
      </w:pPr>
      <w:r w:rsidRPr="50C43D1B">
        <w:rPr>
          <w:rFonts w:asciiTheme="minorHAnsi" w:hAnsiTheme="minorHAnsi"/>
        </w:rPr>
        <w:t>Electronic Health Record</w:t>
      </w:r>
      <w:r w:rsidRPr="50C43D1B" w:rsidR="0D6C2F5A">
        <w:rPr>
          <w:rFonts w:asciiTheme="minorHAnsi" w:hAnsiTheme="minorHAnsi"/>
        </w:rPr>
        <w:t xml:space="preserve"> </w:t>
      </w:r>
      <w:r w:rsidRPr="00575796" w:rsidR="00575796">
        <w:rPr>
          <w:rFonts w:asciiTheme="minorHAnsi" w:hAnsiTheme="minorHAnsi"/>
          <w:b/>
          <w:bCs/>
          <w:color w:val="FF0000"/>
        </w:rPr>
        <w:t xml:space="preserve">[Go to </w:t>
      </w:r>
      <w:r w:rsidR="00575796">
        <w:rPr>
          <w:rFonts w:asciiTheme="minorHAnsi" w:hAnsiTheme="minorHAnsi"/>
          <w:b/>
          <w:bCs/>
          <w:color w:val="FF0000"/>
        </w:rPr>
        <w:t>Q</w:t>
      </w:r>
      <w:r w:rsidRPr="00575796" w:rsidR="00575796">
        <w:rPr>
          <w:rFonts w:asciiTheme="minorHAnsi" w:hAnsiTheme="minorHAnsi"/>
          <w:b/>
          <w:bCs/>
          <w:color w:val="FF0000"/>
        </w:rPr>
        <w:t>16]</w:t>
      </w:r>
    </w:p>
    <w:p w:rsidR="00494CB1" w:rsidRPr="00494CB1" w:rsidP="00736FC8" w14:paraId="51A9E568" w14:textId="2FD1B2A3">
      <w:pPr>
        <w:numPr>
          <w:ilvl w:val="0"/>
          <w:numId w:val="16"/>
        </w:numPr>
        <w:contextualSpacing/>
        <w:rPr>
          <w:rFonts w:asciiTheme="minorHAnsi" w:hAnsiTheme="minorHAnsi"/>
        </w:rPr>
      </w:pPr>
      <w:r w:rsidRPr="50C43D1B">
        <w:rPr>
          <w:rFonts w:asciiTheme="minorHAnsi" w:hAnsiTheme="minorHAnsi"/>
        </w:rPr>
        <w:t xml:space="preserve">Internal Databases (such as Excel) </w:t>
      </w:r>
      <w:r w:rsidRPr="00575796" w:rsidR="00575796">
        <w:rPr>
          <w:rFonts w:asciiTheme="minorHAnsi" w:hAnsiTheme="minorHAnsi"/>
          <w:b/>
          <w:bCs/>
          <w:color w:val="FF0000"/>
        </w:rPr>
        <w:t xml:space="preserve">[Go to </w:t>
      </w:r>
      <w:r w:rsidR="00575796">
        <w:rPr>
          <w:rFonts w:asciiTheme="minorHAnsi" w:hAnsiTheme="minorHAnsi"/>
          <w:b/>
          <w:bCs/>
          <w:color w:val="FF0000"/>
        </w:rPr>
        <w:t>Q</w:t>
      </w:r>
      <w:r w:rsidRPr="00575796" w:rsidR="00575796">
        <w:rPr>
          <w:rFonts w:asciiTheme="minorHAnsi" w:hAnsiTheme="minorHAnsi"/>
          <w:b/>
          <w:bCs/>
          <w:color w:val="FF0000"/>
        </w:rPr>
        <w:t>16]</w:t>
      </w:r>
    </w:p>
    <w:p w:rsidR="002A7744" w:rsidRPr="00257ADB" w:rsidP="00736FC8" w14:paraId="6CF737BD" w14:textId="2152E78C">
      <w:pPr>
        <w:numPr>
          <w:ilvl w:val="0"/>
          <w:numId w:val="16"/>
        </w:numPr>
        <w:contextualSpacing/>
        <w:rPr>
          <w:rFonts w:asciiTheme="minorHAnsi" w:hAnsiTheme="minorHAnsi"/>
        </w:rPr>
      </w:pPr>
      <w:r w:rsidRPr="50C43D1B">
        <w:rPr>
          <w:rFonts w:asciiTheme="minorHAnsi" w:hAnsiTheme="minorHAnsi"/>
        </w:rPr>
        <w:t>Geospatial Mapping</w:t>
      </w:r>
      <w:r w:rsidRPr="50C43D1B" w:rsidR="65907257">
        <w:rPr>
          <w:rFonts w:asciiTheme="minorHAnsi" w:hAnsiTheme="minorHAnsi"/>
        </w:rPr>
        <w:t xml:space="preserve"> </w:t>
      </w:r>
      <w:r w:rsidRPr="00575796" w:rsidR="00575796">
        <w:rPr>
          <w:rFonts w:asciiTheme="minorHAnsi" w:hAnsiTheme="minorHAnsi"/>
          <w:b/>
          <w:bCs/>
          <w:color w:val="FF0000"/>
        </w:rPr>
        <w:t xml:space="preserve">[Go to </w:t>
      </w:r>
      <w:r w:rsidR="00575796">
        <w:rPr>
          <w:rFonts w:asciiTheme="minorHAnsi" w:hAnsiTheme="minorHAnsi"/>
          <w:b/>
          <w:bCs/>
          <w:color w:val="FF0000"/>
        </w:rPr>
        <w:t>Q</w:t>
      </w:r>
      <w:r w:rsidRPr="00575796" w:rsidR="00575796">
        <w:rPr>
          <w:rFonts w:asciiTheme="minorHAnsi" w:hAnsiTheme="minorHAnsi"/>
          <w:b/>
          <w:bCs/>
          <w:color w:val="FF0000"/>
        </w:rPr>
        <w:t>16]</w:t>
      </w:r>
    </w:p>
    <w:p w:rsidR="002A7744" w:rsidRPr="00257ADB" w:rsidP="00736FC8" w14:paraId="63224FF5" w14:textId="2832CEC8">
      <w:pPr>
        <w:numPr>
          <w:ilvl w:val="0"/>
          <w:numId w:val="16"/>
        </w:numPr>
        <w:contextualSpacing/>
        <w:rPr>
          <w:rFonts w:asciiTheme="minorHAnsi" w:hAnsiTheme="minorHAnsi"/>
        </w:rPr>
      </w:pPr>
      <w:r w:rsidRPr="50C43D1B">
        <w:rPr>
          <w:rFonts w:asciiTheme="minorHAnsi" w:hAnsiTheme="minorHAnsi"/>
        </w:rPr>
        <w:t>Syndromic Surveillance Alerts (e.g., ESSENCE, BioSense)</w:t>
      </w:r>
      <w:r w:rsidRPr="50C43D1B" w:rsidR="69263D72">
        <w:rPr>
          <w:rFonts w:asciiTheme="minorHAnsi" w:hAnsiTheme="minorHAnsi"/>
        </w:rPr>
        <w:t xml:space="preserve"> </w:t>
      </w:r>
      <w:r w:rsidRPr="00575796" w:rsidR="00575796">
        <w:rPr>
          <w:rFonts w:asciiTheme="minorHAnsi" w:hAnsiTheme="minorHAnsi"/>
          <w:b/>
          <w:bCs/>
          <w:color w:val="FF0000"/>
        </w:rPr>
        <w:t xml:space="preserve">[Go to </w:t>
      </w:r>
      <w:r w:rsidR="00575796">
        <w:rPr>
          <w:rFonts w:asciiTheme="minorHAnsi" w:hAnsiTheme="minorHAnsi"/>
          <w:b/>
          <w:bCs/>
          <w:color w:val="FF0000"/>
        </w:rPr>
        <w:t>Q</w:t>
      </w:r>
      <w:r w:rsidRPr="00575796" w:rsidR="00575796">
        <w:rPr>
          <w:rFonts w:asciiTheme="minorHAnsi" w:hAnsiTheme="minorHAnsi"/>
          <w:b/>
          <w:bCs/>
          <w:color w:val="FF0000"/>
        </w:rPr>
        <w:t>16]</w:t>
      </w:r>
    </w:p>
    <w:p w:rsidR="002A7744" w:rsidP="00736FC8" w14:paraId="7C7AEB74" w14:textId="13B51CC9">
      <w:pPr>
        <w:numPr>
          <w:ilvl w:val="0"/>
          <w:numId w:val="16"/>
        </w:numPr>
        <w:spacing w:after="0"/>
        <w:rPr>
          <w:rFonts w:asciiTheme="minorHAnsi" w:hAnsiTheme="minorHAnsi"/>
        </w:rPr>
      </w:pPr>
      <w:r w:rsidRPr="50C43D1B">
        <w:rPr>
          <w:rFonts w:asciiTheme="minorHAnsi" w:hAnsiTheme="minorHAnsi"/>
        </w:rPr>
        <w:t>Other (please specify):</w:t>
      </w:r>
      <w:r w:rsidRPr="50C43D1B" w:rsidR="1C35AD60">
        <w:rPr>
          <w:rFonts w:asciiTheme="minorHAnsi" w:hAnsiTheme="minorHAnsi"/>
        </w:rPr>
        <w:t xml:space="preserve"> </w:t>
      </w:r>
      <w:r w:rsidRPr="00575796" w:rsidR="1C35AD60">
        <w:rPr>
          <w:rFonts w:asciiTheme="minorHAnsi" w:hAnsiTheme="minorHAnsi"/>
          <w:b/>
          <w:bCs/>
          <w:color w:val="FF0000"/>
        </w:rPr>
        <w:t>[Open ended response]</w:t>
      </w:r>
      <w:r w:rsidRPr="00575796" w:rsidR="10DA0F34">
        <w:rPr>
          <w:rFonts w:asciiTheme="minorHAnsi" w:hAnsiTheme="minorHAnsi"/>
          <w:b/>
          <w:bCs/>
          <w:color w:val="FF0000"/>
        </w:rPr>
        <w:t xml:space="preserve"> </w:t>
      </w:r>
      <w:r w:rsidRPr="00575796" w:rsidR="00575796">
        <w:rPr>
          <w:rFonts w:asciiTheme="minorHAnsi" w:hAnsiTheme="minorHAnsi"/>
          <w:b/>
          <w:bCs/>
          <w:color w:val="FF0000"/>
        </w:rPr>
        <w:t xml:space="preserve">[Go to </w:t>
      </w:r>
      <w:r w:rsidR="00575796">
        <w:rPr>
          <w:rFonts w:asciiTheme="minorHAnsi" w:hAnsiTheme="minorHAnsi"/>
          <w:b/>
          <w:bCs/>
          <w:color w:val="FF0000"/>
        </w:rPr>
        <w:t>Q</w:t>
      </w:r>
      <w:r w:rsidRPr="00575796" w:rsidR="00575796">
        <w:rPr>
          <w:rFonts w:asciiTheme="minorHAnsi" w:hAnsiTheme="minorHAnsi"/>
          <w:b/>
          <w:bCs/>
          <w:color w:val="FF0000"/>
        </w:rPr>
        <w:t>16]</w:t>
      </w:r>
    </w:p>
    <w:p w:rsidR="002A7744" w:rsidP="00736FC8" w14:paraId="77BB0CD5" w14:textId="6790E19E">
      <w:pPr>
        <w:numPr>
          <w:ilvl w:val="0"/>
          <w:numId w:val="16"/>
        </w:numPr>
        <w:spacing w:after="0"/>
        <w:rPr>
          <w:rFonts w:asciiTheme="minorHAnsi" w:hAnsiTheme="minorHAnsi"/>
        </w:rPr>
      </w:pPr>
      <w:r w:rsidRPr="50C43D1B">
        <w:rPr>
          <w:rFonts w:asciiTheme="minorHAnsi" w:hAnsiTheme="minorHAnsi"/>
        </w:rPr>
        <w:t>None of the above</w:t>
      </w:r>
      <w:r w:rsidRPr="50C43D1B" w:rsidR="1E04825B">
        <w:rPr>
          <w:rFonts w:asciiTheme="minorHAnsi" w:hAnsiTheme="minorHAnsi"/>
        </w:rPr>
        <w:t xml:space="preserve"> </w:t>
      </w:r>
      <w:r w:rsidRPr="00575796" w:rsidR="00575796">
        <w:rPr>
          <w:rFonts w:asciiTheme="minorHAnsi" w:hAnsiTheme="minorHAnsi"/>
          <w:b/>
          <w:bCs/>
          <w:color w:val="FF0000"/>
        </w:rPr>
        <w:t xml:space="preserve">[Go to </w:t>
      </w:r>
      <w:r w:rsidR="00575796">
        <w:rPr>
          <w:rFonts w:asciiTheme="minorHAnsi" w:hAnsiTheme="minorHAnsi"/>
          <w:b/>
          <w:bCs/>
          <w:color w:val="FF0000"/>
        </w:rPr>
        <w:t>Q</w:t>
      </w:r>
      <w:r w:rsidRPr="00575796" w:rsidR="00575796">
        <w:rPr>
          <w:rFonts w:asciiTheme="minorHAnsi" w:hAnsiTheme="minorHAnsi"/>
          <w:b/>
          <w:bCs/>
          <w:color w:val="FF0000"/>
        </w:rPr>
        <w:t>16]</w:t>
      </w:r>
    </w:p>
    <w:p w:rsidR="002A7744" w:rsidRPr="00B569E1" w:rsidP="002A7744" w14:paraId="35C5BA56" w14:textId="77777777">
      <w:pPr>
        <w:spacing w:after="0"/>
        <w:ind w:left="360"/>
        <w:rPr>
          <w:rFonts w:asciiTheme="minorHAnsi" w:hAnsiTheme="minorHAnsi"/>
        </w:rPr>
      </w:pPr>
    </w:p>
    <w:p w:rsidR="002A7744" w:rsidRPr="00D246A2" w:rsidP="00575C1B" w14:paraId="0B206C95" w14:textId="6F1B1976">
      <w:pPr>
        <w:ind w:left="360"/>
        <w:rPr>
          <w:rFonts w:asciiTheme="minorHAnsi" w:hAnsiTheme="minorHAnsi"/>
        </w:rPr>
      </w:pPr>
      <w:r>
        <w:rPr>
          <w:rFonts w:asciiTheme="minorHAnsi" w:hAnsiTheme="minorHAnsi"/>
        </w:rPr>
        <w:tab/>
      </w:r>
      <w:r w:rsidRPr="50C43D1B" w:rsidR="0F17C80B">
        <w:rPr>
          <w:rFonts w:asciiTheme="minorHAnsi" w:hAnsiTheme="minorHAnsi"/>
        </w:rPr>
        <w:t xml:space="preserve">15.a. </w:t>
      </w:r>
      <w:r w:rsidRPr="50C43D1B">
        <w:rPr>
          <w:rFonts w:asciiTheme="minorHAnsi" w:hAnsiTheme="minorHAnsi"/>
        </w:rPr>
        <w:t xml:space="preserve">Is this data dashboard of 988 Suicide &amp; Crisis Lifeline and Behavioral Health Crisis </w:t>
      </w:r>
      <w:r>
        <w:rPr>
          <w:rFonts w:asciiTheme="minorHAnsi" w:hAnsiTheme="minorHAnsi"/>
        </w:rPr>
        <w:tab/>
      </w:r>
      <w:r w:rsidRPr="50C43D1B">
        <w:rPr>
          <w:rFonts w:asciiTheme="minorHAnsi" w:hAnsiTheme="minorHAnsi"/>
        </w:rPr>
        <w:t xml:space="preserve">Services Data available publicly? </w:t>
      </w:r>
    </w:p>
    <w:p w:rsidR="002A7744" w:rsidRPr="00E7456E" w:rsidP="00736FC8" w14:paraId="75F23F41" w14:textId="77777777">
      <w:pPr>
        <w:pStyle w:val="ListParagraph"/>
        <w:numPr>
          <w:ilvl w:val="0"/>
          <w:numId w:val="26"/>
        </w:numPr>
        <w:rPr>
          <w:rFonts w:asciiTheme="minorHAnsi" w:hAnsiTheme="minorHAnsi"/>
        </w:rPr>
      </w:pPr>
      <w:r w:rsidRPr="50C43D1B">
        <w:rPr>
          <w:rFonts w:asciiTheme="minorHAnsi" w:hAnsiTheme="minorHAnsi"/>
        </w:rPr>
        <w:t>Yes</w:t>
      </w:r>
    </w:p>
    <w:p w:rsidR="002A7744" w:rsidP="00736FC8" w14:paraId="32532AF4" w14:textId="17579E71">
      <w:pPr>
        <w:pStyle w:val="ListParagraph"/>
        <w:numPr>
          <w:ilvl w:val="0"/>
          <w:numId w:val="26"/>
        </w:numPr>
        <w:rPr>
          <w:rFonts w:asciiTheme="minorHAnsi" w:hAnsiTheme="minorHAnsi"/>
        </w:rPr>
      </w:pPr>
      <w:r w:rsidRPr="50C43D1B">
        <w:rPr>
          <w:rFonts w:asciiTheme="minorHAnsi" w:hAnsiTheme="minorHAnsi"/>
        </w:rPr>
        <w:t>No</w:t>
      </w:r>
    </w:p>
    <w:p w:rsidR="002A7744" w:rsidRPr="00B569E1" w:rsidP="00736FC8" w14:paraId="2A2E2643" w14:textId="32F999B2">
      <w:pPr>
        <w:pStyle w:val="ListParagraph"/>
        <w:numPr>
          <w:ilvl w:val="0"/>
          <w:numId w:val="26"/>
        </w:numPr>
        <w:rPr>
          <w:rFonts w:ascii="Aptos" w:eastAsia="Aptos" w:hAnsi="Aptos" w:cs="Aptos"/>
          <w:b/>
          <w:bCs/>
          <w:color w:val="D13438"/>
        </w:rPr>
      </w:pPr>
      <w:r w:rsidRPr="50C43D1B">
        <w:rPr>
          <w:rFonts w:asciiTheme="minorHAnsi" w:hAnsiTheme="minorHAnsi"/>
        </w:rPr>
        <w:t xml:space="preserve">It varies by data tool/source (please specify): </w:t>
      </w:r>
      <w:r w:rsidRPr="00575796" w:rsidR="16C64335">
        <w:rPr>
          <w:rFonts w:ascii="Aptos" w:eastAsia="Aptos" w:hAnsi="Aptos" w:cs="Aptos"/>
          <w:b/>
          <w:bCs/>
          <w:color w:val="FF0000"/>
        </w:rPr>
        <w:t>[</w:t>
      </w:r>
      <w:r w:rsidRPr="00575796" w:rsidR="30693AEE">
        <w:rPr>
          <w:rFonts w:ascii="Aptos" w:eastAsia="Aptos" w:hAnsi="Aptos" w:cs="Aptos"/>
          <w:b/>
          <w:bCs/>
          <w:color w:val="FF0000"/>
        </w:rPr>
        <w:t>Open ended response]</w:t>
      </w:r>
    </w:p>
    <w:p w:rsidR="00F8359F" w:rsidP="00F8359F" w14:paraId="13989E66" w14:textId="77777777">
      <w:pPr>
        <w:pStyle w:val="ListParagraph"/>
        <w:rPr>
          <w:rFonts w:asciiTheme="minorHAnsi" w:hAnsiTheme="minorHAnsi"/>
        </w:rPr>
      </w:pPr>
    </w:p>
    <w:p w:rsidR="002A7744" w:rsidRPr="00257ADB" w:rsidP="00736FC8" w14:paraId="412C8005" w14:textId="4040DE30">
      <w:pPr>
        <w:pStyle w:val="ListParagraph"/>
        <w:numPr>
          <w:ilvl w:val="0"/>
          <w:numId w:val="5"/>
        </w:numPr>
        <w:rPr>
          <w:rFonts w:asciiTheme="minorHAnsi" w:hAnsiTheme="minorHAnsi"/>
        </w:rPr>
      </w:pPr>
      <w:r w:rsidRPr="50C43D1B">
        <w:rPr>
          <w:rFonts w:asciiTheme="minorHAnsi" w:hAnsiTheme="minorHAnsi"/>
        </w:rPr>
        <w:t>R</w:t>
      </w:r>
      <w:r w:rsidRPr="50C43D1B">
        <w:rPr>
          <w:rFonts w:asciiTheme="minorHAnsi" w:hAnsiTheme="minorHAnsi"/>
        </w:rPr>
        <w:t xml:space="preserve">ate the extent to which you agree with each of the statements below. </w:t>
      </w:r>
    </w:p>
    <w:tbl>
      <w:tblPr>
        <w:tblStyle w:val="TableGrid"/>
        <w:tblW w:w="9936" w:type="dxa"/>
        <w:tblLook w:val="04A0"/>
      </w:tblPr>
      <w:tblGrid>
        <w:gridCol w:w="5485"/>
        <w:gridCol w:w="1241"/>
        <w:gridCol w:w="1100"/>
        <w:gridCol w:w="900"/>
        <w:gridCol w:w="1210"/>
      </w:tblGrid>
      <w:tr w14:paraId="61303D37" w14:textId="77777777" w:rsidTr="50C43D1B">
        <w:tblPrEx>
          <w:tblW w:w="9936" w:type="dxa"/>
          <w:tblLook w:val="04A0"/>
        </w:tblPrEx>
        <w:trPr>
          <w:trHeight w:val="621"/>
        </w:trPr>
        <w:tc>
          <w:tcPr>
            <w:tcW w:w="5485" w:type="dxa"/>
            <w:shd w:val="clear" w:color="auto" w:fill="C1E4F5" w:themeFill="accent1" w:themeFillTint="33"/>
          </w:tcPr>
          <w:p w:rsidR="002A7744" w14:paraId="73F08897" w14:textId="77777777">
            <w:pPr>
              <w:rPr>
                <w:rFonts w:asciiTheme="minorHAnsi" w:hAnsiTheme="minorHAnsi"/>
              </w:rPr>
            </w:pPr>
          </w:p>
        </w:tc>
        <w:tc>
          <w:tcPr>
            <w:tcW w:w="1241" w:type="dxa"/>
            <w:shd w:val="clear" w:color="auto" w:fill="C1E4F5" w:themeFill="accent1" w:themeFillTint="33"/>
          </w:tcPr>
          <w:p w:rsidR="002A7744" w:rsidRPr="00643EAE" w:rsidP="50C43D1B" w14:paraId="6DB4F739" w14:textId="77777777">
            <w:pPr>
              <w:jc w:val="center"/>
              <w:rPr>
                <w:rFonts w:asciiTheme="minorHAnsi" w:hAnsiTheme="minorHAnsi"/>
                <w:b/>
                <w:bCs/>
              </w:rPr>
            </w:pPr>
            <w:r w:rsidRPr="50C43D1B">
              <w:rPr>
                <w:rFonts w:asciiTheme="minorHAnsi" w:hAnsiTheme="minorHAnsi"/>
                <w:b/>
                <w:bCs/>
              </w:rPr>
              <w:t>Strongly Disagree</w:t>
            </w:r>
          </w:p>
        </w:tc>
        <w:tc>
          <w:tcPr>
            <w:tcW w:w="1100" w:type="dxa"/>
            <w:shd w:val="clear" w:color="auto" w:fill="C1E4F5" w:themeFill="accent1" w:themeFillTint="33"/>
          </w:tcPr>
          <w:p w:rsidR="002A7744" w:rsidRPr="00643EAE" w14:paraId="527D34FA" w14:textId="77777777">
            <w:pPr>
              <w:jc w:val="center"/>
              <w:rPr>
                <w:rFonts w:asciiTheme="minorHAnsi" w:hAnsiTheme="minorHAnsi"/>
                <w:b/>
                <w:bCs/>
              </w:rPr>
            </w:pPr>
            <w:r w:rsidRPr="00643EAE">
              <w:rPr>
                <w:rFonts w:asciiTheme="minorHAnsi" w:hAnsiTheme="minorHAnsi"/>
                <w:b/>
                <w:bCs/>
              </w:rPr>
              <w:t>Disagree</w:t>
            </w:r>
          </w:p>
        </w:tc>
        <w:tc>
          <w:tcPr>
            <w:tcW w:w="900" w:type="dxa"/>
            <w:shd w:val="clear" w:color="auto" w:fill="C1E4F5" w:themeFill="accent1" w:themeFillTint="33"/>
          </w:tcPr>
          <w:p w:rsidR="002A7744" w:rsidRPr="00643EAE" w14:paraId="28662A9F" w14:textId="77777777">
            <w:pPr>
              <w:jc w:val="center"/>
              <w:rPr>
                <w:rFonts w:asciiTheme="minorHAnsi" w:hAnsiTheme="minorHAnsi"/>
                <w:b/>
                <w:bCs/>
              </w:rPr>
            </w:pPr>
            <w:r w:rsidRPr="00643EAE">
              <w:rPr>
                <w:rFonts w:asciiTheme="minorHAnsi" w:hAnsiTheme="minorHAnsi"/>
                <w:b/>
                <w:bCs/>
              </w:rPr>
              <w:t>Agree</w:t>
            </w:r>
          </w:p>
        </w:tc>
        <w:tc>
          <w:tcPr>
            <w:tcW w:w="1210" w:type="dxa"/>
            <w:shd w:val="clear" w:color="auto" w:fill="C1E4F5" w:themeFill="accent1" w:themeFillTint="33"/>
          </w:tcPr>
          <w:p w:rsidR="002A7744" w:rsidRPr="00643EAE" w:rsidP="50C43D1B" w14:paraId="727DDA65" w14:textId="77777777">
            <w:pPr>
              <w:jc w:val="center"/>
              <w:rPr>
                <w:rFonts w:asciiTheme="minorHAnsi" w:hAnsiTheme="minorHAnsi"/>
                <w:b/>
                <w:bCs/>
              </w:rPr>
            </w:pPr>
            <w:r w:rsidRPr="50C43D1B">
              <w:rPr>
                <w:rFonts w:asciiTheme="minorHAnsi" w:hAnsiTheme="minorHAnsi"/>
                <w:b/>
                <w:bCs/>
              </w:rPr>
              <w:t>Strongly Agree</w:t>
            </w:r>
          </w:p>
        </w:tc>
      </w:tr>
      <w:tr w14:paraId="604774B5" w14:textId="77777777" w:rsidTr="50C43D1B">
        <w:tblPrEx>
          <w:tblW w:w="9936" w:type="dxa"/>
          <w:tblLook w:val="04A0"/>
        </w:tblPrEx>
        <w:trPr>
          <w:trHeight w:val="319"/>
        </w:trPr>
        <w:tc>
          <w:tcPr>
            <w:tcW w:w="5485" w:type="dxa"/>
          </w:tcPr>
          <w:p w:rsidR="002A7744" w14:paraId="12A94FCF" w14:textId="77777777">
            <w:pPr>
              <w:rPr>
                <w:rFonts w:asciiTheme="minorHAnsi" w:hAnsiTheme="minorHAnsi"/>
              </w:rPr>
            </w:pPr>
            <w:r w:rsidRPr="001F24E0">
              <w:rPr>
                <w:rFonts w:asciiTheme="minorHAnsi" w:hAnsiTheme="minorHAnsi"/>
              </w:rPr>
              <w:t xml:space="preserve">Our state/territory has </w:t>
            </w:r>
            <w:r>
              <w:rPr>
                <w:rFonts w:asciiTheme="minorHAnsi" w:hAnsiTheme="minorHAnsi"/>
              </w:rPr>
              <w:t xml:space="preserve">access to </w:t>
            </w:r>
            <w:r w:rsidRPr="001F24E0">
              <w:rPr>
                <w:rFonts w:asciiTheme="minorHAnsi" w:hAnsiTheme="minorHAnsi"/>
              </w:rPr>
              <w:t>sufficient data about the Behavioral Health Crisis Services Continuum.</w:t>
            </w:r>
          </w:p>
        </w:tc>
        <w:tc>
          <w:tcPr>
            <w:tcW w:w="1241" w:type="dxa"/>
          </w:tcPr>
          <w:p w:rsidR="002A7744" w14:paraId="0467701A" w14:textId="77777777">
            <w:pPr>
              <w:rPr>
                <w:rFonts w:asciiTheme="minorHAnsi" w:hAnsiTheme="minorHAnsi"/>
              </w:rPr>
            </w:pPr>
          </w:p>
        </w:tc>
        <w:tc>
          <w:tcPr>
            <w:tcW w:w="1100" w:type="dxa"/>
          </w:tcPr>
          <w:p w:rsidR="002A7744" w14:paraId="0F4435E4" w14:textId="77777777">
            <w:pPr>
              <w:rPr>
                <w:rFonts w:asciiTheme="minorHAnsi" w:hAnsiTheme="minorHAnsi"/>
              </w:rPr>
            </w:pPr>
          </w:p>
        </w:tc>
        <w:tc>
          <w:tcPr>
            <w:tcW w:w="900" w:type="dxa"/>
          </w:tcPr>
          <w:p w:rsidR="002A7744" w14:paraId="46D43841" w14:textId="77777777">
            <w:pPr>
              <w:rPr>
                <w:rFonts w:asciiTheme="minorHAnsi" w:hAnsiTheme="minorHAnsi"/>
              </w:rPr>
            </w:pPr>
          </w:p>
        </w:tc>
        <w:tc>
          <w:tcPr>
            <w:tcW w:w="1210" w:type="dxa"/>
          </w:tcPr>
          <w:p w:rsidR="002A7744" w14:paraId="567EF9F1" w14:textId="77777777">
            <w:pPr>
              <w:rPr>
                <w:rFonts w:asciiTheme="minorHAnsi" w:hAnsiTheme="minorHAnsi"/>
              </w:rPr>
            </w:pPr>
          </w:p>
        </w:tc>
      </w:tr>
      <w:tr w14:paraId="78D6EEF8" w14:textId="77777777" w:rsidTr="50C43D1B">
        <w:tblPrEx>
          <w:tblW w:w="9936" w:type="dxa"/>
          <w:tblLook w:val="04A0"/>
        </w:tblPrEx>
        <w:trPr>
          <w:trHeight w:val="319"/>
        </w:trPr>
        <w:tc>
          <w:tcPr>
            <w:tcW w:w="5485" w:type="dxa"/>
          </w:tcPr>
          <w:p w:rsidR="002A7744" w:rsidRPr="000C24FF" w14:paraId="30551BA5" w14:textId="37DA6EE9">
            <w:pPr>
              <w:rPr>
                <w:rFonts w:asciiTheme="minorHAnsi" w:hAnsiTheme="minorHAnsi"/>
              </w:rPr>
            </w:pPr>
            <w:r>
              <w:rPr>
                <w:rFonts w:asciiTheme="minorHAnsi" w:hAnsiTheme="minorHAnsi"/>
              </w:rPr>
              <w:t>Data about the Behavioral Health Crisis Services Continuum</w:t>
            </w:r>
            <w:r w:rsidR="00844373">
              <w:rPr>
                <w:rFonts w:asciiTheme="minorHAnsi" w:hAnsiTheme="minorHAnsi"/>
              </w:rPr>
              <w:t xml:space="preserve"> are</w:t>
            </w:r>
            <w:r>
              <w:rPr>
                <w:rFonts w:asciiTheme="minorHAnsi" w:hAnsiTheme="minorHAnsi"/>
              </w:rPr>
              <w:t xml:space="preserve"> available at the right frequency in my state/territory.</w:t>
            </w:r>
          </w:p>
        </w:tc>
        <w:tc>
          <w:tcPr>
            <w:tcW w:w="1241" w:type="dxa"/>
          </w:tcPr>
          <w:p w:rsidR="002A7744" w14:paraId="4C126541" w14:textId="77777777">
            <w:pPr>
              <w:rPr>
                <w:rFonts w:asciiTheme="minorHAnsi" w:hAnsiTheme="minorHAnsi"/>
              </w:rPr>
            </w:pPr>
          </w:p>
        </w:tc>
        <w:tc>
          <w:tcPr>
            <w:tcW w:w="1100" w:type="dxa"/>
          </w:tcPr>
          <w:p w:rsidR="002A7744" w14:paraId="78C3400F" w14:textId="77777777">
            <w:pPr>
              <w:rPr>
                <w:rFonts w:asciiTheme="minorHAnsi" w:hAnsiTheme="minorHAnsi"/>
              </w:rPr>
            </w:pPr>
          </w:p>
        </w:tc>
        <w:tc>
          <w:tcPr>
            <w:tcW w:w="900" w:type="dxa"/>
          </w:tcPr>
          <w:p w:rsidR="002A7744" w14:paraId="757D6A4B" w14:textId="77777777">
            <w:pPr>
              <w:rPr>
                <w:rFonts w:asciiTheme="minorHAnsi" w:hAnsiTheme="minorHAnsi"/>
              </w:rPr>
            </w:pPr>
          </w:p>
        </w:tc>
        <w:tc>
          <w:tcPr>
            <w:tcW w:w="1210" w:type="dxa"/>
          </w:tcPr>
          <w:p w:rsidR="002A7744" w14:paraId="6763C058" w14:textId="77777777">
            <w:pPr>
              <w:rPr>
                <w:rFonts w:asciiTheme="minorHAnsi" w:hAnsiTheme="minorHAnsi"/>
              </w:rPr>
            </w:pPr>
          </w:p>
        </w:tc>
      </w:tr>
      <w:tr w14:paraId="4EC8C8C1" w14:textId="77777777" w:rsidTr="50C43D1B">
        <w:tblPrEx>
          <w:tblW w:w="9936" w:type="dxa"/>
          <w:tblLook w:val="04A0"/>
        </w:tblPrEx>
        <w:trPr>
          <w:trHeight w:val="302"/>
        </w:trPr>
        <w:tc>
          <w:tcPr>
            <w:tcW w:w="5485" w:type="dxa"/>
          </w:tcPr>
          <w:p w:rsidR="002A7744" w14:paraId="689A9BB9" w14:textId="3FB29A72">
            <w:pPr>
              <w:rPr>
                <w:rFonts w:asciiTheme="minorHAnsi" w:hAnsiTheme="minorHAnsi"/>
              </w:rPr>
            </w:pPr>
            <w:r>
              <w:rPr>
                <w:rFonts w:asciiTheme="minorHAnsi" w:hAnsiTheme="minorHAnsi"/>
              </w:rPr>
              <w:t xml:space="preserve">Data about the Behavioral Health Crisis Services Continuum </w:t>
            </w:r>
            <w:r w:rsidR="00844373">
              <w:rPr>
                <w:rFonts w:asciiTheme="minorHAnsi" w:hAnsiTheme="minorHAnsi"/>
              </w:rPr>
              <w:t xml:space="preserve">are </w:t>
            </w:r>
            <w:r>
              <w:rPr>
                <w:rFonts w:asciiTheme="minorHAnsi" w:hAnsiTheme="minorHAnsi"/>
              </w:rPr>
              <w:t>available at the right quality level in my state/territory.</w:t>
            </w:r>
          </w:p>
        </w:tc>
        <w:tc>
          <w:tcPr>
            <w:tcW w:w="1241" w:type="dxa"/>
          </w:tcPr>
          <w:p w:rsidR="002A7744" w14:paraId="0E54FD53" w14:textId="77777777">
            <w:pPr>
              <w:rPr>
                <w:rFonts w:asciiTheme="minorHAnsi" w:hAnsiTheme="minorHAnsi"/>
              </w:rPr>
            </w:pPr>
          </w:p>
        </w:tc>
        <w:tc>
          <w:tcPr>
            <w:tcW w:w="1100" w:type="dxa"/>
          </w:tcPr>
          <w:p w:rsidR="002A7744" w14:paraId="6D8708F4" w14:textId="77777777">
            <w:pPr>
              <w:rPr>
                <w:rFonts w:asciiTheme="minorHAnsi" w:hAnsiTheme="minorHAnsi"/>
              </w:rPr>
            </w:pPr>
          </w:p>
        </w:tc>
        <w:tc>
          <w:tcPr>
            <w:tcW w:w="900" w:type="dxa"/>
          </w:tcPr>
          <w:p w:rsidR="002A7744" w14:paraId="706F747F" w14:textId="77777777">
            <w:pPr>
              <w:rPr>
                <w:rFonts w:asciiTheme="minorHAnsi" w:hAnsiTheme="minorHAnsi"/>
              </w:rPr>
            </w:pPr>
          </w:p>
        </w:tc>
        <w:tc>
          <w:tcPr>
            <w:tcW w:w="1210" w:type="dxa"/>
          </w:tcPr>
          <w:p w:rsidR="002A7744" w14:paraId="7ED50FB7" w14:textId="77777777">
            <w:pPr>
              <w:rPr>
                <w:rFonts w:asciiTheme="minorHAnsi" w:hAnsiTheme="minorHAnsi"/>
              </w:rPr>
            </w:pPr>
          </w:p>
        </w:tc>
      </w:tr>
      <w:tr w14:paraId="54F90DDE" w14:textId="77777777" w:rsidTr="50C43D1B">
        <w:tblPrEx>
          <w:tblW w:w="9936" w:type="dxa"/>
          <w:tblLook w:val="04A0"/>
        </w:tblPrEx>
        <w:trPr>
          <w:trHeight w:val="302"/>
        </w:trPr>
        <w:tc>
          <w:tcPr>
            <w:tcW w:w="5485" w:type="dxa"/>
          </w:tcPr>
          <w:p w:rsidR="002A7744" w:rsidRPr="00BA1F01" w14:paraId="07CA75E6" w14:textId="77777777">
            <w:pPr>
              <w:rPr>
                <w:rFonts w:asciiTheme="minorHAnsi" w:hAnsiTheme="minorHAnsi"/>
              </w:rPr>
            </w:pPr>
            <w:r>
              <w:rPr>
                <w:rFonts w:asciiTheme="minorHAnsi" w:hAnsiTheme="minorHAnsi"/>
              </w:rPr>
              <w:t>Our state/territory uses data to make informed decisions about the Behavioral Health Crisis Services Continuum.</w:t>
            </w:r>
          </w:p>
        </w:tc>
        <w:tc>
          <w:tcPr>
            <w:tcW w:w="1241" w:type="dxa"/>
          </w:tcPr>
          <w:p w:rsidR="002A7744" w14:paraId="7D19AD9A" w14:textId="77777777">
            <w:pPr>
              <w:rPr>
                <w:rFonts w:asciiTheme="minorHAnsi" w:hAnsiTheme="minorHAnsi"/>
              </w:rPr>
            </w:pPr>
          </w:p>
        </w:tc>
        <w:tc>
          <w:tcPr>
            <w:tcW w:w="1100" w:type="dxa"/>
          </w:tcPr>
          <w:p w:rsidR="002A7744" w14:paraId="5D25DDDC" w14:textId="77777777">
            <w:pPr>
              <w:rPr>
                <w:rFonts w:asciiTheme="minorHAnsi" w:hAnsiTheme="minorHAnsi"/>
              </w:rPr>
            </w:pPr>
          </w:p>
        </w:tc>
        <w:tc>
          <w:tcPr>
            <w:tcW w:w="900" w:type="dxa"/>
          </w:tcPr>
          <w:p w:rsidR="002A7744" w14:paraId="10BD36F0" w14:textId="77777777">
            <w:pPr>
              <w:rPr>
                <w:rFonts w:asciiTheme="minorHAnsi" w:hAnsiTheme="minorHAnsi"/>
              </w:rPr>
            </w:pPr>
          </w:p>
        </w:tc>
        <w:tc>
          <w:tcPr>
            <w:tcW w:w="1210" w:type="dxa"/>
          </w:tcPr>
          <w:p w:rsidR="002A7744" w14:paraId="45F14BE3" w14:textId="77777777">
            <w:pPr>
              <w:rPr>
                <w:rFonts w:asciiTheme="minorHAnsi" w:hAnsiTheme="minorHAnsi"/>
              </w:rPr>
            </w:pPr>
          </w:p>
        </w:tc>
      </w:tr>
    </w:tbl>
    <w:p w:rsidR="002A7744" w:rsidRPr="00732EF3" w:rsidP="00736FC8" w14:paraId="468D9823" w14:textId="708C152D">
      <w:pPr>
        <w:pStyle w:val="ListParagraph"/>
        <w:numPr>
          <w:ilvl w:val="0"/>
          <w:numId w:val="5"/>
        </w:numPr>
        <w:spacing w:before="160"/>
        <w:rPr>
          <w:rFonts w:asciiTheme="minorHAnsi" w:hAnsiTheme="minorHAnsi"/>
        </w:rPr>
      </w:pPr>
      <w:r w:rsidRPr="50C43D1B">
        <w:rPr>
          <w:rFonts w:asciiTheme="minorHAnsi" w:hAnsiTheme="minorHAnsi"/>
        </w:rPr>
        <w:t>D</w:t>
      </w:r>
      <w:r w:rsidRPr="50C43D1B">
        <w:rPr>
          <w:rFonts w:asciiTheme="minorHAnsi" w:hAnsiTheme="minorHAnsi"/>
        </w:rPr>
        <w:t>escribe any barriers you have encountered to using data to guide decisions about the Behavioral Health Crisis Services Continuum in your state/territory, including any additional data that would be helpful.</w:t>
      </w:r>
      <w:r w:rsidRPr="50C43D1B" w:rsidR="080A8744">
        <w:rPr>
          <w:rFonts w:asciiTheme="minorHAnsi" w:hAnsiTheme="minorHAnsi"/>
        </w:rPr>
        <w:t xml:space="preserve"> </w:t>
      </w:r>
      <w:r w:rsidRPr="009203A6" w:rsidR="080A8744">
        <w:rPr>
          <w:rFonts w:asciiTheme="minorHAnsi" w:hAnsiTheme="minorHAnsi"/>
          <w:b/>
          <w:bCs/>
          <w:color w:val="FF0000"/>
        </w:rPr>
        <w:t>[Open ended response]</w:t>
      </w:r>
    </w:p>
    <w:p w:rsidR="002A7744" w:rsidP="002A7744" w14:paraId="41125FB1" w14:textId="13DDB35F">
      <w:pPr>
        <w:rPr>
          <w:rFonts w:asciiTheme="minorHAnsi" w:hAnsiTheme="minorHAnsi"/>
          <w:highlight w:val="yellow"/>
        </w:rPr>
      </w:pPr>
      <w:r>
        <w:rPr>
          <w:rFonts w:asciiTheme="minorHAnsi" w:hAnsiTheme="minorHAnsi"/>
          <w:noProof/>
        </w:rPr>
        <mc:AlternateContent>
          <mc:Choice Requires="wps">
            <w:drawing>
              <wp:anchor distT="0" distB="0" distL="114300" distR="114300" simplePos="0" relativeHeight="251674624" behindDoc="0" locked="0" layoutInCell="1" allowOverlap="1">
                <wp:simplePos x="0" y="0"/>
                <wp:positionH relativeFrom="column">
                  <wp:posOffset>38100</wp:posOffset>
                </wp:positionH>
                <wp:positionV relativeFrom="paragraph">
                  <wp:posOffset>41910</wp:posOffset>
                </wp:positionV>
                <wp:extent cx="6200775" cy="409575"/>
                <wp:effectExtent l="0" t="0" r="28575" b="28575"/>
                <wp:wrapNone/>
                <wp:docPr id="1552207620"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6200775" cy="40957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1" o:spid="_x0000_s1030" style="width:488.25pt;height:32.25pt;margin-top:3.3pt;margin-left:3pt;mso-wrap-distance-bottom:0;mso-wrap-distance-left:9pt;mso-wrap-distance-right:9pt;mso-wrap-distance-top:0;mso-wrap-style:square;position:absolute;visibility:visible;v-text-anchor:middle;z-index:251675648" filled="f" strokecolor="black" strokeweight="1pt"/>
            </w:pict>
          </mc:Fallback>
        </mc:AlternateContent>
      </w:r>
    </w:p>
    <w:p w:rsidR="002A7744" w:rsidP="002A7744" w14:paraId="3759F452" w14:textId="77777777">
      <w:pPr>
        <w:rPr>
          <w:rFonts w:asciiTheme="minorHAnsi" w:hAnsiTheme="minorHAnsi"/>
        </w:rPr>
      </w:pPr>
    </w:p>
    <w:p w:rsidR="00E94599" w:rsidRPr="009203A6" w:rsidP="002A7744" w14:paraId="62BDE1B9" w14:textId="04284CAE">
      <w:pPr>
        <w:rPr>
          <w:rFonts w:asciiTheme="minorHAnsi" w:hAnsiTheme="minorHAnsi"/>
          <w:color w:val="FF0000"/>
        </w:rPr>
      </w:pPr>
      <w:r w:rsidRPr="009203A6">
        <w:rPr>
          <w:rFonts w:asciiTheme="minorHAnsi" w:hAnsiTheme="minorHAnsi"/>
          <w:b/>
          <w:bCs/>
          <w:color w:val="FF0000"/>
        </w:rPr>
        <w:t>[If respondent is a State or Territory Grantee, skip to Section 2]</w:t>
      </w:r>
    </w:p>
    <w:p w:rsidR="00E62A43" w:rsidP="00E62A43" w14:paraId="02338883" w14:textId="7E523290">
      <w:pPr>
        <w:pStyle w:val="Heading1"/>
        <w:rPr>
          <w:rFonts w:asciiTheme="minorHAnsi" w:hAnsiTheme="minorHAnsi"/>
          <w:i/>
          <w:iCs/>
          <w:highlight w:val="yellow"/>
        </w:rPr>
      </w:pPr>
      <w:r>
        <w:t>Section 1a Tribal: Organizational Context and Activities</w:t>
      </w:r>
    </w:p>
    <w:p w:rsidR="00E62A43" w:rsidRPr="00E7456E" w:rsidP="00E62A43" w14:paraId="0E08B547" w14:textId="69A7A100">
      <w:pPr>
        <w:rPr>
          <w:rFonts w:asciiTheme="minorHAnsi" w:hAnsiTheme="minorHAnsi"/>
        </w:rPr>
      </w:pPr>
      <w:r w:rsidRPr="00897845">
        <w:rPr>
          <w:rFonts w:asciiTheme="minorHAnsi" w:hAnsiTheme="minorHAnsi"/>
        </w:rPr>
        <w:t xml:space="preserve">This section seeks to understand your </w:t>
      </w:r>
      <w:r w:rsidR="0002353C">
        <w:rPr>
          <w:rFonts w:asciiTheme="minorHAnsi" w:hAnsiTheme="minorHAnsi"/>
        </w:rPr>
        <w:t>Tribal or Tribal Organization’s</w:t>
      </w:r>
      <w:r w:rsidRPr="00897845">
        <w:rPr>
          <w:rFonts w:asciiTheme="minorHAnsi" w:hAnsiTheme="minorHAnsi"/>
        </w:rPr>
        <w:t xml:space="preserve"> structure and the areas you serve, including advisory boards and detailed geographical coverage.</w:t>
      </w:r>
    </w:p>
    <w:p w:rsidR="00DE5DDC" w:rsidRPr="001E5302" w:rsidP="00DE5DDC" w14:paraId="799BFCAF" w14:textId="14DC0202">
      <w:pPr>
        <w:rPr>
          <w:rFonts w:asciiTheme="minorHAnsi" w:hAnsiTheme="minorHAnsi"/>
          <w:b/>
          <w:bCs/>
        </w:rPr>
      </w:pPr>
      <w:r w:rsidRPr="50C43D1B">
        <w:rPr>
          <w:rFonts w:asciiTheme="minorHAnsi" w:hAnsiTheme="minorHAnsi"/>
          <w:b/>
          <w:bCs/>
        </w:rPr>
        <w:t xml:space="preserve">This set of questions asks about your </w:t>
      </w:r>
      <w:r w:rsidRPr="50C43D1B" w:rsidR="003B7439">
        <w:rPr>
          <w:rFonts w:asciiTheme="minorHAnsi" w:hAnsiTheme="minorHAnsi"/>
          <w:b/>
          <w:bCs/>
        </w:rPr>
        <w:t>Tribe or Tribal Organization’s</w:t>
      </w:r>
      <w:r w:rsidRPr="50C43D1B">
        <w:rPr>
          <w:rFonts w:asciiTheme="minorHAnsi" w:hAnsiTheme="minorHAnsi"/>
          <w:b/>
          <w:bCs/>
        </w:rPr>
        <w:t xml:space="preserve"> work to support </w:t>
      </w:r>
      <w:r w:rsidRPr="50C43D1B">
        <w:rPr>
          <w:rFonts w:asciiTheme="minorHAnsi" w:hAnsiTheme="minorHAnsi"/>
          <w:b/>
          <w:bCs/>
          <w:u w:val="single"/>
        </w:rPr>
        <w:t>the 988 Suicide &amp; Crisis Lifeline</w:t>
      </w:r>
      <w:r w:rsidRPr="50C43D1B">
        <w:rPr>
          <w:rFonts w:asciiTheme="minorHAnsi" w:hAnsiTheme="minorHAnsi"/>
          <w:b/>
          <w:bCs/>
        </w:rPr>
        <w:t xml:space="preserve">. </w:t>
      </w:r>
    </w:p>
    <w:p w:rsidR="00DE5DDC" w:rsidP="00736FC8" w14:paraId="7039D19D" w14:textId="24A24B20">
      <w:pPr>
        <w:pStyle w:val="ListParagraph"/>
        <w:numPr>
          <w:ilvl w:val="0"/>
          <w:numId w:val="5"/>
        </w:numPr>
        <w:rPr>
          <w:rFonts w:asciiTheme="minorHAnsi" w:hAnsiTheme="minorHAnsi"/>
        </w:rPr>
      </w:pPr>
      <w:r w:rsidRPr="50C43D1B">
        <w:rPr>
          <w:rFonts w:asciiTheme="minorHAnsi" w:hAnsiTheme="minorHAnsi"/>
        </w:rPr>
        <w:t>Does your Trib</w:t>
      </w:r>
      <w:r w:rsidRPr="50C43D1B" w:rsidR="003B7439">
        <w:rPr>
          <w:rFonts w:asciiTheme="minorHAnsi" w:hAnsiTheme="minorHAnsi"/>
        </w:rPr>
        <w:t xml:space="preserve">e or Tribal Organization </w:t>
      </w:r>
      <w:r w:rsidRPr="50C43D1B">
        <w:rPr>
          <w:rFonts w:asciiTheme="minorHAnsi" w:hAnsiTheme="minorHAnsi"/>
        </w:rPr>
        <w:t>have an Advisory Board/</w:t>
      </w:r>
      <w:r w:rsidRPr="50C43D1B" w:rsidR="00715158">
        <w:rPr>
          <w:rFonts w:asciiTheme="minorHAnsi" w:hAnsiTheme="minorHAnsi"/>
        </w:rPr>
        <w:t>Group within</w:t>
      </w:r>
      <w:r w:rsidRPr="50C43D1B" w:rsidR="00DE0A58">
        <w:rPr>
          <w:rFonts w:asciiTheme="minorHAnsi" w:hAnsiTheme="minorHAnsi"/>
        </w:rPr>
        <w:t xml:space="preserve"> your </w:t>
      </w:r>
      <w:r w:rsidR="00F61B58">
        <w:rPr>
          <w:rFonts w:asciiTheme="minorHAnsi" w:hAnsiTheme="minorHAnsi"/>
        </w:rPr>
        <w:t>T</w:t>
      </w:r>
      <w:r w:rsidRPr="50C43D1B" w:rsidR="00DE0A58">
        <w:rPr>
          <w:rFonts w:asciiTheme="minorHAnsi" w:hAnsiTheme="minorHAnsi"/>
        </w:rPr>
        <w:t xml:space="preserve">ribe that advises on </w:t>
      </w:r>
      <w:r w:rsidRPr="50C43D1B" w:rsidR="00514959">
        <w:rPr>
          <w:rFonts w:asciiTheme="minorHAnsi" w:hAnsiTheme="minorHAnsi"/>
        </w:rPr>
        <w:t xml:space="preserve">your 988 Tribal Response grant activities? </w:t>
      </w:r>
    </w:p>
    <w:p w:rsidR="00DE5DDC" w:rsidP="00736FC8" w14:paraId="752B609A" w14:textId="57A19041">
      <w:pPr>
        <w:pStyle w:val="ListParagraph"/>
        <w:numPr>
          <w:ilvl w:val="0"/>
          <w:numId w:val="27"/>
        </w:numPr>
        <w:rPr>
          <w:rFonts w:asciiTheme="minorHAnsi" w:hAnsiTheme="minorHAnsi"/>
        </w:rPr>
      </w:pPr>
      <w:r w:rsidRPr="50C43D1B">
        <w:rPr>
          <w:rFonts w:asciiTheme="minorHAnsi" w:hAnsiTheme="minorHAnsi"/>
        </w:rPr>
        <w:t>Yes, an Advisory Board/Group currently exists</w:t>
      </w:r>
      <w:r w:rsidRPr="50C43D1B" w:rsidR="00635D38">
        <w:rPr>
          <w:rFonts w:asciiTheme="minorHAnsi" w:hAnsiTheme="minorHAnsi"/>
        </w:rPr>
        <w:t xml:space="preserve"> within our </w:t>
      </w:r>
      <w:r w:rsidR="00F61B58">
        <w:rPr>
          <w:rFonts w:asciiTheme="minorHAnsi" w:hAnsiTheme="minorHAnsi"/>
        </w:rPr>
        <w:t>T</w:t>
      </w:r>
      <w:r w:rsidRPr="50C43D1B" w:rsidR="00635D38">
        <w:rPr>
          <w:rFonts w:asciiTheme="minorHAnsi" w:hAnsiTheme="minorHAnsi"/>
        </w:rPr>
        <w:t>ribe</w:t>
      </w:r>
      <w:r w:rsidRPr="50C43D1B" w:rsidR="227A95A4">
        <w:rPr>
          <w:rFonts w:asciiTheme="minorHAnsi" w:hAnsiTheme="minorHAnsi"/>
        </w:rPr>
        <w:t xml:space="preserve"> </w:t>
      </w:r>
      <w:r w:rsidRPr="001B07D1" w:rsidR="227A95A4">
        <w:rPr>
          <w:rFonts w:asciiTheme="minorHAnsi" w:hAnsiTheme="minorHAnsi"/>
          <w:b/>
          <w:bCs/>
          <w:color w:val="FF0000"/>
        </w:rPr>
        <w:t xml:space="preserve">[Continue to </w:t>
      </w:r>
      <w:r w:rsidR="001B07D1">
        <w:rPr>
          <w:rFonts w:asciiTheme="minorHAnsi" w:hAnsiTheme="minorHAnsi"/>
          <w:b/>
          <w:bCs/>
          <w:color w:val="FF0000"/>
        </w:rPr>
        <w:t>Q</w:t>
      </w:r>
      <w:r w:rsidRPr="001B07D1" w:rsidR="227A95A4">
        <w:rPr>
          <w:rFonts w:asciiTheme="minorHAnsi" w:hAnsiTheme="minorHAnsi"/>
          <w:b/>
          <w:bCs/>
          <w:color w:val="FF0000"/>
        </w:rPr>
        <w:t>18a]</w:t>
      </w:r>
    </w:p>
    <w:p w:rsidR="00DE5DDC" w:rsidP="00736FC8" w14:paraId="1C25FBCB" w14:textId="1E81E5CF">
      <w:pPr>
        <w:pStyle w:val="ListParagraph"/>
        <w:numPr>
          <w:ilvl w:val="0"/>
          <w:numId w:val="27"/>
        </w:numPr>
        <w:rPr>
          <w:rFonts w:asciiTheme="minorHAnsi" w:hAnsiTheme="minorHAnsi"/>
        </w:rPr>
      </w:pPr>
      <w:r w:rsidRPr="50C43D1B">
        <w:rPr>
          <w:rFonts w:asciiTheme="minorHAnsi" w:hAnsiTheme="minorHAnsi"/>
        </w:rPr>
        <w:t>No, but there are plans to create an Advisory Board/Group</w:t>
      </w:r>
      <w:r w:rsidRPr="50C43D1B" w:rsidR="284CA960">
        <w:rPr>
          <w:rFonts w:asciiTheme="minorHAnsi" w:hAnsiTheme="minorHAnsi"/>
        </w:rPr>
        <w:t xml:space="preserve"> </w:t>
      </w:r>
      <w:r w:rsidRPr="001B07D1" w:rsidR="284CA960">
        <w:rPr>
          <w:rFonts w:asciiTheme="minorHAnsi" w:hAnsiTheme="minorHAnsi"/>
          <w:b/>
          <w:bCs/>
          <w:color w:val="FF0000"/>
        </w:rPr>
        <w:t xml:space="preserve">[Go to </w:t>
      </w:r>
      <w:r w:rsidR="001B07D1">
        <w:rPr>
          <w:rFonts w:asciiTheme="minorHAnsi" w:hAnsiTheme="minorHAnsi"/>
          <w:b/>
          <w:bCs/>
          <w:color w:val="FF0000"/>
        </w:rPr>
        <w:t>Q</w:t>
      </w:r>
      <w:r w:rsidRPr="001B07D1" w:rsidR="284CA960">
        <w:rPr>
          <w:rFonts w:asciiTheme="minorHAnsi" w:hAnsiTheme="minorHAnsi"/>
          <w:b/>
          <w:bCs/>
          <w:color w:val="FF0000"/>
        </w:rPr>
        <w:t>19]</w:t>
      </w:r>
    </w:p>
    <w:p w:rsidR="00DE5DDC" w:rsidP="00736FC8" w14:paraId="78395A5B" w14:textId="7859FC1B">
      <w:pPr>
        <w:pStyle w:val="ListParagraph"/>
        <w:numPr>
          <w:ilvl w:val="0"/>
          <w:numId w:val="27"/>
        </w:numPr>
        <w:rPr>
          <w:rFonts w:asciiTheme="minorHAnsi" w:hAnsiTheme="minorHAnsi"/>
        </w:rPr>
      </w:pPr>
      <w:r w:rsidRPr="50C43D1B">
        <w:rPr>
          <w:rFonts w:asciiTheme="minorHAnsi" w:hAnsiTheme="minorHAnsi"/>
        </w:rPr>
        <w:t>No, and there are no plans to create an Advisory Board/Group</w:t>
      </w:r>
      <w:r w:rsidRPr="50C43D1B" w:rsidR="09AE257B">
        <w:rPr>
          <w:rFonts w:asciiTheme="minorHAnsi" w:hAnsiTheme="minorHAnsi"/>
        </w:rPr>
        <w:t xml:space="preserve"> </w:t>
      </w:r>
      <w:r w:rsidRPr="001B07D1" w:rsidR="09AE257B">
        <w:rPr>
          <w:rFonts w:asciiTheme="minorHAnsi" w:hAnsiTheme="minorHAnsi"/>
          <w:b/>
          <w:bCs/>
          <w:color w:val="FF0000"/>
        </w:rPr>
        <w:t xml:space="preserve">[Go to </w:t>
      </w:r>
      <w:r w:rsidR="001B07D1">
        <w:rPr>
          <w:rFonts w:asciiTheme="minorHAnsi" w:hAnsiTheme="minorHAnsi"/>
          <w:b/>
          <w:bCs/>
          <w:color w:val="FF0000"/>
        </w:rPr>
        <w:t>Q</w:t>
      </w:r>
      <w:r w:rsidRPr="001B07D1" w:rsidR="09AE257B">
        <w:rPr>
          <w:rFonts w:asciiTheme="minorHAnsi" w:hAnsiTheme="minorHAnsi"/>
          <w:b/>
          <w:bCs/>
          <w:color w:val="FF0000"/>
        </w:rPr>
        <w:t>19]</w:t>
      </w:r>
    </w:p>
    <w:p w:rsidR="00DE5DDC" w:rsidP="00736FC8" w14:paraId="4B4C5D6D" w14:textId="2F2983B5">
      <w:pPr>
        <w:pStyle w:val="ListParagraph"/>
        <w:numPr>
          <w:ilvl w:val="0"/>
          <w:numId w:val="27"/>
        </w:numPr>
        <w:rPr>
          <w:rFonts w:asciiTheme="minorHAnsi" w:hAnsiTheme="minorHAnsi"/>
        </w:rPr>
      </w:pPr>
      <w:r w:rsidRPr="50C43D1B">
        <w:rPr>
          <w:rFonts w:asciiTheme="minorHAnsi" w:hAnsiTheme="minorHAnsi"/>
        </w:rPr>
        <w:t>Don’t Know</w:t>
      </w:r>
      <w:r w:rsidRPr="50C43D1B" w:rsidR="17560328">
        <w:rPr>
          <w:rFonts w:asciiTheme="minorHAnsi" w:hAnsiTheme="minorHAnsi"/>
        </w:rPr>
        <w:t xml:space="preserve"> </w:t>
      </w:r>
      <w:r w:rsidRPr="001B07D1" w:rsidR="17560328">
        <w:rPr>
          <w:rFonts w:asciiTheme="minorHAnsi" w:hAnsiTheme="minorHAnsi"/>
          <w:b/>
          <w:bCs/>
          <w:color w:val="FF0000"/>
        </w:rPr>
        <w:t xml:space="preserve">[Go to </w:t>
      </w:r>
      <w:r w:rsidR="001B07D1">
        <w:rPr>
          <w:rFonts w:asciiTheme="minorHAnsi" w:hAnsiTheme="minorHAnsi"/>
          <w:b/>
          <w:bCs/>
          <w:color w:val="FF0000"/>
        </w:rPr>
        <w:t>Q</w:t>
      </w:r>
      <w:r w:rsidRPr="001B07D1" w:rsidR="17560328">
        <w:rPr>
          <w:rFonts w:asciiTheme="minorHAnsi" w:hAnsiTheme="minorHAnsi"/>
          <w:b/>
          <w:bCs/>
          <w:color w:val="FF0000"/>
        </w:rPr>
        <w:t>19]</w:t>
      </w:r>
    </w:p>
    <w:p w:rsidR="00DE5DDC" w:rsidP="50C43D1B" w14:paraId="4BA90EEA" w14:textId="66AE7FCF">
      <w:pPr>
        <w:ind w:left="720"/>
        <w:rPr>
          <w:rFonts w:asciiTheme="minorHAnsi" w:hAnsiTheme="minorHAnsi"/>
        </w:rPr>
      </w:pPr>
      <w:r w:rsidRPr="50C43D1B">
        <w:rPr>
          <w:rFonts w:asciiTheme="minorHAnsi" w:hAnsiTheme="minorHAnsi"/>
        </w:rPr>
        <w:t xml:space="preserve">18.a. </w:t>
      </w:r>
      <w:r w:rsidRPr="50C43D1B">
        <w:rPr>
          <w:rFonts w:asciiTheme="minorHAnsi" w:hAnsiTheme="minorHAnsi"/>
        </w:rPr>
        <w:t xml:space="preserve">What best describes the function of your Advisory Board/Group for the 988 Suicide &amp; Crisis Lifeline?  </w:t>
      </w:r>
      <w:r w:rsidRPr="00E94599" w:rsidR="123CBAB8">
        <w:rPr>
          <w:rFonts w:asciiTheme="minorHAnsi" w:hAnsiTheme="minorHAnsi"/>
          <w:i/>
          <w:iCs/>
        </w:rPr>
        <w:t xml:space="preserve">Select </w:t>
      </w:r>
      <w:r w:rsidRPr="00E94599">
        <w:rPr>
          <w:rFonts w:asciiTheme="minorHAnsi" w:hAnsiTheme="minorHAnsi"/>
          <w:i/>
          <w:iCs/>
        </w:rPr>
        <w:t>all that apply</w:t>
      </w:r>
      <w:r w:rsidR="001B07D1">
        <w:rPr>
          <w:rFonts w:asciiTheme="minorHAnsi" w:hAnsiTheme="minorHAnsi"/>
          <w:i/>
          <w:iCs/>
        </w:rPr>
        <w:t>.</w:t>
      </w:r>
    </w:p>
    <w:p w:rsidR="00DE5DDC" w:rsidP="00736FC8" w14:paraId="2FAE0B90" w14:textId="77777777">
      <w:pPr>
        <w:pStyle w:val="ListParagraph"/>
        <w:numPr>
          <w:ilvl w:val="1"/>
          <w:numId w:val="7"/>
        </w:numPr>
        <w:rPr>
          <w:rFonts w:asciiTheme="minorHAnsi" w:hAnsiTheme="minorHAnsi"/>
        </w:rPr>
      </w:pPr>
      <w:r>
        <w:rPr>
          <w:rFonts w:asciiTheme="minorHAnsi" w:hAnsiTheme="minorHAnsi"/>
        </w:rPr>
        <w:t>Planning and implementing the 988 Suicide &amp; Crisis Lifeline</w:t>
      </w:r>
    </w:p>
    <w:p w:rsidR="00DE5DDC" w:rsidP="00736FC8" w14:paraId="42FE6403" w14:textId="77777777">
      <w:pPr>
        <w:pStyle w:val="ListParagraph"/>
        <w:numPr>
          <w:ilvl w:val="1"/>
          <w:numId w:val="7"/>
        </w:numPr>
        <w:rPr>
          <w:rFonts w:asciiTheme="minorHAnsi" w:hAnsiTheme="minorHAnsi"/>
        </w:rPr>
      </w:pPr>
      <w:r>
        <w:rPr>
          <w:rFonts w:asciiTheme="minorHAnsi" w:hAnsiTheme="minorHAnsi"/>
        </w:rPr>
        <w:t>Improving the quality of 988 Suicide &amp; Crisis Lifeline services</w:t>
      </w:r>
    </w:p>
    <w:p w:rsidR="00DE5DDC" w:rsidP="00736FC8" w14:paraId="344F929E" w14:textId="77777777">
      <w:pPr>
        <w:pStyle w:val="ListParagraph"/>
        <w:numPr>
          <w:ilvl w:val="1"/>
          <w:numId w:val="7"/>
        </w:numPr>
        <w:rPr>
          <w:rFonts w:asciiTheme="minorHAnsi" w:hAnsiTheme="minorHAnsi"/>
        </w:rPr>
      </w:pPr>
      <w:r>
        <w:rPr>
          <w:rFonts w:asciiTheme="minorHAnsi" w:hAnsiTheme="minorHAnsi"/>
        </w:rPr>
        <w:t>Advocating for funding sustainability</w:t>
      </w:r>
    </w:p>
    <w:p w:rsidR="00DE5DDC" w:rsidP="00736FC8" w14:paraId="6BB894D5" w14:textId="77777777">
      <w:pPr>
        <w:pStyle w:val="ListParagraph"/>
        <w:numPr>
          <w:ilvl w:val="1"/>
          <w:numId w:val="7"/>
        </w:numPr>
        <w:rPr>
          <w:rFonts w:asciiTheme="minorHAnsi" w:hAnsiTheme="minorHAnsi"/>
        </w:rPr>
      </w:pPr>
      <w:r>
        <w:rPr>
          <w:rFonts w:asciiTheme="minorHAnsi" w:hAnsiTheme="minorHAnsi"/>
        </w:rPr>
        <w:t>Reviewing adverse events (e.g., Mortality Board Review)</w:t>
      </w:r>
    </w:p>
    <w:p w:rsidR="00DE5DDC" w:rsidP="00736FC8" w14:paraId="23329CA0" w14:textId="71EDC15B">
      <w:pPr>
        <w:pStyle w:val="ListParagraph"/>
        <w:numPr>
          <w:ilvl w:val="1"/>
          <w:numId w:val="7"/>
        </w:numPr>
        <w:rPr>
          <w:rFonts w:asciiTheme="minorHAnsi" w:hAnsiTheme="minorHAnsi"/>
        </w:rPr>
      </w:pPr>
      <w:r w:rsidRPr="50C43D1B">
        <w:rPr>
          <w:rFonts w:asciiTheme="minorHAnsi" w:hAnsiTheme="minorHAnsi"/>
        </w:rPr>
        <w:t>Other (please specify):</w:t>
      </w:r>
      <w:r w:rsidRPr="50C43D1B" w:rsidR="4A2C9298">
        <w:rPr>
          <w:rFonts w:asciiTheme="minorHAnsi" w:hAnsiTheme="minorHAnsi"/>
        </w:rPr>
        <w:t xml:space="preserve"> </w:t>
      </w:r>
      <w:r w:rsidRPr="001B07D1" w:rsidR="4A2C9298">
        <w:rPr>
          <w:rFonts w:asciiTheme="minorHAnsi" w:hAnsiTheme="minorHAnsi"/>
          <w:b/>
          <w:bCs/>
          <w:color w:val="FF0000"/>
        </w:rPr>
        <w:t>[Open ended response]</w:t>
      </w:r>
    </w:p>
    <w:p w:rsidR="00DE5DDC" w:rsidP="50C43D1B" w14:paraId="67AF79AB" w14:textId="230EA127">
      <w:pPr>
        <w:ind w:left="720"/>
        <w:rPr>
          <w:rFonts w:asciiTheme="minorHAnsi" w:hAnsiTheme="minorHAnsi"/>
        </w:rPr>
      </w:pPr>
      <w:r w:rsidRPr="50C43D1B">
        <w:rPr>
          <w:rFonts w:asciiTheme="minorHAnsi" w:hAnsiTheme="minorHAnsi"/>
        </w:rPr>
        <w:t xml:space="preserve">18.b. </w:t>
      </w:r>
      <w:r w:rsidRPr="50C43D1B">
        <w:rPr>
          <w:rFonts w:asciiTheme="minorHAnsi" w:hAnsiTheme="minorHAnsi"/>
        </w:rPr>
        <w:t xml:space="preserve">Which groups are represented on your Advisory Board/Group for the 988 Suicide &amp; Crisis Lifeline? </w:t>
      </w:r>
      <w:r w:rsidRPr="003F261A" w:rsidR="19AF5CAE">
        <w:rPr>
          <w:rFonts w:asciiTheme="minorHAnsi" w:hAnsiTheme="minorHAnsi"/>
          <w:i/>
          <w:iCs/>
        </w:rPr>
        <w:t>Select all that apply</w:t>
      </w:r>
      <w:r w:rsidR="001B07D1">
        <w:rPr>
          <w:rFonts w:asciiTheme="minorHAnsi" w:hAnsiTheme="minorHAnsi"/>
          <w:i/>
          <w:iCs/>
        </w:rPr>
        <w:t>.</w:t>
      </w:r>
    </w:p>
    <w:p w:rsidR="00DE5DDC" w:rsidP="00736FC8" w14:paraId="51DB8344" w14:textId="2C3DA941">
      <w:pPr>
        <w:pStyle w:val="ListParagraph"/>
        <w:numPr>
          <w:ilvl w:val="1"/>
          <w:numId w:val="7"/>
        </w:numPr>
        <w:rPr>
          <w:rFonts w:asciiTheme="minorHAnsi" w:hAnsiTheme="minorHAnsi"/>
        </w:rPr>
      </w:pPr>
      <w:r>
        <w:rPr>
          <w:rFonts w:asciiTheme="minorHAnsi" w:hAnsiTheme="minorHAnsi"/>
        </w:rPr>
        <w:t>988 Suicide &amp;</w:t>
      </w:r>
      <w:r w:rsidR="0045105A">
        <w:rPr>
          <w:rFonts w:asciiTheme="minorHAnsi" w:hAnsiTheme="minorHAnsi"/>
        </w:rPr>
        <w:t xml:space="preserve"> Crisis</w:t>
      </w:r>
      <w:r>
        <w:rPr>
          <w:rFonts w:asciiTheme="minorHAnsi" w:hAnsiTheme="minorHAnsi"/>
        </w:rPr>
        <w:t xml:space="preserve"> Lifeline</w:t>
      </w:r>
      <w:r w:rsidR="0045105A">
        <w:rPr>
          <w:rFonts w:asciiTheme="minorHAnsi" w:hAnsiTheme="minorHAnsi"/>
        </w:rPr>
        <w:t>/Crisis</w:t>
      </w:r>
      <w:r>
        <w:rPr>
          <w:rFonts w:asciiTheme="minorHAnsi" w:hAnsiTheme="minorHAnsi"/>
        </w:rPr>
        <w:t xml:space="preserve"> Contact Centers</w:t>
      </w:r>
    </w:p>
    <w:p w:rsidR="00DE5DDC" w:rsidP="00736FC8" w14:paraId="6D47A1FD" w14:textId="77777777">
      <w:pPr>
        <w:pStyle w:val="ListParagraph"/>
        <w:numPr>
          <w:ilvl w:val="1"/>
          <w:numId w:val="7"/>
        </w:numPr>
        <w:rPr>
          <w:rFonts w:asciiTheme="minorHAnsi" w:hAnsiTheme="minorHAnsi"/>
        </w:rPr>
      </w:pPr>
      <w:r>
        <w:rPr>
          <w:rFonts w:asciiTheme="minorHAnsi" w:hAnsiTheme="minorHAnsi"/>
        </w:rPr>
        <w:t>Mobile Crisis Agencies</w:t>
      </w:r>
    </w:p>
    <w:p w:rsidR="004E750E" w:rsidP="00736FC8" w14:paraId="50C34333" w14:textId="793D460D">
      <w:pPr>
        <w:pStyle w:val="ListParagraph"/>
        <w:numPr>
          <w:ilvl w:val="1"/>
          <w:numId w:val="7"/>
        </w:numPr>
        <w:rPr>
          <w:rFonts w:asciiTheme="minorHAnsi" w:hAnsiTheme="minorHAnsi"/>
        </w:rPr>
      </w:pPr>
      <w:r>
        <w:rPr>
          <w:rFonts w:asciiTheme="minorHAnsi" w:hAnsiTheme="minorHAnsi"/>
        </w:rPr>
        <w:t>Crisis Stabilization</w:t>
      </w:r>
      <w:r>
        <w:rPr>
          <w:rFonts w:asciiTheme="minorHAnsi" w:hAnsiTheme="minorHAnsi"/>
        </w:rPr>
        <w:t xml:space="preserve"> Agencies</w:t>
      </w:r>
    </w:p>
    <w:p w:rsidR="00DE5DDC" w:rsidP="00736FC8" w14:paraId="701E6264" w14:textId="1ABB282F">
      <w:pPr>
        <w:pStyle w:val="ListParagraph"/>
        <w:numPr>
          <w:ilvl w:val="1"/>
          <w:numId w:val="7"/>
        </w:numPr>
        <w:rPr>
          <w:rFonts w:asciiTheme="minorHAnsi" w:hAnsiTheme="minorHAnsi"/>
        </w:rPr>
      </w:pPr>
      <w:r>
        <w:rPr>
          <w:rFonts w:asciiTheme="minorHAnsi" w:hAnsiTheme="minorHAnsi"/>
        </w:rPr>
        <w:t xml:space="preserve">Crisis </w:t>
      </w:r>
      <w:r>
        <w:rPr>
          <w:rFonts w:asciiTheme="minorHAnsi" w:hAnsiTheme="minorHAnsi"/>
        </w:rPr>
        <w:t>Receiving Agencies</w:t>
      </w:r>
    </w:p>
    <w:p w:rsidR="00826088" w:rsidP="00736FC8" w14:paraId="799C238B" w14:textId="02B07D85">
      <w:pPr>
        <w:pStyle w:val="ListParagraph"/>
        <w:numPr>
          <w:ilvl w:val="1"/>
          <w:numId w:val="7"/>
        </w:numPr>
        <w:rPr>
          <w:rFonts w:asciiTheme="minorHAnsi" w:hAnsiTheme="minorHAnsi"/>
        </w:rPr>
      </w:pPr>
      <w:r>
        <w:rPr>
          <w:rFonts w:asciiTheme="minorHAnsi" w:hAnsiTheme="minorHAnsi"/>
        </w:rPr>
        <w:t xml:space="preserve">Internal departments from your </w:t>
      </w:r>
      <w:r w:rsidR="004E750E">
        <w:rPr>
          <w:rFonts w:asciiTheme="minorHAnsi" w:hAnsiTheme="minorHAnsi"/>
        </w:rPr>
        <w:t>T</w:t>
      </w:r>
      <w:r>
        <w:rPr>
          <w:rFonts w:asciiTheme="minorHAnsi" w:hAnsiTheme="minorHAnsi"/>
        </w:rPr>
        <w:t>ribal health organization</w:t>
      </w:r>
    </w:p>
    <w:p w:rsidR="00DE5DDC" w:rsidP="00736FC8" w14:paraId="58B17D5A" w14:textId="77777777">
      <w:pPr>
        <w:pStyle w:val="ListParagraph"/>
        <w:numPr>
          <w:ilvl w:val="1"/>
          <w:numId w:val="7"/>
        </w:numPr>
        <w:rPr>
          <w:rFonts w:asciiTheme="minorHAnsi" w:hAnsiTheme="minorHAnsi"/>
        </w:rPr>
      </w:pPr>
      <w:r>
        <w:rPr>
          <w:rFonts w:asciiTheme="minorHAnsi" w:hAnsiTheme="minorHAnsi"/>
        </w:rPr>
        <w:t>Public Safety &amp; Emergency Service Agencies</w:t>
      </w:r>
    </w:p>
    <w:p w:rsidR="00DE5DDC" w:rsidP="00736FC8" w14:paraId="2C22DC9C" w14:textId="77777777">
      <w:pPr>
        <w:pStyle w:val="ListParagraph"/>
        <w:numPr>
          <w:ilvl w:val="1"/>
          <w:numId w:val="7"/>
        </w:numPr>
        <w:rPr>
          <w:rFonts w:asciiTheme="minorHAnsi" w:hAnsiTheme="minorHAnsi"/>
        </w:rPr>
      </w:pPr>
      <w:r>
        <w:rPr>
          <w:rFonts w:asciiTheme="minorHAnsi" w:hAnsiTheme="minorHAnsi"/>
        </w:rPr>
        <w:t>Mental Health Treatment Agencies</w:t>
      </w:r>
    </w:p>
    <w:p w:rsidR="00DE5DDC" w:rsidP="00736FC8" w14:paraId="50760A43" w14:textId="77777777">
      <w:pPr>
        <w:pStyle w:val="ListParagraph"/>
        <w:numPr>
          <w:ilvl w:val="1"/>
          <w:numId w:val="7"/>
        </w:numPr>
        <w:rPr>
          <w:rFonts w:asciiTheme="minorHAnsi" w:hAnsiTheme="minorHAnsi"/>
        </w:rPr>
      </w:pPr>
      <w:r>
        <w:rPr>
          <w:rFonts w:asciiTheme="minorHAnsi" w:hAnsiTheme="minorHAnsi"/>
        </w:rPr>
        <w:t>Substance Use Treatment Agencies</w:t>
      </w:r>
    </w:p>
    <w:p w:rsidR="00DE5DDC" w:rsidP="00736FC8" w14:paraId="5B749204" w14:textId="77777777">
      <w:pPr>
        <w:pStyle w:val="ListParagraph"/>
        <w:numPr>
          <w:ilvl w:val="1"/>
          <w:numId w:val="7"/>
        </w:numPr>
        <w:rPr>
          <w:rFonts w:asciiTheme="minorHAnsi" w:hAnsiTheme="minorHAnsi"/>
        </w:rPr>
      </w:pPr>
      <w:r>
        <w:rPr>
          <w:rFonts w:asciiTheme="minorHAnsi" w:hAnsiTheme="minorHAnsi"/>
        </w:rPr>
        <w:t>Education Agencies</w:t>
      </w:r>
    </w:p>
    <w:p w:rsidR="00DE5DDC" w:rsidP="00736FC8" w14:paraId="22128FF4" w14:textId="77777777">
      <w:pPr>
        <w:pStyle w:val="ListParagraph"/>
        <w:numPr>
          <w:ilvl w:val="1"/>
          <w:numId w:val="7"/>
        </w:numPr>
        <w:rPr>
          <w:rFonts w:asciiTheme="minorHAnsi" w:hAnsiTheme="minorHAnsi"/>
        </w:rPr>
      </w:pPr>
      <w:r>
        <w:rPr>
          <w:rFonts w:asciiTheme="minorHAnsi" w:hAnsiTheme="minorHAnsi"/>
        </w:rPr>
        <w:t>Criminal Justice Agencies</w:t>
      </w:r>
    </w:p>
    <w:p w:rsidR="00DE5DDC" w:rsidP="00736FC8" w14:paraId="3D2937B7" w14:textId="77777777">
      <w:pPr>
        <w:pStyle w:val="ListParagraph"/>
        <w:numPr>
          <w:ilvl w:val="1"/>
          <w:numId w:val="7"/>
        </w:numPr>
        <w:rPr>
          <w:rFonts w:asciiTheme="minorHAnsi" w:hAnsiTheme="minorHAnsi"/>
        </w:rPr>
      </w:pPr>
      <w:r>
        <w:rPr>
          <w:rFonts w:asciiTheme="minorHAnsi" w:hAnsiTheme="minorHAnsi"/>
        </w:rPr>
        <w:t>Housing Agencies</w:t>
      </w:r>
    </w:p>
    <w:p w:rsidR="00DE5DDC" w:rsidP="00736FC8" w14:paraId="714B4A88" w14:textId="77777777">
      <w:pPr>
        <w:pStyle w:val="ListParagraph"/>
        <w:numPr>
          <w:ilvl w:val="1"/>
          <w:numId w:val="7"/>
        </w:numPr>
        <w:rPr>
          <w:rFonts w:asciiTheme="minorHAnsi" w:hAnsiTheme="minorHAnsi"/>
        </w:rPr>
      </w:pPr>
      <w:r>
        <w:rPr>
          <w:rFonts w:asciiTheme="minorHAnsi" w:hAnsiTheme="minorHAnsi"/>
        </w:rPr>
        <w:t>Individuals with lived experience of suicide or behavioral health crisis</w:t>
      </w:r>
    </w:p>
    <w:p w:rsidR="00DE5DDC" w:rsidP="00736FC8" w14:paraId="7077488D" w14:textId="77777777">
      <w:pPr>
        <w:pStyle w:val="ListParagraph"/>
        <w:numPr>
          <w:ilvl w:val="1"/>
          <w:numId w:val="7"/>
        </w:numPr>
        <w:rPr>
          <w:rFonts w:asciiTheme="minorHAnsi" w:hAnsiTheme="minorHAnsi"/>
        </w:rPr>
      </w:pPr>
      <w:r>
        <w:rPr>
          <w:rFonts w:asciiTheme="minorHAnsi" w:hAnsiTheme="minorHAnsi"/>
        </w:rPr>
        <w:t>Family members of individuals with lived experience of suicide or behavioral health crisis</w:t>
      </w:r>
    </w:p>
    <w:p w:rsidR="00384732" w:rsidP="00736FC8" w14:paraId="1D21EC96" w14:textId="607681E9">
      <w:pPr>
        <w:pStyle w:val="ListParagraph"/>
        <w:numPr>
          <w:ilvl w:val="1"/>
          <w:numId w:val="7"/>
        </w:numPr>
        <w:rPr>
          <w:rFonts w:asciiTheme="minorHAnsi" w:hAnsiTheme="minorHAnsi"/>
        </w:rPr>
      </w:pPr>
      <w:r>
        <w:rPr>
          <w:rFonts w:asciiTheme="minorHAnsi" w:hAnsiTheme="minorHAnsi"/>
        </w:rPr>
        <w:t>Elders</w:t>
      </w:r>
    </w:p>
    <w:p w:rsidR="00A03B6B" w:rsidP="00736FC8" w14:paraId="2B5CFCC1" w14:textId="3468812F">
      <w:pPr>
        <w:pStyle w:val="ListParagraph"/>
        <w:numPr>
          <w:ilvl w:val="1"/>
          <w:numId w:val="7"/>
        </w:numPr>
        <w:rPr>
          <w:rFonts w:asciiTheme="minorHAnsi" w:hAnsiTheme="minorHAnsi"/>
        </w:rPr>
      </w:pPr>
      <w:r>
        <w:rPr>
          <w:rFonts w:asciiTheme="minorHAnsi" w:hAnsiTheme="minorHAnsi"/>
        </w:rPr>
        <w:t>Religious Organizations</w:t>
      </w:r>
      <w:r w:rsidR="00C52BFC">
        <w:rPr>
          <w:rFonts w:asciiTheme="minorHAnsi" w:hAnsiTheme="minorHAnsi"/>
        </w:rPr>
        <w:t xml:space="preserve"> </w:t>
      </w:r>
    </w:p>
    <w:p w:rsidR="00DE5DDC" w:rsidP="00736FC8" w14:paraId="2B2740E2" w14:textId="07E75EBF">
      <w:pPr>
        <w:pStyle w:val="ListParagraph"/>
        <w:numPr>
          <w:ilvl w:val="1"/>
          <w:numId w:val="7"/>
        </w:numPr>
        <w:rPr>
          <w:rFonts w:asciiTheme="minorHAnsi" w:hAnsiTheme="minorHAnsi"/>
        </w:rPr>
      </w:pPr>
      <w:r w:rsidRPr="50C43D1B">
        <w:rPr>
          <w:rFonts w:asciiTheme="minorHAnsi" w:hAnsiTheme="minorHAnsi"/>
        </w:rPr>
        <w:t>Other (please specify):</w:t>
      </w:r>
      <w:r w:rsidRPr="50C43D1B" w:rsidR="09B9A69F">
        <w:rPr>
          <w:rFonts w:asciiTheme="minorHAnsi" w:hAnsiTheme="minorHAnsi"/>
        </w:rPr>
        <w:t xml:space="preserve"> </w:t>
      </w:r>
      <w:r w:rsidRPr="001B07D1" w:rsidR="09B9A69F">
        <w:rPr>
          <w:rFonts w:asciiTheme="minorHAnsi" w:hAnsiTheme="minorHAnsi"/>
          <w:b/>
          <w:bCs/>
          <w:color w:val="FF0000"/>
        </w:rPr>
        <w:t>[Open ended response]</w:t>
      </w:r>
    </w:p>
    <w:p w:rsidR="001B07D1" w:rsidP="001B07D1" w14:paraId="1B29BA1B" w14:textId="77777777">
      <w:pPr>
        <w:pStyle w:val="ListParagraph"/>
        <w:rPr>
          <w:rFonts w:asciiTheme="minorHAnsi" w:hAnsiTheme="minorHAnsi"/>
        </w:rPr>
      </w:pPr>
    </w:p>
    <w:p w:rsidR="00DE5DDC" w:rsidRPr="00E7456E" w:rsidP="00736FC8" w14:paraId="1BF0FB17" w14:textId="200D2C30">
      <w:pPr>
        <w:pStyle w:val="ListParagraph"/>
        <w:numPr>
          <w:ilvl w:val="0"/>
          <w:numId w:val="5"/>
        </w:numPr>
        <w:rPr>
          <w:rFonts w:asciiTheme="minorHAnsi" w:hAnsiTheme="minorHAnsi"/>
        </w:rPr>
      </w:pPr>
      <w:r w:rsidRPr="50C43D1B">
        <w:rPr>
          <w:rFonts w:asciiTheme="minorHAnsi" w:hAnsiTheme="minorHAnsi"/>
        </w:rPr>
        <w:t xml:space="preserve">Have you implemented a comprehensive </w:t>
      </w:r>
      <w:r w:rsidR="005C15C6">
        <w:rPr>
          <w:rFonts w:asciiTheme="minorHAnsi" w:hAnsiTheme="minorHAnsi"/>
        </w:rPr>
        <w:t>T</w:t>
      </w:r>
      <w:r w:rsidRPr="50C43D1B" w:rsidR="00C57655">
        <w:rPr>
          <w:rFonts w:asciiTheme="minorHAnsi" w:hAnsiTheme="minorHAnsi"/>
        </w:rPr>
        <w:t>ribal</w:t>
      </w:r>
      <w:r w:rsidRPr="50C43D1B" w:rsidR="00C43CAB">
        <w:rPr>
          <w:rFonts w:asciiTheme="minorHAnsi" w:hAnsiTheme="minorHAnsi"/>
        </w:rPr>
        <w:t xml:space="preserve"> </w:t>
      </w:r>
      <w:r w:rsidRPr="50C43D1B" w:rsidR="00844E76">
        <w:rPr>
          <w:rFonts w:asciiTheme="minorHAnsi" w:hAnsiTheme="minorHAnsi"/>
        </w:rPr>
        <w:t>jurisdiction</w:t>
      </w:r>
      <w:r w:rsidRPr="50C43D1B" w:rsidR="00C57655">
        <w:rPr>
          <w:rFonts w:asciiTheme="minorHAnsi" w:hAnsiTheme="minorHAnsi"/>
        </w:rPr>
        <w:t xml:space="preserve"> </w:t>
      </w:r>
      <w:r w:rsidRPr="50C43D1B" w:rsidR="00945471">
        <w:rPr>
          <w:rFonts w:asciiTheme="minorHAnsi" w:hAnsiTheme="minorHAnsi"/>
        </w:rPr>
        <w:t>wide</w:t>
      </w:r>
      <w:r w:rsidRPr="50C43D1B" w:rsidR="00773A1A">
        <w:rPr>
          <w:rFonts w:asciiTheme="minorHAnsi" w:hAnsiTheme="minorHAnsi"/>
        </w:rPr>
        <w:t xml:space="preserve"> </w:t>
      </w:r>
      <w:r w:rsidRPr="50C43D1B">
        <w:rPr>
          <w:rFonts w:asciiTheme="minorHAnsi" w:hAnsiTheme="minorHAnsi"/>
        </w:rPr>
        <w:t xml:space="preserve">988 communication strategy (or awareness </w:t>
      </w:r>
      <w:r w:rsidRPr="50C43D1B" w:rsidR="003B7439">
        <w:rPr>
          <w:rFonts w:asciiTheme="minorHAnsi" w:hAnsiTheme="minorHAnsi"/>
        </w:rPr>
        <w:t>campaign) to</w:t>
      </w:r>
      <w:r w:rsidRPr="50C43D1B">
        <w:rPr>
          <w:rFonts w:asciiTheme="minorHAnsi" w:hAnsiTheme="minorHAnsi"/>
        </w:rPr>
        <w:t xml:space="preserve"> promote the 988 Suicide &amp; Crisis Lifeline?</w:t>
      </w:r>
    </w:p>
    <w:p w:rsidR="00DE5DDC" w:rsidRPr="00E7456E" w:rsidP="00736FC8" w14:paraId="06DD64CB" w14:textId="718D6C40">
      <w:pPr>
        <w:pStyle w:val="ListParagraph"/>
        <w:numPr>
          <w:ilvl w:val="0"/>
          <w:numId w:val="28"/>
        </w:numPr>
        <w:rPr>
          <w:rFonts w:asciiTheme="minorHAnsi" w:hAnsiTheme="minorHAnsi"/>
        </w:rPr>
      </w:pPr>
      <w:r w:rsidRPr="50C43D1B">
        <w:rPr>
          <w:rFonts w:eastAsia="Aptos" w:asciiTheme="minorHAnsi" w:hAnsiTheme="minorHAnsi" w:cs="Aptos"/>
        </w:rPr>
        <w:t>Yes</w:t>
      </w:r>
      <w:r w:rsidRPr="50C43D1B" w:rsidR="02F2E9B9">
        <w:rPr>
          <w:rFonts w:eastAsia="Aptos" w:asciiTheme="minorHAnsi" w:hAnsiTheme="minorHAnsi" w:cs="Aptos"/>
        </w:rPr>
        <w:t xml:space="preserve"> </w:t>
      </w:r>
      <w:r w:rsidRPr="001B07D1" w:rsidR="02F2E9B9">
        <w:rPr>
          <w:rFonts w:eastAsia="Aptos" w:asciiTheme="minorHAnsi" w:hAnsiTheme="minorHAnsi" w:cs="Aptos"/>
          <w:b/>
          <w:bCs/>
          <w:color w:val="FF0000"/>
        </w:rPr>
        <w:t xml:space="preserve">[Continue to </w:t>
      </w:r>
      <w:r w:rsidRPr="001B07D1" w:rsidR="001B07D1">
        <w:rPr>
          <w:rFonts w:eastAsia="Aptos" w:asciiTheme="minorHAnsi" w:hAnsiTheme="minorHAnsi" w:cs="Aptos"/>
          <w:b/>
          <w:bCs/>
          <w:color w:val="FF0000"/>
        </w:rPr>
        <w:t>Q</w:t>
      </w:r>
      <w:r w:rsidRPr="001B07D1" w:rsidR="02F2E9B9">
        <w:rPr>
          <w:rFonts w:eastAsia="Aptos" w:asciiTheme="minorHAnsi" w:hAnsiTheme="minorHAnsi" w:cs="Aptos"/>
          <w:b/>
          <w:bCs/>
          <w:color w:val="FF0000"/>
        </w:rPr>
        <w:t>19a]</w:t>
      </w:r>
    </w:p>
    <w:p w:rsidR="00DE5DDC" w:rsidRPr="00E7456E" w:rsidP="00736FC8" w14:paraId="76708580" w14:textId="55DB40D6">
      <w:pPr>
        <w:pStyle w:val="ListParagraph"/>
        <w:numPr>
          <w:ilvl w:val="0"/>
          <w:numId w:val="28"/>
        </w:numPr>
        <w:rPr>
          <w:rFonts w:eastAsia="Aptos" w:asciiTheme="minorHAnsi" w:hAnsiTheme="minorHAnsi" w:cs="Aptos"/>
        </w:rPr>
      </w:pPr>
      <w:r w:rsidRPr="50C43D1B">
        <w:rPr>
          <w:rFonts w:eastAsia="Aptos" w:asciiTheme="minorHAnsi" w:hAnsiTheme="minorHAnsi" w:cs="Aptos"/>
        </w:rPr>
        <w:t>No</w:t>
      </w:r>
      <w:r w:rsidRPr="50C43D1B" w:rsidR="393AC2E6">
        <w:rPr>
          <w:rFonts w:eastAsia="Aptos" w:asciiTheme="minorHAnsi" w:hAnsiTheme="minorHAnsi" w:cs="Aptos"/>
        </w:rPr>
        <w:t xml:space="preserve"> </w:t>
      </w:r>
      <w:r w:rsidRPr="001B07D1" w:rsidR="393AC2E6">
        <w:rPr>
          <w:rFonts w:eastAsia="Aptos" w:asciiTheme="minorHAnsi" w:hAnsiTheme="minorHAnsi" w:cs="Aptos"/>
          <w:b/>
          <w:bCs/>
          <w:color w:val="FF0000"/>
        </w:rPr>
        <w:t xml:space="preserve">[Go to </w:t>
      </w:r>
      <w:r w:rsidRPr="001B07D1" w:rsidR="001B07D1">
        <w:rPr>
          <w:rFonts w:eastAsia="Aptos" w:asciiTheme="minorHAnsi" w:hAnsiTheme="minorHAnsi" w:cs="Aptos"/>
          <w:b/>
          <w:bCs/>
          <w:color w:val="FF0000"/>
        </w:rPr>
        <w:t>Q</w:t>
      </w:r>
      <w:r w:rsidRPr="001B07D1" w:rsidR="393AC2E6">
        <w:rPr>
          <w:rFonts w:eastAsia="Aptos" w:asciiTheme="minorHAnsi" w:hAnsiTheme="minorHAnsi" w:cs="Aptos"/>
          <w:b/>
          <w:bCs/>
          <w:color w:val="FF0000"/>
        </w:rPr>
        <w:t>20]</w:t>
      </w:r>
    </w:p>
    <w:p w:rsidR="00DE5DDC" w:rsidRPr="00E7456E" w:rsidP="00736FC8" w14:paraId="55BE83D3" w14:textId="57532E0E">
      <w:pPr>
        <w:pStyle w:val="ListParagraph"/>
        <w:numPr>
          <w:ilvl w:val="0"/>
          <w:numId w:val="28"/>
        </w:numPr>
        <w:rPr>
          <w:rFonts w:asciiTheme="minorHAnsi" w:hAnsiTheme="minorHAnsi"/>
        </w:rPr>
      </w:pPr>
      <w:r w:rsidRPr="50C43D1B">
        <w:rPr>
          <w:rFonts w:eastAsia="Aptos" w:asciiTheme="minorHAnsi" w:hAnsiTheme="minorHAnsi" w:cs="Aptos"/>
        </w:rPr>
        <w:t>Don’t know</w:t>
      </w:r>
      <w:r w:rsidRPr="50C43D1B" w:rsidR="02BD1FC0">
        <w:rPr>
          <w:rFonts w:eastAsia="Aptos" w:asciiTheme="minorHAnsi" w:hAnsiTheme="minorHAnsi" w:cs="Aptos"/>
        </w:rPr>
        <w:t xml:space="preserve"> </w:t>
      </w:r>
      <w:r w:rsidRPr="001B07D1" w:rsidR="02BD1FC0">
        <w:rPr>
          <w:rFonts w:eastAsia="Aptos" w:asciiTheme="minorHAnsi" w:hAnsiTheme="minorHAnsi" w:cs="Aptos"/>
          <w:b/>
          <w:bCs/>
          <w:color w:val="FF0000"/>
        </w:rPr>
        <w:t xml:space="preserve">[Go to </w:t>
      </w:r>
      <w:r w:rsidRPr="001B07D1" w:rsidR="001B07D1">
        <w:rPr>
          <w:rFonts w:eastAsia="Aptos" w:asciiTheme="minorHAnsi" w:hAnsiTheme="minorHAnsi" w:cs="Aptos"/>
          <w:b/>
          <w:bCs/>
          <w:color w:val="FF0000"/>
        </w:rPr>
        <w:t>Q</w:t>
      </w:r>
      <w:r w:rsidRPr="001B07D1" w:rsidR="02BD1FC0">
        <w:rPr>
          <w:rFonts w:eastAsia="Aptos" w:asciiTheme="minorHAnsi" w:hAnsiTheme="minorHAnsi" w:cs="Aptos"/>
          <w:b/>
          <w:bCs/>
          <w:color w:val="FF0000"/>
        </w:rPr>
        <w:t>20]</w:t>
      </w:r>
    </w:p>
    <w:p w:rsidR="00DE5DDC" w:rsidRPr="00E7456E" w:rsidP="50C43D1B" w14:paraId="08D4071A" w14:textId="17521208">
      <w:pPr>
        <w:ind w:left="720"/>
        <w:rPr>
          <w:rFonts w:asciiTheme="minorHAnsi" w:hAnsiTheme="minorHAnsi"/>
        </w:rPr>
      </w:pPr>
      <w:r w:rsidRPr="50C43D1B">
        <w:rPr>
          <w:rFonts w:asciiTheme="minorHAnsi" w:hAnsiTheme="minorHAnsi"/>
        </w:rPr>
        <w:t xml:space="preserve">19.a. </w:t>
      </w:r>
      <w:r w:rsidRPr="50C43D1B">
        <w:rPr>
          <w:rFonts w:asciiTheme="minorHAnsi" w:hAnsiTheme="minorHAnsi"/>
        </w:rPr>
        <w:t>When did your communications strategy or awareness campaign launch publicly?</w:t>
      </w:r>
      <w:r w:rsidRPr="50C43D1B" w:rsidR="4C58CD1E">
        <w:rPr>
          <w:rFonts w:asciiTheme="minorHAnsi" w:hAnsiTheme="minorHAnsi"/>
        </w:rPr>
        <w:t xml:space="preserve"> </w:t>
      </w:r>
      <w:r w:rsidRPr="001B07D1">
        <w:rPr>
          <w:rFonts w:asciiTheme="minorHAnsi" w:hAnsiTheme="minorHAnsi"/>
          <w:b/>
          <w:bCs/>
          <w:color w:val="FF0000"/>
        </w:rPr>
        <w:t>[Date]</w:t>
      </w:r>
    </w:p>
    <w:p w:rsidR="00DE5DDC" w:rsidRPr="00E7456E" w:rsidP="50C43D1B" w14:paraId="492134EE" w14:textId="789F5252">
      <w:pPr>
        <w:ind w:left="720"/>
        <w:rPr>
          <w:rFonts w:asciiTheme="minorHAnsi" w:hAnsiTheme="minorHAnsi"/>
        </w:rPr>
      </w:pPr>
      <w:r w:rsidRPr="50C43D1B">
        <w:rPr>
          <w:rFonts w:asciiTheme="minorHAnsi" w:hAnsiTheme="minorHAnsi"/>
        </w:rPr>
        <w:t xml:space="preserve"> </w:t>
      </w:r>
      <w:r w:rsidRPr="50C43D1B" w:rsidR="18BE1B32">
        <w:rPr>
          <w:rFonts w:asciiTheme="minorHAnsi" w:hAnsiTheme="minorHAnsi"/>
        </w:rPr>
        <w:t xml:space="preserve">19.b. </w:t>
      </w:r>
      <w:r w:rsidRPr="50C43D1B">
        <w:rPr>
          <w:rFonts w:asciiTheme="minorHAnsi" w:hAnsiTheme="minorHAnsi"/>
        </w:rPr>
        <w:t xml:space="preserve">Which </w:t>
      </w:r>
      <w:r w:rsidRPr="00881502">
        <w:rPr>
          <w:rFonts w:asciiTheme="minorHAnsi" w:hAnsiTheme="minorHAnsi"/>
          <w:u w:val="single"/>
        </w:rPr>
        <w:t>best</w:t>
      </w:r>
      <w:r w:rsidRPr="50C43D1B">
        <w:rPr>
          <w:rFonts w:asciiTheme="minorHAnsi" w:hAnsiTheme="minorHAnsi"/>
        </w:rPr>
        <w:t xml:space="preserve"> describes the reach of your communications strategy or awareness campaign? </w:t>
      </w:r>
      <w:r w:rsidRPr="50C43D1B" w:rsidR="1F090E17">
        <w:rPr>
          <w:rFonts w:asciiTheme="minorHAnsi" w:hAnsiTheme="minorHAnsi"/>
          <w:i/>
          <w:iCs/>
        </w:rPr>
        <w:t xml:space="preserve"> </w:t>
      </w:r>
    </w:p>
    <w:p w:rsidR="00DE5DDC" w:rsidRPr="00E7456E" w:rsidP="00736FC8" w14:paraId="19F8690D" w14:textId="77777777">
      <w:pPr>
        <w:pStyle w:val="ListParagraph"/>
        <w:numPr>
          <w:ilvl w:val="0"/>
          <w:numId w:val="29"/>
        </w:numPr>
        <w:rPr>
          <w:rFonts w:asciiTheme="minorHAnsi" w:hAnsiTheme="minorHAnsi"/>
        </w:rPr>
      </w:pPr>
      <w:r w:rsidRPr="50C43D1B">
        <w:rPr>
          <w:rFonts w:asciiTheme="minorHAnsi" w:hAnsiTheme="minorHAnsi"/>
        </w:rPr>
        <w:t>Local</w:t>
      </w:r>
    </w:p>
    <w:p w:rsidR="00DE5DDC" w:rsidRPr="00E7456E" w:rsidP="00736FC8" w14:paraId="69E2E259" w14:textId="77777777">
      <w:pPr>
        <w:pStyle w:val="ListParagraph"/>
        <w:numPr>
          <w:ilvl w:val="0"/>
          <w:numId w:val="29"/>
        </w:numPr>
        <w:rPr>
          <w:rFonts w:asciiTheme="minorHAnsi" w:hAnsiTheme="minorHAnsi"/>
        </w:rPr>
      </w:pPr>
      <w:r w:rsidRPr="50C43D1B">
        <w:rPr>
          <w:rFonts w:asciiTheme="minorHAnsi" w:hAnsiTheme="minorHAnsi"/>
        </w:rPr>
        <w:t>Regional</w:t>
      </w:r>
    </w:p>
    <w:p w:rsidR="00DE5DDC" w:rsidRPr="00C95A97" w:rsidP="00736FC8" w14:paraId="40126D3D" w14:textId="77777777">
      <w:pPr>
        <w:pStyle w:val="ListParagraph"/>
        <w:numPr>
          <w:ilvl w:val="0"/>
          <w:numId w:val="29"/>
        </w:numPr>
        <w:rPr>
          <w:rFonts w:asciiTheme="minorHAnsi" w:hAnsiTheme="minorHAnsi"/>
        </w:rPr>
      </w:pPr>
      <w:r w:rsidRPr="50C43D1B">
        <w:rPr>
          <w:rFonts w:asciiTheme="minorHAnsi" w:hAnsiTheme="minorHAnsi"/>
        </w:rPr>
        <w:t>State/Territory-wide</w:t>
      </w:r>
    </w:p>
    <w:p w:rsidR="00DE5DDC" w:rsidRPr="00E7456E" w:rsidP="50C43D1B" w14:paraId="1DF58F22" w14:textId="2A695A68">
      <w:pPr>
        <w:ind w:left="720"/>
        <w:rPr>
          <w:rFonts w:asciiTheme="minorHAnsi" w:hAnsiTheme="minorHAnsi"/>
        </w:rPr>
      </w:pPr>
      <w:r w:rsidRPr="50C43D1B">
        <w:rPr>
          <w:rFonts w:asciiTheme="minorHAnsi" w:hAnsiTheme="minorHAnsi"/>
        </w:rPr>
        <w:t xml:space="preserve">19.c. </w:t>
      </w:r>
      <w:r w:rsidRPr="50C43D1B">
        <w:rPr>
          <w:rFonts w:asciiTheme="minorHAnsi" w:hAnsiTheme="minorHAnsi"/>
        </w:rPr>
        <w:t xml:space="preserve">Which priority populations are a focus of your communication strategy or awareness campaigns? </w:t>
      </w:r>
      <w:r w:rsidRPr="00E609D1" w:rsidR="19AF5CAE">
        <w:rPr>
          <w:rFonts w:asciiTheme="minorHAnsi" w:hAnsiTheme="minorHAnsi"/>
          <w:i/>
          <w:iCs/>
        </w:rPr>
        <w:t>Select all that apply</w:t>
      </w:r>
      <w:r w:rsidR="009575D4">
        <w:rPr>
          <w:rFonts w:asciiTheme="minorHAnsi" w:hAnsiTheme="minorHAnsi"/>
          <w:i/>
          <w:iCs/>
        </w:rPr>
        <w:t>.</w:t>
      </w:r>
    </w:p>
    <w:p w:rsidR="00DE5DDC" w:rsidRPr="00E7456E" w:rsidP="00736FC8" w14:paraId="7080DA40" w14:textId="77777777">
      <w:pPr>
        <w:pStyle w:val="ListParagraph"/>
        <w:numPr>
          <w:ilvl w:val="1"/>
          <w:numId w:val="6"/>
        </w:numPr>
        <w:rPr>
          <w:rFonts w:asciiTheme="minorHAnsi" w:hAnsiTheme="minorHAnsi"/>
        </w:rPr>
      </w:pPr>
      <w:r w:rsidRPr="00E7456E">
        <w:rPr>
          <w:rFonts w:asciiTheme="minorHAnsi" w:hAnsiTheme="minorHAnsi"/>
        </w:rPr>
        <w:t>Children and Adolescents</w:t>
      </w:r>
    </w:p>
    <w:p w:rsidR="003B14CD" w:rsidP="00736FC8" w14:paraId="56857FBF" w14:textId="5A9D7A86">
      <w:pPr>
        <w:pStyle w:val="ListParagraph"/>
        <w:numPr>
          <w:ilvl w:val="1"/>
          <w:numId w:val="6"/>
        </w:numPr>
        <w:rPr>
          <w:rFonts w:asciiTheme="minorHAnsi" w:hAnsiTheme="minorHAnsi"/>
        </w:rPr>
      </w:pPr>
      <w:r>
        <w:rPr>
          <w:rFonts w:asciiTheme="minorHAnsi" w:hAnsiTheme="minorHAnsi"/>
        </w:rPr>
        <w:t>Older Adults</w:t>
      </w:r>
    </w:p>
    <w:p w:rsidR="00097D90" w:rsidP="00736FC8" w14:paraId="334EA234" w14:textId="3909F9EE">
      <w:pPr>
        <w:pStyle w:val="ListParagraph"/>
        <w:numPr>
          <w:ilvl w:val="1"/>
          <w:numId w:val="6"/>
        </w:numPr>
        <w:rPr>
          <w:rFonts w:asciiTheme="minorHAnsi" w:hAnsiTheme="minorHAnsi"/>
        </w:rPr>
      </w:pPr>
      <w:r w:rsidRPr="00E7456E">
        <w:rPr>
          <w:rFonts w:asciiTheme="minorHAnsi" w:hAnsiTheme="minorHAnsi"/>
        </w:rPr>
        <w:t>Black</w:t>
      </w:r>
      <w:r>
        <w:rPr>
          <w:rFonts w:asciiTheme="minorHAnsi" w:hAnsiTheme="minorHAnsi"/>
        </w:rPr>
        <w:t xml:space="preserve"> or African American</w:t>
      </w:r>
      <w:r w:rsidR="00B70EDF">
        <w:rPr>
          <w:rFonts w:asciiTheme="minorHAnsi" w:hAnsiTheme="minorHAnsi"/>
        </w:rPr>
        <w:t xml:space="preserve"> Individuals</w:t>
      </w:r>
    </w:p>
    <w:p w:rsidR="00DE5DDC" w:rsidRPr="00E7456E" w:rsidP="00736FC8" w14:paraId="1A41AD5B" w14:textId="23BFD9AB">
      <w:pPr>
        <w:pStyle w:val="ListParagraph"/>
        <w:numPr>
          <w:ilvl w:val="1"/>
          <w:numId w:val="6"/>
        </w:numPr>
        <w:rPr>
          <w:rFonts w:asciiTheme="minorHAnsi" w:hAnsiTheme="minorHAnsi"/>
        </w:rPr>
      </w:pPr>
      <w:r>
        <w:rPr>
          <w:rFonts w:asciiTheme="minorHAnsi" w:hAnsiTheme="minorHAnsi"/>
        </w:rPr>
        <w:t xml:space="preserve">Hispanic or Latino </w:t>
      </w:r>
      <w:r w:rsidR="004D0B24">
        <w:rPr>
          <w:rFonts w:asciiTheme="minorHAnsi" w:hAnsiTheme="minorHAnsi"/>
        </w:rPr>
        <w:t>Individuals</w:t>
      </w:r>
    </w:p>
    <w:p w:rsidR="00DE5DDC" w:rsidRPr="00E7456E" w:rsidP="00736FC8" w14:paraId="0D9D3FF5" w14:textId="3CCE6BFF">
      <w:pPr>
        <w:pStyle w:val="ListParagraph"/>
        <w:numPr>
          <w:ilvl w:val="1"/>
          <w:numId w:val="6"/>
        </w:numPr>
        <w:rPr>
          <w:rFonts w:asciiTheme="minorHAnsi" w:hAnsiTheme="minorHAnsi"/>
        </w:rPr>
      </w:pPr>
      <w:r w:rsidRPr="00E7456E">
        <w:rPr>
          <w:rFonts w:asciiTheme="minorHAnsi" w:hAnsiTheme="minorHAnsi"/>
        </w:rPr>
        <w:t>Veterans</w:t>
      </w:r>
    </w:p>
    <w:p w:rsidR="00DE5DDC" w:rsidRPr="00E7456E" w:rsidP="00736FC8" w14:paraId="64AB4ED4" w14:textId="77777777">
      <w:pPr>
        <w:pStyle w:val="ListParagraph"/>
        <w:numPr>
          <w:ilvl w:val="1"/>
          <w:numId w:val="6"/>
        </w:numPr>
        <w:rPr>
          <w:rFonts w:asciiTheme="minorHAnsi" w:hAnsiTheme="minorHAnsi"/>
        </w:rPr>
      </w:pPr>
      <w:r w:rsidRPr="00E7456E">
        <w:rPr>
          <w:rFonts w:asciiTheme="minorHAnsi" w:hAnsiTheme="minorHAnsi"/>
        </w:rPr>
        <w:t>Individuals with Disabilities</w:t>
      </w:r>
    </w:p>
    <w:p w:rsidR="00DE5DDC" w:rsidRPr="00E7456E" w:rsidP="00736FC8" w14:paraId="4F40A37B" w14:textId="6B98B679">
      <w:pPr>
        <w:pStyle w:val="ListParagraph"/>
        <w:numPr>
          <w:ilvl w:val="1"/>
          <w:numId w:val="6"/>
        </w:numPr>
        <w:rPr>
          <w:rFonts w:asciiTheme="minorHAnsi" w:hAnsiTheme="minorHAnsi"/>
        </w:rPr>
      </w:pPr>
      <w:r w:rsidRPr="50C43D1B">
        <w:rPr>
          <w:rFonts w:asciiTheme="minorHAnsi" w:hAnsiTheme="minorHAnsi"/>
        </w:rPr>
        <w:t>Population not listed</w:t>
      </w:r>
      <w:r w:rsidRPr="50C43D1B">
        <w:rPr>
          <w:rFonts w:asciiTheme="minorHAnsi" w:hAnsiTheme="minorHAnsi"/>
        </w:rPr>
        <w:t xml:space="preserve"> (please specify)</w:t>
      </w:r>
      <w:r w:rsidRPr="50C43D1B" w:rsidR="59A1CB0E">
        <w:rPr>
          <w:rFonts w:asciiTheme="minorHAnsi" w:hAnsiTheme="minorHAnsi"/>
        </w:rPr>
        <w:t xml:space="preserve">: </w:t>
      </w:r>
      <w:r w:rsidRPr="001B07D1" w:rsidR="59A1CB0E">
        <w:rPr>
          <w:rFonts w:asciiTheme="minorHAnsi" w:hAnsiTheme="minorHAnsi"/>
          <w:b/>
          <w:bCs/>
          <w:color w:val="FF0000"/>
        </w:rPr>
        <w:t>[Open ended response]</w:t>
      </w:r>
    </w:p>
    <w:p w:rsidR="00DE5DDC" w:rsidRPr="00E7456E" w:rsidP="00736FC8" w14:paraId="7DCC7AA6" w14:textId="77777777">
      <w:pPr>
        <w:pStyle w:val="ListParagraph"/>
        <w:numPr>
          <w:ilvl w:val="1"/>
          <w:numId w:val="6"/>
        </w:numPr>
        <w:rPr>
          <w:rFonts w:asciiTheme="minorHAnsi" w:hAnsiTheme="minorHAnsi"/>
        </w:rPr>
      </w:pPr>
      <w:r w:rsidRPr="50C43D1B">
        <w:rPr>
          <w:rFonts w:asciiTheme="minorHAnsi" w:hAnsiTheme="minorHAnsi"/>
        </w:rPr>
        <w:t xml:space="preserve">We have not identified target populations. </w:t>
      </w:r>
    </w:p>
    <w:p w:rsidR="001B07D1" w:rsidP="001B07D1" w14:paraId="3D39DA78" w14:textId="77777777">
      <w:pPr>
        <w:pStyle w:val="ListParagraph"/>
        <w:rPr>
          <w:rFonts w:asciiTheme="minorHAnsi" w:hAnsiTheme="minorHAnsi"/>
        </w:rPr>
      </w:pPr>
    </w:p>
    <w:p w:rsidR="00DE5DDC" w:rsidRPr="00367959" w:rsidP="00736FC8" w14:paraId="288A31C2" w14:textId="5DDDFF70">
      <w:pPr>
        <w:pStyle w:val="ListParagraph"/>
        <w:numPr>
          <w:ilvl w:val="0"/>
          <w:numId w:val="5"/>
        </w:numPr>
        <w:rPr>
          <w:rFonts w:asciiTheme="minorHAnsi" w:hAnsiTheme="minorHAnsi"/>
        </w:rPr>
      </w:pPr>
      <w:r w:rsidRPr="50C43D1B">
        <w:rPr>
          <w:rFonts w:asciiTheme="minorHAnsi" w:hAnsiTheme="minorHAnsi"/>
        </w:rPr>
        <w:t xml:space="preserve">How have you engaged and supported </w:t>
      </w:r>
      <w:r w:rsidRPr="50C43D1B" w:rsidR="00034777">
        <w:rPr>
          <w:rFonts w:asciiTheme="minorHAnsi" w:hAnsiTheme="minorHAnsi"/>
        </w:rPr>
        <w:t>988 crisis centers in</w:t>
      </w:r>
      <w:r w:rsidRPr="50C43D1B">
        <w:rPr>
          <w:rFonts w:asciiTheme="minorHAnsi" w:hAnsiTheme="minorHAnsi"/>
        </w:rPr>
        <w:t xml:space="preserve"> </w:t>
      </w:r>
      <w:r w:rsidRPr="50C43D1B" w:rsidR="00E74B21">
        <w:rPr>
          <w:rFonts w:asciiTheme="minorHAnsi" w:hAnsiTheme="minorHAnsi"/>
        </w:rPr>
        <w:t xml:space="preserve">the planning and implementation of the 988 Suicide &amp; Crisis Lifeline within </w:t>
      </w:r>
      <w:r w:rsidRPr="50C43D1B">
        <w:rPr>
          <w:rFonts w:asciiTheme="minorHAnsi" w:hAnsiTheme="minorHAnsi"/>
        </w:rPr>
        <w:t xml:space="preserve">your </w:t>
      </w:r>
      <w:r w:rsidR="00DB6387">
        <w:rPr>
          <w:rFonts w:asciiTheme="minorHAnsi" w:hAnsiTheme="minorHAnsi"/>
        </w:rPr>
        <w:t>T</w:t>
      </w:r>
      <w:r w:rsidR="003E4E42">
        <w:rPr>
          <w:rFonts w:asciiTheme="minorHAnsi" w:hAnsiTheme="minorHAnsi"/>
        </w:rPr>
        <w:t>ribe</w:t>
      </w:r>
      <w:r w:rsidRPr="50C43D1B" w:rsidR="003E4E42">
        <w:rPr>
          <w:rFonts w:asciiTheme="minorHAnsi" w:hAnsiTheme="minorHAnsi"/>
        </w:rPr>
        <w:t xml:space="preserve"> </w:t>
      </w:r>
      <w:r w:rsidRPr="50C43D1B">
        <w:rPr>
          <w:rFonts w:asciiTheme="minorHAnsi" w:hAnsiTheme="minorHAnsi"/>
        </w:rPr>
        <w:t xml:space="preserve">or </w:t>
      </w:r>
      <w:r w:rsidR="00DB6387">
        <w:rPr>
          <w:rFonts w:asciiTheme="minorHAnsi" w:hAnsiTheme="minorHAnsi"/>
        </w:rPr>
        <w:t>T</w:t>
      </w:r>
      <w:r w:rsidR="003E4E42">
        <w:rPr>
          <w:rFonts w:asciiTheme="minorHAnsi" w:hAnsiTheme="minorHAnsi"/>
        </w:rPr>
        <w:t xml:space="preserve">ribal </w:t>
      </w:r>
      <w:r w:rsidR="00DB6387">
        <w:rPr>
          <w:rFonts w:asciiTheme="minorHAnsi" w:hAnsiTheme="minorHAnsi"/>
        </w:rPr>
        <w:t>O</w:t>
      </w:r>
      <w:r w:rsidR="003E4E42">
        <w:rPr>
          <w:rFonts w:asciiTheme="minorHAnsi" w:hAnsiTheme="minorHAnsi"/>
        </w:rPr>
        <w:t>rg</w:t>
      </w:r>
      <w:r w:rsidR="00276400">
        <w:rPr>
          <w:rFonts w:asciiTheme="minorHAnsi" w:hAnsiTheme="minorHAnsi"/>
        </w:rPr>
        <w:t>anization</w:t>
      </w:r>
      <w:r w:rsidRPr="50C43D1B">
        <w:rPr>
          <w:rFonts w:asciiTheme="minorHAnsi" w:hAnsiTheme="minorHAnsi"/>
        </w:rPr>
        <w:t xml:space="preserve">? </w:t>
      </w:r>
      <w:r w:rsidRPr="00E609D1" w:rsidR="19AF5CAE">
        <w:rPr>
          <w:rFonts w:asciiTheme="minorHAnsi" w:hAnsiTheme="minorHAnsi"/>
          <w:i/>
          <w:iCs/>
        </w:rPr>
        <w:t>Select all that apply</w:t>
      </w:r>
      <w:r w:rsidR="009575D4">
        <w:rPr>
          <w:rFonts w:asciiTheme="minorHAnsi" w:hAnsiTheme="minorHAnsi"/>
          <w:i/>
          <w:iCs/>
        </w:rPr>
        <w:t>.</w:t>
      </w:r>
    </w:p>
    <w:p w:rsidR="00DE5DDC" w:rsidP="00736FC8" w14:paraId="58A3B844" w14:textId="77777777">
      <w:pPr>
        <w:pStyle w:val="ListParagraph"/>
        <w:numPr>
          <w:ilvl w:val="0"/>
          <w:numId w:val="4"/>
        </w:numPr>
        <w:rPr>
          <w:rFonts w:asciiTheme="minorHAnsi" w:hAnsiTheme="minorHAnsi"/>
        </w:rPr>
      </w:pPr>
      <w:r w:rsidRPr="50C43D1B">
        <w:rPr>
          <w:rFonts w:asciiTheme="minorHAnsi" w:hAnsiTheme="minorHAnsi"/>
        </w:rPr>
        <w:t>Dedicated outreach or communication campaign</w:t>
      </w:r>
    </w:p>
    <w:p w:rsidR="00DE5DDC" w:rsidRPr="00E7456E" w:rsidP="00736FC8" w14:paraId="1BE0EBE9" w14:textId="77777777">
      <w:pPr>
        <w:pStyle w:val="ListParagraph"/>
        <w:numPr>
          <w:ilvl w:val="0"/>
          <w:numId w:val="4"/>
        </w:numPr>
        <w:rPr>
          <w:rFonts w:asciiTheme="minorHAnsi" w:hAnsiTheme="minorHAnsi"/>
        </w:rPr>
      </w:pPr>
      <w:r w:rsidRPr="50C43D1B">
        <w:rPr>
          <w:rFonts w:asciiTheme="minorHAnsi" w:hAnsiTheme="minorHAnsi"/>
        </w:rPr>
        <w:t xml:space="preserve">Translation of 988 Suicide &amp; Crisis Lifeline materials into Tribal languages </w:t>
      </w:r>
    </w:p>
    <w:p w:rsidR="00DE5DDC" w:rsidRPr="00E7456E" w:rsidP="00736FC8" w14:paraId="1EC71001" w14:textId="77777777">
      <w:pPr>
        <w:pStyle w:val="ListParagraph"/>
        <w:numPr>
          <w:ilvl w:val="0"/>
          <w:numId w:val="4"/>
        </w:numPr>
        <w:rPr>
          <w:rFonts w:asciiTheme="minorHAnsi" w:hAnsiTheme="minorHAnsi"/>
        </w:rPr>
      </w:pPr>
      <w:r w:rsidRPr="50C43D1B">
        <w:rPr>
          <w:rFonts w:asciiTheme="minorHAnsi" w:hAnsiTheme="minorHAnsi"/>
        </w:rPr>
        <w:t>Engaged individuals representing Tribes or Tribal Organizations in advisory boards</w:t>
      </w:r>
    </w:p>
    <w:p w:rsidR="00AD5C2E" w:rsidP="00736FC8" w14:paraId="59823908" w14:textId="5AED567F">
      <w:pPr>
        <w:pStyle w:val="ListParagraph"/>
        <w:numPr>
          <w:ilvl w:val="0"/>
          <w:numId w:val="4"/>
        </w:numPr>
        <w:rPr>
          <w:rFonts w:asciiTheme="minorHAnsi" w:hAnsiTheme="minorHAnsi"/>
        </w:rPr>
      </w:pPr>
      <w:r w:rsidRPr="50C43D1B">
        <w:rPr>
          <w:rFonts w:asciiTheme="minorHAnsi" w:hAnsiTheme="minorHAnsi"/>
        </w:rPr>
        <w:t>Developed local referral resources</w:t>
      </w:r>
    </w:p>
    <w:p w:rsidR="00DE5DDC" w:rsidRPr="00E7456E" w:rsidP="00736FC8" w14:paraId="55BDBF58" w14:textId="212C1BFC">
      <w:pPr>
        <w:pStyle w:val="ListParagraph"/>
        <w:numPr>
          <w:ilvl w:val="0"/>
          <w:numId w:val="4"/>
        </w:numPr>
        <w:rPr>
          <w:rFonts w:asciiTheme="minorHAnsi" w:hAnsiTheme="minorHAnsi"/>
        </w:rPr>
      </w:pPr>
      <w:r w:rsidRPr="50C43D1B">
        <w:rPr>
          <w:rFonts w:asciiTheme="minorHAnsi" w:hAnsiTheme="minorHAnsi"/>
        </w:rPr>
        <w:t>Developed new referral resources locally</w:t>
      </w:r>
      <w:r w:rsidRPr="50C43D1B">
        <w:rPr>
          <w:rFonts w:asciiTheme="minorHAnsi" w:hAnsiTheme="minorHAnsi"/>
        </w:rPr>
        <w:t xml:space="preserve"> </w:t>
      </w:r>
    </w:p>
    <w:p w:rsidR="00DE5DDC" w:rsidRPr="00E7456E" w:rsidP="00736FC8" w14:paraId="397C584E" w14:textId="77777777">
      <w:pPr>
        <w:pStyle w:val="ListParagraph"/>
        <w:numPr>
          <w:ilvl w:val="0"/>
          <w:numId w:val="4"/>
        </w:numPr>
        <w:rPr>
          <w:rFonts w:asciiTheme="minorHAnsi" w:hAnsiTheme="minorHAnsi"/>
        </w:rPr>
      </w:pPr>
      <w:r w:rsidRPr="50C43D1B">
        <w:rPr>
          <w:rFonts w:asciiTheme="minorHAnsi" w:hAnsiTheme="minorHAnsi"/>
        </w:rPr>
        <w:t>Provided workforce support to 988 Suicide &amp; Crisis Lifeline contact centers through direct Tribal staffing or Tribal liaison</w:t>
      </w:r>
    </w:p>
    <w:p w:rsidR="00DE5DDC" w:rsidRPr="00E7456E" w:rsidP="00736FC8" w14:paraId="72546EFE" w14:textId="68CC1F94">
      <w:pPr>
        <w:pStyle w:val="ListParagraph"/>
        <w:numPr>
          <w:ilvl w:val="0"/>
          <w:numId w:val="4"/>
        </w:numPr>
        <w:rPr>
          <w:rFonts w:asciiTheme="minorHAnsi" w:hAnsiTheme="minorHAnsi"/>
        </w:rPr>
      </w:pPr>
      <w:r w:rsidRPr="50C43D1B">
        <w:rPr>
          <w:rFonts w:asciiTheme="minorHAnsi" w:hAnsiTheme="minorHAnsi"/>
        </w:rPr>
        <w:t xml:space="preserve">Created or maintained dedicated 988 Suicide &amp; Crisis Lifeline response </w:t>
      </w:r>
      <w:r w:rsidRPr="50C43D1B" w:rsidR="007670E9">
        <w:rPr>
          <w:rFonts w:asciiTheme="minorHAnsi" w:hAnsiTheme="minorHAnsi"/>
        </w:rPr>
        <w:t>services for</w:t>
      </w:r>
      <w:r w:rsidRPr="50C43D1B">
        <w:rPr>
          <w:rFonts w:asciiTheme="minorHAnsi" w:hAnsiTheme="minorHAnsi"/>
        </w:rPr>
        <w:t xml:space="preserve"> American Indians/Alaska Natives. </w:t>
      </w:r>
    </w:p>
    <w:p w:rsidR="00DE5DDC" w:rsidRPr="001B07D1" w:rsidP="00736FC8" w14:paraId="1753BD80" w14:textId="738A0DDD">
      <w:pPr>
        <w:pStyle w:val="ListParagraph"/>
        <w:numPr>
          <w:ilvl w:val="0"/>
          <w:numId w:val="4"/>
        </w:numPr>
        <w:rPr>
          <w:rFonts w:asciiTheme="minorHAnsi" w:hAnsiTheme="minorHAnsi"/>
        </w:rPr>
      </w:pPr>
      <w:r w:rsidRPr="50C43D1B">
        <w:rPr>
          <w:rFonts w:asciiTheme="minorHAnsi" w:hAnsiTheme="minorHAnsi"/>
        </w:rPr>
        <w:t xml:space="preserve">Other (please specify): </w:t>
      </w:r>
      <w:r w:rsidRPr="001B07D1" w:rsidR="3199E8CF">
        <w:rPr>
          <w:rFonts w:asciiTheme="minorHAnsi" w:hAnsiTheme="minorHAnsi"/>
          <w:b/>
          <w:bCs/>
          <w:color w:val="FF0000"/>
        </w:rPr>
        <w:t>[Open ended response]</w:t>
      </w:r>
    </w:p>
    <w:p w:rsidR="001B07D1" w:rsidRPr="001B07D1" w:rsidP="001B07D1" w14:paraId="2601AE3C" w14:textId="77777777">
      <w:pPr>
        <w:pStyle w:val="ListParagraph"/>
        <w:ind w:left="1440"/>
        <w:rPr>
          <w:rFonts w:asciiTheme="minorHAnsi" w:hAnsiTheme="minorHAnsi"/>
        </w:rPr>
      </w:pPr>
    </w:p>
    <w:p w:rsidR="00DE5DDC" w:rsidRPr="00732EF3" w:rsidP="00736FC8" w14:paraId="32537A50" w14:textId="3FCB95E9">
      <w:pPr>
        <w:pStyle w:val="ListParagraph"/>
        <w:numPr>
          <w:ilvl w:val="0"/>
          <w:numId w:val="5"/>
        </w:numPr>
        <w:rPr>
          <w:rFonts w:asciiTheme="minorHAnsi" w:hAnsiTheme="minorHAnsi"/>
        </w:rPr>
      </w:pPr>
      <w:r w:rsidRPr="50C43D1B">
        <w:rPr>
          <w:rFonts w:asciiTheme="minorHAnsi" w:hAnsiTheme="minorHAnsi"/>
        </w:rPr>
        <w:t>De</w:t>
      </w:r>
      <w:r w:rsidRPr="50C43D1B">
        <w:rPr>
          <w:rFonts w:asciiTheme="minorHAnsi" w:hAnsiTheme="minorHAnsi"/>
        </w:rPr>
        <w:t xml:space="preserve">scribe any barriers that your </w:t>
      </w:r>
      <w:r w:rsidRPr="50C43D1B" w:rsidR="00A10F2A">
        <w:rPr>
          <w:rFonts w:asciiTheme="minorHAnsi" w:hAnsiTheme="minorHAnsi"/>
        </w:rPr>
        <w:t>Tribe or Tribal Organization</w:t>
      </w:r>
      <w:r w:rsidRPr="50C43D1B">
        <w:rPr>
          <w:rFonts w:asciiTheme="minorHAnsi" w:hAnsiTheme="minorHAnsi"/>
        </w:rPr>
        <w:t xml:space="preserve"> has encountered in developing partnerships with </w:t>
      </w:r>
      <w:r w:rsidRPr="50C43D1B" w:rsidR="00A10F2A">
        <w:rPr>
          <w:rFonts w:asciiTheme="minorHAnsi" w:hAnsiTheme="minorHAnsi"/>
        </w:rPr>
        <w:t>state-wide or local 988 crisis</w:t>
      </w:r>
      <w:r w:rsidRPr="50C43D1B" w:rsidR="00AF531E">
        <w:rPr>
          <w:rFonts w:asciiTheme="minorHAnsi" w:hAnsiTheme="minorHAnsi"/>
        </w:rPr>
        <w:t xml:space="preserve"> contact centers</w:t>
      </w:r>
      <w:r w:rsidRPr="50C43D1B">
        <w:rPr>
          <w:rFonts w:asciiTheme="minorHAnsi" w:hAnsiTheme="minorHAnsi"/>
        </w:rPr>
        <w:t>.</w:t>
      </w:r>
      <w:r w:rsidRPr="50C43D1B" w:rsidR="66DD5F10">
        <w:rPr>
          <w:rFonts w:asciiTheme="minorHAnsi" w:hAnsiTheme="minorHAnsi"/>
        </w:rPr>
        <w:t xml:space="preserve"> </w:t>
      </w:r>
      <w:r w:rsidRPr="001B07D1" w:rsidR="66DD5F10">
        <w:rPr>
          <w:rFonts w:asciiTheme="minorHAnsi" w:hAnsiTheme="minorHAnsi"/>
          <w:b/>
          <w:bCs/>
          <w:color w:val="FF0000"/>
        </w:rPr>
        <w:t>[Open ended response]</w:t>
      </w:r>
      <w:r w:rsidRPr="001B07D1">
        <w:rPr>
          <w:rFonts w:asciiTheme="minorHAnsi" w:hAnsiTheme="minorHAnsi"/>
          <w:color w:val="FF0000"/>
        </w:rPr>
        <w:t xml:space="preserve"> </w:t>
      </w:r>
    </w:p>
    <w:p w:rsidR="00DE5DDC" w:rsidP="00DE5DDC" w14:paraId="478825C1" w14:textId="77777777">
      <w:pPr>
        <w:rPr>
          <w:rFonts w:asciiTheme="minorHAnsi" w:hAnsiTheme="minorHAnsi"/>
          <w:highlight w:val="yellow"/>
        </w:rPr>
      </w:pPr>
      <w:r>
        <w:rPr>
          <w:rFonts w:asciiTheme="minorHAnsi" w:hAnsiTheme="minorHAnsi"/>
          <w:noProof/>
        </w:rPr>
        <mc:AlternateContent>
          <mc:Choice Requires="wps">
            <w:drawing>
              <wp:anchor distT="0" distB="0" distL="114300" distR="114300" simplePos="0" relativeHeight="251670528" behindDoc="0" locked="0" layoutInCell="1" allowOverlap="1">
                <wp:simplePos x="0" y="0"/>
                <wp:positionH relativeFrom="column">
                  <wp:posOffset>38100</wp:posOffset>
                </wp:positionH>
                <wp:positionV relativeFrom="paragraph">
                  <wp:posOffset>41910</wp:posOffset>
                </wp:positionV>
                <wp:extent cx="6200775" cy="409575"/>
                <wp:effectExtent l="0" t="0" r="28575" b="28575"/>
                <wp:wrapNone/>
                <wp:docPr id="155416963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200775" cy="4095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31" style="width:488.25pt;height:32.25pt;margin-top:3.3pt;margin-left:3pt;mso-wrap-distance-bottom:0;mso-wrap-distance-left:9pt;mso-wrap-distance-right:9pt;mso-wrap-distance-top:0;mso-wrap-style:square;position:absolute;visibility:visible;v-text-anchor:middle;z-index:251671552" filled="f" strokecolor="black" strokeweight="1pt"/>
            </w:pict>
          </mc:Fallback>
        </mc:AlternateContent>
      </w:r>
    </w:p>
    <w:p w:rsidR="50C43D1B" w:rsidP="50C43D1B" w14:paraId="0A38DE6D" w14:textId="65162362">
      <w:pPr>
        <w:rPr>
          <w:rFonts w:asciiTheme="minorHAnsi" w:hAnsiTheme="minorHAnsi"/>
        </w:rPr>
      </w:pPr>
    </w:p>
    <w:p w:rsidR="00DE5DDC" w:rsidP="00736FC8" w14:paraId="75BAD5D6" w14:textId="0EE64E6E">
      <w:pPr>
        <w:pStyle w:val="ListParagraph"/>
        <w:numPr>
          <w:ilvl w:val="0"/>
          <w:numId w:val="5"/>
        </w:numPr>
        <w:rPr>
          <w:rFonts w:asciiTheme="minorHAnsi" w:hAnsiTheme="minorHAnsi"/>
        </w:rPr>
      </w:pPr>
      <w:r w:rsidRPr="50C43D1B">
        <w:rPr>
          <w:rFonts w:asciiTheme="minorHAnsi" w:hAnsiTheme="minorHAnsi"/>
        </w:rPr>
        <w:t>D</w:t>
      </w:r>
      <w:r w:rsidRPr="50C43D1B">
        <w:rPr>
          <w:rFonts w:asciiTheme="minorHAnsi" w:hAnsiTheme="minorHAnsi"/>
        </w:rPr>
        <w:t xml:space="preserve">escribe any success strategies or facilitators that have helped your </w:t>
      </w:r>
      <w:r w:rsidRPr="50C43D1B" w:rsidR="00AF531E">
        <w:rPr>
          <w:rFonts w:asciiTheme="minorHAnsi" w:hAnsiTheme="minorHAnsi"/>
        </w:rPr>
        <w:t xml:space="preserve">Tribes or Tribal Organizations </w:t>
      </w:r>
      <w:r w:rsidRPr="50C43D1B">
        <w:rPr>
          <w:rFonts w:asciiTheme="minorHAnsi" w:hAnsiTheme="minorHAnsi"/>
        </w:rPr>
        <w:t>develop partnerships with</w:t>
      </w:r>
      <w:r w:rsidRPr="50C43D1B" w:rsidR="00AF531E">
        <w:rPr>
          <w:rFonts w:asciiTheme="minorHAnsi" w:hAnsiTheme="minorHAnsi"/>
        </w:rPr>
        <w:t xml:space="preserve"> 988 crisis centers</w:t>
      </w:r>
      <w:r w:rsidRPr="50C43D1B">
        <w:rPr>
          <w:rFonts w:asciiTheme="minorHAnsi" w:hAnsiTheme="minorHAnsi"/>
        </w:rPr>
        <w:t xml:space="preserve">. </w:t>
      </w:r>
      <w:r w:rsidRPr="001B07D1" w:rsidR="29CECE40">
        <w:rPr>
          <w:rFonts w:asciiTheme="minorHAnsi" w:hAnsiTheme="minorHAnsi"/>
          <w:b/>
          <w:bCs/>
          <w:color w:val="FF0000"/>
        </w:rPr>
        <w:t>[Open ended response]</w:t>
      </w:r>
    </w:p>
    <w:p w:rsidR="00DE5DDC" w:rsidP="00DE5DDC" w14:paraId="1BAA5799" w14:textId="77777777">
      <w:pPr>
        <w:rPr>
          <w:rFonts w:asciiTheme="minorHAnsi" w:hAnsiTheme="minorHAnsi"/>
        </w:rPr>
      </w:pPr>
      <w:r>
        <w:rPr>
          <w:rFonts w:asciiTheme="minorHAnsi" w:hAnsiTheme="minorHAnsi"/>
          <w:noProof/>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7620</wp:posOffset>
                </wp:positionV>
                <wp:extent cx="6200775" cy="409575"/>
                <wp:effectExtent l="0" t="0" r="28575" b="28575"/>
                <wp:wrapNone/>
                <wp:docPr id="20294293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200775" cy="4095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32" style="width:488.25pt;height:32.25pt;margin-top:0.6pt;margin-left:0;mso-position-horizontal:left;mso-position-horizontal-relative:margin;mso-wrap-distance-bottom:0;mso-wrap-distance-left:9pt;mso-wrap-distance-right:9pt;mso-wrap-distance-top:0;mso-wrap-style:square;position:absolute;visibility:visible;v-text-anchor:middle;z-index:251673600" filled="f" strokecolor="black" strokeweight="1pt">
                <w10:wrap anchorx="margin"/>
              </v:rect>
            </w:pict>
          </mc:Fallback>
        </mc:AlternateContent>
      </w:r>
    </w:p>
    <w:p w:rsidR="50C43D1B" w:rsidP="50C43D1B" w14:paraId="58D3E5AF" w14:textId="7C2E8693">
      <w:pPr>
        <w:rPr>
          <w:rFonts w:asciiTheme="minorHAnsi" w:hAnsiTheme="minorHAnsi"/>
          <w:b/>
          <w:bCs/>
        </w:rPr>
      </w:pPr>
    </w:p>
    <w:p w:rsidR="00DE5DDC" w:rsidRPr="001E5302" w:rsidP="00DE5DDC" w14:paraId="27B43C88" w14:textId="54772E0D">
      <w:pPr>
        <w:rPr>
          <w:rFonts w:asciiTheme="minorHAnsi" w:hAnsiTheme="minorHAnsi"/>
          <w:b/>
          <w:bCs/>
        </w:rPr>
      </w:pPr>
      <w:r>
        <w:rPr>
          <w:rFonts w:asciiTheme="minorHAnsi" w:hAnsiTheme="minorHAnsi"/>
          <w:b/>
          <w:bCs/>
        </w:rPr>
        <w:t xml:space="preserve">This </w:t>
      </w:r>
      <w:r w:rsidRPr="001E5302">
        <w:rPr>
          <w:rFonts w:asciiTheme="minorHAnsi" w:hAnsiTheme="minorHAnsi"/>
          <w:b/>
          <w:bCs/>
        </w:rPr>
        <w:t xml:space="preserve">set of questions asks about your </w:t>
      </w:r>
      <w:r w:rsidR="00A65D25">
        <w:rPr>
          <w:rFonts w:asciiTheme="minorHAnsi" w:hAnsiTheme="minorHAnsi"/>
          <w:b/>
          <w:bCs/>
        </w:rPr>
        <w:t>Tribe or Tribal Organizations</w:t>
      </w:r>
      <w:r w:rsidRPr="001E5302">
        <w:rPr>
          <w:rFonts w:asciiTheme="minorHAnsi" w:hAnsiTheme="minorHAnsi"/>
          <w:b/>
          <w:bCs/>
        </w:rPr>
        <w:t xml:space="preserve"> work to support </w:t>
      </w:r>
      <w:r w:rsidRPr="001E5302">
        <w:rPr>
          <w:rFonts w:asciiTheme="minorHAnsi" w:hAnsiTheme="minorHAnsi"/>
          <w:b/>
          <w:bCs/>
          <w:u w:val="single"/>
        </w:rPr>
        <w:t xml:space="preserve">the </w:t>
      </w:r>
      <w:r>
        <w:rPr>
          <w:rFonts w:asciiTheme="minorHAnsi" w:hAnsiTheme="minorHAnsi"/>
          <w:b/>
          <w:bCs/>
          <w:u w:val="single"/>
        </w:rPr>
        <w:t>larger Behavioral Health Crisis Services Continuum.</w:t>
      </w:r>
      <w:r w:rsidRPr="001E5302">
        <w:rPr>
          <w:rFonts w:asciiTheme="minorHAnsi" w:hAnsiTheme="minorHAnsi"/>
          <w:b/>
          <w:bCs/>
        </w:rPr>
        <w:t xml:space="preserve"> </w:t>
      </w:r>
    </w:p>
    <w:p w:rsidR="00DE5DDC" w:rsidRPr="00E7456E" w:rsidP="00736FC8" w14:paraId="6546D2BB" w14:textId="26BE0BAB">
      <w:pPr>
        <w:pStyle w:val="ListParagraph"/>
        <w:numPr>
          <w:ilvl w:val="0"/>
          <w:numId w:val="5"/>
        </w:numPr>
        <w:rPr>
          <w:rFonts w:asciiTheme="minorHAnsi" w:hAnsiTheme="minorHAnsi"/>
        </w:rPr>
      </w:pPr>
      <w:r w:rsidRPr="50C43D1B">
        <w:rPr>
          <w:rFonts w:asciiTheme="minorHAnsi" w:hAnsiTheme="minorHAnsi"/>
        </w:rPr>
        <w:t xml:space="preserve">Which of the following are part of the Behavioral Health Crisis Services Continuum </w:t>
      </w:r>
      <w:r w:rsidRPr="50C43D1B" w:rsidR="00A65D25">
        <w:rPr>
          <w:rFonts w:asciiTheme="minorHAnsi" w:hAnsiTheme="minorHAnsi"/>
        </w:rPr>
        <w:t>that serves</w:t>
      </w:r>
      <w:r w:rsidRPr="50C43D1B" w:rsidR="00DF4531">
        <w:rPr>
          <w:rFonts w:asciiTheme="minorHAnsi" w:hAnsiTheme="minorHAnsi"/>
        </w:rPr>
        <w:t xml:space="preserve"> your Tribal community</w:t>
      </w:r>
      <w:r w:rsidRPr="50C43D1B">
        <w:rPr>
          <w:rFonts w:asciiTheme="minorHAnsi" w:hAnsiTheme="minorHAnsi"/>
        </w:rPr>
        <w:t xml:space="preserve">? </w:t>
      </w:r>
      <w:r w:rsidRPr="006D66C9" w:rsidR="19AF5CAE">
        <w:rPr>
          <w:rFonts w:asciiTheme="minorHAnsi" w:hAnsiTheme="minorHAnsi"/>
          <w:i/>
        </w:rPr>
        <w:t>Select all that apply</w:t>
      </w:r>
      <w:r w:rsidR="009575D4">
        <w:rPr>
          <w:rFonts w:asciiTheme="minorHAnsi" w:hAnsiTheme="minorHAnsi"/>
          <w:i/>
        </w:rPr>
        <w:t>.</w:t>
      </w:r>
    </w:p>
    <w:p w:rsidR="00CD2E02" w:rsidRPr="00CD2E02" w:rsidP="00736FC8" w14:paraId="762434D8" w14:textId="77777777">
      <w:pPr>
        <w:pStyle w:val="ListParagraph"/>
        <w:numPr>
          <w:ilvl w:val="0"/>
          <w:numId w:val="19"/>
        </w:numPr>
        <w:rPr>
          <w:rFonts w:asciiTheme="minorHAnsi" w:hAnsiTheme="minorHAnsi"/>
        </w:rPr>
      </w:pPr>
      <w:r w:rsidRPr="00CD2E02">
        <w:rPr>
          <w:rFonts w:asciiTheme="minorHAnsi" w:hAnsiTheme="minorHAnsi"/>
        </w:rPr>
        <w:t xml:space="preserve">988 Suicide &amp; Crisis Lifeline Contact Centers </w:t>
      </w:r>
    </w:p>
    <w:p w:rsidR="00CD2E02" w:rsidRPr="00CD2E02" w:rsidP="00736FC8" w14:paraId="03BB45A4" w14:textId="549F35D3">
      <w:pPr>
        <w:pStyle w:val="ListParagraph"/>
        <w:numPr>
          <w:ilvl w:val="0"/>
          <w:numId w:val="19"/>
        </w:numPr>
        <w:rPr>
          <w:rFonts w:asciiTheme="minorHAnsi" w:hAnsiTheme="minorHAnsi"/>
        </w:rPr>
      </w:pPr>
      <w:r w:rsidRPr="00CD2E02">
        <w:rPr>
          <w:rFonts w:asciiTheme="minorHAnsi" w:hAnsiTheme="minorHAnsi"/>
        </w:rPr>
        <w:t xml:space="preserve">Non-988 Crisis Contact Centers </w:t>
      </w:r>
    </w:p>
    <w:p w:rsidR="00DE5DDC" w:rsidRPr="00E7456E" w:rsidP="00736FC8" w14:paraId="07660FB9" w14:textId="77777777">
      <w:pPr>
        <w:pStyle w:val="ListParagraph"/>
        <w:numPr>
          <w:ilvl w:val="0"/>
          <w:numId w:val="19"/>
        </w:numPr>
        <w:rPr>
          <w:rFonts w:asciiTheme="minorHAnsi" w:hAnsiTheme="minorHAnsi"/>
        </w:rPr>
      </w:pPr>
      <w:r w:rsidRPr="00E7456E">
        <w:rPr>
          <w:rFonts w:asciiTheme="minorHAnsi" w:hAnsiTheme="minorHAnsi"/>
        </w:rPr>
        <w:t>Mobile Crisis Teams</w:t>
      </w:r>
    </w:p>
    <w:p w:rsidR="00DE5DDC" w:rsidRPr="00E7456E" w:rsidP="00736FC8" w14:paraId="7175EB5E" w14:textId="77777777">
      <w:pPr>
        <w:pStyle w:val="ListParagraph"/>
        <w:numPr>
          <w:ilvl w:val="0"/>
          <w:numId w:val="19"/>
        </w:numPr>
        <w:rPr>
          <w:rFonts w:asciiTheme="minorHAnsi" w:hAnsiTheme="minorHAnsi"/>
        </w:rPr>
      </w:pPr>
      <w:r w:rsidRPr="00E7456E">
        <w:rPr>
          <w:rFonts w:asciiTheme="minorHAnsi" w:hAnsiTheme="minorHAnsi"/>
        </w:rPr>
        <w:t>Crisis Receiving Facilities</w:t>
      </w:r>
    </w:p>
    <w:p w:rsidR="00DE5DDC" w:rsidRPr="00E7456E" w:rsidP="00736FC8" w14:paraId="53D37A12" w14:textId="3A09B5AD">
      <w:pPr>
        <w:pStyle w:val="ListParagraph"/>
        <w:numPr>
          <w:ilvl w:val="0"/>
          <w:numId w:val="19"/>
        </w:numPr>
        <w:rPr>
          <w:rFonts w:asciiTheme="minorHAnsi" w:hAnsiTheme="minorHAnsi"/>
        </w:rPr>
      </w:pPr>
      <w:r>
        <w:rPr>
          <w:rFonts w:asciiTheme="minorHAnsi" w:hAnsiTheme="minorHAnsi"/>
        </w:rPr>
        <w:t>Crisis Stabilization</w:t>
      </w:r>
      <w:r w:rsidRPr="00E7456E">
        <w:rPr>
          <w:rFonts w:asciiTheme="minorHAnsi" w:hAnsiTheme="minorHAnsi"/>
        </w:rPr>
        <w:t xml:space="preserve"> Facilities</w:t>
      </w:r>
      <w:r w:rsidR="00C1295F">
        <w:rPr>
          <w:rFonts w:asciiTheme="minorHAnsi" w:hAnsiTheme="minorHAnsi"/>
        </w:rPr>
        <w:t xml:space="preserve"> </w:t>
      </w:r>
    </w:p>
    <w:p w:rsidR="00DE5DDC" w:rsidP="00736FC8" w14:paraId="72FEE75E" w14:textId="77777777">
      <w:pPr>
        <w:pStyle w:val="ListParagraph"/>
        <w:numPr>
          <w:ilvl w:val="0"/>
          <w:numId w:val="19"/>
        </w:numPr>
        <w:rPr>
          <w:rFonts w:asciiTheme="minorHAnsi" w:hAnsiTheme="minorHAnsi"/>
        </w:rPr>
      </w:pPr>
      <w:r w:rsidRPr="00E7456E">
        <w:rPr>
          <w:rFonts w:asciiTheme="minorHAnsi" w:hAnsiTheme="minorHAnsi"/>
        </w:rPr>
        <w:t>Crisis Peer Respite Facilities</w:t>
      </w:r>
    </w:p>
    <w:p w:rsidR="50C43D1B" w:rsidRPr="001B07D1" w:rsidP="00736FC8" w14:paraId="0EFDF624" w14:textId="005C14A9">
      <w:pPr>
        <w:pStyle w:val="ListParagraph"/>
        <w:numPr>
          <w:ilvl w:val="0"/>
          <w:numId w:val="19"/>
        </w:numPr>
        <w:rPr>
          <w:rFonts w:asciiTheme="minorHAnsi" w:hAnsiTheme="minorHAnsi"/>
        </w:rPr>
      </w:pPr>
      <w:r w:rsidRPr="50C43D1B">
        <w:rPr>
          <w:rFonts w:asciiTheme="minorHAnsi" w:hAnsiTheme="minorHAnsi"/>
        </w:rPr>
        <w:t>Other</w:t>
      </w:r>
      <w:r w:rsidRPr="50C43D1B" w:rsidR="29C9179E">
        <w:rPr>
          <w:rFonts w:asciiTheme="minorHAnsi" w:hAnsiTheme="minorHAnsi"/>
        </w:rPr>
        <w:t xml:space="preserve"> (please specify)</w:t>
      </w:r>
      <w:r w:rsidRPr="50C43D1B">
        <w:rPr>
          <w:rFonts w:asciiTheme="minorHAnsi" w:hAnsiTheme="minorHAnsi"/>
        </w:rPr>
        <w:t>:</w:t>
      </w:r>
      <w:r w:rsidRPr="50C43D1B" w:rsidR="62C1658D">
        <w:rPr>
          <w:rFonts w:asciiTheme="minorHAnsi" w:hAnsiTheme="minorHAnsi"/>
        </w:rPr>
        <w:t xml:space="preserve"> </w:t>
      </w:r>
      <w:r w:rsidRPr="001B07D1" w:rsidR="62C1658D">
        <w:rPr>
          <w:rFonts w:asciiTheme="minorHAnsi" w:hAnsiTheme="minorHAnsi"/>
          <w:b/>
          <w:bCs/>
          <w:color w:val="FF0000"/>
        </w:rPr>
        <w:t>[Open ended response]</w:t>
      </w:r>
    </w:p>
    <w:p w:rsidR="001B07D1" w:rsidRPr="001B07D1" w:rsidP="001B07D1" w14:paraId="4979BB23" w14:textId="77777777">
      <w:pPr>
        <w:pStyle w:val="ListParagraph"/>
        <w:ind w:left="1440"/>
        <w:rPr>
          <w:rFonts w:asciiTheme="minorHAnsi" w:hAnsiTheme="minorHAnsi"/>
        </w:rPr>
      </w:pPr>
    </w:p>
    <w:p w:rsidR="00DE5DDC" w:rsidRPr="00E7456E" w:rsidP="00736FC8" w14:paraId="37FEF164" w14:textId="56F14A88">
      <w:pPr>
        <w:pStyle w:val="ListParagraph"/>
        <w:numPr>
          <w:ilvl w:val="0"/>
          <w:numId w:val="5"/>
        </w:numPr>
        <w:rPr>
          <w:rFonts w:asciiTheme="minorHAnsi" w:hAnsiTheme="minorHAnsi"/>
        </w:rPr>
      </w:pPr>
      <w:r w:rsidRPr="50C43D1B">
        <w:rPr>
          <w:rFonts w:asciiTheme="minorHAnsi" w:hAnsiTheme="minorHAnsi"/>
        </w:rPr>
        <w:t xml:space="preserve">Which of the following best describes the structure of the Behavioral Health Crisis Services Continuum </w:t>
      </w:r>
      <w:r w:rsidRPr="50C43D1B" w:rsidR="00481E3C">
        <w:rPr>
          <w:rFonts w:asciiTheme="minorHAnsi" w:hAnsiTheme="minorHAnsi"/>
        </w:rPr>
        <w:t>serving your Tribal community</w:t>
      </w:r>
      <w:r w:rsidRPr="50C43D1B">
        <w:rPr>
          <w:rFonts w:asciiTheme="minorHAnsi" w:hAnsiTheme="minorHAnsi"/>
        </w:rPr>
        <w:t>?</w:t>
      </w:r>
    </w:p>
    <w:p w:rsidR="00DE5DDC" w:rsidRPr="00E7456E" w:rsidP="00736FC8" w14:paraId="4A7F6710" w14:textId="77777777">
      <w:pPr>
        <w:pStyle w:val="ListParagraph"/>
        <w:numPr>
          <w:ilvl w:val="0"/>
          <w:numId w:val="30"/>
        </w:numPr>
        <w:rPr>
          <w:rFonts w:asciiTheme="minorHAnsi" w:hAnsiTheme="minorHAnsi"/>
        </w:rPr>
      </w:pPr>
      <w:r w:rsidRPr="00E7456E">
        <w:rPr>
          <w:rFonts w:asciiTheme="minorHAnsi" w:hAnsiTheme="minorHAnsi"/>
        </w:rPr>
        <w:t>State-wide Hub &amp; Spoke model</w:t>
      </w:r>
    </w:p>
    <w:p w:rsidR="00DE5DDC" w:rsidRPr="00E7456E" w:rsidP="00736FC8" w14:paraId="14A1B392" w14:textId="77777777">
      <w:pPr>
        <w:pStyle w:val="ListParagraph"/>
        <w:numPr>
          <w:ilvl w:val="0"/>
          <w:numId w:val="30"/>
        </w:numPr>
        <w:rPr>
          <w:rFonts w:asciiTheme="minorHAnsi" w:hAnsiTheme="minorHAnsi"/>
        </w:rPr>
      </w:pPr>
      <w:r w:rsidRPr="00E7456E">
        <w:rPr>
          <w:rFonts w:asciiTheme="minorHAnsi" w:hAnsiTheme="minorHAnsi"/>
        </w:rPr>
        <w:t>Regional hub &amp; spoke model</w:t>
      </w:r>
    </w:p>
    <w:p w:rsidR="00DE5DDC" w:rsidRPr="00E7456E" w:rsidP="00736FC8" w14:paraId="1A72AAF4" w14:textId="77777777">
      <w:pPr>
        <w:pStyle w:val="ListParagraph"/>
        <w:numPr>
          <w:ilvl w:val="0"/>
          <w:numId w:val="30"/>
        </w:numPr>
        <w:rPr>
          <w:rFonts w:asciiTheme="minorHAnsi" w:hAnsiTheme="minorHAnsi"/>
        </w:rPr>
      </w:pPr>
      <w:r w:rsidRPr="00E7456E">
        <w:rPr>
          <w:rFonts w:asciiTheme="minorHAnsi" w:hAnsiTheme="minorHAnsi"/>
        </w:rPr>
        <w:t>Decentralized (non-hub &amp; spoke model)</w:t>
      </w:r>
    </w:p>
    <w:p w:rsidR="00DE5DDC" w:rsidRPr="001B07D1" w:rsidP="00736FC8" w14:paraId="3C150DFC" w14:textId="7866FB53">
      <w:pPr>
        <w:pStyle w:val="ListParagraph"/>
        <w:numPr>
          <w:ilvl w:val="0"/>
          <w:numId w:val="30"/>
        </w:numPr>
        <w:rPr>
          <w:rFonts w:asciiTheme="minorHAnsi" w:hAnsiTheme="minorHAnsi"/>
          <w:color w:val="FF0000"/>
        </w:rPr>
      </w:pPr>
      <w:r w:rsidRPr="50C43D1B">
        <w:rPr>
          <w:rFonts w:asciiTheme="minorHAnsi" w:hAnsiTheme="minorHAnsi"/>
        </w:rPr>
        <w:t>Other model (please specify)</w:t>
      </w:r>
      <w:r w:rsidRPr="50C43D1B" w:rsidR="52EB2542">
        <w:rPr>
          <w:rFonts w:asciiTheme="minorHAnsi" w:hAnsiTheme="minorHAnsi"/>
        </w:rPr>
        <w:t xml:space="preserve">: </w:t>
      </w:r>
      <w:r w:rsidRPr="001B07D1" w:rsidR="52EB2542">
        <w:rPr>
          <w:rFonts w:asciiTheme="minorHAnsi" w:hAnsiTheme="minorHAnsi"/>
          <w:b/>
          <w:bCs/>
          <w:color w:val="FF0000"/>
        </w:rPr>
        <w:t>[Open ended response]</w:t>
      </w:r>
    </w:p>
    <w:p w:rsidR="00DE5DDC" w:rsidRPr="00E7456E" w:rsidP="00736FC8" w14:paraId="0EC650FF" w14:textId="77777777">
      <w:pPr>
        <w:pStyle w:val="ListParagraph"/>
        <w:numPr>
          <w:ilvl w:val="0"/>
          <w:numId w:val="30"/>
        </w:numPr>
        <w:rPr>
          <w:rFonts w:asciiTheme="minorHAnsi" w:hAnsiTheme="minorHAnsi"/>
        </w:rPr>
      </w:pPr>
      <w:r>
        <w:rPr>
          <w:rFonts w:asciiTheme="minorHAnsi" w:hAnsiTheme="minorHAnsi"/>
        </w:rPr>
        <w:t>Don’t Know</w:t>
      </w:r>
    </w:p>
    <w:p w:rsidR="50C43D1B" w:rsidP="50C43D1B" w14:paraId="71F50D02" w14:textId="0DF5DFB5">
      <w:pPr>
        <w:pStyle w:val="ListParagraph"/>
        <w:ind w:left="0"/>
        <w:rPr>
          <w:rFonts w:asciiTheme="minorHAnsi" w:hAnsiTheme="minorHAnsi"/>
        </w:rPr>
      </w:pPr>
    </w:p>
    <w:p w:rsidR="00DE5DDC" w:rsidP="00736FC8" w14:paraId="3C64AF7A" w14:textId="1A7D8ECC">
      <w:pPr>
        <w:pStyle w:val="ListParagraph"/>
        <w:numPr>
          <w:ilvl w:val="0"/>
          <w:numId w:val="5"/>
        </w:numPr>
        <w:rPr>
          <w:rFonts w:asciiTheme="minorHAnsi" w:hAnsiTheme="minorHAnsi"/>
        </w:rPr>
      </w:pPr>
      <w:r w:rsidRPr="50C43D1B">
        <w:rPr>
          <w:rFonts w:asciiTheme="minorHAnsi" w:hAnsiTheme="minorHAnsi"/>
        </w:rPr>
        <w:t xml:space="preserve">Please select the sources of funding that </w:t>
      </w:r>
      <w:r w:rsidRPr="50C43D1B">
        <w:rPr>
          <w:rFonts w:asciiTheme="minorHAnsi" w:hAnsiTheme="minorHAnsi"/>
          <w:b/>
          <w:bCs/>
        </w:rPr>
        <w:t>currently</w:t>
      </w:r>
      <w:r w:rsidRPr="50C43D1B">
        <w:rPr>
          <w:rFonts w:asciiTheme="minorHAnsi" w:hAnsiTheme="minorHAnsi"/>
        </w:rPr>
        <w:t xml:space="preserve"> support each component of the Behavioral Health Crisis Services Continuum in your </w:t>
      </w:r>
      <w:r w:rsidR="00DB6387">
        <w:rPr>
          <w:rFonts w:asciiTheme="minorHAnsi" w:hAnsiTheme="minorHAnsi"/>
        </w:rPr>
        <w:t>T</w:t>
      </w:r>
      <w:r w:rsidR="00276400">
        <w:rPr>
          <w:rFonts w:asciiTheme="minorHAnsi" w:hAnsiTheme="minorHAnsi"/>
        </w:rPr>
        <w:t>ribe</w:t>
      </w:r>
      <w:r w:rsidRPr="50C43D1B" w:rsidR="00276400">
        <w:rPr>
          <w:rFonts w:asciiTheme="minorHAnsi" w:hAnsiTheme="minorHAnsi"/>
        </w:rPr>
        <w:t xml:space="preserve"> </w:t>
      </w:r>
      <w:r w:rsidRPr="50C43D1B">
        <w:rPr>
          <w:rFonts w:asciiTheme="minorHAnsi" w:hAnsiTheme="minorHAnsi"/>
        </w:rPr>
        <w:t xml:space="preserve">or </w:t>
      </w:r>
      <w:r w:rsidR="00DB6387">
        <w:rPr>
          <w:rFonts w:asciiTheme="minorHAnsi" w:hAnsiTheme="minorHAnsi"/>
        </w:rPr>
        <w:t>T</w:t>
      </w:r>
      <w:r w:rsidR="00276400">
        <w:rPr>
          <w:rFonts w:asciiTheme="minorHAnsi" w:hAnsiTheme="minorHAnsi"/>
        </w:rPr>
        <w:t xml:space="preserve">ribal </w:t>
      </w:r>
      <w:r w:rsidR="00DB6387">
        <w:rPr>
          <w:rFonts w:asciiTheme="minorHAnsi" w:hAnsiTheme="minorHAnsi"/>
        </w:rPr>
        <w:t>O</w:t>
      </w:r>
      <w:r w:rsidR="00276400">
        <w:rPr>
          <w:rFonts w:asciiTheme="minorHAnsi" w:hAnsiTheme="minorHAnsi"/>
        </w:rPr>
        <w:t>rganization</w:t>
      </w:r>
      <w:r w:rsidRPr="50C43D1B">
        <w:rPr>
          <w:rFonts w:asciiTheme="minorHAnsi" w:hAnsiTheme="minorHAnsi"/>
        </w:rPr>
        <w:t xml:space="preserve">. </w:t>
      </w:r>
      <w:r w:rsidRPr="006D66C9" w:rsidR="19AF5CAE">
        <w:rPr>
          <w:rFonts w:asciiTheme="minorHAnsi" w:hAnsiTheme="minorHAnsi"/>
          <w:i/>
        </w:rPr>
        <w:t>Select all that apply</w:t>
      </w:r>
      <w:r w:rsidR="009575D4">
        <w:rPr>
          <w:rFonts w:asciiTheme="minorHAnsi" w:hAnsiTheme="minorHAnsi"/>
          <w:i/>
        </w:rPr>
        <w:t>.</w:t>
      </w:r>
    </w:p>
    <w:tbl>
      <w:tblPr>
        <w:tblStyle w:val="TableGrid"/>
        <w:tblW w:w="0" w:type="auto"/>
        <w:tblLook w:val="04A0"/>
      </w:tblPr>
      <w:tblGrid>
        <w:gridCol w:w="4675"/>
        <w:gridCol w:w="4675"/>
      </w:tblGrid>
      <w:tr w14:paraId="2FF1D178" w14:textId="77777777" w:rsidTr="50C43D1B">
        <w:tblPrEx>
          <w:tblW w:w="0" w:type="auto"/>
          <w:tblLook w:val="04A0"/>
        </w:tblPrEx>
        <w:tc>
          <w:tcPr>
            <w:tcW w:w="4675" w:type="dxa"/>
            <w:shd w:val="clear" w:color="auto" w:fill="C1E4F5" w:themeFill="accent1" w:themeFillTint="33"/>
          </w:tcPr>
          <w:p w:rsidR="00DE5DDC" w:rsidRPr="00982E82" w14:paraId="7DACB4EE" w14:textId="77777777">
            <w:pPr>
              <w:jc w:val="center"/>
              <w:rPr>
                <w:rFonts w:asciiTheme="minorHAnsi" w:hAnsiTheme="minorHAnsi"/>
                <w:b/>
                <w:bCs/>
              </w:rPr>
            </w:pPr>
            <w:r w:rsidRPr="00982E82">
              <w:rPr>
                <w:rFonts w:asciiTheme="minorHAnsi" w:hAnsiTheme="minorHAnsi"/>
                <w:b/>
                <w:bCs/>
              </w:rPr>
              <w:t>Crisis Service</w:t>
            </w:r>
          </w:p>
        </w:tc>
        <w:tc>
          <w:tcPr>
            <w:tcW w:w="4675" w:type="dxa"/>
            <w:shd w:val="clear" w:color="auto" w:fill="C1E4F5" w:themeFill="accent1" w:themeFillTint="33"/>
          </w:tcPr>
          <w:p w:rsidR="00DE5DDC" w:rsidRPr="00982E82" w:rsidP="50C43D1B" w14:paraId="6D9D9DF8" w14:textId="1537667A">
            <w:pPr>
              <w:jc w:val="center"/>
              <w:rPr>
                <w:rFonts w:asciiTheme="minorHAnsi" w:hAnsiTheme="minorHAnsi"/>
                <w:b/>
                <w:bCs/>
              </w:rPr>
            </w:pPr>
            <w:r w:rsidRPr="50C43D1B">
              <w:rPr>
                <w:rFonts w:asciiTheme="minorHAnsi" w:hAnsiTheme="minorHAnsi"/>
                <w:b/>
                <w:bCs/>
              </w:rPr>
              <w:t xml:space="preserve">Funding Source </w:t>
            </w:r>
          </w:p>
          <w:p w:rsidR="00DE5DDC" w:rsidRPr="00982E82" w:rsidP="50C43D1B" w14:paraId="65A617F4" w14:textId="0CFF39CB">
            <w:pPr>
              <w:jc w:val="center"/>
              <w:rPr>
                <w:rFonts w:asciiTheme="minorHAnsi" w:hAnsiTheme="minorHAnsi"/>
                <w:b/>
                <w:bCs/>
              </w:rPr>
            </w:pPr>
            <w:r w:rsidRPr="50C43D1B">
              <w:rPr>
                <w:rFonts w:asciiTheme="minorHAnsi" w:hAnsiTheme="minorHAnsi"/>
                <w:b/>
                <w:bCs/>
              </w:rPr>
              <w:t xml:space="preserve"> </w:t>
            </w:r>
            <w:r w:rsidRPr="006D66C9" w:rsidR="4352C586">
              <w:rPr>
                <w:rFonts w:asciiTheme="minorHAnsi" w:hAnsiTheme="minorHAnsi"/>
                <w:b/>
                <w:i/>
              </w:rPr>
              <w:t xml:space="preserve">Select </w:t>
            </w:r>
            <w:r w:rsidRPr="006D66C9">
              <w:rPr>
                <w:rFonts w:asciiTheme="minorHAnsi" w:hAnsiTheme="minorHAnsi"/>
                <w:b/>
                <w:i/>
              </w:rPr>
              <w:t>all that apply</w:t>
            </w:r>
          </w:p>
        </w:tc>
      </w:tr>
      <w:tr w14:paraId="20A0D741" w14:textId="77777777" w:rsidTr="50C43D1B">
        <w:tblPrEx>
          <w:tblW w:w="0" w:type="auto"/>
          <w:tblLook w:val="04A0"/>
        </w:tblPrEx>
        <w:tc>
          <w:tcPr>
            <w:tcW w:w="4675" w:type="dxa"/>
            <w:shd w:val="clear" w:color="auto" w:fill="auto"/>
          </w:tcPr>
          <w:p w:rsidR="00DE5DDC" w14:paraId="6AFDBCA9" w14:textId="77777777">
            <w:pPr>
              <w:rPr>
                <w:rFonts w:asciiTheme="minorHAnsi" w:hAnsiTheme="minorHAnsi"/>
              </w:rPr>
            </w:pPr>
            <w:r w:rsidRPr="00AD75C5">
              <w:rPr>
                <w:rFonts w:asciiTheme="minorHAnsi" w:hAnsiTheme="minorHAnsi"/>
              </w:rPr>
              <w:t>Crisis Contact Centers</w:t>
            </w:r>
          </w:p>
        </w:tc>
        <w:tc>
          <w:tcPr>
            <w:tcW w:w="4675" w:type="dxa"/>
            <w:shd w:val="clear" w:color="auto" w:fill="auto"/>
          </w:tcPr>
          <w:p w:rsidR="00DE5DDC" w:rsidRPr="00E7456E" w:rsidP="00736FC8" w14:paraId="233B97F5" w14:textId="77777777">
            <w:pPr>
              <w:pStyle w:val="ListParagraph"/>
              <w:numPr>
                <w:ilvl w:val="0"/>
                <w:numId w:val="10"/>
              </w:numPr>
              <w:rPr>
                <w:rFonts w:asciiTheme="minorHAnsi" w:hAnsiTheme="minorHAnsi"/>
              </w:rPr>
            </w:pPr>
            <w:r w:rsidRPr="00E7456E">
              <w:rPr>
                <w:rFonts w:asciiTheme="minorHAnsi" w:hAnsiTheme="minorHAnsi"/>
              </w:rPr>
              <w:t>State Appropriations</w:t>
            </w:r>
          </w:p>
          <w:p w:rsidR="00DE5DDC" w:rsidRPr="00E7456E" w:rsidP="00736FC8" w14:paraId="40414F85" w14:textId="77777777">
            <w:pPr>
              <w:pStyle w:val="ListParagraph"/>
              <w:numPr>
                <w:ilvl w:val="0"/>
                <w:numId w:val="10"/>
              </w:numPr>
              <w:rPr>
                <w:rFonts w:asciiTheme="minorHAnsi" w:hAnsiTheme="minorHAnsi"/>
              </w:rPr>
            </w:pPr>
            <w:r w:rsidRPr="00E7456E">
              <w:rPr>
                <w:rFonts w:asciiTheme="minorHAnsi" w:hAnsiTheme="minorHAnsi"/>
              </w:rPr>
              <w:t>Medicare</w:t>
            </w:r>
          </w:p>
          <w:p w:rsidR="00DE5DDC" w:rsidRPr="00E7456E" w:rsidP="00736FC8" w14:paraId="24948007" w14:textId="77777777">
            <w:pPr>
              <w:pStyle w:val="ListParagraph"/>
              <w:numPr>
                <w:ilvl w:val="0"/>
                <w:numId w:val="10"/>
              </w:numPr>
              <w:rPr>
                <w:rFonts w:asciiTheme="minorHAnsi" w:hAnsiTheme="minorHAnsi"/>
              </w:rPr>
            </w:pPr>
            <w:r w:rsidRPr="00E7456E">
              <w:rPr>
                <w:rFonts w:asciiTheme="minorHAnsi" w:hAnsiTheme="minorHAnsi"/>
              </w:rPr>
              <w:t>Medicaid</w:t>
            </w:r>
          </w:p>
          <w:p w:rsidR="00DE5DDC" w:rsidRPr="00E7456E" w:rsidP="00736FC8" w14:paraId="700056CB" w14:textId="123EF7CA">
            <w:pPr>
              <w:pStyle w:val="ListParagraph"/>
              <w:numPr>
                <w:ilvl w:val="0"/>
                <w:numId w:val="10"/>
              </w:numPr>
              <w:rPr>
                <w:rFonts w:asciiTheme="minorHAnsi" w:hAnsiTheme="minorHAnsi"/>
              </w:rPr>
            </w:pPr>
            <w:r w:rsidRPr="00E7456E">
              <w:rPr>
                <w:rFonts w:asciiTheme="minorHAnsi" w:hAnsiTheme="minorHAnsi"/>
              </w:rPr>
              <w:t xml:space="preserve">Federal </w:t>
            </w:r>
            <w:r w:rsidR="00A63313">
              <w:rPr>
                <w:rFonts w:asciiTheme="minorHAnsi" w:hAnsiTheme="minorHAnsi"/>
              </w:rPr>
              <w:t xml:space="preserve">competitive </w:t>
            </w:r>
            <w:r w:rsidRPr="00E7456E">
              <w:rPr>
                <w:rFonts w:asciiTheme="minorHAnsi" w:hAnsiTheme="minorHAnsi"/>
              </w:rPr>
              <w:t>grant (e.g., SAMHSA, CDC)</w:t>
            </w:r>
          </w:p>
          <w:p w:rsidR="00DE5DDC" w:rsidRPr="00E7456E" w:rsidP="00736FC8" w14:paraId="580EAA2C" w14:textId="77777777">
            <w:pPr>
              <w:pStyle w:val="ListParagraph"/>
              <w:numPr>
                <w:ilvl w:val="0"/>
                <w:numId w:val="10"/>
              </w:numPr>
              <w:rPr>
                <w:rFonts w:asciiTheme="minorHAnsi" w:hAnsiTheme="minorHAnsi"/>
              </w:rPr>
            </w:pPr>
            <w:r w:rsidRPr="00E7456E">
              <w:rPr>
                <w:rFonts w:asciiTheme="minorHAnsi" w:hAnsiTheme="minorHAnsi"/>
              </w:rPr>
              <w:t>Federal block grants</w:t>
            </w:r>
          </w:p>
          <w:p w:rsidR="00DE5DDC" w:rsidRPr="00E7456E" w:rsidP="00736FC8" w14:paraId="45A340B6" w14:textId="77777777">
            <w:pPr>
              <w:pStyle w:val="ListParagraph"/>
              <w:numPr>
                <w:ilvl w:val="0"/>
                <w:numId w:val="10"/>
              </w:numPr>
              <w:rPr>
                <w:rFonts w:asciiTheme="minorHAnsi" w:hAnsiTheme="minorHAnsi"/>
              </w:rPr>
            </w:pPr>
            <w:r w:rsidRPr="00E7456E">
              <w:rPr>
                <w:rFonts w:asciiTheme="minorHAnsi" w:hAnsiTheme="minorHAnsi"/>
              </w:rPr>
              <w:t>State telecommunications fees</w:t>
            </w:r>
          </w:p>
          <w:p w:rsidR="00DE5DDC" w:rsidRPr="00E7456E" w:rsidP="00736FC8" w14:paraId="22F66115" w14:textId="77777777">
            <w:pPr>
              <w:pStyle w:val="ListParagraph"/>
              <w:numPr>
                <w:ilvl w:val="0"/>
                <w:numId w:val="10"/>
              </w:numPr>
              <w:rPr>
                <w:rFonts w:asciiTheme="minorHAnsi" w:hAnsiTheme="minorHAnsi"/>
              </w:rPr>
            </w:pPr>
            <w:r w:rsidRPr="00E7456E">
              <w:rPr>
                <w:rFonts w:asciiTheme="minorHAnsi" w:hAnsiTheme="minorHAnsi"/>
              </w:rPr>
              <w:t>Private/commercial insurance</w:t>
            </w:r>
          </w:p>
          <w:p w:rsidR="00DE5DDC" w:rsidP="00736FC8" w14:paraId="60F729BC" w14:textId="77777777">
            <w:pPr>
              <w:pStyle w:val="ListParagraph"/>
              <w:numPr>
                <w:ilvl w:val="0"/>
                <w:numId w:val="10"/>
              </w:numPr>
              <w:rPr>
                <w:rFonts w:asciiTheme="minorHAnsi" w:hAnsiTheme="minorHAnsi"/>
              </w:rPr>
            </w:pPr>
            <w:r w:rsidRPr="00E7456E">
              <w:rPr>
                <w:rFonts w:asciiTheme="minorHAnsi" w:hAnsiTheme="minorHAnsi"/>
              </w:rPr>
              <w:t>Local government funding</w:t>
            </w:r>
          </w:p>
          <w:p w:rsidR="009D797E" w:rsidRPr="007D42CC" w:rsidP="00736FC8" w14:paraId="558F630B" w14:textId="6FCF4C79">
            <w:pPr>
              <w:pStyle w:val="ListParagraph"/>
              <w:numPr>
                <w:ilvl w:val="0"/>
                <w:numId w:val="10"/>
              </w:numPr>
              <w:rPr>
                <w:rFonts w:asciiTheme="minorHAnsi" w:hAnsiTheme="minorHAnsi"/>
              </w:rPr>
            </w:pPr>
            <w:r w:rsidRPr="007D42CC">
              <w:rPr>
                <w:rFonts w:asciiTheme="minorHAnsi" w:hAnsiTheme="minorHAnsi"/>
              </w:rPr>
              <w:t xml:space="preserve">Tribal funding </w:t>
            </w:r>
          </w:p>
          <w:p w:rsidR="00DE5DDC" w:rsidRPr="00E7456E" w:rsidP="00736FC8" w14:paraId="0508F99A" w14:textId="77777777">
            <w:pPr>
              <w:pStyle w:val="ListParagraph"/>
              <w:numPr>
                <w:ilvl w:val="0"/>
                <w:numId w:val="10"/>
              </w:numPr>
              <w:rPr>
                <w:rFonts w:asciiTheme="minorHAnsi" w:hAnsiTheme="minorHAnsi"/>
              </w:rPr>
            </w:pPr>
            <w:r w:rsidRPr="00E7456E">
              <w:rPr>
                <w:rFonts w:asciiTheme="minorHAnsi" w:hAnsiTheme="minorHAnsi"/>
              </w:rPr>
              <w:t>Private/Individual donations</w:t>
            </w:r>
          </w:p>
          <w:p w:rsidR="00DE5DDC" w:rsidRPr="00740D7F" w:rsidP="00736FC8" w14:paraId="445C366D" w14:textId="43E12D27">
            <w:pPr>
              <w:pStyle w:val="ListParagraph"/>
              <w:numPr>
                <w:ilvl w:val="0"/>
                <w:numId w:val="10"/>
              </w:numPr>
              <w:rPr>
                <w:rFonts w:asciiTheme="minorHAnsi" w:hAnsiTheme="minorHAnsi"/>
              </w:rPr>
            </w:pPr>
            <w:r w:rsidRPr="50C43D1B">
              <w:rPr>
                <w:rFonts w:asciiTheme="minorHAnsi" w:hAnsiTheme="minorHAnsi"/>
              </w:rPr>
              <w:t>Other (please specify):</w:t>
            </w:r>
            <w:r w:rsidRPr="50C43D1B" w:rsidR="72356991">
              <w:rPr>
                <w:rFonts w:asciiTheme="minorHAnsi" w:hAnsiTheme="minorHAnsi"/>
              </w:rPr>
              <w:t xml:space="preserve"> </w:t>
            </w:r>
            <w:r w:rsidRPr="001B07D1" w:rsidR="72356991">
              <w:rPr>
                <w:rFonts w:asciiTheme="minorHAnsi" w:hAnsiTheme="minorHAnsi"/>
                <w:b/>
                <w:bCs/>
                <w:color w:val="FF0000"/>
              </w:rPr>
              <w:t>[Open ended response]</w:t>
            </w:r>
          </w:p>
        </w:tc>
      </w:tr>
      <w:tr w14:paraId="58ED43CE" w14:textId="77777777" w:rsidTr="50C43D1B">
        <w:tblPrEx>
          <w:tblW w:w="0" w:type="auto"/>
          <w:tblLook w:val="04A0"/>
        </w:tblPrEx>
        <w:tc>
          <w:tcPr>
            <w:tcW w:w="4675" w:type="dxa"/>
            <w:shd w:val="clear" w:color="auto" w:fill="auto"/>
          </w:tcPr>
          <w:p w:rsidR="006415A2" w:rsidRPr="00AD75C5" w14:paraId="733602A3" w14:textId="05DD2CFD">
            <w:pPr>
              <w:rPr>
                <w:rFonts w:asciiTheme="minorHAnsi" w:hAnsiTheme="minorHAnsi"/>
              </w:rPr>
            </w:pPr>
            <w:r w:rsidRPr="001D3D2A">
              <w:rPr>
                <w:rFonts w:asciiTheme="minorHAnsi" w:hAnsiTheme="minorHAnsi"/>
              </w:rPr>
              <w:t>Non-988 Crisis Contact Centers</w:t>
            </w:r>
          </w:p>
        </w:tc>
        <w:tc>
          <w:tcPr>
            <w:tcW w:w="4675" w:type="dxa"/>
            <w:shd w:val="clear" w:color="auto" w:fill="auto"/>
          </w:tcPr>
          <w:p w:rsidR="00D54B23" w:rsidRPr="00D54B23" w:rsidP="00736FC8" w14:paraId="6C63B085" w14:textId="77777777">
            <w:pPr>
              <w:pStyle w:val="ListParagraph"/>
              <w:numPr>
                <w:ilvl w:val="0"/>
                <w:numId w:val="10"/>
              </w:numPr>
              <w:rPr>
                <w:rFonts w:asciiTheme="minorHAnsi" w:hAnsiTheme="minorHAnsi"/>
              </w:rPr>
            </w:pPr>
            <w:r w:rsidRPr="00D54B23">
              <w:rPr>
                <w:rFonts w:asciiTheme="minorHAnsi" w:hAnsiTheme="minorHAnsi"/>
              </w:rPr>
              <w:t xml:space="preserve">State Appropriations </w:t>
            </w:r>
          </w:p>
          <w:p w:rsidR="00D54B23" w:rsidRPr="00D54B23" w:rsidP="00736FC8" w14:paraId="4777C5F1" w14:textId="77777777">
            <w:pPr>
              <w:pStyle w:val="ListParagraph"/>
              <w:numPr>
                <w:ilvl w:val="0"/>
                <w:numId w:val="10"/>
              </w:numPr>
              <w:rPr>
                <w:rFonts w:asciiTheme="minorHAnsi" w:hAnsiTheme="minorHAnsi"/>
              </w:rPr>
            </w:pPr>
            <w:r w:rsidRPr="00D54B23">
              <w:rPr>
                <w:rFonts w:asciiTheme="minorHAnsi" w:hAnsiTheme="minorHAnsi"/>
              </w:rPr>
              <w:t xml:space="preserve">Medicare </w:t>
            </w:r>
          </w:p>
          <w:p w:rsidR="00D54B23" w:rsidRPr="00D54B23" w:rsidP="00736FC8" w14:paraId="58F1907B" w14:textId="77777777">
            <w:pPr>
              <w:pStyle w:val="ListParagraph"/>
              <w:numPr>
                <w:ilvl w:val="0"/>
                <w:numId w:val="10"/>
              </w:numPr>
              <w:rPr>
                <w:rFonts w:asciiTheme="minorHAnsi" w:hAnsiTheme="minorHAnsi"/>
              </w:rPr>
            </w:pPr>
            <w:r w:rsidRPr="00D54B23">
              <w:rPr>
                <w:rFonts w:asciiTheme="minorHAnsi" w:hAnsiTheme="minorHAnsi"/>
              </w:rPr>
              <w:t xml:space="preserve">Medicaid </w:t>
            </w:r>
          </w:p>
          <w:p w:rsidR="00D54B23" w:rsidRPr="00D54B23" w:rsidP="00736FC8" w14:paraId="4640A808" w14:textId="6897D798">
            <w:pPr>
              <w:pStyle w:val="ListParagraph"/>
              <w:numPr>
                <w:ilvl w:val="0"/>
                <w:numId w:val="10"/>
              </w:numPr>
              <w:rPr>
                <w:rFonts w:asciiTheme="minorHAnsi" w:hAnsiTheme="minorHAnsi"/>
              </w:rPr>
            </w:pPr>
            <w:r w:rsidRPr="00D54B23">
              <w:rPr>
                <w:rFonts w:asciiTheme="minorHAnsi" w:hAnsiTheme="minorHAnsi"/>
              </w:rPr>
              <w:t xml:space="preserve">Federal </w:t>
            </w:r>
            <w:r w:rsidR="00A63313">
              <w:rPr>
                <w:rFonts w:asciiTheme="minorHAnsi" w:hAnsiTheme="minorHAnsi"/>
              </w:rPr>
              <w:t>competitive</w:t>
            </w:r>
            <w:r w:rsidRPr="00D54B23">
              <w:rPr>
                <w:rFonts w:asciiTheme="minorHAnsi" w:hAnsiTheme="minorHAnsi"/>
              </w:rPr>
              <w:t xml:space="preserve"> grant (e.g., SAMHSA, CDC) </w:t>
            </w:r>
          </w:p>
          <w:p w:rsidR="00D54B23" w:rsidRPr="00D54B23" w:rsidP="00736FC8" w14:paraId="397B2395" w14:textId="77777777">
            <w:pPr>
              <w:pStyle w:val="ListParagraph"/>
              <w:numPr>
                <w:ilvl w:val="0"/>
                <w:numId w:val="10"/>
              </w:numPr>
              <w:rPr>
                <w:rFonts w:asciiTheme="minorHAnsi" w:hAnsiTheme="minorHAnsi"/>
              </w:rPr>
            </w:pPr>
            <w:r w:rsidRPr="00D54B23">
              <w:rPr>
                <w:rFonts w:asciiTheme="minorHAnsi" w:hAnsiTheme="minorHAnsi"/>
              </w:rPr>
              <w:t xml:space="preserve">Federal block grants </w:t>
            </w:r>
          </w:p>
          <w:p w:rsidR="00D54B23" w:rsidRPr="00D54B23" w:rsidP="00736FC8" w14:paraId="4410DB74" w14:textId="77777777">
            <w:pPr>
              <w:pStyle w:val="ListParagraph"/>
              <w:numPr>
                <w:ilvl w:val="0"/>
                <w:numId w:val="10"/>
              </w:numPr>
              <w:rPr>
                <w:rFonts w:asciiTheme="minorHAnsi" w:hAnsiTheme="minorHAnsi"/>
              </w:rPr>
            </w:pPr>
            <w:r w:rsidRPr="00D54B23">
              <w:rPr>
                <w:rFonts w:asciiTheme="minorHAnsi" w:hAnsiTheme="minorHAnsi"/>
              </w:rPr>
              <w:t xml:space="preserve">State telecommunications fees </w:t>
            </w:r>
          </w:p>
          <w:p w:rsidR="00D54B23" w:rsidRPr="00D54B23" w:rsidP="00736FC8" w14:paraId="55BFC030" w14:textId="77777777">
            <w:pPr>
              <w:pStyle w:val="ListParagraph"/>
              <w:numPr>
                <w:ilvl w:val="0"/>
                <w:numId w:val="10"/>
              </w:numPr>
              <w:rPr>
                <w:rFonts w:asciiTheme="minorHAnsi" w:hAnsiTheme="minorHAnsi"/>
              </w:rPr>
            </w:pPr>
            <w:r w:rsidRPr="00D54B23">
              <w:rPr>
                <w:rFonts w:asciiTheme="minorHAnsi" w:hAnsiTheme="minorHAnsi"/>
              </w:rPr>
              <w:t xml:space="preserve">Private/commercial insurance </w:t>
            </w:r>
          </w:p>
          <w:p w:rsidR="00D54B23" w:rsidP="00736FC8" w14:paraId="383CE37B" w14:textId="77777777">
            <w:pPr>
              <w:pStyle w:val="ListParagraph"/>
              <w:numPr>
                <w:ilvl w:val="0"/>
                <w:numId w:val="10"/>
              </w:numPr>
              <w:rPr>
                <w:rFonts w:asciiTheme="minorHAnsi" w:hAnsiTheme="minorHAnsi"/>
              </w:rPr>
            </w:pPr>
            <w:r w:rsidRPr="00D54B23">
              <w:rPr>
                <w:rFonts w:asciiTheme="minorHAnsi" w:hAnsiTheme="minorHAnsi"/>
              </w:rPr>
              <w:t xml:space="preserve">Local government funding </w:t>
            </w:r>
          </w:p>
          <w:p w:rsidR="007722DF" w:rsidRPr="00D54B23" w:rsidP="00736FC8" w14:paraId="5DF20358" w14:textId="1E1F7D6A">
            <w:pPr>
              <w:pStyle w:val="ListParagraph"/>
              <w:numPr>
                <w:ilvl w:val="0"/>
                <w:numId w:val="10"/>
              </w:numPr>
              <w:rPr>
                <w:rFonts w:asciiTheme="minorHAnsi" w:hAnsiTheme="minorHAnsi"/>
              </w:rPr>
            </w:pPr>
            <w:r>
              <w:rPr>
                <w:rFonts w:asciiTheme="minorHAnsi" w:hAnsiTheme="minorHAnsi"/>
              </w:rPr>
              <w:t>Tribal funding</w:t>
            </w:r>
          </w:p>
          <w:p w:rsidR="00D54B23" w:rsidRPr="00D54B23" w:rsidP="00736FC8" w14:paraId="12EFAAB2" w14:textId="77777777">
            <w:pPr>
              <w:pStyle w:val="ListParagraph"/>
              <w:numPr>
                <w:ilvl w:val="0"/>
                <w:numId w:val="10"/>
              </w:numPr>
              <w:rPr>
                <w:rFonts w:asciiTheme="minorHAnsi" w:hAnsiTheme="minorHAnsi"/>
              </w:rPr>
            </w:pPr>
            <w:r w:rsidRPr="00D54B23">
              <w:rPr>
                <w:rFonts w:asciiTheme="minorHAnsi" w:hAnsiTheme="minorHAnsi"/>
              </w:rPr>
              <w:t xml:space="preserve">Private/Individual donations </w:t>
            </w:r>
          </w:p>
          <w:p w:rsidR="006415A2" w:rsidRPr="00E7456E" w:rsidP="00736FC8" w14:paraId="7A102877" w14:textId="56A50E19">
            <w:pPr>
              <w:pStyle w:val="ListParagraph"/>
              <w:numPr>
                <w:ilvl w:val="0"/>
                <w:numId w:val="10"/>
              </w:numPr>
              <w:rPr>
                <w:rFonts w:asciiTheme="minorHAnsi" w:hAnsiTheme="minorHAnsi"/>
              </w:rPr>
            </w:pPr>
            <w:r w:rsidRPr="50C43D1B">
              <w:rPr>
                <w:rFonts w:asciiTheme="minorHAnsi" w:hAnsiTheme="minorHAnsi"/>
              </w:rPr>
              <w:t>Other (please specify):</w:t>
            </w:r>
            <w:r w:rsidRPr="50C43D1B" w:rsidR="399D49A5">
              <w:rPr>
                <w:rFonts w:asciiTheme="minorHAnsi" w:hAnsiTheme="minorHAnsi"/>
              </w:rPr>
              <w:t xml:space="preserve"> </w:t>
            </w:r>
            <w:r w:rsidRPr="001B07D1" w:rsidR="399D49A5">
              <w:rPr>
                <w:rFonts w:asciiTheme="minorHAnsi" w:hAnsiTheme="minorHAnsi"/>
                <w:b/>
                <w:bCs/>
                <w:color w:val="FF0000"/>
              </w:rPr>
              <w:t>[Open ended response]</w:t>
            </w:r>
          </w:p>
        </w:tc>
      </w:tr>
      <w:tr w14:paraId="56A35797" w14:textId="77777777" w:rsidTr="50C43D1B">
        <w:tblPrEx>
          <w:tblW w:w="0" w:type="auto"/>
          <w:tblLook w:val="04A0"/>
        </w:tblPrEx>
        <w:tc>
          <w:tcPr>
            <w:tcW w:w="4675" w:type="dxa"/>
            <w:shd w:val="clear" w:color="auto" w:fill="auto"/>
          </w:tcPr>
          <w:p w:rsidR="00DE5DDC" w14:paraId="556EA26B" w14:textId="77777777">
            <w:pPr>
              <w:rPr>
                <w:rFonts w:asciiTheme="minorHAnsi" w:hAnsiTheme="minorHAnsi"/>
              </w:rPr>
            </w:pPr>
            <w:r w:rsidRPr="00AD75C5">
              <w:rPr>
                <w:rFonts w:asciiTheme="minorHAnsi" w:hAnsiTheme="minorHAnsi"/>
              </w:rPr>
              <w:t>Mobile Crisis Teams</w:t>
            </w:r>
          </w:p>
        </w:tc>
        <w:tc>
          <w:tcPr>
            <w:tcW w:w="4675" w:type="dxa"/>
            <w:shd w:val="clear" w:color="auto" w:fill="auto"/>
          </w:tcPr>
          <w:p w:rsidR="00DE5DDC" w:rsidRPr="00E7456E" w:rsidP="00736FC8" w14:paraId="1059B97E" w14:textId="77777777">
            <w:pPr>
              <w:pStyle w:val="ListParagraph"/>
              <w:numPr>
                <w:ilvl w:val="0"/>
                <w:numId w:val="10"/>
              </w:numPr>
              <w:rPr>
                <w:rFonts w:asciiTheme="minorHAnsi" w:hAnsiTheme="minorHAnsi"/>
              </w:rPr>
            </w:pPr>
            <w:r w:rsidRPr="00E7456E">
              <w:rPr>
                <w:rFonts w:asciiTheme="minorHAnsi" w:hAnsiTheme="minorHAnsi"/>
              </w:rPr>
              <w:t>State Appropriations</w:t>
            </w:r>
          </w:p>
          <w:p w:rsidR="00DE5DDC" w:rsidRPr="00E7456E" w:rsidP="00736FC8" w14:paraId="5D2DC959" w14:textId="77777777">
            <w:pPr>
              <w:pStyle w:val="ListParagraph"/>
              <w:numPr>
                <w:ilvl w:val="0"/>
                <w:numId w:val="10"/>
              </w:numPr>
              <w:rPr>
                <w:rFonts w:asciiTheme="minorHAnsi" w:hAnsiTheme="minorHAnsi"/>
              </w:rPr>
            </w:pPr>
            <w:r w:rsidRPr="00E7456E">
              <w:rPr>
                <w:rFonts w:asciiTheme="minorHAnsi" w:hAnsiTheme="minorHAnsi"/>
              </w:rPr>
              <w:t>Medicare</w:t>
            </w:r>
          </w:p>
          <w:p w:rsidR="00DE5DDC" w:rsidRPr="00E7456E" w:rsidP="00736FC8" w14:paraId="40924C79" w14:textId="77777777">
            <w:pPr>
              <w:pStyle w:val="ListParagraph"/>
              <w:numPr>
                <w:ilvl w:val="0"/>
                <w:numId w:val="10"/>
              </w:numPr>
              <w:rPr>
                <w:rFonts w:asciiTheme="minorHAnsi" w:hAnsiTheme="minorHAnsi"/>
              </w:rPr>
            </w:pPr>
            <w:r w:rsidRPr="00E7456E">
              <w:rPr>
                <w:rFonts w:asciiTheme="minorHAnsi" w:hAnsiTheme="minorHAnsi"/>
              </w:rPr>
              <w:t>Medicaid</w:t>
            </w:r>
          </w:p>
          <w:p w:rsidR="00DE5DDC" w:rsidRPr="00E7456E" w:rsidP="00736FC8" w14:paraId="478CA270" w14:textId="4840D695">
            <w:pPr>
              <w:pStyle w:val="ListParagraph"/>
              <w:numPr>
                <w:ilvl w:val="0"/>
                <w:numId w:val="10"/>
              </w:numPr>
              <w:rPr>
                <w:rFonts w:asciiTheme="minorHAnsi" w:hAnsiTheme="minorHAnsi"/>
              </w:rPr>
            </w:pPr>
            <w:r w:rsidRPr="00E7456E">
              <w:rPr>
                <w:rFonts w:asciiTheme="minorHAnsi" w:hAnsiTheme="minorHAnsi"/>
              </w:rPr>
              <w:t xml:space="preserve">Federal </w:t>
            </w:r>
            <w:r w:rsidR="00A63313">
              <w:rPr>
                <w:rFonts w:asciiTheme="minorHAnsi" w:hAnsiTheme="minorHAnsi"/>
              </w:rPr>
              <w:t>competitive</w:t>
            </w:r>
            <w:r w:rsidRPr="00E7456E">
              <w:rPr>
                <w:rFonts w:asciiTheme="minorHAnsi" w:hAnsiTheme="minorHAnsi"/>
              </w:rPr>
              <w:t xml:space="preserve"> grant (e.g., SAMHSA, CDC)</w:t>
            </w:r>
          </w:p>
          <w:p w:rsidR="00DE5DDC" w:rsidRPr="00E7456E" w:rsidP="00736FC8" w14:paraId="79406C6A" w14:textId="77777777">
            <w:pPr>
              <w:pStyle w:val="ListParagraph"/>
              <w:numPr>
                <w:ilvl w:val="0"/>
                <w:numId w:val="10"/>
              </w:numPr>
              <w:rPr>
                <w:rFonts w:asciiTheme="minorHAnsi" w:hAnsiTheme="minorHAnsi"/>
              </w:rPr>
            </w:pPr>
            <w:r w:rsidRPr="00E7456E">
              <w:rPr>
                <w:rFonts w:asciiTheme="minorHAnsi" w:hAnsiTheme="minorHAnsi"/>
              </w:rPr>
              <w:t>Federal block grants</w:t>
            </w:r>
          </w:p>
          <w:p w:rsidR="00DE5DDC" w:rsidRPr="00E7456E" w:rsidP="00736FC8" w14:paraId="378C1485" w14:textId="77777777">
            <w:pPr>
              <w:pStyle w:val="ListParagraph"/>
              <w:numPr>
                <w:ilvl w:val="0"/>
                <w:numId w:val="10"/>
              </w:numPr>
              <w:rPr>
                <w:rFonts w:asciiTheme="minorHAnsi" w:hAnsiTheme="minorHAnsi"/>
              </w:rPr>
            </w:pPr>
            <w:r w:rsidRPr="00E7456E">
              <w:rPr>
                <w:rFonts w:asciiTheme="minorHAnsi" w:hAnsiTheme="minorHAnsi"/>
              </w:rPr>
              <w:t>State telecommunications fees</w:t>
            </w:r>
          </w:p>
          <w:p w:rsidR="00DE5DDC" w:rsidRPr="00E7456E" w:rsidP="00736FC8" w14:paraId="13FC0F75" w14:textId="77777777">
            <w:pPr>
              <w:pStyle w:val="ListParagraph"/>
              <w:numPr>
                <w:ilvl w:val="0"/>
                <w:numId w:val="10"/>
              </w:numPr>
              <w:rPr>
                <w:rFonts w:asciiTheme="minorHAnsi" w:hAnsiTheme="minorHAnsi"/>
              </w:rPr>
            </w:pPr>
            <w:r w:rsidRPr="00E7456E">
              <w:rPr>
                <w:rFonts w:asciiTheme="minorHAnsi" w:hAnsiTheme="minorHAnsi"/>
              </w:rPr>
              <w:t>Private/commercial insurance</w:t>
            </w:r>
          </w:p>
          <w:p w:rsidR="007722DF" w:rsidP="00736FC8" w14:paraId="5D24CAAA" w14:textId="7C030520">
            <w:pPr>
              <w:pStyle w:val="ListParagraph"/>
              <w:numPr>
                <w:ilvl w:val="0"/>
                <w:numId w:val="10"/>
              </w:numPr>
              <w:rPr>
                <w:rFonts w:asciiTheme="minorHAnsi" w:hAnsiTheme="minorHAnsi"/>
              </w:rPr>
            </w:pPr>
            <w:r w:rsidRPr="00E7456E">
              <w:rPr>
                <w:rFonts w:asciiTheme="minorHAnsi" w:hAnsiTheme="minorHAnsi"/>
              </w:rPr>
              <w:t>Local government funding</w:t>
            </w:r>
          </w:p>
          <w:p w:rsidR="007722DF" w:rsidRPr="007722DF" w:rsidP="00736FC8" w14:paraId="69DDB6DD" w14:textId="228F1EE7">
            <w:pPr>
              <w:pStyle w:val="ListParagraph"/>
              <w:numPr>
                <w:ilvl w:val="0"/>
                <w:numId w:val="10"/>
              </w:numPr>
              <w:rPr>
                <w:rFonts w:asciiTheme="minorHAnsi" w:hAnsiTheme="minorHAnsi"/>
              </w:rPr>
            </w:pPr>
            <w:r>
              <w:rPr>
                <w:rFonts w:asciiTheme="minorHAnsi" w:hAnsiTheme="minorHAnsi"/>
              </w:rPr>
              <w:t>Tribal funding</w:t>
            </w:r>
          </w:p>
          <w:p w:rsidR="001B07D1" w:rsidP="00736FC8" w14:paraId="43784E57" w14:textId="77777777">
            <w:pPr>
              <w:pStyle w:val="ListParagraph"/>
              <w:numPr>
                <w:ilvl w:val="0"/>
                <w:numId w:val="10"/>
              </w:numPr>
              <w:rPr>
                <w:rFonts w:asciiTheme="minorHAnsi" w:hAnsiTheme="minorHAnsi"/>
              </w:rPr>
            </w:pPr>
            <w:r w:rsidRPr="00E7456E">
              <w:rPr>
                <w:rFonts w:asciiTheme="minorHAnsi" w:hAnsiTheme="minorHAnsi"/>
              </w:rPr>
              <w:t>Private/Individual donation</w:t>
            </w:r>
          </w:p>
          <w:p w:rsidR="00DE5DDC" w:rsidRPr="001B07D1" w:rsidP="00736FC8" w14:paraId="19AE814E" w14:textId="1BE1E0C3">
            <w:pPr>
              <w:pStyle w:val="ListParagraph"/>
              <w:numPr>
                <w:ilvl w:val="0"/>
                <w:numId w:val="10"/>
              </w:numPr>
              <w:rPr>
                <w:rFonts w:asciiTheme="minorHAnsi" w:hAnsiTheme="minorHAnsi"/>
              </w:rPr>
            </w:pPr>
            <w:r w:rsidRPr="001B07D1">
              <w:rPr>
                <w:rFonts w:asciiTheme="minorHAnsi" w:hAnsiTheme="minorHAnsi"/>
              </w:rPr>
              <w:t>Other (please specify):</w:t>
            </w:r>
            <w:r w:rsidRPr="001B07D1" w:rsidR="6D1F3B92">
              <w:rPr>
                <w:rFonts w:asciiTheme="minorHAnsi" w:hAnsiTheme="minorHAnsi"/>
              </w:rPr>
              <w:t xml:space="preserve"> </w:t>
            </w:r>
            <w:r w:rsidRPr="001B07D1" w:rsidR="6D1F3B92">
              <w:rPr>
                <w:rFonts w:asciiTheme="minorHAnsi" w:hAnsiTheme="minorHAnsi"/>
                <w:b/>
                <w:bCs/>
                <w:color w:val="FF0000"/>
              </w:rPr>
              <w:t>[Open ended response]</w:t>
            </w:r>
          </w:p>
        </w:tc>
      </w:tr>
      <w:tr w14:paraId="47B94056" w14:textId="77777777" w:rsidTr="50C43D1B">
        <w:tblPrEx>
          <w:tblW w:w="0" w:type="auto"/>
          <w:tblLook w:val="04A0"/>
        </w:tblPrEx>
        <w:tc>
          <w:tcPr>
            <w:tcW w:w="4675" w:type="dxa"/>
            <w:shd w:val="clear" w:color="auto" w:fill="auto"/>
          </w:tcPr>
          <w:p w:rsidR="00DE5DDC" w14:paraId="536415EB" w14:textId="77777777">
            <w:pPr>
              <w:rPr>
                <w:rFonts w:asciiTheme="minorHAnsi" w:hAnsiTheme="minorHAnsi"/>
              </w:rPr>
            </w:pPr>
            <w:r w:rsidRPr="00AD75C5">
              <w:rPr>
                <w:rFonts w:asciiTheme="minorHAnsi" w:hAnsiTheme="minorHAnsi"/>
              </w:rPr>
              <w:t>Crisis Receiving Facilities</w:t>
            </w:r>
          </w:p>
        </w:tc>
        <w:tc>
          <w:tcPr>
            <w:tcW w:w="4675" w:type="dxa"/>
            <w:shd w:val="clear" w:color="auto" w:fill="auto"/>
          </w:tcPr>
          <w:p w:rsidR="00DE5DDC" w:rsidRPr="00E7456E" w:rsidP="00736FC8" w14:paraId="41A9BEF3" w14:textId="77777777">
            <w:pPr>
              <w:pStyle w:val="ListParagraph"/>
              <w:numPr>
                <w:ilvl w:val="0"/>
                <w:numId w:val="10"/>
              </w:numPr>
              <w:rPr>
                <w:rFonts w:asciiTheme="minorHAnsi" w:hAnsiTheme="minorHAnsi"/>
              </w:rPr>
            </w:pPr>
            <w:r w:rsidRPr="00E7456E">
              <w:rPr>
                <w:rFonts w:asciiTheme="minorHAnsi" w:hAnsiTheme="minorHAnsi"/>
              </w:rPr>
              <w:t>State Appropriations</w:t>
            </w:r>
          </w:p>
          <w:p w:rsidR="00DE5DDC" w:rsidRPr="00E7456E" w:rsidP="00736FC8" w14:paraId="280F3D4E" w14:textId="77777777">
            <w:pPr>
              <w:pStyle w:val="ListParagraph"/>
              <w:numPr>
                <w:ilvl w:val="0"/>
                <w:numId w:val="10"/>
              </w:numPr>
              <w:rPr>
                <w:rFonts w:asciiTheme="minorHAnsi" w:hAnsiTheme="minorHAnsi"/>
              </w:rPr>
            </w:pPr>
            <w:r w:rsidRPr="00E7456E">
              <w:rPr>
                <w:rFonts w:asciiTheme="minorHAnsi" w:hAnsiTheme="minorHAnsi"/>
              </w:rPr>
              <w:t>Medicare</w:t>
            </w:r>
          </w:p>
          <w:p w:rsidR="00DE5DDC" w:rsidRPr="00E7456E" w:rsidP="00736FC8" w14:paraId="6BAFA8AF" w14:textId="77777777">
            <w:pPr>
              <w:pStyle w:val="ListParagraph"/>
              <w:numPr>
                <w:ilvl w:val="0"/>
                <w:numId w:val="10"/>
              </w:numPr>
              <w:rPr>
                <w:rFonts w:asciiTheme="minorHAnsi" w:hAnsiTheme="minorHAnsi"/>
              </w:rPr>
            </w:pPr>
            <w:r w:rsidRPr="00E7456E">
              <w:rPr>
                <w:rFonts w:asciiTheme="minorHAnsi" w:hAnsiTheme="minorHAnsi"/>
              </w:rPr>
              <w:t>Medicaid</w:t>
            </w:r>
          </w:p>
          <w:p w:rsidR="00DE5DDC" w:rsidRPr="00E7456E" w:rsidP="00736FC8" w14:paraId="4CE72920" w14:textId="119ABAD2">
            <w:pPr>
              <w:pStyle w:val="ListParagraph"/>
              <w:numPr>
                <w:ilvl w:val="0"/>
                <w:numId w:val="10"/>
              </w:numPr>
              <w:rPr>
                <w:rFonts w:asciiTheme="minorHAnsi" w:hAnsiTheme="minorHAnsi"/>
              </w:rPr>
            </w:pPr>
            <w:r w:rsidRPr="00E7456E">
              <w:rPr>
                <w:rFonts w:asciiTheme="minorHAnsi" w:hAnsiTheme="minorHAnsi"/>
              </w:rPr>
              <w:t xml:space="preserve">Federal </w:t>
            </w:r>
            <w:r w:rsidR="00A63313">
              <w:rPr>
                <w:rFonts w:asciiTheme="minorHAnsi" w:hAnsiTheme="minorHAnsi"/>
              </w:rPr>
              <w:t>competitive</w:t>
            </w:r>
            <w:r w:rsidRPr="00E7456E">
              <w:rPr>
                <w:rFonts w:asciiTheme="minorHAnsi" w:hAnsiTheme="minorHAnsi"/>
              </w:rPr>
              <w:t xml:space="preserve"> grant (e.g., SAMHSA, CDC)</w:t>
            </w:r>
          </w:p>
          <w:p w:rsidR="00DE5DDC" w:rsidRPr="00E7456E" w:rsidP="00736FC8" w14:paraId="5B218BA9" w14:textId="77777777">
            <w:pPr>
              <w:pStyle w:val="ListParagraph"/>
              <w:numPr>
                <w:ilvl w:val="0"/>
                <w:numId w:val="10"/>
              </w:numPr>
              <w:rPr>
                <w:rFonts w:asciiTheme="minorHAnsi" w:hAnsiTheme="minorHAnsi"/>
              </w:rPr>
            </w:pPr>
            <w:r w:rsidRPr="00E7456E">
              <w:rPr>
                <w:rFonts w:asciiTheme="minorHAnsi" w:hAnsiTheme="minorHAnsi"/>
              </w:rPr>
              <w:t>Federal block grants</w:t>
            </w:r>
          </w:p>
          <w:p w:rsidR="00DE5DDC" w:rsidRPr="00E7456E" w:rsidP="00736FC8" w14:paraId="30F7C6D6" w14:textId="77777777">
            <w:pPr>
              <w:pStyle w:val="ListParagraph"/>
              <w:numPr>
                <w:ilvl w:val="0"/>
                <w:numId w:val="10"/>
              </w:numPr>
              <w:rPr>
                <w:rFonts w:asciiTheme="minorHAnsi" w:hAnsiTheme="minorHAnsi"/>
              </w:rPr>
            </w:pPr>
            <w:r w:rsidRPr="00E7456E">
              <w:rPr>
                <w:rFonts w:asciiTheme="minorHAnsi" w:hAnsiTheme="minorHAnsi"/>
              </w:rPr>
              <w:t>State telecommunications fees</w:t>
            </w:r>
          </w:p>
          <w:p w:rsidR="00DE5DDC" w:rsidRPr="00E7456E" w:rsidP="00736FC8" w14:paraId="2C93BD8F" w14:textId="77777777">
            <w:pPr>
              <w:pStyle w:val="ListParagraph"/>
              <w:numPr>
                <w:ilvl w:val="0"/>
                <w:numId w:val="10"/>
              </w:numPr>
              <w:rPr>
                <w:rFonts w:asciiTheme="minorHAnsi" w:hAnsiTheme="minorHAnsi"/>
              </w:rPr>
            </w:pPr>
            <w:r w:rsidRPr="00E7456E">
              <w:rPr>
                <w:rFonts w:asciiTheme="minorHAnsi" w:hAnsiTheme="minorHAnsi"/>
              </w:rPr>
              <w:t>Private/commercial insurance</w:t>
            </w:r>
          </w:p>
          <w:p w:rsidR="00DE5DDC" w:rsidP="00736FC8" w14:paraId="3ADBEB2B" w14:textId="77777777">
            <w:pPr>
              <w:pStyle w:val="ListParagraph"/>
              <w:numPr>
                <w:ilvl w:val="0"/>
                <w:numId w:val="10"/>
              </w:numPr>
              <w:rPr>
                <w:rFonts w:asciiTheme="minorHAnsi" w:hAnsiTheme="minorHAnsi"/>
              </w:rPr>
            </w:pPr>
            <w:r w:rsidRPr="00E7456E">
              <w:rPr>
                <w:rFonts w:asciiTheme="minorHAnsi" w:hAnsiTheme="minorHAnsi"/>
              </w:rPr>
              <w:t>Local government funding</w:t>
            </w:r>
          </w:p>
          <w:p w:rsidR="007722DF" w:rsidRPr="00E7456E" w:rsidP="00736FC8" w14:paraId="308BDBB5" w14:textId="40A9E587">
            <w:pPr>
              <w:pStyle w:val="ListParagraph"/>
              <w:numPr>
                <w:ilvl w:val="0"/>
                <w:numId w:val="10"/>
              </w:numPr>
              <w:rPr>
                <w:rFonts w:asciiTheme="minorHAnsi" w:hAnsiTheme="minorHAnsi"/>
              </w:rPr>
            </w:pPr>
            <w:r>
              <w:rPr>
                <w:rFonts w:asciiTheme="minorHAnsi" w:hAnsiTheme="minorHAnsi"/>
              </w:rPr>
              <w:t xml:space="preserve">Tribal </w:t>
            </w:r>
            <w:r w:rsidR="00813E41">
              <w:rPr>
                <w:rFonts w:asciiTheme="minorHAnsi" w:hAnsiTheme="minorHAnsi"/>
              </w:rPr>
              <w:t>funding</w:t>
            </w:r>
          </w:p>
          <w:p w:rsidR="001B07D1" w:rsidP="00736FC8" w14:paraId="4A7321A0" w14:textId="77777777">
            <w:pPr>
              <w:pStyle w:val="ListParagraph"/>
              <w:numPr>
                <w:ilvl w:val="0"/>
                <w:numId w:val="10"/>
              </w:numPr>
              <w:rPr>
                <w:rFonts w:asciiTheme="minorHAnsi" w:hAnsiTheme="minorHAnsi"/>
              </w:rPr>
            </w:pPr>
            <w:r w:rsidRPr="00E7456E">
              <w:rPr>
                <w:rFonts w:asciiTheme="minorHAnsi" w:hAnsiTheme="minorHAnsi"/>
              </w:rPr>
              <w:t>Private/Individual donations</w:t>
            </w:r>
          </w:p>
          <w:p w:rsidR="00DE5DDC" w:rsidRPr="001B07D1" w:rsidP="00736FC8" w14:paraId="375EB7AD" w14:textId="12EDDE3A">
            <w:pPr>
              <w:pStyle w:val="ListParagraph"/>
              <w:numPr>
                <w:ilvl w:val="0"/>
                <w:numId w:val="10"/>
              </w:numPr>
              <w:rPr>
                <w:rFonts w:asciiTheme="minorHAnsi" w:hAnsiTheme="minorHAnsi"/>
              </w:rPr>
            </w:pPr>
            <w:r w:rsidRPr="001B07D1">
              <w:rPr>
                <w:rFonts w:asciiTheme="minorHAnsi" w:hAnsiTheme="minorHAnsi"/>
              </w:rPr>
              <w:t>Other (please specify):</w:t>
            </w:r>
            <w:r w:rsidRPr="001B07D1" w:rsidR="7666F456">
              <w:rPr>
                <w:rFonts w:asciiTheme="minorHAnsi" w:hAnsiTheme="minorHAnsi"/>
              </w:rPr>
              <w:t xml:space="preserve"> </w:t>
            </w:r>
            <w:r w:rsidRPr="001B07D1" w:rsidR="7666F456">
              <w:rPr>
                <w:rFonts w:asciiTheme="minorHAnsi" w:hAnsiTheme="minorHAnsi"/>
                <w:b/>
                <w:bCs/>
                <w:color w:val="FF0000"/>
              </w:rPr>
              <w:t>[Open ended response]</w:t>
            </w:r>
          </w:p>
        </w:tc>
      </w:tr>
      <w:tr w14:paraId="1FE9A213" w14:textId="77777777" w:rsidTr="50C43D1B">
        <w:tblPrEx>
          <w:tblW w:w="0" w:type="auto"/>
          <w:tblLook w:val="04A0"/>
        </w:tblPrEx>
        <w:tc>
          <w:tcPr>
            <w:tcW w:w="4675" w:type="dxa"/>
            <w:shd w:val="clear" w:color="auto" w:fill="auto"/>
          </w:tcPr>
          <w:p w:rsidR="00DE5DDC" w14:paraId="28E610F0" w14:textId="16F5A27B">
            <w:pPr>
              <w:rPr>
                <w:rFonts w:asciiTheme="minorHAnsi" w:hAnsiTheme="minorHAnsi"/>
              </w:rPr>
            </w:pPr>
            <w:r>
              <w:rPr>
                <w:rFonts w:asciiTheme="minorHAnsi" w:hAnsiTheme="minorHAnsi"/>
              </w:rPr>
              <w:t>Crisis Stabilization</w:t>
            </w:r>
            <w:r w:rsidRPr="00AD75C5">
              <w:rPr>
                <w:rFonts w:asciiTheme="minorHAnsi" w:hAnsiTheme="minorHAnsi"/>
              </w:rPr>
              <w:t xml:space="preserve"> Facilities</w:t>
            </w:r>
          </w:p>
        </w:tc>
        <w:tc>
          <w:tcPr>
            <w:tcW w:w="4675" w:type="dxa"/>
            <w:shd w:val="clear" w:color="auto" w:fill="auto"/>
          </w:tcPr>
          <w:p w:rsidR="00DE5DDC" w:rsidRPr="00E7456E" w:rsidP="00736FC8" w14:paraId="1D249E08" w14:textId="77777777">
            <w:pPr>
              <w:pStyle w:val="ListParagraph"/>
              <w:numPr>
                <w:ilvl w:val="0"/>
                <w:numId w:val="10"/>
              </w:numPr>
              <w:rPr>
                <w:rFonts w:asciiTheme="minorHAnsi" w:hAnsiTheme="minorHAnsi"/>
              </w:rPr>
            </w:pPr>
            <w:r w:rsidRPr="00E7456E">
              <w:rPr>
                <w:rFonts w:asciiTheme="minorHAnsi" w:hAnsiTheme="minorHAnsi"/>
              </w:rPr>
              <w:t>State Appropriations</w:t>
            </w:r>
          </w:p>
          <w:p w:rsidR="00DE5DDC" w:rsidRPr="00E7456E" w:rsidP="00736FC8" w14:paraId="20CF6064" w14:textId="77777777">
            <w:pPr>
              <w:pStyle w:val="ListParagraph"/>
              <w:numPr>
                <w:ilvl w:val="0"/>
                <w:numId w:val="10"/>
              </w:numPr>
              <w:rPr>
                <w:rFonts w:asciiTheme="minorHAnsi" w:hAnsiTheme="minorHAnsi"/>
              </w:rPr>
            </w:pPr>
            <w:r w:rsidRPr="00E7456E">
              <w:rPr>
                <w:rFonts w:asciiTheme="minorHAnsi" w:hAnsiTheme="minorHAnsi"/>
              </w:rPr>
              <w:t>Medicare</w:t>
            </w:r>
          </w:p>
          <w:p w:rsidR="00DE5DDC" w:rsidRPr="00E7456E" w:rsidP="00736FC8" w14:paraId="4EB19ABE" w14:textId="77777777">
            <w:pPr>
              <w:pStyle w:val="ListParagraph"/>
              <w:numPr>
                <w:ilvl w:val="0"/>
                <w:numId w:val="10"/>
              </w:numPr>
              <w:rPr>
                <w:rFonts w:asciiTheme="minorHAnsi" w:hAnsiTheme="minorHAnsi"/>
              </w:rPr>
            </w:pPr>
            <w:r w:rsidRPr="00E7456E">
              <w:rPr>
                <w:rFonts w:asciiTheme="minorHAnsi" w:hAnsiTheme="minorHAnsi"/>
              </w:rPr>
              <w:t>Medicaid</w:t>
            </w:r>
          </w:p>
          <w:p w:rsidR="00DE5DDC" w:rsidRPr="00E7456E" w:rsidP="00736FC8" w14:paraId="0E8A50A1" w14:textId="5C7D0BBB">
            <w:pPr>
              <w:pStyle w:val="ListParagraph"/>
              <w:numPr>
                <w:ilvl w:val="0"/>
                <w:numId w:val="10"/>
              </w:numPr>
              <w:rPr>
                <w:rFonts w:asciiTheme="minorHAnsi" w:hAnsiTheme="minorHAnsi"/>
              </w:rPr>
            </w:pPr>
            <w:r w:rsidRPr="00E7456E">
              <w:rPr>
                <w:rFonts w:asciiTheme="minorHAnsi" w:hAnsiTheme="minorHAnsi"/>
              </w:rPr>
              <w:t xml:space="preserve">Federal </w:t>
            </w:r>
            <w:r w:rsidR="00A63313">
              <w:rPr>
                <w:rFonts w:asciiTheme="minorHAnsi" w:hAnsiTheme="minorHAnsi"/>
              </w:rPr>
              <w:t>competitive</w:t>
            </w:r>
            <w:r w:rsidRPr="00E7456E">
              <w:rPr>
                <w:rFonts w:asciiTheme="minorHAnsi" w:hAnsiTheme="minorHAnsi"/>
              </w:rPr>
              <w:t xml:space="preserve"> grant (e.g., SAMHSA, CDC)</w:t>
            </w:r>
          </w:p>
          <w:p w:rsidR="00DE5DDC" w:rsidRPr="00E7456E" w:rsidP="00736FC8" w14:paraId="6B43EFA7" w14:textId="77777777">
            <w:pPr>
              <w:pStyle w:val="ListParagraph"/>
              <w:numPr>
                <w:ilvl w:val="0"/>
                <w:numId w:val="10"/>
              </w:numPr>
              <w:rPr>
                <w:rFonts w:asciiTheme="minorHAnsi" w:hAnsiTheme="minorHAnsi"/>
              </w:rPr>
            </w:pPr>
            <w:r w:rsidRPr="00E7456E">
              <w:rPr>
                <w:rFonts w:asciiTheme="minorHAnsi" w:hAnsiTheme="minorHAnsi"/>
              </w:rPr>
              <w:t>Federal block grants</w:t>
            </w:r>
          </w:p>
          <w:p w:rsidR="00DE5DDC" w:rsidRPr="00E7456E" w:rsidP="00736FC8" w14:paraId="284DB83B" w14:textId="77777777">
            <w:pPr>
              <w:pStyle w:val="ListParagraph"/>
              <w:numPr>
                <w:ilvl w:val="0"/>
                <w:numId w:val="10"/>
              </w:numPr>
              <w:rPr>
                <w:rFonts w:asciiTheme="minorHAnsi" w:hAnsiTheme="minorHAnsi"/>
              </w:rPr>
            </w:pPr>
            <w:r w:rsidRPr="00E7456E">
              <w:rPr>
                <w:rFonts w:asciiTheme="minorHAnsi" w:hAnsiTheme="minorHAnsi"/>
              </w:rPr>
              <w:t>State telecommunications fees</w:t>
            </w:r>
          </w:p>
          <w:p w:rsidR="00DE5DDC" w:rsidRPr="00E7456E" w:rsidP="00736FC8" w14:paraId="48A16BE7" w14:textId="77777777">
            <w:pPr>
              <w:pStyle w:val="ListParagraph"/>
              <w:numPr>
                <w:ilvl w:val="0"/>
                <w:numId w:val="10"/>
              </w:numPr>
              <w:rPr>
                <w:rFonts w:asciiTheme="minorHAnsi" w:hAnsiTheme="minorHAnsi"/>
              </w:rPr>
            </w:pPr>
            <w:r w:rsidRPr="00E7456E">
              <w:rPr>
                <w:rFonts w:asciiTheme="minorHAnsi" w:hAnsiTheme="minorHAnsi"/>
              </w:rPr>
              <w:t>Private/commercial insurance</w:t>
            </w:r>
          </w:p>
          <w:p w:rsidR="00DE5DDC" w:rsidP="00736FC8" w14:paraId="73B546CB" w14:textId="77777777">
            <w:pPr>
              <w:pStyle w:val="ListParagraph"/>
              <w:numPr>
                <w:ilvl w:val="0"/>
                <w:numId w:val="10"/>
              </w:numPr>
              <w:rPr>
                <w:rFonts w:asciiTheme="minorHAnsi" w:hAnsiTheme="minorHAnsi"/>
              </w:rPr>
            </w:pPr>
            <w:r w:rsidRPr="00E7456E">
              <w:rPr>
                <w:rFonts w:asciiTheme="minorHAnsi" w:hAnsiTheme="minorHAnsi"/>
              </w:rPr>
              <w:t>Local government funding</w:t>
            </w:r>
          </w:p>
          <w:p w:rsidR="00813E41" w:rsidRPr="00E7456E" w:rsidP="00736FC8" w14:paraId="6D61839E" w14:textId="17B6B20A">
            <w:pPr>
              <w:pStyle w:val="ListParagraph"/>
              <w:numPr>
                <w:ilvl w:val="0"/>
                <w:numId w:val="10"/>
              </w:numPr>
              <w:rPr>
                <w:rFonts w:asciiTheme="minorHAnsi" w:hAnsiTheme="minorHAnsi"/>
              </w:rPr>
            </w:pPr>
            <w:r>
              <w:rPr>
                <w:rFonts w:asciiTheme="minorHAnsi" w:hAnsiTheme="minorHAnsi"/>
              </w:rPr>
              <w:t>Tribal funding</w:t>
            </w:r>
          </w:p>
          <w:p w:rsidR="001B07D1" w:rsidP="00736FC8" w14:paraId="42B5F109" w14:textId="77777777">
            <w:pPr>
              <w:pStyle w:val="ListParagraph"/>
              <w:numPr>
                <w:ilvl w:val="0"/>
                <w:numId w:val="10"/>
              </w:numPr>
              <w:rPr>
                <w:rFonts w:asciiTheme="minorHAnsi" w:hAnsiTheme="minorHAnsi"/>
              </w:rPr>
            </w:pPr>
            <w:r w:rsidRPr="00E7456E">
              <w:rPr>
                <w:rFonts w:asciiTheme="minorHAnsi" w:hAnsiTheme="minorHAnsi"/>
              </w:rPr>
              <w:t>Private/Individual donations</w:t>
            </w:r>
          </w:p>
          <w:p w:rsidR="00DE5DDC" w:rsidRPr="001B07D1" w:rsidP="00736FC8" w14:paraId="546ACA8F" w14:textId="666EC62F">
            <w:pPr>
              <w:pStyle w:val="ListParagraph"/>
              <w:numPr>
                <w:ilvl w:val="0"/>
                <w:numId w:val="10"/>
              </w:numPr>
              <w:rPr>
                <w:rFonts w:asciiTheme="minorHAnsi" w:hAnsiTheme="minorHAnsi"/>
              </w:rPr>
            </w:pPr>
            <w:r w:rsidRPr="001B07D1">
              <w:rPr>
                <w:rFonts w:asciiTheme="minorHAnsi" w:hAnsiTheme="minorHAnsi"/>
              </w:rPr>
              <w:t>Other (please specify):</w:t>
            </w:r>
            <w:r w:rsidRPr="001B07D1" w:rsidR="6E0AEC18">
              <w:rPr>
                <w:rFonts w:asciiTheme="minorHAnsi" w:hAnsiTheme="minorHAnsi"/>
              </w:rPr>
              <w:t xml:space="preserve"> </w:t>
            </w:r>
            <w:r w:rsidRPr="001B07D1" w:rsidR="6E0AEC18">
              <w:rPr>
                <w:rFonts w:asciiTheme="minorHAnsi" w:hAnsiTheme="minorHAnsi"/>
                <w:b/>
                <w:bCs/>
                <w:color w:val="FF0000"/>
              </w:rPr>
              <w:t>[Open ended response]</w:t>
            </w:r>
          </w:p>
        </w:tc>
      </w:tr>
      <w:tr w14:paraId="4E14770F" w14:textId="77777777" w:rsidTr="50C43D1B">
        <w:tblPrEx>
          <w:tblW w:w="0" w:type="auto"/>
          <w:tblLook w:val="04A0"/>
        </w:tblPrEx>
        <w:tc>
          <w:tcPr>
            <w:tcW w:w="4675" w:type="dxa"/>
            <w:shd w:val="clear" w:color="auto" w:fill="auto"/>
          </w:tcPr>
          <w:p w:rsidR="00DE5DDC" w14:paraId="60FB6960" w14:textId="77777777">
            <w:pPr>
              <w:rPr>
                <w:rFonts w:asciiTheme="minorHAnsi" w:hAnsiTheme="minorHAnsi"/>
              </w:rPr>
            </w:pPr>
            <w:r w:rsidRPr="00AD75C5">
              <w:rPr>
                <w:rFonts w:asciiTheme="minorHAnsi" w:hAnsiTheme="minorHAnsi"/>
              </w:rPr>
              <w:t>Crisis Peer Respite Facilities</w:t>
            </w:r>
          </w:p>
        </w:tc>
        <w:tc>
          <w:tcPr>
            <w:tcW w:w="4675" w:type="dxa"/>
            <w:shd w:val="clear" w:color="auto" w:fill="auto"/>
          </w:tcPr>
          <w:p w:rsidR="00DE5DDC" w:rsidRPr="00E7456E" w:rsidP="00736FC8" w14:paraId="280663BD" w14:textId="77777777">
            <w:pPr>
              <w:pStyle w:val="ListParagraph"/>
              <w:numPr>
                <w:ilvl w:val="0"/>
                <w:numId w:val="10"/>
              </w:numPr>
              <w:rPr>
                <w:rFonts w:asciiTheme="minorHAnsi" w:hAnsiTheme="minorHAnsi"/>
              </w:rPr>
            </w:pPr>
            <w:r w:rsidRPr="00E7456E">
              <w:rPr>
                <w:rFonts w:asciiTheme="minorHAnsi" w:hAnsiTheme="minorHAnsi"/>
              </w:rPr>
              <w:t>State Appropriations</w:t>
            </w:r>
          </w:p>
          <w:p w:rsidR="00DE5DDC" w:rsidRPr="00E7456E" w:rsidP="00736FC8" w14:paraId="182D17AA" w14:textId="77777777">
            <w:pPr>
              <w:pStyle w:val="ListParagraph"/>
              <w:numPr>
                <w:ilvl w:val="0"/>
                <w:numId w:val="10"/>
              </w:numPr>
              <w:rPr>
                <w:rFonts w:asciiTheme="minorHAnsi" w:hAnsiTheme="minorHAnsi"/>
              </w:rPr>
            </w:pPr>
            <w:r w:rsidRPr="00E7456E">
              <w:rPr>
                <w:rFonts w:asciiTheme="minorHAnsi" w:hAnsiTheme="minorHAnsi"/>
              </w:rPr>
              <w:t>Medicare</w:t>
            </w:r>
          </w:p>
          <w:p w:rsidR="00DE5DDC" w:rsidRPr="00E7456E" w:rsidP="00736FC8" w14:paraId="14F18B9C" w14:textId="77777777">
            <w:pPr>
              <w:pStyle w:val="ListParagraph"/>
              <w:numPr>
                <w:ilvl w:val="0"/>
                <w:numId w:val="10"/>
              </w:numPr>
              <w:rPr>
                <w:rFonts w:asciiTheme="minorHAnsi" w:hAnsiTheme="minorHAnsi"/>
              </w:rPr>
            </w:pPr>
            <w:r w:rsidRPr="00E7456E">
              <w:rPr>
                <w:rFonts w:asciiTheme="minorHAnsi" w:hAnsiTheme="minorHAnsi"/>
              </w:rPr>
              <w:t>Medicaid</w:t>
            </w:r>
          </w:p>
          <w:p w:rsidR="00DE5DDC" w:rsidRPr="00E7456E" w:rsidP="00736FC8" w14:paraId="118591A7" w14:textId="3C298DD4">
            <w:pPr>
              <w:pStyle w:val="ListParagraph"/>
              <w:numPr>
                <w:ilvl w:val="0"/>
                <w:numId w:val="10"/>
              </w:numPr>
              <w:rPr>
                <w:rFonts w:asciiTheme="minorHAnsi" w:hAnsiTheme="minorHAnsi"/>
              </w:rPr>
            </w:pPr>
            <w:r w:rsidRPr="00E7456E">
              <w:rPr>
                <w:rFonts w:asciiTheme="minorHAnsi" w:hAnsiTheme="minorHAnsi"/>
              </w:rPr>
              <w:t xml:space="preserve">Federal </w:t>
            </w:r>
            <w:r w:rsidR="00A63313">
              <w:rPr>
                <w:rFonts w:asciiTheme="minorHAnsi" w:hAnsiTheme="minorHAnsi"/>
              </w:rPr>
              <w:t>competitive</w:t>
            </w:r>
            <w:r w:rsidRPr="00E7456E">
              <w:rPr>
                <w:rFonts w:asciiTheme="minorHAnsi" w:hAnsiTheme="minorHAnsi"/>
              </w:rPr>
              <w:t xml:space="preserve"> grant (e.g., SAMHSA, CDC)</w:t>
            </w:r>
          </w:p>
          <w:p w:rsidR="00DE5DDC" w:rsidRPr="00E7456E" w:rsidP="00736FC8" w14:paraId="4C316D10" w14:textId="77777777">
            <w:pPr>
              <w:pStyle w:val="ListParagraph"/>
              <w:numPr>
                <w:ilvl w:val="0"/>
                <w:numId w:val="10"/>
              </w:numPr>
              <w:rPr>
                <w:rFonts w:asciiTheme="minorHAnsi" w:hAnsiTheme="minorHAnsi"/>
              </w:rPr>
            </w:pPr>
            <w:r w:rsidRPr="00E7456E">
              <w:rPr>
                <w:rFonts w:asciiTheme="minorHAnsi" w:hAnsiTheme="minorHAnsi"/>
              </w:rPr>
              <w:t>Federal block grants</w:t>
            </w:r>
          </w:p>
          <w:p w:rsidR="00DE5DDC" w:rsidRPr="00E7456E" w:rsidP="00736FC8" w14:paraId="1F31DDE6" w14:textId="77777777">
            <w:pPr>
              <w:pStyle w:val="ListParagraph"/>
              <w:numPr>
                <w:ilvl w:val="0"/>
                <w:numId w:val="10"/>
              </w:numPr>
              <w:rPr>
                <w:rFonts w:asciiTheme="minorHAnsi" w:hAnsiTheme="minorHAnsi"/>
              </w:rPr>
            </w:pPr>
            <w:r w:rsidRPr="00E7456E">
              <w:rPr>
                <w:rFonts w:asciiTheme="minorHAnsi" w:hAnsiTheme="minorHAnsi"/>
              </w:rPr>
              <w:t>State telecommunications fees</w:t>
            </w:r>
          </w:p>
          <w:p w:rsidR="00DE5DDC" w:rsidRPr="00E7456E" w:rsidP="00736FC8" w14:paraId="571A8749" w14:textId="77777777">
            <w:pPr>
              <w:pStyle w:val="ListParagraph"/>
              <w:numPr>
                <w:ilvl w:val="0"/>
                <w:numId w:val="10"/>
              </w:numPr>
              <w:rPr>
                <w:rFonts w:asciiTheme="minorHAnsi" w:hAnsiTheme="minorHAnsi"/>
              </w:rPr>
            </w:pPr>
            <w:r w:rsidRPr="00E7456E">
              <w:rPr>
                <w:rFonts w:asciiTheme="minorHAnsi" w:hAnsiTheme="minorHAnsi"/>
              </w:rPr>
              <w:t>Private/commercial insurance</w:t>
            </w:r>
          </w:p>
          <w:p w:rsidR="00DE5DDC" w:rsidP="00736FC8" w14:paraId="2FC4E758" w14:textId="77777777">
            <w:pPr>
              <w:pStyle w:val="ListParagraph"/>
              <w:numPr>
                <w:ilvl w:val="0"/>
                <w:numId w:val="10"/>
              </w:numPr>
              <w:rPr>
                <w:rFonts w:asciiTheme="minorHAnsi" w:hAnsiTheme="minorHAnsi"/>
              </w:rPr>
            </w:pPr>
            <w:r w:rsidRPr="00E7456E">
              <w:rPr>
                <w:rFonts w:asciiTheme="minorHAnsi" w:hAnsiTheme="minorHAnsi"/>
              </w:rPr>
              <w:t>Local government funding</w:t>
            </w:r>
          </w:p>
          <w:p w:rsidR="00813E41" w:rsidRPr="00E7456E" w:rsidP="00736FC8" w14:paraId="5B7E8C1F" w14:textId="215F49A7">
            <w:pPr>
              <w:pStyle w:val="ListParagraph"/>
              <w:numPr>
                <w:ilvl w:val="0"/>
                <w:numId w:val="10"/>
              </w:numPr>
              <w:rPr>
                <w:rFonts w:asciiTheme="minorHAnsi" w:hAnsiTheme="minorHAnsi"/>
              </w:rPr>
            </w:pPr>
            <w:r>
              <w:rPr>
                <w:rFonts w:asciiTheme="minorHAnsi" w:hAnsiTheme="minorHAnsi"/>
              </w:rPr>
              <w:t>Tribal funding</w:t>
            </w:r>
          </w:p>
          <w:p w:rsidR="001B07D1" w:rsidP="00736FC8" w14:paraId="7BDD3EB6" w14:textId="77777777">
            <w:pPr>
              <w:pStyle w:val="ListParagraph"/>
              <w:numPr>
                <w:ilvl w:val="0"/>
                <w:numId w:val="10"/>
              </w:numPr>
              <w:rPr>
                <w:rFonts w:asciiTheme="minorHAnsi" w:hAnsiTheme="minorHAnsi"/>
              </w:rPr>
            </w:pPr>
            <w:r w:rsidRPr="00E7456E">
              <w:rPr>
                <w:rFonts w:asciiTheme="minorHAnsi" w:hAnsiTheme="minorHAnsi"/>
              </w:rPr>
              <w:t>Private/Individual donations</w:t>
            </w:r>
          </w:p>
          <w:p w:rsidR="00DE5DDC" w:rsidRPr="001B07D1" w:rsidP="00736FC8" w14:paraId="068C43DF" w14:textId="5FFCAF48">
            <w:pPr>
              <w:pStyle w:val="ListParagraph"/>
              <w:numPr>
                <w:ilvl w:val="0"/>
                <w:numId w:val="10"/>
              </w:numPr>
              <w:rPr>
                <w:rFonts w:asciiTheme="minorHAnsi" w:hAnsiTheme="minorHAnsi"/>
              </w:rPr>
            </w:pPr>
            <w:r w:rsidRPr="001B07D1">
              <w:rPr>
                <w:rFonts w:asciiTheme="minorHAnsi" w:hAnsiTheme="minorHAnsi"/>
              </w:rPr>
              <w:t>Other (please specify):</w:t>
            </w:r>
            <w:r w:rsidRPr="001B07D1" w:rsidR="1EF3B23F">
              <w:rPr>
                <w:rFonts w:asciiTheme="minorHAnsi" w:hAnsiTheme="minorHAnsi"/>
              </w:rPr>
              <w:t xml:space="preserve"> </w:t>
            </w:r>
            <w:r w:rsidRPr="001B07D1" w:rsidR="1EF3B23F">
              <w:rPr>
                <w:rFonts w:asciiTheme="minorHAnsi" w:hAnsiTheme="minorHAnsi"/>
                <w:b/>
                <w:bCs/>
                <w:color w:val="FF0000"/>
              </w:rPr>
              <w:t>[Open ended response]</w:t>
            </w:r>
          </w:p>
        </w:tc>
      </w:tr>
    </w:tbl>
    <w:p w:rsidR="00DE5DDC" w:rsidP="00736FC8" w14:paraId="02286B5F" w14:textId="0CA904BA">
      <w:pPr>
        <w:pStyle w:val="ListParagraph"/>
        <w:numPr>
          <w:ilvl w:val="0"/>
          <w:numId w:val="5"/>
        </w:numPr>
        <w:spacing w:before="160"/>
        <w:rPr>
          <w:rFonts w:asciiTheme="minorHAnsi" w:hAnsiTheme="minorHAnsi"/>
        </w:rPr>
      </w:pPr>
      <w:r w:rsidRPr="50C43D1B">
        <w:rPr>
          <w:rFonts w:asciiTheme="minorHAnsi" w:hAnsiTheme="minorHAnsi"/>
        </w:rPr>
        <w:t>Please describe any innovative practices</w:t>
      </w:r>
      <w:r w:rsidRPr="50C43D1B" w:rsidR="00492D9C">
        <w:rPr>
          <w:rFonts w:asciiTheme="minorHAnsi" w:hAnsiTheme="minorHAnsi"/>
        </w:rPr>
        <w:t xml:space="preserve">, </w:t>
      </w:r>
      <w:r w:rsidRPr="50C43D1B">
        <w:rPr>
          <w:rFonts w:asciiTheme="minorHAnsi" w:hAnsiTheme="minorHAnsi"/>
        </w:rPr>
        <w:t xml:space="preserve">that your </w:t>
      </w:r>
      <w:r w:rsidRPr="50C43D1B" w:rsidR="00666400">
        <w:rPr>
          <w:rFonts w:asciiTheme="minorHAnsi" w:hAnsiTheme="minorHAnsi"/>
        </w:rPr>
        <w:t>Tribe or Tribal Organization</w:t>
      </w:r>
      <w:r w:rsidRPr="50C43D1B">
        <w:rPr>
          <w:rFonts w:asciiTheme="minorHAnsi" w:hAnsiTheme="minorHAnsi"/>
        </w:rPr>
        <w:t xml:space="preserve"> has implemented to support the Behavioral Health Crisis Services Continuum. </w:t>
      </w:r>
      <w:r w:rsidRPr="001B07D1" w:rsidR="31A5092B">
        <w:rPr>
          <w:rFonts w:asciiTheme="minorHAnsi" w:hAnsiTheme="minorHAnsi"/>
          <w:b/>
          <w:bCs/>
          <w:color w:val="FF0000"/>
        </w:rPr>
        <w:t>[Open ended response]</w:t>
      </w:r>
    </w:p>
    <w:p w:rsidR="00DE5DDC" w:rsidP="00DE5DDC" w14:paraId="63ABC4B8" w14:textId="77777777">
      <w:pPr>
        <w:rPr>
          <w:rFonts w:asciiTheme="minorHAnsi" w:hAnsiTheme="minorHAnsi"/>
        </w:rPr>
      </w:pPr>
      <w:r>
        <w:rPr>
          <w:rFonts w:asciiTheme="minorHAnsi" w:hAnsiTheme="minorHAnsi"/>
          <w:noProof/>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28575</wp:posOffset>
                </wp:positionV>
                <wp:extent cx="6200775" cy="409575"/>
                <wp:effectExtent l="0" t="0" r="28575" b="28575"/>
                <wp:wrapNone/>
                <wp:docPr id="25499956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200775" cy="4095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33" style="width:488.25pt;height:32.25pt;margin-top:2.25pt;margin-left:0;mso-position-horizontal:left;mso-position-horizontal-relative:margin;mso-wrap-distance-bottom:0;mso-wrap-distance-left:9pt;mso-wrap-distance-right:9pt;mso-wrap-distance-top:0;mso-wrap-style:square;position:absolute;visibility:visible;v-text-anchor:middle;z-index:251667456" filled="f" strokecolor="black" strokeweight="1pt">
                <w10:wrap anchorx="margin"/>
              </v:rect>
            </w:pict>
          </mc:Fallback>
        </mc:AlternateContent>
      </w:r>
    </w:p>
    <w:p w:rsidR="00DE5DDC" w:rsidP="00DE5DDC" w14:paraId="4FA6C34D" w14:textId="77777777">
      <w:pPr>
        <w:rPr>
          <w:rFonts w:asciiTheme="minorHAnsi" w:hAnsiTheme="minorHAnsi"/>
        </w:rPr>
      </w:pPr>
    </w:p>
    <w:p w:rsidR="009660BF" w:rsidP="00736FC8" w14:paraId="6988529E" w14:textId="6600F706">
      <w:pPr>
        <w:pStyle w:val="ListParagraph"/>
        <w:numPr>
          <w:ilvl w:val="0"/>
          <w:numId w:val="5"/>
        </w:numPr>
        <w:rPr>
          <w:rFonts w:asciiTheme="minorHAnsi" w:hAnsiTheme="minorHAnsi"/>
        </w:rPr>
      </w:pPr>
      <w:r w:rsidRPr="50C43D1B">
        <w:rPr>
          <w:rFonts w:asciiTheme="minorHAnsi" w:hAnsiTheme="minorHAnsi"/>
        </w:rPr>
        <w:t xml:space="preserve">For which parts of the Behavioral Health Crisis Services Continuum does your </w:t>
      </w:r>
      <w:r w:rsidR="00DB6387">
        <w:rPr>
          <w:rFonts w:asciiTheme="minorHAnsi" w:hAnsiTheme="minorHAnsi"/>
        </w:rPr>
        <w:t>Tribe</w:t>
      </w:r>
      <w:r w:rsidRPr="50C43D1B" w:rsidR="00DB6387">
        <w:rPr>
          <w:rFonts w:asciiTheme="minorHAnsi" w:hAnsiTheme="minorHAnsi"/>
        </w:rPr>
        <w:t xml:space="preserve"> </w:t>
      </w:r>
      <w:r w:rsidRPr="50C43D1B">
        <w:rPr>
          <w:rFonts w:asciiTheme="minorHAnsi" w:hAnsiTheme="minorHAnsi"/>
        </w:rPr>
        <w:t xml:space="preserve">or </w:t>
      </w:r>
      <w:r w:rsidR="00DB6387">
        <w:rPr>
          <w:rFonts w:asciiTheme="minorHAnsi" w:hAnsiTheme="minorHAnsi"/>
        </w:rPr>
        <w:t>Tribal organization</w:t>
      </w:r>
      <w:r w:rsidRPr="50C43D1B">
        <w:rPr>
          <w:rFonts w:asciiTheme="minorHAnsi" w:hAnsiTheme="minorHAnsi"/>
        </w:rPr>
        <w:t xml:space="preserve"> routinely collect or review data? </w:t>
      </w:r>
      <w:r w:rsidRPr="006D66C9" w:rsidR="19AF5CAE">
        <w:rPr>
          <w:rFonts w:asciiTheme="minorHAnsi" w:hAnsiTheme="minorHAnsi"/>
          <w:i/>
        </w:rPr>
        <w:t>Select all that apply</w:t>
      </w:r>
      <w:r w:rsidR="001B07D1">
        <w:rPr>
          <w:rFonts w:asciiTheme="minorHAnsi" w:hAnsiTheme="minorHAnsi"/>
          <w:i/>
        </w:rPr>
        <w:t>.</w:t>
      </w:r>
    </w:p>
    <w:p w:rsidR="009660BF" w:rsidRPr="00E7456E" w:rsidP="00736FC8" w14:paraId="2DD65BBB" w14:textId="537A2DAA">
      <w:pPr>
        <w:pStyle w:val="ListParagraph"/>
        <w:numPr>
          <w:ilvl w:val="0"/>
          <w:numId w:val="19"/>
        </w:numPr>
        <w:rPr>
          <w:rFonts w:asciiTheme="minorHAnsi" w:hAnsiTheme="minorHAnsi"/>
          <w:b/>
          <w:bCs/>
          <w:color w:val="C00000"/>
        </w:rPr>
      </w:pPr>
      <w:r w:rsidRPr="50C43D1B">
        <w:rPr>
          <w:rFonts w:asciiTheme="minorHAnsi" w:hAnsiTheme="minorHAnsi"/>
        </w:rPr>
        <w:t>988 Suicide &amp; Crisis Lifeline Services</w:t>
      </w:r>
      <w:r w:rsidRPr="50C43D1B" w:rsidR="3D975B24">
        <w:rPr>
          <w:rFonts w:asciiTheme="minorHAnsi" w:hAnsiTheme="minorHAnsi"/>
        </w:rPr>
        <w:t xml:space="preserve"> </w:t>
      </w:r>
      <w:r w:rsidRPr="001B07D1" w:rsidR="3D975B24">
        <w:rPr>
          <w:rFonts w:asciiTheme="minorHAnsi" w:hAnsiTheme="minorHAnsi"/>
          <w:b/>
          <w:bCs/>
          <w:color w:val="FF0000"/>
        </w:rPr>
        <w:t xml:space="preserve">[Continue to </w:t>
      </w:r>
      <w:r w:rsidRPr="001B07D1" w:rsidR="001B07D1">
        <w:rPr>
          <w:rFonts w:asciiTheme="minorHAnsi" w:hAnsiTheme="minorHAnsi"/>
          <w:b/>
          <w:bCs/>
          <w:color w:val="FF0000"/>
        </w:rPr>
        <w:t>Q</w:t>
      </w:r>
      <w:r w:rsidRPr="001B07D1" w:rsidR="3D975B24">
        <w:rPr>
          <w:rFonts w:asciiTheme="minorHAnsi" w:hAnsiTheme="minorHAnsi"/>
          <w:b/>
          <w:bCs/>
          <w:color w:val="FF0000"/>
        </w:rPr>
        <w:t>28]</w:t>
      </w:r>
    </w:p>
    <w:p w:rsidR="009660BF" w:rsidP="00736FC8" w14:paraId="1389D0BB" w14:textId="1136C746">
      <w:pPr>
        <w:pStyle w:val="ListParagraph"/>
        <w:numPr>
          <w:ilvl w:val="0"/>
          <w:numId w:val="19"/>
        </w:numPr>
        <w:rPr>
          <w:rFonts w:asciiTheme="minorHAnsi" w:hAnsiTheme="minorHAnsi"/>
          <w:b/>
          <w:bCs/>
          <w:color w:val="C00000"/>
        </w:rPr>
      </w:pPr>
      <w:r w:rsidRPr="50C43D1B">
        <w:rPr>
          <w:rFonts w:asciiTheme="minorHAnsi" w:hAnsiTheme="minorHAnsi"/>
        </w:rPr>
        <w:t>Mobile Crisis Services</w:t>
      </w:r>
      <w:r w:rsidRPr="50C43D1B" w:rsidR="16232423">
        <w:rPr>
          <w:rFonts w:asciiTheme="minorHAnsi" w:hAnsiTheme="minorHAnsi"/>
        </w:rPr>
        <w:t xml:space="preserve"> </w:t>
      </w:r>
      <w:r w:rsidRPr="001B07D1" w:rsidR="16232423">
        <w:rPr>
          <w:rFonts w:asciiTheme="minorHAnsi" w:hAnsiTheme="minorHAnsi"/>
          <w:b/>
          <w:bCs/>
          <w:color w:val="FF0000"/>
        </w:rPr>
        <w:t xml:space="preserve">[Continue to </w:t>
      </w:r>
      <w:r w:rsidRPr="001B07D1" w:rsidR="001B07D1">
        <w:rPr>
          <w:rFonts w:asciiTheme="minorHAnsi" w:hAnsiTheme="minorHAnsi"/>
          <w:b/>
          <w:bCs/>
          <w:color w:val="FF0000"/>
        </w:rPr>
        <w:t>Q</w:t>
      </w:r>
      <w:r w:rsidRPr="001B07D1" w:rsidR="16232423">
        <w:rPr>
          <w:rFonts w:asciiTheme="minorHAnsi" w:hAnsiTheme="minorHAnsi"/>
          <w:b/>
          <w:bCs/>
          <w:color w:val="FF0000"/>
        </w:rPr>
        <w:t>28]</w:t>
      </w:r>
    </w:p>
    <w:p w:rsidR="009660BF" w:rsidP="00736FC8" w14:paraId="29194777" w14:textId="7D878D36">
      <w:pPr>
        <w:pStyle w:val="ListParagraph"/>
        <w:numPr>
          <w:ilvl w:val="0"/>
          <w:numId w:val="19"/>
        </w:numPr>
        <w:rPr>
          <w:rFonts w:asciiTheme="minorHAnsi" w:hAnsiTheme="minorHAnsi"/>
          <w:b/>
          <w:bCs/>
          <w:color w:val="C00000"/>
        </w:rPr>
      </w:pPr>
      <w:r w:rsidRPr="50C43D1B">
        <w:rPr>
          <w:rFonts w:asciiTheme="minorHAnsi" w:hAnsiTheme="minorHAnsi"/>
        </w:rPr>
        <w:t>Crisis Receiving/Stabilization Services</w:t>
      </w:r>
      <w:r w:rsidRPr="50C43D1B" w:rsidR="5CDE5FBF">
        <w:rPr>
          <w:rFonts w:asciiTheme="minorHAnsi" w:hAnsiTheme="minorHAnsi"/>
        </w:rPr>
        <w:t xml:space="preserve"> </w:t>
      </w:r>
      <w:r w:rsidRPr="001B07D1" w:rsidR="5CDE5FBF">
        <w:rPr>
          <w:rFonts w:asciiTheme="minorHAnsi" w:hAnsiTheme="minorHAnsi"/>
          <w:b/>
          <w:bCs/>
          <w:color w:val="FF0000"/>
        </w:rPr>
        <w:t xml:space="preserve">[Continue to </w:t>
      </w:r>
      <w:r w:rsidRPr="001B07D1" w:rsidR="001B07D1">
        <w:rPr>
          <w:rFonts w:asciiTheme="minorHAnsi" w:hAnsiTheme="minorHAnsi"/>
          <w:b/>
          <w:bCs/>
          <w:color w:val="FF0000"/>
        </w:rPr>
        <w:t>Q</w:t>
      </w:r>
      <w:r w:rsidRPr="001B07D1" w:rsidR="5CDE5FBF">
        <w:rPr>
          <w:rFonts w:asciiTheme="minorHAnsi" w:hAnsiTheme="minorHAnsi"/>
          <w:b/>
          <w:bCs/>
          <w:color w:val="FF0000"/>
        </w:rPr>
        <w:t>28]</w:t>
      </w:r>
    </w:p>
    <w:p w:rsidR="009660BF" w:rsidP="00736FC8" w14:paraId="49D7562E" w14:textId="54414714">
      <w:pPr>
        <w:pStyle w:val="ListParagraph"/>
        <w:numPr>
          <w:ilvl w:val="0"/>
          <w:numId w:val="19"/>
        </w:numPr>
        <w:rPr>
          <w:rFonts w:asciiTheme="minorHAnsi" w:hAnsiTheme="minorHAnsi"/>
          <w:b/>
          <w:bCs/>
          <w:color w:val="C00000"/>
        </w:rPr>
      </w:pPr>
      <w:r w:rsidRPr="50C43D1B">
        <w:rPr>
          <w:rFonts w:asciiTheme="minorHAnsi" w:hAnsiTheme="minorHAnsi"/>
        </w:rPr>
        <w:t>Crisis Peer Respite Facilities</w:t>
      </w:r>
      <w:r w:rsidRPr="50C43D1B" w:rsidR="57184F08">
        <w:rPr>
          <w:rFonts w:asciiTheme="minorHAnsi" w:hAnsiTheme="minorHAnsi"/>
        </w:rPr>
        <w:t xml:space="preserve"> </w:t>
      </w:r>
      <w:r w:rsidRPr="001B07D1" w:rsidR="57184F08">
        <w:rPr>
          <w:rFonts w:asciiTheme="minorHAnsi" w:hAnsiTheme="minorHAnsi"/>
          <w:b/>
          <w:bCs/>
          <w:color w:val="FF0000"/>
        </w:rPr>
        <w:t xml:space="preserve">[Continue to </w:t>
      </w:r>
      <w:r w:rsidRPr="001B07D1" w:rsidR="001B07D1">
        <w:rPr>
          <w:rFonts w:asciiTheme="minorHAnsi" w:hAnsiTheme="minorHAnsi"/>
          <w:b/>
          <w:bCs/>
          <w:color w:val="FF0000"/>
        </w:rPr>
        <w:t>Q</w:t>
      </w:r>
      <w:r w:rsidRPr="001B07D1" w:rsidR="57184F08">
        <w:rPr>
          <w:rFonts w:asciiTheme="minorHAnsi" w:hAnsiTheme="minorHAnsi"/>
          <w:b/>
          <w:bCs/>
          <w:color w:val="FF0000"/>
        </w:rPr>
        <w:t>28]</w:t>
      </w:r>
    </w:p>
    <w:p w:rsidR="009660BF" w:rsidP="00736FC8" w14:paraId="6511F428" w14:textId="6750AAD9">
      <w:pPr>
        <w:pStyle w:val="ListParagraph"/>
        <w:numPr>
          <w:ilvl w:val="0"/>
          <w:numId w:val="19"/>
        </w:numPr>
        <w:rPr>
          <w:rFonts w:asciiTheme="minorHAnsi" w:hAnsiTheme="minorHAnsi"/>
          <w:b/>
          <w:bCs/>
          <w:color w:val="C00000"/>
        </w:rPr>
      </w:pPr>
      <w:r w:rsidRPr="50C43D1B">
        <w:rPr>
          <w:rFonts w:asciiTheme="minorHAnsi" w:hAnsiTheme="minorHAnsi"/>
        </w:rPr>
        <w:t>Other (please specify):</w:t>
      </w:r>
      <w:r w:rsidRPr="50C43D1B" w:rsidR="7676A0AB">
        <w:rPr>
          <w:rFonts w:asciiTheme="minorHAnsi" w:hAnsiTheme="minorHAnsi"/>
        </w:rPr>
        <w:t xml:space="preserve"> </w:t>
      </w:r>
      <w:r w:rsidRPr="001B07D1" w:rsidR="7676A0AB">
        <w:rPr>
          <w:rFonts w:asciiTheme="minorHAnsi" w:hAnsiTheme="minorHAnsi"/>
          <w:b/>
          <w:bCs/>
          <w:color w:val="FF0000"/>
        </w:rPr>
        <w:t>[Open ended response]</w:t>
      </w:r>
      <w:r w:rsidRPr="001B07D1" w:rsidR="5530D360">
        <w:rPr>
          <w:rFonts w:asciiTheme="minorHAnsi" w:hAnsiTheme="minorHAnsi"/>
          <w:b/>
          <w:bCs/>
          <w:color w:val="FF0000"/>
        </w:rPr>
        <w:t xml:space="preserve"> [Continue to </w:t>
      </w:r>
      <w:r w:rsidRPr="001B07D1" w:rsidR="001B07D1">
        <w:rPr>
          <w:rFonts w:asciiTheme="minorHAnsi" w:hAnsiTheme="minorHAnsi"/>
          <w:b/>
          <w:bCs/>
          <w:color w:val="FF0000"/>
        </w:rPr>
        <w:t>Q</w:t>
      </w:r>
      <w:r w:rsidRPr="001B07D1" w:rsidR="5530D360">
        <w:rPr>
          <w:rFonts w:asciiTheme="minorHAnsi" w:hAnsiTheme="minorHAnsi"/>
          <w:b/>
          <w:bCs/>
          <w:color w:val="FF0000"/>
        </w:rPr>
        <w:t>28]</w:t>
      </w:r>
    </w:p>
    <w:p w:rsidR="50C43D1B" w:rsidRPr="001B07D1" w:rsidP="00736FC8" w14:paraId="7F036016" w14:textId="1CB725D8">
      <w:pPr>
        <w:pStyle w:val="ListParagraph"/>
        <w:numPr>
          <w:ilvl w:val="0"/>
          <w:numId w:val="19"/>
        </w:numPr>
        <w:rPr>
          <w:rFonts w:asciiTheme="minorHAnsi" w:hAnsiTheme="minorHAnsi"/>
        </w:rPr>
      </w:pPr>
      <w:r w:rsidRPr="50C43D1B">
        <w:rPr>
          <w:rFonts w:asciiTheme="minorHAnsi" w:hAnsiTheme="minorHAnsi"/>
        </w:rPr>
        <w:t xml:space="preserve">My state/territory does not routinely review or collect data about the Behavioral Health Crisis Services Continuum </w:t>
      </w:r>
      <w:r w:rsidRPr="001B07D1" w:rsidR="08E0EDDD">
        <w:rPr>
          <w:rFonts w:asciiTheme="minorHAnsi" w:hAnsiTheme="minorHAnsi"/>
          <w:b/>
          <w:bCs/>
          <w:color w:val="FF0000"/>
        </w:rPr>
        <w:t xml:space="preserve">[Go to </w:t>
      </w:r>
      <w:r w:rsidRPr="001B07D1" w:rsidR="001B07D1">
        <w:rPr>
          <w:rFonts w:asciiTheme="minorHAnsi" w:hAnsiTheme="minorHAnsi"/>
          <w:b/>
          <w:bCs/>
          <w:color w:val="FF0000"/>
        </w:rPr>
        <w:t>Q</w:t>
      </w:r>
      <w:r w:rsidRPr="001B07D1" w:rsidR="08E0EDDD">
        <w:rPr>
          <w:rFonts w:asciiTheme="minorHAnsi" w:hAnsiTheme="minorHAnsi"/>
          <w:b/>
          <w:bCs/>
          <w:color w:val="FF0000"/>
        </w:rPr>
        <w:t>30]</w:t>
      </w:r>
    </w:p>
    <w:p w:rsidR="001B07D1" w:rsidRPr="001B07D1" w:rsidP="001B07D1" w14:paraId="2B7829DA" w14:textId="77777777">
      <w:pPr>
        <w:pStyle w:val="ListParagraph"/>
        <w:ind w:left="1440"/>
        <w:rPr>
          <w:rFonts w:asciiTheme="minorHAnsi" w:hAnsiTheme="minorHAnsi"/>
        </w:rPr>
      </w:pPr>
    </w:p>
    <w:p w:rsidR="00DE5DDC" w:rsidRPr="00257ADB" w:rsidP="00736FC8" w14:paraId="4B9F4680" w14:textId="0D74433D">
      <w:pPr>
        <w:pStyle w:val="ListParagraph"/>
        <w:numPr>
          <w:ilvl w:val="0"/>
          <w:numId w:val="5"/>
        </w:numPr>
        <w:rPr>
          <w:rFonts w:asciiTheme="minorHAnsi" w:hAnsiTheme="minorHAnsi"/>
        </w:rPr>
      </w:pPr>
      <w:r w:rsidRPr="50C43D1B">
        <w:rPr>
          <w:rFonts w:asciiTheme="minorHAnsi" w:hAnsiTheme="minorHAnsi"/>
        </w:rPr>
        <w:t xml:space="preserve">Which of the following types of data are available within your </w:t>
      </w:r>
      <w:r w:rsidRPr="50C43D1B" w:rsidR="003C27DA">
        <w:rPr>
          <w:rFonts w:asciiTheme="minorHAnsi" w:hAnsiTheme="minorHAnsi"/>
        </w:rPr>
        <w:t xml:space="preserve">Tribe or Tribal Organization </w:t>
      </w:r>
      <w:r w:rsidRPr="50C43D1B">
        <w:rPr>
          <w:rFonts w:asciiTheme="minorHAnsi" w:hAnsiTheme="minorHAnsi"/>
        </w:rPr>
        <w:t xml:space="preserve">to support decision-making about the Behavioral Health Crisis Services Continuum? </w:t>
      </w:r>
      <w:r w:rsidRPr="00AD176E" w:rsidR="19AF5CAE">
        <w:rPr>
          <w:rFonts w:asciiTheme="minorHAnsi" w:hAnsiTheme="minorHAnsi"/>
          <w:i/>
        </w:rPr>
        <w:t>Select all that apply</w:t>
      </w:r>
      <w:r w:rsidR="001B07D1">
        <w:rPr>
          <w:rFonts w:asciiTheme="minorHAnsi" w:hAnsiTheme="minorHAnsi"/>
          <w:i/>
        </w:rPr>
        <w:t>.</w:t>
      </w:r>
    </w:p>
    <w:p w:rsidR="00DE5DDC" w:rsidP="00736FC8" w14:paraId="38607B0F" w14:textId="77777777">
      <w:pPr>
        <w:numPr>
          <w:ilvl w:val="0"/>
          <w:numId w:val="16"/>
        </w:numPr>
        <w:contextualSpacing/>
        <w:rPr>
          <w:rFonts w:asciiTheme="minorHAnsi" w:hAnsiTheme="minorHAnsi"/>
        </w:rPr>
      </w:pPr>
      <w:r w:rsidRPr="00257ADB">
        <w:rPr>
          <w:rFonts w:asciiTheme="minorHAnsi" w:hAnsiTheme="minorHAnsi"/>
        </w:rPr>
        <w:t xml:space="preserve">988 </w:t>
      </w:r>
      <w:r>
        <w:rPr>
          <w:rFonts w:asciiTheme="minorHAnsi" w:hAnsiTheme="minorHAnsi"/>
        </w:rPr>
        <w:t xml:space="preserve">Suicide &amp; Crisis Lifeline </w:t>
      </w:r>
      <w:r w:rsidRPr="00257ADB">
        <w:rPr>
          <w:rFonts w:asciiTheme="minorHAnsi" w:hAnsiTheme="minorHAnsi"/>
        </w:rPr>
        <w:t>Contact Dispositions</w:t>
      </w:r>
      <w:r>
        <w:rPr>
          <w:rFonts w:asciiTheme="minorHAnsi" w:hAnsiTheme="minorHAnsi"/>
        </w:rPr>
        <w:t xml:space="preserve"> (e.g., suicide attempt in progress, mobile crisis or emergency service dispatch)</w:t>
      </w:r>
    </w:p>
    <w:p w:rsidR="00DE5DDC" w:rsidP="00736FC8" w14:paraId="685DD121" w14:textId="77777777">
      <w:pPr>
        <w:numPr>
          <w:ilvl w:val="0"/>
          <w:numId w:val="16"/>
        </w:numPr>
        <w:contextualSpacing/>
        <w:rPr>
          <w:rFonts w:asciiTheme="minorHAnsi" w:hAnsiTheme="minorHAnsi"/>
        </w:rPr>
      </w:pPr>
      <w:r>
        <w:rPr>
          <w:rFonts w:asciiTheme="minorHAnsi" w:hAnsiTheme="minorHAnsi"/>
        </w:rPr>
        <w:t>988 Suicide &amp; Crisis Lifeline KPIs (e.g., contact volume, answer speed, rollover calls)</w:t>
      </w:r>
    </w:p>
    <w:p w:rsidR="00DE5DDC" w:rsidP="00736FC8" w14:paraId="722CC14B" w14:textId="77777777">
      <w:pPr>
        <w:numPr>
          <w:ilvl w:val="0"/>
          <w:numId w:val="16"/>
        </w:numPr>
        <w:contextualSpacing/>
        <w:rPr>
          <w:rFonts w:asciiTheme="minorHAnsi" w:hAnsiTheme="minorHAnsi"/>
        </w:rPr>
      </w:pPr>
      <w:r>
        <w:rPr>
          <w:rFonts w:asciiTheme="minorHAnsi" w:hAnsiTheme="minorHAnsi"/>
        </w:rPr>
        <w:t>Crisis Services Enrollment Data</w:t>
      </w:r>
    </w:p>
    <w:p w:rsidR="00DE5DDC" w:rsidRPr="00257ADB" w:rsidP="00736FC8" w14:paraId="3A004013" w14:textId="77777777">
      <w:pPr>
        <w:numPr>
          <w:ilvl w:val="0"/>
          <w:numId w:val="16"/>
        </w:numPr>
        <w:contextualSpacing/>
        <w:rPr>
          <w:rFonts w:asciiTheme="minorHAnsi" w:hAnsiTheme="minorHAnsi"/>
        </w:rPr>
      </w:pPr>
      <w:r>
        <w:rPr>
          <w:rFonts w:asciiTheme="minorHAnsi" w:hAnsiTheme="minorHAnsi"/>
        </w:rPr>
        <w:t>Suicide Attempt Data</w:t>
      </w:r>
    </w:p>
    <w:p w:rsidR="00DE5DDC" w:rsidRPr="00257ADB" w:rsidP="00736FC8" w14:paraId="36A6ED0C" w14:textId="77777777">
      <w:pPr>
        <w:numPr>
          <w:ilvl w:val="0"/>
          <w:numId w:val="16"/>
        </w:numPr>
        <w:contextualSpacing/>
        <w:rPr>
          <w:rFonts w:asciiTheme="minorHAnsi" w:hAnsiTheme="minorHAnsi"/>
        </w:rPr>
      </w:pPr>
      <w:r w:rsidRPr="00257ADB">
        <w:rPr>
          <w:rFonts w:asciiTheme="minorHAnsi" w:hAnsiTheme="minorHAnsi"/>
        </w:rPr>
        <w:t>Death</w:t>
      </w:r>
      <w:r>
        <w:rPr>
          <w:rFonts w:asciiTheme="minorHAnsi" w:hAnsiTheme="minorHAnsi"/>
        </w:rPr>
        <w:t xml:space="preserve"> or Mortality Data</w:t>
      </w:r>
    </w:p>
    <w:p w:rsidR="00DE5DDC" w:rsidRPr="00257ADB" w:rsidP="00736FC8" w14:paraId="3CE0BE86" w14:textId="77777777">
      <w:pPr>
        <w:numPr>
          <w:ilvl w:val="0"/>
          <w:numId w:val="16"/>
        </w:numPr>
        <w:contextualSpacing/>
        <w:rPr>
          <w:rFonts w:asciiTheme="minorHAnsi" w:hAnsiTheme="minorHAnsi"/>
        </w:rPr>
      </w:pPr>
      <w:r w:rsidRPr="00257ADB">
        <w:rPr>
          <w:rFonts w:asciiTheme="minorHAnsi" w:hAnsiTheme="minorHAnsi"/>
        </w:rPr>
        <w:t>Contact Center Staffing</w:t>
      </w:r>
      <w:r>
        <w:rPr>
          <w:rFonts w:asciiTheme="minorHAnsi" w:hAnsiTheme="minorHAnsi"/>
        </w:rPr>
        <w:t xml:space="preserve"> Data</w:t>
      </w:r>
    </w:p>
    <w:p w:rsidR="00DE5DDC" w:rsidRPr="00257ADB" w:rsidP="00736FC8" w14:paraId="14F9FA5E" w14:textId="77777777">
      <w:pPr>
        <w:numPr>
          <w:ilvl w:val="0"/>
          <w:numId w:val="16"/>
        </w:numPr>
        <w:contextualSpacing/>
        <w:rPr>
          <w:rFonts w:asciiTheme="minorHAnsi" w:hAnsiTheme="minorHAnsi"/>
        </w:rPr>
      </w:pPr>
      <w:r>
        <w:rPr>
          <w:rFonts w:asciiTheme="minorHAnsi" w:hAnsiTheme="minorHAnsi"/>
        </w:rPr>
        <w:t>Crisis Contact or Service Recipient</w:t>
      </w:r>
      <w:r w:rsidRPr="00257ADB">
        <w:rPr>
          <w:rFonts w:asciiTheme="minorHAnsi" w:hAnsiTheme="minorHAnsi"/>
        </w:rPr>
        <w:t xml:space="preserve"> Demographic</w:t>
      </w:r>
      <w:r>
        <w:rPr>
          <w:rFonts w:asciiTheme="minorHAnsi" w:hAnsiTheme="minorHAnsi"/>
        </w:rPr>
        <w:t xml:space="preserve"> Data</w:t>
      </w:r>
    </w:p>
    <w:p w:rsidR="00DE5DDC" w:rsidP="00736FC8" w14:paraId="550699E6" w14:textId="77777777">
      <w:pPr>
        <w:numPr>
          <w:ilvl w:val="0"/>
          <w:numId w:val="16"/>
        </w:numPr>
        <w:contextualSpacing/>
        <w:rPr>
          <w:rFonts w:asciiTheme="minorHAnsi" w:hAnsiTheme="minorHAnsi"/>
        </w:rPr>
      </w:pPr>
      <w:r>
        <w:rPr>
          <w:rFonts w:asciiTheme="minorHAnsi" w:hAnsiTheme="minorHAnsi"/>
        </w:rPr>
        <w:t>Crisis Contact or Service Recipient</w:t>
      </w:r>
      <w:r w:rsidRPr="00257ADB">
        <w:rPr>
          <w:rFonts w:asciiTheme="minorHAnsi" w:hAnsiTheme="minorHAnsi"/>
        </w:rPr>
        <w:t xml:space="preserve"> Referral Outcome</w:t>
      </w:r>
      <w:r>
        <w:rPr>
          <w:rFonts w:asciiTheme="minorHAnsi" w:hAnsiTheme="minorHAnsi"/>
        </w:rPr>
        <w:t xml:space="preserve"> Data</w:t>
      </w:r>
    </w:p>
    <w:p w:rsidR="00DE5DDC" w:rsidP="00736FC8" w14:paraId="794AFDC5" w14:textId="2278E198">
      <w:pPr>
        <w:numPr>
          <w:ilvl w:val="0"/>
          <w:numId w:val="16"/>
        </w:numPr>
        <w:contextualSpacing/>
        <w:rPr>
          <w:rFonts w:asciiTheme="minorHAnsi" w:hAnsiTheme="minorHAnsi"/>
        </w:rPr>
      </w:pPr>
      <w:r>
        <w:rPr>
          <w:rFonts w:asciiTheme="minorHAnsi" w:hAnsiTheme="minorHAnsi"/>
        </w:rPr>
        <w:t>Client Satisfaction and Feedback Data</w:t>
      </w:r>
    </w:p>
    <w:p w:rsidR="000C3004" w:rsidRPr="006259CB" w:rsidP="00736FC8" w14:paraId="6AE744C2" w14:textId="3E5E000E">
      <w:pPr>
        <w:numPr>
          <w:ilvl w:val="0"/>
          <w:numId w:val="16"/>
        </w:numPr>
        <w:contextualSpacing/>
        <w:rPr>
          <w:rFonts w:asciiTheme="minorHAnsi" w:hAnsiTheme="minorHAnsi"/>
        </w:rPr>
      </w:pPr>
      <w:r w:rsidRPr="006259CB">
        <w:rPr>
          <w:rFonts w:asciiTheme="minorHAnsi" w:hAnsiTheme="minorHAnsi"/>
        </w:rPr>
        <w:t xml:space="preserve">Staff Satisfaction and Feedback Data </w:t>
      </w:r>
    </w:p>
    <w:p w:rsidR="00DE5DDC" w:rsidP="00736FC8" w14:paraId="4CF65A03" w14:textId="77777777">
      <w:pPr>
        <w:numPr>
          <w:ilvl w:val="0"/>
          <w:numId w:val="16"/>
        </w:numPr>
        <w:contextualSpacing/>
        <w:rPr>
          <w:rFonts w:asciiTheme="minorHAnsi" w:hAnsiTheme="minorHAnsi"/>
        </w:rPr>
      </w:pPr>
      <w:r>
        <w:rPr>
          <w:rFonts w:asciiTheme="minorHAnsi" w:hAnsiTheme="minorHAnsi"/>
        </w:rPr>
        <w:t>Data from non-behavioral health crisis services (e.g., 911, emergency departments)</w:t>
      </w:r>
    </w:p>
    <w:p w:rsidR="00DE5DDC" w:rsidRPr="00257ADB" w:rsidP="000E59A4" w14:paraId="21E81137" w14:textId="36E3F0B3">
      <w:pPr>
        <w:numPr>
          <w:ilvl w:val="0"/>
          <w:numId w:val="16"/>
        </w:numPr>
        <w:contextualSpacing/>
        <w:rPr>
          <w:rFonts w:asciiTheme="minorHAnsi" w:hAnsiTheme="minorHAnsi"/>
        </w:rPr>
      </w:pPr>
      <w:r w:rsidRPr="005C15C6">
        <w:rPr>
          <w:rFonts w:asciiTheme="minorHAnsi" w:hAnsiTheme="minorHAnsi"/>
        </w:rPr>
        <w:t xml:space="preserve">My </w:t>
      </w:r>
      <w:r w:rsidRPr="005C15C6" w:rsidR="000C3004">
        <w:rPr>
          <w:rFonts w:asciiTheme="minorHAnsi" w:hAnsiTheme="minorHAnsi"/>
        </w:rPr>
        <w:t>Tribe or Tribal Organization</w:t>
      </w:r>
      <w:r w:rsidRPr="005C15C6">
        <w:rPr>
          <w:rFonts w:asciiTheme="minorHAnsi" w:hAnsiTheme="minorHAnsi"/>
        </w:rPr>
        <w:t xml:space="preserve"> does not routinely collect or review data about the Behavioral Health Crisis Services Continuum </w:t>
      </w:r>
      <w:r w:rsidRPr="001B07D1" w:rsidR="005C15C6">
        <w:rPr>
          <w:rFonts w:asciiTheme="minorHAnsi" w:hAnsiTheme="minorHAnsi"/>
          <w:b/>
          <w:bCs/>
          <w:color w:val="FF0000"/>
        </w:rPr>
        <w:t>[Continue to Q30]</w:t>
      </w:r>
    </w:p>
    <w:p w:rsidR="00DE5DDC" w:rsidRPr="005C15C6" w:rsidP="000E59A4" w14:paraId="5EE92293" w14:textId="3A89D1D4">
      <w:pPr>
        <w:numPr>
          <w:ilvl w:val="0"/>
          <w:numId w:val="16"/>
        </w:numPr>
        <w:contextualSpacing/>
        <w:rPr>
          <w:rFonts w:asciiTheme="minorHAnsi" w:hAnsiTheme="minorHAnsi"/>
        </w:rPr>
      </w:pPr>
      <w:r w:rsidRPr="005C15C6">
        <w:rPr>
          <w:rFonts w:asciiTheme="minorHAnsi" w:hAnsiTheme="minorHAnsi"/>
        </w:rPr>
        <w:t>Other (please specify):</w:t>
      </w:r>
      <w:r w:rsidRPr="005C15C6" w:rsidR="3AF9D9B0">
        <w:rPr>
          <w:rFonts w:asciiTheme="minorHAnsi" w:hAnsiTheme="minorHAnsi"/>
        </w:rPr>
        <w:t xml:space="preserve"> </w:t>
      </w:r>
      <w:r w:rsidRPr="005C15C6" w:rsidR="3AF9D9B0">
        <w:rPr>
          <w:rFonts w:asciiTheme="minorHAnsi" w:hAnsiTheme="minorHAnsi"/>
          <w:b/>
          <w:bCs/>
          <w:color w:val="FF0000"/>
        </w:rPr>
        <w:t>[Open ended response]</w:t>
      </w:r>
    </w:p>
    <w:p w:rsidR="00DE5DDC" w:rsidRPr="00257ADB" w:rsidP="00736FC8" w14:paraId="30E05910" w14:textId="19F923C1">
      <w:pPr>
        <w:pStyle w:val="ListParagraph"/>
        <w:numPr>
          <w:ilvl w:val="0"/>
          <w:numId w:val="5"/>
        </w:numPr>
        <w:rPr>
          <w:rFonts w:asciiTheme="minorHAnsi" w:hAnsiTheme="minorHAnsi"/>
        </w:rPr>
      </w:pPr>
      <w:r w:rsidRPr="50C43D1B">
        <w:rPr>
          <w:rFonts w:asciiTheme="minorHAnsi" w:hAnsiTheme="minorHAnsi"/>
        </w:rPr>
        <w:t xml:space="preserve">Which of the following tools are used to understand and use the data available in your </w:t>
      </w:r>
      <w:r w:rsidRPr="50C43D1B" w:rsidR="006259CB">
        <w:rPr>
          <w:rFonts w:asciiTheme="minorHAnsi" w:hAnsiTheme="minorHAnsi"/>
        </w:rPr>
        <w:t>tribal jurisdiction</w:t>
      </w:r>
      <w:r w:rsidRPr="50C43D1B">
        <w:rPr>
          <w:rFonts w:asciiTheme="minorHAnsi" w:hAnsiTheme="minorHAnsi"/>
        </w:rPr>
        <w:t xml:space="preserve"> related to the behavioral health crisis services continuum? </w:t>
      </w:r>
      <w:r w:rsidRPr="007943B3" w:rsidR="19AF5CAE">
        <w:rPr>
          <w:rFonts w:asciiTheme="minorHAnsi" w:hAnsiTheme="minorHAnsi"/>
          <w:i/>
        </w:rPr>
        <w:t>Select all that apply</w:t>
      </w:r>
      <w:r w:rsidR="009575D4">
        <w:rPr>
          <w:rFonts w:asciiTheme="minorHAnsi" w:hAnsiTheme="minorHAnsi"/>
          <w:i/>
        </w:rPr>
        <w:t>.</w:t>
      </w:r>
    </w:p>
    <w:p w:rsidR="00DE5DDC" w:rsidRPr="00257ADB" w:rsidP="00736FC8" w14:paraId="29C597BA" w14:textId="57538720">
      <w:pPr>
        <w:numPr>
          <w:ilvl w:val="0"/>
          <w:numId w:val="16"/>
        </w:numPr>
        <w:contextualSpacing/>
        <w:rPr>
          <w:rFonts w:asciiTheme="minorHAnsi" w:hAnsiTheme="minorHAnsi"/>
        </w:rPr>
      </w:pPr>
      <w:r w:rsidRPr="50C43D1B">
        <w:rPr>
          <w:rFonts w:asciiTheme="minorHAnsi" w:hAnsiTheme="minorHAnsi"/>
        </w:rPr>
        <w:t>Data Dashboard related to Crisis Services</w:t>
      </w:r>
      <w:r w:rsidRPr="50C43D1B" w:rsidR="029F71D9">
        <w:rPr>
          <w:rFonts w:asciiTheme="minorHAnsi" w:hAnsiTheme="minorHAnsi"/>
        </w:rPr>
        <w:t xml:space="preserve"> </w:t>
      </w:r>
      <w:r w:rsidRPr="001B07D1" w:rsidR="029F71D9">
        <w:rPr>
          <w:rFonts w:asciiTheme="minorHAnsi" w:hAnsiTheme="minorHAnsi"/>
          <w:b/>
          <w:bCs/>
          <w:color w:val="FF0000"/>
        </w:rPr>
        <w:t xml:space="preserve">[Continue to </w:t>
      </w:r>
      <w:r w:rsidRPr="001B07D1" w:rsidR="001B07D1">
        <w:rPr>
          <w:rFonts w:asciiTheme="minorHAnsi" w:hAnsiTheme="minorHAnsi"/>
          <w:b/>
          <w:bCs/>
          <w:color w:val="FF0000"/>
        </w:rPr>
        <w:t>Q</w:t>
      </w:r>
      <w:r w:rsidRPr="001B07D1" w:rsidR="029F71D9">
        <w:rPr>
          <w:rFonts w:asciiTheme="minorHAnsi" w:hAnsiTheme="minorHAnsi"/>
          <w:b/>
          <w:bCs/>
          <w:color w:val="FF0000"/>
        </w:rPr>
        <w:t>29a]</w:t>
      </w:r>
    </w:p>
    <w:p w:rsidR="00DE5DDC" w:rsidP="00736FC8" w14:paraId="1C5A770A" w14:textId="3A73BC74">
      <w:pPr>
        <w:numPr>
          <w:ilvl w:val="0"/>
          <w:numId w:val="16"/>
        </w:numPr>
        <w:contextualSpacing/>
        <w:rPr>
          <w:rFonts w:asciiTheme="minorHAnsi" w:hAnsiTheme="minorHAnsi"/>
          <w:b/>
          <w:bCs/>
          <w:color w:val="C00000"/>
        </w:rPr>
      </w:pPr>
      <w:r w:rsidRPr="50C43D1B">
        <w:rPr>
          <w:rFonts w:asciiTheme="minorHAnsi" w:hAnsiTheme="minorHAnsi"/>
        </w:rPr>
        <w:t>Health Information Exchange</w:t>
      </w:r>
      <w:r w:rsidRPr="50C43D1B" w:rsidR="626BD79B">
        <w:rPr>
          <w:rFonts w:asciiTheme="minorHAnsi" w:hAnsiTheme="minorHAnsi"/>
        </w:rPr>
        <w:t xml:space="preserve"> </w:t>
      </w:r>
      <w:bookmarkStart w:id="0" w:name="_Hlk173151556"/>
      <w:r w:rsidRPr="001B07D1" w:rsidR="626BD79B">
        <w:rPr>
          <w:rFonts w:asciiTheme="minorHAnsi" w:hAnsiTheme="minorHAnsi"/>
          <w:b/>
          <w:bCs/>
          <w:color w:val="FF0000"/>
        </w:rPr>
        <w:t xml:space="preserve">[Continue to </w:t>
      </w:r>
      <w:r w:rsidRPr="001B07D1" w:rsidR="001B07D1">
        <w:rPr>
          <w:rFonts w:asciiTheme="minorHAnsi" w:hAnsiTheme="minorHAnsi"/>
          <w:b/>
          <w:bCs/>
          <w:color w:val="FF0000"/>
        </w:rPr>
        <w:t>Q</w:t>
      </w:r>
      <w:r w:rsidRPr="001B07D1" w:rsidR="626BD79B">
        <w:rPr>
          <w:rFonts w:asciiTheme="minorHAnsi" w:hAnsiTheme="minorHAnsi"/>
          <w:b/>
          <w:bCs/>
          <w:color w:val="FF0000"/>
        </w:rPr>
        <w:t>30]</w:t>
      </w:r>
      <w:bookmarkEnd w:id="0"/>
    </w:p>
    <w:p w:rsidR="00A11357" w:rsidRPr="00494CB1" w:rsidP="00736FC8" w14:paraId="412128B3" w14:textId="7BADDBE3">
      <w:pPr>
        <w:numPr>
          <w:ilvl w:val="0"/>
          <w:numId w:val="16"/>
        </w:numPr>
        <w:contextualSpacing/>
        <w:rPr>
          <w:rFonts w:asciiTheme="minorHAnsi" w:hAnsiTheme="minorHAnsi"/>
          <w:b/>
          <w:bCs/>
          <w:color w:val="C00000"/>
        </w:rPr>
      </w:pPr>
      <w:r w:rsidRPr="50C43D1B">
        <w:rPr>
          <w:rFonts w:asciiTheme="minorHAnsi" w:hAnsiTheme="minorHAnsi"/>
        </w:rPr>
        <w:t>Electronic Health Record</w:t>
      </w:r>
      <w:r w:rsidRPr="50C43D1B" w:rsidR="6871978D">
        <w:rPr>
          <w:rFonts w:asciiTheme="minorHAnsi" w:hAnsiTheme="minorHAnsi"/>
        </w:rPr>
        <w:t xml:space="preserve"> </w:t>
      </w:r>
      <w:r w:rsidRPr="001B07D1" w:rsidR="001B07D1">
        <w:rPr>
          <w:rFonts w:asciiTheme="minorHAnsi" w:hAnsiTheme="minorHAnsi"/>
          <w:b/>
          <w:bCs/>
          <w:color w:val="FF0000"/>
        </w:rPr>
        <w:t>[Continue to Q30]</w:t>
      </w:r>
    </w:p>
    <w:p w:rsidR="00A11357" w:rsidRPr="00494CB1" w:rsidP="00736FC8" w14:paraId="3522D9F0" w14:textId="4A0C1A7E">
      <w:pPr>
        <w:numPr>
          <w:ilvl w:val="0"/>
          <w:numId w:val="16"/>
        </w:numPr>
        <w:contextualSpacing/>
        <w:rPr>
          <w:rFonts w:asciiTheme="minorHAnsi" w:hAnsiTheme="minorHAnsi"/>
          <w:b/>
          <w:bCs/>
          <w:color w:val="C00000"/>
        </w:rPr>
      </w:pPr>
      <w:r w:rsidRPr="50C43D1B">
        <w:rPr>
          <w:rFonts w:asciiTheme="minorHAnsi" w:hAnsiTheme="minorHAnsi"/>
        </w:rPr>
        <w:t>Internal Databases (such as Excel)</w:t>
      </w:r>
      <w:r w:rsidRPr="50C43D1B" w:rsidR="5FEE2C2B">
        <w:rPr>
          <w:rFonts w:asciiTheme="minorHAnsi" w:hAnsiTheme="minorHAnsi"/>
        </w:rPr>
        <w:t xml:space="preserve"> </w:t>
      </w:r>
      <w:r w:rsidRPr="001B07D1" w:rsidR="001B07D1">
        <w:rPr>
          <w:rFonts w:asciiTheme="minorHAnsi" w:hAnsiTheme="minorHAnsi"/>
          <w:b/>
          <w:bCs/>
          <w:color w:val="FF0000"/>
        </w:rPr>
        <w:t>[Continue to Q30]</w:t>
      </w:r>
    </w:p>
    <w:p w:rsidR="00DE5DDC" w:rsidRPr="00257ADB" w:rsidP="00736FC8" w14:paraId="55958483" w14:textId="263EF944">
      <w:pPr>
        <w:numPr>
          <w:ilvl w:val="0"/>
          <w:numId w:val="16"/>
        </w:numPr>
        <w:contextualSpacing/>
        <w:rPr>
          <w:rFonts w:asciiTheme="minorHAnsi" w:hAnsiTheme="minorHAnsi"/>
          <w:b/>
          <w:bCs/>
          <w:color w:val="C00000"/>
        </w:rPr>
      </w:pPr>
      <w:r w:rsidRPr="50C43D1B">
        <w:rPr>
          <w:rFonts w:asciiTheme="minorHAnsi" w:hAnsiTheme="minorHAnsi"/>
        </w:rPr>
        <w:t>Geospatial Mapping</w:t>
      </w:r>
      <w:r w:rsidRPr="50C43D1B" w:rsidR="3A8D865B">
        <w:rPr>
          <w:rFonts w:asciiTheme="minorHAnsi" w:hAnsiTheme="minorHAnsi"/>
        </w:rPr>
        <w:t xml:space="preserve"> </w:t>
      </w:r>
      <w:r w:rsidRPr="001B07D1" w:rsidR="001B07D1">
        <w:rPr>
          <w:rFonts w:asciiTheme="minorHAnsi" w:hAnsiTheme="minorHAnsi"/>
          <w:b/>
          <w:bCs/>
          <w:color w:val="FF0000"/>
        </w:rPr>
        <w:t>[Continue to Q30]</w:t>
      </w:r>
    </w:p>
    <w:p w:rsidR="00DE5DDC" w:rsidRPr="009F5161" w:rsidP="00736FC8" w14:paraId="6409732C" w14:textId="2873FDFE">
      <w:pPr>
        <w:numPr>
          <w:ilvl w:val="0"/>
          <w:numId w:val="16"/>
        </w:numPr>
        <w:contextualSpacing/>
        <w:rPr>
          <w:rFonts w:asciiTheme="minorHAnsi" w:hAnsiTheme="minorHAnsi"/>
          <w:b/>
          <w:bCs/>
          <w:color w:val="C00000"/>
        </w:rPr>
      </w:pPr>
      <w:r w:rsidRPr="009F5161">
        <w:rPr>
          <w:rFonts w:asciiTheme="minorHAnsi" w:hAnsiTheme="minorHAnsi"/>
        </w:rPr>
        <w:t>Syndromic Surveillance Alerts (e.g., ESSENCE, BioSense)</w:t>
      </w:r>
      <w:r w:rsidRPr="009F5161" w:rsidR="296B4BA8">
        <w:rPr>
          <w:rFonts w:asciiTheme="minorHAnsi" w:hAnsiTheme="minorHAnsi"/>
        </w:rPr>
        <w:t xml:space="preserve"> </w:t>
      </w:r>
      <w:r w:rsidRPr="009F5161" w:rsidR="001B07D1">
        <w:rPr>
          <w:rFonts w:asciiTheme="minorHAnsi" w:hAnsiTheme="minorHAnsi"/>
          <w:b/>
          <w:bCs/>
          <w:color w:val="FF0000"/>
        </w:rPr>
        <w:t>[Continue to Q30]</w:t>
      </w:r>
    </w:p>
    <w:p w:rsidR="00DE5DDC" w:rsidP="00736FC8" w14:paraId="59945A2A" w14:textId="2F07E0AC">
      <w:pPr>
        <w:numPr>
          <w:ilvl w:val="0"/>
          <w:numId w:val="16"/>
        </w:numPr>
        <w:spacing w:after="0"/>
        <w:rPr>
          <w:rFonts w:asciiTheme="minorHAnsi" w:hAnsiTheme="minorHAnsi"/>
          <w:b/>
          <w:bCs/>
          <w:color w:val="C00000"/>
        </w:rPr>
      </w:pPr>
      <w:r w:rsidRPr="50C43D1B">
        <w:rPr>
          <w:rFonts w:asciiTheme="minorHAnsi" w:hAnsiTheme="minorHAnsi"/>
        </w:rPr>
        <w:t>Other (please specify):</w:t>
      </w:r>
      <w:r w:rsidRPr="50C43D1B" w:rsidR="7CDC1F45">
        <w:rPr>
          <w:rFonts w:asciiTheme="minorHAnsi" w:hAnsiTheme="minorHAnsi"/>
        </w:rPr>
        <w:t xml:space="preserve"> </w:t>
      </w:r>
      <w:r w:rsidRPr="001B07D1" w:rsidR="7CDC1F45">
        <w:rPr>
          <w:rFonts w:asciiTheme="minorHAnsi" w:hAnsiTheme="minorHAnsi"/>
          <w:b/>
          <w:bCs/>
          <w:color w:val="FF0000"/>
        </w:rPr>
        <w:t>[Open ended response]</w:t>
      </w:r>
      <w:r w:rsidRPr="001B07D1" w:rsidR="061B05FD">
        <w:rPr>
          <w:rFonts w:asciiTheme="minorHAnsi" w:hAnsiTheme="minorHAnsi"/>
          <w:b/>
          <w:bCs/>
          <w:color w:val="FF0000"/>
        </w:rPr>
        <w:t xml:space="preserve"> </w:t>
      </w:r>
      <w:r w:rsidRPr="001B07D1" w:rsidR="001B07D1">
        <w:rPr>
          <w:rFonts w:asciiTheme="minorHAnsi" w:hAnsiTheme="minorHAnsi"/>
          <w:b/>
          <w:bCs/>
          <w:color w:val="FF0000"/>
        </w:rPr>
        <w:t>[Continue to Q30]</w:t>
      </w:r>
    </w:p>
    <w:p w:rsidR="00DE5DDC" w:rsidP="00736FC8" w14:paraId="2B53EEC7" w14:textId="0E0F08C1">
      <w:pPr>
        <w:numPr>
          <w:ilvl w:val="0"/>
          <w:numId w:val="16"/>
        </w:numPr>
        <w:spacing w:after="0"/>
        <w:rPr>
          <w:rFonts w:asciiTheme="minorHAnsi" w:hAnsiTheme="minorHAnsi"/>
          <w:b/>
          <w:bCs/>
          <w:color w:val="C00000"/>
        </w:rPr>
      </w:pPr>
      <w:r w:rsidRPr="50C43D1B">
        <w:rPr>
          <w:rFonts w:asciiTheme="minorHAnsi" w:hAnsiTheme="minorHAnsi"/>
        </w:rPr>
        <w:t>None of the above</w:t>
      </w:r>
      <w:r w:rsidRPr="50C43D1B" w:rsidR="0D6446B3">
        <w:rPr>
          <w:rFonts w:asciiTheme="minorHAnsi" w:hAnsiTheme="minorHAnsi"/>
        </w:rPr>
        <w:t xml:space="preserve"> </w:t>
      </w:r>
      <w:r w:rsidRPr="001B07D1" w:rsidR="001B07D1">
        <w:rPr>
          <w:rFonts w:asciiTheme="minorHAnsi" w:hAnsiTheme="minorHAnsi"/>
          <w:b/>
          <w:bCs/>
          <w:color w:val="FF0000"/>
        </w:rPr>
        <w:t>[Continue to Q30]</w:t>
      </w:r>
    </w:p>
    <w:p w:rsidR="00DE5DDC" w:rsidRPr="00663F41" w:rsidP="00DE5DDC" w14:paraId="4DFC02E3" w14:textId="77777777">
      <w:pPr>
        <w:spacing w:after="0"/>
        <w:ind w:left="720"/>
        <w:rPr>
          <w:rFonts w:asciiTheme="minorHAnsi" w:hAnsiTheme="minorHAnsi"/>
        </w:rPr>
      </w:pPr>
    </w:p>
    <w:p w:rsidR="00DE5DDC" w:rsidRPr="00AD176E" w:rsidP="50C43D1B" w14:paraId="4CA1AB22" w14:textId="7C50D154">
      <w:pPr>
        <w:ind w:left="360"/>
        <w:rPr>
          <w:rFonts w:asciiTheme="minorHAnsi" w:hAnsiTheme="minorHAnsi"/>
          <w:i/>
        </w:rPr>
      </w:pPr>
      <w:r>
        <w:rPr>
          <w:rFonts w:asciiTheme="minorHAnsi" w:hAnsiTheme="minorHAnsi"/>
        </w:rPr>
        <w:tab/>
      </w:r>
      <w:r w:rsidRPr="50C43D1B" w:rsidR="5B7A9E8A">
        <w:rPr>
          <w:rFonts w:asciiTheme="minorHAnsi" w:hAnsiTheme="minorHAnsi"/>
        </w:rPr>
        <w:t xml:space="preserve">29.a. </w:t>
      </w:r>
      <w:r w:rsidRPr="50C43D1B">
        <w:rPr>
          <w:rFonts w:asciiTheme="minorHAnsi" w:hAnsiTheme="minorHAnsi"/>
        </w:rPr>
        <w:t xml:space="preserve">Is this data dashboard of 988 Suicide &amp; Crisis Lifeline and Behavioral Health Crisis </w:t>
      </w:r>
      <w:r>
        <w:rPr>
          <w:rFonts w:asciiTheme="minorHAnsi" w:hAnsiTheme="minorHAnsi"/>
        </w:rPr>
        <w:tab/>
      </w:r>
      <w:r w:rsidRPr="50C43D1B">
        <w:rPr>
          <w:rFonts w:asciiTheme="minorHAnsi" w:hAnsiTheme="minorHAnsi"/>
        </w:rPr>
        <w:t xml:space="preserve">Services Data available publicly? </w:t>
      </w:r>
      <w:r w:rsidRPr="00AD176E">
        <w:rPr>
          <w:rFonts w:asciiTheme="minorHAnsi" w:hAnsiTheme="minorHAnsi"/>
          <w:i/>
        </w:rPr>
        <w:t xml:space="preserve">If your </w:t>
      </w:r>
      <w:r w:rsidRPr="00AD176E" w:rsidR="006259CB">
        <w:rPr>
          <w:rFonts w:asciiTheme="minorHAnsi" w:hAnsiTheme="minorHAnsi"/>
          <w:i/>
        </w:rPr>
        <w:t>tribal jurisdiction</w:t>
      </w:r>
      <w:r w:rsidRPr="00AD176E">
        <w:rPr>
          <w:rFonts w:asciiTheme="minorHAnsi" w:hAnsiTheme="minorHAnsi"/>
          <w:i/>
        </w:rPr>
        <w:t xml:space="preserve"> uses more than one data tool, </w:t>
      </w:r>
      <w:r>
        <w:rPr>
          <w:rFonts w:asciiTheme="minorHAnsi" w:hAnsiTheme="minorHAnsi"/>
          <w:i/>
        </w:rPr>
        <w:tab/>
      </w:r>
      <w:r w:rsidRPr="00AD176E">
        <w:rPr>
          <w:rFonts w:asciiTheme="minorHAnsi" w:hAnsiTheme="minorHAnsi"/>
          <w:i/>
        </w:rPr>
        <w:t xml:space="preserve">please </w:t>
      </w:r>
      <w:r w:rsidRPr="00AD176E" w:rsidR="001B07D1">
        <w:rPr>
          <w:rFonts w:asciiTheme="minorHAnsi" w:hAnsiTheme="minorHAnsi"/>
          <w:i/>
        </w:rPr>
        <w:t>select</w:t>
      </w:r>
      <w:r w:rsidRPr="00AD176E" w:rsidR="001B07D1">
        <w:rPr>
          <w:rFonts w:asciiTheme="minorHAnsi" w:hAnsiTheme="minorHAnsi" w:hint="eastAsia"/>
          <w:i/>
        </w:rPr>
        <w:t xml:space="preserve"> </w:t>
      </w:r>
      <w:r w:rsidRPr="00AD176E" w:rsidR="001B07D1">
        <w:rPr>
          <w:rFonts w:asciiTheme="minorHAnsi" w:hAnsiTheme="minorHAnsi"/>
          <w:i/>
        </w:rPr>
        <w:t>‘yes</w:t>
      </w:r>
      <w:r w:rsidR="001B07D1">
        <w:rPr>
          <w:rFonts w:asciiTheme="minorHAnsi" w:hAnsiTheme="minorHAnsi"/>
          <w:i/>
        </w:rPr>
        <w:t xml:space="preserve">’ </w:t>
      </w:r>
      <w:r w:rsidRPr="00AD176E">
        <w:rPr>
          <w:rFonts w:asciiTheme="minorHAnsi" w:hAnsiTheme="minorHAnsi"/>
          <w:i/>
        </w:rPr>
        <w:t xml:space="preserve"> if </w:t>
      </w:r>
      <w:r w:rsidRPr="00AD176E">
        <w:rPr>
          <w:rFonts w:asciiTheme="minorHAnsi" w:hAnsiTheme="minorHAnsi"/>
          <w:i/>
          <w:u w:val="single"/>
        </w:rPr>
        <w:t>any</w:t>
      </w:r>
      <w:r w:rsidRPr="50C43D1B">
        <w:rPr>
          <w:rFonts w:asciiTheme="minorHAnsi" w:hAnsiTheme="minorHAnsi"/>
          <w:i/>
          <w:iCs/>
        </w:rPr>
        <w:t xml:space="preserve"> </w:t>
      </w:r>
      <w:r w:rsidRPr="00AD176E">
        <w:rPr>
          <w:rFonts w:asciiTheme="minorHAnsi" w:hAnsiTheme="minorHAnsi"/>
          <w:i/>
        </w:rPr>
        <w:t xml:space="preserve">are publicly available. </w:t>
      </w:r>
    </w:p>
    <w:p w:rsidR="00DE5DDC" w:rsidRPr="00E7456E" w:rsidP="00736FC8" w14:paraId="712F0400" w14:textId="77777777">
      <w:pPr>
        <w:pStyle w:val="ListParagraph"/>
        <w:numPr>
          <w:ilvl w:val="0"/>
          <w:numId w:val="31"/>
        </w:numPr>
        <w:rPr>
          <w:rFonts w:asciiTheme="minorHAnsi" w:hAnsiTheme="minorHAnsi"/>
        </w:rPr>
      </w:pPr>
      <w:r w:rsidRPr="50C43D1B">
        <w:rPr>
          <w:rFonts w:asciiTheme="minorHAnsi" w:hAnsiTheme="minorHAnsi"/>
        </w:rPr>
        <w:t>Yes</w:t>
      </w:r>
    </w:p>
    <w:p w:rsidR="00DE5DDC" w:rsidRPr="00663F41" w:rsidP="00736FC8" w14:paraId="33B96D3C" w14:textId="77777777">
      <w:pPr>
        <w:pStyle w:val="ListParagraph"/>
        <w:numPr>
          <w:ilvl w:val="0"/>
          <w:numId w:val="31"/>
        </w:numPr>
        <w:rPr>
          <w:rFonts w:asciiTheme="minorHAnsi" w:hAnsiTheme="minorHAnsi"/>
        </w:rPr>
      </w:pPr>
      <w:r w:rsidRPr="50C43D1B">
        <w:rPr>
          <w:rFonts w:asciiTheme="minorHAnsi" w:hAnsiTheme="minorHAnsi"/>
        </w:rPr>
        <w:t>No</w:t>
      </w:r>
    </w:p>
    <w:p w:rsidR="0E288850" w:rsidP="00736FC8" w14:paraId="2D0ED504" w14:textId="0942575F">
      <w:pPr>
        <w:pStyle w:val="ListParagraph"/>
        <w:numPr>
          <w:ilvl w:val="0"/>
          <w:numId w:val="31"/>
        </w:numPr>
        <w:rPr>
          <w:rFonts w:asciiTheme="minorHAnsi" w:hAnsiTheme="minorHAnsi"/>
        </w:rPr>
      </w:pPr>
      <w:r w:rsidRPr="50C43D1B">
        <w:rPr>
          <w:rFonts w:asciiTheme="minorHAnsi" w:hAnsiTheme="minorHAnsi"/>
        </w:rPr>
        <w:t>Don’t know</w:t>
      </w:r>
    </w:p>
    <w:p w:rsidR="001B07D1" w:rsidP="001B07D1" w14:paraId="4552282D" w14:textId="77777777">
      <w:pPr>
        <w:pStyle w:val="ListParagraph"/>
        <w:rPr>
          <w:rFonts w:asciiTheme="minorHAnsi" w:hAnsiTheme="minorHAnsi"/>
        </w:rPr>
      </w:pPr>
    </w:p>
    <w:p w:rsidR="00DE5DDC" w:rsidRPr="00257ADB" w:rsidP="00736FC8" w14:paraId="6BA06CBD" w14:textId="111A9EFE">
      <w:pPr>
        <w:pStyle w:val="ListParagraph"/>
        <w:numPr>
          <w:ilvl w:val="0"/>
          <w:numId w:val="5"/>
        </w:numPr>
        <w:rPr>
          <w:rFonts w:asciiTheme="minorHAnsi" w:hAnsiTheme="minorHAnsi"/>
        </w:rPr>
      </w:pPr>
      <w:r w:rsidRPr="50C43D1B">
        <w:rPr>
          <w:rFonts w:asciiTheme="minorHAnsi" w:hAnsiTheme="minorHAnsi"/>
        </w:rPr>
        <w:t xml:space="preserve">Please rate the extent to which you agree with each of the statements below. </w:t>
      </w:r>
    </w:p>
    <w:tbl>
      <w:tblPr>
        <w:tblStyle w:val="TableGrid"/>
        <w:tblW w:w="9936" w:type="dxa"/>
        <w:tblLook w:val="04A0"/>
      </w:tblPr>
      <w:tblGrid>
        <w:gridCol w:w="5485"/>
        <w:gridCol w:w="1241"/>
        <w:gridCol w:w="1100"/>
        <w:gridCol w:w="900"/>
        <w:gridCol w:w="1210"/>
      </w:tblGrid>
      <w:tr w14:paraId="7FBC1EDE" w14:textId="77777777" w:rsidTr="50C43D1B">
        <w:tblPrEx>
          <w:tblW w:w="9936" w:type="dxa"/>
          <w:tblLook w:val="04A0"/>
        </w:tblPrEx>
        <w:trPr>
          <w:trHeight w:val="621"/>
        </w:trPr>
        <w:tc>
          <w:tcPr>
            <w:tcW w:w="5485" w:type="dxa"/>
            <w:shd w:val="clear" w:color="auto" w:fill="C1E4F5" w:themeFill="accent1" w:themeFillTint="33"/>
          </w:tcPr>
          <w:p w:rsidR="00DE5DDC" w14:paraId="0478759E" w14:textId="77777777">
            <w:pPr>
              <w:rPr>
                <w:rFonts w:asciiTheme="minorHAnsi" w:hAnsiTheme="minorHAnsi"/>
              </w:rPr>
            </w:pPr>
          </w:p>
        </w:tc>
        <w:tc>
          <w:tcPr>
            <w:tcW w:w="1241" w:type="dxa"/>
            <w:shd w:val="clear" w:color="auto" w:fill="C1E4F5" w:themeFill="accent1" w:themeFillTint="33"/>
          </w:tcPr>
          <w:p w:rsidR="00DE5DDC" w:rsidRPr="00643EAE" w:rsidP="50C43D1B" w14:paraId="1C44D1B1" w14:textId="77777777">
            <w:pPr>
              <w:jc w:val="center"/>
              <w:rPr>
                <w:rFonts w:asciiTheme="minorHAnsi" w:hAnsiTheme="minorHAnsi"/>
                <w:b/>
                <w:bCs/>
              </w:rPr>
            </w:pPr>
            <w:r w:rsidRPr="50C43D1B">
              <w:rPr>
                <w:rFonts w:asciiTheme="minorHAnsi" w:hAnsiTheme="minorHAnsi"/>
                <w:b/>
                <w:bCs/>
              </w:rPr>
              <w:t>Strongly Disagree</w:t>
            </w:r>
          </w:p>
        </w:tc>
        <w:tc>
          <w:tcPr>
            <w:tcW w:w="1100" w:type="dxa"/>
            <w:shd w:val="clear" w:color="auto" w:fill="C1E4F5" w:themeFill="accent1" w:themeFillTint="33"/>
          </w:tcPr>
          <w:p w:rsidR="00DE5DDC" w:rsidRPr="00643EAE" w14:paraId="172D3BFC" w14:textId="77777777">
            <w:pPr>
              <w:jc w:val="center"/>
              <w:rPr>
                <w:rFonts w:asciiTheme="minorHAnsi" w:hAnsiTheme="minorHAnsi"/>
                <w:b/>
                <w:bCs/>
              </w:rPr>
            </w:pPr>
            <w:r w:rsidRPr="00643EAE">
              <w:rPr>
                <w:rFonts w:asciiTheme="minorHAnsi" w:hAnsiTheme="minorHAnsi"/>
                <w:b/>
                <w:bCs/>
              </w:rPr>
              <w:t>Disagree</w:t>
            </w:r>
          </w:p>
        </w:tc>
        <w:tc>
          <w:tcPr>
            <w:tcW w:w="900" w:type="dxa"/>
            <w:shd w:val="clear" w:color="auto" w:fill="C1E4F5" w:themeFill="accent1" w:themeFillTint="33"/>
          </w:tcPr>
          <w:p w:rsidR="00DE5DDC" w:rsidRPr="00643EAE" w14:paraId="3D62ED5E" w14:textId="77777777">
            <w:pPr>
              <w:jc w:val="center"/>
              <w:rPr>
                <w:rFonts w:asciiTheme="minorHAnsi" w:hAnsiTheme="minorHAnsi"/>
                <w:b/>
                <w:bCs/>
              </w:rPr>
            </w:pPr>
            <w:r w:rsidRPr="00643EAE">
              <w:rPr>
                <w:rFonts w:asciiTheme="minorHAnsi" w:hAnsiTheme="minorHAnsi"/>
                <w:b/>
                <w:bCs/>
              </w:rPr>
              <w:t>Agree</w:t>
            </w:r>
          </w:p>
        </w:tc>
        <w:tc>
          <w:tcPr>
            <w:tcW w:w="1210" w:type="dxa"/>
            <w:shd w:val="clear" w:color="auto" w:fill="C1E4F5" w:themeFill="accent1" w:themeFillTint="33"/>
          </w:tcPr>
          <w:p w:rsidR="00DE5DDC" w:rsidRPr="00643EAE" w:rsidP="50C43D1B" w14:paraId="1738F92E" w14:textId="77777777">
            <w:pPr>
              <w:jc w:val="center"/>
              <w:rPr>
                <w:rFonts w:asciiTheme="minorHAnsi" w:hAnsiTheme="minorHAnsi"/>
                <w:b/>
                <w:bCs/>
              </w:rPr>
            </w:pPr>
            <w:r w:rsidRPr="50C43D1B">
              <w:rPr>
                <w:rFonts w:asciiTheme="minorHAnsi" w:hAnsiTheme="minorHAnsi"/>
                <w:b/>
                <w:bCs/>
              </w:rPr>
              <w:t>Strongly Agree</w:t>
            </w:r>
          </w:p>
        </w:tc>
      </w:tr>
      <w:tr w14:paraId="11867554" w14:textId="77777777" w:rsidTr="50C43D1B">
        <w:tblPrEx>
          <w:tblW w:w="9936" w:type="dxa"/>
          <w:tblLook w:val="04A0"/>
        </w:tblPrEx>
        <w:trPr>
          <w:trHeight w:val="319"/>
        </w:trPr>
        <w:tc>
          <w:tcPr>
            <w:tcW w:w="5485" w:type="dxa"/>
          </w:tcPr>
          <w:p w:rsidR="00DE5DDC" w14:paraId="6EF91D96" w14:textId="1B44121F">
            <w:pPr>
              <w:rPr>
                <w:rFonts w:asciiTheme="minorHAnsi" w:hAnsiTheme="minorHAnsi"/>
              </w:rPr>
            </w:pPr>
            <w:r w:rsidRPr="001F24E0">
              <w:rPr>
                <w:rFonts w:asciiTheme="minorHAnsi" w:hAnsiTheme="minorHAnsi"/>
              </w:rPr>
              <w:t xml:space="preserve">Our </w:t>
            </w:r>
            <w:r w:rsidR="00A80C70">
              <w:rPr>
                <w:rFonts w:asciiTheme="minorHAnsi" w:hAnsiTheme="minorHAnsi"/>
              </w:rPr>
              <w:t>Tribe</w:t>
            </w:r>
            <w:r w:rsidRPr="001F24E0">
              <w:rPr>
                <w:rFonts w:asciiTheme="minorHAnsi" w:hAnsiTheme="minorHAnsi"/>
              </w:rPr>
              <w:t xml:space="preserve"> has sufficient data to make informed decisions about the Behavioral Health Crisis Services Continuum.</w:t>
            </w:r>
          </w:p>
        </w:tc>
        <w:tc>
          <w:tcPr>
            <w:tcW w:w="1241" w:type="dxa"/>
          </w:tcPr>
          <w:p w:rsidR="00DE5DDC" w14:paraId="65F0F5E8" w14:textId="77777777">
            <w:pPr>
              <w:rPr>
                <w:rFonts w:asciiTheme="minorHAnsi" w:hAnsiTheme="minorHAnsi"/>
              </w:rPr>
            </w:pPr>
          </w:p>
        </w:tc>
        <w:tc>
          <w:tcPr>
            <w:tcW w:w="1100" w:type="dxa"/>
          </w:tcPr>
          <w:p w:rsidR="00DE5DDC" w14:paraId="6816AD34" w14:textId="77777777">
            <w:pPr>
              <w:rPr>
                <w:rFonts w:asciiTheme="minorHAnsi" w:hAnsiTheme="minorHAnsi"/>
              </w:rPr>
            </w:pPr>
          </w:p>
        </w:tc>
        <w:tc>
          <w:tcPr>
            <w:tcW w:w="900" w:type="dxa"/>
          </w:tcPr>
          <w:p w:rsidR="00DE5DDC" w14:paraId="48FFA19F" w14:textId="77777777">
            <w:pPr>
              <w:rPr>
                <w:rFonts w:asciiTheme="minorHAnsi" w:hAnsiTheme="minorHAnsi"/>
              </w:rPr>
            </w:pPr>
          </w:p>
        </w:tc>
        <w:tc>
          <w:tcPr>
            <w:tcW w:w="1210" w:type="dxa"/>
          </w:tcPr>
          <w:p w:rsidR="00DE5DDC" w14:paraId="11E822A9" w14:textId="77777777">
            <w:pPr>
              <w:rPr>
                <w:rFonts w:asciiTheme="minorHAnsi" w:hAnsiTheme="minorHAnsi"/>
              </w:rPr>
            </w:pPr>
          </w:p>
        </w:tc>
      </w:tr>
      <w:tr w14:paraId="6041F856" w14:textId="77777777" w:rsidTr="50C43D1B">
        <w:tblPrEx>
          <w:tblW w:w="9936" w:type="dxa"/>
          <w:tblLook w:val="04A0"/>
        </w:tblPrEx>
        <w:trPr>
          <w:trHeight w:val="319"/>
        </w:trPr>
        <w:tc>
          <w:tcPr>
            <w:tcW w:w="5485" w:type="dxa"/>
          </w:tcPr>
          <w:p w:rsidR="00DE5DDC" w:rsidRPr="00962157" w14:paraId="6E4FD960" w14:textId="0A33A3A0">
            <w:pPr>
              <w:rPr>
                <w:rFonts w:asciiTheme="minorHAnsi" w:hAnsiTheme="minorHAnsi"/>
                <w:b/>
                <w:bCs/>
              </w:rPr>
            </w:pPr>
            <w:r w:rsidRPr="00BA1F01">
              <w:rPr>
                <w:rFonts w:asciiTheme="minorHAnsi" w:hAnsiTheme="minorHAnsi"/>
              </w:rPr>
              <w:t xml:space="preserve">The data available to my </w:t>
            </w:r>
            <w:r w:rsidR="00A80C70">
              <w:rPr>
                <w:rFonts w:asciiTheme="minorHAnsi" w:hAnsiTheme="minorHAnsi"/>
              </w:rPr>
              <w:t>Tribe</w:t>
            </w:r>
            <w:r w:rsidRPr="00BA1F01">
              <w:rPr>
                <w:rFonts w:asciiTheme="minorHAnsi" w:hAnsiTheme="minorHAnsi"/>
              </w:rPr>
              <w:t xml:space="preserve"> is provided at a frequency that allows us to make informed decisions </w:t>
            </w:r>
            <w:r>
              <w:rPr>
                <w:rFonts w:asciiTheme="minorHAnsi" w:hAnsiTheme="minorHAnsi"/>
              </w:rPr>
              <w:t>about</w:t>
            </w:r>
            <w:r w:rsidRPr="00BA1F01">
              <w:rPr>
                <w:rFonts w:asciiTheme="minorHAnsi" w:hAnsiTheme="minorHAnsi"/>
              </w:rPr>
              <w:t xml:space="preserve"> the Behavioral Health Crisis Services Continuum.</w:t>
            </w:r>
          </w:p>
        </w:tc>
        <w:tc>
          <w:tcPr>
            <w:tcW w:w="1241" w:type="dxa"/>
          </w:tcPr>
          <w:p w:rsidR="00DE5DDC" w14:paraId="08532B1E" w14:textId="77777777">
            <w:pPr>
              <w:rPr>
                <w:rFonts w:asciiTheme="minorHAnsi" w:hAnsiTheme="minorHAnsi"/>
              </w:rPr>
            </w:pPr>
          </w:p>
        </w:tc>
        <w:tc>
          <w:tcPr>
            <w:tcW w:w="1100" w:type="dxa"/>
          </w:tcPr>
          <w:p w:rsidR="00DE5DDC" w14:paraId="79A9DF75" w14:textId="77777777">
            <w:pPr>
              <w:rPr>
                <w:rFonts w:asciiTheme="minorHAnsi" w:hAnsiTheme="minorHAnsi"/>
              </w:rPr>
            </w:pPr>
          </w:p>
        </w:tc>
        <w:tc>
          <w:tcPr>
            <w:tcW w:w="900" w:type="dxa"/>
          </w:tcPr>
          <w:p w:rsidR="00DE5DDC" w14:paraId="04EE893D" w14:textId="77777777">
            <w:pPr>
              <w:rPr>
                <w:rFonts w:asciiTheme="minorHAnsi" w:hAnsiTheme="minorHAnsi"/>
              </w:rPr>
            </w:pPr>
          </w:p>
        </w:tc>
        <w:tc>
          <w:tcPr>
            <w:tcW w:w="1210" w:type="dxa"/>
          </w:tcPr>
          <w:p w:rsidR="00DE5DDC" w14:paraId="4E1394D8" w14:textId="77777777">
            <w:pPr>
              <w:rPr>
                <w:rFonts w:asciiTheme="minorHAnsi" w:hAnsiTheme="minorHAnsi"/>
              </w:rPr>
            </w:pPr>
          </w:p>
        </w:tc>
      </w:tr>
      <w:tr w14:paraId="3D0413DA" w14:textId="77777777" w:rsidTr="50C43D1B">
        <w:tblPrEx>
          <w:tblW w:w="9936" w:type="dxa"/>
          <w:tblLook w:val="04A0"/>
        </w:tblPrEx>
        <w:trPr>
          <w:trHeight w:val="302"/>
        </w:trPr>
        <w:tc>
          <w:tcPr>
            <w:tcW w:w="5485" w:type="dxa"/>
          </w:tcPr>
          <w:p w:rsidR="00DE5DDC" w14:paraId="5DE0DB39" w14:textId="39FCE969">
            <w:pPr>
              <w:rPr>
                <w:rFonts w:asciiTheme="minorHAnsi" w:hAnsiTheme="minorHAnsi"/>
              </w:rPr>
            </w:pPr>
            <w:r w:rsidRPr="00BA1F01">
              <w:rPr>
                <w:rFonts w:asciiTheme="minorHAnsi" w:hAnsiTheme="minorHAnsi"/>
              </w:rPr>
              <w:t xml:space="preserve">The data available to my </w:t>
            </w:r>
            <w:r w:rsidR="00A80C70">
              <w:rPr>
                <w:rFonts w:asciiTheme="minorHAnsi" w:hAnsiTheme="minorHAnsi"/>
              </w:rPr>
              <w:t>Tribe</w:t>
            </w:r>
            <w:r w:rsidRPr="00BA1F01">
              <w:rPr>
                <w:rFonts w:asciiTheme="minorHAnsi" w:hAnsiTheme="minorHAnsi"/>
              </w:rPr>
              <w:t xml:space="preserve"> is provided at a </w:t>
            </w:r>
            <w:r>
              <w:rPr>
                <w:rFonts w:asciiTheme="minorHAnsi" w:hAnsiTheme="minorHAnsi"/>
              </w:rPr>
              <w:t>quality level</w:t>
            </w:r>
            <w:r w:rsidRPr="00BA1F01">
              <w:rPr>
                <w:rFonts w:asciiTheme="minorHAnsi" w:hAnsiTheme="minorHAnsi"/>
              </w:rPr>
              <w:t xml:space="preserve"> that allows us to make informed decisions </w:t>
            </w:r>
            <w:r>
              <w:rPr>
                <w:rFonts w:asciiTheme="minorHAnsi" w:hAnsiTheme="minorHAnsi"/>
              </w:rPr>
              <w:t>about</w:t>
            </w:r>
            <w:r w:rsidRPr="00BA1F01">
              <w:rPr>
                <w:rFonts w:asciiTheme="minorHAnsi" w:hAnsiTheme="minorHAnsi"/>
              </w:rPr>
              <w:t xml:space="preserve"> the Behavioral Health Crisis Services Continuum.</w:t>
            </w:r>
          </w:p>
        </w:tc>
        <w:tc>
          <w:tcPr>
            <w:tcW w:w="1241" w:type="dxa"/>
          </w:tcPr>
          <w:p w:rsidR="00DE5DDC" w14:paraId="16470DB3" w14:textId="77777777">
            <w:pPr>
              <w:rPr>
                <w:rFonts w:asciiTheme="minorHAnsi" w:hAnsiTheme="minorHAnsi"/>
              </w:rPr>
            </w:pPr>
          </w:p>
        </w:tc>
        <w:tc>
          <w:tcPr>
            <w:tcW w:w="1100" w:type="dxa"/>
          </w:tcPr>
          <w:p w:rsidR="00DE5DDC" w14:paraId="3EE54666" w14:textId="77777777">
            <w:pPr>
              <w:rPr>
                <w:rFonts w:asciiTheme="minorHAnsi" w:hAnsiTheme="minorHAnsi"/>
              </w:rPr>
            </w:pPr>
          </w:p>
        </w:tc>
        <w:tc>
          <w:tcPr>
            <w:tcW w:w="900" w:type="dxa"/>
          </w:tcPr>
          <w:p w:rsidR="00DE5DDC" w14:paraId="7CCA7DA2" w14:textId="77777777">
            <w:pPr>
              <w:rPr>
                <w:rFonts w:asciiTheme="minorHAnsi" w:hAnsiTheme="minorHAnsi"/>
              </w:rPr>
            </w:pPr>
          </w:p>
        </w:tc>
        <w:tc>
          <w:tcPr>
            <w:tcW w:w="1210" w:type="dxa"/>
          </w:tcPr>
          <w:p w:rsidR="00DE5DDC" w14:paraId="7F42B419" w14:textId="77777777">
            <w:pPr>
              <w:rPr>
                <w:rFonts w:asciiTheme="minorHAnsi" w:hAnsiTheme="minorHAnsi"/>
              </w:rPr>
            </w:pPr>
          </w:p>
        </w:tc>
      </w:tr>
    </w:tbl>
    <w:p w:rsidR="001B07D1" w:rsidP="001B07D1" w14:paraId="5402F9B3" w14:textId="77777777">
      <w:pPr>
        <w:pStyle w:val="ListParagraph"/>
        <w:spacing w:before="160"/>
        <w:rPr>
          <w:rFonts w:asciiTheme="minorHAnsi" w:hAnsiTheme="minorHAnsi"/>
        </w:rPr>
      </w:pPr>
    </w:p>
    <w:p w:rsidR="00DE5DDC" w:rsidRPr="00732EF3" w:rsidP="00736FC8" w14:paraId="607A53E8" w14:textId="05637819">
      <w:pPr>
        <w:pStyle w:val="ListParagraph"/>
        <w:numPr>
          <w:ilvl w:val="0"/>
          <w:numId w:val="5"/>
        </w:numPr>
        <w:spacing w:before="160"/>
        <w:rPr>
          <w:rFonts w:asciiTheme="minorHAnsi" w:hAnsiTheme="minorHAnsi"/>
        </w:rPr>
      </w:pPr>
      <w:r w:rsidRPr="50C43D1B">
        <w:rPr>
          <w:rFonts w:asciiTheme="minorHAnsi" w:hAnsiTheme="minorHAnsi"/>
        </w:rPr>
        <w:t>D</w:t>
      </w:r>
      <w:r w:rsidRPr="50C43D1B">
        <w:rPr>
          <w:rFonts w:asciiTheme="minorHAnsi" w:hAnsiTheme="minorHAnsi"/>
        </w:rPr>
        <w:t xml:space="preserve">escribe any barriers you have encountered to using data to guide decisions about the Behavioral Health Crisis Services Continuum in your </w:t>
      </w:r>
      <w:r w:rsidRPr="50C43D1B" w:rsidR="00A80C70">
        <w:rPr>
          <w:rFonts w:asciiTheme="minorHAnsi" w:hAnsiTheme="minorHAnsi"/>
        </w:rPr>
        <w:t>tribal jurisdiction</w:t>
      </w:r>
      <w:r w:rsidRPr="50C43D1B">
        <w:rPr>
          <w:rFonts w:asciiTheme="minorHAnsi" w:hAnsiTheme="minorHAnsi"/>
        </w:rPr>
        <w:t xml:space="preserve">, including </w:t>
      </w:r>
      <w:r w:rsidRPr="00AD176E">
        <w:rPr>
          <w:rFonts w:asciiTheme="minorHAnsi" w:hAnsiTheme="minorHAnsi"/>
          <w:i/>
        </w:rPr>
        <w:t>any</w:t>
      </w:r>
      <w:r w:rsidRPr="50C43D1B">
        <w:rPr>
          <w:rFonts w:asciiTheme="minorHAnsi" w:hAnsiTheme="minorHAnsi"/>
        </w:rPr>
        <w:t xml:space="preserve"> additional data that would be helpful.</w:t>
      </w:r>
      <w:r w:rsidRPr="50C43D1B" w:rsidR="714ACAC0">
        <w:rPr>
          <w:rFonts w:asciiTheme="minorHAnsi" w:hAnsiTheme="minorHAnsi"/>
        </w:rPr>
        <w:t xml:space="preserve"> </w:t>
      </w:r>
      <w:r w:rsidRPr="001B07D1" w:rsidR="714ACAC0">
        <w:rPr>
          <w:rFonts w:asciiTheme="minorHAnsi" w:hAnsiTheme="minorHAnsi"/>
          <w:b/>
          <w:bCs/>
          <w:color w:val="FF0000"/>
        </w:rPr>
        <w:t>[Open ended response]</w:t>
      </w:r>
    </w:p>
    <w:p w:rsidR="00DE5DDC" w:rsidP="00DE5DDC" w14:paraId="4FF1D095" w14:textId="77777777">
      <w:pPr>
        <w:rPr>
          <w:rFonts w:asciiTheme="minorHAnsi" w:hAnsiTheme="minorHAnsi"/>
          <w:highlight w:val="yellow"/>
        </w:rPr>
      </w:pPr>
      <w:r>
        <w:rPr>
          <w:rFonts w:asciiTheme="minorHAnsi" w:hAnsiTheme="minorHAnsi"/>
          <w:noProof/>
        </w:rPr>
        <mc:AlternateContent>
          <mc:Choice Requires="wps">
            <w:drawing>
              <wp:anchor distT="0" distB="0" distL="114300" distR="114300" simplePos="0" relativeHeight="251668480" behindDoc="0" locked="0" layoutInCell="1" allowOverlap="1">
                <wp:simplePos x="0" y="0"/>
                <wp:positionH relativeFrom="column">
                  <wp:posOffset>38100</wp:posOffset>
                </wp:positionH>
                <wp:positionV relativeFrom="paragraph">
                  <wp:posOffset>41910</wp:posOffset>
                </wp:positionV>
                <wp:extent cx="6200775" cy="409575"/>
                <wp:effectExtent l="0" t="0" r="28575" b="28575"/>
                <wp:wrapNone/>
                <wp:docPr id="210155099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200775" cy="4095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34" style="width:488.25pt;height:32.25pt;margin-top:3.3pt;margin-left:3pt;mso-wrap-distance-bottom:0;mso-wrap-distance-left:9pt;mso-wrap-distance-right:9pt;mso-wrap-distance-top:0;mso-wrap-style:square;position:absolute;visibility:visible;v-text-anchor:middle;z-index:251669504" filled="f" strokecolor="black" strokeweight="1pt"/>
            </w:pict>
          </mc:Fallback>
        </mc:AlternateContent>
      </w:r>
    </w:p>
    <w:p w:rsidR="00DE5DDC" w:rsidP="00DE5DDC" w14:paraId="0ADBD426" w14:textId="77777777">
      <w:pPr>
        <w:rPr>
          <w:rFonts w:asciiTheme="minorHAnsi" w:hAnsiTheme="minorHAnsi"/>
        </w:rPr>
      </w:pPr>
    </w:p>
    <w:p w:rsidR="7A66A2CD" w:rsidP="55D8C555" w14:paraId="2943E817" w14:textId="30605B34">
      <w:pPr>
        <w:pStyle w:val="Heading1"/>
      </w:pPr>
      <w:r>
        <w:t xml:space="preserve">Section </w:t>
      </w:r>
      <w:r w:rsidR="413840E9">
        <w:t>2</w:t>
      </w:r>
      <w:r>
        <w:t xml:space="preserve">. </w:t>
      </w:r>
      <w:r w:rsidR="002A7F54">
        <w:t>Collaboration and Coordination</w:t>
      </w:r>
    </w:p>
    <w:p w:rsidR="0FAC90E7" w:rsidP="65D39B94" w14:paraId="05285BE9" w14:textId="31F95EEA">
      <w:r w:rsidRPr="65D39B94">
        <w:rPr>
          <w:rFonts w:asciiTheme="minorHAnsi" w:hAnsiTheme="minorHAnsi"/>
        </w:rPr>
        <w:t>In this section, you will</w:t>
      </w:r>
      <w:r w:rsidR="000606C7">
        <w:rPr>
          <w:rFonts w:asciiTheme="minorHAnsi" w:hAnsiTheme="minorHAnsi"/>
        </w:rPr>
        <w:t xml:space="preserve"> be asked to provide </w:t>
      </w:r>
      <w:r w:rsidRPr="65D39B94">
        <w:rPr>
          <w:rFonts w:asciiTheme="minorHAnsi" w:hAnsiTheme="minorHAnsi"/>
        </w:rPr>
        <w:t xml:space="preserve">detailed information about the </w:t>
      </w:r>
      <w:r w:rsidR="00760BE8">
        <w:rPr>
          <w:rFonts w:asciiTheme="minorHAnsi" w:hAnsiTheme="minorHAnsi"/>
        </w:rPr>
        <w:t xml:space="preserve">number and </w:t>
      </w:r>
      <w:r w:rsidRPr="65D39B94">
        <w:rPr>
          <w:rFonts w:asciiTheme="minorHAnsi" w:hAnsiTheme="minorHAnsi"/>
        </w:rPr>
        <w:t>types of services providers</w:t>
      </w:r>
      <w:r w:rsidR="00760BE8">
        <w:rPr>
          <w:rFonts w:asciiTheme="minorHAnsi" w:hAnsiTheme="minorHAnsi"/>
        </w:rPr>
        <w:t xml:space="preserve"> that support the Behavioral Health Crisis Services Continuum in</w:t>
      </w:r>
      <w:r w:rsidR="00880075">
        <w:rPr>
          <w:rFonts w:asciiTheme="minorHAnsi" w:hAnsiTheme="minorHAnsi"/>
        </w:rPr>
        <w:t xml:space="preserve"> your state</w:t>
      </w:r>
      <w:r w:rsidR="00E54397">
        <w:rPr>
          <w:rFonts w:asciiTheme="minorHAnsi" w:hAnsiTheme="minorHAnsi"/>
        </w:rPr>
        <w:t>, tribe</w:t>
      </w:r>
      <w:r w:rsidR="00880075">
        <w:rPr>
          <w:rFonts w:asciiTheme="minorHAnsi" w:hAnsiTheme="minorHAnsi"/>
        </w:rPr>
        <w:t xml:space="preserve"> or territory, </w:t>
      </w:r>
      <w:r w:rsidR="00794E9F">
        <w:rPr>
          <w:rFonts w:asciiTheme="minorHAnsi" w:hAnsiTheme="minorHAnsi"/>
        </w:rPr>
        <w:t>as well as how you work together with those agencies</w:t>
      </w:r>
      <w:r w:rsidRPr="65D39B94">
        <w:rPr>
          <w:rFonts w:asciiTheme="minorHAnsi" w:hAnsiTheme="minorHAnsi"/>
        </w:rPr>
        <w:t xml:space="preserve">. </w:t>
      </w:r>
      <w:r w:rsidR="00C22E9E">
        <w:rPr>
          <w:rFonts w:asciiTheme="minorHAnsi" w:hAnsiTheme="minorHAnsi"/>
        </w:rPr>
        <w:t xml:space="preserve"> </w:t>
      </w:r>
      <w:r w:rsidR="00760BE8">
        <w:rPr>
          <w:rFonts w:asciiTheme="minorHAnsi" w:hAnsiTheme="minorHAnsi"/>
        </w:rPr>
        <w:t xml:space="preserve">As you respond to these questions, please consider the following </w:t>
      </w:r>
      <w:r w:rsidRPr="65D39B94">
        <w:rPr>
          <w:rFonts w:asciiTheme="minorHAnsi" w:hAnsiTheme="minorHAnsi"/>
        </w:rPr>
        <w:t xml:space="preserve">definitions of each </w:t>
      </w:r>
      <w:r w:rsidR="00760BE8">
        <w:rPr>
          <w:rFonts w:asciiTheme="minorHAnsi" w:hAnsiTheme="minorHAnsi"/>
        </w:rPr>
        <w:t>service:</w:t>
      </w:r>
    </w:p>
    <w:p w:rsidR="00284ADA" w:rsidRPr="00C7765C" w:rsidP="00736FC8" w14:paraId="1485F203" w14:textId="77777777">
      <w:pPr>
        <w:pStyle w:val="ListParagraph"/>
        <w:numPr>
          <w:ilvl w:val="0"/>
          <w:numId w:val="11"/>
        </w:numPr>
        <w:rPr>
          <w:rFonts w:asciiTheme="minorHAnsi" w:hAnsiTheme="minorHAnsi"/>
        </w:rPr>
      </w:pPr>
      <w:r w:rsidRPr="00C7765C">
        <w:rPr>
          <w:rFonts w:asciiTheme="minorHAnsi" w:hAnsiTheme="minorHAnsi"/>
          <w:b/>
          <w:bCs/>
        </w:rPr>
        <w:t>Public Safety and Emergency Services</w:t>
      </w:r>
      <w:r w:rsidRPr="00C7765C">
        <w:rPr>
          <w:rFonts w:asciiTheme="minorHAnsi" w:hAnsiTheme="minorHAnsi"/>
        </w:rPr>
        <w:t>: Emergency response agencies, including law enforcement, emergency medical services (EMS), and fire departments, which may work in collaboration with healthcare providers to handle behavioral health crises.</w:t>
      </w:r>
    </w:p>
    <w:p w:rsidR="00284ADA" w:rsidRPr="00613C38" w:rsidP="00736FC8" w14:paraId="71A2223F" w14:textId="149058AC">
      <w:pPr>
        <w:pStyle w:val="ListParagraph"/>
        <w:numPr>
          <w:ilvl w:val="0"/>
          <w:numId w:val="11"/>
        </w:numPr>
        <w:rPr>
          <w:rFonts w:asciiTheme="minorHAnsi" w:hAnsiTheme="minorHAnsi"/>
        </w:rPr>
      </w:pPr>
      <w:r w:rsidRPr="00613C38">
        <w:rPr>
          <w:rFonts w:asciiTheme="minorHAnsi" w:hAnsiTheme="minorHAnsi"/>
          <w:b/>
          <w:bCs/>
        </w:rPr>
        <w:t>Crisis Contact Centers:</w:t>
      </w:r>
      <w:r w:rsidRPr="00613C38">
        <w:rPr>
          <w:rFonts w:asciiTheme="minorHAnsi" w:hAnsiTheme="minorHAnsi"/>
        </w:rPr>
        <w:t xml:space="preserve"> </w:t>
      </w:r>
      <w:r>
        <w:rPr>
          <w:rStyle w:val="normaltextrun"/>
          <w:rFonts w:ascii="Aptos" w:hAnsi="Aptos"/>
          <w:color w:val="000000"/>
          <w:shd w:val="clear" w:color="auto" w:fill="FFFFFF"/>
        </w:rPr>
        <w:t xml:space="preserve">Call centers providing behavioral health crisis intervention via telephone, texting, and online chat. </w:t>
      </w:r>
      <w:r w:rsidR="00E12394">
        <w:rPr>
          <w:rStyle w:val="normaltextrun"/>
          <w:rFonts w:ascii="Aptos" w:hAnsi="Aptos"/>
          <w:color w:val="000000"/>
          <w:shd w:val="clear" w:color="auto" w:fill="FFFFFF"/>
        </w:rPr>
        <w:t xml:space="preserve"> </w:t>
      </w:r>
      <w:r>
        <w:rPr>
          <w:rStyle w:val="normaltextrun"/>
          <w:rFonts w:ascii="Aptos" w:hAnsi="Aptos"/>
          <w:color w:val="000000"/>
          <w:shd w:val="clear" w:color="auto" w:fill="FFFFFF"/>
        </w:rPr>
        <w:t>They serve as a primary point of contact for individuals seeking immediate assistance.</w:t>
      </w:r>
      <w:r w:rsidR="00E12394">
        <w:rPr>
          <w:rStyle w:val="normaltextrun"/>
          <w:rFonts w:ascii="Aptos" w:hAnsi="Aptos"/>
          <w:color w:val="000000"/>
          <w:shd w:val="clear" w:color="auto" w:fill="FFFFFF"/>
        </w:rPr>
        <w:t xml:space="preserve"> </w:t>
      </w:r>
      <w:r>
        <w:rPr>
          <w:rStyle w:val="normaltextrun"/>
          <w:rFonts w:ascii="Aptos" w:hAnsi="Aptos"/>
          <w:color w:val="000000"/>
          <w:shd w:val="clear" w:color="auto" w:fill="FFFFFF"/>
        </w:rPr>
        <w:t xml:space="preserve"> Please include both centers affiliated with the 988 Suicide &amp; Crisis Lifeline Network, and those that are not affiliated with this Network.</w:t>
      </w:r>
    </w:p>
    <w:p w:rsidR="00284ADA" w:rsidRPr="009E23D6" w:rsidP="00736FC8" w14:paraId="7408BDD3" w14:textId="00A67855">
      <w:pPr>
        <w:pStyle w:val="ListParagraph"/>
        <w:numPr>
          <w:ilvl w:val="0"/>
          <w:numId w:val="11"/>
        </w:numPr>
        <w:rPr>
          <w:rStyle w:val="eop"/>
          <w:rFonts w:asciiTheme="minorHAnsi" w:hAnsiTheme="minorHAnsi"/>
        </w:rPr>
      </w:pPr>
      <w:r w:rsidRPr="009E23D6">
        <w:rPr>
          <w:rFonts w:asciiTheme="minorHAnsi" w:hAnsiTheme="minorHAnsi"/>
          <w:b/>
          <w:bCs/>
        </w:rPr>
        <w:t>Mobile Crisis Teams:</w:t>
      </w:r>
      <w:r w:rsidRPr="009E23D6">
        <w:rPr>
          <w:rFonts w:asciiTheme="minorHAnsi" w:hAnsiTheme="minorHAnsi"/>
        </w:rPr>
        <w:t xml:space="preserve"> </w:t>
      </w:r>
      <w:r>
        <w:rPr>
          <w:rStyle w:val="normaltextrun"/>
          <w:rFonts w:ascii="Aptos" w:hAnsi="Aptos"/>
          <w:color w:val="000000"/>
          <w:shd w:val="clear" w:color="auto" w:fill="FFFFFF"/>
        </w:rPr>
        <w:t xml:space="preserve">Mobile crisis teams offer community-based intervention to individuals in need wherever they are; including at home, work, or anywhere else in the community where the person is experiencing a crisis. </w:t>
      </w:r>
      <w:r w:rsidR="00E12394">
        <w:rPr>
          <w:rStyle w:val="normaltextrun"/>
          <w:rFonts w:ascii="Aptos" w:hAnsi="Aptos"/>
          <w:color w:val="000000"/>
          <w:shd w:val="clear" w:color="auto" w:fill="FFFFFF"/>
        </w:rPr>
        <w:t xml:space="preserve"> </w:t>
      </w:r>
      <w:r>
        <w:rPr>
          <w:rStyle w:val="normaltextrun"/>
          <w:rFonts w:ascii="Aptos" w:hAnsi="Aptos"/>
          <w:color w:val="000000"/>
          <w:shd w:val="clear" w:color="auto" w:fill="FFFFFF"/>
        </w:rPr>
        <w:t>These teams consist of at least two individuals, typically a clinician and peer specialist, that deliver on-site intervention directly to people in crisis wherever they are located.</w:t>
      </w:r>
      <w:r>
        <w:rPr>
          <w:rStyle w:val="eop"/>
          <w:rFonts w:ascii="Aptos" w:hAnsi="Aptos"/>
          <w:color w:val="000000"/>
          <w:shd w:val="clear" w:color="auto" w:fill="FFFFFF"/>
        </w:rPr>
        <w:t> </w:t>
      </w:r>
    </w:p>
    <w:p w:rsidR="00284ADA" w:rsidRPr="009E23D6" w:rsidP="00736FC8" w14:paraId="0E673A12" w14:textId="0D63110D">
      <w:pPr>
        <w:pStyle w:val="ListParagraph"/>
        <w:numPr>
          <w:ilvl w:val="0"/>
          <w:numId w:val="11"/>
        </w:numPr>
        <w:rPr>
          <w:rStyle w:val="eop"/>
          <w:rFonts w:asciiTheme="minorHAnsi" w:hAnsiTheme="minorHAnsi"/>
        </w:rPr>
      </w:pPr>
      <w:r>
        <w:rPr>
          <w:rStyle w:val="normaltextrun"/>
          <w:rFonts w:ascii="Aptos" w:hAnsi="Aptos"/>
          <w:b/>
          <w:bCs/>
          <w:color w:val="000000"/>
          <w:shd w:val="clear" w:color="auto" w:fill="FFFFFF"/>
        </w:rPr>
        <w:t>Crisis Receiving Facilities</w:t>
      </w:r>
      <w:r>
        <w:rPr>
          <w:rStyle w:val="normaltextrun"/>
          <w:rFonts w:ascii="Aptos" w:hAnsi="Aptos"/>
          <w:color w:val="000000"/>
          <w:shd w:val="clear" w:color="auto" w:fill="FFFFFF"/>
        </w:rPr>
        <w:t xml:space="preserve">: Crisis receiving facilities providing short-term (under 24 hours) observation and crisis support services in a non-hospital environment. </w:t>
      </w:r>
      <w:r w:rsidR="00E12394">
        <w:rPr>
          <w:rStyle w:val="normaltextrun"/>
          <w:rFonts w:ascii="Aptos" w:hAnsi="Aptos"/>
          <w:color w:val="000000"/>
          <w:shd w:val="clear" w:color="auto" w:fill="FFFFFF"/>
        </w:rPr>
        <w:t xml:space="preserve"> </w:t>
      </w:r>
      <w:r>
        <w:rPr>
          <w:rStyle w:val="normaltextrun"/>
          <w:rFonts w:ascii="Aptos" w:hAnsi="Aptos"/>
          <w:color w:val="000000"/>
          <w:shd w:val="clear" w:color="auto" w:fill="FFFFFF"/>
        </w:rPr>
        <w:t>These facilities typically accept referrals only from law enforcement and first responders and have the capacity to accept both voluntary and involuntary admissions.</w:t>
      </w:r>
      <w:r>
        <w:rPr>
          <w:rStyle w:val="eop"/>
          <w:rFonts w:ascii="Aptos" w:hAnsi="Aptos"/>
          <w:color w:val="000000"/>
          <w:shd w:val="clear" w:color="auto" w:fill="FFFFFF"/>
        </w:rPr>
        <w:t> </w:t>
      </w:r>
    </w:p>
    <w:p w:rsidR="00284ADA" w:rsidRPr="009E23D6" w:rsidP="00736FC8" w14:paraId="292B861A" w14:textId="2C91CDBB">
      <w:pPr>
        <w:pStyle w:val="ListParagraph"/>
        <w:numPr>
          <w:ilvl w:val="0"/>
          <w:numId w:val="11"/>
        </w:numPr>
        <w:rPr>
          <w:rStyle w:val="normaltextrun"/>
          <w:rFonts w:asciiTheme="minorHAnsi" w:hAnsiTheme="minorHAnsi"/>
        </w:rPr>
      </w:pPr>
      <w:r>
        <w:rPr>
          <w:rStyle w:val="normaltextrun"/>
          <w:rFonts w:ascii="Aptos" w:hAnsi="Aptos"/>
          <w:b/>
          <w:bCs/>
          <w:color w:val="000000"/>
          <w:shd w:val="clear" w:color="auto" w:fill="FFFFFF"/>
        </w:rPr>
        <w:t xml:space="preserve">Crisis Stabilization Facilities: </w:t>
      </w:r>
      <w:r>
        <w:rPr>
          <w:rStyle w:val="normaltextrun"/>
          <w:rFonts w:ascii="Aptos" w:hAnsi="Aptos"/>
          <w:color w:val="000000"/>
          <w:shd w:val="clear" w:color="auto" w:fill="FFFFFF"/>
        </w:rPr>
        <w:t xml:space="preserve">Crisis stabilization/stabilizing facilities providing short-term (under 24 hours) observation and crisis stabilization services in a non-hospital environment. </w:t>
      </w:r>
      <w:r w:rsidR="00E12394">
        <w:rPr>
          <w:rStyle w:val="normaltextrun"/>
          <w:rFonts w:ascii="Aptos" w:hAnsi="Aptos"/>
          <w:color w:val="000000"/>
          <w:shd w:val="clear" w:color="auto" w:fill="FFFFFF"/>
        </w:rPr>
        <w:t xml:space="preserve"> </w:t>
      </w:r>
      <w:r>
        <w:rPr>
          <w:rStyle w:val="normaltextrun"/>
          <w:rFonts w:ascii="Aptos" w:hAnsi="Aptos"/>
          <w:color w:val="000000"/>
          <w:shd w:val="clear" w:color="auto" w:fill="FFFFFF"/>
        </w:rPr>
        <w:t>These facilities typically accept all referrals, including those from law enforcement/first responders, community-based services, and self-referrals.</w:t>
      </w:r>
    </w:p>
    <w:p w:rsidR="50C43D1B" w:rsidRPr="001B07D1" w:rsidP="00736FC8" w14:paraId="3EF0711E" w14:textId="708E5224">
      <w:pPr>
        <w:pStyle w:val="ListParagraph"/>
        <w:numPr>
          <w:ilvl w:val="0"/>
          <w:numId w:val="11"/>
        </w:numPr>
        <w:rPr>
          <w:rStyle w:val="eop"/>
          <w:rFonts w:asciiTheme="minorHAnsi" w:hAnsiTheme="minorHAnsi"/>
        </w:rPr>
      </w:pPr>
      <w:r>
        <w:rPr>
          <w:rStyle w:val="normaltextrun"/>
          <w:rFonts w:ascii="Aptos" w:hAnsi="Aptos"/>
          <w:b/>
          <w:bCs/>
          <w:color w:val="000000"/>
          <w:shd w:val="clear" w:color="auto" w:fill="FFFFFF"/>
        </w:rPr>
        <w:t xml:space="preserve">Crisis Peer Respite Facilities: </w:t>
      </w:r>
      <w:r>
        <w:rPr>
          <w:rStyle w:val="normaltextrun"/>
          <w:rFonts w:ascii="Aptos" w:hAnsi="Aptos"/>
          <w:color w:val="000000"/>
          <w:shd w:val="clear" w:color="auto" w:fill="FFFFFF"/>
        </w:rPr>
        <w:t xml:space="preserve">Crisis peer respite facilities are community-based, short-term facilities that are staffed by peers with lived experience related to behavioral health. They offer restful, voluntary sanctuary for people in crisis, and may be structured as a supportive step-down environment for individuals coming out of or working to avoid the occurrence of a crisis episode. </w:t>
      </w:r>
      <w:r w:rsidR="00E12394">
        <w:rPr>
          <w:rStyle w:val="normaltextrun"/>
          <w:rFonts w:ascii="Aptos" w:hAnsi="Aptos"/>
          <w:color w:val="000000"/>
          <w:shd w:val="clear" w:color="auto" w:fill="FFFFFF"/>
        </w:rPr>
        <w:t xml:space="preserve"> </w:t>
      </w:r>
      <w:r>
        <w:rPr>
          <w:rStyle w:val="normaltextrun"/>
          <w:rFonts w:ascii="Aptos" w:hAnsi="Aptos"/>
          <w:color w:val="000000"/>
          <w:shd w:val="clear" w:color="auto" w:fill="FFFFFF"/>
        </w:rPr>
        <w:t>These programs do not typically incorporate licensed staff members on site although some may be involved to support assessments.</w:t>
      </w:r>
      <w:r>
        <w:rPr>
          <w:rStyle w:val="eop"/>
          <w:rFonts w:ascii="Aptos" w:hAnsi="Aptos"/>
          <w:color w:val="000000"/>
          <w:shd w:val="clear" w:color="auto" w:fill="FFFFFF"/>
        </w:rPr>
        <w:t> </w:t>
      </w:r>
    </w:p>
    <w:p w:rsidR="001B07D1" w:rsidRPr="001B07D1" w:rsidP="001B07D1" w14:paraId="74A1BE4F" w14:textId="77777777">
      <w:pPr>
        <w:pStyle w:val="ListParagraph"/>
        <w:rPr>
          <w:rFonts w:asciiTheme="minorHAnsi" w:hAnsiTheme="minorHAnsi"/>
        </w:rPr>
      </w:pPr>
    </w:p>
    <w:p w:rsidR="00501277" w:rsidP="00736FC8" w14:paraId="59ACA056" w14:textId="09E46BA4">
      <w:pPr>
        <w:pStyle w:val="ListParagraph"/>
        <w:numPr>
          <w:ilvl w:val="0"/>
          <w:numId w:val="5"/>
        </w:numPr>
        <w:rPr>
          <w:rFonts w:asciiTheme="minorHAnsi" w:hAnsiTheme="minorHAnsi"/>
        </w:rPr>
      </w:pPr>
      <w:r w:rsidRPr="50C43D1B">
        <w:rPr>
          <w:rFonts w:asciiTheme="minorHAnsi" w:hAnsiTheme="minorHAnsi"/>
        </w:rPr>
        <w:t>Do you collaborate with the agency who oversees public safety and emergency services (e.g., 911) in your state or territory?</w:t>
      </w:r>
    </w:p>
    <w:p w:rsidR="00501277" w:rsidRPr="000D44FB" w:rsidP="00736FC8" w14:paraId="4E8FF4FC" w14:textId="39D43575">
      <w:pPr>
        <w:pStyle w:val="ListParagraph"/>
        <w:numPr>
          <w:ilvl w:val="0"/>
          <w:numId w:val="32"/>
        </w:numPr>
        <w:rPr>
          <w:rFonts w:asciiTheme="minorHAnsi" w:eastAsiaTheme="minorEastAsia" w:hAnsiTheme="minorHAnsi" w:cstheme="minorBidi"/>
        </w:rPr>
      </w:pPr>
      <w:r w:rsidRPr="50C43D1B">
        <w:rPr>
          <w:rFonts w:asciiTheme="minorHAnsi" w:eastAsiaTheme="minorEastAsia" w:hAnsiTheme="minorHAnsi" w:cstheme="minorBidi"/>
        </w:rPr>
        <w:t>Yes</w:t>
      </w:r>
      <w:r w:rsidRPr="50C43D1B" w:rsidR="49FAD8D4">
        <w:rPr>
          <w:rFonts w:asciiTheme="minorHAnsi" w:eastAsiaTheme="minorEastAsia" w:hAnsiTheme="minorHAnsi" w:cstheme="minorBidi"/>
        </w:rPr>
        <w:t xml:space="preserve"> </w:t>
      </w:r>
      <w:r w:rsidRPr="001B07D1" w:rsidR="49FAD8D4">
        <w:rPr>
          <w:rFonts w:asciiTheme="minorHAnsi" w:eastAsiaTheme="minorEastAsia" w:hAnsiTheme="minorHAnsi" w:cstheme="minorBidi"/>
          <w:b/>
          <w:bCs/>
          <w:color w:val="FF0000"/>
        </w:rPr>
        <w:t xml:space="preserve">[Continue to </w:t>
      </w:r>
      <w:r w:rsidR="001B07D1">
        <w:rPr>
          <w:rFonts w:asciiTheme="minorHAnsi" w:eastAsiaTheme="minorEastAsia" w:hAnsiTheme="minorHAnsi" w:cstheme="minorBidi"/>
          <w:b/>
          <w:bCs/>
          <w:color w:val="FF0000"/>
        </w:rPr>
        <w:t>Q</w:t>
      </w:r>
      <w:r w:rsidRPr="001B07D1" w:rsidR="49FAD8D4">
        <w:rPr>
          <w:rFonts w:asciiTheme="minorHAnsi" w:eastAsiaTheme="minorEastAsia" w:hAnsiTheme="minorHAnsi" w:cstheme="minorBidi"/>
          <w:b/>
          <w:bCs/>
          <w:color w:val="FF0000"/>
        </w:rPr>
        <w:t>32a]</w:t>
      </w:r>
    </w:p>
    <w:p w:rsidR="00501277" w:rsidRPr="001B07D1" w:rsidP="00736FC8" w14:paraId="03B6370D" w14:textId="34FFCCD3">
      <w:pPr>
        <w:pStyle w:val="ListParagraph"/>
        <w:numPr>
          <w:ilvl w:val="0"/>
          <w:numId w:val="32"/>
        </w:numPr>
        <w:rPr>
          <w:rFonts w:asciiTheme="minorHAnsi" w:eastAsiaTheme="minorEastAsia" w:hAnsiTheme="minorHAnsi" w:cstheme="minorBidi"/>
          <w:color w:val="FF0000"/>
        </w:rPr>
      </w:pPr>
      <w:r w:rsidRPr="50C43D1B">
        <w:rPr>
          <w:rFonts w:asciiTheme="minorHAnsi" w:eastAsiaTheme="minorEastAsia" w:hAnsiTheme="minorHAnsi" w:cstheme="minorBidi"/>
        </w:rPr>
        <w:t>No</w:t>
      </w:r>
      <w:r w:rsidRPr="50C43D1B" w:rsidR="2748F19F">
        <w:rPr>
          <w:rFonts w:asciiTheme="minorHAnsi" w:eastAsiaTheme="minorEastAsia" w:hAnsiTheme="minorHAnsi" w:cstheme="minorBidi"/>
        </w:rPr>
        <w:t xml:space="preserve"> </w:t>
      </w:r>
      <w:r w:rsidRPr="001B07D1" w:rsidR="2748F19F">
        <w:rPr>
          <w:rFonts w:asciiTheme="minorHAnsi" w:eastAsiaTheme="minorEastAsia" w:hAnsiTheme="minorHAnsi" w:cstheme="minorBidi"/>
          <w:b/>
          <w:bCs/>
          <w:color w:val="FF0000"/>
        </w:rPr>
        <w:t xml:space="preserve">[Go to </w:t>
      </w:r>
      <w:r w:rsidR="001B07D1">
        <w:rPr>
          <w:rFonts w:asciiTheme="minorHAnsi" w:eastAsiaTheme="minorEastAsia" w:hAnsiTheme="minorHAnsi" w:cstheme="minorBidi"/>
          <w:b/>
          <w:bCs/>
          <w:color w:val="FF0000"/>
        </w:rPr>
        <w:t>Q</w:t>
      </w:r>
      <w:r w:rsidRPr="001B07D1" w:rsidR="2748F19F">
        <w:rPr>
          <w:rFonts w:asciiTheme="minorHAnsi" w:eastAsiaTheme="minorEastAsia" w:hAnsiTheme="minorHAnsi" w:cstheme="minorBidi"/>
          <w:b/>
          <w:bCs/>
          <w:color w:val="FF0000"/>
        </w:rPr>
        <w:t>33]</w:t>
      </w:r>
    </w:p>
    <w:p w:rsidR="62749DDE" w:rsidP="00736FC8" w14:paraId="5B9ECA98" w14:textId="3025CB94">
      <w:pPr>
        <w:pStyle w:val="ListParagraph"/>
        <w:numPr>
          <w:ilvl w:val="0"/>
          <w:numId w:val="32"/>
        </w:numPr>
        <w:rPr>
          <w:rFonts w:asciiTheme="minorHAnsi" w:eastAsiaTheme="minorEastAsia" w:hAnsiTheme="minorHAnsi" w:cstheme="minorBidi"/>
        </w:rPr>
      </w:pPr>
      <w:r w:rsidRPr="50C43D1B">
        <w:rPr>
          <w:rFonts w:asciiTheme="minorHAnsi" w:eastAsiaTheme="minorEastAsia" w:hAnsiTheme="minorHAnsi" w:cstheme="minorBidi"/>
        </w:rPr>
        <w:t xml:space="preserve">Don’t know </w:t>
      </w:r>
      <w:r w:rsidRPr="50C43D1B" w:rsidR="01CB78B8">
        <w:rPr>
          <w:rFonts w:asciiTheme="minorHAnsi" w:eastAsiaTheme="minorEastAsia" w:hAnsiTheme="minorHAnsi" w:cstheme="minorBidi"/>
        </w:rPr>
        <w:t xml:space="preserve"> </w:t>
      </w:r>
      <w:r w:rsidRPr="001B07D1" w:rsidR="01CB78B8">
        <w:rPr>
          <w:rFonts w:asciiTheme="minorHAnsi" w:eastAsiaTheme="minorEastAsia" w:hAnsiTheme="minorHAnsi" w:cstheme="minorBidi"/>
          <w:b/>
          <w:bCs/>
          <w:color w:val="FF0000"/>
        </w:rPr>
        <w:t xml:space="preserve">[Go to </w:t>
      </w:r>
      <w:r w:rsidR="001B07D1">
        <w:rPr>
          <w:rFonts w:asciiTheme="minorHAnsi" w:eastAsiaTheme="minorEastAsia" w:hAnsiTheme="minorHAnsi" w:cstheme="minorBidi"/>
          <w:b/>
          <w:bCs/>
          <w:color w:val="FF0000"/>
        </w:rPr>
        <w:t>Q</w:t>
      </w:r>
      <w:r w:rsidRPr="001B07D1" w:rsidR="01CB78B8">
        <w:rPr>
          <w:rFonts w:asciiTheme="minorHAnsi" w:eastAsiaTheme="minorEastAsia" w:hAnsiTheme="minorHAnsi" w:cstheme="minorBidi"/>
          <w:b/>
          <w:bCs/>
          <w:color w:val="FF0000"/>
        </w:rPr>
        <w:t>33]</w:t>
      </w:r>
    </w:p>
    <w:p w:rsidR="00501277" w:rsidP="50C43D1B" w14:paraId="006A967D" w14:textId="4784D30C">
      <w:pPr>
        <w:ind w:left="360"/>
        <w:rPr>
          <w:rFonts w:asciiTheme="minorHAnsi" w:hAnsiTheme="minorHAnsi"/>
        </w:rPr>
      </w:pPr>
      <w:r>
        <w:rPr>
          <w:rFonts w:asciiTheme="minorHAnsi" w:hAnsiTheme="minorHAnsi"/>
        </w:rPr>
        <w:tab/>
      </w:r>
      <w:r w:rsidRPr="50C43D1B" w:rsidR="153EA0BC">
        <w:rPr>
          <w:rFonts w:asciiTheme="minorHAnsi" w:hAnsiTheme="minorHAnsi"/>
        </w:rPr>
        <w:t>32.a.</w:t>
      </w:r>
      <w:r w:rsidR="008B5E17">
        <w:rPr>
          <w:rFonts w:asciiTheme="minorHAnsi" w:hAnsiTheme="minorHAnsi"/>
        </w:rPr>
        <w:t xml:space="preserve"> </w:t>
      </w:r>
      <w:r w:rsidRPr="50C43D1B">
        <w:rPr>
          <w:rFonts w:asciiTheme="minorHAnsi" w:hAnsiTheme="minorHAnsi"/>
        </w:rPr>
        <w:t xml:space="preserve">Do you have a formal written agreement in place with this agency to support your </w:t>
      </w:r>
      <w:r>
        <w:rPr>
          <w:rFonts w:asciiTheme="minorHAnsi" w:hAnsiTheme="minorHAnsi"/>
        </w:rPr>
        <w:tab/>
      </w:r>
      <w:r w:rsidRPr="50C43D1B">
        <w:rPr>
          <w:rFonts w:asciiTheme="minorHAnsi" w:hAnsiTheme="minorHAnsi"/>
        </w:rPr>
        <w:t>direct collaboration or partnership?</w:t>
      </w:r>
    </w:p>
    <w:p w:rsidR="00501277" w:rsidRPr="000D44FB" w:rsidP="00736FC8" w14:paraId="141BE5B2" w14:textId="77777777">
      <w:pPr>
        <w:pStyle w:val="ListParagraph"/>
        <w:numPr>
          <w:ilvl w:val="0"/>
          <w:numId w:val="33"/>
        </w:numPr>
        <w:rPr>
          <w:rFonts w:asciiTheme="minorHAnsi" w:eastAsiaTheme="minorEastAsia" w:hAnsiTheme="minorHAnsi" w:cstheme="minorBidi"/>
        </w:rPr>
      </w:pPr>
      <w:r w:rsidRPr="50C43D1B">
        <w:rPr>
          <w:rFonts w:asciiTheme="minorHAnsi" w:eastAsiaTheme="minorEastAsia" w:hAnsiTheme="minorHAnsi" w:cstheme="minorBidi"/>
        </w:rPr>
        <w:t>Yes</w:t>
      </w:r>
    </w:p>
    <w:p w:rsidR="00501277" w:rsidP="00736FC8" w14:paraId="0D479E8E" w14:textId="77777777">
      <w:pPr>
        <w:pStyle w:val="ListParagraph"/>
        <w:numPr>
          <w:ilvl w:val="0"/>
          <w:numId w:val="33"/>
        </w:numPr>
        <w:rPr>
          <w:rFonts w:asciiTheme="minorHAnsi" w:eastAsiaTheme="minorEastAsia" w:hAnsiTheme="minorHAnsi" w:cstheme="minorBidi"/>
        </w:rPr>
      </w:pPr>
      <w:r w:rsidRPr="50C43D1B">
        <w:rPr>
          <w:rFonts w:asciiTheme="minorHAnsi" w:eastAsiaTheme="minorEastAsia" w:hAnsiTheme="minorHAnsi" w:cstheme="minorBidi"/>
        </w:rPr>
        <w:t>No</w:t>
      </w:r>
    </w:p>
    <w:p w:rsidR="44495017" w:rsidP="00736FC8" w14:paraId="399D3201" w14:textId="6B82DAB1">
      <w:pPr>
        <w:pStyle w:val="ListParagraph"/>
        <w:numPr>
          <w:ilvl w:val="0"/>
          <w:numId w:val="33"/>
        </w:numPr>
        <w:rPr>
          <w:rFonts w:asciiTheme="minorHAnsi" w:eastAsiaTheme="minorEastAsia" w:hAnsiTheme="minorHAnsi" w:cstheme="minorBidi"/>
        </w:rPr>
      </w:pPr>
      <w:r w:rsidRPr="50C43D1B">
        <w:rPr>
          <w:rFonts w:asciiTheme="minorHAnsi" w:eastAsiaTheme="minorEastAsia" w:hAnsiTheme="minorHAnsi" w:cstheme="minorBidi"/>
        </w:rPr>
        <w:t>Don’t know</w:t>
      </w:r>
    </w:p>
    <w:p w:rsidR="00501277" w:rsidP="50C43D1B" w14:paraId="0F9A781B" w14:textId="428B3323">
      <w:pPr>
        <w:ind w:left="360"/>
        <w:rPr>
          <w:rFonts w:asciiTheme="minorHAnsi" w:hAnsiTheme="minorHAnsi"/>
        </w:rPr>
      </w:pPr>
      <w:r>
        <w:rPr>
          <w:rFonts w:asciiTheme="minorHAnsi" w:hAnsiTheme="minorHAnsi"/>
        </w:rPr>
        <w:tab/>
      </w:r>
      <w:r w:rsidRPr="50C43D1B" w:rsidR="0AAB6B6E">
        <w:rPr>
          <w:rFonts w:asciiTheme="minorHAnsi" w:hAnsiTheme="minorHAnsi"/>
        </w:rPr>
        <w:t>32.b.</w:t>
      </w:r>
      <w:r w:rsidR="008B5E17">
        <w:rPr>
          <w:rFonts w:asciiTheme="minorHAnsi" w:hAnsiTheme="minorHAnsi"/>
        </w:rPr>
        <w:t xml:space="preserve"> </w:t>
      </w:r>
      <w:r w:rsidRPr="50C43D1B">
        <w:rPr>
          <w:rFonts w:asciiTheme="minorHAnsi" w:hAnsiTheme="minorHAnsi"/>
        </w:rPr>
        <w:t xml:space="preserve">How would you describe the quality of your collaboration or partnership with this </w:t>
      </w:r>
      <w:r>
        <w:rPr>
          <w:rFonts w:asciiTheme="minorHAnsi" w:hAnsiTheme="minorHAnsi"/>
        </w:rPr>
        <w:tab/>
      </w:r>
      <w:r w:rsidRPr="50C43D1B">
        <w:rPr>
          <w:rFonts w:asciiTheme="minorHAnsi" w:hAnsiTheme="minorHAnsi"/>
        </w:rPr>
        <w:t>agency?</w:t>
      </w:r>
    </w:p>
    <w:p w:rsidR="00501277" w:rsidRPr="000D44FB" w:rsidP="00736FC8" w14:paraId="33FE5CB8" w14:textId="3BED03CB">
      <w:pPr>
        <w:pStyle w:val="ListParagraph"/>
        <w:numPr>
          <w:ilvl w:val="0"/>
          <w:numId w:val="34"/>
        </w:numPr>
        <w:rPr>
          <w:rFonts w:asciiTheme="minorHAnsi" w:eastAsiaTheme="minorEastAsia" w:hAnsiTheme="minorHAnsi" w:cstheme="minorBidi"/>
        </w:rPr>
      </w:pPr>
      <w:r w:rsidRPr="57AFD72B">
        <w:rPr>
          <w:rFonts w:asciiTheme="minorHAnsi" w:eastAsiaTheme="minorEastAsia" w:hAnsiTheme="minorHAnsi" w:cstheme="minorBidi"/>
        </w:rPr>
        <w:t xml:space="preserve">Extremely </w:t>
      </w:r>
      <w:r w:rsidRPr="57AFD72B">
        <w:rPr>
          <w:rFonts w:asciiTheme="minorHAnsi" w:eastAsiaTheme="minorEastAsia" w:hAnsiTheme="minorHAnsi" w:cstheme="minorBidi"/>
        </w:rPr>
        <w:t>Coordinated</w:t>
      </w:r>
    </w:p>
    <w:p w:rsidR="00501277" w:rsidP="00736FC8" w14:paraId="4037C3D1" w14:textId="797EAF2B">
      <w:pPr>
        <w:pStyle w:val="ListParagraph"/>
        <w:numPr>
          <w:ilvl w:val="0"/>
          <w:numId w:val="34"/>
        </w:numPr>
        <w:rPr>
          <w:rFonts w:asciiTheme="minorHAnsi" w:eastAsiaTheme="minorEastAsia" w:hAnsiTheme="minorHAnsi" w:cstheme="minorBidi"/>
        </w:rPr>
      </w:pPr>
      <w:r w:rsidRPr="57AFD72B">
        <w:rPr>
          <w:rFonts w:asciiTheme="minorHAnsi" w:eastAsiaTheme="minorEastAsia" w:hAnsiTheme="minorHAnsi" w:cstheme="minorBidi"/>
        </w:rPr>
        <w:t>Coordinated</w:t>
      </w:r>
      <w:r w:rsidRPr="57AFD72B" w:rsidR="01DE67F7">
        <w:rPr>
          <w:rFonts w:asciiTheme="minorHAnsi" w:eastAsiaTheme="minorEastAsia" w:hAnsiTheme="minorHAnsi" w:cstheme="minorBidi"/>
        </w:rPr>
        <w:t xml:space="preserve"> to a great extent</w:t>
      </w:r>
    </w:p>
    <w:p w:rsidR="00501277" w:rsidP="00736FC8" w14:paraId="365FF744" w14:textId="77777777">
      <w:pPr>
        <w:pStyle w:val="ListParagraph"/>
        <w:numPr>
          <w:ilvl w:val="0"/>
          <w:numId w:val="34"/>
        </w:numPr>
        <w:rPr>
          <w:rFonts w:asciiTheme="minorHAnsi" w:eastAsiaTheme="minorEastAsia" w:hAnsiTheme="minorHAnsi" w:cstheme="minorBidi"/>
        </w:rPr>
      </w:pPr>
      <w:r w:rsidRPr="50C43D1B">
        <w:rPr>
          <w:rFonts w:asciiTheme="minorHAnsi" w:eastAsiaTheme="minorEastAsia" w:hAnsiTheme="minorHAnsi" w:cstheme="minorBidi"/>
        </w:rPr>
        <w:t>Moderately Coordinated</w:t>
      </w:r>
    </w:p>
    <w:p w:rsidR="00501277" w:rsidP="00736FC8" w14:paraId="1A9DAEB1" w14:textId="76CD4E2A">
      <w:pPr>
        <w:pStyle w:val="ListParagraph"/>
        <w:numPr>
          <w:ilvl w:val="0"/>
          <w:numId w:val="34"/>
        </w:numPr>
        <w:rPr>
          <w:rFonts w:asciiTheme="minorHAnsi" w:eastAsiaTheme="minorEastAsia" w:hAnsiTheme="minorHAnsi" w:cstheme="minorBidi"/>
        </w:rPr>
      </w:pPr>
      <w:r w:rsidRPr="1CBB71A1">
        <w:rPr>
          <w:rFonts w:asciiTheme="minorHAnsi" w:eastAsiaTheme="minorEastAsia" w:hAnsiTheme="minorHAnsi" w:cstheme="minorBidi"/>
        </w:rPr>
        <w:t xml:space="preserve">Minimally </w:t>
      </w:r>
      <w:r w:rsidRPr="1CBB71A1">
        <w:rPr>
          <w:rFonts w:asciiTheme="minorHAnsi" w:eastAsiaTheme="minorEastAsia" w:hAnsiTheme="minorHAnsi" w:cstheme="minorBidi"/>
        </w:rPr>
        <w:t>Coordinated</w:t>
      </w:r>
    </w:p>
    <w:p w:rsidR="00501277" w:rsidP="00736FC8" w14:paraId="2E437E9D" w14:textId="43C125CD">
      <w:pPr>
        <w:pStyle w:val="ListParagraph"/>
        <w:numPr>
          <w:ilvl w:val="0"/>
          <w:numId w:val="34"/>
        </w:numPr>
        <w:rPr>
          <w:rFonts w:asciiTheme="minorHAnsi" w:eastAsiaTheme="minorEastAsia" w:hAnsiTheme="minorHAnsi" w:cstheme="minorBidi"/>
        </w:rPr>
      </w:pPr>
      <w:r w:rsidRPr="1CBB71A1">
        <w:rPr>
          <w:rFonts w:asciiTheme="minorHAnsi" w:eastAsiaTheme="minorEastAsia" w:hAnsiTheme="minorHAnsi" w:cstheme="minorBidi"/>
        </w:rPr>
        <w:t>Not Coordinated</w:t>
      </w:r>
      <w:r w:rsidRPr="1CBB71A1" w:rsidR="181E374A">
        <w:rPr>
          <w:rFonts w:asciiTheme="minorHAnsi" w:eastAsiaTheme="minorEastAsia" w:hAnsiTheme="minorHAnsi" w:cstheme="minorBidi"/>
        </w:rPr>
        <w:t xml:space="preserve"> at all</w:t>
      </w:r>
    </w:p>
    <w:p w:rsidR="6CAB5FB7" w:rsidP="00736FC8" w14:paraId="2B76C41B" w14:textId="2590C242">
      <w:pPr>
        <w:pStyle w:val="ListParagraph"/>
        <w:numPr>
          <w:ilvl w:val="0"/>
          <w:numId w:val="34"/>
        </w:numPr>
        <w:rPr>
          <w:rFonts w:asciiTheme="minorHAnsi" w:eastAsiaTheme="minorEastAsia" w:hAnsiTheme="minorHAnsi" w:cstheme="minorBidi"/>
        </w:rPr>
      </w:pPr>
      <w:r w:rsidRPr="50C43D1B">
        <w:rPr>
          <w:rFonts w:asciiTheme="minorHAnsi" w:eastAsiaTheme="minorEastAsia" w:hAnsiTheme="minorHAnsi" w:cstheme="minorBidi"/>
        </w:rPr>
        <w:t>Don’t know</w:t>
      </w:r>
    </w:p>
    <w:p w:rsidR="00501277" w:rsidP="00736FC8" w14:paraId="6E5D1D5B" w14:textId="77777777">
      <w:pPr>
        <w:pStyle w:val="ListParagraph"/>
        <w:numPr>
          <w:ilvl w:val="0"/>
          <w:numId w:val="34"/>
        </w:numPr>
        <w:rPr>
          <w:rFonts w:asciiTheme="minorHAnsi" w:eastAsiaTheme="minorEastAsia" w:hAnsiTheme="minorHAnsi" w:cstheme="minorBidi"/>
        </w:rPr>
      </w:pPr>
      <w:r w:rsidRPr="1CBB71A1">
        <w:rPr>
          <w:rFonts w:asciiTheme="minorHAnsi" w:eastAsiaTheme="minorEastAsia" w:hAnsiTheme="minorHAnsi" w:cstheme="minorBidi"/>
        </w:rPr>
        <w:t>We do not directly partner with this agency</w:t>
      </w:r>
    </w:p>
    <w:p w:rsidR="1CBB71A1" w:rsidP="001F74AB" w14:paraId="1D7C33E7" w14:textId="72DB47DF">
      <w:pPr>
        <w:pStyle w:val="ListParagraph"/>
        <w:ind w:left="792"/>
        <w:rPr>
          <w:rFonts w:asciiTheme="minorHAnsi" w:eastAsiaTheme="minorEastAsia" w:hAnsiTheme="minorHAnsi" w:cstheme="minorBidi"/>
        </w:rPr>
      </w:pPr>
    </w:p>
    <w:p w:rsidR="00501277" w:rsidRPr="00FC1F22" w14:paraId="053C217A" w14:textId="2F5C9199">
      <w:pPr>
        <w:pStyle w:val="ListParagraph"/>
        <w:ind w:left="360"/>
        <w:rPr>
          <w:rFonts w:asciiTheme="minorHAnsi" w:hAnsiTheme="minorHAnsi"/>
        </w:rPr>
      </w:pPr>
      <w:r>
        <w:rPr>
          <w:rFonts w:asciiTheme="minorHAnsi" w:hAnsiTheme="minorHAnsi"/>
        </w:rPr>
        <w:tab/>
      </w:r>
      <w:r w:rsidRPr="50C43D1B" w:rsidR="78349471">
        <w:rPr>
          <w:rFonts w:asciiTheme="minorHAnsi" w:hAnsiTheme="minorHAnsi"/>
        </w:rPr>
        <w:t xml:space="preserve">32.c. </w:t>
      </w:r>
      <w:r w:rsidRPr="50C43D1B">
        <w:rPr>
          <w:rFonts w:asciiTheme="minorHAnsi" w:hAnsiTheme="minorHAnsi"/>
        </w:rPr>
        <w:t xml:space="preserve">Please describe the typical activities or initiatives that are part of your collaboration </w:t>
      </w:r>
      <w:r>
        <w:rPr>
          <w:rFonts w:asciiTheme="minorHAnsi" w:hAnsiTheme="minorHAnsi"/>
        </w:rPr>
        <w:tab/>
      </w:r>
      <w:r w:rsidRPr="50C43D1B">
        <w:rPr>
          <w:rFonts w:asciiTheme="minorHAnsi" w:hAnsiTheme="minorHAnsi"/>
        </w:rPr>
        <w:t xml:space="preserve">with this agency. </w:t>
      </w:r>
      <w:r w:rsidRPr="001B07D1" w:rsidR="75E9A204">
        <w:rPr>
          <w:rFonts w:asciiTheme="minorHAnsi" w:hAnsiTheme="minorHAnsi"/>
          <w:b/>
          <w:bCs/>
          <w:color w:val="FF0000"/>
        </w:rPr>
        <w:t>[Open ended response]</w:t>
      </w:r>
    </w:p>
    <w:p w:rsidR="00501277" w:rsidRPr="00FC1F22" w:rsidP="00501277" w14:paraId="6EDCEAB5" w14:textId="77777777">
      <w:pPr>
        <w:rPr>
          <w:rFonts w:asciiTheme="minorHAnsi" w:eastAsiaTheme="minorEastAsia" w:hAnsiTheme="minorHAnsi" w:cstheme="minorBidi"/>
        </w:rPr>
      </w:pPr>
      <w:r>
        <w:rPr>
          <w:rFonts w:asciiTheme="minorHAnsi" w:hAnsiTheme="minorHAnsi"/>
          <w:noProof/>
        </w:rPr>
        <mc:AlternateContent>
          <mc:Choice Requires="wps">
            <w:drawing>
              <wp:anchor distT="0" distB="0" distL="114300" distR="114300" simplePos="0" relativeHeight="251664384" behindDoc="0" locked="0" layoutInCell="1" allowOverlap="1">
                <wp:simplePos x="0" y="0"/>
                <wp:positionH relativeFrom="column">
                  <wp:posOffset>247650</wp:posOffset>
                </wp:positionH>
                <wp:positionV relativeFrom="paragraph">
                  <wp:posOffset>7620</wp:posOffset>
                </wp:positionV>
                <wp:extent cx="5953125" cy="409575"/>
                <wp:effectExtent l="0" t="0" r="28575" b="28575"/>
                <wp:wrapNone/>
                <wp:docPr id="167975089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953125" cy="4095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 o:spid="_x0000_s1035" style="width:468.75pt;height:32.25pt;margin-top:0.6pt;margin-left:19.5pt;mso-width-percent:0;mso-width-relative:margin;mso-wrap-distance-bottom:0;mso-wrap-distance-left:9pt;mso-wrap-distance-right:9pt;mso-wrap-distance-top:0;mso-wrap-style:square;position:absolute;visibility:visible;v-text-anchor:middle;z-index:251665408" filled="f" strokecolor="black" strokeweight="1pt"/>
            </w:pict>
          </mc:Fallback>
        </mc:AlternateContent>
      </w:r>
    </w:p>
    <w:p w:rsidR="00501277" w:rsidP="00501277" w14:paraId="2C251419" w14:textId="77777777"/>
    <w:p w:rsidR="00501277" w:rsidRPr="00501277" w:rsidP="00501277" w14:paraId="5B578FB6" w14:textId="0E06DB94">
      <w:pPr>
        <w:tabs>
          <w:tab w:val="left" w:pos="1350"/>
        </w:tabs>
        <w:rPr>
          <w:rFonts w:asciiTheme="minorHAnsi" w:hAnsiTheme="minorHAnsi"/>
        </w:rPr>
        <w:sectPr w:rsidSect="00692ECA">
          <w:footerReference w:type="default" r:id="rId10"/>
          <w:headerReference w:type="first" r:id="rId11"/>
          <w:pgSz w:w="12240" w:h="15840"/>
          <w:pgMar w:top="1440" w:right="1440" w:bottom="1440" w:left="1440" w:header="720" w:footer="720" w:gutter="0"/>
          <w:cols w:space="720"/>
          <w:titlePg/>
          <w:docGrid w:linePitch="360"/>
        </w:sectPr>
      </w:pPr>
      <w:r>
        <w:rPr>
          <w:rFonts w:asciiTheme="minorHAnsi" w:hAnsiTheme="minorHAnsi"/>
        </w:rPr>
        <w:tab/>
      </w:r>
    </w:p>
    <w:p w:rsidR="00794E9F" w:rsidRPr="00613C38" w:rsidP="50C43D1B" w14:paraId="768F2C46" w14:textId="2FD62DD1">
      <w:pPr>
        <w:rPr>
          <w:rFonts w:asciiTheme="minorHAnsi" w:hAnsiTheme="minorHAnsi"/>
        </w:rPr>
      </w:pPr>
      <w:r w:rsidRPr="50C43D1B">
        <w:rPr>
          <w:rFonts w:asciiTheme="minorHAnsi" w:hAnsiTheme="minorHAnsi"/>
        </w:rPr>
        <w:t xml:space="preserve">Using the </w:t>
      </w:r>
      <w:r w:rsidRPr="50C43D1B" w:rsidR="00AE536D">
        <w:rPr>
          <w:rFonts w:asciiTheme="minorHAnsi" w:hAnsiTheme="minorHAnsi"/>
        </w:rPr>
        <w:t xml:space="preserve">table below, please </w:t>
      </w:r>
      <w:r w:rsidRPr="50C43D1B" w:rsidR="00A822B7">
        <w:rPr>
          <w:rFonts w:asciiTheme="minorHAnsi" w:hAnsiTheme="minorHAnsi"/>
        </w:rPr>
        <w:t xml:space="preserve">list each </w:t>
      </w:r>
      <w:r w:rsidRPr="50C43D1B" w:rsidR="00326D9E">
        <w:rPr>
          <w:rFonts w:asciiTheme="minorHAnsi" w:hAnsiTheme="minorHAnsi"/>
        </w:rPr>
        <w:t xml:space="preserve">agency that participates in the Behavioral Health </w:t>
      </w:r>
      <w:r w:rsidRPr="50C43D1B" w:rsidR="00E74BC9">
        <w:rPr>
          <w:rFonts w:asciiTheme="minorHAnsi" w:hAnsiTheme="minorHAnsi"/>
        </w:rPr>
        <w:t>Crisis Services Continuum in your state</w:t>
      </w:r>
      <w:r w:rsidRPr="50C43D1B" w:rsidR="00F87767">
        <w:rPr>
          <w:rFonts w:asciiTheme="minorHAnsi" w:hAnsiTheme="minorHAnsi"/>
        </w:rPr>
        <w:t xml:space="preserve">, </w:t>
      </w:r>
      <w:r w:rsidRPr="50C43D1B" w:rsidR="00E74BC9">
        <w:rPr>
          <w:rFonts w:asciiTheme="minorHAnsi" w:hAnsiTheme="minorHAnsi"/>
        </w:rPr>
        <w:t>territory</w:t>
      </w:r>
      <w:r w:rsidRPr="50C43D1B" w:rsidR="00F87767">
        <w:rPr>
          <w:rFonts w:asciiTheme="minorHAnsi" w:hAnsiTheme="minorHAnsi"/>
        </w:rPr>
        <w:t>, or tribal jurisdiction</w:t>
      </w:r>
      <w:r w:rsidRPr="50C43D1B" w:rsidR="00E74BC9">
        <w:rPr>
          <w:rFonts w:asciiTheme="minorHAnsi" w:hAnsiTheme="minorHAnsi"/>
        </w:rPr>
        <w:t xml:space="preserve">. </w:t>
      </w:r>
    </w:p>
    <w:p w:rsidR="00794E9F" w:rsidRPr="00613C38" w:rsidP="50C43D1B" w14:paraId="705DE9BF" w14:textId="0D4A697C">
      <w:pPr>
        <w:rPr>
          <w:rFonts w:asciiTheme="minorHAnsi" w:hAnsiTheme="minorHAnsi"/>
        </w:rPr>
      </w:pPr>
      <w:r w:rsidRPr="50C43D1B">
        <w:rPr>
          <w:rFonts w:asciiTheme="minorHAnsi" w:hAnsiTheme="minorHAnsi"/>
        </w:rPr>
        <w:t xml:space="preserve">You </w:t>
      </w:r>
      <w:r w:rsidRPr="00BA04A1">
        <w:rPr>
          <w:rFonts w:asciiTheme="minorHAnsi" w:hAnsiTheme="minorHAnsi"/>
          <w:u w:val="single"/>
        </w:rPr>
        <w:t>do not need</w:t>
      </w:r>
      <w:r w:rsidRPr="50C43D1B">
        <w:rPr>
          <w:rFonts w:asciiTheme="minorHAnsi" w:hAnsiTheme="minorHAnsi"/>
        </w:rPr>
        <w:t xml:space="preserve"> to include public safety</w:t>
      </w:r>
      <w:r w:rsidRPr="50C43D1B" w:rsidR="00D30147">
        <w:rPr>
          <w:rFonts w:asciiTheme="minorHAnsi" w:hAnsiTheme="minorHAnsi"/>
        </w:rPr>
        <w:t>/</w:t>
      </w:r>
      <w:r w:rsidRPr="50C43D1B">
        <w:rPr>
          <w:rFonts w:asciiTheme="minorHAnsi" w:hAnsiTheme="minorHAnsi"/>
        </w:rPr>
        <w:t xml:space="preserve">emergency service agencies </w:t>
      </w:r>
      <w:r w:rsidRPr="50C43D1B" w:rsidR="00D30147">
        <w:rPr>
          <w:rFonts w:asciiTheme="minorHAnsi" w:hAnsiTheme="minorHAnsi"/>
        </w:rPr>
        <w:t xml:space="preserve">or </w:t>
      </w:r>
      <w:r w:rsidRPr="50C43D1B" w:rsidR="001D0164">
        <w:rPr>
          <w:rFonts w:asciiTheme="minorHAnsi" w:hAnsiTheme="minorHAnsi"/>
        </w:rPr>
        <w:t xml:space="preserve">behavioral health treatment agencies </w:t>
      </w:r>
      <w:r w:rsidRPr="50C43D1B">
        <w:rPr>
          <w:rFonts w:asciiTheme="minorHAnsi" w:hAnsiTheme="minorHAnsi"/>
        </w:rPr>
        <w:t xml:space="preserve">in this list, but </w:t>
      </w:r>
      <w:r w:rsidRPr="00BA04A1">
        <w:rPr>
          <w:rFonts w:asciiTheme="minorHAnsi" w:hAnsiTheme="minorHAnsi"/>
          <w:u w:val="single"/>
        </w:rPr>
        <w:t>should include all</w:t>
      </w:r>
      <w:r w:rsidRPr="50C43D1B">
        <w:rPr>
          <w:rFonts w:asciiTheme="minorHAnsi" w:hAnsiTheme="minorHAnsi"/>
        </w:rPr>
        <w:t xml:space="preserve"> crisis contact centers</w:t>
      </w:r>
      <w:r w:rsidRPr="50C43D1B" w:rsidR="00AD23FB">
        <w:rPr>
          <w:rFonts w:asciiTheme="minorHAnsi" w:hAnsiTheme="minorHAnsi"/>
        </w:rPr>
        <w:t xml:space="preserve"> (whether or not they are affiliated with the 988 Suicide &amp; Crisis Lifeline)</w:t>
      </w:r>
      <w:r w:rsidRPr="50C43D1B">
        <w:rPr>
          <w:rFonts w:asciiTheme="minorHAnsi" w:hAnsiTheme="minorHAnsi"/>
        </w:rPr>
        <w:t xml:space="preserve">, mobile crisis agencies, crisis receiving facilities, crisis </w:t>
      </w:r>
      <w:r w:rsidRPr="50C43D1B" w:rsidR="00077036">
        <w:rPr>
          <w:rFonts w:asciiTheme="minorHAnsi" w:hAnsiTheme="minorHAnsi"/>
        </w:rPr>
        <w:t xml:space="preserve">stabilization facilities, </w:t>
      </w:r>
      <w:r w:rsidRPr="50C43D1B" w:rsidR="00D30147">
        <w:rPr>
          <w:rFonts w:asciiTheme="minorHAnsi" w:hAnsiTheme="minorHAnsi"/>
        </w:rPr>
        <w:t xml:space="preserve">crisis peer respite facilities, or other agencies that provide crisis services related to behavioral health. </w:t>
      </w:r>
      <w:r w:rsidR="00E12394">
        <w:rPr>
          <w:rFonts w:asciiTheme="minorHAnsi" w:hAnsiTheme="minorHAnsi"/>
        </w:rPr>
        <w:t xml:space="preserve"> </w:t>
      </w:r>
      <w:r w:rsidRPr="50C43D1B">
        <w:rPr>
          <w:rFonts w:asciiTheme="minorHAnsi" w:hAnsiTheme="minorHAnsi"/>
        </w:rPr>
        <w:t xml:space="preserve">In some states or territories, you may have many providers for a specific service type. Please provide information for </w:t>
      </w:r>
      <w:r w:rsidRPr="00BA04A1">
        <w:rPr>
          <w:rFonts w:asciiTheme="minorHAnsi" w:hAnsiTheme="minorHAnsi"/>
          <w:u w:val="single"/>
        </w:rPr>
        <w:t>each crisis service provider</w:t>
      </w:r>
      <w:r w:rsidRPr="50C43D1B">
        <w:rPr>
          <w:rFonts w:asciiTheme="minorHAnsi" w:hAnsiTheme="minorHAnsi"/>
        </w:rPr>
        <w:t xml:space="preserve"> in your state or territory, to the best of your ability. </w:t>
      </w:r>
    </w:p>
    <w:p w:rsidR="1088DC61" w:rsidRPr="000D44FB" w:rsidP="00736FC8" w14:paraId="6ABD12CC" w14:textId="6643CF26">
      <w:pPr>
        <w:pStyle w:val="ListParagraph"/>
        <w:numPr>
          <w:ilvl w:val="0"/>
          <w:numId w:val="5"/>
        </w:numPr>
        <w:rPr>
          <w:rFonts w:asciiTheme="minorHAnsi" w:hAnsiTheme="minorHAnsi"/>
        </w:rPr>
      </w:pPr>
    </w:p>
    <w:tbl>
      <w:tblPr>
        <w:tblStyle w:val="TableGrid"/>
        <w:tblW w:w="5000" w:type="pct"/>
        <w:tblLook w:val="04A0"/>
      </w:tblPr>
      <w:tblGrid>
        <w:gridCol w:w="1606"/>
        <w:gridCol w:w="1870"/>
        <w:gridCol w:w="2112"/>
        <w:gridCol w:w="1896"/>
        <w:gridCol w:w="1852"/>
        <w:gridCol w:w="2112"/>
        <w:gridCol w:w="2565"/>
        <w:gridCol w:w="2746"/>
        <w:gridCol w:w="2409"/>
        <w:gridCol w:w="2422"/>
      </w:tblGrid>
      <w:tr w14:paraId="159B3C7B" w14:textId="23F28073" w:rsidTr="1CBB71A1">
        <w:tblPrEx>
          <w:tblW w:w="5000" w:type="pct"/>
          <w:tblLook w:val="04A0"/>
        </w:tblPrEx>
        <w:trPr>
          <w:trHeight w:val="300"/>
        </w:trPr>
        <w:tc>
          <w:tcPr>
            <w:tcW w:w="372" w:type="pct"/>
            <w:shd w:val="clear" w:color="auto" w:fill="C1E4F5" w:themeFill="accent1" w:themeFillTint="33"/>
          </w:tcPr>
          <w:p w:rsidR="009C1A84" w:rsidRPr="000D44FB" w:rsidP="50C43D1B" w14:paraId="353A93DE" w14:textId="04E266D0">
            <w:pPr>
              <w:jc w:val="center"/>
              <w:rPr>
                <w:rFonts w:asciiTheme="minorHAnsi" w:hAnsiTheme="minorHAnsi"/>
                <w:b/>
                <w:bCs/>
              </w:rPr>
            </w:pPr>
            <w:r w:rsidRPr="50C43D1B">
              <w:rPr>
                <w:rFonts w:asciiTheme="minorHAnsi" w:hAnsiTheme="minorHAnsi"/>
                <w:b/>
                <w:bCs/>
              </w:rPr>
              <w:t>What is the name of the provider agency?</w:t>
            </w:r>
          </w:p>
        </w:tc>
        <w:tc>
          <w:tcPr>
            <w:tcW w:w="433" w:type="pct"/>
            <w:shd w:val="clear" w:color="auto" w:fill="C1E4F5" w:themeFill="accent1" w:themeFillTint="33"/>
          </w:tcPr>
          <w:p w:rsidR="009C1A84" w:rsidRPr="000D44FB" w:rsidP="50C43D1B" w14:paraId="22C66C7E" w14:textId="12108FC6">
            <w:pPr>
              <w:jc w:val="center"/>
              <w:rPr>
                <w:rFonts w:asciiTheme="minorHAnsi" w:hAnsiTheme="minorHAnsi"/>
                <w:b/>
                <w:bCs/>
              </w:rPr>
            </w:pPr>
            <w:r w:rsidRPr="50C43D1B">
              <w:rPr>
                <w:rFonts w:asciiTheme="minorHAnsi" w:hAnsiTheme="minorHAnsi"/>
                <w:b/>
                <w:bCs/>
              </w:rPr>
              <w:t>What is the name and contact information for the best point of contact within the provider agency? Please include name, email, phone number, and job title.</w:t>
            </w:r>
          </w:p>
        </w:tc>
        <w:tc>
          <w:tcPr>
            <w:tcW w:w="489" w:type="pct"/>
            <w:shd w:val="clear" w:color="auto" w:fill="C1E4F5" w:themeFill="accent1" w:themeFillTint="33"/>
          </w:tcPr>
          <w:p w:rsidR="009C1A84" w:rsidRPr="001B07D1" w:rsidP="4FAB3512" w14:paraId="4AB28A47" w14:textId="3A1BE81B">
            <w:pPr>
              <w:jc w:val="center"/>
              <w:rPr>
                <w:rFonts w:asciiTheme="minorHAnsi" w:hAnsiTheme="minorHAnsi"/>
                <w:b/>
                <w:bCs/>
              </w:rPr>
            </w:pPr>
            <w:r w:rsidRPr="001B07D1">
              <w:rPr>
                <w:rFonts w:asciiTheme="minorHAnsi" w:hAnsiTheme="minorHAnsi"/>
                <w:b/>
                <w:bCs/>
              </w:rPr>
              <w:t>What type of service does this agency provide?</w:t>
            </w:r>
          </w:p>
          <w:p w:rsidR="009C1A84" w:rsidRPr="001B07D1" w:rsidP="4FAB3512" w14:paraId="0CD8E8DE" w14:textId="40AA7583">
            <w:pPr>
              <w:spacing w:line="259" w:lineRule="auto"/>
              <w:jc w:val="center"/>
              <w:rPr>
                <w:rFonts w:ascii="Aptos" w:eastAsia="Aptos" w:hAnsi="Aptos" w:cs="Aptos"/>
                <w:i/>
              </w:rPr>
            </w:pPr>
            <w:r w:rsidRPr="001B07D1">
              <w:rPr>
                <w:rFonts w:ascii="Aptos" w:eastAsia="Aptos" w:hAnsi="Aptos" w:cs="Aptos"/>
                <w:i/>
                <w:u w:val="single"/>
              </w:rPr>
              <w:t>Select all that apply</w:t>
            </w:r>
            <w:r w:rsidR="001B07D1">
              <w:rPr>
                <w:rFonts w:ascii="Aptos" w:eastAsia="Aptos" w:hAnsi="Aptos" w:cs="Aptos"/>
                <w:i/>
                <w:u w:val="single"/>
              </w:rPr>
              <w:t>.</w:t>
            </w:r>
          </w:p>
        </w:tc>
        <w:tc>
          <w:tcPr>
            <w:tcW w:w="439" w:type="pct"/>
            <w:shd w:val="clear" w:color="auto" w:fill="C1E4F5" w:themeFill="accent1" w:themeFillTint="33"/>
          </w:tcPr>
          <w:p w:rsidR="009C1A84" w:rsidRPr="001B07D1" w:rsidP="61FD2390" w14:paraId="5B4CF4F2" w14:textId="538B4682">
            <w:pPr>
              <w:jc w:val="center"/>
              <w:rPr>
                <w:rFonts w:asciiTheme="minorHAnsi" w:hAnsiTheme="minorHAnsi"/>
                <w:b/>
                <w:bCs/>
              </w:rPr>
            </w:pPr>
            <w:r w:rsidRPr="001B07D1">
              <w:rPr>
                <w:rFonts w:asciiTheme="minorHAnsi" w:hAnsiTheme="minorHAnsi"/>
                <w:b/>
                <w:bCs/>
              </w:rPr>
              <w:t>What type of service area does this provider agency cover?</w:t>
            </w:r>
          </w:p>
          <w:p w:rsidR="009C1A84" w:rsidRPr="001B07D1" w:rsidP="155A8D61" w14:paraId="619FC974" w14:textId="666AECFE">
            <w:pPr>
              <w:spacing w:line="259" w:lineRule="auto"/>
              <w:jc w:val="center"/>
              <w:rPr>
                <w:rFonts w:ascii="Aptos" w:eastAsia="Aptos" w:hAnsi="Aptos" w:cs="Aptos"/>
                <w:i/>
              </w:rPr>
            </w:pPr>
            <w:r w:rsidRPr="001B07D1">
              <w:rPr>
                <w:rFonts w:ascii="Aptos" w:eastAsia="Aptos" w:hAnsi="Aptos" w:cs="Aptos"/>
                <w:i/>
                <w:iCs/>
                <w:u w:val="single"/>
              </w:rPr>
              <w:t>Select all that apply</w:t>
            </w:r>
            <w:r w:rsidR="001B07D1">
              <w:rPr>
                <w:rFonts w:ascii="Aptos" w:eastAsia="Aptos" w:hAnsi="Aptos" w:cs="Aptos"/>
                <w:i/>
                <w:iCs/>
                <w:u w:val="single"/>
              </w:rPr>
              <w:t>.</w:t>
            </w:r>
          </w:p>
        </w:tc>
        <w:tc>
          <w:tcPr>
            <w:tcW w:w="429" w:type="pct"/>
            <w:shd w:val="clear" w:color="auto" w:fill="C1E4F5" w:themeFill="accent1" w:themeFillTint="33"/>
          </w:tcPr>
          <w:p w:rsidR="009C1A84" w:rsidRPr="001B07D1" w:rsidP="2A3E4721" w14:paraId="22847A06" w14:textId="4129E047">
            <w:pPr>
              <w:jc w:val="center"/>
              <w:rPr>
                <w:rFonts w:asciiTheme="minorHAnsi" w:hAnsiTheme="minorHAnsi"/>
                <w:b/>
                <w:bCs/>
              </w:rPr>
            </w:pPr>
            <w:r w:rsidRPr="001B07D1">
              <w:rPr>
                <w:rFonts w:asciiTheme="minorHAnsi" w:hAnsiTheme="minorHAnsi"/>
                <w:b/>
                <w:bCs/>
              </w:rPr>
              <w:t xml:space="preserve">How would you describe this service area? </w:t>
            </w:r>
          </w:p>
          <w:p w:rsidR="009C1A84" w:rsidRPr="001B07D1" w:rsidP="11D12FA7" w14:paraId="44EA6096" w14:textId="2F12B446">
            <w:pPr>
              <w:spacing w:line="259" w:lineRule="auto"/>
              <w:jc w:val="center"/>
              <w:rPr>
                <w:rFonts w:ascii="Aptos" w:eastAsia="Aptos" w:hAnsi="Aptos" w:cs="Aptos"/>
                <w:i/>
                <w:iCs/>
              </w:rPr>
            </w:pPr>
            <w:r w:rsidRPr="001B07D1">
              <w:rPr>
                <w:rFonts w:ascii="Aptos" w:eastAsia="Aptos" w:hAnsi="Aptos" w:cs="Aptos"/>
                <w:i/>
                <w:iCs/>
                <w:u w:val="single"/>
              </w:rPr>
              <w:t>Select all that apply</w:t>
            </w:r>
            <w:r w:rsidR="001B07D1">
              <w:rPr>
                <w:rFonts w:ascii="Aptos" w:eastAsia="Aptos" w:hAnsi="Aptos" w:cs="Aptos"/>
                <w:i/>
                <w:iCs/>
                <w:u w:val="single"/>
              </w:rPr>
              <w:t>.</w:t>
            </w:r>
          </w:p>
          <w:p w:rsidR="009C1A84" w:rsidRPr="001B07D1" w:rsidP="00F67019" w14:paraId="4A00501D" w14:textId="53D75ADF">
            <w:pPr>
              <w:jc w:val="center"/>
              <w:rPr>
                <w:rFonts w:asciiTheme="minorHAnsi" w:hAnsiTheme="minorHAnsi"/>
                <w:b/>
                <w:bCs/>
              </w:rPr>
            </w:pPr>
          </w:p>
        </w:tc>
        <w:tc>
          <w:tcPr>
            <w:tcW w:w="489" w:type="pct"/>
            <w:shd w:val="clear" w:color="auto" w:fill="C1E4F5" w:themeFill="accent1" w:themeFillTint="33"/>
          </w:tcPr>
          <w:p w:rsidR="009C1A84" w:rsidRPr="001B07D1" w:rsidP="11D12FA7" w14:paraId="47DA3D6D" w14:textId="124A922E">
            <w:pPr>
              <w:jc w:val="center"/>
              <w:rPr>
                <w:rFonts w:asciiTheme="minorHAnsi" w:hAnsiTheme="minorHAnsi"/>
                <w:b/>
                <w:bCs/>
              </w:rPr>
            </w:pPr>
            <w:r w:rsidRPr="001B07D1">
              <w:rPr>
                <w:rFonts w:asciiTheme="minorHAnsi" w:hAnsiTheme="minorHAnsi"/>
                <w:b/>
                <w:bCs/>
              </w:rPr>
              <w:t>When does this provider agency offer crisis services?</w:t>
            </w:r>
          </w:p>
          <w:p w:rsidR="009C1A84" w:rsidRPr="001B07D1" w:rsidP="11D12FA7" w14:paraId="14F63D35" w14:textId="7B9ABFC3">
            <w:pPr>
              <w:spacing w:line="259" w:lineRule="auto"/>
              <w:jc w:val="center"/>
              <w:rPr>
                <w:rFonts w:ascii="Aptos" w:eastAsia="Aptos" w:hAnsi="Aptos" w:cs="Aptos"/>
                <w:i/>
                <w:iCs/>
              </w:rPr>
            </w:pPr>
            <w:r w:rsidRPr="001B07D1">
              <w:rPr>
                <w:rFonts w:ascii="Aptos" w:eastAsia="Aptos" w:hAnsi="Aptos" w:cs="Aptos"/>
                <w:i/>
                <w:iCs/>
                <w:u w:val="single"/>
              </w:rPr>
              <w:t>Select all that apply</w:t>
            </w:r>
            <w:r w:rsidR="001B07D1">
              <w:rPr>
                <w:rFonts w:ascii="Aptos" w:eastAsia="Aptos" w:hAnsi="Aptos" w:cs="Aptos"/>
                <w:i/>
                <w:iCs/>
                <w:u w:val="single"/>
              </w:rPr>
              <w:t>.</w:t>
            </w:r>
          </w:p>
          <w:p w:rsidR="009C1A84" w:rsidRPr="001B07D1" w:rsidP="55D8C555" w14:paraId="090E54BC" w14:textId="5975661C">
            <w:pPr>
              <w:jc w:val="center"/>
              <w:rPr>
                <w:rFonts w:asciiTheme="minorHAnsi" w:hAnsiTheme="minorHAnsi"/>
                <w:b/>
                <w:bCs/>
              </w:rPr>
            </w:pPr>
          </w:p>
        </w:tc>
        <w:tc>
          <w:tcPr>
            <w:tcW w:w="594" w:type="pct"/>
            <w:shd w:val="clear" w:color="auto" w:fill="C1E4F5" w:themeFill="accent1" w:themeFillTint="33"/>
          </w:tcPr>
          <w:p w:rsidR="009C1A84" w:rsidRPr="001B07D1" w:rsidP="307E2559" w14:paraId="321A6F9E" w14:textId="3A8AABE9">
            <w:pPr>
              <w:spacing w:line="259" w:lineRule="auto"/>
              <w:jc w:val="center"/>
              <w:rPr>
                <w:rFonts w:ascii="Aptos" w:eastAsia="Aptos" w:hAnsi="Aptos" w:cs="Aptos"/>
                <w:b/>
                <w:u w:val="single"/>
              </w:rPr>
            </w:pPr>
            <w:r w:rsidRPr="001B07D1">
              <w:rPr>
                <w:rFonts w:asciiTheme="minorHAnsi" w:hAnsiTheme="minorHAnsi"/>
                <w:b/>
                <w:bCs/>
              </w:rPr>
              <w:t xml:space="preserve">Do you directly collaborate or partner with this agency? </w:t>
            </w:r>
          </w:p>
        </w:tc>
        <w:tc>
          <w:tcPr>
            <w:tcW w:w="636" w:type="pct"/>
            <w:shd w:val="clear" w:color="auto" w:fill="C1E4F5" w:themeFill="accent1" w:themeFillTint="33"/>
          </w:tcPr>
          <w:p w:rsidR="009C1A84" w:rsidRPr="001B07D1" w:rsidP="5372D760" w14:paraId="0F77C0D3" w14:textId="0DC25F8A">
            <w:pPr>
              <w:jc w:val="center"/>
              <w:rPr>
                <w:rFonts w:asciiTheme="minorHAnsi" w:hAnsiTheme="minorHAnsi"/>
                <w:b/>
                <w:bCs/>
              </w:rPr>
            </w:pPr>
            <w:r w:rsidRPr="001B07D1">
              <w:rPr>
                <w:rFonts w:asciiTheme="minorHAnsi" w:hAnsiTheme="minorHAnsi"/>
                <w:b/>
                <w:bCs/>
              </w:rPr>
              <w:t>What is the purpose of your direct collaboration or partnership with this agency?</w:t>
            </w:r>
          </w:p>
          <w:p w:rsidR="009C1A84" w:rsidRPr="001B07D1" w:rsidP="5372D760" w14:paraId="3CCFEB7F" w14:textId="7ABB8FFA">
            <w:pPr>
              <w:spacing w:line="259" w:lineRule="auto"/>
              <w:jc w:val="center"/>
              <w:rPr>
                <w:rFonts w:ascii="Aptos" w:eastAsia="Aptos" w:hAnsi="Aptos" w:cs="Aptos"/>
                <w:i/>
                <w:iCs/>
              </w:rPr>
            </w:pPr>
            <w:r w:rsidRPr="001B07D1">
              <w:rPr>
                <w:rFonts w:ascii="Aptos" w:eastAsia="Aptos" w:hAnsi="Aptos" w:cs="Aptos"/>
                <w:i/>
                <w:iCs/>
                <w:u w:val="single"/>
              </w:rPr>
              <w:t>Select all that apply</w:t>
            </w:r>
            <w:r w:rsidR="001B07D1">
              <w:rPr>
                <w:rFonts w:ascii="Aptos" w:eastAsia="Aptos" w:hAnsi="Aptos" w:cs="Aptos"/>
                <w:i/>
                <w:iCs/>
                <w:u w:val="single"/>
              </w:rPr>
              <w:t>.</w:t>
            </w:r>
          </w:p>
          <w:p w:rsidR="009C1A84" w:rsidRPr="001B07D1" w:rsidP="55D8C555" w14:paraId="37074622" w14:textId="47FDCF8A">
            <w:pPr>
              <w:jc w:val="center"/>
              <w:rPr>
                <w:rFonts w:asciiTheme="minorHAnsi" w:hAnsiTheme="minorHAnsi"/>
                <w:b/>
                <w:bCs/>
              </w:rPr>
            </w:pPr>
          </w:p>
        </w:tc>
        <w:tc>
          <w:tcPr>
            <w:tcW w:w="558" w:type="pct"/>
            <w:shd w:val="clear" w:color="auto" w:fill="C1E4F5" w:themeFill="accent1" w:themeFillTint="33"/>
          </w:tcPr>
          <w:p w:rsidR="009C1A84" w:rsidRPr="001B07D1" w:rsidP="50C43D1B" w14:paraId="2D394F6E" w14:textId="57FD1C60">
            <w:pPr>
              <w:jc w:val="center"/>
              <w:rPr>
                <w:rFonts w:asciiTheme="minorHAnsi" w:hAnsiTheme="minorHAnsi"/>
                <w:i/>
              </w:rPr>
            </w:pPr>
            <w:r w:rsidRPr="001B07D1">
              <w:rPr>
                <w:rFonts w:asciiTheme="minorHAnsi" w:hAnsiTheme="minorHAnsi"/>
                <w:b/>
                <w:bCs/>
              </w:rPr>
              <w:t>Do you have a formal, written agreement in place with this agency to support your direct collaboration or partnership?</w:t>
            </w:r>
            <w:r w:rsidRPr="001B07D1" w:rsidR="217B310D">
              <w:rPr>
                <w:rFonts w:asciiTheme="minorHAnsi" w:hAnsiTheme="minorHAnsi"/>
                <w:b/>
                <w:bCs/>
              </w:rPr>
              <w:t xml:space="preserve"> </w:t>
            </w:r>
          </w:p>
        </w:tc>
        <w:tc>
          <w:tcPr>
            <w:tcW w:w="561" w:type="pct"/>
            <w:shd w:val="clear" w:color="auto" w:fill="C1E4F5" w:themeFill="accent1" w:themeFillTint="33"/>
          </w:tcPr>
          <w:p w:rsidR="009C1A84" w:rsidP="50C43D1B" w14:paraId="5DBB6685" w14:textId="5EDD191C">
            <w:pPr>
              <w:jc w:val="center"/>
              <w:rPr>
                <w:rFonts w:asciiTheme="minorHAnsi" w:hAnsiTheme="minorHAnsi"/>
                <w:b/>
                <w:i/>
              </w:rPr>
            </w:pPr>
            <w:r w:rsidRPr="50C43D1B">
              <w:rPr>
                <w:rFonts w:asciiTheme="minorHAnsi" w:hAnsiTheme="minorHAnsi"/>
                <w:b/>
                <w:bCs/>
              </w:rPr>
              <w:t>How would you describe the quality of your collaboration or partnership with this agency?</w:t>
            </w:r>
            <w:r w:rsidRPr="50C43D1B" w:rsidR="0DD0D78B">
              <w:rPr>
                <w:rFonts w:asciiTheme="minorHAnsi" w:hAnsiTheme="minorHAnsi"/>
                <w:b/>
                <w:bCs/>
              </w:rPr>
              <w:t xml:space="preserve"> </w:t>
            </w:r>
          </w:p>
        </w:tc>
      </w:tr>
      <w:tr w14:paraId="50AB9CE6" w14:textId="6F5D270A" w:rsidTr="1CBB71A1">
        <w:tblPrEx>
          <w:tblW w:w="5000" w:type="pct"/>
          <w:tblLook w:val="04A0"/>
        </w:tblPrEx>
        <w:trPr>
          <w:trHeight w:val="3779"/>
        </w:trPr>
        <w:tc>
          <w:tcPr>
            <w:tcW w:w="372" w:type="pct"/>
          </w:tcPr>
          <w:p w:rsidR="009C1A84" w:rsidRPr="000D44FB" w:rsidP="65D39B94" w14:paraId="6AD136BE" w14:textId="0F483572">
            <w:pPr>
              <w:rPr>
                <w:rFonts w:asciiTheme="minorHAnsi" w:eastAsiaTheme="minorEastAsia" w:hAnsiTheme="minorHAnsi" w:cstheme="minorBidi"/>
              </w:rPr>
            </w:pPr>
          </w:p>
          <w:p w:rsidR="009C1A84" w:rsidRPr="000D44FB" w:rsidP="50C43D1B" w14:paraId="1508BECD" w14:textId="0BF2EF44">
            <w:pPr>
              <w:jc w:val="center"/>
              <w:rPr>
                <w:rFonts w:asciiTheme="minorHAnsi" w:hAnsiTheme="minorHAnsi"/>
              </w:rPr>
            </w:pPr>
            <w:r w:rsidRPr="001B07D1">
              <w:rPr>
                <w:rFonts w:asciiTheme="minorHAnsi" w:hAnsiTheme="minorHAnsi"/>
                <w:color w:val="FF0000"/>
              </w:rPr>
              <w:t xml:space="preserve"> </w:t>
            </w:r>
            <w:r w:rsidRPr="001B07D1">
              <w:rPr>
                <w:rFonts w:asciiTheme="minorHAnsi" w:hAnsiTheme="minorHAnsi"/>
                <w:b/>
                <w:bCs/>
                <w:color w:val="FF0000"/>
              </w:rPr>
              <w:t>[Open ended response]</w:t>
            </w:r>
          </w:p>
        </w:tc>
        <w:tc>
          <w:tcPr>
            <w:tcW w:w="433" w:type="pct"/>
          </w:tcPr>
          <w:p w:rsidR="009C1A84" w:rsidRPr="000D44FB" w:rsidP="00990E6A" w14:paraId="4E5EB763" w14:textId="77777777">
            <w:pPr>
              <w:rPr>
                <w:rFonts w:asciiTheme="minorHAnsi" w:hAnsiTheme="minorHAnsi"/>
              </w:rPr>
            </w:pPr>
          </w:p>
          <w:p w:rsidR="009C1A84" w:rsidRPr="000D44FB" w:rsidP="50C43D1B" w14:paraId="1DF7AF08" w14:textId="75B45DD5">
            <w:pPr>
              <w:rPr>
                <w:rFonts w:asciiTheme="minorHAnsi" w:hAnsiTheme="minorHAnsi"/>
              </w:rPr>
            </w:pPr>
            <w:r w:rsidRPr="50C43D1B">
              <w:rPr>
                <w:rFonts w:asciiTheme="minorHAnsi" w:hAnsiTheme="minorHAnsi"/>
              </w:rPr>
              <w:t xml:space="preserve"> </w:t>
            </w:r>
            <w:r w:rsidRPr="001B07D1">
              <w:rPr>
                <w:rFonts w:asciiTheme="minorHAnsi" w:hAnsiTheme="minorHAnsi"/>
                <w:b/>
                <w:bCs/>
                <w:color w:val="FF0000"/>
              </w:rPr>
              <w:t>[Open ended response]</w:t>
            </w:r>
          </w:p>
        </w:tc>
        <w:tc>
          <w:tcPr>
            <w:tcW w:w="489" w:type="pct"/>
          </w:tcPr>
          <w:p w:rsidR="009C1A84" w:rsidRPr="000D44FB" w:rsidP="00736FC8" w14:paraId="623DD1DE" w14:textId="43B1FB04">
            <w:pPr>
              <w:pStyle w:val="ListParagraph"/>
              <w:numPr>
                <w:ilvl w:val="0"/>
                <w:numId w:val="19"/>
              </w:numPr>
              <w:ind w:left="360"/>
              <w:rPr>
                <w:rFonts w:asciiTheme="minorHAnsi" w:hAnsiTheme="minorHAnsi"/>
              </w:rPr>
            </w:pPr>
            <w:r w:rsidRPr="000D44FB">
              <w:rPr>
                <w:rFonts w:asciiTheme="minorHAnsi" w:hAnsiTheme="minorHAnsi"/>
              </w:rPr>
              <w:t>Crisis Contact Centers</w:t>
            </w:r>
          </w:p>
          <w:p w:rsidR="009C1A84" w:rsidRPr="000D44FB" w:rsidP="00736FC8" w14:paraId="78A91FB7" w14:textId="77777777">
            <w:pPr>
              <w:pStyle w:val="ListParagraph"/>
              <w:numPr>
                <w:ilvl w:val="0"/>
                <w:numId w:val="19"/>
              </w:numPr>
              <w:ind w:left="360"/>
              <w:rPr>
                <w:rFonts w:asciiTheme="minorHAnsi" w:hAnsiTheme="minorHAnsi"/>
              </w:rPr>
            </w:pPr>
            <w:r w:rsidRPr="000D44FB">
              <w:rPr>
                <w:rFonts w:asciiTheme="minorHAnsi" w:hAnsiTheme="minorHAnsi"/>
              </w:rPr>
              <w:t>Mobile Crisis Teams</w:t>
            </w:r>
          </w:p>
          <w:p w:rsidR="009C1A84" w:rsidRPr="000D44FB" w:rsidP="00736FC8" w14:paraId="0B32A92B" w14:textId="77777777">
            <w:pPr>
              <w:pStyle w:val="ListParagraph"/>
              <w:numPr>
                <w:ilvl w:val="0"/>
                <w:numId w:val="19"/>
              </w:numPr>
              <w:ind w:left="360"/>
              <w:rPr>
                <w:rFonts w:asciiTheme="minorHAnsi" w:hAnsiTheme="minorHAnsi"/>
              </w:rPr>
            </w:pPr>
            <w:r w:rsidRPr="000D44FB">
              <w:rPr>
                <w:rFonts w:asciiTheme="minorHAnsi" w:hAnsiTheme="minorHAnsi"/>
              </w:rPr>
              <w:t>Crisis Receiving Facilities</w:t>
            </w:r>
          </w:p>
          <w:p w:rsidR="009C1A84" w:rsidRPr="000D44FB" w:rsidP="00736FC8" w14:paraId="31908980" w14:textId="53B62D9D">
            <w:pPr>
              <w:pStyle w:val="ListParagraph"/>
              <w:numPr>
                <w:ilvl w:val="0"/>
                <w:numId w:val="19"/>
              </w:numPr>
              <w:ind w:left="360"/>
              <w:rPr>
                <w:rFonts w:asciiTheme="minorHAnsi" w:hAnsiTheme="minorHAnsi"/>
              </w:rPr>
            </w:pPr>
            <w:r>
              <w:rPr>
                <w:rFonts w:asciiTheme="minorHAnsi" w:hAnsiTheme="minorHAnsi"/>
              </w:rPr>
              <w:t>Crisis Stabilization</w:t>
            </w:r>
            <w:r w:rsidRPr="000D44FB">
              <w:rPr>
                <w:rFonts w:asciiTheme="minorHAnsi" w:hAnsiTheme="minorHAnsi"/>
              </w:rPr>
              <w:t xml:space="preserve"> Facilities</w:t>
            </w:r>
          </w:p>
          <w:p w:rsidR="009C1A84" w:rsidRPr="000D44FB" w:rsidP="00736FC8" w14:paraId="10F7B3CB" w14:textId="77777777">
            <w:pPr>
              <w:pStyle w:val="ListParagraph"/>
              <w:numPr>
                <w:ilvl w:val="0"/>
                <w:numId w:val="19"/>
              </w:numPr>
              <w:ind w:left="360"/>
              <w:rPr>
                <w:rFonts w:asciiTheme="minorHAnsi" w:hAnsiTheme="minorHAnsi"/>
              </w:rPr>
            </w:pPr>
            <w:r w:rsidRPr="000D44FB">
              <w:rPr>
                <w:rFonts w:asciiTheme="minorHAnsi" w:hAnsiTheme="minorHAnsi"/>
              </w:rPr>
              <w:t>Crisis Peer Respite Facilities</w:t>
            </w:r>
          </w:p>
          <w:p w:rsidR="009C1A84" w:rsidRPr="001B07D1" w:rsidP="00736FC8" w14:paraId="793E6B3B" w14:textId="6ACEEA82">
            <w:pPr>
              <w:pStyle w:val="ListParagraph"/>
              <w:numPr>
                <w:ilvl w:val="0"/>
                <w:numId w:val="19"/>
              </w:numPr>
              <w:ind w:left="360"/>
              <w:rPr>
                <w:rFonts w:asciiTheme="minorHAnsi" w:hAnsiTheme="minorHAnsi"/>
                <w:color w:val="FF0000"/>
              </w:rPr>
            </w:pPr>
            <w:r w:rsidRPr="50C43D1B">
              <w:rPr>
                <w:rFonts w:asciiTheme="minorHAnsi" w:hAnsiTheme="minorHAnsi"/>
              </w:rPr>
              <w:t>Other (please specify)</w:t>
            </w:r>
            <w:r w:rsidRPr="50C43D1B" w:rsidR="05B55854">
              <w:rPr>
                <w:rFonts w:asciiTheme="minorHAnsi" w:hAnsiTheme="minorHAnsi"/>
              </w:rPr>
              <w:t xml:space="preserve">: </w:t>
            </w:r>
            <w:r w:rsidRPr="001B07D1" w:rsidR="05B55854">
              <w:rPr>
                <w:rFonts w:asciiTheme="minorHAnsi" w:hAnsiTheme="minorHAnsi"/>
                <w:b/>
                <w:bCs/>
                <w:color w:val="FF0000"/>
              </w:rPr>
              <w:t>[Open ended response]</w:t>
            </w:r>
          </w:p>
          <w:p w:rsidR="009C1A84" w:rsidRPr="000D44FB" w:rsidP="65D39B94" w14:paraId="7B707AA3" w14:textId="77777777">
            <w:pPr>
              <w:rPr>
                <w:rFonts w:asciiTheme="minorHAnsi" w:eastAsiaTheme="minorEastAsia" w:hAnsiTheme="minorHAnsi" w:cstheme="minorBidi"/>
              </w:rPr>
            </w:pPr>
          </w:p>
        </w:tc>
        <w:tc>
          <w:tcPr>
            <w:tcW w:w="439" w:type="pct"/>
          </w:tcPr>
          <w:p w:rsidR="009C1A84" w:rsidRPr="000D44FB" w:rsidP="00736FC8" w14:paraId="14713B8A" w14:textId="31D68766">
            <w:pPr>
              <w:pStyle w:val="ListParagraph"/>
              <w:numPr>
                <w:ilvl w:val="0"/>
                <w:numId w:val="8"/>
              </w:numPr>
              <w:rPr>
                <w:rFonts w:asciiTheme="minorHAnsi" w:eastAsiaTheme="minorEastAsia" w:hAnsiTheme="minorHAnsi" w:cstheme="minorBidi"/>
              </w:rPr>
            </w:pPr>
            <w:r w:rsidRPr="000D44FB">
              <w:rPr>
                <w:rFonts w:asciiTheme="minorHAnsi" w:eastAsiaTheme="minorEastAsia" w:hAnsiTheme="minorHAnsi" w:cstheme="minorBidi"/>
              </w:rPr>
              <w:t>Localized coverage (specific cities or localities)</w:t>
            </w:r>
          </w:p>
          <w:p w:rsidR="009C1A84" w:rsidRPr="000D44FB" w:rsidP="00736FC8" w14:paraId="531AA182" w14:textId="77777777">
            <w:pPr>
              <w:pStyle w:val="ListParagraph"/>
              <w:numPr>
                <w:ilvl w:val="0"/>
                <w:numId w:val="8"/>
              </w:numPr>
              <w:rPr>
                <w:rFonts w:asciiTheme="minorHAnsi" w:eastAsiaTheme="minorEastAsia" w:hAnsiTheme="minorHAnsi" w:cstheme="minorBidi"/>
              </w:rPr>
            </w:pPr>
            <w:r w:rsidRPr="000D44FB">
              <w:rPr>
                <w:rFonts w:asciiTheme="minorHAnsi" w:eastAsiaTheme="minorEastAsia" w:hAnsiTheme="minorHAnsi" w:cstheme="minorBidi"/>
              </w:rPr>
              <w:t>Regional coverage (specific regions or counties)</w:t>
            </w:r>
          </w:p>
          <w:p w:rsidR="009C1A84" w:rsidRPr="000D44FB" w:rsidP="00736FC8" w14:paraId="17DB1626" w14:textId="08F4E0A0">
            <w:pPr>
              <w:pStyle w:val="ListParagraph"/>
              <w:numPr>
                <w:ilvl w:val="0"/>
                <w:numId w:val="8"/>
              </w:numPr>
              <w:rPr>
                <w:rFonts w:asciiTheme="minorHAnsi" w:eastAsiaTheme="minorEastAsia" w:hAnsiTheme="minorHAnsi" w:cstheme="minorBidi"/>
              </w:rPr>
            </w:pPr>
            <w:r w:rsidRPr="000D44FB">
              <w:rPr>
                <w:rFonts w:asciiTheme="minorHAnsi" w:eastAsiaTheme="minorEastAsia" w:hAnsiTheme="minorHAnsi" w:cstheme="minorBidi"/>
              </w:rPr>
              <w:t>Statewide coverage (all counties or localities)</w:t>
            </w:r>
          </w:p>
          <w:p w:rsidR="009C1A84" w:rsidRPr="000D44FB" w:rsidP="00736FC8" w14:paraId="4BC6F59D" w14:textId="2C305D2C">
            <w:pPr>
              <w:pStyle w:val="ListParagraph"/>
              <w:numPr>
                <w:ilvl w:val="0"/>
                <w:numId w:val="8"/>
              </w:numPr>
              <w:rPr>
                <w:rFonts w:asciiTheme="minorHAnsi" w:hAnsiTheme="minorHAnsi"/>
              </w:rPr>
            </w:pPr>
            <w:r w:rsidRPr="50C43D1B">
              <w:rPr>
                <w:rFonts w:asciiTheme="minorHAnsi" w:eastAsiaTheme="minorEastAsia" w:hAnsiTheme="minorHAnsi" w:cstheme="minorBidi"/>
              </w:rPr>
              <w:t>Other (please specify)</w:t>
            </w:r>
            <w:r w:rsidRPr="50C43D1B" w:rsidR="6C1C748E">
              <w:rPr>
                <w:rFonts w:asciiTheme="minorHAnsi" w:eastAsiaTheme="minorEastAsia" w:hAnsiTheme="minorHAnsi" w:cstheme="minorBidi"/>
              </w:rPr>
              <w:t xml:space="preserve">: </w:t>
            </w:r>
            <w:r w:rsidRPr="001B07D1" w:rsidR="6C1C748E">
              <w:rPr>
                <w:rFonts w:asciiTheme="minorHAnsi" w:hAnsiTheme="minorHAnsi"/>
                <w:b/>
                <w:bCs/>
                <w:color w:val="FF0000"/>
              </w:rPr>
              <w:t>[Open ended response]</w:t>
            </w:r>
          </w:p>
          <w:p w:rsidR="009C1A84" w:rsidRPr="000D44FB" w:rsidP="00F37F7C" w14:paraId="7F6BEFF4" w14:textId="77777777">
            <w:pPr>
              <w:rPr>
                <w:rFonts w:asciiTheme="minorHAnsi" w:eastAsiaTheme="minorEastAsia" w:hAnsiTheme="minorHAnsi" w:cstheme="minorBidi"/>
              </w:rPr>
            </w:pPr>
          </w:p>
        </w:tc>
        <w:tc>
          <w:tcPr>
            <w:tcW w:w="429" w:type="pct"/>
          </w:tcPr>
          <w:p w:rsidR="009C1A84" w:rsidRPr="000D44FB" w:rsidP="00736FC8" w14:paraId="0DBFAE44" w14:textId="5EF6FD73">
            <w:pPr>
              <w:pStyle w:val="ListParagraph"/>
              <w:numPr>
                <w:ilvl w:val="0"/>
                <w:numId w:val="9"/>
              </w:numPr>
              <w:rPr>
                <w:rFonts w:asciiTheme="minorHAnsi" w:eastAsiaTheme="minorEastAsia" w:hAnsiTheme="minorHAnsi" w:cstheme="minorBidi"/>
              </w:rPr>
            </w:pPr>
            <w:r w:rsidRPr="000D44FB">
              <w:rPr>
                <w:rFonts w:asciiTheme="minorHAnsi" w:eastAsiaTheme="minorEastAsia" w:hAnsiTheme="minorHAnsi" w:cstheme="minorBidi"/>
              </w:rPr>
              <w:t>Urban</w:t>
            </w:r>
          </w:p>
          <w:p w:rsidR="009C1A84" w:rsidRPr="000D44FB" w:rsidP="00736FC8" w14:paraId="11B39E03" w14:textId="77777777">
            <w:pPr>
              <w:pStyle w:val="ListParagraph"/>
              <w:numPr>
                <w:ilvl w:val="0"/>
                <w:numId w:val="9"/>
              </w:numPr>
              <w:rPr>
                <w:rFonts w:asciiTheme="minorHAnsi" w:eastAsiaTheme="minorEastAsia" w:hAnsiTheme="minorHAnsi" w:cstheme="minorBidi"/>
              </w:rPr>
            </w:pPr>
            <w:r w:rsidRPr="000D44FB">
              <w:rPr>
                <w:rFonts w:asciiTheme="minorHAnsi" w:eastAsiaTheme="minorEastAsia" w:hAnsiTheme="minorHAnsi" w:cstheme="minorBidi"/>
              </w:rPr>
              <w:t>Suburban</w:t>
            </w:r>
          </w:p>
          <w:p w:rsidR="009C1A84" w:rsidRPr="000D44FB" w:rsidP="00736FC8" w14:paraId="32C19CAD" w14:textId="77777777">
            <w:pPr>
              <w:pStyle w:val="ListParagraph"/>
              <w:numPr>
                <w:ilvl w:val="0"/>
                <w:numId w:val="9"/>
              </w:numPr>
              <w:rPr>
                <w:rFonts w:asciiTheme="minorHAnsi" w:eastAsiaTheme="minorEastAsia" w:hAnsiTheme="minorHAnsi" w:cstheme="minorBidi"/>
              </w:rPr>
            </w:pPr>
            <w:r w:rsidRPr="000D44FB">
              <w:rPr>
                <w:rFonts w:asciiTheme="minorHAnsi" w:eastAsiaTheme="minorEastAsia" w:hAnsiTheme="minorHAnsi" w:cstheme="minorBidi"/>
              </w:rPr>
              <w:t>Rural</w:t>
            </w:r>
          </w:p>
          <w:p w:rsidR="009C1A84" w:rsidRPr="000D44FB" w:rsidP="00736FC8" w14:paraId="48A46C8B" w14:textId="77777777">
            <w:pPr>
              <w:pStyle w:val="ListParagraph"/>
              <w:numPr>
                <w:ilvl w:val="0"/>
                <w:numId w:val="9"/>
              </w:numPr>
              <w:rPr>
                <w:rFonts w:asciiTheme="minorHAnsi" w:eastAsiaTheme="minorEastAsia" w:hAnsiTheme="minorHAnsi" w:cstheme="minorBidi"/>
              </w:rPr>
            </w:pPr>
            <w:r w:rsidRPr="000D44FB">
              <w:rPr>
                <w:rFonts w:asciiTheme="minorHAnsi" w:eastAsiaTheme="minorEastAsia" w:hAnsiTheme="minorHAnsi" w:cstheme="minorBidi"/>
              </w:rPr>
              <w:t>Tribal</w:t>
            </w:r>
          </w:p>
          <w:p w:rsidR="009C1A84" w:rsidRPr="000D44FB" w:rsidP="00736FC8" w14:paraId="66E4E636" w14:textId="77777777">
            <w:pPr>
              <w:pStyle w:val="ListParagraph"/>
              <w:numPr>
                <w:ilvl w:val="0"/>
                <w:numId w:val="9"/>
              </w:numPr>
              <w:rPr>
                <w:rFonts w:asciiTheme="minorHAnsi" w:eastAsiaTheme="minorEastAsia" w:hAnsiTheme="minorHAnsi" w:cstheme="minorBidi"/>
              </w:rPr>
            </w:pPr>
            <w:r w:rsidRPr="000D44FB">
              <w:rPr>
                <w:rFonts w:asciiTheme="minorHAnsi" w:eastAsiaTheme="minorEastAsia" w:hAnsiTheme="minorHAnsi" w:cstheme="minorBidi"/>
              </w:rPr>
              <w:t>Frontier</w:t>
            </w:r>
          </w:p>
          <w:p w:rsidR="009C1A84" w:rsidRPr="000D44FB" w:rsidP="00736FC8" w14:paraId="76609E06" w14:textId="171F6E10">
            <w:pPr>
              <w:pStyle w:val="ListParagraph"/>
              <w:numPr>
                <w:ilvl w:val="0"/>
                <w:numId w:val="9"/>
              </w:numPr>
              <w:rPr>
                <w:rFonts w:asciiTheme="minorHAnsi" w:hAnsiTheme="minorHAnsi"/>
              </w:rPr>
            </w:pPr>
            <w:r w:rsidRPr="50C43D1B">
              <w:rPr>
                <w:rFonts w:asciiTheme="minorHAnsi" w:eastAsiaTheme="minorEastAsia" w:hAnsiTheme="minorHAnsi" w:cstheme="minorBidi"/>
              </w:rPr>
              <w:t>Other (please specify)</w:t>
            </w:r>
            <w:r w:rsidRPr="50C43D1B" w:rsidR="1F5FB988">
              <w:rPr>
                <w:rFonts w:asciiTheme="minorHAnsi" w:eastAsiaTheme="minorEastAsia" w:hAnsiTheme="minorHAnsi" w:cstheme="minorBidi"/>
              </w:rPr>
              <w:t xml:space="preserve">: </w:t>
            </w:r>
            <w:r w:rsidRPr="001B07D1" w:rsidR="1F5FB988">
              <w:rPr>
                <w:rFonts w:asciiTheme="minorHAnsi" w:hAnsiTheme="minorHAnsi"/>
                <w:b/>
                <w:bCs/>
                <w:color w:val="FF0000"/>
              </w:rPr>
              <w:t>[Open ended response]</w:t>
            </w:r>
          </w:p>
          <w:p w:rsidR="009C1A84" w:rsidRPr="000D44FB" w:rsidP="65D39B94" w14:paraId="6AE16976" w14:textId="77777777">
            <w:pPr>
              <w:rPr>
                <w:rFonts w:asciiTheme="minorHAnsi" w:eastAsiaTheme="minorEastAsia" w:hAnsiTheme="minorHAnsi" w:cstheme="minorBidi"/>
              </w:rPr>
            </w:pPr>
          </w:p>
        </w:tc>
        <w:tc>
          <w:tcPr>
            <w:tcW w:w="489" w:type="pct"/>
          </w:tcPr>
          <w:p w:rsidR="009C1A84" w:rsidRPr="000D44FB" w:rsidP="00736FC8" w14:paraId="0718B2D1" w14:textId="77777777">
            <w:pPr>
              <w:pStyle w:val="ListParagraph"/>
              <w:numPr>
                <w:ilvl w:val="0"/>
                <w:numId w:val="9"/>
              </w:numPr>
              <w:rPr>
                <w:rFonts w:asciiTheme="minorHAnsi" w:eastAsiaTheme="minorEastAsia" w:hAnsiTheme="minorHAnsi" w:cstheme="minorBidi"/>
              </w:rPr>
            </w:pPr>
            <w:r w:rsidRPr="000D44FB">
              <w:rPr>
                <w:rFonts w:asciiTheme="minorHAnsi" w:eastAsiaTheme="minorEastAsia" w:hAnsiTheme="minorHAnsi" w:cstheme="minorBidi"/>
              </w:rPr>
              <w:t>Provides 24/7 service</w:t>
            </w:r>
          </w:p>
          <w:p w:rsidR="009C1A84" w:rsidRPr="000D44FB" w:rsidP="00736FC8" w14:paraId="5990B133" w14:textId="77777777">
            <w:pPr>
              <w:pStyle w:val="ListParagraph"/>
              <w:numPr>
                <w:ilvl w:val="0"/>
                <w:numId w:val="9"/>
              </w:numPr>
              <w:rPr>
                <w:rFonts w:asciiTheme="minorHAnsi" w:eastAsiaTheme="minorEastAsia" w:hAnsiTheme="minorHAnsi" w:cstheme="minorBidi"/>
              </w:rPr>
            </w:pPr>
            <w:r w:rsidRPr="000D44FB">
              <w:rPr>
                <w:rFonts w:asciiTheme="minorHAnsi" w:eastAsiaTheme="minorEastAsia" w:hAnsiTheme="minorHAnsi" w:cstheme="minorBidi"/>
              </w:rPr>
              <w:t>Provides services during weekdays only</w:t>
            </w:r>
          </w:p>
          <w:p w:rsidR="009C1A84" w:rsidRPr="000D44FB" w:rsidP="00736FC8" w14:paraId="1EEAD0FD" w14:textId="77777777">
            <w:pPr>
              <w:pStyle w:val="ListParagraph"/>
              <w:numPr>
                <w:ilvl w:val="0"/>
                <w:numId w:val="9"/>
              </w:numPr>
              <w:rPr>
                <w:rFonts w:asciiTheme="minorHAnsi" w:eastAsiaTheme="minorEastAsia" w:hAnsiTheme="minorHAnsi" w:cstheme="minorBidi"/>
              </w:rPr>
            </w:pPr>
            <w:r w:rsidRPr="000D44FB">
              <w:rPr>
                <w:rFonts w:asciiTheme="minorHAnsi" w:eastAsiaTheme="minorEastAsia" w:hAnsiTheme="minorHAnsi" w:cstheme="minorBidi"/>
              </w:rPr>
              <w:t>Provides services during limited daytime hours (e.g., 8 a.m. - 5 p.m.)</w:t>
            </w:r>
          </w:p>
          <w:p w:rsidR="009C1A84" w:rsidRPr="000D44FB" w:rsidP="00736FC8" w14:paraId="31603D1F" w14:textId="77777777">
            <w:pPr>
              <w:pStyle w:val="ListParagraph"/>
              <w:numPr>
                <w:ilvl w:val="0"/>
                <w:numId w:val="9"/>
              </w:numPr>
              <w:rPr>
                <w:rFonts w:asciiTheme="minorHAnsi" w:eastAsiaTheme="minorEastAsia" w:hAnsiTheme="minorHAnsi" w:cstheme="minorBidi"/>
              </w:rPr>
            </w:pPr>
            <w:r w:rsidRPr="000D44FB">
              <w:rPr>
                <w:rFonts w:asciiTheme="minorHAnsi" w:eastAsiaTheme="minorEastAsia" w:hAnsiTheme="minorHAnsi" w:cstheme="minorBidi"/>
              </w:rPr>
              <w:t>On-call services available outside regular hours</w:t>
            </w:r>
          </w:p>
          <w:p w:rsidR="009C1A84" w:rsidRPr="000D44FB" w:rsidP="00736FC8" w14:paraId="5415A57A" w14:textId="77777777">
            <w:pPr>
              <w:pStyle w:val="ListParagraph"/>
              <w:numPr>
                <w:ilvl w:val="0"/>
                <w:numId w:val="9"/>
              </w:numPr>
              <w:rPr>
                <w:rFonts w:asciiTheme="minorHAnsi" w:eastAsiaTheme="minorEastAsia" w:hAnsiTheme="minorHAnsi" w:cstheme="minorBidi"/>
              </w:rPr>
            </w:pPr>
            <w:r w:rsidRPr="000D44FB">
              <w:rPr>
                <w:rFonts w:asciiTheme="minorHAnsi" w:eastAsiaTheme="minorEastAsia" w:hAnsiTheme="minorHAnsi" w:cstheme="minorBidi"/>
              </w:rPr>
              <w:t>No consistent service hours</w:t>
            </w:r>
          </w:p>
          <w:p w:rsidR="009C1A84" w:rsidRPr="000D44FB" w:rsidP="00736FC8" w14:paraId="5D7A23A4" w14:textId="33034E21">
            <w:pPr>
              <w:pStyle w:val="ListParagraph"/>
              <w:numPr>
                <w:ilvl w:val="0"/>
                <w:numId w:val="9"/>
              </w:numPr>
              <w:rPr>
                <w:rFonts w:asciiTheme="minorHAnsi" w:hAnsiTheme="minorHAnsi"/>
              </w:rPr>
            </w:pPr>
            <w:r w:rsidRPr="50C43D1B">
              <w:rPr>
                <w:rFonts w:asciiTheme="minorHAnsi" w:eastAsiaTheme="minorEastAsia" w:hAnsiTheme="minorHAnsi" w:cstheme="minorBidi"/>
              </w:rPr>
              <w:t>Other (please specify)</w:t>
            </w:r>
            <w:r w:rsidRPr="50C43D1B" w:rsidR="37339530">
              <w:rPr>
                <w:rFonts w:asciiTheme="minorHAnsi" w:eastAsiaTheme="minorEastAsia" w:hAnsiTheme="minorHAnsi" w:cstheme="minorBidi"/>
              </w:rPr>
              <w:t xml:space="preserve">: </w:t>
            </w:r>
            <w:r w:rsidRPr="001B07D1" w:rsidR="37339530">
              <w:rPr>
                <w:rFonts w:asciiTheme="minorHAnsi" w:hAnsiTheme="minorHAnsi"/>
                <w:b/>
                <w:bCs/>
                <w:color w:val="FF0000"/>
              </w:rPr>
              <w:t>[Open ended response]</w:t>
            </w:r>
          </w:p>
          <w:p w:rsidR="009C1A84" w:rsidRPr="000D44FB" w:rsidP="65D39B94" w14:paraId="6497BD97" w14:textId="77777777">
            <w:pPr>
              <w:rPr>
                <w:rFonts w:asciiTheme="minorHAnsi" w:eastAsiaTheme="minorEastAsia" w:hAnsiTheme="minorHAnsi" w:cstheme="minorBidi"/>
              </w:rPr>
            </w:pPr>
          </w:p>
        </w:tc>
        <w:tc>
          <w:tcPr>
            <w:tcW w:w="594" w:type="pct"/>
          </w:tcPr>
          <w:p w:rsidR="00FA305F" w:rsidRPr="000D44FB" w:rsidP="00736FC8" w14:paraId="0BD967C7" w14:textId="27388B5F">
            <w:pPr>
              <w:pStyle w:val="ListParagraph"/>
              <w:numPr>
                <w:ilvl w:val="0"/>
                <w:numId w:val="3"/>
              </w:numPr>
              <w:rPr>
                <w:rFonts w:asciiTheme="minorHAnsi" w:eastAsiaTheme="minorEastAsia" w:hAnsiTheme="minorHAnsi" w:cstheme="minorBidi"/>
              </w:rPr>
            </w:pPr>
            <w:r w:rsidRPr="50C43D1B">
              <w:rPr>
                <w:rFonts w:asciiTheme="minorHAnsi" w:eastAsiaTheme="minorEastAsia" w:hAnsiTheme="minorHAnsi" w:cstheme="minorBidi"/>
              </w:rPr>
              <w:t>Yes</w:t>
            </w:r>
          </w:p>
          <w:p w:rsidR="00FA305F" w:rsidRPr="000D44FB" w:rsidP="00736FC8" w14:paraId="2E6EEE13" w14:textId="262AED9E">
            <w:pPr>
              <w:pStyle w:val="ListParagraph"/>
              <w:numPr>
                <w:ilvl w:val="0"/>
                <w:numId w:val="3"/>
              </w:numPr>
              <w:rPr>
                <w:rFonts w:asciiTheme="minorHAnsi" w:eastAsiaTheme="minorEastAsia" w:hAnsiTheme="minorHAnsi" w:cstheme="minorBidi"/>
              </w:rPr>
            </w:pPr>
            <w:r w:rsidRPr="50C43D1B">
              <w:rPr>
                <w:rFonts w:asciiTheme="minorHAnsi" w:eastAsiaTheme="minorEastAsia" w:hAnsiTheme="minorHAnsi" w:cstheme="minorBidi"/>
              </w:rPr>
              <w:t>No</w:t>
            </w:r>
          </w:p>
          <w:p w:rsidR="2F5F5C32" w:rsidP="00736FC8" w14:paraId="37DBBA0A" w14:textId="1A8794D6">
            <w:pPr>
              <w:pStyle w:val="ListParagraph"/>
              <w:numPr>
                <w:ilvl w:val="0"/>
                <w:numId w:val="3"/>
              </w:numPr>
              <w:rPr>
                <w:rFonts w:asciiTheme="minorHAnsi" w:eastAsiaTheme="minorEastAsia" w:hAnsiTheme="minorHAnsi" w:cstheme="minorBidi"/>
              </w:rPr>
            </w:pPr>
            <w:r w:rsidRPr="50C43D1B">
              <w:rPr>
                <w:rFonts w:asciiTheme="minorHAnsi" w:eastAsiaTheme="minorEastAsia" w:hAnsiTheme="minorHAnsi" w:cstheme="minorBidi"/>
              </w:rPr>
              <w:t>Don’t know</w:t>
            </w:r>
          </w:p>
          <w:p w:rsidR="009C1A84" w:rsidRPr="000D44FB" w14:paraId="046B7618" w14:textId="3A20177F">
            <w:pPr>
              <w:rPr>
                <w:rFonts w:asciiTheme="minorHAnsi" w:eastAsiaTheme="minorEastAsia" w:hAnsiTheme="minorHAnsi" w:cstheme="minorBidi"/>
              </w:rPr>
            </w:pPr>
          </w:p>
        </w:tc>
        <w:tc>
          <w:tcPr>
            <w:tcW w:w="636" w:type="pct"/>
          </w:tcPr>
          <w:p w:rsidR="00B77771" w:rsidP="00736FC8" w14:paraId="55ADA876" w14:textId="7DB1C53D">
            <w:pPr>
              <w:pStyle w:val="ListParagraph"/>
              <w:numPr>
                <w:ilvl w:val="0"/>
                <w:numId w:val="9"/>
              </w:numPr>
              <w:rPr>
                <w:rFonts w:asciiTheme="minorHAnsi" w:eastAsiaTheme="minorEastAsia" w:hAnsiTheme="minorHAnsi" w:cstheme="minorBidi"/>
              </w:rPr>
            </w:pPr>
            <w:r>
              <w:rPr>
                <w:rFonts w:asciiTheme="minorHAnsi" w:eastAsiaTheme="minorEastAsia" w:hAnsiTheme="minorHAnsi" w:cstheme="minorBidi"/>
              </w:rPr>
              <w:t>Information Sharing</w:t>
            </w:r>
          </w:p>
          <w:p w:rsidR="00B77771" w:rsidP="00736FC8" w14:paraId="108AF1CC" w14:textId="539300F5">
            <w:pPr>
              <w:pStyle w:val="ListParagraph"/>
              <w:numPr>
                <w:ilvl w:val="0"/>
                <w:numId w:val="9"/>
              </w:numPr>
              <w:rPr>
                <w:rFonts w:asciiTheme="minorHAnsi" w:eastAsiaTheme="minorEastAsia" w:hAnsiTheme="minorHAnsi" w:cstheme="minorBidi"/>
              </w:rPr>
            </w:pPr>
            <w:r>
              <w:rPr>
                <w:rFonts w:asciiTheme="minorHAnsi" w:eastAsiaTheme="minorEastAsia" w:hAnsiTheme="minorHAnsi" w:cstheme="minorBidi"/>
              </w:rPr>
              <w:t>Sending Referrals</w:t>
            </w:r>
          </w:p>
          <w:p w:rsidR="00B77771" w:rsidP="00736FC8" w14:paraId="4555908F" w14:textId="54DCC10F">
            <w:pPr>
              <w:pStyle w:val="ListParagraph"/>
              <w:numPr>
                <w:ilvl w:val="0"/>
                <w:numId w:val="9"/>
              </w:numPr>
              <w:rPr>
                <w:rFonts w:asciiTheme="minorHAnsi" w:eastAsiaTheme="minorEastAsia" w:hAnsiTheme="minorHAnsi" w:cstheme="minorBidi"/>
              </w:rPr>
            </w:pPr>
            <w:r>
              <w:rPr>
                <w:rFonts w:asciiTheme="minorHAnsi" w:eastAsiaTheme="minorEastAsia" w:hAnsiTheme="minorHAnsi" w:cstheme="minorBidi"/>
              </w:rPr>
              <w:t>Receiving Referrals</w:t>
            </w:r>
          </w:p>
          <w:p w:rsidR="00B77771" w:rsidP="00736FC8" w14:paraId="7F04B793" w14:textId="16AFBB78">
            <w:pPr>
              <w:pStyle w:val="ListParagraph"/>
              <w:numPr>
                <w:ilvl w:val="0"/>
                <w:numId w:val="9"/>
              </w:numPr>
              <w:rPr>
                <w:rFonts w:asciiTheme="minorHAnsi" w:eastAsiaTheme="minorEastAsia" w:hAnsiTheme="minorHAnsi" w:cstheme="minorBidi"/>
              </w:rPr>
            </w:pPr>
            <w:r>
              <w:rPr>
                <w:rFonts w:asciiTheme="minorHAnsi" w:eastAsiaTheme="minorEastAsia" w:hAnsiTheme="minorHAnsi" w:cstheme="minorBidi"/>
              </w:rPr>
              <w:t>Implementing Joint Programs/</w:t>
            </w:r>
            <w:r w:rsidR="00D04A25">
              <w:rPr>
                <w:rFonts w:asciiTheme="minorHAnsi" w:eastAsiaTheme="minorEastAsia" w:hAnsiTheme="minorHAnsi" w:cstheme="minorBidi"/>
              </w:rPr>
              <w:t>Initiatives</w:t>
            </w:r>
          </w:p>
          <w:p w:rsidR="00D04A25" w:rsidP="00736FC8" w14:paraId="0528C497" w14:textId="30413732">
            <w:pPr>
              <w:pStyle w:val="ListParagraph"/>
              <w:numPr>
                <w:ilvl w:val="0"/>
                <w:numId w:val="9"/>
              </w:numPr>
              <w:rPr>
                <w:rFonts w:asciiTheme="minorHAnsi" w:eastAsiaTheme="minorEastAsia" w:hAnsiTheme="minorHAnsi" w:cstheme="minorBidi"/>
              </w:rPr>
            </w:pPr>
            <w:r>
              <w:rPr>
                <w:rFonts w:asciiTheme="minorHAnsi" w:eastAsiaTheme="minorEastAsia" w:hAnsiTheme="minorHAnsi" w:cstheme="minorBidi"/>
              </w:rPr>
              <w:t>Providing T</w:t>
            </w:r>
            <w:r w:rsidR="005668B4">
              <w:rPr>
                <w:rFonts w:asciiTheme="minorHAnsi" w:eastAsiaTheme="minorEastAsia" w:hAnsiTheme="minorHAnsi" w:cstheme="minorBidi"/>
              </w:rPr>
              <w:t xml:space="preserve">raining or other </w:t>
            </w:r>
            <w:r w:rsidR="00BD367C">
              <w:rPr>
                <w:rFonts w:asciiTheme="minorHAnsi" w:eastAsiaTheme="minorEastAsia" w:hAnsiTheme="minorHAnsi" w:cstheme="minorBidi"/>
              </w:rPr>
              <w:t>Material</w:t>
            </w:r>
            <w:r w:rsidR="005668B4">
              <w:rPr>
                <w:rFonts w:asciiTheme="minorHAnsi" w:eastAsiaTheme="minorEastAsia" w:hAnsiTheme="minorHAnsi" w:cstheme="minorBidi"/>
              </w:rPr>
              <w:t xml:space="preserve"> Resources</w:t>
            </w:r>
          </w:p>
          <w:p w:rsidR="005668B4" w:rsidP="00736FC8" w14:paraId="554DBE21" w14:textId="75EB0B13">
            <w:pPr>
              <w:pStyle w:val="ListParagraph"/>
              <w:numPr>
                <w:ilvl w:val="0"/>
                <w:numId w:val="9"/>
              </w:numPr>
              <w:rPr>
                <w:rFonts w:asciiTheme="minorHAnsi" w:eastAsiaTheme="minorEastAsia" w:hAnsiTheme="minorHAnsi" w:cstheme="minorBidi"/>
              </w:rPr>
            </w:pPr>
            <w:r>
              <w:rPr>
                <w:rFonts w:asciiTheme="minorHAnsi" w:eastAsiaTheme="minorEastAsia" w:hAnsiTheme="minorHAnsi" w:cstheme="minorBidi"/>
              </w:rPr>
              <w:t xml:space="preserve">Receiving Training or other </w:t>
            </w:r>
            <w:r w:rsidR="00BD367C">
              <w:rPr>
                <w:rFonts w:asciiTheme="minorHAnsi" w:eastAsiaTheme="minorEastAsia" w:hAnsiTheme="minorHAnsi" w:cstheme="minorBidi"/>
              </w:rPr>
              <w:t>Material</w:t>
            </w:r>
            <w:r>
              <w:rPr>
                <w:rFonts w:asciiTheme="minorHAnsi" w:eastAsiaTheme="minorEastAsia" w:hAnsiTheme="minorHAnsi" w:cstheme="minorBidi"/>
              </w:rPr>
              <w:t xml:space="preserve"> Resources</w:t>
            </w:r>
          </w:p>
          <w:p w:rsidR="005668B4" w:rsidP="00736FC8" w14:paraId="3CFC3B94" w14:textId="6F4FB588">
            <w:pPr>
              <w:pStyle w:val="ListParagraph"/>
              <w:numPr>
                <w:ilvl w:val="0"/>
                <w:numId w:val="9"/>
              </w:numPr>
              <w:rPr>
                <w:rFonts w:asciiTheme="minorHAnsi" w:eastAsiaTheme="minorEastAsia" w:hAnsiTheme="minorHAnsi" w:cstheme="minorBidi"/>
              </w:rPr>
            </w:pPr>
            <w:r>
              <w:rPr>
                <w:rFonts w:asciiTheme="minorHAnsi" w:eastAsiaTheme="minorEastAsia" w:hAnsiTheme="minorHAnsi" w:cstheme="minorBidi"/>
              </w:rPr>
              <w:t xml:space="preserve">Providing </w:t>
            </w:r>
            <w:r w:rsidR="00251A30">
              <w:rPr>
                <w:rFonts w:asciiTheme="minorHAnsi" w:eastAsiaTheme="minorEastAsia" w:hAnsiTheme="minorHAnsi" w:cstheme="minorBidi"/>
              </w:rPr>
              <w:t>Funding</w:t>
            </w:r>
          </w:p>
          <w:p w:rsidR="007D3C2B" w:rsidRPr="000D44FB" w:rsidP="00736FC8" w14:paraId="4934987A" w14:textId="76AD0D4C">
            <w:pPr>
              <w:pStyle w:val="ListParagraph"/>
              <w:numPr>
                <w:ilvl w:val="0"/>
                <w:numId w:val="9"/>
              </w:numPr>
              <w:rPr>
                <w:rFonts w:asciiTheme="minorHAnsi" w:eastAsiaTheme="minorEastAsia" w:hAnsiTheme="minorHAnsi" w:cstheme="minorBidi"/>
              </w:rPr>
            </w:pPr>
            <w:r>
              <w:rPr>
                <w:rFonts w:asciiTheme="minorHAnsi" w:eastAsiaTheme="minorEastAsia" w:hAnsiTheme="minorHAnsi" w:cstheme="minorBidi"/>
              </w:rPr>
              <w:t>Receiving Funding</w:t>
            </w:r>
          </w:p>
          <w:p w:rsidR="00B77771" w:rsidP="00736FC8" w14:paraId="2E21302D" w14:textId="47C70458">
            <w:pPr>
              <w:pStyle w:val="ListParagraph"/>
              <w:numPr>
                <w:ilvl w:val="0"/>
                <w:numId w:val="9"/>
              </w:numPr>
              <w:rPr>
                <w:rFonts w:asciiTheme="minorHAnsi" w:hAnsiTheme="minorHAnsi"/>
              </w:rPr>
            </w:pPr>
            <w:r w:rsidRPr="50C43D1B">
              <w:rPr>
                <w:rFonts w:asciiTheme="minorHAnsi" w:eastAsiaTheme="minorEastAsia" w:hAnsiTheme="minorHAnsi" w:cstheme="minorBidi"/>
              </w:rPr>
              <w:t>Other (please specify)</w:t>
            </w:r>
            <w:r w:rsidRPr="50C43D1B" w:rsidR="54544CDB">
              <w:rPr>
                <w:rFonts w:asciiTheme="minorHAnsi" w:eastAsiaTheme="minorEastAsia" w:hAnsiTheme="minorHAnsi" w:cstheme="minorBidi"/>
              </w:rPr>
              <w:t xml:space="preserve">: </w:t>
            </w:r>
            <w:r w:rsidRPr="001B07D1" w:rsidR="54544CDB">
              <w:rPr>
                <w:rFonts w:asciiTheme="minorHAnsi" w:hAnsiTheme="minorHAnsi"/>
                <w:b/>
                <w:bCs/>
                <w:color w:val="FF0000"/>
              </w:rPr>
              <w:t>[Open ended response]</w:t>
            </w:r>
          </w:p>
          <w:p w:rsidR="54544CDB" w:rsidRPr="001B07D1" w:rsidP="00736FC8" w14:paraId="4E4A288C" w14:textId="4EAAEB93">
            <w:pPr>
              <w:pStyle w:val="ListParagraph"/>
              <w:numPr>
                <w:ilvl w:val="0"/>
                <w:numId w:val="9"/>
              </w:numPr>
              <w:rPr>
                <w:rFonts w:asciiTheme="minorHAnsi" w:hAnsiTheme="minorHAnsi"/>
              </w:rPr>
            </w:pPr>
            <w:r w:rsidRPr="001B07D1">
              <w:rPr>
                <w:rFonts w:asciiTheme="minorHAnsi" w:hAnsiTheme="minorHAnsi"/>
              </w:rPr>
              <w:t>Don’t know</w:t>
            </w:r>
          </w:p>
          <w:p w:rsidR="00307AB7" w:rsidRPr="000D44FB" w:rsidP="00736FC8" w14:paraId="12B4976A" w14:textId="77777777">
            <w:pPr>
              <w:pStyle w:val="ListParagraph"/>
              <w:numPr>
                <w:ilvl w:val="0"/>
                <w:numId w:val="9"/>
              </w:numPr>
              <w:rPr>
                <w:rFonts w:asciiTheme="minorHAnsi" w:eastAsiaTheme="minorEastAsia" w:hAnsiTheme="minorHAnsi" w:cstheme="minorBidi"/>
              </w:rPr>
            </w:pPr>
            <w:r>
              <w:rPr>
                <w:rFonts w:asciiTheme="minorHAnsi" w:eastAsiaTheme="minorEastAsia" w:hAnsiTheme="minorHAnsi" w:cstheme="minorBidi"/>
              </w:rPr>
              <w:t>We do not directly partner with this agency.</w:t>
            </w:r>
          </w:p>
          <w:p w:rsidR="009C1A84" w:rsidRPr="00597DE9" w:rsidP="00B77771" w14:paraId="616D34B9" w14:textId="77777777">
            <w:pPr>
              <w:pStyle w:val="paragraph"/>
              <w:spacing w:before="0" w:beforeAutospacing="0" w:after="0" w:afterAutospacing="0"/>
              <w:textAlignment w:val="baseline"/>
              <w:rPr>
                <w:rFonts w:asciiTheme="minorHAnsi" w:eastAsiaTheme="minorEastAsia" w:hAnsiTheme="minorHAnsi" w:cstheme="minorBidi"/>
              </w:rPr>
            </w:pPr>
          </w:p>
        </w:tc>
        <w:tc>
          <w:tcPr>
            <w:tcW w:w="558" w:type="pct"/>
          </w:tcPr>
          <w:p w:rsidR="00FA305F" w:rsidRPr="000D44FB" w:rsidP="00736FC8" w14:paraId="711B49D3" w14:textId="77777777">
            <w:pPr>
              <w:pStyle w:val="ListParagraph"/>
              <w:numPr>
                <w:ilvl w:val="0"/>
                <w:numId w:val="2"/>
              </w:numPr>
              <w:rPr>
                <w:rFonts w:asciiTheme="minorHAnsi" w:eastAsiaTheme="minorEastAsia" w:hAnsiTheme="minorHAnsi" w:cstheme="minorBidi"/>
              </w:rPr>
            </w:pPr>
            <w:r w:rsidRPr="50C43D1B">
              <w:rPr>
                <w:rFonts w:asciiTheme="minorHAnsi" w:eastAsiaTheme="minorEastAsia" w:hAnsiTheme="minorHAnsi" w:cstheme="minorBidi"/>
              </w:rPr>
              <w:t>Yes</w:t>
            </w:r>
          </w:p>
          <w:p w:rsidR="00FA305F" w:rsidRPr="000D44FB" w:rsidP="00736FC8" w14:paraId="3EEC1D09" w14:textId="77777777">
            <w:pPr>
              <w:pStyle w:val="ListParagraph"/>
              <w:numPr>
                <w:ilvl w:val="0"/>
                <w:numId w:val="2"/>
              </w:numPr>
              <w:rPr>
                <w:rFonts w:asciiTheme="minorHAnsi" w:eastAsiaTheme="minorEastAsia" w:hAnsiTheme="minorHAnsi" w:cstheme="minorBidi"/>
              </w:rPr>
            </w:pPr>
            <w:r w:rsidRPr="50C43D1B">
              <w:rPr>
                <w:rFonts w:asciiTheme="minorHAnsi" w:eastAsiaTheme="minorEastAsia" w:hAnsiTheme="minorHAnsi" w:cstheme="minorBidi"/>
              </w:rPr>
              <w:t>No</w:t>
            </w:r>
          </w:p>
          <w:p w:rsidR="09C25F33" w:rsidP="00736FC8" w14:paraId="2C43C98C" w14:textId="68423D95">
            <w:pPr>
              <w:pStyle w:val="ListParagraph"/>
              <w:numPr>
                <w:ilvl w:val="0"/>
                <w:numId w:val="2"/>
              </w:numPr>
              <w:rPr>
                <w:rFonts w:asciiTheme="minorHAnsi" w:eastAsiaTheme="minorEastAsia" w:hAnsiTheme="minorHAnsi" w:cstheme="minorBidi"/>
              </w:rPr>
            </w:pPr>
            <w:r w:rsidRPr="50C43D1B">
              <w:rPr>
                <w:rFonts w:asciiTheme="minorHAnsi" w:eastAsiaTheme="minorEastAsia" w:hAnsiTheme="minorHAnsi" w:cstheme="minorBidi"/>
              </w:rPr>
              <w:t>Don’t know</w:t>
            </w:r>
          </w:p>
          <w:p w:rsidR="00307AB7" w:rsidRPr="000D44FB" w:rsidP="00736FC8" w14:paraId="05AC35B3" w14:textId="77777777">
            <w:pPr>
              <w:pStyle w:val="ListParagraph"/>
              <w:numPr>
                <w:ilvl w:val="0"/>
                <w:numId w:val="2"/>
              </w:numPr>
              <w:rPr>
                <w:rFonts w:asciiTheme="minorHAnsi" w:eastAsiaTheme="minorEastAsia" w:hAnsiTheme="minorHAnsi" w:cstheme="minorBidi"/>
              </w:rPr>
            </w:pPr>
            <w:r w:rsidRPr="50C43D1B">
              <w:rPr>
                <w:rFonts w:asciiTheme="minorHAnsi" w:eastAsiaTheme="minorEastAsia" w:hAnsiTheme="minorHAnsi" w:cstheme="minorBidi"/>
              </w:rPr>
              <w:t>We do not directly partner with this agency.</w:t>
            </w:r>
          </w:p>
          <w:p w:rsidR="009C1A84" w:rsidRPr="00597DE9" w14:paraId="590285DF" w14:textId="77777777">
            <w:pPr>
              <w:rPr>
                <w:rFonts w:asciiTheme="minorHAnsi" w:eastAsiaTheme="minorEastAsia" w:hAnsiTheme="minorHAnsi" w:cstheme="minorBidi"/>
              </w:rPr>
            </w:pPr>
          </w:p>
        </w:tc>
        <w:tc>
          <w:tcPr>
            <w:tcW w:w="561" w:type="pct"/>
          </w:tcPr>
          <w:p w:rsidR="00307AB7" w:rsidRPr="000D44FB" w:rsidP="00736FC8" w14:paraId="1082AAA6" w14:textId="6A34A94F">
            <w:pPr>
              <w:pStyle w:val="ListParagraph"/>
              <w:numPr>
                <w:ilvl w:val="0"/>
                <w:numId w:val="2"/>
              </w:numPr>
              <w:rPr>
                <w:rFonts w:asciiTheme="minorHAnsi" w:eastAsiaTheme="minorEastAsia" w:hAnsiTheme="minorHAnsi" w:cstheme="minorBidi"/>
              </w:rPr>
            </w:pPr>
            <w:r w:rsidRPr="1CBB71A1">
              <w:rPr>
                <w:rFonts w:asciiTheme="minorHAnsi" w:eastAsiaTheme="minorEastAsia" w:hAnsiTheme="minorHAnsi" w:cstheme="minorBidi"/>
              </w:rPr>
              <w:t xml:space="preserve">Extremely </w:t>
            </w:r>
            <w:r w:rsidRPr="1CBB71A1" w:rsidR="6FC00C09">
              <w:rPr>
                <w:rFonts w:asciiTheme="minorHAnsi" w:eastAsiaTheme="minorEastAsia" w:hAnsiTheme="minorHAnsi" w:cstheme="minorBidi"/>
              </w:rPr>
              <w:t xml:space="preserve"> Coordinated</w:t>
            </w:r>
          </w:p>
          <w:p w:rsidR="00307AB7" w:rsidP="00736FC8" w14:paraId="0B460721" w14:textId="7184E9AD">
            <w:pPr>
              <w:pStyle w:val="ListParagraph"/>
              <w:numPr>
                <w:ilvl w:val="0"/>
                <w:numId w:val="2"/>
              </w:numPr>
              <w:rPr>
                <w:rFonts w:asciiTheme="minorHAnsi" w:eastAsiaTheme="minorEastAsia" w:hAnsiTheme="minorHAnsi" w:cstheme="minorBidi"/>
              </w:rPr>
            </w:pPr>
            <w:r w:rsidRPr="50C43D1B">
              <w:rPr>
                <w:rFonts w:asciiTheme="minorHAnsi" w:eastAsiaTheme="minorEastAsia" w:hAnsiTheme="minorHAnsi" w:cstheme="minorBidi"/>
              </w:rPr>
              <w:t>Moderately Coordinated</w:t>
            </w:r>
          </w:p>
          <w:p w:rsidR="00307AB7" w:rsidP="00736FC8" w14:paraId="4A5215A7" w14:textId="01503623">
            <w:pPr>
              <w:pStyle w:val="ListParagraph"/>
              <w:numPr>
                <w:ilvl w:val="0"/>
                <w:numId w:val="2"/>
              </w:numPr>
              <w:rPr>
                <w:rFonts w:asciiTheme="minorHAnsi" w:eastAsiaTheme="minorEastAsia" w:hAnsiTheme="minorHAnsi" w:cstheme="minorBidi"/>
              </w:rPr>
            </w:pPr>
            <w:r w:rsidRPr="1CBB71A1">
              <w:rPr>
                <w:rFonts w:asciiTheme="minorHAnsi" w:eastAsiaTheme="minorEastAsia" w:hAnsiTheme="minorHAnsi" w:cstheme="minorBidi"/>
              </w:rPr>
              <w:t xml:space="preserve">Minimally </w:t>
            </w:r>
            <w:r w:rsidRPr="1CBB71A1" w:rsidR="6FC00C09">
              <w:rPr>
                <w:rFonts w:asciiTheme="minorHAnsi" w:eastAsiaTheme="minorEastAsia" w:hAnsiTheme="minorHAnsi" w:cstheme="minorBidi"/>
              </w:rPr>
              <w:t xml:space="preserve"> Coordinated</w:t>
            </w:r>
          </w:p>
          <w:p w:rsidR="00307AB7" w:rsidP="00736FC8" w14:paraId="22845EF1" w14:textId="1A6D1B75">
            <w:pPr>
              <w:pStyle w:val="ListParagraph"/>
              <w:numPr>
                <w:ilvl w:val="0"/>
                <w:numId w:val="2"/>
              </w:numPr>
              <w:rPr>
                <w:rFonts w:asciiTheme="minorHAnsi" w:eastAsiaTheme="minorEastAsia" w:hAnsiTheme="minorHAnsi" w:cstheme="minorBidi"/>
              </w:rPr>
            </w:pPr>
            <w:r w:rsidRPr="1CBB71A1">
              <w:rPr>
                <w:rFonts w:asciiTheme="minorHAnsi" w:eastAsiaTheme="minorEastAsia" w:hAnsiTheme="minorHAnsi" w:cstheme="minorBidi"/>
              </w:rPr>
              <w:t>Not Coordinated</w:t>
            </w:r>
            <w:r w:rsidRPr="1CBB71A1" w:rsidR="2CDA3654">
              <w:rPr>
                <w:rFonts w:asciiTheme="minorHAnsi" w:eastAsiaTheme="minorEastAsia" w:hAnsiTheme="minorHAnsi" w:cstheme="minorBidi"/>
              </w:rPr>
              <w:t xml:space="preserve"> at all</w:t>
            </w:r>
          </w:p>
          <w:p w:rsidR="00307AB7" w:rsidRPr="000D44FB" w:rsidP="00736FC8" w14:paraId="1E1AF6E6" w14:textId="7962B58C">
            <w:pPr>
              <w:pStyle w:val="ListParagraph"/>
              <w:numPr>
                <w:ilvl w:val="0"/>
                <w:numId w:val="2"/>
              </w:numPr>
              <w:rPr>
                <w:rFonts w:asciiTheme="minorHAnsi" w:eastAsiaTheme="minorEastAsia" w:hAnsiTheme="minorHAnsi" w:cstheme="minorBidi"/>
              </w:rPr>
            </w:pPr>
            <w:r w:rsidRPr="50C43D1B">
              <w:rPr>
                <w:rFonts w:asciiTheme="minorHAnsi" w:eastAsiaTheme="minorEastAsia" w:hAnsiTheme="minorHAnsi" w:cstheme="minorBidi"/>
              </w:rPr>
              <w:t>We do not directly partner with this agency.</w:t>
            </w:r>
          </w:p>
          <w:p w:rsidR="009C1A84" w:rsidRPr="00597DE9" w14:paraId="768F0975" w14:textId="77777777">
            <w:pPr>
              <w:rPr>
                <w:rFonts w:asciiTheme="minorHAnsi" w:eastAsiaTheme="minorEastAsia" w:hAnsiTheme="minorHAnsi" w:cstheme="minorBidi"/>
              </w:rPr>
            </w:pPr>
          </w:p>
        </w:tc>
      </w:tr>
    </w:tbl>
    <w:p w:rsidR="00543B8D" w:rsidP="00543B8D" w14:paraId="4C4CD07B" w14:textId="77777777">
      <w:pPr>
        <w:spacing w:before="120"/>
        <w:rPr>
          <w:rFonts w:asciiTheme="minorHAnsi" w:hAnsiTheme="minorHAnsi"/>
          <w:i/>
          <w:iCs/>
        </w:rPr>
      </w:pPr>
      <w:r w:rsidRPr="50C43D1B">
        <w:rPr>
          <w:rFonts w:asciiTheme="minorHAnsi" w:hAnsiTheme="minorHAnsi"/>
          <w:i/>
          <w:iCs/>
          <w:highlight w:val="green"/>
        </w:rPr>
        <w:t>Note to developers. Respondents should have the opportunity to add new rows with these questions/response-options for each provider.</w:t>
      </w:r>
    </w:p>
    <w:p w:rsidR="00543B8D" w:rsidRPr="00293382" w:rsidP="00543B8D" w14:paraId="2BD89B17" w14:textId="7ABD77C9">
      <w:pPr>
        <w:rPr>
          <w:rFonts w:asciiTheme="minorHAnsi" w:hAnsiTheme="minorHAnsi"/>
          <w:b/>
          <w:color w:val="C00000"/>
        </w:rPr>
      </w:pPr>
      <w:r>
        <w:rPr>
          <w:rFonts w:asciiTheme="minorHAnsi" w:hAnsiTheme="minorHAnsi"/>
        </w:rPr>
        <w:tab/>
      </w:r>
      <w:r w:rsidRPr="00543B8D">
        <w:rPr>
          <w:rFonts w:asciiTheme="minorHAnsi" w:hAnsiTheme="minorHAnsi"/>
        </w:rPr>
        <w:t>33.a. Do you have additional partners for which you are able to provide information?</w:t>
      </w:r>
      <w:r w:rsidRPr="50C43D1B">
        <w:rPr>
          <w:rFonts w:asciiTheme="minorHAnsi" w:hAnsiTheme="minorHAnsi"/>
          <w:i/>
          <w:iCs/>
        </w:rPr>
        <w:t xml:space="preserve"> </w:t>
      </w:r>
      <w:r w:rsidRPr="00293382">
        <w:rPr>
          <w:rFonts w:asciiTheme="minorHAnsi" w:hAnsiTheme="minorHAnsi"/>
          <w:b/>
          <w:color w:val="C00000"/>
        </w:rPr>
        <w:t>[This should repeat until they respo</w:t>
      </w:r>
      <w:r>
        <w:rPr>
          <w:rFonts w:asciiTheme="minorHAnsi" w:hAnsiTheme="minorHAnsi"/>
          <w:b/>
          <w:color w:val="C00000"/>
        </w:rPr>
        <w:t>nd</w:t>
      </w:r>
      <w:r w:rsidR="009575D4">
        <w:rPr>
          <w:rFonts w:asciiTheme="minorHAnsi" w:hAnsiTheme="minorHAnsi"/>
          <w:b/>
          <w:color w:val="C00000"/>
        </w:rPr>
        <w:t xml:space="preserve"> “</w:t>
      </w:r>
      <w:r w:rsidRPr="00293382">
        <w:rPr>
          <w:rFonts w:asciiTheme="minorHAnsi" w:hAnsiTheme="minorHAnsi"/>
          <w:b/>
          <w:color w:val="C00000"/>
        </w:rPr>
        <w:t>No.</w:t>
      </w:r>
      <w:r w:rsidR="009575D4">
        <w:rPr>
          <w:rFonts w:asciiTheme="minorHAnsi" w:hAnsiTheme="minorHAnsi"/>
          <w:b/>
          <w:color w:val="C00000"/>
        </w:rPr>
        <w:t>”</w:t>
      </w:r>
      <w:r w:rsidRPr="50C43D1B">
        <w:rPr>
          <w:rFonts w:asciiTheme="minorHAnsi" w:hAnsiTheme="minorHAnsi"/>
          <w:b/>
          <w:bCs/>
          <w:color w:val="C00000"/>
        </w:rPr>
        <w:t>]</w:t>
      </w:r>
    </w:p>
    <w:p w:rsidR="00543B8D" w:rsidP="00736FC8" w14:paraId="2FC29068" w14:textId="77777777">
      <w:pPr>
        <w:pStyle w:val="ListParagraph"/>
        <w:numPr>
          <w:ilvl w:val="0"/>
          <w:numId w:val="35"/>
        </w:numPr>
        <w:rPr>
          <w:rFonts w:asciiTheme="minorHAnsi" w:hAnsiTheme="minorHAnsi"/>
          <w:i/>
          <w:iCs/>
        </w:rPr>
      </w:pPr>
      <w:r w:rsidRPr="50C43D1B">
        <w:rPr>
          <w:rFonts w:asciiTheme="minorHAnsi" w:hAnsiTheme="minorHAnsi"/>
          <w:i/>
          <w:iCs/>
        </w:rPr>
        <w:t>Yes</w:t>
      </w:r>
    </w:p>
    <w:p w:rsidR="00543B8D" w:rsidP="00736FC8" w14:paraId="562AB175" w14:textId="77777777">
      <w:pPr>
        <w:pStyle w:val="ListParagraph"/>
        <w:numPr>
          <w:ilvl w:val="0"/>
          <w:numId w:val="35"/>
        </w:numPr>
        <w:rPr>
          <w:rFonts w:asciiTheme="minorHAnsi" w:hAnsiTheme="minorHAnsi"/>
          <w:i/>
          <w:iCs/>
        </w:rPr>
      </w:pPr>
      <w:r w:rsidRPr="50C43D1B">
        <w:rPr>
          <w:rFonts w:asciiTheme="minorHAnsi" w:hAnsiTheme="minorHAnsi"/>
          <w:i/>
          <w:iCs/>
        </w:rPr>
        <w:t>No</w:t>
      </w:r>
    </w:p>
    <w:p w:rsidR="00543B8D" w:rsidP="50C43D1B" w14:paraId="45DC051E" w14:textId="77777777">
      <w:pPr>
        <w:rPr>
          <w:rFonts w:asciiTheme="minorHAnsi" w:hAnsiTheme="minorHAnsi"/>
          <w:i/>
          <w:iCs/>
          <w:highlight w:val="green"/>
        </w:rPr>
        <w:sectPr w:rsidSect="00F37F7C">
          <w:pgSz w:w="24480" w:h="15840" w:orient="landscape" w:code="3"/>
          <w:pgMar w:top="1440" w:right="1440" w:bottom="1440" w:left="1440" w:header="720" w:footer="720" w:gutter="0"/>
          <w:cols w:space="720"/>
          <w:docGrid w:linePitch="360"/>
        </w:sectPr>
      </w:pPr>
    </w:p>
    <w:p w:rsidR="00411ACE" w:rsidP="50C43D1B" w14:paraId="53E2F132" w14:textId="2F78CB7A">
      <w:pPr>
        <w:contextualSpacing/>
        <w:rPr>
          <w:rFonts w:asciiTheme="minorHAnsi" w:hAnsiTheme="minorHAnsi"/>
        </w:rPr>
      </w:pPr>
      <w:r w:rsidRPr="50C43D1B">
        <w:rPr>
          <w:rFonts w:asciiTheme="minorHAnsi" w:hAnsiTheme="minorHAnsi"/>
        </w:rPr>
        <w:t>3</w:t>
      </w:r>
      <w:r w:rsidR="00543B8D">
        <w:rPr>
          <w:rFonts w:asciiTheme="minorHAnsi" w:hAnsiTheme="minorHAnsi"/>
        </w:rPr>
        <w:t>4</w:t>
      </w:r>
      <w:r w:rsidRPr="50C43D1B">
        <w:rPr>
          <w:rFonts w:asciiTheme="minorHAnsi" w:hAnsiTheme="minorHAnsi"/>
        </w:rPr>
        <w:t xml:space="preserve">. </w:t>
      </w:r>
      <w:r w:rsidRPr="50C43D1B">
        <w:rPr>
          <w:rFonts w:asciiTheme="minorHAnsi" w:hAnsiTheme="minorHAnsi"/>
        </w:rPr>
        <w:t>What barriers have you encountered with organizations that are part of the crisis continuum in your state/territory</w:t>
      </w:r>
      <w:r w:rsidR="00E54397">
        <w:rPr>
          <w:rFonts w:asciiTheme="minorHAnsi" w:hAnsiTheme="minorHAnsi"/>
        </w:rPr>
        <w:t>/tribe</w:t>
      </w:r>
      <w:r w:rsidRPr="50C43D1B">
        <w:rPr>
          <w:rFonts w:asciiTheme="minorHAnsi" w:hAnsiTheme="minorHAnsi"/>
        </w:rPr>
        <w:t xml:space="preserve">, but with which you do not directly partner? </w:t>
      </w:r>
      <w:r w:rsidRPr="00D0593E" w:rsidR="19AF5CAE">
        <w:rPr>
          <w:rFonts w:asciiTheme="minorHAnsi" w:hAnsiTheme="minorHAnsi"/>
          <w:i/>
        </w:rPr>
        <w:t>Select all that apply</w:t>
      </w:r>
      <w:r w:rsidR="00543B8D">
        <w:rPr>
          <w:rFonts w:asciiTheme="minorHAnsi" w:hAnsiTheme="minorHAnsi"/>
          <w:i/>
        </w:rPr>
        <w:t>.</w:t>
      </w:r>
    </w:p>
    <w:p w:rsidR="00411ACE" w:rsidP="00736FC8" w14:paraId="444BE394" w14:textId="77777777">
      <w:pPr>
        <w:numPr>
          <w:ilvl w:val="0"/>
          <w:numId w:val="17"/>
        </w:numPr>
        <w:contextualSpacing/>
        <w:rPr>
          <w:rFonts w:asciiTheme="minorHAnsi" w:hAnsiTheme="minorHAnsi"/>
        </w:rPr>
      </w:pPr>
      <w:r w:rsidRPr="00B80D81">
        <w:rPr>
          <w:rFonts w:asciiTheme="minorHAnsi" w:hAnsiTheme="minorHAnsi"/>
        </w:rPr>
        <w:t xml:space="preserve">Communication issues </w:t>
      </w:r>
    </w:p>
    <w:p w:rsidR="00411ACE" w:rsidRPr="00DB21C8" w:rsidP="00736FC8" w14:paraId="2E668B7E" w14:textId="77777777">
      <w:pPr>
        <w:numPr>
          <w:ilvl w:val="0"/>
          <w:numId w:val="17"/>
        </w:numPr>
        <w:contextualSpacing/>
        <w:rPr>
          <w:rFonts w:asciiTheme="minorHAnsi" w:hAnsiTheme="minorHAnsi"/>
        </w:rPr>
      </w:pPr>
      <w:r w:rsidRPr="00DB21C8">
        <w:rPr>
          <w:rFonts w:asciiTheme="minorHAnsi" w:hAnsiTheme="minorHAnsi"/>
        </w:rPr>
        <w:t xml:space="preserve">Different organizational goals </w:t>
      </w:r>
    </w:p>
    <w:p w:rsidR="00411ACE" w:rsidRPr="00DB21C8" w:rsidP="00736FC8" w14:paraId="2F023BBD" w14:textId="77777777">
      <w:pPr>
        <w:numPr>
          <w:ilvl w:val="0"/>
          <w:numId w:val="17"/>
        </w:numPr>
        <w:contextualSpacing/>
        <w:rPr>
          <w:rFonts w:asciiTheme="minorHAnsi" w:hAnsiTheme="minorHAnsi"/>
        </w:rPr>
      </w:pPr>
      <w:r w:rsidRPr="00DB21C8">
        <w:rPr>
          <w:rFonts w:asciiTheme="minorHAnsi" w:hAnsiTheme="minorHAnsi"/>
        </w:rPr>
        <w:t xml:space="preserve">Resource limitations </w:t>
      </w:r>
    </w:p>
    <w:p w:rsidR="00411ACE" w:rsidRPr="00DB21C8" w:rsidP="00736FC8" w14:paraId="03BA88C5" w14:textId="77777777">
      <w:pPr>
        <w:numPr>
          <w:ilvl w:val="0"/>
          <w:numId w:val="17"/>
        </w:numPr>
        <w:contextualSpacing/>
        <w:rPr>
          <w:rFonts w:asciiTheme="minorHAnsi" w:hAnsiTheme="minorHAnsi"/>
        </w:rPr>
      </w:pPr>
      <w:r w:rsidRPr="00DB21C8">
        <w:rPr>
          <w:rFonts w:asciiTheme="minorHAnsi" w:hAnsiTheme="minorHAnsi"/>
        </w:rPr>
        <w:t xml:space="preserve">Geographic constraints </w:t>
      </w:r>
    </w:p>
    <w:p w:rsidR="00411ACE" w:rsidRPr="00DB21C8" w:rsidP="00736FC8" w14:paraId="261DAF81" w14:textId="77777777">
      <w:pPr>
        <w:numPr>
          <w:ilvl w:val="0"/>
          <w:numId w:val="17"/>
        </w:numPr>
        <w:contextualSpacing/>
        <w:rPr>
          <w:rFonts w:asciiTheme="minorHAnsi" w:hAnsiTheme="minorHAnsi"/>
        </w:rPr>
      </w:pPr>
      <w:r w:rsidRPr="00DB21C8">
        <w:rPr>
          <w:rFonts w:asciiTheme="minorHAnsi" w:hAnsiTheme="minorHAnsi"/>
        </w:rPr>
        <w:t xml:space="preserve">Regulatory or policy restrictions </w:t>
      </w:r>
    </w:p>
    <w:p w:rsidR="00411ACE" w:rsidRPr="00DB21C8" w:rsidP="00736FC8" w14:paraId="5BE2BBB5" w14:textId="77777777">
      <w:pPr>
        <w:numPr>
          <w:ilvl w:val="0"/>
          <w:numId w:val="17"/>
        </w:numPr>
        <w:contextualSpacing/>
        <w:rPr>
          <w:rFonts w:asciiTheme="minorHAnsi" w:hAnsiTheme="minorHAnsi"/>
        </w:rPr>
      </w:pPr>
      <w:r w:rsidRPr="00DB21C8">
        <w:rPr>
          <w:rFonts w:asciiTheme="minorHAnsi" w:hAnsiTheme="minorHAnsi"/>
        </w:rPr>
        <w:t xml:space="preserve">Lack of trust or previous collaboration </w:t>
      </w:r>
    </w:p>
    <w:p w:rsidR="00411ACE" w:rsidRPr="00DB21C8" w:rsidP="00736FC8" w14:paraId="2447F269" w14:textId="77777777">
      <w:pPr>
        <w:numPr>
          <w:ilvl w:val="0"/>
          <w:numId w:val="17"/>
        </w:numPr>
        <w:contextualSpacing/>
        <w:rPr>
          <w:rFonts w:asciiTheme="minorHAnsi" w:hAnsiTheme="minorHAnsi"/>
        </w:rPr>
      </w:pPr>
      <w:r w:rsidRPr="00DB21C8">
        <w:rPr>
          <w:rFonts w:asciiTheme="minorHAnsi" w:hAnsiTheme="minorHAnsi"/>
        </w:rPr>
        <w:t xml:space="preserve">Data sharing and privacy concerns </w:t>
      </w:r>
    </w:p>
    <w:p w:rsidR="00411ACE" w:rsidRPr="00DB21C8" w:rsidP="00736FC8" w14:paraId="772B6FF2" w14:textId="77777777">
      <w:pPr>
        <w:numPr>
          <w:ilvl w:val="0"/>
          <w:numId w:val="17"/>
        </w:numPr>
        <w:contextualSpacing/>
        <w:rPr>
          <w:rFonts w:asciiTheme="minorHAnsi" w:hAnsiTheme="minorHAnsi"/>
        </w:rPr>
      </w:pPr>
      <w:r w:rsidRPr="00DB21C8">
        <w:rPr>
          <w:rFonts w:asciiTheme="minorHAnsi" w:hAnsiTheme="minorHAnsi"/>
        </w:rPr>
        <w:t xml:space="preserve">Incompatible technology systems </w:t>
      </w:r>
    </w:p>
    <w:p w:rsidR="00411ACE" w:rsidRPr="00DB21C8" w:rsidP="00736FC8" w14:paraId="587293E5" w14:textId="3AEB18CD">
      <w:pPr>
        <w:numPr>
          <w:ilvl w:val="0"/>
          <w:numId w:val="17"/>
        </w:numPr>
        <w:contextualSpacing/>
        <w:rPr>
          <w:rFonts w:asciiTheme="minorHAnsi" w:hAnsiTheme="minorHAnsi"/>
        </w:rPr>
      </w:pPr>
      <w:r w:rsidRPr="50C43D1B">
        <w:rPr>
          <w:rFonts w:asciiTheme="minorHAnsi" w:hAnsiTheme="minorHAnsi"/>
        </w:rPr>
        <w:t xml:space="preserve">Other (please specify): </w:t>
      </w:r>
      <w:r w:rsidRPr="50C43D1B" w:rsidR="2A0550AA">
        <w:rPr>
          <w:rFonts w:asciiTheme="minorHAnsi" w:hAnsiTheme="minorHAnsi"/>
          <w:b/>
          <w:bCs/>
          <w:color w:val="C00000"/>
        </w:rPr>
        <w:t>[Open ended response]</w:t>
      </w:r>
    </w:p>
    <w:p w:rsidR="004D7C0B" w:rsidP="00736FC8" w14:paraId="566A5B79" w14:textId="2FBDEA53">
      <w:pPr>
        <w:numPr>
          <w:ilvl w:val="0"/>
          <w:numId w:val="17"/>
        </w:numPr>
        <w:spacing w:after="0"/>
        <w:rPr>
          <w:rFonts w:asciiTheme="minorHAnsi" w:hAnsiTheme="minorHAnsi"/>
        </w:rPr>
      </w:pPr>
      <w:r>
        <w:rPr>
          <w:rFonts w:asciiTheme="minorHAnsi" w:hAnsiTheme="minorHAnsi"/>
        </w:rPr>
        <w:t xml:space="preserve">No other </w:t>
      </w:r>
      <w:r w:rsidR="004705EA">
        <w:rPr>
          <w:rFonts w:asciiTheme="minorHAnsi" w:hAnsiTheme="minorHAnsi"/>
        </w:rPr>
        <w:t>partners exist</w:t>
      </w:r>
    </w:p>
    <w:p w:rsidR="00411ACE" w:rsidP="00736FC8" w14:paraId="3EA09122" w14:textId="5B869E0E">
      <w:pPr>
        <w:numPr>
          <w:ilvl w:val="0"/>
          <w:numId w:val="17"/>
        </w:numPr>
        <w:spacing w:after="0"/>
        <w:rPr>
          <w:rFonts w:asciiTheme="minorHAnsi" w:hAnsiTheme="minorHAnsi"/>
        </w:rPr>
      </w:pPr>
      <w:r w:rsidRPr="00DB21C8">
        <w:rPr>
          <w:rFonts w:asciiTheme="minorHAnsi" w:hAnsiTheme="minorHAnsi"/>
        </w:rPr>
        <w:t xml:space="preserve">Don’t know </w:t>
      </w:r>
    </w:p>
    <w:p w:rsidR="00411ACE" w:rsidRPr="00DB21C8" w:rsidP="00736FC8" w14:paraId="30EC9022" w14:textId="77777777">
      <w:pPr>
        <w:numPr>
          <w:ilvl w:val="0"/>
          <w:numId w:val="17"/>
        </w:numPr>
        <w:rPr>
          <w:rFonts w:asciiTheme="minorHAnsi" w:hAnsiTheme="minorHAnsi"/>
        </w:rPr>
      </w:pPr>
      <w:r>
        <w:rPr>
          <w:rFonts w:asciiTheme="minorHAnsi" w:hAnsiTheme="minorHAnsi"/>
        </w:rPr>
        <w:t>None of the above</w:t>
      </w:r>
    </w:p>
    <w:p w:rsidR="00411ACE" w:rsidRPr="00543B8D" w:rsidP="00543B8D" w14:paraId="7E622677" w14:textId="15DD63A8">
      <w:pPr>
        <w:rPr>
          <w:rFonts w:asciiTheme="minorHAnsi" w:hAnsiTheme="minorHAnsi"/>
        </w:rPr>
      </w:pPr>
      <w:r w:rsidRPr="00543B8D">
        <w:rPr>
          <w:rFonts w:asciiTheme="minorHAnsi" w:hAnsiTheme="minorHAnsi"/>
        </w:rPr>
        <w:t>35.</w:t>
      </w:r>
      <w:r>
        <w:rPr>
          <w:rFonts w:asciiTheme="minorHAnsi" w:hAnsiTheme="minorHAnsi"/>
        </w:rPr>
        <w:t xml:space="preserve"> </w:t>
      </w:r>
      <w:r w:rsidRPr="00543B8D">
        <w:rPr>
          <w:rFonts w:asciiTheme="minorHAnsi" w:hAnsiTheme="minorHAnsi"/>
        </w:rPr>
        <w:t>What improvements would you like to see to enhance effectiveness in the crisis service continuum in your state/territory</w:t>
      </w:r>
      <w:r w:rsidR="00E54397">
        <w:rPr>
          <w:rFonts w:asciiTheme="minorHAnsi" w:hAnsiTheme="minorHAnsi"/>
        </w:rPr>
        <w:t>/tribe</w:t>
      </w:r>
      <w:r w:rsidRPr="00543B8D">
        <w:rPr>
          <w:rFonts w:asciiTheme="minorHAnsi" w:hAnsiTheme="minorHAnsi"/>
        </w:rPr>
        <w:t xml:space="preserve"> across all organizations, including those that you </w:t>
      </w:r>
      <w:r w:rsidRPr="00543B8D">
        <w:rPr>
          <w:rFonts w:asciiTheme="minorHAnsi" w:hAnsiTheme="minorHAnsi"/>
          <w:u w:val="single"/>
        </w:rPr>
        <w:t>do and do not directly partner</w:t>
      </w:r>
      <w:r w:rsidRPr="00543B8D">
        <w:rPr>
          <w:rFonts w:asciiTheme="minorHAnsi" w:hAnsiTheme="minorHAnsi"/>
        </w:rPr>
        <w:t xml:space="preserve"> with? </w:t>
      </w:r>
      <w:r w:rsidRPr="00543B8D" w:rsidR="19AF5CAE">
        <w:rPr>
          <w:rFonts w:asciiTheme="minorHAnsi" w:hAnsiTheme="minorHAnsi"/>
          <w:i/>
        </w:rPr>
        <w:t>Select all that apply</w:t>
      </w:r>
    </w:p>
    <w:p w:rsidR="00411ACE" w:rsidRPr="00613C38" w:rsidP="00736FC8" w14:paraId="166A9353" w14:textId="77777777">
      <w:pPr>
        <w:pStyle w:val="ListParagraph"/>
        <w:numPr>
          <w:ilvl w:val="0"/>
          <w:numId w:val="18"/>
        </w:numPr>
        <w:rPr>
          <w:rFonts w:asciiTheme="minorHAnsi" w:hAnsiTheme="minorHAnsi"/>
        </w:rPr>
      </w:pPr>
      <w:r w:rsidRPr="00613C38">
        <w:rPr>
          <w:rFonts w:asciiTheme="minorHAnsi" w:hAnsiTheme="minorHAnsi"/>
        </w:rPr>
        <w:t>Increased funding for technology upgrades.</w:t>
      </w:r>
    </w:p>
    <w:p w:rsidR="00411ACE" w:rsidRPr="00613C38" w:rsidP="00736FC8" w14:paraId="11A2A6CE" w14:textId="77777777">
      <w:pPr>
        <w:pStyle w:val="ListParagraph"/>
        <w:numPr>
          <w:ilvl w:val="0"/>
          <w:numId w:val="18"/>
        </w:numPr>
        <w:rPr>
          <w:rFonts w:asciiTheme="minorHAnsi" w:hAnsiTheme="minorHAnsi"/>
        </w:rPr>
      </w:pPr>
      <w:r w:rsidRPr="00613C38">
        <w:rPr>
          <w:rFonts w:asciiTheme="minorHAnsi" w:hAnsiTheme="minorHAnsi"/>
        </w:rPr>
        <w:t>Enhanced training programs across agencies.</w:t>
      </w:r>
    </w:p>
    <w:p w:rsidR="00411ACE" w:rsidRPr="00613C38" w:rsidP="00736FC8" w14:paraId="27E5E389" w14:textId="77777777">
      <w:pPr>
        <w:pStyle w:val="ListParagraph"/>
        <w:numPr>
          <w:ilvl w:val="0"/>
          <w:numId w:val="18"/>
        </w:numPr>
        <w:rPr>
          <w:rFonts w:asciiTheme="minorHAnsi" w:hAnsiTheme="minorHAnsi"/>
        </w:rPr>
      </w:pPr>
      <w:r w:rsidRPr="00613C38">
        <w:rPr>
          <w:rFonts w:asciiTheme="minorHAnsi" w:hAnsiTheme="minorHAnsi"/>
        </w:rPr>
        <w:t>Development of unified protocols for crisis response.</w:t>
      </w:r>
    </w:p>
    <w:p w:rsidR="00411ACE" w:rsidRPr="00613C38" w:rsidP="00736FC8" w14:paraId="3956C92D" w14:textId="77777777">
      <w:pPr>
        <w:pStyle w:val="ListParagraph"/>
        <w:numPr>
          <w:ilvl w:val="0"/>
          <w:numId w:val="18"/>
        </w:numPr>
        <w:rPr>
          <w:rFonts w:asciiTheme="minorHAnsi" w:hAnsiTheme="minorHAnsi"/>
        </w:rPr>
      </w:pPr>
      <w:r w:rsidRPr="00613C38">
        <w:rPr>
          <w:rFonts w:asciiTheme="minorHAnsi" w:hAnsiTheme="minorHAnsi"/>
        </w:rPr>
        <w:t>Greater integration of mental health services into primary healthcare.</w:t>
      </w:r>
    </w:p>
    <w:p w:rsidR="00411ACE" w:rsidRPr="00613C38" w:rsidP="00736FC8" w14:paraId="517084FC" w14:textId="77777777">
      <w:pPr>
        <w:pStyle w:val="ListParagraph"/>
        <w:numPr>
          <w:ilvl w:val="0"/>
          <w:numId w:val="18"/>
        </w:numPr>
        <w:rPr>
          <w:rFonts w:asciiTheme="minorHAnsi" w:hAnsiTheme="minorHAnsi"/>
        </w:rPr>
      </w:pPr>
      <w:r w:rsidRPr="00613C38">
        <w:rPr>
          <w:rFonts w:asciiTheme="minorHAnsi" w:hAnsiTheme="minorHAnsi"/>
        </w:rPr>
        <w:t>Implementation of standardized data sharing agreements.</w:t>
      </w:r>
    </w:p>
    <w:p w:rsidR="00411ACE" w:rsidRPr="00613C38" w:rsidP="00736FC8" w14:paraId="64AA95E1" w14:textId="77777777">
      <w:pPr>
        <w:pStyle w:val="ListParagraph"/>
        <w:numPr>
          <w:ilvl w:val="0"/>
          <w:numId w:val="18"/>
        </w:numPr>
        <w:rPr>
          <w:rFonts w:asciiTheme="minorHAnsi" w:hAnsiTheme="minorHAnsi"/>
        </w:rPr>
      </w:pPr>
      <w:r w:rsidRPr="00613C38">
        <w:rPr>
          <w:rFonts w:asciiTheme="minorHAnsi" w:hAnsiTheme="minorHAnsi"/>
        </w:rPr>
        <w:t>Establishment of centralized command centers for crisis coordination.</w:t>
      </w:r>
    </w:p>
    <w:p w:rsidR="00411ACE" w:rsidRPr="00613C38" w:rsidP="00736FC8" w14:paraId="7F44CCE0" w14:textId="77777777">
      <w:pPr>
        <w:pStyle w:val="ListParagraph"/>
        <w:numPr>
          <w:ilvl w:val="0"/>
          <w:numId w:val="18"/>
        </w:numPr>
        <w:rPr>
          <w:rFonts w:asciiTheme="minorHAnsi" w:hAnsiTheme="minorHAnsi"/>
        </w:rPr>
      </w:pPr>
      <w:r w:rsidRPr="00613C38">
        <w:rPr>
          <w:rFonts w:asciiTheme="minorHAnsi" w:hAnsiTheme="minorHAnsi"/>
        </w:rPr>
        <w:t>Expansion of peer support roles within crisis intervention.</w:t>
      </w:r>
    </w:p>
    <w:p w:rsidR="00411ACE" w:rsidRPr="00613C38" w:rsidP="00736FC8" w14:paraId="0D749C0C" w14:textId="77777777">
      <w:pPr>
        <w:pStyle w:val="ListParagraph"/>
        <w:numPr>
          <w:ilvl w:val="0"/>
          <w:numId w:val="18"/>
        </w:numPr>
        <w:rPr>
          <w:rFonts w:asciiTheme="minorHAnsi" w:hAnsiTheme="minorHAnsi"/>
        </w:rPr>
      </w:pPr>
      <w:r w:rsidRPr="00613C38">
        <w:rPr>
          <w:rFonts w:asciiTheme="minorHAnsi" w:hAnsiTheme="minorHAnsi"/>
        </w:rPr>
        <w:t>Strengthening community outreach and engagement.</w:t>
      </w:r>
    </w:p>
    <w:p w:rsidR="00411ACE" w:rsidRPr="00613C38" w:rsidP="00736FC8" w14:paraId="4D9336C6" w14:textId="756AE6AC">
      <w:pPr>
        <w:pStyle w:val="ListParagraph"/>
        <w:numPr>
          <w:ilvl w:val="0"/>
          <w:numId w:val="18"/>
        </w:numPr>
        <w:rPr>
          <w:rFonts w:asciiTheme="minorHAnsi" w:hAnsiTheme="minorHAnsi"/>
        </w:rPr>
      </w:pPr>
      <w:r w:rsidRPr="50C43D1B">
        <w:rPr>
          <w:rFonts w:asciiTheme="minorHAnsi" w:hAnsiTheme="minorHAnsi"/>
        </w:rPr>
        <w:t>Other (please specify)</w:t>
      </w:r>
      <w:r w:rsidRPr="50C43D1B" w:rsidR="00322475">
        <w:rPr>
          <w:rFonts w:asciiTheme="minorHAnsi" w:hAnsiTheme="minorHAnsi"/>
        </w:rPr>
        <w:t xml:space="preserve">: </w:t>
      </w:r>
      <w:r w:rsidRPr="50C43D1B" w:rsidR="00322475">
        <w:rPr>
          <w:rFonts w:asciiTheme="minorHAnsi" w:hAnsiTheme="minorHAnsi"/>
          <w:b/>
          <w:bCs/>
          <w:color w:val="C00000"/>
        </w:rPr>
        <w:t>[Open ended response]</w:t>
      </w:r>
    </w:p>
    <w:p w:rsidR="006F1A27" w:rsidP="00736FC8" w14:paraId="2ABC3112" w14:textId="6637C8EF">
      <w:pPr>
        <w:pStyle w:val="ListParagraph"/>
        <w:numPr>
          <w:ilvl w:val="0"/>
          <w:numId w:val="18"/>
        </w:numPr>
        <w:rPr>
          <w:rFonts w:asciiTheme="minorHAnsi" w:hAnsiTheme="minorHAnsi"/>
        </w:rPr>
      </w:pPr>
      <w:r>
        <w:rPr>
          <w:rFonts w:asciiTheme="minorHAnsi" w:hAnsiTheme="minorHAnsi"/>
        </w:rPr>
        <w:t>Not applicable</w:t>
      </w:r>
    </w:p>
    <w:p w:rsidR="00411ACE" w:rsidRPr="00501277" w:rsidP="00736FC8" w14:paraId="23A92F89" w14:textId="71D8F1AB">
      <w:pPr>
        <w:pStyle w:val="ListParagraph"/>
        <w:numPr>
          <w:ilvl w:val="0"/>
          <w:numId w:val="18"/>
        </w:numPr>
        <w:rPr>
          <w:rFonts w:asciiTheme="minorHAnsi" w:hAnsiTheme="minorHAnsi"/>
        </w:rPr>
      </w:pPr>
      <w:r w:rsidRPr="00613C38">
        <w:rPr>
          <w:rFonts w:asciiTheme="minorHAnsi" w:hAnsiTheme="minorHAnsi"/>
        </w:rPr>
        <w:t>None of the above</w:t>
      </w:r>
    </w:p>
    <w:p w:rsidR="00411ACE" w:rsidP="65D39B94" w14:paraId="1BC79D1C" w14:textId="77777777">
      <w:pPr>
        <w:rPr>
          <w:rFonts w:asciiTheme="minorHAnsi" w:hAnsiTheme="minorHAnsi"/>
          <w:i/>
          <w:iCs/>
        </w:rPr>
      </w:pPr>
    </w:p>
    <w:p w:rsidR="005F63D6" w:rsidRPr="00F00A1E" w:rsidP="005F63D6" w14:paraId="4BFC8E0D" w14:textId="77777777">
      <w:pPr>
        <w:jc w:val="center"/>
        <w:rPr>
          <w:rFonts w:asciiTheme="minorHAnsi" w:hAnsiTheme="minorHAnsi"/>
          <w:sz w:val="28"/>
          <w:szCs w:val="28"/>
        </w:rPr>
      </w:pPr>
      <w:r w:rsidRPr="00F00A1E">
        <w:rPr>
          <w:rFonts w:asciiTheme="minorHAnsi" w:hAnsiTheme="minorHAnsi"/>
          <w:sz w:val="28"/>
          <w:szCs w:val="28"/>
        </w:rPr>
        <w:t>Thank you for taking the time to respond!</w:t>
      </w:r>
    </w:p>
    <w:p w:rsidR="008745AB" w:rsidP="65D39B94" w14:paraId="280B618A" w14:textId="77777777">
      <w:pPr>
        <w:rPr>
          <w:rFonts w:asciiTheme="minorHAnsi" w:hAnsiTheme="minorHAnsi"/>
          <w:i/>
          <w:iCs/>
        </w:rPr>
      </w:pPr>
    </w:p>
    <w:p w:rsidR="008745AB" w:rsidP="65D39B94" w14:paraId="03EF76DE" w14:textId="77777777">
      <w:pPr>
        <w:rPr>
          <w:rFonts w:asciiTheme="minorHAnsi" w:hAnsiTheme="minorHAnsi"/>
          <w:i/>
          <w:iCs/>
        </w:rPr>
        <w:sectPr w:rsidSect="008D02B4">
          <w:pgSz w:w="15840" w:h="24480" w:code="3"/>
          <w:pgMar w:top="1440" w:right="1440" w:bottom="1440" w:left="1440" w:header="720" w:footer="720" w:gutter="0"/>
          <w:cols w:space="720"/>
          <w:docGrid w:linePitch="360"/>
        </w:sectPr>
      </w:pPr>
    </w:p>
    <w:p w:rsidR="00200877" w:rsidRPr="00200877" w:rsidP="00200877" w14:paraId="36C8DAE8" w14:textId="0642C841">
      <w:pPr>
        <w:keepNext/>
        <w:keepLines/>
        <w:spacing w:before="360" w:after="80"/>
        <w:outlineLvl w:val="0"/>
        <w:rPr>
          <w:rFonts w:asciiTheme="minorHAnsi" w:eastAsiaTheme="majorEastAsia" w:hAnsiTheme="minorHAnsi" w:cstheme="majorBidi"/>
          <w:color w:val="0F4761" w:themeColor="accent1" w:themeShade="BF"/>
          <w:sz w:val="40"/>
          <w:szCs w:val="40"/>
        </w:rPr>
      </w:pPr>
      <w:r w:rsidRPr="00200877">
        <w:rPr>
          <w:rFonts w:asciiTheme="minorHAnsi" w:eastAsiaTheme="majorEastAsia" w:hAnsiTheme="minorHAnsi" w:cstheme="majorBidi"/>
          <w:color w:val="0F4761" w:themeColor="accent1" w:themeShade="BF"/>
          <w:sz w:val="40"/>
          <w:szCs w:val="40"/>
        </w:rPr>
        <w:t>Appendix: Section definitions</w:t>
      </w:r>
    </w:p>
    <w:p w:rsidR="00200877" w:rsidRPr="00200877" w:rsidP="00200877" w14:paraId="5282C362" w14:textId="6714242E">
      <w:pPr>
        <w:rPr>
          <w:rFonts w:asciiTheme="minorHAnsi" w:hAnsiTheme="minorHAnsi"/>
          <w:i/>
          <w:iCs/>
        </w:rPr>
      </w:pPr>
      <w:r w:rsidRPr="00200877">
        <w:rPr>
          <w:rFonts w:asciiTheme="minorHAnsi" w:hAnsiTheme="minorHAnsi"/>
          <w:i/>
          <w:iCs/>
          <w:highlight w:val="yellow"/>
        </w:rPr>
        <w:t>Note for Developers.</w:t>
      </w:r>
      <w:r w:rsidR="00E12394">
        <w:rPr>
          <w:rFonts w:asciiTheme="minorHAnsi" w:hAnsiTheme="minorHAnsi"/>
          <w:i/>
          <w:iCs/>
          <w:highlight w:val="yellow"/>
        </w:rPr>
        <w:t xml:space="preserve"> </w:t>
      </w:r>
      <w:r w:rsidRPr="00200877">
        <w:rPr>
          <w:rFonts w:asciiTheme="minorHAnsi" w:hAnsiTheme="minorHAnsi"/>
          <w:i/>
          <w:iCs/>
          <w:highlight w:val="yellow"/>
        </w:rPr>
        <w:t xml:space="preserve"> We suggest incorporating tooltips in the survey interface, where definitions of terms used within the questions would appear when a respondent hovers over specific keywords. This feature would provide immediate clarification and context, helping participants understand the terms without navigating away from the question. </w:t>
      </w:r>
      <w:r w:rsidR="00E12394">
        <w:rPr>
          <w:rFonts w:asciiTheme="minorHAnsi" w:hAnsiTheme="minorHAnsi"/>
          <w:i/>
          <w:iCs/>
          <w:highlight w:val="yellow"/>
        </w:rPr>
        <w:t xml:space="preserve"> </w:t>
      </w:r>
      <w:r w:rsidRPr="00200877">
        <w:rPr>
          <w:rFonts w:asciiTheme="minorHAnsi" w:hAnsiTheme="minorHAnsi"/>
          <w:i/>
          <w:iCs/>
          <w:highlight w:val="yellow"/>
        </w:rPr>
        <w:t>It's aimed at enhancing the user experience by making the survey more accessible and easier to complete accurately, as respondents can instantly access definitions and explanations directly within the survey interface.</w:t>
      </w:r>
      <w:r w:rsidRPr="00200877">
        <w:rPr>
          <w:rFonts w:asciiTheme="minorHAnsi" w:hAnsiTheme="minorHAnsi"/>
          <w:i/>
          <w:iCs/>
        </w:rPr>
        <w:t xml:space="preserve"> </w:t>
      </w:r>
    </w:p>
    <w:p w:rsidR="00200877" w:rsidRPr="00200877" w:rsidP="00200877" w14:paraId="7D8E5CEA" w14:textId="77777777">
      <w:pPr>
        <w:keepNext/>
        <w:keepLines/>
        <w:spacing w:before="160" w:after="80"/>
        <w:outlineLvl w:val="1"/>
        <w:rPr>
          <w:rFonts w:asciiTheme="minorHAnsi" w:eastAsiaTheme="majorEastAsia" w:hAnsiTheme="minorHAnsi" w:cstheme="majorBidi"/>
          <w:color w:val="0F4761" w:themeColor="accent1" w:themeShade="BF"/>
          <w:sz w:val="32"/>
          <w:szCs w:val="32"/>
        </w:rPr>
      </w:pPr>
      <w:r w:rsidRPr="00200877">
        <w:rPr>
          <w:rFonts w:asciiTheme="minorHAnsi" w:eastAsiaTheme="majorEastAsia" w:hAnsiTheme="minorHAnsi" w:cstheme="majorBidi"/>
          <w:color w:val="0F4761" w:themeColor="accent1" w:themeShade="BF"/>
          <w:sz w:val="32"/>
          <w:szCs w:val="32"/>
        </w:rPr>
        <w:t>Section I definitions</w:t>
      </w:r>
    </w:p>
    <w:p w:rsidR="00EA4B8B" w:rsidP="00200877" w14:paraId="514F69E6" w14:textId="30CB77B6">
      <w:pPr>
        <w:rPr>
          <w:rFonts w:asciiTheme="minorHAnsi" w:hAnsiTheme="minorHAnsi"/>
          <w:b/>
          <w:bCs/>
        </w:rPr>
      </w:pPr>
      <w:r>
        <w:rPr>
          <w:rFonts w:asciiTheme="minorHAnsi" w:hAnsiTheme="minorHAnsi"/>
          <w:b/>
          <w:bCs/>
        </w:rPr>
        <w:t>Service Type Definitions</w:t>
      </w:r>
    </w:p>
    <w:p w:rsidR="007766DF" w:rsidRPr="007766DF" w:rsidP="00736FC8" w14:paraId="2DC69B77" w14:textId="0ABCDADF">
      <w:pPr>
        <w:pStyle w:val="ListParagraph"/>
        <w:numPr>
          <w:ilvl w:val="0"/>
          <w:numId w:val="19"/>
        </w:numPr>
        <w:rPr>
          <w:rStyle w:val="eop"/>
          <w:rFonts w:asciiTheme="minorHAnsi" w:hAnsiTheme="minorHAnsi"/>
          <w:b/>
          <w:bCs/>
        </w:rPr>
      </w:pPr>
      <w:r>
        <w:rPr>
          <w:rStyle w:val="normaltextrun"/>
          <w:rFonts w:ascii="Aptos" w:hAnsi="Aptos"/>
          <w:b/>
          <w:bCs/>
          <w:color w:val="000000"/>
          <w:shd w:val="clear" w:color="auto" w:fill="FFFFFF"/>
        </w:rPr>
        <w:t xml:space="preserve">988 Suicide &amp; Crisis Lifeline Contact Centers: </w:t>
      </w:r>
      <w:r>
        <w:rPr>
          <w:rStyle w:val="normaltextrun"/>
          <w:rFonts w:ascii="Aptos" w:hAnsi="Aptos"/>
          <w:color w:val="000000"/>
          <w:shd w:val="clear" w:color="auto" w:fill="FFFFFF"/>
        </w:rPr>
        <w:t>Crisis contact centers are</w:t>
      </w:r>
      <w:r>
        <w:rPr>
          <w:rStyle w:val="normaltextrun"/>
          <w:rFonts w:ascii="Aptos" w:hAnsi="Aptos"/>
          <w:b/>
          <w:bCs/>
          <w:color w:val="000000"/>
          <w:shd w:val="clear" w:color="auto" w:fill="FFFFFF"/>
        </w:rPr>
        <w:t xml:space="preserve"> </w:t>
      </w:r>
      <w:r>
        <w:rPr>
          <w:rStyle w:val="normaltextrun"/>
          <w:rFonts w:ascii="Aptos" w:hAnsi="Aptos"/>
          <w:color w:val="000000"/>
          <w:shd w:val="clear" w:color="auto" w:fill="FFFFFF"/>
        </w:rPr>
        <w:t>24/7, clinically staffed hubs that provide real-time crisis intervention and coordination of crisis care through phone, text, or chat. </w:t>
      </w:r>
      <w:r w:rsidR="00E12394">
        <w:rPr>
          <w:rStyle w:val="normaltextrun"/>
          <w:rFonts w:ascii="Aptos" w:hAnsi="Aptos"/>
          <w:color w:val="000000"/>
          <w:shd w:val="clear" w:color="auto" w:fill="FFFFFF"/>
        </w:rPr>
        <w:t xml:space="preserve"> </w:t>
      </w:r>
      <w:r>
        <w:rPr>
          <w:rStyle w:val="normaltextrun"/>
          <w:rFonts w:ascii="Aptos" w:hAnsi="Aptos"/>
          <w:color w:val="000000"/>
          <w:shd w:val="clear" w:color="auto" w:fill="FFFFFF"/>
        </w:rPr>
        <w:t>They serve as a primary point of contact for individuals seeking immediate assistance and are affiliated with the 988 Suicide &amp; Crisis Lifeline, administered by Vibrant Emotional Health.</w:t>
      </w:r>
      <w:r>
        <w:rPr>
          <w:rStyle w:val="eop"/>
          <w:rFonts w:ascii="Aptos" w:hAnsi="Aptos"/>
          <w:color w:val="000000"/>
          <w:shd w:val="clear" w:color="auto" w:fill="FFFFFF"/>
        </w:rPr>
        <w:t> </w:t>
      </w:r>
    </w:p>
    <w:p w:rsidR="007766DF" w:rsidRPr="007766DF" w:rsidP="00736FC8" w14:paraId="366EAE2A" w14:textId="0A254E8B">
      <w:pPr>
        <w:pStyle w:val="ListParagraph"/>
        <w:numPr>
          <w:ilvl w:val="0"/>
          <w:numId w:val="19"/>
        </w:numPr>
        <w:rPr>
          <w:rStyle w:val="eop"/>
          <w:rFonts w:asciiTheme="minorHAnsi" w:hAnsiTheme="minorHAnsi"/>
          <w:b/>
          <w:bCs/>
        </w:rPr>
      </w:pPr>
      <w:r>
        <w:rPr>
          <w:rStyle w:val="normaltextrun"/>
          <w:rFonts w:ascii="Aptos" w:hAnsi="Aptos"/>
          <w:b/>
          <w:bCs/>
          <w:color w:val="000000"/>
          <w:shd w:val="clear" w:color="auto" w:fill="FFFFFF"/>
        </w:rPr>
        <w:t xml:space="preserve">Non-988 Crisis Contact Centers: </w:t>
      </w:r>
      <w:r>
        <w:rPr>
          <w:rStyle w:val="normaltextrun"/>
          <w:rFonts w:ascii="Aptos" w:hAnsi="Aptos"/>
          <w:color w:val="000000"/>
          <w:shd w:val="clear" w:color="auto" w:fill="FFFFFF"/>
        </w:rPr>
        <w:t>Crisis contact centers are</w:t>
      </w:r>
      <w:r>
        <w:rPr>
          <w:rStyle w:val="normaltextrun"/>
          <w:rFonts w:ascii="Aptos" w:hAnsi="Aptos"/>
          <w:b/>
          <w:bCs/>
          <w:color w:val="000000"/>
          <w:shd w:val="clear" w:color="auto" w:fill="FFFFFF"/>
        </w:rPr>
        <w:t xml:space="preserve"> </w:t>
      </w:r>
      <w:r>
        <w:rPr>
          <w:rStyle w:val="normaltextrun"/>
          <w:rFonts w:ascii="Aptos" w:hAnsi="Aptos"/>
          <w:color w:val="000000"/>
          <w:shd w:val="clear" w:color="auto" w:fill="FFFFFF"/>
        </w:rPr>
        <w:t>24/7, clinically staffed hubs that provide real-time crisis intervention and coordination of crisis care through phone, text, or chat. </w:t>
      </w:r>
      <w:r w:rsidR="00E12394">
        <w:rPr>
          <w:rStyle w:val="normaltextrun"/>
          <w:rFonts w:ascii="Aptos" w:hAnsi="Aptos"/>
          <w:color w:val="000000"/>
          <w:shd w:val="clear" w:color="auto" w:fill="FFFFFF"/>
        </w:rPr>
        <w:t xml:space="preserve"> </w:t>
      </w:r>
      <w:r>
        <w:rPr>
          <w:rStyle w:val="normaltextrun"/>
          <w:rFonts w:ascii="Aptos" w:hAnsi="Aptos"/>
          <w:color w:val="000000"/>
          <w:shd w:val="clear" w:color="auto" w:fill="FFFFFF"/>
        </w:rPr>
        <w:t xml:space="preserve">They may serve as a primary point of contact for individuals seeking immediate assistance but are </w:t>
      </w:r>
      <w:r>
        <w:rPr>
          <w:rStyle w:val="normaltextrun"/>
          <w:rFonts w:ascii="Aptos" w:hAnsi="Aptos"/>
          <w:b/>
          <w:bCs/>
          <w:color w:val="000000"/>
          <w:shd w:val="clear" w:color="auto" w:fill="FFFFFF"/>
        </w:rPr>
        <w:t xml:space="preserve">not </w:t>
      </w:r>
      <w:r>
        <w:rPr>
          <w:rStyle w:val="normaltextrun"/>
          <w:rFonts w:ascii="Aptos" w:hAnsi="Aptos"/>
          <w:color w:val="000000"/>
          <w:shd w:val="clear" w:color="auto" w:fill="FFFFFF"/>
        </w:rPr>
        <w:t xml:space="preserve">affiliated with the 988 Suicide &amp; Crisis Lifeline, administered by Vibrant Emotional Health. </w:t>
      </w:r>
      <w:r>
        <w:rPr>
          <w:rStyle w:val="eop"/>
          <w:rFonts w:ascii="Aptos" w:hAnsi="Aptos"/>
          <w:color w:val="000000"/>
          <w:shd w:val="clear" w:color="auto" w:fill="FFFFFF"/>
        </w:rPr>
        <w:t> </w:t>
      </w:r>
    </w:p>
    <w:p w:rsidR="009F5D63" w:rsidRPr="009F5D63" w:rsidP="00736FC8" w14:paraId="076B3BE5" w14:textId="7BB36F6D">
      <w:pPr>
        <w:pStyle w:val="ListParagraph"/>
        <w:numPr>
          <w:ilvl w:val="0"/>
          <w:numId w:val="19"/>
        </w:numPr>
        <w:rPr>
          <w:rFonts w:asciiTheme="minorHAnsi" w:hAnsiTheme="minorHAnsi"/>
          <w:b/>
          <w:bCs/>
        </w:rPr>
      </w:pPr>
      <w:r w:rsidRPr="009F5D63">
        <w:rPr>
          <w:rFonts w:asciiTheme="minorHAnsi" w:hAnsiTheme="minorHAnsi"/>
          <w:b/>
          <w:bCs/>
        </w:rPr>
        <w:t>Mobile Crisis Teams</w:t>
      </w:r>
      <w:r w:rsidR="004D28AC">
        <w:rPr>
          <w:rFonts w:asciiTheme="minorHAnsi" w:hAnsiTheme="minorHAnsi"/>
        </w:rPr>
        <w:t xml:space="preserve">: Mobile crisis teams offer </w:t>
      </w:r>
      <w:r w:rsidRPr="004D28AC" w:rsidR="004D28AC">
        <w:rPr>
          <w:rFonts w:asciiTheme="minorHAnsi" w:hAnsiTheme="minorHAnsi"/>
        </w:rPr>
        <w:t>community-based intervention to individuals in need wherever they are; including at home, work, or anywhere else in the community where the person is experiencing a crisis.</w:t>
      </w:r>
    </w:p>
    <w:p w:rsidR="009F5D63" w:rsidRPr="009F5D63" w:rsidP="00736FC8" w14:paraId="37E569A1" w14:textId="5442E072">
      <w:pPr>
        <w:pStyle w:val="ListParagraph"/>
        <w:numPr>
          <w:ilvl w:val="0"/>
          <w:numId w:val="19"/>
        </w:numPr>
        <w:rPr>
          <w:rFonts w:asciiTheme="minorHAnsi" w:hAnsiTheme="minorHAnsi"/>
          <w:b/>
          <w:bCs/>
        </w:rPr>
      </w:pPr>
      <w:r w:rsidRPr="009F5D63">
        <w:rPr>
          <w:rFonts w:asciiTheme="minorHAnsi" w:hAnsiTheme="minorHAnsi"/>
          <w:b/>
          <w:bCs/>
        </w:rPr>
        <w:t>Crisis Receiving Facilities</w:t>
      </w:r>
      <w:r w:rsidR="004D28AC">
        <w:rPr>
          <w:rFonts w:asciiTheme="minorHAnsi" w:hAnsiTheme="minorHAnsi"/>
        </w:rPr>
        <w:t xml:space="preserve">: </w:t>
      </w:r>
      <w:r w:rsidRPr="00A631A0" w:rsidR="00E430EF">
        <w:rPr>
          <w:rFonts w:asciiTheme="minorHAnsi" w:hAnsiTheme="minorHAnsi"/>
        </w:rPr>
        <w:t xml:space="preserve">Crisis </w:t>
      </w:r>
      <w:r w:rsidR="00E430EF">
        <w:rPr>
          <w:rFonts w:asciiTheme="minorHAnsi" w:hAnsiTheme="minorHAnsi"/>
        </w:rPr>
        <w:t>receiving</w:t>
      </w:r>
      <w:r w:rsidRPr="00A631A0" w:rsidR="00E430EF">
        <w:rPr>
          <w:rFonts w:asciiTheme="minorHAnsi" w:hAnsiTheme="minorHAnsi"/>
        </w:rPr>
        <w:t xml:space="preserve"> facilities providing short-term (under 24 hours) observation and </w:t>
      </w:r>
      <w:r w:rsidR="004162FE">
        <w:rPr>
          <w:rFonts w:asciiTheme="minorHAnsi" w:hAnsiTheme="minorHAnsi"/>
        </w:rPr>
        <w:t>crisis support</w:t>
      </w:r>
      <w:r w:rsidRPr="00A631A0" w:rsidR="00E430EF">
        <w:rPr>
          <w:rFonts w:asciiTheme="minorHAnsi" w:hAnsiTheme="minorHAnsi"/>
        </w:rPr>
        <w:t xml:space="preserve"> services </w:t>
      </w:r>
      <w:r w:rsidR="004162FE">
        <w:rPr>
          <w:rFonts w:asciiTheme="minorHAnsi" w:hAnsiTheme="minorHAnsi"/>
        </w:rPr>
        <w:t>in a</w:t>
      </w:r>
      <w:r w:rsidRPr="00A631A0" w:rsidR="00E430EF">
        <w:rPr>
          <w:rFonts w:asciiTheme="minorHAnsi" w:hAnsiTheme="minorHAnsi"/>
        </w:rPr>
        <w:t xml:space="preserve"> non-hospital environment.</w:t>
      </w:r>
      <w:r w:rsidR="00E430EF">
        <w:rPr>
          <w:rFonts w:asciiTheme="minorHAnsi" w:hAnsiTheme="minorHAnsi"/>
        </w:rPr>
        <w:t xml:space="preserve"> </w:t>
      </w:r>
      <w:r w:rsidR="00E12394">
        <w:rPr>
          <w:rFonts w:asciiTheme="minorHAnsi" w:hAnsiTheme="minorHAnsi"/>
        </w:rPr>
        <w:t xml:space="preserve"> </w:t>
      </w:r>
      <w:r w:rsidR="00E430EF">
        <w:rPr>
          <w:rFonts w:asciiTheme="minorHAnsi" w:hAnsiTheme="minorHAnsi"/>
        </w:rPr>
        <w:t>These facilities typically accept</w:t>
      </w:r>
      <w:r w:rsidR="004162FE">
        <w:rPr>
          <w:rFonts w:asciiTheme="minorHAnsi" w:hAnsiTheme="minorHAnsi"/>
        </w:rPr>
        <w:t xml:space="preserve"> referrals only from </w:t>
      </w:r>
      <w:r w:rsidR="0073630B">
        <w:rPr>
          <w:rFonts w:asciiTheme="minorHAnsi" w:hAnsiTheme="minorHAnsi"/>
        </w:rPr>
        <w:t>law enforcement and first responders and have the capacity to accept both voluntary and involuntary admissions.</w:t>
      </w:r>
    </w:p>
    <w:p w:rsidR="009F5D63" w:rsidRPr="009F5D63" w:rsidP="00736FC8" w14:paraId="77120A1F" w14:textId="24A946DD">
      <w:pPr>
        <w:pStyle w:val="ListParagraph"/>
        <w:numPr>
          <w:ilvl w:val="0"/>
          <w:numId w:val="19"/>
        </w:numPr>
        <w:rPr>
          <w:rFonts w:asciiTheme="minorHAnsi" w:hAnsiTheme="minorHAnsi"/>
          <w:b/>
          <w:bCs/>
        </w:rPr>
      </w:pPr>
      <w:r>
        <w:rPr>
          <w:rFonts w:asciiTheme="minorHAnsi" w:hAnsiTheme="minorHAnsi"/>
          <w:b/>
          <w:bCs/>
        </w:rPr>
        <w:t>Crisis Stabilization</w:t>
      </w:r>
      <w:r w:rsidRPr="009F5D63">
        <w:rPr>
          <w:rFonts w:asciiTheme="minorHAnsi" w:hAnsiTheme="minorHAnsi"/>
          <w:b/>
          <w:bCs/>
        </w:rPr>
        <w:t xml:space="preserve"> Facilities</w:t>
      </w:r>
      <w:r w:rsidR="00A631A0">
        <w:rPr>
          <w:rFonts w:asciiTheme="minorHAnsi" w:hAnsiTheme="minorHAnsi"/>
          <w:b/>
          <w:bCs/>
        </w:rPr>
        <w:t xml:space="preserve">: </w:t>
      </w:r>
      <w:r w:rsidRPr="00A631A0" w:rsidR="00A631A0">
        <w:rPr>
          <w:rFonts w:asciiTheme="minorHAnsi" w:hAnsiTheme="minorHAnsi"/>
        </w:rPr>
        <w:t>Crisis stabilization</w:t>
      </w:r>
      <w:r w:rsidR="00A631A0">
        <w:rPr>
          <w:rFonts w:asciiTheme="minorHAnsi" w:hAnsiTheme="minorHAnsi"/>
        </w:rPr>
        <w:t>/stabilizing</w:t>
      </w:r>
      <w:r w:rsidRPr="00A631A0" w:rsidR="00A631A0">
        <w:rPr>
          <w:rFonts w:asciiTheme="minorHAnsi" w:hAnsiTheme="minorHAnsi"/>
        </w:rPr>
        <w:t xml:space="preserve"> facilities providing short-term (under 24 hours) observation and crisis stabilization services in </w:t>
      </w:r>
      <w:r w:rsidR="004162FE">
        <w:rPr>
          <w:rFonts w:asciiTheme="minorHAnsi" w:hAnsiTheme="minorHAnsi"/>
        </w:rPr>
        <w:t>a</w:t>
      </w:r>
      <w:r w:rsidRPr="00A631A0" w:rsidR="00A631A0">
        <w:rPr>
          <w:rFonts w:asciiTheme="minorHAnsi" w:hAnsiTheme="minorHAnsi"/>
        </w:rPr>
        <w:t xml:space="preserve"> non-hospital environment.</w:t>
      </w:r>
      <w:r w:rsidR="00A07526">
        <w:rPr>
          <w:rFonts w:asciiTheme="minorHAnsi" w:hAnsiTheme="minorHAnsi"/>
        </w:rPr>
        <w:t xml:space="preserve"> </w:t>
      </w:r>
      <w:r w:rsidR="00E12394">
        <w:rPr>
          <w:rFonts w:asciiTheme="minorHAnsi" w:hAnsiTheme="minorHAnsi"/>
        </w:rPr>
        <w:t xml:space="preserve"> </w:t>
      </w:r>
      <w:r w:rsidR="00A07526">
        <w:rPr>
          <w:rFonts w:asciiTheme="minorHAnsi" w:hAnsiTheme="minorHAnsi"/>
        </w:rPr>
        <w:t xml:space="preserve">These </w:t>
      </w:r>
      <w:r w:rsidR="00E430EF">
        <w:rPr>
          <w:rFonts w:asciiTheme="minorHAnsi" w:hAnsiTheme="minorHAnsi"/>
        </w:rPr>
        <w:t>facilities</w:t>
      </w:r>
      <w:r w:rsidR="00A07526">
        <w:rPr>
          <w:rFonts w:asciiTheme="minorHAnsi" w:hAnsiTheme="minorHAnsi"/>
        </w:rPr>
        <w:t xml:space="preserve"> typically accept </w:t>
      </w:r>
      <w:r w:rsidR="00262261">
        <w:rPr>
          <w:rFonts w:asciiTheme="minorHAnsi" w:hAnsiTheme="minorHAnsi"/>
        </w:rPr>
        <w:t>all referrals, including those from law enforcement/first responders, community-based services, and self-referrals.</w:t>
      </w:r>
    </w:p>
    <w:p w:rsidR="009F5D63" w:rsidRPr="009F5D63" w:rsidP="00736FC8" w14:paraId="3C230397" w14:textId="0D1050C6">
      <w:pPr>
        <w:pStyle w:val="ListParagraph"/>
        <w:numPr>
          <w:ilvl w:val="0"/>
          <w:numId w:val="19"/>
        </w:numPr>
        <w:rPr>
          <w:rFonts w:asciiTheme="minorHAnsi" w:hAnsiTheme="minorHAnsi"/>
          <w:b/>
          <w:bCs/>
        </w:rPr>
      </w:pPr>
      <w:r w:rsidRPr="009F5D63">
        <w:rPr>
          <w:rFonts w:asciiTheme="minorHAnsi" w:hAnsiTheme="minorHAnsi"/>
          <w:b/>
          <w:bCs/>
        </w:rPr>
        <w:t>Crisis Peer Respite Facilities</w:t>
      </w:r>
      <w:r w:rsidR="008776BD">
        <w:rPr>
          <w:rFonts w:asciiTheme="minorHAnsi" w:hAnsiTheme="minorHAnsi"/>
          <w:b/>
          <w:bCs/>
        </w:rPr>
        <w:t xml:space="preserve">: </w:t>
      </w:r>
      <w:r w:rsidR="008776BD">
        <w:rPr>
          <w:rFonts w:asciiTheme="minorHAnsi" w:hAnsiTheme="minorHAnsi"/>
        </w:rPr>
        <w:t>Crisis pe</w:t>
      </w:r>
      <w:r w:rsidR="00161876">
        <w:rPr>
          <w:rFonts w:asciiTheme="minorHAnsi" w:hAnsiTheme="minorHAnsi"/>
        </w:rPr>
        <w:t xml:space="preserve">er respite facilities are short-term facilities that are staffed by </w:t>
      </w:r>
      <w:r w:rsidR="00C50865">
        <w:rPr>
          <w:rFonts w:asciiTheme="minorHAnsi" w:hAnsiTheme="minorHAnsi"/>
        </w:rPr>
        <w:t xml:space="preserve">peers and offer restful, voluntary sanctuary for people in crisis. </w:t>
      </w:r>
      <w:r w:rsidRPr="00F9000E" w:rsidR="00F9000E">
        <w:rPr>
          <w:rFonts w:asciiTheme="minorHAnsi" w:hAnsiTheme="minorHAnsi"/>
        </w:rPr>
        <w:t xml:space="preserve">These programs do not typically incorporate licensed staff members on site although some may be involved to support assessments. </w:t>
      </w:r>
      <w:r w:rsidR="00E12394">
        <w:rPr>
          <w:rFonts w:asciiTheme="minorHAnsi" w:hAnsiTheme="minorHAnsi"/>
        </w:rPr>
        <w:t xml:space="preserve"> </w:t>
      </w:r>
      <w:r w:rsidR="00C50865">
        <w:rPr>
          <w:rFonts w:asciiTheme="minorHAnsi" w:hAnsiTheme="minorHAnsi"/>
        </w:rPr>
        <w:t xml:space="preserve">These services may be structured </w:t>
      </w:r>
      <w:r w:rsidR="00D83B7C">
        <w:rPr>
          <w:rFonts w:asciiTheme="minorHAnsi" w:hAnsiTheme="minorHAnsi"/>
        </w:rPr>
        <w:t xml:space="preserve">as a supportive step-down environment for individuals coming out of or working to avoid the occurrence of a crisis episode. </w:t>
      </w:r>
    </w:p>
    <w:p w:rsidR="00E12394" w:rsidP="00200877" w14:paraId="40967929" w14:textId="77777777">
      <w:pPr>
        <w:rPr>
          <w:rFonts w:asciiTheme="minorHAnsi" w:hAnsiTheme="minorHAnsi"/>
          <w:b/>
          <w:bCs/>
        </w:rPr>
      </w:pPr>
    </w:p>
    <w:p w:rsidR="00200877" w:rsidRPr="00200877" w:rsidP="00200877" w14:paraId="598F86CD" w14:textId="45F77028">
      <w:pPr>
        <w:rPr>
          <w:rFonts w:asciiTheme="minorHAnsi" w:hAnsiTheme="minorHAnsi"/>
          <w:b/>
          <w:bCs/>
        </w:rPr>
      </w:pPr>
      <w:r w:rsidRPr="00200877">
        <w:rPr>
          <w:rFonts w:asciiTheme="minorHAnsi" w:hAnsiTheme="minorHAnsi"/>
          <w:b/>
          <w:bCs/>
        </w:rPr>
        <w:t>Oversight Agency Definitions</w:t>
      </w:r>
    </w:p>
    <w:p w:rsidR="00200877" w:rsidRPr="00200877" w:rsidP="00736FC8" w14:paraId="723341CF" w14:textId="56BECAA8">
      <w:pPr>
        <w:numPr>
          <w:ilvl w:val="0"/>
          <w:numId w:val="14"/>
        </w:numPr>
        <w:contextualSpacing/>
        <w:rPr>
          <w:rFonts w:asciiTheme="minorHAnsi" w:hAnsiTheme="minorHAnsi"/>
        </w:rPr>
      </w:pPr>
      <w:r w:rsidRPr="00200877">
        <w:rPr>
          <w:rFonts w:asciiTheme="minorHAnsi" w:hAnsiTheme="minorHAnsi"/>
          <w:b/>
          <w:bCs/>
        </w:rPr>
        <w:t>State Mental Health Authority (SMHA):</w:t>
      </w:r>
      <w:r w:rsidR="00E12394">
        <w:rPr>
          <w:rFonts w:asciiTheme="minorHAnsi" w:hAnsiTheme="minorHAnsi"/>
          <w:b/>
          <w:bCs/>
        </w:rPr>
        <w:t xml:space="preserve"> </w:t>
      </w:r>
      <w:r w:rsidRPr="00200877">
        <w:rPr>
          <w:rFonts w:asciiTheme="minorHAnsi" w:hAnsiTheme="minorHAnsi"/>
        </w:rPr>
        <w:t xml:space="preserve">The state agency responsible for managing and regulating mental health services. </w:t>
      </w:r>
      <w:r w:rsidR="00E12394">
        <w:rPr>
          <w:rFonts w:asciiTheme="minorHAnsi" w:hAnsiTheme="minorHAnsi"/>
        </w:rPr>
        <w:t xml:space="preserve"> </w:t>
      </w:r>
      <w:r w:rsidRPr="00200877">
        <w:rPr>
          <w:rFonts w:asciiTheme="minorHAnsi" w:hAnsiTheme="minorHAnsi"/>
        </w:rPr>
        <w:t>It typically oversees mental health policy, funding, service delivery, and quality assurance across the state's healthcare facilities and programs.</w:t>
      </w:r>
    </w:p>
    <w:p w:rsidR="00200877" w:rsidRPr="00200877" w:rsidP="00736FC8" w14:paraId="33708C26" w14:textId="7071844B">
      <w:pPr>
        <w:numPr>
          <w:ilvl w:val="0"/>
          <w:numId w:val="14"/>
        </w:numPr>
        <w:contextualSpacing/>
        <w:rPr>
          <w:rFonts w:asciiTheme="minorHAnsi" w:hAnsiTheme="minorHAnsi"/>
        </w:rPr>
      </w:pPr>
      <w:r w:rsidRPr="00200877">
        <w:rPr>
          <w:rFonts w:asciiTheme="minorHAnsi" w:hAnsiTheme="minorHAnsi"/>
          <w:b/>
          <w:bCs/>
        </w:rPr>
        <w:t>Substance Use Agency:</w:t>
      </w:r>
      <w:r w:rsidRPr="00200877">
        <w:rPr>
          <w:rFonts w:asciiTheme="minorHAnsi" w:hAnsiTheme="minorHAnsi"/>
        </w:rPr>
        <w:t xml:space="preserve"> An agency or division focused on regulating and providing substance use disorder treatment and prevention services.</w:t>
      </w:r>
      <w:r w:rsidR="00E12394">
        <w:rPr>
          <w:rFonts w:asciiTheme="minorHAnsi" w:hAnsiTheme="minorHAnsi"/>
        </w:rPr>
        <w:t xml:space="preserve"> </w:t>
      </w:r>
      <w:r w:rsidRPr="00200877">
        <w:rPr>
          <w:rFonts w:asciiTheme="minorHAnsi" w:hAnsiTheme="minorHAnsi"/>
        </w:rPr>
        <w:t xml:space="preserve"> It often collaborates with mental health authorities to implement integrated care programs.</w:t>
      </w:r>
    </w:p>
    <w:p w:rsidR="00200877" w:rsidRPr="00200877" w:rsidP="00736FC8" w14:paraId="7FBD61A5" w14:textId="77777777">
      <w:pPr>
        <w:numPr>
          <w:ilvl w:val="0"/>
          <w:numId w:val="14"/>
        </w:numPr>
        <w:contextualSpacing/>
        <w:rPr>
          <w:rFonts w:asciiTheme="minorHAnsi" w:hAnsiTheme="minorHAnsi"/>
        </w:rPr>
      </w:pPr>
      <w:r w:rsidRPr="00200877">
        <w:rPr>
          <w:rFonts w:asciiTheme="minorHAnsi" w:hAnsiTheme="minorHAnsi"/>
          <w:b/>
          <w:bCs/>
        </w:rPr>
        <w:t>State Medicaid Agency:</w:t>
      </w:r>
      <w:r w:rsidRPr="00200877">
        <w:rPr>
          <w:rFonts w:asciiTheme="minorHAnsi" w:hAnsiTheme="minorHAnsi"/>
        </w:rPr>
        <w:t xml:space="preserve"> The state government department that administers the Medicaid program, overseeing the funding and regulation of healthcare services for low-income individuals, including behavioral health crisis services.</w:t>
      </w:r>
    </w:p>
    <w:p w:rsidR="00200877" w:rsidRPr="00200877" w:rsidP="00736FC8" w14:paraId="1F5800F6" w14:textId="4DED155A">
      <w:pPr>
        <w:numPr>
          <w:ilvl w:val="0"/>
          <w:numId w:val="14"/>
        </w:numPr>
        <w:contextualSpacing/>
        <w:rPr>
          <w:rFonts w:asciiTheme="minorHAnsi" w:hAnsiTheme="minorHAnsi"/>
        </w:rPr>
      </w:pPr>
      <w:r w:rsidRPr="00200877">
        <w:rPr>
          <w:rFonts w:asciiTheme="minorHAnsi" w:hAnsiTheme="minorHAnsi"/>
          <w:b/>
          <w:bCs/>
        </w:rPr>
        <w:t>State Health Department:</w:t>
      </w:r>
      <w:r w:rsidRPr="00200877">
        <w:rPr>
          <w:rFonts w:asciiTheme="minorHAnsi" w:hAnsiTheme="minorHAnsi"/>
        </w:rPr>
        <w:t xml:space="preserve"> The department within state government responsible for protecting public health and welfare. </w:t>
      </w:r>
      <w:r w:rsidR="00E12394">
        <w:rPr>
          <w:rFonts w:asciiTheme="minorHAnsi" w:hAnsiTheme="minorHAnsi"/>
        </w:rPr>
        <w:t xml:space="preserve"> </w:t>
      </w:r>
      <w:r w:rsidRPr="00200877">
        <w:rPr>
          <w:rFonts w:asciiTheme="minorHAnsi" w:hAnsiTheme="minorHAnsi"/>
        </w:rPr>
        <w:t>It often oversees various healthcare programs, including mental health, substance use treatment, and emergency response systems.</w:t>
      </w:r>
    </w:p>
    <w:p w:rsidR="00200877" w:rsidRPr="00200877" w:rsidP="00736FC8" w14:paraId="0E29A753" w14:textId="77777777">
      <w:pPr>
        <w:numPr>
          <w:ilvl w:val="0"/>
          <w:numId w:val="14"/>
        </w:numPr>
        <w:contextualSpacing/>
        <w:rPr>
          <w:rFonts w:asciiTheme="minorHAnsi" w:hAnsiTheme="minorHAnsi"/>
        </w:rPr>
      </w:pPr>
      <w:r w:rsidRPr="00200877">
        <w:rPr>
          <w:rFonts w:asciiTheme="minorHAnsi" w:hAnsiTheme="minorHAnsi"/>
          <w:b/>
          <w:bCs/>
        </w:rPr>
        <w:t>Tribal Council:</w:t>
      </w:r>
      <w:r w:rsidRPr="00200877">
        <w:rPr>
          <w:rFonts w:asciiTheme="minorHAnsi" w:hAnsiTheme="minorHAnsi"/>
        </w:rPr>
        <w:t xml:space="preserve"> The governing body of a Native American tribe that manages and regulates healthcare services within its jurisdiction, including behavioral health crisis services on tribal lands.</w:t>
      </w:r>
    </w:p>
    <w:p w:rsidR="00200877" w:rsidRPr="00200877" w:rsidP="00736FC8" w14:paraId="6F04D957" w14:textId="77777777">
      <w:pPr>
        <w:numPr>
          <w:ilvl w:val="0"/>
          <w:numId w:val="14"/>
        </w:numPr>
        <w:contextualSpacing/>
        <w:rPr>
          <w:rFonts w:asciiTheme="minorHAnsi" w:hAnsiTheme="minorHAnsi"/>
        </w:rPr>
      </w:pPr>
      <w:r w:rsidRPr="00200877">
        <w:rPr>
          <w:rFonts w:asciiTheme="minorHAnsi" w:hAnsiTheme="minorHAnsi"/>
          <w:b/>
          <w:bCs/>
        </w:rPr>
        <w:t>Local/Regional Behavioral Health Authorities</w:t>
      </w:r>
      <w:r w:rsidRPr="00200877">
        <w:rPr>
          <w:rFonts w:asciiTheme="minorHAnsi" w:hAnsiTheme="minorHAnsi"/>
        </w:rPr>
        <w:t>: County or multi-county agencies responsible for providing and regulating behavioral health services within a specific region. They manage local programs, funding, and partnerships to ensure quality and accessibility.</w:t>
      </w:r>
    </w:p>
    <w:p w:rsidR="00200877" w:rsidRPr="00200877" w:rsidP="00736FC8" w14:paraId="2812D5AB" w14:textId="77777777">
      <w:pPr>
        <w:numPr>
          <w:ilvl w:val="0"/>
          <w:numId w:val="14"/>
        </w:numPr>
        <w:contextualSpacing/>
        <w:rPr>
          <w:rFonts w:asciiTheme="minorHAnsi" w:hAnsiTheme="minorHAnsi"/>
        </w:rPr>
      </w:pPr>
      <w:r w:rsidRPr="00200877">
        <w:rPr>
          <w:rFonts w:asciiTheme="minorHAnsi" w:hAnsiTheme="minorHAnsi"/>
          <w:b/>
          <w:bCs/>
        </w:rPr>
        <w:t>Public Safety/First Responders</w:t>
      </w:r>
      <w:r w:rsidRPr="00200877">
        <w:rPr>
          <w:rFonts w:asciiTheme="minorHAnsi" w:hAnsiTheme="minorHAnsi"/>
        </w:rPr>
        <w:t>: Emergency response agencies, including law enforcement, emergency medical services (EMS), and fire departments, which work in collaboration with healthcare providers to handle behavioral health crises.</w:t>
      </w:r>
    </w:p>
    <w:p w:rsidR="00200877" w:rsidRPr="00200877" w:rsidP="00736FC8" w14:paraId="759BCCB9" w14:textId="77777777">
      <w:pPr>
        <w:numPr>
          <w:ilvl w:val="0"/>
          <w:numId w:val="14"/>
        </w:numPr>
        <w:contextualSpacing/>
        <w:rPr>
          <w:rFonts w:asciiTheme="minorHAnsi" w:hAnsiTheme="minorHAnsi"/>
        </w:rPr>
      </w:pPr>
      <w:r w:rsidRPr="00200877">
        <w:rPr>
          <w:rFonts w:asciiTheme="minorHAnsi" w:hAnsiTheme="minorHAnsi"/>
          <w:b/>
          <w:bCs/>
        </w:rPr>
        <w:t>Private Organizations:</w:t>
      </w:r>
      <w:r w:rsidRPr="00200877">
        <w:rPr>
          <w:rFonts w:asciiTheme="minorHAnsi" w:hAnsiTheme="minorHAnsi"/>
        </w:rPr>
        <w:t xml:space="preserve"> Non-governmental entities, such as private healthcare companies or non-profit organizations, which play a role in managing or delivering behavioral health crisis services.</w:t>
      </w:r>
    </w:p>
    <w:p w:rsidR="00200877" w:rsidRPr="00200877" w:rsidP="00736FC8" w14:paraId="7509B99C" w14:textId="1B58EAF3">
      <w:pPr>
        <w:numPr>
          <w:ilvl w:val="0"/>
          <w:numId w:val="14"/>
        </w:numPr>
        <w:rPr>
          <w:rFonts w:asciiTheme="minorHAnsi" w:hAnsiTheme="minorHAnsi"/>
        </w:rPr>
      </w:pPr>
      <w:r w:rsidRPr="00200877">
        <w:rPr>
          <w:rFonts w:asciiTheme="minorHAnsi" w:hAnsiTheme="minorHAnsi"/>
          <w:b/>
          <w:bCs/>
        </w:rPr>
        <w:t>Other (please specify):</w:t>
      </w:r>
      <w:r w:rsidRPr="00200877">
        <w:rPr>
          <w:rFonts w:asciiTheme="minorHAnsi" w:hAnsiTheme="minorHAnsi"/>
        </w:rPr>
        <w:t xml:space="preserve"> Any other agency that provides oversight not included in the above categories.</w:t>
      </w:r>
      <w:r w:rsidR="00E12394">
        <w:rPr>
          <w:rFonts w:asciiTheme="minorHAnsi" w:hAnsiTheme="minorHAnsi"/>
        </w:rPr>
        <w:t xml:space="preserve"> </w:t>
      </w:r>
      <w:r w:rsidRPr="00200877">
        <w:rPr>
          <w:rFonts w:asciiTheme="minorHAnsi" w:hAnsiTheme="minorHAnsi"/>
        </w:rPr>
        <w:t xml:space="preserve"> Respondents should specify the organization type and role.</w:t>
      </w:r>
    </w:p>
    <w:p w:rsidR="00200877" w:rsidRPr="00200877" w:rsidP="00200877" w14:paraId="11227ECD" w14:textId="77777777">
      <w:pPr>
        <w:rPr>
          <w:rFonts w:asciiTheme="minorHAnsi" w:hAnsiTheme="minorHAnsi"/>
          <w:b/>
          <w:bCs/>
        </w:rPr>
      </w:pPr>
      <w:r w:rsidRPr="00200877">
        <w:rPr>
          <w:rFonts w:asciiTheme="minorHAnsi" w:hAnsiTheme="minorHAnsi"/>
          <w:b/>
          <w:bCs/>
        </w:rPr>
        <w:t>Structural Model</w:t>
      </w:r>
    </w:p>
    <w:p w:rsidR="00200877" w:rsidRPr="00200877" w:rsidP="00736FC8" w14:paraId="73672BF4" w14:textId="7B708ECE">
      <w:pPr>
        <w:numPr>
          <w:ilvl w:val="0"/>
          <w:numId w:val="13"/>
        </w:numPr>
        <w:contextualSpacing/>
        <w:rPr>
          <w:rFonts w:asciiTheme="minorHAnsi" w:hAnsiTheme="minorHAnsi"/>
        </w:rPr>
      </w:pPr>
      <w:r w:rsidRPr="00200877">
        <w:rPr>
          <w:rFonts w:asciiTheme="minorHAnsi" w:hAnsiTheme="minorHAnsi"/>
          <w:b/>
          <w:bCs/>
        </w:rPr>
        <w:t>Hub &amp; Spoke Model:</w:t>
      </w:r>
      <w:r w:rsidRPr="00200877">
        <w:rPr>
          <w:rFonts w:asciiTheme="minorHAnsi" w:hAnsiTheme="minorHAnsi"/>
        </w:rPr>
        <w:t xml:space="preserve"> In this model, a central "hub" location specializes in behavioral healthcare, providing initial assessments and starting treatment. </w:t>
      </w:r>
      <w:r w:rsidR="00E12394">
        <w:rPr>
          <w:rFonts w:asciiTheme="minorHAnsi" w:hAnsiTheme="minorHAnsi"/>
        </w:rPr>
        <w:t xml:space="preserve"> </w:t>
      </w:r>
      <w:r w:rsidRPr="00200877">
        <w:rPr>
          <w:rFonts w:asciiTheme="minorHAnsi" w:hAnsiTheme="minorHAnsi"/>
        </w:rPr>
        <w:t xml:space="preserve">After stabilization at the hub, patients are referred to "spoke" locations—community-based providers that deliver ongoing care tailored to individual needs. </w:t>
      </w:r>
      <w:r w:rsidR="00E12394">
        <w:rPr>
          <w:rFonts w:asciiTheme="minorHAnsi" w:hAnsiTheme="minorHAnsi"/>
        </w:rPr>
        <w:t xml:space="preserve"> </w:t>
      </w:r>
      <w:r w:rsidRPr="00200877">
        <w:rPr>
          <w:rFonts w:asciiTheme="minorHAnsi" w:hAnsiTheme="minorHAnsi"/>
        </w:rPr>
        <w:t>This model centralizes expertise while distributing services through a network.</w:t>
      </w:r>
    </w:p>
    <w:p w:rsidR="00200877" w:rsidRPr="00200877" w:rsidP="00736FC8" w14:paraId="580E134B" w14:textId="28237737">
      <w:pPr>
        <w:numPr>
          <w:ilvl w:val="0"/>
          <w:numId w:val="13"/>
        </w:numPr>
        <w:contextualSpacing/>
        <w:rPr>
          <w:rFonts w:asciiTheme="minorHAnsi" w:hAnsiTheme="minorHAnsi"/>
        </w:rPr>
      </w:pPr>
      <w:r w:rsidRPr="00200877">
        <w:rPr>
          <w:rFonts w:asciiTheme="minorHAnsi" w:hAnsiTheme="minorHAnsi"/>
          <w:b/>
          <w:bCs/>
        </w:rPr>
        <w:t>Single Primary Provider:</w:t>
      </w:r>
      <w:r w:rsidRPr="00200877">
        <w:rPr>
          <w:rFonts w:asciiTheme="minorHAnsi" w:hAnsiTheme="minorHAnsi"/>
        </w:rPr>
        <w:t xml:space="preserve"> A structure where one organization or provider offers comprehensive behavioral health crisis services for an entire region, state, or territory. </w:t>
      </w:r>
      <w:r w:rsidR="00E12394">
        <w:rPr>
          <w:rFonts w:asciiTheme="minorHAnsi" w:hAnsiTheme="minorHAnsi"/>
        </w:rPr>
        <w:t xml:space="preserve"> </w:t>
      </w:r>
      <w:r w:rsidRPr="00200877">
        <w:rPr>
          <w:rFonts w:asciiTheme="minorHAnsi" w:hAnsiTheme="minorHAnsi"/>
        </w:rPr>
        <w:t>This provider handles all aspects of care, including contact center operations, mobile crisis teams, and receiving/stabilization facilities.</w:t>
      </w:r>
    </w:p>
    <w:p w:rsidR="00200877" w:rsidRPr="00200877" w:rsidP="00736FC8" w14:paraId="2F071491" w14:textId="73A12E8D">
      <w:pPr>
        <w:numPr>
          <w:ilvl w:val="0"/>
          <w:numId w:val="13"/>
        </w:numPr>
        <w:contextualSpacing/>
        <w:rPr>
          <w:rFonts w:asciiTheme="minorHAnsi" w:hAnsiTheme="minorHAnsi"/>
        </w:rPr>
      </w:pPr>
      <w:r w:rsidRPr="00200877">
        <w:rPr>
          <w:rFonts w:asciiTheme="minorHAnsi" w:hAnsiTheme="minorHAnsi"/>
          <w:b/>
          <w:bCs/>
        </w:rPr>
        <w:t>Multiple Regional Providers:</w:t>
      </w:r>
      <w:r w:rsidRPr="00200877">
        <w:rPr>
          <w:rFonts w:asciiTheme="minorHAnsi" w:hAnsiTheme="minorHAnsi"/>
        </w:rPr>
        <w:t xml:space="preserve"> This model divides service delivery among different providers based on geographic regions. </w:t>
      </w:r>
      <w:r w:rsidR="00E12394">
        <w:rPr>
          <w:rFonts w:asciiTheme="minorHAnsi" w:hAnsiTheme="minorHAnsi"/>
        </w:rPr>
        <w:t xml:space="preserve"> </w:t>
      </w:r>
      <w:r w:rsidRPr="00200877">
        <w:rPr>
          <w:rFonts w:asciiTheme="minorHAnsi" w:hAnsiTheme="minorHAnsi"/>
        </w:rPr>
        <w:t>Each regional provider is responsible for managing crisis services within its designated area while ensuring consistency with statewide guidelines or policies.</w:t>
      </w:r>
    </w:p>
    <w:p w:rsidR="00200877" w:rsidRPr="00200877" w:rsidP="00736FC8" w14:paraId="3DACBCDE" w14:textId="0983D28F">
      <w:pPr>
        <w:numPr>
          <w:ilvl w:val="0"/>
          <w:numId w:val="13"/>
        </w:numPr>
        <w:contextualSpacing/>
        <w:rPr>
          <w:rFonts w:asciiTheme="minorHAnsi" w:hAnsiTheme="minorHAnsi"/>
        </w:rPr>
      </w:pPr>
      <w:r w:rsidRPr="00200877">
        <w:rPr>
          <w:rFonts w:asciiTheme="minorHAnsi" w:hAnsiTheme="minorHAnsi"/>
          <w:b/>
          <w:bCs/>
        </w:rPr>
        <w:t>Decentralized Providers:</w:t>
      </w:r>
      <w:r w:rsidRPr="00200877">
        <w:rPr>
          <w:rFonts w:asciiTheme="minorHAnsi" w:hAnsiTheme="minorHAnsi"/>
        </w:rPr>
        <w:t xml:space="preserve"> An arrangement where various independent providers deliver crisis services across different areas without a central governing hub. </w:t>
      </w:r>
      <w:r w:rsidR="00E12394">
        <w:rPr>
          <w:rFonts w:asciiTheme="minorHAnsi" w:hAnsiTheme="minorHAnsi"/>
        </w:rPr>
        <w:t xml:space="preserve"> </w:t>
      </w:r>
      <w:r w:rsidRPr="00200877">
        <w:rPr>
          <w:rFonts w:asciiTheme="minorHAnsi" w:hAnsiTheme="minorHAnsi"/>
        </w:rPr>
        <w:t>The network may collaborate to share resources, best practices, or data, but each provider operates autonomously.</w:t>
      </w:r>
    </w:p>
    <w:p w:rsidR="00200877" w:rsidRPr="00200877" w:rsidP="00736FC8" w14:paraId="26D66159" w14:textId="77777777">
      <w:pPr>
        <w:numPr>
          <w:ilvl w:val="0"/>
          <w:numId w:val="13"/>
        </w:numPr>
        <w:rPr>
          <w:rFonts w:asciiTheme="minorHAnsi" w:hAnsiTheme="minorHAnsi"/>
        </w:rPr>
      </w:pPr>
      <w:r w:rsidRPr="00200877">
        <w:rPr>
          <w:rFonts w:asciiTheme="minorHAnsi" w:hAnsiTheme="minorHAnsi"/>
          <w:b/>
          <w:bCs/>
        </w:rPr>
        <w:t>Other (please specify</w:t>
      </w:r>
      <w:r w:rsidRPr="00200877">
        <w:rPr>
          <w:rFonts w:asciiTheme="minorHAnsi" w:hAnsiTheme="minorHAnsi"/>
        </w:rPr>
        <w:t>): Any structural model not falling within the predefined categories. The respondent should specify and describe their unique structure.</w:t>
      </w:r>
    </w:p>
    <w:p w:rsidR="00200877" w:rsidRPr="00200877" w:rsidP="00200877" w14:paraId="09615EDD" w14:textId="77777777">
      <w:pPr>
        <w:rPr>
          <w:rFonts w:asciiTheme="minorHAnsi" w:hAnsiTheme="minorHAnsi"/>
          <w:b/>
          <w:bCs/>
        </w:rPr>
      </w:pPr>
      <w:r w:rsidRPr="00200877">
        <w:rPr>
          <w:rFonts w:asciiTheme="minorHAnsi" w:hAnsiTheme="minorHAnsi"/>
          <w:b/>
          <w:bCs/>
        </w:rPr>
        <w:t>Available Data:</w:t>
      </w:r>
    </w:p>
    <w:p w:rsidR="00200877" w:rsidRPr="00200877" w:rsidP="00736FC8" w14:paraId="7780FB5B" w14:textId="77777777">
      <w:pPr>
        <w:numPr>
          <w:ilvl w:val="0"/>
          <w:numId w:val="15"/>
        </w:numPr>
        <w:contextualSpacing/>
        <w:rPr>
          <w:rFonts w:asciiTheme="minorHAnsi" w:hAnsiTheme="minorHAnsi"/>
        </w:rPr>
      </w:pPr>
      <w:r w:rsidRPr="00200877">
        <w:rPr>
          <w:rFonts w:asciiTheme="minorHAnsi" w:hAnsiTheme="minorHAnsi"/>
          <w:b/>
          <w:bCs/>
        </w:rPr>
        <w:t>988 Suicide &amp; Crisis Lifeline Contact Dispositions</w:t>
      </w:r>
      <w:r w:rsidRPr="00200877">
        <w:rPr>
          <w:rFonts w:asciiTheme="minorHAnsi" w:hAnsiTheme="minorHAnsi"/>
        </w:rPr>
        <w:t>: Details on how each contact with the center was resolved, such as referral to services, information provided, or crisis resolved.</w:t>
      </w:r>
    </w:p>
    <w:p w:rsidR="00200877" w:rsidRPr="00200877" w:rsidP="00736FC8" w14:paraId="2A37BF4E" w14:textId="77777777">
      <w:pPr>
        <w:numPr>
          <w:ilvl w:val="0"/>
          <w:numId w:val="15"/>
        </w:numPr>
        <w:contextualSpacing/>
        <w:rPr>
          <w:rFonts w:asciiTheme="minorHAnsi" w:hAnsiTheme="minorHAnsi"/>
        </w:rPr>
      </w:pPr>
      <w:r w:rsidRPr="00200877">
        <w:rPr>
          <w:rFonts w:asciiTheme="minorHAnsi" w:hAnsiTheme="minorHAnsi"/>
          <w:b/>
          <w:bCs/>
        </w:rPr>
        <w:t>988 Suicide &amp; crisis Lifeline KPIs:</w:t>
      </w:r>
      <w:r w:rsidRPr="00200877">
        <w:rPr>
          <w:rFonts w:asciiTheme="minorHAnsi" w:hAnsiTheme="minorHAnsi"/>
        </w:rPr>
        <w:t xml:space="preserve"> Key Performance Indicators such as contact volume, average contact handling time, response time, abandonment rate, rollover rate, etc.</w:t>
      </w:r>
    </w:p>
    <w:p w:rsidR="00200877" w:rsidRPr="00200877" w:rsidP="00736FC8" w14:paraId="37B2E6E2" w14:textId="77777777">
      <w:pPr>
        <w:numPr>
          <w:ilvl w:val="0"/>
          <w:numId w:val="15"/>
        </w:numPr>
        <w:contextualSpacing/>
        <w:rPr>
          <w:rFonts w:asciiTheme="minorHAnsi" w:hAnsiTheme="minorHAnsi"/>
        </w:rPr>
      </w:pPr>
      <w:r w:rsidRPr="00200877">
        <w:rPr>
          <w:rFonts w:asciiTheme="minorHAnsi" w:hAnsiTheme="minorHAnsi"/>
          <w:b/>
          <w:bCs/>
        </w:rPr>
        <w:t>Crisis Services Enrollment Data:</w:t>
      </w:r>
      <w:r w:rsidRPr="00200877">
        <w:rPr>
          <w:rFonts w:asciiTheme="minorHAnsi" w:hAnsiTheme="minorHAnsi"/>
        </w:rPr>
        <w:t xml:space="preserve"> Information about how many people are engaged in mobile crisis, crisis stabilization, or other crisis services, regardless of whether they were referred by a crisis contact center.</w:t>
      </w:r>
    </w:p>
    <w:p w:rsidR="00200877" w:rsidRPr="00200877" w:rsidP="00736FC8" w14:paraId="655033E2" w14:textId="77777777">
      <w:pPr>
        <w:numPr>
          <w:ilvl w:val="0"/>
          <w:numId w:val="15"/>
        </w:numPr>
        <w:contextualSpacing/>
        <w:rPr>
          <w:rFonts w:asciiTheme="minorHAnsi" w:hAnsiTheme="minorHAnsi"/>
        </w:rPr>
      </w:pPr>
      <w:r w:rsidRPr="00200877">
        <w:rPr>
          <w:rFonts w:asciiTheme="minorHAnsi" w:hAnsiTheme="minorHAnsi"/>
          <w:b/>
          <w:bCs/>
        </w:rPr>
        <w:t>Suicide Attempt Data:</w:t>
      </w:r>
      <w:r w:rsidRPr="00200877">
        <w:rPr>
          <w:rFonts w:asciiTheme="minorHAnsi" w:hAnsiTheme="minorHAnsi"/>
        </w:rPr>
        <w:t xml:space="preserve"> Data related to crisis situations involving suicide attempts among crisis contacts.</w:t>
      </w:r>
    </w:p>
    <w:p w:rsidR="00200877" w:rsidRPr="00200877" w:rsidP="00736FC8" w14:paraId="50E33F64" w14:textId="77777777">
      <w:pPr>
        <w:numPr>
          <w:ilvl w:val="0"/>
          <w:numId w:val="15"/>
        </w:numPr>
        <w:contextualSpacing/>
        <w:rPr>
          <w:rFonts w:asciiTheme="minorHAnsi" w:hAnsiTheme="minorHAnsi"/>
        </w:rPr>
      </w:pPr>
      <w:r w:rsidRPr="00200877">
        <w:rPr>
          <w:rFonts w:asciiTheme="minorHAnsi" w:hAnsiTheme="minorHAnsi"/>
          <w:b/>
          <w:bCs/>
        </w:rPr>
        <w:t>Death or Mortality Data:</w:t>
      </w:r>
      <w:r w:rsidRPr="00200877">
        <w:rPr>
          <w:rFonts w:asciiTheme="minorHAnsi" w:hAnsiTheme="minorHAnsi"/>
        </w:rPr>
        <w:t xml:space="preserve"> Data related to crisis situations involving fatalities among crisis contacts.</w:t>
      </w:r>
    </w:p>
    <w:p w:rsidR="00200877" w:rsidRPr="00200877" w:rsidP="00736FC8" w14:paraId="3903B473" w14:textId="77777777">
      <w:pPr>
        <w:numPr>
          <w:ilvl w:val="0"/>
          <w:numId w:val="15"/>
        </w:numPr>
        <w:contextualSpacing/>
        <w:rPr>
          <w:rFonts w:asciiTheme="minorHAnsi" w:hAnsiTheme="minorHAnsi"/>
        </w:rPr>
      </w:pPr>
      <w:r w:rsidRPr="00200877">
        <w:rPr>
          <w:rFonts w:asciiTheme="minorHAnsi" w:hAnsiTheme="minorHAnsi"/>
          <w:b/>
          <w:bCs/>
        </w:rPr>
        <w:t>Contact Center Staffing Data:</w:t>
      </w:r>
      <w:r w:rsidRPr="00200877">
        <w:rPr>
          <w:rFonts w:asciiTheme="minorHAnsi" w:hAnsiTheme="minorHAnsi"/>
        </w:rPr>
        <w:t xml:space="preserve"> Information on staffing levels, shift patterns, and possibly turnover rates or staff availability.</w:t>
      </w:r>
    </w:p>
    <w:p w:rsidR="00200877" w:rsidRPr="00200877" w:rsidP="00736FC8" w14:paraId="5E2E6070" w14:textId="2DFE09F5">
      <w:pPr>
        <w:numPr>
          <w:ilvl w:val="0"/>
          <w:numId w:val="15"/>
        </w:numPr>
        <w:contextualSpacing/>
        <w:rPr>
          <w:rFonts w:asciiTheme="minorHAnsi" w:hAnsiTheme="minorHAnsi"/>
        </w:rPr>
      </w:pPr>
      <w:r w:rsidRPr="00200877">
        <w:rPr>
          <w:rFonts w:asciiTheme="minorHAnsi" w:hAnsiTheme="minorHAnsi"/>
          <w:b/>
          <w:bCs/>
        </w:rPr>
        <w:t>Crisis Contact or Service Recipient Demographic Data</w:t>
      </w:r>
      <w:r w:rsidRPr="00200877">
        <w:rPr>
          <w:rFonts w:asciiTheme="minorHAnsi" w:hAnsiTheme="minorHAnsi"/>
        </w:rPr>
        <w:t xml:space="preserve">: Statistical data about the demographics of the crisis contacts such as age, </w:t>
      </w:r>
      <w:r w:rsidR="00F135D5">
        <w:rPr>
          <w:rFonts w:asciiTheme="minorHAnsi" w:hAnsiTheme="minorHAnsi"/>
        </w:rPr>
        <w:t>sex</w:t>
      </w:r>
      <w:r w:rsidRPr="00F135D5">
        <w:rPr>
          <w:rFonts w:asciiTheme="minorHAnsi" w:hAnsiTheme="minorHAnsi"/>
        </w:rPr>
        <w:t>,</w:t>
      </w:r>
      <w:r w:rsidRPr="00200877">
        <w:rPr>
          <w:rFonts w:asciiTheme="minorHAnsi" w:hAnsiTheme="minorHAnsi"/>
        </w:rPr>
        <w:t xml:space="preserve"> location, and possibly the reason for contacting a crisis contact center.</w:t>
      </w:r>
    </w:p>
    <w:p w:rsidR="00200877" w:rsidRPr="00200877" w:rsidP="00736FC8" w14:paraId="34369F86" w14:textId="77777777">
      <w:pPr>
        <w:numPr>
          <w:ilvl w:val="0"/>
          <w:numId w:val="15"/>
        </w:numPr>
        <w:contextualSpacing/>
        <w:rPr>
          <w:rFonts w:asciiTheme="minorHAnsi" w:hAnsiTheme="minorHAnsi"/>
        </w:rPr>
      </w:pPr>
      <w:r w:rsidRPr="00200877">
        <w:rPr>
          <w:rFonts w:asciiTheme="minorHAnsi" w:hAnsiTheme="minorHAnsi"/>
          <w:b/>
          <w:bCs/>
        </w:rPr>
        <w:t>Crisis Contact or Service Recipient Referral Outcome Data</w:t>
      </w:r>
      <w:r w:rsidRPr="00200877">
        <w:rPr>
          <w:rFonts w:asciiTheme="minorHAnsi" w:hAnsiTheme="minorHAnsi"/>
        </w:rPr>
        <w:t>: Information on the follow-up of referrals made during crisis contacts, including uptake of services and outcomes of those referrals.</w:t>
      </w:r>
    </w:p>
    <w:p w:rsidR="00200877" w:rsidRPr="00200877" w:rsidP="00736FC8" w14:paraId="2E92B4AB" w14:textId="77777777">
      <w:pPr>
        <w:numPr>
          <w:ilvl w:val="0"/>
          <w:numId w:val="15"/>
        </w:numPr>
        <w:contextualSpacing/>
        <w:rPr>
          <w:rFonts w:asciiTheme="minorHAnsi" w:hAnsiTheme="minorHAnsi"/>
        </w:rPr>
      </w:pPr>
      <w:r w:rsidRPr="00200877">
        <w:rPr>
          <w:rFonts w:asciiTheme="minorHAnsi" w:hAnsiTheme="minorHAnsi"/>
          <w:b/>
          <w:bCs/>
        </w:rPr>
        <w:t>Client Satisfaction and Feedback Data:</w:t>
      </w:r>
      <w:r w:rsidRPr="00200877">
        <w:rPr>
          <w:rFonts w:asciiTheme="minorHAnsi" w:hAnsiTheme="minorHAnsi"/>
        </w:rPr>
        <w:t xml:space="preserve"> Summary data from post-service surveys or other feedback mechanisms measuring client satisfaction and service effectiveness.</w:t>
      </w:r>
    </w:p>
    <w:p w:rsidR="00200877" w:rsidRPr="00200877" w:rsidP="00736FC8" w14:paraId="4D29C78E" w14:textId="77777777">
      <w:pPr>
        <w:numPr>
          <w:ilvl w:val="0"/>
          <w:numId w:val="15"/>
        </w:numPr>
        <w:rPr>
          <w:rFonts w:asciiTheme="minorHAnsi" w:hAnsiTheme="minorHAnsi"/>
        </w:rPr>
      </w:pPr>
      <w:r w:rsidRPr="00200877">
        <w:rPr>
          <w:rFonts w:asciiTheme="minorHAnsi" w:hAnsiTheme="minorHAnsi"/>
          <w:b/>
          <w:bCs/>
        </w:rPr>
        <w:t>Other (please specify):</w:t>
      </w:r>
      <w:r w:rsidRPr="00200877">
        <w:rPr>
          <w:rFonts w:asciiTheme="minorHAnsi" w:hAnsiTheme="minorHAnsi"/>
        </w:rPr>
        <w:t xml:space="preserve"> Allows respondents to mention any additional data types their dashboard displays that are not listed.</w:t>
      </w:r>
    </w:p>
    <w:p w:rsidR="00200877" w:rsidRPr="00200877" w:rsidP="00200877" w14:paraId="70DEC3B6" w14:textId="77777777">
      <w:pPr>
        <w:keepNext/>
        <w:keepLines/>
        <w:spacing w:before="160" w:after="80"/>
        <w:outlineLvl w:val="1"/>
        <w:rPr>
          <w:rFonts w:asciiTheme="minorHAnsi" w:eastAsiaTheme="majorEastAsia" w:hAnsiTheme="minorHAnsi" w:cstheme="majorBidi"/>
          <w:color w:val="0F4761" w:themeColor="accent1" w:themeShade="BF"/>
          <w:sz w:val="32"/>
          <w:szCs w:val="32"/>
        </w:rPr>
      </w:pPr>
      <w:r w:rsidRPr="00200877">
        <w:rPr>
          <w:rFonts w:asciiTheme="minorHAnsi" w:eastAsiaTheme="majorEastAsia" w:hAnsiTheme="minorHAnsi" w:cstheme="majorBidi"/>
          <w:color w:val="0F4761" w:themeColor="accent1" w:themeShade="BF"/>
          <w:sz w:val="32"/>
          <w:szCs w:val="32"/>
        </w:rPr>
        <w:t>Section II definitions</w:t>
      </w:r>
    </w:p>
    <w:p w:rsidR="00200877" w:rsidRPr="00200877" w:rsidP="00200877" w14:paraId="2D0714C7" w14:textId="77777777">
      <w:pPr>
        <w:rPr>
          <w:rFonts w:asciiTheme="minorHAnsi" w:hAnsiTheme="minorHAnsi"/>
          <w:b/>
          <w:bCs/>
        </w:rPr>
      </w:pPr>
      <w:r w:rsidRPr="00200877">
        <w:rPr>
          <w:rFonts w:asciiTheme="minorHAnsi" w:hAnsiTheme="minorHAnsi"/>
          <w:b/>
          <w:bCs/>
        </w:rPr>
        <w:t xml:space="preserve">Type of Census Area: </w:t>
      </w:r>
    </w:p>
    <w:p w:rsidR="00200877" w:rsidRPr="00200877" w:rsidP="00736FC8" w14:paraId="03B4F348" w14:textId="21316AD4">
      <w:pPr>
        <w:numPr>
          <w:ilvl w:val="0"/>
          <w:numId w:val="12"/>
        </w:numPr>
        <w:contextualSpacing/>
        <w:rPr>
          <w:rFonts w:asciiTheme="minorHAnsi" w:hAnsiTheme="minorHAnsi"/>
        </w:rPr>
      </w:pPr>
      <w:r w:rsidRPr="00200877">
        <w:rPr>
          <w:rFonts w:asciiTheme="minorHAnsi" w:hAnsiTheme="minorHAnsi"/>
          <w:b/>
          <w:bCs/>
        </w:rPr>
        <w:t>Urban</w:t>
      </w:r>
      <w:r w:rsidRPr="00200877">
        <w:rPr>
          <w:rFonts w:asciiTheme="minorHAnsi" w:hAnsiTheme="minorHAnsi"/>
        </w:rPr>
        <w:t xml:space="preserve">: A densely populated area characterized by a concentration of residential, commercial, and institutional buildings. </w:t>
      </w:r>
      <w:r w:rsidR="00E12394">
        <w:rPr>
          <w:rFonts w:asciiTheme="minorHAnsi" w:hAnsiTheme="minorHAnsi"/>
        </w:rPr>
        <w:t xml:space="preserve"> </w:t>
      </w:r>
      <w:r w:rsidRPr="00200877">
        <w:rPr>
          <w:rFonts w:asciiTheme="minorHAnsi" w:hAnsiTheme="minorHAnsi"/>
        </w:rPr>
        <w:t>Urban areas often feature a variety of infrastructure, services, and amenities and are classified based on population density and the built environment.</w:t>
      </w:r>
    </w:p>
    <w:p w:rsidR="00200877" w:rsidRPr="00200877" w:rsidP="00736FC8" w14:paraId="4FE5D497" w14:textId="7FDC074D">
      <w:pPr>
        <w:numPr>
          <w:ilvl w:val="0"/>
          <w:numId w:val="12"/>
        </w:numPr>
        <w:contextualSpacing/>
        <w:rPr>
          <w:rFonts w:asciiTheme="minorHAnsi" w:hAnsiTheme="minorHAnsi"/>
        </w:rPr>
      </w:pPr>
      <w:r w:rsidRPr="00200877">
        <w:rPr>
          <w:rFonts w:asciiTheme="minorHAnsi" w:hAnsiTheme="minorHAnsi"/>
          <w:b/>
          <w:bCs/>
        </w:rPr>
        <w:t>Suburban:</w:t>
      </w:r>
      <w:r w:rsidRPr="00200877">
        <w:rPr>
          <w:rFonts w:asciiTheme="minorHAnsi" w:hAnsiTheme="minorHAnsi"/>
        </w:rPr>
        <w:t xml:space="preserve"> A residential area located on the outskirts of an urban city.</w:t>
      </w:r>
      <w:r w:rsidR="00E12394">
        <w:rPr>
          <w:rFonts w:asciiTheme="minorHAnsi" w:hAnsiTheme="minorHAnsi"/>
        </w:rPr>
        <w:t xml:space="preserve"> </w:t>
      </w:r>
      <w:r w:rsidRPr="00200877">
        <w:rPr>
          <w:rFonts w:asciiTheme="minorHAnsi" w:hAnsiTheme="minorHAnsi"/>
        </w:rPr>
        <w:t xml:space="preserve"> Suburban areas typically have a lower population density than urban centers and offer a mix of residential housing, commercial developments, and community services.</w:t>
      </w:r>
    </w:p>
    <w:p w:rsidR="00200877" w:rsidRPr="00200877" w:rsidP="00736FC8" w14:paraId="3F1990FA" w14:textId="37110F55">
      <w:pPr>
        <w:numPr>
          <w:ilvl w:val="0"/>
          <w:numId w:val="12"/>
        </w:numPr>
        <w:contextualSpacing/>
        <w:rPr>
          <w:rFonts w:asciiTheme="minorHAnsi" w:hAnsiTheme="minorHAnsi"/>
        </w:rPr>
      </w:pPr>
      <w:r w:rsidRPr="00200877">
        <w:rPr>
          <w:rFonts w:asciiTheme="minorHAnsi" w:hAnsiTheme="minorHAnsi"/>
          <w:b/>
          <w:bCs/>
        </w:rPr>
        <w:t>Rural:</w:t>
      </w:r>
      <w:r w:rsidRPr="00200877">
        <w:rPr>
          <w:rFonts w:asciiTheme="minorHAnsi" w:hAnsiTheme="minorHAnsi"/>
        </w:rPr>
        <w:t xml:space="preserve"> A less densely populated area characterized by open spaces, farmlands, and smaller communities. </w:t>
      </w:r>
      <w:r w:rsidR="00E12394">
        <w:rPr>
          <w:rFonts w:asciiTheme="minorHAnsi" w:hAnsiTheme="minorHAnsi"/>
        </w:rPr>
        <w:t xml:space="preserve"> </w:t>
      </w:r>
      <w:r w:rsidRPr="00200877">
        <w:rPr>
          <w:rFonts w:asciiTheme="minorHAnsi" w:hAnsiTheme="minorHAnsi"/>
        </w:rPr>
        <w:t>Rural regions often feature fewer services and facilities compared to urban areas and can include small towns and villages.</w:t>
      </w:r>
    </w:p>
    <w:p w:rsidR="00200877" w:rsidRPr="00200877" w:rsidP="00736FC8" w14:paraId="52DBA4C8" w14:textId="2485FB2F">
      <w:pPr>
        <w:numPr>
          <w:ilvl w:val="0"/>
          <w:numId w:val="12"/>
        </w:numPr>
        <w:contextualSpacing/>
        <w:rPr>
          <w:rFonts w:asciiTheme="minorHAnsi" w:hAnsiTheme="minorHAnsi"/>
        </w:rPr>
      </w:pPr>
      <w:r w:rsidRPr="00200877">
        <w:rPr>
          <w:rFonts w:asciiTheme="minorHAnsi" w:hAnsiTheme="minorHAnsi"/>
          <w:b/>
          <w:bCs/>
        </w:rPr>
        <w:t>Tribal:</w:t>
      </w:r>
      <w:r w:rsidRPr="00200877">
        <w:rPr>
          <w:rFonts w:asciiTheme="minorHAnsi" w:hAnsiTheme="minorHAnsi"/>
        </w:rPr>
        <w:t xml:space="preserve"> Areas where Native American tribes have jurisdiction and governance, often recognized as reservations or tribal lands. </w:t>
      </w:r>
      <w:r w:rsidR="00E12394">
        <w:rPr>
          <w:rFonts w:asciiTheme="minorHAnsi" w:hAnsiTheme="minorHAnsi"/>
        </w:rPr>
        <w:t xml:space="preserve"> </w:t>
      </w:r>
      <w:r w:rsidRPr="00200877">
        <w:rPr>
          <w:rFonts w:asciiTheme="minorHAnsi" w:hAnsiTheme="minorHAnsi"/>
        </w:rPr>
        <w:t>These regions are managed and administered by tribal governments and often follow distinct regulations.</w:t>
      </w:r>
    </w:p>
    <w:p w:rsidR="00200877" w:rsidRPr="00200877" w:rsidP="00736FC8" w14:paraId="4F4D5DF4" w14:textId="4302029B">
      <w:pPr>
        <w:numPr>
          <w:ilvl w:val="0"/>
          <w:numId w:val="12"/>
        </w:numPr>
        <w:contextualSpacing/>
        <w:rPr>
          <w:rFonts w:asciiTheme="minorHAnsi" w:hAnsiTheme="minorHAnsi"/>
        </w:rPr>
      </w:pPr>
      <w:r w:rsidRPr="00200877">
        <w:rPr>
          <w:rFonts w:asciiTheme="minorHAnsi" w:hAnsiTheme="minorHAnsi"/>
          <w:b/>
          <w:bCs/>
        </w:rPr>
        <w:t>Frontier:</w:t>
      </w:r>
      <w:r w:rsidRPr="00200877">
        <w:rPr>
          <w:rFonts w:asciiTheme="minorHAnsi" w:hAnsiTheme="minorHAnsi"/>
        </w:rPr>
        <w:t xml:space="preserve"> Extremely sparsely populated rural areas typically having fewer than six people per square mile. </w:t>
      </w:r>
      <w:r w:rsidR="00E12394">
        <w:rPr>
          <w:rFonts w:asciiTheme="minorHAnsi" w:hAnsiTheme="minorHAnsi"/>
        </w:rPr>
        <w:t xml:space="preserve"> </w:t>
      </w:r>
      <w:r w:rsidRPr="00200877">
        <w:rPr>
          <w:rFonts w:asciiTheme="minorHAnsi" w:hAnsiTheme="minorHAnsi"/>
        </w:rPr>
        <w:t>Frontier regions often face challenges due to limited access to services and infrastructure.</w:t>
      </w:r>
    </w:p>
    <w:p w:rsidR="00200877" w:rsidRPr="00200877" w:rsidP="00736FC8" w14:paraId="661A368D" w14:textId="77777777">
      <w:pPr>
        <w:numPr>
          <w:ilvl w:val="0"/>
          <w:numId w:val="12"/>
        </w:numPr>
        <w:contextualSpacing/>
        <w:rPr>
          <w:rFonts w:asciiTheme="minorHAnsi" w:hAnsiTheme="minorHAnsi"/>
        </w:rPr>
      </w:pPr>
      <w:r w:rsidRPr="00200877">
        <w:rPr>
          <w:rFonts w:asciiTheme="minorHAnsi" w:hAnsiTheme="minorHAnsi"/>
          <w:b/>
          <w:bCs/>
        </w:rPr>
        <w:t>Other (please specify):</w:t>
      </w:r>
      <w:r w:rsidRPr="00200877">
        <w:rPr>
          <w:rFonts w:asciiTheme="minorHAnsi" w:hAnsiTheme="minorHAnsi"/>
        </w:rPr>
        <w:t xml:space="preserve"> Any census type that does not fit the standard categories above. For instance, regions that are transitioning between suburban and urban classifications.</w:t>
      </w:r>
    </w:p>
    <w:p w:rsidR="00DD6D57" w:rsidRPr="00613C38" w:rsidP="00200877" w14:paraId="57C90AB5" w14:textId="3E7F5ABD">
      <w:pPr>
        <w:pStyle w:val="Heading1"/>
        <w:rPr>
          <w:rFonts w:asciiTheme="minorHAnsi" w:hAnsiTheme="minorHAnsi"/>
        </w:rPr>
      </w:pPr>
    </w:p>
    <w:sectPr w:rsidSect="008745AB">
      <w:footerReference w:type="defaul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2A2B7F40" w14:textId="77777777" w:rsidTr="6F0103B9">
      <w:tblPrEx>
        <w:tblW w:w="0" w:type="auto"/>
        <w:tblLayout w:type="fixed"/>
        <w:tblLook w:val="06A0"/>
      </w:tblPrEx>
      <w:trPr>
        <w:trHeight w:val="300"/>
      </w:trPr>
      <w:tc>
        <w:tcPr>
          <w:tcW w:w="4320" w:type="dxa"/>
        </w:tcPr>
        <w:p w:rsidR="6F0103B9" w:rsidP="6F0103B9" w14:paraId="5FA04264" w14:textId="2D0F30B1">
          <w:pPr>
            <w:pStyle w:val="Header"/>
            <w:ind w:left="-115"/>
          </w:pPr>
        </w:p>
      </w:tc>
      <w:tc>
        <w:tcPr>
          <w:tcW w:w="4320" w:type="dxa"/>
        </w:tcPr>
        <w:p w:rsidR="6F0103B9" w:rsidP="6F0103B9" w14:paraId="51724A69" w14:textId="4C6265AA">
          <w:pPr>
            <w:pStyle w:val="Header"/>
            <w:jc w:val="center"/>
          </w:pPr>
        </w:p>
      </w:tc>
      <w:tc>
        <w:tcPr>
          <w:tcW w:w="4320" w:type="dxa"/>
        </w:tcPr>
        <w:p w:rsidR="6F0103B9" w:rsidP="6F0103B9" w14:paraId="546B3BB1" w14:textId="4A6CCCBE">
          <w:pPr>
            <w:pStyle w:val="Header"/>
            <w:ind w:right="-115"/>
            <w:jc w:val="right"/>
          </w:pPr>
        </w:p>
      </w:tc>
    </w:tr>
  </w:tbl>
  <w:p w:rsidR="00F3593E" w14:paraId="5983C0DA" w14:textId="045AB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6106596" w14:textId="77777777" w:rsidTr="6F0103B9">
      <w:tblPrEx>
        <w:tblW w:w="0" w:type="auto"/>
        <w:tblLayout w:type="fixed"/>
        <w:tblLook w:val="06A0"/>
      </w:tblPrEx>
      <w:trPr>
        <w:trHeight w:val="300"/>
      </w:trPr>
      <w:tc>
        <w:tcPr>
          <w:tcW w:w="3120" w:type="dxa"/>
        </w:tcPr>
        <w:p w:rsidR="6F0103B9" w:rsidP="6F0103B9" w14:paraId="45899D16" w14:textId="2966F616">
          <w:pPr>
            <w:pStyle w:val="Header"/>
            <w:ind w:left="-115"/>
          </w:pPr>
        </w:p>
      </w:tc>
      <w:tc>
        <w:tcPr>
          <w:tcW w:w="3120" w:type="dxa"/>
        </w:tcPr>
        <w:p w:rsidR="6F0103B9" w:rsidP="6F0103B9" w14:paraId="0334DCA2" w14:textId="46570DA8">
          <w:pPr>
            <w:pStyle w:val="Header"/>
            <w:jc w:val="center"/>
          </w:pPr>
        </w:p>
      </w:tc>
      <w:tc>
        <w:tcPr>
          <w:tcW w:w="3120" w:type="dxa"/>
        </w:tcPr>
        <w:p w:rsidR="6F0103B9" w:rsidP="6F0103B9" w14:paraId="1F2909C2" w14:textId="1E5DC672">
          <w:pPr>
            <w:pStyle w:val="Header"/>
            <w:ind w:right="-115"/>
            <w:jc w:val="right"/>
          </w:pPr>
        </w:p>
      </w:tc>
    </w:tr>
  </w:tbl>
  <w:p w:rsidR="00F3593E" w14:paraId="3DB6EE90" w14:textId="00B889A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ECA" w:rsidRPr="00692ECA" w14:paraId="32BD4A3F" w14:textId="31BBD6B1">
    <w:pPr>
      <w:pStyle w:val="Header"/>
      <w:rPr>
        <w:rFonts w:ascii="Times New Roman" w:hAnsi="Times New Roman" w:cs="Times New Roman"/>
        <w:sz w:val="20"/>
        <w:szCs w:val="20"/>
      </w:rPr>
    </w:pPr>
    <w:r w:rsidRPr="00692ECA">
      <w:rPr>
        <w:rFonts w:ascii="Times New Roman" w:hAnsi="Times New Roman" w:cs="Times New Roman"/>
        <w:b/>
        <w:bCs/>
        <w:sz w:val="20"/>
        <w:szCs w:val="20"/>
      </w:rPr>
      <w:t>Public Burden Statement</w:t>
    </w:r>
    <w:r w:rsidRPr="00082B15">
      <w:rPr>
        <w:rFonts w:ascii="Times New Roman" w:hAnsi="Times New Roman" w:cs="Times New Roman"/>
        <w:sz w:val="20"/>
        <w:szCs w:val="20"/>
      </w:rPr>
      <w:t xml:space="preserve">: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sidR="007F4D6A">
      <w:rPr>
        <w:rFonts w:ascii="Times New Roman" w:hAnsi="Times New Roman" w:cs="Times New Roman"/>
        <w:sz w:val="20"/>
        <w:szCs w:val="20"/>
      </w:rPr>
      <w:t>30</w:t>
    </w:r>
    <w:r w:rsidRPr="00082B15">
      <w:rPr>
        <w:rFonts w:ascii="Times New Roman" w:hAnsi="Times New Roman" w:cs="Times New Roman"/>
        <w:sz w:val="20"/>
        <w:szCs w:val="20"/>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15E45,Rockville, Maryland, 20857.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D3909"/>
    <w:multiLevelType w:val="hybridMultilevel"/>
    <w:tmpl w:val="8EAE1DD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06B75B91"/>
    <w:multiLevelType w:val="hybridMultilevel"/>
    <w:tmpl w:val="B756DB1A"/>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05A395"/>
    <w:multiLevelType w:val="hybridMultilevel"/>
    <w:tmpl w:val="48B23E2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1E36A3"/>
    <w:multiLevelType w:val="hybridMultilevel"/>
    <w:tmpl w:val="7CAE8C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1BF003"/>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0B305F26"/>
    <w:multiLevelType w:val="hybridMultilevel"/>
    <w:tmpl w:val="C8F04A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
    <w:nsid w:val="0B3516A6"/>
    <w:multiLevelType w:val="hybridMultilevel"/>
    <w:tmpl w:val="2806DD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65DD35"/>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FAF609C"/>
    <w:multiLevelType w:val="multilevel"/>
    <w:tmpl w:val="FDA89E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62842C6"/>
    <w:multiLevelType w:val="hybridMultilevel"/>
    <w:tmpl w:val="DC2AEEA2"/>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81502DD"/>
    <w:multiLevelType w:val="hybridMultilevel"/>
    <w:tmpl w:val="FD3C69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D0A4735"/>
    <w:multiLevelType w:val="hybridMultilevel"/>
    <w:tmpl w:val="B7442F5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2">
    <w:nsid w:val="1D4D44C8"/>
    <w:multiLevelType w:val="hybridMultilevel"/>
    <w:tmpl w:val="DF207B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13E0CFB"/>
    <w:multiLevelType w:val="hybridMultilevel"/>
    <w:tmpl w:val="0CFEB5B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4">
    <w:nsid w:val="2C8A7129"/>
    <w:multiLevelType w:val="hybridMultilevel"/>
    <w:tmpl w:val="1458CE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BCB3C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82E7850"/>
    <w:multiLevelType w:val="hybridMultilevel"/>
    <w:tmpl w:val="8C5294F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7">
    <w:nsid w:val="3D884782"/>
    <w:multiLevelType w:val="hybridMultilevel"/>
    <w:tmpl w:val="AA700F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8">
    <w:nsid w:val="3F4E60CA"/>
    <w:multiLevelType w:val="hybridMultilevel"/>
    <w:tmpl w:val="B6A426A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9">
    <w:nsid w:val="419F3C6F"/>
    <w:multiLevelType w:val="hybridMultilevel"/>
    <w:tmpl w:val="7148668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0">
    <w:nsid w:val="42C74E87"/>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393229C"/>
    <w:multiLevelType w:val="hybridMultilevel"/>
    <w:tmpl w:val="E2768E46"/>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8302C2A"/>
    <w:multiLevelType w:val="hybridMultilevel"/>
    <w:tmpl w:val="F3A0E8A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3">
    <w:nsid w:val="48A35CE4"/>
    <w:multiLevelType w:val="hybridMultilevel"/>
    <w:tmpl w:val="010EB8CA"/>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4">
    <w:nsid w:val="497D133F"/>
    <w:multiLevelType w:val="hybridMultilevel"/>
    <w:tmpl w:val="046ABB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D7DB381"/>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6">
    <w:nsid w:val="53355DDD"/>
    <w:multiLevelType w:val="hybridMultilevel"/>
    <w:tmpl w:val="7C9853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543D7A40"/>
    <w:multiLevelType w:val="hybridMultilevel"/>
    <w:tmpl w:val="FB14D8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8">
    <w:nsid w:val="582D784A"/>
    <w:multiLevelType w:val="hybridMultilevel"/>
    <w:tmpl w:val="832227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9">
    <w:nsid w:val="5AA546D5"/>
    <w:multiLevelType w:val="hybridMultilevel"/>
    <w:tmpl w:val="3D183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17C2A7A"/>
    <w:multiLevelType w:val="hybridMultilevel"/>
    <w:tmpl w:val="A9FCA4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71E4163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31C5440"/>
    <w:multiLevelType w:val="hybridMultilevel"/>
    <w:tmpl w:val="392828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76A559E7"/>
    <w:multiLevelType w:val="hybridMultilevel"/>
    <w:tmpl w:val="55BA33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854020D"/>
    <w:multiLevelType w:val="hybridMultilevel"/>
    <w:tmpl w:val="8FCE72D0"/>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5">
    <w:nsid w:val="7CBF7F62"/>
    <w:multiLevelType w:val="hybridMultilevel"/>
    <w:tmpl w:val="CE56530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16cid:durableId="1843474045">
    <w:abstractNumId w:val="4"/>
  </w:num>
  <w:num w:numId="2" w16cid:durableId="1189299278">
    <w:abstractNumId w:val="20"/>
  </w:num>
  <w:num w:numId="3" w16cid:durableId="1321271390">
    <w:abstractNumId w:val="7"/>
  </w:num>
  <w:num w:numId="4" w16cid:durableId="1284073345">
    <w:abstractNumId w:val="25"/>
  </w:num>
  <w:num w:numId="5" w16cid:durableId="1549488515">
    <w:abstractNumId w:val="2"/>
  </w:num>
  <w:num w:numId="6" w16cid:durableId="909190932">
    <w:abstractNumId w:val="15"/>
  </w:num>
  <w:num w:numId="7" w16cid:durableId="822351216">
    <w:abstractNumId w:val="31"/>
  </w:num>
  <w:num w:numId="8" w16cid:durableId="522474653">
    <w:abstractNumId w:val="30"/>
  </w:num>
  <w:num w:numId="9" w16cid:durableId="1679189161">
    <w:abstractNumId w:val="32"/>
  </w:num>
  <w:num w:numId="10" w16cid:durableId="818110687">
    <w:abstractNumId w:val="12"/>
  </w:num>
  <w:num w:numId="11" w16cid:durableId="1847136451">
    <w:abstractNumId w:val="24"/>
  </w:num>
  <w:num w:numId="12" w16cid:durableId="1313488992">
    <w:abstractNumId w:val="29"/>
  </w:num>
  <w:num w:numId="13" w16cid:durableId="413237009">
    <w:abstractNumId w:val="3"/>
  </w:num>
  <w:num w:numId="14" w16cid:durableId="1629891129">
    <w:abstractNumId w:val="6"/>
  </w:num>
  <w:num w:numId="15" w16cid:durableId="2075926672">
    <w:abstractNumId w:val="33"/>
  </w:num>
  <w:num w:numId="16" w16cid:durableId="314839411">
    <w:abstractNumId w:val="9"/>
  </w:num>
  <w:num w:numId="17" w16cid:durableId="22095417">
    <w:abstractNumId w:val="10"/>
  </w:num>
  <w:num w:numId="18" w16cid:durableId="800149476">
    <w:abstractNumId w:val="14"/>
  </w:num>
  <w:num w:numId="19" w16cid:durableId="2063478303">
    <w:abstractNumId w:val="1"/>
  </w:num>
  <w:num w:numId="20" w16cid:durableId="2054578410">
    <w:abstractNumId w:val="16"/>
  </w:num>
  <w:num w:numId="21" w16cid:durableId="535121320">
    <w:abstractNumId w:val="35"/>
  </w:num>
  <w:num w:numId="22" w16cid:durableId="403725123">
    <w:abstractNumId w:val="17"/>
  </w:num>
  <w:num w:numId="23" w16cid:durableId="1973513802">
    <w:abstractNumId w:val="11"/>
  </w:num>
  <w:num w:numId="24" w16cid:durableId="56560658">
    <w:abstractNumId w:val="28"/>
  </w:num>
  <w:num w:numId="25" w16cid:durableId="1040938333">
    <w:abstractNumId w:val="26"/>
  </w:num>
  <w:num w:numId="26" w16cid:durableId="1458912426">
    <w:abstractNumId w:val="34"/>
  </w:num>
  <w:num w:numId="27" w16cid:durableId="835608692">
    <w:abstractNumId w:val="27"/>
  </w:num>
  <w:num w:numId="28" w16cid:durableId="1975862755">
    <w:abstractNumId w:val="18"/>
  </w:num>
  <w:num w:numId="29" w16cid:durableId="2037342420">
    <w:abstractNumId w:val="22"/>
  </w:num>
  <w:num w:numId="30" w16cid:durableId="1702125763">
    <w:abstractNumId w:val="21"/>
  </w:num>
  <w:num w:numId="31" w16cid:durableId="1389187672">
    <w:abstractNumId w:val="0"/>
  </w:num>
  <w:num w:numId="32" w16cid:durableId="1367295654">
    <w:abstractNumId w:val="23"/>
  </w:num>
  <w:num w:numId="33" w16cid:durableId="2138062060">
    <w:abstractNumId w:val="5"/>
  </w:num>
  <w:num w:numId="34" w16cid:durableId="794445578">
    <w:abstractNumId w:val="13"/>
  </w:num>
  <w:num w:numId="35" w16cid:durableId="1074283825">
    <w:abstractNumId w:val="19"/>
  </w:num>
  <w:num w:numId="36" w16cid:durableId="691152583">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8B"/>
    <w:rsid w:val="00000BF7"/>
    <w:rsid w:val="00000D7E"/>
    <w:rsid w:val="0000371D"/>
    <w:rsid w:val="00003A5E"/>
    <w:rsid w:val="0000428A"/>
    <w:rsid w:val="0000608D"/>
    <w:rsid w:val="00007EC4"/>
    <w:rsid w:val="00007FF7"/>
    <w:rsid w:val="00011D02"/>
    <w:rsid w:val="000154D7"/>
    <w:rsid w:val="00022D4D"/>
    <w:rsid w:val="0002353C"/>
    <w:rsid w:val="0002402B"/>
    <w:rsid w:val="00025094"/>
    <w:rsid w:val="000250B3"/>
    <w:rsid w:val="00031015"/>
    <w:rsid w:val="000311B0"/>
    <w:rsid w:val="00034777"/>
    <w:rsid w:val="0003695F"/>
    <w:rsid w:val="00040B58"/>
    <w:rsid w:val="00041BF5"/>
    <w:rsid w:val="00042823"/>
    <w:rsid w:val="00042B92"/>
    <w:rsid w:val="00045BBC"/>
    <w:rsid w:val="0004628D"/>
    <w:rsid w:val="000473BF"/>
    <w:rsid w:val="00047E20"/>
    <w:rsid w:val="0005091E"/>
    <w:rsid w:val="00050CE6"/>
    <w:rsid w:val="00051952"/>
    <w:rsid w:val="00054204"/>
    <w:rsid w:val="00054B5B"/>
    <w:rsid w:val="00055D8B"/>
    <w:rsid w:val="000566FC"/>
    <w:rsid w:val="000606C7"/>
    <w:rsid w:val="000626BD"/>
    <w:rsid w:val="000629B3"/>
    <w:rsid w:val="00063E5A"/>
    <w:rsid w:val="00065D51"/>
    <w:rsid w:val="000671F1"/>
    <w:rsid w:val="00071AA3"/>
    <w:rsid w:val="000763CF"/>
    <w:rsid w:val="00077036"/>
    <w:rsid w:val="000773E4"/>
    <w:rsid w:val="000776E9"/>
    <w:rsid w:val="000796A6"/>
    <w:rsid w:val="000821A0"/>
    <w:rsid w:val="00082B15"/>
    <w:rsid w:val="00083F8E"/>
    <w:rsid w:val="00084568"/>
    <w:rsid w:val="00090089"/>
    <w:rsid w:val="000907DD"/>
    <w:rsid w:val="00092439"/>
    <w:rsid w:val="000968BB"/>
    <w:rsid w:val="00096D4C"/>
    <w:rsid w:val="00097D90"/>
    <w:rsid w:val="000A0561"/>
    <w:rsid w:val="000A3C8A"/>
    <w:rsid w:val="000A5A33"/>
    <w:rsid w:val="000A66A7"/>
    <w:rsid w:val="000A7C79"/>
    <w:rsid w:val="000B068C"/>
    <w:rsid w:val="000B06F4"/>
    <w:rsid w:val="000B0779"/>
    <w:rsid w:val="000B09C4"/>
    <w:rsid w:val="000B1101"/>
    <w:rsid w:val="000B217A"/>
    <w:rsid w:val="000B3AC2"/>
    <w:rsid w:val="000B5EE4"/>
    <w:rsid w:val="000B64BB"/>
    <w:rsid w:val="000B6843"/>
    <w:rsid w:val="000B6D1A"/>
    <w:rsid w:val="000B7539"/>
    <w:rsid w:val="000C0B5E"/>
    <w:rsid w:val="000C1A06"/>
    <w:rsid w:val="000C24FF"/>
    <w:rsid w:val="000C3004"/>
    <w:rsid w:val="000C3321"/>
    <w:rsid w:val="000C394F"/>
    <w:rsid w:val="000C39AE"/>
    <w:rsid w:val="000C4E35"/>
    <w:rsid w:val="000C52A0"/>
    <w:rsid w:val="000C7881"/>
    <w:rsid w:val="000D29C7"/>
    <w:rsid w:val="000D3477"/>
    <w:rsid w:val="000D44FB"/>
    <w:rsid w:val="000D54BC"/>
    <w:rsid w:val="000D68C7"/>
    <w:rsid w:val="000D739F"/>
    <w:rsid w:val="000D7494"/>
    <w:rsid w:val="000D7C71"/>
    <w:rsid w:val="000E0797"/>
    <w:rsid w:val="000E0B77"/>
    <w:rsid w:val="000E20F1"/>
    <w:rsid w:val="000E58D7"/>
    <w:rsid w:val="000E59A4"/>
    <w:rsid w:val="000E676B"/>
    <w:rsid w:val="000E7987"/>
    <w:rsid w:val="000F0828"/>
    <w:rsid w:val="000F08A6"/>
    <w:rsid w:val="000F0CA5"/>
    <w:rsid w:val="000F1EEB"/>
    <w:rsid w:val="000F2780"/>
    <w:rsid w:val="000F35AD"/>
    <w:rsid w:val="000F4F91"/>
    <w:rsid w:val="000F5C83"/>
    <w:rsid w:val="0010327B"/>
    <w:rsid w:val="001066A7"/>
    <w:rsid w:val="00111106"/>
    <w:rsid w:val="00113177"/>
    <w:rsid w:val="00114626"/>
    <w:rsid w:val="00114A82"/>
    <w:rsid w:val="00114ACB"/>
    <w:rsid w:val="00114C66"/>
    <w:rsid w:val="00115AAC"/>
    <w:rsid w:val="00117EFA"/>
    <w:rsid w:val="00120DE0"/>
    <w:rsid w:val="00122688"/>
    <w:rsid w:val="0012293B"/>
    <w:rsid w:val="00122C1B"/>
    <w:rsid w:val="0012402A"/>
    <w:rsid w:val="001255A9"/>
    <w:rsid w:val="00125DC7"/>
    <w:rsid w:val="001263A2"/>
    <w:rsid w:val="001264DB"/>
    <w:rsid w:val="00127018"/>
    <w:rsid w:val="0013015C"/>
    <w:rsid w:val="00131903"/>
    <w:rsid w:val="00133763"/>
    <w:rsid w:val="00135F0F"/>
    <w:rsid w:val="0014383A"/>
    <w:rsid w:val="00143F67"/>
    <w:rsid w:val="001507AF"/>
    <w:rsid w:val="00154002"/>
    <w:rsid w:val="00154798"/>
    <w:rsid w:val="00154AC5"/>
    <w:rsid w:val="00154FB9"/>
    <w:rsid w:val="0016141C"/>
    <w:rsid w:val="00161876"/>
    <w:rsid w:val="00161FEF"/>
    <w:rsid w:val="00162972"/>
    <w:rsid w:val="001671B7"/>
    <w:rsid w:val="001714F2"/>
    <w:rsid w:val="00171A21"/>
    <w:rsid w:val="001724FF"/>
    <w:rsid w:val="001733A1"/>
    <w:rsid w:val="00173D41"/>
    <w:rsid w:val="00174E9D"/>
    <w:rsid w:val="00180792"/>
    <w:rsid w:val="00181100"/>
    <w:rsid w:val="00184967"/>
    <w:rsid w:val="001911C4"/>
    <w:rsid w:val="00191D6A"/>
    <w:rsid w:val="0019599A"/>
    <w:rsid w:val="001961BB"/>
    <w:rsid w:val="0019632A"/>
    <w:rsid w:val="0019746B"/>
    <w:rsid w:val="0019A1A5"/>
    <w:rsid w:val="001A3CCD"/>
    <w:rsid w:val="001A3E18"/>
    <w:rsid w:val="001A3E40"/>
    <w:rsid w:val="001A7148"/>
    <w:rsid w:val="001B07D1"/>
    <w:rsid w:val="001B110F"/>
    <w:rsid w:val="001B3A55"/>
    <w:rsid w:val="001B413E"/>
    <w:rsid w:val="001B4358"/>
    <w:rsid w:val="001B5A3E"/>
    <w:rsid w:val="001B6499"/>
    <w:rsid w:val="001B73A7"/>
    <w:rsid w:val="001C0754"/>
    <w:rsid w:val="001C1916"/>
    <w:rsid w:val="001C197A"/>
    <w:rsid w:val="001C3E75"/>
    <w:rsid w:val="001C4290"/>
    <w:rsid w:val="001C5EC3"/>
    <w:rsid w:val="001C66BB"/>
    <w:rsid w:val="001D0164"/>
    <w:rsid w:val="001D3D2A"/>
    <w:rsid w:val="001D6227"/>
    <w:rsid w:val="001D6F90"/>
    <w:rsid w:val="001E44D1"/>
    <w:rsid w:val="001E5302"/>
    <w:rsid w:val="001E6282"/>
    <w:rsid w:val="001E647B"/>
    <w:rsid w:val="001E701F"/>
    <w:rsid w:val="001F0374"/>
    <w:rsid w:val="001F0DF2"/>
    <w:rsid w:val="001F24E0"/>
    <w:rsid w:val="001F2835"/>
    <w:rsid w:val="001F2D4D"/>
    <w:rsid w:val="001F382D"/>
    <w:rsid w:val="001F4EA8"/>
    <w:rsid w:val="001F5D1A"/>
    <w:rsid w:val="001F74AB"/>
    <w:rsid w:val="001F7821"/>
    <w:rsid w:val="001F7982"/>
    <w:rsid w:val="002003F0"/>
    <w:rsid w:val="0020069F"/>
    <w:rsid w:val="00200877"/>
    <w:rsid w:val="002064D4"/>
    <w:rsid w:val="00211C00"/>
    <w:rsid w:val="00213E6A"/>
    <w:rsid w:val="00216EDA"/>
    <w:rsid w:val="00220ED1"/>
    <w:rsid w:val="00220FCA"/>
    <w:rsid w:val="00221882"/>
    <w:rsid w:val="002352C3"/>
    <w:rsid w:val="00235A5C"/>
    <w:rsid w:val="00236A02"/>
    <w:rsid w:val="002407E9"/>
    <w:rsid w:val="0024132C"/>
    <w:rsid w:val="002416A6"/>
    <w:rsid w:val="00243BE7"/>
    <w:rsid w:val="00244E73"/>
    <w:rsid w:val="00245D5E"/>
    <w:rsid w:val="002478BF"/>
    <w:rsid w:val="00250B1A"/>
    <w:rsid w:val="00250D42"/>
    <w:rsid w:val="00251A30"/>
    <w:rsid w:val="00252F4E"/>
    <w:rsid w:val="0025318B"/>
    <w:rsid w:val="00253FA2"/>
    <w:rsid w:val="002548DD"/>
    <w:rsid w:val="002566D2"/>
    <w:rsid w:val="00257144"/>
    <w:rsid w:val="00257ADB"/>
    <w:rsid w:val="00262261"/>
    <w:rsid w:val="0026227C"/>
    <w:rsid w:val="00264E9A"/>
    <w:rsid w:val="002655BE"/>
    <w:rsid w:val="0026684F"/>
    <w:rsid w:val="00270517"/>
    <w:rsid w:val="0027056E"/>
    <w:rsid w:val="00274FFF"/>
    <w:rsid w:val="002753BE"/>
    <w:rsid w:val="00276400"/>
    <w:rsid w:val="0027739D"/>
    <w:rsid w:val="002849B1"/>
    <w:rsid w:val="00284ADA"/>
    <w:rsid w:val="00286812"/>
    <w:rsid w:val="00290F1E"/>
    <w:rsid w:val="00293382"/>
    <w:rsid w:val="00293836"/>
    <w:rsid w:val="00293C76"/>
    <w:rsid w:val="00294DEB"/>
    <w:rsid w:val="0029763C"/>
    <w:rsid w:val="002A1EE3"/>
    <w:rsid w:val="002A355F"/>
    <w:rsid w:val="002A3629"/>
    <w:rsid w:val="002A770A"/>
    <w:rsid w:val="002A7744"/>
    <w:rsid w:val="002A7F54"/>
    <w:rsid w:val="002B12FE"/>
    <w:rsid w:val="002B6647"/>
    <w:rsid w:val="002B7076"/>
    <w:rsid w:val="002BCC75"/>
    <w:rsid w:val="002C36DA"/>
    <w:rsid w:val="002C5C56"/>
    <w:rsid w:val="002C6444"/>
    <w:rsid w:val="002C693C"/>
    <w:rsid w:val="002C7ABC"/>
    <w:rsid w:val="002C7BA5"/>
    <w:rsid w:val="002D25E3"/>
    <w:rsid w:val="002D304F"/>
    <w:rsid w:val="002D3173"/>
    <w:rsid w:val="002D322E"/>
    <w:rsid w:val="002E287D"/>
    <w:rsid w:val="002E400A"/>
    <w:rsid w:val="002E73AC"/>
    <w:rsid w:val="002F0246"/>
    <w:rsid w:val="002F025B"/>
    <w:rsid w:val="002F130B"/>
    <w:rsid w:val="002F3285"/>
    <w:rsid w:val="002F35DB"/>
    <w:rsid w:val="002F3CF5"/>
    <w:rsid w:val="002F54F4"/>
    <w:rsid w:val="002F5771"/>
    <w:rsid w:val="002F5C60"/>
    <w:rsid w:val="002F66D1"/>
    <w:rsid w:val="00300BD0"/>
    <w:rsid w:val="00305CF4"/>
    <w:rsid w:val="00307AB7"/>
    <w:rsid w:val="00311FE5"/>
    <w:rsid w:val="003120FA"/>
    <w:rsid w:val="0031334D"/>
    <w:rsid w:val="00315F09"/>
    <w:rsid w:val="0031602E"/>
    <w:rsid w:val="003173F1"/>
    <w:rsid w:val="00317873"/>
    <w:rsid w:val="003211A3"/>
    <w:rsid w:val="00322475"/>
    <w:rsid w:val="003247AA"/>
    <w:rsid w:val="0032594C"/>
    <w:rsid w:val="00325B35"/>
    <w:rsid w:val="00326D9E"/>
    <w:rsid w:val="00331F66"/>
    <w:rsid w:val="003328AC"/>
    <w:rsid w:val="00332CFC"/>
    <w:rsid w:val="00335C3A"/>
    <w:rsid w:val="00335FC9"/>
    <w:rsid w:val="00340BD5"/>
    <w:rsid w:val="0034168E"/>
    <w:rsid w:val="003416BB"/>
    <w:rsid w:val="00341CCF"/>
    <w:rsid w:val="003436FC"/>
    <w:rsid w:val="00344035"/>
    <w:rsid w:val="003442B6"/>
    <w:rsid w:val="003476F9"/>
    <w:rsid w:val="00353088"/>
    <w:rsid w:val="0035444A"/>
    <w:rsid w:val="00360AC2"/>
    <w:rsid w:val="003647F8"/>
    <w:rsid w:val="003665E8"/>
    <w:rsid w:val="00366978"/>
    <w:rsid w:val="00366D9B"/>
    <w:rsid w:val="00367959"/>
    <w:rsid w:val="0037013F"/>
    <w:rsid w:val="00371FB4"/>
    <w:rsid w:val="00372239"/>
    <w:rsid w:val="0038044F"/>
    <w:rsid w:val="0038415A"/>
    <w:rsid w:val="00384732"/>
    <w:rsid w:val="003860ED"/>
    <w:rsid w:val="00394CA3"/>
    <w:rsid w:val="003A27EB"/>
    <w:rsid w:val="003A2950"/>
    <w:rsid w:val="003A42D3"/>
    <w:rsid w:val="003A600E"/>
    <w:rsid w:val="003A6B8D"/>
    <w:rsid w:val="003A7630"/>
    <w:rsid w:val="003B07AF"/>
    <w:rsid w:val="003B09B8"/>
    <w:rsid w:val="003B14CD"/>
    <w:rsid w:val="003B1FD3"/>
    <w:rsid w:val="003B2369"/>
    <w:rsid w:val="003B2D02"/>
    <w:rsid w:val="003B4966"/>
    <w:rsid w:val="003B6933"/>
    <w:rsid w:val="003B7439"/>
    <w:rsid w:val="003C1FC8"/>
    <w:rsid w:val="003C27A3"/>
    <w:rsid w:val="003C27DA"/>
    <w:rsid w:val="003C4883"/>
    <w:rsid w:val="003C5D4A"/>
    <w:rsid w:val="003C705F"/>
    <w:rsid w:val="003D2E76"/>
    <w:rsid w:val="003D4B5C"/>
    <w:rsid w:val="003D5D9E"/>
    <w:rsid w:val="003D6436"/>
    <w:rsid w:val="003D725E"/>
    <w:rsid w:val="003D7BCC"/>
    <w:rsid w:val="003D7CE3"/>
    <w:rsid w:val="003E1383"/>
    <w:rsid w:val="003E1C9F"/>
    <w:rsid w:val="003E3643"/>
    <w:rsid w:val="003E43A7"/>
    <w:rsid w:val="003E4E42"/>
    <w:rsid w:val="003E514E"/>
    <w:rsid w:val="003E7C57"/>
    <w:rsid w:val="003E7DEB"/>
    <w:rsid w:val="003F0AD6"/>
    <w:rsid w:val="003F0DBA"/>
    <w:rsid w:val="003F1EA2"/>
    <w:rsid w:val="003F261A"/>
    <w:rsid w:val="003F328B"/>
    <w:rsid w:val="003F333B"/>
    <w:rsid w:val="003F534E"/>
    <w:rsid w:val="003F6911"/>
    <w:rsid w:val="00400224"/>
    <w:rsid w:val="00403E54"/>
    <w:rsid w:val="00405042"/>
    <w:rsid w:val="00405B3B"/>
    <w:rsid w:val="00407E19"/>
    <w:rsid w:val="00411ACE"/>
    <w:rsid w:val="00412D3A"/>
    <w:rsid w:val="00414FB7"/>
    <w:rsid w:val="00415381"/>
    <w:rsid w:val="004162FE"/>
    <w:rsid w:val="004168E0"/>
    <w:rsid w:val="00416FC7"/>
    <w:rsid w:val="004208EB"/>
    <w:rsid w:val="004209E8"/>
    <w:rsid w:val="0042361E"/>
    <w:rsid w:val="004254CB"/>
    <w:rsid w:val="00426421"/>
    <w:rsid w:val="00430597"/>
    <w:rsid w:val="004324D8"/>
    <w:rsid w:val="004328B1"/>
    <w:rsid w:val="004348DA"/>
    <w:rsid w:val="0043583A"/>
    <w:rsid w:val="0043678F"/>
    <w:rsid w:val="004406E1"/>
    <w:rsid w:val="00441474"/>
    <w:rsid w:val="00442229"/>
    <w:rsid w:val="00444449"/>
    <w:rsid w:val="0044615E"/>
    <w:rsid w:val="0045105A"/>
    <w:rsid w:val="00451FB4"/>
    <w:rsid w:val="004524C9"/>
    <w:rsid w:val="004535C9"/>
    <w:rsid w:val="004550C4"/>
    <w:rsid w:val="00455CE0"/>
    <w:rsid w:val="00457059"/>
    <w:rsid w:val="00463380"/>
    <w:rsid w:val="00467AF5"/>
    <w:rsid w:val="004705EA"/>
    <w:rsid w:val="004743B3"/>
    <w:rsid w:val="004743F2"/>
    <w:rsid w:val="00474CAA"/>
    <w:rsid w:val="0047620C"/>
    <w:rsid w:val="00477EB3"/>
    <w:rsid w:val="00481E3C"/>
    <w:rsid w:val="00486484"/>
    <w:rsid w:val="004902BE"/>
    <w:rsid w:val="004908BC"/>
    <w:rsid w:val="00491F63"/>
    <w:rsid w:val="0049222D"/>
    <w:rsid w:val="00492D9C"/>
    <w:rsid w:val="00492EED"/>
    <w:rsid w:val="00494CB1"/>
    <w:rsid w:val="004A0401"/>
    <w:rsid w:val="004A081B"/>
    <w:rsid w:val="004A17E1"/>
    <w:rsid w:val="004A1F8F"/>
    <w:rsid w:val="004A3431"/>
    <w:rsid w:val="004A63D8"/>
    <w:rsid w:val="004A6953"/>
    <w:rsid w:val="004A7D20"/>
    <w:rsid w:val="004A7D36"/>
    <w:rsid w:val="004B20A1"/>
    <w:rsid w:val="004B63A1"/>
    <w:rsid w:val="004B6F53"/>
    <w:rsid w:val="004C01EC"/>
    <w:rsid w:val="004C0852"/>
    <w:rsid w:val="004C28AF"/>
    <w:rsid w:val="004C71D9"/>
    <w:rsid w:val="004C7C01"/>
    <w:rsid w:val="004D0B24"/>
    <w:rsid w:val="004D13D7"/>
    <w:rsid w:val="004D28AC"/>
    <w:rsid w:val="004D37F3"/>
    <w:rsid w:val="004D4EBD"/>
    <w:rsid w:val="004D7873"/>
    <w:rsid w:val="004D7C0B"/>
    <w:rsid w:val="004E027B"/>
    <w:rsid w:val="004E1536"/>
    <w:rsid w:val="004E156C"/>
    <w:rsid w:val="004E1DB0"/>
    <w:rsid w:val="004E2B44"/>
    <w:rsid w:val="004E486D"/>
    <w:rsid w:val="004E750E"/>
    <w:rsid w:val="004F31C1"/>
    <w:rsid w:val="004F3DD2"/>
    <w:rsid w:val="004F3E37"/>
    <w:rsid w:val="004F6169"/>
    <w:rsid w:val="004F71BB"/>
    <w:rsid w:val="004F7848"/>
    <w:rsid w:val="00500D56"/>
    <w:rsid w:val="00501277"/>
    <w:rsid w:val="00505FAE"/>
    <w:rsid w:val="00507244"/>
    <w:rsid w:val="00510535"/>
    <w:rsid w:val="00510BAF"/>
    <w:rsid w:val="0051161B"/>
    <w:rsid w:val="0051293C"/>
    <w:rsid w:val="00514959"/>
    <w:rsid w:val="00515445"/>
    <w:rsid w:val="00521A5F"/>
    <w:rsid w:val="005220CE"/>
    <w:rsid w:val="00523B82"/>
    <w:rsid w:val="00525B1E"/>
    <w:rsid w:val="00527C38"/>
    <w:rsid w:val="005317AC"/>
    <w:rsid w:val="00531941"/>
    <w:rsid w:val="0053343B"/>
    <w:rsid w:val="00533B62"/>
    <w:rsid w:val="0053415D"/>
    <w:rsid w:val="00534C4E"/>
    <w:rsid w:val="00536B6E"/>
    <w:rsid w:val="00536CC6"/>
    <w:rsid w:val="00537139"/>
    <w:rsid w:val="00540398"/>
    <w:rsid w:val="00540C3C"/>
    <w:rsid w:val="00541EFC"/>
    <w:rsid w:val="005421FE"/>
    <w:rsid w:val="0054374F"/>
    <w:rsid w:val="00543B8D"/>
    <w:rsid w:val="005448F8"/>
    <w:rsid w:val="0054521E"/>
    <w:rsid w:val="00546EA9"/>
    <w:rsid w:val="00547AEA"/>
    <w:rsid w:val="00547B0A"/>
    <w:rsid w:val="005506AB"/>
    <w:rsid w:val="0055403C"/>
    <w:rsid w:val="0055433D"/>
    <w:rsid w:val="00554DBE"/>
    <w:rsid w:val="00554F43"/>
    <w:rsid w:val="00556833"/>
    <w:rsid w:val="00561CE1"/>
    <w:rsid w:val="00562DF4"/>
    <w:rsid w:val="00565719"/>
    <w:rsid w:val="00565B75"/>
    <w:rsid w:val="005668B4"/>
    <w:rsid w:val="00567B4E"/>
    <w:rsid w:val="00570D1E"/>
    <w:rsid w:val="00573046"/>
    <w:rsid w:val="00575796"/>
    <w:rsid w:val="00575C1B"/>
    <w:rsid w:val="0058053E"/>
    <w:rsid w:val="00580A79"/>
    <w:rsid w:val="005830EE"/>
    <w:rsid w:val="005863E2"/>
    <w:rsid w:val="00591723"/>
    <w:rsid w:val="005918CB"/>
    <w:rsid w:val="00591968"/>
    <w:rsid w:val="00593B65"/>
    <w:rsid w:val="00594C29"/>
    <w:rsid w:val="00594E18"/>
    <w:rsid w:val="00595826"/>
    <w:rsid w:val="00595E74"/>
    <w:rsid w:val="00597DE9"/>
    <w:rsid w:val="005A1C1E"/>
    <w:rsid w:val="005A3EBE"/>
    <w:rsid w:val="005A6B75"/>
    <w:rsid w:val="005A745F"/>
    <w:rsid w:val="005B0F82"/>
    <w:rsid w:val="005B53F4"/>
    <w:rsid w:val="005B6A1B"/>
    <w:rsid w:val="005C15C6"/>
    <w:rsid w:val="005C1DE9"/>
    <w:rsid w:val="005C3FFA"/>
    <w:rsid w:val="005C45EA"/>
    <w:rsid w:val="005C4AE3"/>
    <w:rsid w:val="005C739A"/>
    <w:rsid w:val="005D01E1"/>
    <w:rsid w:val="005D01E7"/>
    <w:rsid w:val="005D2A1F"/>
    <w:rsid w:val="005D6657"/>
    <w:rsid w:val="005D78E6"/>
    <w:rsid w:val="005D78E7"/>
    <w:rsid w:val="005E2119"/>
    <w:rsid w:val="005E3FF5"/>
    <w:rsid w:val="005F051A"/>
    <w:rsid w:val="005F1127"/>
    <w:rsid w:val="005F434A"/>
    <w:rsid w:val="005F63D6"/>
    <w:rsid w:val="005F6AFE"/>
    <w:rsid w:val="005F7574"/>
    <w:rsid w:val="005F777D"/>
    <w:rsid w:val="00601184"/>
    <w:rsid w:val="00602F45"/>
    <w:rsid w:val="00603053"/>
    <w:rsid w:val="00605D23"/>
    <w:rsid w:val="0061207E"/>
    <w:rsid w:val="00612557"/>
    <w:rsid w:val="00612DDE"/>
    <w:rsid w:val="00613C38"/>
    <w:rsid w:val="00614828"/>
    <w:rsid w:val="00617F30"/>
    <w:rsid w:val="00622416"/>
    <w:rsid w:val="00623B6C"/>
    <w:rsid w:val="00623E20"/>
    <w:rsid w:val="006259CB"/>
    <w:rsid w:val="00626CD8"/>
    <w:rsid w:val="00626D02"/>
    <w:rsid w:val="00627C62"/>
    <w:rsid w:val="00633D9F"/>
    <w:rsid w:val="006341FF"/>
    <w:rsid w:val="006355AD"/>
    <w:rsid w:val="00635A3E"/>
    <w:rsid w:val="00635D38"/>
    <w:rsid w:val="0063704A"/>
    <w:rsid w:val="006415A2"/>
    <w:rsid w:val="0064189B"/>
    <w:rsid w:val="00641DA3"/>
    <w:rsid w:val="00643EAE"/>
    <w:rsid w:val="00644285"/>
    <w:rsid w:val="00644EAE"/>
    <w:rsid w:val="006479C8"/>
    <w:rsid w:val="00652D34"/>
    <w:rsid w:val="00654117"/>
    <w:rsid w:val="00661035"/>
    <w:rsid w:val="00661CCD"/>
    <w:rsid w:val="00663F41"/>
    <w:rsid w:val="00666400"/>
    <w:rsid w:val="006665D9"/>
    <w:rsid w:val="00666770"/>
    <w:rsid w:val="006667C3"/>
    <w:rsid w:val="0067010C"/>
    <w:rsid w:val="006709B9"/>
    <w:rsid w:val="006712D4"/>
    <w:rsid w:val="00674718"/>
    <w:rsid w:val="00674805"/>
    <w:rsid w:val="00675A8B"/>
    <w:rsid w:val="0068062B"/>
    <w:rsid w:val="00681B91"/>
    <w:rsid w:val="0068218B"/>
    <w:rsid w:val="0068605B"/>
    <w:rsid w:val="00690476"/>
    <w:rsid w:val="00690EC0"/>
    <w:rsid w:val="00692ECA"/>
    <w:rsid w:val="006931B0"/>
    <w:rsid w:val="00693EDD"/>
    <w:rsid w:val="0069598F"/>
    <w:rsid w:val="00696590"/>
    <w:rsid w:val="006A001C"/>
    <w:rsid w:val="006A02CE"/>
    <w:rsid w:val="006A1098"/>
    <w:rsid w:val="006A1B23"/>
    <w:rsid w:val="006A2C7F"/>
    <w:rsid w:val="006A30C1"/>
    <w:rsid w:val="006A38A4"/>
    <w:rsid w:val="006A4429"/>
    <w:rsid w:val="006A6833"/>
    <w:rsid w:val="006A7E22"/>
    <w:rsid w:val="006B0447"/>
    <w:rsid w:val="006B14BB"/>
    <w:rsid w:val="006B3610"/>
    <w:rsid w:val="006B6947"/>
    <w:rsid w:val="006B698F"/>
    <w:rsid w:val="006B7883"/>
    <w:rsid w:val="006B7E79"/>
    <w:rsid w:val="006C0C28"/>
    <w:rsid w:val="006C1817"/>
    <w:rsid w:val="006C260C"/>
    <w:rsid w:val="006C2F20"/>
    <w:rsid w:val="006C2F5A"/>
    <w:rsid w:val="006C3C98"/>
    <w:rsid w:val="006C3D55"/>
    <w:rsid w:val="006C4D36"/>
    <w:rsid w:val="006C721F"/>
    <w:rsid w:val="006D0597"/>
    <w:rsid w:val="006D39B2"/>
    <w:rsid w:val="006D665B"/>
    <w:rsid w:val="006D66C9"/>
    <w:rsid w:val="006E585B"/>
    <w:rsid w:val="006E7D00"/>
    <w:rsid w:val="006F1A27"/>
    <w:rsid w:val="006F2345"/>
    <w:rsid w:val="006F4BA1"/>
    <w:rsid w:val="006F52F7"/>
    <w:rsid w:val="006F7D58"/>
    <w:rsid w:val="007002F8"/>
    <w:rsid w:val="00705FBB"/>
    <w:rsid w:val="007060EB"/>
    <w:rsid w:val="007075A4"/>
    <w:rsid w:val="007112FE"/>
    <w:rsid w:val="00711901"/>
    <w:rsid w:val="00711D63"/>
    <w:rsid w:val="00713520"/>
    <w:rsid w:val="00713933"/>
    <w:rsid w:val="00715158"/>
    <w:rsid w:val="007158F3"/>
    <w:rsid w:val="00721F10"/>
    <w:rsid w:val="00721FAB"/>
    <w:rsid w:val="00722F00"/>
    <w:rsid w:val="00723049"/>
    <w:rsid w:val="007258B1"/>
    <w:rsid w:val="00726763"/>
    <w:rsid w:val="007300B2"/>
    <w:rsid w:val="007315B8"/>
    <w:rsid w:val="007319A6"/>
    <w:rsid w:val="00732EF3"/>
    <w:rsid w:val="00733D90"/>
    <w:rsid w:val="0073630B"/>
    <w:rsid w:val="00736FC8"/>
    <w:rsid w:val="00737718"/>
    <w:rsid w:val="00740D7F"/>
    <w:rsid w:val="007430D9"/>
    <w:rsid w:val="0074418F"/>
    <w:rsid w:val="007443D4"/>
    <w:rsid w:val="00745654"/>
    <w:rsid w:val="00751370"/>
    <w:rsid w:val="00751DD5"/>
    <w:rsid w:val="00752FF7"/>
    <w:rsid w:val="00753F79"/>
    <w:rsid w:val="00757ACC"/>
    <w:rsid w:val="00757F53"/>
    <w:rsid w:val="00760BE8"/>
    <w:rsid w:val="00760C1A"/>
    <w:rsid w:val="00761AFE"/>
    <w:rsid w:val="00761DA9"/>
    <w:rsid w:val="007631C3"/>
    <w:rsid w:val="007658AD"/>
    <w:rsid w:val="00766CD7"/>
    <w:rsid w:val="007670E9"/>
    <w:rsid w:val="007711B1"/>
    <w:rsid w:val="00771C8E"/>
    <w:rsid w:val="007722DF"/>
    <w:rsid w:val="00773A1A"/>
    <w:rsid w:val="00773D96"/>
    <w:rsid w:val="007766DF"/>
    <w:rsid w:val="00777B0F"/>
    <w:rsid w:val="00783914"/>
    <w:rsid w:val="007845C8"/>
    <w:rsid w:val="0078501E"/>
    <w:rsid w:val="0078558F"/>
    <w:rsid w:val="00785D36"/>
    <w:rsid w:val="00792252"/>
    <w:rsid w:val="00792478"/>
    <w:rsid w:val="00793697"/>
    <w:rsid w:val="007943B3"/>
    <w:rsid w:val="00794581"/>
    <w:rsid w:val="00794E9F"/>
    <w:rsid w:val="00795184"/>
    <w:rsid w:val="007A0153"/>
    <w:rsid w:val="007A308A"/>
    <w:rsid w:val="007A3D27"/>
    <w:rsid w:val="007A6A01"/>
    <w:rsid w:val="007B0053"/>
    <w:rsid w:val="007B0287"/>
    <w:rsid w:val="007B09F7"/>
    <w:rsid w:val="007B162A"/>
    <w:rsid w:val="007B2803"/>
    <w:rsid w:val="007B3AD1"/>
    <w:rsid w:val="007B6F90"/>
    <w:rsid w:val="007B7993"/>
    <w:rsid w:val="007C0259"/>
    <w:rsid w:val="007C09D6"/>
    <w:rsid w:val="007C590C"/>
    <w:rsid w:val="007C5CA2"/>
    <w:rsid w:val="007C6662"/>
    <w:rsid w:val="007C69CA"/>
    <w:rsid w:val="007C6B75"/>
    <w:rsid w:val="007C728B"/>
    <w:rsid w:val="007C7B7E"/>
    <w:rsid w:val="007D1A09"/>
    <w:rsid w:val="007D2BA2"/>
    <w:rsid w:val="007D3C2B"/>
    <w:rsid w:val="007D42CC"/>
    <w:rsid w:val="007D5364"/>
    <w:rsid w:val="007D5752"/>
    <w:rsid w:val="007D704E"/>
    <w:rsid w:val="007E15AA"/>
    <w:rsid w:val="007E2E14"/>
    <w:rsid w:val="007E3C27"/>
    <w:rsid w:val="007E6959"/>
    <w:rsid w:val="007E7870"/>
    <w:rsid w:val="007F4D6A"/>
    <w:rsid w:val="00800930"/>
    <w:rsid w:val="00801921"/>
    <w:rsid w:val="008042A8"/>
    <w:rsid w:val="00806343"/>
    <w:rsid w:val="008076E4"/>
    <w:rsid w:val="00810F2A"/>
    <w:rsid w:val="00812B04"/>
    <w:rsid w:val="00813B2A"/>
    <w:rsid w:val="00813BB2"/>
    <w:rsid w:val="00813E41"/>
    <w:rsid w:val="00817517"/>
    <w:rsid w:val="008178A7"/>
    <w:rsid w:val="00824D42"/>
    <w:rsid w:val="0082568E"/>
    <w:rsid w:val="00826088"/>
    <w:rsid w:val="00826E31"/>
    <w:rsid w:val="00827A79"/>
    <w:rsid w:val="00830B5F"/>
    <w:rsid w:val="00831D13"/>
    <w:rsid w:val="00832A17"/>
    <w:rsid w:val="00834A81"/>
    <w:rsid w:val="0084098E"/>
    <w:rsid w:val="00842CFF"/>
    <w:rsid w:val="00844373"/>
    <w:rsid w:val="00844E76"/>
    <w:rsid w:val="00845A96"/>
    <w:rsid w:val="00846A1C"/>
    <w:rsid w:val="00846C74"/>
    <w:rsid w:val="00851232"/>
    <w:rsid w:val="0085286E"/>
    <w:rsid w:val="00853603"/>
    <w:rsid w:val="00854A80"/>
    <w:rsid w:val="00855BAE"/>
    <w:rsid w:val="008574BF"/>
    <w:rsid w:val="00857523"/>
    <w:rsid w:val="00861A50"/>
    <w:rsid w:val="00862C0D"/>
    <w:rsid w:val="00862E39"/>
    <w:rsid w:val="008705E7"/>
    <w:rsid w:val="00870D65"/>
    <w:rsid w:val="00871176"/>
    <w:rsid w:val="0087408B"/>
    <w:rsid w:val="008745AB"/>
    <w:rsid w:val="00875C6F"/>
    <w:rsid w:val="008776BD"/>
    <w:rsid w:val="008778CF"/>
    <w:rsid w:val="00880075"/>
    <w:rsid w:val="00880396"/>
    <w:rsid w:val="008814DB"/>
    <w:rsid w:val="00881502"/>
    <w:rsid w:val="00881B96"/>
    <w:rsid w:val="00881D21"/>
    <w:rsid w:val="00883591"/>
    <w:rsid w:val="00883FE9"/>
    <w:rsid w:val="008853B6"/>
    <w:rsid w:val="008872AF"/>
    <w:rsid w:val="00891409"/>
    <w:rsid w:val="00891F96"/>
    <w:rsid w:val="00892813"/>
    <w:rsid w:val="0089427A"/>
    <w:rsid w:val="00895238"/>
    <w:rsid w:val="0089559D"/>
    <w:rsid w:val="00897845"/>
    <w:rsid w:val="00897E5A"/>
    <w:rsid w:val="008A1396"/>
    <w:rsid w:val="008A2066"/>
    <w:rsid w:val="008A77F7"/>
    <w:rsid w:val="008B0229"/>
    <w:rsid w:val="008B1BF1"/>
    <w:rsid w:val="008B1FC7"/>
    <w:rsid w:val="008B2F8E"/>
    <w:rsid w:val="008B2FF6"/>
    <w:rsid w:val="008B4445"/>
    <w:rsid w:val="008B5797"/>
    <w:rsid w:val="008B5E17"/>
    <w:rsid w:val="008B6DAB"/>
    <w:rsid w:val="008B7D7C"/>
    <w:rsid w:val="008C033C"/>
    <w:rsid w:val="008C2303"/>
    <w:rsid w:val="008C38FA"/>
    <w:rsid w:val="008C4371"/>
    <w:rsid w:val="008C495B"/>
    <w:rsid w:val="008C6B1C"/>
    <w:rsid w:val="008D02B4"/>
    <w:rsid w:val="008D46DF"/>
    <w:rsid w:val="008D64B4"/>
    <w:rsid w:val="008E0815"/>
    <w:rsid w:val="008E1969"/>
    <w:rsid w:val="008E20E0"/>
    <w:rsid w:val="008E2A3E"/>
    <w:rsid w:val="008E3489"/>
    <w:rsid w:val="008E64F6"/>
    <w:rsid w:val="008E73FD"/>
    <w:rsid w:val="008E748B"/>
    <w:rsid w:val="008F48C4"/>
    <w:rsid w:val="008F58E2"/>
    <w:rsid w:val="008F5B87"/>
    <w:rsid w:val="008F5E37"/>
    <w:rsid w:val="008F6F2F"/>
    <w:rsid w:val="008F7DF0"/>
    <w:rsid w:val="008F7ED4"/>
    <w:rsid w:val="00900426"/>
    <w:rsid w:val="00900891"/>
    <w:rsid w:val="00902CDB"/>
    <w:rsid w:val="00904C4E"/>
    <w:rsid w:val="00907E3C"/>
    <w:rsid w:val="00910360"/>
    <w:rsid w:val="009116F5"/>
    <w:rsid w:val="009129A6"/>
    <w:rsid w:val="00917B11"/>
    <w:rsid w:val="009203A6"/>
    <w:rsid w:val="00921792"/>
    <w:rsid w:val="00922FD1"/>
    <w:rsid w:val="009277D7"/>
    <w:rsid w:val="00930AFA"/>
    <w:rsid w:val="00930C77"/>
    <w:rsid w:val="00931613"/>
    <w:rsid w:val="00933A84"/>
    <w:rsid w:val="009356DA"/>
    <w:rsid w:val="009360A9"/>
    <w:rsid w:val="00936ED0"/>
    <w:rsid w:val="00937A22"/>
    <w:rsid w:val="00942862"/>
    <w:rsid w:val="00944C17"/>
    <w:rsid w:val="00945471"/>
    <w:rsid w:val="009503EC"/>
    <w:rsid w:val="009514CF"/>
    <w:rsid w:val="0095408E"/>
    <w:rsid w:val="009575D4"/>
    <w:rsid w:val="00962157"/>
    <w:rsid w:val="009622F3"/>
    <w:rsid w:val="00963A45"/>
    <w:rsid w:val="00965E06"/>
    <w:rsid w:val="009660BF"/>
    <w:rsid w:val="009663FA"/>
    <w:rsid w:val="009668AD"/>
    <w:rsid w:val="00967F55"/>
    <w:rsid w:val="009701CA"/>
    <w:rsid w:val="00970D31"/>
    <w:rsid w:val="00974D1F"/>
    <w:rsid w:val="00982E82"/>
    <w:rsid w:val="00982EB6"/>
    <w:rsid w:val="00983558"/>
    <w:rsid w:val="00984583"/>
    <w:rsid w:val="00984B50"/>
    <w:rsid w:val="00985E77"/>
    <w:rsid w:val="00986797"/>
    <w:rsid w:val="00990E6A"/>
    <w:rsid w:val="009939E2"/>
    <w:rsid w:val="0099515A"/>
    <w:rsid w:val="00995C4E"/>
    <w:rsid w:val="00997D49"/>
    <w:rsid w:val="009A0224"/>
    <w:rsid w:val="009A0786"/>
    <w:rsid w:val="009A1F8E"/>
    <w:rsid w:val="009A40EB"/>
    <w:rsid w:val="009A5EC9"/>
    <w:rsid w:val="009A7A1C"/>
    <w:rsid w:val="009B085E"/>
    <w:rsid w:val="009B26AB"/>
    <w:rsid w:val="009B53BB"/>
    <w:rsid w:val="009B6736"/>
    <w:rsid w:val="009C1621"/>
    <w:rsid w:val="009C1A84"/>
    <w:rsid w:val="009C4E3E"/>
    <w:rsid w:val="009C5885"/>
    <w:rsid w:val="009D19EB"/>
    <w:rsid w:val="009D3474"/>
    <w:rsid w:val="009D3A7E"/>
    <w:rsid w:val="009D657E"/>
    <w:rsid w:val="009D797E"/>
    <w:rsid w:val="009E03DC"/>
    <w:rsid w:val="009E1143"/>
    <w:rsid w:val="009E1DAD"/>
    <w:rsid w:val="009E23D6"/>
    <w:rsid w:val="009E5F47"/>
    <w:rsid w:val="009E7E2C"/>
    <w:rsid w:val="009F05B2"/>
    <w:rsid w:val="009F254B"/>
    <w:rsid w:val="009F4A79"/>
    <w:rsid w:val="009F4D02"/>
    <w:rsid w:val="009F5161"/>
    <w:rsid w:val="009F5540"/>
    <w:rsid w:val="009F5B0B"/>
    <w:rsid w:val="009F5D63"/>
    <w:rsid w:val="009F6445"/>
    <w:rsid w:val="009F77FE"/>
    <w:rsid w:val="00A00061"/>
    <w:rsid w:val="00A02ABF"/>
    <w:rsid w:val="00A03B6B"/>
    <w:rsid w:val="00A0541B"/>
    <w:rsid w:val="00A07526"/>
    <w:rsid w:val="00A10F2A"/>
    <w:rsid w:val="00A11357"/>
    <w:rsid w:val="00A11907"/>
    <w:rsid w:val="00A119ED"/>
    <w:rsid w:val="00A1349B"/>
    <w:rsid w:val="00A14486"/>
    <w:rsid w:val="00A173FC"/>
    <w:rsid w:val="00A2179B"/>
    <w:rsid w:val="00A218AE"/>
    <w:rsid w:val="00A2587F"/>
    <w:rsid w:val="00A26F58"/>
    <w:rsid w:val="00A274E2"/>
    <w:rsid w:val="00A3306F"/>
    <w:rsid w:val="00A35C04"/>
    <w:rsid w:val="00A362E0"/>
    <w:rsid w:val="00A42879"/>
    <w:rsid w:val="00A42AA4"/>
    <w:rsid w:val="00A4304E"/>
    <w:rsid w:val="00A451B0"/>
    <w:rsid w:val="00A46877"/>
    <w:rsid w:val="00A5249C"/>
    <w:rsid w:val="00A526FF"/>
    <w:rsid w:val="00A5311E"/>
    <w:rsid w:val="00A543B7"/>
    <w:rsid w:val="00A55A79"/>
    <w:rsid w:val="00A60E73"/>
    <w:rsid w:val="00A631A0"/>
    <w:rsid w:val="00A63313"/>
    <w:rsid w:val="00A6579E"/>
    <w:rsid w:val="00A65D25"/>
    <w:rsid w:val="00A65FCC"/>
    <w:rsid w:val="00A66EFB"/>
    <w:rsid w:val="00A73E73"/>
    <w:rsid w:val="00A74318"/>
    <w:rsid w:val="00A749E8"/>
    <w:rsid w:val="00A76CFF"/>
    <w:rsid w:val="00A77EF3"/>
    <w:rsid w:val="00A80B90"/>
    <w:rsid w:val="00A80C70"/>
    <w:rsid w:val="00A822B7"/>
    <w:rsid w:val="00A82F2C"/>
    <w:rsid w:val="00A83DEE"/>
    <w:rsid w:val="00A83E75"/>
    <w:rsid w:val="00A85854"/>
    <w:rsid w:val="00A903C9"/>
    <w:rsid w:val="00A93AFD"/>
    <w:rsid w:val="00A94443"/>
    <w:rsid w:val="00A95208"/>
    <w:rsid w:val="00A958C4"/>
    <w:rsid w:val="00AA0C64"/>
    <w:rsid w:val="00AA110A"/>
    <w:rsid w:val="00AA557F"/>
    <w:rsid w:val="00AB3C4D"/>
    <w:rsid w:val="00AB49D1"/>
    <w:rsid w:val="00AB4B77"/>
    <w:rsid w:val="00AB52EB"/>
    <w:rsid w:val="00AB564E"/>
    <w:rsid w:val="00AB5A5B"/>
    <w:rsid w:val="00AB5D50"/>
    <w:rsid w:val="00AC0C45"/>
    <w:rsid w:val="00AC180C"/>
    <w:rsid w:val="00AC2516"/>
    <w:rsid w:val="00AC335F"/>
    <w:rsid w:val="00AC70EE"/>
    <w:rsid w:val="00AD176E"/>
    <w:rsid w:val="00AD23FB"/>
    <w:rsid w:val="00AD37B0"/>
    <w:rsid w:val="00AD44BA"/>
    <w:rsid w:val="00AD5C2E"/>
    <w:rsid w:val="00AD5CA5"/>
    <w:rsid w:val="00AD6A0E"/>
    <w:rsid w:val="00AD75C5"/>
    <w:rsid w:val="00AE4B99"/>
    <w:rsid w:val="00AE536D"/>
    <w:rsid w:val="00AE6EAE"/>
    <w:rsid w:val="00AF2F77"/>
    <w:rsid w:val="00AF4BB6"/>
    <w:rsid w:val="00AF531E"/>
    <w:rsid w:val="00B016FB"/>
    <w:rsid w:val="00B03C58"/>
    <w:rsid w:val="00B05002"/>
    <w:rsid w:val="00B06434"/>
    <w:rsid w:val="00B11BA0"/>
    <w:rsid w:val="00B129EB"/>
    <w:rsid w:val="00B14E65"/>
    <w:rsid w:val="00B160ED"/>
    <w:rsid w:val="00B167D2"/>
    <w:rsid w:val="00B17446"/>
    <w:rsid w:val="00B17BA7"/>
    <w:rsid w:val="00B24129"/>
    <w:rsid w:val="00B262E7"/>
    <w:rsid w:val="00B2764C"/>
    <w:rsid w:val="00B31318"/>
    <w:rsid w:val="00B32D64"/>
    <w:rsid w:val="00B3427A"/>
    <w:rsid w:val="00B34CA6"/>
    <w:rsid w:val="00B35823"/>
    <w:rsid w:val="00B35EBE"/>
    <w:rsid w:val="00B36E6B"/>
    <w:rsid w:val="00B3713A"/>
    <w:rsid w:val="00B42CC9"/>
    <w:rsid w:val="00B44572"/>
    <w:rsid w:val="00B50ED8"/>
    <w:rsid w:val="00B51F94"/>
    <w:rsid w:val="00B527AE"/>
    <w:rsid w:val="00B5455A"/>
    <w:rsid w:val="00B5498A"/>
    <w:rsid w:val="00B569E1"/>
    <w:rsid w:val="00B56B13"/>
    <w:rsid w:val="00B6179C"/>
    <w:rsid w:val="00B62042"/>
    <w:rsid w:val="00B64261"/>
    <w:rsid w:val="00B64F2C"/>
    <w:rsid w:val="00B66783"/>
    <w:rsid w:val="00B6748D"/>
    <w:rsid w:val="00B70EDF"/>
    <w:rsid w:val="00B75311"/>
    <w:rsid w:val="00B76E31"/>
    <w:rsid w:val="00B7759B"/>
    <w:rsid w:val="00B77771"/>
    <w:rsid w:val="00B8088B"/>
    <w:rsid w:val="00B80D81"/>
    <w:rsid w:val="00B813A8"/>
    <w:rsid w:val="00B818EF"/>
    <w:rsid w:val="00B81DFF"/>
    <w:rsid w:val="00B82754"/>
    <w:rsid w:val="00B8381A"/>
    <w:rsid w:val="00B85813"/>
    <w:rsid w:val="00B9010A"/>
    <w:rsid w:val="00B92349"/>
    <w:rsid w:val="00B92A77"/>
    <w:rsid w:val="00B92AB1"/>
    <w:rsid w:val="00B95204"/>
    <w:rsid w:val="00B95FBD"/>
    <w:rsid w:val="00BA04A1"/>
    <w:rsid w:val="00BA1F01"/>
    <w:rsid w:val="00BA2C05"/>
    <w:rsid w:val="00BA37F1"/>
    <w:rsid w:val="00BA4E3F"/>
    <w:rsid w:val="00BA5EC4"/>
    <w:rsid w:val="00BB1345"/>
    <w:rsid w:val="00BB13E9"/>
    <w:rsid w:val="00BB2A7C"/>
    <w:rsid w:val="00BB2C72"/>
    <w:rsid w:val="00BB2D8B"/>
    <w:rsid w:val="00BC0DF2"/>
    <w:rsid w:val="00BC10B5"/>
    <w:rsid w:val="00BC4604"/>
    <w:rsid w:val="00BC48D9"/>
    <w:rsid w:val="00BC4939"/>
    <w:rsid w:val="00BC517F"/>
    <w:rsid w:val="00BC6CAF"/>
    <w:rsid w:val="00BD0FC2"/>
    <w:rsid w:val="00BD367C"/>
    <w:rsid w:val="00BD41F9"/>
    <w:rsid w:val="00BD4496"/>
    <w:rsid w:val="00BE06C5"/>
    <w:rsid w:val="00BE0F15"/>
    <w:rsid w:val="00BE12E1"/>
    <w:rsid w:val="00BE2C12"/>
    <w:rsid w:val="00BE47C7"/>
    <w:rsid w:val="00BE65B0"/>
    <w:rsid w:val="00BE66EC"/>
    <w:rsid w:val="00BE7EBE"/>
    <w:rsid w:val="00BF241C"/>
    <w:rsid w:val="00BF25FC"/>
    <w:rsid w:val="00BF3885"/>
    <w:rsid w:val="00BF5F0E"/>
    <w:rsid w:val="00BF69D7"/>
    <w:rsid w:val="00C00F57"/>
    <w:rsid w:val="00C01A91"/>
    <w:rsid w:val="00C01E32"/>
    <w:rsid w:val="00C025AC"/>
    <w:rsid w:val="00C0306B"/>
    <w:rsid w:val="00C036C9"/>
    <w:rsid w:val="00C0469F"/>
    <w:rsid w:val="00C04D95"/>
    <w:rsid w:val="00C07EC8"/>
    <w:rsid w:val="00C1295F"/>
    <w:rsid w:val="00C138ED"/>
    <w:rsid w:val="00C13C3F"/>
    <w:rsid w:val="00C14A50"/>
    <w:rsid w:val="00C15666"/>
    <w:rsid w:val="00C17604"/>
    <w:rsid w:val="00C219EA"/>
    <w:rsid w:val="00C22E9E"/>
    <w:rsid w:val="00C234E7"/>
    <w:rsid w:val="00C24781"/>
    <w:rsid w:val="00C24F64"/>
    <w:rsid w:val="00C2540B"/>
    <w:rsid w:val="00C26A44"/>
    <w:rsid w:val="00C26BB8"/>
    <w:rsid w:val="00C274B4"/>
    <w:rsid w:val="00C27877"/>
    <w:rsid w:val="00C33F48"/>
    <w:rsid w:val="00C37562"/>
    <w:rsid w:val="00C43CAB"/>
    <w:rsid w:val="00C43D39"/>
    <w:rsid w:val="00C43FF5"/>
    <w:rsid w:val="00C47AD1"/>
    <w:rsid w:val="00C50865"/>
    <w:rsid w:val="00C512BA"/>
    <w:rsid w:val="00C52BFC"/>
    <w:rsid w:val="00C53AAE"/>
    <w:rsid w:val="00C53D1E"/>
    <w:rsid w:val="00C54522"/>
    <w:rsid w:val="00C548C4"/>
    <w:rsid w:val="00C55A39"/>
    <w:rsid w:val="00C57655"/>
    <w:rsid w:val="00C63505"/>
    <w:rsid w:val="00C66262"/>
    <w:rsid w:val="00C6670F"/>
    <w:rsid w:val="00C66CCE"/>
    <w:rsid w:val="00C6768F"/>
    <w:rsid w:val="00C72314"/>
    <w:rsid w:val="00C7765C"/>
    <w:rsid w:val="00C800DA"/>
    <w:rsid w:val="00C80114"/>
    <w:rsid w:val="00C82733"/>
    <w:rsid w:val="00C8277A"/>
    <w:rsid w:val="00C83F9C"/>
    <w:rsid w:val="00C84C74"/>
    <w:rsid w:val="00C86009"/>
    <w:rsid w:val="00C874E2"/>
    <w:rsid w:val="00C92D5C"/>
    <w:rsid w:val="00C948DF"/>
    <w:rsid w:val="00C94FCD"/>
    <w:rsid w:val="00C95246"/>
    <w:rsid w:val="00C95574"/>
    <w:rsid w:val="00C95A97"/>
    <w:rsid w:val="00CA060E"/>
    <w:rsid w:val="00CA0CBF"/>
    <w:rsid w:val="00CA127D"/>
    <w:rsid w:val="00CA28C7"/>
    <w:rsid w:val="00CA2A05"/>
    <w:rsid w:val="00CA43D6"/>
    <w:rsid w:val="00CA47E6"/>
    <w:rsid w:val="00CA55BB"/>
    <w:rsid w:val="00CA58C5"/>
    <w:rsid w:val="00CA6045"/>
    <w:rsid w:val="00CA6E72"/>
    <w:rsid w:val="00CB1DA2"/>
    <w:rsid w:val="00CB227C"/>
    <w:rsid w:val="00CB2D5F"/>
    <w:rsid w:val="00CB2F85"/>
    <w:rsid w:val="00CB4DD7"/>
    <w:rsid w:val="00CB508A"/>
    <w:rsid w:val="00CB784B"/>
    <w:rsid w:val="00CB7A28"/>
    <w:rsid w:val="00CC061F"/>
    <w:rsid w:val="00CC5D71"/>
    <w:rsid w:val="00CD026E"/>
    <w:rsid w:val="00CD099A"/>
    <w:rsid w:val="00CD2E02"/>
    <w:rsid w:val="00CD5081"/>
    <w:rsid w:val="00CD51CE"/>
    <w:rsid w:val="00CD60B4"/>
    <w:rsid w:val="00CE0FEC"/>
    <w:rsid w:val="00CE3258"/>
    <w:rsid w:val="00CE4E84"/>
    <w:rsid w:val="00CE4F2C"/>
    <w:rsid w:val="00CE57CA"/>
    <w:rsid w:val="00CE6AC2"/>
    <w:rsid w:val="00CE6ED2"/>
    <w:rsid w:val="00CF1E47"/>
    <w:rsid w:val="00CF2ADA"/>
    <w:rsid w:val="00CF3001"/>
    <w:rsid w:val="00CF7A92"/>
    <w:rsid w:val="00D02780"/>
    <w:rsid w:val="00D02C51"/>
    <w:rsid w:val="00D0354D"/>
    <w:rsid w:val="00D04A25"/>
    <w:rsid w:val="00D0593E"/>
    <w:rsid w:val="00D10C32"/>
    <w:rsid w:val="00D12835"/>
    <w:rsid w:val="00D1561E"/>
    <w:rsid w:val="00D1605F"/>
    <w:rsid w:val="00D16849"/>
    <w:rsid w:val="00D172A7"/>
    <w:rsid w:val="00D2047E"/>
    <w:rsid w:val="00D205AA"/>
    <w:rsid w:val="00D22482"/>
    <w:rsid w:val="00D246A2"/>
    <w:rsid w:val="00D270F0"/>
    <w:rsid w:val="00D30147"/>
    <w:rsid w:val="00D30CA0"/>
    <w:rsid w:val="00D31294"/>
    <w:rsid w:val="00D32569"/>
    <w:rsid w:val="00D33920"/>
    <w:rsid w:val="00D34036"/>
    <w:rsid w:val="00D36BB4"/>
    <w:rsid w:val="00D37A93"/>
    <w:rsid w:val="00D40CB2"/>
    <w:rsid w:val="00D4167C"/>
    <w:rsid w:val="00D439F7"/>
    <w:rsid w:val="00D45FA1"/>
    <w:rsid w:val="00D47108"/>
    <w:rsid w:val="00D47AE1"/>
    <w:rsid w:val="00D502CF"/>
    <w:rsid w:val="00D5163E"/>
    <w:rsid w:val="00D52450"/>
    <w:rsid w:val="00D53749"/>
    <w:rsid w:val="00D54AFE"/>
    <w:rsid w:val="00D54B23"/>
    <w:rsid w:val="00D54C24"/>
    <w:rsid w:val="00D61F2D"/>
    <w:rsid w:val="00D62B1B"/>
    <w:rsid w:val="00D6319F"/>
    <w:rsid w:val="00D639B1"/>
    <w:rsid w:val="00D6462B"/>
    <w:rsid w:val="00D65033"/>
    <w:rsid w:val="00D66F92"/>
    <w:rsid w:val="00D67C31"/>
    <w:rsid w:val="00D67C63"/>
    <w:rsid w:val="00D7271D"/>
    <w:rsid w:val="00D734CE"/>
    <w:rsid w:val="00D826A8"/>
    <w:rsid w:val="00D8377E"/>
    <w:rsid w:val="00D83B7C"/>
    <w:rsid w:val="00D841AA"/>
    <w:rsid w:val="00D8594D"/>
    <w:rsid w:val="00D86C5A"/>
    <w:rsid w:val="00D91A95"/>
    <w:rsid w:val="00D9305E"/>
    <w:rsid w:val="00D939D4"/>
    <w:rsid w:val="00D93C6D"/>
    <w:rsid w:val="00D945D3"/>
    <w:rsid w:val="00D971EC"/>
    <w:rsid w:val="00DA0569"/>
    <w:rsid w:val="00DA2D5C"/>
    <w:rsid w:val="00DA3BA9"/>
    <w:rsid w:val="00DA625D"/>
    <w:rsid w:val="00DA6F32"/>
    <w:rsid w:val="00DA77F6"/>
    <w:rsid w:val="00DB0A2C"/>
    <w:rsid w:val="00DB12F3"/>
    <w:rsid w:val="00DB20B3"/>
    <w:rsid w:val="00DB21C8"/>
    <w:rsid w:val="00DB3200"/>
    <w:rsid w:val="00DB6387"/>
    <w:rsid w:val="00DC2E71"/>
    <w:rsid w:val="00DC3EB4"/>
    <w:rsid w:val="00DC4E88"/>
    <w:rsid w:val="00DC7DC0"/>
    <w:rsid w:val="00DD402C"/>
    <w:rsid w:val="00DD6D57"/>
    <w:rsid w:val="00DD6F92"/>
    <w:rsid w:val="00DE02D2"/>
    <w:rsid w:val="00DE047E"/>
    <w:rsid w:val="00DE0A58"/>
    <w:rsid w:val="00DE4E68"/>
    <w:rsid w:val="00DE5AAE"/>
    <w:rsid w:val="00DE5DDC"/>
    <w:rsid w:val="00DE6A73"/>
    <w:rsid w:val="00DF07AB"/>
    <w:rsid w:val="00DF4531"/>
    <w:rsid w:val="00DF55DB"/>
    <w:rsid w:val="00DF65BA"/>
    <w:rsid w:val="00DF6DB2"/>
    <w:rsid w:val="00E02404"/>
    <w:rsid w:val="00E024CC"/>
    <w:rsid w:val="00E04432"/>
    <w:rsid w:val="00E12394"/>
    <w:rsid w:val="00E12563"/>
    <w:rsid w:val="00E140DF"/>
    <w:rsid w:val="00E141A2"/>
    <w:rsid w:val="00E1765E"/>
    <w:rsid w:val="00E21104"/>
    <w:rsid w:val="00E2179A"/>
    <w:rsid w:val="00E21A4A"/>
    <w:rsid w:val="00E226A8"/>
    <w:rsid w:val="00E25036"/>
    <w:rsid w:val="00E25C17"/>
    <w:rsid w:val="00E25C88"/>
    <w:rsid w:val="00E269E8"/>
    <w:rsid w:val="00E27EC1"/>
    <w:rsid w:val="00E2A941"/>
    <w:rsid w:val="00E32D2A"/>
    <w:rsid w:val="00E3356D"/>
    <w:rsid w:val="00E347E2"/>
    <w:rsid w:val="00E400FA"/>
    <w:rsid w:val="00E41F15"/>
    <w:rsid w:val="00E430EF"/>
    <w:rsid w:val="00E43514"/>
    <w:rsid w:val="00E4396A"/>
    <w:rsid w:val="00E45A28"/>
    <w:rsid w:val="00E463CE"/>
    <w:rsid w:val="00E51F3A"/>
    <w:rsid w:val="00E54397"/>
    <w:rsid w:val="00E57804"/>
    <w:rsid w:val="00E57910"/>
    <w:rsid w:val="00E609D1"/>
    <w:rsid w:val="00E62A43"/>
    <w:rsid w:val="00E642A7"/>
    <w:rsid w:val="00E67565"/>
    <w:rsid w:val="00E717D1"/>
    <w:rsid w:val="00E73291"/>
    <w:rsid w:val="00E7456E"/>
    <w:rsid w:val="00E7472A"/>
    <w:rsid w:val="00E74B21"/>
    <w:rsid w:val="00E74BC9"/>
    <w:rsid w:val="00E76B66"/>
    <w:rsid w:val="00E773DB"/>
    <w:rsid w:val="00E804A8"/>
    <w:rsid w:val="00E82237"/>
    <w:rsid w:val="00E83201"/>
    <w:rsid w:val="00E843CD"/>
    <w:rsid w:val="00E8556F"/>
    <w:rsid w:val="00E85AED"/>
    <w:rsid w:val="00E85F17"/>
    <w:rsid w:val="00E86AD7"/>
    <w:rsid w:val="00E874F5"/>
    <w:rsid w:val="00E92AE8"/>
    <w:rsid w:val="00E931A5"/>
    <w:rsid w:val="00E93A9A"/>
    <w:rsid w:val="00E94553"/>
    <w:rsid w:val="00E94599"/>
    <w:rsid w:val="00E95E2C"/>
    <w:rsid w:val="00E96159"/>
    <w:rsid w:val="00E96799"/>
    <w:rsid w:val="00E97448"/>
    <w:rsid w:val="00EA14E3"/>
    <w:rsid w:val="00EA21DB"/>
    <w:rsid w:val="00EA27CB"/>
    <w:rsid w:val="00EA2892"/>
    <w:rsid w:val="00EA2EB3"/>
    <w:rsid w:val="00EA4B8B"/>
    <w:rsid w:val="00EA745A"/>
    <w:rsid w:val="00EB0D2E"/>
    <w:rsid w:val="00EB2BB7"/>
    <w:rsid w:val="00EB5945"/>
    <w:rsid w:val="00EB5F7C"/>
    <w:rsid w:val="00EB7743"/>
    <w:rsid w:val="00EC1523"/>
    <w:rsid w:val="00EC708F"/>
    <w:rsid w:val="00ED3AEA"/>
    <w:rsid w:val="00ED5CA3"/>
    <w:rsid w:val="00ED5F5F"/>
    <w:rsid w:val="00ED6A6B"/>
    <w:rsid w:val="00EE11AA"/>
    <w:rsid w:val="00EE2423"/>
    <w:rsid w:val="00EE378B"/>
    <w:rsid w:val="00EE4B68"/>
    <w:rsid w:val="00EE5637"/>
    <w:rsid w:val="00EE6310"/>
    <w:rsid w:val="00EE7DF0"/>
    <w:rsid w:val="00EF27B4"/>
    <w:rsid w:val="00EF51C6"/>
    <w:rsid w:val="00EF66F9"/>
    <w:rsid w:val="00F00A1E"/>
    <w:rsid w:val="00F017D8"/>
    <w:rsid w:val="00F019D5"/>
    <w:rsid w:val="00F03688"/>
    <w:rsid w:val="00F045B2"/>
    <w:rsid w:val="00F05EE5"/>
    <w:rsid w:val="00F11AC5"/>
    <w:rsid w:val="00F12448"/>
    <w:rsid w:val="00F135D5"/>
    <w:rsid w:val="00F14B77"/>
    <w:rsid w:val="00F200CF"/>
    <w:rsid w:val="00F262EC"/>
    <w:rsid w:val="00F26B9B"/>
    <w:rsid w:val="00F27EA8"/>
    <w:rsid w:val="00F27F3C"/>
    <w:rsid w:val="00F305F3"/>
    <w:rsid w:val="00F3457F"/>
    <w:rsid w:val="00F3593E"/>
    <w:rsid w:val="00F35BF5"/>
    <w:rsid w:val="00F37F7C"/>
    <w:rsid w:val="00F40926"/>
    <w:rsid w:val="00F434B1"/>
    <w:rsid w:val="00F46026"/>
    <w:rsid w:val="00F46F93"/>
    <w:rsid w:val="00F52A27"/>
    <w:rsid w:val="00F54386"/>
    <w:rsid w:val="00F55C90"/>
    <w:rsid w:val="00F5615D"/>
    <w:rsid w:val="00F57897"/>
    <w:rsid w:val="00F607CE"/>
    <w:rsid w:val="00F61B58"/>
    <w:rsid w:val="00F631D9"/>
    <w:rsid w:val="00F65077"/>
    <w:rsid w:val="00F67019"/>
    <w:rsid w:val="00F67907"/>
    <w:rsid w:val="00F71A08"/>
    <w:rsid w:val="00F71E38"/>
    <w:rsid w:val="00F72003"/>
    <w:rsid w:val="00F7226E"/>
    <w:rsid w:val="00F72402"/>
    <w:rsid w:val="00F75F2E"/>
    <w:rsid w:val="00F77036"/>
    <w:rsid w:val="00F81E8C"/>
    <w:rsid w:val="00F82DEE"/>
    <w:rsid w:val="00F8359F"/>
    <w:rsid w:val="00F865AC"/>
    <w:rsid w:val="00F87293"/>
    <w:rsid w:val="00F87767"/>
    <w:rsid w:val="00F87811"/>
    <w:rsid w:val="00F9000E"/>
    <w:rsid w:val="00F91E6F"/>
    <w:rsid w:val="00F95394"/>
    <w:rsid w:val="00FA1F7D"/>
    <w:rsid w:val="00FA2432"/>
    <w:rsid w:val="00FA305F"/>
    <w:rsid w:val="00FA5588"/>
    <w:rsid w:val="00FA5B65"/>
    <w:rsid w:val="00FA5FA9"/>
    <w:rsid w:val="00FA6DA3"/>
    <w:rsid w:val="00FB0E71"/>
    <w:rsid w:val="00FB1210"/>
    <w:rsid w:val="00FB1E2A"/>
    <w:rsid w:val="00FB206E"/>
    <w:rsid w:val="00FB4922"/>
    <w:rsid w:val="00FC0D24"/>
    <w:rsid w:val="00FC1307"/>
    <w:rsid w:val="00FC1F22"/>
    <w:rsid w:val="00FC3DAC"/>
    <w:rsid w:val="00FC60C3"/>
    <w:rsid w:val="00FE0A4B"/>
    <w:rsid w:val="00FE0F76"/>
    <w:rsid w:val="00FE1934"/>
    <w:rsid w:val="00FE20BF"/>
    <w:rsid w:val="00FE304A"/>
    <w:rsid w:val="00FE3DDB"/>
    <w:rsid w:val="00FE45E2"/>
    <w:rsid w:val="00FE63AB"/>
    <w:rsid w:val="00FE6687"/>
    <w:rsid w:val="00FF1EDE"/>
    <w:rsid w:val="00FF3626"/>
    <w:rsid w:val="00FF4FDC"/>
    <w:rsid w:val="00FF57B7"/>
    <w:rsid w:val="00FF721F"/>
    <w:rsid w:val="014D0197"/>
    <w:rsid w:val="017C6DB6"/>
    <w:rsid w:val="018EFE4B"/>
    <w:rsid w:val="0196C270"/>
    <w:rsid w:val="01CB78B8"/>
    <w:rsid w:val="01DE67F7"/>
    <w:rsid w:val="01F87F82"/>
    <w:rsid w:val="0201BDFB"/>
    <w:rsid w:val="020EADCA"/>
    <w:rsid w:val="0224BCCA"/>
    <w:rsid w:val="029927E9"/>
    <w:rsid w:val="029F71D9"/>
    <w:rsid w:val="02B69C62"/>
    <w:rsid w:val="02B814F4"/>
    <w:rsid w:val="02BD1FC0"/>
    <w:rsid w:val="02F2E9B9"/>
    <w:rsid w:val="02FE6DAA"/>
    <w:rsid w:val="02FEDA3F"/>
    <w:rsid w:val="0325D125"/>
    <w:rsid w:val="034BB503"/>
    <w:rsid w:val="0382D37D"/>
    <w:rsid w:val="03B22BB9"/>
    <w:rsid w:val="03C2322A"/>
    <w:rsid w:val="046543D3"/>
    <w:rsid w:val="047577F4"/>
    <w:rsid w:val="04B0E74F"/>
    <w:rsid w:val="04BF570C"/>
    <w:rsid w:val="04F04133"/>
    <w:rsid w:val="051FCA11"/>
    <w:rsid w:val="05761BCF"/>
    <w:rsid w:val="0594E13F"/>
    <w:rsid w:val="05B55854"/>
    <w:rsid w:val="05CBBCBE"/>
    <w:rsid w:val="05F00AAA"/>
    <w:rsid w:val="05F65B5E"/>
    <w:rsid w:val="060FEF35"/>
    <w:rsid w:val="061B05FD"/>
    <w:rsid w:val="068A9293"/>
    <w:rsid w:val="06E76251"/>
    <w:rsid w:val="06EB67A5"/>
    <w:rsid w:val="071E1D35"/>
    <w:rsid w:val="071F5322"/>
    <w:rsid w:val="075BE0AE"/>
    <w:rsid w:val="0777BA94"/>
    <w:rsid w:val="07B1E0B5"/>
    <w:rsid w:val="07D52B8E"/>
    <w:rsid w:val="080A8744"/>
    <w:rsid w:val="0841018E"/>
    <w:rsid w:val="087C33AD"/>
    <w:rsid w:val="08D9B6BD"/>
    <w:rsid w:val="08E0EDDD"/>
    <w:rsid w:val="096A8325"/>
    <w:rsid w:val="09AE257B"/>
    <w:rsid w:val="09B9A69F"/>
    <w:rsid w:val="09BAE0E8"/>
    <w:rsid w:val="09C25F33"/>
    <w:rsid w:val="09F55CE8"/>
    <w:rsid w:val="0A9C824B"/>
    <w:rsid w:val="0AAB6B6E"/>
    <w:rsid w:val="0AE1167C"/>
    <w:rsid w:val="0AF09045"/>
    <w:rsid w:val="0B0A7AAD"/>
    <w:rsid w:val="0B312CAE"/>
    <w:rsid w:val="0B64C75B"/>
    <w:rsid w:val="0BD2A0E4"/>
    <w:rsid w:val="0BDFD618"/>
    <w:rsid w:val="0BE52256"/>
    <w:rsid w:val="0BF7DAFA"/>
    <w:rsid w:val="0C0B1877"/>
    <w:rsid w:val="0C7A4EF4"/>
    <w:rsid w:val="0C8A2E54"/>
    <w:rsid w:val="0CAB0C2E"/>
    <w:rsid w:val="0CD8456F"/>
    <w:rsid w:val="0CDDF1CA"/>
    <w:rsid w:val="0CE50F54"/>
    <w:rsid w:val="0D6446B3"/>
    <w:rsid w:val="0D6C2F5A"/>
    <w:rsid w:val="0D79903F"/>
    <w:rsid w:val="0D79D097"/>
    <w:rsid w:val="0DD0D78B"/>
    <w:rsid w:val="0DFD0D20"/>
    <w:rsid w:val="0E288850"/>
    <w:rsid w:val="0E362422"/>
    <w:rsid w:val="0E421B6F"/>
    <w:rsid w:val="0E48C623"/>
    <w:rsid w:val="0E50B971"/>
    <w:rsid w:val="0E805004"/>
    <w:rsid w:val="0EBB1E96"/>
    <w:rsid w:val="0EF92A76"/>
    <w:rsid w:val="0F17C80B"/>
    <w:rsid w:val="0F49E950"/>
    <w:rsid w:val="0F5194B0"/>
    <w:rsid w:val="0F6B2039"/>
    <w:rsid w:val="0FAC90E7"/>
    <w:rsid w:val="0FD62828"/>
    <w:rsid w:val="0FFB53FC"/>
    <w:rsid w:val="101030F7"/>
    <w:rsid w:val="106A4085"/>
    <w:rsid w:val="1088DC61"/>
    <w:rsid w:val="10A3183B"/>
    <w:rsid w:val="10DA0F34"/>
    <w:rsid w:val="10E12332"/>
    <w:rsid w:val="10FBC9E8"/>
    <w:rsid w:val="1166DB60"/>
    <w:rsid w:val="117A13FF"/>
    <w:rsid w:val="1184A428"/>
    <w:rsid w:val="118AA91A"/>
    <w:rsid w:val="11AC7B75"/>
    <w:rsid w:val="11ADF393"/>
    <w:rsid w:val="11D12FA7"/>
    <w:rsid w:val="11DAEC49"/>
    <w:rsid w:val="121FF126"/>
    <w:rsid w:val="123CBAB8"/>
    <w:rsid w:val="1253B00F"/>
    <w:rsid w:val="1269DAFC"/>
    <w:rsid w:val="1275A302"/>
    <w:rsid w:val="1283B64D"/>
    <w:rsid w:val="129F5E0E"/>
    <w:rsid w:val="12A72D23"/>
    <w:rsid w:val="12DCE475"/>
    <w:rsid w:val="12E438F2"/>
    <w:rsid w:val="12FB89B4"/>
    <w:rsid w:val="1303079B"/>
    <w:rsid w:val="1333617A"/>
    <w:rsid w:val="134BFEF2"/>
    <w:rsid w:val="13661724"/>
    <w:rsid w:val="13669DD0"/>
    <w:rsid w:val="13D0383F"/>
    <w:rsid w:val="13F03B25"/>
    <w:rsid w:val="13F723A1"/>
    <w:rsid w:val="14164D3C"/>
    <w:rsid w:val="14456DD5"/>
    <w:rsid w:val="14543F49"/>
    <w:rsid w:val="14A37636"/>
    <w:rsid w:val="14DCDD13"/>
    <w:rsid w:val="150BCEBA"/>
    <w:rsid w:val="15387483"/>
    <w:rsid w:val="153EA0BC"/>
    <w:rsid w:val="1544A9B4"/>
    <w:rsid w:val="154DD547"/>
    <w:rsid w:val="155A8D61"/>
    <w:rsid w:val="15B26B57"/>
    <w:rsid w:val="15BB01F3"/>
    <w:rsid w:val="15DCBE4B"/>
    <w:rsid w:val="16232423"/>
    <w:rsid w:val="162C9F28"/>
    <w:rsid w:val="1675B38F"/>
    <w:rsid w:val="167FE926"/>
    <w:rsid w:val="16A0A7EE"/>
    <w:rsid w:val="16C5EE7A"/>
    <w:rsid w:val="16C64335"/>
    <w:rsid w:val="16DE16EE"/>
    <w:rsid w:val="16E52D4F"/>
    <w:rsid w:val="16F21345"/>
    <w:rsid w:val="171E578C"/>
    <w:rsid w:val="172CC660"/>
    <w:rsid w:val="17560328"/>
    <w:rsid w:val="1779DB76"/>
    <w:rsid w:val="1785E5D7"/>
    <w:rsid w:val="1816BE7A"/>
    <w:rsid w:val="181E374A"/>
    <w:rsid w:val="1869A1C2"/>
    <w:rsid w:val="187F1173"/>
    <w:rsid w:val="1891C4E7"/>
    <w:rsid w:val="18B258CF"/>
    <w:rsid w:val="18B5BC33"/>
    <w:rsid w:val="18B980F8"/>
    <w:rsid w:val="18BE1B32"/>
    <w:rsid w:val="18D77ED1"/>
    <w:rsid w:val="18F750F7"/>
    <w:rsid w:val="192B40AD"/>
    <w:rsid w:val="193C2A4D"/>
    <w:rsid w:val="194900BB"/>
    <w:rsid w:val="1952837F"/>
    <w:rsid w:val="19568EE4"/>
    <w:rsid w:val="196EE52C"/>
    <w:rsid w:val="198E42D6"/>
    <w:rsid w:val="19AF5CAE"/>
    <w:rsid w:val="19B92D2F"/>
    <w:rsid w:val="1A121922"/>
    <w:rsid w:val="1A7C16E0"/>
    <w:rsid w:val="1B09E609"/>
    <w:rsid w:val="1B136D41"/>
    <w:rsid w:val="1B5E74F5"/>
    <w:rsid w:val="1B61B608"/>
    <w:rsid w:val="1B9904E7"/>
    <w:rsid w:val="1BA6774B"/>
    <w:rsid w:val="1BBBB210"/>
    <w:rsid w:val="1BDA462B"/>
    <w:rsid w:val="1C1C3656"/>
    <w:rsid w:val="1C35AD60"/>
    <w:rsid w:val="1C79CCA9"/>
    <w:rsid w:val="1C8781AB"/>
    <w:rsid w:val="1CBB71A1"/>
    <w:rsid w:val="1CEED36E"/>
    <w:rsid w:val="1CF30BAE"/>
    <w:rsid w:val="1D154CBE"/>
    <w:rsid w:val="1DB3354B"/>
    <w:rsid w:val="1DB3402B"/>
    <w:rsid w:val="1DEB5B66"/>
    <w:rsid w:val="1E04825B"/>
    <w:rsid w:val="1E51DA9D"/>
    <w:rsid w:val="1E873E6E"/>
    <w:rsid w:val="1E946839"/>
    <w:rsid w:val="1EA712D6"/>
    <w:rsid w:val="1EF3B23F"/>
    <w:rsid w:val="1F090E17"/>
    <w:rsid w:val="1F5FB988"/>
    <w:rsid w:val="1FE58CBC"/>
    <w:rsid w:val="1FF827A4"/>
    <w:rsid w:val="20048BBB"/>
    <w:rsid w:val="2009DA0B"/>
    <w:rsid w:val="200D6CCD"/>
    <w:rsid w:val="2061D626"/>
    <w:rsid w:val="208B9FC7"/>
    <w:rsid w:val="20D20D56"/>
    <w:rsid w:val="20D24736"/>
    <w:rsid w:val="2108DDCD"/>
    <w:rsid w:val="21384C55"/>
    <w:rsid w:val="21551239"/>
    <w:rsid w:val="217B310D"/>
    <w:rsid w:val="217B6929"/>
    <w:rsid w:val="21EB1A00"/>
    <w:rsid w:val="21FBFB0C"/>
    <w:rsid w:val="21FDB11F"/>
    <w:rsid w:val="220FDF44"/>
    <w:rsid w:val="226B411B"/>
    <w:rsid w:val="226BA2DF"/>
    <w:rsid w:val="227A95A4"/>
    <w:rsid w:val="22D8E252"/>
    <w:rsid w:val="23411A13"/>
    <w:rsid w:val="239E694A"/>
    <w:rsid w:val="23AB0E68"/>
    <w:rsid w:val="23BD32E4"/>
    <w:rsid w:val="23D7875A"/>
    <w:rsid w:val="2419396C"/>
    <w:rsid w:val="24429C15"/>
    <w:rsid w:val="244A2E3E"/>
    <w:rsid w:val="244FE458"/>
    <w:rsid w:val="24B3D695"/>
    <w:rsid w:val="24B3F7B6"/>
    <w:rsid w:val="24B8A21F"/>
    <w:rsid w:val="24E0332C"/>
    <w:rsid w:val="24F78CAF"/>
    <w:rsid w:val="25140D4B"/>
    <w:rsid w:val="25A21B53"/>
    <w:rsid w:val="25A5F78B"/>
    <w:rsid w:val="25D7AC47"/>
    <w:rsid w:val="2604FF0F"/>
    <w:rsid w:val="262B2E40"/>
    <w:rsid w:val="26669294"/>
    <w:rsid w:val="26B7EF4D"/>
    <w:rsid w:val="26C0D1AF"/>
    <w:rsid w:val="26D77134"/>
    <w:rsid w:val="26E0107C"/>
    <w:rsid w:val="2748F19F"/>
    <w:rsid w:val="278046B6"/>
    <w:rsid w:val="27E19B72"/>
    <w:rsid w:val="27F2DF74"/>
    <w:rsid w:val="284CA960"/>
    <w:rsid w:val="28750045"/>
    <w:rsid w:val="289E0FC7"/>
    <w:rsid w:val="28A01DE4"/>
    <w:rsid w:val="28C11E53"/>
    <w:rsid w:val="290810DC"/>
    <w:rsid w:val="29340689"/>
    <w:rsid w:val="296B4BA8"/>
    <w:rsid w:val="29733D65"/>
    <w:rsid w:val="297C9C64"/>
    <w:rsid w:val="298D6762"/>
    <w:rsid w:val="29970144"/>
    <w:rsid w:val="29C9179E"/>
    <w:rsid w:val="29CECE40"/>
    <w:rsid w:val="29D36DE5"/>
    <w:rsid w:val="2A0550AA"/>
    <w:rsid w:val="2A3E4721"/>
    <w:rsid w:val="2AB7E7DD"/>
    <w:rsid w:val="2AEBAB66"/>
    <w:rsid w:val="2AF81C41"/>
    <w:rsid w:val="2AFA783E"/>
    <w:rsid w:val="2B35F361"/>
    <w:rsid w:val="2B5D90A7"/>
    <w:rsid w:val="2BA3B263"/>
    <w:rsid w:val="2BAFDEA7"/>
    <w:rsid w:val="2BB1E71A"/>
    <w:rsid w:val="2BC45825"/>
    <w:rsid w:val="2BECD22A"/>
    <w:rsid w:val="2BFA7659"/>
    <w:rsid w:val="2C2D9DA2"/>
    <w:rsid w:val="2C4F7C06"/>
    <w:rsid w:val="2C6C1CE5"/>
    <w:rsid w:val="2C7AEF50"/>
    <w:rsid w:val="2C7B21AC"/>
    <w:rsid w:val="2C7E75A1"/>
    <w:rsid w:val="2C8D6ACC"/>
    <w:rsid w:val="2CCED3FC"/>
    <w:rsid w:val="2CD10890"/>
    <w:rsid w:val="2CDA3654"/>
    <w:rsid w:val="2E036FBF"/>
    <w:rsid w:val="2E08CF5F"/>
    <w:rsid w:val="2E13F85D"/>
    <w:rsid w:val="2E30BC61"/>
    <w:rsid w:val="2E5A75E4"/>
    <w:rsid w:val="2E8646E6"/>
    <w:rsid w:val="2EA1B6E7"/>
    <w:rsid w:val="2EA25C41"/>
    <w:rsid w:val="2EA73F5B"/>
    <w:rsid w:val="2EEBC9FC"/>
    <w:rsid w:val="2EFED0B3"/>
    <w:rsid w:val="2F1277DF"/>
    <w:rsid w:val="2F1F68A6"/>
    <w:rsid w:val="2F5F5C32"/>
    <w:rsid w:val="2F6F8837"/>
    <w:rsid w:val="2FBFD1AD"/>
    <w:rsid w:val="2FCEB3B3"/>
    <w:rsid w:val="2FD07B06"/>
    <w:rsid w:val="2FDDE927"/>
    <w:rsid w:val="3018B8CD"/>
    <w:rsid w:val="3053FD5D"/>
    <w:rsid w:val="30693AEE"/>
    <w:rsid w:val="3073DA12"/>
    <w:rsid w:val="307E2559"/>
    <w:rsid w:val="3096D352"/>
    <w:rsid w:val="311DB830"/>
    <w:rsid w:val="315957DF"/>
    <w:rsid w:val="317DD831"/>
    <w:rsid w:val="3199E8CF"/>
    <w:rsid w:val="31A5092B"/>
    <w:rsid w:val="31C0AC2B"/>
    <w:rsid w:val="31F42165"/>
    <w:rsid w:val="3252A33C"/>
    <w:rsid w:val="325E9B0F"/>
    <w:rsid w:val="32604138"/>
    <w:rsid w:val="326EF421"/>
    <w:rsid w:val="32F2C9D3"/>
    <w:rsid w:val="3309F4C1"/>
    <w:rsid w:val="334FC686"/>
    <w:rsid w:val="33C661EF"/>
    <w:rsid w:val="33E39A95"/>
    <w:rsid w:val="33E8D937"/>
    <w:rsid w:val="33F77554"/>
    <w:rsid w:val="34270525"/>
    <w:rsid w:val="34689578"/>
    <w:rsid w:val="346B0455"/>
    <w:rsid w:val="34926396"/>
    <w:rsid w:val="34B6CB37"/>
    <w:rsid w:val="3503670B"/>
    <w:rsid w:val="35185809"/>
    <w:rsid w:val="351FA0BB"/>
    <w:rsid w:val="3528F62A"/>
    <w:rsid w:val="35855478"/>
    <w:rsid w:val="358CB6F3"/>
    <w:rsid w:val="35C43441"/>
    <w:rsid w:val="35CCE084"/>
    <w:rsid w:val="35D3221A"/>
    <w:rsid w:val="3638874C"/>
    <w:rsid w:val="363C22EE"/>
    <w:rsid w:val="3658C57E"/>
    <w:rsid w:val="3705BE28"/>
    <w:rsid w:val="3705EBEB"/>
    <w:rsid w:val="37339530"/>
    <w:rsid w:val="376BDB25"/>
    <w:rsid w:val="378497DF"/>
    <w:rsid w:val="37A35BA6"/>
    <w:rsid w:val="37B90510"/>
    <w:rsid w:val="37CF440C"/>
    <w:rsid w:val="37D3F92D"/>
    <w:rsid w:val="37E54090"/>
    <w:rsid w:val="38098875"/>
    <w:rsid w:val="38B0C760"/>
    <w:rsid w:val="391419B0"/>
    <w:rsid w:val="391ACCA3"/>
    <w:rsid w:val="392121E4"/>
    <w:rsid w:val="393AC2E6"/>
    <w:rsid w:val="395576F6"/>
    <w:rsid w:val="395B4424"/>
    <w:rsid w:val="39744F0F"/>
    <w:rsid w:val="39786FF0"/>
    <w:rsid w:val="399D49A5"/>
    <w:rsid w:val="39B6F061"/>
    <w:rsid w:val="39F96C33"/>
    <w:rsid w:val="3A043707"/>
    <w:rsid w:val="3A8D865B"/>
    <w:rsid w:val="3A9C24C7"/>
    <w:rsid w:val="3AF9D9B0"/>
    <w:rsid w:val="3B037733"/>
    <w:rsid w:val="3B22E879"/>
    <w:rsid w:val="3B52A477"/>
    <w:rsid w:val="3B73EDC9"/>
    <w:rsid w:val="3BA2D3AC"/>
    <w:rsid w:val="3BB645EC"/>
    <w:rsid w:val="3BEB59FB"/>
    <w:rsid w:val="3C2C5C44"/>
    <w:rsid w:val="3C6717A7"/>
    <w:rsid w:val="3C6DABB8"/>
    <w:rsid w:val="3C8A2F3A"/>
    <w:rsid w:val="3C8A806F"/>
    <w:rsid w:val="3CE91D5C"/>
    <w:rsid w:val="3D05BC24"/>
    <w:rsid w:val="3D4C7D99"/>
    <w:rsid w:val="3D4ECA4E"/>
    <w:rsid w:val="3D975B24"/>
    <w:rsid w:val="3DAD0B60"/>
    <w:rsid w:val="3DDCD68F"/>
    <w:rsid w:val="3EC22B85"/>
    <w:rsid w:val="3F2280AF"/>
    <w:rsid w:val="3F381A32"/>
    <w:rsid w:val="3F659F6D"/>
    <w:rsid w:val="3FD4AB08"/>
    <w:rsid w:val="3FDDDCB3"/>
    <w:rsid w:val="400D2AFB"/>
    <w:rsid w:val="401C0547"/>
    <w:rsid w:val="4043D179"/>
    <w:rsid w:val="4046ADD2"/>
    <w:rsid w:val="40C76037"/>
    <w:rsid w:val="413840E9"/>
    <w:rsid w:val="41866EFD"/>
    <w:rsid w:val="419B727F"/>
    <w:rsid w:val="41D3C711"/>
    <w:rsid w:val="421F3902"/>
    <w:rsid w:val="42332A17"/>
    <w:rsid w:val="4240BD24"/>
    <w:rsid w:val="424D6CF2"/>
    <w:rsid w:val="428CD73D"/>
    <w:rsid w:val="42BBF108"/>
    <w:rsid w:val="42EB6054"/>
    <w:rsid w:val="42EC301F"/>
    <w:rsid w:val="4352C586"/>
    <w:rsid w:val="4378C754"/>
    <w:rsid w:val="437CBBA9"/>
    <w:rsid w:val="43854F26"/>
    <w:rsid w:val="438DFF43"/>
    <w:rsid w:val="43BFC19E"/>
    <w:rsid w:val="43C4F1EE"/>
    <w:rsid w:val="440BE583"/>
    <w:rsid w:val="44495017"/>
    <w:rsid w:val="44547D9A"/>
    <w:rsid w:val="44BA9A79"/>
    <w:rsid w:val="4544324B"/>
    <w:rsid w:val="45948D69"/>
    <w:rsid w:val="45DA0901"/>
    <w:rsid w:val="4645A750"/>
    <w:rsid w:val="466311B6"/>
    <w:rsid w:val="467D2715"/>
    <w:rsid w:val="46C5AC1C"/>
    <w:rsid w:val="475E5154"/>
    <w:rsid w:val="47AAD0F5"/>
    <w:rsid w:val="47DFA506"/>
    <w:rsid w:val="47EE06AF"/>
    <w:rsid w:val="47F15A59"/>
    <w:rsid w:val="4807805D"/>
    <w:rsid w:val="48EBC79F"/>
    <w:rsid w:val="49216312"/>
    <w:rsid w:val="492DFE75"/>
    <w:rsid w:val="49765CE1"/>
    <w:rsid w:val="49A0C431"/>
    <w:rsid w:val="49FAD8D4"/>
    <w:rsid w:val="4A053F9F"/>
    <w:rsid w:val="4A09BA8F"/>
    <w:rsid w:val="4A2C9298"/>
    <w:rsid w:val="4A7EBE3C"/>
    <w:rsid w:val="4AB5A0CC"/>
    <w:rsid w:val="4AC540F7"/>
    <w:rsid w:val="4B75C891"/>
    <w:rsid w:val="4B9D0032"/>
    <w:rsid w:val="4BD2E0AC"/>
    <w:rsid w:val="4BED0792"/>
    <w:rsid w:val="4C19AE96"/>
    <w:rsid w:val="4C22F6FB"/>
    <w:rsid w:val="4C35C232"/>
    <w:rsid w:val="4C39F9E7"/>
    <w:rsid w:val="4C58CD1E"/>
    <w:rsid w:val="4CAFDACB"/>
    <w:rsid w:val="4CB099A2"/>
    <w:rsid w:val="4CD07B2B"/>
    <w:rsid w:val="4CE83300"/>
    <w:rsid w:val="4D5B24EB"/>
    <w:rsid w:val="4D5EE0CE"/>
    <w:rsid w:val="4D8AF40D"/>
    <w:rsid w:val="4E004ACA"/>
    <w:rsid w:val="4E305B5C"/>
    <w:rsid w:val="4E372296"/>
    <w:rsid w:val="4E5AC1C3"/>
    <w:rsid w:val="4E5BF353"/>
    <w:rsid w:val="4E5ED50D"/>
    <w:rsid w:val="4E6217AC"/>
    <w:rsid w:val="4EA87039"/>
    <w:rsid w:val="4F3E23A6"/>
    <w:rsid w:val="4FA3A6DD"/>
    <w:rsid w:val="4FAB3512"/>
    <w:rsid w:val="4FBE8DDF"/>
    <w:rsid w:val="4FDCA620"/>
    <w:rsid w:val="50340ADF"/>
    <w:rsid w:val="504AC29C"/>
    <w:rsid w:val="50525A54"/>
    <w:rsid w:val="50B98B46"/>
    <w:rsid w:val="50C43D1B"/>
    <w:rsid w:val="50E04C89"/>
    <w:rsid w:val="51599D74"/>
    <w:rsid w:val="516BB2A8"/>
    <w:rsid w:val="516FF390"/>
    <w:rsid w:val="51B200BA"/>
    <w:rsid w:val="51C5384C"/>
    <w:rsid w:val="51CC9018"/>
    <w:rsid w:val="520233C9"/>
    <w:rsid w:val="5221DC78"/>
    <w:rsid w:val="5251DB6F"/>
    <w:rsid w:val="526CDDFF"/>
    <w:rsid w:val="52742ABA"/>
    <w:rsid w:val="52AA9761"/>
    <w:rsid w:val="52BC6782"/>
    <w:rsid w:val="52C1C28D"/>
    <w:rsid w:val="52D7A540"/>
    <w:rsid w:val="52E1DFC5"/>
    <w:rsid w:val="52EB2542"/>
    <w:rsid w:val="52F00CB3"/>
    <w:rsid w:val="531BEB73"/>
    <w:rsid w:val="533CE676"/>
    <w:rsid w:val="534AD72B"/>
    <w:rsid w:val="536BB2A4"/>
    <w:rsid w:val="5372D760"/>
    <w:rsid w:val="53832DA8"/>
    <w:rsid w:val="53863C65"/>
    <w:rsid w:val="5391565E"/>
    <w:rsid w:val="53BF857A"/>
    <w:rsid w:val="53C5675D"/>
    <w:rsid w:val="541A8571"/>
    <w:rsid w:val="54544CDB"/>
    <w:rsid w:val="549A2315"/>
    <w:rsid w:val="549B04E0"/>
    <w:rsid w:val="54D790D2"/>
    <w:rsid w:val="55231C7F"/>
    <w:rsid w:val="5530D360"/>
    <w:rsid w:val="553C9185"/>
    <w:rsid w:val="55723017"/>
    <w:rsid w:val="55AF0C37"/>
    <w:rsid w:val="55D8C555"/>
    <w:rsid w:val="55EB26D3"/>
    <w:rsid w:val="55FFF5AC"/>
    <w:rsid w:val="5634DF6D"/>
    <w:rsid w:val="564612AE"/>
    <w:rsid w:val="56529F3C"/>
    <w:rsid w:val="5685FD74"/>
    <w:rsid w:val="568701EB"/>
    <w:rsid w:val="56B544C1"/>
    <w:rsid w:val="56D5D7AA"/>
    <w:rsid w:val="56E4C53B"/>
    <w:rsid w:val="57106DB2"/>
    <w:rsid w:val="57184F08"/>
    <w:rsid w:val="574C2F90"/>
    <w:rsid w:val="575AED07"/>
    <w:rsid w:val="575AF13D"/>
    <w:rsid w:val="57733433"/>
    <w:rsid w:val="577C5FCA"/>
    <w:rsid w:val="57AB1B70"/>
    <w:rsid w:val="57AFD72B"/>
    <w:rsid w:val="57BD924D"/>
    <w:rsid w:val="57EC202A"/>
    <w:rsid w:val="580262FD"/>
    <w:rsid w:val="5836F701"/>
    <w:rsid w:val="58418415"/>
    <w:rsid w:val="58863EA6"/>
    <w:rsid w:val="58BCFDD9"/>
    <w:rsid w:val="5935F332"/>
    <w:rsid w:val="59A1CB0E"/>
    <w:rsid w:val="59AEF580"/>
    <w:rsid w:val="5B04F533"/>
    <w:rsid w:val="5B61C56E"/>
    <w:rsid w:val="5B7A9E8A"/>
    <w:rsid w:val="5B845682"/>
    <w:rsid w:val="5C1F7A66"/>
    <w:rsid w:val="5C50329E"/>
    <w:rsid w:val="5C584D8D"/>
    <w:rsid w:val="5C72AD9D"/>
    <w:rsid w:val="5C73FD96"/>
    <w:rsid w:val="5CBD6687"/>
    <w:rsid w:val="5CDE5FBF"/>
    <w:rsid w:val="5CED069B"/>
    <w:rsid w:val="5CF018B8"/>
    <w:rsid w:val="5CFC889E"/>
    <w:rsid w:val="5CFE96F4"/>
    <w:rsid w:val="5D171352"/>
    <w:rsid w:val="5D2F2D14"/>
    <w:rsid w:val="5D322948"/>
    <w:rsid w:val="5D594E7D"/>
    <w:rsid w:val="5D920256"/>
    <w:rsid w:val="5D9EC9BC"/>
    <w:rsid w:val="5E0D3C20"/>
    <w:rsid w:val="5E739F69"/>
    <w:rsid w:val="5E7E6024"/>
    <w:rsid w:val="5EA10AC1"/>
    <w:rsid w:val="5EDB70C4"/>
    <w:rsid w:val="5EFD7721"/>
    <w:rsid w:val="5F639D67"/>
    <w:rsid w:val="5FD0D227"/>
    <w:rsid w:val="5FEE2C2B"/>
    <w:rsid w:val="5FF19F25"/>
    <w:rsid w:val="5FFBFF9A"/>
    <w:rsid w:val="6004957C"/>
    <w:rsid w:val="6051D486"/>
    <w:rsid w:val="6054F41D"/>
    <w:rsid w:val="6065161B"/>
    <w:rsid w:val="60855308"/>
    <w:rsid w:val="609504E0"/>
    <w:rsid w:val="60B5D28B"/>
    <w:rsid w:val="60C05454"/>
    <w:rsid w:val="6141E290"/>
    <w:rsid w:val="616AAD52"/>
    <w:rsid w:val="617BCB80"/>
    <w:rsid w:val="61993C5E"/>
    <w:rsid w:val="61FD2390"/>
    <w:rsid w:val="620839AB"/>
    <w:rsid w:val="6245E1B2"/>
    <w:rsid w:val="626BD79B"/>
    <w:rsid w:val="62749DDE"/>
    <w:rsid w:val="62C1658D"/>
    <w:rsid w:val="62FDC561"/>
    <w:rsid w:val="631FA850"/>
    <w:rsid w:val="6367B24B"/>
    <w:rsid w:val="63A251BB"/>
    <w:rsid w:val="63FAF480"/>
    <w:rsid w:val="6411F0A2"/>
    <w:rsid w:val="641A0774"/>
    <w:rsid w:val="641E999F"/>
    <w:rsid w:val="6443787F"/>
    <w:rsid w:val="64629F03"/>
    <w:rsid w:val="649D135A"/>
    <w:rsid w:val="650F9C17"/>
    <w:rsid w:val="65173C2E"/>
    <w:rsid w:val="65356979"/>
    <w:rsid w:val="65449DE9"/>
    <w:rsid w:val="65907257"/>
    <w:rsid w:val="65D39B94"/>
    <w:rsid w:val="65F6D78C"/>
    <w:rsid w:val="66293126"/>
    <w:rsid w:val="6632EDFD"/>
    <w:rsid w:val="669215DC"/>
    <w:rsid w:val="66DD5F10"/>
    <w:rsid w:val="66FE574C"/>
    <w:rsid w:val="67095399"/>
    <w:rsid w:val="673C103D"/>
    <w:rsid w:val="67F302B6"/>
    <w:rsid w:val="67F5F486"/>
    <w:rsid w:val="6815743E"/>
    <w:rsid w:val="68320ED8"/>
    <w:rsid w:val="68357862"/>
    <w:rsid w:val="6871978D"/>
    <w:rsid w:val="68A850C5"/>
    <w:rsid w:val="68C18397"/>
    <w:rsid w:val="68C41AAE"/>
    <w:rsid w:val="68CE4D60"/>
    <w:rsid w:val="69220914"/>
    <w:rsid w:val="69263D72"/>
    <w:rsid w:val="692792BD"/>
    <w:rsid w:val="692D73F5"/>
    <w:rsid w:val="6946A75F"/>
    <w:rsid w:val="6965A2AE"/>
    <w:rsid w:val="6979EDA0"/>
    <w:rsid w:val="69AB82FA"/>
    <w:rsid w:val="69D18779"/>
    <w:rsid w:val="69DE2DEB"/>
    <w:rsid w:val="6A0BB0A3"/>
    <w:rsid w:val="6A34F3CD"/>
    <w:rsid w:val="6A8A725D"/>
    <w:rsid w:val="6AD27787"/>
    <w:rsid w:val="6AEBE21A"/>
    <w:rsid w:val="6AF16CA5"/>
    <w:rsid w:val="6B1BB147"/>
    <w:rsid w:val="6B1EAC2D"/>
    <w:rsid w:val="6B2FD782"/>
    <w:rsid w:val="6B4F7DA5"/>
    <w:rsid w:val="6B629D21"/>
    <w:rsid w:val="6BC103F8"/>
    <w:rsid w:val="6BC872AE"/>
    <w:rsid w:val="6BDE1887"/>
    <w:rsid w:val="6C1C748E"/>
    <w:rsid w:val="6C7AAAA1"/>
    <w:rsid w:val="6CAB5FB7"/>
    <w:rsid w:val="6CCF78A3"/>
    <w:rsid w:val="6D1F3B92"/>
    <w:rsid w:val="6D348B2E"/>
    <w:rsid w:val="6D651B2D"/>
    <w:rsid w:val="6D6EAA1F"/>
    <w:rsid w:val="6D73C901"/>
    <w:rsid w:val="6DD84F9F"/>
    <w:rsid w:val="6E0AEC18"/>
    <w:rsid w:val="6E1B3A09"/>
    <w:rsid w:val="6E6867E0"/>
    <w:rsid w:val="6E7C042B"/>
    <w:rsid w:val="6F0103B9"/>
    <w:rsid w:val="6F0B8D98"/>
    <w:rsid w:val="6F5D2258"/>
    <w:rsid w:val="6F7A7502"/>
    <w:rsid w:val="6F98D732"/>
    <w:rsid w:val="6F9C185E"/>
    <w:rsid w:val="6FC00C09"/>
    <w:rsid w:val="6FD8C2D5"/>
    <w:rsid w:val="702B8632"/>
    <w:rsid w:val="703333EC"/>
    <w:rsid w:val="703C014F"/>
    <w:rsid w:val="704E3C80"/>
    <w:rsid w:val="705AADF8"/>
    <w:rsid w:val="70E41EF2"/>
    <w:rsid w:val="70F060D4"/>
    <w:rsid w:val="714ACAC0"/>
    <w:rsid w:val="71999328"/>
    <w:rsid w:val="71A1D359"/>
    <w:rsid w:val="71DE1BA7"/>
    <w:rsid w:val="721A6DEF"/>
    <w:rsid w:val="72356991"/>
    <w:rsid w:val="724AC420"/>
    <w:rsid w:val="7254D60A"/>
    <w:rsid w:val="72890296"/>
    <w:rsid w:val="72D54C7B"/>
    <w:rsid w:val="7350617E"/>
    <w:rsid w:val="7384202F"/>
    <w:rsid w:val="73BB2468"/>
    <w:rsid w:val="73C32A97"/>
    <w:rsid w:val="73EB14E1"/>
    <w:rsid w:val="73ED0E05"/>
    <w:rsid w:val="73F67647"/>
    <w:rsid w:val="7431DA7E"/>
    <w:rsid w:val="74375470"/>
    <w:rsid w:val="7469315D"/>
    <w:rsid w:val="749FB7AA"/>
    <w:rsid w:val="74C35DF1"/>
    <w:rsid w:val="75398403"/>
    <w:rsid w:val="75894AC3"/>
    <w:rsid w:val="75B028F6"/>
    <w:rsid w:val="75E94A44"/>
    <w:rsid w:val="75E9A204"/>
    <w:rsid w:val="7610C7C6"/>
    <w:rsid w:val="7640BE22"/>
    <w:rsid w:val="76667D32"/>
    <w:rsid w:val="7666F456"/>
    <w:rsid w:val="766C3497"/>
    <w:rsid w:val="766EF692"/>
    <w:rsid w:val="7676A0AB"/>
    <w:rsid w:val="767C577C"/>
    <w:rsid w:val="76A4F9C6"/>
    <w:rsid w:val="76D9C6FF"/>
    <w:rsid w:val="76ED73BF"/>
    <w:rsid w:val="76EF2C06"/>
    <w:rsid w:val="772141F3"/>
    <w:rsid w:val="7761033C"/>
    <w:rsid w:val="7764A395"/>
    <w:rsid w:val="77977C8F"/>
    <w:rsid w:val="77EFC91E"/>
    <w:rsid w:val="7800CCEF"/>
    <w:rsid w:val="78096CAD"/>
    <w:rsid w:val="78349471"/>
    <w:rsid w:val="7848EB72"/>
    <w:rsid w:val="78E62D69"/>
    <w:rsid w:val="7932BCB7"/>
    <w:rsid w:val="79412E3D"/>
    <w:rsid w:val="79439263"/>
    <w:rsid w:val="7946073E"/>
    <w:rsid w:val="7963D0A7"/>
    <w:rsid w:val="797A552A"/>
    <w:rsid w:val="797DC001"/>
    <w:rsid w:val="79950BF1"/>
    <w:rsid w:val="799A6E9C"/>
    <w:rsid w:val="7A061A99"/>
    <w:rsid w:val="7A1358DD"/>
    <w:rsid w:val="7A2D91E0"/>
    <w:rsid w:val="7A3586C0"/>
    <w:rsid w:val="7A66A2CD"/>
    <w:rsid w:val="7A6FF75C"/>
    <w:rsid w:val="7A7F7715"/>
    <w:rsid w:val="7AB2780F"/>
    <w:rsid w:val="7ADF7DED"/>
    <w:rsid w:val="7B05B314"/>
    <w:rsid w:val="7B1D0526"/>
    <w:rsid w:val="7B675978"/>
    <w:rsid w:val="7B9AFAD6"/>
    <w:rsid w:val="7C2E256F"/>
    <w:rsid w:val="7CDC1F45"/>
    <w:rsid w:val="7CE1C4CC"/>
    <w:rsid w:val="7D02A727"/>
    <w:rsid w:val="7D0FCC47"/>
    <w:rsid w:val="7D365E31"/>
    <w:rsid w:val="7D9990B0"/>
    <w:rsid w:val="7DA5BAA0"/>
    <w:rsid w:val="7DE13700"/>
    <w:rsid w:val="7DFCABF2"/>
    <w:rsid w:val="7E0488A4"/>
    <w:rsid w:val="7E0E5C1F"/>
    <w:rsid w:val="7E19130B"/>
    <w:rsid w:val="7E2BA610"/>
    <w:rsid w:val="7E491DF7"/>
    <w:rsid w:val="7E49600F"/>
    <w:rsid w:val="7E677077"/>
    <w:rsid w:val="7EC1029D"/>
    <w:rsid w:val="7EF87E91"/>
    <w:rsid w:val="7F3831C0"/>
    <w:rsid w:val="7F3965C2"/>
    <w:rsid w:val="7F3BB6DB"/>
    <w:rsid w:val="7FB41981"/>
    <w:rsid w:val="7FBB56C2"/>
    <w:rsid w:val="7FE77E6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119D62"/>
  <w15:chartTrackingRefBased/>
  <w15:docId w15:val="{735970EF-D4A2-47AB-B6AD-A8853F51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0BF"/>
  </w:style>
  <w:style w:type="paragraph" w:styleId="Heading1">
    <w:name w:val="heading 1"/>
    <w:basedOn w:val="Normal"/>
    <w:next w:val="Normal"/>
    <w:link w:val="Heading1Char"/>
    <w:uiPriority w:val="9"/>
    <w:qFormat/>
    <w:rsid w:val="00B80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0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88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8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8088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808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088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088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088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0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88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88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8088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808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08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08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08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0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8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8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088B"/>
    <w:pPr>
      <w:spacing w:before="160"/>
      <w:jc w:val="center"/>
    </w:pPr>
    <w:rPr>
      <w:i/>
      <w:iCs/>
      <w:color w:val="404040" w:themeColor="text1" w:themeTint="BF"/>
    </w:rPr>
  </w:style>
  <w:style w:type="character" w:customStyle="1" w:styleId="QuoteChar">
    <w:name w:val="Quote Char"/>
    <w:basedOn w:val="DefaultParagraphFont"/>
    <w:link w:val="Quote"/>
    <w:uiPriority w:val="29"/>
    <w:rsid w:val="00B8088B"/>
    <w:rPr>
      <w:i/>
      <w:iCs/>
      <w:color w:val="404040" w:themeColor="text1" w:themeTint="BF"/>
    </w:rPr>
  </w:style>
  <w:style w:type="paragraph" w:styleId="ListParagraph">
    <w:name w:val="List Paragraph"/>
    <w:basedOn w:val="Normal"/>
    <w:uiPriority w:val="34"/>
    <w:qFormat/>
    <w:rsid w:val="00B8088B"/>
    <w:pPr>
      <w:ind w:left="720"/>
      <w:contextualSpacing/>
    </w:pPr>
  </w:style>
  <w:style w:type="character" w:styleId="IntenseEmphasis">
    <w:name w:val="Intense Emphasis"/>
    <w:basedOn w:val="DefaultParagraphFont"/>
    <w:uiPriority w:val="21"/>
    <w:qFormat/>
    <w:rsid w:val="00B8088B"/>
    <w:rPr>
      <w:i/>
      <w:iCs/>
      <w:color w:val="0F4761" w:themeColor="accent1" w:themeShade="BF"/>
    </w:rPr>
  </w:style>
  <w:style w:type="paragraph" w:styleId="IntenseQuote">
    <w:name w:val="Intense Quote"/>
    <w:basedOn w:val="Normal"/>
    <w:next w:val="Normal"/>
    <w:link w:val="IntenseQuoteChar"/>
    <w:uiPriority w:val="30"/>
    <w:qFormat/>
    <w:rsid w:val="00B80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88B"/>
    <w:rPr>
      <w:i/>
      <w:iCs/>
      <w:color w:val="0F4761" w:themeColor="accent1" w:themeShade="BF"/>
    </w:rPr>
  </w:style>
  <w:style w:type="character" w:styleId="IntenseReference">
    <w:name w:val="Intense Reference"/>
    <w:basedOn w:val="DefaultParagraphFont"/>
    <w:uiPriority w:val="32"/>
    <w:qFormat/>
    <w:rsid w:val="00B8088B"/>
    <w:rPr>
      <w:b/>
      <w:bCs/>
      <w:smallCaps/>
      <w:color w:val="0F4761" w:themeColor="accent1" w:themeShade="BF"/>
      <w:spacing w:val="5"/>
    </w:rPr>
  </w:style>
  <w:style w:type="character" w:styleId="Hyperlink">
    <w:name w:val="Hyperlink"/>
    <w:basedOn w:val="DefaultParagraphFont"/>
    <w:uiPriority w:val="99"/>
    <w:unhideWhenUsed/>
    <w:rsid w:val="00B8088B"/>
    <w:rPr>
      <w:color w:val="0000FF"/>
      <w:u w:val="single"/>
    </w:rPr>
  </w:style>
  <w:style w:type="table" w:styleId="TableGrid">
    <w:name w:val="Table Grid"/>
    <w:basedOn w:val="TableNormal"/>
    <w:uiPriority w:val="39"/>
    <w:rsid w:val="00126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F7DF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F7DF0"/>
  </w:style>
  <w:style w:type="character" w:customStyle="1" w:styleId="eop">
    <w:name w:val="eop"/>
    <w:basedOn w:val="DefaultParagraphFont"/>
    <w:rsid w:val="008F7DF0"/>
  </w:style>
  <w:style w:type="paragraph" w:styleId="Header">
    <w:name w:val="header"/>
    <w:basedOn w:val="Normal"/>
    <w:link w:val="HeaderChar"/>
    <w:uiPriority w:val="99"/>
    <w:unhideWhenUsed/>
    <w:rsid w:val="00211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C00"/>
  </w:style>
  <w:style w:type="paragraph" w:styleId="Footer">
    <w:name w:val="footer"/>
    <w:basedOn w:val="Normal"/>
    <w:link w:val="FooterChar"/>
    <w:uiPriority w:val="99"/>
    <w:unhideWhenUsed/>
    <w:rsid w:val="00211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C00"/>
  </w:style>
  <w:style w:type="paragraph" w:styleId="CommentText">
    <w:name w:val="annotation text"/>
    <w:basedOn w:val="Normal"/>
    <w:link w:val="CommentTextChar"/>
    <w:uiPriority w:val="99"/>
    <w:unhideWhenUsed/>
    <w:rsid w:val="000C1A06"/>
    <w:pPr>
      <w:spacing w:line="240" w:lineRule="auto"/>
    </w:pPr>
    <w:rPr>
      <w:sz w:val="20"/>
      <w:szCs w:val="20"/>
    </w:rPr>
  </w:style>
  <w:style w:type="character" w:customStyle="1" w:styleId="CommentTextChar">
    <w:name w:val="Comment Text Char"/>
    <w:basedOn w:val="DefaultParagraphFont"/>
    <w:link w:val="CommentText"/>
    <w:uiPriority w:val="99"/>
    <w:rsid w:val="000C1A06"/>
    <w:rPr>
      <w:sz w:val="20"/>
      <w:szCs w:val="20"/>
    </w:rPr>
  </w:style>
  <w:style w:type="character" w:styleId="CommentReference">
    <w:name w:val="annotation reference"/>
    <w:basedOn w:val="DefaultParagraphFont"/>
    <w:uiPriority w:val="99"/>
    <w:semiHidden/>
    <w:unhideWhenUsed/>
    <w:rsid w:val="000C1A06"/>
    <w:rPr>
      <w:sz w:val="16"/>
      <w:szCs w:val="16"/>
    </w:rPr>
  </w:style>
  <w:style w:type="paragraph" w:styleId="CommentSubject">
    <w:name w:val="annotation subject"/>
    <w:basedOn w:val="CommentText"/>
    <w:next w:val="CommentText"/>
    <w:link w:val="CommentSubjectChar"/>
    <w:uiPriority w:val="99"/>
    <w:semiHidden/>
    <w:unhideWhenUsed/>
    <w:rsid w:val="00675A8B"/>
    <w:rPr>
      <w:b/>
      <w:bCs/>
    </w:rPr>
  </w:style>
  <w:style w:type="character" w:customStyle="1" w:styleId="CommentSubjectChar">
    <w:name w:val="Comment Subject Char"/>
    <w:basedOn w:val="CommentTextChar"/>
    <w:link w:val="CommentSubject"/>
    <w:uiPriority w:val="99"/>
    <w:semiHidden/>
    <w:rsid w:val="00675A8B"/>
    <w:rPr>
      <w:b/>
      <w:bCs/>
      <w:sz w:val="20"/>
      <w:szCs w:val="20"/>
    </w:rPr>
  </w:style>
  <w:style w:type="paragraph" w:styleId="Revision">
    <w:name w:val="Revision"/>
    <w:hidden/>
    <w:uiPriority w:val="99"/>
    <w:semiHidden/>
    <w:rsid w:val="009514CF"/>
    <w:pPr>
      <w:spacing w:after="0" w:line="240" w:lineRule="auto"/>
    </w:pPr>
  </w:style>
  <w:style w:type="character" w:styleId="UnresolvedMention">
    <w:name w:val="Unresolved Mention"/>
    <w:basedOn w:val="DefaultParagraphFont"/>
    <w:uiPriority w:val="99"/>
    <w:semiHidden/>
    <w:unhideWhenUsed/>
    <w:rsid w:val="004348DA"/>
    <w:rPr>
      <w:color w:val="605E5C"/>
      <w:shd w:val="clear" w:color="auto" w:fill="E1DFDD"/>
    </w:rPr>
  </w:style>
  <w:style w:type="paragraph" w:styleId="NormalWeb">
    <w:name w:val="Normal (Web)"/>
    <w:basedOn w:val="Normal"/>
    <w:uiPriority w:val="99"/>
    <w:semiHidden/>
    <w:unhideWhenUsed/>
    <w:rsid w:val="00813B2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E25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ristine.walrath@icf.com" TargetMode="External" /><Relationship Id="rId9" Type="http://schemas.openxmlformats.org/officeDocument/2006/relationships/hyperlink" Target="mailto:IRB@ic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6" ma:contentTypeDescription="Create a new document." ma:contentTypeScope="" ma:versionID="a5838371958663632a51ffda51f32ced">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db53c91cd4f50773ade6bd991e7390a9"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Comme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4caa5a8-5ea4-414a-81f4-707a8402cc56}"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f9c7c3-90c6-4a35-8cde-8bfa6337e488" xsi:nil="true"/>
    <lcf76f155ced4ddcb4097134ff3c332f xmlns="b82d1101-2748-478a-b479-7a048742f5d9">
      <Terms xmlns="http://schemas.microsoft.com/office/infopath/2007/PartnerControls"/>
    </lcf76f155ced4ddcb4097134ff3c332f>
    <Comments xmlns="b82d1101-2748-478a-b479-7a048742f5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88013-C044-42B3-BC18-6A57AF35BDEA}">
  <ds:schemaRefs>
    <ds:schemaRef ds:uri="http://schemas.openxmlformats.org/officeDocument/2006/bibliography"/>
  </ds:schemaRefs>
</ds:datastoreItem>
</file>

<file path=customXml/itemProps2.xml><?xml version="1.0" encoding="utf-8"?>
<ds:datastoreItem xmlns:ds="http://schemas.openxmlformats.org/officeDocument/2006/customXml" ds:itemID="{3E37D317-61AC-4174-A45E-1395EAC68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93F6A8-4202-4A6F-A0D2-87ACE13865E5}">
  <ds:schemaRefs>
    <ds:schemaRef ds:uri="http://schemas.microsoft.com/office/2006/metadata/properties"/>
    <ds:schemaRef ds:uri="http://schemas.microsoft.com/office/infopath/2007/PartnerControls"/>
    <ds:schemaRef ds:uri="46f9c7c3-90c6-4a35-8cde-8bfa6337e488"/>
    <ds:schemaRef ds:uri="b82d1101-2748-478a-b479-7a048742f5d9"/>
  </ds:schemaRefs>
</ds:datastoreItem>
</file>

<file path=customXml/itemProps4.xml><?xml version="1.0" encoding="utf-8"?>
<ds:datastoreItem xmlns:ds="http://schemas.openxmlformats.org/officeDocument/2006/customXml" ds:itemID="{FF61555E-2BB2-4BFB-A7C2-527D2F6AD036}">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7</TotalTime>
  <Pages>22</Pages>
  <Words>6168</Words>
  <Characters>35159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Scaccia</dc:creator>
  <cp:lastModifiedBy>Moore, Taylor</cp:lastModifiedBy>
  <cp:revision>5</cp:revision>
  <dcterms:created xsi:type="dcterms:W3CDTF">2025-03-19T18:30:00Z</dcterms:created>
  <dcterms:modified xsi:type="dcterms:W3CDTF">2025-03-24T13:03:00Z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