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163A" w:rsidP="002E3437" w14:paraId="576D52E3" w14:textId="7DB3CF48">
      <w:pPr>
        <w:pStyle w:val="Heading1"/>
      </w:pPr>
      <w:r>
        <w:t xml:space="preserve">Instructions for the </w:t>
      </w:r>
      <w:r w:rsidRPr="002E3437" w:rsidR="002E3437">
        <w:t xml:space="preserve">Sample Progress Reporting Tool for </w:t>
      </w:r>
      <w:r w:rsidRPr="00621BFF" w:rsidR="00621BFF">
        <w:t>Cluster Assignment</w:t>
      </w:r>
    </w:p>
    <w:p w:rsidR="002E3437" w:rsidP="002E3437" w14:paraId="3F789694" w14:textId="77777777"/>
    <w:p w:rsidR="00926401" w:rsidP="00926401" w14:paraId="7811882E" w14:textId="6AD48E33">
      <w:pPr>
        <w:pStyle w:val="NoSpacing"/>
      </w:pPr>
      <w:r>
        <w:t>The information collected in th</w:t>
      </w:r>
      <w:r w:rsidR="0043616F">
        <w:t>e tool</w:t>
      </w:r>
      <w:r>
        <w:t xml:space="preserve"> will be used for internal purposes to (1) assess sample enrollment and compare actual sample sizes to the target sample sizes on which power calculations were based, and (2) for randomized controlled trials (RCTs), assess the likelihood that the final analytic sample for key follow-up time periods might exceed the thresholds for overall or differential attrition specified by the </w:t>
      </w:r>
      <w:r w:rsidR="001A2ACB">
        <w:t xml:space="preserve">Standards of Rigor and the </w:t>
      </w:r>
      <w:r>
        <w:t>Teen Pregnancy Prevention Evidence Review.</w:t>
      </w:r>
      <w:r w:rsidR="001A2ACB">
        <w:t xml:space="preserve"> This tool will also help the LES team to identify any specific areas where we can provide additional evaluation support to ensure you have an adequate sample size and minimal attrition to meet the Standards of Rigor.</w:t>
      </w:r>
    </w:p>
    <w:p w:rsidR="00926401" w:rsidP="00926401" w14:paraId="53A24AF7" w14:textId="77777777">
      <w:pPr>
        <w:pStyle w:val="NoSpacing"/>
      </w:pPr>
    </w:p>
    <w:p w:rsidR="00E56296" w:rsidP="00926401" w14:paraId="21FF70FC" w14:textId="1E1FC321">
      <w:pPr>
        <w:pStyle w:val="NoSpacing"/>
      </w:pPr>
      <w:r>
        <w:t>Th</w:t>
      </w:r>
      <w:r w:rsidR="00165796">
        <w:t xml:space="preserve">e tool </w:t>
      </w:r>
      <w:r>
        <w:t>is for CLUSTER ASSIGNMENT</w:t>
      </w:r>
      <w:r w:rsidR="00294904">
        <w:t xml:space="preserve"> and</w:t>
      </w:r>
      <w:r>
        <w:t xml:space="preserve"> contains two tabs:</w:t>
      </w:r>
    </w:p>
    <w:p w:rsidR="00B06B8E" w:rsidP="00B06B8E" w14:paraId="32CF3C4E" w14:textId="3713BAD4">
      <w:pPr>
        <w:pStyle w:val="NoSpacing"/>
        <w:numPr>
          <w:ilvl w:val="0"/>
          <w:numId w:val="2"/>
        </w:numPr>
      </w:pPr>
      <w:r>
        <w:t>Enrolled</w:t>
      </w:r>
      <w:r w:rsidRPr="00B06B8E">
        <w:t xml:space="preserve"> Clusters</w:t>
      </w:r>
    </w:p>
    <w:p w:rsidR="00B06B8E" w:rsidP="00B06B8E" w14:paraId="51174FA1" w14:textId="57E2F9A3">
      <w:pPr>
        <w:pStyle w:val="NoSpacing"/>
        <w:numPr>
          <w:ilvl w:val="0"/>
          <w:numId w:val="2"/>
        </w:numPr>
      </w:pPr>
      <w:r>
        <w:t>Enrolled</w:t>
      </w:r>
      <w:r w:rsidRPr="00B06B8E">
        <w:t xml:space="preserve"> </w:t>
      </w:r>
      <w:r>
        <w:t>Youth</w:t>
      </w:r>
    </w:p>
    <w:p w:rsidR="00B06B8E" w:rsidP="00926401" w14:paraId="557F2AB3" w14:textId="77777777">
      <w:pPr>
        <w:pStyle w:val="NoSpacing"/>
      </w:pPr>
    </w:p>
    <w:p w:rsidR="00926401" w:rsidP="00926401" w14:paraId="147DD151" w14:textId="33A3EDD3">
      <w:pPr>
        <w:pStyle w:val="NoSpacing"/>
      </w:pPr>
      <w:r>
        <w:t>This document includes instructions on completing both</w:t>
      </w:r>
      <w:r w:rsidR="00DC7CF6">
        <w:t xml:space="preserve"> </w:t>
      </w:r>
      <w:r w:rsidR="00E478CE">
        <w:t>of these tabs</w:t>
      </w:r>
      <w:r w:rsidR="00DC7CF6">
        <w:t>.</w:t>
      </w:r>
    </w:p>
    <w:p w:rsidR="00EF733D" w:rsidP="00926401" w14:paraId="2FBC643D" w14:textId="79E2B545">
      <w:pPr>
        <w:pStyle w:val="NoSpacing"/>
      </w:pPr>
      <w:r>
        <w:rPr>
          <w:noProof/>
        </w:rPr>
        <mc:AlternateContent>
          <mc:Choice Requires="wps">
            <w:drawing>
              <wp:anchor distT="45720" distB="45720" distL="114300" distR="114300" simplePos="0" relativeHeight="251658240" behindDoc="0" locked="0" layoutInCell="1" allowOverlap="1">
                <wp:simplePos x="0" y="0"/>
                <wp:positionH relativeFrom="margin">
                  <wp:posOffset>0</wp:posOffset>
                </wp:positionH>
                <wp:positionV relativeFrom="paragraph">
                  <wp:posOffset>229870</wp:posOffset>
                </wp:positionV>
                <wp:extent cx="5905500" cy="1604010"/>
                <wp:effectExtent l="19050" t="19050" r="19050" b="2286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05500" cy="1604010"/>
                        </a:xfrm>
                        <a:prstGeom prst="rect">
                          <a:avLst/>
                        </a:prstGeom>
                        <a:solidFill>
                          <a:srgbClr val="FFFFFF"/>
                        </a:solidFill>
                        <a:ln w="28575">
                          <a:solidFill>
                            <a:srgbClr val="C00000"/>
                          </a:solidFill>
                          <a:miter lim="800000"/>
                          <a:headEnd/>
                          <a:tailEnd/>
                        </a:ln>
                      </wps:spPr>
                      <wps:txbx>
                        <w:txbxContent>
                          <w:p w:rsidR="00EF733D" w:rsidRPr="00D740BE" w:rsidP="00EF733D" w14:textId="77777777">
                            <w:pPr>
                              <w:rPr>
                                <w:i/>
                                <w:iCs/>
                              </w:rPr>
                            </w:pPr>
                            <w:r w:rsidRPr="00D740BE">
                              <w:rPr>
                                <w:i/>
                                <w:iCs/>
                              </w:rPr>
                              <w:t>A note on follow-up periods:</w:t>
                            </w:r>
                          </w:p>
                          <w:p w:rsidR="00EF733D" w:rsidRPr="00D740BE" w:rsidP="00EF733D" w14:textId="77777777">
                            <w:r w:rsidRPr="00D740BE">
                              <w:rPr>
                                <w:i/>
                                <w:iCs/>
                              </w:rPr>
                              <w:t>The PREIS Notice of Funding Opportunity defines short-term follow-up as up to 6 months post intervention and long-term follow-up as 9 months or more post intervention. If you have more than one follow-up period during one of these timeframes, please work with your LES liaison to select the follow-up period that is most meaningful for your evaluation to include in this tool.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5pt;height:110.6pt;margin-top:18.1pt;margin-left:0;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59264" strokecolor="#c00000" strokeweight="2.25pt">
                <v:textbox style="mso-fit-shape-to-text:t">
                  <w:txbxContent>
                    <w:p w:rsidR="00EF733D" w:rsidRPr="00D740BE" w:rsidP="00EF733D" w14:paraId="5E6C0A7C" w14:textId="77777777">
                      <w:pPr>
                        <w:rPr>
                          <w:i/>
                          <w:iCs/>
                        </w:rPr>
                      </w:pPr>
                      <w:r w:rsidRPr="00D740BE">
                        <w:rPr>
                          <w:i/>
                          <w:iCs/>
                        </w:rPr>
                        <w:t>A note on follow-up periods:</w:t>
                      </w:r>
                    </w:p>
                    <w:p w:rsidR="00EF733D" w:rsidRPr="00D740BE" w:rsidP="00EF733D" w14:paraId="71DB3273" w14:textId="77777777">
                      <w:r w:rsidRPr="00D740BE">
                        <w:rPr>
                          <w:i/>
                          <w:iCs/>
                        </w:rPr>
                        <w:t>The PREIS Notice of Funding Opportunity defines short-term follow-up as up to 6 months post intervention and long-term follow-up as 9 months or more post intervention. If you have more than one follow-up period during one of these timeframes, please work with your LES liaison to select the follow-up period that is most meaningful for your evaluation to include in this tool.</w:t>
                      </w:r>
                    </w:p>
                  </w:txbxContent>
                </v:textbox>
                <w10:wrap type="square"/>
              </v:shape>
            </w:pict>
          </mc:Fallback>
        </mc:AlternateContent>
      </w:r>
    </w:p>
    <w:p w:rsidR="00DC7CF6" w14:paraId="789FA5BC" w14:textId="2FF3CBC0">
      <w:r>
        <w:br w:type="page"/>
      </w:r>
    </w:p>
    <w:p w:rsidR="00865E03" w:rsidP="00865E03" w14:paraId="7B68209E" w14:textId="0DA1BA56">
      <w:pPr>
        <w:pStyle w:val="Heading1"/>
      </w:pPr>
      <w:r>
        <w:t xml:space="preserve">Instructions for the </w:t>
      </w:r>
      <w:r w:rsidRPr="002E3437">
        <w:t xml:space="preserve">Sample Progress Reporting Tool for </w:t>
      </w:r>
      <w:r w:rsidRPr="00621BFF">
        <w:t>Cluster Assignment</w:t>
      </w:r>
      <w:r>
        <w:t xml:space="preserve"> – </w:t>
      </w:r>
      <w:r w:rsidRPr="00FB4C50" w:rsidR="00FB4C50">
        <w:rPr>
          <w:b/>
          <w:bCs/>
        </w:rPr>
        <w:t>Enrolled Clusters</w:t>
      </w:r>
    </w:p>
    <w:p w:rsidR="00DC7CF6" w:rsidP="00926401" w14:paraId="36DC4C75" w14:textId="77777777">
      <w:pPr>
        <w:pStyle w:val="NoSpacing"/>
      </w:pPr>
    </w:p>
    <w:p w:rsidR="00DC7CF6" w:rsidP="00926401" w14:paraId="43DA7CD5" w14:textId="77777777">
      <w:pPr>
        <w:pStyle w:val="NoSpacing"/>
      </w:pPr>
    </w:p>
    <w:p w:rsidR="002E3437" w:rsidP="00926401" w14:paraId="4AD4A6AD" w14:textId="422D1640">
      <w:pPr>
        <w:pStyle w:val="NoSpacing"/>
      </w:pPr>
      <w:r>
        <w:t>To complete th</w:t>
      </w:r>
      <w:r w:rsidR="00FB4C50">
        <w:t xml:space="preserve">e </w:t>
      </w:r>
      <w:r w:rsidRPr="00377EB0" w:rsidR="00FB4C50">
        <w:rPr>
          <w:b/>
          <w:bCs/>
        </w:rPr>
        <w:t>Enrolled Clusters</w:t>
      </w:r>
      <w:r w:rsidR="00FB4C50">
        <w:t xml:space="preserve"> tab</w:t>
      </w:r>
      <w:r>
        <w:t xml:space="preserve">, enter information into the </w:t>
      </w:r>
      <w:r w:rsidRPr="00926401">
        <w:rPr>
          <w:highlight w:val="yellow"/>
        </w:rPr>
        <w:t>YELLOW</w:t>
      </w:r>
      <w:r>
        <w:t xml:space="preserve"> cells. For instructions on what to enter, click on a yellow cell and instructions will pop up. </w:t>
      </w:r>
      <w:r w:rsidRPr="00926401">
        <w:rPr>
          <w:highlight w:val="green"/>
        </w:rPr>
        <w:t>GREEN</w:t>
      </w:r>
      <w:r>
        <w:t xml:space="preserve"> cells will automatically populate based on the information you enter in the yellow cells. (Note: for multi-arm studies, this form should be completed separately for each treatment/control pairing.) For additional support, please contact your LES liaison or </w:t>
      </w:r>
      <w:hyperlink r:id="rId7" w:history="1">
        <w:r w:rsidRPr="00795D9F">
          <w:rPr>
            <w:rStyle w:val="Hyperlink"/>
          </w:rPr>
          <w:t>PREPLES@abtglobal.com</w:t>
        </w:r>
      </w:hyperlink>
      <w:r>
        <w:t>.</w:t>
      </w:r>
    </w:p>
    <w:p w:rsidR="002E3437" w:rsidP="002E3437" w14:paraId="52CC599E" w14:textId="00E1496C">
      <w:pPr>
        <w:pStyle w:val="Heading2"/>
      </w:pPr>
      <w:r>
        <w:t>Instructions for each data entry box</w:t>
      </w:r>
    </w:p>
    <w:p w:rsidR="002E3437" w:rsidP="002E3437" w14:paraId="4F6E656A" w14:textId="77777777">
      <w:pPr>
        <w:pStyle w:val="NoSpacing"/>
        <w:rPr>
          <w:b/>
          <w:bCs/>
        </w:rPr>
      </w:pPr>
      <w:r w:rsidRPr="002E3437">
        <w:rPr>
          <w:b/>
          <w:bCs/>
        </w:rPr>
        <w:t>Box 1</w:t>
      </w:r>
    </w:p>
    <w:p w:rsidR="002E3437" w:rsidRPr="002E3437" w:rsidP="002E3437" w14:paraId="37A3722E" w14:textId="2078A569">
      <w:pPr>
        <w:pStyle w:val="NoSpacing"/>
        <w:rPr>
          <w:b/>
          <w:bCs/>
          <w:i/>
          <w:iCs/>
        </w:rPr>
      </w:pPr>
      <w:r w:rsidRPr="002E3437">
        <w:rPr>
          <w:b/>
          <w:bCs/>
          <w:i/>
          <w:iCs/>
        </w:rPr>
        <w:t>Sample enrollment and data collection through this date</w:t>
      </w:r>
    </w:p>
    <w:p w:rsidR="002E3437" w:rsidP="002E3437" w14:paraId="40E0F9F2" w14:textId="0389D0D7">
      <w:pPr>
        <w:pStyle w:val="NoSpacing"/>
        <w:numPr>
          <w:ilvl w:val="0"/>
          <w:numId w:val="1"/>
        </w:numPr>
      </w:pPr>
      <w:r w:rsidRPr="002E3437">
        <w:t>Please indicate the date through which sample enrollment and data collection are reflected in this form.</w:t>
      </w:r>
    </w:p>
    <w:p w:rsidR="002E3437" w:rsidP="002E3437" w14:paraId="59CD63CD" w14:textId="77777777">
      <w:pPr>
        <w:pStyle w:val="NoSpacing"/>
      </w:pPr>
    </w:p>
    <w:p w:rsidR="002E3437" w:rsidP="002E3437" w14:paraId="1A22E638" w14:textId="77777777">
      <w:pPr>
        <w:pStyle w:val="NoSpacing"/>
        <w:rPr>
          <w:b/>
          <w:bCs/>
        </w:rPr>
      </w:pPr>
      <w:r w:rsidRPr="002E3437">
        <w:rPr>
          <w:b/>
          <w:bCs/>
        </w:rPr>
        <w:t xml:space="preserve">Box </w:t>
      </w:r>
      <w:r>
        <w:rPr>
          <w:b/>
          <w:bCs/>
        </w:rPr>
        <w:t>2</w:t>
      </w:r>
    </w:p>
    <w:p w:rsidR="002E3437" w:rsidRPr="002E3437" w:rsidP="002E3437" w14:paraId="552D3A4F" w14:textId="7FC24E6B">
      <w:pPr>
        <w:pStyle w:val="NoSpacing"/>
        <w:rPr>
          <w:b/>
          <w:bCs/>
          <w:i/>
          <w:iCs/>
        </w:rPr>
      </w:pPr>
      <w:r w:rsidRPr="002E3437">
        <w:rPr>
          <w:b/>
          <w:bCs/>
          <w:i/>
          <w:iCs/>
        </w:rPr>
        <w:t xml:space="preserve"># </w:t>
      </w:r>
      <w:r w:rsidR="00DB3438">
        <w:rPr>
          <w:b/>
          <w:bCs/>
          <w:i/>
          <w:iCs/>
        </w:rPr>
        <w:t>Clusters</w:t>
      </w:r>
      <w:r w:rsidRPr="002E3437">
        <w:rPr>
          <w:b/>
          <w:bCs/>
          <w:i/>
          <w:iCs/>
        </w:rPr>
        <w:t xml:space="preserve"> enrolled in study to date</w:t>
      </w:r>
    </w:p>
    <w:p w:rsidR="002E3437" w:rsidP="002E3437" w14:paraId="4322CED4" w14:textId="3C50A52F">
      <w:pPr>
        <w:pStyle w:val="NoSpacing"/>
        <w:numPr>
          <w:ilvl w:val="0"/>
          <w:numId w:val="1"/>
        </w:numPr>
      </w:pPr>
      <w:r w:rsidRPr="00046C5C">
        <w:t>Please indicate the number of clusters that have been enrolled in the study, meaning the cluster was assigned to the treatment or control/comparison</w:t>
      </w:r>
      <w:r w:rsidR="00AA5D48">
        <w:t xml:space="preserve"> group</w:t>
      </w:r>
      <w:r w:rsidRPr="00046C5C">
        <w:t>.</w:t>
      </w:r>
    </w:p>
    <w:p w:rsidR="002E3437" w:rsidP="002E3437" w14:paraId="7587B5FD" w14:textId="77777777">
      <w:pPr>
        <w:pStyle w:val="NoSpacing"/>
      </w:pPr>
    </w:p>
    <w:p w:rsidR="002E3437" w:rsidP="002E3437" w14:paraId="0AE0F965" w14:textId="77A21CFA">
      <w:pPr>
        <w:pStyle w:val="NoSpacing"/>
        <w:rPr>
          <w:b/>
          <w:bCs/>
        </w:rPr>
      </w:pPr>
      <w:r w:rsidRPr="002E3437">
        <w:rPr>
          <w:b/>
          <w:bCs/>
        </w:rPr>
        <w:t xml:space="preserve">Box </w:t>
      </w:r>
      <w:r>
        <w:rPr>
          <w:b/>
          <w:bCs/>
        </w:rPr>
        <w:t>3a</w:t>
      </w:r>
    </w:p>
    <w:p w:rsidR="002E3437" w:rsidRPr="002E3437" w:rsidP="002E3437" w14:paraId="52F6A721" w14:textId="54751357">
      <w:pPr>
        <w:pStyle w:val="NoSpacing"/>
        <w:rPr>
          <w:b/>
          <w:bCs/>
          <w:i/>
          <w:iCs/>
        </w:rPr>
      </w:pPr>
      <w:r w:rsidRPr="002E3437">
        <w:rPr>
          <w:b/>
          <w:bCs/>
          <w:i/>
          <w:iCs/>
        </w:rPr>
        <w:t xml:space="preserve"># </w:t>
      </w:r>
      <w:r w:rsidR="00B87EBB">
        <w:rPr>
          <w:b/>
          <w:bCs/>
          <w:i/>
          <w:iCs/>
        </w:rPr>
        <w:t xml:space="preserve">Clusters </w:t>
      </w:r>
      <w:r w:rsidR="00DF1E5C">
        <w:rPr>
          <w:b/>
          <w:bCs/>
          <w:i/>
          <w:iCs/>
        </w:rPr>
        <w:t>a</w:t>
      </w:r>
      <w:r w:rsidRPr="002E3437">
        <w:rPr>
          <w:b/>
          <w:bCs/>
          <w:i/>
          <w:iCs/>
        </w:rPr>
        <w:t>ssigned to treatment</w:t>
      </w:r>
    </w:p>
    <w:p w:rsidR="002E3437" w:rsidP="002E3437" w14:paraId="06BB1A8F" w14:textId="64A65D8D">
      <w:pPr>
        <w:pStyle w:val="NoSpacing"/>
        <w:numPr>
          <w:ilvl w:val="0"/>
          <w:numId w:val="1"/>
        </w:numPr>
      </w:pPr>
      <w:r w:rsidRPr="002E3437">
        <w:t xml:space="preserve">Please indicate the number of </w:t>
      </w:r>
      <w:r w:rsidR="00A864B1">
        <w:t xml:space="preserve">clusters </w:t>
      </w:r>
      <w:r w:rsidRPr="002E3437">
        <w:t>assigned to the treatment group.</w:t>
      </w:r>
    </w:p>
    <w:p w:rsidR="00C25D9E" w:rsidP="00C25D9E" w14:paraId="78F8B0C3" w14:textId="77777777">
      <w:pPr>
        <w:pStyle w:val="NoSpacing"/>
        <w:rPr>
          <w:b/>
          <w:bCs/>
        </w:rPr>
      </w:pPr>
    </w:p>
    <w:p w:rsidR="00C25D9E" w:rsidP="00C25D9E" w14:paraId="2E76AB57" w14:textId="31AD3500">
      <w:pPr>
        <w:pStyle w:val="NoSpacing"/>
        <w:rPr>
          <w:b/>
          <w:bCs/>
        </w:rPr>
      </w:pPr>
      <w:r w:rsidRPr="002E3437">
        <w:rPr>
          <w:b/>
          <w:bCs/>
        </w:rPr>
        <w:t xml:space="preserve">Box </w:t>
      </w:r>
      <w:r>
        <w:rPr>
          <w:b/>
          <w:bCs/>
        </w:rPr>
        <w:t>3b</w:t>
      </w:r>
    </w:p>
    <w:p w:rsidR="00C25D9E" w:rsidRPr="002E3437" w:rsidP="00C25D9E" w14:paraId="1997F3D6" w14:textId="36CB6D5B">
      <w:pPr>
        <w:pStyle w:val="NoSpacing"/>
        <w:rPr>
          <w:b/>
          <w:bCs/>
          <w:i/>
          <w:iCs/>
        </w:rPr>
      </w:pPr>
      <w:r w:rsidRPr="002E3437">
        <w:rPr>
          <w:b/>
          <w:bCs/>
          <w:i/>
          <w:iCs/>
        </w:rPr>
        <w:t xml:space="preserve"># </w:t>
      </w:r>
      <w:r w:rsidR="00B87EBB">
        <w:rPr>
          <w:b/>
          <w:bCs/>
          <w:i/>
          <w:iCs/>
        </w:rPr>
        <w:t xml:space="preserve">Clusters </w:t>
      </w:r>
      <w:r w:rsidR="00DF1E5C">
        <w:rPr>
          <w:b/>
          <w:bCs/>
          <w:i/>
          <w:iCs/>
        </w:rPr>
        <w:t>a</w:t>
      </w:r>
      <w:r w:rsidRPr="002E3437">
        <w:rPr>
          <w:b/>
          <w:bCs/>
          <w:i/>
          <w:iCs/>
        </w:rPr>
        <w:t>ssigned to control/comparison</w:t>
      </w:r>
    </w:p>
    <w:p w:rsidR="00C25D9E" w:rsidP="00C25D9E" w14:paraId="75721A4D" w14:textId="2CBECBF8">
      <w:pPr>
        <w:pStyle w:val="NoSpacing"/>
        <w:numPr>
          <w:ilvl w:val="0"/>
          <w:numId w:val="1"/>
        </w:numPr>
      </w:pPr>
      <w:r w:rsidRPr="002E3437">
        <w:t xml:space="preserve">Please indicate the number of </w:t>
      </w:r>
      <w:r w:rsidR="00A864B1">
        <w:t>clusters</w:t>
      </w:r>
      <w:r w:rsidRPr="002E3437">
        <w:t xml:space="preserve"> assigned to the control/comparison group.</w:t>
      </w:r>
    </w:p>
    <w:p w:rsidR="002E3437" w:rsidP="002E3437" w14:paraId="31986F5E" w14:textId="77777777">
      <w:pPr>
        <w:pStyle w:val="NoSpacing"/>
      </w:pPr>
    </w:p>
    <w:p w:rsidR="002E3437" w:rsidP="002E3437" w14:paraId="1F8CF68B" w14:textId="0F187497">
      <w:pPr>
        <w:pStyle w:val="NoSpacing"/>
        <w:rPr>
          <w:b/>
          <w:bCs/>
        </w:rPr>
      </w:pPr>
      <w:r w:rsidRPr="002E3437">
        <w:rPr>
          <w:b/>
          <w:bCs/>
        </w:rPr>
        <w:t xml:space="preserve">Box </w:t>
      </w:r>
      <w:r w:rsidR="00306EEB">
        <w:rPr>
          <w:b/>
          <w:bCs/>
        </w:rPr>
        <w:t>4</w:t>
      </w:r>
      <w:r>
        <w:rPr>
          <w:b/>
          <w:bCs/>
        </w:rPr>
        <w:t>a</w:t>
      </w:r>
    </w:p>
    <w:p w:rsidR="002E3437" w:rsidRPr="002E3437" w:rsidP="260E4D52" w14:paraId="163E056E" w14:textId="7EB47EC0">
      <w:pPr>
        <w:pStyle w:val="NoSpacing"/>
        <w:rPr>
          <w:b/>
          <w:bCs/>
          <w:i/>
          <w:iCs/>
        </w:rPr>
      </w:pPr>
      <w:r w:rsidRPr="260E4D52">
        <w:rPr>
          <w:b/>
          <w:bCs/>
          <w:i/>
          <w:iCs/>
        </w:rPr>
        <w:t xml:space="preserve"># </w:t>
      </w:r>
      <w:r w:rsidRPr="260E4D52" w:rsidR="006F2AE2">
        <w:rPr>
          <w:b/>
          <w:bCs/>
          <w:i/>
          <w:iCs/>
        </w:rPr>
        <w:t xml:space="preserve">Clusters for which short-term follow up has </w:t>
      </w:r>
      <w:r w:rsidRPr="260E4D52">
        <w:rPr>
          <w:b/>
          <w:bCs/>
          <w:i/>
          <w:iCs/>
        </w:rPr>
        <w:t>closed</w:t>
      </w:r>
    </w:p>
    <w:p w:rsidR="002E3437" w:rsidP="002E3437" w14:paraId="646318DD" w14:textId="2CA7FF3D">
      <w:pPr>
        <w:pStyle w:val="NoSpacing"/>
        <w:numPr>
          <w:ilvl w:val="0"/>
          <w:numId w:val="1"/>
        </w:numPr>
      </w:pPr>
      <w:r w:rsidRPr="009741B0">
        <w:t>Please indicate the number of treatment clusters for which the short-term follow up survey window has closed as of the date of this form.</w:t>
      </w:r>
      <w:r w:rsidRPr="002E3437">
        <w:t xml:space="preserve"> </w:t>
      </w:r>
    </w:p>
    <w:p w:rsidR="002E3437" w:rsidRPr="002E3437" w:rsidP="002E3437" w14:paraId="41C6D024" w14:textId="12748B5C">
      <w:pPr>
        <w:pStyle w:val="NoSpacing"/>
        <w:rPr>
          <w:b/>
          <w:bCs/>
          <w:i/>
          <w:iCs/>
        </w:rPr>
      </w:pPr>
      <w:r w:rsidRPr="002E3437">
        <w:rPr>
          <w:b/>
          <w:bCs/>
          <w:i/>
          <w:iCs/>
        </w:rPr>
        <w:t>#</w:t>
      </w:r>
      <w:r w:rsidRPr="00DB6F56" w:rsidR="00DB6F56">
        <w:rPr>
          <w:b/>
          <w:bCs/>
          <w:i/>
          <w:iCs/>
        </w:rPr>
        <w:t xml:space="preserve"> Clusters retained at short-term follow up</w:t>
      </w:r>
    </w:p>
    <w:p w:rsidR="002E3437" w:rsidP="002E3437" w14:paraId="55E72F1C" w14:textId="0A113AE8">
      <w:pPr>
        <w:pStyle w:val="NoSpacing"/>
        <w:numPr>
          <w:ilvl w:val="0"/>
          <w:numId w:val="1"/>
        </w:numPr>
      </w:pPr>
      <w:r w:rsidRPr="00DB6F56">
        <w:t>Please indicate the number of treatment clusters in which at least one youth has completed the short-term follow up survey (in all short-term follow up windows that have closed as of the date of this form).</w:t>
      </w:r>
    </w:p>
    <w:p w:rsidR="00716540" w:rsidRPr="002E3437" w:rsidP="00716540" w14:paraId="3A4D6754" w14:textId="2BB3D649">
      <w:pPr>
        <w:pStyle w:val="NoSpacing"/>
        <w:rPr>
          <w:b/>
          <w:bCs/>
          <w:i/>
          <w:iCs/>
        </w:rPr>
      </w:pPr>
      <w:r w:rsidRPr="00716540">
        <w:rPr>
          <w:b/>
          <w:bCs/>
          <w:i/>
          <w:iCs/>
        </w:rPr>
        <w:t>Retention rate (automatically calculated)</w:t>
      </w:r>
    </w:p>
    <w:p w:rsidR="00716540" w:rsidP="00716540" w14:paraId="4681DC8E" w14:textId="3A27C110">
      <w:pPr>
        <w:pStyle w:val="NoSpacing"/>
        <w:numPr>
          <w:ilvl w:val="0"/>
          <w:numId w:val="1"/>
        </w:numPr>
      </w:pPr>
      <w:r w:rsidRPr="00716540">
        <w:t xml:space="preserve">This </w:t>
      </w:r>
      <w:r w:rsidRPr="005D7A46" w:rsidR="005D7A46">
        <w:t xml:space="preserve">percentage is (# Clusters retained at short-term follow up) divided by </w:t>
      </w:r>
      <w:r w:rsidR="00344ADF">
        <w:t>(</w:t>
      </w:r>
      <w:r w:rsidRPr="00344ADF" w:rsidR="00344ADF">
        <w:t># Clusters for which short-term follow up has closed</w:t>
      </w:r>
      <w:r w:rsidRPr="005D7A46" w:rsidR="005D7A46">
        <w:t>) multiplied by 100.</w:t>
      </w:r>
    </w:p>
    <w:p w:rsidR="00B6216C" w:rsidP="00B6216C" w14:paraId="64A24DC4" w14:textId="520D7F44">
      <w:pPr>
        <w:pStyle w:val="NoSpacing"/>
        <w:rPr>
          <w:b/>
          <w:bCs/>
        </w:rPr>
      </w:pPr>
      <w:r w:rsidRPr="002E3437">
        <w:rPr>
          <w:b/>
          <w:bCs/>
        </w:rPr>
        <w:t xml:space="preserve">Box </w:t>
      </w:r>
      <w:r>
        <w:rPr>
          <w:b/>
          <w:bCs/>
        </w:rPr>
        <w:t>4b</w:t>
      </w:r>
    </w:p>
    <w:p w:rsidR="00B6216C" w:rsidRPr="002E3437" w:rsidP="00B6216C" w14:paraId="418E435A" w14:textId="77777777">
      <w:pPr>
        <w:pStyle w:val="NoSpacing"/>
        <w:rPr>
          <w:b/>
          <w:bCs/>
          <w:i/>
          <w:iCs/>
        </w:rPr>
      </w:pPr>
      <w:r w:rsidRPr="002E3437">
        <w:rPr>
          <w:b/>
          <w:bCs/>
          <w:i/>
          <w:iCs/>
        </w:rPr>
        <w:t xml:space="preserve"># </w:t>
      </w:r>
      <w:r w:rsidRPr="006F2AE2">
        <w:rPr>
          <w:b/>
          <w:bCs/>
          <w:i/>
          <w:iCs/>
        </w:rPr>
        <w:t xml:space="preserve">Clusters for which short-term follow up has </w:t>
      </w:r>
      <w:r w:rsidRPr="002E3437">
        <w:rPr>
          <w:b/>
          <w:bCs/>
          <w:i/>
          <w:iCs/>
        </w:rPr>
        <w:t>closed</w:t>
      </w:r>
    </w:p>
    <w:p w:rsidR="00B6216C" w:rsidP="00B6216C" w14:paraId="09BAA3CC" w14:textId="161F6D9B">
      <w:pPr>
        <w:pStyle w:val="NoSpacing"/>
        <w:numPr>
          <w:ilvl w:val="0"/>
          <w:numId w:val="1"/>
        </w:numPr>
      </w:pPr>
      <w:r w:rsidRPr="009741B0">
        <w:t xml:space="preserve">Please indicate the number of </w:t>
      </w:r>
      <w:r>
        <w:t>control/comparison</w:t>
      </w:r>
      <w:r w:rsidRPr="009741B0">
        <w:t xml:space="preserve"> clusters for which the short-term follow up survey window has closed as of the date of this form.</w:t>
      </w:r>
      <w:r w:rsidRPr="002E3437">
        <w:t xml:space="preserve"> </w:t>
      </w:r>
    </w:p>
    <w:p w:rsidR="00B6216C" w:rsidRPr="002E3437" w:rsidP="00B6216C" w14:paraId="582A8341" w14:textId="77777777">
      <w:pPr>
        <w:pStyle w:val="NoSpacing"/>
        <w:rPr>
          <w:b/>
          <w:bCs/>
          <w:i/>
          <w:iCs/>
        </w:rPr>
      </w:pPr>
      <w:r w:rsidRPr="002E3437">
        <w:rPr>
          <w:b/>
          <w:bCs/>
          <w:i/>
          <w:iCs/>
        </w:rPr>
        <w:t>#</w:t>
      </w:r>
      <w:r w:rsidRPr="00DB6F56">
        <w:rPr>
          <w:b/>
          <w:bCs/>
          <w:i/>
          <w:iCs/>
        </w:rPr>
        <w:t xml:space="preserve"> Clusters retained at short-term follow up</w:t>
      </w:r>
    </w:p>
    <w:p w:rsidR="00B6216C" w:rsidP="00B6216C" w14:paraId="71FA2CA7" w14:textId="6E7AB4AB">
      <w:pPr>
        <w:pStyle w:val="NoSpacing"/>
        <w:numPr>
          <w:ilvl w:val="0"/>
          <w:numId w:val="1"/>
        </w:numPr>
      </w:pPr>
      <w:r w:rsidRPr="00DB6F56">
        <w:t xml:space="preserve">Please indicate the number of </w:t>
      </w:r>
      <w:r>
        <w:t>control/comparison</w:t>
      </w:r>
      <w:r w:rsidRPr="00DB6F56">
        <w:t xml:space="preserve"> clusters in which at least one youth has completed the short-term follow up survey (in all short-term follow up windows that have closed as of the date of this form).</w:t>
      </w:r>
    </w:p>
    <w:p w:rsidR="00B6216C" w:rsidRPr="002E3437" w:rsidP="00B6216C" w14:paraId="258FECEB" w14:textId="77777777">
      <w:pPr>
        <w:pStyle w:val="NoSpacing"/>
        <w:rPr>
          <w:b/>
          <w:bCs/>
          <w:i/>
          <w:iCs/>
        </w:rPr>
      </w:pPr>
      <w:r w:rsidRPr="00716540">
        <w:rPr>
          <w:b/>
          <w:bCs/>
          <w:i/>
          <w:iCs/>
        </w:rPr>
        <w:t>Retention rate (automatically calculated)</w:t>
      </w:r>
    </w:p>
    <w:p w:rsidR="00B6216C" w:rsidP="00B6216C" w14:paraId="1D80BCBA" w14:textId="77777777">
      <w:pPr>
        <w:pStyle w:val="NoSpacing"/>
        <w:numPr>
          <w:ilvl w:val="0"/>
          <w:numId w:val="1"/>
        </w:numPr>
      </w:pPr>
      <w:r w:rsidRPr="00716540">
        <w:t xml:space="preserve">This </w:t>
      </w:r>
      <w:r w:rsidRPr="005D7A46">
        <w:t xml:space="preserve">percentage is (# Clusters retained at short-term follow up) divided by </w:t>
      </w:r>
      <w:r>
        <w:t>(</w:t>
      </w:r>
      <w:r w:rsidRPr="00344ADF">
        <w:t># Clusters for which short-term follow up has closed</w:t>
      </w:r>
      <w:r w:rsidRPr="005D7A46">
        <w:t>) multiplied by 100.</w:t>
      </w:r>
    </w:p>
    <w:p w:rsidR="002E3437" w:rsidRPr="002E3437" w:rsidP="002E3437" w14:paraId="2BF52877" w14:textId="77777777">
      <w:pPr>
        <w:pStyle w:val="NoSpacing"/>
      </w:pPr>
    </w:p>
    <w:p w:rsidR="00716540" w:rsidP="00716540" w14:paraId="639DD451" w14:textId="5B344298">
      <w:pPr>
        <w:pStyle w:val="NoSpacing"/>
        <w:rPr>
          <w:b/>
          <w:bCs/>
        </w:rPr>
      </w:pPr>
      <w:r w:rsidRPr="002E3437">
        <w:rPr>
          <w:b/>
          <w:bCs/>
        </w:rPr>
        <w:t xml:space="preserve">Box </w:t>
      </w:r>
      <w:r w:rsidR="00FD47D7">
        <w:rPr>
          <w:b/>
          <w:bCs/>
        </w:rPr>
        <w:t>5</w:t>
      </w:r>
      <w:r>
        <w:rPr>
          <w:b/>
          <w:bCs/>
        </w:rPr>
        <w:t>a</w:t>
      </w:r>
    </w:p>
    <w:p w:rsidR="00716540" w:rsidRPr="002E3437" w:rsidP="00716540" w14:paraId="38E71E56" w14:textId="1109A424">
      <w:pPr>
        <w:pStyle w:val="NoSpacing"/>
        <w:rPr>
          <w:b/>
          <w:bCs/>
          <w:i/>
          <w:iCs/>
        </w:rPr>
      </w:pPr>
      <w:r w:rsidRPr="002E3437">
        <w:rPr>
          <w:b/>
          <w:bCs/>
          <w:i/>
          <w:iCs/>
        </w:rPr>
        <w:t xml:space="preserve"># </w:t>
      </w:r>
      <w:r w:rsidRPr="00464036" w:rsidR="00464036">
        <w:rPr>
          <w:b/>
          <w:bCs/>
          <w:i/>
          <w:iCs/>
        </w:rPr>
        <w:t>Clusters for which long-term follow up has closed</w:t>
      </w:r>
    </w:p>
    <w:p w:rsidR="00716540" w:rsidP="00716540" w14:paraId="1583AD33" w14:textId="0BAC0992">
      <w:pPr>
        <w:pStyle w:val="NoSpacing"/>
        <w:numPr>
          <w:ilvl w:val="0"/>
          <w:numId w:val="1"/>
        </w:numPr>
      </w:pPr>
      <w:r w:rsidRPr="002E3437">
        <w:t xml:space="preserve">Please </w:t>
      </w:r>
      <w:r w:rsidRPr="005412BC" w:rsidR="005412BC">
        <w:t xml:space="preserve">indicate the number of treatment clusters for </w:t>
      </w:r>
      <w:r w:rsidR="007F6154">
        <w:t>which</w:t>
      </w:r>
      <w:r w:rsidRPr="005412BC" w:rsidR="007F6154">
        <w:t xml:space="preserve"> </w:t>
      </w:r>
      <w:r w:rsidRPr="005412BC" w:rsidR="005412BC">
        <w:t xml:space="preserve">the long-term follow up survey window has closed </w:t>
      </w:r>
      <w:r w:rsidR="00123FC8">
        <w:t>a</w:t>
      </w:r>
      <w:r w:rsidRPr="005412BC" w:rsidR="005412BC">
        <w:t>s of the date of this form.</w:t>
      </w:r>
      <w:r w:rsidRPr="002E3437">
        <w:t xml:space="preserve"> </w:t>
      </w:r>
    </w:p>
    <w:p w:rsidR="00716540" w:rsidRPr="002E3437" w:rsidP="00716540" w14:paraId="359CB0C2" w14:textId="60C4CEE9">
      <w:pPr>
        <w:pStyle w:val="NoSpacing"/>
        <w:rPr>
          <w:b/>
          <w:bCs/>
          <w:i/>
          <w:iCs/>
        </w:rPr>
      </w:pPr>
      <w:r w:rsidRPr="002E3437">
        <w:rPr>
          <w:b/>
          <w:bCs/>
          <w:i/>
          <w:iCs/>
        </w:rPr>
        <w:t xml:space="preserve"># </w:t>
      </w:r>
      <w:r w:rsidRPr="00BC5BAA" w:rsidR="00BC5BAA">
        <w:rPr>
          <w:b/>
          <w:bCs/>
          <w:i/>
          <w:iCs/>
        </w:rPr>
        <w:t>Clusters retained at long-term follow up</w:t>
      </w:r>
    </w:p>
    <w:p w:rsidR="00716540" w:rsidP="00716540" w14:paraId="5735D007" w14:textId="12E2716E">
      <w:pPr>
        <w:pStyle w:val="NoSpacing"/>
        <w:numPr>
          <w:ilvl w:val="0"/>
          <w:numId w:val="1"/>
        </w:numPr>
      </w:pPr>
      <w:r w:rsidRPr="002E3437">
        <w:t>Please</w:t>
      </w:r>
      <w:r w:rsidRPr="00B640FE" w:rsidR="00B640FE">
        <w:t xml:space="preserve"> indicate the number of </w:t>
      </w:r>
      <w:r w:rsidRPr="005412BC" w:rsidR="00B640FE">
        <w:t>treatment</w:t>
      </w:r>
      <w:r w:rsidRPr="00B640FE" w:rsidR="00B640FE">
        <w:t xml:space="preserve"> clusters in which at least one youth has completed the long-term follow up survey (in all long-term follow up windows that have closed as of the date of this form)</w:t>
      </w:r>
      <w:r w:rsidRPr="002E3437">
        <w:t>.</w:t>
      </w:r>
    </w:p>
    <w:p w:rsidR="00716540" w:rsidRPr="002E3437" w:rsidP="00716540" w14:paraId="467A764F" w14:textId="77777777">
      <w:pPr>
        <w:pStyle w:val="NoSpacing"/>
        <w:rPr>
          <w:b/>
          <w:bCs/>
          <w:i/>
          <w:iCs/>
        </w:rPr>
      </w:pPr>
      <w:r w:rsidRPr="00716540">
        <w:rPr>
          <w:b/>
          <w:bCs/>
          <w:i/>
          <w:iCs/>
        </w:rPr>
        <w:t>Retention rate (automatically calculated)</w:t>
      </w:r>
    </w:p>
    <w:p w:rsidR="00716540" w:rsidP="00716540" w14:paraId="63197F67" w14:textId="3672D303">
      <w:pPr>
        <w:pStyle w:val="NoSpacing"/>
        <w:numPr>
          <w:ilvl w:val="0"/>
          <w:numId w:val="1"/>
        </w:numPr>
      </w:pPr>
      <w:r w:rsidRPr="00464036">
        <w:t>This percentage is (# Clusters retained at long-term follow up) divided by (# Clusters for which long-term follow up has closed) multiplied by 100.</w:t>
      </w:r>
    </w:p>
    <w:p w:rsidR="00B6216C" w:rsidP="00B6216C" w14:paraId="46E0BB72" w14:textId="77777777">
      <w:pPr>
        <w:pStyle w:val="NoSpacing"/>
      </w:pPr>
    </w:p>
    <w:p w:rsidR="00B6216C" w:rsidP="00B6216C" w14:paraId="02AFE80F" w14:textId="142635C5">
      <w:pPr>
        <w:pStyle w:val="NoSpacing"/>
        <w:rPr>
          <w:b/>
          <w:bCs/>
        </w:rPr>
      </w:pPr>
      <w:r w:rsidRPr="002E3437">
        <w:rPr>
          <w:b/>
          <w:bCs/>
        </w:rPr>
        <w:t xml:space="preserve">Box </w:t>
      </w:r>
      <w:r>
        <w:rPr>
          <w:b/>
          <w:bCs/>
        </w:rPr>
        <w:t>5b</w:t>
      </w:r>
    </w:p>
    <w:p w:rsidR="00B6216C" w:rsidRPr="002E3437" w:rsidP="00B6216C" w14:paraId="31664C4F" w14:textId="77777777">
      <w:pPr>
        <w:pStyle w:val="NoSpacing"/>
        <w:rPr>
          <w:b/>
          <w:bCs/>
          <w:i/>
          <w:iCs/>
        </w:rPr>
      </w:pPr>
      <w:r w:rsidRPr="002E3437">
        <w:rPr>
          <w:b/>
          <w:bCs/>
          <w:i/>
          <w:iCs/>
        </w:rPr>
        <w:t xml:space="preserve"># </w:t>
      </w:r>
      <w:r w:rsidRPr="00464036">
        <w:rPr>
          <w:b/>
          <w:bCs/>
          <w:i/>
          <w:iCs/>
        </w:rPr>
        <w:t>Clusters for which long-term follow up has closed</w:t>
      </w:r>
    </w:p>
    <w:p w:rsidR="00B6216C" w:rsidP="00B6216C" w14:paraId="3C8A49C5" w14:textId="31788926">
      <w:pPr>
        <w:pStyle w:val="NoSpacing"/>
        <w:numPr>
          <w:ilvl w:val="0"/>
          <w:numId w:val="1"/>
        </w:numPr>
      </w:pPr>
      <w:r w:rsidRPr="002E3437">
        <w:t xml:space="preserve">Please </w:t>
      </w:r>
      <w:r w:rsidRPr="005412BC">
        <w:t xml:space="preserve">indicate the number of </w:t>
      </w:r>
      <w:r>
        <w:t>control/comparison</w:t>
      </w:r>
      <w:r w:rsidRPr="005412BC">
        <w:t xml:space="preserve"> clusters for </w:t>
      </w:r>
      <w:r>
        <w:t>which</w:t>
      </w:r>
      <w:r w:rsidRPr="005412BC">
        <w:t xml:space="preserve"> the long-term follow up survey window has closed </w:t>
      </w:r>
      <w:r>
        <w:t>a</w:t>
      </w:r>
      <w:r w:rsidRPr="005412BC">
        <w:t>s of the date of this form.</w:t>
      </w:r>
      <w:r w:rsidRPr="002E3437">
        <w:t xml:space="preserve"> </w:t>
      </w:r>
    </w:p>
    <w:p w:rsidR="00B6216C" w:rsidRPr="002E3437" w:rsidP="00B6216C" w14:paraId="203CD798" w14:textId="77777777">
      <w:pPr>
        <w:pStyle w:val="NoSpacing"/>
        <w:rPr>
          <w:b/>
          <w:bCs/>
          <w:i/>
          <w:iCs/>
        </w:rPr>
      </w:pPr>
      <w:r w:rsidRPr="002E3437">
        <w:rPr>
          <w:b/>
          <w:bCs/>
          <w:i/>
          <w:iCs/>
        </w:rPr>
        <w:t xml:space="preserve"># </w:t>
      </w:r>
      <w:r w:rsidRPr="00BC5BAA">
        <w:rPr>
          <w:b/>
          <w:bCs/>
          <w:i/>
          <w:iCs/>
        </w:rPr>
        <w:t>Clusters retained at long-term follow up</w:t>
      </w:r>
    </w:p>
    <w:p w:rsidR="00B6216C" w:rsidP="00B6216C" w14:paraId="5927B191" w14:textId="538DE08B">
      <w:pPr>
        <w:pStyle w:val="NoSpacing"/>
        <w:numPr>
          <w:ilvl w:val="0"/>
          <w:numId w:val="1"/>
        </w:numPr>
      </w:pPr>
      <w:r w:rsidRPr="002E3437">
        <w:t>Please</w:t>
      </w:r>
      <w:r w:rsidRPr="00B640FE">
        <w:t xml:space="preserve"> indicate the number of </w:t>
      </w:r>
      <w:r>
        <w:t>control/comparison</w:t>
      </w:r>
      <w:r w:rsidRPr="00B640FE">
        <w:t xml:space="preserve"> clusters in which at least one youth has completed the long-term follow up survey (in all long-term follow up windows that have closed as of the date of this form)</w:t>
      </w:r>
      <w:r w:rsidRPr="002E3437">
        <w:t>.</w:t>
      </w:r>
    </w:p>
    <w:p w:rsidR="00B6216C" w:rsidRPr="002E3437" w:rsidP="00B6216C" w14:paraId="62D3EF3A" w14:textId="77777777">
      <w:pPr>
        <w:pStyle w:val="NoSpacing"/>
        <w:rPr>
          <w:b/>
          <w:bCs/>
          <w:i/>
          <w:iCs/>
        </w:rPr>
      </w:pPr>
      <w:r w:rsidRPr="00716540">
        <w:rPr>
          <w:b/>
          <w:bCs/>
          <w:i/>
          <w:iCs/>
        </w:rPr>
        <w:t>Retention rate (automatically calculated)</w:t>
      </w:r>
    </w:p>
    <w:p w:rsidR="00B6216C" w:rsidP="00B6216C" w14:paraId="778D5EF5" w14:textId="77777777">
      <w:pPr>
        <w:pStyle w:val="NoSpacing"/>
        <w:numPr>
          <w:ilvl w:val="0"/>
          <w:numId w:val="1"/>
        </w:numPr>
      </w:pPr>
      <w:r w:rsidRPr="00464036">
        <w:t>This percentage is (# Clusters retained at long-term follow up) divided by (# Clusters for which long-term follow up has closed) multiplied by 100.</w:t>
      </w:r>
    </w:p>
    <w:p w:rsidR="002E3437" w:rsidP="002E3437" w14:paraId="09C99AA3" w14:textId="77777777">
      <w:pPr>
        <w:pStyle w:val="NoSpacing"/>
      </w:pPr>
    </w:p>
    <w:p w:rsidR="004B4349" w:rsidRPr="004A5D4A" w:rsidP="0041244E" w14:paraId="281F7E14" w14:textId="048518D0">
      <w:pPr>
        <w:pStyle w:val="NoSpacing"/>
        <w:rPr>
          <w:b/>
          <w:bCs/>
        </w:rPr>
      </w:pPr>
      <w:r w:rsidRPr="004A5D4A">
        <w:rPr>
          <w:b/>
          <w:bCs/>
        </w:rPr>
        <w:t>Progress Towards</w:t>
      </w:r>
      <w:r w:rsidRPr="004A5D4A" w:rsidR="007E4F6E">
        <w:rPr>
          <w:b/>
          <w:bCs/>
        </w:rPr>
        <w:t xml:space="preserve"> Cluster Recruitment</w:t>
      </w:r>
      <w:r w:rsidRPr="004A5D4A">
        <w:rPr>
          <w:b/>
          <w:bCs/>
        </w:rPr>
        <w:t xml:space="preserve"> Goal - Box </w:t>
      </w:r>
      <w:r w:rsidRPr="004A5D4A" w:rsidR="007E4F6E">
        <w:rPr>
          <w:b/>
          <w:bCs/>
        </w:rPr>
        <w:t>6</w:t>
      </w:r>
    </w:p>
    <w:p w:rsidR="0041244E" w:rsidRPr="00F10037" w:rsidP="0041244E" w14:paraId="5B61FE9E" w14:textId="70DF8DC4">
      <w:pPr>
        <w:pStyle w:val="NoSpacing"/>
        <w:rPr>
          <w:b/>
          <w:bCs/>
          <w:i/>
          <w:iCs/>
        </w:rPr>
      </w:pPr>
      <w:r w:rsidRPr="00F10037">
        <w:rPr>
          <w:b/>
          <w:bCs/>
          <w:i/>
          <w:iCs/>
        </w:rPr>
        <w:t xml:space="preserve">Target # </w:t>
      </w:r>
      <w:r w:rsidRPr="00F10037" w:rsidR="004A5D4A">
        <w:rPr>
          <w:b/>
          <w:bCs/>
          <w:i/>
          <w:iCs/>
        </w:rPr>
        <w:t>clusters</w:t>
      </w:r>
      <w:r w:rsidRPr="00F10037">
        <w:rPr>
          <w:b/>
          <w:bCs/>
          <w:i/>
          <w:iCs/>
        </w:rPr>
        <w:t xml:space="preserve"> from evaluation plan</w:t>
      </w:r>
    </w:p>
    <w:p w:rsidR="0041244E" w:rsidRPr="00F10037" w:rsidP="0041244E" w14:paraId="5971DEB2" w14:textId="6508A341">
      <w:pPr>
        <w:pStyle w:val="NoSpacing"/>
        <w:numPr>
          <w:ilvl w:val="0"/>
          <w:numId w:val="1"/>
        </w:numPr>
      </w:pPr>
      <w:r w:rsidRPr="00F10037">
        <w:t>Please indicate the target number of clusters needed for the evaluation (from your approved evaluation plan).</w:t>
      </w:r>
    </w:p>
    <w:p w:rsidR="0041244E" w:rsidRPr="00831065" w:rsidP="0041244E" w14:paraId="007930B4" w14:textId="154C404E">
      <w:pPr>
        <w:pStyle w:val="NoSpacing"/>
        <w:rPr>
          <w:b/>
          <w:bCs/>
          <w:i/>
          <w:iCs/>
        </w:rPr>
      </w:pPr>
      <w:r w:rsidRPr="00831065">
        <w:rPr>
          <w:b/>
          <w:bCs/>
          <w:i/>
          <w:iCs/>
        </w:rPr>
        <w:t xml:space="preserve"># </w:t>
      </w:r>
      <w:r w:rsidRPr="00831065" w:rsidR="003A669F">
        <w:rPr>
          <w:b/>
          <w:bCs/>
          <w:i/>
          <w:iCs/>
        </w:rPr>
        <w:t>Clusters</w:t>
      </w:r>
      <w:r w:rsidRPr="00831065" w:rsidR="00CE30D5">
        <w:rPr>
          <w:b/>
          <w:bCs/>
          <w:i/>
          <w:iCs/>
        </w:rPr>
        <w:t xml:space="preserve"> enrolled in study to date (from above)</w:t>
      </w:r>
    </w:p>
    <w:p w:rsidR="0041244E" w:rsidP="0041244E" w14:paraId="444E1B4B" w14:textId="315C713D">
      <w:pPr>
        <w:pStyle w:val="NoSpacing"/>
        <w:numPr>
          <w:ilvl w:val="0"/>
          <w:numId w:val="1"/>
        </w:numPr>
      </w:pPr>
      <w:r w:rsidRPr="00831065">
        <w:t xml:space="preserve">This is the same number you entered in </w:t>
      </w:r>
      <w:r w:rsidRPr="00831065" w:rsidR="001A0FF1">
        <w:t>Box 2</w:t>
      </w:r>
      <w:r w:rsidRPr="00831065">
        <w:t>.</w:t>
      </w:r>
    </w:p>
    <w:p w:rsidR="00831065" w:rsidRPr="00831065" w:rsidP="00831065" w14:paraId="1989FC09" w14:textId="75BC60AD">
      <w:pPr>
        <w:pStyle w:val="NoSpacing"/>
        <w:rPr>
          <w:b/>
          <w:bCs/>
          <w:i/>
          <w:iCs/>
        </w:rPr>
      </w:pPr>
      <w:r w:rsidRPr="00831065">
        <w:rPr>
          <w:b/>
          <w:bCs/>
          <w:i/>
          <w:iCs/>
        </w:rPr>
        <w:t># Clusters recruited but not yet enrolled</w:t>
      </w:r>
    </w:p>
    <w:p w:rsidR="00831065" w:rsidP="00831065" w14:paraId="1C0FB8A6" w14:textId="4F0FF80C">
      <w:pPr>
        <w:pStyle w:val="NoSpacing"/>
        <w:numPr>
          <w:ilvl w:val="0"/>
          <w:numId w:val="1"/>
        </w:numPr>
      </w:pPr>
      <w:r w:rsidRPr="00E35B1F">
        <w:t>Please indicate the number of clusters you have recruited but have not yet been enrolled (i.e., assigned to treatment or control).</w:t>
      </w:r>
    </w:p>
    <w:p w:rsidR="0041244E" w:rsidRPr="00E905E3" w:rsidP="0041244E" w14:paraId="0379E50B" w14:textId="61B92B8B">
      <w:pPr>
        <w:pStyle w:val="NoSpacing"/>
        <w:rPr>
          <w:b/>
          <w:bCs/>
          <w:i/>
          <w:iCs/>
        </w:rPr>
      </w:pPr>
      <w:r w:rsidRPr="00E905E3">
        <w:rPr>
          <w:b/>
          <w:bCs/>
          <w:i/>
          <w:iCs/>
        </w:rPr>
        <w:t xml:space="preserve"># </w:t>
      </w:r>
      <w:r w:rsidR="004F3E63">
        <w:rPr>
          <w:b/>
          <w:bCs/>
          <w:i/>
          <w:iCs/>
        </w:rPr>
        <w:t xml:space="preserve">Clusters </w:t>
      </w:r>
      <w:r w:rsidRPr="00E905E3">
        <w:rPr>
          <w:b/>
          <w:bCs/>
          <w:i/>
          <w:iCs/>
        </w:rPr>
        <w:t>needed to recruit (automatically calculated)</w:t>
      </w:r>
    </w:p>
    <w:p w:rsidR="0041244E" w:rsidRPr="00E905E3" w:rsidP="0041244E" w14:paraId="765478F0" w14:textId="460FF8F8">
      <w:pPr>
        <w:pStyle w:val="NoSpacing"/>
        <w:numPr>
          <w:ilvl w:val="0"/>
          <w:numId w:val="1"/>
        </w:numPr>
      </w:pPr>
      <w:r w:rsidRPr="00E905E3">
        <w:t>This number is (Target # clusters from evaluation plan) minus (# Clusters enrolled in study to date and # Clusters recruited but not yet enrolled), or zero if the target has been surpassed.</w:t>
      </w:r>
    </w:p>
    <w:p w:rsidR="0041244E" w:rsidP="002E3437" w14:paraId="3AE45202" w14:textId="77777777">
      <w:pPr>
        <w:pStyle w:val="NoSpacing"/>
      </w:pPr>
    </w:p>
    <w:p w:rsidR="00665CF7" w:rsidP="002E3437" w14:paraId="2FB2152B" w14:textId="77777777">
      <w:pPr>
        <w:pStyle w:val="NoSpacing"/>
      </w:pPr>
    </w:p>
    <w:p w:rsidR="00665CF7" w14:paraId="63855455" w14:textId="0D0137A5">
      <w:r>
        <w:br w:type="page"/>
      </w:r>
    </w:p>
    <w:p w:rsidR="00665CF7" w:rsidP="00665CF7" w14:paraId="29E00924" w14:textId="08BC1383">
      <w:pPr>
        <w:pStyle w:val="Heading1"/>
      </w:pPr>
      <w:r w:rsidRPr="00061779">
        <w:t xml:space="preserve">Instructions for the Sample Progress Reporting Tool for Cluster Assignment – </w:t>
      </w:r>
      <w:r w:rsidRPr="00061779">
        <w:rPr>
          <w:b/>
          <w:bCs/>
        </w:rPr>
        <w:t xml:space="preserve">Enrolled </w:t>
      </w:r>
      <w:r w:rsidRPr="00061779" w:rsidR="007E4F6E">
        <w:rPr>
          <w:b/>
          <w:bCs/>
        </w:rPr>
        <w:t>Youth</w:t>
      </w:r>
    </w:p>
    <w:p w:rsidR="00665CF7" w:rsidP="00665CF7" w14:paraId="12CB6F78" w14:textId="77777777">
      <w:pPr>
        <w:pStyle w:val="NoSpacing"/>
      </w:pPr>
    </w:p>
    <w:p w:rsidR="00665CF7" w:rsidP="00665CF7" w14:paraId="217FFA5B" w14:textId="77777777">
      <w:pPr>
        <w:pStyle w:val="NoSpacing"/>
      </w:pPr>
    </w:p>
    <w:p w:rsidR="00665CF7" w:rsidP="00665CF7" w14:paraId="45B42B88" w14:textId="1C35BEDE">
      <w:pPr>
        <w:pStyle w:val="NoSpacing"/>
      </w:pPr>
      <w:r>
        <w:t xml:space="preserve">To complete the Enrolled </w:t>
      </w:r>
      <w:r w:rsidR="0044605A">
        <w:t>Youth</w:t>
      </w:r>
      <w:r>
        <w:t xml:space="preserve"> tab, enter information into the </w:t>
      </w:r>
      <w:r w:rsidRPr="00926401">
        <w:rPr>
          <w:highlight w:val="yellow"/>
        </w:rPr>
        <w:t>YELLOW</w:t>
      </w:r>
      <w:r>
        <w:t xml:space="preserve"> cells. For instructions on what to enter, click on a yellow cell and instructions will pop up. </w:t>
      </w:r>
      <w:r w:rsidRPr="00926401">
        <w:rPr>
          <w:highlight w:val="green"/>
        </w:rPr>
        <w:t>GREEN</w:t>
      </w:r>
      <w:r>
        <w:t xml:space="preserve"> cells will automatically populate based on the information you enter in the yellow cells. (Note: for multi-arm studies, this form should be completed separately for each treatment/control pairing.) For additional support, please contact your LES liaison or </w:t>
      </w:r>
      <w:hyperlink r:id="rId7" w:history="1">
        <w:r w:rsidRPr="00795D9F">
          <w:rPr>
            <w:rStyle w:val="Hyperlink"/>
          </w:rPr>
          <w:t>PREPLES@abtglobal.com</w:t>
        </w:r>
      </w:hyperlink>
      <w:r>
        <w:t>.</w:t>
      </w:r>
    </w:p>
    <w:p w:rsidR="00665CF7" w:rsidP="00665CF7" w14:paraId="2BF6DC45" w14:textId="77777777">
      <w:pPr>
        <w:pStyle w:val="Heading2"/>
      </w:pPr>
      <w:r>
        <w:t>Instructions for each data entry box</w:t>
      </w:r>
    </w:p>
    <w:p w:rsidR="00665CF7" w:rsidP="00665CF7" w14:paraId="386D1111" w14:textId="77777777">
      <w:pPr>
        <w:pStyle w:val="NoSpacing"/>
        <w:rPr>
          <w:b/>
          <w:bCs/>
        </w:rPr>
      </w:pPr>
      <w:r w:rsidRPr="002E3437">
        <w:rPr>
          <w:b/>
          <w:bCs/>
        </w:rPr>
        <w:t>Box 1</w:t>
      </w:r>
    </w:p>
    <w:p w:rsidR="00665CF7" w:rsidRPr="002E3437" w:rsidP="00665CF7" w14:paraId="4B349663" w14:textId="77777777">
      <w:pPr>
        <w:pStyle w:val="NoSpacing"/>
        <w:rPr>
          <w:b/>
          <w:bCs/>
          <w:i/>
          <w:iCs/>
        </w:rPr>
      </w:pPr>
      <w:r w:rsidRPr="002E3437">
        <w:rPr>
          <w:b/>
          <w:bCs/>
          <w:i/>
          <w:iCs/>
        </w:rPr>
        <w:t>Sample enrollment and data collection through this date</w:t>
      </w:r>
    </w:p>
    <w:p w:rsidR="00665CF7" w:rsidP="00665CF7" w14:paraId="3B7A2C4E" w14:textId="443664BE">
      <w:pPr>
        <w:pStyle w:val="NoSpacing"/>
        <w:numPr>
          <w:ilvl w:val="0"/>
          <w:numId w:val="1"/>
        </w:numPr>
      </w:pPr>
      <w:r w:rsidRPr="0093390A">
        <w:t>This date is automatically populated to match the date entered in the "Enrolled Clusters" worksheet</w:t>
      </w:r>
      <w:r w:rsidRPr="002E3437">
        <w:t>.</w:t>
      </w:r>
    </w:p>
    <w:p w:rsidR="00665CF7" w:rsidP="00665CF7" w14:paraId="59028C18" w14:textId="77777777">
      <w:pPr>
        <w:pStyle w:val="NoSpacing"/>
      </w:pPr>
    </w:p>
    <w:p w:rsidR="00665CF7" w:rsidP="00665CF7" w14:paraId="51C553CD" w14:textId="77777777">
      <w:pPr>
        <w:pStyle w:val="NoSpacing"/>
        <w:rPr>
          <w:b/>
          <w:bCs/>
        </w:rPr>
      </w:pPr>
      <w:r w:rsidRPr="002E3437">
        <w:rPr>
          <w:b/>
          <w:bCs/>
        </w:rPr>
        <w:t xml:space="preserve">Box </w:t>
      </w:r>
      <w:r>
        <w:rPr>
          <w:b/>
          <w:bCs/>
        </w:rPr>
        <w:t>2</w:t>
      </w:r>
    </w:p>
    <w:p w:rsidR="00665CF7" w:rsidRPr="002E3437" w:rsidP="00665CF7" w14:paraId="1A2CCC92" w14:textId="77777777">
      <w:pPr>
        <w:pStyle w:val="NoSpacing"/>
        <w:rPr>
          <w:b/>
          <w:bCs/>
          <w:i/>
          <w:iCs/>
        </w:rPr>
      </w:pPr>
      <w:r w:rsidRPr="002E3437">
        <w:rPr>
          <w:b/>
          <w:bCs/>
          <w:i/>
          <w:iCs/>
        </w:rPr>
        <w:t># Youth enrolled in study to date</w:t>
      </w:r>
    </w:p>
    <w:p w:rsidR="00665CF7" w:rsidP="00665CF7" w14:paraId="43B0C27F" w14:textId="4F02613D">
      <w:pPr>
        <w:pStyle w:val="NoSpacing"/>
        <w:numPr>
          <w:ilvl w:val="0"/>
          <w:numId w:val="1"/>
        </w:numPr>
      </w:pPr>
      <w:r w:rsidRPr="002E3437">
        <w:t xml:space="preserve">Please </w:t>
      </w:r>
      <w:r w:rsidRPr="007319CC" w:rsidR="007319CC">
        <w:t xml:space="preserve">indicate the number of eligible </w:t>
      </w:r>
      <w:r w:rsidRPr="007319CC" w:rsidR="007319CC">
        <w:t>youth</w:t>
      </w:r>
      <w:r w:rsidRPr="007319CC" w:rsidR="007319CC">
        <w:t xml:space="preserve"> for whom you have received consent/assent and who were in clusters assigned to the study treatment or control/comparison groups.</w:t>
      </w:r>
    </w:p>
    <w:p w:rsidR="00665CF7" w:rsidP="00665CF7" w14:paraId="6F226A96" w14:textId="77777777">
      <w:pPr>
        <w:pStyle w:val="NoSpacing"/>
      </w:pPr>
    </w:p>
    <w:p w:rsidR="00665CF7" w:rsidRPr="004F0351" w:rsidP="00665CF7" w14:paraId="165FDE47" w14:textId="77777777">
      <w:pPr>
        <w:pStyle w:val="NoSpacing"/>
        <w:rPr>
          <w:b/>
          <w:bCs/>
        </w:rPr>
      </w:pPr>
      <w:r w:rsidRPr="004F0351">
        <w:rPr>
          <w:b/>
          <w:bCs/>
        </w:rPr>
        <w:t>Box 3a</w:t>
      </w:r>
    </w:p>
    <w:p w:rsidR="00665CF7" w:rsidRPr="004F0351" w:rsidP="00665CF7" w14:paraId="76DEFEEA" w14:textId="06FEF1FF">
      <w:pPr>
        <w:pStyle w:val="NoSpacing"/>
        <w:rPr>
          <w:b/>
          <w:bCs/>
          <w:i/>
          <w:iCs/>
        </w:rPr>
      </w:pPr>
      <w:r w:rsidRPr="004F0351">
        <w:rPr>
          <w:b/>
          <w:bCs/>
          <w:i/>
          <w:iCs/>
        </w:rPr>
        <w:t xml:space="preserve"># </w:t>
      </w:r>
      <w:r w:rsidRPr="004F0351" w:rsidR="009E2B12">
        <w:rPr>
          <w:b/>
          <w:bCs/>
          <w:i/>
          <w:iCs/>
        </w:rPr>
        <w:t>Youth enrolled in clusters assigned to treatment</w:t>
      </w:r>
    </w:p>
    <w:p w:rsidR="00665CF7" w:rsidP="00665CF7" w14:paraId="63E64EE4" w14:textId="72F6E313">
      <w:pPr>
        <w:pStyle w:val="NoSpacing"/>
        <w:numPr>
          <w:ilvl w:val="0"/>
          <w:numId w:val="1"/>
        </w:numPr>
      </w:pPr>
      <w:r w:rsidRPr="004F0351">
        <w:t xml:space="preserve">Please indicate the number of eligible </w:t>
      </w:r>
      <w:r w:rsidRPr="004F0351">
        <w:t>youth</w:t>
      </w:r>
      <w:r w:rsidRPr="004F0351">
        <w:t xml:space="preserve"> in clusters assigned to the treatment group.</w:t>
      </w:r>
    </w:p>
    <w:p w:rsidR="006B2930" w:rsidP="006B2930" w14:paraId="3D308C66" w14:textId="38518ED4">
      <w:pPr>
        <w:pStyle w:val="NoSpacing"/>
      </w:pPr>
      <w:r w:rsidRPr="0099290A">
        <w:rPr>
          <w:b/>
          <w:bCs/>
          <w:i/>
          <w:iCs/>
        </w:rPr>
        <w:t>#</w:t>
      </w:r>
      <w:r w:rsidR="0099290A">
        <w:rPr>
          <w:b/>
          <w:bCs/>
          <w:i/>
          <w:iCs/>
        </w:rPr>
        <w:t xml:space="preserve"> </w:t>
      </w:r>
      <w:r w:rsidRPr="0099290A">
        <w:rPr>
          <w:b/>
          <w:bCs/>
          <w:i/>
          <w:iCs/>
        </w:rPr>
        <w:t xml:space="preserve">Youth </w:t>
      </w:r>
      <w:r w:rsidRPr="0099290A" w:rsidR="008C0D52">
        <w:rPr>
          <w:b/>
          <w:bCs/>
          <w:i/>
          <w:iCs/>
        </w:rPr>
        <w:t>with valid baseline data</w:t>
      </w:r>
    </w:p>
    <w:p w:rsidR="008C0D52" w:rsidRPr="004F0351" w:rsidP="008C0D52" w14:paraId="7E3ACCA6" w14:textId="5CF4389E">
      <w:pPr>
        <w:pStyle w:val="NoSpacing"/>
        <w:numPr>
          <w:ilvl w:val="0"/>
          <w:numId w:val="1"/>
        </w:numPr>
      </w:pPr>
      <w:r>
        <w:t xml:space="preserve">Please indicate the number of eligible </w:t>
      </w:r>
      <w:r>
        <w:t>youth</w:t>
      </w:r>
      <w:r>
        <w:t xml:space="preserve"> in clusters assigned to the treatment group who have completed all or part of the baseline survey.</w:t>
      </w:r>
    </w:p>
    <w:p w:rsidR="00665CF7" w:rsidRPr="004F0351" w:rsidP="00665CF7" w14:paraId="156D72A6" w14:textId="77777777">
      <w:pPr>
        <w:pStyle w:val="NoSpacing"/>
        <w:rPr>
          <w:b/>
          <w:bCs/>
        </w:rPr>
      </w:pPr>
    </w:p>
    <w:p w:rsidR="00665CF7" w:rsidRPr="004F0351" w:rsidP="00665CF7" w14:paraId="22D3FA69" w14:textId="77777777">
      <w:pPr>
        <w:pStyle w:val="NoSpacing"/>
        <w:rPr>
          <w:b/>
          <w:bCs/>
        </w:rPr>
      </w:pPr>
      <w:r w:rsidRPr="004F0351">
        <w:rPr>
          <w:b/>
          <w:bCs/>
        </w:rPr>
        <w:t>Box 3b</w:t>
      </w:r>
    </w:p>
    <w:p w:rsidR="004F0351" w:rsidRPr="004F0351" w:rsidP="004F0351" w14:paraId="6A0C6507" w14:textId="60B54697">
      <w:pPr>
        <w:pStyle w:val="NoSpacing"/>
        <w:rPr>
          <w:b/>
          <w:bCs/>
          <w:i/>
          <w:iCs/>
        </w:rPr>
      </w:pPr>
      <w:r w:rsidRPr="004F0351">
        <w:rPr>
          <w:b/>
          <w:bCs/>
          <w:i/>
          <w:iCs/>
        </w:rPr>
        <w:t># Youth enrolled in clusters assigned to control/comparison</w:t>
      </w:r>
    </w:p>
    <w:p w:rsidR="004F0351" w:rsidP="004F0351" w14:paraId="788CBD98" w14:textId="528CC06E">
      <w:pPr>
        <w:pStyle w:val="NoSpacing"/>
        <w:numPr>
          <w:ilvl w:val="0"/>
          <w:numId w:val="1"/>
        </w:numPr>
      </w:pPr>
      <w:r w:rsidRPr="004F0351">
        <w:t xml:space="preserve">Please indicate the number of eligible </w:t>
      </w:r>
      <w:r w:rsidRPr="004F0351">
        <w:t>youth</w:t>
      </w:r>
      <w:r w:rsidRPr="004F0351">
        <w:t xml:space="preserve"> in clusters assigned to the control/comparison group.</w:t>
      </w:r>
    </w:p>
    <w:p w:rsidR="0099290A" w:rsidP="0099290A" w14:paraId="07706D9B" w14:textId="77777777">
      <w:pPr>
        <w:pStyle w:val="NoSpacing"/>
      </w:pPr>
      <w:r w:rsidRPr="0099290A">
        <w:rPr>
          <w:b/>
          <w:bCs/>
          <w:i/>
          <w:iCs/>
        </w:rPr>
        <w:t>#</w:t>
      </w:r>
      <w:r>
        <w:rPr>
          <w:b/>
          <w:bCs/>
          <w:i/>
          <w:iCs/>
        </w:rPr>
        <w:t xml:space="preserve"> </w:t>
      </w:r>
      <w:r w:rsidRPr="0099290A">
        <w:rPr>
          <w:b/>
          <w:bCs/>
          <w:i/>
          <w:iCs/>
        </w:rPr>
        <w:t>Youth with valid baseline data</w:t>
      </w:r>
    </w:p>
    <w:p w:rsidR="006B2930" w:rsidRPr="004F0351" w:rsidP="0099290A" w14:paraId="67130BB7" w14:textId="774ED041">
      <w:pPr>
        <w:pStyle w:val="NoSpacing"/>
        <w:numPr>
          <w:ilvl w:val="0"/>
          <w:numId w:val="1"/>
        </w:numPr>
      </w:pPr>
      <w:r>
        <w:t xml:space="preserve">Please indicate the number of eligible </w:t>
      </w:r>
      <w:r>
        <w:t>youth</w:t>
      </w:r>
      <w:r>
        <w:t xml:space="preserve"> in clusters assigned to the </w:t>
      </w:r>
      <w:r w:rsidR="0042572A">
        <w:t>control/comparison</w:t>
      </w:r>
      <w:r>
        <w:t xml:space="preserve"> group who have completed all or part of the baseline survey.</w:t>
      </w:r>
    </w:p>
    <w:p w:rsidR="00665CF7" w:rsidRPr="000E5C7F" w:rsidP="00665CF7" w14:paraId="1A035762" w14:textId="77777777">
      <w:pPr>
        <w:pStyle w:val="NoSpacing"/>
        <w:rPr>
          <w:highlight w:val="cyan"/>
        </w:rPr>
      </w:pPr>
    </w:p>
    <w:p w:rsidR="00DE4F4A" w:rsidRPr="00216E11" w:rsidP="00DE4F4A" w14:paraId="6D46FE18" w14:textId="4F30FBC3">
      <w:pPr>
        <w:pStyle w:val="NoSpacing"/>
        <w:rPr>
          <w:b/>
          <w:bCs/>
        </w:rPr>
      </w:pPr>
      <w:r w:rsidRPr="00216E11">
        <w:rPr>
          <w:b/>
          <w:bCs/>
        </w:rPr>
        <w:t>Box 4a</w:t>
      </w:r>
    </w:p>
    <w:p w:rsidR="00DE4F4A" w:rsidRPr="00216E11" w:rsidP="00DE4F4A" w14:paraId="578EDE78" w14:textId="77777777">
      <w:pPr>
        <w:pStyle w:val="NoSpacing"/>
        <w:rPr>
          <w:b/>
          <w:bCs/>
          <w:i/>
          <w:iCs/>
        </w:rPr>
      </w:pPr>
      <w:r w:rsidRPr="00216E11">
        <w:rPr>
          <w:b/>
          <w:bCs/>
          <w:i/>
          <w:iCs/>
        </w:rPr>
        <w:t># Youth enrolled in clusters for which short-term follow up has closed</w:t>
      </w:r>
    </w:p>
    <w:p w:rsidR="00DE4F4A" w:rsidRPr="00216E11" w:rsidP="00DE4F4A" w14:paraId="1EF99642" w14:textId="619392E7">
      <w:pPr>
        <w:pStyle w:val="NoSpacing"/>
        <w:numPr>
          <w:ilvl w:val="0"/>
          <w:numId w:val="1"/>
        </w:numPr>
      </w:pPr>
      <w:r w:rsidRPr="00216E11">
        <w:t xml:space="preserve">Please indicate the number of eligible </w:t>
      </w:r>
      <w:r w:rsidRPr="00216E11">
        <w:t>youth</w:t>
      </w:r>
      <w:r w:rsidRPr="00216E11">
        <w:t xml:space="preserve"> in treatment clusters for which short-term follow up windows have closed as of the date of this form. </w:t>
      </w:r>
      <w:r w:rsidRPr="00BB3154">
        <w:t xml:space="preserve">While the study is in progress, some youth may not have had the opportunity to contribute data for </w:t>
      </w:r>
      <w:r w:rsidR="003F2376">
        <w:t>the short-term</w:t>
      </w:r>
      <w:r w:rsidRPr="00BB3154">
        <w:t xml:space="preserve"> follow up if their cluster has not yet reached th</w:t>
      </w:r>
      <w:r w:rsidR="00212EA3">
        <w:t>e short-term</w:t>
      </w:r>
      <w:r w:rsidRPr="00BB3154">
        <w:t xml:space="preserve"> follow up period. For example, youth in clusters that have not completed the program would not have had the opportunity to contribute any follow up data. Therefore, these youth should not be included in the</w:t>
      </w:r>
      <w:r>
        <w:t xml:space="preserve">se </w:t>
      </w:r>
      <w:r w:rsidRPr="00BB3154">
        <w:t>counts.</w:t>
      </w:r>
      <w:r>
        <w:t xml:space="preserve"> Also d</w:t>
      </w:r>
      <w:r w:rsidRPr="00BB3154">
        <w:t xml:space="preserve">o not include in these counts youth in clusters that have dropped entirely from the study at the time of the </w:t>
      </w:r>
      <w:r>
        <w:t xml:space="preserve">short-term </w:t>
      </w:r>
      <w:r w:rsidRPr="00BB3154">
        <w:t>follow-up period.</w:t>
      </w:r>
      <w:r w:rsidRPr="00216E11">
        <w:t xml:space="preserve">     </w:t>
      </w:r>
    </w:p>
    <w:p w:rsidR="00DE4F4A" w:rsidRPr="00BB3154" w:rsidP="35AA8055" w14:paraId="680634B2" w14:textId="77777777">
      <w:pPr>
        <w:pStyle w:val="NoSpacing"/>
        <w:rPr>
          <w:b/>
          <w:bCs/>
          <w:i/>
          <w:iCs/>
        </w:rPr>
      </w:pPr>
      <w:r w:rsidRPr="35AA8055">
        <w:rPr>
          <w:b/>
          <w:bCs/>
          <w:i/>
          <w:iCs/>
        </w:rPr>
        <w:t># Youth completed short-term follow up survey</w:t>
      </w:r>
    </w:p>
    <w:p w:rsidR="00DE4F4A" w:rsidRPr="00BB3154" w:rsidP="00DE4F4A" w14:paraId="51207EE2" w14:textId="77777777">
      <w:pPr>
        <w:pStyle w:val="NoSpacing"/>
        <w:numPr>
          <w:ilvl w:val="0"/>
          <w:numId w:val="1"/>
        </w:numPr>
      </w:pPr>
      <w:r w:rsidRPr="00BB3154">
        <w:t xml:space="preserve">Please indicate the number of eligible </w:t>
      </w:r>
      <w:r w:rsidRPr="00BB3154">
        <w:t>youth</w:t>
      </w:r>
      <w:r w:rsidRPr="00BB3154">
        <w:t xml:space="preserve"> in treatment clusters that provided short-term follow up data in all short-term follow up windows that have closed as of the date of this form. </w:t>
      </w:r>
      <w:r w:rsidRPr="00BB3154">
        <w:t xml:space="preserve"> </w:t>
      </w:r>
    </w:p>
    <w:p w:rsidR="00DE4F4A" w:rsidRPr="00E3117C" w:rsidP="00DE4F4A" w14:paraId="66B0855B" w14:textId="77777777">
      <w:pPr>
        <w:pStyle w:val="NoSpacing"/>
        <w:rPr>
          <w:b/>
          <w:bCs/>
          <w:i/>
          <w:iCs/>
        </w:rPr>
      </w:pPr>
      <w:r w:rsidRPr="00E3117C">
        <w:rPr>
          <w:b/>
          <w:bCs/>
          <w:i/>
          <w:iCs/>
        </w:rPr>
        <w:t>Retention rate (automatically calculated)</w:t>
      </w:r>
    </w:p>
    <w:p w:rsidR="00DE4F4A" w:rsidRPr="00E3117C" w:rsidP="00DE4F4A" w14:paraId="1CF8EB6C" w14:textId="77777777">
      <w:pPr>
        <w:pStyle w:val="NoSpacing"/>
        <w:numPr>
          <w:ilvl w:val="0"/>
          <w:numId w:val="1"/>
        </w:numPr>
      </w:pPr>
      <w:r w:rsidRPr="00E3117C">
        <w:t xml:space="preserve">This percentage is (# </w:t>
      </w:r>
      <w:r w:rsidRPr="003B12C8">
        <w:t xml:space="preserve">Youth completed short-term follow up survey) / (# Youth </w:t>
      </w:r>
      <w:r w:rsidRPr="00482576">
        <w:t xml:space="preserve">enrolled </w:t>
      </w:r>
      <w:r w:rsidRPr="003B12C8">
        <w:t xml:space="preserve">in clusters </w:t>
      </w:r>
      <w:r w:rsidRPr="00482576">
        <w:t>for which</w:t>
      </w:r>
      <w:r w:rsidRPr="003B12C8">
        <w:t xml:space="preserve"> short-term follow up</w:t>
      </w:r>
      <w:r w:rsidRPr="00482576">
        <w:t xml:space="preserve"> has closed</w:t>
      </w:r>
      <w:r w:rsidRPr="003B12C8">
        <w:t xml:space="preserve">) </w:t>
      </w:r>
      <w:r>
        <w:t>multiplied by</w:t>
      </w:r>
      <w:r w:rsidRPr="003B12C8">
        <w:t xml:space="preserve"> 100. (If your study obtained consent after random assignment, please consult your LES liaison about calculating attrition.)</w:t>
      </w:r>
    </w:p>
    <w:p w:rsidR="00DE4F4A" w:rsidP="00665CF7" w14:paraId="4CD39D51" w14:textId="77777777">
      <w:pPr>
        <w:pStyle w:val="NoSpacing"/>
        <w:rPr>
          <w:b/>
          <w:bCs/>
        </w:rPr>
      </w:pPr>
    </w:p>
    <w:p w:rsidR="00665CF7" w:rsidRPr="00216E11" w:rsidP="00665CF7" w14:paraId="55FD69F4" w14:textId="6A538D2D">
      <w:pPr>
        <w:pStyle w:val="NoSpacing"/>
        <w:rPr>
          <w:b/>
          <w:bCs/>
        </w:rPr>
      </w:pPr>
      <w:r w:rsidRPr="00216E11">
        <w:rPr>
          <w:b/>
          <w:bCs/>
        </w:rPr>
        <w:t xml:space="preserve">Box </w:t>
      </w:r>
      <w:r w:rsidRPr="00216E11" w:rsidR="00C83453">
        <w:rPr>
          <w:b/>
          <w:bCs/>
        </w:rPr>
        <w:t>4</w:t>
      </w:r>
      <w:r w:rsidRPr="00216E11">
        <w:rPr>
          <w:b/>
          <w:bCs/>
        </w:rPr>
        <w:t>b</w:t>
      </w:r>
    </w:p>
    <w:p w:rsidR="00665CF7" w:rsidRPr="00216E11" w:rsidP="00665CF7" w14:paraId="75D69253" w14:textId="1C0ECE2A">
      <w:pPr>
        <w:pStyle w:val="NoSpacing"/>
        <w:rPr>
          <w:b/>
          <w:bCs/>
          <w:i/>
          <w:iCs/>
        </w:rPr>
      </w:pPr>
      <w:r w:rsidRPr="00216E11">
        <w:rPr>
          <w:b/>
          <w:bCs/>
          <w:i/>
          <w:iCs/>
        </w:rPr>
        <w:t># Youth enrolled in clusters for which short-term follow up has closed</w:t>
      </w:r>
    </w:p>
    <w:p w:rsidR="00665CF7" w:rsidRPr="00216E11" w:rsidP="00665CF7" w14:paraId="43B86E71" w14:textId="24D5CC61">
      <w:pPr>
        <w:pStyle w:val="NoSpacing"/>
        <w:numPr>
          <w:ilvl w:val="0"/>
          <w:numId w:val="1"/>
        </w:numPr>
      </w:pPr>
      <w:r w:rsidRPr="00216E11">
        <w:t xml:space="preserve">Please indicate the number of eligible </w:t>
      </w:r>
      <w:r w:rsidRPr="00216E11">
        <w:t>youth</w:t>
      </w:r>
      <w:r w:rsidRPr="00216E11">
        <w:t xml:space="preserve"> in </w:t>
      </w:r>
      <w:r w:rsidR="00D615E3">
        <w:t>control/comparison</w:t>
      </w:r>
      <w:r w:rsidRPr="00216E11">
        <w:t xml:space="preserve"> clusters for which short-term follow up windows have closed as of the date of this form. </w:t>
      </w:r>
      <w:r w:rsidRPr="00BB3154" w:rsidR="00833325">
        <w:t xml:space="preserve">While the study is in progress, some youth may not have had the opportunity to contribute data for </w:t>
      </w:r>
      <w:r w:rsidR="006D6B90">
        <w:t>the short-term</w:t>
      </w:r>
      <w:r w:rsidRPr="00BB3154" w:rsidR="00833325">
        <w:t xml:space="preserve"> follow up if their cluster has not yet reached </w:t>
      </w:r>
      <w:r w:rsidR="00505901">
        <w:t xml:space="preserve">the short-term </w:t>
      </w:r>
      <w:r w:rsidRPr="00BB3154" w:rsidR="00833325">
        <w:t xml:space="preserve">follow up period. For example, youth in clusters that have not completed the program would not have had the opportunity to contribute any follow up data. Therefore, these youth should not be included in </w:t>
      </w:r>
      <w:r w:rsidRPr="00BB3154" w:rsidR="007801FB">
        <w:t>the</w:t>
      </w:r>
      <w:r w:rsidR="007801FB">
        <w:t xml:space="preserve">se </w:t>
      </w:r>
      <w:r w:rsidRPr="00BB3154" w:rsidR="007801FB">
        <w:t>counts</w:t>
      </w:r>
      <w:r w:rsidRPr="00BB3154" w:rsidR="00833325">
        <w:t>.</w:t>
      </w:r>
      <w:r w:rsidR="00833325">
        <w:t xml:space="preserve"> Also d</w:t>
      </w:r>
      <w:r w:rsidRPr="00BB3154" w:rsidR="00833325">
        <w:t xml:space="preserve">o not include in these counts youth in clusters that have dropped entirely from the study at the time of the </w:t>
      </w:r>
      <w:r w:rsidR="00833325">
        <w:t xml:space="preserve">short-term </w:t>
      </w:r>
      <w:r w:rsidRPr="00BB3154" w:rsidR="00833325">
        <w:t>follow-up period.</w:t>
      </w:r>
      <w:r w:rsidRPr="00216E11">
        <w:t xml:space="preserve">     </w:t>
      </w:r>
    </w:p>
    <w:p w:rsidR="00665CF7" w:rsidRPr="00BB3154" w:rsidP="00665CF7" w14:paraId="1571BB4C" w14:textId="78325330">
      <w:pPr>
        <w:pStyle w:val="NoSpacing"/>
        <w:rPr>
          <w:b/>
          <w:bCs/>
          <w:i/>
          <w:iCs/>
        </w:rPr>
      </w:pPr>
      <w:r w:rsidRPr="00BB3154">
        <w:rPr>
          <w:b/>
          <w:bCs/>
          <w:i/>
          <w:iCs/>
        </w:rPr>
        <w:t xml:space="preserve"># </w:t>
      </w:r>
      <w:r w:rsidR="00B846EC">
        <w:rPr>
          <w:b/>
          <w:bCs/>
          <w:i/>
          <w:iCs/>
        </w:rPr>
        <w:t>Youth c</w:t>
      </w:r>
      <w:r w:rsidRPr="00BB3154">
        <w:rPr>
          <w:b/>
          <w:bCs/>
          <w:i/>
          <w:iCs/>
        </w:rPr>
        <w:t>ompleted short-term follow up survey</w:t>
      </w:r>
    </w:p>
    <w:p w:rsidR="00665CF7" w:rsidRPr="00BB3154" w:rsidP="00665CF7" w14:paraId="472B08B5" w14:textId="05745C1B">
      <w:pPr>
        <w:pStyle w:val="NoSpacing"/>
        <w:numPr>
          <w:ilvl w:val="0"/>
          <w:numId w:val="1"/>
        </w:numPr>
      </w:pPr>
      <w:r w:rsidRPr="00BB3154">
        <w:t xml:space="preserve">Please indicate the number of eligible </w:t>
      </w:r>
      <w:r w:rsidRPr="00BB3154">
        <w:t>youth</w:t>
      </w:r>
      <w:r w:rsidRPr="00BB3154">
        <w:t xml:space="preserve"> in </w:t>
      </w:r>
      <w:r w:rsidR="00D615E3">
        <w:t>control/comparison</w:t>
      </w:r>
      <w:r w:rsidRPr="00BB3154">
        <w:t xml:space="preserve"> clusters that provided short-term follow up data in all short-term follow up windows that have closed as of the date of this form. </w:t>
      </w:r>
      <w:r w:rsidRPr="00BB3154" w:rsidR="002D241C">
        <w:t xml:space="preserve"> </w:t>
      </w:r>
    </w:p>
    <w:p w:rsidR="00665CF7" w:rsidRPr="00E3117C" w:rsidP="00665CF7" w14:paraId="58F9E723" w14:textId="77777777">
      <w:pPr>
        <w:pStyle w:val="NoSpacing"/>
        <w:rPr>
          <w:b/>
          <w:bCs/>
          <w:i/>
          <w:iCs/>
        </w:rPr>
      </w:pPr>
      <w:r w:rsidRPr="00E3117C">
        <w:rPr>
          <w:b/>
          <w:bCs/>
          <w:i/>
          <w:iCs/>
        </w:rPr>
        <w:t>Retention rate (automatically calculated)</w:t>
      </w:r>
    </w:p>
    <w:p w:rsidR="00665CF7" w:rsidRPr="00E3117C" w:rsidP="00665CF7" w14:paraId="06250C53" w14:textId="6B567B82">
      <w:pPr>
        <w:pStyle w:val="NoSpacing"/>
        <w:numPr>
          <w:ilvl w:val="0"/>
          <w:numId w:val="1"/>
        </w:numPr>
      </w:pPr>
      <w:r w:rsidRPr="00E3117C">
        <w:t xml:space="preserve">This percentage is (# </w:t>
      </w:r>
      <w:r w:rsidRPr="003B12C8" w:rsidR="003B12C8">
        <w:t xml:space="preserve">Youth completed short-term follow up survey) / (# Youth </w:t>
      </w:r>
      <w:r w:rsidRPr="00482576" w:rsidR="00482576">
        <w:t xml:space="preserve">enrolled </w:t>
      </w:r>
      <w:r w:rsidRPr="003B12C8" w:rsidR="003B12C8">
        <w:t xml:space="preserve">in clusters </w:t>
      </w:r>
      <w:r w:rsidRPr="00482576" w:rsidR="00482576">
        <w:t>for which</w:t>
      </w:r>
      <w:r w:rsidRPr="003B12C8" w:rsidR="003B12C8">
        <w:t xml:space="preserve"> short-term follow up</w:t>
      </w:r>
      <w:r w:rsidRPr="00482576" w:rsidR="00482576">
        <w:t xml:space="preserve"> has closed</w:t>
      </w:r>
      <w:r w:rsidRPr="003B12C8" w:rsidR="003B12C8">
        <w:t xml:space="preserve">) </w:t>
      </w:r>
      <w:r w:rsidR="007D15E3">
        <w:t>multiplied by</w:t>
      </w:r>
      <w:r w:rsidRPr="003B12C8" w:rsidR="003B12C8">
        <w:t xml:space="preserve"> 100. (If your study obtained consent after random assignment, please consult your LES liaison about calculating attrition.)</w:t>
      </w:r>
    </w:p>
    <w:p w:rsidR="00665CF7" w:rsidP="00665CF7" w14:paraId="56568120" w14:textId="77777777">
      <w:pPr>
        <w:pStyle w:val="NoSpacing"/>
        <w:rPr>
          <w:highlight w:val="cyan"/>
        </w:rPr>
      </w:pPr>
    </w:p>
    <w:p w:rsidR="00032C6C" w:rsidRPr="00216E11" w:rsidP="00032C6C" w14:paraId="01F2AE60" w14:textId="7F60F010">
      <w:pPr>
        <w:pStyle w:val="NoSpacing"/>
        <w:rPr>
          <w:b/>
          <w:bCs/>
        </w:rPr>
      </w:pPr>
      <w:r w:rsidRPr="00216E11">
        <w:rPr>
          <w:b/>
          <w:bCs/>
        </w:rPr>
        <w:t xml:space="preserve">Box </w:t>
      </w:r>
      <w:r>
        <w:rPr>
          <w:b/>
          <w:bCs/>
        </w:rPr>
        <w:t>5</w:t>
      </w:r>
      <w:r w:rsidRPr="00216E11">
        <w:rPr>
          <w:b/>
          <w:bCs/>
        </w:rPr>
        <w:t>a</w:t>
      </w:r>
    </w:p>
    <w:p w:rsidR="00032C6C" w:rsidRPr="00216E11" w:rsidP="00032C6C" w14:paraId="56184D2D" w14:textId="04EE603E">
      <w:pPr>
        <w:pStyle w:val="NoSpacing"/>
        <w:rPr>
          <w:b/>
          <w:bCs/>
          <w:i/>
          <w:iCs/>
        </w:rPr>
      </w:pPr>
      <w:r w:rsidRPr="00216E11">
        <w:rPr>
          <w:b/>
          <w:bCs/>
          <w:i/>
          <w:iCs/>
        </w:rPr>
        <w:t xml:space="preserve"># Youth enrolled in clusters for which </w:t>
      </w:r>
      <w:r>
        <w:rPr>
          <w:b/>
          <w:bCs/>
          <w:i/>
          <w:iCs/>
        </w:rPr>
        <w:t>long</w:t>
      </w:r>
      <w:r w:rsidRPr="00216E11">
        <w:rPr>
          <w:b/>
          <w:bCs/>
          <w:i/>
          <w:iCs/>
        </w:rPr>
        <w:t>-term follow up has closed</w:t>
      </w:r>
    </w:p>
    <w:p w:rsidR="00032C6C" w:rsidRPr="00216E11" w:rsidP="00FC19AD" w14:paraId="7D5588F2" w14:textId="28F30475">
      <w:pPr>
        <w:pStyle w:val="NoSpacing"/>
        <w:numPr>
          <w:ilvl w:val="0"/>
          <w:numId w:val="1"/>
        </w:numPr>
      </w:pPr>
      <w:r w:rsidRPr="00216E11">
        <w:t xml:space="preserve">Please indicate the number of eligible </w:t>
      </w:r>
      <w:r w:rsidRPr="00216E11">
        <w:t>youth</w:t>
      </w:r>
      <w:r w:rsidRPr="00216E11">
        <w:t xml:space="preserve"> in treatment clusters for which </w:t>
      </w:r>
      <w:r w:rsidR="00FF6D88">
        <w:t>long</w:t>
      </w:r>
      <w:r w:rsidRPr="00216E11">
        <w:t xml:space="preserve">-term follow up windows have closed as of the date of this form. </w:t>
      </w:r>
      <w:r w:rsidRPr="00BB3154" w:rsidR="00854263">
        <w:t>While the study is in progress, some youth may not have had the opportunity to contribute data for</w:t>
      </w:r>
      <w:r w:rsidR="00FC19AD">
        <w:t xml:space="preserve"> the long-term</w:t>
      </w:r>
      <w:r w:rsidRPr="00BB3154" w:rsidR="00854263">
        <w:t xml:space="preserve"> follow up if their cluster has not yet reached </w:t>
      </w:r>
      <w:r w:rsidR="00EA6C80">
        <w:t>the long-term</w:t>
      </w:r>
      <w:r w:rsidRPr="00BB3154" w:rsidR="00854263">
        <w:t xml:space="preserve"> follow up period. For example, youth in clusters that have not completed the program would not have had the opportunity to contribute any follow up data. Therefore, these youth should not be included in </w:t>
      </w:r>
      <w:r w:rsidRPr="00BB3154" w:rsidR="007801FB">
        <w:t>the</w:t>
      </w:r>
      <w:r w:rsidR="007801FB">
        <w:t xml:space="preserve">se </w:t>
      </w:r>
      <w:r w:rsidRPr="00BB3154" w:rsidR="007801FB">
        <w:t>counts</w:t>
      </w:r>
      <w:r w:rsidRPr="00BB3154" w:rsidR="00854263">
        <w:t>.</w:t>
      </w:r>
      <w:r w:rsidR="00854263">
        <w:t xml:space="preserve"> Also d</w:t>
      </w:r>
      <w:r w:rsidRPr="00BB3154" w:rsidR="00854263">
        <w:t xml:space="preserve">o not include in these counts youth in clusters that have dropped entirely from the study at the time of the </w:t>
      </w:r>
      <w:r w:rsidR="007801FB">
        <w:t>long</w:t>
      </w:r>
      <w:r w:rsidR="00854263">
        <w:t xml:space="preserve">-term </w:t>
      </w:r>
      <w:r w:rsidRPr="00BB3154" w:rsidR="00854263">
        <w:t>follow-up period.</w:t>
      </w:r>
      <w:r w:rsidRPr="00216E11">
        <w:t xml:space="preserve">     </w:t>
      </w:r>
    </w:p>
    <w:p w:rsidR="00032C6C" w:rsidRPr="00BB3154" w:rsidP="00032C6C" w14:paraId="55739556" w14:textId="7CDE6D97">
      <w:pPr>
        <w:pStyle w:val="NoSpacing"/>
        <w:rPr>
          <w:b/>
          <w:bCs/>
          <w:i/>
          <w:iCs/>
        </w:rPr>
      </w:pPr>
      <w:r w:rsidRPr="00BB3154">
        <w:rPr>
          <w:b/>
          <w:bCs/>
          <w:i/>
          <w:iCs/>
        </w:rPr>
        <w:t xml:space="preserve"># Completed </w:t>
      </w:r>
      <w:r w:rsidR="00FF6D88">
        <w:rPr>
          <w:b/>
          <w:bCs/>
          <w:i/>
          <w:iCs/>
        </w:rPr>
        <w:t>long</w:t>
      </w:r>
      <w:r w:rsidRPr="00BB3154">
        <w:rPr>
          <w:b/>
          <w:bCs/>
          <w:i/>
          <w:iCs/>
        </w:rPr>
        <w:t>-term follow up survey</w:t>
      </w:r>
    </w:p>
    <w:p w:rsidR="00032C6C" w:rsidRPr="00BB3154" w:rsidP="00032C6C" w14:paraId="4E34F3F6" w14:textId="69400E3D">
      <w:pPr>
        <w:pStyle w:val="NoSpacing"/>
        <w:numPr>
          <w:ilvl w:val="0"/>
          <w:numId w:val="1"/>
        </w:numPr>
      </w:pPr>
      <w:r w:rsidRPr="00BB3154">
        <w:t xml:space="preserve">Please indicate the number of eligible </w:t>
      </w:r>
      <w:r w:rsidRPr="00BB3154">
        <w:t>youth</w:t>
      </w:r>
      <w:r w:rsidRPr="00BB3154">
        <w:t xml:space="preserve"> in treatment clusters that provided </w:t>
      </w:r>
      <w:r w:rsidR="00FF6D88">
        <w:t>long</w:t>
      </w:r>
      <w:r w:rsidRPr="00BB3154">
        <w:t xml:space="preserve">-term follow up data in all </w:t>
      </w:r>
      <w:r w:rsidR="00FF6D88">
        <w:t>long</w:t>
      </w:r>
      <w:r w:rsidRPr="00BB3154">
        <w:t xml:space="preserve">-term follow up windows that have closed as of the date of this form. </w:t>
      </w:r>
    </w:p>
    <w:p w:rsidR="00032C6C" w:rsidRPr="00E3117C" w:rsidP="00032C6C" w14:paraId="607FF789" w14:textId="77777777">
      <w:pPr>
        <w:pStyle w:val="NoSpacing"/>
        <w:rPr>
          <w:b/>
          <w:bCs/>
          <w:i/>
          <w:iCs/>
        </w:rPr>
      </w:pPr>
      <w:r w:rsidRPr="00E3117C">
        <w:rPr>
          <w:b/>
          <w:bCs/>
          <w:i/>
          <w:iCs/>
        </w:rPr>
        <w:t>Retention rate (automatically calculated)</w:t>
      </w:r>
    </w:p>
    <w:p w:rsidR="00032C6C" w:rsidP="00032C6C" w14:paraId="28483470" w14:textId="12F20D02">
      <w:pPr>
        <w:pStyle w:val="NoSpacing"/>
        <w:numPr>
          <w:ilvl w:val="0"/>
          <w:numId w:val="1"/>
        </w:numPr>
      </w:pPr>
      <w:r w:rsidRPr="00E3117C">
        <w:t xml:space="preserve">This percentage is (# </w:t>
      </w:r>
      <w:r w:rsidR="005504BD">
        <w:t>Youth</w:t>
      </w:r>
      <w:r w:rsidRPr="00E3117C">
        <w:t xml:space="preserve"> </w:t>
      </w:r>
      <w:r w:rsidR="004A4B82">
        <w:t xml:space="preserve">completed </w:t>
      </w:r>
      <w:r w:rsidR="00C46364">
        <w:t>long</w:t>
      </w:r>
      <w:r w:rsidRPr="00E3117C">
        <w:t>-term follow up</w:t>
      </w:r>
      <w:r w:rsidR="004A4B82">
        <w:t xml:space="preserve"> survey</w:t>
      </w:r>
      <w:r w:rsidRPr="00E3117C">
        <w:t xml:space="preserve">) divided by (# </w:t>
      </w:r>
      <w:r w:rsidR="004A4B82">
        <w:t xml:space="preserve">Youth enrolled in clusters </w:t>
      </w:r>
      <w:r w:rsidRPr="00E3117C">
        <w:t xml:space="preserve">for which </w:t>
      </w:r>
      <w:r w:rsidR="00C46364">
        <w:t>long</w:t>
      </w:r>
      <w:r w:rsidRPr="00E3117C">
        <w:t>-term follow up has closed) multiplied by 100.</w:t>
      </w:r>
      <w:r w:rsidR="004A4B82">
        <w:t xml:space="preserve"> </w:t>
      </w:r>
      <w:r w:rsidRPr="003B12C8" w:rsidR="004A4B82">
        <w:t>(If your study obtained consent after random assignment, please consult your LES liaison about calculating attrition.)</w:t>
      </w:r>
    </w:p>
    <w:p w:rsidR="00362558" w:rsidP="00362558" w14:paraId="0DF7BA89" w14:textId="77777777">
      <w:pPr>
        <w:pStyle w:val="NoSpacing"/>
      </w:pPr>
    </w:p>
    <w:p w:rsidR="00362558" w:rsidRPr="00216E11" w:rsidP="00362558" w14:paraId="29E5686F" w14:textId="5BDF772A">
      <w:pPr>
        <w:pStyle w:val="NoSpacing"/>
        <w:rPr>
          <w:b/>
          <w:bCs/>
        </w:rPr>
      </w:pPr>
      <w:r w:rsidRPr="00216E11">
        <w:rPr>
          <w:b/>
          <w:bCs/>
        </w:rPr>
        <w:t xml:space="preserve">Box </w:t>
      </w:r>
      <w:r>
        <w:rPr>
          <w:b/>
          <w:bCs/>
        </w:rPr>
        <w:t>5</w:t>
      </w:r>
      <w:r w:rsidRPr="00216E11">
        <w:rPr>
          <w:b/>
          <w:bCs/>
        </w:rPr>
        <w:t>b</w:t>
      </w:r>
    </w:p>
    <w:p w:rsidR="00362558" w:rsidRPr="00216E11" w:rsidP="00362558" w14:paraId="60E43480" w14:textId="77777777">
      <w:pPr>
        <w:pStyle w:val="NoSpacing"/>
        <w:rPr>
          <w:b/>
          <w:bCs/>
          <w:i/>
          <w:iCs/>
        </w:rPr>
      </w:pPr>
      <w:r w:rsidRPr="00216E11">
        <w:rPr>
          <w:b/>
          <w:bCs/>
          <w:i/>
          <w:iCs/>
        </w:rPr>
        <w:t xml:space="preserve"># Youth enrolled in clusters for which </w:t>
      </w:r>
      <w:r>
        <w:rPr>
          <w:b/>
          <w:bCs/>
          <w:i/>
          <w:iCs/>
        </w:rPr>
        <w:t>long</w:t>
      </w:r>
      <w:r w:rsidRPr="00216E11">
        <w:rPr>
          <w:b/>
          <w:bCs/>
          <w:i/>
          <w:iCs/>
        </w:rPr>
        <w:t>-term follow up has closed</w:t>
      </w:r>
    </w:p>
    <w:p w:rsidR="00362558" w:rsidRPr="00216E11" w:rsidP="00362558" w14:paraId="2DBF0BF6" w14:textId="2FC0C1EE">
      <w:pPr>
        <w:pStyle w:val="NoSpacing"/>
        <w:numPr>
          <w:ilvl w:val="0"/>
          <w:numId w:val="1"/>
        </w:numPr>
      </w:pPr>
      <w:r w:rsidRPr="00216E11">
        <w:t xml:space="preserve">Please indicate the number of eligible </w:t>
      </w:r>
      <w:r w:rsidRPr="00216E11">
        <w:t>youth</w:t>
      </w:r>
      <w:r w:rsidRPr="00216E11">
        <w:t xml:space="preserve"> in </w:t>
      </w:r>
      <w:r>
        <w:t>control/comparison</w:t>
      </w:r>
      <w:r w:rsidRPr="00216E11">
        <w:t xml:space="preserve"> clusters for which </w:t>
      </w:r>
      <w:r>
        <w:t>long</w:t>
      </w:r>
      <w:r w:rsidRPr="00216E11">
        <w:t xml:space="preserve">-term follow up windows have closed as of the date of this form. </w:t>
      </w:r>
      <w:r w:rsidRPr="00BB3154">
        <w:t xml:space="preserve">While the study is in progress, some youth may not have had the opportunity to contribute data for </w:t>
      </w:r>
      <w:r w:rsidR="004E0D1D">
        <w:t>the long-term</w:t>
      </w:r>
      <w:r w:rsidRPr="00BB3154">
        <w:t xml:space="preserve"> follow up if their cluster has not yet reached </w:t>
      </w:r>
      <w:r w:rsidR="004E0D1D">
        <w:t xml:space="preserve">the long-term </w:t>
      </w:r>
      <w:r w:rsidRPr="00BB3154">
        <w:t>follow up period. For example, youth in clusters that have not completed the program would not have had the opportunity to contribute any follow up data. Therefore, these youth should not be included in the</w:t>
      </w:r>
      <w:r>
        <w:t xml:space="preserve">se </w:t>
      </w:r>
      <w:r w:rsidRPr="00BB3154">
        <w:t>counts.</w:t>
      </w:r>
      <w:r>
        <w:t xml:space="preserve"> Also d</w:t>
      </w:r>
      <w:r w:rsidRPr="00BB3154">
        <w:t xml:space="preserve">o not include in these counts youth in clusters that have dropped entirely from the study at the time of the </w:t>
      </w:r>
      <w:r>
        <w:t xml:space="preserve">long-term </w:t>
      </w:r>
      <w:r w:rsidRPr="00BB3154">
        <w:t>follow-up period.</w:t>
      </w:r>
      <w:r w:rsidRPr="00216E11">
        <w:t xml:space="preserve">     </w:t>
      </w:r>
    </w:p>
    <w:p w:rsidR="00362558" w:rsidRPr="00BB3154" w:rsidP="00362558" w14:paraId="153AA0B4" w14:textId="77777777">
      <w:pPr>
        <w:pStyle w:val="NoSpacing"/>
        <w:rPr>
          <w:b/>
          <w:bCs/>
          <w:i/>
          <w:iCs/>
        </w:rPr>
      </w:pPr>
      <w:r w:rsidRPr="00BB3154">
        <w:rPr>
          <w:b/>
          <w:bCs/>
          <w:i/>
          <w:iCs/>
        </w:rPr>
        <w:t xml:space="preserve"># Completed </w:t>
      </w:r>
      <w:r>
        <w:rPr>
          <w:b/>
          <w:bCs/>
          <w:i/>
          <w:iCs/>
        </w:rPr>
        <w:t>long</w:t>
      </w:r>
      <w:r w:rsidRPr="00BB3154">
        <w:rPr>
          <w:b/>
          <w:bCs/>
          <w:i/>
          <w:iCs/>
        </w:rPr>
        <w:t>-term follow up survey</w:t>
      </w:r>
    </w:p>
    <w:p w:rsidR="00362558" w:rsidRPr="00BB3154" w:rsidP="00362558" w14:paraId="0533E60C" w14:textId="7334642E">
      <w:pPr>
        <w:pStyle w:val="NoSpacing"/>
        <w:numPr>
          <w:ilvl w:val="0"/>
          <w:numId w:val="1"/>
        </w:numPr>
      </w:pPr>
      <w:r w:rsidRPr="00BB3154">
        <w:t xml:space="preserve">Please indicate the number of eligible </w:t>
      </w:r>
      <w:r w:rsidRPr="00BB3154">
        <w:t>youth</w:t>
      </w:r>
      <w:r w:rsidRPr="00BB3154">
        <w:t xml:space="preserve"> in </w:t>
      </w:r>
      <w:r>
        <w:t>control/comparison</w:t>
      </w:r>
      <w:r w:rsidRPr="00BB3154">
        <w:t xml:space="preserve"> clusters that provided </w:t>
      </w:r>
      <w:r>
        <w:t>long</w:t>
      </w:r>
      <w:r w:rsidRPr="00BB3154">
        <w:t xml:space="preserve">-term follow up data in all </w:t>
      </w:r>
      <w:r>
        <w:t>long</w:t>
      </w:r>
      <w:r w:rsidRPr="00BB3154">
        <w:t xml:space="preserve">-term follow up windows that have closed as of the date of this form. </w:t>
      </w:r>
    </w:p>
    <w:p w:rsidR="00362558" w:rsidRPr="00E3117C" w:rsidP="00362558" w14:paraId="330D06DE" w14:textId="77777777">
      <w:pPr>
        <w:pStyle w:val="NoSpacing"/>
        <w:rPr>
          <w:b/>
          <w:bCs/>
          <w:i/>
          <w:iCs/>
        </w:rPr>
      </w:pPr>
      <w:r w:rsidRPr="00E3117C">
        <w:rPr>
          <w:b/>
          <w:bCs/>
          <w:i/>
          <w:iCs/>
        </w:rPr>
        <w:t>Retention rate (automatically calculated)</w:t>
      </w:r>
    </w:p>
    <w:p w:rsidR="00362558" w:rsidRPr="00E3117C" w:rsidP="00362558" w14:paraId="15CD4872" w14:textId="201C1844">
      <w:pPr>
        <w:pStyle w:val="NoSpacing"/>
        <w:numPr>
          <w:ilvl w:val="0"/>
          <w:numId w:val="1"/>
        </w:numPr>
      </w:pPr>
      <w:r w:rsidRPr="00E3117C">
        <w:t xml:space="preserve">This percentage is (# </w:t>
      </w:r>
      <w:r>
        <w:t>Youth</w:t>
      </w:r>
      <w:r w:rsidRPr="00E3117C">
        <w:t xml:space="preserve"> </w:t>
      </w:r>
      <w:r>
        <w:t>completed long</w:t>
      </w:r>
      <w:r w:rsidRPr="00E3117C">
        <w:t>-term follow up</w:t>
      </w:r>
      <w:r>
        <w:t xml:space="preserve"> survey</w:t>
      </w:r>
      <w:r w:rsidRPr="00E3117C">
        <w:t xml:space="preserve">) divided by (# </w:t>
      </w:r>
      <w:r>
        <w:t xml:space="preserve">Youth enrolled in clusters </w:t>
      </w:r>
      <w:r w:rsidRPr="00E3117C">
        <w:t xml:space="preserve">for which </w:t>
      </w:r>
      <w:r>
        <w:t>long</w:t>
      </w:r>
      <w:r w:rsidRPr="00E3117C">
        <w:t>-term follow up has closed) multiplied by 100.</w:t>
      </w:r>
      <w:r>
        <w:t xml:space="preserve"> </w:t>
      </w:r>
      <w:r w:rsidRPr="003B12C8">
        <w:t>(If your study obtained consent after random assignment, please consult your LES liaison about calculating attrition.)</w:t>
      </w:r>
    </w:p>
    <w:p w:rsidR="00665CF7" w:rsidRPr="000E5C7F" w:rsidP="00665CF7" w14:paraId="7B5BD4A2" w14:textId="77777777">
      <w:pPr>
        <w:pStyle w:val="NoSpacing"/>
        <w:rPr>
          <w:highlight w:val="cyan"/>
        </w:rPr>
      </w:pPr>
    </w:p>
    <w:p w:rsidR="008751AF" w:rsidRPr="004A5D4A" w:rsidP="008751AF" w14:paraId="74298E09" w14:textId="3A54054B">
      <w:pPr>
        <w:pStyle w:val="NoSpacing"/>
        <w:rPr>
          <w:b/>
          <w:bCs/>
        </w:rPr>
      </w:pPr>
      <w:r w:rsidRPr="004A5D4A">
        <w:rPr>
          <w:b/>
          <w:bCs/>
        </w:rPr>
        <w:t xml:space="preserve">Progress Towards </w:t>
      </w:r>
      <w:r w:rsidR="00886506">
        <w:rPr>
          <w:b/>
          <w:bCs/>
        </w:rPr>
        <w:t>Youth</w:t>
      </w:r>
      <w:r w:rsidRPr="004A5D4A">
        <w:rPr>
          <w:b/>
          <w:bCs/>
        </w:rPr>
        <w:t xml:space="preserve"> Recruitment Goal - Box 6</w:t>
      </w:r>
    </w:p>
    <w:p w:rsidR="008751AF" w:rsidRPr="00F10037" w:rsidP="008751AF" w14:paraId="793ADF0F" w14:textId="6E15B8ED">
      <w:pPr>
        <w:pStyle w:val="NoSpacing"/>
        <w:rPr>
          <w:b/>
          <w:bCs/>
          <w:i/>
          <w:iCs/>
        </w:rPr>
      </w:pPr>
      <w:r w:rsidRPr="00F10037">
        <w:rPr>
          <w:b/>
          <w:bCs/>
          <w:i/>
          <w:iCs/>
        </w:rPr>
        <w:t xml:space="preserve">Target # </w:t>
      </w:r>
      <w:r w:rsidR="00886506">
        <w:rPr>
          <w:b/>
          <w:bCs/>
          <w:i/>
          <w:iCs/>
        </w:rPr>
        <w:t>youth</w:t>
      </w:r>
      <w:r w:rsidRPr="00F10037">
        <w:rPr>
          <w:b/>
          <w:bCs/>
          <w:i/>
          <w:iCs/>
        </w:rPr>
        <w:t xml:space="preserve"> from evaluation plan</w:t>
      </w:r>
    </w:p>
    <w:p w:rsidR="008751AF" w:rsidRPr="00F10037" w:rsidP="008751AF" w14:paraId="628C42F3" w14:textId="363D4009">
      <w:pPr>
        <w:pStyle w:val="NoSpacing"/>
        <w:numPr>
          <w:ilvl w:val="0"/>
          <w:numId w:val="1"/>
        </w:numPr>
      </w:pPr>
      <w:r w:rsidRPr="00F10037">
        <w:t xml:space="preserve">Please indicate the target number </w:t>
      </w:r>
      <w:r w:rsidR="006D1CF5">
        <w:t>of youth</w:t>
      </w:r>
      <w:r w:rsidRPr="00F10037">
        <w:t xml:space="preserve"> needed for the evaluation (from your approved evaluation plan).</w:t>
      </w:r>
    </w:p>
    <w:p w:rsidR="008751AF" w:rsidRPr="00831065" w:rsidP="008751AF" w14:paraId="39F151E6" w14:textId="65FE5A52">
      <w:pPr>
        <w:pStyle w:val="NoSpacing"/>
        <w:rPr>
          <w:b/>
          <w:bCs/>
          <w:i/>
          <w:iCs/>
        </w:rPr>
      </w:pPr>
      <w:r w:rsidRPr="00831065">
        <w:rPr>
          <w:b/>
          <w:bCs/>
          <w:i/>
          <w:iCs/>
        </w:rPr>
        <w:t xml:space="preserve"># </w:t>
      </w:r>
      <w:r w:rsidR="006D1CF5">
        <w:rPr>
          <w:b/>
          <w:bCs/>
          <w:i/>
          <w:iCs/>
        </w:rPr>
        <w:t>Youth</w:t>
      </w:r>
      <w:r w:rsidRPr="00831065">
        <w:rPr>
          <w:b/>
          <w:bCs/>
          <w:i/>
          <w:iCs/>
        </w:rPr>
        <w:t xml:space="preserve"> enrolled in study to date (from above)</w:t>
      </w:r>
    </w:p>
    <w:p w:rsidR="008751AF" w:rsidP="008751AF" w14:paraId="79DFB46D" w14:textId="77777777">
      <w:pPr>
        <w:pStyle w:val="NoSpacing"/>
        <w:numPr>
          <w:ilvl w:val="0"/>
          <w:numId w:val="1"/>
        </w:numPr>
      </w:pPr>
      <w:r w:rsidRPr="00831065">
        <w:t>This is the same number you entered in Box 2.</w:t>
      </w:r>
    </w:p>
    <w:p w:rsidR="008751AF" w:rsidRPr="00831065" w:rsidP="008751AF" w14:paraId="1619AB91" w14:textId="121362B8">
      <w:pPr>
        <w:pStyle w:val="NoSpacing"/>
        <w:rPr>
          <w:b/>
          <w:bCs/>
          <w:i/>
          <w:iCs/>
        </w:rPr>
      </w:pPr>
      <w:r w:rsidRPr="00831065">
        <w:rPr>
          <w:b/>
          <w:bCs/>
          <w:i/>
          <w:iCs/>
        </w:rPr>
        <w:t xml:space="preserve"># </w:t>
      </w:r>
      <w:r w:rsidR="00A91531">
        <w:rPr>
          <w:b/>
          <w:bCs/>
          <w:i/>
          <w:iCs/>
        </w:rPr>
        <w:t>Youth in c</w:t>
      </w:r>
      <w:r w:rsidRPr="00831065">
        <w:rPr>
          <w:b/>
          <w:bCs/>
          <w:i/>
          <w:iCs/>
        </w:rPr>
        <w:t>lusters recruited but not yet enrolled</w:t>
      </w:r>
    </w:p>
    <w:p w:rsidR="008751AF" w:rsidP="008751AF" w14:paraId="71D797CA" w14:textId="6734FC46">
      <w:pPr>
        <w:pStyle w:val="NoSpacing"/>
        <w:numPr>
          <w:ilvl w:val="0"/>
          <w:numId w:val="1"/>
        </w:numPr>
      </w:pPr>
      <w:r w:rsidRPr="00E35B1F">
        <w:t xml:space="preserve">Please indicate the number of </w:t>
      </w:r>
      <w:r w:rsidR="00A91531">
        <w:t>youth</w:t>
      </w:r>
      <w:r w:rsidR="00A91531">
        <w:t xml:space="preserve"> in </w:t>
      </w:r>
      <w:r w:rsidRPr="00E35B1F">
        <w:t>clusters you have recruited but have not yet been enrolled (i.e., assigned to treatment or control).</w:t>
      </w:r>
    </w:p>
    <w:p w:rsidR="008751AF" w:rsidRPr="00E905E3" w:rsidP="008751AF" w14:paraId="76E71079" w14:textId="419A6B26">
      <w:pPr>
        <w:pStyle w:val="NoSpacing"/>
        <w:rPr>
          <w:b/>
          <w:bCs/>
          <w:i/>
          <w:iCs/>
        </w:rPr>
      </w:pPr>
      <w:r w:rsidRPr="00E905E3">
        <w:rPr>
          <w:b/>
          <w:bCs/>
          <w:i/>
          <w:iCs/>
        </w:rPr>
        <w:t xml:space="preserve"># </w:t>
      </w:r>
      <w:r w:rsidR="00EA4111">
        <w:rPr>
          <w:b/>
          <w:bCs/>
          <w:i/>
          <w:iCs/>
        </w:rPr>
        <w:t xml:space="preserve">Youth </w:t>
      </w:r>
      <w:r w:rsidRPr="00E905E3">
        <w:rPr>
          <w:b/>
          <w:bCs/>
          <w:i/>
          <w:iCs/>
        </w:rPr>
        <w:t>needed to recruit (automatically calculated)</w:t>
      </w:r>
    </w:p>
    <w:p w:rsidR="008751AF" w:rsidRPr="00E905E3" w:rsidP="008751AF" w14:paraId="196FE7F9" w14:textId="16863DC2">
      <w:pPr>
        <w:pStyle w:val="NoSpacing"/>
        <w:numPr>
          <w:ilvl w:val="0"/>
          <w:numId w:val="1"/>
        </w:numPr>
      </w:pPr>
      <w:r w:rsidRPr="00061779">
        <w:t>This number is (Target # youth from evaluation plan) minus (# Youth enrolled in study to date and # Youth in clusters recruited but not yet enrolled), or zero if the target has been surpassed.</w:t>
      </w:r>
    </w:p>
    <w:p w:rsidR="00665CF7" w:rsidRPr="002E3437" w:rsidP="002E3437" w14:paraId="02C0649A" w14:textId="77777777">
      <w:pPr>
        <w:pStyle w:val="NoSpacing"/>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03E53"/>
    <w:multiLevelType w:val="hybridMultilevel"/>
    <w:tmpl w:val="38A6BD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D0175DB"/>
    <w:multiLevelType w:val="hybridMultilevel"/>
    <w:tmpl w:val="4DD688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06323623">
    <w:abstractNumId w:val="0"/>
  </w:num>
  <w:num w:numId="2" w16cid:durableId="1127896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37"/>
    <w:rsid w:val="000248D5"/>
    <w:rsid w:val="00032C6C"/>
    <w:rsid w:val="0003554D"/>
    <w:rsid w:val="00046C5C"/>
    <w:rsid w:val="00053154"/>
    <w:rsid w:val="00061779"/>
    <w:rsid w:val="00074F6D"/>
    <w:rsid w:val="00076E30"/>
    <w:rsid w:val="000815B8"/>
    <w:rsid w:val="0008554B"/>
    <w:rsid w:val="00094E7B"/>
    <w:rsid w:val="000A49CA"/>
    <w:rsid w:val="000A7035"/>
    <w:rsid w:val="000A71AD"/>
    <w:rsid w:val="000C1C0C"/>
    <w:rsid w:val="000C30FF"/>
    <w:rsid w:val="000D75D3"/>
    <w:rsid w:val="000D7E5C"/>
    <w:rsid w:val="000E4956"/>
    <w:rsid w:val="000E5C7F"/>
    <w:rsid w:val="0010430C"/>
    <w:rsid w:val="00123FC8"/>
    <w:rsid w:val="001605CD"/>
    <w:rsid w:val="00165796"/>
    <w:rsid w:val="001809CC"/>
    <w:rsid w:val="001A0FF1"/>
    <w:rsid w:val="001A2ACB"/>
    <w:rsid w:val="001A39B0"/>
    <w:rsid w:val="001A3EB9"/>
    <w:rsid w:val="001B1356"/>
    <w:rsid w:val="001B6758"/>
    <w:rsid w:val="001F1C1D"/>
    <w:rsid w:val="001F5CD4"/>
    <w:rsid w:val="00206AF0"/>
    <w:rsid w:val="00212EA3"/>
    <w:rsid w:val="00216E11"/>
    <w:rsid w:val="00240471"/>
    <w:rsid w:val="00240C38"/>
    <w:rsid w:val="00266AF6"/>
    <w:rsid w:val="00266C99"/>
    <w:rsid w:val="00294904"/>
    <w:rsid w:val="002C154A"/>
    <w:rsid w:val="002D241C"/>
    <w:rsid w:val="002E2E79"/>
    <w:rsid w:val="002E3437"/>
    <w:rsid w:val="002E383C"/>
    <w:rsid w:val="002E6A27"/>
    <w:rsid w:val="00306EEB"/>
    <w:rsid w:val="003106E9"/>
    <w:rsid w:val="00312BD1"/>
    <w:rsid w:val="003302E5"/>
    <w:rsid w:val="00337A15"/>
    <w:rsid w:val="00344ADF"/>
    <w:rsid w:val="00362558"/>
    <w:rsid w:val="00367D38"/>
    <w:rsid w:val="00377EB0"/>
    <w:rsid w:val="00385F79"/>
    <w:rsid w:val="003A669F"/>
    <w:rsid w:val="003B12C8"/>
    <w:rsid w:val="003B2094"/>
    <w:rsid w:val="003C2D1C"/>
    <w:rsid w:val="003E3318"/>
    <w:rsid w:val="003F0DDB"/>
    <w:rsid w:val="003F2376"/>
    <w:rsid w:val="0041244E"/>
    <w:rsid w:val="0042572A"/>
    <w:rsid w:val="00427E7D"/>
    <w:rsid w:val="00431F63"/>
    <w:rsid w:val="0043616F"/>
    <w:rsid w:val="0044605A"/>
    <w:rsid w:val="00461871"/>
    <w:rsid w:val="00464036"/>
    <w:rsid w:val="00482576"/>
    <w:rsid w:val="004A4B82"/>
    <w:rsid w:val="004A5D4A"/>
    <w:rsid w:val="004B4349"/>
    <w:rsid w:val="004D62A0"/>
    <w:rsid w:val="004D6636"/>
    <w:rsid w:val="004E0D1D"/>
    <w:rsid w:val="004F0351"/>
    <w:rsid w:val="004F3E63"/>
    <w:rsid w:val="004F7697"/>
    <w:rsid w:val="00505901"/>
    <w:rsid w:val="0052230F"/>
    <w:rsid w:val="005304EB"/>
    <w:rsid w:val="005412BC"/>
    <w:rsid w:val="005504BD"/>
    <w:rsid w:val="00551658"/>
    <w:rsid w:val="00582BB5"/>
    <w:rsid w:val="00584680"/>
    <w:rsid w:val="00586165"/>
    <w:rsid w:val="005C7AB4"/>
    <w:rsid w:val="005D7A46"/>
    <w:rsid w:val="006204A3"/>
    <w:rsid w:val="00621BFF"/>
    <w:rsid w:val="00625ECE"/>
    <w:rsid w:val="006405B5"/>
    <w:rsid w:val="00665CF7"/>
    <w:rsid w:val="00677AE6"/>
    <w:rsid w:val="00687BC1"/>
    <w:rsid w:val="00697D83"/>
    <w:rsid w:val="006B2930"/>
    <w:rsid w:val="006B3FE9"/>
    <w:rsid w:val="006D1CF5"/>
    <w:rsid w:val="006D6B90"/>
    <w:rsid w:val="006F2AE2"/>
    <w:rsid w:val="00714F28"/>
    <w:rsid w:val="00716287"/>
    <w:rsid w:val="00716409"/>
    <w:rsid w:val="00716540"/>
    <w:rsid w:val="0072332F"/>
    <w:rsid w:val="007319CC"/>
    <w:rsid w:val="00737F85"/>
    <w:rsid w:val="0076765C"/>
    <w:rsid w:val="007801FB"/>
    <w:rsid w:val="0079267E"/>
    <w:rsid w:val="00795D9F"/>
    <w:rsid w:val="007C08E4"/>
    <w:rsid w:val="007D15E3"/>
    <w:rsid w:val="007E4F6E"/>
    <w:rsid w:val="007F6154"/>
    <w:rsid w:val="00823C99"/>
    <w:rsid w:val="00831065"/>
    <w:rsid w:val="00833325"/>
    <w:rsid w:val="00850E53"/>
    <w:rsid w:val="00854263"/>
    <w:rsid w:val="00865E03"/>
    <w:rsid w:val="00870201"/>
    <w:rsid w:val="008751AF"/>
    <w:rsid w:val="00886506"/>
    <w:rsid w:val="008B377E"/>
    <w:rsid w:val="008C0D52"/>
    <w:rsid w:val="008C75D1"/>
    <w:rsid w:val="008F2D3F"/>
    <w:rsid w:val="008F5580"/>
    <w:rsid w:val="009035C6"/>
    <w:rsid w:val="0092199F"/>
    <w:rsid w:val="00926401"/>
    <w:rsid w:val="00926F78"/>
    <w:rsid w:val="0093390A"/>
    <w:rsid w:val="00953C8F"/>
    <w:rsid w:val="009741B0"/>
    <w:rsid w:val="00982315"/>
    <w:rsid w:val="009877E1"/>
    <w:rsid w:val="0099290A"/>
    <w:rsid w:val="009A6A04"/>
    <w:rsid w:val="009E2B12"/>
    <w:rsid w:val="00A05EA5"/>
    <w:rsid w:val="00A11232"/>
    <w:rsid w:val="00A2782C"/>
    <w:rsid w:val="00A57AE6"/>
    <w:rsid w:val="00A63BD3"/>
    <w:rsid w:val="00A864B1"/>
    <w:rsid w:val="00A91531"/>
    <w:rsid w:val="00A97393"/>
    <w:rsid w:val="00A97B33"/>
    <w:rsid w:val="00AA5D48"/>
    <w:rsid w:val="00AC1CB5"/>
    <w:rsid w:val="00AD2C0B"/>
    <w:rsid w:val="00AE1AA7"/>
    <w:rsid w:val="00B06B8E"/>
    <w:rsid w:val="00B15FDA"/>
    <w:rsid w:val="00B6163A"/>
    <w:rsid w:val="00B6216C"/>
    <w:rsid w:val="00B640FE"/>
    <w:rsid w:val="00B70EC4"/>
    <w:rsid w:val="00B82088"/>
    <w:rsid w:val="00B846EC"/>
    <w:rsid w:val="00B87EBB"/>
    <w:rsid w:val="00B928F4"/>
    <w:rsid w:val="00BB3154"/>
    <w:rsid w:val="00BC5BAA"/>
    <w:rsid w:val="00BE7A73"/>
    <w:rsid w:val="00BF1207"/>
    <w:rsid w:val="00BF3044"/>
    <w:rsid w:val="00BF4594"/>
    <w:rsid w:val="00C2148C"/>
    <w:rsid w:val="00C25D9E"/>
    <w:rsid w:val="00C46364"/>
    <w:rsid w:val="00C5427A"/>
    <w:rsid w:val="00C74078"/>
    <w:rsid w:val="00C83453"/>
    <w:rsid w:val="00CA324A"/>
    <w:rsid w:val="00CE30D5"/>
    <w:rsid w:val="00CE5456"/>
    <w:rsid w:val="00D16940"/>
    <w:rsid w:val="00D615E3"/>
    <w:rsid w:val="00D70319"/>
    <w:rsid w:val="00D740BE"/>
    <w:rsid w:val="00DB3438"/>
    <w:rsid w:val="00DB37DD"/>
    <w:rsid w:val="00DB5B23"/>
    <w:rsid w:val="00DB6F56"/>
    <w:rsid w:val="00DC3EC1"/>
    <w:rsid w:val="00DC7CF6"/>
    <w:rsid w:val="00DD31C2"/>
    <w:rsid w:val="00DE4DB8"/>
    <w:rsid w:val="00DE4F4A"/>
    <w:rsid w:val="00DF1E5C"/>
    <w:rsid w:val="00E3117C"/>
    <w:rsid w:val="00E35B1F"/>
    <w:rsid w:val="00E478CE"/>
    <w:rsid w:val="00E56296"/>
    <w:rsid w:val="00E71329"/>
    <w:rsid w:val="00E757FA"/>
    <w:rsid w:val="00E905E3"/>
    <w:rsid w:val="00E92B82"/>
    <w:rsid w:val="00E934EE"/>
    <w:rsid w:val="00EA4111"/>
    <w:rsid w:val="00EA6C80"/>
    <w:rsid w:val="00EB535C"/>
    <w:rsid w:val="00EE72AE"/>
    <w:rsid w:val="00EF733D"/>
    <w:rsid w:val="00F10037"/>
    <w:rsid w:val="00F25132"/>
    <w:rsid w:val="00F418B9"/>
    <w:rsid w:val="00F82613"/>
    <w:rsid w:val="00FB4C50"/>
    <w:rsid w:val="00FB7DD3"/>
    <w:rsid w:val="00FC19AD"/>
    <w:rsid w:val="00FD47D7"/>
    <w:rsid w:val="00FD79C3"/>
    <w:rsid w:val="00FF6D88"/>
    <w:rsid w:val="260E4D52"/>
    <w:rsid w:val="35AA8055"/>
    <w:rsid w:val="5EA601E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EBFC11E"/>
  <w15:chartTrackingRefBased/>
  <w15:docId w15:val="{C0F2995A-B93B-44DC-8DFF-9EFBCF80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3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4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4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4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4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4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4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4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4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34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4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4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4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437"/>
    <w:rPr>
      <w:rFonts w:eastAsiaTheme="majorEastAsia" w:cstheme="majorBidi"/>
      <w:color w:val="272727" w:themeColor="text1" w:themeTint="D8"/>
    </w:rPr>
  </w:style>
  <w:style w:type="paragraph" w:styleId="Title">
    <w:name w:val="Title"/>
    <w:basedOn w:val="Normal"/>
    <w:next w:val="Normal"/>
    <w:link w:val="TitleChar"/>
    <w:uiPriority w:val="10"/>
    <w:qFormat/>
    <w:rsid w:val="002E3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4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437"/>
    <w:pPr>
      <w:spacing w:before="160"/>
      <w:jc w:val="center"/>
    </w:pPr>
    <w:rPr>
      <w:i/>
      <w:iCs/>
      <w:color w:val="404040" w:themeColor="text1" w:themeTint="BF"/>
    </w:rPr>
  </w:style>
  <w:style w:type="character" w:customStyle="1" w:styleId="QuoteChar">
    <w:name w:val="Quote Char"/>
    <w:basedOn w:val="DefaultParagraphFont"/>
    <w:link w:val="Quote"/>
    <w:uiPriority w:val="29"/>
    <w:rsid w:val="002E3437"/>
    <w:rPr>
      <w:i/>
      <w:iCs/>
      <w:color w:val="404040" w:themeColor="text1" w:themeTint="BF"/>
    </w:rPr>
  </w:style>
  <w:style w:type="paragraph" w:styleId="ListParagraph">
    <w:name w:val="List Paragraph"/>
    <w:basedOn w:val="Normal"/>
    <w:uiPriority w:val="34"/>
    <w:qFormat/>
    <w:rsid w:val="002E3437"/>
    <w:pPr>
      <w:ind w:left="720"/>
      <w:contextualSpacing/>
    </w:pPr>
  </w:style>
  <w:style w:type="character" w:styleId="IntenseEmphasis">
    <w:name w:val="Intense Emphasis"/>
    <w:basedOn w:val="DefaultParagraphFont"/>
    <w:uiPriority w:val="21"/>
    <w:qFormat/>
    <w:rsid w:val="002E3437"/>
    <w:rPr>
      <w:i/>
      <w:iCs/>
      <w:color w:val="0F4761" w:themeColor="accent1" w:themeShade="BF"/>
    </w:rPr>
  </w:style>
  <w:style w:type="paragraph" w:styleId="IntenseQuote">
    <w:name w:val="Intense Quote"/>
    <w:basedOn w:val="Normal"/>
    <w:next w:val="Normal"/>
    <w:link w:val="IntenseQuoteChar"/>
    <w:uiPriority w:val="30"/>
    <w:qFormat/>
    <w:rsid w:val="002E3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437"/>
    <w:rPr>
      <w:i/>
      <w:iCs/>
      <w:color w:val="0F4761" w:themeColor="accent1" w:themeShade="BF"/>
    </w:rPr>
  </w:style>
  <w:style w:type="character" w:styleId="IntenseReference">
    <w:name w:val="Intense Reference"/>
    <w:basedOn w:val="DefaultParagraphFont"/>
    <w:uiPriority w:val="32"/>
    <w:qFormat/>
    <w:rsid w:val="002E3437"/>
    <w:rPr>
      <w:b/>
      <w:bCs/>
      <w:smallCaps/>
      <w:color w:val="0F4761" w:themeColor="accent1" w:themeShade="BF"/>
      <w:spacing w:val="5"/>
    </w:rPr>
  </w:style>
  <w:style w:type="paragraph" w:styleId="NoSpacing">
    <w:name w:val="No Spacing"/>
    <w:uiPriority w:val="1"/>
    <w:qFormat/>
    <w:rsid w:val="002E3437"/>
    <w:pPr>
      <w:spacing w:after="0" w:line="240" w:lineRule="auto"/>
    </w:pPr>
  </w:style>
  <w:style w:type="character" w:styleId="Hyperlink">
    <w:name w:val="Hyperlink"/>
    <w:basedOn w:val="DefaultParagraphFont"/>
    <w:uiPriority w:val="99"/>
    <w:unhideWhenUsed/>
    <w:rsid w:val="002E3437"/>
    <w:rPr>
      <w:color w:val="467886" w:themeColor="hyperlink"/>
      <w:u w:val="single"/>
    </w:rPr>
  </w:style>
  <w:style w:type="character" w:styleId="UnresolvedMention">
    <w:name w:val="Unresolved Mention"/>
    <w:basedOn w:val="DefaultParagraphFont"/>
    <w:uiPriority w:val="99"/>
    <w:semiHidden/>
    <w:unhideWhenUsed/>
    <w:rsid w:val="002E3437"/>
    <w:rPr>
      <w:color w:val="605E5C"/>
      <w:shd w:val="clear" w:color="auto" w:fill="E1DFDD"/>
    </w:rPr>
  </w:style>
  <w:style w:type="paragraph" w:styleId="Revision">
    <w:name w:val="Revision"/>
    <w:hidden/>
    <w:uiPriority w:val="99"/>
    <w:semiHidden/>
    <w:rsid w:val="001A3EB9"/>
    <w:pPr>
      <w:spacing w:after="0" w:line="240" w:lineRule="auto"/>
    </w:pPr>
  </w:style>
  <w:style w:type="character" w:styleId="CommentReference">
    <w:name w:val="annotation reference"/>
    <w:basedOn w:val="DefaultParagraphFont"/>
    <w:uiPriority w:val="99"/>
    <w:semiHidden/>
    <w:unhideWhenUsed/>
    <w:rsid w:val="002E2E79"/>
    <w:rPr>
      <w:sz w:val="16"/>
      <w:szCs w:val="16"/>
    </w:rPr>
  </w:style>
  <w:style w:type="paragraph" w:styleId="CommentText">
    <w:name w:val="annotation text"/>
    <w:basedOn w:val="Normal"/>
    <w:link w:val="CommentTextChar"/>
    <w:uiPriority w:val="99"/>
    <w:unhideWhenUsed/>
    <w:rsid w:val="002E2E79"/>
    <w:pPr>
      <w:spacing w:line="240" w:lineRule="auto"/>
    </w:pPr>
    <w:rPr>
      <w:sz w:val="20"/>
      <w:szCs w:val="20"/>
    </w:rPr>
  </w:style>
  <w:style w:type="character" w:customStyle="1" w:styleId="CommentTextChar">
    <w:name w:val="Comment Text Char"/>
    <w:basedOn w:val="DefaultParagraphFont"/>
    <w:link w:val="CommentText"/>
    <w:uiPriority w:val="99"/>
    <w:rsid w:val="002E2E79"/>
    <w:rPr>
      <w:sz w:val="20"/>
      <w:szCs w:val="20"/>
    </w:rPr>
  </w:style>
  <w:style w:type="paragraph" w:styleId="CommentSubject">
    <w:name w:val="annotation subject"/>
    <w:basedOn w:val="CommentText"/>
    <w:next w:val="CommentText"/>
    <w:link w:val="CommentSubjectChar"/>
    <w:uiPriority w:val="99"/>
    <w:semiHidden/>
    <w:unhideWhenUsed/>
    <w:rsid w:val="002E2E79"/>
    <w:rPr>
      <w:b/>
      <w:bCs/>
    </w:rPr>
  </w:style>
  <w:style w:type="character" w:customStyle="1" w:styleId="CommentSubjectChar">
    <w:name w:val="Comment Subject Char"/>
    <w:basedOn w:val="CommentTextChar"/>
    <w:link w:val="CommentSubject"/>
    <w:uiPriority w:val="99"/>
    <w:semiHidden/>
    <w:rsid w:val="002E2E79"/>
    <w:rPr>
      <w:b/>
      <w:bCs/>
      <w:sz w:val="20"/>
      <w:szCs w:val="20"/>
    </w:rPr>
  </w:style>
  <w:style w:type="character" w:styleId="Mention">
    <w:name w:val="Mention"/>
    <w:basedOn w:val="DefaultParagraphFont"/>
    <w:uiPriority w:val="99"/>
    <w:unhideWhenUsed/>
    <w:rsid w:val="004D66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EPLES@abtglobal.co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9655f7-d51c-4761-af77-85636490eadd" xsi:nil="true"/>
    <lcf76f155ced4ddcb4097134ff3c332f xmlns="d0cdb13b-c87f-49ff-ae06-0a339bf5be9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2EE6B35D44B64984A4E7365A257539" ma:contentTypeVersion="13" ma:contentTypeDescription="Create a new document." ma:contentTypeScope="" ma:versionID="d7fa6495761a39609318c70179ffb1bb">
  <xsd:schema xmlns:xsd="http://www.w3.org/2001/XMLSchema" xmlns:xs="http://www.w3.org/2001/XMLSchema" xmlns:p="http://schemas.microsoft.com/office/2006/metadata/properties" xmlns:ns2="d0cdb13b-c87f-49ff-ae06-0a339bf5be96" xmlns:ns3="959655f7-d51c-4761-af77-85636490eadd" targetNamespace="http://schemas.microsoft.com/office/2006/metadata/properties" ma:root="true" ma:fieldsID="c5684175a68a2733a0979cce0309f5f6" ns2:_="" ns3:_="">
    <xsd:import namespace="d0cdb13b-c87f-49ff-ae06-0a339bf5be96"/>
    <xsd:import namespace="959655f7-d51c-4761-af77-85636490ea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db13b-c87f-49ff-ae06-0a339bf5b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9655f7-d51c-4761-af77-85636490ead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4e906e7-7f7b-40e9-a5b3-e1eb59c2b671}" ma:internalName="TaxCatchAll" ma:showField="CatchAllData" ma:web="959655f7-d51c-4761-af77-85636490e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7EEE0-9485-4B8B-8CEC-AF57694C4F16}">
  <ds:schemaRefs>
    <ds:schemaRef ds:uri="http://schemas.microsoft.com/office/2006/metadata/properties"/>
    <ds:schemaRef ds:uri="http://schemas.microsoft.com/office/infopath/2007/PartnerControls"/>
    <ds:schemaRef ds:uri="959655f7-d51c-4761-af77-85636490eadd"/>
    <ds:schemaRef ds:uri="d0cdb13b-c87f-49ff-ae06-0a339bf5be96"/>
  </ds:schemaRefs>
</ds:datastoreItem>
</file>

<file path=customXml/itemProps2.xml><?xml version="1.0" encoding="utf-8"?>
<ds:datastoreItem xmlns:ds="http://schemas.openxmlformats.org/officeDocument/2006/customXml" ds:itemID="{194F9AB8-A541-4321-82D1-1D78ECE81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db13b-c87f-49ff-ae06-0a339bf5be96"/>
    <ds:schemaRef ds:uri="959655f7-d51c-4761-af77-85636490e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411DA7-308C-4A29-8BDC-53BAE29924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1975</Words>
  <Characters>11264</Characters>
  <Application>Microsoft Office Word</Application>
  <DocSecurity>0</DocSecurity>
  <Lines>93</Lines>
  <Paragraphs>26</Paragraphs>
  <ScaleCrop>false</ScaleCrop>
  <Company>Abt Associates</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 delaCruz</dc:creator>
  <cp:lastModifiedBy>ACF PRA</cp:lastModifiedBy>
  <cp:revision>2</cp:revision>
  <dcterms:created xsi:type="dcterms:W3CDTF">2024-10-22T18:49:00Z</dcterms:created>
  <dcterms:modified xsi:type="dcterms:W3CDTF">2024-10-22T18:49:00Z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0x010100302EE6B35D44B64984A4E7365A257539</vt:lpwstr>
  </property>
  <property fmtid="{D5CDD505-2E9C-101B-9397-08002B2CF9AE}" pid="3" name="MediaServiceImageTags">
    <vt:lpwstr/>
  </property>
</Properties>
</file>