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72724" w:rsidRPr="00E73A11" w:rsidP="00E73A11" w14:paraId="512ABB41" w14:textId="2605B939">
      <w:pPr>
        <w:pStyle w:val="Heading2"/>
        <w:jc w:val="center"/>
      </w:pPr>
      <w:r w:rsidRPr="00CD1916">
        <w:rPr>
          <w:b/>
          <w:bCs/>
          <w:noProof/>
        </w:rPr>
        <mc:AlternateContent>
          <mc:Choice Requires="wps">
            <w:drawing>
              <wp:anchor distT="45720" distB="45720" distL="114300" distR="114300" simplePos="0" relativeHeight="251658240" behindDoc="0" locked="0" layoutInCell="1" allowOverlap="1">
                <wp:simplePos x="0" y="0"/>
                <wp:positionH relativeFrom="margin">
                  <wp:posOffset>142875</wp:posOffset>
                </wp:positionH>
                <wp:positionV relativeFrom="paragraph">
                  <wp:posOffset>0</wp:posOffset>
                </wp:positionV>
                <wp:extent cx="5795645" cy="1171575"/>
                <wp:effectExtent l="0" t="0" r="14605" b="2857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5645" cy="1171575"/>
                        </a:xfrm>
                        <a:prstGeom prst="rect">
                          <a:avLst/>
                        </a:prstGeom>
                        <a:solidFill>
                          <a:schemeClr val="bg1"/>
                        </a:solidFill>
                        <a:ln w="9525">
                          <a:solidFill>
                            <a:srgbClr val="000000"/>
                          </a:solidFill>
                          <a:miter lim="800000"/>
                          <a:headEnd/>
                          <a:tailEnd/>
                        </a:ln>
                      </wps:spPr>
                      <wps:txbx>
                        <w:txbxContent>
                          <w:p w:rsidR="004D5BBA" w:rsidRPr="00D71B73" w:rsidP="004D5BBA" w14:textId="391A69CF">
                            <w:pPr>
                              <w:spacing w:after="120" w:line="240" w:lineRule="auto"/>
                              <w:rPr>
                                <w:rFonts w:ascii="Arial" w:hAnsi="Arial" w:cs="Arial"/>
                                <w:sz w:val="16"/>
                                <w:szCs w:val="16"/>
                              </w:rPr>
                            </w:pPr>
                            <w:r w:rsidRPr="00D71B73">
                              <w:rPr>
                                <w:rFonts w:ascii="Arial" w:hAnsi="Arial" w:cs="Arial"/>
                                <w:sz w:val="16"/>
                                <w:szCs w:val="16"/>
                              </w:rPr>
                              <w:t xml:space="preserve">Public reporting for this </w:t>
                            </w:r>
                            <w:r>
                              <w:rPr>
                                <w:rFonts w:ascii="Arial" w:hAnsi="Arial" w:cs="Arial"/>
                                <w:sz w:val="16"/>
                                <w:szCs w:val="16"/>
                              </w:rPr>
                              <w:t>data collection instrument</w:t>
                            </w:r>
                            <w:r w:rsidRPr="00D71B73">
                              <w:rPr>
                                <w:rFonts w:ascii="Arial" w:hAnsi="Arial" w:cs="Arial"/>
                                <w:sz w:val="16"/>
                                <w:szCs w:val="16"/>
                              </w:rPr>
                              <w:t xml:space="preserve"> is estimated </w:t>
                            </w:r>
                            <w:r w:rsidRPr="00F373B0">
                              <w:rPr>
                                <w:rFonts w:ascii="Arial" w:hAnsi="Arial" w:cs="Arial"/>
                                <w:sz w:val="16"/>
                                <w:szCs w:val="16"/>
                              </w:rPr>
                              <w:t>to average 1</w:t>
                            </w:r>
                            <w:r w:rsidRPr="00F373B0" w:rsidR="00F373B0">
                              <w:rPr>
                                <w:rFonts w:ascii="Arial" w:hAnsi="Arial" w:cs="Arial"/>
                                <w:sz w:val="16"/>
                                <w:szCs w:val="16"/>
                              </w:rPr>
                              <w:t>.5</w:t>
                            </w:r>
                            <w:r w:rsidRPr="00F373B0">
                              <w:rPr>
                                <w:rFonts w:ascii="Arial" w:hAnsi="Arial" w:cs="Arial"/>
                                <w:sz w:val="16"/>
                                <w:szCs w:val="16"/>
                              </w:rPr>
                              <w:t xml:space="preserve"> hour</w:t>
                            </w:r>
                            <w:r w:rsidRPr="00F373B0" w:rsidR="00F373B0">
                              <w:rPr>
                                <w:rFonts w:ascii="Arial" w:hAnsi="Arial" w:cs="Arial"/>
                                <w:sz w:val="16"/>
                                <w:szCs w:val="16"/>
                              </w:rPr>
                              <w:t>s</w:t>
                            </w:r>
                            <w:r w:rsidRPr="00F373B0">
                              <w:rPr>
                                <w:rFonts w:ascii="Arial" w:hAnsi="Arial" w:cs="Arial"/>
                                <w:sz w:val="16"/>
                                <w:szCs w:val="16"/>
                              </w:rPr>
                              <w:t xml:space="preserve"> per response. The burden</w:t>
                            </w:r>
                            <w:r w:rsidRPr="00D71B73">
                              <w:rPr>
                                <w:rFonts w:ascii="Arial" w:hAnsi="Arial" w:cs="Arial"/>
                                <w:sz w:val="16"/>
                                <w:szCs w:val="16"/>
                              </w:rPr>
                              <w:t xml:space="preserve"> estimate includes the time for reviewing instructions, searching existing data sources, gathering and maintain the data needed, and completing</w:t>
                            </w:r>
                            <w:r w:rsidR="00FF54CB">
                              <w:rPr>
                                <w:rFonts w:ascii="Arial" w:hAnsi="Arial" w:cs="Arial"/>
                                <w:sz w:val="16"/>
                                <w:szCs w:val="16"/>
                              </w:rPr>
                              <w:t xml:space="preserve"> the interview</w:t>
                            </w:r>
                            <w:r w:rsidRPr="00D71B73">
                              <w:rPr>
                                <w:rFonts w:ascii="Arial" w:hAnsi="Arial" w:cs="Arial"/>
                                <w:sz w:val="16"/>
                                <w:szCs w:val="16"/>
                              </w:rPr>
                              <w:t xml:space="preserve">.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7" w:history="1">
                              <w:r w:rsidRPr="00D71B73">
                                <w:rPr>
                                  <w:rStyle w:val="Hyperlink"/>
                                  <w:rFonts w:ascii="Arial" w:hAnsi="Arial" w:cs="Arial"/>
                                  <w:sz w:val="16"/>
                                  <w:szCs w:val="16"/>
                                </w:rPr>
                                <w:t>DOL_PRA_PUBLIC@dol.gov</w:t>
                              </w:r>
                            </w:hyperlink>
                            <w:r w:rsidRPr="00D71B73">
                              <w:rPr>
                                <w:rFonts w:ascii="Arial" w:hAnsi="Arial" w:cs="Arial"/>
                                <w:sz w:val="16"/>
                                <w:szCs w:val="16"/>
                              </w:rPr>
                              <w:t xml:space="preserve"> and reference OMB Control Number </w:t>
                            </w:r>
                            <w:r>
                              <w:rPr>
                                <w:rFonts w:ascii="Arial" w:hAnsi="Arial" w:cs="Arial"/>
                                <w:sz w:val="16"/>
                                <w:szCs w:val="16"/>
                              </w:rPr>
                              <w:t>1290-00</w:t>
                            </w:r>
                            <w:r w:rsidR="005D34EA">
                              <w:rPr>
                                <w:rFonts w:ascii="Arial" w:hAnsi="Arial" w:cs="Arial"/>
                                <w:sz w:val="16"/>
                                <w:szCs w:val="16"/>
                              </w:rPr>
                              <w:t>4</w:t>
                            </w:r>
                            <w:r w:rsidR="002322D0">
                              <w:rPr>
                                <w:rFonts w:ascii="Arial" w:hAnsi="Arial" w:cs="Arial"/>
                                <w:sz w:val="16"/>
                                <w:szCs w:val="16"/>
                              </w:rPr>
                              <w:t>3</w:t>
                            </w:r>
                            <w:r w:rsidRPr="00D71B73">
                              <w:rPr>
                                <w:rFonts w:ascii="Arial" w:hAnsi="Arial" w:cs="Arial"/>
                                <w:sz w:val="16"/>
                                <w:szCs w:val="16"/>
                              </w:rPr>
                              <w:t xml:space="preserve">. Please do not send your completed </w:t>
                            </w:r>
                            <w:r>
                              <w:rPr>
                                <w:rFonts w:ascii="Arial" w:hAnsi="Arial" w:cs="Arial"/>
                                <w:sz w:val="16"/>
                                <w:szCs w:val="16"/>
                              </w:rPr>
                              <w:t>data collection</w:t>
                            </w:r>
                            <w:r w:rsidRPr="00D71B73">
                              <w:rPr>
                                <w:rFonts w:ascii="Arial" w:hAnsi="Arial" w:cs="Arial"/>
                                <w:sz w:val="16"/>
                                <w:szCs w:val="16"/>
                              </w:rPr>
                              <w:t xml:space="preserve"> to this address.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56.35pt;height:92.25pt;margin-top:0;margin-left:11.2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fillcolor="white">
                <v:textbox>
                  <w:txbxContent>
                    <w:p w:rsidR="004D5BBA" w:rsidRPr="00D71B73" w:rsidP="004D5BBA" w14:paraId="5231B356" w14:textId="391A69CF">
                      <w:pPr>
                        <w:spacing w:after="120" w:line="240" w:lineRule="auto"/>
                        <w:rPr>
                          <w:rFonts w:ascii="Arial" w:hAnsi="Arial" w:cs="Arial"/>
                          <w:sz w:val="16"/>
                          <w:szCs w:val="16"/>
                        </w:rPr>
                      </w:pPr>
                      <w:r w:rsidRPr="00D71B73">
                        <w:rPr>
                          <w:rFonts w:ascii="Arial" w:hAnsi="Arial" w:cs="Arial"/>
                          <w:sz w:val="16"/>
                          <w:szCs w:val="16"/>
                        </w:rPr>
                        <w:t xml:space="preserve">Public reporting for this </w:t>
                      </w:r>
                      <w:r>
                        <w:rPr>
                          <w:rFonts w:ascii="Arial" w:hAnsi="Arial" w:cs="Arial"/>
                          <w:sz w:val="16"/>
                          <w:szCs w:val="16"/>
                        </w:rPr>
                        <w:t>data collection instrument</w:t>
                      </w:r>
                      <w:r w:rsidRPr="00D71B73">
                        <w:rPr>
                          <w:rFonts w:ascii="Arial" w:hAnsi="Arial" w:cs="Arial"/>
                          <w:sz w:val="16"/>
                          <w:szCs w:val="16"/>
                        </w:rPr>
                        <w:t xml:space="preserve"> is estimated </w:t>
                      </w:r>
                      <w:r w:rsidRPr="00F373B0">
                        <w:rPr>
                          <w:rFonts w:ascii="Arial" w:hAnsi="Arial" w:cs="Arial"/>
                          <w:sz w:val="16"/>
                          <w:szCs w:val="16"/>
                        </w:rPr>
                        <w:t>to average 1</w:t>
                      </w:r>
                      <w:r w:rsidRPr="00F373B0" w:rsidR="00F373B0">
                        <w:rPr>
                          <w:rFonts w:ascii="Arial" w:hAnsi="Arial" w:cs="Arial"/>
                          <w:sz w:val="16"/>
                          <w:szCs w:val="16"/>
                        </w:rPr>
                        <w:t>.5</w:t>
                      </w:r>
                      <w:r w:rsidRPr="00F373B0">
                        <w:rPr>
                          <w:rFonts w:ascii="Arial" w:hAnsi="Arial" w:cs="Arial"/>
                          <w:sz w:val="16"/>
                          <w:szCs w:val="16"/>
                        </w:rPr>
                        <w:t xml:space="preserve"> hour</w:t>
                      </w:r>
                      <w:r w:rsidRPr="00F373B0" w:rsidR="00F373B0">
                        <w:rPr>
                          <w:rFonts w:ascii="Arial" w:hAnsi="Arial" w:cs="Arial"/>
                          <w:sz w:val="16"/>
                          <w:szCs w:val="16"/>
                        </w:rPr>
                        <w:t>s</w:t>
                      </w:r>
                      <w:r w:rsidRPr="00F373B0">
                        <w:rPr>
                          <w:rFonts w:ascii="Arial" w:hAnsi="Arial" w:cs="Arial"/>
                          <w:sz w:val="16"/>
                          <w:szCs w:val="16"/>
                        </w:rPr>
                        <w:t xml:space="preserve"> per response. The burden</w:t>
                      </w:r>
                      <w:r w:rsidRPr="00D71B73">
                        <w:rPr>
                          <w:rFonts w:ascii="Arial" w:hAnsi="Arial" w:cs="Arial"/>
                          <w:sz w:val="16"/>
                          <w:szCs w:val="16"/>
                        </w:rPr>
                        <w:t xml:space="preserve"> estimate includes the time for reviewing instructions, searching existing data sources, gathering and maintain the data needed, and completing</w:t>
                      </w:r>
                      <w:r w:rsidR="00FF54CB">
                        <w:rPr>
                          <w:rFonts w:ascii="Arial" w:hAnsi="Arial" w:cs="Arial"/>
                          <w:sz w:val="16"/>
                          <w:szCs w:val="16"/>
                        </w:rPr>
                        <w:t xml:space="preserve"> the interview</w:t>
                      </w:r>
                      <w:r w:rsidRPr="00D71B73">
                        <w:rPr>
                          <w:rFonts w:ascii="Arial" w:hAnsi="Arial" w:cs="Arial"/>
                          <w:sz w:val="16"/>
                          <w:szCs w:val="16"/>
                        </w:rPr>
                        <w:t xml:space="preserve">.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7" w:history="1">
                        <w:r w:rsidRPr="00D71B73">
                          <w:rPr>
                            <w:rStyle w:val="Hyperlink"/>
                            <w:rFonts w:ascii="Arial" w:hAnsi="Arial" w:cs="Arial"/>
                            <w:sz w:val="16"/>
                            <w:szCs w:val="16"/>
                          </w:rPr>
                          <w:t>DOL_PRA_PUBLIC@dol.gov</w:t>
                        </w:r>
                      </w:hyperlink>
                      <w:r w:rsidRPr="00D71B73">
                        <w:rPr>
                          <w:rFonts w:ascii="Arial" w:hAnsi="Arial" w:cs="Arial"/>
                          <w:sz w:val="16"/>
                          <w:szCs w:val="16"/>
                        </w:rPr>
                        <w:t xml:space="preserve"> and reference OMB Control Number </w:t>
                      </w:r>
                      <w:r>
                        <w:rPr>
                          <w:rFonts w:ascii="Arial" w:hAnsi="Arial" w:cs="Arial"/>
                          <w:sz w:val="16"/>
                          <w:szCs w:val="16"/>
                        </w:rPr>
                        <w:t>1290-00</w:t>
                      </w:r>
                      <w:r w:rsidR="005D34EA">
                        <w:rPr>
                          <w:rFonts w:ascii="Arial" w:hAnsi="Arial" w:cs="Arial"/>
                          <w:sz w:val="16"/>
                          <w:szCs w:val="16"/>
                        </w:rPr>
                        <w:t>4</w:t>
                      </w:r>
                      <w:r w:rsidR="002322D0">
                        <w:rPr>
                          <w:rFonts w:ascii="Arial" w:hAnsi="Arial" w:cs="Arial"/>
                          <w:sz w:val="16"/>
                          <w:szCs w:val="16"/>
                        </w:rPr>
                        <w:t>3</w:t>
                      </w:r>
                      <w:r w:rsidRPr="00D71B73">
                        <w:rPr>
                          <w:rFonts w:ascii="Arial" w:hAnsi="Arial" w:cs="Arial"/>
                          <w:sz w:val="16"/>
                          <w:szCs w:val="16"/>
                        </w:rPr>
                        <w:t xml:space="preserve">. Please do not send your completed </w:t>
                      </w:r>
                      <w:r>
                        <w:rPr>
                          <w:rFonts w:ascii="Arial" w:hAnsi="Arial" w:cs="Arial"/>
                          <w:sz w:val="16"/>
                          <w:szCs w:val="16"/>
                        </w:rPr>
                        <w:t>data collection</w:t>
                      </w:r>
                      <w:r w:rsidRPr="00D71B73">
                        <w:rPr>
                          <w:rFonts w:ascii="Arial" w:hAnsi="Arial" w:cs="Arial"/>
                          <w:sz w:val="16"/>
                          <w:szCs w:val="16"/>
                        </w:rPr>
                        <w:t xml:space="preserve"> to this address.</w:t>
                      </w:r>
                    </w:p>
                  </w:txbxContent>
                </v:textbox>
                <w10:wrap type="square"/>
              </v:shape>
            </w:pict>
          </mc:Fallback>
        </mc:AlternateContent>
      </w:r>
      <w:r w:rsidRPr="00E73A11" w:rsidR="00C72724">
        <w:t>Wagner-Peyser</w:t>
      </w:r>
      <w:r w:rsidRPr="00E73A11" w:rsidR="00234403">
        <w:t xml:space="preserve"> Employment Services Operations Evaluation</w:t>
      </w:r>
      <w:r w:rsidRPr="00E73A11" w:rsidR="006F752F">
        <w:t xml:space="preserve"> (WPESO)</w:t>
      </w:r>
    </w:p>
    <w:p w:rsidR="00234403" w:rsidRPr="00095599" w:rsidP="00E73A11" w14:paraId="610CB71A" w14:textId="1613402D">
      <w:pPr>
        <w:pStyle w:val="Heading2"/>
        <w:jc w:val="center"/>
        <w:rPr>
          <w:sz w:val="28"/>
          <w:szCs w:val="28"/>
        </w:rPr>
      </w:pPr>
      <w:r w:rsidRPr="00095599">
        <w:rPr>
          <w:sz w:val="28"/>
          <w:szCs w:val="28"/>
        </w:rPr>
        <w:t xml:space="preserve">Knowledge Development </w:t>
      </w:r>
      <w:r w:rsidRPr="00095599" w:rsidR="006F752F">
        <w:rPr>
          <w:sz w:val="28"/>
          <w:szCs w:val="28"/>
        </w:rPr>
        <w:t xml:space="preserve">Guide for </w:t>
      </w:r>
      <w:r w:rsidRPr="00095599">
        <w:rPr>
          <w:sz w:val="28"/>
          <w:szCs w:val="28"/>
        </w:rPr>
        <w:t>Clarifying Calls with Potential Study States</w:t>
      </w:r>
    </w:p>
    <w:p w:rsidR="006F752F" w:rsidP="006F752F" w14:paraId="571C77FF" w14:textId="287E0DB4">
      <w:pPr>
        <w:spacing w:after="0" w:line="240" w:lineRule="auto"/>
        <w:rPr>
          <w:rFonts w:ascii="Times New Roman" w:hAnsi="Times New Roman" w:cs="Times New Roman"/>
        </w:rPr>
      </w:pPr>
    </w:p>
    <w:p w:rsidR="00597090" w:rsidRPr="00C91532" w:rsidP="006C0DC1" w14:paraId="0132990C" w14:textId="307670C8">
      <w:pPr>
        <w:spacing w:after="120" w:line="240" w:lineRule="auto"/>
        <w:rPr>
          <w:rFonts w:ascii="Times New Roman" w:hAnsi="Times New Roman" w:cs="Times New Roman"/>
          <w:i/>
          <w:iCs/>
        </w:rPr>
      </w:pPr>
      <w:r>
        <w:rPr>
          <w:rFonts w:ascii="Times New Roman" w:hAnsi="Times New Roman" w:cs="Times New Roman"/>
        </w:rPr>
        <w:t>[</w:t>
      </w:r>
      <w:r>
        <w:rPr>
          <w:rFonts w:ascii="Times New Roman" w:hAnsi="Times New Roman" w:cs="Times New Roman"/>
          <w:i/>
          <w:iCs/>
        </w:rPr>
        <w:t xml:space="preserve">Note to interviewers: </w:t>
      </w:r>
      <w:r w:rsidRPr="00C91532" w:rsidR="00382F0F">
        <w:rPr>
          <w:rFonts w:ascii="Times New Roman" w:hAnsi="Times New Roman" w:cs="Times New Roman"/>
          <w:i/>
          <w:iCs/>
        </w:rPr>
        <w:t xml:space="preserve">The following guide is designed to help the WPESO study team identify potential states for </w:t>
      </w:r>
      <w:r w:rsidRPr="00C91532" w:rsidR="006F752F">
        <w:rPr>
          <w:rFonts w:ascii="Times New Roman" w:hAnsi="Times New Roman" w:cs="Times New Roman"/>
          <w:i/>
          <w:iCs/>
        </w:rPr>
        <w:t xml:space="preserve">inclusion in the WPESO impact/outcomes and implementation study. </w:t>
      </w:r>
      <w:r w:rsidRPr="00C91532">
        <w:rPr>
          <w:rFonts w:ascii="Times New Roman" w:hAnsi="Times New Roman" w:cs="Times New Roman"/>
          <w:i/>
          <w:iCs/>
        </w:rPr>
        <w:t xml:space="preserve">Teams of </w:t>
      </w:r>
      <w:r w:rsidRPr="00C91532" w:rsidR="18CF2F6A">
        <w:rPr>
          <w:rFonts w:ascii="Times New Roman" w:hAnsi="Times New Roman" w:cs="Times New Roman"/>
          <w:i/>
          <w:iCs/>
        </w:rPr>
        <w:t>one</w:t>
      </w:r>
      <w:r w:rsidRPr="00C91532">
        <w:rPr>
          <w:rFonts w:ascii="Times New Roman" w:hAnsi="Times New Roman" w:cs="Times New Roman"/>
          <w:i/>
          <w:iCs/>
        </w:rPr>
        <w:t xml:space="preserve"> senior and </w:t>
      </w:r>
      <w:r w:rsidRPr="00C91532" w:rsidR="58C6A8A9">
        <w:rPr>
          <w:rFonts w:ascii="Times New Roman" w:hAnsi="Times New Roman" w:cs="Times New Roman"/>
          <w:i/>
          <w:iCs/>
        </w:rPr>
        <w:t>one</w:t>
      </w:r>
      <w:r w:rsidRPr="00C91532">
        <w:rPr>
          <w:rFonts w:ascii="Times New Roman" w:hAnsi="Times New Roman" w:cs="Times New Roman"/>
          <w:i/>
          <w:iCs/>
        </w:rPr>
        <w:t xml:space="preserve"> junior study team member will conduct </w:t>
      </w:r>
      <w:r w:rsidRPr="00C91532" w:rsidR="5ECD1318">
        <w:rPr>
          <w:rFonts w:ascii="Times New Roman" w:hAnsi="Times New Roman" w:cs="Times New Roman"/>
          <w:i/>
          <w:iCs/>
        </w:rPr>
        <w:t xml:space="preserve">up to </w:t>
      </w:r>
      <w:r w:rsidRPr="00C91532" w:rsidR="0098635B">
        <w:rPr>
          <w:rFonts w:ascii="Times New Roman" w:hAnsi="Times New Roman" w:cs="Times New Roman"/>
          <w:i/>
          <w:iCs/>
        </w:rPr>
        <w:t>9</w:t>
      </w:r>
      <w:r w:rsidRPr="00C91532">
        <w:rPr>
          <w:rFonts w:ascii="Times New Roman" w:hAnsi="Times New Roman" w:cs="Times New Roman"/>
          <w:i/>
          <w:iCs/>
        </w:rPr>
        <w:t>0</w:t>
      </w:r>
      <w:r w:rsidRPr="00C91532" w:rsidR="5394621F">
        <w:rPr>
          <w:rFonts w:ascii="Times New Roman" w:hAnsi="Times New Roman" w:cs="Times New Roman"/>
          <w:i/>
          <w:iCs/>
        </w:rPr>
        <w:t>-</w:t>
      </w:r>
      <w:r w:rsidRPr="00C91532">
        <w:rPr>
          <w:rFonts w:ascii="Times New Roman" w:hAnsi="Times New Roman" w:cs="Times New Roman"/>
          <w:i/>
          <w:iCs/>
        </w:rPr>
        <w:t xml:space="preserve">minutes calls. Across the Mathematica, AIR, and MEF teams, we will conduct </w:t>
      </w:r>
      <w:r w:rsidRPr="00C91532" w:rsidR="63FC382E">
        <w:rPr>
          <w:rFonts w:ascii="Times New Roman" w:hAnsi="Times New Roman" w:cs="Times New Roman"/>
          <w:i/>
          <w:iCs/>
        </w:rPr>
        <w:t xml:space="preserve">these </w:t>
      </w:r>
      <w:r w:rsidRPr="00C91532">
        <w:rPr>
          <w:rFonts w:ascii="Times New Roman" w:hAnsi="Times New Roman" w:cs="Times New Roman"/>
          <w:i/>
          <w:iCs/>
        </w:rPr>
        <w:t>phone calls with up to 18 states.</w:t>
      </w:r>
    </w:p>
    <w:p w:rsidR="009C2A06" w:rsidP="006C0DC1" w14:paraId="0EE1F18B" w14:textId="4CE1139F">
      <w:pPr>
        <w:spacing w:after="120" w:line="240" w:lineRule="auto"/>
        <w:rPr>
          <w:rFonts w:ascii="Times New Roman" w:hAnsi="Times New Roman" w:cs="Times New Roman"/>
        </w:rPr>
      </w:pPr>
      <w:r w:rsidRPr="220B7A0C">
        <w:rPr>
          <w:rFonts w:ascii="Times New Roman" w:hAnsi="Times New Roman" w:cs="Times New Roman"/>
          <w:i/>
          <w:iCs/>
        </w:rPr>
        <w:t>Please use the guide below to guide your conversations with states. To the extent possible, please take close to verbatim notes. Do not record calls without the explicit consent of state representatives. Please record</w:t>
      </w:r>
      <w:r w:rsidRPr="220B7A0C" w:rsidR="00ED20EA">
        <w:rPr>
          <w:rFonts w:ascii="Times New Roman" w:hAnsi="Times New Roman" w:cs="Times New Roman"/>
          <w:i/>
          <w:iCs/>
        </w:rPr>
        <w:t xml:space="preserve"> state answers in a centralized database here </w:t>
      </w:r>
      <w:r w:rsidRPr="220B7A0C" w:rsidR="0088148A">
        <w:rPr>
          <w:rFonts w:ascii="Times New Roman" w:hAnsi="Times New Roman" w:cs="Times New Roman"/>
          <w:i/>
          <w:iCs/>
          <w:highlight w:val="yellow"/>
        </w:rPr>
        <w:t>[</w:t>
      </w:r>
      <w:r w:rsidRPr="220B7A0C" w:rsidR="00ED20EA">
        <w:rPr>
          <w:rFonts w:ascii="Times New Roman" w:hAnsi="Times New Roman" w:cs="Times New Roman"/>
          <w:i/>
          <w:iCs/>
          <w:highlight w:val="yellow"/>
        </w:rPr>
        <w:t>INSERT LINK</w:t>
      </w:r>
      <w:r w:rsidRPr="220B7A0C" w:rsidR="0088148A">
        <w:rPr>
          <w:rFonts w:ascii="Times New Roman" w:hAnsi="Times New Roman" w:cs="Times New Roman"/>
          <w:i/>
          <w:iCs/>
          <w:highlight w:val="yellow"/>
        </w:rPr>
        <w:t>]</w:t>
      </w:r>
      <w:r w:rsidRPr="220B7A0C" w:rsidR="00ED20EA">
        <w:rPr>
          <w:rFonts w:ascii="Times New Roman" w:hAnsi="Times New Roman" w:cs="Times New Roman"/>
          <w:i/>
          <w:iCs/>
          <w:highlight w:val="yellow"/>
        </w:rPr>
        <w:t>.</w:t>
      </w:r>
      <w:r w:rsidRPr="220B7A0C" w:rsidR="00ED20EA">
        <w:rPr>
          <w:rFonts w:ascii="Times New Roman" w:hAnsi="Times New Roman" w:cs="Times New Roman"/>
          <w:i/>
          <w:iCs/>
        </w:rPr>
        <w:t xml:space="preserve"> </w:t>
      </w:r>
      <w:r w:rsidRPr="220B7A0C" w:rsidR="00364832">
        <w:rPr>
          <w:rFonts w:ascii="Times New Roman" w:hAnsi="Times New Roman" w:cs="Times New Roman"/>
          <w:i/>
          <w:iCs/>
        </w:rPr>
        <w:t xml:space="preserve">Results will be used to draft briefs about the states, so, to the extent possible, please try to capture </w:t>
      </w:r>
      <w:r w:rsidRPr="220B7A0C" w:rsidR="00401BA5">
        <w:rPr>
          <w:rFonts w:ascii="Times New Roman" w:hAnsi="Times New Roman" w:cs="Times New Roman"/>
          <w:i/>
          <w:iCs/>
        </w:rPr>
        <w:t>all</w:t>
      </w:r>
      <w:r w:rsidRPr="220B7A0C" w:rsidR="00364832">
        <w:rPr>
          <w:rFonts w:ascii="Times New Roman" w:hAnsi="Times New Roman" w:cs="Times New Roman"/>
          <w:i/>
          <w:iCs/>
        </w:rPr>
        <w:t xml:space="preserve"> the information that we ask about </w:t>
      </w:r>
      <w:r w:rsidRPr="220B7A0C" w:rsidR="74FA65D4">
        <w:rPr>
          <w:rFonts w:ascii="Times New Roman" w:hAnsi="Times New Roman" w:cs="Times New Roman"/>
          <w:i/>
          <w:iCs/>
        </w:rPr>
        <w:t>i</w:t>
      </w:r>
      <w:r w:rsidRPr="220B7A0C" w:rsidR="00364832">
        <w:rPr>
          <w:rFonts w:ascii="Times New Roman" w:hAnsi="Times New Roman" w:cs="Times New Roman"/>
          <w:i/>
          <w:iCs/>
        </w:rPr>
        <w:t xml:space="preserve">n this </w:t>
      </w:r>
      <w:r w:rsidRPr="220B7A0C" w:rsidR="5B633C92">
        <w:rPr>
          <w:rFonts w:ascii="Times New Roman" w:hAnsi="Times New Roman" w:cs="Times New Roman"/>
          <w:i/>
          <w:iCs/>
        </w:rPr>
        <w:t>guide</w:t>
      </w:r>
      <w:r w:rsidRPr="220B7A0C" w:rsidR="00364832">
        <w:rPr>
          <w:rFonts w:ascii="Times New Roman" w:hAnsi="Times New Roman" w:cs="Times New Roman"/>
          <w:i/>
          <w:iCs/>
        </w:rPr>
        <w:t>.</w:t>
      </w:r>
      <w:r w:rsidRPr="220B7A0C" w:rsidR="00BF32A0">
        <w:rPr>
          <w:rFonts w:ascii="Times New Roman" w:hAnsi="Times New Roman" w:cs="Times New Roman"/>
          <w:i/>
          <w:iCs/>
        </w:rPr>
        <w:t xml:space="preserve"> If you have any questions about this guide, its purpose, or how to collect the information, please contact Knowledge Development lead, Brittany English,</w:t>
      </w:r>
      <w:r w:rsidR="00EC13E0">
        <w:rPr>
          <w:rFonts w:ascii="Times New Roman" w:hAnsi="Times New Roman" w:cs="Times New Roman"/>
          <w:i/>
          <w:iCs/>
        </w:rPr>
        <w:t xml:space="preserve"> </w:t>
      </w:r>
      <w:r w:rsidRPr="220B7A0C" w:rsidR="00BF32A0">
        <w:rPr>
          <w:rFonts w:ascii="Times New Roman" w:hAnsi="Times New Roman" w:cs="Times New Roman"/>
          <w:i/>
          <w:iCs/>
        </w:rPr>
        <w:t xml:space="preserve">at </w:t>
      </w:r>
      <w:hyperlink r:id="rId8">
        <w:r w:rsidRPr="220B7A0C">
          <w:rPr>
            <w:rStyle w:val="Hyperlink"/>
            <w:rFonts w:ascii="Times New Roman" w:hAnsi="Times New Roman" w:cs="Times New Roman"/>
            <w:i/>
            <w:iCs/>
          </w:rPr>
          <w:t>BEnglish@mathematica-mpr.com</w:t>
        </w:r>
      </w:hyperlink>
      <w:r w:rsidRPr="220B7A0C">
        <w:rPr>
          <w:rFonts w:ascii="Times New Roman" w:hAnsi="Times New Roman" w:cs="Times New Roman"/>
          <w:i/>
          <w:iCs/>
        </w:rPr>
        <w:t>.</w:t>
      </w:r>
      <w:r w:rsidRPr="220B7A0C" w:rsidR="004B482B">
        <w:rPr>
          <w:rFonts w:ascii="Times New Roman" w:hAnsi="Times New Roman" w:cs="Times New Roman"/>
        </w:rPr>
        <w:t>]</w:t>
      </w:r>
    </w:p>
    <w:p w:rsidR="00EB7DC6" w:rsidRPr="006C0DC1" w:rsidP="006C0DC1" w14:paraId="45357796" w14:textId="570592DE">
      <w:pPr>
        <w:pStyle w:val="Heading2"/>
        <w:numPr>
          <w:ilvl w:val="0"/>
          <w:numId w:val="11"/>
        </w:numPr>
      </w:pPr>
      <w:r>
        <w:t>Introductions.</w:t>
      </w:r>
    </w:p>
    <w:p w:rsidR="00A4435D" w:rsidP="006C0DC1" w14:paraId="14CA4D59" w14:textId="65F268FA">
      <w:pPr>
        <w:spacing w:after="120" w:line="240" w:lineRule="auto"/>
        <w:rPr>
          <w:rFonts w:ascii="Times New Roman" w:hAnsi="Times New Roman" w:cs="Times New Roman"/>
        </w:rPr>
      </w:pPr>
      <w:r w:rsidRPr="7D958C7B">
        <w:rPr>
          <w:rFonts w:ascii="Times New Roman" w:hAnsi="Times New Roman" w:cs="Times New Roman"/>
        </w:rPr>
        <w:t>Good [</w:t>
      </w:r>
      <w:r w:rsidRPr="7D958C7B">
        <w:rPr>
          <w:rFonts w:ascii="Times New Roman" w:hAnsi="Times New Roman" w:cs="Times New Roman"/>
          <w:highlight w:val="yellow"/>
        </w:rPr>
        <w:t>morning/</w:t>
      </w:r>
      <w:r w:rsidRPr="7D958C7B">
        <w:rPr>
          <w:rFonts w:ascii="Times New Roman" w:hAnsi="Times New Roman" w:cs="Times New Roman"/>
          <w:highlight w:val="yellow"/>
        </w:rPr>
        <w:t>afternoon</w:t>
      </w:r>
      <w:r w:rsidRPr="7D958C7B">
        <w:rPr>
          <w:rFonts w:ascii="Times New Roman" w:hAnsi="Times New Roman" w:cs="Times New Roman"/>
        </w:rPr>
        <w:t>].</w:t>
      </w:r>
      <w:r w:rsidRPr="7D958C7B">
        <w:rPr>
          <w:rFonts w:ascii="Times New Roman" w:hAnsi="Times New Roman" w:cs="Times New Roman"/>
        </w:rPr>
        <w:t xml:space="preserve"> My name is [</w:t>
      </w:r>
      <w:r w:rsidRPr="7D958C7B">
        <w:rPr>
          <w:rFonts w:ascii="Times New Roman" w:hAnsi="Times New Roman" w:cs="Times New Roman"/>
          <w:highlight w:val="yellow"/>
        </w:rPr>
        <w:t>INSERT NAME</w:t>
      </w:r>
      <w:r w:rsidRPr="7D958C7B">
        <w:rPr>
          <w:rFonts w:ascii="Times New Roman" w:hAnsi="Times New Roman" w:cs="Times New Roman"/>
        </w:rPr>
        <w:t>] and I am a [</w:t>
      </w:r>
      <w:r w:rsidRPr="7D958C7B">
        <w:rPr>
          <w:rFonts w:ascii="Times New Roman" w:hAnsi="Times New Roman" w:cs="Times New Roman"/>
          <w:highlight w:val="yellow"/>
        </w:rPr>
        <w:t>INSERT TITLE</w:t>
      </w:r>
      <w:r w:rsidRPr="7D958C7B">
        <w:rPr>
          <w:rFonts w:ascii="Times New Roman" w:hAnsi="Times New Roman" w:cs="Times New Roman"/>
        </w:rPr>
        <w:t>] from [</w:t>
      </w:r>
      <w:r w:rsidRPr="7D958C7B">
        <w:rPr>
          <w:rFonts w:ascii="Times New Roman" w:hAnsi="Times New Roman" w:cs="Times New Roman"/>
          <w:highlight w:val="yellow"/>
        </w:rPr>
        <w:t>INSERT ORGANIZATION NAME</w:t>
      </w:r>
      <w:r w:rsidRPr="7D958C7B">
        <w:rPr>
          <w:rFonts w:ascii="Times New Roman" w:hAnsi="Times New Roman" w:cs="Times New Roman"/>
        </w:rPr>
        <w:t>]. On behalf of the U</w:t>
      </w:r>
      <w:r w:rsidRPr="7D958C7B" w:rsidR="00896127">
        <w:rPr>
          <w:rFonts w:ascii="Times New Roman" w:hAnsi="Times New Roman" w:cs="Times New Roman"/>
        </w:rPr>
        <w:t>.</w:t>
      </w:r>
      <w:r w:rsidRPr="7D958C7B">
        <w:rPr>
          <w:rFonts w:ascii="Times New Roman" w:hAnsi="Times New Roman" w:cs="Times New Roman"/>
        </w:rPr>
        <w:t>S</w:t>
      </w:r>
      <w:r w:rsidRPr="7D958C7B" w:rsidR="00896127">
        <w:rPr>
          <w:rFonts w:ascii="Times New Roman" w:hAnsi="Times New Roman" w:cs="Times New Roman"/>
        </w:rPr>
        <w:t>.</w:t>
      </w:r>
      <w:r w:rsidRPr="7D958C7B">
        <w:rPr>
          <w:rFonts w:ascii="Times New Roman" w:hAnsi="Times New Roman" w:cs="Times New Roman"/>
        </w:rPr>
        <w:t xml:space="preserve"> Department of Labor,</w:t>
      </w:r>
      <w:r w:rsidRPr="7D958C7B" w:rsidR="008E39BD">
        <w:rPr>
          <w:rFonts w:ascii="Times New Roman" w:hAnsi="Times New Roman" w:cs="Times New Roman"/>
        </w:rPr>
        <w:t xml:space="preserve"> I am working with my colleagues at Mathematica Policy </w:t>
      </w:r>
      <w:r w:rsidRPr="7D958C7B">
        <w:rPr>
          <w:rFonts w:ascii="Times New Roman" w:hAnsi="Times New Roman" w:cs="Times New Roman"/>
        </w:rPr>
        <w:t>Research</w:t>
      </w:r>
      <w:r w:rsidRPr="7D958C7B" w:rsidR="008E39BD">
        <w:rPr>
          <w:rFonts w:ascii="Times New Roman" w:hAnsi="Times New Roman" w:cs="Times New Roman"/>
        </w:rPr>
        <w:t xml:space="preserve">, the American </w:t>
      </w:r>
      <w:r w:rsidRPr="7D958C7B">
        <w:rPr>
          <w:rFonts w:ascii="Times New Roman" w:hAnsi="Times New Roman" w:cs="Times New Roman"/>
        </w:rPr>
        <w:t>Institutes</w:t>
      </w:r>
      <w:r w:rsidRPr="7D958C7B" w:rsidR="008E39BD">
        <w:rPr>
          <w:rFonts w:ascii="Times New Roman" w:hAnsi="Times New Roman" w:cs="Times New Roman"/>
        </w:rPr>
        <w:t xml:space="preserve"> for Research, and MEF Associates to conduct an evaluation of the Wagner-Peyser program. </w:t>
      </w:r>
      <w:r w:rsidRPr="7D958C7B">
        <w:rPr>
          <w:rFonts w:ascii="Times New Roman" w:hAnsi="Times New Roman" w:cs="Times New Roman"/>
        </w:rPr>
        <w:t xml:space="preserve">Before we </w:t>
      </w:r>
      <w:r w:rsidRPr="7D958C7B">
        <w:rPr>
          <w:rFonts w:ascii="Times New Roman" w:hAnsi="Times New Roman" w:cs="Times New Roman"/>
        </w:rPr>
        <w:t>start</w:t>
      </w:r>
      <w:r w:rsidRPr="7D958C7B">
        <w:rPr>
          <w:rFonts w:ascii="Times New Roman" w:hAnsi="Times New Roman" w:cs="Times New Roman"/>
        </w:rPr>
        <w:t xml:space="preserve">, I thought we could go around the room and have everyone introduce themselves. </w:t>
      </w:r>
      <w:r w:rsidR="00980072">
        <w:rPr>
          <w:rFonts w:ascii="Times New Roman" w:hAnsi="Times New Roman" w:cs="Times New Roman"/>
        </w:rPr>
        <w:t>[</w:t>
      </w:r>
      <w:r w:rsidRPr="00382F0F" w:rsidR="00980072">
        <w:rPr>
          <w:rFonts w:ascii="Times New Roman" w:hAnsi="Times New Roman" w:cs="Times New Roman"/>
          <w:i/>
          <w:iCs/>
        </w:rPr>
        <w:t xml:space="preserve">Note to interviewers: Please tailor the following sentence to who is in the room.] </w:t>
      </w:r>
      <w:r w:rsidRPr="7D958C7B">
        <w:rPr>
          <w:rFonts w:ascii="Times New Roman" w:hAnsi="Times New Roman" w:cs="Times New Roman"/>
        </w:rPr>
        <w:t>Please share your name, the organization you represent, your title, and your role.</w:t>
      </w:r>
    </w:p>
    <w:p w:rsidR="00FC7227" w:rsidP="006C0DC1" w14:paraId="2A686139" w14:textId="4FFA751F">
      <w:pPr>
        <w:spacing w:after="120" w:line="240" w:lineRule="auto"/>
        <w:rPr>
          <w:rFonts w:ascii="Times New Roman" w:hAnsi="Times New Roman" w:cs="Times New Roman"/>
        </w:rPr>
      </w:pPr>
      <w:r>
        <w:rPr>
          <w:rFonts w:ascii="Times New Roman" w:hAnsi="Times New Roman" w:cs="Times New Roman"/>
        </w:rPr>
        <w:t xml:space="preserve">Thanks so much everyone. On behalf of the study team, we are excited to talk to you today and learn about your </w:t>
      </w:r>
      <w:r w:rsidR="00727E3D">
        <w:rPr>
          <w:rFonts w:ascii="Times New Roman" w:hAnsi="Times New Roman" w:cs="Times New Roman"/>
        </w:rPr>
        <w:t xml:space="preserve">state’s </w:t>
      </w:r>
      <w:r>
        <w:rPr>
          <w:rFonts w:ascii="Times New Roman" w:hAnsi="Times New Roman" w:cs="Times New Roman"/>
        </w:rPr>
        <w:t xml:space="preserve">Wagner-Peyser </w:t>
      </w:r>
      <w:r w:rsidR="00727E3D">
        <w:rPr>
          <w:rFonts w:ascii="Times New Roman" w:hAnsi="Times New Roman" w:cs="Times New Roman"/>
        </w:rPr>
        <w:t>services</w:t>
      </w:r>
      <w:r>
        <w:rPr>
          <w:rFonts w:ascii="Times New Roman" w:hAnsi="Times New Roman" w:cs="Times New Roman"/>
        </w:rPr>
        <w:t xml:space="preserve">. </w:t>
      </w:r>
      <w:r w:rsidR="008E39BD">
        <w:rPr>
          <w:rFonts w:ascii="Times New Roman" w:hAnsi="Times New Roman" w:cs="Times New Roman"/>
        </w:rPr>
        <w:t>Th</w:t>
      </w:r>
      <w:r>
        <w:rPr>
          <w:rFonts w:ascii="Times New Roman" w:hAnsi="Times New Roman" w:cs="Times New Roman"/>
        </w:rPr>
        <w:t>e Wagner-Peyser Employment Services Operations</w:t>
      </w:r>
      <w:r w:rsidR="008E39BD">
        <w:rPr>
          <w:rFonts w:ascii="Times New Roman" w:hAnsi="Times New Roman" w:cs="Times New Roman"/>
        </w:rPr>
        <w:t xml:space="preserve"> evaluation</w:t>
      </w:r>
      <w:r>
        <w:rPr>
          <w:rFonts w:ascii="Times New Roman" w:hAnsi="Times New Roman" w:cs="Times New Roman"/>
        </w:rPr>
        <w:t>, also known as WPESO,</w:t>
      </w:r>
      <w:r w:rsidR="008E39BD">
        <w:rPr>
          <w:rFonts w:ascii="Times New Roman" w:hAnsi="Times New Roman" w:cs="Times New Roman"/>
        </w:rPr>
        <w:t xml:space="preserve"> aim</w:t>
      </w:r>
      <w:r w:rsidR="00152521">
        <w:rPr>
          <w:rFonts w:ascii="Times New Roman" w:hAnsi="Times New Roman" w:cs="Times New Roman"/>
        </w:rPr>
        <w:t>s</w:t>
      </w:r>
      <w:r w:rsidR="008E39BD">
        <w:rPr>
          <w:rFonts w:ascii="Times New Roman" w:hAnsi="Times New Roman" w:cs="Times New Roman"/>
        </w:rPr>
        <w:t xml:space="preserve"> to learn more about how states are implementing </w:t>
      </w:r>
      <w:r>
        <w:rPr>
          <w:rFonts w:ascii="Times New Roman" w:hAnsi="Times New Roman" w:cs="Times New Roman"/>
        </w:rPr>
        <w:t xml:space="preserve">Wagner-Peyser. We will </w:t>
      </w:r>
      <w:r w:rsidR="00E36077">
        <w:rPr>
          <w:rFonts w:ascii="Times New Roman" w:hAnsi="Times New Roman" w:cs="Times New Roman"/>
        </w:rPr>
        <w:t>conduct both an implementation study</w:t>
      </w:r>
      <w:r w:rsidR="00127D8F">
        <w:rPr>
          <w:rFonts w:ascii="Times New Roman" w:hAnsi="Times New Roman" w:cs="Times New Roman"/>
        </w:rPr>
        <w:t xml:space="preserve"> and a quantitative study</w:t>
      </w:r>
      <w:r w:rsidR="00E36077">
        <w:rPr>
          <w:rFonts w:ascii="Times New Roman" w:hAnsi="Times New Roman" w:cs="Times New Roman"/>
        </w:rPr>
        <w:t xml:space="preserve"> to identify what services are provided to both jobseekers and employers</w:t>
      </w:r>
      <w:r w:rsidR="00CC567F">
        <w:rPr>
          <w:rFonts w:ascii="Times New Roman" w:hAnsi="Times New Roman" w:cs="Times New Roman"/>
        </w:rPr>
        <w:t>, best practices in service delivery, integration with other programs, and staffing, and measure the extent to which Wagner-Peyser is helping jobseekers and employers</w:t>
      </w:r>
      <w:r w:rsidR="005D0062">
        <w:rPr>
          <w:rFonts w:ascii="Times New Roman" w:hAnsi="Times New Roman" w:cs="Times New Roman"/>
        </w:rPr>
        <w:t xml:space="preserve"> </w:t>
      </w:r>
      <w:r w:rsidR="00494BA7">
        <w:rPr>
          <w:rFonts w:ascii="Times New Roman" w:hAnsi="Times New Roman" w:cs="Times New Roman"/>
        </w:rPr>
        <w:t xml:space="preserve">achieve </w:t>
      </w:r>
      <w:r w:rsidR="005D0062">
        <w:rPr>
          <w:rFonts w:ascii="Times New Roman" w:hAnsi="Times New Roman" w:cs="Times New Roman"/>
        </w:rPr>
        <w:t xml:space="preserve">outcomes of interest. The study will occur over </w:t>
      </w:r>
      <w:r w:rsidR="0029165A">
        <w:rPr>
          <w:rFonts w:ascii="Times New Roman" w:hAnsi="Times New Roman" w:cs="Times New Roman"/>
        </w:rPr>
        <w:t xml:space="preserve">a </w:t>
      </w:r>
      <w:r w:rsidR="000349DA">
        <w:rPr>
          <w:rFonts w:ascii="Times New Roman" w:hAnsi="Times New Roman" w:cs="Times New Roman"/>
        </w:rPr>
        <w:t>three</w:t>
      </w:r>
      <w:r w:rsidR="0029165A">
        <w:rPr>
          <w:rFonts w:ascii="Times New Roman" w:hAnsi="Times New Roman" w:cs="Times New Roman"/>
        </w:rPr>
        <w:t>-year</w:t>
      </w:r>
      <w:r w:rsidR="005D0062">
        <w:rPr>
          <w:rFonts w:ascii="Times New Roman" w:hAnsi="Times New Roman" w:cs="Times New Roman"/>
        </w:rPr>
        <w:t xml:space="preserve"> </w:t>
      </w:r>
      <w:r w:rsidR="0029165A">
        <w:rPr>
          <w:rFonts w:ascii="Times New Roman" w:hAnsi="Times New Roman" w:cs="Times New Roman"/>
        </w:rPr>
        <w:t xml:space="preserve">period </w:t>
      </w:r>
      <w:r w:rsidR="005D0062">
        <w:rPr>
          <w:rFonts w:ascii="Times New Roman" w:hAnsi="Times New Roman" w:cs="Times New Roman"/>
        </w:rPr>
        <w:t xml:space="preserve">and </w:t>
      </w:r>
      <w:r w:rsidR="00557081">
        <w:rPr>
          <w:rFonts w:ascii="Times New Roman" w:hAnsi="Times New Roman" w:cs="Times New Roman"/>
        </w:rPr>
        <w:t>will be suppor</w:t>
      </w:r>
      <w:r w:rsidR="0098635B">
        <w:rPr>
          <w:rFonts w:ascii="Times New Roman" w:hAnsi="Times New Roman" w:cs="Times New Roman"/>
        </w:rPr>
        <w:t>t</w:t>
      </w:r>
      <w:r w:rsidR="00557081">
        <w:rPr>
          <w:rFonts w:ascii="Times New Roman" w:hAnsi="Times New Roman" w:cs="Times New Roman"/>
        </w:rPr>
        <w:t xml:space="preserve">ed by both quantitative data collection and analysis, including </w:t>
      </w:r>
      <w:r w:rsidR="0098635B">
        <w:rPr>
          <w:rFonts w:ascii="Times New Roman" w:hAnsi="Times New Roman" w:cs="Times New Roman"/>
        </w:rPr>
        <w:t xml:space="preserve">employment services data and survey data, </w:t>
      </w:r>
      <w:r>
        <w:rPr>
          <w:rFonts w:ascii="Times New Roman" w:hAnsi="Times New Roman" w:cs="Times New Roman"/>
        </w:rPr>
        <w:t>as well as qualitative data collection and analysis, like interviews and focus groups.</w:t>
      </w:r>
    </w:p>
    <w:p w:rsidR="00AF5A1A" w:rsidP="006C0DC1" w14:paraId="58DDE83D" w14:textId="47443986">
      <w:pPr>
        <w:spacing w:after="120" w:line="240" w:lineRule="auto"/>
        <w:rPr>
          <w:rFonts w:ascii="Times New Roman" w:hAnsi="Times New Roman" w:cs="Times New Roman"/>
        </w:rPr>
      </w:pPr>
      <w:r>
        <w:rPr>
          <w:rFonts w:ascii="Times New Roman" w:hAnsi="Times New Roman" w:cs="Times New Roman"/>
        </w:rPr>
        <w:t xml:space="preserve">During today’s conversation, we are hoping to learn more about your state’s Wagner-Peyser </w:t>
      </w:r>
      <w:r w:rsidR="00A0534C">
        <w:rPr>
          <w:rFonts w:ascii="Times New Roman" w:hAnsi="Times New Roman" w:cs="Times New Roman"/>
        </w:rPr>
        <w:t xml:space="preserve">services </w:t>
      </w:r>
      <w:r w:rsidR="00AC2DE7">
        <w:rPr>
          <w:rFonts w:ascii="Times New Roman" w:hAnsi="Times New Roman" w:cs="Times New Roman"/>
        </w:rPr>
        <w:t xml:space="preserve">and your potential interest in participating in the study. </w:t>
      </w:r>
      <w:r w:rsidR="00CE4C0D">
        <w:rPr>
          <w:rFonts w:ascii="Times New Roman" w:hAnsi="Times New Roman" w:cs="Times New Roman"/>
        </w:rPr>
        <w:t xml:space="preserve">We anticipate that we will use </w:t>
      </w:r>
      <w:r w:rsidR="00CE4C0D">
        <w:rPr>
          <w:rFonts w:ascii="Times New Roman" w:hAnsi="Times New Roman" w:cs="Times New Roman"/>
        </w:rPr>
        <w:t xml:space="preserve">the information collected </w:t>
      </w:r>
      <w:r w:rsidRPr="2F8C54A3" w:rsidR="45E5710F">
        <w:rPr>
          <w:rFonts w:ascii="Times New Roman" w:hAnsi="Times New Roman" w:cs="Times New Roman"/>
        </w:rPr>
        <w:t xml:space="preserve">from </w:t>
      </w:r>
      <w:r w:rsidRPr="2F8C54A3" w:rsidR="5BFB84FA">
        <w:rPr>
          <w:rFonts w:ascii="Times New Roman" w:hAnsi="Times New Roman" w:cs="Times New Roman"/>
        </w:rPr>
        <w:t xml:space="preserve">all </w:t>
      </w:r>
      <w:r w:rsidR="00CE4C0D">
        <w:rPr>
          <w:rFonts w:ascii="Times New Roman" w:hAnsi="Times New Roman" w:cs="Times New Roman"/>
        </w:rPr>
        <w:t xml:space="preserve">the </w:t>
      </w:r>
      <w:r w:rsidRPr="2F8C54A3" w:rsidR="00F22B11">
        <w:rPr>
          <w:rFonts w:ascii="Times New Roman" w:hAnsi="Times New Roman" w:cs="Times New Roman"/>
        </w:rPr>
        <w:t>state</w:t>
      </w:r>
      <w:r w:rsidRPr="2F8C54A3" w:rsidR="66059BEF">
        <w:rPr>
          <w:rFonts w:ascii="Times New Roman" w:hAnsi="Times New Roman" w:cs="Times New Roman"/>
        </w:rPr>
        <w:t>s we</w:t>
      </w:r>
      <w:r w:rsidRPr="2F8C54A3" w:rsidR="00F22B11">
        <w:rPr>
          <w:rFonts w:ascii="Times New Roman" w:hAnsi="Times New Roman" w:cs="Times New Roman"/>
        </w:rPr>
        <w:t xml:space="preserve"> </w:t>
      </w:r>
      <w:r w:rsidRPr="2F8C54A3" w:rsidR="6C6299C7">
        <w:rPr>
          <w:rFonts w:ascii="Times New Roman" w:hAnsi="Times New Roman" w:cs="Times New Roman"/>
        </w:rPr>
        <w:t xml:space="preserve">are </w:t>
      </w:r>
      <w:r w:rsidRPr="2F8C54A3" w:rsidR="00F22B11">
        <w:rPr>
          <w:rFonts w:ascii="Times New Roman" w:hAnsi="Times New Roman" w:cs="Times New Roman"/>
        </w:rPr>
        <w:t>interview</w:t>
      </w:r>
      <w:r w:rsidRPr="2F8C54A3" w:rsidR="6035F913">
        <w:rPr>
          <w:rFonts w:ascii="Times New Roman" w:hAnsi="Times New Roman" w:cs="Times New Roman"/>
        </w:rPr>
        <w:t>ing</w:t>
      </w:r>
      <w:r w:rsidRPr="2F8C54A3" w:rsidR="5A1C74C0">
        <w:rPr>
          <w:rFonts w:ascii="Times New Roman" w:hAnsi="Times New Roman" w:cs="Times New Roman"/>
        </w:rPr>
        <w:t xml:space="preserve"> </w:t>
      </w:r>
      <w:r w:rsidRPr="2F8C54A3" w:rsidR="7926DC0F">
        <w:rPr>
          <w:rFonts w:ascii="Times New Roman" w:hAnsi="Times New Roman" w:cs="Times New Roman"/>
        </w:rPr>
        <w:t>to</w:t>
      </w:r>
      <w:r w:rsidRPr="2F8C54A3" w:rsidR="1DEE6333">
        <w:rPr>
          <w:rFonts w:ascii="Times New Roman" w:hAnsi="Times New Roman" w:cs="Times New Roman"/>
        </w:rPr>
        <w:t xml:space="preserve"> </w:t>
      </w:r>
      <w:r w:rsidR="00F22B11">
        <w:rPr>
          <w:rFonts w:ascii="Times New Roman" w:hAnsi="Times New Roman" w:cs="Times New Roman"/>
        </w:rPr>
        <w:t xml:space="preserve">inform </w:t>
      </w:r>
      <w:r w:rsidR="00B979A6">
        <w:rPr>
          <w:rFonts w:ascii="Times New Roman" w:hAnsi="Times New Roman" w:cs="Times New Roman"/>
        </w:rPr>
        <w:t>the</w:t>
      </w:r>
      <w:r w:rsidR="00B979A6">
        <w:rPr>
          <w:rFonts w:ascii="Times New Roman" w:hAnsi="Times New Roman" w:cs="Times New Roman"/>
        </w:rPr>
        <w:t xml:space="preserve"> design of the larger study as well as </w:t>
      </w:r>
      <w:r w:rsidR="00F22B11">
        <w:rPr>
          <w:rFonts w:ascii="Times New Roman" w:hAnsi="Times New Roman" w:cs="Times New Roman"/>
        </w:rPr>
        <w:t xml:space="preserve">a public-facing paper about how ES </w:t>
      </w:r>
      <w:r w:rsidRPr="2F8C54A3" w:rsidR="5BBBF01D">
        <w:rPr>
          <w:rFonts w:ascii="Times New Roman" w:hAnsi="Times New Roman" w:cs="Times New Roman"/>
        </w:rPr>
        <w:t xml:space="preserve">programs </w:t>
      </w:r>
      <w:r w:rsidR="00F22B11">
        <w:rPr>
          <w:rFonts w:ascii="Times New Roman" w:hAnsi="Times New Roman" w:cs="Times New Roman"/>
        </w:rPr>
        <w:t>across the country</w:t>
      </w:r>
      <w:r w:rsidRPr="2F8C54A3" w:rsidR="5BBBF01D">
        <w:rPr>
          <w:rFonts w:ascii="Times New Roman" w:hAnsi="Times New Roman" w:cs="Times New Roman"/>
        </w:rPr>
        <w:t xml:space="preserve"> are</w:t>
      </w:r>
      <w:r w:rsidRPr="2F8C54A3" w:rsidR="007BE6E6">
        <w:rPr>
          <w:rFonts w:ascii="Times New Roman" w:hAnsi="Times New Roman" w:cs="Times New Roman"/>
        </w:rPr>
        <w:t xml:space="preserve"> </w:t>
      </w:r>
      <w:r w:rsidRPr="2F8C54A3" w:rsidR="00F22B11">
        <w:rPr>
          <w:rFonts w:ascii="Times New Roman" w:hAnsi="Times New Roman" w:cs="Times New Roman"/>
        </w:rPr>
        <w:t xml:space="preserve">structured </w:t>
      </w:r>
      <w:r w:rsidRPr="2F8C54A3" w:rsidR="6CD7D766">
        <w:rPr>
          <w:rFonts w:ascii="Times New Roman" w:hAnsi="Times New Roman" w:cs="Times New Roman"/>
        </w:rPr>
        <w:t>and provid</w:t>
      </w:r>
      <w:r w:rsidRPr="2F8C54A3" w:rsidR="69A5E121">
        <w:rPr>
          <w:rFonts w:ascii="Times New Roman" w:hAnsi="Times New Roman" w:cs="Times New Roman"/>
        </w:rPr>
        <w:t>ing</w:t>
      </w:r>
      <w:r w:rsidRPr="2F8C54A3" w:rsidR="6CD7D766">
        <w:rPr>
          <w:rFonts w:ascii="Times New Roman" w:hAnsi="Times New Roman" w:cs="Times New Roman"/>
        </w:rPr>
        <w:t xml:space="preserve"> services</w:t>
      </w:r>
      <w:r w:rsidRPr="2F8C54A3" w:rsidR="00F22B11">
        <w:rPr>
          <w:rFonts w:ascii="Times New Roman" w:hAnsi="Times New Roman" w:cs="Times New Roman"/>
        </w:rPr>
        <w:t>.</w:t>
      </w:r>
      <w:r w:rsidR="00F22B11">
        <w:rPr>
          <w:rFonts w:ascii="Times New Roman" w:hAnsi="Times New Roman" w:cs="Times New Roman"/>
        </w:rPr>
        <w:t xml:space="preserve"> </w:t>
      </w:r>
      <w:r>
        <w:rPr>
          <w:rFonts w:ascii="Times New Roman" w:hAnsi="Times New Roman" w:cs="Times New Roman"/>
        </w:rPr>
        <w:t xml:space="preserve">We will keep confidential </w:t>
      </w:r>
      <w:r w:rsidR="0024560B">
        <w:rPr>
          <w:rFonts w:ascii="Times New Roman" w:hAnsi="Times New Roman" w:cs="Times New Roman"/>
        </w:rPr>
        <w:t>the name of</w:t>
      </w:r>
      <w:r w:rsidR="00932A30">
        <w:rPr>
          <w:rFonts w:ascii="Times New Roman" w:hAnsi="Times New Roman" w:cs="Times New Roman"/>
        </w:rPr>
        <w:t xml:space="preserve"> </w:t>
      </w:r>
      <w:r w:rsidR="00401BA5">
        <w:rPr>
          <w:rFonts w:ascii="Times New Roman" w:hAnsi="Times New Roman" w:cs="Times New Roman"/>
        </w:rPr>
        <w:t>all</w:t>
      </w:r>
      <w:r w:rsidR="0024560B">
        <w:rPr>
          <w:rFonts w:ascii="Times New Roman" w:hAnsi="Times New Roman" w:cs="Times New Roman"/>
        </w:rPr>
        <w:t xml:space="preserve"> our respondents and </w:t>
      </w:r>
      <w:r w:rsidR="00401BA5">
        <w:rPr>
          <w:rFonts w:ascii="Times New Roman" w:hAnsi="Times New Roman" w:cs="Times New Roman"/>
        </w:rPr>
        <w:t>will not</w:t>
      </w:r>
      <w:r w:rsidR="0024560B">
        <w:rPr>
          <w:rFonts w:ascii="Times New Roman" w:hAnsi="Times New Roman" w:cs="Times New Roman"/>
        </w:rPr>
        <w:t xml:space="preserve"> ascribe any information or quotes to any </w:t>
      </w:r>
      <w:r w:rsidR="0024560B">
        <w:rPr>
          <w:rFonts w:ascii="Times New Roman" w:hAnsi="Times New Roman" w:cs="Times New Roman"/>
        </w:rPr>
        <w:t>particular person</w:t>
      </w:r>
      <w:r w:rsidR="00932A30">
        <w:rPr>
          <w:rFonts w:ascii="Times New Roman" w:hAnsi="Times New Roman" w:cs="Times New Roman"/>
        </w:rPr>
        <w:t xml:space="preserve">; </w:t>
      </w:r>
      <w:r>
        <w:rPr>
          <w:rFonts w:ascii="Times New Roman" w:hAnsi="Times New Roman" w:cs="Times New Roman"/>
        </w:rPr>
        <w:t>you will not be named in any reports. In the event we decide to name approaches or services of a particular state, we will share the text with you in advance to confirm its accuracy.</w:t>
      </w:r>
    </w:p>
    <w:p w:rsidR="00EA7F57" w:rsidRPr="00EA7F57" w:rsidP="006C0DC1" w14:paraId="1A618F59" w14:textId="09E4C7E7">
      <w:pPr>
        <w:spacing w:after="120" w:line="240" w:lineRule="auto"/>
        <w:rPr>
          <w:rFonts w:ascii="Times New Roman" w:hAnsi="Times New Roman" w:cs="Times New Roman"/>
        </w:rPr>
      </w:pPr>
      <w:r>
        <w:rPr>
          <w:rFonts w:ascii="Times New Roman" w:hAnsi="Times New Roman" w:cs="Times New Roman"/>
        </w:rPr>
        <w:t>The conversation will last approximately 90 minutes. Does anyone have any questions before we begin?</w:t>
      </w:r>
    </w:p>
    <w:p w:rsidR="008B4F0E" w:rsidP="00DE2026" w14:paraId="2B0D4A91" w14:textId="1019ABE2">
      <w:pPr>
        <w:pStyle w:val="Heading2"/>
        <w:numPr>
          <w:ilvl w:val="0"/>
          <w:numId w:val="11"/>
        </w:numPr>
      </w:pPr>
      <w:r>
        <w:t>Wagner-Peyser Program Overview</w:t>
      </w:r>
    </w:p>
    <w:p w:rsidR="005B6972" w:rsidP="006C0DC1" w14:paraId="56DB818C" w14:textId="6819F1BA">
      <w:pPr>
        <w:spacing w:after="120" w:line="240" w:lineRule="auto"/>
        <w:rPr>
          <w:rFonts w:ascii="Times New Roman" w:hAnsi="Times New Roman" w:cs="Times New Roman"/>
        </w:rPr>
      </w:pPr>
      <w:r>
        <w:rPr>
          <w:rFonts w:ascii="Times New Roman" w:hAnsi="Times New Roman" w:cs="Times New Roman"/>
        </w:rPr>
        <w:t>[</w:t>
      </w:r>
      <w:r w:rsidRPr="003C370F">
        <w:rPr>
          <w:rFonts w:ascii="Times New Roman" w:hAnsi="Times New Roman" w:cs="Times New Roman"/>
          <w:i/>
          <w:iCs/>
        </w:rPr>
        <w:t>Note to interviewers:</w:t>
      </w:r>
      <w:r>
        <w:rPr>
          <w:rFonts w:ascii="Times New Roman" w:hAnsi="Times New Roman" w:cs="Times New Roman"/>
        </w:rPr>
        <w:t xml:space="preserve"> </w:t>
      </w:r>
      <w:r w:rsidRPr="00E36A07" w:rsidR="00D86649">
        <w:rPr>
          <w:rFonts w:ascii="Times New Roman" w:hAnsi="Times New Roman" w:cs="Times New Roman"/>
          <w:i/>
          <w:iCs/>
        </w:rPr>
        <w:t xml:space="preserve">Please review the tables the knowledge development team has generated summarizing Wagner Peyser services and operations prior to leading this call. Pre-fill responses </w:t>
      </w:r>
      <w:r w:rsidRPr="00E36A07">
        <w:rPr>
          <w:rFonts w:ascii="Times New Roman" w:hAnsi="Times New Roman" w:cs="Times New Roman"/>
          <w:i/>
          <w:iCs/>
        </w:rPr>
        <w:t xml:space="preserve">accordingly to confirm that our understanding of their program is accurate. If it is not, please update the tables after the call. </w:t>
      </w:r>
      <w:r w:rsidRPr="00E36A07">
        <w:rPr>
          <w:rFonts w:ascii="Times New Roman" w:hAnsi="Times New Roman" w:cs="Times New Roman"/>
          <w:i/>
          <w:iCs/>
        </w:rPr>
        <w:t>Please make sure to capture information on t</w:t>
      </w:r>
      <w:r w:rsidRPr="00E36A07" w:rsidR="0005640A">
        <w:rPr>
          <w:rFonts w:ascii="Times New Roman" w:hAnsi="Times New Roman" w:cs="Times New Roman"/>
          <w:i/>
          <w:iCs/>
        </w:rPr>
        <w:t>he Wagner-Peyser services that are offered to both job</w:t>
      </w:r>
      <w:r w:rsidRPr="00E36A07" w:rsidR="3657FC99">
        <w:rPr>
          <w:rFonts w:ascii="Times New Roman" w:hAnsi="Times New Roman" w:cs="Times New Roman"/>
          <w:i/>
          <w:iCs/>
        </w:rPr>
        <w:t xml:space="preserve"> </w:t>
      </w:r>
      <w:r w:rsidRPr="00E36A07" w:rsidR="0005640A">
        <w:rPr>
          <w:rFonts w:ascii="Times New Roman" w:hAnsi="Times New Roman" w:cs="Times New Roman"/>
          <w:i/>
          <w:iCs/>
        </w:rPr>
        <w:t>seekers and employers</w:t>
      </w:r>
      <w:r w:rsidR="0005640A">
        <w:rPr>
          <w:rFonts w:ascii="Times New Roman" w:hAnsi="Times New Roman" w:cs="Times New Roman"/>
        </w:rPr>
        <w:t>.]</w:t>
      </w:r>
    </w:p>
    <w:p w:rsidR="01322CB6" w:rsidP="00E42490" w14:paraId="4E4DFEBF" w14:textId="71F07D26">
      <w:pPr>
        <w:spacing w:after="0" w:line="240" w:lineRule="auto"/>
        <w:rPr>
          <w:rFonts w:ascii="Times New Roman" w:hAnsi="Times New Roman" w:cs="Times New Roman"/>
        </w:rPr>
      </w:pPr>
      <w:r>
        <w:rPr>
          <w:rFonts w:ascii="Times New Roman" w:hAnsi="Times New Roman" w:cs="Times New Roman"/>
        </w:rPr>
        <w:t>In preparation for this call, w</w:t>
      </w:r>
      <w:r w:rsidRPr="2F8C54A3">
        <w:rPr>
          <w:rFonts w:ascii="Times New Roman" w:hAnsi="Times New Roman" w:cs="Times New Roman"/>
        </w:rPr>
        <w:t xml:space="preserve">e reviewed your state WIOA plan and were able to collect </w:t>
      </w:r>
      <w:r w:rsidRPr="2F8C54A3" w:rsidR="2A403255">
        <w:rPr>
          <w:rFonts w:ascii="Times New Roman" w:hAnsi="Times New Roman" w:cs="Times New Roman"/>
        </w:rPr>
        <w:t xml:space="preserve">important </w:t>
      </w:r>
      <w:r w:rsidRPr="2F8C54A3">
        <w:rPr>
          <w:rFonts w:ascii="Times New Roman" w:hAnsi="Times New Roman" w:cs="Times New Roman"/>
        </w:rPr>
        <w:t xml:space="preserve">information about your program. </w:t>
      </w:r>
      <w:r w:rsidR="0070226B">
        <w:rPr>
          <w:rFonts w:ascii="Times New Roman" w:hAnsi="Times New Roman" w:cs="Times New Roman"/>
        </w:rPr>
        <w:t>W</w:t>
      </w:r>
      <w:r w:rsidRPr="2F8C54A3">
        <w:rPr>
          <w:rFonts w:ascii="Times New Roman" w:hAnsi="Times New Roman" w:cs="Times New Roman"/>
        </w:rPr>
        <w:t xml:space="preserve">e </w:t>
      </w:r>
      <w:r w:rsidRPr="2F8C54A3" w:rsidR="017E2C89">
        <w:rPr>
          <w:rFonts w:ascii="Times New Roman" w:hAnsi="Times New Roman" w:cs="Times New Roman"/>
        </w:rPr>
        <w:t xml:space="preserve">are interested in talking with you to deepen our </w:t>
      </w:r>
      <w:r w:rsidRPr="2F8C54A3" w:rsidR="6757005E">
        <w:rPr>
          <w:rFonts w:ascii="Times New Roman" w:hAnsi="Times New Roman" w:cs="Times New Roman"/>
        </w:rPr>
        <w:t>understanding</w:t>
      </w:r>
      <w:r w:rsidRPr="2F8C54A3" w:rsidR="017E2C89">
        <w:rPr>
          <w:rFonts w:ascii="Times New Roman" w:hAnsi="Times New Roman" w:cs="Times New Roman"/>
        </w:rPr>
        <w:t xml:space="preserve"> of </w:t>
      </w:r>
      <w:r w:rsidRPr="2F8C54A3" w:rsidR="7BE08D98">
        <w:rPr>
          <w:rFonts w:ascii="Times New Roman" w:hAnsi="Times New Roman" w:cs="Times New Roman"/>
          <w:highlight w:val="yellow"/>
        </w:rPr>
        <w:t>[STATE</w:t>
      </w:r>
      <w:r w:rsidRPr="2F8C54A3" w:rsidR="7BE08D98">
        <w:rPr>
          <w:rFonts w:ascii="Times New Roman" w:hAnsi="Times New Roman" w:cs="Times New Roman"/>
        </w:rPr>
        <w:t xml:space="preserve">]’s </w:t>
      </w:r>
      <w:r w:rsidRPr="2F8C54A3" w:rsidR="017E2C89">
        <w:rPr>
          <w:rFonts w:ascii="Times New Roman" w:hAnsi="Times New Roman" w:cs="Times New Roman"/>
        </w:rPr>
        <w:t xml:space="preserve">program. </w:t>
      </w:r>
    </w:p>
    <w:p w:rsidR="2F8C54A3" w:rsidP="2F8C54A3" w14:paraId="77DC393D" w14:textId="20F32BBB">
      <w:pPr>
        <w:spacing w:after="0" w:line="240" w:lineRule="auto"/>
        <w:rPr>
          <w:rFonts w:ascii="Times New Roman" w:hAnsi="Times New Roman" w:cs="Times New Roman"/>
        </w:rPr>
      </w:pPr>
    </w:p>
    <w:p w:rsidR="00CD7667" w:rsidP="00CD7667" w14:paraId="0C6872CC" w14:textId="77777777">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Where does Wagner-Peyser sit in your state workforce agency?</w:t>
      </w:r>
    </w:p>
    <w:p w:rsidR="00CD7667" w:rsidP="00CD7667" w14:paraId="0CB16673" w14:textId="77777777">
      <w:pPr>
        <w:pStyle w:val="ListParagraph"/>
        <w:numPr>
          <w:ilvl w:val="1"/>
          <w:numId w:val="9"/>
        </w:numPr>
        <w:spacing w:after="0" w:line="240" w:lineRule="auto"/>
        <w:rPr>
          <w:rFonts w:ascii="Times New Roman" w:hAnsi="Times New Roman" w:cs="Times New Roman"/>
        </w:rPr>
      </w:pPr>
      <w:r>
        <w:rPr>
          <w:rFonts w:ascii="Times New Roman" w:hAnsi="Times New Roman" w:cs="Times New Roman"/>
        </w:rPr>
        <w:t xml:space="preserve">What is the role of Wagner-Peyser in [STATE] in serving </w:t>
      </w:r>
      <w:r>
        <w:rPr>
          <w:rFonts w:ascii="Times New Roman" w:hAnsi="Times New Roman" w:cs="Times New Roman"/>
        </w:rPr>
        <w:t>job-seeker</w:t>
      </w:r>
      <w:r>
        <w:rPr>
          <w:rFonts w:ascii="Times New Roman" w:hAnsi="Times New Roman" w:cs="Times New Roman"/>
        </w:rPr>
        <w:t xml:space="preserve"> and employer customers? </w:t>
      </w:r>
    </w:p>
    <w:p w:rsidR="00CD7667" w:rsidP="00CD7667" w14:paraId="17920A90" w14:textId="6A104198">
      <w:pPr>
        <w:pStyle w:val="ListParagraph"/>
        <w:numPr>
          <w:ilvl w:val="1"/>
          <w:numId w:val="9"/>
        </w:numPr>
        <w:spacing w:after="0" w:line="240" w:lineRule="auto"/>
        <w:rPr>
          <w:rFonts w:ascii="Times New Roman" w:hAnsi="Times New Roman" w:cs="Times New Roman"/>
        </w:rPr>
      </w:pPr>
      <w:r>
        <w:rPr>
          <w:rFonts w:ascii="Times New Roman" w:hAnsi="Times New Roman" w:cs="Times New Roman"/>
        </w:rPr>
        <w:t>Are there services or approaches you prioritize to meet those goals?</w:t>
      </w:r>
    </w:p>
    <w:p w:rsidR="00CD7667" w:rsidRPr="00CD7667" w:rsidP="00CD7667" w14:paraId="02008317" w14:textId="26BECD21">
      <w:pPr>
        <w:pStyle w:val="ListParagraph"/>
        <w:numPr>
          <w:ilvl w:val="1"/>
          <w:numId w:val="9"/>
        </w:numPr>
        <w:spacing w:after="0" w:line="240" w:lineRule="auto"/>
        <w:rPr>
          <w:rFonts w:ascii="Times New Roman" w:hAnsi="Times New Roman" w:cs="Times New Roman"/>
        </w:rPr>
      </w:pPr>
      <w:r>
        <w:rPr>
          <w:rFonts w:ascii="Times New Roman" w:hAnsi="Times New Roman" w:cs="Times New Roman"/>
        </w:rPr>
        <w:t>How does it interact with the other WIOA titles?</w:t>
      </w:r>
    </w:p>
    <w:p w:rsidR="005B3C26" w:rsidP="004A6639" w14:paraId="545595DF" w14:textId="47151398">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We would</w:t>
      </w:r>
      <w:r>
        <w:rPr>
          <w:rFonts w:ascii="Times New Roman" w:hAnsi="Times New Roman" w:cs="Times New Roman"/>
        </w:rPr>
        <w:t xml:space="preserve"> like to begin by confirming details about your Wagner-Peyser program</w:t>
      </w:r>
      <w:r w:rsidR="0099776D">
        <w:rPr>
          <w:rFonts w:ascii="Times New Roman" w:hAnsi="Times New Roman" w:cs="Times New Roman"/>
        </w:rPr>
        <w:t xml:space="preserve"> based on what was described in your state plan</w:t>
      </w:r>
      <w:r>
        <w:rPr>
          <w:rFonts w:ascii="Times New Roman" w:hAnsi="Times New Roman" w:cs="Times New Roman"/>
        </w:rPr>
        <w:t>.</w:t>
      </w:r>
    </w:p>
    <w:p w:rsidR="009607D4" w:rsidRPr="00382F0F" w:rsidP="004A6639" w14:paraId="55ADD7F5" w14:textId="29FFF907">
      <w:pPr>
        <w:pStyle w:val="ListParagraph"/>
        <w:numPr>
          <w:ilvl w:val="1"/>
          <w:numId w:val="9"/>
        </w:numPr>
        <w:spacing w:after="0" w:line="240" w:lineRule="auto"/>
        <w:rPr>
          <w:rFonts w:ascii="Times New Roman" w:hAnsi="Times New Roman" w:cs="Times New Roman"/>
        </w:rPr>
      </w:pPr>
      <w:r w:rsidRPr="00382F0F">
        <w:rPr>
          <w:rFonts w:ascii="Times New Roman" w:hAnsi="Times New Roman" w:cs="Times New Roman"/>
        </w:rPr>
        <w:t xml:space="preserve">Based on </w:t>
      </w:r>
      <w:r w:rsidR="00FD288E">
        <w:rPr>
          <w:rFonts w:ascii="Times New Roman" w:hAnsi="Times New Roman" w:cs="Times New Roman"/>
        </w:rPr>
        <w:t>your state plan</w:t>
      </w:r>
      <w:r w:rsidRPr="00382F0F">
        <w:rPr>
          <w:rFonts w:ascii="Times New Roman" w:hAnsi="Times New Roman" w:cs="Times New Roman"/>
        </w:rPr>
        <w:t xml:space="preserve">, we understand that your state includes </w:t>
      </w:r>
      <w:r w:rsidRPr="00382F0F">
        <w:rPr>
          <w:rFonts w:ascii="Times New Roman" w:hAnsi="Times New Roman" w:cs="Times New Roman"/>
          <w:highlight w:val="yellow"/>
        </w:rPr>
        <w:t>[X]</w:t>
      </w:r>
      <w:r w:rsidRPr="00382F0F">
        <w:rPr>
          <w:rFonts w:ascii="Times New Roman" w:hAnsi="Times New Roman" w:cs="Times New Roman"/>
        </w:rPr>
        <w:t xml:space="preserve"> local areas</w:t>
      </w:r>
      <w:r w:rsidR="004A6639">
        <w:rPr>
          <w:rFonts w:ascii="Times New Roman" w:hAnsi="Times New Roman" w:cs="Times New Roman"/>
        </w:rPr>
        <w:t xml:space="preserve"> and </w:t>
      </w:r>
      <w:r w:rsidRPr="00382F0F" w:rsidR="004A6639">
        <w:rPr>
          <w:rFonts w:ascii="Times New Roman" w:hAnsi="Times New Roman" w:cs="Times New Roman"/>
          <w:highlight w:val="yellow"/>
        </w:rPr>
        <w:t>[Y]</w:t>
      </w:r>
      <w:r w:rsidR="004A6639">
        <w:rPr>
          <w:rFonts w:ascii="Times New Roman" w:hAnsi="Times New Roman" w:cs="Times New Roman"/>
        </w:rPr>
        <w:t xml:space="preserve"> AJCs</w:t>
      </w:r>
      <w:r w:rsidRPr="00382F0F">
        <w:rPr>
          <w:rFonts w:ascii="Times New Roman" w:hAnsi="Times New Roman" w:cs="Times New Roman"/>
        </w:rPr>
        <w:t>. Is that right</w:t>
      </w:r>
      <w:r w:rsidR="004A6639">
        <w:rPr>
          <w:rFonts w:ascii="Times New Roman" w:hAnsi="Times New Roman" w:cs="Times New Roman"/>
        </w:rPr>
        <w:t>?</w:t>
      </w:r>
    </w:p>
    <w:p w:rsidR="006D0D2F" w:rsidP="00E36A07" w14:paraId="1350378F" w14:textId="0974820D">
      <w:pPr>
        <w:pStyle w:val="ListParagraph"/>
        <w:numPr>
          <w:ilvl w:val="1"/>
          <w:numId w:val="9"/>
        </w:numPr>
        <w:spacing w:after="0" w:line="240" w:lineRule="auto"/>
        <w:rPr>
          <w:rFonts w:ascii="Times New Roman" w:hAnsi="Times New Roman" w:cs="Times New Roman"/>
        </w:rPr>
      </w:pPr>
      <w:r>
        <w:rPr>
          <w:rFonts w:ascii="Times New Roman" w:hAnsi="Times New Roman" w:cs="Times New Roman"/>
        </w:rPr>
        <w:t xml:space="preserve">Can you tell us how </w:t>
      </w:r>
      <w:r w:rsidR="00E17DC5">
        <w:rPr>
          <w:rFonts w:ascii="Times New Roman" w:hAnsi="Times New Roman" w:cs="Times New Roman"/>
        </w:rPr>
        <w:t>implementation of Wagner Peyser var</w:t>
      </w:r>
      <w:r w:rsidR="00A85468">
        <w:rPr>
          <w:rFonts w:ascii="Times New Roman" w:hAnsi="Times New Roman" w:cs="Times New Roman"/>
        </w:rPr>
        <w:t>ies</w:t>
      </w:r>
      <w:r w:rsidR="00E17DC5">
        <w:rPr>
          <w:rFonts w:ascii="Times New Roman" w:hAnsi="Times New Roman" w:cs="Times New Roman"/>
        </w:rPr>
        <w:t xml:space="preserve"> </w:t>
      </w:r>
      <w:r w:rsidR="00A85468">
        <w:rPr>
          <w:rFonts w:ascii="Times New Roman" w:hAnsi="Times New Roman" w:cs="Times New Roman"/>
        </w:rPr>
        <w:t>within</w:t>
      </w:r>
      <w:r w:rsidR="00E17DC5">
        <w:rPr>
          <w:rFonts w:ascii="Times New Roman" w:hAnsi="Times New Roman" w:cs="Times New Roman"/>
        </w:rPr>
        <w:t xml:space="preserve"> the state? For example, do different AJCs offer different services, have</w:t>
      </w:r>
      <w:r w:rsidR="002B6C86">
        <w:rPr>
          <w:rFonts w:ascii="Times New Roman" w:hAnsi="Times New Roman" w:cs="Times New Roman"/>
        </w:rPr>
        <w:t xml:space="preserve"> different levels of integrations with other programs, etc.?</w:t>
      </w:r>
    </w:p>
    <w:p w:rsidR="003105F3" w:rsidP="00AA45EE" w14:paraId="1C3B6D3F" w14:textId="079ADFC9">
      <w:pPr>
        <w:pStyle w:val="ListParagraph"/>
        <w:numPr>
          <w:ilvl w:val="0"/>
          <w:numId w:val="9"/>
        </w:numPr>
        <w:spacing w:after="0" w:line="240" w:lineRule="auto"/>
        <w:rPr>
          <w:rFonts w:ascii="Times New Roman" w:hAnsi="Times New Roman" w:cs="Times New Roman"/>
          <w:i/>
          <w:iCs/>
        </w:rPr>
      </w:pPr>
      <w:r w:rsidRPr="351B6479">
        <w:rPr>
          <w:rFonts w:ascii="Times New Roman" w:hAnsi="Times New Roman" w:cs="Times New Roman"/>
        </w:rPr>
        <w:t>W</w:t>
      </w:r>
      <w:r w:rsidRPr="351B6479" w:rsidR="0013409B">
        <w:rPr>
          <w:rFonts w:ascii="Times New Roman" w:hAnsi="Times New Roman" w:cs="Times New Roman"/>
        </w:rPr>
        <w:t>hat are the most common barriers to employment that you see in job seekers?</w:t>
      </w:r>
      <w:r w:rsidRPr="351B6479" w:rsidR="0060661F">
        <w:rPr>
          <w:rFonts w:ascii="Times New Roman" w:hAnsi="Times New Roman" w:cs="Times New Roman"/>
        </w:rPr>
        <w:t xml:space="preserve"> </w:t>
      </w:r>
    </w:p>
    <w:p w:rsidR="00C95292" w:rsidRPr="00C95292" w:rsidP="00C95292" w14:paraId="44C57FA8" w14:textId="066C4C53">
      <w:pPr>
        <w:pStyle w:val="ListParagraph"/>
        <w:numPr>
          <w:ilvl w:val="1"/>
          <w:numId w:val="9"/>
        </w:numPr>
        <w:spacing w:after="0" w:line="240" w:lineRule="auto"/>
        <w:rPr>
          <w:rFonts w:ascii="Times New Roman" w:hAnsi="Times New Roman" w:cs="Times New Roman"/>
        </w:rPr>
      </w:pPr>
      <w:r w:rsidRPr="351B6479">
        <w:rPr>
          <w:rFonts w:ascii="Times New Roman" w:hAnsi="Times New Roman" w:cs="Times New Roman"/>
        </w:rPr>
        <w:t xml:space="preserve">To what extent are </w:t>
      </w:r>
      <w:r w:rsidRPr="351B6479">
        <w:rPr>
          <w:rFonts w:ascii="Times New Roman" w:hAnsi="Times New Roman" w:cs="Times New Roman"/>
        </w:rPr>
        <w:t>job-seekers</w:t>
      </w:r>
      <w:r w:rsidRPr="351B6479">
        <w:rPr>
          <w:rFonts w:ascii="Times New Roman" w:hAnsi="Times New Roman" w:cs="Times New Roman"/>
        </w:rPr>
        <w:t xml:space="preserve"> guided to </w:t>
      </w:r>
      <w:r w:rsidRPr="351B6479">
        <w:rPr>
          <w:rFonts w:ascii="Times New Roman" w:hAnsi="Times New Roman" w:cs="Times New Roman"/>
        </w:rPr>
        <w:t>particular services</w:t>
      </w:r>
      <w:r w:rsidRPr="351B6479">
        <w:rPr>
          <w:rFonts w:ascii="Times New Roman" w:hAnsi="Times New Roman" w:cs="Times New Roman"/>
        </w:rPr>
        <w:t xml:space="preserve"> based on their barriers? Are </w:t>
      </w:r>
      <w:r w:rsidRPr="351B6479">
        <w:rPr>
          <w:rFonts w:ascii="Times New Roman" w:hAnsi="Times New Roman" w:cs="Times New Roman"/>
        </w:rPr>
        <w:t>job-seekers</w:t>
      </w:r>
      <w:r w:rsidRPr="351B6479">
        <w:rPr>
          <w:rFonts w:ascii="Times New Roman" w:hAnsi="Times New Roman" w:cs="Times New Roman"/>
        </w:rPr>
        <w:t xml:space="preserve"> with certain barriers more likely to be referred to or receive certain services? If yes, please describe.</w:t>
      </w:r>
    </w:p>
    <w:p w:rsidR="006B1135" w:rsidP="006B1135" w14:paraId="1B5ADC8A" w14:textId="2D4D29B0">
      <w:pPr>
        <w:pStyle w:val="ListParagraph"/>
        <w:numPr>
          <w:ilvl w:val="1"/>
          <w:numId w:val="9"/>
        </w:numPr>
        <w:spacing w:after="0" w:line="240" w:lineRule="auto"/>
        <w:rPr>
          <w:rFonts w:ascii="Times New Roman" w:hAnsi="Times New Roman" w:cs="Times New Roman"/>
        </w:rPr>
      </w:pPr>
      <w:r w:rsidRPr="00641EC9">
        <w:rPr>
          <w:rFonts w:ascii="Times New Roman" w:hAnsi="Times New Roman" w:cs="Times New Roman"/>
        </w:rPr>
        <w:t xml:space="preserve">Are certain kinds of </w:t>
      </w:r>
      <w:r w:rsidRPr="2F8C54A3">
        <w:rPr>
          <w:rFonts w:ascii="Times New Roman" w:hAnsi="Times New Roman" w:cs="Times New Roman"/>
        </w:rPr>
        <w:t>job seekers</w:t>
      </w:r>
      <w:r w:rsidRPr="00641EC9">
        <w:rPr>
          <w:rFonts w:ascii="Times New Roman" w:hAnsi="Times New Roman" w:cs="Times New Roman"/>
        </w:rPr>
        <w:t xml:space="preserve"> more likely to engage with Wagner-Peyser?</w:t>
      </w:r>
    </w:p>
    <w:p w:rsidR="006B1135" w:rsidRPr="00382F0F" w:rsidP="00382F0F" w14:paraId="058322E5" w14:textId="77777777">
      <w:pPr>
        <w:pStyle w:val="ListParagraph"/>
        <w:spacing w:after="0" w:line="240" w:lineRule="auto"/>
        <w:ind w:left="2160"/>
        <w:rPr>
          <w:rFonts w:ascii="Times New Roman" w:hAnsi="Times New Roman" w:cs="Times New Roman"/>
          <w:i/>
          <w:iCs/>
        </w:rPr>
      </w:pPr>
    </w:p>
    <w:p w:rsidR="00DC4949" w:rsidP="00DC4949" w14:paraId="66EABE41" w14:textId="35F360A8">
      <w:pPr>
        <w:pStyle w:val="Heading2"/>
        <w:numPr>
          <w:ilvl w:val="0"/>
          <w:numId w:val="2"/>
        </w:numPr>
      </w:pPr>
      <w:r w:rsidRPr="00382F0F">
        <w:t>Data systems</w:t>
      </w:r>
    </w:p>
    <w:p w:rsidR="00FD5F59" w:rsidP="00022325" w14:paraId="7536562B" w14:textId="05ABC10C">
      <w:pPr>
        <w:spacing w:after="0" w:line="240" w:lineRule="auto"/>
        <w:rPr>
          <w:rFonts w:ascii="Times New Roman" w:hAnsi="Times New Roman" w:cs="Times New Roman"/>
        </w:rPr>
      </w:pPr>
      <w:r>
        <w:rPr>
          <w:rFonts w:ascii="Times New Roman" w:hAnsi="Times New Roman" w:cs="Times New Roman"/>
        </w:rPr>
        <w:t>We would like to</w:t>
      </w:r>
      <w:r w:rsidRPr="00382F0F" w:rsidR="00673BE6">
        <w:rPr>
          <w:rFonts w:ascii="Times New Roman" w:hAnsi="Times New Roman" w:cs="Times New Roman"/>
        </w:rPr>
        <w:t xml:space="preserve"> </w:t>
      </w:r>
      <w:r>
        <w:rPr>
          <w:rFonts w:ascii="Times New Roman" w:hAnsi="Times New Roman" w:cs="Times New Roman"/>
        </w:rPr>
        <w:t>learn</w:t>
      </w:r>
      <w:r w:rsidRPr="00382F0F" w:rsidR="00673BE6">
        <w:rPr>
          <w:rFonts w:ascii="Times New Roman" w:hAnsi="Times New Roman" w:cs="Times New Roman"/>
        </w:rPr>
        <w:t xml:space="preserve"> more about how you track the services that you offer to </w:t>
      </w:r>
      <w:r w:rsidRPr="00382F0F" w:rsidR="00022325">
        <w:rPr>
          <w:rFonts w:ascii="Times New Roman" w:hAnsi="Times New Roman" w:cs="Times New Roman"/>
        </w:rPr>
        <w:t xml:space="preserve">job seekers and employers. </w:t>
      </w:r>
    </w:p>
    <w:p w:rsidR="00022325" w:rsidP="00022325" w14:paraId="7FF5A598" w14:textId="77777777">
      <w:pPr>
        <w:spacing w:after="0" w:line="240" w:lineRule="auto"/>
        <w:rPr>
          <w:rFonts w:ascii="Times New Roman" w:hAnsi="Times New Roman" w:cs="Times New Roman"/>
        </w:rPr>
      </w:pPr>
    </w:p>
    <w:p w:rsidR="00022325" w:rsidP="00022325" w14:paraId="1A9ABA0D" w14:textId="4B648820">
      <w:pPr>
        <w:pStyle w:val="ListParagraph"/>
        <w:numPr>
          <w:ilvl w:val="0"/>
          <w:numId w:val="13"/>
        </w:numPr>
        <w:spacing w:after="0" w:line="240" w:lineRule="auto"/>
        <w:rPr>
          <w:rFonts w:ascii="Times New Roman" w:hAnsi="Times New Roman" w:cs="Times New Roman"/>
        </w:rPr>
      </w:pPr>
      <w:r>
        <w:rPr>
          <w:rFonts w:ascii="Times New Roman" w:hAnsi="Times New Roman" w:cs="Times New Roman"/>
        </w:rPr>
        <w:t>What is the name of the system that you use to track the services that you offer? We think of this as a case management system, but it often goes by other names.</w:t>
      </w:r>
    </w:p>
    <w:p w:rsidR="00022325" w:rsidP="00382F0F" w14:paraId="0160EAF0" w14:textId="77777777">
      <w:pPr>
        <w:pStyle w:val="ListParagraph"/>
        <w:spacing w:after="0" w:line="240" w:lineRule="auto"/>
        <w:rPr>
          <w:rFonts w:ascii="Times New Roman" w:hAnsi="Times New Roman" w:cs="Times New Roman"/>
        </w:rPr>
      </w:pPr>
    </w:p>
    <w:p w:rsidR="00022325" w:rsidP="00022325" w14:paraId="619E0E08" w14:textId="3ED912DE">
      <w:pPr>
        <w:pStyle w:val="ListParagraph"/>
        <w:numPr>
          <w:ilvl w:val="0"/>
          <w:numId w:val="13"/>
        </w:numPr>
        <w:spacing w:after="0" w:line="240" w:lineRule="auto"/>
        <w:rPr>
          <w:rFonts w:ascii="Times New Roman" w:hAnsi="Times New Roman" w:cs="Times New Roman"/>
        </w:rPr>
      </w:pPr>
      <w:r>
        <w:rPr>
          <w:rFonts w:ascii="Times New Roman" w:hAnsi="Times New Roman" w:cs="Times New Roman"/>
        </w:rPr>
        <w:t>Do you know what platform this is based on? For example, is this a Geo</w:t>
      </w:r>
      <w:r w:rsidR="003D68B4">
        <w:rPr>
          <w:rFonts w:ascii="Times New Roman" w:hAnsi="Times New Roman" w:cs="Times New Roman"/>
        </w:rPr>
        <w:t xml:space="preserve">graphic </w:t>
      </w:r>
      <w:r>
        <w:rPr>
          <w:rFonts w:ascii="Times New Roman" w:hAnsi="Times New Roman" w:cs="Times New Roman"/>
        </w:rPr>
        <w:t>Solutions</w:t>
      </w:r>
      <w:r w:rsidR="003D68B4">
        <w:rPr>
          <w:rFonts w:ascii="Times New Roman" w:hAnsi="Times New Roman" w:cs="Times New Roman"/>
        </w:rPr>
        <w:t xml:space="preserve"> (GeoSol)</w:t>
      </w:r>
      <w:r>
        <w:rPr>
          <w:rFonts w:ascii="Times New Roman" w:hAnsi="Times New Roman" w:cs="Times New Roman"/>
        </w:rPr>
        <w:t xml:space="preserve"> based system?</w:t>
      </w:r>
    </w:p>
    <w:p w:rsidR="00022325" w:rsidRPr="00382F0F" w:rsidP="00382F0F" w14:paraId="0FCE9E69" w14:textId="77777777">
      <w:pPr>
        <w:pStyle w:val="ListParagraph"/>
        <w:rPr>
          <w:rFonts w:ascii="Times New Roman" w:hAnsi="Times New Roman" w:cs="Times New Roman"/>
        </w:rPr>
      </w:pPr>
    </w:p>
    <w:p w:rsidR="00275788" w:rsidP="00022325" w14:paraId="5DB0F3BC" w14:textId="54CFD15D">
      <w:pPr>
        <w:pStyle w:val="ListParagraph"/>
        <w:numPr>
          <w:ilvl w:val="0"/>
          <w:numId w:val="13"/>
        </w:numPr>
        <w:spacing w:after="0" w:line="240" w:lineRule="auto"/>
        <w:rPr>
          <w:rFonts w:ascii="Times New Roman" w:hAnsi="Times New Roman" w:cs="Times New Roman"/>
        </w:rPr>
      </w:pPr>
      <w:r>
        <w:rPr>
          <w:rFonts w:ascii="Times New Roman" w:hAnsi="Times New Roman" w:cs="Times New Roman"/>
        </w:rPr>
        <w:t xml:space="preserve">Can you tell us a little about how the job seeker gets </w:t>
      </w:r>
      <w:r>
        <w:rPr>
          <w:rFonts w:ascii="Times New Roman" w:hAnsi="Times New Roman" w:cs="Times New Roman"/>
        </w:rPr>
        <w:t>entered into</w:t>
      </w:r>
      <w:r>
        <w:rPr>
          <w:rFonts w:ascii="Times New Roman" w:hAnsi="Times New Roman" w:cs="Times New Roman"/>
        </w:rPr>
        <w:t xml:space="preserve"> the system and how you track the services they receive? For example, at what point will a </w:t>
      </w:r>
      <w:r w:rsidR="00A84CA0">
        <w:rPr>
          <w:rFonts w:ascii="Times New Roman" w:hAnsi="Times New Roman" w:cs="Times New Roman"/>
        </w:rPr>
        <w:t>job-seeker</w:t>
      </w:r>
      <w:r>
        <w:rPr>
          <w:rFonts w:ascii="Times New Roman" w:hAnsi="Times New Roman" w:cs="Times New Roman"/>
        </w:rPr>
        <w:t xml:space="preserve"> get added to the system? </w:t>
      </w:r>
    </w:p>
    <w:p w:rsidR="00275788" w:rsidRPr="00382F0F" w:rsidP="00382F0F" w14:paraId="68835B38" w14:textId="047B1C7D">
      <w:pPr>
        <w:pStyle w:val="ListParagraph"/>
        <w:rPr>
          <w:rFonts w:ascii="Times New Roman" w:hAnsi="Times New Roman" w:cs="Times New Roman"/>
        </w:rPr>
      </w:pPr>
    </w:p>
    <w:p w:rsidR="00022325" w:rsidP="00275788" w14:paraId="1BD68590" w14:textId="3AE5C9B0">
      <w:pPr>
        <w:pStyle w:val="ListParagraph"/>
        <w:numPr>
          <w:ilvl w:val="1"/>
          <w:numId w:val="13"/>
        </w:numPr>
        <w:spacing w:after="0" w:line="240" w:lineRule="auto"/>
        <w:rPr>
          <w:rFonts w:ascii="Times New Roman" w:hAnsi="Times New Roman" w:cs="Times New Roman"/>
        </w:rPr>
      </w:pPr>
      <w:r>
        <w:rPr>
          <w:rFonts w:ascii="Times New Roman" w:hAnsi="Times New Roman" w:cs="Times New Roman"/>
        </w:rPr>
        <w:t xml:space="preserve">How do you track the </w:t>
      </w:r>
      <w:r w:rsidR="00BD6970">
        <w:rPr>
          <w:rFonts w:ascii="Times New Roman" w:hAnsi="Times New Roman" w:cs="Times New Roman"/>
        </w:rPr>
        <w:t>services they receive from AJC staff? What about the self-service receipt?</w:t>
      </w:r>
    </w:p>
    <w:p w:rsidR="00275788" w:rsidP="00382F0F" w14:paraId="59B50B68" w14:textId="07AB0B7D">
      <w:pPr>
        <w:pStyle w:val="ListParagraph"/>
        <w:numPr>
          <w:ilvl w:val="1"/>
          <w:numId w:val="13"/>
        </w:numPr>
        <w:spacing w:after="0" w:line="240" w:lineRule="auto"/>
        <w:rPr>
          <w:rFonts w:ascii="Times New Roman" w:hAnsi="Times New Roman" w:cs="Times New Roman"/>
        </w:rPr>
      </w:pPr>
      <w:r>
        <w:rPr>
          <w:rFonts w:ascii="Times New Roman" w:hAnsi="Times New Roman" w:cs="Times New Roman"/>
        </w:rPr>
        <w:t>Is there more complete information on certain kinds of services? If yes, please describe.</w:t>
      </w:r>
    </w:p>
    <w:p w:rsidR="00977E20" w:rsidP="00382F0F" w14:paraId="53BA082B" w14:textId="2CF629CC">
      <w:pPr>
        <w:pStyle w:val="ListParagraph"/>
        <w:numPr>
          <w:ilvl w:val="1"/>
          <w:numId w:val="13"/>
        </w:numPr>
        <w:spacing w:after="0" w:line="240" w:lineRule="auto"/>
        <w:rPr>
          <w:rFonts w:ascii="Times New Roman" w:hAnsi="Times New Roman" w:cs="Times New Roman"/>
        </w:rPr>
      </w:pPr>
      <w:r>
        <w:rPr>
          <w:rFonts w:ascii="Times New Roman" w:hAnsi="Times New Roman" w:cs="Times New Roman"/>
        </w:rPr>
        <w:t>How and when do you decide to exit a participant from WP?</w:t>
      </w:r>
    </w:p>
    <w:p w:rsidR="00BD6970" w:rsidRPr="00382F0F" w:rsidP="00382F0F" w14:paraId="1CA4B1C3" w14:textId="597BDD19">
      <w:pPr>
        <w:pStyle w:val="ListParagraph"/>
        <w:rPr>
          <w:rFonts w:ascii="Times New Roman" w:hAnsi="Times New Roman" w:cs="Times New Roman"/>
        </w:rPr>
      </w:pPr>
    </w:p>
    <w:p w:rsidR="007F3CDD" w:rsidRPr="00382F0F" w:rsidP="007F3CDD" w14:paraId="2FAF0D5E" w14:textId="7DED3B98">
      <w:pPr>
        <w:pStyle w:val="ListParagraph"/>
        <w:numPr>
          <w:ilvl w:val="0"/>
          <w:numId w:val="13"/>
        </w:numPr>
        <w:spacing w:after="0" w:line="240" w:lineRule="auto"/>
        <w:rPr>
          <w:rFonts w:ascii="Times New Roman" w:hAnsi="Times New Roman" w:cs="Times New Roman"/>
        </w:rPr>
      </w:pPr>
      <w:r>
        <w:rPr>
          <w:rFonts w:ascii="Times New Roman" w:hAnsi="Times New Roman" w:cs="Times New Roman"/>
        </w:rPr>
        <w:t xml:space="preserve">Other than job seeker services, what </w:t>
      </w:r>
      <w:r>
        <w:rPr>
          <w:rFonts w:ascii="Times New Roman" w:hAnsi="Times New Roman" w:cs="Times New Roman"/>
        </w:rPr>
        <w:t>else do you use this system to track?</w:t>
      </w:r>
    </w:p>
    <w:p w:rsidR="00687DCE" w:rsidP="007F3CDD" w14:paraId="3D2F444F" w14:textId="13E1C644">
      <w:pPr>
        <w:pStyle w:val="ListParagraph"/>
        <w:numPr>
          <w:ilvl w:val="1"/>
          <w:numId w:val="13"/>
        </w:numPr>
        <w:spacing w:after="0" w:line="240" w:lineRule="auto"/>
        <w:rPr>
          <w:rFonts w:ascii="Times New Roman" w:hAnsi="Times New Roman" w:cs="Times New Roman"/>
        </w:rPr>
      </w:pPr>
      <w:r>
        <w:rPr>
          <w:rFonts w:ascii="Times New Roman" w:hAnsi="Times New Roman" w:cs="Times New Roman"/>
        </w:rPr>
        <w:t>Do you track services to employers in this system?</w:t>
      </w:r>
      <w:r w:rsidR="00CA4AC3">
        <w:rPr>
          <w:rFonts w:ascii="Times New Roman" w:hAnsi="Times New Roman" w:cs="Times New Roman"/>
        </w:rPr>
        <w:t xml:space="preserve"> </w:t>
      </w:r>
    </w:p>
    <w:p w:rsidR="00A948E1" w:rsidP="00A948E1" w14:paraId="598A1B28" w14:textId="46427D37">
      <w:pPr>
        <w:pStyle w:val="ListParagraph"/>
        <w:numPr>
          <w:ilvl w:val="2"/>
          <w:numId w:val="13"/>
        </w:numPr>
        <w:spacing w:after="0" w:line="240" w:lineRule="auto"/>
        <w:rPr>
          <w:rFonts w:ascii="Times New Roman" w:hAnsi="Times New Roman" w:cs="Times New Roman"/>
        </w:rPr>
      </w:pPr>
      <w:r>
        <w:rPr>
          <w:rFonts w:ascii="Times New Roman" w:hAnsi="Times New Roman" w:cs="Times New Roman"/>
        </w:rPr>
        <w:t xml:space="preserve">What system do you use to track employer services? Is this the same system you use to track information about </w:t>
      </w:r>
      <w:r>
        <w:rPr>
          <w:rFonts w:ascii="Times New Roman" w:hAnsi="Times New Roman" w:cs="Times New Roman"/>
        </w:rPr>
        <w:t>job-seekers</w:t>
      </w:r>
      <w:r>
        <w:rPr>
          <w:rFonts w:ascii="Times New Roman" w:hAnsi="Times New Roman" w:cs="Times New Roman"/>
        </w:rPr>
        <w:t>?</w:t>
      </w:r>
    </w:p>
    <w:p w:rsidR="007F3CDD" w:rsidP="00687DCE" w14:paraId="3F6563B6" w14:textId="498B290C">
      <w:pPr>
        <w:pStyle w:val="ListParagraph"/>
        <w:numPr>
          <w:ilvl w:val="2"/>
          <w:numId w:val="13"/>
        </w:numPr>
        <w:spacing w:after="0" w:line="240" w:lineRule="auto"/>
        <w:rPr>
          <w:rFonts w:ascii="Times New Roman" w:hAnsi="Times New Roman" w:cs="Times New Roman"/>
        </w:rPr>
      </w:pPr>
      <w:r>
        <w:rPr>
          <w:rFonts w:ascii="Times New Roman" w:hAnsi="Times New Roman" w:cs="Times New Roman"/>
        </w:rPr>
        <w:t>Can you describe the kinds of information you track about employer services?</w:t>
      </w:r>
    </w:p>
    <w:p w:rsidR="00687DCE" w:rsidRPr="00A948E1" w:rsidP="00A948E1" w14:paraId="26FA4C0D" w14:textId="6A2999C9">
      <w:pPr>
        <w:pStyle w:val="ListParagraph"/>
        <w:numPr>
          <w:ilvl w:val="3"/>
          <w:numId w:val="13"/>
        </w:numPr>
        <w:spacing w:after="0" w:line="240" w:lineRule="auto"/>
        <w:rPr>
          <w:rFonts w:ascii="Times New Roman" w:hAnsi="Times New Roman" w:cs="Times New Roman"/>
          <w:i/>
          <w:iCs/>
        </w:rPr>
      </w:pPr>
      <w:r>
        <w:rPr>
          <w:rFonts w:ascii="Times New Roman" w:hAnsi="Times New Roman" w:cs="Times New Roman"/>
        </w:rPr>
        <w:t xml:space="preserve">At what point does an employer get </w:t>
      </w:r>
      <w:r>
        <w:rPr>
          <w:rFonts w:ascii="Times New Roman" w:hAnsi="Times New Roman" w:cs="Times New Roman"/>
        </w:rPr>
        <w:t>entered into</w:t>
      </w:r>
      <w:r>
        <w:rPr>
          <w:rFonts w:ascii="Times New Roman" w:hAnsi="Times New Roman" w:cs="Times New Roman"/>
        </w:rPr>
        <w:t xml:space="preserve"> the case management system? Do employers have to make their own </w:t>
      </w:r>
      <w:r>
        <w:rPr>
          <w:rFonts w:ascii="Times New Roman" w:hAnsi="Times New Roman" w:cs="Times New Roman"/>
        </w:rPr>
        <w:t>profile</w:t>
      </w:r>
      <w:r>
        <w:rPr>
          <w:rFonts w:ascii="Times New Roman" w:hAnsi="Times New Roman" w:cs="Times New Roman"/>
        </w:rPr>
        <w:t xml:space="preserve"> or can AJC staff make it for them?</w:t>
      </w:r>
    </w:p>
    <w:p w:rsidR="00E2223F" w:rsidRPr="00382F0F" w:rsidP="00382F0F" w14:paraId="38ED824E" w14:textId="0EC8ED6B">
      <w:pPr>
        <w:pStyle w:val="ListParagraph"/>
        <w:numPr>
          <w:ilvl w:val="1"/>
          <w:numId w:val="13"/>
        </w:numPr>
        <w:spacing w:after="0" w:line="240" w:lineRule="auto"/>
        <w:rPr>
          <w:rFonts w:ascii="Times New Roman" w:hAnsi="Times New Roman" w:cs="Times New Roman"/>
        </w:rPr>
      </w:pPr>
      <w:r>
        <w:rPr>
          <w:rFonts w:ascii="Times New Roman" w:hAnsi="Times New Roman" w:cs="Times New Roman"/>
        </w:rPr>
        <w:t>Do you track events?</w:t>
      </w:r>
    </w:p>
    <w:p w:rsidR="00FD5F59" w:rsidRPr="00FD5F59" w:rsidP="00FD5F59" w14:paraId="1809D2B2" w14:textId="7AE183E7">
      <w:pPr>
        <w:pStyle w:val="Heading2"/>
        <w:numPr>
          <w:ilvl w:val="0"/>
          <w:numId w:val="2"/>
        </w:numPr>
      </w:pPr>
      <w:r>
        <w:t>Wagner-Peyser – Job-seeker Services</w:t>
      </w:r>
    </w:p>
    <w:p w:rsidR="003F39CC" w:rsidRPr="006C0DC1" w:rsidP="006C0DC1" w14:paraId="6B5A7E1E" w14:textId="57A37085">
      <w:pPr>
        <w:spacing w:after="120" w:line="240" w:lineRule="auto"/>
        <w:rPr>
          <w:rFonts w:ascii="Times New Roman" w:hAnsi="Times New Roman" w:cs="Times New Roman"/>
          <w:sz w:val="26"/>
          <w:szCs w:val="26"/>
        </w:rPr>
      </w:pPr>
      <w:r w:rsidRPr="00C91532">
        <w:rPr>
          <w:rFonts w:ascii="Times New Roman" w:hAnsi="Times New Roman" w:cs="Times New Roman"/>
        </w:rPr>
        <w:t>[</w:t>
      </w:r>
      <w:r w:rsidRPr="00C91532">
        <w:rPr>
          <w:rFonts w:ascii="Times New Roman" w:hAnsi="Times New Roman" w:cs="Times New Roman"/>
          <w:i/>
          <w:iCs/>
        </w:rPr>
        <w:t>Note to interviewers:</w:t>
      </w:r>
      <w:r w:rsidRPr="00C91532">
        <w:rPr>
          <w:rFonts w:ascii="Times New Roman" w:hAnsi="Times New Roman" w:cs="Times New Roman"/>
        </w:rPr>
        <w:t xml:space="preserve"> </w:t>
      </w:r>
      <w:r w:rsidRPr="00C91532">
        <w:rPr>
          <w:rFonts w:ascii="Times New Roman" w:hAnsi="Times New Roman" w:cs="Times New Roman"/>
          <w:i/>
          <w:iCs/>
        </w:rPr>
        <w:t>Please review the tables the knowledge development team has generated summarizing Wagner Peyser services and operations prior to leading this call. Pre-fill responses accordingly to confirm that our understanding of their program is accurate. If it is not, please update the tables after the call.</w:t>
      </w:r>
      <w:r w:rsidRPr="00C91532" w:rsidR="004A5E71">
        <w:rPr>
          <w:rFonts w:ascii="Times New Roman" w:hAnsi="Times New Roman" w:cs="Times New Roman"/>
          <w:i/>
          <w:iCs/>
          <w:sz w:val="26"/>
          <w:szCs w:val="26"/>
        </w:rPr>
        <w:t>]</w:t>
      </w:r>
    </w:p>
    <w:p w:rsidR="00242B4D" w:rsidP="001D1A67" w14:paraId="24486A26" w14:textId="0FAE8D9D">
      <w:pPr>
        <w:pStyle w:val="ListParagraph"/>
        <w:numPr>
          <w:ilvl w:val="0"/>
          <w:numId w:val="1"/>
        </w:numPr>
        <w:spacing w:after="0" w:line="240" w:lineRule="auto"/>
        <w:rPr>
          <w:rFonts w:ascii="Times New Roman" w:hAnsi="Times New Roman" w:cs="Times New Roman"/>
        </w:rPr>
      </w:pPr>
      <w:r w:rsidRPr="00C02B1A">
        <w:rPr>
          <w:rFonts w:ascii="Times New Roman" w:hAnsi="Times New Roman" w:cs="Times New Roman"/>
        </w:rPr>
        <w:t>How do you define staff</w:t>
      </w:r>
      <w:r>
        <w:rPr>
          <w:rFonts w:ascii="Times New Roman" w:hAnsi="Times New Roman" w:cs="Times New Roman"/>
        </w:rPr>
        <w:t>-</w:t>
      </w:r>
      <w:r w:rsidRPr="00C02B1A">
        <w:rPr>
          <w:rFonts w:ascii="Times New Roman" w:hAnsi="Times New Roman" w:cs="Times New Roman"/>
        </w:rPr>
        <w:t xml:space="preserve">assisted services? </w:t>
      </w:r>
      <w:r>
        <w:rPr>
          <w:rFonts w:ascii="Times New Roman" w:hAnsi="Times New Roman" w:cs="Times New Roman"/>
        </w:rPr>
        <w:t xml:space="preserve">What are some examples of staff-assisted services? </w:t>
      </w:r>
    </w:p>
    <w:p w:rsidR="00242B4D" w:rsidP="00242B4D" w14:paraId="46516183" w14:textId="648CAD6A">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 xml:space="preserve">Does [STATE] have a common model </w:t>
      </w:r>
      <w:r w:rsidR="00446B55">
        <w:rPr>
          <w:rFonts w:ascii="Times New Roman" w:hAnsi="Times New Roman" w:cs="Times New Roman"/>
        </w:rPr>
        <w:t>for staff-assisted services across the state?</w:t>
      </w:r>
    </w:p>
    <w:p w:rsidR="00822DF9" w:rsidP="00822DF9" w14:paraId="6A4F5A7D" w14:textId="4D45D80B">
      <w:pPr>
        <w:pStyle w:val="ListParagraph"/>
        <w:numPr>
          <w:ilvl w:val="0"/>
          <w:numId w:val="1"/>
        </w:numPr>
        <w:spacing w:after="0" w:line="240" w:lineRule="auto"/>
        <w:rPr>
          <w:rFonts w:ascii="Times New Roman" w:hAnsi="Times New Roman" w:cs="Times New Roman"/>
        </w:rPr>
      </w:pPr>
      <w:r w:rsidRPr="00C02B1A">
        <w:rPr>
          <w:rFonts w:ascii="Times New Roman" w:hAnsi="Times New Roman" w:cs="Times New Roman"/>
        </w:rPr>
        <w:t>How do you define self</w:t>
      </w:r>
      <w:r>
        <w:rPr>
          <w:rFonts w:ascii="Times New Roman" w:hAnsi="Times New Roman" w:cs="Times New Roman"/>
        </w:rPr>
        <w:t>-</w:t>
      </w:r>
      <w:r w:rsidRPr="00C02B1A">
        <w:rPr>
          <w:rFonts w:ascii="Times New Roman" w:hAnsi="Times New Roman" w:cs="Times New Roman"/>
        </w:rPr>
        <w:t>guided services? What are some examples of common self</w:t>
      </w:r>
      <w:r>
        <w:rPr>
          <w:rFonts w:ascii="Times New Roman" w:hAnsi="Times New Roman" w:cs="Times New Roman"/>
        </w:rPr>
        <w:t>-</w:t>
      </w:r>
      <w:r w:rsidRPr="00C02B1A">
        <w:rPr>
          <w:rFonts w:ascii="Times New Roman" w:hAnsi="Times New Roman" w:cs="Times New Roman"/>
        </w:rPr>
        <w:t>guided services</w:t>
      </w:r>
      <w:r>
        <w:rPr>
          <w:rFonts w:ascii="Times New Roman" w:hAnsi="Times New Roman" w:cs="Times New Roman"/>
        </w:rPr>
        <w:t xml:space="preserve">? On average, how long do people spend </w:t>
      </w:r>
      <w:r>
        <w:rPr>
          <w:rFonts w:ascii="Times New Roman" w:hAnsi="Times New Roman" w:cs="Times New Roman"/>
        </w:rPr>
        <w:t>in</w:t>
      </w:r>
      <w:r>
        <w:rPr>
          <w:rFonts w:ascii="Times New Roman" w:hAnsi="Times New Roman" w:cs="Times New Roman"/>
        </w:rPr>
        <w:t xml:space="preserve"> self-guided services?</w:t>
      </w:r>
    </w:p>
    <w:p w:rsidR="00C02B1A" w:rsidRPr="009727E2" w:rsidP="00C02B1A" w14:paraId="5818EFF0" w14:textId="048DAD4A">
      <w:pPr>
        <w:pStyle w:val="ListParagraph"/>
        <w:numPr>
          <w:ilvl w:val="0"/>
          <w:numId w:val="1"/>
        </w:numPr>
        <w:spacing w:after="0" w:line="240" w:lineRule="auto"/>
        <w:rPr>
          <w:rFonts w:ascii="Times New Roman" w:hAnsi="Times New Roman" w:cs="Times New Roman"/>
        </w:rPr>
      </w:pPr>
      <w:r w:rsidRPr="00BD1BBB">
        <w:rPr>
          <w:rFonts w:ascii="Times New Roman" w:hAnsi="Times New Roman" w:cs="Times New Roman"/>
          <w:i/>
          <w:iCs/>
        </w:rPr>
        <w:t xml:space="preserve">[Note </w:t>
      </w:r>
      <w:r w:rsidRPr="00BD1BBB" w:rsidR="00BD1BBB">
        <w:rPr>
          <w:rFonts w:ascii="Times New Roman" w:hAnsi="Times New Roman" w:cs="Times New Roman"/>
          <w:i/>
          <w:iCs/>
        </w:rPr>
        <w:t xml:space="preserve">to interviewers: If the KD tables do not provide much information, please ask them to list the services that they offer </w:t>
      </w:r>
      <w:r w:rsidRPr="00BD1BBB" w:rsidR="00BD1BBB">
        <w:rPr>
          <w:rFonts w:ascii="Times New Roman" w:hAnsi="Times New Roman" w:cs="Times New Roman"/>
          <w:i/>
          <w:iCs/>
        </w:rPr>
        <w:t>job-seekers</w:t>
      </w:r>
      <w:r w:rsidRPr="00BD1BBB" w:rsidR="00BD1BBB">
        <w:rPr>
          <w:rFonts w:ascii="Times New Roman" w:hAnsi="Times New Roman" w:cs="Times New Roman"/>
          <w:i/>
          <w:iCs/>
        </w:rPr>
        <w:t xml:space="preserve"> instead.]</w:t>
      </w:r>
      <w:r w:rsidR="00BD1BBB">
        <w:rPr>
          <w:rFonts w:ascii="Times New Roman" w:hAnsi="Times New Roman" w:cs="Times New Roman"/>
        </w:rPr>
        <w:t xml:space="preserve"> </w:t>
      </w:r>
      <w:r w:rsidR="00A73246">
        <w:rPr>
          <w:rFonts w:ascii="Times New Roman" w:hAnsi="Times New Roman" w:cs="Times New Roman"/>
        </w:rPr>
        <w:t xml:space="preserve">Based on </w:t>
      </w:r>
      <w:r w:rsidR="003D2318">
        <w:rPr>
          <w:rFonts w:ascii="Times New Roman" w:hAnsi="Times New Roman" w:cs="Times New Roman"/>
        </w:rPr>
        <w:t>our review of your state plan and data tables</w:t>
      </w:r>
      <w:r w:rsidR="00A73246">
        <w:rPr>
          <w:rFonts w:ascii="Times New Roman" w:hAnsi="Times New Roman" w:cs="Times New Roman"/>
        </w:rPr>
        <w:t>, it looks</w:t>
      </w:r>
      <w:r w:rsidR="00DA163D">
        <w:rPr>
          <w:rFonts w:ascii="Times New Roman" w:hAnsi="Times New Roman" w:cs="Times New Roman"/>
        </w:rPr>
        <w:t xml:space="preserve"> like you offer the following services to job</w:t>
      </w:r>
      <w:r w:rsidR="008E3B83">
        <w:rPr>
          <w:rFonts w:ascii="Times New Roman" w:hAnsi="Times New Roman" w:cs="Times New Roman"/>
        </w:rPr>
        <w:t xml:space="preserve"> </w:t>
      </w:r>
      <w:r w:rsidR="00DA163D">
        <w:rPr>
          <w:rFonts w:ascii="Times New Roman" w:hAnsi="Times New Roman" w:cs="Times New Roman"/>
        </w:rPr>
        <w:t>seekers; [</w:t>
      </w:r>
      <w:r w:rsidRPr="00127D8F" w:rsidR="00DA163D">
        <w:rPr>
          <w:rFonts w:ascii="Times New Roman" w:hAnsi="Times New Roman" w:cs="Times New Roman"/>
          <w:highlight w:val="yellow"/>
        </w:rPr>
        <w:t>INSERT DESCRIPTION OF JOB</w:t>
      </w:r>
      <w:r w:rsidR="00FA02BC">
        <w:rPr>
          <w:rFonts w:ascii="Times New Roman" w:hAnsi="Times New Roman" w:cs="Times New Roman"/>
          <w:highlight w:val="yellow"/>
        </w:rPr>
        <w:t>-</w:t>
      </w:r>
      <w:r w:rsidRPr="00127D8F" w:rsidR="00DA163D">
        <w:rPr>
          <w:rFonts w:ascii="Times New Roman" w:hAnsi="Times New Roman" w:cs="Times New Roman"/>
          <w:highlight w:val="yellow"/>
        </w:rPr>
        <w:t>SEEKER SERVICES FROM KD TABLES</w:t>
      </w:r>
      <w:r w:rsidR="00DA163D">
        <w:rPr>
          <w:rFonts w:ascii="Times New Roman" w:hAnsi="Times New Roman" w:cs="Times New Roman"/>
        </w:rPr>
        <w:t>]. Does this capture the full set of services you provide to job seekers through Wagner Peyser</w:t>
      </w:r>
      <w:r w:rsidRPr="184EB9CA" w:rsidR="00FA03CD">
        <w:rPr>
          <w:rFonts w:ascii="Times New Roman" w:hAnsi="Times New Roman" w:cs="Times New Roman"/>
        </w:rPr>
        <w:t>?</w:t>
      </w:r>
      <w:r w:rsidR="004D0703">
        <w:rPr>
          <w:rFonts w:ascii="Times New Roman" w:hAnsi="Times New Roman" w:cs="Times New Roman"/>
        </w:rPr>
        <w:t xml:space="preserve"> Are there services we have not captured?</w:t>
      </w:r>
      <w:r w:rsidRPr="184EB9CA" w:rsidR="009727E2">
        <w:rPr>
          <w:rFonts w:ascii="Times New Roman" w:hAnsi="Times New Roman" w:cs="Times New Roman"/>
        </w:rPr>
        <w:t xml:space="preserve"> </w:t>
      </w:r>
      <w:r w:rsidRPr="184EB9CA" w:rsidR="009727E2">
        <w:rPr>
          <w:rFonts w:ascii="Times New Roman" w:hAnsi="Times New Roman" w:cs="Times New Roman"/>
          <w:i/>
          <w:iCs/>
        </w:rPr>
        <w:t>[Note for interviewers: Please ask if they have a list of services they can share with you via email]</w:t>
      </w:r>
    </w:p>
    <w:p w:rsidR="006267AF" w:rsidRPr="00884458" w:rsidP="00884458" w14:paraId="7CCF7741" w14:textId="1A0D096D">
      <w:pPr>
        <w:pStyle w:val="ListParagraph"/>
        <w:numPr>
          <w:ilvl w:val="1"/>
          <w:numId w:val="1"/>
        </w:numPr>
        <w:spacing w:after="0" w:line="240" w:lineRule="auto"/>
        <w:rPr>
          <w:rFonts w:ascii="Times New Roman" w:hAnsi="Times New Roman" w:cs="Times New Roman"/>
        </w:rPr>
      </w:pPr>
      <w:r w:rsidRPr="351B6479">
        <w:rPr>
          <w:rFonts w:ascii="Times New Roman" w:hAnsi="Times New Roman" w:cs="Times New Roman"/>
        </w:rPr>
        <w:t xml:space="preserve"> </w:t>
      </w:r>
      <w:r w:rsidRPr="00382F0F">
        <w:rPr>
          <w:rFonts w:ascii="Times New Roman" w:hAnsi="Times New Roman" w:cs="Times New Roman"/>
          <w:i/>
          <w:iCs/>
        </w:rPr>
        <w:t xml:space="preserve">[Note to Interviewer: As </w:t>
      </w:r>
      <w:r w:rsidRPr="00382F0F" w:rsidR="002F1FEF">
        <w:rPr>
          <w:rFonts w:ascii="Times New Roman" w:hAnsi="Times New Roman" w:cs="Times New Roman"/>
          <w:i/>
          <w:iCs/>
        </w:rPr>
        <w:t>respondents answer the following questions, please enter information in the table below.</w:t>
      </w:r>
      <w:r w:rsidR="00470B57">
        <w:rPr>
          <w:rFonts w:ascii="Times New Roman" w:hAnsi="Times New Roman" w:cs="Times New Roman"/>
          <w:i/>
          <w:iCs/>
        </w:rPr>
        <w:t xml:space="preserve"> </w:t>
      </w:r>
      <w:r w:rsidRPr="00382F0F" w:rsidR="002F1FEF">
        <w:rPr>
          <w:rFonts w:ascii="Times New Roman" w:hAnsi="Times New Roman" w:cs="Times New Roman"/>
          <w:i/>
          <w:iCs/>
        </w:rPr>
        <w:t xml:space="preserve">This will help us keep track of the answers </w:t>
      </w:r>
      <w:r w:rsidRPr="00382F0F" w:rsidR="002F1FEF">
        <w:rPr>
          <w:rFonts w:ascii="Times New Roman" w:hAnsi="Times New Roman" w:cs="Times New Roman"/>
          <w:i/>
          <w:iCs/>
        </w:rPr>
        <w:t>by service offered</w:t>
      </w:r>
      <w:r w:rsidR="007673F8">
        <w:rPr>
          <w:rFonts w:ascii="Times New Roman" w:hAnsi="Times New Roman" w:cs="Times New Roman"/>
          <w:i/>
          <w:iCs/>
        </w:rPr>
        <w:t xml:space="preserve">. </w:t>
      </w:r>
      <w:r w:rsidR="00470B57">
        <w:rPr>
          <w:rFonts w:ascii="Times New Roman" w:hAnsi="Times New Roman" w:cs="Times New Roman"/>
          <w:i/>
          <w:iCs/>
        </w:rPr>
        <w:t>Please edit the table based on what services the state</w:t>
      </w:r>
      <w:r w:rsidR="00B04CCE">
        <w:rPr>
          <w:rFonts w:ascii="Times New Roman" w:hAnsi="Times New Roman" w:cs="Times New Roman"/>
          <w:i/>
          <w:iCs/>
        </w:rPr>
        <w:t xml:space="preserve"> offers.</w:t>
      </w:r>
      <w:r w:rsidRPr="351B6479" w:rsidR="002F1FEF">
        <w:rPr>
          <w:rFonts w:ascii="Times New Roman" w:hAnsi="Times New Roman" w:cs="Times New Roman"/>
        </w:rPr>
        <w:t>]</w:t>
      </w:r>
      <w:r w:rsidRPr="351B6479" w:rsidR="00E11F94">
        <w:rPr>
          <w:rFonts w:ascii="Times New Roman" w:hAnsi="Times New Roman" w:cs="Times New Roman"/>
        </w:rPr>
        <w:t>?</w:t>
      </w:r>
      <w:r w:rsidRPr="351B6479" w:rsidR="00884458">
        <w:rPr>
          <w:rFonts w:ascii="Times New Roman" w:hAnsi="Times New Roman" w:cs="Times New Roman"/>
        </w:rPr>
        <w:t xml:space="preserve"> </w:t>
      </w:r>
      <w:r w:rsidRPr="351B6479">
        <w:rPr>
          <w:rFonts w:ascii="Times New Roman" w:hAnsi="Times New Roman" w:cs="Times New Roman"/>
        </w:rPr>
        <w:t>Please provide a brief description of each service.</w:t>
      </w:r>
    </w:p>
    <w:p w:rsidR="00EC261A" w:rsidP="00884458" w14:paraId="1363A944" w14:textId="0E063BD4">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How is each service typically delivered</w:t>
      </w:r>
      <w:r w:rsidR="00EC324C">
        <w:rPr>
          <w:rFonts w:ascii="Times New Roman" w:hAnsi="Times New Roman" w:cs="Times New Roman"/>
        </w:rPr>
        <w:t>, for example is it delivered virtually, in-person, both</w:t>
      </w:r>
      <w:r>
        <w:rPr>
          <w:rFonts w:ascii="Times New Roman" w:hAnsi="Times New Roman" w:cs="Times New Roman"/>
        </w:rPr>
        <w:t xml:space="preserve">? Is there variation either across </w:t>
      </w:r>
      <w:r>
        <w:rPr>
          <w:rFonts w:ascii="Times New Roman" w:hAnsi="Times New Roman" w:cs="Times New Roman"/>
        </w:rPr>
        <w:t>job-seekers</w:t>
      </w:r>
      <w:r>
        <w:rPr>
          <w:rFonts w:ascii="Times New Roman" w:hAnsi="Times New Roman" w:cs="Times New Roman"/>
        </w:rPr>
        <w:t xml:space="preserve"> or across AJCs and LWDBs?</w:t>
      </w:r>
    </w:p>
    <w:p w:rsidR="00886B9A" w:rsidP="00884458" w14:paraId="0DB16A7A" w14:textId="28592323">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 xml:space="preserve">Who has primary responsibility for delivering this service? Is responsibility shared? </w:t>
      </w:r>
    </w:p>
    <w:p w:rsidR="00EC261A" w:rsidP="00884458" w14:paraId="482D37D1" w14:textId="3972BEA3">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How do you collect data on this service? How complete would you say data related to this service is?</w:t>
      </w:r>
    </w:p>
    <w:p w:rsidR="005308F6" w:rsidP="005308F6" w14:paraId="4AFC220A" w14:textId="77777777">
      <w:pPr>
        <w:spacing w:after="0" w:line="240" w:lineRule="auto"/>
        <w:rPr>
          <w:rFonts w:ascii="Times New Roman" w:hAnsi="Times New Roman" w:cs="Times New Roman"/>
        </w:rPr>
      </w:pPr>
    </w:p>
    <w:tbl>
      <w:tblPr>
        <w:tblStyle w:val="GridTable4"/>
        <w:tblW w:w="0" w:type="auto"/>
        <w:tblLook w:val="04A0"/>
      </w:tblPr>
      <w:tblGrid>
        <w:gridCol w:w="1698"/>
        <w:gridCol w:w="1363"/>
        <w:gridCol w:w="1194"/>
        <w:gridCol w:w="1276"/>
        <w:gridCol w:w="1136"/>
        <w:gridCol w:w="1257"/>
        <w:gridCol w:w="1426"/>
      </w:tblGrid>
      <w:tr w14:paraId="27728F39" w14:textId="77777777" w:rsidTr="00625CF9">
        <w:tblPrEx>
          <w:tblW w:w="0" w:type="auto"/>
          <w:tblLook w:val="04A0"/>
        </w:tblPrEx>
        <w:tc>
          <w:tcPr>
            <w:tcW w:w="1697" w:type="dxa"/>
            <w:shd w:val="clear" w:color="auto" w:fill="196B24" w:themeFill="accent3"/>
            <w:vAlign w:val="bottom"/>
          </w:tcPr>
          <w:p w:rsidR="00625CF9" w:rsidP="00234951" w14:paraId="3B49E790" w14:textId="77777777">
            <w:pPr>
              <w:rPr>
                <w:rFonts w:ascii="Times New Roman" w:hAnsi="Times New Roman" w:cs="Times New Roman"/>
              </w:rPr>
            </w:pPr>
            <w:r>
              <w:rPr>
                <w:rFonts w:ascii="Times New Roman" w:hAnsi="Times New Roman" w:cs="Times New Roman"/>
              </w:rPr>
              <w:t>Service</w:t>
            </w:r>
          </w:p>
        </w:tc>
        <w:tc>
          <w:tcPr>
            <w:tcW w:w="1363" w:type="dxa"/>
            <w:shd w:val="clear" w:color="auto" w:fill="196B24" w:themeFill="accent3"/>
            <w:vAlign w:val="bottom"/>
          </w:tcPr>
          <w:p w:rsidR="00625CF9" w:rsidP="00234951" w14:paraId="7FA3EB84" w14:textId="64F3BE57">
            <w:pPr>
              <w:rPr>
                <w:rFonts w:ascii="Times New Roman" w:hAnsi="Times New Roman" w:cs="Times New Roman"/>
                <w:b w:val="0"/>
                <w:bCs w:val="0"/>
              </w:rPr>
            </w:pPr>
          </w:p>
          <w:p w:rsidR="00625CF9" w:rsidP="00234951" w14:paraId="1D455A04" w14:textId="1D808D1E">
            <w:pPr>
              <w:rPr>
                <w:rFonts w:ascii="Times New Roman" w:hAnsi="Times New Roman" w:cs="Times New Roman"/>
              </w:rPr>
            </w:pPr>
            <w:r>
              <w:rPr>
                <w:rFonts w:ascii="Times New Roman" w:hAnsi="Times New Roman" w:cs="Times New Roman"/>
              </w:rPr>
              <w:t>Brief description of the service</w:t>
            </w:r>
          </w:p>
        </w:tc>
        <w:tc>
          <w:tcPr>
            <w:tcW w:w="1210" w:type="dxa"/>
            <w:shd w:val="clear" w:color="auto" w:fill="196B24" w:themeFill="accent3"/>
            <w:vAlign w:val="bottom"/>
          </w:tcPr>
          <w:p w:rsidR="00625CF9" w:rsidP="00234951" w14:paraId="3F5D892C" w14:textId="6F4D734E">
            <w:pPr>
              <w:rPr>
                <w:rFonts w:ascii="Times New Roman" w:hAnsi="Times New Roman" w:cs="Times New Roman"/>
              </w:rPr>
            </w:pPr>
            <w:r>
              <w:rPr>
                <w:rFonts w:ascii="Times New Roman" w:hAnsi="Times New Roman" w:cs="Times New Roman"/>
              </w:rPr>
              <w:t>Which job seekers get these services?</w:t>
            </w:r>
          </w:p>
        </w:tc>
        <w:tc>
          <w:tcPr>
            <w:tcW w:w="1308" w:type="dxa"/>
            <w:shd w:val="clear" w:color="auto" w:fill="196B24" w:themeFill="accent3"/>
            <w:vAlign w:val="bottom"/>
          </w:tcPr>
          <w:p w:rsidR="00625CF9" w:rsidP="00234951" w14:paraId="026440A5" w14:textId="618AD32E">
            <w:pPr>
              <w:rPr>
                <w:rFonts w:ascii="Times New Roman" w:hAnsi="Times New Roman" w:cs="Times New Roman"/>
              </w:rPr>
            </w:pPr>
            <w:r>
              <w:rPr>
                <w:rFonts w:ascii="Times New Roman" w:hAnsi="Times New Roman" w:cs="Times New Roman"/>
              </w:rPr>
              <w:t>How are these services delivered (in person, remote). If varies, is it tracked?</w:t>
            </w:r>
          </w:p>
        </w:tc>
        <w:tc>
          <w:tcPr>
            <w:tcW w:w="952" w:type="dxa"/>
            <w:shd w:val="clear" w:color="auto" w:fill="196B24" w:themeFill="accent3"/>
          </w:tcPr>
          <w:p w:rsidR="00625CF9" w:rsidP="00234951" w14:paraId="664E0365" w14:textId="19D1821D">
            <w:pPr>
              <w:rPr>
                <w:rFonts w:ascii="Times New Roman" w:hAnsi="Times New Roman" w:cs="Times New Roman"/>
              </w:rPr>
            </w:pPr>
            <w:r>
              <w:rPr>
                <w:rFonts w:ascii="Times New Roman" w:hAnsi="Times New Roman" w:cs="Times New Roman"/>
              </w:rPr>
              <w:t xml:space="preserve">Who delivers these services? </w:t>
            </w:r>
          </w:p>
        </w:tc>
        <w:tc>
          <w:tcPr>
            <w:tcW w:w="1315" w:type="dxa"/>
            <w:shd w:val="clear" w:color="auto" w:fill="196B24" w:themeFill="accent3"/>
            <w:vAlign w:val="bottom"/>
          </w:tcPr>
          <w:p w:rsidR="00625CF9" w:rsidP="00234951" w14:paraId="752BE18C" w14:textId="71E12B7B">
            <w:pPr>
              <w:rPr>
                <w:rFonts w:ascii="Times New Roman" w:hAnsi="Times New Roman" w:cs="Times New Roman"/>
              </w:rPr>
            </w:pPr>
            <w:r>
              <w:rPr>
                <w:rFonts w:ascii="Times New Roman" w:hAnsi="Times New Roman" w:cs="Times New Roman"/>
              </w:rPr>
              <w:t xml:space="preserve">How do these services or their </w:t>
            </w:r>
            <w:r>
              <w:rPr>
                <w:rFonts w:ascii="Times New Roman" w:hAnsi="Times New Roman" w:cs="Times New Roman"/>
              </w:rPr>
              <w:t>delivery</w:t>
            </w:r>
            <w:r>
              <w:rPr>
                <w:rFonts w:ascii="Times New Roman" w:hAnsi="Times New Roman" w:cs="Times New Roman"/>
              </w:rPr>
              <w:t xml:space="preserve"> vary across your state?</w:t>
            </w:r>
          </w:p>
        </w:tc>
        <w:tc>
          <w:tcPr>
            <w:tcW w:w="1505" w:type="dxa"/>
            <w:shd w:val="clear" w:color="auto" w:fill="196B24" w:themeFill="accent3"/>
            <w:vAlign w:val="bottom"/>
          </w:tcPr>
          <w:p w:rsidR="00625CF9" w:rsidP="00234951" w14:paraId="5B109D62" w14:textId="3CF8B692">
            <w:pPr>
              <w:rPr>
                <w:rFonts w:ascii="Times New Roman" w:hAnsi="Times New Roman" w:cs="Times New Roman"/>
              </w:rPr>
            </w:pPr>
            <w:r>
              <w:rPr>
                <w:rFonts w:ascii="Times New Roman" w:hAnsi="Times New Roman" w:cs="Times New Roman"/>
              </w:rPr>
              <w:t>How are these services recorded and tracked in your data systems?</w:t>
            </w:r>
          </w:p>
        </w:tc>
      </w:tr>
      <w:tr w14:paraId="47E84AEB" w14:textId="77777777" w:rsidTr="00AA45EE">
        <w:tblPrEx>
          <w:tblW w:w="0" w:type="auto"/>
          <w:tblLook w:val="04A0"/>
        </w:tblPrEx>
        <w:tc>
          <w:tcPr>
            <w:tcW w:w="1697" w:type="dxa"/>
          </w:tcPr>
          <w:p w:rsidR="00625CF9" w:rsidP="00C138AB" w14:paraId="70ED4749" w14:textId="77777777">
            <w:pPr>
              <w:rPr>
                <w:rFonts w:ascii="Times New Roman" w:hAnsi="Times New Roman" w:cs="Times New Roman"/>
              </w:rPr>
            </w:pPr>
            <w:r>
              <w:rPr>
                <w:rFonts w:ascii="Times New Roman" w:hAnsi="Times New Roman" w:cs="Times New Roman"/>
              </w:rPr>
              <w:t>Basic career services</w:t>
            </w:r>
          </w:p>
        </w:tc>
        <w:tc>
          <w:tcPr>
            <w:tcW w:w="1363" w:type="dxa"/>
          </w:tcPr>
          <w:p w:rsidR="00625CF9" w:rsidP="00C138AB" w14:paraId="59D4A398" w14:textId="77777777">
            <w:pPr>
              <w:rPr>
                <w:rFonts w:ascii="Times New Roman" w:hAnsi="Times New Roman" w:cs="Times New Roman"/>
              </w:rPr>
            </w:pPr>
          </w:p>
        </w:tc>
        <w:tc>
          <w:tcPr>
            <w:tcW w:w="1210" w:type="dxa"/>
          </w:tcPr>
          <w:p w:rsidR="00625CF9" w:rsidP="00C138AB" w14:paraId="63EC3534" w14:textId="77777777">
            <w:pPr>
              <w:rPr>
                <w:rFonts w:ascii="Times New Roman" w:hAnsi="Times New Roman" w:cs="Times New Roman"/>
              </w:rPr>
            </w:pPr>
          </w:p>
        </w:tc>
        <w:tc>
          <w:tcPr>
            <w:tcW w:w="1308" w:type="dxa"/>
          </w:tcPr>
          <w:p w:rsidR="00625CF9" w:rsidP="00C138AB" w14:paraId="77C1F6CF" w14:textId="77777777">
            <w:pPr>
              <w:rPr>
                <w:rFonts w:ascii="Times New Roman" w:hAnsi="Times New Roman" w:cs="Times New Roman"/>
              </w:rPr>
            </w:pPr>
          </w:p>
        </w:tc>
        <w:tc>
          <w:tcPr>
            <w:tcW w:w="952" w:type="dxa"/>
          </w:tcPr>
          <w:p w:rsidR="00625CF9" w:rsidP="00C138AB" w14:paraId="66DA8290" w14:textId="77777777">
            <w:pPr>
              <w:rPr>
                <w:rFonts w:ascii="Times New Roman" w:hAnsi="Times New Roman" w:cs="Times New Roman"/>
              </w:rPr>
            </w:pPr>
          </w:p>
        </w:tc>
        <w:tc>
          <w:tcPr>
            <w:tcW w:w="1315" w:type="dxa"/>
          </w:tcPr>
          <w:p w:rsidR="00625CF9" w:rsidP="00C138AB" w14:paraId="4F92D76B" w14:textId="0730668A">
            <w:pPr>
              <w:rPr>
                <w:rFonts w:ascii="Times New Roman" w:hAnsi="Times New Roman" w:cs="Times New Roman"/>
              </w:rPr>
            </w:pPr>
          </w:p>
        </w:tc>
        <w:tc>
          <w:tcPr>
            <w:tcW w:w="1505" w:type="dxa"/>
          </w:tcPr>
          <w:p w:rsidR="00625CF9" w:rsidP="00C138AB" w14:paraId="67266B1E" w14:textId="524581D6">
            <w:pPr>
              <w:rPr>
                <w:rFonts w:ascii="Times New Roman" w:hAnsi="Times New Roman" w:cs="Times New Roman"/>
              </w:rPr>
            </w:pPr>
          </w:p>
        </w:tc>
      </w:tr>
      <w:tr w14:paraId="4FF05ACA" w14:textId="77777777" w:rsidTr="00AA45EE">
        <w:tblPrEx>
          <w:tblW w:w="0" w:type="auto"/>
          <w:tblLook w:val="04A0"/>
        </w:tblPrEx>
        <w:tc>
          <w:tcPr>
            <w:tcW w:w="1697" w:type="dxa"/>
            <w:vAlign w:val="center"/>
          </w:tcPr>
          <w:p w:rsidR="00625CF9" w:rsidRPr="0047683D" w:rsidP="00C138AB" w14:paraId="358EFE3A" w14:textId="77777777">
            <w:pPr>
              <w:rPr>
                <w:rFonts w:ascii="Times New Roman" w:hAnsi="Times New Roman" w:cs="Times New Roman"/>
                <w:b w:val="0"/>
              </w:rPr>
            </w:pPr>
            <w:r w:rsidRPr="0047683D">
              <w:rPr>
                <w:rFonts w:ascii="Segoe UI" w:hAnsi="Segoe UI" w:cs="Segoe UI"/>
                <w:b w:val="0"/>
                <w:sz w:val="18"/>
                <w:szCs w:val="18"/>
              </w:rPr>
              <w:t>Self-service or informational service</w:t>
            </w:r>
          </w:p>
        </w:tc>
        <w:tc>
          <w:tcPr>
            <w:tcW w:w="1363" w:type="dxa"/>
          </w:tcPr>
          <w:p w:rsidR="00625CF9" w:rsidP="00C138AB" w14:paraId="49BBBD47" w14:textId="77777777">
            <w:pPr>
              <w:rPr>
                <w:rFonts w:ascii="Times New Roman" w:hAnsi="Times New Roman" w:cs="Times New Roman"/>
              </w:rPr>
            </w:pPr>
          </w:p>
        </w:tc>
        <w:tc>
          <w:tcPr>
            <w:tcW w:w="1210" w:type="dxa"/>
          </w:tcPr>
          <w:p w:rsidR="00625CF9" w:rsidP="00C138AB" w14:paraId="724E3975" w14:textId="77777777">
            <w:pPr>
              <w:rPr>
                <w:rFonts w:ascii="Times New Roman" w:hAnsi="Times New Roman" w:cs="Times New Roman"/>
              </w:rPr>
            </w:pPr>
          </w:p>
        </w:tc>
        <w:tc>
          <w:tcPr>
            <w:tcW w:w="1308" w:type="dxa"/>
          </w:tcPr>
          <w:p w:rsidR="00625CF9" w:rsidP="00C138AB" w14:paraId="3DFF4307" w14:textId="77777777">
            <w:pPr>
              <w:rPr>
                <w:rFonts w:ascii="Times New Roman" w:hAnsi="Times New Roman" w:cs="Times New Roman"/>
              </w:rPr>
            </w:pPr>
          </w:p>
        </w:tc>
        <w:tc>
          <w:tcPr>
            <w:tcW w:w="952" w:type="dxa"/>
          </w:tcPr>
          <w:p w:rsidR="00625CF9" w:rsidP="00C138AB" w14:paraId="6A060969" w14:textId="77777777">
            <w:pPr>
              <w:rPr>
                <w:rFonts w:ascii="Times New Roman" w:hAnsi="Times New Roman" w:cs="Times New Roman"/>
              </w:rPr>
            </w:pPr>
          </w:p>
        </w:tc>
        <w:tc>
          <w:tcPr>
            <w:tcW w:w="1315" w:type="dxa"/>
          </w:tcPr>
          <w:p w:rsidR="00625CF9" w:rsidP="00C138AB" w14:paraId="1B649668" w14:textId="0FA28CF3">
            <w:pPr>
              <w:rPr>
                <w:rFonts w:ascii="Times New Roman" w:hAnsi="Times New Roman" w:cs="Times New Roman"/>
              </w:rPr>
            </w:pPr>
          </w:p>
        </w:tc>
        <w:tc>
          <w:tcPr>
            <w:tcW w:w="1505" w:type="dxa"/>
          </w:tcPr>
          <w:p w:rsidR="00625CF9" w:rsidP="00C138AB" w14:paraId="04BB3166" w14:textId="6C9496A8">
            <w:pPr>
              <w:rPr>
                <w:rFonts w:ascii="Times New Roman" w:hAnsi="Times New Roman" w:cs="Times New Roman"/>
              </w:rPr>
            </w:pPr>
          </w:p>
        </w:tc>
      </w:tr>
      <w:tr w14:paraId="67AB8167" w14:textId="77777777" w:rsidTr="00AA45EE">
        <w:tblPrEx>
          <w:tblW w:w="0" w:type="auto"/>
          <w:tblLook w:val="04A0"/>
        </w:tblPrEx>
        <w:tc>
          <w:tcPr>
            <w:tcW w:w="1697" w:type="dxa"/>
            <w:vAlign w:val="center"/>
          </w:tcPr>
          <w:p w:rsidR="00625CF9" w:rsidRPr="0047683D" w:rsidP="00C138AB" w14:paraId="1344EA51" w14:textId="77777777">
            <w:pPr>
              <w:rPr>
                <w:rFonts w:ascii="Times New Roman" w:hAnsi="Times New Roman" w:cs="Times New Roman"/>
                <w:b w:val="0"/>
              </w:rPr>
            </w:pPr>
            <w:r w:rsidRPr="0047683D">
              <w:rPr>
                <w:rFonts w:ascii="Segoe UI" w:hAnsi="Segoe UI" w:cs="Segoe UI"/>
                <w:b w:val="0"/>
                <w:sz w:val="18"/>
                <w:szCs w:val="18"/>
              </w:rPr>
              <w:t>Staff-assisted basic career service</w:t>
            </w:r>
          </w:p>
        </w:tc>
        <w:tc>
          <w:tcPr>
            <w:tcW w:w="1363" w:type="dxa"/>
          </w:tcPr>
          <w:p w:rsidR="00625CF9" w:rsidP="00C138AB" w14:paraId="55DDDE12" w14:textId="77777777">
            <w:pPr>
              <w:rPr>
                <w:rFonts w:ascii="Times New Roman" w:hAnsi="Times New Roman" w:cs="Times New Roman"/>
              </w:rPr>
            </w:pPr>
          </w:p>
        </w:tc>
        <w:tc>
          <w:tcPr>
            <w:tcW w:w="1210" w:type="dxa"/>
          </w:tcPr>
          <w:p w:rsidR="00625CF9" w:rsidP="00C138AB" w14:paraId="1A79EFB4" w14:textId="77777777">
            <w:pPr>
              <w:rPr>
                <w:rFonts w:ascii="Times New Roman" w:hAnsi="Times New Roman" w:cs="Times New Roman"/>
              </w:rPr>
            </w:pPr>
          </w:p>
        </w:tc>
        <w:tc>
          <w:tcPr>
            <w:tcW w:w="1308" w:type="dxa"/>
          </w:tcPr>
          <w:p w:rsidR="00625CF9" w:rsidP="00C138AB" w14:paraId="52ED8E1A" w14:textId="77777777">
            <w:pPr>
              <w:rPr>
                <w:rFonts w:ascii="Times New Roman" w:hAnsi="Times New Roman" w:cs="Times New Roman"/>
              </w:rPr>
            </w:pPr>
          </w:p>
        </w:tc>
        <w:tc>
          <w:tcPr>
            <w:tcW w:w="952" w:type="dxa"/>
          </w:tcPr>
          <w:p w:rsidR="00625CF9" w:rsidP="00C138AB" w14:paraId="30A1B063" w14:textId="77777777">
            <w:pPr>
              <w:rPr>
                <w:rFonts w:ascii="Times New Roman" w:hAnsi="Times New Roman" w:cs="Times New Roman"/>
              </w:rPr>
            </w:pPr>
          </w:p>
        </w:tc>
        <w:tc>
          <w:tcPr>
            <w:tcW w:w="1315" w:type="dxa"/>
          </w:tcPr>
          <w:p w:rsidR="00625CF9" w:rsidP="00C138AB" w14:paraId="748BAE4D" w14:textId="2ACA5EC0">
            <w:pPr>
              <w:rPr>
                <w:rFonts w:ascii="Times New Roman" w:hAnsi="Times New Roman" w:cs="Times New Roman"/>
              </w:rPr>
            </w:pPr>
          </w:p>
        </w:tc>
        <w:tc>
          <w:tcPr>
            <w:tcW w:w="1505" w:type="dxa"/>
          </w:tcPr>
          <w:p w:rsidR="00625CF9" w:rsidP="00C138AB" w14:paraId="7E7160BF" w14:textId="50C6C54B">
            <w:pPr>
              <w:rPr>
                <w:rFonts w:ascii="Times New Roman" w:hAnsi="Times New Roman" w:cs="Times New Roman"/>
              </w:rPr>
            </w:pPr>
          </w:p>
        </w:tc>
      </w:tr>
      <w:tr w14:paraId="3844E826" w14:textId="77777777" w:rsidTr="00AA45EE">
        <w:tblPrEx>
          <w:tblW w:w="0" w:type="auto"/>
          <w:tblLook w:val="04A0"/>
        </w:tblPrEx>
        <w:tc>
          <w:tcPr>
            <w:tcW w:w="1697" w:type="dxa"/>
            <w:vAlign w:val="center"/>
          </w:tcPr>
          <w:p w:rsidR="00625CF9" w:rsidRPr="0047683D" w:rsidP="00C138AB" w14:paraId="3F53B189" w14:textId="77777777">
            <w:pPr>
              <w:rPr>
                <w:rFonts w:ascii="Times New Roman" w:hAnsi="Times New Roman" w:cs="Times New Roman"/>
                <w:b w:val="0"/>
              </w:rPr>
            </w:pPr>
            <w:r w:rsidRPr="0047683D">
              <w:rPr>
                <w:rFonts w:ascii="Segoe UI" w:hAnsi="Segoe UI" w:cs="Segoe UI"/>
                <w:b w:val="0"/>
                <w:sz w:val="18"/>
                <w:szCs w:val="18"/>
              </w:rPr>
              <w:t>Job search</w:t>
            </w:r>
          </w:p>
        </w:tc>
        <w:tc>
          <w:tcPr>
            <w:tcW w:w="1363" w:type="dxa"/>
          </w:tcPr>
          <w:p w:rsidR="00625CF9" w:rsidP="00C138AB" w14:paraId="08CEBCEC" w14:textId="77777777">
            <w:pPr>
              <w:rPr>
                <w:rFonts w:ascii="Times New Roman" w:hAnsi="Times New Roman" w:cs="Times New Roman"/>
              </w:rPr>
            </w:pPr>
          </w:p>
        </w:tc>
        <w:tc>
          <w:tcPr>
            <w:tcW w:w="1210" w:type="dxa"/>
          </w:tcPr>
          <w:p w:rsidR="00625CF9" w:rsidP="00C138AB" w14:paraId="6FF1D279" w14:textId="77777777">
            <w:pPr>
              <w:rPr>
                <w:rFonts w:ascii="Times New Roman" w:hAnsi="Times New Roman" w:cs="Times New Roman"/>
              </w:rPr>
            </w:pPr>
          </w:p>
        </w:tc>
        <w:tc>
          <w:tcPr>
            <w:tcW w:w="1308" w:type="dxa"/>
          </w:tcPr>
          <w:p w:rsidR="00625CF9" w:rsidP="00C138AB" w14:paraId="2B245B61" w14:textId="77777777">
            <w:pPr>
              <w:rPr>
                <w:rFonts w:ascii="Times New Roman" w:hAnsi="Times New Roman" w:cs="Times New Roman"/>
              </w:rPr>
            </w:pPr>
          </w:p>
        </w:tc>
        <w:tc>
          <w:tcPr>
            <w:tcW w:w="952" w:type="dxa"/>
          </w:tcPr>
          <w:p w:rsidR="00625CF9" w:rsidP="00C138AB" w14:paraId="3D784A8D" w14:textId="77777777">
            <w:pPr>
              <w:rPr>
                <w:rFonts w:ascii="Times New Roman" w:hAnsi="Times New Roman" w:cs="Times New Roman"/>
              </w:rPr>
            </w:pPr>
          </w:p>
        </w:tc>
        <w:tc>
          <w:tcPr>
            <w:tcW w:w="1315" w:type="dxa"/>
          </w:tcPr>
          <w:p w:rsidR="00625CF9" w:rsidP="00C138AB" w14:paraId="2925A02E" w14:textId="75CC662A">
            <w:pPr>
              <w:rPr>
                <w:rFonts w:ascii="Times New Roman" w:hAnsi="Times New Roman" w:cs="Times New Roman"/>
              </w:rPr>
            </w:pPr>
          </w:p>
        </w:tc>
        <w:tc>
          <w:tcPr>
            <w:tcW w:w="1505" w:type="dxa"/>
          </w:tcPr>
          <w:p w:rsidR="00625CF9" w:rsidP="00C138AB" w14:paraId="2CD24F9D" w14:textId="5C1B94BB">
            <w:pPr>
              <w:rPr>
                <w:rFonts w:ascii="Times New Roman" w:hAnsi="Times New Roman" w:cs="Times New Roman"/>
              </w:rPr>
            </w:pPr>
          </w:p>
        </w:tc>
      </w:tr>
      <w:tr w14:paraId="63CCE275" w14:textId="77777777" w:rsidTr="00AA45EE">
        <w:tblPrEx>
          <w:tblW w:w="0" w:type="auto"/>
          <w:tblLook w:val="04A0"/>
        </w:tblPrEx>
        <w:tc>
          <w:tcPr>
            <w:tcW w:w="1697" w:type="dxa"/>
            <w:vAlign w:val="center"/>
          </w:tcPr>
          <w:p w:rsidR="00625CF9" w:rsidRPr="0047683D" w:rsidP="00C138AB" w14:paraId="3FAE9CDF" w14:textId="77777777">
            <w:pPr>
              <w:rPr>
                <w:rFonts w:ascii="Times New Roman" w:hAnsi="Times New Roman" w:cs="Times New Roman"/>
                <w:b w:val="0"/>
              </w:rPr>
            </w:pPr>
            <w:r w:rsidRPr="0047683D">
              <w:rPr>
                <w:rFonts w:ascii="Segoe UI" w:hAnsi="Segoe UI" w:cs="Segoe UI"/>
                <w:b w:val="0"/>
                <w:sz w:val="18"/>
                <w:szCs w:val="18"/>
              </w:rPr>
              <w:t>Referred</w:t>
            </w:r>
            <w:r w:rsidRPr="0047683D">
              <w:rPr>
                <w:rFonts w:ascii="Segoe UI" w:hAnsi="Segoe UI" w:cs="Segoe UI"/>
                <w:b w:val="0"/>
                <w:sz w:val="18"/>
                <w:szCs w:val="18"/>
              </w:rPr>
              <w:t xml:space="preserve"> to employment</w:t>
            </w:r>
          </w:p>
        </w:tc>
        <w:tc>
          <w:tcPr>
            <w:tcW w:w="1363" w:type="dxa"/>
          </w:tcPr>
          <w:p w:rsidR="00625CF9" w:rsidP="00C138AB" w14:paraId="28C4F8B8" w14:textId="77777777">
            <w:pPr>
              <w:rPr>
                <w:rFonts w:ascii="Times New Roman" w:hAnsi="Times New Roman" w:cs="Times New Roman"/>
              </w:rPr>
            </w:pPr>
          </w:p>
        </w:tc>
        <w:tc>
          <w:tcPr>
            <w:tcW w:w="1210" w:type="dxa"/>
          </w:tcPr>
          <w:p w:rsidR="00625CF9" w:rsidP="00C138AB" w14:paraId="6DCE088E" w14:textId="77777777">
            <w:pPr>
              <w:rPr>
                <w:rFonts w:ascii="Times New Roman" w:hAnsi="Times New Roman" w:cs="Times New Roman"/>
              </w:rPr>
            </w:pPr>
          </w:p>
        </w:tc>
        <w:tc>
          <w:tcPr>
            <w:tcW w:w="1308" w:type="dxa"/>
          </w:tcPr>
          <w:p w:rsidR="00625CF9" w:rsidP="00C138AB" w14:paraId="142B2527" w14:textId="77777777">
            <w:pPr>
              <w:rPr>
                <w:rFonts w:ascii="Times New Roman" w:hAnsi="Times New Roman" w:cs="Times New Roman"/>
              </w:rPr>
            </w:pPr>
          </w:p>
        </w:tc>
        <w:tc>
          <w:tcPr>
            <w:tcW w:w="952" w:type="dxa"/>
          </w:tcPr>
          <w:p w:rsidR="00625CF9" w:rsidP="00C138AB" w14:paraId="0E4C679B" w14:textId="77777777">
            <w:pPr>
              <w:rPr>
                <w:rFonts w:ascii="Times New Roman" w:hAnsi="Times New Roman" w:cs="Times New Roman"/>
              </w:rPr>
            </w:pPr>
          </w:p>
        </w:tc>
        <w:tc>
          <w:tcPr>
            <w:tcW w:w="1315" w:type="dxa"/>
          </w:tcPr>
          <w:p w:rsidR="00625CF9" w:rsidP="00C138AB" w14:paraId="0A8B4BA3" w14:textId="435AD28E">
            <w:pPr>
              <w:rPr>
                <w:rFonts w:ascii="Times New Roman" w:hAnsi="Times New Roman" w:cs="Times New Roman"/>
              </w:rPr>
            </w:pPr>
          </w:p>
        </w:tc>
        <w:tc>
          <w:tcPr>
            <w:tcW w:w="1505" w:type="dxa"/>
          </w:tcPr>
          <w:p w:rsidR="00625CF9" w:rsidP="00C138AB" w14:paraId="563CFC7E" w14:textId="31BF14BC">
            <w:pPr>
              <w:rPr>
                <w:rFonts w:ascii="Times New Roman" w:hAnsi="Times New Roman" w:cs="Times New Roman"/>
              </w:rPr>
            </w:pPr>
          </w:p>
        </w:tc>
      </w:tr>
      <w:tr w14:paraId="7CE6DE69" w14:textId="77777777" w:rsidTr="00AA45EE">
        <w:tblPrEx>
          <w:tblW w:w="0" w:type="auto"/>
          <w:tblLook w:val="04A0"/>
        </w:tblPrEx>
        <w:tc>
          <w:tcPr>
            <w:tcW w:w="1697" w:type="dxa"/>
            <w:vAlign w:val="center"/>
          </w:tcPr>
          <w:p w:rsidR="00625CF9" w:rsidRPr="0047683D" w:rsidP="00C138AB" w14:paraId="6DCAE7A4" w14:textId="77777777">
            <w:pPr>
              <w:rPr>
                <w:rFonts w:ascii="Times New Roman" w:hAnsi="Times New Roman" w:cs="Times New Roman"/>
                <w:b w:val="0"/>
              </w:rPr>
            </w:pPr>
            <w:r w:rsidRPr="0047683D">
              <w:rPr>
                <w:rFonts w:ascii="Segoe UI" w:hAnsi="Segoe UI" w:cs="Segoe UI"/>
                <w:b w:val="0"/>
                <w:sz w:val="18"/>
                <w:szCs w:val="18"/>
              </w:rPr>
              <w:t>Assistance with UI</w:t>
            </w:r>
          </w:p>
        </w:tc>
        <w:tc>
          <w:tcPr>
            <w:tcW w:w="1363" w:type="dxa"/>
          </w:tcPr>
          <w:p w:rsidR="00625CF9" w:rsidP="00C138AB" w14:paraId="1C25727F" w14:textId="77777777">
            <w:pPr>
              <w:rPr>
                <w:rFonts w:ascii="Times New Roman" w:hAnsi="Times New Roman" w:cs="Times New Roman"/>
              </w:rPr>
            </w:pPr>
          </w:p>
        </w:tc>
        <w:tc>
          <w:tcPr>
            <w:tcW w:w="1210" w:type="dxa"/>
          </w:tcPr>
          <w:p w:rsidR="00625CF9" w:rsidP="00C138AB" w14:paraId="77FDC9B4" w14:textId="77777777">
            <w:pPr>
              <w:rPr>
                <w:rFonts w:ascii="Times New Roman" w:hAnsi="Times New Roman" w:cs="Times New Roman"/>
              </w:rPr>
            </w:pPr>
          </w:p>
        </w:tc>
        <w:tc>
          <w:tcPr>
            <w:tcW w:w="1308" w:type="dxa"/>
          </w:tcPr>
          <w:p w:rsidR="00625CF9" w:rsidP="00C138AB" w14:paraId="5E2FFE24" w14:textId="77777777">
            <w:pPr>
              <w:rPr>
                <w:rFonts w:ascii="Times New Roman" w:hAnsi="Times New Roman" w:cs="Times New Roman"/>
              </w:rPr>
            </w:pPr>
          </w:p>
        </w:tc>
        <w:tc>
          <w:tcPr>
            <w:tcW w:w="952" w:type="dxa"/>
          </w:tcPr>
          <w:p w:rsidR="00625CF9" w:rsidP="00C138AB" w14:paraId="1605F5DF" w14:textId="77777777">
            <w:pPr>
              <w:rPr>
                <w:rFonts w:ascii="Times New Roman" w:hAnsi="Times New Roman" w:cs="Times New Roman"/>
              </w:rPr>
            </w:pPr>
          </w:p>
        </w:tc>
        <w:tc>
          <w:tcPr>
            <w:tcW w:w="1315" w:type="dxa"/>
          </w:tcPr>
          <w:p w:rsidR="00625CF9" w:rsidP="00C138AB" w14:paraId="6950BDA6" w14:textId="503B8263">
            <w:pPr>
              <w:rPr>
                <w:rFonts w:ascii="Times New Roman" w:hAnsi="Times New Roman" w:cs="Times New Roman"/>
              </w:rPr>
            </w:pPr>
          </w:p>
        </w:tc>
        <w:tc>
          <w:tcPr>
            <w:tcW w:w="1505" w:type="dxa"/>
          </w:tcPr>
          <w:p w:rsidR="00625CF9" w:rsidP="00C138AB" w14:paraId="72359FBD" w14:textId="5DA04A56">
            <w:pPr>
              <w:rPr>
                <w:rFonts w:ascii="Times New Roman" w:hAnsi="Times New Roman" w:cs="Times New Roman"/>
              </w:rPr>
            </w:pPr>
          </w:p>
        </w:tc>
      </w:tr>
      <w:tr w14:paraId="33B7AE94" w14:textId="77777777" w:rsidTr="00AA45EE">
        <w:tblPrEx>
          <w:tblW w:w="0" w:type="auto"/>
          <w:tblLook w:val="04A0"/>
        </w:tblPrEx>
        <w:tc>
          <w:tcPr>
            <w:tcW w:w="1697" w:type="dxa"/>
            <w:vAlign w:val="center"/>
          </w:tcPr>
          <w:p w:rsidR="00625CF9" w:rsidRPr="00A2595E" w:rsidP="00C138AB" w14:paraId="7DC87D3D" w14:textId="77777777">
            <w:pPr>
              <w:rPr>
                <w:rFonts w:ascii="Segoe UI" w:hAnsi="Segoe UI" w:cs="Segoe UI"/>
                <w:bCs w:val="0"/>
                <w:sz w:val="18"/>
                <w:szCs w:val="18"/>
              </w:rPr>
            </w:pPr>
          </w:p>
        </w:tc>
        <w:tc>
          <w:tcPr>
            <w:tcW w:w="1363" w:type="dxa"/>
          </w:tcPr>
          <w:p w:rsidR="00625CF9" w:rsidP="00C138AB" w14:paraId="0F7994C9" w14:textId="77777777">
            <w:pPr>
              <w:rPr>
                <w:rFonts w:ascii="Times New Roman" w:hAnsi="Times New Roman" w:cs="Times New Roman"/>
              </w:rPr>
            </w:pPr>
          </w:p>
        </w:tc>
        <w:tc>
          <w:tcPr>
            <w:tcW w:w="1210" w:type="dxa"/>
          </w:tcPr>
          <w:p w:rsidR="00625CF9" w:rsidP="00C138AB" w14:paraId="2845E6D0" w14:textId="77777777">
            <w:pPr>
              <w:rPr>
                <w:rFonts w:ascii="Times New Roman" w:hAnsi="Times New Roman" w:cs="Times New Roman"/>
              </w:rPr>
            </w:pPr>
          </w:p>
        </w:tc>
        <w:tc>
          <w:tcPr>
            <w:tcW w:w="1308" w:type="dxa"/>
          </w:tcPr>
          <w:p w:rsidR="00625CF9" w:rsidP="00C138AB" w14:paraId="1CB47E46" w14:textId="77777777">
            <w:pPr>
              <w:rPr>
                <w:rFonts w:ascii="Times New Roman" w:hAnsi="Times New Roman" w:cs="Times New Roman"/>
              </w:rPr>
            </w:pPr>
          </w:p>
        </w:tc>
        <w:tc>
          <w:tcPr>
            <w:tcW w:w="952" w:type="dxa"/>
          </w:tcPr>
          <w:p w:rsidR="00625CF9" w:rsidP="00C138AB" w14:paraId="18274408" w14:textId="77777777">
            <w:pPr>
              <w:rPr>
                <w:rFonts w:ascii="Times New Roman" w:hAnsi="Times New Roman" w:cs="Times New Roman"/>
              </w:rPr>
            </w:pPr>
          </w:p>
        </w:tc>
        <w:tc>
          <w:tcPr>
            <w:tcW w:w="1315" w:type="dxa"/>
          </w:tcPr>
          <w:p w:rsidR="00625CF9" w:rsidP="00C138AB" w14:paraId="009EE066" w14:textId="52BC2D6B">
            <w:pPr>
              <w:rPr>
                <w:rFonts w:ascii="Times New Roman" w:hAnsi="Times New Roman" w:cs="Times New Roman"/>
              </w:rPr>
            </w:pPr>
          </w:p>
        </w:tc>
        <w:tc>
          <w:tcPr>
            <w:tcW w:w="1505" w:type="dxa"/>
          </w:tcPr>
          <w:p w:rsidR="00625CF9" w:rsidP="00C138AB" w14:paraId="535D0C8F" w14:textId="3CF791BD">
            <w:pPr>
              <w:rPr>
                <w:rFonts w:ascii="Times New Roman" w:hAnsi="Times New Roman" w:cs="Times New Roman"/>
              </w:rPr>
            </w:pPr>
          </w:p>
        </w:tc>
      </w:tr>
      <w:tr w14:paraId="3B5D37FB" w14:textId="77777777" w:rsidTr="00AA45EE">
        <w:tblPrEx>
          <w:tblW w:w="0" w:type="auto"/>
          <w:tblLook w:val="04A0"/>
        </w:tblPrEx>
        <w:tc>
          <w:tcPr>
            <w:tcW w:w="1697" w:type="dxa"/>
            <w:vAlign w:val="center"/>
          </w:tcPr>
          <w:p w:rsidR="00625CF9" w:rsidRPr="00A2595E" w:rsidP="00C138AB" w14:paraId="28B13B6F" w14:textId="77777777">
            <w:pPr>
              <w:rPr>
                <w:rFonts w:ascii="Segoe UI" w:hAnsi="Segoe UI" w:cs="Segoe UI"/>
                <w:bCs w:val="0"/>
                <w:sz w:val="18"/>
                <w:szCs w:val="18"/>
              </w:rPr>
            </w:pPr>
          </w:p>
        </w:tc>
        <w:tc>
          <w:tcPr>
            <w:tcW w:w="1363" w:type="dxa"/>
          </w:tcPr>
          <w:p w:rsidR="00625CF9" w:rsidP="00C138AB" w14:paraId="3241D8BB" w14:textId="77777777">
            <w:pPr>
              <w:rPr>
                <w:rFonts w:ascii="Times New Roman" w:hAnsi="Times New Roman" w:cs="Times New Roman"/>
              </w:rPr>
            </w:pPr>
          </w:p>
        </w:tc>
        <w:tc>
          <w:tcPr>
            <w:tcW w:w="1210" w:type="dxa"/>
          </w:tcPr>
          <w:p w:rsidR="00625CF9" w:rsidP="00C138AB" w14:paraId="44E071BF" w14:textId="77777777">
            <w:pPr>
              <w:rPr>
                <w:rFonts w:ascii="Times New Roman" w:hAnsi="Times New Roman" w:cs="Times New Roman"/>
              </w:rPr>
            </w:pPr>
          </w:p>
        </w:tc>
        <w:tc>
          <w:tcPr>
            <w:tcW w:w="1308" w:type="dxa"/>
          </w:tcPr>
          <w:p w:rsidR="00625CF9" w:rsidP="00C138AB" w14:paraId="7178918A" w14:textId="77777777">
            <w:pPr>
              <w:rPr>
                <w:rFonts w:ascii="Times New Roman" w:hAnsi="Times New Roman" w:cs="Times New Roman"/>
              </w:rPr>
            </w:pPr>
          </w:p>
        </w:tc>
        <w:tc>
          <w:tcPr>
            <w:tcW w:w="952" w:type="dxa"/>
          </w:tcPr>
          <w:p w:rsidR="00625CF9" w:rsidP="00C138AB" w14:paraId="62DFAA3E" w14:textId="77777777">
            <w:pPr>
              <w:rPr>
                <w:rFonts w:ascii="Times New Roman" w:hAnsi="Times New Roman" w:cs="Times New Roman"/>
              </w:rPr>
            </w:pPr>
          </w:p>
        </w:tc>
        <w:tc>
          <w:tcPr>
            <w:tcW w:w="1315" w:type="dxa"/>
          </w:tcPr>
          <w:p w:rsidR="00625CF9" w:rsidP="00C138AB" w14:paraId="5F0B925C" w14:textId="22B05CAA">
            <w:pPr>
              <w:rPr>
                <w:rFonts w:ascii="Times New Roman" w:hAnsi="Times New Roman" w:cs="Times New Roman"/>
              </w:rPr>
            </w:pPr>
          </w:p>
        </w:tc>
        <w:tc>
          <w:tcPr>
            <w:tcW w:w="1505" w:type="dxa"/>
          </w:tcPr>
          <w:p w:rsidR="00625CF9" w:rsidP="00C138AB" w14:paraId="39743D37" w14:textId="67205937">
            <w:pPr>
              <w:rPr>
                <w:rFonts w:ascii="Times New Roman" w:hAnsi="Times New Roman" w:cs="Times New Roman"/>
              </w:rPr>
            </w:pPr>
          </w:p>
        </w:tc>
      </w:tr>
      <w:tr w14:paraId="692E1628" w14:textId="77777777" w:rsidTr="00AA45EE">
        <w:tblPrEx>
          <w:tblW w:w="0" w:type="auto"/>
          <w:tblLook w:val="04A0"/>
        </w:tblPrEx>
        <w:tc>
          <w:tcPr>
            <w:tcW w:w="1697" w:type="dxa"/>
            <w:vAlign w:val="center"/>
          </w:tcPr>
          <w:p w:rsidR="00625CF9" w:rsidRPr="002673A7" w:rsidP="00C138AB" w14:paraId="0239593A" w14:textId="77777777">
            <w:pPr>
              <w:rPr>
                <w:rFonts w:ascii="Times New Roman" w:hAnsi="Times New Roman" w:cs="Times New Roman"/>
                <w:bCs w:val="0"/>
              </w:rPr>
            </w:pPr>
            <w:r w:rsidRPr="002673A7">
              <w:rPr>
                <w:rFonts w:ascii="Times New Roman" w:hAnsi="Times New Roman" w:cs="Times New Roman"/>
                <w:bCs w:val="0"/>
              </w:rPr>
              <w:t>Individualized career service</w:t>
            </w:r>
          </w:p>
        </w:tc>
        <w:tc>
          <w:tcPr>
            <w:tcW w:w="1363" w:type="dxa"/>
          </w:tcPr>
          <w:p w:rsidR="00625CF9" w:rsidP="00C138AB" w14:paraId="6D20ACA8" w14:textId="77777777">
            <w:pPr>
              <w:rPr>
                <w:rFonts w:ascii="Times New Roman" w:hAnsi="Times New Roman" w:cs="Times New Roman"/>
              </w:rPr>
            </w:pPr>
          </w:p>
        </w:tc>
        <w:tc>
          <w:tcPr>
            <w:tcW w:w="1210" w:type="dxa"/>
          </w:tcPr>
          <w:p w:rsidR="00625CF9" w:rsidP="00C138AB" w14:paraId="41A789AE" w14:textId="77777777">
            <w:pPr>
              <w:rPr>
                <w:rFonts w:ascii="Times New Roman" w:hAnsi="Times New Roman" w:cs="Times New Roman"/>
              </w:rPr>
            </w:pPr>
          </w:p>
        </w:tc>
        <w:tc>
          <w:tcPr>
            <w:tcW w:w="1308" w:type="dxa"/>
          </w:tcPr>
          <w:p w:rsidR="00625CF9" w:rsidP="00C138AB" w14:paraId="5359B0A0" w14:textId="77777777">
            <w:pPr>
              <w:rPr>
                <w:rFonts w:ascii="Times New Roman" w:hAnsi="Times New Roman" w:cs="Times New Roman"/>
              </w:rPr>
            </w:pPr>
          </w:p>
        </w:tc>
        <w:tc>
          <w:tcPr>
            <w:tcW w:w="952" w:type="dxa"/>
          </w:tcPr>
          <w:p w:rsidR="00625CF9" w:rsidP="00C138AB" w14:paraId="15A68572" w14:textId="77777777">
            <w:pPr>
              <w:rPr>
                <w:rFonts w:ascii="Times New Roman" w:hAnsi="Times New Roman" w:cs="Times New Roman"/>
              </w:rPr>
            </w:pPr>
          </w:p>
        </w:tc>
        <w:tc>
          <w:tcPr>
            <w:tcW w:w="1315" w:type="dxa"/>
          </w:tcPr>
          <w:p w:rsidR="00625CF9" w:rsidP="00C138AB" w14:paraId="76120F08" w14:textId="7D6137CC">
            <w:pPr>
              <w:rPr>
                <w:rFonts w:ascii="Times New Roman" w:hAnsi="Times New Roman" w:cs="Times New Roman"/>
              </w:rPr>
            </w:pPr>
          </w:p>
        </w:tc>
        <w:tc>
          <w:tcPr>
            <w:tcW w:w="1505" w:type="dxa"/>
          </w:tcPr>
          <w:p w:rsidR="00625CF9" w:rsidP="00C138AB" w14:paraId="32D9D0DA" w14:textId="03EEAA90">
            <w:pPr>
              <w:rPr>
                <w:rFonts w:ascii="Times New Roman" w:hAnsi="Times New Roman" w:cs="Times New Roman"/>
              </w:rPr>
            </w:pPr>
          </w:p>
        </w:tc>
      </w:tr>
      <w:tr w14:paraId="330344BE" w14:textId="77777777" w:rsidTr="00AA45EE">
        <w:tblPrEx>
          <w:tblW w:w="0" w:type="auto"/>
          <w:tblLook w:val="04A0"/>
        </w:tblPrEx>
        <w:tc>
          <w:tcPr>
            <w:tcW w:w="1697" w:type="dxa"/>
            <w:vAlign w:val="center"/>
          </w:tcPr>
          <w:p w:rsidR="00625CF9" w:rsidRPr="001813F2" w:rsidP="00C138AB" w14:paraId="2814EA01" w14:textId="77777777">
            <w:pPr>
              <w:rPr>
                <w:rFonts w:ascii="Segoe UI" w:hAnsi="Segoe UI" w:cs="Segoe UI"/>
                <w:b w:val="0"/>
                <w:sz w:val="18"/>
                <w:szCs w:val="18"/>
              </w:rPr>
            </w:pPr>
            <w:r w:rsidRPr="001813F2">
              <w:rPr>
                <w:rFonts w:ascii="Segoe UI" w:hAnsi="Segoe UI" w:cs="Segoe UI"/>
                <w:b w:val="0"/>
                <w:sz w:val="18"/>
                <w:szCs w:val="18"/>
              </w:rPr>
              <w:t>IEP created</w:t>
            </w:r>
          </w:p>
        </w:tc>
        <w:tc>
          <w:tcPr>
            <w:tcW w:w="1363" w:type="dxa"/>
          </w:tcPr>
          <w:p w:rsidR="00625CF9" w:rsidP="00C138AB" w14:paraId="4561EA4D" w14:textId="77777777">
            <w:pPr>
              <w:rPr>
                <w:rFonts w:ascii="Times New Roman" w:hAnsi="Times New Roman" w:cs="Times New Roman"/>
              </w:rPr>
            </w:pPr>
          </w:p>
        </w:tc>
        <w:tc>
          <w:tcPr>
            <w:tcW w:w="1210" w:type="dxa"/>
          </w:tcPr>
          <w:p w:rsidR="00625CF9" w:rsidP="00C138AB" w14:paraId="6A76B894" w14:textId="77777777">
            <w:pPr>
              <w:rPr>
                <w:rFonts w:ascii="Times New Roman" w:hAnsi="Times New Roman" w:cs="Times New Roman"/>
              </w:rPr>
            </w:pPr>
          </w:p>
        </w:tc>
        <w:tc>
          <w:tcPr>
            <w:tcW w:w="1308" w:type="dxa"/>
          </w:tcPr>
          <w:p w:rsidR="00625CF9" w:rsidP="00C138AB" w14:paraId="6793F5EE" w14:textId="77777777">
            <w:pPr>
              <w:rPr>
                <w:rFonts w:ascii="Times New Roman" w:hAnsi="Times New Roman" w:cs="Times New Roman"/>
              </w:rPr>
            </w:pPr>
          </w:p>
        </w:tc>
        <w:tc>
          <w:tcPr>
            <w:tcW w:w="952" w:type="dxa"/>
          </w:tcPr>
          <w:p w:rsidR="00625CF9" w:rsidP="00C138AB" w14:paraId="70C927AB" w14:textId="77777777">
            <w:pPr>
              <w:rPr>
                <w:rFonts w:ascii="Times New Roman" w:hAnsi="Times New Roman" w:cs="Times New Roman"/>
              </w:rPr>
            </w:pPr>
          </w:p>
        </w:tc>
        <w:tc>
          <w:tcPr>
            <w:tcW w:w="1315" w:type="dxa"/>
          </w:tcPr>
          <w:p w:rsidR="00625CF9" w:rsidP="00C138AB" w14:paraId="19BCC9A6" w14:textId="1C046CA8">
            <w:pPr>
              <w:rPr>
                <w:rFonts w:ascii="Times New Roman" w:hAnsi="Times New Roman" w:cs="Times New Roman"/>
              </w:rPr>
            </w:pPr>
          </w:p>
        </w:tc>
        <w:tc>
          <w:tcPr>
            <w:tcW w:w="1505" w:type="dxa"/>
          </w:tcPr>
          <w:p w:rsidR="00625CF9" w:rsidP="00C138AB" w14:paraId="324EA871" w14:textId="44DE284C">
            <w:pPr>
              <w:rPr>
                <w:rFonts w:ascii="Times New Roman" w:hAnsi="Times New Roman" w:cs="Times New Roman"/>
              </w:rPr>
            </w:pPr>
          </w:p>
        </w:tc>
      </w:tr>
      <w:tr w14:paraId="1E251109" w14:textId="77777777" w:rsidTr="00AA45EE">
        <w:tblPrEx>
          <w:tblW w:w="0" w:type="auto"/>
          <w:tblLook w:val="04A0"/>
        </w:tblPrEx>
        <w:tc>
          <w:tcPr>
            <w:tcW w:w="1697" w:type="dxa"/>
            <w:vAlign w:val="center"/>
          </w:tcPr>
          <w:p w:rsidR="00625CF9" w:rsidRPr="001813F2" w:rsidP="00C138AB" w14:paraId="4A580E0D" w14:textId="5ACBC56C">
            <w:pPr>
              <w:rPr>
                <w:rFonts w:ascii="Segoe UI" w:hAnsi="Segoe UI" w:cs="Segoe UI"/>
                <w:b w:val="0"/>
                <w:sz w:val="18"/>
                <w:szCs w:val="18"/>
              </w:rPr>
            </w:pPr>
            <w:r w:rsidRPr="001813F2">
              <w:rPr>
                <w:rFonts w:ascii="Segoe UI" w:hAnsi="Segoe UI" w:cs="Segoe UI"/>
                <w:b w:val="0"/>
                <w:sz w:val="18"/>
                <w:szCs w:val="18"/>
              </w:rPr>
              <w:t>Internships or work experience</w:t>
            </w:r>
          </w:p>
        </w:tc>
        <w:tc>
          <w:tcPr>
            <w:tcW w:w="1363" w:type="dxa"/>
          </w:tcPr>
          <w:p w:rsidR="00625CF9" w:rsidP="00C138AB" w14:paraId="2F1FED34" w14:textId="77777777">
            <w:pPr>
              <w:rPr>
                <w:rFonts w:ascii="Times New Roman" w:hAnsi="Times New Roman" w:cs="Times New Roman"/>
              </w:rPr>
            </w:pPr>
          </w:p>
        </w:tc>
        <w:tc>
          <w:tcPr>
            <w:tcW w:w="1210" w:type="dxa"/>
          </w:tcPr>
          <w:p w:rsidR="00625CF9" w:rsidP="00C138AB" w14:paraId="64A07C69" w14:textId="77777777">
            <w:pPr>
              <w:rPr>
                <w:rFonts w:ascii="Times New Roman" w:hAnsi="Times New Roman" w:cs="Times New Roman"/>
              </w:rPr>
            </w:pPr>
          </w:p>
        </w:tc>
        <w:tc>
          <w:tcPr>
            <w:tcW w:w="1308" w:type="dxa"/>
          </w:tcPr>
          <w:p w:rsidR="00625CF9" w:rsidP="00C138AB" w14:paraId="7BD1A547" w14:textId="77777777">
            <w:pPr>
              <w:rPr>
                <w:rFonts w:ascii="Times New Roman" w:hAnsi="Times New Roman" w:cs="Times New Roman"/>
              </w:rPr>
            </w:pPr>
          </w:p>
        </w:tc>
        <w:tc>
          <w:tcPr>
            <w:tcW w:w="952" w:type="dxa"/>
          </w:tcPr>
          <w:p w:rsidR="00625CF9" w:rsidP="00C138AB" w14:paraId="6A238692" w14:textId="77777777">
            <w:pPr>
              <w:rPr>
                <w:rFonts w:ascii="Times New Roman" w:hAnsi="Times New Roman" w:cs="Times New Roman"/>
              </w:rPr>
            </w:pPr>
          </w:p>
        </w:tc>
        <w:tc>
          <w:tcPr>
            <w:tcW w:w="1315" w:type="dxa"/>
          </w:tcPr>
          <w:p w:rsidR="00625CF9" w:rsidP="00C138AB" w14:paraId="39F4C31F" w14:textId="2AF3E84C">
            <w:pPr>
              <w:rPr>
                <w:rFonts w:ascii="Times New Roman" w:hAnsi="Times New Roman" w:cs="Times New Roman"/>
              </w:rPr>
            </w:pPr>
          </w:p>
        </w:tc>
        <w:tc>
          <w:tcPr>
            <w:tcW w:w="1505" w:type="dxa"/>
          </w:tcPr>
          <w:p w:rsidR="00625CF9" w:rsidP="00C138AB" w14:paraId="34BE8C88" w14:textId="2B997A47">
            <w:pPr>
              <w:rPr>
                <w:rFonts w:ascii="Times New Roman" w:hAnsi="Times New Roman" w:cs="Times New Roman"/>
              </w:rPr>
            </w:pPr>
          </w:p>
        </w:tc>
      </w:tr>
      <w:tr w14:paraId="2D491E37" w14:textId="77777777" w:rsidTr="00AA45EE">
        <w:tblPrEx>
          <w:tblW w:w="0" w:type="auto"/>
          <w:tblLook w:val="04A0"/>
        </w:tblPrEx>
        <w:tc>
          <w:tcPr>
            <w:tcW w:w="1697" w:type="dxa"/>
            <w:vAlign w:val="center"/>
          </w:tcPr>
          <w:p w:rsidR="00625CF9" w:rsidRPr="001813F2" w:rsidP="00C138AB" w14:paraId="6BA9CE2F" w14:textId="77777777">
            <w:pPr>
              <w:rPr>
                <w:rFonts w:ascii="Segoe UI" w:hAnsi="Segoe UI" w:cs="Segoe UI"/>
                <w:b w:val="0"/>
                <w:sz w:val="18"/>
                <w:szCs w:val="18"/>
              </w:rPr>
            </w:pPr>
            <w:r w:rsidRPr="001813F2">
              <w:rPr>
                <w:rFonts w:ascii="Segoe UI" w:hAnsi="Segoe UI" w:cs="Segoe UI"/>
                <w:b w:val="0"/>
                <w:sz w:val="18"/>
                <w:szCs w:val="18"/>
              </w:rPr>
              <w:t>Other individualized service</w:t>
            </w:r>
          </w:p>
        </w:tc>
        <w:tc>
          <w:tcPr>
            <w:tcW w:w="1363" w:type="dxa"/>
          </w:tcPr>
          <w:p w:rsidR="00625CF9" w:rsidP="00C138AB" w14:paraId="6C57C972" w14:textId="77777777">
            <w:pPr>
              <w:rPr>
                <w:rFonts w:ascii="Times New Roman" w:hAnsi="Times New Roman" w:cs="Times New Roman"/>
              </w:rPr>
            </w:pPr>
          </w:p>
        </w:tc>
        <w:tc>
          <w:tcPr>
            <w:tcW w:w="1210" w:type="dxa"/>
          </w:tcPr>
          <w:p w:rsidR="00625CF9" w:rsidP="00C138AB" w14:paraId="43AA2F56" w14:textId="77777777">
            <w:pPr>
              <w:rPr>
                <w:rFonts w:ascii="Times New Roman" w:hAnsi="Times New Roman" w:cs="Times New Roman"/>
              </w:rPr>
            </w:pPr>
          </w:p>
        </w:tc>
        <w:tc>
          <w:tcPr>
            <w:tcW w:w="1308" w:type="dxa"/>
          </w:tcPr>
          <w:p w:rsidR="00625CF9" w:rsidP="00C138AB" w14:paraId="72E6C357" w14:textId="77777777">
            <w:pPr>
              <w:rPr>
                <w:rFonts w:ascii="Times New Roman" w:hAnsi="Times New Roman" w:cs="Times New Roman"/>
              </w:rPr>
            </w:pPr>
          </w:p>
        </w:tc>
        <w:tc>
          <w:tcPr>
            <w:tcW w:w="952" w:type="dxa"/>
          </w:tcPr>
          <w:p w:rsidR="00625CF9" w:rsidP="00C138AB" w14:paraId="2552251F" w14:textId="77777777">
            <w:pPr>
              <w:rPr>
                <w:rFonts w:ascii="Times New Roman" w:hAnsi="Times New Roman" w:cs="Times New Roman"/>
              </w:rPr>
            </w:pPr>
          </w:p>
        </w:tc>
        <w:tc>
          <w:tcPr>
            <w:tcW w:w="1315" w:type="dxa"/>
          </w:tcPr>
          <w:p w:rsidR="00625CF9" w:rsidP="00C138AB" w14:paraId="13154114" w14:textId="3C6261E3">
            <w:pPr>
              <w:rPr>
                <w:rFonts w:ascii="Times New Roman" w:hAnsi="Times New Roman" w:cs="Times New Roman"/>
              </w:rPr>
            </w:pPr>
          </w:p>
        </w:tc>
        <w:tc>
          <w:tcPr>
            <w:tcW w:w="1505" w:type="dxa"/>
          </w:tcPr>
          <w:p w:rsidR="00625CF9" w:rsidP="00C138AB" w14:paraId="19E0DD4A" w14:textId="4DE9880D">
            <w:pPr>
              <w:rPr>
                <w:rFonts w:ascii="Times New Roman" w:hAnsi="Times New Roman" w:cs="Times New Roman"/>
              </w:rPr>
            </w:pPr>
          </w:p>
        </w:tc>
      </w:tr>
      <w:tr w14:paraId="20560801" w14:textId="77777777" w:rsidTr="00AA45EE">
        <w:tblPrEx>
          <w:tblW w:w="0" w:type="auto"/>
          <w:tblLook w:val="04A0"/>
        </w:tblPrEx>
        <w:tc>
          <w:tcPr>
            <w:tcW w:w="1697" w:type="dxa"/>
            <w:vAlign w:val="center"/>
          </w:tcPr>
          <w:p w:rsidR="00625CF9" w:rsidRPr="001F3513" w:rsidP="00C138AB" w14:paraId="33E1718B" w14:textId="77777777">
            <w:pPr>
              <w:rPr>
                <w:bCs w:val="0"/>
              </w:rPr>
            </w:pPr>
          </w:p>
        </w:tc>
        <w:tc>
          <w:tcPr>
            <w:tcW w:w="1363" w:type="dxa"/>
          </w:tcPr>
          <w:p w:rsidR="00625CF9" w:rsidP="00C138AB" w14:paraId="6ACD9E1C" w14:textId="77777777">
            <w:pPr>
              <w:rPr>
                <w:rFonts w:ascii="Times New Roman" w:hAnsi="Times New Roman" w:cs="Times New Roman"/>
              </w:rPr>
            </w:pPr>
          </w:p>
        </w:tc>
        <w:tc>
          <w:tcPr>
            <w:tcW w:w="1210" w:type="dxa"/>
          </w:tcPr>
          <w:p w:rsidR="00625CF9" w:rsidP="00C138AB" w14:paraId="088FD00B" w14:textId="77777777">
            <w:pPr>
              <w:rPr>
                <w:rFonts w:ascii="Times New Roman" w:hAnsi="Times New Roman" w:cs="Times New Roman"/>
              </w:rPr>
            </w:pPr>
          </w:p>
        </w:tc>
        <w:tc>
          <w:tcPr>
            <w:tcW w:w="1308" w:type="dxa"/>
          </w:tcPr>
          <w:p w:rsidR="00625CF9" w:rsidP="00C138AB" w14:paraId="102CE547" w14:textId="77777777">
            <w:pPr>
              <w:rPr>
                <w:rFonts w:ascii="Times New Roman" w:hAnsi="Times New Roman" w:cs="Times New Roman"/>
              </w:rPr>
            </w:pPr>
          </w:p>
        </w:tc>
        <w:tc>
          <w:tcPr>
            <w:tcW w:w="952" w:type="dxa"/>
          </w:tcPr>
          <w:p w:rsidR="00625CF9" w:rsidP="00C138AB" w14:paraId="666730B7" w14:textId="77777777">
            <w:pPr>
              <w:rPr>
                <w:rFonts w:ascii="Times New Roman" w:hAnsi="Times New Roman" w:cs="Times New Roman"/>
              </w:rPr>
            </w:pPr>
          </w:p>
        </w:tc>
        <w:tc>
          <w:tcPr>
            <w:tcW w:w="1315" w:type="dxa"/>
          </w:tcPr>
          <w:p w:rsidR="00625CF9" w:rsidP="00C138AB" w14:paraId="69B6A6F5" w14:textId="0F73BEB0">
            <w:pPr>
              <w:rPr>
                <w:rFonts w:ascii="Times New Roman" w:hAnsi="Times New Roman" w:cs="Times New Roman"/>
              </w:rPr>
            </w:pPr>
          </w:p>
        </w:tc>
        <w:tc>
          <w:tcPr>
            <w:tcW w:w="1505" w:type="dxa"/>
          </w:tcPr>
          <w:p w:rsidR="00625CF9" w:rsidP="00C138AB" w14:paraId="25649FE0" w14:textId="00201447">
            <w:pPr>
              <w:rPr>
                <w:rFonts w:ascii="Times New Roman" w:hAnsi="Times New Roman" w:cs="Times New Roman"/>
              </w:rPr>
            </w:pPr>
          </w:p>
        </w:tc>
      </w:tr>
      <w:tr w14:paraId="7A8A7222" w14:textId="77777777" w:rsidTr="00AA45EE">
        <w:tblPrEx>
          <w:tblW w:w="0" w:type="auto"/>
          <w:tblLook w:val="04A0"/>
        </w:tblPrEx>
        <w:tc>
          <w:tcPr>
            <w:tcW w:w="1697" w:type="dxa"/>
            <w:vAlign w:val="center"/>
          </w:tcPr>
          <w:p w:rsidR="00625CF9" w:rsidRPr="001F3513" w:rsidP="00C138AB" w14:paraId="1F7DC79C" w14:textId="77777777">
            <w:pPr>
              <w:rPr>
                <w:bCs w:val="0"/>
              </w:rPr>
            </w:pPr>
          </w:p>
        </w:tc>
        <w:tc>
          <w:tcPr>
            <w:tcW w:w="1363" w:type="dxa"/>
          </w:tcPr>
          <w:p w:rsidR="00625CF9" w:rsidP="00C138AB" w14:paraId="375F7CD2" w14:textId="77777777">
            <w:pPr>
              <w:rPr>
                <w:rFonts w:ascii="Times New Roman" w:hAnsi="Times New Roman" w:cs="Times New Roman"/>
              </w:rPr>
            </w:pPr>
          </w:p>
        </w:tc>
        <w:tc>
          <w:tcPr>
            <w:tcW w:w="1210" w:type="dxa"/>
          </w:tcPr>
          <w:p w:rsidR="00625CF9" w:rsidP="00C138AB" w14:paraId="093B1C6B" w14:textId="77777777">
            <w:pPr>
              <w:rPr>
                <w:rFonts w:ascii="Times New Roman" w:hAnsi="Times New Roman" w:cs="Times New Roman"/>
              </w:rPr>
            </w:pPr>
          </w:p>
        </w:tc>
        <w:tc>
          <w:tcPr>
            <w:tcW w:w="1308" w:type="dxa"/>
          </w:tcPr>
          <w:p w:rsidR="00625CF9" w:rsidP="00C138AB" w14:paraId="3BBDD7A3" w14:textId="77777777">
            <w:pPr>
              <w:rPr>
                <w:rFonts w:ascii="Times New Roman" w:hAnsi="Times New Roman" w:cs="Times New Roman"/>
              </w:rPr>
            </w:pPr>
          </w:p>
        </w:tc>
        <w:tc>
          <w:tcPr>
            <w:tcW w:w="952" w:type="dxa"/>
          </w:tcPr>
          <w:p w:rsidR="00625CF9" w:rsidP="00C138AB" w14:paraId="155F57FF" w14:textId="77777777">
            <w:pPr>
              <w:rPr>
                <w:rFonts w:ascii="Times New Roman" w:hAnsi="Times New Roman" w:cs="Times New Roman"/>
              </w:rPr>
            </w:pPr>
          </w:p>
        </w:tc>
        <w:tc>
          <w:tcPr>
            <w:tcW w:w="1315" w:type="dxa"/>
          </w:tcPr>
          <w:p w:rsidR="00625CF9" w:rsidP="00C138AB" w14:paraId="28D47D9A" w14:textId="4E1EF9BB">
            <w:pPr>
              <w:rPr>
                <w:rFonts w:ascii="Times New Roman" w:hAnsi="Times New Roman" w:cs="Times New Roman"/>
              </w:rPr>
            </w:pPr>
          </w:p>
        </w:tc>
        <w:tc>
          <w:tcPr>
            <w:tcW w:w="1505" w:type="dxa"/>
          </w:tcPr>
          <w:p w:rsidR="00625CF9" w:rsidP="00C138AB" w14:paraId="7D066CD7" w14:textId="4A93F2C0">
            <w:pPr>
              <w:rPr>
                <w:rFonts w:ascii="Times New Roman" w:hAnsi="Times New Roman" w:cs="Times New Roman"/>
              </w:rPr>
            </w:pPr>
          </w:p>
        </w:tc>
      </w:tr>
    </w:tbl>
    <w:p w:rsidR="005308F6" w:rsidRPr="00382F0F" w:rsidP="00382F0F" w14:paraId="183D0CD8" w14:textId="77777777">
      <w:pPr>
        <w:spacing w:after="0" w:line="240" w:lineRule="auto"/>
        <w:rPr>
          <w:rFonts w:ascii="Times New Roman" w:hAnsi="Times New Roman" w:cs="Times New Roman"/>
        </w:rPr>
      </w:pPr>
    </w:p>
    <w:p w:rsidR="00B0415D" w:rsidP="00382F0F" w14:paraId="7E76DE61" w14:textId="02CF8C2C">
      <w:pPr>
        <w:pStyle w:val="ListParagraph"/>
        <w:spacing w:after="0" w:line="240" w:lineRule="auto"/>
        <w:ind w:left="1440"/>
        <w:rPr>
          <w:rFonts w:ascii="Times New Roman" w:hAnsi="Times New Roman" w:cs="Times New Roman"/>
        </w:rPr>
      </w:pPr>
    </w:p>
    <w:p w:rsidR="00DE3D3F" w:rsidRPr="00382F0F" w:rsidP="000D7D92" w14:paraId="6309B4B7" w14:textId="1944B55F">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To what extent do the services offered or delivered vary across the state? What are some common reasons for variation in </w:t>
      </w:r>
      <w:r w:rsidR="001D413F">
        <w:rPr>
          <w:rFonts w:ascii="Times New Roman" w:hAnsi="Times New Roman" w:cs="Times New Roman"/>
        </w:rPr>
        <w:t>service offerings or delivery?</w:t>
      </w:r>
    </w:p>
    <w:p w:rsidR="00135748" w:rsidP="00BF377B" w14:paraId="4F8214C8" w14:textId="5B87D86B">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To what extent are Wagner-Peyser services integrated with other programs (e.g., RESEA, TAA, WIOA, etc.) at the local level? Can you describe how that integration happens?</w:t>
      </w:r>
      <w:r w:rsidR="003752D5">
        <w:rPr>
          <w:rFonts w:ascii="Times New Roman" w:hAnsi="Times New Roman" w:cs="Times New Roman"/>
        </w:rPr>
        <w:t xml:space="preserve"> </w:t>
      </w:r>
      <w:r w:rsidRPr="00382F0F" w:rsidR="003752D5">
        <w:rPr>
          <w:rFonts w:ascii="Times New Roman" w:hAnsi="Times New Roman" w:cs="Times New Roman"/>
          <w:i/>
          <w:iCs/>
        </w:rPr>
        <w:t xml:space="preserve">[Note to interviewers: Please </w:t>
      </w:r>
      <w:r w:rsidRPr="00382F0F" w:rsidR="003752D5">
        <w:rPr>
          <w:rFonts w:ascii="Times New Roman" w:hAnsi="Times New Roman" w:cs="Times New Roman"/>
          <w:i/>
          <w:iCs/>
        </w:rPr>
        <w:t>probe on</w:t>
      </w:r>
      <w:r w:rsidRPr="00382F0F" w:rsidR="003752D5">
        <w:rPr>
          <w:rFonts w:ascii="Times New Roman" w:hAnsi="Times New Roman" w:cs="Times New Roman"/>
          <w:i/>
          <w:iCs/>
        </w:rPr>
        <w:t xml:space="preserve"> any referral processes, co-enrollment,</w:t>
      </w:r>
      <w:r w:rsidRPr="00382F0F" w:rsidR="00931937">
        <w:rPr>
          <w:rFonts w:ascii="Times New Roman" w:hAnsi="Times New Roman" w:cs="Times New Roman"/>
          <w:i/>
          <w:iCs/>
        </w:rPr>
        <w:t xml:space="preserve"> and integration processes at the state level, especially for programs that the data tables suggest Wagner-Peyser is interacting with substantially in this state].</w:t>
      </w:r>
    </w:p>
    <w:p w:rsidR="00BF377B" w:rsidP="00433D9A" w14:paraId="2B76C315" w14:textId="474378E5">
      <w:pPr>
        <w:pStyle w:val="Heading2"/>
        <w:numPr>
          <w:ilvl w:val="0"/>
          <w:numId w:val="5"/>
        </w:numPr>
      </w:pPr>
      <w:r>
        <w:t>Wagner-Peyser – Employer Services</w:t>
      </w:r>
    </w:p>
    <w:p w:rsidR="004A5E71" w:rsidRPr="006C0DC1" w:rsidP="006C0DC1" w14:paraId="41115493" w14:textId="09236C4F">
      <w:pPr>
        <w:spacing w:after="120" w:line="240" w:lineRule="auto"/>
        <w:rPr>
          <w:rFonts w:ascii="Times New Roman" w:hAnsi="Times New Roman" w:cs="Times New Roman"/>
          <w:sz w:val="26"/>
          <w:szCs w:val="26"/>
        </w:rPr>
      </w:pPr>
      <w:r w:rsidRPr="00C17C17">
        <w:rPr>
          <w:rFonts w:ascii="Times New Roman" w:hAnsi="Times New Roman" w:cs="Times New Roman"/>
        </w:rPr>
        <w:t>[</w:t>
      </w:r>
      <w:r w:rsidRPr="00C17C17">
        <w:rPr>
          <w:rFonts w:ascii="Times New Roman" w:hAnsi="Times New Roman" w:cs="Times New Roman"/>
          <w:i/>
          <w:iCs/>
        </w:rPr>
        <w:t>Note to interviewers:</w:t>
      </w:r>
      <w:r w:rsidRPr="00C17C17">
        <w:rPr>
          <w:rFonts w:ascii="Times New Roman" w:hAnsi="Times New Roman" w:cs="Times New Roman"/>
        </w:rPr>
        <w:t xml:space="preserve"> </w:t>
      </w:r>
      <w:r w:rsidRPr="00C17C17">
        <w:rPr>
          <w:rFonts w:ascii="Times New Roman" w:hAnsi="Times New Roman" w:cs="Times New Roman"/>
          <w:i/>
          <w:iCs/>
        </w:rPr>
        <w:t>Please review the tables the knowledge development team has generated summarizing Wagner Peyser services and operations prior to leading this call. Pre-fill responses accordingly to confirm that our understanding of their program is accurate. If it is not, please update the tables after the call.</w:t>
      </w:r>
      <w:r w:rsidRPr="00C17C17">
        <w:rPr>
          <w:rFonts w:ascii="Times New Roman" w:hAnsi="Times New Roman" w:cs="Times New Roman"/>
          <w:i/>
          <w:iCs/>
          <w:sz w:val="26"/>
          <w:szCs w:val="26"/>
        </w:rPr>
        <w:t>]</w:t>
      </w:r>
    </w:p>
    <w:p w:rsidR="00C61DFC" w:rsidP="00727171" w14:paraId="5B393D49" w14:textId="4BB2DBDF">
      <w:pPr>
        <w:pStyle w:val="ListParagraph"/>
        <w:numPr>
          <w:ilvl w:val="0"/>
          <w:numId w:val="7"/>
        </w:numPr>
        <w:spacing w:after="0" w:line="240" w:lineRule="auto"/>
        <w:rPr>
          <w:rFonts w:ascii="Times New Roman" w:hAnsi="Times New Roman" w:cs="Times New Roman"/>
        </w:rPr>
      </w:pPr>
      <w:r>
        <w:rPr>
          <w:rFonts w:ascii="Times New Roman" w:hAnsi="Times New Roman" w:cs="Times New Roman"/>
        </w:rPr>
        <w:t xml:space="preserve">What </w:t>
      </w:r>
      <w:r w:rsidR="00A1061A">
        <w:rPr>
          <w:rFonts w:ascii="Times New Roman" w:hAnsi="Times New Roman" w:cs="Times New Roman"/>
        </w:rPr>
        <w:t>is Wagner-Peyser’s role in serving business customers in [STATE]?</w:t>
      </w:r>
      <w:r w:rsidR="001E1A02">
        <w:rPr>
          <w:rFonts w:ascii="Times New Roman" w:hAnsi="Times New Roman" w:cs="Times New Roman"/>
        </w:rPr>
        <w:t xml:space="preserve"> </w:t>
      </w:r>
    </w:p>
    <w:p w:rsidR="001B25A9" w:rsidP="00C61DFC" w14:paraId="54AC730F" w14:textId="5737CA0B">
      <w:pPr>
        <w:pStyle w:val="ListParagraph"/>
        <w:numPr>
          <w:ilvl w:val="1"/>
          <w:numId w:val="7"/>
        </w:numPr>
        <w:spacing w:after="0" w:line="240" w:lineRule="auto"/>
        <w:rPr>
          <w:rFonts w:ascii="Times New Roman" w:hAnsi="Times New Roman" w:cs="Times New Roman"/>
        </w:rPr>
      </w:pPr>
      <w:r>
        <w:rPr>
          <w:rFonts w:ascii="Times New Roman" w:hAnsi="Times New Roman" w:cs="Times New Roman"/>
        </w:rPr>
        <w:t xml:space="preserve">How do you structure business services in [STATE]? </w:t>
      </w:r>
      <w:r w:rsidRPr="00C17C17">
        <w:rPr>
          <w:rFonts w:ascii="Times New Roman" w:hAnsi="Times New Roman" w:cs="Times New Roman"/>
          <w:i/>
          <w:iCs/>
        </w:rPr>
        <w:t xml:space="preserve">[Note to interviewers: Probe on the extent to which </w:t>
      </w:r>
      <w:r w:rsidRPr="00C17C17" w:rsidR="003346F7">
        <w:rPr>
          <w:rFonts w:ascii="Times New Roman" w:hAnsi="Times New Roman" w:cs="Times New Roman"/>
          <w:i/>
          <w:iCs/>
        </w:rPr>
        <w:t xml:space="preserve">decisions about business </w:t>
      </w:r>
      <w:r w:rsidRPr="00C17C17">
        <w:rPr>
          <w:rFonts w:ascii="Times New Roman" w:hAnsi="Times New Roman" w:cs="Times New Roman"/>
          <w:i/>
          <w:iCs/>
        </w:rPr>
        <w:t xml:space="preserve">services </w:t>
      </w:r>
      <w:r w:rsidRPr="00C17C17" w:rsidR="003346F7">
        <w:rPr>
          <w:rFonts w:ascii="Times New Roman" w:hAnsi="Times New Roman" w:cs="Times New Roman"/>
          <w:i/>
          <w:iCs/>
        </w:rPr>
        <w:t>are centralized at the state level or driven by local business services teams.</w:t>
      </w:r>
      <w:r w:rsidRPr="00C17C17" w:rsidR="00C17C17">
        <w:rPr>
          <w:rFonts w:ascii="Times New Roman" w:hAnsi="Times New Roman" w:cs="Times New Roman"/>
          <w:i/>
          <w:iCs/>
        </w:rPr>
        <w:t>]</w:t>
      </w:r>
    </w:p>
    <w:p w:rsidR="00C61DFC" w:rsidP="00382F0F" w14:paraId="1B70C9B9" w14:textId="4446E9FA">
      <w:pPr>
        <w:pStyle w:val="ListParagraph"/>
        <w:numPr>
          <w:ilvl w:val="1"/>
          <w:numId w:val="7"/>
        </w:numPr>
        <w:spacing w:after="0" w:line="240" w:lineRule="auto"/>
        <w:rPr>
          <w:rFonts w:ascii="Times New Roman" w:hAnsi="Times New Roman" w:cs="Times New Roman"/>
        </w:rPr>
      </w:pPr>
      <w:r>
        <w:rPr>
          <w:rFonts w:ascii="Times New Roman" w:hAnsi="Times New Roman" w:cs="Times New Roman"/>
        </w:rPr>
        <w:t>Which staff serve business customers?</w:t>
      </w:r>
    </w:p>
    <w:p w:rsidR="004F516D" w:rsidP="00727171" w14:paraId="0DC7E324" w14:textId="4F54C981">
      <w:pPr>
        <w:pStyle w:val="ListParagraph"/>
        <w:numPr>
          <w:ilvl w:val="0"/>
          <w:numId w:val="7"/>
        </w:numPr>
        <w:spacing w:after="0" w:line="240" w:lineRule="auto"/>
        <w:rPr>
          <w:rFonts w:ascii="Times New Roman" w:hAnsi="Times New Roman" w:cs="Times New Roman"/>
        </w:rPr>
      </w:pPr>
      <w:r>
        <w:rPr>
          <w:rFonts w:ascii="Times New Roman" w:hAnsi="Times New Roman" w:cs="Times New Roman"/>
        </w:rPr>
        <w:t xml:space="preserve">Based on your state plan, it looks like you offer the following services to employers: </w:t>
      </w:r>
      <w:r w:rsidRPr="00382F0F">
        <w:rPr>
          <w:rFonts w:ascii="Times New Roman" w:hAnsi="Times New Roman" w:cs="Times New Roman"/>
          <w:highlight w:val="yellow"/>
        </w:rPr>
        <w:t>[</w:t>
      </w:r>
      <w:r w:rsidRPr="00ED1AF0">
        <w:rPr>
          <w:rFonts w:ascii="Times New Roman" w:hAnsi="Times New Roman" w:cs="Times New Roman"/>
          <w:highlight w:val="yellow"/>
        </w:rPr>
        <w:t>INSERT DESCRIPTION OF EMPLOYER AND/OR BUSINESS SERVICES FROM KD TABLES</w:t>
      </w:r>
      <w:r w:rsidRPr="00382F0F">
        <w:rPr>
          <w:rFonts w:ascii="Times New Roman" w:hAnsi="Times New Roman" w:cs="Times New Roman"/>
          <w:highlight w:val="yellow"/>
        </w:rPr>
        <w:t>].</w:t>
      </w:r>
      <w:r w:rsidR="005A3B19">
        <w:rPr>
          <w:rFonts w:ascii="Times New Roman" w:hAnsi="Times New Roman" w:cs="Times New Roman"/>
          <w:highlight w:val="yellow"/>
        </w:rPr>
        <w:t xml:space="preserve"> </w:t>
      </w:r>
      <w:r w:rsidRPr="00382F0F" w:rsidR="00ED1AF0">
        <w:rPr>
          <w:rFonts w:ascii="Times New Roman" w:hAnsi="Times New Roman" w:cs="Times New Roman"/>
          <w:i/>
          <w:iCs/>
          <w:highlight w:val="yellow"/>
        </w:rPr>
        <w:t>[</w:t>
      </w:r>
      <w:r w:rsidRPr="00382F0F" w:rsidR="00ED1AF0">
        <w:rPr>
          <w:rFonts w:ascii="Times New Roman" w:hAnsi="Times New Roman" w:cs="Times New Roman"/>
          <w:i/>
          <w:iCs/>
        </w:rPr>
        <w:t>Note to interview</w:t>
      </w:r>
      <w:r w:rsidRPr="00382F0F" w:rsidR="006D2B27">
        <w:rPr>
          <w:rFonts w:ascii="Times New Roman" w:hAnsi="Times New Roman" w:cs="Times New Roman"/>
          <w:i/>
          <w:iCs/>
        </w:rPr>
        <w:t>ers</w:t>
      </w:r>
      <w:r w:rsidRPr="00382F0F" w:rsidR="00ED1AF0">
        <w:rPr>
          <w:rFonts w:ascii="Times New Roman" w:hAnsi="Times New Roman" w:cs="Times New Roman"/>
          <w:i/>
          <w:iCs/>
        </w:rPr>
        <w:t>: Please pre-fill the table with the business services described in the state plan]</w:t>
      </w:r>
    </w:p>
    <w:p w:rsidR="004F516D" w:rsidP="004F516D" w14:paraId="40E9990F" w14:textId="77777777">
      <w:pPr>
        <w:pStyle w:val="ListParagraph"/>
        <w:numPr>
          <w:ilvl w:val="2"/>
          <w:numId w:val="7"/>
        </w:numPr>
        <w:spacing w:after="0" w:line="240" w:lineRule="auto"/>
        <w:rPr>
          <w:rFonts w:ascii="Times New Roman" w:hAnsi="Times New Roman" w:cs="Times New Roman"/>
        </w:rPr>
      </w:pPr>
      <w:r>
        <w:rPr>
          <w:rFonts w:ascii="Times New Roman" w:hAnsi="Times New Roman" w:cs="Times New Roman"/>
        </w:rPr>
        <w:t>Please provide a brief description of each service.</w:t>
      </w:r>
    </w:p>
    <w:p w:rsidR="004F516D" w:rsidP="004F516D" w14:paraId="5CA19A81" w14:textId="19FF48C4">
      <w:pPr>
        <w:pStyle w:val="ListParagraph"/>
        <w:numPr>
          <w:ilvl w:val="2"/>
          <w:numId w:val="7"/>
        </w:numPr>
        <w:spacing w:after="0" w:line="240" w:lineRule="auto"/>
        <w:rPr>
          <w:rFonts w:ascii="Times New Roman" w:hAnsi="Times New Roman" w:cs="Times New Roman"/>
        </w:rPr>
      </w:pPr>
      <w:r>
        <w:rPr>
          <w:rFonts w:ascii="Times New Roman" w:hAnsi="Times New Roman" w:cs="Times New Roman"/>
        </w:rPr>
        <w:t xml:space="preserve">Is this service </w:t>
      </w:r>
      <w:r>
        <w:rPr>
          <w:rFonts w:ascii="Times New Roman" w:hAnsi="Times New Roman" w:cs="Times New Roman"/>
        </w:rPr>
        <w:t>offered</w:t>
      </w:r>
      <w:r>
        <w:rPr>
          <w:rFonts w:ascii="Times New Roman" w:hAnsi="Times New Roman" w:cs="Times New Roman"/>
        </w:rPr>
        <w:t xml:space="preserve"> all businesses? Approximately what percentage of businesses </w:t>
      </w:r>
      <w:r>
        <w:rPr>
          <w:rFonts w:ascii="Times New Roman" w:hAnsi="Times New Roman" w:cs="Times New Roman"/>
        </w:rPr>
        <w:t>actually take-up</w:t>
      </w:r>
      <w:r>
        <w:rPr>
          <w:rFonts w:ascii="Times New Roman" w:hAnsi="Times New Roman" w:cs="Times New Roman"/>
        </w:rPr>
        <w:t xml:space="preserve"> this service?</w:t>
      </w:r>
    </w:p>
    <w:p w:rsidR="004F516D" w:rsidP="004F516D" w14:paraId="3EB140B2" w14:textId="72212E1F">
      <w:pPr>
        <w:pStyle w:val="ListParagraph"/>
        <w:numPr>
          <w:ilvl w:val="2"/>
          <w:numId w:val="7"/>
        </w:numPr>
        <w:spacing w:after="0" w:line="240" w:lineRule="auto"/>
        <w:rPr>
          <w:rFonts w:ascii="Times New Roman" w:hAnsi="Times New Roman" w:cs="Times New Roman"/>
        </w:rPr>
      </w:pPr>
      <w:r>
        <w:rPr>
          <w:rFonts w:ascii="Times New Roman" w:hAnsi="Times New Roman" w:cs="Times New Roman"/>
        </w:rPr>
        <w:t>How is each service typically delivered? Is there variation either across busines</w:t>
      </w:r>
      <w:r w:rsidR="00463F78">
        <w:rPr>
          <w:rFonts w:ascii="Times New Roman" w:hAnsi="Times New Roman" w:cs="Times New Roman"/>
        </w:rPr>
        <w:t>ses</w:t>
      </w:r>
      <w:r>
        <w:rPr>
          <w:rFonts w:ascii="Times New Roman" w:hAnsi="Times New Roman" w:cs="Times New Roman"/>
        </w:rPr>
        <w:t xml:space="preserve"> or across AJCs and LWDBs?</w:t>
      </w:r>
    </w:p>
    <w:p w:rsidR="004F516D" w:rsidP="004F516D" w14:paraId="310BD3D7" w14:textId="77777777">
      <w:pPr>
        <w:pStyle w:val="ListParagraph"/>
        <w:numPr>
          <w:ilvl w:val="2"/>
          <w:numId w:val="7"/>
        </w:numPr>
        <w:spacing w:after="0" w:line="240" w:lineRule="auto"/>
        <w:rPr>
          <w:rFonts w:ascii="Times New Roman" w:hAnsi="Times New Roman" w:cs="Times New Roman"/>
        </w:rPr>
      </w:pPr>
      <w:r>
        <w:rPr>
          <w:rFonts w:ascii="Times New Roman" w:hAnsi="Times New Roman" w:cs="Times New Roman"/>
        </w:rPr>
        <w:t>How do you collect data on this service? How complete would you say data related to this service is?</w:t>
      </w:r>
    </w:p>
    <w:p w:rsidR="004F516D" w:rsidP="004F516D" w14:paraId="2DCABD84" w14:textId="77777777">
      <w:pPr>
        <w:spacing w:after="0" w:line="240" w:lineRule="auto"/>
        <w:rPr>
          <w:rFonts w:ascii="Times New Roman" w:hAnsi="Times New Roman" w:cs="Times New Roman"/>
        </w:rPr>
      </w:pPr>
    </w:p>
    <w:tbl>
      <w:tblPr>
        <w:tblStyle w:val="GridTable4"/>
        <w:tblW w:w="9445" w:type="dxa"/>
        <w:tblLook w:val="04A0"/>
      </w:tblPr>
      <w:tblGrid>
        <w:gridCol w:w="1558"/>
        <w:gridCol w:w="1363"/>
        <w:gridCol w:w="1440"/>
        <w:gridCol w:w="1350"/>
        <w:gridCol w:w="1574"/>
        <w:gridCol w:w="2160"/>
      </w:tblGrid>
      <w:tr w14:paraId="3257D1A0" w14:textId="77777777" w:rsidTr="007905FB">
        <w:tblPrEx>
          <w:tblW w:w="9445" w:type="dxa"/>
          <w:tblLook w:val="04A0"/>
        </w:tblPrEx>
        <w:tc>
          <w:tcPr>
            <w:tcW w:w="1558" w:type="dxa"/>
            <w:shd w:val="clear" w:color="auto" w:fill="196B24" w:themeFill="accent3"/>
            <w:vAlign w:val="bottom"/>
          </w:tcPr>
          <w:p w:rsidR="00463F78" w14:paraId="55D545B2" w14:textId="77777777">
            <w:pPr>
              <w:rPr>
                <w:rFonts w:ascii="Times New Roman" w:hAnsi="Times New Roman" w:cs="Times New Roman"/>
              </w:rPr>
            </w:pPr>
            <w:r>
              <w:rPr>
                <w:rFonts w:ascii="Times New Roman" w:hAnsi="Times New Roman" w:cs="Times New Roman"/>
              </w:rPr>
              <w:t>Service</w:t>
            </w:r>
          </w:p>
        </w:tc>
        <w:tc>
          <w:tcPr>
            <w:tcW w:w="1363" w:type="dxa"/>
            <w:shd w:val="clear" w:color="auto" w:fill="196B24" w:themeFill="accent3"/>
            <w:vAlign w:val="bottom"/>
          </w:tcPr>
          <w:p w:rsidR="00463F78" w14:paraId="71DFA836" w14:textId="77777777">
            <w:pPr>
              <w:rPr>
                <w:rFonts w:ascii="Times New Roman" w:hAnsi="Times New Roman" w:cs="Times New Roman"/>
                <w:b w:val="0"/>
                <w:bCs w:val="0"/>
              </w:rPr>
            </w:pPr>
          </w:p>
          <w:p w:rsidR="00463F78" w14:paraId="2C4504B2" w14:textId="77777777">
            <w:pPr>
              <w:rPr>
                <w:rFonts w:ascii="Times New Roman" w:hAnsi="Times New Roman" w:cs="Times New Roman"/>
              </w:rPr>
            </w:pPr>
            <w:r>
              <w:rPr>
                <w:rFonts w:ascii="Times New Roman" w:hAnsi="Times New Roman" w:cs="Times New Roman"/>
              </w:rPr>
              <w:t>Brief description of the service</w:t>
            </w:r>
          </w:p>
        </w:tc>
        <w:tc>
          <w:tcPr>
            <w:tcW w:w="1440" w:type="dxa"/>
            <w:shd w:val="clear" w:color="auto" w:fill="196B24" w:themeFill="accent3"/>
            <w:vAlign w:val="bottom"/>
          </w:tcPr>
          <w:p w:rsidR="00463F78" w14:paraId="6ED1FBD9" w14:textId="77777777">
            <w:pPr>
              <w:rPr>
                <w:rFonts w:ascii="Times New Roman" w:hAnsi="Times New Roman" w:cs="Times New Roman"/>
                <w:b w:val="0"/>
                <w:bCs w:val="0"/>
              </w:rPr>
            </w:pPr>
          </w:p>
          <w:p w:rsidR="00463F78" w14:paraId="08B7B636" w14:textId="78837F0F">
            <w:pPr>
              <w:rPr>
                <w:rFonts w:ascii="Times New Roman" w:hAnsi="Times New Roman" w:cs="Times New Roman"/>
              </w:rPr>
            </w:pPr>
            <w:r>
              <w:rPr>
                <w:rFonts w:ascii="Times New Roman" w:hAnsi="Times New Roman" w:cs="Times New Roman"/>
              </w:rPr>
              <w:t>Offered to all businesses (Y/N)? Uptake (%)</w:t>
            </w:r>
          </w:p>
        </w:tc>
        <w:tc>
          <w:tcPr>
            <w:tcW w:w="1350" w:type="dxa"/>
            <w:shd w:val="clear" w:color="auto" w:fill="196B24" w:themeFill="accent3"/>
            <w:vAlign w:val="bottom"/>
          </w:tcPr>
          <w:p w:rsidR="00463F78" w14:paraId="4BAC8BC5" w14:textId="77777777">
            <w:pPr>
              <w:rPr>
                <w:rFonts w:ascii="Times New Roman" w:hAnsi="Times New Roman" w:cs="Times New Roman"/>
              </w:rPr>
            </w:pPr>
            <w:r>
              <w:rPr>
                <w:rFonts w:ascii="Times New Roman" w:hAnsi="Times New Roman" w:cs="Times New Roman"/>
              </w:rPr>
              <w:t>How are these services delivered (in person, remote). If varies, is it tracked?</w:t>
            </w:r>
          </w:p>
        </w:tc>
        <w:tc>
          <w:tcPr>
            <w:tcW w:w="1574" w:type="dxa"/>
            <w:shd w:val="clear" w:color="auto" w:fill="196B24" w:themeFill="accent3"/>
            <w:vAlign w:val="bottom"/>
          </w:tcPr>
          <w:p w:rsidR="00463F78" w14:paraId="357ADDA8" w14:textId="77777777">
            <w:pPr>
              <w:rPr>
                <w:rFonts w:ascii="Times New Roman" w:hAnsi="Times New Roman" w:cs="Times New Roman"/>
              </w:rPr>
            </w:pPr>
            <w:r>
              <w:rPr>
                <w:rFonts w:ascii="Times New Roman" w:hAnsi="Times New Roman" w:cs="Times New Roman"/>
              </w:rPr>
              <w:t>How do these services or their delivery vary across your state</w:t>
            </w:r>
          </w:p>
        </w:tc>
        <w:tc>
          <w:tcPr>
            <w:tcW w:w="2160" w:type="dxa"/>
            <w:shd w:val="clear" w:color="auto" w:fill="196B24" w:themeFill="accent3"/>
            <w:vAlign w:val="bottom"/>
          </w:tcPr>
          <w:p w:rsidR="00463F78" w14:paraId="45964EBF" w14:textId="77777777">
            <w:pPr>
              <w:rPr>
                <w:rFonts w:ascii="Times New Roman" w:hAnsi="Times New Roman" w:cs="Times New Roman"/>
              </w:rPr>
            </w:pPr>
            <w:r>
              <w:rPr>
                <w:rFonts w:ascii="Times New Roman" w:hAnsi="Times New Roman" w:cs="Times New Roman"/>
              </w:rPr>
              <w:t>How are these services recorded and tracked in your data systems?</w:t>
            </w:r>
          </w:p>
        </w:tc>
      </w:tr>
      <w:tr w14:paraId="134A1B58" w14:textId="77777777" w:rsidTr="00382F0F">
        <w:tblPrEx>
          <w:tblW w:w="9445" w:type="dxa"/>
          <w:tblLook w:val="04A0"/>
        </w:tblPrEx>
        <w:tc>
          <w:tcPr>
            <w:tcW w:w="1558" w:type="dxa"/>
          </w:tcPr>
          <w:p w:rsidR="00463F78" w14:paraId="6E11B19A" w14:textId="4E8B445B">
            <w:pPr>
              <w:rPr>
                <w:rFonts w:ascii="Times New Roman" w:hAnsi="Times New Roman" w:cs="Times New Roman"/>
              </w:rPr>
            </w:pPr>
          </w:p>
        </w:tc>
        <w:tc>
          <w:tcPr>
            <w:tcW w:w="1363" w:type="dxa"/>
          </w:tcPr>
          <w:p w:rsidR="00463F78" w14:paraId="37D74FEA" w14:textId="77777777">
            <w:pPr>
              <w:rPr>
                <w:rFonts w:ascii="Times New Roman" w:hAnsi="Times New Roman" w:cs="Times New Roman"/>
              </w:rPr>
            </w:pPr>
          </w:p>
        </w:tc>
        <w:tc>
          <w:tcPr>
            <w:tcW w:w="1440" w:type="dxa"/>
          </w:tcPr>
          <w:p w:rsidR="00463F78" w14:paraId="5A219E4C" w14:textId="77777777">
            <w:pPr>
              <w:rPr>
                <w:rFonts w:ascii="Times New Roman" w:hAnsi="Times New Roman" w:cs="Times New Roman"/>
              </w:rPr>
            </w:pPr>
          </w:p>
        </w:tc>
        <w:tc>
          <w:tcPr>
            <w:tcW w:w="1350" w:type="dxa"/>
          </w:tcPr>
          <w:p w:rsidR="00463F78" w14:paraId="03502C9A" w14:textId="77777777">
            <w:pPr>
              <w:rPr>
                <w:rFonts w:ascii="Times New Roman" w:hAnsi="Times New Roman" w:cs="Times New Roman"/>
              </w:rPr>
            </w:pPr>
          </w:p>
        </w:tc>
        <w:tc>
          <w:tcPr>
            <w:tcW w:w="1574" w:type="dxa"/>
          </w:tcPr>
          <w:p w:rsidR="00463F78" w14:paraId="35CBBA0E" w14:textId="77777777">
            <w:pPr>
              <w:rPr>
                <w:rFonts w:ascii="Times New Roman" w:hAnsi="Times New Roman" w:cs="Times New Roman"/>
              </w:rPr>
            </w:pPr>
          </w:p>
        </w:tc>
        <w:tc>
          <w:tcPr>
            <w:tcW w:w="2160" w:type="dxa"/>
          </w:tcPr>
          <w:p w:rsidR="00463F78" w14:paraId="63AD8813" w14:textId="77777777">
            <w:pPr>
              <w:rPr>
                <w:rFonts w:ascii="Times New Roman" w:hAnsi="Times New Roman" w:cs="Times New Roman"/>
              </w:rPr>
            </w:pPr>
          </w:p>
        </w:tc>
      </w:tr>
      <w:tr w14:paraId="03B7E816" w14:textId="77777777" w:rsidTr="00382F0F">
        <w:tblPrEx>
          <w:tblW w:w="9445" w:type="dxa"/>
          <w:tblLook w:val="04A0"/>
        </w:tblPrEx>
        <w:tc>
          <w:tcPr>
            <w:tcW w:w="1558" w:type="dxa"/>
            <w:vAlign w:val="center"/>
          </w:tcPr>
          <w:p w:rsidR="00463F78" w:rsidRPr="0047683D" w14:paraId="1D07BBAA" w14:textId="6F018870">
            <w:pPr>
              <w:rPr>
                <w:rFonts w:ascii="Times New Roman" w:hAnsi="Times New Roman" w:cs="Times New Roman"/>
                <w:b w:val="0"/>
              </w:rPr>
            </w:pPr>
          </w:p>
        </w:tc>
        <w:tc>
          <w:tcPr>
            <w:tcW w:w="1363" w:type="dxa"/>
          </w:tcPr>
          <w:p w:rsidR="00463F78" w14:paraId="4CB7212E" w14:textId="77777777">
            <w:pPr>
              <w:rPr>
                <w:rFonts w:ascii="Times New Roman" w:hAnsi="Times New Roman" w:cs="Times New Roman"/>
              </w:rPr>
            </w:pPr>
          </w:p>
        </w:tc>
        <w:tc>
          <w:tcPr>
            <w:tcW w:w="1440" w:type="dxa"/>
          </w:tcPr>
          <w:p w:rsidR="00463F78" w14:paraId="2880B2EF" w14:textId="77777777">
            <w:pPr>
              <w:rPr>
                <w:rFonts w:ascii="Times New Roman" w:hAnsi="Times New Roman" w:cs="Times New Roman"/>
              </w:rPr>
            </w:pPr>
          </w:p>
        </w:tc>
        <w:tc>
          <w:tcPr>
            <w:tcW w:w="1350" w:type="dxa"/>
          </w:tcPr>
          <w:p w:rsidR="00463F78" w14:paraId="52F05627" w14:textId="77777777">
            <w:pPr>
              <w:rPr>
                <w:rFonts w:ascii="Times New Roman" w:hAnsi="Times New Roman" w:cs="Times New Roman"/>
              </w:rPr>
            </w:pPr>
          </w:p>
        </w:tc>
        <w:tc>
          <w:tcPr>
            <w:tcW w:w="1574" w:type="dxa"/>
          </w:tcPr>
          <w:p w:rsidR="00463F78" w14:paraId="6926062F" w14:textId="77777777">
            <w:pPr>
              <w:rPr>
                <w:rFonts w:ascii="Times New Roman" w:hAnsi="Times New Roman" w:cs="Times New Roman"/>
              </w:rPr>
            </w:pPr>
          </w:p>
        </w:tc>
        <w:tc>
          <w:tcPr>
            <w:tcW w:w="2160" w:type="dxa"/>
          </w:tcPr>
          <w:p w:rsidR="00463F78" w14:paraId="72C8281D" w14:textId="77777777">
            <w:pPr>
              <w:rPr>
                <w:rFonts w:ascii="Times New Roman" w:hAnsi="Times New Roman" w:cs="Times New Roman"/>
              </w:rPr>
            </w:pPr>
          </w:p>
        </w:tc>
      </w:tr>
    </w:tbl>
    <w:p w:rsidR="007905FB" w:rsidP="007905FB" w14:paraId="7D48FDDF" w14:textId="77777777">
      <w:pPr>
        <w:pStyle w:val="ListParagraph"/>
        <w:spacing w:after="0" w:line="240" w:lineRule="auto"/>
        <w:rPr>
          <w:rFonts w:ascii="Times New Roman" w:hAnsi="Times New Roman" w:cs="Times New Roman"/>
        </w:rPr>
      </w:pPr>
    </w:p>
    <w:p w:rsidR="00B92710" w:rsidP="00750FD1" w14:paraId="788F677A" w14:textId="77777777">
      <w:pPr>
        <w:pStyle w:val="ListParagraph"/>
        <w:numPr>
          <w:ilvl w:val="0"/>
          <w:numId w:val="7"/>
        </w:numPr>
        <w:spacing w:after="0" w:line="240" w:lineRule="auto"/>
        <w:rPr>
          <w:rFonts w:ascii="Times New Roman" w:hAnsi="Times New Roman" w:cs="Times New Roman"/>
        </w:rPr>
      </w:pPr>
      <w:r>
        <w:rPr>
          <w:rFonts w:ascii="Times New Roman" w:hAnsi="Times New Roman" w:cs="Times New Roman"/>
        </w:rPr>
        <w:t>How do employers become aware of services?</w:t>
      </w:r>
    </w:p>
    <w:p w:rsidR="00B92710" w:rsidP="00750FD1" w14:paraId="1F3AA005" w14:textId="77777777">
      <w:pPr>
        <w:pStyle w:val="ListParagraph"/>
        <w:numPr>
          <w:ilvl w:val="0"/>
          <w:numId w:val="7"/>
        </w:numPr>
        <w:spacing w:after="0" w:line="240" w:lineRule="auto"/>
        <w:rPr>
          <w:rFonts w:ascii="Times New Roman" w:hAnsi="Times New Roman" w:cs="Times New Roman"/>
        </w:rPr>
      </w:pPr>
      <w:r>
        <w:rPr>
          <w:rFonts w:ascii="Times New Roman" w:hAnsi="Times New Roman" w:cs="Times New Roman"/>
        </w:rPr>
        <w:t>Who has primary responsibility for serving employers? Is this a shared responsibility?</w:t>
      </w:r>
    </w:p>
    <w:p w:rsidR="00727171" w:rsidP="00AA45EE" w14:paraId="40739A83" w14:textId="580A6D5F">
      <w:pPr>
        <w:pStyle w:val="ListParagraph"/>
        <w:numPr>
          <w:ilvl w:val="1"/>
          <w:numId w:val="7"/>
        </w:numPr>
        <w:spacing w:after="0" w:line="240" w:lineRule="auto"/>
        <w:rPr>
          <w:rFonts w:ascii="Times New Roman" w:hAnsi="Times New Roman" w:cs="Times New Roman"/>
        </w:rPr>
      </w:pPr>
      <w:r>
        <w:rPr>
          <w:rFonts w:ascii="Times New Roman" w:hAnsi="Times New Roman" w:cs="Times New Roman"/>
        </w:rPr>
        <w:t xml:space="preserve">To what extent are employer services integrated across WIOA programs? What structures support that integration, if any? </w:t>
      </w:r>
      <w:r w:rsidR="00FF6FEB">
        <w:rPr>
          <w:rFonts w:ascii="Times New Roman" w:hAnsi="Times New Roman" w:cs="Times New Roman"/>
          <w:i/>
          <w:iCs/>
        </w:rPr>
        <w:t xml:space="preserve">Probe </w:t>
      </w:r>
      <w:r w:rsidR="00FF6FEB">
        <w:rPr>
          <w:rFonts w:ascii="Times New Roman" w:hAnsi="Times New Roman" w:cs="Times New Roman"/>
          <w:i/>
          <w:iCs/>
        </w:rPr>
        <w:t>on</w:t>
      </w:r>
      <w:r w:rsidR="00FF6FEB">
        <w:rPr>
          <w:rFonts w:ascii="Times New Roman" w:hAnsi="Times New Roman" w:cs="Times New Roman"/>
          <w:i/>
          <w:iCs/>
        </w:rPr>
        <w:t xml:space="preserve"> business services teams and state employer engagement efforts. </w:t>
      </w:r>
      <w:r w:rsidR="00D50A14">
        <w:rPr>
          <w:rFonts w:ascii="Times New Roman" w:hAnsi="Times New Roman" w:cs="Times New Roman"/>
        </w:rPr>
        <w:t xml:space="preserve"> </w:t>
      </w:r>
    </w:p>
    <w:p w:rsidR="002F47D0" w:rsidRPr="006C0DC1" w:rsidP="002F47D0" w14:paraId="4E34EA38" w14:textId="77777777">
      <w:pPr>
        <w:pStyle w:val="ListParagraph"/>
        <w:numPr>
          <w:ilvl w:val="0"/>
          <w:numId w:val="7"/>
        </w:numPr>
        <w:spacing w:after="0" w:line="240" w:lineRule="auto"/>
        <w:rPr>
          <w:rFonts w:ascii="Times New Roman" w:hAnsi="Times New Roman" w:cs="Times New Roman"/>
        </w:rPr>
      </w:pPr>
      <w:r w:rsidRPr="00DC4949">
        <w:rPr>
          <w:rFonts w:ascii="Times New Roman" w:hAnsi="Times New Roman" w:cs="Times New Roman"/>
        </w:rPr>
        <w:t xml:space="preserve">Tell us more about the </w:t>
      </w:r>
      <w:r w:rsidRPr="00DC4949">
        <w:rPr>
          <w:rFonts w:ascii="Times New Roman" w:hAnsi="Times New Roman" w:cs="Times New Roman"/>
        </w:rPr>
        <w:t>employer</w:t>
      </w:r>
      <w:r w:rsidRPr="00DC4949">
        <w:rPr>
          <w:rFonts w:ascii="Times New Roman" w:hAnsi="Times New Roman" w:cs="Times New Roman"/>
        </w:rPr>
        <w:t xml:space="preserve"> customers you serve. Who are they and what are their needs?</w:t>
      </w:r>
    </w:p>
    <w:p w:rsidR="002F47D0" w:rsidRPr="006C0DC1" w:rsidP="00382F0F" w14:paraId="65B30B45" w14:textId="77777777">
      <w:pPr>
        <w:pStyle w:val="ListParagraph"/>
        <w:spacing w:after="0" w:line="240" w:lineRule="auto"/>
        <w:rPr>
          <w:rFonts w:ascii="Times New Roman" w:hAnsi="Times New Roman" w:cs="Times New Roman"/>
        </w:rPr>
      </w:pPr>
    </w:p>
    <w:p w:rsidR="00070958" w:rsidP="008E0355" w14:paraId="0A3D411C" w14:textId="59EB0729">
      <w:pPr>
        <w:pStyle w:val="Heading2"/>
        <w:numPr>
          <w:ilvl w:val="0"/>
          <w:numId w:val="8"/>
        </w:numPr>
      </w:pPr>
      <w:r>
        <w:t xml:space="preserve">Interest in </w:t>
      </w:r>
      <w:r w:rsidR="008E0355">
        <w:t xml:space="preserve">and Suitability for </w:t>
      </w:r>
      <w:r>
        <w:t>Evaluation</w:t>
      </w:r>
    </w:p>
    <w:p w:rsidR="008E0355" w:rsidRPr="007A0AD0" w:rsidP="006C6B8C" w14:paraId="198AE211" w14:textId="2EA9584E">
      <w:pPr>
        <w:pStyle w:val="ListParagraph"/>
        <w:numPr>
          <w:ilvl w:val="0"/>
          <w:numId w:val="6"/>
        </w:numPr>
        <w:spacing w:after="0" w:line="240" w:lineRule="auto"/>
        <w:rPr>
          <w:rFonts w:ascii="Times New Roman" w:hAnsi="Times New Roman" w:cs="Times New Roman"/>
        </w:rPr>
      </w:pPr>
      <w:r w:rsidRPr="00127D8F">
        <w:rPr>
          <w:rFonts w:ascii="Times New Roman" w:hAnsi="Times New Roman" w:cs="Times New Roman"/>
          <w:i/>
          <w:iCs/>
          <w:highlight w:val="yellow"/>
        </w:rPr>
        <w:t>[Note to interviewers: If we know that a state has previously participated in a third-party evaluation, please skip this question</w:t>
      </w:r>
      <w:r>
        <w:rPr>
          <w:rFonts w:ascii="Times New Roman" w:hAnsi="Times New Roman" w:cs="Times New Roman"/>
        </w:rPr>
        <w:t xml:space="preserve">] </w:t>
      </w:r>
      <w:r w:rsidRPr="006C6B8C" w:rsidR="00D3652A">
        <w:rPr>
          <w:rFonts w:ascii="Times New Roman" w:hAnsi="Times New Roman" w:cs="Times New Roman"/>
        </w:rPr>
        <w:t>Has your state workforce agency participated in independent third-party evaluations in the past? If so, please describe.</w:t>
      </w:r>
    </w:p>
    <w:p w:rsidR="007A0AD0" w:rsidRPr="007A0AD0" w:rsidP="00382F0F" w14:paraId="273C4C9F" w14:textId="711C9288">
      <w:pPr>
        <w:pStyle w:val="ListParagraph"/>
        <w:numPr>
          <w:ilvl w:val="1"/>
          <w:numId w:val="6"/>
        </w:numPr>
        <w:spacing w:after="0" w:line="240" w:lineRule="auto"/>
        <w:rPr>
          <w:rFonts w:ascii="Times New Roman" w:hAnsi="Times New Roman" w:cs="Times New Roman"/>
        </w:rPr>
      </w:pPr>
      <w:r w:rsidRPr="00382F0F">
        <w:rPr>
          <w:rFonts w:ascii="Times New Roman" w:hAnsi="Times New Roman" w:cs="Times New Roman"/>
        </w:rPr>
        <w:t>Have any of these included sharing data from the case management system?</w:t>
      </w:r>
    </w:p>
    <w:p w:rsidR="00B07F88" w:rsidP="006C6B8C" w14:paraId="46070544" w14:textId="4971B199">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 xml:space="preserve">Does your state have a process for sharing employment services </w:t>
      </w:r>
      <w:r w:rsidR="003F3F4D">
        <w:rPr>
          <w:rFonts w:ascii="Times New Roman" w:hAnsi="Times New Roman" w:cs="Times New Roman"/>
        </w:rPr>
        <w:t>and business services data</w:t>
      </w:r>
      <w:r w:rsidR="00234425">
        <w:rPr>
          <w:rFonts w:ascii="Times New Roman" w:hAnsi="Times New Roman" w:cs="Times New Roman"/>
        </w:rPr>
        <w:t xml:space="preserve"> (e.g., does your state have a standard data use agreement, secure file transfer portal, etc.)</w:t>
      </w:r>
      <w:r w:rsidR="003F3F4D">
        <w:rPr>
          <w:rFonts w:ascii="Times New Roman" w:hAnsi="Times New Roman" w:cs="Times New Roman"/>
        </w:rPr>
        <w:t>? Could you describe this process and how long it will take</w:t>
      </w:r>
      <w:r w:rsidR="002C24DB">
        <w:rPr>
          <w:rFonts w:ascii="Times New Roman" w:hAnsi="Times New Roman" w:cs="Times New Roman"/>
        </w:rPr>
        <w:t>?</w:t>
      </w:r>
    </w:p>
    <w:p w:rsidR="005F1488" w:rsidRPr="006C0DC1" w:rsidP="005F1488" w14:paraId="1BE79979" w14:textId="6453984A">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Do you have any concerns about potentially participating in an evaluation? If yes, please describe</w:t>
      </w:r>
      <w:r w:rsidR="002A2E27">
        <w:rPr>
          <w:rFonts w:ascii="Times New Roman" w:hAnsi="Times New Roman" w:cs="Times New Roman"/>
        </w:rPr>
        <w:t>.</w:t>
      </w:r>
    </w:p>
    <w:p w:rsidR="005F1488" w:rsidP="00DD34DD" w14:paraId="02C369A1" w14:textId="067756E2">
      <w:pPr>
        <w:pStyle w:val="Heading2"/>
        <w:numPr>
          <w:ilvl w:val="0"/>
          <w:numId w:val="6"/>
        </w:numPr>
        <w:ind w:left="360"/>
      </w:pPr>
      <w:r>
        <w:t>Thank you and Next Steps</w:t>
      </w:r>
    </w:p>
    <w:p w:rsidR="00500504" w:rsidP="006C0DC1" w14:paraId="7EA84CB4" w14:textId="341BE149">
      <w:pPr>
        <w:spacing w:after="120" w:line="240" w:lineRule="auto"/>
        <w:rPr>
          <w:rFonts w:ascii="Times New Roman" w:hAnsi="Times New Roman" w:cs="Times New Roman"/>
        </w:rPr>
      </w:pPr>
      <w:r w:rsidRPr="003C370F">
        <w:rPr>
          <w:rFonts w:ascii="Times New Roman" w:hAnsi="Times New Roman" w:cs="Times New Roman"/>
        </w:rPr>
        <w:t xml:space="preserve">Thank you for speaking with us today. </w:t>
      </w:r>
      <w:r w:rsidRPr="003C370F" w:rsidR="00234425">
        <w:rPr>
          <w:rFonts w:ascii="Times New Roman" w:hAnsi="Times New Roman" w:cs="Times New Roman"/>
        </w:rPr>
        <w:t xml:space="preserve">We will </w:t>
      </w:r>
      <w:r w:rsidR="0046032B">
        <w:rPr>
          <w:rFonts w:ascii="Times New Roman" w:hAnsi="Times New Roman" w:cs="Times New Roman"/>
        </w:rPr>
        <w:t>use</w:t>
      </w:r>
      <w:r w:rsidRPr="003C370F" w:rsidR="0046032B">
        <w:rPr>
          <w:rFonts w:ascii="Times New Roman" w:hAnsi="Times New Roman" w:cs="Times New Roman"/>
        </w:rPr>
        <w:t xml:space="preserve"> </w:t>
      </w:r>
      <w:r w:rsidR="005A3B19">
        <w:rPr>
          <w:rFonts w:ascii="Times New Roman" w:hAnsi="Times New Roman" w:cs="Times New Roman"/>
        </w:rPr>
        <w:t>your responses</w:t>
      </w:r>
      <w:r w:rsidRPr="003C370F" w:rsidR="00234425">
        <w:rPr>
          <w:rFonts w:ascii="Times New Roman" w:hAnsi="Times New Roman" w:cs="Times New Roman"/>
        </w:rPr>
        <w:t xml:space="preserve"> </w:t>
      </w:r>
      <w:r w:rsidR="0046032B">
        <w:rPr>
          <w:rFonts w:ascii="Times New Roman" w:hAnsi="Times New Roman" w:cs="Times New Roman"/>
        </w:rPr>
        <w:t xml:space="preserve">to inform </w:t>
      </w:r>
      <w:r w:rsidR="003512D1">
        <w:rPr>
          <w:rFonts w:ascii="Times New Roman" w:hAnsi="Times New Roman" w:cs="Times New Roman"/>
        </w:rPr>
        <w:t>our</w:t>
      </w:r>
      <w:r w:rsidR="003512D1">
        <w:rPr>
          <w:rFonts w:ascii="Times New Roman" w:hAnsi="Times New Roman" w:cs="Times New Roman"/>
        </w:rPr>
        <w:t xml:space="preserve"> study on Wagner Peyser services and t</w:t>
      </w:r>
      <w:r w:rsidR="00F35440">
        <w:rPr>
          <w:rFonts w:ascii="Times New Roman" w:hAnsi="Times New Roman" w:cs="Times New Roman"/>
        </w:rPr>
        <w:t xml:space="preserve">he selection of states </w:t>
      </w:r>
      <w:r w:rsidR="008D2925">
        <w:rPr>
          <w:rFonts w:ascii="Times New Roman" w:hAnsi="Times New Roman" w:cs="Times New Roman"/>
        </w:rPr>
        <w:t xml:space="preserve">for the evaluation. </w:t>
      </w:r>
      <w:r>
        <w:rPr>
          <w:rFonts w:ascii="Times New Roman" w:hAnsi="Times New Roman" w:cs="Times New Roman"/>
        </w:rPr>
        <w:t xml:space="preserve">We </w:t>
      </w:r>
      <w:r w:rsidRPr="003C370F">
        <w:rPr>
          <w:rFonts w:ascii="Times New Roman" w:hAnsi="Times New Roman" w:cs="Times New Roman"/>
        </w:rPr>
        <w:t>will follow</w:t>
      </w:r>
      <w:r>
        <w:rPr>
          <w:rFonts w:ascii="Times New Roman" w:hAnsi="Times New Roman" w:cs="Times New Roman"/>
        </w:rPr>
        <w:t xml:space="preserve"> </w:t>
      </w:r>
      <w:r w:rsidRPr="003C370F">
        <w:rPr>
          <w:rFonts w:ascii="Times New Roman" w:hAnsi="Times New Roman" w:cs="Times New Roman"/>
        </w:rPr>
        <w:t>up with the</w:t>
      </w:r>
      <w:r w:rsidR="00DD63FD">
        <w:rPr>
          <w:rFonts w:ascii="Times New Roman" w:hAnsi="Times New Roman" w:cs="Times New Roman"/>
        </w:rPr>
        <w:t xml:space="preserve"> </w:t>
      </w:r>
      <w:r w:rsidRPr="003C370F">
        <w:rPr>
          <w:rFonts w:ascii="Times New Roman" w:hAnsi="Times New Roman" w:cs="Times New Roman"/>
        </w:rPr>
        <w:t xml:space="preserve">states </w:t>
      </w:r>
      <w:r w:rsidR="00DD63FD">
        <w:rPr>
          <w:rFonts w:ascii="Times New Roman" w:hAnsi="Times New Roman" w:cs="Times New Roman"/>
        </w:rPr>
        <w:t>selected</w:t>
      </w:r>
      <w:r w:rsidR="00EC732A">
        <w:rPr>
          <w:rFonts w:ascii="Times New Roman" w:hAnsi="Times New Roman" w:cs="Times New Roman"/>
        </w:rPr>
        <w:t xml:space="preserve"> </w:t>
      </w:r>
      <w:r w:rsidRPr="003C370F">
        <w:rPr>
          <w:rFonts w:ascii="Times New Roman" w:hAnsi="Times New Roman" w:cs="Times New Roman"/>
        </w:rPr>
        <w:t>to set up the next steps.</w:t>
      </w:r>
      <w:r w:rsidR="00315404">
        <w:rPr>
          <w:rFonts w:ascii="Times New Roman" w:hAnsi="Times New Roman" w:cs="Times New Roman"/>
        </w:rPr>
        <w:t xml:space="preserve"> Do you have any questions?</w:t>
      </w:r>
    </w:p>
    <w:p w:rsidR="00500504" w:rsidP="00DD34DD" w14:paraId="1BA627F9" w14:textId="4BAE1CB0">
      <w:pPr>
        <w:spacing w:after="0" w:line="240" w:lineRule="auto"/>
        <w:rPr>
          <w:rFonts w:ascii="Times New Roman" w:hAnsi="Times New Roman" w:cs="Times New Roman"/>
        </w:rPr>
      </w:pPr>
      <w:r>
        <w:rPr>
          <w:rFonts w:ascii="Times New Roman" w:hAnsi="Times New Roman" w:cs="Times New Roman"/>
        </w:rPr>
        <w:t>As I mentioned at the beginning, we will also use the information to inform a study brief. Can I follow up if we have any clarifying questions about what we discussed today?</w:t>
      </w:r>
      <w:r w:rsidR="006C0DC1">
        <w:rPr>
          <w:rFonts w:ascii="Times New Roman" w:hAnsi="Times New Roman" w:cs="Times New Roman"/>
        </w:rPr>
        <w:t xml:space="preserve"> </w:t>
      </w:r>
      <w:r>
        <w:rPr>
          <w:rFonts w:ascii="Times New Roman" w:hAnsi="Times New Roman" w:cs="Times New Roman"/>
        </w:rPr>
        <w:t>Thank</w:t>
      </w:r>
      <w:r w:rsidR="006C0DC1">
        <w:rPr>
          <w:rFonts w:ascii="Times New Roman" w:hAnsi="Times New Roman" w:cs="Times New Roman"/>
        </w:rPr>
        <w:t xml:space="preserve"> you</w:t>
      </w:r>
      <w:r>
        <w:rPr>
          <w:rFonts w:ascii="Times New Roman" w:hAnsi="Times New Roman" w:cs="Times New Roman"/>
        </w:rPr>
        <w:t xml:space="preserve"> for your time.</w:t>
      </w:r>
    </w:p>
    <w:p w:rsidR="005F1488" w:rsidRPr="003C370F" w:rsidP="003C370F" w14:paraId="3DA4685A" w14:textId="25424592">
      <w:pPr>
        <w:spacing w:after="0" w:line="240" w:lineRule="auto"/>
        <w:ind w:left="360"/>
        <w:rPr>
          <w:rFonts w:ascii="Times New Roman" w:hAnsi="Times New Roman" w:cs="Times New Roman"/>
        </w:rPr>
      </w:pPr>
    </w:p>
    <w:p w:rsidR="0019018F" w:rsidRPr="0019018F" w:rsidP="0019018F" w14:paraId="1612E31C" w14:textId="2286BCCD">
      <w:pPr>
        <w:spacing w:after="0" w:line="240" w:lineRule="auto"/>
        <w:rPr>
          <w:rFonts w:ascii="Times New Roman" w:hAnsi="Times New Roman" w:cs="Times New Roman"/>
        </w:rPr>
      </w:pPr>
    </w:p>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3FFE" w:rsidRPr="007247B6" w:rsidP="007247B6" w14:paraId="18032841" w14:textId="385F65FF">
    <w:pPr>
      <w:pStyle w:val="Header"/>
      <w:tabs>
        <w:tab w:val="right" w:pos="13680"/>
      </w:tabs>
      <w:jc w:val="right"/>
      <w:rPr>
        <w:sz w:val="20"/>
        <w:szCs w:val="20"/>
      </w:rPr>
    </w:pPr>
    <w:r w:rsidRPr="007247B6">
      <w:rPr>
        <w:sz w:val="20"/>
        <w:szCs w:val="20"/>
      </w:rPr>
      <w:t>OMB Control No. 1290-004</w:t>
    </w:r>
    <w:r w:rsidR="002322D0">
      <w:rPr>
        <w:sz w:val="20"/>
        <w:szCs w:val="20"/>
      </w:rPr>
      <w:t>3</w:t>
    </w:r>
  </w:p>
  <w:p w:rsidR="00C7724B" w:rsidRPr="00C7724B" w:rsidP="007247B6" w14:paraId="3F0F7899" w14:textId="523E6071">
    <w:pPr>
      <w:pStyle w:val="Header"/>
      <w:jc w:val="right"/>
      <w:rPr>
        <w:sz w:val="20"/>
        <w:szCs w:val="20"/>
      </w:rPr>
    </w:pPr>
    <w:r w:rsidRPr="007247B6">
      <w:rPr>
        <w:sz w:val="20"/>
        <w:szCs w:val="20"/>
      </w:rPr>
      <w:t xml:space="preserve">OMB Expiration Date: </w:t>
    </w:r>
    <w:r w:rsidRPr="00C7724B">
      <w:rPr>
        <w:sz w:val="20"/>
        <w:szCs w:val="20"/>
      </w:rPr>
      <w:t>12/31/2028</w:t>
    </w:r>
  </w:p>
  <w:p w:rsidR="007168F8" w14:paraId="12F8A3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F63F9"/>
    <w:multiLevelType w:val="hybridMultilevel"/>
    <w:tmpl w:val="2FB834D4"/>
    <w:lvl w:ilvl="0">
      <w:start w:val="3"/>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2EB0F29"/>
    <w:multiLevelType w:val="hybridMultilevel"/>
    <w:tmpl w:val="43F6A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763984"/>
    <w:multiLevelType w:val="hybridMultilevel"/>
    <w:tmpl w:val="D62E24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4E30F7"/>
    <w:multiLevelType w:val="hybridMultilevel"/>
    <w:tmpl w:val="7C1EFF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1D5FC8"/>
    <w:multiLevelType w:val="hybridMultilevel"/>
    <w:tmpl w:val="1990E8F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DFA348E"/>
    <w:multiLevelType w:val="hybridMultilevel"/>
    <w:tmpl w:val="EC60CC34"/>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098216F"/>
    <w:multiLevelType w:val="hybridMultilevel"/>
    <w:tmpl w:val="433E0D3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D4241BB"/>
    <w:multiLevelType w:val="hybridMultilevel"/>
    <w:tmpl w:val="386021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2F72F4C"/>
    <w:multiLevelType w:val="hybridMultilevel"/>
    <w:tmpl w:val="EC1EFC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8754D20"/>
    <w:multiLevelType w:val="hybridMultilevel"/>
    <w:tmpl w:val="96F0F6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B593D63"/>
    <w:multiLevelType w:val="hybridMultilevel"/>
    <w:tmpl w:val="59E89B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6A62C87"/>
    <w:multiLevelType w:val="hybridMultilevel"/>
    <w:tmpl w:val="090A32EA"/>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67550486"/>
    <w:multiLevelType w:val="hybridMultilevel"/>
    <w:tmpl w:val="E1FC06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53503978">
    <w:abstractNumId w:val="3"/>
  </w:num>
  <w:num w:numId="2" w16cid:durableId="1400290">
    <w:abstractNumId w:val="0"/>
  </w:num>
  <w:num w:numId="3" w16cid:durableId="1457217903">
    <w:abstractNumId w:val="10"/>
  </w:num>
  <w:num w:numId="4" w16cid:durableId="1595360447">
    <w:abstractNumId w:val="6"/>
  </w:num>
  <w:num w:numId="5" w16cid:durableId="1723365044">
    <w:abstractNumId w:val="5"/>
  </w:num>
  <w:num w:numId="6" w16cid:durableId="1870560810">
    <w:abstractNumId w:val="8"/>
  </w:num>
  <w:num w:numId="7" w16cid:durableId="2091077920">
    <w:abstractNumId w:val="12"/>
  </w:num>
  <w:num w:numId="8" w16cid:durableId="2125297984">
    <w:abstractNumId w:val="11"/>
  </w:num>
  <w:num w:numId="9" w16cid:durableId="32968288">
    <w:abstractNumId w:val="7"/>
  </w:num>
  <w:num w:numId="10" w16cid:durableId="579680348">
    <w:abstractNumId w:val="2"/>
  </w:num>
  <w:num w:numId="11" w16cid:durableId="929240909">
    <w:abstractNumId w:val="4"/>
  </w:num>
  <w:num w:numId="12" w16cid:durableId="381834987">
    <w:abstractNumId w:val="9"/>
  </w:num>
  <w:num w:numId="13" w16cid:durableId="750395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724"/>
    <w:rsid w:val="00000E45"/>
    <w:rsid w:val="00003FB2"/>
    <w:rsid w:val="000161F9"/>
    <w:rsid w:val="00022325"/>
    <w:rsid w:val="00023774"/>
    <w:rsid w:val="00024BEC"/>
    <w:rsid w:val="000349DA"/>
    <w:rsid w:val="00050B41"/>
    <w:rsid w:val="00050DE7"/>
    <w:rsid w:val="00052FAC"/>
    <w:rsid w:val="0005640A"/>
    <w:rsid w:val="00070958"/>
    <w:rsid w:val="000776D7"/>
    <w:rsid w:val="00095599"/>
    <w:rsid w:val="00097E82"/>
    <w:rsid w:val="000B204B"/>
    <w:rsid w:val="000B2878"/>
    <w:rsid w:val="000B56D9"/>
    <w:rsid w:val="000C0329"/>
    <w:rsid w:val="000C2C6F"/>
    <w:rsid w:val="000D09DF"/>
    <w:rsid w:val="000D0F0A"/>
    <w:rsid w:val="000D7D92"/>
    <w:rsid w:val="000F00FB"/>
    <w:rsid w:val="00103D2F"/>
    <w:rsid w:val="00103EB4"/>
    <w:rsid w:val="00114D3E"/>
    <w:rsid w:val="0012274F"/>
    <w:rsid w:val="0012522A"/>
    <w:rsid w:val="00127BDC"/>
    <w:rsid w:val="00127D8F"/>
    <w:rsid w:val="00131F83"/>
    <w:rsid w:val="0013409B"/>
    <w:rsid w:val="00135748"/>
    <w:rsid w:val="00143D3F"/>
    <w:rsid w:val="00152521"/>
    <w:rsid w:val="00160D98"/>
    <w:rsid w:val="00163328"/>
    <w:rsid w:val="00170707"/>
    <w:rsid w:val="00174797"/>
    <w:rsid w:val="001813F2"/>
    <w:rsid w:val="0018529A"/>
    <w:rsid w:val="00185F2B"/>
    <w:rsid w:val="00187955"/>
    <w:rsid w:val="0019018F"/>
    <w:rsid w:val="00196FF3"/>
    <w:rsid w:val="001A08E3"/>
    <w:rsid w:val="001A4257"/>
    <w:rsid w:val="001A4954"/>
    <w:rsid w:val="001A55E1"/>
    <w:rsid w:val="001B25A9"/>
    <w:rsid w:val="001C0FAE"/>
    <w:rsid w:val="001C6F26"/>
    <w:rsid w:val="001D134F"/>
    <w:rsid w:val="001D1A67"/>
    <w:rsid w:val="001D2499"/>
    <w:rsid w:val="001D413F"/>
    <w:rsid w:val="001D49DB"/>
    <w:rsid w:val="001D5A49"/>
    <w:rsid w:val="001E057A"/>
    <w:rsid w:val="001E128D"/>
    <w:rsid w:val="001E1A02"/>
    <w:rsid w:val="001E3076"/>
    <w:rsid w:val="001E56A9"/>
    <w:rsid w:val="001F3513"/>
    <w:rsid w:val="001F38EE"/>
    <w:rsid w:val="00211525"/>
    <w:rsid w:val="002254FC"/>
    <w:rsid w:val="002322D0"/>
    <w:rsid w:val="00234403"/>
    <w:rsid w:val="00234425"/>
    <w:rsid w:val="00234951"/>
    <w:rsid w:val="00242B4D"/>
    <w:rsid w:val="0024527F"/>
    <w:rsid w:val="0024560B"/>
    <w:rsid w:val="00262F60"/>
    <w:rsid w:val="00263F9B"/>
    <w:rsid w:val="00266048"/>
    <w:rsid w:val="00266AFB"/>
    <w:rsid w:val="002673A7"/>
    <w:rsid w:val="00275788"/>
    <w:rsid w:val="0029165A"/>
    <w:rsid w:val="00296826"/>
    <w:rsid w:val="002A2C06"/>
    <w:rsid w:val="002A2E27"/>
    <w:rsid w:val="002A3704"/>
    <w:rsid w:val="002A47C7"/>
    <w:rsid w:val="002B0EB5"/>
    <w:rsid w:val="002B6C86"/>
    <w:rsid w:val="002C1D44"/>
    <w:rsid w:val="002C24DB"/>
    <w:rsid w:val="002D3099"/>
    <w:rsid w:val="002D3677"/>
    <w:rsid w:val="002E28CD"/>
    <w:rsid w:val="002F1FEF"/>
    <w:rsid w:val="002F47D0"/>
    <w:rsid w:val="003105F3"/>
    <w:rsid w:val="00310D0E"/>
    <w:rsid w:val="00312CB6"/>
    <w:rsid w:val="00315404"/>
    <w:rsid w:val="003259D8"/>
    <w:rsid w:val="0033378F"/>
    <w:rsid w:val="003346F7"/>
    <w:rsid w:val="003365A1"/>
    <w:rsid w:val="0033703B"/>
    <w:rsid w:val="00344274"/>
    <w:rsid w:val="003512D1"/>
    <w:rsid w:val="0035368E"/>
    <w:rsid w:val="00355338"/>
    <w:rsid w:val="00362BE5"/>
    <w:rsid w:val="003631EF"/>
    <w:rsid w:val="00364832"/>
    <w:rsid w:val="00365882"/>
    <w:rsid w:val="0037375A"/>
    <w:rsid w:val="003749A4"/>
    <w:rsid w:val="003752D5"/>
    <w:rsid w:val="00380448"/>
    <w:rsid w:val="00380C95"/>
    <w:rsid w:val="00382F0F"/>
    <w:rsid w:val="00383D34"/>
    <w:rsid w:val="00383DDA"/>
    <w:rsid w:val="00391BDC"/>
    <w:rsid w:val="0039238D"/>
    <w:rsid w:val="00392565"/>
    <w:rsid w:val="00393F18"/>
    <w:rsid w:val="003A683F"/>
    <w:rsid w:val="003A70AA"/>
    <w:rsid w:val="003C370F"/>
    <w:rsid w:val="003C6E5F"/>
    <w:rsid w:val="003D2318"/>
    <w:rsid w:val="003D68B4"/>
    <w:rsid w:val="003E5BC3"/>
    <w:rsid w:val="003F39CC"/>
    <w:rsid w:val="003F3F4D"/>
    <w:rsid w:val="00401BA5"/>
    <w:rsid w:val="00405E55"/>
    <w:rsid w:val="00415FDD"/>
    <w:rsid w:val="00426F56"/>
    <w:rsid w:val="00430420"/>
    <w:rsid w:val="004334C0"/>
    <w:rsid w:val="00433D9A"/>
    <w:rsid w:val="004405A0"/>
    <w:rsid w:val="00444A5B"/>
    <w:rsid w:val="00446B55"/>
    <w:rsid w:val="004472EF"/>
    <w:rsid w:val="0045052A"/>
    <w:rsid w:val="0046032B"/>
    <w:rsid w:val="0046274E"/>
    <w:rsid w:val="00463F78"/>
    <w:rsid w:val="004664BD"/>
    <w:rsid w:val="00470B57"/>
    <w:rsid w:val="0047683D"/>
    <w:rsid w:val="00483284"/>
    <w:rsid w:val="004909E5"/>
    <w:rsid w:val="00494BA7"/>
    <w:rsid w:val="00497371"/>
    <w:rsid w:val="004A5E71"/>
    <w:rsid w:val="004A6639"/>
    <w:rsid w:val="004A780D"/>
    <w:rsid w:val="004B21DA"/>
    <w:rsid w:val="004B4245"/>
    <w:rsid w:val="004B482B"/>
    <w:rsid w:val="004C15B0"/>
    <w:rsid w:val="004C51FD"/>
    <w:rsid w:val="004C78D8"/>
    <w:rsid w:val="004D0703"/>
    <w:rsid w:val="004D5BBA"/>
    <w:rsid w:val="004F516D"/>
    <w:rsid w:val="004F51FD"/>
    <w:rsid w:val="00500504"/>
    <w:rsid w:val="00500B9B"/>
    <w:rsid w:val="005107E8"/>
    <w:rsid w:val="00511654"/>
    <w:rsid w:val="005167C2"/>
    <w:rsid w:val="00524E69"/>
    <w:rsid w:val="00524EF3"/>
    <w:rsid w:val="00525DBF"/>
    <w:rsid w:val="005308F6"/>
    <w:rsid w:val="00532147"/>
    <w:rsid w:val="00533D5C"/>
    <w:rsid w:val="005400A5"/>
    <w:rsid w:val="00543662"/>
    <w:rsid w:val="00557081"/>
    <w:rsid w:val="00557EFB"/>
    <w:rsid w:val="00564382"/>
    <w:rsid w:val="005662CD"/>
    <w:rsid w:val="00571C17"/>
    <w:rsid w:val="00575F9A"/>
    <w:rsid w:val="00576B54"/>
    <w:rsid w:val="005830CF"/>
    <w:rsid w:val="00585E5F"/>
    <w:rsid w:val="00585E97"/>
    <w:rsid w:val="00587A05"/>
    <w:rsid w:val="00597090"/>
    <w:rsid w:val="005A1636"/>
    <w:rsid w:val="005A2F44"/>
    <w:rsid w:val="005A3B19"/>
    <w:rsid w:val="005B2B4A"/>
    <w:rsid w:val="005B3C26"/>
    <w:rsid w:val="005B6972"/>
    <w:rsid w:val="005C56BF"/>
    <w:rsid w:val="005C6A5D"/>
    <w:rsid w:val="005D0062"/>
    <w:rsid w:val="005D30CF"/>
    <w:rsid w:val="005D34EA"/>
    <w:rsid w:val="005F1488"/>
    <w:rsid w:val="00601077"/>
    <w:rsid w:val="0060661F"/>
    <w:rsid w:val="00617BA9"/>
    <w:rsid w:val="00625CF9"/>
    <w:rsid w:val="006267AF"/>
    <w:rsid w:val="00630189"/>
    <w:rsid w:val="006334F5"/>
    <w:rsid w:val="00634EE2"/>
    <w:rsid w:val="00636D7D"/>
    <w:rsid w:val="00641EC9"/>
    <w:rsid w:val="00641FB6"/>
    <w:rsid w:val="00644F1B"/>
    <w:rsid w:val="006513D8"/>
    <w:rsid w:val="00661D38"/>
    <w:rsid w:val="00665D6E"/>
    <w:rsid w:val="00671769"/>
    <w:rsid w:val="00673BE6"/>
    <w:rsid w:val="00674902"/>
    <w:rsid w:val="00687DCE"/>
    <w:rsid w:val="00693C77"/>
    <w:rsid w:val="00693DCC"/>
    <w:rsid w:val="006B1135"/>
    <w:rsid w:val="006B7909"/>
    <w:rsid w:val="006C0DC1"/>
    <w:rsid w:val="006C2F13"/>
    <w:rsid w:val="006C6B8C"/>
    <w:rsid w:val="006C7528"/>
    <w:rsid w:val="006D0D2F"/>
    <w:rsid w:val="006D1EE8"/>
    <w:rsid w:val="006D2469"/>
    <w:rsid w:val="006D2B27"/>
    <w:rsid w:val="006E15DB"/>
    <w:rsid w:val="006E2C69"/>
    <w:rsid w:val="006F0F8B"/>
    <w:rsid w:val="006F6751"/>
    <w:rsid w:val="006F752F"/>
    <w:rsid w:val="00700E33"/>
    <w:rsid w:val="0070226B"/>
    <w:rsid w:val="00703640"/>
    <w:rsid w:val="00713D3C"/>
    <w:rsid w:val="0071592A"/>
    <w:rsid w:val="007168F8"/>
    <w:rsid w:val="007237C4"/>
    <w:rsid w:val="007247B6"/>
    <w:rsid w:val="00727171"/>
    <w:rsid w:val="00727E3D"/>
    <w:rsid w:val="00732340"/>
    <w:rsid w:val="007357C3"/>
    <w:rsid w:val="0074039F"/>
    <w:rsid w:val="00750FD1"/>
    <w:rsid w:val="0075151E"/>
    <w:rsid w:val="00760AC2"/>
    <w:rsid w:val="00765C22"/>
    <w:rsid w:val="007673F8"/>
    <w:rsid w:val="00774325"/>
    <w:rsid w:val="0077486E"/>
    <w:rsid w:val="00781C25"/>
    <w:rsid w:val="00783EA5"/>
    <w:rsid w:val="007867BD"/>
    <w:rsid w:val="007905FB"/>
    <w:rsid w:val="00794761"/>
    <w:rsid w:val="007A0AD0"/>
    <w:rsid w:val="007B3A7A"/>
    <w:rsid w:val="007BE6E6"/>
    <w:rsid w:val="007C4322"/>
    <w:rsid w:val="007D2CFC"/>
    <w:rsid w:val="007E0397"/>
    <w:rsid w:val="007E1176"/>
    <w:rsid w:val="007E219C"/>
    <w:rsid w:val="007F3CDD"/>
    <w:rsid w:val="00811087"/>
    <w:rsid w:val="00811CBB"/>
    <w:rsid w:val="00820D7F"/>
    <w:rsid w:val="00822DF9"/>
    <w:rsid w:val="00822E69"/>
    <w:rsid w:val="00833C2D"/>
    <w:rsid w:val="00837696"/>
    <w:rsid w:val="00842134"/>
    <w:rsid w:val="00842495"/>
    <w:rsid w:val="00851951"/>
    <w:rsid w:val="00852256"/>
    <w:rsid w:val="00855742"/>
    <w:rsid w:val="00862F2C"/>
    <w:rsid w:val="008646A5"/>
    <w:rsid w:val="008811B1"/>
    <w:rsid w:val="0088148A"/>
    <w:rsid w:val="00882C7B"/>
    <w:rsid w:val="00884387"/>
    <w:rsid w:val="00884458"/>
    <w:rsid w:val="00886B9A"/>
    <w:rsid w:val="00887746"/>
    <w:rsid w:val="00893640"/>
    <w:rsid w:val="00896127"/>
    <w:rsid w:val="008A1901"/>
    <w:rsid w:val="008A4DAA"/>
    <w:rsid w:val="008B3A78"/>
    <w:rsid w:val="008B4F0E"/>
    <w:rsid w:val="008B6E4E"/>
    <w:rsid w:val="008C17CB"/>
    <w:rsid w:val="008D2925"/>
    <w:rsid w:val="008E0355"/>
    <w:rsid w:val="008E25C8"/>
    <w:rsid w:val="008E27C7"/>
    <w:rsid w:val="008E39BD"/>
    <w:rsid w:val="008E3B83"/>
    <w:rsid w:val="00906E9D"/>
    <w:rsid w:val="00907920"/>
    <w:rsid w:val="00915D6C"/>
    <w:rsid w:val="009178C4"/>
    <w:rsid w:val="00921BCF"/>
    <w:rsid w:val="00931937"/>
    <w:rsid w:val="00932A30"/>
    <w:rsid w:val="00933A6D"/>
    <w:rsid w:val="0093504D"/>
    <w:rsid w:val="00936E29"/>
    <w:rsid w:val="00944BA5"/>
    <w:rsid w:val="009607D4"/>
    <w:rsid w:val="00961238"/>
    <w:rsid w:val="009707B4"/>
    <w:rsid w:val="0097165B"/>
    <w:rsid w:val="009727E2"/>
    <w:rsid w:val="00977E20"/>
    <w:rsid w:val="00980072"/>
    <w:rsid w:val="0098635B"/>
    <w:rsid w:val="009872D3"/>
    <w:rsid w:val="00994D64"/>
    <w:rsid w:val="0099776D"/>
    <w:rsid w:val="009A36AA"/>
    <w:rsid w:val="009A42C9"/>
    <w:rsid w:val="009B703E"/>
    <w:rsid w:val="009C0847"/>
    <w:rsid w:val="009C2A06"/>
    <w:rsid w:val="009D19D2"/>
    <w:rsid w:val="009E510C"/>
    <w:rsid w:val="009E7A97"/>
    <w:rsid w:val="00A0534C"/>
    <w:rsid w:val="00A1061A"/>
    <w:rsid w:val="00A16218"/>
    <w:rsid w:val="00A24F8E"/>
    <w:rsid w:val="00A2595E"/>
    <w:rsid w:val="00A300B9"/>
    <w:rsid w:val="00A362CB"/>
    <w:rsid w:val="00A4435D"/>
    <w:rsid w:val="00A456C7"/>
    <w:rsid w:val="00A55421"/>
    <w:rsid w:val="00A633EB"/>
    <w:rsid w:val="00A73246"/>
    <w:rsid w:val="00A73800"/>
    <w:rsid w:val="00A748B5"/>
    <w:rsid w:val="00A752B9"/>
    <w:rsid w:val="00A76200"/>
    <w:rsid w:val="00A77AD3"/>
    <w:rsid w:val="00A8175D"/>
    <w:rsid w:val="00A84490"/>
    <w:rsid w:val="00A84CA0"/>
    <w:rsid w:val="00A85468"/>
    <w:rsid w:val="00A93EC9"/>
    <w:rsid w:val="00A948E1"/>
    <w:rsid w:val="00AA384D"/>
    <w:rsid w:val="00AA45EE"/>
    <w:rsid w:val="00AC2DE7"/>
    <w:rsid w:val="00AC61DD"/>
    <w:rsid w:val="00AE2A50"/>
    <w:rsid w:val="00AE3326"/>
    <w:rsid w:val="00AE702C"/>
    <w:rsid w:val="00AF15E2"/>
    <w:rsid w:val="00AF5A1A"/>
    <w:rsid w:val="00B01FE3"/>
    <w:rsid w:val="00B0415D"/>
    <w:rsid w:val="00B04CCE"/>
    <w:rsid w:val="00B05F7B"/>
    <w:rsid w:val="00B06EE1"/>
    <w:rsid w:val="00B07F88"/>
    <w:rsid w:val="00B23890"/>
    <w:rsid w:val="00B336DE"/>
    <w:rsid w:val="00B343A2"/>
    <w:rsid w:val="00B346E1"/>
    <w:rsid w:val="00B557C4"/>
    <w:rsid w:val="00B6022B"/>
    <w:rsid w:val="00B60252"/>
    <w:rsid w:val="00B61D4B"/>
    <w:rsid w:val="00B66219"/>
    <w:rsid w:val="00B83DD2"/>
    <w:rsid w:val="00B92710"/>
    <w:rsid w:val="00B947B2"/>
    <w:rsid w:val="00B979A6"/>
    <w:rsid w:val="00BA320F"/>
    <w:rsid w:val="00BA4704"/>
    <w:rsid w:val="00BC6A6A"/>
    <w:rsid w:val="00BD1BBB"/>
    <w:rsid w:val="00BD1E9A"/>
    <w:rsid w:val="00BD23B3"/>
    <w:rsid w:val="00BD5EF4"/>
    <w:rsid w:val="00BD6970"/>
    <w:rsid w:val="00BF288C"/>
    <w:rsid w:val="00BF32A0"/>
    <w:rsid w:val="00BF377B"/>
    <w:rsid w:val="00C02B1A"/>
    <w:rsid w:val="00C0404E"/>
    <w:rsid w:val="00C06951"/>
    <w:rsid w:val="00C138AB"/>
    <w:rsid w:val="00C17C17"/>
    <w:rsid w:val="00C24950"/>
    <w:rsid w:val="00C3654F"/>
    <w:rsid w:val="00C41900"/>
    <w:rsid w:val="00C61DFC"/>
    <w:rsid w:val="00C72724"/>
    <w:rsid w:val="00C727F4"/>
    <w:rsid w:val="00C738A2"/>
    <w:rsid w:val="00C7724B"/>
    <w:rsid w:val="00C91532"/>
    <w:rsid w:val="00C95002"/>
    <w:rsid w:val="00C95292"/>
    <w:rsid w:val="00C966FE"/>
    <w:rsid w:val="00CA3EB8"/>
    <w:rsid w:val="00CA4AC3"/>
    <w:rsid w:val="00CA68E4"/>
    <w:rsid w:val="00CC567F"/>
    <w:rsid w:val="00CC6EAA"/>
    <w:rsid w:val="00CD2863"/>
    <w:rsid w:val="00CD2B16"/>
    <w:rsid w:val="00CD7667"/>
    <w:rsid w:val="00CD7CC1"/>
    <w:rsid w:val="00CE2915"/>
    <w:rsid w:val="00CE4C0D"/>
    <w:rsid w:val="00CF274F"/>
    <w:rsid w:val="00CF7091"/>
    <w:rsid w:val="00D0163E"/>
    <w:rsid w:val="00D04073"/>
    <w:rsid w:val="00D139C1"/>
    <w:rsid w:val="00D21924"/>
    <w:rsid w:val="00D2631F"/>
    <w:rsid w:val="00D301B3"/>
    <w:rsid w:val="00D3400B"/>
    <w:rsid w:val="00D3652A"/>
    <w:rsid w:val="00D50A14"/>
    <w:rsid w:val="00D51781"/>
    <w:rsid w:val="00D6276A"/>
    <w:rsid w:val="00D71B73"/>
    <w:rsid w:val="00D86649"/>
    <w:rsid w:val="00D87457"/>
    <w:rsid w:val="00D87A6F"/>
    <w:rsid w:val="00D904F4"/>
    <w:rsid w:val="00D93F6F"/>
    <w:rsid w:val="00D94F97"/>
    <w:rsid w:val="00D97E6F"/>
    <w:rsid w:val="00DA163D"/>
    <w:rsid w:val="00DB3111"/>
    <w:rsid w:val="00DB6439"/>
    <w:rsid w:val="00DC4949"/>
    <w:rsid w:val="00DC4A4B"/>
    <w:rsid w:val="00DC7148"/>
    <w:rsid w:val="00DD34DD"/>
    <w:rsid w:val="00DD3832"/>
    <w:rsid w:val="00DD63FD"/>
    <w:rsid w:val="00DE0655"/>
    <w:rsid w:val="00DE2026"/>
    <w:rsid w:val="00DE3D3F"/>
    <w:rsid w:val="00DE6626"/>
    <w:rsid w:val="00DF1CE9"/>
    <w:rsid w:val="00DF60D8"/>
    <w:rsid w:val="00DF7C22"/>
    <w:rsid w:val="00E01619"/>
    <w:rsid w:val="00E10448"/>
    <w:rsid w:val="00E11F94"/>
    <w:rsid w:val="00E17DC5"/>
    <w:rsid w:val="00E2099C"/>
    <w:rsid w:val="00E2223F"/>
    <w:rsid w:val="00E36077"/>
    <w:rsid w:val="00E36A07"/>
    <w:rsid w:val="00E42490"/>
    <w:rsid w:val="00E44696"/>
    <w:rsid w:val="00E63726"/>
    <w:rsid w:val="00E73A11"/>
    <w:rsid w:val="00E75887"/>
    <w:rsid w:val="00E84529"/>
    <w:rsid w:val="00E95C7D"/>
    <w:rsid w:val="00EA7F57"/>
    <w:rsid w:val="00EB2BDD"/>
    <w:rsid w:val="00EB5730"/>
    <w:rsid w:val="00EB7DC6"/>
    <w:rsid w:val="00EC13E0"/>
    <w:rsid w:val="00EC261A"/>
    <w:rsid w:val="00EC324C"/>
    <w:rsid w:val="00EC68AA"/>
    <w:rsid w:val="00EC732A"/>
    <w:rsid w:val="00ED1AF0"/>
    <w:rsid w:val="00ED20EA"/>
    <w:rsid w:val="00ED7291"/>
    <w:rsid w:val="00EE1309"/>
    <w:rsid w:val="00EE383D"/>
    <w:rsid w:val="00EE3C33"/>
    <w:rsid w:val="00EF1299"/>
    <w:rsid w:val="00F0165E"/>
    <w:rsid w:val="00F0183B"/>
    <w:rsid w:val="00F0259F"/>
    <w:rsid w:val="00F0498C"/>
    <w:rsid w:val="00F22B11"/>
    <w:rsid w:val="00F22B66"/>
    <w:rsid w:val="00F2496D"/>
    <w:rsid w:val="00F25A72"/>
    <w:rsid w:val="00F31BE6"/>
    <w:rsid w:val="00F35440"/>
    <w:rsid w:val="00F373B0"/>
    <w:rsid w:val="00F43EC0"/>
    <w:rsid w:val="00F5011F"/>
    <w:rsid w:val="00F60E86"/>
    <w:rsid w:val="00F63659"/>
    <w:rsid w:val="00F915FA"/>
    <w:rsid w:val="00F97040"/>
    <w:rsid w:val="00FA02BC"/>
    <w:rsid w:val="00FA03CD"/>
    <w:rsid w:val="00FA2E5D"/>
    <w:rsid w:val="00FA4939"/>
    <w:rsid w:val="00FA4A1A"/>
    <w:rsid w:val="00FB21DA"/>
    <w:rsid w:val="00FB27D8"/>
    <w:rsid w:val="00FB3FFE"/>
    <w:rsid w:val="00FC2383"/>
    <w:rsid w:val="00FC7227"/>
    <w:rsid w:val="00FD02DE"/>
    <w:rsid w:val="00FD288E"/>
    <w:rsid w:val="00FD5F59"/>
    <w:rsid w:val="00FF177C"/>
    <w:rsid w:val="00FF54CB"/>
    <w:rsid w:val="00FF6FEB"/>
    <w:rsid w:val="01322CB6"/>
    <w:rsid w:val="017E2C89"/>
    <w:rsid w:val="01C34DEF"/>
    <w:rsid w:val="09516C92"/>
    <w:rsid w:val="0F16CE9E"/>
    <w:rsid w:val="1274467B"/>
    <w:rsid w:val="134EF210"/>
    <w:rsid w:val="184EB9CA"/>
    <w:rsid w:val="18CF2F6A"/>
    <w:rsid w:val="18F1ED0F"/>
    <w:rsid w:val="197F8BF1"/>
    <w:rsid w:val="1A260EC5"/>
    <w:rsid w:val="1B5CEBFA"/>
    <w:rsid w:val="1DEE6333"/>
    <w:rsid w:val="220B7A0C"/>
    <w:rsid w:val="266F217A"/>
    <w:rsid w:val="2A403255"/>
    <w:rsid w:val="2BFC10E2"/>
    <w:rsid w:val="2ED6C0CC"/>
    <w:rsid w:val="2F51888C"/>
    <w:rsid w:val="2F8C54A3"/>
    <w:rsid w:val="2FE2E7C6"/>
    <w:rsid w:val="3045DC1B"/>
    <w:rsid w:val="351B6479"/>
    <w:rsid w:val="3657FC99"/>
    <w:rsid w:val="3793A536"/>
    <w:rsid w:val="40C467A7"/>
    <w:rsid w:val="4109DD94"/>
    <w:rsid w:val="4542FEC6"/>
    <w:rsid w:val="45E5710F"/>
    <w:rsid w:val="45ECEB14"/>
    <w:rsid w:val="4752D328"/>
    <w:rsid w:val="47644BEB"/>
    <w:rsid w:val="4BAF20FA"/>
    <w:rsid w:val="4BF8F03B"/>
    <w:rsid w:val="5394621F"/>
    <w:rsid w:val="54EE3D59"/>
    <w:rsid w:val="58C6A8A9"/>
    <w:rsid w:val="5A1C74C0"/>
    <w:rsid w:val="5AC352F7"/>
    <w:rsid w:val="5B633C92"/>
    <w:rsid w:val="5BBBF01D"/>
    <w:rsid w:val="5BFB84FA"/>
    <w:rsid w:val="5C833070"/>
    <w:rsid w:val="5C9EC4AD"/>
    <w:rsid w:val="5E0993F5"/>
    <w:rsid w:val="5ECD1318"/>
    <w:rsid w:val="6035F913"/>
    <w:rsid w:val="63FC382E"/>
    <w:rsid w:val="66059BEF"/>
    <w:rsid w:val="67201638"/>
    <w:rsid w:val="6739CEB9"/>
    <w:rsid w:val="6757005E"/>
    <w:rsid w:val="697826CE"/>
    <w:rsid w:val="69A5E121"/>
    <w:rsid w:val="69EB3CE9"/>
    <w:rsid w:val="6A1DDB2D"/>
    <w:rsid w:val="6A5025FE"/>
    <w:rsid w:val="6B582E8E"/>
    <w:rsid w:val="6C6299C7"/>
    <w:rsid w:val="6CD7D766"/>
    <w:rsid w:val="72A6ED9D"/>
    <w:rsid w:val="74FA65D4"/>
    <w:rsid w:val="773BB78B"/>
    <w:rsid w:val="7926DC0F"/>
    <w:rsid w:val="7BE08D98"/>
    <w:rsid w:val="7D4A819D"/>
    <w:rsid w:val="7D958C7B"/>
    <w:rsid w:val="7E527A63"/>
    <w:rsid w:val="7F95AA6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49A547E"/>
  <w15:chartTrackingRefBased/>
  <w15:docId w15:val="{2F90905D-FFA2-4406-BC48-078F3291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27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727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27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27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27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27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27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27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27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7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727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27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27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27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27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27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27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2724"/>
    <w:rPr>
      <w:rFonts w:eastAsiaTheme="majorEastAsia" w:cstheme="majorBidi"/>
      <w:color w:val="272727" w:themeColor="text1" w:themeTint="D8"/>
    </w:rPr>
  </w:style>
  <w:style w:type="paragraph" w:styleId="Title">
    <w:name w:val="Title"/>
    <w:basedOn w:val="Normal"/>
    <w:next w:val="Normal"/>
    <w:link w:val="TitleChar"/>
    <w:uiPriority w:val="10"/>
    <w:qFormat/>
    <w:rsid w:val="00C727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7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7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27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2724"/>
    <w:pPr>
      <w:spacing w:before="160"/>
      <w:jc w:val="center"/>
    </w:pPr>
    <w:rPr>
      <w:i/>
      <w:iCs/>
      <w:color w:val="404040" w:themeColor="text1" w:themeTint="BF"/>
    </w:rPr>
  </w:style>
  <w:style w:type="character" w:customStyle="1" w:styleId="QuoteChar">
    <w:name w:val="Quote Char"/>
    <w:basedOn w:val="DefaultParagraphFont"/>
    <w:link w:val="Quote"/>
    <w:uiPriority w:val="29"/>
    <w:rsid w:val="00C72724"/>
    <w:rPr>
      <w:i/>
      <w:iCs/>
      <w:color w:val="404040" w:themeColor="text1" w:themeTint="BF"/>
    </w:rPr>
  </w:style>
  <w:style w:type="paragraph" w:styleId="ListParagraph">
    <w:name w:val="List Paragraph"/>
    <w:basedOn w:val="Normal"/>
    <w:uiPriority w:val="34"/>
    <w:qFormat/>
    <w:rsid w:val="00C72724"/>
    <w:pPr>
      <w:ind w:left="720"/>
      <w:contextualSpacing/>
    </w:pPr>
  </w:style>
  <w:style w:type="character" w:styleId="IntenseEmphasis">
    <w:name w:val="Intense Emphasis"/>
    <w:basedOn w:val="DefaultParagraphFont"/>
    <w:uiPriority w:val="21"/>
    <w:qFormat/>
    <w:rsid w:val="00C72724"/>
    <w:rPr>
      <w:i/>
      <w:iCs/>
      <w:color w:val="0F4761" w:themeColor="accent1" w:themeShade="BF"/>
    </w:rPr>
  </w:style>
  <w:style w:type="paragraph" w:styleId="IntenseQuote">
    <w:name w:val="Intense Quote"/>
    <w:basedOn w:val="Normal"/>
    <w:next w:val="Normal"/>
    <w:link w:val="IntenseQuoteChar"/>
    <w:uiPriority w:val="30"/>
    <w:qFormat/>
    <w:rsid w:val="00C727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2724"/>
    <w:rPr>
      <w:i/>
      <w:iCs/>
      <w:color w:val="0F4761" w:themeColor="accent1" w:themeShade="BF"/>
    </w:rPr>
  </w:style>
  <w:style w:type="character" w:styleId="IntenseReference">
    <w:name w:val="Intense Reference"/>
    <w:basedOn w:val="DefaultParagraphFont"/>
    <w:uiPriority w:val="32"/>
    <w:qFormat/>
    <w:rsid w:val="00C72724"/>
    <w:rPr>
      <w:b/>
      <w:bCs/>
      <w:smallCaps/>
      <w:color w:val="0F4761" w:themeColor="accent1" w:themeShade="BF"/>
      <w:spacing w:val="5"/>
    </w:rPr>
  </w:style>
  <w:style w:type="character" w:styleId="CommentReference">
    <w:name w:val="annotation reference"/>
    <w:basedOn w:val="DefaultParagraphFont"/>
    <w:uiPriority w:val="99"/>
    <w:semiHidden/>
    <w:unhideWhenUsed/>
    <w:rsid w:val="00ED20EA"/>
    <w:rPr>
      <w:sz w:val="16"/>
      <w:szCs w:val="16"/>
    </w:rPr>
  </w:style>
  <w:style w:type="paragraph" w:styleId="CommentText">
    <w:name w:val="annotation text"/>
    <w:basedOn w:val="Normal"/>
    <w:link w:val="CommentTextChar"/>
    <w:uiPriority w:val="99"/>
    <w:unhideWhenUsed/>
    <w:rsid w:val="00ED20EA"/>
    <w:pPr>
      <w:spacing w:line="240" w:lineRule="auto"/>
    </w:pPr>
    <w:rPr>
      <w:sz w:val="20"/>
      <w:szCs w:val="20"/>
    </w:rPr>
  </w:style>
  <w:style w:type="character" w:customStyle="1" w:styleId="CommentTextChar">
    <w:name w:val="Comment Text Char"/>
    <w:basedOn w:val="DefaultParagraphFont"/>
    <w:link w:val="CommentText"/>
    <w:uiPriority w:val="99"/>
    <w:rsid w:val="00ED20EA"/>
    <w:rPr>
      <w:sz w:val="20"/>
      <w:szCs w:val="20"/>
    </w:rPr>
  </w:style>
  <w:style w:type="paragraph" w:styleId="CommentSubject">
    <w:name w:val="annotation subject"/>
    <w:basedOn w:val="CommentText"/>
    <w:next w:val="CommentText"/>
    <w:link w:val="CommentSubjectChar"/>
    <w:uiPriority w:val="99"/>
    <w:semiHidden/>
    <w:unhideWhenUsed/>
    <w:rsid w:val="00ED20EA"/>
    <w:rPr>
      <w:b/>
      <w:bCs/>
    </w:rPr>
  </w:style>
  <w:style w:type="character" w:customStyle="1" w:styleId="CommentSubjectChar">
    <w:name w:val="Comment Subject Char"/>
    <w:basedOn w:val="CommentTextChar"/>
    <w:link w:val="CommentSubject"/>
    <w:uiPriority w:val="99"/>
    <w:semiHidden/>
    <w:rsid w:val="00ED20EA"/>
    <w:rPr>
      <w:b/>
      <w:bCs/>
      <w:sz w:val="20"/>
      <w:szCs w:val="20"/>
    </w:rPr>
  </w:style>
  <w:style w:type="character" w:styleId="Hyperlink">
    <w:name w:val="Hyperlink"/>
    <w:basedOn w:val="DefaultParagraphFont"/>
    <w:uiPriority w:val="99"/>
    <w:unhideWhenUsed/>
    <w:qFormat/>
    <w:rsid w:val="009C2A06"/>
    <w:rPr>
      <w:color w:val="467886" w:themeColor="hyperlink"/>
      <w:u w:val="single"/>
    </w:rPr>
  </w:style>
  <w:style w:type="character" w:styleId="UnresolvedMention">
    <w:name w:val="Unresolved Mention"/>
    <w:basedOn w:val="DefaultParagraphFont"/>
    <w:uiPriority w:val="99"/>
    <w:semiHidden/>
    <w:unhideWhenUsed/>
    <w:rsid w:val="009C2A06"/>
    <w:rPr>
      <w:color w:val="605E5C"/>
      <w:shd w:val="clear" w:color="auto" w:fill="E1DFDD"/>
    </w:rPr>
  </w:style>
  <w:style w:type="character" w:styleId="Mention">
    <w:name w:val="Mention"/>
    <w:basedOn w:val="DefaultParagraphFont"/>
    <w:uiPriority w:val="99"/>
    <w:unhideWhenUsed/>
    <w:rsid w:val="00B07F88"/>
    <w:rPr>
      <w:color w:val="2B579A"/>
      <w:shd w:val="clear" w:color="auto" w:fill="E1DFDD"/>
    </w:rPr>
  </w:style>
  <w:style w:type="paragraph" w:styleId="Revision">
    <w:name w:val="Revision"/>
    <w:hidden/>
    <w:uiPriority w:val="99"/>
    <w:semiHidden/>
    <w:rsid w:val="00727E3D"/>
    <w:pPr>
      <w:spacing w:after="0" w:line="240" w:lineRule="auto"/>
    </w:pPr>
  </w:style>
  <w:style w:type="table" w:styleId="TableGrid">
    <w:name w:val="Table Grid"/>
    <w:basedOn w:val="TableNormal"/>
    <w:uiPriority w:val="39"/>
    <w:rsid w:val="00B33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B336D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336D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GridTable4">
    <w:name w:val="Grid Table 4"/>
    <w:basedOn w:val="TableNormal"/>
    <w:uiPriority w:val="49"/>
    <w:rsid w:val="00B336D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ui-text">
    <w:name w:val="fui-text"/>
    <w:basedOn w:val="DefaultParagraphFont"/>
    <w:rsid w:val="002C1D44"/>
  </w:style>
  <w:style w:type="paragraph" w:styleId="Header">
    <w:name w:val="header"/>
    <w:basedOn w:val="Normal"/>
    <w:link w:val="HeaderChar"/>
    <w:unhideWhenUsed/>
    <w:qFormat/>
    <w:rsid w:val="007168F8"/>
    <w:pPr>
      <w:tabs>
        <w:tab w:val="center" w:pos="4680"/>
        <w:tab w:val="right" w:pos="9360"/>
      </w:tabs>
      <w:spacing w:after="0" w:line="240" w:lineRule="auto"/>
    </w:pPr>
  </w:style>
  <w:style w:type="character" w:customStyle="1" w:styleId="HeaderChar">
    <w:name w:val="Header Char"/>
    <w:basedOn w:val="DefaultParagraphFont"/>
    <w:link w:val="Header"/>
    <w:rsid w:val="007168F8"/>
  </w:style>
  <w:style w:type="paragraph" w:styleId="Footer">
    <w:name w:val="footer"/>
    <w:basedOn w:val="Normal"/>
    <w:link w:val="FooterChar"/>
    <w:uiPriority w:val="99"/>
    <w:unhideWhenUsed/>
    <w:rsid w:val="007168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8F8"/>
  </w:style>
  <w:style w:type="paragraph" w:styleId="BodyText">
    <w:name w:val="Body Text"/>
    <w:basedOn w:val="Normal"/>
    <w:link w:val="BodyTextChar"/>
    <w:qFormat/>
    <w:rsid w:val="00FB3FFE"/>
    <w:pPr>
      <w:spacing w:after="120" w:line="300" w:lineRule="atLeast"/>
    </w:pPr>
    <w:rPr>
      <w:kern w:val="0"/>
      <w:sz w:val="20"/>
      <w:szCs w:val="22"/>
      <w14:ligatures w14:val="none"/>
    </w:rPr>
  </w:style>
  <w:style w:type="character" w:customStyle="1" w:styleId="BodyTextChar">
    <w:name w:val="Body Text Char"/>
    <w:basedOn w:val="DefaultParagraphFont"/>
    <w:link w:val="BodyText"/>
    <w:rsid w:val="00FB3FFE"/>
    <w:rPr>
      <w:kern w:val="0"/>
      <w:sz w:val="2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DOL_PRA_PUBLIC@dol.gov" TargetMode="External" /><Relationship Id="rId8" Type="http://schemas.openxmlformats.org/officeDocument/2006/relationships/hyperlink" Target="mailto:BEnglish@mathematica-mpr.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545A25B5D2643B0C70029BFE825FE" ma:contentTypeVersion="4" ma:contentTypeDescription="Create a new document." ma:contentTypeScope="" ma:versionID="21c6c5372d82198df7302a51b1341cf6">
  <xsd:schema xmlns:xsd="http://www.w3.org/2001/XMLSchema" xmlns:xs="http://www.w3.org/2001/XMLSchema" xmlns:p="http://schemas.microsoft.com/office/2006/metadata/properties" xmlns:ns2="a8e4d159-9bbe-4e01-9a20-6e81e1fc1129" targetNamespace="http://schemas.microsoft.com/office/2006/metadata/properties" ma:root="true" ma:fieldsID="9b16d00802e7762c4b6e4a3c02f9bf50" ns2:_="">
    <xsd:import namespace="a8e4d159-9bbe-4e01-9a20-6e81e1fc11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4d159-9bbe-4e01-9a20-6e81e1fc1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B335C6-13D8-4753-8BE4-38DB0F69D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4d159-9bbe-4e01-9a20-6e81e1fc11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304FD3-8CFD-46DF-BBEE-11D4387D8F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F764E0-1426-461B-818A-0D40C5D394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2094</Words>
  <Characters>10913</Characters>
  <Application>Microsoft Office Word</Application>
  <DocSecurity>0</DocSecurity>
  <Lines>389</Lines>
  <Paragraphs>110</Paragraphs>
  <ScaleCrop>false</ScaleCrop>
  <Company/>
  <LinksUpToDate>false</LinksUpToDate>
  <CharactersWithSpaces>12897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La Rosa, Siobhan</dc:creator>
  <cp:lastModifiedBy>Hannon, Bradley - ASP</cp:lastModifiedBy>
  <cp:revision>2</cp:revision>
  <dcterms:created xsi:type="dcterms:W3CDTF">2026-05-04T15:43:00Z</dcterms:created>
  <dcterms:modified xsi:type="dcterms:W3CDTF">2026-05-04T15:43:00Z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0x010100FA0545A25B5D2643B0C70029BFE825FE</vt:lpwstr>
  </property>
  <property fmtid="{D5CDD505-2E9C-101B-9397-08002B2CF9AE}" pid="3" name="docLang">
    <vt:lpwstr>en</vt:lpwstr>
  </property>
  <property fmtid="{D5CDD505-2E9C-101B-9397-08002B2CF9AE}" pid="4" name="MediaServiceImageTags">
    <vt:lpwstr/>
  </property>
</Properties>
</file>