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14:paraId="1DAA9F6C" w14:textId="6F58B1A9">
      <w:pPr>
        <w:widowControl/>
        <w:jc w:val="center"/>
        <w:rPr>
          <w:rFonts w:ascii="Times New Roman" w:hAnsi="Times New Roman"/>
          <w:b/>
          <w:bCs/>
        </w:rPr>
      </w:pPr>
      <w:r>
        <w:rPr>
          <w:rFonts w:ascii="Times New Roman" w:hAnsi="Times New Roman"/>
          <w:b/>
          <w:bCs/>
        </w:rPr>
        <w:t xml:space="preserve"> </w:t>
      </w:r>
      <w:r w:rsidRPr="006005E4" w:rsidR="006005E4">
        <w:rPr>
          <w:rFonts w:ascii="Times New Roman" w:hAnsi="Times New Roman"/>
          <w:b/>
          <w:bCs/>
        </w:rPr>
        <w:t>COMPONENTS OF THE HOMELESS VETERANS’ REINTEGRATION PROGRAM BUDGET AND NARRATIVE FORM</w:t>
      </w:r>
    </w:p>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58F5A902">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Pr="00871CA6">
        <w:rPr>
          <w:rFonts w:ascii="Times New Roman" w:hAnsi="Times New Roman"/>
          <w:b/>
          <w:bCs/>
        </w:rPr>
        <w:t xml:space="preserve">CONTROL NO. </w:t>
      </w:r>
      <w:r w:rsidRPr="0057533B" w:rsidR="0057533B">
        <w:rPr>
          <w:rFonts w:ascii="Times New Roman" w:hAnsi="Times New Roman"/>
          <w:b/>
          <w:bCs/>
        </w:rPr>
        <w:t>1293-0NEW</w:t>
      </w:r>
    </w:p>
    <w:p w:rsidR="00530EBD" w:rsidRPr="00D53DEB" w:rsidP="00116CD5" w14:paraId="3086E90B" w14:textId="77777777">
      <w:pPr>
        <w:widowControl/>
        <w:jc w:val="center"/>
        <w:rPr>
          <w:rFonts w:ascii="Times New Roman" w:hAnsi="Times New Roman"/>
          <w:bCs/>
        </w:rPr>
      </w:pPr>
    </w:p>
    <w:p w:rsidR="000B6FB6" w:rsidP="00690F56" w14:paraId="1CF8A88F" w14:textId="07E9807F">
      <w:pPr>
        <w:widowControl/>
        <w:rPr>
          <w:rFonts w:ascii="Times New Roman" w:hAnsi="Times New Roman"/>
          <w:bCs/>
        </w:rPr>
      </w:pPr>
      <w:r w:rsidRPr="00D53DEB">
        <w:rPr>
          <w:rFonts w:ascii="Times New Roman" w:hAnsi="Times New Roman"/>
          <w:bCs/>
        </w:rPr>
        <w:t xml:space="preserve">This ICR seeks to </w:t>
      </w:r>
      <w:r w:rsidRPr="0057533B" w:rsidR="0057533B">
        <w:rPr>
          <w:rFonts w:ascii="Times New Roman" w:hAnsi="Times New Roman"/>
          <w:bCs/>
        </w:rPr>
        <w:t>obtain approval for a new information collection for the Homeless Veterans’ Reintegration Program Budget and Narrative Form</w:t>
      </w:r>
      <w:r w:rsidR="0057533B">
        <w:rPr>
          <w:rFonts w:ascii="Times New Roman" w:hAnsi="Times New Roman"/>
          <w:bCs/>
        </w:rPr>
        <w:t>.</w:t>
      </w:r>
    </w:p>
    <w:p w:rsidR="0057533B" w:rsidRPr="00A47DA7" w:rsidP="00690F56" w14:paraId="0385124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7533B" w:rsidP="0057533B" w14:paraId="478BBB00" w14:textId="77777777">
      <w:pPr>
        <w:widowControl/>
        <w:rPr>
          <w:rFonts w:ascii="Times New Roman" w:hAnsi="Times New Roman"/>
        </w:rPr>
      </w:pPr>
    </w:p>
    <w:p w:rsidR="0057533B" w:rsidRPr="0057533B" w:rsidP="0057533B" w14:paraId="34D625D5" w14:textId="7041063A">
      <w:pPr>
        <w:widowControl/>
        <w:rPr>
          <w:rFonts w:ascii="Times New Roman" w:hAnsi="Times New Roman"/>
        </w:rPr>
      </w:pPr>
      <w:r w:rsidRPr="0057533B">
        <w:rPr>
          <w:rFonts w:ascii="Times New Roman" w:hAnsi="Times New Roman"/>
        </w:rPr>
        <w:t xml:space="preserve">The Department of Labor’s VETS administers funds for the Homeless Veterans’ Reintegration Program (HVRP) grant on an annual basis. These competitive grants are codified under 38 U.S.C. 2021, 2021A, and 2023. VETS provides funds to grant recipients through annual Funding Opportunity Announcements (FOA) and incremental funding throughout the grant’s three-year (12 quarters) period of performance. The total number of grant recipients varies from year to year based on the amount of available funds. Grants </w:t>
      </w:r>
      <w:r w:rsidR="00633968">
        <w:rPr>
          <w:rFonts w:ascii="Times New Roman" w:hAnsi="Times New Roman"/>
        </w:rPr>
        <w:t>are awarded for</w:t>
      </w:r>
      <w:r w:rsidRPr="0057533B">
        <w:rPr>
          <w:rFonts w:ascii="Times New Roman" w:hAnsi="Times New Roman"/>
        </w:rPr>
        <w:t xml:space="preserve">  up to $500,000 each year, for a total of up to $1,500,000 for the three-year period of performance.</w:t>
      </w:r>
    </w:p>
    <w:p w:rsidR="0057533B" w:rsidP="0057533B" w14:paraId="05207F62" w14:textId="77777777">
      <w:pPr>
        <w:widowControl/>
        <w:rPr>
          <w:rFonts w:ascii="Times New Roman" w:hAnsi="Times New Roman"/>
        </w:rPr>
      </w:pPr>
    </w:p>
    <w:p w:rsidR="0057533B" w:rsidRPr="0057533B" w:rsidP="0057533B" w14:paraId="16762A3B" w14:textId="614DEA40">
      <w:pPr>
        <w:widowControl/>
        <w:rPr>
          <w:rFonts w:ascii="Times New Roman" w:hAnsi="Times New Roman"/>
        </w:rPr>
      </w:pPr>
      <w:r w:rsidRPr="0057533B">
        <w:rPr>
          <w:rFonts w:ascii="Times New Roman" w:hAnsi="Times New Roman"/>
        </w:rPr>
        <w:t>The Assistant Secretary for Veterans’ Employment and Training monitors and supervises the distribution and use of those funds as required by 38 U.S.C. 2021 and 38 U.S.C. 2021A. Additionally, and in accordance with 38 U.S.C. 2021(d), the Secretary shall collect such information as that Secretary considers appropriate to monitor and evaluate the distribution and expenditure of funds appropriated to carry out this section.</w:t>
      </w:r>
    </w:p>
    <w:p w:rsidR="0057533B" w:rsidP="0057533B" w14:paraId="01BF0ED4" w14:textId="77777777">
      <w:pPr>
        <w:widowControl/>
        <w:rPr>
          <w:rFonts w:ascii="Times New Roman" w:hAnsi="Times New Roman"/>
        </w:rPr>
      </w:pPr>
    </w:p>
    <w:p w:rsidR="00690F56" w:rsidRPr="00D53DEB" w:rsidP="00690F56" w14:paraId="7474467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57533B" w:rsidP="0057533B" w14:paraId="14998872" w14:textId="77777777">
      <w:pPr>
        <w:widowControl/>
        <w:rPr>
          <w:rFonts w:ascii="Times New Roman" w:hAnsi="Times New Roman"/>
        </w:rPr>
      </w:pPr>
    </w:p>
    <w:p w:rsidR="0057533B" w:rsidP="0057533B" w14:paraId="2B30D1A7" w14:textId="61144CC3">
      <w:pPr>
        <w:widowControl/>
        <w:rPr>
          <w:rFonts w:ascii="Times New Roman" w:hAnsi="Times New Roman"/>
        </w:rPr>
      </w:pPr>
      <w:r w:rsidRPr="0057533B">
        <w:rPr>
          <w:rFonts w:ascii="Times New Roman" w:hAnsi="Times New Roman"/>
        </w:rPr>
        <w:t xml:space="preserve">The approval of this form will create the use of standardized formats for grant recipients’ preparation of the budget and budget narrative. In accordance with 2 C.F.R. Appendix-I-to-Part-200(b)(4)(ii)(I), VETS’ annual FOA requires the submission of a budget narrative for VETS’ applicants to show that their proposed costs are allowable under 2 C.F.R. § 200.403 and are necessary and reasonable for carrying out the HVRP grant. </w:t>
      </w:r>
    </w:p>
    <w:p w:rsidR="0057533B" w:rsidP="0057533B" w14:paraId="4894DB7B" w14:textId="77777777">
      <w:pPr>
        <w:widowControl/>
        <w:rPr>
          <w:rFonts w:ascii="Times New Roman" w:hAnsi="Times New Roman"/>
        </w:rPr>
      </w:pPr>
    </w:p>
    <w:p w:rsidR="0057533B" w:rsidRPr="0057533B" w:rsidP="0057533B" w14:paraId="6485E147" w14:textId="1475D382">
      <w:pPr>
        <w:widowControl/>
        <w:rPr>
          <w:rFonts w:ascii="Times New Roman" w:hAnsi="Times New Roman"/>
        </w:rPr>
      </w:pPr>
      <w:r w:rsidRPr="0057533B">
        <w:rPr>
          <w:rFonts w:ascii="Times New Roman" w:hAnsi="Times New Roman"/>
        </w:rPr>
        <w:t xml:space="preserve">Collecting this information via this form helps to ensure that requested data is provided in a uniform way, reporting burdens are minimized, errors in budget formulation and calculation are nullified, and the impact of collection requirements on respondents are described in its </w:t>
      </w:r>
      <w:r w:rsidRPr="0057533B">
        <w:rPr>
          <w:rFonts w:ascii="Times New Roman" w:hAnsi="Times New Roman"/>
        </w:rPr>
        <w:t>instructions. VETS will use the HVRP Budget and Narrative Form for monitoring the expenditure of grant funds according to the program budget throughout the period of performance, and to satisfy the regulatory requirements in accordance with 2 C.F.R. § 200.308(c) if there is a need for the grant recipient to request a budget revision. This collection instrument is clearly understood by respondents, and the information is easily evaluable by VETS for cost principles guidelines found in 2 C.F.R. Part 200, Subpart E.</w:t>
      </w:r>
    </w:p>
    <w:p w:rsidR="007F2B6F" w:rsidRPr="00A47DA7" w:rsidP="00690F56" w14:paraId="1BCB86C6"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B262F4" w:rsidP="00690F56" w14:paraId="1C612DD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4006A6E" w14:textId="5A481E1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262F4">
        <w:rPr>
          <w:rFonts w:ascii="Times New Roman" w:hAnsi="Times New Roman"/>
        </w:rPr>
        <w:t xml:space="preserve">All respondents submit the form electronically. The HVRP Budget and Narrative Form is a user-friendly, fillable, Microsoft Excel-based form designed to calculate totals by respondent’s cost associated within each object class category, and total overall budget. It provides fields for the grant recipient to input the justification of costs for VETS to determine if the costs are allowable, allocable, reasonable and necessary for </w:t>
      </w:r>
      <w:r w:rsidRPr="00B262F4" w:rsidR="001948ED">
        <w:rPr>
          <w:rFonts w:ascii="Times New Roman" w:hAnsi="Times New Roman"/>
        </w:rPr>
        <w:t>HVRP</w:t>
      </w:r>
      <w:r w:rsidRPr="00B262F4">
        <w:rPr>
          <w:rFonts w:ascii="Times New Roman" w:hAnsi="Times New Roman"/>
        </w:rPr>
        <w:t>.</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3F1C50" w:rsidP="00690F56" w14:paraId="0AE5299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2693B8DC" w14:textId="2F0398D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F1C50">
        <w:rPr>
          <w:rFonts w:ascii="Times New Roman" w:hAnsi="Times New Roman"/>
        </w:rPr>
        <w:t>In accordance with 2 C.F.R. Appendix-I-to-Part-200(b)(4)(ii)(I), VETS’ annual FOA requires the submission of a budget narrative for VETS’ applicants to show that their proposed costs are allowable under 2 C.F.R. § 200.403 and are necessary and reasonable for carrying out the HVRP grant. There are no</w:t>
      </w:r>
      <w:r w:rsidR="00163752">
        <w:rPr>
          <w:rFonts w:ascii="Times New Roman" w:hAnsi="Times New Roman"/>
        </w:rPr>
        <w:t xml:space="preserve"> other form or</w:t>
      </w:r>
      <w:r w:rsidRPr="003F1C50">
        <w:rPr>
          <w:rFonts w:ascii="Times New Roman" w:hAnsi="Times New Roman"/>
        </w:rPr>
        <w:t xml:space="preserve"> requests of applicants or grant recipients to submit to VETS </w:t>
      </w:r>
      <w:r w:rsidR="004417E9">
        <w:rPr>
          <w:rFonts w:ascii="Times New Roman" w:hAnsi="Times New Roman"/>
        </w:rPr>
        <w:t xml:space="preserve">or other agencies </w:t>
      </w:r>
      <w:r w:rsidRPr="003F1C50">
        <w:rPr>
          <w:rFonts w:ascii="Times New Roman" w:hAnsi="Times New Roman"/>
        </w:rPr>
        <w:t xml:space="preserve">the information collected in </w:t>
      </w:r>
      <w:r w:rsidR="00285FA9">
        <w:rPr>
          <w:rFonts w:ascii="Times New Roman" w:hAnsi="Times New Roman"/>
        </w:rPr>
        <w:t>this</w:t>
      </w:r>
      <w:r w:rsidRPr="003F1C50" w:rsidR="00285FA9">
        <w:rPr>
          <w:rFonts w:ascii="Times New Roman" w:hAnsi="Times New Roman"/>
        </w:rPr>
        <w:t xml:space="preserve"> </w:t>
      </w:r>
      <w:r w:rsidRPr="003F1C50">
        <w:rPr>
          <w:rFonts w:ascii="Times New Roman" w:hAnsi="Times New Roman"/>
        </w:rPr>
        <w:t>manner that would appear duplicative.</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D56A05A" w14:textId="27E0AE1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07B68">
        <w:rPr>
          <w:rFonts w:ascii="Times New Roman" w:hAnsi="Times New Roman"/>
        </w:rPr>
        <w:t>This information collection does not impact small businesses or other small entities</w:t>
      </w:r>
    </w:p>
    <w:p w:rsidR="00C07B68" w:rsidRPr="00A973AA" w:rsidP="00690F56" w14:paraId="4849BA2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690F56" w14:paraId="7C4C2F67" w14:textId="6149FB6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46A90" w:rsidP="00690F56" w14:paraId="27831404" w14:textId="3238CE1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46A90">
        <w:rPr>
          <w:rFonts w:ascii="Times New Roman" w:hAnsi="Times New Roman"/>
        </w:rPr>
        <w:t>Per 38 U.S.C. 2021(d), VETS shall monitor and evaluate the distribution and expenditure of funds appropriated to carry out the HVRP. Without these collections, data may not be provided in a uniform way, reporting burdens are increased due to errors that applicants or grant recipients may make in developing their budget, in both mathematically estimating cost and the narrative justification. This collection instrument reduces errors in budget formulation and calculations are nullified.</w:t>
      </w:r>
    </w:p>
    <w:p w:rsidR="007F2B6F" w:rsidRPr="00A47DA7" w:rsidP="00690F56" w14:paraId="6E3F972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16421D" w:rsidP="00642220" w14:paraId="0EC6B18E"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42220" w:rsidRPr="00D53DEB" w:rsidP="00642220" w14:paraId="3DCDBA31" w14:textId="6698CB93">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B17DFB">
        <w:t>VETS does not anticipate any special circumstances that would necessitate any of the above-listed requirements.</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58414E" w:rsidP="00690F56" w14:paraId="2B6B71D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8414E" w:rsidRPr="0058414E" w:rsidP="0058414E" w14:paraId="62300902" w14:textId="43CCFA8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8414E">
        <w:rPr>
          <w:rFonts w:ascii="Times New Roman" w:hAnsi="Times New Roman"/>
        </w:rPr>
        <w:t xml:space="preserve">The Department published a Federal Register notice on 06-10-2025, </w:t>
      </w:r>
      <w:r w:rsidR="004417E9">
        <w:rPr>
          <w:rFonts w:ascii="Times New Roman" w:hAnsi="Times New Roman"/>
        </w:rPr>
        <w:t xml:space="preserve">(90 FR </w:t>
      </w:r>
      <w:r w:rsidRPr="0058414E">
        <w:rPr>
          <w:rFonts w:ascii="Times New Roman" w:hAnsi="Times New Roman"/>
        </w:rPr>
        <w:t>10474</w:t>
      </w:r>
      <w:r w:rsidR="004417E9">
        <w:rPr>
          <w:rFonts w:ascii="Times New Roman" w:hAnsi="Times New Roman"/>
        </w:rPr>
        <w:t>)</w:t>
      </w:r>
      <w:r w:rsidRPr="0058414E">
        <w:rPr>
          <w:rFonts w:ascii="Times New Roman" w:hAnsi="Times New Roman"/>
        </w:rPr>
        <w:t xml:space="preserve">, notifying the public of its intent to pursue this information collection (OMB </w:t>
      </w:r>
      <w:r w:rsidR="004417E9">
        <w:rPr>
          <w:rFonts w:ascii="Times New Roman" w:hAnsi="Times New Roman"/>
        </w:rPr>
        <w:t xml:space="preserve">Control </w:t>
      </w:r>
      <w:r w:rsidRPr="0058414E">
        <w:rPr>
          <w:rFonts w:ascii="Times New Roman" w:hAnsi="Times New Roman"/>
        </w:rPr>
        <w:t xml:space="preserve">Number 1293-0NEW). </w:t>
      </w:r>
    </w:p>
    <w:p w:rsidR="0058414E" w:rsidP="0058414E" w14:paraId="3A33BB84" w14:textId="4A43DB6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8414E">
        <w:rPr>
          <w:rFonts w:ascii="Times New Roman" w:hAnsi="Times New Roman"/>
        </w:rPr>
        <w:t>A summary of  comments follows, along with our responses:</w:t>
      </w:r>
    </w:p>
    <w:p w:rsidR="0058414E" w:rsidP="0058414E" w14:paraId="43464D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42B66" w:rsidRPr="00F42B66" w:rsidP="00F42B66" w14:paraId="191B6B9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42B66">
        <w:rPr>
          <w:rFonts w:ascii="Times New Roman" w:hAnsi="Times New Roman"/>
        </w:rPr>
        <w:t>i.</w:t>
      </w:r>
      <w:r w:rsidRPr="00F42B66">
        <w:rPr>
          <w:rFonts w:ascii="Times New Roman" w:hAnsi="Times New Roman"/>
        </w:rPr>
        <w:tab/>
      </w:r>
      <w:r w:rsidRPr="00F42B66">
        <w:rPr>
          <w:rFonts w:ascii="Times New Roman" w:hAnsi="Times New Roman"/>
          <w:b/>
          <w:bCs/>
        </w:rPr>
        <w:t xml:space="preserve">Comment: </w:t>
      </w:r>
      <w:r w:rsidRPr="00F42B66">
        <w:rPr>
          <w:rFonts w:ascii="Times New Roman" w:hAnsi="Times New Roman"/>
        </w:rPr>
        <w:t>A current HVRP grant recipient emailed HVRP@dol.gov stating: “As a current HVRP grant recipient, I would like to express support for the proposed HVRP Budget and Narrative Form. The standardized format is clear, practical, and aligns well with the reporting and compliance requirements under 2 CFR 200.403 and subpart E. We appreciate the Department of Labor’s effort to streamline the budgeting process and reduce the administrative burden. Having a consistent structure improves efficiency and helps ensure accurate and compliant submissions.”</w:t>
      </w:r>
    </w:p>
    <w:p w:rsidR="00F42B66" w:rsidRPr="00F42B66" w:rsidP="00F42B66" w14:paraId="4BFA626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42B66" w:rsidRPr="00F42B66" w:rsidP="00F42B66" w14:paraId="5F9EFE1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42B66">
        <w:rPr>
          <w:rFonts w:ascii="Times New Roman" w:hAnsi="Times New Roman"/>
          <w:b/>
          <w:bCs/>
        </w:rPr>
        <w:t>VETS response:</w:t>
      </w:r>
      <w:r w:rsidRPr="00F42B66">
        <w:rPr>
          <w:rFonts w:ascii="Times New Roman" w:hAnsi="Times New Roman"/>
        </w:rPr>
        <w:t xml:space="preserve"> VETS acknowledged the comment by thanking the grant recipient for their submission. </w:t>
      </w:r>
    </w:p>
    <w:p w:rsidR="00F42B66" w:rsidRPr="00F42B66" w:rsidP="00F42B66" w14:paraId="7187647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42B66" w:rsidRPr="00F42B66" w:rsidP="00F42B66" w14:paraId="72252EF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42B66" w:rsidRPr="00F42B66" w:rsidP="00F42B66" w14:paraId="1786E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42B66">
        <w:rPr>
          <w:rFonts w:ascii="Times New Roman" w:hAnsi="Times New Roman"/>
        </w:rPr>
        <w:t>ii.</w:t>
      </w:r>
      <w:r w:rsidRPr="00F42B66">
        <w:rPr>
          <w:rFonts w:ascii="Times New Roman" w:hAnsi="Times New Roman"/>
        </w:rPr>
        <w:tab/>
      </w:r>
      <w:r w:rsidRPr="00F42B66">
        <w:rPr>
          <w:rFonts w:ascii="Times New Roman" w:hAnsi="Times New Roman"/>
          <w:b/>
          <w:bCs/>
        </w:rPr>
        <w:t>Comment:</w:t>
      </w:r>
      <w:r w:rsidRPr="00F42B66">
        <w:rPr>
          <w:rFonts w:ascii="Times New Roman" w:hAnsi="Times New Roman"/>
        </w:rPr>
        <w:t xml:space="preserve"> Two HVRP grant recipient commentors requested the HVRP Budget and Narrative Form itself because it was not published in the FRN.</w:t>
      </w:r>
    </w:p>
    <w:p w:rsidR="00F42B66" w:rsidRPr="00F42B66" w:rsidP="00F42B66" w14:paraId="2DB23F9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8414E" w:rsidRPr="00D53DEB" w:rsidP="00F42B66" w14:paraId="65B31D59" w14:textId="2A3F4CC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42B66">
        <w:rPr>
          <w:rFonts w:ascii="Times New Roman" w:hAnsi="Times New Roman"/>
          <w:b/>
          <w:bCs/>
        </w:rPr>
        <w:t>VETS response:</w:t>
      </w:r>
      <w:r w:rsidRPr="00F42B66">
        <w:rPr>
          <w:rFonts w:ascii="Times New Roman" w:hAnsi="Times New Roman"/>
        </w:rPr>
        <w:t xml:space="preserve"> VETS provided both commentors with a copy of the draft HVRP Budget and Narrative Form. There were no further replies from either commentor.</w:t>
      </w:r>
    </w:p>
    <w:p w:rsidR="00690F56" w:rsidRPr="00A47DA7" w:rsidP="00690F56" w14:paraId="7644A4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RPr="00A47DA7" w:rsidP="0060114B" w14:paraId="425C0DB9"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3D9804C1" w14:textId="13E4234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D1BB4">
        <w:rPr>
          <w:rFonts w:ascii="Times New Roman" w:hAnsi="Times New Roman"/>
        </w:rPr>
        <w:t>VETS did not provide any payments or gifts to respondents.</w:t>
      </w:r>
    </w:p>
    <w:p w:rsidR="004D1BB4" w:rsidRPr="00871CA6" w:rsidP="00690F56" w14:paraId="3923C11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61F2ECC1" w14:textId="5A55FB7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A199C">
        <w:rPr>
          <w:rFonts w:ascii="Times New Roman" w:hAnsi="Times New Roman"/>
        </w:rPr>
        <w:t>VETS did not provide any assurance of confidentiality to respondents.</w:t>
      </w:r>
    </w:p>
    <w:p w:rsidR="005F548A" w:rsidRPr="00871CA6" w:rsidP="00690F56" w14:paraId="712BCA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A47DA7"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27A67CE6" w14:textId="295D63F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27BD9">
        <w:rPr>
          <w:rFonts w:ascii="Times New Roman" w:hAnsi="Times New Roman"/>
        </w:rPr>
        <w:t>No questions of this nature are included in any component described in this information collection request.</w:t>
      </w:r>
    </w:p>
    <w:p w:rsidR="00DA6BB1" w:rsidRPr="00871CA6" w:rsidP="00690F56" w14:paraId="3B680A5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6B368724">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r>
        <w:rPr>
          <w:rStyle w:val="FootnoteReference"/>
          <w:rFonts w:ascii="Times New Roman" w:hAnsi="Times New Roman"/>
          <w:b/>
          <w:bCs/>
        </w:rPr>
        <w:footnoteReference w:id="2"/>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062EC88E">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924445" w:rsidP="00924445" w14:paraId="19B118C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24445" w:rsidP="00924445" w14:paraId="65EFD6D1" w14:textId="2639FD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24445">
        <w:rPr>
          <w:rFonts w:ascii="Times New Roman" w:hAnsi="Times New Roman"/>
        </w:rPr>
        <w:t>To determine the average burden for this collection of information, VETS reviewed the five-year average number of applications for the first year of the three-year period of performance (151) collections per year.</w:t>
      </w:r>
    </w:p>
    <w:p w:rsidR="00924445" w:rsidRPr="00924445" w:rsidP="00924445" w14:paraId="282AD57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24445" w:rsidP="00924445" w14:paraId="3D110C15" w14:textId="4BCAF79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24445">
        <w:rPr>
          <w:rFonts w:ascii="Times New Roman" w:hAnsi="Times New Roman"/>
        </w:rPr>
        <w:t xml:space="preserve">For the average burden hours per year: 151 respondents at 6 hours per collection once a year equals 906 hours. The average burden hours are derived from VETS staff estimates, and a similar collection </w:t>
      </w:r>
      <w:r w:rsidR="00773A8F">
        <w:rPr>
          <w:rFonts w:ascii="Times New Roman" w:hAnsi="Times New Roman"/>
        </w:rPr>
        <w:t>requirement</w:t>
      </w:r>
      <w:r w:rsidRPr="00924445" w:rsidR="00773A8F">
        <w:rPr>
          <w:rFonts w:ascii="Times New Roman" w:hAnsi="Times New Roman"/>
        </w:rPr>
        <w:t xml:space="preserve"> </w:t>
      </w:r>
      <w:r w:rsidRPr="00924445">
        <w:rPr>
          <w:rFonts w:ascii="Times New Roman" w:hAnsi="Times New Roman"/>
        </w:rPr>
        <w:t>approved for the U.S. Department of Justice</w:t>
      </w:r>
      <w:r w:rsidR="006021C5">
        <w:rPr>
          <w:rFonts w:ascii="Times New Roman" w:hAnsi="Times New Roman"/>
        </w:rPr>
        <w:t>,</w:t>
      </w:r>
      <w:r w:rsidRPr="00924445">
        <w:rPr>
          <w:rFonts w:ascii="Times New Roman" w:hAnsi="Times New Roman"/>
        </w:rPr>
        <w:t xml:space="preserve"> Office of Justice Programs under OMB approval No. 1121-0329</w:t>
      </w:r>
      <w:r w:rsidR="00C53C9D">
        <w:rPr>
          <w:rFonts w:ascii="Times New Roman" w:hAnsi="Times New Roman"/>
        </w:rPr>
        <w:t>, which does not capture all the budget details required for HVRP</w:t>
      </w:r>
      <w:r w:rsidR="004D2D61">
        <w:rPr>
          <w:rFonts w:ascii="Times New Roman" w:hAnsi="Times New Roman"/>
        </w:rPr>
        <w:t xml:space="preserve"> by the U.S. Department of Labor</w:t>
      </w:r>
      <w:r w:rsidRPr="00924445">
        <w:rPr>
          <w:rFonts w:ascii="Times New Roman" w:hAnsi="Times New Roman"/>
        </w:rPr>
        <w:t xml:space="preserve">.  </w:t>
      </w:r>
    </w:p>
    <w:p w:rsidR="00924445" w:rsidRPr="00924445" w:rsidP="00924445" w14:paraId="20FB820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924445" w:rsidP="00924445" w14:paraId="1904007E" w14:textId="52095AA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24445">
        <w:rPr>
          <w:rFonts w:ascii="Times New Roman" w:hAnsi="Times New Roman"/>
        </w:rPr>
        <w:t>Affected Public: HVRP Applicants/Recipients (151), that may be businesses or other for-profits, not-for-profit institutions, State and Local Governments.</w:t>
      </w:r>
    </w:p>
    <w:p w:rsidR="006626FF" w:rsidP="006626FF" w14:paraId="49938EA8" w14:textId="77777777">
      <w:pPr>
        <w:ind w:left="720"/>
        <w:rPr>
          <w:rFonts w:ascii="Times New Roman" w:hAnsi="Times New Roman"/>
          <w:i/>
        </w:rPr>
      </w:pPr>
    </w:p>
    <w:p w:rsidR="00B325DE" w14:paraId="7BF7CEE7" w14:textId="77777777">
      <w:pPr>
        <w:widowControl/>
        <w:autoSpaceDE/>
        <w:autoSpaceDN/>
        <w:adjustRightInd/>
        <w:rPr>
          <w:rFonts w:ascii="Times New Roman" w:hAnsi="Times New Roman"/>
          <w:b/>
        </w:rPr>
      </w:pPr>
      <w:r>
        <w:rPr>
          <w:rFonts w:ascii="Times New Roman" w:hAnsi="Times New Roman"/>
          <w:b/>
        </w:rPr>
        <w:br w:type="page"/>
      </w:r>
    </w:p>
    <w:p w:rsidR="006626FF" w:rsidRPr="00E60FB0" w:rsidP="006626FF" w14:paraId="3CD4954E" w14:textId="6B0362F2">
      <w:pPr>
        <w:ind w:left="720"/>
        <w:jc w:val="center"/>
        <w:rPr>
          <w:rFonts w:ascii="Times New Roman" w:hAnsi="Times New Roman"/>
          <w:i/>
        </w:rPr>
      </w:pPr>
      <w:r w:rsidRPr="00E60FB0">
        <w:rPr>
          <w:rFonts w:ascii="Times New Roman" w:hAnsi="Times New Roman"/>
          <w:b/>
        </w:rPr>
        <w:t>Estimated Annualized Respondent Cost and Hour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8"/>
        <w:gridCol w:w="1415"/>
        <w:gridCol w:w="1329"/>
        <w:gridCol w:w="1182"/>
        <w:gridCol w:w="1039"/>
        <w:gridCol w:w="958"/>
        <w:gridCol w:w="900"/>
        <w:gridCol w:w="1329"/>
      </w:tblGrid>
      <w:tr w14:paraId="2DF04903" w14:textId="77777777" w:rsidTr="006626F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43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10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7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4BD0A22A">
            <w:pPr>
              <w:spacing w:line="276" w:lineRule="auto"/>
              <w:jc w:val="center"/>
              <w:rPr>
                <w:rFonts w:ascii="Times New Roman" w:hAnsi="Times New Roman"/>
                <w:b/>
                <w:sz w:val="22"/>
                <w:szCs w:val="22"/>
              </w:rPr>
            </w:pPr>
            <w:r w:rsidRPr="00A224BA">
              <w:rPr>
                <w:rFonts w:ascii="Times New Roman" w:hAnsi="Times New Roman"/>
                <w:b/>
                <w:sz w:val="22"/>
                <w:szCs w:val="22"/>
              </w:rPr>
              <w:t>Monetized Value of Respondent Time</w:t>
            </w:r>
          </w:p>
        </w:tc>
      </w:tr>
      <w:tr w14:paraId="09169E28" w14:textId="77777777" w:rsidTr="006626FF">
        <w:tblPrEx>
          <w:tblW w:w="0" w:type="auto"/>
          <w:tblLook w:val="04A0"/>
        </w:tblPrEx>
        <w:tc>
          <w:tcPr>
            <w:tcW w:w="1439" w:type="dxa"/>
            <w:tcBorders>
              <w:top w:val="single" w:sz="4" w:space="0" w:color="auto"/>
              <w:left w:val="single" w:sz="4" w:space="0" w:color="auto"/>
              <w:bottom w:val="single" w:sz="4" w:space="0" w:color="auto"/>
              <w:right w:val="single" w:sz="4" w:space="0" w:color="auto"/>
            </w:tcBorders>
            <w:vAlign w:val="bottom"/>
            <w:hideMark/>
          </w:tcPr>
          <w:p w:rsidR="006626FF" w:rsidRPr="00E60FB0" w14:paraId="762DB321" w14:textId="624B6C64">
            <w:pPr>
              <w:spacing w:line="276" w:lineRule="auto"/>
              <w:rPr>
                <w:rFonts w:ascii="Times New Roman" w:hAnsi="Times New Roman"/>
                <w:sz w:val="22"/>
                <w:szCs w:val="22"/>
              </w:rPr>
            </w:pPr>
            <w:r>
              <w:rPr>
                <w:rFonts w:ascii="Times New Roman" w:hAnsi="Times New Roman"/>
                <w:sz w:val="22"/>
                <w:szCs w:val="22"/>
              </w:rPr>
              <w:t>HVRP Budget and</w:t>
            </w:r>
            <w:r w:rsidR="00EC1E79">
              <w:rPr>
                <w:rFonts w:ascii="Times New Roman" w:hAnsi="Times New Roman"/>
                <w:sz w:val="22"/>
                <w:szCs w:val="22"/>
              </w:rPr>
              <w:t xml:space="preserve"> Narrative Form</w:t>
            </w:r>
          </w:p>
        </w:tc>
        <w:tc>
          <w:tcPr>
            <w:tcW w:w="1415" w:type="dxa"/>
            <w:tcBorders>
              <w:top w:val="single" w:sz="4" w:space="0" w:color="auto"/>
              <w:left w:val="single" w:sz="4" w:space="0" w:color="auto"/>
              <w:bottom w:val="single" w:sz="4" w:space="0" w:color="auto"/>
              <w:right w:val="single" w:sz="4" w:space="0" w:color="auto"/>
            </w:tcBorders>
            <w:vAlign w:val="center"/>
          </w:tcPr>
          <w:p w:rsidR="006626FF" w:rsidRPr="00E60FB0" w14:paraId="523DFE49" w14:textId="1044184F">
            <w:pPr>
              <w:spacing w:line="276" w:lineRule="auto"/>
              <w:jc w:val="center"/>
              <w:rPr>
                <w:rFonts w:ascii="Times New Roman" w:hAnsi="Times New Roman"/>
                <w:sz w:val="22"/>
                <w:szCs w:val="22"/>
              </w:rPr>
            </w:pPr>
            <w:r>
              <w:rPr>
                <w:rFonts w:ascii="Times New Roman" w:hAnsi="Times New Roman"/>
                <w:sz w:val="22"/>
                <w:szCs w:val="22"/>
              </w:rPr>
              <w:t>151</w:t>
            </w:r>
          </w:p>
          <w:p w:rsidR="006626FF" w:rsidRPr="00E60FB0" w14:paraId="2F5115C1" w14:textId="77777777">
            <w:pPr>
              <w:spacing w:line="276" w:lineRule="auto"/>
              <w:jc w:val="center"/>
              <w:rPr>
                <w:rFonts w:ascii="Times New Roman" w:hAnsi="Times New Roman"/>
                <w:sz w:val="22"/>
                <w:szCs w:val="22"/>
              </w:rPr>
            </w:pPr>
          </w:p>
        </w:tc>
        <w:tc>
          <w:tcPr>
            <w:tcW w:w="1219" w:type="dxa"/>
            <w:tcBorders>
              <w:top w:val="single" w:sz="4" w:space="0" w:color="auto"/>
              <w:left w:val="single" w:sz="4" w:space="0" w:color="auto"/>
              <w:bottom w:val="single" w:sz="4" w:space="0" w:color="auto"/>
              <w:right w:val="single" w:sz="4" w:space="0" w:color="auto"/>
            </w:tcBorders>
            <w:vAlign w:val="center"/>
          </w:tcPr>
          <w:p w:rsidR="006626FF" w:rsidRPr="00E60FB0" w14:paraId="54BC61C8" w14:textId="1F655429">
            <w:pPr>
              <w:spacing w:line="276" w:lineRule="auto"/>
              <w:jc w:val="center"/>
              <w:rPr>
                <w:rFonts w:ascii="Times New Roman" w:hAnsi="Times New Roman"/>
                <w:sz w:val="22"/>
                <w:szCs w:val="22"/>
              </w:rPr>
            </w:pPr>
            <w:r>
              <w:rPr>
                <w:rFonts w:ascii="Times New Roman" w:hAnsi="Times New Roman"/>
                <w:sz w:val="22"/>
                <w:szCs w:val="22"/>
              </w:rPr>
              <w:t>1</w:t>
            </w:r>
          </w:p>
          <w:p w:rsidR="006626FF" w:rsidRPr="00E60FB0" w14:paraId="5A00193C" w14:textId="77777777">
            <w:pPr>
              <w:spacing w:line="276" w:lineRule="auto"/>
              <w:jc w:val="center"/>
              <w:rPr>
                <w:rFonts w:ascii="Times New Roman" w:hAnsi="Times New Roman"/>
                <w:sz w:val="22"/>
                <w:szCs w:val="22"/>
              </w:rPr>
            </w:pPr>
          </w:p>
        </w:tc>
        <w:tc>
          <w:tcPr>
            <w:tcW w:w="1183" w:type="dxa"/>
            <w:tcBorders>
              <w:top w:val="single" w:sz="4" w:space="0" w:color="auto"/>
              <w:left w:val="single" w:sz="4" w:space="0" w:color="auto"/>
              <w:bottom w:val="single" w:sz="4" w:space="0" w:color="auto"/>
              <w:right w:val="single" w:sz="4" w:space="0" w:color="auto"/>
            </w:tcBorders>
            <w:vAlign w:val="center"/>
          </w:tcPr>
          <w:p w:rsidR="006626FF" w:rsidRPr="00E60FB0" w14:paraId="50D4FBFF" w14:textId="4D7CDF24">
            <w:pPr>
              <w:spacing w:line="276" w:lineRule="auto"/>
              <w:jc w:val="center"/>
              <w:rPr>
                <w:rFonts w:ascii="Times New Roman" w:hAnsi="Times New Roman"/>
                <w:sz w:val="22"/>
                <w:szCs w:val="22"/>
              </w:rPr>
            </w:pPr>
            <w:r>
              <w:rPr>
                <w:rFonts w:ascii="Times New Roman" w:hAnsi="Times New Roman"/>
                <w:sz w:val="22"/>
                <w:szCs w:val="22"/>
              </w:rPr>
              <w:t>151</w:t>
            </w:r>
          </w:p>
          <w:p w:rsidR="006626FF" w:rsidRPr="00E60FB0" w14:paraId="15D44061" w14:textId="77777777">
            <w:pPr>
              <w:spacing w:line="276" w:lineRule="auto"/>
              <w:jc w:val="center"/>
              <w:rPr>
                <w:rFonts w:ascii="Times New Roman" w:hAnsi="Times New Roman"/>
                <w:sz w:val="22"/>
                <w:szCs w:val="22"/>
              </w:rPr>
            </w:pPr>
          </w:p>
        </w:tc>
        <w:tc>
          <w:tcPr>
            <w:tcW w:w="1105" w:type="dxa"/>
            <w:tcBorders>
              <w:top w:val="single" w:sz="4" w:space="0" w:color="auto"/>
              <w:left w:val="single" w:sz="4" w:space="0" w:color="auto"/>
              <w:bottom w:val="single" w:sz="4" w:space="0" w:color="auto"/>
              <w:right w:val="single" w:sz="4" w:space="0" w:color="auto"/>
            </w:tcBorders>
            <w:vAlign w:val="center"/>
          </w:tcPr>
          <w:p w:rsidR="00383FB9" w14:paraId="06A01DCA" w14:textId="77777777">
            <w:pPr>
              <w:spacing w:line="276" w:lineRule="auto"/>
              <w:jc w:val="center"/>
              <w:rPr>
                <w:rFonts w:ascii="Times New Roman" w:hAnsi="Times New Roman"/>
                <w:sz w:val="22"/>
                <w:szCs w:val="22"/>
              </w:rPr>
            </w:pPr>
          </w:p>
          <w:p w:rsidR="006626FF" w:rsidRPr="00E60FB0" w14:paraId="0AB67B72" w14:textId="052F6771">
            <w:pPr>
              <w:spacing w:line="276" w:lineRule="auto"/>
              <w:jc w:val="center"/>
              <w:rPr>
                <w:rFonts w:ascii="Times New Roman" w:hAnsi="Times New Roman"/>
                <w:sz w:val="22"/>
                <w:szCs w:val="22"/>
              </w:rPr>
            </w:pPr>
            <w:r>
              <w:rPr>
                <w:rFonts w:ascii="Times New Roman" w:hAnsi="Times New Roman"/>
                <w:sz w:val="22"/>
                <w:szCs w:val="22"/>
              </w:rPr>
              <w:t>6</w:t>
            </w:r>
          </w:p>
          <w:p w:rsidR="006626FF" w:rsidRPr="00E60FB0" w14:paraId="15AA6C5B" w14:textId="77777777">
            <w:pPr>
              <w:spacing w:line="276" w:lineRule="auto"/>
              <w:jc w:val="center"/>
              <w:rPr>
                <w:rFonts w:ascii="Times New Roman" w:hAnsi="Times New Roman"/>
                <w:sz w:val="22"/>
                <w:szCs w:val="22"/>
              </w:rPr>
            </w:pPr>
          </w:p>
          <w:p w:rsidR="006626FF" w:rsidRPr="00E60FB0" w14:paraId="460B8B6B" w14:textId="77777777">
            <w:pPr>
              <w:spacing w:line="276" w:lineRule="auto"/>
              <w:jc w:val="center"/>
              <w:rPr>
                <w:rFonts w:ascii="Times New Roman" w:hAnsi="Times New Roman"/>
                <w:sz w:val="22"/>
                <w:szCs w:val="22"/>
              </w:rPr>
            </w:pPr>
          </w:p>
        </w:tc>
        <w:tc>
          <w:tcPr>
            <w:tcW w:w="971" w:type="dxa"/>
            <w:tcBorders>
              <w:top w:val="single" w:sz="4" w:space="0" w:color="auto"/>
              <w:left w:val="single" w:sz="4" w:space="0" w:color="auto"/>
              <w:bottom w:val="single" w:sz="4" w:space="0" w:color="auto"/>
              <w:right w:val="single" w:sz="4" w:space="0" w:color="auto"/>
            </w:tcBorders>
            <w:vAlign w:val="center"/>
          </w:tcPr>
          <w:p w:rsidR="006626FF" w:rsidRPr="00E60FB0" w14:paraId="43F04FBA" w14:textId="56DC9BA4">
            <w:pPr>
              <w:spacing w:line="276" w:lineRule="auto"/>
              <w:jc w:val="center"/>
              <w:rPr>
                <w:rFonts w:ascii="Times New Roman" w:hAnsi="Times New Roman"/>
                <w:sz w:val="22"/>
                <w:szCs w:val="22"/>
              </w:rPr>
            </w:pPr>
            <w:r>
              <w:rPr>
                <w:rFonts w:ascii="Times New Roman" w:hAnsi="Times New Roman"/>
                <w:sz w:val="22"/>
                <w:szCs w:val="22"/>
              </w:rPr>
              <w:t>906</w:t>
            </w:r>
          </w:p>
          <w:p w:rsidR="006626FF" w:rsidRPr="00E60FB0" w14:paraId="752F73D3" w14:textId="77777777">
            <w:pPr>
              <w:spacing w:line="276" w:lineRule="auto"/>
              <w:jc w:val="center"/>
              <w:rPr>
                <w:rFonts w:ascii="Times New Roman" w:hAnsi="Times New Roman"/>
                <w:sz w:val="22"/>
                <w:szCs w:val="22"/>
              </w:rPr>
            </w:pPr>
          </w:p>
        </w:tc>
        <w:tc>
          <w:tcPr>
            <w:tcW w:w="915" w:type="dxa"/>
            <w:tcBorders>
              <w:top w:val="single" w:sz="4" w:space="0" w:color="auto"/>
              <w:left w:val="single" w:sz="4" w:space="0" w:color="auto"/>
              <w:bottom w:val="single" w:sz="4" w:space="0" w:color="auto"/>
              <w:right w:val="single" w:sz="4" w:space="0" w:color="auto"/>
            </w:tcBorders>
            <w:vAlign w:val="center"/>
          </w:tcPr>
          <w:p w:rsidR="006626FF" w:rsidRPr="00E60FB0" w14:paraId="387B5D04" w14:textId="6C41230B">
            <w:pPr>
              <w:spacing w:line="276" w:lineRule="auto"/>
              <w:jc w:val="center"/>
              <w:rPr>
                <w:rFonts w:ascii="Times New Roman" w:hAnsi="Times New Roman"/>
                <w:sz w:val="22"/>
                <w:szCs w:val="22"/>
              </w:rPr>
            </w:pPr>
            <w:r>
              <w:rPr>
                <w:rFonts w:ascii="Times New Roman" w:hAnsi="Times New Roman"/>
                <w:sz w:val="22"/>
                <w:szCs w:val="22"/>
              </w:rPr>
              <w:t>$64.00</w:t>
            </w:r>
            <w:r>
              <w:rPr>
                <w:rStyle w:val="FootnoteReference"/>
                <w:rFonts w:ascii="Times New Roman" w:hAnsi="Times New Roman"/>
                <w:sz w:val="22"/>
                <w:szCs w:val="22"/>
              </w:rPr>
              <w:footnoteReference w:id="3"/>
            </w:r>
          </w:p>
          <w:p w:rsidR="006626FF" w:rsidRPr="00E60FB0" w14:paraId="6FAC2390" w14:textId="77777777">
            <w:pPr>
              <w:spacing w:line="276" w:lineRule="auto"/>
              <w:jc w:val="center"/>
              <w:rPr>
                <w:rFonts w:ascii="Times New Roman" w:hAnsi="Times New Roman"/>
                <w:sz w:val="22"/>
                <w:szCs w:val="22"/>
              </w:rPr>
            </w:pPr>
          </w:p>
        </w:tc>
        <w:tc>
          <w:tcPr>
            <w:tcW w:w="1329" w:type="dxa"/>
            <w:tcBorders>
              <w:top w:val="single" w:sz="4" w:space="0" w:color="auto"/>
              <w:left w:val="single" w:sz="4" w:space="0" w:color="auto"/>
              <w:bottom w:val="single" w:sz="4" w:space="0" w:color="auto"/>
              <w:right w:val="single" w:sz="4" w:space="0" w:color="auto"/>
            </w:tcBorders>
            <w:vAlign w:val="center"/>
          </w:tcPr>
          <w:p w:rsidR="006626FF" w:rsidRPr="00E60FB0" w14:paraId="39DD4599" w14:textId="3D3068C0">
            <w:pPr>
              <w:spacing w:line="276" w:lineRule="auto"/>
              <w:jc w:val="center"/>
              <w:rPr>
                <w:rFonts w:ascii="Times New Roman" w:hAnsi="Times New Roman"/>
                <w:sz w:val="22"/>
                <w:szCs w:val="22"/>
              </w:rPr>
            </w:pPr>
            <w:r>
              <w:rPr>
                <w:rFonts w:ascii="Times New Roman" w:hAnsi="Times New Roman"/>
                <w:sz w:val="22"/>
                <w:szCs w:val="22"/>
              </w:rPr>
              <w:t>$57,</w:t>
            </w:r>
            <w:r w:rsidR="00383FB9">
              <w:rPr>
                <w:rFonts w:ascii="Times New Roman" w:hAnsi="Times New Roman"/>
                <w:sz w:val="22"/>
                <w:szCs w:val="22"/>
              </w:rPr>
              <w:t>984.00</w:t>
            </w:r>
          </w:p>
          <w:p w:rsidR="006626FF" w:rsidRPr="00E60FB0" w14:paraId="78C3C2D7" w14:textId="77777777">
            <w:pPr>
              <w:spacing w:line="276" w:lineRule="auto"/>
              <w:jc w:val="center"/>
              <w:rPr>
                <w:rFonts w:ascii="Times New Roman" w:hAnsi="Times New Roman"/>
                <w:sz w:val="22"/>
                <w:szCs w:val="22"/>
              </w:rPr>
            </w:pPr>
          </w:p>
        </w:tc>
      </w:tr>
    </w:tbl>
    <w:p w:rsidR="006626FF" w:rsidRPr="00A47DA7"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F72D66" w:rsidP="00E60FB0" w14:paraId="6E445B0D"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26D62FC" w14:textId="1EA137C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w:t>
      </w:r>
      <w:r w:rsidRPr="00D53DEB">
        <w:rPr>
          <w:rFonts w:ascii="Times New Roman" w:hAnsi="Times New Roman"/>
          <w:b/>
        </w:rPr>
        <w:t>provide information or keep records for the government, or (4) as part of customary and usual business or private practices.</w:t>
      </w:r>
    </w:p>
    <w:p w:rsidR="00A63D8A" w:rsidRPr="00762A6F" w:rsidP="00690F56" w14:paraId="5C018BB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A63D8A" w:rsidRPr="00762A6F" w:rsidP="00690F56" w14:paraId="20D89942" w14:textId="4059853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762A6F">
        <w:rPr>
          <w:rFonts w:ascii="Times New Roman" w:hAnsi="Times New Roman"/>
          <w:bCs/>
        </w:rPr>
        <w:t>There is no additional cost to respondents. Respondents will not need to purchase any equipment or special software to respond to this new information collection request. Applicants must already use computing devices, computing peripherals, hardware, and software to apply for any federal assistance award. This information collection request may be completed without purchasing a license for access and completion.</w:t>
      </w:r>
    </w:p>
    <w:p w:rsidR="00A63D8A" w:rsidRPr="00F4518C" w:rsidP="00690F56" w14:paraId="2906D5B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E1008" w:rsidRPr="00D53DEB" w:rsidP="00690F56" w14:paraId="5770B233" w14:textId="201A15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w:t>
      </w:r>
      <w:r w:rsidRPr="006E1008" w:rsidR="00911272">
        <w:rPr>
          <w:rFonts w:ascii="Times New Roman" w:hAnsi="Times New Roman"/>
        </w:rPr>
        <w:t>he</w:t>
      </w:r>
      <w:r w:rsidR="006B0686">
        <w:rPr>
          <w:rFonts w:ascii="Times New Roman" w:hAnsi="Times New Roman"/>
        </w:rPr>
        <w:t xml:space="preserve"> annualized cost to the</w:t>
      </w:r>
      <w:r w:rsidRPr="006E1008" w:rsidR="00911272">
        <w:rPr>
          <w:rFonts w:ascii="Times New Roman" w:hAnsi="Times New Roman"/>
        </w:rPr>
        <w:t xml:space="preserve"> </w:t>
      </w:r>
      <w:r w:rsidR="006B0686">
        <w:rPr>
          <w:rFonts w:ascii="Times New Roman" w:hAnsi="Times New Roman"/>
        </w:rPr>
        <w:t>F</w:t>
      </w:r>
      <w:r w:rsidRPr="006E1008" w:rsidR="00911272">
        <w:rPr>
          <w:rFonts w:ascii="Times New Roman" w:hAnsi="Times New Roman"/>
        </w:rPr>
        <w:t xml:space="preserve">ederal </w:t>
      </w:r>
      <w:r w:rsidR="006B0686">
        <w:rPr>
          <w:rFonts w:ascii="Times New Roman" w:hAnsi="Times New Roman"/>
        </w:rPr>
        <w:t>G</w:t>
      </w:r>
      <w:r w:rsidRPr="006E1008" w:rsidR="00911272">
        <w:rPr>
          <w:rFonts w:ascii="Times New Roman" w:hAnsi="Times New Roman"/>
        </w:rPr>
        <w:t>overnment</w:t>
      </w:r>
      <w:r w:rsidR="00A6364B">
        <w:rPr>
          <w:rFonts w:ascii="Times New Roman" w:hAnsi="Times New Roman"/>
        </w:rPr>
        <w:t>’s burden is $6,825.20</w:t>
      </w:r>
      <w:r w:rsidR="00E36FAF">
        <w:rPr>
          <w:rFonts w:ascii="Times New Roman" w:hAnsi="Times New Roman"/>
        </w:rPr>
        <w:t xml:space="preserve">, with spending </w:t>
      </w:r>
      <w:r w:rsidR="003A40B3">
        <w:rPr>
          <w:rFonts w:ascii="Times New Roman" w:hAnsi="Times New Roman"/>
        </w:rPr>
        <w:t xml:space="preserve">calculated with one hour spent on each of the 151 respondents </w:t>
      </w:r>
      <w:r w:rsidR="009D2560">
        <w:rPr>
          <w:rFonts w:ascii="Times New Roman" w:hAnsi="Times New Roman"/>
        </w:rPr>
        <w:t>at an hourly rate of $45.20 as calculated based on footnote 3</w:t>
      </w:r>
      <w:r w:rsidRPr="006E1008" w:rsidR="00911272">
        <w:rPr>
          <w:rFonts w:ascii="Times New Roman" w:hAnsi="Times New Roman"/>
        </w:rPr>
        <w:t>.</w:t>
      </w:r>
      <w:r w:rsidR="00ED21E5">
        <w:rPr>
          <w:rFonts w:ascii="Times New Roman" w:hAnsi="Times New Roman"/>
        </w:rPr>
        <w:br/>
      </w:r>
    </w:p>
    <w:p w:rsidR="00897834" w:rsidRPr="00E60FB0" w:rsidP="00897834" w14:paraId="0D0EEE32" w14:textId="51DCC532">
      <w:pPr>
        <w:ind w:left="720"/>
        <w:jc w:val="center"/>
        <w:rPr>
          <w:rFonts w:ascii="Times New Roman" w:hAnsi="Times New Roman"/>
          <w:i/>
        </w:rPr>
      </w:pPr>
      <w:r w:rsidRPr="00E60FB0">
        <w:rPr>
          <w:rFonts w:ascii="Times New Roman" w:hAnsi="Times New Roman"/>
          <w:b/>
        </w:rPr>
        <w:t xml:space="preserve">Estimated Annualized </w:t>
      </w:r>
      <w:r w:rsidR="006B1B5C">
        <w:rPr>
          <w:rFonts w:ascii="Times New Roman" w:hAnsi="Times New Roman"/>
          <w:b/>
        </w:rPr>
        <w:t>Government</w:t>
      </w:r>
      <w:r w:rsidRPr="00E60FB0">
        <w:rPr>
          <w:rFonts w:ascii="Times New Roman" w:hAnsi="Times New Roman"/>
          <w:b/>
        </w:rPr>
        <w:t xml:space="preserve"> Cost and Hour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8"/>
        <w:gridCol w:w="1415"/>
        <w:gridCol w:w="1329"/>
        <w:gridCol w:w="1182"/>
        <w:gridCol w:w="1039"/>
        <w:gridCol w:w="958"/>
        <w:gridCol w:w="900"/>
        <w:gridCol w:w="1329"/>
      </w:tblGrid>
      <w:tr w14:paraId="362D019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43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97834" w:rsidRPr="00E60FB0" w14:paraId="10D4A9E4"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97834" w:rsidRPr="00E60FB0" w14:paraId="49864C5F"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vAlign w:val="center"/>
          </w:tcPr>
          <w:p w:rsidR="00897834" w:rsidRPr="00E60FB0" w14:paraId="402CA95C" w14:textId="77777777">
            <w:pPr>
              <w:spacing w:line="276" w:lineRule="auto"/>
              <w:jc w:val="center"/>
              <w:rPr>
                <w:rFonts w:ascii="Times New Roman" w:hAnsi="Times New Roman"/>
                <w:b/>
                <w:sz w:val="22"/>
                <w:szCs w:val="22"/>
              </w:rPr>
            </w:pPr>
          </w:p>
          <w:p w:rsidR="00897834" w:rsidRPr="00E60FB0" w14:paraId="0C6A07E4"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897834" w:rsidRPr="00E60FB0" w14:paraId="5ABD64A8"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18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97834" w:rsidRPr="00E60FB0" w14:paraId="2ECB6F07"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10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97834" w:rsidRPr="00E60FB0" w14:paraId="4D6F2BE5"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7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97834" w:rsidRPr="00E60FB0" w14:paraId="3CF3CD8D"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97834" w:rsidRPr="00E60FB0" w14:paraId="7021807F"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897834" w:rsidRPr="00E60FB0" w14:paraId="504B8604"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97834" w:rsidRPr="00E60FB0" w14:paraId="7C612748" w14:textId="77777777">
            <w:pPr>
              <w:spacing w:line="276" w:lineRule="auto"/>
              <w:jc w:val="center"/>
              <w:rPr>
                <w:rFonts w:ascii="Times New Roman" w:hAnsi="Times New Roman"/>
                <w:b/>
                <w:sz w:val="22"/>
                <w:szCs w:val="22"/>
              </w:rPr>
            </w:pPr>
            <w:r w:rsidRPr="00A224BA">
              <w:rPr>
                <w:rFonts w:ascii="Times New Roman" w:hAnsi="Times New Roman"/>
                <w:b/>
                <w:sz w:val="22"/>
                <w:szCs w:val="22"/>
              </w:rPr>
              <w:t>Monetized Value of Respondent Time</w:t>
            </w:r>
          </w:p>
        </w:tc>
      </w:tr>
      <w:tr w14:paraId="3055EDC8" w14:textId="77777777">
        <w:tblPrEx>
          <w:tblW w:w="0" w:type="auto"/>
          <w:tblLook w:val="04A0"/>
        </w:tblPrEx>
        <w:tc>
          <w:tcPr>
            <w:tcW w:w="1439" w:type="dxa"/>
            <w:tcBorders>
              <w:top w:val="single" w:sz="4" w:space="0" w:color="auto"/>
              <w:left w:val="single" w:sz="4" w:space="0" w:color="auto"/>
              <w:bottom w:val="single" w:sz="4" w:space="0" w:color="auto"/>
              <w:right w:val="single" w:sz="4" w:space="0" w:color="auto"/>
            </w:tcBorders>
            <w:vAlign w:val="bottom"/>
            <w:hideMark/>
          </w:tcPr>
          <w:p w:rsidR="00897834" w:rsidRPr="00E60FB0" w14:paraId="77A22729" w14:textId="77777777">
            <w:pPr>
              <w:spacing w:line="276" w:lineRule="auto"/>
              <w:rPr>
                <w:rFonts w:ascii="Times New Roman" w:hAnsi="Times New Roman"/>
                <w:sz w:val="22"/>
                <w:szCs w:val="22"/>
              </w:rPr>
            </w:pPr>
            <w:r>
              <w:rPr>
                <w:rFonts w:ascii="Times New Roman" w:hAnsi="Times New Roman"/>
                <w:sz w:val="22"/>
                <w:szCs w:val="22"/>
              </w:rPr>
              <w:t>HVRP Budget and Narrative Form</w:t>
            </w:r>
          </w:p>
        </w:tc>
        <w:tc>
          <w:tcPr>
            <w:tcW w:w="1415" w:type="dxa"/>
            <w:tcBorders>
              <w:top w:val="single" w:sz="4" w:space="0" w:color="auto"/>
              <w:left w:val="single" w:sz="4" w:space="0" w:color="auto"/>
              <w:bottom w:val="single" w:sz="4" w:space="0" w:color="auto"/>
              <w:right w:val="single" w:sz="4" w:space="0" w:color="auto"/>
            </w:tcBorders>
            <w:vAlign w:val="center"/>
          </w:tcPr>
          <w:p w:rsidR="00897834" w:rsidRPr="00E60FB0" w14:paraId="22C54A08" w14:textId="77777777">
            <w:pPr>
              <w:spacing w:line="276" w:lineRule="auto"/>
              <w:jc w:val="center"/>
              <w:rPr>
                <w:rFonts w:ascii="Times New Roman" w:hAnsi="Times New Roman"/>
                <w:sz w:val="22"/>
                <w:szCs w:val="22"/>
              </w:rPr>
            </w:pPr>
            <w:r>
              <w:rPr>
                <w:rFonts w:ascii="Times New Roman" w:hAnsi="Times New Roman"/>
                <w:sz w:val="22"/>
                <w:szCs w:val="22"/>
              </w:rPr>
              <w:t>151</w:t>
            </w:r>
          </w:p>
          <w:p w:rsidR="00897834" w:rsidRPr="00E60FB0" w14:paraId="05B5CB62" w14:textId="77777777">
            <w:pPr>
              <w:spacing w:line="276" w:lineRule="auto"/>
              <w:jc w:val="center"/>
              <w:rPr>
                <w:rFonts w:ascii="Times New Roman" w:hAnsi="Times New Roman"/>
                <w:sz w:val="22"/>
                <w:szCs w:val="22"/>
              </w:rPr>
            </w:pPr>
          </w:p>
        </w:tc>
        <w:tc>
          <w:tcPr>
            <w:tcW w:w="1219" w:type="dxa"/>
            <w:tcBorders>
              <w:top w:val="single" w:sz="4" w:space="0" w:color="auto"/>
              <w:left w:val="single" w:sz="4" w:space="0" w:color="auto"/>
              <w:bottom w:val="single" w:sz="4" w:space="0" w:color="auto"/>
              <w:right w:val="single" w:sz="4" w:space="0" w:color="auto"/>
            </w:tcBorders>
            <w:vAlign w:val="center"/>
          </w:tcPr>
          <w:p w:rsidR="00897834" w:rsidRPr="00E60FB0" w14:paraId="2A48241A" w14:textId="77777777">
            <w:pPr>
              <w:spacing w:line="276" w:lineRule="auto"/>
              <w:jc w:val="center"/>
              <w:rPr>
                <w:rFonts w:ascii="Times New Roman" w:hAnsi="Times New Roman"/>
                <w:sz w:val="22"/>
                <w:szCs w:val="22"/>
              </w:rPr>
            </w:pPr>
            <w:r>
              <w:rPr>
                <w:rFonts w:ascii="Times New Roman" w:hAnsi="Times New Roman"/>
                <w:sz w:val="22"/>
                <w:szCs w:val="22"/>
              </w:rPr>
              <w:t>1</w:t>
            </w:r>
          </w:p>
          <w:p w:rsidR="00897834" w:rsidRPr="00E60FB0" w14:paraId="2C9DC772" w14:textId="77777777">
            <w:pPr>
              <w:spacing w:line="276" w:lineRule="auto"/>
              <w:jc w:val="center"/>
              <w:rPr>
                <w:rFonts w:ascii="Times New Roman" w:hAnsi="Times New Roman"/>
                <w:sz w:val="22"/>
                <w:szCs w:val="22"/>
              </w:rPr>
            </w:pPr>
          </w:p>
        </w:tc>
        <w:tc>
          <w:tcPr>
            <w:tcW w:w="1183" w:type="dxa"/>
            <w:tcBorders>
              <w:top w:val="single" w:sz="4" w:space="0" w:color="auto"/>
              <w:left w:val="single" w:sz="4" w:space="0" w:color="auto"/>
              <w:bottom w:val="single" w:sz="4" w:space="0" w:color="auto"/>
              <w:right w:val="single" w:sz="4" w:space="0" w:color="auto"/>
            </w:tcBorders>
            <w:vAlign w:val="center"/>
          </w:tcPr>
          <w:p w:rsidR="00897834" w:rsidRPr="00E60FB0" w14:paraId="3BF93DA0" w14:textId="77777777">
            <w:pPr>
              <w:spacing w:line="276" w:lineRule="auto"/>
              <w:jc w:val="center"/>
              <w:rPr>
                <w:rFonts w:ascii="Times New Roman" w:hAnsi="Times New Roman"/>
                <w:sz w:val="22"/>
                <w:szCs w:val="22"/>
              </w:rPr>
            </w:pPr>
            <w:r>
              <w:rPr>
                <w:rFonts w:ascii="Times New Roman" w:hAnsi="Times New Roman"/>
                <w:sz w:val="22"/>
                <w:szCs w:val="22"/>
              </w:rPr>
              <w:t>151</w:t>
            </w:r>
          </w:p>
          <w:p w:rsidR="00897834" w:rsidRPr="00E60FB0" w14:paraId="63BDFB77" w14:textId="77777777">
            <w:pPr>
              <w:spacing w:line="276" w:lineRule="auto"/>
              <w:jc w:val="center"/>
              <w:rPr>
                <w:rFonts w:ascii="Times New Roman" w:hAnsi="Times New Roman"/>
                <w:sz w:val="22"/>
                <w:szCs w:val="22"/>
              </w:rPr>
            </w:pPr>
          </w:p>
        </w:tc>
        <w:tc>
          <w:tcPr>
            <w:tcW w:w="1105" w:type="dxa"/>
            <w:tcBorders>
              <w:top w:val="single" w:sz="4" w:space="0" w:color="auto"/>
              <w:left w:val="single" w:sz="4" w:space="0" w:color="auto"/>
              <w:bottom w:val="single" w:sz="4" w:space="0" w:color="auto"/>
              <w:right w:val="single" w:sz="4" w:space="0" w:color="auto"/>
            </w:tcBorders>
            <w:vAlign w:val="center"/>
          </w:tcPr>
          <w:p w:rsidR="00897834" w14:paraId="0A64E3FE" w14:textId="77777777">
            <w:pPr>
              <w:spacing w:line="276" w:lineRule="auto"/>
              <w:jc w:val="center"/>
              <w:rPr>
                <w:rFonts w:ascii="Times New Roman" w:hAnsi="Times New Roman"/>
                <w:sz w:val="22"/>
                <w:szCs w:val="22"/>
              </w:rPr>
            </w:pPr>
          </w:p>
          <w:p w:rsidR="00897834" w:rsidRPr="00E60FB0" w14:paraId="5B8B3FFE" w14:textId="4538A554">
            <w:pPr>
              <w:spacing w:line="276" w:lineRule="auto"/>
              <w:jc w:val="center"/>
              <w:rPr>
                <w:rFonts w:ascii="Times New Roman" w:hAnsi="Times New Roman"/>
                <w:sz w:val="22"/>
                <w:szCs w:val="22"/>
              </w:rPr>
            </w:pPr>
            <w:r>
              <w:rPr>
                <w:rFonts w:ascii="Times New Roman" w:hAnsi="Times New Roman"/>
                <w:sz w:val="22"/>
                <w:szCs w:val="22"/>
              </w:rPr>
              <w:t>1</w:t>
            </w:r>
          </w:p>
          <w:p w:rsidR="00897834" w:rsidRPr="00E60FB0" w14:paraId="0822E05F" w14:textId="77777777">
            <w:pPr>
              <w:spacing w:line="276" w:lineRule="auto"/>
              <w:jc w:val="center"/>
              <w:rPr>
                <w:rFonts w:ascii="Times New Roman" w:hAnsi="Times New Roman"/>
                <w:sz w:val="22"/>
                <w:szCs w:val="22"/>
              </w:rPr>
            </w:pPr>
          </w:p>
          <w:p w:rsidR="00897834" w:rsidRPr="00E60FB0" w14:paraId="3D0661F9" w14:textId="77777777">
            <w:pPr>
              <w:spacing w:line="276" w:lineRule="auto"/>
              <w:jc w:val="center"/>
              <w:rPr>
                <w:rFonts w:ascii="Times New Roman" w:hAnsi="Times New Roman"/>
                <w:sz w:val="22"/>
                <w:szCs w:val="22"/>
              </w:rPr>
            </w:pPr>
          </w:p>
        </w:tc>
        <w:tc>
          <w:tcPr>
            <w:tcW w:w="971" w:type="dxa"/>
            <w:tcBorders>
              <w:top w:val="single" w:sz="4" w:space="0" w:color="auto"/>
              <w:left w:val="single" w:sz="4" w:space="0" w:color="auto"/>
              <w:bottom w:val="single" w:sz="4" w:space="0" w:color="auto"/>
              <w:right w:val="single" w:sz="4" w:space="0" w:color="auto"/>
            </w:tcBorders>
            <w:vAlign w:val="center"/>
          </w:tcPr>
          <w:p w:rsidR="00897834" w:rsidRPr="00E60FB0" w14:paraId="38E94F8B" w14:textId="63C2E7C2">
            <w:pPr>
              <w:spacing w:line="276" w:lineRule="auto"/>
              <w:jc w:val="center"/>
              <w:rPr>
                <w:rFonts w:ascii="Times New Roman" w:hAnsi="Times New Roman"/>
                <w:sz w:val="22"/>
                <w:szCs w:val="22"/>
              </w:rPr>
            </w:pPr>
            <w:r>
              <w:rPr>
                <w:rFonts w:ascii="Times New Roman" w:hAnsi="Times New Roman"/>
                <w:sz w:val="22"/>
                <w:szCs w:val="22"/>
              </w:rPr>
              <w:t>151</w:t>
            </w:r>
          </w:p>
          <w:p w:rsidR="00897834" w:rsidRPr="00E60FB0" w14:paraId="699D6946" w14:textId="77777777">
            <w:pPr>
              <w:spacing w:line="276" w:lineRule="auto"/>
              <w:jc w:val="center"/>
              <w:rPr>
                <w:rFonts w:ascii="Times New Roman" w:hAnsi="Times New Roman"/>
                <w:sz w:val="22"/>
                <w:szCs w:val="22"/>
              </w:rPr>
            </w:pPr>
          </w:p>
        </w:tc>
        <w:tc>
          <w:tcPr>
            <w:tcW w:w="915" w:type="dxa"/>
            <w:tcBorders>
              <w:top w:val="single" w:sz="4" w:space="0" w:color="auto"/>
              <w:left w:val="single" w:sz="4" w:space="0" w:color="auto"/>
              <w:bottom w:val="single" w:sz="4" w:space="0" w:color="auto"/>
              <w:right w:val="single" w:sz="4" w:space="0" w:color="auto"/>
            </w:tcBorders>
            <w:vAlign w:val="center"/>
          </w:tcPr>
          <w:p w:rsidR="00897834" w:rsidRPr="00E60FB0" w14:paraId="56DCA434" w14:textId="1B529458">
            <w:pPr>
              <w:spacing w:line="276" w:lineRule="auto"/>
              <w:jc w:val="center"/>
              <w:rPr>
                <w:rFonts w:ascii="Times New Roman" w:hAnsi="Times New Roman"/>
                <w:sz w:val="22"/>
                <w:szCs w:val="22"/>
              </w:rPr>
            </w:pPr>
            <w:r>
              <w:rPr>
                <w:rFonts w:ascii="Times New Roman" w:hAnsi="Times New Roman"/>
                <w:sz w:val="22"/>
                <w:szCs w:val="22"/>
              </w:rPr>
              <w:t>$</w:t>
            </w:r>
            <w:r w:rsidR="007F1677">
              <w:rPr>
                <w:rFonts w:ascii="Times New Roman" w:hAnsi="Times New Roman"/>
                <w:sz w:val="22"/>
                <w:szCs w:val="22"/>
              </w:rPr>
              <w:t>45</w:t>
            </w:r>
            <w:r>
              <w:rPr>
                <w:rFonts w:ascii="Times New Roman" w:hAnsi="Times New Roman"/>
                <w:sz w:val="22"/>
                <w:szCs w:val="22"/>
              </w:rPr>
              <w:t>.</w:t>
            </w:r>
            <w:r w:rsidR="007F1677">
              <w:rPr>
                <w:rFonts w:ascii="Times New Roman" w:hAnsi="Times New Roman"/>
                <w:sz w:val="22"/>
                <w:szCs w:val="22"/>
              </w:rPr>
              <w:t>2</w:t>
            </w:r>
            <w:r>
              <w:rPr>
                <w:rFonts w:ascii="Times New Roman" w:hAnsi="Times New Roman"/>
                <w:sz w:val="22"/>
                <w:szCs w:val="22"/>
              </w:rPr>
              <w:t>0</w:t>
            </w:r>
            <w:r>
              <w:rPr>
                <w:rStyle w:val="FootnoteReference"/>
                <w:rFonts w:ascii="Times New Roman" w:hAnsi="Times New Roman"/>
                <w:sz w:val="22"/>
                <w:szCs w:val="22"/>
              </w:rPr>
              <w:footnoteReference w:id="4"/>
            </w:r>
          </w:p>
          <w:p w:rsidR="00897834" w:rsidRPr="00E60FB0" w14:paraId="69944FCE" w14:textId="77777777">
            <w:pPr>
              <w:spacing w:line="276" w:lineRule="auto"/>
              <w:jc w:val="center"/>
              <w:rPr>
                <w:rFonts w:ascii="Times New Roman" w:hAnsi="Times New Roman"/>
                <w:sz w:val="22"/>
                <w:szCs w:val="22"/>
              </w:rPr>
            </w:pPr>
          </w:p>
        </w:tc>
        <w:tc>
          <w:tcPr>
            <w:tcW w:w="1329" w:type="dxa"/>
            <w:tcBorders>
              <w:top w:val="single" w:sz="4" w:space="0" w:color="auto"/>
              <w:left w:val="single" w:sz="4" w:space="0" w:color="auto"/>
              <w:bottom w:val="single" w:sz="4" w:space="0" w:color="auto"/>
              <w:right w:val="single" w:sz="4" w:space="0" w:color="auto"/>
            </w:tcBorders>
            <w:vAlign w:val="center"/>
          </w:tcPr>
          <w:p w:rsidR="00897834" w:rsidRPr="00E60FB0" w14:paraId="79C687C5" w14:textId="0789DCE2">
            <w:pPr>
              <w:spacing w:line="276" w:lineRule="auto"/>
              <w:jc w:val="center"/>
              <w:rPr>
                <w:rFonts w:ascii="Times New Roman" w:hAnsi="Times New Roman"/>
                <w:sz w:val="22"/>
                <w:szCs w:val="22"/>
              </w:rPr>
            </w:pPr>
            <w:r>
              <w:rPr>
                <w:rFonts w:ascii="Times New Roman" w:hAnsi="Times New Roman"/>
                <w:sz w:val="22"/>
                <w:szCs w:val="22"/>
              </w:rPr>
              <w:t>$</w:t>
            </w:r>
            <w:r w:rsidR="008E30AB">
              <w:rPr>
                <w:rFonts w:ascii="Times New Roman" w:hAnsi="Times New Roman"/>
                <w:sz w:val="22"/>
                <w:szCs w:val="22"/>
              </w:rPr>
              <w:t>6,825</w:t>
            </w:r>
            <w:r>
              <w:rPr>
                <w:rFonts w:ascii="Times New Roman" w:hAnsi="Times New Roman"/>
                <w:sz w:val="22"/>
                <w:szCs w:val="22"/>
              </w:rPr>
              <w:t>.</w:t>
            </w:r>
            <w:r w:rsidR="005C2CD9">
              <w:rPr>
                <w:rFonts w:ascii="Times New Roman" w:hAnsi="Times New Roman"/>
                <w:sz w:val="22"/>
                <w:szCs w:val="22"/>
              </w:rPr>
              <w:t>2</w:t>
            </w:r>
            <w:r>
              <w:rPr>
                <w:rFonts w:ascii="Times New Roman" w:hAnsi="Times New Roman"/>
                <w:sz w:val="22"/>
                <w:szCs w:val="22"/>
              </w:rPr>
              <w:t>0</w:t>
            </w:r>
          </w:p>
          <w:p w:rsidR="00897834" w:rsidRPr="00E60FB0" w14:paraId="50538D06" w14:textId="77777777">
            <w:pPr>
              <w:spacing w:line="276" w:lineRule="auto"/>
              <w:jc w:val="center"/>
              <w:rPr>
                <w:rFonts w:ascii="Times New Roman" w:hAnsi="Times New Roman"/>
                <w:sz w:val="22"/>
                <w:szCs w:val="22"/>
              </w:rPr>
            </w:pPr>
          </w:p>
        </w:tc>
      </w:tr>
    </w:tbl>
    <w:p w:rsidR="00897834" w:rsidRPr="00A47DA7" w:rsidP="00897834" w14:paraId="6B8FD9E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1CA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47878" w:rsidP="00690F56" w14:paraId="6558553B" w14:textId="3214D4E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40065">
        <w:rPr>
          <w:rFonts w:ascii="Times New Roman" w:hAnsi="Times New Roman"/>
        </w:rPr>
        <w:t>This is an initial request for collection</w:t>
      </w:r>
      <w:r>
        <w:rPr>
          <w:rFonts w:ascii="Times New Roman" w:hAnsi="Times New Roman"/>
        </w:rPr>
        <w:t xml:space="preserve">, therefore there are no </w:t>
      </w:r>
      <w:r w:rsidRPr="00911272">
        <w:rPr>
          <w:rFonts w:ascii="Times New Roman" w:hAnsi="Times New Roman"/>
        </w:rPr>
        <w:t>program changes or adjustments</w:t>
      </w:r>
      <w:r>
        <w:rPr>
          <w:rFonts w:ascii="Times New Roman" w:hAnsi="Times New Roman"/>
        </w:rPr>
        <w:t xml:space="preserve">. </w:t>
      </w:r>
    </w:p>
    <w:p w:rsidR="00540065" w:rsidRPr="00F4518C" w:rsidP="00690F56" w14:paraId="11C1EFC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RPr="00A47DA7"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24E17B1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366F">
        <w:rPr>
          <w:rFonts w:ascii="Times New Roman" w:hAnsi="Times New Roman"/>
        </w:rPr>
        <w:t>The Department does not publish the results of this information collection.</w:t>
      </w:r>
    </w:p>
    <w:p w:rsidR="008B01EC" w:rsidRPr="00871CA6" w:rsidP="00690F56" w14:paraId="759B8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64695" w:rsidRPr="00A47DA7" w:rsidP="00690F56" w14:paraId="2AF706D9" w14:textId="4482785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64695">
        <w:rPr>
          <w:rFonts w:ascii="Times New Roman" w:hAnsi="Times New Roman"/>
        </w:rPr>
        <w:t>The Department does not seek an exception to the requirement to display the expiration date on this information collection.</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RPr="00A47DA7"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282302F" w14:textId="1FD355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2E91">
        <w:rPr>
          <w:rFonts w:ascii="Times New Roman" w:hAnsi="Times New Roman"/>
        </w:rPr>
        <w:t>The Department is not requesting an exception to any of the certification requirements for this information collection. This request complies with 5 C.F.R. § 1320.9.</w:t>
      </w:r>
    </w:p>
    <w:p w:rsidR="00D72E91" w:rsidRPr="00871CA6" w:rsidP="00690F56" w14:paraId="11CD98E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P="007A7F79" w14:paraId="077F6D32" w14:textId="3B04ED56">
      <w:pPr>
        <w:widowControl/>
        <w:autoSpaceDE/>
        <w:autoSpaceDN/>
        <w:adjustRightInd/>
        <w:spacing w:after="200" w:line="276" w:lineRule="auto"/>
        <w:rPr>
          <w:rFonts w:ascii="Times New Roman" w:hAnsi="Times New Roman"/>
          <w:b/>
          <w:bCs/>
        </w:rPr>
      </w:pPr>
      <w:r w:rsidRPr="00A973AA">
        <w:rPr>
          <w:rFonts w:ascii="Times New Roman" w:hAnsi="Times New Roman"/>
          <w:b/>
          <w:bCs/>
        </w:rPr>
        <w:t xml:space="preserve">B. COLLECTIONS OF </w:t>
      </w:r>
      <w:r w:rsidRPr="00A973AA" w:rsidR="009D2560">
        <w:rPr>
          <w:rFonts w:ascii="Times New Roman" w:hAnsi="Times New Roman"/>
          <w:b/>
          <w:bCs/>
        </w:rPr>
        <w:t>INFORMATION</w:t>
      </w:r>
      <w:r w:rsidRPr="00A973AA">
        <w:rPr>
          <w:rFonts w:ascii="Times New Roman" w:hAnsi="Times New Roman"/>
          <w:b/>
          <w:bCs/>
        </w:rPr>
        <w:t xml:space="preserve"> EMPLOYING STATISTICAL METHODS.</w:t>
      </w:r>
    </w:p>
    <w:p w:rsidR="009C13AA" w:rsidRPr="00A973AA" w:rsidP="007A7F79" w14:paraId="787DB4F1" w14:textId="745778D8">
      <w:pPr>
        <w:widowControl/>
        <w:autoSpaceDE/>
        <w:autoSpaceDN/>
        <w:adjustRightInd/>
        <w:spacing w:after="200" w:line="276" w:lineRule="auto"/>
        <w:rPr>
          <w:rFonts w:ascii="Times New Roman" w:hAnsi="Times New Roman"/>
        </w:rPr>
      </w:pPr>
      <w:r w:rsidRPr="009C13AA">
        <w:rPr>
          <w:rFonts w:ascii="Times New Roman" w:hAnsi="Times New Roman"/>
        </w:rPr>
        <w:t>There are no statistical methods in this collection.</w:t>
      </w:r>
    </w:p>
    <w:p w:rsidR="00332F98" w:rsidRPr="00D53DEB" w14:paraId="3E8CBCDA" w14:textId="77777777">
      <w:pPr>
        <w:rPr>
          <w:rFonts w:ascii="Times New Roman" w:hAnsi="Times New Roman"/>
        </w:rPr>
      </w:pPr>
    </w:p>
    <w:sectPr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4C20FB30">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9B3EF6">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C14B8" w14:paraId="182414E3" w14:textId="77777777">
      <w:r>
        <w:separator/>
      </w:r>
    </w:p>
  </w:footnote>
  <w:footnote w:type="continuationSeparator" w:id="1">
    <w:p w:rsidR="002C14B8" w14:paraId="6E1A7655" w14:textId="77777777">
      <w:r>
        <w:continuationSeparator/>
      </w:r>
    </w:p>
  </w:footnote>
  <w:footnote w:id="2">
    <w:p w:rsidR="00906CFE" w14:paraId="25EB5469" w14:textId="1CAE9F03">
      <w:pPr>
        <w:pStyle w:val="FootnoteText"/>
      </w:pPr>
      <w:r>
        <w:rPr>
          <w:rStyle w:val="FootnoteReference"/>
        </w:rPr>
        <w:footnoteRef/>
      </w:r>
      <w:r>
        <w:t xml:space="preserve"> Indicate the retention period for any recordkeeping requirements that pertain to the ICR</w:t>
      </w:r>
      <w:r w:rsidR="009A6B36">
        <w:t xml:space="preserve"> is in accordance with </w:t>
      </w:r>
      <w:r w:rsidRPr="009A6B36" w:rsidR="009A6B36">
        <w:t>2 C.F.R. §§ 200.334–200.338</w:t>
      </w:r>
      <w:r>
        <w:t xml:space="preserve"> </w:t>
      </w:r>
    </w:p>
  </w:footnote>
  <w:footnote w:id="3">
    <w:p w:rsidR="00570597" w:rsidRPr="00762A6F" w14:paraId="19EA4F44" w14:textId="33FFD6BB">
      <w:pPr>
        <w:pStyle w:val="FootnoteText"/>
        <w:rPr>
          <w:rFonts w:ascii="Times New Roman" w:hAnsi="Times New Roman"/>
        </w:rPr>
      </w:pPr>
      <w:r w:rsidRPr="00762A6F">
        <w:rPr>
          <w:rStyle w:val="FootnoteReference"/>
          <w:rFonts w:ascii="Times New Roman" w:hAnsi="Times New Roman"/>
        </w:rPr>
        <w:footnoteRef/>
      </w:r>
      <w:r w:rsidRPr="00762A6F">
        <w:rPr>
          <w:rFonts w:ascii="Times New Roman" w:hAnsi="Times New Roman"/>
        </w:rPr>
        <w:t xml:space="preserve"> Hourly rate is based on the Department’s Bureau of Labor Statistics’ quarterly economic analysis series titled “Employer Costs for Employee Compensation.” The $64.00 figure was derived from Table 3 titled, “Employer costs per hour worked for employee compensation and costs as a percent of total compensation: State and local government workers, by major occupational and industry group,” dated March 2025.</w:t>
      </w:r>
    </w:p>
  </w:footnote>
  <w:footnote w:id="4">
    <w:p w:rsidR="00897834" w:rsidRPr="008E5B84" w:rsidP="00897834" w14:paraId="08A6B734" w14:textId="38FE7B38">
      <w:pPr>
        <w:pStyle w:val="FootnoteText"/>
        <w:rPr>
          <w:rFonts w:ascii="Times New Roman" w:hAnsi="Times New Roman"/>
        </w:rPr>
      </w:pPr>
      <w:r w:rsidRPr="008E5B84">
        <w:rPr>
          <w:rStyle w:val="FootnoteReference"/>
          <w:rFonts w:ascii="Times New Roman" w:hAnsi="Times New Roman"/>
        </w:rPr>
        <w:footnoteRef/>
      </w:r>
      <w:r w:rsidRPr="008E5B84">
        <w:rPr>
          <w:rFonts w:ascii="Times New Roman" w:hAnsi="Times New Roman"/>
        </w:rPr>
        <w:t xml:space="preserve"> Hourly rate is based on the</w:t>
      </w:r>
      <w:r w:rsidR="00694E4C">
        <w:rPr>
          <w:rFonts w:ascii="Times New Roman" w:hAnsi="Times New Roman"/>
        </w:rPr>
        <w:t xml:space="preserve"> Congressional Budget Office </w:t>
      </w:r>
      <w:r w:rsidR="00D50BD5">
        <w:rPr>
          <w:rFonts w:ascii="Times New Roman" w:hAnsi="Times New Roman"/>
        </w:rPr>
        <w:t xml:space="preserve">Report #60235, </w:t>
      </w:r>
      <w:r w:rsidRPr="00FF76B0" w:rsidR="00FF76B0">
        <w:rPr>
          <w:rFonts w:ascii="Times New Roman" w:hAnsi="Times New Roman"/>
        </w:rPr>
        <w:t>Comparing the Compensation of Federal and Private-Sector Employees in 2022</w:t>
      </w:r>
      <w:r w:rsidR="00FF76B0">
        <w:rPr>
          <w:rFonts w:ascii="Times New Roman" w:hAnsi="Times New Roman"/>
        </w:rPr>
        <w:t>, April 2024</w:t>
      </w:r>
      <w:r w:rsidR="00C13952">
        <w:rPr>
          <w:rFonts w:ascii="Times New Roman" w:hAnsi="Times New Roman"/>
        </w:rPr>
        <w:t xml:space="preserve">, </w:t>
      </w:r>
      <w:r w:rsidRPr="00C13952" w:rsidR="00C13952">
        <w:rPr>
          <w:rFonts w:ascii="Times New Roman" w:hAnsi="Times New Roman"/>
        </w:rPr>
        <w:t>https://www.cbo.gov/publication/60235</w:t>
      </w:r>
      <w:r w:rsidRPr="008E5B84">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533B" w:rsidRPr="0057533B" w:rsidP="0057533B" w14:paraId="20DC8332" w14:textId="77777777">
    <w:pPr>
      <w:pStyle w:val="Header"/>
      <w:rPr>
        <w:rFonts w:ascii="Times New Roman" w:hAnsi="Times New Roman"/>
        <w:bCs/>
        <w:sz w:val="20"/>
        <w:szCs w:val="20"/>
      </w:rPr>
    </w:pPr>
    <w:r w:rsidRPr="0057533B">
      <w:rPr>
        <w:rFonts w:ascii="Times New Roman" w:hAnsi="Times New Roman"/>
        <w:bCs/>
        <w:sz w:val="20"/>
        <w:szCs w:val="20"/>
      </w:rPr>
      <w:t>The Homeless Veterans’ Reintegration Program Budget and Narrative Form</w:t>
    </w:r>
  </w:p>
  <w:p w:rsidR="0057533B" w:rsidRPr="0057533B" w:rsidP="0057533B" w14:paraId="46A1E7BC" w14:textId="072B29B3">
    <w:pPr>
      <w:pStyle w:val="Header"/>
      <w:rPr>
        <w:rFonts w:ascii="Times New Roman" w:hAnsi="Times New Roman"/>
        <w:bCs/>
        <w:sz w:val="20"/>
        <w:szCs w:val="20"/>
      </w:rPr>
    </w:pPr>
    <w:r w:rsidRPr="0057533B">
      <w:rPr>
        <w:rFonts w:ascii="Times New Roman" w:hAnsi="Times New Roman"/>
        <w:bCs/>
        <w:sz w:val="20"/>
        <w:szCs w:val="20"/>
      </w:rPr>
      <w:t>OMB Control Number</w:t>
    </w:r>
    <w:r>
      <w:rPr>
        <w:rFonts w:ascii="Times New Roman" w:hAnsi="Times New Roman"/>
        <w:bCs/>
        <w:sz w:val="20"/>
        <w:szCs w:val="20"/>
      </w:rPr>
      <w:t>:</w:t>
    </w:r>
    <w:r w:rsidRPr="0057533B">
      <w:rPr>
        <w:rFonts w:ascii="Times New Roman" w:hAnsi="Times New Roman"/>
        <w:bCs/>
        <w:sz w:val="20"/>
        <w:szCs w:val="20"/>
      </w:rPr>
      <w:t xml:space="preserve"> 1293-0NEW</w:t>
    </w:r>
  </w:p>
  <w:p w:rsidR="00304132" w14:paraId="29EBD65C" w14:textId="0CA328C6">
    <w:pPr>
      <w:pStyle w:val="Header"/>
      <w:rPr>
        <w:rFonts w:ascii="Times New Roman" w:hAnsi="Times New Roman"/>
        <w:sz w:val="20"/>
        <w:szCs w:val="20"/>
      </w:rPr>
    </w:pPr>
    <w:r w:rsidRPr="0057533B">
      <w:rPr>
        <w:rFonts w:ascii="Times New Roman" w:hAnsi="Times New Roman"/>
        <w:bCs/>
        <w:sz w:val="20"/>
        <w:szCs w:val="20"/>
      </w:rPr>
      <w:t xml:space="preserve">OMB Expiration Date: </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4CD5410C"/>
    <w:multiLevelType w:val="hybridMultilevel"/>
    <w:tmpl w:val="4C14F79C"/>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56749250">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557082222">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465320330">
    <w:abstractNumId w:val="3"/>
  </w:num>
  <w:num w:numId="4" w16cid:durableId="1386683317">
    <w:abstractNumId w:val="9"/>
  </w:num>
  <w:num w:numId="5" w16cid:durableId="337848893">
    <w:abstractNumId w:val="2"/>
  </w:num>
  <w:num w:numId="6" w16cid:durableId="1124033738">
    <w:abstractNumId w:val="4"/>
  </w:num>
  <w:num w:numId="7" w16cid:durableId="121970400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914320965">
    <w:abstractNumId w:val="11"/>
  </w:num>
  <w:num w:numId="9" w16cid:durableId="1908178260">
    <w:abstractNumId w:val="1"/>
  </w:num>
  <w:num w:numId="10" w16cid:durableId="1881089109">
    <w:abstractNumId w:val="10"/>
  </w:num>
  <w:num w:numId="11" w16cid:durableId="637026812">
    <w:abstractNumId w:val="6"/>
  </w:num>
  <w:num w:numId="12" w16cid:durableId="1640497633">
    <w:abstractNumId w:val="8"/>
  </w:num>
  <w:num w:numId="13" w16cid:durableId="314846588">
    <w:abstractNumId w:val="5"/>
  </w:num>
  <w:num w:numId="14" w16cid:durableId="7459543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366F"/>
    <w:rsid w:val="0000736E"/>
    <w:rsid w:val="00011832"/>
    <w:rsid w:val="0001212D"/>
    <w:rsid w:val="000133FD"/>
    <w:rsid w:val="00014158"/>
    <w:rsid w:val="00014490"/>
    <w:rsid w:val="00020F69"/>
    <w:rsid w:val="00022303"/>
    <w:rsid w:val="000240A9"/>
    <w:rsid w:val="00036740"/>
    <w:rsid w:val="000403DE"/>
    <w:rsid w:val="0004107F"/>
    <w:rsid w:val="00042CBD"/>
    <w:rsid w:val="00052174"/>
    <w:rsid w:val="00053C0F"/>
    <w:rsid w:val="00061F6C"/>
    <w:rsid w:val="00064E28"/>
    <w:rsid w:val="000674F1"/>
    <w:rsid w:val="0007383F"/>
    <w:rsid w:val="0009243D"/>
    <w:rsid w:val="00094A5E"/>
    <w:rsid w:val="00095C30"/>
    <w:rsid w:val="00097C3D"/>
    <w:rsid w:val="00097DC4"/>
    <w:rsid w:val="000A199C"/>
    <w:rsid w:val="000A7853"/>
    <w:rsid w:val="000B0391"/>
    <w:rsid w:val="000B4875"/>
    <w:rsid w:val="000B6FB6"/>
    <w:rsid w:val="000C257C"/>
    <w:rsid w:val="000C3A92"/>
    <w:rsid w:val="000C74FB"/>
    <w:rsid w:val="000D22DA"/>
    <w:rsid w:val="000D7F95"/>
    <w:rsid w:val="000E05E7"/>
    <w:rsid w:val="000E1C64"/>
    <w:rsid w:val="000F6836"/>
    <w:rsid w:val="001040D4"/>
    <w:rsid w:val="001078BB"/>
    <w:rsid w:val="00116CD5"/>
    <w:rsid w:val="00122594"/>
    <w:rsid w:val="00133C47"/>
    <w:rsid w:val="00135BA2"/>
    <w:rsid w:val="00137E40"/>
    <w:rsid w:val="0014556E"/>
    <w:rsid w:val="0015322B"/>
    <w:rsid w:val="0015365E"/>
    <w:rsid w:val="00157A90"/>
    <w:rsid w:val="00160721"/>
    <w:rsid w:val="00163752"/>
    <w:rsid w:val="0016421D"/>
    <w:rsid w:val="00180E5A"/>
    <w:rsid w:val="00192BFE"/>
    <w:rsid w:val="001948ED"/>
    <w:rsid w:val="001A47D9"/>
    <w:rsid w:val="001A630A"/>
    <w:rsid w:val="001D10ED"/>
    <w:rsid w:val="001D2D09"/>
    <w:rsid w:val="001D67BB"/>
    <w:rsid w:val="001E0E7F"/>
    <w:rsid w:val="001E2932"/>
    <w:rsid w:val="001E3596"/>
    <w:rsid w:val="001E5213"/>
    <w:rsid w:val="001F2E8E"/>
    <w:rsid w:val="00201159"/>
    <w:rsid w:val="002036A1"/>
    <w:rsid w:val="002134B4"/>
    <w:rsid w:val="00213BCC"/>
    <w:rsid w:val="002203C9"/>
    <w:rsid w:val="00227BD9"/>
    <w:rsid w:val="00237691"/>
    <w:rsid w:val="00242CA0"/>
    <w:rsid w:val="00243432"/>
    <w:rsid w:val="00247146"/>
    <w:rsid w:val="00247211"/>
    <w:rsid w:val="00271E1D"/>
    <w:rsid w:val="00273D58"/>
    <w:rsid w:val="00277C1F"/>
    <w:rsid w:val="00285FA9"/>
    <w:rsid w:val="002866AD"/>
    <w:rsid w:val="00286BE3"/>
    <w:rsid w:val="0029135D"/>
    <w:rsid w:val="00292951"/>
    <w:rsid w:val="00293CD1"/>
    <w:rsid w:val="002A3962"/>
    <w:rsid w:val="002A4644"/>
    <w:rsid w:val="002A5972"/>
    <w:rsid w:val="002C14B8"/>
    <w:rsid w:val="002D1766"/>
    <w:rsid w:val="002E238B"/>
    <w:rsid w:val="002E4200"/>
    <w:rsid w:val="00304132"/>
    <w:rsid w:val="00312124"/>
    <w:rsid w:val="00313820"/>
    <w:rsid w:val="0032649A"/>
    <w:rsid w:val="00332F98"/>
    <w:rsid w:val="003430A6"/>
    <w:rsid w:val="003448FC"/>
    <w:rsid w:val="00354832"/>
    <w:rsid w:val="003548D8"/>
    <w:rsid w:val="00363CC2"/>
    <w:rsid w:val="00371EEC"/>
    <w:rsid w:val="00383FB9"/>
    <w:rsid w:val="003876F3"/>
    <w:rsid w:val="00390426"/>
    <w:rsid w:val="00394AEB"/>
    <w:rsid w:val="003A40B3"/>
    <w:rsid w:val="003A6353"/>
    <w:rsid w:val="003C13C6"/>
    <w:rsid w:val="003C4F1B"/>
    <w:rsid w:val="003D5958"/>
    <w:rsid w:val="003D64DD"/>
    <w:rsid w:val="003D6AC7"/>
    <w:rsid w:val="003E49A6"/>
    <w:rsid w:val="003E5E34"/>
    <w:rsid w:val="003F1C50"/>
    <w:rsid w:val="003F4331"/>
    <w:rsid w:val="003F53FB"/>
    <w:rsid w:val="00400B4D"/>
    <w:rsid w:val="00401F18"/>
    <w:rsid w:val="004056B7"/>
    <w:rsid w:val="00410AC8"/>
    <w:rsid w:val="00414664"/>
    <w:rsid w:val="00426C30"/>
    <w:rsid w:val="004417E9"/>
    <w:rsid w:val="00443460"/>
    <w:rsid w:val="0044773C"/>
    <w:rsid w:val="00447878"/>
    <w:rsid w:val="00447D4C"/>
    <w:rsid w:val="00457DD8"/>
    <w:rsid w:val="00460F28"/>
    <w:rsid w:val="004672B5"/>
    <w:rsid w:val="004844D1"/>
    <w:rsid w:val="0048559D"/>
    <w:rsid w:val="00494A93"/>
    <w:rsid w:val="00494D75"/>
    <w:rsid w:val="00497DDD"/>
    <w:rsid w:val="004A1568"/>
    <w:rsid w:val="004A1763"/>
    <w:rsid w:val="004B1E83"/>
    <w:rsid w:val="004B3B8F"/>
    <w:rsid w:val="004B5BE9"/>
    <w:rsid w:val="004D1BB4"/>
    <w:rsid w:val="004D1C78"/>
    <w:rsid w:val="004D2528"/>
    <w:rsid w:val="004D2D61"/>
    <w:rsid w:val="004D441E"/>
    <w:rsid w:val="004D46D1"/>
    <w:rsid w:val="004E1D9E"/>
    <w:rsid w:val="0050193F"/>
    <w:rsid w:val="00512CAC"/>
    <w:rsid w:val="005164DC"/>
    <w:rsid w:val="00530EBD"/>
    <w:rsid w:val="005331E8"/>
    <w:rsid w:val="00540065"/>
    <w:rsid w:val="00564FE5"/>
    <w:rsid w:val="00567912"/>
    <w:rsid w:val="00570098"/>
    <w:rsid w:val="00570597"/>
    <w:rsid w:val="005745B5"/>
    <w:rsid w:val="0057533B"/>
    <w:rsid w:val="005805E7"/>
    <w:rsid w:val="00583F5D"/>
    <w:rsid w:val="0058414E"/>
    <w:rsid w:val="0058424C"/>
    <w:rsid w:val="00584F8D"/>
    <w:rsid w:val="005A0350"/>
    <w:rsid w:val="005A6AD9"/>
    <w:rsid w:val="005B5990"/>
    <w:rsid w:val="005C2CD9"/>
    <w:rsid w:val="005C6147"/>
    <w:rsid w:val="005C7368"/>
    <w:rsid w:val="005D5F8C"/>
    <w:rsid w:val="005E5148"/>
    <w:rsid w:val="005F4C3D"/>
    <w:rsid w:val="005F548A"/>
    <w:rsid w:val="006005E4"/>
    <w:rsid w:val="0060114B"/>
    <w:rsid w:val="006021C5"/>
    <w:rsid w:val="006075E5"/>
    <w:rsid w:val="00611DE2"/>
    <w:rsid w:val="006227B3"/>
    <w:rsid w:val="00626CE8"/>
    <w:rsid w:val="0063010A"/>
    <w:rsid w:val="00633968"/>
    <w:rsid w:val="00642220"/>
    <w:rsid w:val="00642F24"/>
    <w:rsid w:val="00652ED1"/>
    <w:rsid w:val="006532CE"/>
    <w:rsid w:val="00656C86"/>
    <w:rsid w:val="006626FF"/>
    <w:rsid w:val="006650A8"/>
    <w:rsid w:val="00675B2D"/>
    <w:rsid w:val="0067772C"/>
    <w:rsid w:val="00685435"/>
    <w:rsid w:val="00690F56"/>
    <w:rsid w:val="00694E4C"/>
    <w:rsid w:val="006A4637"/>
    <w:rsid w:val="006B0686"/>
    <w:rsid w:val="006B1B5C"/>
    <w:rsid w:val="006C13FF"/>
    <w:rsid w:val="006C39F8"/>
    <w:rsid w:val="006D27D8"/>
    <w:rsid w:val="006D54E6"/>
    <w:rsid w:val="006E1008"/>
    <w:rsid w:val="006E1A08"/>
    <w:rsid w:val="006F2171"/>
    <w:rsid w:val="006F66F9"/>
    <w:rsid w:val="006F6E13"/>
    <w:rsid w:val="007010C5"/>
    <w:rsid w:val="007011F1"/>
    <w:rsid w:val="00701599"/>
    <w:rsid w:val="00705D7B"/>
    <w:rsid w:val="00707379"/>
    <w:rsid w:val="007127A1"/>
    <w:rsid w:val="007138D5"/>
    <w:rsid w:val="00713ACE"/>
    <w:rsid w:val="00715F82"/>
    <w:rsid w:val="0071749C"/>
    <w:rsid w:val="00735006"/>
    <w:rsid w:val="007412B6"/>
    <w:rsid w:val="00752A8A"/>
    <w:rsid w:val="00762A6F"/>
    <w:rsid w:val="007636EC"/>
    <w:rsid w:val="00764689"/>
    <w:rsid w:val="00767D37"/>
    <w:rsid w:val="00770BA5"/>
    <w:rsid w:val="00773A8F"/>
    <w:rsid w:val="00774503"/>
    <w:rsid w:val="00777CD2"/>
    <w:rsid w:val="0078038F"/>
    <w:rsid w:val="00785FE9"/>
    <w:rsid w:val="00786E04"/>
    <w:rsid w:val="00787BE8"/>
    <w:rsid w:val="007951D1"/>
    <w:rsid w:val="007A7F79"/>
    <w:rsid w:val="007D46C2"/>
    <w:rsid w:val="007F1677"/>
    <w:rsid w:val="007F2B6F"/>
    <w:rsid w:val="00802064"/>
    <w:rsid w:val="008043E5"/>
    <w:rsid w:val="00804A1A"/>
    <w:rsid w:val="0081073D"/>
    <w:rsid w:val="00814E10"/>
    <w:rsid w:val="008323ED"/>
    <w:rsid w:val="00835955"/>
    <w:rsid w:val="00841207"/>
    <w:rsid w:val="00842F40"/>
    <w:rsid w:val="00846701"/>
    <w:rsid w:val="00846A90"/>
    <w:rsid w:val="00861FF6"/>
    <w:rsid w:val="008624D5"/>
    <w:rsid w:val="00867795"/>
    <w:rsid w:val="00871CA6"/>
    <w:rsid w:val="00882AB5"/>
    <w:rsid w:val="00882B1D"/>
    <w:rsid w:val="0088672C"/>
    <w:rsid w:val="00897834"/>
    <w:rsid w:val="008A1F0C"/>
    <w:rsid w:val="008A40D1"/>
    <w:rsid w:val="008A6927"/>
    <w:rsid w:val="008B01EC"/>
    <w:rsid w:val="008B541B"/>
    <w:rsid w:val="008E30AB"/>
    <w:rsid w:val="008E5B84"/>
    <w:rsid w:val="00901003"/>
    <w:rsid w:val="0090158E"/>
    <w:rsid w:val="00901EF6"/>
    <w:rsid w:val="0090413E"/>
    <w:rsid w:val="00906CFE"/>
    <w:rsid w:val="00911272"/>
    <w:rsid w:val="00924445"/>
    <w:rsid w:val="009271B1"/>
    <w:rsid w:val="00942293"/>
    <w:rsid w:val="009441E2"/>
    <w:rsid w:val="0095296C"/>
    <w:rsid w:val="00963680"/>
    <w:rsid w:val="00964D3F"/>
    <w:rsid w:val="009700D9"/>
    <w:rsid w:val="00982380"/>
    <w:rsid w:val="00985C15"/>
    <w:rsid w:val="0099426E"/>
    <w:rsid w:val="009A6B36"/>
    <w:rsid w:val="009A6DCA"/>
    <w:rsid w:val="009B00FD"/>
    <w:rsid w:val="009B38D1"/>
    <w:rsid w:val="009B3EF6"/>
    <w:rsid w:val="009B4116"/>
    <w:rsid w:val="009B7D6A"/>
    <w:rsid w:val="009C13AA"/>
    <w:rsid w:val="009C2A10"/>
    <w:rsid w:val="009D1EA2"/>
    <w:rsid w:val="009D2560"/>
    <w:rsid w:val="009E0141"/>
    <w:rsid w:val="009E234B"/>
    <w:rsid w:val="009F52F3"/>
    <w:rsid w:val="00A10441"/>
    <w:rsid w:val="00A15094"/>
    <w:rsid w:val="00A21F98"/>
    <w:rsid w:val="00A224BA"/>
    <w:rsid w:val="00A41C21"/>
    <w:rsid w:val="00A46714"/>
    <w:rsid w:val="00A468E5"/>
    <w:rsid w:val="00A47DA7"/>
    <w:rsid w:val="00A52DE7"/>
    <w:rsid w:val="00A55023"/>
    <w:rsid w:val="00A56B86"/>
    <w:rsid w:val="00A632EF"/>
    <w:rsid w:val="00A6364B"/>
    <w:rsid w:val="00A63D8A"/>
    <w:rsid w:val="00A677E9"/>
    <w:rsid w:val="00A740AB"/>
    <w:rsid w:val="00A834BF"/>
    <w:rsid w:val="00A860A8"/>
    <w:rsid w:val="00A90769"/>
    <w:rsid w:val="00A973AA"/>
    <w:rsid w:val="00AA177A"/>
    <w:rsid w:val="00AA602E"/>
    <w:rsid w:val="00AB4DC3"/>
    <w:rsid w:val="00AC775D"/>
    <w:rsid w:val="00AD022F"/>
    <w:rsid w:val="00AD113F"/>
    <w:rsid w:val="00AD75AC"/>
    <w:rsid w:val="00AF2C11"/>
    <w:rsid w:val="00AF3788"/>
    <w:rsid w:val="00AF5262"/>
    <w:rsid w:val="00AF6036"/>
    <w:rsid w:val="00AF7928"/>
    <w:rsid w:val="00B155DE"/>
    <w:rsid w:val="00B17DFB"/>
    <w:rsid w:val="00B262F4"/>
    <w:rsid w:val="00B26E3E"/>
    <w:rsid w:val="00B325DE"/>
    <w:rsid w:val="00B35DAD"/>
    <w:rsid w:val="00B47443"/>
    <w:rsid w:val="00B50801"/>
    <w:rsid w:val="00B5377A"/>
    <w:rsid w:val="00B6181C"/>
    <w:rsid w:val="00B66231"/>
    <w:rsid w:val="00B71F89"/>
    <w:rsid w:val="00B80ED9"/>
    <w:rsid w:val="00BA6C9C"/>
    <w:rsid w:val="00BB3BEF"/>
    <w:rsid w:val="00BD34F2"/>
    <w:rsid w:val="00BE39E1"/>
    <w:rsid w:val="00BF4A67"/>
    <w:rsid w:val="00C02E4A"/>
    <w:rsid w:val="00C05B88"/>
    <w:rsid w:val="00C07B68"/>
    <w:rsid w:val="00C07F7F"/>
    <w:rsid w:val="00C12268"/>
    <w:rsid w:val="00C12530"/>
    <w:rsid w:val="00C13952"/>
    <w:rsid w:val="00C14429"/>
    <w:rsid w:val="00C247D8"/>
    <w:rsid w:val="00C24DE7"/>
    <w:rsid w:val="00C34009"/>
    <w:rsid w:val="00C377B5"/>
    <w:rsid w:val="00C4763A"/>
    <w:rsid w:val="00C50F8A"/>
    <w:rsid w:val="00C53C9D"/>
    <w:rsid w:val="00C63D1E"/>
    <w:rsid w:val="00C667F3"/>
    <w:rsid w:val="00C712D2"/>
    <w:rsid w:val="00C76E20"/>
    <w:rsid w:val="00C77B5C"/>
    <w:rsid w:val="00C824C6"/>
    <w:rsid w:val="00C8275F"/>
    <w:rsid w:val="00C87068"/>
    <w:rsid w:val="00C9162F"/>
    <w:rsid w:val="00CA2F0A"/>
    <w:rsid w:val="00CB3579"/>
    <w:rsid w:val="00CC0731"/>
    <w:rsid w:val="00CC6714"/>
    <w:rsid w:val="00CC770C"/>
    <w:rsid w:val="00CD215D"/>
    <w:rsid w:val="00CD26DF"/>
    <w:rsid w:val="00CD6628"/>
    <w:rsid w:val="00D2331B"/>
    <w:rsid w:val="00D36BB6"/>
    <w:rsid w:val="00D41B20"/>
    <w:rsid w:val="00D42BFD"/>
    <w:rsid w:val="00D50BD5"/>
    <w:rsid w:val="00D53DEB"/>
    <w:rsid w:val="00D57DE8"/>
    <w:rsid w:val="00D72E91"/>
    <w:rsid w:val="00D73AAD"/>
    <w:rsid w:val="00D742BA"/>
    <w:rsid w:val="00D7491A"/>
    <w:rsid w:val="00D75842"/>
    <w:rsid w:val="00D86FF7"/>
    <w:rsid w:val="00D902D3"/>
    <w:rsid w:val="00DA2E2D"/>
    <w:rsid w:val="00DA6BB1"/>
    <w:rsid w:val="00DB7B7C"/>
    <w:rsid w:val="00DC2AD9"/>
    <w:rsid w:val="00DC50AB"/>
    <w:rsid w:val="00DD6DF0"/>
    <w:rsid w:val="00DF2178"/>
    <w:rsid w:val="00E0031C"/>
    <w:rsid w:val="00E0138A"/>
    <w:rsid w:val="00E06430"/>
    <w:rsid w:val="00E102DE"/>
    <w:rsid w:val="00E22463"/>
    <w:rsid w:val="00E23871"/>
    <w:rsid w:val="00E247CA"/>
    <w:rsid w:val="00E322E9"/>
    <w:rsid w:val="00E36FAF"/>
    <w:rsid w:val="00E400EA"/>
    <w:rsid w:val="00E46EE5"/>
    <w:rsid w:val="00E55E31"/>
    <w:rsid w:val="00E57F5E"/>
    <w:rsid w:val="00E60FB0"/>
    <w:rsid w:val="00E614A1"/>
    <w:rsid w:val="00E64695"/>
    <w:rsid w:val="00E700AD"/>
    <w:rsid w:val="00E74ABD"/>
    <w:rsid w:val="00E75613"/>
    <w:rsid w:val="00E83023"/>
    <w:rsid w:val="00E833E4"/>
    <w:rsid w:val="00E92EED"/>
    <w:rsid w:val="00E934D4"/>
    <w:rsid w:val="00E93A0F"/>
    <w:rsid w:val="00EA3E66"/>
    <w:rsid w:val="00EA6092"/>
    <w:rsid w:val="00EC0B43"/>
    <w:rsid w:val="00EC1E79"/>
    <w:rsid w:val="00EC5132"/>
    <w:rsid w:val="00ED21E5"/>
    <w:rsid w:val="00F11AA8"/>
    <w:rsid w:val="00F24787"/>
    <w:rsid w:val="00F24B49"/>
    <w:rsid w:val="00F269FC"/>
    <w:rsid w:val="00F27223"/>
    <w:rsid w:val="00F3623C"/>
    <w:rsid w:val="00F41116"/>
    <w:rsid w:val="00F42B66"/>
    <w:rsid w:val="00F44D20"/>
    <w:rsid w:val="00F45172"/>
    <w:rsid w:val="00F4518C"/>
    <w:rsid w:val="00F4529D"/>
    <w:rsid w:val="00F53F09"/>
    <w:rsid w:val="00F56B20"/>
    <w:rsid w:val="00F6219B"/>
    <w:rsid w:val="00F635C5"/>
    <w:rsid w:val="00F64E0B"/>
    <w:rsid w:val="00F652C4"/>
    <w:rsid w:val="00F6776D"/>
    <w:rsid w:val="00F705D9"/>
    <w:rsid w:val="00F72D66"/>
    <w:rsid w:val="00F8164B"/>
    <w:rsid w:val="00F935EE"/>
    <w:rsid w:val="00FA3D8C"/>
    <w:rsid w:val="00FB47FB"/>
    <w:rsid w:val="00FB587F"/>
    <w:rsid w:val="00FD3D9E"/>
    <w:rsid w:val="00FF42E2"/>
    <w:rsid w:val="00FF4C58"/>
    <w:rsid w:val="00FF61D3"/>
    <w:rsid w:val="00FF6C7B"/>
    <w:rsid w:val="00FF76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65EE4B0A-F9CF-4844-A333-9E651B2C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1">
    <w:name w:val="heading 1"/>
    <w:basedOn w:val="Normal"/>
    <w:next w:val="Normal"/>
    <w:link w:val="Heading1Char"/>
    <w:qFormat/>
    <w:rsid w:val="006005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customStyle="1" w:styleId="Heading1Char">
    <w:name w:val="Heading 1 Char"/>
    <w:basedOn w:val="DefaultParagraphFont"/>
    <w:link w:val="Heading1"/>
    <w:rsid w:val="006005E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6C12FEA53A44D9C0E2C111130E8D2" ma:contentTypeVersion="15" ma:contentTypeDescription="Create a new document." ma:contentTypeScope="" ma:versionID="b15ee2130fbbcba8de75c465ea75c3f4">
  <xsd:schema xmlns:xsd="http://www.w3.org/2001/XMLSchema" xmlns:xs="http://www.w3.org/2001/XMLSchema" xmlns:p="http://schemas.microsoft.com/office/2006/metadata/properties" xmlns:ns2="2735aa57-1988-496a-9698-2443427b0504" xmlns:ns3="70a29a51-269b-43ae-9d56-e918fb19a542" targetNamespace="http://schemas.microsoft.com/office/2006/metadata/properties" ma:root="true" ma:fieldsID="2d68fe6be9f06a03a009c91d740d0cb3" ns2:_="" ns3:_="">
    <xsd:import namespace="2735aa57-1988-496a-9698-2443427b0504"/>
    <xsd:import namespace="70a29a51-269b-43ae-9d56-e918fb19a5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5aa57-1988-496a-9698-2443427b0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29a51-269b-43ae-9d56-e918fb19a5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fe52ab8-9200-458d-bb07-089ba53e81a0}" ma:internalName="TaxCatchAll" ma:showField="CatchAllData" ma:web="70a29a51-269b-43ae-9d56-e918fb19a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35aa57-1988-496a-9698-2443427b0504">
      <Terms xmlns="http://schemas.microsoft.com/office/infopath/2007/PartnerControls"/>
    </lcf76f155ced4ddcb4097134ff3c332f>
    <TaxCatchAll xmlns="70a29a51-269b-43ae-9d56-e918fb19a54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D4B4F-1B32-44E6-8509-FAF4DF921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5aa57-1988-496a-9698-2443427b0504"/>
    <ds:schemaRef ds:uri="70a29a51-269b-43ae-9d56-e918fb19a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E6194E-AF12-46C2-BB5C-6440F3A53DCB}">
  <ds:schemaRefs>
    <ds:schemaRef ds:uri="http://schemas.microsoft.com/sharepoint/v3/contenttype/forms"/>
  </ds:schemaRefs>
</ds:datastoreItem>
</file>

<file path=customXml/itemProps3.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 ds:uri="2735aa57-1988-496a-9698-2443427b0504"/>
    <ds:schemaRef ds:uri="70a29a51-269b-43ae-9d56-e918fb19a542"/>
  </ds:schemaRefs>
</ds:datastoreItem>
</file>

<file path=customXml/itemProps4.xml><?xml version="1.0" encoding="utf-8"?>
<ds:datastoreItem xmlns:ds="http://schemas.openxmlformats.org/officeDocument/2006/customXml" ds:itemID="{0024E206-4CC6-4C61-81B7-0F832319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2565</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Durgin, George A - VETS</cp:lastModifiedBy>
  <cp:revision>16</cp:revision>
  <cp:lastPrinted>2020-02-19T18:46:00Z</cp:lastPrinted>
  <dcterms:created xsi:type="dcterms:W3CDTF">2025-09-29T16:45:00Z</dcterms:created>
  <dcterms:modified xsi:type="dcterms:W3CDTF">2025-09-29T19:06:00Z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0x0101006696C12FEA53A44D9C0E2C111130E8D2</vt:lpwstr>
  </property>
  <property fmtid="{D5CDD505-2E9C-101B-9397-08002B2CF9AE}" pid="3" name="MediaServiceImageTags">
    <vt:lpwstr/>
  </property>
</Properties>
</file>