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053AD" w:rsidRPr="00606658" w:rsidP="00733DC2" w14:paraId="004DBEA4" w14:textId="07463EA1">
      <w:pPr>
        <w:pStyle w:val="Title"/>
        <w:rPr>
          <w:rFonts w:ascii="Times New Roman" w:hAnsi="Times New Roman" w:cs="Times New Roman"/>
          <w:sz w:val="40"/>
          <w:szCs w:val="40"/>
        </w:rPr>
      </w:pPr>
      <w:r w:rsidRPr="00606658">
        <w:rPr>
          <w:rFonts w:ascii="Times New Roman" w:hAnsi="Times New Roman" w:cs="Times New Roman"/>
          <w:sz w:val="40"/>
          <w:szCs w:val="40"/>
        </w:rPr>
        <w:t xml:space="preserve">SMART Grants </w:t>
      </w:r>
      <w:r w:rsidR="001D5652">
        <w:rPr>
          <w:rFonts w:ascii="Times New Roman" w:hAnsi="Times New Roman" w:cs="Times New Roman"/>
          <w:sz w:val="40"/>
          <w:szCs w:val="40"/>
        </w:rPr>
        <w:t>Implementation Grants</w:t>
      </w:r>
      <w:r w:rsidRPr="00606658" w:rsidR="10D42BDC">
        <w:rPr>
          <w:rFonts w:ascii="Times New Roman" w:hAnsi="Times New Roman" w:cs="Times New Roman"/>
          <w:sz w:val="40"/>
          <w:szCs w:val="40"/>
        </w:rPr>
        <w:t xml:space="preserve"> </w:t>
      </w:r>
      <w:r w:rsidRPr="00606658">
        <w:rPr>
          <w:rFonts w:ascii="Times New Roman" w:hAnsi="Times New Roman" w:cs="Times New Roman"/>
          <w:sz w:val="40"/>
          <w:szCs w:val="40"/>
        </w:rPr>
        <w:t>Notice of Funding Opportunity</w:t>
      </w:r>
    </w:p>
    <w:p w:rsidR="00733DC2" w:rsidRPr="00606658" w:rsidP="00733DC2" w14:paraId="335130FF" w14:textId="77777777"/>
    <w:p w:rsidR="00863312" w:rsidRPr="00606658" w:rsidP="00733DC2" w14:paraId="079343DE" w14:textId="4CD16A26">
      <w:pPr>
        <w:rPr>
          <w:rFonts w:ascii="Times New Roman" w:hAnsi="Times New Roman" w:cs="Times New Roman"/>
        </w:rPr>
      </w:pPr>
      <w:r w:rsidRPr="00606658">
        <w:rPr>
          <w:rFonts w:ascii="Times New Roman" w:hAnsi="Times New Roman" w:cs="Times New Roman"/>
          <w:b/>
          <w:bCs/>
        </w:rPr>
        <w:t>AGENCY:</w:t>
      </w:r>
      <w:r w:rsidRPr="00606658">
        <w:rPr>
          <w:rFonts w:ascii="Times New Roman" w:hAnsi="Times New Roman" w:cs="Times New Roman"/>
        </w:rPr>
        <w:t xml:space="preserve"> </w:t>
      </w:r>
      <w:r w:rsidRPr="00606658" w:rsidR="007C70A7">
        <w:rPr>
          <w:rFonts w:ascii="Times New Roman" w:hAnsi="Times New Roman" w:cs="Times New Roman"/>
        </w:rPr>
        <w:t>Office of the Assistant Secretary for Research and Technology (OST-R),</w:t>
      </w:r>
      <w:r w:rsidRPr="00606658">
        <w:rPr>
          <w:rFonts w:ascii="Times New Roman" w:hAnsi="Times New Roman" w:cs="Times New Roman"/>
        </w:rPr>
        <w:t xml:space="preserve"> U.S. Department of Transportation (</w:t>
      </w:r>
      <w:r w:rsidRPr="00606658" w:rsidR="005F1386">
        <w:rPr>
          <w:rFonts w:ascii="Times New Roman" w:hAnsi="Times New Roman" w:cs="Times New Roman"/>
        </w:rPr>
        <w:t>US</w:t>
      </w:r>
      <w:r w:rsidRPr="00606658">
        <w:rPr>
          <w:rFonts w:ascii="Times New Roman" w:hAnsi="Times New Roman" w:cs="Times New Roman"/>
        </w:rPr>
        <w:t>DOT or the Department)</w:t>
      </w:r>
      <w:r w:rsidRPr="00606658" w:rsidR="00305824">
        <w:rPr>
          <w:rFonts w:ascii="Times New Roman" w:hAnsi="Times New Roman" w:cs="Times New Roman"/>
        </w:rPr>
        <w:t xml:space="preserve"> </w:t>
      </w:r>
    </w:p>
    <w:p w:rsidR="00733DC2" w:rsidRPr="00606658" w:rsidP="00733DC2" w14:paraId="18E20089" w14:textId="77777777">
      <w:pPr>
        <w:rPr>
          <w:rFonts w:ascii="Times New Roman" w:hAnsi="Times New Roman" w:cs="Times New Roman"/>
        </w:rPr>
      </w:pPr>
    </w:p>
    <w:p w:rsidR="00863312" w:rsidRPr="00606658" w:rsidP="00733DC2" w14:paraId="580BADDC" w14:textId="3B4678A5">
      <w:pPr>
        <w:rPr>
          <w:rFonts w:ascii="Times New Roman" w:hAnsi="Times New Roman" w:cs="Times New Roman"/>
        </w:rPr>
      </w:pPr>
      <w:r w:rsidRPr="4E0CB5B8">
        <w:rPr>
          <w:rFonts w:ascii="Times New Roman" w:hAnsi="Times New Roman" w:cs="Times New Roman"/>
          <w:b/>
          <w:bCs/>
        </w:rPr>
        <w:t>ACTION:</w:t>
      </w:r>
      <w:r w:rsidRPr="4E0CB5B8">
        <w:rPr>
          <w:rFonts w:ascii="Times New Roman" w:hAnsi="Times New Roman" w:cs="Times New Roman"/>
        </w:rPr>
        <w:t xml:space="preserve"> Notice of Funding Opportunity (NOFO), </w:t>
      </w:r>
      <w:r w:rsidRPr="00EC40C0">
        <w:rPr>
          <w:rFonts w:ascii="Times New Roman" w:hAnsi="Times New Roman" w:cs="Times New Roman"/>
        </w:rPr>
        <w:t xml:space="preserve">Assistance Listing </w:t>
      </w:r>
      <w:r w:rsidRPr="00EC40C0" w:rsidR="00492B36">
        <w:rPr>
          <w:rFonts w:ascii="Times New Roman" w:hAnsi="Times New Roman" w:cs="Times New Roman"/>
        </w:rPr>
        <w:t>(</w:t>
      </w:r>
      <w:r w:rsidR="00041B9A">
        <w:rPr>
          <w:rFonts w:ascii="Times New Roman" w:hAnsi="Times New Roman" w:cs="Times New Roman"/>
        </w:rPr>
        <w:t xml:space="preserve">formerly known as </w:t>
      </w:r>
      <w:r w:rsidRPr="00EC40C0" w:rsidR="00492B36">
        <w:rPr>
          <w:rFonts w:ascii="Times New Roman" w:hAnsi="Times New Roman" w:cs="Times New Roman"/>
        </w:rPr>
        <w:t xml:space="preserve">CFDA) </w:t>
      </w:r>
      <w:r w:rsidRPr="00EC40C0">
        <w:rPr>
          <w:rFonts w:ascii="Times New Roman" w:hAnsi="Times New Roman" w:cs="Times New Roman"/>
        </w:rPr>
        <w:t>#</w:t>
      </w:r>
      <w:r w:rsidRPr="00EC40C0" w:rsidR="000A6F72">
        <w:rPr>
          <w:rFonts w:ascii="Times New Roman" w:hAnsi="Times New Roman" w:cs="Times New Roman"/>
        </w:rPr>
        <w:t>20.941</w:t>
      </w:r>
    </w:p>
    <w:p w:rsidR="00733DC2" w:rsidRPr="00606658" w:rsidP="00733DC2" w14:paraId="485CB18F" w14:textId="77777777">
      <w:pPr>
        <w:rPr>
          <w:rFonts w:ascii="Times New Roman" w:hAnsi="Times New Roman" w:cs="Times New Roman"/>
        </w:rPr>
      </w:pPr>
    </w:p>
    <w:p w:rsidR="00855588" w:rsidP="00733DC2" w14:paraId="279107FA" w14:textId="4C01604E">
      <w:pPr>
        <w:rPr>
          <w:rFonts w:ascii="Times New Roman" w:hAnsi="Times New Roman" w:cs="Times New Roman"/>
        </w:rPr>
      </w:pPr>
      <w:r w:rsidRPr="4E0CB5B8">
        <w:rPr>
          <w:rFonts w:ascii="Times New Roman" w:hAnsi="Times New Roman" w:cs="Times New Roman"/>
          <w:b/>
          <w:bCs/>
        </w:rPr>
        <w:t>SUMMARY:</w:t>
      </w:r>
      <w:r w:rsidRPr="4E0CB5B8">
        <w:rPr>
          <w:rFonts w:ascii="Times New Roman" w:hAnsi="Times New Roman" w:cs="Times New Roman"/>
        </w:rPr>
        <w:t xml:space="preserve"> </w:t>
      </w:r>
      <w:r w:rsidRPr="4E0CB5B8" w:rsidR="2D5BCB9D">
        <w:rPr>
          <w:rFonts w:ascii="Times New Roman" w:hAnsi="Times New Roman" w:cs="Times New Roman"/>
        </w:rPr>
        <w:t xml:space="preserve">The purpose of this notice is to solicit applications for Strengthening Mobility and Revolutionizing Transportation (SMART) </w:t>
      </w:r>
      <w:r w:rsidR="00B36F59">
        <w:rPr>
          <w:rFonts w:ascii="Times New Roman" w:hAnsi="Times New Roman" w:cs="Times New Roman"/>
        </w:rPr>
        <w:t xml:space="preserve">Implementation </w:t>
      </w:r>
      <w:r w:rsidRPr="4E0CB5B8" w:rsidR="2D5BCB9D">
        <w:rPr>
          <w:rFonts w:ascii="Times New Roman" w:hAnsi="Times New Roman" w:cs="Times New Roman"/>
        </w:rPr>
        <w:t xml:space="preserve">grants. </w:t>
      </w:r>
      <w:r w:rsidR="00ED77D9">
        <w:rPr>
          <w:rFonts w:ascii="Times New Roman" w:hAnsi="Times New Roman" w:cs="Times New Roman"/>
        </w:rPr>
        <w:t xml:space="preserve">There are </w:t>
      </w:r>
      <w:r w:rsidR="001941E7">
        <w:rPr>
          <w:rFonts w:ascii="Times New Roman" w:hAnsi="Times New Roman" w:cs="Times New Roman"/>
        </w:rPr>
        <w:t xml:space="preserve">two types of Implementation Grants under this program, Stage Two Implementation Grants and Automated Vehicle </w:t>
      </w:r>
      <w:r w:rsidR="00AF62F9">
        <w:rPr>
          <w:rFonts w:ascii="Times New Roman" w:hAnsi="Times New Roman" w:cs="Times New Roman"/>
        </w:rPr>
        <w:t xml:space="preserve">Implementation Grants.  </w:t>
      </w:r>
    </w:p>
    <w:p w:rsidR="006D7C80" w:rsidP="00733DC2" w14:paraId="133E00EB" w14:textId="77777777">
      <w:pPr>
        <w:rPr>
          <w:rFonts w:ascii="Times New Roman" w:hAnsi="Times New Roman" w:cs="Times New Roman"/>
          <w:b/>
          <w:bCs/>
        </w:rPr>
      </w:pPr>
    </w:p>
    <w:p w:rsidR="006D7C80" w:rsidP="00733DC2" w14:paraId="2EB987E1" w14:textId="77777777">
      <w:pPr>
        <w:rPr>
          <w:rFonts w:ascii="Times New Roman" w:hAnsi="Times New Roman" w:cs="Times New Roman"/>
          <w:b/>
          <w:bCs/>
        </w:rPr>
      </w:pPr>
    </w:p>
    <w:p w:rsidR="006D7C80" w:rsidP="00733DC2" w14:paraId="5C1C5506" w14:textId="77777777">
      <w:pPr>
        <w:rPr>
          <w:rFonts w:ascii="Times New Roman" w:hAnsi="Times New Roman" w:cs="Times New Roman"/>
          <w:b/>
          <w:bCs/>
        </w:rPr>
      </w:pPr>
    </w:p>
    <w:p w:rsidR="006D7C80" w:rsidP="00733DC2" w14:paraId="4DBE4D53" w14:textId="77777777">
      <w:pPr>
        <w:rPr>
          <w:rFonts w:ascii="Times New Roman" w:hAnsi="Times New Roman" w:cs="Times New Roman"/>
          <w:b/>
          <w:bCs/>
        </w:rPr>
      </w:pPr>
    </w:p>
    <w:p w:rsidR="006D7C80" w:rsidP="00733DC2" w14:paraId="72BD529E" w14:textId="77777777">
      <w:pPr>
        <w:rPr>
          <w:rFonts w:ascii="Times New Roman" w:hAnsi="Times New Roman" w:cs="Times New Roman"/>
          <w:b/>
          <w:bCs/>
        </w:rPr>
      </w:pPr>
    </w:p>
    <w:p w:rsidR="00F17540" w:rsidRPr="00606658" w:rsidP="00F17540" w14:paraId="1D9B3D71" w14:textId="77777777">
      <w:pPr>
        <w:rPr>
          <w:rFonts w:ascii="Times New Roman" w:hAnsi="Times New Roman" w:cs="Times New Roman"/>
        </w:rPr>
      </w:pPr>
    </w:p>
    <w:p w:rsidR="00F17540" w:rsidRPr="00606658" w:rsidP="00F17540" w14:paraId="6790C920" w14:textId="7FA60B74">
      <w:pPr>
        <w:rPr>
          <w:rFonts w:ascii="Times New Roman" w:hAnsi="Times New Roman" w:cs="Times New Roman"/>
        </w:rPr>
      </w:pPr>
      <w:r w:rsidRPr="33A79D72">
        <w:rPr>
          <w:rFonts w:ascii="Times New Roman" w:hAnsi="Times New Roman" w:cs="Times New Roman"/>
        </w:rPr>
        <w:t xml:space="preserve">Each section of this notice contains information and instructions relevant to the application process for SMART grants. </w:t>
      </w:r>
    </w:p>
    <w:tbl>
      <w:tblPr>
        <w:tblStyle w:val="TableGrid"/>
        <w:tblW w:w="9360" w:type="dxa"/>
        <w:tblLayout w:type="fixed"/>
        <w:tblLook w:val="06A0"/>
      </w:tblPr>
      <w:tblGrid>
        <w:gridCol w:w="1005"/>
        <w:gridCol w:w="6989"/>
        <w:gridCol w:w="1366"/>
      </w:tblGrid>
      <w:tr w14:paraId="77B2DD1A" w14:textId="77777777" w:rsidTr="00A2728C">
        <w:tblPrEx>
          <w:tblW w:w="9360" w:type="dxa"/>
          <w:tblLayout w:type="fixed"/>
          <w:tblLook w:val="06A0"/>
        </w:tblPrEx>
        <w:tc>
          <w:tcPr>
            <w:tcW w:w="1005" w:type="dxa"/>
          </w:tcPr>
          <w:p w:rsidR="00F17540" w:rsidRPr="00606658" w:rsidP="00A2728C" w14:paraId="3880CFDB" w14:textId="77777777">
            <w:pPr>
              <w:rPr>
                <w:rFonts w:ascii="Times New Roman" w:hAnsi="Times New Roman" w:cs="Times New Roman"/>
                <w:b/>
                <w:bCs/>
              </w:rPr>
            </w:pPr>
            <w:r w:rsidRPr="00606658">
              <w:rPr>
                <w:rFonts w:ascii="Times New Roman" w:hAnsi="Times New Roman" w:cs="Times New Roman"/>
                <w:b/>
                <w:bCs/>
              </w:rPr>
              <w:t>Section</w:t>
            </w:r>
          </w:p>
        </w:tc>
        <w:tc>
          <w:tcPr>
            <w:tcW w:w="6989" w:type="dxa"/>
          </w:tcPr>
          <w:p w:rsidR="00F17540" w:rsidRPr="00606658" w:rsidP="00A2728C" w14:paraId="40B2C85E" w14:textId="77777777">
            <w:pPr>
              <w:rPr>
                <w:rFonts w:ascii="Times New Roman" w:hAnsi="Times New Roman" w:cs="Times New Roman"/>
                <w:b/>
                <w:bCs/>
              </w:rPr>
            </w:pPr>
            <w:r w:rsidRPr="00606658">
              <w:rPr>
                <w:rFonts w:ascii="Times New Roman" w:hAnsi="Times New Roman" w:cs="Times New Roman"/>
                <w:b/>
                <w:bCs/>
              </w:rPr>
              <w:t>Content</w:t>
            </w:r>
          </w:p>
        </w:tc>
        <w:tc>
          <w:tcPr>
            <w:tcW w:w="1366" w:type="dxa"/>
          </w:tcPr>
          <w:p w:rsidR="00F17540" w:rsidRPr="00606658" w:rsidP="00A2728C" w14:paraId="25BDA6C0" w14:textId="4631F9EB">
            <w:pPr>
              <w:rPr>
                <w:rFonts w:ascii="Times New Roman" w:hAnsi="Times New Roman" w:cs="Times New Roman"/>
                <w:b/>
                <w:bCs/>
              </w:rPr>
            </w:pPr>
          </w:p>
        </w:tc>
      </w:tr>
      <w:tr w14:paraId="27B3C694" w14:textId="77777777" w:rsidTr="00A2728C">
        <w:tblPrEx>
          <w:tblW w:w="9360" w:type="dxa"/>
          <w:tblLayout w:type="fixed"/>
          <w:tblLook w:val="06A0"/>
        </w:tblPrEx>
        <w:tc>
          <w:tcPr>
            <w:tcW w:w="1005" w:type="dxa"/>
          </w:tcPr>
          <w:p w:rsidR="00F17540" w:rsidRPr="00606658" w:rsidP="00A2728C" w14:paraId="23D927FB" w14:textId="064101D9">
            <w:pPr>
              <w:rPr>
                <w:rFonts w:ascii="Times New Roman" w:hAnsi="Times New Roman" w:cs="Times New Roman"/>
              </w:rPr>
            </w:pPr>
            <w:r>
              <w:rPr>
                <w:rFonts w:ascii="Times New Roman" w:hAnsi="Times New Roman" w:cs="Times New Roman"/>
              </w:rPr>
              <w:t>1</w:t>
            </w:r>
          </w:p>
        </w:tc>
        <w:tc>
          <w:tcPr>
            <w:tcW w:w="6989" w:type="dxa"/>
          </w:tcPr>
          <w:p w:rsidR="00F17540" w:rsidRPr="00606658" w:rsidP="00A2728C" w14:paraId="5CDF93A3" w14:textId="6995D40E">
            <w:pPr>
              <w:rPr>
                <w:rFonts w:ascii="Times New Roman" w:hAnsi="Times New Roman" w:cs="Times New Roman"/>
              </w:rPr>
            </w:pPr>
            <w:r>
              <w:rPr>
                <w:rFonts w:ascii="Times New Roman" w:hAnsi="Times New Roman" w:cs="Times New Roman"/>
              </w:rPr>
              <w:t>Basic Information</w:t>
            </w:r>
          </w:p>
        </w:tc>
        <w:tc>
          <w:tcPr>
            <w:tcW w:w="1366" w:type="dxa"/>
          </w:tcPr>
          <w:p w:rsidR="00F17540" w:rsidRPr="00D126C9" w:rsidP="00A2728C" w14:paraId="082FAAB0" w14:textId="77777777">
            <w:pPr>
              <w:rPr>
                <w:rFonts w:ascii="Times New Roman" w:hAnsi="Times New Roman" w:cs="Times New Roman"/>
                <w:highlight w:val="yellow"/>
              </w:rPr>
            </w:pPr>
          </w:p>
        </w:tc>
      </w:tr>
      <w:tr w14:paraId="16DC9D2E" w14:textId="77777777" w:rsidTr="00A2728C">
        <w:tblPrEx>
          <w:tblW w:w="9360" w:type="dxa"/>
          <w:tblLayout w:type="fixed"/>
          <w:tblLook w:val="06A0"/>
        </w:tblPrEx>
        <w:tc>
          <w:tcPr>
            <w:tcW w:w="1005" w:type="dxa"/>
          </w:tcPr>
          <w:p w:rsidR="00F17540" w:rsidRPr="00606658" w:rsidP="00A2728C" w14:paraId="36D5EEC9" w14:textId="55D6724B">
            <w:pPr>
              <w:rPr>
                <w:rFonts w:ascii="Times New Roman" w:hAnsi="Times New Roman" w:cs="Times New Roman"/>
              </w:rPr>
            </w:pPr>
            <w:r>
              <w:rPr>
                <w:rFonts w:ascii="Times New Roman" w:hAnsi="Times New Roman" w:cs="Times New Roman"/>
              </w:rPr>
              <w:t>2</w:t>
            </w:r>
          </w:p>
        </w:tc>
        <w:tc>
          <w:tcPr>
            <w:tcW w:w="6989" w:type="dxa"/>
          </w:tcPr>
          <w:p w:rsidR="00F17540" w:rsidRPr="00606658" w:rsidP="00A2728C" w14:paraId="483678C0" w14:textId="1D9F6F03">
            <w:pPr>
              <w:rPr>
                <w:rFonts w:ascii="Times New Roman" w:hAnsi="Times New Roman" w:cs="Times New Roman"/>
              </w:rPr>
            </w:pPr>
            <w:r w:rsidRPr="00606658">
              <w:rPr>
                <w:rFonts w:ascii="Times New Roman" w:hAnsi="Times New Roman" w:cs="Times New Roman"/>
              </w:rPr>
              <w:t>Eligibility Information</w:t>
            </w:r>
          </w:p>
        </w:tc>
        <w:tc>
          <w:tcPr>
            <w:tcW w:w="1366" w:type="dxa"/>
          </w:tcPr>
          <w:p w:rsidR="00F17540" w:rsidRPr="00D126C9" w:rsidP="00A2728C" w14:paraId="6CC32E85" w14:textId="77777777">
            <w:pPr>
              <w:rPr>
                <w:rFonts w:ascii="Times New Roman" w:hAnsi="Times New Roman" w:cs="Times New Roman"/>
                <w:highlight w:val="yellow"/>
              </w:rPr>
            </w:pPr>
          </w:p>
        </w:tc>
      </w:tr>
      <w:tr w14:paraId="55820052" w14:textId="77777777" w:rsidTr="00A2728C">
        <w:tblPrEx>
          <w:tblW w:w="9360" w:type="dxa"/>
          <w:tblLayout w:type="fixed"/>
          <w:tblLook w:val="06A0"/>
        </w:tblPrEx>
        <w:tc>
          <w:tcPr>
            <w:tcW w:w="1005" w:type="dxa"/>
          </w:tcPr>
          <w:p w:rsidR="00F17540" w:rsidRPr="00606658" w:rsidP="00A2728C" w14:paraId="2886A0BD" w14:textId="4E114027">
            <w:pPr>
              <w:rPr>
                <w:rFonts w:ascii="Times New Roman" w:hAnsi="Times New Roman" w:cs="Times New Roman"/>
              </w:rPr>
            </w:pPr>
            <w:r>
              <w:rPr>
                <w:rFonts w:ascii="Times New Roman" w:hAnsi="Times New Roman" w:cs="Times New Roman"/>
              </w:rPr>
              <w:t>3</w:t>
            </w:r>
          </w:p>
        </w:tc>
        <w:tc>
          <w:tcPr>
            <w:tcW w:w="6989" w:type="dxa"/>
          </w:tcPr>
          <w:p w:rsidR="00F17540" w:rsidRPr="00606658" w:rsidP="00A2728C" w14:paraId="4FD140E2" w14:textId="1A143F06">
            <w:pPr>
              <w:rPr>
                <w:rFonts w:ascii="Times New Roman" w:hAnsi="Times New Roman" w:cs="Times New Roman"/>
              </w:rPr>
            </w:pPr>
            <w:r>
              <w:rPr>
                <w:rFonts w:ascii="Times New Roman" w:hAnsi="Times New Roman" w:cs="Times New Roman"/>
              </w:rPr>
              <w:t>Program Description</w:t>
            </w:r>
          </w:p>
        </w:tc>
        <w:tc>
          <w:tcPr>
            <w:tcW w:w="1366" w:type="dxa"/>
          </w:tcPr>
          <w:p w:rsidR="00F17540" w:rsidRPr="00D126C9" w:rsidP="00A2728C" w14:paraId="29B31038" w14:textId="77777777">
            <w:pPr>
              <w:rPr>
                <w:rFonts w:ascii="Times New Roman" w:hAnsi="Times New Roman" w:cs="Times New Roman"/>
                <w:highlight w:val="yellow"/>
              </w:rPr>
            </w:pPr>
          </w:p>
        </w:tc>
      </w:tr>
      <w:tr w14:paraId="3E5B28CE" w14:textId="77777777" w:rsidTr="00A2728C">
        <w:tblPrEx>
          <w:tblW w:w="9360" w:type="dxa"/>
          <w:tblLayout w:type="fixed"/>
          <w:tblLook w:val="06A0"/>
        </w:tblPrEx>
        <w:tc>
          <w:tcPr>
            <w:tcW w:w="1005" w:type="dxa"/>
          </w:tcPr>
          <w:p w:rsidR="00F17540" w:rsidRPr="00606658" w:rsidP="00A2728C" w14:paraId="77532AAB" w14:textId="7EDE2A98">
            <w:pPr>
              <w:rPr>
                <w:rFonts w:ascii="Times New Roman" w:hAnsi="Times New Roman" w:cs="Times New Roman"/>
              </w:rPr>
            </w:pPr>
            <w:r>
              <w:rPr>
                <w:rFonts w:ascii="Times New Roman" w:hAnsi="Times New Roman" w:cs="Times New Roman"/>
              </w:rPr>
              <w:t>4</w:t>
            </w:r>
          </w:p>
        </w:tc>
        <w:tc>
          <w:tcPr>
            <w:tcW w:w="6989" w:type="dxa"/>
          </w:tcPr>
          <w:p w:rsidR="00F17540" w:rsidRPr="00606658" w:rsidP="00A2728C" w14:paraId="4C98DD01" w14:textId="626680FC">
            <w:pPr>
              <w:rPr>
                <w:rFonts w:ascii="Times New Roman" w:hAnsi="Times New Roman" w:cs="Times New Roman"/>
              </w:rPr>
            </w:pPr>
            <w:r w:rsidRPr="00606658">
              <w:rPr>
                <w:rFonts w:ascii="Times New Roman" w:hAnsi="Times New Roman" w:cs="Times New Roman"/>
              </w:rPr>
              <w:t xml:space="preserve">Application </w:t>
            </w:r>
            <w:r w:rsidR="00C64A0D">
              <w:rPr>
                <w:rFonts w:ascii="Times New Roman" w:hAnsi="Times New Roman" w:cs="Times New Roman"/>
              </w:rPr>
              <w:t>Contents and Format</w:t>
            </w:r>
          </w:p>
        </w:tc>
        <w:tc>
          <w:tcPr>
            <w:tcW w:w="1366" w:type="dxa"/>
          </w:tcPr>
          <w:p w:rsidR="00F17540" w:rsidRPr="00D126C9" w:rsidP="00A2728C" w14:paraId="1F634502" w14:textId="77777777">
            <w:pPr>
              <w:rPr>
                <w:rFonts w:ascii="Times New Roman" w:hAnsi="Times New Roman" w:cs="Times New Roman"/>
                <w:highlight w:val="yellow"/>
              </w:rPr>
            </w:pPr>
          </w:p>
        </w:tc>
      </w:tr>
      <w:tr w14:paraId="5A44BBB4" w14:textId="77777777" w:rsidTr="00A2728C">
        <w:tblPrEx>
          <w:tblW w:w="9360" w:type="dxa"/>
          <w:tblLayout w:type="fixed"/>
          <w:tblLook w:val="06A0"/>
        </w:tblPrEx>
        <w:tc>
          <w:tcPr>
            <w:tcW w:w="1005" w:type="dxa"/>
          </w:tcPr>
          <w:p w:rsidR="00DF141B" w:rsidRPr="00606658" w:rsidP="00A2728C" w14:paraId="23ED2E18" w14:textId="1109AA77">
            <w:pPr>
              <w:rPr>
                <w:rFonts w:ascii="Times New Roman" w:hAnsi="Times New Roman" w:cs="Times New Roman"/>
              </w:rPr>
            </w:pPr>
            <w:r>
              <w:rPr>
                <w:rFonts w:ascii="Times New Roman" w:hAnsi="Times New Roman" w:cs="Times New Roman"/>
              </w:rPr>
              <w:t>5</w:t>
            </w:r>
          </w:p>
        </w:tc>
        <w:tc>
          <w:tcPr>
            <w:tcW w:w="6989" w:type="dxa"/>
          </w:tcPr>
          <w:p w:rsidR="00DF141B" w:rsidRPr="00606658" w:rsidP="00A2728C" w14:paraId="5D0E15AD" w14:textId="3B359108">
            <w:pPr>
              <w:rPr>
                <w:rFonts w:ascii="Times New Roman" w:hAnsi="Times New Roman" w:cs="Times New Roman"/>
              </w:rPr>
            </w:pPr>
            <w:r>
              <w:rPr>
                <w:rFonts w:ascii="Times New Roman" w:hAnsi="Times New Roman" w:cs="Times New Roman"/>
              </w:rPr>
              <w:t>Submission Requirements and Deadlines</w:t>
            </w:r>
          </w:p>
        </w:tc>
        <w:tc>
          <w:tcPr>
            <w:tcW w:w="1366" w:type="dxa"/>
          </w:tcPr>
          <w:p w:rsidR="00DF141B" w:rsidRPr="00D126C9" w:rsidP="00A2728C" w14:paraId="00626837" w14:textId="77777777">
            <w:pPr>
              <w:rPr>
                <w:rFonts w:ascii="Times New Roman" w:hAnsi="Times New Roman" w:cs="Times New Roman"/>
                <w:highlight w:val="yellow"/>
              </w:rPr>
            </w:pPr>
          </w:p>
        </w:tc>
      </w:tr>
      <w:tr w14:paraId="75024762" w14:textId="77777777" w:rsidTr="00A2728C">
        <w:tblPrEx>
          <w:tblW w:w="9360" w:type="dxa"/>
          <w:tblLayout w:type="fixed"/>
          <w:tblLook w:val="06A0"/>
        </w:tblPrEx>
        <w:tc>
          <w:tcPr>
            <w:tcW w:w="1005" w:type="dxa"/>
          </w:tcPr>
          <w:p w:rsidR="00F17540" w:rsidRPr="00606658" w:rsidP="00A2728C" w14:paraId="4A3940D3" w14:textId="7E544A34">
            <w:pPr>
              <w:rPr>
                <w:rFonts w:ascii="Times New Roman" w:hAnsi="Times New Roman" w:cs="Times New Roman"/>
              </w:rPr>
            </w:pPr>
            <w:r>
              <w:rPr>
                <w:rFonts w:ascii="Times New Roman" w:hAnsi="Times New Roman" w:cs="Times New Roman"/>
              </w:rPr>
              <w:t>6</w:t>
            </w:r>
          </w:p>
        </w:tc>
        <w:tc>
          <w:tcPr>
            <w:tcW w:w="6989" w:type="dxa"/>
          </w:tcPr>
          <w:p w:rsidR="00F17540" w:rsidRPr="00606658" w:rsidP="00A2728C" w14:paraId="1178BE44" w14:textId="77777777">
            <w:pPr>
              <w:rPr>
                <w:rFonts w:ascii="Times New Roman" w:hAnsi="Times New Roman" w:cs="Times New Roman"/>
              </w:rPr>
            </w:pPr>
            <w:r w:rsidRPr="00606658">
              <w:rPr>
                <w:rFonts w:ascii="Times New Roman" w:hAnsi="Times New Roman" w:cs="Times New Roman"/>
              </w:rPr>
              <w:t>Application Review Information</w:t>
            </w:r>
          </w:p>
        </w:tc>
        <w:tc>
          <w:tcPr>
            <w:tcW w:w="1366" w:type="dxa"/>
          </w:tcPr>
          <w:p w:rsidR="00F17540" w:rsidRPr="00D126C9" w:rsidP="00A2728C" w14:paraId="6027E17C" w14:textId="77777777">
            <w:pPr>
              <w:rPr>
                <w:rFonts w:ascii="Times New Roman" w:hAnsi="Times New Roman" w:cs="Times New Roman"/>
                <w:highlight w:val="yellow"/>
              </w:rPr>
            </w:pPr>
          </w:p>
        </w:tc>
      </w:tr>
      <w:tr w14:paraId="2B808235" w14:textId="77777777" w:rsidTr="00A2728C">
        <w:tblPrEx>
          <w:tblW w:w="9360" w:type="dxa"/>
          <w:tblLayout w:type="fixed"/>
          <w:tblLook w:val="06A0"/>
        </w:tblPrEx>
        <w:tc>
          <w:tcPr>
            <w:tcW w:w="1005" w:type="dxa"/>
          </w:tcPr>
          <w:p w:rsidR="00F17540" w:rsidRPr="00606658" w:rsidP="00A2728C" w14:paraId="737965AC" w14:textId="284B4692">
            <w:pPr>
              <w:rPr>
                <w:rFonts w:ascii="Times New Roman" w:hAnsi="Times New Roman" w:cs="Times New Roman"/>
              </w:rPr>
            </w:pPr>
            <w:r>
              <w:rPr>
                <w:rFonts w:ascii="Times New Roman" w:hAnsi="Times New Roman" w:cs="Times New Roman"/>
              </w:rPr>
              <w:t>7</w:t>
            </w:r>
          </w:p>
        </w:tc>
        <w:tc>
          <w:tcPr>
            <w:tcW w:w="6989" w:type="dxa"/>
          </w:tcPr>
          <w:p w:rsidR="00F17540" w:rsidRPr="00606658" w:rsidP="00A2728C" w14:paraId="133E670E" w14:textId="2D907302">
            <w:pPr>
              <w:rPr>
                <w:rFonts w:ascii="Times New Roman" w:hAnsi="Times New Roman" w:cs="Times New Roman"/>
              </w:rPr>
            </w:pPr>
            <w:r>
              <w:rPr>
                <w:rFonts w:ascii="Times New Roman" w:hAnsi="Times New Roman" w:cs="Times New Roman"/>
              </w:rPr>
              <w:t>Award Notices</w:t>
            </w:r>
          </w:p>
        </w:tc>
        <w:tc>
          <w:tcPr>
            <w:tcW w:w="1366" w:type="dxa"/>
          </w:tcPr>
          <w:p w:rsidR="00F17540" w:rsidRPr="00D126C9" w:rsidP="00A2728C" w14:paraId="5C044965" w14:textId="77777777">
            <w:pPr>
              <w:rPr>
                <w:rFonts w:ascii="Times New Roman" w:hAnsi="Times New Roman" w:cs="Times New Roman"/>
                <w:highlight w:val="yellow"/>
              </w:rPr>
            </w:pPr>
          </w:p>
        </w:tc>
      </w:tr>
      <w:tr w14:paraId="490918CB" w14:textId="77777777" w:rsidTr="00A2728C">
        <w:tblPrEx>
          <w:tblW w:w="9360" w:type="dxa"/>
          <w:tblLayout w:type="fixed"/>
          <w:tblLook w:val="06A0"/>
        </w:tblPrEx>
        <w:tc>
          <w:tcPr>
            <w:tcW w:w="1005" w:type="dxa"/>
          </w:tcPr>
          <w:p w:rsidR="00F17540" w:rsidRPr="00606658" w:rsidP="00A2728C" w14:paraId="7C0FEEE9" w14:textId="4DFADDC1">
            <w:pPr>
              <w:rPr>
                <w:rFonts w:ascii="Times New Roman" w:hAnsi="Times New Roman" w:cs="Times New Roman"/>
              </w:rPr>
            </w:pPr>
            <w:r>
              <w:rPr>
                <w:rFonts w:ascii="Times New Roman" w:hAnsi="Times New Roman" w:cs="Times New Roman"/>
              </w:rPr>
              <w:t>8</w:t>
            </w:r>
          </w:p>
        </w:tc>
        <w:tc>
          <w:tcPr>
            <w:tcW w:w="6989" w:type="dxa"/>
          </w:tcPr>
          <w:p w:rsidR="00F17540" w:rsidRPr="00606658" w:rsidP="00A2728C" w14:paraId="0A4D61AD" w14:textId="5418908B">
            <w:pPr>
              <w:rPr>
                <w:rFonts w:ascii="Times New Roman" w:hAnsi="Times New Roman" w:cs="Times New Roman"/>
              </w:rPr>
            </w:pPr>
            <w:r>
              <w:rPr>
                <w:rFonts w:ascii="Times New Roman" w:hAnsi="Times New Roman" w:cs="Times New Roman"/>
              </w:rPr>
              <w:t>Post-Award Requirements and Administration</w:t>
            </w:r>
          </w:p>
        </w:tc>
        <w:tc>
          <w:tcPr>
            <w:tcW w:w="1366" w:type="dxa"/>
          </w:tcPr>
          <w:p w:rsidR="00F17540" w:rsidRPr="00D126C9" w:rsidP="00A2728C" w14:paraId="55A8D53B" w14:textId="77777777">
            <w:pPr>
              <w:rPr>
                <w:rFonts w:ascii="Times New Roman" w:hAnsi="Times New Roman" w:cs="Times New Roman"/>
                <w:highlight w:val="yellow"/>
              </w:rPr>
            </w:pPr>
          </w:p>
        </w:tc>
      </w:tr>
      <w:tr w14:paraId="237F94F3" w14:textId="77777777" w:rsidTr="00A2728C">
        <w:tblPrEx>
          <w:tblW w:w="9360" w:type="dxa"/>
          <w:tblLayout w:type="fixed"/>
          <w:tblLook w:val="06A0"/>
        </w:tblPrEx>
        <w:tc>
          <w:tcPr>
            <w:tcW w:w="1005" w:type="dxa"/>
          </w:tcPr>
          <w:p w:rsidR="00F17540" w:rsidRPr="00606658" w:rsidP="00A2728C" w14:paraId="7D08EDD9" w14:textId="108C31DD">
            <w:pPr>
              <w:rPr>
                <w:rFonts w:ascii="Times New Roman" w:hAnsi="Times New Roman" w:cs="Times New Roman"/>
              </w:rPr>
            </w:pPr>
            <w:r>
              <w:rPr>
                <w:rFonts w:ascii="Times New Roman" w:hAnsi="Times New Roman" w:cs="Times New Roman"/>
              </w:rPr>
              <w:t>9</w:t>
            </w:r>
          </w:p>
        </w:tc>
        <w:tc>
          <w:tcPr>
            <w:tcW w:w="6989" w:type="dxa"/>
          </w:tcPr>
          <w:p w:rsidR="00F17540" w:rsidRPr="00606658" w:rsidP="00A2728C" w14:paraId="5A999052" w14:textId="77777777">
            <w:pPr>
              <w:rPr>
                <w:rFonts w:ascii="Times New Roman" w:hAnsi="Times New Roman" w:cs="Times New Roman"/>
              </w:rPr>
            </w:pPr>
            <w:r w:rsidRPr="00606658">
              <w:rPr>
                <w:rFonts w:ascii="Times New Roman" w:hAnsi="Times New Roman" w:cs="Times New Roman"/>
              </w:rPr>
              <w:t>Other Information</w:t>
            </w:r>
          </w:p>
        </w:tc>
        <w:tc>
          <w:tcPr>
            <w:tcW w:w="1366" w:type="dxa"/>
          </w:tcPr>
          <w:p w:rsidR="00F17540" w:rsidRPr="00D126C9" w:rsidP="00A2728C" w14:paraId="5042889B" w14:textId="77777777">
            <w:pPr>
              <w:rPr>
                <w:rFonts w:ascii="Times New Roman" w:hAnsi="Times New Roman" w:cs="Times New Roman"/>
                <w:highlight w:val="yellow"/>
              </w:rPr>
            </w:pPr>
          </w:p>
        </w:tc>
      </w:tr>
    </w:tbl>
    <w:p w:rsidR="00F17540" w:rsidRPr="00606658" w:rsidP="00F17540" w14:paraId="708204AB" w14:textId="77777777">
      <w:pPr>
        <w:rPr>
          <w:rFonts w:ascii="Times New Roman" w:hAnsi="Times New Roman" w:cs="Times New Roman"/>
        </w:rPr>
      </w:pPr>
      <w:r w:rsidRPr="00606658">
        <w:rPr>
          <w:rFonts w:ascii="Times New Roman" w:hAnsi="Times New Roman" w:cs="Times New Roman"/>
        </w:rPr>
        <w:br w:type="page"/>
      </w:r>
    </w:p>
    <w:p w:rsidR="00F17540" w:rsidRPr="004C459D" w:rsidP="00EA2814" w14:paraId="732CED5F" w14:textId="10688D7A">
      <w:pPr>
        <w:pStyle w:val="Heading1nooutline"/>
        <w:numPr>
          <w:ilvl w:val="0"/>
          <w:numId w:val="71"/>
        </w:numPr>
      </w:pPr>
      <w:r w:rsidRPr="004C459D">
        <w:t>Basic Information</w:t>
      </w:r>
    </w:p>
    <w:p w:rsidR="3BEB9A3B" w:rsidRPr="00606658" w:rsidP="00733DC2" w14:paraId="22ADC5C4" w14:textId="6B7808F7">
      <w:pPr>
        <w:rPr>
          <w:rFonts w:ascii="Times New Roman" w:hAnsi="Times New Roman" w:cs="Times New Roman"/>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1920"/>
        <w:gridCol w:w="7408"/>
      </w:tblGrid>
      <w:tr w14:paraId="0B026F12" w14:textId="77777777" w:rsidTr="68524AD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328" w:type="dxa"/>
            <w:gridSpan w:val="2"/>
            <w:tcMar>
              <w:left w:w="105" w:type="dxa"/>
              <w:right w:w="105" w:type="dxa"/>
            </w:tcMar>
          </w:tcPr>
          <w:p w:rsidR="3BEB9A3B" w:rsidRPr="00606658" w:rsidP="00733DC2" w14:paraId="499A084C" w14:textId="02947A0A">
            <w:pPr>
              <w:jc w:val="center"/>
              <w:rPr>
                <w:rFonts w:ascii="Times New Roman" w:eastAsia="Calibri" w:hAnsi="Times New Roman" w:cs="Times New Roman"/>
                <w:color w:val="000000" w:themeColor="text1"/>
              </w:rPr>
            </w:pPr>
            <w:r w:rsidRPr="00606658">
              <w:rPr>
                <w:rFonts w:ascii="Times New Roman" w:eastAsia="Calibri" w:hAnsi="Times New Roman" w:cs="Times New Roman"/>
                <w:b/>
                <w:bCs/>
                <w:color w:val="000000" w:themeColor="text1"/>
              </w:rPr>
              <w:t xml:space="preserve">SUMMARY OVERVIEW OF </w:t>
            </w:r>
            <w:r w:rsidR="00F17540">
              <w:rPr>
                <w:rFonts w:ascii="Times New Roman" w:eastAsia="Calibri" w:hAnsi="Times New Roman" w:cs="Times New Roman"/>
                <w:b/>
                <w:bCs/>
                <w:color w:val="000000" w:themeColor="text1"/>
              </w:rPr>
              <w:t xml:space="preserve">BASIC </w:t>
            </w:r>
            <w:r w:rsidRPr="00606658">
              <w:rPr>
                <w:rFonts w:ascii="Times New Roman" w:eastAsia="Calibri" w:hAnsi="Times New Roman" w:cs="Times New Roman"/>
                <w:b/>
                <w:bCs/>
                <w:color w:val="000000" w:themeColor="text1"/>
              </w:rPr>
              <w:t>INFORMATION</w:t>
            </w:r>
            <w:r w:rsidRPr="00606658">
              <w:rPr>
                <w:rFonts w:ascii="Times New Roman" w:eastAsia="Calibri" w:hAnsi="Times New Roman" w:cs="Times New Roman"/>
                <w:color w:val="000000" w:themeColor="text1"/>
              </w:rPr>
              <w:t xml:space="preserve">: Strengthening Mobility and Revolutionizing Transportation (SMART) </w:t>
            </w:r>
            <w:r w:rsidRPr="00606658" w:rsidR="1F6E9054">
              <w:rPr>
                <w:rFonts w:ascii="Times New Roman" w:eastAsia="Calibri" w:hAnsi="Times New Roman" w:cs="Times New Roman"/>
                <w:color w:val="000000" w:themeColor="text1"/>
              </w:rPr>
              <w:t>Implementation</w:t>
            </w:r>
            <w:r w:rsidRPr="00606658">
              <w:rPr>
                <w:rFonts w:ascii="Times New Roman" w:eastAsia="Calibri" w:hAnsi="Times New Roman" w:cs="Times New Roman"/>
                <w:color w:val="000000" w:themeColor="text1"/>
              </w:rPr>
              <w:t xml:space="preserve"> Grant Opportunity</w:t>
            </w:r>
          </w:p>
        </w:tc>
      </w:tr>
      <w:tr w14:paraId="773B5B02" w14:textId="77777777" w:rsidTr="68524ADA">
        <w:tblPrEx>
          <w:tblW w:w="0" w:type="auto"/>
          <w:tblLayout w:type="fixed"/>
          <w:tblLook w:val="04A0"/>
        </w:tblPrEx>
        <w:trPr>
          <w:trHeight w:val="300"/>
        </w:trPr>
        <w:tc>
          <w:tcPr>
            <w:tcW w:w="1920" w:type="dxa"/>
            <w:tcMar>
              <w:left w:w="105" w:type="dxa"/>
              <w:right w:w="105" w:type="dxa"/>
            </w:tcMar>
          </w:tcPr>
          <w:p w:rsidR="0004405D" w:rsidRPr="00606658" w:rsidP="00733DC2" w14:paraId="23029CAB" w14:textId="3C503836">
            <w:pPr>
              <w:rPr>
                <w:rFonts w:ascii="Times New Roman" w:eastAsia="Calibri" w:hAnsi="Times New Roman" w:cs="Times New Roman"/>
                <w:color w:val="000000" w:themeColor="text1"/>
              </w:rPr>
            </w:pPr>
            <w:r w:rsidRPr="00A143A4">
              <w:rPr>
                <w:rFonts w:ascii="Times New Roman" w:eastAsia="Calibri" w:hAnsi="Times New Roman" w:cs="Times New Roman"/>
                <w:color w:val="000000" w:themeColor="text1"/>
              </w:rPr>
              <w:t xml:space="preserve">Federal Agency Name </w:t>
            </w:r>
          </w:p>
        </w:tc>
        <w:tc>
          <w:tcPr>
            <w:tcW w:w="7408" w:type="dxa"/>
            <w:tcMar>
              <w:left w:w="105" w:type="dxa"/>
              <w:right w:w="105" w:type="dxa"/>
            </w:tcMar>
          </w:tcPr>
          <w:p w:rsidR="0004405D" w:rsidRPr="4E0CB5B8" w:rsidP="00733DC2" w14:paraId="364103CB" w14:textId="7827A36B">
            <w:pPr>
              <w:rPr>
                <w:rFonts w:ascii="Times New Roman" w:hAnsi="Times New Roman" w:cs="Times New Roman"/>
              </w:rPr>
            </w:pPr>
            <w:r w:rsidRPr="00606658">
              <w:rPr>
                <w:rFonts w:ascii="Times New Roman" w:hAnsi="Times New Roman" w:cs="Times New Roman"/>
              </w:rPr>
              <w:t>Office of the Assistant Secretary for Research and Technology (OST-R)</w:t>
            </w:r>
            <w:r w:rsidRPr="00A143A4" w:rsidR="00A143A4">
              <w:rPr>
                <w:rFonts w:ascii="Times New Roman" w:eastAsia="Calibri" w:hAnsi="Times New Roman" w:cs="Times New Roman"/>
                <w:color w:val="000000" w:themeColor="text1"/>
              </w:rPr>
              <w:t>, U.S. Department of Transportation</w:t>
            </w:r>
          </w:p>
        </w:tc>
      </w:tr>
      <w:tr w14:paraId="6E2BA709" w14:textId="77777777" w:rsidTr="68524ADA">
        <w:tblPrEx>
          <w:tblW w:w="0" w:type="auto"/>
          <w:tblLayout w:type="fixed"/>
          <w:tblLook w:val="04A0"/>
        </w:tblPrEx>
        <w:trPr>
          <w:trHeight w:val="300"/>
        </w:trPr>
        <w:tc>
          <w:tcPr>
            <w:tcW w:w="1920" w:type="dxa"/>
            <w:tcMar>
              <w:left w:w="105" w:type="dxa"/>
              <w:right w:w="105" w:type="dxa"/>
            </w:tcMar>
          </w:tcPr>
          <w:p w:rsidR="0004405D" w:rsidRPr="00606658" w:rsidP="00733DC2" w14:paraId="1D0D8625" w14:textId="1F46DDA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Funding Opportunity </w:t>
            </w:r>
            <w:r w:rsidR="00B618BA">
              <w:rPr>
                <w:rFonts w:ascii="Times New Roman" w:eastAsia="Calibri" w:hAnsi="Times New Roman" w:cs="Times New Roman"/>
                <w:color w:val="000000" w:themeColor="text1"/>
              </w:rPr>
              <w:t>Title</w:t>
            </w:r>
          </w:p>
        </w:tc>
        <w:tc>
          <w:tcPr>
            <w:tcW w:w="7408" w:type="dxa"/>
            <w:tcMar>
              <w:left w:w="105" w:type="dxa"/>
              <w:right w:w="105" w:type="dxa"/>
            </w:tcMar>
          </w:tcPr>
          <w:p w:rsidR="0004405D" w:rsidRPr="4E0CB5B8" w:rsidP="00733DC2" w14:paraId="2ADFFE4D" w14:textId="623380E7">
            <w:pPr>
              <w:rPr>
                <w:rFonts w:ascii="Times New Roman" w:hAnsi="Times New Roman" w:cs="Times New Roman"/>
              </w:rPr>
            </w:pPr>
            <w:r w:rsidRPr="00606658">
              <w:rPr>
                <w:rFonts w:ascii="Times New Roman" w:eastAsia="Calibri" w:hAnsi="Times New Roman" w:cs="Times New Roman"/>
                <w:color w:val="000000" w:themeColor="text1"/>
              </w:rPr>
              <w:t>Strengthening Mobility and Revolutionizing Transportation (SMART) Implementation Grant Opportunity</w:t>
            </w:r>
          </w:p>
        </w:tc>
      </w:tr>
      <w:tr w14:paraId="3AE4A341" w14:textId="77777777" w:rsidTr="68524ADA">
        <w:tblPrEx>
          <w:tblW w:w="0" w:type="auto"/>
          <w:tblLayout w:type="fixed"/>
          <w:tblLook w:val="04A0"/>
        </w:tblPrEx>
        <w:trPr>
          <w:trHeight w:val="300"/>
        </w:trPr>
        <w:tc>
          <w:tcPr>
            <w:tcW w:w="1920" w:type="dxa"/>
            <w:tcMar>
              <w:left w:w="105" w:type="dxa"/>
              <w:right w:w="105" w:type="dxa"/>
            </w:tcMar>
          </w:tcPr>
          <w:p w:rsidR="0004405D" w:rsidRPr="00606658" w:rsidP="00733DC2" w14:paraId="03A3FEF4" w14:textId="76EDD1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Assistanc</w:t>
            </w:r>
            <w:r w:rsidR="00B618BA">
              <w:rPr>
                <w:rFonts w:ascii="Times New Roman" w:eastAsia="Calibri" w:hAnsi="Times New Roman" w:cs="Times New Roman"/>
                <w:color w:val="000000" w:themeColor="text1"/>
              </w:rPr>
              <w:t>e Listing Number</w:t>
            </w:r>
          </w:p>
        </w:tc>
        <w:tc>
          <w:tcPr>
            <w:tcW w:w="7408" w:type="dxa"/>
            <w:tcMar>
              <w:left w:w="105" w:type="dxa"/>
              <w:right w:w="105" w:type="dxa"/>
            </w:tcMar>
          </w:tcPr>
          <w:p w:rsidR="0004405D" w:rsidRPr="4E0CB5B8" w:rsidP="00733DC2" w14:paraId="45788073" w14:textId="5FE25161">
            <w:pPr>
              <w:rPr>
                <w:rFonts w:ascii="Times New Roman" w:hAnsi="Times New Roman" w:cs="Times New Roman"/>
              </w:rPr>
            </w:pPr>
            <w:r w:rsidRPr="00EC40C0">
              <w:rPr>
                <w:rFonts w:ascii="Times New Roman" w:hAnsi="Times New Roman" w:cs="Times New Roman"/>
              </w:rPr>
              <w:t>20.941</w:t>
            </w:r>
          </w:p>
        </w:tc>
      </w:tr>
      <w:tr w14:paraId="31A8F3C6" w14:textId="77777777" w:rsidTr="68524ADA">
        <w:tblPrEx>
          <w:tblW w:w="0" w:type="auto"/>
          <w:tblLayout w:type="fixed"/>
          <w:tblLook w:val="04A0"/>
        </w:tblPrEx>
        <w:trPr>
          <w:trHeight w:val="300"/>
        </w:trPr>
        <w:tc>
          <w:tcPr>
            <w:tcW w:w="1920" w:type="dxa"/>
            <w:tcMar>
              <w:left w:w="105" w:type="dxa"/>
              <w:right w:w="105" w:type="dxa"/>
            </w:tcMar>
          </w:tcPr>
          <w:p w:rsidR="3BEB9A3B" w:rsidRPr="00606658" w:rsidP="00733DC2" w14:paraId="1BA18955" w14:textId="1443A169">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Program Overview</w:t>
            </w:r>
          </w:p>
        </w:tc>
        <w:tc>
          <w:tcPr>
            <w:tcW w:w="7408" w:type="dxa"/>
            <w:tcMar>
              <w:left w:w="105" w:type="dxa"/>
              <w:right w:w="105" w:type="dxa"/>
            </w:tcMar>
          </w:tcPr>
          <w:p w:rsidR="00C212B1" w:rsidRPr="00606658" w:rsidP="00C212B1" w14:paraId="46F8A767" w14:textId="0C0501D3">
            <w:pPr>
              <w:rPr>
                <w:rFonts w:ascii="Times New Roman" w:hAnsi="Times New Roman" w:cs="Times New Roman"/>
              </w:rPr>
            </w:pPr>
            <w:r w:rsidRPr="68524ADA">
              <w:rPr>
                <w:rFonts w:ascii="Times New Roman" w:hAnsi="Times New Roman" w:cs="Times New Roman"/>
              </w:rPr>
              <w:t xml:space="preserve">The purpose of this notice is to solicit applications for  Strengthening Mobility and Revolutionizing Transportation (SMART) </w:t>
            </w:r>
            <w:r w:rsidRPr="68524ADA" w:rsidR="2D91D337">
              <w:rPr>
                <w:rFonts w:ascii="Times New Roman" w:hAnsi="Times New Roman" w:cs="Times New Roman"/>
              </w:rPr>
              <w:t xml:space="preserve">Implementation </w:t>
            </w:r>
            <w:r w:rsidRPr="68524ADA" w:rsidR="7766FF44">
              <w:rPr>
                <w:rFonts w:ascii="Times New Roman" w:hAnsi="Times New Roman" w:cs="Times New Roman"/>
              </w:rPr>
              <w:t>grants.</w:t>
            </w:r>
            <w:r w:rsidRPr="68524ADA">
              <w:rPr>
                <w:rFonts w:ascii="Times New Roman" w:hAnsi="Times New Roman" w:cs="Times New Roman"/>
              </w:rPr>
              <w:t xml:space="preserve"> </w:t>
            </w:r>
            <w:r w:rsidR="000246F6">
              <w:rPr>
                <w:rFonts w:ascii="Times New Roman" w:hAnsi="Times New Roman" w:cs="Times New Roman"/>
              </w:rPr>
              <w:t xml:space="preserve">This notice provides the opportunity to apply for two types of Implementation Grants: </w:t>
            </w:r>
            <w:r w:rsidRPr="68524ADA" w:rsidR="00041D91">
              <w:rPr>
                <w:rFonts w:ascii="Times New Roman" w:hAnsi="Times New Roman" w:cs="Times New Roman"/>
              </w:rPr>
              <w:t>1)</w:t>
            </w:r>
            <w:r w:rsidR="000246F6">
              <w:rPr>
                <w:rFonts w:ascii="Times New Roman" w:hAnsi="Times New Roman" w:cs="Times New Roman"/>
              </w:rPr>
              <w:t xml:space="preserve"> </w:t>
            </w:r>
            <w:r w:rsidRPr="68524ADA" w:rsidR="00783F96">
              <w:rPr>
                <w:rFonts w:ascii="Times New Roman" w:hAnsi="Times New Roman" w:cs="Times New Roman"/>
              </w:rPr>
              <w:t xml:space="preserve">Stage </w:t>
            </w:r>
            <w:r w:rsidRPr="68524ADA" w:rsidR="00CD4663">
              <w:rPr>
                <w:rFonts w:ascii="Times New Roman" w:hAnsi="Times New Roman" w:cs="Times New Roman"/>
              </w:rPr>
              <w:t xml:space="preserve">Two </w:t>
            </w:r>
            <w:r w:rsidRPr="68524ADA">
              <w:rPr>
                <w:rFonts w:ascii="Times New Roman" w:hAnsi="Times New Roman" w:cs="Times New Roman"/>
              </w:rPr>
              <w:t>SMART</w:t>
            </w:r>
            <w:r w:rsidRPr="68524ADA" w:rsidR="005230C0">
              <w:rPr>
                <w:rFonts w:ascii="Times New Roman" w:hAnsi="Times New Roman" w:cs="Times New Roman"/>
              </w:rPr>
              <w:t xml:space="preserve"> Implementation</w:t>
            </w:r>
            <w:r w:rsidRPr="68524ADA">
              <w:rPr>
                <w:rFonts w:ascii="Times New Roman" w:hAnsi="Times New Roman" w:cs="Times New Roman"/>
              </w:rPr>
              <w:t xml:space="preserve"> Grants</w:t>
            </w:r>
            <w:r w:rsidRPr="68524ADA" w:rsidR="008D119B">
              <w:rPr>
                <w:rFonts w:ascii="Times New Roman" w:hAnsi="Times New Roman" w:cs="Times New Roman"/>
              </w:rPr>
              <w:t xml:space="preserve"> </w:t>
            </w:r>
            <w:r w:rsidR="000246F6">
              <w:rPr>
                <w:rFonts w:ascii="Times New Roman" w:hAnsi="Times New Roman" w:cs="Times New Roman"/>
              </w:rPr>
              <w:t xml:space="preserve">that </w:t>
            </w:r>
            <w:r w:rsidRPr="68524ADA">
              <w:rPr>
                <w:rFonts w:ascii="Times New Roman" w:hAnsi="Times New Roman" w:cs="Times New Roman"/>
              </w:rPr>
              <w:t>are awarded</w:t>
            </w:r>
            <w:r w:rsidR="000246F6">
              <w:rPr>
                <w:rFonts w:ascii="Times New Roman" w:hAnsi="Times New Roman" w:cs="Times New Roman"/>
              </w:rPr>
              <w:t>,</w:t>
            </w:r>
            <w:r w:rsidRPr="68524ADA">
              <w:rPr>
                <w:rFonts w:ascii="Times New Roman" w:hAnsi="Times New Roman" w:cs="Times New Roman"/>
              </w:rPr>
              <w:t xml:space="preserve"> on a competitive basis</w:t>
            </w:r>
            <w:r w:rsidR="000246F6">
              <w:rPr>
                <w:rFonts w:ascii="Times New Roman" w:hAnsi="Times New Roman" w:cs="Times New Roman"/>
              </w:rPr>
              <w:t>,</w:t>
            </w:r>
            <w:r w:rsidRPr="68524ADA">
              <w:rPr>
                <w:rFonts w:ascii="Times New Roman" w:hAnsi="Times New Roman" w:cs="Times New Roman"/>
              </w:rPr>
              <w:t xml:space="preserve"> </w:t>
            </w:r>
            <w:r w:rsidRPr="68524ADA" w:rsidR="00DD6F56">
              <w:rPr>
                <w:rFonts w:ascii="Times New Roman" w:hAnsi="Times New Roman" w:cs="Times New Roman"/>
              </w:rPr>
              <w:t xml:space="preserve">to </w:t>
            </w:r>
            <w:r w:rsidRPr="68524ADA" w:rsidR="006725C1">
              <w:rPr>
                <w:rFonts w:ascii="Times New Roman" w:hAnsi="Times New Roman" w:cs="Times New Roman"/>
              </w:rPr>
              <w:t xml:space="preserve">eligible </w:t>
            </w:r>
            <w:r w:rsidRPr="68524ADA" w:rsidR="00DD6F56">
              <w:rPr>
                <w:rFonts w:ascii="Times New Roman" w:hAnsi="Times New Roman" w:cs="Times New Roman"/>
              </w:rPr>
              <w:t>applicants</w:t>
            </w:r>
            <w:r w:rsidR="000246F6">
              <w:rPr>
                <w:rFonts w:ascii="Times New Roman" w:hAnsi="Times New Roman" w:cs="Times New Roman"/>
              </w:rPr>
              <w:t xml:space="preserve"> </w:t>
            </w:r>
            <w:r w:rsidRPr="68524ADA">
              <w:rPr>
                <w:rFonts w:ascii="Times New Roman" w:hAnsi="Times New Roman" w:cs="Times New Roman"/>
              </w:rPr>
              <w:t xml:space="preserve">to implement plans and prototypes previously developed in </w:t>
            </w:r>
            <w:r w:rsidR="00EE01F1">
              <w:rPr>
                <w:rFonts w:ascii="Times New Roman" w:hAnsi="Times New Roman" w:cs="Times New Roman"/>
              </w:rPr>
              <w:t xml:space="preserve">SMART </w:t>
            </w:r>
            <w:r w:rsidRPr="68524ADA" w:rsidR="00733DC2">
              <w:rPr>
                <w:rFonts w:ascii="Times New Roman" w:hAnsi="Times New Roman" w:cs="Times New Roman"/>
              </w:rPr>
              <w:t>Stage One</w:t>
            </w:r>
            <w:r w:rsidRPr="68524ADA">
              <w:rPr>
                <w:rFonts w:ascii="Times New Roman" w:hAnsi="Times New Roman" w:cs="Times New Roman"/>
              </w:rPr>
              <w:t xml:space="preserve"> that will advance smart community technologies and systems to improve transportation efficiency and safety</w:t>
            </w:r>
            <w:r w:rsidR="000246F6">
              <w:rPr>
                <w:rFonts w:ascii="Times New Roman" w:hAnsi="Times New Roman" w:cs="Times New Roman"/>
              </w:rPr>
              <w:t>;</w:t>
            </w:r>
            <w:r w:rsidRPr="68524ADA" w:rsidR="00041D91">
              <w:rPr>
                <w:rFonts w:ascii="Times New Roman" w:hAnsi="Times New Roman" w:cs="Times New Roman"/>
              </w:rPr>
              <w:t xml:space="preserve"> </w:t>
            </w:r>
            <w:r w:rsidR="000246F6">
              <w:rPr>
                <w:rFonts w:ascii="Times New Roman" w:hAnsi="Times New Roman" w:cs="Times New Roman"/>
              </w:rPr>
              <w:t>a</w:t>
            </w:r>
            <w:r w:rsidRPr="68524ADA" w:rsidR="00041D91">
              <w:rPr>
                <w:rFonts w:ascii="Times New Roman" w:hAnsi="Times New Roman" w:cs="Times New Roman"/>
              </w:rPr>
              <w:t xml:space="preserve">nd 2) </w:t>
            </w:r>
            <w:r w:rsidRPr="68524ADA" w:rsidR="00A9184D">
              <w:rPr>
                <w:rFonts w:ascii="Times New Roman" w:hAnsi="Times New Roman" w:cs="Times New Roman"/>
              </w:rPr>
              <w:t>Automated Vehicle</w:t>
            </w:r>
            <w:r w:rsidRPr="68524ADA" w:rsidR="00A20BA7">
              <w:rPr>
                <w:rFonts w:ascii="Times New Roman" w:hAnsi="Times New Roman" w:cs="Times New Roman"/>
              </w:rPr>
              <w:t xml:space="preserve"> </w:t>
            </w:r>
            <w:r w:rsidRPr="68524ADA" w:rsidR="00CC48DF">
              <w:rPr>
                <w:rFonts w:ascii="Times New Roman" w:hAnsi="Times New Roman" w:cs="Times New Roman"/>
              </w:rPr>
              <w:t>(AV)</w:t>
            </w:r>
            <w:r w:rsidRPr="68524ADA" w:rsidR="00A9184D">
              <w:rPr>
                <w:rFonts w:ascii="Times New Roman" w:hAnsi="Times New Roman" w:cs="Times New Roman"/>
              </w:rPr>
              <w:t xml:space="preserve"> Implementation Grants</w:t>
            </w:r>
            <w:r w:rsidRPr="68524ADA" w:rsidR="003B0A0A">
              <w:rPr>
                <w:rFonts w:ascii="Times New Roman" w:hAnsi="Times New Roman" w:cs="Times New Roman"/>
              </w:rPr>
              <w:t xml:space="preserve"> </w:t>
            </w:r>
            <w:r w:rsidR="000246F6">
              <w:rPr>
                <w:rFonts w:ascii="Times New Roman" w:hAnsi="Times New Roman" w:cs="Times New Roman"/>
              </w:rPr>
              <w:t xml:space="preserve">that are </w:t>
            </w:r>
            <w:r w:rsidRPr="68524ADA" w:rsidR="003B0A0A">
              <w:rPr>
                <w:rFonts w:ascii="Times New Roman" w:hAnsi="Times New Roman" w:cs="Times New Roman"/>
              </w:rPr>
              <w:t>awarded to eligible</w:t>
            </w:r>
            <w:r w:rsidRPr="68524ADA">
              <w:rPr>
                <w:rFonts w:ascii="Times New Roman" w:hAnsi="Times New Roman" w:cs="Times New Roman"/>
              </w:rPr>
              <w:t xml:space="preserve"> applicants</w:t>
            </w:r>
            <w:r w:rsidR="000246F6">
              <w:rPr>
                <w:rFonts w:ascii="Times New Roman" w:hAnsi="Times New Roman" w:cs="Times New Roman"/>
              </w:rPr>
              <w:t>,</w:t>
            </w:r>
            <w:r w:rsidRPr="68524ADA">
              <w:rPr>
                <w:rFonts w:ascii="Times New Roman" w:hAnsi="Times New Roman" w:cs="Times New Roman"/>
              </w:rPr>
              <w:t xml:space="preserve"> on a competitive basis</w:t>
            </w:r>
            <w:r w:rsidR="000246F6">
              <w:rPr>
                <w:rFonts w:ascii="Times New Roman" w:hAnsi="Times New Roman" w:cs="Times New Roman"/>
              </w:rPr>
              <w:t>,</w:t>
            </w:r>
            <w:r w:rsidRPr="68524ADA">
              <w:rPr>
                <w:rFonts w:ascii="Times New Roman" w:hAnsi="Times New Roman" w:cs="Times New Roman"/>
              </w:rPr>
              <w:t xml:space="preserve"> for </w:t>
            </w:r>
            <w:r w:rsidRPr="68524ADA" w:rsidR="00A20BA7">
              <w:rPr>
                <w:rFonts w:ascii="Times New Roman" w:hAnsi="Times New Roman" w:cs="Times New Roman"/>
              </w:rPr>
              <w:t xml:space="preserve">AV or </w:t>
            </w:r>
            <w:r w:rsidRPr="68524ADA" w:rsidR="00E519B4">
              <w:rPr>
                <w:rFonts w:ascii="Times New Roman" w:hAnsi="Times New Roman" w:cs="Times New Roman"/>
              </w:rPr>
              <w:t>Automated Driving System (</w:t>
            </w:r>
            <w:r w:rsidRPr="68524ADA" w:rsidR="00A20BA7">
              <w:rPr>
                <w:rFonts w:ascii="Times New Roman" w:hAnsi="Times New Roman" w:cs="Times New Roman"/>
              </w:rPr>
              <w:t>ADS</w:t>
            </w:r>
            <w:r w:rsidRPr="68524ADA" w:rsidR="00E519B4">
              <w:rPr>
                <w:rFonts w:ascii="Times New Roman" w:hAnsi="Times New Roman" w:cs="Times New Roman"/>
              </w:rPr>
              <w:t>)</w:t>
            </w:r>
            <w:r w:rsidRPr="68524ADA">
              <w:rPr>
                <w:rFonts w:ascii="Times New Roman" w:hAnsi="Times New Roman" w:cs="Times New Roman"/>
              </w:rPr>
              <w:t xml:space="preserve"> demonstration and deployment projects.</w:t>
            </w:r>
          </w:p>
          <w:p w:rsidR="00C212B1" w:rsidRPr="00606658" w:rsidP="00C212B1" w14:paraId="4C3AE3FF" w14:textId="77777777">
            <w:pPr>
              <w:rPr>
                <w:rFonts w:ascii="Times New Roman" w:hAnsi="Times New Roman" w:cs="Times New Roman"/>
              </w:rPr>
            </w:pPr>
          </w:p>
          <w:p w:rsidR="01F1C55D" w:rsidRPr="00606658" w:rsidP="00733DC2" w14:paraId="0A0FB824" w14:textId="0A4995B7">
            <w:pPr>
              <w:rPr>
                <w:rFonts w:ascii="Times New Roman" w:hAnsi="Times New Roman" w:cs="Times New Roman"/>
              </w:rPr>
            </w:pPr>
            <w:r>
              <w:rPr>
                <w:rFonts w:ascii="Times New Roman" w:hAnsi="Times New Roman" w:cs="Times New Roman"/>
              </w:rPr>
              <w:t xml:space="preserve"> </w:t>
            </w:r>
          </w:p>
        </w:tc>
      </w:tr>
      <w:tr w14:paraId="76A37F98" w14:textId="77777777" w:rsidTr="68524ADA">
        <w:tblPrEx>
          <w:tblW w:w="0" w:type="auto"/>
          <w:tblLayout w:type="fixed"/>
          <w:tblLook w:val="04A0"/>
        </w:tblPrEx>
        <w:trPr>
          <w:trHeight w:val="300"/>
        </w:trPr>
        <w:tc>
          <w:tcPr>
            <w:tcW w:w="1920" w:type="dxa"/>
            <w:tcMar>
              <w:left w:w="105" w:type="dxa"/>
              <w:right w:w="105" w:type="dxa"/>
            </w:tcMar>
          </w:tcPr>
          <w:p w:rsidR="3BEB9A3B" w:rsidRPr="00606658" w:rsidP="00733DC2" w14:paraId="0722C8BD" w14:textId="54DBE8B0">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Goals and Objectives</w:t>
            </w:r>
          </w:p>
        </w:tc>
        <w:tc>
          <w:tcPr>
            <w:tcW w:w="7408" w:type="dxa"/>
            <w:tcMar>
              <w:left w:w="105" w:type="dxa"/>
              <w:right w:w="105" w:type="dxa"/>
            </w:tcMar>
          </w:tcPr>
          <w:p w:rsidR="009B4106" w:rsidRPr="008A1DB0" w:rsidP="008A1DB0" w14:paraId="0A9106EB" w14:textId="3A0A352F">
            <w:pPr>
              <w:rPr>
                <w:rFonts w:ascii="Times New Roman" w:eastAsia="Calibri" w:hAnsi="Times New Roman" w:cs="Times New Roman"/>
                <w:color w:val="000000" w:themeColor="text1"/>
              </w:rPr>
            </w:pPr>
            <w:r w:rsidRPr="4E0CB5B8">
              <w:rPr>
                <w:rFonts w:ascii="Times New Roman" w:eastAsia="Calibri" w:hAnsi="Times New Roman" w:cs="Times New Roman"/>
                <w:color w:val="000000" w:themeColor="text1"/>
              </w:rPr>
              <w:t>As established in</w:t>
            </w:r>
            <w:r w:rsidRPr="4E0CB5B8">
              <w:rPr>
                <w:rFonts w:ascii="Times New Roman" w:hAnsi="Times New Roman" w:cs="Times New Roman"/>
                <w:color w:val="000000" w:themeColor="text1"/>
              </w:rPr>
              <w:t xml:space="preserve"> </w:t>
            </w:r>
            <w:r w:rsidRPr="4E0CB5B8" w:rsidR="00724BEB">
              <w:rPr>
                <w:rFonts w:ascii="Times New Roman" w:hAnsi="Times New Roman" w:cs="Times New Roman"/>
                <w:color w:val="000000" w:themeColor="text1"/>
              </w:rPr>
              <w:t>Sec. 2</w:t>
            </w:r>
            <w:r w:rsidRPr="4E0CB5B8" w:rsidR="7FCBA32F">
              <w:rPr>
                <w:rFonts w:ascii="Times New Roman" w:hAnsi="Times New Roman" w:cs="Times New Roman"/>
                <w:color w:val="000000" w:themeColor="text1"/>
              </w:rPr>
              <w:t>5</w:t>
            </w:r>
            <w:r w:rsidRPr="4E0CB5B8" w:rsidR="00724BEB">
              <w:rPr>
                <w:rFonts w:ascii="Times New Roman" w:hAnsi="Times New Roman" w:cs="Times New Roman"/>
                <w:color w:val="000000" w:themeColor="text1"/>
              </w:rPr>
              <w:t>00</w:t>
            </w:r>
            <w:r w:rsidRPr="4E0CB5B8" w:rsidR="7FCBA32F">
              <w:rPr>
                <w:rFonts w:ascii="Times New Roman" w:hAnsi="Times New Roman" w:cs="Times New Roman"/>
                <w:color w:val="000000" w:themeColor="text1"/>
              </w:rPr>
              <w:t>5</w:t>
            </w:r>
            <w:r w:rsidRPr="4E0CB5B8" w:rsidR="00724BEB">
              <w:rPr>
                <w:rFonts w:ascii="Times New Roman" w:hAnsi="Times New Roman" w:cs="Times New Roman"/>
                <w:color w:val="000000" w:themeColor="text1"/>
              </w:rPr>
              <w:t xml:space="preserve"> of the </w:t>
            </w:r>
            <w:r w:rsidRPr="4E0CB5B8" w:rsidR="56F5050B">
              <w:rPr>
                <w:rFonts w:ascii="Times New Roman" w:hAnsi="Times New Roman" w:cs="Times New Roman"/>
                <w:color w:val="000000" w:themeColor="text1"/>
              </w:rPr>
              <w:t>Infrastructure Investment and Jobs Act</w:t>
            </w:r>
            <w:r w:rsidR="0048783A">
              <w:rPr>
                <w:rFonts w:ascii="Times New Roman" w:hAnsi="Times New Roman" w:cs="Times New Roman"/>
                <w:color w:val="000000" w:themeColor="text1"/>
              </w:rPr>
              <w:t xml:space="preserve"> (IIJA)</w:t>
            </w:r>
            <w:r w:rsidRPr="4E0CB5B8" w:rsidR="00724BEB">
              <w:rPr>
                <w:rFonts w:ascii="Times New Roman" w:hAnsi="Times New Roman" w:cs="Times New Roman"/>
                <w:color w:val="000000" w:themeColor="text1"/>
              </w:rPr>
              <w:t xml:space="preserve"> (P.L. 117-58)</w:t>
            </w:r>
            <w:r w:rsidRPr="4E0CB5B8">
              <w:rPr>
                <w:rFonts w:ascii="Times New Roman" w:hAnsi="Times New Roman" w:cs="Times New Roman"/>
                <w:color w:val="000000" w:themeColor="text1"/>
              </w:rPr>
              <w:t>, p</w:t>
            </w:r>
            <w:r w:rsidRPr="4E0CB5B8">
              <w:rPr>
                <w:rFonts w:ascii="Times New Roman" w:eastAsia="Calibri" w:hAnsi="Times New Roman" w:cs="Times New Roman"/>
                <w:color w:val="000000" w:themeColor="text1"/>
              </w:rPr>
              <w:t xml:space="preserve">rojects funded by the SMART Grants Program use advanced data, technology, and applications to provide significant benefits to a local area, a State, a region, or the United States. These benefits are identified in </w:t>
            </w:r>
            <w:r w:rsidRPr="4E0CB5B8" w:rsidR="00642D34">
              <w:rPr>
                <w:rFonts w:ascii="Times New Roman" w:eastAsia="Calibri" w:hAnsi="Times New Roman" w:cs="Times New Roman"/>
                <w:color w:val="000000" w:themeColor="text1"/>
              </w:rPr>
              <w:t>IIJA</w:t>
            </w:r>
            <w:r w:rsidRPr="4E0CB5B8" w:rsidR="54719F9A">
              <w:rPr>
                <w:rFonts w:ascii="Times New Roman" w:eastAsia="Calibri" w:hAnsi="Times New Roman" w:cs="Times New Roman"/>
                <w:color w:val="000000" w:themeColor="text1"/>
              </w:rPr>
              <w:t>:</w:t>
            </w:r>
          </w:p>
          <w:p w:rsidR="00631FE2" w:rsidP="005C1804" w14:paraId="019CE04A"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Re</w:t>
            </w:r>
            <w:r w:rsidRPr="0053071F">
              <w:rPr>
                <w:rFonts w:ascii="Times New Roman" w:eastAsia="Calibri" w:hAnsi="Times New Roman" w:cs="Times New Roman"/>
                <w:color w:val="000000" w:themeColor="text1"/>
              </w:rPr>
              <w:t xml:space="preserve">duce congestion and delays for </w:t>
            </w:r>
            <w:r w:rsidRPr="00631FE2">
              <w:rPr>
                <w:rFonts w:ascii="Times New Roman" w:eastAsia="Calibri" w:hAnsi="Times New Roman" w:cs="Times New Roman"/>
                <w:color w:val="000000" w:themeColor="text1"/>
              </w:rPr>
              <w:t>commerce and the traveling public;</w:t>
            </w:r>
          </w:p>
          <w:p w:rsidR="0053071F" w:rsidRPr="0006176C" w:rsidP="005C1804" w14:paraId="06B5DB9E" w14:textId="3A1ECEBD">
            <w:pPr>
              <w:pStyle w:val="ListParagraph"/>
              <w:numPr>
                <w:ilvl w:val="0"/>
                <w:numId w:val="5"/>
              </w:numPr>
              <w:rPr>
                <w:rFonts w:ascii="Times New Roman" w:eastAsia="Calibri" w:hAnsi="Times New Roman" w:cs="Times New Roman"/>
                <w:color w:val="000000" w:themeColor="text1"/>
              </w:rPr>
            </w:pPr>
            <w:r w:rsidRPr="4E0CB5B8">
              <w:rPr>
                <w:rFonts w:ascii="Times New Roman" w:eastAsia="Calibri" w:hAnsi="Times New Roman" w:cs="Times New Roman"/>
                <w:color w:val="000000" w:themeColor="text1"/>
              </w:rPr>
              <w:t>I</w:t>
            </w:r>
            <w:r w:rsidRPr="4E0CB5B8" w:rsidR="37612CD0">
              <w:rPr>
                <w:rFonts w:ascii="Times New Roman" w:eastAsia="Calibri" w:hAnsi="Times New Roman" w:cs="Times New Roman"/>
                <w:color w:val="000000" w:themeColor="text1"/>
              </w:rPr>
              <w:t xml:space="preserve">mprove the safety and integration of transportation facilities and systems for pedestrians, </w:t>
            </w:r>
            <w:r w:rsidRPr="00952D60" w:rsidR="37612CD0">
              <w:rPr>
                <w:rFonts w:ascii="Times New Roman" w:eastAsia="Calibri" w:hAnsi="Times New Roman" w:cs="Times New Roman"/>
                <w:color w:val="000000" w:themeColor="text1"/>
              </w:rPr>
              <w:t>bicyclists,</w:t>
            </w:r>
            <w:r w:rsidRPr="4E0CB5B8" w:rsidR="37612CD0">
              <w:rPr>
                <w:rFonts w:ascii="Times New Roman" w:eastAsia="Calibri" w:hAnsi="Times New Roman" w:cs="Times New Roman"/>
                <w:color w:val="000000" w:themeColor="text1"/>
              </w:rPr>
              <w:t xml:space="preserve"> and the broader traveling public;</w:t>
            </w:r>
          </w:p>
          <w:p w:rsidR="0053071F" w:rsidRPr="0006176C" w:rsidP="005C1804" w14:paraId="3610F815" w14:textId="4266C93A">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Improve </w:t>
            </w:r>
            <w:r w:rsidRPr="0053071F">
              <w:rPr>
                <w:rFonts w:ascii="Times New Roman" w:eastAsia="Calibri" w:hAnsi="Times New Roman" w:cs="Times New Roman"/>
                <w:color w:val="000000" w:themeColor="text1"/>
              </w:rPr>
              <w:t>access to jobs,</w:t>
            </w:r>
            <w:r>
              <w:rPr>
                <w:rFonts w:ascii="Times New Roman" w:eastAsia="Calibri" w:hAnsi="Times New Roman" w:cs="Times New Roman"/>
                <w:color w:val="000000" w:themeColor="text1"/>
              </w:rPr>
              <w:t xml:space="preserve"> </w:t>
            </w:r>
            <w:r w:rsidRPr="0006176C">
              <w:rPr>
                <w:rFonts w:ascii="Times New Roman" w:eastAsia="Calibri" w:hAnsi="Times New Roman" w:cs="Times New Roman"/>
                <w:color w:val="000000" w:themeColor="text1"/>
              </w:rPr>
              <w:t>education, and essential services, including health care;</w:t>
            </w:r>
          </w:p>
          <w:p w:rsidR="0053071F" w:rsidRPr="00CF0E35" w:rsidP="005C1804" w14:paraId="780F32AE" w14:textId="0E4D139E">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C</w:t>
            </w:r>
            <w:r w:rsidRPr="0053071F">
              <w:rPr>
                <w:rFonts w:ascii="Times New Roman" w:eastAsia="Calibri" w:hAnsi="Times New Roman" w:cs="Times New Roman"/>
                <w:color w:val="000000" w:themeColor="text1"/>
              </w:rPr>
              <w:t xml:space="preserve">onnect or expand </w:t>
            </w:r>
            <w:r w:rsidRPr="00952D60">
              <w:rPr>
                <w:rFonts w:ascii="Times New Roman" w:eastAsia="Calibri" w:hAnsi="Times New Roman" w:cs="Times New Roman"/>
                <w:color w:val="000000" w:themeColor="text1"/>
              </w:rPr>
              <w:t xml:space="preserve">access for </w:t>
            </w:r>
            <w:r w:rsidRPr="00952D60">
              <w:rPr>
                <w:rFonts w:ascii="Times New Roman" w:hAnsi="Times New Roman" w:cs="Times New Roman"/>
              </w:rPr>
              <w:t>underserved</w:t>
            </w:r>
            <w:r>
              <w:rPr>
                <w:rFonts w:ascii="Times New Roman" w:hAnsi="Times New Roman" w:cs="Times New Roman"/>
              </w:rPr>
              <w:t xml:space="preserve"> </w:t>
            </w:r>
            <w:r w:rsidR="009D4391">
              <w:rPr>
                <w:rFonts w:ascii="Times New Roman" w:hAnsi="Times New Roman" w:cs="Times New Roman"/>
              </w:rPr>
              <w:t>communities</w:t>
            </w:r>
            <w:r>
              <w:rPr>
                <w:rFonts w:ascii="Times New Roman" w:hAnsi="Times New Roman" w:cs="Times New Roman"/>
              </w:rPr>
              <w:t xml:space="preserve"> </w:t>
            </w:r>
            <w:r w:rsidRPr="00CF0E35">
              <w:rPr>
                <w:rFonts w:ascii="Times New Roman" w:eastAsia="Calibri" w:hAnsi="Times New Roman" w:cs="Times New Roman"/>
                <w:color w:val="000000" w:themeColor="text1"/>
              </w:rPr>
              <w:t>and reduce transportation costs;</w:t>
            </w:r>
          </w:p>
          <w:p w:rsidR="0053071F" w:rsidRPr="00CF0E35" w:rsidP="005C1804" w14:paraId="109F6A52" w14:textId="1B66C355">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Contribute </w:t>
            </w:r>
            <w:r w:rsidRPr="0053071F">
              <w:rPr>
                <w:rFonts w:ascii="Times New Roman" w:eastAsia="Calibri" w:hAnsi="Times New Roman" w:cs="Times New Roman"/>
                <w:color w:val="000000" w:themeColor="text1"/>
              </w:rPr>
              <w:t>to medium- and long-</w:t>
            </w:r>
            <w:r w:rsidR="000D4CB1">
              <w:rPr>
                <w:rFonts w:ascii="Times New Roman" w:eastAsia="Calibri" w:hAnsi="Times New Roman" w:cs="Times New Roman"/>
                <w:color w:val="000000" w:themeColor="text1"/>
              </w:rPr>
              <w:t>t</w:t>
            </w:r>
            <w:r w:rsidRPr="00CF0E35">
              <w:rPr>
                <w:rFonts w:ascii="Times New Roman" w:eastAsia="Calibri" w:hAnsi="Times New Roman" w:cs="Times New Roman"/>
                <w:color w:val="000000" w:themeColor="text1"/>
              </w:rPr>
              <w:t>erm economic competitiveness;</w:t>
            </w:r>
          </w:p>
          <w:p w:rsidR="0053071F" w:rsidRPr="00383EB1" w:rsidP="005C1804" w14:paraId="244ECDC7" w14:textId="7C9C430A">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I</w:t>
            </w:r>
            <w:r w:rsidRPr="0053071F">
              <w:rPr>
                <w:rFonts w:ascii="Times New Roman" w:eastAsia="Calibri" w:hAnsi="Times New Roman" w:cs="Times New Roman"/>
                <w:color w:val="000000" w:themeColor="text1"/>
              </w:rPr>
              <w:t xml:space="preserve">mprove the reliability of existing transportation facilities and </w:t>
            </w:r>
            <w:r w:rsidRPr="00383EB1">
              <w:rPr>
                <w:rFonts w:ascii="Times New Roman" w:eastAsia="Calibri" w:hAnsi="Times New Roman" w:cs="Times New Roman"/>
                <w:color w:val="000000" w:themeColor="text1"/>
              </w:rPr>
              <w:t>systems;</w:t>
            </w:r>
          </w:p>
          <w:p w:rsidR="0053071F" w:rsidRPr="00383EB1" w:rsidP="005C1804" w14:paraId="1E532D53" w14:textId="2BDA23BE">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Promote </w:t>
            </w:r>
            <w:r w:rsidRPr="0053071F">
              <w:rPr>
                <w:rFonts w:ascii="Times New Roman" w:eastAsia="Calibri" w:hAnsi="Times New Roman" w:cs="Times New Roman"/>
                <w:color w:val="000000" w:themeColor="text1"/>
              </w:rPr>
              <w:t>connectivity between</w:t>
            </w:r>
            <w:r>
              <w:rPr>
                <w:rFonts w:ascii="Times New Roman" w:eastAsia="Calibri" w:hAnsi="Times New Roman" w:cs="Times New Roman"/>
                <w:color w:val="000000" w:themeColor="text1"/>
              </w:rPr>
              <w:t xml:space="preserve"> </w:t>
            </w:r>
            <w:r w:rsidRPr="00383EB1">
              <w:rPr>
                <w:rFonts w:ascii="Times New Roman" w:eastAsia="Calibri" w:hAnsi="Times New Roman" w:cs="Times New Roman"/>
                <w:color w:val="000000" w:themeColor="text1"/>
              </w:rPr>
              <w:t xml:space="preserve">and among connected vehicles, roadway </w:t>
            </w:r>
            <w:r w:rsidRPr="0053071F">
              <w:rPr>
                <w:rFonts w:ascii="Times New Roman" w:eastAsia="Calibri" w:hAnsi="Times New Roman" w:cs="Times New Roman"/>
                <w:color w:val="000000" w:themeColor="text1"/>
              </w:rPr>
              <w:t xml:space="preserve">infrastructure, pedestrians, bicyclists, </w:t>
            </w:r>
            <w:r w:rsidRPr="00383EB1">
              <w:rPr>
                <w:rFonts w:ascii="Times New Roman" w:eastAsia="Calibri" w:hAnsi="Times New Roman" w:cs="Times New Roman"/>
                <w:color w:val="000000" w:themeColor="text1"/>
              </w:rPr>
              <w:t>the public, and transportation systems</w:t>
            </w:r>
            <w:r>
              <w:rPr>
                <w:rFonts w:ascii="Times New Roman" w:eastAsia="Calibri" w:hAnsi="Times New Roman" w:cs="Times New Roman"/>
                <w:color w:val="000000" w:themeColor="text1"/>
              </w:rPr>
              <w:t>;</w:t>
            </w:r>
          </w:p>
          <w:p w:rsidR="0053071F" w:rsidRPr="00F10C47" w:rsidP="005C1804" w14:paraId="28927DB0" w14:textId="4E9E2EB1">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Incentivize </w:t>
            </w:r>
            <w:r w:rsidRPr="0053071F">
              <w:rPr>
                <w:rFonts w:ascii="Times New Roman" w:eastAsia="Calibri" w:hAnsi="Times New Roman" w:cs="Times New Roman"/>
                <w:color w:val="000000" w:themeColor="text1"/>
              </w:rPr>
              <w:t>private sector</w:t>
            </w:r>
            <w:r>
              <w:rPr>
                <w:rFonts w:ascii="Times New Roman" w:eastAsia="Calibri" w:hAnsi="Times New Roman" w:cs="Times New Roman"/>
                <w:color w:val="000000" w:themeColor="text1"/>
              </w:rPr>
              <w:t xml:space="preserve"> </w:t>
            </w:r>
            <w:r w:rsidRPr="00383EB1">
              <w:rPr>
                <w:rFonts w:ascii="Times New Roman" w:eastAsia="Calibri" w:hAnsi="Times New Roman" w:cs="Times New Roman"/>
                <w:color w:val="000000" w:themeColor="text1"/>
              </w:rPr>
              <w:t>investments or partnerships, including   by working with mobile and fixe</w:t>
            </w:r>
            <w:r>
              <w:rPr>
                <w:rFonts w:ascii="Times New Roman" w:eastAsia="Calibri" w:hAnsi="Times New Roman" w:cs="Times New Roman"/>
                <w:color w:val="000000" w:themeColor="text1"/>
              </w:rPr>
              <w:t>d</w:t>
            </w:r>
            <w:r w:rsidRPr="00383EB1">
              <w:rPr>
                <w:rFonts w:ascii="Times New Roman" w:eastAsia="Calibri" w:hAnsi="Times New Roman" w:cs="Times New Roman"/>
                <w:color w:val="000000" w:themeColor="text1"/>
              </w:rPr>
              <w:t xml:space="preserve"> telecommunication service providers, to</w:t>
            </w:r>
            <w:r w:rsidRPr="00F10C47">
              <w:rPr>
                <w:rFonts w:ascii="Times New Roman" w:eastAsia="Calibri" w:hAnsi="Times New Roman" w:cs="Times New Roman"/>
                <w:color w:val="000000" w:themeColor="text1"/>
              </w:rPr>
              <w:t xml:space="preserve"> the extent practicable;</w:t>
            </w:r>
          </w:p>
          <w:p w:rsidR="0053071F" w:rsidRPr="00952D60" w:rsidP="005C1804" w14:paraId="0BA406B5" w14:textId="294E993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Improve </w:t>
            </w:r>
            <w:r w:rsidRPr="0053071F">
              <w:rPr>
                <w:rFonts w:ascii="Times New Roman" w:eastAsia="Calibri" w:hAnsi="Times New Roman" w:cs="Times New Roman"/>
                <w:color w:val="000000" w:themeColor="text1"/>
              </w:rPr>
              <w:t xml:space="preserve">energy efficiency </w:t>
            </w:r>
            <w:r w:rsidRPr="00952D60">
              <w:rPr>
                <w:rFonts w:ascii="Times New Roman" w:eastAsia="Calibri" w:hAnsi="Times New Roman" w:cs="Times New Roman"/>
                <w:color w:val="000000" w:themeColor="text1"/>
              </w:rPr>
              <w:t>or reduce pollution;</w:t>
            </w:r>
          </w:p>
          <w:p w:rsidR="763E7EB3" w:rsidP="005C1804" w14:paraId="0EEFC19D" w14:textId="7D86C0E8">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Increase </w:t>
            </w:r>
            <w:r w:rsidRPr="0053071F" w:rsidR="0053071F">
              <w:rPr>
                <w:rFonts w:ascii="Times New Roman" w:eastAsia="Calibri" w:hAnsi="Times New Roman" w:cs="Times New Roman"/>
                <w:color w:val="000000" w:themeColor="text1"/>
              </w:rPr>
              <w:t>the resiliency of the</w:t>
            </w:r>
            <w:r w:rsidR="00911D37">
              <w:rPr>
                <w:rFonts w:ascii="Times New Roman" w:eastAsia="Calibri" w:hAnsi="Times New Roman" w:cs="Times New Roman"/>
                <w:color w:val="000000" w:themeColor="text1"/>
              </w:rPr>
              <w:t xml:space="preserve"> </w:t>
            </w:r>
            <w:r w:rsidRPr="00911D37" w:rsidR="0053071F">
              <w:rPr>
                <w:rFonts w:ascii="Times New Roman" w:eastAsia="Calibri" w:hAnsi="Times New Roman" w:cs="Times New Roman"/>
                <w:color w:val="000000" w:themeColor="text1"/>
              </w:rPr>
              <w:t>transportation system; and</w:t>
            </w:r>
          </w:p>
          <w:p w:rsidR="00911D37" w:rsidRPr="00911D37" w:rsidP="005C1804" w14:paraId="5C7A823D" w14:textId="3F65B88E">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I</w:t>
            </w:r>
            <w:r w:rsidRPr="00612132">
              <w:rPr>
                <w:rFonts w:ascii="Times New Roman" w:eastAsia="Calibri" w:hAnsi="Times New Roman" w:cs="Times New Roman"/>
                <w:color w:val="000000" w:themeColor="text1"/>
              </w:rPr>
              <w:t>mprove emergency response.</w:t>
            </w:r>
          </w:p>
          <w:p w:rsidR="763E7EB3" w:rsidRPr="00606658" w:rsidP="00733DC2" w14:paraId="41333323" w14:textId="1F6358F8">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The Department will prioritize SMART Grant funding applications that demonstrate the following characteristics, as identified in </w:t>
            </w:r>
            <w:r w:rsidR="00113C67">
              <w:rPr>
                <w:rFonts w:ascii="Times New Roman" w:eastAsia="Calibri" w:hAnsi="Times New Roman" w:cs="Times New Roman"/>
                <w:color w:val="000000" w:themeColor="text1"/>
              </w:rPr>
              <w:t>IIJA</w:t>
            </w:r>
            <w:r w:rsidRPr="00606658">
              <w:rPr>
                <w:rFonts w:ascii="Times New Roman" w:eastAsia="Calibri" w:hAnsi="Times New Roman" w:cs="Times New Roman"/>
                <w:color w:val="000000" w:themeColor="text1"/>
              </w:rPr>
              <w:t>:</w:t>
            </w:r>
          </w:p>
          <w:p w:rsidR="000C1E98" w:rsidRPr="000C1E98" w:rsidP="008902AB" w14:paraId="2CDBBE4F" w14:textId="6415E428">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D</w:t>
            </w:r>
            <w:r w:rsidRPr="000C1E98">
              <w:rPr>
                <w:rFonts w:ascii="Times New Roman" w:eastAsia="Calibri" w:hAnsi="Times New Roman" w:cs="Times New Roman"/>
                <w:color w:val="000000" w:themeColor="text1"/>
              </w:rPr>
              <w:t>emonstrate smart city or community technologies in repeatable ways that can rapidly be scaled;</w:t>
            </w:r>
          </w:p>
          <w:p w:rsidR="000C1E98" w:rsidRPr="000C1E98" w:rsidP="008902AB" w14:paraId="4FC8E32E" w14:textId="3C5844F0">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E</w:t>
            </w:r>
            <w:r w:rsidRPr="000C1E98">
              <w:rPr>
                <w:rFonts w:ascii="Times New Roman" w:eastAsia="Calibri" w:hAnsi="Times New Roman" w:cs="Times New Roman"/>
                <w:color w:val="000000" w:themeColor="text1"/>
              </w:rPr>
              <w:t>ncourage public and private sharing of data and best practices;</w:t>
            </w:r>
          </w:p>
          <w:p w:rsidR="000C1E98" w:rsidRPr="000C1E98" w:rsidP="008902AB" w14:paraId="030CC2CE" w14:textId="35DF59B3">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E</w:t>
            </w:r>
            <w:r w:rsidRPr="000C1E98">
              <w:rPr>
                <w:rFonts w:ascii="Times New Roman" w:eastAsia="Calibri" w:hAnsi="Times New Roman" w:cs="Times New Roman"/>
                <w:color w:val="000000" w:themeColor="text1"/>
              </w:rPr>
              <w:t>ncourage private-sector innovation by</w:t>
            </w:r>
            <w:r>
              <w:rPr>
                <w:rFonts w:ascii="Times New Roman" w:eastAsia="Calibri" w:hAnsi="Times New Roman" w:cs="Times New Roman"/>
                <w:color w:val="000000" w:themeColor="text1"/>
              </w:rPr>
              <w:t xml:space="preserve"> </w:t>
            </w:r>
            <w:r w:rsidRPr="000C1E98">
              <w:rPr>
                <w:rFonts w:ascii="Times New Roman" w:eastAsia="Calibri" w:hAnsi="Times New Roman" w:cs="Times New Roman"/>
                <w:color w:val="000000" w:themeColor="text1"/>
              </w:rPr>
              <w:t>promoting industry-driven technology standards, open platforms, technology-neutral requirements, and interoperability;</w:t>
            </w:r>
          </w:p>
          <w:p w:rsidR="000C1E98" w:rsidRPr="007F53FC" w:rsidP="008902AB" w14:paraId="004185F5" w14:textId="4381A3CE">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P</w:t>
            </w:r>
            <w:r w:rsidRPr="000C1E98">
              <w:rPr>
                <w:rFonts w:ascii="Times New Roman" w:eastAsia="Calibri" w:hAnsi="Times New Roman" w:cs="Times New Roman"/>
                <w:color w:val="000000" w:themeColor="text1"/>
              </w:rPr>
              <w:t xml:space="preserve">romote a skilled workforce that is </w:t>
            </w:r>
            <w:r w:rsidRPr="007F53FC">
              <w:rPr>
                <w:rFonts w:ascii="Times New Roman" w:eastAsia="Calibri" w:hAnsi="Times New Roman" w:cs="Times New Roman"/>
                <w:color w:val="000000" w:themeColor="text1"/>
              </w:rPr>
              <w:t xml:space="preserve">inclusive of </w:t>
            </w:r>
            <w:r w:rsidR="009D4391">
              <w:rPr>
                <w:rFonts w:ascii="Times New Roman" w:hAnsi="Times New Roman" w:cs="Times New Roman"/>
              </w:rPr>
              <w:t>underserved communities</w:t>
            </w:r>
            <w:r w:rsidRPr="007F53FC">
              <w:rPr>
                <w:rFonts w:ascii="Times New Roman" w:eastAsia="Calibri" w:hAnsi="Times New Roman" w:cs="Times New Roman"/>
                <w:color w:val="000000" w:themeColor="text1"/>
              </w:rPr>
              <w:t>;</w:t>
            </w:r>
          </w:p>
          <w:p w:rsidR="000C1E98" w:rsidRPr="000C1E98" w:rsidP="008902AB" w14:paraId="27D7DC07" w14:textId="7DA6AAA8">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Allow </w:t>
            </w:r>
            <w:r w:rsidRPr="000C1E98">
              <w:rPr>
                <w:rFonts w:ascii="Times New Roman" w:eastAsia="Calibri" w:hAnsi="Times New Roman" w:cs="Times New Roman"/>
                <w:color w:val="000000" w:themeColor="text1"/>
              </w:rPr>
              <w:t>for the measurement and validation</w:t>
            </w:r>
            <w:r w:rsidRPr="007F53FC">
              <w:rPr>
                <w:rFonts w:ascii="Times New Roman" w:eastAsia="Calibri" w:hAnsi="Times New Roman" w:cs="Times New Roman"/>
                <w:color w:val="000000" w:themeColor="text1"/>
              </w:rPr>
              <w:t xml:space="preserve"> of the cost savings and performance improvements </w:t>
            </w:r>
            <w:r w:rsidRPr="000C1E98">
              <w:rPr>
                <w:rFonts w:ascii="Times New Roman" w:eastAsia="Calibri" w:hAnsi="Times New Roman" w:cs="Times New Roman"/>
                <w:color w:val="000000" w:themeColor="text1"/>
              </w:rPr>
              <w:t xml:space="preserve">associated with the installation and use of smart community technologies and </w:t>
            </w:r>
            <w:r w:rsidRPr="000C1E98">
              <w:rPr>
                <w:rFonts w:ascii="Times New Roman" w:eastAsia="Calibri" w:hAnsi="Times New Roman" w:cs="Times New Roman"/>
                <w:color w:val="000000" w:themeColor="text1"/>
              </w:rPr>
              <w:t>practices;</w:t>
            </w:r>
          </w:p>
          <w:p w:rsidR="000C1E98" w:rsidRPr="007F53FC" w:rsidP="008902AB" w14:paraId="44824155" w14:textId="70DBD4BB">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Encourage </w:t>
            </w:r>
            <w:r w:rsidRPr="000C1E98">
              <w:rPr>
                <w:rFonts w:ascii="Times New Roman" w:eastAsia="Calibri" w:hAnsi="Times New Roman" w:cs="Times New Roman"/>
                <w:color w:val="000000" w:themeColor="text1"/>
              </w:rPr>
              <w:t xml:space="preserve">the adoption of smart </w:t>
            </w:r>
            <w:r w:rsidRPr="007F53FC">
              <w:rPr>
                <w:rFonts w:ascii="Times New Roman" w:eastAsia="Calibri" w:hAnsi="Times New Roman" w:cs="Times New Roman"/>
                <w:color w:val="000000" w:themeColor="text1"/>
              </w:rPr>
              <w:t xml:space="preserve">community technologies by </w:t>
            </w:r>
            <w:r w:rsidRPr="007F53FC">
              <w:rPr>
                <w:rFonts w:ascii="Times New Roman" w:eastAsia="Calibri" w:hAnsi="Times New Roman" w:cs="Times New Roman"/>
                <w:color w:val="000000" w:themeColor="text1"/>
              </w:rPr>
              <w:t>communities;</w:t>
            </w:r>
          </w:p>
          <w:p w:rsidR="000C1E98" w:rsidRPr="007F53FC" w:rsidP="008902AB" w14:paraId="3258F2C2" w14:textId="5CC767F4">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Promote </w:t>
            </w:r>
            <w:r w:rsidRPr="000C1E98">
              <w:rPr>
                <w:rFonts w:ascii="Times New Roman" w:eastAsia="Calibri" w:hAnsi="Times New Roman" w:cs="Times New Roman"/>
                <w:color w:val="000000" w:themeColor="text1"/>
              </w:rPr>
              <w:t xml:space="preserve">industry practices regarding </w:t>
            </w:r>
            <w:r w:rsidRPr="007F53FC">
              <w:rPr>
                <w:rFonts w:ascii="Times New Roman" w:eastAsia="Calibri" w:hAnsi="Times New Roman" w:cs="Times New Roman"/>
                <w:color w:val="000000" w:themeColor="text1"/>
              </w:rPr>
              <w:t>cybersecurity</w:t>
            </w:r>
            <w:r w:rsidR="00895480">
              <w:rPr>
                <w:rFonts w:ascii="Times New Roman" w:eastAsia="Calibri" w:hAnsi="Times New Roman" w:cs="Times New Roman"/>
                <w:color w:val="000000" w:themeColor="text1"/>
              </w:rPr>
              <w:t>,</w:t>
            </w:r>
            <w:r w:rsidRPr="00224D28" w:rsidR="00895480">
              <w:rPr>
                <w:rFonts w:ascii="Times New Roman" w:eastAsia="Calibri" w:hAnsi="Times New Roman" w:cs="Times New Roman"/>
                <w:color w:val="000000" w:themeColor="text1"/>
              </w:rPr>
              <w:t xml:space="preserve"> </w:t>
            </w:r>
            <w:bookmarkStart w:id="0" w:name="_Hlk198206471"/>
            <w:r w:rsidR="00895480">
              <w:rPr>
                <w:rFonts w:ascii="Times New Roman" w:eastAsia="Calibri" w:hAnsi="Times New Roman" w:cs="Times New Roman"/>
                <w:color w:val="000000" w:themeColor="text1"/>
              </w:rPr>
              <w:t xml:space="preserve">including toughening </w:t>
            </w:r>
            <w:r w:rsidRPr="00224D28" w:rsidR="00895480">
              <w:rPr>
                <w:rFonts w:ascii="Times New Roman" w:eastAsia="Calibri" w:hAnsi="Times New Roman" w:cs="Times New Roman"/>
                <w:color w:val="000000" w:themeColor="text1"/>
              </w:rPr>
              <w:t>Positioning, Navigation and Timing</w:t>
            </w:r>
            <w:r w:rsidR="00895480">
              <w:rPr>
                <w:rFonts w:ascii="Times New Roman" w:eastAsia="Calibri" w:hAnsi="Times New Roman" w:cs="Times New Roman"/>
                <w:color w:val="000000" w:themeColor="text1"/>
              </w:rPr>
              <w:t xml:space="preserve"> </w:t>
            </w:r>
            <w:bookmarkEnd w:id="0"/>
            <w:r w:rsidR="00895480">
              <w:rPr>
                <w:rFonts w:ascii="Times New Roman" w:eastAsia="Calibri" w:hAnsi="Times New Roman" w:cs="Times New Roman"/>
                <w:color w:val="000000" w:themeColor="text1"/>
              </w:rPr>
              <w:t>systems</w:t>
            </w:r>
            <w:r w:rsidRPr="007F53FC">
              <w:rPr>
                <w:rFonts w:ascii="Times New Roman" w:eastAsia="Calibri" w:hAnsi="Times New Roman" w:cs="Times New Roman"/>
                <w:color w:val="000000" w:themeColor="text1"/>
              </w:rPr>
              <w:t>; and</w:t>
            </w:r>
          </w:p>
          <w:p w:rsidR="3BEB9A3B" w:rsidRPr="000C1E98" w:rsidP="008902AB" w14:paraId="5300EE8B" w14:textId="39877D24">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S</w:t>
            </w:r>
            <w:r w:rsidRPr="000C1E98" w:rsidR="000C1E98">
              <w:rPr>
                <w:rFonts w:ascii="Times New Roman" w:eastAsia="Calibri" w:hAnsi="Times New Roman" w:cs="Times New Roman"/>
                <w:color w:val="000000" w:themeColor="text1"/>
              </w:rPr>
              <w:t>afeguard individual privacy.</w:t>
            </w:r>
          </w:p>
          <w:p w:rsidR="3BEB9A3B" w:rsidRPr="00606658" w:rsidP="00733DC2" w14:paraId="470C174A" w14:textId="10B091FD">
            <w:pPr>
              <w:rPr>
                <w:rFonts w:ascii="Times New Roman" w:eastAsia="Calibri" w:hAnsi="Times New Roman" w:cs="Times New Roman"/>
                <w:color w:val="000000" w:themeColor="text1"/>
              </w:rPr>
            </w:pPr>
            <w:r w:rsidRPr="33A79D72">
              <w:rPr>
                <w:rFonts w:ascii="Times New Roman" w:eastAsia="Calibri" w:hAnsi="Times New Roman" w:cs="Times New Roman"/>
                <w:color w:val="000000" w:themeColor="text1"/>
              </w:rPr>
              <w:t xml:space="preserve">Note that the SMART Grants Program is a demonstration program. Proposals seeking funding for systems and technologies that are already well-established and </w:t>
            </w:r>
            <w:r w:rsidRPr="001E7AD9">
              <w:rPr>
                <w:rFonts w:ascii="Times New Roman" w:eastAsia="Calibri" w:hAnsi="Times New Roman" w:cs="Times New Roman"/>
                <w:color w:val="000000" w:themeColor="text1"/>
              </w:rPr>
              <w:t>broadly adopted will be less competitive.</w:t>
            </w:r>
          </w:p>
        </w:tc>
      </w:tr>
      <w:tr w14:paraId="55821925" w14:textId="77777777" w:rsidTr="68524ADA">
        <w:tblPrEx>
          <w:tblW w:w="0" w:type="auto"/>
          <w:tblLayout w:type="fixed"/>
          <w:tblLook w:val="04A0"/>
        </w:tblPrEx>
        <w:trPr>
          <w:trHeight w:val="300"/>
        </w:trPr>
        <w:tc>
          <w:tcPr>
            <w:tcW w:w="1920" w:type="dxa"/>
            <w:tcMar>
              <w:left w:w="105" w:type="dxa"/>
              <w:right w:w="105" w:type="dxa"/>
            </w:tcMar>
          </w:tcPr>
          <w:p w:rsidR="3BEB9A3B" w:rsidRPr="00606658" w:rsidP="00733DC2" w14:paraId="6A4C3896" w14:textId="7D16395E">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Eligible Applicants</w:t>
            </w:r>
          </w:p>
        </w:tc>
        <w:tc>
          <w:tcPr>
            <w:tcW w:w="7408" w:type="dxa"/>
            <w:tcMar>
              <w:left w:w="105" w:type="dxa"/>
              <w:right w:w="105" w:type="dxa"/>
            </w:tcMar>
          </w:tcPr>
          <w:p w:rsidR="3BEB9A3B" w:rsidRPr="00606658" w:rsidP="00733DC2" w14:paraId="5C2A1667" w14:textId="343E517A">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Eligible applicants for the SMART Grants Program include: </w:t>
            </w:r>
          </w:p>
          <w:p w:rsidR="3BEB9A3B" w:rsidRPr="00606658" w:rsidP="005C1804" w14:paraId="298842CF" w14:textId="121C2FCE">
            <w:pPr>
              <w:pStyle w:val="ListParagraph"/>
              <w:numPr>
                <w:ilvl w:val="0"/>
                <w:numId w:val="4"/>
              </w:numPr>
              <w:rPr>
                <w:rFonts w:ascii="Times New Roman" w:eastAsia="Calibri" w:hAnsi="Times New Roman" w:cs="Times New Roman"/>
                <w:color w:val="000000" w:themeColor="text1"/>
              </w:rPr>
            </w:pPr>
            <w:bookmarkStart w:id="1" w:name="_Hlk167880596"/>
            <w:r w:rsidRPr="00606658">
              <w:rPr>
                <w:rFonts w:ascii="Times New Roman" w:eastAsia="Calibri" w:hAnsi="Times New Roman" w:cs="Times New Roman"/>
                <w:color w:val="000000" w:themeColor="text1"/>
              </w:rPr>
              <w:t>a State;</w:t>
            </w:r>
          </w:p>
          <w:p w:rsidR="3BEB9A3B" w:rsidRPr="00606658" w:rsidP="005C1804" w14:paraId="74861E44" w14:textId="76E7455A">
            <w:pPr>
              <w:pStyle w:val="ListParagraph"/>
              <w:numPr>
                <w:ilvl w:val="0"/>
                <w:numId w:val="4"/>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a political subdivision of a State;</w:t>
            </w:r>
          </w:p>
          <w:p w:rsidR="3BEB9A3B" w:rsidRPr="00606658" w:rsidP="005C1804" w14:paraId="6D07AF2E" w14:textId="112A669C">
            <w:pPr>
              <w:pStyle w:val="ListParagraph"/>
              <w:numPr>
                <w:ilvl w:val="0"/>
                <w:numId w:val="4"/>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a federally recognized Tribal government;</w:t>
            </w:r>
          </w:p>
          <w:p w:rsidR="3BEB9A3B" w:rsidRPr="00606658" w:rsidP="005C1804" w14:paraId="01176596" w14:textId="6087437B">
            <w:pPr>
              <w:pStyle w:val="ListParagraph"/>
              <w:numPr>
                <w:ilvl w:val="0"/>
                <w:numId w:val="4"/>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a public transit agency or authority;</w:t>
            </w:r>
          </w:p>
          <w:p w:rsidR="3BEB9A3B" w:rsidRPr="00606658" w:rsidP="005C1804" w14:paraId="64968F25" w14:textId="33F96F49">
            <w:pPr>
              <w:pStyle w:val="ListParagraph"/>
              <w:numPr>
                <w:ilvl w:val="0"/>
                <w:numId w:val="4"/>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a public toll authority;</w:t>
            </w:r>
          </w:p>
          <w:p w:rsidR="3BEB9A3B" w:rsidRPr="00606658" w:rsidP="005C1804" w14:paraId="1E389FA1" w14:textId="68202C6B">
            <w:pPr>
              <w:pStyle w:val="ListParagraph"/>
              <w:numPr>
                <w:ilvl w:val="0"/>
                <w:numId w:val="4"/>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a metropolitan planning organization; or </w:t>
            </w:r>
          </w:p>
          <w:p w:rsidR="3BEB9A3B" w:rsidRPr="00606658" w:rsidP="005C1804" w14:paraId="1404DFB3" w14:textId="57169951">
            <w:pPr>
              <w:pStyle w:val="ListParagraph"/>
              <w:numPr>
                <w:ilvl w:val="0"/>
                <w:numId w:val="4"/>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a group of two or more eligible entities applying through a single lead applicant (Group Application).</w:t>
            </w:r>
          </w:p>
          <w:bookmarkEnd w:id="1"/>
          <w:p w:rsidR="00D46ACF" w:rsidP="00733DC2" w14:paraId="6B580766" w14:textId="77777777">
            <w:pPr>
              <w:rPr>
                <w:rFonts w:ascii="Times New Roman" w:hAnsi="Times New Roman" w:cs="Times New Roman"/>
              </w:rPr>
            </w:pPr>
          </w:p>
          <w:p w:rsidR="006566EE" w:rsidP="006566EE" w14:paraId="4628960B" w14:textId="76BE784D">
            <w:pPr>
              <w:rPr>
                <w:rFonts w:ascii="Times New Roman" w:hAnsi="Times New Roman" w:cs="Times New Roman"/>
              </w:rPr>
            </w:pPr>
            <w:r>
              <w:rPr>
                <w:rFonts w:ascii="Times New Roman" w:hAnsi="Times New Roman" w:cs="Times New Roman"/>
              </w:rPr>
              <w:t>There are two types of Implementation Grants under this program, Stage Two Implementation Grants and Automated Vehicle</w:t>
            </w:r>
            <w:r w:rsidR="006725C1">
              <w:rPr>
                <w:rFonts w:ascii="Times New Roman" w:hAnsi="Times New Roman" w:cs="Times New Roman"/>
              </w:rPr>
              <w:t xml:space="preserve"> (AV)</w:t>
            </w:r>
            <w:r>
              <w:rPr>
                <w:rFonts w:ascii="Times New Roman" w:hAnsi="Times New Roman" w:cs="Times New Roman"/>
              </w:rPr>
              <w:t xml:space="preserve"> Implementation Grants.  </w:t>
            </w:r>
          </w:p>
          <w:p w:rsidR="006566EE" w:rsidRPr="00606658" w:rsidP="006566EE" w14:paraId="0C263515" w14:textId="77777777">
            <w:pPr>
              <w:rPr>
                <w:rFonts w:ascii="Times New Roman" w:hAnsi="Times New Roman" w:cs="Times New Roman"/>
              </w:rPr>
            </w:pPr>
          </w:p>
          <w:p w:rsidR="006566EE" w:rsidRPr="00E501B2" w:rsidP="006566EE" w14:paraId="30CF2139" w14:textId="77777777">
            <w:pPr>
              <w:rPr>
                <w:rFonts w:ascii="Times New Roman" w:hAnsi="Times New Roman" w:cs="Times New Roman"/>
                <w:b/>
                <w:bCs/>
              </w:rPr>
            </w:pPr>
            <w:r w:rsidRPr="00E501B2">
              <w:rPr>
                <w:rFonts w:ascii="Times New Roman" w:hAnsi="Times New Roman" w:cs="Times New Roman"/>
                <w:b/>
                <w:bCs/>
              </w:rPr>
              <w:t xml:space="preserve">Eligible Entities For SMART Stage Two Grants </w:t>
            </w:r>
          </w:p>
          <w:p w:rsidR="006566EE" w:rsidRPr="00FC008F" w:rsidP="006566EE" w14:paraId="153A6333" w14:textId="5710B527">
            <w:pPr>
              <w:rPr>
                <w:rFonts w:ascii="Times New Roman" w:hAnsi="Times New Roman" w:cs="Times New Roman"/>
              </w:rPr>
            </w:pPr>
            <w:r w:rsidRPr="00FC008F">
              <w:rPr>
                <w:rFonts w:ascii="Times New Roman" w:hAnsi="Times New Roman" w:cs="Times New Roman"/>
              </w:rPr>
              <w:t xml:space="preserve">Only recipients of SMART Stage One Planning and Prototyping Grants, or eligible entities designated by Stage One SMART recipients, awarded under the FY22 and FY23 SMART Stage One NOFOs, may apply for </w:t>
            </w:r>
            <w:r w:rsidR="00F26539">
              <w:rPr>
                <w:rFonts w:ascii="Times New Roman" w:hAnsi="Times New Roman" w:cs="Times New Roman"/>
              </w:rPr>
              <w:t>a</w:t>
            </w:r>
            <w:r w:rsidRPr="00FC008F">
              <w:rPr>
                <w:rFonts w:ascii="Times New Roman" w:hAnsi="Times New Roman" w:cs="Times New Roman"/>
              </w:rPr>
              <w:t xml:space="preserve"> Stage Two Implementation Grant. </w:t>
            </w:r>
          </w:p>
          <w:p w:rsidR="006566EE" w:rsidRPr="00FC008F" w:rsidP="006566EE" w14:paraId="7BFC46AF" w14:textId="77777777">
            <w:pPr>
              <w:rPr>
                <w:rFonts w:ascii="Times New Roman" w:hAnsi="Times New Roman" w:cs="Times New Roman"/>
              </w:rPr>
            </w:pPr>
          </w:p>
          <w:p w:rsidR="006566EE" w:rsidRPr="00FC008F" w:rsidP="006566EE" w14:paraId="18309965" w14:textId="0EBA5D32">
            <w:pPr>
              <w:rPr>
                <w:rFonts w:ascii="Times New Roman" w:hAnsi="Times New Roman" w:cs="Times New Roman"/>
              </w:rPr>
            </w:pPr>
            <w:r w:rsidRPr="00FC008F">
              <w:rPr>
                <w:rFonts w:ascii="Times New Roman" w:hAnsi="Times New Roman" w:cs="Times New Roman"/>
              </w:rPr>
              <w:t xml:space="preserve">US DOT anticipates an additional Stage Two </w:t>
            </w:r>
            <w:r w:rsidR="00816FE5">
              <w:rPr>
                <w:rFonts w:ascii="Times New Roman" w:hAnsi="Times New Roman" w:cs="Times New Roman"/>
              </w:rPr>
              <w:t xml:space="preserve">Implementation </w:t>
            </w:r>
            <w:r w:rsidRPr="00FC008F">
              <w:rPr>
                <w:rFonts w:ascii="Times New Roman" w:hAnsi="Times New Roman" w:cs="Times New Roman"/>
              </w:rPr>
              <w:t xml:space="preserve">NOFO will be released in 2026, which other SMART Stage One recipients will be eligible to apply for. </w:t>
            </w:r>
          </w:p>
          <w:p w:rsidR="006566EE" w:rsidP="006566EE" w14:paraId="1B7967DF" w14:textId="77777777">
            <w:pPr>
              <w:rPr>
                <w:rFonts w:ascii="Times New Roman" w:hAnsi="Times New Roman" w:cs="Times New Roman"/>
                <w:b/>
                <w:bCs/>
              </w:rPr>
            </w:pPr>
          </w:p>
          <w:p w:rsidR="006566EE" w:rsidRPr="00EE36C1" w:rsidP="006566EE" w14:paraId="1B92A7FC" w14:textId="6B4A257D">
            <w:pPr>
              <w:rPr>
                <w:rFonts w:ascii="Times New Roman" w:hAnsi="Times New Roman" w:cs="Times New Roman"/>
                <w:b/>
                <w:bCs/>
              </w:rPr>
            </w:pPr>
            <w:r w:rsidRPr="00EE36C1">
              <w:rPr>
                <w:rFonts w:ascii="Times New Roman" w:hAnsi="Times New Roman" w:cs="Times New Roman"/>
                <w:b/>
                <w:bCs/>
              </w:rPr>
              <w:t xml:space="preserve">Eligible Entities For SMART AV </w:t>
            </w:r>
            <w:r w:rsidRPr="00EE36C1" w:rsidR="00692076">
              <w:rPr>
                <w:rFonts w:ascii="Times New Roman" w:hAnsi="Times New Roman" w:cs="Times New Roman"/>
                <w:b/>
                <w:bCs/>
              </w:rPr>
              <w:t xml:space="preserve">Implementation </w:t>
            </w:r>
            <w:r w:rsidRPr="00EE36C1">
              <w:rPr>
                <w:rFonts w:ascii="Times New Roman" w:hAnsi="Times New Roman" w:cs="Times New Roman"/>
                <w:b/>
                <w:bCs/>
              </w:rPr>
              <w:t>Grants</w:t>
            </w:r>
          </w:p>
          <w:p w:rsidR="006566EE" w:rsidP="006566EE" w14:paraId="64433D72" w14:textId="288145E3">
            <w:pPr>
              <w:rPr>
                <w:rFonts w:ascii="Times New Roman" w:hAnsi="Times New Roman" w:cs="Times New Roman"/>
              </w:rPr>
            </w:pPr>
            <w:r w:rsidRPr="00EE36C1">
              <w:rPr>
                <w:rFonts w:ascii="Times New Roman" w:hAnsi="Times New Roman" w:cs="Times New Roman"/>
              </w:rPr>
              <w:t xml:space="preserve">Eligible applicants </w:t>
            </w:r>
            <w:r w:rsidRPr="00EE36C1" w:rsidR="00F47F7D">
              <w:rPr>
                <w:rFonts w:ascii="Times New Roman" w:hAnsi="Times New Roman" w:cs="Times New Roman"/>
              </w:rPr>
              <w:t>(listed above</w:t>
            </w:r>
            <w:r w:rsidRPr="00EE36C1">
              <w:rPr>
                <w:rFonts w:ascii="Times New Roman" w:hAnsi="Times New Roman" w:cs="Times New Roman"/>
              </w:rPr>
              <w:t xml:space="preserve">) whose projects are focused on </w:t>
            </w:r>
            <w:r w:rsidRPr="00EE36C1" w:rsidR="00E519B4">
              <w:rPr>
                <w:rFonts w:ascii="Times New Roman" w:hAnsi="Times New Roman" w:cs="Times New Roman"/>
              </w:rPr>
              <w:t>AV or ADS</w:t>
            </w:r>
            <w:r w:rsidRPr="00EE36C1">
              <w:rPr>
                <w:rFonts w:ascii="Times New Roman" w:hAnsi="Times New Roman" w:cs="Times New Roman"/>
              </w:rPr>
              <w:t xml:space="preserve"> deployment</w:t>
            </w:r>
            <w:r w:rsidRPr="00EE36C1" w:rsidR="00E813E1">
              <w:rPr>
                <w:rFonts w:ascii="Times New Roman" w:hAnsi="Times New Roman" w:cs="Times New Roman"/>
              </w:rPr>
              <w:t>.</w:t>
            </w:r>
            <w:r w:rsidR="005063BF">
              <w:rPr>
                <w:rFonts w:ascii="Times New Roman" w:hAnsi="Times New Roman" w:cs="Times New Roman"/>
              </w:rPr>
              <w:t xml:space="preserve">  </w:t>
            </w:r>
          </w:p>
          <w:p w:rsidR="006566EE" w:rsidP="006566EE" w14:paraId="02992286" w14:textId="77777777">
            <w:pPr>
              <w:rPr>
                <w:rFonts w:ascii="Times New Roman" w:hAnsi="Times New Roman" w:cs="Times New Roman"/>
                <w:b/>
                <w:bCs/>
              </w:rPr>
            </w:pPr>
            <w:r w:rsidRPr="4346C964">
              <w:rPr>
                <w:rFonts w:ascii="Times New Roman" w:hAnsi="Times New Roman" w:cs="Times New Roman"/>
                <w:b/>
                <w:bCs/>
              </w:rPr>
              <w:t xml:space="preserve"> </w:t>
            </w:r>
          </w:p>
          <w:p w:rsidR="00424C8B" w:rsidP="006566EE" w14:paraId="0F84AA22" w14:textId="6932D453">
            <w:pPr>
              <w:rPr>
                <w:rFonts w:ascii="Times New Roman" w:hAnsi="Times New Roman" w:cs="Times New Roman"/>
                <w:b/>
                <w:bCs/>
              </w:rPr>
            </w:pPr>
            <w:r>
              <w:rPr>
                <w:rFonts w:ascii="Times New Roman" w:hAnsi="Times New Roman" w:cs="Times New Roman"/>
                <w:b/>
                <w:bCs/>
              </w:rPr>
              <w:t>Entities eligible for both</w:t>
            </w:r>
            <w:r w:rsidR="00692076">
              <w:rPr>
                <w:rFonts w:ascii="Times New Roman" w:hAnsi="Times New Roman" w:cs="Times New Roman"/>
                <w:b/>
                <w:bCs/>
              </w:rPr>
              <w:t xml:space="preserve"> Stage 2 and AV Implementation grants should </w:t>
            </w:r>
            <w:r w:rsidR="00EF5B93">
              <w:rPr>
                <w:rFonts w:ascii="Times New Roman" w:hAnsi="Times New Roman" w:cs="Times New Roman"/>
                <w:b/>
                <w:bCs/>
              </w:rPr>
              <w:t>apply to</w:t>
            </w:r>
            <w:r w:rsidR="009F1358">
              <w:rPr>
                <w:rFonts w:ascii="Times New Roman" w:hAnsi="Times New Roman" w:cs="Times New Roman"/>
                <w:b/>
                <w:bCs/>
              </w:rPr>
              <w:t xml:space="preserve"> either the Stage 2 or the AV Implementation grant, </w:t>
            </w:r>
            <w:r w:rsidR="00F50426">
              <w:rPr>
                <w:rFonts w:ascii="Times New Roman" w:hAnsi="Times New Roman" w:cs="Times New Roman"/>
                <w:b/>
                <w:bCs/>
              </w:rPr>
              <w:t xml:space="preserve">whichever best aligns with their proposal, </w:t>
            </w:r>
            <w:r w:rsidR="009F1358">
              <w:rPr>
                <w:rFonts w:ascii="Times New Roman" w:hAnsi="Times New Roman" w:cs="Times New Roman"/>
                <w:b/>
                <w:bCs/>
              </w:rPr>
              <w:t xml:space="preserve">but not both.  </w:t>
            </w:r>
            <w:r>
              <w:rPr>
                <w:rFonts w:ascii="Times New Roman" w:hAnsi="Times New Roman" w:cs="Times New Roman"/>
                <w:b/>
                <w:bCs/>
              </w:rPr>
              <w:t xml:space="preserve"> </w:t>
            </w:r>
          </w:p>
          <w:p w:rsidR="3BEB9A3B" w:rsidRPr="00606658" w:rsidP="00733DC2" w14:paraId="46F1FF1A" w14:textId="77824923">
            <w:pPr>
              <w:rPr>
                <w:rFonts w:ascii="Times New Roman" w:eastAsia="Calibri" w:hAnsi="Times New Roman" w:cs="Times New Roman"/>
                <w:color w:val="000000" w:themeColor="text1"/>
              </w:rPr>
            </w:pPr>
          </w:p>
          <w:p w:rsidR="3BEB9A3B" w:rsidRPr="00606658" w:rsidP="00733DC2" w14:paraId="2F963BAC" w14:textId="59AD0E28">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Section </w:t>
            </w:r>
            <w:r w:rsidR="00E928DB">
              <w:rPr>
                <w:rFonts w:ascii="Times New Roman" w:eastAsia="Calibri" w:hAnsi="Times New Roman" w:cs="Times New Roman"/>
                <w:color w:val="000000" w:themeColor="text1"/>
              </w:rPr>
              <w:t>2.a</w:t>
            </w:r>
            <w:r w:rsidRPr="00606658">
              <w:rPr>
                <w:rFonts w:ascii="Times New Roman" w:eastAsia="Calibri" w:hAnsi="Times New Roman" w:cs="Times New Roman"/>
                <w:color w:val="000000" w:themeColor="text1"/>
              </w:rPr>
              <w:t xml:space="preserve"> provides additional applicant eligibility information.</w:t>
            </w:r>
          </w:p>
        </w:tc>
      </w:tr>
      <w:tr w14:paraId="7835A5B9" w14:textId="77777777" w:rsidTr="68524ADA">
        <w:tblPrEx>
          <w:tblW w:w="0" w:type="auto"/>
          <w:tblLayout w:type="fixed"/>
          <w:tblLook w:val="04A0"/>
        </w:tblPrEx>
        <w:trPr>
          <w:trHeight w:val="300"/>
        </w:trPr>
        <w:tc>
          <w:tcPr>
            <w:tcW w:w="1920" w:type="dxa"/>
            <w:tcMar>
              <w:left w:w="105" w:type="dxa"/>
              <w:right w:w="105" w:type="dxa"/>
            </w:tcMar>
          </w:tcPr>
          <w:p w:rsidR="3BEB9A3B" w:rsidRPr="00606658" w:rsidP="00733DC2" w14:paraId="7C7DCB51" w14:textId="627A0EC6">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Eligible Projects</w:t>
            </w:r>
          </w:p>
        </w:tc>
        <w:tc>
          <w:tcPr>
            <w:tcW w:w="7408" w:type="dxa"/>
            <w:tcMar>
              <w:left w:w="105" w:type="dxa"/>
              <w:right w:w="105" w:type="dxa"/>
            </w:tcMar>
          </w:tcPr>
          <w:p w:rsidR="00BC6BC4" w:rsidP="00733DC2" w14:paraId="256EF946" w14:textId="77777777">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The SMART Grants Program funds multiple technology areas, as listed below. </w:t>
            </w:r>
          </w:p>
          <w:p w:rsidR="3BEB9A3B" w:rsidRPr="00606658" w:rsidP="00733DC2" w14:paraId="1D3FEB11" w14:textId="5D8710D5">
            <w:pPr>
              <w:rPr>
                <w:rFonts w:ascii="Times New Roman" w:eastAsia="Calibri" w:hAnsi="Times New Roman" w:cs="Times New Roman"/>
                <w:color w:val="000000" w:themeColor="text1"/>
              </w:rPr>
            </w:pPr>
            <w:r w:rsidRPr="009A33F8">
              <w:rPr>
                <w:rFonts w:ascii="Times New Roman" w:eastAsia="Calibri" w:hAnsi="Times New Roman" w:cs="Times New Roman"/>
                <w:b/>
                <w:bCs/>
                <w:color w:val="000000" w:themeColor="text1"/>
              </w:rPr>
              <w:t>For Stage Two Implementation Grants</w:t>
            </w:r>
            <w:r>
              <w:rPr>
                <w:rFonts w:ascii="Times New Roman" w:eastAsia="Calibri" w:hAnsi="Times New Roman" w:cs="Times New Roman"/>
                <w:color w:val="000000" w:themeColor="text1"/>
              </w:rPr>
              <w:t>, p</w:t>
            </w:r>
            <w:r w:rsidRPr="00606658">
              <w:rPr>
                <w:rFonts w:ascii="Times New Roman" w:eastAsia="Calibri" w:hAnsi="Times New Roman" w:cs="Times New Roman"/>
                <w:color w:val="000000" w:themeColor="text1"/>
              </w:rPr>
              <w:t xml:space="preserve">rojects must demonstrate at least one technology area and may demonstrate more than one technology area. USDOT will </w:t>
            </w:r>
            <w:r w:rsidRPr="00606658" w:rsidR="00671D74">
              <w:rPr>
                <w:rFonts w:ascii="Times New Roman" w:eastAsia="Calibri" w:hAnsi="Times New Roman" w:cs="Times New Roman"/>
                <w:color w:val="000000" w:themeColor="text1"/>
              </w:rPr>
              <w:t xml:space="preserve">assess </w:t>
            </w:r>
            <w:r w:rsidRPr="00606658">
              <w:rPr>
                <w:rFonts w:ascii="Times New Roman" w:eastAsia="Calibri" w:hAnsi="Times New Roman" w:cs="Times New Roman"/>
                <w:color w:val="000000" w:themeColor="text1"/>
              </w:rPr>
              <w:t xml:space="preserve">each application on its merits, and there is no expectation that applications demonstrate more than one technology area. </w:t>
            </w:r>
          </w:p>
          <w:p w:rsidR="3BEB9A3B" w:rsidRPr="00606658" w:rsidP="005C1804" w14:paraId="7076914A" w14:textId="34F22A5B">
            <w:pPr>
              <w:pStyle w:val="ListParagraph"/>
              <w:numPr>
                <w:ilvl w:val="0"/>
                <w:numId w:val="3"/>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Coordinated Automation</w:t>
            </w:r>
          </w:p>
          <w:p w:rsidR="3BEB9A3B" w:rsidRPr="00606658" w:rsidP="005C1804" w14:paraId="051F464C" w14:textId="735A52E4">
            <w:pPr>
              <w:pStyle w:val="ListParagraph"/>
              <w:numPr>
                <w:ilvl w:val="0"/>
                <w:numId w:val="3"/>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Connected Vehicles</w:t>
            </w:r>
          </w:p>
          <w:p w:rsidR="3BEB9A3B" w:rsidRPr="00606658" w:rsidP="005C1804" w14:paraId="681701DF" w14:textId="368320CC">
            <w:pPr>
              <w:pStyle w:val="ListParagraph"/>
              <w:numPr>
                <w:ilvl w:val="0"/>
                <w:numId w:val="3"/>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Intelligent, Sensor-Based Infrastructure</w:t>
            </w:r>
          </w:p>
          <w:p w:rsidR="3BEB9A3B" w:rsidRPr="00606658" w:rsidP="005C1804" w14:paraId="477AD643" w14:textId="53A0E79D">
            <w:pPr>
              <w:pStyle w:val="ListParagraph"/>
              <w:numPr>
                <w:ilvl w:val="0"/>
                <w:numId w:val="3"/>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Systems Integration</w:t>
            </w:r>
          </w:p>
          <w:p w:rsidR="3BEB9A3B" w:rsidRPr="00606658" w:rsidP="005C1804" w14:paraId="187C0772" w14:textId="1E810128">
            <w:pPr>
              <w:pStyle w:val="ListParagraph"/>
              <w:numPr>
                <w:ilvl w:val="0"/>
                <w:numId w:val="3"/>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Commerce Delivery and Logistics</w:t>
            </w:r>
          </w:p>
          <w:p w:rsidR="3BEB9A3B" w:rsidRPr="00606658" w:rsidP="005C1804" w14:paraId="10DA9CD5" w14:textId="101515A7">
            <w:pPr>
              <w:pStyle w:val="ListParagraph"/>
              <w:numPr>
                <w:ilvl w:val="0"/>
                <w:numId w:val="3"/>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Leveraging Use of Innovative Aviation Technology</w:t>
            </w:r>
          </w:p>
          <w:p w:rsidR="3BEB9A3B" w:rsidRPr="00606658" w:rsidP="005C1804" w14:paraId="7F3DD57A" w14:textId="157824B6">
            <w:pPr>
              <w:pStyle w:val="ListParagraph"/>
              <w:numPr>
                <w:ilvl w:val="0"/>
                <w:numId w:val="3"/>
              </w:numPr>
              <w:rPr>
                <w:rFonts w:ascii="Times New Roman" w:eastAsia="Calibri" w:hAnsi="Times New Roman" w:cs="Times New Roman"/>
                <w:color w:val="000000" w:themeColor="text1"/>
              </w:rPr>
            </w:pPr>
            <w:r w:rsidRPr="4E0CB5B8">
              <w:rPr>
                <w:rFonts w:ascii="Times New Roman" w:eastAsia="Calibri" w:hAnsi="Times New Roman" w:cs="Times New Roman"/>
                <w:color w:val="000000" w:themeColor="text1"/>
              </w:rPr>
              <w:t>Smart Grid</w:t>
            </w:r>
          </w:p>
          <w:p w:rsidR="3BEB9A3B" w:rsidP="005C1804" w14:paraId="26E6468F" w14:textId="04B70BCA">
            <w:pPr>
              <w:pStyle w:val="ListParagraph"/>
              <w:numPr>
                <w:ilvl w:val="0"/>
                <w:numId w:val="3"/>
              </w:num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Smart Technology Traffic Signals</w:t>
            </w:r>
          </w:p>
          <w:p w:rsidR="00BC6BC4" w:rsidRPr="005F5CD5" w:rsidP="005F5CD5" w14:paraId="6D04845F" w14:textId="60A6D1A8">
            <w:pPr>
              <w:rPr>
                <w:rFonts w:ascii="Times New Roman" w:eastAsia="Calibri" w:hAnsi="Times New Roman" w:cs="Times New Roman"/>
                <w:color w:val="000000" w:themeColor="text1"/>
              </w:rPr>
            </w:pPr>
            <w:r w:rsidRPr="005F5CD5">
              <w:rPr>
                <w:rFonts w:ascii="Times New Roman" w:eastAsia="Calibri" w:hAnsi="Times New Roman" w:cs="Times New Roman"/>
                <w:b/>
                <w:bCs/>
                <w:color w:val="000000" w:themeColor="text1"/>
              </w:rPr>
              <w:t>For AV</w:t>
            </w:r>
            <w:r w:rsidRPr="005F5CD5" w:rsidR="00B97579">
              <w:rPr>
                <w:rFonts w:ascii="Times New Roman" w:eastAsia="Calibri" w:hAnsi="Times New Roman" w:cs="Times New Roman"/>
                <w:b/>
                <w:bCs/>
                <w:color w:val="000000" w:themeColor="text1"/>
              </w:rPr>
              <w:t xml:space="preserve"> Implementation Grants</w:t>
            </w:r>
            <w:r w:rsidR="00B97579">
              <w:rPr>
                <w:rFonts w:ascii="Times New Roman" w:eastAsia="Calibri" w:hAnsi="Times New Roman" w:cs="Times New Roman"/>
                <w:color w:val="000000" w:themeColor="text1"/>
              </w:rPr>
              <w:t xml:space="preserve">, projects must demonstrate </w:t>
            </w:r>
            <w:r w:rsidR="00A63586">
              <w:rPr>
                <w:rFonts w:ascii="Times New Roman" w:eastAsia="Calibri" w:hAnsi="Times New Roman" w:cs="Times New Roman"/>
                <w:color w:val="000000" w:themeColor="text1"/>
              </w:rPr>
              <w:t xml:space="preserve">a </w:t>
            </w:r>
            <w:r w:rsidR="00F2458B">
              <w:rPr>
                <w:rFonts w:ascii="Times New Roman" w:eastAsia="Calibri" w:hAnsi="Times New Roman" w:cs="Times New Roman"/>
                <w:color w:val="000000" w:themeColor="text1"/>
              </w:rPr>
              <w:t>project in the Coordinated Automation technology area.</w:t>
            </w:r>
          </w:p>
          <w:p w:rsidR="3BEB9A3B" w:rsidRPr="00606658" w:rsidP="00733DC2" w14:paraId="509D3641" w14:textId="16C07904">
            <w:pPr>
              <w:rPr>
                <w:rFonts w:ascii="Times New Roman" w:eastAsia="Calibri" w:hAnsi="Times New Roman" w:cs="Times New Roman"/>
                <w:color w:val="000000" w:themeColor="text1"/>
              </w:rPr>
            </w:pPr>
            <w:r w:rsidRPr="33A79D72">
              <w:rPr>
                <w:rFonts w:ascii="Times New Roman" w:eastAsia="Calibri" w:hAnsi="Times New Roman" w:cs="Times New Roman"/>
                <w:color w:val="000000" w:themeColor="text1"/>
              </w:rPr>
              <w:t xml:space="preserve">Section </w:t>
            </w:r>
            <w:r w:rsidRPr="000C1C2C" w:rsidR="00CC5ADD">
              <w:rPr>
                <w:rFonts w:ascii="Times New Roman" w:eastAsia="Calibri" w:hAnsi="Times New Roman" w:cs="Times New Roman"/>
                <w:color w:val="000000" w:themeColor="text1"/>
              </w:rPr>
              <w:t>2.d</w:t>
            </w:r>
            <w:r w:rsidRPr="33A79D72">
              <w:rPr>
                <w:rFonts w:ascii="Times New Roman" w:eastAsia="Calibri" w:hAnsi="Times New Roman" w:cs="Times New Roman"/>
                <w:color w:val="000000" w:themeColor="text1"/>
              </w:rPr>
              <w:t xml:space="preserve"> provides additional project eligibility information.</w:t>
            </w:r>
          </w:p>
        </w:tc>
      </w:tr>
      <w:tr w14:paraId="2C76F095" w14:textId="77777777" w:rsidTr="68524ADA">
        <w:tblPrEx>
          <w:tblW w:w="0" w:type="auto"/>
          <w:tblLayout w:type="fixed"/>
          <w:tblLook w:val="04A0"/>
        </w:tblPrEx>
        <w:trPr>
          <w:trHeight w:val="300"/>
        </w:trPr>
        <w:tc>
          <w:tcPr>
            <w:tcW w:w="1920" w:type="dxa"/>
            <w:tcMar>
              <w:left w:w="105" w:type="dxa"/>
              <w:right w:w="105" w:type="dxa"/>
            </w:tcMar>
          </w:tcPr>
          <w:p w:rsidR="3BEB9A3B" w:rsidRPr="00606658" w:rsidP="00733DC2" w14:paraId="3DEBA0B5" w14:textId="0E1DC3EE">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Funding </w:t>
            </w:r>
            <w:r w:rsidR="00177F0D">
              <w:rPr>
                <w:rFonts w:ascii="Times New Roman" w:eastAsia="Calibri" w:hAnsi="Times New Roman" w:cs="Times New Roman"/>
                <w:color w:val="000000" w:themeColor="text1"/>
              </w:rPr>
              <w:t>Details</w:t>
            </w:r>
          </w:p>
        </w:tc>
        <w:tc>
          <w:tcPr>
            <w:tcW w:w="7408" w:type="dxa"/>
            <w:tcMar>
              <w:left w:w="105" w:type="dxa"/>
              <w:right w:w="105" w:type="dxa"/>
            </w:tcMar>
          </w:tcPr>
          <w:p w:rsidR="00954AA2" w:rsidRPr="00D52E41" w:rsidP="00733DC2" w14:paraId="4DA31DE0" w14:textId="49536AA2">
            <w:pPr>
              <w:rPr>
                <w:rFonts w:ascii="Times New Roman" w:eastAsia="Calibri" w:hAnsi="Times New Roman" w:cs="Times New Roman"/>
                <w:color w:val="000000" w:themeColor="text1"/>
              </w:rPr>
            </w:pPr>
            <w:r w:rsidRPr="00D52E41">
              <w:rPr>
                <w:rFonts w:ascii="Times New Roman" w:eastAsia="Calibri" w:hAnsi="Times New Roman" w:cs="Times New Roman"/>
                <w:color w:val="000000" w:themeColor="text1"/>
              </w:rPr>
              <w:t>This Notice makes available approximately $</w:t>
            </w:r>
            <w:r w:rsidRPr="00D52E41" w:rsidR="003C79D4">
              <w:rPr>
                <w:rFonts w:ascii="Times New Roman" w:eastAsia="Calibri" w:hAnsi="Times New Roman" w:cs="Times New Roman"/>
                <w:color w:val="000000" w:themeColor="text1"/>
              </w:rPr>
              <w:t>150</w:t>
            </w:r>
            <w:r w:rsidRPr="00D52E41">
              <w:rPr>
                <w:rFonts w:ascii="Times New Roman" w:eastAsia="Calibri" w:hAnsi="Times New Roman" w:cs="Times New Roman"/>
                <w:color w:val="000000" w:themeColor="text1"/>
              </w:rPr>
              <w:t xml:space="preserve">,000,000 for </w:t>
            </w:r>
            <w:r w:rsidRPr="00D52E41" w:rsidR="003C79D4">
              <w:rPr>
                <w:rFonts w:ascii="Times New Roman" w:eastAsia="Calibri" w:hAnsi="Times New Roman" w:cs="Times New Roman"/>
                <w:color w:val="000000" w:themeColor="text1"/>
              </w:rPr>
              <w:t>Implementation</w:t>
            </w:r>
            <w:r w:rsidRPr="00D52E41" w:rsidR="0012184D">
              <w:rPr>
                <w:rFonts w:ascii="Times New Roman" w:eastAsia="Calibri" w:hAnsi="Times New Roman" w:cs="Times New Roman"/>
                <w:color w:val="000000" w:themeColor="text1"/>
              </w:rPr>
              <w:t xml:space="preserve"> grants under the SMART Grants Program.</w:t>
            </w:r>
          </w:p>
          <w:p w:rsidR="0012184D" w:rsidRPr="00D52E41" w:rsidP="00954AA2" w14:paraId="6DA2E64F" w14:textId="77777777">
            <w:pPr>
              <w:pStyle w:val="ListParagraph"/>
              <w:numPr>
                <w:ilvl w:val="0"/>
                <w:numId w:val="64"/>
              </w:numPr>
              <w:rPr>
                <w:rFonts w:ascii="Times New Roman" w:eastAsia="Calibri" w:hAnsi="Times New Roman" w:cs="Times New Roman"/>
                <w:color w:val="000000" w:themeColor="text1"/>
              </w:rPr>
            </w:pPr>
            <w:r w:rsidRPr="005F5CD5">
              <w:rPr>
                <w:rFonts w:ascii="Times New Roman" w:eastAsia="Calibri" w:hAnsi="Times New Roman" w:cs="Times New Roman"/>
                <w:b/>
                <w:bCs/>
                <w:color w:val="000000" w:themeColor="text1"/>
              </w:rPr>
              <w:t>$75</w:t>
            </w:r>
            <w:r w:rsidRPr="005F5CD5" w:rsidR="00164613">
              <w:rPr>
                <w:rFonts w:ascii="Times New Roman" w:eastAsia="Calibri" w:hAnsi="Times New Roman" w:cs="Times New Roman"/>
                <w:b/>
                <w:bCs/>
                <w:color w:val="000000" w:themeColor="text1"/>
              </w:rPr>
              <w:t>,000,000 is available for Stage Two Implementation Grants</w:t>
            </w:r>
            <w:r w:rsidRPr="00D52E41" w:rsidR="00164613">
              <w:rPr>
                <w:rFonts w:ascii="Times New Roman" w:eastAsia="Calibri" w:hAnsi="Times New Roman" w:cs="Times New Roman"/>
                <w:color w:val="000000" w:themeColor="text1"/>
              </w:rPr>
              <w:t>.</w:t>
            </w:r>
          </w:p>
          <w:p w:rsidR="3BEB9A3B" w:rsidRPr="00D52E41" w:rsidP="00AA10F2" w14:paraId="686C8836" w14:textId="534989B2">
            <w:pPr>
              <w:pStyle w:val="ListParagraph"/>
              <w:numPr>
                <w:ilvl w:val="1"/>
                <w:numId w:val="64"/>
              </w:numPr>
              <w:rPr>
                <w:rFonts w:ascii="Times New Roman" w:eastAsia="Calibri" w:hAnsi="Times New Roman" w:cs="Times New Roman"/>
                <w:color w:val="000000" w:themeColor="text1"/>
              </w:rPr>
            </w:pPr>
            <w:r w:rsidRPr="005F5CD5">
              <w:rPr>
                <w:rFonts w:ascii="Times New Roman" w:eastAsia="Calibri" w:hAnsi="Times New Roman" w:cs="Times New Roman"/>
                <w:color w:val="000000" w:themeColor="text1"/>
              </w:rPr>
              <w:t>USDOT expects to award approximately</w:t>
            </w:r>
            <w:r w:rsidRPr="00D52E41" w:rsidR="005F400E">
              <w:rPr>
                <w:rFonts w:ascii="Times New Roman" w:eastAsia="Calibri" w:hAnsi="Times New Roman" w:cs="Times New Roman"/>
                <w:color w:val="000000" w:themeColor="text1"/>
              </w:rPr>
              <w:t xml:space="preserve"> </w:t>
            </w:r>
            <w:r w:rsidRPr="00D52E41" w:rsidR="0012184D">
              <w:rPr>
                <w:rFonts w:ascii="Times New Roman" w:eastAsia="Calibri" w:hAnsi="Times New Roman" w:cs="Times New Roman"/>
                <w:color w:val="000000" w:themeColor="text1"/>
              </w:rPr>
              <w:t>5-</w:t>
            </w:r>
            <w:r w:rsidRPr="00D52E41" w:rsidR="002E2166">
              <w:rPr>
                <w:rFonts w:ascii="Times New Roman" w:eastAsia="Calibri" w:hAnsi="Times New Roman" w:cs="Times New Roman"/>
                <w:color w:val="000000" w:themeColor="text1"/>
              </w:rPr>
              <w:t>8</w:t>
            </w:r>
            <w:r w:rsidR="005F5CD5">
              <w:rPr>
                <w:rFonts w:ascii="Times New Roman" w:eastAsia="Calibri" w:hAnsi="Times New Roman" w:cs="Times New Roman"/>
                <w:color w:val="000000" w:themeColor="text1"/>
              </w:rPr>
              <w:t xml:space="preserve"> </w:t>
            </w:r>
            <w:r w:rsidRPr="005F5CD5" w:rsidR="00733DC2">
              <w:rPr>
                <w:rFonts w:ascii="Times New Roman" w:eastAsia="Calibri" w:hAnsi="Times New Roman" w:cs="Times New Roman"/>
                <w:color w:val="000000" w:themeColor="text1"/>
              </w:rPr>
              <w:t>Stage Two</w:t>
            </w:r>
            <w:r w:rsidRPr="00D52E41" w:rsidR="008C1195">
              <w:rPr>
                <w:rFonts w:ascii="Times New Roman" w:eastAsia="Calibri" w:hAnsi="Times New Roman" w:cs="Times New Roman"/>
                <w:color w:val="000000" w:themeColor="text1"/>
              </w:rPr>
              <w:t xml:space="preserve"> Implementation</w:t>
            </w:r>
            <w:r w:rsidRPr="005F5CD5">
              <w:rPr>
                <w:rFonts w:ascii="Times New Roman" w:eastAsia="Calibri" w:hAnsi="Times New Roman" w:cs="Times New Roman"/>
                <w:color w:val="000000" w:themeColor="text1"/>
              </w:rPr>
              <w:t xml:space="preserve"> grants of up to $</w:t>
            </w:r>
            <w:r w:rsidRPr="005F5CD5" w:rsidR="20616991">
              <w:rPr>
                <w:rFonts w:ascii="Times New Roman" w:eastAsia="Calibri" w:hAnsi="Times New Roman" w:cs="Times New Roman"/>
                <w:color w:val="000000" w:themeColor="text1"/>
              </w:rPr>
              <w:t>15</w:t>
            </w:r>
            <w:r w:rsidRPr="005F5CD5">
              <w:rPr>
                <w:rFonts w:ascii="Times New Roman" w:eastAsia="Calibri" w:hAnsi="Times New Roman" w:cs="Times New Roman"/>
                <w:color w:val="000000" w:themeColor="text1"/>
              </w:rPr>
              <w:t>,000,000 per award. There is an anticipated minimum award size of $2</w:t>
            </w:r>
            <w:r w:rsidRPr="005F5CD5" w:rsidR="013AF458">
              <w:rPr>
                <w:rFonts w:ascii="Times New Roman" w:eastAsia="Calibri" w:hAnsi="Times New Roman" w:cs="Times New Roman"/>
                <w:color w:val="000000" w:themeColor="text1"/>
              </w:rPr>
              <w:t>,00</w:t>
            </w:r>
            <w:r w:rsidRPr="005F5CD5">
              <w:rPr>
                <w:rFonts w:ascii="Times New Roman" w:eastAsia="Calibri" w:hAnsi="Times New Roman" w:cs="Times New Roman"/>
                <w:color w:val="000000" w:themeColor="text1"/>
              </w:rPr>
              <w:t>0,000.</w:t>
            </w:r>
          </w:p>
          <w:p w:rsidR="008C1195" w:rsidRPr="00D52E41" w:rsidP="00954AA2" w14:paraId="01753598" w14:textId="17B29092">
            <w:pPr>
              <w:pStyle w:val="ListParagraph"/>
              <w:numPr>
                <w:ilvl w:val="0"/>
                <w:numId w:val="64"/>
              </w:numPr>
              <w:rPr>
                <w:rFonts w:ascii="Times New Roman" w:eastAsia="Calibri" w:hAnsi="Times New Roman" w:cs="Times New Roman"/>
                <w:color w:val="000000" w:themeColor="text1"/>
              </w:rPr>
            </w:pPr>
            <w:r w:rsidRPr="005F5CD5">
              <w:rPr>
                <w:rFonts w:ascii="Times New Roman" w:eastAsia="Calibri" w:hAnsi="Times New Roman" w:cs="Times New Roman"/>
                <w:b/>
                <w:bCs/>
                <w:color w:val="000000" w:themeColor="text1"/>
              </w:rPr>
              <w:t>$75,000,000 is available for AV Implementation Grants</w:t>
            </w:r>
          </w:p>
          <w:p w:rsidR="000707FE" w:rsidRPr="00D52E41" w:rsidP="005F5CD5" w14:paraId="156998B7" w14:textId="36FF23E0">
            <w:pPr>
              <w:pStyle w:val="ListParagraph"/>
              <w:numPr>
                <w:ilvl w:val="1"/>
                <w:numId w:val="64"/>
              </w:numPr>
              <w:rPr>
                <w:rFonts w:ascii="Times New Roman" w:eastAsia="Calibri" w:hAnsi="Times New Roman" w:cs="Times New Roman"/>
                <w:color w:val="000000" w:themeColor="text1"/>
              </w:rPr>
            </w:pPr>
            <w:r w:rsidRPr="00D52E41">
              <w:rPr>
                <w:rFonts w:ascii="Times New Roman" w:eastAsia="Calibri" w:hAnsi="Times New Roman" w:cs="Times New Roman"/>
                <w:color w:val="000000" w:themeColor="text1"/>
              </w:rPr>
              <w:t>USDOT expects to award approximately 5-</w:t>
            </w:r>
            <w:r w:rsidRPr="00D52E41" w:rsidR="002E2166">
              <w:rPr>
                <w:rFonts w:ascii="Times New Roman" w:eastAsia="Calibri" w:hAnsi="Times New Roman" w:cs="Times New Roman"/>
                <w:color w:val="000000" w:themeColor="text1"/>
              </w:rPr>
              <w:t>8</w:t>
            </w:r>
            <w:r w:rsidRPr="00D52E41">
              <w:rPr>
                <w:rFonts w:ascii="Times New Roman" w:eastAsia="Calibri" w:hAnsi="Times New Roman" w:cs="Times New Roman"/>
                <w:color w:val="000000" w:themeColor="text1"/>
              </w:rPr>
              <w:t xml:space="preserve"> AV Implementation grants of up to $15,000,000 per award. There is an anticipated minimum award size of $2,000,000.</w:t>
            </w:r>
          </w:p>
          <w:p w:rsidR="0012184D" w:rsidRPr="00FA1D56" w:rsidP="005F5CD5" w14:paraId="4607FBB6" w14:textId="672E2644">
            <w:pPr>
              <w:pStyle w:val="ListParagraph"/>
              <w:numPr>
                <w:ilvl w:val="0"/>
                <w:numId w:val="64"/>
              </w:numPr>
              <w:rPr>
                <w:rFonts w:ascii="Times New Roman" w:eastAsia="Calibri" w:hAnsi="Times New Roman" w:cs="Times New Roman"/>
                <w:color w:val="000000" w:themeColor="text1"/>
              </w:rPr>
            </w:pPr>
            <w:r w:rsidRPr="00D52E41">
              <w:rPr>
                <w:rFonts w:ascii="Times New Roman" w:eastAsia="Calibri" w:hAnsi="Times New Roman" w:cs="Times New Roman"/>
                <w:color w:val="000000" w:themeColor="text1"/>
              </w:rPr>
              <w:t xml:space="preserve">DOT </w:t>
            </w:r>
            <w:r w:rsidR="00F91ED5">
              <w:rPr>
                <w:rFonts w:ascii="Times New Roman" w:eastAsia="Calibri" w:hAnsi="Times New Roman" w:cs="Times New Roman"/>
                <w:color w:val="000000" w:themeColor="text1"/>
              </w:rPr>
              <w:t>reserves the right  to</w:t>
            </w:r>
            <w:r w:rsidR="003B275F">
              <w:rPr>
                <w:rFonts w:ascii="Times New Roman" w:eastAsia="Calibri" w:hAnsi="Times New Roman" w:cs="Times New Roman"/>
                <w:color w:val="000000" w:themeColor="text1"/>
              </w:rPr>
              <w:t xml:space="preserve"> </w:t>
            </w:r>
            <w:r w:rsidRPr="00D52E41">
              <w:rPr>
                <w:rFonts w:ascii="Times New Roman" w:eastAsia="Calibri" w:hAnsi="Times New Roman" w:cs="Times New Roman"/>
                <w:color w:val="000000" w:themeColor="text1"/>
              </w:rPr>
              <w:t>award any additional fund</w:t>
            </w:r>
            <w:r w:rsidR="00F91ED5">
              <w:rPr>
                <w:rFonts w:ascii="Times New Roman" w:eastAsia="Calibri" w:hAnsi="Times New Roman" w:cs="Times New Roman"/>
                <w:color w:val="000000" w:themeColor="text1"/>
              </w:rPr>
              <w:t xml:space="preserve">ing </w:t>
            </w:r>
            <w:r w:rsidRPr="00D52E41">
              <w:rPr>
                <w:rFonts w:ascii="Times New Roman" w:eastAsia="Calibri" w:hAnsi="Times New Roman" w:cs="Times New Roman"/>
                <w:color w:val="000000" w:themeColor="text1"/>
              </w:rPr>
              <w:t>that may become available prior to the date of awards or award less total funding depending on the applications received.</w:t>
            </w:r>
          </w:p>
        </w:tc>
      </w:tr>
      <w:tr w14:paraId="0FB1D4B8" w14:textId="77777777" w:rsidTr="68524ADA">
        <w:tblPrEx>
          <w:tblW w:w="0" w:type="auto"/>
          <w:tblLayout w:type="fixed"/>
          <w:tblLook w:val="04A0"/>
        </w:tblPrEx>
        <w:trPr>
          <w:trHeight w:val="300"/>
        </w:trPr>
        <w:tc>
          <w:tcPr>
            <w:tcW w:w="1920" w:type="dxa"/>
            <w:tcMar>
              <w:left w:w="105" w:type="dxa"/>
              <w:right w:w="105" w:type="dxa"/>
            </w:tcMar>
          </w:tcPr>
          <w:p w:rsidR="3BEB9A3B" w:rsidRPr="00606658" w:rsidP="00733DC2" w14:paraId="05931A4C" w14:textId="679CB345">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Cost Share</w:t>
            </w:r>
          </w:p>
        </w:tc>
        <w:tc>
          <w:tcPr>
            <w:tcW w:w="7408" w:type="dxa"/>
            <w:tcMar>
              <w:left w:w="105" w:type="dxa"/>
              <w:right w:w="105" w:type="dxa"/>
            </w:tcMar>
          </w:tcPr>
          <w:p w:rsidR="3BEB9A3B" w:rsidRPr="00606658" w:rsidP="00733DC2" w14:paraId="1FB2FFF6" w14:textId="360A40CE">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Cost share is not required. </w:t>
            </w:r>
          </w:p>
        </w:tc>
      </w:tr>
      <w:tr w14:paraId="508A4CE6" w14:textId="77777777" w:rsidTr="68524ADA">
        <w:tblPrEx>
          <w:tblW w:w="0" w:type="auto"/>
          <w:tblLayout w:type="fixed"/>
          <w:tblLook w:val="04A0"/>
        </w:tblPrEx>
        <w:trPr>
          <w:trHeight w:val="300"/>
        </w:trPr>
        <w:tc>
          <w:tcPr>
            <w:tcW w:w="1920" w:type="dxa"/>
            <w:tcMar>
              <w:left w:w="105" w:type="dxa"/>
              <w:right w:w="105" w:type="dxa"/>
            </w:tcMar>
          </w:tcPr>
          <w:p w:rsidR="3BEB9A3B" w:rsidRPr="00606658" w:rsidP="00733DC2" w14:paraId="62145677" w14:textId="087BA5FE">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Key Dates</w:t>
            </w:r>
          </w:p>
        </w:tc>
        <w:tc>
          <w:tcPr>
            <w:tcW w:w="7408" w:type="dxa"/>
            <w:tcMar>
              <w:left w:w="105" w:type="dxa"/>
              <w:right w:w="105" w:type="dxa"/>
            </w:tcMar>
          </w:tcPr>
          <w:p w:rsidR="3BEB9A3B" w:rsidRPr="00EE36C1" w:rsidP="005C1804" w14:paraId="5F6C1595" w14:textId="129B132F">
            <w:pPr>
              <w:pStyle w:val="ListParagraph"/>
              <w:numPr>
                <w:ilvl w:val="0"/>
                <w:numId w:val="2"/>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Friday</w:t>
            </w:r>
            <w:r w:rsidRPr="00EE36C1" w:rsidR="66FF3CA3">
              <w:rPr>
                <w:rFonts w:ascii="Times New Roman" w:eastAsia="Calibri" w:hAnsi="Times New Roman" w:cs="Times New Roman"/>
                <w:color w:val="000000" w:themeColor="text1"/>
              </w:rPr>
              <w:t>,</w:t>
            </w:r>
            <w:r w:rsidRPr="00EE36C1" w:rsidR="32725FC7">
              <w:rPr>
                <w:rFonts w:ascii="Times New Roman" w:eastAsia="Calibri" w:hAnsi="Times New Roman" w:cs="Times New Roman"/>
                <w:color w:val="000000" w:themeColor="text1"/>
              </w:rPr>
              <w:t xml:space="preserve"> </w:t>
            </w:r>
            <w:r w:rsidRPr="00EE36C1" w:rsidR="0003787B">
              <w:rPr>
                <w:rFonts w:ascii="Times New Roman" w:eastAsia="Calibri" w:hAnsi="Times New Roman" w:cs="Times New Roman"/>
                <w:color w:val="000000" w:themeColor="text1"/>
              </w:rPr>
              <w:t>November</w:t>
            </w:r>
            <w:r w:rsidRPr="00EE36C1" w:rsidR="00246810">
              <w:rPr>
                <w:rFonts w:ascii="Times New Roman" w:eastAsia="Calibri" w:hAnsi="Times New Roman" w:cs="Times New Roman"/>
                <w:color w:val="000000" w:themeColor="text1"/>
              </w:rPr>
              <w:t xml:space="preserve"> </w:t>
            </w:r>
            <w:r w:rsidRPr="00EE36C1" w:rsidR="00593C3D">
              <w:rPr>
                <w:rFonts w:ascii="Times New Roman" w:eastAsia="Calibri" w:hAnsi="Times New Roman" w:cs="Times New Roman"/>
                <w:color w:val="000000" w:themeColor="text1"/>
              </w:rPr>
              <w:t>28</w:t>
            </w:r>
            <w:r w:rsidRPr="00EE36C1" w:rsidR="1F90016B">
              <w:rPr>
                <w:rFonts w:ascii="Times New Roman" w:eastAsia="Calibri" w:hAnsi="Times New Roman" w:cs="Times New Roman"/>
                <w:color w:val="000000" w:themeColor="text1"/>
              </w:rPr>
              <w:t xml:space="preserve">, </w:t>
            </w:r>
            <w:r w:rsidRPr="00EE36C1" w:rsidR="00246810">
              <w:rPr>
                <w:rFonts w:ascii="Times New Roman" w:eastAsia="Calibri" w:hAnsi="Times New Roman" w:cs="Times New Roman"/>
                <w:color w:val="000000" w:themeColor="text1"/>
              </w:rPr>
              <w:t>2025</w:t>
            </w:r>
            <w:r w:rsidRPr="00EE36C1" w:rsidR="66FF3CA3">
              <w:rPr>
                <w:rFonts w:ascii="Times New Roman" w:eastAsia="Calibri" w:hAnsi="Times New Roman" w:cs="Times New Roman"/>
                <w:color w:val="000000" w:themeColor="text1"/>
              </w:rPr>
              <w:t xml:space="preserve">, at 5:00 PM ET: Deadline to submit technical questions to </w:t>
            </w:r>
            <w:hyperlink r:id="rId9">
              <w:r w:rsidRPr="00EE36C1" w:rsidR="66FF3CA3">
                <w:rPr>
                  <w:rStyle w:val="Hyperlink"/>
                  <w:rFonts w:ascii="Times New Roman" w:eastAsia="Calibri" w:hAnsi="Times New Roman" w:cs="Times New Roman"/>
                </w:rPr>
                <w:t>smart@dot.gov</w:t>
              </w:r>
            </w:hyperlink>
          </w:p>
          <w:p w:rsidR="00483F00" w:rsidRPr="00EE36C1" w:rsidP="005C1804" w14:paraId="64E82B1B" w14:textId="4A821297">
            <w:pPr>
              <w:pStyle w:val="ListParagraph"/>
              <w:numPr>
                <w:ilvl w:val="0"/>
                <w:numId w:val="2"/>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Friday</w:t>
            </w:r>
            <w:r w:rsidRPr="00EE36C1" w:rsidR="00BD4242">
              <w:rPr>
                <w:rFonts w:ascii="Times New Roman" w:eastAsia="Calibri" w:hAnsi="Times New Roman" w:cs="Times New Roman"/>
                <w:color w:val="000000" w:themeColor="text1"/>
              </w:rPr>
              <w:t xml:space="preserve">, </w:t>
            </w:r>
            <w:r w:rsidRPr="00EE36C1" w:rsidR="00B44FF1">
              <w:rPr>
                <w:rFonts w:ascii="Times New Roman" w:eastAsia="Calibri" w:hAnsi="Times New Roman" w:cs="Times New Roman"/>
                <w:color w:val="000000" w:themeColor="text1"/>
              </w:rPr>
              <w:t>December 12</w:t>
            </w:r>
            <w:r w:rsidRPr="00EE36C1" w:rsidR="7EDBC875">
              <w:rPr>
                <w:rFonts w:ascii="Times New Roman" w:eastAsia="Calibri" w:hAnsi="Times New Roman" w:cs="Times New Roman"/>
                <w:color w:val="000000" w:themeColor="text1"/>
              </w:rPr>
              <w:t>,</w:t>
            </w:r>
            <w:r w:rsidRPr="00EE36C1" w:rsidR="66FF3CA3">
              <w:rPr>
                <w:rFonts w:ascii="Times New Roman" w:eastAsia="Calibri" w:hAnsi="Times New Roman" w:cs="Times New Roman"/>
                <w:color w:val="000000" w:themeColor="text1"/>
              </w:rPr>
              <w:t xml:space="preserve"> </w:t>
            </w:r>
            <w:r w:rsidRPr="00EE36C1" w:rsidR="00253AA7">
              <w:rPr>
                <w:rFonts w:ascii="Times New Roman" w:eastAsia="Calibri" w:hAnsi="Times New Roman" w:cs="Times New Roman"/>
                <w:color w:val="000000" w:themeColor="text1"/>
              </w:rPr>
              <w:t>2025</w:t>
            </w:r>
            <w:r w:rsidRPr="00EE36C1" w:rsidR="66FF3CA3">
              <w:rPr>
                <w:rFonts w:ascii="Times New Roman" w:eastAsia="Calibri" w:hAnsi="Times New Roman" w:cs="Times New Roman"/>
                <w:color w:val="000000" w:themeColor="text1"/>
              </w:rPr>
              <w:t>, at 5:00 PM ET: Application due</w:t>
            </w:r>
          </w:p>
          <w:p w:rsidR="00483F00" w:rsidRPr="00EE36C1" w:rsidP="00483F00" w14:paraId="7307DD54" w14:textId="77777777">
            <w:pPr>
              <w:rPr>
                <w:rFonts w:ascii="Times New Roman" w:hAnsi="Times New Roman" w:cs="Times New Roman"/>
              </w:rPr>
            </w:pPr>
          </w:p>
          <w:p w:rsidR="00483F00" w:rsidRPr="00606658" w:rsidP="00483F00" w14:paraId="0FC2C26D" w14:textId="1055F442">
            <w:pPr>
              <w:rPr>
                <w:rFonts w:ascii="Times New Roman" w:hAnsi="Times New Roman" w:cs="Times New Roman"/>
              </w:rPr>
            </w:pPr>
            <w:r w:rsidRPr="00EE36C1">
              <w:rPr>
                <w:rFonts w:ascii="Times New Roman" w:hAnsi="Times New Roman" w:cs="Times New Roman"/>
              </w:rPr>
              <w:t xml:space="preserve">A webinar describing how to apply will be held at 1:00pm ET on </w:t>
            </w:r>
            <w:r w:rsidRPr="00EE36C1" w:rsidR="008D715E">
              <w:rPr>
                <w:rFonts w:ascii="Times New Roman" w:hAnsi="Times New Roman" w:cs="Times New Roman"/>
              </w:rPr>
              <w:t>Tuesday</w:t>
            </w:r>
            <w:r w:rsidRPr="00EE36C1" w:rsidR="00C435CF">
              <w:rPr>
                <w:rFonts w:ascii="Times New Roman" w:hAnsi="Times New Roman" w:cs="Times New Roman"/>
              </w:rPr>
              <w:t>, September</w:t>
            </w:r>
            <w:r w:rsidRPr="00EE36C1" w:rsidR="00A73820">
              <w:rPr>
                <w:rFonts w:ascii="Times New Roman" w:hAnsi="Times New Roman" w:cs="Times New Roman"/>
              </w:rPr>
              <w:t xml:space="preserve"> 1</w:t>
            </w:r>
            <w:r w:rsidRPr="00EE36C1" w:rsidR="00C435CF">
              <w:rPr>
                <w:rFonts w:ascii="Times New Roman" w:hAnsi="Times New Roman" w:cs="Times New Roman"/>
              </w:rPr>
              <w:t>6</w:t>
            </w:r>
            <w:r w:rsidRPr="00EE36C1">
              <w:rPr>
                <w:rFonts w:ascii="Times New Roman" w:hAnsi="Times New Roman" w:cs="Times New Roman"/>
              </w:rPr>
              <w:t>, 202</w:t>
            </w:r>
            <w:r w:rsidRPr="00EE36C1" w:rsidR="00A73820">
              <w:rPr>
                <w:rFonts w:ascii="Times New Roman" w:hAnsi="Times New Roman" w:cs="Times New Roman"/>
              </w:rPr>
              <w:t>5</w:t>
            </w:r>
            <w:r w:rsidRPr="00EE36C1">
              <w:rPr>
                <w:rFonts w:ascii="Times New Roman" w:hAnsi="Times New Roman" w:cs="Times New Roman"/>
              </w:rPr>
              <w:t xml:space="preserve">. Register for the webinar here: </w:t>
            </w:r>
            <w:hyperlink r:id="rId10" w:anchor="/registration" w:history="1">
              <w:r w:rsidRPr="00EE36C1">
                <w:rPr>
                  <w:rStyle w:val="Hyperlink"/>
                  <w:rFonts w:ascii="Times New Roman" w:hAnsi="Times New Roman" w:cs="Times New Roman"/>
                </w:rPr>
                <w:t>https://usdot.zoomgov.com/webinar/register/WN_N2I3NM78Qsy7wEKuraruFQ#/registration</w:t>
              </w:r>
            </w:hyperlink>
          </w:p>
          <w:p w:rsidR="00483F00" w:rsidRPr="00606658" w:rsidP="00483F00" w14:paraId="3DA97A15" w14:textId="77777777">
            <w:pPr>
              <w:rPr>
                <w:rFonts w:ascii="Times New Roman" w:hAnsi="Times New Roman" w:cs="Times New Roman"/>
              </w:rPr>
            </w:pPr>
          </w:p>
          <w:p w:rsidR="00483F00" w:rsidRPr="00606658" w:rsidP="00DD7F9F" w14:paraId="36B1363C" w14:textId="0C99DCD7">
            <w:pPr>
              <w:pStyle w:val="ListParagraph"/>
              <w:rPr>
                <w:rFonts w:ascii="Times New Roman" w:eastAsia="Calibri" w:hAnsi="Times New Roman" w:cs="Times New Roman"/>
                <w:color w:val="000000" w:themeColor="text1"/>
              </w:rPr>
            </w:pPr>
          </w:p>
        </w:tc>
      </w:tr>
      <w:tr w14:paraId="55AA50BD" w14:textId="77777777" w:rsidTr="68524ADA">
        <w:tblPrEx>
          <w:tblW w:w="0" w:type="auto"/>
          <w:tblLayout w:type="fixed"/>
          <w:tblLook w:val="04A0"/>
        </w:tblPrEx>
        <w:trPr>
          <w:trHeight w:val="300"/>
        </w:trPr>
        <w:tc>
          <w:tcPr>
            <w:tcW w:w="1920" w:type="dxa"/>
            <w:tcMar>
              <w:left w:w="105" w:type="dxa"/>
              <w:right w:w="105" w:type="dxa"/>
            </w:tcMar>
          </w:tcPr>
          <w:p w:rsidR="00E73913" w:rsidP="00733DC2" w14:paraId="3BD11438" w14:textId="216143C5">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C</w:t>
            </w:r>
            <w:r w:rsidR="00483F00">
              <w:rPr>
                <w:rFonts w:ascii="Times New Roman" w:eastAsia="Calibri" w:hAnsi="Times New Roman" w:cs="Times New Roman"/>
                <w:color w:val="000000" w:themeColor="text1"/>
              </w:rPr>
              <w:t>ontact Information</w:t>
            </w:r>
          </w:p>
        </w:tc>
        <w:tc>
          <w:tcPr>
            <w:tcW w:w="7408" w:type="dxa"/>
            <w:tcMar>
              <w:left w:w="105" w:type="dxa"/>
              <w:right w:w="105" w:type="dxa"/>
            </w:tcMar>
          </w:tcPr>
          <w:p w:rsidR="00E73913" w:rsidRPr="001E7AD9" w:rsidP="00483F00" w14:paraId="5F01731F" w14:textId="43F9AAC1">
            <w:pPr>
              <w:pStyle w:val="ListParagraph"/>
              <w:ind w:left="40"/>
              <w:rPr>
                <w:rFonts w:ascii="Times New Roman" w:eastAsia="Calibri" w:hAnsi="Times New Roman" w:cs="Times New Roman"/>
                <w:color w:val="000000" w:themeColor="text1"/>
              </w:rPr>
            </w:pPr>
            <w:r w:rsidRPr="00606658">
              <w:rPr>
                <w:rFonts w:ascii="Times New Roman" w:hAnsi="Times New Roman" w:cs="Times New Roman"/>
              </w:rPr>
              <w:t xml:space="preserve">Please contact SMART Grants Program staff via email at </w:t>
            </w:r>
            <w:hyperlink r:id="rId9">
              <w:r w:rsidRPr="00606658">
                <w:rPr>
                  <w:rStyle w:val="Hyperlink"/>
                  <w:rFonts w:ascii="Times New Roman" w:hAnsi="Times New Roman" w:cs="Times New Roman"/>
                </w:rPr>
                <w:t>smart@dot.gov</w:t>
              </w:r>
            </w:hyperlink>
            <w:r w:rsidRPr="00606658">
              <w:rPr>
                <w:rFonts w:ascii="Times New Roman" w:hAnsi="Times New Roman" w:cs="Times New Roman"/>
              </w:rPr>
              <w:t xml:space="preserve"> or call </w:t>
            </w:r>
            <w:r>
              <w:rPr>
                <w:rFonts w:ascii="Times New Roman" w:hAnsi="Times New Roman" w:cs="Times New Roman"/>
              </w:rPr>
              <w:t>Thy Nguyen</w:t>
            </w:r>
            <w:r w:rsidRPr="00606658">
              <w:rPr>
                <w:rFonts w:ascii="Times New Roman" w:hAnsi="Times New Roman" w:cs="Times New Roman"/>
              </w:rPr>
              <w:t xml:space="preserve"> (</w:t>
            </w:r>
            <w:r w:rsidRPr="00F11174">
              <w:rPr>
                <w:rFonts w:ascii="Times New Roman" w:hAnsi="Times New Roman" w:cs="Times New Roman"/>
              </w:rPr>
              <w:t>202-875-0520</w:t>
            </w:r>
            <w:r w:rsidRPr="00606658">
              <w:rPr>
                <w:rFonts w:ascii="Times New Roman" w:hAnsi="Times New Roman" w:cs="Times New Roman"/>
              </w:rPr>
              <w:t xml:space="preserve">). A telecommunications device for the deaf (TDD) is available at 202-366-3993. In addition, USDOT may post answers to questions and requests for clarifications, as well as schedule information regarding webinars providing additional guidance, on the SMART Grants website at </w:t>
            </w:r>
            <w:hyperlink r:id="rId11">
              <w:r w:rsidRPr="00606658">
                <w:rPr>
                  <w:rStyle w:val="Hyperlink"/>
                  <w:rFonts w:ascii="Times New Roman" w:hAnsi="Times New Roman" w:cs="Times New Roman"/>
                </w:rPr>
                <w:t>https://www.transportation.gov/smart</w:t>
              </w:r>
            </w:hyperlink>
            <w:r w:rsidRPr="00606658">
              <w:rPr>
                <w:rFonts w:ascii="Times New Roman" w:hAnsi="Times New Roman" w:cs="Times New Roman"/>
              </w:rPr>
              <w:t>.</w:t>
            </w:r>
          </w:p>
        </w:tc>
      </w:tr>
    </w:tbl>
    <w:p w:rsidR="3BEB9A3B" w:rsidRPr="00606658" w:rsidP="00733DC2" w14:paraId="7F3B9564" w14:textId="0C78D6C3">
      <w:pPr>
        <w:rPr>
          <w:rFonts w:ascii="Times New Roman" w:hAnsi="Times New Roman" w:cs="Times New Roman"/>
          <w:b/>
          <w:bCs/>
        </w:rPr>
      </w:pPr>
    </w:p>
    <w:p w:rsidR="00863312" w:rsidRPr="004A72A8" w:rsidP="00733DC2" w14:paraId="56627511" w14:textId="186D1B89">
      <w:pPr>
        <w:rPr>
          <w:rFonts w:ascii="Times New Roman" w:hAnsi="Times New Roman" w:cs="Times New Roman"/>
        </w:rPr>
      </w:pPr>
      <w:r w:rsidRPr="00606658">
        <w:rPr>
          <w:rFonts w:ascii="Times New Roman" w:hAnsi="Times New Roman" w:cs="Times New Roman"/>
          <w:b/>
          <w:bCs/>
        </w:rPr>
        <w:t xml:space="preserve">DUE </w:t>
      </w:r>
      <w:r w:rsidRPr="00606658">
        <w:rPr>
          <w:rFonts w:ascii="Times New Roman" w:hAnsi="Times New Roman" w:cs="Times New Roman"/>
          <w:b/>
          <w:bCs/>
        </w:rPr>
        <w:t>DATES:</w:t>
      </w:r>
      <w:r w:rsidRPr="00606658">
        <w:rPr>
          <w:rFonts w:ascii="Times New Roman" w:hAnsi="Times New Roman" w:cs="Times New Roman"/>
        </w:rPr>
        <w:t xml:space="preserve"> Applications must be submitted by 5:00 PM ET </w:t>
      </w:r>
      <w:r w:rsidRPr="00606658" w:rsidR="00FC57EB">
        <w:rPr>
          <w:rFonts w:ascii="Times New Roman" w:hAnsi="Times New Roman" w:cs="Times New Roman"/>
        </w:rPr>
        <w:t>during the submission windo</w:t>
      </w:r>
      <w:r w:rsidRPr="00606658" w:rsidR="00F20E78">
        <w:rPr>
          <w:rFonts w:ascii="Times New Roman" w:hAnsi="Times New Roman" w:cs="Times New Roman"/>
        </w:rPr>
        <w:t xml:space="preserve">w </w:t>
      </w:r>
      <w:r w:rsidRPr="004A72A8" w:rsidR="00F20E78">
        <w:rPr>
          <w:rFonts w:ascii="Times New Roman" w:hAnsi="Times New Roman" w:cs="Times New Roman"/>
        </w:rPr>
        <w:t xml:space="preserve">dates below. </w:t>
      </w:r>
      <w:r w:rsidRPr="004A72A8">
        <w:rPr>
          <w:rFonts w:ascii="Times New Roman" w:hAnsi="Times New Roman" w:cs="Times New Roman"/>
        </w:rPr>
        <w:t xml:space="preserve"> Late applications will not be accepted.</w:t>
      </w:r>
    </w:p>
    <w:p w:rsidR="002E2B26" w:rsidRPr="00EE36C1" w:rsidP="008902AB" w14:paraId="03834C0E" w14:textId="230D3414">
      <w:pPr>
        <w:pStyle w:val="ListParagraph"/>
        <w:numPr>
          <w:ilvl w:val="0"/>
          <w:numId w:val="40"/>
        </w:numPr>
        <w:rPr>
          <w:rFonts w:ascii="Times New Roman" w:hAnsi="Times New Roman" w:cs="Times New Roman"/>
        </w:rPr>
      </w:pPr>
      <w:r w:rsidRPr="00EE36C1">
        <w:rPr>
          <w:rFonts w:ascii="Times New Roman" w:hAnsi="Times New Roman" w:cs="Times New Roman"/>
        </w:rPr>
        <w:t>Submission Window</w:t>
      </w:r>
      <w:r w:rsidRPr="00EE36C1" w:rsidR="79AECAA5">
        <w:rPr>
          <w:rFonts w:ascii="Times New Roman" w:hAnsi="Times New Roman" w:cs="Times New Roman"/>
        </w:rPr>
        <w:t xml:space="preserve">: </w:t>
      </w:r>
      <w:r w:rsidRPr="00EE36C1" w:rsidR="00913239">
        <w:rPr>
          <w:rFonts w:ascii="Times New Roman" w:hAnsi="Times New Roman" w:cs="Times New Roman"/>
        </w:rPr>
        <w:t>October</w:t>
      </w:r>
      <w:r w:rsidRPr="00EE36C1" w:rsidR="00246810">
        <w:rPr>
          <w:rFonts w:ascii="Times New Roman" w:hAnsi="Times New Roman" w:cs="Times New Roman"/>
        </w:rPr>
        <w:t xml:space="preserve"> </w:t>
      </w:r>
      <w:r w:rsidRPr="00EE36C1" w:rsidR="004A72A8">
        <w:rPr>
          <w:rFonts w:ascii="Times New Roman" w:hAnsi="Times New Roman" w:cs="Times New Roman"/>
        </w:rPr>
        <w:t>1</w:t>
      </w:r>
      <w:r w:rsidRPr="00EE36C1" w:rsidR="00913239">
        <w:rPr>
          <w:rFonts w:ascii="Times New Roman" w:hAnsi="Times New Roman" w:cs="Times New Roman"/>
        </w:rPr>
        <w:t>4</w:t>
      </w:r>
      <w:r w:rsidRPr="00EE36C1" w:rsidR="005D757A">
        <w:rPr>
          <w:rFonts w:ascii="Times New Roman" w:hAnsi="Times New Roman" w:cs="Times New Roman"/>
        </w:rPr>
        <w:t>, 2025</w:t>
      </w:r>
      <w:r w:rsidRPr="00EE36C1" w:rsidR="05024E4A">
        <w:rPr>
          <w:rFonts w:ascii="Times New Roman" w:hAnsi="Times New Roman" w:cs="Times New Roman"/>
        </w:rPr>
        <w:t xml:space="preserve"> – </w:t>
      </w:r>
      <w:r w:rsidRPr="00EE36C1" w:rsidR="00913239">
        <w:rPr>
          <w:rFonts w:ascii="Times New Roman" w:hAnsi="Times New Roman" w:cs="Times New Roman"/>
        </w:rPr>
        <w:t>December</w:t>
      </w:r>
      <w:r w:rsidRPr="00EE36C1" w:rsidR="005D757A">
        <w:rPr>
          <w:rFonts w:ascii="Times New Roman" w:hAnsi="Times New Roman" w:cs="Times New Roman"/>
        </w:rPr>
        <w:t xml:space="preserve"> </w:t>
      </w:r>
      <w:r w:rsidRPr="00EE36C1" w:rsidR="004A72A8">
        <w:rPr>
          <w:rFonts w:ascii="Times New Roman" w:hAnsi="Times New Roman" w:cs="Times New Roman"/>
        </w:rPr>
        <w:t>1</w:t>
      </w:r>
      <w:r w:rsidRPr="00EE36C1" w:rsidR="00913239">
        <w:rPr>
          <w:rFonts w:ascii="Times New Roman" w:hAnsi="Times New Roman" w:cs="Times New Roman"/>
        </w:rPr>
        <w:t>2</w:t>
      </w:r>
      <w:r w:rsidRPr="00EE36C1" w:rsidR="6965A18F">
        <w:rPr>
          <w:rFonts w:ascii="Times New Roman" w:hAnsi="Times New Roman" w:cs="Times New Roman"/>
        </w:rPr>
        <w:t>,</w:t>
      </w:r>
      <w:r w:rsidRPr="00EE36C1" w:rsidR="738E1C96">
        <w:rPr>
          <w:rFonts w:ascii="Times New Roman" w:hAnsi="Times New Roman" w:cs="Times New Roman"/>
        </w:rPr>
        <w:t xml:space="preserve"> </w:t>
      </w:r>
      <w:r w:rsidRPr="00EE36C1" w:rsidR="005D757A">
        <w:rPr>
          <w:rFonts w:ascii="Times New Roman" w:hAnsi="Times New Roman" w:cs="Times New Roman"/>
        </w:rPr>
        <w:t>2025</w:t>
      </w:r>
    </w:p>
    <w:p w:rsidR="00AA7BDE" w:rsidP="00733DC2" w14:paraId="6E6CC0A8" w14:textId="78A88228">
      <w:pPr>
        <w:rPr>
          <w:rFonts w:ascii="Times New Roman" w:eastAsia="Calibri" w:hAnsi="Times New Roman" w:cs="Times New Roman"/>
          <w:color w:val="000000" w:themeColor="text1"/>
        </w:rPr>
      </w:pPr>
      <w:r w:rsidRPr="004A72A8">
        <w:rPr>
          <w:rFonts w:ascii="Times New Roman" w:hAnsi="Times New Roman" w:cs="Times New Roman"/>
          <w:b/>
          <w:bCs/>
        </w:rPr>
        <w:t>ADDRESSES:</w:t>
      </w:r>
      <w:r w:rsidRPr="004A72A8">
        <w:rPr>
          <w:rFonts w:ascii="Times New Roman" w:hAnsi="Times New Roman" w:cs="Times New Roman"/>
        </w:rPr>
        <w:t xml:space="preserve"> Applications must be </w:t>
      </w:r>
      <w:r w:rsidRPr="004A72A8" w:rsidR="0AB0AB93">
        <w:rPr>
          <w:rFonts w:ascii="Times New Roman" w:eastAsia="Calibri" w:hAnsi="Times New Roman" w:cs="Times New Roman"/>
          <w:color w:val="000000" w:themeColor="text1"/>
        </w:rPr>
        <w:t>submitted via Valid Eval, an online submission proposal system used</w:t>
      </w:r>
      <w:r w:rsidRPr="4E0CB5B8" w:rsidR="0AB0AB93">
        <w:rPr>
          <w:rFonts w:ascii="Times New Roman" w:eastAsia="Calibri" w:hAnsi="Times New Roman" w:cs="Times New Roman"/>
          <w:color w:val="000000" w:themeColor="text1"/>
        </w:rPr>
        <w:t xml:space="preserve"> by USDOT</w:t>
      </w:r>
      <w:r w:rsidR="00735055">
        <w:rPr>
          <w:rFonts w:ascii="Times New Roman" w:eastAsia="Calibri" w:hAnsi="Times New Roman" w:cs="Times New Roman"/>
          <w:color w:val="000000" w:themeColor="text1"/>
        </w:rPr>
        <w:t xml:space="preserve"> at the following URLs:</w:t>
      </w:r>
    </w:p>
    <w:p w:rsidR="00AA7BDE" w:rsidP="00733DC2" w14:paraId="5C07B3AF" w14:textId="77777777">
      <w:pPr>
        <w:rPr>
          <w:rFonts w:ascii="Times New Roman" w:eastAsia="Calibri" w:hAnsi="Times New Roman" w:cs="Times New Roman"/>
          <w:color w:val="000000" w:themeColor="text1"/>
        </w:rPr>
      </w:pPr>
    </w:p>
    <w:p w:rsidR="0006665A" w:rsidP="00733DC2" w14:paraId="61B4D283" w14:textId="42220243">
      <w:pPr>
        <w:rPr>
          <w:rFonts w:ascii="Times New Roman" w:hAnsi="Times New Roman" w:cs="Times New Roman"/>
        </w:rPr>
      </w:pPr>
      <w:r w:rsidRPr="00FA1D56">
        <w:rPr>
          <w:rFonts w:ascii="Times New Roman" w:eastAsia="Calibri" w:hAnsi="Times New Roman" w:cs="Times New Roman"/>
          <w:b/>
          <w:bCs/>
          <w:color w:val="000000" w:themeColor="text1"/>
        </w:rPr>
        <w:t>For Stage Two Implementation Grant</w:t>
      </w:r>
      <w:r w:rsidRPr="00FA1D56" w:rsidR="00735055">
        <w:rPr>
          <w:rFonts w:ascii="Times New Roman" w:eastAsia="Calibri" w:hAnsi="Times New Roman" w:cs="Times New Roman"/>
          <w:b/>
          <w:bCs/>
          <w:color w:val="000000" w:themeColor="text1"/>
        </w:rPr>
        <w:t>s:</w:t>
      </w:r>
      <w:r w:rsidR="00735055">
        <w:rPr>
          <w:rFonts w:ascii="Times New Roman" w:eastAsia="Calibri" w:hAnsi="Times New Roman" w:cs="Times New Roman"/>
          <w:color w:val="000000" w:themeColor="text1"/>
        </w:rPr>
        <w:t xml:space="preserve"> </w:t>
      </w:r>
      <w:r w:rsidRPr="4E0CB5B8" w:rsidR="0AB0AB93">
        <w:rPr>
          <w:rFonts w:ascii="Times New Roman" w:eastAsia="Calibri" w:hAnsi="Times New Roman" w:cs="Times New Roman"/>
          <w:color w:val="000000" w:themeColor="text1"/>
        </w:rPr>
        <w:t>at</w:t>
      </w:r>
      <w:r w:rsidR="00FA1D56">
        <w:rPr>
          <w:rFonts w:ascii="Times New Roman" w:eastAsia="Calibri" w:hAnsi="Times New Roman" w:cs="Times New Roman"/>
          <w:color w:val="000000" w:themeColor="text1"/>
        </w:rPr>
        <w:t xml:space="preserve"> </w:t>
      </w:r>
      <w:hyperlink r:id="rId12" w:history="1">
        <w:r w:rsidRPr="00E501B2" w:rsidR="00FA1D56">
          <w:rPr>
            <w:rStyle w:val="Hyperlink"/>
            <w:rFonts w:ascii="Times New Roman" w:hAnsi="Times New Roman" w:cs="Times New Roman"/>
            <w:highlight w:val="yellow"/>
          </w:rPr>
          <w:t>https://usg.valideval.com/teams/usdot_smart_stage_2/signup</w:t>
        </w:r>
      </w:hyperlink>
      <w:r w:rsidRPr="00D52E41" w:rsidR="00930D66">
        <w:rPr>
          <w:rFonts w:ascii="Times New Roman" w:hAnsi="Times New Roman" w:cs="Times New Roman"/>
        </w:rPr>
        <w:t>.</w:t>
      </w:r>
    </w:p>
    <w:p w:rsidR="009A3BF7" w:rsidP="00733DC2" w14:paraId="01C0C3E9" w14:textId="77777777">
      <w:pPr>
        <w:rPr>
          <w:rFonts w:ascii="Times New Roman" w:hAnsi="Times New Roman" w:cs="Times New Roman"/>
        </w:rPr>
      </w:pPr>
    </w:p>
    <w:p w:rsidR="009A3BF7" w:rsidRPr="00EE36C1" w:rsidP="00733DC2" w14:paraId="33AD5D75" w14:textId="486C3D9A">
      <w:pPr>
        <w:rPr>
          <w:rFonts w:ascii="Times New Roman" w:hAnsi="Times New Roman" w:cs="Times New Roman"/>
        </w:rPr>
      </w:pPr>
      <w:r w:rsidRPr="00EE36C1">
        <w:rPr>
          <w:rFonts w:ascii="Times New Roman" w:hAnsi="Times New Roman" w:cs="Times New Roman"/>
          <w:b/>
          <w:bCs/>
        </w:rPr>
        <w:t xml:space="preserve">For AV </w:t>
      </w:r>
      <w:r w:rsidRPr="00EE36C1" w:rsidR="00DA69EF">
        <w:rPr>
          <w:rFonts w:ascii="Times New Roman" w:hAnsi="Times New Roman" w:cs="Times New Roman"/>
          <w:b/>
          <w:bCs/>
        </w:rPr>
        <w:t>Implementation Grants:</w:t>
      </w:r>
      <w:r w:rsidRPr="00EE36C1" w:rsidR="00DA69EF">
        <w:rPr>
          <w:rFonts w:ascii="Times New Roman" w:hAnsi="Times New Roman" w:cs="Times New Roman"/>
        </w:rPr>
        <w:t xml:space="preserve"> at </w:t>
      </w:r>
      <w:hyperlink r:id="rId13" w:history="1">
        <w:r w:rsidRPr="00EE36C1" w:rsidR="007452D0">
          <w:rPr>
            <w:rStyle w:val="Hyperlink"/>
            <w:rFonts w:ascii="Times New Roman" w:hAnsi="Times New Roman" w:cs="Times New Roman"/>
          </w:rPr>
          <w:t>https://usg.valideval.com/teams/usdot_smart_AV/signup</w:t>
        </w:r>
      </w:hyperlink>
      <w:r w:rsidRPr="00EE36C1" w:rsidR="00DA69EF">
        <w:rPr>
          <w:rFonts w:ascii="Times New Roman" w:hAnsi="Times New Roman" w:cs="Times New Roman"/>
        </w:rPr>
        <w:t>.</w:t>
      </w:r>
    </w:p>
    <w:p w:rsidR="00464D19" w:rsidRPr="00E501B2" w:rsidP="00733DC2" w14:paraId="6FDB9FF5" w14:textId="77777777">
      <w:pPr>
        <w:rPr>
          <w:rFonts w:ascii="Times New Roman" w:eastAsia="Calibri" w:hAnsi="Times New Roman" w:cs="Times New Roman"/>
          <w:color w:val="000000" w:themeColor="text1"/>
          <w:highlight w:val="cyan"/>
        </w:rPr>
      </w:pPr>
    </w:p>
    <w:p w:rsidR="00733DC2" w:rsidRPr="00467254" w:rsidP="00467254" w14:paraId="200A7213" w14:textId="61A1BBF5">
      <w:pPr>
        <w:rPr>
          <w:rFonts w:ascii="Times New Roman" w:hAnsi="Times New Roman" w:cs="Times New Roman"/>
        </w:rPr>
      </w:pPr>
      <w:r w:rsidRPr="00E501B2">
        <w:rPr>
          <w:rFonts w:ascii="Times New Roman" w:hAnsi="Times New Roman" w:cs="Times New Roman"/>
        </w:rPr>
        <w:t>US</w:t>
      </w:r>
      <w:r w:rsidRPr="00E501B2" w:rsidR="00132A9F">
        <w:rPr>
          <w:rFonts w:ascii="Times New Roman" w:hAnsi="Times New Roman" w:cs="Times New Roman"/>
        </w:rPr>
        <w:t xml:space="preserve">DOT will not </w:t>
      </w:r>
      <w:r w:rsidRPr="003D740A" w:rsidR="003D740A">
        <w:rPr>
          <w:rFonts w:ascii="Times New Roman" w:hAnsi="Times New Roman" w:cs="Times New Roman"/>
        </w:rPr>
        <w:t>accept,</w:t>
      </w:r>
      <w:r w:rsidRPr="003D740A" w:rsidR="00132A9F">
        <w:rPr>
          <w:rFonts w:ascii="Times New Roman" w:hAnsi="Times New Roman" w:cs="Times New Roman"/>
        </w:rPr>
        <w:t xml:space="preserve"> or review </w:t>
      </w:r>
      <w:r w:rsidRPr="003D740A" w:rsidR="0078050C">
        <w:rPr>
          <w:rFonts w:ascii="Times New Roman" w:hAnsi="Times New Roman" w:cs="Times New Roman"/>
        </w:rPr>
        <w:t xml:space="preserve">application materials submitted </w:t>
      </w:r>
      <w:r w:rsidRPr="003D740A" w:rsidR="00275918">
        <w:rPr>
          <w:rFonts w:ascii="Times New Roman" w:hAnsi="Times New Roman" w:cs="Times New Roman"/>
        </w:rPr>
        <w:t>via</w:t>
      </w:r>
      <w:r w:rsidRPr="003D740A" w:rsidR="0078050C">
        <w:rPr>
          <w:rFonts w:ascii="Times New Roman" w:hAnsi="Times New Roman" w:cs="Times New Roman"/>
        </w:rPr>
        <w:t xml:space="preserve"> Grants.gov.</w:t>
      </w:r>
      <w:r w:rsidR="00467254">
        <w:rPr>
          <w:rFonts w:ascii="Times New Roman" w:hAnsi="Times New Roman" w:cs="Times New Roman"/>
          <w:b/>
          <w:bCs/>
        </w:rPr>
        <w:br w:type="page"/>
      </w:r>
    </w:p>
    <w:p w:rsidR="00287240" w:rsidP="00EA2814" w14:paraId="782D9751" w14:textId="77777777">
      <w:pPr>
        <w:pStyle w:val="Heading1nooutline"/>
        <w:numPr>
          <w:ilvl w:val="0"/>
          <w:numId w:val="71"/>
        </w:numPr>
      </w:pPr>
      <w:bookmarkStart w:id="2" w:name="_Toc1622969313"/>
      <w:bookmarkStart w:id="3" w:name="_Toc659722452"/>
      <w:bookmarkStart w:id="4" w:name="_Toc110870160"/>
      <w:r w:rsidRPr="00606658">
        <w:t>Eligibility Information</w:t>
      </w:r>
      <w:bookmarkStart w:id="5" w:name="_Toc1848376183"/>
      <w:bookmarkStart w:id="6" w:name="_Toc754770344"/>
      <w:bookmarkStart w:id="7" w:name="_Toc110870161"/>
      <w:bookmarkEnd w:id="2"/>
      <w:bookmarkEnd w:id="3"/>
      <w:bookmarkEnd w:id="4"/>
    </w:p>
    <w:p w:rsidR="00B023C8" w:rsidRPr="00287240" w:rsidP="008902AB" w14:paraId="46171F1D" w14:textId="7B369636">
      <w:pPr>
        <w:pStyle w:val="Heading4"/>
        <w:numPr>
          <w:ilvl w:val="1"/>
          <w:numId w:val="54"/>
        </w:numPr>
        <w:ind w:left="1260" w:hanging="540"/>
        <w:rPr>
          <w:sz w:val="24"/>
        </w:rPr>
      </w:pPr>
      <w:r w:rsidRPr="00287240">
        <w:rPr>
          <w:sz w:val="24"/>
        </w:rPr>
        <w:t>Eligible Applicants</w:t>
      </w:r>
      <w:bookmarkEnd w:id="5"/>
      <w:bookmarkEnd w:id="6"/>
      <w:bookmarkEnd w:id="7"/>
    </w:p>
    <w:p w:rsidR="00B023C8" w:rsidRPr="00606658" w:rsidP="00B023C8" w14:paraId="001169B1" w14:textId="77777777">
      <w:pPr>
        <w:rPr>
          <w:rFonts w:ascii="Times New Roman" w:hAnsi="Times New Roman" w:cs="Times New Roman"/>
        </w:rPr>
      </w:pPr>
      <w:r w:rsidRPr="00606658">
        <w:rPr>
          <w:rFonts w:ascii="Times New Roman" w:hAnsi="Times New Roman" w:cs="Times New Roman"/>
        </w:rPr>
        <w:t xml:space="preserve">Eligible applicants for the SMART Grants Program include: </w:t>
      </w:r>
    </w:p>
    <w:p w:rsidR="00B023C8" w:rsidRPr="00606658" w:rsidP="005C1804" w14:paraId="371049B9" w14:textId="77777777">
      <w:pPr>
        <w:pStyle w:val="ListParagraph"/>
        <w:numPr>
          <w:ilvl w:val="0"/>
          <w:numId w:val="7"/>
        </w:numPr>
        <w:rPr>
          <w:rFonts w:ascii="Times New Roman" w:hAnsi="Times New Roman" w:cs="Times New Roman"/>
        </w:rPr>
      </w:pPr>
      <w:r w:rsidRPr="00606658">
        <w:rPr>
          <w:rFonts w:ascii="Times New Roman" w:hAnsi="Times New Roman" w:cs="Times New Roman"/>
        </w:rPr>
        <w:t>a State</w:t>
      </w:r>
      <w:r>
        <w:rPr>
          <w:rStyle w:val="FootnoteReference"/>
          <w:rFonts w:ascii="Times New Roman" w:hAnsi="Times New Roman" w:cs="Times New Roman"/>
        </w:rPr>
        <w:footnoteReference w:id="3"/>
      </w:r>
      <w:r w:rsidRPr="00606658">
        <w:rPr>
          <w:rFonts w:ascii="Times New Roman" w:hAnsi="Times New Roman" w:cs="Times New Roman"/>
        </w:rPr>
        <w:t>;</w:t>
      </w:r>
    </w:p>
    <w:p w:rsidR="00B023C8" w:rsidRPr="00606658" w:rsidP="005C1804" w14:paraId="06E90E50" w14:textId="77777777">
      <w:pPr>
        <w:pStyle w:val="ListParagraph"/>
        <w:numPr>
          <w:ilvl w:val="0"/>
          <w:numId w:val="7"/>
        </w:numPr>
        <w:rPr>
          <w:rFonts w:ascii="Times New Roman" w:hAnsi="Times New Roman" w:cs="Times New Roman"/>
        </w:rPr>
      </w:pPr>
      <w:r w:rsidRPr="00606658">
        <w:rPr>
          <w:rFonts w:ascii="Times New Roman" w:hAnsi="Times New Roman" w:cs="Times New Roman"/>
        </w:rPr>
        <w:t>a political subdivision of a State</w:t>
      </w:r>
      <w:r>
        <w:rPr>
          <w:rStyle w:val="FootnoteReference"/>
          <w:rFonts w:ascii="Times New Roman" w:hAnsi="Times New Roman" w:cs="Times New Roman"/>
        </w:rPr>
        <w:footnoteReference w:id="4"/>
      </w:r>
      <w:r w:rsidRPr="00606658">
        <w:rPr>
          <w:rFonts w:ascii="Times New Roman" w:hAnsi="Times New Roman" w:cs="Times New Roman"/>
        </w:rPr>
        <w:t>;</w:t>
      </w:r>
    </w:p>
    <w:p w:rsidR="00B023C8" w:rsidRPr="00606658" w:rsidP="005C1804" w14:paraId="35D6B47B" w14:textId="77777777">
      <w:pPr>
        <w:pStyle w:val="ListParagraph"/>
        <w:numPr>
          <w:ilvl w:val="0"/>
          <w:numId w:val="7"/>
        </w:numPr>
        <w:rPr>
          <w:rFonts w:ascii="Times New Roman" w:hAnsi="Times New Roman" w:cs="Times New Roman"/>
        </w:rPr>
      </w:pPr>
      <w:r w:rsidRPr="00606658">
        <w:rPr>
          <w:rFonts w:ascii="Times New Roman" w:hAnsi="Times New Roman" w:cs="Times New Roman"/>
        </w:rPr>
        <w:t>a federally recognized Tribal government;</w:t>
      </w:r>
    </w:p>
    <w:p w:rsidR="00B023C8" w:rsidRPr="00606658" w:rsidP="005C1804" w14:paraId="08D6ACFA" w14:textId="77777777">
      <w:pPr>
        <w:pStyle w:val="ListParagraph"/>
        <w:numPr>
          <w:ilvl w:val="0"/>
          <w:numId w:val="7"/>
        </w:numPr>
        <w:rPr>
          <w:rFonts w:ascii="Times New Roman" w:hAnsi="Times New Roman" w:cs="Times New Roman"/>
        </w:rPr>
      </w:pPr>
      <w:r w:rsidRPr="00606658">
        <w:rPr>
          <w:rFonts w:ascii="Times New Roman" w:hAnsi="Times New Roman" w:cs="Times New Roman"/>
        </w:rPr>
        <w:t>a public transit agency or authority;</w:t>
      </w:r>
    </w:p>
    <w:p w:rsidR="00B023C8" w:rsidRPr="00606658" w:rsidP="005C1804" w14:paraId="2EB6A194" w14:textId="77777777">
      <w:pPr>
        <w:pStyle w:val="ListParagraph"/>
        <w:numPr>
          <w:ilvl w:val="0"/>
          <w:numId w:val="7"/>
        </w:numPr>
        <w:rPr>
          <w:rFonts w:ascii="Times New Roman" w:hAnsi="Times New Roman" w:cs="Times New Roman"/>
        </w:rPr>
      </w:pPr>
      <w:r w:rsidRPr="00606658">
        <w:rPr>
          <w:rFonts w:ascii="Times New Roman" w:hAnsi="Times New Roman" w:cs="Times New Roman"/>
        </w:rPr>
        <w:t>a public toll authority;</w:t>
      </w:r>
    </w:p>
    <w:p w:rsidR="00B023C8" w:rsidRPr="00606658" w:rsidP="005C1804" w14:paraId="2F616B6E" w14:textId="77777777">
      <w:pPr>
        <w:pStyle w:val="ListParagraph"/>
        <w:numPr>
          <w:ilvl w:val="0"/>
          <w:numId w:val="7"/>
        </w:numPr>
        <w:rPr>
          <w:rFonts w:ascii="Times New Roman" w:hAnsi="Times New Roman" w:cs="Times New Roman"/>
        </w:rPr>
      </w:pPr>
      <w:r w:rsidRPr="00606658">
        <w:rPr>
          <w:rFonts w:ascii="Times New Roman" w:hAnsi="Times New Roman" w:cs="Times New Roman"/>
        </w:rPr>
        <w:t>a metropolitan planning organization; or</w:t>
      </w:r>
    </w:p>
    <w:p w:rsidR="00B023C8" w:rsidRPr="00606658" w:rsidP="005C1804" w14:paraId="47632B6F" w14:textId="77777777">
      <w:pPr>
        <w:pStyle w:val="ListParagraph"/>
        <w:numPr>
          <w:ilvl w:val="0"/>
          <w:numId w:val="7"/>
        </w:numPr>
        <w:rPr>
          <w:rFonts w:ascii="Times New Roman" w:hAnsi="Times New Roman" w:cs="Times New Roman"/>
        </w:rPr>
      </w:pPr>
      <w:r w:rsidRPr="4E0CB5B8">
        <w:rPr>
          <w:rFonts w:ascii="Times New Roman" w:hAnsi="Times New Roman" w:cs="Times New Roman"/>
        </w:rPr>
        <w:t>a group of two or more eligible entities listed above in Section C.1 applying through a single lead applicant (Group Application).</w:t>
      </w:r>
    </w:p>
    <w:p w:rsidR="00B023C8" w:rsidP="00B023C8" w14:paraId="42861E4F" w14:textId="77777777">
      <w:pPr>
        <w:rPr>
          <w:rFonts w:ascii="Times New Roman" w:hAnsi="Times New Roman" w:cs="Times New Roman"/>
        </w:rPr>
      </w:pPr>
    </w:p>
    <w:p w:rsidR="001E530D" w:rsidP="001E530D" w14:paraId="2E47F761" w14:textId="6D4CBA90">
      <w:pPr>
        <w:rPr>
          <w:rFonts w:ascii="Times New Roman" w:hAnsi="Times New Roman" w:cs="Times New Roman"/>
        </w:rPr>
      </w:pPr>
      <w:r>
        <w:rPr>
          <w:rFonts w:ascii="Times New Roman" w:hAnsi="Times New Roman" w:cs="Times New Roman"/>
        </w:rPr>
        <w:t>There are two types of Implementation Grants under this program, Stage Two Implementation Grants and Automated Vehicle</w:t>
      </w:r>
      <w:r w:rsidR="008C7914">
        <w:rPr>
          <w:rFonts w:ascii="Times New Roman" w:hAnsi="Times New Roman" w:cs="Times New Roman"/>
        </w:rPr>
        <w:t xml:space="preserve"> (AV)</w:t>
      </w:r>
      <w:r>
        <w:rPr>
          <w:rFonts w:ascii="Times New Roman" w:hAnsi="Times New Roman" w:cs="Times New Roman"/>
        </w:rPr>
        <w:t xml:space="preserve"> Implementation Grants.  </w:t>
      </w:r>
    </w:p>
    <w:p w:rsidR="001E530D" w:rsidRPr="00606658" w:rsidP="001E530D" w14:paraId="45379AF2" w14:textId="77777777">
      <w:pPr>
        <w:rPr>
          <w:rFonts w:ascii="Times New Roman" w:hAnsi="Times New Roman" w:cs="Times New Roman"/>
        </w:rPr>
      </w:pPr>
    </w:p>
    <w:p w:rsidR="001E530D" w:rsidRPr="003D740A" w:rsidP="001E530D" w14:paraId="01401BF8" w14:textId="03CBBF56">
      <w:pPr>
        <w:rPr>
          <w:rFonts w:ascii="Times New Roman" w:hAnsi="Times New Roman" w:cs="Times New Roman"/>
          <w:b/>
          <w:bCs/>
        </w:rPr>
      </w:pPr>
      <w:r w:rsidRPr="003D740A">
        <w:rPr>
          <w:rFonts w:ascii="Times New Roman" w:hAnsi="Times New Roman" w:cs="Times New Roman"/>
          <w:b/>
          <w:bCs/>
        </w:rPr>
        <w:t xml:space="preserve">Eligible Entities For SMART Stage Two </w:t>
      </w:r>
      <w:r w:rsidRPr="003D740A" w:rsidR="00A720A6">
        <w:rPr>
          <w:rFonts w:ascii="Times New Roman" w:hAnsi="Times New Roman" w:cs="Times New Roman"/>
          <w:b/>
          <w:bCs/>
        </w:rPr>
        <w:t xml:space="preserve">Implementation </w:t>
      </w:r>
      <w:r w:rsidRPr="003D740A">
        <w:rPr>
          <w:rFonts w:ascii="Times New Roman" w:hAnsi="Times New Roman" w:cs="Times New Roman"/>
          <w:b/>
          <w:bCs/>
        </w:rPr>
        <w:t>Grants</w:t>
      </w:r>
      <w:r w:rsidRPr="003D740A" w:rsidR="00037122">
        <w:rPr>
          <w:rFonts w:ascii="Times New Roman" w:hAnsi="Times New Roman" w:cs="Times New Roman"/>
          <w:b/>
          <w:bCs/>
        </w:rPr>
        <w:t>:</w:t>
      </w:r>
      <w:r w:rsidRPr="003D740A">
        <w:rPr>
          <w:rFonts w:ascii="Times New Roman" w:hAnsi="Times New Roman" w:cs="Times New Roman"/>
          <w:b/>
          <w:bCs/>
        </w:rPr>
        <w:t xml:space="preserve"> </w:t>
      </w:r>
    </w:p>
    <w:p w:rsidR="001E530D" w:rsidRPr="00FC008F" w:rsidP="001E530D" w14:paraId="5996D496" w14:textId="23B53044">
      <w:pPr>
        <w:rPr>
          <w:rFonts w:ascii="Times New Roman" w:hAnsi="Times New Roman" w:cs="Times New Roman"/>
        </w:rPr>
      </w:pPr>
      <w:r w:rsidRPr="00FC008F">
        <w:rPr>
          <w:rFonts w:ascii="Times New Roman" w:hAnsi="Times New Roman" w:cs="Times New Roman"/>
        </w:rPr>
        <w:t xml:space="preserve">Only recipients of SMART Stage One Planning and Prototyping Grants, or eligible entities designated by Stage One SMART recipients, awarded under the FY22 and FY23 SMART Stage One NOFOs, </w:t>
      </w:r>
      <w:r w:rsidRPr="00746535" w:rsidR="008F55A0">
        <w:rPr>
          <w:rFonts w:eastAsiaTheme="minorEastAsia"/>
          <w:b/>
          <w:bCs/>
        </w:rPr>
        <w:t xml:space="preserve">whose periods of performance began prior to April 2025, </w:t>
      </w:r>
      <w:r w:rsidRPr="00FC008F">
        <w:rPr>
          <w:rFonts w:ascii="Times New Roman" w:hAnsi="Times New Roman" w:cs="Times New Roman"/>
        </w:rPr>
        <w:t xml:space="preserve">may apply for this Stage Two </w:t>
      </w:r>
      <w:r w:rsidRPr="00267318">
        <w:rPr>
          <w:rFonts w:ascii="Times New Roman" w:hAnsi="Times New Roman" w:cs="Times New Roman"/>
        </w:rPr>
        <w:t xml:space="preserve">Implementation Grant NOFO. </w:t>
      </w:r>
      <w:r w:rsidRPr="00267318" w:rsidR="00034DEF">
        <w:rPr>
          <w:rFonts w:ascii="Times New Roman" w:hAnsi="Times New Roman" w:eastAsiaTheme="minorEastAsia" w:cs="Times New Roman"/>
        </w:rPr>
        <w:t xml:space="preserve">Applicants must have received a SMART Stage One Award, or have been designated by a Stage One recipient, to be eligible to submit a SMART Stage Two </w:t>
      </w:r>
      <w:r w:rsidRPr="00267318" w:rsidR="00A274A8">
        <w:rPr>
          <w:rFonts w:ascii="Times New Roman" w:hAnsi="Times New Roman" w:eastAsiaTheme="minorEastAsia" w:cs="Times New Roman"/>
        </w:rPr>
        <w:t xml:space="preserve">Implementation Grant </w:t>
      </w:r>
      <w:r w:rsidRPr="00267318" w:rsidR="00034DEF">
        <w:rPr>
          <w:rFonts w:ascii="Times New Roman" w:hAnsi="Times New Roman" w:eastAsiaTheme="minorEastAsia" w:cs="Times New Roman"/>
        </w:rPr>
        <w:t>proposal</w:t>
      </w:r>
      <w:r w:rsidRPr="00267318" w:rsidR="00A274A8">
        <w:rPr>
          <w:rFonts w:ascii="Times New Roman" w:hAnsi="Times New Roman" w:eastAsiaTheme="minorEastAsia" w:cs="Times New Roman"/>
        </w:rPr>
        <w:t>.</w:t>
      </w:r>
      <w:r w:rsidRPr="00267318" w:rsidR="00A274A8">
        <w:rPr>
          <w:rFonts w:ascii="Times New Roman" w:hAnsi="Times New Roman" w:eastAsiaTheme="minorEastAsia" w:cs="Times New Roman"/>
          <w:b/>
          <w:bCs/>
        </w:rPr>
        <w:t xml:space="preserve"> </w:t>
      </w:r>
      <w:r w:rsidRPr="00267318" w:rsidR="00A274A8">
        <w:rPr>
          <w:rFonts w:ascii="Times New Roman" w:hAnsi="Times New Roman" w:cs="Times New Roman"/>
        </w:rPr>
        <w:t>US</w:t>
      </w:r>
      <w:r w:rsidRPr="00FC008F" w:rsidR="00A274A8">
        <w:rPr>
          <w:rFonts w:ascii="Times New Roman" w:hAnsi="Times New Roman" w:cs="Times New Roman"/>
        </w:rPr>
        <w:t xml:space="preserve">DOT anticipates </w:t>
      </w:r>
      <w:r w:rsidR="00A274A8">
        <w:rPr>
          <w:rFonts w:ascii="Times New Roman" w:hAnsi="Times New Roman" w:cs="Times New Roman"/>
        </w:rPr>
        <w:t xml:space="preserve">that </w:t>
      </w:r>
      <w:r w:rsidRPr="00FC008F" w:rsidR="00A274A8">
        <w:rPr>
          <w:rFonts w:ascii="Times New Roman" w:hAnsi="Times New Roman" w:cs="Times New Roman"/>
        </w:rPr>
        <w:t>an additional Stage Two NOFO will be released in 2026, which other SMART Stage One recipients will be eligible to apply for.</w:t>
      </w:r>
    </w:p>
    <w:p w:rsidR="001E530D" w:rsidP="001E530D" w14:paraId="16BA2F99" w14:textId="77777777">
      <w:pPr>
        <w:rPr>
          <w:rFonts w:ascii="Times New Roman" w:hAnsi="Times New Roman" w:cs="Times New Roman"/>
          <w:b/>
          <w:bCs/>
        </w:rPr>
      </w:pPr>
    </w:p>
    <w:p w:rsidR="001E530D" w:rsidRPr="00EE36C1" w:rsidP="001E530D" w14:paraId="7FC0CE94" w14:textId="77777777">
      <w:pPr>
        <w:rPr>
          <w:rFonts w:ascii="Times New Roman" w:hAnsi="Times New Roman" w:cs="Times New Roman"/>
          <w:b/>
          <w:bCs/>
        </w:rPr>
      </w:pPr>
      <w:r w:rsidRPr="00EE36C1">
        <w:rPr>
          <w:rFonts w:ascii="Times New Roman" w:hAnsi="Times New Roman" w:cs="Times New Roman"/>
          <w:b/>
          <w:bCs/>
        </w:rPr>
        <w:t>Eligible Entities For SMART AV Grants</w:t>
      </w:r>
    </w:p>
    <w:p w:rsidR="001E530D" w:rsidP="001E530D" w14:paraId="22C20758" w14:textId="330DAAF8">
      <w:pPr>
        <w:rPr>
          <w:rFonts w:ascii="Times New Roman" w:hAnsi="Times New Roman" w:cs="Times New Roman"/>
        </w:rPr>
      </w:pPr>
      <w:r w:rsidRPr="00EE36C1">
        <w:rPr>
          <w:rFonts w:ascii="Times New Roman" w:hAnsi="Times New Roman" w:cs="Times New Roman"/>
        </w:rPr>
        <w:t>Eligible applicants (</w:t>
      </w:r>
      <w:r w:rsidRPr="00EE36C1" w:rsidR="004A01DF">
        <w:rPr>
          <w:rFonts w:ascii="Times New Roman" w:hAnsi="Times New Roman" w:cs="Times New Roman"/>
        </w:rPr>
        <w:t>listed above</w:t>
      </w:r>
      <w:r w:rsidRPr="00EE36C1">
        <w:rPr>
          <w:rFonts w:ascii="Times New Roman" w:hAnsi="Times New Roman" w:cs="Times New Roman"/>
        </w:rPr>
        <w:t xml:space="preserve">) whose projects are focused on </w:t>
      </w:r>
      <w:r w:rsidRPr="00EE36C1" w:rsidR="004A01DF">
        <w:rPr>
          <w:rFonts w:ascii="Times New Roman" w:hAnsi="Times New Roman" w:cs="Times New Roman"/>
        </w:rPr>
        <w:t>AV or ADS</w:t>
      </w:r>
      <w:r w:rsidRPr="00EE36C1">
        <w:rPr>
          <w:rFonts w:ascii="Times New Roman" w:hAnsi="Times New Roman" w:cs="Times New Roman"/>
        </w:rPr>
        <w:t xml:space="preserve"> deployment</w:t>
      </w:r>
      <w:r w:rsidRPr="00EE36C1" w:rsidR="00E813E1">
        <w:rPr>
          <w:rFonts w:ascii="Times New Roman" w:hAnsi="Times New Roman" w:cs="Times New Roman"/>
        </w:rPr>
        <w:t>.</w:t>
      </w:r>
    </w:p>
    <w:p w:rsidR="00B023C8" w:rsidRPr="00E14CCC" w:rsidP="00B023C8" w14:paraId="6561B77C" w14:textId="77777777">
      <w:pPr>
        <w:pStyle w:val="paragraph"/>
        <w:spacing w:before="0" w:beforeAutospacing="0" w:after="0" w:afterAutospacing="0"/>
        <w:textAlignment w:val="baseline"/>
        <w:rPr>
          <w:rFonts w:eastAsiaTheme="minorEastAsia"/>
        </w:rPr>
      </w:pPr>
    </w:p>
    <w:p w:rsidR="00F00A1B" w:rsidRPr="00606658" w:rsidP="008902AB" w14:paraId="2971D2CB" w14:textId="77777777">
      <w:pPr>
        <w:pStyle w:val="Heading3"/>
        <w:numPr>
          <w:ilvl w:val="1"/>
          <w:numId w:val="54"/>
        </w:numPr>
        <w:rPr>
          <w:rFonts w:ascii="Times New Roman" w:hAnsi="Times New Roman" w:cs="Times New Roman"/>
        </w:rPr>
      </w:pPr>
      <w:r w:rsidRPr="00606658">
        <w:rPr>
          <w:rFonts w:ascii="Times New Roman" w:hAnsi="Times New Roman" w:cs="Times New Roman"/>
        </w:rPr>
        <w:t>Cost Sharing or Matching</w:t>
      </w:r>
    </w:p>
    <w:p w:rsidR="00F00A1B" w:rsidRPr="00606658" w:rsidP="00F00A1B" w14:paraId="0EB088C5" w14:textId="650D88B9">
      <w:pPr>
        <w:rPr>
          <w:rFonts w:ascii="Times New Roman" w:hAnsi="Times New Roman" w:cs="Times New Roman"/>
        </w:rPr>
      </w:pPr>
      <w:r w:rsidRPr="00606658">
        <w:rPr>
          <w:rFonts w:ascii="Times New Roman" w:hAnsi="Times New Roman" w:cs="Times New Roman"/>
        </w:rPr>
        <w:t xml:space="preserve">Cost sharing or matching is </w:t>
      </w:r>
      <w:r w:rsidRPr="00606658">
        <w:rPr>
          <w:rFonts w:ascii="Times New Roman" w:hAnsi="Times New Roman" w:cs="Times New Roman"/>
          <w:u w:val="single"/>
        </w:rPr>
        <w:t>not</w:t>
      </w:r>
      <w:r w:rsidRPr="00606658">
        <w:rPr>
          <w:rFonts w:ascii="Times New Roman" w:hAnsi="Times New Roman" w:cs="Times New Roman"/>
        </w:rPr>
        <w:t xml:space="preserve"> required for </w:t>
      </w:r>
      <w:r w:rsidR="003B3B2C">
        <w:rPr>
          <w:rFonts w:ascii="Times New Roman" w:hAnsi="Times New Roman" w:cs="Times New Roman"/>
        </w:rPr>
        <w:t>this program</w:t>
      </w:r>
      <w:r w:rsidRPr="00606658">
        <w:rPr>
          <w:rFonts w:ascii="Times New Roman" w:hAnsi="Times New Roman" w:cs="Times New Roman"/>
        </w:rPr>
        <w:t xml:space="preserve">. </w:t>
      </w:r>
    </w:p>
    <w:p w:rsidR="00B023C8" w:rsidP="00B023C8" w14:paraId="673755D5" w14:textId="77777777">
      <w:pPr>
        <w:rPr>
          <w:rFonts w:ascii="Times New Roman" w:hAnsi="Times New Roman" w:cs="Times New Roman"/>
          <w:b/>
          <w:bCs/>
        </w:rPr>
      </w:pPr>
    </w:p>
    <w:p w:rsidR="00B023C8" w:rsidRPr="00606658" w:rsidP="008902AB" w14:paraId="50E4BCB2" w14:textId="6AF2B7C6">
      <w:pPr>
        <w:pStyle w:val="Heading3"/>
        <w:numPr>
          <w:ilvl w:val="1"/>
          <w:numId w:val="54"/>
        </w:numPr>
      </w:pPr>
      <w:r w:rsidRPr="00606658">
        <w:t>Designating a Lead Applicant</w:t>
      </w:r>
      <w:r w:rsidR="00A52A81">
        <w:t xml:space="preserve"> (for </w:t>
      </w:r>
      <w:r w:rsidR="000D740E">
        <w:t>Stage Two Implementation Grants</w:t>
      </w:r>
      <w:r w:rsidR="008A35F7">
        <w:t xml:space="preserve"> only</w:t>
      </w:r>
      <w:r w:rsidR="000D740E">
        <w:t>)</w:t>
      </w:r>
    </w:p>
    <w:p w:rsidR="00B023C8" w:rsidRPr="00606658" w:rsidP="00B023C8" w14:paraId="7227DD37" w14:textId="165D3C63">
      <w:pPr>
        <w:rPr>
          <w:rFonts w:ascii="Times New Roman" w:hAnsi="Times New Roman" w:cs="Times New Roman"/>
        </w:rPr>
      </w:pPr>
      <w:r w:rsidRPr="00606658">
        <w:rPr>
          <w:rFonts w:ascii="Times New Roman" w:hAnsi="Times New Roman" w:cs="Times New Roman"/>
        </w:rPr>
        <w:t xml:space="preserve">Every Stage One SMART recipient is eligible to apply for a Stage Two </w:t>
      </w:r>
      <w:r w:rsidR="004D0E45">
        <w:rPr>
          <w:rFonts w:ascii="Times New Roman" w:hAnsi="Times New Roman" w:cs="Times New Roman"/>
        </w:rPr>
        <w:t>Implementation</w:t>
      </w:r>
      <w:r w:rsidRPr="00606658" w:rsidR="004D0E45">
        <w:rPr>
          <w:rFonts w:ascii="Times New Roman" w:hAnsi="Times New Roman" w:cs="Times New Roman"/>
        </w:rPr>
        <w:t xml:space="preserve"> </w:t>
      </w:r>
      <w:r w:rsidRPr="00606658">
        <w:rPr>
          <w:rFonts w:ascii="Times New Roman" w:hAnsi="Times New Roman" w:cs="Times New Roman"/>
        </w:rPr>
        <w:t>Grant</w:t>
      </w:r>
      <w:r w:rsidR="004949A0">
        <w:rPr>
          <w:rFonts w:ascii="Times New Roman" w:hAnsi="Times New Roman" w:cs="Times New Roman"/>
        </w:rPr>
        <w:t xml:space="preserve"> (Only FY22 and FY23 Stage One awardees are eligible for this NOFO, FY24 Stage One Awardees will be eligible for </w:t>
      </w:r>
      <w:r w:rsidR="00324A18">
        <w:rPr>
          <w:rFonts w:ascii="Times New Roman" w:hAnsi="Times New Roman" w:cs="Times New Roman"/>
        </w:rPr>
        <w:t>future Stage Two Implementation Grant NOFOs)</w:t>
      </w:r>
      <w:r w:rsidRPr="00606658">
        <w:rPr>
          <w:rFonts w:ascii="Times New Roman" w:hAnsi="Times New Roman" w:cs="Times New Roman"/>
        </w:rPr>
        <w:t xml:space="preserve">. </w:t>
      </w:r>
      <w:r w:rsidRPr="00606658" w:rsidR="00D947A1">
        <w:rPr>
          <w:rFonts w:ascii="Times New Roman" w:hAnsi="Times New Roman" w:cs="Times New Roman"/>
        </w:rPr>
        <w:t>If</w:t>
      </w:r>
      <w:r w:rsidRPr="00606658">
        <w:rPr>
          <w:rFonts w:ascii="Times New Roman" w:hAnsi="Times New Roman" w:cs="Times New Roman"/>
        </w:rPr>
        <w:t xml:space="preserve"> a project has evolved and a different eligible entity is a better fit to be the lead applicant for the Stage Two </w:t>
      </w:r>
      <w:r w:rsidR="004443E9">
        <w:rPr>
          <w:rFonts w:ascii="Times New Roman" w:hAnsi="Times New Roman" w:cs="Times New Roman"/>
        </w:rPr>
        <w:t xml:space="preserve">Implementation </w:t>
      </w:r>
      <w:r w:rsidRPr="00606658">
        <w:rPr>
          <w:rFonts w:ascii="Times New Roman" w:hAnsi="Times New Roman" w:cs="Times New Roman"/>
        </w:rPr>
        <w:t xml:space="preserve">grant, the Stage One SMART recipient must designate the new lead applicant. Designated lead applicants must still be eligible based on the eligibility criteria above. The Stage One SMART recipient must provide a Letter of Designation, endorsing the new lead applicant as the appropriate party to take over the project in Stage Two, and stating the Stage One lead’s continued support and involvement in the project as it is deployed. More details on Letters of Designation are provided in Section D and at </w:t>
      </w:r>
      <w:hyperlink r:id="rId14" w:history="1">
        <w:r w:rsidRPr="00606658">
          <w:rPr>
            <w:rStyle w:val="Hyperlink"/>
            <w:rFonts w:ascii="Times New Roman" w:hAnsi="Times New Roman" w:cs="Times New Roman"/>
          </w:rPr>
          <w:t>www.transportation.gov/gov/grants/smart/smart-grants-stage-2</w:t>
        </w:r>
      </w:hyperlink>
      <w:r w:rsidRPr="00606658">
        <w:rPr>
          <w:rFonts w:ascii="Times New Roman" w:hAnsi="Times New Roman" w:cs="Times New Roman"/>
        </w:rPr>
        <w:t>.</w:t>
      </w:r>
    </w:p>
    <w:p w:rsidR="00B023C8" w:rsidRPr="00606658" w:rsidP="00B023C8" w14:paraId="7E5E7E0A" w14:textId="77777777">
      <w:pPr>
        <w:rPr>
          <w:rFonts w:ascii="Times New Roman" w:hAnsi="Times New Roman" w:cs="Times New Roman"/>
        </w:rPr>
      </w:pPr>
    </w:p>
    <w:p w:rsidR="00B023C8" w:rsidRPr="00606658" w:rsidP="00B023C8" w14:paraId="0A16379A" w14:textId="5243A58A">
      <w:pPr>
        <w:rPr>
          <w:rFonts w:ascii="Times New Roman" w:hAnsi="Times New Roman" w:cs="Times New Roman"/>
        </w:rPr>
      </w:pPr>
      <w:r w:rsidRPr="00606658">
        <w:rPr>
          <w:rFonts w:ascii="Times New Roman" w:hAnsi="Times New Roman" w:cs="Times New Roman"/>
        </w:rPr>
        <w:t>Only one Stage Two</w:t>
      </w:r>
      <w:r w:rsidR="00024900">
        <w:rPr>
          <w:rFonts w:ascii="Times New Roman" w:hAnsi="Times New Roman" w:cs="Times New Roman"/>
        </w:rPr>
        <w:t xml:space="preserve"> Implementation Grant</w:t>
      </w:r>
      <w:r w:rsidRPr="00606658">
        <w:rPr>
          <w:rFonts w:ascii="Times New Roman" w:hAnsi="Times New Roman" w:cs="Times New Roman"/>
        </w:rPr>
        <w:t xml:space="preserve"> application may be submitted per </w:t>
      </w:r>
      <w:r w:rsidR="00180C6E">
        <w:rPr>
          <w:rFonts w:ascii="Times New Roman" w:hAnsi="Times New Roman" w:cs="Times New Roman"/>
        </w:rPr>
        <w:t>SMART Stage Two Implementation Grant</w:t>
      </w:r>
      <w:r w:rsidRPr="00606658">
        <w:rPr>
          <w:rFonts w:ascii="Times New Roman" w:hAnsi="Times New Roman" w:cs="Times New Roman"/>
        </w:rPr>
        <w:t xml:space="preserve"> NOFO to expand and deploy a solution prototyped or planned in Stage One. The Stage Two </w:t>
      </w:r>
      <w:r w:rsidR="002732E8">
        <w:rPr>
          <w:rFonts w:ascii="Times New Roman" w:hAnsi="Times New Roman" w:cs="Times New Roman"/>
        </w:rPr>
        <w:t>Implementation Grant</w:t>
      </w:r>
      <w:r w:rsidRPr="00606658" w:rsidR="002732E8">
        <w:rPr>
          <w:rFonts w:ascii="Times New Roman" w:hAnsi="Times New Roman" w:cs="Times New Roman"/>
        </w:rPr>
        <w:t xml:space="preserve"> </w:t>
      </w:r>
      <w:r w:rsidRPr="00606658">
        <w:rPr>
          <w:rFonts w:ascii="Times New Roman" w:hAnsi="Times New Roman" w:cs="Times New Roman"/>
        </w:rPr>
        <w:t xml:space="preserve">application must demonstrate that it continues the work of the designated Stage One project. Stage One projects not awarded in this NOFO may reapply to </w:t>
      </w:r>
      <w:r w:rsidR="002F5301">
        <w:rPr>
          <w:rFonts w:ascii="Times New Roman" w:hAnsi="Times New Roman" w:cs="Times New Roman"/>
        </w:rPr>
        <w:t xml:space="preserve">a </w:t>
      </w:r>
      <w:r w:rsidR="008625CD">
        <w:rPr>
          <w:rFonts w:ascii="Times New Roman" w:hAnsi="Times New Roman" w:cs="Times New Roman"/>
        </w:rPr>
        <w:t>future</w:t>
      </w:r>
      <w:r w:rsidRPr="00606658">
        <w:rPr>
          <w:rFonts w:ascii="Times New Roman" w:hAnsi="Times New Roman" w:cs="Times New Roman"/>
        </w:rPr>
        <w:t xml:space="preserve"> SMART</w:t>
      </w:r>
      <w:r w:rsidR="008625CD">
        <w:rPr>
          <w:rFonts w:ascii="Times New Roman" w:hAnsi="Times New Roman" w:cs="Times New Roman"/>
        </w:rPr>
        <w:t xml:space="preserve"> </w:t>
      </w:r>
      <w:r w:rsidRPr="00606658" w:rsidR="008625CD">
        <w:rPr>
          <w:rFonts w:ascii="Times New Roman" w:hAnsi="Times New Roman" w:cs="Times New Roman"/>
        </w:rPr>
        <w:t>Stage Two</w:t>
      </w:r>
      <w:r w:rsidR="008625CD">
        <w:rPr>
          <w:rFonts w:ascii="Times New Roman" w:hAnsi="Times New Roman" w:cs="Times New Roman"/>
        </w:rPr>
        <w:t xml:space="preserve"> Implementation Grant</w:t>
      </w:r>
      <w:r w:rsidRPr="00606658">
        <w:rPr>
          <w:rFonts w:ascii="Times New Roman" w:hAnsi="Times New Roman" w:cs="Times New Roman"/>
        </w:rPr>
        <w:t xml:space="preserve"> NOFO.</w:t>
      </w:r>
    </w:p>
    <w:p w:rsidR="00B023C8" w:rsidRPr="00606658" w:rsidP="00B023C8" w14:paraId="115FCD10" w14:textId="77777777">
      <w:pPr>
        <w:rPr>
          <w:rFonts w:ascii="Times New Roman" w:hAnsi="Times New Roman" w:cs="Times New Roman"/>
        </w:rPr>
      </w:pPr>
    </w:p>
    <w:p w:rsidR="00B023C8" w:rsidRPr="00606658" w:rsidP="00B023C8" w14:paraId="234AA88B" w14:textId="549760C2">
      <w:pPr>
        <w:rPr>
          <w:rFonts w:ascii="Times New Roman" w:hAnsi="Times New Roman" w:cs="Times New Roman"/>
        </w:rPr>
      </w:pPr>
      <w:r w:rsidRPr="00B40636">
        <w:rPr>
          <w:rFonts w:ascii="Times New Roman" w:hAnsi="Times New Roman" w:cs="Times New Roman"/>
        </w:rPr>
        <w:t xml:space="preserve">For this Notice of Funding Opportunity, the Draft Implementation Report or Final Implementation Report (whichever is more current) completed by each Stage One Recipient will be assessed. </w:t>
      </w:r>
      <w:r w:rsidRPr="00565898">
        <w:rPr>
          <w:rFonts w:ascii="Times New Roman" w:hAnsi="Times New Roman" w:cs="Times New Roman"/>
        </w:rPr>
        <w:t>Any applicant whose</w:t>
      </w:r>
      <w:r w:rsidR="005D6A16">
        <w:rPr>
          <w:rFonts w:ascii="Times New Roman" w:hAnsi="Times New Roman" w:cs="Times New Roman"/>
        </w:rPr>
        <w:t xml:space="preserve"> Stage One</w:t>
      </w:r>
      <w:r w:rsidRPr="00565898">
        <w:rPr>
          <w:rFonts w:ascii="Times New Roman" w:hAnsi="Times New Roman" w:cs="Times New Roman"/>
        </w:rPr>
        <w:t xml:space="preserve"> period of performance began after April 2025 will</w:t>
      </w:r>
      <w:r w:rsidRPr="00BF4E4E">
        <w:rPr>
          <w:rFonts w:ascii="Times New Roman" w:hAnsi="Times New Roman" w:cs="Times New Roman"/>
        </w:rPr>
        <w:t xml:space="preserve"> not be eligible </w:t>
      </w:r>
      <w:r w:rsidR="00721549">
        <w:rPr>
          <w:rFonts w:ascii="Times New Roman" w:hAnsi="Times New Roman" w:cs="Times New Roman"/>
        </w:rPr>
        <w:t xml:space="preserve">submit an application for </w:t>
      </w:r>
      <w:r w:rsidR="00010D7B">
        <w:rPr>
          <w:rFonts w:ascii="Times New Roman" w:hAnsi="Times New Roman" w:cs="Times New Roman"/>
        </w:rPr>
        <w:t xml:space="preserve">a Stage Two </w:t>
      </w:r>
      <w:r w:rsidR="00E85900">
        <w:rPr>
          <w:rFonts w:ascii="Times New Roman" w:hAnsi="Times New Roman" w:cs="Times New Roman"/>
        </w:rPr>
        <w:t>Implementation</w:t>
      </w:r>
      <w:r w:rsidR="00010D7B">
        <w:rPr>
          <w:rFonts w:ascii="Times New Roman" w:hAnsi="Times New Roman" w:cs="Times New Roman"/>
        </w:rPr>
        <w:t xml:space="preserve"> Grant under this NOFO</w:t>
      </w:r>
      <w:r w:rsidRPr="00BF4E4E">
        <w:rPr>
          <w:rFonts w:ascii="Times New Roman" w:hAnsi="Times New Roman" w:cs="Times New Roman"/>
        </w:rPr>
        <w:t xml:space="preserve"> but may apply to an anticipated future </w:t>
      </w:r>
      <w:r w:rsidRPr="00BF4E4E" w:rsidR="00010D7B">
        <w:rPr>
          <w:rFonts w:ascii="Times New Roman" w:hAnsi="Times New Roman" w:cs="Times New Roman"/>
        </w:rPr>
        <w:t xml:space="preserve">SMART </w:t>
      </w:r>
      <w:r w:rsidRPr="00BF4E4E">
        <w:rPr>
          <w:rFonts w:ascii="Times New Roman" w:hAnsi="Times New Roman" w:cs="Times New Roman"/>
        </w:rPr>
        <w:t xml:space="preserve">Stage Two </w:t>
      </w:r>
      <w:r w:rsidR="00E85900">
        <w:rPr>
          <w:rFonts w:ascii="Times New Roman" w:hAnsi="Times New Roman" w:cs="Times New Roman"/>
        </w:rPr>
        <w:t>Implementation</w:t>
      </w:r>
      <w:r w:rsidR="00010D7B">
        <w:rPr>
          <w:rFonts w:ascii="Times New Roman" w:hAnsi="Times New Roman" w:cs="Times New Roman"/>
        </w:rPr>
        <w:t xml:space="preserve"> Grant </w:t>
      </w:r>
      <w:r w:rsidRPr="00BF4E4E">
        <w:rPr>
          <w:rFonts w:ascii="Times New Roman" w:hAnsi="Times New Roman" w:cs="Times New Roman"/>
        </w:rPr>
        <w:t>NOFO.</w:t>
      </w:r>
    </w:p>
    <w:p w:rsidR="00B023C8" w:rsidRPr="00606658" w:rsidP="00B023C8" w14:paraId="7FEB76B4" w14:textId="77777777">
      <w:pPr>
        <w:rPr>
          <w:rFonts w:ascii="Times New Roman" w:eastAsia="Calibri" w:hAnsi="Times New Roman" w:cs="Times New Roman"/>
        </w:rPr>
      </w:pPr>
    </w:p>
    <w:p w:rsidR="00B023C8" w:rsidRPr="00606658" w:rsidP="00C20A0B" w14:paraId="0735D307" w14:textId="77777777">
      <w:pPr>
        <w:pStyle w:val="Heading3"/>
        <w:numPr>
          <w:ilvl w:val="1"/>
          <w:numId w:val="54"/>
        </w:numPr>
        <w:ind w:hanging="270"/>
        <w:rPr>
          <w:rFonts w:ascii="Times New Roman" w:hAnsi="Times New Roman" w:cs="Times New Roman"/>
        </w:rPr>
      </w:pPr>
      <w:bookmarkStart w:id="8" w:name="_Toc355990772"/>
      <w:bookmarkStart w:id="9" w:name="_Toc2035341367"/>
      <w:bookmarkStart w:id="10" w:name="_Toc110870162"/>
      <w:r w:rsidRPr="00606658">
        <w:rPr>
          <w:rFonts w:ascii="Times New Roman" w:hAnsi="Times New Roman" w:cs="Times New Roman"/>
        </w:rPr>
        <w:t>Eligible Activities</w:t>
      </w:r>
      <w:bookmarkEnd w:id="8"/>
      <w:bookmarkEnd w:id="9"/>
      <w:bookmarkEnd w:id="10"/>
    </w:p>
    <w:p w:rsidR="00DA294B" w:rsidP="00B023C8" w14:paraId="66BAC378" w14:textId="77777777">
      <w:pPr>
        <w:rPr>
          <w:rFonts w:ascii="Times New Roman" w:hAnsi="Times New Roman" w:cs="Times New Roman"/>
        </w:rPr>
      </w:pPr>
      <w:r w:rsidRPr="00606658">
        <w:rPr>
          <w:rFonts w:ascii="Times New Roman" w:hAnsi="Times New Roman" w:cs="Times New Roman"/>
        </w:rPr>
        <w:t xml:space="preserve">The SMART Grants Program funds multiple technology areas, as listed below. </w:t>
      </w:r>
    </w:p>
    <w:p w:rsidR="00DA294B" w:rsidP="00B023C8" w14:paraId="633129ED" w14:textId="77777777">
      <w:pPr>
        <w:rPr>
          <w:rFonts w:ascii="Times New Roman" w:hAnsi="Times New Roman" w:cs="Times New Roman"/>
        </w:rPr>
      </w:pPr>
    </w:p>
    <w:p w:rsidR="00B023C8" w:rsidRPr="00606658" w:rsidP="00B023C8" w14:paraId="36ED5BEE" w14:textId="149CE107">
      <w:pPr>
        <w:rPr>
          <w:rFonts w:ascii="Times New Roman" w:hAnsi="Times New Roman" w:cs="Times New Roman"/>
        </w:rPr>
      </w:pPr>
      <w:r w:rsidRPr="00C20A0B">
        <w:rPr>
          <w:rFonts w:ascii="Times New Roman" w:hAnsi="Times New Roman" w:cs="Times New Roman"/>
          <w:b/>
          <w:bCs/>
        </w:rPr>
        <w:t>For Stage Two Implementation Grants:</w:t>
      </w:r>
      <w:r>
        <w:rPr>
          <w:rFonts w:ascii="Times New Roman" w:hAnsi="Times New Roman" w:cs="Times New Roman"/>
        </w:rPr>
        <w:t xml:space="preserve"> </w:t>
      </w:r>
      <w:r w:rsidRPr="00606658">
        <w:rPr>
          <w:rFonts w:ascii="Times New Roman" w:hAnsi="Times New Roman" w:cs="Times New Roman"/>
        </w:rPr>
        <w:t>Projects must demonstrate at least one technology area and may demonstrate more than one technology area. US</w:t>
      </w:r>
      <w:r w:rsidR="008E5074">
        <w:rPr>
          <w:rFonts w:ascii="Times New Roman" w:hAnsi="Times New Roman" w:cs="Times New Roman"/>
        </w:rPr>
        <w:t xml:space="preserve"> </w:t>
      </w:r>
      <w:r w:rsidRPr="00606658">
        <w:rPr>
          <w:rFonts w:ascii="Times New Roman" w:hAnsi="Times New Roman" w:cs="Times New Roman"/>
        </w:rPr>
        <w:t xml:space="preserve">DOT will assess each application on its merits, and there is no expectation that applications demonstrate more than one technology area. </w:t>
      </w:r>
    </w:p>
    <w:p w:rsidR="00B023C8" w:rsidRPr="00606658" w:rsidP="00B023C8" w14:paraId="4AEC8FA1" w14:textId="77777777">
      <w:pPr>
        <w:rPr>
          <w:rFonts w:ascii="Times New Roman" w:hAnsi="Times New Roman" w:cs="Times New Roman"/>
        </w:rPr>
      </w:pPr>
    </w:p>
    <w:p w:rsidR="00B023C8" w:rsidRPr="002372BE" w:rsidP="59A0BFDF" w14:paraId="704EE8FB" w14:textId="77777777">
      <w:pPr>
        <w:rPr>
          <w:rFonts w:ascii="Times New Roman" w:hAnsi="Times New Roman" w:cs="Times New Roman"/>
          <w:b/>
          <w:bCs/>
        </w:rPr>
      </w:pPr>
      <w:r w:rsidRPr="002372BE">
        <w:rPr>
          <w:rFonts w:ascii="Times New Roman" w:hAnsi="Times New Roman" w:cs="Times New Roman"/>
          <w:b/>
          <w:bCs/>
        </w:rPr>
        <w:t xml:space="preserve">As stated in </w:t>
      </w:r>
      <w:r w:rsidRPr="002372BE">
        <w:rPr>
          <w:rFonts w:ascii="Times New Roman" w:eastAsia="Calibri" w:hAnsi="Times New Roman" w:cs="Times New Roman"/>
          <w:b/>
          <w:bCs/>
          <w:color w:val="000000" w:themeColor="text1"/>
        </w:rPr>
        <w:t>IIJA</w:t>
      </w:r>
      <w:r w:rsidRPr="002372BE">
        <w:rPr>
          <w:rFonts w:ascii="Times New Roman" w:hAnsi="Times New Roman" w:cs="Times New Roman"/>
          <w:b/>
          <w:bCs/>
        </w:rPr>
        <w:t xml:space="preserve"> Section 25005 (e)(1), the following technology areas are eligible projects under SMART. </w:t>
      </w:r>
    </w:p>
    <w:tbl>
      <w:tblPr>
        <w:tblStyle w:val="TableGrid"/>
        <w:tblW w:w="9360" w:type="dxa"/>
        <w:tblLayout w:type="fixed"/>
        <w:tblLook w:val="06A0"/>
      </w:tblPr>
      <w:tblGrid>
        <w:gridCol w:w="2425"/>
        <w:gridCol w:w="6935"/>
      </w:tblGrid>
      <w:tr w14:paraId="7E13527A" w14:textId="77777777" w:rsidTr="59A0BFDF">
        <w:tblPrEx>
          <w:tblW w:w="9360" w:type="dxa"/>
          <w:tblLayout w:type="fixed"/>
          <w:tblLook w:val="06A0"/>
        </w:tblPrEx>
        <w:tc>
          <w:tcPr>
            <w:tcW w:w="2425" w:type="dxa"/>
          </w:tcPr>
          <w:p w:rsidR="00B023C8" w:rsidRPr="00606658" w:rsidP="00A2728C" w14:paraId="1E4CC8B1" w14:textId="77777777">
            <w:pPr>
              <w:rPr>
                <w:rFonts w:ascii="Times New Roman" w:hAnsi="Times New Roman" w:cs="Times New Roman"/>
                <w:b/>
                <w:bCs/>
              </w:rPr>
            </w:pPr>
            <w:r w:rsidRPr="00606658">
              <w:rPr>
                <w:rFonts w:ascii="Times New Roman" w:hAnsi="Times New Roman" w:cs="Times New Roman"/>
                <w:b/>
                <w:bCs/>
              </w:rPr>
              <w:t>Technology Area</w:t>
            </w:r>
          </w:p>
        </w:tc>
        <w:tc>
          <w:tcPr>
            <w:tcW w:w="6935" w:type="dxa"/>
          </w:tcPr>
          <w:p w:rsidR="00B023C8" w:rsidRPr="00606658" w:rsidP="00A2728C" w14:paraId="02BBEA2C" w14:textId="0696C00C">
            <w:pPr>
              <w:rPr>
                <w:rFonts w:ascii="Times New Roman" w:hAnsi="Times New Roman" w:cs="Times New Roman"/>
                <w:b/>
                <w:bCs/>
              </w:rPr>
            </w:pPr>
            <w:r w:rsidRPr="59A0BFDF">
              <w:rPr>
                <w:rFonts w:ascii="Times New Roman" w:hAnsi="Times New Roman" w:cs="Times New Roman"/>
                <w:b/>
                <w:bCs/>
              </w:rPr>
              <w:t xml:space="preserve">Definition from </w:t>
            </w:r>
            <w:r w:rsidRPr="59A0BFDF" w:rsidR="794EAB9D">
              <w:rPr>
                <w:rFonts w:ascii="Times New Roman" w:hAnsi="Times New Roman" w:cs="Times New Roman"/>
                <w:b/>
                <w:bCs/>
              </w:rPr>
              <w:t xml:space="preserve"> IIJA sec 25005 (e)(1)(A)</w:t>
            </w:r>
          </w:p>
        </w:tc>
      </w:tr>
      <w:tr w14:paraId="21BF64CA" w14:textId="77777777" w:rsidTr="59A0BFDF">
        <w:tblPrEx>
          <w:tblW w:w="9360" w:type="dxa"/>
          <w:tblLayout w:type="fixed"/>
          <w:tblLook w:val="06A0"/>
        </w:tblPrEx>
        <w:tc>
          <w:tcPr>
            <w:tcW w:w="2425" w:type="dxa"/>
          </w:tcPr>
          <w:p w:rsidR="00B023C8" w:rsidRPr="00606658" w:rsidP="00A2728C" w14:paraId="465010E0" w14:textId="77777777">
            <w:pPr>
              <w:rPr>
                <w:rFonts w:ascii="Times New Roman" w:hAnsi="Times New Roman" w:cs="Times New Roman"/>
              </w:rPr>
            </w:pPr>
            <w:r w:rsidRPr="00606658">
              <w:rPr>
                <w:rFonts w:ascii="Times New Roman" w:hAnsi="Times New Roman" w:cs="Times New Roman"/>
                <w:b/>
                <w:bCs/>
              </w:rPr>
              <w:t>Coordinated Automation</w:t>
            </w:r>
          </w:p>
        </w:tc>
        <w:tc>
          <w:tcPr>
            <w:tcW w:w="6935" w:type="dxa"/>
          </w:tcPr>
          <w:p w:rsidR="00B023C8" w:rsidRPr="00606658" w:rsidP="00A2728C" w14:paraId="08A44A34" w14:textId="77777777">
            <w:pPr>
              <w:rPr>
                <w:rFonts w:ascii="Times New Roman" w:hAnsi="Times New Roman" w:cs="Times New Roman"/>
              </w:rPr>
            </w:pPr>
            <w:r w:rsidRPr="00606658">
              <w:rPr>
                <w:rFonts w:ascii="Times New Roman" w:hAnsi="Times New Roman" w:cs="Times New Roman"/>
              </w:rPr>
              <w:t>Use of automated transportation and autonomous vehicles while working to minimize the impact on the accessibility of any other user group or mode of travel.</w:t>
            </w:r>
          </w:p>
        </w:tc>
      </w:tr>
      <w:tr w14:paraId="1A440967" w14:textId="77777777" w:rsidTr="59A0BFDF">
        <w:tblPrEx>
          <w:tblW w:w="9360" w:type="dxa"/>
          <w:tblLayout w:type="fixed"/>
          <w:tblLook w:val="06A0"/>
        </w:tblPrEx>
        <w:tc>
          <w:tcPr>
            <w:tcW w:w="2425" w:type="dxa"/>
          </w:tcPr>
          <w:p w:rsidR="00B023C8" w:rsidRPr="00606658" w:rsidP="00A2728C" w14:paraId="468A6031" w14:textId="77777777">
            <w:pPr>
              <w:rPr>
                <w:rFonts w:ascii="Times New Roman" w:hAnsi="Times New Roman" w:cs="Times New Roman"/>
              </w:rPr>
            </w:pPr>
            <w:r w:rsidRPr="00606658">
              <w:rPr>
                <w:rFonts w:ascii="Times New Roman" w:hAnsi="Times New Roman" w:cs="Times New Roman"/>
                <w:b/>
                <w:bCs/>
              </w:rPr>
              <w:t>Connected Vehicles</w:t>
            </w:r>
          </w:p>
        </w:tc>
        <w:tc>
          <w:tcPr>
            <w:tcW w:w="6935" w:type="dxa"/>
          </w:tcPr>
          <w:p w:rsidR="00B023C8" w:rsidRPr="00606658" w:rsidP="00A2728C" w14:paraId="4599043A" w14:textId="77777777">
            <w:pPr>
              <w:rPr>
                <w:rFonts w:ascii="Times New Roman" w:hAnsi="Times New Roman" w:cs="Times New Roman"/>
              </w:rPr>
            </w:pPr>
            <w:r w:rsidRPr="00606658">
              <w:rPr>
                <w:rFonts w:ascii="Times New Roman" w:hAnsi="Times New Roman" w:cs="Times New Roman"/>
              </w:rPr>
              <w:t>Vehicles that send and receive information regarding vehicle movements in the network and use vehicle-to-vehicle and vehicle-to-everything communications to provide advanced and reliable connectivity.</w:t>
            </w:r>
          </w:p>
        </w:tc>
      </w:tr>
      <w:tr w14:paraId="4C6E1A8A" w14:textId="77777777" w:rsidTr="59A0BFDF">
        <w:tblPrEx>
          <w:tblW w:w="9360" w:type="dxa"/>
          <w:tblLayout w:type="fixed"/>
          <w:tblLook w:val="06A0"/>
        </w:tblPrEx>
        <w:tc>
          <w:tcPr>
            <w:tcW w:w="2425" w:type="dxa"/>
          </w:tcPr>
          <w:p w:rsidR="00B023C8" w:rsidRPr="00606658" w:rsidP="00A2728C" w14:paraId="3F297036" w14:textId="77777777">
            <w:pPr>
              <w:rPr>
                <w:rFonts w:ascii="Times New Roman" w:hAnsi="Times New Roman" w:cs="Times New Roman"/>
              </w:rPr>
            </w:pPr>
            <w:r w:rsidRPr="00606658">
              <w:rPr>
                <w:rFonts w:ascii="Times New Roman" w:hAnsi="Times New Roman" w:cs="Times New Roman"/>
                <w:b/>
                <w:bCs/>
              </w:rPr>
              <w:t>Intelligent, Sensor-Based Infrastructure</w:t>
            </w:r>
          </w:p>
        </w:tc>
        <w:tc>
          <w:tcPr>
            <w:tcW w:w="6935" w:type="dxa"/>
          </w:tcPr>
          <w:p w:rsidR="00B023C8" w:rsidRPr="00606658" w:rsidP="00A2728C" w14:paraId="33C29F82" w14:textId="77777777">
            <w:pPr>
              <w:rPr>
                <w:rFonts w:ascii="Times New Roman" w:hAnsi="Times New Roman" w:cs="Times New Roman"/>
              </w:rPr>
            </w:pPr>
            <w:r w:rsidRPr="00606658">
              <w:rPr>
                <w:rFonts w:ascii="Times New Roman" w:hAnsi="Times New Roman" w:cs="Times New Roman"/>
              </w:rPr>
              <w:t>Deployment and use of a collective intelligent infrastructure that allows sensors to collect and report real-time data to inform everyday transportation-related operations and performance.</w:t>
            </w:r>
          </w:p>
        </w:tc>
      </w:tr>
      <w:tr w14:paraId="65FA529F" w14:textId="77777777" w:rsidTr="59A0BFDF">
        <w:tblPrEx>
          <w:tblW w:w="9360" w:type="dxa"/>
          <w:tblLayout w:type="fixed"/>
          <w:tblLook w:val="06A0"/>
        </w:tblPrEx>
        <w:tc>
          <w:tcPr>
            <w:tcW w:w="2425" w:type="dxa"/>
          </w:tcPr>
          <w:p w:rsidR="00B023C8" w:rsidRPr="00606658" w:rsidP="00A2728C" w14:paraId="36FCF195" w14:textId="77777777">
            <w:pPr>
              <w:rPr>
                <w:rFonts w:ascii="Times New Roman" w:hAnsi="Times New Roman" w:cs="Times New Roman"/>
              </w:rPr>
            </w:pPr>
            <w:r w:rsidRPr="00606658">
              <w:rPr>
                <w:rFonts w:ascii="Times New Roman" w:hAnsi="Times New Roman" w:cs="Times New Roman"/>
                <w:b/>
                <w:bCs/>
              </w:rPr>
              <w:t>Systems Integration</w:t>
            </w:r>
          </w:p>
        </w:tc>
        <w:tc>
          <w:tcPr>
            <w:tcW w:w="6935" w:type="dxa"/>
          </w:tcPr>
          <w:p w:rsidR="00B023C8" w:rsidRPr="00606658" w:rsidP="00A2728C" w14:paraId="20CCA59E" w14:textId="77777777">
            <w:pPr>
              <w:rPr>
                <w:rFonts w:ascii="Times New Roman" w:hAnsi="Times New Roman" w:cs="Times New Roman"/>
              </w:rPr>
            </w:pPr>
            <w:r w:rsidRPr="00606658">
              <w:rPr>
                <w:rFonts w:ascii="Times New Roman" w:hAnsi="Times New Roman" w:cs="Times New Roman"/>
              </w:rPr>
              <w:t>Integration of intelligent transportation systems with other existing systems and other advanced transportation technologies. </w:t>
            </w:r>
          </w:p>
        </w:tc>
      </w:tr>
      <w:tr w14:paraId="00A2F702" w14:textId="77777777" w:rsidTr="59A0BFDF">
        <w:tblPrEx>
          <w:tblW w:w="9360" w:type="dxa"/>
          <w:tblLayout w:type="fixed"/>
          <w:tblLook w:val="06A0"/>
        </w:tblPrEx>
        <w:tc>
          <w:tcPr>
            <w:tcW w:w="2425" w:type="dxa"/>
          </w:tcPr>
          <w:p w:rsidR="00B023C8" w:rsidRPr="00606658" w:rsidP="00A2728C" w14:paraId="4F408EC1" w14:textId="77777777">
            <w:pPr>
              <w:rPr>
                <w:rFonts w:ascii="Times New Roman" w:hAnsi="Times New Roman" w:cs="Times New Roman"/>
              </w:rPr>
            </w:pPr>
            <w:r w:rsidRPr="00606658">
              <w:rPr>
                <w:rFonts w:ascii="Times New Roman" w:hAnsi="Times New Roman" w:cs="Times New Roman"/>
                <w:b/>
                <w:bCs/>
              </w:rPr>
              <w:t>Commerce Delivery and Logistics</w:t>
            </w:r>
          </w:p>
        </w:tc>
        <w:tc>
          <w:tcPr>
            <w:tcW w:w="6935" w:type="dxa"/>
          </w:tcPr>
          <w:p w:rsidR="00B023C8" w:rsidRPr="00606658" w:rsidP="00A2728C" w14:paraId="7AB158A7" w14:textId="77777777">
            <w:pPr>
              <w:rPr>
                <w:rFonts w:ascii="Times New Roman" w:hAnsi="Times New Roman" w:cs="Times New Roman"/>
              </w:rPr>
            </w:pPr>
            <w:r w:rsidRPr="00606658">
              <w:rPr>
                <w:rFonts w:ascii="Times New Roman" w:hAnsi="Times New Roman" w:cs="Times New Roman"/>
              </w:rPr>
              <w:t>Innovative data and technological solutions supporting efficient goods movement, such as connected vehicle probe data, road weather data, or global positioning data to improve on-time pickup and delivery, improved travel time reliability, reduced fuel consumption and emissions, and reduced labor and vehicle maintenance costs. </w:t>
            </w:r>
          </w:p>
        </w:tc>
      </w:tr>
      <w:tr w14:paraId="388767F3" w14:textId="77777777" w:rsidTr="59A0BFDF">
        <w:tblPrEx>
          <w:tblW w:w="9360" w:type="dxa"/>
          <w:tblLayout w:type="fixed"/>
          <w:tblLook w:val="06A0"/>
        </w:tblPrEx>
        <w:tc>
          <w:tcPr>
            <w:tcW w:w="2425" w:type="dxa"/>
          </w:tcPr>
          <w:p w:rsidR="00B023C8" w:rsidRPr="00606658" w:rsidP="00A2728C" w14:paraId="06EAB06B" w14:textId="77777777">
            <w:pPr>
              <w:rPr>
                <w:rFonts w:ascii="Times New Roman" w:hAnsi="Times New Roman" w:cs="Times New Roman"/>
              </w:rPr>
            </w:pPr>
            <w:r w:rsidRPr="00606658">
              <w:rPr>
                <w:rFonts w:ascii="Times New Roman" w:hAnsi="Times New Roman" w:cs="Times New Roman"/>
                <w:b/>
                <w:bCs/>
              </w:rPr>
              <w:t>Leveraging Use of Innovative Aviation Technology</w:t>
            </w:r>
          </w:p>
        </w:tc>
        <w:tc>
          <w:tcPr>
            <w:tcW w:w="6935" w:type="dxa"/>
          </w:tcPr>
          <w:p w:rsidR="00B023C8" w:rsidRPr="00606658" w:rsidP="00A2728C" w14:paraId="747E9E2F" w14:textId="77777777">
            <w:pPr>
              <w:rPr>
                <w:rFonts w:ascii="Times New Roman" w:hAnsi="Times New Roman" w:cs="Times New Roman"/>
              </w:rPr>
            </w:pPr>
            <w:r w:rsidRPr="00606658">
              <w:rPr>
                <w:rFonts w:ascii="Times New Roman" w:hAnsi="Times New Roman" w:cs="Times New Roman"/>
              </w:rPr>
              <w:t>Leveraging the use of innovative aviation technologies, such as unmanned aircraft systems, to support transportation safety and efficiencies, including traffic monitoring and infrastructure inspection. </w:t>
            </w:r>
          </w:p>
        </w:tc>
      </w:tr>
      <w:tr w14:paraId="4595159A" w14:textId="77777777" w:rsidTr="59A0BFDF">
        <w:tblPrEx>
          <w:tblW w:w="9360" w:type="dxa"/>
          <w:tblLayout w:type="fixed"/>
          <w:tblLook w:val="06A0"/>
        </w:tblPrEx>
        <w:tc>
          <w:tcPr>
            <w:tcW w:w="2425" w:type="dxa"/>
          </w:tcPr>
          <w:p w:rsidR="00B023C8" w:rsidRPr="00606658" w:rsidP="00A2728C" w14:paraId="3DABA2AE" w14:textId="77777777">
            <w:pPr>
              <w:rPr>
                <w:rFonts w:ascii="Times New Roman" w:hAnsi="Times New Roman" w:cs="Times New Roman"/>
              </w:rPr>
            </w:pPr>
            <w:r w:rsidRPr="00606658">
              <w:rPr>
                <w:rFonts w:ascii="Times New Roman" w:hAnsi="Times New Roman" w:cs="Times New Roman"/>
                <w:b/>
                <w:bCs/>
              </w:rPr>
              <w:t>Smart Grid</w:t>
            </w:r>
          </w:p>
          <w:p w:rsidR="00B023C8" w:rsidRPr="00606658" w:rsidP="00A2728C" w14:paraId="7C8CB909" w14:textId="77777777">
            <w:pPr>
              <w:rPr>
                <w:rFonts w:ascii="Times New Roman" w:hAnsi="Times New Roman" w:cs="Times New Roman"/>
                <w:b/>
                <w:bCs/>
              </w:rPr>
            </w:pPr>
          </w:p>
        </w:tc>
        <w:tc>
          <w:tcPr>
            <w:tcW w:w="6935" w:type="dxa"/>
          </w:tcPr>
          <w:p w:rsidR="00B023C8" w:rsidRPr="00606658" w:rsidP="00A2728C" w14:paraId="3DA38794" w14:textId="77777777">
            <w:pPr>
              <w:rPr>
                <w:rFonts w:ascii="Times New Roman" w:hAnsi="Times New Roman" w:cs="Times New Roman"/>
              </w:rPr>
            </w:pPr>
            <w:r w:rsidRPr="00606658">
              <w:rPr>
                <w:rFonts w:ascii="Times New Roman" w:hAnsi="Times New Roman" w:cs="Times New Roman"/>
              </w:rPr>
              <w:t xml:space="preserve">Developing a programmable and efficient energy transmission and distribution system to support the adoption or expansion of energy </w:t>
            </w:r>
            <w:r w:rsidRPr="00606658">
              <w:rPr>
                <w:rFonts w:ascii="Times New Roman" w:hAnsi="Times New Roman" w:cs="Times New Roman"/>
              </w:rPr>
              <w:t xml:space="preserve">capture, </w:t>
            </w:r>
            <w:r w:rsidRPr="00230190">
              <w:rPr>
                <w:rFonts w:ascii="Times New Roman" w:hAnsi="Times New Roman" w:cs="Times New Roman"/>
              </w:rPr>
              <w:t>electric vehicle deployment</w:t>
            </w:r>
            <w:r w:rsidRPr="00606658">
              <w:rPr>
                <w:rFonts w:ascii="Times New Roman" w:hAnsi="Times New Roman" w:cs="Times New Roman"/>
              </w:rPr>
              <w:t>, or freight or commercial fleet fuel efficiency.</w:t>
            </w:r>
          </w:p>
        </w:tc>
      </w:tr>
      <w:tr w14:paraId="6ADB8E0B" w14:textId="77777777" w:rsidTr="59A0BFDF">
        <w:tblPrEx>
          <w:tblW w:w="9360" w:type="dxa"/>
          <w:tblLayout w:type="fixed"/>
          <w:tblLook w:val="06A0"/>
        </w:tblPrEx>
        <w:tc>
          <w:tcPr>
            <w:tcW w:w="2425" w:type="dxa"/>
          </w:tcPr>
          <w:p w:rsidR="00B023C8" w:rsidRPr="00606658" w:rsidP="00A2728C" w14:paraId="036A90D0" w14:textId="77777777">
            <w:pPr>
              <w:rPr>
                <w:rFonts w:ascii="Times New Roman" w:hAnsi="Times New Roman" w:cs="Times New Roman"/>
              </w:rPr>
            </w:pPr>
            <w:r w:rsidRPr="00606658">
              <w:rPr>
                <w:rFonts w:ascii="Times New Roman" w:hAnsi="Times New Roman" w:cs="Times New Roman"/>
                <w:b/>
                <w:bCs/>
              </w:rPr>
              <w:t>Smart Technology Traffic Signals</w:t>
            </w:r>
          </w:p>
        </w:tc>
        <w:tc>
          <w:tcPr>
            <w:tcW w:w="6935" w:type="dxa"/>
          </w:tcPr>
          <w:p w:rsidR="00B023C8" w:rsidRPr="00606658" w:rsidP="00A2728C" w14:paraId="2A422334" w14:textId="77777777">
            <w:pPr>
              <w:rPr>
                <w:rFonts w:ascii="Times New Roman" w:hAnsi="Times New Roman" w:cs="Times New Roman"/>
              </w:rPr>
            </w:pPr>
            <w:r w:rsidRPr="00606658">
              <w:rPr>
                <w:rFonts w:ascii="Times New Roman" w:hAnsi="Times New Roman" w:cs="Times New Roman"/>
              </w:rPr>
              <w:t xml:space="preserve">Improving the active management and functioning of traffic signals, including through: </w:t>
            </w:r>
          </w:p>
          <w:p w:rsidR="00B023C8" w:rsidRPr="00606658" w:rsidP="005C1804" w14:paraId="464D38BD" w14:textId="77777777">
            <w:pPr>
              <w:numPr>
                <w:ilvl w:val="0"/>
                <w:numId w:val="8"/>
              </w:numPr>
              <w:rPr>
                <w:rFonts w:ascii="Times New Roman" w:hAnsi="Times New Roman" w:cs="Times New Roman"/>
              </w:rPr>
            </w:pPr>
            <w:r w:rsidRPr="00606658">
              <w:rPr>
                <w:rFonts w:ascii="Times New Roman" w:hAnsi="Times New Roman" w:cs="Times New Roman"/>
              </w:rPr>
              <w:t>Use of automated traffic signal performance measures;</w:t>
            </w:r>
          </w:p>
          <w:p w:rsidR="00B023C8" w:rsidRPr="00606658" w:rsidP="005C1804" w14:paraId="1B868301" w14:textId="77777777">
            <w:pPr>
              <w:numPr>
                <w:ilvl w:val="0"/>
                <w:numId w:val="8"/>
              </w:numPr>
              <w:rPr>
                <w:rFonts w:ascii="Times New Roman" w:hAnsi="Times New Roman" w:cs="Times New Roman"/>
              </w:rPr>
            </w:pPr>
            <w:r w:rsidRPr="00606658">
              <w:rPr>
                <w:rFonts w:ascii="Times New Roman" w:hAnsi="Times New Roman" w:cs="Times New Roman"/>
              </w:rPr>
              <w:t>Implementing strategies, activities, and projects that support active management of traffic signal operations, including through optimization of corridor timing; improved vehicle, pedestrian, and bicycle detection at traffic signals; or the use of connected vehicle technologies;</w:t>
            </w:r>
          </w:p>
          <w:p w:rsidR="00B023C8" w:rsidRPr="00606658" w:rsidP="005C1804" w14:paraId="125C76C3" w14:textId="77777777">
            <w:pPr>
              <w:numPr>
                <w:ilvl w:val="0"/>
                <w:numId w:val="8"/>
              </w:numPr>
              <w:rPr>
                <w:rFonts w:ascii="Times New Roman" w:hAnsi="Times New Roman" w:cs="Times New Roman"/>
              </w:rPr>
            </w:pPr>
            <w:r w:rsidRPr="00606658">
              <w:rPr>
                <w:rFonts w:ascii="Times New Roman" w:hAnsi="Times New Roman" w:cs="Times New Roman"/>
              </w:rPr>
              <w:t>Replacement of outdated traffic signals; or</w:t>
            </w:r>
          </w:p>
          <w:p w:rsidR="00B023C8" w:rsidRPr="00606658" w:rsidP="005C1804" w14:paraId="0044CF91" w14:textId="77777777">
            <w:pPr>
              <w:numPr>
                <w:ilvl w:val="0"/>
                <w:numId w:val="8"/>
              </w:numPr>
              <w:rPr>
                <w:rFonts w:ascii="Times New Roman" w:hAnsi="Times New Roman" w:cs="Times New Roman"/>
              </w:rPr>
            </w:pPr>
            <w:r w:rsidRPr="00606658">
              <w:rPr>
                <w:rFonts w:ascii="Times New Roman" w:hAnsi="Times New Roman" w:cs="Times New Roman"/>
              </w:rPr>
              <w:t>For an eligible applicant serving a population of less than 500,000, paying the costs of temporary staffing hours dedicated to updating traffic signal technology.</w:t>
            </w:r>
          </w:p>
        </w:tc>
      </w:tr>
    </w:tbl>
    <w:p w:rsidR="001320A8" w:rsidRPr="00EE36C1" w:rsidP="00B023C8" w14:paraId="14A88F5B" w14:textId="7E2FF2E9">
      <w:pPr>
        <w:spacing w:before="240"/>
        <w:rPr>
          <w:rFonts w:ascii="Times New Roman" w:hAnsi="Times New Roman" w:cs="Times New Roman"/>
        </w:rPr>
      </w:pPr>
      <w:r w:rsidRPr="00EE36C1">
        <w:rPr>
          <w:rFonts w:ascii="Times New Roman" w:hAnsi="Times New Roman" w:cs="Times New Roman"/>
          <w:b/>
          <w:bCs/>
        </w:rPr>
        <w:t xml:space="preserve">For AV Implementation Grants: </w:t>
      </w:r>
      <w:r w:rsidRPr="00EE36C1">
        <w:rPr>
          <w:rFonts w:ascii="Times New Roman" w:hAnsi="Times New Roman" w:cs="Times New Roman"/>
        </w:rPr>
        <w:t>Projects must demonstrate</w:t>
      </w:r>
      <w:r w:rsidRPr="00EE36C1" w:rsidR="00CE1238">
        <w:rPr>
          <w:rFonts w:ascii="Times New Roman" w:hAnsi="Times New Roman" w:cs="Times New Roman"/>
        </w:rPr>
        <w:t xml:space="preserve"> technology within the Coordinated Automation</w:t>
      </w:r>
      <w:r w:rsidRPr="00EE36C1" w:rsidR="00E14791">
        <w:rPr>
          <w:rFonts w:ascii="Times New Roman" w:hAnsi="Times New Roman" w:cs="Times New Roman"/>
        </w:rPr>
        <w:t xml:space="preserve"> technology area. </w:t>
      </w:r>
    </w:p>
    <w:p w:rsidR="001320A8" w:rsidRPr="00EE36C1" w:rsidP="00B023C8" w14:paraId="57C0A28B" w14:textId="77777777">
      <w:pPr>
        <w:spacing w:before="240"/>
        <w:rPr>
          <w:rFonts w:ascii="Times New Roman" w:hAnsi="Times New Roman" w:cs="Times New Roman"/>
          <w:b/>
          <w:bCs/>
        </w:rPr>
      </w:pPr>
    </w:p>
    <w:tbl>
      <w:tblPr>
        <w:tblStyle w:val="TableGrid"/>
        <w:tblW w:w="9360" w:type="dxa"/>
        <w:tblLayout w:type="fixed"/>
        <w:tblLook w:val="06A0"/>
      </w:tblPr>
      <w:tblGrid>
        <w:gridCol w:w="2425"/>
        <w:gridCol w:w="6935"/>
      </w:tblGrid>
      <w:tr w14:paraId="3C145D50" w14:textId="77777777" w:rsidTr="00FC008F">
        <w:tblPrEx>
          <w:tblW w:w="9360" w:type="dxa"/>
          <w:tblLayout w:type="fixed"/>
          <w:tblLook w:val="06A0"/>
        </w:tblPrEx>
        <w:tc>
          <w:tcPr>
            <w:tcW w:w="2425" w:type="dxa"/>
          </w:tcPr>
          <w:p w:rsidR="001320A8" w:rsidRPr="00EE36C1" w:rsidP="00FC008F" w14:paraId="635B8F89" w14:textId="77777777">
            <w:pPr>
              <w:rPr>
                <w:rFonts w:ascii="Times New Roman" w:hAnsi="Times New Roman" w:cs="Times New Roman"/>
                <w:b/>
                <w:bCs/>
              </w:rPr>
            </w:pPr>
            <w:r w:rsidRPr="00EE36C1">
              <w:rPr>
                <w:rFonts w:ascii="Times New Roman" w:hAnsi="Times New Roman" w:cs="Times New Roman"/>
                <w:b/>
                <w:bCs/>
              </w:rPr>
              <w:t>Technology Area</w:t>
            </w:r>
          </w:p>
        </w:tc>
        <w:tc>
          <w:tcPr>
            <w:tcW w:w="6935" w:type="dxa"/>
          </w:tcPr>
          <w:p w:rsidR="001320A8" w:rsidRPr="00EE36C1" w:rsidP="00FC008F" w14:paraId="4A9E75A7" w14:textId="77777777">
            <w:pPr>
              <w:rPr>
                <w:rFonts w:ascii="Times New Roman" w:hAnsi="Times New Roman" w:cs="Times New Roman"/>
                <w:b/>
                <w:bCs/>
              </w:rPr>
            </w:pPr>
            <w:r w:rsidRPr="00EE36C1">
              <w:rPr>
                <w:rFonts w:ascii="Times New Roman" w:hAnsi="Times New Roman" w:cs="Times New Roman"/>
                <w:b/>
                <w:bCs/>
              </w:rPr>
              <w:t>Definition from  IIJA sec 25005 (e)(1)(A)</w:t>
            </w:r>
          </w:p>
        </w:tc>
      </w:tr>
      <w:tr w14:paraId="2C3527DC" w14:textId="77777777" w:rsidTr="00FC008F">
        <w:tblPrEx>
          <w:tblW w:w="9360" w:type="dxa"/>
          <w:tblLayout w:type="fixed"/>
          <w:tblLook w:val="06A0"/>
        </w:tblPrEx>
        <w:tc>
          <w:tcPr>
            <w:tcW w:w="2425" w:type="dxa"/>
          </w:tcPr>
          <w:p w:rsidR="001320A8" w:rsidRPr="00EE36C1" w:rsidP="00FC008F" w14:paraId="744C9123" w14:textId="77777777">
            <w:pPr>
              <w:rPr>
                <w:rFonts w:ascii="Times New Roman" w:hAnsi="Times New Roman" w:cs="Times New Roman"/>
              </w:rPr>
            </w:pPr>
            <w:r w:rsidRPr="00EE36C1">
              <w:rPr>
                <w:rFonts w:ascii="Times New Roman" w:hAnsi="Times New Roman" w:cs="Times New Roman"/>
                <w:b/>
                <w:bCs/>
              </w:rPr>
              <w:t>Coordinated Automation</w:t>
            </w:r>
          </w:p>
        </w:tc>
        <w:tc>
          <w:tcPr>
            <w:tcW w:w="6935" w:type="dxa"/>
          </w:tcPr>
          <w:p w:rsidR="001320A8" w:rsidRPr="00EE36C1" w:rsidP="00FC008F" w14:paraId="3868EC11" w14:textId="77777777">
            <w:pPr>
              <w:rPr>
                <w:rFonts w:ascii="Times New Roman" w:hAnsi="Times New Roman" w:cs="Times New Roman"/>
              </w:rPr>
            </w:pPr>
            <w:r w:rsidRPr="00EE36C1">
              <w:rPr>
                <w:rFonts w:ascii="Times New Roman" w:hAnsi="Times New Roman" w:cs="Times New Roman"/>
              </w:rPr>
              <w:t>Use of automated transportation and autonomous vehicles while working to minimize the impact on the accessibility of any other user group or mode of travel.</w:t>
            </w:r>
          </w:p>
        </w:tc>
      </w:tr>
    </w:tbl>
    <w:p w:rsidR="00007FC6" w:rsidRPr="00EE36C1" w:rsidP="00007FC6" w14:paraId="35A5CEF3" w14:textId="77777777">
      <w:pPr>
        <w:rPr>
          <w:rFonts w:ascii="Times New Roman" w:hAnsi="Times New Roman" w:cs="Times New Roman"/>
        </w:rPr>
      </w:pPr>
    </w:p>
    <w:p w:rsidR="001320A8" w:rsidP="00E80F1B" w14:paraId="7E06DB67" w14:textId="572F149B">
      <w:pPr>
        <w:rPr>
          <w:rFonts w:ascii="Times New Roman" w:hAnsi="Times New Roman" w:cs="Times New Roman"/>
        </w:rPr>
      </w:pPr>
      <w:r w:rsidRPr="00EE36C1">
        <w:rPr>
          <w:rFonts w:ascii="Times New Roman" w:hAnsi="Times New Roman" w:cs="Times New Roman"/>
        </w:rPr>
        <w:t>AV Implementation Grants should focus on</w:t>
      </w:r>
      <w:r w:rsidRPr="00EE36C1" w:rsidR="000C356C">
        <w:rPr>
          <w:rFonts w:ascii="Times New Roman" w:hAnsi="Times New Roman" w:cs="Times New Roman"/>
        </w:rPr>
        <w:t xml:space="preserve"> </w:t>
      </w:r>
      <w:r w:rsidRPr="00EE36C1">
        <w:rPr>
          <w:rFonts w:ascii="Times New Roman" w:hAnsi="Times New Roman" w:cs="Times New Roman"/>
        </w:rPr>
        <w:t xml:space="preserve">surface transportation and </w:t>
      </w:r>
      <w:r w:rsidRPr="00EE36C1" w:rsidR="000C356C">
        <w:rPr>
          <w:rFonts w:ascii="Times New Roman" w:hAnsi="Times New Roman" w:cs="Times New Roman"/>
        </w:rPr>
        <w:t>deploying</w:t>
      </w:r>
      <w:r w:rsidRPr="00EE36C1">
        <w:rPr>
          <w:rFonts w:ascii="Times New Roman" w:hAnsi="Times New Roman" w:cs="Times New Roman"/>
        </w:rPr>
        <w:t xml:space="preserve"> AVs</w:t>
      </w:r>
      <w:r w:rsidRPr="00EE36C1" w:rsidR="00E80F1B">
        <w:rPr>
          <w:rFonts w:ascii="Times New Roman" w:hAnsi="Times New Roman" w:cs="Times New Roman"/>
        </w:rPr>
        <w:t xml:space="preserve">, </w:t>
      </w:r>
      <w:r w:rsidRPr="00EE36C1" w:rsidR="00B771A8">
        <w:rPr>
          <w:rFonts w:ascii="Times New Roman" w:hAnsi="Times New Roman" w:cs="Times New Roman"/>
        </w:rPr>
        <w:t>preferably</w:t>
      </w:r>
      <w:r w:rsidRPr="00EE36C1">
        <w:rPr>
          <w:rFonts w:ascii="Times New Roman" w:hAnsi="Times New Roman" w:cs="Times New Roman"/>
        </w:rPr>
        <w:t xml:space="preserve"> using a system capable of</w:t>
      </w:r>
      <w:r w:rsidRPr="00EE36C1" w:rsidR="004737EE">
        <w:rPr>
          <w:rFonts w:ascii="Times New Roman" w:hAnsi="Times New Roman" w:cs="Times New Roman"/>
        </w:rPr>
        <w:t xml:space="preserve"> Society of Automotive Engineers(</w:t>
      </w:r>
      <w:r w:rsidRPr="00EE36C1">
        <w:rPr>
          <w:rFonts w:ascii="Times New Roman" w:hAnsi="Times New Roman" w:cs="Times New Roman"/>
        </w:rPr>
        <w:t>SAE</w:t>
      </w:r>
      <w:r w:rsidRPr="00EE36C1" w:rsidR="00AB5A5E">
        <w:rPr>
          <w:rFonts w:ascii="Times New Roman" w:hAnsi="Times New Roman" w:cs="Times New Roman"/>
        </w:rPr>
        <w:t>)</w:t>
      </w:r>
      <w:r w:rsidRPr="00EE36C1">
        <w:rPr>
          <w:rFonts w:ascii="Times New Roman" w:hAnsi="Times New Roman" w:cs="Times New Roman"/>
        </w:rPr>
        <w:t xml:space="preserve"> level 4 with limited supervision (supervision defined as a safety driver).</w:t>
      </w:r>
    </w:p>
    <w:p w:rsidR="00BC0E5C" w:rsidP="00B023C8" w14:paraId="39CC9C3C" w14:textId="07DDF4A8">
      <w:pPr>
        <w:spacing w:before="240"/>
        <w:rPr>
          <w:rFonts w:ascii="Times New Roman" w:hAnsi="Times New Roman" w:cs="Times New Roman"/>
        </w:rPr>
      </w:pPr>
      <w:r>
        <w:rPr>
          <w:rFonts w:ascii="Times New Roman" w:hAnsi="Times New Roman" w:cs="Times New Roman"/>
        </w:rPr>
        <w:t xml:space="preserve">All </w:t>
      </w:r>
      <w:r w:rsidRPr="4E0CB5B8" w:rsidR="001D16AA">
        <w:rPr>
          <w:rFonts w:ascii="Times New Roman" w:hAnsi="Times New Roman" w:cs="Times New Roman"/>
        </w:rPr>
        <w:t>projects</w:t>
      </w:r>
      <w:r w:rsidRPr="4E0CB5B8" w:rsidR="00B023C8">
        <w:rPr>
          <w:rFonts w:ascii="Times New Roman" w:hAnsi="Times New Roman" w:cs="Times New Roman"/>
        </w:rPr>
        <w:t xml:space="preserve"> must comply with relevant Federal, state, and local laws and regulations to be eligible. These vary by technology area, and it is the responsibility of the applicant to understand the requirements for their application. This section briefly discusses a few notable examples and is not comprehensive. </w:t>
      </w:r>
    </w:p>
    <w:p w:rsidR="00BA5271" w:rsidRPr="00606658" w:rsidP="00B023C8" w14:paraId="2B801870" w14:textId="77777777">
      <w:pPr>
        <w:spacing w:before="240"/>
        <w:rPr>
          <w:rFonts w:ascii="Times New Roman" w:hAnsi="Times New Roman" w:cs="Times New Roman"/>
        </w:rPr>
      </w:pPr>
    </w:p>
    <w:p w:rsidR="00B023C8" w:rsidRPr="00606658" w:rsidP="00B023C8" w14:paraId="62A9BCB2" w14:textId="77777777">
      <w:pPr>
        <w:rPr>
          <w:rFonts w:ascii="Times New Roman" w:hAnsi="Times New Roman" w:cs="Times New Roman"/>
        </w:rPr>
      </w:pPr>
      <w:r w:rsidRPr="00606658">
        <w:rPr>
          <w:rFonts w:ascii="Times New Roman" w:hAnsi="Times New Roman" w:cs="Times New Roman"/>
        </w:rPr>
        <w:t>Innovative aviation projects must show understanding and awareness of, and comply with, all FAA and other Federal, state, and local regulations relevant to the technologies and usages thereof. For instance, in the case of innovative aviation projects involving small, unmanned aircraft systems (UAS), applicants are responsible for complying with regulations which may include, and are not limited to the following, as necessary to achieve desired outcomes:</w:t>
      </w:r>
      <w:r>
        <w:rPr>
          <w:rStyle w:val="FootnoteReference"/>
          <w:rFonts w:ascii="Times New Roman" w:hAnsi="Times New Roman" w:cs="Times New Roman"/>
        </w:rPr>
        <w:footnoteReference w:id="5"/>
      </w:r>
    </w:p>
    <w:p w:rsidR="00B023C8" w:rsidRPr="00606658" w:rsidP="008902AB" w14:paraId="24B8DE58" w14:textId="77777777">
      <w:pPr>
        <w:pStyle w:val="ListParagraph"/>
        <w:numPr>
          <w:ilvl w:val="0"/>
          <w:numId w:val="23"/>
        </w:numPr>
        <w:rPr>
          <w:rFonts w:ascii="Times New Roman" w:hAnsi="Times New Roman" w:cs="Times New Roman"/>
        </w:rPr>
      </w:pPr>
      <w:r w:rsidRPr="00606658">
        <w:rPr>
          <w:rFonts w:ascii="Times New Roman" w:eastAsia="Calibri" w:hAnsi="Times New Roman" w:cs="Times New Roman"/>
        </w:rPr>
        <w:t>14 CFR Part 91 General Operating and Flight Rules</w:t>
      </w:r>
      <w:r>
        <w:rPr>
          <w:rStyle w:val="FootnoteReference"/>
          <w:rFonts w:ascii="Times New Roman" w:eastAsia="Calibri" w:hAnsi="Times New Roman" w:cs="Times New Roman"/>
        </w:rPr>
        <w:footnoteReference w:id="6"/>
      </w:r>
    </w:p>
    <w:p w:rsidR="00B023C8" w:rsidRPr="00606658" w:rsidP="008902AB" w14:paraId="63369C1A" w14:textId="77777777">
      <w:pPr>
        <w:pStyle w:val="ListParagraph"/>
        <w:numPr>
          <w:ilvl w:val="0"/>
          <w:numId w:val="23"/>
        </w:numPr>
        <w:rPr>
          <w:rFonts w:ascii="Times New Roman" w:hAnsi="Times New Roman" w:cs="Times New Roman"/>
        </w:rPr>
      </w:pPr>
      <w:r w:rsidRPr="00606658">
        <w:rPr>
          <w:rFonts w:ascii="Times New Roman" w:hAnsi="Times New Roman" w:cs="Times New Roman"/>
        </w:rPr>
        <w:t xml:space="preserve">14 CFR </w:t>
      </w:r>
      <w:hyperlink r:id="rId15">
        <w:r w:rsidRPr="00606658">
          <w:rPr>
            <w:rFonts w:ascii="Times New Roman" w:eastAsia="Calibri" w:hAnsi="Times New Roman" w:cs="Times New Roman"/>
          </w:rPr>
          <w:t>Part 107 small UAS rule; Small UAS</w:t>
        </w:r>
      </w:hyperlink>
      <w:r>
        <w:rPr>
          <w:rStyle w:val="FootnoteReference"/>
          <w:rFonts w:ascii="Times New Roman" w:eastAsia="Calibri" w:hAnsi="Times New Roman" w:cs="Times New Roman"/>
        </w:rPr>
        <w:footnoteReference w:id="7"/>
      </w:r>
    </w:p>
    <w:p w:rsidR="00B023C8" w:rsidRPr="00606658" w:rsidP="008902AB" w14:paraId="410F6BE2" w14:textId="77777777">
      <w:pPr>
        <w:pStyle w:val="ListParagraph"/>
        <w:numPr>
          <w:ilvl w:val="0"/>
          <w:numId w:val="23"/>
        </w:numPr>
        <w:rPr>
          <w:rFonts w:ascii="Times New Roman" w:hAnsi="Times New Roman" w:cs="Times New Roman"/>
        </w:rPr>
      </w:pPr>
      <w:hyperlink r:id="rId16" w:history="1">
        <w:r w:rsidRPr="00606658">
          <w:rPr>
            <w:rFonts w:ascii="Times New Roman" w:eastAsia="Calibri" w:hAnsi="Times New Roman" w:cs="Times New Roman"/>
          </w:rPr>
          <w:t>UAS Operations over People rule; Operations Over People General Overview</w:t>
        </w:r>
      </w:hyperlink>
      <w:r w:rsidRPr="00606658">
        <w:rPr>
          <w:rFonts w:ascii="Times New Roman" w:eastAsia="Calibri" w:hAnsi="Times New Roman" w:cs="Times New Roman"/>
          <w:color w:val="000000" w:themeColor="text1"/>
        </w:rPr>
        <w:t xml:space="preserve"> </w:t>
      </w:r>
      <w:r>
        <w:rPr>
          <w:rStyle w:val="FootnoteReference"/>
          <w:rFonts w:ascii="Times New Roman" w:eastAsia="Calibri" w:hAnsi="Times New Roman" w:cs="Times New Roman"/>
          <w:color w:val="000000" w:themeColor="text1"/>
        </w:rPr>
        <w:footnoteReference w:id="8"/>
      </w:r>
    </w:p>
    <w:p w:rsidR="00B023C8" w:rsidRPr="00606658" w:rsidP="008902AB" w14:paraId="07AAA029" w14:textId="77777777">
      <w:pPr>
        <w:pStyle w:val="ListParagraph"/>
        <w:numPr>
          <w:ilvl w:val="0"/>
          <w:numId w:val="23"/>
        </w:numPr>
        <w:rPr>
          <w:rFonts w:ascii="Times New Roman" w:hAnsi="Times New Roman" w:cs="Times New Roman"/>
        </w:rPr>
      </w:pPr>
      <w:hyperlink r:id="rId17" w:anchor=":~:text=Remote%20ID%20will%20provide%20information,drone's%20owner%20from%20the%20FAA." w:history="1">
        <w:r w:rsidRPr="00606658">
          <w:rPr>
            <w:rFonts w:ascii="Times New Roman" w:hAnsi="Times New Roman" w:cs="Times New Roman"/>
          </w:rPr>
          <w:t>UAS Remote identification rule; UAS Remote Identification Overview</w:t>
        </w:r>
      </w:hyperlink>
      <w:r>
        <w:rPr>
          <w:rStyle w:val="FootnoteReference"/>
          <w:rFonts w:ascii="Times New Roman" w:hAnsi="Times New Roman" w:cs="Times New Roman"/>
        </w:rPr>
        <w:footnoteReference w:id="9"/>
      </w:r>
    </w:p>
    <w:p w:rsidR="00B023C8" w:rsidRPr="00606658" w:rsidP="00B023C8" w14:paraId="37CEFD51" w14:textId="77777777">
      <w:pPr>
        <w:pStyle w:val="ListParagraph"/>
        <w:rPr>
          <w:rFonts w:ascii="Times New Roman" w:hAnsi="Times New Roman" w:cs="Times New Roman"/>
        </w:rPr>
      </w:pPr>
    </w:p>
    <w:p w:rsidR="00B023C8" w:rsidRPr="00606658" w:rsidP="00B023C8" w14:paraId="1AD8DDA7" w14:textId="77777777">
      <w:pPr>
        <w:rPr>
          <w:rFonts w:ascii="Times New Roman" w:hAnsi="Times New Roman" w:cs="Times New Roman"/>
        </w:rPr>
      </w:pPr>
      <w:r w:rsidRPr="00606658">
        <w:rPr>
          <w:rFonts w:ascii="Times New Roman" w:hAnsi="Times New Roman" w:cs="Times New Roman"/>
        </w:rPr>
        <w:t>Proponents of innovative aviation projects are also responsible for using U.S. government tools and resources which may include, and are not limited to the following, as necessary to fulfill requirements to operate technologies and achieve desired outcomes:</w:t>
      </w:r>
    </w:p>
    <w:p w:rsidR="00B023C8" w:rsidRPr="00606658" w:rsidP="005C1804" w14:paraId="0CBBFF40" w14:textId="77777777">
      <w:pPr>
        <w:pStyle w:val="ListParagraph"/>
        <w:numPr>
          <w:ilvl w:val="0"/>
          <w:numId w:val="16"/>
        </w:numPr>
        <w:rPr>
          <w:rFonts w:ascii="Times New Roman" w:hAnsi="Times New Roman" w:cs="Times New Roman"/>
        </w:rPr>
      </w:pPr>
      <w:r w:rsidRPr="00606658">
        <w:rPr>
          <w:rFonts w:ascii="Times New Roman" w:hAnsi="Times New Roman" w:cs="Times New Roman"/>
        </w:rPr>
        <w:t>FAA DroneZone, used to register UAS</w:t>
      </w:r>
      <w:r>
        <w:rPr>
          <w:rStyle w:val="FootnoteReference"/>
          <w:rFonts w:ascii="Times New Roman" w:hAnsi="Times New Roman" w:cs="Times New Roman"/>
        </w:rPr>
        <w:footnoteReference w:id="10"/>
      </w:r>
    </w:p>
    <w:p w:rsidR="00B023C8" w:rsidRPr="00606658" w:rsidP="005C1804" w14:paraId="233BFAD7" w14:textId="77777777">
      <w:pPr>
        <w:pStyle w:val="ListParagraph"/>
        <w:numPr>
          <w:ilvl w:val="0"/>
          <w:numId w:val="16"/>
        </w:numPr>
        <w:rPr>
          <w:rFonts w:ascii="Times New Roman" w:hAnsi="Times New Roman" w:cs="Times New Roman"/>
        </w:rPr>
      </w:pPr>
      <w:r w:rsidRPr="00606658">
        <w:rPr>
          <w:rFonts w:ascii="Times New Roman" w:hAnsi="Times New Roman" w:cs="Times New Roman"/>
        </w:rPr>
        <w:t>FAA Low Altitude Authorization and Notification Capability (LAANC), used to obtain airspace authorization to fly in controlled airspace</w:t>
      </w:r>
      <w:r>
        <w:rPr>
          <w:rStyle w:val="FootnoteReference"/>
          <w:rFonts w:ascii="Times New Roman" w:hAnsi="Times New Roman" w:cs="Times New Roman"/>
        </w:rPr>
        <w:footnoteReference w:id="11"/>
      </w:r>
    </w:p>
    <w:p w:rsidR="00B023C8" w:rsidRPr="00606658" w:rsidP="005C1804" w14:paraId="4F12D39C" w14:textId="77777777">
      <w:pPr>
        <w:pStyle w:val="ListParagraph"/>
        <w:numPr>
          <w:ilvl w:val="0"/>
          <w:numId w:val="16"/>
        </w:numPr>
        <w:rPr>
          <w:rFonts w:ascii="Times New Roman" w:hAnsi="Times New Roman" w:cs="Times New Roman"/>
        </w:rPr>
      </w:pPr>
      <w:r w:rsidRPr="00606658">
        <w:rPr>
          <w:rFonts w:ascii="Times New Roman" w:hAnsi="Times New Roman" w:cs="Times New Roman"/>
        </w:rPr>
        <w:t>Part 107 Waiver Resources,</w:t>
      </w:r>
      <w:r>
        <w:rPr>
          <w:rStyle w:val="FootnoteReference"/>
          <w:rFonts w:ascii="Times New Roman" w:hAnsi="Times New Roman" w:cs="Times New Roman"/>
        </w:rPr>
        <w:footnoteReference w:id="12"/>
      </w:r>
      <w:r w:rsidRPr="00606658">
        <w:rPr>
          <w:rFonts w:ascii="Times New Roman" w:hAnsi="Times New Roman" w:cs="Times New Roman"/>
        </w:rPr>
        <w:t xml:space="preserve"> used to enable more complex UAS operations</w:t>
      </w:r>
      <w:r>
        <w:rPr>
          <w:rStyle w:val="FootnoteReference"/>
          <w:rFonts w:ascii="Times New Roman" w:hAnsi="Times New Roman" w:cs="Times New Roman"/>
        </w:rPr>
        <w:footnoteReference w:id="13"/>
      </w:r>
    </w:p>
    <w:p w:rsidR="00B023C8" w:rsidRPr="00606658" w:rsidP="00B023C8" w14:paraId="204CE8C8" w14:textId="77777777">
      <w:pPr>
        <w:pStyle w:val="ListParagraph"/>
        <w:rPr>
          <w:rFonts w:ascii="Times New Roman" w:hAnsi="Times New Roman" w:cs="Times New Roman"/>
        </w:rPr>
      </w:pPr>
    </w:p>
    <w:p w:rsidR="00B023C8" w:rsidRPr="00606658" w:rsidP="00B023C8" w14:paraId="418B03B8" w14:textId="77777777">
      <w:pPr>
        <w:rPr>
          <w:rFonts w:ascii="Times New Roman" w:hAnsi="Times New Roman" w:cs="Times New Roman"/>
        </w:rPr>
      </w:pPr>
      <w:r w:rsidRPr="4E0CB5B8">
        <w:rPr>
          <w:rFonts w:ascii="Times New Roman" w:hAnsi="Times New Roman" w:cs="Times New Roman"/>
        </w:rPr>
        <w:t xml:space="preserve">Projects that use communications technologies must either 1) use Vehicle-to-Everything (V2X) services that utilize Cellular Vehicle-to-Everything (C-V2X) based technology designed to operate within the 30 MHz of spectrum (5.895-5.925 GHz) that are consistent with the rules established in waivers associated with Federal Communications Commission (FCC) ET Docket No. 19-138 and </w:t>
      </w:r>
      <w:hyperlink r:id="rId18" w:history="1">
        <w:r w:rsidRPr="00211D15">
          <w:rPr>
            <w:rStyle w:val="Hyperlink"/>
            <w:rFonts w:ascii="Times New Roman" w:hAnsi="Times New Roman" w:cs="Times New Roman"/>
          </w:rPr>
          <w:t>Second Report and Order</w:t>
        </w:r>
      </w:hyperlink>
      <w:r w:rsidRPr="4E0CB5B8">
        <w:rPr>
          <w:rFonts w:ascii="Times New Roman" w:hAnsi="Times New Roman" w:cs="Times New Roman"/>
        </w:rPr>
        <w:t xml:space="preserve"> effective at the time when the Department selects projects for funding under the FY 2025 SMART Grants Program, or 2) leverage other communications technologies that can support V2X services and operate in spectrum outside of the 5.895-5.925 GHz range. USDOT will assess FY 2025 Stage Two proposals according to this language.</w:t>
      </w:r>
    </w:p>
    <w:p w:rsidR="00B023C8" w:rsidRPr="00606658" w:rsidP="00B023C8" w14:paraId="0D1A7321" w14:textId="77777777">
      <w:pPr>
        <w:rPr>
          <w:rFonts w:ascii="Times New Roman" w:hAnsi="Times New Roman" w:cs="Times New Roman"/>
        </w:rPr>
      </w:pPr>
    </w:p>
    <w:p w:rsidR="00B023C8" w:rsidRPr="00606658" w:rsidP="00B023C8" w14:paraId="4ABF5ED4" w14:textId="55A8D99D">
      <w:pPr>
        <w:rPr>
          <w:rFonts w:ascii="Times New Roman" w:hAnsi="Times New Roman" w:cs="Times New Roman"/>
        </w:rPr>
      </w:pPr>
      <w:r w:rsidRPr="00606658">
        <w:rPr>
          <w:rFonts w:ascii="Times New Roman" w:hAnsi="Times New Roman" w:cs="Times New Roman"/>
        </w:rPr>
        <w:t>Projects involving motor vehicles must involve only vehicles and operations that comply with all applicable Federal Motor Vehicle Safety Standards (FMVSSs) and Federal Motor Carrier Safety Regulations (FMCSRs), or vehicles that are exempt</w:t>
      </w:r>
      <w:r w:rsidR="00882BD9">
        <w:rPr>
          <w:rFonts w:ascii="Times New Roman" w:hAnsi="Times New Roman" w:cs="Times New Roman"/>
        </w:rPr>
        <w:t xml:space="preserve"> </w:t>
      </w:r>
      <w:r w:rsidRPr="00606658" w:rsidR="00882BD9">
        <w:rPr>
          <w:rFonts w:ascii="Times New Roman" w:hAnsi="Times New Roman" w:cs="Times New Roman"/>
        </w:rPr>
        <w:t>from the requirements in a manner that allows for the legal acquisition and operation of the vehicles in the proposed project</w:t>
      </w:r>
      <w:r w:rsidR="00F2651F">
        <w:rPr>
          <w:rFonts w:ascii="Times New Roman" w:hAnsi="Times New Roman" w:cs="Times New Roman"/>
        </w:rPr>
        <w:t xml:space="preserve">, or </w:t>
      </w:r>
      <w:r w:rsidR="00F260D5">
        <w:rPr>
          <w:rFonts w:ascii="Times New Roman" w:hAnsi="Times New Roman" w:cs="Times New Roman"/>
        </w:rPr>
        <w:t>i</w:t>
      </w:r>
      <w:r w:rsidRPr="00F260D5" w:rsidR="00F260D5">
        <w:rPr>
          <w:rFonts w:ascii="Times New Roman" w:hAnsi="Times New Roman" w:cs="Times New Roman"/>
        </w:rPr>
        <w:t xml:space="preserve">dentify the necessary exemptions, submit a plan for obtaining them </w:t>
      </w:r>
      <w:r w:rsidR="00F260D5">
        <w:rPr>
          <w:rFonts w:ascii="Times New Roman" w:hAnsi="Times New Roman" w:cs="Times New Roman"/>
        </w:rPr>
        <w:t xml:space="preserve">in </w:t>
      </w:r>
      <w:r w:rsidR="00496683">
        <w:rPr>
          <w:rFonts w:ascii="Times New Roman" w:hAnsi="Times New Roman" w:cs="Times New Roman"/>
        </w:rPr>
        <w:t xml:space="preserve">their </w:t>
      </w:r>
      <w:r w:rsidRPr="00F260D5" w:rsidR="00F260D5">
        <w:rPr>
          <w:rFonts w:ascii="Times New Roman" w:hAnsi="Times New Roman" w:cs="Times New Roman"/>
        </w:rPr>
        <w:t xml:space="preserve">proposal, and secure all exemptions prior to award </w:t>
      </w:r>
      <w:r w:rsidR="00F260D5">
        <w:rPr>
          <w:rFonts w:ascii="Times New Roman" w:hAnsi="Times New Roman" w:cs="Times New Roman"/>
        </w:rPr>
        <w:t>executions</w:t>
      </w:r>
      <w:r w:rsidRPr="00606658">
        <w:rPr>
          <w:rFonts w:ascii="Times New Roman" w:hAnsi="Times New Roman" w:cs="Times New Roman"/>
        </w:rPr>
        <w:t>.</w:t>
      </w:r>
    </w:p>
    <w:p w:rsidR="00B023C8" w:rsidRPr="00606658" w:rsidP="00B023C8" w14:paraId="2AA5BA71" w14:textId="77777777">
      <w:pPr>
        <w:rPr>
          <w:rFonts w:ascii="Times New Roman" w:hAnsi="Times New Roman" w:cs="Times New Roman"/>
        </w:rPr>
      </w:pPr>
    </w:p>
    <w:p w:rsidR="00B023C8" w:rsidP="00B023C8" w14:paraId="32EE4935" w14:textId="0136AEC2">
      <w:pPr>
        <w:rPr>
          <w:rFonts w:ascii="Times New Roman" w:hAnsi="Times New Roman" w:cs="Times New Roman"/>
        </w:rPr>
      </w:pPr>
      <w:r>
        <w:rPr>
          <w:rFonts w:ascii="Times New Roman" w:hAnsi="Times New Roman" w:cs="Times New Roman"/>
        </w:rPr>
        <w:t>Implementation Grant</w:t>
      </w:r>
      <w:r w:rsidRPr="00606658">
        <w:rPr>
          <w:rFonts w:ascii="Times New Roman" w:hAnsi="Times New Roman" w:cs="Times New Roman"/>
        </w:rPr>
        <w:t xml:space="preserve"> applicants are required to identify all necessary exemptions, waivers, permits, or special permissions in their </w:t>
      </w:r>
      <w:r>
        <w:rPr>
          <w:rFonts w:ascii="Times New Roman" w:hAnsi="Times New Roman" w:cs="Times New Roman"/>
        </w:rPr>
        <w:t>Implementation grant</w:t>
      </w:r>
      <w:r w:rsidRPr="00606658">
        <w:rPr>
          <w:rFonts w:ascii="Times New Roman" w:hAnsi="Times New Roman" w:cs="Times New Roman"/>
        </w:rPr>
        <w:t xml:space="preserve"> application. Applications will be assessed on the readiness and feasibility of the project with regard to legal, policy, and regulatory requirements (</w:t>
      </w:r>
      <w:r w:rsidRPr="00606658">
        <w:rPr>
          <w:rFonts w:ascii="Times New Roman" w:eastAsia="Calibri" w:hAnsi="Times New Roman" w:cs="Times New Roman"/>
          <w:color w:val="000000" w:themeColor="text1"/>
        </w:rPr>
        <w:t>e.g., environmental permits and reviews; public outreach; State and local approvals; equity and accessibility requirements). It will strengthen a</w:t>
      </w:r>
      <w:r>
        <w:rPr>
          <w:rFonts w:ascii="Times New Roman" w:eastAsia="Calibri" w:hAnsi="Times New Roman" w:cs="Times New Roman"/>
          <w:color w:val="000000" w:themeColor="text1"/>
        </w:rPr>
        <w:t>n</w:t>
      </w:r>
      <w:r w:rsidR="0037411C">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Implementation Grant</w:t>
      </w:r>
      <w:r w:rsidRPr="00606658">
        <w:rPr>
          <w:rFonts w:ascii="Times New Roman" w:eastAsia="Calibri" w:hAnsi="Times New Roman" w:cs="Times New Roman"/>
          <w:color w:val="000000" w:themeColor="text1"/>
        </w:rPr>
        <w:t xml:space="preserve"> application if the applicant can affirm that it has already received such permissions. See section </w:t>
      </w:r>
      <w:r w:rsidRPr="00CB0833" w:rsidR="00DE4A15">
        <w:rPr>
          <w:rFonts w:ascii="Times New Roman" w:eastAsia="Calibri" w:hAnsi="Times New Roman" w:cs="Times New Roman"/>
          <w:color w:val="000000" w:themeColor="text1"/>
        </w:rPr>
        <w:t>5.b</w:t>
      </w:r>
      <w:r w:rsidR="00DE4A15">
        <w:rPr>
          <w:rFonts w:ascii="Times New Roman" w:eastAsia="Calibri" w:hAnsi="Times New Roman" w:cs="Times New Roman"/>
          <w:color w:val="000000" w:themeColor="text1"/>
        </w:rPr>
        <w:t xml:space="preserve"> </w:t>
      </w:r>
      <w:r w:rsidRPr="00606658">
        <w:rPr>
          <w:rFonts w:ascii="Times New Roman" w:eastAsia="Calibri" w:hAnsi="Times New Roman" w:cs="Times New Roman"/>
          <w:color w:val="000000" w:themeColor="text1"/>
        </w:rPr>
        <w:t xml:space="preserve">for detailed assessment criteria. </w:t>
      </w:r>
      <w:r w:rsidRPr="00606658">
        <w:rPr>
          <w:rFonts w:ascii="Times New Roman" w:hAnsi="Times New Roman" w:cs="Times New Roman"/>
        </w:rPr>
        <w:t xml:space="preserve">  </w:t>
      </w:r>
      <w:r w:rsidRPr="00606658">
        <w:rPr>
          <w:rStyle w:val="cf01"/>
          <w:rFonts w:ascii="Times New Roman" w:hAnsi="Times New Roman" w:cs="Times New Roman"/>
          <w:sz w:val="24"/>
          <w:szCs w:val="24"/>
        </w:rPr>
        <w:t>Selection for NOFO funds does not guarantee that an exemption or waiver will be granted or otherwise impact the exemption or waiver review processes.</w:t>
      </w:r>
      <w:r w:rsidRPr="00606658">
        <w:rPr>
          <w:rFonts w:ascii="Times New Roman" w:hAnsi="Times New Roman" w:cs="Times New Roman"/>
        </w:rPr>
        <w:t xml:space="preserve"> </w:t>
      </w:r>
      <w:bookmarkStart w:id="11" w:name="_Toc1552514224"/>
      <w:bookmarkStart w:id="12" w:name="_Toc603491802"/>
      <w:bookmarkStart w:id="13" w:name="_Toc110870163"/>
    </w:p>
    <w:p w:rsidR="00EE36C1" w:rsidP="00B023C8" w14:paraId="67424154" w14:textId="77777777">
      <w:pPr>
        <w:rPr>
          <w:rFonts w:ascii="Times New Roman" w:hAnsi="Times New Roman" w:cs="Times New Roman"/>
        </w:rPr>
      </w:pPr>
    </w:p>
    <w:p w:rsidR="00EE36C1" w:rsidP="00B023C8" w14:paraId="3969C628" w14:textId="77777777">
      <w:pPr>
        <w:rPr>
          <w:rFonts w:ascii="Times New Roman" w:hAnsi="Times New Roman" w:cs="Times New Roman"/>
        </w:rPr>
      </w:pPr>
    </w:p>
    <w:p w:rsidR="00B023C8" w:rsidRPr="00606658" w:rsidP="00B023C8" w14:paraId="7A7B4D05" w14:textId="77777777">
      <w:pPr>
        <w:rPr>
          <w:rFonts w:ascii="Times New Roman" w:hAnsi="Times New Roman" w:cs="Times New Roman"/>
        </w:rPr>
      </w:pPr>
    </w:p>
    <w:p w:rsidR="00B023C8" w:rsidRPr="00606658" w:rsidP="008902AB" w14:paraId="67469FB1" w14:textId="77777777">
      <w:pPr>
        <w:pStyle w:val="ListParagraph"/>
        <w:numPr>
          <w:ilvl w:val="1"/>
          <w:numId w:val="54"/>
        </w:numPr>
        <w:rPr>
          <w:rFonts w:ascii="Times New Roman" w:hAnsi="Times New Roman" w:cs="Times New Roman"/>
          <w:b/>
          <w:bCs/>
        </w:rPr>
      </w:pPr>
      <w:r w:rsidRPr="00606658">
        <w:rPr>
          <w:rFonts w:ascii="Times New Roman" w:hAnsi="Times New Roman" w:cs="Times New Roman"/>
          <w:b/>
          <w:bCs/>
        </w:rPr>
        <w:t>Costs</w:t>
      </w:r>
      <w:bookmarkEnd w:id="11"/>
      <w:bookmarkEnd w:id="12"/>
      <w:bookmarkEnd w:id="13"/>
    </w:p>
    <w:p w:rsidR="00B023C8" w:rsidRPr="00606658" w:rsidP="00B023C8" w14:paraId="1B693247" w14:textId="77777777">
      <w:pPr>
        <w:rPr>
          <w:rFonts w:ascii="Times New Roman" w:hAnsi="Times New Roman" w:cs="Times New Roman"/>
        </w:rPr>
      </w:pPr>
      <w:r w:rsidRPr="00606658">
        <w:rPr>
          <w:rFonts w:ascii="Times New Roman" w:hAnsi="Times New Roman" w:cs="Times New Roman"/>
        </w:rPr>
        <w:t>USDOT reserves the right to make cost eligibility determinations on a case-by-case basis. Eligible development and construction activities for grant funding are the following:</w:t>
      </w:r>
    </w:p>
    <w:p w:rsidR="00B023C8" w:rsidRPr="00606658" w:rsidP="005C1804" w14:paraId="2DBA93A1" w14:textId="77777777">
      <w:pPr>
        <w:pStyle w:val="ListParagraph"/>
        <w:numPr>
          <w:ilvl w:val="0"/>
          <w:numId w:val="9"/>
        </w:numPr>
        <w:rPr>
          <w:rFonts w:ascii="Times New Roman" w:hAnsi="Times New Roman" w:cs="Times New Roman"/>
        </w:rPr>
      </w:pPr>
      <w:r w:rsidRPr="00606658">
        <w:rPr>
          <w:rFonts w:ascii="Times New Roman" w:hAnsi="Times New Roman" w:cs="Times New Roman"/>
        </w:rPr>
        <w:t>planning;</w:t>
      </w:r>
    </w:p>
    <w:p w:rsidR="00B023C8" w:rsidRPr="00606658" w:rsidP="005C1804" w14:paraId="69BE460D" w14:textId="77777777">
      <w:pPr>
        <w:pStyle w:val="ListParagraph"/>
        <w:numPr>
          <w:ilvl w:val="0"/>
          <w:numId w:val="9"/>
        </w:numPr>
        <w:rPr>
          <w:rFonts w:ascii="Times New Roman" w:hAnsi="Times New Roman" w:cs="Times New Roman"/>
        </w:rPr>
      </w:pPr>
      <w:r w:rsidRPr="00606658">
        <w:rPr>
          <w:rFonts w:ascii="Times New Roman" w:hAnsi="Times New Roman" w:cs="Times New Roman"/>
        </w:rPr>
        <w:t>feasibility analyses;</w:t>
      </w:r>
    </w:p>
    <w:p w:rsidR="00B023C8" w:rsidRPr="00606658" w:rsidP="005C1804" w14:paraId="43925443" w14:textId="77777777">
      <w:pPr>
        <w:pStyle w:val="ListParagraph"/>
        <w:numPr>
          <w:ilvl w:val="0"/>
          <w:numId w:val="9"/>
        </w:numPr>
        <w:rPr>
          <w:rFonts w:ascii="Times New Roman" w:hAnsi="Times New Roman" w:cs="Times New Roman"/>
        </w:rPr>
      </w:pPr>
      <w:r w:rsidRPr="00606658">
        <w:rPr>
          <w:rFonts w:ascii="Times New Roman" w:hAnsi="Times New Roman" w:cs="Times New Roman"/>
        </w:rPr>
        <w:t>revenue forecasting;</w:t>
      </w:r>
    </w:p>
    <w:p w:rsidR="00B023C8" w:rsidRPr="00606658" w:rsidP="005C1804" w14:paraId="5FB76BA0" w14:textId="77777777">
      <w:pPr>
        <w:pStyle w:val="ListParagraph"/>
        <w:numPr>
          <w:ilvl w:val="0"/>
          <w:numId w:val="9"/>
        </w:numPr>
        <w:rPr>
          <w:rFonts w:ascii="Times New Roman" w:hAnsi="Times New Roman" w:cs="Times New Roman"/>
        </w:rPr>
      </w:pPr>
      <w:r w:rsidRPr="00606658">
        <w:rPr>
          <w:rFonts w:ascii="Times New Roman" w:hAnsi="Times New Roman" w:cs="Times New Roman"/>
        </w:rPr>
        <w:t>environmental review;</w:t>
      </w:r>
    </w:p>
    <w:p w:rsidR="00B023C8" w:rsidRPr="00606658" w:rsidP="005C1804" w14:paraId="1AA8B870" w14:textId="77777777">
      <w:pPr>
        <w:pStyle w:val="ListParagraph"/>
        <w:numPr>
          <w:ilvl w:val="0"/>
          <w:numId w:val="9"/>
        </w:numPr>
        <w:rPr>
          <w:rFonts w:ascii="Times New Roman" w:hAnsi="Times New Roman" w:cs="Times New Roman"/>
        </w:rPr>
      </w:pPr>
      <w:r w:rsidRPr="00606658">
        <w:rPr>
          <w:rFonts w:ascii="Times New Roman" w:hAnsi="Times New Roman" w:cs="Times New Roman"/>
        </w:rPr>
        <w:t>permitting;</w:t>
      </w:r>
    </w:p>
    <w:p w:rsidR="00B023C8" w:rsidRPr="00606658" w:rsidP="005C1804" w14:paraId="55B855F6" w14:textId="77777777">
      <w:pPr>
        <w:pStyle w:val="ListParagraph"/>
        <w:numPr>
          <w:ilvl w:val="0"/>
          <w:numId w:val="9"/>
        </w:numPr>
        <w:rPr>
          <w:rFonts w:ascii="Times New Roman" w:hAnsi="Times New Roman" w:cs="Times New Roman"/>
        </w:rPr>
      </w:pPr>
      <w:r w:rsidRPr="00606658">
        <w:rPr>
          <w:rFonts w:ascii="Times New Roman" w:hAnsi="Times New Roman" w:cs="Times New Roman"/>
        </w:rPr>
        <w:t>preliminary engineering and design work;</w:t>
      </w:r>
    </w:p>
    <w:p w:rsidR="00B023C8" w:rsidRPr="00606658" w:rsidP="005C1804" w14:paraId="1BC69DD4" w14:textId="77777777">
      <w:pPr>
        <w:pStyle w:val="ListParagraph"/>
        <w:numPr>
          <w:ilvl w:val="0"/>
          <w:numId w:val="9"/>
        </w:numPr>
        <w:rPr>
          <w:rFonts w:ascii="Times New Roman" w:hAnsi="Times New Roman" w:cs="Times New Roman"/>
        </w:rPr>
      </w:pPr>
      <w:r w:rsidRPr="00606658">
        <w:rPr>
          <w:rFonts w:ascii="Times New Roman" w:hAnsi="Times New Roman" w:cs="Times New Roman"/>
        </w:rPr>
        <w:t>systems development or information technology work;</w:t>
      </w:r>
    </w:p>
    <w:p w:rsidR="00B023C8" w:rsidRPr="00606658" w:rsidP="005C1804" w14:paraId="2DA1913A" w14:textId="77777777">
      <w:pPr>
        <w:pStyle w:val="ListParagraph"/>
        <w:numPr>
          <w:ilvl w:val="0"/>
          <w:numId w:val="9"/>
        </w:numPr>
        <w:rPr>
          <w:rFonts w:ascii="Times New Roman" w:hAnsi="Times New Roman" w:cs="Times New Roman"/>
        </w:rPr>
      </w:pPr>
      <w:r w:rsidRPr="00606658">
        <w:rPr>
          <w:rFonts w:ascii="Times New Roman" w:hAnsi="Times New Roman" w:cs="Times New Roman"/>
        </w:rPr>
        <w:t xml:space="preserve">acquisition of real property (including land and improvements to land relating to an eligible project); </w:t>
      </w:r>
    </w:p>
    <w:p w:rsidR="00B023C8" w:rsidRPr="00606658" w:rsidP="005C1804" w14:paraId="2A4D354A" w14:textId="77777777">
      <w:pPr>
        <w:pStyle w:val="ListParagraph"/>
        <w:numPr>
          <w:ilvl w:val="0"/>
          <w:numId w:val="9"/>
        </w:numPr>
        <w:rPr>
          <w:rFonts w:ascii="Times New Roman" w:hAnsi="Times New Roman" w:cs="Times New Roman"/>
        </w:rPr>
      </w:pPr>
      <w:r w:rsidRPr="00606658">
        <w:rPr>
          <w:rFonts w:ascii="Times New Roman" w:hAnsi="Times New Roman" w:cs="Times New Roman"/>
        </w:rPr>
        <w:t>construction;</w:t>
      </w:r>
    </w:p>
    <w:p w:rsidR="00B023C8" w:rsidRPr="00606658" w:rsidP="005C1804" w14:paraId="6F021BD7" w14:textId="77777777">
      <w:pPr>
        <w:pStyle w:val="ListParagraph"/>
        <w:numPr>
          <w:ilvl w:val="0"/>
          <w:numId w:val="9"/>
        </w:numPr>
        <w:rPr>
          <w:rFonts w:ascii="Times New Roman" w:hAnsi="Times New Roman" w:cs="Times New Roman"/>
        </w:rPr>
      </w:pPr>
      <w:r w:rsidRPr="00606658">
        <w:rPr>
          <w:rFonts w:ascii="Times New Roman" w:hAnsi="Times New Roman" w:cs="Times New Roman"/>
        </w:rPr>
        <w:t>reconstruction;</w:t>
      </w:r>
    </w:p>
    <w:p w:rsidR="00B023C8" w:rsidRPr="00606658" w:rsidP="005C1804" w14:paraId="3EF2FDA4" w14:textId="77777777">
      <w:pPr>
        <w:pStyle w:val="ListParagraph"/>
        <w:numPr>
          <w:ilvl w:val="0"/>
          <w:numId w:val="9"/>
        </w:numPr>
        <w:rPr>
          <w:rFonts w:ascii="Times New Roman" w:hAnsi="Times New Roman" w:cs="Times New Roman"/>
        </w:rPr>
      </w:pPr>
      <w:r w:rsidRPr="00606658">
        <w:rPr>
          <w:rFonts w:ascii="Times New Roman" w:hAnsi="Times New Roman" w:cs="Times New Roman"/>
        </w:rPr>
        <w:t>rehabilitation;</w:t>
      </w:r>
    </w:p>
    <w:p w:rsidR="00B023C8" w:rsidRPr="00606658" w:rsidP="005C1804" w14:paraId="0AF96435" w14:textId="77777777">
      <w:pPr>
        <w:pStyle w:val="ListParagraph"/>
        <w:numPr>
          <w:ilvl w:val="0"/>
          <w:numId w:val="9"/>
        </w:numPr>
        <w:rPr>
          <w:rFonts w:ascii="Times New Roman" w:hAnsi="Times New Roman" w:cs="Times New Roman"/>
        </w:rPr>
      </w:pPr>
      <w:r w:rsidRPr="00606658">
        <w:rPr>
          <w:rFonts w:ascii="Times New Roman" w:hAnsi="Times New Roman" w:cs="Times New Roman"/>
        </w:rPr>
        <w:t>replacement;</w:t>
      </w:r>
    </w:p>
    <w:p w:rsidR="00B023C8" w:rsidRPr="0070596E" w:rsidP="005C1804" w14:paraId="1C8600C0" w14:textId="77777777">
      <w:pPr>
        <w:pStyle w:val="ListParagraph"/>
        <w:numPr>
          <w:ilvl w:val="0"/>
          <w:numId w:val="9"/>
        </w:numPr>
        <w:rPr>
          <w:rFonts w:ascii="Times New Roman" w:hAnsi="Times New Roman" w:cs="Times New Roman"/>
        </w:rPr>
      </w:pPr>
      <w:r w:rsidRPr="0070596E">
        <w:rPr>
          <w:rFonts w:ascii="Times New Roman" w:hAnsi="Times New Roman" w:cs="Times New Roman"/>
        </w:rPr>
        <w:t>environmental mitigation;</w:t>
      </w:r>
    </w:p>
    <w:p w:rsidR="00B023C8" w:rsidRPr="00606658" w:rsidP="005C1804" w14:paraId="5BD781C4" w14:textId="77777777">
      <w:pPr>
        <w:pStyle w:val="ListParagraph"/>
        <w:numPr>
          <w:ilvl w:val="0"/>
          <w:numId w:val="9"/>
        </w:numPr>
        <w:rPr>
          <w:rFonts w:ascii="Times New Roman" w:hAnsi="Times New Roman" w:cs="Times New Roman"/>
        </w:rPr>
      </w:pPr>
      <w:r w:rsidRPr="00606658">
        <w:rPr>
          <w:rFonts w:ascii="Times New Roman" w:hAnsi="Times New Roman" w:cs="Times New Roman"/>
        </w:rPr>
        <w:t>construction contingencies; and</w:t>
      </w:r>
    </w:p>
    <w:p w:rsidR="00B023C8" w:rsidRPr="00606658" w:rsidP="005C1804" w14:paraId="759A28FF" w14:textId="77777777">
      <w:pPr>
        <w:pStyle w:val="ListParagraph"/>
        <w:numPr>
          <w:ilvl w:val="0"/>
          <w:numId w:val="9"/>
        </w:numPr>
        <w:rPr>
          <w:rFonts w:ascii="Times New Roman" w:hAnsi="Times New Roman" w:cs="Times New Roman"/>
        </w:rPr>
      </w:pPr>
      <w:r w:rsidRPr="00606658">
        <w:rPr>
          <w:rFonts w:ascii="Times New Roman" w:hAnsi="Times New Roman" w:cs="Times New Roman"/>
        </w:rPr>
        <w:t>acquisition of equipment, including vehicles.</w:t>
      </w:r>
    </w:p>
    <w:p w:rsidR="00B023C8" w:rsidRPr="00606658" w:rsidP="00B023C8" w14:paraId="3623B4F3" w14:textId="77777777">
      <w:pPr>
        <w:pStyle w:val="ListParagraph"/>
        <w:rPr>
          <w:rFonts w:ascii="Times New Roman" w:hAnsi="Times New Roman" w:cs="Times New Roman"/>
        </w:rPr>
      </w:pPr>
    </w:p>
    <w:p w:rsidR="00B023C8" w:rsidRPr="00606658" w:rsidP="00B023C8" w14:paraId="12E1A0ED" w14:textId="37C3B795">
      <w:pPr>
        <w:rPr>
          <w:rFonts w:ascii="Times New Roman" w:hAnsi="Times New Roman" w:cs="Times New Roman"/>
        </w:rPr>
      </w:pPr>
      <w:r w:rsidRPr="00606658">
        <w:rPr>
          <w:rFonts w:ascii="Times New Roman" w:hAnsi="Times New Roman" w:cs="Times New Roman"/>
        </w:rPr>
        <w:t xml:space="preserve">The following are </w:t>
      </w:r>
      <w:r w:rsidRPr="003F3EE4" w:rsidR="003F3EE4">
        <w:rPr>
          <w:rFonts w:ascii="Times New Roman" w:hAnsi="Times New Roman" w:cs="Times New Roman"/>
        </w:rPr>
        <w:t>examples</w:t>
      </w:r>
      <w:r w:rsidR="003F3EE4">
        <w:rPr>
          <w:rFonts w:ascii="Times New Roman" w:hAnsi="Times New Roman" w:cs="Times New Roman"/>
        </w:rPr>
        <w:t xml:space="preserve"> </w:t>
      </w:r>
      <w:r w:rsidRPr="003F3EE4" w:rsidR="003F3EE4">
        <w:rPr>
          <w:rFonts w:ascii="Times New Roman" w:hAnsi="Times New Roman" w:cs="Times New Roman"/>
        </w:rPr>
        <w:t>of</w:t>
      </w:r>
      <w:r w:rsidR="003F3EE4">
        <w:rPr>
          <w:rFonts w:ascii="Times New Roman" w:hAnsi="Times New Roman" w:cs="Times New Roman"/>
        </w:rPr>
        <w:t xml:space="preserve"> </w:t>
      </w:r>
      <w:r w:rsidRPr="003F3EE4" w:rsidR="003F3EE4">
        <w:rPr>
          <w:rFonts w:ascii="Times New Roman" w:hAnsi="Times New Roman" w:cs="Times New Roman"/>
          <w:u w:val="single"/>
        </w:rPr>
        <w:t>in</w:t>
      </w:r>
      <w:r w:rsidRPr="003F3EE4">
        <w:rPr>
          <w:rFonts w:ascii="Times New Roman" w:hAnsi="Times New Roman" w:cs="Times New Roman"/>
          <w:u w:val="single"/>
        </w:rPr>
        <w:t>eligible</w:t>
      </w:r>
      <w:r w:rsidRPr="00606658">
        <w:rPr>
          <w:rFonts w:ascii="Times New Roman" w:hAnsi="Times New Roman" w:cs="Times New Roman"/>
        </w:rPr>
        <w:t xml:space="preserve"> costs for SMART Grants Program funding: </w:t>
      </w:r>
    </w:p>
    <w:p w:rsidR="00B023C8" w:rsidP="005C1804" w14:paraId="74E764FC" w14:textId="1865C3DC">
      <w:pPr>
        <w:pStyle w:val="ListParagraph"/>
        <w:numPr>
          <w:ilvl w:val="0"/>
          <w:numId w:val="10"/>
        </w:numPr>
        <w:rPr>
          <w:rFonts w:ascii="Times New Roman" w:hAnsi="Times New Roman" w:cs="Times New Roman"/>
        </w:rPr>
      </w:pPr>
      <w:r w:rsidRPr="00606658">
        <w:rPr>
          <w:rFonts w:ascii="Times New Roman" w:hAnsi="Times New Roman" w:cs="Times New Roman"/>
        </w:rPr>
        <w:t>reimbursement of any application preparation costs of the SMART grant application;</w:t>
      </w:r>
    </w:p>
    <w:p w:rsidR="006C16B5" w:rsidRPr="00606658" w:rsidP="005C1804" w14:paraId="7C62C864" w14:textId="2B74FA6B">
      <w:pPr>
        <w:pStyle w:val="ListParagraph"/>
        <w:numPr>
          <w:ilvl w:val="0"/>
          <w:numId w:val="10"/>
        </w:numPr>
        <w:rPr>
          <w:rFonts w:ascii="Times New Roman" w:hAnsi="Times New Roman" w:cs="Times New Roman"/>
        </w:rPr>
      </w:pPr>
      <w:r>
        <w:rPr>
          <w:rFonts w:ascii="Times New Roman" w:hAnsi="Times New Roman" w:cs="Times New Roman"/>
        </w:rPr>
        <w:t>Costs incurred prior to award announcement;</w:t>
      </w:r>
    </w:p>
    <w:p w:rsidR="00B023C8" w:rsidRPr="00606658" w:rsidP="005C1804" w14:paraId="6C19FCEC" w14:textId="77777777">
      <w:pPr>
        <w:pStyle w:val="ListParagraph"/>
        <w:numPr>
          <w:ilvl w:val="0"/>
          <w:numId w:val="10"/>
        </w:numPr>
        <w:rPr>
          <w:rFonts w:ascii="Times New Roman" w:hAnsi="Times New Roman" w:cs="Times New Roman"/>
        </w:rPr>
      </w:pPr>
      <w:r w:rsidRPr="00606658">
        <w:rPr>
          <w:rFonts w:ascii="Times New Roman" w:hAnsi="Times New Roman" w:cs="Times New Roman"/>
        </w:rPr>
        <w:t>traffic or parking enforcement activity; or</w:t>
      </w:r>
    </w:p>
    <w:p w:rsidR="00B023C8" w:rsidRPr="00606658" w:rsidP="005C1804" w14:paraId="3C08E0CC" w14:textId="77777777">
      <w:pPr>
        <w:pStyle w:val="ListParagraph"/>
        <w:numPr>
          <w:ilvl w:val="0"/>
          <w:numId w:val="10"/>
        </w:numPr>
        <w:rPr>
          <w:rFonts w:ascii="Times New Roman" w:hAnsi="Times New Roman" w:cs="Times New Roman"/>
        </w:rPr>
      </w:pPr>
      <w:r w:rsidRPr="00606658">
        <w:rPr>
          <w:rFonts w:ascii="Times New Roman" w:hAnsi="Times New Roman" w:cs="Times New Roman"/>
        </w:rPr>
        <w:t>purchase or lease of a license plate reader.</w:t>
      </w:r>
    </w:p>
    <w:p w:rsidR="00B023C8" w:rsidRPr="00606658" w:rsidP="00B023C8" w14:paraId="3BA4BDB6" w14:textId="77777777">
      <w:pPr>
        <w:pStyle w:val="ListParagraph"/>
        <w:rPr>
          <w:rFonts w:ascii="Times New Roman" w:hAnsi="Times New Roman" w:cs="Times New Roman"/>
        </w:rPr>
      </w:pPr>
    </w:p>
    <w:p w:rsidR="00B023C8" w:rsidRPr="00606658" w:rsidP="00B023C8" w14:paraId="3A0ED386" w14:textId="77777777">
      <w:pPr>
        <w:rPr>
          <w:rFonts w:ascii="Times New Roman" w:hAnsi="Times New Roman" w:cs="Times New Roman"/>
        </w:rPr>
      </w:pPr>
      <w:r w:rsidRPr="00202A13">
        <w:rPr>
          <w:rFonts w:ascii="Times New Roman" w:hAnsi="Times New Roman" w:cs="Times New Roman"/>
        </w:rPr>
        <w:t>If a component of the project is explicitly intended to support current or future traffic or enforcement activities, it is not an eligible cost for the SMART Grants Program and cannot be included in an eligible proposa</w:t>
      </w:r>
      <w:r w:rsidRPr="00E714B1">
        <w:rPr>
          <w:rFonts w:ascii="Times New Roman" w:hAnsi="Times New Roman" w:cs="Times New Roman"/>
        </w:rPr>
        <w:t>l</w:t>
      </w:r>
      <w:r w:rsidRPr="0005777F">
        <w:rPr>
          <w:rFonts w:ascii="Times New Roman" w:hAnsi="Times New Roman" w:cs="Times New Roman"/>
        </w:rPr>
        <w:t>.</w:t>
      </w:r>
    </w:p>
    <w:p w:rsidR="00B023C8" w:rsidRPr="00606658" w:rsidP="00B023C8" w14:paraId="65D57E70" w14:textId="77777777">
      <w:pPr>
        <w:rPr>
          <w:rFonts w:ascii="Times New Roman" w:eastAsia="Calibri" w:hAnsi="Times New Roman" w:cs="Times New Roman"/>
        </w:rPr>
      </w:pPr>
    </w:p>
    <w:p w:rsidR="00B023C8" w:rsidRPr="00606658" w:rsidP="00B023C8" w14:paraId="4A6088D2" w14:textId="6DB7D342">
      <w:pPr>
        <w:rPr>
          <w:rFonts w:ascii="Times New Roman" w:hAnsi="Times New Roman" w:cs="Times New Roman"/>
        </w:rPr>
      </w:pPr>
      <w:r w:rsidRPr="00606658">
        <w:rPr>
          <w:rFonts w:ascii="Times New Roman" w:hAnsi="Times New Roman" w:cs="Times New Roman"/>
        </w:rPr>
        <w:t>For grant recipients receiving an award, project assessment costs are allowable costs (either as direct or indirect), and such costs may include the personnel and equipment needed for data infrastructure and expertise in data analysis, performance, and assessment (2 CFR Part 200).</w:t>
      </w:r>
      <w:r w:rsidRPr="00606658">
        <w:rPr>
          <w:rFonts w:ascii="Times New Roman" w:hAnsi="Times New Roman" w:cs="Times New Roman"/>
          <w:color w:val="70AD47" w:themeColor="accent6"/>
        </w:rPr>
        <w:t xml:space="preserve"> </w:t>
      </w:r>
      <w:r w:rsidRPr="00606658">
        <w:rPr>
          <w:rFonts w:ascii="Times New Roman" w:hAnsi="Times New Roman" w:cs="Times New Roman"/>
        </w:rPr>
        <w:t xml:space="preserve">For more information on required reporting, see </w:t>
      </w:r>
      <w:r w:rsidRPr="008A777B">
        <w:rPr>
          <w:rFonts w:ascii="Times New Roman" w:hAnsi="Times New Roman" w:cs="Times New Roman"/>
        </w:rPr>
        <w:t xml:space="preserve">Section </w:t>
      </w:r>
      <w:r w:rsidRPr="008A777B" w:rsidR="00982A0B">
        <w:rPr>
          <w:rFonts w:ascii="Times New Roman" w:hAnsi="Times New Roman" w:cs="Times New Roman"/>
        </w:rPr>
        <w:t>7.</w:t>
      </w:r>
      <w:r w:rsidRPr="008A777B" w:rsidR="008A777B">
        <w:rPr>
          <w:rFonts w:ascii="Times New Roman" w:hAnsi="Times New Roman" w:cs="Times New Roman"/>
        </w:rPr>
        <w:t>g</w:t>
      </w:r>
      <w:r w:rsidRPr="008A777B">
        <w:rPr>
          <w:rFonts w:ascii="Times New Roman" w:hAnsi="Times New Roman" w:cs="Times New Roman"/>
        </w:rPr>
        <w:t>.</w:t>
      </w:r>
      <w:r w:rsidRPr="00606658">
        <w:rPr>
          <w:rFonts w:ascii="Times New Roman" w:hAnsi="Times New Roman" w:cs="Times New Roman"/>
        </w:rPr>
        <w:t xml:space="preserve"> Recipients may not use more than 3 percent of the amount of a SMART grant for each fiscal year to achieve compliance with applicable planning and reporting requirements.</w:t>
      </w:r>
    </w:p>
    <w:p w:rsidR="00B023C8" w:rsidRPr="00606658" w:rsidP="00B023C8" w14:paraId="746DBCF9" w14:textId="77777777">
      <w:pPr>
        <w:rPr>
          <w:rFonts w:ascii="Times New Roman" w:hAnsi="Times New Roman" w:cs="Times New Roman"/>
        </w:rPr>
      </w:pPr>
    </w:p>
    <w:p w:rsidR="00B023C8" w:rsidRPr="00331A80" w:rsidP="00331A80" w14:paraId="4754312D" w14:textId="708CB8C6">
      <w:pPr>
        <w:rPr>
          <w:rFonts w:ascii="Times New Roman" w:hAnsi="Times New Roman" w:cs="Times New Roman"/>
        </w:rPr>
      </w:pPr>
      <w:r w:rsidRPr="00606658">
        <w:rPr>
          <w:rFonts w:ascii="Times New Roman" w:hAnsi="Times New Roman" w:cs="Times New Roman"/>
        </w:rPr>
        <w:t>Broadly, allowable activity costs must comply with the cost principles set forth in 2 CFR Part 200, Subpart E (i.e., 2 CFR § 200.403 and §</w:t>
      </w:r>
      <w:r w:rsidRPr="00606658">
        <w:rPr>
          <w:rFonts w:ascii="Times New Roman" w:eastAsia="Segoe UI" w:hAnsi="Times New Roman" w:cs="Times New Roman"/>
          <w:color w:val="333333"/>
        </w:rPr>
        <w:t xml:space="preserve"> </w:t>
      </w:r>
      <w:r w:rsidRPr="00606658">
        <w:rPr>
          <w:rFonts w:ascii="Times New Roman" w:hAnsi="Times New Roman" w:cs="Times New Roman"/>
        </w:rPr>
        <w:t>200.405).</w:t>
      </w:r>
      <w:r w:rsidR="00331A80">
        <w:rPr>
          <w:rFonts w:ascii="Times New Roman" w:hAnsi="Times New Roman" w:cs="Times New Roman"/>
          <w:b/>
          <w:bCs/>
        </w:rPr>
        <w:br w:type="page"/>
      </w:r>
    </w:p>
    <w:p w:rsidR="00876E33" w:rsidRPr="00A866F9" w:rsidP="000876D3" w14:paraId="7EF8191E" w14:textId="234E6B9C">
      <w:pPr>
        <w:pStyle w:val="Heading1nooutline"/>
        <w:numPr>
          <w:ilvl w:val="0"/>
          <w:numId w:val="71"/>
        </w:numPr>
      </w:pPr>
      <w:bookmarkStart w:id="14" w:name="_Toc1457002012"/>
      <w:bookmarkStart w:id="15" w:name="_Toc756584686"/>
      <w:bookmarkStart w:id="16" w:name="_Toc110870149"/>
      <w:r w:rsidRPr="00A866F9">
        <w:t>P</w:t>
      </w:r>
      <w:r w:rsidRPr="00A866F9" w:rsidR="00656443">
        <w:t>rogram Description</w:t>
      </w:r>
      <w:bookmarkStart w:id="17" w:name="_Toc81212006"/>
      <w:bookmarkStart w:id="18" w:name="_Toc1400468348"/>
      <w:bookmarkStart w:id="19" w:name="_Toc110870150"/>
      <w:bookmarkEnd w:id="14"/>
      <w:bookmarkEnd w:id="15"/>
      <w:bookmarkEnd w:id="16"/>
    </w:p>
    <w:p w:rsidR="003937FE" w:rsidRPr="00876E33" w:rsidP="000876D3" w14:paraId="13354237" w14:textId="6864C5E6">
      <w:pPr>
        <w:pStyle w:val="ListParagraph"/>
        <w:numPr>
          <w:ilvl w:val="1"/>
          <w:numId w:val="72"/>
        </w:numPr>
        <w:rPr>
          <w:rFonts w:ascii="Times New Roman" w:hAnsi="Times New Roman" w:cs="Times New Roman"/>
          <w:b/>
        </w:rPr>
      </w:pPr>
      <w:r w:rsidRPr="00876E33">
        <w:rPr>
          <w:rFonts w:ascii="Times New Roman" w:hAnsi="Times New Roman" w:cs="Times New Roman"/>
          <w:b/>
        </w:rPr>
        <w:t>Overview</w:t>
      </w:r>
      <w:bookmarkEnd w:id="17"/>
      <w:bookmarkEnd w:id="18"/>
      <w:bookmarkEnd w:id="19"/>
    </w:p>
    <w:p w:rsidR="00205223" w:rsidRPr="00606658" w:rsidP="00733DC2" w14:paraId="6A5A29D4" w14:textId="1CA06C89">
      <w:pPr>
        <w:rPr>
          <w:rFonts w:ascii="Times New Roman" w:hAnsi="Times New Roman" w:cs="Times New Roman"/>
        </w:rPr>
      </w:pPr>
      <w:r w:rsidRPr="00606658">
        <w:rPr>
          <w:rFonts w:ascii="Times New Roman" w:hAnsi="Times New Roman" w:cs="Times New Roman"/>
        </w:rPr>
        <w:t xml:space="preserve">Section </w:t>
      </w:r>
      <w:r w:rsidRPr="00606658" w:rsidR="330B26C6">
        <w:rPr>
          <w:rStyle w:val="normaltextrun"/>
          <w:rFonts w:ascii="Times New Roman" w:hAnsi="Times New Roman" w:cs="Times New Roman"/>
          <w:color w:val="000000"/>
          <w:bdr w:val="none" w:sz="0" w:space="0" w:color="auto" w:frame="1"/>
        </w:rPr>
        <w:t xml:space="preserve">25005 </w:t>
      </w:r>
      <w:r w:rsidRPr="00606658">
        <w:rPr>
          <w:rFonts w:ascii="Times New Roman" w:hAnsi="Times New Roman" w:cs="Times New Roman"/>
        </w:rPr>
        <w:t xml:space="preserve">of the </w:t>
      </w:r>
      <w:bookmarkStart w:id="20" w:name="_Hlk193806117"/>
      <w:r w:rsidRPr="00606658">
        <w:rPr>
          <w:rFonts w:ascii="Times New Roman" w:hAnsi="Times New Roman" w:cs="Times New Roman"/>
        </w:rPr>
        <w:t xml:space="preserve">Infrastructure Investment and Jobs Act </w:t>
      </w:r>
      <w:bookmarkEnd w:id="20"/>
      <w:r w:rsidRPr="00606658">
        <w:rPr>
          <w:rFonts w:ascii="Times New Roman" w:hAnsi="Times New Roman" w:cs="Times New Roman"/>
        </w:rPr>
        <w:t>(Pub. L. 117–58, November 15, 2021) authorized and appropriated $</w:t>
      </w:r>
      <w:r w:rsidRPr="00606658" w:rsidR="267F3676">
        <w:rPr>
          <w:rFonts w:ascii="Times New Roman" w:hAnsi="Times New Roman" w:cs="Times New Roman"/>
        </w:rPr>
        <w:t>1</w:t>
      </w:r>
      <w:r w:rsidRPr="00606658" w:rsidR="330B26C6">
        <w:rPr>
          <w:rFonts w:ascii="Times New Roman" w:hAnsi="Times New Roman" w:cs="Times New Roman"/>
        </w:rPr>
        <w:t xml:space="preserve">00 million </w:t>
      </w:r>
      <w:r w:rsidRPr="00606658">
        <w:rPr>
          <w:rFonts w:ascii="Times New Roman" w:hAnsi="Times New Roman" w:cs="Times New Roman"/>
        </w:rPr>
        <w:t xml:space="preserve">to the Department of Transportation </w:t>
      </w:r>
      <w:r w:rsidRPr="00606658" w:rsidR="093431DD">
        <w:rPr>
          <w:rFonts w:ascii="Times New Roman" w:hAnsi="Times New Roman" w:cs="Times New Roman"/>
        </w:rPr>
        <w:t>(</w:t>
      </w:r>
      <w:r w:rsidRPr="00606658" w:rsidR="73C35D26">
        <w:rPr>
          <w:rFonts w:ascii="Times New Roman" w:hAnsi="Times New Roman" w:cs="Times New Roman"/>
        </w:rPr>
        <w:t>US</w:t>
      </w:r>
      <w:r w:rsidRPr="00606658" w:rsidR="093431DD">
        <w:rPr>
          <w:rFonts w:ascii="Times New Roman" w:hAnsi="Times New Roman" w:cs="Times New Roman"/>
        </w:rPr>
        <w:t xml:space="preserve">DOT) </w:t>
      </w:r>
      <w:r w:rsidRPr="00612D82" w:rsidR="02296AB2">
        <w:rPr>
          <w:rFonts w:ascii="Times New Roman" w:hAnsi="Times New Roman" w:cs="Times New Roman"/>
        </w:rPr>
        <w:t xml:space="preserve">each </w:t>
      </w:r>
      <w:r w:rsidRPr="001E7AD9" w:rsidR="00612D82">
        <w:rPr>
          <w:rFonts w:ascii="Times New Roman" w:hAnsi="Times New Roman" w:cs="Times New Roman"/>
        </w:rPr>
        <w:t xml:space="preserve">of the fiscal </w:t>
      </w:r>
      <w:r w:rsidRPr="00612D82" w:rsidR="02296AB2">
        <w:rPr>
          <w:rFonts w:ascii="Times New Roman" w:hAnsi="Times New Roman" w:cs="Times New Roman"/>
        </w:rPr>
        <w:t>year</w:t>
      </w:r>
      <w:r w:rsidRPr="001E7AD9" w:rsidR="00612D82">
        <w:rPr>
          <w:rFonts w:ascii="Times New Roman" w:hAnsi="Times New Roman" w:cs="Times New Roman"/>
        </w:rPr>
        <w:t>s</w:t>
      </w:r>
      <w:r w:rsidRPr="00612D82" w:rsidR="02296AB2">
        <w:rPr>
          <w:rFonts w:ascii="Times New Roman" w:hAnsi="Times New Roman" w:cs="Times New Roman"/>
        </w:rPr>
        <w:t xml:space="preserve"> </w:t>
      </w:r>
      <w:r w:rsidRPr="00612D82">
        <w:rPr>
          <w:rFonts w:ascii="Times New Roman" w:hAnsi="Times New Roman" w:cs="Times New Roman"/>
        </w:rPr>
        <w:t xml:space="preserve">for </w:t>
      </w:r>
      <w:r w:rsidRPr="00612D82" w:rsidR="2357E6AF">
        <w:rPr>
          <w:rFonts w:ascii="Times New Roman" w:hAnsi="Times New Roman" w:cs="Times New Roman"/>
        </w:rPr>
        <w:t>FY2022-</w:t>
      </w:r>
      <w:r w:rsidRPr="00612D82" w:rsidR="4CD172CD">
        <w:rPr>
          <w:rFonts w:ascii="Times New Roman" w:hAnsi="Times New Roman" w:cs="Times New Roman"/>
        </w:rPr>
        <w:t>FY2026</w:t>
      </w:r>
      <w:r w:rsidRPr="00612D82" w:rsidR="1275B05C">
        <w:rPr>
          <w:rFonts w:ascii="Times New Roman" w:hAnsi="Times New Roman" w:cs="Times New Roman"/>
        </w:rPr>
        <w:t xml:space="preserve"> </w:t>
      </w:r>
      <w:r w:rsidRPr="00612D82">
        <w:rPr>
          <w:rFonts w:ascii="Times New Roman" w:hAnsi="Times New Roman" w:cs="Times New Roman"/>
        </w:rPr>
        <w:t xml:space="preserve">for the </w:t>
      </w:r>
      <w:r w:rsidRPr="00612D82" w:rsidR="267F3676">
        <w:rPr>
          <w:rFonts w:ascii="Times New Roman" w:hAnsi="Times New Roman" w:cs="Times New Roman"/>
        </w:rPr>
        <w:t xml:space="preserve">SMART </w:t>
      </w:r>
      <w:r w:rsidRPr="00612D82" w:rsidR="6FF91B88">
        <w:rPr>
          <w:rFonts w:ascii="Times New Roman" w:hAnsi="Times New Roman" w:cs="Times New Roman"/>
        </w:rPr>
        <w:t>Grants Program</w:t>
      </w:r>
      <w:r w:rsidRPr="00612D82">
        <w:rPr>
          <w:rFonts w:ascii="Times New Roman" w:hAnsi="Times New Roman" w:cs="Times New Roman"/>
        </w:rPr>
        <w:t xml:space="preserve">. </w:t>
      </w:r>
    </w:p>
    <w:p w:rsidR="00B300F6" w:rsidP="00733DC2" w14:paraId="5134BF8F" w14:textId="77777777">
      <w:pPr>
        <w:rPr>
          <w:rFonts w:ascii="Times New Roman" w:hAnsi="Times New Roman" w:cs="Times New Roman"/>
        </w:rPr>
      </w:pPr>
    </w:p>
    <w:p w:rsidR="00CE11F9" w:rsidRPr="00606658" w:rsidP="00733DC2" w14:paraId="556263D5" w14:textId="03FE6022">
      <w:pPr>
        <w:rPr>
          <w:rFonts w:ascii="Times New Roman" w:hAnsi="Times New Roman" w:cs="Times New Roman"/>
        </w:rPr>
      </w:pPr>
      <w:r>
        <w:rPr>
          <w:rFonts w:ascii="Times New Roman" w:hAnsi="Times New Roman" w:cs="Times New Roman"/>
        </w:rPr>
        <w:t xml:space="preserve">Under the SMART Grants Program, </w:t>
      </w:r>
      <w:r w:rsidRPr="0046243C">
        <w:rPr>
          <w:rFonts w:ascii="Times New Roman" w:hAnsi="Times New Roman" w:cs="Times New Roman"/>
        </w:rPr>
        <w:t>the Secretary shall provide</w:t>
      </w:r>
      <w:r>
        <w:rPr>
          <w:rFonts w:ascii="Times New Roman" w:hAnsi="Times New Roman" w:cs="Times New Roman"/>
        </w:rPr>
        <w:t xml:space="preserve"> </w:t>
      </w:r>
      <w:r w:rsidRPr="00B300F6">
        <w:rPr>
          <w:rFonts w:ascii="Times New Roman" w:hAnsi="Times New Roman" w:cs="Times New Roman"/>
        </w:rPr>
        <w:t>grants to eligible entities to conduct demonstration projects focused on advanced smart city or community technologies and systems in a variety of communities to improve transportation efficiency and safety</w:t>
      </w:r>
      <w:r w:rsidR="000F6E77">
        <w:rPr>
          <w:rFonts w:ascii="Times New Roman" w:hAnsi="Times New Roman" w:cs="Times New Roman"/>
        </w:rPr>
        <w:t>.</w:t>
      </w:r>
      <w:r w:rsidR="00C33821">
        <w:rPr>
          <w:rFonts w:ascii="Times New Roman" w:hAnsi="Times New Roman" w:cs="Times New Roman"/>
        </w:rPr>
        <w:t xml:space="preserve"> </w:t>
      </w:r>
      <w:r>
        <w:rPr>
          <w:rStyle w:val="FootnoteReference"/>
          <w:rFonts w:ascii="Times New Roman" w:hAnsi="Times New Roman" w:cs="Times New Roman"/>
        </w:rPr>
        <w:footnoteReference w:id="14"/>
      </w:r>
      <w:r w:rsidRPr="00606658" w:rsidR="59052368">
        <w:rPr>
          <w:rFonts w:ascii="Times New Roman" w:hAnsi="Times New Roman" w:cs="Times New Roman"/>
        </w:rPr>
        <w:t xml:space="preserve"> </w:t>
      </w:r>
    </w:p>
    <w:p w:rsidR="00733DC2" w:rsidRPr="00876E33" w:rsidP="00733DC2" w14:paraId="4E02D639" w14:textId="77777777">
      <w:pPr>
        <w:rPr>
          <w:rFonts w:ascii="Times New Roman" w:hAnsi="Times New Roman" w:cs="Times New Roman"/>
        </w:rPr>
      </w:pPr>
    </w:p>
    <w:p w:rsidR="003937FE" w:rsidRPr="00876E33" w:rsidP="000876D3" w14:paraId="6F5FDB4E" w14:textId="0E5A827A">
      <w:pPr>
        <w:pStyle w:val="ListParagraph"/>
        <w:numPr>
          <w:ilvl w:val="1"/>
          <w:numId w:val="72"/>
        </w:numPr>
        <w:rPr>
          <w:rFonts w:ascii="Times New Roman" w:hAnsi="Times New Roman" w:cs="Times New Roman"/>
          <w:b/>
        </w:rPr>
      </w:pPr>
      <w:bookmarkStart w:id="21" w:name="_Toc1607251887"/>
      <w:bookmarkStart w:id="22" w:name="_Toc1027677377"/>
      <w:bookmarkStart w:id="23" w:name="_Toc110870151"/>
      <w:r w:rsidRPr="00876E33">
        <w:rPr>
          <w:rFonts w:ascii="Times New Roman" w:hAnsi="Times New Roman" w:cs="Times New Roman"/>
          <w:b/>
        </w:rPr>
        <w:t>Program Structure</w:t>
      </w:r>
      <w:bookmarkEnd w:id="21"/>
      <w:bookmarkEnd w:id="22"/>
      <w:bookmarkEnd w:id="23"/>
    </w:p>
    <w:p w:rsidR="005534C9" w:rsidP="33A79D72" w14:paraId="724FBCE3" w14:textId="03C8D2E5">
      <w:pPr>
        <w:pStyle w:val="paragraph"/>
        <w:spacing w:before="0" w:beforeAutospacing="0" w:after="0" w:afterAutospacing="0"/>
        <w:textAlignment w:val="baseline"/>
        <w:rPr>
          <w:rFonts w:eastAsiaTheme="minorEastAsia"/>
        </w:rPr>
      </w:pPr>
      <w:r w:rsidRPr="33A79D72">
        <w:rPr>
          <w:rFonts w:eastAsiaTheme="minorEastAsia"/>
        </w:rPr>
        <w:t xml:space="preserve">The SMART </w:t>
      </w:r>
      <w:r w:rsidRPr="33A79D72" w:rsidR="4A91DD0C">
        <w:rPr>
          <w:rFonts w:eastAsiaTheme="minorEastAsia"/>
        </w:rPr>
        <w:t xml:space="preserve">Grants Program </w:t>
      </w:r>
      <w:r w:rsidRPr="33A79D72" w:rsidR="4D3669AF">
        <w:rPr>
          <w:rFonts w:eastAsiaTheme="minorEastAsia"/>
        </w:rPr>
        <w:t xml:space="preserve">includes two </w:t>
      </w:r>
      <w:r w:rsidRPr="33A79D72" w:rsidR="730111A6">
        <w:rPr>
          <w:rFonts w:eastAsiaTheme="minorEastAsia"/>
        </w:rPr>
        <w:t xml:space="preserve">stages: </w:t>
      </w:r>
      <w:r w:rsidRPr="001E7AD9" w:rsidR="730111A6">
        <w:rPr>
          <w:rFonts w:eastAsiaTheme="minorEastAsia"/>
        </w:rPr>
        <w:t>Planning</w:t>
      </w:r>
      <w:r w:rsidRPr="00085750" w:rsidR="730111A6">
        <w:rPr>
          <w:rFonts w:eastAsiaTheme="minorEastAsia"/>
        </w:rPr>
        <w:t xml:space="preserve"> and Prototyping Grants</w:t>
      </w:r>
      <w:r w:rsidRPr="00085750" w:rsidR="014F4DFB">
        <w:rPr>
          <w:rFonts w:eastAsiaTheme="minorEastAsia"/>
        </w:rPr>
        <w:t xml:space="preserve"> (</w:t>
      </w:r>
      <w:r w:rsidRPr="00085750" w:rsidR="00733DC2">
        <w:rPr>
          <w:rFonts w:eastAsiaTheme="minorEastAsia"/>
        </w:rPr>
        <w:t>Stage One</w:t>
      </w:r>
      <w:r w:rsidRPr="00085750" w:rsidR="014F4DFB">
        <w:rPr>
          <w:rFonts w:eastAsiaTheme="minorEastAsia"/>
        </w:rPr>
        <w:t xml:space="preserve"> </w:t>
      </w:r>
      <w:r w:rsidRPr="00085750" w:rsidR="0DEB3005">
        <w:rPr>
          <w:rFonts w:eastAsiaTheme="minorEastAsia"/>
        </w:rPr>
        <w:t>grants</w:t>
      </w:r>
      <w:r w:rsidRPr="00085750" w:rsidR="014F4DFB">
        <w:rPr>
          <w:rFonts w:eastAsiaTheme="minorEastAsia"/>
        </w:rPr>
        <w:t>)</w:t>
      </w:r>
      <w:r w:rsidRPr="00085750" w:rsidR="730111A6">
        <w:rPr>
          <w:rFonts w:eastAsiaTheme="minorEastAsia"/>
        </w:rPr>
        <w:t xml:space="preserve"> and I</w:t>
      </w:r>
      <w:r w:rsidRPr="33A79D72" w:rsidR="730111A6">
        <w:rPr>
          <w:rFonts w:eastAsiaTheme="minorEastAsia"/>
        </w:rPr>
        <w:t>mplementation Grants</w:t>
      </w:r>
      <w:r w:rsidRPr="33A79D72" w:rsidR="014F4DFB">
        <w:rPr>
          <w:rFonts w:eastAsiaTheme="minorEastAsia"/>
        </w:rPr>
        <w:t xml:space="preserve"> (</w:t>
      </w:r>
      <w:r w:rsidRPr="33A79D72" w:rsidR="00733DC2">
        <w:rPr>
          <w:rFonts w:eastAsiaTheme="minorEastAsia"/>
        </w:rPr>
        <w:t>Stage Two</w:t>
      </w:r>
      <w:r w:rsidRPr="33A79D72" w:rsidR="014F4DFB">
        <w:rPr>
          <w:rFonts w:eastAsiaTheme="minorEastAsia"/>
        </w:rPr>
        <w:t xml:space="preserve"> </w:t>
      </w:r>
      <w:r w:rsidR="00833903">
        <w:rPr>
          <w:rFonts w:eastAsiaTheme="minorEastAsia"/>
        </w:rPr>
        <w:t xml:space="preserve">or AV </w:t>
      </w:r>
      <w:r w:rsidRPr="33A79D72" w:rsidR="0DEB3005">
        <w:rPr>
          <w:rFonts w:eastAsiaTheme="minorEastAsia"/>
        </w:rPr>
        <w:t>grants</w:t>
      </w:r>
      <w:r w:rsidR="00BD161B">
        <w:rPr>
          <w:rFonts w:eastAsiaTheme="minorEastAsia"/>
        </w:rPr>
        <w:t>- more infor</w:t>
      </w:r>
      <w:r w:rsidR="000566A1">
        <w:rPr>
          <w:rFonts w:eastAsiaTheme="minorEastAsia"/>
        </w:rPr>
        <w:t>mation</w:t>
      </w:r>
      <w:r w:rsidR="00BD161B">
        <w:rPr>
          <w:rFonts w:eastAsiaTheme="minorEastAsia"/>
        </w:rPr>
        <w:t xml:space="preserve"> on each of these types of </w:t>
      </w:r>
      <w:r w:rsidR="00C4747D">
        <w:rPr>
          <w:rFonts w:eastAsiaTheme="minorEastAsia"/>
        </w:rPr>
        <w:t>grants</w:t>
      </w:r>
      <w:r w:rsidR="00BD161B">
        <w:rPr>
          <w:rFonts w:eastAsiaTheme="minorEastAsia"/>
        </w:rPr>
        <w:t xml:space="preserve"> </w:t>
      </w:r>
      <w:r w:rsidR="00C4747D">
        <w:rPr>
          <w:rFonts w:eastAsiaTheme="minorEastAsia"/>
        </w:rPr>
        <w:t>are</w:t>
      </w:r>
      <w:r w:rsidR="00BD161B">
        <w:rPr>
          <w:rFonts w:eastAsiaTheme="minorEastAsia"/>
        </w:rPr>
        <w:t xml:space="preserve"> below</w:t>
      </w:r>
      <w:r w:rsidRPr="33A79D72" w:rsidR="014F4DFB">
        <w:rPr>
          <w:rFonts w:eastAsiaTheme="minorEastAsia"/>
        </w:rPr>
        <w:t>)</w:t>
      </w:r>
      <w:r w:rsidRPr="33A79D72" w:rsidR="730111A6">
        <w:rPr>
          <w:rFonts w:eastAsiaTheme="minorEastAsia"/>
        </w:rPr>
        <w:t xml:space="preserve">. </w:t>
      </w:r>
      <w:r w:rsidRPr="33A79D72" w:rsidR="606AC337">
        <w:rPr>
          <w:rFonts w:eastAsiaTheme="minorEastAsia"/>
        </w:rPr>
        <w:t xml:space="preserve">The program structure is based on a belief that </w:t>
      </w:r>
      <w:r w:rsidRPr="33A79D72" w:rsidR="606AC337">
        <w:rPr>
          <w:rFonts w:eastAsiaTheme="minorEastAsia"/>
          <w:u w:val="single"/>
        </w:rPr>
        <w:t xml:space="preserve">planning, prototyping, and </w:t>
      </w:r>
      <w:r w:rsidRPr="33A79D72" w:rsidR="60DF9011">
        <w:rPr>
          <w:rFonts w:eastAsiaTheme="minorEastAsia"/>
          <w:u w:val="single"/>
        </w:rPr>
        <w:t>partnership</w:t>
      </w:r>
      <w:r w:rsidRPr="33A79D72" w:rsidR="606AC337">
        <w:rPr>
          <w:rFonts w:eastAsiaTheme="minorEastAsia"/>
          <w:u w:val="single"/>
        </w:rPr>
        <w:t xml:space="preserve"> are critical</w:t>
      </w:r>
      <w:r w:rsidRPr="33A79D72" w:rsidR="606AC337">
        <w:rPr>
          <w:rFonts w:eastAsiaTheme="minorEastAsia"/>
        </w:rPr>
        <w:t xml:space="preserve"> to advancing the state of the practice for data and technology projects in the public sector. </w:t>
      </w:r>
    </w:p>
    <w:p w:rsidR="00867CFF" w:rsidP="33A79D72" w14:paraId="5FDB1CD0" w14:textId="7451D8F7">
      <w:pPr>
        <w:pStyle w:val="paragraph"/>
        <w:spacing w:before="0" w:beforeAutospacing="0" w:after="0" w:afterAutospacing="0"/>
        <w:textAlignment w:val="baseline"/>
        <w:rPr>
          <w:rFonts w:eastAsiaTheme="minorEastAsia"/>
          <w:b/>
          <w:bCs/>
        </w:rPr>
      </w:pPr>
    </w:p>
    <w:p w:rsidR="008E0F09" w:rsidRPr="00606658" w:rsidP="008E0F09" w14:paraId="67798417" w14:textId="77777777">
      <w:pPr>
        <w:rPr>
          <w:rFonts w:ascii="Times New Roman" w:hAnsi="Times New Roman" w:cs="Times New Roman"/>
        </w:rPr>
      </w:pPr>
      <w:r w:rsidRPr="00606658">
        <w:rPr>
          <w:rFonts w:ascii="Times New Roman" w:hAnsi="Times New Roman" w:cs="Times New Roman"/>
        </w:rPr>
        <w:t xml:space="preserve">Stage Two implementation projects should result in an at-scale deployment of the Stage One concept, integrating it with the existing transportation system and refining the concept such that it could be replicated by others. </w:t>
      </w:r>
    </w:p>
    <w:p w:rsidR="0C8D0DC1" w:rsidRPr="00606658" w:rsidP="00733DC2" w14:paraId="5858226A" w14:textId="4D116445">
      <w:pPr>
        <w:pStyle w:val="paragraph"/>
        <w:spacing w:before="0" w:beforeAutospacing="0" w:after="0" w:afterAutospacing="0"/>
        <w:rPr>
          <w:rFonts w:eastAsiaTheme="minorEastAsia"/>
        </w:rPr>
      </w:pPr>
    </w:p>
    <w:p w:rsidR="00153BC9" w:rsidP="33A79D72" w14:paraId="7F309FCA" w14:textId="3862DB50">
      <w:pPr>
        <w:pStyle w:val="paragraph"/>
        <w:spacing w:before="0" w:beforeAutospacing="0" w:after="0" w:afterAutospacing="0"/>
        <w:textAlignment w:val="baseline"/>
        <w:rPr>
          <w:rStyle w:val="normaltextrun"/>
          <w:rFonts w:eastAsiaTheme="minorEastAsia"/>
        </w:rPr>
      </w:pPr>
      <w:r w:rsidRPr="33A79D72">
        <w:rPr>
          <w:rStyle w:val="normaltextrun"/>
          <w:rFonts w:eastAsiaTheme="minorEastAsia"/>
        </w:rPr>
        <w:t xml:space="preserve">The </w:t>
      </w:r>
      <w:r w:rsidRPr="33A79D72" w:rsidR="00733DC2">
        <w:rPr>
          <w:rStyle w:val="normaltextrun"/>
          <w:rFonts w:eastAsiaTheme="minorEastAsia"/>
        </w:rPr>
        <w:t>Stage Two</w:t>
      </w:r>
      <w:r w:rsidRPr="33A79D72" w:rsidR="0B50EFD0">
        <w:rPr>
          <w:rStyle w:val="normaltextrun"/>
          <w:rFonts w:eastAsiaTheme="minorEastAsia"/>
        </w:rPr>
        <w:t xml:space="preserve"> </w:t>
      </w:r>
      <w:r w:rsidR="00513A3A">
        <w:rPr>
          <w:rStyle w:val="normaltextrun"/>
          <w:rFonts w:eastAsiaTheme="minorEastAsia"/>
        </w:rPr>
        <w:t xml:space="preserve">Implementation Grant </w:t>
      </w:r>
      <w:r w:rsidRPr="33A79D72" w:rsidR="0B50EFD0">
        <w:rPr>
          <w:rStyle w:val="normaltextrun"/>
          <w:rFonts w:eastAsiaTheme="minorEastAsia"/>
        </w:rPr>
        <w:t xml:space="preserve">Applicant must have been </w:t>
      </w:r>
      <w:r w:rsidRPr="33A79D72">
        <w:rPr>
          <w:rStyle w:val="normaltextrun"/>
          <w:rFonts w:eastAsiaTheme="minorEastAsia"/>
        </w:rPr>
        <w:t xml:space="preserve">either the lead applicant of a </w:t>
      </w:r>
      <w:r w:rsidRPr="33A79D72" w:rsidR="00733DC2">
        <w:rPr>
          <w:rStyle w:val="normaltextrun"/>
          <w:rFonts w:eastAsiaTheme="minorEastAsia"/>
        </w:rPr>
        <w:t>Stage One</w:t>
      </w:r>
      <w:r w:rsidRPr="33A79D72">
        <w:rPr>
          <w:rStyle w:val="normaltextrun"/>
          <w:rFonts w:eastAsiaTheme="minorEastAsia"/>
        </w:rPr>
        <w:t xml:space="preserve"> grant or a </w:t>
      </w:r>
      <w:r w:rsidRPr="33A79D72" w:rsidR="0B50EFD0">
        <w:rPr>
          <w:rStyle w:val="normaltextrun"/>
          <w:rFonts w:eastAsiaTheme="minorEastAsia"/>
        </w:rPr>
        <w:t xml:space="preserve">partner on the </w:t>
      </w:r>
      <w:r w:rsidRPr="33A79D72" w:rsidR="00733DC2">
        <w:rPr>
          <w:rStyle w:val="normaltextrun"/>
          <w:rFonts w:eastAsiaTheme="minorEastAsia"/>
        </w:rPr>
        <w:t>Stage One</w:t>
      </w:r>
      <w:r w:rsidRPr="33A79D72" w:rsidR="0B50EFD0">
        <w:rPr>
          <w:rStyle w:val="normaltextrun"/>
          <w:rFonts w:eastAsiaTheme="minorEastAsia"/>
        </w:rPr>
        <w:t xml:space="preserve"> project team</w:t>
      </w:r>
      <w:r w:rsidRPr="33A79D72">
        <w:rPr>
          <w:rStyle w:val="normaltextrun"/>
          <w:rFonts w:eastAsiaTheme="minorEastAsia"/>
        </w:rPr>
        <w:t>.</w:t>
      </w:r>
      <w:r w:rsidRPr="33A79D72" w:rsidR="2C90E3D4">
        <w:rPr>
          <w:rStyle w:val="normaltextrun"/>
          <w:rFonts w:eastAsiaTheme="minorEastAsia"/>
        </w:rPr>
        <w:t xml:space="preserve"> In order for a </w:t>
      </w:r>
      <w:r w:rsidRPr="33A79D72" w:rsidR="00733DC2">
        <w:rPr>
          <w:rStyle w:val="normaltextrun"/>
          <w:rFonts w:eastAsiaTheme="minorEastAsia"/>
        </w:rPr>
        <w:t>Stage One</w:t>
      </w:r>
      <w:r w:rsidRPr="33A79D72" w:rsidR="2C90E3D4">
        <w:rPr>
          <w:rStyle w:val="normaltextrun"/>
          <w:rFonts w:eastAsiaTheme="minorEastAsia"/>
        </w:rPr>
        <w:t xml:space="preserve"> partner to apply for a </w:t>
      </w:r>
      <w:r w:rsidRPr="33A79D72" w:rsidR="00733DC2">
        <w:rPr>
          <w:rStyle w:val="normaltextrun"/>
          <w:rFonts w:eastAsiaTheme="minorEastAsia"/>
        </w:rPr>
        <w:t>Stage Two</w:t>
      </w:r>
      <w:r w:rsidRPr="33A79D72" w:rsidR="2C90E3D4">
        <w:rPr>
          <w:rStyle w:val="normaltextrun"/>
          <w:rFonts w:eastAsiaTheme="minorEastAsia"/>
        </w:rPr>
        <w:t xml:space="preserve"> grant</w:t>
      </w:r>
      <w:r w:rsidRPr="33A79D72" w:rsidR="001F4FB0">
        <w:rPr>
          <w:rStyle w:val="normaltextrun"/>
          <w:rFonts w:eastAsiaTheme="minorEastAsia"/>
        </w:rPr>
        <w:t xml:space="preserve"> as the lead applicant</w:t>
      </w:r>
      <w:r w:rsidRPr="33A79D72" w:rsidR="2C90E3D4">
        <w:rPr>
          <w:rStyle w:val="normaltextrun"/>
          <w:rFonts w:eastAsiaTheme="minorEastAsia"/>
        </w:rPr>
        <w:t xml:space="preserve">, the </w:t>
      </w:r>
      <w:r w:rsidRPr="33A79D72" w:rsidR="285776CE">
        <w:rPr>
          <w:rStyle w:val="normaltextrun"/>
          <w:rFonts w:eastAsiaTheme="minorEastAsia"/>
        </w:rPr>
        <w:t>partner</w:t>
      </w:r>
      <w:r w:rsidRPr="33A79D72" w:rsidR="2C90E3D4">
        <w:rPr>
          <w:rStyle w:val="normaltextrun"/>
          <w:rFonts w:eastAsiaTheme="minorEastAsia"/>
        </w:rPr>
        <w:t xml:space="preserve"> must </w:t>
      </w:r>
      <w:r w:rsidRPr="33A79D72" w:rsidR="00F01C00">
        <w:rPr>
          <w:rStyle w:val="normaltextrun"/>
          <w:rFonts w:eastAsiaTheme="minorEastAsia"/>
        </w:rPr>
        <w:t xml:space="preserve">be an eligible applicant listed in </w:t>
      </w:r>
      <w:r w:rsidRPr="001E7AD9" w:rsidR="00F01C00">
        <w:rPr>
          <w:rStyle w:val="normaltextrun"/>
          <w:rFonts w:eastAsiaTheme="minorEastAsia"/>
        </w:rPr>
        <w:t>C.1</w:t>
      </w:r>
      <w:r w:rsidRPr="33A79D72" w:rsidR="00F01C00">
        <w:rPr>
          <w:rStyle w:val="normaltextrun"/>
          <w:rFonts w:eastAsiaTheme="minorEastAsia"/>
        </w:rPr>
        <w:t xml:space="preserve"> and </w:t>
      </w:r>
      <w:r w:rsidRPr="33A79D72" w:rsidR="2C90E3D4">
        <w:rPr>
          <w:rStyle w:val="normaltextrun"/>
          <w:rFonts w:eastAsiaTheme="minorEastAsia"/>
        </w:rPr>
        <w:t>p</w:t>
      </w:r>
      <w:r w:rsidRPr="33A79D72" w:rsidR="44266189">
        <w:rPr>
          <w:rStyle w:val="normaltextrun"/>
          <w:rFonts w:eastAsiaTheme="minorEastAsia"/>
        </w:rPr>
        <w:t xml:space="preserve">rovide a written </w:t>
      </w:r>
      <w:r w:rsidRPr="33A79D72" w:rsidR="285A5A46">
        <w:rPr>
          <w:rStyle w:val="normaltextrun"/>
          <w:rFonts w:eastAsiaTheme="minorEastAsia"/>
        </w:rPr>
        <w:t>designation</w:t>
      </w:r>
      <w:r w:rsidRPr="33A79D72" w:rsidR="44266189">
        <w:rPr>
          <w:rStyle w:val="normaltextrun"/>
          <w:rFonts w:eastAsiaTheme="minorEastAsia"/>
        </w:rPr>
        <w:t xml:space="preserve"> from the </w:t>
      </w:r>
      <w:r w:rsidRPr="33A79D72" w:rsidR="00733DC2">
        <w:rPr>
          <w:rStyle w:val="normaltextrun"/>
          <w:rFonts w:eastAsiaTheme="minorEastAsia"/>
        </w:rPr>
        <w:t>Stage One</w:t>
      </w:r>
      <w:r w:rsidRPr="33A79D72" w:rsidR="44266189">
        <w:rPr>
          <w:rStyle w:val="normaltextrun"/>
          <w:rFonts w:eastAsiaTheme="minorEastAsia"/>
        </w:rPr>
        <w:t xml:space="preserve"> lead.</w:t>
      </w:r>
      <w:r w:rsidRPr="33A79D72">
        <w:rPr>
          <w:rStyle w:val="normaltextrun"/>
          <w:rFonts w:eastAsiaTheme="minorEastAsia"/>
        </w:rPr>
        <w:t xml:space="preserve"> </w:t>
      </w:r>
      <w:r w:rsidRPr="002D552F" w:rsidR="2FF99599">
        <w:rPr>
          <w:rStyle w:val="normaltextrun"/>
          <w:rFonts w:eastAsiaTheme="minorEastAsia"/>
        </w:rPr>
        <w:t>E</w:t>
      </w:r>
      <w:r w:rsidRPr="002D552F">
        <w:rPr>
          <w:rStyle w:val="normaltextrun"/>
          <w:rFonts w:eastAsiaTheme="minorEastAsia"/>
        </w:rPr>
        <w:t xml:space="preserve">ach original </w:t>
      </w:r>
      <w:r w:rsidRPr="002D552F" w:rsidR="00733DC2">
        <w:rPr>
          <w:rStyle w:val="normaltextrun"/>
          <w:rFonts w:eastAsiaTheme="minorEastAsia"/>
        </w:rPr>
        <w:t>Stage One</w:t>
      </w:r>
      <w:r w:rsidRPr="002D552F" w:rsidR="5E82091E">
        <w:rPr>
          <w:rStyle w:val="normaltextrun"/>
          <w:rFonts w:eastAsiaTheme="minorEastAsia"/>
        </w:rPr>
        <w:t xml:space="preserve"> </w:t>
      </w:r>
      <w:r w:rsidRPr="001E7AD9" w:rsidR="002A2492">
        <w:rPr>
          <w:rStyle w:val="normaltextrun"/>
          <w:rFonts w:eastAsiaTheme="minorEastAsia"/>
        </w:rPr>
        <w:t xml:space="preserve">recipient </w:t>
      </w:r>
      <w:r w:rsidRPr="002D552F" w:rsidR="77B6650E">
        <w:rPr>
          <w:rStyle w:val="normaltextrun"/>
          <w:rFonts w:eastAsiaTheme="minorEastAsia"/>
        </w:rPr>
        <w:t xml:space="preserve">may submit only one </w:t>
      </w:r>
      <w:r w:rsidRPr="002D552F" w:rsidR="00733DC2">
        <w:rPr>
          <w:rStyle w:val="normaltextrun"/>
          <w:rFonts w:eastAsiaTheme="minorEastAsia"/>
        </w:rPr>
        <w:t>Stage Two</w:t>
      </w:r>
      <w:r w:rsidRPr="002D552F" w:rsidR="77B6650E">
        <w:rPr>
          <w:rStyle w:val="normaltextrun"/>
          <w:rFonts w:eastAsiaTheme="minorEastAsia"/>
        </w:rPr>
        <w:t xml:space="preserve"> application for</w:t>
      </w:r>
      <w:r w:rsidRPr="002D552F" w:rsidR="5E82091E">
        <w:rPr>
          <w:rStyle w:val="normaltextrun"/>
          <w:rFonts w:eastAsiaTheme="minorEastAsia"/>
        </w:rPr>
        <w:t xml:space="preserve"> </w:t>
      </w:r>
      <w:r w:rsidRPr="00C80849" w:rsidR="002A2492">
        <w:rPr>
          <w:rStyle w:val="normaltextrun"/>
          <w:rFonts w:eastAsiaTheme="minorEastAsia"/>
        </w:rPr>
        <w:t>this</w:t>
      </w:r>
      <w:r w:rsidRPr="002D552F" w:rsidR="002A2492">
        <w:rPr>
          <w:rStyle w:val="normaltextrun"/>
          <w:rFonts w:eastAsiaTheme="minorEastAsia"/>
        </w:rPr>
        <w:t xml:space="preserve"> </w:t>
      </w:r>
      <w:r w:rsidRPr="002D552F" w:rsidR="00733DC2">
        <w:rPr>
          <w:rStyle w:val="normaltextrun"/>
          <w:rFonts w:eastAsiaTheme="minorEastAsia"/>
        </w:rPr>
        <w:t>Stage Two</w:t>
      </w:r>
      <w:r w:rsidRPr="002D552F" w:rsidR="2E2F2A6A">
        <w:rPr>
          <w:rStyle w:val="normaltextrun"/>
          <w:rFonts w:eastAsiaTheme="minorEastAsia"/>
        </w:rPr>
        <w:t xml:space="preserve"> NOFO</w:t>
      </w:r>
      <w:r w:rsidRPr="002D552F" w:rsidR="05EEA068">
        <w:rPr>
          <w:rStyle w:val="normaltextrun"/>
          <w:rFonts w:eastAsiaTheme="minorEastAsia"/>
        </w:rPr>
        <w:t>.</w:t>
      </w:r>
      <w:r w:rsidRPr="33A79D72" w:rsidR="2EF9A71A">
        <w:rPr>
          <w:rStyle w:val="normaltextrun"/>
          <w:rFonts w:eastAsiaTheme="minorEastAsia"/>
        </w:rPr>
        <w:t xml:space="preserve"> Further details about Letters of Designation may be found in </w:t>
      </w:r>
      <w:r w:rsidRPr="002C121C" w:rsidR="2EF9A71A">
        <w:rPr>
          <w:rStyle w:val="normaltextrun"/>
          <w:rFonts w:eastAsiaTheme="minorEastAsia"/>
        </w:rPr>
        <w:t xml:space="preserve">Section </w:t>
      </w:r>
      <w:r w:rsidRPr="002C121C" w:rsidR="00AA1666">
        <w:rPr>
          <w:rStyle w:val="normaltextrun"/>
          <w:rFonts w:eastAsiaTheme="minorEastAsia"/>
        </w:rPr>
        <w:t>4.</w:t>
      </w:r>
      <w:r w:rsidRPr="002C121C" w:rsidR="009C43CC">
        <w:rPr>
          <w:rStyle w:val="normaltextrun"/>
          <w:rFonts w:eastAsiaTheme="minorEastAsia"/>
        </w:rPr>
        <w:t>a</w:t>
      </w:r>
      <w:r w:rsidRPr="002C121C" w:rsidR="008B3FD6">
        <w:rPr>
          <w:rStyle w:val="normaltextrun"/>
          <w:rFonts w:eastAsiaTheme="minorEastAsia"/>
        </w:rPr>
        <w:t>.i</w:t>
      </w:r>
      <w:r w:rsidRPr="002C121C" w:rsidR="002C121C">
        <w:rPr>
          <w:rStyle w:val="normaltextrun"/>
          <w:rFonts w:eastAsiaTheme="minorEastAsia"/>
        </w:rPr>
        <w:t>v</w:t>
      </w:r>
      <w:r w:rsidRPr="002C121C" w:rsidR="2EF9A71A">
        <w:rPr>
          <w:rStyle w:val="normaltextrun"/>
          <w:rFonts w:eastAsiaTheme="minorEastAsia"/>
        </w:rPr>
        <w:t>.</w:t>
      </w:r>
    </w:p>
    <w:p w:rsidR="00867CFF" w:rsidRPr="00706A0B" w:rsidP="33A79D72" w14:paraId="43940067" w14:textId="77777777">
      <w:pPr>
        <w:pStyle w:val="paragraph"/>
        <w:spacing w:before="0" w:beforeAutospacing="0" w:after="0" w:afterAutospacing="0"/>
        <w:textAlignment w:val="baseline"/>
        <w:rPr>
          <w:highlight w:val="cyan"/>
        </w:rPr>
      </w:pPr>
    </w:p>
    <w:p w:rsidR="00A10330" w:rsidRPr="00606658" w:rsidP="00733DC2" w14:paraId="5D393E2A" w14:textId="10D4A306">
      <w:pPr>
        <w:rPr>
          <w:rFonts w:ascii="Times New Roman" w:hAnsi="Times New Roman" w:cs="Times New Roman"/>
        </w:rPr>
      </w:pPr>
      <w:r w:rsidRPr="00EE36C1">
        <w:rPr>
          <w:rFonts w:ascii="Times New Roman" w:hAnsi="Times New Roman" w:cs="Times New Roman"/>
        </w:rPr>
        <w:t xml:space="preserve">AV Implementation projects should result in an at-scale deployment, integrating it with the existing transportation system and refining the concept such that it could be replicated by others. </w:t>
      </w:r>
      <w:r w:rsidRPr="00EE36C1" w:rsidR="00A8091D">
        <w:rPr>
          <w:rFonts w:ascii="Times New Roman" w:hAnsi="Times New Roman" w:cs="Times New Roman"/>
        </w:rPr>
        <w:t>These applications should focus on surface transportation</w:t>
      </w:r>
      <w:r w:rsidRPr="00EE36C1" w:rsidR="005D0C5D">
        <w:rPr>
          <w:rFonts w:ascii="Times New Roman" w:hAnsi="Times New Roman" w:cs="Times New Roman"/>
        </w:rPr>
        <w:t xml:space="preserve"> with </w:t>
      </w:r>
      <w:r w:rsidRPr="00EE36C1" w:rsidR="00A8091D">
        <w:rPr>
          <w:rFonts w:ascii="Times New Roman" w:hAnsi="Times New Roman" w:cs="Times New Roman"/>
        </w:rPr>
        <w:t xml:space="preserve">AVs using </w:t>
      </w:r>
      <w:r w:rsidRPr="00EE36C1" w:rsidR="006639ED">
        <w:rPr>
          <w:rFonts w:ascii="Times New Roman" w:hAnsi="Times New Roman" w:cs="Times New Roman"/>
        </w:rPr>
        <w:t>a</w:t>
      </w:r>
      <w:r w:rsidRPr="00EE36C1" w:rsidR="00A8091D">
        <w:rPr>
          <w:rFonts w:ascii="Times New Roman" w:hAnsi="Times New Roman" w:cs="Times New Roman"/>
        </w:rPr>
        <w:t xml:space="preserve"> system preferably capable of SAE level 4 with limited supervision (supervision defined as a safety driver)</w:t>
      </w:r>
      <w:r w:rsidRPr="00EE36C1" w:rsidR="00BD55F4">
        <w:rPr>
          <w:rFonts w:ascii="Times New Roman" w:hAnsi="Times New Roman" w:cs="Times New Roman"/>
        </w:rPr>
        <w:t>.</w:t>
      </w:r>
      <w:r w:rsidR="00BD55F4">
        <w:rPr>
          <w:rFonts w:ascii="Times New Roman" w:hAnsi="Times New Roman" w:cs="Times New Roman"/>
        </w:rPr>
        <w:t xml:space="preserve">  </w:t>
      </w:r>
    </w:p>
    <w:p w:rsidR="00733DC2" w:rsidRPr="00606658" w:rsidP="00733DC2" w14:paraId="518C6590" w14:textId="77777777">
      <w:pPr>
        <w:rPr>
          <w:rFonts w:ascii="Times New Roman" w:eastAsia="Calibri" w:hAnsi="Times New Roman" w:cs="Times New Roman"/>
          <w:color w:val="000000" w:themeColor="text1"/>
        </w:rPr>
      </w:pPr>
    </w:p>
    <w:p w:rsidR="37DAF9A0" w:rsidRPr="0009492F" w:rsidP="00654E9D" w14:paraId="25D01CDB" w14:textId="4BD0FAE6">
      <w:pPr>
        <w:pStyle w:val="ListParagraph"/>
        <w:numPr>
          <w:ilvl w:val="1"/>
          <w:numId w:val="72"/>
        </w:numPr>
        <w:rPr>
          <w:rFonts w:ascii="Times New Roman" w:hAnsi="Times New Roman" w:cs="Times New Roman"/>
          <w:b/>
        </w:rPr>
      </w:pPr>
      <w:bookmarkStart w:id="24" w:name="_Toc110870153"/>
      <w:bookmarkStart w:id="25" w:name="_Toc2127162450"/>
      <w:bookmarkStart w:id="26" w:name="_Toc1094102124"/>
      <w:r w:rsidRPr="0009492F">
        <w:rPr>
          <w:rFonts w:ascii="Times New Roman" w:hAnsi="Times New Roman" w:cs="Times New Roman"/>
          <w:b/>
        </w:rPr>
        <w:t xml:space="preserve">SMART </w:t>
      </w:r>
      <w:r w:rsidRPr="0009492F" w:rsidR="1DA88939">
        <w:rPr>
          <w:rFonts w:ascii="Times New Roman" w:hAnsi="Times New Roman" w:cs="Times New Roman"/>
          <w:b/>
        </w:rPr>
        <w:t>Grants</w:t>
      </w:r>
      <w:r w:rsidRPr="0009492F" w:rsidR="00F0402F">
        <w:rPr>
          <w:rFonts w:ascii="Times New Roman" w:hAnsi="Times New Roman" w:cs="Times New Roman"/>
          <w:b/>
        </w:rPr>
        <w:t xml:space="preserve"> </w:t>
      </w:r>
      <w:r w:rsidRPr="0009492F">
        <w:rPr>
          <w:rFonts w:ascii="Times New Roman" w:hAnsi="Times New Roman" w:cs="Times New Roman"/>
          <w:b/>
        </w:rPr>
        <w:t>Priorities</w:t>
      </w:r>
      <w:r w:rsidRPr="0009492F" w:rsidR="0091073F">
        <w:rPr>
          <w:rFonts w:ascii="Times New Roman" w:hAnsi="Times New Roman" w:cs="Times New Roman"/>
          <w:b/>
        </w:rPr>
        <w:t xml:space="preserve"> as Outlined in IIJA</w:t>
      </w:r>
      <w:r w:rsidRPr="0009492F" w:rsidR="476C8692">
        <w:rPr>
          <w:rFonts w:ascii="Times New Roman" w:hAnsi="Times New Roman" w:cs="Times New Roman"/>
          <w:b/>
        </w:rPr>
        <w:t>:</w:t>
      </w:r>
      <w:bookmarkEnd w:id="24"/>
      <w:bookmarkEnd w:id="25"/>
      <w:bookmarkEnd w:id="26"/>
    </w:p>
    <w:p w:rsidR="2533F9C0" w:rsidRPr="00606658" w:rsidP="00733DC2" w14:paraId="200DF426" w14:textId="0993CFE7">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As established in </w:t>
      </w:r>
      <w:r w:rsidR="005C3CB9">
        <w:rPr>
          <w:rFonts w:ascii="Times New Roman" w:eastAsia="Calibri" w:hAnsi="Times New Roman" w:cs="Times New Roman"/>
          <w:color w:val="000000" w:themeColor="text1"/>
        </w:rPr>
        <w:t>IIJA</w:t>
      </w:r>
      <w:r w:rsidRPr="00606658">
        <w:rPr>
          <w:rFonts w:ascii="Times New Roman" w:eastAsia="Calibri" w:hAnsi="Times New Roman" w:cs="Times New Roman"/>
          <w:color w:val="000000" w:themeColor="text1"/>
        </w:rPr>
        <w:t xml:space="preserve">, projects funded by the SMART Grants Program use advanced data, technology, and applications to provide significant benefits to a local area, a State, a region, or the United States. These benefits are identified in </w:t>
      </w:r>
      <w:r w:rsidR="005C3CB9">
        <w:rPr>
          <w:rFonts w:ascii="Times New Roman" w:eastAsia="Calibri" w:hAnsi="Times New Roman" w:cs="Times New Roman"/>
          <w:color w:val="000000" w:themeColor="text1"/>
        </w:rPr>
        <w:t>IIJA</w:t>
      </w:r>
      <w:r w:rsidRPr="00606658">
        <w:rPr>
          <w:rFonts w:ascii="Times New Roman" w:eastAsia="Calibri" w:hAnsi="Times New Roman" w:cs="Times New Roman"/>
          <w:color w:val="000000" w:themeColor="text1"/>
        </w:rPr>
        <w:t xml:space="preserve"> and align to the following categories:</w:t>
      </w:r>
      <w:r>
        <w:rPr>
          <w:rStyle w:val="FootnoteReference"/>
          <w:rFonts w:ascii="Times New Roman" w:eastAsia="Calibri" w:hAnsi="Times New Roman" w:cs="Times New Roman"/>
          <w:color w:val="000000" w:themeColor="text1"/>
        </w:rPr>
        <w:footnoteReference w:id="15"/>
      </w:r>
      <w:r w:rsidRPr="00606658">
        <w:rPr>
          <w:rFonts w:ascii="Times New Roman" w:eastAsia="Calibri" w:hAnsi="Times New Roman" w:cs="Times New Roman"/>
          <w:color w:val="000000" w:themeColor="text1"/>
        </w:rPr>
        <w:t xml:space="preserve"> </w:t>
      </w:r>
    </w:p>
    <w:p w:rsidR="00F141D6" w:rsidP="005C1804" w14:paraId="4E9D19B1"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Re</w:t>
      </w:r>
      <w:r w:rsidRPr="0053071F">
        <w:rPr>
          <w:rFonts w:ascii="Times New Roman" w:eastAsia="Calibri" w:hAnsi="Times New Roman" w:cs="Times New Roman"/>
          <w:color w:val="000000" w:themeColor="text1"/>
        </w:rPr>
        <w:t xml:space="preserve">duce congestion and delays for </w:t>
      </w:r>
      <w:r w:rsidRPr="00631FE2">
        <w:rPr>
          <w:rFonts w:ascii="Times New Roman" w:eastAsia="Calibri" w:hAnsi="Times New Roman" w:cs="Times New Roman"/>
          <w:color w:val="000000" w:themeColor="text1"/>
        </w:rPr>
        <w:t>commerce and the traveling public;</w:t>
      </w:r>
    </w:p>
    <w:p w:rsidR="00F141D6" w:rsidRPr="0006176C" w:rsidP="005C1804" w14:paraId="7BEF68B3"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I</w:t>
      </w:r>
      <w:r w:rsidRPr="00631FE2">
        <w:rPr>
          <w:rFonts w:ascii="Times New Roman" w:eastAsia="Calibri" w:hAnsi="Times New Roman" w:cs="Times New Roman"/>
          <w:color w:val="000000" w:themeColor="text1"/>
        </w:rPr>
        <w:t xml:space="preserve">mprove the safety and integration of transportation facilities and systems for pedestrians, </w:t>
      </w:r>
      <w:r w:rsidRPr="00961795">
        <w:rPr>
          <w:rFonts w:ascii="Times New Roman" w:eastAsia="Calibri" w:hAnsi="Times New Roman" w:cs="Times New Roman"/>
          <w:color w:val="000000" w:themeColor="text1"/>
        </w:rPr>
        <w:t>bicyclists</w:t>
      </w:r>
      <w:r w:rsidRPr="00631FE2">
        <w:rPr>
          <w:rFonts w:ascii="Times New Roman" w:eastAsia="Calibri" w:hAnsi="Times New Roman" w:cs="Times New Roman"/>
          <w:color w:val="000000" w:themeColor="text1"/>
        </w:rPr>
        <w:t xml:space="preserve">, </w:t>
      </w:r>
      <w:r w:rsidRPr="0006176C">
        <w:rPr>
          <w:rFonts w:ascii="Times New Roman" w:eastAsia="Calibri" w:hAnsi="Times New Roman" w:cs="Times New Roman"/>
          <w:color w:val="000000" w:themeColor="text1"/>
        </w:rPr>
        <w:t>and the broader traveling public;</w:t>
      </w:r>
    </w:p>
    <w:p w:rsidR="00F141D6" w:rsidRPr="0006176C" w:rsidP="005C1804" w14:paraId="2A908D38"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Improve </w:t>
      </w:r>
      <w:r w:rsidRPr="0053071F">
        <w:rPr>
          <w:rFonts w:ascii="Times New Roman" w:eastAsia="Calibri" w:hAnsi="Times New Roman" w:cs="Times New Roman"/>
          <w:color w:val="000000" w:themeColor="text1"/>
        </w:rPr>
        <w:t>access to jobs,</w:t>
      </w:r>
      <w:r>
        <w:rPr>
          <w:rFonts w:ascii="Times New Roman" w:eastAsia="Calibri" w:hAnsi="Times New Roman" w:cs="Times New Roman"/>
          <w:color w:val="000000" w:themeColor="text1"/>
        </w:rPr>
        <w:t xml:space="preserve"> </w:t>
      </w:r>
      <w:r w:rsidRPr="0006176C">
        <w:rPr>
          <w:rFonts w:ascii="Times New Roman" w:eastAsia="Calibri" w:hAnsi="Times New Roman" w:cs="Times New Roman"/>
          <w:color w:val="000000" w:themeColor="text1"/>
        </w:rPr>
        <w:t>education, and essential services, including health care;</w:t>
      </w:r>
    </w:p>
    <w:p w:rsidR="00F141D6" w:rsidRPr="00CF0E35" w:rsidP="005C1804" w14:paraId="0686704B" w14:textId="4A8CB09D">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C</w:t>
      </w:r>
      <w:r w:rsidRPr="0053071F">
        <w:rPr>
          <w:rFonts w:ascii="Times New Roman" w:eastAsia="Calibri" w:hAnsi="Times New Roman" w:cs="Times New Roman"/>
          <w:color w:val="000000" w:themeColor="text1"/>
        </w:rPr>
        <w:t xml:space="preserve">onnect or expand access </w:t>
      </w:r>
      <w:r w:rsidRPr="009D4391">
        <w:rPr>
          <w:rFonts w:ascii="Times New Roman" w:eastAsia="Calibri" w:hAnsi="Times New Roman" w:cs="Times New Roman"/>
          <w:color w:val="000000" w:themeColor="text1"/>
        </w:rPr>
        <w:t xml:space="preserve">for </w:t>
      </w:r>
      <w:r>
        <w:rPr>
          <w:rFonts w:ascii="Times New Roman" w:hAnsi="Times New Roman" w:cs="Times New Roman"/>
        </w:rPr>
        <w:t xml:space="preserve">underserved </w:t>
      </w:r>
      <w:r w:rsidR="009D4391">
        <w:rPr>
          <w:rFonts w:ascii="Times New Roman" w:hAnsi="Times New Roman" w:cs="Times New Roman"/>
        </w:rPr>
        <w:t xml:space="preserve">communities </w:t>
      </w:r>
      <w:r w:rsidRPr="00CF0E35">
        <w:rPr>
          <w:rFonts w:ascii="Times New Roman" w:eastAsia="Calibri" w:hAnsi="Times New Roman" w:cs="Times New Roman"/>
          <w:color w:val="000000" w:themeColor="text1"/>
        </w:rPr>
        <w:t>and reduce transportation costs;</w:t>
      </w:r>
    </w:p>
    <w:p w:rsidR="00F141D6" w:rsidRPr="00CF0E35" w:rsidP="005C1804" w14:paraId="6E8EA3A4"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Contribute </w:t>
      </w:r>
      <w:r w:rsidRPr="0053071F">
        <w:rPr>
          <w:rFonts w:ascii="Times New Roman" w:eastAsia="Calibri" w:hAnsi="Times New Roman" w:cs="Times New Roman"/>
          <w:color w:val="000000" w:themeColor="text1"/>
        </w:rPr>
        <w:t>to medium- and long-</w:t>
      </w:r>
      <w:r>
        <w:rPr>
          <w:rFonts w:ascii="Times New Roman" w:eastAsia="Calibri" w:hAnsi="Times New Roman" w:cs="Times New Roman"/>
          <w:color w:val="000000" w:themeColor="text1"/>
        </w:rPr>
        <w:t>t</w:t>
      </w:r>
      <w:r w:rsidRPr="00CF0E35">
        <w:rPr>
          <w:rFonts w:ascii="Times New Roman" w:eastAsia="Calibri" w:hAnsi="Times New Roman" w:cs="Times New Roman"/>
          <w:color w:val="000000" w:themeColor="text1"/>
        </w:rPr>
        <w:t>erm economic competitiveness;</w:t>
      </w:r>
    </w:p>
    <w:p w:rsidR="00F141D6" w:rsidRPr="00383EB1" w:rsidP="005C1804" w14:paraId="7128C5D5"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I</w:t>
      </w:r>
      <w:r w:rsidRPr="0053071F">
        <w:rPr>
          <w:rFonts w:ascii="Times New Roman" w:eastAsia="Calibri" w:hAnsi="Times New Roman" w:cs="Times New Roman"/>
          <w:color w:val="000000" w:themeColor="text1"/>
        </w:rPr>
        <w:t xml:space="preserve">mprove the reliability of existing transportation facilities and </w:t>
      </w:r>
      <w:r w:rsidRPr="00383EB1">
        <w:rPr>
          <w:rFonts w:ascii="Times New Roman" w:eastAsia="Calibri" w:hAnsi="Times New Roman" w:cs="Times New Roman"/>
          <w:color w:val="000000" w:themeColor="text1"/>
        </w:rPr>
        <w:t>systems;</w:t>
      </w:r>
    </w:p>
    <w:p w:rsidR="00F141D6" w:rsidRPr="00383EB1" w:rsidP="005C1804" w14:paraId="443A74F0"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Promote </w:t>
      </w:r>
      <w:r w:rsidRPr="0053071F">
        <w:rPr>
          <w:rFonts w:ascii="Times New Roman" w:eastAsia="Calibri" w:hAnsi="Times New Roman" w:cs="Times New Roman"/>
          <w:color w:val="000000" w:themeColor="text1"/>
        </w:rPr>
        <w:t>connectivity between</w:t>
      </w:r>
      <w:r>
        <w:rPr>
          <w:rFonts w:ascii="Times New Roman" w:eastAsia="Calibri" w:hAnsi="Times New Roman" w:cs="Times New Roman"/>
          <w:color w:val="000000" w:themeColor="text1"/>
        </w:rPr>
        <w:t xml:space="preserve"> </w:t>
      </w:r>
      <w:r w:rsidRPr="00383EB1">
        <w:rPr>
          <w:rFonts w:ascii="Times New Roman" w:eastAsia="Calibri" w:hAnsi="Times New Roman" w:cs="Times New Roman"/>
          <w:color w:val="000000" w:themeColor="text1"/>
        </w:rPr>
        <w:t xml:space="preserve">and among connected vehicles, roadway </w:t>
      </w:r>
      <w:r w:rsidRPr="0053071F">
        <w:rPr>
          <w:rFonts w:ascii="Times New Roman" w:eastAsia="Calibri" w:hAnsi="Times New Roman" w:cs="Times New Roman"/>
          <w:color w:val="000000" w:themeColor="text1"/>
        </w:rPr>
        <w:t xml:space="preserve">infrastructure, pedestrians, bicyclists, </w:t>
      </w:r>
      <w:r w:rsidRPr="00383EB1">
        <w:rPr>
          <w:rFonts w:ascii="Times New Roman" w:eastAsia="Calibri" w:hAnsi="Times New Roman" w:cs="Times New Roman"/>
          <w:color w:val="000000" w:themeColor="text1"/>
        </w:rPr>
        <w:t>the public, and transportation systems</w:t>
      </w:r>
      <w:r>
        <w:rPr>
          <w:rFonts w:ascii="Times New Roman" w:eastAsia="Calibri" w:hAnsi="Times New Roman" w:cs="Times New Roman"/>
          <w:color w:val="000000" w:themeColor="text1"/>
        </w:rPr>
        <w:t>;</w:t>
      </w:r>
    </w:p>
    <w:p w:rsidR="00F141D6" w:rsidRPr="00F10C47" w:rsidP="005C1804" w14:paraId="11A4FF12" w14:textId="51734152">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Incentivize </w:t>
      </w:r>
      <w:r w:rsidRPr="0053071F">
        <w:rPr>
          <w:rFonts w:ascii="Times New Roman" w:eastAsia="Calibri" w:hAnsi="Times New Roman" w:cs="Times New Roman"/>
          <w:color w:val="000000" w:themeColor="text1"/>
        </w:rPr>
        <w:t>private sector</w:t>
      </w:r>
      <w:r>
        <w:rPr>
          <w:rFonts w:ascii="Times New Roman" w:eastAsia="Calibri" w:hAnsi="Times New Roman" w:cs="Times New Roman"/>
          <w:color w:val="000000" w:themeColor="text1"/>
        </w:rPr>
        <w:t xml:space="preserve"> </w:t>
      </w:r>
      <w:r w:rsidRPr="00383EB1">
        <w:rPr>
          <w:rFonts w:ascii="Times New Roman" w:eastAsia="Calibri" w:hAnsi="Times New Roman" w:cs="Times New Roman"/>
          <w:color w:val="000000" w:themeColor="text1"/>
        </w:rPr>
        <w:t>investments or partnerships, including</w:t>
      </w:r>
      <w:r w:rsidR="00941DD8">
        <w:rPr>
          <w:rFonts w:ascii="Times New Roman" w:eastAsia="Calibri" w:hAnsi="Times New Roman" w:cs="Times New Roman"/>
          <w:color w:val="000000" w:themeColor="text1"/>
        </w:rPr>
        <w:t xml:space="preserve"> </w:t>
      </w:r>
      <w:r w:rsidRPr="00383EB1">
        <w:rPr>
          <w:rFonts w:ascii="Times New Roman" w:eastAsia="Calibri" w:hAnsi="Times New Roman" w:cs="Times New Roman"/>
          <w:color w:val="000000" w:themeColor="text1"/>
        </w:rPr>
        <w:t>by working with mobile and fixe</w:t>
      </w:r>
      <w:r>
        <w:rPr>
          <w:rFonts w:ascii="Times New Roman" w:eastAsia="Calibri" w:hAnsi="Times New Roman" w:cs="Times New Roman"/>
          <w:color w:val="000000" w:themeColor="text1"/>
        </w:rPr>
        <w:t>d</w:t>
      </w:r>
      <w:r w:rsidRPr="00383EB1">
        <w:rPr>
          <w:rFonts w:ascii="Times New Roman" w:eastAsia="Calibri" w:hAnsi="Times New Roman" w:cs="Times New Roman"/>
          <w:color w:val="000000" w:themeColor="text1"/>
        </w:rPr>
        <w:t xml:space="preserve"> telecommunication service providers, to</w:t>
      </w:r>
      <w:r w:rsidRPr="00F10C47">
        <w:rPr>
          <w:rFonts w:ascii="Times New Roman" w:eastAsia="Calibri" w:hAnsi="Times New Roman" w:cs="Times New Roman"/>
          <w:color w:val="000000" w:themeColor="text1"/>
        </w:rPr>
        <w:t xml:space="preserve"> the extent practicable;</w:t>
      </w:r>
    </w:p>
    <w:p w:rsidR="00F141D6" w:rsidRPr="00F10C47" w:rsidP="005C1804" w14:paraId="01DA0DE4"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Improve </w:t>
      </w:r>
      <w:r w:rsidRPr="0053071F">
        <w:rPr>
          <w:rFonts w:ascii="Times New Roman" w:eastAsia="Calibri" w:hAnsi="Times New Roman" w:cs="Times New Roman"/>
          <w:color w:val="000000" w:themeColor="text1"/>
        </w:rPr>
        <w:t xml:space="preserve">energy efficiency or </w:t>
      </w:r>
      <w:r w:rsidRPr="00985C78">
        <w:rPr>
          <w:rFonts w:ascii="Times New Roman" w:eastAsia="Calibri" w:hAnsi="Times New Roman" w:cs="Times New Roman"/>
          <w:color w:val="000000" w:themeColor="text1"/>
        </w:rPr>
        <w:t>reduce pollution</w:t>
      </w:r>
      <w:r w:rsidRPr="000B40E7">
        <w:rPr>
          <w:rFonts w:ascii="Times New Roman" w:eastAsia="Calibri" w:hAnsi="Times New Roman" w:cs="Times New Roman"/>
          <w:color w:val="000000" w:themeColor="text1"/>
        </w:rPr>
        <w:t>;</w:t>
      </w:r>
    </w:p>
    <w:p w:rsidR="00F141D6" w:rsidP="005C1804" w14:paraId="6FDB0BD5" w14:textId="77777777">
      <w:pPr>
        <w:pStyle w:val="ListParagraph"/>
        <w:numPr>
          <w:ilvl w:val="0"/>
          <w:numId w:val="5"/>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Increase </w:t>
      </w:r>
      <w:r w:rsidRPr="0053071F">
        <w:rPr>
          <w:rFonts w:ascii="Times New Roman" w:eastAsia="Calibri" w:hAnsi="Times New Roman" w:cs="Times New Roman"/>
          <w:color w:val="000000" w:themeColor="text1"/>
        </w:rPr>
        <w:t>the resiliency of the</w:t>
      </w:r>
      <w:r>
        <w:rPr>
          <w:rFonts w:ascii="Times New Roman" w:eastAsia="Calibri" w:hAnsi="Times New Roman" w:cs="Times New Roman"/>
          <w:color w:val="000000" w:themeColor="text1"/>
        </w:rPr>
        <w:t xml:space="preserve"> </w:t>
      </w:r>
      <w:r w:rsidRPr="00911D37">
        <w:rPr>
          <w:rFonts w:ascii="Times New Roman" w:eastAsia="Calibri" w:hAnsi="Times New Roman" w:cs="Times New Roman"/>
          <w:color w:val="000000" w:themeColor="text1"/>
        </w:rPr>
        <w:t>transportation system; and</w:t>
      </w:r>
    </w:p>
    <w:p w:rsidR="00F141D6" w:rsidP="005C1804" w14:paraId="5AB32564" w14:textId="77777777">
      <w:pPr>
        <w:pStyle w:val="ListParagraph"/>
        <w:numPr>
          <w:ilvl w:val="0"/>
          <w:numId w:val="5"/>
        </w:numPr>
        <w:rPr>
          <w:rFonts w:ascii="Times New Roman" w:eastAsia="Calibri" w:hAnsi="Times New Roman" w:cs="Times New Roman"/>
          <w:color w:val="000000" w:themeColor="text1"/>
        </w:rPr>
      </w:pPr>
      <w:r w:rsidRPr="4E0CB5B8">
        <w:rPr>
          <w:rFonts w:ascii="Times New Roman" w:eastAsia="Calibri" w:hAnsi="Times New Roman" w:cs="Times New Roman"/>
          <w:color w:val="000000" w:themeColor="text1"/>
        </w:rPr>
        <w:t>Improve emergency response.</w:t>
      </w:r>
    </w:p>
    <w:p w:rsidR="2533F9C0" w:rsidRPr="00F141D6" w:rsidP="4E0CB5B8" w14:paraId="42E3C616" w14:textId="2231A9DB">
      <w:pPr>
        <w:rPr>
          <w:rFonts w:ascii="Times New Roman" w:eastAsia="Calibri" w:hAnsi="Times New Roman" w:cs="Times New Roman"/>
          <w:color w:val="000000" w:themeColor="text1"/>
        </w:rPr>
      </w:pPr>
      <w:r w:rsidRPr="4E0CB5B8">
        <w:rPr>
          <w:rFonts w:ascii="Times New Roman" w:eastAsia="Calibri" w:hAnsi="Times New Roman" w:cs="Times New Roman"/>
          <w:color w:val="000000" w:themeColor="text1"/>
        </w:rPr>
        <w:t xml:space="preserve">The Department will prioritize SMART Grant funding applications that demonstrate the following characteristics, as identified in </w:t>
      </w:r>
      <w:r w:rsidR="006C5CAE">
        <w:rPr>
          <w:rFonts w:ascii="Times New Roman" w:eastAsia="Calibri" w:hAnsi="Times New Roman" w:cs="Times New Roman"/>
          <w:color w:val="000000" w:themeColor="text1"/>
        </w:rPr>
        <w:t>IIJA</w:t>
      </w:r>
      <w:r w:rsidRPr="4E0CB5B8">
        <w:rPr>
          <w:rFonts w:ascii="Times New Roman" w:eastAsia="Calibri" w:hAnsi="Times New Roman" w:cs="Times New Roman"/>
          <w:color w:val="000000" w:themeColor="text1"/>
        </w:rPr>
        <w:t>:</w:t>
      </w:r>
      <w:r>
        <w:rPr>
          <w:rStyle w:val="FootnoteReference"/>
          <w:rFonts w:ascii="Times New Roman" w:eastAsia="Calibri" w:hAnsi="Times New Roman" w:cs="Times New Roman"/>
          <w:color w:val="000000" w:themeColor="text1"/>
        </w:rPr>
        <w:footnoteReference w:id="16"/>
      </w:r>
    </w:p>
    <w:p w:rsidR="009C755C" w:rsidRPr="000C1E98" w:rsidP="008902AB" w14:paraId="7E5E4CDD" w14:textId="77777777">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D</w:t>
      </w:r>
      <w:r w:rsidRPr="000C1E98">
        <w:rPr>
          <w:rFonts w:ascii="Times New Roman" w:eastAsia="Calibri" w:hAnsi="Times New Roman" w:cs="Times New Roman"/>
          <w:color w:val="000000" w:themeColor="text1"/>
        </w:rPr>
        <w:t>emonstrate smart city or community technologies in repeatable ways that can rapidly be scaled;</w:t>
      </w:r>
    </w:p>
    <w:p w:rsidR="009C755C" w:rsidRPr="000C1E98" w:rsidP="008902AB" w14:paraId="02B7BE3D" w14:textId="77777777">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E</w:t>
      </w:r>
      <w:r w:rsidRPr="000C1E98">
        <w:rPr>
          <w:rFonts w:ascii="Times New Roman" w:eastAsia="Calibri" w:hAnsi="Times New Roman" w:cs="Times New Roman"/>
          <w:color w:val="000000" w:themeColor="text1"/>
        </w:rPr>
        <w:t>ncourage public and private sharing of data and best practices;</w:t>
      </w:r>
    </w:p>
    <w:p w:rsidR="009C755C" w:rsidRPr="000C1E98" w:rsidP="008902AB" w14:paraId="5E09D8B0" w14:textId="77777777">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E</w:t>
      </w:r>
      <w:r w:rsidRPr="000C1E98">
        <w:rPr>
          <w:rFonts w:ascii="Times New Roman" w:eastAsia="Calibri" w:hAnsi="Times New Roman" w:cs="Times New Roman"/>
          <w:color w:val="000000" w:themeColor="text1"/>
        </w:rPr>
        <w:t>ncourage private-sector innovation by</w:t>
      </w:r>
      <w:r>
        <w:rPr>
          <w:rFonts w:ascii="Times New Roman" w:eastAsia="Calibri" w:hAnsi="Times New Roman" w:cs="Times New Roman"/>
          <w:color w:val="000000" w:themeColor="text1"/>
        </w:rPr>
        <w:t xml:space="preserve"> </w:t>
      </w:r>
      <w:r w:rsidRPr="000C1E98">
        <w:rPr>
          <w:rFonts w:ascii="Times New Roman" w:eastAsia="Calibri" w:hAnsi="Times New Roman" w:cs="Times New Roman"/>
          <w:color w:val="000000" w:themeColor="text1"/>
        </w:rPr>
        <w:t>promoting industry-driven technology standards, open platforms, technology-neutral requirements, and interoperability;</w:t>
      </w:r>
    </w:p>
    <w:p w:rsidR="009C755C" w:rsidRPr="007F53FC" w:rsidP="008902AB" w14:paraId="3ACAD06D" w14:textId="2DA6AA1A">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P</w:t>
      </w:r>
      <w:r w:rsidRPr="000C1E98">
        <w:rPr>
          <w:rFonts w:ascii="Times New Roman" w:eastAsia="Calibri" w:hAnsi="Times New Roman" w:cs="Times New Roman"/>
          <w:color w:val="000000" w:themeColor="text1"/>
        </w:rPr>
        <w:t xml:space="preserve">romote a skilled workforce that is </w:t>
      </w:r>
      <w:r w:rsidRPr="007F53FC">
        <w:rPr>
          <w:rFonts w:ascii="Times New Roman" w:eastAsia="Calibri" w:hAnsi="Times New Roman" w:cs="Times New Roman"/>
          <w:color w:val="000000" w:themeColor="text1"/>
        </w:rPr>
        <w:t xml:space="preserve">inclusive of </w:t>
      </w:r>
      <w:r w:rsidR="002936E4">
        <w:rPr>
          <w:rFonts w:ascii="Times New Roman" w:hAnsi="Times New Roman" w:cs="Times New Roman"/>
        </w:rPr>
        <w:t>minority or disadvantaged groups</w:t>
      </w:r>
      <w:r w:rsidRPr="007F53FC">
        <w:rPr>
          <w:rFonts w:ascii="Times New Roman" w:eastAsia="Calibri" w:hAnsi="Times New Roman" w:cs="Times New Roman"/>
          <w:color w:val="000000" w:themeColor="text1"/>
        </w:rPr>
        <w:t>;</w:t>
      </w:r>
    </w:p>
    <w:p w:rsidR="009C755C" w:rsidRPr="000C1E98" w:rsidP="008902AB" w14:paraId="11AAB314" w14:textId="77777777">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Allow </w:t>
      </w:r>
      <w:r w:rsidRPr="000C1E98">
        <w:rPr>
          <w:rFonts w:ascii="Times New Roman" w:eastAsia="Calibri" w:hAnsi="Times New Roman" w:cs="Times New Roman"/>
          <w:color w:val="000000" w:themeColor="text1"/>
        </w:rPr>
        <w:t>for the measurement and validation</w:t>
      </w:r>
      <w:r w:rsidRPr="007F53FC">
        <w:rPr>
          <w:rFonts w:ascii="Times New Roman" w:eastAsia="Calibri" w:hAnsi="Times New Roman" w:cs="Times New Roman"/>
          <w:color w:val="000000" w:themeColor="text1"/>
        </w:rPr>
        <w:t xml:space="preserve"> of the cost savings and performance improvements </w:t>
      </w:r>
      <w:r w:rsidRPr="000C1E98">
        <w:rPr>
          <w:rFonts w:ascii="Times New Roman" w:eastAsia="Calibri" w:hAnsi="Times New Roman" w:cs="Times New Roman"/>
          <w:color w:val="000000" w:themeColor="text1"/>
        </w:rPr>
        <w:t>associated with the installation and use of smart city or community technologies and practices;</w:t>
      </w:r>
    </w:p>
    <w:p w:rsidR="009C755C" w:rsidRPr="007F53FC" w:rsidP="008902AB" w14:paraId="5CA4B2B2" w14:textId="77777777">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Encourage </w:t>
      </w:r>
      <w:r w:rsidRPr="000C1E98">
        <w:rPr>
          <w:rFonts w:ascii="Times New Roman" w:eastAsia="Calibri" w:hAnsi="Times New Roman" w:cs="Times New Roman"/>
          <w:color w:val="000000" w:themeColor="text1"/>
        </w:rPr>
        <w:t xml:space="preserve">the adoption of smart city or </w:t>
      </w:r>
      <w:r w:rsidRPr="007F53FC">
        <w:rPr>
          <w:rFonts w:ascii="Times New Roman" w:eastAsia="Calibri" w:hAnsi="Times New Roman" w:cs="Times New Roman"/>
          <w:color w:val="000000" w:themeColor="text1"/>
        </w:rPr>
        <w:t>community technologies by communities;</w:t>
      </w:r>
    </w:p>
    <w:p w:rsidR="009C755C" w:rsidRPr="007F53FC" w:rsidP="008902AB" w14:paraId="35684BDA" w14:textId="31F32FC5">
      <w:pPr>
        <w:pStyle w:val="ListParagraph"/>
        <w:numPr>
          <w:ilvl w:val="0"/>
          <w:numId w:val="4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Promote </w:t>
      </w:r>
      <w:r w:rsidRPr="000C1E98">
        <w:rPr>
          <w:rFonts w:ascii="Times New Roman" w:eastAsia="Calibri" w:hAnsi="Times New Roman" w:cs="Times New Roman"/>
          <w:color w:val="000000" w:themeColor="text1"/>
        </w:rPr>
        <w:t xml:space="preserve">industry practices regarding </w:t>
      </w:r>
      <w:r w:rsidRPr="007F53FC">
        <w:rPr>
          <w:rFonts w:ascii="Times New Roman" w:eastAsia="Calibri" w:hAnsi="Times New Roman" w:cs="Times New Roman"/>
          <w:color w:val="000000" w:themeColor="text1"/>
        </w:rPr>
        <w:t>cybersecurity</w:t>
      </w:r>
      <w:r w:rsidR="00D85DF8">
        <w:rPr>
          <w:rFonts w:ascii="Times New Roman" w:eastAsia="Calibri" w:hAnsi="Times New Roman" w:cs="Times New Roman"/>
          <w:color w:val="000000" w:themeColor="text1"/>
        </w:rPr>
        <w:t xml:space="preserve">, </w:t>
      </w:r>
      <w:r w:rsidRPr="00224D28" w:rsidR="00D85DF8">
        <w:rPr>
          <w:rFonts w:ascii="Times New Roman" w:eastAsia="Calibri" w:hAnsi="Times New Roman" w:cs="Times New Roman"/>
          <w:color w:val="000000" w:themeColor="text1"/>
        </w:rPr>
        <w:t>including toughening Positioning, Navigation and Timing systems</w:t>
      </w:r>
      <w:r w:rsidRPr="007F53FC">
        <w:rPr>
          <w:rFonts w:ascii="Times New Roman" w:eastAsia="Calibri" w:hAnsi="Times New Roman" w:cs="Times New Roman"/>
          <w:color w:val="000000" w:themeColor="text1"/>
        </w:rPr>
        <w:t>; and</w:t>
      </w:r>
    </w:p>
    <w:p w:rsidR="00733DC2" w:rsidRPr="009C755C" w:rsidP="008902AB" w14:paraId="46D6532A" w14:textId="6C66F5D3">
      <w:pPr>
        <w:pStyle w:val="ListParagraph"/>
        <w:numPr>
          <w:ilvl w:val="0"/>
          <w:numId w:val="41"/>
        </w:numPr>
        <w:rPr>
          <w:rFonts w:ascii="Times New Roman" w:eastAsia="Calibri" w:hAnsi="Times New Roman" w:cs="Times New Roman"/>
          <w:color w:val="000000" w:themeColor="text1"/>
        </w:rPr>
      </w:pPr>
      <w:r w:rsidRPr="4E0CB5B8">
        <w:rPr>
          <w:rFonts w:ascii="Times New Roman" w:eastAsia="Calibri" w:hAnsi="Times New Roman" w:cs="Times New Roman"/>
          <w:color w:val="000000" w:themeColor="text1"/>
        </w:rPr>
        <w:t>Safeguard individual privacy.</w:t>
      </w:r>
    </w:p>
    <w:p w:rsidR="4E0CB5B8" w:rsidP="4E0CB5B8" w14:paraId="515004E6" w14:textId="13DE066B">
      <w:pPr>
        <w:rPr>
          <w:rFonts w:ascii="Times New Roman" w:hAnsi="Times New Roman" w:cs="Times New Roman"/>
        </w:rPr>
      </w:pPr>
    </w:p>
    <w:p w:rsidR="3331C071" w:rsidRPr="00606658" w:rsidP="00733DC2" w14:paraId="4E140976" w14:textId="3C11768F">
      <w:pPr>
        <w:rPr>
          <w:rFonts w:ascii="Times New Roman" w:hAnsi="Times New Roman" w:cs="Times New Roman"/>
        </w:rPr>
      </w:pPr>
      <w:r w:rsidRPr="00606658">
        <w:rPr>
          <w:rFonts w:ascii="Times New Roman" w:hAnsi="Times New Roman" w:cs="Times New Roman"/>
        </w:rPr>
        <w:t>To accomplish the</w:t>
      </w:r>
      <w:r w:rsidRPr="00606658" w:rsidR="000B44BB">
        <w:rPr>
          <w:rFonts w:ascii="Times New Roman" w:hAnsi="Times New Roman" w:cs="Times New Roman"/>
        </w:rPr>
        <w:t>se</w:t>
      </w:r>
      <w:r w:rsidRPr="00606658">
        <w:rPr>
          <w:rFonts w:ascii="Times New Roman" w:hAnsi="Times New Roman" w:cs="Times New Roman"/>
        </w:rPr>
        <w:t xml:space="preserve"> objectives, the SMART Grants Program will fund projects that focus on using technology interventions to solve real-world challenges facing communities</w:t>
      </w:r>
      <w:r w:rsidRPr="00606658" w:rsidR="000D22EC">
        <w:rPr>
          <w:rFonts w:ascii="Times New Roman" w:hAnsi="Times New Roman" w:cs="Times New Roman"/>
        </w:rPr>
        <w:t xml:space="preserve">. </w:t>
      </w:r>
    </w:p>
    <w:p w:rsidR="00F01018" w:rsidP="00733DC2" w14:paraId="42E8A3E1" w14:textId="77777777">
      <w:pPr>
        <w:rPr>
          <w:rFonts w:ascii="Times New Roman" w:hAnsi="Times New Roman" w:cs="Times New Roman"/>
        </w:rPr>
      </w:pPr>
    </w:p>
    <w:p w:rsidR="580DD543" w:rsidRPr="00606658" w:rsidP="00733DC2" w14:paraId="20BBB6C3" w14:textId="684593CB">
      <w:pPr>
        <w:rPr>
          <w:rFonts w:ascii="Times New Roman" w:hAnsi="Times New Roman" w:cs="Times New Roman"/>
        </w:rPr>
      </w:pPr>
      <w:r w:rsidRPr="00606658">
        <w:rPr>
          <w:rFonts w:ascii="Times New Roman" w:hAnsi="Times New Roman" w:cs="Times New Roman"/>
        </w:rPr>
        <w:t xml:space="preserve">The </w:t>
      </w:r>
      <w:r w:rsidRPr="00606658" w:rsidR="45A76703">
        <w:rPr>
          <w:rFonts w:ascii="Times New Roman" w:hAnsi="Times New Roman" w:cs="Times New Roman"/>
        </w:rPr>
        <w:t>SMART</w:t>
      </w:r>
      <w:r w:rsidRPr="00606658">
        <w:rPr>
          <w:rFonts w:ascii="Times New Roman" w:hAnsi="Times New Roman" w:cs="Times New Roman"/>
        </w:rPr>
        <w:t xml:space="preserve"> Grants Program</w:t>
      </w:r>
      <w:r w:rsidRPr="00606658" w:rsidR="45A76703">
        <w:rPr>
          <w:rFonts w:ascii="Times New Roman" w:hAnsi="Times New Roman" w:cs="Times New Roman"/>
        </w:rPr>
        <w:t xml:space="preserve"> focus</w:t>
      </w:r>
      <w:r w:rsidRPr="00606658">
        <w:rPr>
          <w:rFonts w:ascii="Times New Roman" w:hAnsi="Times New Roman" w:cs="Times New Roman"/>
        </w:rPr>
        <w:t>es</w:t>
      </w:r>
      <w:r w:rsidRPr="00606658" w:rsidR="45A76703">
        <w:rPr>
          <w:rFonts w:ascii="Times New Roman" w:hAnsi="Times New Roman" w:cs="Times New Roman"/>
        </w:rPr>
        <w:t xml:space="preserve"> on building data and technology capacity and exper</w:t>
      </w:r>
      <w:r w:rsidRPr="00606658" w:rsidR="5195AF2E">
        <w:rPr>
          <w:rFonts w:ascii="Times New Roman" w:hAnsi="Times New Roman" w:cs="Times New Roman"/>
        </w:rPr>
        <w:t>tise</w:t>
      </w:r>
      <w:r w:rsidRPr="00606658" w:rsidR="45A76703">
        <w:rPr>
          <w:rFonts w:ascii="Times New Roman" w:hAnsi="Times New Roman" w:cs="Times New Roman"/>
        </w:rPr>
        <w:t xml:space="preserve"> for State, local, and Tribal governments. </w:t>
      </w:r>
      <w:r w:rsidRPr="00606658" w:rsidR="45A76703">
        <w:rPr>
          <w:rFonts w:ascii="Times New Roman" w:eastAsia="Calibri" w:hAnsi="Times New Roman" w:cs="Times New Roman"/>
          <w:color w:val="000000" w:themeColor="text1"/>
        </w:rPr>
        <w:t xml:space="preserve">Technology investment </w:t>
      </w:r>
      <w:r w:rsidRPr="00606658" w:rsidR="7D48FB34">
        <w:rPr>
          <w:rFonts w:ascii="Times New Roman" w:eastAsia="Calibri" w:hAnsi="Times New Roman" w:cs="Times New Roman"/>
          <w:color w:val="000000" w:themeColor="text1"/>
        </w:rPr>
        <w:t>is most beneficial</w:t>
      </w:r>
      <w:r w:rsidRPr="00606658" w:rsidR="45A76703">
        <w:rPr>
          <w:rFonts w:ascii="Times New Roman" w:eastAsia="Calibri" w:hAnsi="Times New Roman" w:cs="Times New Roman"/>
          <w:color w:val="000000" w:themeColor="text1"/>
        </w:rPr>
        <w:t xml:space="preserve"> when tailored to the needs of the community.</w:t>
      </w:r>
      <w:r w:rsidRPr="00606658" w:rsidR="45A76703">
        <w:rPr>
          <w:rFonts w:ascii="Times New Roman" w:hAnsi="Times New Roman" w:cs="Times New Roman"/>
        </w:rPr>
        <w:t xml:space="preserve"> </w:t>
      </w:r>
      <w:r w:rsidRPr="00FF09FD" w:rsidR="45A76703">
        <w:rPr>
          <w:rFonts w:ascii="Times New Roman" w:hAnsi="Times New Roman" w:cs="Times New Roman"/>
        </w:rPr>
        <w:t xml:space="preserve">SMART recognizes that many public sector agencies are challenged </w:t>
      </w:r>
      <w:r w:rsidRPr="00961795" w:rsidR="00B52374">
        <w:rPr>
          <w:rFonts w:ascii="Times New Roman" w:hAnsi="Times New Roman" w:cs="Times New Roman"/>
        </w:rPr>
        <w:t xml:space="preserve">to find the resources and personnel to engage with new technologies; this is reflected in the </w:t>
      </w:r>
      <w:r w:rsidRPr="00FF09FD" w:rsidR="45A76703">
        <w:rPr>
          <w:rFonts w:ascii="Times New Roman" w:hAnsi="Times New Roman" w:cs="Times New Roman"/>
        </w:rPr>
        <w:t>program design, which builds</w:t>
      </w:r>
      <w:r w:rsidRPr="00606658" w:rsidR="45A76703">
        <w:rPr>
          <w:rFonts w:ascii="Times New Roman" w:hAnsi="Times New Roman" w:cs="Times New Roman"/>
        </w:rPr>
        <w:t xml:space="preserve"> in the time and support </w:t>
      </w:r>
      <w:r w:rsidRPr="00606658" w:rsidR="11B7318B">
        <w:rPr>
          <w:rFonts w:ascii="Times New Roman" w:hAnsi="Times New Roman" w:cs="Times New Roman"/>
        </w:rPr>
        <w:t>needed</w:t>
      </w:r>
      <w:r w:rsidRPr="00606658" w:rsidR="162ED2F6">
        <w:rPr>
          <w:rFonts w:ascii="Times New Roman" w:hAnsi="Times New Roman" w:cs="Times New Roman"/>
        </w:rPr>
        <w:t xml:space="preserve"> for projects </w:t>
      </w:r>
      <w:r w:rsidRPr="00606658" w:rsidR="45A76703">
        <w:rPr>
          <w:rFonts w:ascii="Times New Roman" w:hAnsi="Times New Roman" w:cs="Times New Roman"/>
        </w:rPr>
        <w:t xml:space="preserve">to </w:t>
      </w:r>
      <w:r w:rsidRPr="00606658" w:rsidR="162ED2F6">
        <w:rPr>
          <w:rFonts w:ascii="Times New Roman" w:hAnsi="Times New Roman" w:cs="Times New Roman"/>
        </w:rPr>
        <w:t>succeed</w:t>
      </w:r>
      <w:r w:rsidRPr="00606658" w:rsidR="1A180BF5">
        <w:rPr>
          <w:rFonts w:ascii="Times New Roman" w:hAnsi="Times New Roman" w:cs="Times New Roman"/>
        </w:rPr>
        <w:t>.</w:t>
      </w:r>
      <w:r w:rsidRPr="00606658" w:rsidR="45A76703">
        <w:rPr>
          <w:rFonts w:ascii="Times New Roman" w:hAnsi="Times New Roman" w:cs="Times New Roman"/>
        </w:rPr>
        <w:t xml:space="preserve"> SMART </w:t>
      </w:r>
      <w:r w:rsidRPr="00606658" w:rsidR="7775FF8D">
        <w:rPr>
          <w:rFonts w:ascii="Times New Roman" w:hAnsi="Times New Roman" w:cs="Times New Roman"/>
        </w:rPr>
        <w:t xml:space="preserve">will </w:t>
      </w:r>
      <w:r w:rsidRPr="00606658" w:rsidR="45A76703">
        <w:rPr>
          <w:rFonts w:ascii="Times New Roman" w:hAnsi="Times New Roman" w:cs="Times New Roman"/>
        </w:rPr>
        <w:t xml:space="preserve">support </w:t>
      </w:r>
      <w:r w:rsidRPr="00606658" w:rsidR="5F252F73">
        <w:rPr>
          <w:rFonts w:ascii="Times New Roman" w:hAnsi="Times New Roman" w:cs="Times New Roman"/>
        </w:rPr>
        <w:t xml:space="preserve">and grow </w:t>
      </w:r>
      <w:r w:rsidRPr="00606658" w:rsidR="45A76703">
        <w:rPr>
          <w:rFonts w:ascii="Times New Roman" w:hAnsi="Times New Roman" w:cs="Times New Roman"/>
        </w:rPr>
        <w:t>a strong, diverse, and local workforce</w:t>
      </w:r>
      <w:r w:rsidRPr="00606658" w:rsidR="186CC676">
        <w:rPr>
          <w:rFonts w:ascii="Times New Roman" w:hAnsi="Times New Roman" w:cs="Times New Roman"/>
        </w:rPr>
        <w:t xml:space="preserve">. </w:t>
      </w:r>
    </w:p>
    <w:p w:rsidR="00733DC2" w:rsidRPr="00606658" w:rsidP="00733DC2" w14:paraId="0C764AC3" w14:textId="77777777">
      <w:pPr>
        <w:rPr>
          <w:rFonts w:ascii="Times New Roman" w:hAnsi="Times New Roman" w:cs="Times New Roman"/>
        </w:rPr>
      </w:pPr>
    </w:p>
    <w:p w:rsidR="50A9A1DC" w:rsidP="00733DC2" w14:paraId="7B6DAE76" w14:textId="0C22B398">
      <w:pPr>
        <w:rPr>
          <w:rFonts w:ascii="Times New Roman" w:hAnsi="Times New Roman" w:cs="Times New Roman"/>
        </w:rPr>
      </w:pPr>
      <w:r w:rsidRPr="00606658">
        <w:rPr>
          <w:rFonts w:ascii="Times New Roman" w:hAnsi="Times New Roman" w:cs="Times New Roman"/>
        </w:rPr>
        <w:t xml:space="preserve">Note that </w:t>
      </w:r>
      <w:r w:rsidRPr="00606658" w:rsidR="0BF5F23E">
        <w:rPr>
          <w:rFonts w:ascii="Times New Roman" w:hAnsi="Times New Roman" w:cs="Times New Roman"/>
        </w:rPr>
        <w:t xml:space="preserve">the SMART Grants Program is a demonstration program. Proposals seeking funding for systems and technologies </w:t>
      </w:r>
      <w:r w:rsidRPr="00606658" w:rsidR="1F8C3C77">
        <w:rPr>
          <w:rFonts w:ascii="Times New Roman" w:hAnsi="Times New Roman" w:cs="Times New Roman"/>
        </w:rPr>
        <w:t xml:space="preserve">that </w:t>
      </w:r>
      <w:r w:rsidRPr="00606658" w:rsidR="0BF5F23E">
        <w:rPr>
          <w:rFonts w:ascii="Times New Roman" w:hAnsi="Times New Roman" w:cs="Times New Roman"/>
        </w:rPr>
        <w:t>are already well-established and broad</w:t>
      </w:r>
      <w:r w:rsidRPr="00606658" w:rsidR="6DC206F8">
        <w:rPr>
          <w:rFonts w:ascii="Times New Roman" w:hAnsi="Times New Roman" w:cs="Times New Roman"/>
        </w:rPr>
        <w:t>l</w:t>
      </w:r>
      <w:r w:rsidRPr="00606658" w:rsidR="0BF5F23E">
        <w:rPr>
          <w:rFonts w:ascii="Times New Roman" w:hAnsi="Times New Roman" w:cs="Times New Roman"/>
        </w:rPr>
        <w:t xml:space="preserve">y adopted will be less competitive. </w:t>
      </w:r>
      <w:r w:rsidR="00807B12">
        <w:rPr>
          <w:rFonts w:ascii="Times New Roman" w:hAnsi="Times New Roman" w:cs="Times New Roman"/>
        </w:rPr>
        <w:t xml:space="preserve">Successful Implementation Grants will demonstrate deployment readiness and ability to </w:t>
      </w:r>
      <w:r w:rsidR="008465C7">
        <w:rPr>
          <w:rFonts w:ascii="Times New Roman" w:hAnsi="Times New Roman" w:cs="Times New Roman"/>
        </w:rPr>
        <w:t>ex</w:t>
      </w:r>
      <w:r w:rsidR="005B5D26">
        <w:rPr>
          <w:rFonts w:ascii="Times New Roman" w:hAnsi="Times New Roman" w:cs="Times New Roman"/>
        </w:rPr>
        <w:t>ecute</w:t>
      </w:r>
      <w:r w:rsidR="001C3D59">
        <w:rPr>
          <w:rFonts w:ascii="Times New Roman" w:hAnsi="Times New Roman" w:cs="Times New Roman"/>
        </w:rPr>
        <w:t xml:space="preserve"> a</w:t>
      </w:r>
      <w:r w:rsidR="005B5D26">
        <w:rPr>
          <w:rFonts w:ascii="Times New Roman" w:hAnsi="Times New Roman" w:cs="Times New Roman"/>
        </w:rPr>
        <w:t xml:space="preserve"> project within the maximum 3 year period of performance. </w:t>
      </w:r>
    </w:p>
    <w:p w:rsidR="002B51AB" w:rsidP="00733DC2" w14:paraId="13564B94" w14:textId="77777777">
      <w:pPr>
        <w:rPr>
          <w:rFonts w:ascii="Times New Roman" w:hAnsi="Times New Roman" w:cs="Times New Roman"/>
        </w:rPr>
      </w:pPr>
    </w:p>
    <w:p w:rsidR="00BD31CB" w:rsidP="00733DC2" w14:paraId="02133FD9" w14:textId="77777777">
      <w:pPr>
        <w:rPr>
          <w:rFonts w:ascii="Times New Roman" w:hAnsi="Times New Roman" w:cs="Times New Roman"/>
        </w:rPr>
      </w:pPr>
    </w:p>
    <w:p w:rsidR="00BD31CB" w:rsidRPr="00606658" w:rsidP="00733DC2" w14:paraId="41985112" w14:textId="0848B1F5">
      <w:pPr>
        <w:rPr>
          <w:rFonts w:ascii="Times New Roman" w:hAnsi="Times New Roman" w:cs="Times New Roman"/>
        </w:rPr>
      </w:pPr>
      <w:r w:rsidRPr="00B76201">
        <w:rPr>
          <w:rFonts w:ascii="Times New Roman" w:hAnsi="Times New Roman" w:cs="Times New Roman"/>
        </w:rPr>
        <w:t xml:space="preserve">The Department intends to apply principles from the </w:t>
      </w:r>
      <w:r w:rsidRPr="00AE261A">
        <w:rPr>
          <w:rFonts w:ascii="Times New Roman" w:hAnsi="Times New Roman" w:cs="Times New Roman"/>
        </w:rPr>
        <w:t>DOT Order,</w:t>
      </w:r>
      <w:r w:rsidRPr="00AE261A" w:rsidR="0047315F">
        <w:rPr>
          <w:rFonts w:ascii="Times New Roman" w:hAnsi="Times New Roman" w:cs="Times New Roman"/>
        </w:rPr>
        <w:t xml:space="preserve"> 2100.7</w:t>
      </w:r>
      <w:r w:rsidRPr="00AE261A">
        <w:rPr>
          <w:rFonts w:ascii="Times New Roman" w:hAnsi="Times New Roman" w:cs="Times New Roman"/>
        </w:rPr>
        <w:t xml:space="preserve"> Ensuring</w:t>
      </w:r>
      <w:r w:rsidRPr="00B76201">
        <w:rPr>
          <w:rFonts w:ascii="Times New Roman" w:hAnsi="Times New Roman" w:cs="Times New Roman"/>
        </w:rPr>
        <w:t xml:space="preserve"> Reliance Upon Sound Economic Analysis in DOT’s Policies, Programs and Activities when evaluating applications and making award selections</w:t>
      </w:r>
      <w:r w:rsidR="000C543E">
        <w:rPr>
          <w:rFonts w:ascii="Times New Roman" w:hAnsi="Times New Roman" w:cs="Times New Roman"/>
        </w:rPr>
        <w:t>.</w:t>
      </w:r>
      <w:r>
        <w:rPr>
          <w:rStyle w:val="FootnoteReference"/>
          <w:rFonts w:ascii="Times New Roman" w:hAnsi="Times New Roman" w:cs="Times New Roman"/>
        </w:rPr>
        <w:footnoteReference w:id="17"/>
      </w:r>
    </w:p>
    <w:p w:rsidR="00733DC2" w:rsidRPr="00606658" w:rsidP="00733DC2" w14:paraId="0559910D" w14:textId="77777777">
      <w:pPr>
        <w:rPr>
          <w:rFonts w:ascii="Times New Roman" w:hAnsi="Times New Roman" w:cs="Times New Roman"/>
        </w:rPr>
      </w:pPr>
    </w:p>
    <w:p w:rsidR="00496E0E" w:rsidRPr="00606658" w:rsidP="00733DC2" w14:paraId="577C89E5" w14:textId="397C4493">
      <w:pPr>
        <w:rPr>
          <w:rFonts w:ascii="Times New Roman" w:hAnsi="Times New Roman" w:cs="Times New Roman"/>
        </w:rPr>
      </w:pPr>
      <w:r w:rsidRPr="00606658">
        <w:rPr>
          <w:rFonts w:ascii="Times New Roman" w:hAnsi="Times New Roman" w:cs="Times New Roman"/>
        </w:rPr>
        <w:t xml:space="preserve">For more information about technical resources, and FAQs for </w:t>
      </w:r>
      <w:r w:rsidR="00165101">
        <w:rPr>
          <w:rFonts w:ascii="Times New Roman" w:hAnsi="Times New Roman" w:cs="Times New Roman"/>
        </w:rPr>
        <w:t>Implem</w:t>
      </w:r>
      <w:r w:rsidR="00FB263F">
        <w:rPr>
          <w:rFonts w:ascii="Times New Roman" w:hAnsi="Times New Roman" w:cs="Times New Roman"/>
        </w:rPr>
        <w:t>entation Grants</w:t>
      </w:r>
      <w:r w:rsidRPr="00606658">
        <w:rPr>
          <w:rFonts w:ascii="Times New Roman" w:hAnsi="Times New Roman" w:cs="Times New Roman"/>
        </w:rPr>
        <w:t>,</w:t>
      </w:r>
      <w:r w:rsidRPr="00606658" w:rsidR="6FD53A81">
        <w:rPr>
          <w:rFonts w:ascii="Times New Roman" w:hAnsi="Times New Roman" w:cs="Times New Roman"/>
        </w:rPr>
        <w:t xml:space="preserve"> please refer to the SMART Grants </w:t>
      </w:r>
      <w:r w:rsidR="00FB263F">
        <w:rPr>
          <w:rFonts w:ascii="Times New Roman" w:hAnsi="Times New Roman" w:cs="Times New Roman"/>
        </w:rPr>
        <w:t>Implementation Grants</w:t>
      </w:r>
      <w:r w:rsidRPr="00606658" w:rsidR="6FD53A81">
        <w:rPr>
          <w:rFonts w:ascii="Times New Roman" w:hAnsi="Times New Roman" w:cs="Times New Roman"/>
        </w:rPr>
        <w:t xml:space="preserve"> </w:t>
      </w:r>
      <w:r w:rsidRPr="00606658" w:rsidR="00A70316">
        <w:rPr>
          <w:rFonts w:ascii="Times New Roman" w:hAnsi="Times New Roman" w:cs="Times New Roman"/>
        </w:rPr>
        <w:t xml:space="preserve">page: </w:t>
      </w:r>
      <w:hyperlink r:id="rId14" w:history="1">
        <w:r w:rsidRPr="00EE36C1">
          <w:rPr>
            <w:rStyle w:val="Hyperlink"/>
            <w:rFonts w:ascii="Times New Roman" w:hAnsi="Times New Roman" w:cs="Times New Roman"/>
          </w:rPr>
          <w:t>www.transportation.gov/gov/grants/smart/smart-grants-stage-2</w:t>
        </w:r>
      </w:hyperlink>
      <w:r w:rsidRPr="00EE36C1" w:rsidR="00BA6EC1">
        <w:rPr>
          <w:rFonts w:ascii="Times New Roman" w:hAnsi="Times New Roman" w:cs="Times New Roman"/>
        </w:rPr>
        <w:t>.</w:t>
      </w:r>
    </w:p>
    <w:p w:rsidR="00985F55" w:rsidP="00733DC2" w14:paraId="0E82A663" w14:textId="0506E22D">
      <w:pPr>
        <w:rPr>
          <w:rFonts w:ascii="Times New Roman" w:hAnsi="Times New Roman" w:cs="Times New Roman"/>
        </w:rPr>
      </w:pPr>
      <w:bookmarkStart w:id="27" w:name="_Toc1624358781"/>
      <w:bookmarkStart w:id="28" w:name="_Toc1148729893"/>
      <w:bookmarkStart w:id="29" w:name="_Toc110870154"/>
    </w:p>
    <w:p w:rsidR="00CB7043" w:rsidRPr="000661ED" w:rsidP="007160B6" w14:paraId="78413AF6" w14:textId="5014B5FA">
      <w:pPr>
        <w:pStyle w:val="Heading1nooutline"/>
        <w:numPr>
          <w:ilvl w:val="0"/>
          <w:numId w:val="71"/>
        </w:numPr>
      </w:pPr>
      <w:bookmarkStart w:id="30" w:name="_Toc358855684"/>
      <w:bookmarkStart w:id="31" w:name="_Toc496630472"/>
      <w:bookmarkStart w:id="32" w:name="_Toc110870165"/>
      <w:r w:rsidRPr="000661ED">
        <w:t xml:space="preserve">Application Contents and Format </w:t>
      </w:r>
    </w:p>
    <w:p w:rsidR="00A850C0" w:rsidP="00391113" w14:paraId="34D1FAC4" w14:textId="77777777">
      <w:pPr>
        <w:rPr>
          <w:rFonts w:ascii="Times New Roman" w:eastAsia="Calibri" w:hAnsi="Times New Roman" w:cs="Times New Roman"/>
          <w:color w:val="000000" w:themeColor="text1"/>
        </w:rPr>
      </w:pPr>
      <w:r w:rsidRPr="4E0CB5B8">
        <w:rPr>
          <w:rFonts w:ascii="Times New Roman" w:eastAsia="Times New Roman" w:hAnsi="Times New Roman" w:cs="Times New Roman"/>
        </w:rPr>
        <w:t xml:space="preserve">The application must include the following: Standard Forms (SF); Key Information Questions; and Project Narrative, including the </w:t>
      </w:r>
      <w:r w:rsidRPr="4E0CB5B8">
        <w:rPr>
          <w:rFonts w:ascii="Times New Roman" w:eastAsia="Times New Roman" w:hAnsi="Times New Roman" w:cs="Times New Roman"/>
          <w:u w:val="single"/>
        </w:rPr>
        <w:t xml:space="preserve">required </w:t>
      </w:r>
      <w:r w:rsidRPr="4E0CB5B8">
        <w:rPr>
          <w:rFonts w:ascii="Times New Roman" w:eastAsia="Times New Roman" w:hAnsi="Times New Roman" w:cs="Times New Roman"/>
        </w:rPr>
        <w:t xml:space="preserve">Appendices. </w:t>
      </w:r>
      <w:r w:rsidRPr="004A72A8">
        <w:rPr>
          <w:rFonts w:ascii="Times New Roman" w:hAnsi="Times New Roman" w:cs="Times New Roman"/>
        </w:rPr>
        <w:t xml:space="preserve">Applications must be </w:t>
      </w:r>
      <w:r w:rsidRPr="004A72A8">
        <w:rPr>
          <w:rFonts w:ascii="Times New Roman" w:eastAsia="Calibri" w:hAnsi="Times New Roman" w:cs="Times New Roman"/>
          <w:color w:val="000000" w:themeColor="text1"/>
        </w:rPr>
        <w:t>submitted via Valid Eval, an online submission proposal system used</w:t>
      </w:r>
      <w:r w:rsidRPr="4E0CB5B8">
        <w:rPr>
          <w:rFonts w:ascii="Times New Roman" w:eastAsia="Calibri" w:hAnsi="Times New Roman" w:cs="Times New Roman"/>
          <w:color w:val="000000" w:themeColor="text1"/>
        </w:rPr>
        <w:t xml:space="preserve"> by USDOT</w:t>
      </w:r>
      <w:r>
        <w:rPr>
          <w:rFonts w:ascii="Times New Roman" w:eastAsia="Calibri" w:hAnsi="Times New Roman" w:cs="Times New Roman"/>
          <w:color w:val="000000" w:themeColor="text1"/>
        </w:rPr>
        <w:t>.</w:t>
      </w:r>
    </w:p>
    <w:p w:rsidR="004534FA" w:rsidP="00391113" w14:paraId="1B31FC94" w14:textId="77777777">
      <w:pPr>
        <w:rPr>
          <w:rFonts w:ascii="Times New Roman" w:eastAsia="Times New Roman" w:hAnsi="Times New Roman" w:cs="Times New Roman"/>
        </w:rPr>
      </w:pPr>
    </w:p>
    <w:p w:rsidR="00947D26" w:rsidP="00391113" w14:paraId="7DC269DB" w14:textId="0A5287D7">
      <w:pPr>
        <w:rPr>
          <w:rFonts w:ascii="Times New Roman" w:eastAsia="Times New Roman" w:hAnsi="Times New Roman" w:cs="Times New Roman"/>
        </w:rPr>
      </w:pPr>
      <w:r>
        <w:rPr>
          <w:rFonts w:ascii="Times New Roman" w:eastAsia="Times New Roman" w:hAnsi="Times New Roman" w:cs="Times New Roman"/>
        </w:rPr>
        <w:t>Application r</w:t>
      </w:r>
      <w:r w:rsidR="00782BDF">
        <w:rPr>
          <w:rFonts w:ascii="Times New Roman" w:eastAsia="Times New Roman" w:hAnsi="Times New Roman" w:cs="Times New Roman"/>
        </w:rPr>
        <w:t xml:space="preserve">equirements differ slightly for Stage Two Implementation Grants and AV Implementation </w:t>
      </w:r>
      <w:r>
        <w:rPr>
          <w:rFonts w:ascii="Times New Roman" w:eastAsia="Times New Roman" w:hAnsi="Times New Roman" w:cs="Times New Roman"/>
        </w:rPr>
        <w:t xml:space="preserve">Grants.  Instructions for </w:t>
      </w:r>
      <w:r>
        <w:rPr>
          <w:rFonts w:ascii="Times New Roman" w:eastAsia="Times New Roman" w:hAnsi="Times New Roman" w:cs="Times New Roman"/>
        </w:rPr>
        <w:t xml:space="preserve">are broken out by type of </w:t>
      </w:r>
      <w:r w:rsidR="005023EF">
        <w:rPr>
          <w:rFonts w:ascii="Times New Roman" w:eastAsia="Times New Roman" w:hAnsi="Times New Roman" w:cs="Times New Roman"/>
        </w:rPr>
        <w:t xml:space="preserve">Implementation </w:t>
      </w:r>
      <w:r>
        <w:rPr>
          <w:rFonts w:ascii="Times New Roman" w:eastAsia="Times New Roman" w:hAnsi="Times New Roman" w:cs="Times New Roman"/>
        </w:rPr>
        <w:t xml:space="preserve">Grant below. </w:t>
      </w:r>
    </w:p>
    <w:p w:rsidR="00A850C0" w:rsidRPr="004534FA" w:rsidP="00391113" w14:paraId="5B5E390C" w14:textId="277384BC">
      <w:pPr>
        <w:rPr>
          <w:rFonts w:ascii="Times New Roman" w:hAnsi="Times New Roman" w:cs="Times New Roman"/>
        </w:rPr>
      </w:pPr>
      <w:r>
        <w:rPr>
          <w:rFonts w:ascii="Times New Roman" w:eastAsia="Times New Roman" w:hAnsi="Times New Roman" w:cs="Times New Roman"/>
        </w:rPr>
        <w:t xml:space="preserve"> </w:t>
      </w:r>
    </w:p>
    <w:p w:rsidR="003148CD" w:rsidRPr="004534FA" w:rsidP="00A33C51" w14:paraId="7A9F2865" w14:textId="418FF613">
      <w:pPr>
        <w:pStyle w:val="Heading2nonumbering"/>
        <w:numPr>
          <w:ilvl w:val="1"/>
          <w:numId w:val="71"/>
        </w:numPr>
        <w:rPr>
          <w:rFonts w:ascii="Times New Roman" w:eastAsia="Calibri" w:hAnsi="Times New Roman" w:cs="Times New Roman"/>
          <w:color w:val="000000" w:themeColor="text1"/>
          <w:sz w:val="32"/>
          <w:szCs w:val="32"/>
        </w:rPr>
      </w:pPr>
      <w:r w:rsidRPr="00654E9D">
        <w:rPr>
          <w:rFonts w:ascii="Times New Roman" w:eastAsia="Calibri" w:hAnsi="Times New Roman" w:cs="Times New Roman"/>
          <w:b/>
          <w:bCs/>
          <w:color w:val="000000" w:themeColor="text1"/>
          <w:sz w:val="32"/>
          <w:szCs w:val="32"/>
        </w:rPr>
        <w:t>For Stage Two Implementation Grants:</w:t>
      </w:r>
      <w:r w:rsidRPr="00EE41B1">
        <w:rPr>
          <w:rFonts w:ascii="Times New Roman" w:eastAsia="Calibri" w:hAnsi="Times New Roman" w:cs="Times New Roman"/>
          <w:color w:val="000000" w:themeColor="text1"/>
          <w:sz w:val="32"/>
          <w:szCs w:val="32"/>
        </w:rPr>
        <w:t xml:space="preserve"> </w:t>
      </w:r>
      <w:r w:rsidRPr="004534FA" w:rsidR="00A850C0">
        <w:rPr>
          <w:rFonts w:ascii="Times New Roman" w:eastAsia="Calibri" w:hAnsi="Times New Roman" w:cs="Times New Roman"/>
          <w:color w:val="000000" w:themeColor="text1"/>
        </w:rPr>
        <w:t>Applications</w:t>
      </w:r>
      <w:r w:rsidRPr="004534FA" w:rsidR="00B9352C">
        <w:rPr>
          <w:rFonts w:ascii="Times New Roman" w:eastAsia="Calibri" w:hAnsi="Times New Roman" w:cs="Times New Roman"/>
          <w:color w:val="000000" w:themeColor="text1"/>
        </w:rPr>
        <w:t xml:space="preserve"> must be submitted </w:t>
      </w:r>
      <w:r w:rsidRPr="004534FA">
        <w:rPr>
          <w:rFonts w:ascii="Times New Roman" w:eastAsia="Calibri" w:hAnsi="Times New Roman" w:cs="Times New Roman"/>
          <w:color w:val="000000" w:themeColor="text1"/>
        </w:rPr>
        <w:t>at</w:t>
      </w:r>
      <w:r w:rsidRPr="004534FA" w:rsidR="00EE41B1">
        <w:rPr>
          <w:rFonts w:ascii="Times New Roman" w:eastAsia="Calibri" w:hAnsi="Times New Roman" w:cs="Times New Roman"/>
          <w:color w:val="000000" w:themeColor="text1"/>
        </w:rPr>
        <w:t xml:space="preserve"> </w:t>
      </w:r>
      <w:hyperlink r:id="rId12" w:history="1">
        <w:r w:rsidRPr="00EE36C1" w:rsidR="0093550A">
          <w:rPr>
            <w:rStyle w:val="Hyperlink"/>
            <w:rFonts w:ascii="Times New Roman" w:hAnsi="Times New Roman" w:cs="Times New Roman"/>
          </w:rPr>
          <w:t>https://usg.valideval.com/teams/usdot_smart_stage_2/signup</w:t>
        </w:r>
      </w:hyperlink>
      <w:r w:rsidRPr="00EE36C1" w:rsidR="0093550A">
        <w:rPr>
          <w:rFonts w:ascii="Times New Roman" w:hAnsi="Times New Roman" w:cs="Times New Roman"/>
        </w:rPr>
        <w:t>.</w:t>
      </w:r>
      <w:r w:rsidR="004534FA">
        <w:rPr>
          <w:rFonts w:ascii="Times New Roman" w:eastAsia="Calibri" w:hAnsi="Times New Roman" w:cs="Times New Roman"/>
          <w:color w:val="000000" w:themeColor="text1"/>
          <w:sz w:val="32"/>
          <w:szCs w:val="32"/>
        </w:rPr>
        <w:t xml:space="preserve"> </w:t>
      </w:r>
      <w:r w:rsidRPr="004534FA" w:rsidR="00B9352C">
        <w:rPr>
          <w:rFonts w:ascii="Times New Roman" w:hAnsi="Times New Roman" w:cs="Times New Roman"/>
          <w:color w:val="auto"/>
          <w:sz w:val="24"/>
          <w:szCs w:val="24"/>
        </w:rPr>
        <w:t xml:space="preserve">Applications submitted to Grants.gov will not be accepted or reviewed. </w:t>
      </w:r>
    </w:p>
    <w:p w:rsidR="003148CD" w:rsidP="00391113" w14:paraId="46DD9EE8" w14:textId="77777777">
      <w:pPr>
        <w:rPr>
          <w:rFonts w:ascii="Times New Roman" w:hAnsi="Times New Roman" w:cs="Times New Roman"/>
        </w:rPr>
      </w:pPr>
    </w:p>
    <w:p w:rsidR="000661ED" w:rsidP="00391113" w14:paraId="540110AB" w14:textId="53DBEE55">
      <w:pPr>
        <w:rPr>
          <w:rFonts w:ascii="Times New Roman" w:eastAsia="Times New Roman" w:hAnsi="Times New Roman" w:cs="Times New Roman"/>
        </w:rPr>
      </w:pPr>
      <w:r w:rsidRPr="4E0CB5B8">
        <w:rPr>
          <w:rFonts w:ascii="Times New Roman" w:eastAsia="Times New Roman" w:hAnsi="Times New Roman" w:cs="Times New Roman"/>
        </w:rPr>
        <w:t xml:space="preserve">More detailed information about each application material is provided below. </w:t>
      </w:r>
    </w:p>
    <w:p w:rsidR="00200659" w:rsidRPr="00606658" w:rsidP="00391113" w14:paraId="69818BD5" w14:textId="77777777">
      <w:pPr>
        <w:rPr>
          <w:rFonts w:ascii="Times New Roman" w:eastAsia="Times New Roman" w:hAnsi="Times New Roman" w:cs="Times New Roman"/>
        </w:rPr>
      </w:pPr>
    </w:p>
    <w:p w:rsidR="000661ED" w:rsidRPr="000661ED" w:rsidP="00DC607C" w14:paraId="47E9489C" w14:textId="59DFC566">
      <w:pPr>
        <w:pStyle w:val="Heading2"/>
        <w:numPr>
          <w:ilvl w:val="2"/>
          <w:numId w:val="72"/>
        </w:numPr>
        <w:rPr>
          <w:rFonts w:ascii="Times New Roman" w:hAnsi="Times New Roman" w:cs="Times New Roman"/>
          <w:b/>
          <w:bCs/>
        </w:rPr>
      </w:pPr>
      <w:r w:rsidRPr="00AD3C65">
        <w:rPr>
          <w:rFonts w:ascii="Times New Roman" w:hAnsi="Times New Roman" w:cs="Times New Roman"/>
        </w:rPr>
        <w:t>Standard Forms</w:t>
      </w:r>
      <w:r w:rsidRPr="000661ED">
        <w:rPr>
          <w:rFonts w:ascii="Times New Roman" w:hAnsi="Times New Roman" w:cs="Times New Roman"/>
        </w:rPr>
        <w:t xml:space="preserve">: </w:t>
      </w:r>
      <w:r w:rsidRPr="00AD3C65">
        <w:rPr>
          <w:rFonts w:ascii="Times New Roman" w:hAnsi="Times New Roman" w:cs="Times New Roman"/>
        </w:rPr>
        <w:t>All applicants</w:t>
      </w:r>
      <w:r w:rsidR="00200659">
        <w:rPr>
          <w:rFonts w:ascii="Times New Roman" w:hAnsi="Times New Roman" w:cs="Times New Roman"/>
        </w:rPr>
        <w:t>, for both Stage Two Implementation Grants and AV Implementation Grants,</w:t>
      </w:r>
      <w:r w:rsidRPr="00AD3C65">
        <w:rPr>
          <w:rFonts w:ascii="Times New Roman" w:hAnsi="Times New Roman" w:cs="Times New Roman"/>
        </w:rPr>
        <w:t xml:space="preserve"> must submit the following Standard Forms: Application for Federal Assistance (SF-424), Budget Information for Non-Construction Programs (SF-424A) or, if applicable, Budget Information for Construction Programs (SF-424C), and the Certification Regarding Lobbying form. If applicable, applicants should also complete the Disclosure of Lobbying Activities (SF-LLL). These forms can be found on the Valid Eval application page.</w:t>
      </w:r>
    </w:p>
    <w:p w:rsidR="000661ED" w:rsidRPr="00606658" w:rsidP="00391113" w14:paraId="5B93765E" w14:textId="77777777">
      <w:pPr>
        <w:pStyle w:val="ListParagraph"/>
        <w:spacing w:before="240"/>
        <w:ind w:left="810" w:hanging="540"/>
        <w:contextualSpacing w:val="0"/>
        <w:rPr>
          <w:rFonts w:ascii="Times New Roman" w:hAnsi="Times New Roman" w:cs="Times New Roman"/>
          <w:b/>
          <w:bCs/>
        </w:rPr>
      </w:pPr>
      <w:r w:rsidRPr="00606658">
        <w:rPr>
          <w:rFonts w:ascii="Times New Roman" w:hAnsi="Times New Roman" w:cs="Times New Roman"/>
        </w:rPr>
        <w:t>Regarding signatures, we ask that authorized representatives either:</w:t>
      </w:r>
    </w:p>
    <w:p w:rsidR="000661ED" w:rsidRPr="00606658" w:rsidP="00391113" w14:paraId="4330CAFE" w14:textId="77777777">
      <w:pPr>
        <w:pStyle w:val="ListParagraph"/>
        <w:numPr>
          <w:ilvl w:val="4"/>
          <w:numId w:val="25"/>
        </w:numPr>
        <w:ind w:left="810" w:hanging="540"/>
        <w:rPr>
          <w:rFonts w:ascii="Times New Roman" w:hAnsi="Times New Roman" w:cs="Times New Roman"/>
        </w:rPr>
      </w:pPr>
      <w:r w:rsidRPr="00606658">
        <w:rPr>
          <w:rFonts w:ascii="Times New Roman" w:hAnsi="Times New Roman" w:cs="Times New Roman"/>
        </w:rPr>
        <w:t xml:space="preserve">Print the appropriate documents, physically sign the documents in ink, and re-upload the documents to Valid Eval OR </w:t>
      </w:r>
    </w:p>
    <w:p w:rsidR="000661ED" w:rsidP="00391113" w14:paraId="41E839C1" w14:textId="77777777">
      <w:pPr>
        <w:pStyle w:val="ListParagraph"/>
        <w:numPr>
          <w:ilvl w:val="4"/>
          <w:numId w:val="25"/>
        </w:numPr>
        <w:ind w:left="810" w:hanging="540"/>
        <w:rPr>
          <w:rFonts w:ascii="Times New Roman" w:hAnsi="Times New Roman" w:cs="Times New Roman"/>
        </w:rPr>
      </w:pPr>
      <w:r w:rsidRPr="00606658">
        <w:rPr>
          <w:rFonts w:ascii="Times New Roman" w:hAnsi="Times New Roman" w:cs="Times New Roman"/>
        </w:rPr>
        <w:t>Download the appropriate documents, provide a digital signature/digital certificate, and re-upload the documents to Valid Eval.</w:t>
      </w:r>
    </w:p>
    <w:p w:rsidR="00BA056F" w:rsidRPr="00606658" w:rsidP="00391113" w14:paraId="05A73A0B" w14:textId="77777777">
      <w:pPr>
        <w:pStyle w:val="ListParagraph"/>
        <w:ind w:left="810"/>
        <w:rPr>
          <w:rFonts w:ascii="Times New Roman" w:hAnsi="Times New Roman" w:cs="Times New Roman"/>
        </w:rPr>
      </w:pPr>
    </w:p>
    <w:p w:rsidR="00200659" w:rsidRPr="00DC607C" w:rsidP="00DC607C" w14:paraId="380A6E81" w14:textId="77777777">
      <w:pPr>
        <w:pStyle w:val="ListParagraph"/>
        <w:numPr>
          <w:ilvl w:val="2"/>
          <w:numId w:val="25"/>
        </w:numPr>
        <w:rPr>
          <w:rFonts w:ascii="Times New Roman" w:hAnsi="Times New Roman" w:cs="Times New Roman"/>
          <w:b/>
          <w:bCs/>
        </w:rPr>
      </w:pPr>
      <w:r w:rsidRPr="00606658">
        <w:rPr>
          <w:rFonts w:ascii="Times New Roman" w:hAnsi="Times New Roman" w:cs="Times New Roman"/>
          <w:b/>
          <w:bCs/>
        </w:rPr>
        <w:t>Key Information Questions:</w:t>
      </w:r>
      <w:r w:rsidRPr="00606658">
        <w:rPr>
          <w:rFonts w:ascii="Times New Roman" w:hAnsi="Times New Roman" w:cs="Times New Roman"/>
        </w:rPr>
        <w:t xml:space="preserve"> </w:t>
      </w:r>
    </w:p>
    <w:p w:rsidR="00CC0691" w:rsidP="00391113" w14:paraId="7B6B32FB" w14:textId="77777777">
      <w:pPr>
        <w:pStyle w:val="ListParagraph"/>
        <w:ind w:left="1440"/>
        <w:rPr>
          <w:rFonts w:ascii="Times New Roman" w:hAnsi="Times New Roman" w:cs="Times New Roman"/>
        </w:rPr>
      </w:pPr>
    </w:p>
    <w:p w:rsidR="000661ED" w:rsidRPr="0093550A" w:rsidP="00581F0D" w14:paraId="04FC85E5" w14:textId="2EF5185A">
      <w:pPr>
        <w:pStyle w:val="ListParagraph"/>
        <w:ind w:left="1440"/>
        <w:rPr>
          <w:rFonts w:ascii="Times New Roman" w:hAnsi="Times New Roman" w:cs="Times New Roman"/>
          <w:b/>
          <w:bCs/>
        </w:rPr>
      </w:pPr>
      <w:r>
        <w:rPr>
          <w:rFonts w:ascii="Times New Roman" w:hAnsi="Times New Roman" w:cs="Times New Roman"/>
        </w:rPr>
        <w:t>Key Information Questions for Stage 2 Implementation Grants</w:t>
      </w:r>
      <w:r w:rsidR="00A66B80">
        <w:rPr>
          <w:rFonts w:ascii="Times New Roman" w:hAnsi="Times New Roman" w:cs="Times New Roman"/>
        </w:rPr>
        <w:t xml:space="preserve">: </w:t>
      </w:r>
      <w:r w:rsidRPr="0093550A">
        <w:rPr>
          <w:rFonts w:ascii="Times New Roman" w:hAnsi="Times New Roman" w:cs="Times New Roman"/>
        </w:rPr>
        <w:t xml:space="preserve">This is a preview list of the questions that are asked on USDOT’s automated proposal website at </w:t>
      </w:r>
      <w:hyperlink r:id="rId12" w:history="1">
        <w:r w:rsidRPr="00200659">
          <w:rPr>
            <w:rStyle w:val="Hyperlink"/>
            <w:rFonts w:ascii="Times New Roman" w:hAnsi="Times New Roman" w:cs="Times New Roman"/>
          </w:rPr>
          <w:t>https://usg.valideval.com/teams/usdot_smart_stage_2/signup</w:t>
        </w:r>
      </w:hyperlink>
      <w:r w:rsidRPr="0093550A">
        <w:rPr>
          <w:rFonts w:ascii="Times New Roman" w:hAnsi="Times New Roman" w:cs="Times New Roman"/>
        </w:rPr>
        <w:t xml:space="preserve">. After registering in </w:t>
      </w:r>
      <w:r w:rsidRPr="0093550A">
        <w:rPr>
          <w:rFonts w:ascii="Times New Roman" w:hAnsi="Times New Roman" w:cs="Times New Roman"/>
        </w:rPr>
        <w:t>the system, the applicant will be prompted to answer the following questions on the website:</w:t>
      </w:r>
    </w:p>
    <w:p w:rsidR="000661ED" w:rsidRPr="00606658" w:rsidP="00391113" w14:paraId="66A9616E" w14:textId="77777777">
      <w:pPr>
        <w:rPr>
          <w:rFonts w:ascii="Times New Roman" w:hAnsi="Times New Roman" w:cs="Times New Roman"/>
          <w:b/>
          <w:bCs/>
        </w:rPr>
      </w:pPr>
    </w:p>
    <w:p w:rsidR="000661ED" w:rsidRPr="00606658" w:rsidP="00391113" w14:paraId="0B0B9E7E" w14:textId="77777777">
      <w:pPr>
        <w:rPr>
          <w:rFonts w:ascii="Times New Roman" w:hAnsi="Times New Roman" w:cs="Times New Roman"/>
          <w:b/>
          <w:bCs/>
        </w:rPr>
      </w:pPr>
    </w:p>
    <w:tbl>
      <w:tblPr>
        <w:tblStyle w:val="TableGrid"/>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50"/>
        <w:gridCol w:w="5410"/>
      </w:tblGrid>
      <w:tr w14:paraId="358F213D" w14:textId="77777777" w:rsidTr="2108A00E">
        <w:tblPrEx>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180"/>
        </w:trPr>
        <w:tc>
          <w:tcPr>
            <w:tcW w:w="3950" w:type="dxa"/>
          </w:tcPr>
          <w:p w:rsidR="000661ED" w:rsidRPr="00606658" w:rsidP="00391113" w14:paraId="57CBFFF8" w14:textId="77777777">
            <w:pPr>
              <w:rPr>
                <w:rFonts w:ascii="Times New Roman" w:eastAsia="Times New Roman" w:hAnsi="Times New Roman" w:cs="Times New Roman"/>
                <w:b/>
                <w:bCs/>
              </w:rPr>
            </w:pPr>
            <w:r w:rsidRPr="00606658">
              <w:rPr>
                <w:rFonts w:ascii="Times New Roman" w:eastAsia="Times New Roman" w:hAnsi="Times New Roman" w:cs="Times New Roman"/>
                <w:b/>
                <w:bCs/>
              </w:rPr>
              <w:t>Title</w:t>
            </w:r>
          </w:p>
        </w:tc>
        <w:tc>
          <w:tcPr>
            <w:tcW w:w="5410" w:type="dxa"/>
          </w:tcPr>
          <w:p w:rsidR="000661ED" w:rsidRPr="00606658" w:rsidP="00391113" w14:paraId="4827AFC6" w14:textId="77777777">
            <w:pPr>
              <w:rPr>
                <w:rFonts w:ascii="Times New Roman" w:eastAsia="Times New Roman" w:hAnsi="Times New Roman" w:cs="Times New Roman"/>
                <w:b/>
                <w:bCs/>
              </w:rPr>
            </w:pPr>
            <w:r w:rsidRPr="00606658">
              <w:rPr>
                <w:rFonts w:ascii="Times New Roman" w:eastAsia="Times New Roman" w:hAnsi="Times New Roman" w:cs="Times New Roman"/>
                <w:b/>
                <w:bCs/>
              </w:rPr>
              <w:t>Instructions</w:t>
            </w:r>
          </w:p>
        </w:tc>
      </w:tr>
      <w:tr w14:paraId="4D3DDB3A" w14:textId="77777777" w:rsidTr="2108A00E">
        <w:tblPrEx>
          <w:tblW w:w="9360" w:type="dxa"/>
          <w:tblLayout w:type="fixed"/>
          <w:tblLook w:val="04A0"/>
        </w:tblPrEx>
        <w:trPr>
          <w:trHeight w:val="555"/>
        </w:trPr>
        <w:tc>
          <w:tcPr>
            <w:tcW w:w="3950" w:type="dxa"/>
          </w:tcPr>
          <w:p w:rsidR="000661ED" w:rsidRPr="00606658" w:rsidP="00391113" w14:paraId="4EFAE0A0" w14:textId="77777777">
            <w:pPr>
              <w:pStyle w:val="ListParagraph"/>
              <w:numPr>
                <w:ilvl w:val="0"/>
                <w:numId w:val="26"/>
              </w:numPr>
              <w:ind w:left="427"/>
              <w:rPr>
                <w:rFonts w:ascii="Times New Roman" w:hAnsi="Times New Roman" w:cs="Times New Roman"/>
              </w:rPr>
            </w:pPr>
            <w:r w:rsidRPr="00606658">
              <w:rPr>
                <w:rFonts w:ascii="Times New Roman" w:eastAsia="Calibri" w:hAnsi="Times New Roman" w:cs="Times New Roman"/>
              </w:rPr>
              <w:t>Stage Two Project Name</w:t>
            </w:r>
          </w:p>
          <w:p w:rsidR="000661ED" w:rsidRPr="00606658" w:rsidP="00391113" w14:paraId="09882E33" w14:textId="77777777">
            <w:pPr>
              <w:ind w:left="427"/>
              <w:rPr>
                <w:rFonts w:ascii="Times New Roman" w:eastAsia="Calibri" w:hAnsi="Times New Roman" w:cs="Times New Roman"/>
              </w:rPr>
            </w:pPr>
            <w:r w:rsidRPr="00606658">
              <w:rPr>
                <w:rFonts w:ascii="Times New Roman" w:eastAsia="Calibri" w:hAnsi="Times New Roman" w:cs="Times New Roman"/>
              </w:rPr>
              <w:t xml:space="preserve"> </w:t>
            </w:r>
          </w:p>
        </w:tc>
        <w:tc>
          <w:tcPr>
            <w:tcW w:w="5410" w:type="dxa"/>
          </w:tcPr>
          <w:p w:rsidR="000661ED" w:rsidRPr="00606658" w:rsidP="00391113" w14:paraId="4861065C" w14:textId="77777777">
            <w:pPr>
              <w:rPr>
                <w:rFonts w:ascii="Times New Roman" w:eastAsia="Calibri" w:hAnsi="Times New Roman" w:cs="Times New Roman"/>
              </w:rPr>
            </w:pPr>
            <w:r w:rsidRPr="00606658">
              <w:rPr>
                <w:rFonts w:ascii="Times New Roman" w:eastAsia="Calibri" w:hAnsi="Times New Roman" w:cs="Times New Roman"/>
              </w:rPr>
              <w:t>Enter a concise, descriptive title for the project. This should be the same title used in the Grants.gov SF-424 submission and the application narrative. The SMART Grants Program recommends a unique title of 100 characters or less. Do not title your project ‘SMART Grant’ or similar.</w:t>
            </w:r>
          </w:p>
        </w:tc>
      </w:tr>
      <w:tr w14:paraId="78BD54E0" w14:textId="77777777" w:rsidTr="2108A00E">
        <w:tblPrEx>
          <w:tblW w:w="9360" w:type="dxa"/>
          <w:tblLayout w:type="fixed"/>
          <w:tblLook w:val="04A0"/>
        </w:tblPrEx>
        <w:trPr>
          <w:trHeight w:val="555"/>
        </w:trPr>
        <w:tc>
          <w:tcPr>
            <w:tcW w:w="3950" w:type="dxa"/>
          </w:tcPr>
          <w:p w:rsidR="000661ED" w:rsidRPr="00606658" w:rsidP="00391113" w14:paraId="591017CF" w14:textId="77777777">
            <w:pPr>
              <w:pStyle w:val="ListParagraph"/>
              <w:numPr>
                <w:ilvl w:val="0"/>
                <w:numId w:val="26"/>
              </w:numPr>
              <w:ind w:left="432"/>
              <w:contextualSpacing w:val="0"/>
              <w:rPr>
                <w:rFonts w:ascii="Times New Roman" w:hAnsi="Times New Roman" w:cs="Times New Roman"/>
              </w:rPr>
            </w:pPr>
            <w:r w:rsidRPr="00606658">
              <w:rPr>
                <w:rFonts w:ascii="Times New Roman" w:eastAsia="Calibri" w:hAnsi="Times New Roman" w:cs="Times New Roman"/>
              </w:rPr>
              <w:t>Lead Applicant Name</w:t>
            </w:r>
          </w:p>
        </w:tc>
        <w:tc>
          <w:tcPr>
            <w:tcW w:w="5410" w:type="dxa"/>
          </w:tcPr>
          <w:p w:rsidR="000661ED" w:rsidRPr="00606658" w:rsidP="00391113" w14:paraId="596E54F0" w14:textId="77777777">
            <w:pPr>
              <w:rPr>
                <w:rFonts w:ascii="Times New Roman" w:eastAsia="Calibri" w:hAnsi="Times New Roman" w:cs="Times New Roman"/>
              </w:rPr>
            </w:pPr>
            <w:r w:rsidRPr="00606658">
              <w:rPr>
                <w:rFonts w:ascii="Times New Roman" w:eastAsia="Calibri" w:hAnsi="Times New Roman" w:cs="Times New Roman"/>
              </w:rPr>
              <w:t>This should be consistent with Q. 8.a. of the SF-424.</w:t>
            </w:r>
          </w:p>
        </w:tc>
      </w:tr>
      <w:tr w14:paraId="1F3ADBAD" w14:textId="77777777" w:rsidTr="2108A00E">
        <w:tblPrEx>
          <w:tblW w:w="9360" w:type="dxa"/>
          <w:tblLayout w:type="fixed"/>
          <w:tblLook w:val="04A0"/>
        </w:tblPrEx>
        <w:trPr>
          <w:trHeight w:val="555"/>
        </w:trPr>
        <w:tc>
          <w:tcPr>
            <w:tcW w:w="3950" w:type="dxa"/>
          </w:tcPr>
          <w:p w:rsidR="000661ED" w:rsidRPr="00606658" w:rsidP="00391113" w14:paraId="126DFF7A" w14:textId="77777777">
            <w:pPr>
              <w:pStyle w:val="ListParagraph"/>
              <w:numPr>
                <w:ilvl w:val="0"/>
                <w:numId w:val="26"/>
              </w:numPr>
              <w:ind w:left="427"/>
              <w:rPr>
                <w:rFonts w:ascii="Times New Roman" w:hAnsi="Times New Roman" w:cs="Times New Roman"/>
              </w:rPr>
            </w:pPr>
            <w:r w:rsidRPr="00606658">
              <w:rPr>
                <w:rFonts w:ascii="Times New Roman" w:eastAsia="Calibri" w:hAnsi="Times New Roman" w:cs="Times New Roman"/>
              </w:rPr>
              <w:t>Lead Applicant Unique Entity Identifier (UEI)</w:t>
            </w:r>
          </w:p>
          <w:p w:rsidR="000661ED" w:rsidRPr="00606658" w:rsidP="00391113" w14:paraId="20EEA697" w14:textId="77777777">
            <w:pPr>
              <w:ind w:left="427"/>
              <w:rPr>
                <w:rFonts w:ascii="Times New Roman" w:eastAsia="Calibri" w:hAnsi="Times New Roman" w:cs="Times New Roman"/>
              </w:rPr>
            </w:pPr>
          </w:p>
        </w:tc>
        <w:tc>
          <w:tcPr>
            <w:tcW w:w="5410" w:type="dxa"/>
          </w:tcPr>
          <w:p w:rsidR="000661ED" w:rsidRPr="00606658" w:rsidP="00391113" w14:paraId="7E79BC54" w14:textId="3916284A">
            <w:pPr>
              <w:rPr>
                <w:rFonts w:ascii="Times New Roman" w:eastAsia="Calibri" w:hAnsi="Times New Roman" w:cs="Times New Roman"/>
              </w:rPr>
            </w:pPr>
            <w:r w:rsidRPr="00606658">
              <w:rPr>
                <w:rFonts w:ascii="Times New Roman" w:eastAsia="Calibri" w:hAnsi="Times New Roman" w:cs="Times New Roman"/>
              </w:rPr>
              <w:t xml:space="preserve">See Section </w:t>
            </w:r>
            <w:r w:rsidR="00B677BA">
              <w:rPr>
                <w:rFonts w:ascii="Times New Roman" w:eastAsia="Calibri" w:hAnsi="Times New Roman" w:cs="Times New Roman"/>
              </w:rPr>
              <w:t>4.e</w:t>
            </w:r>
            <w:r w:rsidRPr="00606658">
              <w:rPr>
                <w:rFonts w:ascii="Times New Roman" w:eastAsia="Calibri" w:hAnsi="Times New Roman" w:cs="Times New Roman"/>
              </w:rPr>
              <w:t xml:space="preserve"> for more information about obtaining a UEI from SAM.gov. The UEI must be current and not expired. The UEI must be in an “active” status, not “assigned.”</w:t>
            </w:r>
          </w:p>
        </w:tc>
      </w:tr>
      <w:tr w14:paraId="57DCAA6F" w14:textId="77777777" w:rsidTr="2108A00E">
        <w:tblPrEx>
          <w:tblW w:w="9360" w:type="dxa"/>
          <w:tblLayout w:type="fixed"/>
          <w:tblLook w:val="04A0"/>
        </w:tblPrEx>
        <w:trPr>
          <w:trHeight w:val="555"/>
        </w:trPr>
        <w:tc>
          <w:tcPr>
            <w:tcW w:w="3950" w:type="dxa"/>
          </w:tcPr>
          <w:p w:rsidR="000661ED" w:rsidRPr="00606658" w:rsidP="00391113" w14:paraId="300A4AC0" w14:textId="77777777">
            <w:pPr>
              <w:pStyle w:val="ListParagraph"/>
              <w:numPr>
                <w:ilvl w:val="0"/>
                <w:numId w:val="26"/>
              </w:numPr>
              <w:ind w:left="427"/>
              <w:rPr>
                <w:rFonts w:ascii="Times New Roman" w:hAnsi="Times New Roman" w:cs="Times New Roman"/>
              </w:rPr>
            </w:pPr>
            <w:r w:rsidRPr="00606658">
              <w:rPr>
                <w:rFonts w:ascii="Times New Roman" w:eastAsia="Calibri" w:hAnsi="Times New Roman" w:cs="Times New Roman"/>
              </w:rPr>
              <w:t>Eligible Applicant Type</w:t>
            </w:r>
          </w:p>
        </w:tc>
        <w:tc>
          <w:tcPr>
            <w:tcW w:w="5410" w:type="dxa"/>
          </w:tcPr>
          <w:p w:rsidR="000661ED" w:rsidRPr="00606658" w:rsidP="00391113" w14:paraId="15E2657E" w14:textId="77777777">
            <w:pPr>
              <w:rPr>
                <w:rFonts w:ascii="Times New Roman" w:eastAsia="Calibri" w:hAnsi="Times New Roman" w:cs="Times New Roman"/>
              </w:rPr>
            </w:pPr>
            <w:r w:rsidRPr="00606658">
              <w:rPr>
                <w:rFonts w:ascii="Times New Roman" w:eastAsia="Calibri" w:hAnsi="Times New Roman" w:cs="Times New Roman"/>
              </w:rPr>
              <w:t xml:space="preserve">Indicate the eligible applicant type for your application: A. a State; B. a political subdivision of a State; C. a federally recognized Tribal government; D. a public transit agency or authority; E. a public toll authority; F. a metropolitan planning organization. </w:t>
            </w:r>
          </w:p>
          <w:p w:rsidR="000661ED" w:rsidRPr="00606658" w:rsidP="00391113" w14:paraId="295C6007" w14:textId="77777777">
            <w:pPr>
              <w:rPr>
                <w:rFonts w:ascii="Times New Roman" w:eastAsia="Calibri" w:hAnsi="Times New Roman" w:cs="Times New Roman"/>
              </w:rPr>
            </w:pPr>
            <w:r w:rsidRPr="00606658">
              <w:rPr>
                <w:rFonts w:ascii="Times New Roman" w:eastAsia="Calibri" w:hAnsi="Times New Roman" w:cs="Times New Roman"/>
              </w:rPr>
              <w:t>If this is a group application, please identify the eligible applicant type of the lead applicant.</w:t>
            </w:r>
          </w:p>
        </w:tc>
      </w:tr>
      <w:tr w14:paraId="550ECFE2" w14:textId="77777777" w:rsidTr="2108A00E">
        <w:tblPrEx>
          <w:tblW w:w="9360" w:type="dxa"/>
          <w:tblLayout w:type="fixed"/>
          <w:tblLook w:val="04A0"/>
        </w:tblPrEx>
        <w:trPr>
          <w:trHeight w:val="555"/>
        </w:trPr>
        <w:tc>
          <w:tcPr>
            <w:tcW w:w="3950" w:type="dxa"/>
          </w:tcPr>
          <w:p w:rsidR="000661ED" w:rsidRPr="00606658" w:rsidP="00391113" w14:paraId="47833F83" w14:textId="77777777">
            <w:pPr>
              <w:pStyle w:val="ListParagraph"/>
              <w:numPr>
                <w:ilvl w:val="0"/>
                <w:numId w:val="26"/>
              </w:numPr>
              <w:ind w:left="432"/>
              <w:rPr>
                <w:rFonts w:ascii="Times New Roman" w:eastAsia="Calibri" w:hAnsi="Times New Roman" w:cs="Times New Roman"/>
              </w:rPr>
            </w:pPr>
            <w:r w:rsidRPr="00606658">
              <w:rPr>
                <w:rFonts w:ascii="Times New Roman" w:eastAsia="Calibri" w:hAnsi="Times New Roman" w:cs="Times New Roman"/>
              </w:rPr>
              <w:t>Is this the same lead applicant as the corresponding Stage One Application?</w:t>
            </w:r>
          </w:p>
        </w:tc>
        <w:tc>
          <w:tcPr>
            <w:tcW w:w="5410" w:type="dxa"/>
          </w:tcPr>
          <w:p w:rsidR="000661ED" w:rsidRPr="00606658" w:rsidP="00391113" w14:paraId="1128609B" w14:textId="77777777">
            <w:pPr>
              <w:rPr>
                <w:rFonts w:ascii="Times New Roman" w:eastAsia="Calibri" w:hAnsi="Times New Roman" w:cs="Times New Roman"/>
              </w:rPr>
            </w:pPr>
            <w:r w:rsidRPr="00606658">
              <w:rPr>
                <w:rFonts w:ascii="Times New Roman" w:eastAsia="Calibri" w:hAnsi="Times New Roman" w:cs="Times New Roman"/>
              </w:rPr>
              <w:t>If No, list the new name of the lead applicant of the corresponding Stage One project.</w:t>
            </w:r>
          </w:p>
        </w:tc>
      </w:tr>
      <w:tr w14:paraId="356DBD21" w14:textId="77777777" w:rsidTr="2108A00E">
        <w:tblPrEx>
          <w:tblW w:w="9360" w:type="dxa"/>
          <w:tblLayout w:type="fixed"/>
          <w:tblLook w:val="04A0"/>
        </w:tblPrEx>
        <w:trPr>
          <w:trHeight w:val="735"/>
        </w:trPr>
        <w:tc>
          <w:tcPr>
            <w:tcW w:w="3950" w:type="dxa"/>
          </w:tcPr>
          <w:p w:rsidR="000661ED" w:rsidRPr="00606658" w:rsidP="00391113" w14:paraId="3449E612" w14:textId="77777777">
            <w:pPr>
              <w:pStyle w:val="ListParagraph"/>
              <w:numPr>
                <w:ilvl w:val="0"/>
                <w:numId w:val="26"/>
              </w:numPr>
              <w:ind w:left="432"/>
              <w:rPr>
                <w:rFonts w:ascii="Times New Roman" w:eastAsia="Calibri" w:hAnsi="Times New Roman" w:cs="Times New Roman"/>
              </w:rPr>
            </w:pPr>
            <w:r w:rsidRPr="00606658">
              <w:rPr>
                <w:rFonts w:ascii="Times New Roman" w:eastAsia="Calibri" w:hAnsi="Times New Roman" w:cs="Times New Roman"/>
              </w:rPr>
              <w:t>Was a similar application submitted in the past two years, or do you anticipate a similar application will be submitted for funding in the coming year for this project under</w:t>
            </w:r>
            <w:r w:rsidRPr="00606658">
              <w:rPr>
                <w:rFonts w:ascii="Times New Roman" w:eastAsia="Calibri" w:hAnsi="Times New Roman" w:cs="Times New Roman"/>
                <w:b/>
                <w:bCs/>
              </w:rPr>
              <w:t xml:space="preserve"> any other USDOT discretionary grant programs</w:t>
            </w:r>
            <w:r w:rsidRPr="00606658">
              <w:rPr>
                <w:rFonts w:ascii="Times New Roman" w:eastAsia="Calibri" w:hAnsi="Times New Roman" w:cs="Times New Roman"/>
              </w:rPr>
              <w:t xml:space="preserve"> (not including the SMART Grants Program)?</w:t>
            </w:r>
          </w:p>
        </w:tc>
        <w:tc>
          <w:tcPr>
            <w:tcW w:w="5410" w:type="dxa"/>
          </w:tcPr>
          <w:p w:rsidR="000661ED" w:rsidRPr="00606658" w:rsidP="00391113" w14:paraId="120C19A2" w14:textId="77777777">
            <w:pPr>
              <w:rPr>
                <w:rFonts w:ascii="Times New Roman" w:eastAsia="Calibri" w:hAnsi="Times New Roman" w:cs="Times New Roman"/>
              </w:rPr>
            </w:pPr>
            <w:r w:rsidRPr="00606658">
              <w:rPr>
                <w:rFonts w:ascii="Times New Roman" w:eastAsia="Calibri" w:hAnsi="Times New Roman" w:cs="Times New Roman"/>
              </w:rPr>
              <w:t xml:space="preserve">If yes, please include the name of the discretionary grant program, the project title of the similar grant application, and the name of the lead applicant. </w:t>
            </w:r>
          </w:p>
          <w:p w:rsidR="000661ED" w:rsidRPr="00606658" w:rsidP="00391113" w14:paraId="75400E33" w14:textId="77777777">
            <w:pPr>
              <w:rPr>
                <w:rFonts w:ascii="Times New Roman" w:eastAsia="Calibri" w:hAnsi="Times New Roman" w:cs="Times New Roman"/>
              </w:rPr>
            </w:pPr>
            <w:r w:rsidRPr="00606658">
              <w:rPr>
                <w:rFonts w:ascii="Times New Roman" w:eastAsia="Calibri" w:hAnsi="Times New Roman" w:cs="Times New Roman"/>
              </w:rPr>
              <w:t>Please also indicate the application status (Planned, Submitted, Selected, or Not Selected).</w:t>
            </w:r>
          </w:p>
        </w:tc>
      </w:tr>
      <w:tr w14:paraId="1F2569A2" w14:textId="77777777" w:rsidTr="2108A00E">
        <w:tblPrEx>
          <w:tblW w:w="9360" w:type="dxa"/>
          <w:tblLayout w:type="fixed"/>
          <w:tblLook w:val="04A0"/>
        </w:tblPrEx>
        <w:trPr>
          <w:trHeight w:val="735"/>
        </w:trPr>
        <w:tc>
          <w:tcPr>
            <w:tcW w:w="3950" w:type="dxa"/>
          </w:tcPr>
          <w:p w:rsidR="000661ED" w:rsidRPr="00606658" w:rsidP="00391113" w14:paraId="4DFD658B" w14:textId="77777777">
            <w:pPr>
              <w:pStyle w:val="ListParagraph"/>
              <w:numPr>
                <w:ilvl w:val="0"/>
                <w:numId w:val="26"/>
              </w:numPr>
              <w:ind w:left="432"/>
              <w:rPr>
                <w:rFonts w:ascii="Times New Roman" w:eastAsia="Calibri" w:hAnsi="Times New Roman" w:cs="Times New Roman"/>
              </w:rPr>
            </w:pPr>
            <w:r w:rsidRPr="00606658">
              <w:rPr>
                <w:rFonts w:ascii="Times New Roman" w:eastAsia="Calibri" w:hAnsi="Times New Roman" w:cs="Times New Roman"/>
              </w:rPr>
              <w:t>Other than the SMART Grants Stage One award, was any other Federal funding previously received for this project? This may include funding received from USDOT as well as other Federal agencies.</w:t>
            </w:r>
          </w:p>
        </w:tc>
        <w:tc>
          <w:tcPr>
            <w:tcW w:w="5410" w:type="dxa"/>
          </w:tcPr>
          <w:p w:rsidR="000661ED" w:rsidRPr="00606658" w:rsidP="00391113" w14:paraId="0D2D5513" w14:textId="77777777">
            <w:pPr>
              <w:rPr>
                <w:rFonts w:ascii="Times New Roman" w:eastAsia="Calibri" w:hAnsi="Times New Roman" w:cs="Times New Roman"/>
              </w:rPr>
            </w:pPr>
            <w:r w:rsidRPr="00606658">
              <w:rPr>
                <w:rFonts w:ascii="Times New Roman" w:eastAsia="Calibri" w:hAnsi="Times New Roman" w:cs="Times New Roman"/>
              </w:rPr>
              <w:t xml:space="preserve">If yes, indicate the amount of Federal funding received and the relevant grant number. </w:t>
            </w:r>
          </w:p>
        </w:tc>
      </w:tr>
      <w:tr w14:paraId="3D677C6F" w14:textId="77777777" w:rsidTr="2108A00E">
        <w:tblPrEx>
          <w:tblW w:w="9360" w:type="dxa"/>
          <w:tblLayout w:type="fixed"/>
          <w:tblLook w:val="04A0"/>
        </w:tblPrEx>
        <w:trPr>
          <w:trHeight w:val="735"/>
        </w:trPr>
        <w:tc>
          <w:tcPr>
            <w:tcW w:w="3950" w:type="dxa"/>
          </w:tcPr>
          <w:p w:rsidR="000661ED" w:rsidRPr="00606658" w:rsidP="00391113" w14:paraId="79523A60" w14:textId="77777777">
            <w:pPr>
              <w:pStyle w:val="ListParagraph"/>
              <w:numPr>
                <w:ilvl w:val="0"/>
                <w:numId w:val="26"/>
              </w:numPr>
              <w:ind w:left="427"/>
              <w:rPr>
                <w:rFonts w:ascii="Times New Roman" w:eastAsia="Calibri" w:hAnsi="Times New Roman" w:cs="Times New Roman"/>
              </w:rPr>
            </w:pPr>
            <w:r w:rsidRPr="00606658">
              <w:rPr>
                <w:rFonts w:ascii="Times New Roman" w:eastAsia="Calibri" w:hAnsi="Times New Roman" w:cs="Times New Roman"/>
              </w:rPr>
              <w:t>What organizations will be considered partners on this project?</w:t>
            </w:r>
          </w:p>
        </w:tc>
        <w:tc>
          <w:tcPr>
            <w:tcW w:w="5410" w:type="dxa"/>
          </w:tcPr>
          <w:p w:rsidR="000661ED" w:rsidRPr="00606658" w:rsidP="00391113" w14:paraId="62965C80" w14:textId="77777777">
            <w:pPr>
              <w:ind w:left="72"/>
              <w:rPr>
                <w:rFonts w:ascii="Times New Roman" w:eastAsia="Calibri" w:hAnsi="Times New Roman" w:cs="Times New Roman"/>
              </w:rPr>
            </w:pPr>
            <w:r w:rsidRPr="00606658">
              <w:rPr>
                <w:rFonts w:ascii="Times New Roman" w:eastAsia="Calibri" w:hAnsi="Times New Roman" w:cs="Times New Roman"/>
              </w:rPr>
              <w:t xml:space="preserve">List all critical project partners. This could include other eligible applicant types (e.g., States, a political subdivision of a State, etc.) as well as those in </w:t>
            </w:r>
            <w:r w:rsidRPr="00606658">
              <w:rPr>
                <w:rFonts w:ascii="Times New Roman" w:hAnsi="Times New Roman" w:cs="Times New Roman"/>
              </w:rPr>
              <w:t>industry, academia, nonprofits, and other traditional and non-traditional partners).</w:t>
            </w:r>
            <w:r>
              <w:rPr>
                <w:rStyle w:val="FootnoteReference"/>
                <w:rFonts w:ascii="Times New Roman" w:eastAsia="Calibri" w:hAnsi="Times New Roman" w:cs="Times New Roman"/>
              </w:rPr>
              <w:footnoteReference w:id="18"/>
            </w:r>
          </w:p>
        </w:tc>
      </w:tr>
      <w:tr w14:paraId="64D8C771" w14:textId="77777777" w:rsidTr="2108A00E">
        <w:tblPrEx>
          <w:tblW w:w="9360" w:type="dxa"/>
          <w:tblLayout w:type="fixed"/>
          <w:tblLook w:val="04A0"/>
        </w:tblPrEx>
        <w:trPr>
          <w:trHeight w:val="735"/>
        </w:trPr>
        <w:tc>
          <w:tcPr>
            <w:tcW w:w="3950" w:type="dxa"/>
          </w:tcPr>
          <w:p w:rsidR="000661ED" w:rsidRPr="00606658" w:rsidP="00391113" w14:paraId="461D714F" w14:textId="77777777">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9. One Sentence Description of Stage Two project</w:t>
            </w:r>
          </w:p>
        </w:tc>
        <w:tc>
          <w:tcPr>
            <w:tcW w:w="5410" w:type="dxa"/>
          </w:tcPr>
          <w:p w:rsidR="000661ED" w:rsidRPr="00606658" w:rsidP="00391113" w14:paraId="7290CC5F" w14:textId="77777777">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Describe your Stage Two project in one sentence using the following format:</w:t>
            </w:r>
          </w:p>
          <w:p w:rsidR="000661ED" w:rsidRPr="00606658" w:rsidP="00391113" w14:paraId="37FD4F33" w14:textId="77777777">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“This project will use X (technology(ies) to address Y (problem(s) to be solved) in Z (context or project area).”</w:t>
            </w:r>
          </w:p>
          <w:p w:rsidR="000661ED" w:rsidRPr="00606658" w:rsidP="00391113" w14:paraId="0BD42695" w14:textId="77777777">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The sentence should describe the full implementation of the project as described in the Stage Two application. The One Sentence Description of successful applicants may be published by USDOT and, therefore, must not contain classified, proprietary, or confidential information.</w:t>
            </w:r>
          </w:p>
        </w:tc>
      </w:tr>
      <w:tr w14:paraId="1675B382" w14:textId="77777777" w:rsidTr="2108A00E">
        <w:tblPrEx>
          <w:tblW w:w="9360" w:type="dxa"/>
          <w:tblLayout w:type="fixed"/>
          <w:tblLook w:val="04A0"/>
        </w:tblPrEx>
        <w:trPr>
          <w:trHeight w:val="735"/>
        </w:trPr>
        <w:tc>
          <w:tcPr>
            <w:tcW w:w="3950" w:type="dxa"/>
          </w:tcPr>
          <w:p w:rsidR="000661ED" w:rsidRPr="00606658" w:rsidP="00391113" w14:paraId="6B68256C" w14:textId="77777777">
            <w:pPr>
              <w:rPr>
                <w:rFonts w:ascii="Times New Roman" w:eastAsia="Calibri" w:hAnsi="Times New Roman" w:cs="Times New Roman"/>
              </w:rPr>
            </w:pPr>
            <w:r w:rsidRPr="00606658">
              <w:rPr>
                <w:rFonts w:ascii="Times New Roman" w:eastAsia="Calibri" w:hAnsi="Times New Roman" w:cs="Times New Roman"/>
              </w:rPr>
              <w:t>10. Brief Project Description</w:t>
            </w:r>
          </w:p>
        </w:tc>
        <w:tc>
          <w:tcPr>
            <w:tcW w:w="5410" w:type="dxa"/>
          </w:tcPr>
          <w:p w:rsidR="000661ED" w:rsidRPr="00606658" w:rsidP="00391113" w14:paraId="1570853E" w14:textId="77777777">
            <w:pPr>
              <w:rPr>
                <w:rFonts w:ascii="Times New Roman" w:eastAsia="Calibri" w:hAnsi="Times New Roman" w:cs="Times New Roman"/>
              </w:rPr>
            </w:pPr>
            <w:r w:rsidRPr="00606658">
              <w:rPr>
                <w:rFonts w:ascii="Times New Roman" w:eastAsia="Calibri" w:hAnsi="Times New Roman" w:cs="Times New Roman"/>
              </w:rPr>
              <w:t>Describe the project in plain language, using no more than 200 words. It is recommended that applicants use the following format:</w:t>
            </w:r>
          </w:p>
          <w:p w:rsidR="000661ED" w:rsidRPr="00606658" w:rsidP="00391113" w14:paraId="18B4494F" w14:textId="77777777">
            <w:pPr>
              <w:pStyle w:val="ListParagraph"/>
              <w:numPr>
                <w:ilvl w:val="0"/>
                <w:numId w:val="6"/>
              </w:numPr>
              <w:rPr>
                <w:rFonts w:ascii="Times New Roman" w:eastAsia="Calibri" w:hAnsi="Times New Roman" w:cs="Times New Roman"/>
              </w:rPr>
            </w:pPr>
            <w:r w:rsidRPr="00606658">
              <w:rPr>
                <w:rFonts w:ascii="Times New Roman" w:eastAsia="Calibri" w:hAnsi="Times New Roman" w:cs="Times New Roman"/>
              </w:rPr>
              <w:t>One sentence on the problem to be solved.</w:t>
            </w:r>
          </w:p>
          <w:p w:rsidR="000661ED" w:rsidRPr="00606658" w:rsidP="00391113" w14:paraId="576D0E80" w14:textId="77777777">
            <w:pPr>
              <w:pStyle w:val="ListParagraph"/>
              <w:numPr>
                <w:ilvl w:val="0"/>
                <w:numId w:val="6"/>
              </w:numPr>
              <w:rPr>
                <w:rFonts w:ascii="Times New Roman" w:eastAsia="Calibri" w:hAnsi="Times New Roman" w:cs="Times New Roman"/>
              </w:rPr>
            </w:pPr>
            <w:r w:rsidRPr="00606658">
              <w:rPr>
                <w:rFonts w:ascii="Times New Roman" w:eastAsia="Calibri" w:hAnsi="Times New Roman" w:cs="Times New Roman"/>
              </w:rPr>
              <w:t>One sentence on the anticipated or known impact of the Stage One project that received SMART funding.</w:t>
            </w:r>
          </w:p>
          <w:p w:rsidR="000661ED" w:rsidRPr="00606658" w:rsidP="00391113" w14:paraId="0DD22430" w14:textId="77777777">
            <w:pPr>
              <w:pStyle w:val="ListParagraph"/>
              <w:numPr>
                <w:ilvl w:val="0"/>
                <w:numId w:val="6"/>
              </w:numPr>
              <w:rPr>
                <w:rFonts w:ascii="Times New Roman" w:eastAsia="Calibri" w:hAnsi="Times New Roman" w:cs="Times New Roman"/>
              </w:rPr>
            </w:pPr>
            <w:r w:rsidRPr="00606658">
              <w:rPr>
                <w:rFonts w:ascii="Times New Roman" w:eastAsia="Calibri" w:hAnsi="Times New Roman" w:cs="Times New Roman"/>
              </w:rPr>
              <w:t>One sentence describing the anticipated Stage Two activities and how these activities will build on success from Stage One.</w:t>
            </w:r>
          </w:p>
          <w:p w:rsidR="000661ED" w:rsidRPr="00606658" w:rsidP="00391113" w14:paraId="51C2F730" w14:textId="77777777">
            <w:pPr>
              <w:pStyle w:val="ListParagraph"/>
              <w:numPr>
                <w:ilvl w:val="0"/>
                <w:numId w:val="6"/>
              </w:numPr>
              <w:rPr>
                <w:rFonts w:ascii="Times New Roman" w:eastAsia="Calibri" w:hAnsi="Times New Roman" w:cs="Times New Roman"/>
              </w:rPr>
            </w:pPr>
            <w:r w:rsidRPr="00606658">
              <w:rPr>
                <w:rFonts w:ascii="Times New Roman" w:eastAsia="Calibri" w:hAnsi="Times New Roman" w:cs="Times New Roman"/>
              </w:rPr>
              <w:t>One sentence describing the anticipated impacts of the Stage Two project.</w:t>
            </w:r>
          </w:p>
          <w:p w:rsidR="000661ED" w:rsidRPr="00606658" w:rsidP="00391113" w14:paraId="3F91DDA8" w14:textId="77777777">
            <w:pPr>
              <w:rPr>
                <w:rFonts w:ascii="Times New Roman" w:eastAsia="Calibri" w:hAnsi="Times New Roman" w:cs="Times New Roman"/>
              </w:rPr>
            </w:pPr>
            <w:r w:rsidRPr="00606658">
              <w:rPr>
                <w:rFonts w:ascii="Times New Roman" w:eastAsia="Calibri" w:hAnsi="Times New Roman" w:cs="Times New Roman"/>
              </w:rPr>
              <w:t xml:space="preserve">Please do not describe the project’s benefits, background, or alignment with the selection criteria in this description field. A longer, narrative description will be provided in the Project Narrative. </w:t>
            </w:r>
          </w:p>
          <w:p w:rsidR="000661ED" w:rsidRPr="00606658" w:rsidP="00391113" w14:paraId="59F13B1D" w14:textId="77777777">
            <w:pPr>
              <w:rPr>
                <w:rFonts w:ascii="Times New Roman" w:eastAsia="Calibri" w:hAnsi="Times New Roman" w:cs="Times New Roman"/>
              </w:rPr>
            </w:pPr>
            <w:r w:rsidRPr="00606658">
              <w:rPr>
                <w:rFonts w:ascii="Times New Roman" w:eastAsia="Calibri" w:hAnsi="Times New Roman" w:cs="Times New Roman"/>
              </w:rPr>
              <w:t xml:space="preserve">The Brief Project Description of successful applicants may be published by USDOT and, therefore, must not contain classified, proprietary or confidential information. </w:t>
            </w:r>
          </w:p>
        </w:tc>
      </w:tr>
      <w:tr w14:paraId="033481AD" w14:textId="77777777" w:rsidTr="2108A00E">
        <w:tblPrEx>
          <w:tblW w:w="9360" w:type="dxa"/>
          <w:tblLayout w:type="fixed"/>
          <w:tblLook w:val="04A0"/>
        </w:tblPrEx>
        <w:trPr>
          <w:trHeight w:val="180"/>
        </w:trPr>
        <w:tc>
          <w:tcPr>
            <w:tcW w:w="3950" w:type="dxa"/>
          </w:tcPr>
          <w:p w:rsidR="000661ED" w:rsidRPr="00606658" w:rsidP="00391113" w14:paraId="3C745240" w14:textId="77777777">
            <w:pPr>
              <w:rPr>
                <w:rFonts w:ascii="Times New Roman" w:eastAsia="Times New Roman" w:hAnsi="Times New Roman" w:cs="Times New Roman"/>
              </w:rPr>
            </w:pPr>
            <w:r w:rsidRPr="00606658">
              <w:rPr>
                <w:rFonts w:ascii="Times New Roman" w:eastAsia="Times New Roman" w:hAnsi="Times New Roman" w:cs="Times New Roman"/>
              </w:rPr>
              <w:t>11. Primary Project Location</w:t>
            </w:r>
          </w:p>
        </w:tc>
        <w:tc>
          <w:tcPr>
            <w:tcW w:w="5410" w:type="dxa"/>
          </w:tcPr>
          <w:p w:rsidR="000661ED" w:rsidRPr="00606658" w:rsidP="00391113" w14:paraId="55843ACA" w14:textId="77777777">
            <w:pPr>
              <w:rPr>
                <w:rFonts w:ascii="Times New Roman" w:eastAsia="Times New Roman" w:hAnsi="Times New Roman" w:cs="Times New Roman"/>
              </w:rPr>
            </w:pPr>
            <w:r w:rsidRPr="00606658">
              <w:rPr>
                <w:rFonts w:ascii="Times New Roman" w:eastAsia="Times New Roman" w:hAnsi="Times New Roman" w:cs="Times New Roman"/>
              </w:rPr>
              <w:t xml:space="preserve">Identify the primary location where the project will take place. If more than one location, please list additional locations in the next question. </w:t>
            </w:r>
          </w:p>
          <w:p w:rsidR="000661ED" w:rsidRPr="00606658" w:rsidP="00391113" w14:paraId="4CD0338B" w14:textId="77777777">
            <w:pPr>
              <w:ind w:left="348"/>
              <w:rPr>
                <w:rFonts w:ascii="Times New Roman" w:eastAsia="Times New Roman" w:hAnsi="Times New Roman" w:cs="Times New Roman"/>
              </w:rPr>
            </w:pPr>
            <w:r w:rsidRPr="00606658">
              <w:rPr>
                <w:rFonts w:ascii="Times New Roman" w:eastAsia="Times New Roman" w:hAnsi="Times New Roman" w:cs="Times New Roman"/>
              </w:rPr>
              <w:t xml:space="preserve">1. If your project will be conducted in a specific city, cities, or town(s), indicate the primary location at which the project will take place using [City, State] as the format. </w:t>
            </w:r>
          </w:p>
          <w:p w:rsidR="000661ED" w:rsidRPr="00606658" w:rsidP="00391113" w14:paraId="6A56455E" w14:textId="77777777">
            <w:pPr>
              <w:ind w:left="348"/>
              <w:rPr>
                <w:rFonts w:ascii="Times New Roman" w:eastAsia="Times New Roman" w:hAnsi="Times New Roman" w:cs="Times New Roman"/>
              </w:rPr>
            </w:pPr>
            <w:r w:rsidRPr="00606658">
              <w:rPr>
                <w:rFonts w:ascii="Times New Roman" w:eastAsia="Times New Roman" w:hAnsi="Times New Roman" w:cs="Times New Roman"/>
              </w:rPr>
              <w:t>2. If your project will be conducted at the county, regional, or MPO-level, please note the closest or most relevant [City, State] location for the project</w:t>
            </w:r>
            <w:r w:rsidRPr="00606658">
              <w:rPr>
                <w:rFonts w:ascii="Times New Roman" w:hAnsi="Times New Roman" w:cs="Times New Roman"/>
              </w:rPr>
              <w:t xml:space="preserve"> </w:t>
            </w:r>
            <w:r w:rsidRPr="00606658">
              <w:rPr>
                <w:rFonts w:ascii="Times New Roman" w:eastAsia="Times New Roman" w:hAnsi="Times New Roman" w:cs="Times New Roman"/>
              </w:rPr>
              <w:t xml:space="preserve">and indicate if this location represents a “county,” “region,” or “MPO.” This information will be used for mapping purposes. </w:t>
            </w:r>
          </w:p>
          <w:p w:rsidR="000661ED" w:rsidRPr="00606658" w:rsidP="00391113" w14:paraId="0AB01A3E" w14:textId="77777777">
            <w:pPr>
              <w:ind w:left="348"/>
              <w:rPr>
                <w:rFonts w:ascii="Times New Roman" w:eastAsia="Times New Roman" w:hAnsi="Times New Roman" w:cs="Times New Roman"/>
              </w:rPr>
            </w:pPr>
            <w:r w:rsidRPr="00606658">
              <w:rPr>
                <w:rFonts w:ascii="Times New Roman" w:eastAsia="Times New Roman" w:hAnsi="Times New Roman" w:cs="Times New Roman"/>
              </w:rPr>
              <w:t xml:space="preserve">3. If your project will be conducted Statewide, please indicate the name of the State. </w:t>
            </w:r>
          </w:p>
          <w:p w:rsidR="000661ED" w:rsidRPr="00606658" w:rsidP="00391113" w14:paraId="20EB7000" w14:textId="77777777">
            <w:pPr>
              <w:ind w:left="346"/>
              <w:rPr>
                <w:rFonts w:ascii="Times New Roman" w:eastAsia="Times New Roman" w:hAnsi="Times New Roman" w:cs="Times New Roman"/>
              </w:rPr>
            </w:pPr>
            <w:r w:rsidRPr="00606658">
              <w:rPr>
                <w:rFonts w:ascii="Times New Roman" w:eastAsia="Times New Roman" w:hAnsi="Times New Roman" w:cs="Times New Roman"/>
              </w:rPr>
              <w:t>4. If your project will be conducted in a tribal community, please note the closest or most relevant [City, State] location for the project. This information will be used for mapping purposes.</w:t>
            </w:r>
          </w:p>
        </w:tc>
      </w:tr>
      <w:tr w14:paraId="3A9AD5B4" w14:textId="77777777" w:rsidTr="2108A00E">
        <w:tblPrEx>
          <w:tblW w:w="9360" w:type="dxa"/>
          <w:tblLayout w:type="fixed"/>
          <w:tblLook w:val="04A0"/>
        </w:tblPrEx>
        <w:trPr>
          <w:trHeight w:val="180"/>
        </w:trPr>
        <w:tc>
          <w:tcPr>
            <w:tcW w:w="3950" w:type="dxa"/>
          </w:tcPr>
          <w:p w:rsidR="000661ED" w:rsidRPr="00606658" w:rsidP="00391113" w14:paraId="105F7CE1" w14:textId="77777777">
            <w:pPr>
              <w:rPr>
                <w:rFonts w:ascii="Times New Roman" w:eastAsia="Times New Roman" w:hAnsi="Times New Roman" w:cs="Times New Roman"/>
              </w:rPr>
            </w:pPr>
            <w:r w:rsidRPr="00606658">
              <w:rPr>
                <w:rFonts w:ascii="Times New Roman" w:eastAsia="Times New Roman" w:hAnsi="Times New Roman" w:cs="Times New Roman"/>
              </w:rPr>
              <w:t>12. Other Project Locations</w:t>
            </w:r>
          </w:p>
        </w:tc>
        <w:tc>
          <w:tcPr>
            <w:tcW w:w="5410" w:type="dxa"/>
          </w:tcPr>
          <w:p w:rsidR="000661ED" w:rsidRPr="00606658" w:rsidP="00391113" w14:paraId="3A466B9A" w14:textId="77777777">
            <w:pPr>
              <w:rPr>
                <w:rFonts w:ascii="Times New Roman" w:eastAsia="Times New Roman" w:hAnsi="Times New Roman" w:cs="Times New Roman"/>
              </w:rPr>
            </w:pPr>
            <w:r w:rsidRPr="00606658">
              <w:rPr>
                <w:rFonts w:ascii="Times New Roman" w:eastAsia="Times New Roman" w:hAnsi="Times New Roman" w:cs="Times New Roman"/>
              </w:rPr>
              <w:t xml:space="preserve">Identify additional project locations, if applicable, using the same instructions as the previous question. All additional locations should be in [City, State] format. </w:t>
            </w:r>
          </w:p>
        </w:tc>
      </w:tr>
      <w:tr w14:paraId="29548BA8" w14:textId="77777777" w:rsidTr="2108A00E">
        <w:tblPrEx>
          <w:tblW w:w="9360" w:type="dxa"/>
          <w:tblLayout w:type="fixed"/>
          <w:tblLook w:val="04A0"/>
        </w:tblPrEx>
        <w:trPr>
          <w:trHeight w:val="180"/>
        </w:trPr>
        <w:tc>
          <w:tcPr>
            <w:tcW w:w="3950" w:type="dxa"/>
          </w:tcPr>
          <w:p w:rsidR="000661ED" w:rsidRPr="00606658" w:rsidP="00391113" w14:paraId="61051D4D" w14:textId="77777777">
            <w:pPr>
              <w:rPr>
                <w:rFonts w:ascii="Times New Roman" w:eastAsia="Times New Roman" w:hAnsi="Times New Roman" w:cs="Times New Roman"/>
              </w:rPr>
            </w:pPr>
            <w:r w:rsidRPr="00606658">
              <w:rPr>
                <w:rFonts w:ascii="Times New Roman" w:eastAsia="Times New Roman" w:hAnsi="Times New Roman" w:cs="Times New Roman"/>
              </w:rPr>
              <w:t>13. What congressional district(s) is your project located in?</w:t>
            </w:r>
          </w:p>
        </w:tc>
        <w:tc>
          <w:tcPr>
            <w:tcW w:w="5410" w:type="dxa"/>
          </w:tcPr>
          <w:p w:rsidR="000661ED" w:rsidRPr="00606658" w:rsidP="00391113" w14:paraId="1C41F4AF" w14:textId="77777777">
            <w:pPr>
              <w:rPr>
                <w:rFonts w:ascii="Times New Roman" w:eastAsia="Times New Roman" w:hAnsi="Times New Roman" w:cs="Times New Roman"/>
              </w:rPr>
            </w:pPr>
            <w:r w:rsidRPr="4E0CB5B8">
              <w:rPr>
                <w:rFonts w:ascii="Times New Roman" w:eastAsia="Times New Roman" w:hAnsi="Times New Roman" w:cs="Times New Roman"/>
              </w:rPr>
              <w:t xml:space="preserve">Use the following format: </w:t>
            </w:r>
            <w:r w:rsidRPr="4E0CB5B8">
              <w:rPr>
                <w:rFonts w:ascii="Times New Roman" w:eastAsia="Calibri" w:hAnsi="Times New Roman" w:cs="Times New Roman"/>
              </w:rPr>
              <w:t>StateAbbrv.-DistrictNumber (e.g., CO-1, TX-ALL)</w:t>
            </w:r>
          </w:p>
        </w:tc>
      </w:tr>
      <w:tr w14:paraId="4400DDE6" w14:textId="77777777" w:rsidTr="2108A00E">
        <w:tblPrEx>
          <w:tblW w:w="9360" w:type="dxa"/>
          <w:tblLayout w:type="fixed"/>
          <w:tblLook w:val="04A0"/>
        </w:tblPrEx>
        <w:trPr>
          <w:trHeight w:val="180"/>
        </w:trPr>
        <w:tc>
          <w:tcPr>
            <w:tcW w:w="3950" w:type="dxa"/>
          </w:tcPr>
          <w:p w:rsidR="000661ED" w:rsidRPr="00606658" w:rsidP="00391113" w14:paraId="2B7E7AB5" w14:textId="77777777">
            <w:pPr>
              <w:rPr>
                <w:rFonts w:ascii="Times New Roman" w:eastAsia="Times New Roman" w:hAnsi="Times New Roman" w:cs="Times New Roman"/>
              </w:rPr>
            </w:pPr>
            <w:r w:rsidRPr="00606658">
              <w:rPr>
                <w:rFonts w:ascii="Times New Roman" w:eastAsia="Times New Roman" w:hAnsi="Times New Roman" w:cs="Times New Roman"/>
              </w:rPr>
              <w:t>14. Size of Community Receiving Benefits</w:t>
            </w:r>
          </w:p>
        </w:tc>
        <w:tc>
          <w:tcPr>
            <w:tcW w:w="5410" w:type="dxa"/>
          </w:tcPr>
          <w:p w:rsidR="000661ED" w:rsidRPr="00606658" w:rsidP="00391113" w14:paraId="2E3640F4" w14:textId="77777777">
            <w:pPr>
              <w:rPr>
                <w:rFonts w:ascii="Times New Roman" w:eastAsia="Times New Roman" w:hAnsi="Times New Roman" w:cs="Times New Roman"/>
              </w:rPr>
            </w:pPr>
            <w:r w:rsidRPr="00606658">
              <w:rPr>
                <w:rFonts w:ascii="Times New Roman" w:eastAsia="Times New Roman" w:hAnsi="Times New Roman" w:cs="Times New Roman"/>
              </w:rPr>
              <w:t>Indicate the size of the community (large community; midsized community; regional partnership; or rural community) that will primarily benefit from the project.</w:t>
            </w:r>
          </w:p>
          <w:p w:rsidR="000661ED" w:rsidRPr="00606658" w:rsidP="00391113" w14:paraId="7266AA41" w14:textId="77777777">
            <w:pPr>
              <w:pStyle w:val="ListParagraph"/>
              <w:numPr>
                <w:ilvl w:val="0"/>
                <w:numId w:val="36"/>
              </w:numPr>
              <w:rPr>
                <w:rStyle w:val="Hyperlink"/>
                <w:rFonts w:ascii="Times New Roman" w:hAnsi="Times New Roman" w:cs="Times New Roman"/>
                <w:color w:val="auto"/>
                <w:u w:val="none"/>
              </w:rPr>
            </w:pPr>
            <w:r w:rsidRPr="00606658">
              <w:rPr>
                <w:rStyle w:val="Hyperlink"/>
                <w:rFonts w:ascii="Times New Roman" w:eastAsia="Times New Roman" w:hAnsi="Times New Roman" w:cs="Times New Roman"/>
                <w:color w:val="auto"/>
                <w:u w:val="none"/>
              </w:rPr>
              <w:t>Large Community: A community with a population of not less than 400,000 individuals, as determined under the most recent annual estimate of the Bureau of the Census.</w:t>
            </w:r>
          </w:p>
          <w:p w:rsidR="000661ED" w:rsidRPr="00606658" w:rsidP="00391113" w14:paraId="679E62BE" w14:textId="77777777">
            <w:pPr>
              <w:pStyle w:val="ListParagraph"/>
              <w:numPr>
                <w:ilvl w:val="0"/>
                <w:numId w:val="36"/>
              </w:numPr>
              <w:rPr>
                <w:rStyle w:val="Hyperlink"/>
                <w:rFonts w:ascii="Times New Roman" w:hAnsi="Times New Roman" w:cs="Times New Roman"/>
                <w:color w:val="auto"/>
                <w:u w:val="none"/>
              </w:rPr>
            </w:pPr>
            <w:r w:rsidRPr="00606658">
              <w:rPr>
                <w:rStyle w:val="Hyperlink"/>
                <w:rFonts w:ascii="Times New Roman" w:eastAsia="Times New Roman" w:hAnsi="Times New Roman" w:cs="Times New Roman"/>
                <w:color w:val="auto"/>
                <w:u w:val="none"/>
              </w:rPr>
              <w:t>Midsized Community:</w:t>
            </w:r>
            <w:r w:rsidRPr="00606658">
              <w:rPr>
                <w:rFonts w:ascii="Times New Roman" w:hAnsi="Times New Roman" w:cs="Times New Roman"/>
              </w:rPr>
              <w:t xml:space="preserve"> </w:t>
            </w:r>
            <w:r w:rsidRPr="00606658">
              <w:rPr>
                <w:rStyle w:val="Hyperlink"/>
                <w:rFonts w:ascii="Times New Roman" w:eastAsia="Times New Roman" w:hAnsi="Times New Roman" w:cs="Times New Roman"/>
                <w:color w:val="auto"/>
                <w:u w:val="none"/>
              </w:rPr>
              <w:t>Any community that is not a large community or a rural community.</w:t>
            </w:r>
          </w:p>
          <w:p w:rsidR="000661ED" w:rsidRPr="00606658" w:rsidP="00391113" w14:paraId="423EF8DA" w14:textId="77777777">
            <w:pPr>
              <w:pStyle w:val="ListParagraph"/>
              <w:numPr>
                <w:ilvl w:val="0"/>
                <w:numId w:val="36"/>
              </w:numPr>
              <w:rPr>
                <w:rStyle w:val="Hyperlink"/>
                <w:rFonts w:ascii="Times New Roman" w:hAnsi="Times New Roman" w:cs="Times New Roman"/>
                <w:color w:val="auto"/>
                <w:u w:val="none"/>
              </w:rPr>
            </w:pPr>
            <w:r w:rsidRPr="00606658">
              <w:rPr>
                <w:rStyle w:val="Hyperlink"/>
                <w:rFonts w:ascii="Times New Roman" w:eastAsia="Times New Roman" w:hAnsi="Times New Roman" w:cs="Times New Roman"/>
                <w:color w:val="auto"/>
                <w:u w:val="none"/>
              </w:rPr>
              <w:t xml:space="preserve">Rural Community: The term “rural community” means a community that is located in an area that is outside of an urbanized area (as defined in section 5302 of title 49, United States Code, which defines “urbanized area” as an area encompassing a population of not less than 50,000 people that has been defined and designated in the most recent decennial census as an “urbanized area” by the Secretary of Commerce. Please use </w:t>
            </w:r>
            <w:hyperlink r:id="rId19" w:history="1">
              <w:r w:rsidRPr="00606658">
                <w:rPr>
                  <w:rStyle w:val="Hyperlink"/>
                  <w:rFonts w:ascii="Times New Roman" w:eastAsia="Times New Roman" w:hAnsi="Times New Roman" w:cs="Times New Roman"/>
                </w:rPr>
                <w:t>87 FR 80114</w:t>
              </w:r>
            </w:hyperlink>
            <w:r w:rsidRPr="00606658">
              <w:rPr>
                <w:rStyle w:val="Hyperlink"/>
                <w:rFonts w:ascii="Times New Roman" w:eastAsia="Times New Roman" w:hAnsi="Times New Roman" w:cs="Times New Roman"/>
                <w:color w:val="auto"/>
                <w:u w:val="none"/>
              </w:rPr>
              <w:t xml:space="preserve"> to confirm that your project location is not delineated by the Census Bureau as a 2020 urbanized area based on 2020 Census of Population and Housing counts and density calculations.</w:t>
            </w:r>
          </w:p>
          <w:p w:rsidR="000661ED" w:rsidRPr="00606658" w:rsidP="00391113" w14:paraId="04DD9745" w14:textId="77777777">
            <w:pPr>
              <w:pStyle w:val="ListParagraph"/>
              <w:numPr>
                <w:ilvl w:val="0"/>
                <w:numId w:val="36"/>
              </w:numPr>
              <w:rPr>
                <w:rFonts w:ascii="Times New Roman" w:hAnsi="Times New Roman" w:cs="Times New Roman"/>
              </w:rPr>
            </w:pPr>
            <w:r w:rsidRPr="00606658">
              <w:rPr>
                <w:rStyle w:val="Hyperlink"/>
                <w:rFonts w:ascii="Times New Roman" w:eastAsia="Times New Roman" w:hAnsi="Times New Roman" w:cs="Times New Roman"/>
                <w:color w:val="auto"/>
                <w:u w:val="none"/>
              </w:rPr>
              <w:t>Regional Partnership: A partnership composed of two or more eligible applicants located in jurisdictions with a combined population that is equal to or greater than the population of any midsized community.</w:t>
            </w:r>
          </w:p>
        </w:tc>
      </w:tr>
      <w:tr w14:paraId="5C37B27C" w14:textId="77777777" w:rsidTr="2108A00E">
        <w:tblPrEx>
          <w:tblW w:w="9360" w:type="dxa"/>
          <w:tblLayout w:type="fixed"/>
          <w:tblLook w:val="04A0"/>
        </w:tblPrEx>
        <w:trPr>
          <w:trHeight w:val="180"/>
        </w:trPr>
        <w:tc>
          <w:tcPr>
            <w:tcW w:w="3950" w:type="dxa"/>
          </w:tcPr>
          <w:p w:rsidR="000661ED" w:rsidRPr="0035748D" w:rsidP="00391113" w14:paraId="704DA45B" w14:textId="038CC068">
            <w:pPr>
              <w:rPr>
                <w:rFonts w:ascii="Times New Roman" w:eastAsia="Calibri" w:hAnsi="Times New Roman" w:cs="Times New Roman"/>
              </w:rPr>
            </w:pPr>
            <w:r w:rsidRPr="2108A00E">
              <w:rPr>
                <w:rFonts w:ascii="Times New Roman" w:eastAsia="Times New Roman" w:hAnsi="Times New Roman" w:cs="Times New Roman"/>
              </w:rPr>
              <w:t xml:space="preserve">15. Is the project located (entirely or partially) in an Area of Persistent Poverty </w:t>
            </w:r>
            <w:r w:rsidRPr="2108A00E">
              <w:rPr>
                <w:rFonts w:ascii="Times New Roman" w:eastAsia="Calibri" w:hAnsi="Times New Roman" w:cs="Times New Roman"/>
              </w:rPr>
              <w:t xml:space="preserve">based on its location in a census tract identified as in “persistent poverty” in the </w:t>
            </w:r>
            <w:hyperlink r:id="rId20">
              <w:r w:rsidRPr="2108A00E">
                <w:rPr>
                  <w:rStyle w:val="Hyperlink"/>
                  <w:rFonts w:ascii="Times New Roman" w:eastAsia="Calibri" w:hAnsi="Times New Roman" w:cs="Times New Roman"/>
                </w:rPr>
                <w:t>BUILD Grant Project Location Verification Tool</w:t>
              </w:r>
            </w:hyperlink>
            <w:r w:rsidRPr="2108A00E">
              <w:rPr>
                <w:rFonts w:ascii="Times New Roman" w:eastAsia="Calibri" w:hAnsi="Times New Roman" w:cs="Times New Roman"/>
              </w:rPr>
              <w:t>.</w:t>
            </w:r>
            <w:r w:rsidRPr="2108A00E" w:rsidR="6E3AB4FD">
              <w:rPr>
                <w:rFonts w:ascii="Times New Roman" w:eastAsia="Calibri" w:hAnsi="Times New Roman" w:cs="Times New Roman"/>
              </w:rPr>
              <w:t xml:space="preserve">  For the purposes of this NOFO the terms underserved or disadvantaged community will b</w:t>
            </w:r>
            <w:r w:rsidRPr="2108A00E" w:rsidR="7A3FB0D0">
              <w:rPr>
                <w:rFonts w:ascii="Times New Roman" w:eastAsia="Calibri" w:hAnsi="Times New Roman" w:cs="Times New Roman"/>
              </w:rPr>
              <w:t>e defined as Areas of Persistent Poverty</w:t>
            </w:r>
            <w:r w:rsidRPr="2108A00E" w:rsidR="4890A135">
              <w:rPr>
                <w:rFonts w:ascii="Times New Roman" w:eastAsia="Calibri" w:hAnsi="Times New Roman" w:cs="Times New Roman"/>
              </w:rPr>
              <w:t xml:space="preserve"> as noted in the BUILD Grant Project Location Verification tool. </w:t>
            </w:r>
          </w:p>
        </w:tc>
        <w:tc>
          <w:tcPr>
            <w:tcW w:w="5410" w:type="dxa"/>
          </w:tcPr>
          <w:p w:rsidR="000661ED" w:rsidRPr="0035748D" w:rsidP="00391113" w14:paraId="6DA73529" w14:textId="77777777">
            <w:pPr>
              <w:rPr>
                <w:rFonts w:ascii="Times New Roman" w:eastAsia="Calibri" w:hAnsi="Times New Roman" w:cs="Times New Roman"/>
              </w:rPr>
            </w:pPr>
            <w:r w:rsidRPr="0035748D">
              <w:rPr>
                <w:rFonts w:ascii="Times New Roman" w:eastAsia="Calibri" w:hAnsi="Times New Roman" w:cs="Times New Roman"/>
              </w:rPr>
              <w:t>Indicate Yes, No, or Statewide Project. Only select “Statewide Project” if the project will not have specific project sites within a State.</w:t>
            </w:r>
          </w:p>
          <w:p w:rsidR="000661ED" w:rsidRPr="0035748D" w:rsidP="00391113" w14:paraId="42AF5AB5" w14:textId="77777777">
            <w:pPr>
              <w:rPr>
                <w:rFonts w:ascii="Times New Roman" w:hAnsi="Times New Roman" w:cs="Times New Roman"/>
              </w:rPr>
            </w:pPr>
          </w:p>
        </w:tc>
      </w:tr>
      <w:tr w14:paraId="5F072839" w14:textId="77777777" w:rsidTr="2108A00E">
        <w:tblPrEx>
          <w:tblW w:w="9360" w:type="dxa"/>
          <w:tblLayout w:type="fixed"/>
          <w:tblLook w:val="04A0"/>
        </w:tblPrEx>
        <w:trPr>
          <w:trHeight w:val="180"/>
        </w:trPr>
        <w:tc>
          <w:tcPr>
            <w:tcW w:w="3950" w:type="dxa"/>
          </w:tcPr>
          <w:p w:rsidR="000661ED" w:rsidRPr="00FF2ACE" w:rsidP="00391113" w14:paraId="5FC72BFE" w14:textId="77777777">
            <w:pPr>
              <w:rPr>
                <w:rFonts w:ascii="Times New Roman" w:eastAsia="Times New Roman" w:hAnsi="Times New Roman" w:cs="Times New Roman"/>
                <w:highlight w:val="yellow"/>
              </w:rPr>
            </w:pPr>
            <w:r w:rsidRPr="00A8411E">
              <w:rPr>
                <w:rFonts w:ascii="Times New Roman" w:eastAsia="Times New Roman" w:hAnsi="Times New Roman" w:cs="Times New Roman"/>
              </w:rPr>
              <w:t xml:space="preserve">16. If you responded “Yes” to Question 15, please identify the relevant census tract(s) that contribute to this designation. Be sure to use the full census tract number identified in the </w:t>
            </w:r>
            <w:hyperlink r:id="rId20" w:history="1">
              <w:r w:rsidRPr="005C673E">
                <w:rPr>
                  <w:rStyle w:val="Hyperlink"/>
                  <w:rFonts w:ascii="Times New Roman" w:eastAsia="Times New Roman" w:hAnsi="Times New Roman" w:cs="Times New Roman"/>
                </w:rPr>
                <w:t>BUILD Grant Project Location Verification tool</w:t>
              </w:r>
            </w:hyperlink>
            <w:r w:rsidRPr="00CC6F6C">
              <w:rPr>
                <w:rFonts w:ascii="Times New Roman" w:eastAsia="Times New Roman" w:hAnsi="Times New Roman" w:cs="Times New Roman"/>
              </w:rPr>
              <w:t>.</w:t>
            </w:r>
          </w:p>
        </w:tc>
        <w:tc>
          <w:tcPr>
            <w:tcW w:w="5410" w:type="dxa"/>
          </w:tcPr>
          <w:p w:rsidR="000661ED" w:rsidRPr="00FF2ACE" w:rsidP="00391113" w14:paraId="76EF8D28" w14:textId="77777777">
            <w:pPr>
              <w:rPr>
                <w:rFonts w:ascii="Times New Roman" w:eastAsia="Calibri" w:hAnsi="Times New Roman" w:cs="Times New Roman"/>
                <w:highlight w:val="yellow"/>
              </w:rPr>
            </w:pPr>
          </w:p>
        </w:tc>
      </w:tr>
      <w:tr w14:paraId="6A1B584C" w14:textId="77777777" w:rsidTr="2108A00E">
        <w:tblPrEx>
          <w:tblW w:w="9360" w:type="dxa"/>
          <w:tblLayout w:type="fixed"/>
          <w:tblLook w:val="04A0"/>
        </w:tblPrEx>
        <w:trPr>
          <w:trHeight w:val="180"/>
        </w:trPr>
        <w:tc>
          <w:tcPr>
            <w:tcW w:w="3950" w:type="dxa"/>
          </w:tcPr>
          <w:p w:rsidR="000661ED" w:rsidRPr="00606658" w:rsidP="00391113" w14:paraId="309EF3BE" w14:textId="77777777">
            <w:pPr>
              <w:rPr>
                <w:rFonts w:ascii="Times New Roman" w:eastAsia="Times New Roman" w:hAnsi="Times New Roman" w:cs="Times New Roman"/>
              </w:rPr>
            </w:pPr>
            <w:r w:rsidRPr="00606658">
              <w:rPr>
                <w:rFonts w:ascii="Times New Roman" w:eastAsia="Times New Roman" w:hAnsi="Times New Roman" w:cs="Times New Roman"/>
              </w:rPr>
              <w:t>17. Project Cost: Amount Requested</w:t>
            </w:r>
          </w:p>
        </w:tc>
        <w:tc>
          <w:tcPr>
            <w:tcW w:w="5410" w:type="dxa"/>
          </w:tcPr>
          <w:p w:rsidR="000661ED" w:rsidRPr="00606658" w:rsidP="00391113" w14:paraId="5CF97C1D" w14:textId="77777777">
            <w:pPr>
              <w:rPr>
                <w:rFonts w:ascii="Times New Roman" w:hAnsi="Times New Roman" w:cs="Times New Roman"/>
              </w:rPr>
            </w:pPr>
            <w:r w:rsidRPr="00606658">
              <w:rPr>
                <w:rFonts w:ascii="Times New Roman" w:hAnsi="Times New Roman" w:cs="Times New Roman"/>
              </w:rPr>
              <w:t>Total dollar amount requested (rounded to the nearest dollar).</w:t>
            </w:r>
          </w:p>
        </w:tc>
      </w:tr>
      <w:tr w14:paraId="0FB4D9A3" w14:textId="77777777" w:rsidTr="2108A00E">
        <w:tblPrEx>
          <w:tblW w:w="9360" w:type="dxa"/>
          <w:tblLayout w:type="fixed"/>
          <w:tblLook w:val="04A0"/>
        </w:tblPrEx>
        <w:trPr>
          <w:trHeight w:val="180"/>
        </w:trPr>
        <w:tc>
          <w:tcPr>
            <w:tcW w:w="3950" w:type="dxa"/>
          </w:tcPr>
          <w:p w:rsidR="000661ED" w:rsidRPr="00606658" w:rsidP="00391113" w14:paraId="36174DCD" w14:textId="77777777">
            <w:pPr>
              <w:rPr>
                <w:rFonts w:ascii="Times New Roman" w:eastAsia="Times New Roman" w:hAnsi="Times New Roman" w:cs="Times New Roman"/>
              </w:rPr>
            </w:pPr>
            <w:r w:rsidRPr="00606658">
              <w:rPr>
                <w:rFonts w:ascii="Times New Roman" w:eastAsia="Times New Roman" w:hAnsi="Times New Roman" w:cs="Times New Roman"/>
              </w:rPr>
              <w:t>18. Project Cost: Total Project Cost</w:t>
            </w:r>
          </w:p>
        </w:tc>
        <w:tc>
          <w:tcPr>
            <w:tcW w:w="5410" w:type="dxa"/>
          </w:tcPr>
          <w:p w:rsidR="000661ED" w:rsidRPr="00606658" w:rsidP="00391113" w14:paraId="3710846B" w14:textId="77777777">
            <w:pPr>
              <w:rPr>
                <w:rFonts w:ascii="Times New Roman" w:hAnsi="Times New Roman" w:cs="Times New Roman"/>
              </w:rPr>
            </w:pPr>
            <w:r w:rsidRPr="00606658">
              <w:rPr>
                <w:rFonts w:ascii="Times New Roman" w:hAnsi="Times New Roman" w:cs="Times New Roman"/>
              </w:rPr>
              <w:t>Total project cost requested for Stage Two, including dollar amount requested and other funding contributions (rounded to the nearest dollar).</w:t>
            </w:r>
          </w:p>
        </w:tc>
      </w:tr>
      <w:tr w14:paraId="6D15D50F" w14:textId="77777777" w:rsidTr="2108A00E">
        <w:tblPrEx>
          <w:tblW w:w="9360" w:type="dxa"/>
          <w:tblLayout w:type="fixed"/>
          <w:tblLook w:val="04A0"/>
        </w:tblPrEx>
        <w:trPr>
          <w:trHeight w:val="180"/>
        </w:trPr>
        <w:tc>
          <w:tcPr>
            <w:tcW w:w="3950" w:type="dxa"/>
          </w:tcPr>
          <w:p w:rsidR="000661ED" w:rsidRPr="00606658" w:rsidP="00391113" w14:paraId="280DF0BF" w14:textId="77777777">
            <w:pPr>
              <w:rPr>
                <w:rFonts w:ascii="Times New Roman" w:eastAsia="Times New Roman" w:hAnsi="Times New Roman" w:cs="Times New Roman"/>
              </w:rPr>
            </w:pPr>
            <w:r w:rsidRPr="00606658">
              <w:rPr>
                <w:rFonts w:ascii="Times New Roman" w:eastAsia="Times New Roman" w:hAnsi="Times New Roman" w:cs="Times New Roman"/>
              </w:rPr>
              <w:t>19. Proposed Duration of Stage Two Project (in months)</w:t>
            </w:r>
          </w:p>
        </w:tc>
        <w:tc>
          <w:tcPr>
            <w:tcW w:w="5410" w:type="dxa"/>
          </w:tcPr>
          <w:p w:rsidR="000661ED" w:rsidRPr="00606658" w:rsidP="00391113" w14:paraId="39D9A182" w14:textId="77777777">
            <w:pPr>
              <w:rPr>
                <w:rFonts w:ascii="Times New Roman" w:hAnsi="Times New Roman" w:cs="Times New Roman"/>
              </w:rPr>
            </w:pPr>
            <w:r w:rsidRPr="00606658">
              <w:rPr>
                <w:rFonts w:ascii="Times New Roman" w:hAnsi="Times New Roman" w:cs="Times New Roman"/>
              </w:rPr>
              <w:t>May be up to 36 months.</w:t>
            </w:r>
          </w:p>
        </w:tc>
      </w:tr>
      <w:tr w14:paraId="33C716B5" w14:textId="77777777" w:rsidTr="2108A00E">
        <w:tblPrEx>
          <w:tblW w:w="9360" w:type="dxa"/>
          <w:tblLayout w:type="fixed"/>
          <w:tblLook w:val="04A0"/>
        </w:tblPrEx>
        <w:trPr>
          <w:trHeight w:val="180"/>
        </w:trPr>
        <w:tc>
          <w:tcPr>
            <w:tcW w:w="3950" w:type="dxa"/>
          </w:tcPr>
          <w:p w:rsidR="000661ED" w:rsidRPr="00606658" w:rsidP="00391113" w14:paraId="799BA2AC" w14:textId="77777777">
            <w:pPr>
              <w:rPr>
                <w:rFonts w:ascii="Times New Roman" w:eastAsia="Times New Roman" w:hAnsi="Times New Roman" w:cs="Times New Roman"/>
              </w:rPr>
            </w:pPr>
            <w:r w:rsidRPr="00606658">
              <w:rPr>
                <w:rFonts w:ascii="Times New Roman" w:eastAsia="Times New Roman" w:hAnsi="Times New Roman" w:cs="Times New Roman"/>
              </w:rPr>
              <w:t>20. Primary Technology Area</w:t>
            </w:r>
          </w:p>
        </w:tc>
        <w:tc>
          <w:tcPr>
            <w:tcW w:w="5410" w:type="dxa"/>
          </w:tcPr>
          <w:p w:rsidR="000661ED" w:rsidRPr="00606658" w:rsidP="00391113" w14:paraId="62BC94FF" w14:textId="77777777">
            <w:pPr>
              <w:rPr>
                <w:rFonts w:ascii="Times New Roman" w:hAnsi="Times New Roman" w:cs="Times New Roman"/>
              </w:rPr>
            </w:pPr>
            <w:r w:rsidRPr="00606658">
              <w:rPr>
                <w:rFonts w:ascii="Times New Roman" w:eastAsia="Times New Roman" w:hAnsi="Times New Roman" w:cs="Times New Roman"/>
              </w:rPr>
              <w:t>Select the primary technology area with which your project aligns:</w:t>
            </w:r>
          </w:p>
          <w:p w:rsidR="000661ED" w:rsidRPr="00606658" w:rsidP="00391113" w14:paraId="77ACE5DB" w14:textId="77777777">
            <w:pPr>
              <w:pStyle w:val="ListParagraph"/>
              <w:numPr>
                <w:ilvl w:val="0"/>
                <w:numId w:val="11"/>
              </w:numPr>
              <w:rPr>
                <w:rFonts w:ascii="Times New Roman" w:hAnsi="Times New Roman" w:cs="Times New Roman"/>
              </w:rPr>
            </w:pPr>
            <w:r w:rsidRPr="00606658">
              <w:rPr>
                <w:rFonts w:ascii="Times New Roman" w:eastAsia="Times New Roman" w:hAnsi="Times New Roman" w:cs="Times New Roman"/>
              </w:rPr>
              <w:t xml:space="preserve">coordinated automation; </w:t>
            </w:r>
          </w:p>
          <w:p w:rsidR="000661ED" w:rsidRPr="00606658" w:rsidP="00391113" w14:paraId="3EFAFFFD" w14:textId="77777777">
            <w:pPr>
              <w:pStyle w:val="ListParagraph"/>
              <w:numPr>
                <w:ilvl w:val="0"/>
                <w:numId w:val="11"/>
              </w:numPr>
              <w:rPr>
                <w:rFonts w:ascii="Times New Roman" w:hAnsi="Times New Roman" w:cs="Times New Roman"/>
              </w:rPr>
            </w:pPr>
            <w:r w:rsidRPr="00606658">
              <w:rPr>
                <w:rFonts w:ascii="Times New Roman" w:eastAsia="Times New Roman" w:hAnsi="Times New Roman" w:cs="Times New Roman"/>
              </w:rPr>
              <w:t xml:space="preserve">connected vehicles; </w:t>
            </w:r>
          </w:p>
          <w:p w:rsidR="000661ED" w:rsidRPr="00606658" w:rsidP="00391113" w14:paraId="3E3B6972" w14:textId="77777777">
            <w:pPr>
              <w:pStyle w:val="ListParagraph"/>
              <w:numPr>
                <w:ilvl w:val="0"/>
                <w:numId w:val="11"/>
              </w:numPr>
              <w:rPr>
                <w:rFonts w:ascii="Times New Roman" w:hAnsi="Times New Roman" w:cs="Times New Roman"/>
              </w:rPr>
            </w:pPr>
            <w:r w:rsidRPr="00606658">
              <w:rPr>
                <w:rFonts w:ascii="Times New Roman" w:eastAsia="Times New Roman" w:hAnsi="Times New Roman" w:cs="Times New Roman"/>
              </w:rPr>
              <w:t xml:space="preserve">intelligent, sensor-based infrastructure; </w:t>
            </w:r>
          </w:p>
          <w:p w:rsidR="000661ED" w:rsidRPr="00606658" w:rsidP="00391113" w14:paraId="084920C5" w14:textId="77777777">
            <w:pPr>
              <w:pStyle w:val="ListParagraph"/>
              <w:numPr>
                <w:ilvl w:val="0"/>
                <w:numId w:val="11"/>
              </w:numPr>
              <w:rPr>
                <w:rFonts w:ascii="Times New Roman" w:hAnsi="Times New Roman" w:cs="Times New Roman"/>
              </w:rPr>
            </w:pPr>
            <w:r w:rsidRPr="00606658">
              <w:rPr>
                <w:rFonts w:ascii="Times New Roman" w:eastAsia="Times New Roman" w:hAnsi="Times New Roman" w:cs="Times New Roman"/>
              </w:rPr>
              <w:t xml:space="preserve">systems integration; </w:t>
            </w:r>
          </w:p>
          <w:p w:rsidR="000661ED" w:rsidRPr="00606658" w:rsidP="00391113" w14:paraId="787ADDAF" w14:textId="77777777">
            <w:pPr>
              <w:pStyle w:val="ListParagraph"/>
              <w:numPr>
                <w:ilvl w:val="0"/>
                <w:numId w:val="11"/>
              </w:numPr>
              <w:rPr>
                <w:rFonts w:ascii="Times New Roman" w:hAnsi="Times New Roman" w:cs="Times New Roman"/>
              </w:rPr>
            </w:pPr>
            <w:r w:rsidRPr="00606658">
              <w:rPr>
                <w:rFonts w:ascii="Times New Roman" w:eastAsia="Times New Roman" w:hAnsi="Times New Roman" w:cs="Times New Roman"/>
              </w:rPr>
              <w:t xml:space="preserve">commerce delivery and logistics; </w:t>
            </w:r>
          </w:p>
          <w:p w:rsidR="000661ED" w:rsidRPr="00606658" w:rsidP="00391113" w14:paraId="1C9784A7" w14:textId="77777777">
            <w:pPr>
              <w:pStyle w:val="ListParagraph"/>
              <w:numPr>
                <w:ilvl w:val="0"/>
                <w:numId w:val="11"/>
              </w:numPr>
              <w:rPr>
                <w:rFonts w:ascii="Times New Roman" w:hAnsi="Times New Roman" w:cs="Times New Roman"/>
              </w:rPr>
            </w:pPr>
            <w:r w:rsidRPr="00606658">
              <w:rPr>
                <w:rFonts w:ascii="Times New Roman" w:eastAsia="Times New Roman" w:hAnsi="Times New Roman" w:cs="Times New Roman"/>
              </w:rPr>
              <w:t xml:space="preserve">leveraging use of innovative aviation technology; </w:t>
            </w:r>
          </w:p>
          <w:p w:rsidR="000661ED" w:rsidRPr="00FF2ACE" w:rsidP="00391113" w14:paraId="7BC8BABA" w14:textId="77777777">
            <w:pPr>
              <w:pStyle w:val="ListParagraph"/>
              <w:numPr>
                <w:ilvl w:val="0"/>
                <w:numId w:val="11"/>
              </w:numPr>
              <w:rPr>
                <w:rFonts w:ascii="Times New Roman" w:hAnsi="Times New Roman" w:cs="Times New Roman"/>
              </w:rPr>
            </w:pPr>
            <w:r w:rsidRPr="00FF2ACE">
              <w:rPr>
                <w:rFonts w:ascii="Times New Roman" w:eastAsia="Times New Roman" w:hAnsi="Times New Roman" w:cs="Times New Roman"/>
              </w:rPr>
              <w:t>smart grid; or</w:t>
            </w:r>
          </w:p>
          <w:p w:rsidR="000661ED" w:rsidRPr="00606658" w:rsidP="00391113" w14:paraId="5EB07D63" w14:textId="77777777">
            <w:pPr>
              <w:pStyle w:val="ListParagraph"/>
              <w:numPr>
                <w:ilvl w:val="0"/>
                <w:numId w:val="11"/>
              </w:numPr>
              <w:contextualSpacing w:val="0"/>
              <w:rPr>
                <w:rFonts w:ascii="Times New Roman" w:hAnsi="Times New Roman" w:cs="Times New Roman"/>
              </w:rPr>
            </w:pPr>
            <w:r w:rsidRPr="00606658">
              <w:rPr>
                <w:rFonts w:ascii="Times New Roman" w:eastAsia="Times New Roman" w:hAnsi="Times New Roman" w:cs="Times New Roman"/>
              </w:rPr>
              <w:t>smart technology traffic signals</w:t>
            </w:r>
          </w:p>
        </w:tc>
      </w:tr>
      <w:tr w14:paraId="65CAF3D6" w14:textId="77777777" w:rsidTr="2108A00E">
        <w:tblPrEx>
          <w:tblW w:w="9360" w:type="dxa"/>
          <w:tblLayout w:type="fixed"/>
          <w:tblLook w:val="04A0"/>
        </w:tblPrEx>
        <w:trPr>
          <w:trHeight w:val="180"/>
        </w:trPr>
        <w:tc>
          <w:tcPr>
            <w:tcW w:w="3950" w:type="dxa"/>
          </w:tcPr>
          <w:p w:rsidR="000661ED" w:rsidRPr="00606658" w:rsidP="00391113" w14:paraId="77BEEC20" w14:textId="77777777">
            <w:pPr>
              <w:rPr>
                <w:rFonts w:ascii="Times New Roman" w:eastAsia="Times New Roman" w:hAnsi="Times New Roman" w:cs="Times New Roman"/>
              </w:rPr>
            </w:pPr>
            <w:r w:rsidRPr="00606658">
              <w:rPr>
                <w:rFonts w:ascii="Times New Roman" w:eastAsia="Times New Roman" w:hAnsi="Times New Roman" w:cs="Times New Roman"/>
              </w:rPr>
              <w:t>21. Secondary Technology Area(s) (if applicable)</w:t>
            </w:r>
          </w:p>
        </w:tc>
        <w:tc>
          <w:tcPr>
            <w:tcW w:w="5410" w:type="dxa"/>
          </w:tcPr>
          <w:p w:rsidR="000661ED" w:rsidRPr="00606658" w:rsidP="00391113" w14:paraId="727587AD" w14:textId="77777777">
            <w:pPr>
              <w:rPr>
                <w:rFonts w:ascii="Times New Roman" w:eastAsia="Times New Roman" w:hAnsi="Times New Roman" w:cs="Times New Roman"/>
              </w:rPr>
            </w:pPr>
            <w:r w:rsidRPr="00606658">
              <w:rPr>
                <w:rFonts w:ascii="Times New Roman" w:eastAsia="Times New Roman" w:hAnsi="Times New Roman" w:cs="Times New Roman"/>
              </w:rPr>
              <w:t>Select the secondary technology area(s) with which your project aligns:</w:t>
            </w:r>
          </w:p>
          <w:p w:rsidR="000661ED" w:rsidRPr="00606658" w:rsidP="00391113" w14:paraId="21E2E206" w14:textId="77777777">
            <w:pPr>
              <w:pStyle w:val="ListParagraph"/>
              <w:numPr>
                <w:ilvl w:val="0"/>
                <w:numId w:val="37"/>
              </w:numPr>
              <w:rPr>
                <w:rFonts w:ascii="Times New Roman" w:hAnsi="Times New Roman" w:cs="Times New Roman"/>
              </w:rPr>
            </w:pPr>
            <w:r w:rsidRPr="00606658">
              <w:rPr>
                <w:rFonts w:ascii="Times New Roman" w:eastAsia="Times New Roman" w:hAnsi="Times New Roman" w:cs="Times New Roman"/>
              </w:rPr>
              <w:t xml:space="preserve">coordinated automation; </w:t>
            </w:r>
          </w:p>
          <w:p w:rsidR="000661ED" w:rsidRPr="00606658" w:rsidP="00391113" w14:paraId="1805C27E" w14:textId="77777777">
            <w:pPr>
              <w:pStyle w:val="ListParagraph"/>
              <w:numPr>
                <w:ilvl w:val="0"/>
                <w:numId w:val="37"/>
              </w:numPr>
              <w:rPr>
                <w:rFonts w:ascii="Times New Roman" w:hAnsi="Times New Roman" w:cs="Times New Roman"/>
              </w:rPr>
            </w:pPr>
            <w:r w:rsidRPr="00606658">
              <w:rPr>
                <w:rFonts w:ascii="Times New Roman" w:eastAsia="Times New Roman" w:hAnsi="Times New Roman" w:cs="Times New Roman"/>
              </w:rPr>
              <w:t xml:space="preserve">connected vehicles; </w:t>
            </w:r>
          </w:p>
          <w:p w:rsidR="000661ED" w:rsidRPr="00606658" w:rsidP="00391113" w14:paraId="30032C19" w14:textId="77777777">
            <w:pPr>
              <w:pStyle w:val="ListParagraph"/>
              <w:numPr>
                <w:ilvl w:val="0"/>
                <w:numId w:val="37"/>
              </w:numPr>
              <w:rPr>
                <w:rFonts w:ascii="Times New Roman" w:hAnsi="Times New Roman" w:cs="Times New Roman"/>
              </w:rPr>
            </w:pPr>
            <w:r w:rsidRPr="00606658">
              <w:rPr>
                <w:rFonts w:ascii="Times New Roman" w:eastAsia="Times New Roman" w:hAnsi="Times New Roman" w:cs="Times New Roman"/>
              </w:rPr>
              <w:t xml:space="preserve">intelligent, sensor-based infrastructure; </w:t>
            </w:r>
          </w:p>
          <w:p w:rsidR="000661ED" w:rsidRPr="00606658" w:rsidP="00391113" w14:paraId="04BF8A23" w14:textId="77777777">
            <w:pPr>
              <w:pStyle w:val="ListParagraph"/>
              <w:numPr>
                <w:ilvl w:val="0"/>
                <w:numId w:val="37"/>
              </w:numPr>
              <w:rPr>
                <w:rFonts w:ascii="Times New Roman" w:hAnsi="Times New Roman" w:cs="Times New Roman"/>
              </w:rPr>
            </w:pPr>
            <w:r w:rsidRPr="00606658">
              <w:rPr>
                <w:rFonts w:ascii="Times New Roman" w:eastAsia="Times New Roman" w:hAnsi="Times New Roman" w:cs="Times New Roman"/>
              </w:rPr>
              <w:t xml:space="preserve">systems integration; </w:t>
            </w:r>
          </w:p>
          <w:p w:rsidR="000661ED" w:rsidRPr="00606658" w:rsidP="00391113" w14:paraId="43230607" w14:textId="77777777">
            <w:pPr>
              <w:pStyle w:val="ListParagraph"/>
              <w:numPr>
                <w:ilvl w:val="0"/>
                <w:numId w:val="37"/>
              </w:numPr>
              <w:rPr>
                <w:rFonts w:ascii="Times New Roman" w:hAnsi="Times New Roman" w:cs="Times New Roman"/>
              </w:rPr>
            </w:pPr>
            <w:r w:rsidRPr="00606658">
              <w:rPr>
                <w:rFonts w:ascii="Times New Roman" w:eastAsia="Times New Roman" w:hAnsi="Times New Roman" w:cs="Times New Roman"/>
              </w:rPr>
              <w:t xml:space="preserve">commerce delivery and logistics; </w:t>
            </w:r>
          </w:p>
          <w:p w:rsidR="000661ED" w:rsidRPr="00606658" w:rsidP="00391113" w14:paraId="31AB25EB" w14:textId="77777777">
            <w:pPr>
              <w:pStyle w:val="ListParagraph"/>
              <w:numPr>
                <w:ilvl w:val="0"/>
                <w:numId w:val="37"/>
              </w:numPr>
              <w:rPr>
                <w:rFonts w:ascii="Times New Roman" w:hAnsi="Times New Roman" w:cs="Times New Roman"/>
              </w:rPr>
            </w:pPr>
            <w:r w:rsidRPr="00606658">
              <w:rPr>
                <w:rFonts w:ascii="Times New Roman" w:eastAsia="Times New Roman" w:hAnsi="Times New Roman" w:cs="Times New Roman"/>
              </w:rPr>
              <w:t xml:space="preserve">leveraging use of innovative aviation technology; </w:t>
            </w:r>
          </w:p>
          <w:p w:rsidR="000661ED" w:rsidRPr="00FF2ACE" w:rsidP="00391113" w14:paraId="0DDA6704" w14:textId="77777777">
            <w:pPr>
              <w:pStyle w:val="ListParagraph"/>
              <w:numPr>
                <w:ilvl w:val="0"/>
                <w:numId w:val="37"/>
              </w:numPr>
              <w:rPr>
                <w:rFonts w:ascii="Times New Roman" w:hAnsi="Times New Roman" w:cs="Times New Roman"/>
              </w:rPr>
            </w:pPr>
            <w:r w:rsidRPr="00FF2ACE">
              <w:rPr>
                <w:rFonts w:ascii="Times New Roman" w:eastAsia="Times New Roman" w:hAnsi="Times New Roman" w:cs="Times New Roman"/>
              </w:rPr>
              <w:t>smart grid; or</w:t>
            </w:r>
          </w:p>
          <w:p w:rsidR="000661ED" w:rsidRPr="00606658" w:rsidP="00391113" w14:paraId="0EAEB23D" w14:textId="77777777">
            <w:pPr>
              <w:pStyle w:val="ListParagraph"/>
              <w:numPr>
                <w:ilvl w:val="0"/>
                <w:numId w:val="37"/>
              </w:numPr>
              <w:rPr>
                <w:rFonts w:ascii="Times New Roman" w:hAnsi="Times New Roman" w:cs="Times New Roman"/>
              </w:rPr>
            </w:pPr>
            <w:r w:rsidRPr="00606658">
              <w:rPr>
                <w:rFonts w:ascii="Times New Roman" w:eastAsia="Times New Roman" w:hAnsi="Times New Roman" w:cs="Times New Roman"/>
              </w:rPr>
              <w:t>smart technology traffic signals</w:t>
            </w:r>
          </w:p>
          <w:p w:rsidR="000661ED" w:rsidRPr="00606658" w:rsidP="00391113" w14:paraId="5EF880F6" w14:textId="44FC1DB6">
            <w:pPr>
              <w:pStyle w:val="ListParagraph"/>
              <w:numPr>
                <w:ilvl w:val="0"/>
                <w:numId w:val="37"/>
              </w:numPr>
              <w:contextualSpacing w:val="0"/>
              <w:rPr>
                <w:rFonts w:ascii="Times New Roman" w:hAnsi="Times New Roman" w:cs="Times New Roman"/>
              </w:rPr>
            </w:pPr>
            <w:r w:rsidRPr="00606658">
              <w:rPr>
                <w:rFonts w:ascii="Times New Roman" w:eastAsia="Times New Roman" w:hAnsi="Times New Roman" w:cs="Times New Roman"/>
              </w:rPr>
              <w:t>N/A</w:t>
            </w:r>
            <w:r w:rsidR="00010029">
              <w:rPr>
                <w:rFonts w:ascii="Times New Roman" w:eastAsia="Times New Roman" w:hAnsi="Times New Roman" w:cs="Times New Roman"/>
              </w:rPr>
              <w:t xml:space="preserve"> (if there is no secondary technology area)</w:t>
            </w:r>
          </w:p>
          <w:p w:rsidR="000661ED" w:rsidRPr="00606658" w:rsidP="00391113" w14:paraId="7E783D0C" w14:textId="77777777">
            <w:pPr>
              <w:rPr>
                <w:rFonts w:ascii="Times New Roman" w:eastAsia="Times New Roman" w:hAnsi="Times New Roman" w:cs="Times New Roman"/>
              </w:rPr>
            </w:pPr>
            <w:r w:rsidRPr="00606658">
              <w:rPr>
                <w:rFonts w:ascii="Times New Roman" w:eastAsia="Times New Roman" w:hAnsi="Times New Roman" w:cs="Times New Roman"/>
              </w:rPr>
              <w:t>Note that applications are not rated on the number of technology areas indicated, so it is important to only select the area(s) with which your project aligns.</w:t>
            </w:r>
          </w:p>
        </w:tc>
      </w:tr>
      <w:tr w14:paraId="3CD152C0" w14:textId="77777777" w:rsidTr="2108A00E">
        <w:tblPrEx>
          <w:tblW w:w="9360" w:type="dxa"/>
          <w:tblLayout w:type="fixed"/>
          <w:tblLook w:val="04A0"/>
        </w:tblPrEx>
        <w:trPr>
          <w:trHeight w:val="180"/>
        </w:trPr>
        <w:tc>
          <w:tcPr>
            <w:tcW w:w="3950" w:type="dxa"/>
          </w:tcPr>
          <w:p w:rsidR="000661ED" w:rsidRPr="00606658" w:rsidP="00391113" w14:paraId="35F949F6" w14:textId="77777777">
            <w:pPr>
              <w:rPr>
                <w:rFonts w:ascii="Times New Roman" w:eastAsia="Times New Roman" w:hAnsi="Times New Roman" w:cs="Times New Roman"/>
              </w:rPr>
            </w:pPr>
            <w:r w:rsidRPr="00606658">
              <w:rPr>
                <w:rFonts w:ascii="Times New Roman" w:eastAsia="Times New Roman" w:hAnsi="Times New Roman" w:cs="Times New Roman"/>
              </w:rPr>
              <w:t xml:space="preserve">22. Does this project relate to traffic or parking enforcement; or license plate reader activities? </w:t>
            </w:r>
          </w:p>
        </w:tc>
        <w:tc>
          <w:tcPr>
            <w:tcW w:w="5410" w:type="dxa"/>
          </w:tcPr>
          <w:p w:rsidR="000661ED" w:rsidRPr="00606658" w:rsidP="00391113" w14:paraId="37972774" w14:textId="77777777">
            <w:pPr>
              <w:rPr>
                <w:rFonts w:ascii="Times New Roman" w:eastAsia="Times New Roman" w:hAnsi="Times New Roman" w:cs="Times New Roman"/>
              </w:rPr>
            </w:pPr>
            <w:r w:rsidRPr="00606658">
              <w:rPr>
                <w:rFonts w:ascii="Times New Roman" w:eastAsia="Times New Roman" w:hAnsi="Times New Roman" w:cs="Times New Roman"/>
              </w:rPr>
              <w:t xml:space="preserve">Indicate “Yes” or “No.” Note that SMART grants shall </w:t>
            </w:r>
            <w:r w:rsidRPr="00606658">
              <w:rPr>
                <w:rFonts w:ascii="Times New Roman" w:eastAsia="Times New Roman" w:hAnsi="Times New Roman" w:cs="Times New Roman"/>
                <w:u w:val="single"/>
              </w:rPr>
              <w:t>not</w:t>
            </w:r>
            <w:r w:rsidRPr="00606658">
              <w:rPr>
                <w:rFonts w:ascii="Times New Roman" w:eastAsia="Times New Roman" w:hAnsi="Times New Roman" w:cs="Times New Roman"/>
              </w:rPr>
              <w:t xml:space="preserve"> be used for any current or future traffic or parking enforcement activity, or to purchase or lease a license plate </w:t>
            </w:r>
            <w:r w:rsidRPr="00606658">
              <w:rPr>
                <w:rFonts w:ascii="Times New Roman" w:hAnsi="Times New Roman" w:cs="Times New Roman"/>
                <w:bCs/>
              </w:rPr>
              <w:t>reader</w:t>
            </w:r>
            <w:r w:rsidRPr="00606658">
              <w:rPr>
                <w:rFonts w:ascii="Times New Roman" w:eastAsia="Times New Roman" w:hAnsi="Times New Roman" w:cs="Times New Roman"/>
              </w:rPr>
              <w:t>.</w:t>
            </w:r>
          </w:p>
        </w:tc>
      </w:tr>
      <w:tr w14:paraId="491CBFC1" w14:textId="77777777" w:rsidTr="2108A00E">
        <w:tblPrEx>
          <w:tblW w:w="9360" w:type="dxa"/>
          <w:tblLayout w:type="fixed"/>
          <w:tblLook w:val="04A0"/>
        </w:tblPrEx>
        <w:trPr>
          <w:trHeight w:val="180"/>
        </w:trPr>
        <w:tc>
          <w:tcPr>
            <w:tcW w:w="3950" w:type="dxa"/>
          </w:tcPr>
          <w:p w:rsidR="000661ED" w:rsidRPr="00606658" w:rsidP="00391113" w14:paraId="45605FC6" w14:textId="77777777">
            <w:pPr>
              <w:rPr>
                <w:rFonts w:ascii="Times New Roman" w:eastAsia="Times New Roman" w:hAnsi="Times New Roman" w:cs="Times New Roman"/>
              </w:rPr>
            </w:pPr>
            <w:r w:rsidRPr="00606658">
              <w:rPr>
                <w:rFonts w:ascii="Times New Roman" w:eastAsia="Times New Roman" w:hAnsi="Times New Roman" w:cs="Times New Roman"/>
              </w:rPr>
              <w:t>23. Is an exemption, waiver, permit, or special permission required to conduct the proposed project?</w:t>
            </w:r>
          </w:p>
        </w:tc>
        <w:tc>
          <w:tcPr>
            <w:tcW w:w="5410" w:type="dxa"/>
          </w:tcPr>
          <w:p w:rsidR="000661ED" w:rsidRPr="00606658" w:rsidP="00391113" w14:paraId="1D470879" w14:textId="77777777">
            <w:pPr>
              <w:rPr>
                <w:rFonts w:ascii="Times New Roman" w:eastAsia="Times New Roman" w:hAnsi="Times New Roman" w:cs="Times New Roman"/>
              </w:rPr>
            </w:pPr>
            <w:r w:rsidRPr="00606658">
              <w:rPr>
                <w:rFonts w:ascii="Times New Roman" w:eastAsia="Times New Roman" w:hAnsi="Times New Roman" w:cs="Times New Roman"/>
              </w:rPr>
              <w:t>If yes, indicate the exemption, waiver, permit, or special permission obtained. If a waiver has not been obtained, please indicate the plan or process for obtaining it in your Project Narrative.</w:t>
            </w:r>
          </w:p>
        </w:tc>
      </w:tr>
      <w:tr w14:paraId="7BDCB3C1" w14:textId="77777777" w:rsidTr="2108A00E">
        <w:tblPrEx>
          <w:tblW w:w="9360" w:type="dxa"/>
          <w:tblLayout w:type="fixed"/>
          <w:tblLook w:val="04A0"/>
        </w:tblPrEx>
        <w:trPr>
          <w:trHeight w:val="180"/>
        </w:trPr>
        <w:tc>
          <w:tcPr>
            <w:tcW w:w="3950" w:type="dxa"/>
          </w:tcPr>
          <w:p w:rsidR="000661ED" w:rsidRPr="00606658" w:rsidP="00391113" w14:paraId="6EF538FC" w14:textId="77777777">
            <w:pPr>
              <w:rPr>
                <w:rFonts w:ascii="Times New Roman" w:eastAsia="Times New Roman" w:hAnsi="Times New Roman" w:cs="Times New Roman"/>
              </w:rPr>
            </w:pPr>
            <w:r w:rsidRPr="00606658">
              <w:rPr>
                <w:rFonts w:ascii="Times New Roman" w:eastAsia="Times New Roman" w:hAnsi="Times New Roman" w:cs="Times New Roman"/>
              </w:rPr>
              <w:t>2</w:t>
            </w:r>
            <w:r>
              <w:rPr>
                <w:rFonts w:ascii="Times New Roman" w:eastAsia="Times New Roman" w:hAnsi="Times New Roman" w:cs="Times New Roman"/>
              </w:rPr>
              <w:t>4</w:t>
            </w:r>
            <w:r w:rsidRPr="00606658">
              <w:rPr>
                <w:rFonts w:ascii="Times New Roman" w:eastAsia="Times New Roman" w:hAnsi="Times New Roman" w:cs="Times New Roman"/>
              </w:rPr>
              <w:t>. Anticipated Stage Two NEPA Class of Action and Requirements</w:t>
            </w:r>
          </w:p>
        </w:tc>
        <w:tc>
          <w:tcPr>
            <w:tcW w:w="5410" w:type="dxa"/>
          </w:tcPr>
          <w:p w:rsidR="000661ED" w:rsidRPr="00606658" w:rsidP="00391113" w14:paraId="50980EA3" w14:textId="77777777">
            <w:pPr>
              <w:rPr>
                <w:rFonts w:ascii="Times New Roman" w:eastAsia="Times New Roman" w:hAnsi="Times New Roman" w:cs="Times New Roman"/>
              </w:rPr>
            </w:pPr>
            <w:r w:rsidRPr="00606658">
              <w:rPr>
                <w:rFonts w:ascii="Times New Roman" w:eastAsia="Times New Roman" w:hAnsi="Times New Roman" w:cs="Times New Roman"/>
              </w:rPr>
              <w:t xml:space="preserve">Referencing the SMART NEPA Readiness Guidance </w:t>
            </w:r>
            <w:hyperlink r:id="rId21" w:history="1">
              <w:r w:rsidRPr="00606658">
                <w:rPr>
                  <w:rStyle w:val="Hyperlink"/>
                  <w:rFonts w:ascii="Times New Roman" w:eastAsia="Times New Roman" w:hAnsi="Times New Roman" w:cs="Times New Roman"/>
                </w:rPr>
                <w:t>https://www.transportation.gov/grants/smart/smart-environmental-review-readiness-guidance</w:t>
              </w:r>
            </w:hyperlink>
            <w:r w:rsidRPr="00606658">
              <w:rPr>
                <w:rFonts w:ascii="Times New Roman" w:eastAsia="Times New Roman" w:hAnsi="Times New Roman" w:cs="Times New Roman"/>
              </w:rPr>
              <w:t>, state the anticipated National Environmental Policy Act (NEPA) class of action for your Stage Two project as well as any anticipated environmental approvals and permits you have already acquired, or which will be needed for the proposed project.</w:t>
            </w:r>
            <w:r w:rsidRPr="00606658">
              <w:rPr>
                <w:rFonts w:ascii="Times New Roman" w:hAnsi="Times New Roman" w:cs="Times New Roman"/>
              </w:rPr>
              <w:t xml:space="preserve"> </w:t>
            </w:r>
            <w:r w:rsidRPr="00606658">
              <w:rPr>
                <w:rFonts w:ascii="Times New Roman" w:eastAsia="Times New Roman" w:hAnsi="Times New Roman" w:cs="Times New Roman"/>
              </w:rPr>
              <w:t xml:space="preserve">If you are unsure, please explain your expected coordination to determine this. </w:t>
            </w:r>
          </w:p>
          <w:p w:rsidR="000661ED" w:rsidRPr="00606658" w:rsidP="00391113" w14:paraId="74765D0D" w14:textId="77777777">
            <w:pPr>
              <w:rPr>
                <w:rFonts w:ascii="Times New Roman" w:eastAsia="Times New Roman" w:hAnsi="Times New Roman" w:cs="Times New Roman"/>
              </w:rPr>
            </w:pPr>
            <w:r w:rsidRPr="00606658">
              <w:rPr>
                <w:rFonts w:ascii="Times New Roman" w:eastAsia="Times New Roman" w:hAnsi="Times New Roman" w:cs="Times New Roman"/>
              </w:rPr>
              <w:t>The SMART Grants Program recommends that this section be 200 words or less.</w:t>
            </w:r>
          </w:p>
        </w:tc>
      </w:tr>
      <w:tr w14:paraId="47D73D4B" w14:textId="77777777" w:rsidTr="2108A00E">
        <w:tblPrEx>
          <w:tblW w:w="9360" w:type="dxa"/>
          <w:tblLayout w:type="fixed"/>
          <w:tblLook w:val="04A0"/>
        </w:tblPrEx>
        <w:trPr>
          <w:trHeight w:val="180"/>
        </w:trPr>
        <w:tc>
          <w:tcPr>
            <w:tcW w:w="3950" w:type="dxa"/>
          </w:tcPr>
          <w:p w:rsidR="000661ED" w:rsidRPr="00F96111" w:rsidP="00391113" w14:paraId="5CE8F304" w14:textId="77777777">
            <w:pPr>
              <w:rPr>
                <w:rFonts w:ascii="Times New Roman" w:eastAsia="Calibri" w:hAnsi="Times New Roman" w:cs="Times New Roman"/>
              </w:rPr>
            </w:pPr>
            <w:r w:rsidRPr="00F96111">
              <w:rPr>
                <w:rFonts w:ascii="Times New Roman" w:eastAsia="Times New Roman" w:hAnsi="Times New Roman" w:cs="Times New Roman"/>
              </w:rPr>
              <w:t>2</w:t>
            </w:r>
            <w:r>
              <w:rPr>
                <w:rFonts w:ascii="Times New Roman" w:eastAsia="Times New Roman" w:hAnsi="Times New Roman" w:cs="Times New Roman"/>
              </w:rPr>
              <w:t>5</w:t>
            </w:r>
            <w:r w:rsidRPr="00F96111">
              <w:rPr>
                <w:rFonts w:ascii="Times New Roman" w:eastAsia="Times New Roman" w:hAnsi="Times New Roman" w:cs="Times New Roman"/>
              </w:rPr>
              <w:t>. W</w:t>
            </w:r>
            <w:r w:rsidRPr="00F96111">
              <w:rPr>
                <w:rFonts w:ascii="Times New Roman" w:eastAsia="Calibri" w:hAnsi="Times New Roman" w:cs="Times New Roman"/>
              </w:rPr>
              <w:t>hat environmental risks or concerns (e.g. historical structures, local traffic / work zone impacts,</w:t>
            </w:r>
            <w:r w:rsidRPr="001D2494">
              <w:rPr>
                <w:rFonts w:ascii="Times New Roman" w:eastAsia="Calibri" w:hAnsi="Times New Roman" w:cs="Times New Roman"/>
              </w:rPr>
              <w:t xml:space="preserve"> etc.</w:t>
            </w:r>
            <w:r w:rsidRPr="00F96111">
              <w:rPr>
                <w:rFonts w:ascii="Times New Roman" w:eastAsia="Calibri" w:hAnsi="Times New Roman" w:cs="Times New Roman"/>
              </w:rPr>
              <w:t>) do you expect during project implementation? How are you planning to mitigate the risks / concerns?</w:t>
            </w:r>
          </w:p>
        </w:tc>
        <w:tc>
          <w:tcPr>
            <w:tcW w:w="5410" w:type="dxa"/>
          </w:tcPr>
          <w:p w:rsidR="000661ED" w:rsidRPr="00F96111" w:rsidP="00391113" w14:paraId="6FBFBCB0" w14:textId="77777777">
            <w:pPr>
              <w:rPr>
                <w:rFonts w:ascii="Times New Roman" w:eastAsia="Times New Roman" w:hAnsi="Times New Roman" w:cs="Times New Roman"/>
              </w:rPr>
            </w:pPr>
            <w:r w:rsidRPr="00F96111">
              <w:rPr>
                <w:rFonts w:ascii="Times New Roman" w:eastAsia="Times New Roman" w:hAnsi="Times New Roman" w:cs="Times New Roman"/>
              </w:rPr>
              <w:t>Refer to the SMART NEPA Readiness Guidance (</w:t>
            </w:r>
            <w:hyperlink r:id="rId21" w:history="1">
              <w:r w:rsidRPr="00F96111">
                <w:rPr>
                  <w:rStyle w:val="Hyperlink"/>
                  <w:rFonts w:ascii="Times New Roman" w:eastAsia="Times New Roman" w:hAnsi="Times New Roman" w:cs="Times New Roman"/>
                </w:rPr>
                <w:t>https://www.transportation.gov/grants/smart/smart-environmental-review-readiness-guidance</w:t>
              </w:r>
            </w:hyperlink>
            <w:r w:rsidRPr="00F96111">
              <w:rPr>
                <w:rFonts w:ascii="Times New Roman" w:eastAsia="Times New Roman" w:hAnsi="Times New Roman" w:cs="Times New Roman"/>
              </w:rPr>
              <w:t xml:space="preserve">) to complete this answer. </w:t>
            </w:r>
          </w:p>
          <w:p w:rsidR="000661ED" w:rsidRPr="00F96111" w:rsidP="00391113" w14:paraId="29B69CC8" w14:textId="77777777">
            <w:pPr>
              <w:rPr>
                <w:rFonts w:ascii="Times New Roman" w:eastAsia="Times New Roman" w:hAnsi="Times New Roman" w:cs="Times New Roman"/>
              </w:rPr>
            </w:pPr>
          </w:p>
          <w:p w:rsidR="000661ED" w:rsidRPr="00F96111" w:rsidP="00391113" w14:paraId="5DA96D69" w14:textId="77777777">
            <w:pPr>
              <w:rPr>
                <w:rFonts w:ascii="Times New Roman" w:eastAsia="Times New Roman" w:hAnsi="Times New Roman" w:cs="Times New Roman"/>
              </w:rPr>
            </w:pPr>
            <w:r w:rsidRPr="00F96111">
              <w:rPr>
                <w:rFonts w:ascii="Times New Roman" w:eastAsia="Times New Roman" w:hAnsi="Times New Roman" w:cs="Times New Roman"/>
              </w:rPr>
              <w:t>The SMART Grants Program recommends that this section be 300 words or less.</w:t>
            </w:r>
          </w:p>
        </w:tc>
      </w:tr>
    </w:tbl>
    <w:p w:rsidR="000661ED" w:rsidRPr="00DC607C" w:rsidP="00DC607C" w14:paraId="27575285" w14:textId="02B3F1E2">
      <w:pPr>
        <w:pStyle w:val="ListParagraph"/>
        <w:numPr>
          <w:ilvl w:val="2"/>
          <w:numId w:val="73"/>
        </w:numPr>
        <w:spacing w:before="240"/>
        <w:rPr>
          <w:rFonts w:ascii="Times New Roman" w:hAnsi="Times New Roman" w:cs="Times New Roman"/>
          <w:b/>
          <w:bCs/>
        </w:rPr>
      </w:pPr>
      <w:r w:rsidRPr="00DC607C">
        <w:rPr>
          <w:rFonts w:ascii="Times New Roman" w:hAnsi="Times New Roman" w:cs="Times New Roman"/>
          <w:b/>
          <w:bCs/>
        </w:rPr>
        <w:t xml:space="preserve">Project Narrative: </w:t>
      </w:r>
      <w:r w:rsidRPr="00DC607C">
        <w:rPr>
          <w:rFonts w:ascii="Times New Roman" w:hAnsi="Times New Roman" w:cs="Times New Roman"/>
        </w:rPr>
        <w:t xml:space="preserve">The primary purpose of the Narrative is for the applicant to state their case for meeting the merit criteria laid out in Section </w:t>
      </w:r>
      <w:r w:rsidR="009249B5">
        <w:rPr>
          <w:rFonts w:ascii="Times New Roman" w:hAnsi="Times New Roman" w:cs="Times New Roman"/>
        </w:rPr>
        <w:t>5</w:t>
      </w:r>
      <w:r w:rsidRPr="00DC607C">
        <w:rPr>
          <w:rFonts w:ascii="Times New Roman" w:hAnsi="Times New Roman" w:cs="Times New Roman"/>
        </w:rPr>
        <w:t xml:space="preserve">. The Narrative should not exceed ten pages; this does not include the required appendices. A cover page and table of contents are not required but would not count toward the ten-page narrative if included. Figures are considered part of the ten-page narrative. </w:t>
      </w:r>
    </w:p>
    <w:p w:rsidR="000661ED" w:rsidRPr="00606658" w:rsidP="00391113" w14:paraId="5C057DD9" w14:textId="4364BA14">
      <w:pPr>
        <w:spacing w:before="240"/>
        <w:rPr>
          <w:rFonts w:ascii="Times New Roman" w:hAnsi="Times New Roman" w:cs="Times New Roman"/>
          <w:b/>
          <w:bCs/>
        </w:rPr>
      </w:pPr>
      <w:r w:rsidRPr="00606658">
        <w:rPr>
          <w:rFonts w:ascii="Times New Roman" w:hAnsi="Times New Roman" w:cs="Times New Roman"/>
        </w:rPr>
        <w:t>The Narrative and Appendices I-</w:t>
      </w:r>
      <w:r w:rsidRPr="00606658" w:rsidR="004E4824">
        <w:rPr>
          <w:rFonts w:ascii="Times New Roman" w:hAnsi="Times New Roman" w:cs="Times New Roman"/>
        </w:rPr>
        <w:t>I</w:t>
      </w:r>
      <w:r w:rsidR="004E4824">
        <w:rPr>
          <w:rFonts w:ascii="Times New Roman" w:hAnsi="Times New Roman" w:cs="Times New Roman"/>
        </w:rPr>
        <w:t>V</w:t>
      </w:r>
      <w:r w:rsidRPr="00606658" w:rsidR="004E4824">
        <w:rPr>
          <w:rFonts w:ascii="Times New Roman" w:hAnsi="Times New Roman" w:cs="Times New Roman"/>
        </w:rPr>
        <w:t xml:space="preserve"> </w:t>
      </w:r>
      <w:r w:rsidRPr="00606658">
        <w:rPr>
          <w:rFonts w:ascii="Times New Roman" w:hAnsi="Times New Roman" w:cs="Times New Roman"/>
        </w:rPr>
        <w:t>should be in PDF format, with a font size of no less than 12-point Times New Roman, single-spaced, minimum 1-inch margins on all sides, and page numbers. Appendix V should be uploaded to the application in Valid Eval as a Shapefile, GEOJSON, or KML/KMZ file. Suggested approximate lengths for each subsection of the Narrative are noted in parentheses.</w:t>
      </w:r>
    </w:p>
    <w:p w:rsidR="000661ED" w:rsidRPr="00606658" w:rsidP="00391113" w14:paraId="59B9DD40" w14:textId="77777777">
      <w:pPr>
        <w:spacing w:before="240"/>
        <w:rPr>
          <w:rFonts w:ascii="Times New Roman" w:hAnsi="Times New Roman" w:cs="Times New Roman"/>
          <w:color w:val="000000" w:themeColor="text1"/>
        </w:rPr>
      </w:pPr>
      <w:r w:rsidRPr="4E0CB5B8">
        <w:rPr>
          <w:rFonts w:ascii="Times New Roman" w:hAnsi="Times New Roman" w:cs="Times New Roman"/>
          <w:color w:val="000000" w:themeColor="text1"/>
        </w:rPr>
        <w:t xml:space="preserve">Note: Each Stage Two proposal will also be assessed on the quality and content of the associated Stage One Draft </w:t>
      </w:r>
      <w:r>
        <w:rPr>
          <w:rFonts w:ascii="Times New Roman" w:hAnsi="Times New Roman" w:cs="Times New Roman"/>
          <w:color w:val="000000" w:themeColor="text1"/>
        </w:rPr>
        <w:t xml:space="preserve">or Final </w:t>
      </w:r>
      <w:r w:rsidRPr="4E0CB5B8">
        <w:rPr>
          <w:rFonts w:ascii="Times New Roman" w:hAnsi="Times New Roman" w:cs="Times New Roman"/>
          <w:color w:val="000000" w:themeColor="text1"/>
        </w:rPr>
        <w:t xml:space="preserve">Implementation Report which is submitted separately from this NOFO. The Draft </w:t>
      </w:r>
      <w:r>
        <w:rPr>
          <w:rFonts w:ascii="Times New Roman" w:hAnsi="Times New Roman" w:cs="Times New Roman"/>
          <w:color w:val="000000" w:themeColor="text1"/>
        </w:rPr>
        <w:t xml:space="preserve">or Final </w:t>
      </w:r>
      <w:r w:rsidRPr="4E0CB5B8">
        <w:rPr>
          <w:rFonts w:ascii="Times New Roman" w:hAnsi="Times New Roman" w:cs="Times New Roman"/>
          <w:color w:val="000000" w:themeColor="text1"/>
        </w:rPr>
        <w:t xml:space="preserve">Implementation Report must be submitted to the SMART Grants Inbox (smart@dot.gov) by the designated deadline of one year </w:t>
      </w:r>
      <w:r>
        <w:rPr>
          <w:rFonts w:ascii="Times New Roman" w:hAnsi="Times New Roman" w:cs="Times New Roman"/>
          <w:color w:val="000000" w:themeColor="text1"/>
        </w:rPr>
        <w:t xml:space="preserve">or 18 months </w:t>
      </w:r>
      <w:r w:rsidRPr="4E0CB5B8">
        <w:rPr>
          <w:rFonts w:ascii="Times New Roman" w:hAnsi="Times New Roman" w:cs="Times New Roman"/>
          <w:color w:val="000000" w:themeColor="text1"/>
        </w:rPr>
        <w:t xml:space="preserve">from the execution of the SMART Grant Agreement of the Stage One project associated with each Stage Two proposal.  In addition to information provided by the applicant in response to this NOFO, reviewers will take into consideration findings and lessons learned from Stage One, as described in the Draft </w:t>
      </w:r>
      <w:r>
        <w:rPr>
          <w:rFonts w:ascii="Times New Roman" w:hAnsi="Times New Roman" w:cs="Times New Roman"/>
          <w:color w:val="000000" w:themeColor="text1"/>
        </w:rPr>
        <w:t xml:space="preserve">or Final </w:t>
      </w:r>
      <w:r w:rsidRPr="4E0CB5B8">
        <w:rPr>
          <w:rFonts w:ascii="Times New Roman" w:hAnsi="Times New Roman" w:cs="Times New Roman"/>
          <w:color w:val="000000" w:themeColor="text1"/>
        </w:rPr>
        <w:t>Implementation Report, to determine the feasibility and applicability of the technology solution proposed at-scale for Stage Two.</w:t>
      </w:r>
    </w:p>
    <w:p w:rsidR="000661ED" w:rsidRPr="00606658" w:rsidP="00391113" w14:paraId="4A69BDE9" w14:textId="77777777">
      <w:pPr>
        <w:spacing w:before="240"/>
        <w:rPr>
          <w:rFonts w:ascii="Times New Roman" w:hAnsi="Times New Roman" w:cs="Times New Roman"/>
          <w:color w:val="000000" w:themeColor="text1"/>
        </w:rPr>
      </w:pPr>
    </w:p>
    <w:p w:rsidR="000661ED" w:rsidRPr="006B3470" w:rsidP="00DC607C" w14:paraId="55A76F6E" w14:textId="77777777">
      <w:pPr>
        <w:pStyle w:val="abcheading"/>
        <w:numPr>
          <w:ilvl w:val="3"/>
          <w:numId w:val="26"/>
        </w:numPr>
        <w:rPr>
          <w:rFonts w:ascii="Times New Roman" w:hAnsi="Times New Roman" w:cs="Times New Roman"/>
        </w:rPr>
      </w:pPr>
      <w:r w:rsidRPr="006B3470">
        <w:rPr>
          <w:rFonts w:ascii="Times New Roman" w:hAnsi="Times New Roman" w:cs="Times New Roman"/>
        </w:rPr>
        <w:t>Overview/Project Description (suggested 2-3 pages)</w:t>
      </w:r>
    </w:p>
    <w:p w:rsidR="000661ED" w:rsidRPr="00606658" w:rsidP="00391113" w14:paraId="136ABC5C" w14:textId="28929709">
      <w:pPr>
        <w:rPr>
          <w:rFonts w:ascii="Times New Roman" w:hAnsi="Times New Roman" w:cs="Times New Roman"/>
        </w:rPr>
      </w:pPr>
      <w:r w:rsidRPr="01C37450">
        <w:rPr>
          <w:rFonts w:ascii="Times New Roman" w:hAnsi="Times New Roman" w:cs="Times New Roman"/>
        </w:rPr>
        <w:t xml:space="preserve">This section should provide </w:t>
      </w:r>
      <w:r w:rsidRPr="01C37450">
        <w:rPr>
          <w:rFonts w:ascii="Times New Roman" w:hAnsi="Times New Roman" w:cs="Times New Roman"/>
          <w:color w:val="000000" w:themeColor="text1"/>
        </w:rPr>
        <w:t xml:space="preserve">a clear, concise description of the project, the real-world issues and challenges to be addressed, and the proposed technology(ies) to be used. This should include a discussion of the activities and outcomes of Stage </w:t>
      </w:r>
      <w:bookmarkStart w:id="33" w:name="_Int_jR1j4h4K"/>
      <w:r w:rsidRPr="01C37450">
        <w:rPr>
          <w:rFonts w:ascii="Times New Roman" w:hAnsi="Times New Roman" w:cs="Times New Roman"/>
          <w:color w:val="000000" w:themeColor="text1"/>
        </w:rPr>
        <w:t>One, but</w:t>
      </w:r>
      <w:bookmarkEnd w:id="33"/>
      <w:r w:rsidRPr="01C37450">
        <w:rPr>
          <w:rFonts w:ascii="Times New Roman" w:hAnsi="Times New Roman" w:cs="Times New Roman"/>
          <w:color w:val="000000" w:themeColor="text1"/>
        </w:rPr>
        <w:t xml:space="preserve"> focus on</w:t>
      </w:r>
      <w:r w:rsidRPr="01C37450">
        <w:rPr>
          <w:rFonts w:ascii="Times New Roman" w:eastAsia="Calibri" w:hAnsi="Times New Roman" w:cs="Times New Roman"/>
          <w:color w:val="000000" w:themeColor="text1"/>
        </w:rPr>
        <w:t xml:space="preserve"> the anticipated outcomes for a potential Stage Two </w:t>
      </w:r>
      <w:r w:rsidR="00055976">
        <w:rPr>
          <w:rFonts w:ascii="Times New Roman" w:eastAsia="Calibri" w:hAnsi="Times New Roman" w:cs="Times New Roman"/>
          <w:color w:val="000000" w:themeColor="text1"/>
        </w:rPr>
        <w:t>project</w:t>
      </w:r>
      <w:r w:rsidRPr="01C37450">
        <w:rPr>
          <w:rFonts w:ascii="Times New Roman" w:eastAsia="Calibri" w:hAnsi="Times New Roman" w:cs="Times New Roman"/>
          <w:color w:val="000000" w:themeColor="text1"/>
        </w:rPr>
        <w:t>.</w:t>
      </w:r>
      <w:r w:rsidRPr="01C37450">
        <w:rPr>
          <w:rFonts w:ascii="Times New Roman" w:hAnsi="Times New Roman" w:cs="Times New Roman"/>
          <w:color w:val="000000" w:themeColor="text1"/>
        </w:rPr>
        <w:t xml:space="preserve"> Applicants should also briefly discuss how the proposed project addresses the goals of the SMART Grants Program and how the project plans to improve upon the status quo of the transportation system. This section should address the Technical Merit Criteria: </w:t>
      </w:r>
      <w:r w:rsidRPr="01C37450">
        <w:rPr>
          <w:rFonts w:ascii="Times New Roman" w:hAnsi="Times New Roman" w:cs="Times New Roman"/>
        </w:rPr>
        <w:t xml:space="preserve">Identification and Understanding of the Problem to Be Solved (see Section </w:t>
      </w:r>
      <w:r w:rsidR="0000045B">
        <w:rPr>
          <w:rFonts w:ascii="Times New Roman" w:hAnsi="Times New Roman" w:cs="Times New Roman"/>
        </w:rPr>
        <w:t>5</w:t>
      </w:r>
      <w:r w:rsidRPr="01C37450">
        <w:rPr>
          <w:rFonts w:ascii="Times New Roman" w:hAnsi="Times New Roman" w:cs="Times New Roman"/>
        </w:rPr>
        <w:t>).</w:t>
      </w:r>
    </w:p>
    <w:p w:rsidR="000661ED" w:rsidRPr="00606658" w:rsidP="00391113" w14:paraId="00C8D065" w14:textId="77777777">
      <w:pPr>
        <w:rPr>
          <w:rFonts w:ascii="Times New Roman" w:hAnsi="Times New Roman" w:cs="Times New Roman"/>
        </w:rPr>
      </w:pPr>
    </w:p>
    <w:p w:rsidR="000661ED" w:rsidRPr="001D6EF6" w:rsidP="00B109BC" w14:paraId="32EF644C" w14:textId="77777777">
      <w:pPr>
        <w:pStyle w:val="abcheading"/>
        <w:numPr>
          <w:ilvl w:val="3"/>
          <w:numId w:val="26"/>
        </w:numPr>
        <w:rPr>
          <w:rFonts w:ascii="Times New Roman" w:hAnsi="Times New Roman" w:cs="Times New Roman"/>
        </w:rPr>
      </w:pPr>
      <w:r w:rsidRPr="001D6EF6">
        <w:rPr>
          <w:rFonts w:ascii="Times New Roman" w:hAnsi="Times New Roman" w:cs="Times New Roman"/>
        </w:rPr>
        <w:t>Project Location (suggested 1-2 paragraphs)</w:t>
      </w:r>
    </w:p>
    <w:p w:rsidR="000661ED" w:rsidRPr="00606658" w:rsidP="00391113" w14:paraId="24E77487" w14:textId="77777777">
      <w:pPr>
        <w:rPr>
          <w:rFonts w:ascii="Times New Roman" w:eastAsia="Calibri" w:hAnsi="Times New Roman" w:cs="Times New Roman"/>
        </w:rPr>
      </w:pPr>
      <w:r w:rsidRPr="00606658">
        <w:rPr>
          <w:rFonts w:ascii="Times New Roman" w:hAnsi="Times New Roman" w:cs="Times New Roman"/>
          <w:color w:val="000000" w:themeColor="text1"/>
        </w:rPr>
        <w:t xml:space="preserve">This section should provide a description of the geographic area or jurisdiction that the project will serve, including the community size (large, midsized, rural, or a regional partnership). </w:t>
      </w:r>
      <w:r w:rsidRPr="00606658">
        <w:rPr>
          <w:rFonts w:ascii="Times New Roman" w:eastAsia="Calibri" w:hAnsi="Times New Roman" w:cs="Times New Roman"/>
        </w:rPr>
        <w:t>The project location description should also narratively identify the following:</w:t>
      </w:r>
    </w:p>
    <w:p w:rsidR="000661ED" w:rsidRPr="00E67543" w:rsidP="00391113" w14:paraId="5E6E37DE" w14:textId="77777777">
      <w:pPr>
        <w:ind w:left="720"/>
        <w:rPr>
          <w:rFonts w:ascii="Times New Roman" w:eastAsia="Calibri" w:hAnsi="Times New Roman" w:cs="Times New Roman"/>
        </w:rPr>
      </w:pPr>
      <w:r w:rsidRPr="00606658">
        <w:rPr>
          <w:rFonts w:ascii="Times New Roman" w:eastAsia="Calibri" w:hAnsi="Times New Roman" w:cs="Times New Roman"/>
        </w:rPr>
        <w:t>(a); whether the project is located (entirely or partially) in a</w:t>
      </w:r>
      <w:r>
        <w:rPr>
          <w:rFonts w:ascii="Times New Roman" w:eastAsia="Calibri" w:hAnsi="Times New Roman" w:cs="Times New Roman"/>
        </w:rPr>
        <w:t>n Area of Persistent Poverty</w:t>
      </w:r>
      <w:r>
        <w:rPr>
          <w:rFonts w:ascii="Times New Roman" w:eastAsia="Calibri" w:hAnsi="Times New Roman" w:cs="Times New Roman"/>
          <w:vertAlign w:val="superscript"/>
        </w:rPr>
        <w:footnoteReference w:id="19"/>
      </w:r>
      <w:r w:rsidRPr="00606658">
        <w:rPr>
          <w:rFonts w:ascii="Times New Roman" w:eastAsia="Calibri" w:hAnsi="Times New Roman" w:cs="Times New Roman"/>
        </w:rPr>
        <w:t xml:space="preserve"> </w:t>
      </w:r>
      <w:r w:rsidRPr="00340237">
        <w:rPr>
          <w:rFonts w:ascii="Times New Roman" w:eastAsia="Calibri" w:hAnsi="Times New Roman" w:cs="Times New Roman"/>
        </w:rPr>
        <w:t>based</w:t>
      </w:r>
      <w:r w:rsidRPr="001D2494">
        <w:rPr>
          <w:rFonts w:ascii="Times New Roman" w:eastAsia="Calibri" w:hAnsi="Times New Roman" w:cs="Times New Roman"/>
        </w:rPr>
        <w:t xml:space="preserve"> on the </w:t>
      </w:r>
      <w:hyperlink r:id="rId22" w:anchor="3/33.47/-97.5" w:history="1">
        <w:r w:rsidRPr="001D2494">
          <w:rPr>
            <w:rFonts w:ascii="Times New Roman" w:eastAsia="Calibri" w:hAnsi="Times New Roman" w:cs="Times New Roman"/>
            <w:color w:val="0563C1"/>
            <w:u w:val="single"/>
          </w:rPr>
          <w:t>BUILD Grant Project Verification tool.</w:t>
        </w:r>
      </w:hyperlink>
      <w:r w:rsidRPr="001D2494">
        <w:rPr>
          <w:rFonts w:ascii="Times New Roman" w:eastAsia="Calibri" w:hAnsi="Times New Roman" w:cs="Times New Roman"/>
        </w:rPr>
        <w:t xml:space="preserve"> </w:t>
      </w:r>
    </w:p>
    <w:p w:rsidR="000661ED" w:rsidRPr="00606658" w:rsidP="00391113" w14:paraId="45623985" w14:textId="77777777">
      <w:pPr>
        <w:ind w:left="720"/>
        <w:rPr>
          <w:rFonts w:ascii="Times New Roman" w:eastAsia="Calibri" w:hAnsi="Times New Roman" w:cs="Times New Roman"/>
        </w:rPr>
      </w:pPr>
      <w:r w:rsidRPr="001D2494">
        <w:rPr>
          <w:rFonts w:ascii="Times New Roman" w:eastAsia="Calibri" w:hAnsi="Times New Roman" w:cs="Times New Roman"/>
        </w:rPr>
        <w:t>If applicable, the narrative must identify the relevant census tract(s) that contribute to this designation, as stated in Key Information Question #16. If the proposed project is Statewide and will not have specific sites within a State, please note this instead of listing all of the State’s Areas of Persistent Poverty Census tracts.</w:t>
      </w:r>
    </w:p>
    <w:p w:rsidR="000661ED" w:rsidRPr="00606658" w:rsidP="00391113" w14:paraId="64457AD5" w14:textId="77777777">
      <w:pPr>
        <w:ind w:left="720"/>
        <w:rPr>
          <w:rFonts w:ascii="Times New Roman" w:eastAsia="Calibri" w:hAnsi="Times New Roman" w:cs="Times New Roman"/>
        </w:rPr>
      </w:pPr>
      <w:r w:rsidRPr="00606658">
        <w:rPr>
          <w:rFonts w:ascii="Times New Roman" w:eastAsia="Calibri" w:hAnsi="Times New Roman" w:cs="Times New Roman"/>
        </w:rPr>
        <w:t xml:space="preserve">(b) the 2020 Census-designated urban area(s) where the project is located, if relevant. Please refer to </w:t>
      </w:r>
      <w:hyperlink r:id="rId19">
        <w:r w:rsidRPr="00606658">
          <w:rPr>
            <w:rFonts w:ascii="Times New Roman" w:eastAsia="Times New Roman" w:hAnsi="Times New Roman" w:cs="Times New Roman"/>
            <w:color w:val="0563C1"/>
            <w:u w:val="single"/>
          </w:rPr>
          <w:t>87 FR 80114</w:t>
        </w:r>
      </w:hyperlink>
      <w:r w:rsidRPr="00606658">
        <w:rPr>
          <w:rFonts w:ascii="Times New Roman" w:eastAsia="Calibri" w:hAnsi="Times New Roman" w:cs="Times New Roman"/>
        </w:rPr>
        <w:t xml:space="preserve"> for a list of Census-designated urban areas. </w:t>
      </w:r>
    </w:p>
    <w:p w:rsidR="000661ED" w:rsidRPr="00606658" w:rsidP="00391113" w14:paraId="58861D36" w14:textId="77777777">
      <w:pPr>
        <w:ind w:left="720"/>
        <w:rPr>
          <w:rFonts w:ascii="Times New Roman" w:eastAsia="Calibri" w:hAnsi="Times New Roman" w:cs="Times New Roman"/>
        </w:rPr>
      </w:pPr>
    </w:p>
    <w:p w:rsidR="000661ED" w:rsidRPr="00606658" w:rsidP="00391113" w14:paraId="2C1B86AC" w14:textId="77777777">
      <w:pPr>
        <w:rPr>
          <w:rFonts w:ascii="Times New Roman" w:hAnsi="Times New Roman" w:cs="Times New Roman"/>
        </w:rPr>
      </w:pPr>
      <w:r w:rsidRPr="00606658">
        <w:rPr>
          <w:rFonts w:ascii="Times New Roman" w:hAnsi="Times New Roman" w:cs="Times New Roman"/>
        </w:rPr>
        <w:t xml:space="preserve">Note that applicants are asked to provide precise locations for each project in the Key Information Questions Table.  It is expected that by the time the applicant submits the Stage Two proposal precise location(s) for the demonstration will be known. However, if this is not the case, this section should explain and identify which geographic locations are under consideration for project to be implemented and what analysis will be used in a final determination. </w:t>
      </w:r>
    </w:p>
    <w:p w:rsidR="000661ED" w:rsidRPr="00606658" w:rsidP="00391113" w14:paraId="370A3719" w14:textId="77777777">
      <w:pPr>
        <w:rPr>
          <w:rFonts w:ascii="Times New Roman" w:hAnsi="Times New Roman" w:cs="Times New Roman"/>
        </w:rPr>
      </w:pPr>
    </w:p>
    <w:p w:rsidR="000661ED" w:rsidRPr="006B3470" w:rsidP="00B109BC" w14:paraId="1DF07FEB" w14:textId="77777777">
      <w:pPr>
        <w:pStyle w:val="abcheading"/>
        <w:numPr>
          <w:ilvl w:val="3"/>
          <w:numId w:val="26"/>
        </w:numPr>
        <w:rPr>
          <w:rFonts w:ascii="Times New Roman" w:hAnsi="Times New Roman" w:cs="Times New Roman"/>
        </w:rPr>
      </w:pPr>
      <w:r w:rsidRPr="006B3470">
        <w:rPr>
          <w:rFonts w:ascii="Times New Roman" w:hAnsi="Times New Roman" w:cs="Times New Roman"/>
        </w:rPr>
        <w:t>Technical Merit Overview (suggested 2-3 pages)</w:t>
      </w:r>
    </w:p>
    <w:p w:rsidR="000661ED" w:rsidRPr="00606658" w:rsidP="00391113" w14:paraId="2E6818F0" w14:textId="7BB50514">
      <w:pPr>
        <w:rPr>
          <w:rFonts w:ascii="Times New Roman" w:hAnsi="Times New Roman" w:cs="Times New Roman"/>
        </w:rPr>
      </w:pPr>
      <w:r w:rsidRPr="00606658">
        <w:rPr>
          <w:rFonts w:ascii="Times New Roman" w:hAnsi="Times New Roman" w:cs="Times New Roman"/>
        </w:rPr>
        <w:t xml:space="preserve">This section should provide an overview of the technical merit of the proposed project, responding to the criteria for assessment and selection in Section </w:t>
      </w:r>
      <w:r w:rsidR="0026634A">
        <w:rPr>
          <w:rFonts w:ascii="Times New Roman" w:hAnsi="Times New Roman" w:cs="Times New Roman"/>
        </w:rPr>
        <w:t>5</w:t>
      </w:r>
      <w:r w:rsidRPr="00606658">
        <w:rPr>
          <w:rFonts w:ascii="Times New Roman" w:hAnsi="Times New Roman" w:cs="Times New Roman"/>
        </w:rPr>
        <w:t xml:space="preserve"> of this Notice and including a compelling narrative to highlight how the application addresses the following Technical Merit criteria:</w:t>
      </w:r>
    </w:p>
    <w:p w:rsidR="000661ED" w:rsidRPr="00606658" w:rsidP="00391113" w14:paraId="6A917C5D" w14:textId="77777777">
      <w:pPr>
        <w:pStyle w:val="ListParagraph"/>
        <w:numPr>
          <w:ilvl w:val="0"/>
          <w:numId w:val="20"/>
        </w:numPr>
        <w:rPr>
          <w:rFonts w:ascii="Times New Roman" w:hAnsi="Times New Roman" w:cs="Times New Roman"/>
        </w:rPr>
      </w:pPr>
      <w:r w:rsidRPr="00606658">
        <w:rPr>
          <w:rFonts w:ascii="Times New Roman" w:hAnsi="Times New Roman" w:cs="Times New Roman"/>
        </w:rPr>
        <w:t>Appropriateness of Proposed Solution</w:t>
      </w:r>
    </w:p>
    <w:p w:rsidR="000661ED" w:rsidP="00391113" w14:paraId="6A5CD912" w14:textId="76AC86A9">
      <w:pPr>
        <w:pStyle w:val="ListParagraph"/>
        <w:numPr>
          <w:ilvl w:val="0"/>
          <w:numId w:val="14"/>
        </w:numPr>
        <w:rPr>
          <w:rFonts w:ascii="Times New Roman" w:hAnsi="Times New Roman" w:cs="Times New Roman"/>
        </w:rPr>
      </w:pPr>
      <w:r w:rsidRPr="01C37450">
        <w:rPr>
          <w:rFonts w:ascii="Times New Roman" w:hAnsi="Times New Roman" w:cs="Times New Roman"/>
        </w:rPr>
        <w:t xml:space="preserve">Expected Benefits: </w:t>
      </w:r>
      <w:r w:rsidR="00246F4B">
        <w:rPr>
          <w:rFonts w:ascii="Times New Roman" w:hAnsi="Times New Roman" w:cs="Times New Roman"/>
        </w:rPr>
        <w:t>Outcomes</w:t>
      </w:r>
      <w:r w:rsidRPr="01C37450">
        <w:rPr>
          <w:rFonts w:ascii="Times New Roman" w:hAnsi="Times New Roman" w:cs="Times New Roman"/>
        </w:rPr>
        <w:t xml:space="preserve"> in alignment with IIJA Priorities in Section </w:t>
      </w:r>
      <w:r w:rsidR="0026634A">
        <w:rPr>
          <w:rFonts w:ascii="Times New Roman" w:hAnsi="Times New Roman" w:cs="Times New Roman"/>
        </w:rPr>
        <w:t>3.</w:t>
      </w:r>
      <w:r w:rsidR="00A859CB">
        <w:rPr>
          <w:rFonts w:ascii="Times New Roman" w:hAnsi="Times New Roman" w:cs="Times New Roman"/>
        </w:rPr>
        <w:t>c</w:t>
      </w:r>
      <w:r w:rsidRPr="01C37450">
        <w:rPr>
          <w:rFonts w:ascii="Times New Roman" w:hAnsi="Times New Roman" w:cs="Times New Roman"/>
        </w:rPr>
        <w:t xml:space="preserve"> and below. Applicants are not expected to address all of these issues, </w:t>
      </w:r>
      <w:r w:rsidRPr="01C37450" w:rsidR="0F9E099B">
        <w:rPr>
          <w:rFonts w:ascii="Times New Roman" w:hAnsi="Times New Roman" w:cs="Times New Roman"/>
        </w:rPr>
        <w:t>however,</w:t>
      </w:r>
      <w:r w:rsidRPr="01C37450">
        <w:rPr>
          <w:rFonts w:ascii="Times New Roman" w:hAnsi="Times New Roman" w:cs="Times New Roman"/>
        </w:rPr>
        <w:t xml:space="preserve"> please indicate which of these are addressed by the project in the narrative:</w:t>
      </w:r>
    </w:p>
    <w:p w:rsidR="000661ED" w:rsidRPr="00D47145" w:rsidP="00391113" w14:paraId="070066DA"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Reduce congestion and delays for commerce and the traveling public;</w:t>
      </w:r>
    </w:p>
    <w:p w:rsidR="000661ED" w:rsidRPr="00D47145" w:rsidP="00391113" w14:paraId="35766E78"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the safety and integration of transportation facilities and systems for pedestrians, bicyclists, and the broader traveling public;</w:t>
      </w:r>
    </w:p>
    <w:p w:rsidR="000661ED" w:rsidRPr="00D47145" w:rsidP="00391113" w14:paraId="1B78D10E"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access to jobs, education, and essential services, including health care;</w:t>
      </w:r>
    </w:p>
    <w:p w:rsidR="000661ED" w:rsidRPr="00D47145" w:rsidP="00391113" w14:paraId="04F8C94D"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 xml:space="preserve">Connect or expand access </w:t>
      </w:r>
      <w:r w:rsidRPr="00DD4774">
        <w:rPr>
          <w:rFonts w:ascii="Times New Roman" w:hAnsi="Times New Roman" w:cs="Times New Roman"/>
        </w:rPr>
        <w:t xml:space="preserve">underserved communities </w:t>
      </w:r>
      <w:r w:rsidRPr="00D47145">
        <w:rPr>
          <w:rFonts w:ascii="Times New Roman" w:eastAsia="Calibri" w:hAnsi="Times New Roman" w:cs="Times New Roman"/>
          <w:color w:val="000000" w:themeColor="text1"/>
        </w:rPr>
        <w:t>and reduce transportation costs;</w:t>
      </w:r>
    </w:p>
    <w:p w:rsidR="000661ED" w:rsidRPr="00D47145" w:rsidP="00391113" w14:paraId="574F3FD3"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Contribute to medium- and long-term economic competitiveness;</w:t>
      </w:r>
    </w:p>
    <w:p w:rsidR="000661ED" w:rsidRPr="00D47145" w:rsidP="00391113" w14:paraId="16506BFA"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the reliability of existing transportation facilities and systems;</w:t>
      </w:r>
    </w:p>
    <w:p w:rsidR="000661ED" w:rsidRPr="00D47145" w:rsidP="00391113" w14:paraId="264B25FF"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Promote connectivity between and among connected vehicles, roadway infrastructure, pedestrians, bicyclists, the public, and transportation systems;</w:t>
      </w:r>
    </w:p>
    <w:p w:rsidR="000661ED" w:rsidRPr="00D47145" w:rsidP="00391113" w14:paraId="2BFD68C0"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Incentivize private sector investments or partnerships, including by working with mobile and fixed telecommunication service providers, to the extent practicable;</w:t>
      </w:r>
    </w:p>
    <w:p w:rsidR="000661ED" w:rsidRPr="00D47145" w:rsidP="00391113" w14:paraId="33A861AC"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energy efficiency or reduce pollution;</w:t>
      </w:r>
    </w:p>
    <w:p w:rsidR="000661ED" w:rsidRPr="00D47145" w:rsidP="00391113" w14:paraId="5DB7C7BE"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Increase the resiliency of the transportation system; and</w:t>
      </w:r>
    </w:p>
    <w:p w:rsidR="000661ED" w:rsidRPr="00D47145" w:rsidP="00391113" w14:paraId="6E76B011" w14:textId="77777777">
      <w:pPr>
        <w:pStyle w:val="ListParagraph"/>
        <w:numPr>
          <w:ilvl w:val="1"/>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emergency response.</w:t>
      </w:r>
    </w:p>
    <w:p w:rsidR="000661ED" w:rsidRPr="00606658" w:rsidP="00391113" w14:paraId="5A4D7988" w14:textId="77777777">
      <w:pPr>
        <w:rPr>
          <w:rFonts w:ascii="Times New Roman" w:hAnsi="Times New Roman" w:cs="Times New Roman"/>
        </w:rPr>
      </w:pPr>
    </w:p>
    <w:p w:rsidR="000661ED" w:rsidP="00391113" w14:paraId="693C2BE6" w14:textId="01A673FB">
      <w:pPr>
        <w:rPr>
          <w:rFonts w:ascii="Times New Roman" w:hAnsi="Times New Roman" w:cs="Times New Roman"/>
        </w:rPr>
      </w:pPr>
      <w:r w:rsidRPr="00606658">
        <w:rPr>
          <w:rFonts w:ascii="Times New Roman" w:hAnsi="Times New Roman" w:cs="Times New Roman"/>
        </w:rPr>
        <w:t xml:space="preserve">Applicants </w:t>
      </w:r>
      <w:r w:rsidR="004B50BB">
        <w:rPr>
          <w:rFonts w:ascii="Times New Roman" w:hAnsi="Times New Roman" w:cs="Times New Roman"/>
        </w:rPr>
        <w:t xml:space="preserve">for Stage 2 Implementation grants </w:t>
      </w:r>
      <w:r w:rsidRPr="00606658">
        <w:rPr>
          <w:rFonts w:ascii="Times New Roman" w:hAnsi="Times New Roman" w:cs="Times New Roman"/>
        </w:rPr>
        <w:t xml:space="preserve">should describe the assessed benefits of the Stage One activities, and learnings from Stage One as to whether the planned or prototyped solution(s) proved appropriate. Applicants are encouraged to expand on lessons learned that are described in their Draft Implementation Reports. </w:t>
      </w:r>
    </w:p>
    <w:p w:rsidR="000B3244" w:rsidRPr="00606658" w:rsidP="00391113" w14:paraId="16FE23CC" w14:textId="77777777">
      <w:pPr>
        <w:rPr>
          <w:rFonts w:ascii="Times New Roman" w:hAnsi="Times New Roman" w:cs="Times New Roman"/>
        </w:rPr>
      </w:pPr>
    </w:p>
    <w:p w:rsidR="000661ED" w:rsidRPr="006E30A2" w:rsidP="00B109BC" w14:paraId="446CFA0F" w14:textId="77777777">
      <w:pPr>
        <w:pStyle w:val="abcheading"/>
        <w:numPr>
          <w:ilvl w:val="3"/>
          <w:numId w:val="26"/>
        </w:numPr>
        <w:rPr>
          <w:rFonts w:ascii="Times New Roman" w:hAnsi="Times New Roman" w:cs="Times New Roman"/>
        </w:rPr>
      </w:pPr>
      <w:r w:rsidRPr="006E30A2">
        <w:rPr>
          <w:rFonts w:ascii="Times New Roman" w:hAnsi="Times New Roman" w:cs="Times New Roman"/>
        </w:rPr>
        <w:t>Project Readiness Overview (suggested 3 pages)</w:t>
      </w:r>
    </w:p>
    <w:p w:rsidR="000661ED" w:rsidRPr="00606658" w:rsidP="00391113" w14:paraId="23C1F3AF" w14:textId="6C597CCB">
      <w:pPr>
        <w:rPr>
          <w:rFonts w:ascii="Times New Roman" w:hAnsi="Times New Roman" w:cs="Times New Roman"/>
        </w:rPr>
      </w:pPr>
      <w:r w:rsidRPr="00606658">
        <w:rPr>
          <w:rFonts w:ascii="Times New Roman" w:hAnsi="Times New Roman" w:cs="Times New Roman"/>
        </w:rPr>
        <w:t xml:space="preserve">This section should provide an overview of the project readiness, responding to the criteria for assessment and selection in </w:t>
      </w:r>
      <w:r w:rsidRPr="008D2525">
        <w:rPr>
          <w:rFonts w:ascii="Times New Roman" w:hAnsi="Times New Roman" w:cs="Times New Roman"/>
        </w:rPr>
        <w:t xml:space="preserve">Section </w:t>
      </w:r>
      <w:r w:rsidRPr="008D2525" w:rsidR="009F594C">
        <w:rPr>
          <w:rFonts w:ascii="Times New Roman" w:hAnsi="Times New Roman" w:cs="Times New Roman"/>
        </w:rPr>
        <w:t>5</w:t>
      </w:r>
      <w:r w:rsidR="009F594C">
        <w:rPr>
          <w:rFonts w:ascii="Times New Roman" w:hAnsi="Times New Roman" w:cs="Times New Roman"/>
        </w:rPr>
        <w:t>.b.</w:t>
      </w:r>
      <w:r w:rsidRPr="00606658">
        <w:rPr>
          <w:rFonts w:ascii="Times New Roman" w:hAnsi="Times New Roman" w:cs="Times New Roman"/>
        </w:rPr>
        <w:t xml:space="preserve"> of this Notice and including a compelling narrative to highlight how the application addresses the following Project Readiness criteria:</w:t>
      </w:r>
    </w:p>
    <w:p w:rsidR="000661ED" w:rsidRPr="00606658" w:rsidP="00391113" w14:paraId="62AE3912" w14:textId="77777777">
      <w:pPr>
        <w:pStyle w:val="ListParagraph"/>
        <w:numPr>
          <w:ilvl w:val="0"/>
          <w:numId w:val="15"/>
        </w:numPr>
        <w:rPr>
          <w:rFonts w:ascii="Times New Roman" w:hAnsi="Times New Roman" w:cs="Times New Roman"/>
        </w:rPr>
      </w:pPr>
      <w:r w:rsidRPr="00606658">
        <w:rPr>
          <w:rFonts w:ascii="Times New Roman" w:hAnsi="Times New Roman" w:cs="Times New Roman"/>
        </w:rPr>
        <w:t>Feasibility of Workplan</w:t>
      </w:r>
      <w:r w:rsidRPr="00606658">
        <w:rPr>
          <w:rFonts w:ascii="Times New Roman" w:hAnsi="Times New Roman" w:cs="Times New Roman"/>
        </w:rPr>
        <w:tab/>
      </w:r>
    </w:p>
    <w:p w:rsidR="000661ED" w:rsidP="00391113" w14:paraId="50D03FBB" w14:textId="71EF4915">
      <w:pPr>
        <w:pStyle w:val="ListParagraph"/>
        <w:numPr>
          <w:ilvl w:val="1"/>
          <w:numId w:val="15"/>
        </w:numPr>
        <w:rPr>
          <w:rFonts w:ascii="Times New Roman" w:hAnsi="Times New Roman" w:cs="Times New Roman"/>
        </w:rPr>
      </w:pPr>
      <w:r w:rsidRPr="00606658">
        <w:rPr>
          <w:rFonts w:ascii="Times New Roman" w:hAnsi="Times New Roman" w:cs="Times New Roman"/>
        </w:rPr>
        <w:t xml:space="preserve">Applicants </w:t>
      </w:r>
      <w:r w:rsidR="002D55F8">
        <w:rPr>
          <w:rFonts w:ascii="Times New Roman" w:hAnsi="Times New Roman" w:cs="Times New Roman"/>
        </w:rPr>
        <w:t xml:space="preserve">for Stage 2 Implementation Grants </w:t>
      </w:r>
      <w:r w:rsidRPr="00606658">
        <w:rPr>
          <w:rFonts w:ascii="Times New Roman" w:hAnsi="Times New Roman" w:cs="Times New Roman"/>
        </w:rPr>
        <w:t xml:space="preserve">should include reflection on learnings from the Stage One activities and how they inform the workplan for Stage Two, including awareness of relevant legal, policy, and regulatory requirements associated with the project activities; their Stage One timeline feasibility learnings; and the feasibility of completing the Stage Two activities within the anticipated timeline, including and potential impacts due to supply chain and purchasing delays. This section should also cover the applicant’s plans for cybersecurity and protecting the privacy and physical safety of the public. </w:t>
      </w:r>
    </w:p>
    <w:p w:rsidR="000661ED" w:rsidRPr="007F222D" w:rsidP="00391113" w14:paraId="6029BAC1" w14:textId="77777777">
      <w:pPr>
        <w:pStyle w:val="ListParagraph"/>
        <w:numPr>
          <w:ilvl w:val="0"/>
          <w:numId w:val="15"/>
        </w:numPr>
        <w:rPr>
          <w:rFonts w:ascii="Times New Roman" w:hAnsi="Times New Roman" w:cs="Times New Roman"/>
        </w:rPr>
      </w:pPr>
      <w:r w:rsidRPr="007F222D">
        <w:rPr>
          <w:rFonts w:ascii="Times New Roman" w:hAnsi="Times New Roman" w:cs="Times New Roman"/>
        </w:rPr>
        <w:t>Community Engagement and Partnerships</w:t>
      </w:r>
    </w:p>
    <w:p w:rsidR="00DF3D2A" w:rsidRPr="007F222D" w:rsidP="00F47E93" w14:paraId="10DC0735" w14:textId="46B7AD7A">
      <w:pPr>
        <w:pStyle w:val="ListParagraph"/>
        <w:numPr>
          <w:ilvl w:val="1"/>
          <w:numId w:val="15"/>
        </w:numPr>
        <w:rPr>
          <w:rFonts w:ascii="Times New Roman" w:hAnsi="Times New Roman" w:cs="Times New Roman"/>
        </w:rPr>
      </w:pPr>
      <w:r w:rsidRPr="007F222D">
        <w:rPr>
          <w:rFonts w:ascii="Times New Roman" w:hAnsi="Times New Roman" w:cs="Times New Roman"/>
        </w:rPr>
        <w:t xml:space="preserve">Discuss project partners, their roles, and activities for community engagement.  </w:t>
      </w:r>
    </w:p>
    <w:p w:rsidR="000661ED" w:rsidRPr="007F222D" w:rsidP="00391113" w14:paraId="3BEE6571" w14:textId="42D7373D">
      <w:pPr>
        <w:pStyle w:val="ListParagraph"/>
        <w:numPr>
          <w:ilvl w:val="0"/>
          <w:numId w:val="15"/>
        </w:numPr>
        <w:rPr>
          <w:rFonts w:ascii="Times New Roman" w:hAnsi="Times New Roman" w:cs="Times New Roman"/>
        </w:rPr>
      </w:pPr>
      <w:r w:rsidRPr="007F222D">
        <w:rPr>
          <w:rFonts w:ascii="Times New Roman" w:hAnsi="Times New Roman" w:cs="Times New Roman"/>
        </w:rPr>
        <w:t>Leadership and Qualifications</w:t>
      </w:r>
    </w:p>
    <w:p w:rsidR="00561416" w:rsidRPr="007F222D" w:rsidP="00561416" w14:paraId="6F657029" w14:textId="2E2911D6">
      <w:pPr>
        <w:pStyle w:val="ListParagraph"/>
        <w:numPr>
          <w:ilvl w:val="1"/>
          <w:numId w:val="15"/>
        </w:numPr>
        <w:rPr>
          <w:rFonts w:ascii="Times New Roman" w:hAnsi="Times New Roman" w:cs="Times New Roman"/>
        </w:rPr>
      </w:pPr>
      <w:r w:rsidRPr="007F222D">
        <w:rPr>
          <w:rFonts w:ascii="Times New Roman" w:hAnsi="Times New Roman" w:cs="Times New Roman"/>
        </w:rPr>
        <w:t>Di</w:t>
      </w:r>
      <w:r w:rsidRPr="007F222D" w:rsidR="00AC4217">
        <w:rPr>
          <w:rFonts w:ascii="Times New Roman" w:hAnsi="Times New Roman" w:cs="Times New Roman"/>
        </w:rPr>
        <w:t>scuss the leadership team and their qualifications to successful execute the proposed project.</w:t>
      </w:r>
    </w:p>
    <w:p w:rsidR="00DF3D2A" w:rsidP="003B431E" w14:paraId="6AB0364D" w14:textId="77777777">
      <w:pPr>
        <w:ind w:left="720"/>
        <w:rPr>
          <w:rFonts w:ascii="Times New Roman" w:hAnsi="Times New Roman" w:cs="Times New Roman"/>
        </w:rPr>
      </w:pPr>
    </w:p>
    <w:p w:rsidR="000661ED" w:rsidRPr="00C145F2" w:rsidP="003B431E" w14:paraId="477533C5" w14:textId="640D3B7E">
      <w:pPr>
        <w:ind w:left="720"/>
        <w:rPr>
          <w:rFonts w:ascii="Times New Roman" w:hAnsi="Times New Roman" w:cs="Times New Roman"/>
        </w:rPr>
      </w:pPr>
      <w:r w:rsidRPr="00C145F2">
        <w:rPr>
          <w:rFonts w:ascii="Times New Roman" w:hAnsi="Times New Roman" w:cs="Times New Roman"/>
        </w:rPr>
        <w:t xml:space="preserve">In the event that a Stage Two application is submitted by a designated lead applicant that is not the Stage One recipient, the Stage One recipient should remain involved in the Stage </w:t>
      </w:r>
      <w:r w:rsidRPr="00C145F2">
        <w:rPr>
          <w:rFonts w:ascii="Times New Roman" w:hAnsi="Times New Roman" w:cs="Times New Roman"/>
        </w:rPr>
        <w:t xml:space="preserve">Two project. Stage Two project leadership should include at least 1 representative of the Stage One recipient organization. </w:t>
      </w:r>
    </w:p>
    <w:p w:rsidR="000661ED" w:rsidRPr="006F2ED9" w:rsidP="00337539" w14:paraId="764FF7DC" w14:textId="77777777">
      <w:pPr>
        <w:pStyle w:val="ListParagraph"/>
        <w:numPr>
          <w:ilvl w:val="2"/>
          <w:numId w:val="75"/>
        </w:numPr>
        <w:rPr>
          <w:rFonts w:ascii="Times New Roman" w:hAnsi="Times New Roman" w:cs="Times New Roman"/>
        </w:rPr>
      </w:pPr>
      <w:r w:rsidRPr="006F2ED9">
        <w:rPr>
          <w:rFonts w:ascii="Times New Roman" w:hAnsi="Times New Roman" w:cs="Times New Roman"/>
        </w:rPr>
        <w:t>Appendices</w:t>
      </w:r>
    </w:p>
    <w:p w:rsidR="000661ED" w:rsidRPr="00606658" w:rsidP="00391113" w14:paraId="74E4B751" w14:textId="77777777">
      <w:pPr>
        <w:pStyle w:val="abcheading"/>
        <w:numPr>
          <w:ilvl w:val="1"/>
          <w:numId w:val="31"/>
        </w:numPr>
        <w:rPr>
          <w:rFonts w:ascii="Times New Roman" w:hAnsi="Times New Roman" w:cs="Times New Roman"/>
          <w:b/>
          <w:bCs/>
        </w:rPr>
      </w:pPr>
      <w:r w:rsidRPr="00606658">
        <w:rPr>
          <w:rFonts w:ascii="Times New Roman" w:hAnsi="Times New Roman" w:cs="Times New Roman"/>
          <w:b/>
          <w:bCs/>
        </w:rPr>
        <w:t>Appendix I: Resumes – maximum 3 pages or less</w:t>
      </w:r>
    </w:p>
    <w:p w:rsidR="000661ED" w:rsidRPr="00606658" w:rsidP="00391113" w14:paraId="05599D22" w14:textId="77777777">
      <w:pPr>
        <w:rPr>
          <w:rFonts w:ascii="Times New Roman" w:hAnsi="Times New Roman" w:cs="Times New Roman"/>
        </w:rPr>
      </w:pPr>
      <w:r w:rsidRPr="00606658">
        <w:rPr>
          <w:rFonts w:ascii="Times New Roman" w:hAnsi="Times New Roman" w:cs="Times New Roman"/>
        </w:rPr>
        <w:t>Applicants shall submit the abbreviated resumes of the key individuals involved in the project. This appendix should be no more than three pages.</w:t>
      </w:r>
    </w:p>
    <w:p w:rsidR="000661ED" w:rsidRPr="00606658" w:rsidP="00391113" w14:paraId="59EDDAD2" w14:textId="77777777">
      <w:pPr>
        <w:rPr>
          <w:rFonts w:ascii="Times New Roman" w:hAnsi="Times New Roman" w:cs="Times New Roman"/>
        </w:rPr>
      </w:pPr>
    </w:p>
    <w:p w:rsidR="000661ED" w:rsidRPr="00606658" w:rsidP="00391113" w14:paraId="14F09058" w14:textId="77777777">
      <w:pPr>
        <w:pStyle w:val="abcheading"/>
        <w:numPr>
          <w:ilvl w:val="1"/>
          <w:numId w:val="33"/>
        </w:numPr>
        <w:rPr>
          <w:rFonts w:ascii="Times New Roman" w:hAnsi="Times New Roman" w:cs="Times New Roman"/>
          <w:b/>
          <w:bCs/>
        </w:rPr>
      </w:pPr>
      <w:r w:rsidRPr="00606658">
        <w:rPr>
          <w:rFonts w:ascii="Times New Roman" w:hAnsi="Times New Roman" w:cs="Times New Roman"/>
          <w:b/>
          <w:bCs/>
        </w:rPr>
        <w:t>Appendix II: Summary Budget Narrative – maximum 3 pages or less</w:t>
      </w:r>
    </w:p>
    <w:p w:rsidR="000661ED" w:rsidRPr="00606658" w:rsidP="00391113" w14:paraId="6BDE4294" w14:textId="77777777">
      <w:pPr>
        <w:rPr>
          <w:rFonts w:ascii="Times New Roman" w:hAnsi="Times New Roman" w:cs="Times New Roman"/>
        </w:rPr>
      </w:pPr>
      <w:r w:rsidRPr="00606658">
        <w:rPr>
          <w:rFonts w:ascii="Times New Roman" w:hAnsi="Times New Roman" w:cs="Times New Roman"/>
        </w:rPr>
        <w:t xml:space="preserve">Applicants shall provide a summary budget narrative that corresponds to and describes information contained in the applicant’s SF-424A and/or SF-424C. The narrative should describe all planned project costs for Stage Two (e.g.., personnel, fringe benefits, travel, equipment, supplies, contractual, construction, and other) and how these planned costs relate to the project scope. Note that the SF-424A and the budget narrative should include travel costs that assumes three in-person meetings in Washington, D.C. or Cambridge MA (one annually for the period of the grant).  </w:t>
      </w:r>
    </w:p>
    <w:p w:rsidR="000661ED" w:rsidRPr="00606658" w:rsidP="00391113" w14:paraId="48AD13F6" w14:textId="77777777">
      <w:pPr>
        <w:rPr>
          <w:rFonts w:ascii="Times New Roman" w:hAnsi="Times New Roman" w:cs="Times New Roman"/>
        </w:rPr>
      </w:pPr>
    </w:p>
    <w:p w:rsidR="000661ED" w:rsidRPr="00606658" w:rsidP="00391113" w14:paraId="32E3A94C" w14:textId="77777777">
      <w:pPr>
        <w:rPr>
          <w:rFonts w:ascii="Times New Roman" w:hAnsi="Times New Roman" w:cs="Times New Roman"/>
        </w:rPr>
      </w:pPr>
      <w:r w:rsidRPr="00606658">
        <w:rPr>
          <w:rFonts w:ascii="Times New Roman" w:hAnsi="Times New Roman" w:cs="Times New Roman"/>
        </w:rPr>
        <w:t>The information needed in the budget narrative is as follows and directly corresponds with the format of the SF-424A or SF-424C. Applicants shall use the below categories as headings in their budget narrative but are encouraged to explain in detail how funds will be used in support of the project goals:</w:t>
      </w:r>
    </w:p>
    <w:p w:rsidR="000661ED" w:rsidRPr="00606658" w:rsidP="00391113" w14:paraId="62E295C9" w14:textId="77777777">
      <w:pPr>
        <w:numPr>
          <w:ilvl w:val="0"/>
          <w:numId w:val="35"/>
        </w:numPr>
        <w:rPr>
          <w:rFonts w:ascii="Times New Roman" w:eastAsia="Calibri" w:hAnsi="Times New Roman" w:cs="Times New Roman"/>
        </w:rPr>
      </w:pPr>
      <w:r w:rsidRPr="00606658">
        <w:rPr>
          <w:rFonts w:ascii="Times New Roman" w:eastAsia="Calibri" w:hAnsi="Times New Roman" w:cs="Times New Roman"/>
          <w:b/>
          <w:bCs/>
        </w:rPr>
        <w:t>Personnel</w:t>
      </w:r>
      <w:r w:rsidRPr="00606658">
        <w:rPr>
          <w:rFonts w:ascii="Times New Roman" w:eastAsia="Calibri" w:hAnsi="Times New Roman" w:cs="Times New Roman"/>
        </w:rPr>
        <w:t xml:space="preserve"> – Provide the cost breakdown of how this figure was calculated (e.g., hours/position/rate).</w:t>
      </w:r>
    </w:p>
    <w:p w:rsidR="000661ED" w:rsidRPr="00606658" w:rsidP="00391113" w14:paraId="29991D4F" w14:textId="77777777">
      <w:pPr>
        <w:numPr>
          <w:ilvl w:val="0"/>
          <w:numId w:val="35"/>
        </w:numPr>
        <w:rPr>
          <w:rFonts w:ascii="Times New Roman" w:eastAsia="Calibri" w:hAnsi="Times New Roman" w:cs="Times New Roman"/>
        </w:rPr>
      </w:pPr>
      <w:r w:rsidRPr="00606658">
        <w:rPr>
          <w:rFonts w:ascii="Times New Roman" w:eastAsia="Calibri" w:hAnsi="Times New Roman" w:cs="Times New Roman"/>
          <w:b/>
          <w:bCs/>
        </w:rPr>
        <w:t>Fringe Benefits</w:t>
      </w:r>
      <w:r w:rsidRPr="00606658">
        <w:rPr>
          <w:rFonts w:ascii="Times New Roman" w:eastAsia="Calibri" w:hAnsi="Times New Roman" w:cs="Times New Roman"/>
        </w:rPr>
        <w:t xml:space="preserve"> – Provide the fringe benefits rate. </w:t>
      </w:r>
    </w:p>
    <w:p w:rsidR="000661ED" w:rsidRPr="00606658" w:rsidP="00391113" w14:paraId="720618A4" w14:textId="77777777">
      <w:pPr>
        <w:pStyle w:val="ListParagraph"/>
        <w:numPr>
          <w:ilvl w:val="0"/>
          <w:numId w:val="35"/>
        </w:numPr>
        <w:rPr>
          <w:rFonts w:ascii="Times New Roman" w:hAnsi="Times New Roman" w:cs="Times New Roman"/>
        </w:rPr>
      </w:pPr>
      <w:r w:rsidRPr="00606658">
        <w:rPr>
          <w:rFonts w:ascii="Times New Roman" w:eastAsia="Calibri" w:hAnsi="Times New Roman" w:cs="Times New Roman"/>
          <w:b/>
          <w:bCs/>
        </w:rPr>
        <w:t>Travel</w:t>
      </w:r>
      <w:r w:rsidRPr="00606658">
        <w:rPr>
          <w:rFonts w:ascii="Times New Roman" w:eastAsia="Calibri" w:hAnsi="Times New Roman" w:cs="Times New Roman"/>
        </w:rPr>
        <w:t xml:space="preserve"> – Provide a cost breakdown of the number of trips, location, number of personnel, etc., if applicable. Please include </w:t>
      </w:r>
      <w:r w:rsidRPr="00606658">
        <w:rPr>
          <w:rFonts w:ascii="Times New Roman" w:hAnsi="Times New Roman" w:cs="Times New Roman"/>
        </w:rPr>
        <w:t>travel costs which assume three in-person meetings in Washington, D.C. or Cambridge MA for up to four people.</w:t>
      </w:r>
    </w:p>
    <w:p w:rsidR="000661ED" w:rsidRPr="00606658" w:rsidP="00391113" w14:paraId="6EEC4D94" w14:textId="5053831D">
      <w:pPr>
        <w:numPr>
          <w:ilvl w:val="0"/>
          <w:numId w:val="35"/>
        </w:numPr>
        <w:rPr>
          <w:rFonts w:ascii="Times New Roman" w:eastAsia="Calibri" w:hAnsi="Times New Roman" w:cs="Times New Roman"/>
        </w:rPr>
      </w:pPr>
      <w:r w:rsidRPr="00606658">
        <w:rPr>
          <w:rFonts w:ascii="Times New Roman" w:eastAsia="Calibri" w:hAnsi="Times New Roman" w:cs="Times New Roman"/>
          <w:b/>
          <w:bCs/>
        </w:rPr>
        <w:t>Equipment</w:t>
      </w:r>
      <w:r w:rsidRPr="00606658">
        <w:rPr>
          <w:rFonts w:ascii="Times New Roman" w:eastAsia="Calibri" w:hAnsi="Times New Roman" w:cs="Times New Roman"/>
        </w:rPr>
        <w:t xml:space="preserve"> – Provide a detailed estimate of tangible personal property costs as described in 2 CFR § 200.33. This should include items with a per-unit acquisition cost of $</w:t>
      </w:r>
      <w:r w:rsidR="00415A40">
        <w:rPr>
          <w:rFonts w:ascii="Times New Roman" w:eastAsia="Calibri" w:hAnsi="Times New Roman" w:cs="Times New Roman"/>
        </w:rPr>
        <w:t>10</w:t>
      </w:r>
      <w:r w:rsidRPr="00606658">
        <w:rPr>
          <w:rFonts w:ascii="Times New Roman" w:eastAsia="Calibri" w:hAnsi="Times New Roman" w:cs="Times New Roman"/>
        </w:rPr>
        <w:t>,000 or more (including information technology systems). If your agency has a different threshold for equipment purchases, please provide information about your agency’s equipment threshold policy.</w:t>
      </w:r>
    </w:p>
    <w:p w:rsidR="000661ED" w:rsidRPr="00606658" w:rsidP="00391113" w14:paraId="7A69064C" w14:textId="77777777">
      <w:pPr>
        <w:numPr>
          <w:ilvl w:val="0"/>
          <w:numId w:val="35"/>
        </w:numPr>
        <w:rPr>
          <w:rFonts w:ascii="Times New Roman" w:eastAsia="Calibri" w:hAnsi="Times New Roman" w:cs="Times New Roman"/>
        </w:rPr>
      </w:pPr>
      <w:r w:rsidRPr="00606658">
        <w:rPr>
          <w:rFonts w:ascii="Times New Roman" w:eastAsia="Calibri" w:hAnsi="Times New Roman" w:cs="Times New Roman"/>
          <w:b/>
          <w:bCs/>
        </w:rPr>
        <w:t>Supplies</w:t>
      </w:r>
      <w:r w:rsidRPr="00606658">
        <w:rPr>
          <w:rFonts w:ascii="Times New Roman" w:eastAsia="Calibri" w:hAnsi="Times New Roman" w:cs="Times New Roman"/>
        </w:rPr>
        <w:t xml:space="preserve"> – Please provide an estimate of tangible personal property costs that have a unit cost of less than $5,000.</w:t>
      </w:r>
    </w:p>
    <w:p w:rsidR="000661ED" w:rsidRPr="00606658" w:rsidP="00391113" w14:paraId="2A23823A" w14:textId="77777777">
      <w:pPr>
        <w:numPr>
          <w:ilvl w:val="0"/>
          <w:numId w:val="35"/>
        </w:numPr>
        <w:rPr>
          <w:rFonts w:ascii="Times New Roman" w:eastAsia="Calibri" w:hAnsi="Times New Roman" w:cs="Times New Roman"/>
        </w:rPr>
      </w:pPr>
      <w:r w:rsidRPr="00606658">
        <w:rPr>
          <w:rFonts w:ascii="Times New Roman" w:eastAsia="Calibri" w:hAnsi="Times New Roman" w:cs="Times New Roman"/>
          <w:b/>
          <w:bCs/>
        </w:rPr>
        <w:t>Contractual</w:t>
      </w:r>
      <w:r w:rsidRPr="00606658">
        <w:rPr>
          <w:rFonts w:ascii="Times New Roman" w:eastAsia="Calibri" w:hAnsi="Times New Roman" w:cs="Times New Roman"/>
        </w:rPr>
        <w:t xml:space="preserve"> – Provide the cost of any contractual support, if applicable.</w:t>
      </w:r>
    </w:p>
    <w:p w:rsidR="000661ED" w:rsidRPr="00606658" w:rsidP="00391113" w14:paraId="2F47C536" w14:textId="77777777">
      <w:pPr>
        <w:numPr>
          <w:ilvl w:val="0"/>
          <w:numId w:val="35"/>
        </w:numPr>
        <w:rPr>
          <w:rFonts w:ascii="Times New Roman" w:eastAsia="Calibri" w:hAnsi="Times New Roman" w:cs="Times New Roman"/>
        </w:rPr>
      </w:pPr>
      <w:r w:rsidRPr="00606658">
        <w:rPr>
          <w:rFonts w:ascii="Times New Roman" w:eastAsia="Calibri" w:hAnsi="Times New Roman" w:cs="Times New Roman"/>
          <w:b/>
          <w:bCs/>
        </w:rPr>
        <w:t>Construction</w:t>
      </w:r>
      <w:r w:rsidRPr="00606658">
        <w:rPr>
          <w:rFonts w:ascii="Times New Roman" w:eastAsia="Calibri" w:hAnsi="Times New Roman" w:cs="Times New Roman"/>
        </w:rPr>
        <w:t xml:space="preserve"> – Describe construction activities as listed on an SF-424C, if applicable.</w:t>
      </w:r>
    </w:p>
    <w:p w:rsidR="000661ED" w:rsidRPr="00606658" w:rsidP="00391113" w14:paraId="6F656FCC" w14:textId="77777777">
      <w:pPr>
        <w:numPr>
          <w:ilvl w:val="0"/>
          <w:numId w:val="35"/>
        </w:numPr>
        <w:rPr>
          <w:rFonts w:ascii="Times New Roman" w:eastAsia="Calibri" w:hAnsi="Times New Roman" w:cs="Times New Roman"/>
        </w:rPr>
      </w:pPr>
      <w:r w:rsidRPr="00606658">
        <w:rPr>
          <w:rFonts w:ascii="Times New Roman" w:eastAsia="Calibri" w:hAnsi="Times New Roman" w:cs="Times New Roman"/>
          <w:b/>
          <w:bCs/>
        </w:rPr>
        <w:t>Other</w:t>
      </w:r>
      <w:r w:rsidRPr="00606658">
        <w:rPr>
          <w:rFonts w:ascii="Times New Roman" w:eastAsia="Calibri" w:hAnsi="Times New Roman" w:cs="Times New Roman"/>
        </w:rPr>
        <w:t xml:space="preserve"> – Provide a description of any costs listed as “other.” This could include training or other expenses that the applicant wishes to include separately.</w:t>
      </w:r>
    </w:p>
    <w:p w:rsidR="000661ED" w:rsidRPr="00606658" w:rsidP="00391113" w14:paraId="217ED461" w14:textId="1D0DBFF6">
      <w:pPr>
        <w:numPr>
          <w:ilvl w:val="0"/>
          <w:numId w:val="35"/>
        </w:numPr>
        <w:ind w:left="1066" w:hanging="706"/>
        <w:rPr>
          <w:rFonts w:ascii="Times New Roman" w:hAnsi="Times New Roman" w:cs="Times New Roman"/>
        </w:rPr>
      </w:pPr>
      <w:r w:rsidRPr="00606658">
        <w:rPr>
          <w:rFonts w:ascii="Times New Roman" w:eastAsia="Calibri" w:hAnsi="Times New Roman" w:cs="Times New Roman"/>
          <w:b/>
          <w:bCs/>
        </w:rPr>
        <w:t>Indirect Charges</w:t>
      </w:r>
      <w:r w:rsidRPr="00606658">
        <w:rPr>
          <w:rFonts w:ascii="Times New Roman" w:eastAsia="Calibri" w:hAnsi="Times New Roman" w:cs="Times New Roman"/>
        </w:rPr>
        <w:t xml:space="preserve"> – Provide the indirect cost calculations, including a description of the base (i.e.,</w:t>
      </w:r>
      <w:r w:rsidR="00895AC8">
        <w:rPr>
          <w:rFonts w:ascii="Times New Roman" w:eastAsia="Calibri" w:hAnsi="Times New Roman" w:cs="Times New Roman"/>
        </w:rPr>
        <w:t xml:space="preserve"> </w:t>
      </w:r>
      <w:r w:rsidRPr="00606658">
        <w:rPr>
          <w:rFonts w:ascii="Times New Roman" w:eastAsia="Calibri" w:hAnsi="Times New Roman" w:cs="Times New Roman"/>
        </w:rPr>
        <w:t>Modified Total Direct Cost).</w:t>
      </w:r>
    </w:p>
    <w:p w:rsidR="000661ED" w:rsidRPr="00606658" w:rsidP="00391113" w14:paraId="19A65D0A" w14:textId="77777777">
      <w:pPr>
        <w:ind w:left="1066"/>
        <w:rPr>
          <w:rFonts w:ascii="Times New Roman" w:hAnsi="Times New Roman" w:cs="Times New Roman"/>
        </w:rPr>
      </w:pPr>
    </w:p>
    <w:p w:rsidR="0086215C" w:rsidP="0086215C" w14:paraId="1E4C0D45" w14:textId="366EACC8">
      <w:pPr>
        <w:rPr>
          <w:rFonts w:ascii="Times New Roman" w:eastAsia="Calibri" w:hAnsi="Times New Roman" w:cs="Times New Roman"/>
          <w:color w:val="242424"/>
        </w:rPr>
      </w:pPr>
      <w:r w:rsidRPr="00606658">
        <w:rPr>
          <w:rFonts w:ascii="Times New Roman" w:hAnsi="Times New Roman" w:cs="Times New Roman"/>
        </w:rPr>
        <w:t xml:space="preserve">The summary budget narrative must be sufficiently clear, concise, and detailed to describe how funds will be spent on the project. </w:t>
      </w:r>
      <w:r w:rsidRPr="00606658">
        <w:rPr>
          <w:rFonts w:ascii="Times New Roman" w:eastAsia="Calibri" w:hAnsi="Times New Roman" w:cs="Times New Roman"/>
          <w:color w:val="242424"/>
        </w:rPr>
        <w:t>Applicants are expected to account for data and performance reporting in their budget submission</w:t>
      </w:r>
      <w:r>
        <w:rPr>
          <w:rFonts w:ascii="Times New Roman" w:eastAsia="Calibri" w:hAnsi="Times New Roman" w:cs="Times New Roman"/>
          <w:color w:val="242424"/>
        </w:rPr>
        <w:t>.</w:t>
      </w:r>
    </w:p>
    <w:p w:rsidR="0086215C" w:rsidRPr="0086215C" w:rsidP="0086215C" w14:paraId="199E9C9D" w14:textId="77777777">
      <w:pPr>
        <w:rPr>
          <w:rFonts w:ascii="Times New Roman" w:eastAsia="Calibri" w:hAnsi="Times New Roman" w:cs="Times New Roman"/>
          <w:color w:val="242424"/>
        </w:rPr>
      </w:pPr>
    </w:p>
    <w:p w:rsidR="000661ED" w:rsidRPr="00606658" w:rsidP="00391113" w14:paraId="66A5D23A" w14:textId="4172A6A8">
      <w:pPr>
        <w:shd w:val="clear" w:color="auto" w:fill="FFFFFF" w:themeFill="background1"/>
        <w:rPr>
          <w:rFonts w:ascii="Times New Roman" w:hAnsi="Times New Roman" w:cs="Times New Roman"/>
        </w:rPr>
      </w:pPr>
      <w:r w:rsidRPr="4E0CB5B8">
        <w:rPr>
          <w:rFonts w:ascii="Times New Roman" w:hAnsi="Times New Roman" w:cs="Times New Roman"/>
        </w:rPr>
        <w:t>The Department may share application information within the Department or with other Federal agencies if the Department determines that sharing is relevant to the respective program’s objectives.</w:t>
      </w:r>
    </w:p>
    <w:p w:rsidR="000661ED" w:rsidRPr="00606658" w:rsidP="00391113" w14:paraId="027EE3D3" w14:textId="77777777">
      <w:pPr>
        <w:shd w:val="clear" w:color="auto" w:fill="FFFFFF" w:themeFill="background1"/>
        <w:rPr>
          <w:rFonts w:ascii="Times New Roman" w:hAnsi="Times New Roman" w:cs="Times New Roman"/>
        </w:rPr>
      </w:pPr>
    </w:p>
    <w:p w:rsidR="000661ED" w:rsidRPr="00606658" w:rsidP="00391113" w14:paraId="58F6C694" w14:textId="77777777">
      <w:pPr>
        <w:pStyle w:val="ListParagraph"/>
        <w:numPr>
          <w:ilvl w:val="1"/>
          <w:numId w:val="32"/>
        </w:numPr>
        <w:rPr>
          <w:rFonts w:ascii="Times New Roman" w:hAnsi="Times New Roman" w:cs="Times New Roman"/>
          <w:b/>
          <w:bCs/>
        </w:rPr>
      </w:pPr>
      <w:r w:rsidRPr="00606658">
        <w:rPr>
          <w:rFonts w:ascii="Times New Roman" w:hAnsi="Times New Roman" w:cs="Times New Roman"/>
          <w:b/>
          <w:bCs/>
        </w:rPr>
        <w:t>Appendix III: Letter of Designation– no more than two pages per letter; no more than one letter per application</w:t>
      </w:r>
    </w:p>
    <w:p w:rsidR="000661ED" w:rsidRPr="00606658" w:rsidP="00391113" w14:paraId="0E2D0D10" w14:textId="77777777">
      <w:pPr>
        <w:rPr>
          <w:rFonts w:ascii="Times New Roman" w:hAnsi="Times New Roman" w:cs="Times New Roman"/>
        </w:rPr>
      </w:pPr>
      <w:r w:rsidRPr="00606658">
        <w:rPr>
          <w:rFonts w:ascii="Times New Roman" w:hAnsi="Times New Roman" w:cs="Times New Roman"/>
        </w:rPr>
        <w:t xml:space="preserve">If a Stage One recipient determines a partner organization is better positioned to be the lead applicant for a Stage Two application, the Stage One recipient must provide a Letter of Designation as part of the Stage Two application. The Letter of Designation must identify the Stage One project and recipient that is designating the new lead applicant, should describe why the designated entity is the correct lead applicant for Stage Two, and how the Stage One recipient will remain involved in the Stage Two activities. No Stage Two applicant that is not either 1) a Stage One recipient OR 2) includes a Letter of Designation in their Stage Two application, will be considered eligible for a Stage Two SMART Grant. </w:t>
      </w:r>
    </w:p>
    <w:p w:rsidR="000661ED" w:rsidRPr="00606658" w:rsidP="00391113" w14:paraId="715ADB80" w14:textId="77777777">
      <w:pPr>
        <w:rPr>
          <w:rFonts w:ascii="Times New Roman" w:hAnsi="Times New Roman" w:cs="Times New Roman"/>
        </w:rPr>
      </w:pPr>
    </w:p>
    <w:p w:rsidR="000661ED" w:rsidRPr="00606658" w:rsidP="00391113" w14:paraId="45A3C2A6" w14:textId="521AB0F4">
      <w:pPr>
        <w:rPr>
          <w:rFonts w:ascii="Times New Roman" w:hAnsi="Times New Roman" w:cs="Times New Roman"/>
        </w:rPr>
      </w:pPr>
      <w:r w:rsidRPr="00606658">
        <w:rPr>
          <w:rFonts w:ascii="Times New Roman" w:hAnsi="Times New Roman" w:cs="Times New Roman"/>
        </w:rPr>
        <w:t xml:space="preserve">All applicants must be eligible entities per section </w:t>
      </w:r>
      <w:r w:rsidR="009757A9">
        <w:rPr>
          <w:rFonts w:ascii="Times New Roman" w:hAnsi="Times New Roman" w:cs="Times New Roman"/>
        </w:rPr>
        <w:t>2.a</w:t>
      </w:r>
      <w:r w:rsidRPr="00606658">
        <w:rPr>
          <w:rFonts w:ascii="Times New Roman" w:hAnsi="Times New Roman" w:cs="Times New Roman"/>
        </w:rPr>
        <w:t xml:space="preserve"> of this NOFO. A template for Letters of Designation is available on the SMART Grants website at </w:t>
      </w:r>
      <w:hyperlink r:id="rId14" w:history="1">
        <w:r w:rsidRPr="00606658">
          <w:rPr>
            <w:rStyle w:val="Hyperlink"/>
            <w:rFonts w:ascii="Times New Roman" w:hAnsi="Times New Roman" w:cs="Times New Roman"/>
          </w:rPr>
          <w:t>www.transportation.gov/gov/grants/smart/smart-grants-stage-2</w:t>
        </w:r>
      </w:hyperlink>
      <w:r w:rsidRPr="00606658">
        <w:rPr>
          <w:rFonts w:ascii="Times New Roman" w:hAnsi="Times New Roman" w:cs="Times New Roman"/>
        </w:rPr>
        <w:t>.</w:t>
      </w:r>
    </w:p>
    <w:p w:rsidR="000661ED" w:rsidRPr="00606658" w:rsidP="00391113" w14:paraId="366F2B9A" w14:textId="77777777">
      <w:pPr>
        <w:rPr>
          <w:rFonts w:ascii="Times New Roman" w:hAnsi="Times New Roman" w:cs="Times New Roman"/>
        </w:rPr>
      </w:pPr>
    </w:p>
    <w:p w:rsidR="000661ED" w:rsidRPr="00606658" w:rsidP="00391113" w14:paraId="61E88FDB" w14:textId="77777777">
      <w:pPr>
        <w:pStyle w:val="ListParagraph"/>
        <w:numPr>
          <w:ilvl w:val="1"/>
          <w:numId w:val="32"/>
        </w:numPr>
        <w:rPr>
          <w:rFonts w:ascii="Times New Roman" w:hAnsi="Times New Roman" w:cs="Times New Roman"/>
          <w:b/>
          <w:bCs/>
        </w:rPr>
      </w:pPr>
      <w:r w:rsidRPr="5F617B0F">
        <w:rPr>
          <w:rFonts w:ascii="Times New Roman" w:hAnsi="Times New Roman" w:cs="Times New Roman"/>
          <w:b/>
          <w:bCs/>
        </w:rPr>
        <w:t>Appendix IV: Letters of Commitment – no more than two pages per letter; no more than 10 pages for the complete Appendix IV.</w:t>
      </w:r>
    </w:p>
    <w:p w:rsidR="000661ED" w:rsidRPr="00606658" w:rsidP="00391113" w14:paraId="31E3A764" w14:textId="77777777">
      <w:pPr>
        <w:rPr>
          <w:rFonts w:ascii="Times New Roman" w:hAnsi="Times New Roman" w:cs="Times New Roman"/>
        </w:rPr>
      </w:pPr>
      <w:r w:rsidRPr="00606658">
        <w:rPr>
          <w:rFonts w:ascii="Times New Roman" w:hAnsi="Times New Roman" w:cs="Times New Roman"/>
        </w:rPr>
        <w:t xml:space="preserve">Applicants should submit letters of commitment for </w:t>
      </w:r>
      <w:r w:rsidRPr="00606658">
        <w:rPr>
          <w:rFonts w:ascii="Times New Roman" w:hAnsi="Times New Roman" w:cs="Times New Roman"/>
          <w:b/>
          <w:bCs/>
        </w:rPr>
        <w:t>critical partners involved in the project.</w:t>
      </w:r>
      <w:r w:rsidRPr="00606658">
        <w:rPr>
          <w:rFonts w:ascii="Times New Roman" w:hAnsi="Times New Roman" w:cs="Times New Roman"/>
        </w:rPr>
        <w:t xml:space="preserve"> This appendix should be no more than 10 pages, and each letter should be no more than 2 pages. For the purposes of the SMART Grants Program, critical partners are organizations that will not directly apply to the program as an eligible applicant but are committed to supporting a SMART Grants proposal in a meaningful way. </w:t>
      </w:r>
    </w:p>
    <w:p w:rsidR="000661ED" w:rsidRPr="00606658" w:rsidP="00391113" w14:paraId="05997136" w14:textId="77777777">
      <w:pPr>
        <w:rPr>
          <w:rFonts w:ascii="Times New Roman" w:hAnsi="Times New Roman" w:cs="Times New Roman"/>
        </w:rPr>
      </w:pPr>
    </w:p>
    <w:p w:rsidR="000661ED" w:rsidRPr="00606658" w:rsidP="00391113" w14:paraId="6A98DBD6" w14:textId="77777777">
      <w:pPr>
        <w:rPr>
          <w:rFonts w:ascii="Times New Roman" w:hAnsi="Times New Roman" w:cs="Times New Roman"/>
        </w:rPr>
      </w:pPr>
      <w:r w:rsidRPr="00606658">
        <w:rPr>
          <w:rFonts w:ascii="Times New Roman" w:hAnsi="Times New Roman" w:cs="Times New Roman"/>
          <w:b/>
          <w:bCs/>
        </w:rPr>
        <w:t>Letters of Commitment that are attached to a SMART Grants application will be reviewed for the quality of their commitments, not necessarily the quantity.</w:t>
      </w:r>
      <w:r w:rsidRPr="00606658">
        <w:rPr>
          <w:rFonts w:ascii="Times New Roman" w:hAnsi="Times New Roman" w:cs="Times New Roman"/>
        </w:rPr>
        <w:t xml:space="preserve"> A template for Letters of Commitment is available on the SMART Grants website at </w:t>
      </w:r>
      <w:hyperlink r:id="rId23">
        <w:r w:rsidRPr="00606658">
          <w:rPr>
            <w:rStyle w:val="Hyperlink"/>
            <w:rFonts w:ascii="Times New Roman" w:hAnsi="Times New Roman" w:cs="Times New Roman"/>
          </w:rPr>
          <w:t>https://www.transportation.gov/grants/smart/smart-letters-commitment-template</w:t>
        </w:r>
      </w:hyperlink>
      <w:r w:rsidRPr="00606658">
        <w:rPr>
          <w:rFonts w:ascii="Times New Roman" w:hAnsi="Times New Roman" w:cs="Times New Roman"/>
        </w:rPr>
        <w:t xml:space="preserve">. </w:t>
      </w:r>
    </w:p>
    <w:p w:rsidR="000661ED" w:rsidRPr="00606658" w:rsidP="00391113" w14:paraId="05369BEE" w14:textId="77777777">
      <w:pPr>
        <w:rPr>
          <w:rFonts w:ascii="Times New Roman" w:hAnsi="Times New Roman" w:cs="Times New Roman"/>
        </w:rPr>
      </w:pPr>
    </w:p>
    <w:p w:rsidR="000661ED" w:rsidRPr="00606658" w:rsidP="00391113" w14:paraId="1B089E41" w14:textId="7E5D4FAD">
      <w:pPr>
        <w:rPr>
          <w:rFonts w:ascii="Times New Roman" w:eastAsia="Calibri" w:hAnsi="Times New Roman" w:cs="Times New Roman"/>
          <w:color w:val="000000" w:themeColor="text1"/>
        </w:rPr>
      </w:pPr>
      <w:r w:rsidRPr="00606658">
        <w:rPr>
          <w:rFonts w:ascii="Times New Roman" w:eastAsia="Calibri" w:hAnsi="Times New Roman" w:cs="Times New Roman"/>
          <w:b/>
          <w:bCs/>
          <w:color w:val="000000" w:themeColor="text1"/>
        </w:rPr>
        <w:t>Letters of Support include letters from members of Congress.</w:t>
      </w:r>
      <w:r w:rsidRPr="00606658">
        <w:rPr>
          <w:rFonts w:ascii="Times New Roman" w:eastAsia="Calibri" w:hAnsi="Times New Roman" w:cs="Times New Roman"/>
          <w:color w:val="000000" w:themeColor="text1"/>
        </w:rPr>
        <w:t xml:space="preserve"> To reduce the burden for applicants, the </w:t>
      </w:r>
      <w:r w:rsidR="0086215C">
        <w:rPr>
          <w:rFonts w:ascii="Times New Roman" w:eastAsia="Calibri" w:hAnsi="Times New Roman" w:cs="Times New Roman"/>
          <w:color w:val="000000" w:themeColor="text1"/>
        </w:rPr>
        <w:t>SMART</w:t>
      </w:r>
      <w:r w:rsidRPr="00606658">
        <w:rPr>
          <w:rFonts w:ascii="Times New Roman" w:eastAsia="Calibri" w:hAnsi="Times New Roman" w:cs="Times New Roman"/>
          <w:color w:val="000000" w:themeColor="text1"/>
        </w:rPr>
        <w:t xml:space="preserve"> Implementation Grants application</w:t>
      </w:r>
      <w:r w:rsidR="00246327">
        <w:rPr>
          <w:rFonts w:ascii="Times New Roman" w:eastAsia="Calibri" w:hAnsi="Times New Roman" w:cs="Times New Roman"/>
          <w:color w:val="000000" w:themeColor="text1"/>
        </w:rPr>
        <w:t xml:space="preserve"> NOFO</w:t>
      </w:r>
      <w:r w:rsidRPr="00606658">
        <w:rPr>
          <w:rFonts w:ascii="Times New Roman" w:eastAsia="Calibri" w:hAnsi="Times New Roman" w:cs="Times New Roman"/>
          <w:color w:val="000000" w:themeColor="text1"/>
        </w:rPr>
        <w:t xml:space="preserve"> does </w:t>
      </w:r>
      <w:r w:rsidRPr="00606658">
        <w:rPr>
          <w:rFonts w:ascii="Times New Roman" w:eastAsia="Calibri" w:hAnsi="Times New Roman" w:cs="Times New Roman"/>
          <w:color w:val="000000" w:themeColor="text1"/>
          <w:u w:val="single"/>
        </w:rPr>
        <w:t xml:space="preserve">not </w:t>
      </w:r>
      <w:r w:rsidRPr="00606658">
        <w:rPr>
          <w:rFonts w:ascii="Times New Roman" w:eastAsia="Calibri" w:hAnsi="Times New Roman" w:cs="Times New Roman"/>
          <w:color w:val="000000" w:themeColor="text1"/>
        </w:rPr>
        <w:t>req</w:t>
      </w:r>
      <w:r w:rsidR="00246327">
        <w:rPr>
          <w:rFonts w:ascii="Times New Roman" w:eastAsia="Calibri" w:hAnsi="Times New Roman" w:cs="Times New Roman"/>
          <w:color w:val="000000" w:themeColor="text1"/>
        </w:rPr>
        <w:t xml:space="preserve">uire </w:t>
      </w:r>
      <w:r w:rsidRPr="00606658">
        <w:rPr>
          <w:rFonts w:ascii="Times New Roman" w:eastAsia="Calibri" w:hAnsi="Times New Roman" w:cs="Times New Roman"/>
          <w:color w:val="000000" w:themeColor="text1"/>
        </w:rPr>
        <w:t xml:space="preserve">Letters of Support. However, a member of Congress may email a Letter of Support to </w:t>
      </w:r>
      <w:r w:rsidRPr="00606658">
        <w:rPr>
          <w:rFonts w:ascii="Times New Roman" w:eastAsia="Calibri" w:hAnsi="Times New Roman" w:cs="Times New Roman"/>
          <w:b/>
          <w:bCs/>
          <w:color w:val="000000" w:themeColor="text1"/>
        </w:rPr>
        <w:t xml:space="preserve">USDOT's Office of Government Affairs at </w:t>
      </w:r>
      <w:hyperlink r:id="rId24" w:history="1">
        <w:r w:rsidRPr="00606658">
          <w:rPr>
            <w:rStyle w:val="Hyperlink"/>
            <w:rFonts w:ascii="Times New Roman" w:eastAsia="Calibri" w:hAnsi="Times New Roman" w:cs="Times New Roman"/>
            <w:b/>
            <w:bCs/>
          </w:rPr>
          <w:t>OSTGovAffairs@dot.gov</w:t>
        </w:r>
      </w:hyperlink>
      <w:r w:rsidRPr="00606658">
        <w:rPr>
          <w:rFonts w:ascii="Times New Roman" w:eastAsia="Calibri" w:hAnsi="Times New Roman" w:cs="Times New Roman"/>
          <w:b/>
          <w:bCs/>
          <w:color w:val="000000" w:themeColor="text1"/>
        </w:rPr>
        <w:t xml:space="preserve">. The sender should copy </w:t>
      </w:r>
      <w:hyperlink r:id="rId9" w:history="1">
        <w:r w:rsidRPr="00606658">
          <w:rPr>
            <w:rStyle w:val="Hyperlink"/>
            <w:rFonts w:ascii="Times New Roman" w:eastAsia="Calibri" w:hAnsi="Times New Roman" w:cs="Times New Roman"/>
            <w:b/>
            <w:bCs/>
          </w:rPr>
          <w:t>smart@dot.gov</w:t>
        </w:r>
      </w:hyperlink>
      <w:r w:rsidRPr="00606658">
        <w:rPr>
          <w:rFonts w:ascii="Times New Roman" w:eastAsia="Calibri" w:hAnsi="Times New Roman" w:cs="Times New Roman"/>
          <w:b/>
          <w:bCs/>
          <w:color w:val="000000" w:themeColor="text1"/>
        </w:rPr>
        <w:t xml:space="preserve"> on the email.</w:t>
      </w:r>
      <w:r w:rsidRPr="00606658">
        <w:rPr>
          <w:rFonts w:ascii="Times New Roman" w:eastAsia="Calibri" w:hAnsi="Times New Roman" w:cs="Times New Roman"/>
          <w:color w:val="000000" w:themeColor="text1"/>
        </w:rPr>
        <w:t xml:space="preserve"> The letter should be addressed to the U.S. Secretary of Transportation. </w:t>
      </w:r>
    </w:p>
    <w:p w:rsidR="000661ED" w:rsidRPr="00606658" w:rsidP="00391113" w14:paraId="34ABDE35" w14:textId="77777777">
      <w:pPr>
        <w:rPr>
          <w:rFonts w:ascii="Times New Roman" w:eastAsia="Calibri" w:hAnsi="Times New Roman" w:cs="Times New Roman"/>
        </w:rPr>
      </w:pPr>
    </w:p>
    <w:p w:rsidR="000661ED" w:rsidRPr="00606658" w:rsidP="00391113" w14:paraId="407872BE" w14:textId="77777777">
      <w:pPr>
        <w:pStyle w:val="ListParagraph"/>
        <w:numPr>
          <w:ilvl w:val="1"/>
          <w:numId w:val="32"/>
        </w:numPr>
        <w:rPr>
          <w:rFonts w:ascii="Times New Roman" w:hAnsi="Times New Roman" w:cs="Times New Roman"/>
          <w:b/>
          <w:bCs/>
        </w:rPr>
      </w:pPr>
      <w:r w:rsidRPr="5F617B0F">
        <w:rPr>
          <w:rFonts w:ascii="Times New Roman" w:hAnsi="Times New Roman" w:cs="Times New Roman"/>
          <w:b/>
          <w:bCs/>
        </w:rPr>
        <w:t>Appendix V: Project Location File</w:t>
      </w:r>
    </w:p>
    <w:p w:rsidR="000661ED" w:rsidRPr="00132490" w:rsidP="00391113" w14:paraId="67D6B48B" w14:textId="77777777">
      <w:pPr>
        <w:rPr>
          <w:rFonts w:ascii="Times New Roman" w:hAnsi="Times New Roman" w:cs="Times New Roman"/>
        </w:rPr>
      </w:pPr>
      <w:r w:rsidRPr="00132490">
        <w:rPr>
          <w:rFonts w:ascii="Times New Roman" w:hAnsi="Times New Roman" w:cs="Times New Roman"/>
        </w:rPr>
        <w:t>Applicants should submit one of the following file types with project location identification: Shapefile, GEOJSON, or KML/KMZ. This file will be uploaded to Valid Eval along with the other required application components.</w:t>
      </w:r>
    </w:p>
    <w:p w:rsidR="000661ED" w:rsidRPr="00132490" w:rsidP="00391113" w14:paraId="32D92A50" w14:textId="77777777">
      <w:pPr>
        <w:rPr>
          <w:rFonts w:ascii="Times New Roman" w:hAnsi="Times New Roman" w:cs="Times New Roman"/>
        </w:rPr>
      </w:pPr>
    </w:p>
    <w:p w:rsidR="000661ED" w:rsidRPr="00132490" w:rsidP="00391113" w14:paraId="50391587" w14:textId="77777777">
      <w:pPr>
        <w:rPr>
          <w:rFonts w:ascii="Times New Roman" w:hAnsi="Times New Roman" w:cs="Times New Roman"/>
        </w:rPr>
      </w:pPr>
      <w:r w:rsidRPr="00132490">
        <w:rPr>
          <w:rFonts w:ascii="Times New Roman" w:hAnsi="Times New Roman" w:cs="Times New Roman"/>
        </w:rPr>
        <w:t>The project area(s) identified in the project location file should be as specific as is possible at the time of application submittal.</w:t>
      </w:r>
      <w:r w:rsidRPr="00340237">
        <w:rPr>
          <w:rFonts w:ascii="Times New Roman" w:hAnsi="Times New Roman" w:cs="Times New Roman"/>
        </w:rPr>
        <w:t xml:space="preserve"> </w:t>
      </w:r>
      <w:r w:rsidRPr="00132490">
        <w:rPr>
          <w:rFonts w:ascii="Times New Roman" w:hAnsi="Times New Roman" w:cs="Times New Roman"/>
        </w:rPr>
        <w:t>The SMART Grants Program recognizes that not all projects will be able to identify exact project sites. The project location file should represent all geographic locations under consideration for the project.</w:t>
      </w:r>
    </w:p>
    <w:p w:rsidR="000661ED" w:rsidRPr="00132490" w:rsidP="00391113" w14:paraId="38FBCD69" w14:textId="77777777">
      <w:pPr>
        <w:rPr>
          <w:rFonts w:ascii="Times New Roman" w:hAnsi="Times New Roman" w:cs="Times New Roman"/>
        </w:rPr>
      </w:pPr>
    </w:p>
    <w:p w:rsidR="000661ED" w:rsidRPr="00132490" w:rsidP="00391113" w14:paraId="2F04082B" w14:textId="77777777">
      <w:pPr>
        <w:rPr>
          <w:rFonts w:ascii="Times New Roman" w:hAnsi="Times New Roman" w:cs="Times New Roman"/>
        </w:rPr>
      </w:pPr>
      <w:r w:rsidRPr="00132490">
        <w:rPr>
          <w:rFonts w:ascii="Times New Roman" w:hAnsi="Times New Roman" w:cs="Times New Roman"/>
        </w:rPr>
        <w:t xml:space="preserve">In order to prepare one of these files, these are the suggested instructions: </w:t>
      </w:r>
    </w:p>
    <w:p w:rsidR="000661ED" w:rsidRPr="00132490" w:rsidP="00391113" w14:paraId="48BA16FD" w14:textId="77777777">
      <w:pPr>
        <w:pStyle w:val="ListParagraph"/>
        <w:numPr>
          <w:ilvl w:val="0"/>
          <w:numId w:val="38"/>
        </w:numPr>
        <w:rPr>
          <w:rFonts w:ascii="Times New Roman" w:hAnsi="Times New Roman" w:cs="Times New Roman"/>
        </w:rPr>
      </w:pPr>
      <w:r w:rsidRPr="00132490">
        <w:rPr>
          <w:rFonts w:ascii="Times New Roman" w:hAnsi="Times New Roman" w:cs="Times New Roman"/>
        </w:rPr>
        <w:t>Use GIS software, or open a publicly available online mapping tool, for example, Google Earth or GEOJSON. USDOT does not endorse any particular software or online mapping tool.</w:t>
      </w:r>
    </w:p>
    <w:p w:rsidR="000661ED" w:rsidRPr="00132490" w:rsidP="00391113" w14:paraId="2610B8AF" w14:textId="77777777">
      <w:pPr>
        <w:pStyle w:val="ListParagraph"/>
        <w:numPr>
          <w:ilvl w:val="0"/>
          <w:numId w:val="38"/>
        </w:numPr>
        <w:rPr>
          <w:rFonts w:ascii="Times New Roman" w:eastAsia="Calibri" w:hAnsi="Times New Roman" w:cs="Times New Roman"/>
        </w:rPr>
      </w:pPr>
      <w:r w:rsidRPr="00132490">
        <w:rPr>
          <w:rFonts w:ascii="Times New Roman" w:hAnsi="Times New Roman" w:cs="Times New Roman"/>
        </w:rPr>
        <w:t>Identify the project location(s). Use the tools to add a polygon to represent the project area(s).</w:t>
      </w:r>
      <w:r w:rsidRPr="00132490">
        <w:rPr>
          <w:rFonts w:ascii="Times New Roman" w:eastAsia="Calibri" w:hAnsi="Times New Roman" w:cs="Times New Roman"/>
        </w:rPr>
        <w:t xml:space="preserve"> </w:t>
      </w:r>
    </w:p>
    <w:p w:rsidR="000661ED" w:rsidRPr="00132490" w:rsidP="00391113" w14:paraId="6A89E411" w14:textId="77777777">
      <w:pPr>
        <w:pStyle w:val="ListParagraph"/>
        <w:numPr>
          <w:ilvl w:val="0"/>
          <w:numId w:val="38"/>
        </w:numPr>
        <w:contextualSpacing w:val="0"/>
        <w:rPr>
          <w:rFonts w:ascii="Times New Roman" w:hAnsi="Times New Roman" w:cs="Times New Roman"/>
        </w:rPr>
      </w:pPr>
      <w:r w:rsidRPr="00132490">
        <w:rPr>
          <w:rFonts w:ascii="Times New Roman" w:hAnsi="Times New Roman" w:cs="Times New Roman"/>
        </w:rPr>
        <w:t>Export, save, and upload the attachment to the application on Valid Eval in one of the acceptable formats (zipped shapefile, GEOJSON, KML/KMZ).</w:t>
      </w:r>
    </w:p>
    <w:p w:rsidR="000661ED" w:rsidRPr="00D101FD" w:rsidP="00391113" w14:paraId="46FF5FDA" w14:textId="77777777">
      <w:pPr>
        <w:rPr>
          <w:rFonts w:ascii="Times New Roman" w:hAnsi="Times New Roman" w:cs="Times New Roman"/>
        </w:rPr>
      </w:pPr>
      <w:r w:rsidRPr="00D101FD">
        <w:rPr>
          <w:rFonts w:ascii="Times New Roman" w:hAnsi="Times New Roman" w:cs="Times New Roman"/>
        </w:rPr>
        <w:t>Please refer to the job aid(s) on the SMART Grants Website for additional guidance on how to develop a project location file.</w:t>
      </w:r>
    </w:p>
    <w:p w:rsidR="000661ED" w:rsidRPr="00132490" w:rsidP="00391113" w14:paraId="4E0D1BD1" w14:textId="77777777">
      <w:pPr>
        <w:rPr>
          <w:rFonts w:ascii="Times New Roman" w:hAnsi="Times New Roman" w:cs="Times New Roman"/>
          <w:highlight w:val="yellow"/>
        </w:rPr>
      </w:pPr>
    </w:p>
    <w:p w:rsidR="000661ED" w:rsidRPr="00606658" w:rsidP="00391113" w14:paraId="2152B414" w14:textId="528F60E2">
      <w:pPr>
        <w:pStyle w:val="ListParagraph"/>
        <w:ind w:left="0"/>
        <w:rPr>
          <w:rFonts w:ascii="Times New Roman" w:hAnsi="Times New Roman" w:cs="Times New Roman"/>
        </w:rPr>
      </w:pPr>
      <w:r w:rsidRPr="009D4FA3">
        <w:rPr>
          <w:rFonts w:ascii="Times New Roman" w:hAnsi="Times New Roman" w:cs="Times New Roman"/>
        </w:rPr>
        <w:t>Additional appendices will not be reviewed.</w:t>
      </w:r>
      <w:r w:rsidRPr="00606658">
        <w:rPr>
          <w:rFonts w:ascii="Times New Roman" w:hAnsi="Times New Roman" w:cs="Times New Roman"/>
        </w:rPr>
        <w:t xml:space="preserve"> </w:t>
      </w:r>
    </w:p>
    <w:p w:rsidR="000661ED" w:rsidP="00391113" w14:paraId="7CD3214E" w14:textId="77777777">
      <w:pPr>
        <w:pStyle w:val="ListParagraph"/>
        <w:ind w:left="0"/>
        <w:rPr>
          <w:rFonts w:ascii="Times New Roman" w:hAnsi="Times New Roman" w:cs="Times New Roman"/>
        </w:rPr>
      </w:pPr>
    </w:p>
    <w:p w:rsidR="00217546" w:rsidRPr="00EE36C1" w:rsidP="003B431E" w14:paraId="75D9920A" w14:textId="5200C208">
      <w:pPr>
        <w:pStyle w:val="ListParagraph"/>
        <w:numPr>
          <w:ilvl w:val="1"/>
          <w:numId w:val="26"/>
        </w:numPr>
      </w:pPr>
      <w:r w:rsidRPr="00EE36C1">
        <w:rPr>
          <w:rFonts w:eastAsia="Calibri"/>
          <w:b/>
          <w:bCs/>
          <w:color w:val="000000" w:themeColor="text1"/>
          <w:sz w:val="32"/>
          <w:szCs w:val="32"/>
        </w:rPr>
        <w:t>For AV Implementation Grants:</w:t>
      </w:r>
      <w:r w:rsidRPr="00EE36C1">
        <w:rPr>
          <w:rFonts w:eastAsia="Calibri"/>
          <w:color w:val="000000" w:themeColor="text1"/>
        </w:rPr>
        <w:t xml:space="preserve"> Applications must be submitted at</w:t>
      </w:r>
      <w:r w:rsidRPr="00EE36C1" w:rsidR="003B431E">
        <w:rPr>
          <w:rFonts w:eastAsia="Calibri"/>
          <w:color w:val="000000" w:themeColor="text1"/>
        </w:rPr>
        <w:t xml:space="preserve"> </w:t>
      </w:r>
      <w:hyperlink r:id="rId13" w:history="1">
        <w:r w:rsidRPr="00EE36C1" w:rsidR="003B431E">
          <w:rPr>
            <w:rStyle w:val="Hyperlink"/>
            <w:rFonts w:ascii="Times New Roman" w:hAnsi="Times New Roman" w:cs="Times New Roman"/>
          </w:rPr>
          <w:t>https://usg.valideval.com/teams/usdot_smart_AV/signup</w:t>
        </w:r>
      </w:hyperlink>
      <w:r w:rsidRPr="00EE36C1">
        <w:t>.</w:t>
      </w:r>
      <w:r w:rsidRPr="00EE36C1" w:rsidR="003B431E">
        <w:t xml:space="preserve"> </w:t>
      </w:r>
      <w:r w:rsidRPr="00EE36C1">
        <w:t xml:space="preserve">Applications submitted to Grants.gov will not be accepted or reviewed. </w:t>
      </w:r>
    </w:p>
    <w:p w:rsidR="00217546" w:rsidRPr="00EE36C1" w:rsidP="00391113" w14:paraId="36C48CD5" w14:textId="77777777">
      <w:pPr>
        <w:rPr>
          <w:rFonts w:ascii="Times New Roman" w:hAnsi="Times New Roman" w:cs="Times New Roman"/>
        </w:rPr>
      </w:pPr>
    </w:p>
    <w:p w:rsidR="00217546" w:rsidRPr="00EE36C1" w:rsidP="00391113" w14:paraId="2D5BA351"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More detailed information about each application material is provided below. </w:t>
      </w:r>
    </w:p>
    <w:p w:rsidR="00217546" w:rsidRPr="00EE36C1" w:rsidP="00391113" w14:paraId="2F952F65" w14:textId="77777777">
      <w:pPr>
        <w:rPr>
          <w:rFonts w:ascii="Times New Roman" w:eastAsia="Times New Roman" w:hAnsi="Times New Roman" w:cs="Times New Roman"/>
        </w:rPr>
      </w:pPr>
    </w:p>
    <w:p w:rsidR="00217546" w:rsidRPr="00EE36C1" w:rsidP="003B431E" w14:paraId="09480EC9" w14:textId="77777777">
      <w:pPr>
        <w:pStyle w:val="Heading2"/>
        <w:numPr>
          <w:ilvl w:val="2"/>
          <w:numId w:val="76"/>
        </w:numPr>
        <w:rPr>
          <w:rFonts w:ascii="Times New Roman" w:hAnsi="Times New Roman" w:cs="Times New Roman"/>
          <w:b/>
          <w:bCs/>
        </w:rPr>
      </w:pPr>
      <w:r w:rsidRPr="00EE36C1">
        <w:rPr>
          <w:rFonts w:ascii="Times New Roman" w:hAnsi="Times New Roman" w:cs="Times New Roman"/>
        </w:rPr>
        <w:t xml:space="preserve">Standard Forms: </w:t>
      </w:r>
      <w:r w:rsidRPr="00EE36C1">
        <w:rPr>
          <w:rFonts w:ascii="Times New Roman" w:hAnsi="Times New Roman" w:cs="Times New Roman"/>
          <w:b/>
        </w:rPr>
        <w:t>All applicants, for both Stage Two Implementation Grants and AV Implementation Grants, must submit the following Standard Forms: Application for Federal Assistance (SF-424), Budget Information for Non-Construction Programs (SF-424A) or, if applicable, Budget Information for Construction Programs (SF-424C), and the Certification Regarding Lobbying form. If applicable, applicants should also complete the Disclosure of Lobbying Activities (SF-LLL). These forms can be found on the Valid Eval application page.</w:t>
      </w:r>
    </w:p>
    <w:p w:rsidR="00217546" w:rsidRPr="00EE36C1" w:rsidP="00391113" w14:paraId="2C6BE75F" w14:textId="77777777">
      <w:pPr>
        <w:pStyle w:val="ListParagraph"/>
        <w:spacing w:before="240"/>
        <w:ind w:left="810" w:hanging="540"/>
        <w:contextualSpacing w:val="0"/>
        <w:rPr>
          <w:rFonts w:ascii="Times New Roman" w:hAnsi="Times New Roman" w:cs="Times New Roman"/>
          <w:b/>
          <w:bCs/>
        </w:rPr>
      </w:pPr>
      <w:r w:rsidRPr="00EE36C1">
        <w:rPr>
          <w:rFonts w:ascii="Times New Roman" w:hAnsi="Times New Roman" w:cs="Times New Roman"/>
        </w:rPr>
        <w:t>Regarding signatures, we ask that authorized representatives either:</w:t>
      </w:r>
    </w:p>
    <w:p w:rsidR="00217546" w:rsidRPr="00EE36C1" w:rsidP="00391113" w14:paraId="429803C0" w14:textId="77777777">
      <w:pPr>
        <w:pStyle w:val="ListParagraph"/>
        <w:numPr>
          <w:ilvl w:val="4"/>
          <w:numId w:val="25"/>
        </w:numPr>
        <w:ind w:left="810" w:hanging="540"/>
        <w:rPr>
          <w:rFonts w:ascii="Times New Roman" w:hAnsi="Times New Roman" w:cs="Times New Roman"/>
        </w:rPr>
      </w:pPr>
      <w:r w:rsidRPr="00EE36C1">
        <w:rPr>
          <w:rFonts w:ascii="Times New Roman" w:hAnsi="Times New Roman" w:cs="Times New Roman"/>
        </w:rPr>
        <w:t xml:space="preserve">Print the appropriate documents, physically sign the documents in ink, and re-upload the documents to Valid Eval OR </w:t>
      </w:r>
    </w:p>
    <w:p w:rsidR="00217546" w:rsidRPr="00EE36C1" w:rsidP="00391113" w14:paraId="5CD4A73A" w14:textId="77777777">
      <w:pPr>
        <w:pStyle w:val="ListParagraph"/>
        <w:numPr>
          <w:ilvl w:val="4"/>
          <w:numId w:val="25"/>
        </w:numPr>
        <w:ind w:left="810" w:hanging="540"/>
        <w:rPr>
          <w:rFonts w:ascii="Times New Roman" w:hAnsi="Times New Roman" w:cs="Times New Roman"/>
        </w:rPr>
      </w:pPr>
      <w:r w:rsidRPr="00EE36C1">
        <w:rPr>
          <w:rFonts w:ascii="Times New Roman" w:hAnsi="Times New Roman" w:cs="Times New Roman"/>
        </w:rPr>
        <w:t>Download the appropriate documents, provide a digital signature/digital certificate, and re-upload the documents to Valid Eval.</w:t>
      </w:r>
    </w:p>
    <w:p w:rsidR="00E50B9E" w:rsidRPr="00EE36C1" w:rsidP="00391113" w14:paraId="1EC47DE7" w14:textId="77777777">
      <w:pPr>
        <w:pStyle w:val="ListParagraph"/>
        <w:ind w:left="180"/>
        <w:rPr>
          <w:rFonts w:ascii="Times New Roman" w:hAnsi="Times New Roman" w:cs="Times New Roman"/>
        </w:rPr>
      </w:pPr>
    </w:p>
    <w:p w:rsidR="00E50B9E" w:rsidRPr="00EE36C1" w:rsidP="00391113" w14:paraId="731ECD0C" w14:textId="77777777">
      <w:pPr>
        <w:pStyle w:val="ListParagraph"/>
        <w:ind w:left="180"/>
        <w:rPr>
          <w:rFonts w:ascii="Times New Roman" w:hAnsi="Times New Roman" w:cs="Times New Roman"/>
          <w:b/>
          <w:bCs/>
        </w:rPr>
      </w:pPr>
      <w:r w:rsidRPr="00EE36C1">
        <w:rPr>
          <w:rFonts w:ascii="Times New Roman" w:hAnsi="Times New Roman" w:cs="Times New Roman"/>
        </w:rPr>
        <w:t xml:space="preserve">Key Information Questions for AV Implementation Grants: This is a preview list of the questions that are asked on USDOT’s automated proposal website at </w:t>
      </w:r>
      <w:hyperlink r:id="rId13" w:history="1">
        <w:r w:rsidRPr="00EE36C1">
          <w:rPr>
            <w:rStyle w:val="Hyperlink"/>
            <w:rFonts w:ascii="Times New Roman" w:hAnsi="Times New Roman" w:cs="Times New Roman"/>
          </w:rPr>
          <w:t>https://usg.valideval.com/teams/usdot_smart_AV/signup</w:t>
        </w:r>
      </w:hyperlink>
      <w:r w:rsidRPr="00EE36C1">
        <w:rPr>
          <w:rFonts w:ascii="Times New Roman" w:hAnsi="Times New Roman" w:cs="Times New Roman"/>
        </w:rPr>
        <w:t>. After registering in the system, the applicant will be prompted to answer the following questions on the website:</w:t>
      </w:r>
    </w:p>
    <w:p w:rsidR="00E50B9E" w:rsidRPr="00EE36C1" w:rsidP="00391113" w14:paraId="7FAD4628" w14:textId="77777777">
      <w:pPr>
        <w:rPr>
          <w:rFonts w:ascii="Times New Roman" w:hAnsi="Times New Roman" w:cs="Times New Roman"/>
          <w:b/>
          <w:bCs/>
        </w:rPr>
      </w:pPr>
    </w:p>
    <w:p w:rsidR="00E50B9E" w:rsidRPr="00EE36C1" w:rsidP="00391113" w14:paraId="35697607" w14:textId="77777777">
      <w:pPr>
        <w:rPr>
          <w:rFonts w:ascii="Times New Roman" w:hAnsi="Times New Roman" w:cs="Times New Roman"/>
          <w:b/>
          <w:bCs/>
        </w:rPr>
      </w:pPr>
    </w:p>
    <w:tbl>
      <w:tblPr>
        <w:tblStyle w:val="TableGrid"/>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50"/>
        <w:gridCol w:w="5410"/>
      </w:tblGrid>
      <w:tr w14:paraId="34607E4F" w14:textId="77777777" w:rsidTr="004C5923">
        <w:tblPrEx>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180"/>
        </w:trPr>
        <w:tc>
          <w:tcPr>
            <w:tcW w:w="3950" w:type="dxa"/>
          </w:tcPr>
          <w:p w:rsidR="00E50B9E" w:rsidRPr="00EE36C1" w:rsidP="00391113" w14:paraId="29E1AA02" w14:textId="77777777">
            <w:pPr>
              <w:rPr>
                <w:rFonts w:ascii="Times New Roman" w:eastAsia="Times New Roman" w:hAnsi="Times New Roman" w:cs="Times New Roman"/>
                <w:b/>
                <w:bCs/>
              </w:rPr>
            </w:pPr>
            <w:r w:rsidRPr="00EE36C1">
              <w:rPr>
                <w:rFonts w:ascii="Times New Roman" w:eastAsia="Times New Roman" w:hAnsi="Times New Roman" w:cs="Times New Roman"/>
                <w:b/>
                <w:bCs/>
              </w:rPr>
              <w:t>Title</w:t>
            </w:r>
          </w:p>
        </w:tc>
        <w:tc>
          <w:tcPr>
            <w:tcW w:w="5410" w:type="dxa"/>
          </w:tcPr>
          <w:p w:rsidR="00E50B9E" w:rsidRPr="00EE36C1" w:rsidP="00391113" w14:paraId="5143E2CC" w14:textId="77777777">
            <w:pPr>
              <w:rPr>
                <w:rFonts w:ascii="Times New Roman" w:eastAsia="Times New Roman" w:hAnsi="Times New Roman" w:cs="Times New Roman"/>
                <w:b/>
                <w:bCs/>
              </w:rPr>
            </w:pPr>
            <w:r w:rsidRPr="00EE36C1">
              <w:rPr>
                <w:rFonts w:ascii="Times New Roman" w:eastAsia="Times New Roman" w:hAnsi="Times New Roman" w:cs="Times New Roman"/>
                <w:b/>
                <w:bCs/>
              </w:rPr>
              <w:t>Instructions</w:t>
            </w:r>
          </w:p>
        </w:tc>
      </w:tr>
      <w:tr w14:paraId="14D37F65" w14:textId="77777777" w:rsidTr="004C5923">
        <w:tblPrEx>
          <w:tblW w:w="9360" w:type="dxa"/>
          <w:tblLayout w:type="fixed"/>
          <w:tblLook w:val="04A0"/>
        </w:tblPrEx>
        <w:trPr>
          <w:trHeight w:val="555"/>
        </w:trPr>
        <w:tc>
          <w:tcPr>
            <w:tcW w:w="3950" w:type="dxa"/>
          </w:tcPr>
          <w:p w:rsidR="00E50B9E" w:rsidRPr="00EE36C1" w:rsidP="00A130A3" w14:paraId="74DA5A23" w14:textId="77777777">
            <w:pPr>
              <w:pStyle w:val="ListParagraph"/>
              <w:numPr>
                <w:ilvl w:val="0"/>
                <w:numId w:val="68"/>
              </w:numPr>
              <w:rPr>
                <w:rFonts w:ascii="Times New Roman" w:hAnsi="Times New Roman" w:cs="Times New Roman"/>
              </w:rPr>
            </w:pPr>
            <w:r w:rsidRPr="00EE36C1">
              <w:rPr>
                <w:rFonts w:ascii="Times New Roman" w:eastAsia="Calibri" w:hAnsi="Times New Roman" w:cs="Times New Roman"/>
              </w:rPr>
              <w:t>AV Project Name</w:t>
            </w:r>
          </w:p>
          <w:p w:rsidR="00E50B9E" w:rsidRPr="00EE36C1" w:rsidP="00391113" w14:paraId="77C0EED1" w14:textId="77777777">
            <w:pPr>
              <w:ind w:left="427"/>
              <w:rPr>
                <w:rFonts w:ascii="Times New Roman" w:eastAsia="Calibri" w:hAnsi="Times New Roman" w:cs="Times New Roman"/>
              </w:rPr>
            </w:pPr>
            <w:r w:rsidRPr="00EE36C1">
              <w:rPr>
                <w:rFonts w:ascii="Times New Roman" w:eastAsia="Calibri" w:hAnsi="Times New Roman" w:cs="Times New Roman"/>
              </w:rPr>
              <w:t xml:space="preserve"> </w:t>
            </w:r>
          </w:p>
        </w:tc>
        <w:tc>
          <w:tcPr>
            <w:tcW w:w="5410" w:type="dxa"/>
          </w:tcPr>
          <w:p w:rsidR="00E50B9E" w:rsidRPr="00EE36C1" w:rsidP="00391113" w14:paraId="3F96BCBD" w14:textId="77777777">
            <w:pPr>
              <w:rPr>
                <w:rFonts w:ascii="Times New Roman" w:eastAsia="Calibri" w:hAnsi="Times New Roman" w:cs="Times New Roman"/>
              </w:rPr>
            </w:pPr>
            <w:r w:rsidRPr="00EE36C1">
              <w:rPr>
                <w:rFonts w:ascii="Times New Roman" w:eastAsia="Calibri" w:hAnsi="Times New Roman" w:cs="Times New Roman"/>
              </w:rPr>
              <w:t>Enter a concise, descriptive title for the project. This should be the same title used in the Grants.gov SF-424 submission and the application narrative. The SMART Grants Program recommends a unique title of 100 characters or less. Do not title your project ‘SMART Grant’ or similar.</w:t>
            </w:r>
          </w:p>
        </w:tc>
      </w:tr>
      <w:tr w14:paraId="755F68C0" w14:textId="77777777" w:rsidTr="004C5923">
        <w:tblPrEx>
          <w:tblW w:w="9360" w:type="dxa"/>
          <w:tblLayout w:type="fixed"/>
          <w:tblLook w:val="04A0"/>
        </w:tblPrEx>
        <w:trPr>
          <w:trHeight w:val="555"/>
        </w:trPr>
        <w:tc>
          <w:tcPr>
            <w:tcW w:w="3950" w:type="dxa"/>
          </w:tcPr>
          <w:p w:rsidR="00E50B9E" w:rsidRPr="00EE36C1" w:rsidP="00A130A3" w14:paraId="10CB0C47" w14:textId="77777777">
            <w:pPr>
              <w:pStyle w:val="ListParagraph"/>
              <w:numPr>
                <w:ilvl w:val="0"/>
                <w:numId w:val="68"/>
              </w:numPr>
              <w:ind w:left="432"/>
              <w:contextualSpacing w:val="0"/>
              <w:rPr>
                <w:rFonts w:ascii="Times New Roman" w:hAnsi="Times New Roman" w:cs="Times New Roman"/>
              </w:rPr>
            </w:pPr>
            <w:r w:rsidRPr="00EE36C1">
              <w:rPr>
                <w:rFonts w:ascii="Times New Roman" w:eastAsia="Calibri" w:hAnsi="Times New Roman" w:cs="Times New Roman"/>
              </w:rPr>
              <w:t>Lead Applicant Name</w:t>
            </w:r>
          </w:p>
        </w:tc>
        <w:tc>
          <w:tcPr>
            <w:tcW w:w="5410" w:type="dxa"/>
          </w:tcPr>
          <w:p w:rsidR="00E50B9E" w:rsidRPr="00EE36C1" w:rsidP="00391113" w14:paraId="58A2B750" w14:textId="77777777">
            <w:pPr>
              <w:rPr>
                <w:rFonts w:ascii="Times New Roman" w:eastAsia="Calibri" w:hAnsi="Times New Roman" w:cs="Times New Roman"/>
              </w:rPr>
            </w:pPr>
            <w:r w:rsidRPr="00EE36C1">
              <w:rPr>
                <w:rFonts w:ascii="Times New Roman" w:eastAsia="Calibri" w:hAnsi="Times New Roman" w:cs="Times New Roman"/>
              </w:rPr>
              <w:t>This should be consistent with Q. 8.a. of the SF-424.</w:t>
            </w:r>
          </w:p>
        </w:tc>
      </w:tr>
      <w:tr w14:paraId="79611EB8" w14:textId="77777777" w:rsidTr="004C5923">
        <w:tblPrEx>
          <w:tblW w:w="9360" w:type="dxa"/>
          <w:tblLayout w:type="fixed"/>
          <w:tblLook w:val="04A0"/>
        </w:tblPrEx>
        <w:trPr>
          <w:trHeight w:val="555"/>
        </w:trPr>
        <w:tc>
          <w:tcPr>
            <w:tcW w:w="3950" w:type="dxa"/>
          </w:tcPr>
          <w:p w:rsidR="00E50B9E" w:rsidRPr="00EE36C1" w:rsidP="003B431E" w14:paraId="68429525" w14:textId="77777777">
            <w:pPr>
              <w:pStyle w:val="ListParagraph"/>
              <w:numPr>
                <w:ilvl w:val="0"/>
                <w:numId w:val="68"/>
              </w:numPr>
              <w:ind w:left="427"/>
              <w:rPr>
                <w:rFonts w:ascii="Times New Roman" w:hAnsi="Times New Roman" w:cs="Times New Roman"/>
              </w:rPr>
            </w:pPr>
            <w:r w:rsidRPr="00EE36C1">
              <w:rPr>
                <w:rFonts w:ascii="Times New Roman" w:eastAsia="Calibri" w:hAnsi="Times New Roman" w:cs="Times New Roman"/>
              </w:rPr>
              <w:t>Lead Applicant Unique Entity Identifier (UEI)</w:t>
            </w:r>
          </w:p>
          <w:p w:rsidR="00E50B9E" w:rsidRPr="00EE36C1" w:rsidP="00391113" w14:paraId="5D608EF8" w14:textId="77777777">
            <w:pPr>
              <w:ind w:left="427"/>
              <w:rPr>
                <w:rFonts w:ascii="Times New Roman" w:eastAsia="Calibri" w:hAnsi="Times New Roman" w:cs="Times New Roman"/>
              </w:rPr>
            </w:pPr>
          </w:p>
        </w:tc>
        <w:tc>
          <w:tcPr>
            <w:tcW w:w="5410" w:type="dxa"/>
          </w:tcPr>
          <w:p w:rsidR="00E50B9E" w:rsidRPr="00EE36C1" w:rsidP="00391113" w14:paraId="5C59BAD3" w14:textId="360F8065">
            <w:pPr>
              <w:rPr>
                <w:rFonts w:ascii="Times New Roman" w:eastAsia="Calibri" w:hAnsi="Times New Roman" w:cs="Times New Roman"/>
              </w:rPr>
            </w:pPr>
            <w:r w:rsidRPr="00EE36C1">
              <w:rPr>
                <w:rFonts w:ascii="Times New Roman" w:eastAsia="Calibri" w:hAnsi="Times New Roman" w:cs="Times New Roman"/>
              </w:rPr>
              <w:t xml:space="preserve">See Section </w:t>
            </w:r>
            <w:r w:rsidRPr="00EE36C1" w:rsidR="00B677BA">
              <w:rPr>
                <w:rFonts w:ascii="Times New Roman" w:eastAsia="Calibri" w:hAnsi="Times New Roman" w:cs="Times New Roman"/>
              </w:rPr>
              <w:t>4.e</w:t>
            </w:r>
            <w:r w:rsidRPr="00EE36C1">
              <w:rPr>
                <w:rFonts w:ascii="Times New Roman" w:eastAsia="Calibri" w:hAnsi="Times New Roman" w:cs="Times New Roman"/>
              </w:rPr>
              <w:t xml:space="preserve"> for more information about obtaining a UEI from SAM.gov. The UEI must be current and not expired. The UEI must be in an “active” status, not “assigned.”</w:t>
            </w:r>
          </w:p>
        </w:tc>
      </w:tr>
      <w:tr w14:paraId="2029B732" w14:textId="77777777" w:rsidTr="004C5923">
        <w:tblPrEx>
          <w:tblW w:w="9360" w:type="dxa"/>
          <w:tblLayout w:type="fixed"/>
          <w:tblLook w:val="04A0"/>
        </w:tblPrEx>
        <w:trPr>
          <w:trHeight w:val="555"/>
        </w:trPr>
        <w:tc>
          <w:tcPr>
            <w:tcW w:w="3950" w:type="dxa"/>
          </w:tcPr>
          <w:p w:rsidR="00E50B9E" w:rsidRPr="00EE36C1" w:rsidP="003B431E" w14:paraId="1DE47288" w14:textId="77777777">
            <w:pPr>
              <w:pStyle w:val="ListParagraph"/>
              <w:numPr>
                <w:ilvl w:val="0"/>
                <w:numId w:val="68"/>
              </w:numPr>
              <w:ind w:left="427"/>
              <w:rPr>
                <w:rFonts w:ascii="Times New Roman" w:hAnsi="Times New Roman" w:cs="Times New Roman"/>
              </w:rPr>
            </w:pPr>
            <w:r w:rsidRPr="00EE36C1">
              <w:rPr>
                <w:rFonts w:ascii="Times New Roman" w:eastAsia="Calibri" w:hAnsi="Times New Roman" w:cs="Times New Roman"/>
              </w:rPr>
              <w:t>Eligible Applicant Type</w:t>
            </w:r>
          </w:p>
        </w:tc>
        <w:tc>
          <w:tcPr>
            <w:tcW w:w="5410" w:type="dxa"/>
          </w:tcPr>
          <w:p w:rsidR="00E50B9E" w:rsidRPr="00EE36C1" w:rsidP="00391113" w14:paraId="600A7E48" w14:textId="77777777">
            <w:pPr>
              <w:rPr>
                <w:rFonts w:ascii="Times New Roman" w:eastAsia="Calibri" w:hAnsi="Times New Roman" w:cs="Times New Roman"/>
              </w:rPr>
            </w:pPr>
            <w:r w:rsidRPr="00EE36C1">
              <w:rPr>
                <w:rFonts w:ascii="Times New Roman" w:eastAsia="Calibri" w:hAnsi="Times New Roman" w:cs="Times New Roman"/>
              </w:rPr>
              <w:t xml:space="preserve">Indicate the eligible applicant type for your application: A. a State; B. a political subdivision of a State; C. a federally recognized Tribal government; D. a public transit agency or authority; E. a public toll authority; F. a metropolitan planning organization. </w:t>
            </w:r>
          </w:p>
          <w:p w:rsidR="00E50B9E" w:rsidRPr="00EE36C1" w:rsidP="00391113" w14:paraId="0D9B76D0" w14:textId="77777777">
            <w:pPr>
              <w:rPr>
                <w:rFonts w:ascii="Times New Roman" w:eastAsia="Calibri" w:hAnsi="Times New Roman" w:cs="Times New Roman"/>
              </w:rPr>
            </w:pPr>
            <w:r w:rsidRPr="00EE36C1">
              <w:rPr>
                <w:rFonts w:ascii="Times New Roman" w:eastAsia="Calibri" w:hAnsi="Times New Roman" w:cs="Times New Roman"/>
              </w:rPr>
              <w:t>If this is a group application, please identify the eligible applicant type of the lead applicant.</w:t>
            </w:r>
          </w:p>
        </w:tc>
      </w:tr>
      <w:tr w14:paraId="3EB7EAF4" w14:textId="77777777" w:rsidTr="004C5923">
        <w:tblPrEx>
          <w:tblW w:w="9360" w:type="dxa"/>
          <w:tblLayout w:type="fixed"/>
          <w:tblLook w:val="04A0"/>
        </w:tblPrEx>
        <w:trPr>
          <w:trHeight w:val="735"/>
        </w:trPr>
        <w:tc>
          <w:tcPr>
            <w:tcW w:w="3950" w:type="dxa"/>
          </w:tcPr>
          <w:p w:rsidR="00E50B9E" w:rsidRPr="00EE36C1" w:rsidP="00BE761E" w14:paraId="7B65C464" w14:textId="35DD12D3">
            <w:pPr>
              <w:pStyle w:val="ListParagraph"/>
              <w:numPr>
                <w:ilvl w:val="0"/>
                <w:numId w:val="68"/>
              </w:numPr>
              <w:ind w:left="432"/>
              <w:rPr>
                <w:rFonts w:ascii="Times New Roman" w:eastAsia="Calibri" w:hAnsi="Times New Roman" w:cs="Times New Roman"/>
              </w:rPr>
            </w:pPr>
            <w:r w:rsidRPr="00EE36C1">
              <w:rPr>
                <w:rFonts w:ascii="Times New Roman" w:eastAsia="Calibri" w:hAnsi="Times New Roman" w:cs="Times New Roman"/>
              </w:rPr>
              <w:t>Was a similar application submitted in the past two years, or do you anticipate a similar application will be submitted for funding in the coming year for this project under</w:t>
            </w:r>
            <w:r w:rsidRPr="00EE36C1">
              <w:rPr>
                <w:rFonts w:ascii="Times New Roman" w:eastAsia="Calibri" w:hAnsi="Times New Roman" w:cs="Times New Roman"/>
                <w:b/>
                <w:bCs/>
              </w:rPr>
              <w:t xml:space="preserve"> any other USDOT discretionary grant programs</w:t>
            </w:r>
            <w:r w:rsidRPr="00EE36C1">
              <w:rPr>
                <w:rFonts w:ascii="Times New Roman" w:eastAsia="Calibri" w:hAnsi="Times New Roman" w:cs="Times New Roman"/>
              </w:rPr>
              <w:t xml:space="preserve"> </w:t>
            </w:r>
          </w:p>
        </w:tc>
        <w:tc>
          <w:tcPr>
            <w:tcW w:w="5410" w:type="dxa"/>
          </w:tcPr>
          <w:p w:rsidR="00E50B9E" w:rsidRPr="00EE36C1" w:rsidP="00391113" w14:paraId="0A2C1842" w14:textId="77777777">
            <w:pPr>
              <w:rPr>
                <w:rFonts w:ascii="Times New Roman" w:eastAsia="Calibri" w:hAnsi="Times New Roman" w:cs="Times New Roman"/>
              </w:rPr>
            </w:pPr>
            <w:r w:rsidRPr="00EE36C1">
              <w:rPr>
                <w:rFonts w:ascii="Times New Roman" w:eastAsia="Calibri" w:hAnsi="Times New Roman" w:cs="Times New Roman"/>
              </w:rPr>
              <w:t xml:space="preserve">If yes, please include the name of the discretionary grant program, the project title of the similar grant application, and the name of the lead applicant. </w:t>
            </w:r>
          </w:p>
          <w:p w:rsidR="00E50B9E" w:rsidRPr="00EE36C1" w:rsidP="00391113" w14:paraId="58AB4D0E" w14:textId="77777777">
            <w:pPr>
              <w:rPr>
                <w:rFonts w:ascii="Times New Roman" w:eastAsia="Calibri" w:hAnsi="Times New Roman" w:cs="Times New Roman"/>
              </w:rPr>
            </w:pPr>
            <w:r w:rsidRPr="00EE36C1">
              <w:rPr>
                <w:rFonts w:ascii="Times New Roman" w:eastAsia="Calibri" w:hAnsi="Times New Roman" w:cs="Times New Roman"/>
              </w:rPr>
              <w:t>Please also indicate the application status (Planned, Submitted, Selected, or Not Selected).</w:t>
            </w:r>
          </w:p>
        </w:tc>
      </w:tr>
      <w:tr w14:paraId="258CEC98" w14:textId="77777777" w:rsidTr="004C5923">
        <w:tblPrEx>
          <w:tblW w:w="9360" w:type="dxa"/>
          <w:tblLayout w:type="fixed"/>
          <w:tblLook w:val="04A0"/>
        </w:tblPrEx>
        <w:trPr>
          <w:trHeight w:val="735"/>
        </w:trPr>
        <w:tc>
          <w:tcPr>
            <w:tcW w:w="3950" w:type="dxa"/>
          </w:tcPr>
          <w:p w:rsidR="00E50B9E" w:rsidRPr="00EE36C1" w:rsidP="00BE761E" w14:paraId="30BD5674" w14:textId="77777777">
            <w:pPr>
              <w:pStyle w:val="ListParagraph"/>
              <w:numPr>
                <w:ilvl w:val="0"/>
                <w:numId w:val="68"/>
              </w:numPr>
              <w:ind w:left="432"/>
              <w:rPr>
                <w:rFonts w:ascii="Times New Roman" w:eastAsia="Calibri" w:hAnsi="Times New Roman" w:cs="Times New Roman"/>
              </w:rPr>
            </w:pPr>
            <w:r w:rsidRPr="00EE36C1">
              <w:rPr>
                <w:rFonts w:ascii="Times New Roman" w:eastAsia="Calibri" w:hAnsi="Times New Roman" w:cs="Times New Roman"/>
              </w:rPr>
              <w:t>Was any other Federal funding previously received for this project? This may include funding received from USDOT as well as other Federal agencies.</w:t>
            </w:r>
          </w:p>
        </w:tc>
        <w:tc>
          <w:tcPr>
            <w:tcW w:w="5410" w:type="dxa"/>
          </w:tcPr>
          <w:p w:rsidR="00E50B9E" w:rsidRPr="00EE36C1" w:rsidP="00391113" w14:paraId="6AAA6260" w14:textId="77777777">
            <w:pPr>
              <w:rPr>
                <w:rFonts w:ascii="Times New Roman" w:eastAsia="Calibri" w:hAnsi="Times New Roman" w:cs="Times New Roman"/>
              </w:rPr>
            </w:pPr>
            <w:r w:rsidRPr="00EE36C1">
              <w:rPr>
                <w:rFonts w:ascii="Times New Roman" w:eastAsia="Calibri" w:hAnsi="Times New Roman" w:cs="Times New Roman"/>
              </w:rPr>
              <w:t xml:space="preserve">If yes, indicate the amount of Federal funding received and the relevant grant number. </w:t>
            </w:r>
          </w:p>
        </w:tc>
      </w:tr>
      <w:tr w14:paraId="698CE061" w14:textId="77777777" w:rsidTr="004C5923">
        <w:tblPrEx>
          <w:tblW w:w="9360" w:type="dxa"/>
          <w:tblLayout w:type="fixed"/>
          <w:tblLook w:val="04A0"/>
        </w:tblPrEx>
        <w:trPr>
          <w:trHeight w:val="735"/>
        </w:trPr>
        <w:tc>
          <w:tcPr>
            <w:tcW w:w="3950" w:type="dxa"/>
          </w:tcPr>
          <w:p w:rsidR="00E50B9E" w:rsidRPr="00EE36C1" w:rsidP="00BE761E" w14:paraId="2A5D5664" w14:textId="77777777">
            <w:pPr>
              <w:pStyle w:val="ListParagraph"/>
              <w:numPr>
                <w:ilvl w:val="0"/>
                <w:numId w:val="68"/>
              </w:numPr>
              <w:ind w:left="427"/>
              <w:rPr>
                <w:rFonts w:ascii="Times New Roman" w:eastAsia="Calibri" w:hAnsi="Times New Roman" w:cs="Times New Roman"/>
              </w:rPr>
            </w:pPr>
            <w:r w:rsidRPr="00EE36C1">
              <w:rPr>
                <w:rFonts w:ascii="Times New Roman" w:eastAsia="Calibri" w:hAnsi="Times New Roman" w:cs="Times New Roman"/>
              </w:rPr>
              <w:t>What organizations will be considered partners on this project?</w:t>
            </w:r>
          </w:p>
        </w:tc>
        <w:tc>
          <w:tcPr>
            <w:tcW w:w="5410" w:type="dxa"/>
          </w:tcPr>
          <w:p w:rsidR="00E50B9E" w:rsidRPr="00EE36C1" w:rsidP="00391113" w14:paraId="59C805A1" w14:textId="77777777">
            <w:pPr>
              <w:ind w:left="72"/>
              <w:rPr>
                <w:rFonts w:ascii="Times New Roman" w:eastAsia="Calibri" w:hAnsi="Times New Roman" w:cs="Times New Roman"/>
              </w:rPr>
            </w:pPr>
            <w:r w:rsidRPr="00EE36C1">
              <w:rPr>
                <w:rFonts w:ascii="Times New Roman" w:eastAsia="Calibri" w:hAnsi="Times New Roman" w:cs="Times New Roman"/>
              </w:rPr>
              <w:t xml:space="preserve">List all critical project partners. This could include other eligible applicant types (e.g., States, a political subdivision of a State, etc.) as well as those in </w:t>
            </w:r>
            <w:r w:rsidRPr="00EE36C1">
              <w:rPr>
                <w:rFonts w:ascii="Times New Roman" w:hAnsi="Times New Roman" w:cs="Times New Roman"/>
              </w:rPr>
              <w:t>industry, academia, nonprofits, and other traditional and non-traditional partners).</w:t>
            </w:r>
            <w:r>
              <w:rPr>
                <w:rStyle w:val="FootnoteReference"/>
                <w:rFonts w:ascii="Times New Roman" w:eastAsia="Calibri" w:hAnsi="Times New Roman" w:cs="Times New Roman"/>
              </w:rPr>
              <w:footnoteReference w:id="20"/>
            </w:r>
          </w:p>
        </w:tc>
      </w:tr>
      <w:tr w14:paraId="795D527A" w14:textId="77777777" w:rsidTr="004C5923">
        <w:tblPrEx>
          <w:tblW w:w="9360" w:type="dxa"/>
          <w:tblLayout w:type="fixed"/>
          <w:tblLook w:val="04A0"/>
        </w:tblPrEx>
        <w:trPr>
          <w:trHeight w:val="735"/>
        </w:trPr>
        <w:tc>
          <w:tcPr>
            <w:tcW w:w="3950" w:type="dxa"/>
          </w:tcPr>
          <w:p w:rsidR="00E50B9E" w:rsidRPr="00EE36C1" w:rsidP="00391113" w14:paraId="5C88E2D8" w14:textId="77777777">
            <w:p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9. One Sentence Description of AV project</w:t>
            </w:r>
          </w:p>
        </w:tc>
        <w:tc>
          <w:tcPr>
            <w:tcW w:w="5410" w:type="dxa"/>
          </w:tcPr>
          <w:p w:rsidR="00E50B9E" w:rsidRPr="00EE36C1" w:rsidP="00391113" w14:paraId="0A73711B" w14:textId="77777777">
            <w:p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Describe your AV project in one sentence using the following format:</w:t>
            </w:r>
          </w:p>
          <w:p w:rsidR="00E50B9E" w:rsidRPr="00EE36C1" w:rsidP="00391113" w14:paraId="09C6DD39" w14:textId="77777777">
            <w:p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“This project will use X (technology(ies) to address Y (problem(s) to be solved) in Z (context or project area).”</w:t>
            </w:r>
          </w:p>
          <w:p w:rsidR="00E50B9E" w:rsidRPr="00EE36C1" w:rsidP="00391113" w14:paraId="2D2180F7" w14:textId="0A7EE9CC">
            <w:p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The sentence should describe the implementation of the project as described in the AV application. The One Sentence Description of successful applicants may be published by USDOT and, therefore, must not contain classified, proprietary, or confidential information.</w:t>
            </w:r>
          </w:p>
        </w:tc>
      </w:tr>
      <w:tr w14:paraId="077BFEBF" w14:textId="77777777" w:rsidTr="004C5923">
        <w:tblPrEx>
          <w:tblW w:w="9360" w:type="dxa"/>
          <w:tblLayout w:type="fixed"/>
          <w:tblLook w:val="04A0"/>
        </w:tblPrEx>
        <w:trPr>
          <w:trHeight w:val="735"/>
        </w:trPr>
        <w:tc>
          <w:tcPr>
            <w:tcW w:w="3950" w:type="dxa"/>
          </w:tcPr>
          <w:p w:rsidR="00E50B9E" w:rsidRPr="00EE36C1" w:rsidP="00391113" w14:paraId="0C320EDB" w14:textId="77777777">
            <w:pPr>
              <w:rPr>
                <w:rFonts w:ascii="Times New Roman" w:eastAsia="Calibri" w:hAnsi="Times New Roman" w:cs="Times New Roman"/>
              </w:rPr>
            </w:pPr>
            <w:r w:rsidRPr="00EE36C1">
              <w:rPr>
                <w:rFonts w:ascii="Times New Roman" w:eastAsia="Calibri" w:hAnsi="Times New Roman" w:cs="Times New Roman"/>
              </w:rPr>
              <w:t>10. Brief Project Description</w:t>
            </w:r>
          </w:p>
        </w:tc>
        <w:tc>
          <w:tcPr>
            <w:tcW w:w="5410" w:type="dxa"/>
          </w:tcPr>
          <w:p w:rsidR="00E50B9E" w:rsidRPr="00EE36C1" w:rsidP="00391113" w14:paraId="777096D6" w14:textId="77777777">
            <w:pPr>
              <w:rPr>
                <w:rFonts w:ascii="Times New Roman" w:eastAsia="Calibri" w:hAnsi="Times New Roman" w:cs="Times New Roman"/>
              </w:rPr>
            </w:pPr>
            <w:r w:rsidRPr="00EE36C1">
              <w:rPr>
                <w:rFonts w:ascii="Times New Roman" w:eastAsia="Calibri" w:hAnsi="Times New Roman" w:cs="Times New Roman"/>
              </w:rPr>
              <w:t>Describe the project in plain language, using no more than 200 words. It is recommended that applicants use the following format:</w:t>
            </w:r>
          </w:p>
          <w:p w:rsidR="00E50B9E" w:rsidRPr="00EE36C1" w:rsidP="00391113" w14:paraId="3557812F" w14:textId="77777777">
            <w:pPr>
              <w:pStyle w:val="ListParagraph"/>
              <w:numPr>
                <w:ilvl w:val="0"/>
                <w:numId w:val="6"/>
              </w:numPr>
              <w:rPr>
                <w:rFonts w:ascii="Times New Roman" w:eastAsia="Calibri" w:hAnsi="Times New Roman" w:cs="Times New Roman"/>
              </w:rPr>
            </w:pPr>
            <w:r w:rsidRPr="00EE36C1">
              <w:rPr>
                <w:rFonts w:ascii="Times New Roman" w:eastAsia="Calibri" w:hAnsi="Times New Roman" w:cs="Times New Roman"/>
              </w:rPr>
              <w:t>One sentence on the problem to be solved.</w:t>
            </w:r>
          </w:p>
          <w:p w:rsidR="00E50B9E" w:rsidRPr="00EE36C1" w:rsidP="00391113" w14:paraId="203E7F2A" w14:textId="55EC07B5">
            <w:pPr>
              <w:pStyle w:val="ListParagraph"/>
              <w:numPr>
                <w:ilvl w:val="0"/>
                <w:numId w:val="6"/>
              </w:numPr>
              <w:rPr>
                <w:rFonts w:ascii="Times New Roman" w:eastAsia="Calibri" w:hAnsi="Times New Roman" w:cs="Times New Roman"/>
              </w:rPr>
            </w:pPr>
            <w:r w:rsidRPr="00EE36C1">
              <w:rPr>
                <w:rFonts w:ascii="Times New Roman" w:eastAsia="Calibri" w:hAnsi="Times New Roman" w:cs="Times New Roman"/>
              </w:rPr>
              <w:t>One sentence describing the anticipated AV Implementation project activities.</w:t>
            </w:r>
          </w:p>
          <w:p w:rsidR="00E50B9E" w:rsidRPr="00EE36C1" w:rsidP="00391113" w14:paraId="18A13751" w14:textId="77777777">
            <w:pPr>
              <w:pStyle w:val="ListParagraph"/>
              <w:numPr>
                <w:ilvl w:val="0"/>
                <w:numId w:val="6"/>
              </w:numPr>
              <w:rPr>
                <w:rFonts w:ascii="Times New Roman" w:eastAsia="Calibri" w:hAnsi="Times New Roman" w:cs="Times New Roman"/>
              </w:rPr>
            </w:pPr>
            <w:r w:rsidRPr="00EE36C1">
              <w:rPr>
                <w:rFonts w:ascii="Times New Roman" w:eastAsia="Calibri" w:hAnsi="Times New Roman" w:cs="Times New Roman"/>
              </w:rPr>
              <w:t>One sentence describing the anticipated impacts of the AV Implementation project.</w:t>
            </w:r>
          </w:p>
          <w:p w:rsidR="00E50B9E" w:rsidRPr="00EE36C1" w:rsidP="00391113" w14:paraId="7BD3D5B8" w14:textId="77777777">
            <w:pPr>
              <w:rPr>
                <w:rFonts w:ascii="Times New Roman" w:eastAsia="Calibri" w:hAnsi="Times New Roman" w:cs="Times New Roman"/>
              </w:rPr>
            </w:pPr>
            <w:r w:rsidRPr="00EE36C1">
              <w:rPr>
                <w:rFonts w:ascii="Times New Roman" w:eastAsia="Calibri" w:hAnsi="Times New Roman" w:cs="Times New Roman"/>
              </w:rPr>
              <w:t xml:space="preserve">Please do not describe the project’s benefits, background, or alignment with the selection criteria in this description field. A longer, narrative description will be provided in the Project Narrative. </w:t>
            </w:r>
          </w:p>
          <w:p w:rsidR="00E50B9E" w:rsidRPr="00EE36C1" w:rsidP="00391113" w14:paraId="08BAF5FF" w14:textId="77777777">
            <w:pPr>
              <w:rPr>
                <w:rFonts w:ascii="Times New Roman" w:eastAsia="Calibri" w:hAnsi="Times New Roman" w:cs="Times New Roman"/>
              </w:rPr>
            </w:pPr>
            <w:r w:rsidRPr="00EE36C1">
              <w:rPr>
                <w:rFonts w:ascii="Times New Roman" w:eastAsia="Calibri" w:hAnsi="Times New Roman" w:cs="Times New Roman"/>
              </w:rPr>
              <w:t xml:space="preserve">The Brief Project Description of successful applicants may be published by USDOT and, therefore, must not contain classified, proprietary or confidential information. </w:t>
            </w:r>
          </w:p>
        </w:tc>
      </w:tr>
      <w:tr w14:paraId="3A3363A3" w14:textId="77777777" w:rsidTr="004C5923">
        <w:tblPrEx>
          <w:tblW w:w="9360" w:type="dxa"/>
          <w:tblLayout w:type="fixed"/>
          <w:tblLook w:val="04A0"/>
        </w:tblPrEx>
        <w:trPr>
          <w:trHeight w:val="180"/>
        </w:trPr>
        <w:tc>
          <w:tcPr>
            <w:tcW w:w="3950" w:type="dxa"/>
          </w:tcPr>
          <w:p w:rsidR="00E50B9E" w:rsidRPr="00EE36C1" w:rsidP="00391113" w14:paraId="3AE8A753" w14:textId="77777777">
            <w:pPr>
              <w:rPr>
                <w:rFonts w:ascii="Times New Roman" w:eastAsia="Times New Roman" w:hAnsi="Times New Roman" w:cs="Times New Roman"/>
              </w:rPr>
            </w:pPr>
            <w:r w:rsidRPr="00EE36C1">
              <w:rPr>
                <w:rFonts w:ascii="Times New Roman" w:eastAsia="Times New Roman" w:hAnsi="Times New Roman" w:cs="Times New Roman"/>
              </w:rPr>
              <w:t>11. Primary Project Location</w:t>
            </w:r>
          </w:p>
        </w:tc>
        <w:tc>
          <w:tcPr>
            <w:tcW w:w="5410" w:type="dxa"/>
          </w:tcPr>
          <w:p w:rsidR="00E50B9E" w:rsidRPr="00EE36C1" w:rsidP="00391113" w14:paraId="0A67EF00"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Identify the primary location where the project will take place. If more than one location, please list additional locations in the next question. </w:t>
            </w:r>
          </w:p>
          <w:p w:rsidR="00E50B9E" w:rsidRPr="00EE36C1" w:rsidP="00391113" w14:paraId="5048904A" w14:textId="77777777">
            <w:pPr>
              <w:ind w:left="348"/>
              <w:rPr>
                <w:rFonts w:ascii="Times New Roman" w:eastAsia="Times New Roman" w:hAnsi="Times New Roman" w:cs="Times New Roman"/>
              </w:rPr>
            </w:pPr>
            <w:r w:rsidRPr="00EE36C1">
              <w:rPr>
                <w:rFonts w:ascii="Times New Roman" w:eastAsia="Times New Roman" w:hAnsi="Times New Roman" w:cs="Times New Roman"/>
              </w:rPr>
              <w:t xml:space="preserve">1. If your project will be conducted in a specific city, cities, or town(s), indicate the primary location at which the project will take place using [City, State] as the format. </w:t>
            </w:r>
          </w:p>
          <w:p w:rsidR="00E50B9E" w:rsidRPr="00EE36C1" w:rsidP="00391113" w14:paraId="0AD4570E" w14:textId="77777777">
            <w:pPr>
              <w:ind w:left="348"/>
              <w:rPr>
                <w:rFonts w:ascii="Times New Roman" w:eastAsia="Times New Roman" w:hAnsi="Times New Roman" w:cs="Times New Roman"/>
              </w:rPr>
            </w:pPr>
            <w:r w:rsidRPr="00EE36C1">
              <w:rPr>
                <w:rFonts w:ascii="Times New Roman" w:eastAsia="Times New Roman" w:hAnsi="Times New Roman" w:cs="Times New Roman"/>
              </w:rPr>
              <w:t>2. If your project will be conducted at the county, regional, or MPO-level, please note the closest or most relevant [City, State] location for the project</w:t>
            </w:r>
            <w:r w:rsidRPr="00EE36C1">
              <w:rPr>
                <w:rFonts w:ascii="Times New Roman" w:hAnsi="Times New Roman" w:cs="Times New Roman"/>
              </w:rPr>
              <w:t xml:space="preserve"> </w:t>
            </w:r>
            <w:r w:rsidRPr="00EE36C1">
              <w:rPr>
                <w:rFonts w:ascii="Times New Roman" w:eastAsia="Times New Roman" w:hAnsi="Times New Roman" w:cs="Times New Roman"/>
              </w:rPr>
              <w:t xml:space="preserve">and indicate if this location represents a “county,” “region,” or “MPO.” This information will be used for mapping purposes. </w:t>
            </w:r>
          </w:p>
          <w:p w:rsidR="00E50B9E" w:rsidRPr="00EE36C1" w:rsidP="00391113" w14:paraId="0F1C6458" w14:textId="77777777">
            <w:pPr>
              <w:ind w:left="348"/>
              <w:rPr>
                <w:rFonts w:ascii="Times New Roman" w:eastAsia="Times New Roman" w:hAnsi="Times New Roman" w:cs="Times New Roman"/>
              </w:rPr>
            </w:pPr>
            <w:r w:rsidRPr="00EE36C1">
              <w:rPr>
                <w:rFonts w:ascii="Times New Roman" w:eastAsia="Times New Roman" w:hAnsi="Times New Roman" w:cs="Times New Roman"/>
              </w:rPr>
              <w:t xml:space="preserve">3. If your project will be conducted Statewide, please indicate the name of the State. </w:t>
            </w:r>
          </w:p>
          <w:p w:rsidR="00E50B9E" w:rsidRPr="00EE36C1" w:rsidP="00391113" w14:paraId="4F42368B" w14:textId="77777777">
            <w:pPr>
              <w:ind w:left="346"/>
              <w:rPr>
                <w:rFonts w:ascii="Times New Roman" w:eastAsia="Times New Roman" w:hAnsi="Times New Roman" w:cs="Times New Roman"/>
              </w:rPr>
            </w:pPr>
            <w:r w:rsidRPr="00EE36C1">
              <w:rPr>
                <w:rFonts w:ascii="Times New Roman" w:eastAsia="Times New Roman" w:hAnsi="Times New Roman" w:cs="Times New Roman"/>
              </w:rPr>
              <w:t>4. If your project will be conducted in a tribal community, please note the closest or most relevant [City, State] location for the project. This information will be used for mapping purposes.</w:t>
            </w:r>
          </w:p>
        </w:tc>
      </w:tr>
      <w:tr w14:paraId="01685858" w14:textId="77777777" w:rsidTr="004C5923">
        <w:tblPrEx>
          <w:tblW w:w="9360" w:type="dxa"/>
          <w:tblLayout w:type="fixed"/>
          <w:tblLook w:val="04A0"/>
        </w:tblPrEx>
        <w:trPr>
          <w:trHeight w:val="180"/>
        </w:trPr>
        <w:tc>
          <w:tcPr>
            <w:tcW w:w="3950" w:type="dxa"/>
          </w:tcPr>
          <w:p w:rsidR="00E50B9E" w:rsidRPr="00EE36C1" w:rsidP="00391113" w14:paraId="608248B1" w14:textId="77777777">
            <w:pPr>
              <w:rPr>
                <w:rFonts w:ascii="Times New Roman" w:eastAsia="Times New Roman" w:hAnsi="Times New Roman" w:cs="Times New Roman"/>
              </w:rPr>
            </w:pPr>
            <w:r w:rsidRPr="00EE36C1">
              <w:rPr>
                <w:rFonts w:ascii="Times New Roman" w:eastAsia="Times New Roman" w:hAnsi="Times New Roman" w:cs="Times New Roman"/>
              </w:rPr>
              <w:t>12. Other Project Locations</w:t>
            </w:r>
          </w:p>
        </w:tc>
        <w:tc>
          <w:tcPr>
            <w:tcW w:w="5410" w:type="dxa"/>
          </w:tcPr>
          <w:p w:rsidR="00E50B9E" w:rsidRPr="00EE36C1" w:rsidP="00391113" w14:paraId="012B9E66"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Identify additional project locations, if applicable, using the same instructions as the previous question. All additional locations should be in [City, State] format. </w:t>
            </w:r>
          </w:p>
        </w:tc>
      </w:tr>
      <w:tr w14:paraId="4177F1D3" w14:textId="77777777" w:rsidTr="004C5923">
        <w:tblPrEx>
          <w:tblW w:w="9360" w:type="dxa"/>
          <w:tblLayout w:type="fixed"/>
          <w:tblLook w:val="04A0"/>
        </w:tblPrEx>
        <w:trPr>
          <w:trHeight w:val="180"/>
        </w:trPr>
        <w:tc>
          <w:tcPr>
            <w:tcW w:w="3950" w:type="dxa"/>
          </w:tcPr>
          <w:p w:rsidR="00E50B9E" w:rsidRPr="00EE36C1" w:rsidP="00391113" w14:paraId="1B11DEAC" w14:textId="77777777">
            <w:pPr>
              <w:rPr>
                <w:rFonts w:ascii="Times New Roman" w:eastAsia="Times New Roman" w:hAnsi="Times New Roman" w:cs="Times New Roman"/>
              </w:rPr>
            </w:pPr>
            <w:r w:rsidRPr="00EE36C1">
              <w:rPr>
                <w:rFonts w:ascii="Times New Roman" w:eastAsia="Times New Roman" w:hAnsi="Times New Roman" w:cs="Times New Roman"/>
              </w:rPr>
              <w:t>13. What congressional district(s) is your project located in?</w:t>
            </w:r>
          </w:p>
        </w:tc>
        <w:tc>
          <w:tcPr>
            <w:tcW w:w="5410" w:type="dxa"/>
          </w:tcPr>
          <w:p w:rsidR="00E50B9E" w:rsidRPr="00EE36C1" w:rsidP="00391113" w14:paraId="17981C07"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Use the following format: </w:t>
            </w:r>
            <w:r w:rsidRPr="00EE36C1">
              <w:rPr>
                <w:rFonts w:ascii="Times New Roman" w:eastAsia="Calibri" w:hAnsi="Times New Roman" w:cs="Times New Roman"/>
              </w:rPr>
              <w:t>StateAbbrv.-DistrictNumber (e.g., CO-1, TX-ALL)</w:t>
            </w:r>
          </w:p>
        </w:tc>
      </w:tr>
      <w:tr w14:paraId="5F27CCE7" w14:textId="77777777" w:rsidTr="004C5923">
        <w:tblPrEx>
          <w:tblW w:w="9360" w:type="dxa"/>
          <w:tblLayout w:type="fixed"/>
          <w:tblLook w:val="04A0"/>
        </w:tblPrEx>
        <w:trPr>
          <w:trHeight w:val="180"/>
        </w:trPr>
        <w:tc>
          <w:tcPr>
            <w:tcW w:w="3950" w:type="dxa"/>
          </w:tcPr>
          <w:p w:rsidR="00E50B9E" w:rsidRPr="00EE36C1" w:rsidP="00391113" w14:paraId="31851377" w14:textId="77777777">
            <w:pPr>
              <w:rPr>
                <w:rFonts w:ascii="Times New Roman" w:eastAsia="Times New Roman" w:hAnsi="Times New Roman" w:cs="Times New Roman"/>
              </w:rPr>
            </w:pPr>
            <w:r w:rsidRPr="00EE36C1">
              <w:rPr>
                <w:rFonts w:ascii="Times New Roman" w:eastAsia="Times New Roman" w:hAnsi="Times New Roman" w:cs="Times New Roman"/>
              </w:rPr>
              <w:t>14. Size of Community Receiving Benefits</w:t>
            </w:r>
          </w:p>
        </w:tc>
        <w:tc>
          <w:tcPr>
            <w:tcW w:w="5410" w:type="dxa"/>
          </w:tcPr>
          <w:p w:rsidR="00E50B9E" w:rsidRPr="00EE36C1" w:rsidP="00391113" w14:paraId="59489C4A" w14:textId="77777777">
            <w:pPr>
              <w:rPr>
                <w:rFonts w:ascii="Times New Roman" w:eastAsia="Times New Roman" w:hAnsi="Times New Roman" w:cs="Times New Roman"/>
              </w:rPr>
            </w:pPr>
            <w:r w:rsidRPr="00EE36C1">
              <w:rPr>
                <w:rFonts w:ascii="Times New Roman" w:eastAsia="Times New Roman" w:hAnsi="Times New Roman" w:cs="Times New Roman"/>
              </w:rPr>
              <w:t>Indicate the size of the community (large community; midsized community; regional partnership; or rural community) that will primarily benefit from the project.</w:t>
            </w:r>
          </w:p>
          <w:p w:rsidR="00E50B9E" w:rsidRPr="00EE36C1" w:rsidP="00391113" w14:paraId="51A0977A" w14:textId="77777777">
            <w:pPr>
              <w:pStyle w:val="ListParagraph"/>
              <w:numPr>
                <w:ilvl w:val="0"/>
                <w:numId w:val="36"/>
              </w:numPr>
              <w:rPr>
                <w:rStyle w:val="Hyperlink"/>
                <w:rFonts w:ascii="Times New Roman" w:hAnsi="Times New Roman" w:cs="Times New Roman"/>
                <w:color w:val="auto"/>
                <w:u w:val="none"/>
              </w:rPr>
            </w:pPr>
            <w:r w:rsidRPr="00EE36C1">
              <w:rPr>
                <w:rStyle w:val="Hyperlink"/>
                <w:rFonts w:ascii="Times New Roman" w:eastAsia="Times New Roman" w:hAnsi="Times New Roman" w:cs="Times New Roman"/>
                <w:color w:val="auto"/>
                <w:u w:val="none"/>
              </w:rPr>
              <w:t>Large Community: A community with a population of not less than 400,000 individuals, as determined under the most recent annual estimate of the Bureau of the Census.</w:t>
            </w:r>
          </w:p>
          <w:p w:rsidR="00E50B9E" w:rsidRPr="00EE36C1" w:rsidP="00391113" w14:paraId="18DFFFEF" w14:textId="77777777">
            <w:pPr>
              <w:pStyle w:val="ListParagraph"/>
              <w:numPr>
                <w:ilvl w:val="0"/>
                <w:numId w:val="36"/>
              </w:numPr>
              <w:rPr>
                <w:rStyle w:val="Hyperlink"/>
                <w:rFonts w:ascii="Times New Roman" w:hAnsi="Times New Roman" w:cs="Times New Roman"/>
                <w:color w:val="auto"/>
                <w:u w:val="none"/>
              </w:rPr>
            </w:pPr>
            <w:r w:rsidRPr="00EE36C1">
              <w:rPr>
                <w:rStyle w:val="Hyperlink"/>
                <w:rFonts w:ascii="Times New Roman" w:eastAsia="Times New Roman" w:hAnsi="Times New Roman" w:cs="Times New Roman"/>
                <w:color w:val="auto"/>
                <w:u w:val="none"/>
              </w:rPr>
              <w:t>Midsized Community:</w:t>
            </w:r>
            <w:r w:rsidRPr="00EE36C1">
              <w:rPr>
                <w:rFonts w:ascii="Times New Roman" w:hAnsi="Times New Roman" w:cs="Times New Roman"/>
              </w:rPr>
              <w:t xml:space="preserve"> </w:t>
            </w:r>
            <w:r w:rsidRPr="00EE36C1">
              <w:rPr>
                <w:rStyle w:val="Hyperlink"/>
                <w:rFonts w:ascii="Times New Roman" w:eastAsia="Times New Roman" w:hAnsi="Times New Roman" w:cs="Times New Roman"/>
                <w:color w:val="auto"/>
                <w:u w:val="none"/>
              </w:rPr>
              <w:t>Any community that is not a large community or a rural community.</w:t>
            </w:r>
          </w:p>
          <w:p w:rsidR="00E50B9E" w:rsidRPr="00EE36C1" w:rsidP="00391113" w14:paraId="646A3AC8" w14:textId="77777777">
            <w:pPr>
              <w:pStyle w:val="ListParagraph"/>
              <w:numPr>
                <w:ilvl w:val="0"/>
                <w:numId w:val="36"/>
              </w:numPr>
              <w:rPr>
                <w:rStyle w:val="Hyperlink"/>
                <w:rFonts w:ascii="Times New Roman" w:hAnsi="Times New Roman" w:cs="Times New Roman"/>
                <w:color w:val="auto"/>
                <w:u w:val="none"/>
              </w:rPr>
            </w:pPr>
            <w:r w:rsidRPr="00EE36C1">
              <w:rPr>
                <w:rStyle w:val="Hyperlink"/>
                <w:rFonts w:ascii="Times New Roman" w:eastAsia="Times New Roman" w:hAnsi="Times New Roman" w:cs="Times New Roman"/>
                <w:color w:val="auto"/>
                <w:u w:val="none"/>
              </w:rPr>
              <w:t xml:space="preserve">Rural Community: The term “rural community” means a community that is located in an area that is outside of an urbanized area (as defined in section 5302 of title 49, United States Code, which defines “urbanized area” as an area encompassing a population of not less than 50,000 people that has been defined and designated in the most recent decennial census as an “urbanized area” by the Secretary of Commerce. Please use </w:t>
            </w:r>
            <w:hyperlink r:id="rId19" w:history="1">
              <w:r w:rsidRPr="00EE36C1">
                <w:rPr>
                  <w:rStyle w:val="Hyperlink"/>
                  <w:rFonts w:ascii="Times New Roman" w:eastAsia="Times New Roman" w:hAnsi="Times New Roman" w:cs="Times New Roman"/>
                </w:rPr>
                <w:t>87 FR 80114</w:t>
              </w:r>
            </w:hyperlink>
            <w:r w:rsidRPr="00EE36C1">
              <w:rPr>
                <w:rStyle w:val="Hyperlink"/>
                <w:rFonts w:ascii="Times New Roman" w:eastAsia="Times New Roman" w:hAnsi="Times New Roman" w:cs="Times New Roman"/>
                <w:color w:val="auto"/>
                <w:u w:val="none"/>
              </w:rPr>
              <w:t xml:space="preserve"> to confirm that your project location is not delineated by the Census Bureau as a 2020 urbanized area based on 2020 Census of Population and Housing counts and density calculations.</w:t>
            </w:r>
          </w:p>
          <w:p w:rsidR="00E50B9E" w:rsidRPr="00EE36C1" w:rsidP="00391113" w14:paraId="5A5DE505" w14:textId="77777777">
            <w:pPr>
              <w:pStyle w:val="ListParagraph"/>
              <w:numPr>
                <w:ilvl w:val="0"/>
                <w:numId w:val="36"/>
              </w:numPr>
              <w:rPr>
                <w:rFonts w:ascii="Times New Roman" w:hAnsi="Times New Roman" w:cs="Times New Roman"/>
              </w:rPr>
            </w:pPr>
            <w:r w:rsidRPr="00EE36C1">
              <w:rPr>
                <w:rStyle w:val="Hyperlink"/>
                <w:rFonts w:ascii="Times New Roman" w:eastAsia="Times New Roman" w:hAnsi="Times New Roman" w:cs="Times New Roman"/>
                <w:color w:val="auto"/>
                <w:u w:val="none"/>
              </w:rPr>
              <w:t>Regional Partnership: A partnership composed of two or more eligible applicants located in jurisdictions with a combined population that is equal to or greater than the population of any midsized community.</w:t>
            </w:r>
          </w:p>
        </w:tc>
      </w:tr>
      <w:tr w14:paraId="023396EE" w14:textId="77777777" w:rsidTr="004C5923">
        <w:tblPrEx>
          <w:tblW w:w="9360" w:type="dxa"/>
          <w:tblLayout w:type="fixed"/>
          <w:tblLook w:val="04A0"/>
        </w:tblPrEx>
        <w:trPr>
          <w:trHeight w:val="180"/>
        </w:trPr>
        <w:tc>
          <w:tcPr>
            <w:tcW w:w="3950" w:type="dxa"/>
          </w:tcPr>
          <w:p w:rsidR="00E50B9E" w:rsidRPr="00EE36C1" w:rsidP="00391113" w14:paraId="14EC9CD4" w14:textId="77777777">
            <w:pPr>
              <w:rPr>
                <w:rFonts w:ascii="Times New Roman" w:eastAsia="Calibri" w:hAnsi="Times New Roman" w:cs="Times New Roman"/>
              </w:rPr>
            </w:pPr>
            <w:r w:rsidRPr="00EE36C1">
              <w:rPr>
                <w:rFonts w:ascii="Times New Roman" w:eastAsia="Times New Roman" w:hAnsi="Times New Roman" w:cs="Times New Roman"/>
              </w:rPr>
              <w:t xml:space="preserve">15. Is the project located (entirely or partially) in an Area of Persistent Poverty </w:t>
            </w:r>
            <w:r w:rsidRPr="00EE36C1">
              <w:rPr>
                <w:rFonts w:ascii="Times New Roman" w:eastAsia="Calibri" w:hAnsi="Times New Roman" w:cs="Times New Roman"/>
              </w:rPr>
              <w:t xml:space="preserve">based on its location in a census tract identified as in “persistent poverty” in the </w:t>
            </w:r>
            <w:hyperlink r:id="rId20">
              <w:r w:rsidRPr="00EE36C1">
                <w:rPr>
                  <w:rStyle w:val="Hyperlink"/>
                  <w:rFonts w:ascii="Times New Roman" w:eastAsia="Calibri" w:hAnsi="Times New Roman" w:cs="Times New Roman"/>
                </w:rPr>
                <w:t>BUILD Grant Project Location Verification Tool</w:t>
              </w:r>
            </w:hyperlink>
            <w:r w:rsidRPr="00EE36C1">
              <w:rPr>
                <w:rFonts w:ascii="Times New Roman" w:eastAsia="Calibri" w:hAnsi="Times New Roman" w:cs="Times New Roman"/>
              </w:rPr>
              <w:t xml:space="preserve">.  For the purposes of this NOFO the terms underserved or disadvantaged community will be defined as Areas of Persistent Poverty as noted in the BUILD Grant Project Location Verification tool. </w:t>
            </w:r>
          </w:p>
        </w:tc>
        <w:tc>
          <w:tcPr>
            <w:tcW w:w="5410" w:type="dxa"/>
          </w:tcPr>
          <w:p w:rsidR="00E50B9E" w:rsidRPr="00EE36C1" w:rsidP="00391113" w14:paraId="54491B80" w14:textId="77777777">
            <w:pPr>
              <w:rPr>
                <w:rFonts w:ascii="Times New Roman" w:eastAsia="Calibri" w:hAnsi="Times New Roman" w:cs="Times New Roman"/>
              </w:rPr>
            </w:pPr>
            <w:r w:rsidRPr="00EE36C1">
              <w:rPr>
                <w:rFonts w:ascii="Times New Roman" w:eastAsia="Calibri" w:hAnsi="Times New Roman" w:cs="Times New Roman"/>
              </w:rPr>
              <w:t>Indicate Yes, No, or Statewide Project. Only select “Statewide Project” if the project will not have specific project sites within a State.</w:t>
            </w:r>
          </w:p>
          <w:p w:rsidR="00E50B9E" w:rsidRPr="00EE36C1" w:rsidP="00391113" w14:paraId="13B0D6F8" w14:textId="77777777">
            <w:pPr>
              <w:rPr>
                <w:rFonts w:ascii="Times New Roman" w:hAnsi="Times New Roman" w:cs="Times New Roman"/>
              </w:rPr>
            </w:pPr>
          </w:p>
        </w:tc>
      </w:tr>
      <w:tr w14:paraId="7793FFE1" w14:textId="77777777" w:rsidTr="004C5923">
        <w:tblPrEx>
          <w:tblW w:w="9360" w:type="dxa"/>
          <w:tblLayout w:type="fixed"/>
          <w:tblLook w:val="04A0"/>
        </w:tblPrEx>
        <w:trPr>
          <w:trHeight w:val="180"/>
        </w:trPr>
        <w:tc>
          <w:tcPr>
            <w:tcW w:w="3950" w:type="dxa"/>
          </w:tcPr>
          <w:p w:rsidR="00E50B9E" w:rsidRPr="00EE36C1" w:rsidP="00391113" w14:paraId="1031C9BB"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16. If you responded “Yes” to Question 15, please identify the relevant census tract(s) that contribute to this designation. Be sure to use the full census tract number identified in the </w:t>
            </w:r>
            <w:hyperlink r:id="rId20" w:history="1">
              <w:r w:rsidRPr="00EE36C1">
                <w:rPr>
                  <w:rStyle w:val="Hyperlink"/>
                  <w:rFonts w:ascii="Times New Roman" w:eastAsia="Times New Roman" w:hAnsi="Times New Roman" w:cs="Times New Roman"/>
                </w:rPr>
                <w:t>BUILD Grant Project Location Verification tool</w:t>
              </w:r>
            </w:hyperlink>
            <w:r w:rsidRPr="00EE36C1">
              <w:rPr>
                <w:rFonts w:ascii="Times New Roman" w:eastAsia="Times New Roman" w:hAnsi="Times New Roman" w:cs="Times New Roman"/>
              </w:rPr>
              <w:t>.</w:t>
            </w:r>
          </w:p>
        </w:tc>
        <w:tc>
          <w:tcPr>
            <w:tcW w:w="5410" w:type="dxa"/>
          </w:tcPr>
          <w:p w:rsidR="00E50B9E" w:rsidRPr="00EE36C1" w:rsidP="00391113" w14:paraId="6114D749" w14:textId="77777777">
            <w:pPr>
              <w:rPr>
                <w:rFonts w:ascii="Times New Roman" w:eastAsia="Calibri" w:hAnsi="Times New Roman" w:cs="Times New Roman"/>
              </w:rPr>
            </w:pPr>
          </w:p>
        </w:tc>
      </w:tr>
      <w:tr w14:paraId="219B7E2E" w14:textId="77777777" w:rsidTr="004C5923">
        <w:tblPrEx>
          <w:tblW w:w="9360" w:type="dxa"/>
          <w:tblLayout w:type="fixed"/>
          <w:tblLook w:val="04A0"/>
        </w:tblPrEx>
        <w:trPr>
          <w:trHeight w:val="180"/>
        </w:trPr>
        <w:tc>
          <w:tcPr>
            <w:tcW w:w="3950" w:type="dxa"/>
          </w:tcPr>
          <w:p w:rsidR="00E50B9E" w:rsidRPr="00EE36C1" w:rsidP="00391113" w14:paraId="03CC5E51" w14:textId="77777777">
            <w:pPr>
              <w:rPr>
                <w:rFonts w:ascii="Times New Roman" w:eastAsia="Times New Roman" w:hAnsi="Times New Roman" w:cs="Times New Roman"/>
              </w:rPr>
            </w:pPr>
            <w:r w:rsidRPr="00EE36C1">
              <w:rPr>
                <w:rFonts w:ascii="Times New Roman" w:eastAsia="Times New Roman" w:hAnsi="Times New Roman" w:cs="Times New Roman"/>
              </w:rPr>
              <w:t>17. Project Cost: Amount Requested</w:t>
            </w:r>
          </w:p>
        </w:tc>
        <w:tc>
          <w:tcPr>
            <w:tcW w:w="5410" w:type="dxa"/>
          </w:tcPr>
          <w:p w:rsidR="00E50B9E" w:rsidRPr="00EE36C1" w:rsidP="00391113" w14:paraId="524AFB67" w14:textId="77777777">
            <w:pPr>
              <w:rPr>
                <w:rFonts w:ascii="Times New Roman" w:hAnsi="Times New Roman" w:cs="Times New Roman"/>
              </w:rPr>
            </w:pPr>
            <w:r w:rsidRPr="00EE36C1">
              <w:rPr>
                <w:rFonts w:ascii="Times New Roman" w:hAnsi="Times New Roman" w:cs="Times New Roman"/>
              </w:rPr>
              <w:t>Total dollar amount requested (rounded to the nearest dollar).</w:t>
            </w:r>
          </w:p>
        </w:tc>
      </w:tr>
      <w:tr w14:paraId="2F1CE4E9" w14:textId="77777777" w:rsidTr="004C5923">
        <w:tblPrEx>
          <w:tblW w:w="9360" w:type="dxa"/>
          <w:tblLayout w:type="fixed"/>
          <w:tblLook w:val="04A0"/>
        </w:tblPrEx>
        <w:trPr>
          <w:trHeight w:val="180"/>
        </w:trPr>
        <w:tc>
          <w:tcPr>
            <w:tcW w:w="3950" w:type="dxa"/>
          </w:tcPr>
          <w:p w:rsidR="00E50B9E" w:rsidRPr="00EE36C1" w:rsidP="00391113" w14:paraId="6544636E" w14:textId="77777777">
            <w:pPr>
              <w:rPr>
                <w:rFonts w:ascii="Times New Roman" w:eastAsia="Times New Roman" w:hAnsi="Times New Roman" w:cs="Times New Roman"/>
              </w:rPr>
            </w:pPr>
            <w:r w:rsidRPr="00EE36C1">
              <w:rPr>
                <w:rFonts w:ascii="Times New Roman" w:eastAsia="Times New Roman" w:hAnsi="Times New Roman" w:cs="Times New Roman"/>
              </w:rPr>
              <w:t>18. Project Cost: Total Project Cost</w:t>
            </w:r>
          </w:p>
        </w:tc>
        <w:tc>
          <w:tcPr>
            <w:tcW w:w="5410" w:type="dxa"/>
          </w:tcPr>
          <w:p w:rsidR="00E50B9E" w:rsidRPr="00EE36C1" w:rsidP="00391113" w14:paraId="0BA7600F" w14:textId="4FFE040B">
            <w:pPr>
              <w:rPr>
                <w:rFonts w:ascii="Times New Roman" w:hAnsi="Times New Roman" w:cs="Times New Roman"/>
              </w:rPr>
            </w:pPr>
            <w:r w:rsidRPr="00EE36C1">
              <w:rPr>
                <w:rFonts w:ascii="Times New Roman" w:hAnsi="Times New Roman" w:cs="Times New Roman"/>
              </w:rPr>
              <w:t xml:space="preserve">Total project cost requested for </w:t>
            </w:r>
            <w:r w:rsidRPr="00EE36C1" w:rsidR="0031586C">
              <w:rPr>
                <w:rFonts w:ascii="Times New Roman" w:hAnsi="Times New Roman" w:cs="Times New Roman"/>
              </w:rPr>
              <w:t>AV Implementation Grant</w:t>
            </w:r>
            <w:r w:rsidRPr="00EE36C1">
              <w:rPr>
                <w:rFonts w:ascii="Times New Roman" w:hAnsi="Times New Roman" w:cs="Times New Roman"/>
              </w:rPr>
              <w:t>, including dollar amount requested and other funding contributions (rounded to the nearest dollar).</w:t>
            </w:r>
          </w:p>
        </w:tc>
      </w:tr>
      <w:tr w14:paraId="5368B2E5" w14:textId="77777777" w:rsidTr="004C5923">
        <w:tblPrEx>
          <w:tblW w:w="9360" w:type="dxa"/>
          <w:tblLayout w:type="fixed"/>
          <w:tblLook w:val="04A0"/>
        </w:tblPrEx>
        <w:trPr>
          <w:trHeight w:val="180"/>
        </w:trPr>
        <w:tc>
          <w:tcPr>
            <w:tcW w:w="3950" w:type="dxa"/>
          </w:tcPr>
          <w:p w:rsidR="00E50B9E" w:rsidRPr="00EE36C1" w:rsidP="00391113" w14:paraId="028680BC" w14:textId="77777777">
            <w:pPr>
              <w:rPr>
                <w:rFonts w:ascii="Times New Roman" w:eastAsia="Times New Roman" w:hAnsi="Times New Roman" w:cs="Times New Roman"/>
              </w:rPr>
            </w:pPr>
            <w:r w:rsidRPr="00EE36C1">
              <w:rPr>
                <w:rFonts w:ascii="Times New Roman" w:eastAsia="Times New Roman" w:hAnsi="Times New Roman" w:cs="Times New Roman"/>
              </w:rPr>
              <w:t>19. Proposed Duration of AV Implementation Project (in months)</w:t>
            </w:r>
          </w:p>
        </w:tc>
        <w:tc>
          <w:tcPr>
            <w:tcW w:w="5410" w:type="dxa"/>
          </w:tcPr>
          <w:p w:rsidR="00E50B9E" w:rsidRPr="00EE36C1" w:rsidP="00391113" w14:paraId="7D0567B6" w14:textId="77777777">
            <w:pPr>
              <w:rPr>
                <w:rFonts w:ascii="Times New Roman" w:hAnsi="Times New Roman" w:cs="Times New Roman"/>
              </w:rPr>
            </w:pPr>
            <w:r w:rsidRPr="00EE36C1">
              <w:rPr>
                <w:rFonts w:ascii="Times New Roman" w:hAnsi="Times New Roman" w:cs="Times New Roman"/>
              </w:rPr>
              <w:t>May be up to 36 months.</w:t>
            </w:r>
          </w:p>
        </w:tc>
      </w:tr>
      <w:tr w14:paraId="3250BCEF" w14:textId="77777777" w:rsidTr="004C5923">
        <w:tblPrEx>
          <w:tblW w:w="9360" w:type="dxa"/>
          <w:tblLayout w:type="fixed"/>
          <w:tblLook w:val="04A0"/>
        </w:tblPrEx>
        <w:trPr>
          <w:trHeight w:val="180"/>
        </w:trPr>
        <w:tc>
          <w:tcPr>
            <w:tcW w:w="3950" w:type="dxa"/>
          </w:tcPr>
          <w:p w:rsidR="00A408FC" w:rsidRPr="00EE36C1" w:rsidP="00391113" w14:paraId="72A3DCD2"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22. Does this project relate to traffic or parking enforcement; or license plate reader activities? </w:t>
            </w:r>
          </w:p>
        </w:tc>
        <w:tc>
          <w:tcPr>
            <w:tcW w:w="5410" w:type="dxa"/>
          </w:tcPr>
          <w:p w:rsidR="00A408FC" w:rsidRPr="00EE36C1" w:rsidP="00391113" w14:paraId="135B5822"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Indicate “Yes” or “No.” Note that SMART grants shall </w:t>
            </w:r>
            <w:r w:rsidRPr="00EE36C1">
              <w:rPr>
                <w:rFonts w:ascii="Times New Roman" w:eastAsia="Times New Roman" w:hAnsi="Times New Roman" w:cs="Times New Roman"/>
                <w:u w:val="single"/>
              </w:rPr>
              <w:t>not</w:t>
            </w:r>
            <w:r w:rsidRPr="00EE36C1">
              <w:rPr>
                <w:rFonts w:ascii="Times New Roman" w:eastAsia="Times New Roman" w:hAnsi="Times New Roman" w:cs="Times New Roman"/>
              </w:rPr>
              <w:t xml:space="preserve"> be used for any current or future traffic or parking enforcement activity, or to purchase or lease a license plate </w:t>
            </w:r>
            <w:r w:rsidRPr="00EE36C1">
              <w:rPr>
                <w:rFonts w:ascii="Times New Roman" w:hAnsi="Times New Roman" w:cs="Times New Roman"/>
                <w:bCs/>
              </w:rPr>
              <w:t>reader</w:t>
            </w:r>
            <w:r w:rsidRPr="00EE36C1">
              <w:rPr>
                <w:rFonts w:ascii="Times New Roman" w:eastAsia="Times New Roman" w:hAnsi="Times New Roman" w:cs="Times New Roman"/>
              </w:rPr>
              <w:t>.</w:t>
            </w:r>
          </w:p>
        </w:tc>
      </w:tr>
      <w:tr w14:paraId="130DDC17" w14:textId="77777777" w:rsidTr="004C5923">
        <w:tblPrEx>
          <w:tblW w:w="9360" w:type="dxa"/>
          <w:tblLayout w:type="fixed"/>
          <w:tblLook w:val="04A0"/>
        </w:tblPrEx>
        <w:trPr>
          <w:trHeight w:val="180"/>
        </w:trPr>
        <w:tc>
          <w:tcPr>
            <w:tcW w:w="3950" w:type="dxa"/>
          </w:tcPr>
          <w:p w:rsidR="00A408FC" w:rsidRPr="00EE36C1" w:rsidP="00391113" w14:paraId="5E6CF995" w14:textId="77777777">
            <w:pPr>
              <w:rPr>
                <w:rFonts w:ascii="Times New Roman" w:eastAsia="Times New Roman" w:hAnsi="Times New Roman" w:cs="Times New Roman"/>
              </w:rPr>
            </w:pPr>
            <w:r w:rsidRPr="00EE36C1">
              <w:rPr>
                <w:rFonts w:ascii="Times New Roman" w:eastAsia="Times New Roman" w:hAnsi="Times New Roman" w:cs="Times New Roman"/>
              </w:rPr>
              <w:t>23. Is an exemption, waiver, permit, or special permission required to conduct the proposed project?</w:t>
            </w:r>
          </w:p>
        </w:tc>
        <w:tc>
          <w:tcPr>
            <w:tcW w:w="5410" w:type="dxa"/>
          </w:tcPr>
          <w:p w:rsidR="00A408FC" w:rsidRPr="00EE36C1" w:rsidP="00391113" w14:paraId="15AFC464" w14:textId="77777777">
            <w:pPr>
              <w:rPr>
                <w:rFonts w:ascii="Times New Roman" w:eastAsia="Times New Roman" w:hAnsi="Times New Roman" w:cs="Times New Roman"/>
              </w:rPr>
            </w:pPr>
            <w:r w:rsidRPr="00EE36C1">
              <w:rPr>
                <w:rFonts w:ascii="Times New Roman" w:eastAsia="Times New Roman" w:hAnsi="Times New Roman" w:cs="Times New Roman"/>
              </w:rPr>
              <w:t>If yes, indicate the exemption, waiver, permit, or special permission obtained. If a waiver has not been obtained, please indicate the plan or process for obtaining it in your Project Narrative.</w:t>
            </w:r>
          </w:p>
        </w:tc>
      </w:tr>
      <w:tr w14:paraId="4B5C84DF" w14:textId="77777777" w:rsidTr="004C5923">
        <w:tblPrEx>
          <w:tblW w:w="9360" w:type="dxa"/>
          <w:tblLayout w:type="fixed"/>
          <w:tblLook w:val="04A0"/>
        </w:tblPrEx>
        <w:trPr>
          <w:trHeight w:val="180"/>
        </w:trPr>
        <w:tc>
          <w:tcPr>
            <w:tcW w:w="3950" w:type="dxa"/>
          </w:tcPr>
          <w:p w:rsidR="00A408FC" w:rsidRPr="00EE36C1" w:rsidP="00391113" w14:paraId="15C114D5" w14:textId="77777777">
            <w:pPr>
              <w:rPr>
                <w:rFonts w:ascii="Times New Roman" w:eastAsia="Times New Roman" w:hAnsi="Times New Roman" w:cs="Times New Roman"/>
              </w:rPr>
            </w:pPr>
            <w:r w:rsidRPr="00EE36C1">
              <w:rPr>
                <w:rFonts w:ascii="Times New Roman" w:eastAsia="Times New Roman" w:hAnsi="Times New Roman" w:cs="Times New Roman"/>
              </w:rPr>
              <w:t>24. Anticipated Stage Two NEPA Class of Action and Requirements</w:t>
            </w:r>
          </w:p>
        </w:tc>
        <w:tc>
          <w:tcPr>
            <w:tcW w:w="5410" w:type="dxa"/>
          </w:tcPr>
          <w:p w:rsidR="00A408FC" w:rsidRPr="00EE36C1" w:rsidP="00391113" w14:paraId="2B48E4E1" w14:textId="77777777">
            <w:pPr>
              <w:rPr>
                <w:rFonts w:ascii="Times New Roman" w:eastAsia="Times New Roman" w:hAnsi="Times New Roman" w:cs="Times New Roman"/>
              </w:rPr>
            </w:pPr>
            <w:r w:rsidRPr="00EE36C1">
              <w:rPr>
                <w:rFonts w:ascii="Times New Roman" w:eastAsia="Times New Roman" w:hAnsi="Times New Roman" w:cs="Times New Roman"/>
              </w:rPr>
              <w:t xml:space="preserve">Referencing the SMART NEPA Readiness Guidance </w:t>
            </w:r>
            <w:hyperlink r:id="rId21" w:history="1">
              <w:r w:rsidRPr="00EE36C1">
                <w:rPr>
                  <w:rStyle w:val="Hyperlink"/>
                  <w:rFonts w:ascii="Times New Roman" w:eastAsia="Times New Roman" w:hAnsi="Times New Roman" w:cs="Times New Roman"/>
                </w:rPr>
                <w:t>https://www.transportation.gov/grants/smart/smart-environmental-review-readiness-guidance</w:t>
              </w:r>
            </w:hyperlink>
            <w:r w:rsidRPr="00EE36C1">
              <w:rPr>
                <w:rFonts w:ascii="Times New Roman" w:eastAsia="Times New Roman" w:hAnsi="Times New Roman" w:cs="Times New Roman"/>
              </w:rPr>
              <w:t>, state the anticipated National Environmental Policy Act (NEPA) class of action for your Stage Two project as well as any anticipated environmental approvals and permits you have already acquired, or which will be needed for the proposed project.</w:t>
            </w:r>
            <w:r w:rsidRPr="00EE36C1">
              <w:rPr>
                <w:rFonts w:ascii="Times New Roman" w:hAnsi="Times New Roman" w:cs="Times New Roman"/>
              </w:rPr>
              <w:t xml:space="preserve"> </w:t>
            </w:r>
            <w:r w:rsidRPr="00EE36C1">
              <w:rPr>
                <w:rFonts w:ascii="Times New Roman" w:eastAsia="Times New Roman" w:hAnsi="Times New Roman" w:cs="Times New Roman"/>
              </w:rPr>
              <w:t xml:space="preserve">If you are unsure, please explain your expected coordination to determine this. </w:t>
            </w:r>
          </w:p>
          <w:p w:rsidR="00A408FC" w:rsidRPr="00EE36C1" w:rsidP="00391113" w14:paraId="268159BE" w14:textId="77777777">
            <w:pPr>
              <w:rPr>
                <w:rFonts w:ascii="Times New Roman" w:eastAsia="Times New Roman" w:hAnsi="Times New Roman" w:cs="Times New Roman"/>
              </w:rPr>
            </w:pPr>
            <w:r w:rsidRPr="00EE36C1">
              <w:rPr>
                <w:rFonts w:ascii="Times New Roman" w:eastAsia="Times New Roman" w:hAnsi="Times New Roman" w:cs="Times New Roman"/>
              </w:rPr>
              <w:t>The SMART Grants Program recommends that this section be 200 words or less.</w:t>
            </w:r>
          </w:p>
        </w:tc>
      </w:tr>
      <w:tr w14:paraId="50139B4B" w14:textId="77777777" w:rsidTr="004C5923">
        <w:tblPrEx>
          <w:tblW w:w="9360" w:type="dxa"/>
          <w:tblLayout w:type="fixed"/>
          <w:tblLook w:val="04A0"/>
        </w:tblPrEx>
        <w:trPr>
          <w:trHeight w:val="180"/>
        </w:trPr>
        <w:tc>
          <w:tcPr>
            <w:tcW w:w="3950" w:type="dxa"/>
          </w:tcPr>
          <w:p w:rsidR="00A408FC" w:rsidRPr="00EE36C1" w:rsidP="00391113" w14:paraId="3762375A" w14:textId="77777777">
            <w:pPr>
              <w:rPr>
                <w:rFonts w:ascii="Times New Roman" w:eastAsia="Calibri" w:hAnsi="Times New Roman" w:cs="Times New Roman"/>
              </w:rPr>
            </w:pPr>
            <w:r w:rsidRPr="00EE36C1">
              <w:rPr>
                <w:rFonts w:ascii="Times New Roman" w:eastAsia="Times New Roman" w:hAnsi="Times New Roman" w:cs="Times New Roman"/>
              </w:rPr>
              <w:t>25. W</w:t>
            </w:r>
            <w:r w:rsidRPr="00EE36C1">
              <w:rPr>
                <w:rFonts w:ascii="Times New Roman" w:eastAsia="Calibri" w:hAnsi="Times New Roman" w:cs="Times New Roman"/>
              </w:rPr>
              <w:t>hat environmental risks or concerns (e.g. historical structures, local traffic / work zone impacts, etc.) do you expect during project implementation? How are you planning to mitigate the risks / concerns?</w:t>
            </w:r>
          </w:p>
        </w:tc>
        <w:tc>
          <w:tcPr>
            <w:tcW w:w="5410" w:type="dxa"/>
          </w:tcPr>
          <w:p w:rsidR="00A408FC" w:rsidRPr="00EE36C1" w:rsidP="00391113" w14:paraId="4DF25774" w14:textId="77777777">
            <w:pPr>
              <w:rPr>
                <w:rFonts w:ascii="Times New Roman" w:eastAsia="Times New Roman" w:hAnsi="Times New Roman" w:cs="Times New Roman"/>
              </w:rPr>
            </w:pPr>
            <w:r w:rsidRPr="00EE36C1">
              <w:rPr>
                <w:rFonts w:ascii="Times New Roman" w:eastAsia="Times New Roman" w:hAnsi="Times New Roman" w:cs="Times New Roman"/>
              </w:rPr>
              <w:t>Refer to the SMART NEPA Readiness Guidance (</w:t>
            </w:r>
            <w:hyperlink r:id="rId21" w:history="1">
              <w:r w:rsidRPr="00EE36C1">
                <w:rPr>
                  <w:rStyle w:val="Hyperlink"/>
                  <w:rFonts w:ascii="Times New Roman" w:eastAsia="Times New Roman" w:hAnsi="Times New Roman" w:cs="Times New Roman"/>
                </w:rPr>
                <w:t>https://www.transportation.gov/grants/smart/smart-environmental-review-readiness-guidance</w:t>
              </w:r>
            </w:hyperlink>
            <w:r w:rsidRPr="00EE36C1">
              <w:rPr>
                <w:rFonts w:ascii="Times New Roman" w:eastAsia="Times New Roman" w:hAnsi="Times New Roman" w:cs="Times New Roman"/>
              </w:rPr>
              <w:t xml:space="preserve">) to complete this answer. </w:t>
            </w:r>
          </w:p>
          <w:p w:rsidR="00A408FC" w:rsidRPr="00EE36C1" w:rsidP="00391113" w14:paraId="6511DC39" w14:textId="77777777">
            <w:pPr>
              <w:rPr>
                <w:rFonts w:ascii="Times New Roman" w:eastAsia="Times New Roman" w:hAnsi="Times New Roman" w:cs="Times New Roman"/>
              </w:rPr>
            </w:pPr>
          </w:p>
          <w:p w:rsidR="00A408FC" w:rsidRPr="00EE36C1" w:rsidP="00391113" w14:paraId="793A63CD" w14:textId="77777777">
            <w:pPr>
              <w:rPr>
                <w:rFonts w:ascii="Times New Roman" w:eastAsia="Times New Roman" w:hAnsi="Times New Roman" w:cs="Times New Roman"/>
              </w:rPr>
            </w:pPr>
            <w:r w:rsidRPr="00EE36C1">
              <w:rPr>
                <w:rFonts w:ascii="Times New Roman" w:eastAsia="Times New Roman" w:hAnsi="Times New Roman" w:cs="Times New Roman"/>
              </w:rPr>
              <w:t>The SMART Grants Program recommends that this section be 300 words or less.</w:t>
            </w:r>
          </w:p>
        </w:tc>
      </w:tr>
    </w:tbl>
    <w:p w:rsidR="009C7DA3" w:rsidRPr="00EE36C1" w:rsidP="00820A27" w14:paraId="1A582FEE" w14:textId="54A2E5B6">
      <w:pPr>
        <w:pStyle w:val="ListParagraph"/>
        <w:numPr>
          <w:ilvl w:val="2"/>
          <w:numId w:val="77"/>
        </w:numPr>
        <w:spacing w:before="240"/>
        <w:rPr>
          <w:rFonts w:ascii="Times New Roman" w:hAnsi="Times New Roman" w:cs="Times New Roman"/>
          <w:b/>
          <w:bCs/>
        </w:rPr>
      </w:pPr>
      <w:r w:rsidRPr="00EE36C1">
        <w:rPr>
          <w:rFonts w:ascii="Times New Roman" w:hAnsi="Times New Roman" w:cs="Times New Roman"/>
          <w:b/>
          <w:bCs/>
        </w:rPr>
        <w:t xml:space="preserve">Project Narrative: </w:t>
      </w:r>
      <w:r w:rsidRPr="00EE36C1">
        <w:rPr>
          <w:rFonts w:ascii="Times New Roman" w:hAnsi="Times New Roman" w:cs="Times New Roman"/>
        </w:rPr>
        <w:t xml:space="preserve">The primary purpose of the Narrative is for the applicant to state their case for meeting the merit criteria laid out in Section </w:t>
      </w:r>
      <w:r w:rsidRPr="00EE36C1" w:rsidR="009249B5">
        <w:rPr>
          <w:rFonts w:ascii="Times New Roman" w:hAnsi="Times New Roman" w:cs="Times New Roman"/>
        </w:rPr>
        <w:t>5</w:t>
      </w:r>
      <w:r w:rsidRPr="00EE36C1">
        <w:rPr>
          <w:rFonts w:ascii="Times New Roman" w:hAnsi="Times New Roman" w:cs="Times New Roman"/>
        </w:rPr>
        <w:t xml:space="preserve">. The Narrative should not exceed ten pages; this does not include the required appendices. A cover page and table of contents are not required but would not count toward the ten-page narrative if included. Figures are considered part of the ten-page narrative. </w:t>
      </w:r>
    </w:p>
    <w:p w:rsidR="009C7DA3" w:rsidRPr="00EE36C1" w:rsidP="00391113" w14:paraId="44337E93" w14:textId="379C76BF">
      <w:pPr>
        <w:spacing w:before="240"/>
        <w:rPr>
          <w:rFonts w:ascii="Times New Roman" w:hAnsi="Times New Roman" w:cs="Times New Roman"/>
          <w:b/>
          <w:bCs/>
        </w:rPr>
      </w:pPr>
      <w:r w:rsidRPr="00EE36C1">
        <w:rPr>
          <w:rFonts w:ascii="Times New Roman" w:hAnsi="Times New Roman" w:cs="Times New Roman"/>
        </w:rPr>
        <w:t xml:space="preserve">The Narrative and Appendices I-III should be in PDF format, with a font size of no less than 12-point Times New Roman, single-spaced, minimum 1-inch margins on all sides, and page numbers. Appendix </w:t>
      </w:r>
      <w:r w:rsidRPr="00EE36C1" w:rsidR="003B69EB">
        <w:rPr>
          <w:rFonts w:ascii="Times New Roman" w:hAnsi="Times New Roman" w:cs="Times New Roman"/>
        </w:rPr>
        <w:t>I</w:t>
      </w:r>
      <w:r w:rsidRPr="00EE36C1">
        <w:rPr>
          <w:rFonts w:ascii="Times New Roman" w:hAnsi="Times New Roman" w:cs="Times New Roman"/>
        </w:rPr>
        <w:t>V should be uploaded to the application in Valid Eval as a Shapefile, GEOJSON, or KML/KMZ file. Suggested approximate lengths for each subsection of the Narrative are noted in parentheses.</w:t>
      </w:r>
    </w:p>
    <w:p w:rsidR="009C7DA3" w:rsidRPr="00EE36C1" w:rsidP="00391113" w14:paraId="35B8B16A" w14:textId="77777777">
      <w:pPr>
        <w:spacing w:before="240"/>
        <w:rPr>
          <w:rFonts w:ascii="Times New Roman" w:hAnsi="Times New Roman" w:cs="Times New Roman"/>
          <w:color w:val="000000" w:themeColor="text1"/>
        </w:rPr>
      </w:pPr>
    </w:p>
    <w:p w:rsidR="009C7DA3" w:rsidRPr="00EE36C1" w:rsidP="00820A27" w14:paraId="097AF532" w14:textId="77777777">
      <w:pPr>
        <w:pStyle w:val="abcheading"/>
        <w:numPr>
          <w:ilvl w:val="3"/>
          <w:numId w:val="68"/>
        </w:numPr>
        <w:rPr>
          <w:rFonts w:ascii="Times New Roman" w:hAnsi="Times New Roman" w:cs="Times New Roman"/>
        </w:rPr>
      </w:pPr>
      <w:r w:rsidRPr="00EE36C1">
        <w:rPr>
          <w:rFonts w:ascii="Times New Roman" w:hAnsi="Times New Roman" w:cs="Times New Roman"/>
        </w:rPr>
        <w:t>Overview/Project Description (suggested 2-3 pages)</w:t>
      </w:r>
    </w:p>
    <w:p w:rsidR="009C7DA3" w:rsidRPr="00EE36C1" w:rsidP="00391113" w14:paraId="4D1D2FCB" w14:textId="7C91741A">
      <w:pPr>
        <w:rPr>
          <w:rFonts w:ascii="Times New Roman" w:hAnsi="Times New Roman" w:cs="Times New Roman"/>
        </w:rPr>
      </w:pPr>
      <w:r w:rsidRPr="00EE36C1">
        <w:rPr>
          <w:rFonts w:ascii="Times New Roman" w:hAnsi="Times New Roman" w:cs="Times New Roman"/>
        </w:rPr>
        <w:t xml:space="preserve">This section should provide </w:t>
      </w:r>
      <w:r w:rsidRPr="00EE36C1">
        <w:rPr>
          <w:rFonts w:ascii="Times New Roman" w:hAnsi="Times New Roman" w:cs="Times New Roman"/>
          <w:color w:val="000000" w:themeColor="text1"/>
        </w:rPr>
        <w:t>a clear, concise description of the project, the real-world issues and challenges to be addressed, and the proposed technology(ies) to be used. This should focus on</w:t>
      </w:r>
      <w:r w:rsidRPr="00EE36C1">
        <w:rPr>
          <w:rFonts w:ascii="Times New Roman" w:eastAsia="Calibri" w:hAnsi="Times New Roman" w:cs="Times New Roman"/>
          <w:color w:val="000000" w:themeColor="text1"/>
        </w:rPr>
        <w:t xml:space="preserve"> the anticipated outcomes for a potential </w:t>
      </w:r>
      <w:r w:rsidRPr="00EE36C1" w:rsidR="00A755C5">
        <w:rPr>
          <w:rFonts w:ascii="Times New Roman" w:eastAsia="Calibri" w:hAnsi="Times New Roman" w:cs="Times New Roman"/>
          <w:color w:val="000000" w:themeColor="text1"/>
        </w:rPr>
        <w:t>AV Implementation</w:t>
      </w:r>
      <w:r w:rsidRPr="00EE36C1">
        <w:rPr>
          <w:rFonts w:ascii="Times New Roman" w:eastAsia="Calibri" w:hAnsi="Times New Roman" w:cs="Times New Roman"/>
          <w:color w:val="000000" w:themeColor="text1"/>
        </w:rPr>
        <w:t xml:space="preserve"> </w:t>
      </w:r>
      <w:r w:rsidRPr="00EE36C1" w:rsidR="00A770CD">
        <w:rPr>
          <w:rFonts w:ascii="Times New Roman" w:eastAsia="Calibri" w:hAnsi="Times New Roman" w:cs="Times New Roman"/>
          <w:color w:val="000000" w:themeColor="text1"/>
        </w:rPr>
        <w:t>project</w:t>
      </w:r>
      <w:r w:rsidRPr="00EE36C1">
        <w:rPr>
          <w:rFonts w:ascii="Times New Roman" w:eastAsia="Calibri" w:hAnsi="Times New Roman" w:cs="Times New Roman"/>
          <w:color w:val="000000" w:themeColor="text1"/>
        </w:rPr>
        <w:t>.</w:t>
      </w:r>
      <w:r w:rsidRPr="00EE36C1">
        <w:rPr>
          <w:rFonts w:ascii="Times New Roman" w:hAnsi="Times New Roman" w:cs="Times New Roman"/>
          <w:color w:val="000000" w:themeColor="text1"/>
        </w:rPr>
        <w:t xml:space="preserve"> Applicants should also briefly discuss how the proposed project addresses the goals of the SMART Grants Program and how the project plans to improve upon the status quo of the transportation system. This section should address the Technical Merit Criteria: </w:t>
      </w:r>
      <w:r w:rsidRPr="00EE36C1">
        <w:rPr>
          <w:rFonts w:ascii="Times New Roman" w:hAnsi="Times New Roman" w:cs="Times New Roman"/>
        </w:rPr>
        <w:t xml:space="preserve">Identification and Understanding of the Problem to Be Solved (see Section </w:t>
      </w:r>
      <w:r w:rsidRPr="00EE36C1" w:rsidR="00313AED">
        <w:rPr>
          <w:rFonts w:ascii="Times New Roman" w:hAnsi="Times New Roman" w:cs="Times New Roman"/>
        </w:rPr>
        <w:t>5</w:t>
      </w:r>
      <w:r w:rsidRPr="00EE36C1">
        <w:rPr>
          <w:rFonts w:ascii="Times New Roman" w:hAnsi="Times New Roman" w:cs="Times New Roman"/>
        </w:rPr>
        <w:t>).</w:t>
      </w:r>
    </w:p>
    <w:p w:rsidR="009C7DA3" w:rsidRPr="00EE36C1" w:rsidP="00391113" w14:paraId="73BF5429" w14:textId="77777777">
      <w:pPr>
        <w:rPr>
          <w:rFonts w:ascii="Times New Roman" w:hAnsi="Times New Roman" w:cs="Times New Roman"/>
        </w:rPr>
      </w:pPr>
    </w:p>
    <w:p w:rsidR="009C7DA3" w:rsidRPr="00EE36C1" w:rsidP="00820A27" w14:paraId="0E0CABCC" w14:textId="77777777">
      <w:pPr>
        <w:pStyle w:val="abcheading"/>
        <w:numPr>
          <w:ilvl w:val="3"/>
          <w:numId w:val="68"/>
        </w:numPr>
        <w:rPr>
          <w:rFonts w:ascii="Times New Roman" w:hAnsi="Times New Roman" w:cs="Times New Roman"/>
        </w:rPr>
      </w:pPr>
      <w:r w:rsidRPr="00EE36C1">
        <w:rPr>
          <w:rFonts w:ascii="Times New Roman" w:hAnsi="Times New Roman" w:cs="Times New Roman"/>
        </w:rPr>
        <w:t>Project Location (suggested 1-2 paragraphs)</w:t>
      </w:r>
    </w:p>
    <w:p w:rsidR="009C7DA3" w:rsidRPr="00EE36C1" w:rsidP="00391113" w14:paraId="1727712D" w14:textId="77777777">
      <w:pPr>
        <w:rPr>
          <w:rFonts w:ascii="Times New Roman" w:eastAsia="Calibri" w:hAnsi="Times New Roman" w:cs="Times New Roman"/>
        </w:rPr>
      </w:pPr>
      <w:r w:rsidRPr="00EE36C1">
        <w:rPr>
          <w:rFonts w:ascii="Times New Roman" w:hAnsi="Times New Roman" w:cs="Times New Roman"/>
          <w:color w:val="000000" w:themeColor="text1"/>
        </w:rPr>
        <w:t xml:space="preserve">This section should provide a description of the geographic area or jurisdiction that the project will serve, including the community size (large, midsized, rural, or a regional partnership). </w:t>
      </w:r>
      <w:r w:rsidRPr="00EE36C1">
        <w:rPr>
          <w:rFonts w:ascii="Times New Roman" w:eastAsia="Calibri" w:hAnsi="Times New Roman" w:cs="Times New Roman"/>
        </w:rPr>
        <w:t>The project location description should also narratively identify the following:</w:t>
      </w:r>
    </w:p>
    <w:p w:rsidR="009C7DA3" w:rsidRPr="00EE36C1" w:rsidP="00391113" w14:paraId="5F2D8A70" w14:textId="77777777">
      <w:pPr>
        <w:ind w:left="720"/>
        <w:rPr>
          <w:rFonts w:ascii="Times New Roman" w:eastAsia="Calibri" w:hAnsi="Times New Roman" w:cs="Times New Roman"/>
        </w:rPr>
      </w:pPr>
      <w:r w:rsidRPr="00EE36C1">
        <w:rPr>
          <w:rFonts w:ascii="Times New Roman" w:eastAsia="Calibri" w:hAnsi="Times New Roman" w:cs="Times New Roman"/>
        </w:rPr>
        <w:t>(a); whether the project is located (entirely or partially) in an Area of Persistent Poverty</w:t>
      </w:r>
      <w:r>
        <w:rPr>
          <w:rFonts w:ascii="Times New Roman" w:eastAsia="Calibri" w:hAnsi="Times New Roman" w:cs="Times New Roman"/>
          <w:vertAlign w:val="superscript"/>
        </w:rPr>
        <w:footnoteReference w:id="21"/>
      </w:r>
      <w:r w:rsidRPr="00EE36C1">
        <w:rPr>
          <w:rFonts w:ascii="Times New Roman" w:eastAsia="Calibri" w:hAnsi="Times New Roman" w:cs="Times New Roman"/>
        </w:rPr>
        <w:t xml:space="preserve"> based on the </w:t>
      </w:r>
      <w:hyperlink r:id="rId22" w:anchor="3/33.47/-97.5" w:history="1">
        <w:r w:rsidRPr="00EE36C1">
          <w:rPr>
            <w:rFonts w:ascii="Times New Roman" w:eastAsia="Calibri" w:hAnsi="Times New Roman" w:cs="Times New Roman"/>
            <w:color w:val="0563C1"/>
            <w:u w:val="single"/>
          </w:rPr>
          <w:t>BUILD Grant Project Verification tool.</w:t>
        </w:r>
      </w:hyperlink>
      <w:r w:rsidRPr="00EE36C1">
        <w:rPr>
          <w:rFonts w:ascii="Times New Roman" w:eastAsia="Calibri" w:hAnsi="Times New Roman" w:cs="Times New Roman"/>
        </w:rPr>
        <w:t xml:space="preserve"> </w:t>
      </w:r>
    </w:p>
    <w:p w:rsidR="009C7DA3" w:rsidRPr="00EE36C1" w:rsidP="00391113" w14:paraId="7124C247" w14:textId="77777777">
      <w:pPr>
        <w:ind w:left="720"/>
        <w:rPr>
          <w:rFonts w:ascii="Times New Roman" w:eastAsia="Calibri" w:hAnsi="Times New Roman" w:cs="Times New Roman"/>
        </w:rPr>
      </w:pPr>
      <w:r w:rsidRPr="00EE36C1">
        <w:rPr>
          <w:rFonts w:ascii="Times New Roman" w:eastAsia="Calibri" w:hAnsi="Times New Roman" w:cs="Times New Roman"/>
        </w:rPr>
        <w:t>If applicable, the narrative must identify the relevant census tract(s) that contribute to this designation, as stated in Key Information Question #16. If the proposed project is Statewide and will not have specific sites within a State, please note this instead of listing all of the State’s Areas of Persistent Poverty Census tracts.</w:t>
      </w:r>
    </w:p>
    <w:p w:rsidR="009C7DA3" w:rsidRPr="00EE36C1" w:rsidP="00391113" w14:paraId="2A3E0499" w14:textId="77777777">
      <w:pPr>
        <w:ind w:left="720"/>
        <w:rPr>
          <w:rFonts w:ascii="Times New Roman" w:eastAsia="Calibri" w:hAnsi="Times New Roman" w:cs="Times New Roman"/>
        </w:rPr>
      </w:pPr>
      <w:r w:rsidRPr="00EE36C1">
        <w:rPr>
          <w:rFonts w:ascii="Times New Roman" w:eastAsia="Calibri" w:hAnsi="Times New Roman" w:cs="Times New Roman"/>
        </w:rPr>
        <w:t xml:space="preserve">(b) the 2020 Census-designated urban area(s) where the project is located, if relevant. Please refer to </w:t>
      </w:r>
      <w:hyperlink r:id="rId19">
        <w:r w:rsidRPr="00EE36C1">
          <w:rPr>
            <w:rFonts w:ascii="Times New Roman" w:eastAsia="Times New Roman" w:hAnsi="Times New Roman" w:cs="Times New Roman"/>
            <w:color w:val="0563C1"/>
            <w:u w:val="single"/>
          </w:rPr>
          <w:t>87 FR 80114</w:t>
        </w:r>
      </w:hyperlink>
      <w:r w:rsidRPr="00EE36C1">
        <w:rPr>
          <w:rFonts w:ascii="Times New Roman" w:eastAsia="Calibri" w:hAnsi="Times New Roman" w:cs="Times New Roman"/>
        </w:rPr>
        <w:t xml:space="preserve"> for a list of Census-designated urban areas. </w:t>
      </w:r>
    </w:p>
    <w:p w:rsidR="009C7DA3" w:rsidRPr="00EE36C1" w:rsidP="00391113" w14:paraId="28431D27" w14:textId="77777777">
      <w:pPr>
        <w:ind w:left="720"/>
        <w:rPr>
          <w:rFonts w:ascii="Times New Roman" w:eastAsia="Calibri" w:hAnsi="Times New Roman" w:cs="Times New Roman"/>
        </w:rPr>
      </w:pPr>
    </w:p>
    <w:p w:rsidR="009C7DA3" w:rsidRPr="00EE36C1" w:rsidP="00391113" w14:paraId="31C22428" w14:textId="42518E40">
      <w:pPr>
        <w:rPr>
          <w:rFonts w:ascii="Times New Roman" w:hAnsi="Times New Roman" w:cs="Times New Roman"/>
        </w:rPr>
      </w:pPr>
      <w:r w:rsidRPr="00EE36C1">
        <w:rPr>
          <w:rFonts w:ascii="Times New Roman" w:hAnsi="Times New Roman" w:cs="Times New Roman"/>
        </w:rPr>
        <w:t xml:space="preserve">Note that applicants are asked to provide precise locations for each project in the Key Information Questions Table.  It is expected that </w:t>
      </w:r>
      <w:r w:rsidRPr="00EE36C1" w:rsidR="00643E64">
        <w:rPr>
          <w:rFonts w:ascii="Times New Roman" w:hAnsi="Times New Roman" w:cs="Times New Roman"/>
        </w:rPr>
        <w:t>when</w:t>
      </w:r>
      <w:r w:rsidRPr="00EE36C1" w:rsidR="00CA5389">
        <w:rPr>
          <w:rFonts w:ascii="Times New Roman" w:hAnsi="Times New Roman" w:cs="Times New Roman"/>
        </w:rPr>
        <w:t xml:space="preserve"> </w:t>
      </w:r>
      <w:r w:rsidRPr="00EE36C1">
        <w:rPr>
          <w:rFonts w:ascii="Times New Roman" w:hAnsi="Times New Roman" w:cs="Times New Roman"/>
        </w:rPr>
        <w:t xml:space="preserve">the applicant submits the </w:t>
      </w:r>
      <w:r w:rsidRPr="00EE36C1" w:rsidR="00643E64">
        <w:rPr>
          <w:rFonts w:ascii="Times New Roman" w:hAnsi="Times New Roman" w:cs="Times New Roman"/>
        </w:rPr>
        <w:t>AV Implementation</w:t>
      </w:r>
      <w:r w:rsidRPr="00EE36C1">
        <w:rPr>
          <w:rFonts w:ascii="Times New Roman" w:hAnsi="Times New Roman" w:cs="Times New Roman"/>
        </w:rPr>
        <w:t xml:space="preserve"> proposal</w:t>
      </w:r>
      <w:r w:rsidRPr="00EE36C1" w:rsidR="0041524F">
        <w:rPr>
          <w:rFonts w:ascii="Times New Roman" w:hAnsi="Times New Roman" w:cs="Times New Roman"/>
        </w:rPr>
        <w:t>,</w:t>
      </w:r>
      <w:r w:rsidRPr="00EE36C1">
        <w:rPr>
          <w:rFonts w:ascii="Times New Roman" w:hAnsi="Times New Roman" w:cs="Times New Roman"/>
        </w:rPr>
        <w:t xml:space="preserve"> precise location(s) for the demonstration will be known. However, if this is not the case, this section should explain and identify which geographic locations are under consideration for </w:t>
      </w:r>
      <w:r w:rsidRPr="00EE36C1" w:rsidR="000911DB">
        <w:rPr>
          <w:rFonts w:ascii="Times New Roman" w:hAnsi="Times New Roman" w:cs="Times New Roman"/>
        </w:rPr>
        <w:t xml:space="preserve">the </w:t>
      </w:r>
      <w:r w:rsidRPr="00EE36C1">
        <w:rPr>
          <w:rFonts w:ascii="Times New Roman" w:hAnsi="Times New Roman" w:cs="Times New Roman"/>
        </w:rPr>
        <w:t xml:space="preserve">project to be implemented and what analysis will be used in a final determination. </w:t>
      </w:r>
    </w:p>
    <w:p w:rsidR="009C7DA3" w:rsidRPr="00EE36C1" w:rsidP="00391113" w14:paraId="7FF1D4D7" w14:textId="77777777">
      <w:pPr>
        <w:rPr>
          <w:rFonts w:ascii="Times New Roman" w:hAnsi="Times New Roman" w:cs="Times New Roman"/>
        </w:rPr>
      </w:pPr>
    </w:p>
    <w:p w:rsidR="009C7DA3" w:rsidRPr="00EE36C1" w:rsidP="00820A27" w14:paraId="7B7F32CA" w14:textId="77777777">
      <w:pPr>
        <w:pStyle w:val="abcheading"/>
        <w:numPr>
          <w:ilvl w:val="3"/>
          <w:numId w:val="68"/>
        </w:numPr>
        <w:rPr>
          <w:rFonts w:ascii="Times New Roman" w:hAnsi="Times New Roman" w:cs="Times New Roman"/>
        </w:rPr>
      </w:pPr>
      <w:r w:rsidRPr="00EE36C1">
        <w:rPr>
          <w:rFonts w:ascii="Times New Roman" w:hAnsi="Times New Roman" w:cs="Times New Roman"/>
        </w:rPr>
        <w:t>Technical Merit Overview (suggested 2-3 pages)</w:t>
      </w:r>
    </w:p>
    <w:p w:rsidR="009C7DA3" w:rsidRPr="00EE36C1" w:rsidP="00391113" w14:paraId="59CC64CB" w14:textId="6D3C71AF">
      <w:pPr>
        <w:rPr>
          <w:rFonts w:ascii="Times New Roman" w:hAnsi="Times New Roman" w:cs="Times New Roman"/>
        </w:rPr>
      </w:pPr>
      <w:r w:rsidRPr="00EE36C1">
        <w:rPr>
          <w:rFonts w:ascii="Times New Roman" w:hAnsi="Times New Roman" w:cs="Times New Roman"/>
        </w:rPr>
        <w:t xml:space="preserve">This section should provide an overview of the technical merit of the proposed project, responding to the criteria for assessment and selection in Section </w:t>
      </w:r>
      <w:r w:rsidRPr="00EE36C1" w:rsidR="00683214">
        <w:rPr>
          <w:rFonts w:ascii="Times New Roman" w:hAnsi="Times New Roman" w:cs="Times New Roman"/>
        </w:rPr>
        <w:t>5.b</w:t>
      </w:r>
      <w:r w:rsidRPr="00EE36C1">
        <w:rPr>
          <w:rFonts w:ascii="Times New Roman" w:hAnsi="Times New Roman" w:cs="Times New Roman"/>
        </w:rPr>
        <w:t xml:space="preserve"> of this Notice and including a compelling narrative to highlight how the application addresses the following Technical Merit criteria:</w:t>
      </w:r>
    </w:p>
    <w:p w:rsidR="009C7DA3" w:rsidRPr="00EE36C1" w:rsidP="00391113" w14:paraId="1143B1DD" w14:textId="77777777">
      <w:pPr>
        <w:pStyle w:val="ListParagraph"/>
        <w:numPr>
          <w:ilvl w:val="0"/>
          <w:numId w:val="20"/>
        </w:numPr>
        <w:rPr>
          <w:rFonts w:ascii="Times New Roman" w:hAnsi="Times New Roman" w:cs="Times New Roman"/>
        </w:rPr>
      </w:pPr>
      <w:r w:rsidRPr="00EE36C1">
        <w:rPr>
          <w:rFonts w:ascii="Times New Roman" w:hAnsi="Times New Roman" w:cs="Times New Roman"/>
        </w:rPr>
        <w:t>Appropriateness of Proposed Solution</w:t>
      </w:r>
    </w:p>
    <w:p w:rsidR="009C7DA3" w:rsidRPr="00EE36C1" w:rsidP="00391113" w14:paraId="6D0B3743" w14:textId="40D93BF4">
      <w:pPr>
        <w:pStyle w:val="ListParagraph"/>
        <w:numPr>
          <w:ilvl w:val="0"/>
          <w:numId w:val="14"/>
        </w:numPr>
        <w:rPr>
          <w:rFonts w:ascii="Times New Roman" w:hAnsi="Times New Roman" w:cs="Times New Roman"/>
        </w:rPr>
      </w:pPr>
      <w:r w:rsidRPr="00EE36C1">
        <w:rPr>
          <w:rFonts w:ascii="Times New Roman" w:hAnsi="Times New Roman" w:cs="Times New Roman"/>
        </w:rPr>
        <w:t xml:space="preserve">Expected Benefits: </w:t>
      </w:r>
      <w:r w:rsidRPr="00EE36C1" w:rsidR="00A5453C">
        <w:rPr>
          <w:rFonts w:ascii="Times New Roman" w:hAnsi="Times New Roman" w:cs="Times New Roman"/>
        </w:rPr>
        <w:t>Outcomes</w:t>
      </w:r>
      <w:r w:rsidRPr="00EE36C1">
        <w:rPr>
          <w:rFonts w:ascii="Times New Roman" w:hAnsi="Times New Roman" w:cs="Times New Roman"/>
        </w:rPr>
        <w:t xml:space="preserve"> in alignment with IIJA Priorities in Section </w:t>
      </w:r>
      <w:r w:rsidRPr="00EE36C1" w:rsidR="007D2E5A">
        <w:rPr>
          <w:rFonts w:ascii="Times New Roman" w:hAnsi="Times New Roman" w:cs="Times New Roman"/>
        </w:rPr>
        <w:t>3.c</w:t>
      </w:r>
      <w:r w:rsidRPr="00EE36C1">
        <w:rPr>
          <w:rFonts w:ascii="Times New Roman" w:hAnsi="Times New Roman" w:cs="Times New Roman"/>
        </w:rPr>
        <w:t xml:space="preserve"> and below. Applicants are not expected to address all of these issues, however, please indicate which of these are addressed by the project in the narrative:</w:t>
      </w:r>
    </w:p>
    <w:p w:rsidR="009C7DA3" w:rsidRPr="00EE36C1" w:rsidP="00391113" w14:paraId="6253E638"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Reduce congestion and delays for commerce and the traveling public;</w:t>
      </w:r>
    </w:p>
    <w:p w:rsidR="009C7DA3" w:rsidRPr="00EE36C1" w:rsidP="00391113" w14:paraId="47B3ED4D"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the safety and integration of transportation facilities and systems for pedestrians, bicyclists, and the broader traveling public;</w:t>
      </w:r>
    </w:p>
    <w:p w:rsidR="009C7DA3" w:rsidRPr="00EE36C1" w:rsidP="00391113" w14:paraId="5CA37F95"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access to jobs, education, and essential services, including health care;</w:t>
      </w:r>
    </w:p>
    <w:p w:rsidR="009C7DA3" w:rsidRPr="00EE36C1" w:rsidP="00391113" w14:paraId="07626474"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 xml:space="preserve">Connect or expand access </w:t>
      </w:r>
      <w:r w:rsidRPr="00EE36C1">
        <w:rPr>
          <w:rFonts w:ascii="Times New Roman" w:hAnsi="Times New Roman" w:cs="Times New Roman"/>
        </w:rPr>
        <w:t xml:space="preserve">underserved communities </w:t>
      </w:r>
      <w:r w:rsidRPr="00EE36C1">
        <w:rPr>
          <w:rFonts w:ascii="Times New Roman" w:eastAsia="Calibri" w:hAnsi="Times New Roman" w:cs="Times New Roman"/>
          <w:color w:val="000000" w:themeColor="text1"/>
        </w:rPr>
        <w:t>and reduce transportation costs;</w:t>
      </w:r>
    </w:p>
    <w:p w:rsidR="009C7DA3" w:rsidRPr="00EE36C1" w:rsidP="00391113" w14:paraId="64B46A24"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Contribute to medium- and long-term economic competitiveness;</w:t>
      </w:r>
    </w:p>
    <w:p w:rsidR="009C7DA3" w:rsidRPr="00EE36C1" w:rsidP="00391113" w14:paraId="7858C329"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the reliability of existing transportation facilities and systems;</w:t>
      </w:r>
    </w:p>
    <w:p w:rsidR="009C7DA3" w:rsidRPr="00EE36C1" w:rsidP="00391113" w14:paraId="0044052B"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Promote connectivity between and among connected vehicles, roadway infrastructure, pedestrians, bicyclists, the public, and transportation systems;</w:t>
      </w:r>
    </w:p>
    <w:p w:rsidR="009C7DA3" w:rsidRPr="00EE36C1" w:rsidP="00391113" w14:paraId="4C86ED1B"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Incentivize private sector investments or partnerships, including by working with mobile and fixed telecommunication service providers, to the extent practicable;</w:t>
      </w:r>
    </w:p>
    <w:p w:rsidR="009C7DA3" w:rsidRPr="00EE36C1" w:rsidP="00391113" w14:paraId="6F42FE46"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energy efficiency or reduce pollution;</w:t>
      </w:r>
    </w:p>
    <w:p w:rsidR="009C7DA3" w:rsidRPr="00EE36C1" w:rsidP="00391113" w14:paraId="7821A702"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Increase the resiliency of the transportation system; and</w:t>
      </w:r>
    </w:p>
    <w:p w:rsidR="009C7DA3" w:rsidRPr="00EE36C1" w:rsidP="00391113" w14:paraId="3E10E100" w14:textId="77777777">
      <w:pPr>
        <w:pStyle w:val="ListParagraph"/>
        <w:numPr>
          <w:ilvl w:val="1"/>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emergency response.</w:t>
      </w:r>
    </w:p>
    <w:p w:rsidR="009C7DA3" w:rsidRPr="00EE36C1" w:rsidP="00391113" w14:paraId="28949EC8" w14:textId="77777777">
      <w:pPr>
        <w:rPr>
          <w:rFonts w:ascii="Times New Roman" w:hAnsi="Times New Roman" w:cs="Times New Roman"/>
        </w:rPr>
      </w:pPr>
    </w:p>
    <w:p w:rsidR="009C7DA3" w:rsidRPr="00EE36C1" w:rsidP="00391113" w14:paraId="689C3A11" w14:textId="3413183E">
      <w:pPr>
        <w:rPr>
          <w:rFonts w:ascii="Times New Roman" w:hAnsi="Times New Roman" w:cs="Times New Roman"/>
        </w:rPr>
      </w:pPr>
      <w:r w:rsidRPr="00EE36C1">
        <w:rPr>
          <w:rFonts w:ascii="Times New Roman" w:hAnsi="Times New Roman" w:cs="Times New Roman"/>
        </w:rPr>
        <w:t xml:space="preserve">Applicants should describe </w:t>
      </w:r>
      <w:r w:rsidRPr="00EE36C1" w:rsidR="00285D29">
        <w:rPr>
          <w:rFonts w:ascii="Times New Roman" w:hAnsi="Times New Roman" w:cs="Times New Roman"/>
        </w:rPr>
        <w:t xml:space="preserve">the anticipated benefits of </w:t>
      </w:r>
      <w:r w:rsidRPr="00EE36C1" w:rsidR="00956CE7">
        <w:rPr>
          <w:rFonts w:ascii="Times New Roman" w:hAnsi="Times New Roman" w:cs="Times New Roman"/>
        </w:rPr>
        <w:t xml:space="preserve">the </w:t>
      </w:r>
      <w:r w:rsidRPr="00EE36C1" w:rsidR="00D4098A">
        <w:rPr>
          <w:rFonts w:ascii="Times New Roman" w:hAnsi="Times New Roman" w:cs="Times New Roman"/>
        </w:rPr>
        <w:t>full</w:t>
      </w:r>
      <w:r w:rsidRPr="00EE36C1" w:rsidR="00956CE7">
        <w:rPr>
          <w:rFonts w:ascii="Times New Roman" w:hAnsi="Times New Roman" w:cs="Times New Roman"/>
        </w:rPr>
        <w:t xml:space="preserve"> implementation proposed</w:t>
      </w:r>
      <w:r w:rsidRPr="00EE36C1" w:rsidR="00285D29">
        <w:rPr>
          <w:rFonts w:ascii="Times New Roman" w:hAnsi="Times New Roman" w:cs="Times New Roman"/>
        </w:rPr>
        <w:t xml:space="preserve"> in the application. </w:t>
      </w:r>
    </w:p>
    <w:p w:rsidR="009C7DA3" w:rsidRPr="00EE36C1" w:rsidP="00820A27" w14:paraId="4C6C8F18" w14:textId="77777777">
      <w:pPr>
        <w:pStyle w:val="abcheading"/>
        <w:numPr>
          <w:ilvl w:val="3"/>
          <w:numId w:val="68"/>
        </w:numPr>
        <w:rPr>
          <w:rFonts w:ascii="Times New Roman" w:hAnsi="Times New Roman" w:cs="Times New Roman"/>
        </w:rPr>
      </w:pPr>
      <w:r w:rsidRPr="00EE36C1">
        <w:rPr>
          <w:rFonts w:ascii="Times New Roman" w:hAnsi="Times New Roman" w:cs="Times New Roman"/>
        </w:rPr>
        <w:t>Project Readiness Overview (suggested 3 pages)</w:t>
      </w:r>
    </w:p>
    <w:p w:rsidR="009C7DA3" w:rsidRPr="00EE36C1" w:rsidP="00391113" w14:paraId="7BBA5B4A" w14:textId="304A6B96">
      <w:pPr>
        <w:rPr>
          <w:rFonts w:ascii="Times New Roman" w:hAnsi="Times New Roman" w:cs="Times New Roman"/>
        </w:rPr>
      </w:pPr>
      <w:r w:rsidRPr="00EE36C1">
        <w:rPr>
          <w:rFonts w:ascii="Times New Roman" w:hAnsi="Times New Roman" w:cs="Times New Roman"/>
        </w:rPr>
        <w:t xml:space="preserve">This section should provide an overview of the project readiness, responding to the criteria for assessment and selection in Section </w:t>
      </w:r>
      <w:r w:rsidRPr="00EE36C1" w:rsidR="008077EF">
        <w:rPr>
          <w:rFonts w:ascii="Times New Roman" w:hAnsi="Times New Roman" w:cs="Times New Roman"/>
        </w:rPr>
        <w:t>5.b</w:t>
      </w:r>
      <w:r w:rsidRPr="00EE36C1">
        <w:rPr>
          <w:rFonts w:ascii="Times New Roman" w:hAnsi="Times New Roman" w:cs="Times New Roman"/>
        </w:rPr>
        <w:t xml:space="preserve"> of this Notice and including a compelling narrative to highlight how the application addresses the following Project Readiness criteria:</w:t>
      </w:r>
    </w:p>
    <w:p w:rsidR="009C7DA3" w:rsidRPr="00EE36C1" w:rsidP="00391113" w14:paraId="374D2257" w14:textId="77777777">
      <w:pPr>
        <w:pStyle w:val="ListParagraph"/>
        <w:numPr>
          <w:ilvl w:val="0"/>
          <w:numId w:val="15"/>
        </w:numPr>
        <w:rPr>
          <w:rFonts w:ascii="Times New Roman" w:hAnsi="Times New Roman" w:cs="Times New Roman"/>
        </w:rPr>
      </w:pPr>
      <w:r w:rsidRPr="00EE36C1">
        <w:rPr>
          <w:rFonts w:ascii="Times New Roman" w:hAnsi="Times New Roman" w:cs="Times New Roman"/>
        </w:rPr>
        <w:t>Feasibility of Workplan</w:t>
      </w:r>
      <w:r w:rsidRPr="00EE36C1">
        <w:rPr>
          <w:rFonts w:ascii="Times New Roman" w:hAnsi="Times New Roman" w:cs="Times New Roman"/>
        </w:rPr>
        <w:tab/>
      </w:r>
    </w:p>
    <w:p w:rsidR="009C7DA3" w:rsidRPr="00EE36C1" w:rsidP="00391113" w14:paraId="252B3235" w14:textId="1A13BBCC">
      <w:pPr>
        <w:pStyle w:val="ListParagraph"/>
        <w:numPr>
          <w:ilvl w:val="1"/>
          <w:numId w:val="15"/>
        </w:numPr>
        <w:rPr>
          <w:rFonts w:ascii="Times New Roman" w:hAnsi="Times New Roman" w:cs="Times New Roman"/>
        </w:rPr>
      </w:pPr>
      <w:r w:rsidRPr="00EE36C1">
        <w:rPr>
          <w:rFonts w:ascii="Times New Roman" w:hAnsi="Times New Roman" w:cs="Times New Roman"/>
        </w:rPr>
        <w:t xml:space="preserve">Applicants should include </w:t>
      </w:r>
      <w:r w:rsidRPr="00EE36C1" w:rsidR="005A1D3A">
        <w:rPr>
          <w:rFonts w:ascii="Times New Roman" w:hAnsi="Times New Roman" w:cs="Times New Roman"/>
        </w:rPr>
        <w:t xml:space="preserve">a detailed </w:t>
      </w:r>
      <w:r w:rsidRPr="00EE36C1" w:rsidR="00DF2C5D">
        <w:rPr>
          <w:rFonts w:ascii="Times New Roman" w:hAnsi="Times New Roman" w:cs="Times New Roman"/>
        </w:rPr>
        <w:t>workplan that demonstrates</w:t>
      </w:r>
      <w:r w:rsidRPr="00EE36C1">
        <w:rPr>
          <w:rFonts w:ascii="Times New Roman" w:hAnsi="Times New Roman" w:cs="Times New Roman"/>
        </w:rPr>
        <w:t xml:space="preserve"> awareness of relevant legal, policy, and regulatory requirements associated with the project activities</w:t>
      </w:r>
      <w:r w:rsidRPr="00EE36C1" w:rsidR="009C12E5">
        <w:rPr>
          <w:rFonts w:ascii="Times New Roman" w:hAnsi="Times New Roman" w:cs="Times New Roman"/>
        </w:rPr>
        <w:t xml:space="preserve"> </w:t>
      </w:r>
      <w:r w:rsidRPr="00EE36C1">
        <w:rPr>
          <w:rFonts w:ascii="Times New Roman" w:hAnsi="Times New Roman" w:cs="Times New Roman"/>
        </w:rPr>
        <w:t xml:space="preserve">and the feasibility of completing the </w:t>
      </w:r>
      <w:r w:rsidRPr="00EE36C1" w:rsidR="00543E58">
        <w:rPr>
          <w:rFonts w:ascii="Times New Roman" w:hAnsi="Times New Roman" w:cs="Times New Roman"/>
        </w:rPr>
        <w:t>AV Implementation</w:t>
      </w:r>
      <w:r w:rsidRPr="00EE36C1">
        <w:rPr>
          <w:rFonts w:ascii="Times New Roman" w:hAnsi="Times New Roman" w:cs="Times New Roman"/>
        </w:rPr>
        <w:t xml:space="preserve"> activities within the anticipated timeline, including and potential impacts due to supply chain and purchasing delays. </w:t>
      </w:r>
      <w:r w:rsidRPr="00EE36C1" w:rsidR="004212E7">
        <w:rPr>
          <w:rFonts w:ascii="Times New Roman" w:hAnsi="Times New Roman" w:cs="Times New Roman"/>
        </w:rPr>
        <w:t>Applicants should also include a description of th</w:t>
      </w:r>
      <w:r w:rsidRPr="00EE36C1" w:rsidR="00B818C3">
        <w:rPr>
          <w:rFonts w:ascii="Times New Roman" w:hAnsi="Times New Roman" w:cs="Times New Roman"/>
        </w:rPr>
        <w:t xml:space="preserve">eir plans to procure or lease the AVs to be used in the project, or if the AVs are already </w:t>
      </w:r>
      <w:r w:rsidRPr="00EE36C1" w:rsidR="00AE706E">
        <w:rPr>
          <w:rFonts w:ascii="Times New Roman" w:hAnsi="Times New Roman" w:cs="Times New Roman"/>
        </w:rPr>
        <w:t xml:space="preserve">procured or leased, that information should be included in this section. </w:t>
      </w:r>
      <w:r w:rsidRPr="00EE36C1">
        <w:rPr>
          <w:rFonts w:ascii="Times New Roman" w:hAnsi="Times New Roman" w:cs="Times New Roman"/>
        </w:rPr>
        <w:t xml:space="preserve">This section should also cover the applicant’s plans for cybersecurity and protecting the privacy and physical safety of the public. </w:t>
      </w:r>
    </w:p>
    <w:p w:rsidR="007F222D" w:rsidRPr="00EE36C1" w:rsidP="007F222D" w14:paraId="0493AE08" w14:textId="77777777">
      <w:pPr>
        <w:pStyle w:val="ListParagraph"/>
        <w:numPr>
          <w:ilvl w:val="0"/>
          <w:numId w:val="15"/>
        </w:numPr>
        <w:rPr>
          <w:rFonts w:ascii="Times New Roman" w:hAnsi="Times New Roman" w:cs="Times New Roman"/>
        </w:rPr>
      </w:pPr>
      <w:r w:rsidRPr="00EE36C1">
        <w:rPr>
          <w:rFonts w:ascii="Times New Roman" w:hAnsi="Times New Roman" w:cs="Times New Roman"/>
        </w:rPr>
        <w:t>Community Engagement and Partnerships</w:t>
      </w:r>
    </w:p>
    <w:p w:rsidR="007F222D" w:rsidRPr="00EE36C1" w:rsidP="007F222D" w14:paraId="308819C3" w14:textId="77777777">
      <w:pPr>
        <w:pStyle w:val="ListParagraph"/>
        <w:numPr>
          <w:ilvl w:val="1"/>
          <w:numId w:val="15"/>
        </w:numPr>
        <w:rPr>
          <w:rFonts w:ascii="Times New Roman" w:hAnsi="Times New Roman" w:cs="Times New Roman"/>
        </w:rPr>
      </w:pPr>
      <w:r w:rsidRPr="00EE36C1">
        <w:rPr>
          <w:rFonts w:ascii="Times New Roman" w:hAnsi="Times New Roman" w:cs="Times New Roman"/>
        </w:rPr>
        <w:t xml:space="preserve">Discuss project partners, their roles, and activities for community engagement.  </w:t>
      </w:r>
    </w:p>
    <w:p w:rsidR="007F222D" w:rsidRPr="00EE36C1" w:rsidP="007F222D" w14:paraId="705111CC" w14:textId="77777777">
      <w:pPr>
        <w:pStyle w:val="ListParagraph"/>
        <w:numPr>
          <w:ilvl w:val="0"/>
          <w:numId w:val="15"/>
        </w:numPr>
        <w:rPr>
          <w:rFonts w:ascii="Times New Roman" w:hAnsi="Times New Roman" w:cs="Times New Roman"/>
        </w:rPr>
      </w:pPr>
      <w:r w:rsidRPr="00EE36C1">
        <w:rPr>
          <w:rFonts w:ascii="Times New Roman" w:hAnsi="Times New Roman" w:cs="Times New Roman"/>
        </w:rPr>
        <w:t>Leadership and Qualifications</w:t>
      </w:r>
    </w:p>
    <w:p w:rsidR="007F222D" w:rsidRPr="00EE36C1" w:rsidP="007F222D" w14:paraId="7124B5A5" w14:textId="52363C74">
      <w:pPr>
        <w:pStyle w:val="ListParagraph"/>
        <w:numPr>
          <w:ilvl w:val="1"/>
          <w:numId w:val="15"/>
        </w:numPr>
        <w:rPr>
          <w:rFonts w:ascii="Times New Roman" w:hAnsi="Times New Roman" w:cs="Times New Roman"/>
        </w:rPr>
      </w:pPr>
      <w:r w:rsidRPr="00EE36C1">
        <w:rPr>
          <w:rFonts w:ascii="Times New Roman" w:hAnsi="Times New Roman" w:cs="Times New Roman"/>
        </w:rPr>
        <w:t>Discuss the leadership team and their qualifications to successful execute the proposed project.</w:t>
      </w:r>
    </w:p>
    <w:p w:rsidR="009C7DA3" w:rsidRPr="00EE36C1" w:rsidP="00391113" w14:paraId="135C256C" w14:textId="77777777">
      <w:pPr>
        <w:rPr>
          <w:rFonts w:ascii="Times New Roman" w:hAnsi="Times New Roman" w:cs="Times New Roman"/>
        </w:rPr>
      </w:pPr>
    </w:p>
    <w:p w:rsidR="009C7DA3" w:rsidRPr="00EE36C1" w:rsidP="00992210" w14:paraId="51145B94" w14:textId="77777777">
      <w:pPr>
        <w:pStyle w:val="ListParagraph"/>
        <w:numPr>
          <w:ilvl w:val="0"/>
          <w:numId w:val="78"/>
        </w:numPr>
        <w:rPr>
          <w:rFonts w:ascii="Times New Roman" w:hAnsi="Times New Roman" w:cs="Times New Roman"/>
          <w:b/>
        </w:rPr>
      </w:pPr>
      <w:r w:rsidRPr="00EE36C1">
        <w:rPr>
          <w:rFonts w:ascii="Times New Roman" w:hAnsi="Times New Roman" w:cs="Times New Roman"/>
          <w:b/>
          <w:bCs/>
        </w:rPr>
        <w:t>Appendices</w:t>
      </w:r>
    </w:p>
    <w:p w:rsidR="009C7DA3" w:rsidRPr="00EE36C1" w:rsidP="00391113" w14:paraId="150A1136" w14:textId="77777777">
      <w:pPr>
        <w:pStyle w:val="abcheading"/>
        <w:numPr>
          <w:ilvl w:val="1"/>
          <w:numId w:val="31"/>
        </w:numPr>
        <w:rPr>
          <w:rFonts w:ascii="Times New Roman" w:hAnsi="Times New Roman" w:cs="Times New Roman"/>
          <w:b/>
          <w:bCs/>
        </w:rPr>
      </w:pPr>
      <w:r w:rsidRPr="00EE36C1">
        <w:rPr>
          <w:rFonts w:ascii="Times New Roman" w:hAnsi="Times New Roman" w:cs="Times New Roman"/>
          <w:b/>
          <w:bCs/>
        </w:rPr>
        <w:t>Appendix I: Resumes – maximum 3 pages or less</w:t>
      </w:r>
    </w:p>
    <w:p w:rsidR="009C7DA3" w:rsidRPr="00EE36C1" w:rsidP="00391113" w14:paraId="3E43134B" w14:textId="77777777">
      <w:pPr>
        <w:rPr>
          <w:rFonts w:ascii="Times New Roman" w:hAnsi="Times New Roman" w:cs="Times New Roman"/>
        </w:rPr>
      </w:pPr>
      <w:r w:rsidRPr="00EE36C1">
        <w:rPr>
          <w:rFonts w:ascii="Times New Roman" w:hAnsi="Times New Roman" w:cs="Times New Roman"/>
        </w:rPr>
        <w:t>Applicants shall submit the abbreviated resumes of the key individuals involved in the project. This appendix should be no more than three pages.</w:t>
      </w:r>
    </w:p>
    <w:p w:rsidR="009C7DA3" w:rsidRPr="00EE36C1" w:rsidP="00391113" w14:paraId="2E47F372" w14:textId="77777777">
      <w:pPr>
        <w:rPr>
          <w:rFonts w:ascii="Times New Roman" w:hAnsi="Times New Roman" w:cs="Times New Roman"/>
        </w:rPr>
      </w:pPr>
    </w:p>
    <w:p w:rsidR="009C7DA3" w:rsidRPr="00EE36C1" w:rsidP="00391113" w14:paraId="19533608" w14:textId="77777777">
      <w:pPr>
        <w:pStyle w:val="abcheading"/>
        <w:numPr>
          <w:ilvl w:val="1"/>
          <w:numId w:val="33"/>
        </w:numPr>
        <w:rPr>
          <w:rFonts w:ascii="Times New Roman" w:hAnsi="Times New Roman" w:cs="Times New Roman"/>
          <w:b/>
          <w:bCs/>
        </w:rPr>
      </w:pPr>
      <w:r w:rsidRPr="00EE36C1">
        <w:rPr>
          <w:rFonts w:ascii="Times New Roman" w:hAnsi="Times New Roman" w:cs="Times New Roman"/>
          <w:b/>
          <w:bCs/>
        </w:rPr>
        <w:t>Appendix II: Summary Budget Narrative – maximum 3 pages or less</w:t>
      </w:r>
    </w:p>
    <w:p w:rsidR="009C7DA3" w:rsidRPr="00EE36C1" w:rsidP="00391113" w14:paraId="11BCB7D5" w14:textId="77777777">
      <w:pPr>
        <w:rPr>
          <w:rFonts w:ascii="Times New Roman" w:hAnsi="Times New Roman" w:cs="Times New Roman"/>
        </w:rPr>
      </w:pPr>
      <w:r w:rsidRPr="00EE36C1">
        <w:rPr>
          <w:rFonts w:ascii="Times New Roman" w:hAnsi="Times New Roman" w:cs="Times New Roman"/>
        </w:rPr>
        <w:t xml:space="preserve">Applicants shall provide a summary budget narrative that corresponds to and describes information contained in the applicant’s SF-424A and/or SF-424C. The narrative should describe all planned project costs for Stage Two (e.g.., personnel, fringe benefits, travel, equipment, supplies, contractual, construction, and other) and how these planned costs relate to the project scope. Note that the SF-424A and the budget narrative should include travel costs that assumes three in-person meetings in Washington, D.C. or Cambridge MA (one annually for the period of the grant).  </w:t>
      </w:r>
    </w:p>
    <w:p w:rsidR="009C7DA3" w:rsidRPr="00EE36C1" w:rsidP="00391113" w14:paraId="1BE3E53D" w14:textId="77777777">
      <w:pPr>
        <w:rPr>
          <w:rFonts w:ascii="Times New Roman" w:hAnsi="Times New Roman" w:cs="Times New Roman"/>
        </w:rPr>
      </w:pPr>
    </w:p>
    <w:p w:rsidR="009C7DA3" w:rsidRPr="00EE36C1" w:rsidP="00391113" w14:paraId="10DE2244" w14:textId="77777777">
      <w:pPr>
        <w:rPr>
          <w:rFonts w:ascii="Times New Roman" w:hAnsi="Times New Roman" w:cs="Times New Roman"/>
        </w:rPr>
      </w:pPr>
      <w:r w:rsidRPr="00EE36C1">
        <w:rPr>
          <w:rFonts w:ascii="Times New Roman" w:hAnsi="Times New Roman" w:cs="Times New Roman"/>
        </w:rPr>
        <w:t xml:space="preserve">The information needed in the budget narrative is as follows and directly corresponds with the format of the SF-424A or SF-424C. Applicants shall use the below categories as headings in their </w:t>
      </w:r>
      <w:r w:rsidRPr="00EE36C1">
        <w:rPr>
          <w:rFonts w:ascii="Times New Roman" w:hAnsi="Times New Roman" w:cs="Times New Roman"/>
        </w:rPr>
        <w:t>budget narrative but are encouraged to explain in detail how funds will be used in support of the project goals:</w:t>
      </w:r>
    </w:p>
    <w:p w:rsidR="009C7DA3" w:rsidRPr="00EE36C1" w:rsidP="00820A27" w14:paraId="34D53AA9" w14:textId="77777777">
      <w:pPr>
        <w:numPr>
          <w:ilvl w:val="0"/>
          <w:numId w:val="69"/>
        </w:numPr>
        <w:rPr>
          <w:rFonts w:ascii="Times New Roman" w:eastAsia="Calibri" w:hAnsi="Times New Roman" w:cs="Times New Roman"/>
        </w:rPr>
      </w:pPr>
      <w:r w:rsidRPr="00EE36C1">
        <w:rPr>
          <w:rFonts w:ascii="Times New Roman" w:eastAsia="Calibri" w:hAnsi="Times New Roman" w:cs="Times New Roman"/>
          <w:b/>
          <w:bCs/>
        </w:rPr>
        <w:t>Personnel</w:t>
      </w:r>
      <w:r w:rsidRPr="00EE36C1">
        <w:rPr>
          <w:rFonts w:ascii="Times New Roman" w:eastAsia="Calibri" w:hAnsi="Times New Roman" w:cs="Times New Roman"/>
        </w:rPr>
        <w:t xml:space="preserve"> – Provide the cost breakdown of how this figure was calculated (e.g., hours/position/rate).</w:t>
      </w:r>
    </w:p>
    <w:p w:rsidR="009C7DA3" w:rsidRPr="00EE36C1" w:rsidP="00820A27" w14:paraId="73382275" w14:textId="77777777">
      <w:pPr>
        <w:numPr>
          <w:ilvl w:val="0"/>
          <w:numId w:val="69"/>
        </w:numPr>
        <w:rPr>
          <w:rFonts w:ascii="Times New Roman" w:eastAsia="Calibri" w:hAnsi="Times New Roman" w:cs="Times New Roman"/>
        </w:rPr>
      </w:pPr>
      <w:r w:rsidRPr="00EE36C1">
        <w:rPr>
          <w:rFonts w:ascii="Times New Roman" w:eastAsia="Calibri" w:hAnsi="Times New Roman" w:cs="Times New Roman"/>
          <w:b/>
          <w:bCs/>
        </w:rPr>
        <w:t>Fringe Benefits</w:t>
      </w:r>
      <w:r w:rsidRPr="00EE36C1">
        <w:rPr>
          <w:rFonts w:ascii="Times New Roman" w:eastAsia="Calibri" w:hAnsi="Times New Roman" w:cs="Times New Roman"/>
        </w:rPr>
        <w:t xml:space="preserve"> – Provide the fringe benefits rate. </w:t>
      </w:r>
    </w:p>
    <w:p w:rsidR="009C7DA3" w:rsidRPr="00EE36C1" w:rsidP="00820A27" w14:paraId="4B8EE421" w14:textId="77777777">
      <w:pPr>
        <w:pStyle w:val="ListParagraph"/>
        <w:numPr>
          <w:ilvl w:val="0"/>
          <w:numId w:val="69"/>
        </w:numPr>
        <w:rPr>
          <w:rFonts w:ascii="Times New Roman" w:hAnsi="Times New Roman" w:cs="Times New Roman"/>
        </w:rPr>
      </w:pPr>
      <w:r w:rsidRPr="00EE36C1">
        <w:rPr>
          <w:rFonts w:ascii="Times New Roman" w:eastAsia="Calibri" w:hAnsi="Times New Roman" w:cs="Times New Roman"/>
          <w:b/>
          <w:bCs/>
        </w:rPr>
        <w:t>Travel</w:t>
      </w:r>
      <w:r w:rsidRPr="00EE36C1">
        <w:rPr>
          <w:rFonts w:ascii="Times New Roman" w:eastAsia="Calibri" w:hAnsi="Times New Roman" w:cs="Times New Roman"/>
        </w:rPr>
        <w:t xml:space="preserve"> – Provide a cost breakdown of the number of trips, location, number of personnel, etc., if applicable. Please include </w:t>
      </w:r>
      <w:r w:rsidRPr="00EE36C1">
        <w:rPr>
          <w:rFonts w:ascii="Times New Roman" w:hAnsi="Times New Roman" w:cs="Times New Roman"/>
        </w:rPr>
        <w:t>travel costs which assume three in-person meetings in Washington, D.C. or Cambridge MA for up to four people.</w:t>
      </w:r>
    </w:p>
    <w:p w:rsidR="009C7DA3" w:rsidRPr="00EE36C1" w:rsidP="00820A27" w14:paraId="43D2A91E" w14:textId="77777777">
      <w:pPr>
        <w:numPr>
          <w:ilvl w:val="0"/>
          <w:numId w:val="69"/>
        </w:numPr>
        <w:rPr>
          <w:rFonts w:ascii="Times New Roman" w:eastAsia="Calibri" w:hAnsi="Times New Roman" w:cs="Times New Roman"/>
        </w:rPr>
      </w:pPr>
      <w:r w:rsidRPr="00EE36C1">
        <w:rPr>
          <w:rFonts w:ascii="Times New Roman" w:eastAsia="Calibri" w:hAnsi="Times New Roman" w:cs="Times New Roman"/>
          <w:b/>
          <w:bCs/>
        </w:rPr>
        <w:t>Equipment</w:t>
      </w:r>
      <w:r w:rsidRPr="00EE36C1">
        <w:rPr>
          <w:rFonts w:ascii="Times New Roman" w:eastAsia="Calibri" w:hAnsi="Times New Roman" w:cs="Times New Roman"/>
        </w:rPr>
        <w:t xml:space="preserve"> – Provide a detailed estimate of tangible personal property costs as described in 2 CFR § 200.33. This should include items with a per-unit acquisition cost of $5,000 or more (including information technology systems). If your agency has a different threshold for equipment purchases, please provide information about your agency’s equipment threshold policy.</w:t>
      </w:r>
    </w:p>
    <w:p w:rsidR="009C7DA3" w:rsidRPr="00EE36C1" w:rsidP="00820A27" w14:paraId="03AEC9A8" w14:textId="77777777">
      <w:pPr>
        <w:numPr>
          <w:ilvl w:val="0"/>
          <w:numId w:val="69"/>
        </w:numPr>
        <w:rPr>
          <w:rFonts w:ascii="Times New Roman" w:eastAsia="Calibri" w:hAnsi="Times New Roman" w:cs="Times New Roman"/>
        </w:rPr>
      </w:pPr>
      <w:r w:rsidRPr="00EE36C1">
        <w:rPr>
          <w:rFonts w:ascii="Times New Roman" w:eastAsia="Calibri" w:hAnsi="Times New Roman" w:cs="Times New Roman"/>
          <w:b/>
          <w:bCs/>
        </w:rPr>
        <w:t>Supplies</w:t>
      </w:r>
      <w:r w:rsidRPr="00EE36C1">
        <w:rPr>
          <w:rFonts w:ascii="Times New Roman" w:eastAsia="Calibri" w:hAnsi="Times New Roman" w:cs="Times New Roman"/>
        </w:rPr>
        <w:t xml:space="preserve"> – Please provide an estimate of tangible personal property costs that have a unit cost of less than $5,000.</w:t>
      </w:r>
    </w:p>
    <w:p w:rsidR="009C7DA3" w:rsidRPr="00EE36C1" w:rsidP="00820A27" w14:paraId="637AD8C4" w14:textId="77777777">
      <w:pPr>
        <w:numPr>
          <w:ilvl w:val="0"/>
          <w:numId w:val="69"/>
        </w:numPr>
        <w:rPr>
          <w:rFonts w:ascii="Times New Roman" w:eastAsia="Calibri" w:hAnsi="Times New Roman" w:cs="Times New Roman"/>
        </w:rPr>
      </w:pPr>
      <w:r w:rsidRPr="00EE36C1">
        <w:rPr>
          <w:rFonts w:ascii="Times New Roman" w:eastAsia="Calibri" w:hAnsi="Times New Roman" w:cs="Times New Roman"/>
          <w:b/>
          <w:bCs/>
        </w:rPr>
        <w:t>Contractual</w:t>
      </w:r>
      <w:r w:rsidRPr="00EE36C1">
        <w:rPr>
          <w:rFonts w:ascii="Times New Roman" w:eastAsia="Calibri" w:hAnsi="Times New Roman" w:cs="Times New Roman"/>
        </w:rPr>
        <w:t xml:space="preserve"> – Provide the cost of any contractual support, if applicable.</w:t>
      </w:r>
    </w:p>
    <w:p w:rsidR="009C7DA3" w:rsidRPr="00EE36C1" w:rsidP="00820A27" w14:paraId="7ADAD3E1" w14:textId="77777777">
      <w:pPr>
        <w:numPr>
          <w:ilvl w:val="0"/>
          <w:numId w:val="69"/>
        </w:numPr>
        <w:rPr>
          <w:rFonts w:ascii="Times New Roman" w:eastAsia="Calibri" w:hAnsi="Times New Roman" w:cs="Times New Roman"/>
        </w:rPr>
      </w:pPr>
      <w:r w:rsidRPr="00EE36C1">
        <w:rPr>
          <w:rFonts w:ascii="Times New Roman" w:eastAsia="Calibri" w:hAnsi="Times New Roman" w:cs="Times New Roman"/>
          <w:b/>
          <w:bCs/>
        </w:rPr>
        <w:t>Construction</w:t>
      </w:r>
      <w:r w:rsidRPr="00EE36C1">
        <w:rPr>
          <w:rFonts w:ascii="Times New Roman" w:eastAsia="Calibri" w:hAnsi="Times New Roman" w:cs="Times New Roman"/>
        </w:rPr>
        <w:t xml:space="preserve"> – Describe construction activities as listed on an SF-424C, if applicable.</w:t>
      </w:r>
    </w:p>
    <w:p w:rsidR="009C7DA3" w:rsidRPr="00EE36C1" w:rsidP="00820A27" w14:paraId="37FF6888" w14:textId="77777777">
      <w:pPr>
        <w:numPr>
          <w:ilvl w:val="0"/>
          <w:numId w:val="69"/>
        </w:numPr>
        <w:rPr>
          <w:rFonts w:ascii="Times New Roman" w:eastAsia="Calibri" w:hAnsi="Times New Roman" w:cs="Times New Roman"/>
        </w:rPr>
      </w:pPr>
      <w:r w:rsidRPr="00EE36C1">
        <w:rPr>
          <w:rFonts w:ascii="Times New Roman" w:eastAsia="Calibri" w:hAnsi="Times New Roman" w:cs="Times New Roman"/>
          <w:b/>
          <w:bCs/>
        </w:rPr>
        <w:t>Other</w:t>
      </w:r>
      <w:r w:rsidRPr="00EE36C1">
        <w:rPr>
          <w:rFonts w:ascii="Times New Roman" w:eastAsia="Calibri" w:hAnsi="Times New Roman" w:cs="Times New Roman"/>
        </w:rPr>
        <w:t xml:space="preserve"> – Provide a description of any costs listed as “other.” This could include training or other expenses that the applicant wishes to include separately.</w:t>
      </w:r>
    </w:p>
    <w:p w:rsidR="009C7DA3" w:rsidRPr="00EE36C1" w:rsidP="00391113" w14:paraId="5C5A04BE" w14:textId="0065F3DA">
      <w:pPr>
        <w:numPr>
          <w:ilvl w:val="0"/>
          <w:numId w:val="69"/>
        </w:numPr>
        <w:ind w:left="1066" w:hanging="706"/>
        <w:rPr>
          <w:rFonts w:ascii="Times New Roman" w:hAnsi="Times New Roman" w:cs="Times New Roman"/>
        </w:rPr>
      </w:pPr>
      <w:r w:rsidRPr="00EE36C1">
        <w:rPr>
          <w:rFonts w:ascii="Times New Roman" w:eastAsia="Calibri" w:hAnsi="Times New Roman" w:cs="Times New Roman"/>
          <w:b/>
          <w:bCs/>
        </w:rPr>
        <w:t>Indirect Charges</w:t>
      </w:r>
      <w:r w:rsidRPr="00EE36C1">
        <w:rPr>
          <w:rFonts w:ascii="Times New Roman" w:eastAsia="Calibri" w:hAnsi="Times New Roman" w:cs="Times New Roman"/>
        </w:rPr>
        <w:t xml:space="preserve"> – Provide the indirect cost calculations, including a description of the base (i.e.,</w:t>
      </w:r>
      <w:r w:rsidRPr="00EE36C1" w:rsidR="00F50EA8">
        <w:rPr>
          <w:rFonts w:ascii="Times New Roman" w:eastAsia="Calibri" w:hAnsi="Times New Roman" w:cs="Times New Roman"/>
        </w:rPr>
        <w:t xml:space="preserve"> </w:t>
      </w:r>
      <w:r w:rsidRPr="00EE36C1">
        <w:rPr>
          <w:rFonts w:ascii="Times New Roman" w:eastAsia="Calibri" w:hAnsi="Times New Roman" w:cs="Times New Roman"/>
        </w:rPr>
        <w:t>Modified Total Direct Cost).</w:t>
      </w:r>
    </w:p>
    <w:p w:rsidR="005E20B1" w:rsidRPr="00EE36C1" w:rsidP="00005097" w14:paraId="62516E67" w14:textId="30C579CA">
      <w:pPr>
        <w:ind w:left="360"/>
        <w:rPr>
          <w:rFonts w:ascii="Times New Roman" w:hAnsi="Times New Roman" w:cs="Times New Roman"/>
        </w:rPr>
      </w:pPr>
      <w:r w:rsidRPr="00EE36C1">
        <w:rPr>
          <w:rFonts w:ascii="Times New Roman" w:eastAsia="Calibri" w:hAnsi="Times New Roman" w:cs="Times New Roman"/>
          <w:b/>
          <w:bCs/>
        </w:rPr>
        <w:t>In addition to the categories listed above, please complete this AV specific breakout below</w:t>
      </w:r>
      <w:r w:rsidRPr="00EE36C1">
        <w:rPr>
          <w:rFonts w:ascii="Times New Roman" w:hAnsi="Times New Roman" w:cs="Times New Roman"/>
        </w:rPr>
        <w:t xml:space="preserve">. </w:t>
      </w:r>
    </w:p>
    <w:p w:rsidR="00DD4EF1" w:rsidRPr="00EE36C1" w:rsidP="00391113" w14:paraId="48275724" w14:textId="00D2AB54">
      <w:pPr>
        <w:numPr>
          <w:ilvl w:val="0"/>
          <w:numId w:val="69"/>
        </w:numPr>
        <w:ind w:left="1066" w:hanging="706"/>
        <w:rPr>
          <w:rFonts w:ascii="Times New Roman" w:hAnsi="Times New Roman" w:cs="Times New Roman"/>
        </w:rPr>
      </w:pPr>
      <w:r w:rsidRPr="00EE36C1">
        <w:rPr>
          <w:rFonts w:ascii="Times New Roman" w:eastAsia="Calibri" w:hAnsi="Times New Roman" w:cs="Times New Roman"/>
          <w:b/>
          <w:bCs/>
        </w:rPr>
        <w:t>AV or ADS Costs</w:t>
      </w:r>
      <w:r w:rsidRPr="00EE36C1">
        <w:rPr>
          <w:rFonts w:ascii="Times New Roman" w:hAnsi="Times New Roman" w:cs="Times New Roman"/>
        </w:rPr>
        <w:t xml:space="preserve">- please provide details on </w:t>
      </w:r>
      <w:r w:rsidRPr="00EE36C1" w:rsidR="009142B4">
        <w:rPr>
          <w:rFonts w:ascii="Times New Roman" w:hAnsi="Times New Roman" w:cs="Times New Roman"/>
        </w:rPr>
        <w:t xml:space="preserve">the anticipated cost of </w:t>
      </w:r>
      <w:r w:rsidRPr="00EE36C1" w:rsidR="009E2F79">
        <w:rPr>
          <w:rFonts w:ascii="Times New Roman" w:hAnsi="Times New Roman" w:cs="Times New Roman"/>
        </w:rPr>
        <w:t xml:space="preserve">procuring or leasing the vehicles to be used in the project. </w:t>
      </w:r>
      <w:r w:rsidRPr="00EE36C1" w:rsidR="00904B68">
        <w:rPr>
          <w:rFonts w:ascii="Times New Roman" w:hAnsi="Times New Roman" w:cs="Times New Roman"/>
        </w:rPr>
        <w:t>If you have</w:t>
      </w:r>
      <w:r w:rsidRPr="00EE36C1" w:rsidR="00370165">
        <w:rPr>
          <w:rFonts w:ascii="Times New Roman" w:hAnsi="Times New Roman" w:cs="Times New Roman"/>
        </w:rPr>
        <w:t xml:space="preserve"> an existing agreement or </w:t>
      </w:r>
      <w:r w:rsidRPr="00EE36C1" w:rsidR="00904B68">
        <w:rPr>
          <w:rFonts w:ascii="Times New Roman" w:hAnsi="Times New Roman" w:cs="Times New Roman"/>
        </w:rPr>
        <w:t xml:space="preserve">term sheet from a current vendor, please include </w:t>
      </w:r>
      <w:r w:rsidRPr="00EE36C1" w:rsidR="003D48A2">
        <w:rPr>
          <w:rFonts w:ascii="Times New Roman" w:hAnsi="Times New Roman" w:cs="Times New Roman"/>
        </w:rPr>
        <w:t>in addition to filling out this table</w:t>
      </w:r>
      <w:r w:rsidRPr="00EE36C1" w:rsidR="00904B68">
        <w:rPr>
          <w:rFonts w:ascii="Times New Roman" w:hAnsi="Times New Roman" w:cs="Times New Roman"/>
        </w:rPr>
        <w:t>.</w:t>
      </w:r>
      <w:r w:rsidRPr="00EE36C1" w:rsidR="00964CF5">
        <w:rPr>
          <w:rFonts w:ascii="Times New Roman" w:hAnsi="Times New Roman" w:cs="Times New Roman"/>
        </w:rPr>
        <w:t xml:space="preserve"> The term sheet or current agreement submitted will not be included in the page limit for this section. </w:t>
      </w:r>
      <w:r w:rsidRPr="00EE36C1" w:rsidR="00904B68">
        <w:rPr>
          <w:rFonts w:ascii="Times New Roman" w:hAnsi="Times New Roman" w:cs="Times New Roman"/>
        </w:rPr>
        <w:t xml:space="preserve"> </w:t>
      </w:r>
    </w:p>
    <w:tbl>
      <w:tblPr>
        <w:tblW w:w="8948" w:type="dxa"/>
        <w:tblLook w:val="04A0"/>
      </w:tblPr>
      <w:tblGrid>
        <w:gridCol w:w="2690"/>
        <w:gridCol w:w="2070"/>
        <w:gridCol w:w="1560"/>
        <w:gridCol w:w="1780"/>
        <w:gridCol w:w="848"/>
      </w:tblGrid>
      <w:tr w14:paraId="44CFCE7E" w14:textId="77777777" w:rsidTr="007C7D8B">
        <w:tblPrEx>
          <w:tblW w:w="8948" w:type="dxa"/>
          <w:tblLook w:val="04A0"/>
        </w:tblPrEx>
        <w:trPr>
          <w:trHeight w:val="300"/>
        </w:trPr>
        <w:tc>
          <w:tcPr>
            <w:tcW w:w="2690" w:type="dxa"/>
            <w:tcBorders>
              <w:top w:val="single" w:sz="8" w:space="0" w:color="auto"/>
              <w:left w:val="single" w:sz="8" w:space="0" w:color="auto"/>
              <w:bottom w:val="single" w:sz="4" w:space="0" w:color="auto"/>
              <w:right w:val="single" w:sz="4" w:space="0" w:color="auto"/>
            </w:tcBorders>
            <w:noWrap/>
            <w:vAlign w:val="bottom"/>
            <w:hideMark/>
          </w:tcPr>
          <w:p w:rsidR="00360EAD" w:rsidRPr="00EE36C1" w:rsidP="00391113" w14:paraId="42AA4B13"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2070" w:type="dxa"/>
            <w:tcBorders>
              <w:top w:val="single" w:sz="8" w:space="0" w:color="auto"/>
              <w:left w:val="nil"/>
              <w:bottom w:val="single" w:sz="4" w:space="0" w:color="auto"/>
              <w:right w:val="single" w:sz="4" w:space="0" w:color="auto"/>
            </w:tcBorders>
            <w:noWrap/>
            <w:vAlign w:val="bottom"/>
            <w:hideMark/>
          </w:tcPr>
          <w:p w:rsidR="00360EAD" w:rsidRPr="00EE36C1" w:rsidP="00391113" w14:paraId="1A0EE143"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Type of Vehicle</w:t>
            </w:r>
          </w:p>
        </w:tc>
        <w:tc>
          <w:tcPr>
            <w:tcW w:w="1560" w:type="dxa"/>
            <w:tcBorders>
              <w:top w:val="single" w:sz="8" w:space="0" w:color="auto"/>
              <w:left w:val="nil"/>
              <w:bottom w:val="single" w:sz="4" w:space="0" w:color="auto"/>
              <w:right w:val="single" w:sz="4" w:space="0" w:color="auto"/>
            </w:tcBorders>
            <w:noWrap/>
            <w:vAlign w:val="bottom"/>
            <w:hideMark/>
          </w:tcPr>
          <w:p w:rsidR="00360EAD" w:rsidRPr="00EE36C1" w:rsidP="00391113" w14:paraId="47E47426"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Type of Vehicle</w:t>
            </w:r>
          </w:p>
        </w:tc>
        <w:tc>
          <w:tcPr>
            <w:tcW w:w="1780" w:type="dxa"/>
            <w:tcBorders>
              <w:top w:val="single" w:sz="8" w:space="0" w:color="auto"/>
              <w:left w:val="nil"/>
              <w:bottom w:val="single" w:sz="4" w:space="0" w:color="auto"/>
              <w:right w:val="single" w:sz="4" w:space="0" w:color="auto"/>
            </w:tcBorders>
            <w:noWrap/>
            <w:vAlign w:val="bottom"/>
            <w:hideMark/>
          </w:tcPr>
          <w:p w:rsidR="00360EAD" w:rsidRPr="00EE36C1" w:rsidP="00391113" w14:paraId="2248A11C"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Type of Vehicle</w:t>
            </w:r>
          </w:p>
        </w:tc>
        <w:tc>
          <w:tcPr>
            <w:tcW w:w="848" w:type="dxa"/>
            <w:tcBorders>
              <w:top w:val="single" w:sz="8" w:space="0" w:color="auto"/>
              <w:left w:val="nil"/>
              <w:bottom w:val="single" w:sz="4" w:space="0" w:color="auto"/>
              <w:right w:val="single" w:sz="8" w:space="0" w:color="auto"/>
            </w:tcBorders>
            <w:noWrap/>
            <w:vAlign w:val="bottom"/>
            <w:hideMark/>
          </w:tcPr>
          <w:p w:rsidR="00360EAD" w:rsidRPr="00EE36C1" w:rsidP="00391113" w14:paraId="575977B4"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Notes</w:t>
            </w:r>
          </w:p>
        </w:tc>
      </w:tr>
      <w:tr w14:paraId="65AA4D25" w14:textId="77777777" w:rsidTr="007C7D8B">
        <w:tblPrEx>
          <w:tblW w:w="8948" w:type="dxa"/>
          <w:tblLook w:val="04A0"/>
        </w:tblPrEx>
        <w:trPr>
          <w:trHeight w:val="300"/>
        </w:trPr>
        <w:tc>
          <w:tcPr>
            <w:tcW w:w="2690" w:type="dxa"/>
            <w:tcBorders>
              <w:top w:val="nil"/>
              <w:left w:val="single" w:sz="8" w:space="0" w:color="auto"/>
              <w:bottom w:val="single" w:sz="4" w:space="0" w:color="auto"/>
              <w:right w:val="single" w:sz="4" w:space="0" w:color="auto"/>
            </w:tcBorders>
            <w:noWrap/>
            <w:vAlign w:val="bottom"/>
            <w:hideMark/>
          </w:tcPr>
          <w:p w:rsidR="00360EAD" w:rsidRPr="00EE36C1" w:rsidP="00391113" w14:paraId="4BFBCA7C"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Number of Vehicles</w:t>
            </w:r>
          </w:p>
        </w:tc>
        <w:tc>
          <w:tcPr>
            <w:tcW w:w="2070" w:type="dxa"/>
            <w:tcBorders>
              <w:top w:val="nil"/>
              <w:left w:val="nil"/>
              <w:bottom w:val="single" w:sz="4" w:space="0" w:color="auto"/>
              <w:right w:val="single" w:sz="4" w:space="0" w:color="auto"/>
            </w:tcBorders>
            <w:noWrap/>
            <w:vAlign w:val="bottom"/>
            <w:hideMark/>
          </w:tcPr>
          <w:p w:rsidR="00360EAD" w:rsidRPr="00EE36C1" w:rsidP="00391113" w14:paraId="1593E1D3"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560" w:type="dxa"/>
            <w:tcBorders>
              <w:top w:val="nil"/>
              <w:left w:val="nil"/>
              <w:bottom w:val="single" w:sz="4" w:space="0" w:color="auto"/>
              <w:right w:val="nil"/>
            </w:tcBorders>
            <w:noWrap/>
            <w:vAlign w:val="bottom"/>
            <w:hideMark/>
          </w:tcPr>
          <w:p w:rsidR="00360EAD" w:rsidRPr="00EE36C1" w:rsidP="00391113" w14:paraId="654B08E8"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780" w:type="dxa"/>
            <w:tcBorders>
              <w:top w:val="nil"/>
              <w:left w:val="single" w:sz="4" w:space="0" w:color="auto"/>
              <w:bottom w:val="single" w:sz="4" w:space="0" w:color="auto"/>
              <w:right w:val="nil"/>
            </w:tcBorders>
            <w:noWrap/>
            <w:vAlign w:val="bottom"/>
            <w:hideMark/>
          </w:tcPr>
          <w:p w:rsidR="00360EAD" w:rsidRPr="00EE36C1" w:rsidP="00391113" w14:paraId="0AA1A166"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848" w:type="dxa"/>
            <w:tcBorders>
              <w:top w:val="nil"/>
              <w:left w:val="single" w:sz="4" w:space="0" w:color="auto"/>
              <w:bottom w:val="single" w:sz="4" w:space="0" w:color="auto"/>
              <w:right w:val="single" w:sz="8" w:space="0" w:color="auto"/>
            </w:tcBorders>
            <w:noWrap/>
            <w:vAlign w:val="bottom"/>
            <w:hideMark/>
          </w:tcPr>
          <w:p w:rsidR="00360EAD" w:rsidRPr="00EE36C1" w:rsidP="00391113" w14:paraId="75B975DB"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r>
      <w:tr w14:paraId="32D44512" w14:textId="77777777" w:rsidTr="007C7D8B">
        <w:tblPrEx>
          <w:tblW w:w="8948" w:type="dxa"/>
          <w:tblLook w:val="04A0"/>
        </w:tblPrEx>
        <w:trPr>
          <w:trHeight w:val="300"/>
        </w:trPr>
        <w:tc>
          <w:tcPr>
            <w:tcW w:w="2690" w:type="dxa"/>
            <w:tcBorders>
              <w:top w:val="nil"/>
              <w:left w:val="single" w:sz="8" w:space="0" w:color="auto"/>
              <w:bottom w:val="single" w:sz="4" w:space="0" w:color="auto"/>
              <w:right w:val="single" w:sz="4" w:space="0" w:color="auto"/>
            </w:tcBorders>
            <w:noWrap/>
            <w:vAlign w:val="bottom"/>
            <w:hideMark/>
          </w:tcPr>
          <w:p w:rsidR="00360EAD" w:rsidRPr="00EE36C1" w:rsidP="00391113" w14:paraId="6C2C1C16"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Lease or Purchase?</w:t>
            </w:r>
          </w:p>
        </w:tc>
        <w:tc>
          <w:tcPr>
            <w:tcW w:w="2070" w:type="dxa"/>
            <w:tcBorders>
              <w:top w:val="nil"/>
              <w:left w:val="nil"/>
              <w:bottom w:val="single" w:sz="4" w:space="0" w:color="auto"/>
              <w:right w:val="single" w:sz="4" w:space="0" w:color="auto"/>
            </w:tcBorders>
            <w:noWrap/>
            <w:vAlign w:val="bottom"/>
            <w:hideMark/>
          </w:tcPr>
          <w:p w:rsidR="00360EAD" w:rsidRPr="00EE36C1" w:rsidP="00391113" w14:paraId="733E6130"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560" w:type="dxa"/>
            <w:tcBorders>
              <w:top w:val="nil"/>
              <w:left w:val="nil"/>
              <w:bottom w:val="single" w:sz="4" w:space="0" w:color="auto"/>
              <w:right w:val="nil"/>
            </w:tcBorders>
            <w:noWrap/>
            <w:vAlign w:val="bottom"/>
            <w:hideMark/>
          </w:tcPr>
          <w:p w:rsidR="00360EAD" w:rsidRPr="00EE36C1" w:rsidP="00391113" w14:paraId="3B236F8A"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780" w:type="dxa"/>
            <w:tcBorders>
              <w:top w:val="nil"/>
              <w:left w:val="single" w:sz="4" w:space="0" w:color="auto"/>
              <w:bottom w:val="single" w:sz="4" w:space="0" w:color="auto"/>
              <w:right w:val="nil"/>
            </w:tcBorders>
            <w:noWrap/>
            <w:vAlign w:val="bottom"/>
            <w:hideMark/>
          </w:tcPr>
          <w:p w:rsidR="00360EAD" w:rsidRPr="00EE36C1" w:rsidP="00391113" w14:paraId="597AD9C6"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848" w:type="dxa"/>
            <w:tcBorders>
              <w:top w:val="nil"/>
              <w:left w:val="single" w:sz="4" w:space="0" w:color="auto"/>
              <w:bottom w:val="single" w:sz="4" w:space="0" w:color="auto"/>
              <w:right w:val="single" w:sz="8" w:space="0" w:color="auto"/>
            </w:tcBorders>
            <w:noWrap/>
            <w:vAlign w:val="bottom"/>
            <w:hideMark/>
          </w:tcPr>
          <w:p w:rsidR="00360EAD" w:rsidRPr="00EE36C1" w:rsidP="00391113" w14:paraId="59015632"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r>
      <w:tr w14:paraId="424DFBD5" w14:textId="77777777" w:rsidTr="007C7D8B">
        <w:tblPrEx>
          <w:tblW w:w="8948" w:type="dxa"/>
          <w:tblLook w:val="04A0"/>
        </w:tblPrEx>
        <w:trPr>
          <w:trHeight w:val="300"/>
        </w:trPr>
        <w:tc>
          <w:tcPr>
            <w:tcW w:w="2690" w:type="dxa"/>
            <w:tcBorders>
              <w:top w:val="nil"/>
              <w:left w:val="single" w:sz="8" w:space="0" w:color="auto"/>
              <w:bottom w:val="single" w:sz="4" w:space="0" w:color="auto"/>
              <w:right w:val="single" w:sz="4" w:space="0" w:color="auto"/>
            </w:tcBorders>
            <w:noWrap/>
            <w:vAlign w:val="bottom"/>
            <w:hideMark/>
          </w:tcPr>
          <w:p w:rsidR="00360EAD" w:rsidRPr="00EE36C1" w:rsidP="00391113" w14:paraId="031C0739"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For Purchases: Purchase Cost Per Vehicle (if Applicable)</w:t>
            </w:r>
          </w:p>
        </w:tc>
        <w:tc>
          <w:tcPr>
            <w:tcW w:w="2070" w:type="dxa"/>
            <w:tcBorders>
              <w:top w:val="nil"/>
              <w:left w:val="nil"/>
              <w:bottom w:val="single" w:sz="4" w:space="0" w:color="auto"/>
              <w:right w:val="single" w:sz="4" w:space="0" w:color="auto"/>
            </w:tcBorders>
            <w:noWrap/>
            <w:vAlign w:val="bottom"/>
            <w:hideMark/>
          </w:tcPr>
          <w:p w:rsidR="00360EAD" w:rsidRPr="00EE36C1" w:rsidP="00005097" w14:paraId="654DCD14" w14:textId="77777777">
            <w:pPr>
              <w:ind w:right="435"/>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560" w:type="dxa"/>
            <w:tcBorders>
              <w:top w:val="nil"/>
              <w:left w:val="nil"/>
              <w:bottom w:val="single" w:sz="4" w:space="0" w:color="auto"/>
              <w:right w:val="nil"/>
            </w:tcBorders>
            <w:noWrap/>
            <w:vAlign w:val="bottom"/>
            <w:hideMark/>
          </w:tcPr>
          <w:p w:rsidR="00360EAD" w:rsidRPr="00EE36C1" w:rsidP="00391113" w14:paraId="74C15B05"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780" w:type="dxa"/>
            <w:tcBorders>
              <w:top w:val="nil"/>
              <w:left w:val="single" w:sz="4" w:space="0" w:color="auto"/>
              <w:bottom w:val="single" w:sz="4" w:space="0" w:color="auto"/>
              <w:right w:val="nil"/>
            </w:tcBorders>
            <w:noWrap/>
            <w:vAlign w:val="bottom"/>
            <w:hideMark/>
          </w:tcPr>
          <w:p w:rsidR="00360EAD" w:rsidRPr="00EE36C1" w:rsidP="00391113" w14:paraId="38CDCF18"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848" w:type="dxa"/>
            <w:tcBorders>
              <w:top w:val="nil"/>
              <w:left w:val="single" w:sz="4" w:space="0" w:color="auto"/>
              <w:bottom w:val="single" w:sz="4" w:space="0" w:color="auto"/>
              <w:right w:val="single" w:sz="8" w:space="0" w:color="auto"/>
            </w:tcBorders>
            <w:noWrap/>
            <w:vAlign w:val="bottom"/>
            <w:hideMark/>
          </w:tcPr>
          <w:p w:rsidR="00360EAD" w:rsidRPr="00EE36C1" w:rsidP="00391113" w14:paraId="4A8EA45C"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r>
      <w:tr w14:paraId="63B1244D" w14:textId="77777777" w:rsidTr="007C7D8B">
        <w:tblPrEx>
          <w:tblW w:w="8948" w:type="dxa"/>
          <w:tblLook w:val="04A0"/>
        </w:tblPrEx>
        <w:trPr>
          <w:trHeight w:val="300"/>
        </w:trPr>
        <w:tc>
          <w:tcPr>
            <w:tcW w:w="2690" w:type="dxa"/>
            <w:tcBorders>
              <w:top w:val="nil"/>
              <w:left w:val="single" w:sz="8" w:space="0" w:color="auto"/>
              <w:bottom w:val="single" w:sz="4" w:space="0" w:color="auto"/>
              <w:right w:val="single" w:sz="4" w:space="0" w:color="auto"/>
            </w:tcBorders>
            <w:noWrap/>
            <w:vAlign w:val="bottom"/>
            <w:hideMark/>
          </w:tcPr>
          <w:p w:rsidR="00360EAD" w:rsidRPr="00EE36C1" w:rsidP="00391113" w14:paraId="1C597EE7" w14:textId="5A287BF3">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For Purchases: Yearly Cost Operations and Mainten</w:t>
            </w:r>
            <w:r w:rsidRPr="00EE36C1" w:rsidR="00625604">
              <w:rPr>
                <w:rFonts w:ascii="Times New Roman" w:eastAsia="Times New Roman" w:hAnsi="Times New Roman" w:cs="Times New Roman"/>
                <w:color w:val="000000"/>
                <w:sz w:val="22"/>
                <w:szCs w:val="22"/>
              </w:rPr>
              <w:t>an</w:t>
            </w:r>
            <w:r w:rsidRPr="00EE36C1">
              <w:rPr>
                <w:rFonts w:ascii="Times New Roman" w:eastAsia="Times New Roman" w:hAnsi="Times New Roman" w:cs="Times New Roman"/>
                <w:color w:val="000000"/>
                <w:sz w:val="22"/>
                <w:szCs w:val="22"/>
              </w:rPr>
              <w:t>ce per Vehicle</w:t>
            </w:r>
          </w:p>
        </w:tc>
        <w:tc>
          <w:tcPr>
            <w:tcW w:w="2070" w:type="dxa"/>
            <w:tcBorders>
              <w:top w:val="nil"/>
              <w:left w:val="nil"/>
              <w:bottom w:val="single" w:sz="4" w:space="0" w:color="auto"/>
              <w:right w:val="single" w:sz="4" w:space="0" w:color="auto"/>
            </w:tcBorders>
            <w:noWrap/>
            <w:vAlign w:val="bottom"/>
            <w:hideMark/>
          </w:tcPr>
          <w:p w:rsidR="00360EAD" w:rsidRPr="00EE36C1" w:rsidP="00391113" w14:paraId="30662C26"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560" w:type="dxa"/>
            <w:tcBorders>
              <w:top w:val="nil"/>
              <w:left w:val="nil"/>
              <w:bottom w:val="single" w:sz="4" w:space="0" w:color="auto"/>
              <w:right w:val="nil"/>
            </w:tcBorders>
            <w:noWrap/>
            <w:vAlign w:val="bottom"/>
            <w:hideMark/>
          </w:tcPr>
          <w:p w:rsidR="00360EAD" w:rsidRPr="00EE36C1" w:rsidP="00391113" w14:paraId="5AB88B8A"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780" w:type="dxa"/>
            <w:tcBorders>
              <w:top w:val="nil"/>
              <w:left w:val="single" w:sz="4" w:space="0" w:color="auto"/>
              <w:bottom w:val="single" w:sz="4" w:space="0" w:color="auto"/>
              <w:right w:val="nil"/>
            </w:tcBorders>
            <w:noWrap/>
            <w:vAlign w:val="bottom"/>
            <w:hideMark/>
          </w:tcPr>
          <w:p w:rsidR="00360EAD" w:rsidRPr="00EE36C1" w:rsidP="00391113" w14:paraId="74CE0FE3"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848" w:type="dxa"/>
            <w:tcBorders>
              <w:top w:val="nil"/>
              <w:left w:val="single" w:sz="4" w:space="0" w:color="auto"/>
              <w:bottom w:val="single" w:sz="4" w:space="0" w:color="auto"/>
              <w:right w:val="single" w:sz="8" w:space="0" w:color="auto"/>
            </w:tcBorders>
            <w:noWrap/>
            <w:vAlign w:val="bottom"/>
            <w:hideMark/>
          </w:tcPr>
          <w:p w:rsidR="00360EAD" w:rsidRPr="00EE36C1" w:rsidP="00391113" w14:paraId="204460BE"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r>
      <w:tr w14:paraId="51C7C52A" w14:textId="77777777" w:rsidTr="007C7D8B">
        <w:tblPrEx>
          <w:tblW w:w="8948" w:type="dxa"/>
          <w:tblLook w:val="04A0"/>
        </w:tblPrEx>
        <w:trPr>
          <w:trHeight w:val="300"/>
        </w:trPr>
        <w:tc>
          <w:tcPr>
            <w:tcW w:w="2690" w:type="dxa"/>
            <w:tcBorders>
              <w:top w:val="nil"/>
              <w:left w:val="single" w:sz="8" w:space="0" w:color="auto"/>
              <w:bottom w:val="single" w:sz="4" w:space="0" w:color="auto"/>
              <w:right w:val="single" w:sz="4" w:space="0" w:color="auto"/>
            </w:tcBorders>
            <w:noWrap/>
            <w:vAlign w:val="bottom"/>
            <w:hideMark/>
          </w:tcPr>
          <w:p w:rsidR="00360EAD" w:rsidRPr="00EE36C1" w:rsidP="00391113" w14:paraId="075D0E78"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For Leases: Yearly Lease Cost</w:t>
            </w:r>
          </w:p>
        </w:tc>
        <w:tc>
          <w:tcPr>
            <w:tcW w:w="2070" w:type="dxa"/>
            <w:tcBorders>
              <w:top w:val="nil"/>
              <w:left w:val="nil"/>
              <w:bottom w:val="single" w:sz="4" w:space="0" w:color="auto"/>
              <w:right w:val="single" w:sz="4" w:space="0" w:color="auto"/>
            </w:tcBorders>
            <w:noWrap/>
            <w:vAlign w:val="bottom"/>
            <w:hideMark/>
          </w:tcPr>
          <w:p w:rsidR="00360EAD" w:rsidRPr="00EE36C1" w:rsidP="00391113" w14:paraId="1800B5C9"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560" w:type="dxa"/>
            <w:tcBorders>
              <w:top w:val="nil"/>
              <w:left w:val="nil"/>
              <w:bottom w:val="single" w:sz="4" w:space="0" w:color="auto"/>
              <w:right w:val="nil"/>
            </w:tcBorders>
            <w:noWrap/>
            <w:vAlign w:val="bottom"/>
            <w:hideMark/>
          </w:tcPr>
          <w:p w:rsidR="00360EAD" w:rsidRPr="00EE36C1" w:rsidP="00391113" w14:paraId="6E4AAF97"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780" w:type="dxa"/>
            <w:tcBorders>
              <w:top w:val="nil"/>
              <w:left w:val="single" w:sz="4" w:space="0" w:color="auto"/>
              <w:bottom w:val="single" w:sz="4" w:space="0" w:color="auto"/>
              <w:right w:val="nil"/>
            </w:tcBorders>
            <w:noWrap/>
            <w:vAlign w:val="bottom"/>
            <w:hideMark/>
          </w:tcPr>
          <w:p w:rsidR="00360EAD" w:rsidRPr="00EE36C1" w:rsidP="00391113" w14:paraId="423F3050"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848" w:type="dxa"/>
            <w:tcBorders>
              <w:top w:val="nil"/>
              <w:left w:val="single" w:sz="4" w:space="0" w:color="auto"/>
              <w:bottom w:val="single" w:sz="4" w:space="0" w:color="auto"/>
              <w:right w:val="single" w:sz="8" w:space="0" w:color="auto"/>
            </w:tcBorders>
            <w:noWrap/>
            <w:vAlign w:val="bottom"/>
            <w:hideMark/>
          </w:tcPr>
          <w:p w:rsidR="00360EAD" w:rsidRPr="00EE36C1" w:rsidP="00391113" w14:paraId="0D2D3BAA"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r>
      <w:tr w14:paraId="6590741F" w14:textId="77777777" w:rsidTr="007C7D8B">
        <w:tblPrEx>
          <w:tblW w:w="8948" w:type="dxa"/>
          <w:tblLook w:val="04A0"/>
        </w:tblPrEx>
        <w:trPr>
          <w:trHeight w:val="615"/>
        </w:trPr>
        <w:tc>
          <w:tcPr>
            <w:tcW w:w="2690" w:type="dxa"/>
            <w:tcBorders>
              <w:top w:val="nil"/>
              <w:left w:val="single" w:sz="8" w:space="0" w:color="auto"/>
              <w:bottom w:val="single" w:sz="8" w:space="0" w:color="auto"/>
              <w:right w:val="single" w:sz="4" w:space="0" w:color="auto"/>
            </w:tcBorders>
            <w:noWrap/>
            <w:vAlign w:val="bottom"/>
            <w:hideMark/>
          </w:tcPr>
          <w:p w:rsidR="00360EAD" w:rsidRPr="00EE36C1" w:rsidP="00391113" w14:paraId="67D0B7A5"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Status of Procurement/Lease</w:t>
            </w:r>
          </w:p>
        </w:tc>
        <w:tc>
          <w:tcPr>
            <w:tcW w:w="2070" w:type="dxa"/>
            <w:tcBorders>
              <w:top w:val="nil"/>
              <w:left w:val="nil"/>
              <w:bottom w:val="single" w:sz="8" w:space="0" w:color="auto"/>
              <w:right w:val="single" w:sz="4" w:space="0" w:color="auto"/>
            </w:tcBorders>
            <w:vAlign w:val="bottom"/>
            <w:hideMark/>
          </w:tcPr>
          <w:p w:rsidR="00360EAD" w:rsidRPr="00EE36C1" w:rsidP="00391113" w14:paraId="4D2217B2"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Completed/In force or Pending or Not Started</w:t>
            </w:r>
          </w:p>
        </w:tc>
        <w:tc>
          <w:tcPr>
            <w:tcW w:w="1560" w:type="dxa"/>
            <w:tcBorders>
              <w:top w:val="nil"/>
              <w:left w:val="nil"/>
              <w:bottom w:val="single" w:sz="8" w:space="0" w:color="auto"/>
              <w:right w:val="nil"/>
            </w:tcBorders>
            <w:vAlign w:val="bottom"/>
            <w:hideMark/>
          </w:tcPr>
          <w:p w:rsidR="00360EAD" w:rsidRPr="00EE36C1" w:rsidP="00391113" w14:paraId="2FF3F0F1"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1780" w:type="dxa"/>
            <w:tcBorders>
              <w:top w:val="nil"/>
              <w:left w:val="single" w:sz="4" w:space="0" w:color="auto"/>
              <w:bottom w:val="single" w:sz="8" w:space="0" w:color="auto"/>
              <w:right w:val="nil"/>
            </w:tcBorders>
            <w:vAlign w:val="bottom"/>
            <w:hideMark/>
          </w:tcPr>
          <w:p w:rsidR="00360EAD" w:rsidRPr="00EE36C1" w:rsidP="00391113" w14:paraId="3C6F08E5"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c>
          <w:tcPr>
            <w:tcW w:w="848" w:type="dxa"/>
            <w:tcBorders>
              <w:top w:val="nil"/>
              <w:left w:val="single" w:sz="4" w:space="0" w:color="auto"/>
              <w:bottom w:val="single" w:sz="8" w:space="0" w:color="auto"/>
              <w:right w:val="single" w:sz="8" w:space="0" w:color="auto"/>
            </w:tcBorders>
            <w:noWrap/>
            <w:vAlign w:val="bottom"/>
            <w:hideMark/>
          </w:tcPr>
          <w:p w:rsidR="00360EAD" w:rsidRPr="00EE36C1" w:rsidP="00391113" w14:paraId="0AB50DA4" w14:textId="77777777">
            <w:pPr>
              <w:rPr>
                <w:rFonts w:ascii="Times New Roman" w:eastAsia="Times New Roman" w:hAnsi="Times New Roman" w:cs="Times New Roman"/>
                <w:color w:val="000000"/>
                <w:sz w:val="22"/>
                <w:szCs w:val="22"/>
              </w:rPr>
            </w:pPr>
            <w:r w:rsidRPr="00EE36C1">
              <w:rPr>
                <w:rFonts w:ascii="Times New Roman" w:eastAsia="Times New Roman" w:hAnsi="Times New Roman" w:cs="Times New Roman"/>
                <w:color w:val="000000"/>
                <w:sz w:val="22"/>
                <w:szCs w:val="22"/>
              </w:rPr>
              <w:t> </w:t>
            </w:r>
          </w:p>
        </w:tc>
      </w:tr>
    </w:tbl>
    <w:p w:rsidR="00360EAD" w:rsidRPr="00EE36C1" w:rsidP="00005097" w14:paraId="62DD570F" w14:textId="77777777">
      <w:pPr>
        <w:ind w:left="1066"/>
        <w:rPr>
          <w:rFonts w:ascii="Times New Roman" w:hAnsi="Times New Roman" w:cs="Times New Roman"/>
        </w:rPr>
      </w:pPr>
    </w:p>
    <w:p w:rsidR="009C7DA3" w:rsidRPr="00EE36C1" w:rsidP="00391113" w14:paraId="0474D6FA" w14:textId="77777777">
      <w:pPr>
        <w:ind w:left="1066"/>
        <w:rPr>
          <w:rFonts w:ascii="Times New Roman" w:hAnsi="Times New Roman" w:cs="Times New Roman"/>
        </w:rPr>
      </w:pPr>
    </w:p>
    <w:p w:rsidR="009C7DA3" w:rsidRPr="00EE36C1" w:rsidP="00391113" w14:paraId="1167E228" w14:textId="1E932576">
      <w:pPr>
        <w:rPr>
          <w:rFonts w:ascii="Times New Roman" w:eastAsia="Calibri" w:hAnsi="Times New Roman" w:cs="Times New Roman"/>
          <w:color w:val="242424"/>
        </w:rPr>
      </w:pPr>
      <w:r w:rsidRPr="00EE36C1">
        <w:rPr>
          <w:rFonts w:ascii="Times New Roman" w:hAnsi="Times New Roman" w:cs="Times New Roman"/>
        </w:rPr>
        <w:t xml:space="preserve">The summary budget narrative must be sufficiently clear, concise, and detailed to describe how funds will be spent on the project. </w:t>
      </w:r>
      <w:r w:rsidRPr="00EE36C1">
        <w:rPr>
          <w:rFonts w:ascii="Times New Roman" w:eastAsia="Calibri" w:hAnsi="Times New Roman" w:cs="Times New Roman"/>
          <w:color w:val="242424"/>
        </w:rPr>
        <w:t xml:space="preserve">Applicants are expected to account for data and performance reporting in their budget submission, consistent with section </w:t>
      </w:r>
      <w:r w:rsidRPr="00EE36C1" w:rsidR="00C463CA">
        <w:rPr>
          <w:rFonts w:ascii="Times New Roman" w:eastAsia="Calibri" w:hAnsi="Times New Roman" w:cs="Times New Roman"/>
          <w:color w:val="242424"/>
        </w:rPr>
        <w:t>7.g.</w:t>
      </w:r>
      <w:r w:rsidRPr="00EE36C1">
        <w:rPr>
          <w:rFonts w:ascii="Times New Roman" w:eastAsia="Calibri" w:hAnsi="Times New Roman" w:cs="Times New Roman"/>
          <w:color w:val="242424"/>
        </w:rPr>
        <w:t xml:space="preserve"> of this NOFO.</w:t>
      </w:r>
    </w:p>
    <w:p w:rsidR="00F50EA8" w:rsidRPr="00EE36C1" w:rsidP="00391113" w14:paraId="6942CE36" w14:textId="77777777">
      <w:pPr>
        <w:shd w:val="clear" w:color="auto" w:fill="FFFFFF" w:themeFill="background1"/>
        <w:rPr>
          <w:rFonts w:ascii="Times New Roman" w:hAnsi="Times New Roman" w:cs="Times New Roman"/>
        </w:rPr>
      </w:pPr>
    </w:p>
    <w:p w:rsidR="009C7DA3" w:rsidRPr="00EE36C1" w:rsidP="00391113" w14:paraId="0FE52639" w14:textId="182547DE">
      <w:pPr>
        <w:shd w:val="clear" w:color="auto" w:fill="FFFFFF" w:themeFill="background1"/>
        <w:rPr>
          <w:rFonts w:ascii="Times New Roman" w:hAnsi="Times New Roman" w:cs="Times New Roman"/>
        </w:rPr>
      </w:pPr>
      <w:r w:rsidRPr="00EE36C1">
        <w:rPr>
          <w:rFonts w:ascii="Times New Roman" w:hAnsi="Times New Roman" w:cs="Times New Roman"/>
        </w:rPr>
        <w:t>The Department may share application information within the Department or with other Federal agencies if the Department determines that sharing is relevant to the respective program’s objectives.</w:t>
      </w:r>
    </w:p>
    <w:p w:rsidR="009C7DA3" w:rsidRPr="00EE36C1" w:rsidP="00391113" w14:paraId="31102183" w14:textId="77777777">
      <w:pPr>
        <w:shd w:val="clear" w:color="auto" w:fill="FFFFFF" w:themeFill="background1"/>
        <w:rPr>
          <w:rFonts w:ascii="Times New Roman" w:hAnsi="Times New Roman" w:cs="Times New Roman"/>
        </w:rPr>
      </w:pPr>
    </w:p>
    <w:p w:rsidR="009C7DA3" w:rsidRPr="00EE36C1" w:rsidP="00E501B2" w14:paraId="549A8C7C" w14:textId="747FD8DD">
      <w:pPr>
        <w:pStyle w:val="ListParagraph"/>
        <w:numPr>
          <w:ilvl w:val="1"/>
          <w:numId w:val="32"/>
        </w:numPr>
        <w:rPr>
          <w:rFonts w:ascii="Times New Roman" w:hAnsi="Times New Roman" w:cs="Times New Roman"/>
        </w:rPr>
      </w:pPr>
      <w:r w:rsidRPr="00EE36C1">
        <w:rPr>
          <w:rFonts w:ascii="Times New Roman" w:hAnsi="Times New Roman" w:cs="Times New Roman"/>
          <w:b/>
          <w:bCs/>
        </w:rPr>
        <w:t xml:space="preserve">Appendix III: </w:t>
      </w:r>
    </w:p>
    <w:p w:rsidR="009C7DA3" w:rsidRPr="00EE36C1" w:rsidP="00082CBA" w14:paraId="350E60CD" w14:textId="42EDE128">
      <w:pPr>
        <w:rPr>
          <w:rFonts w:ascii="Times New Roman" w:hAnsi="Times New Roman" w:cs="Times New Roman"/>
          <w:b/>
          <w:bCs/>
        </w:rPr>
      </w:pPr>
      <w:r w:rsidRPr="00EE36C1">
        <w:rPr>
          <w:rFonts w:ascii="Times New Roman" w:hAnsi="Times New Roman" w:cs="Times New Roman"/>
          <w:b/>
          <w:bCs/>
        </w:rPr>
        <w:t xml:space="preserve">Letters of Commitment – no more than two pages per letter; no more than 10 pages for the complete Appendix </w:t>
      </w:r>
      <w:r w:rsidRPr="00EE36C1" w:rsidR="00EA4E4B">
        <w:rPr>
          <w:rFonts w:ascii="Times New Roman" w:hAnsi="Times New Roman" w:cs="Times New Roman"/>
          <w:b/>
          <w:bCs/>
        </w:rPr>
        <w:t>III</w:t>
      </w:r>
      <w:r w:rsidRPr="00EE36C1">
        <w:rPr>
          <w:rFonts w:ascii="Times New Roman" w:hAnsi="Times New Roman" w:cs="Times New Roman"/>
          <w:b/>
          <w:bCs/>
        </w:rPr>
        <w:t>.</w:t>
      </w:r>
    </w:p>
    <w:p w:rsidR="009C7DA3" w:rsidRPr="00EE36C1" w:rsidP="00391113" w14:paraId="03A462CE" w14:textId="77777777">
      <w:pPr>
        <w:rPr>
          <w:rFonts w:ascii="Times New Roman" w:hAnsi="Times New Roman" w:cs="Times New Roman"/>
        </w:rPr>
      </w:pPr>
      <w:r w:rsidRPr="00EE36C1">
        <w:rPr>
          <w:rFonts w:ascii="Times New Roman" w:hAnsi="Times New Roman" w:cs="Times New Roman"/>
        </w:rPr>
        <w:t xml:space="preserve">Applicants should submit letters of commitment for </w:t>
      </w:r>
      <w:r w:rsidRPr="00EE36C1">
        <w:rPr>
          <w:rFonts w:ascii="Times New Roman" w:hAnsi="Times New Roman" w:cs="Times New Roman"/>
          <w:b/>
          <w:bCs/>
        </w:rPr>
        <w:t>critical partners involved in the project.</w:t>
      </w:r>
      <w:r w:rsidRPr="00EE36C1">
        <w:rPr>
          <w:rFonts w:ascii="Times New Roman" w:hAnsi="Times New Roman" w:cs="Times New Roman"/>
        </w:rPr>
        <w:t xml:space="preserve"> This appendix should be no more than 10 pages, and each letter should be no more than 2 pages. For the purposes of the SMART Grants Program, critical partners are organizations that will not directly apply to the program as an eligible applicant but are committed to supporting a SMART Grants proposal in a meaningful way. </w:t>
      </w:r>
    </w:p>
    <w:p w:rsidR="009C7DA3" w:rsidRPr="00EE36C1" w:rsidP="00391113" w14:paraId="546F3381" w14:textId="77777777">
      <w:pPr>
        <w:rPr>
          <w:rFonts w:ascii="Times New Roman" w:hAnsi="Times New Roman" w:cs="Times New Roman"/>
        </w:rPr>
      </w:pPr>
    </w:p>
    <w:p w:rsidR="009C7DA3" w:rsidRPr="00EE36C1" w:rsidP="00391113" w14:paraId="4917BE52" w14:textId="77777777">
      <w:pPr>
        <w:rPr>
          <w:rFonts w:ascii="Times New Roman" w:hAnsi="Times New Roman" w:cs="Times New Roman"/>
        </w:rPr>
      </w:pPr>
      <w:r w:rsidRPr="00EE36C1">
        <w:rPr>
          <w:rFonts w:ascii="Times New Roman" w:hAnsi="Times New Roman" w:cs="Times New Roman"/>
          <w:b/>
          <w:bCs/>
        </w:rPr>
        <w:t>Letters of Commitment that are attached to a SMART Grants application will be reviewed for the quality of their commitments, not necessarily the quantity.</w:t>
      </w:r>
      <w:r w:rsidRPr="00EE36C1">
        <w:rPr>
          <w:rFonts w:ascii="Times New Roman" w:hAnsi="Times New Roman" w:cs="Times New Roman"/>
        </w:rPr>
        <w:t xml:space="preserve"> A template for Letters of Commitment is available on the SMART Grants website at </w:t>
      </w:r>
      <w:hyperlink r:id="rId23">
        <w:r w:rsidRPr="00EE36C1">
          <w:rPr>
            <w:rStyle w:val="Hyperlink"/>
            <w:rFonts w:ascii="Times New Roman" w:hAnsi="Times New Roman" w:cs="Times New Roman"/>
          </w:rPr>
          <w:t>https://www.transportation.gov/grants/smart/smart-letters-commitment-template</w:t>
        </w:r>
      </w:hyperlink>
      <w:r w:rsidRPr="00EE36C1">
        <w:rPr>
          <w:rFonts w:ascii="Times New Roman" w:hAnsi="Times New Roman" w:cs="Times New Roman"/>
        </w:rPr>
        <w:t xml:space="preserve">. </w:t>
      </w:r>
    </w:p>
    <w:p w:rsidR="009C7DA3" w:rsidRPr="00EE36C1" w:rsidP="00391113" w14:paraId="2EED1D31" w14:textId="77777777">
      <w:pPr>
        <w:rPr>
          <w:rFonts w:ascii="Times New Roman" w:hAnsi="Times New Roman" w:cs="Times New Roman"/>
        </w:rPr>
      </w:pPr>
    </w:p>
    <w:p w:rsidR="009C7DA3" w:rsidRPr="00EE36C1" w:rsidP="00391113" w14:paraId="5985ACA1" w14:textId="31D69109">
      <w:pPr>
        <w:rPr>
          <w:rFonts w:ascii="Times New Roman" w:eastAsia="Calibri" w:hAnsi="Times New Roman" w:cs="Times New Roman"/>
          <w:color w:val="000000" w:themeColor="text1"/>
        </w:rPr>
      </w:pPr>
      <w:r w:rsidRPr="00EE36C1">
        <w:rPr>
          <w:rFonts w:ascii="Times New Roman" w:eastAsia="Calibri" w:hAnsi="Times New Roman" w:cs="Times New Roman"/>
          <w:b/>
          <w:bCs/>
          <w:color w:val="000000" w:themeColor="text1"/>
        </w:rPr>
        <w:t>Letters of Support include letters from members of Congress.</w:t>
      </w:r>
      <w:r w:rsidRPr="00EE36C1">
        <w:rPr>
          <w:rFonts w:ascii="Times New Roman" w:eastAsia="Calibri" w:hAnsi="Times New Roman" w:cs="Times New Roman"/>
          <w:color w:val="000000" w:themeColor="text1"/>
        </w:rPr>
        <w:t xml:space="preserve"> To reduce the burden for applicants, the </w:t>
      </w:r>
      <w:r w:rsidRPr="00EE36C1" w:rsidR="009857B5">
        <w:rPr>
          <w:rFonts w:ascii="Times New Roman" w:eastAsia="Calibri" w:hAnsi="Times New Roman" w:cs="Times New Roman"/>
          <w:color w:val="000000" w:themeColor="text1"/>
        </w:rPr>
        <w:t>SMART</w:t>
      </w:r>
      <w:r w:rsidRPr="00EE36C1">
        <w:rPr>
          <w:rFonts w:ascii="Times New Roman" w:eastAsia="Calibri" w:hAnsi="Times New Roman" w:cs="Times New Roman"/>
          <w:color w:val="000000" w:themeColor="text1"/>
        </w:rPr>
        <w:t xml:space="preserve"> Implementation Grants </w:t>
      </w:r>
      <w:r w:rsidRPr="00EE36C1" w:rsidR="009857B5">
        <w:rPr>
          <w:rFonts w:ascii="Times New Roman" w:eastAsia="Calibri" w:hAnsi="Times New Roman" w:cs="Times New Roman"/>
          <w:color w:val="000000" w:themeColor="text1"/>
        </w:rPr>
        <w:t>NOFO</w:t>
      </w:r>
      <w:r w:rsidRPr="00EE36C1">
        <w:rPr>
          <w:rFonts w:ascii="Times New Roman" w:eastAsia="Calibri" w:hAnsi="Times New Roman" w:cs="Times New Roman"/>
          <w:color w:val="000000" w:themeColor="text1"/>
        </w:rPr>
        <w:t xml:space="preserve"> does </w:t>
      </w:r>
      <w:r w:rsidRPr="00EE36C1">
        <w:rPr>
          <w:rFonts w:ascii="Times New Roman" w:eastAsia="Calibri" w:hAnsi="Times New Roman" w:cs="Times New Roman"/>
          <w:color w:val="000000" w:themeColor="text1"/>
          <w:u w:val="single"/>
        </w:rPr>
        <w:t xml:space="preserve">not </w:t>
      </w:r>
      <w:r w:rsidRPr="00EE36C1">
        <w:rPr>
          <w:rFonts w:ascii="Times New Roman" w:eastAsia="Calibri" w:hAnsi="Times New Roman" w:cs="Times New Roman"/>
          <w:color w:val="000000" w:themeColor="text1"/>
        </w:rPr>
        <w:t>requ</w:t>
      </w:r>
      <w:r w:rsidRPr="00EE36C1" w:rsidR="009857B5">
        <w:rPr>
          <w:rFonts w:ascii="Times New Roman" w:eastAsia="Calibri" w:hAnsi="Times New Roman" w:cs="Times New Roman"/>
          <w:color w:val="000000" w:themeColor="text1"/>
        </w:rPr>
        <w:t>ire</w:t>
      </w:r>
      <w:r w:rsidRPr="00EE36C1">
        <w:rPr>
          <w:rFonts w:ascii="Times New Roman" w:eastAsia="Calibri" w:hAnsi="Times New Roman" w:cs="Times New Roman"/>
          <w:color w:val="000000" w:themeColor="text1"/>
        </w:rPr>
        <w:t xml:space="preserve"> Letters of Support. However, a member of Congress may email a Letter of Support to </w:t>
      </w:r>
      <w:r w:rsidRPr="00EE36C1">
        <w:rPr>
          <w:rFonts w:ascii="Times New Roman" w:eastAsia="Calibri" w:hAnsi="Times New Roman" w:cs="Times New Roman"/>
          <w:b/>
          <w:bCs/>
          <w:color w:val="000000" w:themeColor="text1"/>
        </w:rPr>
        <w:t xml:space="preserve">USDOT's Office of Government Affairs at </w:t>
      </w:r>
      <w:hyperlink r:id="rId24" w:history="1">
        <w:r w:rsidRPr="00EE36C1">
          <w:rPr>
            <w:rStyle w:val="Hyperlink"/>
            <w:rFonts w:ascii="Times New Roman" w:eastAsia="Calibri" w:hAnsi="Times New Roman" w:cs="Times New Roman"/>
            <w:b/>
            <w:bCs/>
          </w:rPr>
          <w:t>OSTGovAffairs@dot.gov</w:t>
        </w:r>
      </w:hyperlink>
      <w:r w:rsidRPr="00EE36C1">
        <w:rPr>
          <w:rFonts w:ascii="Times New Roman" w:eastAsia="Calibri" w:hAnsi="Times New Roman" w:cs="Times New Roman"/>
          <w:b/>
          <w:bCs/>
          <w:color w:val="000000" w:themeColor="text1"/>
        </w:rPr>
        <w:t xml:space="preserve">. The sender should copy </w:t>
      </w:r>
      <w:hyperlink r:id="rId9" w:history="1">
        <w:r w:rsidRPr="00EE36C1">
          <w:rPr>
            <w:rStyle w:val="Hyperlink"/>
            <w:rFonts w:ascii="Times New Roman" w:eastAsia="Calibri" w:hAnsi="Times New Roman" w:cs="Times New Roman"/>
            <w:b/>
            <w:bCs/>
          </w:rPr>
          <w:t>smart@dot.gov</w:t>
        </w:r>
      </w:hyperlink>
      <w:r w:rsidRPr="00EE36C1">
        <w:rPr>
          <w:rFonts w:ascii="Times New Roman" w:eastAsia="Calibri" w:hAnsi="Times New Roman" w:cs="Times New Roman"/>
          <w:b/>
          <w:bCs/>
          <w:color w:val="000000" w:themeColor="text1"/>
        </w:rPr>
        <w:t xml:space="preserve"> on the email.</w:t>
      </w:r>
      <w:r w:rsidRPr="00EE36C1">
        <w:rPr>
          <w:rFonts w:ascii="Times New Roman" w:eastAsia="Calibri" w:hAnsi="Times New Roman" w:cs="Times New Roman"/>
          <w:color w:val="000000" w:themeColor="text1"/>
        </w:rPr>
        <w:t xml:space="preserve"> The letter should be addressed to the U.S. Secretary of Transportation. </w:t>
      </w:r>
    </w:p>
    <w:p w:rsidR="009C7DA3" w:rsidRPr="00EE36C1" w:rsidP="00391113" w14:paraId="783C6F6E" w14:textId="77777777">
      <w:pPr>
        <w:rPr>
          <w:rFonts w:ascii="Times New Roman" w:eastAsia="Calibri" w:hAnsi="Times New Roman" w:cs="Times New Roman"/>
        </w:rPr>
      </w:pPr>
    </w:p>
    <w:p w:rsidR="009C7DA3" w:rsidRPr="00EE36C1" w:rsidP="00391113" w14:paraId="418BD216" w14:textId="183756E0">
      <w:pPr>
        <w:pStyle w:val="ListParagraph"/>
        <w:numPr>
          <w:ilvl w:val="1"/>
          <w:numId w:val="32"/>
        </w:numPr>
        <w:rPr>
          <w:rFonts w:ascii="Times New Roman" w:hAnsi="Times New Roman" w:cs="Times New Roman"/>
          <w:b/>
          <w:bCs/>
        </w:rPr>
      </w:pPr>
      <w:r w:rsidRPr="00EE36C1">
        <w:rPr>
          <w:rFonts w:ascii="Times New Roman" w:hAnsi="Times New Roman" w:cs="Times New Roman"/>
          <w:b/>
          <w:bCs/>
        </w:rPr>
        <w:t xml:space="preserve">Appendix </w:t>
      </w:r>
      <w:r w:rsidRPr="00EE36C1" w:rsidR="00EA4E4B">
        <w:rPr>
          <w:rFonts w:ascii="Times New Roman" w:hAnsi="Times New Roman" w:cs="Times New Roman"/>
          <w:b/>
          <w:bCs/>
        </w:rPr>
        <w:t>I</w:t>
      </w:r>
      <w:r w:rsidRPr="00EE36C1">
        <w:rPr>
          <w:rFonts w:ascii="Times New Roman" w:hAnsi="Times New Roman" w:cs="Times New Roman"/>
          <w:b/>
          <w:bCs/>
        </w:rPr>
        <w:t>V: Project Location File</w:t>
      </w:r>
    </w:p>
    <w:p w:rsidR="009C7DA3" w:rsidRPr="00EE36C1" w:rsidP="00391113" w14:paraId="2C076B0A" w14:textId="77777777">
      <w:pPr>
        <w:rPr>
          <w:rFonts w:ascii="Times New Roman" w:hAnsi="Times New Roman" w:cs="Times New Roman"/>
        </w:rPr>
      </w:pPr>
      <w:r w:rsidRPr="00EE36C1">
        <w:rPr>
          <w:rFonts w:ascii="Times New Roman" w:hAnsi="Times New Roman" w:cs="Times New Roman"/>
        </w:rPr>
        <w:t>Applicants should submit one of the following file types with project location identification: Shapefile, GEOJSON, or KML/KMZ. This file will be uploaded to Valid Eval along with the other required application components.</w:t>
      </w:r>
    </w:p>
    <w:p w:rsidR="009C7DA3" w:rsidRPr="00EE36C1" w:rsidP="00391113" w14:paraId="33A21854" w14:textId="77777777">
      <w:pPr>
        <w:rPr>
          <w:rFonts w:ascii="Times New Roman" w:hAnsi="Times New Roman" w:cs="Times New Roman"/>
        </w:rPr>
      </w:pPr>
    </w:p>
    <w:p w:rsidR="009C7DA3" w:rsidRPr="00EE36C1" w:rsidP="00391113" w14:paraId="6C8C231B" w14:textId="77777777">
      <w:pPr>
        <w:rPr>
          <w:rFonts w:ascii="Times New Roman" w:hAnsi="Times New Roman" w:cs="Times New Roman"/>
        </w:rPr>
      </w:pPr>
      <w:r w:rsidRPr="00EE36C1">
        <w:rPr>
          <w:rFonts w:ascii="Times New Roman" w:hAnsi="Times New Roman" w:cs="Times New Roman"/>
        </w:rPr>
        <w:t>The project area(s) identified in the project location file should be as specific as is possible at the time of application submittal. The SMART Grants Program recognizes that not all projects will be able to identify exact project sites. The project location file should represent all geographic locations under consideration for the project.</w:t>
      </w:r>
    </w:p>
    <w:p w:rsidR="009C7DA3" w:rsidRPr="00EE36C1" w:rsidP="00391113" w14:paraId="572BC5C8" w14:textId="77777777">
      <w:pPr>
        <w:rPr>
          <w:rFonts w:ascii="Times New Roman" w:hAnsi="Times New Roman" w:cs="Times New Roman"/>
        </w:rPr>
      </w:pPr>
    </w:p>
    <w:p w:rsidR="009C7DA3" w:rsidRPr="00EE36C1" w:rsidP="00391113" w14:paraId="454F76FA" w14:textId="77777777">
      <w:pPr>
        <w:rPr>
          <w:rFonts w:ascii="Times New Roman" w:hAnsi="Times New Roman" w:cs="Times New Roman"/>
        </w:rPr>
      </w:pPr>
      <w:r w:rsidRPr="00EE36C1">
        <w:rPr>
          <w:rFonts w:ascii="Times New Roman" w:hAnsi="Times New Roman" w:cs="Times New Roman"/>
        </w:rPr>
        <w:t xml:space="preserve">In order to prepare one of these files, these are the suggested instructions: </w:t>
      </w:r>
    </w:p>
    <w:p w:rsidR="009C7DA3" w:rsidRPr="00EE36C1" w:rsidP="001A516A" w14:paraId="14942F30" w14:textId="77777777">
      <w:pPr>
        <w:pStyle w:val="ListParagraph"/>
        <w:numPr>
          <w:ilvl w:val="0"/>
          <w:numId w:val="96"/>
        </w:numPr>
        <w:rPr>
          <w:rFonts w:ascii="Times New Roman" w:hAnsi="Times New Roman" w:cs="Times New Roman"/>
        </w:rPr>
      </w:pPr>
      <w:r w:rsidRPr="00EE36C1">
        <w:rPr>
          <w:rFonts w:ascii="Times New Roman" w:hAnsi="Times New Roman" w:cs="Times New Roman"/>
        </w:rPr>
        <w:t>Use GIS software, or open a publicly available online mapping tool, for example, Google Earth or GEOJSON. USDOT does not endorse any particular software or online mapping tool.</w:t>
      </w:r>
    </w:p>
    <w:p w:rsidR="009C7DA3" w:rsidRPr="00EE36C1" w:rsidP="001A516A" w14:paraId="13E2FA2A" w14:textId="77777777">
      <w:pPr>
        <w:pStyle w:val="ListParagraph"/>
        <w:numPr>
          <w:ilvl w:val="0"/>
          <w:numId w:val="96"/>
        </w:numPr>
        <w:rPr>
          <w:rFonts w:ascii="Times New Roman" w:eastAsia="Calibri" w:hAnsi="Times New Roman" w:cs="Times New Roman"/>
        </w:rPr>
      </w:pPr>
      <w:r w:rsidRPr="00EE36C1">
        <w:rPr>
          <w:rFonts w:ascii="Times New Roman" w:hAnsi="Times New Roman" w:cs="Times New Roman"/>
        </w:rPr>
        <w:t>Identify the project location(s). Use the tools to add a polygon to represent the project area(s).</w:t>
      </w:r>
      <w:r w:rsidRPr="00EE36C1">
        <w:rPr>
          <w:rFonts w:ascii="Times New Roman" w:eastAsia="Calibri" w:hAnsi="Times New Roman" w:cs="Times New Roman"/>
        </w:rPr>
        <w:t xml:space="preserve"> </w:t>
      </w:r>
    </w:p>
    <w:p w:rsidR="009C7DA3" w:rsidRPr="00EE36C1" w:rsidP="001A516A" w14:paraId="05A3D9CE" w14:textId="77777777">
      <w:pPr>
        <w:pStyle w:val="ListParagraph"/>
        <w:numPr>
          <w:ilvl w:val="0"/>
          <w:numId w:val="96"/>
        </w:numPr>
        <w:contextualSpacing w:val="0"/>
        <w:rPr>
          <w:rFonts w:ascii="Times New Roman" w:hAnsi="Times New Roman" w:cs="Times New Roman"/>
        </w:rPr>
      </w:pPr>
      <w:r w:rsidRPr="00EE36C1">
        <w:rPr>
          <w:rFonts w:ascii="Times New Roman" w:hAnsi="Times New Roman" w:cs="Times New Roman"/>
        </w:rPr>
        <w:t>Export, save, and upload the attachment to the application on Valid Eval in one of the acceptable formats (zipped shapefile, GEOJSON, KML/KMZ).</w:t>
      </w:r>
    </w:p>
    <w:p w:rsidR="009C7DA3" w:rsidRPr="00EE36C1" w:rsidP="00391113" w14:paraId="79E75E51" w14:textId="77777777">
      <w:pPr>
        <w:rPr>
          <w:rFonts w:ascii="Times New Roman" w:hAnsi="Times New Roman" w:cs="Times New Roman"/>
        </w:rPr>
      </w:pPr>
      <w:r w:rsidRPr="00EE36C1">
        <w:rPr>
          <w:rFonts w:ascii="Times New Roman" w:hAnsi="Times New Roman" w:cs="Times New Roman"/>
        </w:rPr>
        <w:t>Please refer to the job aid(s) on the SMART Grants Website for additional guidance on how to develop a project location file.</w:t>
      </w:r>
    </w:p>
    <w:p w:rsidR="009C7DA3" w:rsidRPr="00EE36C1" w:rsidP="00391113" w14:paraId="3C1A4941" w14:textId="77777777">
      <w:pPr>
        <w:rPr>
          <w:rFonts w:ascii="Times New Roman" w:hAnsi="Times New Roman" w:cs="Times New Roman"/>
        </w:rPr>
      </w:pPr>
    </w:p>
    <w:p w:rsidR="009C7DA3" w:rsidRPr="00606658" w:rsidP="00391113" w14:paraId="577917F5" w14:textId="77777777">
      <w:pPr>
        <w:pStyle w:val="ListParagraph"/>
        <w:ind w:left="0"/>
        <w:rPr>
          <w:rFonts w:ascii="Times New Roman" w:hAnsi="Times New Roman" w:cs="Times New Roman"/>
        </w:rPr>
      </w:pPr>
      <w:r w:rsidRPr="00EE36C1">
        <w:rPr>
          <w:rFonts w:ascii="Times New Roman" w:hAnsi="Times New Roman" w:cs="Times New Roman"/>
        </w:rPr>
        <w:t>Additional appendices will not be reviewed.</w:t>
      </w:r>
      <w:r w:rsidRPr="00606658">
        <w:rPr>
          <w:rFonts w:ascii="Times New Roman" w:hAnsi="Times New Roman" w:cs="Times New Roman"/>
        </w:rPr>
        <w:t xml:space="preserve"> </w:t>
      </w:r>
    </w:p>
    <w:p w:rsidR="00E50B9E" w:rsidRPr="00CE5144" w:rsidP="00005097" w14:paraId="316A7C58" w14:textId="77777777">
      <w:pPr>
        <w:rPr>
          <w:rFonts w:ascii="Times New Roman" w:hAnsi="Times New Roman" w:cs="Times New Roman"/>
        </w:rPr>
      </w:pPr>
    </w:p>
    <w:p w:rsidR="00217546" w:rsidRPr="00606658" w:rsidP="00391113" w14:paraId="7EC98F69" w14:textId="77777777">
      <w:pPr>
        <w:pStyle w:val="ListParagraph"/>
        <w:ind w:left="0"/>
        <w:rPr>
          <w:rFonts w:ascii="Times New Roman" w:hAnsi="Times New Roman" w:cs="Times New Roman"/>
        </w:rPr>
      </w:pPr>
    </w:p>
    <w:p w:rsidR="000661ED" w:rsidRPr="00606658" w:rsidP="00CE5144" w14:paraId="4AB19676" w14:textId="77777777">
      <w:pPr>
        <w:pStyle w:val="ListParagraph"/>
        <w:numPr>
          <w:ilvl w:val="1"/>
          <w:numId w:val="79"/>
        </w:numPr>
        <w:rPr>
          <w:rFonts w:ascii="Times New Roman" w:hAnsi="Times New Roman" w:cs="Times New Roman"/>
          <w:b/>
          <w:bCs/>
        </w:rPr>
      </w:pPr>
      <w:r w:rsidRPr="00606658">
        <w:rPr>
          <w:rFonts w:ascii="Times New Roman" w:hAnsi="Times New Roman" w:cs="Times New Roman"/>
          <w:b/>
          <w:bCs/>
        </w:rPr>
        <w:t>Identifying Private Vendors</w:t>
      </w:r>
    </w:p>
    <w:p w:rsidR="000661ED" w:rsidRPr="00606658" w:rsidP="00391113" w14:paraId="19E600B7" w14:textId="77777777">
      <w:pPr>
        <w:rPr>
          <w:rFonts w:ascii="Times New Roman" w:hAnsi="Times New Roman" w:cs="Times New Roman"/>
          <w:b/>
          <w:bCs/>
        </w:rPr>
      </w:pPr>
      <w:r w:rsidRPr="00606658">
        <w:rPr>
          <w:rFonts w:ascii="Times New Roman" w:hAnsi="Times New Roman" w:cs="Times New Roman"/>
        </w:rPr>
        <w:t xml:space="preserve">Applicants are welcome to identify private sector vendors in the application but are not required to select vendors in advance. The SMART Grants Program does not require any particular procurement process beyond compliance with the requirements of 2 CFR Part 200. </w:t>
      </w:r>
    </w:p>
    <w:p w:rsidR="000661ED" w:rsidRPr="00606658" w:rsidP="00391113" w14:paraId="27B629C6" w14:textId="77777777">
      <w:pPr>
        <w:spacing w:before="240"/>
        <w:rPr>
          <w:rFonts w:ascii="Times New Roman" w:hAnsi="Times New Roman" w:cs="Times New Roman"/>
        </w:rPr>
      </w:pPr>
      <w:r w:rsidRPr="00606658">
        <w:rPr>
          <w:rFonts w:ascii="Times New Roman" w:hAnsi="Times New Roman" w:cs="Times New Roman"/>
        </w:rPr>
        <w:t>When procuring property and services under a Federal award, a State must follow the same policies and procedures it uses for procurements from its non-Federal funds. The State will comply and ensure that every purchase order or other contract includes any clauses required. All other non-Federal entities, including subrecipients of a State, must follow the procurement standards in 2 CFR Part 200 Subpart D.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2 CFR Part 200.</w:t>
      </w:r>
    </w:p>
    <w:p w:rsidR="000661ED" w:rsidRPr="00606658" w:rsidP="00CE5144" w14:paraId="126D5ABD" w14:textId="77777777">
      <w:pPr>
        <w:pStyle w:val="ListParagraph"/>
        <w:numPr>
          <w:ilvl w:val="1"/>
          <w:numId w:val="79"/>
        </w:numPr>
        <w:spacing w:before="160"/>
        <w:contextualSpacing w:val="0"/>
        <w:rPr>
          <w:rFonts w:ascii="Times New Roman" w:hAnsi="Times New Roman" w:cs="Times New Roman"/>
          <w:b/>
          <w:bCs/>
        </w:rPr>
      </w:pPr>
      <w:r w:rsidRPr="00606658">
        <w:rPr>
          <w:rFonts w:ascii="Times New Roman" w:hAnsi="Times New Roman" w:cs="Times New Roman"/>
          <w:b/>
          <w:bCs/>
        </w:rPr>
        <w:t>Sharing of Application Information</w:t>
      </w:r>
    </w:p>
    <w:p w:rsidR="000661ED" w:rsidRPr="00606658" w:rsidP="00391113" w14:paraId="083EB4EB" w14:textId="77777777">
      <w:pPr>
        <w:pStyle w:val="ListParagraph"/>
        <w:ind w:left="1440"/>
        <w:rPr>
          <w:rFonts w:ascii="Times New Roman" w:hAnsi="Times New Roman" w:cs="Times New Roman"/>
        </w:rPr>
      </w:pPr>
      <w:r w:rsidRPr="00606658">
        <w:rPr>
          <w:rFonts w:ascii="Times New Roman" w:hAnsi="Times New Roman" w:cs="Times New Roman"/>
        </w:rPr>
        <w:t>The Department may share application information within the Department or with other Federal agencies if the Department determines that sharing is relevant to the respective program’s objectives.</w:t>
      </w:r>
    </w:p>
    <w:p w:rsidR="00A7341F" w:rsidRPr="00A7341F" w:rsidP="00391113" w14:paraId="2A1367DA" w14:textId="77777777"/>
    <w:p w:rsidR="00985F55" w:rsidRPr="00606658" w:rsidP="00CE5144" w14:paraId="4535E48E" w14:textId="741F8514">
      <w:pPr>
        <w:pStyle w:val="Heading3"/>
        <w:numPr>
          <w:ilvl w:val="1"/>
          <w:numId w:val="80"/>
        </w:numPr>
      </w:pPr>
      <w:r w:rsidRPr="00606658">
        <w:t xml:space="preserve">Application Submission </w:t>
      </w:r>
      <w:bookmarkEnd w:id="30"/>
      <w:bookmarkEnd w:id="31"/>
      <w:bookmarkEnd w:id="32"/>
      <w:r>
        <w:t>Requirements and Deadlines</w:t>
      </w:r>
    </w:p>
    <w:p w:rsidR="00480BAB" w:rsidP="00480BAB" w14:paraId="5DFB9210" w14:textId="77777777">
      <w:pPr>
        <w:pStyle w:val="Heading2"/>
        <w:rPr>
          <w:rFonts w:ascii="Times New Roman" w:hAnsi="Times New Roman" w:cs="Times New Roman"/>
        </w:rPr>
      </w:pPr>
      <w:bookmarkStart w:id="34" w:name="_Toc2038715791"/>
      <w:bookmarkStart w:id="35" w:name="_Toc1294852284"/>
      <w:bookmarkStart w:id="36" w:name="_Toc110870166"/>
    </w:p>
    <w:p w:rsidR="00985F55" w:rsidRPr="00606658" w:rsidP="00480BAB" w14:paraId="3F8DE517" w14:textId="59F31864">
      <w:pPr>
        <w:pStyle w:val="Heading2"/>
        <w:rPr>
          <w:rFonts w:ascii="Times New Roman" w:hAnsi="Times New Roman" w:cs="Times New Roman"/>
        </w:rPr>
      </w:pPr>
      <w:r w:rsidRPr="00606658">
        <w:rPr>
          <w:rFonts w:ascii="Times New Roman" w:hAnsi="Times New Roman" w:cs="Times New Roman"/>
        </w:rPr>
        <w:t>Address to Request Application Package</w:t>
      </w:r>
      <w:bookmarkEnd w:id="34"/>
      <w:bookmarkEnd w:id="35"/>
      <w:bookmarkEnd w:id="36"/>
    </w:p>
    <w:p w:rsidR="00D85155" w:rsidRPr="004A72A8" w:rsidP="00391113" w14:paraId="3E0305C1" w14:textId="77777777">
      <w:pPr>
        <w:rPr>
          <w:rFonts w:ascii="Times New Roman" w:hAnsi="Times New Roman" w:cs="Times New Roman"/>
        </w:rPr>
      </w:pPr>
      <w:r w:rsidRPr="4E0CB5B8">
        <w:rPr>
          <w:rFonts w:ascii="Times New Roman" w:hAnsi="Times New Roman" w:cs="Times New Roman"/>
        </w:rPr>
        <w:t>All grant application materials can be accessed at grants.gov under the Notice of Funding Opportunity Number</w:t>
      </w:r>
      <w:r w:rsidRPr="4E0CB5B8">
        <w:rPr>
          <w:rFonts w:ascii="Times New Roman" w:hAnsi="Times New Roman" w:cs="Times New Roman"/>
          <w:color w:val="FF0000"/>
        </w:rPr>
        <w:t xml:space="preserve"> </w:t>
      </w:r>
      <w:r w:rsidRPr="4E0CB5B8">
        <w:rPr>
          <w:rFonts w:ascii="Times New Roman" w:hAnsi="Times New Roman" w:cs="Times New Roman"/>
        </w:rPr>
        <w:t xml:space="preserve">DOT-SMART-FY25-02. However, applications should not be submitted on Grants.gov, and USDOT will not review any applications submitted via Grants.gov. </w:t>
      </w:r>
    </w:p>
    <w:p w:rsidR="00D85155" w:rsidP="00391113" w14:paraId="570F0177" w14:textId="77777777">
      <w:pPr>
        <w:rPr>
          <w:rFonts w:ascii="Times New Roman" w:eastAsia="Calibri" w:hAnsi="Times New Roman" w:cs="Times New Roman"/>
          <w:color w:val="000000" w:themeColor="text1"/>
        </w:rPr>
      </w:pPr>
      <w:r w:rsidRPr="004A72A8">
        <w:rPr>
          <w:rFonts w:ascii="Times New Roman" w:hAnsi="Times New Roman" w:cs="Times New Roman"/>
        </w:rPr>
        <w:t xml:space="preserve">Applications must be </w:t>
      </w:r>
      <w:r w:rsidRPr="004A72A8">
        <w:rPr>
          <w:rFonts w:ascii="Times New Roman" w:eastAsia="Calibri" w:hAnsi="Times New Roman" w:cs="Times New Roman"/>
          <w:color w:val="000000" w:themeColor="text1"/>
        </w:rPr>
        <w:t>submitted via Valid Eval, an online submission proposal system used</w:t>
      </w:r>
      <w:r w:rsidRPr="4E0CB5B8">
        <w:rPr>
          <w:rFonts w:ascii="Times New Roman" w:eastAsia="Calibri" w:hAnsi="Times New Roman" w:cs="Times New Roman"/>
          <w:color w:val="000000" w:themeColor="text1"/>
        </w:rPr>
        <w:t xml:space="preserve"> by USDOT</w:t>
      </w:r>
      <w:r>
        <w:rPr>
          <w:rFonts w:ascii="Times New Roman" w:eastAsia="Calibri" w:hAnsi="Times New Roman" w:cs="Times New Roman"/>
          <w:color w:val="000000" w:themeColor="text1"/>
        </w:rPr>
        <w:t xml:space="preserve"> at the following URLs:</w:t>
      </w:r>
    </w:p>
    <w:p w:rsidR="00D85155" w:rsidP="00391113" w14:paraId="75B817FB" w14:textId="77777777">
      <w:pPr>
        <w:rPr>
          <w:rFonts w:ascii="Times New Roman" w:eastAsia="Calibri" w:hAnsi="Times New Roman" w:cs="Times New Roman"/>
          <w:color w:val="000000" w:themeColor="text1"/>
        </w:rPr>
      </w:pPr>
    </w:p>
    <w:p w:rsidR="00D85155" w:rsidP="00391113" w14:paraId="327CEBA6" w14:textId="22B60BF4">
      <w:pPr>
        <w:rPr>
          <w:rFonts w:ascii="Times New Roman" w:hAnsi="Times New Roman" w:cs="Times New Roman"/>
        </w:rPr>
      </w:pPr>
      <w:r>
        <w:rPr>
          <w:rFonts w:ascii="Times New Roman" w:eastAsia="Calibri" w:hAnsi="Times New Roman" w:cs="Times New Roman"/>
          <w:color w:val="000000" w:themeColor="text1"/>
        </w:rPr>
        <w:t xml:space="preserve">For Stage Two Implementation Grants: </w:t>
      </w:r>
      <w:r w:rsidRPr="00EE36C1">
        <w:rPr>
          <w:rFonts w:ascii="Times New Roman" w:eastAsia="Calibri" w:hAnsi="Times New Roman" w:cs="Times New Roman"/>
          <w:color w:val="000000" w:themeColor="text1"/>
        </w:rPr>
        <w:t>at</w:t>
      </w:r>
      <w:r w:rsidR="00EE36C1">
        <w:rPr>
          <w:rFonts w:ascii="Times New Roman" w:eastAsia="Calibri" w:hAnsi="Times New Roman" w:cs="Times New Roman"/>
          <w:color w:val="000000" w:themeColor="text1"/>
        </w:rPr>
        <w:t xml:space="preserve"> </w:t>
      </w:r>
      <w:hyperlink r:id="rId12" w:history="1">
        <w:r w:rsidRPr="008B3699" w:rsidR="00EE36C1">
          <w:rPr>
            <w:rStyle w:val="Hyperlink"/>
            <w:rFonts w:ascii="Times New Roman" w:hAnsi="Times New Roman" w:cs="Times New Roman"/>
          </w:rPr>
          <w:t>https://usg.valideval.com/teams/usdot_smart_stage_2/signup</w:t>
        </w:r>
      </w:hyperlink>
      <w:r w:rsidRPr="00EE36C1">
        <w:rPr>
          <w:rFonts w:ascii="Times New Roman" w:hAnsi="Times New Roman" w:cs="Times New Roman"/>
        </w:rPr>
        <w:t>.</w:t>
      </w:r>
    </w:p>
    <w:p w:rsidR="00D85155" w:rsidP="00391113" w14:paraId="7D6915B2" w14:textId="77777777">
      <w:pPr>
        <w:rPr>
          <w:rFonts w:ascii="Times New Roman" w:hAnsi="Times New Roman" w:cs="Times New Roman"/>
        </w:rPr>
      </w:pPr>
    </w:p>
    <w:p w:rsidR="00D85155" w:rsidRPr="004C5923" w:rsidP="00391113" w14:paraId="43723810" w14:textId="77777777">
      <w:pPr>
        <w:rPr>
          <w:rFonts w:ascii="Times New Roman" w:eastAsia="Calibri" w:hAnsi="Times New Roman" w:cs="Times New Roman"/>
          <w:color w:val="000000" w:themeColor="text1"/>
        </w:rPr>
      </w:pPr>
      <w:r w:rsidRPr="00EE36C1">
        <w:rPr>
          <w:rFonts w:ascii="Times New Roman" w:hAnsi="Times New Roman" w:cs="Times New Roman"/>
        </w:rPr>
        <w:t xml:space="preserve">For AV Implementation Grants: at </w:t>
      </w:r>
      <w:hyperlink r:id="rId13" w:history="1">
        <w:r w:rsidRPr="00EE36C1">
          <w:rPr>
            <w:rStyle w:val="Hyperlink"/>
            <w:rFonts w:ascii="Times New Roman" w:hAnsi="Times New Roman" w:cs="Times New Roman"/>
          </w:rPr>
          <w:t>https://usg.valideval.com/teams/usdot_smart_AV/signup</w:t>
        </w:r>
      </w:hyperlink>
      <w:r w:rsidRPr="00EE36C1">
        <w:rPr>
          <w:rFonts w:ascii="Times New Roman" w:hAnsi="Times New Roman" w:cs="Times New Roman"/>
        </w:rPr>
        <w:t>.</w:t>
      </w:r>
    </w:p>
    <w:p w:rsidR="00985F55" w:rsidRPr="00606658" w:rsidP="00391113" w14:paraId="5FD88C4A" w14:textId="77777777">
      <w:pPr>
        <w:rPr>
          <w:rFonts w:ascii="Times New Roman" w:hAnsi="Times New Roman" w:cs="Times New Roman"/>
        </w:rPr>
      </w:pPr>
    </w:p>
    <w:p w:rsidR="00985F55" w:rsidRPr="00606658" w:rsidP="00391113" w14:paraId="118AE287" w14:textId="77777777">
      <w:pPr>
        <w:rPr>
          <w:rFonts w:ascii="Times New Roman" w:hAnsi="Times New Roman" w:cs="Times New Roman"/>
          <w:color w:val="FF0000"/>
        </w:rPr>
      </w:pPr>
      <w:r w:rsidRPr="00606658">
        <w:rPr>
          <w:rFonts w:ascii="Times New Roman" w:hAnsi="Times New Roman" w:cs="Times New Roman"/>
        </w:rPr>
        <w:t xml:space="preserve">Potential applicants may also request paper copies of materials at: </w:t>
      </w:r>
    </w:p>
    <w:p w:rsidR="00985F55" w:rsidRPr="00606658" w:rsidP="00391113" w14:paraId="1821213F" w14:textId="77777777">
      <w:pPr>
        <w:ind w:left="720"/>
        <w:rPr>
          <w:rFonts w:ascii="Times New Roman" w:hAnsi="Times New Roman" w:cs="Times New Roman"/>
        </w:rPr>
      </w:pPr>
      <w:r w:rsidRPr="00606658">
        <w:rPr>
          <w:rFonts w:ascii="Times New Roman" w:hAnsi="Times New Roman" w:cs="Times New Roman"/>
        </w:rPr>
        <w:t xml:space="preserve">Telephone: </w:t>
      </w:r>
      <w:r>
        <w:tab/>
      </w:r>
      <w:r w:rsidRPr="00606658">
        <w:rPr>
          <w:rFonts w:ascii="Times New Roman" w:hAnsi="Times New Roman" w:cs="Times New Roman"/>
        </w:rPr>
        <w:t>202-</w:t>
      </w:r>
      <w:r>
        <w:rPr>
          <w:rFonts w:ascii="Times New Roman" w:hAnsi="Times New Roman" w:cs="Times New Roman"/>
        </w:rPr>
        <w:t>875-0520</w:t>
      </w:r>
    </w:p>
    <w:p w:rsidR="00985F55" w:rsidRPr="00606658" w:rsidP="00391113" w14:paraId="4A053D4F" w14:textId="77777777">
      <w:pPr>
        <w:ind w:left="720"/>
        <w:rPr>
          <w:rFonts w:ascii="Times New Roman" w:hAnsi="Times New Roman" w:cs="Times New Roman"/>
        </w:rPr>
      </w:pPr>
      <w:r w:rsidRPr="00606658">
        <w:rPr>
          <w:rFonts w:ascii="Times New Roman" w:hAnsi="Times New Roman" w:cs="Times New Roman"/>
        </w:rPr>
        <w:t xml:space="preserve">Mail: </w:t>
      </w:r>
      <w:r w:rsidRPr="00606658">
        <w:rPr>
          <w:rFonts w:ascii="Times New Roman" w:hAnsi="Times New Roman" w:cs="Times New Roman"/>
        </w:rPr>
        <w:tab/>
      </w:r>
      <w:r w:rsidRPr="00606658">
        <w:rPr>
          <w:rFonts w:ascii="Times New Roman" w:hAnsi="Times New Roman" w:cs="Times New Roman"/>
        </w:rPr>
        <w:tab/>
        <w:t xml:space="preserve">U.S. Department of Transportation </w:t>
      </w:r>
    </w:p>
    <w:p w:rsidR="00985F55" w:rsidRPr="00606658" w:rsidP="00391113" w14:paraId="460DEE38" w14:textId="77777777">
      <w:pPr>
        <w:ind w:left="1440" w:firstLine="720"/>
        <w:rPr>
          <w:rFonts w:ascii="Times New Roman" w:hAnsi="Times New Roman" w:cs="Times New Roman"/>
        </w:rPr>
      </w:pPr>
      <w:r w:rsidRPr="00606658">
        <w:rPr>
          <w:rFonts w:ascii="Times New Roman" w:hAnsi="Times New Roman" w:cs="Times New Roman"/>
        </w:rPr>
        <w:t>1200 New Jersey Avenue SE</w:t>
      </w:r>
    </w:p>
    <w:p w:rsidR="00985F55" w:rsidRPr="00606658" w:rsidP="00391113" w14:paraId="1F78B11D" w14:textId="77777777">
      <w:pPr>
        <w:ind w:left="1440" w:firstLine="720"/>
        <w:rPr>
          <w:rFonts w:ascii="Times New Roman" w:hAnsi="Times New Roman" w:cs="Times New Roman"/>
        </w:rPr>
      </w:pPr>
      <w:r w:rsidRPr="00606658">
        <w:rPr>
          <w:rFonts w:ascii="Times New Roman" w:hAnsi="Times New Roman" w:cs="Times New Roman"/>
        </w:rPr>
        <w:t>E37-303</w:t>
      </w:r>
    </w:p>
    <w:p w:rsidR="00985F55" w:rsidRPr="00606658" w:rsidP="00391113" w14:paraId="742F660C" w14:textId="77777777">
      <w:pPr>
        <w:ind w:left="1440" w:firstLine="720"/>
        <w:rPr>
          <w:rFonts w:ascii="Times New Roman" w:hAnsi="Times New Roman" w:cs="Times New Roman"/>
        </w:rPr>
      </w:pPr>
      <w:r w:rsidRPr="00606658">
        <w:rPr>
          <w:rFonts w:ascii="Times New Roman" w:hAnsi="Times New Roman" w:cs="Times New Roman"/>
        </w:rPr>
        <w:t>Washington, DC 20590</w:t>
      </w:r>
    </w:p>
    <w:p w:rsidR="00985F55" w:rsidRPr="00606658" w:rsidP="00391113" w14:paraId="0E59269B" w14:textId="77777777">
      <w:pPr>
        <w:pStyle w:val="ListParagraph"/>
        <w:ind w:left="1440"/>
        <w:rPr>
          <w:rFonts w:ascii="Times New Roman" w:hAnsi="Times New Roman" w:cs="Times New Roman"/>
        </w:rPr>
      </w:pPr>
    </w:p>
    <w:p w:rsidR="00985F55" w:rsidRPr="00606658" w:rsidP="00005097" w14:paraId="0D2ACF0B" w14:textId="77777777">
      <w:pPr>
        <w:pStyle w:val="Heading2"/>
        <w:numPr>
          <w:ilvl w:val="1"/>
          <w:numId w:val="80"/>
        </w:numPr>
        <w:rPr>
          <w:rFonts w:ascii="Times New Roman" w:hAnsi="Times New Roman" w:cs="Times New Roman"/>
        </w:rPr>
      </w:pPr>
      <w:bookmarkStart w:id="37" w:name="_Toc270587067"/>
      <w:bookmarkStart w:id="38" w:name="_Toc242450140"/>
      <w:bookmarkStart w:id="39" w:name="_Toc110870171"/>
      <w:r w:rsidRPr="00606658">
        <w:rPr>
          <w:rFonts w:ascii="Times New Roman" w:hAnsi="Times New Roman" w:cs="Times New Roman"/>
        </w:rPr>
        <w:t>Unique Entity Identifier and System for Award Management (SAM)</w:t>
      </w:r>
      <w:bookmarkEnd w:id="37"/>
      <w:bookmarkEnd w:id="38"/>
      <w:bookmarkEnd w:id="39"/>
    </w:p>
    <w:p w:rsidR="00985F55" w:rsidRPr="00606658" w:rsidP="00391113" w14:paraId="75ACB096" w14:textId="5215C162">
      <w:pPr>
        <w:rPr>
          <w:rFonts w:ascii="Times New Roman" w:hAnsi="Times New Roman" w:cs="Times New Roman"/>
        </w:rPr>
      </w:pPr>
      <w:r w:rsidRPr="00606658">
        <w:rPr>
          <w:rFonts w:ascii="Times New Roman" w:hAnsi="Times New Roman" w:cs="Times New Roman"/>
        </w:rPr>
        <w:t>Each applicant is required to: (i) be registered in SAM (</w:t>
      </w:r>
      <w:hyperlink r:id="rId25" w:history="1">
        <w:r w:rsidRPr="002C546E">
          <w:rPr>
            <w:rStyle w:val="Hyperlink"/>
            <w:rFonts w:ascii="Times New Roman" w:hAnsi="Times New Roman" w:cs="Times New Roman"/>
          </w:rPr>
          <w:t>https://sam.gov/content/home</w:t>
        </w:r>
      </w:hyperlink>
      <w:r w:rsidRPr="00606658">
        <w:rPr>
          <w:rFonts w:ascii="Times New Roman" w:hAnsi="Times New Roman" w:cs="Times New Roman"/>
        </w:rPr>
        <w:t>)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The UEI must be current and not expired. The UEI must also be in an “active” status, not “assigned.” To request a UEI, please visit SAM.gov. Note that this may take up to thirty days.</w:t>
      </w:r>
    </w:p>
    <w:p w:rsidR="00985F55" w:rsidRPr="00606658" w:rsidP="00391113" w14:paraId="6EDDB2B3" w14:textId="03CB4D9D">
      <w:pPr>
        <w:rPr>
          <w:rFonts w:ascii="Times New Roman" w:hAnsi="Times New Roman" w:cs="Times New Roman"/>
        </w:rPr>
      </w:pPr>
      <w:r w:rsidRPr="00606658">
        <w:rPr>
          <w:rFonts w:ascii="Times New Roman" w:hAnsi="Times New Roman" w:cs="Times New Roman"/>
        </w:rPr>
        <w:t>USDOT may not make a Federal award to an applicant until the applicant has complied with all applicable unique entity identifier and SAM requirements. If an applicant has not fully complied with the requirements by the time USDOT is ready to make an award, USDOT may determine that the applicant is not qualified to receive an award and use that determination as a basis for making an award to another applicant.</w:t>
      </w:r>
    </w:p>
    <w:p w:rsidR="000661ED" w:rsidRPr="00606658" w:rsidP="00391113" w14:paraId="0C1A2DD2" w14:textId="77777777">
      <w:pPr>
        <w:rPr>
          <w:rFonts w:ascii="Times New Roman" w:hAnsi="Times New Roman" w:cs="Times New Roman"/>
        </w:rPr>
      </w:pPr>
    </w:p>
    <w:p w:rsidR="00985F55" w:rsidRPr="00606658" w:rsidP="00005097" w14:paraId="4A1D74FD" w14:textId="77777777">
      <w:pPr>
        <w:pStyle w:val="Heading2"/>
        <w:numPr>
          <w:ilvl w:val="1"/>
          <w:numId w:val="80"/>
        </w:numPr>
        <w:tabs>
          <w:tab w:val="left" w:pos="900"/>
        </w:tabs>
        <w:rPr>
          <w:rFonts w:ascii="Times New Roman" w:hAnsi="Times New Roman" w:cs="Times New Roman"/>
        </w:rPr>
      </w:pPr>
      <w:bookmarkStart w:id="40" w:name="_Toc245205656"/>
      <w:bookmarkStart w:id="41" w:name="_Toc976573665"/>
      <w:bookmarkStart w:id="42" w:name="_Toc110870172"/>
      <w:r w:rsidRPr="00606658">
        <w:rPr>
          <w:rFonts w:ascii="Times New Roman" w:hAnsi="Times New Roman" w:cs="Times New Roman"/>
        </w:rPr>
        <w:t xml:space="preserve">Submission Date and </w:t>
      </w:r>
      <w:bookmarkEnd w:id="40"/>
      <w:bookmarkEnd w:id="41"/>
      <w:bookmarkEnd w:id="42"/>
      <w:r w:rsidRPr="00606658">
        <w:rPr>
          <w:rFonts w:ascii="Times New Roman" w:hAnsi="Times New Roman" w:cs="Times New Roman"/>
        </w:rPr>
        <w:t>Time</w:t>
      </w:r>
    </w:p>
    <w:p w:rsidR="00985F55" w:rsidRPr="00606658" w:rsidP="00391113" w14:paraId="0036CF1A" w14:textId="2AE1604F">
      <w:pPr>
        <w:rPr>
          <w:rFonts w:ascii="Times New Roman" w:hAnsi="Times New Roman" w:cs="Times New Roman"/>
        </w:rPr>
      </w:pPr>
      <w:r w:rsidRPr="00EE36C1">
        <w:rPr>
          <w:rFonts w:ascii="Times New Roman" w:hAnsi="Times New Roman" w:cs="Times New Roman"/>
        </w:rPr>
        <w:t xml:space="preserve">Applications must be submitted by 5:00 PM ET on </w:t>
      </w:r>
      <w:r w:rsidRPr="00EE36C1" w:rsidR="003D21D7">
        <w:rPr>
          <w:rFonts w:ascii="Times New Roman" w:hAnsi="Times New Roman" w:cs="Times New Roman"/>
        </w:rPr>
        <w:t>Friday</w:t>
      </w:r>
      <w:r w:rsidRPr="00EE36C1">
        <w:rPr>
          <w:rFonts w:ascii="Times New Roman" w:hAnsi="Times New Roman" w:cs="Times New Roman"/>
        </w:rPr>
        <w:t xml:space="preserve">, </w:t>
      </w:r>
      <w:r w:rsidRPr="00EE36C1" w:rsidR="00003544">
        <w:rPr>
          <w:rFonts w:ascii="Times New Roman" w:hAnsi="Times New Roman" w:cs="Times New Roman"/>
        </w:rPr>
        <w:t>December 12</w:t>
      </w:r>
      <w:r w:rsidRPr="00EE36C1">
        <w:rPr>
          <w:rFonts w:ascii="Times New Roman" w:hAnsi="Times New Roman" w:cs="Times New Roman"/>
        </w:rPr>
        <w:t>, 2025.</w:t>
      </w:r>
    </w:p>
    <w:p w:rsidR="000661ED" w:rsidRPr="00606658" w:rsidP="00391113" w14:paraId="70B9F539" w14:textId="77777777">
      <w:pPr>
        <w:rPr>
          <w:rFonts w:ascii="Times New Roman" w:hAnsi="Times New Roman" w:cs="Times New Roman"/>
        </w:rPr>
      </w:pPr>
    </w:p>
    <w:p w:rsidR="00985F55" w:rsidRPr="00606658" w:rsidP="00005097" w14:paraId="51B3B957" w14:textId="77777777">
      <w:pPr>
        <w:pStyle w:val="Heading2"/>
        <w:numPr>
          <w:ilvl w:val="1"/>
          <w:numId w:val="80"/>
        </w:numPr>
        <w:rPr>
          <w:rFonts w:ascii="Times New Roman" w:hAnsi="Times New Roman" w:cs="Times New Roman"/>
        </w:rPr>
      </w:pPr>
      <w:bookmarkStart w:id="43" w:name="_Toc1789154735"/>
      <w:bookmarkStart w:id="44" w:name="_Toc1471756022"/>
      <w:bookmarkStart w:id="45" w:name="_Toc110870173"/>
      <w:r w:rsidRPr="00606658">
        <w:rPr>
          <w:rFonts w:ascii="Times New Roman" w:hAnsi="Times New Roman" w:cs="Times New Roman"/>
        </w:rPr>
        <w:t>Funding Restrictions</w:t>
      </w:r>
      <w:bookmarkEnd w:id="43"/>
      <w:bookmarkEnd w:id="44"/>
      <w:bookmarkEnd w:id="45"/>
    </w:p>
    <w:p w:rsidR="00985F55" w:rsidRPr="00606658" w:rsidP="00391113" w14:paraId="76DA0E7A" w14:textId="77777777">
      <w:pPr>
        <w:rPr>
          <w:rFonts w:ascii="Times New Roman" w:hAnsi="Times New Roman" w:cs="Times New Roman"/>
        </w:rPr>
      </w:pPr>
      <w:r w:rsidRPr="00606658">
        <w:rPr>
          <w:rFonts w:ascii="Times New Roman" w:hAnsi="Times New Roman" w:cs="Times New Roman"/>
        </w:rPr>
        <w:t xml:space="preserve">Per </w:t>
      </w:r>
      <w:r>
        <w:rPr>
          <w:rFonts w:ascii="Times New Roman" w:eastAsia="Calibri" w:hAnsi="Times New Roman" w:cs="Times New Roman"/>
          <w:color w:val="000000" w:themeColor="text1"/>
        </w:rPr>
        <w:t>IIJA</w:t>
      </w:r>
      <w:r w:rsidRPr="00606658">
        <w:rPr>
          <w:rFonts w:ascii="Times New Roman" w:hAnsi="Times New Roman" w:cs="Times New Roman"/>
        </w:rPr>
        <w:t xml:space="preserve"> requirements, of the funds awarded each fiscal year for the SMART Grants Program, not more than forty percent shall be used to provide SMART grants for eligible projects that primarily benefit large communities; not more than thirty percent shall be provided for eligible projects that primarily benefit midsized communities; and not more than thirty percent shall be used to provide SMART grants for eligible projects that primarily benefit rural communities or regional partnerships.</w:t>
      </w:r>
    </w:p>
    <w:p w:rsidR="00985F55" w:rsidRPr="00606658" w:rsidP="00391113" w14:paraId="266A5EAD" w14:textId="77777777">
      <w:pPr>
        <w:rPr>
          <w:rFonts w:ascii="Times New Roman" w:hAnsi="Times New Roman" w:cs="Times New Roman"/>
        </w:rPr>
      </w:pPr>
    </w:p>
    <w:p w:rsidR="00985F55" w:rsidRPr="00606658" w:rsidP="00391113" w14:paraId="59BECC2B" w14:textId="77777777">
      <w:pPr>
        <w:rPr>
          <w:rFonts w:ascii="Times New Roman" w:hAnsi="Times New Roman" w:cs="Times New Roman"/>
        </w:rPr>
      </w:pPr>
      <w:r w:rsidRPr="00606658">
        <w:rPr>
          <w:rFonts w:ascii="Times New Roman" w:hAnsi="Times New Roman" w:cs="Times New Roman"/>
        </w:rPr>
        <w:t>In addition, an eligible applicant may not use more than three percent of the amount of a SMART grant for each fiscal year to achieve compliance with applicable planning and reporting requirements.</w:t>
      </w:r>
    </w:p>
    <w:p w:rsidR="00985F55" w:rsidRPr="00606658" w:rsidP="00391113" w14:paraId="07AB65BE" w14:textId="77777777">
      <w:pPr>
        <w:rPr>
          <w:rFonts w:ascii="Times New Roman" w:hAnsi="Times New Roman" w:cs="Times New Roman"/>
        </w:rPr>
      </w:pPr>
    </w:p>
    <w:p w:rsidR="00985F55" w:rsidRPr="00606658" w:rsidP="00005097" w14:paraId="556ACE83" w14:textId="77777777">
      <w:pPr>
        <w:pStyle w:val="Heading2"/>
        <w:numPr>
          <w:ilvl w:val="1"/>
          <w:numId w:val="80"/>
        </w:numPr>
        <w:rPr>
          <w:rFonts w:ascii="Times New Roman" w:hAnsi="Times New Roman" w:cs="Times New Roman"/>
        </w:rPr>
      </w:pPr>
      <w:bookmarkStart w:id="46" w:name="_Toc1139748126"/>
      <w:bookmarkStart w:id="47" w:name="_Toc299179682"/>
      <w:bookmarkStart w:id="48" w:name="_Toc110870174"/>
      <w:r w:rsidRPr="4E0CB5B8">
        <w:rPr>
          <w:rFonts w:ascii="Times New Roman" w:hAnsi="Times New Roman" w:cs="Times New Roman"/>
        </w:rPr>
        <w:t>Other Submission Requirements</w:t>
      </w:r>
      <w:bookmarkEnd w:id="46"/>
      <w:bookmarkEnd w:id="47"/>
      <w:bookmarkEnd w:id="48"/>
    </w:p>
    <w:p w:rsidR="003F7D54" w:rsidRPr="00005097" w:rsidP="00005097" w14:paraId="3BEBECD9" w14:textId="77777777">
      <w:pPr>
        <w:ind w:left="360"/>
        <w:rPr>
          <w:rFonts w:ascii="Times New Roman" w:eastAsia="Calibri" w:hAnsi="Times New Roman" w:cs="Times New Roman"/>
          <w:color w:val="000000" w:themeColor="text1"/>
        </w:rPr>
      </w:pPr>
      <w:r w:rsidRPr="00005097">
        <w:rPr>
          <w:rFonts w:ascii="Times New Roman" w:hAnsi="Times New Roman" w:cs="Times New Roman"/>
        </w:rPr>
        <w:t xml:space="preserve">Applications must be </w:t>
      </w:r>
      <w:r w:rsidRPr="00005097">
        <w:rPr>
          <w:rFonts w:ascii="Times New Roman" w:eastAsia="Calibri" w:hAnsi="Times New Roman" w:cs="Times New Roman"/>
          <w:color w:val="000000" w:themeColor="text1"/>
        </w:rPr>
        <w:t>submitted via Valid Eval, an online submission proposal system used by USDOT at the following URLs:</w:t>
      </w:r>
    </w:p>
    <w:p w:rsidR="003F7D54" w:rsidRPr="00005097" w:rsidP="00005097" w14:paraId="64EA023E" w14:textId="77777777">
      <w:pPr>
        <w:ind w:left="360"/>
        <w:rPr>
          <w:rFonts w:ascii="Times New Roman" w:eastAsia="Calibri" w:hAnsi="Times New Roman" w:cs="Times New Roman"/>
          <w:color w:val="000000" w:themeColor="text1"/>
        </w:rPr>
      </w:pPr>
    </w:p>
    <w:p w:rsidR="003F7D54" w:rsidRPr="00005097" w:rsidP="00005097" w14:paraId="0064F452" w14:textId="77777777">
      <w:pPr>
        <w:ind w:left="360"/>
        <w:rPr>
          <w:rFonts w:ascii="Times New Roman" w:hAnsi="Times New Roman" w:cs="Times New Roman"/>
        </w:rPr>
      </w:pPr>
      <w:r w:rsidRPr="00005097">
        <w:rPr>
          <w:rFonts w:ascii="Times New Roman" w:eastAsia="Calibri" w:hAnsi="Times New Roman" w:cs="Times New Roman"/>
          <w:color w:val="000000" w:themeColor="text1"/>
        </w:rPr>
        <w:t>For Stage Two Implementation Grants: at</w:t>
      </w:r>
      <w:hyperlink r:id="rId12" w:history="1">
        <w:r w:rsidRPr="008257DB">
          <w:rPr>
            <w:rStyle w:val="Hyperlink"/>
            <w:rFonts w:ascii="Times New Roman" w:hAnsi="Times New Roman" w:cs="Times New Roman"/>
            <w:highlight w:val="yellow"/>
          </w:rPr>
          <w:t>https://usg.valideval.com/teams/usdot_smart_stage_2/signup</w:t>
        </w:r>
      </w:hyperlink>
      <w:r w:rsidRPr="00005097">
        <w:rPr>
          <w:rFonts w:ascii="Times New Roman" w:hAnsi="Times New Roman" w:cs="Times New Roman"/>
          <w:highlight w:val="yellow"/>
        </w:rPr>
        <w:t>.</w:t>
      </w:r>
    </w:p>
    <w:p w:rsidR="003F7D54" w:rsidRPr="00005097" w:rsidP="00005097" w14:paraId="3BFDA191" w14:textId="77777777">
      <w:pPr>
        <w:ind w:left="360"/>
        <w:rPr>
          <w:rFonts w:ascii="Times New Roman" w:hAnsi="Times New Roman" w:cs="Times New Roman"/>
        </w:rPr>
      </w:pPr>
    </w:p>
    <w:p w:rsidR="003F7D54" w:rsidRPr="00005097" w:rsidP="00005097" w14:paraId="0C2BFEDD" w14:textId="77777777">
      <w:pPr>
        <w:ind w:left="360"/>
        <w:rPr>
          <w:rFonts w:ascii="Times New Roman" w:eastAsia="Calibri" w:hAnsi="Times New Roman" w:cs="Times New Roman"/>
          <w:color w:val="000000" w:themeColor="text1"/>
        </w:rPr>
      </w:pPr>
      <w:r w:rsidRPr="00EE36C1">
        <w:rPr>
          <w:rFonts w:ascii="Times New Roman" w:hAnsi="Times New Roman" w:cs="Times New Roman"/>
        </w:rPr>
        <w:t xml:space="preserve">For AV Implementation Grants: at </w:t>
      </w:r>
      <w:hyperlink r:id="rId13" w:history="1">
        <w:r w:rsidRPr="00EE36C1">
          <w:rPr>
            <w:rStyle w:val="Hyperlink"/>
            <w:rFonts w:ascii="Times New Roman" w:hAnsi="Times New Roman" w:cs="Times New Roman"/>
          </w:rPr>
          <w:t>https://usg.valideval.com/teams/usdot_smart_AV/signup</w:t>
        </w:r>
      </w:hyperlink>
      <w:r w:rsidRPr="00EE36C1">
        <w:rPr>
          <w:rFonts w:ascii="Times New Roman" w:hAnsi="Times New Roman" w:cs="Times New Roman"/>
        </w:rPr>
        <w:t>.</w:t>
      </w:r>
    </w:p>
    <w:p w:rsidR="00404D07" w:rsidP="00391113" w14:paraId="4E220F54" w14:textId="77777777">
      <w:pPr>
        <w:rPr>
          <w:rStyle w:val="OutlineH2Char"/>
          <w:rFonts w:ascii="Times New Roman" w:hAnsi="Times New Roman" w:cs="Times New Roman"/>
          <w:sz w:val="24"/>
          <w:szCs w:val="24"/>
        </w:rPr>
      </w:pPr>
    </w:p>
    <w:p w:rsidR="00404D07" w:rsidRPr="00184880" w:rsidP="00005097" w14:paraId="0BB2D5CC" w14:textId="77777777">
      <w:pPr>
        <w:pStyle w:val="Heading3"/>
        <w:numPr>
          <w:ilvl w:val="0"/>
          <w:numId w:val="81"/>
        </w:numPr>
        <w:rPr>
          <w:rFonts w:eastAsia="Yu Gothic Light"/>
          <w:szCs w:val="28"/>
        </w:rPr>
      </w:pPr>
      <w:bookmarkStart w:id="49" w:name="_Toc1753268191"/>
      <w:bookmarkStart w:id="50" w:name="_Toc587959285"/>
      <w:bookmarkStart w:id="51" w:name="_Toc110870175"/>
      <w:r w:rsidRPr="00184880">
        <w:rPr>
          <w:rStyle w:val="OutlineH2Char"/>
          <w:rFonts w:ascii="Aptos" w:hAnsi="Aptos" w:cs="Times New Roman"/>
          <w:color w:val="auto"/>
          <w:sz w:val="28"/>
          <w:szCs w:val="28"/>
        </w:rPr>
        <w:t>Application Review Information</w:t>
      </w:r>
      <w:bookmarkEnd w:id="49"/>
      <w:bookmarkEnd w:id="50"/>
      <w:bookmarkEnd w:id="51"/>
    </w:p>
    <w:p w:rsidR="00D430DA" w:rsidRPr="00D430DA" w:rsidP="00005097" w14:paraId="20A28A80" w14:textId="6B330EBD">
      <w:pPr>
        <w:pStyle w:val="Heading2"/>
        <w:numPr>
          <w:ilvl w:val="1"/>
          <w:numId w:val="82"/>
        </w:numPr>
        <w:rPr>
          <w:rFonts w:ascii="Times New Roman" w:hAnsi="Times New Roman" w:cs="Times New Roman"/>
        </w:rPr>
      </w:pPr>
      <w:bookmarkStart w:id="52" w:name="_Toc110870176"/>
      <w:bookmarkStart w:id="53" w:name="_Toc998747002"/>
      <w:bookmarkStart w:id="54" w:name="_Toc992368958"/>
      <w:r>
        <w:rPr>
          <w:rFonts w:ascii="Times New Roman" w:hAnsi="Times New Roman" w:cs="Times New Roman"/>
        </w:rPr>
        <w:t>Responsiveness</w:t>
      </w:r>
      <w:r w:rsidRPr="00D430DA">
        <w:rPr>
          <w:rFonts w:ascii="Times New Roman" w:hAnsi="Times New Roman" w:cs="Times New Roman"/>
        </w:rPr>
        <w:t xml:space="preserve"> Review</w:t>
      </w:r>
    </w:p>
    <w:p w:rsidR="00D430DA" w:rsidRPr="00FC0BA1" w:rsidP="00391113" w14:paraId="16A8240C" w14:textId="19C6ED8E">
      <w:pPr>
        <w:rPr>
          <w:rFonts w:ascii="Times New Roman" w:hAnsi="Times New Roman" w:cs="Times New Roman"/>
        </w:rPr>
      </w:pPr>
      <w:r w:rsidRPr="00FC0BA1">
        <w:rPr>
          <w:rFonts w:ascii="Times New Roman" w:hAnsi="Times New Roman" w:cs="Times New Roman"/>
        </w:rPr>
        <w:t xml:space="preserve">For each application, an initial review will assess whether the applicant is eligible (based on eligibility information in Section </w:t>
      </w:r>
      <w:r w:rsidR="000D052E">
        <w:rPr>
          <w:rFonts w:ascii="Times New Roman" w:hAnsi="Times New Roman" w:cs="Times New Roman"/>
        </w:rPr>
        <w:t>2</w:t>
      </w:r>
      <w:r w:rsidRPr="00FC0BA1">
        <w:rPr>
          <w:rFonts w:ascii="Times New Roman" w:hAnsi="Times New Roman" w:cs="Times New Roman"/>
        </w:rPr>
        <w:t xml:space="preserve"> and contains all the information requested in Section </w:t>
      </w:r>
      <w:r w:rsidR="00143474">
        <w:rPr>
          <w:rFonts w:ascii="Times New Roman" w:hAnsi="Times New Roman" w:cs="Times New Roman"/>
        </w:rPr>
        <w:t>5</w:t>
      </w:r>
      <w:r w:rsidRPr="00FC0BA1">
        <w:rPr>
          <w:rFonts w:ascii="Times New Roman" w:hAnsi="Times New Roman" w:cs="Times New Roman"/>
        </w:rPr>
        <w:t xml:space="preserve"> for a complete application. Eligible and complete applications received by the deadline will be reviewed for their merit based on the selection criteria in Section </w:t>
      </w:r>
      <w:r w:rsidR="001B3D21">
        <w:rPr>
          <w:rFonts w:ascii="Times New Roman" w:hAnsi="Times New Roman" w:cs="Times New Roman"/>
        </w:rPr>
        <w:t>6</w:t>
      </w:r>
      <w:r w:rsidR="00F93A5C">
        <w:rPr>
          <w:rFonts w:ascii="Times New Roman" w:hAnsi="Times New Roman" w:cs="Times New Roman"/>
        </w:rPr>
        <w:t>b</w:t>
      </w:r>
      <w:r w:rsidRPr="00FC0BA1">
        <w:rPr>
          <w:rFonts w:ascii="Times New Roman" w:hAnsi="Times New Roman" w:cs="Times New Roman"/>
        </w:rPr>
        <w:t>.</w:t>
      </w:r>
    </w:p>
    <w:p w:rsidR="00D430DA" w:rsidP="00005097" w14:paraId="167E4D63" w14:textId="77777777">
      <w:pPr>
        <w:pStyle w:val="Heading2"/>
        <w:rPr>
          <w:rFonts w:ascii="Times New Roman" w:hAnsi="Times New Roman" w:cs="Times New Roman"/>
        </w:rPr>
      </w:pPr>
    </w:p>
    <w:p w:rsidR="00F16CB8" w:rsidRPr="000661ED" w:rsidP="00005097" w14:paraId="605B668B" w14:textId="3E80444B">
      <w:pPr>
        <w:pStyle w:val="Heading2"/>
        <w:numPr>
          <w:ilvl w:val="1"/>
          <w:numId w:val="82"/>
        </w:numPr>
        <w:rPr>
          <w:rFonts w:ascii="Times New Roman" w:hAnsi="Times New Roman" w:cs="Times New Roman"/>
        </w:rPr>
      </w:pPr>
      <w:r>
        <w:rPr>
          <w:rFonts w:ascii="Times New Roman" w:hAnsi="Times New Roman" w:cs="Times New Roman"/>
        </w:rPr>
        <w:t xml:space="preserve">Review </w:t>
      </w:r>
      <w:r w:rsidRPr="00606658" w:rsidR="00404D07">
        <w:rPr>
          <w:rFonts w:ascii="Times New Roman" w:hAnsi="Times New Roman" w:cs="Times New Roman"/>
        </w:rPr>
        <w:t>Criteria</w:t>
      </w:r>
      <w:bookmarkEnd w:id="52"/>
      <w:r w:rsidRPr="00606658" w:rsidR="00404D07">
        <w:rPr>
          <w:rFonts w:ascii="Times New Roman" w:hAnsi="Times New Roman" w:cs="Times New Roman"/>
        </w:rPr>
        <w:t xml:space="preserve"> </w:t>
      </w:r>
      <w:bookmarkEnd w:id="53"/>
      <w:bookmarkEnd w:id="54"/>
    </w:p>
    <w:p w:rsidR="00404D07" w:rsidRPr="00606658" w:rsidP="00391113" w14:paraId="09292300" w14:textId="2DFE2C07">
      <w:pPr>
        <w:rPr>
          <w:rFonts w:ascii="Times New Roman" w:hAnsi="Times New Roman" w:cs="Times New Roman"/>
        </w:rPr>
      </w:pPr>
      <w:r w:rsidRPr="00606658">
        <w:rPr>
          <w:rFonts w:ascii="Times New Roman" w:hAnsi="Times New Roman" w:cs="Times New Roman"/>
        </w:rPr>
        <w:t xml:space="preserve">This section specifies the criteria USDOT will use to assess and select applications for </w:t>
      </w:r>
      <w:r w:rsidR="00EC01EF">
        <w:rPr>
          <w:rFonts w:ascii="Times New Roman" w:hAnsi="Times New Roman" w:cs="Times New Roman"/>
        </w:rPr>
        <w:t>Implementation</w:t>
      </w:r>
      <w:r w:rsidRPr="00606658">
        <w:rPr>
          <w:rFonts w:ascii="Times New Roman" w:hAnsi="Times New Roman" w:cs="Times New Roman"/>
        </w:rPr>
        <w:t xml:space="preserve"> SMART grant awards. These include Technical Merit Criteria, Project Readiness and Other Considerations.</w:t>
      </w:r>
      <w:r w:rsidR="006F5E1B">
        <w:rPr>
          <w:rFonts w:ascii="Times New Roman" w:hAnsi="Times New Roman" w:cs="Times New Roman"/>
        </w:rPr>
        <w:t xml:space="preserve"> The </w:t>
      </w:r>
      <w:r w:rsidR="00D65B74">
        <w:rPr>
          <w:rFonts w:ascii="Times New Roman" w:hAnsi="Times New Roman" w:cs="Times New Roman"/>
        </w:rPr>
        <w:t xml:space="preserve">criteria for Stage Two </w:t>
      </w:r>
      <w:r w:rsidR="00EC01EF">
        <w:rPr>
          <w:rFonts w:ascii="Times New Roman" w:hAnsi="Times New Roman" w:cs="Times New Roman"/>
        </w:rPr>
        <w:t>Implementation</w:t>
      </w:r>
      <w:r w:rsidR="00032F02">
        <w:rPr>
          <w:rFonts w:ascii="Times New Roman" w:hAnsi="Times New Roman" w:cs="Times New Roman"/>
        </w:rPr>
        <w:t xml:space="preserve"> Grants and AV Implementation Grants differ slightly and are divided into two sections below </w:t>
      </w:r>
    </w:p>
    <w:p w:rsidR="00404D07" w:rsidP="00391113" w14:paraId="4A8389CF" w14:textId="77777777">
      <w:pPr>
        <w:rPr>
          <w:rFonts w:ascii="Times New Roman" w:hAnsi="Times New Roman" w:cs="Times New Roman"/>
        </w:rPr>
      </w:pPr>
    </w:p>
    <w:p w:rsidR="00032F02" w:rsidRPr="00005097" w:rsidP="00E501B2" w14:paraId="330E16D5" w14:textId="7B68472D">
      <w:pPr>
        <w:pStyle w:val="ListParagraph"/>
        <w:numPr>
          <w:ilvl w:val="2"/>
          <w:numId w:val="78"/>
        </w:numPr>
        <w:rPr>
          <w:rFonts w:ascii="Times New Roman" w:hAnsi="Times New Roman" w:cs="Times New Roman"/>
          <w:b/>
          <w:bCs/>
        </w:rPr>
      </w:pPr>
      <w:r w:rsidRPr="00005097">
        <w:rPr>
          <w:rFonts w:ascii="Times New Roman" w:hAnsi="Times New Roman" w:cs="Times New Roman"/>
          <w:b/>
          <w:bCs/>
        </w:rPr>
        <w:t xml:space="preserve">Stage Two Implementation </w:t>
      </w:r>
      <w:r w:rsidRPr="00005097" w:rsidR="000419D1">
        <w:rPr>
          <w:rFonts w:ascii="Times New Roman" w:hAnsi="Times New Roman" w:cs="Times New Roman"/>
          <w:b/>
          <w:bCs/>
        </w:rPr>
        <w:t xml:space="preserve">Grants: </w:t>
      </w:r>
    </w:p>
    <w:p w:rsidR="00404D07" w:rsidRPr="00606658" w:rsidP="00005097" w14:paraId="2D79DA02" w14:textId="3401F793">
      <w:pPr>
        <w:pStyle w:val="Heading2"/>
        <w:numPr>
          <w:ilvl w:val="3"/>
          <w:numId w:val="78"/>
        </w:numPr>
        <w:rPr>
          <w:rFonts w:ascii="Times New Roman" w:hAnsi="Times New Roman" w:cs="Times New Roman"/>
        </w:rPr>
      </w:pPr>
      <w:bookmarkStart w:id="55" w:name="_Toc1452406484"/>
      <w:bookmarkStart w:id="56" w:name="_Toc717770834"/>
      <w:r w:rsidRPr="00606658">
        <w:rPr>
          <w:rFonts w:ascii="Times New Roman" w:hAnsi="Times New Roman" w:cs="Times New Roman"/>
        </w:rPr>
        <w:t xml:space="preserve">Technical Merit Selection Criteria </w:t>
      </w:r>
      <w:bookmarkEnd w:id="55"/>
      <w:bookmarkEnd w:id="56"/>
    </w:p>
    <w:p w:rsidR="00F16CB8" w:rsidP="00391113" w14:paraId="3E289786" w14:textId="77777777">
      <w:pPr>
        <w:rPr>
          <w:rFonts w:ascii="Times New Roman" w:hAnsi="Times New Roman" w:cs="Times New Roman"/>
        </w:rPr>
      </w:pPr>
    </w:p>
    <w:p w:rsidR="00404D07" w:rsidRPr="00606658" w:rsidP="00391113" w14:paraId="037BF630" w14:textId="7BF34199">
      <w:pPr>
        <w:rPr>
          <w:rFonts w:ascii="Times New Roman" w:hAnsi="Times New Roman" w:cs="Times New Roman"/>
        </w:rPr>
      </w:pPr>
      <w:r w:rsidRPr="00606658">
        <w:rPr>
          <w:rFonts w:ascii="Times New Roman" w:hAnsi="Times New Roman" w:cs="Times New Roman"/>
        </w:rPr>
        <w:t xml:space="preserve">Stage Two Grants will be assessed against three technical merit criteria: </w:t>
      </w:r>
    </w:p>
    <w:p w:rsidR="00404D07" w:rsidRPr="00606658" w:rsidP="00391113" w14:paraId="45A0502D" w14:textId="77777777">
      <w:pPr>
        <w:rPr>
          <w:rFonts w:ascii="Times New Roman" w:hAnsi="Times New Roman" w:cs="Times New Roman"/>
        </w:rPr>
      </w:pPr>
    </w:p>
    <w:p w:rsidR="00404D07" w:rsidRPr="00606658" w:rsidP="00391113" w14:paraId="3230A5CA" w14:textId="77777777">
      <w:pPr>
        <w:pStyle w:val="ListParagraph"/>
        <w:numPr>
          <w:ilvl w:val="0"/>
          <w:numId w:val="14"/>
        </w:numPr>
        <w:rPr>
          <w:rFonts w:ascii="Times New Roman" w:hAnsi="Times New Roman" w:cs="Times New Roman"/>
          <w:b/>
          <w:bCs/>
        </w:rPr>
      </w:pPr>
      <w:r w:rsidRPr="00606658">
        <w:rPr>
          <w:rFonts w:ascii="Times New Roman" w:hAnsi="Times New Roman" w:cs="Times New Roman"/>
          <w:b/>
          <w:bCs/>
        </w:rPr>
        <w:t>Technical Merit Criterion #1: Identification and Understanding of the Problem to Be Solved</w:t>
      </w:r>
    </w:p>
    <w:p w:rsidR="00404D07" w:rsidRPr="00606658" w:rsidP="00391113" w14:paraId="0F550F40" w14:textId="77777777">
      <w:pPr>
        <w:pStyle w:val="ListParagraph"/>
        <w:numPr>
          <w:ilvl w:val="1"/>
          <w:numId w:val="14"/>
        </w:numPr>
        <w:rPr>
          <w:rFonts w:ascii="Times New Roman" w:hAnsi="Times New Roman" w:cs="Times New Roman"/>
        </w:rPr>
      </w:pPr>
      <w:r w:rsidRPr="00606658">
        <w:rPr>
          <w:rFonts w:ascii="Times New Roman" w:hAnsi="Times New Roman" w:cs="Times New Roman"/>
        </w:rPr>
        <w:t xml:space="preserve">The applicant demonstrates a thorough understanding of existing conditions, which includes baseline data </w:t>
      </w:r>
      <w:r w:rsidRPr="00606658">
        <w:rPr>
          <w:rFonts w:ascii="Times New Roman" w:eastAsia="Calibri" w:hAnsi="Times New Roman" w:cs="Times New Roman"/>
          <w:color w:val="000000" w:themeColor="text1"/>
        </w:rPr>
        <w:t>collected in Stage One to illustrate the need for an at-scale implementation. This could include the current or historic levels of performance for key goal areas (e.g. safety goals, mobility goals, etc.).</w:t>
      </w:r>
    </w:p>
    <w:p w:rsidR="00404D07" w:rsidRPr="00606658" w:rsidP="00391113" w14:paraId="4D36CE0F" w14:textId="77777777">
      <w:pPr>
        <w:pStyle w:val="ListParagraph"/>
        <w:numPr>
          <w:ilvl w:val="1"/>
          <w:numId w:val="14"/>
        </w:numPr>
        <w:rPr>
          <w:rFonts w:ascii="Times New Roman" w:hAnsi="Times New Roman" w:cs="Times New Roman"/>
        </w:rPr>
      </w:pPr>
      <w:r w:rsidRPr="00606658">
        <w:rPr>
          <w:rFonts w:ascii="Times New Roman" w:hAnsi="Times New Roman" w:cs="Times New Roman"/>
        </w:rPr>
        <w:t>The proposed solution addresses a documented and critical problem or need.</w:t>
      </w:r>
    </w:p>
    <w:p w:rsidR="00404D07" w:rsidRPr="00606658" w:rsidP="00391113" w14:paraId="4A8BFE0C" w14:textId="77777777">
      <w:pPr>
        <w:pStyle w:val="ListParagraph"/>
        <w:numPr>
          <w:ilvl w:val="1"/>
          <w:numId w:val="14"/>
        </w:numPr>
        <w:rPr>
          <w:rFonts w:ascii="Times New Roman" w:hAnsi="Times New Roman" w:cs="Times New Roman"/>
        </w:rPr>
      </w:pPr>
      <w:r w:rsidRPr="00606658">
        <w:rPr>
          <w:rFonts w:ascii="Times New Roman" w:hAnsi="Times New Roman" w:cs="Times New Roman"/>
        </w:rPr>
        <w:t xml:space="preserve">The applicant describes the Stage One activities and the preliminary evidence around how those activities affected the problem(s), making the case that expanding the project as described will continue to impact the problem(s) positively. </w:t>
      </w:r>
    </w:p>
    <w:p w:rsidR="00404D07" w:rsidRPr="00606658" w:rsidP="00391113" w14:paraId="779E0213" w14:textId="77777777">
      <w:pPr>
        <w:pStyle w:val="ListParagraph"/>
        <w:numPr>
          <w:ilvl w:val="0"/>
          <w:numId w:val="14"/>
        </w:numPr>
        <w:rPr>
          <w:rFonts w:ascii="Times New Roman" w:hAnsi="Times New Roman" w:cs="Times New Roman"/>
          <w:b/>
          <w:bCs/>
        </w:rPr>
      </w:pPr>
      <w:r w:rsidRPr="00606658">
        <w:rPr>
          <w:rFonts w:ascii="Times New Roman" w:hAnsi="Times New Roman" w:cs="Times New Roman"/>
          <w:b/>
          <w:bCs/>
        </w:rPr>
        <w:t>Technical Merit Criterion #2: Appropriateness of Proposed Solution</w:t>
      </w:r>
    </w:p>
    <w:p w:rsidR="00404D07" w:rsidRPr="00606658" w:rsidP="00391113" w14:paraId="03C28C71" w14:textId="77777777">
      <w:pPr>
        <w:pStyle w:val="ListParagraph"/>
        <w:numPr>
          <w:ilvl w:val="1"/>
          <w:numId w:val="14"/>
        </w:numPr>
        <w:rPr>
          <w:rFonts w:ascii="Times New Roman" w:hAnsi="Times New Roman" w:cs="Times New Roman"/>
        </w:rPr>
      </w:pPr>
      <w:r w:rsidRPr="00606658">
        <w:rPr>
          <w:rFonts w:ascii="Times New Roman" w:hAnsi="Times New Roman" w:cs="Times New Roman"/>
        </w:rPr>
        <w:t>Technologies proposed are sufficiently developed such that there is good reason to anticipate public benefits from their use, and that they can be repeated and scaled.</w:t>
      </w:r>
    </w:p>
    <w:p w:rsidR="00404D07" w:rsidRPr="002C2C66" w:rsidP="00391113" w14:paraId="59927024" w14:textId="77777777">
      <w:pPr>
        <w:pStyle w:val="ListParagraph"/>
        <w:numPr>
          <w:ilvl w:val="1"/>
          <w:numId w:val="14"/>
        </w:numPr>
        <w:rPr>
          <w:rFonts w:ascii="Times New Roman" w:hAnsi="Times New Roman" w:cs="Times New Roman"/>
        </w:rPr>
      </w:pPr>
      <w:r w:rsidRPr="002C2C66">
        <w:rPr>
          <w:rFonts w:ascii="Times New Roman" w:hAnsi="Times New Roman" w:cs="Times New Roman"/>
        </w:rPr>
        <w:t xml:space="preserve">The applicant describes lessons learned from the Stage One activities that illustrate the appropriateness of the proposed solution (e.g. selecting a specific equipment model after testing several in local conditions). </w:t>
      </w:r>
    </w:p>
    <w:p w:rsidR="00404D07" w:rsidRPr="00606658" w:rsidP="00391113" w14:paraId="61E4EB8B" w14:textId="77777777">
      <w:pPr>
        <w:pStyle w:val="ListParagraph"/>
        <w:numPr>
          <w:ilvl w:val="1"/>
          <w:numId w:val="14"/>
        </w:numPr>
        <w:rPr>
          <w:rFonts w:ascii="Times New Roman" w:hAnsi="Times New Roman" w:cs="Times New Roman"/>
        </w:rPr>
      </w:pPr>
      <w:r w:rsidRPr="00606658">
        <w:rPr>
          <w:rFonts w:ascii="Times New Roman" w:hAnsi="Times New Roman" w:cs="Times New Roman"/>
        </w:rPr>
        <w:t>The proposed solution represents a demonstrable improvement over the status quo, and evidence is provided from Stage One to support this claim.</w:t>
      </w:r>
    </w:p>
    <w:p w:rsidR="00404D07" w:rsidRPr="00606658" w:rsidP="00391113" w14:paraId="262D24DD" w14:textId="77777777">
      <w:pPr>
        <w:pStyle w:val="ListParagraph"/>
        <w:numPr>
          <w:ilvl w:val="1"/>
          <w:numId w:val="14"/>
        </w:numPr>
        <w:rPr>
          <w:rFonts w:ascii="Times New Roman" w:hAnsi="Times New Roman" w:cs="Times New Roman"/>
        </w:rPr>
      </w:pPr>
      <w:r w:rsidRPr="00606658">
        <w:rPr>
          <w:rFonts w:ascii="Times New Roman" w:hAnsi="Times New Roman" w:cs="Times New Roman"/>
        </w:rPr>
        <w:t>The proposed solution is appropriate for the location’s population density and existing transportation system, including public transportation.</w:t>
      </w:r>
    </w:p>
    <w:p w:rsidR="00404D07" w:rsidRPr="00606658" w:rsidP="00391113" w14:paraId="2CEC054F" w14:textId="77777777">
      <w:pPr>
        <w:pStyle w:val="ListParagraph"/>
        <w:numPr>
          <w:ilvl w:val="0"/>
          <w:numId w:val="14"/>
        </w:numPr>
        <w:rPr>
          <w:rFonts w:ascii="Times New Roman" w:hAnsi="Times New Roman" w:cs="Times New Roman"/>
          <w:b/>
          <w:bCs/>
        </w:rPr>
      </w:pPr>
      <w:r w:rsidRPr="00606658">
        <w:rPr>
          <w:rFonts w:ascii="Times New Roman" w:hAnsi="Times New Roman" w:cs="Times New Roman"/>
          <w:b/>
          <w:bCs/>
        </w:rPr>
        <w:t>Technical Merit Criterion #3: Expected Benefits</w:t>
      </w:r>
    </w:p>
    <w:p w:rsidR="00404D07" w:rsidP="00391113" w14:paraId="75946510" w14:textId="6083EED1">
      <w:pPr>
        <w:pStyle w:val="ListParagraph"/>
        <w:numPr>
          <w:ilvl w:val="1"/>
          <w:numId w:val="14"/>
        </w:numPr>
        <w:rPr>
          <w:rFonts w:ascii="Times New Roman" w:hAnsi="Times New Roman" w:cs="Times New Roman"/>
        </w:rPr>
      </w:pPr>
      <w:r w:rsidRPr="00606658">
        <w:rPr>
          <w:rFonts w:ascii="Times New Roman" w:hAnsi="Times New Roman" w:cs="Times New Roman"/>
        </w:rPr>
        <w:t xml:space="preserve">The application clearly explains the rationale for expecting that the proposed project will use advanced data, technology, and applications to provide significant benefits in alignment with </w:t>
      </w:r>
      <w:r w:rsidRPr="0054D44F">
        <w:rPr>
          <w:rFonts w:ascii="Times New Roman" w:hAnsi="Times New Roman" w:cs="Times New Roman"/>
        </w:rPr>
        <w:t>IIJA</w:t>
      </w:r>
      <w:r w:rsidRPr="0054D44F">
        <w:rPr>
          <w:rFonts w:ascii="Times New Roman" w:hAnsi="Times New Roman" w:cs="Times New Roman"/>
        </w:rPr>
        <w:t xml:space="preserve"> Priorities</w:t>
      </w:r>
      <w:r w:rsidRPr="00606658">
        <w:rPr>
          <w:rFonts w:ascii="Times New Roman" w:hAnsi="Times New Roman" w:cs="Times New Roman"/>
        </w:rPr>
        <w:t xml:space="preserve"> in </w:t>
      </w:r>
      <w:r w:rsidRPr="008B2F0C">
        <w:rPr>
          <w:rFonts w:ascii="Times New Roman" w:hAnsi="Times New Roman" w:cs="Times New Roman"/>
        </w:rPr>
        <w:t xml:space="preserve">Section </w:t>
      </w:r>
      <w:r w:rsidRPr="008B2F0C" w:rsidR="00A307B8">
        <w:rPr>
          <w:rFonts w:ascii="Times New Roman" w:hAnsi="Times New Roman" w:cs="Times New Roman"/>
        </w:rPr>
        <w:t>3.c</w:t>
      </w:r>
      <w:r w:rsidRPr="0007796B">
        <w:rPr>
          <w:rFonts w:ascii="Times New Roman" w:hAnsi="Times New Roman" w:cs="Times New Roman"/>
        </w:rPr>
        <w:t xml:space="preserve"> and below</w:t>
      </w:r>
      <w:r>
        <w:rPr>
          <w:rFonts w:ascii="Times New Roman" w:hAnsi="Times New Roman" w:cs="Times New Roman"/>
        </w:rPr>
        <w:t>. Applicants are not expected to address all of these issues, however they should indicate which of these are addressed by the project in the narrative:</w:t>
      </w:r>
    </w:p>
    <w:p w:rsidR="00404D07" w:rsidRPr="00D47145" w:rsidP="00391113" w14:paraId="58F60DF3"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Reduce congestion and delays for commerce and the traveling public;</w:t>
      </w:r>
    </w:p>
    <w:p w:rsidR="00404D07" w:rsidRPr="00D47145" w:rsidP="00391113" w14:paraId="7281F5EC"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the safety and integration of transportation facilities and systems for pedestrians, bicyclists, and the broader traveling public;</w:t>
      </w:r>
    </w:p>
    <w:p w:rsidR="00404D07" w:rsidRPr="00D47145" w:rsidP="00391113" w14:paraId="7EC445FB"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access to jobs, education, and essential services, including health care;</w:t>
      </w:r>
    </w:p>
    <w:p w:rsidR="00404D07" w:rsidRPr="00D47145" w:rsidP="00391113" w14:paraId="4ABDBA13"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 xml:space="preserve">Connect or expand access </w:t>
      </w:r>
      <w:r w:rsidRPr="00DD4774">
        <w:rPr>
          <w:rFonts w:ascii="Times New Roman" w:hAnsi="Times New Roman" w:cs="Times New Roman"/>
        </w:rPr>
        <w:t xml:space="preserve">underserved communities </w:t>
      </w:r>
      <w:r w:rsidRPr="00D47145">
        <w:rPr>
          <w:rFonts w:ascii="Times New Roman" w:eastAsia="Calibri" w:hAnsi="Times New Roman" w:cs="Times New Roman"/>
          <w:color w:val="000000" w:themeColor="text1"/>
        </w:rPr>
        <w:t>and reduce transportation costs;</w:t>
      </w:r>
    </w:p>
    <w:p w:rsidR="00404D07" w:rsidRPr="00D47145" w:rsidP="00391113" w14:paraId="6B984989"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Contribute to medium- and long-term economic competitiveness;</w:t>
      </w:r>
    </w:p>
    <w:p w:rsidR="00404D07" w:rsidRPr="00D47145" w:rsidP="00391113" w14:paraId="4C49F66B"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the reliability of existing transportation facilities and systems;</w:t>
      </w:r>
    </w:p>
    <w:p w:rsidR="00404D07" w:rsidRPr="00D47145" w:rsidP="00391113" w14:paraId="4C7F4535"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Promote connectivity between and among connected vehicles, roadway infrastructure, pedestrians, bicyclists, the public, and transportation systems;</w:t>
      </w:r>
    </w:p>
    <w:p w:rsidR="00404D07" w:rsidRPr="00D47145" w:rsidP="00391113" w14:paraId="498ED007"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Incentivize private sector investments or partnerships, including by working with mobile and fixed telecommunication service providers, to the extent practicable;</w:t>
      </w:r>
    </w:p>
    <w:p w:rsidR="00404D07" w:rsidRPr="00D47145" w:rsidP="00391113" w14:paraId="06CF8B37"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energy efficiency or reduce pollution;</w:t>
      </w:r>
    </w:p>
    <w:p w:rsidR="00404D07" w:rsidRPr="00D47145" w:rsidP="00391113" w14:paraId="631C7B52" w14:textId="77777777">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Increase the resiliency of the transportation system; and</w:t>
      </w:r>
    </w:p>
    <w:p w:rsidR="00404D07" w:rsidRPr="00582BE5" w:rsidP="00391113" w14:paraId="4C5C33E2" w14:textId="667F9E12">
      <w:pPr>
        <w:pStyle w:val="ListParagraph"/>
        <w:numPr>
          <w:ilvl w:val="2"/>
          <w:numId w:val="14"/>
        </w:numPr>
        <w:rPr>
          <w:rFonts w:ascii="Times New Roman" w:eastAsia="Calibri" w:hAnsi="Times New Roman" w:cs="Times New Roman"/>
          <w:color w:val="000000" w:themeColor="text1"/>
        </w:rPr>
      </w:pPr>
      <w:r w:rsidRPr="00D47145">
        <w:rPr>
          <w:rFonts w:ascii="Times New Roman" w:eastAsia="Calibri" w:hAnsi="Times New Roman" w:cs="Times New Roman"/>
          <w:color w:val="000000" w:themeColor="text1"/>
        </w:rPr>
        <w:t>Improve emergency response.</w:t>
      </w:r>
    </w:p>
    <w:p w:rsidR="00404D07" w:rsidRPr="00606658" w:rsidP="00391113" w14:paraId="083F434A" w14:textId="77777777">
      <w:pPr>
        <w:pStyle w:val="ListParagraph"/>
        <w:numPr>
          <w:ilvl w:val="1"/>
          <w:numId w:val="14"/>
        </w:numPr>
        <w:rPr>
          <w:rFonts w:ascii="Times New Roman" w:hAnsi="Times New Roman" w:cs="Times New Roman"/>
        </w:rPr>
      </w:pPr>
      <w:r w:rsidRPr="4E0CB5B8">
        <w:rPr>
          <w:rFonts w:ascii="Times New Roman" w:hAnsi="Times New Roman" w:cs="Times New Roman"/>
        </w:rPr>
        <w:t xml:space="preserve">The rationale is accompanied by preliminary findings from the assessment of the Stage One activities and material presented in the </w:t>
      </w:r>
      <w:r w:rsidRPr="00340237">
        <w:rPr>
          <w:rFonts w:ascii="Times New Roman" w:hAnsi="Times New Roman" w:cs="Times New Roman"/>
        </w:rPr>
        <w:t xml:space="preserve">Draft or Final Implementation </w:t>
      </w:r>
      <w:r w:rsidRPr="00672430">
        <w:rPr>
          <w:rFonts w:ascii="Times New Roman" w:hAnsi="Times New Roman" w:cs="Times New Roman"/>
        </w:rPr>
        <w:t>Report</w:t>
      </w:r>
      <w:r w:rsidRPr="00340237">
        <w:rPr>
          <w:rFonts w:ascii="Times New Roman" w:hAnsi="Times New Roman" w:cs="Times New Roman"/>
        </w:rPr>
        <w:t>,</w:t>
      </w:r>
      <w:r w:rsidRPr="00664F21">
        <w:rPr>
          <w:rFonts w:ascii="Times New Roman" w:hAnsi="Times New Roman" w:cs="Times New Roman"/>
        </w:rPr>
        <w:t xml:space="preserve"> as</w:t>
      </w:r>
      <w:r w:rsidRPr="4E0CB5B8">
        <w:rPr>
          <w:rFonts w:ascii="Times New Roman" w:hAnsi="Times New Roman" w:cs="Times New Roman"/>
        </w:rPr>
        <w:t xml:space="preserve"> applicable.</w:t>
      </w:r>
    </w:p>
    <w:p w:rsidR="00404D07" w:rsidRPr="00606658" w:rsidP="00391113" w14:paraId="7E052DB8" w14:textId="77777777">
      <w:pPr>
        <w:pStyle w:val="ListParagraph"/>
        <w:numPr>
          <w:ilvl w:val="1"/>
          <w:numId w:val="14"/>
        </w:numPr>
        <w:rPr>
          <w:rFonts w:ascii="Times New Roman" w:eastAsia="Times New Roman" w:hAnsi="Times New Roman" w:cs="Times New Roman"/>
        </w:rPr>
      </w:pPr>
      <w:r w:rsidRPr="00606658">
        <w:rPr>
          <w:rFonts w:ascii="Times New Roman" w:eastAsia="Times New Roman" w:hAnsi="Times New Roman" w:cs="Times New Roman"/>
        </w:rPr>
        <w:t>The application identifies several robust performance metrics that align with the project’s expected benefits and community impacts (as well as performance improvements and cost savings) and could be used to assess whether full scale implementation of the project would advance Departmental and Program Priorities.</w:t>
      </w:r>
    </w:p>
    <w:p w:rsidR="00404D07" w:rsidRPr="00606658" w:rsidP="00391113" w14:paraId="27B7E2C2" w14:textId="77777777">
      <w:pPr>
        <w:ind w:left="2160"/>
        <w:rPr>
          <w:rFonts w:ascii="Times New Roman" w:eastAsia="Times New Roman" w:hAnsi="Times New Roman" w:cs="Times New Roman"/>
        </w:rPr>
      </w:pPr>
    </w:p>
    <w:p w:rsidR="00404D07" w:rsidRPr="00606658" w:rsidP="00005097" w14:paraId="5482EA24" w14:textId="77777777">
      <w:pPr>
        <w:pStyle w:val="Heading2"/>
        <w:numPr>
          <w:ilvl w:val="3"/>
          <w:numId w:val="78"/>
        </w:numPr>
        <w:rPr>
          <w:rFonts w:ascii="Times New Roman" w:hAnsi="Times New Roman" w:cs="Times New Roman"/>
        </w:rPr>
      </w:pPr>
      <w:bookmarkStart w:id="57" w:name="_Toc399274781"/>
      <w:bookmarkStart w:id="58" w:name="_Toc1862152411"/>
      <w:r w:rsidRPr="00606658">
        <w:rPr>
          <w:rFonts w:ascii="Times New Roman" w:hAnsi="Times New Roman" w:cs="Times New Roman"/>
        </w:rPr>
        <w:t xml:space="preserve">Project Readiness Selection Criteria </w:t>
      </w:r>
      <w:bookmarkEnd w:id="57"/>
      <w:bookmarkEnd w:id="58"/>
    </w:p>
    <w:p w:rsidR="00404D07" w:rsidRPr="00606658" w:rsidP="00391113" w14:paraId="3D5D53BA" w14:textId="7C2156FB">
      <w:pPr>
        <w:rPr>
          <w:rFonts w:ascii="Times New Roman" w:hAnsi="Times New Roman" w:cs="Times New Roman"/>
        </w:rPr>
      </w:pPr>
      <w:r w:rsidRPr="00606658">
        <w:rPr>
          <w:rFonts w:ascii="Times New Roman" w:hAnsi="Times New Roman" w:cs="Times New Roman"/>
        </w:rPr>
        <w:t xml:space="preserve">Project Readiness focuses on the extent to which the applicant will be able to substantially execute and complete the full scope of work in the Stage Two </w:t>
      </w:r>
      <w:r w:rsidR="00044DB2">
        <w:rPr>
          <w:rFonts w:ascii="Times New Roman" w:hAnsi="Times New Roman" w:cs="Times New Roman"/>
        </w:rPr>
        <w:t xml:space="preserve">Implementation </w:t>
      </w:r>
      <w:r w:rsidRPr="00606658">
        <w:rPr>
          <w:rFonts w:ascii="Times New Roman" w:hAnsi="Times New Roman" w:cs="Times New Roman"/>
        </w:rPr>
        <w:t xml:space="preserve">Grant application within 36 months of when the grant is executed. </w:t>
      </w:r>
    </w:p>
    <w:p w:rsidR="00404D07" w:rsidRPr="00606658" w:rsidP="00391113" w14:paraId="4061C895" w14:textId="77777777">
      <w:pPr>
        <w:rPr>
          <w:rFonts w:ascii="Times New Roman" w:hAnsi="Times New Roman" w:cs="Times New Roman"/>
        </w:rPr>
      </w:pPr>
    </w:p>
    <w:p w:rsidR="00404D07" w:rsidRPr="00606658" w:rsidP="00391113" w14:paraId="0258D6F2" w14:textId="77777777">
      <w:pPr>
        <w:pStyle w:val="ListParagraph"/>
        <w:numPr>
          <w:ilvl w:val="0"/>
          <w:numId w:val="15"/>
        </w:numPr>
        <w:rPr>
          <w:rFonts w:ascii="Times New Roman" w:hAnsi="Times New Roman" w:cs="Times New Roman"/>
          <w:b/>
          <w:bCs/>
        </w:rPr>
      </w:pPr>
      <w:r w:rsidRPr="00606658">
        <w:rPr>
          <w:rFonts w:ascii="Times New Roman" w:hAnsi="Times New Roman" w:cs="Times New Roman"/>
          <w:b/>
          <w:bCs/>
        </w:rPr>
        <w:t>Project Readiness Criterion #1: Feasibility of Workplan</w:t>
      </w:r>
    </w:p>
    <w:p w:rsidR="00404D07" w:rsidRPr="00606658" w:rsidP="00391113" w14:paraId="253ABB16" w14:textId="77777777">
      <w:pPr>
        <w:pStyle w:val="ListParagraph"/>
        <w:numPr>
          <w:ilvl w:val="1"/>
          <w:numId w:val="15"/>
        </w:numPr>
        <w:rPr>
          <w:rFonts w:ascii="Times New Roman" w:hAnsi="Times New Roman" w:cs="Times New Roman"/>
        </w:rPr>
      </w:pPr>
      <w:r w:rsidRPr="6154A0A6">
        <w:rPr>
          <w:rFonts w:ascii="Times New Roman" w:hAnsi="Times New Roman" w:cs="Times New Roman"/>
        </w:rPr>
        <w:t>The application clearly describes a thorough and realistic workplan and timeline. The application should also demonstrate the ability to complete the project in the proposed period of performance and includes learnings from the Stage One activities that may inform or impact the feasibility of the Stage Two timeline.</w:t>
      </w:r>
    </w:p>
    <w:p w:rsidR="00404D07" w:rsidRPr="00606658" w:rsidP="00391113" w14:paraId="5928052C" w14:textId="77777777">
      <w:pPr>
        <w:pStyle w:val="ListParagraph"/>
        <w:numPr>
          <w:ilvl w:val="1"/>
          <w:numId w:val="15"/>
        </w:numPr>
        <w:rPr>
          <w:rFonts w:ascii="Times New Roman" w:hAnsi="Times New Roman" w:cs="Times New Roman"/>
        </w:rPr>
      </w:pPr>
      <w:r w:rsidRPr="4E0CB5B8">
        <w:rPr>
          <w:rFonts w:ascii="Times New Roman" w:hAnsi="Times New Roman" w:cs="Times New Roman"/>
        </w:rPr>
        <w:t xml:space="preserve">The application identifies and understands the legal, policy, and regulatory requirements and identifies and accounts for any relevant </w:t>
      </w:r>
      <w:r w:rsidRPr="4E0CB5B8">
        <w:rPr>
          <w:rFonts w:ascii="Times New Roman" w:eastAsia="Times New Roman" w:hAnsi="Times New Roman" w:cs="Times New Roman"/>
        </w:rPr>
        <w:t>exemptions, waivers, permits, or special permissions required to conduct the proposed project</w:t>
      </w:r>
      <w:r w:rsidRPr="4E0CB5B8">
        <w:rPr>
          <w:rFonts w:ascii="Times New Roman" w:hAnsi="Times New Roman" w:cs="Times New Roman"/>
        </w:rPr>
        <w:t>. The applicant provides a clear plan to acquire any necessary exemptions, waivers, permits, or special permissions if they have not already been acquired in the course of the Stage One activities</w:t>
      </w:r>
    </w:p>
    <w:p w:rsidR="00404D07" w:rsidP="00391113" w14:paraId="6F5B5315" w14:textId="77777777">
      <w:pPr>
        <w:pStyle w:val="ListParagraph"/>
        <w:numPr>
          <w:ilvl w:val="1"/>
          <w:numId w:val="15"/>
        </w:numPr>
        <w:rPr>
          <w:rFonts w:ascii="Times New Roman" w:hAnsi="Times New Roman" w:cs="Times New Roman"/>
        </w:rPr>
      </w:pPr>
      <w:r w:rsidRPr="00606658">
        <w:rPr>
          <w:rFonts w:ascii="Times New Roman" w:hAnsi="Times New Roman" w:cs="Times New Roman"/>
        </w:rPr>
        <w:t>The application adequately accounts for relevant cybersecurity and privacy concerns, particularly as pertains to personal privacy and data of members of the public.</w:t>
      </w:r>
    </w:p>
    <w:p w:rsidR="00404D07" w:rsidRPr="00606658" w:rsidP="00391113" w14:paraId="1D8F2E43" w14:textId="77777777">
      <w:pPr>
        <w:pStyle w:val="ListParagraph"/>
        <w:numPr>
          <w:ilvl w:val="1"/>
          <w:numId w:val="15"/>
        </w:numPr>
        <w:rPr>
          <w:rFonts w:ascii="Times New Roman" w:hAnsi="Times New Roman" w:cs="Times New Roman"/>
        </w:rPr>
      </w:pPr>
      <w:r>
        <w:rPr>
          <w:rFonts w:ascii="Times New Roman" w:hAnsi="Times New Roman" w:cs="Times New Roman"/>
        </w:rPr>
        <w:t>The application includes an appropriate and reasonable budget for the proposed solution.</w:t>
      </w:r>
    </w:p>
    <w:p w:rsidR="00404D07" w:rsidRPr="00606658" w:rsidP="00391113" w14:paraId="18EE8DE5" w14:textId="77777777">
      <w:pPr>
        <w:numPr>
          <w:ilvl w:val="0"/>
          <w:numId w:val="15"/>
        </w:numPr>
        <w:rPr>
          <w:rFonts w:ascii="Times New Roman" w:hAnsi="Times New Roman" w:cs="Times New Roman"/>
          <w:b/>
          <w:bCs/>
        </w:rPr>
      </w:pPr>
      <w:r w:rsidRPr="00606658">
        <w:rPr>
          <w:rFonts w:ascii="Times New Roman" w:hAnsi="Times New Roman" w:cs="Times New Roman"/>
          <w:b/>
          <w:bCs/>
        </w:rPr>
        <w:t>Project Readiness Criterion #</w:t>
      </w:r>
      <w:r>
        <w:rPr>
          <w:rFonts w:ascii="Times New Roman" w:hAnsi="Times New Roman" w:cs="Times New Roman"/>
          <w:b/>
          <w:bCs/>
        </w:rPr>
        <w:t>2</w:t>
      </w:r>
      <w:r w:rsidRPr="00606658">
        <w:rPr>
          <w:rFonts w:ascii="Times New Roman" w:hAnsi="Times New Roman" w:cs="Times New Roman"/>
          <w:b/>
          <w:bCs/>
        </w:rPr>
        <w:t>: Community Engagement and Partnerships</w:t>
      </w:r>
    </w:p>
    <w:p w:rsidR="00404D07" w:rsidRPr="008C0AD1" w:rsidP="00391113" w14:paraId="12C63D98" w14:textId="77777777">
      <w:pPr>
        <w:pStyle w:val="ListParagraph"/>
        <w:numPr>
          <w:ilvl w:val="1"/>
          <w:numId w:val="15"/>
        </w:numPr>
        <w:rPr>
          <w:rFonts w:ascii="Times New Roman" w:hAnsi="Times New Roman" w:cs="Times New Roman"/>
        </w:rPr>
      </w:pPr>
      <w:r w:rsidRPr="00606658">
        <w:rPr>
          <w:rFonts w:ascii="Times New Roman" w:hAnsi="Times New Roman" w:cs="Times New Roman"/>
        </w:rPr>
        <w:t xml:space="preserve">The application shows </w:t>
      </w:r>
      <w:r>
        <w:rPr>
          <w:rFonts w:ascii="Times New Roman" w:hAnsi="Times New Roman" w:cs="Times New Roman"/>
        </w:rPr>
        <w:t xml:space="preserve"> a </w:t>
      </w:r>
      <w:r w:rsidRPr="00606658">
        <w:rPr>
          <w:rFonts w:ascii="Times New Roman" w:hAnsi="Times New Roman" w:cs="Times New Roman"/>
        </w:rPr>
        <w:t>plan to build sustainable partnerships across sectors and governmental jurisdictions and collaborate with industry, academia, and nonprofits, such as community</w:t>
      </w:r>
      <w:r>
        <w:rPr>
          <w:rFonts w:ascii="Times New Roman" w:hAnsi="Times New Roman" w:cs="Times New Roman"/>
        </w:rPr>
        <w:t xml:space="preserve"> and</w:t>
      </w:r>
      <w:r w:rsidRPr="00606658">
        <w:rPr>
          <w:rFonts w:ascii="Times New Roman" w:hAnsi="Times New Roman" w:cs="Times New Roman"/>
        </w:rPr>
        <w:t xml:space="preserve"> workforce development organizations.</w:t>
      </w:r>
    </w:p>
    <w:p w:rsidR="00404D07" w:rsidRPr="00606658" w:rsidP="00391113" w14:paraId="5A35BAEC" w14:textId="77777777">
      <w:pPr>
        <w:pStyle w:val="ListParagraph"/>
        <w:numPr>
          <w:ilvl w:val="1"/>
          <w:numId w:val="15"/>
        </w:numPr>
        <w:rPr>
          <w:rFonts w:ascii="Times New Roman" w:hAnsi="Times New Roman" w:cs="Times New Roman"/>
        </w:rPr>
      </w:pPr>
      <w:r w:rsidRPr="00606658">
        <w:rPr>
          <w:rFonts w:ascii="Times New Roman" w:hAnsi="Times New Roman" w:cs="Times New Roman"/>
        </w:rPr>
        <w:t>The applicant engages relevant private sector stakeholders and technical experts and elicits their perspective on the implementation of the proposed solution.</w:t>
      </w:r>
    </w:p>
    <w:p w:rsidR="00404D07" w:rsidP="00391113" w14:paraId="5A50CD3E" w14:textId="77777777">
      <w:pPr>
        <w:pStyle w:val="ListParagraph"/>
        <w:numPr>
          <w:ilvl w:val="1"/>
          <w:numId w:val="15"/>
        </w:numPr>
        <w:rPr>
          <w:rFonts w:ascii="Times New Roman" w:hAnsi="Times New Roman" w:cs="Times New Roman"/>
        </w:rPr>
      </w:pPr>
      <w:r w:rsidRPr="00606658">
        <w:rPr>
          <w:rFonts w:ascii="Times New Roman" w:hAnsi="Times New Roman" w:cs="Times New Roman"/>
        </w:rPr>
        <w:t xml:space="preserve">The application establishes commitment partner(s), if relevant, as identified in the project narrative. This should be demonstrated by a Letter of Commitment submitted as an attachment to the proposal. A key partner may be a public agency, </w:t>
      </w:r>
      <w:r w:rsidRPr="00606658">
        <w:rPr>
          <w:rFonts w:ascii="Times New Roman" w:hAnsi="Times New Roman" w:cs="Times New Roman"/>
        </w:rPr>
        <w:t xml:space="preserve">utility company, private sector company, or some other entity that is central, and critical to the project. </w:t>
      </w:r>
    </w:p>
    <w:p w:rsidR="00404D07" w:rsidRPr="00606658" w:rsidP="00391113" w14:paraId="433B9CEF" w14:textId="77777777">
      <w:pPr>
        <w:pStyle w:val="ListParagraph"/>
        <w:numPr>
          <w:ilvl w:val="0"/>
          <w:numId w:val="15"/>
        </w:numPr>
        <w:rPr>
          <w:rFonts w:ascii="Times New Roman" w:hAnsi="Times New Roman" w:cs="Times New Roman"/>
          <w:b/>
          <w:bCs/>
        </w:rPr>
      </w:pPr>
      <w:r w:rsidRPr="00606658">
        <w:rPr>
          <w:rFonts w:ascii="Times New Roman" w:hAnsi="Times New Roman" w:cs="Times New Roman"/>
          <w:b/>
          <w:bCs/>
        </w:rPr>
        <w:t>Project Readiness Criterion #</w:t>
      </w:r>
      <w:r>
        <w:rPr>
          <w:rFonts w:ascii="Times New Roman" w:hAnsi="Times New Roman" w:cs="Times New Roman"/>
          <w:b/>
          <w:bCs/>
        </w:rPr>
        <w:t>3</w:t>
      </w:r>
      <w:r w:rsidRPr="00606658">
        <w:rPr>
          <w:rFonts w:ascii="Times New Roman" w:hAnsi="Times New Roman" w:cs="Times New Roman"/>
          <w:b/>
          <w:bCs/>
        </w:rPr>
        <w:t>: Leadership and Qualifications</w:t>
      </w:r>
    </w:p>
    <w:p w:rsidR="00404D07" w:rsidRPr="00606658" w:rsidP="00391113" w14:paraId="61005D68" w14:textId="77777777">
      <w:pPr>
        <w:pStyle w:val="ListParagraph"/>
        <w:numPr>
          <w:ilvl w:val="1"/>
          <w:numId w:val="15"/>
        </w:numPr>
        <w:rPr>
          <w:rFonts w:ascii="Times New Roman" w:hAnsi="Times New Roman" w:cs="Times New Roman"/>
        </w:rPr>
      </w:pPr>
      <w:r w:rsidRPr="00606658">
        <w:rPr>
          <w:rFonts w:ascii="Times New Roman" w:hAnsi="Times New Roman" w:cs="Times New Roman"/>
        </w:rPr>
        <w:t>The application demonstrates relevant and necessary technical expertise of the project team.</w:t>
      </w:r>
    </w:p>
    <w:p w:rsidR="00404D07" w:rsidRPr="00606658" w:rsidP="00391113" w14:paraId="660C3DCA" w14:textId="77777777">
      <w:pPr>
        <w:pStyle w:val="ListParagraph"/>
        <w:numPr>
          <w:ilvl w:val="1"/>
          <w:numId w:val="15"/>
        </w:numPr>
        <w:rPr>
          <w:rFonts w:ascii="Times New Roman" w:hAnsi="Times New Roman" w:cs="Times New Roman"/>
        </w:rPr>
      </w:pPr>
      <w:r w:rsidRPr="00606658">
        <w:rPr>
          <w:rFonts w:ascii="Times New Roman" w:hAnsi="Times New Roman" w:cs="Times New Roman"/>
        </w:rPr>
        <w:t>The application details relevant experience of leadership in managing multi-stakeholder projects.</w:t>
      </w:r>
    </w:p>
    <w:p w:rsidR="00404D07" w:rsidRPr="00606658" w:rsidP="00391113" w14:paraId="7EAB5482" w14:textId="77777777">
      <w:pPr>
        <w:pStyle w:val="ListParagraph"/>
        <w:numPr>
          <w:ilvl w:val="1"/>
          <w:numId w:val="15"/>
        </w:numPr>
        <w:rPr>
          <w:rFonts w:ascii="Times New Roman" w:hAnsi="Times New Roman" w:cs="Times New Roman"/>
        </w:rPr>
      </w:pPr>
      <w:r w:rsidRPr="00606658">
        <w:rPr>
          <w:rFonts w:ascii="Times New Roman" w:hAnsi="Times New Roman" w:cs="Times New Roman"/>
        </w:rPr>
        <w:t>The application shows continuity of committed leadership and the applicant’s functional capacity to carry out the proposed project and, where applicable, to maintain and operate the project after the conclusion of Stage Two.</w:t>
      </w:r>
    </w:p>
    <w:p w:rsidR="00404D07" w:rsidRPr="00AB4C20" w:rsidP="00391113" w14:paraId="0DD5EF2C" w14:textId="77777777">
      <w:pPr>
        <w:pStyle w:val="ListParagraph"/>
        <w:numPr>
          <w:ilvl w:val="1"/>
          <w:numId w:val="15"/>
        </w:numPr>
        <w:rPr>
          <w:rFonts w:ascii="Times New Roman" w:hAnsi="Times New Roman" w:cs="Times New Roman"/>
        </w:rPr>
      </w:pPr>
      <w:r w:rsidRPr="00606658">
        <w:rPr>
          <w:rFonts w:ascii="Times New Roman" w:hAnsi="Times New Roman" w:cs="Times New Roman"/>
        </w:rPr>
        <w:t xml:space="preserve">If the lead applicant is not a Stage One recipient, the application establishes clear reasoning and line of succession for the designation of the Stage Two Applicant organization through the Letter of Designation as described in </w:t>
      </w:r>
      <w:r>
        <w:rPr>
          <w:rFonts w:ascii="Times New Roman" w:hAnsi="Times New Roman" w:cs="Times New Roman"/>
        </w:rPr>
        <w:t>S</w:t>
      </w:r>
      <w:r w:rsidRPr="00606658">
        <w:rPr>
          <w:rFonts w:ascii="Times New Roman" w:hAnsi="Times New Roman" w:cs="Times New Roman"/>
        </w:rPr>
        <w:t>ection</w:t>
      </w:r>
      <w:r>
        <w:rPr>
          <w:rFonts w:ascii="Times New Roman" w:hAnsi="Times New Roman" w:cs="Times New Roman"/>
        </w:rPr>
        <w:t xml:space="preserve"> D</w:t>
      </w:r>
      <w:r w:rsidRPr="00606658">
        <w:rPr>
          <w:rFonts w:ascii="Times New Roman" w:hAnsi="Times New Roman" w:cs="Times New Roman"/>
        </w:rPr>
        <w:t>. If lead applicant is the Stage One recipient, this criterion does not apply.</w:t>
      </w:r>
    </w:p>
    <w:p w:rsidR="00404D07" w:rsidRPr="00606658" w:rsidP="00391113" w14:paraId="63452CD8" w14:textId="77777777">
      <w:pPr>
        <w:rPr>
          <w:rFonts w:ascii="Times New Roman" w:hAnsi="Times New Roman" w:cs="Times New Roman"/>
        </w:rPr>
      </w:pPr>
    </w:p>
    <w:p w:rsidR="00404D07" w:rsidRPr="00065A1D" w:rsidP="006016E1" w14:paraId="6FD64DB5" w14:textId="77777777">
      <w:pPr>
        <w:pStyle w:val="Heading2"/>
        <w:numPr>
          <w:ilvl w:val="3"/>
          <w:numId w:val="78"/>
        </w:numPr>
        <w:rPr>
          <w:rFonts w:ascii="Times New Roman" w:hAnsi="Times New Roman" w:cs="Times New Roman"/>
        </w:rPr>
      </w:pPr>
      <w:r w:rsidRPr="00065A1D">
        <w:rPr>
          <w:rFonts w:ascii="Times New Roman" w:hAnsi="Times New Roman" w:cs="Times New Roman"/>
        </w:rPr>
        <w:t>Additional Selection Considerations</w:t>
      </w:r>
    </w:p>
    <w:p w:rsidR="00404D07" w:rsidRPr="00065A1D" w:rsidP="00391113" w14:paraId="0B700088" w14:textId="77777777">
      <w:pPr>
        <w:rPr>
          <w:rFonts w:ascii="Times New Roman" w:eastAsia="Calibri" w:hAnsi="Times New Roman" w:cs="Times New Roman"/>
          <w:color w:val="000000" w:themeColor="text1"/>
        </w:rPr>
      </w:pPr>
      <w:r w:rsidRPr="00065A1D">
        <w:rPr>
          <w:rFonts w:ascii="Times New Roman" w:hAnsi="Times New Roman" w:cs="Times New Roman"/>
        </w:rPr>
        <w:t xml:space="preserve">Among projects of similar merit, DOT </w:t>
      </w:r>
      <w:r w:rsidRPr="00065A1D">
        <w:rPr>
          <w:rFonts w:ascii="Times New Roman" w:eastAsia="Calibri" w:hAnsi="Times New Roman" w:cs="Times New Roman"/>
          <w:color w:val="000000" w:themeColor="text1"/>
        </w:rPr>
        <w:t xml:space="preserve">will prioritize SMART Grant funding applications that demonstrate the following characteristics, as identified in </w:t>
      </w:r>
      <w:r w:rsidRPr="00D65AB5">
        <w:rPr>
          <w:rFonts w:ascii="Times New Roman" w:eastAsia="Calibri" w:hAnsi="Times New Roman" w:cs="Times New Roman"/>
          <w:color w:val="000000" w:themeColor="text1"/>
        </w:rPr>
        <w:t>IIJA</w:t>
      </w:r>
      <w:r w:rsidRPr="00065A1D">
        <w:rPr>
          <w:rFonts w:ascii="Times New Roman" w:eastAsia="Calibri" w:hAnsi="Times New Roman" w:cs="Times New Roman"/>
          <w:color w:val="000000" w:themeColor="text1"/>
        </w:rPr>
        <w:t>:</w:t>
      </w:r>
    </w:p>
    <w:p w:rsidR="00404D07" w:rsidRPr="00065A1D" w:rsidP="00391113" w14:paraId="62D12AE9" w14:textId="77777777">
      <w:pPr>
        <w:pStyle w:val="ListParagraph"/>
        <w:numPr>
          <w:ilvl w:val="0"/>
          <w:numId w:val="1"/>
        </w:numPr>
        <w:rPr>
          <w:rFonts w:ascii="Times New Roman" w:eastAsia="Calibri" w:hAnsi="Times New Roman" w:cs="Times New Roman"/>
          <w:color w:val="000000" w:themeColor="text1"/>
        </w:rPr>
      </w:pPr>
      <w:r w:rsidRPr="00065A1D">
        <w:rPr>
          <w:rFonts w:ascii="Times New Roman" w:eastAsia="Calibri" w:hAnsi="Times New Roman" w:cs="Times New Roman"/>
          <w:color w:val="000000" w:themeColor="text1"/>
        </w:rPr>
        <w:t>Demonstrate smart city or community technologies in repeatable ways that can rapidly be scaled;</w:t>
      </w:r>
    </w:p>
    <w:p w:rsidR="00404D07" w:rsidRPr="00065A1D" w:rsidP="00391113" w14:paraId="0D680DC1" w14:textId="77777777">
      <w:pPr>
        <w:pStyle w:val="ListParagraph"/>
        <w:numPr>
          <w:ilvl w:val="0"/>
          <w:numId w:val="1"/>
        </w:numPr>
        <w:rPr>
          <w:rFonts w:ascii="Times New Roman" w:eastAsia="Calibri" w:hAnsi="Times New Roman" w:cs="Times New Roman"/>
          <w:color w:val="000000" w:themeColor="text1"/>
        </w:rPr>
      </w:pPr>
      <w:r w:rsidRPr="00065A1D">
        <w:rPr>
          <w:rFonts w:ascii="Times New Roman" w:eastAsia="Calibri" w:hAnsi="Times New Roman" w:cs="Times New Roman"/>
          <w:color w:val="000000" w:themeColor="text1"/>
        </w:rPr>
        <w:t>Encourage public and private sharing of data and best practices;</w:t>
      </w:r>
    </w:p>
    <w:p w:rsidR="00404D07" w:rsidRPr="00065A1D" w:rsidP="00391113" w14:paraId="6BE4682C" w14:textId="77777777">
      <w:pPr>
        <w:pStyle w:val="ListParagraph"/>
        <w:numPr>
          <w:ilvl w:val="0"/>
          <w:numId w:val="1"/>
        </w:numPr>
        <w:rPr>
          <w:rFonts w:ascii="Times New Roman" w:eastAsia="Calibri" w:hAnsi="Times New Roman" w:cs="Times New Roman"/>
          <w:color w:val="000000" w:themeColor="text1"/>
        </w:rPr>
      </w:pPr>
      <w:r w:rsidRPr="00065A1D">
        <w:rPr>
          <w:rFonts w:ascii="Times New Roman" w:eastAsia="Calibri" w:hAnsi="Times New Roman" w:cs="Times New Roman"/>
          <w:color w:val="000000" w:themeColor="text1"/>
        </w:rPr>
        <w:t>Encourage private-sector innovation by promoting industry-driven technology standards, open platforms, technology-neutral requirements, and interoperability;</w:t>
      </w:r>
    </w:p>
    <w:p w:rsidR="00404D07" w:rsidRPr="00065A1D" w:rsidP="00391113" w14:paraId="347D4FA1" w14:textId="77777777">
      <w:pPr>
        <w:pStyle w:val="ListParagraph"/>
        <w:numPr>
          <w:ilvl w:val="0"/>
          <w:numId w:val="1"/>
        </w:numPr>
        <w:rPr>
          <w:rFonts w:ascii="Times New Roman" w:eastAsia="Calibri" w:hAnsi="Times New Roman" w:cs="Times New Roman"/>
          <w:color w:val="000000" w:themeColor="text1"/>
        </w:rPr>
      </w:pPr>
      <w:r w:rsidRPr="00065A1D">
        <w:rPr>
          <w:rFonts w:ascii="Times New Roman" w:eastAsia="Calibri" w:hAnsi="Times New Roman" w:cs="Times New Roman"/>
          <w:color w:val="000000" w:themeColor="text1"/>
        </w:rPr>
        <w:t>Promote a skilled workforce that is inclusive of minority or disadvantaged groups;</w:t>
      </w:r>
    </w:p>
    <w:p w:rsidR="00404D07" w:rsidRPr="00065A1D" w:rsidP="00391113" w14:paraId="46649FD7" w14:textId="77777777">
      <w:pPr>
        <w:pStyle w:val="ListParagraph"/>
        <w:numPr>
          <w:ilvl w:val="0"/>
          <w:numId w:val="1"/>
        </w:numPr>
        <w:rPr>
          <w:rFonts w:ascii="Times New Roman" w:eastAsia="Calibri" w:hAnsi="Times New Roman" w:cs="Times New Roman"/>
          <w:color w:val="000000" w:themeColor="text1"/>
        </w:rPr>
      </w:pPr>
      <w:r w:rsidRPr="00065A1D">
        <w:rPr>
          <w:rFonts w:ascii="Times New Roman" w:eastAsia="Calibri" w:hAnsi="Times New Roman" w:cs="Times New Roman"/>
          <w:color w:val="000000" w:themeColor="text1"/>
        </w:rPr>
        <w:t>Allow for the measurement and validation of the cost savings and performance improvements associated with the installation and use of smart city or community technologies and practices;</w:t>
      </w:r>
    </w:p>
    <w:p w:rsidR="00404D07" w:rsidRPr="00065A1D" w:rsidP="00391113" w14:paraId="1D54D878" w14:textId="77777777">
      <w:pPr>
        <w:pStyle w:val="ListParagraph"/>
        <w:numPr>
          <w:ilvl w:val="0"/>
          <w:numId w:val="1"/>
        </w:numPr>
        <w:rPr>
          <w:rFonts w:ascii="Times New Roman" w:eastAsia="Calibri" w:hAnsi="Times New Roman" w:cs="Times New Roman"/>
          <w:color w:val="000000" w:themeColor="text1"/>
        </w:rPr>
      </w:pPr>
      <w:r w:rsidRPr="00065A1D">
        <w:rPr>
          <w:rFonts w:ascii="Times New Roman" w:eastAsia="Calibri" w:hAnsi="Times New Roman" w:cs="Times New Roman"/>
          <w:color w:val="000000" w:themeColor="text1"/>
        </w:rPr>
        <w:t>Encourage the adoption of smart city or community technologies by communities;</w:t>
      </w:r>
    </w:p>
    <w:p w:rsidR="00BF1B58" w:rsidP="00391113" w14:paraId="5BB514DD" w14:textId="77777777">
      <w:pPr>
        <w:pStyle w:val="ListParagraph"/>
        <w:numPr>
          <w:ilvl w:val="0"/>
          <w:numId w:val="1"/>
        </w:numPr>
        <w:rPr>
          <w:rFonts w:ascii="Times New Roman" w:eastAsia="Calibri" w:hAnsi="Times New Roman" w:cs="Times New Roman"/>
          <w:color w:val="000000" w:themeColor="text1"/>
        </w:rPr>
      </w:pPr>
      <w:r w:rsidRPr="00065A1D">
        <w:rPr>
          <w:rFonts w:ascii="Times New Roman" w:eastAsia="Calibri" w:hAnsi="Times New Roman" w:cs="Times New Roman"/>
          <w:color w:val="000000" w:themeColor="text1"/>
        </w:rPr>
        <w:t>Promote industry practices regarding cybersecurity</w:t>
      </w:r>
      <w:r w:rsidR="007F309C">
        <w:rPr>
          <w:rFonts w:ascii="Times New Roman" w:eastAsia="Calibri" w:hAnsi="Times New Roman" w:cs="Times New Roman"/>
          <w:color w:val="000000" w:themeColor="text1"/>
        </w:rPr>
        <w:t xml:space="preserve">, </w:t>
      </w:r>
      <w:r w:rsidRPr="00224D28" w:rsidR="007F309C">
        <w:rPr>
          <w:rFonts w:ascii="Times New Roman" w:eastAsia="Calibri" w:hAnsi="Times New Roman" w:cs="Times New Roman"/>
          <w:color w:val="000000" w:themeColor="text1"/>
        </w:rPr>
        <w:t>including toughening Positioning, Navigation and Timing systems</w:t>
      </w:r>
      <w:r w:rsidRPr="00065A1D">
        <w:rPr>
          <w:rFonts w:ascii="Times New Roman" w:eastAsia="Calibri" w:hAnsi="Times New Roman" w:cs="Times New Roman"/>
          <w:color w:val="000000" w:themeColor="text1"/>
        </w:rPr>
        <w:t>; and</w:t>
      </w:r>
    </w:p>
    <w:p w:rsidR="00731669" w:rsidRPr="00BF1B58" w:rsidP="00391113" w14:paraId="0C5760AD" w14:textId="58474D27">
      <w:pPr>
        <w:pStyle w:val="ListParagraph"/>
        <w:numPr>
          <w:ilvl w:val="0"/>
          <w:numId w:val="1"/>
        </w:numPr>
        <w:rPr>
          <w:rFonts w:ascii="Times New Roman" w:eastAsia="Calibri" w:hAnsi="Times New Roman" w:cs="Times New Roman"/>
          <w:color w:val="000000" w:themeColor="text1"/>
        </w:rPr>
      </w:pPr>
      <w:r w:rsidRPr="00BF1B58">
        <w:rPr>
          <w:rFonts w:ascii="Times New Roman" w:eastAsia="Calibri" w:hAnsi="Times New Roman" w:cs="Times New Roman"/>
          <w:color w:val="000000" w:themeColor="text1"/>
        </w:rPr>
        <w:t>Safeguard individual privacy.</w:t>
      </w:r>
    </w:p>
    <w:p w:rsidR="00383002" w:rsidP="00391113" w14:paraId="0DA50B85" w14:textId="77777777">
      <w:pPr>
        <w:rPr>
          <w:rFonts w:ascii="Times New Roman" w:hAnsi="Times New Roman" w:cs="Times New Roman"/>
        </w:rPr>
      </w:pPr>
    </w:p>
    <w:p w:rsidR="00CA3065" w:rsidP="00391113" w14:paraId="32E09857" w14:textId="77777777">
      <w:pPr>
        <w:rPr>
          <w:rFonts w:ascii="Times New Roman" w:hAnsi="Times New Roman" w:cs="Times New Roman"/>
        </w:rPr>
      </w:pPr>
      <w:r w:rsidRPr="00B92145">
        <w:rPr>
          <w:rFonts w:ascii="Times New Roman" w:hAnsi="Times New Roman" w:cs="Times New Roman"/>
        </w:rPr>
        <w:t xml:space="preserve">The Department </w:t>
      </w:r>
      <w:r w:rsidR="0054746E">
        <w:rPr>
          <w:rFonts w:ascii="Times New Roman" w:hAnsi="Times New Roman" w:cs="Times New Roman"/>
        </w:rPr>
        <w:t xml:space="preserve">also </w:t>
      </w:r>
      <w:r w:rsidRPr="00B92145">
        <w:rPr>
          <w:rFonts w:ascii="Times New Roman" w:hAnsi="Times New Roman" w:cs="Times New Roman"/>
        </w:rPr>
        <w:t xml:space="preserve">intends to apply principles from DOT Order 2100.7, </w:t>
      </w:r>
      <w:hyperlink r:id="rId26" w:history="1">
        <w:r w:rsidRPr="0054746E">
          <w:rPr>
            <w:rStyle w:val="Hyperlink"/>
            <w:rFonts w:ascii="Times New Roman" w:hAnsi="Times New Roman" w:cs="Times New Roman"/>
            <w:color w:val="0563C1"/>
          </w:rPr>
          <w:t>Ensuring Reliance Upon Sound Economic Analysis in DOT’s Policies, Programs and Activities</w:t>
        </w:r>
      </w:hyperlink>
      <w:r w:rsidRPr="00B92145">
        <w:rPr>
          <w:rFonts w:ascii="Times New Roman" w:hAnsi="Times New Roman" w:cs="Times New Roman"/>
          <w:u w:val="single"/>
        </w:rPr>
        <w:t> ,</w:t>
      </w:r>
      <w:r w:rsidRPr="00B92145">
        <w:rPr>
          <w:rFonts w:ascii="Times New Roman" w:hAnsi="Times New Roman" w:cs="Times New Roman"/>
        </w:rPr>
        <w:t> when evaluating applications and making award selections. To the maximum extent permitted by law, OST will prioritize projects that are in alignment with the principles outlined in DOT Order 2100.7.</w:t>
      </w:r>
    </w:p>
    <w:p w:rsidR="00CA3065" w:rsidP="00391113" w14:paraId="6F46359F" w14:textId="77777777"/>
    <w:p w:rsidR="00404D07" w:rsidRPr="006016E1" w:rsidP="00391113" w14:paraId="25AB2DDC" w14:textId="44F53408">
      <w:pPr>
        <w:rPr>
          <w:rFonts w:ascii="Times New Roman" w:hAnsi="Times New Roman" w:cs="Times New Roman"/>
        </w:rPr>
      </w:pPr>
      <w:r w:rsidRPr="00005097">
        <w:rPr>
          <w:rFonts w:ascii="Times New Roman" w:hAnsi="Times New Roman" w:cs="Times New Roman"/>
        </w:rPr>
        <w:t xml:space="preserve">In addition, </w:t>
      </w:r>
      <w:r w:rsidRPr="00005097" w:rsidR="00217DFB">
        <w:rPr>
          <w:rFonts w:ascii="Times New Roman" w:hAnsi="Times New Roman" w:cs="Times New Roman"/>
        </w:rPr>
        <w:t xml:space="preserve">The Department intends to comply with principles from </w:t>
      </w:r>
      <w:r w:rsidRPr="006016E1">
        <w:rPr>
          <w:rFonts w:ascii="Times New Roman" w:hAnsi="Times New Roman" w:cs="Times New Roman"/>
          <w:u w:val="single"/>
        </w:rPr>
        <w:t>E.O</w:t>
      </w:r>
      <w:r w:rsidR="00E71C08">
        <w:rPr>
          <w:rFonts w:ascii="Times New Roman" w:hAnsi="Times New Roman" w:cs="Times New Roman"/>
          <w:u w:val="single"/>
        </w:rPr>
        <w:t>.</w:t>
      </w:r>
      <w:r w:rsidRPr="006016E1">
        <w:rPr>
          <w:rFonts w:ascii="Times New Roman" w:hAnsi="Times New Roman" w:cs="Times New Roman"/>
          <w:u w:val="single"/>
        </w:rPr>
        <w:t xml:space="preserve"> Improving Oversight of Federal Grantmaking</w:t>
      </w:r>
      <w:r w:rsidRPr="006016E1" w:rsidR="00BB65AC">
        <w:rPr>
          <w:rFonts w:ascii="Times New Roman" w:hAnsi="Times New Roman" w:cs="Times New Roman"/>
        </w:rPr>
        <w:t xml:space="preserve"> </w:t>
      </w:r>
      <w:r w:rsidRPr="006016E1" w:rsidR="008E6A14">
        <w:rPr>
          <w:rFonts w:ascii="Times New Roman" w:hAnsi="Times New Roman" w:cs="Times New Roman"/>
        </w:rPr>
        <w:t xml:space="preserve">such that: </w:t>
      </w:r>
    </w:p>
    <w:p w:rsidR="008E6A14" w:rsidRPr="00005097" w:rsidP="00E501B2" w14:paraId="7C402DEC" w14:textId="158E36DD">
      <w:pPr>
        <w:pStyle w:val="ListParagraph"/>
        <w:numPr>
          <w:ilvl w:val="0"/>
          <w:numId w:val="70"/>
        </w:numPr>
        <w:rPr>
          <w:rFonts w:ascii="Times New Roman" w:hAnsi="Times New Roman" w:cs="Times New Roman"/>
        </w:rPr>
      </w:pPr>
      <w:r w:rsidRPr="00005097">
        <w:rPr>
          <w:rFonts w:ascii="Times New Roman" w:hAnsi="Times New Roman" w:cs="Times New Roman"/>
        </w:rPr>
        <w:t>Applicants should commit to complying with administration policies, procedures, and guidance respecting Gold Standard Science.</w:t>
      </w:r>
    </w:p>
    <w:p w:rsidR="008E6A14" w:rsidRPr="00005097" w:rsidP="00E501B2" w14:paraId="452EAE2C" w14:textId="681B729B">
      <w:pPr>
        <w:pStyle w:val="ListParagraph"/>
        <w:numPr>
          <w:ilvl w:val="0"/>
          <w:numId w:val="70"/>
        </w:numPr>
        <w:rPr>
          <w:rFonts w:ascii="Times New Roman" w:hAnsi="Times New Roman" w:cs="Times New Roman"/>
        </w:rPr>
      </w:pPr>
      <w:r w:rsidRPr="00005097">
        <w:rPr>
          <w:rFonts w:ascii="Times New Roman" w:hAnsi="Times New Roman" w:cs="Times New Roman"/>
        </w:rPr>
        <w:t>Discretionary awards should include clear benchmarks for measuring success and progress towards relevant goals and, as relevant for awards pertaining to scientific research, a commitment to achieving Gold Standard Science.</w:t>
      </w:r>
    </w:p>
    <w:p w:rsidR="008E6A14" w:rsidP="00391113" w14:paraId="40A29E32" w14:textId="77777777">
      <w:pPr>
        <w:rPr>
          <w:rFonts w:ascii="Times New Roman" w:hAnsi="Times New Roman" w:cs="Times New Roman"/>
        </w:rPr>
      </w:pPr>
    </w:p>
    <w:p w:rsidR="00CA3065" w:rsidRPr="0054746E" w:rsidP="00391113" w14:paraId="50FE89AF" w14:textId="77777777">
      <w:pPr>
        <w:rPr>
          <w:rFonts w:ascii="Calibri" w:hAnsi="Calibri" w:cs="Calibri"/>
          <w:sz w:val="22"/>
          <w:szCs w:val="22"/>
        </w:rPr>
      </w:pPr>
    </w:p>
    <w:p w:rsidR="00404D07" w:rsidP="00391113" w14:paraId="330B109D" w14:textId="77777777">
      <w:pPr>
        <w:rPr>
          <w:rFonts w:ascii="Times New Roman" w:hAnsi="Times New Roman" w:cs="Times New Roman"/>
        </w:rPr>
      </w:pPr>
    </w:p>
    <w:p w:rsidR="007F255B" w:rsidRPr="00EE36C1" w:rsidP="00005097" w14:paraId="27D86532" w14:textId="06DFF042">
      <w:pPr>
        <w:pStyle w:val="ListParagraph"/>
        <w:numPr>
          <w:ilvl w:val="2"/>
          <w:numId w:val="78"/>
        </w:numPr>
        <w:rPr>
          <w:rFonts w:ascii="Times New Roman" w:hAnsi="Times New Roman" w:cs="Times New Roman"/>
          <w:b/>
          <w:bCs/>
        </w:rPr>
      </w:pPr>
      <w:r w:rsidRPr="00EE36C1">
        <w:rPr>
          <w:rFonts w:ascii="Times New Roman" w:hAnsi="Times New Roman" w:cs="Times New Roman"/>
          <w:b/>
          <w:bCs/>
        </w:rPr>
        <w:t xml:space="preserve">AV Implementation Grants: </w:t>
      </w:r>
    </w:p>
    <w:p w:rsidR="007F255B" w:rsidRPr="00EE36C1" w:rsidP="00005097" w14:paraId="33AEF885" w14:textId="77777777">
      <w:pPr>
        <w:pStyle w:val="Heading2"/>
        <w:numPr>
          <w:ilvl w:val="3"/>
          <w:numId w:val="84"/>
        </w:numPr>
        <w:rPr>
          <w:rFonts w:ascii="Times New Roman" w:hAnsi="Times New Roman" w:cs="Times New Roman"/>
        </w:rPr>
      </w:pPr>
      <w:r w:rsidRPr="00EE36C1">
        <w:rPr>
          <w:rFonts w:ascii="Times New Roman" w:hAnsi="Times New Roman" w:cs="Times New Roman"/>
        </w:rPr>
        <w:t xml:space="preserve">Technical Merit Selection Criteria </w:t>
      </w:r>
    </w:p>
    <w:p w:rsidR="007F255B" w:rsidRPr="00EE36C1" w:rsidP="00391113" w14:paraId="5A80D97C" w14:textId="77777777">
      <w:pPr>
        <w:rPr>
          <w:rFonts w:ascii="Times New Roman" w:hAnsi="Times New Roman" w:cs="Times New Roman"/>
        </w:rPr>
      </w:pPr>
    </w:p>
    <w:p w:rsidR="007F255B" w:rsidRPr="00EE36C1" w:rsidP="00391113" w14:paraId="1C245BB7" w14:textId="04FDACA7">
      <w:pPr>
        <w:rPr>
          <w:rFonts w:ascii="Times New Roman" w:hAnsi="Times New Roman" w:cs="Times New Roman"/>
        </w:rPr>
      </w:pPr>
      <w:r w:rsidRPr="00EE36C1">
        <w:rPr>
          <w:rFonts w:ascii="Times New Roman" w:hAnsi="Times New Roman" w:cs="Times New Roman"/>
        </w:rPr>
        <w:t>AV</w:t>
      </w:r>
      <w:r w:rsidRPr="00EE36C1">
        <w:rPr>
          <w:rFonts w:ascii="Times New Roman" w:hAnsi="Times New Roman" w:cs="Times New Roman"/>
        </w:rPr>
        <w:t xml:space="preserve"> Grants will be assessed against three technical merit criteria: </w:t>
      </w:r>
    </w:p>
    <w:p w:rsidR="007F255B" w:rsidRPr="00EE36C1" w:rsidP="00391113" w14:paraId="39DF4403" w14:textId="77777777">
      <w:pPr>
        <w:rPr>
          <w:rFonts w:ascii="Times New Roman" w:hAnsi="Times New Roman" w:cs="Times New Roman"/>
        </w:rPr>
      </w:pPr>
    </w:p>
    <w:p w:rsidR="007F255B" w:rsidRPr="00EE36C1" w:rsidP="00391113" w14:paraId="4540FA56" w14:textId="77777777">
      <w:pPr>
        <w:pStyle w:val="ListParagraph"/>
        <w:numPr>
          <w:ilvl w:val="0"/>
          <w:numId w:val="14"/>
        </w:numPr>
        <w:rPr>
          <w:rFonts w:ascii="Times New Roman" w:hAnsi="Times New Roman" w:cs="Times New Roman"/>
          <w:b/>
          <w:bCs/>
        </w:rPr>
      </w:pPr>
      <w:r w:rsidRPr="00EE36C1">
        <w:rPr>
          <w:rFonts w:ascii="Times New Roman" w:hAnsi="Times New Roman" w:cs="Times New Roman"/>
          <w:b/>
          <w:bCs/>
        </w:rPr>
        <w:t>Technical Merit Criterion #1: Identification and Understanding of the Problem to Be Solved</w:t>
      </w:r>
    </w:p>
    <w:p w:rsidR="007F255B" w:rsidRPr="00EE36C1" w:rsidP="00391113" w14:paraId="68D08783" w14:textId="68C0E577">
      <w:pPr>
        <w:pStyle w:val="ListParagraph"/>
        <w:numPr>
          <w:ilvl w:val="1"/>
          <w:numId w:val="14"/>
        </w:numPr>
        <w:rPr>
          <w:rFonts w:ascii="Times New Roman" w:hAnsi="Times New Roman" w:cs="Times New Roman"/>
        </w:rPr>
      </w:pPr>
      <w:r w:rsidRPr="00EE36C1">
        <w:rPr>
          <w:rFonts w:ascii="Times New Roman" w:hAnsi="Times New Roman" w:cs="Times New Roman"/>
        </w:rPr>
        <w:t xml:space="preserve">The applicant demonstrates a thorough understanding of existing conditions, which includes baseline data </w:t>
      </w:r>
      <w:r w:rsidRPr="00EE36C1">
        <w:rPr>
          <w:rFonts w:ascii="Times New Roman" w:eastAsia="Calibri" w:hAnsi="Times New Roman" w:cs="Times New Roman"/>
          <w:color w:val="000000" w:themeColor="text1"/>
        </w:rPr>
        <w:t>illustrate the need for an at-scale implementation. This could include the current or historic levels of performance for key goal areas (e.g. safety goals, mobility goals, etc.).</w:t>
      </w:r>
    </w:p>
    <w:p w:rsidR="007F255B" w:rsidRPr="00EE36C1" w:rsidP="00391113" w14:paraId="22EB975D" w14:textId="77777777">
      <w:pPr>
        <w:pStyle w:val="ListParagraph"/>
        <w:numPr>
          <w:ilvl w:val="1"/>
          <w:numId w:val="14"/>
        </w:numPr>
        <w:rPr>
          <w:rFonts w:ascii="Times New Roman" w:hAnsi="Times New Roman" w:cs="Times New Roman"/>
        </w:rPr>
      </w:pPr>
      <w:r w:rsidRPr="00EE36C1">
        <w:rPr>
          <w:rFonts w:ascii="Times New Roman" w:hAnsi="Times New Roman" w:cs="Times New Roman"/>
        </w:rPr>
        <w:t>The proposed solution addresses a documented and critical problem or need.</w:t>
      </w:r>
    </w:p>
    <w:p w:rsidR="007F255B" w:rsidRPr="00EE36C1" w:rsidP="00391113" w14:paraId="6F3BCA87" w14:textId="77777777">
      <w:pPr>
        <w:pStyle w:val="ListParagraph"/>
        <w:numPr>
          <w:ilvl w:val="0"/>
          <w:numId w:val="14"/>
        </w:numPr>
        <w:rPr>
          <w:rFonts w:ascii="Times New Roman" w:hAnsi="Times New Roman" w:cs="Times New Roman"/>
          <w:b/>
          <w:bCs/>
        </w:rPr>
      </w:pPr>
      <w:r w:rsidRPr="00EE36C1">
        <w:rPr>
          <w:rFonts w:ascii="Times New Roman" w:hAnsi="Times New Roman" w:cs="Times New Roman"/>
          <w:b/>
          <w:bCs/>
        </w:rPr>
        <w:t>Technical Merit Criterion #2: Appropriateness of Proposed Solution</w:t>
      </w:r>
    </w:p>
    <w:p w:rsidR="007F255B" w:rsidRPr="00EE36C1" w:rsidP="00391113" w14:paraId="63D59992" w14:textId="77777777">
      <w:pPr>
        <w:pStyle w:val="ListParagraph"/>
        <w:numPr>
          <w:ilvl w:val="1"/>
          <w:numId w:val="14"/>
        </w:numPr>
        <w:rPr>
          <w:rFonts w:ascii="Times New Roman" w:hAnsi="Times New Roman" w:cs="Times New Roman"/>
        </w:rPr>
      </w:pPr>
      <w:r w:rsidRPr="00EE36C1">
        <w:rPr>
          <w:rFonts w:ascii="Times New Roman" w:hAnsi="Times New Roman" w:cs="Times New Roman"/>
        </w:rPr>
        <w:t>Technologies proposed are sufficiently developed such that there is good reason to anticipate public benefits from their use, and that they can be repeated and scaled.</w:t>
      </w:r>
    </w:p>
    <w:p w:rsidR="007F255B" w:rsidRPr="00EE36C1" w:rsidP="00391113" w14:paraId="1471720C" w14:textId="5361113C">
      <w:pPr>
        <w:pStyle w:val="ListParagraph"/>
        <w:numPr>
          <w:ilvl w:val="1"/>
          <w:numId w:val="14"/>
        </w:numPr>
        <w:rPr>
          <w:rFonts w:ascii="Times New Roman" w:hAnsi="Times New Roman" w:cs="Times New Roman"/>
        </w:rPr>
      </w:pPr>
      <w:r w:rsidRPr="00EE36C1">
        <w:rPr>
          <w:rFonts w:ascii="Times New Roman" w:hAnsi="Times New Roman" w:cs="Times New Roman"/>
        </w:rPr>
        <w:t xml:space="preserve">The applicant describes the appropriateness of the proposed solution (e.g. selecting a specific equipment model after testing several in local conditions). </w:t>
      </w:r>
    </w:p>
    <w:p w:rsidR="007F255B" w:rsidRPr="00EE36C1" w:rsidP="00391113" w14:paraId="5F310170" w14:textId="4C36C0CA">
      <w:pPr>
        <w:pStyle w:val="ListParagraph"/>
        <w:numPr>
          <w:ilvl w:val="1"/>
          <w:numId w:val="14"/>
        </w:numPr>
        <w:rPr>
          <w:rFonts w:ascii="Times New Roman" w:hAnsi="Times New Roman" w:cs="Times New Roman"/>
        </w:rPr>
      </w:pPr>
      <w:r w:rsidRPr="00EE36C1">
        <w:rPr>
          <w:rFonts w:ascii="Times New Roman" w:hAnsi="Times New Roman" w:cs="Times New Roman"/>
        </w:rPr>
        <w:t>The proposed solution represents a demonstrable improvement over the status quo, and evidence is provided to support this claim.</w:t>
      </w:r>
    </w:p>
    <w:p w:rsidR="007F255B" w:rsidRPr="00EE36C1" w:rsidP="00391113" w14:paraId="7610FFAC" w14:textId="77777777">
      <w:pPr>
        <w:pStyle w:val="ListParagraph"/>
        <w:numPr>
          <w:ilvl w:val="1"/>
          <w:numId w:val="14"/>
        </w:numPr>
        <w:rPr>
          <w:rFonts w:ascii="Times New Roman" w:hAnsi="Times New Roman" w:cs="Times New Roman"/>
        </w:rPr>
      </w:pPr>
      <w:r w:rsidRPr="00EE36C1">
        <w:rPr>
          <w:rFonts w:ascii="Times New Roman" w:hAnsi="Times New Roman" w:cs="Times New Roman"/>
        </w:rPr>
        <w:t>The proposed solution is appropriate for the location’s population density and existing transportation system, including public transportation.</w:t>
      </w:r>
    </w:p>
    <w:p w:rsidR="007F255B" w:rsidRPr="00EE36C1" w:rsidP="00391113" w14:paraId="052D6F76" w14:textId="77777777">
      <w:pPr>
        <w:pStyle w:val="ListParagraph"/>
        <w:numPr>
          <w:ilvl w:val="0"/>
          <w:numId w:val="14"/>
        </w:numPr>
        <w:rPr>
          <w:rFonts w:ascii="Times New Roman" w:hAnsi="Times New Roman" w:cs="Times New Roman"/>
          <w:b/>
          <w:bCs/>
        </w:rPr>
      </w:pPr>
      <w:r w:rsidRPr="00EE36C1">
        <w:rPr>
          <w:rFonts w:ascii="Times New Roman" w:hAnsi="Times New Roman" w:cs="Times New Roman"/>
          <w:b/>
          <w:bCs/>
        </w:rPr>
        <w:t>Technical Merit Criterion #3: Expected Benefits</w:t>
      </w:r>
    </w:p>
    <w:p w:rsidR="007F255B" w:rsidRPr="00EE36C1" w:rsidP="00391113" w14:paraId="3B19ACA7" w14:textId="3BC2C3EE">
      <w:pPr>
        <w:pStyle w:val="ListParagraph"/>
        <w:numPr>
          <w:ilvl w:val="1"/>
          <w:numId w:val="14"/>
        </w:numPr>
        <w:rPr>
          <w:rFonts w:ascii="Times New Roman" w:hAnsi="Times New Roman" w:cs="Times New Roman"/>
        </w:rPr>
      </w:pPr>
      <w:r w:rsidRPr="00EE36C1">
        <w:rPr>
          <w:rFonts w:ascii="Times New Roman" w:hAnsi="Times New Roman" w:cs="Times New Roman"/>
        </w:rPr>
        <w:t>The application clearly explains the rationale for expecting that the proposed project will use advanced data, technology, and applications to provide significant benefits in alignment with IIJA</w:t>
      </w:r>
      <w:r w:rsidRPr="00EE36C1">
        <w:rPr>
          <w:rFonts w:ascii="Times New Roman" w:hAnsi="Times New Roman" w:cs="Times New Roman"/>
        </w:rPr>
        <w:t xml:space="preserve"> Priorities</w:t>
      </w:r>
      <w:r w:rsidRPr="00EE36C1">
        <w:rPr>
          <w:rFonts w:ascii="Times New Roman" w:hAnsi="Times New Roman" w:cs="Times New Roman"/>
        </w:rPr>
        <w:t xml:space="preserve"> in Section </w:t>
      </w:r>
      <w:r w:rsidRPr="00EE36C1" w:rsidR="006016E1">
        <w:rPr>
          <w:rFonts w:ascii="Times New Roman" w:hAnsi="Times New Roman" w:cs="Times New Roman"/>
        </w:rPr>
        <w:t>3.c</w:t>
      </w:r>
      <w:r w:rsidRPr="00EE36C1">
        <w:rPr>
          <w:rFonts w:ascii="Times New Roman" w:hAnsi="Times New Roman" w:cs="Times New Roman"/>
        </w:rPr>
        <w:t xml:space="preserve"> and below. Applicants are not expected to address all of these issues, however they should indicate which of these are addressed by the project in the narrative:</w:t>
      </w:r>
    </w:p>
    <w:p w:rsidR="007F255B" w:rsidRPr="00EE36C1" w:rsidP="00391113" w14:paraId="630151A4"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Reduce congestion and delays for commerce and the traveling public;</w:t>
      </w:r>
    </w:p>
    <w:p w:rsidR="007F255B" w:rsidRPr="00EE36C1" w:rsidP="00391113" w14:paraId="44A5EBA7"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the safety and integration of transportation facilities and systems for pedestrians, bicyclists, and the broader traveling public;</w:t>
      </w:r>
    </w:p>
    <w:p w:rsidR="007F255B" w:rsidRPr="00EE36C1" w:rsidP="00391113" w14:paraId="2C4E2ECD"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access to jobs, education, and essential services, including health care;</w:t>
      </w:r>
    </w:p>
    <w:p w:rsidR="007F255B" w:rsidRPr="00EE36C1" w:rsidP="00391113" w14:paraId="4E662CBD"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 xml:space="preserve">Connect or expand access </w:t>
      </w:r>
      <w:r w:rsidRPr="00EE36C1">
        <w:rPr>
          <w:rFonts w:ascii="Times New Roman" w:hAnsi="Times New Roman" w:cs="Times New Roman"/>
        </w:rPr>
        <w:t xml:space="preserve">underserved communities </w:t>
      </w:r>
      <w:r w:rsidRPr="00EE36C1">
        <w:rPr>
          <w:rFonts w:ascii="Times New Roman" w:eastAsia="Calibri" w:hAnsi="Times New Roman" w:cs="Times New Roman"/>
          <w:color w:val="000000" w:themeColor="text1"/>
        </w:rPr>
        <w:t>and reduce transportation costs;</w:t>
      </w:r>
    </w:p>
    <w:p w:rsidR="007F255B" w:rsidRPr="00EE36C1" w:rsidP="00391113" w14:paraId="40CF2654"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Contribute to medium- and long-term economic competitiveness;</w:t>
      </w:r>
    </w:p>
    <w:p w:rsidR="007F255B" w:rsidRPr="00EE36C1" w:rsidP="00391113" w14:paraId="65FE2BEC"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the reliability of existing transportation facilities and systems;</w:t>
      </w:r>
    </w:p>
    <w:p w:rsidR="007F255B" w:rsidRPr="00EE36C1" w:rsidP="00391113" w14:paraId="62E7DA8B"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Promote connectivity between and among connected vehicles, roadway infrastructure, pedestrians, bicyclists, the public, and transportation systems;</w:t>
      </w:r>
    </w:p>
    <w:p w:rsidR="007F255B" w:rsidRPr="00EE36C1" w:rsidP="00391113" w14:paraId="73B7F038"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Incentivize private sector investments or partnerships, including by working with mobile and fixed telecommunication service providers, to the extent practicable;</w:t>
      </w:r>
    </w:p>
    <w:p w:rsidR="007F255B" w:rsidRPr="00EE36C1" w:rsidP="00391113" w14:paraId="7287797F"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energy efficiency or reduce pollution;</w:t>
      </w:r>
    </w:p>
    <w:p w:rsidR="007F255B" w:rsidRPr="00EE36C1" w:rsidP="00391113" w14:paraId="524CDF5E"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Increase the resiliency of the transportation system; and</w:t>
      </w:r>
    </w:p>
    <w:p w:rsidR="007F255B" w:rsidRPr="00EE36C1" w:rsidP="00391113" w14:paraId="6A21F815" w14:textId="77777777">
      <w:pPr>
        <w:pStyle w:val="ListParagraph"/>
        <w:numPr>
          <w:ilvl w:val="2"/>
          <w:numId w:val="14"/>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Improve emergency response.</w:t>
      </w:r>
    </w:p>
    <w:p w:rsidR="007F255B" w:rsidRPr="00EE36C1" w:rsidP="00391113" w14:paraId="41583F15" w14:textId="77777777">
      <w:pPr>
        <w:pStyle w:val="ListParagraph"/>
        <w:numPr>
          <w:ilvl w:val="1"/>
          <w:numId w:val="14"/>
        </w:numPr>
        <w:rPr>
          <w:rFonts w:ascii="Times New Roman" w:eastAsia="Times New Roman" w:hAnsi="Times New Roman" w:cs="Times New Roman"/>
        </w:rPr>
      </w:pPr>
      <w:r w:rsidRPr="00EE36C1">
        <w:rPr>
          <w:rFonts w:ascii="Times New Roman" w:eastAsia="Times New Roman" w:hAnsi="Times New Roman" w:cs="Times New Roman"/>
        </w:rPr>
        <w:t>The application identifies several robust performance metrics that align with the project’s expected benefits and community impacts (as well as performance improvements and cost savings) and could be used to assess whether full scale implementation of the project would advance Departmental and Program Priorities.</w:t>
      </w:r>
    </w:p>
    <w:p w:rsidR="007F255B" w:rsidRPr="00EE36C1" w:rsidP="00391113" w14:paraId="7178F054" w14:textId="77777777">
      <w:pPr>
        <w:ind w:left="2160"/>
        <w:rPr>
          <w:rFonts w:ascii="Times New Roman" w:eastAsia="Times New Roman" w:hAnsi="Times New Roman" w:cs="Times New Roman"/>
        </w:rPr>
      </w:pPr>
    </w:p>
    <w:p w:rsidR="007F255B" w:rsidRPr="00EE36C1" w:rsidP="00005097" w14:paraId="47A8AF57" w14:textId="77777777">
      <w:pPr>
        <w:pStyle w:val="Heading2"/>
        <w:numPr>
          <w:ilvl w:val="3"/>
          <w:numId w:val="84"/>
        </w:numPr>
        <w:rPr>
          <w:rFonts w:ascii="Times New Roman" w:hAnsi="Times New Roman" w:cs="Times New Roman"/>
        </w:rPr>
      </w:pPr>
      <w:r w:rsidRPr="00EE36C1">
        <w:rPr>
          <w:rFonts w:ascii="Times New Roman" w:hAnsi="Times New Roman" w:cs="Times New Roman"/>
        </w:rPr>
        <w:t xml:space="preserve">Project Readiness Selection Criteria </w:t>
      </w:r>
    </w:p>
    <w:p w:rsidR="007F255B" w:rsidRPr="00EE36C1" w:rsidP="00391113" w14:paraId="2D5B7AF1" w14:textId="367E24CE">
      <w:pPr>
        <w:rPr>
          <w:rFonts w:ascii="Times New Roman" w:hAnsi="Times New Roman" w:cs="Times New Roman"/>
        </w:rPr>
      </w:pPr>
      <w:r w:rsidRPr="00EE36C1">
        <w:rPr>
          <w:rFonts w:ascii="Times New Roman" w:hAnsi="Times New Roman" w:cs="Times New Roman"/>
        </w:rPr>
        <w:t xml:space="preserve">Project Readiness focuses on the extent to which the applicant will be able to substantially execute and complete the full scope of work in the </w:t>
      </w:r>
      <w:r w:rsidRPr="00EE36C1" w:rsidR="006C4AB7">
        <w:rPr>
          <w:rFonts w:ascii="Times New Roman" w:hAnsi="Times New Roman" w:cs="Times New Roman"/>
        </w:rPr>
        <w:t>AV Implementation</w:t>
      </w:r>
      <w:r w:rsidRPr="00EE36C1">
        <w:rPr>
          <w:rFonts w:ascii="Times New Roman" w:hAnsi="Times New Roman" w:cs="Times New Roman"/>
        </w:rPr>
        <w:t xml:space="preserve"> Grant application within 36 months of when the grant is executed. </w:t>
      </w:r>
    </w:p>
    <w:p w:rsidR="007F255B" w:rsidRPr="00EE36C1" w:rsidP="00391113" w14:paraId="29883D54" w14:textId="77777777">
      <w:pPr>
        <w:rPr>
          <w:rFonts w:ascii="Times New Roman" w:hAnsi="Times New Roman" w:cs="Times New Roman"/>
        </w:rPr>
      </w:pPr>
    </w:p>
    <w:p w:rsidR="007F255B" w:rsidRPr="00EE36C1" w:rsidP="00391113" w14:paraId="6AA587D2" w14:textId="77777777">
      <w:pPr>
        <w:pStyle w:val="ListParagraph"/>
        <w:numPr>
          <w:ilvl w:val="0"/>
          <w:numId w:val="15"/>
        </w:numPr>
        <w:rPr>
          <w:rFonts w:ascii="Times New Roman" w:hAnsi="Times New Roman" w:cs="Times New Roman"/>
          <w:b/>
          <w:bCs/>
        </w:rPr>
      </w:pPr>
      <w:r w:rsidRPr="00EE36C1">
        <w:rPr>
          <w:rFonts w:ascii="Times New Roman" w:hAnsi="Times New Roman" w:cs="Times New Roman"/>
          <w:b/>
          <w:bCs/>
        </w:rPr>
        <w:t>Project Readiness Criterion #1: Feasibility of Workplan</w:t>
      </w:r>
    </w:p>
    <w:p w:rsidR="007F255B" w:rsidRPr="00EE36C1" w:rsidP="00391113" w14:paraId="6B5867FE" w14:textId="2056D42C">
      <w:pPr>
        <w:pStyle w:val="ListParagraph"/>
        <w:numPr>
          <w:ilvl w:val="1"/>
          <w:numId w:val="15"/>
        </w:numPr>
        <w:rPr>
          <w:rFonts w:ascii="Times New Roman" w:hAnsi="Times New Roman" w:cs="Times New Roman"/>
        </w:rPr>
      </w:pPr>
      <w:r w:rsidRPr="00EE36C1">
        <w:rPr>
          <w:rFonts w:ascii="Times New Roman" w:hAnsi="Times New Roman" w:cs="Times New Roman"/>
        </w:rPr>
        <w:t xml:space="preserve">The application clearly describes a thorough and realistic workplan and timeline. The application should also demonstrate the ability to complete the project in the proposed period of performance and </w:t>
      </w:r>
      <w:r w:rsidRPr="00EE36C1" w:rsidR="00DA42AC">
        <w:rPr>
          <w:rFonts w:ascii="Times New Roman" w:hAnsi="Times New Roman" w:cs="Times New Roman"/>
        </w:rPr>
        <w:t xml:space="preserve">includes a </w:t>
      </w:r>
      <w:r w:rsidRPr="00EE36C1" w:rsidR="00F520B3">
        <w:rPr>
          <w:rFonts w:ascii="Times New Roman" w:hAnsi="Times New Roman" w:cs="Times New Roman"/>
        </w:rPr>
        <w:t xml:space="preserve">detailed and </w:t>
      </w:r>
      <w:r w:rsidRPr="00EE36C1" w:rsidR="00DA42AC">
        <w:rPr>
          <w:rFonts w:ascii="Times New Roman" w:hAnsi="Times New Roman" w:cs="Times New Roman"/>
        </w:rPr>
        <w:t xml:space="preserve">realistic timeline for </w:t>
      </w:r>
      <w:r w:rsidRPr="00EE36C1" w:rsidR="00863556">
        <w:rPr>
          <w:rFonts w:ascii="Times New Roman" w:hAnsi="Times New Roman" w:cs="Times New Roman"/>
        </w:rPr>
        <w:t xml:space="preserve">exemptions, waivers and AV </w:t>
      </w:r>
      <w:r w:rsidRPr="00EE36C1" w:rsidR="002C4ECC">
        <w:rPr>
          <w:rFonts w:ascii="Times New Roman" w:hAnsi="Times New Roman" w:cs="Times New Roman"/>
        </w:rPr>
        <w:t>p</w:t>
      </w:r>
      <w:r w:rsidRPr="00EE36C1" w:rsidR="00863556">
        <w:rPr>
          <w:rFonts w:ascii="Times New Roman" w:hAnsi="Times New Roman" w:cs="Times New Roman"/>
        </w:rPr>
        <w:t>rocurement</w:t>
      </w:r>
      <w:r w:rsidRPr="00EE36C1" w:rsidR="002C4ECC">
        <w:rPr>
          <w:rFonts w:ascii="Times New Roman" w:hAnsi="Times New Roman" w:cs="Times New Roman"/>
        </w:rPr>
        <w:t xml:space="preserve"> processes</w:t>
      </w:r>
      <w:r w:rsidRPr="00EE36C1" w:rsidR="00863556">
        <w:rPr>
          <w:rFonts w:ascii="Times New Roman" w:hAnsi="Times New Roman" w:cs="Times New Roman"/>
        </w:rPr>
        <w:t xml:space="preserve">.  </w:t>
      </w:r>
    </w:p>
    <w:p w:rsidR="007F255B" w:rsidRPr="00EE36C1" w:rsidP="00391113" w14:paraId="399A59E9" w14:textId="3E164D96">
      <w:pPr>
        <w:pStyle w:val="ListParagraph"/>
        <w:numPr>
          <w:ilvl w:val="1"/>
          <w:numId w:val="15"/>
        </w:numPr>
        <w:rPr>
          <w:rFonts w:ascii="Times New Roman" w:hAnsi="Times New Roman" w:cs="Times New Roman"/>
        </w:rPr>
      </w:pPr>
      <w:r w:rsidRPr="00EE36C1">
        <w:rPr>
          <w:rFonts w:ascii="Times New Roman" w:hAnsi="Times New Roman" w:cs="Times New Roman"/>
        </w:rPr>
        <w:t xml:space="preserve">The application identifies and understands the legal, policy, and regulatory requirements and identifies and accounts for any relevant </w:t>
      </w:r>
      <w:r w:rsidRPr="00EE36C1">
        <w:rPr>
          <w:rFonts w:ascii="Times New Roman" w:eastAsia="Times New Roman" w:hAnsi="Times New Roman" w:cs="Times New Roman"/>
        </w:rPr>
        <w:t>exemptions, waivers, permits, or special permissions required to conduct the proposed project</w:t>
      </w:r>
      <w:r w:rsidRPr="00EE36C1">
        <w:rPr>
          <w:rFonts w:ascii="Times New Roman" w:hAnsi="Times New Roman" w:cs="Times New Roman"/>
        </w:rPr>
        <w:t xml:space="preserve">. The applicant provides a clear plan to acquire any necessary exemptions, waivers, permits, or special permissions if they have not already been acquired </w:t>
      </w:r>
      <w:r w:rsidRPr="00EE36C1" w:rsidR="00A16FDF">
        <w:rPr>
          <w:rFonts w:ascii="Times New Roman" w:hAnsi="Times New Roman" w:cs="Times New Roman"/>
        </w:rPr>
        <w:t>at the time of application.</w:t>
      </w:r>
    </w:p>
    <w:p w:rsidR="00CA7C01" w:rsidRPr="00EE36C1" w:rsidP="00391113" w14:paraId="2D97DBAC" w14:textId="3C2C6293">
      <w:pPr>
        <w:pStyle w:val="ListParagraph"/>
        <w:numPr>
          <w:ilvl w:val="1"/>
          <w:numId w:val="15"/>
        </w:numPr>
        <w:rPr>
          <w:rFonts w:ascii="Times New Roman" w:hAnsi="Times New Roman" w:cs="Times New Roman"/>
        </w:rPr>
      </w:pPr>
      <w:r w:rsidRPr="00EE36C1">
        <w:rPr>
          <w:rFonts w:ascii="Times New Roman" w:hAnsi="Times New Roman" w:cs="Times New Roman"/>
        </w:rPr>
        <w:t xml:space="preserve">The application clearly explains </w:t>
      </w:r>
      <w:r w:rsidRPr="00EE36C1" w:rsidR="0036478E">
        <w:rPr>
          <w:rFonts w:ascii="Times New Roman" w:hAnsi="Times New Roman" w:cs="Times New Roman"/>
        </w:rPr>
        <w:t xml:space="preserve">how the AVs to be used in the project will be procured or leased, or if they have already been procured or leased. </w:t>
      </w:r>
      <w:r w:rsidRPr="00EE36C1" w:rsidR="00A50F6A">
        <w:rPr>
          <w:rFonts w:ascii="Times New Roman" w:hAnsi="Times New Roman" w:cs="Times New Roman"/>
        </w:rPr>
        <w:t>Applications that demonstrate</w:t>
      </w:r>
      <w:r w:rsidRPr="00EE36C1" w:rsidR="00017284">
        <w:rPr>
          <w:rFonts w:ascii="Times New Roman" w:hAnsi="Times New Roman" w:cs="Times New Roman"/>
        </w:rPr>
        <w:t xml:space="preserve"> AVs are </w:t>
      </w:r>
      <w:r w:rsidRPr="00EE36C1" w:rsidR="005E5135">
        <w:rPr>
          <w:rFonts w:ascii="Times New Roman" w:hAnsi="Times New Roman" w:cs="Times New Roman"/>
        </w:rPr>
        <w:t xml:space="preserve">already procured or leased or </w:t>
      </w:r>
      <w:r w:rsidRPr="00EE36C1" w:rsidR="00802225">
        <w:rPr>
          <w:rFonts w:ascii="Times New Roman" w:hAnsi="Times New Roman" w:cs="Times New Roman"/>
        </w:rPr>
        <w:t xml:space="preserve">clearly demonstrate a </w:t>
      </w:r>
      <w:r w:rsidRPr="00EE36C1" w:rsidR="004E5F32">
        <w:rPr>
          <w:rFonts w:ascii="Times New Roman" w:hAnsi="Times New Roman" w:cs="Times New Roman"/>
        </w:rPr>
        <w:t>realistic plan</w:t>
      </w:r>
      <w:r w:rsidRPr="00EE36C1" w:rsidR="001F46CA">
        <w:rPr>
          <w:rFonts w:ascii="Times New Roman" w:hAnsi="Times New Roman" w:cs="Times New Roman"/>
        </w:rPr>
        <w:t xml:space="preserve"> to procure or lease </w:t>
      </w:r>
      <w:r w:rsidRPr="00EE36C1" w:rsidR="003214D6">
        <w:rPr>
          <w:rFonts w:ascii="Times New Roman" w:hAnsi="Times New Roman" w:cs="Times New Roman"/>
        </w:rPr>
        <w:t xml:space="preserve">in </w:t>
      </w:r>
      <w:r w:rsidRPr="00EE36C1" w:rsidR="004563F7">
        <w:rPr>
          <w:rFonts w:ascii="Times New Roman" w:hAnsi="Times New Roman" w:cs="Times New Roman"/>
        </w:rPr>
        <w:t xml:space="preserve">timely manner </w:t>
      </w:r>
      <w:r w:rsidRPr="00EE36C1" w:rsidR="009503CA">
        <w:rPr>
          <w:rFonts w:ascii="Times New Roman" w:hAnsi="Times New Roman" w:cs="Times New Roman"/>
        </w:rPr>
        <w:t xml:space="preserve">(e.g. a </w:t>
      </w:r>
      <w:r w:rsidRPr="00EE36C1" w:rsidR="00E260CB">
        <w:rPr>
          <w:rFonts w:ascii="Times New Roman" w:hAnsi="Times New Roman" w:cs="Times New Roman"/>
        </w:rPr>
        <w:t>draft, published or concurrent RFP process</w:t>
      </w:r>
      <w:r w:rsidRPr="00EE36C1" w:rsidR="00D76A9B">
        <w:rPr>
          <w:rFonts w:ascii="Times New Roman" w:hAnsi="Times New Roman" w:cs="Times New Roman"/>
        </w:rPr>
        <w:t xml:space="preserve"> and/or</w:t>
      </w:r>
      <w:r w:rsidRPr="00EE36C1" w:rsidR="00465C11">
        <w:rPr>
          <w:rFonts w:ascii="Times New Roman" w:hAnsi="Times New Roman" w:cs="Times New Roman"/>
        </w:rPr>
        <w:t xml:space="preserve"> </w:t>
      </w:r>
      <w:r w:rsidRPr="00EE36C1" w:rsidR="00D76A9B">
        <w:rPr>
          <w:rFonts w:ascii="Times New Roman" w:hAnsi="Times New Roman" w:cs="Times New Roman"/>
        </w:rPr>
        <w:t xml:space="preserve">advanced </w:t>
      </w:r>
      <w:r w:rsidRPr="00EE36C1" w:rsidR="003B234E">
        <w:rPr>
          <w:rFonts w:ascii="Times New Roman" w:hAnsi="Times New Roman" w:cs="Times New Roman"/>
        </w:rPr>
        <w:t>engagement</w:t>
      </w:r>
      <w:r w:rsidRPr="00EE36C1" w:rsidR="00D76A9B">
        <w:rPr>
          <w:rFonts w:ascii="Times New Roman" w:hAnsi="Times New Roman" w:cs="Times New Roman"/>
        </w:rPr>
        <w:t xml:space="preserve"> with applicant’s internal procurement office</w:t>
      </w:r>
      <w:r w:rsidRPr="00EE36C1" w:rsidR="00E260CB">
        <w:rPr>
          <w:rFonts w:ascii="Times New Roman" w:hAnsi="Times New Roman" w:cs="Times New Roman"/>
        </w:rPr>
        <w:t>)</w:t>
      </w:r>
      <w:r w:rsidRPr="00EE36C1" w:rsidR="00923821">
        <w:rPr>
          <w:rFonts w:ascii="Times New Roman" w:hAnsi="Times New Roman" w:cs="Times New Roman"/>
        </w:rPr>
        <w:t xml:space="preserve"> will be rated more favorably. </w:t>
      </w:r>
    </w:p>
    <w:p w:rsidR="007F255B" w:rsidRPr="00EE36C1" w:rsidP="00391113" w14:paraId="71780301" w14:textId="77777777">
      <w:pPr>
        <w:pStyle w:val="ListParagraph"/>
        <w:numPr>
          <w:ilvl w:val="1"/>
          <w:numId w:val="15"/>
        </w:numPr>
        <w:rPr>
          <w:rFonts w:ascii="Times New Roman" w:hAnsi="Times New Roman" w:cs="Times New Roman"/>
        </w:rPr>
      </w:pPr>
      <w:r w:rsidRPr="00EE36C1">
        <w:rPr>
          <w:rFonts w:ascii="Times New Roman" w:hAnsi="Times New Roman" w:cs="Times New Roman"/>
        </w:rPr>
        <w:t>The application adequately accounts for relevant cybersecurity and privacy concerns, particularly as pertains to personal privacy and data of members of the public.</w:t>
      </w:r>
    </w:p>
    <w:p w:rsidR="007F255B" w:rsidRPr="00EE36C1" w:rsidP="00391113" w14:paraId="24182285" w14:textId="77777777">
      <w:pPr>
        <w:pStyle w:val="ListParagraph"/>
        <w:numPr>
          <w:ilvl w:val="1"/>
          <w:numId w:val="15"/>
        </w:numPr>
        <w:rPr>
          <w:rFonts w:ascii="Times New Roman" w:hAnsi="Times New Roman" w:cs="Times New Roman"/>
        </w:rPr>
      </w:pPr>
      <w:r w:rsidRPr="00EE36C1">
        <w:rPr>
          <w:rFonts w:ascii="Times New Roman" w:hAnsi="Times New Roman" w:cs="Times New Roman"/>
        </w:rPr>
        <w:t>The application includes an appropriate and reasonable budget for the proposed solution.</w:t>
      </w:r>
    </w:p>
    <w:p w:rsidR="007F255B" w:rsidRPr="00EE36C1" w:rsidP="00391113" w14:paraId="4CF1042F" w14:textId="77777777">
      <w:pPr>
        <w:numPr>
          <w:ilvl w:val="0"/>
          <w:numId w:val="15"/>
        </w:numPr>
        <w:rPr>
          <w:rFonts w:ascii="Times New Roman" w:hAnsi="Times New Roman" w:cs="Times New Roman"/>
          <w:b/>
          <w:bCs/>
        </w:rPr>
      </w:pPr>
      <w:r w:rsidRPr="00EE36C1">
        <w:rPr>
          <w:rFonts w:ascii="Times New Roman" w:hAnsi="Times New Roman" w:cs="Times New Roman"/>
          <w:b/>
          <w:bCs/>
        </w:rPr>
        <w:t>Project Readiness Criterion #2: Community Engagement and Partnerships</w:t>
      </w:r>
    </w:p>
    <w:p w:rsidR="007F255B" w:rsidRPr="00EE36C1" w:rsidP="00391113" w14:paraId="553A5DEF" w14:textId="77777777">
      <w:pPr>
        <w:pStyle w:val="ListParagraph"/>
        <w:numPr>
          <w:ilvl w:val="1"/>
          <w:numId w:val="15"/>
        </w:numPr>
        <w:rPr>
          <w:rFonts w:ascii="Times New Roman" w:hAnsi="Times New Roman" w:cs="Times New Roman"/>
        </w:rPr>
      </w:pPr>
      <w:r w:rsidRPr="00EE36C1">
        <w:rPr>
          <w:rFonts w:ascii="Times New Roman" w:hAnsi="Times New Roman" w:cs="Times New Roman"/>
        </w:rPr>
        <w:t>The application shows  a plan to build sustainable partnerships across sectors and governmental jurisdictions and collaborate with industry, academia, and nonprofits, such as community and workforce development organizations.</w:t>
      </w:r>
    </w:p>
    <w:p w:rsidR="007F255B" w:rsidRPr="00EE36C1" w:rsidP="00391113" w14:paraId="3B327204" w14:textId="77777777">
      <w:pPr>
        <w:pStyle w:val="ListParagraph"/>
        <w:numPr>
          <w:ilvl w:val="1"/>
          <w:numId w:val="15"/>
        </w:numPr>
        <w:rPr>
          <w:rFonts w:ascii="Times New Roman" w:hAnsi="Times New Roman" w:cs="Times New Roman"/>
        </w:rPr>
      </w:pPr>
      <w:r w:rsidRPr="00EE36C1">
        <w:rPr>
          <w:rFonts w:ascii="Times New Roman" w:hAnsi="Times New Roman" w:cs="Times New Roman"/>
        </w:rPr>
        <w:t>The applicant engages relevant private sector stakeholders and technical experts and elicits their perspective on the implementation of the proposed solution.</w:t>
      </w:r>
    </w:p>
    <w:p w:rsidR="007F255B" w:rsidRPr="00EE36C1" w:rsidP="00391113" w14:paraId="194CD547" w14:textId="77777777">
      <w:pPr>
        <w:pStyle w:val="ListParagraph"/>
        <w:numPr>
          <w:ilvl w:val="1"/>
          <w:numId w:val="15"/>
        </w:numPr>
        <w:rPr>
          <w:rFonts w:ascii="Times New Roman" w:hAnsi="Times New Roman" w:cs="Times New Roman"/>
        </w:rPr>
      </w:pPr>
      <w:r w:rsidRPr="00EE36C1">
        <w:rPr>
          <w:rFonts w:ascii="Times New Roman" w:hAnsi="Times New Roman" w:cs="Times New Roman"/>
        </w:rPr>
        <w:t xml:space="preserve">The application establishes commitment partner(s), if relevant, as identified in the project narrative. This should be demonstrated by a Letter of Commitment submitted as an attachment to the proposal. A key partner may be a public agency, utility company, private sector company, or some other entity that is central, and critical to the project. </w:t>
      </w:r>
    </w:p>
    <w:p w:rsidR="007F255B" w:rsidRPr="00EE36C1" w:rsidP="00391113" w14:paraId="6D156975" w14:textId="77777777">
      <w:pPr>
        <w:pStyle w:val="ListParagraph"/>
        <w:numPr>
          <w:ilvl w:val="0"/>
          <w:numId w:val="15"/>
        </w:numPr>
        <w:rPr>
          <w:rFonts w:ascii="Times New Roman" w:hAnsi="Times New Roman" w:cs="Times New Roman"/>
          <w:b/>
          <w:bCs/>
        </w:rPr>
      </w:pPr>
      <w:r w:rsidRPr="00EE36C1">
        <w:rPr>
          <w:rFonts w:ascii="Times New Roman" w:hAnsi="Times New Roman" w:cs="Times New Roman"/>
          <w:b/>
          <w:bCs/>
        </w:rPr>
        <w:t>Project Readiness Criterion #3: Leadership and Qualifications</w:t>
      </w:r>
    </w:p>
    <w:p w:rsidR="007F255B" w:rsidRPr="00EE36C1" w:rsidP="00391113" w14:paraId="697BA05E" w14:textId="77777777">
      <w:pPr>
        <w:pStyle w:val="ListParagraph"/>
        <w:numPr>
          <w:ilvl w:val="1"/>
          <w:numId w:val="15"/>
        </w:numPr>
        <w:rPr>
          <w:rFonts w:ascii="Times New Roman" w:hAnsi="Times New Roman" w:cs="Times New Roman"/>
        </w:rPr>
      </w:pPr>
      <w:r w:rsidRPr="00EE36C1">
        <w:rPr>
          <w:rFonts w:ascii="Times New Roman" w:hAnsi="Times New Roman" w:cs="Times New Roman"/>
        </w:rPr>
        <w:t>The application demonstrates relevant and necessary technical expertise of the project team.</w:t>
      </w:r>
    </w:p>
    <w:p w:rsidR="007F255B" w:rsidRPr="00EE36C1" w:rsidP="00391113" w14:paraId="46C42185" w14:textId="77777777">
      <w:pPr>
        <w:pStyle w:val="ListParagraph"/>
        <w:numPr>
          <w:ilvl w:val="1"/>
          <w:numId w:val="15"/>
        </w:numPr>
        <w:rPr>
          <w:rFonts w:ascii="Times New Roman" w:hAnsi="Times New Roman" w:cs="Times New Roman"/>
        </w:rPr>
      </w:pPr>
      <w:r w:rsidRPr="00EE36C1">
        <w:rPr>
          <w:rFonts w:ascii="Times New Roman" w:hAnsi="Times New Roman" w:cs="Times New Roman"/>
        </w:rPr>
        <w:t>The application details relevant experience of leadership in managing multi-stakeholder projects.</w:t>
      </w:r>
    </w:p>
    <w:p w:rsidR="007F255B" w:rsidRPr="00EE36C1" w:rsidP="00391113" w14:paraId="6D46D051" w14:textId="6E0B8079">
      <w:pPr>
        <w:pStyle w:val="ListParagraph"/>
        <w:numPr>
          <w:ilvl w:val="1"/>
          <w:numId w:val="15"/>
        </w:numPr>
        <w:rPr>
          <w:rFonts w:ascii="Times New Roman" w:hAnsi="Times New Roman" w:cs="Times New Roman"/>
        </w:rPr>
      </w:pPr>
      <w:r w:rsidRPr="00EE36C1">
        <w:rPr>
          <w:rFonts w:ascii="Times New Roman" w:hAnsi="Times New Roman" w:cs="Times New Roman"/>
        </w:rPr>
        <w:t>The application shows committed leadership and the applicant’s functional capacity to carry out the proposed project.</w:t>
      </w:r>
    </w:p>
    <w:p w:rsidR="007F255B" w:rsidRPr="00EE36C1" w:rsidP="00391113" w14:paraId="71C78310" w14:textId="77777777">
      <w:pPr>
        <w:rPr>
          <w:rFonts w:ascii="Times New Roman" w:hAnsi="Times New Roman" w:cs="Times New Roman"/>
        </w:rPr>
      </w:pPr>
    </w:p>
    <w:p w:rsidR="007F255B" w:rsidRPr="00EE36C1" w:rsidP="00005097" w14:paraId="0DFBE378" w14:textId="77777777">
      <w:pPr>
        <w:pStyle w:val="Heading2"/>
        <w:numPr>
          <w:ilvl w:val="0"/>
          <w:numId w:val="86"/>
        </w:numPr>
        <w:rPr>
          <w:rFonts w:ascii="Times New Roman" w:hAnsi="Times New Roman" w:cs="Times New Roman"/>
        </w:rPr>
      </w:pPr>
      <w:r w:rsidRPr="00EE36C1">
        <w:rPr>
          <w:rFonts w:ascii="Times New Roman" w:hAnsi="Times New Roman" w:cs="Times New Roman"/>
        </w:rPr>
        <w:t>Additional Selection Considerations</w:t>
      </w:r>
    </w:p>
    <w:p w:rsidR="007F255B" w:rsidRPr="00EE36C1" w:rsidP="00391113" w14:paraId="13522061" w14:textId="77777777">
      <w:pPr>
        <w:rPr>
          <w:rFonts w:ascii="Times New Roman" w:eastAsia="Calibri" w:hAnsi="Times New Roman" w:cs="Times New Roman"/>
          <w:color w:val="000000" w:themeColor="text1"/>
        </w:rPr>
      </w:pPr>
      <w:r w:rsidRPr="00EE36C1">
        <w:rPr>
          <w:rFonts w:ascii="Times New Roman" w:hAnsi="Times New Roman" w:cs="Times New Roman"/>
        </w:rPr>
        <w:t xml:space="preserve">Among projects of similar merit, DOT </w:t>
      </w:r>
      <w:r w:rsidRPr="00EE36C1">
        <w:rPr>
          <w:rFonts w:ascii="Times New Roman" w:eastAsia="Calibri" w:hAnsi="Times New Roman" w:cs="Times New Roman"/>
          <w:color w:val="000000" w:themeColor="text1"/>
        </w:rPr>
        <w:t>will prioritize SMART Grant funding applications that demonstrate the following characteristics, as identified in IIJA:</w:t>
      </w:r>
    </w:p>
    <w:p w:rsidR="007F255B" w:rsidRPr="00EE36C1" w:rsidP="00391113" w14:paraId="50B0DC0A"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Demonstrate smart city or community technologies in repeatable ways that can rapidly be scaled;</w:t>
      </w:r>
    </w:p>
    <w:p w:rsidR="007F255B" w:rsidRPr="00EE36C1" w:rsidP="00391113" w14:paraId="2BF64B51"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Encourage public and private sharing of data and best practices;</w:t>
      </w:r>
    </w:p>
    <w:p w:rsidR="007F255B" w:rsidRPr="00EE36C1" w:rsidP="00391113" w14:paraId="22B43A8B"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Encourage private-sector innovation by promoting industry-driven technology standards, open platforms, technology-neutral requirements, and interoperability;</w:t>
      </w:r>
    </w:p>
    <w:p w:rsidR="007F255B" w:rsidRPr="00EE36C1" w:rsidP="00391113" w14:paraId="7736B159"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Promote a skilled workforce that is inclusive of minority or disadvantaged groups;</w:t>
      </w:r>
    </w:p>
    <w:p w:rsidR="007F255B" w:rsidRPr="00EE36C1" w:rsidP="00391113" w14:paraId="083E8EC8"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Allow for the measurement and validation of the cost savings and performance improvements associated with the installation and use of smart city or community technologies and practices;</w:t>
      </w:r>
    </w:p>
    <w:p w:rsidR="007F255B" w:rsidRPr="00EE36C1" w:rsidP="00391113" w14:paraId="62F8546A"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Encourage the adoption of smart city or community technologies by communities;</w:t>
      </w:r>
    </w:p>
    <w:p w:rsidR="007F255B" w:rsidRPr="00EE36C1" w:rsidP="00391113" w14:paraId="6BCB4477"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Promote industry practices regarding cybersecurity, including toughening Positioning, Navigation and Timing systems; and</w:t>
      </w:r>
    </w:p>
    <w:p w:rsidR="007F255B" w:rsidRPr="00EE36C1" w:rsidP="00391113" w14:paraId="700E80E3" w14:textId="77777777">
      <w:pPr>
        <w:pStyle w:val="ListParagraph"/>
        <w:numPr>
          <w:ilvl w:val="0"/>
          <w:numId w:val="1"/>
        </w:numPr>
        <w:rPr>
          <w:rFonts w:ascii="Times New Roman" w:eastAsia="Calibri" w:hAnsi="Times New Roman" w:cs="Times New Roman"/>
          <w:color w:val="000000" w:themeColor="text1"/>
        </w:rPr>
      </w:pPr>
      <w:r w:rsidRPr="00EE36C1">
        <w:rPr>
          <w:rFonts w:ascii="Times New Roman" w:eastAsia="Calibri" w:hAnsi="Times New Roman" w:cs="Times New Roman"/>
          <w:color w:val="000000" w:themeColor="text1"/>
        </w:rPr>
        <w:t>Safeguard individual privacy.</w:t>
      </w:r>
    </w:p>
    <w:p w:rsidR="007F255B" w:rsidRPr="00EE36C1" w:rsidP="00391113" w14:paraId="777387D0" w14:textId="77777777">
      <w:pPr>
        <w:rPr>
          <w:rFonts w:ascii="Times New Roman" w:hAnsi="Times New Roman" w:cs="Times New Roman"/>
        </w:rPr>
      </w:pPr>
    </w:p>
    <w:p w:rsidR="007F255B" w:rsidRPr="00EE36C1" w:rsidP="00391113" w14:paraId="262E2070" w14:textId="77777777">
      <w:pPr>
        <w:rPr>
          <w:rFonts w:ascii="Times New Roman" w:hAnsi="Times New Roman" w:cs="Times New Roman"/>
        </w:rPr>
      </w:pPr>
      <w:r w:rsidRPr="00EE36C1">
        <w:rPr>
          <w:rFonts w:ascii="Times New Roman" w:hAnsi="Times New Roman" w:cs="Times New Roman"/>
        </w:rPr>
        <w:t xml:space="preserve">The Department also intends to apply principles from DOT Order 2100.7, </w:t>
      </w:r>
      <w:hyperlink r:id="rId26" w:history="1">
        <w:r w:rsidRPr="00EE36C1">
          <w:rPr>
            <w:rStyle w:val="Hyperlink"/>
            <w:rFonts w:ascii="Times New Roman" w:hAnsi="Times New Roman" w:cs="Times New Roman"/>
            <w:color w:val="0563C1"/>
          </w:rPr>
          <w:t>Ensuring Reliance Upon Sound Economic Analysis in DOT’s Policies, Programs and Activities</w:t>
        </w:r>
      </w:hyperlink>
      <w:r w:rsidRPr="00EE36C1">
        <w:rPr>
          <w:rFonts w:ascii="Times New Roman" w:hAnsi="Times New Roman" w:cs="Times New Roman"/>
          <w:u w:val="single"/>
        </w:rPr>
        <w:t> ,</w:t>
      </w:r>
      <w:r w:rsidRPr="00EE36C1">
        <w:rPr>
          <w:rFonts w:ascii="Times New Roman" w:hAnsi="Times New Roman" w:cs="Times New Roman"/>
        </w:rPr>
        <w:t> when evaluating applications and making award selections. To the maximum extent permitted by law, OST will prioritize projects that are in alignment with the principles outlined in DOT Order 2100.7.</w:t>
      </w:r>
    </w:p>
    <w:p w:rsidR="00E24755" w:rsidRPr="00EE36C1" w:rsidP="00391113" w14:paraId="1881D39F" w14:textId="77777777">
      <w:pPr>
        <w:rPr>
          <w:rFonts w:ascii="Times New Roman" w:hAnsi="Times New Roman" w:cs="Times New Roman"/>
        </w:rPr>
      </w:pPr>
    </w:p>
    <w:p w:rsidR="00E24755" w:rsidRPr="00EE36C1" w:rsidP="00391113" w14:paraId="58C53E97" w14:textId="2579D08B">
      <w:pPr>
        <w:rPr>
          <w:rFonts w:ascii="Times New Roman" w:hAnsi="Times New Roman" w:cs="Times New Roman"/>
        </w:rPr>
      </w:pPr>
      <w:r w:rsidRPr="00EE36C1">
        <w:rPr>
          <w:rFonts w:ascii="Times New Roman" w:hAnsi="Times New Roman" w:cs="Times New Roman"/>
        </w:rPr>
        <w:t xml:space="preserve">In addition, The Department intends to comply with principles from </w:t>
      </w:r>
      <w:hyperlink r:id="rId27" w:history="1">
        <w:r w:rsidRPr="00EE36C1">
          <w:rPr>
            <w:rStyle w:val="Hyperlink"/>
            <w:rFonts w:ascii="Times New Roman" w:hAnsi="Times New Roman" w:cs="Times New Roman"/>
          </w:rPr>
          <w:t>E.O</w:t>
        </w:r>
        <w:r w:rsidRPr="00EE36C1" w:rsidR="00B47631">
          <w:rPr>
            <w:rStyle w:val="Hyperlink"/>
            <w:rFonts w:ascii="Times New Roman" w:hAnsi="Times New Roman" w:cs="Times New Roman"/>
          </w:rPr>
          <w:t xml:space="preserve">. </w:t>
        </w:r>
        <w:r w:rsidRPr="00EE36C1">
          <w:rPr>
            <w:rStyle w:val="Hyperlink"/>
            <w:rFonts w:ascii="Times New Roman" w:hAnsi="Times New Roman" w:cs="Times New Roman"/>
          </w:rPr>
          <w:t>Improving Oversight of Federal Grantmaking</w:t>
        </w:r>
      </w:hyperlink>
      <w:r w:rsidRPr="00EE36C1">
        <w:rPr>
          <w:rFonts w:ascii="Times New Roman" w:hAnsi="Times New Roman" w:cs="Times New Roman"/>
        </w:rPr>
        <w:t xml:space="preserve"> such that: </w:t>
      </w:r>
    </w:p>
    <w:p w:rsidR="00E24755" w:rsidRPr="00EE36C1" w:rsidP="00391113" w14:paraId="21FF16E0" w14:textId="77777777">
      <w:pPr>
        <w:pStyle w:val="ListParagraph"/>
        <w:numPr>
          <w:ilvl w:val="0"/>
          <w:numId w:val="70"/>
        </w:numPr>
        <w:rPr>
          <w:rFonts w:ascii="Times New Roman" w:hAnsi="Times New Roman" w:cs="Times New Roman"/>
        </w:rPr>
      </w:pPr>
      <w:r w:rsidRPr="00EE36C1">
        <w:rPr>
          <w:rFonts w:ascii="Times New Roman" w:hAnsi="Times New Roman" w:cs="Times New Roman"/>
        </w:rPr>
        <w:t>Applicants should commit to complying with administration policies, procedures, and guidance respecting Gold Standard Science.</w:t>
      </w:r>
    </w:p>
    <w:p w:rsidR="00E24755" w:rsidRPr="00EE36C1" w:rsidP="00391113" w14:paraId="521D580E" w14:textId="77777777">
      <w:pPr>
        <w:pStyle w:val="ListParagraph"/>
        <w:numPr>
          <w:ilvl w:val="0"/>
          <w:numId w:val="70"/>
        </w:numPr>
        <w:rPr>
          <w:rFonts w:ascii="Times New Roman" w:hAnsi="Times New Roman" w:cs="Times New Roman"/>
        </w:rPr>
      </w:pPr>
      <w:r w:rsidRPr="00EE36C1">
        <w:rPr>
          <w:rFonts w:ascii="Times New Roman" w:hAnsi="Times New Roman" w:cs="Times New Roman"/>
        </w:rPr>
        <w:t>Discretionary awards should include clear benchmarks for measuring success and progress towards relevant goals and, as relevant for awards pertaining to scientific research, a commitment to achieving Gold Standard Science.</w:t>
      </w:r>
    </w:p>
    <w:p w:rsidR="00E24755" w:rsidRPr="0054746E" w:rsidP="00391113" w14:paraId="62B0225A" w14:textId="77777777">
      <w:pPr>
        <w:rPr>
          <w:rFonts w:ascii="Calibri" w:hAnsi="Calibri" w:cs="Calibri"/>
          <w:sz w:val="22"/>
          <w:szCs w:val="22"/>
        </w:rPr>
      </w:pPr>
    </w:p>
    <w:p w:rsidR="007F255B" w:rsidRPr="00606658" w:rsidP="00391113" w14:paraId="3406C6C6" w14:textId="77777777">
      <w:pPr>
        <w:rPr>
          <w:rFonts w:ascii="Times New Roman" w:hAnsi="Times New Roman" w:cs="Times New Roman"/>
        </w:rPr>
      </w:pPr>
    </w:p>
    <w:p w:rsidR="00404D07" w:rsidRPr="00606658" w:rsidP="00A85D71" w14:paraId="4A8919A5" w14:textId="77777777">
      <w:pPr>
        <w:pStyle w:val="Heading2"/>
        <w:numPr>
          <w:ilvl w:val="2"/>
          <w:numId w:val="87"/>
        </w:numPr>
        <w:rPr>
          <w:rFonts w:ascii="Times New Roman" w:hAnsi="Times New Roman" w:cs="Times New Roman"/>
        </w:rPr>
      </w:pPr>
      <w:bookmarkStart w:id="59" w:name="_Toc110870177"/>
      <w:bookmarkStart w:id="60" w:name="_Toc1973916407"/>
      <w:bookmarkStart w:id="61" w:name="_Toc877989654"/>
      <w:r w:rsidRPr="00606658">
        <w:rPr>
          <w:rFonts w:ascii="Times New Roman" w:hAnsi="Times New Roman" w:cs="Times New Roman"/>
        </w:rPr>
        <w:t>Review and Selection Process</w:t>
      </w:r>
      <w:bookmarkEnd w:id="59"/>
      <w:r w:rsidRPr="00606658">
        <w:rPr>
          <w:rFonts w:ascii="Times New Roman" w:hAnsi="Times New Roman" w:cs="Times New Roman"/>
        </w:rPr>
        <w:t xml:space="preserve"> </w:t>
      </w:r>
      <w:bookmarkEnd w:id="60"/>
      <w:bookmarkEnd w:id="61"/>
    </w:p>
    <w:p w:rsidR="00404D07" w:rsidRPr="00606658" w:rsidP="00391113" w14:paraId="08A9BB24" w14:textId="2C4CC736">
      <w:pPr>
        <w:rPr>
          <w:rFonts w:ascii="Times New Roman" w:eastAsia="Calibri" w:hAnsi="Times New Roman" w:cs="Times New Roman"/>
          <w:color w:val="000000" w:themeColor="text1"/>
        </w:rPr>
      </w:pPr>
      <w:r w:rsidRPr="00606658">
        <w:rPr>
          <w:rFonts w:ascii="Times New Roman" w:hAnsi="Times New Roman" w:cs="Times New Roman"/>
        </w:rPr>
        <w:t xml:space="preserve">This section addresses the </w:t>
      </w:r>
      <w:r>
        <w:rPr>
          <w:rFonts w:ascii="Times New Roman" w:eastAsia="Calibri" w:hAnsi="Times New Roman" w:cs="Times New Roman"/>
          <w:color w:val="000000" w:themeColor="text1"/>
        </w:rPr>
        <w:t>IIJA</w:t>
      </w:r>
      <w:r w:rsidRPr="00606658">
        <w:rPr>
          <w:rFonts w:ascii="Times New Roman" w:hAnsi="Times New Roman" w:cs="Times New Roman"/>
        </w:rPr>
        <w:t xml:space="preserve"> requirement to include a full description in the NOFO of the method by which applicants will be assessed. </w:t>
      </w:r>
      <w:r w:rsidRPr="00606658">
        <w:rPr>
          <w:rFonts w:ascii="Times New Roman" w:eastAsia="Calibri" w:hAnsi="Times New Roman" w:cs="Times New Roman"/>
          <w:color w:val="000000" w:themeColor="text1"/>
        </w:rPr>
        <w:t xml:space="preserve">The SMART grant program review and selection process consists of </w:t>
      </w:r>
      <w:r w:rsidRPr="00606658">
        <w:rPr>
          <w:rFonts w:ascii="Times New Roman" w:eastAsia="Calibri" w:hAnsi="Times New Roman" w:cs="Times New Roman"/>
        </w:rPr>
        <w:t>intake, draft implementation report review, merit criteria review, senior review, and selection and award. The Secretary, or their designee, makes the final sele</w:t>
      </w:r>
      <w:r w:rsidRPr="00606658">
        <w:rPr>
          <w:rFonts w:ascii="Times New Roman" w:eastAsia="Calibri" w:hAnsi="Times New Roman" w:cs="Times New Roman"/>
          <w:color w:val="000000" w:themeColor="text1"/>
        </w:rPr>
        <w:t>ctions.</w:t>
      </w:r>
    </w:p>
    <w:p w:rsidR="00404D07" w:rsidRPr="007A31CB" w:rsidP="00A85D71" w14:paraId="4341111E" w14:textId="77777777">
      <w:pPr>
        <w:pStyle w:val="Heading2"/>
        <w:numPr>
          <w:ilvl w:val="2"/>
          <w:numId w:val="87"/>
        </w:numPr>
        <w:rPr>
          <w:rFonts w:ascii="Times New Roman" w:hAnsi="Times New Roman" w:cs="Times New Roman"/>
        </w:rPr>
      </w:pPr>
      <w:bookmarkStart w:id="62" w:name="_Toc37080044"/>
      <w:bookmarkStart w:id="63" w:name="_Toc980326279"/>
      <w:r w:rsidRPr="007A31CB">
        <w:rPr>
          <w:rFonts w:ascii="Times New Roman" w:hAnsi="Times New Roman" w:cs="Times New Roman"/>
        </w:rPr>
        <w:t>Eligibility Review</w:t>
      </w:r>
      <w:bookmarkEnd w:id="62"/>
      <w:bookmarkEnd w:id="63"/>
    </w:p>
    <w:p w:rsidR="00404D07" w:rsidP="00391113" w14:paraId="323A8956" w14:textId="33633FEA">
      <w:pPr>
        <w:rPr>
          <w:rFonts w:ascii="Times New Roman" w:hAnsi="Times New Roman" w:cs="Times New Roman"/>
        </w:rPr>
      </w:pPr>
      <w:r w:rsidRPr="00606658">
        <w:rPr>
          <w:rFonts w:ascii="Times New Roman" w:hAnsi="Times New Roman" w:cs="Times New Roman"/>
          <w:color w:val="000000" w:themeColor="text1"/>
        </w:rPr>
        <w:t xml:space="preserve">For each application, an initial review will assess whether the applicant is eligible (based on eligibility information in Section </w:t>
      </w:r>
      <w:r w:rsidR="009F53B2">
        <w:rPr>
          <w:rFonts w:ascii="Times New Roman" w:hAnsi="Times New Roman" w:cs="Times New Roman"/>
          <w:color w:val="000000" w:themeColor="text1"/>
        </w:rPr>
        <w:t>2</w:t>
      </w:r>
      <w:r w:rsidRPr="00606658">
        <w:rPr>
          <w:rFonts w:ascii="Times New Roman" w:hAnsi="Times New Roman" w:cs="Times New Roman"/>
          <w:color w:val="000000" w:themeColor="text1"/>
        </w:rPr>
        <w:t xml:space="preserve"> and contains all the information requested in Section </w:t>
      </w:r>
      <w:r w:rsidR="00E31C91">
        <w:rPr>
          <w:rFonts w:ascii="Times New Roman" w:hAnsi="Times New Roman" w:cs="Times New Roman"/>
          <w:color w:val="000000" w:themeColor="text1"/>
        </w:rPr>
        <w:t>4</w:t>
      </w:r>
      <w:r w:rsidRPr="00606658">
        <w:rPr>
          <w:rFonts w:ascii="Times New Roman" w:hAnsi="Times New Roman" w:cs="Times New Roman"/>
          <w:color w:val="000000" w:themeColor="text1"/>
        </w:rPr>
        <w:t xml:space="preserve"> for a complete application. Eligible and complete applications received by the deadline will be reviewed for their merit </w:t>
      </w:r>
      <w:r w:rsidRPr="00606658">
        <w:rPr>
          <w:rFonts w:ascii="Times New Roman" w:hAnsi="Times New Roman" w:cs="Times New Roman"/>
        </w:rPr>
        <w:t xml:space="preserve">based on the selection criteria in Section </w:t>
      </w:r>
      <w:r w:rsidR="0048422D">
        <w:rPr>
          <w:rFonts w:ascii="Times New Roman" w:hAnsi="Times New Roman" w:cs="Times New Roman"/>
        </w:rPr>
        <w:t>5</w:t>
      </w:r>
      <w:r w:rsidRPr="00606658">
        <w:rPr>
          <w:rFonts w:ascii="Times New Roman" w:hAnsi="Times New Roman" w:cs="Times New Roman"/>
        </w:rPr>
        <w:t>.</w:t>
      </w:r>
    </w:p>
    <w:p w:rsidR="003C7EC6" w:rsidP="00391113" w14:paraId="11D58CAE" w14:textId="77777777">
      <w:pPr>
        <w:rPr>
          <w:rFonts w:ascii="Times New Roman" w:hAnsi="Times New Roman" w:cs="Times New Roman"/>
        </w:rPr>
      </w:pPr>
    </w:p>
    <w:p w:rsidR="00404D07" w:rsidRPr="007A31CB" w:rsidP="00A85D71" w14:paraId="3EE38A06" w14:textId="3FC074C2">
      <w:pPr>
        <w:pStyle w:val="Heading2"/>
        <w:numPr>
          <w:ilvl w:val="2"/>
          <w:numId w:val="87"/>
        </w:numPr>
        <w:rPr>
          <w:rFonts w:ascii="Times New Roman" w:hAnsi="Times New Roman" w:cs="Times New Roman"/>
        </w:rPr>
      </w:pPr>
      <w:r w:rsidRPr="007A31CB">
        <w:rPr>
          <w:rFonts w:ascii="Times New Roman" w:hAnsi="Times New Roman" w:cs="Times New Roman"/>
        </w:rPr>
        <w:t>Draft and Final Implementation Reports</w:t>
      </w:r>
      <w:r w:rsidR="006B0ADA">
        <w:rPr>
          <w:rFonts w:ascii="Times New Roman" w:hAnsi="Times New Roman" w:cs="Times New Roman"/>
        </w:rPr>
        <w:t xml:space="preserve"> (For Stage Two Implementation Applicants only)</w:t>
      </w:r>
    </w:p>
    <w:p w:rsidR="00404D07" w:rsidRPr="00BC77DE" w:rsidP="00391113" w14:paraId="3A32EAB6" w14:textId="5BDB6AAD">
      <w:pPr>
        <w:rPr>
          <w:rFonts w:ascii="Times New Roman" w:hAnsi="Times New Roman" w:cs="Times New Roman"/>
          <w:color w:val="000000" w:themeColor="text1"/>
        </w:rPr>
      </w:pPr>
      <w:r w:rsidRPr="3D68CA78">
        <w:rPr>
          <w:rFonts w:ascii="Times New Roman" w:hAnsi="Times New Roman" w:cs="Times New Roman"/>
          <w:color w:val="000000" w:themeColor="text1"/>
        </w:rPr>
        <w:t>When a Stage One recipient applies for a Stage Two award, the Draft or Final Implementation Report that is required as part of Stage One reporting, along with the Subject Matter Expert (SME) assessment of the Draft or Final Implementation Report, will be provided to the assessment team for inclusion in the Stage Two assessment</w:t>
      </w:r>
      <w:r>
        <w:t xml:space="preserve"> </w:t>
      </w:r>
      <w:r w:rsidRPr="3D68CA78">
        <w:rPr>
          <w:rFonts w:ascii="Times New Roman" w:hAnsi="Times New Roman" w:cs="Times New Roman"/>
          <w:color w:val="000000" w:themeColor="text1"/>
        </w:rPr>
        <w:t>For this Notice of Funding Opportunity</w:t>
      </w:r>
      <w:r w:rsidR="00422E25">
        <w:rPr>
          <w:rFonts w:ascii="Times New Roman" w:hAnsi="Times New Roman" w:cs="Times New Roman"/>
          <w:color w:val="000000" w:themeColor="text1"/>
        </w:rPr>
        <w:t>.</w:t>
      </w:r>
      <w:r w:rsidRPr="3D68CA78">
        <w:rPr>
          <w:rFonts w:ascii="Times New Roman" w:hAnsi="Times New Roman" w:cs="Times New Roman"/>
          <w:color w:val="000000" w:themeColor="text1"/>
        </w:rPr>
        <w:t xml:space="preserve"> </w:t>
      </w:r>
      <w:r w:rsidR="00422E25">
        <w:rPr>
          <w:rFonts w:ascii="Times New Roman" w:hAnsi="Times New Roman" w:cs="Times New Roman"/>
          <w:color w:val="000000" w:themeColor="text1"/>
        </w:rPr>
        <w:t>T</w:t>
      </w:r>
      <w:r w:rsidRPr="3D68CA78">
        <w:rPr>
          <w:rFonts w:ascii="Times New Roman" w:hAnsi="Times New Roman" w:cs="Times New Roman"/>
          <w:color w:val="000000" w:themeColor="text1"/>
        </w:rPr>
        <w:t xml:space="preserve">he Draft Implementation Report or Final Implementation Report (whichever is more current) completed by each Stage One Recipient will be assessed. SMART Draft or Final Implementation Reports are due depending on when Stage One recipients began their period of performance. All recipients have twelve months to submit their Draft Implementation Reports and 18 months to submit their Final Implementation Reports. If the deadline for the Draft or Final Implementation Report occurs after the deadline for applications to this NOFO, the Draft or Final Implementation Report will be assessed and forwarded to the assessment team once it is received on its due date. </w:t>
      </w:r>
    </w:p>
    <w:p w:rsidR="00404D07" w:rsidRPr="00BC77DE" w:rsidP="00391113" w14:paraId="4E631C7C" w14:textId="77777777">
      <w:pPr>
        <w:rPr>
          <w:rFonts w:ascii="Times New Roman" w:hAnsi="Times New Roman" w:cs="Times New Roman"/>
          <w:color w:val="000000" w:themeColor="text1"/>
        </w:rPr>
      </w:pPr>
    </w:p>
    <w:p w:rsidR="00404D07" w:rsidRPr="00243889" w:rsidP="00391113" w14:paraId="4B48AF1E" w14:textId="23E3D877">
      <w:pPr>
        <w:rPr>
          <w:rFonts w:ascii="Times New Roman" w:hAnsi="Times New Roman" w:cs="Times New Roman"/>
          <w:color w:val="000000" w:themeColor="text1"/>
        </w:rPr>
      </w:pPr>
      <w:r w:rsidRPr="00243889">
        <w:rPr>
          <w:rFonts w:ascii="Times New Roman" w:hAnsi="Times New Roman" w:cs="Times New Roman"/>
          <w:color w:val="000000" w:themeColor="text1"/>
        </w:rPr>
        <w:t xml:space="preserve">Draft </w:t>
      </w:r>
      <w:r w:rsidRPr="006C6132">
        <w:rPr>
          <w:rFonts w:ascii="Times New Roman" w:hAnsi="Times New Roman" w:cs="Times New Roman"/>
          <w:color w:val="000000" w:themeColor="text1"/>
        </w:rPr>
        <w:t xml:space="preserve">or Final </w:t>
      </w:r>
      <w:r w:rsidRPr="00BC77DE">
        <w:rPr>
          <w:rFonts w:ascii="Times New Roman" w:hAnsi="Times New Roman" w:cs="Times New Roman"/>
          <w:color w:val="000000" w:themeColor="text1"/>
        </w:rPr>
        <w:t xml:space="preserve">Implementation Reports must be received by the SMART Program Office by their due date in order to be assessed and included in the assessment.  If the Draft </w:t>
      </w:r>
      <w:r w:rsidR="008F33E3">
        <w:rPr>
          <w:rFonts w:ascii="Times New Roman" w:hAnsi="Times New Roman" w:cs="Times New Roman"/>
          <w:color w:val="000000" w:themeColor="text1"/>
        </w:rPr>
        <w:t xml:space="preserve"> or Final </w:t>
      </w:r>
      <w:r w:rsidRPr="00BC77DE">
        <w:rPr>
          <w:rFonts w:ascii="Times New Roman" w:hAnsi="Times New Roman" w:cs="Times New Roman"/>
          <w:color w:val="000000" w:themeColor="text1"/>
        </w:rPr>
        <w:t xml:space="preserve">Implementation report is not received on time and therefore not reviewed by the assessment team, the application will be judged to be incomplete and ineligible for award. </w:t>
      </w:r>
      <w:r w:rsidRPr="00243889">
        <w:rPr>
          <w:rFonts w:ascii="Times New Roman" w:hAnsi="Times New Roman" w:cs="Times New Roman"/>
          <w:color w:val="000000" w:themeColor="text1"/>
        </w:rPr>
        <w:t xml:space="preserve">The Draft or Final Implementation Report is not required to be submitted through Valid Eval as part of the Stage Two application package, but to the SMART inbox </w:t>
      </w:r>
      <w:r w:rsidRPr="005924BF">
        <w:rPr>
          <w:rFonts w:ascii="Times New Roman" w:hAnsi="Times New Roman" w:cs="Times New Roman"/>
          <w:color w:val="000000" w:themeColor="text1"/>
        </w:rPr>
        <w:t xml:space="preserve">at </w:t>
      </w:r>
      <w:hyperlink r:id="rId28">
        <w:r w:rsidRPr="005924BF">
          <w:rPr>
            <w:rFonts w:ascii="Times New Roman" w:hAnsi="Times New Roman" w:cs="Times New Roman"/>
            <w:color w:val="000000" w:themeColor="text1"/>
          </w:rPr>
          <w:t>smartreports@dot.gov</w:t>
        </w:r>
      </w:hyperlink>
      <w:r w:rsidRPr="00243889">
        <w:rPr>
          <w:rFonts w:ascii="Times New Roman" w:hAnsi="Times New Roman" w:cs="Times New Roman"/>
          <w:color w:val="000000" w:themeColor="text1"/>
        </w:rPr>
        <w:t xml:space="preserve"> no later than </w:t>
      </w:r>
      <w:r w:rsidR="005924BF">
        <w:rPr>
          <w:rFonts w:ascii="Times New Roman" w:hAnsi="Times New Roman" w:cs="Times New Roman"/>
          <w:color w:val="000000" w:themeColor="text1"/>
        </w:rPr>
        <w:t>12 months</w:t>
      </w:r>
      <w:r w:rsidRPr="00243889">
        <w:rPr>
          <w:rFonts w:ascii="Times New Roman" w:hAnsi="Times New Roman" w:cs="Times New Roman"/>
          <w:color w:val="000000" w:themeColor="text1"/>
        </w:rPr>
        <w:t xml:space="preserve"> (for Draft Implementation Reports) or 18 months (for Final Implementation Reports)  after execution of the Stage One grant. SMART program staff will confirm receipt and include the assessment of the Draft or Final Implementation Report by the SMEs in the materials provided to Stage Two reviewers.</w:t>
      </w:r>
    </w:p>
    <w:p w:rsidR="00404D07" w:rsidRPr="00BC77DE" w:rsidP="00391113" w14:paraId="3E72E538" w14:textId="77777777"/>
    <w:p w:rsidR="00404D07" w:rsidRPr="00606658" w:rsidP="00391113" w14:paraId="58D06E95" w14:textId="480567D2">
      <w:pPr>
        <w:rPr>
          <w:rFonts w:ascii="Times New Roman" w:hAnsi="Times New Roman" w:cs="Times New Roman"/>
        </w:rPr>
      </w:pPr>
      <w:r w:rsidRPr="006C6132">
        <w:rPr>
          <w:rFonts w:ascii="Times New Roman" w:hAnsi="Times New Roman" w:cs="Times New Roman"/>
        </w:rPr>
        <w:t xml:space="preserve">Any applicant whose period of performance began after April 2025 will not be eligible to respond to this Notice of Funding Opportunity but may apply to </w:t>
      </w:r>
      <w:r w:rsidR="005924BF">
        <w:rPr>
          <w:rFonts w:ascii="Times New Roman" w:hAnsi="Times New Roman" w:cs="Times New Roman"/>
        </w:rPr>
        <w:t>a future</w:t>
      </w:r>
      <w:r w:rsidRPr="006C6132">
        <w:rPr>
          <w:rFonts w:ascii="Times New Roman" w:hAnsi="Times New Roman" w:cs="Times New Roman"/>
        </w:rPr>
        <w:t xml:space="preserve"> Stage Two SMART NOFO.</w:t>
      </w:r>
    </w:p>
    <w:p w:rsidR="00404D07" w:rsidRPr="00635B3B" w:rsidP="00391113" w14:paraId="606F3CA6" w14:textId="77777777">
      <w:bookmarkStart w:id="64" w:name="_Toc1836867887"/>
      <w:bookmarkStart w:id="65" w:name="_Toc1723376235"/>
    </w:p>
    <w:p w:rsidR="00404D07" w:rsidRPr="00BB54CE" w:rsidP="00A85D71" w14:paraId="26769DE6" w14:textId="77777777">
      <w:pPr>
        <w:pStyle w:val="Heading2"/>
        <w:numPr>
          <w:ilvl w:val="2"/>
          <w:numId w:val="87"/>
        </w:numPr>
        <w:rPr>
          <w:rFonts w:ascii="Times New Roman" w:hAnsi="Times New Roman" w:cs="Times New Roman"/>
        </w:rPr>
      </w:pPr>
      <w:r w:rsidRPr="00BB54CE">
        <w:rPr>
          <w:rFonts w:ascii="Times New Roman" w:hAnsi="Times New Roman" w:cs="Times New Roman"/>
        </w:rPr>
        <w:t xml:space="preserve">Technical Merit and Project Readiness Criteria Ratings </w:t>
      </w:r>
      <w:bookmarkEnd w:id="64"/>
      <w:bookmarkEnd w:id="65"/>
    </w:p>
    <w:p w:rsidR="00404D07" w:rsidRPr="00606658" w:rsidP="00391113" w14:paraId="2F94421E" w14:textId="77777777">
      <w:pPr>
        <w:rPr>
          <w:rFonts w:ascii="Times New Roman" w:hAnsi="Times New Roman" w:cs="Times New Roman"/>
        </w:rPr>
      </w:pPr>
      <w:r w:rsidRPr="00606658">
        <w:rPr>
          <w:rFonts w:ascii="Times New Roman" w:hAnsi="Times New Roman" w:cs="Times New Roman"/>
        </w:rPr>
        <w:t xml:space="preserve">Teams comprising USDOT staff, Federal inter-agency partner staff, and contractor staff review all eligible and complete applications received by the deadline for a Technical Merit and Project Readiness Review and assign ratings as described in the table below. For each criterion, USDOT will consider whether the application narrative is responsive to the selection criterion focus areas which will result in a rating of ‘superior,’ ‘satisfactory,’ ‘marginal,’ or ‘unsatisfactory.’ </w:t>
      </w:r>
    </w:p>
    <w:p w:rsidR="00404D07" w:rsidRPr="00606658" w:rsidP="00391113" w14:paraId="65B95043" w14:textId="77777777">
      <w:pPr>
        <w:rPr>
          <w:rFonts w:ascii="Times New Roman" w:hAnsi="Times New Roman" w:cs="Times New Roman"/>
        </w:rPr>
      </w:pPr>
    </w:p>
    <w:tbl>
      <w:tblPr>
        <w:tblStyle w:val="TableGrid"/>
        <w:tblW w:w="0" w:type="auto"/>
        <w:tblLayout w:type="fixed"/>
        <w:tblLook w:val="06A0"/>
      </w:tblPr>
      <w:tblGrid>
        <w:gridCol w:w="1830"/>
        <w:gridCol w:w="1830"/>
        <w:gridCol w:w="1830"/>
        <w:gridCol w:w="1830"/>
        <w:gridCol w:w="1830"/>
      </w:tblGrid>
      <w:tr w14:paraId="68A9E79A" w14:textId="77777777" w:rsidTr="00A2728C">
        <w:tblPrEx>
          <w:tblW w:w="0" w:type="auto"/>
          <w:tblLayout w:type="fixed"/>
          <w:tblLook w:val="06A0"/>
        </w:tblPrEx>
        <w:trPr>
          <w:trHeight w:val="240"/>
        </w:trPr>
        <w:tc>
          <w:tcPr>
            <w:tcW w:w="1830" w:type="dxa"/>
          </w:tcPr>
          <w:p w:rsidR="00404D07" w:rsidRPr="00606658" w:rsidP="00391113" w14:paraId="1149129A" w14:textId="77777777">
            <w:pPr>
              <w:rPr>
                <w:rFonts w:ascii="Times New Roman" w:hAnsi="Times New Roman" w:cs="Times New Roman"/>
                <w:color w:val="000000" w:themeColor="text1"/>
              </w:rPr>
            </w:pPr>
            <w:r w:rsidRPr="00606658">
              <w:rPr>
                <w:rFonts w:ascii="Times New Roman" w:hAnsi="Times New Roman" w:cs="Times New Roman"/>
                <w:color w:val="000000" w:themeColor="text1"/>
              </w:rPr>
              <w:t xml:space="preserve">Rating Scale </w:t>
            </w:r>
          </w:p>
        </w:tc>
        <w:tc>
          <w:tcPr>
            <w:tcW w:w="1830" w:type="dxa"/>
          </w:tcPr>
          <w:p w:rsidR="00404D07" w:rsidRPr="00606658" w:rsidP="00391113" w14:paraId="3B5B65E1" w14:textId="77777777">
            <w:pPr>
              <w:rPr>
                <w:rFonts w:ascii="Times New Roman" w:hAnsi="Times New Roman" w:cs="Times New Roman"/>
                <w:b/>
                <w:bCs/>
                <w:color w:val="000000" w:themeColor="text1"/>
              </w:rPr>
            </w:pPr>
            <w:r w:rsidRPr="00606658">
              <w:rPr>
                <w:rFonts w:ascii="Times New Roman" w:hAnsi="Times New Roman" w:cs="Times New Roman"/>
                <w:b/>
                <w:bCs/>
                <w:color w:val="000000" w:themeColor="text1"/>
              </w:rPr>
              <w:t>Superior</w:t>
            </w:r>
          </w:p>
        </w:tc>
        <w:tc>
          <w:tcPr>
            <w:tcW w:w="1830" w:type="dxa"/>
          </w:tcPr>
          <w:p w:rsidR="00404D07" w:rsidRPr="00606658" w:rsidP="00391113" w14:paraId="3C602A9A" w14:textId="77777777">
            <w:pPr>
              <w:rPr>
                <w:rFonts w:ascii="Times New Roman" w:hAnsi="Times New Roman" w:cs="Times New Roman"/>
                <w:b/>
                <w:bCs/>
                <w:color w:val="000000" w:themeColor="text1"/>
              </w:rPr>
            </w:pPr>
            <w:r w:rsidRPr="00606658">
              <w:rPr>
                <w:rFonts w:ascii="Times New Roman" w:hAnsi="Times New Roman" w:cs="Times New Roman"/>
                <w:b/>
                <w:bCs/>
                <w:color w:val="000000" w:themeColor="text1"/>
              </w:rPr>
              <w:t>Satisfactory</w:t>
            </w:r>
          </w:p>
        </w:tc>
        <w:tc>
          <w:tcPr>
            <w:tcW w:w="1830" w:type="dxa"/>
          </w:tcPr>
          <w:p w:rsidR="00404D07" w:rsidRPr="00606658" w:rsidP="00391113" w14:paraId="504F22D2" w14:textId="77777777">
            <w:pPr>
              <w:rPr>
                <w:rFonts w:ascii="Times New Roman" w:hAnsi="Times New Roman" w:cs="Times New Roman"/>
                <w:b/>
                <w:bCs/>
                <w:color w:val="000000" w:themeColor="text1"/>
              </w:rPr>
            </w:pPr>
            <w:r w:rsidRPr="00606658">
              <w:rPr>
                <w:rFonts w:ascii="Times New Roman" w:hAnsi="Times New Roman" w:cs="Times New Roman"/>
                <w:b/>
                <w:bCs/>
                <w:color w:val="000000" w:themeColor="text1"/>
              </w:rPr>
              <w:t xml:space="preserve"> Marginal </w:t>
            </w:r>
          </w:p>
        </w:tc>
        <w:tc>
          <w:tcPr>
            <w:tcW w:w="1830" w:type="dxa"/>
          </w:tcPr>
          <w:p w:rsidR="00404D07" w:rsidRPr="00606658" w:rsidP="00391113" w14:paraId="06F7BA12" w14:textId="77777777">
            <w:pPr>
              <w:rPr>
                <w:rFonts w:ascii="Times New Roman" w:hAnsi="Times New Roman" w:cs="Times New Roman"/>
                <w:b/>
                <w:bCs/>
                <w:color w:val="000000" w:themeColor="text1"/>
              </w:rPr>
            </w:pPr>
            <w:r w:rsidRPr="00606658">
              <w:rPr>
                <w:rFonts w:ascii="Times New Roman" w:hAnsi="Times New Roman" w:cs="Times New Roman"/>
                <w:b/>
                <w:bCs/>
                <w:color w:val="000000" w:themeColor="text1"/>
              </w:rPr>
              <w:t xml:space="preserve"> Unsatisfactory</w:t>
            </w:r>
          </w:p>
        </w:tc>
      </w:tr>
      <w:tr w14:paraId="3D431ED0" w14:textId="77777777" w:rsidTr="00A2728C">
        <w:tblPrEx>
          <w:tblW w:w="0" w:type="auto"/>
          <w:tblLayout w:type="fixed"/>
          <w:tblLook w:val="06A0"/>
        </w:tblPrEx>
        <w:trPr>
          <w:trHeight w:val="1620"/>
        </w:trPr>
        <w:tc>
          <w:tcPr>
            <w:tcW w:w="1830" w:type="dxa"/>
          </w:tcPr>
          <w:p w:rsidR="00404D07" w:rsidRPr="00606658" w:rsidP="00391113" w14:paraId="5926FF72" w14:textId="77777777">
            <w:pPr>
              <w:rPr>
                <w:rFonts w:ascii="Times New Roman" w:hAnsi="Times New Roman" w:cs="Times New Roman"/>
                <w:color w:val="000000" w:themeColor="text1"/>
              </w:rPr>
            </w:pPr>
            <w:r w:rsidRPr="00606658">
              <w:rPr>
                <w:rFonts w:ascii="Times New Roman" w:hAnsi="Times New Roman" w:cs="Times New Roman"/>
                <w:color w:val="000000" w:themeColor="text1"/>
              </w:rPr>
              <w:t xml:space="preserve">Description </w:t>
            </w:r>
          </w:p>
        </w:tc>
        <w:tc>
          <w:tcPr>
            <w:tcW w:w="1830" w:type="dxa"/>
          </w:tcPr>
          <w:p w:rsidR="00404D07" w:rsidRPr="00606658" w:rsidP="00391113" w14:paraId="4822A5F6" w14:textId="77777777">
            <w:pPr>
              <w:rPr>
                <w:rFonts w:ascii="Times New Roman" w:hAnsi="Times New Roman" w:cs="Times New Roman"/>
                <w:color w:val="000000" w:themeColor="text1"/>
              </w:rPr>
            </w:pPr>
            <w:r w:rsidRPr="00606658">
              <w:rPr>
                <w:rFonts w:ascii="Times New Roman" w:hAnsi="Times New Roman" w:cs="Times New Roman"/>
                <w:color w:val="000000" w:themeColor="text1"/>
              </w:rPr>
              <w:t xml:space="preserve">The application is substantively and comprehensively responsive to the criterion. It makes a strong case about advancing the </w:t>
            </w:r>
            <w:r w:rsidRPr="00606658">
              <w:rPr>
                <w:rFonts w:ascii="Times New Roman" w:hAnsi="Times New Roman" w:cs="Times New Roman"/>
                <w:color w:val="000000" w:themeColor="text1"/>
              </w:rPr>
              <w:t xml:space="preserve">program goals as described in the criterion descriptions. </w:t>
            </w:r>
          </w:p>
        </w:tc>
        <w:tc>
          <w:tcPr>
            <w:tcW w:w="1830" w:type="dxa"/>
          </w:tcPr>
          <w:p w:rsidR="00404D07" w:rsidRPr="00606658" w:rsidP="00391113" w14:paraId="74459745" w14:textId="77777777">
            <w:pPr>
              <w:rPr>
                <w:rFonts w:ascii="Times New Roman" w:hAnsi="Times New Roman" w:cs="Times New Roman"/>
                <w:color w:val="000000" w:themeColor="text1"/>
              </w:rPr>
            </w:pPr>
            <w:r w:rsidRPr="00606658">
              <w:rPr>
                <w:rFonts w:ascii="Times New Roman" w:hAnsi="Times New Roman" w:cs="Times New Roman"/>
                <w:color w:val="000000" w:themeColor="text1"/>
              </w:rPr>
              <w:t xml:space="preserve">The application is moderately responsive to the criterion. It makes a moderate case about advancing the program goals as </w:t>
            </w:r>
            <w:r w:rsidRPr="00606658">
              <w:rPr>
                <w:rFonts w:ascii="Times New Roman" w:hAnsi="Times New Roman" w:cs="Times New Roman"/>
                <w:color w:val="000000" w:themeColor="text1"/>
              </w:rPr>
              <w:t xml:space="preserve">described in the criterion descriptions. </w:t>
            </w:r>
          </w:p>
        </w:tc>
        <w:tc>
          <w:tcPr>
            <w:tcW w:w="1830" w:type="dxa"/>
          </w:tcPr>
          <w:p w:rsidR="00404D07" w:rsidRPr="00606658" w:rsidP="00391113" w14:paraId="2CC92828" w14:textId="77777777">
            <w:pPr>
              <w:rPr>
                <w:rFonts w:ascii="Times New Roman" w:hAnsi="Times New Roman" w:cs="Times New Roman"/>
                <w:color w:val="000000" w:themeColor="text1"/>
              </w:rPr>
            </w:pPr>
            <w:r w:rsidRPr="00606658">
              <w:rPr>
                <w:rFonts w:ascii="Times New Roman" w:hAnsi="Times New Roman" w:cs="Times New Roman"/>
                <w:color w:val="000000" w:themeColor="text1"/>
              </w:rPr>
              <w:t xml:space="preserve">The application is minimally responsive to the criterion. It makes a weak case about advancing the program goals as described in </w:t>
            </w:r>
            <w:r w:rsidRPr="00606658">
              <w:rPr>
                <w:rFonts w:ascii="Times New Roman" w:hAnsi="Times New Roman" w:cs="Times New Roman"/>
                <w:color w:val="000000" w:themeColor="text1"/>
              </w:rPr>
              <w:t xml:space="preserve">the criterion descriptions. </w:t>
            </w:r>
          </w:p>
        </w:tc>
        <w:tc>
          <w:tcPr>
            <w:tcW w:w="1830" w:type="dxa"/>
          </w:tcPr>
          <w:p w:rsidR="00404D07" w:rsidRPr="00606658" w:rsidP="00391113" w14:paraId="3C164433" w14:textId="77777777">
            <w:pPr>
              <w:rPr>
                <w:rFonts w:ascii="Times New Roman" w:hAnsi="Times New Roman" w:cs="Times New Roman"/>
                <w:color w:val="000000" w:themeColor="text1"/>
              </w:rPr>
            </w:pPr>
            <w:r w:rsidRPr="00606658">
              <w:rPr>
                <w:rFonts w:ascii="Times New Roman" w:hAnsi="Times New Roman" w:cs="Times New Roman"/>
                <w:color w:val="000000" w:themeColor="text1"/>
              </w:rPr>
              <w:t xml:space="preserve">The application is counter to the criterion or does not contain sufficient information. It does not advance or may negatively </w:t>
            </w:r>
            <w:r w:rsidRPr="00606658">
              <w:rPr>
                <w:rFonts w:ascii="Times New Roman" w:hAnsi="Times New Roman" w:cs="Times New Roman"/>
                <w:color w:val="000000" w:themeColor="text1"/>
              </w:rPr>
              <w:t xml:space="preserve">impact criterion goals. </w:t>
            </w:r>
          </w:p>
        </w:tc>
      </w:tr>
    </w:tbl>
    <w:p w:rsidR="00404D07" w:rsidRPr="00357A62" w:rsidP="00391113" w14:paraId="5301D393" w14:textId="25195552">
      <w:pPr>
        <w:spacing w:before="240"/>
        <w:rPr>
          <w:rFonts w:ascii="Times New Roman" w:eastAsia="Calibri" w:hAnsi="Times New Roman" w:cs="Times New Roman"/>
        </w:rPr>
      </w:pPr>
      <w:r w:rsidRPr="4E0CB5B8">
        <w:rPr>
          <w:rFonts w:ascii="Times New Roman" w:hAnsi="Times New Roman" w:cs="Times New Roman"/>
        </w:rPr>
        <w:t>After the individual assessments are completed, the assessment team will come to an overall consensus rating of ‘Highly Recommended,’ ‘Recommended,’ ‘Not Recommended,’ or ‘Ineligible’ for each application.  The overall consensus rating will be assigned based on the individual criteria ratings</w:t>
      </w:r>
      <w:r w:rsidR="00923373">
        <w:rPr>
          <w:rFonts w:ascii="Times New Roman" w:eastAsia="Calibri" w:hAnsi="Times New Roman" w:cs="Times New Roman"/>
        </w:rPr>
        <w:t>.  Stage Two Implementation Grants</w:t>
      </w:r>
      <w:r w:rsidR="00E7777B">
        <w:rPr>
          <w:rFonts w:ascii="Times New Roman" w:eastAsia="Calibri" w:hAnsi="Times New Roman" w:cs="Times New Roman"/>
        </w:rPr>
        <w:t xml:space="preserve"> review</w:t>
      </w:r>
      <w:r w:rsidR="00304143">
        <w:rPr>
          <w:rFonts w:ascii="Times New Roman" w:hAnsi="Times New Roman" w:cs="Times New Roman"/>
        </w:rPr>
        <w:t xml:space="preserve"> </w:t>
      </w:r>
      <w:r w:rsidRPr="4E0CB5B8">
        <w:rPr>
          <w:rFonts w:ascii="Times New Roman" w:eastAsia="Calibri" w:hAnsi="Times New Roman" w:cs="Times New Roman"/>
        </w:rPr>
        <w:t xml:space="preserve">will include consideration of the </w:t>
      </w:r>
      <w:r w:rsidRPr="00357A62">
        <w:rPr>
          <w:rFonts w:ascii="Times New Roman" w:eastAsia="Calibri" w:hAnsi="Times New Roman" w:cs="Times New Roman"/>
        </w:rPr>
        <w:t>SME assessment of the Draft or Final Implementation Report,</w:t>
      </w:r>
    </w:p>
    <w:p w:rsidR="00404D07" w:rsidRPr="00606658" w:rsidP="00391113" w14:paraId="1682E284" w14:textId="73159145">
      <w:pPr>
        <w:spacing w:before="240"/>
        <w:rPr>
          <w:rFonts w:ascii="Times New Roman" w:eastAsia="Calibri" w:hAnsi="Times New Roman" w:cs="Times New Roman"/>
        </w:rPr>
      </w:pPr>
      <w:r w:rsidRPr="00606658">
        <w:rPr>
          <w:rFonts w:ascii="Times New Roman" w:eastAsia="Calibri" w:hAnsi="Times New Roman" w:cs="Times New Roman"/>
        </w:rPr>
        <w:t xml:space="preserve">Applications determined to be ‘not recommended’ will receive no further consideration for award.  </w:t>
      </w:r>
    </w:p>
    <w:p w:rsidR="00404D07" w:rsidRPr="00606658" w:rsidP="00391113" w14:paraId="3638AC22" w14:textId="77777777">
      <w:pPr>
        <w:tabs>
          <w:tab w:val="num" w:pos="2520"/>
        </w:tabs>
        <w:rPr>
          <w:rStyle w:val="normaltextrun"/>
          <w:rFonts w:ascii="Times New Roman" w:eastAsia="Calibri" w:hAnsi="Times New Roman" w:cs="Times New Roman"/>
          <w:color w:val="D13438"/>
          <w:u w:val="single"/>
        </w:rPr>
      </w:pPr>
    </w:p>
    <w:p w:rsidR="00404D07" w:rsidRPr="00BB54CE" w:rsidP="00185718" w14:paraId="37306773" w14:textId="3A896825">
      <w:pPr>
        <w:pStyle w:val="Heading2"/>
        <w:numPr>
          <w:ilvl w:val="2"/>
          <w:numId w:val="87"/>
        </w:numPr>
        <w:rPr>
          <w:rFonts w:ascii="Times New Roman" w:hAnsi="Times New Roman" w:cs="Times New Roman"/>
        </w:rPr>
      </w:pPr>
      <w:bookmarkStart w:id="66" w:name="_Toc2054834487"/>
      <w:bookmarkStart w:id="67" w:name="_Toc626298023"/>
      <w:r w:rsidRPr="00BB54CE">
        <w:rPr>
          <w:rFonts w:ascii="Times New Roman" w:hAnsi="Times New Roman" w:cs="Times New Roman"/>
        </w:rPr>
        <w:t xml:space="preserve">Senior Review Team (SRT) Phase </w:t>
      </w:r>
      <w:bookmarkEnd w:id="66"/>
      <w:bookmarkEnd w:id="67"/>
    </w:p>
    <w:p w:rsidR="00404D07" w:rsidP="00391113" w14:paraId="56FD6B1C" w14:textId="77777777">
      <w:pPr>
        <w:rPr>
          <w:rFonts w:ascii="Times New Roman" w:hAnsi="Times New Roman" w:cs="Times New Roman"/>
        </w:rPr>
      </w:pPr>
      <w:r w:rsidRPr="00606658">
        <w:rPr>
          <w:rFonts w:ascii="Times New Roman" w:hAnsi="Times New Roman" w:cs="Times New Roman"/>
        </w:rPr>
        <w:t>Once every eligible and complete application has been assigned an overall rating based on the methodology above, all “Highly Recommended” and selected “Recommended” applications will be included in a list of Applications for Consideration. The SRT will review whether the list of “Highly Recommended” applications is sufficient to ensure that of the funds awarded each fiscal year for the SMART Grants Program, not more than forty percent will be used to provide SMART grants for eligible projects that primarily benefit large communities; not more than thirty percent will be used to provide SMART grants for eligible projects that primarily benefit midsized communities; and not more than thirty percent will be used to provide SMART grants for eligible projects that primarily benefit rural communities or regional partnerships. “Recommended” applications may be added to the proposed list of Applications for Consideration until a sufficient number of applications are on the list to ensure that all legislative requirements as well as program objectives can be met. A</w:t>
      </w:r>
      <w:r w:rsidRPr="00606658">
        <w:rPr>
          <w:rFonts w:ascii="Times New Roman" w:eastAsia="Calibri" w:hAnsi="Times New Roman" w:cs="Times New Roman"/>
        </w:rPr>
        <w:t>mong projects of similar merit, DOT will prioritize projects that have strong benefits in the Selection Consideration areas.</w:t>
      </w:r>
      <w:r w:rsidRPr="00606658">
        <w:rPr>
          <w:rFonts w:ascii="Times New Roman" w:hAnsi="Times New Roman" w:cs="Times New Roman"/>
        </w:rPr>
        <w:t xml:space="preserve"> </w:t>
      </w:r>
      <w:r w:rsidRPr="00786E18">
        <w:rPr>
          <w:rFonts w:ascii="Times New Roman" w:hAnsi="Times New Roman" w:cs="Times New Roman"/>
        </w:rPr>
        <w:t>To</w:t>
      </w:r>
      <w:r w:rsidRPr="00786E18">
        <w:rPr>
          <w:rFonts w:ascii="Times New Roman" w:eastAsia="Calibri" w:hAnsi="Times New Roman" w:cs="Times New Roman"/>
        </w:rPr>
        <w:t xml:space="preserve"> ensure the funding awards align, to the extent practical, to the departmental goals the SRT may review “Recommended” applications </w:t>
      </w:r>
      <w:r w:rsidRPr="00786E18">
        <w:rPr>
          <w:rFonts w:ascii="Times New Roman" w:hAnsi="Times New Roman" w:cs="Times New Roman"/>
        </w:rPr>
        <w:t>The Department will also consider the diversity of technology areas across all applications when reviewing recommendations.</w:t>
      </w:r>
      <w:r w:rsidRPr="00606658">
        <w:rPr>
          <w:rFonts w:ascii="Times New Roman" w:hAnsi="Times New Roman" w:cs="Times New Roman"/>
        </w:rPr>
        <w:t xml:space="preserve"> </w:t>
      </w:r>
    </w:p>
    <w:p w:rsidR="00A845A9" w:rsidP="00391113" w14:paraId="046161D5" w14:textId="77777777">
      <w:pPr>
        <w:rPr>
          <w:rFonts w:ascii="Times New Roman" w:hAnsi="Times New Roman" w:cs="Times New Roman"/>
        </w:rPr>
      </w:pPr>
    </w:p>
    <w:p w:rsidR="00A845A9" w:rsidP="00391113" w14:paraId="4B5CAF96" w14:textId="508D28EF">
      <w:pPr>
        <w:rPr>
          <w:rFonts w:ascii="Times New Roman" w:hAnsi="Times New Roman" w:cs="Times New Roman"/>
        </w:rPr>
      </w:pPr>
      <w:r>
        <w:rPr>
          <w:rFonts w:ascii="Times New Roman" w:hAnsi="Times New Roman" w:cs="Times New Roman"/>
        </w:rPr>
        <w:t xml:space="preserve">The SRT will consider the list of Stage 2 Implementation </w:t>
      </w:r>
      <w:r w:rsidR="00B6537D">
        <w:rPr>
          <w:rFonts w:ascii="Times New Roman" w:hAnsi="Times New Roman" w:cs="Times New Roman"/>
        </w:rPr>
        <w:t xml:space="preserve">applications and the list of AV Implementation Grant </w:t>
      </w:r>
      <w:r w:rsidR="00E72529">
        <w:rPr>
          <w:rFonts w:ascii="Times New Roman" w:hAnsi="Times New Roman" w:cs="Times New Roman"/>
        </w:rPr>
        <w:t xml:space="preserve">applications </w:t>
      </w:r>
      <w:r w:rsidR="00B6537D">
        <w:rPr>
          <w:rFonts w:ascii="Times New Roman" w:hAnsi="Times New Roman" w:cs="Times New Roman"/>
        </w:rPr>
        <w:t xml:space="preserve">separately </w:t>
      </w:r>
      <w:r w:rsidR="00850E64">
        <w:rPr>
          <w:rFonts w:ascii="Times New Roman" w:hAnsi="Times New Roman" w:cs="Times New Roman"/>
        </w:rPr>
        <w:t xml:space="preserve">to determine which projects </w:t>
      </w:r>
      <w:r w:rsidR="00B130CF">
        <w:rPr>
          <w:rFonts w:ascii="Times New Roman" w:hAnsi="Times New Roman" w:cs="Times New Roman"/>
        </w:rPr>
        <w:t xml:space="preserve">will be forwarded for Secretarial Review. </w:t>
      </w:r>
    </w:p>
    <w:p w:rsidR="00404D07" w:rsidP="00391113" w14:paraId="53030430" w14:textId="77777777">
      <w:pPr>
        <w:rPr>
          <w:rFonts w:ascii="Times New Roman" w:hAnsi="Times New Roman" w:cs="Times New Roman"/>
          <w:u w:val="single"/>
        </w:rPr>
      </w:pPr>
    </w:p>
    <w:p w:rsidR="00404D07" w:rsidRPr="00BB54CE" w:rsidP="00185718" w14:paraId="35C4784F" w14:textId="77777777">
      <w:pPr>
        <w:pStyle w:val="Heading2"/>
        <w:numPr>
          <w:ilvl w:val="2"/>
          <w:numId w:val="87"/>
        </w:numPr>
        <w:rPr>
          <w:rFonts w:ascii="Times New Roman" w:hAnsi="Times New Roman" w:cs="Times New Roman"/>
        </w:rPr>
      </w:pPr>
      <w:r w:rsidRPr="00BB54CE">
        <w:rPr>
          <w:rFonts w:ascii="Times New Roman" w:hAnsi="Times New Roman" w:cs="Times New Roman"/>
        </w:rPr>
        <w:t>Compliance with DOT Order 2100.7, Ensuring Reliance upon Sound Economic Analysis in DOT’s Policies, Programs and Activities</w:t>
      </w:r>
    </w:p>
    <w:p w:rsidR="00404D07" w:rsidRPr="00E318C4" w:rsidP="00391113" w14:paraId="4D48447E" w14:textId="77777777">
      <w:pPr>
        <w:rPr>
          <w:rFonts w:ascii="Times New Roman" w:hAnsi="Times New Roman" w:cs="Times New Roman"/>
        </w:rPr>
      </w:pPr>
      <w:r w:rsidRPr="00E318C4">
        <w:rPr>
          <w:rFonts w:ascii="Times New Roman" w:hAnsi="Times New Roman" w:cs="Times New Roman"/>
        </w:rPr>
        <w:t> </w:t>
      </w:r>
    </w:p>
    <w:p w:rsidR="00404D07" w:rsidP="00391113" w14:paraId="60E78B58" w14:textId="67D34839">
      <w:pPr>
        <w:rPr>
          <w:rFonts w:ascii="Times New Roman" w:hAnsi="Times New Roman" w:cs="Times New Roman"/>
        </w:rPr>
      </w:pPr>
      <w:r w:rsidRPr="00E318C4">
        <w:rPr>
          <w:rFonts w:ascii="Times New Roman" w:hAnsi="Times New Roman" w:cs="Times New Roman"/>
        </w:rPr>
        <w:t xml:space="preserve">The Department intends to apply principles from DOT Order 2100.7, </w:t>
      </w:r>
      <w:hyperlink r:id="rId26" w:history="1">
        <w:r w:rsidRPr="00E318C4">
          <w:rPr>
            <w:rStyle w:val="Hyperlink"/>
            <w:rFonts w:ascii="Times New Roman" w:hAnsi="Times New Roman" w:cs="Times New Roman"/>
          </w:rPr>
          <w:t>Ensuring Reliance Upon Sound Economic Analysis in DOT’s Policies, Programs and Activities</w:t>
        </w:r>
      </w:hyperlink>
      <w:r w:rsidRPr="00E318C4">
        <w:rPr>
          <w:rFonts w:ascii="Times New Roman" w:hAnsi="Times New Roman" w:cs="Times New Roman"/>
          <w:u w:val="single"/>
        </w:rPr>
        <w:t xml:space="preserve"> ,</w:t>
      </w:r>
      <w:r w:rsidRPr="00E318C4">
        <w:rPr>
          <w:rFonts w:ascii="Times New Roman" w:hAnsi="Times New Roman" w:cs="Times New Roman"/>
        </w:rPr>
        <w:t> when evaluating applications and making award selections. To the maximum extent permitted by law,</w:t>
      </w:r>
      <w:r w:rsidR="00975548">
        <w:rPr>
          <w:rFonts w:ascii="Times New Roman" w:hAnsi="Times New Roman" w:cs="Times New Roman"/>
        </w:rPr>
        <w:t xml:space="preserve"> DOT</w:t>
      </w:r>
      <w:r w:rsidR="005D3DD7">
        <w:rPr>
          <w:rFonts w:ascii="Times New Roman" w:hAnsi="Times New Roman" w:cs="Times New Roman"/>
        </w:rPr>
        <w:t xml:space="preserve"> </w:t>
      </w:r>
      <w:r w:rsidRPr="00E318C4">
        <w:rPr>
          <w:rFonts w:ascii="Times New Roman" w:hAnsi="Times New Roman" w:cs="Times New Roman"/>
        </w:rPr>
        <w:t>will prioritize projects that are in alignment with the principles outlined in DOT Order 2100.7.</w:t>
      </w:r>
    </w:p>
    <w:p w:rsidR="007C4C8E" w:rsidP="00391113" w14:paraId="4E9254E4" w14:textId="77777777">
      <w:pPr>
        <w:rPr>
          <w:rFonts w:ascii="Times New Roman" w:hAnsi="Times New Roman" w:cs="Times New Roman"/>
        </w:rPr>
      </w:pPr>
    </w:p>
    <w:p w:rsidR="007C4C8E" w:rsidRPr="00E501B2" w:rsidP="007C4C8E" w14:paraId="1FD801D0" w14:textId="6F6D853E">
      <w:pPr>
        <w:rPr>
          <w:rFonts w:ascii="Times New Roman" w:hAnsi="Times New Roman" w:cs="Times New Roman"/>
        </w:rPr>
      </w:pPr>
      <w:r w:rsidRPr="00005097">
        <w:rPr>
          <w:rFonts w:ascii="Times New Roman" w:hAnsi="Times New Roman" w:cs="Times New Roman"/>
        </w:rPr>
        <w:t xml:space="preserve">In addition, The Department intends to comply with principles from </w:t>
      </w:r>
      <w:r w:rsidRPr="00005097">
        <w:rPr>
          <w:rFonts w:ascii="Times New Roman" w:hAnsi="Times New Roman" w:cs="Times New Roman"/>
          <w:u w:val="single"/>
        </w:rPr>
        <w:t>E.O</w:t>
      </w:r>
      <w:r w:rsidR="0091201C">
        <w:rPr>
          <w:rFonts w:ascii="Times New Roman" w:hAnsi="Times New Roman" w:cs="Times New Roman"/>
          <w:u w:val="single"/>
        </w:rPr>
        <w:t>.</w:t>
      </w:r>
      <w:r w:rsidRPr="00005097">
        <w:rPr>
          <w:rFonts w:ascii="Times New Roman" w:hAnsi="Times New Roman" w:cs="Times New Roman"/>
          <w:u w:val="single"/>
        </w:rPr>
        <w:t xml:space="preserve"> Improving Oversight</w:t>
      </w:r>
      <w:r w:rsidRPr="00E501B2">
        <w:rPr>
          <w:rFonts w:ascii="Times New Roman" w:hAnsi="Times New Roman" w:cs="Times New Roman"/>
          <w:u w:val="single"/>
        </w:rPr>
        <w:t xml:space="preserve"> of Federal Grantmaking</w:t>
      </w:r>
      <w:r w:rsidRPr="00E501B2">
        <w:rPr>
          <w:rFonts w:ascii="Times New Roman" w:hAnsi="Times New Roman" w:cs="Times New Roman"/>
        </w:rPr>
        <w:t xml:space="preserve"> such that: </w:t>
      </w:r>
    </w:p>
    <w:p w:rsidR="007C4C8E" w:rsidRPr="00E501B2" w:rsidP="007C4C8E" w14:paraId="3CCA51EB" w14:textId="77777777">
      <w:pPr>
        <w:pStyle w:val="ListParagraph"/>
        <w:numPr>
          <w:ilvl w:val="0"/>
          <w:numId w:val="70"/>
        </w:numPr>
        <w:rPr>
          <w:rFonts w:ascii="Times New Roman" w:hAnsi="Times New Roman" w:cs="Times New Roman"/>
        </w:rPr>
      </w:pPr>
      <w:r w:rsidRPr="00E501B2">
        <w:rPr>
          <w:rFonts w:ascii="Times New Roman" w:hAnsi="Times New Roman" w:cs="Times New Roman"/>
        </w:rPr>
        <w:t>Applicants should commit to complying with administration policies, procedures, and guidance respecting Gold Standard Science.</w:t>
      </w:r>
    </w:p>
    <w:p w:rsidR="007C4C8E" w:rsidRPr="00E501B2" w:rsidP="007C4C8E" w14:paraId="38B5778B" w14:textId="77777777">
      <w:pPr>
        <w:pStyle w:val="ListParagraph"/>
        <w:numPr>
          <w:ilvl w:val="0"/>
          <w:numId w:val="70"/>
        </w:numPr>
        <w:rPr>
          <w:rFonts w:ascii="Times New Roman" w:hAnsi="Times New Roman" w:cs="Times New Roman"/>
        </w:rPr>
      </w:pPr>
      <w:r w:rsidRPr="00E501B2">
        <w:rPr>
          <w:rFonts w:ascii="Times New Roman" w:hAnsi="Times New Roman" w:cs="Times New Roman"/>
        </w:rPr>
        <w:t>Discretionary awards should include clear benchmarks for measuring success and progress towards relevant goals and, as relevant for awards pertaining to scientific research, a commitment to achieving Gold Standard Science.</w:t>
      </w:r>
    </w:p>
    <w:p w:rsidR="007C4C8E" w:rsidRPr="002B35B9" w:rsidP="00391113" w14:paraId="11F7B799" w14:textId="77777777">
      <w:pPr>
        <w:rPr>
          <w:rFonts w:ascii="Times New Roman" w:hAnsi="Times New Roman" w:cs="Times New Roman"/>
        </w:rPr>
      </w:pPr>
    </w:p>
    <w:p w:rsidR="00F15DCD" w:rsidRPr="00606658" w:rsidP="00391113" w14:paraId="2666D153" w14:textId="77777777">
      <w:pPr>
        <w:rPr>
          <w:rFonts w:ascii="Times New Roman" w:hAnsi="Times New Roman" w:cs="Times New Roman"/>
        </w:rPr>
      </w:pPr>
    </w:p>
    <w:p w:rsidR="00404D07" w:rsidRPr="00BB165B" w:rsidP="00185718" w14:paraId="2DD99F96" w14:textId="77777777">
      <w:pPr>
        <w:pStyle w:val="Heading2"/>
        <w:numPr>
          <w:ilvl w:val="2"/>
          <w:numId w:val="87"/>
        </w:numPr>
        <w:rPr>
          <w:rFonts w:ascii="Times New Roman" w:hAnsi="Times New Roman" w:cs="Times New Roman"/>
        </w:rPr>
      </w:pPr>
      <w:bookmarkStart w:id="68" w:name="_Toc1133259265"/>
      <w:bookmarkStart w:id="69" w:name="_Toc1868649519"/>
      <w:r w:rsidRPr="00BB165B">
        <w:rPr>
          <w:rFonts w:ascii="Times New Roman" w:hAnsi="Times New Roman" w:cs="Times New Roman"/>
        </w:rPr>
        <w:t>Applications for USDOT Secretary’s Review</w:t>
      </w:r>
      <w:bookmarkEnd w:id="68"/>
      <w:bookmarkEnd w:id="69"/>
    </w:p>
    <w:p w:rsidR="00404D07" w:rsidP="00391113" w14:paraId="10CC178F" w14:textId="1C8D4D5E">
      <w:pPr>
        <w:rPr>
          <w:rFonts w:ascii="Times New Roman" w:hAnsi="Times New Roman" w:cs="Times New Roman"/>
        </w:rPr>
      </w:pPr>
      <w:r w:rsidRPr="00606658">
        <w:rPr>
          <w:rFonts w:ascii="Times New Roman" w:hAnsi="Times New Roman" w:cs="Times New Roman"/>
        </w:rPr>
        <w:t xml:space="preserve">The SRT will present the list of Applications for Consideration to the Secretary or their designee, as well as a list of all eligible applications, either collectively or through a representative of the SRT. The SRT may advise the Secretary on any application on the list of Applications for Consideration, including options for reduced award amounts, and the Secretary will make final selections. The Secretary’s selections identify the applications that best address program requirements and are most worthy of funding. </w:t>
      </w:r>
      <w:r w:rsidR="00576B9D">
        <w:rPr>
          <w:rFonts w:ascii="Times New Roman" w:hAnsi="Times New Roman" w:cs="Times New Roman"/>
        </w:rPr>
        <w:t>As required by IIJA, t</w:t>
      </w:r>
      <w:r w:rsidRPr="00606658">
        <w:rPr>
          <w:rFonts w:ascii="Times New Roman" w:hAnsi="Times New Roman" w:cs="Times New Roman"/>
        </w:rPr>
        <w:t>he Secretary will consider contributions to geographic diversity among grant recipients, including the need for balancing the needs of rural communities, midsized communities, and large communities. The Secretary also may consider geographic and organizational diversity when selecting SMART Grants Program awards.</w:t>
      </w:r>
    </w:p>
    <w:p w:rsidR="005031B7" w:rsidP="00391113" w14:paraId="33C16ADB" w14:textId="77777777">
      <w:pPr>
        <w:rPr>
          <w:rFonts w:ascii="Times New Roman" w:hAnsi="Times New Roman" w:cs="Times New Roman"/>
        </w:rPr>
      </w:pPr>
    </w:p>
    <w:p w:rsidR="009B2719" w:rsidRPr="009B2719" w:rsidP="00391113" w14:paraId="7F77A8B1" w14:textId="3E6314FD">
      <w:pPr>
        <w:rPr>
          <w:rFonts w:ascii="Times New Roman" w:hAnsi="Times New Roman" w:cs="Times New Roman"/>
        </w:rPr>
      </w:pPr>
      <w:r w:rsidRPr="009B2719">
        <w:rPr>
          <w:rFonts w:ascii="Times New Roman" w:hAnsi="Times New Roman" w:cs="Times New Roman"/>
        </w:rPr>
        <w:t>The Secretary shall evaluate applications for SMART grants based on</w:t>
      </w:r>
      <w:r w:rsidR="005031B7">
        <w:rPr>
          <w:rFonts w:ascii="Times New Roman" w:hAnsi="Times New Roman" w:cs="Times New Roman"/>
        </w:rPr>
        <w:t xml:space="preserve">: </w:t>
      </w:r>
    </w:p>
    <w:p w:rsidR="009B2719" w:rsidRPr="009B2719" w:rsidP="00391113" w14:paraId="2C8F81C4" w14:textId="09C365E1">
      <w:pPr>
        <w:pStyle w:val="ListParagraph"/>
        <w:numPr>
          <w:ilvl w:val="0"/>
          <w:numId w:val="63"/>
        </w:numPr>
        <w:rPr>
          <w:rFonts w:ascii="Times New Roman" w:eastAsia="Calibri" w:hAnsi="Times New Roman" w:cs="Times New Roman"/>
          <w:color w:val="000000" w:themeColor="text1"/>
        </w:rPr>
      </w:pPr>
      <w:r w:rsidRPr="009B2719">
        <w:rPr>
          <w:rFonts w:ascii="Times New Roman" w:eastAsia="Calibri" w:hAnsi="Times New Roman" w:cs="Times New Roman"/>
          <w:color w:val="000000" w:themeColor="text1"/>
        </w:rPr>
        <w:t>the extent to which the eligible entity or applicable beneficiary community--</w:t>
      </w:r>
    </w:p>
    <w:p w:rsidR="009B2719" w:rsidRPr="009B2719" w:rsidP="00391113" w14:paraId="18721299" w14:textId="668D1978">
      <w:pPr>
        <w:pStyle w:val="ListParagraph"/>
        <w:numPr>
          <w:ilvl w:val="0"/>
          <w:numId w:val="63"/>
        </w:numPr>
        <w:rPr>
          <w:rFonts w:ascii="Times New Roman" w:eastAsia="Calibri" w:hAnsi="Times New Roman" w:cs="Times New Roman"/>
          <w:color w:val="000000" w:themeColor="text1"/>
        </w:rPr>
      </w:pPr>
      <w:r w:rsidRPr="009B2719">
        <w:rPr>
          <w:rFonts w:ascii="Times New Roman" w:eastAsia="Calibri" w:hAnsi="Times New Roman" w:cs="Times New Roman"/>
          <w:color w:val="000000" w:themeColor="text1"/>
        </w:rPr>
        <w:t xml:space="preserve"> has a public transportation system or other transit options capable of integration with other systems to improve mobility and efficiency;</w:t>
      </w:r>
    </w:p>
    <w:p w:rsidR="009B2719" w:rsidRPr="009B2719" w:rsidP="00391113" w14:paraId="6B403B9D" w14:textId="0CC386ED">
      <w:pPr>
        <w:pStyle w:val="ListParagraph"/>
        <w:numPr>
          <w:ilvl w:val="0"/>
          <w:numId w:val="63"/>
        </w:numPr>
        <w:rPr>
          <w:rFonts w:ascii="Times New Roman" w:eastAsia="Calibri" w:hAnsi="Times New Roman" w:cs="Times New Roman"/>
          <w:color w:val="000000" w:themeColor="text1"/>
        </w:rPr>
      </w:pPr>
      <w:r w:rsidRPr="009B2719">
        <w:rPr>
          <w:rFonts w:ascii="Times New Roman" w:eastAsia="Calibri" w:hAnsi="Times New Roman" w:cs="Times New Roman"/>
          <w:color w:val="000000" w:themeColor="text1"/>
        </w:rPr>
        <w:t>has a population density and transportation needs conducive to demonstrating proposed strategies;</w:t>
      </w:r>
    </w:p>
    <w:p w:rsidR="009B2719" w:rsidRPr="009B2719" w:rsidP="00391113" w14:paraId="1A3BF38B" w14:textId="23A31B59">
      <w:pPr>
        <w:pStyle w:val="ListParagraph"/>
        <w:numPr>
          <w:ilvl w:val="0"/>
          <w:numId w:val="63"/>
        </w:numPr>
        <w:rPr>
          <w:rFonts w:ascii="Times New Roman" w:eastAsia="Calibri" w:hAnsi="Times New Roman" w:cs="Times New Roman"/>
          <w:color w:val="000000" w:themeColor="text1"/>
        </w:rPr>
      </w:pPr>
      <w:r w:rsidRPr="009B2719">
        <w:rPr>
          <w:rFonts w:ascii="Times New Roman" w:eastAsia="Calibri" w:hAnsi="Times New Roman" w:cs="Times New Roman"/>
          <w:color w:val="000000" w:themeColor="text1"/>
        </w:rPr>
        <w:t>has continuity of committed leadership and the functional capacity to carry out the proposed project;</w:t>
      </w:r>
    </w:p>
    <w:p w:rsidR="009B2719" w:rsidRPr="009B2719" w:rsidP="00391113" w14:paraId="08FAD891" w14:textId="5C078E18">
      <w:pPr>
        <w:pStyle w:val="ListParagraph"/>
        <w:numPr>
          <w:ilvl w:val="0"/>
          <w:numId w:val="63"/>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Pr="009B2719">
        <w:rPr>
          <w:rFonts w:ascii="Times New Roman" w:eastAsia="Calibri" w:hAnsi="Times New Roman" w:cs="Times New Roman"/>
          <w:color w:val="000000" w:themeColor="text1"/>
        </w:rPr>
        <w:t>is committed to open data sharing with the public; and</w:t>
      </w:r>
    </w:p>
    <w:p w:rsidR="009B2719" w:rsidRPr="005031B7" w:rsidP="00391113" w14:paraId="1D5F6A58" w14:textId="294A0FFA">
      <w:pPr>
        <w:pStyle w:val="ListParagraph"/>
        <w:numPr>
          <w:ilvl w:val="0"/>
          <w:numId w:val="63"/>
        </w:numPr>
        <w:rPr>
          <w:rFonts w:ascii="Times New Roman" w:eastAsia="Calibri" w:hAnsi="Times New Roman" w:cs="Times New Roman"/>
          <w:color w:val="000000" w:themeColor="text1"/>
        </w:rPr>
      </w:pPr>
      <w:r w:rsidRPr="009B2719">
        <w:rPr>
          <w:rFonts w:ascii="Times New Roman" w:eastAsia="Calibri" w:hAnsi="Times New Roman" w:cs="Times New Roman"/>
          <w:color w:val="000000" w:themeColor="text1"/>
        </w:rPr>
        <w:t xml:space="preserve"> is likely to successfully implement the proposed eligible project, including through technical and financial commitments from the public and private sectors</w:t>
      </w:r>
      <w:r w:rsidR="005031B7">
        <w:rPr>
          <w:rFonts w:ascii="Times New Roman" w:eastAsia="Calibri" w:hAnsi="Times New Roman" w:cs="Times New Roman"/>
          <w:color w:val="000000" w:themeColor="text1"/>
        </w:rPr>
        <w:t>.</w:t>
      </w:r>
    </w:p>
    <w:p w:rsidR="00404D07" w:rsidRPr="00606658" w:rsidP="00391113" w14:paraId="00B0892B" w14:textId="77777777">
      <w:pPr>
        <w:rPr>
          <w:rFonts w:ascii="Times New Roman" w:hAnsi="Times New Roman" w:cs="Times New Roman"/>
        </w:rPr>
      </w:pPr>
    </w:p>
    <w:p w:rsidR="00404D07" w:rsidRPr="00BB165B" w:rsidP="00185718" w14:paraId="0F8ADD4A" w14:textId="52E95185">
      <w:pPr>
        <w:pStyle w:val="Heading2"/>
        <w:numPr>
          <w:ilvl w:val="2"/>
          <w:numId w:val="87"/>
        </w:numPr>
        <w:rPr>
          <w:rFonts w:ascii="Times New Roman" w:hAnsi="Times New Roman" w:cs="Times New Roman"/>
        </w:rPr>
      </w:pPr>
      <w:r w:rsidRPr="00BB165B">
        <w:rPr>
          <w:rFonts w:ascii="Times New Roman" w:hAnsi="Times New Roman" w:cs="Times New Roman"/>
        </w:rPr>
        <w:t>Risk Review</w:t>
      </w:r>
    </w:p>
    <w:p w:rsidR="00404D07" w:rsidP="00391113" w14:paraId="5D5808DE" w14:textId="77777777">
      <w:pPr>
        <w:rPr>
          <w:rFonts w:ascii="Times New Roman" w:hAnsi="Times New Roman" w:cs="Times New Roman"/>
        </w:rPr>
      </w:pPr>
      <w:r w:rsidRPr="00606658">
        <w:rPr>
          <w:rFonts w:ascii="Times New Roman" w:hAnsi="Times New Roman" w:cs="Times New Roman"/>
        </w:rPr>
        <w:t xml:space="preserve">Prior to entering into a grant agreement, each selected applicant will be subject to a risk assessment as required by 2 CFR § 200.206. The Department must review and consider any information about the applicant that is in the designated integrity and performance system accessible through SAM (currently the Federal Awardee Performance and Integrity Information System [FAPIIS]). An applicant may review information in FAPIIS and comment on any information about itself that a Federal awarding agency previously entered. The Department will consider comments by the applicant, in addition to the other information in FAPIIS, in making a judgment about the applicant's integrity, business ethics, and record of performance under Federal awards when completing the review of risk posed by applicants. Because award recipients under this program may be first-time recipients of Federal funding, USDOT is committed to implementing the program as flexibly as permitted by statute and to providing assistance to help award recipients through the process of securing a grant agreement and delivering SMART Grant projects. Award recipients are encouraged to identify any needs for assistance in delivering the projects and </w:t>
      </w:r>
      <w:r w:rsidRPr="00606658">
        <w:rPr>
          <w:rFonts w:ascii="Times New Roman" w:hAnsi="Times New Roman" w:cs="Times New Roman"/>
        </w:rPr>
        <w:t>strategies so that USDOT can provide directly, or through a third party, sufficient support and technical assistance to mitigate potential execution risks.</w:t>
      </w:r>
    </w:p>
    <w:p w:rsidR="00AE3ABF" w:rsidP="00391113" w14:paraId="63FF42CA" w14:textId="77777777">
      <w:pPr>
        <w:rPr>
          <w:rFonts w:ascii="Times New Roman" w:hAnsi="Times New Roman" w:cs="Times New Roman"/>
        </w:rPr>
      </w:pPr>
    </w:p>
    <w:p w:rsidR="00AE3ABF" w:rsidRPr="00606658" w:rsidP="00391113" w14:paraId="4D7AA4DA" w14:textId="3E9738EF">
      <w:pPr>
        <w:rPr>
          <w:rFonts w:ascii="Times New Roman" w:hAnsi="Times New Roman" w:cs="Times New Roman"/>
        </w:rPr>
      </w:pPr>
      <w:r>
        <w:rPr>
          <w:rFonts w:ascii="Times New Roman" w:hAnsi="Times New Roman" w:cs="Times New Roman"/>
        </w:rPr>
        <w:t>The program office will evaluate any timeline or project readiness risks associated with the NEPA review process</w:t>
      </w:r>
      <w:r w:rsidR="00C37275">
        <w:rPr>
          <w:rFonts w:ascii="Times New Roman" w:hAnsi="Times New Roman" w:cs="Times New Roman"/>
        </w:rPr>
        <w:t xml:space="preserve">or or domestic sourcing requirements. </w:t>
      </w:r>
    </w:p>
    <w:p w:rsidR="009343CC" w:rsidP="00391113" w14:paraId="75403080" w14:textId="77777777">
      <w:pPr>
        <w:rPr>
          <w:rFonts w:ascii="Times New Roman" w:hAnsi="Times New Roman" w:cs="Times New Roman"/>
        </w:rPr>
      </w:pPr>
    </w:p>
    <w:p w:rsidR="009343CC" w:rsidRPr="0027164A" w:rsidP="00185718" w14:paraId="60889FA8" w14:textId="74B52FC7">
      <w:pPr>
        <w:pStyle w:val="Heading3"/>
        <w:numPr>
          <w:ilvl w:val="0"/>
          <w:numId w:val="88"/>
        </w:numPr>
        <w:rPr>
          <w:rStyle w:val="OutlineH2Char"/>
          <w:rFonts w:ascii="Aptos" w:hAnsi="Aptos" w:cs="Times New Roman"/>
          <w:color w:val="auto"/>
          <w:sz w:val="28"/>
          <w:szCs w:val="28"/>
        </w:rPr>
      </w:pPr>
      <w:r w:rsidRPr="0027164A">
        <w:rPr>
          <w:rStyle w:val="OutlineH2Char"/>
          <w:rFonts w:ascii="Aptos" w:hAnsi="Aptos" w:cs="Times New Roman"/>
          <w:color w:val="auto"/>
          <w:sz w:val="28"/>
          <w:szCs w:val="28"/>
        </w:rPr>
        <w:t>Award Notices</w:t>
      </w:r>
    </w:p>
    <w:p w:rsidR="00EF4C20" w:rsidP="00391113" w14:paraId="113FED2A" w14:textId="51F04ECA">
      <w:pPr>
        <w:rPr>
          <w:rFonts w:ascii="Times New Roman" w:hAnsi="Times New Roman" w:cs="Times New Roman"/>
        </w:rPr>
      </w:pPr>
      <w:r w:rsidRPr="00EF4C20">
        <w:rPr>
          <w:rFonts w:ascii="Times New Roman" w:hAnsi="Times New Roman" w:cs="Times New Roman"/>
        </w:rPr>
        <w:t xml:space="preserve">Following the assessment, the Secretary will announce awarded applications by posting a list of selected recipients at </w:t>
      </w:r>
      <w:hyperlink r:id="rId29" w:history="1">
        <w:r w:rsidRPr="00EF4C20">
          <w:rPr>
            <w:rStyle w:val="Hyperlink"/>
            <w:rFonts w:ascii="Times New Roman" w:hAnsi="Times New Roman" w:cs="Times New Roman"/>
          </w:rPr>
          <w:t>www.transportation.gov/smart</w:t>
        </w:r>
      </w:hyperlink>
      <w:r w:rsidRPr="00EF4C20">
        <w:rPr>
          <w:rFonts w:ascii="Times New Roman" w:hAnsi="Times New Roman" w:cs="Times New Roman"/>
        </w:rPr>
        <w:t>. The posting of the list of selected award recipients will not constitute an authorization to begin performance. Following the announcement, the Department will contact the point of contact listed in the applicant SF-424 to initiate the negotiation of a grant agreement.</w:t>
      </w:r>
    </w:p>
    <w:p w:rsidR="00EE5BD4" w:rsidRPr="00606658" w:rsidP="00807017" w14:paraId="24180B9D" w14:textId="254F66ED">
      <w:pPr>
        <w:pStyle w:val="Heading2"/>
        <w:numPr>
          <w:ilvl w:val="1"/>
          <w:numId w:val="94"/>
        </w:numPr>
        <w:rPr>
          <w:rFonts w:ascii="Times New Roman" w:hAnsi="Times New Roman" w:cs="Times New Roman"/>
        </w:rPr>
      </w:pPr>
      <w:bookmarkStart w:id="70" w:name="_Toc732879955"/>
      <w:bookmarkStart w:id="71" w:name="_Toc156328959"/>
      <w:bookmarkStart w:id="72" w:name="_Toc110870156"/>
      <w:bookmarkEnd w:id="27"/>
      <w:bookmarkEnd w:id="28"/>
      <w:bookmarkEnd w:id="29"/>
      <w:r w:rsidRPr="00606658">
        <w:rPr>
          <w:rFonts w:ascii="Times New Roman" w:hAnsi="Times New Roman" w:cs="Times New Roman"/>
        </w:rPr>
        <w:t>Availability of Funds</w:t>
      </w:r>
      <w:bookmarkEnd w:id="70"/>
      <w:bookmarkEnd w:id="71"/>
      <w:bookmarkEnd w:id="72"/>
    </w:p>
    <w:p w:rsidR="00EF4C20" w:rsidP="00391113" w14:paraId="79DAA546" w14:textId="7B6AB195">
      <w:pPr>
        <w:rPr>
          <w:rFonts w:ascii="Times New Roman" w:eastAsia="Calibri" w:hAnsi="Times New Roman" w:cs="Times New Roman"/>
        </w:rPr>
      </w:pPr>
      <w:r w:rsidRPr="00606658">
        <w:rPr>
          <w:rFonts w:ascii="Times New Roman" w:hAnsi="Times New Roman" w:cs="Times New Roman"/>
        </w:rPr>
        <w:t xml:space="preserve">Grant funding obligation occurs when a selected applicant and </w:t>
      </w:r>
      <w:r w:rsidRPr="00606658" w:rsidR="3ED4D190">
        <w:rPr>
          <w:rFonts w:ascii="Times New Roman" w:hAnsi="Times New Roman" w:cs="Times New Roman"/>
        </w:rPr>
        <w:t>US</w:t>
      </w:r>
      <w:r w:rsidRPr="00606658">
        <w:rPr>
          <w:rFonts w:ascii="Times New Roman" w:hAnsi="Times New Roman" w:cs="Times New Roman"/>
        </w:rPr>
        <w:t xml:space="preserve">DOT enter into a written grant agreement after the applicant has satisfied applicable administrative requirements. </w:t>
      </w:r>
      <w:r w:rsidRPr="00606658" w:rsidR="4F7F1AFE">
        <w:rPr>
          <w:rFonts w:ascii="Times New Roman" w:hAnsi="Times New Roman" w:cs="Times New Roman"/>
        </w:rPr>
        <w:t>SMART</w:t>
      </w:r>
      <w:r w:rsidRPr="00606658">
        <w:rPr>
          <w:rFonts w:ascii="Times New Roman" w:hAnsi="Times New Roman" w:cs="Times New Roman"/>
        </w:rPr>
        <w:t xml:space="preserve"> </w:t>
      </w:r>
      <w:r w:rsidRPr="00606658" w:rsidR="4F7F1AFE">
        <w:rPr>
          <w:rFonts w:ascii="Times New Roman" w:hAnsi="Times New Roman" w:cs="Times New Roman"/>
        </w:rPr>
        <w:t xml:space="preserve">funding is provided via reimbursement. </w:t>
      </w:r>
      <w:r w:rsidRPr="00606658" w:rsidR="0F3AE92C">
        <w:rPr>
          <w:rFonts w:ascii="Times New Roman" w:hAnsi="Times New Roman" w:cs="Times New Roman"/>
        </w:rPr>
        <w:t>A</w:t>
      </w:r>
      <w:r w:rsidRPr="00606658">
        <w:rPr>
          <w:rFonts w:ascii="Times New Roman" w:hAnsi="Times New Roman" w:cs="Times New Roman"/>
        </w:rPr>
        <w:t xml:space="preserve">ny costs incurred prior to </w:t>
      </w:r>
      <w:r w:rsidRPr="00606658" w:rsidR="3ED4D190">
        <w:rPr>
          <w:rFonts w:ascii="Times New Roman" w:hAnsi="Times New Roman" w:cs="Times New Roman"/>
        </w:rPr>
        <w:t>US</w:t>
      </w:r>
      <w:r w:rsidRPr="00606658">
        <w:rPr>
          <w:rFonts w:ascii="Times New Roman" w:hAnsi="Times New Roman" w:cs="Times New Roman"/>
        </w:rPr>
        <w:t xml:space="preserve">DOT’s </w:t>
      </w:r>
      <w:r w:rsidR="007E5D3F">
        <w:rPr>
          <w:rFonts w:ascii="Times New Roman" w:hAnsi="Times New Roman" w:cs="Times New Roman"/>
        </w:rPr>
        <w:t xml:space="preserve">award announcement </w:t>
      </w:r>
      <w:r w:rsidRPr="00606658">
        <w:rPr>
          <w:rFonts w:ascii="Times New Roman" w:hAnsi="Times New Roman" w:cs="Times New Roman"/>
        </w:rPr>
        <w:t xml:space="preserve">are ineligible for reimbursement. </w:t>
      </w:r>
      <w:r w:rsidRPr="00606658" w:rsidR="7F2C8003">
        <w:rPr>
          <w:rFonts w:ascii="Times New Roman" w:eastAsia="Calibri" w:hAnsi="Times New Roman" w:cs="Times New Roman"/>
        </w:rPr>
        <w:t>SMART</w:t>
      </w:r>
      <w:r w:rsidRPr="00606658" w:rsidR="41B61F62">
        <w:rPr>
          <w:rFonts w:ascii="Times New Roman" w:eastAsia="Calibri" w:hAnsi="Times New Roman" w:cs="Times New Roman"/>
        </w:rPr>
        <w:t xml:space="preserve"> </w:t>
      </w:r>
      <w:r w:rsidRPr="00606658" w:rsidR="5418807C">
        <w:rPr>
          <w:rFonts w:ascii="Times New Roman" w:eastAsia="Calibri" w:hAnsi="Times New Roman" w:cs="Times New Roman"/>
        </w:rPr>
        <w:t>Grant</w:t>
      </w:r>
      <w:r w:rsidRPr="00606658" w:rsidR="41B61F62">
        <w:rPr>
          <w:rFonts w:ascii="Times New Roman" w:eastAsia="Calibri" w:hAnsi="Times New Roman" w:cs="Times New Roman"/>
        </w:rPr>
        <w:t xml:space="preserve"> funds are available</w:t>
      </w:r>
      <w:r w:rsidRPr="00606658" w:rsidR="16E752A1">
        <w:rPr>
          <w:rFonts w:ascii="Times New Roman" w:eastAsia="Calibri" w:hAnsi="Times New Roman" w:cs="Times New Roman"/>
        </w:rPr>
        <w:t xml:space="preserve"> during the period of performance of the project</w:t>
      </w:r>
      <w:r w:rsidRPr="00606658" w:rsidR="00122696">
        <w:rPr>
          <w:rFonts w:ascii="Times New Roman" w:eastAsia="Calibri" w:hAnsi="Times New Roman" w:cs="Times New Roman"/>
        </w:rPr>
        <w:t xml:space="preserve"> (36 months)</w:t>
      </w:r>
      <w:r w:rsidRPr="00606658" w:rsidR="41B61F62">
        <w:rPr>
          <w:rFonts w:ascii="Times New Roman" w:eastAsia="Calibri" w:hAnsi="Times New Roman" w:cs="Times New Roman"/>
        </w:rPr>
        <w:t xml:space="preserve">. </w:t>
      </w:r>
    </w:p>
    <w:p w:rsidR="00EB2462" w:rsidRPr="00606658" w:rsidP="00807017" w14:paraId="307B070D" w14:textId="3300B2C0">
      <w:pPr>
        <w:pStyle w:val="Heading2"/>
        <w:numPr>
          <w:ilvl w:val="1"/>
          <w:numId w:val="94"/>
        </w:numPr>
        <w:rPr>
          <w:rFonts w:ascii="Times New Roman" w:hAnsi="Times New Roman" w:cs="Times New Roman"/>
        </w:rPr>
      </w:pPr>
      <w:bookmarkStart w:id="73" w:name="_Toc1183277735"/>
      <w:bookmarkStart w:id="74" w:name="_Toc2019096716"/>
      <w:bookmarkStart w:id="75" w:name="_Toc110870158"/>
      <w:r w:rsidRPr="00606658">
        <w:rPr>
          <w:rFonts w:ascii="Times New Roman" w:hAnsi="Times New Roman" w:cs="Times New Roman"/>
        </w:rPr>
        <w:t>Start Dates and Period of Performance</w:t>
      </w:r>
      <w:bookmarkEnd w:id="73"/>
      <w:bookmarkEnd w:id="74"/>
      <w:bookmarkEnd w:id="75"/>
    </w:p>
    <w:p w:rsidR="007B75D2" w:rsidRPr="00606658" w:rsidP="00391113" w14:paraId="0A863623" w14:textId="65DBB44D">
      <w:pPr>
        <w:rPr>
          <w:rFonts w:ascii="Times New Roman" w:hAnsi="Times New Roman" w:cs="Times New Roman"/>
        </w:rPr>
      </w:pPr>
      <w:r w:rsidRPr="00606658">
        <w:rPr>
          <w:rFonts w:ascii="Times New Roman" w:hAnsi="Times New Roman" w:cs="Times New Roman"/>
        </w:rPr>
        <w:t>US</w:t>
      </w:r>
      <w:r w:rsidRPr="00606658" w:rsidR="12024CC4">
        <w:rPr>
          <w:rFonts w:ascii="Times New Roman" w:hAnsi="Times New Roman" w:cs="Times New Roman"/>
        </w:rPr>
        <w:t>DOT expects to obligate SMART award funding via a signed grant agreement between the Department and the recipient as flexibly and expeditiously as possible</w:t>
      </w:r>
      <w:r w:rsidRPr="00606658" w:rsidR="4C8C5162">
        <w:rPr>
          <w:rFonts w:ascii="Times New Roman" w:hAnsi="Times New Roman" w:cs="Times New Roman"/>
        </w:rPr>
        <w:t xml:space="preserve">. </w:t>
      </w:r>
      <w:r w:rsidRPr="00606658" w:rsidR="2E9BD17A">
        <w:rPr>
          <w:rFonts w:ascii="Times New Roman" w:hAnsi="Times New Roman" w:cs="Times New Roman"/>
        </w:rPr>
        <w:t>US</w:t>
      </w:r>
      <w:r w:rsidRPr="00606658" w:rsidR="7C99247A">
        <w:rPr>
          <w:rFonts w:ascii="Times New Roman" w:hAnsi="Times New Roman" w:cs="Times New Roman"/>
        </w:rPr>
        <w:t>DOT expects that</w:t>
      </w:r>
      <w:r w:rsidRPr="00606658" w:rsidR="4C8C5162">
        <w:rPr>
          <w:rFonts w:ascii="Times New Roman" w:hAnsi="Times New Roman" w:cs="Times New Roman"/>
        </w:rPr>
        <w:t xml:space="preserve"> </w:t>
      </w:r>
      <w:r w:rsidRPr="00606658" w:rsidR="7C99247A">
        <w:rPr>
          <w:rFonts w:ascii="Times New Roman" w:hAnsi="Times New Roman" w:cs="Times New Roman"/>
        </w:rPr>
        <w:t>recipients will be ready for a signed grant agreement</w:t>
      </w:r>
      <w:r w:rsidRPr="00606658" w:rsidR="4C8C5162">
        <w:rPr>
          <w:rFonts w:ascii="Times New Roman" w:hAnsi="Times New Roman" w:cs="Times New Roman"/>
        </w:rPr>
        <w:t xml:space="preserve"> </w:t>
      </w:r>
      <w:r w:rsidRPr="00606658" w:rsidR="0D5D0226">
        <w:rPr>
          <w:rFonts w:ascii="Times New Roman" w:hAnsi="Times New Roman" w:cs="Times New Roman"/>
        </w:rPr>
        <w:t>no later than</w:t>
      </w:r>
      <w:r w:rsidRPr="00606658" w:rsidR="4C8C5162">
        <w:rPr>
          <w:rFonts w:ascii="Times New Roman" w:hAnsi="Times New Roman" w:cs="Times New Roman"/>
        </w:rPr>
        <w:t xml:space="preserve"> </w:t>
      </w:r>
      <w:r w:rsidRPr="00606658" w:rsidR="00945BE1">
        <w:rPr>
          <w:rFonts w:ascii="Times New Roman" w:hAnsi="Times New Roman" w:cs="Times New Roman"/>
        </w:rPr>
        <w:t xml:space="preserve">six (6) </w:t>
      </w:r>
      <w:r w:rsidRPr="00606658" w:rsidR="4C8C5162">
        <w:rPr>
          <w:rFonts w:ascii="Times New Roman" w:hAnsi="Times New Roman" w:cs="Times New Roman"/>
        </w:rPr>
        <w:t xml:space="preserve">months </w:t>
      </w:r>
      <w:r w:rsidRPr="00606658" w:rsidR="0D5D0226">
        <w:rPr>
          <w:rFonts w:ascii="Times New Roman" w:hAnsi="Times New Roman" w:cs="Times New Roman"/>
        </w:rPr>
        <w:t>after</w:t>
      </w:r>
      <w:r w:rsidRPr="00606658" w:rsidR="4C8C5162">
        <w:rPr>
          <w:rFonts w:ascii="Times New Roman" w:hAnsi="Times New Roman" w:cs="Times New Roman"/>
        </w:rPr>
        <w:t xml:space="preserve"> the announcement of </w:t>
      </w:r>
      <w:r w:rsidRPr="00606658" w:rsidR="75144ADC">
        <w:rPr>
          <w:rFonts w:ascii="Times New Roman" w:hAnsi="Times New Roman" w:cs="Times New Roman"/>
        </w:rPr>
        <w:t>awards</w:t>
      </w:r>
      <w:r w:rsidRPr="00606658" w:rsidR="64923015">
        <w:rPr>
          <w:rFonts w:ascii="Times New Roman" w:hAnsi="Times New Roman" w:cs="Times New Roman"/>
        </w:rPr>
        <w:t>,</w:t>
      </w:r>
      <w:r w:rsidRPr="00606658" w:rsidR="4C8C5162">
        <w:rPr>
          <w:rFonts w:ascii="Times New Roman" w:hAnsi="Times New Roman" w:cs="Times New Roman"/>
        </w:rPr>
        <w:t xml:space="preserve"> and </w:t>
      </w:r>
      <w:r w:rsidRPr="00606658" w:rsidR="75144ADC">
        <w:rPr>
          <w:rFonts w:ascii="Times New Roman" w:hAnsi="Times New Roman" w:cs="Times New Roman"/>
        </w:rPr>
        <w:t xml:space="preserve">recipients must fully liquidate grant funds </w:t>
      </w:r>
      <w:r w:rsidRPr="00606658" w:rsidR="4C8C5162">
        <w:rPr>
          <w:rFonts w:ascii="Times New Roman" w:hAnsi="Times New Roman" w:cs="Times New Roman"/>
        </w:rPr>
        <w:t xml:space="preserve">by the end of the </w:t>
      </w:r>
      <w:r w:rsidRPr="00606658" w:rsidR="25CB5D7A">
        <w:rPr>
          <w:rFonts w:ascii="Times New Roman" w:hAnsi="Times New Roman" w:cs="Times New Roman"/>
        </w:rPr>
        <w:t xml:space="preserve">project’s </w:t>
      </w:r>
      <w:r w:rsidRPr="00606658" w:rsidR="4C8C5162">
        <w:rPr>
          <w:rFonts w:ascii="Times New Roman" w:hAnsi="Times New Roman" w:cs="Times New Roman"/>
        </w:rPr>
        <w:t xml:space="preserve">Period of Performance. </w:t>
      </w:r>
      <w:r w:rsidRPr="00606658" w:rsidR="6EF08255">
        <w:rPr>
          <w:rFonts w:ascii="Times New Roman" w:hAnsi="Times New Roman" w:cs="Times New Roman"/>
        </w:rPr>
        <w:t xml:space="preserve">If a recipient is unable to meet either of these deadlines, </w:t>
      </w:r>
      <w:r w:rsidRPr="00606658" w:rsidR="7E908513">
        <w:rPr>
          <w:rFonts w:ascii="Times New Roman" w:hAnsi="Times New Roman" w:cs="Times New Roman"/>
        </w:rPr>
        <w:t>US</w:t>
      </w:r>
      <w:r w:rsidRPr="00606658" w:rsidR="32121195">
        <w:rPr>
          <w:rFonts w:ascii="Times New Roman" w:hAnsi="Times New Roman" w:cs="Times New Roman"/>
        </w:rPr>
        <w:t>DOT may de</w:t>
      </w:r>
      <w:r w:rsidRPr="00606658" w:rsidR="53A0B42F">
        <w:rPr>
          <w:rFonts w:ascii="Times New Roman" w:hAnsi="Times New Roman" w:cs="Times New Roman"/>
        </w:rPr>
        <w:t>-</w:t>
      </w:r>
      <w:r w:rsidRPr="00606658" w:rsidR="32121195">
        <w:rPr>
          <w:rFonts w:ascii="Times New Roman" w:hAnsi="Times New Roman" w:cs="Times New Roman"/>
        </w:rPr>
        <w:t xml:space="preserve">obligate </w:t>
      </w:r>
      <w:r w:rsidRPr="00606658" w:rsidR="6EF08255">
        <w:rPr>
          <w:rFonts w:ascii="Times New Roman" w:hAnsi="Times New Roman" w:cs="Times New Roman"/>
        </w:rPr>
        <w:t>and/</w:t>
      </w:r>
      <w:r w:rsidRPr="00606658" w:rsidR="3DF0026D">
        <w:rPr>
          <w:rFonts w:ascii="Times New Roman" w:hAnsi="Times New Roman" w:cs="Times New Roman"/>
        </w:rPr>
        <w:t>or reallocate</w:t>
      </w:r>
      <w:r w:rsidRPr="00606658" w:rsidR="18155CE3">
        <w:rPr>
          <w:rFonts w:ascii="Times New Roman" w:hAnsi="Times New Roman" w:cs="Times New Roman"/>
        </w:rPr>
        <w:t xml:space="preserve"> </w:t>
      </w:r>
      <w:r w:rsidRPr="00606658" w:rsidR="6EF08255">
        <w:rPr>
          <w:rFonts w:ascii="Times New Roman" w:hAnsi="Times New Roman" w:cs="Times New Roman"/>
        </w:rPr>
        <w:t>any such funds</w:t>
      </w:r>
      <w:r w:rsidRPr="00606658" w:rsidR="18155CE3">
        <w:rPr>
          <w:rFonts w:ascii="Times New Roman" w:hAnsi="Times New Roman" w:cs="Times New Roman"/>
        </w:rPr>
        <w:t>.</w:t>
      </w:r>
      <w:r w:rsidRPr="00606658" w:rsidR="4C8C5162">
        <w:rPr>
          <w:rFonts w:ascii="Times New Roman" w:hAnsi="Times New Roman" w:cs="Times New Roman"/>
        </w:rPr>
        <w:t xml:space="preserve"> </w:t>
      </w:r>
      <w:r w:rsidRPr="00606658" w:rsidR="12024CC4">
        <w:rPr>
          <w:rFonts w:ascii="Times New Roman" w:hAnsi="Times New Roman" w:cs="Times New Roman"/>
        </w:rPr>
        <w:t>The expected period of performance for Stage</w:t>
      </w:r>
      <w:r w:rsidRPr="00606658" w:rsidR="414518C6">
        <w:rPr>
          <w:rFonts w:ascii="Times New Roman" w:hAnsi="Times New Roman" w:cs="Times New Roman"/>
        </w:rPr>
        <w:t xml:space="preserve"> </w:t>
      </w:r>
      <w:r w:rsidRPr="00606658" w:rsidR="1239C76D">
        <w:rPr>
          <w:rFonts w:ascii="Times New Roman" w:hAnsi="Times New Roman" w:cs="Times New Roman"/>
        </w:rPr>
        <w:t>2</w:t>
      </w:r>
      <w:r w:rsidRPr="00606658" w:rsidR="12024CC4">
        <w:rPr>
          <w:rFonts w:ascii="Times New Roman" w:hAnsi="Times New Roman" w:cs="Times New Roman"/>
        </w:rPr>
        <w:t xml:space="preserve"> SMART grant agreements is up to </w:t>
      </w:r>
      <w:r w:rsidRPr="00606658" w:rsidR="0ECE113E">
        <w:rPr>
          <w:rFonts w:ascii="Times New Roman" w:hAnsi="Times New Roman" w:cs="Times New Roman"/>
        </w:rPr>
        <w:t>36</w:t>
      </w:r>
      <w:r w:rsidRPr="00606658" w:rsidR="12024CC4">
        <w:rPr>
          <w:rFonts w:ascii="Times New Roman" w:hAnsi="Times New Roman" w:cs="Times New Roman"/>
        </w:rPr>
        <w:t xml:space="preserve"> months.</w:t>
      </w:r>
    </w:p>
    <w:p w:rsidR="00733DC2" w:rsidP="00391113" w14:paraId="33240360" w14:textId="77777777">
      <w:pPr>
        <w:rPr>
          <w:rFonts w:ascii="Times New Roman" w:hAnsi="Times New Roman" w:cs="Times New Roman"/>
        </w:rPr>
      </w:pPr>
    </w:p>
    <w:p w:rsidR="00942094" w:rsidRPr="00EF4C20" w:rsidP="00807017" w14:paraId="01160795" w14:textId="7D079A4F">
      <w:pPr>
        <w:pStyle w:val="Heading3"/>
        <w:numPr>
          <w:ilvl w:val="0"/>
          <w:numId w:val="90"/>
        </w:numPr>
        <w:rPr>
          <w:rFonts w:eastAsiaTheme="majorEastAsia" w:cs="Times New Roman"/>
          <w:szCs w:val="28"/>
        </w:rPr>
      </w:pPr>
      <w:r>
        <w:rPr>
          <w:rFonts w:ascii="Times New Roman" w:hAnsi="Times New Roman" w:cs="Times New Roman"/>
        </w:rPr>
        <w:t>Post-</w:t>
      </w:r>
      <w:r w:rsidR="00651632">
        <w:rPr>
          <w:rFonts w:ascii="Times New Roman" w:hAnsi="Times New Roman" w:cs="Times New Roman"/>
        </w:rPr>
        <w:t xml:space="preserve">Award </w:t>
      </w:r>
      <w:r>
        <w:rPr>
          <w:rFonts w:ascii="Times New Roman" w:hAnsi="Times New Roman" w:cs="Times New Roman"/>
        </w:rPr>
        <w:t xml:space="preserve">Requirements and </w:t>
      </w:r>
      <w:r w:rsidR="00651632">
        <w:rPr>
          <w:rFonts w:ascii="Times New Roman" w:hAnsi="Times New Roman" w:cs="Times New Roman"/>
        </w:rPr>
        <w:t>Administration</w:t>
      </w:r>
    </w:p>
    <w:p w:rsidR="72646937" w:rsidP="00E501B2" w14:paraId="22181ABF" w14:textId="39FD687E">
      <w:pPr>
        <w:pStyle w:val="Heading2"/>
        <w:numPr>
          <w:ilvl w:val="1"/>
          <w:numId w:val="90"/>
        </w:numPr>
        <w:rPr>
          <w:rFonts w:ascii="Times New Roman" w:hAnsi="Times New Roman" w:cs="Times New Roman"/>
        </w:rPr>
      </w:pPr>
      <w:bookmarkStart w:id="76" w:name="_Toc434871724"/>
      <w:bookmarkStart w:id="77" w:name="_Toc1208455653"/>
      <w:bookmarkStart w:id="78" w:name="_Toc110870180"/>
      <w:r w:rsidRPr="4E0CB5B8">
        <w:rPr>
          <w:rFonts w:ascii="Times New Roman" w:hAnsi="Times New Roman" w:cs="Times New Roman"/>
        </w:rPr>
        <w:t>Administrative and National Policy Requirements</w:t>
      </w:r>
      <w:bookmarkEnd w:id="76"/>
      <w:bookmarkEnd w:id="77"/>
      <w:bookmarkEnd w:id="78"/>
    </w:p>
    <w:p w:rsidR="72646937" w:rsidRPr="00EF4C20" w:rsidP="007D6D3F" w14:paraId="15B5A3E6" w14:textId="51EE80EF">
      <w:pPr>
        <w:pStyle w:val="Heading2"/>
        <w:rPr>
          <w:rStyle w:val="normaltextrun"/>
          <w:rFonts w:ascii="Times New Roman" w:hAnsi="Times New Roman" w:cs="Times New Roman"/>
        </w:rPr>
      </w:pPr>
      <w:bookmarkStart w:id="79" w:name="_Toc1210829544"/>
      <w:bookmarkStart w:id="80" w:name="_Toc979761045"/>
      <w:r w:rsidRPr="00606658">
        <w:rPr>
          <w:rStyle w:val="normaltextrun"/>
          <w:rFonts w:ascii="Times New Roman" w:eastAsia="Calibri" w:hAnsi="Times New Roman" w:cs="Times New Roman"/>
          <w:color w:val="000000" w:themeColor="text1"/>
        </w:rPr>
        <w:t>Critical Infrastructure Security, Cybersecurity, and Resilience</w:t>
      </w:r>
    </w:p>
    <w:p w:rsidR="00BA7699" w:rsidRPr="00224D28" w:rsidP="00391113" w14:paraId="0257D5E1" w14:textId="44ADD747">
      <w:pPr>
        <w:rPr>
          <w:rStyle w:val="normaltextrun"/>
          <w:rFonts w:ascii="Times New Roman" w:eastAsia="Calibri" w:hAnsi="Times New Roman" w:cs="Times New Roman"/>
          <w:color w:val="000000" w:themeColor="text1"/>
        </w:rPr>
      </w:pPr>
      <w:r w:rsidRPr="00CD45E0">
        <w:rPr>
          <w:rStyle w:val="normaltextrun"/>
          <w:rFonts w:ascii="Times New Roman" w:eastAsia="Calibri" w:hAnsi="Times New Roman" w:cs="Times New Roman"/>
          <w:color w:val="000000" w:themeColor="text1"/>
        </w:rPr>
        <w:t>It is the policy of the United States to strengthen the security and resilience of its critical infrastructure against all hazards, including both physical and cyber threats, consistent with the - National Security Memorandum on Critical Infrastructure Security and Resilience (NSM-22</w:t>
      </w:r>
      <w:r w:rsidRPr="00CD45E0">
        <w:rPr>
          <w:rStyle w:val="normaltextrun"/>
          <w:rFonts w:ascii="Times New Roman" w:eastAsia="Calibri" w:hAnsi="Times New Roman" w:cs="Times New Roman"/>
          <w:color w:val="000000" w:themeColor="text1"/>
        </w:rPr>
        <w:t>)</w:t>
      </w:r>
      <w:r w:rsidRPr="00BA7699">
        <w:rPr>
          <w:rStyle w:val="normaltextrun"/>
          <w:rFonts w:ascii="Times New Roman" w:eastAsia="Calibri" w:hAnsi="Times New Roman" w:cs="Times New Roman"/>
          <w:color w:val="000000" w:themeColor="text1"/>
        </w:rPr>
        <w:t>,</w:t>
      </w:r>
      <w:r>
        <w:rPr>
          <w:rStyle w:val="normaltextrun"/>
          <w:rFonts w:ascii="Times New Roman" w:eastAsia="Calibri" w:hAnsi="Times New Roman" w:cs="Times New Roman"/>
          <w:color w:val="000000" w:themeColor="text1"/>
        </w:rPr>
        <w:t xml:space="preserve"> Executive Order 13905, ‘</w:t>
      </w:r>
      <w:r w:rsidRPr="00224D28">
        <w:rPr>
          <w:rStyle w:val="normaltextrun"/>
          <w:rFonts w:ascii="Times New Roman" w:eastAsia="Calibri" w:hAnsi="Times New Roman" w:cs="Times New Roman"/>
          <w:color w:val="000000" w:themeColor="text1"/>
        </w:rPr>
        <w:t>Strengthening National Resilience Through Responsible Use</w:t>
      </w:r>
    </w:p>
    <w:p w:rsidR="00CD45E0" w:rsidRPr="00606658" w:rsidP="00391113" w14:paraId="09861042" w14:textId="7EB4BF3F">
      <w:pPr>
        <w:rPr>
          <w:rFonts w:ascii="Times New Roman" w:eastAsia="Segoe UI" w:hAnsi="Times New Roman" w:cs="Times New Roman"/>
          <w:color w:val="000000" w:themeColor="text1"/>
        </w:rPr>
      </w:pPr>
      <w:r w:rsidRPr="00224D28">
        <w:rPr>
          <w:rStyle w:val="normaltextrun"/>
          <w:rFonts w:ascii="Times New Roman" w:eastAsia="Calibri" w:hAnsi="Times New Roman" w:cs="Times New Roman"/>
          <w:color w:val="000000" w:themeColor="text1"/>
        </w:rPr>
        <w:t>of Positioning, Navigation, and Timing Services</w:t>
      </w:r>
      <w:r>
        <w:rPr>
          <w:rStyle w:val="normaltextrun"/>
          <w:rFonts w:ascii="Times New Roman" w:eastAsia="Calibri" w:hAnsi="Times New Roman" w:cs="Times New Roman"/>
          <w:color w:val="000000" w:themeColor="text1"/>
        </w:rPr>
        <w:t>’, and Space Policy Directive 7, ‘</w:t>
      </w:r>
      <w:r w:rsidRPr="00224D28">
        <w:rPr>
          <w:rStyle w:val="normaltextrun"/>
          <w:rFonts w:ascii="Times New Roman" w:eastAsia="Calibri" w:hAnsi="Times New Roman" w:cs="Times New Roman"/>
          <w:color w:val="000000" w:themeColor="text1"/>
        </w:rPr>
        <w:t>The United States</w:t>
      </w:r>
      <w:r>
        <w:rPr>
          <w:rStyle w:val="normaltextrun"/>
          <w:rFonts w:ascii="Times New Roman" w:eastAsia="Calibri" w:hAnsi="Times New Roman" w:cs="Times New Roman"/>
          <w:color w:val="000000" w:themeColor="text1"/>
        </w:rPr>
        <w:t xml:space="preserve"> </w:t>
      </w:r>
      <w:r w:rsidRPr="00224D28">
        <w:rPr>
          <w:rStyle w:val="normaltextrun"/>
          <w:rFonts w:ascii="Times New Roman" w:eastAsia="Calibri" w:hAnsi="Times New Roman" w:cs="Times New Roman"/>
          <w:color w:val="000000" w:themeColor="text1"/>
        </w:rPr>
        <w:t>Space-Based Positioning, Navigation, and Timing</w:t>
      </w:r>
      <w:r>
        <w:rPr>
          <w:rStyle w:val="normaltextrun"/>
          <w:rFonts w:ascii="Times New Roman" w:eastAsia="Calibri" w:hAnsi="Times New Roman" w:cs="Times New Roman"/>
          <w:color w:val="000000" w:themeColor="text1"/>
        </w:rPr>
        <w:t xml:space="preserve"> </w:t>
      </w:r>
      <w:r w:rsidRPr="00224D28">
        <w:rPr>
          <w:rStyle w:val="normaltextrun"/>
          <w:rFonts w:ascii="Times New Roman" w:eastAsia="Calibri" w:hAnsi="Times New Roman" w:cs="Times New Roman"/>
          <w:color w:val="000000" w:themeColor="text1"/>
        </w:rPr>
        <w:t>Policy</w:t>
      </w:r>
      <w:r>
        <w:rPr>
          <w:rStyle w:val="normaltextrun"/>
          <w:rFonts w:ascii="Times New Roman" w:eastAsia="Calibri" w:hAnsi="Times New Roman" w:cs="Times New Roman"/>
          <w:color w:val="000000" w:themeColor="text1"/>
        </w:rPr>
        <w:t>’</w:t>
      </w:r>
      <w:r w:rsidRPr="00CD45E0">
        <w:rPr>
          <w:rStyle w:val="normaltextrun"/>
          <w:rFonts w:ascii="Times New Roman" w:eastAsia="Calibri" w:hAnsi="Times New Roman" w:cs="Times New Roman"/>
          <w:color w:val="000000" w:themeColor="text1"/>
        </w:rPr>
        <w:t xml:space="preserve">. </w:t>
      </w:r>
      <w:r w:rsidRPr="00CD45E0">
        <w:rPr>
          <w:rStyle w:val="normaltextrun"/>
          <w:rFonts w:ascii="Times New Roman" w:eastAsia="Calibri" w:hAnsi="Times New Roman" w:cs="Times New Roman"/>
          <w:color w:val="000000" w:themeColor="text1"/>
        </w:rPr>
        <w:t xml:space="preserve"> Each applicant selected for Federal funding under this notice must demonstrate, prior to the signing of the grant agreement, efforts to consider and address physical and cyber security risks relevant to the transportation mode and type and scale of the project. Projects that have not appropriately considered and addressed physical and cyber security and resilience in their planning, design, and project oversight, as determined by the Department of Homeland Security, will be required to do so before receiving funds.  </w:t>
      </w:r>
    </w:p>
    <w:p w:rsidR="00C13D22" w:rsidRPr="00E501B2" w:rsidP="007D6D3F" w14:paraId="5201B0CD" w14:textId="7863A237">
      <w:pPr>
        <w:pStyle w:val="Heading2"/>
        <w:numPr>
          <w:ilvl w:val="1"/>
          <w:numId w:val="90"/>
        </w:numPr>
        <w:rPr>
          <w:rStyle w:val="normaltextrun"/>
          <w:rFonts w:ascii="Times New Roman" w:eastAsia="Calibri" w:hAnsi="Times New Roman" w:cs="Times New Roman"/>
          <w:color w:val="000000" w:themeColor="text1"/>
        </w:rPr>
      </w:pPr>
      <w:r w:rsidRPr="00E501B2">
        <w:rPr>
          <w:rStyle w:val="normaltextrun"/>
          <w:rFonts w:ascii="Times New Roman" w:eastAsia="Calibri" w:hAnsi="Times New Roman" w:cs="Times New Roman"/>
          <w:color w:val="000000" w:themeColor="text1"/>
        </w:rPr>
        <w:t>Domestic Preference Requirements</w:t>
      </w:r>
      <w:bookmarkEnd w:id="79"/>
      <w:bookmarkEnd w:id="80"/>
    </w:p>
    <w:p w:rsidR="00942094" w:rsidRPr="00606658" w:rsidP="00391113" w14:paraId="1E036B3C" w14:textId="13940471">
      <w:pPr>
        <w:rPr>
          <w:rFonts w:ascii="Times New Roman" w:eastAsia="Calibri" w:hAnsi="Times New Roman" w:cs="Times New Roman"/>
          <w:color w:val="000000" w:themeColor="text1"/>
        </w:rPr>
      </w:pPr>
      <w:r w:rsidRPr="00185144">
        <w:rPr>
          <w:rFonts w:ascii="Times New Roman" w:eastAsia="Calibri" w:hAnsi="Times New Roman" w:cs="Times New Roman"/>
          <w:color w:val="000000" w:themeColor="text1"/>
        </w:rPr>
        <w:t xml:space="preserve">As expressed in Executive Order 14005, ‘Ensuring the Future Is Made in All of America by All of America’s Workers’ (86 FR 7475), the executive branch should maximize, consistent with law, the use of goods, products, and materials produced in, and services offered in, the United States. Funds </w:t>
      </w:r>
      <w:r w:rsidRPr="00185144">
        <w:rPr>
          <w:rFonts w:ascii="Times New Roman" w:eastAsia="Calibri" w:hAnsi="Times New Roman" w:cs="Times New Roman"/>
          <w:color w:val="000000" w:themeColor="text1"/>
        </w:rPr>
        <w:t>made available under this notice are subject to domestic preference requirements based on the Operating Administration that administers the project, including 23 U.S.C. 313 (FHWA projects); 49 U.S.C. 5323(j) (FTA projects); 49 U.S.C. 22905(a) (FRA projects); and section 70914(a) of the Build America, Buy America Act (all projects). The Department expects all applicants to comply without needing a project-specific waiver for domestic preference requirements.</w:t>
      </w:r>
    </w:p>
    <w:p w:rsidR="001D3F3E" w:rsidP="00391113" w14:paraId="31C3CE3B" w14:textId="77777777">
      <w:pPr>
        <w:rPr>
          <w:rFonts w:ascii="Times New Roman" w:eastAsia="Calibri" w:hAnsi="Times New Roman" w:cs="Times New Roman"/>
          <w:color w:val="000000" w:themeColor="text1"/>
        </w:rPr>
      </w:pPr>
    </w:p>
    <w:p w:rsidR="005202EE" w:rsidP="00391113" w14:paraId="5BC8EB9E" w14:textId="77777777">
      <w:pPr>
        <w:rPr>
          <w:rFonts w:ascii="Times New Roman" w:eastAsia="Calibri" w:hAnsi="Times New Roman" w:cs="Times New Roman"/>
          <w:color w:val="000000" w:themeColor="text1"/>
        </w:rPr>
      </w:pPr>
      <w:r w:rsidRPr="00606658">
        <w:rPr>
          <w:rFonts w:ascii="Times New Roman" w:eastAsia="Calibri" w:hAnsi="Times New Roman" w:cs="Times New Roman"/>
          <w:color w:val="000000" w:themeColor="text1"/>
        </w:rPr>
        <w:t xml:space="preserve">For additional information, please see the </w:t>
      </w:r>
      <w:hyperlink r:id="rId30">
        <w:r w:rsidRPr="00606658">
          <w:rPr>
            <w:rStyle w:val="Hyperlink"/>
            <w:rFonts w:ascii="Times New Roman" w:eastAsia="Calibri" w:hAnsi="Times New Roman" w:cs="Times New Roman"/>
          </w:rPr>
          <w:t>SMART Grant Recipient Domestic Preference Requirements Guidance</w:t>
        </w:r>
      </w:hyperlink>
      <w:r w:rsidRPr="00606658">
        <w:rPr>
          <w:rFonts w:ascii="Times New Roman" w:eastAsia="Calibri" w:hAnsi="Times New Roman" w:cs="Times New Roman"/>
          <w:color w:val="000000" w:themeColor="text1"/>
        </w:rPr>
        <w:t>. The Department expects all applicants to comply with these requirements.</w:t>
      </w:r>
      <w:bookmarkStart w:id="81" w:name="_Toc1917595613"/>
      <w:bookmarkStart w:id="82" w:name="_Toc388130642"/>
    </w:p>
    <w:p w:rsidR="005202EE" w:rsidRPr="00875E61" w:rsidP="00391113" w14:paraId="1C9CA182" w14:textId="77777777">
      <w:pPr>
        <w:rPr>
          <w:rFonts w:ascii="Times New Roman" w:eastAsia="Calibri" w:hAnsi="Times New Roman" w:cs="Times New Roman"/>
          <w:color w:val="000000" w:themeColor="text1"/>
        </w:rPr>
      </w:pPr>
    </w:p>
    <w:p w:rsidR="00C13D22" w:rsidRPr="00E501B2" w:rsidP="007D6D3F" w14:paraId="62F61314" w14:textId="4A2F88B7">
      <w:pPr>
        <w:pStyle w:val="Heading2"/>
        <w:numPr>
          <w:ilvl w:val="1"/>
          <w:numId w:val="90"/>
        </w:numPr>
        <w:rPr>
          <w:rStyle w:val="normaltextrun"/>
          <w:rFonts w:ascii="Times New Roman" w:eastAsia="Calibri" w:hAnsi="Times New Roman" w:cs="Times New Roman"/>
          <w:color w:val="000000" w:themeColor="text1"/>
        </w:rPr>
      </w:pPr>
      <w:r w:rsidRPr="00E501B2">
        <w:rPr>
          <w:rStyle w:val="normaltextrun"/>
          <w:rFonts w:ascii="Times New Roman" w:eastAsia="Calibri" w:hAnsi="Times New Roman" w:cs="Times New Roman"/>
          <w:color w:val="000000" w:themeColor="text1"/>
        </w:rPr>
        <w:t>Civil Rights and Title VI</w:t>
      </w:r>
      <w:bookmarkEnd w:id="81"/>
      <w:bookmarkEnd w:id="82"/>
    </w:p>
    <w:p w:rsidR="00F34DFE" w:rsidP="00391113" w14:paraId="7FD144B3" w14:textId="04449F64">
      <w:pPr>
        <w:rPr>
          <w:rFonts w:ascii="Times New Roman" w:hAnsi="Times New Roman" w:cs="Times New Roman"/>
        </w:rPr>
      </w:pPr>
      <w:r w:rsidRPr="00875E61">
        <w:rPr>
          <w:rFonts w:ascii="Times New Roman" w:hAnsi="Times New Roman" w:cs="Times New Roman"/>
        </w:rPr>
        <w:t xml:space="preserve">As a condition of a grant award, grant recipients should demonstrate that the recipient has a plan for compliance with civil rights obligations and nondiscrimination laws, including Title VI of the Civil Rights Act of 1964 and implementing regulations (49 CFR </w:t>
      </w:r>
      <w:r w:rsidRPr="00875E61" w:rsidR="000E07EE">
        <w:rPr>
          <w:rFonts w:ascii="Times New Roman" w:hAnsi="Times New Roman" w:cs="Times New Roman"/>
        </w:rPr>
        <w:t xml:space="preserve">part </w:t>
      </w:r>
      <w:r w:rsidRPr="00875E61">
        <w:rPr>
          <w:rFonts w:ascii="Times New Roman" w:hAnsi="Times New Roman" w:cs="Times New Roman"/>
        </w:rPr>
        <w:t>§ 21)</w:t>
      </w:r>
      <w:r w:rsidRPr="00875E61" w:rsidR="000E07EE">
        <w:rPr>
          <w:rFonts w:ascii="Times New Roman" w:hAnsi="Times New Roman" w:cs="Times New Roman"/>
        </w:rPr>
        <w:t xml:space="preserve"> including any amendments thereto</w:t>
      </w:r>
      <w:r w:rsidRPr="00875E61">
        <w:rPr>
          <w:rFonts w:ascii="Times New Roman" w:hAnsi="Times New Roman" w:cs="Times New Roman"/>
        </w:rPr>
        <w:t xml:space="preserve">, the Americans with Disabilities Act of 1990 (ADA), and Section 504 of the Rehabilitation Act, all other civil rights requirements, and accompanying regulations. This should include a current Title VI plan, completed Community Participation Plan, and a plan to address any legacy infrastructure or facilities that are not compliant with ADA standards. DOT’s and the applicable Operating Administrations’ Office of Civil Rights may work with awarded grant recipients to ensure full compliance with Federal civil rights requirements. </w:t>
      </w:r>
    </w:p>
    <w:p w:rsidR="00875E61" w:rsidP="00391113" w14:paraId="2B6020D3" w14:textId="77777777">
      <w:pPr>
        <w:rPr>
          <w:rFonts w:ascii="Times New Roman" w:hAnsi="Times New Roman" w:cs="Times New Roman"/>
        </w:rPr>
      </w:pPr>
    </w:p>
    <w:p w:rsidR="00141D7A" w:rsidRPr="00E501B2" w:rsidP="00E501B2" w14:paraId="079C64C3" w14:textId="15D25200">
      <w:pPr>
        <w:pStyle w:val="Heading2"/>
        <w:numPr>
          <w:ilvl w:val="1"/>
          <w:numId w:val="90"/>
        </w:numPr>
        <w:rPr>
          <w:rFonts w:ascii="Times New Roman" w:hAnsi="Times New Roman" w:cs="Times New Roman"/>
        </w:rPr>
      </w:pPr>
      <w:r w:rsidRPr="00E501B2">
        <w:rPr>
          <w:rFonts w:ascii="Times New Roman" w:hAnsi="Times New Roman" w:cs="Times New Roman"/>
        </w:rPr>
        <w:t>Federal Anti- Discrimination</w:t>
      </w:r>
    </w:p>
    <w:p w:rsidR="00EA3CCA" w:rsidRPr="00E501B2" w:rsidP="00E501B2" w14:paraId="309358AE" w14:textId="3A833062">
      <w:pPr>
        <w:pStyle w:val="ListParagraph"/>
        <w:numPr>
          <w:ilvl w:val="0"/>
          <w:numId w:val="45"/>
        </w:numPr>
        <w:rPr>
          <w:rFonts w:ascii="Times New Roman" w:hAnsi="Times New Roman" w:cs="Times New Roman"/>
        </w:rPr>
      </w:pPr>
      <w:r w:rsidRPr="00E501B2">
        <w:rPr>
          <w:rFonts w:ascii="Times New Roman" w:hAnsi="Times New Roman" w:cs="Times New Roman"/>
        </w:rPr>
        <w:t>Except where prohibited by court order, pursuant to Executive Order 14173, Ending Illegal Discrimination and Restoring Merit-Based Opportunity, as a condition of grant award, each Recipient must agree that its compliance in all respects with all applicable Federal anti-discrimination laws is material to the government’s payment decisions for purposes of section 3729(b)(4) of title 31, United States Code</w:t>
      </w:r>
    </w:p>
    <w:p w:rsidR="005C3384" w:rsidRPr="00E501B2" w:rsidP="005C3384" w14:paraId="1DB2674C" w14:textId="77777777">
      <w:pPr>
        <w:pStyle w:val="ListParagraph"/>
        <w:numPr>
          <w:ilvl w:val="0"/>
          <w:numId w:val="45"/>
        </w:numPr>
        <w:rPr>
          <w:rFonts w:ascii="Times New Roman" w:hAnsi="Times New Roman" w:cs="Times New Roman"/>
        </w:rPr>
      </w:pPr>
      <w:r w:rsidRPr="00E501B2">
        <w:rPr>
          <w:rFonts w:ascii="Times New Roman" w:hAnsi="Times New Roman" w:cs="Times New Roman"/>
        </w:rPr>
        <w:t>Except where prohibited by court order, pursuant to Executive Order 14173, Ending Illegal Discrimination And Restoring Merit- Based Opportunity, as a condition of grant award, each Recipient must certify that it does not operate any programs promoting diversity, equity, and inclusion (DEI) initiatives that violate any applicable Federal anti-discrimination laws.</w:t>
      </w:r>
    </w:p>
    <w:p w:rsidR="579CC2EC" w:rsidRPr="005C1804" w:rsidP="00391113" w14:paraId="7A211483" w14:textId="70ABA63E">
      <w:pPr>
        <w:rPr>
          <w:rFonts w:ascii="Times New Roman" w:eastAsia="Calibri" w:hAnsi="Times New Roman" w:cs="Times New Roman"/>
          <w:color w:val="000000" w:themeColor="text1"/>
        </w:rPr>
      </w:pPr>
    </w:p>
    <w:p w:rsidR="00720650" w:rsidRPr="00E501B2" w:rsidP="00496F0D" w14:paraId="1E2E1019" w14:textId="268306A5">
      <w:pPr>
        <w:pStyle w:val="Heading2"/>
        <w:numPr>
          <w:ilvl w:val="1"/>
          <w:numId w:val="90"/>
        </w:numPr>
        <w:rPr>
          <w:rStyle w:val="normaltextrun"/>
          <w:rFonts w:ascii="Times New Roman" w:hAnsi="Times New Roman" w:cs="Times New Roman"/>
        </w:rPr>
      </w:pPr>
      <w:r w:rsidRPr="00E501B2">
        <w:rPr>
          <w:rStyle w:val="normaltextrun"/>
          <w:rFonts w:ascii="Times New Roman" w:hAnsi="Times New Roman" w:cs="Times New Roman"/>
        </w:rPr>
        <w:t>eCFR :: 2 CFR Part 1201 -- Uniform Administrative Requirements, Cost Principles, and Audit Requirements for Federal Awards</w:t>
      </w:r>
    </w:p>
    <w:p w:rsidR="00B23D69" w:rsidP="00391113" w14:paraId="50DB4885" w14:textId="77777777">
      <w:pPr>
        <w:rPr>
          <w:rFonts w:ascii="Times New Roman" w:hAnsi="Times New Roman" w:cs="Times New Roman"/>
        </w:rPr>
      </w:pPr>
      <w:r w:rsidRPr="00A51B7E">
        <w:rPr>
          <w:rFonts w:ascii="Times New Roman" w:hAnsi="Times New Roman" w:cs="Times New Roman"/>
        </w:rPr>
        <w:t xml:space="preserve">All awards will be administered pursuant to the Uniform Administrative Requirements, Cost Principles and Audit Requirements for Federal Awards found in 2 C.F.R part 200, as adopted by DOT at 2 C.F.R part 1201. Federal wage rate requirements included in subchapter IV of chapter 31 of title 40, U.S.C., apply to all projects receiving funds under this program, and apply to all parts of the project, whether funded with </w:t>
      </w:r>
      <w:r>
        <w:rPr>
          <w:rFonts w:ascii="Times New Roman" w:hAnsi="Times New Roman" w:cs="Times New Roman"/>
        </w:rPr>
        <w:t>SMART</w:t>
      </w:r>
      <w:r w:rsidRPr="00A51B7E">
        <w:rPr>
          <w:rFonts w:ascii="Times New Roman" w:hAnsi="Times New Roman" w:cs="Times New Roman"/>
        </w:rPr>
        <w:t xml:space="preserve"> Grant funds, other Federal funds, or non-Federal funds. </w:t>
      </w:r>
    </w:p>
    <w:p w:rsidR="00B23D69" w:rsidP="00391113" w14:paraId="0411F02B" w14:textId="77777777">
      <w:pPr>
        <w:rPr>
          <w:rFonts w:ascii="Times New Roman" w:hAnsi="Times New Roman" w:cs="Times New Roman"/>
        </w:rPr>
      </w:pPr>
    </w:p>
    <w:p w:rsidR="00B23D69" w:rsidP="00391113" w14:paraId="2D5AC85B" w14:textId="77777777">
      <w:pPr>
        <w:rPr>
          <w:rFonts w:ascii="Times New Roman" w:hAnsi="Times New Roman" w:cs="Times New Roman"/>
        </w:rPr>
      </w:pPr>
      <w:r w:rsidRPr="00A51B7E">
        <w:rPr>
          <w:rFonts w:ascii="Times New Roman" w:hAnsi="Times New Roman" w:cs="Times New Roman"/>
        </w:rPr>
        <w:t xml:space="preserve">In connection with any program or activity conducted with or benefiting from funds awarded under this notice, recipients of funds must comply with all applicable requirements of Federal law, including, without limitation, the Constitution of the United States; the conditions of performance, non-discrimination requirements, and other assurances made applicable to the award of funds in </w:t>
      </w:r>
      <w:r w:rsidRPr="00A51B7E">
        <w:rPr>
          <w:rFonts w:ascii="Times New Roman" w:hAnsi="Times New Roman" w:cs="Times New Roman"/>
        </w:rPr>
        <w:t xml:space="preserve">accordance with regulations of the Department of Transportation; and applicable Federal financial assistance and contracting principles promulgated by the Office of Management and Budget. In complying with these requirements, recipients, in particular, must ensure that no concession agreements are denied or other contracting decisions made on the basis of speech or other activities protected by the First Amendment. If DOT determines that a recipient has failed to comply with applicable Federal requirements, DOT may terminate the award of funds and disallow previously incurred costs, requiring the recipient to reimburse any expended award funds. </w:t>
      </w:r>
    </w:p>
    <w:p w:rsidR="00B23D69" w:rsidP="00391113" w14:paraId="47E6D60A" w14:textId="77777777">
      <w:pPr>
        <w:rPr>
          <w:rFonts w:ascii="Times New Roman" w:hAnsi="Times New Roman" w:cs="Times New Roman"/>
        </w:rPr>
      </w:pPr>
    </w:p>
    <w:p w:rsidR="00B23D69" w:rsidP="00391113" w14:paraId="31713D9B" w14:textId="77777777">
      <w:pPr>
        <w:rPr>
          <w:rFonts w:ascii="Times New Roman" w:hAnsi="Times New Roman" w:cs="Times New Roman"/>
        </w:rPr>
      </w:pPr>
      <w:r w:rsidRPr="00A51B7E">
        <w:rPr>
          <w:rFonts w:ascii="Times New Roman" w:hAnsi="Times New Roman" w:cs="Times New Roman"/>
        </w:rPr>
        <w:t xml:space="preserve">Additionally, applicable Federal laws, rules and regulations of the relevant operating administration administering the project will apply to the projects that receive </w:t>
      </w:r>
      <w:r>
        <w:rPr>
          <w:rFonts w:ascii="Times New Roman" w:hAnsi="Times New Roman" w:cs="Times New Roman"/>
        </w:rPr>
        <w:t>SMART</w:t>
      </w:r>
      <w:r w:rsidRPr="00A51B7E">
        <w:rPr>
          <w:rFonts w:ascii="Times New Roman" w:hAnsi="Times New Roman" w:cs="Times New Roman"/>
        </w:rPr>
        <w:t xml:space="preserve"> grant awards, including planning requirements, Service Outcome Agreements, Stakeholder Agreements, Buy America compliance, and other requirements under DOT’s other highway, transit, rail, and port grant programs. For projects that are eligible under </w:t>
      </w:r>
      <w:r>
        <w:rPr>
          <w:rFonts w:ascii="Times New Roman" w:hAnsi="Times New Roman" w:cs="Times New Roman"/>
        </w:rPr>
        <w:t>SMART</w:t>
      </w:r>
      <w:r w:rsidRPr="00A51B7E">
        <w:rPr>
          <w:rFonts w:ascii="Times New Roman" w:hAnsi="Times New Roman" w:cs="Times New Roman"/>
        </w:rPr>
        <w:t xml:space="preserve"> but are not eligible under DOT’s other programs or projects that are eligible under multiple DOT programs, the </w:t>
      </w:r>
      <w:r>
        <w:rPr>
          <w:rFonts w:ascii="Times New Roman" w:hAnsi="Times New Roman" w:cs="Times New Roman"/>
        </w:rPr>
        <w:t>SMART</w:t>
      </w:r>
      <w:r w:rsidRPr="00A51B7E">
        <w:rPr>
          <w:rFonts w:ascii="Times New Roman" w:hAnsi="Times New Roman" w:cs="Times New Roman"/>
        </w:rPr>
        <w:t xml:space="preserve"> program will determine the appropriate requirements to ensure the project is delivered consistent with program and Department goals. In particular, Executive Order 14005 directs the Executive Branch Departments and agencies to maximize the use of goods, products, and materials produced in, and services offered in, the United States through the terms and conditions of Federal financial assistance awards. If selected for an award, grant recipients must be prepared to demonstrate how they will maximize the use of domestic goods, products, and materials in constructing their project. </w:t>
      </w:r>
    </w:p>
    <w:p w:rsidR="00B23D69" w:rsidP="00391113" w14:paraId="63A341AC" w14:textId="77777777">
      <w:pPr>
        <w:rPr>
          <w:rFonts w:ascii="Times New Roman" w:hAnsi="Times New Roman" w:cs="Times New Roman"/>
        </w:rPr>
      </w:pPr>
    </w:p>
    <w:p w:rsidR="00B23D69" w:rsidP="00391113" w14:paraId="3B6BE5CF" w14:textId="77777777">
      <w:pPr>
        <w:rPr>
          <w:rFonts w:ascii="Times New Roman" w:hAnsi="Times New Roman" w:cs="Times New Roman"/>
        </w:rPr>
      </w:pPr>
      <w:r>
        <w:rPr>
          <w:rFonts w:ascii="Times New Roman" w:hAnsi="Times New Roman" w:cs="Times New Roman"/>
        </w:rPr>
        <w:t>SMART</w:t>
      </w:r>
      <w:r w:rsidRPr="00A51B7E">
        <w:rPr>
          <w:rFonts w:ascii="Times New Roman" w:hAnsi="Times New Roman" w:cs="Times New Roman"/>
        </w:rPr>
        <w:t xml:space="preserve"> grant projects involving vehicle acquisition must involve only vehicles that comply with applicable Federal Motor Vehicle Safety Standards and Federal Motor Carriers Safety Regulations, or vehicles that are exempt from Federal Motor Vehicle Safety Standards or Federal Motor Carrier Safety Regulations in a manner that allows for the legal acquisition and deployment of the vehicle or vehicles. </w:t>
      </w:r>
    </w:p>
    <w:p w:rsidR="00B23D69" w:rsidP="00391113" w14:paraId="37CC2B6C" w14:textId="77777777">
      <w:pPr>
        <w:rPr>
          <w:rFonts w:ascii="Times New Roman" w:hAnsi="Times New Roman" w:cs="Times New Roman"/>
        </w:rPr>
      </w:pPr>
    </w:p>
    <w:p w:rsidR="00C76F27" w:rsidRPr="00930389" w:rsidP="00496F0D" w14:paraId="18441D6B" w14:textId="71331D12">
      <w:pPr>
        <w:pStyle w:val="Heading2"/>
        <w:numPr>
          <w:ilvl w:val="1"/>
          <w:numId w:val="90"/>
        </w:numPr>
        <w:rPr>
          <w:rFonts w:ascii="Times New Roman" w:hAnsi="Times New Roman" w:cs="Times New Roman"/>
        </w:rPr>
      </w:pPr>
      <w:r w:rsidRPr="00930389">
        <w:rPr>
          <w:rFonts w:ascii="Times New Roman" w:hAnsi="Times New Roman" w:cs="Times New Roman"/>
        </w:rPr>
        <w:t>Compliance with Federal Law and Policies</w:t>
      </w:r>
    </w:p>
    <w:p w:rsidR="00023BDB" w:rsidP="00391113" w14:paraId="4D9ED74D" w14:textId="2618D04C">
      <w:pPr>
        <w:rPr>
          <w:rFonts w:ascii="Times New Roman" w:hAnsi="Times New Roman" w:cs="Times New Roman"/>
        </w:rPr>
      </w:pPr>
      <w:r>
        <w:rPr>
          <w:rFonts w:ascii="Times New Roman" w:hAnsi="Times New Roman" w:cs="Times New Roman"/>
        </w:rPr>
        <w:t>Except where prohibited by court order, t</w:t>
      </w:r>
      <w:r w:rsidRPr="00023BDB">
        <w:rPr>
          <w:rFonts w:ascii="Times New Roman" w:hAnsi="Times New Roman" w:cs="Times New Roman"/>
        </w:rPr>
        <w:t>he applicant assures and certifies, with respect to any application and awarded Project under this NOFO, that it will comply with all applicable Federal laws, regulations, executive orders, policies, guidelines, and requirements as they relate to the application, acceptance, and use of Federal funds and will cooperate with Federal officials in the enforcement of Federal law, including cooperating with and not impeding U.S. Immigration and Customs Enforcement (ICE) and other Federal offices and components of the Department of Homeland Security in and the enforcement of Federal immigration law.</w:t>
      </w:r>
    </w:p>
    <w:p w:rsidR="00B23D69" w:rsidRPr="00606658" w:rsidP="00391113" w14:paraId="0747F9E5" w14:textId="77777777">
      <w:pPr>
        <w:rPr>
          <w:rFonts w:ascii="Times New Roman" w:hAnsi="Times New Roman" w:cs="Times New Roman"/>
        </w:rPr>
      </w:pPr>
    </w:p>
    <w:p w:rsidR="00656443" w:rsidRPr="00606658" w:rsidP="00496F0D" w14:paraId="6DEDD527" w14:textId="251AE7F3">
      <w:pPr>
        <w:pStyle w:val="Heading2"/>
        <w:numPr>
          <w:ilvl w:val="1"/>
          <w:numId w:val="90"/>
        </w:numPr>
        <w:rPr>
          <w:rFonts w:ascii="Times New Roman" w:hAnsi="Times New Roman" w:cs="Times New Roman"/>
        </w:rPr>
      </w:pPr>
      <w:bookmarkStart w:id="83" w:name="_Toc1678706498"/>
      <w:bookmarkStart w:id="84" w:name="_Toc810063009"/>
      <w:bookmarkStart w:id="85" w:name="_Toc110870181"/>
      <w:r w:rsidRPr="00606658">
        <w:rPr>
          <w:rFonts w:ascii="Times New Roman" w:hAnsi="Times New Roman" w:cs="Times New Roman"/>
        </w:rPr>
        <w:t>Reporting</w:t>
      </w:r>
      <w:bookmarkEnd w:id="83"/>
      <w:bookmarkEnd w:id="84"/>
      <w:bookmarkEnd w:id="85"/>
    </w:p>
    <w:p w:rsidR="00E16872" w:rsidP="00391113" w14:paraId="75A9A25B" w14:textId="6EF8B791">
      <w:pPr>
        <w:rPr>
          <w:rFonts w:ascii="Times New Roman" w:hAnsi="Times New Roman" w:cs="Times New Roman"/>
        </w:rPr>
      </w:pPr>
      <w:r w:rsidRPr="00606658">
        <w:rPr>
          <w:rFonts w:ascii="Times New Roman" w:hAnsi="Times New Roman" w:cs="Times New Roman"/>
        </w:rPr>
        <w:t>This section discusses reporting requirements for</w:t>
      </w:r>
      <w:r w:rsidRPr="00606658" w:rsidR="189A0C83">
        <w:rPr>
          <w:rFonts w:ascii="Times New Roman" w:hAnsi="Times New Roman" w:cs="Times New Roman"/>
        </w:rPr>
        <w:t xml:space="preserve"> SMART</w:t>
      </w:r>
      <w:r w:rsidR="00B23D69">
        <w:rPr>
          <w:rFonts w:ascii="Times New Roman" w:hAnsi="Times New Roman" w:cs="Times New Roman"/>
        </w:rPr>
        <w:t>.</w:t>
      </w:r>
      <w:r>
        <w:rPr>
          <w:rStyle w:val="FootnoteReference"/>
          <w:rFonts w:ascii="Times New Roman" w:hAnsi="Times New Roman" w:cs="Times New Roman"/>
        </w:rPr>
        <w:footnoteReference w:id="22"/>
      </w:r>
      <w:r w:rsidRPr="00606658">
        <w:rPr>
          <w:rFonts w:ascii="Times New Roman" w:hAnsi="Times New Roman" w:cs="Times New Roman"/>
        </w:rPr>
        <w:t xml:space="preserve"> </w:t>
      </w:r>
      <w:r w:rsidRPr="00606658" w:rsidR="215FCB12">
        <w:rPr>
          <w:rFonts w:ascii="Times New Roman" w:hAnsi="Times New Roman" w:cs="Times New Roman"/>
        </w:rPr>
        <w:t>US</w:t>
      </w:r>
      <w:r w:rsidRPr="00606658" w:rsidR="7A2172D6">
        <w:rPr>
          <w:rFonts w:ascii="Times New Roman" w:hAnsi="Times New Roman" w:cs="Times New Roman"/>
        </w:rPr>
        <w:t>DOT</w:t>
      </w:r>
      <w:r w:rsidRPr="00606658">
        <w:rPr>
          <w:rFonts w:ascii="Times New Roman" w:hAnsi="Times New Roman" w:cs="Times New Roman"/>
        </w:rPr>
        <w:t xml:space="preserve"> will provide additional information and detail regarding reporting requirements and formats to </w:t>
      </w:r>
      <w:r w:rsidRPr="00606658" w:rsidR="41492E88">
        <w:rPr>
          <w:rFonts w:ascii="Times New Roman" w:hAnsi="Times New Roman" w:cs="Times New Roman"/>
        </w:rPr>
        <w:t>recipient</w:t>
      </w:r>
      <w:r w:rsidRPr="00606658" w:rsidR="4CFFC1CB">
        <w:rPr>
          <w:rFonts w:ascii="Times New Roman" w:hAnsi="Times New Roman" w:cs="Times New Roman"/>
        </w:rPr>
        <w:t>s.</w:t>
      </w:r>
      <w:r w:rsidRPr="00606658" w:rsidR="189A0C83">
        <w:rPr>
          <w:rFonts w:ascii="Times New Roman" w:hAnsi="Times New Roman" w:cs="Times New Roman"/>
        </w:rPr>
        <w:t xml:space="preserve"> </w:t>
      </w:r>
      <w:r w:rsidRPr="00606658" w:rsidR="4404D3D8">
        <w:rPr>
          <w:rFonts w:ascii="Times New Roman" w:hAnsi="Times New Roman" w:cs="Times New Roman"/>
        </w:rPr>
        <w:t xml:space="preserve">All final reports under this agreement </w:t>
      </w:r>
      <w:r w:rsidRPr="00606658" w:rsidR="3CD12433">
        <w:rPr>
          <w:rFonts w:ascii="Times New Roman" w:hAnsi="Times New Roman" w:cs="Times New Roman"/>
        </w:rPr>
        <w:t>will</w:t>
      </w:r>
      <w:r w:rsidRPr="00606658" w:rsidR="4404D3D8">
        <w:rPr>
          <w:rFonts w:ascii="Times New Roman" w:hAnsi="Times New Roman" w:cs="Times New Roman"/>
        </w:rPr>
        <w:t xml:space="preserve"> </w:t>
      </w:r>
      <w:r w:rsidRPr="00606658" w:rsidR="4404D3D8">
        <w:rPr>
          <w:rFonts w:ascii="Times New Roman" w:hAnsi="Times New Roman" w:cs="Times New Roman"/>
        </w:rPr>
        <w:t xml:space="preserve">be made publicly available. All publications resulting from this program shall follow </w:t>
      </w:r>
      <w:r w:rsidRPr="00606658" w:rsidR="215FCB12">
        <w:rPr>
          <w:rFonts w:ascii="Times New Roman" w:hAnsi="Times New Roman" w:cs="Times New Roman"/>
        </w:rPr>
        <w:t>US</w:t>
      </w:r>
      <w:r w:rsidRPr="00606658" w:rsidR="4404D3D8">
        <w:rPr>
          <w:rFonts w:ascii="Times New Roman" w:hAnsi="Times New Roman" w:cs="Times New Roman"/>
        </w:rPr>
        <w:t xml:space="preserve">DOT publication guidelines and comply with the current </w:t>
      </w:r>
      <w:r w:rsidRPr="00606658" w:rsidR="215FCB12">
        <w:rPr>
          <w:rFonts w:ascii="Times New Roman" w:hAnsi="Times New Roman" w:cs="Times New Roman"/>
        </w:rPr>
        <w:t>US</w:t>
      </w:r>
      <w:r w:rsidRPr="00606658" w:rsidR="4404D3D8">
        <w:rPr>
          <w:rFonts w:ascii="Times New Roman" w:hAnsi="Times New Roman" w:cs="Times New Roman"/>
        </w:rPr>
        <w:t xml:space="preserve">DOT Public Access </w:t>
      </w:r>
      <w:r w:rsidRPr="00606658" w:rsidR="4404D3D8">
        <w:rPr>
          <w:rFonts w:ascii="Times New Roman" w:hAnsi="Times New Roman" w:cs="Times New Roman"/>
        </w:rPr>
        <w:t xml:space="preserve">Plan. In addition, data from these efforts are expected to be made widely available where appropriate, also in accordance with the </w:t>
      </w:r>
      <w:r w:rsidRPr="00606658" w:rsidR="215FCB12">
        <w:rPr>
          <w:rFonts w:ascii="Times New Roman" w:hAnsi="Times New Roman" w:cs="Times New Roman"/>
        </w:rPr>
        <w:t>US</w:t>
      </w:r>
      <w:r w:rsidRPr="00606658" w:rsidR="4404D3D8">
        <w:rPr>
          <w:rFonts w:ascii="Times New Roman" w:hAnsi="Times New Roman" w:cs="Times New Roman"/>
        </w:rPr>
        <w:t>DOT Public Access Plan</w:t>
      </w:r>
      <w:r w:rsidR="00B23D69">
        <w:rPr>
          <w:rFonts w:ascii="Times New Roman" w:hAnsi="Times New Roman" w:cs="Times New Roman"/>
        </w:rPr>
        <w:t>.</w:t>
      </w:r>
      <w:r>
        <w:rPr>
          <w:rStyle w:val="FootnoteReference"/>
          <w:rFonts w:ascii="Times New Roman" w:hAnsi="Times New Roman" w:cs="Times New Roman"/>
        </w:rPr>
        <w:footnoteReference w:id="23"/>
      </w:r>
    </w:p>
    <w:p w:rsidR="00B23D69" w:rsidRPr="00606658" w:rsidP="00391113" w14:paraId="6A0B1374" w14:textId="77777777">
      <w:pPr>
        <w:rPr>
          <w:rFonts w:ascii="Times New Roman" w:hAnsi="Times New Roman" w:cs="Times New Roman"/>
        </w:rPr>
      </w:pPr>
    </w:p>
    <w:p w:rsidR="00257A85" w:rsidRPr="005F7FE6" w:rsidP="00391113" w14:paraId="0C085AD8" w14:textId="4FF3C627">
      <w:pPr>
        <w:pStyle w:val="ListParagraph"/>
        <w:numPr>
          <w:ilvl w:val="2"/>
          <w:numId w:val="60"/>
        </w:numPr>
        <w:rPr>
          <w:rFonts w:ascii="Times New Roman" w:hAnsi="Times New Roman" w:cs="Times New Roman"/>
          <w:bCs/>
        </w:rPr>
      </w:pPr>
      <w:bookmarkStart w:id="86" w:name="_Toc1818588028"/>
      <w:bookmarkStart w:id="87" w:name="_Toc1924692993"/>
      <w:r w:rsidRPr="00930389">
        <w:rPr>
          <w:rFonts w:ascii="Times New Roman" w:hAnsi="Times New Roman" w:cs="Times New Roman"/>
          <w:b/>
        </w:rPr>
        <w:t>Progress Reporting on Grant Activities</w:t>
      </w:r>
      <w:bookmarkEnd w:id="86"/>
      <w:bookmarkEnd w:id="87"/>
    </w:p>
    <w:p w:rsidR="00257A85" w:rsidRPr="00606658" w:rsidP="00391113" w14:paraId="716CA62C" w14:textId="3D442013">
      <w:pPr>
        <w:pStyle w:val="ListParagraph"/>
        <w:ind w:left="0"/>
        <w:rPr>
          <w:rFonts w:ascii="Times New Roman" w:hAnsi="Times New Roman" w:cs="Times New Roman"/>
        </w:rPr>
      </w:pPr>
      <w:r w:rsidRPr="00606658">
        <w:rPr>
          <w:rFonts w:ascii="Times New Roman" w:hAnsi="Times New Roman" w:cs="Times New Roman"/>
        </w:rPr>
        <w:t>Each applicant selected for a</w:t>
      </w:r>
      <w:r w:rsidR="00E2070A">
        <w:rPr>
          <w:rFonts w:ascii="Times New Roman" w:hAnsi="Times New Roman" w:cs="Times New Roman"/>
        </w:rPr>
        <w:t>n</w:t>
      </w:r>
      <w:r w:rsidRPr="00606658">
        <w:rPr>
          <w:rFonts w:ascii="Times New Roman" w:hAnsi="Times New Roman" w:cs="Times New Roman"/>
        </w:rPr>
        <w:t xml:space="preserve"> </w:t>
      </w:r>
      <w:r w:rsidR="004873E6">
        <w:rPr>
          <w:rFonts w:ascii="Times New Roman" w:hAnsi="Times New Roman" w:cs="Times New Roman"/>
        </w:rPr>
        <w:t>Implementation</w:t>
      </w:r>
      <w:r w:rsidRPr="00606658">
        <w:rPr>
          <w:rFonts w:ascii="Times New Roman" w:hAnsi="Times New Roman" w:cs="Times New Roman"/>
        </w:rPr>
        <w:t xml:space="preserve"> Grant must submit quarterly progress reports and Federal Financial Reports (SF-425) to monitor project progress and ensure accountability and financial transparency in the SMART </w:t>
      </w:r>
      <w:r w:rsidRPr="00606658" w:rsidR="5DA7CD25">
        <w:rPr>
          <w:rFonts w:ascii="Times New Roman" w:hAnsi="Times New Roman" w:cs="Times New Roman"/>
        </w:rPr>
        <w:t>G</w:t>
      </w:r>
      <w:r w:rsidRPr="00606658">
        <w:rPr>
          <w:rFonts w:ascii="Times New Roman" w:hAnsi="Times New Roman" w:cs="Times New Roman"/>
        </w:rPr>
        <w:t>rant</w:t>
      </w:r>
      <w:r w:rsidRPr="00606658" w:rsidR="5DA7CD25">
        <w:rPr>
          <w:rFonts w:ascii="Times New Roman" w:hAnsi="Times New Roman" w:cs="Times New Roman"/>
        </w:rPr>
        <w:t>s</w:t>
      </w:r>
      <w:r w:rsidRPr="00606658">
        <w:rPr>
          <w:rFonts w:ascii="Times New Roman" w:hAnsi="Times New Roman" w:cs="Times New Roman"/>
        </w:rPr>
        <w:t xml:space="preserve"> </w:t>
      </w:r>
      <w:r w:rsidRPr="00606658" w:rsidR="5DA7CD25">
        <w:rPr>
          <w:rFonts w:ascii="Times New Roman" w:hAnsi="Times New Roman" w:cs="Times New Roman"/>
        </w:rPr>
        <w:t>P</w:t>
      </w:r>
      <w:r w:rsidRPr="00606658">
        <w:rPr>
          <w:rFonts w:ascii="Times New Roman" w:hAnsi="Times New Roman" w:cs="Times New Roman"/>
        </w:rPr>
        <w:t xml:space="preserve">rogram. </w:t>
      </w:r>
      <w:r w:rsidRPr="00606658" w:rsidR="2505B15D">
        <w:rPr>
          <w:rFonts w:ascii="Times New Roman" w:hAnsi="Times New Roman" w:cs="Times New Roman"/>
        </w:rPr>
        <w:t>A standard reporting form</w:t>
      </w:r>
      <w:r w:rsidRPr="00606658" w:rsidR="72C91FE4">
        <w:rPr>
          <w:rFonts w:ascii="Times New Roman" w:hAnsi="Times New Roman" w:cs="Times New Roman"/>
        </w:rPr>
        <w:t>at</w:t>
      </w:r>
      <w:r w:rsidRPr="00606658" w:rsidR="2505B15D">
        <w:rPr>
          <w:rFonts w:ascii="Times New Roman" w:hAnsi="Times New Roman" w:cs="Times New Roman"/>
        </w:rPr>
        <w:t xml:space="preserve"> for the </w:t>
      </w:r>
      <w:r w:rsidRPr="00606658">
        <w:rPr>
          <w:rFonts w:ascii="Times New Roman" w:hAnsi="Times New Roman" w:cs="Times New Roman"/>
        </w:rPr>
        <w:t xml:space="preserve">quarterly progress reports will </w:t>
      </w:r>
      <w:r w:rsidRPr="00606658" w:rsidR="2505B15D">
        <w:rPr>
          <w:rFonts w:ascii="Times New Roman" w:hAnsi="Times New Roman" w:cs="Times New Roman"/>
        </w:rPr>
        <w:t xml:space="preserve">be provided for </w:t>
      </w:r>
      <w:r w:rsidRPr="00606658" w:rsidR="7C5F4088">
        <w:rPr>
          <w:rFonts w:ascii="Times New Roman" w:hAnsi="Times New Roman" w:cs="Times New Roman"/>
        </w:rPr>
        <w:t>recipient</w:t>
      </w:r>
      <w:r w:rsidRPr="00606658" w:rsidR="2505B15D">
        <w:rPr>
          <w:rFonts w:ascii="Times New Roman" w:hAnsi="Times New Roman" w:cs="Times New Roman"/>
        </w:rPr>
        <w:t>s to summarize</w:t>
      </w:r>
      <w:r w:rsidRPr="00606658">
        <w:rPr>
          <w:rFonts w:ascii="Times New Roman" w:hAnsi="Times New Roman" w:cs="Times New Roman"/>
        </w:rPr>
        <w:t xml:space="preserve"> status updates including activities accomplished during the quarter, financial and schedule reporting, anticipated activities for the next quarter, and a description of project challenges and lessons learned. </w:t>
      </w:r>
    </w:p>
    <w:p w:rsidR="00257A85" w:rsidRPr="00930389" w:rsidP="00391113" w14:paraId="702FE968" w14:textId="754C0A3C">
      <w:pPr>
        <w:pStyle w:val="ListParagraph"/>
        <w:numPr>
          <w:ilvl w:val="2"/>
          <w:numId w:val="60"/>
        </w:numPr>
        <w:rPr>
          <w:rFonts w:ascii="Times New Roman" w:hAnsi="Times New Roman" w:cs="Times New Roman"/>
          <w:b/>
        </w:rPr>
      </w:pPr>
      <w:bookmarkStart w:id="88" w:name="_Toc413789391"/>
      <w:bookmarkStart w:id="89" w:name="_Toc1796228877"/>
      <w:r w:rsidRPr="005F7FE6">
        <w:rPr>
          <w:rFonts w:ascii="Times New Roman" w:hAnsi="Times New Roman" w:cs="Times New Roman"/>
          <w:b/>
        </w:rPr>
        <w:t>Assessment</w:t>
      </w:r>
      <w:r w:rsidRPr="005F7FE6" w:rsidR="2AF7A39A">
        <w:rPr>
          <w:rFonts w:ascii="Times New Roman" w:hAnsi="Times New Roman" w:cs="Times New Roman"/>
          <w:b/>
        </w:rPr>
        <w:t xml:space="preserve"> and Data Management Plan</w:t>
      </w:r>
      <w:r w:rsidRPr="005F7FE6" w:rsidR="25C945BE">
        <w:rPr>
          <w:rFonts w:ascii="Times New Roman" w:hAnsi="Times New Roman" w:cs="Times New Roman"/>
          <w:b/>
        </w:rPr>
        <w:t>s</w:t>
      </w:r>
      <w:bookmarkEnd w:id="88"/>
      <w:bookmarkEnd w:id="89"/>
    </w:p>
    <w:p w:rsidR="00257A85" w:rsidRPr="00606658" w:rsidP="00391113" w14:paraId="49B4DA8C" w14:textId="7699D88A">
      <w:pPr>
        <w:rPr>
          <w:rFonts w:ascii="Times New Roman" w:hAnsi="Times New Roman" w:cs="Times New Roman"/>
        </w:rPr>
      </w:pPr>
      <w:r w:rsidRPr="00606658">
        <w:rPr>
          <w:rFonts w:ascii="Times New Roman" w:hAnsi="Times New Roman" w:cs="Times New Roman"/>
        </w:rPr>
        <w:t>To meaningfully document and measure their progress towards agency priority goals, r</w:t>
      </w:r>
      <w:r w:rsidRPr="00606658" w:rsidR="4964C6EF">
        <w:rPr>
          <w:rFonts w:ascii="Times New Roman" w:hAnsi="Times New Roman" w:cs="Times New Roman"/>
        </w:rPr>
        <w:t xml:space="preserve">ecipients and subrecipients are required to incorporate program </w:t>
      </w:r>
      <w:r w:rsidRPr="00606658" w:rsidR="009955C9">
        <w:rPr>
          <w:rFonts w:ascii="Times New Roman" w:hAnsi="Times New Roman" w:cs="Times New Roman"/>
        </w:rPr>
        <w:t>assessment</w:t>
      </w:r>
      <w:r w:rsidRPr="00606658" w:rsidR="33CAF937">
        <w:rPr>
          <w:rFonts w:ascii="Times New Roman" w:hAnsi="Times New Roman" w:cs="Times New Roman"/>
        </w:rPr>
        <w:t xml:space="preserve"> from the outset of program design. This should include</w:t>
      </w:r>
      <w:r w:rsidRPr="00606658" w:rsidR="4964C6EF">
        <w:rPr>
          <w:rFonts w:ascii="Times New Roman" w:hAnsi="Times New Roman" w:cs="Times New Roman"/>
        </w:rPr>
        <w:t xml:space="preserve"> associated data collection activities</w:t>
      </w:r>
      <w:r>
        <w:rPr>
          <w:rStyle w:val="FootnoteReference"/>
          <w:rFonts w:ascii="Times New Roman" w:hAnsi="Times New Roman" w:cs="Times New Roman"/>
        </w:rPr>
        <w:footnoteReference w:id="24"/>
      </w:r>
      <w:r w:rsidRPr="00606658" w:rsidR="469B560C">
        <w:rPr>
          <w:rFonts w:ascii="Times New Roman" w:hAnsi="Times New Roman" w:cs="Times New Roman"/>
        </w:rPr>
        <w:t>.</w:t>
      </w:r>
      <w:r w:rsidRPr="00606658" w:rsidR="00942094">
        <w:rPr>
          <w:rFonts w:ascii="Times New Roman" w:hAnsi="Times New Roman" w:cs="Times New Roman"/>
        </w:rPr>
        <w:t xml:space="preserve"> </w:t>
      </w:r>
      <w:r w:rsidRPr="00606658" w:rsidR="12884A38">
        <w:rPr>
          <w:rFonts w:ascii="Times New Roman" w:hAnsi="Times New Roman" w:cs="Times New Roman"/>
        </w:rPr>
        <w:t xml:space="preserve">Each applicant selected for a </w:t>
      </w:r>
      <w:r w:rsidRPr="00606658" w:rsidR="00733DC2">
        <w:rPr>
          <w:rFonts w:ascii="Times New Roman" w:hAnsi="Times New Roman" w:cs="Times New Roman"/>
        </w:rPr>
        <w:t>Stage Two</w:t>
      </w:r>
      <w:r w:rsidRPr="00606658" w:rsidR="20DC8E83">
        <w:rPr>
          <w:rFonts w:ascii="Times New Roman" w:hAnsi="Times New Roman" w:cs="Times New Roman"/>
        </w:rPr>
        <w:t xml:space="preserve"> </w:t>
      </w:r>
      <w:r w:rsidRPr="00606658" w:rsidR="12884A38">
        <w:rPr>
          <w:rFonts w:ascii="Times New Roman" w:hAnsi="Times New Roman" w:cs="Times New Roman"/>
        </w:rPr>
        <w:t xml:space="preserve">Grant must submit an </w:t>
      </w:r>
      <w:r w:rsidRPr="00606658" w:rsidR="009955C9">
        <w:rPr>
          <w:rFonts w:ascii="Times New Roman" w:hAnsi="Times New Roman" w:cs="Times New Roman"/>
        </w:rPr>
        <w:t>assessment</w:t>
      </w:r>
      <w:r w:rsidRPr="00606658" w:rsidR="39720BBF">
        <w:rPr>
          <w:rFonts w:ascii="Times New Roman" w:hAnsi="Times New Roman" w:cs="Times New Roman"/>
        </w:rPr>
        <w:t xml:space="preserve"> plan</w:t>
      </w:r>
      <w:r w:rsidRPr="00606658" w:rsidR="12884A38">
        <w:rPr>
          <w:rFonts w:ascii="Times New Roman" w:hAnsi="Times New Roman" w:cs="Times New Roman"/>
        </w:rPr>
        <w:t xml:space="preserve"> and data management plan no later than three months after receiving the grant that provides an overview of how the </w:t>
      </w:r>
      <w:r w:rsidRPr="00606658" w:rsidR="68EADF77">
        <w:rPr>
          <w:rFonts w:ascii="Times New Roman" w:hAnsi="Times New Roman" w:cs="Times New Roman"/>
        </w:rPr>
        <w:t>project</w:t>
      </w:r>
      <w:r w:rsidRPr="00606658" w:rsidR="6A791608">
        <w:rPr>
          <w:rFonts w:ascii="Times New Roman" w:hAnsi="Times New Roman" w:cs="Times New Roman"/>
        </w:rPr>
        <w:t xml:space="preserve"> </w:t>
      </w:r>
      <w:r w:rsidRPr="00606658" w:rsidR="12884A38">
        <w:rPr>
          <w:rFonts w:ascii="Times New Roman" w:hAnsi="Times New Roman" w:cs="Times New Roman"/>
        </w:rPr>
        <w:t xml:space="preserve">will be </w:t>
      </w:r>
      <w:r w:rsidRPr="00606658" w:rsidR="009955C9">
        <w:rPr>
          <w:rFonts w:ascii="Times New Roman" w:hAnsi="Times New Roman" w:cs="Times New Roman"/>
        </w:rPr>
        <w:t>assessed</w:t>
      </w:r>
      <w:r w:rsidRPr="00606658" w:rsidR="63F38CC4">
        <w:rPr>
          <w:rFonts w:ascii="Times New Roman" w:hAnsi="Times New Roman" w:cs="Times New Roman"/>
        </w:rPr>
        <w:t>,</w:t>
      </w:r>
      <w:r w:rsidRPr="00606658" w:rsidR="12884A38">
        <w:rPr>
          <w:rFonts w:ascii="Times New Roman" w:hAnsi="Times New Roman" w:cs="Times New Roman"/>
        </w:rPr>
        <w:t xml:space="preserve"> and how the data being collected will be managed and stored</w:t>
      </w:r>
      <w:r>
        <w:rPr>
          <w:rStyle w:val="FootnoteReference"/>
          <w:rFonts w:ascii="Times New Roman" w:hAnsi="Times New Roman" w:cs="Times New Roman"/>
        </w:rPr>
        <w:footnoteReference w:id="25"/>
      </w:r>
      <w:r w:rsidRPr="00606658" w:rsidR="696EBEED">
        <w:rPr>
          <w:rFonts w:ascii="Times New Roman" w:hAnsi="Times New Roman" w:cs="Times New Roman"/>
        </w:rPr>
        <w:t>.</w:t>
      </w:r>
      <w:r w:rsidRPr="00606658" w:rsidR="12884A38">
        <w:rPr>
          <w:rFonts w:ascii="Times New Roman" w:hAnsi="Times New Roman" w:cs="Times New Roman"/>
        </w:rPr>
        <w:t xml:space="preserve"> </w:t>
      </w:r>
    </w:p>
    <w:p w:rsidR="00942094" w:rsidRPr="00606658" w:rsidP="00391113" w14:paraId="2CA5B70D" w14:textId="77777777">
      <w:pPr>
        <w:rPr>
          <w:rFonts w:ascii="Times New Roman" w:hAnsi="Times New Roman" w:cs="Times New Roman"/>
        </w:rPr>
      </w:pPr>
    </w:p>
    <w:p w:rsidR="00257A85" w:rsidRPr="00606658" w:rsidP="00391113" w14:paraId="3636CA35" w14:textId="1C2EBDE1">
      <w:pPr>
        <w:rPr>
          <w:rFonts w:ascii="Times New Roman" w:hAnsi="Times New Roman" w:cs="Times New Roman"/>
        </w:rPr>
      </w:pPr>
      <w:r w:rsidRPr="00606658">
        <w:rPr>
          <w:rFonts w:ascii="Times New Roman" w:hAnsi="Times New Roman" w:cs="Times New Roman"/>
        </w:rPr>
        <w:t xml:space="preserve">The </w:t>
      </w:r>
      <w:r w:rsidRPr="00606658" w:rsidR="009955C9">
        <w:rPr>
          <w:rFonts w:ascii="Times New Roman" w:hAnsi="Times New Roman" w:cs="Times New Roman"/>
        </w:rPr>
        <w:t>assessment</w:t>
      </w:r>
      <w:r w:rsidRPr="00606658" w:rsidR="65687215">
        <w:rPr>
          <w:rFonts w:ascii="Times New Roman" w:hAnsi="Times New Roman" w:cs="Times New Roman"/>
        </w:rPr>
        <w:t xml:space="preserve"> </w:t>
      </w:r>
      <w:r w:rsidRPr="00606658">
        <w:rPr>
          <w:rFonts w:ascii="Times New Roman" w:hAnsi="Times New Roman" w:cs="Times New Roman"/>
        </w:rPr>
        <w:t xml:space="preserve">plan must describe the anticipated impact areas (i.e., goals) of the project </w:t>
      </w:r>
      <w:r w:rsidRPr="00606658" w:rsidR="69D0E53D">
        <w:rPr>
          <w:rFonts w:ascii="Times New Roman" w:hAnsi="Times New Roman" w:cs="Times New Roman"/>
        </w:rPr>
        <w:t>as it is</w:t>
      </w:r>
      <w:r w:rsidRPr="00606658">
        <w:rPr>
          <w:rFonts w:ascii="Times New Roman" w:hAnsi="Times New Roman" w:cs="Times New Roman"/>
        </w:rPr>
        <w:t xml:space="preserve"> implemented at scale and the methods that will be used to estimate the anticipated benefits and costs associated with implementation. Based on these project goals, the plan must include robust performance metrics and measurable targets </w:t>
      </w:r>
      <w:r w:rsidRPr="00606658" w:rsidR="659309FA">
        <w:rPr>
          <w:rFonts w:ascii="Times New Roman" w:hAnsi="Times New Roman" w:cs="Times New Roman"/>
        </w:rPr>
        <w:t xml:space="preserve">based on the project goals </w:t>
      </w:r>
      <w:r w:rsidRPr="00606658">
        <w:rPr>
          <w:rFonts w:ascii="Times New Roman" w:hAnsi="Times New Roman" w:cs="Times New Roman"/>
        </w:rPr>
        <w:t xml:space="preserve">to </w:t>
      </w:r>
      <w:r w:rsidRPr="00606658" w:rsidR="38DBCA5D">
        <w:rPr>
          <w:rFonts w:ascii="Times New Roman" w:hAnsi="Times New Roman" w:cs="Times New Roman"/>
        </w:rPr>
        <w:t xml:space="preserve">provide continuous </w:t>
      </w:r>
      <w:r w:rsidRPr="00606658" w:rsidR="009955C9">
        <w:rPr>
          <w:rFonts w:ascii="Times New Roman" w:hAnsi="Times New Roman" w:cs="Times New Roman"/>
        </w:rPr>
        <w:t>assessment</w:t>
      </w:r>
      <w:r w:rsidRPr="00606658" w:rsidR="38DBCA5D">
        <w:rPr>
          <w:rFonts w:ascii="Times New Roman" w:hAnsi="Times New Roman" w:cs="Times New Roman"/>
        </w:rPr>
        <w:t xml:space="preserve"> of the deployment.</w:t>
      </w:r>
      <w:r w:rsidRPr="00606658" w:rsidR="32A62DC9">
        <w:rPr>
          <w:rFonts w:ascii="Times New Roman" w:hAnsi="Times New Roman" w:cs="Times New Roman"/>
        </w:rPr>
        <w:t xml:space="preserve"> </w:t>
      </w:r>
    </w:p>
    <w:p w:rsidR="00942094" w:rsidRPr="00606658" w:rsidP="00391113" w14:paraId="30A62409" w14:textId="77777777">
      <w:pPr>
        <w:rPr>
          <w:rFonts w:ascii="Times New Roman" w:hAnsi="Times New Roman" w:cs="Times New Roman"/>
        </w:rPr>
      </w:pPr>
    </w:p>
    <w:p w:rsidR="00257A85" w:rsidRPr="00606658" w:rsidP="00391113" w14:paraId="38310CD3" w14:textId="315B99F9">
      <w:pPr>
        <w:rPr>
          <w:rFonts w:ascii="Times New Roman" w:hAnsi="Times New Roman" w:cs="Times New Roman"/>
        </w:rPr>
      </w:pPr>
      <w:r w:rsidRPr="00606658">
        <w:rPr>
          <w:rFonts w:ascii="Times New Roman" w:eastAsia="Calibri" w:hAnsi="Times New Roman" w:cs="Times New Roman"/>
          <w:color w:val="000000" w:themeColor="text1"/>
        </w:rPr>
        <w:t>Data management plans must describe the data to be collected, format and metadata standards to be employed, policies for access, (re)use and derivatives, and plan for archiving and preservation of the data generated by the project,</w:t>
      </w:r>
      <w:r w:rsidRPr="00606658" w:rsidR="0EAE7E9D">
        <w:rPr>
          <w:rFonts w:ascii="Times New Roman" w:eastAsia="Calibri" w:hAnsi="Times New Roman" w:cs="Times New Roman"/>
          <w:color w:val="000000" w:themeColor="text1"/>
        </w:rPr>
        <w:t xml:space="preserve"> </w:t>
      </w:r>
      <w:r w:rsidRPr="00606658" w:rsidR="0EAE7E9D">
        <w:rPr>
          <w:rFonts w:ascii="Times New Roman" w:hAnsi="Times New Roman" w:cs="Times New Roman"/>
        </w:rPr>
        <w:t>and an overview of data sharing opportunities</w:t>
      </w:r>
      <w:r>
        <w:rPr>
          <w:rStyle w:val="FootnoteReference"/>
          <w:rFonts w:ascii="Times New Roman" w:hAnsi="Times New Roman" w:cs="Times New Roman"/>
        </w:rPr>
        <w:footnoteReference w:id="26"/>
      </w:r>
      <w:r w:rsidRPr="00606658" w:rsidR="0EAE7E9D">
        <w:rPr>
          <w:rFonts w:ascii="Times New Roman" w:hAnsi="Times New Roman" w:cs="Times New Roman"/>
        </w:rPr>
        <w:t>.</w:t>
      </w:r>
      <w:r w:rsidRPr="00606658">
        <w:rPr>
          <w:rFonts w:ascii="Times New Roman" w:eastAsia="Calibri" w:hAnsi="Times New Roman" w:cs="Times New Roman"/>
          <w:color w:val="000000" w:themeColor="text1"/>
        </w:rPr>
        <w:t>.  The updated plans must also provide more detailed information on the types of data being collected and how that data will be managed and stored (e.g., cybersecurity practices, how privacy is protected</w:t>
      </w:r>
      <w:r w:rsidRPr="00606658" w:rsidR="0007796B">
        <w:rPr>
          <w:rFonts w:ascii="Times New Roman" w:eastAsia="Calibri" w:hAnsi="Times New Roman" w:cs="Times New Roman"/>
          <w:color w:val="000000" w:themeColor="text1"/>
        </w:rPr>
        <w:t>, and entities</w:t>
      </w:r>
      <w:r w:rsidRPr="00606658">
        <w:rPr>
          <w:rFonts w:ascii="Times New Roman" w:eastAsia="Calibri" w:hAnsi="Times New Roman" w:cs="Times New Roman"/>
          <w:color w:val="000000" w:themeColor="text1"/>
        </w:rPr>
        <w:t xml:space="preserve"> that have access to the data). </w:t>
      </w:r>
    </w:p>
    <w:p w:rsidR="00257A85" w:rsidRPr="005F7FE6" w:rsidP="00391113" w14:paraId="7C0B41AC" w14:textId="15AA5804">
      <w:pPr>
        <w:pStyle w:val="ListParagraph"/>
        <w:numPr>
          <w:ilvl w:val="2"/>
          <w:numId w:val="60"/>
        </w:numPr>
        <w:rPr>
          <w:rFonts w:ascii="Times New Roman" w:hAnsi="Times New Roman" w:cs="Times New Roman"/>
        </w:rPr>
      </w:pPr>
      <w:r w:rsidRPr="00930389">
        <w:rPr>
          <w:rFonts w:ascii="Times New Roman" w:hAnsi="Times New Roman" w:cs="Times New Roman"/>
          <w:b/>
        </w:rPr>
        <w:t xml:space="preserve"> </w:t>
      </w:r>
      <w:bookmarkStart w:id="90" w:name="_Toc1343122639"/>
      <w:bookmarkStart w:id="91" w:name="_Toc2043143569"/>
      <w:r w:rsidRPr="00930389" w:rsidR="09A4640E">
        <w:rPr>
          <w:rFonts w:ascii="Times New Roman" w:hAnsi="Times New Roman" w:cs="Times New Roman"/>
          <w:b/>
        </w:rPr>
        <w:t xml:space="preserve">Implementation </w:t>
      </w:r>
      <w:r w:rsidRPr="00930389" w:rsidR="6B434DC8">
        <w:rPr>
          <w:rFonts w:ascii="Times New Roman" w:hAnsi="Times New Roman" w:cs="Times New Roman"/>
          <w:b/>
        </w:rPr>
        <w:t>Report</w:t>
      </w:r>
      <w:bookmarkEnd w:id="90"/>
      <w:bookmarkEnd w:id="91"/>
    </w:p>
    <w:p w:rsidR="00975A4B" w:rsidP="00391113" w14:paraId="7E294790" w14:textId="55E384E1">
      <w:pPr>
        <w:rPr>
          <w:rFonts w:ascii="Times New Roman" w:hAnsi="Times New Roman" w:cs="Times New Roman"/>
        </w:rPr>
      </w:pPr>
      <w:r w:rsidRPr="00606658">
        <w:rPr>
          <w:rFonts w:ascii="Times New Roman" w:hAnsi="Times New Roman" w:cs="Times New Roman"/>
        </w:rPr>
        <w:t xml:space="preserve">Each applicant selected for </w:t>
      </w:r>
      <w:r w:rsidR="001A7982">
        <w:rPr>
          <w:rFonts w:ascii="Times New Roman" w:hAnsi="Times New Roman" w:cs="Times New Roman"/>
        </w:rPr>
        <w:t>an Implementation</w:t>
      </w:r>
      <w:r w:rsidRPr="00606658">
        <w:rPr>
          <w:rFonts w:ascii="Times New Roman" w:hAnsi="Times New Roman" w:cs="Times New Roman"/>
        </w:rPr>
        <w:t xml:space="preserve"> Grant must submit an </w:t>
      </w:r>
      <w:r w:rsidRPr="00606658" w:rsidR="57431820">
        <w:rPr>
          <w:rFonts w:ascii="Times New Roman" w:hAnsi="Times New Roman" w:cs="Times New Roman"/>
        </w:rPr>
        <w:t xml:space="preserve">annual </w:t>
      </w:r>
      <w:r w:rsidRPr="00606658">
        <w:rPr>
          <w:rFonts w:ascii="Times New Roman" w:hAnsi="Times New Roman" w:cs="Times New Roman"/>
        </w:rPr>
        <w:t xml:space="preserve">implementation report </w:t>
      </w:r>
      <w:r w:rsidRPr="00606658" w:rsidR="5C585280">
        <w:rPr>
          <w:rFonts w:ascii="Times New Roman" w:hAnsi="Times New Roman" w:cs="Times New Roman"/>
        </w:rPr>
        <w:t>that</w:t>
      </w:r>
      <w:r w:rsidRPr="00606658">
        <w:rPr>
          <w:rFonts w:ascii="Times New Roman" w:hAnsi="Times New Roman" w:cs="Times New Roman"/>
        </w:rPr>
        <w:t xml:space="preserve"> assesses the anticipated costs and benefits of the project and demonstrates the feasibility of at</w:t>
      </w:r>
      <w:r w:rsidRPr="00606658" w:rsidR="7C47E86B">
        <w:rPr>
          <w:rFonts w:ascii="Times New Roman" w:hAnsi="Times New Roman" w:cs="Times New Roman"/>
        </w:rPr>
        <w:t>-</w:t>
      </w:r>
      <w:r w:rsidRPr="00606658">
        <w:rPr>
          <w:rFonts w:ascii="Times New Roman" w:hAnsi="Times New Roman" w:cs="Times New Roman"/>
        </w:rPr>
        <w:t>scale implementation.</w:t>
      </w:r>
      <w:bookmarkStart w:id="92" w:name="_Hlk107923840"/>
      <w:r w:rsidRPr="00606658">
        <w:rPr>
          <w:rFonts w:ascii="Times New Roman" w:hAnsi="Times New Roman" w:cs="Times New Roman"/>
        </w:rPr>
        <w:t xml:space="preserve"> </w:t>
      </w:r>
      <w:r w:rsidRPr="00606658" w:rsidR="308F4B7E">
        <w:rPr>
          <w:rFonts w:ascii="Times New Roman" w:hAnsi="Times New Roman" w:cs="Times New Roman"/>
        </w:rPr>
        <w:t xml:space="preserve">The first report must be submitted 12 months after the </w:t>
      </w:r>
      <w:r w:rsidR="001A7982">
        <w:rPr>
          <w:rFonts w:ascii="Times New Roman" w:hAnsi="Times New Roman" w:cs="Times New Roman"/>
        </w:rPr>
        <w:t>Implementation</w:t>
      </w:r>
      <w:r w:rsidRPr="00606658" w:rsidR="42AEFD1A">
        <w:rPr>
          <w:rFonts w:ascii="Times New Roman" w:hAnsi="Times New Roman" w:cs="Times New Roman"/>
        </w:rPr>
        <w:t xml:space="preserve"> grant begins</w:t>
      </w:r>
      <w:r w:rsidRPr="00606658" w:rsidR="6BFBA66B">
        <w:rPr>
          <w:rFonts w:ascii="Times New Roman" w:hAnsi="Times New Roman" w:cs="Times New Roman"/>
        </w:rPr>
        <w:t xml:space="preserve"> </w:t>
      </w:r>
      <w:r w:rsidRPr="00606658" w:rsidR="4A12382D">
        <w:rPr>
          <w:rFonts w:ascii="Times New Roman" w:hAnsi="Times New Roman" w:cs="Times New Roman"/>
        </w:rPr>
        <w:t xml:space="preserve">and then </w:t>
      </w:r>
      <w:r w:rsidRPr="00606658" w:rsidR="308F4B7E">
        <w:rPr>
          <w:rFonts w:ascii="Times New Roman" w:hAnsi="Times New Roman" w:cs="Times New Roman"/>
        </w:rPr>
        <w:t>annual</w:t>
      </w:r>
      <w:r w:rsidRPr="00606658" w:rsidR="1FE16FC8">
        <w:rPr>
          <w:rFonts w:ascii="Times New Roman" w:hAnsi="Times New Roman" w:cs="Times New Roman"/>
        </w:rPr>
        <w:t>ly</w:t>
      </w:r>
      <w:r w:rsidRPr="00606658" w:rsidR="308F4B7E">
        <w:rPr>
          <w:rFonts w:ascii="Times New Roman" w:hAnsi="Times New Roman" w:cs="Times New Roman"/>
        </w:rPr>
        <w:t xml:space="preserve"> </w:t>
      </w:r>
      <w:r w:rsidRPr="00606658" w:rsidR="02BA7B40">
        <w:rPr>
          <w:rFonts w:ascii="Times New Roman" w:hAnsi="Times New Roman" w:cs="Times New Roman"/>
        </w:rPr>
        <w:t>t</w:t>
      </w:r>
      <w:r w:rsidRPr="00606658" w:rsidR="15EA0813">
        <w:rPr>
          <w:rFonts w:ascii="Times New Roman" w:hAnsi="Times New Roman" w:cs="Times New Roman"/>
        </w:rPr>
        <w:t>hereafter</w:t>
      </w:r>
      <w:r w:rsidRPr="00606658" w:rsidR="02BA7B40">
        <w:rPr>
          <w:rFonts w:ascii="Times New Roman" w:hAnsi="Times New Roman" w:cs="Times New Roman"/>
        </w:rPr>
        <w:t xml:space="preserve">. </w:t>
      </w:r>
      <w:r w:rsidRPr="00606658" w:rsidR="4919A5F9">
        <w:rPr>
          <w:rFonts w:ascii="Times New Roman" w:hAnsi="Times New Roman" w:cs="Times New Roman"/>
        </w:rPr>
        <w:t xml:space="preserve">Per </w:t>
      </w:r>
      <w:r w:rsidR="006C5CAE">
        <w:rPr>
          <w:rFonts w:ascii="Times New Roman" w:eastAsia="Calibri" w:hAnsi="Times New Roman" w:cs="Times New Roman"/>
          <w:color w:val="000000" w:themeColor="text1"/>
        </w:rPr>
        <w:t>IIJA</w:t>
      </w:r>
      <w:r w:rsidRPr="00606658" w:rsidR="4919A5F9">
        <w:rPr>
          <w:rFonts w:ascii="Times New Roman" w:hAnsi="Times New Roman" w:cs="Times New Roman"/>
        </w:rPr>
        <w:t xml:space="preserve"> requirements, grant recipients must submit implementation reports that describe the deployment and operational costs of each project as compared to the benefits and savings from the project. The reports must describe:</w:t>
      </w:r>
      <w:r>
        <w:rPr>
          <w:rStyle w:val="FootnoteReference"/>
          <w:rFonts w:ascii="Times New Roman" w:hAnsi="Times New Roman" w:cs="Times New Roman"/>
        </w:rPr>
        <w:footnoteReference w:id="27"/>
      </w:r>
      <w:r w:rsidRPr="00606658" w:rsidR="4919A5F9">
        <w:rPr>
          <w:rFonts w:ascii="Times New Roman" w:hAnsi="Times New Roman" w:cs="Times New Roman"/>
        </w:rPr>
        <w:t xml:space="preserve"> </w:t>
      </w:r>
    </w:p>
    <w:p w:rsidR="00975A4B" w:rsidRPr="00AF7F78" w:rsidP="00391113" w14:paraId="08770703" w14:textId="77777777">
      <w:pPr>
        <w:pStyle w:val="ListParagraph"/>
        <w:numPr>
          <w:ilvl w:val="0"/>
          <w:numId w:val="42"/>
        </w:numPr>
        <w:rPr>
          <w:rFonts w:ascii="Times New Roman" w:hAnsi="Times New Roman" w:cs="Times New Roman"/>
        </w:rPr>
      </w:pPr>
      <w:r w:rsidRPr="00AF7F78">
        <w:rPr>
          <w:rFonts w:ascii="Times New Roman" w:eastAsia="Times New Roman" w:hAnsi="Times New Roman" w:cs="Times New Roman"/>
        </w:rPr>
        <w:t>T</w:t>
      </w:r>
      <w:r w:rsidRPr="00AF7F78" w:rsidR="00F031EF">
        <w:rPr>
          <w:rFonts w:ascii="Times New Roman" w:eastAsia="Times New Roman" w:hAnsi="Times New Roman" w:cs="Times New Roman"/>
        </w:rPr>
        <w:t>he deployment and operational costs of each</w:t>
      </w:r>
      <w:r w:rsidRPr="00AF7F78">
        <w:rPr>
          <w:rFonts w:ascii="Times New Roman" w:eastAsia="Times New Roman" w:hAnsi="Times New Roman" w:cs="Times New Roman"/>
        </w:rPr>
        <w:t xml:space="preserve"> </w:t>
      </w:r>
      <w:r w:rsidRPr="00AF7F78" w:rsidR="00F031EF">
        <w:rPr>
          <w:rFonts w:ascii="Times New Roman" w:eastAsia="Times New Roman" w:hAnsi="Times New Roman" w:cs="Times New Roman"/>
        </w:rPr>
        <w:t>eligible project carried out by the eligible entity, as</w:t>
      </w:r>
      <w:r w:rsidRPr="00AF7F78">
        <w:rPr>
          <w:rFonts w:ascii="Times New Roman" w:eastAsia="Times New Roman" w:hAnsi="Times New Roman" w:cs="Times New Roman"/>
        </w:rPr>
        <w:t xml:space="preserve"> </w:t>
      </w:r>
      <w:r w:rsidRPr="00AF7F78" w:rsidR="00F031EF">
        <w:rPr>
          <w:rFonts w:ascii="Times New Roman" w:eastAsia="Times New Roman" w:hAnsi="Times New Roman" w:cs="Times New Roman"/>
        </w:rPr>
        <w:t>compared to the benefits and savings from the eligibl</w:t>
      </w:r>
      <w:r w:rsidRPr="00AF7F78">
        <w:rPr>
          <w:rFonts w:ascii="Times New Roman" w:eastAsia="Times New Roman" w:hAnsi="Times New Roman" w:cs="Times New Roman"/>
        </w:rPr>
        <w:t xml:space="preserve">e </w:t>
      </w:r>
      <w:r w:rsidRPr="00AF7F78" w:rsidR="00F031EF">
        <w:rPr>
          <w:rFonts w:ascii="Times New Roman" w:eastAsia="Times New Roman" w:hAnsi="Times New Roman" w:cs="Times New Roman"/>
        </w:rPr>
        <w:t>project; and</w:t>
      </w:r>
    </w:p>
    <w:p w:rsidR="00EB523C" w:rsidRPr="00AF7F78" w:rsidP="00391113" w14:paraId="404FDCFC" w14:textId="77777777">
      <w:pPr>
        <w:pStyle w:val="ListParagraph"/>
        <w:numPr>
          <w:ilvl w:val="0"/>
          <w:numId w:val="42"/>
        </w:numPr>
        <w:rPr>
          <w:rFonts w:ascii="Times New Roman" w:eastAsia="Times New Roman" w:hAnsi="Times New Roman" w:cs="Times New Roman"/>
        </w:rPr>
      </w:pPr>
      <w:r w:rsidRPr="00AF7F78">
        <w:rPr>
          <w:rFonts w:ascii="Times New Roman" w:eastAsia="Times New Roman" w:hAnsi="Times New Roman" w:cs="Times New Roman"/>
        </w:rPr>
        <w:t>T</w:t>
      </w:r>
      <w:r w:rsidRPr="00AF7F78" w:rsidR="00F031EF">
        <w:rPr>
          <w:rFonts w:ascii="Times New Roman" w:eastAsia="Times New Roman" w:hAnsi="Times New Roman" w:cs="Times New Roman"/>
        </w:rPr>
        <w:t xml:space="preserve">he means by which each eligible project carried out by the eligible entity has met the original </w:t>
      </w:r>
      <w:r w:rsidRPr="00F031EF" w:rsidR="00F031EF">
        <w:rPr>
          <w:rFonts w:ascii="Times New Roman" w:eastAsia="Times New Roman" w:hAnsi="Times New Roman" w:cs="Times New Roman"/>
        </w:rPr>
        <w:t xml:space="preserve">expectation, as projected in the SMART grant </w:t>
      </w:r>
      <w:r w:rsidRPr="00AF7F78" w:rsidR="00F031EF">
        <w:rPr>
          <w:rFonts w:ascii="Times New Roman" w:eastAsia="Times New Roman" w:hAnsi="Times New Roman" w:cs="Times New Roman"/>
        </w:rPr>
        <w:t>application, including</w:t>
      </w:r>
      <w:r w:rsidRPr="00AF7F78">
        <w:rPr>
          <w:rFonts w:ascii="Times New Roman" w:eastAsia="Times New Roman" w:hAnsi="Times New Roman" w:cs="Times New Roman"/>
        </w:rPr>
        <w:t>:</w:t>
      </w:r>
    </w:p>
    <w:p w:rsidR="00EB523C" w:rsidRPr="00AF7F78" w:rsidP="00391113" w14:paraId="24F0829C" w14:textId="77777777">
      <w:pPr>
        <w:pStyle w:val="ListParagraph"/>
        <w:numPr>
          <w:ilvl w:val="1"/>
          <w:numId w:val="42"/>
        </w:numPr>
        <w:rPr>
          <w:rFonts w:ascii="Times New Roman" w:eastAsia="Times New Roman" w:hAnsi="Times New Roman" w:cs="Times New Roman"/>
        </w:rPr>
      </w:pPr>
      <w:r w:rsidRPr="00AF7F78">
        <w:rPr>
          <w:rFonts w:ascii="Times New Roman" w:eastAsia="Times New Roman" w:hAnsi="Times New Roman" w:cs="Times New Roman"/>
        </w:rPr>
        <w:t>D</w:t>
      </w:r>
      <w:r w:rsidRPr="00AF7F78" w:rsidR="00F031EF">
        <w:rPr>
          <w:rFonts w:ascii="Times New Roman" w:eastAsia="Times New Roman" w:hAnsi="Times New Roman" w:cs="Times New Roman"/>
        </w:rPr>
        <w:t xml:space="preserve">ata describing the means </w:t>
      </w:r>
      <w:r w:rsidRPr="00F031EF" w:rsidR="00F031EF">
        <w:rPr>
          <w:rFonts w:ascii="Times New Roman" w:eastAsia="Times New Roman" w:hAnsi="Times New Roman" w:cs="Times New Roman"/>
        </w:rPr>
        <w:t>by which the eligible project met the specific</w:t>
      </w:r>
      <w:r w:rsidRPr="00AF7F78">
        <w:rPr>
          <w:rFonts w:ascii="Times New Roman" w:eastAsia="Times New Roman" w:hAnsi="Times New Roman" w:cs="Times New Roman"/>
        </w:rPr>
        <w:t xml:space="preserve"> </w:t>
      </w:r>
      <w:r w:rsidRPr="00F031EF" w:rsidR="00F031EF">
        <w:rPr>
          <w:rFonts w:ascii="Times New Roman" w:eastAsia="Times New Roman" w:hAnsi="Times New Roman" w:cs="Times New Roman"/>
        </w:rPr>
        <w:t>goals for the project, such as</w:t>
      </w:r>
      <w:r w:rsidRPr="00AF7F78">
        <w:rPr>
          <w:rFonts w:ascii="Times New Roman" w:eastAsia="Times New Roman" w:hAnsi="Times New Roman" w:cs="Times New Roman"/>
        </w:rPr>
        <w:t>:</w:t>
      </w:r>
    </w:p>
    <w:p w:rsidR="00EB523C" w:rsidRPr="00AF7F78" w:rsidP="00391113" w14:paraId="1C2DB997" w14:textId="77777777">
      <w:pPr>
        <w:pStyle w:val="ListParagraph"/>
        <w:numPr>
          <w:ilvl w:val="2"/>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AF7F78">
        <w:rPr>
          <w:rFonts w:ascii="Times New Roman" w:eastAsia="Times New Roman" w:hAnsi="Times New Roman" w:cs="Times New Roman"/>
        </w:rPr>
        <w:t>R</w:t>
      </w:r>
      <w:r w:rsidRPr="00AF7F78" w:rsidR="00F031EF">
        <w:rPr>
          <w:rFonts w:ascii="Times New Roman" w:eastAsia="Times New Roman" w:hAnsi="Times New Roman" w:cs="Times New Roman"/>
        </w:rPr>
        <w:t>educing traffic-related</w:t>
      </w:r>
      <w:r w:rsidRPr="00AF7F78">
        <w:rPr>
          <w:rFonts w:ascii="Times New Roman" w:eastAsia="Times New Roman" w:hAnsi="Times New Roman" w:cs="Times New Roman"/>
        </w:rPr>
        <w:t xml:space="preserve"> </w:t>
      </w:r>
      <w:r w:rsidRPr="00F031EF" w:rsidR="00F031EF">
        <w:rPr>
          <w:rFonts w:ascii="Times New Roman" w:eastAsia="Times New Roman" w:hAnsi="Times New Roman" w:cs="Times New Roman"/>
        </w:rPr>
        <w:t>fatalities and injuries;</w:t>
      </w:r>
    </w:p>
    <w:p w:rsidR="00EB523C" w:rsidRPr="00AF7F78" w:rsidP="00391113" w14:paraId="09F088EA" w14:textId="77777777">
      <w:pPr>
        <w:pStyle w:val="ListParagraph"/>
        <w:numPr>
          <w:ilvl w:val="2"/>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AF7F78">
        <w:rPr>
          <w:rFonts w:ascii="Times New Roman" w:eastAsia="Times New Roman" w:hAnsi="Times New Roman" w:cs="Times New Roman"/>
        </w:rPr>
        <w:t>R</w:t>
      </w:r>
      <w:r w:rsidRPr="00AF7F78" w:rsidR="00F031EF">
        <w:rPr>
          <w:rFonts w:ascii="Times New Roman" w:eastAsia="Times New Roman" w:hAnsi="Times New Roman" w:cs="Times New Roman"/>
        </w:rPr>
        <w:t>educing traffic congestion or</w:t>
      </w:r>
      <w:r w:rsidRPr="00AF7F78">
        <w:rPr>
          <w:rFonts w:ascii="Times New Roman" w:eastAsia="Times New Roman" w:hAnsi="Times New Roman" w:cs="Times New Roman"/>
        </w:rPr>
        <w:t xml:space="preserve"> </w:t>
      </w:r>
      <w:r w:rsidRPr="00AF7F78" w:rsidR="00F031EF">
        <w:rPr>
          <w:rFonts w:ascii="Times New Roman" w:eastAsia="Times New Roman" w:hAnsi="Times New Roman" w:cs="Times New Roman"/>
        </w:rPr>
        <w:t>improving travel-time reliability;</w:t>
      </w:r>
    </w:p>
    <w:p w:rsidR="00EB523C" w:rsidRPr="00AF7F78" w:rsidP="00391113" w14:paraId="04A6E587" w14:textId="77777777">
      <w:pPr>
        <w:pStyle w:val="ListParagraph"/>
        <w:numPr>
          <w:ilvl w:val="2"/>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AF7F78">
        <w:rPr>
          <w:rFonts w:ascii="Times New Roman" w:eastAsia="Times New Roman" w:hAnsi="Times New Roman" w:cs="Times New Roman"/>
        </w:rPr>
        <w:t>P</w:t>
      </w:r>
      <w:r w:rsidRPr="00AF7F78" w:rsidR="00F031EF">
        <w:rPr>
          <w:rFonts w:ascii="Times New Roman" w:eastAsia="Times New Roman" w:hAnsi="Times New Roman" w:cs="Times New Roman"/>
        </w:rPr>
        <w:t>roviding the public with</w:t>
      </w:r>
      <w:r w:rsidRPr="00AF7F78">
        <w:rPr>
          <w:rFonts w:ascii="Times New Roman" w:eastAsia="Times New Roman" w:hAnsi="Times New Roman" w:cs="Times New Roman"/>
        </w:rPr>
        <w:t xml:space="preserve"> </w:t>
      </w:r>
      <w:r w:rsidRPr="00F031EF" w:rsidR="00F031EF">
        <w:rPr>
          <w:rFonts w:ascii="Times New Roman" w:eastAsia="Times New Roman" w:hAnsi="Times New Roman" w:cs="Times New Roman"/>
        </w:rPr>
        <w:t>access to real-time integrated traffic,</w:t>
      </w:r>
      <w:r w:rsidRPr="00AF7F78">
        <w:rPr>
          <w:rFonts w:ascii="Times New Roman" w:eastAsia="Times New Roman" w:hAnsi="Times New Roman" w:cs="Times New Roman"/>
        </w:rPr>
        <w:t xml:space="preserve"> transit, and</w:t>
      </w:r>
      <w:r w:rsidRPr="00AF7F78" w:rsidR="00F031EF">
        <w:rPr>
          <w:rFonts w:ascii="Times New Roman" w:eastAsia="Times New Roman" w:hAnsi="Times New Roman" w:cs="Times New Roman"/>
        </w:rPr>
        <w:t xml:space="preserve"> multimodal transportation</w:t>
      </w:r>
      <w:r w:rsidRPr="00AF7F78">
        <w:rPr>
          <w:rFonts w:ascii="Times New Roman" w:eastAsia="Times New Roman" w:hAnsi="Times New Roman" w:cs="Times New Roman"/>
        </w:rPr>
        <w:t xml:space="preserve"> </w:t>
      </w:r>
      <w:r w:rsidRPr="00AF7F78" w:rsidR="00F031EF">
        <w:rPr>
          <w:rFonts w:ascii="Times New Roman" w:eastAsia="Times New Roman" w:hAnsi="Times New Roman" w:cs="Times New Roman"/>
        </w:rPr>
        <w:t>information to make informed travel</w:t>
      </w:r>
      <w:r w:rsidRPr="00AF7F78">
        <w:rPr>
          <w:rFonts w:ascii="Times New Roman" w:eastAsia="Times New Roman" w:hAnsi="Times New Roman" w:cs="Times New Roman"/>
        </w:rPr>
        <w:t xml:space="preserve"> </w:t>
      </w:r>
      <w:r w:rsidRPr="00F031EF" w:rsidR="00F031EF">
        <w:rPr>
          <w:rFonts w:ascii="Times New Roman" w:eastAsia="Times New Roman" w:hAnsi="Times New Roman" w:cs="Times New Roman"/>
        </w:rPr>
        <w:t>decisions; or</w:t>
      </w:r>
    </w:p>
    <w:p w:rsidR="00AF7F78" w:rsidRPr="00AF7F78" w:rsidP="00391113" w14:paraId="561F69E5" w14:textId="77777777">
      <w:pPr>
        <w:pStyle w:val="ListParagraph"/>
        <w:numPr>
          <w:ilvl w:val="2"/>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AF7F78">
        <w:rPr>
          <w:rFonts w:ascii="Times New Roman" w:eastAsia="Times New Roman" w:hAnsi="Times New Roman" w:cs="Times New Roman"/>
        </w:rPr>
        <w:t>R</w:t>
      </w:r>
      <w:r w:rsidRPr="00AF7F78" w:rsidR="00F031EF">
        <w:rPr>
          <w:rFonts w:ascii="Times New Roman" w:eastAsia="Times New Roman" w:hAnsi="Times New Roman" w:cs="Times New Roman"/>
        </w:rPr>
        <w:t>educing barriers or improving access to jobs, education, or various essential services</w:t>
      </w:r>
      <w:r w:rsidRPr="00AF7F78">
        <w:rPr>
          <w:rFonts w:ascii="Times New Roman" w:eastAsia="Times New Roman" w:hAnsi="Times New Roman" w:cs="Times New Roman"/>
        </w:rPr>
        <w:t xml:space="preserve">; </w:t>
      </w:r>
    </w:p>
    <w:p w:rsidR="00AF7F78" w:rsidRPr="00AF7F78" w:rsidP="00391113" w14:paraId="7D03B18F" w14:textId="77777777">
      <w:pPr>
        <w:pStyle w:val="ListParagraph"/>
        <w:numPr>
          <w:ilvl w:val="1"/>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AF7F78">
        <w:rPr>
          <w:rFonts w:ascii="Times New Roman" w:eastAsia="Times New Roman" w:hAnsi="Times New Roman" w:cs="Times New Roman"/>
        </w:rPr>
        <w:t>T</w:t>
      </w:r>
      <w:r w:rsidRPr="00AF7F78" w:rsidR="00F031EF">
        <w:rPr>
          <w:rFonts w:ascii="Times New Roman" w:eastAsia="Times New Roman" w:hAnsi="Times New Roman" w:cs="Times New Roman"/>
        </w:rPr>
        <w:t>he effectiveness of providing to the</w:t>
      </w:r>
      <w:r w:rsidRPr="00AF7F78">
        <w:rPr>
          <w:rFonts w:ascii="Times New Roman" w:eastAsia="Times New Roman" w:hAnsi="Times New Roman" w:cs="Times New Roman"/>
        </w:rPr>
        <w:t xml:space="preserve"> </w:t>
      </w:r>
      <w:r w:rsidRPr="00AF7F78" w:rsidR="00F031EF">
        <w:rPr>
          <w:rFonts w:ascii="Times New Roman" w:eastAsia="Times New Roman" w:hAnsi="Times New Roman" w:cs="Times New Roman"/>
        </w:rPr>
        <w:t>public real-time integrated traffic,</w:t>
      </w:r>
      <w:r w:rsidRPr="00AF7F78">
        <w:rPr>
          <w:rFonts w:ascii="Times New Roman" w:eastAsia="Times New Roman" w:hAnsi="Times New Roman" w:cs="Times New Roman"/>
        </w:rPr>
        <w:t xml:space="preserve"> </w:t>
      </w:r>
      <w:r w:rsidRPr="00AF7F78" w:rsidR="00F031EF">
        <w:rPr>
          <w:rFonts w:ascii="Times New Roman" w:eastAsia="Times New Roman" w:hAnsi="Times New Roman" w:cs="Times New Roman"/>
        </w:rPr>
        <w:t>transit,</w:t>
      </w:r>
      <w:r w:rsidRPr="00AF7F78">
        <w:rPr>
          <w:rFonts w:ascii="Times New Roman" w:eastAsia="Times New Roman" w:hAnsi="Times New Roman" w:cs="Times New Roman"/>
        </w:rPr>
        <w:t xml:space="preserve"> </w:t>
      </w:r>
      <w:r w:rsidRPr="00AF7F78" w:rsidR="00F031EF">
        <w:rPr>
          <w:rFonts w:ascii="Times New Roman" w:eastAsia="Times New Roman" w:hAnsi="Times New Roman" w:cs="Times New Roman"/>
        </w:rPr>
        <w:t>and multimodal transportation information to make informed travel decisions; and</w:t>
      </w:r>
    </w:p>
    <w:p w:rsidR="00F031EF" w:rsidRPr="00AF7F78" w:rsidP="00391113" w14:paraId="348FDBF9" w14:textId="7EA87F55">
      <w:pPr>
        <w:pStyle w:val="ListParagraph"/>
        <w:numPr>
          <w:ilvl w:val="1"/>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AF7F78">
        <w:rPr>
          <w:rFonts w:ascii="Times New Roman" w:eastAsia="Times New Roman" w:hAnsi="Times New Roman" w:cs="Times New Roman"/>
        </w:rPr>
        <w:t>L</w:t>
      </w:r>
      <w:r w:rsidRPr="00AF7F78">
        <w:rPr>
          <w:rFonts w:ascii="Times New Roman" w:eastAsia="Times New Roman" w:hAnsi="Times New Roman" w:cs="Times New Roman"/>
        </w:rPr>
        <w:t>essons learned and recommendations for</w:t>
      </w:r>
      <w:r w:rsidRPr="00AF7F78">
        <w:rPr>
          <w:rFonts w:ascii="Times New Roman" w:eastAsia="Times New Roman" w:hAnsi="Times New Roman" w:cs="Times New Roman"/>
        </w:rPr>
        <w:t xml:space="preserve"> </w:t>
      </w:r>
      <w:r w:rsidRPr="00AF7F78">
        <w:rPr>
          <w:rFonts w:ascii="Times New Roman" w:eastAsia="Times New Roman" w:hAnsi="Times New Roman" w:cs="Times New Roman"/>
        </w:rPr>
        <w:t>future deployment strategies to optimize transportation efficiency and multimodal system</w:t>
      </w:r>
      <w:r w:rsidRPr="00AF7F78">
        <w:rPr>
          <w:rFonts w:ascii="Times New Roman" w:eastAsia="Times New Roman" w:hAnsi="Times New Roman" w:cs="Times New Roman"/>
        </w:rPr>
        <w:t xml:space="preserve"> </w:t>
      </w:r>
      <w:r w:rsidRPr="00AF7F78">
        <w:rPr>
          <w:rFonts w:ascii="Times New Roman" w:eastAsia="Times New Roman" w:hAnsi="Times New Roman" w:cs="Times New Roman"/>
        </w:rPr>
        <w:t>performance.</w:t>
      </w:r>
    </w:p>
    <w:p w:rsidR="00942094" w:rsidRPr="00E35A8A" w:rsidP="00391113" w14:paraId="5CA48124" w14:textId="77777777">
      <w:pPr>
        <w:rPr>
          <w:rFonts w:ascii="Times New Roman" w:hAnsi="Times New Roman" w:cs="Times New Roman"/>
        </w:rPr>
      </w:pPr>
    </w:p>
    <w:p w:rsidR="2BCE2023" w:rsidRPr="00606658" w:rsidP="00391113" w14:paraId="6D8EAF2C" w14:textId="35A64190">
      <w:pPr>
        <w:rPr>
          <w:rFonts w:ascii="Times New Roman" w:hAnsi="Times New Roman" w:cs="Times New Roman"/>
        </w:rPr>
      </w:pPr>
      <w:r>
        <w:rPr>
          <w:rFonts w:ascii="Times New Roman" w:hAnsi="Times New Roman" w:cs="Times New Roman"/>
        </w:rPr>
        <w:t>I</w:t>
      </w:r>
      <w:r w:rsidRPr="00606658" w:rsidR="1EA8D12D">
        <w:rPr>
          <w:rFonts w:ascii="Times New Roman" w:hAnsi="Times New Roman" w:cs="Times New Roman"/>
        </w:rPr>
        <w:t>mplementation reports will provide an analysis of the anticipated costs and benefits and address project expectations by providing:</w:t>
      </w:r>
    </w:p>
    <w:p w:rsidR="00257A85" w:rsidRPr="00606658" w:rsidP="00391113" w14:paraId="6CF2A2FE" w14:textId="191C8D7F">
      <w:pPr>
        <w:pStyle w:val="ListParagraph"/>
        <w:numPr>
          <w:ilvl w:val="0"/>
          <w:numId w:val="27"/>
        </w:numPr>
        <w:rPr>
          <w:rFonts w:ascii="Times New Roman" w:hAnsi="Times New Roman" w:cs="Times New Roman"/>
        </w:rPr>
      </w:pPr>
      <w:r w:rsidRPr="00606658">
        <w:rPr>
          <w:rFonts w:ascii="Times New Roman" w:hAnsi="Times New Roman" w:cs="Times New Roman"/>
        </w:rPr>
        <w:t>D</w:t>
      </w:r>
      <w:r w:rsidRPr="00606658" w:rsidR="2AF7A39A">
        <w:rPr>
          <w:rFonts w:ascii="Times New Roman" w:hAnsi="Times New Roman" w:cs="Times New Roman"/>
        </w:rPr>
        <w:t xml:space="preserve">ata on the performance metrics for </w:t>
      </w:r>
      <w:r w:rsidRPr="00606658" w:rsidR="280AEA4B">
        <w:rPr>
          <w:rFonts w:ascii="Times New Roman" w:hAnsi="Times New Roman" w:cs="Times New Roman"/>
        </w:rPr>
        <w:t xml:space="preserve">the deployment, so progress can be regularly assessed </w:t>
      </w:r>
      <w:r w:rsidRPr="00606658" w:rsidR="2AF7A39A">
        <w:rPr>
          <w:rFonts w:ascii="Times New Roman" w:hAnsi="Times New Roman" w:cs="Times New Roman"/>
        </w:rPr>
        <w:t>;</w:t>
      </w:r>
    </w:p>
    <w:p w:rsidR="00257A85" w:rsidRPr="00606658" w:rsidP="00391113" w14:paraId="3363D51F" w14:textId="12A42585">
      <w:pPr>
        <w:pStyle w:val="ListParagraph"/>
        <w:numPr>
          <w:ilvl w:val="0"/>
          <w:numId w:val="27"/>
        </w:numPr>
        <w:rPr>
          <w:rFonts w:ascii="Times New Roman" w:hAnsi="Times New Roman" w:cs="Times New Roman"/>
        </w:rPr>
      </w:pPr>
      <w:r w:rsidRPr="00606658">
        <w:rPr>
          <w:rFonts w:ascii="Times New Roman" w:hAnsi="Times New Roman" w:cs="Times New Roman"/>
        </w:rPr>
        <w:t>B</w:t>
      </w:r>
      <w:r w:rsidRPr="00606658" w:rsidR="09A4640E">
        <w:rPr>
          <w:rFonts w:ascii="Times New Roman" w:hAnsi="Times New Roman" w:cs="Times New Roman"/>
        </w:rPr>
        <w:t xml:space="preserve">aseline data for </w:t>
      </w:r>
      <w:r w:rsidRPr="00606658" w:rsidR="009955C9">
        <w:rPr>
          <w:rFonts w:ascii="Times New Roman" w:hAnsi="Times New Roman" w:cs="Times New Roman"/>
        </w:rPr>
        <w:t>assessment</w:t>
      </w:r>
      <w:r w:rsidRPr="00606658" w:rsidR="09A4640E">
        <w:rPr>
          <w:rFonts w:ascii="Times New Roman" w:hAnsi="Times New Roman" w:cs="Times New Roman"/>
        </w:rPr>
        <w:t xml:space="preserve"> of </w:t>
      </w:r>
      <w:r w:rsidRPr="00606658" w:rsidR="68954CBE">
        <w:rPr>
          <w:rFonts w:ascii="Times New Roman" w:hAnsi="Times New Roman" w:cs="Times New Roman"/>
        </w:rPr>
        <w:t xml:space="preserve">the deployment, </w:t>
      </w:r>
    </w:p>
    <w:p w:rsidR="00257A85" w:rsidRPr="00606658" w:rsidP="00391113" w14:paraId="7A735355" w14:textId="533B4078">
      <w:pPr>
        <w:pStyle w:val="ListParagraph"/>
        <w:numPr>
          <w:ilvl w:val="0"/>
          <w:numId w:val="27"/>
        </w:numPr>
        <w:rPr>
          <w:rFonts w:ascii="Times New Roman" w:hAnsi="Times New Roman" w:cs="Times New Roman"/>
        </w:rPr>
      </w:pPr>
      <w:r w:rsidRPr="00606658">
        <w:rPr>
          <w:rFonts w:ascii="Times New Roman" w:hAnsi="Times New Roman" w:cs="Times New Roman"/>
        </w:rPr>
        <w:t>A</w:t>
      </w:r>
      <w:r w:rsidRPr="00606658" w:rsidR="5BDB4BDE">
        <w:rPr>
          <w:rFonts w:ascii="Times New Roman" w:hAnsi="Times New Roman" w:cs="Times New Roman"/>
        </w:rPr>
        <w:t>nticipated and/or estimated impact and effectiveness of the project based on the performance metrics</w:t>
      </w:r>
      <w:r w:rsidRPr="00606658" w:rsidR="40F2233F">
        <w:rPr>
          <w:rFonts w:ascii="Times New Roman" w:hAnsi="Times New Roman" w:cs="Times New Roman"/>
        </w:rPr>
        <w:t>;</w:t>
      </w:r>
    </w:p>
    <w:p w:rsidR="00257A85" w:rsidRPr="00606658" w:rsidP="00391113" w14:paraId="17F3E101" w14:textId="4FFF7C4A">
      <w:pPr>
        <w:pStyle w:val="ListParagraph"/>
        <w:numPr>
          <w:ilvl w:val="0"/>
          <w:numId w:val="27"/>
        </w:numPr>
        <w:rPr>
          <w:rFonts w:ascii="Times New Roman" w:hAnsi="Times New Roman" w:cs="Times New Roman"/>
        </w:rPr>
      </w:pPr>
      <w:r w:rsidRPr="00606658">
        <w:rPr>
          <w:rFonts w:ascii="Times New Roman" w:hAnsi="Times New Roman" w:cs="Times New Roman"/>
        </w:rPr>
        <w:t xml:space="preserve">Identification of challenges, opportunities, or best practices learned as the project progresses that related to the replicability of the project to other regions, including identifying additional partners or areas where the </w:t>
      </w:r>
      <w:r w:rsidRPr="00606658" w:rsidR="6FECB900">
        <w:rPr>
          <w:rFonts w:ascii="Times New Roman" w:hAnsi="Times New Roman" w:cs="Times New Roman"/>
        </w:rPr>
        <w:t>recipient</w:t>
      </w:r>
      <w:r w:rsidRPr="00606658">
        <w:rPr>
          <w:rFonts w:ascii="Times New Roman" w:hAnsi="Times New Roman" w:cs="Times New Roman"/>
        </w:rPr>
        <w:t xml:space="preserve"> would consider supporting </w:t>
      </w:r>
      <w:r w:rsidRPr="00606658" w:rsidR="5EFD3DC2">
        <w:rPr>
          <w:rFonts w:ascii="Times New Roman" w:hAnsi="Times New Roman" w:cs="Times New Roman"/>
        </w:rPr>
        <w:t>further replication.</w:t>
      </w:r>
    </w:p>
    <w:p w:rsidR="00942094" w:rsidRPr="00606658" w:rsidP="00391113" w14:paraId="30188897" w14:textId="77777777">
      <w:pPr>
        <w:pStyle w:val="ListParagraph"/>
        <w:rPr>
          <w:rFonts w:ascii="Times New Roman" w:hAnsi="Times New Roman" w:cs="Times New Roman"/>
        </w:rPr>
      </w:pPr>
    </w:p>
    <w:bookmarkEnd w:id="92"/>
    <w:p w:rsidR="00257A85" w:rsidRPr="00606658" w:rsidP="00391113" w14:paraId="1175A9FB" w14:textId="4243236B">
      <w:pPr>
        <w:rPr>
          <w:rFonts w:ascii="Times New Roman" w:hAnsi="Times New Roman" w:cs="Times New Roman"/>
        </w:rPr>
      </w:pPr>
      <w:r w:rsidRPr="00606658">
        <w:rPr>
          <w:rFonts w:ascii="Times New Roman" w:hAnsi="Times New Roman" w:cs="Times New Roman"/>
        </w:rPr>
        <w:t xml:space="preserve">During </w:t>
      </w:r>
      <w:r w:rsidR="00553B9B">
        <w:rPr>
          <w:rFonts w:ascii="Times New Roman" w:hAnsi="Times New Roman" w:cs="Times New Roman"/>
        </w:rPr>
        <w:t>the Implementation project</w:t>
      </w:r>
      <w:r w:rsidRPr="00606658">
        <w:rPr>
          <w:rFonts w:ascii="Times New Roman" w:hAnsi="Times New Roman" w:cs="Times New Roman"/>
        </w:rPr>
        <w:t xml:space="preserve">, </w:t>
      </w:r>
      <w:r w:rsidRPr="00606658" w:rsidR="4D1179A6">
        <w:rPr>
          <w:rFonts w:ascii="Times New Roman" w:hAnsi="Times New Roman" w:cs="Times New Roman"/>
        </w:rPr>
        <w:t>grant</w:t>
      </w:r>
      <w:r w:rsidRPr="00606658" w:rsidR="48E90550">
        <w:rPr>
          <w:rFonts w:ascii="Times New Roman" w:hAnsi="Times New Roman" w:cs="Times New Roman"/>
        </w:rPr>
        <w:t xml:space="preserve"> recipients</w:t>
      </w:r>
      <w:r w:rsidRPr="00606658">
        <w:rPr>
          <w:rFonts w:ascii="Times New Roman" w:hAnsi="Times New Roman" w:cs="Times New Roman"/>
        </w:rPr>
        <w:t xml:space="preserve"> may uncover previously unknown institutional barriers or technical limitations. In the implementation report</w:t>
      </w:r>
      <w:r w:rsidRPr="00606658" w:rsidR="2191F6AA">
        <w:rPr>
          <w:rFonts w:ascii="Times New Roman" w:hAnsi="Times New Roman" w:cs="Times New Roman"/>
        </w:rPr>
        <w:t>s</w:t>
      </w:r>
      <w:r w:rsidRPr="00606658">
        <w:rPr>
          <w:rFonts w:ascii="Times New Roman" w:hAnsi="Times New Roman" w:cs="Times New Roman"/>
        </w:rPr>
        <w:t xml:space="preserve">, </w:t>
      </w:r>
      <w:r w:rsidRPr="00606658" w:rsidR="6FECB900">
        <w:rPr>
          <w:rFonts w:ascii="Times New Roman" w:hAnsi="Times New Roman" w:cs="Times New Roman"/>
        </w:rPr>
        <w:t>recipient</w:t>
      </w:r>
      <w:r w:rsidRPr="00606658">
        <w:rPr>
          <w:rFonts w:ascii="Times New Roman" w:hAnsi="Times New Roman" w:cs="Times New Roman"/>
        </w:rPr>
        <w:t xml:space="preserve">s will describe the requirements for successful deployment and assess </w:t>
      </w:r>
      <w:r w:rsidRPr="00606658" w:rsidR="574A86A0">
        <w:rPr>
          <w:rFonts w:ascii="Times New Roman" w:hAnsi="Times New Roman" w:cs="Times New Roman"/>
        </w:rPr>
        <w:t xml:space="preserve">impact on </w:t>
      </w:r>
      <w:r w:rsidRPr="00606658" w:rsidR="7E8C1259">
        <w:rPr>
          <w:rFonts w:ascii="Times New Roman" w:hAnsi="Times New Roman" w:cs="Times New Roman"/>
        </w:rPr>
        <w:t xml:space="preserve">the </w:t>
      </w:r>
      <w:r w:rsidRPr="00606658">
        <w:rPr>
          <w:rFonts w:ascii="Times New Roman" w:hAnsi="Times New Roman" w:cs="Times New Roman"/>
        </w:rPr>
        <w:t>at</w:t>
      </w:r>
      <w:r w:rsidRPr="00606658" w:rsidR="00F36E28">
        <w:rPr>
          <w:rFonts w:ascii="Times New Roman" w:hAnsi="Times New Roman" w:cs="Times New Roman"/>
        </w:rPr>
        <w:t>-</w:t>
      </w:r>
      <w:r w:rsidRPr="00606658">
        <w:rPr>
          <w:rFonts w:ascii="Times New Roman" w:hAnsi="Times New Roman" w:cs="Times New Roman"/>
        </w:rPr>
        <w:t xml:space="preserve">scale implementation. The assessment will include identified strategies or demonstrated progress in addressing the following implementation feasibility and readiness factors </w:t>
      </w:r>
      <w:r w:rsidRPr="00606658" w:rsidR="1B974C11">
        <w:rPr>
          <w:rFonts w:ascii="Times New Roman" w:hAnsi="Times New Roman" w:cs="Times New Roman"/>
        </w:rPr>
        <w:t xml:space="preserve">for </w:t>
      </w:r>
      <w:r w:rsidRPr="00606658" w:rsidR="770CF6BF">
        <w:rPr>
          <w:rFonts w:ascii="Times New Roman" w:hAnsi="Times New Roman" w:cs="Times New Roman"/>
        </w:rPr>
        <w:t>consideration by others seeking to replicate the project elsewhere:</w:t>
      </w:r>
    </w:p>
    <w:p w:rsidR="00257A85" w:rsidRPr="00606658" w:rsidP="00391113" w14:paraId="6A06AE8B" w14:textId="5DFB6882">
      <w:pPr>
        <w:pStyle w:val="ListParagraph"/>
        <w:numPr>
          <w:ilvl w:val="0"/>
          <w:numId w:val="22"/>
        </w:numPr>
        <w:rPr>
          <w:rFonts w:ascii="Times New Roman" w:hAnsi="Times New Roman" w:cs="Times New Roman"/>
        </w:rPr>
      </w:pPr>
      <w:r w:rsidRPr="00606658">
        <w:rPr>
          <w:rFonts w:ascii="Times New Roman" w:hAnsi="Times New Roman" w:cs="Times New Roman"/>
        </w:rPr>
        <w:t>Legal, Policy, and Regulatory Requirements (e.g., environmental permits and reviews; public outreach; State and local approvals)</w:t>
      </w:r>
    </w:p>
    <w:p w:rsidR="00257A85" w:rsidRPr="00606658" w:rsidP="00391113" w14:paraId="1D62E95C" w14:textId="4F26D328">
      <w:pPr>
        <w:pStyle w:val="ListParagraph"/>
        <w:numPr>
          <w:ilvl w:val="0"/>
          <w:numId w:val="22"/>
        </w:numPr>
        <w:rPr>
          <w:rFonts w:ascii="Times New Roman" w:hAnsi="Times New Roman" w:cs="Times New Roman"/>
        </w:rPr>
      </w:pPr>
      <w:r w:rsidRPr="00606658">
        <w:rPr>
          <w:rFonts w:ascii="Times New Roman" w:hAnsi="Times New Roman" w:cs="Times New Roman"/>
        </w:rPr>
        <w:t xml:space="preserve">Procurement </w:t>
      </w:r>
      <w:r w:rsidRPr="00606658" w:rsidR="253D8784">
        <w:rPr>
          <w:rFonts w:ascii="Times New Roman" w:hAnsi="Times New Roman" w:cs="Times New Roman"/>
        </w:rPr>
        <w:t>and</w:t>
      </w:r>
      <w:r w:rsidRPr="00606658">
        <w:rPr>
          <w:rFonts w:ascii="Times New Roman" w:hAnsi="Times New Roman" w:cs="Times New Roman"/>
        </w:rPr>
        <w:t xml:space="preserve"> Budget (e.g., availability of suppliers and equipment; </w:t>
      </w:r>
      <w:r w:rsidRPr="00606658" w:rsidR="5858A5BA">
        <w:rPr>
          <w:rFonts w:ascii="Times New Roman" w:hAnsi="Times New Roman" w:cs="Times New Roman"/>
        </w:rPr>
        <w:t xml:space="preserve">an analysis of the cost differential to comply with </w:t>
      </w:r>
      <w:r w:rsidRPr="00606658" w:rsidR="3FA664B4">
        <w:rPr>
          <w:rFonts w:ascii="Times New Roman" w:hAnsi="Times New Roman" w:cs="Times New Roman"/>
        </w:rPr>
        <w:t xml:space="preserve">Build America </w:t>
      </w:r>
      <w:r w:rsidRPr="00606658">
        <w:rPr>
          <w:rFonts w:ascii="Times New Roman" w:hAnsi="Times New Roman" w:cs="Times New Roman"/>
        </w:rPr>
        <w:t>Buy America</w:t>
      </w:r>
      <w:r w:rsidRPr="00606658" w:rsidR="70BA27EB">
        <w:rPr>
          <w:rFonts w:ascii="Times New Roman" w:hAnsi="Times New Roman" w:cs="Times New Roman"/>
        </w:rPr>
        <w:t xml:space="preserve"> and/or Buy American Act</w:t>
      </w:r>
      <w:r w:rsidRPr="00606658">
        <w:rPr>
          <w:rFonts w:ascii="Times New Roman" w:hAnsi="Times New Roman" w:cs="Times New Roman"/>
        </w:rPr>
        <w:t>; reliability of cost estimates; critical property acquisition)</w:t>
      </w:r>
    </w:p>
    <w:p w:rsidR="00257A85" w:rsidRPr="00606658" w:rsidP="00391113" w14:paraId="769F203F" w14:textId="77777777">
      <w:pPr>
        <w:pStyle w:val="ListParagraph"/>
        <w:numPr>
          <w:ilvl w:val="0"/>
          <w:numId w:val="22"/>
        </w:numPr>
        <w:rPr>
          <w:rFonts w:ascii="Times New Roman" w:hAnsi="Times New Roman" w:cs="Times New Roman"/>
        </w:rPr>
      </w:pPr>
      <w:r w:rsidRPr="00606658">
        <w:rPr>
          <w:rFonts w:ascii="Times New Roman" w:hAnsi="Times New Roman" w:cs="Times New Roman"/>
        </w:rPr>
        <w:t>Partnerships (e.g., MOUs for stakeholder coordination; private sector and user adoption and acceptance)</w:t>
      </w:r>
    </w:p>
    <w:p w:rsidR="00257A85" w:rsidRPr="00606658" w:rsidP="00391113" w14:paraId="51A50912" w14:textId="5B779AAD">
      <w:pPr>
        <w:pStyle w:val="ListParagraph"/>
        <w:numPr>
          <w:ilvl w:val="0"/>
          <w:numId w:val="22"/>
        </w:numPr>
        <w:rPr>
          <w:rFonts w:ascii="Times New Roman" w:hAnsi="Times New Roman" w:cs="Times New Roman"/>
        </w:rPr>
      </w:pPr>
      <w:r w:rsidRPr="00606658">
        <w:rPr>
          <w:rFonts w:ascii="Times New Roman" w:hAnsi="Times New Roman" w:cs="Times New Roman"/>
        </w:rPr>
        <w:t xml:space="preserve">Technology </w:t>
      </w:r>
      <w:r w:rsidRPr="00606658" w:rsidR="1DA9F499">
        <w:rPr>
          <w:rFonts w:ascii="Times New Roman" w:hAnsi="Times New Roman" w:cs="Times New Roman"/>
        </w:rPr>
        <w:t>Suitability</w:t>
      </w:r>
      <w:r w:rsidRPr="00606658">
        <w:rPr>
          <w:rFonts w:ascii="Times New Roman" w:hAnsi="Times New Roman" w:cs="Times New Roman"/>
        </w:rPr>
        <w:t xml:space="preserve"> (e.g., systems engineering including </w:t>
      </w:r>
      <w:r w:rsidRPr="00606658" w:rsidR="00EE1AD7">
        <w:rPr>
          <w:rFonts w:ascii="Times New Roman" w:hAnsi="Times New Roman" w:cs="Times New Roman"/>
        </w:rPr>
        <w:t>Concept of Operations [</w:t>
      </w:r>
      <w:r w:rsidRPr="00606658">
        <w:rPr>
          <w:rFonts w:ascii="Times New Roman" w:hAnsi="Times New Roman" w:cs="Times New Roman"/>
        </w:rPr>
        <w:t>ConOps</w:t>
      </w:r>
      <w:r w:rsidRPr="00606658" w:rsidR="00EE1AD7">
        <w:rPr>
          <w:rFonts w:ascii="Times New Roman" w:hAnsi="Times New Roman" w:cs="Times New Roman"/>
        </w:rPr>
        <w:t>]</w:t>
      </w:r>
      <w:r w:rsidRPr="00606658">
        <w:rPr>
          <w:rFonts w:ascii="Times New Roman" w:hAnsi="Times New Roman" w:cs="Times New Roman"/>
        </w:rPr>
        <w:t xml:space="preserve"> and Detailed Design; </w:t>
      </w:r>
      <w:r w:rsidRPr="00606658" w:rsidR="1DA9F499">
        <w:rPr>
          <w:rFonts w:ascii="Times New Roman" w:hAnsi="Times New Roman" w:cs="Times New Roman"/>
        </w:rPr>
        <w:t xml:space="preserve">reliability and </w:t>
      </w:r>
      <w:r w:rsidRPr="00606658">
        <w:rPr>
          <w:rFonts w:ascii="Times New Roman" w:hAnsi="Times New Roman" w:cs="Times New Roman"/>
        </w:rPr>
        <w:t>maturity of technology; compatibility with existing infrastructure</w:t>
      </w:r>
      <w:r w:rsidRPr="00606658" w:rsidR="1DA9F499">
        <w:rPr>
          <w:rFonts w:ascii="Times New Roman" w:hAnsi="Times New Roman" w:cs="Times New Roman"/>
        </w:rPr>
        <w:t>, procurement processes</w:t>
      </w:r>
      <w:r w:rsidRPr="00606658">
        <w:rPr>
          <w:rFonts w:ascii="Times New Roman" w:hAnsi="Times New Roman" w:cs="Times New Roman"/>
        </w:rPr>
        <w:t>)</w:t>
      </w:r>
    </w:p>
    <w:p w:rsidR="00257A85" w:rsidRPr="00606658" w:rsidP="00391113" w14:paraId="4359DEDE" w14:textId="77777777">
      <w:pPr>
        <w:pStyle w:val="ListParagraph"/>
        <w:numPr>
          <w:ilvl w:val="0"/>
          <w:numId w:val="22"/>
        </w:numPr>
        <w:rPr>
          <w:rFonts w:ascii="Times New Roman" w:hAnsi="Times New Roman" w:cs="Times New Roman"/>
        </w:rPr>
      </w:pPr>
      <w:r w:rsidRPr="00606658">
        <w:rPr>
          <w:rFonts w:ascii="Times New Roman" w:hAnsi="Times New Roman" w:cs="Times New Roman"/>
        </w:rPr>
        <w:t>Data Governance (e.g., storage capability; database analytic capability; integration requirements; sharing agreements; cybersecurity and privacy protocols)</w:t>
      </w:r>
    </w:p>
    <w:p w:rsidR="00257A85" w:rsidRPr="00606658" w:rsidP="00391113" w14:paraId="69C7B0A1" w14:textId="72D8FA2A">
      <w:pPr>
        <w:pStyle w:val="ListParagraph"/>
        <w:numPr>
          <w:ilvl w:val="0"/>
          <w:numId w:val="22"/>
        </w:numPr>
        <w:rPr>
          <w:rFonts w:ascii="Times New Roman" w:hAnsi="Times New Roman" w:cs="Times New Roman"/>
        </w:rPr>
      </w:pPr>
      <w:r w:rsidRPr="00606658">
        <w:rPr>
          <w:rFonts w:ascii="Times New Roman" w:hAnsi="Times New Roman" w:cs="Times New Roman"/>
        </w:rPr>
        <w:t xml:space="preserve">Workforce Capacity (e.g., availability of </w:t>
      </w:r>
      <w:r w:rsidRPr="00606658" w:rsidR="48DECFF9">
        <w:rPr>
          <w:rFonts w:ascii="Times New Roman" w:hAnsi="Times New Roman" w:cs="Times New Roman"/>
        </w:rPr>
        <w:t>workers for</w:t>
      </w:r>
      <w:r w:rsidRPr="00606658">
        <w:rPr>
          <w:rFonts w:ascii="Times New Roman" w:hAnsi="Times New Roman" w:cs="Times New Roman"/>
        </w:rPr>
        <w:t xml:space="preserve"> development</w:t>
      </w:r>
      <w:r w:rsidRPr="00606658" w:rsidR="5D5FDC84">
        <w:rPr>
          <w:rFonts w:ascii="Times New Roman" w:hAnsi="Times New Roman" w:cs="Times New Roman"/>
        </w:rPr>
        <w:t>,</w:t>
      </w:r>
      <w:r w:rsidRPr="00606658">
        <w:rPr>
          <w:rFonts w:ascii="Times New Roman" w:hAnsi="Times New Roman" w:cs="Times New Roman"/>
        </w:rPr>
        <w:t xml:space="preserve"> installation</w:t>
      </w:r>
      <w:r w:rsidRPr="00606658" w:rsidR="5D5FDC84">
        <w:rPr>
          <w:rFonts w:ascii="Times New Roman" w:hAnsi="Times New Roman" w:cs="Times New Roman"/>
        </w:rPr>
        <w:t>,</w:t>
      </w:r>
      <w:r w:rsidRPr="00606658">
        <w:rPr>
          <w:rFonts w:ascii="Times New Roman" w:hAnsi="Times New Roman" w:cs="Times New Roman"/>
        </w:rPr>
        <w:t xml:space="preserve"> operations and maintenance; availability of workforce training; agency capacity for deployment, operation, and </w:t>
      </w:r>
      <w:r w:rsidRPr="00606658" w:rsidR="009955C9">
        <w:rPr>
          <w:rFonts w:ascii="Times New Roman" w:hAnsi="Times New Roman" w:cs="Times New Roman"/>
        </w:rPr>
        <w:t>assessment</w:t>
      </w:r>
      <w:r w:rsidRPr="00606658">
        <w:rPr>
          <w:rFonts w:ascii="Times New Roman" w:hAnsi="Times New Roman" w:cs="Times New Roman"/>
        </w:rPr>
        <w:t>)</w:t>
      </w:r>
      <w:r w:rsidRPr="00606658" w:rsidR="4FC3247A">
        <w:rPr>
          <w:rFonts w:ascii="Times New Roman" w:hAnsi="Times New Roman" w:cs="Times New Roman"/>
        </w:rPr>
        <w:t>;</w:t>
      </w:r>
      <w:r w:rsidRPr="00606658" w:rsidR="338B0025">
        <w:rPr>
          <w:rFonts w:ascii="Times New Roman" w:hAnsi="Times New Roman" w:cs="Times New Roman"/>
        </w:rPr>
        <w:t xml:space="preserve"> and an assessment of how full implementation at the conclusion of </w:t>
      </w:r>
      <w:r w:rsidRPr="00606658" w:rsidR="00733DC2">
        <w:rPr>
          <w:rFonts w:ascii="Times New Roman" w:hAnsi="Times New Roman" w:cs="Times New Roman"/>
        </w:rPr>
        <w:t>Stage Two</w:t>
      </w:r>
      <w:r w:rsidRPr="00606658" w:rsidR="61B9F83D">
        <w:rPr>
          <w:rFonts w:ascii="Times New Roman" w:hAnsi="Times New Roman" w:cs="Times New Roman"/>
        </w:rPr>
        <w:t xml:space="preserve"> will</w:t>
      </w:r>
      <w:r w:rsidRPr="00606658" w:rsidR="338B0025">
        <w:rPr>
          <w:rFonts w:ascii="Times New Roman" w:hAnsi="Times New Roman" w:cs="Times New Roman"/>
        </w:rPr>
        <w:t xml:space="preserve"> harness beneficial impacts and mitigate negative impacts of new technologies on the availability of good-paying jobs with a free and fair choice to join a union)</w:t>
      </w:r>
    </w:p>
    <w:p w:rsidR="00257A85" w:rsidRPr="00606658" w:rsidP="00391113" w14:paraId="2CD0035B" w14:textId="5A814376">
      <w:pPr>
        <w:pStyle w:val="ListParagraph"/>
        <w:numPr>
          <w:ilvl w:val="0"/>
          <w:numId w:val="22"/>
        </w:numPr>
        <w:rPr>
          <w:rFonts w:ascii="Times New Roman" w:hAnsi="Times New Roman" w:cs="Times New Roman"/>
        </w:rPr>
      </w:pPr>
      <w:r w:rsidRPr="00606658">
        <w:rPr>
          <w:rFonts w:ascii="Times New Roman" w:hAnsi="Times New Roman" w:cs="Times New Roman"/>
        </w:rPr>
        <w:t>Internal Project Coordination</w:t>
      </w:r>
      <w:r w:rsidRPr="00606658">
        <w:rPr>
          <w:rFonts w:ascii="Times New Roman" w:hAnsi="Times New Roman" w:cs="Times New Roman"/>
        </w:rPr>
        <w:t xml:space="preserve"> (e.g., agency/institutional capacity for continued operations following the grant funded period; revenue needs for continued operations)</w:t>
      </w:r>
    </w:p>
    <w:p w:rsidR="00A45168" w:rsidRPr="00606658" w:rsidP="00391113" w14:paraId="49BF166D" w14:textId="1CEC5A21">
      <w:pPr>
        <w:pStyle w:val="ListParagraph"/>
        <w:numPr>
          <w:ilvl w:val="0"/>
          <w:numId w:val="22"/>
        </w:numPr>
        <w:rPr>
          <w:rFonts w:ascii="Times New Roman" w:hAnsi="Times New Roman" w:cs="Times New Roman"/>
        </w:rPr>
      </w:pPr>
      <w:r w:rsidRPr="00606658">
        <w:rPr>
          <w:rFonts w:ascii="Times New Roman" w:hAnsi="Times New Roman" w:cs="Times New Roman"/>
        </w:rPr>
        <w:t xml:space="preserve">Community Impact (e.g., </w:t>
      </w:r>
      <w:r w:rsidRPr="00606658" w:rsidR="00B21AB4">
        <w:rPr>
          <w:rFonts w:ascii="Times New Roman" w:hAnsi="Times New Roman" w:cs="Times New Roman"/>
        </w:rPr>
        <w:t xml:space="preserve">distribution of benefits and negative impacts across the community, including </w:t>
      </w:r>
      <w:r w:rsidRPr="00606658" w:rsidR="00EA2E07">
        <w:rPr>
          <w:rFonts w:ascii="Times New Roman" w:hAnsi="Times New Roman" w:cs="Times New Roman"/>
        </w:rPr>
        <w:t>disadvantaged communities</w:t>
      </w:r>
      <w:r w:rsidRPr="00606658" w:rsidR="00A3110D">
        <w:rPr>
          <w:rFonts w:ascii="Times New Roman" w:hAnsi="Times New Roman" w:cs="Times New Roman"/>
        </w:rPr>
        <w:t>; meaningful community engagement efforts, including strategies to provide access to persons with disabilities and limited English proficient individuals</w:t>
      </w:r>
      <w:r w:rsidRPr="00606658" w:rsidR="00B21AB4">
        <w:rPr>
          <w:rFonts w:ascii="Times New Roman" w:hAnsi="Times New Roman" w:cs="Times New Roman"/>
        </w:rPr>
        <w:t>)</w:t>
      </w:r>
    </w:p>
    <w:p w:rsidR="00257A85" w:rsidRPr="00606658" w:rsidP="00391113" w14:paraId="431D7EFE" w14:textId="1675BB63">
      <w:pPr>
        <w:pStyle w:val="ListParagraph"/>
        <w:numPr>
          <w:ilvl w:val="0"/>
          <w:numId w:val="22"/>
        </w:numPr>
        <w:rPr>
          <w:rFonts w:ascii="Times New Roman" w:hAnsi="Times New Roman" w:cs="Times New Roman"/>
        </w:rPr>
      </w:pPr>
      <w:r w:rsidRPr="00606658">
        <w:rPr>
          <w:rFonts w:ascii="Times New Roman" w:hAnsi="Times New Roman" w:cs="Times New Roman"/>
        </w:rPr>
        <w:t>Other Relevant Factors</w:t>
      </w:r>
      <w:r w:rsidRPr="00606658" w:rsidR="00EE1AD7">
        <w:rPr>
          <w:rFonts w:ascii="Times New Roman" w:hAnsi="Times New Roman" w:cs="Times New Roman"/>
        </w:rPr>
        <w:t>.</w:t>
      </w:r>
    </w:p>
    <w:p w:rsidR="00942094" w:rsidRPr="00606658" w:rsidP="00391113" w14:paraId="047DA111" w14:textId="77777777">
      <w:pPr>
        <w:pStyle w:val="ListParagraph"/>
        <w:rPr>
          <w:rFonts w:ascii="Times New Roman" w:hAnsi="Times New Roman" w:cs="Times New Roman"/>
        </w:rPr>
      </w:pPr>
    </w:p>
    <w:p w:rsidR="00257A85" w:rsidRPr="00606658" w:rsidP="00391113" w14:paraId="3D3BDE0A" w14:textId="53ABA445">
      <w:pPr>
        <w:rPr>
          <w:rFonts w:ascii="Times New Roman" w:hAnsi="Times New Roman" w:cs="Times New Roman"/>
        </w:rPr>
      </w:pPr>
      <w:r w:rsidRPr="00606658">
        <w:rPr>
          <w:rFonts w:ascii="Times New Roman" w:hAnsi="Times New Roman" w:cs="Times New Roman"/>
        </w:rPr>
        <w:t xml:space="preserve">The final implementation report must </w:t>
      </w:r>
      <w:r w:rsidRPr="00606658" w:rsidR="7920F743">
        <w:rPr>
          <w:rFonts w:ascii="Times New Roman" w:hAnsi="Times New Roman" w:cs="Times New Roman"/>
        </w:rPr>
        <w:t>also describe</w:t>
      </w:r>
      <w:r w:rsidRPr="00606658" w:rsidR="6A5DDC69">
        <w:rPr>
          <w:rFonts w:ascii="Times New Roman" w:hAnsi="Times New Roman" w:cs="Times New Roman"/>
        </w:rPr>
        <w:t xml:space="preserve"> </w:t>
      </w:r>
      <w:r w:rsidRPr="00606658" w:rsidR="204264D1">
        <w:rPr>
          <w:rFonts w:ascii="Times New Roman" w:hAnsi="Times New Roman" w:cs="Times New Roman"/>
        </w:rPr>
        <w:t xml:space="preserve">initial </w:t>
      </w:r>
      <w:r w:rsidRPr="00606658" w:rsidR="5DBFA834">
        <w:rPr>
          <w:rFonts w:ascii="Times New Roman" w:hAnsi="Times New Roman" w:cs="Times New Roman"/>
        </w:rPr>
        <w:t xml:space="preserve">project </w:t>
      </w:r>
      <w:r w:rsidRPr="00606658" w:rsidR="204264D1">
        <w:rPr>
          <w:rFonts w:ascii="Times New Roman" w:hAnsi="Times New Roman" w:cs="Times New Roman"/>
        </w:rPr>
        <w:t>goals</w:t>
      </w:r>
      <w:r w:rsidRPr="00606658" w:rsidR="37AC5D7D">
        <w:rPr>
          <w:rFonts w:ascii="Times New Roman" w:hAnsi="Times New Roman" w:cs="Times New Roman"/>
        </w:rPr>
        <w:t>,</w:t>
      </w:r>
      <w:r w:rsidRPr="00606658" w:rsidR="204264D1">
        <w:rPr>
          <w:rFonts w:ascii="Times New Roman" w:hAnsi="Times New Roman" w:cs="Times New Roman"/>
        </w:rPr>
        <w:t xml:space="preserve"> </w:t>
      </w:r>
      <w:r w:rsidRPr="00606658" w:rsidR="5DBFA834">
        <w:rPr>
          <w:rFonts w:ascii="Times New Roman" w:hAnsi="Times New Roman" w:cs="Times New Roman"/>
        </w:rPr>
        <w:t>challenges</w:t>
      </w:r>
      <w:r w:rsidRPr="00606658" w:rsidR="3A2E6739">
        <w:rPr>
          <w:rFonts w:ascii="Times New Roman" w:hAnsi="Times New Roman" w:cs="Times New Roman"/>
        </w:rPr>
        <w:t>,</w:t>
      </w:r>
      <w:r w:rsidRPr="00606658" w:rsidR="5DBFA834">
        <w:rPr>
          <w:rFonts w:ascii="Times New Roman" w:hAnsi="Times New Roman" w:cs="Times New Roman"/>
        </w:rPr>
        <w:t xml:space="preserve"> and lessons learned related to implementation</w:t>
      </w:r>
      <w:r w:rsidRPr="00606658" w:rsidR="204264D1">
        <w:rPr>
          <w:rFonts w:ascii="Times New Roman" w:hAnsi="Times New Roman" w:cs="Times New Roman"/>
        </w:rPr>
        <w:t>. It should include an analysis o</w:t>
      </w:r>
      <w:r w:rsidRPr="00606658" w:rsidR="37AC5D7D">
        <w:rPr>
          <w:rFonts w:ascii="Times New Roman" w:hAnsi="Times New Roman" w:cs="Times New Roman"/>
        </w:rPr>
        <w:t>f</w:t>
      </w:r>
      <w:r w:rsidRPr="00606658" w:rsidR="204264D1">
        <w:rPr>
          <w:rFonts w:ascii="Times New Roman" w:hAnsi="Times New Roman" w:cs="Times New Roman"/>
        </w:rPr>
        <w:t xml:space="preserve"> the success, challenges</w:t>
      </w:r>
      <w:r w:rsidRPr="00606658" w:rsidR="36B2B219">
        <w:rPr>
          <w:rFonts w:ascii="Times New Roman" w:hAnsi="Times New Roman" w:cs="Times New Roman"/>
        </w:rPr>
        <w:t>,</w:t>
      </w:r>
      <w:r w:rsidRPr="00606658" w:rsidR="204264D1">
        <w:rPr>
          <w:rFonts w:ascii="Times New Roman" w:hAnsi="Times New Roman" w:cs="Times New Roman"/>
        </w:rPr>
        <w:t xml:space="preserve"> and validity of the initial approach</w:t>
      </w:r>
      <w:r w:rsidRPr="00606658" w:rsidR="37AC5D7D">
        <w:rPr>
          <w:rFonts w:ascii="Times New Roman" w:hAnsi="Times New Roman" w:cs="Times New Roman"/>
        </w:rPr>
        <w:t>;</w:t>
      </w:r>
      <w:r w:rsidRPr="00606658" w:rsidR="204264D1">
        <w:rPr>
          <w:rFonts w:ascii="Times New Roman" w:hAnsi="Times New Roman" w:cs="Times New Roman"/>
        </w:rPr>
        <w:t xml:space="preserve"> any changes or improvements they would make </w:t>
      </w:r>
      <w:r w:rsidRPr="00606658" w:rsidR="5DBFA834">
        <w:rPr>
          <w:rFonts w:ascii="Times New Roman" w:hAnsi="Times New Roman" w:cs="Times New Roman"/>
        </w:rPr>
        <w:t xml:space="preserve">to </w:t>
      </w:r>
      <w:r w:rsidRPr="00606658" w:rsidR="7760093E">
        <w:rPr>
          <w:rFonts w:ascii="Times New Roman" w:hAnsi="Times New Roman" w:cs="Times New Roman"/>
        </w:rPr>
        <w:t xml:space="preserve">ensure successful </w:t>
      </w:r>
      <w:r w:rsidRPr="00606658" w:rsidR="5DBFA834">
        <w:rPr>
          <w:rFonts w:ascii="Times New Roman" w:hAnsi="Times New Roman" w:cs="Times New Roman"/>
        </w:rPr>
        <w:t xml:space="preserve">continued maintenance and operations (i.e., after the </w:t>
      </w:r>
      <w:r w:rsidR="00553B9B">
        <w:rPr>
          <w:rFonts w:ascii="Times New Roman" w:hAnsi="Times New Roman" w:cs="Times New Roman"/>
        </w:rPr>
        <w:t>Implementation</w:t>
      </w:r>
      <w:r w:rsidRPr="00606658" w:rsidR="204264D1">
        <w:rPr>
          <w:rFonts w:ascii="Times New Roman" w:hAnsi="Times New Roman" w:cs="Times New Roman"/>
        </w:rPr>
        <w:t xml:space="preserve"> </w:t>
      </w:r>
      <w:r w:rsidRPr="00606658" w:rsidR="5DBFA834">
        <w:rPr>
          <w:rFonts w:ascii="Times New Roman" w:hAnsi="Times New Roman" w:cs="Times New Roman"/>
        </w:rPr>
        <w:t>grant funds have been expended).</w:t>
      </w:r>
    </w:p>
    <w:p w:rsidR="00942094" w:rsidRPr="00606658" w:rsidP="00391113" w14:paraId="277A8EA0" w14:textId="77777777">
      <w:pPr>
        <w:rPr>
          <w:rFonts w:ascii="Times New Roman" w:hAnsi="Times New Roman" w:cs="Times New Roman"/>
        </w:rPr>
      </w:pPr>
    </w:p>
    <w:p w:rsidR="00257A85" w:rsidRPr="005B0113" w:rsidP="00391113" w14:paraId="28B550D2" w14:textId="2E28EC89">
      <w:pPr>
        <w:pStyle w:val="ListParagraph"/>
        <w:numPr>
          <w:ilvl w:val="2"/>
          <w:numId w:val="60"/>
        </w:numPr>
        <w:rPr>
          <w:rFonts w:ascii="Times New Roman" w:hAnsi="Times New Roman" w:cs="Times New Roman"/>
          <w:b/>
        </w:rPr>
      </w:pPr>
      <w:bookmarkStart w:id="93" w:name="_Toc1281100424"/>
      <w:bookmarkStart w:id="94" w:name="_Toc409647959"/>
      <w:r w:rsidRPr="005B0113">
        <w:rPr>
          <w:rFonts w:ascii="Times New Roman" w:hAnsi="Times New Roman" w:cs="Times New Roman"/>
          <w:b/>
        </w:rPr>
        <w:t xml:space="preserve">Performance and </w:t>
      </w:r>
      <w:r w:rsidRPr="005B0113" w:rsidR="3E33D320">
        <w:rPr>
          <w:rFonts w:ascii="Times New Roman" w:hAnsi="Times New Roman" w:cs="Times New Roman"/>
          <w:b/>
        </w:rPr>
        <w:t xml:space="preserve">Program </w:t>
      </w:r>
      <w:bookmarkEnd w:id="93"/>
      <w:bookmarkEnd w:id="94"/>
      <w:r w:rsidRPr="005B0113" w:rsidR="009955C9">
        <w:rPr>
          <w:rFonts w:ascii="Times New Roman" w:hAnsi="Times New Roman" w:cs="Times New Roman"/>
          <w:b/>
        </w:rPr>
        <w:t>Assessment</w:t>
      </w:r>
    </w:p>
    <w:p w:rsidR="004123FB" w:rsidRPr="00606658" w:rsidP="00391113" w14:paraId="78E136F9" w14:textId="76457069">
      <w:pPr>
        <w:rPr>
          <w:rFonts w:ascii="Times New Roman" w:hAnsi="Times New Roman" w:cs="Times New Roman"/>
        </w:rPr>
      </w:pPr>
      <w:r w:rsidRPr="00606658">
        <w:rPr>
          <w:rFonts w:ascii="Times New Roman" w:hAnsi="Times New Roman" w:cs="Times New Roman"/>
        </w:rPr>
        <w:t xml:space="preserve">As a condition of grant award, grant recipients may be required to participate in an </w:t>
      </w:r>
      <w:r w:rsidRPr="00606658" w:rsidR="009955C9">
        <w:rPr>
          <w:rFonts w:ascii="Times New Roman" w:hAnsi="Times New Roman" w:cs="Times New Roman"/>
        </w:rPr>
        <w:t>assessment</w:t>
      </w:r>
      <w:r w:rsidRPr="00606658">
        <w:rPr>
          <w:rFonts w:ascii="Times New Roman" w:hAnsi="Times New Roman" w:cs="Times New Roman"/>
        </w:rPr>
        <w:t xml:space="preserve"> undertaken by </w:t>
      </w:r>
      <w:r w:rsidRPr="00606658" w:rsidR="0070197E">
        <w:rPr>
          <w:rFonts w:ascii="Times New Roman" w:hAnsi="Times New Roman" w:cs="Times New Roman"/>
        </w:rPr>
        <w:t>US</w:t>
      </w:r>
      <w:r w:rsidRPr="00606658">
        <w:rPr>
          <w:rFonts w:ascii="Times New Roman" w:hAnsi="Times New Roman" w:cs="Times New Roman"/>
        </w:rPr>
        <w:t xml:space="preserve">DOT or another agency or partner. The </w:t>
      </w:r>
      <w:r w:rsidRPr="00606658" w:rsidR="009955C9">
        <w:rPr>
          <w:rFonts w:ascii="Times New Roman" w:hAnsi="Times New Roman" w:cs="Times New Roman"/>
        </w:rPr>
        <w:t>assessment</w:t>
      </w:r>
      <w:r w:rsidRPr="00606658">
        <w:rPr>
          <w:rFonts w:ascii="Times New Roman" w:hAnsi="Times New Roman" w:cs="Times New Roman"/>
        </w:rPr>
        <w:t xml:space="preserve"> may take different forms such as an implementation assessment across grant recipients, an impact and/or outcomes analysis of all or selected sites within or across grant recipients, or a benefit/cost analysis or assessment of return on investment. </w:t>
      </w:r>
      <w:r w:rsidRPr="00606658" w:rsidR="0070197E">
        <w:rPr>
          <w:rFonts w:ascii="Times New Roman" w:hAnsi="Times New Roman" w:cs="Times New Roman"/>
        </w:rPr>
        <w:t>US</w:t>
      </w:r>
      <w:r w:rsidRPr="00606658">
        <w:rPr>
          <w:rFonts w:ascii="Times New Roman" w:hAnsi="Times New Roman" w:cs="Times New Roman"/>
        </w:rPr>
        <w:t xml:space="preserve">DOT may require applicants to collect data elements to aid the </w:t>
      </w:r>
      <w:r w:rsidRPr="00606658" w:rsidR="009955C9">
        <w:rPr>
          <w:rFonts w:ascii="Times New Roman" w:hAnsi="Times New Roman" w:cs="Times New Roman"/>
        </w:rPr>
        <w:t>assessment</w:t>
      </w:r>
      <w:r w:rsidRPr="00606658" w:rsidR="00FB2F7D">
        <w:rPr>
          <w:rFonts w:ascii="Times New Roman" w:hAnsi="Times New Roman" w:cs="Times New Roman"/>
        </w:rPr>
        <w:t xml:space="preserve"> and/or</w:t>
      </w:r>
      <w:r w:rsidRPr="00606658" w:rsidR="00F015EB">
        <w:rPr>
          <w:rFonts w:ascii="Times New Roman" w:hAnsi="Times New Roman" w:cs="Times New Roman"/>
        </w:rPr>
        <w:t xml:space="preserve"> use information </w:t>
      </w:r>
      <w:r w:rsidRPr="00606658" w:rsidR="001317B2">
        <w:rPr>
          <w:rFonts w:ascii="Times New Roman" w:hAnsi="Times New Roman" w:cs="Times New Roman"/>
        </w:rPr>
        <w:t>available through other reporting</w:t>
      </w:r>
      <w:r w:rsidRPr="00606658">
        <w:rPr>
          <w:rFonts w:ascii="Times New Roman" w:hAnsi="Times New Roman" w:cs="Times New Roman"/>
        </w:rPr>
        <w:t xml:space="preserve">. As a part of the </w:t>
      </w:r>
      <w:r w:rsidRPr="00606658" w:rsidR="009955C9">
        <w:rPr>
          <w:rFonts w:ascii="Times New Roman" w:hAnsi="Times New Roman" w:cs="Times New Roman"/>
        </w:rPr>
        <w:t>assessment</w:t>
      </w:r>
      <w:r w:rsidRPr="00606658">
        <w:rPr>
          <w:rFonts w:ascii="Times New Roman" w:hAnsi="Times New Roman" w:cs="Times New Roman"/>
        </w:rPr>
        <w:t xml:space="preserve">, as a condition of award, grant recipients must agree to: (1) make records available to the </w:t>
      </w:r>
      <w:r w:rsidRPr="00606658" w:rsidR="009955C9">
        <w:rPr>
          <w:rFonts w:ascii="Times New Roman" w:hAnsi="Times New Roman" w:cs="Times New Roman"/>
        </w:rPr>
        <w:t>assessment</w:t>
      </w:r>
      <w:r w:rsidRPr="00606658">
        <w:rPr>
          <w:rFonts w:ascii="Times New Roman" w:hAnsi="Times New Roman" w:cs="Times New Roman"/>
        </w:rPr>
        <w:t xml:space="preserve"> contractor or </w:t>
      </w:r>
      <w:r w:rsidRPr="00606658" w:rsidR="0070197E">
        <w:rPr>
          <w:rFonts w:ascii="Times New Roman" w:hAnsi="Times New Roman" w:cs="Times New Roman"/>
        </w:rPr>
        <w:t>US</w:t>
      </w:r>
      <w:r w:rsidRPr="00606658">
        <w:rPr>
          <w:rFonts w:ascii="Times New Roman" w:hAnsi="Times New Roman" w:cs="Times New Roman"/>
        </w:rPr>
        <w:t xml:space="preserve">DOT staff; (2) provide access to program records, and any other relevant documents to calculate costs and benefits; (3) in the case of an impact analysis, facilitate the access to relevant information as requested; and (4) follow </w:t>
      </w:r>
      <w:r w:rsidRPr="00606658" w:rsidR="009955C9">
        <w:rPr>
          <w:rFonts w:ascii="Times New Roman" w:hAnsi="Times New Roman" w:cs="Times New Roman"/>
        </w:rPr>
        <w:t>assessment</w:t>
      </w:r>
      <w:r w:rsidRPr="00606658">
        <w:rPr>
          <w:rFonts w:ascii="Times New Roman" w:hAnsi="Times New Roman" w:cs="Times New Roman"/>
        </w:rPr>
        <w:t xml:space="preserve"> procedures as specified by the </w:t>
      </w:r>
      <w:r w:rsidRPr="00606658" w:rsidR="009955C9">
        <w:rPr>
          <w:rFonts w:ascii="Times New Roman" w:hAnsi="Times New Roman" w:cs="Times New Roman"/>
        </w:rPr>
        <w:t>assessment</w:t>
      </w:r>
      <w:r w:rsidRPr="00606658">
        <w:rPr>
          <w:rFonts w:ascii="Times New Roman" w:hAnsi="Times New Roman" w:cs="Times New Roman"/>
        </w:rPr>
        <w:t xml:space="preserve"> contractor or </w:t>
      </w:r>
      <w:r w:rsidRPr="00606658" w:rsidR="0070197E">
        <w:rPr>
          <w:rFonts w:ascii="Times New Roman" w:hAnsi="Times New Roman" w:cs="Times New Roman"/>
        </w:rPr>
        <w:t>US</w:t>
      </w:r>
      <w:r w:rsidRPr="00606658">
        <w:rPr>
          <w:rFonts w:ascii="Times New Roman" w:hAnsi="Times New Roman" w:cs="Times New Roman"/>
        </w:rPr>
        <w:t>DOT staff.</w:t>
      </w:r>
    </w:p>
    <w:p w:rsidR="00942094" w:rsidRPr="00606658" w:rsidP="00391113" w14:paraId="56FA7F30" w14:textId="77777777">
      <w:pPr>
        <w:rPr>
          <w:rFonts w:ascii="Times New Roman" w:hAnsi="Times New Roman" w:cs="Times New Roman"/>
        </w:rPr>
      </w:pPr>
    </w:p>
    <w:p w:rsidR="00942094" w:rsidRPr="00606658" w:rsidP="00391113" w14:paraId="5CD13413" w14:textId="40A00FAD">
      <w:pPr>
        <w:rPr>
          <w:rFonts w:ascii="Times New Roman" w:hAnsi="Times New Roman" w:cs="Times New Roman"/>
        </w:rPr>
      </w:pPr>
      <w:r w:rsidRPr="00606658">
        <w:rPr>
          <w:rFonts w:ascii="Times New Roman" w:hAnsi="Times New Roman" w:cs="Times New Roman"/>
        </w:rPr>
        <w:t xml:space="preserve">Recipients and subrecipients are also encouraged to incorporate program </w:t>
      </w:r>
      <w:r w:rsidRPr="00606658" w:rsidR="009955C9">
        <w:rPr>
          <w:rFonts w:ascii="Times New Roman" w:hAnsi="Times New Roman" w:cs="Times New Roman"/>
        </w:rPr>
        <w:t>assessment</w:t>
      </w:r>
      <w:r w:rsidRPr="00606658">
        <w:rPr>
          <w:rFonts w:ascii="Times New Roman" w:hAnsi="Times New Roman" w:cs="Times New Roman"/>
        </w:rPr>
        <w:t xml:space="preserve"> including associated data collection activities from the outset of their program design and implementation to meaningfully document and measure their progress towards meeting an agency priority goal(s). Title I of the Foundations for Evidence-Based Policymaking Act of 2018 (Evidence Act), Pub. L. No. 115-435 (2019) urges Federal awarding agencies and Federal assistance recipients and subrecipients to use program </w:t>
      </w:r>
      <w:r w:rsidRPr="00606658" w:rsidR="009955C9">
        <w:rPr>
          <w:rFonts w:ascii="Times New Roman" w:hAnsi="Times New Roman" w:cs="Times New Roman"/>
        </w:rPr>
        <w:t>assessment</w:t>
      </w:r>
      <w:r w:rsidRPr="00606658">
        <w:rPr>
          <w:rFonts w:ascii="Times New Roman" w:hAnsi="Times New Roman" w:cs="Times New Roman"/>
        </w:rPr>
        <w:t xml:space="preserve"> as a critical tool to learn, to improve equitable delivery, and to elevate program service and delivery across the program lifecycle. </w:t>
      </w:r>
      <w:r w:rsidRPr="00606658" w:rsidR="009955C9">
        <w:rPr>
          <w:rFonts w:ascii="Times New Roman" w:hAnsi="Times New Roman" w:cs="Times New Roman"/>
        </w:rPr>
        <w:t>Assessment</w:t>
      </w:r>
      <w:r w:rsidRPr="00606658">
        <w:rPr>
          <w:rFonts w:ascii="Times New Roman" w:hAnsi="Times New Roman" w:cs="Times New Roman"/>
        </w:rPr>
        <w:t xml:space="preserve"> means “an assessment using systematic data collection and analysis of one or more programs, policies, and organizations intended to assess their effectiveness and efficiency” </w:t>
      </w:r>
      <w:r w:rsidRPr="00606658" w:rsidR="00287F7B">
        <w:rPr>
          <w:rFonts w:ascii="Times New Roman" w:hAnsi="Times New Roman" w:cs="Times New Roman"/>
        </w:rPr>
        <w:t xml:space="preserve">per </w:t>
      </w:r>
      <w:r w:rsidRPr="00606658">
        <w:rPr>
          <w:rFonts w:ascii="Times New Roman" w:hAnsi="Times New Roman" w:cs="Times New Roman"/>
        </w:rPr>
        <w:t>5 U.S.C. §</w:t>
      </w:r>
      <w:r w:rsidRPr="00606658" w:rsidR="00A91512">
        <w:rPr>
          <w:rFonts w:ascii="Times New Roman" w:hAnsi="Times New Roman" w:cs="Times New Roman"/>
        </w:rPr>
        <w:t xml:space="preserve"> 311. Credible program </w:t>
      </w:r>
      <w:r w:rsidRPr="00606658" w:rsidR="009955C9">
        <w:rPr>
          <w:rFonts w:ascii="Times New Roman" w:hAnsi="Times New Roman" w:cs="Times New Roman"/>
        </w:rPr>
        <w:t>assessment</w:t>
      </w:r>
      <w:r w:rsidRPr="00606658" w:rsidR="00A91512">
        <w:rPr>
          <w:rFonts w:ascii="Times New Roman" w:hAnsi="Times New Roman" w:cs="Times New Roman"/>
        </w:rPr>
        <w:t xml:space="preserve"> activities are implemented with relevance and utility, rigor, independence and objectivity, transparency, and ethics (OMB Circular A-11, Part 6 Section 290).</w:t>
      </w:r>
    </w:p>
    <w:p w:rsidR="00257A85" w:rsidRPr="007A2769" w:rsidP="00E501B2" w14:paraId="3CC1EE9D" w14:textId="7998CE21">
      <w:pPr>
        <w:pStyle w:val="Heading3"/>
        <w:rPr>
          <w:rFonts w:ascii="Times New Roman" w:hAnsi="Times New Roman" w:cs="Times New Roman"/>
          <w:b w:val="0"/>
        </w:rPr>
      </w:pPr>
      <w:bookmarkStart w:id="95" w:name="_Toc1930507894"/>
      <w:bookmarkStart w:id="96" w:name="_Toc1320120713"/>
      <w:r w:rsidRPr="007A2769">
        <w:rPr>
          <w:rFonts w:ascii="Times New Roman" w:hAnsi="Times New Roman" w:cs="Times New Roman"/>
          <w:b w:val="0"/>
        </w:rPr>
        <w:t>Reporting of Matters Related to Recipient Integrity and Performance</w:t>
      </w:r>
      <w:bookmarkEnd w:id="95"/>
      <w:bookmarkEnd w:id="96"/>
    </w:p>
    <w:p w:rsidR="00257A85" w:rsidRPr="00606658" w:rsidP="00391113" w14:paraId="76EBD3B9" w14:textId="7469904B">
      <w:pPr>
        <w:rPr>
          <w:rFonts w:ascii="Times New Roman" w:hAnsi="Times New Roman" w:cs="Times New Roman"/>
        </w:rPr>
      </w:pPr>
      <w:r w:rsidRPr="00606658">
        <w:rPr>
          <w:rFonts w:ascii="Times New Roman" w:hAnsi="Times New Roman" w:cs="Times New Roman"/>
        </w:rPr>
        <w:t xml:space="preserve">If the </w:t>
      </w:r>
      <w:r w:rsidRPr="00606658">
        <w:rPr>
          <w:rFonts w:ascii="Times New Roman" w:hAnsi="Times New Roman" w:cs="Times New Roman"/>
          <w:u w:val="single"/>
        </w:rPr>
        <w:t>total</w:t>
      </w:r>
      <w:r w:rsidRPr="00606658">
        <w:rPr>
          <w:rFonts w:ascii="Times New Roman" w:hAnsi="Times New Roman" w:cs="Times New Roman"/>
        </w:rPr>
        <w:t xml:space="preserve"> value of a selected applicant’s currently active grants, cooperative agreements, and procurement contracts from </w:t>
      </w:r>
      <w:r w:rsidRPr="00606658">
        <w:rPr>
          <w:rFonts w:ascii="Times New Roman" w:hAnsi="Times New Roman" w:cs="Times New Roman"/>
          <w:u w:val="single"/>
        </w:rPr>
        <w:t>all</w:t>
      </w:r>
      <w:r w:rsidRPr="00606658">
        <w:rPr>
          <w:rFonts w:ascii="Times New Roman" w:hAnsi="Times New Roman" w:cs="Times New Roman"/>
        </w:rPr>
        <w:t xml:space="preserve"> Federal awarding agencies exceeds $10,000,000 for any period of time during the period of performance of this Federal award, then the applicant during that period of time must maintain the currency of information reported to the SAM that is made available in the designated integrity and performance system (currently FAPIIS) about civil, criminal, or administrative proceedings described in paragraph 2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p>
    <w:p w:rsidR="00942094" w:rsidRPr="00606658" w:rsidP="00391113" w14:paraId="63F7684E" w14:textId="77777777">
      <w:pPr>
        <w:rPr>
          <w:rFonts w:ascii="Times New Roman" w:hAnsi="Times New Roman" w:cs="Times New Roman"/>
        </w:rPr>
      </w:pPr>
    </w:p>
    <w:p w:rsidR="7AB3C8A2" w:rsidRPr="001A4CDF" w:rsidP="00391113" w14:paraId="30A66C2D" w14:textId="036AEF95">
      <w:pPr>
        <w:pStyle w:val="ListParagraph"/>
        <w:numPr>
          <w:ilvl w:val="2"/>
          <w:numId w:val="60"/>
        </w:numPr>
        <w:rPr>
          <w:rFonts w:ascii="Times New Roman" w:hAnsi="Times New Roman" w:cs="Times New Roman"/>
          <w:b/>
          <w:bCs/>
        </w:rPr>
      </w:pPr>
      <w:r w:rsidRPr="001A4CDF">
        <w:rPr>
          <w:rFonts w:ascii="Times New Roman" w:hAnsi="Times New Roman" w:cs="Times New Roman"/>
          <w:b/>
          <w:bCs/>
        </w:rPr>
        <w:t>Other Activities and Acknowledgements</w:t>
      </w:r>
    </w:p>
    <w:p w:rsidR="241BE262" w:rsidRPr="00FD69B9" w:rsidP="00E501B2" w14:paraId="6347B52D" w14:textId="11BE43BD">
      <w:pPr>
        <w:pStyle w:val="Heading3"/>
        <w:rPr>
          <w:rFonts w:ascii="Times New Roman" w:hAnsi="Times New Roman" w:cs="Times New Roman"/>
          <w:b w:val="0"/>
        </w:rPr>
      </w:pPr>
      <w:r w:rsidRPr="00FD69B9">
        <w:rPr>
          <w:rFonts w:ascii="Times New Roman" w:hAnsi="Times New Roman" w:cs="Times New Roman"/>
          <w:b w:val="0"/>
        </w:rPr>
        <w:t xml:space="preserve">Knowledge Transfer </w:t>
      </w:r>
      <w:r w:rsidRPr="00FD69B9" w:rsidR="1C6DC2C5">
        <w:rPr>
          <w:rFonts w:ascii="Times New Roman" w:hAnsi="Times New Roman" w:cs="Times New Roman"/>
          <w:b w:val="0"/>
        </w:rPr>
        <w:t>Activities</w:t>
      </w:r>
    </w:p>
    <w:p w:rsidR="241BE262" w:rsidRPr="00606658" w:rsidP="00391113" w14:paraId="5A64367E" w14:textId="3F920D06">
      <w:pPr>
        <w:rPr>
          <w:rFonts w:ascii="Times New Roman" w:hAnsi="Times New Roman" w:cs="Times New Roman"/>
        </w:rPr>
      </w:pPr>
      <w:r w:rsidRPr="00606658">
        <w:rPr>
          <w:rFonts w:ascii="Times New Roman" w:hAnsi="Times New Roman" w:cs="Times New Roman"/>
        </w:rPr>
        <w:t xml:space="preserve">In order to </w:t>
      </w:r>
      <w:r w:rsidRPr="00606658" w:rsidR="162DE612">
        <w:rPr>
          <w:rFonts w:ascii="Times New Roman" w:hAnsi="Times New Roman" w:cs="Times New Roman"/>
        </w:rPr>
        <w:t xml:space="preserve">disseminate lessons learned to the public and to </w:t>
      </w:r>
      <w:r w:rsidRPr="00606658">
        <w:rPr>
          <w:rFonts w:ascii="Times New Roman" w:hAnsi="Times New Roman" w:cs="Times New Roman"/>
        </w:rPr>
        <w:t xml:space="preserve">encourage collaboration between </w:t>
      </w:r>
      <w:r w:rsidRPr="00606658" w:rsidR="57DA6F9A">
        <w:rPr>
          <w:rFonts w:ascii="Times New Roman" w:hAnsi="Times New Roman" w:cs="Times New Roman"/>
        </w:rPr>
        <w:t>recipient</w:t>
      </w:r>
      <w:r w:rsidRPr="00606658">
        <w:rPr>
          <w:rFonts w:ascii="Times New Roman" w:hAnsi="Times New Roman" w:cs="Times New Roman"/>
        </w:rPr>
        <w:t xml:space="preserve">s, </w:t>
      </w:r>
      <w:r w:rsidRPr="00606658" w:rsidR="67974FB5">
        <w:rPr>
          <w:rFonts w:ascii="Times New Roman" w:hAnsi="Times New Roman" w:cs="Times New Roman"/>
        </w:rPr>
        <w:t>US</w:t>
      </w:r>
      <w:r w:rsidRPr="00606658">
        <w:rPr>
          <w:rFonts w:ascii="Times New Roman" w:hAnsi="Times New Roman" w:cs="Times New Roman"/>
        </w:rPr>
        <w:t xml:space="preserve">DOT will coordinate various </w:t>
      </w:r>
      <w:r w:rsidRPr="00606658" w:rsidR="5A33EE9A">
        <w:rPr>
          <w:rFonts w:ascii="Times New Roman" w:hAnsi="Times New Roman" w:cs="Times New Roman"/>
        </w:rPr>
        <w:t xml:space="preserve">knowledge transfer </w:t>
      </w:r>
      <w:r w:rsidRPr="00606658">
        <w:rPr>
          <w:rFonts w:ascii="Times New Roman" w:hAnsi="Times New Roman" w:cs="Times New Roman"/>
        </w:rPr>
        <w:t>activities which may include webinars, peer ex</w:t>
      </w:r>
      <w:r w:rsidRPr="00606658" w:rsidR="5A33EE9A">
        <w:rPr>
          <w:rFonts w:ascii="Times New Roman" w:hAnsi="Times New Roman" w:cs="Times New Roman"/>
        </w:rPr>
        <w:t>c</w:t>
      </w:r>
      <w:r w:rsidRPr="00606658">
        <w:rPr>
          <w:rFonts w:ascii="Times New Roman" w:hAnsi="Times New Roman" w:cs="Times New Roman"/>
        </w:rPr>
        <w:t xml:space="preserve">hanges or attendance at conferences and meetings. </w:t>
      </w:r>
      <w:r w:rsidRPr="00606658" w:rsidR="573E1A38">
        <w:rPr>
          <w:rFonts w:ascii="Times New Roman" w:hAnsi="Times New Roman" w:cs="Times New Roman"/>
        </w:rPr>
        <w:t xml:space="preserve">The activities will be tailored to address the needs and interests of the </w:t>
      </w:r>
      <w:r w:rsidRPr="00606658" w:rsidR="642DCD79">
        <w:rPr>
          <w:rFonts w:ascii="Times New Roman" w:hAnsi="Times New Roman" w:cs="Times New Roman"/>
        </w:rPr>
        <w:t>recipient</w:t>
      </w:r>
      <w:r w:rsidRPr="00606658" w:rsidR="573E1A38">
        <w:rPr>
          <w:rFonts w:ascii="Times New Roman" w:hAnsi="Times New Roman" w:cs="Times New Roman"/>
        </w:rPr>
        <w:t xml:space="preserve">s and serve as a resource for connecting </w:t>
      </w:r>
      <w:r w:rsidRPr="00606658" w:rsidR="642DCD79">
        <w:rPr>
          <w:rFonts w:ascii="Times New Roman" w:hAnsi="Times New Roman" w:cs="Times New Roman"/>
        </w:rPr>
        <w:t>recipient</w:t>
      </w:r>
      <w:r w:rsidRPr="00606658" w:rsidR="573E1A38">
        <w:rPr>
          <w:rFonts w:ascii="Times New Roman" w:hAnsi="Times New Roman" w:cs="Times New Roman"/>
        </w:rPr>
        <w:t xml:space="preserve">s facing similar technical and institutional challenges. </w:t>
      </w:r>
      <w:r w:rsidRPr="00606658" w:rsidR="6C61BD26">
        <w:rPr>
          <w:rFonts w:ascii="Times New Roman" w:hAnsi="Times New Roman" w:cs="Times New Roman"/>
        </w:rPr>
        <w:t>Recipients</w:t>
      </w:r>
      <w:r w:rsidRPr="00606658" w:rsidR="573E1A38">
        <w:rPr>
          <w:rFonts w:ascii="Times New Roman" w:hAnsi="Times New Roman" w:cs="Times New Roman"/>
        </w:rPr>
        <w:t xml:space="preserve"> </w:t>
      </w:r>
      <w:r w:rsidRPr="00606658" w:rsidR="63AA5EBB">
        <w:rPr>
          <w:rFonts w:ascii="Times New Roman" w:hAnsi="Times New Roman" w:cs="Times New Roman"/>
        </w:rPr>
        <w:t>will</w:t>
      </w:r>
      <w:r w:rsidRPr="00606658" w:rsidR="573E1A38">
        <w:rPr>
          <w:rFonts w:ascii="Times New Roman" w:hAnsi="Times New Roman" w:cs="Times New Roman"/>
        </w:rPr>
        <w:t xml:space="preserve"> </w:t>
      </w:r>
      <w:r w:rsidRPr="00606658" w:rsidR="63AA5EBB">
        <w:rPr>
          <w:rFonts w:ascii="Times New Roman" w:hAnsi="Times New Roman" w:cs="Times New Roman"/>
        </w:rPr>
        <w:t>share</w:t>
      </w:r>
      <w:r w:rsidRPr="00606658" w:rsidR="573E1A38">
        <w:rPr>
          <w:rFonts w:ascii="Times New Roman" w:hAnsi="Times New Roman" w:cs="Times New Roman"/>
        </w:rPr>
        <w:t xml:space="preserve"> status updates</w:t>
      </w:r>
      <w:r w:rsidRPr="00606658" w:rsidR="63AA5EBB">
        <w:rPr>
          <w:rFonts w:ascii="Times New Roman" w:hAnsi="Times New Roman" w:cs="Times New Roman"/>
        </w:rPr>
        <w:t xml:space="preserve"> and</w:t>
      </w:r>
      <w:r w:rsidRPr="00606658" w:rsidR="573E1A38">
        <w:rPr>
          <w:rFonts w:ascii="Times New Roman" w:hAnsi="Times New Roman" w:cs="Times New Roman"/>
        </w:rPr>
        <w:t xml:space="preserve"> technical knowledge, and exchange information about their progress, challenges, and lessons learned.</w:t>
      </w:r>
      <w:r w:rsidRPr="00606658" w:rsidR="48F10C65">
        <w:rPr>
          <w:rFonts w:ascii="Times New Roman" w:hAnsi="Times New Roman" w:cs="Times New Roman"/>
        </w:rPr>
        <w:t xml:space="preserve"> </w:t>
      </w:r>
    </w:p>
    <w:p w:rsidR="7AB3C8A2" w:rsidRPr="00606658" w:rsidP="00391113" w14:paraId="629CA45D" w14:textId="6FA982F7">
      <w:pPr>
        <w:rPr>
          <w:rFonts w:ascii="Times New Roman" w:hAnsi="Times New Roman" w:cs="Times New Roman"/>
        </w:rPr>
      </w:pPr>
    </w:p>
    <w:p w:rsidR="001D224F" w:rsidRPr="005B0113" w:rsidP="00391113" w14:paraId="57754352" w14:textId="649F5216">
      <w:pPr>
        <w:pStyle w:val="ListParagraph"/>
        <w:numPr>
          <w:ilvl w:val="2"/>
          <w:numId w:val="60"/>
        </w:numPr>
        <w:rPr>
          <w:rFonts w:ascii="Times New Roman" w:hAnsi="Times New Roman" w:cs="Times New Roman"/>
          <w:b/>
        </w:rPr>
      </w:pPr>
      <w:bookmarkStart w:id="97" w:name="_Toc421977631"/>
      <w:bookmarkStart w:id="98" w:name="_Toc266010435"/>
      <w:bookmarkStart w:id="99" w:name="_Toc110870159"/>
      <w:r w:rsidRPr="005B0113">
        <w:rPr>
          <w:rFonts w:ascii="Times New Roman" w:hAnsi="Times New Roman" w:cs="Times New Roman"/>
          <w:b/>
        </w:rPr>
        <w:t>Data Collection Requirements</w:t>
      </w:r>
      <w:bookmarkEnd w:id="97"/>
      <w:bookmarkEnd w:id="98"/>
      <w:bookmarkEnd w:id="99"/>
    </w:p>
    <w:p w:rsidR="001D224F" w:rsidRPr="00FD69B9" w:rsidP="00E501B2" w14:paraId="48A479E1" w14:textId="77777777">
      <w:pPr>
        <w:pStyle w:val="Heading3"/>
        <w:rPr>
          <w:rFonts w:ascii="Times New Roman" w:hAnsi="Times New Roman" w:cs="Times New Roman"/>
          <w:b w:val="0"/>
        </w:rPr>
      </w:pPr>
      <w:bookmarkStart w:id="100" w:name="_Toc1715584130"/>
      <w:bookmarkStart w:id="101" w:name="_Toc1917692633"/>
      <w:r w:rsidRPr="00FD69B9">
        <w:rPr>
          <w:rFonts w:ascii="Times New Roman" w:hAnsi="Times New Roman" w:cs="Times New Roman"/>
          <w:b w:val="0"/>
        </w:rPr>
        <w:t>Data Management</w:t>
      </w:r>
      <w:bookmarkEnd w:id="100"/>
      <w:bookmarkEnd w:id="101"/>
    </w:p>
    <w:p w:rsidR="001D224F" w:rsidRPr="00606658" w:rsidP="00391113" w14:paraId="68E48574" w14:textId="52187488">
      <w:pPr>
        <w:rPr>
          <w:rFonts w:ascii="Times New Roman" w:hAnsi="Times New Roman" w:cs="Times New Roman"/>
          <w:color w:val="242424"/>
        </w:rPr>
      </w:pPr>
      <w:r w:rsidRPr="00606658">
        <w:rPr>
          <w:rFonts w:ascii="Times New Roman" w:hAnsi="Times New Roman" w:cs="Times New Roman"/>
          <w:color w:val="242424"/>
        </w:rPr>
        <w:t xml:space="preserve">To fulfill the reporting requirements and in accordance with the </w:t>
      </w:r>
      <w:r w:rsidRPr="00606658">
        <w:rPr>
          <w:rFonts w:ascii="Times New Roman" w:hAnsi="Times New Roman" w:cs="Times New Roman"/>
        </w:rPr>
        <w:t>Public Access Plan</w:t>
      </w:r>
      <w:r w:rsidR="004C0097">
        <w:rPr>
          <w:rFonts w:ascii="Times New Roman" w:hAnsi="Times New Roman" w:cs="Times New Roman"/>
        </w:rPr>
        <w:t xml:space="preserve"> (</w:t>
      </w:r>
      <w:hyperlink r:id="rId31" w:history="1">
        <w:r w:rsidRPr="00FB1300" w:rsidR="00FB1300">
          <w:rPr>
            <w:rStyle w:val="Hyperlink"/>
            <w:rFonts w:ascii="Times New Roman" w:hAnsi="Times New Roman" w:cs="Times New Roman"/>
          </w:rPr>
          <w:t>https://ntl.bts.gov/ntl/public-access/managing-rights</w:t>
        </w:r>
      </w:hyperlink>
      <w:r w:rsidR="00FB1300">
        <w:rPr>
          <w:rFonts w:ascii="Times New Roman" w:hAnsi="Times New Roman" w:cs="Times New Roman"/>
        </w:rPr>
        <w:t>)</w:t>
      </w:r>
      <w:r w:rsidRPr="00606658">
        <w:rPr>
          <w:rFonts w:ascii="Times New Roman" w:hAnsi="Times New Roman" w:cs="Times New Roman"/>
          <w:color w:val="242424"/>
        </w:rPr>
        <w:t>, award recipients must consider, budget for, and implement appropriate data management for data and corresponding outputs acquired or generated during the grant. Applicants are expected to account for data and performance reporting in their budget submission. Requirements include a project:</w:t>
      </w:r>
    </w:p>
    <w:p w:rsidR="001D224F" w:rsidRPr="00606658" w:rsidP="00391113" w14:paraId="21E08F61" w14:textId="77777777">
      <w:pPr>
        <w:pStyle w:val="ListParagraph"/>
        <w:numPr>
          <w:ilvl w:val="0"/>
          <w:numId w:val="13"/>
        </w:numPr>
        <w:rPr>
          <w:rFonts w:ascii="Times New Roman" w:hAnsi="Times New Roman" w:cs="Times New Roman"/>
        </w:rPr>
      </w:pPr>
      <w:r w:rsidRPr="00606658">
        <w:rPr>
          <w:rFonts w:ascii="Times New Roman" w:hAnsi="Times New Roman" w:cs="Times New Roman"/>
        </w:rPr>
        <w:t>Providing at a minimum the data and corresponding outputs to: (1) reproduce significant results (whether positive or negative); (2) measure the outcomes or objectives of the project, as well as the NOFO; and (3) add potential value to future deployments or research and to support evidence-based policy or actions;</w:t>
      </w:r>
    </w:p>
    <w:p w:rsidR="001D224F" w:rsidRPr="00606658" w:rsidP="00391113" w14:paraId="3EE946B8" w14:textId="1F9494F2">
      <w:pPr>
        <w:pStyle w:val="ListParagraph"/>
        <w:numPr>
          <w:ilvl w:val="0"/>
          <w:numId w:val="13"/>
        </w:numPr>
        <w:rPr>
          <w:rFonts w:ascii="Times New Roman" w:hAnsi="Times New Roman" w:cs="Times New Roman"/>
        </w:rPr>
      </w:pPr>
      <w:r w:rsidRPr="00606658">
        <w:rPr>
          <w:rFonts w:ascii="Times New Roman" w:hAnsi="Times New Roman" w:cs="Times New Roman"/>
        </w:rPr>
        <w:t>Defaulting to open access when appropriate (exceptions include protecting personally identifiable information [PII]</w:t>
      </w:r>
      <w:r w:rsidR="00724315">
        <w:rPr>
          <w:rFonts w:ascii="Times New Roman" w:hAnsi="Times New Roman" w:cs="Times New Roman"/>
        </w:rPr>
        <w:t>;</w:t>
      </w:r>
    </w:p>
    <w:p w:rsidR="001D224F" w:rsidRPr="00606658" w:rsidP="00391113" w14:paraId="164AC974" w14:textId="77777777">
      <w:pPr>
        <w:pStyle w:val="ListParagraph"/>
        <w:numPr>
          <w:ilvl w:val="0"/>
          <w:numId w:val="13"/>
        </w:numPr>
        <w:rPr>
          <w:rFonts w:ascii="Times New Roman" w:hAnsi="Times New Roman" w:cs="Times New Roman"/>
        </w:rPr>
      </w:pPr>
      <w:r w:rsidRPr="00606658">
        <w:rPr>
          <w:rFonts w:ascii="Times New Roman" w:hAnsi="Times New Roman" w:cs="Times New Roman"/>
        </w:rPr>
        <w:t>Protecting PII, intellectual property rights, and CBI;</w:t>
      </w:r>
    </w:p>
    <w:p w:rsidR="001D224F" w:rsidRPr="00606658" w:rsidP="00391113" w14:paraId="4E1F1AFE" w14:textId="2A9EBB0D">
      <w:pPr>
        <w:pStyle w:val="ListParagraph"/>
        <w:numPr>
          <w:ilvl w:val="0"/>
          <w:numId w:val="13"/>
        </w:numPr>
        <w:rPr>
          <w:rFonts w:ascii="Times New Roman" w:hAnsi="Times New Roman" w:cs="Times New Roman"/>
        </w:rPr>
      </w:pPr>
      <w:r w:rsidRPr="00606658">
        <w:rPr>
          <w:rFonts w:ascii="Times New Roman" w:hAnsi="Times New Roman" w:cs="Times New Roman"/>
        </w:rPr>
        <w:t xml:space="preserve">Utilizing, when possible, open licenses and protecting USDOT’s non-exclusive copyright to data and corresponding outputs </w:t>
      </w:r>
      <w:r w:rsidRPr="007E5F07">
        <w:rPr>
          <w:rFonts w:ascii="Times New Roman" w:hAnsi="Times New Roman" w:cs="Times New Roman"/>
        </w:rPr>
        <w:t>(</w:t>
      </w:r>
      <w:hyperlink r:id="rId31" w:history="1">
        <w:r w:rsidRPr="007E5F07" w:rsidR="007E5F07">
          <w:rPr>
            <w:rStyle w:val="Hyperlink"/>
            <w:rFonts w:ascii="Times New Roman" w:hAnsi="Times New Roman" w:cs="Times New Roman"/>
          </w:rPr>
          <w:t>Managing Rights | Bureau of Transportation Statistics</w:t>
        </w:r>
      </w:hyperlink>
      <w:r w:rsidR="007E5F07">
        <w:t>)</w:t>
      </w:r>
      <w:r w:rsidRPr="00606658">
        <w:rPr>
          <w:rFonts w:ascii="Times New Roman" w:hAnsi="Times New Roman" w:cs="Times New Roman"/>
        </w:rPr>
        <w:t>;</w:t>
      </w:r>
    </w:p>
    <w:p w:rsidR="001D224F" w:rsidRPr="00606658" w:rsidP="00391113" w14:paraId="1A5B506D" w14:textId="77777777">
      <w:pPr>
        <w:pStyle w:val="ListParagraph"/>
        <w:numPr>
          <w:ilvl w:val="0"/>
          <w:numId w:val="13"/>
        </w:numPr>
        <w:rPr>
          <w:rFonts w:ascii="Times New Roman" w:hAnsi="Times New Roman" w:cs="Times New Roman"/>
        </w:rPr>
      </w:pPr>
      <w:r w:rsidRPr="00606658">
        <w:rPr>
          <w:rFonts w:ascii="Times New Roman" w:hAnsi="Times New Roman" w:cs="Times New Roman"/>
        </w:rPr>
        <w:t>Making the source code or tools necessary to analyze the data available to the public, if relevant;</w:t>
      </w:r>
    </w:p>
    <w:p w:rsidR="001D224F" w:rsidRPr="00606658" w:rsidP="00391113" w14:paraId="3C292A62" w14:textId="77777777">
      <w:pPr>
        <w:pStyle w:val="ListParagraph"/>
        <w:numPr>
          <w:ilvl w:val="0"/>
          <w:numId w:val="13"/>
        </w:numPr>
        <w:rPr>
          <w:rFonts w:ascii="Times New Roman" w:hAnsi="Times New Roman" w:cs="Times New Roman"/>
        </w:rPr>
      </w:pPr>
      <w:r w:rsidRPr="00606658">
        <w:rPr>
          <w:rFonts w:ascii="Times New Roman" w:hAnsi="Times New Roman" w:cs="Times New Roman"/>
        </w:rPr>
        <w:t xml:space="preserve">Developing an expanded data management plan, providing relevant metadata (in a DCAT-US </w:t>
      </w:r>
      <w:hyperlink r:id="rId32">
        <w:r w:rsidRPr="00606658">
          <w:rPr>
            <w:rStyle w:val="Hyperlink"/>
            <w:rFonts w:ascii="Times New Roman" w:hAnsi="Times New Roman" w:cs="Times New Roman"/>
          </w:rPr>
          <w:t>https://resources.data.gov/resources/dcat-us/</w:t>
        </w:r>
      </w:hyperlink>
      <w:r w:rsidRPr="00606658">
        <w:rPr>
          <w:rFonts w:ascii="Times New Roman" w:hAnsi="Times New Roman" w:cs="Times New Roman"/>
        </w:rPr>
        <w:t xml:space="preserve"> file, and, optionally, a discipline-appropriate metadata standard file), and data documentation (README.txt files, data dictionaries, code books, supporting files, imputation tables, etc.); and</w:t>
      </w:r>
    </w:p>
    <w:p w:rsidR="001D224F" w:rsidRPr="00606658" w:rsidP="00391113" w14:paraId="124BC1B4" w14:textId="77777777">
      <w:pPr>
        <w:pStyle w:val="ListParagraph"/>
        <w:numPr>
          <w:ilvl w:val="0"/>
          <w:numId w:val="13"/>
        </w:numPr>
        <w:rPr>
          <w:rFonts w:ascii="Times New Roman" w:hAnsi="Times New Roman" w:cs="Times New Roman"/>
        </w:rPr>
      </w:pPr>
      <w:r w:rsidRPr="00606658">
        <w:rPr>
          <w:rFonts w:ascii="Times New Roman" w:hAnsi="Times New Roman" w:cs="Times New Roman"/>
        </w:rPr>
        <w:t xml:space="preserve">Where applicable, considering contributing data to voluntary resources such as </w:t>
      </w:r>
      <w:hyperlink r:id="rId33" w:history="1">
        <w:r w:rsidRPr="00606658">
          <w:rPr>
            <w:rStyle w:val="Hyperlink"/>
            <w:rFonts w:ascii="Times New Roman" w:hAnsi="Times New Roman" w:cs="Times New Roman"/>
          </w:rPr>
          <w:t>NHTSA’s AV TEST Initiative</w:t>
        </w:r>
      </w:hyperlink>
      <w:r w:rsidRPr="00606658">
        <w:rPr>
          <w:rFonts w:ascii="Times New Roman" w:hAnsi="Times New Roman" w:cs="Times New Roman"/>
        </w:rPr>
        <w:t>.</w:t>
      </w:r>
    </w:p>
    <w:p w:rsidR="001D224F" w:rsidRPr="00606658" w:rsidP="00391113" w14:paraId="7F52D088" w14:textId="77777777">
      <w:pPr>
        <w:pStyle w:val="ListParagraph"/>
        <w:rPr>
          <w:rFonts w:ascii="Times New Roman" w:hAnsi="Times New Roman" w:cs="Times New Roman"/>
        </w:rPr>
      </w:pPr>
    </w:p>
    <w:p w:rsidR="001D224F" w:rsidRPr="00606658" w:rsidP="00391113" w14:paraId="2716EFD0" w14:textId="77777777">
      <w:pPr>
        <w:rPr>
          <w:rFonts w:ascii="Times New Roman" w:hAnsi="Times New Roman" w:cs="Times New Roman"/>
        </w:rPr>
      </w:pPr>
      <w:r w:rsidRPr="00606658">
        <w:rPr>
          <w:rFonts w:ascii="Times New Roman" w:hAnsi="Times New Roman" w:cs="Times New Roman"/>
        </w:rPr>
        <w:t>Projects should implement data management best practices including, but not limited to, implementation of published data specifications and standards (formal and informal); increasing data discoverability and data sharing; posting data in a timely fashion on publicly accessible resources; and enabling interaction of systems, interoperability, and integration of data systems.</w:t>
      </w:r>
    </w:p>
    <w:p w:rsidR="00B03890" w:rsidP="00391113" w14:paraId="674B1B1E" w14:textId="6F20EE34">
      <w:pPr>
        <w:rPr>
          <w:rFonts w:ascii="Times New Roman" w:hAnsi="Times New Roman" w:cs="Times New Roman"/>
        </w:rPr>
      </w:pPr>
      <w:r w:rsidRPr="00606658">
        <w:rPr>
          <w:rFonts w:ascii="Times New Roman" w:hAnsi="Times New Roman" w:cs="Times New Roman"/>
        </w:rPr>
        <w:t>Award recipients can use the data management plans developed in Stage One as the basis for the expanded Stage Two plan, which should include robust performance metrics and targets for the at-scale implementation and an overview of data sharing opportunities. The updated plan must also provide more detailed information on the types of data being collected and how that data will be managed and stored (e.g., cybersecurity practices, how privacy is protected, entities that have access to the data).</w:t>
      </w:r>
    </w:p>
    <w:p w:rsidR="008C0213" w:rsidRPr="00606658" w:rsidP="00391113" w14:paraId="275749D0" w14:textId="77777777">
      <w:pPr>
        <w:rPr>
          <w:rFonts w:ascii="Times New Roman" w:hAnsi="Times New Roman" w:cs="Times New Roman"/>
        </w:rPr>
      </w:pPr>
    </w:p>
    <w:p w:rsidR="00A500A6" w:rsidP="00C75ABC" w14:paraId="262650AF" w14:textId="77777777">
      <w:pPr>
        <w:pStyle w:val="Heading3"/>
        <w:numPr>
          <w:ilvl w:val="0"/>
          <w:numId w:val="90"/>
        </w:numPr>
      </w:pPr>
      <w:bookmarkStart w:id="102" w:name="_Toc1086595440"/>
      <w:bookmarkStart w:id="103" w:name="_Toc1430540308"/>
      <w:bookmarkStart w:id="104" w:name="_Toc110870183"/>
      <w:r w:rsidRPr="00606658">
        <w:t>Other Information</w:t>
      </w:r>
      <w:bookmarkStart w:id="105" w:name="_Toc2043750484"/>
      <w:bookmarkStart w:id="106" w:name="_Toc766248124"/>
      <w:bookmarkStart w:id="107" w:name="_Toc110870182"/>
      <w:bookmarkEnd w:id="102"/>
      <w:bookmarkEnd w:id="103"/>
      <w:bookmarkEnd w:id="104"/>
    </w:p>
    <w:p w:rsidR="00B942F5" w:rsidRPr="00A500A6" w:rsidP="00C75ABC" w14:paraId="06FE7972" w14:textId="538EBE45">
      <w:pPr>
        <w:pStyle w:val="Heading3"/>
        <w:numPr>
          <w:ilvl w:val="1"/>
          <w:numId w:val="90"/>
        </w:numPr>
      </w:pPr>
      <w:r w:rsidRPr="0056511D">
        <w:t>Federal Awarding Agency Contacts</w:t>
      </w:r>
      <w:bookmarkEnd w:id="105"/>
      <w:bookmarkEnd w:id="106"/>
      <w:bookmarkEnd w:id="107"/>
    </w:p>
    <w:p w:rsidR="00B942F5" w:rsidRPr="00606658" w:rsidP="00391113" w14:paraId="6B85AC81" w14:textId="3D6261A7">
      <w:pPr>
        <w:rPr>
          <w:rFonts w:ascii="Times New Roman" w:hAnsi="Times New Roman" w:cs="Times New Roman"/>
        </w:rPr>
      </w:pPr>
      <w:r w:rsidRPr="4E0CB5B8">
        <w:rPr>
          <w:rFonts w:ascii="Times New Roman" w:hAnsi="Times New Roman" w:cs="Times New Roman"/>
        </w:rPr>
        <w:t xml:space="preserve">For further information concerning this notice, please contact the Office of the Assistant Secretary for Research and Technology via email at </w:t>
      </w:r>
      <w:hyperlink r:id="rId9">
        <w:r w:rsidRPr="4E0CB5B8">
          <w:rPr>
            <w:rStyle w:val="Hyperlink"/>
            <w:rFonts w:ascii="Times New Roman" w:hAnsi="Times New Roman" w:cs="Times New Roman"/>
          </w:rPr>
          <w:t>smart@dot.gov</w:t>
        </w:r>
      </w:hyperlink>
      <w:r w:rsidRPr="4E0CB5B8">
        <w:rPr>
          <w:rFonts w:ascii="Times New Roman" w:hAnsi="Times New Roman" w:cs="Times New Roman"/>
        </w:rPr>
        <w:t xml:space="preserve"> no later than </w:t>
      </w:r>
      <w:r w:rsidRPr="00340237">
        <w:rPr>
          <w:rFonts w:ascii="Times New Roman" w:hAnsi="Times New Roman" w:cs="Times New Roman"/>
        </w:rPr>
        <w:t>05:00PM ET on Friday, September 19, 202</w:t>
      </w:r>
      <w:r>
        <w:rPr>
          <w:rFonts w:ascii="Times New Roman" w:hAnsi="Times New Roman" w:cs="Times New Roman"/>
        </w:rPr>
        <w:t>5</w:t>
      </w:r>
      <w:r w:rsidRPr="4E0CB5B8">
        <w:rPr>
          <w:rFonts w:ascii="Times New Roman" w:hAnsi="Times New Roman" w:cs="Times New Roman"/>
        </w:rPr>
        <w:t xml:space="preserve">. In addition, up to the application deadline, the Department may post answers to common questions and requests for clarifications on the Department’s website at </w:t>
      </w:r>
      <w:hyperlink r:id="rId29">
        <w:r w:rsidRPr="4E0CB5B8">
          <w:rPr>
            <w:rStyle w:val="Hyperlink"/>
            <w:rFonts w:ascii="Times New Roman" w:hAnsi="Times New Roman" w:cs="Times New Roman"/>
          </w:rPr>
          <w:t>www.transportation.gov/smart</w:t>
        </w:r>
      </w:hyperlink>
      <w:r w:rsidRPr="4E0CB5B8">
        <w:rPr>
          <w:rFonts w:ascii="Times New Roman" w:hAnsi="Times New Roman" w:cs="Times New Roman"/>
        </w:rPr>
        <w:t xml:space="preserve">. To ensure applicants receive accurate information about eligibility or the program, the applicant is encouraged to contact the Department directly with questions, rather than through intermediaries or third parties. Department staff may also conduct briefings on the SMART grant selection and award process upon request. On request of an eligible applicant that submitted an application per Section </w:t>
      </w:r>
      <w:r w:rsidR="00790645">
        <w:rPr>
          <w:rFonts w:ascii="Times New Roman" w:hAnsi="Times New Roman" w:cs="Times New Roman"/>
        </w:rPr>
        <w:t>2</w:t>
      </w:r>
      <w:r w:rsidRPr="4E0CB5B8">
        <w:rPr>
          <w:rFonts w:ascii="Times New Roman" w:hAnsi="Times New Roman" w:cs="Times New Roman"/>
        </w:rPr>
        <w:t xml:space="preserve"> with respect to a project that is not selected for a SMART grant, Department staff will provide to the eligible applicant technical assistance and briefings relating to the project application. </w:t>
      </w:r>
    </w:p>
    <w:p w:rsidR="005B0113" w:rsidP="00391113" w14:paraId="5A67AF77" w14:textId="77777777">
      <w:pPr>
        <w:rPr>
          <w:rFonts w:ascii="Times New Roman" w:hAnsi="Times New Roman" w:cs="Times New Roman"/>
        </w:rPr>
      </w:pPr>
    </w:p>
    <w:p w:rsidR="006A77E2" w:rsidRPr="00606658" w:rsidP="00391113" w14:paraId="6D8D2CF2" w14:textId="15360A09">
      <w:pPr>
        <w:rPr>
          <w:rFonts w:ascii="Times New Roman" w:hAnsi="Times New Roman" w:cs="Times New Roman"/>
        </w:rPr>
      </w:pPr>
      <w:r w:rsidRPr="00606658">
        <w:rPr>
          <w:rFonts w:ascii="Times New Roman" w:hAnsi="Times New Roman" w:cs="Times New Roman"/>
        </w:rPr>
        <w:t xml:space="preserve">User-friendly information and resources regarding </w:t>
      </w:r>
      <w:r w:rsidRPr="00606658" w:rsidR="4A6B1587">
        <w:rPr>
          <w:rFonts w:ascii="Times New Roman" w:hAnsi="Times New Roman" w:cs="Times New Roman"/>
        </w:rPr>
        <w:t>US</w:t>
      </w:r>
      <w:r w:rsidRPr="00606658">
        <w:rPr>
          <w:rFonts w:ascii="Times New Roman" w:hAnsi="Times New Roman" w:cs="Times New Roman"/>
        </w:rPr>
        <w:t>DOT’s discretionary grant programs relevant to applicants can be found on the</w:t>
      </w:r>
      <w:r w:rsidRPr="00606658" w:rsidR="00AF2C30">
        <w:rPr>
          <w:rFonts w:ascii="Times New Roman" w:hAnsi="Times New Roman" w:cs="Times New Roman"/>
        </w:rPr>
        <w:t xml:space="preserve"> DOT Navigator at </w:t>
      </w:r>
      <w:hyperlink r:id="rId34" w:history="1">
        <w:r w:rsidRPr="00606658" w:rsidR="00746BCF">
          <w:rPr>
            <w:rStyle w:val="Hyperlink"/>
            <w:rFonts w:ascii="Times New Roman" w:hAnsi="Times New Roman" w:cs="Times New Roman"/>
          </w:rPr>
          <w:t>https://www.transportation.gov/dot-navigator</w:t>
        </w:r>
      </w:hyperlink>
      <w:r w:rsidRPr="00606658" w:rsidR="00746BCF">
        <w:rPr>
          <w:rFonts w:ascii="Times New Roman" w:hAnsi="Times New Roman" w:cs="Times New Roman"/>
        </w:rPr>
        <w:t xml:space="preserve"> and the Rural Opportu</w:t>
      </w:r>
      <w:r w:rsidRPr="00606658">
        <w:rPr>
          <w:rFonts w:ascii="Times New Roman" w:hAnsi="Times New Roman" w:cs="Times New Roman"/>
        </w:rPr>
        <w:t>nities to Use Transportation for Economic Success (ROUTES) website at</w:t>
      </w:r>
      <w:r w:rsidRPr="00606658" w:rsidR="00B721DE">
        <w:rPr>
          <w:rFonts w:ascii="Times New Roman" w:hAnsi="Times New Roman" w:cs="Times New Roman"/>
        </w:rPr>
        <w:t xml:space="preserve"> </w:t>
      </w:r>
      <w:hyperlink r:id="rId35" w:history="1">
        <w:r w:rsidRPr="00606658" w:rsidR="00B721DE">
          <w:rPr>
            <w:rStyle w:val="Hyperlink"/>
            <w:rFonts w:ascii="Times New Roman" w:hAnsi="Times New Roman" w:cs="Times New Roman"/>
          </w:rPr>
          <w:t>https://www.transportation.gov/rural</w:t>
        </w:r>
      </w:hyperlink>
      <w:r w:rsidRPr="00606658" w:rsidR="00B721DE">
        <w:rPr>
          <w:rFonts w:ascii="Times New Roman" w:hAnsi="Times New Roman" w:cs="Times New Roman"/>
        </w:rPr>
        <w:t>.</w:t>
      </w:r>
    </w:p>
    <w:p w:rsidR="4AA78C3B" w:rsidRPr="00606658" w:rsidP="00C75ABC" w14:paraId="328869A6" w14:textId="10B028EA">
      <w:pPr>
        <w:pStyle w:val="Heading3"/>
        <w:numPr>
          <w:ilvl w:val="1"/>
          <w:numId w:val="90"/>
        </w:numPr>
        <w:rPr>
          <w:rFonts w:ascii="Times New Roman" w:hAnsi="Times New Roman" w:cs="Times New Roman"/>
        </w:rPr>
      </w:pPr>
      <w:bookmarkStart w:id="108" w:name="_Toc1685515834"/>
      <w:bookmarkStart w:id="109" w:name="_Toc1622146671"/>
      <w:bookmarkStart w:id="110" w:name="_Toc110870184"/>
      <w:r w:rsidRPr="00606658">
        <w:rPr>
          <w:rFonts w:ascii="Times New Roman" w:hAnsi="Times New Roman" w:cs="Times New Roman"/>
        </w:rPr>
        <w:t>Definitions</w:t>
      </w:r>
      <w:bookmarkEnd w:id="108"/>
      <w:bookmarkEnd w:id="109"/>
      <w:bookmarkEnd w:id="110"/>
    </w:p>
    <w:tbl>
      <w:tblPr>
        <w:tblStyle w:val="TableGrid"/>
        <w:tblW w:w="0" w:type="auto"/>
        <w:tblLook w:val="04A0"/>
      </w:tblPr>
      <w:tblGrid>
        <w:gridCol w:w="1853"/>
        <w:gridCol w:w="7497"/>
      </w:tblGrid>
      <w:tr w14:paraId="631EE2CC" w14:textId="77777777" w:rsidTr="00413FBC">
        <w:tblPrEx>
          <w:tblW w:w="0" w:type="auto"/>
          <w:tblLook w:val="04A0"/>
        </w:tblPrEx>
        <w:tc>
          <w:tcPr>
            <w:tcW w:w="1853" w:type="dxa"/>
          </w:tcPr>
          <w:p w:rsidR="4AA78C3B" w:rsidRPr="00606658" w:rsidP="00733DC2" w14:paraId="45953531" w14:textId="5C87BAF7">
            <w:pPr>
              <w:rPr>
                <w:rFonts w:ascii="Times New Roman" w:hAnsi="Times New Roman" w:cs="Times New Roman"/>
                <w:b/>
                <w:bCs/>
              </w:rPr>
            </w:pPr>
            <w:r w:rsidRPr="00606658">
              <w:rPr>
                <w:rFonts w:ascii="Times New Roman" w:hAnsi="Times New Roman" w:cs="Times New Roman"/>
                <w:b/>
                <w:bCs/>
              </w:rPr>
              <w:t>Term</w:t>
            </w:r>
          </w:p>
        </w:tc>
        <w:tc>
          <w:tcPr>
            <w:tcW w:w="7497" w:type="dxa"/>
          </w:tcPr>
          <w:p w:rsidR="4AA78C3B" w:rsidRPr="00606658" w:rsidP="00733DC2" w14:paraId="7CFEC823" w14:textId="053851A9">
            <w:pPr>
              <w:rPr>
                <w:rFonts w:ascii="Times New Roman" w:hAnsi="Times New Roman" w:cs="Times New Roman"/>
                <w:b/>
                <w:bCs/>
              </w:rPr>
            </w:pPr>
            <w:r w:rsidRPr="00606658">
              <w:rPr>
                <w:rFonts w:ascii="Times New Roman" w:hAnsi="Times New Roman" w:cs="Times New Roman"/>
                <w:b/>
                <w:bCs/>
              </w:rPr>
              <w:t>Definition</w:t>
            </w:r>
          </w:p>
        </w:tc>
      </w:tr>
      <w:tr w14:paraId="3A32B664" w14:textId="77777777" w:rsidTr="00413FBC">
        <w:tblPrEx>
          <w:tblW w:w="0" w:type="auto"/>
          <w:tblLook w:val="04A0"/>
        </w:tblPrEx>
        <w:tc>
          <w:tcPr>
            <w:tcW w:w="1853" w:type="dxa"/>
          </w:tcPr>
          <w:p w:rsidR="00CC7BA2" w:rsidRPr="00606658" w:rsidP="00733DC2" w14:paraId="480506CF" w14:textId="78614F5E">
            <w:pPr>
              <w:rPr>
                <w:rFonts w:ascii="Times New Roman" w:hAnsi="Times New Roman" w:cs="Times New Roman"/>
                <w:b/>
                <w:bCs/>
              </w:rPr>
            </w:pPr>
            <w:r>
              <w:rPr>
                <w:rFonts w:ascii="Times New Roman" w:hAnsi="Times New Roman" w:cs="Times New Roman"/>
                <w:b/>
                <w:bCs/>
              </w:rPr>
              <w:t>Areas of Persistent Poverty and Underserved Community</w:t>
            </w:r>
          </w:p>
        </w:tc>
        <w:tc>
          <w:tcPr>
            <w:tcW w:w="7497" w:type="dxa"/>
          </w:tcPr>
          <w:p w:rsidR="00CC7BA2" w:rsidP="00733DC2" w14:paraId="652D29B6" w14:textId="77777777">
            <w:pPr>
              <w:rPr>
                <w:rFonts w:ascii="Times New Roman" w:hAnsi="Times New Roman" w:cs="Times New Roman"/>
              </w:rPr>
            </w:pPr>
            <w:r>
              <w:rPr>
                <w:rFonts w:ascii="Times New Roman" w:hAnsi="Times New Roman" w:cs="Times New Roman"/>
              </w:rPr>
              <w:t>Ar</w:t>
            </w:r>
            <w:r w:rsidR="00FE38EE">
              <w:rPr>
                <w:rFonts w:ascii="Times New Roman" w:hAnsi="Times New Roman" w:cs="Times New Roman"/>
              </w:rPr>
              <w:t>eas of Persistent Poverty (APP)</w:t>
            </w:r>
            <w:r>
              <w:rPr>
                <w:rStyle w:val="FootnoteReference"/>
                <w:rFonts w:ascii="Times New Roman" w:hAnsi="Times New Roman" w:cs="Times New Roman"/>
              </w:rPr>
              <w:footnoteReference w:id="28"/>
            </w:r>
            <w:r w:rsidR="00FE38EE">
              <w:rPr>
                <w:rFonts w:ascii="Times New Roman" w:hAnsi="Times New Roman" w:cs="Times New Roman"/>
              </w:rPr>
              <w:t xml:space="preserve"> are defined as: </w:t>
            </w:r>
          </w:p>
          <w:p w:rsidR="008D4398" w:rsidRPr="008D4398" w:rsidP="008902AB" w14:paraId="6ADFBAA0" w14:textId="77777777">
            <w:pPr>
              <w:pStyle w:val="ListParagraph"/>
              <w:numPr>
                <w:ilvl w:val="0"/>
                <w:numId w:val="43"/>
              </w:numPr>
              <w:rPr>
                <w:rFonts w:ascii="Times New Roman" w:hAnsi="Times New Roman" w:cs="Times New Roman"/>
              </w:rPr>
            </w:pPr>
            <w:r w:rsidRPr="008D4398">
              <w:rPr>
                <w:rFonts w:ascii="Times New Roman" w:hAnsi="Times New Roman" w:cs="Times New Roman"/>
              </w:rPr>
              <w:t xml:space="preserve">Any county that has consistently had greater than or equal to 20 percent of the population living in poverty during the 30-year period preceding November 15, 2021, as measured by the 1990 and 2000 decennial census and the most recent annual Small Area Income Poverty Estimates as estimated by the Bureau of the Census </w:t>
            </w:r>
          </w:p>
          <w:p w:rsidR="008D4398" w:rsidRPr="008D4398" w:rsidP="008902AB" w14:paraId="24076F8F" w14:textId="77777777">
            <w:pPr>
              <w:pStyle w:val="ListParagraph"/>
              <w:numPr>
                <w:ilvl w:val="0"/>
                <w:numId w:val="43"/>
              </w:numPr>
              <w:rPr>
                <w:rFonts w:ascii="Times New Roman" w:hAnsi="Times New Roman" w:cs="Times New Roman"/>
              </w:rPr>
            </w:pPr>
            <w:r w:rsidRPr="008D4398">
              <w:rPr>
                <w:rFonts w:ascii="Times New Roman" w:hAnsi="Times New Roman" w:cs="Times New Roman"/>
              </w:rPr>
              <w:t xml:space="preserve">Any census tract with a poverty rate of at least 20 percent as measured by the 2014 – 2018 5-year data series available from the American Community Survey of the Bureau of the Census </w:t>
            </w:r>
          </w:p>
          <w:p w:rsidR="008D4398" w:rsidRPr="008D4398" w:rsidP="008902AB" w14:paraId="4C4F75EC" w14:textId="77777777">
            <w:pPr>
              <w:pStyle w:val="ListParagraph"/>
              <w:numPr>
                <w:ilvl w:val="0"/>
                <w:numId w:val="43"/>
              </w:numPr>
              <w:rPr>
                <w:rFonts w:ascii="Times New Roman" w:hAnsi="Times New Roman" w:cs="Times New Roman"/>
              </w:rPr>
            </w:pPr>
            <w:r w:rsidRPr="008D4398">
              <w:rPr>
                <w:rFonts w:ascii="Times New Roman" w:hAnsi="Times New Roman" w:cs="Times New Roman"/>
              </w:rPr>
              <w:t xml:space="preserve">Any territory or possession of the United States </w:t>
            </w:r>
          </w:p>
          <w:p w:rsidR="000702F7" w:rsidRPr="008D4398" w:rsidP="008D4398" w14:paraId="03E31895" w14:textId="6E978501">
            <w:pPr>
              <w:rPr>
                <w:rFonts w:ascii="Times New Roman" w:hAnsi="Times New Roman" w:cs="Times New Roman"/>
              </w:rPr>
            </w:pPr>
            <w:r>
              <w:rPr>
                <w:rFonts w:ascii="Times New Roman" w:hAnsi="Times New Roman" w:cs="Times New Roman"/>
              </w:rPr>
              <w:t>Underserved Community will use the same definition as APP for purposes of this NOFO.</w:t>
            </w:r>
            <w:r>
              <w:rPr>
                <w:rFonts w:ascii="Times New Roman" w:hAnsi="Times New Roman" w:cs="Times New Roman"/>
              </w:rPr>
              <w:t xml:space="preserve"> </w:t>
            </w:r>
            <w:r w:rsidRPr="2108A00E">
              <w:rPr>
                <w:rFonts w:ascii="Times New Roman" w:eastAsia="Calibri" w:hAnsi="Times New Roman" w:cs="Times New Roman"/>
              </w:rPr>
              <w:t xml:space="preserve">For the purposes of this NOFO the terms underserved or </w:t>
            </w:r>
            <w:r w:rsidRPr="2108A00E">
              <w:rPr>
                <w:rFonts w:ascii="Times New Roman" w:eastAsia="Calibri" w:hAnsi="Times New Roman" w:cs="Times New Roman"/>
              </w:rPr>
              <w:t>disadvantaged community will be defined as Areas of Persistent Poverty as noted in the BUILD Grant Project Location Verification tool.</w:t>
            </w:r>
          </w:p>
        </w:tc>
      </w:tr>
      <w:tr w14:paraId="3C995D4A" w14:textId="77777777" w:rsidTr="00413FBC">
        <w:tblPrEx>
          <w:tblW w:w="0" w:type="auto"/>
          <w:tblLook w:val="04A0"/>
        </w:tblPrEx>
        <w:tc>
          <w:tcPr>
            <w:tcW w:w="1853" w:type="dxa"/>
          </w:tcPr>
          <w:p w:rsidR="4AA78C3B" w:rsidRPr="00606658" w:rsidP="00733DC2" w14:paraId="6E233A75" w14:textId="32AD8863">
            <w:pPr>
              <w:rPr>
                <w:rFonts w:ascii="Times New Roman" w:hAnsi="Times New Roman" w:cs="Times New Roman"/>
                <w:b/>
                <w:bCs/>
              </w:rPr>
            </w:pPr>
            <w:r w:rsidRPr="00606658">
              <w:rPr>
                <w:rFonts w:ascii="Times New Roman" w:hAnsi="Times New Roman" w:cs="Times New Roman"/>
                <w:b/>
                <w:bCs/>
              </w:rPr>
              <w:t xml:space="preserve">Large </w:t>
            </w:r>
            <w:r w:rsidR="00934068">
              <w:rPr>
                <w:rFonts w:ascii="Times New Roman" w:hAnsi="Times New Roman" w:cs="Times New Roman"/>
                <w:b/>
                <w:bCs/>
              </w:rPr>
              <w:t>C</w:t>
            </w:r>
            <w:r w:rsidRPr="00606658" w:rsidR="00934068">
              <w:rPr>
                <w:rFonts w:ascii="Times New Roman" w:hAnsi="Times New Roman" w:cs="Times New Roman"/>
                <w:b/>
                <w:bCs/>
              </w:rPr>
              <w:t>ommunity</w:t>
            </w:r>
          </w:p>
        </w:tc>
        <w:tc>
          <w:tcPr>
            <w:tcW w:w="7497" w:type="dxa"/>
          </w:tcPr>
          <w:p w:rsidR="26B4A5C0" w:rsidRPr="00606658" w:rsidP="00733DC2" w14:paraId="766D3BE2" w14:textId="5BEB753F">
            <w:pPr>
              <w:rPr>
                <w:rFonts w:ascii="Times New Roman" w:hAnsi="Times New Roman" w:cs="Times New Roman"/>
                <w:b/>
                <w:bCs/>
              </w:rPr>
            </w:pPr>
            <w:r w:rsidRPr="00606658">
              <w:rPr>
                <w:rFonts w:ascii="Times New Roman" w:hAnsi="Times New Roman" w:cs="Times New Roman"/>
              </w:rPr>
              <w:t>A</w:t>
            </w:r>
            <w:r w:rsidRPr="00606658" w:rsidR="4AA78C3B">
              <w:rPr>
                <w:rFonts w:ascii="Times New Roman" w:hAnsi="Times New Roman" w:cs="Times New Roman"/>
              </w:rPr>
              <w:t xml:space="preserve"> community with a population of not less than 400,000 individuals, as determined under the most recent annual estimate of the Bureau of the Census.</w:t>
            </w:r>
          </w:p>
        </w:tc>
      </w:tr>
      <w:tr w14:paraId="3EFC945B" w14:textId="77777777" w:rsidTr="00413FBC">
        <w:tblPrEx>
          <w:tblW w:w="0" w:type="auto"/>
          <w:tblLook w:val="04A0"/>
        </w:tblPrEx>
        <w:tc>
          <w:tcPr>
            <w:tcW w:w="1853" w:type="dxa"/>
          </w:tcPr>
          <w:p w:rsidR="4AA78C3B" w:rsidRPr="00606658" w:rsidP="00733DC2" w14:paraId="6646CFE8" w14:textId="10D70F47">
            <w:pPr>
              <w:rPr>
                <w:rFonts w:ascii="Times New Roman" w:hAnsi="Times New Roman" w:cs="Times New Roman"/>
                <w:b/>
                <w:bCs/>
              </w:rPr>
            </w:pPr>
            <w:r w:rsidRPr="00606658">
              <w:rPr>
                <w:rFonts w:ascii="Times New Roman" w:hAnsi="Times New Roman" w:cs="Times New Roman"/>
                <w:b/>
                <w:bCs/>
              </w:rPr>
              <w:t xml:space="preserve">Midsized </w:t>
            </w:r>
            <w:r w:rsidR="00130C4A">
              <w:rPr>
                <w:rFonts w:ascii="Times New Roman" w:hAnsi="Times New Roman" w:cs="Times New Roman"/>
                <w:b/>
                <w:bCs/>
              </w:rPr>
              <w:t>C</w:t>
            </w:r>
            <w:r w:rsidRPr="00606658" w:rsidR="00130C4A">
              <w:rPr>
                <w:rFonts w:ascii="Times New Roman" w:hAnsi="Times New Roman" w:cs="Times New Roman"/>
                <w:b/>
                <w:bCs/>
              </w:rPr>
              <w:t>ommunity</w:t>
            </w:r>
          </w:p>
        </w:tc>
        <w:tc>
          <w:tcPr>
            <w:tcW w:w="7497" w:type="dxa"/>
          </w:tcPr>
          <w:p w:rsidR="26B4A5C0" w:rsidRPr="00606658" w:rsidP="00733DC2" w14:paraId="3CBD5505" w14:textId="24D44806">
            <w:pPr>
              <w:rPr>
                <w:rFonts w:ascii="Times New Roman" w:hAnsi="Times New Roman" w:cs="Times New Roman"/>
                <w:b/>
                <w:bCs/>
              </w:rPr>
            </w:pPr>
            <w:r w:rsidRPr="00606658">
              <w:rPr>
                <w:rFonts w:ascii="Times New Roman" w:hAnsi="Times New Roman" w:cs="Times New Roman"/>
              </w:rPr>
              <w:t>A</w:t>
            </w:r>
            <w:r w:rsidRPr="00606658" w:rsidR="4AA78C3B">
              <w:rPr>
                <w:rFonts w:ascii="Times New Roman" w:hAnsi="Times New Roman" w:cs="Times New Roman"/>
              </w:rPr>
              <w:t>ny community that is not a large community or a rural community.</w:t>
            </w:r>
          </w:p>
        </w:tc>
      </w:tr>
      <w:tr w14:paraId="5BC3ACA0" w14:textId="77777777" w:rsidTr="00413FBC">
        <w:tblPrEx>
          <w:tblW w:w="0" w:type="auto"/>
          <w:tblLook w:val="04A0"/>
        </w:tblPrEx>
        <w:tc>
          <w:tcPr>
            <w:tcW w:w="1853" w:type="dxa"/>
          </w:tcPr>
          <w:p w:rsidR="75760CD2" w:rsidRPr="00606658" w:rsidP="00733DC2" w14:paraId="04F41C65" w14:textId="7C5D5B65">
            <w:pPr>
              <w:rPr>
                <w:rFonts w:ascii="Times New Roman" w:hAnsi="Times New Roman" w:cs="Times New Roman"/>
                <w:b/>
                <w:bCs/>
              </w:rPr>
            </w:pPr>
            <w:r w:rsidRPr="00606658">
              <w:rPr>
                <w:rFonts w:ascii="Times New Roman" w:hAnsi="Times New Roman" w:cs="Times New Roman"/>
                <w:b/>
                <w:bCs/>
              </w:rPr>
              <w:t xml:space="preserve">Political </w:t>
            </w:r>
            <w:r w:rsidR="00130C4A">
              <w:rPr>
                <w:rFonts w:ascii="Times New Roman" w:hAnsi="Times New Roman" w:cs="Times New Roman"/>
                <w:b/>
                <w:bCs/>
              </w:rPr>
              <w:t>S</w:t>
            </w:r>
            <w:r w:rsidRPr="00606658" w:rsidR="00130C4A">
              <w:rPr>
                <w:rFonts w:ascii="Times New Roman" w:hAnsi="Times New Roman" w:cs="Times New Roman"/>
                <w:b/>
                <w:bCs/>
              </w:rPr>
              <w:t xml:space="preserve">ubdivision </w:t>
            </w:r>
            <w:r w:rsidRPr="00606658">
              <w:rPr>
                <w:rFonts w:ascii="Times New Roman" w:hAnsi="Times New Roman" w:cs="Times New Roman"/>
                <w:b/>
                <w:bCs/>
              </w:rPr>
              <w:t xml:space="preserve">of a </w:t>
            </w:r>
            <w:r w:rsidR="00130C4A">
              <w:rPr>
                <w:rFonts w:ascii="Times New Roman" w:hAnsi="Times New Roman" w:cs="Times New Roman"/>
                <w:b/>
                <w:bCs/>
              </w:rPr>
              <w:t>S</w:t>
            </w:r>
            <w:r w:rsidRPr="00606658" w:rsidR="00130C4A">
              <w:rPr>
                <w:rFonts w:ascii="Times New Roman" w:hAnsi="Times New Roman" w:cs="Times New Roman"/>
                <w:b/>
                <w:bCs/>
              </w:rPr>
              <w:t>tate</w:t>
            </w:r>
          </w:p>
        </w:tc>
        <w:tc>
          <w:tcPr>
            <w:tcW w:w="7497" w:type="dxa"/>
          </w:tcPr>
          <w:p w:rsidR="008EE5A1" w:rsidRPr="00606658" w:rsidP="00733DC2" w14:paraId="40E5FDAF" w14:textId="090A3C54">
            <w:pPr>
              <w:rPr>
                <w:rFonts w:ascii="Times New Roman" w:hAnsi="Times New Roman" w:cs="Times New Roman"/>
              </w:rPr>
            </w:pPr>
            <w:r w:rsidRPr="00606658">
              <w:rPr>
                <w:rFonts w:ascii="Times New Roman" w:hAnsi="Times New Roman" w:cs="Times New Roman"/>
              </w:rPr>
              <w:t>A unit of government created under the authority of State law. This includes cities, towns, counties, special districts, and similar units of local government</w:t>
            </w:r>
            <w:r w:rsidRPr="00606658" w:rsidR="2C9050AC">
              <w:rPr>
                <w:rFonts w:ascii="Times New Roman" w:hAnsi="Times New Roman" w:cs="Times New Roman"/>
              </w:rPr>
              <w:t>, such as public port or airport authorities</w:t>
            </w:r>
            <w:r w:rsidRPr="00606658" w:rsidR="00580C06">
              <w:rPr>
                <w:rFonts w:ascii="Times New Roman" w:hAnsi="Times New Roman" w:cs="Times New Roman"/>
              </w:rPr>
              <w:t>, if created under State law</w:t>
            </w:r>
            <w:r w:rsidRPr="00606658">
              <w:rPr>
                <w:rFonts w:ascii="Times New Roman" w:hAnsi="Times New Roman" w:cs="Times New Roman"/>
              </w:rPr>
              <w:t>.</w:t>
            </w:r>
          </w:p>
        </w:tc>
      </w:tr>
      <w:tr w14:paraId="0C43737E" w14:textId="77777777" w:rsidTr="00413FBC">
        <w:tblPrEx>
          <w:tblW w:w="0" w:type="auto"/>
          <w:tblLook w:val="04A0"/>
        </w:tblPrEx>
        <w:tc>
          <w:tcPr>
            <w:tcW w:w="1853" w:type="dxa"/>
          </w:tcPr>
          <w:p w:rsidR="4AA78C3B" w:rsidRPr="00606658" w:rsidP="00733DC2" w14:paraId="6A8EDE7B" w14:textId="478C4505">
            <w:pPr>
              <w:rPr>
                <w:rFonts w:ascii="Times New Roman" w:hAnsi="Times New Roman" w:cs="Times New Roman"/>
                <w:b/>
                <w:bCs/>
              </w:rPr>
            </w:pPr>
            <w:r w:rsidRPr="00606658">
              <w:rPr>
                <w:rFonts w:ascii="Times New Roman" w:hAnsi="Times New Roman" w:cs="Times New Roman"/>
                <w:b/>
                <w:bCs/>
              </w:rPr>
              <w:t xml:space="preserve">Regional </w:t>
            </w:r>
            <w:r w:rsidR="00130C4A">
              <w:rPr>
                <w:rFonts w:ascii="Times New Roman" w:hAnsi="Times New Roman" w:cs="Times New Roman"/>
                <w:b/>
                <w:bCs/>
              </w:rPr>
              <w:t>P</w:t>
            </w:r>
            <w:r w:rsidRPr="00606658" w:rsidR="00130C4A">
              <w:rPr>
                <w:rFonts w:ascii="Times New Roman" w:hAnsi="Times New Roman" w:cs="Times New Roman"/>
                <w:b/>
                <w:bCs/>
              </w:rPr>
              <w:t>artnership</w:t>
            </w:r>
          </w:p>
        </w:tc>
        <w:tc>
          <w:tcPr>
            <w:tcW w:w="7497" w:type="dxa"/>
          </w:tcPr>
          <w:p w:rsidR="26B4A5C0" w:rsidRPr="00606658" w:rsidP="00733DC2" w14:paraId="72FD084D" w14:textId="0C295734">
            <w:pPr>
              <w:rPr>
                <w:rFonts w:ascii="Times New Roman" w:hAnsi="Times New Roman" w:cs="Times New Roman"/>
              </w:rPr>
            </w:pPr>
            <w:r w:rsidRPr="00606658">
              <w:rPr>
                <w:rFonts w:ascii="Times New Roman" w:hAnsi="Times New Roman" w:cs="Times New Roman"/>
              </w:rPr>
              <w:t>A</w:t>
            </w:r>
            <w:r w:rsidRPr="00606658" w:rsidR="4AA78C3B">
              <w:rPr>
                <w:rFonts w:ascii="Times New Roman" w:hAnsi="Times New Roman" w:cs="Times New Roman"/>
              </w:rPr>
              <w:t xml:space="preserve"> partnership composed of </w:t>
            </w:r>
            <w:r w:rsidRPr="00606658" w:rsidR="00EE1AD7">
              <w:rPr>
                <w:rFonts w:ascii="Times New Roman" w:hAnsi="Times New Roman" w:cs="Times New Roman"/>
              </w:rPr>
              <w:t>two</w:t>
            </w:r>
            <w:r w:rsidRPr="00606658" w:rsidR="4AA78C3B">
              <w:rPr>
                <w:rFonts w:ascii="Times New Roman" w:hAnsi="Times New Roman" w:cs="Times New Roman"/>
              </w:rPr>
              <w:t xml:space="preserve"> or more eligible entities located in jurisdictions with a combined population that is equal to or greater than the population of any midsized community.</w:t>
            </w:r>
          </w:p>
        </w:tc>
      </w:tr>
      <w:tr w14:paraId="57BD8ED7" w14:textId="77777777" w:rsidTr="00413FBC">
        <w:tblPrEx>
          <w:tblW w:w="0" w:type="auto"/>
          <w:tblLook w:val="04A0"/>
        </w:tblPrEx>
        <w:tc>
          <w:tcPr>
            <w:tcW w:w="1853" w:type="dxa"/>
          </w:tcPr>
          <w:p w:rsidR="29EF0D7F" w:rsidRPr="00606658" w:rsidP="00733DC2" w14:paraId="40E470ED" w14:textId="2E98A941">
            <w:pPr>
              <w:rPr>
                <w:rFonts w:ascii="Times New Roman" w:hAnsi="Times New Roman" w:cs="Times New Roman"/>
                <w:b/>
                <w:bCs/>
              </w:rPr>
            </w:pPr>
            <w:r w:rsidRPr="00606658">
              <w:rPr>
                <w:rFonts w:ascii="Times New Roman" w:hAnsi="Times New Roman" w:cs="Times New Roman"/>
                <w:b/>
                <w:bCs/>
              </w:rPr>
              <w:t xml:space="preserve">Rural </w:t>
            </w:r>
            <w:r w:rsidR="00130C4A">
              <w:rPr>
                <w:rFonts w:ascii="Times New Roman" w:hAnsi="Times New Roman" w:cs="Times New Roman"/>
                <w:b/>
                <w:bCs/>
              </w:rPr>
              <w:t>C</w:t>
            </w:r>
            <w:r w:rsidRPr="00606658" w:rsidR="00130C4A">
              <w:rPr>
                <w:rFonts w:ascii="Times New Roman" w:hAnsi="Times New Roman" w:cs="Times New Roman"/>
                <w:b/>
                <w:bCs/>
              </w:rPr>
              <w:t>ommunity</w:t>
            </w:r>
          </w:p>
        </w:tc>
        <w:tc>
          <w:tcPr>
            <w:tcW w:w="7497" w:type="dxa"/>
          </w:tcPr>
          <w:p w:rsidR="7F27D9AE" w:rsidRPr="00606658" w:rsidP="00733DC2" w14:paraId="28CF21BB" w14:textId="28D47C1D">
            <w:pPr>
              <w:rPr>
                <w:rFonts w:ascii="Times New Roman" w:hAnsi="Times New Roman" w:cs="Times New Roman"/>
              </w:rPr>
            </w:pPr>
            <w:r w:rsidRPr="00606658">
              <w:rPr>
                <w:rFonts w:ascii="Times New Roman" w:eastAsia="Calibri" w:hAnsi="Times New Roman" w:cs="Times New Roman"/>
                <w:color w:val="000000" w:themeColor="text1"/>
              </w:rPr>
              <w:t xml:space="preserve">The term </w:t>
            </w:r>
            <w:r w:rsidRPr="00606658" w:rsidR="00413FBC">
              <w:rPr>
                <w:rFonts w:ascii="Times New Roman" w:eastAsia="Calibri" w:hAnsi="Times New Roman" w:cs="Times New Roman"/>
                <w:color w:val="000000" w:themeColor="text1"/>
              </w:rPr>
              <w:t>“</w:t>
            </w:r>
            <w:r w:rsidRPr="00606658">
              <w:rPr>
                <w:rFonts w:ascii="Times New Roman" w:eastAsia="Calibri" w:hAnsi="Times New Roman" w:cs="Times New Roman"/>
                <w:color w:val="000000" w:themeColor="text1"/>
              </w:rPr>
              <w:t>rural community</w:t>
            </w:r>
            <w:r w:rsidRPr="00606658" w:rsidR="00413FBC">
              <w:rPr>
                <w:rFonts w:ascii="Times New Roman" w:eastAsia="Calibri" w:hAnsi="Times New Roman" w:cs="Times New Roman"/>
                <w:color w:val="000000" w:themeColor="text1"/>
              </w:rPr>
              <w:t>”</w:t>
            </w:r>
            <w:r w:rsidRPr="00606658">
              <w:rPr>
                <w:rFonts w:ascii="Times New Roman" w:eastAsia="Calibri" w:hAnsi="Times New Roman" w:cs="Times New Roman"/>
                <w:color w:val="000000" w:themeColor="text1"/>
              </w:rPr>
              <w:t xml:space="preserve"> means a</w:t>
            </w:r>
            <w:r w:rsidRPr="00606658" w:rsidR="29EF0D7F">
              <w:rPr>
                <w:rFonts w:ascii="Times New Roman" w:eastAsia="Calibri" w:hAnsi="Times New Roman" w:cs="Times New Roman"/>
                <w:color w:val="000000" w:themeColor="text1"/>
              </w:rPr>
              <w:t xml:space="preserve"> community that is located in an area that is outside of an urbanized area (as defined in section 5302 of title 49, United States Code</w:t>
            </w:r>
            <w:r w:rsidRPr="00606658">
              <w:rPr>
                <w:rFonts w:ascii="Times New Roman" w:eastAsia="Calibri" w:hAnsi="Times New Roman" w:cs="Times New Roman"/>
                <w:color w:val="000000" w:themeColor="text1"/>
              </w:rPr>
              <w:t xml:space="preserve">, which defines </w:t>
            </w:r>
            <w:r w:rsidRPr="00606658" w:rsidR="00C6753B">
              <w:rPr>
                <w:rFonts w:ascii="Times New Roman" w:hAnsi="Times New Roman" w:cs="Times New Roman"/>
              </w:rPr>
              <w:t>“u</w:t>
            </w:r>
            <w:r w:rsidRPr="00606658" w:rsidR="00C6753B">
              <w:rPr>
                <w:rFonts w:ascii="Times New Roman" w:eastAsia="Calibri" w:hAnsi="Times New Roman" w:cs="Times New Roman"/>
                <w:color w:val="000000" w:themeColor="text1"/>
              </w:rPr>
              <w:t xml:space="preserve">rbanized area” </w:t>
            </w:r>
            <w:r w:rsidRPr="00606658" w:rsidR="00C6753B">
              <w:rPr>
                <w:rStyle w:val="Hyperlink"/>
                <w:rFonts w:ascii="Times New Roman" w:eastAsia="Times New Roman" w:hAnsi="Times New Roman" w:cs="Times New Roman"/>
                <w:color w:val="auto"/>
                <w:u w:val="none"/>
              </w:rPr>
              <w:t>as an area encompassing a population of not less than 50,000 people that has been defined and designated in the most recent decennial census as an “urbanized area” by the Secretary of Commerce.</w:t>
            </w:r>
            <w:r w:rsidRPr="00606658" w:rsidR="00C6753B">
              <w:rPr>
                <w:rFonts w:ascii="Times New Roman" w:hAnsi="Times New Roman" w:cs="Times New Roman"/>
              </w:rPr>
              <w:t xml:space="preserve"> </w:t>
            </w:r>
            <w:r w:rsidRPr="00606658" w:rsidR="007563CE">
              <w:rPr>
                <w:rFonts w:ascii="Times New Roman" w:hAnsi="Times New Roman" w:cs="Times New Roman"/>
              </w:rPr>
              <w:t xml:space="preserve">Please use </w:t>
            </w:r>
            <w:hyperlink r:id="rId19" w:history="1">
              <w:r w:rsidRPr="00606658" w:rsidR="007563CE">
                <w:rPr>
                  <w:rStyle w:val="Hyperlink"/>
                  <w:rFonts w:ascii="Times New Roman" w:hAnsi="Times New Roman" w:cs="Times New Roman"/>
                </w:rPr>
                <w:t>87 FR 80114</w:t>
              </w:r>
            </w:hyperlink>
            <w:r w:rsidRPr="00606658" w:rsidR="007563CE">
              <w:rPr>
                <w:rFonts w:ascii="Times New Roman" w:hAnsi="Times New Roman" w:cs="Times New Roman"/>
              </w:rPr>
              <w:t xml:space="preserve"> to confirm that your project location is not delineated by the Census Bureau as a 2020 urban</w:t>
            </w:r>
            <w:r w:rsidRPr="00606658" w:rsidR="009C6BBA">
              <w:rPr>
                <w:rFonts w:ascii="Times New Roman" w:hAnsi="Times New Roman" w:cs="Times New Roman"/>
              </w:rPr>
              <w:t>ized</w:t>
            </w:r>
            <w:r w:rsidRPr="00606658" w:rsidR="007563CE">
              <w:rPr>
                <w:rFonts w:ascii="Times New Roman" w:hAnsi="Times New Roman" w:cs="Times New Roman"/>
              </w:rPr>
              <w:t xml:space="preserve"> area based on 2020 Census of Population and Housing counts and density calculations.</w:t>
            </w:r>
          </w:p>
        </w:tc>
      </w:tr>
      <w:tr w14:paraId="09F93BBE" w14:textId="77777777" w:rsidTr="00413FBC">
        <w:tblPrEx>
          <w:tblW w:w="0" w:type="auto"/>
          <w:tblLook w:val="04A0"/>
        </w:tblPrEx>
        <w:tc>
          <w:tcPr>
            <w:tcW w:w="1853" w:type="dxa"/>
          </w:tcPr>
          <w:p w:rsidR="007A5F4A" w:rsidRPr="00606658" w:rsidP="00733DC2" w14:paraId="2BD07F48" w14:textId="2BC30088">
            <w:pPr>
              <w:rPr>
                <w:rFonts w:ascii="Times New Roman" w:hAnsi="Times New Roman" w:cs="Times New Roman"/>
                <w:b/>
                <w:bCs/>
              </w:rPr>
            </w:pPr>
            <w:r w:rsidRPr="00606658">
              <w:rPr>
                <w:rFonts w:ascii="Times New Roman" w:hAnsi="Times New Roman" w:cs="Times New Roman"/>
                <w:b/>
                <w:bCs/>
              </w:rPr>
              <w:t>Resiliency</w:t>
            </w:r>
          </w:p>
        </w:tc>
        <w:tc>
          <w:tcPr>
            <w:tcW w:w="7497" w:type="dxa"/>
          </w:tcPr>
          <w:p w:rsidR="007A5F4A" w:rsidRPr="00606658" w:rsidP="00733DC2" w14:paraId="78AFC3D8" w14:textId="21DB6939">
            <w:pPr>
              <w:rPr>
                <w:rFonts w:ascii="Times New Roman" w:eastAsia="Calibri" w:hAnsi="Times New Roman" w:cs="Times New Roman"/>
              </w:rPr>
            </w:pPr>
            <w:r w:rsidRPr="00606658">
              <w:rPr>
                <w:rFonts w:ascii="Times New Roman" w:hAnsi="Times New Roman" w:cs="Times New Roman"/>
              </w:rPr>
              <w:t>The ability to prepare for and adapt to changing conditions and withstand, recover, and reorganize rapidly from disruptions to a community (e.g., population, economy, etc.). Resilience includes the ability to withstand and recover from manmade and naturally occurring threats or incidents, including widespread and long-term threats or incidents.</w:t>
            </w:r>
          </w:p>
        </w:tc>
      </w:tr>
    </w:tbl>
    <w:p w:rsidR="00F868C1" w:rsidRPr="00606658" w:rsidP="00733DC2" w14:paraId="1F8089DF" w14:textId="40EC1305">
      <w:pPr>
        <w:pStyle w:val="Heading1"/>
        <w:rPr>
          <w:rFonts w:ascii="Times New Roman" w:hAnsi="Times New Roman" w:cs="Times New Roman"/>
          <w:sz w:val="24"/>
          <w:szCs w:val="24"/>
        </w:rPr>
      </w:pPr>
    </w:p>
    <w:p w:rsidR="00347DBF" w:rsidRPr="00A852A4" w:rsidP="00C75ABC" w14:paraId="1D4DDF9C" w14:textId="61951CC1">
      <w:pPr>
        <w:pStyle w:val="Heading4"/>
        <w:numPr>
          <w:ilvl w:val="1"/>
          <w:numId w:val="93"/>
        </w:numPr>
        <w:rPr>
          <w:rFonts w:ascii="Times New Roman" w:hAnsi="Times New Roman" w:cs="Times New Roman"/>
        </w:rPr>
      </w:pPr>
      <w:r w:rsidRPr="00606658">
        <w:rPr>
          <w:rFonts w:ascii="Times New Roman" w:eastAsia="Calibri" w:hAnsi="Times New Roman" w:cs="Times New Roman"/>
          <w:b w:val="0"/>
          <w:color w:val="000000" w:themeColor="text1"/>
        </w:rPr>
        <w:t xml:space="preserve"> </w:t>
      </w:r>
      <w:r w:rsidRPr="00A852A4">
        <w:rPr>
          <w:rFonts w:ascii="Times New Roman" w:hAnsi="Times New Roman" w:cs="Times New Roman"/>
        </w:rPr>
        <w:t xml:space="preserve">Protection of Confidential Business Information </w:t>
      </w:r>
    </w:p>
    <w:p w:rsidR="00E7322B" w:rsidRPr="00B03890" w:rsidP="00733DC2" w14:paraId="13677B0B" w14:textId="417E20AF">
      <w:pPr>
        <w:rPr>
          <w:rFonts w:ascii="Times New Roman" w:eastAsia="Calibri" w:hAnsi="Times New Roman" w:cs="Times New Roman"/>
          <w:color w:val="000000" w:themeColor="text1"/>
        </w:rPr>
        <w:sectPr w:rsidSect="007C7D8B">
          <w:pgSz w:w="12240" w:h="15840"/>
          <w:pgMar w:top="1440" w:right="1440" w:bottom="1440" w:left="1260" w:header="720" w:footer="720" w:gutter="0"/>
          <w:pgNumType w:start="1"/>
          <w:cols w:space="720"/>
          <w:titlePg/>
          <w:docGrid w:linePitch="360"/>
        </w:sectPr>
      </w:pPr>
      <w:r w:rsidRPr="00606658">
        <w:rPr>
          <w:rFonts w:ascii="Times New Roman" w:eastAsia="Calibri" w:hAnsi="Times New Roman" w:cs="Times New Roman"/>
          <w:color w:val="000000" w:themeColor="text1"/>
        </w:rPr>
        <w:t xml:space="preserve">All information submitted as part of or in support of any application shall use publicly available data or data that can be made public and methodologies that are accepted by industry practice and standards, to the extent possible. If the applicant submits information that the applicant considers to be a trade secret or confidential commercial or financial information, the applicant must provide that information in a separate document, which the applicant may cross-reference from the application narrative or other portions of the application. For the separate document containing confidential information, the applicant must do the following: (1) state on the cover of that document that it “Contains Confidential Business Information (CBI);” (2) mark each page that contains confidential information with “CBI;” (3) highlight or otherwise denote the confidential content on each page; and (4) at the end of the document, explain how disclosure of the confidential information would cause substantial competitive harm. DOT will protect confidential information complying with these requirements to the extent required under 51 applicable law. If DOT receives a Freedom of Information Act (FOIA) request for the information that the applicant has marked in accordance with this section, DOT will follow the procedures described in its FOIA regulations at 49 CFR § 7.29. Only information that is in the separate document, marked in </w:t>
      </w:r>
      <w:r w:rsidRPr="00606658">
        <w:rPr>
          <w:rFonts w:ascii="Times New Roman" w:eastAsia="Calibri" w:hAnsi="Times New Roman" w:cs="Times New Roman"/>
          <w:color w:val="000000" w:themeColor="text1"/>
        </w:rPr>
        <w:t>accordance with this section, and ultimately determined to be confidential under § 7.29 will be exempt from disclosure under FOI</w:t>
      </w:r>
      <w:r w:rsidR="0089772C">
        <w:rPr>
          <w:rFonts w:ascii="Times New Roman" w:eastAsia="Calibri" w:hAnsi="Times New Roman" w:cs="Times New Roman"/>
          <w:color w:val="000000" w:themeColor="text1"/>
        </w:rPr>
        <w:t>A</w:t>
      </w:r>
      <w:r w:rsidR="00C749A8">
        <w:rPr>
          <w:rFonts w:ascii="Times New Roman" w:eastAsia="Calibri" w:hAnsi="Times New Roman" w:cs="Times New Roman"/>
          <w:color w:val="000000" w:themeColor="text1"/>
        </w:rPr>
        <w:t>.</w:t>
      </w:r>
    </w:p>
    <w:p w:rsidR="00F329F4" w:rsidRPr="00733DC2" w:rsidP="005F576C" w14:paraId="2FBF3EBB" w14:textId="77777777">
      <w:pPr>
        <w:rPr>
          <w:rFonts w:ascii="Times New Roman" w:hAnsi="Times New Roman" w:cs="Times New Roman"/>
        </w:rPr>
      </w:pPr>
    </w:p>
    <w:sectPr w:rsidSect="00C4252E">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8062B4" w:rsidP="00FD7081" w14:paraId="524AFD35" w14:textId="77777777">
      <w:r>
        <w:separator/>
      </w:r>
    </w:p>
  </w:footnote>
  <w:footnote w:type="continuationSeparator" w:id="1">
    <w:p w:rsidR="008062B4" w:rsidP="00FD7081" w14:paraId="4427B15D" w14:textId="77777777">
      <w:r>
        <w:continuationSeparator/>
      </w:r>
    </w:p>
  </w:footnote>
  <w:footnote w:type="continuationNotice" w:id="2">
    <w:p w:rsidR="008062B4" w14:paraId="50304B68" w14:textId="77777777"/>
  </w:footnote>
  <w:footnote w:id="3">
    <w:p w:rsidR="00B023C8" w:rsidRPr="00733DC2" w:rsidP="00B023C8" w14:paraId="48428DF3"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U.S. territories are eligible applicants.</w:t>
      </w:r>
    </w:p>
  </w:footnote>
  <w:footnote w:id="4">
    <w:p w:rsidR="00B023C8" w:rsidRPr="00733DC2" w:rsidP="00B023C8" w14:paraId="3C4C82A9" w14:textId="77777777">
      <w:pPr>
        <w:rPr>
          <w:rFonts w:ascii="Times New Roman" w:hAnsi="Times New Roman" w:cs="Times New Roman"/>
          <w:sz w:val="20"/>
          <w:szCs w:val="20"/>
        </w:rPr>
      </w:pPr>
      <w:r w:rsidRPr="00733DC2">
        <w:rPr>
          <w:rStyle w:val="FootnoteReference"/>
          <w:rFonts w:ascii="Times New Roman" w:hAnsi="Times New Roman" w:cs="Times New Roman"/>
          <w:sz w:val="20"/>
          <w:szCs w:val="20"/>
        </w:rPr>
        <w:footnoteRef/>
      </w:r>
      <w:r w:rsidRPr="00733DC2">
        <w:rPr>
          <w:rFonts w:ascii="Times New Roman" w:hAnsi="Times New Roman" w:cs="Times New Roman"/>
          <w:sz w:val="20"/>
          <w:szCs w:val="20"/>
        </w:rPr>
        <w:t xml:space="preserve"> For the purposes of the SMART Grants Program Notice of Funding Opportunity, a political subdivision of a State is defined as a unit of government created under the authority of State law. This includes cities, towns, counties, special districts, and similar units of local government, such as public port or airport authorities, if created under State law. </w:t>
      </w:r>
    </w:p>
    <w:p w:rsidR="00B023C8" w:rsidRPr="00733DC2" w:rsidP="00B023C8" w14:paraId="5E3D7000" w14:textId="77777777">
      <w:pPr>
        <w:pStyle w:val="FootnoteText"/>
        <w:rPr>
          <w:rFonts w:ascii="Times New Roman" w:hAnsi="Times New Roman" w:cs="Times New Roman"/>
        </w:rPr>
      </w:pPr>
    </w:p>
  </w:footnote>
  <w:footnote w:id="5">
    <w:p w:rsidR="00B023C8" w:rsidRPr="00733DC2" w:rsidP="00B023C8" w14:paraId="75FE8B56"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Other terminologies exist, using the FAA terminology “unmanned aircraft systems” for </w:t>
      </w:r>
      <w:r w:rsidRPr="00733DC2">
        <w:rPr>
          <w:rFonts w:ascii="Times New Roman" w:hAnsi="Times New Roman" w:cs="Times New Roman"/>
        </w:rPr>
        <w:t>simplicity;</w:t>
      </w:r>
      <w:r w:rsidRPr="00733DC2">
        <w:rPr>
          <w:rFonts w:ascii="Times New Roman" w:hAnsi="Times New Roman" w:cs="Times New Roman"/>
        </w:rPr>
        <w:t xml:space="preserve"> </w:t>
      </w:r>
    </w:p>
  </w:footnote>
  <w:footnote w:id="6">
    <w:p w:rsidR="00B023C8" w:rsidRPr="00733DC2" w:rsidP="00B023C8" w14:paraId="41344C31"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14 CFR Part 91 </w:t>
      </w:r>
      <w:hyperlink r:id="rId1" w:history="1">
        <w:r w:rsidRPr="00733DC2">
          <w:rPr>
            <w:rStyle w:val="Hyperlink"/>
            <w:rFonts w:ascii="Times New Roman" w:hAnsi="Times New Roman" w:cs="Times New Roman"/>
          </w:rPr>
          <w:t>https://www.ecfr.gov/current/title-14/chapter-I/subchapter-F/part-91</w:t>
        </w:r>
      </w:hyperlink>
      <w:r w:rsidRPr="00733DC2">
        <w:rPr>
          <w:rFonts w:ascii="Times New Roman" w:hAnsi="Times New Roman" w:cs="Times New Roman"/>
        </w:rPr>
        <w:t>.</w:t>
      </w:r>
    </w:p>
  </w:footnote>
  <w:footnote w:id="7">
    <w:p w:rsidR="00B023C8" w:rsidRPr="00733DC2" w:rsidP="00B023C8" w14:paraId="0E5BC7A6"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14 CFR Part 107 </w:t>
      </w:r>
      <w:hyperlink r:id="rId2" w:history="1">
        <w:r w:rsidRPr="00733DC2">
          <w:rPr>
            <w:rStyle w:val="Hyperlink"/>
            <w:rFonts w:ascii="Times New Roman" w:hAnsi="Times New Roman" w:cs="Times New Roman"/>
          </w:rPr>
          <w:t>https://www.ecfr.gov/current/title-14/chapter-I/subchapter-F/part-107</w:t>
        </w:r>
      </w:hyperlink>
      <w:r w:rsidRPr="00733DC2">
        <w:rPr>
          <w:rFonts w:ascii="Times New Roman" w:hAnsi="Times New Roman" w:cs="Times New Roman"/>
        </w:rPr>
        <w:t xml:space="preserve"> </w:t>
      </w:r>
    </w:p>
  </w:footnote>
  <w:footnote w:id="8">
    <w:p w:rsidR="00B023C8" w:rsidRPr="00733DC2" w:rsidP="00B023C8" w14:paraId="7206E898"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FAA Operations Over People General Overview </w:t>
      </w:r>
      <w:hyperlink r:id="rId3" w:history="1">
        <w:r w:rsidRPr="00733DC2">
          <w:rPr>
            <w:rStyle w:val="Hyperlink"/>
            <w:rFonts w:ascii="Times New Roman" w:hAnsi="Times New Roman" w:cs="Times New Roman"/>
          </w:rPr>
          <w:t>https://www.faa.gov/uas/commercial_operators/operations_over_people</w:t>
        </w:r>
      </w:hyperlink>
      <w:r w:rsidRPr="00733DC2">
        <w:rPr>
          <w:rFonts w:ascii="Times New Roman" w:hAnsi="Times New Roman" w:cs="Times New Roman"/>
        </w:rPr>
        <w:t>. Last updated November 10, 2022.</w:t>
      </w:r>
    </w:p>
  </w:footnote>
  <w:footnote w:id="9">
    <w:p w:rsidR="00B023C8" w:rsidRPr="00733DC2" w:rsidP="00B023C8" w14:paraId="0E15FF64"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FAA Final Rule on Remote ID </w:t>
      </w:r>
      <w:hyperlink r:id="rId4" w:history="1">
        <w:r w:rsidRPr="00733DC2">
          <w:rPr>
            <w:rStyle w:val="Hyperlink"/>
            <w:rFonts w:ascii="Times New Roman" w:hAnsi="Times New Roman" w:cs="Times New Roman"/>
          </w:rPr>
          <w:t>https://www.faa.gov/newsroom/remoteid-final-rule</w:t>
        </w:r>
      </w:hyperlink>
      <w:r w:rsidRPr="00733DC2">
        <w:rPr>
          <w:rFonts w:ascii="Times New Roman" w:hAnsi="Times New Roman" w:cs="Times New Roman"/>
        </w:rPr>
        <w:t>. Last updated April 21, 2021.</w:t>
      </w:r>
    </w:p>
  </w:footnote>
  <w:footnote w:id="10">
    <w:p w:rsidR="00B023C8" w:rsidRPr="00733DC2" w:rsidP="00B023C8" w14:paraId="7CF34FA7"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FAA </w:t>
      </w:r>
      <w:r w:rsidRPr="00733DC2">
        <w:rPr>
          <w:rFonts w:ascii="Times New Roman" w:hAnsi="Times New Roman" w:cs="Times New Roman"/>
        </w:rPr>
        <w:t>DroneZone</w:t>
      </w:r>
      <w:r w:rsidRPr="00733DC2">
        <w:rPr>
          <w:rFonts w:ascii="Times New Roman" w:hAnsi="Times New Roman" w:cs="Times New Roman"/>
        </w:rPr>
        <w:t xml:space="preserve">; </w:t>
      </w:r>
      <w:hyperlink r:id="rId5" w:history="1">
        <w:r w:rsidRPr="00733DC2">
          <w:rPr>
            <w:rStyle w:val="Hyperlink"/>
            <w:rFonts w:ascii="Times New Roman" w:hAnsi="Times New Roman" w:cs="Times New Roman"/>
          </w:rPr>
          <w:t>https://faadronezone.faa.gov/</w:t>
        </w:r>
      </w:hyperlink>
      <w:r w:rsidRPr="00733DC2">
        <w:rPr>
          <w:rFonts w:ascii="Times New Roman" w:hAnsi="Times New Roman" w:cs="Times New Roman"/>
        </w:rPr>
        <w:t>.</w:t>
      </w:r>
    </w:p>
  </w:footnote>
  <w:footnote w:id="11">
    <w:p w:rsidR="00B023C8" w:rsidRPr="00733DC2" w:rsidP="00B023C8" w14:paraId="1D43BFF1"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FAA UAS Data Exchange (LAANC); </w:t>
      </w:r>
      <w:hyperlink r:id="rId6" w:history="1">
        <w:r w:rsidRPr="00733DC2">
          <w:rPr>
            <w:rStyle w:val="Hyperlink"/>
            <w:rFonts w:ascii="Times New Roman" w:hAnsi="Times New Roman" w:cs="Times New Roman"/>
          </w:rPr>
          <w:t>https://www.faa.gov/uas/programs_partnerships/data_exchange</w:t>
        </w:r>
      </w:hyperlink>
      <w:r w:rsidRPr="00733DC2">
        <w:rPr>
          <w:rFonts w:ascii="Times New Roman" w:hAnsi="Times New Roman" w:cs="Times New Roman"/>
        </w:rPr>
        <w:t xml:space="preserve">. </w:t>
      </w:r>
    </w:p>
  </w:footnote>
  <w:footnote w:id="12">
    <w:p w:rsidR="00B023C8" w:rsidRPr="00733DC2" w:rsidP="00B023C8" w14:paraId="4B274735"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Part 107 Waiver resources; </w:t>
      </w:r>
      <w:hyperlink r:id="rId7" w:history="1">
        <w:r w:rsidRPr="00733DC2">
          <w:rPr>
            <w:rStyle w:val="Hyperlink"/>
            <w:rFonts w:ascii="Times New Roman" w:hAnsi="Times New Roman" w:cs="Times New Roman"/>
          </w:rPr>
          <w:t>https://www.faa.gov/uas/commercial_operators/part_107_waivers</w:t>
        </w:r>
      </w:hyperlink>
      <w:r w:rsidRPr="00733DC2">
        <w:rPr>
          <w:rFonts w:ascii="Times New Roman" w:hAnsi="Times New Roman" w:cs="Times New Roman"/>
        </w:rPr>
        <w:t xml:space="preserve">. </w:t>
      </w:r>
    </w:p>
  </w:footnote>
  <w:footnote w:id="13">
    <w:p w:rsidR="00B023C8" w:rsidRPr="00733DC2" w:rsidP="00B023C8" w14:paraId="3CE3A11C"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For additional questions or information, please contact the FAA UAS Support Center at </w:t>
      </w:r>
      <w:hyperlink r:id="rId8" w:history="1">
        <w:r w:rsidRPr="00733DC2">
          <w:rPr>
            <w:rStyle w:val="Hyperlink"/>
            <w:rFonts w:ascii="Times New Roman" w:hAnsi="Times New Roman" w:cs="Times New Roman"/>
          </w:rPr>
          <w:t>https://www.faa.gov/uas/contact_us</w:t>
        </w:r>
      </w:hyperlink>
      <w:r w:rsidRPr="00733DC2">
        <w:rPr>
          <w:rFonts w:ascii="Times New Roman" w:hAnsi="Times New Roman" w:cs="Times New Roman"/>
        </w:rPr>
        <w:t xml:space="preserve">. </w:t>
      </w:r>
    </w:p>
  </w:footnote>
  <w:footnote w:id="14">
    <w:p w:rsidR="00E32515" w:rsidRPr="00733DC2" w14:paraId="0B3E5893" w14:textId="2438823D">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For more information and illustrative use </w:t>
      </w:r>
      <w:r w:rsidRPr="00733DC2" w:rsidR="002C742D">
        <w:rPr>
          <w:rFonts w:ascii="Times New Roman" w:hAnsi="Times New Roman" w:cs="Times New Roman"/>
        </w:rPr>
        <w:t xml:space="preserve">cases, please see </w:t>
      </w:r>
      <w:hyperlink r:id="rId9" w:history="1">
        <w:r w:rsidRPr="00733DC2" w:rsidR="002C742D">
          <w:rPr>
            <w:rStyle w:val="Hyperlink"/>
            <w:rFonts w:ascii="Times New Roman" w:hAnsi="Times New Roman" w:cs="Times New Roman"/>
          </w:rPr>
          <w:t>www.transportation.gov/SMART</w:t>
        </w:r>
      </w:hyperlink>
      <w:r w:rsidRPr="00733DC2" w:rsidR="002C742D">
        <w:rPr>
          <w:rFonts w:ascii="Times New Roman" w:hAnsi="Times New Roman" w:cs="Times New Roman"/>
        </w:rPr>
        <w:t xml:space="preserve">. </w:t>
      </w:r>
    </w:p>
  </w:footnote>
  <w:footnote w:id="15">
    <w:p w:rsidR="003D6143" w14:paraId="069B8094" w14:textId="6D67810E">
      <w:pPr>
        <w:pStyle w:val="FootnoteText"/>
      </w:pPr>
      <w:r>
        <w:rPr>
          <w:rStyle w:val="FootnoteReference"/>
        </w:rPr>
        <w:footnoteRef/>
      </w:r>
      <w:r>
        <w:t xml:space="preserve"> </w:t>
      </w:r>
      <w:r w:rsidR="002936E4">
        <w:t xml:space="preserve">Sec 25005(d)(3)(A)(ii) of the </w:t>
      </w:r>
      <w:r w:rsidRPr="00B16E63" w:rsidR="00B16E63">
        <w:t xml:space="preserve">Infrastructure Investment and Jobs Act </w:t>
      </w:r>
      <w:r w:rsidR="009B0E91">
        <w:t xml:space="preserve">[Page 135 STAT. 841] </w:t>
      </w:r>
      <w:hyperlink r:id="rId10" w:history="1">
        <w:r w:rsidRPr="00B16E63" w:rsidR="009B0E91">
          <w:rPr>
            <w:rStyle w:val="Hyperlink"/>
          </w:rPr>
          <w:t>https://www.congress.gov/bill/117th-congress/house-bill/3684/text</w:t>
        </w:r>
      </w:hyperlink>
    </w:p>
  </w:footnote>
  <w:footnote w:id="16">
    <w:p w:rsidR="00C444B4" w14:paraId="664DF306" w14:textId="631B7BB7">
      <w:pPr>
        <w:pStyle w:val="FootnoteText"/>
      </w:pPr>
      <w:r>
        <w:rPr>
          <w:rStyle w:val="FootnoteReference"/>
        </w:rPr>
        <w:footnoteRef/>
      </w:r>
      <w:r>
        <w:t xml:space="preserve"> </w:t>
      </w:r>
      <w:r w:rsidR="002936E4">
        <w:t xml:space="preserve">Sec 25005(d)(3)(B) of the </w:t>
      </w:r>
      <w:r w:rsidRPr="00B16E63">
        <w:t xml:space="preserve">Infrastructure Investment and Jobs Act </w:t>
      </w:r>
      <w:r>
        <w:t xml:space="preserve">[Page 135 STAT. 842] </w:t>
      </w:r>
      <w:hyperlink r:id="rId10" w:history="1">
        <w:r w:rsidRPr="00B16E63">
          <w:rPr>
            <w:rStyle w:val="Hyperlink"/>
          </w:rPr>
          <w:t>https://www.congress.gov/bill/117th-congress/house-bill/3684/text</w:t>
        </w:r>
      </w:hyperlink>
    </w:p>
  </w:footnote>
  <w:footnote w:id="17">
    <w:p w:rsidR="00B76201" w:rsidRPr="00AA0644" w14:paraId="6A291BD1" w14:textId="14607974">
      <w:pPr>
        <w:pStyle w:val="FootnoteText"/>
      </w:pPr>
      <w:r>
        <w:rPr>
          <w:rStyle w:val="FootnoteReference"/>
        </w:rPr>
        <w:footnoteRef/>
      </w:r>
      <w:r>
        <w:t xml:space="preserve"> </w:t>
      </w:r>
      <w:hyperlink r:id="rId11" w:tgtFrame="_blank" w:history="1">
        <w:r w:rsidRPr="00DB6759" w:rsidR="00DB6759">
          <w:rPr>
            <w:rStyle w:val="Hyperlink"/>
          </w:rPr>
          <w:t>DOT Order 2100.7</w:t>
        </w:r>
      </w:hyperlink>
      <w:r w:rsidR="00AA0644">
        <w:t xml:space="preserve">: Ensuring </w:t>
      </w:r>
      <w:r w:rsidR="00D31C01">
        <w:t xml:space="preserve">Reliance Upon Sound Economic Analysis in DOT’s Policies, Programs and Activities </w:t>
      </w:r>
    </w:p>
  </w:footnote>
  <w:footnote w:id="18">
    <w:p w:rsidR="000661ED" w:rsidRPr="00733DC2" w:rsidP="000661ED" w14:paraId="51422D05"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Letters of Commitment should be written for critical partners only. For a Letter of Commitment template, see </w:t>
      </w:r>
      <w:hyperlink r:id="rId9" w:history="1">
        <w:r w:rsidRPr="00733DC2">
          <w:rPr>
            <w:rStyle w:val="Hyperlink"/>
            <w:rFonts w:ascii="Times New Roman" w:hAnsi="Times New Roman" w:cs="Times New Roman"/>
          </w:rPr>
          <w:t>www.transportation.gov/SMART</w:t>
        </w:r>
      </w:hyperlink>
      <w:r w:rsidRPr="00733DC2">
        <w:rPr>
          <w:rFonts w:ascii="Times New Roman" w:hAnsi="Times New Roman" w:cs="Times New Roman"/>
        </w:rPr>
        <w:t xml:space="preserve">. </w:t>
      </w:r>
    </w:p>
  </w:footnote>
  <w:footnote w:id="19">
    <w:p w:rsidR="000661ED" w:rsidRPr="00733DC2" w:rsidP="000661ED" w14:paraId="72C609BB"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w:t>
      </w:r>
      <w:r>
        <w:t>This definition is in 49 U.S.C. 6702(a)(1).</w:t>
      </w:r>
    </w:p>
  </w:footnote>
  <w:footnote w:id="20">
    <w:p w:rsidR="00E50B9E" w:rsidRPr="00733DC2" w:rsidP="00E50B9E" w14:paraId="06419252"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Letters of Commitment should be written for critical partners only. For a Letter of Commitment template, see </w:t>
      </w:r>
      <w:hyperlink r:id="rId9" w:history="1">
        <w:r w:rsidRPr="00733DC2">
          <w:rPr>
            <w:rStyle w:val="Hyperlink"/>
            <w:rFonts w:ascii="Times New Roman" w:hAnsi="Times New Roman" w:cs="Times New Roman"/>
          </w:rPr>
          <w:t>www.transportation.gov/SMART</w:t>
        </w:r>
      </w:hyperlink>
      <w:r w:rsidRPr="00733DC2">
        <w:rPr>
          <w:rFonts w:ascii="Times New Roman" w:hAnsi="Times New Roman" w:cs="Times New Roman"/>
        </w:rPr>
        <w:t xml:space="preserve">. </w:t>
      </w:r>
    </w:p>
  </w:footnote>
  <w:footnote w:id="21">
    <w:p w:rsidR="009C7DA3" w:rsidRPr="00733DC2" w:rsidP="009C7DA3" w14:paraId="5B98E792" w14:textId="7777777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w:t>
      </w:r>
      <w:r>
        <w:t>This definition is in 49 U.S.C. 6702(a)(1).</w:t>
      </w:r>
    </w:p>
  </w:footnote>
  <w:footnote w:id="22">
    <w:p w:rsidR="1F5814A7" w:rsidRPr="00733DC2" w:rsidP="000A0530" w14:paraId="508CB423" w14:textId="54BE335F">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w:t>
      </w:r>
      <w:r w:rsidRPr="00733DC2" w:rsidR="19CC01F6">
        <w:rPr>
          <w:rFonts w:ascii="Times New Roman" w:hAnsi="Times New Roman" w:cs="Times New Roman"/>
        </w:rPr>
        <w:t xml:space="preserve">Title I of the Foundations for Evidence-Based Policymaking Act of 2018 (Evidence Act), Pub. L. No. 115-435 (2019) urges </w:t>
      </w:r>
      <w:r w:rsidRPr="00733DC2" w:rsidR="000E6E46">
        <w:rPr>
          <w:rFonts w:ascii="Times New Roman" w:hAnsi="Times New Roman" w:cs="Times New Roman"/>
        </w:rPr>
        <w:t>f</w:t>
      </w:r>
      <w:r w:rsidRPr="00733DC2" w:rsidR="19CC01F6">
        <w:rPr>
          <w:rFonts w:ascii="Times New Roman" w:hAnsi="Times New Roman" w:cs="Times New Roman"/>
        </w:rPr>
        <w:t xml:space="preserve">ederal awarding agencies and </w:t>
      </w:r>
      <w:r w:rsidRPr="00733DC2" w:rsidR="000E6E46">
        <w:rPr>
          <w:rFonts w:ascii="Times New Roman" w:hAnsi="Times New Roman" w:cs="Times New Roman"/>
        </w:rPr>
        <w:t>f</w:t>
      </w:r>
      <w:r w:rsidRPr="00733DC2" w:rsidR="19CC01F6">
        <w:rPr>
          <w:rFonts w:ascii="Times New Roman" w:hAnsi="Times New Roman" w:cs="Times New Roman"/>
        </w:rPr>
        <w:t xml:space="preserve">ederal assistance recipients and subrecipients to use program </w:t>
      </w:r>
      <w:r w:rsidR="009955C9">
        <w:rPr>
          <w:rFonts w:ascii="Times New Roman" w:hAnsi="Times New Roman" w:cs="Times New Roman"/>
        </w:rPr>
        <w:t>assessment</w:t>
      </w:r>
      <w:r w:rsidRPr="00733DC2" w:rsidR="19CC01F6">
        <w:rPr>
          <w:rFonts w:ascii="Times New Roman" w:hAnsi="Times New Roman" w:cs="Times New Roman"/>
        </w:rPr>
        <w:t xml:space="preserve"> as a critical tool to learn, to improve equitable delivery, and to elevate program service and delivery across the program lifecycle.</w:t>
      </w:r>
    </w:p>
  </w:footnote>
  <w:footnote w:id="23">
    <w:p w:rsidR="00EE1AD7" w:rsidRPr="00733DC2" w14:paraId="10F0C5C6" w14:textId="5D5C8C48">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w:t>
      </w:r>
      <w:hyperlink r:id="rId12" w:history="1">
        <w:r w:rsidRPr="00733DC2" w:rsidR="008628CE">
          <w:rPr>
            <w:rStyle w:val="Hyperlink"/>
            <w:rFonts w:ascii="Times New Roman" w:hAnsi="Times New Roman" w:cs="Times New Roman"/>
          </w:rPr>
          <w:t>https://www.transportation.gov/sites/dot.gov/files/docs/Official%20DOT%20Public%20Access%20Plan.pdf</w:t>
        </w:r>
      </w:hyperlink>
      <w:r w:rsidRPr="00733DC2" w:rsidR="008628CE">
        <w:rPr>
          <w:rFonts w:ascii="Times New Roman" w:hAnsi="Times New Roman" w:cs="Times New Roman"/>
        </w:rPr>
        <w:t xml:space="preserve"> </w:t>
      </w:r>
    </w:p>
  </w:footnote>
  <w:footnote w:id="24">
    <w:p w:rsidR="1F5814A7" w:rsidRPr="00733DC2" w:rsidP="000A0530" w14:paraId="0BE46F0B" w14:textId="7B9412F7">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w:t>
      </w:r>
      <w:r w:rsidR="009955C9">
        <w:rPr>
          <w:rFonts w:ascii="Times New Roman" w:hAnsi="Times New Roman" w:cs="Times New Roman"/>
        </w:rPr>
        <w:t>Assessment</w:t>
      </w:r>
      <w:r w:rsidRPr="00733DC2" w:rsidR="19CC01F6">
        <w:rPr>
          <w:rFonts w:ascii="Times New Roman" w:hAnsi="Times New Roman" w:cs="Times New Roman"/>
        </w:rPr>
        <w:t xml:space="preserve"> means “an assessment using systematic data collection and analysis of one or more programs, policies, and organizations intended to assess their effectiveness and efficiency.” 5 U.S.C. § 311.</w:t>
      </w:r>
    </w:p>
  </w:footnote>
  <w:footnote w:id="25">
    <w:p w:rsidR="1F5814A7" w:rsidRPr="00733DC2" w:rsidP="000A0530" w14:paraId="401DEEED" w14:textId="7AA89AD1">
      <w:pPr>
        <w:pStyle w:val="FootnoteText"/>
        <w:rPr>
          <w:rFonts w:ascii="Times New Roman" w:hAnsi="Times New Roman" w:cs="Times New Roman"/>
        </w:rPr>
      </w:pPr>
      <w:r w:rsidRPr="00733DC2">
        <w:rPr>
          <w:rStyle w:val="FootnoteReference"/>
          <w:rFonts w:ascii="Times New Roman" w:hAnsi="Times New Roman" w:cs="Times New Roman"/>
        </w:rPr>
        <w:footnoteRef/>
      </w:r>
      <w:r w:rsidRPr="00733DC2">
        <w:rPr>
          <w:rFonts w:ascii="Times New Roman" w:hAnsi="Times New Roman" w:cs="Times New Roman"/>
        </w:rPr>
        <w:t xml:space="preserve"> </w:t>
      </w:r>
      <w:r w:rsidRPr="00733DC2" w:rsidR="19CC01F6">
        <w:rPr>
          <w:rFonts w:ascii="Times New Roman" w:hAnsi="Times New Roman" w:cs="Times New Roman"/>
        </w:rPr>
        <w:t xml:space="preserve">Credible program </w:t>
      </w:r>
      <w:r w:rsidR="009955C9">
        <w:rPr>
          <w:rFonts w:ascii="Times New Roman" w:hAnsi="Times New Roman" w:cs="Times New Roman"/>
        </w:rPr>
        <w:t>assessment</w:t>
      </w:r>
      <w:r w:rsidRPr="00733DC2" w:rsidR="19CC01F6">
        <w:rPr>
          <w:rFonts w:ascii="Times New Roman" w:hAnsi="Times New Roman" w:cs="Times New Roman"/>
        </w:rPr>
        <w:t xml:space="preserve"> activities are implemented with relevance and utility, rigor, independence and objectivity, transparency, and ethics (OMB Circular A-11, Part 6 Section 290).</w:t>
      </w:r>
    </w:p>
  </w:footnote>
  <w:footnote w:id="26">
    <w:p w:rsidR="7AB3C8A2" w:rsidRPr="00733DC2" w:rsidP="579CC2EC" w14:paraId="4BE83DAA" w14:textId="4FB029BE">
      <w:pPr>
        <w:pStyle w:val="FootnoteText"/>
        <w:rPr>
          <w:rFonts w:ascii="Times New Roman" w:eastAsia="Calibri" w:hAnsi="Times New Roman" w:cs="Times New Roman"/>
          <w:color w:val="000000" w:themeColor="text1"/>
          <w:sz w:val="16"/>
          <w:szCs w:val="16"/>
        </w:rPr>
      </w:pPr>
      <w:r w:rsidRPr="00733DC2">
        <w:rPr>
          <w:rStyle w:val="FootnoteReference"/>
          <w:rFonts w:ascii="Times New Roman" w:hAnsi="Times New Roman" w:cs="Times New Roman"/>
        </w:rPr>
        <w:footnoteRef/>
      </w:r>
      <w:r w:rsidRPr="00733DC2" w:rsidR="579CC2EC">
        <w:rPr>
          <w:rFonts w:ascii="Times New Roman" w:hAnsi="Times New Roman" w:cs="Times New Roman"/>
        </w:rPr>
        <w:t xml:space="preserve"> Data sharing opportunities may include either interagency data sharing or open data sharing with the public.</w:t>
      </w:r>
    </w:p>
  </w:footnote>
  <w:footnote w:id="27">
    <w:p w:rsidR="00503424" w14:paraId="0E168CFC" w14:textId="4F312DA9">
      <w:pPr>
        <w:pStyle w:val="FootnoteText"/>
      </w:pPr>
      <w:r>
        <w:rPr>
          <w:rStyle w:val="FootnoteReference"/>
        </w:rPr>
        <w:footnoteRef/>
      </w:r>
      <w:r>
        <w:t xml:space="preserve"> </w:t>
      </w:r>
      <w:r w:rsidR="00B23D69">
        <w:t xml:space="preserve">Section 25005(f) of the </w:t>
      </w:r>
      <w:r w:rsidRPr="00B16E63">
        <w:t xml:space="preserve">Infrastructure Investment and Jobs Act </w:t>
      </w:r>
      <w:r>
        <w:t>[Page 135 STAT. 84</w:t>
      </w:r>
      <w:r w:rsidR="00A843B5">
        <w:t>4</w:t>
      </w:r>
      <w:r>
        <w:t xml:space="preserve">] </w:t>
      </w:r>
      <w:hyperlink r:id="rId10" w:history="1">
        <w:r w:rsidRPr="00B16E63">
          <w:rPr>
            <w:rStyle w:val="Hyperlink"/>
          </w:rPr>
          <w:t>https://www.congress.gov/bill/117th-congress/house-bill/3684/text</w:t>
        </w:r>
      </w:hyperlink>
    </w:p>
  </w:footnote>
  <w:footnote w:id="28">
    <w:p w:rsidR="00FE38EE" w14:paraId="48AD82A6" w14:textId="4B2465AE">
      <w:pPr>
        <w:pStyle w:val="FootnoteText"/>
      </w:pPr>
      <w:r>
        <w:rPr>
          <w:rStyle w:val="FootnoteReference"/>
        </w:rPr>
        <w:footnoteRef/>
      </w:r>
      <w:r>
        <w:t xml:space="preserve"> This definition is in 49 U.S.C. 6702(a)(1).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C75C89"/>
    <w:multiLevelType w:val="multilevel"/>
    <w:tmpl w:val="F4CCD3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57798F"/>
    <w:multiLevelType w:val="hybridMultilevel"/>
    <w:tmpl w:val="EC425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94268"/>
    <w:multiLevelType w:val="hybrid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38B2CC7"/>
    <w:multiLevelType w:val="multilevel"/>
    <w:tmpl w:val="EE0CC0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4911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44D2F80"/>
    <w:multiLevelType w:val="hybridMultilevel"/>
    <w:tmpl w:val="403803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4A60429"/>
    <w:multiLevelType w:val="hybridMultilevel"/>
    <w:tmpl w:val="84FE8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8828F3"/>
    <w:multiLevelType w:val="hybridMultilevel"/>
    <w:tmpl w:val="66E4C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C9704C"/>
    <w:multiLevelType w:val="hybridMultilevel"/>
    <w:tmpl w:val="3E12A3E0"/>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upp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BE75921"/>
    <w:multiLevelType w:val="multilevel"/>
    <w:tmpl w:val="931AF7A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D79EC67"/>
    <w:multiLevelType w:val="hybridMultilevel"/>
    <w:tmpl w:val="8AFC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DB03976"/>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10925540"/>
    <w:multiLevelType w:val="hybridMultilevel"/>
    <w:tmpl w:val="7B62F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A5502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282457C"/>
    <w:multiLevelType w:val="hybridMultilevel"/>
    <w:tmpl w:val="7C5431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7E0CAF"/>
    <w:multiLevelType w:val="hybridMultilevel"/>
    <w:tmpl w:val="C57488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7EC6C99"/>
    <w:multiLevelType w:val="hybridMultilevel"/>
    <w:tmpl w:val="D3A4C0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84F527B"/>
    <w:multiLevelType w:val="multilevel"/>
    <w:tmpl w:val="784217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9A21B1A"/>
    <w:multiLevelType w:val="hybridMultilevel"/>
    <w:tmpl w:val="BACA7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B06788E"/>
    <w:multiLevelType w:val="multilevel"/>
    <w:tmpl w:val="57BE6BD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B518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C8F464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1E8344A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F3B59E4"/>
    <w:multiLevelType w:val="multilevel"/>
    <w:tmpl w:val="081EAA0C"/>
    <w:lvl w:ilvl="0">
      <w:start w:val="5"/>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4"/>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nsid w:val="21207041"/>
    <w:multiLevelType w:val="hybridMultilevel"/>
    <w:tmpl w:val="403803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1351F3B"/>
    <w:multiLevelType w:val="hybridMultilevel"/>
    <w:tmpl w:val="C57488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1C24CB6"/>
    <w:multiLevelType w:val="hybridMultilevel"/>
    <w:tmpl w:val="FFFFFFFF"/>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2777A6B"/>
    <w:multiLevelType w:val="hybridMultilevel"/>
    <w:tmpl w:val="D3A4C0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3291F1D"/>
    <w:multiLevelType w:val="multilevel"/>
    <w:tmpl w:val="18060AC0"/>
    <w:lvl w:ilvl="0">
      <w:start w:val="1"/>
      <w:numFmt w:val="decimal"/>
      <w:lvlText w:val="%1)"/>
      <w:lvlJc w:val="left"/>
      <w:pPr>
        <w:ind w:left="630" w:hanging="360"/>
      </w:pPr>
    </w:lvl>
    <w:lvl w:ilvl="1">
      <w:start w:val="1"/>
      <w:numFmt w:val="lowerLetter"/>
      <w:lvlText w:val="%2)"/>
      <w:lvlJc w:val="left"/>
      <w:pPr>
        <w:ind w:left="990" w:hanging="360"/>
      </w:pPr>
    </w:lvl>
    <w:lvl w:ilvl="2">
      <w:start w:val="1"/>
      <w:numFmt w:val="lowerRoman"/>
      <w:lvlText w:val="%3)"/>
      <w:lvlJc w:val="left"/>
      <w:pPr>
        <w:ind w:left="1350" w:hanging="360"/>
      </w:pPr>
      <w:rPr>
        <w:b/>
        <w:bCs/>
      </w:r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29">
    <w:nsid w:val="26AB0B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276FE0BF"/>
    <w:multiLevelType w:val="hybridMultilevel"/>
    <w:tmpl w:val="E43EC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A8F784D"/>
    <w:multiLevelType w:val="multilevel"/>
    <w:tmpl w:val="77CADE96"/>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ACC16CB"/>
    <w:multiLevelType w:val="hybridMultilevel"/>
    <w:tmpl w:val="D86E7398"/>
    <w:lvl w:ilvl="0">
      <w:start w:val="1"/>
      <w:numFmt w:val="decimal"/>
      <w:lvlText w:val="%1."/>
      <w:lvlJc w:val="left"/>
      <w:pPr>
        <w:ind w:left="1070" w:hanging="71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C04516C"/>
    <w:multiLevelType w:val="hybridMultilevel"/>
    <w:tmpl w:val="B0B6B2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2C1D1BE0"/>
    <w:multiLevelType w:val="hybridMultilevel"/>
    <w:tmpl w:val="35741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0E5065F"/>
    <w:multiLevelType w:val="hybrid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310B356B"/>
    <w:multiLevelType w:val="hybridMultilevel"/>
    <w:tmpl w:val="27A06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39F1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44A898F"/>
    <w:multiLevelType w:val="hybridMultilevel"/>
    <w:tmpl w:val="7B62F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51B152F"/>
    <w:multiLevelType w:val="hybridMultilevel"/>
    <w:tmpl w:val="D8FE4162"/>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0">
    <w:nsid w:val="3618010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36CC5F4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8320CA5"/>
    <w:multiLevelType w:val="multilevel"/>
    <w:tmpl w:val="78A6FFC0"/>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8DC0BBD"/>
    <w:multiLevelType w:val="hybridMultilevel"/>
    <w:tmpl w:val="12EE8A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A7271DB"/>
    <w:multiLevelType w:val="hybrid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40077AD9"/>
    <w:multiLevelType w:val="hybridMultilevel"/>
    <w:tmpl w:val="05584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0DA1FEF"/>
    <w:multiLevelType w:val="multilevel"/>
    <w:tmpl w:val="10FAA88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4507519"/>
    <w:multiLevelType w:val="multilevel"/>
    <w:tmpl w:val="F15C0D7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5ED62B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6557E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486D370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4BBC2767"/>
    <w:multiLevelType w:val="multilevel"/>
    <w:tmpl w:val="0FBCDD3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C4715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4CF06AA7"/>
    <w:multiLevelType w:val="hybridMultilevel"/>
    <w:tmpl w:val="B57CD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FFF41DB"/>
    <w:multiLevelType w:val="hybridMultilevel"/>
    <w:tmpl w:val="649884D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5">
    <w:nsid w:val="505E5B7C"/>
    <w:multiLevelType w:val="hybridMultilevel"/>
    <w:tmpl w:val="44C218F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64300E5"/>
    <w:multiLevelType w:val="multilevel"/>
    <w:tmpl w:val="693A453C"/>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6501FFA"/>
    <w:multiLevelType w:val="hybridMultilevel"/>
    <w:tmpl w:val="DBF4C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568A370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8DE77FE"/>
    <w:multiLevelType w:val="multilevel"/>
    <w:tmpl w:val="F290228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96B1908"/>
    <w:multiLevelType w:val="hybridMultilevel"/>
    <w:tmpl w:val="FFFFFFFF"/>
    <w:lvl w:ilvl="0">
      <w:start w:val="3"/>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5B9D64C8"/>
    <w:multiLevelType w:val="multilevel"/>
    <w:tmpl w:val="7BB2EED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185110"/>
    <w:multiLevelType w:val="hybridMultilevel"/>
    <w:tmpl w:val="4658FD6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5C30669F"/>
    <w:multiLevelType w:val="multilevel"/>
    <w:tmpl w:val="080AB93A"/>
    <w:lvl w:ilvl="0">
      <w:start w:val="5"/>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D084015"/>
    <w:multiLevelType w:val="multilevel"/>
    <w:tmpl w:val="601471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F77173E"/>
    <w:multiLevelType w:val="multilevel"/>
    <w:tmpl w:val="B958DFB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1024292"/>
    <w:multiLevelType w:val="multilevel"/>
    <w:tmpl w:val="E51644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1361DC7"/>
    <w:multiLevelType w:val="hybridMultilevel"/>
    <w:tmpl w:val="CC429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16645D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62772BF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62953C72"/>
    <w:multiLevelType w:val="multilevel"/>
    <w:tmpl w:val="51860E4E"/>
    <w:lvl w:ilvl="0">
      <w:start w:val="1"/>
      <w:numFmt w:val="decimal"/>
      <w:lvlText w:val="%1)"/>
      <w:lvlJc w:val="left"/>
      <w:pPr>
        <w:ind w:left="108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1">
    <w:nsid w:val="63D064D6"/>
    <w:multiLevelType w:val="hybridMultilevel"/>
    <w:tmpl w:val="D86E7398"/>
    <w:lvl w:ilvl="0">
      <w:start w:val="1"/>
      <w:numFmt w:val="decimal"/>
      <w:lvlText w:val="%1."/>
      <w:lvlJc w:val="left"/>
      <w:pPr>
        <w:ind w:left="1070" w:hanging="71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4B23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4B717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689691B"/>
    <w:multiLevelType w:val="multilevel"/>
    <w:tmpl w:val="607004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2835C0"/>
    <w:multiLevelType w:val="multilevel"/>
    <w:tmpl w:val="7BB2EED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7630FEC"/>
    <w:multiLevelType w:val="multilevel"/>
    <w:tmpl w:val="8D00D2D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7D17BF2"/>
    <w:multiLevelType w:val="hybridMultilevel"/>
    <w:tmpl w:val="6B6A2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68596D6B"/>
    <w:multiLevelType w:val="hybrid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69123387"/>
    <w:multiLevelType w:val="multilevel"/>
    <w:tmpl w:val="18060A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6B5D11B4"/>
    <w:multiLevelType w:val="multilevel"/>
    <w:tmpl w:val="93F80B6E"/>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F9E3F9B"/>
    <w:multiLevelType w:val="multilevel"/>
    <w:tmpl w:val="8B20B38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17034D6"/>
    <w:multiLevelType w:val="hybridMultilevel"/>
    <w:tmpl w:val="9FB457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2D22EC0"/>
    <w:multiLevelType w:val="multilevel"/>
    <w:tmpl w:val="62C6CA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2FD75EC"/>
    <w:multiLevelType w:val="hybridMultilevel"/>
    <w:tmpl w:val="BE94E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777E6864"/>
    <w:multiLevelType w:val="multilevel"/>
    <w:tmpl w:val="7BB2EED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89419D5"/>
    <w:multiLevelType w:val="multilevel"/>
    <w:tmpl w:val="22323F46"/>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90C1591"/>
    <w:multiLevelType w:val="hybridMultilevel"/>
    <w:tmpl w:val="208C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7D085C81"/>
    <w:multiLevelType w:val="multilevel"/>
    <w:tmpl w:val="B1B88BB6"/>
    <w:lvl w:ilvl="0">
      <w:start w:val="1"/>
      <w:numFmt w:val="decimal"/>
      <w:lvlText w:val="%1)"/>
      <w:lvlJc w:val="left"/>
      <w:pPr>
        <w:ind w:left="720" w:hanging="360"/>
      </w:pPr>
      <w:rPr>
        <w:rFonts w:hint="default"/>
      </w:rPr>
    </w:lvl>
    <w:lvl w:ilvl="1">
      <w:start w:val="2"/>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nsid w:val="7DA73177"/>
    <w:multiLevelType w:val="multilevel"/>
    <w:tmpl w:val="0FCA2C7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DD9473B"/>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E4314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7F1238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7F3910C9"/>
    <w:multiLevelType w:val="multilevel"/>
    <w:tmpl w:val="2D8EE6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18731125">
    <w:abstractNumId w:val="38"/>
  </w:num>
  <w:num w:numId="2" w16cid:durableId="303042858">
    <w:abstractNumId w:val="84"/>
  </w:num>
  <w:num w:numId="3" w16cid:durableId="1394695302">
    <w:abstractNumId w:val="10"/>
  </w:num>
  <w:num w:numId="4" w16cid:durableId="834102402">
    <w:abstractNumId w:val="30"/>
  </w:num>
  <w:num w:numId="5" w16cid:durableId="1999570890">
    <w:abstractNumId w:val="57"/>
  </w:num>
  <w:num w:numId="6" w16cid:durableId="1409225610">
    <w:abstractNumId w:val="29"/>
  </w:num>
  <w:num w:numId="7" w16cid:durableId="875392473">
    <w:abstractNumId w:val="43"/>
  </w:num>
  <w:num w:numId="8" w16cid:durableId="238179443">
    <w:abstractNumId w:val="40"/>
  </w:num>
  <w:num w:numId="9" w16cid:durableId="1540363871">
    <w:abstractNumId w:val="36"/>
  </w:num>
  <w:num w:numId="10" w16cid:durableId="46803866">
    <w:abstractNumId w:val="7"/>
  </w:num>
  <w:num w:numId="11" w16cid:durableId="1508204188">
    <w:abstractNumId w:val="16"/>
  </w:num>
  <w:num w:numId="12" w16cid:durableId="1526406946">
    <w:abstractNumId w:val="4"/>
  </w:num>
  <w:num w:numId="13" w16cid:durableId="643656631">
    <w:abstractNumId w:val="69"/>
  </w:num>
  <w:num w:numId="14" w16cid:durableId="3439349">
    <w:abstractNumId w:val="6"/>
  </w:num>
  <w:num w:numId="15" w16cid:durableId="99762667">
    <w:abstractNumId w:val="77"/>
  </w:num>
  <w:num w:numId="16" w16cid:durableId="2008894991">
    <w:abstractNumId w:val="13"/>
  </w:num>
  <w:num w:numId="17" w16cid:durableId="1991403817">
    <w:abstractNumId w:val="49"/>
  </w:num>
  <w:num w:numId="18" w16cid:durableId="2144274476">
    <w:abstractNumId w:val="55"/>
  </w:num>
  <w:num w:numId="19" w16cid:durableId="688409369">
    <w:abstractNumId w:val="78"/>
  </w:num>
  <w:num w:numId="20" w16cid:durableId="2079479653">
    <w:abstractNumId w:val="50"/>
  </w:num>
  <w:num w:numId="21" w16cid:durableId="1801027285">
    <w:abstractNumId w:val="60"/>
  </w:num>
  <w:num w:numId="22" w16cid:durableId="281545678">
    <w:abstractNumId w:val="90"/>
  </w:num>
  <w:num w:numId="23" w16cid:durableId="1784955649">
    <w:abstractNumId w:val="68"/>
  </w:num>
  <w:num w:numId="24" w16cid:durableId="1556116707">
    <w:abstractNumId w:val="35"/>
  </w:num>
  <w:num w:numId="25" w16cid:durableId="1538542651">
    <w:abstractNumId w:val="20"/>
  </w:num>
  <w:num w:numId="26" w16cid:durableId="1223326313">
    <w:abstractNumId w:val="3"/>
  </w:num>
  <w:num w:numId="27" w16cid:durableId="608044989">
    <w:abstractNumId w:val="2"/>
  </w:num>
  <w:num w:numId="28" w16cid:durableId="1726953022">
    <w:abstractNumId w:val="58"/>
  </w:num>
  <w:num w:numId="29" w16cid:durableId="1432317270">
    <w:abstractNumId w:val="14"/>
  </w:num>
  <w:num w:numId="30" w16cid:durableId="136801330">
    <w:abstractNumId w:val="88"/>
  </w:num>
  <w:num w:numId="31" w16cid:durableId="829640058">
    <w:abstractNumId w:val="41"/>
  </w:num>
  <w:num w:numId="32" w16cid:durableId="1870533368">
    <w:abstractNumId w:val="85"/>
  </w:num>
  <w:num w:numId="33" w16cid:durableId="209341666">
    <w:abstractNumId w:val="26"/>
  </w:num>
  <w:num w:numId="34" w16cid:durableId="842402924">
    <w:abstractNumId w:val="72"/>
  </w:num>
  <w:num w:numId="35" w16cid:durableId="322393707">
    <w:abstractNumId w:val="71"/>
  </w:num>
  <w:num w:numId="36" w16cid:durableId="422067113">
    <w:abstractNumId w:val="53"/>
  </w:num>
  <w:num w:numId="37" w16cid:durableId="579406946">
    <w:abstractNumId w:val="25"/>
  </w:num>
  <w:num w:numId="38" w16cid:durableId="1904289422">
    <w:abstractNumId w:val="5"/>
  </w:num>
  <w:num w:numId="39" w16cid:durableId="1342245376">
    <w:abstractNumId w:val="83"/>
  </w:num>
  <w:num w:numId="40" w16cid:durableId="1661687834">
    <w:abstractNumId w:val="67"/>
  </w:num>
  <w:num w:numId="41" w16cid:durableId="1111097357">
    <w:abstractNumId w:val="18"/>
  </w:num>
  <w:num w:numId="42" w16cid:durableId="1727725570">
    <w:abstractNumId w:val="87"/>
  </w:num>
  <w:num w:numId="43" w16cid:durableId="1323121408">
    <w:abstractNumId w:val="34"/>
  </w:num>
  <w:num w:numId="44" w16cid:durableId="241650087">
    <w:abstractNumId w:val="83"/>
  </w:num>
  <w:num w:numId="45" w16cid:durableId="1208180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9861598">
    <w:abstractNumId w:val="83"/>
    <w:lvlOverride w:ilvl="0">
      <w:startOverride w:val="9"/>
    </w:lvlOverride>
  </w:num>
  <w:num w:numId="47" w16cid:durableId="1146044271">
    <w:abstractNumId w:val="56"/>
  </w:num>
  <w:num w:numId="48" w16cid:durableId="2018535863">
    <w:abstractNumId w:val="81"/>
  </w:num>
  <w:num w:numId="49" w16cid:durableId="1905093756">
    <w:abstractNumId w:val="31"/>
  </w:num>
  <w:num w:numId="50" w16cid:durableId="383331709">
    <w:abstractNumId w:val="70"/>
  </w:num>
  <w:num w:numId="51" w16cid:durableId="340818785">
    <w:abstractNumId w:val="21"/>
  </w:num>
  <w:num w:numId="52" w16cid:durableId="1111827928">
    <w:abstractNumId w:val="8"/>
  </w:num>
  <w:num w:numId="53" w16cid:durableId="522944106">
    <w:abstractNumId w:val="11"/>
  </w:num>
  <w:num w:numId="54" w16cid:durableId="1489319387">
    <w:abstractNumId w:val="48"/>
  </w:num>
  <w:num w:numId="55" w16cid:durableId="1670250907">
    <w:abstractNumId w:val="44"/>
  </w:num>
  <w:num w:numId="56" w16cid:durableId="336423455">
    <w:abstractNumId w:val="92"/>
  </w:num>
  <w:num w:numId="57" w16cid:durableId="1637031276">
    <w:abstractNumId w:val="79"/>
  </w:num>
  <w:num w:numId="58" w16cid:durableId="361368393">
    <w:abstractNumId w:val="28"/>
  </w:num>
  <w:num w:numId="59" w16cid:durableId="1114136216">
    <w:abstractNumId w:val="39"/>
  </w:num>
  <w:num w:numId="60" w16cid:durableId="559558317">
    <w:abstractNumId w:val="74"/>
  </w:num>
  <w:num w:numId="61" w16cid:durableId="580217700">
    <w:abstractNumId w:val="61"/>
  </w:num>
  <w:num w:numId="62" w16cid:durableId="1235816173">
    <w:abstractNumId w:val="75"/>
  </w:num>
  <w:num w:numId="63" w16cid:durableId="1248883388">
    <w:abstractNumId w:val="12"/>
  </w:num>
  <w:num w:numId="64" w16cid:durableId="666446151">
    <w:abstractNumId w:val="54"/>
  </w:num>
  <w:num w:numId="65" w16cid:durableId="1033461916">
    <w:abstractNumId w:val="45"/>
  </w:num>
  <w:num w:numId="66" w16cid:durableId="552279326">
    <w:abstractNumId w:val="27"/>
  </w:num>
  <w:num w:numId="67" w16cid:durableId="1098137197">
    <w:abstractNumId w:val="15"/>
  </w:num>
  <w:num w:numId="68" w16cid:durableId="1995136644">
    <w:abstractNumId w:val="17"/>
  </w:num>
  <w:num w:numId="69" w16cid:durableId="618025710">
    <w:abstractNumId w:val="32"/>
  </w:num>
  <w:num w:numId="70" w16cid:durableId="1118911701">
    <w:abstractNumId w:val="1"/>
  </w:num>
  <w:num w:numId="71" w16cid:durableId="1361543075">
    <w:abstractNumId w:val="82"/>
  </w:num>
  <w:num w:numId="72" w16cid:durableId="1384521213">
    <w:abstractNumId w:val="73"/>
  </w:num>
  <w:num w:numId="73" w16cid:durableId="1608390581">
    <w:abstractNumId w:val="46"/>
  </w:num>
  <w:num w:numId="74" w16cid:durableId="596256951">
    <w:abstractNumId w:val="22"/>
  </w:num>
  <w:num w:numId="75" w16cid:durableId="325674244">
    <w:abstractNumId w:val="23"/>
  </w:num>
  <w:num w:numId="76" w16cid:durableId="1244292008">
    <w:abstractNumId w:val="64"/>
  </w:num>
  <w:num w:numId="77" w16cid:durableId="813907548">
    <w:abstractNumId w:val="89"/>
  </w:num>
  <w:num w:numId="78" w16cid:durableId="77942252">
    <w:abstractNumId w:val="19"/>
  </w:num>
  <w:num w:numId="79" w16cid:durableId="1723945901">
    <w:abstractNumId w:val="80"/>
  </w:num>
  <w:num w:numId="80" w16cid:durableId="2007784048">
    <w:abstractNumId w:val="42"/>
  </w:num>
  <w:num w:numId="81" w16cid:durableId="1202287305">
    <w:abstractNumId w:val="63"/>
  </w:num>
  <w:num w:numId="82" w16cid:durableId="1437557598">
    <w:abstractNumId w:val="66"/>
  </w:num>
  <w:num w:numId="83" w16cid:durableId="1841582227">
    <w:abstractNumId w:val="52"/>
  </w:num>
  <w:num w:numId="84" w16cid:durableId="2083676176">
    <w:abstractNumId w:val="93"/>
  </w:num>
  <w:num w:numId="85" w16cid:durableId="1010571650">
    <w:abstractNumId w:val="37"/>
  </w:num>
  <w:num w:numId="86" w16cid:durableId="295141272">
    <w:abstractNumId w:val="51"/>
  </w:num>
  <w:num w:numId="87" w16cid:durableId="1710836159">
    <w:abstractNumId w:val="59"/>
  </w:num>
  <w:num w:numId="88" w16cid:durableId="1520049215">
    <w:abstractNumId w:val="65"/>
  </w:num>
  <w:num w:numId="89" w16cid:durableId="755904030">
    <w:abstractNumId w:val="91"/>
  </w:num>
  <w:num w:numId="90" w16cid:durableId="1932154007">
    <w:abstractNumId w:val="76"/>
  </w:num>
  <w:num w:numId="91" w16cid:durableId="916743571">
    <w:abstractNumId w:val="86"/>
  </w:num>
  <w:num w:numId="92" w16cid:durableId="1726755664">
    <w:abstractNumId w:val="47"/>
  </w:num>
  <w:num w:numId="93" w16cid:durableId="831801008">
    <w:abstractNumId w:val="9"/>
  </w:num>
  <w:num w:numId="94" w16cid:durableId="2111536923">
    <w:abstractNumId w:val="0"/>
  </w:num>
  <w:num w:numId="95" w16cid:durableId="652834961">
    <w:abstractNumId w:val="62"/>
  </w:num>
  <w:num w:numId="96" w16cid:durableId="854883046">
    <w:abstractNumId w:val="24"/>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elissa Wong">
    <w15:presenceInfo w15:providerId="None" w15:userId="Melissa W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81"/>
    <w:rsid w:val="0000045B"/>
    <w:rsid w:val="00000491"/>
    <w:rsid w:val="00000894"/>
    <w:rsid w:val="0000149D"/>
    <w:rsid w:val="00001565"/>
    <w:rsid w:val="000016BD"/>
    <w:rsid w:val="00001CBF"/>
    <w:rsid w:val="000022AA"/>
    <w:rsid w:val="000022C6"/>
    <w:rsid w:val="000023D0"/>
    <w:rsid w:val="0000276B"/>
    <w:rsid w:val="000027E6"/>
    <w:rsid w:val="0000296D"/>
    <w:rsid w:val="00003033"/>
    <w:rsid w:val="000030D2"/>
    <w:rsid w:val="00003292"/>
    <w:rsid w:val="00003397"/>
    <w:rsid w:val="0000347F"/>
    <w:rsid w:val="00003544"/>
    <w:rsid w:val="00003896"/>
    <w:rsid w:val="00003A04"/>
    <w:rsid w:val="00003A0B"/>
    <w:rsid w:val="00003AE3"/>
    <w:rsid w:val="00003E4D"/>
    <w:rsid w:val="00004461"/>
    <w:rsid w:val="0000472A"/>
    <w:rsid w:val="00004930"/>
    <w:rsid w:val="00004BE6"/>
    <w:rsid w:val="00004DE0"/>
    <w:rsid w:val="00004FF3"/>
    <w:rsid w:val="00005097"/>
    <w:rsid w:val="00005238"/>
    <w:rsid w:val="000053AD"/>
    <w:rsid w:val="0000588E"/>
    <w:rsid w:val="000058EC"/>
    <w:rsid w:val="000058F0"/>
    <w:rsid w:val="00005DAE"/>
    <w:rsid w:val="0000614A"/>
    <w:rsid w:val="000061FE"/>
    <w:rsid w:val="00006249"/>
    <w:rsid w:val="00006313"/>
    <w:rsid w:val="000064AA"/>
    <w:rsid w:val="00006621"/>
    <w:rsid w:val="00006976"/>
    <w:rsid w:val="00006FEC"/>
    <w:rsid w:val="00007294"/>
    <w:rsid w:val="00007491"/>
    <w:rsid w:val="00007524"/>
    <w:rsid w:val="00007638"/>
    <w:rsid w:val="0000767A"/>
    <w:rsid w:val="00007943"/>
    <w:rsid w:val="00007AC4"/>
    <w:rsid w:val="00007FC6"/>
    <w:rsid w:val="0000FCF4"/>
    <w:rsid w:val="00010029"/>
    <w:rsid w:val="0001016C"/>
    <w:rsid w:val="000107A6"/>
    <w:rsid w:val="000109C3"/>
    <w:rsid w:val="00010D7B"/>
    <w:rsid w:val="00011855"/>
    <w:rsid w:val="00011C37"/>
    <w:rsid w:val="00011D50"/>
    <w:rsid w:val="00011F9B"/>
    <w:rsid w:val="000121D7"/>
    <w:rsid w:val="00012775"/>
    <w:rsid w:val="0001286A"/>
    <w:rsid w:val="00012998"/>
    <w:rsid w:val="00013303"/>
    <w:rsid w:val="000134B0"/>
    <w:rsid w:val="000135B2"/>
    <w:rsid w:val="0001373F"/>
    <w:rsid w:val="00013CF3"/>
    <w:rsid w:val="00013E62"/>
    <w:rsid w:val="00013F0A"/>
    <w:rsid w:val="00013F34"/>
    <w:rsid w:val="000144CE"/>
    <w:rsid w:val="00014D4D"/>
    <w:rsid w:val="000150F0"/>
    <w:rsid w:val="00015A4C"/>
    <w:rsid w:val="00015D4A"/>
    <w:rsid w:val="00015ED8"/>
    <w:rsid w:val="00016631"/>
    <w:rsid w:val="00016C8B"/>
    <w:rsid w:val="00016EC8"/>
    <w:rsid w:val="00017284"/>
    <w:rsid w:val="0001748E"/>
    <w:rsid w:val="00017BED"/>
    <w:rsid w:val="000200AC"/>
    <w:rsid w:val="0002029F"/>
    <w:rsid w:val="00020343"/>
    <w:rsid w:val="00020428"/>
    <w:rsid w:val="0002060A"/>
    <w:rsid w:val="0002060F"/>
    <w:rsid w:val="00020662"/>
    <w:rsid w:val="00020969"/>
    <w:rsid w:val="00020C56"/>
    <w:rsid w:val="00020CEE"/>
    <w:rsid w:val="00020F86"/>
    <w:rsid w:val="000211F5"/>
    <w:rsid w:val="00021347"/>
    <w:rsid w:val="00021908"/>
    <w:rsid w:val="0002191D"/>
    <w:rsid w:val="00022F0C"/>
    <w:rsid w:val="000231BE"/>
    <w:rsid w:val="0002380A"/>
    <w:rsid w:val="0002398B"/>
    <w:rsid w:val="00023BDB"/>
    <w:rsid w:val="00024156"/>
    <w:rsid w:val="0002429A"/>
    <w:rsid w:val="00024432"/>
    <w:rsid w:val="000246F6"/>
    <w:rsid w:val="00024763"/>
    <w:rsid w:val="00024900"/>
    <w:rsid w:val="00024994"/>
    <w:rsid w:val="00024A4D"/>
    <w:rsid w:val="00024D47"/>
    <w:rsid w:val="00024FDB"/>
    <w:rsid w:val="00025297"/>
    <w:rsid w:val="0002558A"/>
    <w:rsid w:val="0002558C"/>
    <w:rsid w:val="00025B77"/>
    <w:rsid w:val="00025D07"/>
    <w:rsid w:val="0002625C"/>
    <w:rsid w:val="0002640A"/>
    <w:rsid w:val="00026E46"/>
    <w:rsid w:val="00027013"/>
    <w:rsid w:val="00027065"/>
    <w:rsid w:val="000273DD"/>
    <w:rsid w:val="0002766B"/>
    <w:rsid w:val="00027EEF"/>
    <w:rsid w:val="00030951"/>
    <w:rsid w:val="00031147"/>
    <w:rsid w:val="000314FC"/>
    <w:rsid w:val="0003167D"/>
    <w:rsid w:val="0003185A"/>
    <w:rsid w:val="00031CD4"/>
    <w:rsid w:val="00031DC1"/>
    <w:rsid w:val="000329C9"/>
    <w:rsid w:val="00032E8A"/>
    <w:rsid w:val="00032F02"/>
    <w:rsid w:val="00033110"/>
    <w:rsid w:val="00033612"/>
    <w:rsid w:val="000349B4"/>
    <w:rsid w:val="00034DEF"/>
    <w:rsid w:val="00035B21"/>
    <w:rsid w:val="00035B55"/>
    <w:rsid w:val="00035CF0"/>
    <w:rsid w:val="00035D6B"/>
    <w:rsid w:val="00036090"/>
    <w:rsid w:val="000362B6"/>
    <w:rsid w:val="00036304"/>
    <w:rsid w:val="000367A7"/>
    <w:rsid w:val="0003698B"/>
    <w:rsid w:val="00036A0E"/>
    <w:rsid w:val="00036A56"/>
    <w:rsid w:val="00036F90"/>
    <w:rsid w:val="00037122"/>
    <w:rsid w:val="000374BC"/>
    <w:rsid w:val="0003787B"/>
    <w:rsid w:val="000378FB"/>
    <w:rsid w:val="00037C3F"/>
    <w:rsid w:val="000400DE"/>
    <w:rsid w:val="00040277"/>
    <w:rsid w:val="00040654"/>
    <w:rsid w:val="00040AC3"/>
    <w:rsid w:val="00040B77"/>
    <w:rsid w:val="00040C79"/>
    <w:rsid w:val="00040FB7"/>
    <w:rsid w:val="00041176"/>
    <w:rsid w:val="000414D9"/>
    <w:rsid w:val="000415AF"/>
    <w:rsid w:val="00041823"/>
    <w:rsid w:val="00041881"/>
    <w:rsid w:val="000418E8"/>
    <w:rsid w:val="0004192D"/>
    <w:rsid w:val="00041988"/>
    <w:rsid w:val="000419D1"/>
    <w:rsid w:val="00041B9A"/>
    <w:rsid w:val="00041D91"/>
    <w:rsid w:val="00041DB5"/>
    <w:rsid w:val="000425B4"/>
    <w:rsid w:val="00042888"/>
    <w:rsid w:val="00042937"/>
    <w:rsid w:val="00042F50"/>
    <w:rsid w:val="000430C4"/>
    <w:rsid w:val="0004311A"/>
    <w:rsid w:val="0004327A"/>
    <w:rsid w:val="00043742"/>
    <w:rsid w:val="0004377D"/>
    <w:rsid w:val="00043A90"/>
    <w:rsid w:val="00043AAB"/>
    <w:rsid w:val="00043F76"/>
    <w:rsid w:val="0004405D"/>
    <w:rsid w:val="0004424E"/>
    <w:rsid w:val="00044290"/>
    <w:rsid w:val="00044629"/>
    <w:rsid w:val="00044800"/>
    <w:rsid w:val="00044AB6"/>
    <w:rsid w:val="00044AEB"/>
    <w:rsid w:val="00044BDB"/>
    <w:rsid w:val="00044DB2"/>
    <w:rsid w:val="0004598D"/>
    <w:rsid w:val="0004609B"/>
    <w:rsid w:val="000465BF"/>
    <w:rsid w:val="0004684E"/>
    <w:rsid w:val="000469B0"/>
    <w:rsid w:val="00046AA8"/>
    <w:rsid w:val="00046ACB"/>
    <w:rsid w:val="00046AE8"/>
    <w:rsid w:val="00047153"/>
    <w:rsid w:val="00050C8D"/>
    <w:rsid w:val="00050D11"/>
    <w:rsid w:val="00050DF3"/>
    <w:rsid w:val="00050F67"/>
    <w:rsid w:val="00050F92"/>
    <w:rsid w:val="00051271"/>
    <w:rsid w:val="00051296"/>
    <w:rsid w:val="000513C5"/>
    <w:rsid w:val="000515CA"/>
    <w:rsid w:val="00052DEE"/>
    <w:rsid w:val="00052EC2"/>
    <w:rsid w:val="000530AC"/>
    <w:rsid w:val="000532D6"/>
    <w:rsid w:val="000535AB"/>
    <w:rsid w:val="000535AF"/>
    <w:rsid w:val="00053726"/>
    <w:rsid w:val="000537C4"/>
    <w:rsid w:val="00053960"/>
    <w:rsid w:val="00053A7B"/>
    <w:rsid w:val="00053BD0"/>
    <w:rsid w:val="000548A9"/>
    <w:rsid w:val="000552A1"/>
    <w:rsid w:val="00055475"/>
    <w:rsid w:val="000555D1"/>
    <w:rsid w:val="00055976"/>
    <w:rsid w:val="00055C79"/>
    <w:rsid w:val="00055EF5"/>
    <w:rsid w:val="000563AD"/>
    <w:rsid w:val="000566A1"/>
    <w:rsid w:val="00056821"/>
    <w:rsid w:val="0005703C"/>
    <w:rsid w:val="0005704E"/>
    <w:rsid w:val="0005736E"/>
    <w:rsid w:val="0005777F"/>
    <w:rsid w:val="00057869"/>
    <w:rsid w:val="00057880"/>
    <w:rsid w:val="00057BCF"/>
    <w:rsid w:val="000608D9"/>
    <w:rsid w:val="0006176C"/>
    <w:rsid w:val="00062C7C"/>
    <w:rsid w:val="00063093"/>
    <w:rsid w:val="000631B9"/>
    <w:rsid w:val="00063412"/>
    <w:rsid w:val="0006344D"/>
    <w:rsid w:val="000634C2"/>
    <w:rsid w:val="00063649"/>
    <w:rsid w:val="00063793"/>
    <w:rsid w:val="00063A4D"/>
    <w:rsid w:val="000643C7"/>
    <w:rsid w:val="000644E5"/>
    <w:rsid w:val="000648F1"/>
    <w:rsid w:val="0006511A"/>
    <w:rsid w:val="00065A1D"/>
    <w:rsid w:val="00065AC2"/>
    <w:rsid w:val="00065CD1"/>
    <w:rsid w:val="00065F0F"/>
    <w:rsid w:val="000661ED"/>
    <w:rsid w:val="000665E5"/>
    <w:rsid w:val="0006665A"/>
    <w:rsid w:val="000669B9"/>
    <w:rsid w:val="00066A64"/>
    <w:rsid w:val="00066D47"/>
    <w:rsid w:val="00066DDC"/>
    <w:rsid w:val="0006727A"/>
    <w:rsid w:val="0006754F"/>
    <w:rsid w:val="0006759B"/>
    <w:rsid w:val="00070075"/>
    <w:rsid w:val="000700F4"/>
    <w:rsid w:val="00070130"/>
    <w:rsid w:val="000702F7"/>
    <w:rsid w:val="000707FE"/>
    <w:rsid w:val="00070DA3"/>
    <w:rsid w:val="00070E88"/>
    <w:rsid w:val="00071058"/>
    <w:rsid w:val="00071313"/>
    <w:rsid w:val="00071805"/>
    <w:rsid w:val="00072017"/>
    <w:rsid w:val="00072094"/>
    <w:rsid w:val="0007242E"/>
    <w:rsid w:val="000726E6"/>
    <w:rsid w:val="000726E7"/>
    <w:rsid w:val="00073025"/>
    <w:rsid w:val="00073208"/>
    <w:rsid w:val="00073229"/>
    <w:rsid w:val="00073299"/>
    <w:rsid w:val="00073E75"/>
    <w:rsid w:val="00074304"/>
    <w:rsid w:val="0007447A"/>
    <w:rsid w:val="00074EED"/>
    <w:rsid w:val="00075084"/>
    <w:rsid w:val="000750A9"/>
    <w:rsid w:val="000751F2"/>
    <w:rsid w:val="0007546A"/>
    <w:rsid w:val="0007593E"/>
    <w:rsid w:val="00075AC1"/>
    <w:rsid w:val="00075BE9"/>
    <w:rsid w:val="00075C8F"/>
    <w:rsid w:val="00075D86"/>
    <w:rsid w:val="0007669C"/>
    <w:rsid w:val="00076ACF"/>
    <w:rsid w:val="00077027"/>
    <w:rsid w:val="0007779B"/>
    <w:rsid w:val="00077955"/>
    <w:rsid w:val="0007796B"/>
    <w:rsid w:val="0008071D"/>
    <w:rsid w:val="0008172A"/>
    <w:rsid w:val="000817C4"/>
    <w:rsid w:val="00081872"/>
    <w:rsid w:val="00081BAD"/>
    <w:rsid w:val="000820CD"/>
    <w:rsid w:val="00082715"/>
    <w:rsid w:val="00082AD8"/>
    <w:rsid w:val="00082CBA"/>
    <w:rsid w:val="00083153"/>
    <w:rsid w:val="000832E1"/>
    <w:rsid w:val="00083562"/>
    <w:rsid w:val="000835F9"/>
    <w:rsid w:val="00083791"/>
    <w:rsid w:val="00083CB8"/>
    <w:rsid w:val="00083DC5"/>
    <w:rsid w:val="00083F2B"/>
    <w:rsid w:val="00084350"/>
    <w:rsid w:val="00084A37"/>
    <w:rsid w:val="00084A7F"/>
    <w:rsid w:val="00084F67"/>
    <w:rsid w:val="00085040"/>
    <w:rsid w:val="000852EC"/>
    <w:rsid w:val="00085400"/>
    <w:rsid w:val="00085750"/>
    <w:rsid w:val="000859E7"/>
    <w:rsid w:val="0008639F"/>
    <w:rsid w:val="0008659E"/>
    <w:rsid w:val="0008683D"/>
    <w:rsid w:val="00086C2D"/>
    <w:rsid w:val="0008736D"/>
    <w:rsid w:val="000876D3"/>
    <w:rsid w:val="00087DDD"/>
    <w:rsid w:val="00087DEE"/>
    <w:rsid w:val="00090008"/>
    <w:rsid w:val="00090069"/>
    <w:rsid w:val="00090221"/>
    <w:rsid w:val="00090A19"/>
    <w:rsid w:val="00090A31"/>
    <w:rsid w:val="00090AFE"/>
    <w:rsid w:val="00090C73"/>
    <w:rsid w:val="000911C3"/>
    <w:rsid w:val="000911DB"/>
    <w:rsid w:val="00091405"/>
    <w:rsid w:val="00091696"/>
    <w:rsid w:val="000922B1"/>
    <w:rsid w:val="00092364"/>
    <w:rsid w:val="000923E9"/>
    <w:rsid w:val="000924B9"/>
    <w:rsid w:val="00092E25"/>
    <w:rsid w:val="00092FC0"/>
    <w:rsid w:val="000933B6"/>
    <w:rsid w:val="00093693"/>
    <w:rsid w:val="00093DF2"/>
    <w:rsid w:val="000941B3"/>
    <w:rsid w:val="0009492F"/>
    <w:rsid w:val="0009496D"/>
    <w:rsid w:val="00094ABD"/>
    <w:rsid w:val="00094C54"/>
    <w:rsid w:val="00094D1E"/>
    <w:rsid w:val="00094FD6"/>
    <w:rsid w:val="0009520C"/>
    <w:rsid w:val="00095709"/>
    <w:rsid w:val="00095C38"/>
    <w:rsid w:val="00095D22"/>
    <w:rsid w:val="00095E80"/>
    <w:rsid w:val="000960ED"/>
    <w:rsid w:val="0009692D"/>
    <w:rsid w:val="000969A7"/>
    <w:rsid w:val="00096A58"/>
    <w:rsid w:val="00096E74"/>
    <w:rsid w:val="00096FDD"/>
    <w:rsid w:val="00097228"/>
    <w:rsid w:val="00097573"/>
    <w:rsid w:val="0009788F"/>
    <w:rsid w:val="000978DF"/>
    <w:rsid w:val="00097AD5"/>
    <w:rsid w:val="00097B1A"/>
    <w:rsid w:val="000A04CE"/>
    <w:rsid w:val="000A0530"/>
    <w:rsid w:val="000A096D"/>
    <w:rsid w:val="000A1225"/>
    <w:rsid w:val="000A13EB"/>
    <w:rsid w:val="000A1AC9"/>
    <w:rsid w:val="000A1B73"/>
    <w:rsid w:val="000A1D7F"/>
    <w:rsid w:val="000A223F"/>
    <w:rsid w:val="000A2694"/>
    <w:rsid w:val="000A274D"/>
    <w:rsid w:val="000A29BA"/>
    <w:rsid w:val="000A2C17"/>
    <w:rsid w:val="000A2EA6"/>
    <w:rsid w:val="000A3098"/>
    <w:rsid w:val="000A36F0"/>
    <w:rsid w:val="000A3DCF"/>
    <w:rsid w:val="000A49A4"/>
    <w:rsid w:val="000A4CFF"/>
    <w:rsid w:val="000A5101"/>
    <w:rsid w:val="000A54E3"/>
    <w:rsid w:val="000A5AD8"/>
    <w:rsid w:val="000A5DAB"/>
    <w:rsid w:val="000A5DC3"/>
    <w:rsid w:val="000A6726"/>
    <w:rsid w:val="000A6D2B"/>
    <w:rsid w:val="000A6F72"/>
    <w:rsid w:val="000A701E"/>
    <w:rsid w:val="000A70DB"/>
    <w:rsid w:val="000A777B"/>
    <w:rsid w:val="000A7AE9"/>
    <w:rsid w:val="000A7E0E"/>
    <w:rsid w:val="000A8978"/>
    <w:rsid w:val="000B0276"/>
    <w:rsid w:val="000B048A"/>
    <w:rsid w:val="000B0623"/>
    <w:rsid w:val="000B07FA"/>
    <w:rsid w:val="000B0C17"/>
    <w:rsid w:val="000B0E44"/>
    <w:rsid w:val="000B10EF"/>
    <w:rsid w:val="000B117F"/>
    <w:rsid w:val="000B1BC3"/>
    <w:rsid w:val="000B1BE3"/>
    <w:rsid w:val="000B1E6E"/>
    <w:rsid w:val="000B252F"/>
    <w:rsid w:val="000B264C"/>
    <w:rsid w:val="000B2BC9"/>
    <w:rsid w:val="000B2EAC"/>
    <w:rsid w:val="000B314D"/>
    <w:rsid w:val="000B3164"/>
    <w:rsid w:val="000B318B"/>
    <w:rsid w:val="000B3244"/>
    <w:rsid w:val="000B3EC1"/>
    <w:rsid w:val="000B3EE4"/>
    <w:rsid w:val="000B40E7"/>
    <w:rsid w:val="000B44BB"/>
    <w:rsid w:val="000B44CB"/>
    <w:rsid w:val="000B48E3"/>
    <w:rsid w:val="000B4AB7"/>
    <w:rsid w:val="000B4BB0"/>
    <w:rsid w:val="000B5C56"/>
    <w:rsid w:val="000B5D85"/>
    <w:rsid w:val="000B6A77"/>
    <w:rsid w:val="000B718B"/>
    <w:rsid w:val="000B76F3"/>
    <w:rsid w:val="000B7733"/>
    <w:rsid w:val="000C007B"/>
    <w:rsid w:val="000C01D2"/>
    <w:rsid w:val="000C0577"/>
    <w:rsid w:val="000C0679"/>
    <w:rsid w:val="000C1792"/>
    <w:rsid w:val="000C1851"/>
    <w:rsid w:val="000C1C2C"/>
    <w:rsid w:val="000C1D29"/>
    <w:rsid w:val="000C1E98"/>
    <w:rsid w:val="000C1F16"/>
    <w:rsid w:val="000C22AF"/>
    <w:rsid w:val="000C25BF"/>
    <w:rsid w:val="000C2841"/>
    <w:rsid w:val="000C2947"/>
    <w:rsid w:val="000C2F2A"/>
    <w:rsid w:val="000C3255"/>
    <w:rsid w:val="000C356C"/>
    <w:rsid w:val="000C370A"/>
    <w:rsid w:val="000C3B61"/>
    <w:rsid w:val="000C3E25"/>
    <w:rsid w:val="000C3FB0"/>
    <w:rsid w:val="000C41B8"/>
    <w:rsid w:val="000C435C"/>
    <w:rsid w:val="000C4460"/>
    <w:rsid w:val="000C479F"/>
    <w:rsid w:val="000C51E0"/>
    <w:rsid w:val="000C543E"/>
    <w:rsid w:val="000C588C"/>
    <w:rsid w:val="000C5B44"/>
    <w:rsid w:val="000C5D56"/>
    <w:rsid w:val="000C5F6B"/>
    <w:rsid w:val="000C648B"/>
    <w:rsid w:val="000C64B0"/>
    <w:rsid w:val="000C6605"/>
    <w:rsid w:val="000C6673"/>
    <w:rsid w:val="000C6B0F"/>
    <w:rsid w:val="000C6B88"/>
    <w:rsid w:val="000C76B8"/>
    <w:rsid w:val="000C7721"/>
    <w:rsid w:val="000C7889"/>
    <w:rsid w:val="000C7DD6"/>
    <w:rsid w:val="000D052E"/>
    <w:rsid w:val="000D0632"/>
    <w:rsid w:val="000D076E"/>
    <w:rsid w:val="000D0A51"/>
    <w:rsid w:val="000D0D6F"/>
    <w:rsid w:val="000D0E48"/>
    <w:rsid w:val="000D1356"/>
    <w:rsid w:val="000D21BA"/>
    <w:rsid w:val="000D226E"/>
    <w:rsid w:val="000D22EC"/>
    <w:rsid w:val="000D2519"/>
    <w:rsid w:val="000D2A48"/>
    <w:rsid w:val="000D2B78"/>
    <w:rsid w:val="000D2FD6"/>
    <w:rsid w:val="000D3C87"/>
    <w:rsid w:val="000D3F79"/>
    <w:rsid w:val="000D3F95"/>
    <w:rsid w:val="000D4148"/>
    <w:rsid w:val="000D4628"/>
    <w:rsid w:val="000D473D"/>
    <w:rsid w:val="000D4A0B"/>
    <w:rsid w:val="000D4C66"/>
    <w:rsid w:val="000D4CB1"/>
    <w:rsid w:val="000D5643"/>
    <w:rsid w:val="000D5678"/>
    <w:rsid w:val="000D6393"/>
    <w:rsid w:val="000D67AC"/>
    <w:rsid w:val="000D6A26"/>
    <w:rsid w:val="000D6DBC"/>
    <w:rsid w:val="000D6E84"/>
    <w:rsid w:val="000D740E"/>
    <w:rsid w:val="000D7584"/>
    <w:rsid w:val="000E0122"/>
    <w:rsid w:val="000E0172"/>
    <w:rsid w:val="000E019E"/>
    <w:rsid w:val="000E02CF"/>
    <w:rsid w:val="000E0744"/>
    <w:rsid w:val="000E07EE"/>
    <w:rsid w:val="000E084C"/>
    <w:rsid w:val="000E0F1C"/>
    <w:rsid w:val="000E13C5"/>
    <w:rsid w:val="000E1593"/>
    <w:rsid w:val="000E1A84"/>
    <w:rsid w:val="000E1D3B"/>
    <w:rsid w:val="000E31CD"/>
    <w:rsid w:val="000E3541"/>
    <w:rsid w:val="000E3FB3"/>
    <w:rsid w:val="000E4871"/>
    <w:rsid w:val="000E4893"/>
    <w:rsid w:val="000E4A28"/>
    <w:rsid w:val="000E4ACD"/>
    <w:rsid w:val="000E4B16"/>
    <w:rsid w:val="000E4BB1"/>
    <w:rsid w:val="000E4CF6"/>
    <w:rsid w:val="000E5076"/>
    <w:rsid w:val="000E52AF"/>
    <w:rsid w:val="000E52C3"/>
    <w:rsid w:val="000E533C"/>
    <w:rsid w:val="000E5B35"/>
    <w:rsid w:val="000E5D92"/>
    <w:rsid w:val="000E60BB"/>
    <w:rsid w:val="000E631D"/>
    <w:rsid w:val="000E6349"/>
    <w:rsid w:val="000E68DF"/>
    <w:rsid w:val="000E6D4A"/>
    <w:rsid w:val="000E6E46"/>
    <w:rsid w:val="000E7916"/>
    <w:rsid w:val="000E7B39"/>
    <w:rsid w:val="000E8675"/>
    <w:rsid w:val="000F03C5"/>
    <w:rsid w:val="000F0412"/>
    <w:rsid w:val="000F0E3D"/>
    <w:rsid w:val="000F15B6"/>
    <w:rsid w:val="000F1710"/>
    <w:rsid w:val="000F18A7"/>
    <w:rsid w:val="000F1B3C"/>
    <w:rsid w:val="000F32D2"/>
    <w:rsid w:val="000F33AA"/>
    <w:rsid w:val="000F3738"/>
    <w:rsid w:val="000F3B1D"/>
    <w:rsid w:val="000F3E5E"/>
    <w:rsid w:val="000F42FB"/>
    <w:rsid w:val="000F4BB1"/>
    <w:rsid w:val="000F4C56"/>
    <w:rsid w:val="000F4CC2"/>
    <w:rsid w:val="000F4ED3"/>
    <w:rsid w:val="000F50C9"/>
    <w:rsid w:val="000F515E"/>
    <w:rsid w:val="000F5394"/>
    <w:rsid w:val="000F5E11"/>
    <w:rsid w:val="000F67A2"/>
    <w:rsid w:val="000F6AB2"/>
    <w:rsid w:val="000F6E77"/>
    <w:rsid w:val="000F71A3"/>
    <w:rsid w:val="000F75C5"/>
    <w:rsid w:val="000F7F38"/>
    <w:rsid w:val="00100700"/>
    <w:rsid w:val="00100870"/>
    <w:rsid w:val="001011DB"/>
    <w:rsid w:val="00101550"/>
    <w:rsid w:val="00101750"/>
    <w:rsid w:val="00101815"/>
    <w:rsid w:val="00101E49"/>
    <w:rsid w:val="00101F75"/>
    <w:rsid w:val="00102174"/>
    <w:rsid w:val="00102465"/>
    <w:rsid w:val="0010273F"/>
    <w:rsid w:val="00103057"/>
    <w:rsid w:val="00103170"/>
    <w:rsid w:val="0010334B"/>
    <w:rsid w:val="001038A7"/>
    <w:rsid w:val="00104015"/>
    <w:rsid w:val="00104340"/>
    <w:rsid w:val="001045BB"/>
    <w:rsid w:val="00104AD4"/>
    <w:rsid w:val="00104CFF"/>
    <w:rsid w:val="00105755"/>
    <w:rsid w:val="0010623F"/>
    <w:rsid w:val="00106301"/>
    <w:rsid w:val="00106407"/>
    <w:rsid w:val="001066E6"/>
    <w:rsid w:val="001068FA"/>
    <w:rsid w:val="00106A82"/>
    <w:rsid w:val="00106A97"/>
    <w:rsid w:val="00106CF8"/>
    <w:rsid w:val="00106FC9"/>
    <w:rsid w:val="0010717B"/>
    <w:rsid w:val="00107630"/>
    <w:rsid w:val="0010794A"/>
    <w:rsid w:val="001079F3"/>
    <w:rsid w:val="00107F80"/>
    <w:rsid w:val="001100B0"/>
    <w:rsid w:val="0011044B"/>
    <w:rsid w:val="001108B8"/>
    <w:rsid w:val="001109F4"/>
    <w:rsid w:val="00110A6C"/>
    <w:rsid w:val="00110A8A"/>
    <w:rsid w:val="00111133"/>
    <w:rsid w:val="00111469"/>
    <w:rsid w:val="00111DB1"/>
    <w:rsid w:val="00111FC6"/>
    <w:rsid w:val="00112328"/>
    <w:rsid w:val="00112792"/>
    <w:rsid w:val="00112B6C"/>
    <w:rsid w:val="0011314D"/>
    <w:rsid w:val="00113636"/>
    <w:rsid w:val="00113698"/>
    <w:rsid w:val="001138F4"/>
    <w:rsid w:val="00113995"/>
    <w:rsid w:val="00113C67"/>
    <w:rsid w:val="00113C95"/>
    <w:rsid w:val="00114069"/>
    <w:rsid w:val="00114D16"/>
    <w:rsid w:val="001150F3"/>
    <w:rsid w:val="001151DF"/>
    <w:rsid w:val="0011590B"/>
    <w:rsid w:val="00115D84"/>
    <w:rsid w:val="00115DE4"/>
    <w:rsid w:val="001164B4"/>
    <w:rsid w:val="001164C7"/>
    <w:rsid w:val="001164F9"/>
    <w:rsid w:val="001166E2"/>
    <w:rsid w:val="00116A42"/>
    <w:rsid w:val="00116E23"/>
    <w:rsid w:val="00117464"/>
    <w:rsid w:val="00117650"/>
    <w:rsid w:val="00117E84"/>
    <w:rsid w:val="00117F9F"/>
    <w:rsid w:val="0012009D"/>
    <w:rsid w:val="00120505"/>
    <w:rsid w:val="001209A8"/>
    <w:rsid w:val="0012184D"/>
    <w:rsid w:val="00121BAF"/>
    <w:rsid w:val="00121FD1"/>
    <w:rsid w:val="00122449"/>
    <w:rsid w:val="00122696"/>
    <w:rsid w:val="00122AFB"/>
    <w:rsid w:val="00122C5C"/>
    <w:rsid w:val="00122DD0"/>
    <w:rsid w:val="0012321F"/>
    <w:rsid w:val="00123434"/>
    <w:rsid w:val="001237A0"/>
    <w:rsid w:val="00123EBB"/>
    <w:rsid w:val="00124075"/>
    <w:rsid w:val="00125178"/>
    <w:rsid w:val="0012541E"/>
    <w:rsid w:val="00126121"/>
    <w:rsid w:val="001261BA"/>
    <w:rsid w:val="00126421"/>
    <w:rsid w:val="001269FC"/>
    <w:rsid w:val="00126D3D"/>
    <w:rsid w:val="00126DDE"/>
    <w:rsid w:val="0012706C"/>
    <w:rsid w:val="00127431"/>
    <w:rsid w:val="0012770B"/>
    <w:rsid w:val="00127CCF"/>
    <w:rsid w:val="00127FC0"/>
    <w:rsid w:val="00130114"/>
    <w:rsid w:val="001302D1"/>
    <w:rsid w:val="001308CA"/>
    <w:rsid w:val="00130BCF"/>
    <w:rsid w:val="00130C4A"/>
    <w:rsid w:val="00130D45"/>
    <w:rsid w:val="00130F1B"/>
    <w:rsid w:val="00131178"/>
    <w:rsid w:val="001312A8"/>
    <w:rsid w:val="00131540"/>
    <w:rsid w:val="00131703"/>
    <w:rsid w:val="001317B2"/>
    <w:rsid w:val="00131B6A"/>
    <w:rsid w:val="001320A8"/>
    <w:rsid w:val="001321E2"/>
    <w:rsid w:val="001322CA"/>
    <w:rsid w:val="00132490"/>
    <w:rsid w:val="00132669"/>
    <w:rsid w:val="00132836"/>
    <w:rsid w:val="00132A9F"/>
    <w:rsid w:val="001331C8"/>
    <w:rsid w:val="001331D6"/>
    <w:rsid w:val="0013320F"/>
    <w:rsid w:val="00133B0B"/>
    <w:rsid w:val="0013523E"/>
    <w:rsid w:val="0013530B"/>
    <w:rsid w:val="00135DC6"/>
    <w:rsid w:val="00136102"/>
    <w:rsid w:val="00136373"/>
    <w:rsid w:val="00136CC3"/>
    <w:rsid w:val="00137109"/>
    <w:rsid w:val="001376CD"/>
    <w:rsid w:val="001378D5"/>
    <w:rsid w:val="00137B22"/>
    <w:rsid w:val="00137F28"/>
    <w:rsid w:val="001402CB"/>
    <w:rsid w:val="001409B9"/>
    <w:rsid w:val="001409CC"/>
    <w:rsid w:val="00140F2C"/>
    <w:rsid w:val="0014132C"/>
    <w:rsid w:val="001415A2"/>
    <w:rsid w:val="00141ABF"/>
    <w:rsid w:val="00141B42"/>
    <w:rsid w:val="00141D7A"/>
    <w:rsid w:val="001421EA"/>
    <w:rsid w:val="00142633"/>
    <w:rsid w:val="001429DA"/>
    <w:rsid w:val="00142D35"/>
    <w:rsid w:val="00143474"/>
    <w:rsid w:val="001434ED"/>
    <w:rsid w:val="00143814"/>
    <w:rsid w:val="00143FAF"/>
    <w:rsid w:val="001442EF"/>
    <w:rsid w:val="0014483D"/>
    <w:rsid w:val="001448E1"/>
    <w:rsid w:val="00144CC5"/>
    <w:rsid w:val="00144E5C"/>
    <w:rsid w:val="00145497"/>
    <w:rsid w:val="001454BF"/>
    <w:rsid w:val="00145C40"/>
    <w:rsid w:val="00145F73"/>
    <w:rsid w:val="00146C38"/>
    <w:rsid w:val="00146E9D"/>
    <w:rsid w:val="00147229"/>
    <w:rsid w:val="00147632"/>
    <w:rsid w:val="00147749"/>
    <w:rsid w:val="0014782A"/>
    <w:rsid w:val="00147BF8"/>
    <w:rsid w:val="001497CE"/>
    <w:rsid w:val="00150180"/>
    <w:rsid w:val="001503BF"/>
    <w:rsid w:val="00150705"/>
    <w:rsid w:val="00151893"/>
    <w:rsid w:val="00151BD1"/>
    <w:rsid w:val="00151DDD"/>
    <w:rsid w:val="00151EAF"/>
    <w:rsid w:val="00152AD3"/>
    <w:rsid w:val="001535F0"/>
    <w:rsid w:val="00153BC9"/>
    <w:rsid w:val="00153C5A"/>
    <w:rsid w:val="00154180"/>
    <w:rsid w:val="00154719"/>
    <w:rsid w:val="001548DA"/>
    <w:rsid w:val="00155283"/>
    <w:rsid w:val="001552DF"/>
    <w:rsid w:val="001553ED"/>
    <w:rsid w:val="00155872"/>
    <w:rsid w:val="001559B6"/>
    <w:rsid w:val="00155A45"/>
    <w:rsid w:val="00155AB2"/>
    <w:rsid w:val="00155C16"/>
    <w:rsid w:val="001569B4"/>
    <w:rsid w:val="00156B2F"/>
    <w:rsid w:val="00156F36"/>
    <w:rsid w:val="00157411"/>
    <w:rsid w:val="0015777E"/>
    <w:rsid w:val="00157C49"/>
    <w:rsid w:val="00157D72"/>
    <w:rsid w:val="00160BFC"/>
    <w:rsid w:val="00161291"/>
    <w:rsid w:val="00162055"/>
    <w:rsid w:val="00162129"/>
    <w:rsid w:val="001622B0"/>
    <w:rsid w:val="001627A8"/>
    <w:rsid w:val="001629D2"/>
    <w:rsid w:val="00162C8F"/>
    <w:rsid w:val="00162FF3"/>
    <w:rsid w:val="001630B6"/>
    <w:rsid w:val="00163BDF"/>
    <w:rsid w:val="00163C88"/>
    <w:rsid w:val="00163F44"/>
    <w:rsid w:val="00164613"/>
    <w:rsid w:val="00164E01"/>
    <w:rsid w:val="00165101"/>
    <w:rsid w:val="00165686"/>
    <w:rsid w:val="00165B43"/>
    <w:rsid w:val="00165D1B"/>
    <w:rsid w:val="0016654A"/>
    <w:rsid w:val="0016661B"/>
    <w:rsid w:val="001666E3"/>
    <w:rsid w:val="00166C3E"/>
    <w:rsid w:val="00166CB6"/>
    <w:rsid w:val="00166D59"/>
    <w:rsid w:val="00166DE6"/>
    <w:rsid w:val="00167174"/>
    <w:rsid w:val="0016729C"/>
    <w:rsid w:val="001676BC"/>
    <w:rsid w:val="001678FC"/>
    <w:rsid w:val="001702ED"/>
    <w:rsid w:val="00170599"/>
    <w:rsid w:val="001705F9"/>
    <w:rsid w:val="00170DEE"/>
    <w:rsid w:val="00170F33"/>
    <w:rsid w:val="00171901"/>
    <w:rsid w:val="00172A16"/>
    <w:rsid w:val="00172AB4"/>
    <w:rsid w:val="00173324"/>
    <w:rsid w:val="001744D5"/>
    <w:rsid w:val="00174597"/>
    <w:rsid w:val="00174A39"/>
    <w:rsid w:val="001750D6"/>
    <w:rsid w:val="001752C7"/>
    <w:rsid w:val="0017540C"/>
    <w:rsid w:val="00175AC3"/>
    <w:rsid w:val="00175DC1"/>
    <w:rsid w:val="00176013"/>
    <w:rsid w:val="001762A8"/>
    <w:rsid w:val="00176582"/>
    <w:rsid w:val="001769F9"/>
    <w:rsid w:val="00176B67"/>
    <w:rsid w:val="00177628"/>
    <w:rsid w:val="00177F0D"/>
    <w:rsid w:val="00177FB5"/>
    <w:rsid w:val="001803BD"/>
    <w:rsid w:val="00180639"/>
    <w:rsid w:val="001808E5"/>
    <w:rsid w:val="00180971"/>
    <w:rsid w:val="001809A4"/>
    <w:rsid w:val="001809C0"/>
    <w:rsid w:val="00180B2E"/>
    <w:rsid w:val="00180C6E"/>
    <w:rsid w:val="00180FE1"/>
    <w:rsid w:val="001814C5"/>
    <w:rsid w:val="001815E6"/>
    <w:rsid w:val="001822EC"/>
    <w:rsid w:val="0018238A"/>
    <w:rsid w:val="00182D32"/>
    <w:rsid w:val="00182E97"/>
    <w:rsid w:val="0018349D"/>
    <w:rsid w:val="00183517"/>
    <w:rsid w:val="00183590"/>
    <w:rsid w:val="00183870"/>
    <w:rsid w:val="00183EF5"/>
    <w:rsid w:val="001840A5"/>
    <w:rsid w:val="0018427E"/>
    <w:rsid w:val="00184592"/>
    <w:rsid w:val="00184880"/>
    <w:rsid w:val="00184D8F"/>
    <w:rsid w:val="00184ECD"/>
    <w:rsid w:val="00185144"/>
    <w:rsid w:val="00185408"/>
    <w:rsid w:val="00185718"/>
    <w:rsid w:val="001859F2"/>
    <w:rsid w:val="00185BE3"/>
    <w:rsid w:val="00186139"/>
    <w:rsid w:val="001868FC"/>
    <w:rsid w:val="00186E81"/>
    <w:rsid w:val="00186EEC"/>
    <w:rsid w:val="00187974"/>
    <w:rsid w:val="00187A0E"/>
    <w:rsid w:val="00187BAF"/>
    <w:rsid w:val="00190417"/>
    <w:rsid w:val="00191E43"/>
    <w:rsid w:val="00191EE3"/>
    <w:rsid w:val="00192138"/>
    <w:rsid w:val="001921ED"/>
    <w:rsid w:val="00192614"/>
    <w:rsid w:val="0019263A"/>
    <w:rsid w:val="00192FE0"/>
    <w:rsid w:val="00193065"/>
    <w:rsid w:val="001931F2"/>
    <w:rsid w:val="00193732"/>
    <w:rsid w:val="001937A1"/>
    <w:rsid w:val="001938D4"/>
    <w:rsid w:val="001941E7"/>
    <w:rsid w:val="00194451"/>
    <w:rsid w:val="001945F3"/>
    <w:rsid w:val="001948AC"/>
    <w:rsid w:val="00194C22"/>
    <w:rsid w:val="001950A0"/>
    <w:rsid w:val="001953BE"/>
    <w:rsid w:val="00195CD6"/>
    <w:rsid w:val="00195EFB"/>
    <w:rsid w:val="001963F8"/>
    <w:rsid w:val="001968ED"/>
    <w:rsid w:val="0019691F"/>
    <w:rsid w:val="00196E88"/>
    <w:rsid w:val="00196F24"/>
    <w:rsid w:val="00196F84"/>
    <w:rsid w:val="00197121"/>
    <w:rsid w:val="00197467"/>
    <w:rsid w:val="00197A1E"/>
    <w:rsid w:val="001A017B"/>
    <w:rsid w:val="001A05FE"/>
    <w:rsid w:val="001A10B4"/>
    <w:rsid w:val="001A141D"/>
    <w:rsid w:val="001A153A"/>
    <w:rsid w:val="001A1BE7"/>
    <w:rsid w:val="001A253F"/>
    <w:rsid w:val="001A25C3"/>
    <w:rsid w:val="001A2FC2"/>
    <w:rsid w:val="001A338D"/>
    <w:rsid w:val="001A3F32"/>
    <w:rsid w:val="001A439E"/>
    <w:rsid w:val="001A4CDF"/>
    <w:rsid w:val="001A4DCF"/>
    <w:rsid w:val="001A516A"/>
    <w:rsid w:val="001A54F5"/>
    <w:rsid w:val="001A5914"/>
    <w:rsid w:val="001A5DCC"/>
    <w:rsid w:val="001A63FE"/>
    <w:rsid w:val="001A6518"/>
    <w:rsid w:val="001A6EDE"/>
    <w:rsid w:val="001A7326"/>
    <w:rsid w:val="001A7375"/>
    <w:rsid w:val="001A7982"/>
    <w:rsid w:val="001A7F4E"/>
    <w:rsid w:val="001B038C"/>
    <w:rsid w:val="001B052B"/>
    <w:rsid w:val="001B06A2"/>
    <w:rsid w:val="001B105D"/>
    <w:rsid w:val="001B130F"/>
    <w:rsid w:val="001B1344"/>
    <w:rsid w:val="001B15EA"/>
    <w:rsid w:val="001B1B25"/>
    <w:rsid w:val="001B1C84"/>
    <w:rsid w:val="001B2091"/>
    <w:rsid w:val="001B2A88"/>
    <w:rsid w:val="001B2C05"/>
    <w:rsid w:val="001B2D40"/>
    <w:rsid w:val="001B3212"/>
    <w:rsid w:val="001B3226"/>
    <w:rsid w:val="001B3813"/>
    <w:rsid w:val="001B3947"/>
    <w:rsid w:val="001B3BB2"/>
    <w:rsid w:val="001B3D21"/>
    <w:rsid w:val="001B4330"/>
    <w:rsid w:val="001B4703"/>
    <w:rsid w:val="001B485B"/>
    <w:rsid w:val="001B4BEC"/>
    <w:rsid w:val="001B4D06"/>
    <w:rsid w:val="001B4ED9"/>
    <w:rsid w:val="001B4F2F"/>
    <w:rsid w:val="001B4F7E"/>
    <w:rsid w:val="001B5019"/>
    <w:rsid w:val="001B52C9"/>
    <w:rsid w:val="001B54C9"/>
    <w:rsid w:val="001B568E"/>
    <w:rsid w:val="001B5CFF"/>
    <w:rsid w:val="001B5D0E"/>
    <w:rsid w:val="001B5F12"/>
    <w:rsid w:val="001B679A"/>
    <w:rsid w:val="001B6D38"/>
    <w:rsid w:val="001B7261"/>
    <w:rsid w:val="001B74AA"/>
    <w:rsid w:val="001C0040"/>
    <w:rsid w:val="001C016F"/>
    <w:rsid w:val="001C02D8"/>
    <w:rsid w:val="001C0467"/>
    <w:rsid w:val="001C07A6"/>
    <w:rsid w:val="001C097E"/>
    <w:rsid w:val="001C0C32"/>
    <w:rsid w:val="001C192F"/>
    <w:rsid w:val="001C255E"/>
    <w:rsid w:val="001C262C"/>
    <w:rsid w:val="001C319E"/>
    <w:rsid w:val="001C380F"/>
    <w:rsid w:val="001C3D59"/>
    <w:rsid w:val="001C3E68"/>
    <w:rsid w:val="001C3EB3"/>
    <w:rsid w:val="001C3FD0"/>
    <w:rsid w:val="001C436D"/>
    <w:rsid w:val="001C43A5"/>
    <w:rsid w:val="001C4ACC"/>
    <w:rsid w:val="001C4D52"/>
    <w:rsid w:val="001C4E4B"/>
    <w:rsid w:val="001C5567"/>
    <w:rsid w:val="001C55A7"/>
    <w:rsid w:val="001C55CF"/>
    <w:rsid w:val="001C57BB"/>
    <w:rsid w:val="001C5A4F"/>
    <w:rsid w:val="001C5ADF"/>
    <w:rsid w:val="001C5CF8"/>
    <w:rsid w:val="001C6874"/>
    <w:rsid w:val="001C6899"/>
    <w:rsid w:val="001C69F7"/>
    <w:rsid w:val="001C6CA1"/>
    <w:rsid w:val="001C7661"/>
    <w:rsid w:val="001C7702"/>
    <w:rsid w:val="001C7EDD"/>
    <w:rsid w:val="001D0AB4"/>
    <w:rsid w:val="001D16AA"/>
    <w:rsid w:val="001D189A"/>
    <w:rsid w:val="001D18C0"/>
    <w:rsid w:val="001D1D06"/>
    <w:rsid w:val="001D1F97"/>
    <w:rsid w:val="001D2097"/>
    <w:rsid w:val="001D224F"/>
    <w:rsid w:val="001D2494"/>
    <w:rsid w:val="001D272A"/>
    <w:rsid w:val="001D2DF5"/>
    <w:rsid w:val="001D3293"/>
    <w:rsid w:val="001D343D"/>
    <w:rsid w:val="001D373E"/>
    <w:rsid w:val="001D3B6E"/>
    <w:rsid w:val="001D3E21"/>
    <w:rsid w:val="001D3EA6"/>
    <w:rsid w:val="001D3F3E"/>
    <w:rsid w:val="001D3FC7"/>
    <w:rsid w:val="001D44F0"/>
    <w:rsid w:val="001D4A4D"/>
    <w:rsid w:val="001D4D3B"/>
    <w:rsid w:val="001D5055"/>
    <w:rsid w:val="001D51FA"/>
    <w:rsid w:val="001D5299"/>
    <w:rsid w:val="001D5493"/>
    <w:rsid w:val="001D5652"/>
    <w:rsid w:val="001D5C9A"/>
    <w:rsid w:val="001D5FB9"/>
    <w:rsid w:val="001D611C"/>
    <w:rsid w:val="001D671F"/>
    <w:rsid w:val="001D6A34"/>
    <w:rsid w:val="001D6EF6"/>
    <w:rsid w:val="001D733B"/>
    <w:rsid w:val="001D7847"/>
    <w:rsid w:val="001D7975"/>
    <w:rsid w:val="001D7DD0"/>
    <w:rsid w:val="001E0916"/>
    <w:rsid w:val="001E1132"/>
    <w:rsid w:val="001E1142"/>
    <w:rsid w:val="001E1190"/>
    <w:rsid w:val="001E15B2"/>
    <w:rsid w:val="001E1DF8"/>
    <w:rsid w:val="001E21D6"/>
    <w:rsid w:val="001E29B2"/>
    <w:rsid w:val="001E2CC6"/>
    <w:rsid w:val="001E2E9C"/>
    <w:rsid w:val="001E3649"/>
    <w:rsid w:val="001E3CBC"/>
    <w:rsid w:val="001E3F0D"/>
    <w:rsid w:val="001E42BF"/>
    <w:rsid w:val="001E4331"/>
    <w:rsid w:val="001E4346"/>
    <w:rsid w:val="001E49AB"/>
    <w:rsid w:val="001E4B6E"/>
    <w:rsid w:val="001E51CD"/>
    <w:rsid w:val="001E528A"/>
    <w:rsid w:val="001E530D"/>
    <w:rsid w:val="001E5437"/>
    <w:rsid w:val="001E567C"/>
    <w:rsid w:val="001E5683"/>
    <w:rsid w:val="001E58B9"/>
    <w:rsid w:val="001E5DBC"/>
    <w:rsid w:val="001E6192"/>
    <w:rsid w:val="001E6859"/>
    <w:rsid w:val="001E68B1"/>
    <w:rsid w:val="001E698E"/>
    <w:rsid w:val="001E7782"/>
    <w:rsid w:val="001E7A23"/>
    <w:rsid w:val="001E7AD9"/>
    <w:rsid w:val="001E7B89"/>
    <w:rsid w:val="001E7C32"/>
    <w:rsid w:val="001F0122"/>
    <w:rsid w:val="001F0399"/>
    <w:rsid w:val="001F050B"/>
    <w:rsid w:val="001F0590"/>
    <w:rsid w:val="001F0AFF"/>
    <w:rsid w:val="001F0D79"/>
    <w:rsid w:val="001F0DE2"/>
    <w:rsid w:val="001F112B"/>
    <w:rsid w:val="001F11A0"/>
    <w:rsid w:val="001F1C8F"/>
    <w:rsid w:val="001F1FE1"/>
    <w:rsid w:val="001F24A5"/>
    <w:rsid w:val="001F2D03"/>
    <w:rsid w:val="001F2D4A"/>
    <w:rsid w:val="001F36CE"/>
    <w:rsid w:val="001F3B5B"/>
    <w:rsid w:val="001F4380"/>
    <w:rsid w:val="001F452D"/>
    <w:rsid w:val="001F46CA"/>
    <w:rsid w:val="001F49E1"/>
    <w:rsid w:val="001F4C28"/>
    <w:rsid w:val="001F4D5C"/>
    <w:rsid w:val="001F4EDB"/>
    <w:rsid w:val="001F4FB0"/>
    <w:rsid w:val="001F5375"/>
    <w:rsid w:val="001F53F4"/>
    <w:rsid w:val="001F58A4"/>
    <w:rsid w:val="001F590A"/>
    <w:rsid w:val="001F5EA5"/>
    <w:rsid w:val="001F6E9D"/>
    <w:rsid w:val="001F6EA7"/>
    <w:rsid w:val="001F7451"/>
    <w:rsid w:val="001F7602"/>
    <w:rsid w:val="001F77A8"/>
    <w:rsid w:val="001F7A5D"/>
    <w:rsid w:val="001F7F51"/>
    <w:rsid w:val="00200587"/>
    <w:rsid w:val="00200659"/>
    <w:rsid w:val="002008BE"/>
    <w:rsid w:val="00200B29"/>
    <w:rsid w:val="00200B53"/>
    <w:rsid w:val="00201358"/>
    <w:rsid w:val="00201D38"/>
    <w:rsid w:val="00202241"/>
    <w:rsid w:val="002023BF"/>
    <w:rsid w:val="00202659"/>
    <w:rsid w:val="00202A13"/>
    <w:rsid w:val="00202C67"/>
    <w:rsid w:val="00202F49"/>
    <w:rsid w:val="002030CF"/>
    <w:rsid w:val="002033FF"/>
    <w:rsid w:val="00203CAC"/>
    <w:rsid w:val="00203DB2"/>
    <w:rsid w:val="00204089"/>
    <w:rsid w:val="002040B2"/>
    <w:rsid w:val="0020436E"/>
    <w:rsid w:val="002048FD"/>
    <w:rsid w:val="00205223"/>
    <w:rsid w:val="00205399"/>
    <w:rsid w:val="00205B1A"/>
    <w:rsid w:val="00205C4A"/>
    <w:rsid w:val="00205CAB"/>
    <w:rsid w:val="00205CD6"/>
    <w:rsid w:val="00205DDC"/>
    <w:rsid w:val="00205FFD"/>
    <w:rsid w:val="00206001"/>
    <w:rsid w:val="00206169"/>
    <w:rsid w:val="002065E7"/>
    <w:rsid w:val="002067BB"/>
    <w:rsid w:val="00206983"/>
    <w:rsid w:val="00206EAC"/>
    <w:rsid w:val="00207460"/>
    <w:rsid w:val="002079DD"/>
    <w:rsid w:val="00207FE9"/>
    <w:rsid w:val="00210621"/>
    <w:rsid w:val="00210AEC"/>
    <w:rsid w:val="00210C81"/>
    <w:rsid w:val="00211435"/>
    <w:rsid w:val="0021150E"/>
    <w:rsid w:val="002115DA"/>
    <w:rsid w:val="00211A45"/>
    <w:rsid w:val="00211D15"/>
    <w:rsid w:val="00212556"/>
    <w:rsid w:val="002125D3"/>
    <w:rsid w:val="00212682"/>
    <w:rsid w:val="002126A3"/>
    <w:rsid w:val="00212CF3"/>
    <w:rsid w:val="00212ED2"/>
    <w:rsid w:val="00212FB1"/>
    <w:rsid w:val="002134AE"/>
    <w:rsid w:val="002140D9"/>
    <w:rsid w:val="002143F1"/>
    <w:rsid w:val="00214610"/>
    <w:rsid w:val="0021461D"/>
    <w:rsid w:val="002148F7"/>
    <w:rsid w:val="00214A8F"/>
    <w:rsid w:val="00214E64"/>
    <w:rsid w:val="00215ADE"/>
    <w:rsid w:val="00215B4C"/>
    <w:rsid w:val="00215E44"/>
    <w:rsid w:val="00216036"/>
    <w:rsid w:val="00216620"/>
    <w:rsid w:val="002168F5"/>
    <w:rsid w:val="00216994"/>
    <w:rsid w:val="00216C7E"/>
    <w:rsid w:val="00216E26"/>
    <w:rsid w:val="00216FA4"/>
    <w:rsid w:val="00217044"/>
    <w:rsid w:val="00217247"/>
    <w:rsid w:val="0021743C"/>
    <w:rsid w:val="00217523"/>
    <w:rsid w:val="00217546"/>
    <w:rsid w:val="002175C4"/>
    <w:rsid w:val="00217C77"/>
    <w:rsid w:val="00217DC5"/>
    <w:rsid w:val="00217DFB"/>
    <w:rsid w:val="0022029F"/>
    <w:rsid w:val="00221048"/>
    <w:rsid w:val="00221243"/>
    <w:rsid w:val="0022128F"/>
    <w:rsid w:val="00221517"/>
    <w:rsid w:val="00221BB8"/>
    <w:rsid w:val="00222068"/>
    <w:rsid w:val="002221A0"/>
    <w:rsid w:val="0022316B"/>
    <w:rsid w:val="002231B0"/>
    <w:rsid w:val="00223297"/>
    <w:rsid w:val="002232B3"/>
    <w:rsid w:val="0022389C"/>
    <w:rsid w:val="00223F91"/>
    <w:rsid w:val="0022402F"/>
    <w:rsid w:val="00224031"/>
    <w:rsid w:val="00224984"/>
    <w:rsid w:val="00224A4B"/>
    <w:rsid w:val="00224B27"/>
    <w:rsid w:val="00224D28"/>
    <w:rsid w:val="00225544"/>
    <w:rsid w:val="00225763"/>
    <w:rsid w:val="0022595D"/>
    <w:rsid w:val="00225DCE"/>
    <w:rsid w:val="00226247"/>
    <w:rsid w:val="0022651A"/>
    <w:rsid w:val="002266B1"/>
    <w:rsid w:val="00226C6C"/>
    <w:rsid w:val="00226EC2"/>
    <w:rsid w:val="00226FE5"/>
    <w:rsid w:val="00227087"/>
    <w:rsid w:val="00227110"/>
    <w:rsid w:val="002272CF"/>
    <w:rsid w:val="002274EC"/>
    <w:rsid w:val="00230190"/>
    <w:rsid w:val="00230386"/>
    <w:rsid w:val="002304A7"/>
    <w:rsid w:val="0023077F"/>
    <w:rsid w:val="0023092D"/>
    <w:rsid w:val="00231033"/>
    <w:rsid w:val="002310ED"/>
    <w:rsid w:val="002313B7"/>
    <w:rsid w:val="00231464"/>
    <w:rsid w:val="002317A5"/>
    <w:rsid w:val="00231AC5"/>
    <w:rsid w:val="00231DD9"/>
    <w:rsid w:val="0023285C"/>
    <w:rsid w:val="00232B19"/>
    <w:rsid w:val="00232CD2"/>
    <w:rsid w:val="002330C7"/>
    <w:rsid w:val="00233387"/>
    <w:rsid w:val="0023416A"/>
    <w:rsid w:val="0023421F"/>
    <w:rsid w:val="002346E4"/>
    <w:rsid w:val="00234A9A"/>
    <w:rsid w:val="00234AC5"/>
    <w:rsid w:val="00234C84"/>
    <w:rsid w:val="0023501B"/>
    <w:rsid w:val="0023515A"/>
    <w:rsid w:val="002359DD"/>
    <w:rsid w:val="00235A8D"/>
    <w:rsid w:val="00235E96"/>
    <w:rsid w:val="00236010"/>
    <w:rsid w:val="00236776"/>
    <w:rsid w:val="00236CB6"/>
    <w:rsid w:val="002372BE"/>
    <w:rsid w:val="00237812"/>
    <w:rsid w:val="002379C0"/>
    <w:rsid w:val="002379FE"/>
    <w:rsid w:val="00237C24"/>
    <w:rsid w:val="002404F1"/>
    <w:rsid w:val="00240D2B"/>
    <w:rsid w:val="00240E94"/>
    <w:rsid w:val="002410ED"/>
    <w:rsid w:val="002412D3"/>
    <w:rsid w:val="00241935"/>
    <w:rsid w:val="00241F6E"/>
    <w:rsid w:val="002423F6"/>
    <w:rsid w:val="002426E1"/>
    <w:rsid w:val="00242A5E"/>
    <w:rsid w:val="00242E46"/>
    <w:rsid w:val="002431C3"/>
    <w:rsid w:val="002434EE"/>
    <w:rsid w:val="00243660"/>
    <w:rsid w:val="0024379B"/>
    <w:rsid w:val="00243889"/>
    <w:rsid w:val="00243D1F"/>
    <w:rsid w:val="002441CE"/>
    <w:rsid w:val="002442C4"/>
    <w:rsid w:val="0024431F"/>
    <w:rsid w:val="002443DD"/>
    <w:rsid w:val="00244996"/>
    <w:rsid w:val="002449BB"/>
    <w:rsid w:val="00244D60"/>
    <w:rsid w:val="00244D75"/>
    <w:rsid w:val="00245036"/>
    <w:rsid w:val="002451E4"/>
    <w:rsid w:val="00245235"/>
    <w:rsid w:val="002457AD"/>
    <w:rsid w:val="002458A7"/>
    <w:rsid w:val="00245D71"/>
    <w:rsid w:val="00246181"/>
    <w:rsid w:val="00246184"/>
    <w:rsid w:val="00246327"/>
    <w:rsid w:val="00246810"/>
    <w:rsid w:val="00246E66"/>
    <w:rsid w:val="00246F02"/>
    <w:rsid w:val="00246F4B"/>
    <w:rsid w:val="00246FA6"/>
    <w:rsid w:val="0024739F"/>
    <w:rsid w:val="002473F4"/>
    <w:rsid w:val="0024F25C"/>
    <w:rsid w:val="0025001A"/>
    <w:rsid w:val="0025022B"/>
    <w:rsid w:val="00250D7A"/>
    <w:rsid w:val="00250E84"/>
    <w:rsid w:val="00251488"/>
    <w:rsid w:val="002519FC"/>
    <w:rsid w:val="00251B2C"/>
    <w:rsid w:val="00252558"/>
    <w:rsid w:val="002526D6"/>
    <w:rsid w:val="00252787"/>
    <w:rsid w:val="00252809"/>
    <w:rsid w:val="00252848"/>
    <w:rsid w:val="00252E16"/>
    <w:rsid w:val="00252E5A"/>
    <w:rsid w:val="00252E68"/>
    <w:rsid w:val="00253177"/>
    <w:rsid w:val="00253571"/>
    <w:rsid w:val="002539BC"/>
    <w:rsid w:val="00253A3F"/>
    <w:rsid w:val="00253AA7"/>
    <w:rsid w:val="00253F9B"/>
    <w:rsid w:val="00254213"/>
    <w:rsid w:val="002543F2"/>
    <w:rsid w:val="00254536"/>
    <w:rsid w:val="00255703"/>
    <w:rsid w:val="00255877"/>
    <w:rsid w:val="00255A4B"/>
    <w:rsid w:val="00255A5E"/>
    <w:rsid w:val="0025613C"/>
    <w:rsid w:val="0025693F"/>
    <w:rsid w:val="00256D50"/>
    <w:rsid w:val="00256D81"/>
    <w:rsid w:val="00256E31"/>
    <w:rsid w:val="00257082"/>
    <w:rsid w:val="002570CE"/>
    <w:rsid w:val="0025718E"/>
    <w:rsid w:val="00257356"/>
    <w:rsid w:val="00257A85"/>
    <w:rsid w:val="00257DA8"/>
    <w:rsid w:val="00260274"/>
    <w:rsid w:val="0026044E"/>
    <w:rsid w:val="00260992"/>
    <w:rsid w:val="00261298"/>
    <w:rsid w:val="00261334"/>
    <w:rsid w:val="002614F8"/>
    <w:rsid w:val="00261807"/>
    <w:rsid w:val="00261D35"/>
    <w:rsid w:val="00261E4F"/>
    <w:rsid w:val="00261EBC"/>
    <w:rsid w:val="00261FA6"/>
    <w:rsid w:val="002640B6"/>
    <w:rsid w:val="002648B4"/>
    <w:rsid w:val="002648BC"/>
    <w:rsid w:val="002649C3"/>
    <w:rsid w:val="00264F4A"/>
    <w:rsid w:val="00265230"/>
    <w:rsid w:val="00265A9D"/>
    <w:rsid w:val="00265AF0"/>
    <w:rsid w:val="00265B67"/>
    <w:rsid w:val="00265C61"/>
    <w:rsid w:val="00265E33"/>
    <w:rsid w:val="00265EDF"/>
    <w:rsid w:val="00265F0A"/>
    <w:rsid w:val="00265F70"/>
    <w:rsid w:val="0026634A"/>
    <w:rsid w:val="002666D9"/>
    <w:rsid w:val="002668CB"/>
    <w:rsid w:val="00267318"/>
    <w:rsid w:val="00267422"/>
    <w:rsid w:val="00267467"/>
    <w:rsid w:val="002678E2"/>
    <w:rsid w:val="00267D0D"/>
    <w:rsid w:val="00270484"/>
    <w:rsid w:val="00270647"/>
    <w:rsid w:val="002707A3"/>
    <w:rsid w:val="00270835"/>
    <w:rsid w:val="00271434"/>
    <w:rsid w:val="00271581"/>
    <w:rsid w:val="0027164A"/>
    <w:rsid w:val="002717A4"/>
    <w:rsid w:val="00271D86"/>
    <w:rsid w:val="0027238C"/>
    <w:rsid w:val="002723E3"/>
    <w:rsid w:val="0027261F"/>
    <w:rsid w:val="00272E0D"/>
    <w:rsid w:val="002732E8"/>
    <w:rsid w:val="00273794"/>
    <w:rsid w:val="00273889"/>
    <w:rsid w:val="00273921"/>
    <w:rsid w:val="00273997"/>
    <w:rsid w:val="00273F69"/>
    <w:rsid w:val="002743B6"/>
    <w:rsid w:val="002743BB"/>
    <w:rsid w:val="002743F2"/>
    <w:rsid w:val="002747B6"/>
    <w:rsid w:val="00274B9A"/>
    <w:rsid w:val="00274F10"/>
    <w:rsid w:val="002757FA"/>
    <w:rsid w:val="00275918"/>
    <w:rsid w:val="00275A75"/>
    <w:rsid w:val="00275E79"/>
    <w:rsid w:val="0027647F"/>
    <w:rsid w:val="00276F01"/>
    <w:rsid w:val="00277525"/>
    <w:rsid w:val="0027794A"/>
    <w:rsid w:val="00277A9E"/>
    <w:rsid w:val="00277FD7"/>
    <w:rsid w:val="002800D8"/>
    <w:rsid w:val="00280172"/>
    <w:rsid w:val="0028054E"/>
    <w:rsid w:val="00280826"/>
    <w:rsid w:val="002809F6"/>
    <w:rsid w:val="00280BBF"/>
    <w:rsid w:val="00281103"/>
    <w:rsid w:val="002819DB"/>
    <w:rsid w:val="00281B0B"/>
    <w:rsid w:val="00281FE1"/>
    <w:rsid w:val="002821FB"/>
    <w:rsid w:val="00283285"/>
    <w:rsid w:val="002836EE"/>
    <w:rsid w:val="002839B0"/>
    <w:rsid w:val="00283AE2"/>
    <w:rsid w:val="00283D8E"/>
    <w:rsid w:val="00283DBC"/>
    <w:rsid w:val="002847FA"/>
    <w:rsid w:val="002849B9"/>
    <w:rsid w:val="0028535C"/>
    <w:rsid w:val="00285D29"/>
    <w:rsid w:val="00285D65"/>
    <w:rsid w:val="00285F2E"/>
    <w:rsid w:val="00285FA6"/>
    <w:rsid w:val="002866DD"/>
    <w:rsid w:val="00286BE5"/>
    <w:rsid w:val="00287240"/>
    <w:rsid w:val="00287257"/>
    <w:rsid w:val="0028738E"/>
    <w:rsid w:val="00287A2F"/>
    <w:rsid w:val="00287B21"/>
    <w:rsid w:val="00287D73"/>
    <w:rsid w:val="00287EE5"/>
    <w:rsid w:val="00287F7B"/>
    <w:rsid w:val="002908A1"/>
    <w:rsid w:val="002908E9"/>
    <w:rsid w:val="00290E6E"/>
    <w:rsid w:val="002918E6"/>
    <w:rsid w:val="0029198D"/>
    <w:rsid w:val="0029200A"/>
    <w:rsid w:val="00292324"/>
    <w:rsid w:val="00292594"/>
    <w:rsid w:val="0029264A"/>
    <w:rsid w:val="00292704"/>
    <w:rsid w:val="0029305B"/>
    <w:rsid w:val="002933C5"/>
    <w:rsid w:val="002936E4"/>
    <w:rsid w:val="00293BAB"/>
    <w:rsid w:val="00293C5E"/>
    <w:rsid w:val="0029418B"/>
    <w:rsid w:val="00294816"/>
    <w:rsid w:val="00294B99"/>
    <w:rsid w:val="002950AD"/>
    <w:rsid w:val="0029585D"/>
    <w:rsid w:val="0029586B"/>
    <w:rsid w:val="00295FBC"/>
    <w:rsid w:val="00296116"/>
    <w:rsid w:val="0029633D"/>
    <w:rsid w:val="00296443"/>
    <w:rsid w:val="002964A1"/>
    <w:rsid w:val="00296E8C"/>
    <w:rsid w:val="00297AFB"/>
    <w:rsid w:val="00297F9B"/>
    <w:rsid w:val="0029B05F"/>
    <w:rsid w:val="002A0385"/>
    <w:rsid w:val="002A05FF"/>
    <w:rsid w:val="002A07C2"/>
    <w:rsid w:val="002A0AA1"/>
    <w:rsid w:val="002A1356"/>
    <w:rsid w:val="002A13A7"/>
    <w:rsid w:val="002A1708"/>
    <w:rsid w:val="002A2151"/>
    <w:rsid w:val="002A216A"/>
    <w:rsid w:val="002A232F"/>
    <w:rsid w:val="002A2492"/>
    <w:rsid w:val="002A2A16"/>
    <w:rsid w:val="002A2D5E"/>
    <w:rsid w:val="002A3278"/>
    <w:rsid w:val="002A37A4"/>
    <w:rsid w:val="002A3C64"/>
    <w:rsid w:val="002A3D48"/>
    <w:rsid w:val="002A4173"/>
    <w:rsid w:val="002A46BB"/>
    <w:rsid w:val="002A48F5"/>
    <w:rsid w:val="002A4D81"/>
    <w:rsid w:val="002A51F7"/>
    <w:rsid w:val="002A53C9"/>
    <w:rsid w:val="002A56B1"/>
    <w:rsid w:val="002A57F6"/>
    <w:rsid w:val="002A5817"/>
    <w:rsid w:val="002A5A2B"/>
    <w:rsid w:val="002A5C5A"/>
    <w:rsid w:val="002A610B"/>
    <w:rsid w:val="002A66F4"/>
    <w:rsid w:val="002A687F"/>
    <w:rsid w:val="002A6B29"/>
    <w:rsid w:val="002A6D07"/>
    <w:rsid w:val="002A6FAD"/>
    <w:rsid w:val="002A707A"/>
    <w:rsid w:val="002A7144"/>
    <w:rsid w:val="002A721D"/>
    <w:rsid w:val="002A7528"/>
    <w:rsid w:val="002A7F38"/>
    <w:rsid w:val="002A7F61"/>
    <w:rsid w:val="002AEA37"/>
    <w:rsid w:val="002B03AD"/>
    <w:rsid w:val="002B047A"/>
    <w:rsid w:val="002B05DB"/>
    <w:rsid w:val="002B08F3"/>
    <w:rsid w:val="002B0D07"/>
    <w:rsid w:val="002B0D30"/>
    <w:rsid w:val="002B0E08"/>
    <w:rsid w:val="002B21D9"/>
    <w:rsid w:val="002B25C1"/>
    <w:rsid w:val="002B267B"/>
    <w:rsid w:val="002B26D2"/>
    <w:rsid w:val="002B27F7"/>
    <w:rsid w:val="002B2A92"/>
    <w:rsid w:val="002B323F"/>
    <w:rsid w:val="002B330B"/>
    <w:rsid w:val="002B33FA"/>
    <w:rsid w:val="002B35B9"/>
    <w:rsid w:val="002B35CE"/>
    <w:rsid w:val="002B38F6"/>
    <w:rsid w:val="002B4435"/>
    <w:rsid w:val="002B44AA"/>
    <w:rsid w:val="002B4569"/>
    <w:rsid w:val="002B48AE"/>
    <w:rsid w:val="002B4AF0"/>
    <w:rsid w:val="002B4D59"/>
    <w:rsid w:val="002B4DD7"/>
    <w:rsid w:val="002B51AB"/>
    <w:rsid w:val="002B522C"/>
    <w:rsid w:val="002B548A"/>
    <w:rsid w:val="002B5909"/>
    <w:rsid w:val="002B5CB8"/>
    <w:rsid w:val="002B64AB"/>
    <w:rsid w:val="002B6A72"/>
    <w:rsid w:val="002B7154"/>
    <w:rsid w:val="002B71EA"/>
    <w:rsid w:val="002B7D3C"/>
    <w:rsid w:val="002C0485"/>
    <w:rsid w:val="002C0585"/>
    <w:rsid w:val="002C05AA"/>
    <w:rsid w:val="002C067C"/>
    <w:rsid w:val="002C086E"/>
    <w:rsid w:val="002C0919"/>
    <w:rsid w:val="002C0D1A"/>
    <w:rsid w:val="002C121C"/>
    <w:rsid w:val="002C1381"/>
    <w:rsid w:val="002C1667"/>
    <w:rsid w:val="002C1A28"/>
    <w:rsid w:val="002C1E14"/>
    <w:rsid w:val="002C1E74"/>
    <w:rsid w:val="002C24AE"/>
    <w:rsid w:val="002C253D"/>
    <w:rsid w:val="002C2A59"/>
    <w:rsid w:val="002C2C16"/>
    <w:rsid w:val="002C2C66"/>
    <w:rsid w:val="002C3095"/>
    <w:rsid w:val="002C3224"/>
    <w:rsid w:val="002C380A"/>
    <w:rsid w:val="002C4428"/>
    <w:rsid w:val="002C466B"/>
    <w:rsid w:val="002C49A7"/>
    <w:rsid w:val="002C4D36"/>
    <w:rsid w:val="002C4DD2"/>
    <w:rsid w:val="002C4ECC"/>
    <w:rsid w:val="002C50C8"/>
    <w:rsid w:val="002C527D"/>
    <w:rsid w:val="002C546E"/>
    <w:rsid w:val="002C5A92"/>
    <w:rsid w:val="002C5B8A"/>
    <w:rsid w:val="002C5D49"/>
    <w:rsid w:val="002C6208"/>
    <w:rsid w:val="002C742D"/>
    <w:rsid w:val="002C7491"/>
    <w:rsid w:val="002C7C14"/>
    <w:rsid w:val="002CF403"/>
    <w:rsid w:val="002D001A"/>
    <w:rsid w:val="002D0119"/>
    <w:rsid w:val="002D0369"/>
    <w:rsid w:val="002D0756"/>
    <w:rsid w:val="002D084B"/>
    <w:rsid w:val="002D0B2B"/>
    <w:rsid w:val="002D0B31"/>
    <w:rsid w:val="002D0CA1"/>
    <w:rsid w:val="002D0D9F"/>
    <w:rsid w:val="002D11CA"/>
    <w:rsid w:val="002D1389"/>
    <w:rsid w:val="002D1B07"/>
    <w:rsid w:val="002D1B91"/>
    <w:rsid w:val="002D1CD7"/>
    <w:rsid w:val="002D1D65"/>
    <w:rsid w:val="002D1ED9"/>
    <w:rsid w:val="002D1FEF"/>
    <w:rsid w:val="002D2155"/>
    <w:rsid w:val="002D2213"/>
    <w:rsid w:val="002D2387"/>
    <w:rsid w:val="002D23EB"/>
    <w:rsid w:val="002D2730"/>
    <w:rsid w:val="002D2B6A"/>
    <w:rsid w:val="002D2BEF"/>
    <w:rsid w:val="002D2D00"/>
    <w:rsid w:val="002D33CE"/>
    <w:rsid w:val="002D377B"/>
    <w:rsid w:val="002D3C1D"/>
    <w:rsid w:val="002D45CD"/>
    <w:rsid w:val="002D4637"/>
    <w:rsid w:val="002D46BA"/>
    <w:rsid w:val="002D4902"/>
    <w:rsid w:val="002D4964"/>
    <w:rsid w:val="002D5188"/>
    <w:rsid w:val="002D5381"/>
    <w:rsid w:val="002D5459"/>
    <w:rsid w:val="002D547C"/>
    <w:rsid w:val="002D552F"/>
    <w:rsid w:val="002D55F8"/>
    <w:rsid w:val="002D59AB"/>
    <w:rsid w:val="002D5AC9"/>
    <w:rsid w:val="002D5B27"/>
    <w:rsid w:val="002D604D"/>
    <w:rsid w:val="002D6439"/>
    <w:rsid w:val="002D67DC"/>
    <w:rsid w:val="002D6816"/>
    <w:rsid w:val="002D69EE"/>
    <w:rsid w:val="002D6D29"/>
    <w:rsid w:val="002D7118"/>
    <w:rsid w:val="002D72BC"/>
    <w:rsid w:val="002D7568"/>
    <w:rsid w:val="002D7CF8"/>
    <w:rsid w:val="002E0175"/>
    <w:rsid w:val="002E0344"/>
    <w:rsid w:val="002E03F7"/>
    <w:rsid w:val="002E055F"/>
    <w:rsid w:val="002E0CAF"/>
    <w:rsid w:val="002E0ED2"/>
    <w:rsid w:val="002E0FAA"/>
    <w:rsid w:val="002E1071"/>
    <w:rsid w:val="002E109F"/>
    <w:rsid w:val="002E213C"/>
    <w:rsid w:val="002E2166"/>
    <w:rsid w:val="002E2B26"/>
    <w:rsid w:val="002E2B29"/>
    <w:rsid w:val="002E31FA"/>
    <w:rsid w:val="002E3326"/>
    <w:rsid w:val="002E3598"/>
    <w:rsid w:val="002E4482"/>
    <w:rsid w:val="002E4F23"/>
    <w:rsid w:val="002E5137"/>
    <w:rsid w:val="002E5200"/>
    <w:rsid w:val="002E530C"/>
    <w:rsid w:val="002E533E"/>
    <w:rsid w:val="002E56A2"/>
    <w:rsid w:val="002E5A2A"/>
    <w:rsid w:val="002E5B92"/>
    <w:rsid w:val="002E5E85"/>
    <w:rsid w:val="002E62AD"/>
    <w:rsid w:val="002E6338"/>
    <w:rsid w:val="002E637E"/>
    <w:rsid w:val="002E6390"/>
    <w:rsid w:val="002E6819"/>
    <w:rsid w:val="002E68A3"/>
    <w:rsid w:val="002E6DB7"/>
    <w:rsid w:val="002E7211"/>
    <w:rsid w:val="002E7495"/>
    <w:rsid w:val="002E74E5"/>
    <w:rsid w:val="002E7804"/>
    <w:rsid w:val="002ED45E"/>
    <w:rsid w:val="002F0502"/>
    <w:rsid w:val="002F0555"/>
    <w:rsid w:val="002F0D48"/>
    <w:rsid w:val="002F0EB7"/>
    <w:rsid w:val="002F10E0"/>
    <w:rsid w:val="002F131C"/>
    <w:rsid w:val="002F141D"/>
    <w:rsid w:val="002F188E"/>
    <w:rsid w:val="002F19C0"/>
    <w:rsid w:val="002F1D91"/>
    <w:rsid w:val="002F2355"/>
    <w:rsid w:val="002F2903"/>
    <w:rsid w:val="002F2961"/>
    <w:rsid w:val="002F29EC"/>
    <w:rsid w:val="002F3030"/>
    <w:rsid w:val="002F32B8"/>
    <w:rsid w:val="002F3BC7"/>
    <w:rsid w:val="002F3E61"/>
    <w:rsid w:val="002F3F75"/>
    <w:rsid w:val="002F4180"/>
    <w:rsid w:val="002F4235"/>
    <w:rsid w:val="002F44A6"/>
    <w:rsid w:val="002F49E5"/>
    <w:rsid w:val="002F4BE8"/>
    <w:rsid w:val="002F5301"/>
    <w:rsid w:val="002F5825"/>
    <w:rsid w:val="002F5D1F"/>
    <w:rsid w:val="002F5DAF"/>
    <w:rsid w:val="002F5ED2"/>
    <w:rsid w:val="002F62D0"/>
    <w:rsid w:val="002F6335"/>
    <w:rsid w:val="002F6398"/>
    <w:rsid w:val="002F6405"/>
    <w:rsid w:val="002F6747"/>
    <w:rsid w:val="002F6B42"/>
    <w:rsid w:val="002F6ECB"/>
    <w:rsid w:val="002F6F21"/>
    <w:rsid w:val="002F73B1"/>
    <w:rsid w:val="002F73C7"/>
    <w:rsid w:val="002F74B8"/>
    <w:rsid w:val="002F750E"/>
    <w:rsid w:val="002F7729"/>
    <w:rsid w:val="002F7C73"/>
    <w:rsid w:val="002F7F14"/>
    <w:rsid w:val="0030000E"/>
    <w:rsid w:val="003004C6"/>
    <w:rsid w:val="00301123"/>
    <w:rsid w:val="00301496"/>
    <w:rsid w:val="0030198D"/>
    <w:rsid w:val="00301A21"/>
    <w:rsid w:val="00301EE8"/>
    <w:rsid w:val="00302512"/>
    <w:rsid w:val="00302648"/>
    <w:rsid w:val="003027FF"/>
    <w:rsid w:val="00302809"/>
    <w:rsid w:val="00302A9C"/>
    <w:rsid w:val="00302F62"/>
    <w:rsid w:val="0030313B"/>
    <w:rsid w:val="00303774"/>
    <w:rsid w:val="003038E0"/>
    <w:rsid w:val="00303C9E"/>
    <w:rsid w:val="00303D50"/>
    <w:rsid w:val="00304143"/>
    <w:rsid w:val="0030463E"/>
    <w:rsid w:val="00304655"/>
    <w:rsid w:val="0030478A"/>
    <w:rsid w:val="00304BA8"/>
    <w:rsid w:val="00304DDA"/>
    <w:rsid w:val="00305276"/>
    <w:rsid w:val="0030563D"/>
    <w:rsid w:val="003057BE"/>
    <w:rsid w:val="00305824"/>
    <w:rsid w:val="00305C8D"/>
    <w:rsid w:val="00305EB4"/>
    <w:rsid w:val="00305F69"/>
    <w:rsid w:val="003069F8"/>
    <w:rsid w:val="00306A4E"/>
    <w:rsid w:val="00306DB0"/>
    <w:rsid w:val="00306F07"/>
    <w:rsid w:val="003071CA"/>
    <w:rsid w:val="003073C6"/>
    <w:rsid w:val="00307626"/>
    <w:rsid w:val="00307700"/>
    <w:rsid w:val="00307924"/>
    <w:rsid w:val="00307C26"/>
    <w:rsid w:val="003107ED"/>
    <w:rsid w:val="00310DC8"/>
    <w:rsid w:val="00311045"/>
    <w:rsid w:val="003113BA"/>
    <w:rsid w:val="00311740"/>
    <w:rsid w:val="00311858"/>
    <w:rsid w:val="00311AEA"/>
    <w:rsid w:val="00311B4D"/>
    <w:rsid w:val="00311D44"/>
    <w:rsid w:val="0031265B"/>
    <w:rsid w:val="003126A6"/>
    <w:rsid w:val="0031287D"/>
    <w:rsid w:val="00312BE8"/>
    <w:rsid w:val="003135E8"/>
    <w:rsid w:val="00313AED"/>
    <w:rsid w:val="00313D00"/>
    <w:rsid w:val="00313D90"/>
    <w:rsid w:val="00314110"/>
    <w:rsid w:val="00314659"/>
    <w:rsid w:val="00314674"/>
    <w:rsid w:val="00314845"/>
    <w:rsid w:val="003148CD"/>
    <w:rsid w:val="00314D15"/>
    <w:rsid w:val="00315228"/>
    <w:rsid w:val="0031586C"/>
    <w:rsid w:val="00315A32"/>
    <w:rsid w:val="0031620F"/>
    <w:rsid w:val="003168FA"/>
    <w:rsid w:val="003172B4"/>
    <w:rsid w:val="003175FB"/>
    <w:rsid w:val="003176D1"/>
    <w:rsid w:val="00317E26"/>
    <w:rsid w:val="00317E69"/>
    <w:rsid w:val="00320334"/>
    <w:rsid w:val="0032088A"/>
    <w:rsid w:val="003211E4"/>
    <w:rsid w:val="003212A1"/>
    <w:rsid w:val="003213BC"/>
    <w:rsid w:val="003214D6"/>
    <w:rsid w:val="00321B9A"/>
    <w:rsid w:val="00321BB7"/>
    <w:rsid w:val="00321E80"/>
    <w:rsid w:val="0032203B"/>
    <w:rsid w:val="003223EC"/>
    <w:rsid w:val="00322494"/>
    <w:rsid w:val="00322E1F"/>
    <w:rsid w:val="00322FE2"/>
    <w:rsid w:val="0032361E"/>
    <w:rsid w:val="0032386E"/>
    <w:rsid w:val="00323C45"/>
    <w:rsid w:val="003246C0"/>
    <w:rsid w:val="00324A18"/>
    <w:rsid w:val="00324D2F"/>
    <w:rsid w:val="00324DD2"/>
    <w:rsid w:val="00324E02"/>
    <w:rsid w:val="00325108"/>
    <w:rsid w:val="0032536E"/>
    <w:rsid w:val="00325423"/>
    <w:rsid w:val="003257CC"/>
    <w:rsid w:val="003263BB"/>
    <w:rsid w:val="00326D65"/>
    <w:rsid w:val="0032705E"/>
    <w:rsid w:val="003300CB"/>
    <w:rsid w:val="0033063E"/>
    <w:rsid w:val="00331198"/>
    <w:rsid w:val="0033121A"/>
    <w:rsid w:val="0033159B"/>
    <w:rsid w:val="00331A80"/>
    <w:rsid w:val="00332504"/>
    <w:rsid w:val="0033265E"/>
    <w:rsid w:val="00332958"/>
    <w:rsid w:val="00332B35"/>
    <w:rsid w:val="00332C12"/>
    <w:rsid w:val="00333779"/>
    <w:rsid w:val="003339FC"/>
    <w:rsid w:val="00333A7E"/>
    <w:rsid w:val="00333CB3"/>
    <w:rsid w:val="00334541"/>
    <w:rsid w:val="0033465B"/>
    <w:rsid w:val="00334D3D"/>
    <w:rsid w:val="00334EEE"/>
    <w:rsid w:val="0033504F"/>
    <w:rsid w:val="00335081"/>
    <w:rsid w:val="00335488"/>
    <w:rsid w:val="00335832"/>
    <w:rsid w:val="00335909"/>
    <w:rsid w:val="003359BD"/>
    <w:rsid w:val="00336619"/>
    <w:rsid w:val="00336DCC"/>
    <w:rsid w:val="003373E8"/>
    <w:rsid w:val="00337539"/>
    <w:rsid w:val="003379F3"/>
    <w:rsid w:val="00337D3A"/>
    <w:rsid w:val="00340237"/>
    <w:rsid w:val="003402A9"/>
    <w:rsid w:val="00340627"/>
    <w:rsid w:val="003407A9"/>
    <w:rsid w:val="00340983"/>
    <w:rsid w:val="00340CB1"/>
    <w:rsid w:val="003411F9"/>
    <w:rsid w:val="0034138B"/>
    <w:rsid w:val="003415D1"/>
    <w:rsid w:val="00341985"/>
    <w:rsid w:val="00341E63"/>
    <w:rsid w:val="0034208E"/>
    <w:rsid w:val="00342409"/>
    <w:rsid w:val="0034248B"/>
    <w:rsid w:val="00342554"/>
    <w:rsid w:val="00342DCA"/>
    <w:rsid w:val="00342FBA"/>
    <w:rsid w:val="00343096"/>
    <w:rsid w:val="00343F15"/>
    <w:rsid w:val="00343F55"/>
    <w:rsid w:val="003451D3"/>
    <w:rsid w:val="00345434"/>
    <w:rsid w:val="003455BB"/>
    <w:rsid w:val="0034593C"/>
    <w:rsid w:val="00345F33"/>
    <w:rsid w:val="00346041"/>
    <w:rsid w:val="00346909"/>
    <w:rsid w:val="00346E8B"/>
    <w:rsid w:val="00346FEE"/>
    <w:rsid w:val="003474DE"/>
    <w:rsid w:val="003479CB"/>
    <w:rsid w:val="00347A71"/>
    <w:rsid w:val="00347DBF"/>
    <w:rsid w:val="003502E8"/>
    <w:rsid w:val="00350944"/>
    <w:rsid w:val="00350F36"/>
    <w:rsid w:val="00351385"/>
    <w:rsid w:val="00351580"/>
    <w:rsid w:val="00351723"/>
    <w:rsid w:val="0035179A"/>
    <w:rsid w:val="00351A95"/>
    <w:rsid w:val="00351F92"/>
    <w:rsid w:val="003528EF"/>
    <w:rsid w:val="00352C82"/>
    <w:rsid w:val="00352F07"/>
    <w:rsid w:val="00353827"/>
    <w:rsid w:val="00353B13"/>
    <w:rsid w:val="00353DFA"/>
    <w:rsid w:val="00354492"/>
    <w:rsid w:val="0035478C"/>
    <w:rsid w:val="00354C0C"/>
    <w:rsid w:val="00354D3D"/>
    <w:rsid w:val="00354D41"/>
    <w:rsid w:val="0035502A"/>
    <w:rsid w:val="0035504D"/>
    <w:rsid w:val="0035510D"/>
    <w:rsid w:val="003552B3"/>
    <w:rsid w:val="00355C85"/>
    <w:rsid w:val="00355DCC"/>
    <w:rsid w:val="00356D78"/>
    <w:rsid w:val="0035748D"/>
    <w:rsid w:val="00357A62"/>
    <w:rsid w:val="00357BB8"/>
    <w:rsid w:val="00360370"/>
    <w:rsid w:val="00360409"/>
    <w:rsid w:val="00360A73"/>
    <w:rsid w:val="00360AD4"/>
    <w:rsid w:val="00360E36"/>
    <w:rsid w:val="00360EAD"/>
    <w:rsid w:val="00360F35"/>
    <w:rsid w:val="00360FA6"/>
    <w:rsid w:val="00361183"/>
    <w:rsid w:val="00361947"/>
    <w:rsid w:val="003619EF"/>
    <w:rsid w:val="00362431"/>
    <w:rsid w:val="00362742"/>
    <w:rsid w:val="00362B58"/>
    <w:rsid w:val="00362CFC"/>
    <w:rsid w:val="00362DB0"/>
    <w:rsid w:val="00363676"/>
    <w:rsid w:val="003637F1"/>
    <w:rsid w:val="00363934"/>
    <w:rsid w:val="003641CA"/>
    <w:rsid w:val="003641FC"/>
    <w:rsid w:val="0036431C"/>
    <w:rsid w:val="003645B4"/>
    <w:rsid w:val="0036478E"/>
    <w:rsid w:val="00364835"/>
    <w:rsid w:val="00364887"/>
    <w:rsid w:val="00364D8B"/>
    <w:rsid w:val="003650A6"/>
    <w:rsid w:val="003654DD"/>
    <w:rsid w:val="0036553D"/>
    <w:rsid w:val="0036565E"/>
    <w:rsid w:val="00365773"/>
    <w:rsid w:val="00365BB1"/>
    <w:rsid w:val="0036656E"/>
    <w:rsid w:val="003665F1"/>
    <w:rsid w:val="003668B3"/>
    <w:rsid w:val="00366906"/>
    <w:rsid w:val="00366B0C"/>
    <w:rsid w:val="00366F76"/>
    <w:rsid w:val="00366FB7"/>
    <w:rsid w:val="00367066"/>
    <w:rsid w:val="00367086"/>
    <w:rsid w:val="003670D3"/>
    <w:rsid w:val="0036718B"/>
    <w:rsid w:val="003671A0"/>
    <w:rsid w:val="003677A7"/>
    <w:rsid w:val="00367C79"/>
    <w:rsid w:val="00370165"/>
    <w:rsid w:val="00370896"/>
    <w:rsid w:val="00370ABD"/>
    <w:rsid w:val="00370AC7"/>
    <w:rsid w:val="00370E7A"/>
    <w:rsid w:val="0037124B"/>
    <w:rsid w:val="003712BD"/>
    <w:rsid w:val="00371780"/>
    <w:rsid w:val="003717D5"/>
    <w:rsid w:val="003719A2"/>
    <w:rsid w:val="00371E26"/>
    <w:rsid w:val="00371F15"/>
    <w:rsid w:val="00372091"/>
    <w:rsid w:val="00372095"/>
    <w:rsid w:val="00372595"/>
    <w:rsid w:val="003731F7"/>
    <w:rsid w:val="00373C7F"/>
    <w:rsid w:val="0037411C"/>
    <w:rsid w:val="00374237"/>
    <w:rsid w:val="0037429E"/>
    <w:rsid w:val="003744A6"/>
    <w:rsid w:val="00374680"/>
    <w:rsid w:val="003747B1"/>
    <w:rsid w:val="00374AA1"/>
    <w:rsid w:val="00374CCD"/>
    <w:rsid w:val="00375BA0"/>
    <w:rsid w:val="0037607D"/>
    <w:rsid w:val="003760A2"/>
    <w:rsid w:val="003765B7"/>
    <w:rsid w:val="00376727"/>
    <w:rsid w:val="00376CCE"/>
    <w:rsid w:val="003776CC"/>
    <w:rsid w:val="003778CD"/>
    <w:rsid w:val="00377932"/>
    <w:rsid w:val="00377D7D"/>
    <w:rsid w:val="003800B9"/>
    <w:rsid w:val="003804E5"/>
    <w:rsid w:val="00380676"/>
    <w:rsid w:val="00380993"/>
    <w:rsid w:val="00380C0A"/>
    <w:rsid w:val="00380E46"/>
    <w:rsid w:val="00380EA0"/>
    <w:rsid w:val="00380F89"/>
    <w:rsid w:val="003810AC"/>
    <w:rsid w:val="00381474"/>
    <w:rsid w:val="0038155D"/>
    <w:rsid w:val="003816BC"/>
    <w:rsid w:val="00382165"/>
    <w:rsid w:val="003821B8"/>
    <w:rsid w:val="00382428"/>
    <w:rsid w:val="0038242F"/>
    <w:rsid w:val="00382A5C"/>
    <w:rsid w:val="00382C26"/>
    <w:rsid w:val="00383002"/>
    <w:rsid w:val="003832CC"/>
    <w:rsid w:val="0038366A"/>
    <w:rsid w:val="0038377E"/>
    <w:rsid w:val="00383A9A"/>
    <w:rsid w:val="00383D1A"/>
    <w:rsid w:val="00383DCC"/>
    <w:rsid w:val="00383EB1"/>
    <w:rsid w:val="00383F62"/>
    <w:rsid w:val="003847A6"/>
    <w:rsid w:val="003849BE"/>
    <w:rsid w:val="00384BFC"/>
    <w:rsid w:val="00384E8F"/>
    <w:rsid w:val="0038541F"/>
    <w:rsid w:val="00385CE5"/>
    <w:rsid w:val="00385D67"/>
    <w:rsid w:val="003866EF"/>
    <w:rsid w:val="0038754A"/>
    <w:rsid w:val="00387B0E"/>
    <w:rsid w:val="00387BED"/>
    <w:rsid w:val="0039016B"/>
    <w:rsid w:val="00390229"/>
    <w:rsid w:val="00390361"/>
    <w:rsid w:val="00390749"/>
    <w:rsid w:val="00390D5C"/>
    <w:rsid w:val="00390E21"/>
    <w:rsid w:val="00390EFD"/>
    <w:rsid w:val="00391113"/>
    <w:rsid w:val="003914CE"/>
    <w:rsid w:val="003915D4"/>
    <w:rsid w:val="0039179C"/>
    <w:rsid w:val="00391946"/>
    <w:rsid w:val="00391DAE"/>
    <w:rsid w:val="0039203E"/>
    <w:rsid w:val="00392048"/>
    <w:rsid w:val="00392160"/>
    <w:rsid w:val="00392650"/>
    <w:rsid w:val="00392894"/>
    <w:rsid w:val="00392E04"/>
    <w:rsid w:val="00393024"/>
    <w:rsid w:val="003930CB"/>
    <w:rsid w:val="0039366B"/>
    <w:rsid w:val="003937FE"/>
    <w:rsid w:val="00393929"/>
    <w:rsid w:val="00393E81"/>
    <w:rsid w:val="00394CD6"/>
    <w:rsid w:val="00394DBA"/>
    <w:rsid w:val="0039502F"/>
    <w:rsid w:val="003953D2"/>
    <w:rsid w:val="0039594D"/>
    <w:rsid w:val="00395CE5"/>
    <w:rsid w:val="00395D02"/>
    <w:rsid w:val="003961EF"/>
    <w:rsid w:val="00396220"/>
    <w:rsid w:val="0039630C"/>
    <w:rsid w:val="003969F8"/>
    <w:rsid w:val="00396D39"/>
    <w:rsid w:val="003970D1"/>
    <w:rsid w:val="00397C1A"/>
    <w:rsid w:val="003A0662"/>
    <w:rsid w:val="003A06DE"/>
    <w:rsid w:val="003A09B0"/>
    <w:rsid w:val="003A0D49"/>
    <w:rsid w:val="003A0F56"/>
    <w:rsid w:val="003A167D"/>
    <w:rsid w:val="003A18B2"/>
    <w:rsid w:val="003A18DE"/>
    <w:rsid w:val="003A1AF4"/>
    <w:rsid w:val="003A298C"/>
    <w:rsid w:val="003A2B0E"/>
    <w:rsid w:val="003A3672"/>
    <w:rsid w:val="003A3ABB"/>
    <w:rsid w:val="003A3D50"/>
    <w:rsid w:val="003A3D86"/>
    <w:rsid w:val="003A3FA3"/>
    <w:rsid w:val="003A4867"/>
    <w:rsid w:val="003A4ABB"/>
    <w:rsid w:val="003A4C05"/>
    <w:rsid w:val="003A5255"/>
    <w:rsid w:val="003A5A45"/>
    <w:rsid w:val="003A5C05"/>
    <w:rsid w:val="003A5DDB"/>
    <w:rsid w:val="003A5E5A"/>
    <w:rsid w:val="003A5FEE"/>
    <w:rsid w:val="003A667A"/>
    <w:rsid w:val="003A6BD1"/>
    <w:rsid w:val="003A6BD5"/>
    <w:rsid w:val="003A7432"/>
    <w:rsid w:val="003A752D"/>
    <w:rsid w:val="003B0005"/>
    <w:rsid w:val="003B03C2"/>
    <w:rsid w:val="003B0A0A"/>
    <w:rsid w:val="003B1111"/>
    <w:rsid w:val="003B1782"/>
    <w:rsid w:val="003B1890"/>
    <w:rsid w:val="003B1DBA"/>
    <w:rsid w:val="003B1F58"/>
    <w:rsid w:val="003B234E"/>
    <w:rsid w:val="003B275F"/>
    <w:rsid w:val="003B2882"/>
    <w:rsid w:val="003B2A8B"/>
    <w:rsid w:val="003B2C20"/>
    <w:rsid w:val="003B2D42"/>
    <w:rsid w:val="003B2E34"/>
    <w:rsid w:val="003B32B7"/>
    <w:rsid w:val="003B3640"/>
    <w:rsid w:val="003B3B2C"/>
    <w:rsid w:val="003B431E"/>
    <w:rsid w:val="003B463B"/>
    <w:rsid w:val="003B4AC2"/>
    <w:rsid w:val="003B517C"/>
    <w:rsid w:val="003B5689"/>
    <w:rsid w:val="003B5FDB"/>
    <w:rsid w:val="003B6560"/>
    <w:rsid w:val="003B69EB"/>
    <w:rsid w:val="003B6F08"/>
    <w:rsid w:val="003B7063"/>
    <w:rsid w:val="003B70A0"/>
    <w:rsid w:val="003B754B"/>
    <w:rsid w:val="003B777C"/>
    <w:rsid w:val="003B787F"/>
    <w:rsid w:val="003B7892"/>
    <w:rsid w:val="003B7A51"/>
    <w:rsid w:val="003B7B4F"/>
    <w:rsid w:val="003B7EEA"/>
    <w:rsid w:val="003B7FBF"/>
    <w:rsid w:val="003C0175"/>
    <w:rsid w:val="003C03DE"/>
    <w:rsid w:val="003C06CA"/>
    <w:rsid w:val="003C0AEC"/>
    <w:rsid w:val="003C0B0D"/>
    <w:rsid w:val="003C0D9E"/>
    <w:rsid w:val="003C0E47"/>
    <w:rsid w:val="003C10DA"/>
    <w:rsid w:val="003C1A30"/>
    <w:rsid w:val="003C21B0"/>
    <w:rsid w:val="003C268A"/>
    <w:rsid w:val="003C2BCC"/>
    <w:rsid w:val="003C2BEB"/>
    <w:rsid w:val="003C2DCD"/>
    <w:rsid w:val="003C3205"/>
    <w:rsid w:val="003C3CF7"/>
    <w:rsid w:val="003C3DD3"/>
    <w:rsid w:val="003C449D"/>
    <w:rsid w:val="003C47CC"/>
    <w:rsid w:val="003C4DDA"/>
    <w:rsid w:val="003C4F59"/>
    <w:rsid w:val="003C4FCE"/>
    <w:rsid w:val="003C50A1"/>
    <w:rsid w:val="003C51C9"/>
    <w:rsid w:val="003C5A0A"/>
    <w:rsid w:val="003C62E8"/>
    <w:rsid w:val="003C671F"/>
    <w:rsid w:val="003C6EAB"/>
    <w:rsid w:val="003C70CD"/>
    <w:rsid w:val="003C71A5"/>
    <w:rsid w:val="003C743C"/>
    <w:rsid w:val="003C7462"/>
    <w:rsid w:val="003C74A4"/>
    <w:rsid w:val="003C78DC"/>
    <w:rsid w:val="003C79D4"/>
    <w:rsid w:val="003C7B21"/>
    <w:rsid w:val="003C7EC6"/>
    <w:rsid w:val="003D0077"/>
    <w:rsid w:val="003D035B"/>
    <w:rsid w:val="003D0769"/>
    <w:rsid w:val="003D0DFE"/>
    <w:rsid w:val="003D0EA8"/>
    <w:rsid w:val="003D0F20"/>
    <w:rsid w:val="003D0F29"/>
    <w:rsid w:val="003D119F"/>
    <w:rsid w:val="003D1370"/>
    <w:rsid w:val="003D17B4"/>
    <w:rsid w:val="003D17D7"/>
    <w:rsid w:val="003D1999"/>
    <w:rsid w:val="003D1B3D"/>
    <w:rsid w:val="003D21D7"/>
    <w:rsid w:val="003D227A"/>
    <w:rsid w:val="003D271C"/>
    <w:rsid w:val="003D298C"/>
    <w:rsid w:val="003D2C5F"/>
    <w:rsid w:val="003D31FD"/>
    <w:rsid w:val="003D3D35"/>
    <w:rsid w:val="003D4247"/>
    <w:rsid w:val="003D430D"/>
    <w:rsid w:val="003D43E7"/>
    <w:rsid w:val="003D48A2"/>
    <w:rsid w:val="003D4CED"/>
    <w:rsid w:val="003D5010"/>
    <w:rsid w:val="003D527A"/>
    <w:rsid w:val="003D56CF"/>
    <w:rsid w:val="003D5A64"/>
    <w:rsid w:val="003D5C4B"/>
    <w:rsid w:val="003D5CDA"/>
    <w:rsid w:val="003D5FB6"/>
    <w:rsid w:val="003D6143"/>
    <w:rsid w:val="003D6500"/>
    <w:rsid w:val="003D6A37"/>
    <w:rsid w:val="003D6E75"/>
    <w:rsid w:val="003D73C4"/>
    <w:rsid w:val="003D740A"/>
    <w:rsid w:val="003D7A21"/>
    <w:rsid w:val="003D7B48"/>
    <w:rsid w:val="003D7D7A"/>
    <w:rsid w:val="003D7DD7"/>
    <w:rsid w:val="003D7E15"/>
    <w:rsid w:val="003E0474"/>
    <w:rsid w:val="003E074D"/>
    <w:rsid w:val="003E09DA"/>
    <w:rsid w:val="003E0AE9"/>
    <w:rsid w:val="003E0AFF"/>
    <w:rsid w:val="003E0D48"/>
    <w:rsid w:val="003E1806"/>
    <w:rsid w:val="003E195F"/>
    <w:rsid w:val="003E1BE5"/>
    <w:rsid w:val="003E24C7"/>
    <w:rsid w:val="003E2636"/>
    <w:rsid w:val="003E27CE"/>
    <w:rsid w:val="003E2888"/>
    <w:rsid w:val="003E2C39"/>
    <w:rsid w:val="003E31B2"/>
    <w:rsid w:val="003E32A0"/>
    <w:rsid w:val="003E4551"/>
    <w:rsid w:val="003E45DC"/>
    <w:rsid w:val="003E45F3"/>
    <w:rsid w:val="003E4678"/>
    <w:rsid w:val="003E47E8"/>
    <w:rsid w:val="003E486C"/>
    <w:rsid w:val="003E4ADF"/>
    <w:rsid w:val="003E4C2B"/>
    <w:rsid w:val="003E4F32"/>
    <w:rsid w:val="003E568F"/>
    <w:rsid w:val="003E5826"/>
    <w:rsid w:val="003E585B"/>
    <w:rsid w:val="003E58C3"/>
    <w:rsid w:val="003E60A7"/>
    <w:rsid w:val="003E615E"/>
    <w:rsid w:val="003E627D"/>
    <w:rsid w:val="003E68FD"/>
    <w:rsid w:val="003E6A9E"/>
    <w:rsid w:val="003E6C77"/>
    <w:rsid w:val="003E6EA1"/>
    <w:rsid w:val="003E76C8"/>
    <w:rsid w:val="003E796D"/>
    <w:rsid w:val="003E7C3C"/>
    <w:rsid w:val="003E7F65"/>
    <w:rsid w:val="003EF4A2"/>
    <w:rsid w:val="003F0096"/>
    <w:rsid w:val="003F0DDC"/>
    <w:rsid w:val="003F0F6E"/>
    <w:rsid w:val="003F12B5"/>
    <w:rsid w:val="003F19E0"/>
    <w:rsid w:val="003F23DD"/>
    <w:rsid w:val="003F24BF"/>
    <w:rsid w:val="003F2708"/>
    <w:rsid w:val="003F282C"/>
    <w:rsid w:val="003F2EB4"/>
    <w:rsid w:val="003F3CE1"/>
    <w:rsid w:val="003F3EE4"/>
    <w:rsid w:val="003F40E9"/>
    <w:rsid w:val="003F44C9"/>
    <w:rsid w:val="003F478C"/>
    <w:rsid w:val="003F4ABE"/>
    <w:rsid w:val="003F51C0"/>
    <w:rsid w:val="003F5512"/>
    <w:rsid w:val="003F5864"/>
    <w:rsid w:val="003F598D"/>
    <w:rsid w:val="003F5ADC"/>
    <w:rsid w:val="003F5F43"/>
    <w:rsid w:val="003F6A91"/>
    <w:rsid w:val="003F6FF8"/>
    <w:rsid w:val="003F7321"/>
    <w:rsid w:val="003F7409"/>
    <w:rsid w:val="003F7448"/>
    <w:rsid w:val="003F7672"/>
    <w:rsid w:val="003F7913"/>
    <w:rsid w:val="003F7B9E"/>
    <w:rsid w:val="003F7D54"/>
    <w:rsid w:val="004008F5"/>
    <w:rsid w:val="00400B12"/>
    <w:rsid w:val="004017AA"/>
    <w:rsid w:val="00401875"/>
    <w:rsid w:val="004023AF"/>
    <w:rsid w:val="0040280D"/>
    <w:rsid w:val="00402F8A"/>
    <w:rsid w:val="00402FAC"/>
    <w:rsid w:val="00403108"/>
    <w:rsid w:val="00403B89"/>
    <w:rsid w:val="00403CD0"/>
    <w:rsid w:val="004042D7"/>
    <w:rsid w:val="00404395"/>
    <w:rsid w:val="00404864"/>
    <w:rsid w:val="00404D07"/>
    <w:rsid w:val="0040532E"/>
    <w:rsid w:val="0040563E"/>
    <w:rsid w:val="00405E24"/>
    <w:rsid w:val="004063A7"/>
    <w:rsid w:val="0040658A"/>
    <w:rsid w:val="004068C3"/>
    <w:rsid w:val="00406D7B"/>
    <w:rsid w:val="004072FD"/>
    <w:rsid w:val="00407367"/>
    <w:rsid w:val="0040786A"/>
    <w:rsid w:val="00407C87"/>
    <w:rsid w:val="00410ABA"/>
    <w:rsid w:val="00410E0C"/>
    <w:rsid w:val="00410E79"/>
    <w:rsid w:val="00410F49"/>
    <w:rsid w:val="004112E1"/>
    <w:rsid w:val="00411788"/>
    <w:rsid w:val="004123FB"/>
    <w:rsid w:val="00412464"/>
    <w:rsid w:val="0041253D"/>
    <w:rsid w:val="0041263C"/>
    <w:rsid w:val="004126E5"/>
    <w:rsid w:val="00412B21"/>
    <w:rsid w:val="00412FD0"/>
    <w:rsid w:val="00413318"/>
    <w:rsid w:val="0041331A"/>
    <w:rsid w:val="00413A16"/>
    <w:rsid w:val="00413A87"/>
    <w:rsid w:val="00413FBC"/>
    <w:rsid w:val="004141F1"/>
    <w:rsid w:val="00414580"/>
    <w:rsid w:val="0041524F"/>
    <w:rsid w:val="004153EC"/>
    <w:rsid w:val="00415A40"/>
    <w:rsid w:val="00415AB3"/>
    <w:rsid w:val="00415BE8"/>
    <w:rsid w:val="00415C04"/>
    <w:rsid w:val="00416118"/>
    <w:rsid w:val="00416941"/>
    <w:rsid w:val="00416A2F"/>
    <w:rsid w:val="004176AA"/>
    <w:rsid w:val="00417ED3"/>
    <w:rsid w:val="00417FB5"/>
    <w:rsid w:val="00421106"/>
    <w:rsid w:val="0042111E"/>
    <w:rsid w:val="004212E7"/>
    <w:rsid w:val="004217FE"/>
    <w:rsid w:val="0042268A"/>
    <w:rsid w:val="00422794"/>
    <w:rsid w:val="00422E25"/>
    <w:rsid w:val="00423368"/>
    <w:rsid w:val="0042343A"/>
    <w:rsid w:val="00423A74"/>
    <w:rsid w:val="00423D88"/>
    <w:rsid w:val="004240AA"/>
    <w:rsid w:val="00424273"/>
    <w:rsid w:val="004243F7"/>
    <w:rsid w:val="00424A84"/>
    <w:rsid w:val="00424BF8"/>
    <w:rsid w:val="00424C8B"/>
    <w:rsid w:val="0042520D"/>
    <w:rsid w:val="0042529D"/>
    <w:rsid w:val="004253DA"/>
    <w:rsid w:val="00425925"/>
    <w:rsid w:val="00425FBD"/>
    <w:rsid w:val="004267AC"/>
    <w:rsid w:val="00426D53"/>
    <w:rsid w:val="00427644"/>
    <w:rsid w:val="004303A1"/>
    <w:rsid w:val="004308E5"/>
    <w:rsid w:val="0043092E"/>
    <w:rsid w:val="00430A64"/>
    <w:rsid w:val="00431715"/>
    <w:rsid w:val="00431933"/>
    <w:rsid w:val="00432132"/>
    <w:rsid w:val="0043223C"/>
    <w:rsid w:val="004324F0"/>
    <w:rsid w:val="00432C36"/>
    <w:rsid w:val="00432D8F"/>
    <w:rsid w:val="00433349"/>
    <w:rsid w:val="004333BF"/>
    <w:rsid w:val="004334CE"/>
    <w:rsid w:val="004336DB"/>
    <w:rsid w:val="00433755"/>
    <w:rsid w:val="00434019"/>
    <w:rsid w:val="0043408E"/>
    <w:rsid w:val="00434155"/>
    <w:rsid w:val="004344AB"/>
    <w:rsid w:val="0043584D"/>
    <w:rsid w:val="004358B4"/>
    <w:rsid w:val="00435992"/>
    <w:rsid w:val="00435C49"/>
    <w:rsid w:val="00436017"/>
    <w:rsid w:val="0043649E"/>
    <w:rsid w:val="00436F9A"/>
    <w:rsid w:val="00437333"/>
    <w:rsid w:val="00437F03"/>
    <w:rsid w:val="00440632"/>
    <w:rsid w:val="00440B38"/>
    <w:rsid w:val="00440F06"/>
    <w:rsid w:val="004412CF"/>
    <w:rsid w:val="004418DA"/>
    <w:rsid w:val="00441935"/>
    <w:rsid w:val="00441B29"/>
    <w:rsid w:val="00442567"/>
    <w:rsid w:val="004426C2"/>
    <w:rsid w:val="004427FC"/>
    <w:rsid w:val="004429D6"/>
    <w:rsid w:val="00442A12"/>
    <w:rsid w:val="00442BE9"/>
    <w:rsid w:val="00443061"/>
    <w:rsid w:val="004430FF"/>
    <w:rsid w:val="004431D1"/>
    <w:rsid w:val="0044331D"/>
    <w:rsid w:val="00443708"/>
    <w:rsid w:val="00443863"/>
    <w:rsid w:val="00443C9C"/>
    <w:rsid w:val="00443FC1"/>
    <w:rsid w:val="004443D9"/>
    <w:rsid w:val="004443E9"/>
    <w:rsid w:val="004445EB"/>
    <w:rsid w:val="00444C28"/>
    <w:rsid w:val="00444D6C"/>
    <w:rsid w:val="00445189"/>
    <w:rsid w:val="004453E4"/>
    <w:rsid w:val="00445432"/>
    <w:rsid w:val="0044559B"/>
    <w:rsid w:val="00445CFF"/>
    <w:rsid w:val="00445F5E"/>
    <w:rsid w:val="00446661"/>
    <w:rsid w:val="00446BB9"/>
    <w:rsid w:val="004475F3"/>
    <w:rsid w:val="0044760B"/>
    <w:rsid w:val="00447874"/>
    <w:rsid w:val="0044791D"/>
    <w:rsid w:val="00447F89"/>
    <w:rsid w:val="004501EE"/>
    <w:rsid w:val="00450A50"/>
    <w:rsid w:val="0045105F"/>
    <w:rsid w:val="004517BD"/>
    <w:rsid w:val="00451C77"/>
    <w:rsid w:val="00452422"/>
    <w:rsid w:val="00452485"/>
    <w:rsid w:val="00452501"/>
    <w:rsid w:val="004525E2"/>
    <w:rsid w:val="004527C7"/>
    <w:rsid w:val="00452928"/>
    <w:rsid w:val="00452EAD"/>
    <w:rsid w:val="004531F8"/>
    <w:rsid w:val="004534FA"/>
    <w:rsid w:val="004535BC"/>
    <w:rsid w:val="00453863"/>
    <w:rsid w:val="004539A1"/>
    <w:rsid w:val="004539F1"/>
    <w:rsid w:val="00453A9C"/>
    <w:rsid w:val="00454BAD"/>
    <w:rsid w:val="00454EEE"/>
    <w:rsid w:val="00455707"/>
    <w:rsid w:val="00455D18"/>
    <w:rsid w:val="00455F65"/>
    <w:rsid w:val="004563F7"/>
    <w:rsid w:val="004564A8"/>
    <w:rsid w:val="00456BC9"/>
    <w:rsid w:val="00456D97"/>
    <w:rsid w:val="0045728F"/>
    <w:rsid w:val="00457583"/>
    <w:rsid w:val="00457825"/>
    <w:rsid w:val="00457936"/>
    <w:rsid w:val="00457C6A"/>
    <w:rsid w:val="004604BE"/>
    <w:rsid w:val="0046078C"/>
    <w:rsid w:val="0046078D"/>
    <w:rsid w:val="0046101B"/>
    <w:rsid w:val="004612C9"/>
    <w:rsid w:val="0046173A"/>
    <w:rsid w:val="00461848"/>
    <w:rsid w:val="0046191E"/>
    <w:rsid w:val="00462174"/>
    <w:rsid w:val="0046243C"/>
    <w:rsid w:val="0046293F"/>
    <w:rsid w:val="00462AE8"/>
    <w:rsid w:val="00462CFD"/>
    <w:rsid w:val="00463082"/>
    <w:rsid w:val="004630E9"/>
    <w:rsid w:val="00463432"/>
    <w:rsid w:val="004636D0"/>
    <w:rsid w:val="00463A17"/>
    <w:rsid w:val="00463DDA"/>
    <w:rsid w:val="00463F75"/>
    <w:rsid w:val="0046418B"/>
    <w:rsid w:val="00464D19"/>
    <w:rsid w:val="004652C4"/>
    <w:rsid w:val="00465C11"/>
    <w:rsid w:val="00465CB6"/>
    <w:rsid w:val="00465CCA"/>
    <w:rsid w:val="00465D00"/>
    <w:rsid w:val="00466447"/>
    <w:rsid w:val="004664BC"/>
    <w:rsid w:val="004669E2"/>
    <w:rsid w:val="00466FF4"/>
    <w:rsid w:val="00467254"/>
    <w:rsid w:val="00467C9A"/>
    <w:rsid w:val="00467D6C"/>
    <w:rsid w:val="00467E69"/>
    <w:rsid w:val="004700BA"/>
    <w:rsid w:val="004706A6"/>
    <w:rsid w:val="0047082D"/>
    <w:rsid w:val="00470A0A"/>
    <w:rsid w:val="00470B75"/>
    <w:rsid w:val="00470DCA"/>
    <w:rsid w:val="004713E4"/>
    <w:rsid w:val="00471B34"/>
    <w:rsid w:val="00471C02"/>
    <w:rsid w:val="00471C44"/>
    <w:rsid w:val="00471E4E"/>
    <w:rsid w:val="00472310"/>
    <w:rsid w:val="004729ED"/>
    <w:rsid w:val="004730E5"/>
    <w:rsid w:val="0047315F"/>
    <w:rsid w:val="00473370"/>
    <w:rsid w:val="00473500"/>
    <w:rsid w:val="004735D5"/>
    <w:rsid w:val="004737EE"/>
    <w:rsid w:val="004738A5"/>
    <w:rsid w:val="004739CA"/>
    <w:rsid w:val="004743B6"/>
    <w:rsid w:val="004746DA"/>
    <w:rsid w:val="0047490A"/>
    <w:rsid w:val="00474BE9"/>
    <w:rsid w:val="00474DA5"/>
    <w:rsid w:val="00474F87"/>
    <w:rsid w:val="00475D5E"/>
    <w:rsid w:val="00475DC0"/>
    <w:rsid w:val="004760CA"/>
    <w:rsid w:val="004760E4"/>
    <w:rsid w:val="0047660A"/>
    <w:rsid w:val="00476DAA"/>
    <w:rsid w:val="00476EDC"/>
    <w:rsid w:val="00477BE4"/>
    <w:rsid w:val="00480009"/>
    <w:rsid w:val="00480131"/>
    <w:rsid w:val="004801DF"/>
    <w:rsid w:val="004801EC"/>
    <w:rsid w:val="0048031D"/>
    <w:rsid w:val="00480388"/>
    <w:rsid w:val="004803E5"/>
    <w:rsid w:val="004809C4"/>
    <w:rsid w:val="004809FB"/>
    <w:rsid w:val="00480BAB"/>
    <w:rsid w:val="00481436"/>
    <w:rsid w:val="00481471"/>
    <w:rsid w:val="0048189A"/>
    <w:rsid w:val="00481E2F"/>
    <w:rsid w:val="00481E76"/>
    <w:rsid w:val="00482190"/>
    <w:rsid w:val="004823A4"/>
    <w:rsid w:val="00482B28"/>
    <w:rsid w:val="00482EBE"/>
    <w:rsid w:val="00482F83"/>
    <w:rsid w:val="004834EE"/>
    <w:rsid w:val="0048352F"/>
    <w:rsid w:val="004837A3"/>
    <w:rsid w:val="0048380A"/>
    <w:rsid w:val="00483863"/>
    <w:rsid w:val="00483E54"/>
    <w:rsid w:val="00483F00"/>
    <w:rsid w:val="0048422D"/>
    <w:rsid w:val="00484244"/>
    <w:rsid w:val="004842E4"/>
    <w:rsid w:val="00484725"/>
    <w:rsid w:val="00484B9F"/>
    <w:rsid w:val="00484C66"/>
    <w:rsid w:val="00484EBA"/>
    <w:rsid w:val="00485726"/>
    <w:rsid w:val="0048621D"/>
    <w:rsid w:val="0048622D"/>
    <w:rsid w:val="00486349"/>
    <w:rsid w:val="00486487"/>
    <w:rsid w:val="00486571"/>
    <w:rsid w:val="00486AB8"/>
    <w:rsid w:val="004873E6"/>
    <w:rsid w:val="0048783A"/>
    <w:rsid w:val="00487A0A"/>
    <w:rsid w:val="00487B2F"/>
    <w:rsid w:val="00487DDE"/>
    <w:rsid w:val="004902C2"/>
    <w:rsid w:val="00490851"/>
    <w:rsid w:val="004908D9"/>
    <w:rsid w:val="00490C88"/>
    <w:rsid w:val="00490EB6"/>
    <w:rsid w:val="0049113D"/>
    <w:rsid w:val="004911F0"/>
    <w:rsid w:val="00491A51"/>
    <w:rsid w:val="00491A8D"/>
    <w:rsid w:val="00491B40"/>
    <w:rsid w:val="00491BE4"/>
    <w:rsid w:val="00492063"/>
    <w:rsid w:val="004924BA"/>
    <w:rsid w:val="00492939"/>
    <w:rsid w:val="00492B36"/>
    <w:rsid w:val="00493A39"/>
    <w:rsid w:val="00493EA4"/>
    <w:rsid w:val="0049434F"/>
    <w:rsid w:val="00494620"/>
    <w:rsid w:val="004949A0"/>
    <w:rsid w:val="00494A11"/>
    <w:rsid w:val="00494A4F"/>
    <w:rsid w:val="00494C7F"/>
    <w:rsid w:val="00494D0E"/>
    <w:rsid w:val="004951F4"/>
    <w:rsid w:val="00495484"/>
    <w:rsid w:val="00495AE6"/>
    <w:rsid w:val="00495B96"/>
    <w:rsid w:val="00495C8F"/>
    <w:rsid w:val="00495FF6"/>
    <w:rsid w:val="0049604C"/>
    <w:rsid w:val="00496318"/>
    <w:rsid w:val="00496497"/>
    <w:rsid w:val="00496683"/>
    <w:rsid w:val="00496749"/>
    <w:rsid w:val="00496E0E"/>
    <w:rsid w:val="00496E7A"/>
    <w:rsid w:val="00496F0D"/>
    <w:rsid w:val="00496F6F"/>
    <w:rsid w:val="004973C3"/>
    <w:rsid w:val="00497983"/>
    <w:rsid w:val="00497C97"/>
    <w:rsid w:val="004A0042"/>
    <w:rsid w:val="004A01DF"/>
    <w:rsid w:val="004A03EF"/>
    <w:rsid w:val="004A0A8C"/>
    <w:rsid w:val="004A0B60"/>
    <w:rsid w:val="004A1227"/>
    <w:rsid w:val="004A170C"/>
    <w:rsid w:val="004A1BE2"/>
    <w:rsid w:val="004A1E45"/>
    <w:rsid w:val="004A266F"/>
    <w:rsid w:val="004A2C7F"/>
    <w:rsid w:val="004A2D14"/>
    <w:rsid w:val="004A319A"/>
    <w:rsid w:val="004A3962"/>
    <w:rsid w:val="004A3B5E"/>
    <w:rsid w:val="004A4ACD"/>
    <w:rsid w:val="004A5251"/>
    <w:rsid w:val="004A53CD"/>
    <w:rsid w:val="004A57B0"/>
    <w:rsid w:val="004A5892"/>
    <w:rsid w:val="004A58AD"/>
    <w:rsid w:val="004A58BF"/>
    <w:rsid w:val="004A5BB4"/>
    <w:rsid w:val="004A611E"/>
    <w:rsid w:val="004A671D"/>
    <w:rsid w:val="004A71A9"/>
    <w:rsid w:val="004A72A8"/>
    <w:rsid w:val="004A74DA"/>
    <w:rsid w:val="004A7863"/>
    <w:rsid w:val="004A7CAB"/>
    <w:rsid w:val="004A7CD2"/>
    <w:rsid w:val="004A7E5B"/>
    <w:rsid w:val="004B00BA"/>
    <w:rsid w:val="004B02BD"/>
    <w:rsid w:val="004B0305"/>
    <w:rsid w:val="004B0E75"/>
    <w:rsid w:val="004B11ED"/>
    <w:rsid w:val="004B1370"/>
    <w:rsid w:val="004B19B9"/>
    <w:rsid w:val="004B19F0"/>
    <w:rsid w:val="004B1F60"/>
    <w:rsid w:val="004B293E"/>
    <w:rsid w:val="004B2969"/>
    <w:rsid w:val="004B2A67"/>
    <w:rsid w:val="004B2DBF"/>
    <w:rsid w:val="004B2E4E"/>
    <w:rsid w:val="004B3282"/>
    <w:rsid w:val="004B3474"/>
    <w:rsid w:val="004B3602"/>
    <w:rsid w:val="004B37E1"/>
    <w:rsid w:val="004B390D"/>
    <w:rsid w:val="004B3A80"/>
    <w:rsid w:val="004B3E4E"/>
    <w:rsid w:val="004B411E"/>
    <w:rsid w:val="004B43CB"/>
    <w:rsid w:val="004B446B"/>
    <w:rsid w:val="004B4857"/>
    <w:rsid w:val="004B4FA4"/>
    <w:rsid w:val="004B50BB"/>
    <w:rsid w:val="004B526D"/>
    <w:rsid w:val="004B5346"/>
    <w:rsid w:val="004B540F"/>
    <w:rsid w:val="004B5472"/>
    <w:rsid w:val="004B5604"/>
    <w:rsid w:val="004B5776"/>
    <w:rsid w:val="004B58AF"/>
    <w:rsid w:val="004B5B1C"/>
    <w:rsid w:val="004B5FCF"/>
    <w:rsid w:val="004B6140"/>
    <w:rsid w:val="004B630F"/>
    <w:rsid w:val="004B65DA"/>
    <w:rsid w:val="004B69DD"/>
    <w:rsid w:val="004B6C3B"/>
    <w:rsid w:val="004B6C4C"/>
    <w:rsid w:val="004B6CB4"/>
    <w:rsid w:val="004B70BC"/>
    <w:rsid w:val="004B7161"/>
    <w:rsid w:val="004B733D"/>
    <w:rsid w:val="004B7A71"/>
    <w:rsid w:val="004B7D6D"/>
    <w:rsid w:val="004B7E80"/>
    <w:rsid w:val="004B7F53"/>
    <w:rsid w:val="004C0097"/>
    <w:rsid w:val="004C00A2"/>
    <w:rsid w:val="004C02DD"/>
    <w:rsid w:val="004C076C"/>
    <w:rsid w:val="004C096D"/>
    <w:rsid w:val="004C09B6"/>
    <w:rsid w:val="004C0D14"/>
    <w:rsid w:val="004C0E29"/>
    <w:rsid w:val="004C0F2F"/>
    <w:rsid w:val="004C1125"/>
    <w:rsid w:val="004C1923"/>
    <w:rsid w:val="004C2A12"/>
    <w:rsid w:val="004C2C09"/>
    <w:rsid w:val="004C3108"/>
    <w:rsid w:val="004C459D"/>
    <w:rsid w:val="004C4F78"/>
    <w:rsid w:val="004C5064"/>
    <w:rsid w:val="004C5537"/>
    <w:rsid w:val="004C5833"/>
    <w:rsid w:val="004C58BD"/>
    <w:rsid w:val="004C5923"/>
    <w:rsid w:val="004C5F7B"/>
    <w:rsid w:val="004C610B"/>
    <w:rsid w:val="004C6593"/>
    <w:rsid w:val="004C670E"/>
    <w:rsid w:val="004C701A"/>
    <w:rsid w:val="004C7611"/>
    <w:rsid w:val="004C76C0"/>
    <w:rsid w:val="004C777D"/>
    <w:rsid w:val="004C788B"/>
    <w:rsid w:val="004C7E0C"/>
    <w:rsid w:val="004D030D"/>
    <w:rsid w:val="004D03D7"/>
    <w:rsid w:val="004D05EA"/>
    <w:rsid w:val="004D06E0"/>
    <w:rsid w:val="004D0818"/>
    <w:rsid w:val="004D09A8"/>
    <w:rsid w:val="004D0D36"/>
    <w:rsid w:val="004D0E45"/>
    <w:rsid w:val="004D123C"/>
    <w:rsid w:val="004D1681"/>
    <w:rsid w:val="004D1747"/>
    <w:rsid w:val="004D1ADF"/>
    <w:rsid w:val="004D2125"/>
    <w:rsid w:val="004D2248"/>
    <w:rsid w:val="004D229F"/>
    <w:rsid w:val="004D2EE7"/>
    <w:rsid w:val="004D2F29"/>
    <w:rsid w:val="004D2F9F"/>
    <w:rsid w:val="004D2FEA"/>
    <w:rsid w:val="004D343F"/>
    <w:rsid w:val="004D384F"/>
    <w:rsid w:val="004D3C11"/>
    <w:rsid w:val="004D3E2F"/>
    <w:rsid w:val="004D431D"/>
    <w:rsid w:val="004D5217"/>
    <w:rsid w:val="004D5726"/>
    <w:rsid w:val="004D58B2"/>
    <w:rsid w:val="004D6026"/>
    <w:rsid w:val="004D65C1"/>
    <w:rsid w:val="004D71E7"/>
    <w:rsid w:val="004D756F"/>
    <w:rsid w:val="004D7F24"/>
    <w:rsid w:val="004E07DA"/>
    <w:rsid w:val="004E0EC8"/>
    <w:rsid w:val="004E0F38"/>
    <w:rsid w:val="004E15E6"/>
    <w:rsid w:val="004E163F"/>
    <w:rsid w:val="004E1824"/>
    <w:rsid w:val="004E183A"/>
    <w:rsid w:val="004E1967"/>
    <w:rsid w:val="004E19A6"/>
    <w:rsid w:val="004E1B39"/>
    <w:rsid w:val="004E2403"/>
    <w:rsid w:val="004E240D"/>
    <w:rsid w:val="004E248A"/>
    <w:rsid w:val="004E2BF7"/>
    <w:rsid w:val="004E3319"/>
    <w:rsid w:val="004E34E4"/>
    <w:rsid w:val="004E3818"/>
    <w:rsid w:val="004E3BEF"/>
    <w:rsid w:val="004E3E58"/>
    <w:rsid w:val="004E40A5"/>
    <w:rsid w:val="004E47E3"/>
    <w:rsid w:val="004E4824"/>
    <w:rsid w:val="004E4851"/>
    <w:rsid w:val="004E4A92"/>
    <w:rsid w:val="004E4AAE"/>
    <w:rsid w:val="004E4D81"/>
    <w:rsid w:val="004E4E1A"/>
    <w:rsid w:val="004E5488"/>
    <w:rsid w:val="004E555A"/>
    <w:rsid w:val="004E55BC"/>
    <w:rsid w:val="004E5800"/>
    <w:rsid w:val="004E5E40"/>
    <w:rsid w:val="004E5F32"/>
    <w:rsid w:val="004E6187"/>
    <w:rsid w:val="004E643E"/>
    <w:rsid w:val="004E6707"/>
    <w:rsid w:val="004E6DC5"/>
    <w:rsid w:val="004E7459"/>
    <w:rsid w:val="004E76C4"/>
    <w:rsid w:val="004E7862"/>
    <w:rsid w:val="004E78CE"/>
    <w:rsid w:val="004E7BAC"/>
    <w:rsid w:val="004F0005"/>
    <w:rsid w:val="004F013B"/>
    <w:rsid w:val="004F01F3"/>
    <w:rsid w:val="004F0318"/>
    <w:rsid w:val="004F0802"/>
    <w:rsid w:val="004F0B65"/>
    <w:rsid w:val="004F0C80"/>
    <w:rsid w:val="004F0D9C"/>
    <w:rsid w:val="004F10F0"/>
    <w:rsid w:val="004F1F82"/>
    <w:rsid w:val="004F2091"/>
    <w:rsid w:val="004F20FE"/>
    <w:rsid w:val="004F285A"/>
    <w:rsid w:val="004F2ADA"/>
    <w:rsid w:val="004F2D6E"/>
    <w:rsid w:val="004F2ED1"/>
    <w:rsid w:val="004F3731"/>
    <w:rsid w:val="004F3E24"/>
    <w:rsid w:val="004F4214"/>
    <w:rsid w:val="004F43A8"/>
    <w:rsid w:val="004F456F"/>
    <w:rsid w:val="004F4717"/>
    <w:rsid w:val="004F486B"/>
    <w:rsid w:val="004F5047"/>
    <w:rsid w:val="004F5349"/>
    <w:rsid w:val="004F5F8B"/>
    <w:rsid w:val="004F600B"/>
    <w:rsid w:val="004F639E"/>
    <w:rsid w:val="004F6F35"/>
    <w:rsid w:val="004F74A9"/>
    <w:rsid w:val="004F79A8"/>
    <w:rsid w:val="004F7EBD"/>
    <w:rsid w:val="005001D7"/>
    <w:rsid w:val="00500216"/>
    <w:rsid w:val="005003D4"/>
    <w:rsid w:val="00500662"/>
    <w:rsid w:val="00500739"/>
    <w:rsid w:val="005007FE"/>
    <w:rsid w:val="00500A4F"/>
    <w:rsid w:val="00500AB4"/>
    <w:rsid w:val="00500D06"/>
    <w:rsid w:val="00501198"/>
    <w:rsid w:val="00501628"/>
    <w:rsid w:val="00501C5D"/>
    <w:rsid w:val="00501C76"/>
    <w:rsid w:val="00501DBC"/>
    <w:rsid w:val="005023EF"/>
    <w:rsid w:val="005025E9"/>
    <w:rsid w:val="005025ED"/>
    <w:rsid w:val="005027BE"/>
    <w:rsid w:val="0050285A"/>
    <w:rsid w:val="005029E1"/>
    <w:rsid w:val="00502A61"/>
    <w:rsid w:val="00502D0A"/>
    <w:rsid w:val="00502ECD"/>
    <w:rsid w:val="005031B7"/>
    <w:rsid w:val="00503424"/>
    <w:rsid w:val="00503495"/>
    <w:rsid w:val="00503AA1"/>
    <w:rsid w:val="00503C5D"/>
    <w:rsid w:val="005042E8"/>
    <w:rsid w:val="005044FC"/>
    <w:rsid w:val="005045EA"/>
    <w:rsid w:val="00504634"/>
    <w:rsid w:val="0050473C"/>
    <w:rsid w:val="0050473E"/>
    <w:rsid w:val="00504A64"/>
    <w:rsid w:val="00504C8B"/>
    <w:rsid w:val="00505300"/>
    <w:rsid w:val="005054B5"/>
    <w:rsid w:val="00505BD1"/>
    <w:rsid w:val="00506040"/>
    <w:rsid w:val="00506385"/>
    <w:rsid w:val="005063BF"/>
    <w:rsid w:val="00506404"/>
    <w:rsid w:val="005064BD"/>
    <w:rsid w:val="00506929"/>
    <w:rsid w:val="00506CAE"/>
    <w:rsid w:val="00506F14"/>
    <w:rsid w:val="00507404"/>
    <w:rsid w:val="0050779F"/>
    <w:rsid w:val="00507A67"/>
    <w:rsid w:val="00507F62"/>
    <w:rsid w:val="0050F48F"/>
    <w:rsid w:val="00510C08"/>
    <w:rsid w:val="00511D48"/>
    <w:rsid w:val="00511E6D"/>
    <w:rsid w:val="00511F8C"/>
    <w:rsid w:val="005123C9"/>
    <w:rsid w:val="0051248E"/>
    <w:rsid w:val="0051252E"/>
    <w:rsid w:val="00512708"/>
    <w:rsid w:val="005128E3"/>
    <w:rsid w:val="00512CBA"/>
    <w:rsid w:val="00512D27"/>
    <w:rsid w:val="0051324D"/>
    <w:rsid w:val="00513985"/>
    <w:rsid w:val="00513A3A"/>
    <w:rsid w:val="00513CA1"/>
    <w:rsid w:val="00513CB4"/>
    <w:rsid w:val="005146F3"/>
    <w:rsid w:val="00514B69"/>
    <w:rsid w:val="00514E13"/>
    <w:rsid w:val="00514F55"/>
    <w:rsid w:val="00515247"/>
    <w:rsid w:val="0051534D"/>
    <w:rsid w:val="005155B1"/>
    <w:rsid w:val="00515691"/>
    <w:rsid w:val="00516304"/>
    <w:rsid w:val="005168A2"/>
    <w:rsid w:val="0051694F"/>
    <w:rsid w:val="0051696D"/>
    <w:rsid w:val="00516DB8"/>
    <w:rsid w:val="00516F50"/>
    <w:rsid w:val="0051733F"/>
    <w:rsid w:val="00517642"/>
    <w:rsid w:val="0051767E"/>
    <w:rsid w:val="00517845"/>
    <w:rsid w:val="00517A6E"/>
    <w:rsid w:val="00517BBD"/>
    <w:rsid w:val="00517E0A"/>
    <w:rsid w:val="005202EE"/>
    <w:rsid w:val="00520387"/>
    <w:rsid w:val="00520EDA"/>
    <w:rsid w:val="0052106C"/>
    <w:rsid w:val="00521408"/>
    <w:rsid w:val="0052168F"/>
    <w:rsid w:val="00521D73"/>
    <w:rsid w:val="00522B57"/>
    <w:rsid w:val="00522C15"/>
    <w:rsid w:val="005230C0"/>
    <w:rsid w:val="005249ED"/>
    <w:rsid w:val="00524CA3"/>
    <w:rsid w:val="00524D5F"/>
    <w:rsid w:val="0052502B"/>
    <w:rsid w:val="0052517A"/>
    <w:rsid w:val="00525C4D"/>
    <w:rsid w:val="00525D32"/>
    <w:rsid w:val="00525E26"/>
    <w:rsid w:val="00526035"/>
    <w:rsid w:val="00526051"/>
    <w:rsid w:val="005264D2"/>
    <w:rsid w:val="00526BEE"/>
    <w:rsid w:val="00526E37"/>
    <w:rsid w:val="00527046"/>
    <w:rsid w:val="00527132"/>
    <w:rsid w:val="005275F9"/>
    <w:rsid w:val="00527813"/>
    <w:rsid w:val="00527C42"/>
    <w:rsid w:val="00527F0E"/>
    <w:rsid w:val="00530068"/>
    <w:rsid w:val="005304A5"/>
    <w:rsid w:val="0053071F"/>
    <w:rsid w:val="00530D65"/>
    <w:rsid w:val="00530FB9"/>
    <w:rsid w:val="005328D5"/>
    <w:rsid w:val="00532ACE"/>
    <w:rsid w:val="00532E2B"/>
    <w:rsid w:val="00533069"/>
    <w:rsid w:val="005336B3"/>
    <w:rsid w:val="00533F71"/>
    <w:rsid w:val="0053417C"/>
    <w:rsid w:val="005342EF"/>
    <w:rsid w:val="0053469E"/>
    <w:rsid w:val="005346D0"/>
    <w:rsid w:val="0053517E"/>
    <w:rsid w:val="005352BC"/>
    <w:rsid w:val="00535321"/>
    <w:rsid w:val="005355DA"/>
    <w:rsid w:val="00535715"/>
    <w:rsid w:val="00535737"/>
    <w:rsid w:val="005358B5"/>
    <w:rsid w:val="00535F0A"/>
    <w:rsid w:val="0053603C"/>
    <w:rsid w:val="005361A3"/>
    <w:rsid w:val="005362C5"/>
    <w:rsid w:val="00536669"/>
    <w:rsid w:val="005367D1"/>
    <w:rsid w:val="00536873"/>
    <w:rsid w:val="005368DB"/>
    <w:rsid w:val="00536953"/>
    <w:rsid w:val="00536985"/>
    <w:rsid w:val="00536F18"/>
    <w:rsid w:val="0053700A"/>
    <w:rsid w:val="00537130"/>
    <w:rsid w:val="00537307"/>
    <w:rsid w:val="005376F9"/>
    <w:rsid w:val="005377C9"/>
    <w:rsid w:val="00537B67"/>
    <w:rsid w:val="005405C9"/>
    <w:rsid w:val="00540904"/>
    <w:rsid w:val="00540CD5"/>
    <w:rsid w:val="00540E1B"/>
    <w:rsid w:val="00541378"/>
    <w:rsid w:val="00541537"/>
    <w:rsid w:val="00541634"/>
    <w:rsid w:val="00541638"/>
    <w:rsid w:val="005418ED"/>
    <w:rsid w:val="00541A71"/>
    <w:rsid w:val="00541BD8"/>
    <w:rsid w:val="00541E4A"/>
    <w:rsid w:val="0054211B"/>
    <w:rsid w:val="005421CE"/>
    <w:rsid w:val="005427B1"/>
    <w:rsid w:val="00542E4B"/>
    <w:rsid w:val="0054315F"/>
    <w:rsid w:val="005432FB"/>
    <w:rsid w:val="0054390E"/>
    <w:rsid w:val="00543D65"/>
    <w:rsid w:val="00543E58"/>
    <w:rsid w:val="00544295"/>
    <w:rsid w:val="00544B13"/>
    <w:rsid w:val="00544B56"/>
    <w:rsid w:val="00544F7E"/>
    <w:rsid w:val="00545048"/>
    <w:rsid w:val="005452AD"/>
    <w:rsid w:val="00545F49"/>
    <w:rsid w:val="0054632B"/>
    <w:rsid w:val="0054640A"/>
    <w:rsid w:val="0054654B"/>
    <w:rsid w:val="005467AB"/>
    <w:rsid w:val="00546D14"/>
    <w:rsid w:val="00547457"/>
    <w:rsid w:val="0054746E"/>
    <w:rsid w:val="0054782F"/>
    <w:rsid w:val="00547F2E"/>
    <w:rsid w:val="0054D44F"/>
    <w:rsid w:val="0055076B"/>
    <w:rsid w:val="005512B1"/>
    <w:rsid w:val="00551504"/>
    <w:rsid w:val="00551DD1"/>
    <w:rsid w:val="005523C8"/>
    <w:rsid w:val="00552910"/>
    <w:rsid w:val="00552CD9"/>
    <w:rsid w:val="00552D8D"/>
    <w:rsid w:val="00552EA5"/>
    <w:rsid w:val="00552F65"/>
    <w:rsid w:val="005530EC"/>
    <w:rsid w:val="005531AE"/>
    <w:rsid w:val="005534C9"/>
    <w:rsid w:val="005535CC"/>
    <w:rsid w:val="0055370F"/>
    <w:rsid w:val="00553B9B"/>
    <w:rsid w:val="00553F80"/>
    <w:rsid w:val="0055401D"/>
    <w:rsid w:val="00554823"/>
    <w:rsid w:val="00554A62"/>
    <w:rsid w:val="00554CBB"/>
    <w:rsid w:val="005552D8"/>
    <w:rsid w:val="0055547A"/>
    <w:rsid w:val="00555CD3"/>
    <w:rsid w:val="00556136"/>
    <w:rsid w:val="005561F6"/>
    <w:rsid w:val="0055633B"/>
    <w:rsid w:val="005564C4"/>
    <w:rsid w:val="005568CD"/>
    <w:rsid w:val="00556B90"/>
    <w:rsid w:val="00556CC2"/>
    <w:rsid w:val="00556D9B"/>
    <w:rsid w:val="0055702B"/>
    <w:rsid w:val="00557039"/>
    <w:rsid w:val="00557D2A"/>
    <w:rsid w:val="0055AE39"/>
    <w:rsid w:val="005606C0"/>
    <w:rsid w:val="0056071F"/>
    <w:rsid w:val="00560845"/>
    <w:rsid w:val="00560F39"/>
    <w:rsid w:val="005612E2"/>
    <w:rsid w:val="0056133E"/>
    <w:rsid w:val="00561374"/>
    <w:rsid w:val="00561416"/>
    <w:rsid w:val="0056143B"/>
    <w:rsid w:val="00561FF4"/>
    <w:rsid w:val="0056209A"/>
    <w:rsid w:val="00562176"/>
    <w:rsid w:val="00562509"/>
    <w:rsid w:val="00562735"/>
    <w:rsid w:val="00562FE3"/>
    <w:rsid w:val="00563388"/>
    <w:rsid w:val="00564869"/>
    <w:rsid w:val="005649E6"/>
    <w:rsid w:val="00564B4F"/>
    <w:rsid w:val="00564B6B"/>
    <w:rsid w:val="0056511D"/>
    <w:rsid w:val="0056521B"/>
    <w:rsid w:val="00565386"/>
    <w:rsid w:val="00565898"/>
    <w:rsid w:val="005658BF"/>
    <w:rsid w:val="00565B78"/>
    <w:rsid w:val="00565D46"/>
    <w:rsid w:val="00566A8D"/>
    <w:rsid w:val="005671FF"/>
    <w:rsid w:val="005676CE"/>
    <w:rsid w:val="0056798D"/>
    <w:rsid w:val="00567BE4"/>
    <w:rsid w:val="00567CB5"/>
    <w:rsid w:val="00570472"/>
    <w:rsid w:val="005704FE"/>
    <w:rsid w:val="00570748"/>
    <w:rsid w:val="00570D52"/>
    <w:rsid w:val="00570FCA"/>
    <w:rsid w:val="005711BB"/>
    <w:rsid w:val="005718F4"/>
    <w:rsid w:val="005719CC"/>
    <w:rsid w:val="00571A04"/>
    <w:rsid w:val="00571B55"/>
    <w:rsid w:val="005721D5"/>
    <w:rsid w:val="00572291"/>
    <w:rsid w:val="00572387"/>
    <w:rsid w:val="0057265B"/>
    <w:rsid w:val="00572768"/>
    <w:rsid w:val="00572A6C"/>
    <w:rsid w:val="00572D6F"/>
    <w:rsid w:val="005730B6"/>
    <w:rsid w:val="005730E0"/>
    <w:rsid w:val="005732C7"/>
    <w:rsid w:val="0057427D"/>
    <w:rsid w:val="00574BCA"/>
    <w:rsid w:val="00574BF9"/>
    <w:rsid w:val="00574CC5"/>
    <w:rsid w:val="00574E5C"/>
    <w:rsid w:val="00575308"/>
    <w:rsid w:val="005753C2"/>
    <w:rsid w:val="0057545A"/>
    <w:rsid w:val="00575A3B"/>
    <w:rsid w:val="00575AC5"/>
    <w:rsid w:val="00575F36"/>
    <w:rsid w:val="00576192"/>
    <w:rsid w:val="005761CC"/>
    <w:rsid w:val="00576A95"/>
    <w:rsid w:val="00576B9D"/>
    <w:rsid w:val="00577372"/>
    <w:rsid w:val="00580874"/>
    <w:rsid w:val="0058095A"/>
    <w:rsid w:val="005809AD"/>
    <w:rsid w:val="005809CD"/>
    <w:rsid w:val="00580C06"/>
    <w:rsid w:val="00580CA2"/>
    <w:rsid w:val="00580FE4"/>
    <w:rsid w:val="00581329"/>
    <w:rsid w:val="00581464"/>
    <w:rsid w:val="005816F3"/>
    <w:rsid w:val="00581BB8"/>
    <w:rsid w:val="00581F0D"/>
    <w:rsid w:val="0058275E"/>
    <w:rsid w:val="0058286C"/>
    <w:rsid w:val="00582A02"/>
    <w:rsid w:val="00582BE5"/>
    <w:rsid w:val="00583145"/>
    <w:rsid w:val="0058334F"/>
    <w:rsid w:val="00583474"/>
    <w:rsid w:val="0058363F"/>
    <w:rsid w:val="00583767"/>
    <w:rsid w:val="00583D52"/>
    <w:rsid w:val="00583DE9"/>
    <w:rsid w:val="00583FB7"/>
    <w:rsid w:val="00584356"/>
    <w:rsid w:val="0058498F"/>
    <w:rsid w:val="005849A9"/>
    <w:rsid w:val="00584C96"/>
    <w:rsid w:val="005851B8"/>
    <w:rsid w:val="005852AB"/>
    <w:rsid w:val="005855FC"/>
    <w:rsid w:val="00585915"/>
    <w:rsid w:val="00585E0A"/>
    <w:rsid w:val="00586232"/>
    <w:rsid w:val="00586861"/>
    <w:rsid w:val="00586E36"/>
    <w:rsid w:val="0058771E"/>
    <w:rsid w:val="00590345"/>
    <w:rsid w:val="00590578"/>
    <w:rsid w:val="00590BF1"/>
    <w:rsid w:val="00590C5D"/>
    <w:rsid w:val="00590D9D"/>
    <w:rsid w:val="00590DCF"/>
    <w:rsid w:val="005912CD"/>
    <w:rsid w:val="00592051"/>
    <w:rsid w:val="005924BF"/>
    <w:rsid w:val="005924E7"/>
    <w:rsid w:val="00592A71"/>
    <w:rsid w:val="00592B0D"/>
    <w:rsid w:val="00592FD8"/>
    <w:rsid w:val="0059305C"/>
    <w:rsid w:val="00593280"/>
    <w:rsid w:val="00593C3D"/>
    <w:rsid w:val="00593E3E"/>
    <w:rsid w:val="005941E2"/>
    <w:rsid w:val="00594D74"/>
    <w:rsid w:val="00594F58"/>
    <w:rsid w:val="00595057"/>
    <w:rsid w:val="005958ED"/>
    <w:rsid w:val="00595994"/>
    <w:rsid w:val="00595A76"/>
    <w:rsid w:val="00595CB5"/>
    <w:rsid w:val="00595DFE"/>
    <w:rsid w:val="00596356"/>
    <w:rsid w:val="00596472"/>
    <w:rsid w:val="00596717"/>
    <w:rsid w:val="00596810"/>
    <w:rsid w:val="0059683B"/>
    <w:rsid w:val="00597C75"/>
    <w:rsid w:val="00597EE4"/>
    <w:rsid w:val="005995EE"/>
    <w:rsid w:val="005A0590"/>
    <w:rsid w:val="005A093B"/>
    <w:rsid w:val="005A0A88"/>
    <w:rsid w:val="005A0EAC"/>
    <w:rsid w:val="005A0ED9"/>
    <w:rsid w:val="005A13B7"/>
    <w:rsid w:val="005A1D3A"/>
    <w:rsid w:val="005A1D55"/>
    <w:rsid w:val="005A1DE6"/>
    <w:rsid w:val="005A24B6"/>
    <w:rsid w:val="005A25F0"/>
    <w:rsid w:val="005A2816"/>
    <w:rsid w:val="005A28E8"/>
    <w:rsid w:val="005A2B32"/>
    <w:rsid w:val="005A2F02"/>
    <w:rsid w:val="005A3328"/>
    <w:rsid w:val="005A37C7"/>
    <w:rsid w:val="005A3C83"/>
    <w:rsid w:val="005A3F6E"/>
    <w:rsid w:val="005A417F"/>
    <w:rsid w:val="005A48F8"/>
    <w:rsid w:val="005A48FE"/>
    <w:rsid w:val="005A494B"/>
    <w:rsid w:val="005A49FC"/>
    <w:rsid w:val="005A4B37"/>
    <w:rsid w:val="005A4B57"/>
    <w:rsid w:val="005A4D11"/>
    <w:rsid w:val="005A51F6"/>
    <w:rsid w:val="005A59C4"/>
    <w:rsid w:val="005A63AF"/>
    <w:rsid w:val="005A645D"/>
    <w:rsid w:val="005A6755"/>
    <w:rsid w:val="005A6FFD"/>
    <w:rsid w:val="005A76D3"/>
    <w:rsid w:val="005A76F3"/>
    <w:rsid w:val="005A7702"/>
    <w:rsid w:val="005A7F38"/>
    <w:rsid w:val="005B0113"/>
    <w:rsid w:val="005B07AF"/>
    <w:rsid w:val="005B0962"/>
    <w:rsid w:val="005B169E"/>
    <w:rsid w:val="005B16AE"/>
    <w:rsid w:val="005B17DD"/>
    <w:rsid w:val="005B1AD2"/>
    <w:rsid w:val="005B1E42"/>
    <w:rsid w:val="005B2331"/>
    <w:rsid w:val="005B25EE"/>
    <w:rsid w:val="005B2882"/>
    <w:rsid w:val="005B29E8"/>
    <w:rsid w:val="005B2A56"/>
    <w:rsid w:val="005B2CAB"/>
    <w:rsid w:val="005B3019"/>
    <w:rsid w:val="005B319B"/>
    <w:rsid w:val="005B3208"/>
    <w:rsid w:val="005B326D"/>
    <w:rsid w:val="005B34BC"/>
    <w:rsid w:val="005B37F4"/>
    <w:rsid w:val="005B3B2F"/>
    <w:rsid w:val="005B4649"/>
    <w:rsid w:val="005B4891"/>
    <w:rsid w:val="005B4A9E"/>
    <w:rsid w:val="005B4DB4"/>
    <w:rsid w:val="005B5216"/>
    <w:rsid w:val="005B52F8"/>
    <w:rsid w:val="005B549C"/>
    <w:rsid w:val="005B56DF"/>
    <w:rsid w:val="005B5B88"/>
    <w:rsid w:val="005B5BF4"/>
    <w:rsid w:val="005B5D26"/>
    <w:rsid w:val="005B6687"/>
    <w:rsid w:val="005B6A07"/>
    <w:rsid w:val="005B6A08"/>
    <w:rsid w:val="005B739E"/>
    <w:rsid w:val="005B75CE"/>
    <w:rsid w:val="005B7614"/>
    <w:rsid w:val="005B7E79"/>
    <w:rsid w:val="005C025B"/>
    <w:rsid w:val="005C0303"/>
    <w:rsid w:val="005C0525"/>
    <w:rsid w:val="005C0980"/>
    <w:rsid w:val="005C0C2A"/>
    <w:rsid w:val="005C1074"/>
    <w:rsid w:val="005C12A4"/>
    <w:rsid w:val="005C1804"/>
    <w:rsid w:val="005C1A41"/>
    <w:rsid w:val="005C24DA"/>
    <w:rsid w:val="005C273F"/>
    <w:rsid w:val="005C2C16"/>
    <w:rsid w:val="005C2C85"/>
    <w:rsid w:val="005C2CC4"/>
    <w:rsid w:val="005C2D45"/>
    <w:rsid w:val="005C2E5B"/>
    <w:rsid w:val="005C30E1"/>
    <w:rsid w:val="005C3209"/>
    <w:rsid w:val="005C336D"/>
    <w:rsid w:val="005C3384"/>
    <w:rsid w:val="005C3607"/>
    <w:rsid w:val="005C39F6"/>
    <w:rsid w:val="005C3A0D"/>
    <w:rsid w:val="005C3A9E"/>
    <w:rsid w:val="005C3CB9"/>
    <w:rsid w:val="005C3D31"/>
    <w:rsid w:val="005C3E77"/>
    <w:rsid w:val="005C4241"/>
    <w:rsid w:val="005C4378"/>
    <w:rsid w:val="005C43D6"/>
    <w:rsid w:val="005C4FD0"/>
    <w:rsid w:val="005C51C9"/>
    <w:rsid w:val="005C53F9"/>
    <w:rsid w:val="005C574B"/>
    <w:rsid w:val="005C58DD"/>
    <w:rsid w:val="005C5C71"/>
    <w:rsid w:val="005C620C"/>
    <w:rsid w:val="005C644F"/>
    <w:rsid w:val="005C6651"/>
    <w:rsid w:val="005C673E"/>
    <w:rsid w:val="005C683B"/>
    <w:rsid w:val="005C698D"/>
    <w:rsid w:val="005C6E84"/>
    <w:rsid w:val="005C701B"/>
    <w:rsid w:val="005C7041"/>
    <w:rsid w:val="005C75AD"/>
    <w:rsid w:val="005C7918"/>
    <w:rsid w:val="005C7BCD"/>
    <w:rsid w:val="005D0079"/>
    <w:rsid w:val="005D0255"/>
    <w:rsid w:val="005D09CD"/>
    <w:rsid w:val="005D0C5D"/>
    <w:rsid w:val="005D0F53"/>
    <w:rsid w:val="005D14EA"/>
    <w:rsid w:val="005D196F"/>
    <w:rsid w:val="005D1FBB"/>
    <w:rsid w:val="005D2325"/>
    <w:rsid w:val="005D2328"/>
    <w:rsid w:val="005D2F7D"/>
    <w:rsid w:val="005D3606"/>
    <w:rsid w:val="005D3DD7"/>
    <w:rsid w:val="005D3E4B"/>
    <w:rsid w:val="005D3F29"/>
    <w:rsid w:val="005D42AE"/>
    <w:rsid w:val="005D4496"/>
    <w:rsid w:val="005D46E3"/>
    <w:rsid w:val="005D4A76"/>
    <w:rsid w:val="005D5310"/>
    <w:rsid w:val="005D549F"/>
    <w:rsid w:val="005D5A9E"/>
    <w:rsid w:val="005D622C"/>
    <w:rsid w:val="005D64EB"/>
    <w:rsid w:val="005D67B0"/>
    <w:rsid w:val="005D67B7"/>
    <w:rsid w:val="005D6A16"/>
    <w:rsid w:val="005D6FC7"/>
    <w:rsid w:val="005D757A"/>
    <w:rsid w:val="005D764E"/>
    <w:rsid w:val="005D79A4"/>
    <w:rsid w:val="005D79F9"/>
    <w:rsid w:val="005E003D"/>
    <w:rsid w:val="005E04EB"/>
    <w:rsid w:val="005E0C38"/>
    <w:rsid w:val="005E105C"/>
    <w:rsid w:val="005E1416"/>
    <w:rsid w:val="005E1965"/>
    <w:rsid w:val="005E19E6"/>
    <w:rsid w:val="005E1C1E"/>
    <w:rsid w:val="005E1F08"/>
    <w:rsid w:val="005E20B1"/>
    <w:rsid w:val="005E2215"/>
    <w:rsid w:val="005E2511"/>
    <w:rsid w:val="005E2520"/>
    <w:rsid w:val="005E2565"/>
    <w:rsid w:val="005E286A"/>
    <w:rsid w:val="005E2ED0"/>
    <w:rsid w:val="005E3748"/>
    <w:rsid w:val="005E38F1"/>
    <w:rsid w:val="005E3AA9"/>
    <w:rsid w:val="005E3ADE"/>
    <w:rsid w:val="005E3EE7"/>
    <w:rsid w:val="005E44C1"/>
    <w:rsid w:val="005E45E2"/>
    <w:rsid w:val="005E4DFF"/>
    <w:rsid w:val="005E4EFC"/>
    <w:rsid w:val="005E5067"/>
    <w:rsid w:val="005E5135"/>
    <w:rsid w:val="005E5163"/>
    <w:rsid w:val="005E560C"/>
    <w:rsid w:val="005E56F2"/>
    <w:rsid w:val="005E5A6D"/>
    <w:rsid w:val="005E5A86"/>
    <w:rsid w:val="005E5F12"/>
    <w:rsid w:val="005E676E"/>
    <w:rsid w:val="005E6C0E"/>
    <w:rsid w:val="005E7049"/>
    <w:rsid w:val="005E70B0"/>
    <w:rsid w:val="005E783B"/>
    <w:rsid w:val="005E783C"/>
    <w:rsid w:val="005E788B"/>
    <w:rsid w:val="005E7CA6"/>
    <w:rsid w:val="005F02A1"/>
    <w:rsid w:val="005F063F"/>
    <w:rsid w:val="005F0A16"/>
    <w:rsid w:val="005F0B04"/>
    <w:rsid w:val="005F0F4F"/>
    <w:rsid w:val="005F0FA2"/>
    <w:rsid w:val="005F1386"/>
    <w:rsid w:val="005F16EB"/>
    <w:rsid w:val="005F1776"/>
    <w:rsid w:val="005F18F8"/>
    <w:rsid w:val="005F1975"/>
    <w:rsid w:val="005F203B"/>
    <w:rsid w:val="005F2385"/>
    <w:rsid w:val="005F2C3F"/>
    <w:rsid w:val="005F2FCD"/>
    <w:rsid w:val="005F35DD"/>
    <w:rsid w:val="005F38D1"/>
    <w:rsid w:val="005F400E"/>
    <w:rsid w:val="005F4135"/>
    <w:rsid w:val="005F4297"/>
    <w:rsid w:val="005F43C0"/>
    <w:rsid w:val="005F4709"/>
    <w:rsid w:val="005F4FF4"/>
    <w:rsid w:val="005F56C4"/>
    <w:rsid w:val="005F576C"/>
    <w:rsid w:val="005F580B"/>
    <w:rsid w:val="005F5CD5"/>
    <w:rsid w:val="005F6631"/>
    <w:rsid w:val="005F75E0"/>
    <w:rsid w:val="005F7622"/>
    <w:rsid w:val="005F7623"/>
    <w:rsid w:val="005F773C"/>
    <w:rsid w:val="005F77CA"/>
    <w:rsid w:val="005F78F5"/>
    <w:rsid w:val="005F7FE6"/>
    <w:rsid w:val="00600222"/>
    <w:rsid w:val="00600DA2"/>
    <w:rsid w:val="00600DC2"/>
    <w:rsid w:val="00600FF7"/>
    <w:rsid w:val="00601138"/>
    <w:rsid w:val="006016E1"/>
    <w:rsid w:val="006019D6"/>
    <w:rsid w:val="00601D10"/>
    <w:rsid w:val="006020DC"/>
    <w:rsid w:val="00602862"/>
    <w:rsid w:val="00602898"/>
    <w:rsid w:val="006028F9"/>
    <w:rsid w:val="00602B1B"/>
    <w:rsid w:val="00602DC4"/>
    <w:rsid w:val="00602EEA"/>
    <w:rsid w:val="0060301E"/>
    <w:rsid w:val="00603279"/>
    <w:rsid w:val="006032B7"/>
    <w:rsid w:val="0060332D"/>
    <w:rsid w:val="0060363E"/>
    <w:rsid w:val="0060378D"/>
    <w:rsid w:val="006038FB"/>
    <w:rsid w:val="0060414C"/>
    <w:rsid w:val="006044F9"/>
    <w:rsid w:val="006050DF"/>
    <w:rsid w:val="00605134"/>
    <w:rsid w:val="006053AA"/>
    <w:rsid w:val="00605596"/>
    <w:rsid w:val="006059CF"/>
    <w:rsid w:val="0060618B"/>
    <w:rsid w:val="00606218"/>
    <w:rsid w:val="00606658"/>
    <w:rsid w:val="00606A2B"/>
    <w:rsid w:val="00606B0A"/>
    <w:rsid w:val="00606DAC"/>
    <w:rsid w:val="00606E49"/>
    <w:rsid w:val="00606E67"/>
    <w:rsid w:val="00607067"/>
    <w:rsid w:val="006071C6"/>
    <w:rsid w:val="00610250"/>
    <w:rsid w:val="006102B6"/>
    <w:rsid w:val="006104F9"/>
    <w:rsid w:val="0061055D"/>
    <w:rsid w:val="006106DC"/>
    <w:rsid w:val="00610C32"/>
    <w:rsid w:val="00610CFE"/>
    <w:rsid w:val="00610FF1"/>
    <w:rsid w:val="00611283"/>
    <w:rsid w:val="006116EA"/>
    <w:rsid w:val="006116FA"/>
    <w:rsid w:val="00611A52"/>
    <w:rsid w:val="00611D64"/>
    <w:rsid w:val="00612132"/>
    <w:rsid w:val="0061214B"/>
    <w:rsid w:val="006126CE"/>
    <w:rsid w:val="00612BBF"/>
    <w:rsid w:val="00612D82"/>
    <w:rsid w:val="006130DD"/>
    <w:rsid w:val="006133A4"/>
    <w:rsid w:val="006137E6"/>
    <w:rsid w:val="00613BC7"/>
    <w:rsid w:val="00613F52"/>
    <w:rsid w:val="00613FC8"/>
    <w:rsid w:val="00614903"/>
    <w:rsid w:val="00614BCC"/>
    <w:rsid w:val="006150F7"/>
    <w:rsid w:val="00615499"/>
    <w:rsid w:val="006157B7"/>
    <w:rsid w:val="00615858"/>
    <w:rsid w:val="0061589D"/>
    <w:rsid w:val="00615BF2"/>
    <w:rsid w:val="006161A7"/>
    <w:rsid w:val="00616833"/>
    <w:rsid w:val="00616C59"/>
    <w:rsid w:val="00616EBA"/>
    <w:rsid w:val="0061707E"/>
    <w:rsid w:val="00617907"/>
    <w:rsid w:val="00617D2C"/>
    <w:rsid w:val="00617F1C"/>
    <w:rsid w:val="00620337"/>
    <w:rsid w:val="00620744"/>
    <w:rsid w:val="00621037"/>
    <w:rsid w:val="0062185A"/>
    <w:rsid w:val="00622388"/>
    <w:rsid w:val="006229EA"/>
    <w:rsid w:val="00622B86"/>
    <w:rsid w:val="00622F4B"/>
    <w:rsid w:val="00623662"/>
    <w:rsid w:val="00623776"/>
    <w:rsid w:val="00623813"/>
    <w:rsid w:val="006242E3"/>
    <w:rsid w:val="00624572"/>
    <w:rsid w:val="00624590"/>
    <w:rsid w:val="00624EB6"/>
    <w:rsid w:val="00625604"/>
    <w:rsid w:val="00625728"/>
    <w:rsid w:val="00625A80"/>
    <w:rsid w:val="00626087"/>
    <w:rsid w:val="0062625F"/>
    <w:rsid w:val="0062649F"/>
    <w:rsid w:val="00626BFC"/>
    <w:rsid w:val="00626D8B"/>
    <w:rsid w:val="0062732F"/>
    <w:rsid w:val="00627841"/>
    <w:rsid w:val="00627874"/>
    <w:rsid w:val="00627B0E"/>
    <w:rsid w:val="00627B24"/>
    <w:rsid w:val="00627BBE"/>
    <w:rsid w:val="00627CB3"/>
    <w:rsid w:val="00627F63"/>
    <w:rsid w:val="0063081F"/>
    <w:rsid w:val="00630854"/>
    <w:rsid w:val="00630B6E"/>
    <w:rsid w:val="00630D06"/>
    <w:rsid w:val="00631284"/>
    <w:rsid w:val="0063189E"/>
    <w:rsid w:val="00631AE2"/>
    <w:rsid w:val="00631C9F"/>
    <w:rsid w:val="00631D33"/>
    <w:rsid w:val="00631FE2"/>
    <w:rsid w:val="006320FA"/>
    <w:rsid w:val="00632C26"/>
    <w:rsid w:val="00632DA1"/>
    <w:rsid w:val="00632F72"/>
    <w:rsid w:val="00633409"/>
    <w:rsid w:val="0063340B"/>
    <w:rsid w:val="0063380A"/>
    <w:rsid w:val="00633813"/>
    <w:rsid w:val="00633A9E"/>
    <w:rsid w:val="00633C78"/>
    <w:rsid w:val="00633D15"/>
    <w:rsid w:val="006341BA"/>
    <w:rsid w:val="00634211"/>
    <w:rsid w:val="0063429E"/>
    <w:rsid w:val="00634B2D"/>
    <w:rsid w:val="00634F1B"/>
    <w:rsid w:val="00635010"/>
    <w:rsid w:val="006350B3"/>
    <w:rsid w:val="006353C2"/>
    <w:rsid w:val="0063544E"/>
    <w:rsid w:val="00635A81"/>
    <w:rsid w:val="00635B3B"/>
    <w:rsid w:val="00635E22"/>
    <w:rsid w:val="006362E6"/>
    <w:rsid w:val="00636E9D"/>
    <w:rsid w:val="00636F0B"/>
    <w:rsid w:val="00637720"/>
    <w:rsid w:val="0063791A"/>
    <w:rsid w:val="00637A26"/>
    <w:rsid w:val="00637BC3"/>
    <w:rsid w:val="00637F60"/>
    <w:rsid w:val="006404DB"/>
    <w:rsid w:val="00640B6B"/>
    <w:rsid w:val="00642085"/>
    <w:rsid w:val="00642919"/>
    <w:rsid w:val="00642949"/>
    <w:rsid w:val="00642CED"/>
    <w:rsid w:val="00642D34"/>
    <w:rsid w:val="00642DF0"/>
    <w:rsid w:val="00642F9C"/>
    <w:rsid w:val="006431B8"/>
    <w:rsid w:val="00643339"/>
    <w:rsid w:val="006434A1"/>
    <w:rsid w:val="00643E4B"/>
    <w:rsid w:val="00643E64"/>
    <w:rsid w:val="00644474"/>
    <w:rsid w:val="00644808"/>
    <w:rsid w:val="00644BB0"/>
    <w:rsid w:val="00644DC3"/>
    <w:rsid w:val="00644DD3"/>
    <w:rsid w:val="00645100"/>
    <w:rsid w:val="006451AE"/>
    <w:rsid w:val="00645636"/>
    <w:rsid w:val="0064572B"/>
    <w:rsid w:val="006458AF"/>
    <w:rsid w:val="00645A72"/>
    <w:rsid w:val="00645B25"/>
    <w:rsid w:val="00645C84"/>
    <w:rsid w:val="00645CAD"/>
    <w:rsid w:val="00645D8B"/>
    <w:rsid w:val="006461D7"/>
    <w:rsid w:val="006467E4"/>
    <w:rsid w:val="006468A3"/>
    <w:rsid w:val="00646BA1"/>
    <w:rsid w:val="006477A5"/>
    <w:rsid w:val="00647DC4"/>
    <w:rsid w:val="00647F1F"/>
    <w:rsid w:val="00650024"/>
    <w:rsid w:val="0065037F"/>
    <w:rsid w:val="00650839"/>
    <w:rsid w:val="00650927"/>
    <w:rsid w:val="006509ED"/>
    <w:rsid w:val="00650A6C"/>
    <w:rsid w:val="00650DA9"/>
    <w:rsid w:val="00650F5A"/>
    <w:rsid w:val="00651493"/>
    <w:rsid w:val="0065150D"/>
    <w:rsid w:val="00651632"/>
    <w:rsid w:val="006516FD"/>
    <w:rsid w:val="00651BE3"/>
    <w:rsid w:val="00651FC9"/>
    <w:rsid w:val="006528B0"/>
    <w:rsid w:val="00652A68"/>
    <w:rsid w:val="00653471"/>
    <w:rsid w:val="0065366B"/>
    <w:rsid w:val="0065367A"/>
    <w:rsid w:val="006541D3"/>
    <w:rsid w:val="00654982"/>
    <w:rsid w:val="00654A73"/>
    <w:rsid w:val="00654A8D"/>
    <w:rsid w:val="00654E4E"/>
    <w:rsid w:val="00654E9D"/>
    <w:rsid w:val="00655314"/>
    <w:rsid w:val="0065534A"/>
    <w:rsid w:val="00655C75"/>
    <w:rsid w:val="00655CB3"/>
    <w:rsid w:val="00655F30"/>
    <w:rsid w:val="00656336"/>
    <w:rsid w:val="00656443"/>
    <w:rsid w:val="0065655B"/>
    <w:rsid w:val="006566EE"/>
    <w:rsid w:val="006568A1"/>
    <w:rsid w:val="00656C38"/>
    <w:rsid w:val="00656D0C"/>
    <w:rsid w:val="00656D1D"/>
    <w:rsid w:val="00656E55"/>
    <w:rsid w:val="006573E9"/>
    <w:rsid w:val="0065767A"/>
    <w:rsid w:val="00657961"/>
    <w:rsid w:val="00660035"/>
    <w:rsid w:val="00660452"/>
    <w:rsid w:val="00660752"/>
    <w:rsid w:val="00660C89"/>
    <w:rsid w:val="00660CF5"/>
    <w:rsid w:val="0066174E"/>
    <w:rsid w:val="00661E27"/>
    <w:rsid w:val="006620A2"/>
    <w:rsid w:val="006622CF"/>
    <w:rsid w:val="0066240A"/>
    <w:rsid w:val="006627A0"/>
    <w:rsid w:val="006629D7"/>
    <w:rsid w:val="00662B71"/>
    <w:rsid w:val="00662DE7"/>
    <w:rsid w:val="00662F7C"/>
    <w:rsid w:val="00662F92"/>
    <w:rsid w:val="00663422"/>
    <w:rsid w:val="006634AD"/>
    <w:rsid w:val="006635FF"/>
    <w:rsid w:val="00663671"/>
    <w:rsid w:val="006637FE"/>
    <w:rsid w:val="006639ED"/>
    <w:rsid w:val="0066405B"/>
    <w:rsid w:val="0066411F"/>
    <w:rsid w:val="00664788"/>
    <w:rsid w:val="00664F21"/>
    <w:rsid w:val="00665064"/>
    <w:rsid w:val="0066566E"/>
    <w:rsid w:val="00665E8B"/>
    <w:rsid w:val="0066660D"/>
    <w:rsid w:val="006666A5"/>
    <w:rsid w:val="00666B15"/>
    <w:rsid w:val="00666D4A"/>
    <w:rsid w:val="006671B6"/>
    <w:rsid w:val="0066724F"/>
    <w:rsid w:val="006673CB"/>
    <w:rsid w:val="0066755E"/>
    <w:rsid w:val="0066793E"/>
    <w:rsid w:val="00667BE7"/>
    <w:rsid w:val="00667C88"/>
    <w:rsid w:val="006707AD"/>
    <w:rsid w:val="006708D0"/>
    <w:rsid w:val="00670C3D"/>
    <w:rsid w:val="00670E6C"/>
    <w:rsid w:val="0067104D"/>
    <w:rsid w:val="00671537"/>
    <w:rsid w:val="00671627"/>
    <w:rsid w:val="00671B81"/>
    <w:rsid w:val="00671B84"/>
    <w:rsid w:val="00671D74"/>
    <w:rsid w:val="00672194"/>
    <w:rsid w:val="006723BA"/>
    <w:rsid w:val="00672430"/>
    <w:rsid w:val="006725C1"/>
    <w:rsid w:val="0067269D"/>
    <w:rsid w:val="0067283E"/>
    <w:rsid w:val="00672BC1"/>
    <w:rsid w:val="00672D31"/>
    <w:rsid w:val="00672D3D"/>
    <w:rsid w:val="00673476"/>
    <w:rsid w:val="0067381F"/>
    <w:rsid w:val="00673B6E"/>
    <w:rsid w:val="00673C2F"/>
    <w:rsid w:val="00673DEE"/>
    <w:rsid w:val="006744A7"/>
    <w:rsid w:val="00674553"/>
    <w:rsid w:val="00674586"/>
    <w:rsid w:val="00674731"/>
    <w:rsid w:val="00674924"/>
    <w:rsid w:val="00674DF3"/>
    <w:rsid w:val="006750B8"/>
    <w:rsid w:val="006751C0"/>
    <w:rsid w:val="006752AE"/>
    <w:rsid w:val="006753B4"/>
    <w:rsid w:val="00675615"/>
    <w:rsid w:val="00675C62"/>
    <w:rsid w:val="00675D9F"/>
    <w:rsid w:val="00676369"/>
    <w:rsid w:val="0067640D"/>
    <w:rsid w:val="00676602"/>
    <w:rsid w:val="00676C20"/>
    <w:rsid w:val="00676D61"/>
    <w:rsid w:val="00677172"/>
    <w:rsid w:val="006777EE"/>
    <w:rsid w:val="00677AF0"/>
    <w:rsid w:val="00677B4C"/>
    <w:rsid w:val="0068005A"/>
    <w:rsid w:val="006802C0"/>
    <w:rsid w:val="00680DA3"/>
    <w:rsid w:val="00680F5E"/>
    <w:rsid w:val="00680FB3"/>
    <w:rsid w:val="006815E9"/>
    <w:rsid w:val="00681731"/>
    <w:rsid w:val="00681B97"/>
    <w:rsid w:val="00681CAB"/>
    <w:rsid w:val="00681D66"/>
    <w:rsid w:val="00681F08"/>
    <w:rsid w:val="00682017"/>
    <w:rsid w:val="0068236E"/>
    <w:rsid w:val="00682441"/>
    <w:rsid w:val="006827B2"/>
    <w:rsid w:val="0068281C"/>
    <w:rsid w:val="006829B6"/>
    <w:rsid w:val="006829D8"/>
    <w:rsid w:val="00682A32"/>
    <w:rsid w:val="00682E58"/>
    <w:rsid w:val="00682F0E"/>
    <w:rsid w:val="00683214"/>
    <w:rsid w:val="0068349C"/>
    <w:rsid w:val="006837AF"/>
    <w:rsid w:val="0068381D"/>
    <w:rsid w:val="006839EB"/>
    <w:rsid w:val="00683BE0"/>
    <w:rsid w:val="00683E10"/>
    <w:rsid w:val="00683E3A"/>
    <w:rsid w:val="006840DD"/>
    <w:rsid w:val="006847DB"/>
    <w:rsid w:val="00684BD1"/>
    <w:rsid w:val="00684FD3"/>
    <w:rsid w:val="00685355"/>
    <w:rsid w:val="00685640"/>
    <w:rsid w:val="00685712"/>
    <w:rsid w:val="00686333"/>
    <w:rsid w:val="00686550"/>
    <w:rsid w:val="00686907"/>
    <w:rsid w:val="00687501"/>
    <w:rsid w:val="0069010C"/>
    <w:rsid w:val="0069019C"/>
    <w:rsid w:val="006905D2"/>
    <w:rsid w:val="0069068F"/>
    <w:rsid w:val="00690AB0"/>
    <w:rsid w:val="00690DD5"/>
    <w:rsid w:val="006912AB"/>
    <w:rsid w:val="006913E0"/>
    <w:rsid w:val="00691752"/>
    <w:rsid w:val="00691933"/>
    <w:rsid w:val="00691EBF"/>
    <w:rsid w:val="00692076"/>
    <w:rsid w:val="00692499"/>
    <w:rsid w:val="006929F5"/>
    <w:rsid w:val="006932C6"/>
    <w:rsid w:val="00693473"/>
    <w:rsid w:val="006935B8"/>
    <w:rsid w:val="00693BC0"/>
    <w:rsid w:val="006940A8"/>
    <w:rsid w:val="00694948"/>
    <w:rsid w:val="00694966"/>
    <w:rsid w:val="006949FC"/>
    <w:rsid w:val="00694D41"/>
    <w:rsid w:val="00694E10"/>
    <w:rsid w:val="00696093"/>
    <w:rsid w:val="00696465"/>
    <w:rsid w:val="00697493"/>
    <w:rsid w:val="006A01FF"/>
    <w:rsid w:val="006A02A6"/>
    <w:rsid w:val="006A0536"/>
    <w:rsid w:val="006A0672"/>
    <w:rsid w:val="006A0902"/>
    <w:rsid w:val="006A0BD2"/>
    <w:rsid w:val="006A12AB"/>
    <w:rsid w:val="006A198A"/>
    <w:rsid w:val="006A20C4"/>
    <w:rsid w:val="006A22C9"/>
    <w:rsid w:val="006A32F8"/>
    <w:rsid w:val="006A3340"/>
    <w:rsid w:val="006A3436"/>
    <w:rsid w:val="006A3A2D"/>
    <w:rsid w:val="006A3AB6"/>
    <w:rsid w:val="006A438A"/>
    <w:rsid w:val="006A460C"/>
    <w:rsid w:val="006A47A1"/>
    <w:rsid w:val="006A47D6"/>
    <w:rsid w:val="006A4819"/>
    <w:rsid w:val="006A489F"/>
    <w:rsid w:val="006A4A49"/>
    <w:rsid w:val="006A4A72"/>
    <w:rsid w:val="006A4ADE"/>
    <w:rsid w:val="006A5B2D"/>
    <w:rsid w:val="006A61D4"/>
    <w:rsid w:val="006A6447"/>
    <w:rsid w:val="006A69C0"/>
    <w:rsid w:val="006A6B2C"/>
    <w:rsid w:val="006A6DE0"/>
    <w:rsid w:val="006A6F05"/>
    <w:rsid w:val="006A77E2"/>
    <w:rsid w:val="006A781B"/>
    <w:rsid w:val="006A78D3"/>
    <w:rsid w:val="006A7978"/>
    <w:rsid w:val="006A7C18"/>
    <w:rsid w:val="006A7DA2"/>
    <w:rsid w:val="006B033A"/>
    <w:rsid w:val="006B045A"/>
    <w:rsid w:val="006B0467"/>
    <w:rsid w:val="006B0882"/>
    <w:rsid w:val="006B0A5E"/>
    <w:rsid w:val="006B0A69"/>
    <w:rsid w:val="006B0ADA"/>
    <w:rsid w:val="006B0EE6"/>
    <w:rsid w:val="006B0F1B"/>
    <w:rsid w:val="006B0F9A"/>
    <w:rsid w:val="006B125E"/>
    <w:rsid w:val="006B156E"/>
    <w:rsid w:val="006B16EB"/>
    <w:rsid w:val="006B1759"/>
    <w:rsid w:val="006B1F3D"/>
    <w:rsid w:val="006B248F"/>
    <w:rsid w:val="006B2C9B"/>
    <w:rsid w:val="006B2DBC"/>
    <w:rsid w:val="006B3104"/>
    <w:rsid w:val="006B328C"/>
    <w:rsid w:val="006B3470"/>
    <w:rsid w:val="006B36CD"/>
    <w:rsid w:val="006B393B"/>
    <w:rsid w:val="006B3BB7"/>
    <w:rsid w:val="006B3C74"/>
    <w:rsid w:val="006B3EFA"/>
    <w:rsid w:val="006B4333"/>
    <w:rsid w:val="006B4BF6"/>
    <w:rsid w:val="006B4DAB"/>
    <w:rsid w:val="006B4DBC"/>
    <w:rsid w:val="006B504E"/>
    <w:rsid w:val="006B54D5"/>
    <w:rsid w:val="006B55E1"/>
    <w:rsid w:val="006B5CB1"/>
    <w:rsid w:val="006B5FA2"/>
    <w:rsid w:val="006B64A8"/>
    <w:rsid w:val="006B6534"/>
    <w:rsid w:val="006B6729"/>
    <w:rsid w:val="006B6A2B"/>
    <w:rsid w:val="006B7101"/>
    <w:rsid w:val="006B7546"/>
    <w:rsid w:val="006B7575"/>
    <w:rsid w:val="006B757D"/>
    <w:rsid w:val="006B7B3A"/>
    <w:rsid w:val="006B7D72"/>
    <w:rsid w:val="006B7EFB"/>
    <w:rsid w:val="006B7F61"/>
    <w:rsid w:val="006B7FD8"/>
    <w:rsid w:val="006C0A20"/>
    <w:rsid w:val="006C0AFC"/>
    <w:rsid w:val="006C0D66"/>
    <w:rsid w:val="006C0E9C"/>
    <w:rsid w:val="006C1069"/>
    <w:rsid w:val="006C10F9"/>
    <w:rsid w:val="006C1516"/>
    <w:rsid w:val="006C16B5"/>
    <w:rsid w:val="006C1918"/>
    <w:rsid w:val="006C207A"/>
    <w:rsid w:val="006C222A"/>
    <w:rsid w:val="006C23A1"/>
    <w:rsid w:val="006C2972"/>
    <w:rsid w:val="006C3651"/>
    <w:rsid w:val="006C37FD"/>
    <w:rsid w:val="006C3A5E"/>
    <w:rsid w:val="006C3D74"/>
    <w:rsid w:val="006C432F"/>
    <w:rsid w:val="006C43B2"/>
    <w:rsid w:val="006C43BE"/>
    <w:rsid w:val="006C4734"/>
    <w:rsid w:val="006C4AB7"/>
    <w:rsid w:val="006C5567"/>
    <w:rsid w:val="006C5CAE"/>
    <w:rsid w:val="006C5D1D"/>
    <w:rsid w:val="006C5EEA"/>
    <w:rsid w:val="006C6132"/>
    <w:rsid w:val="006C6387"/>
    <w:rsid w:val="006C657F"/>
    <w:rsid w:val="006C6896"/>
    <w:rsid w:val="006C6C01"/>
    <w:rsid w:val="006C6E83"/>
    <w:rsid w:val="006C7302"/>
    <w:rsid w:val="006C74EC"/>
    <w:rsid w:val="006C78C6"/>
    <w:rsid w:val="006C79A9"/>
    <w:rsid w:val="006C7BFA"/>
    <w:rsid w:val="006D0074"/>
    <w:rsid w:val="006D03E3"/>
    <w:rsid w:val="006D0450"/>
    <w:rsid w:val="006D04D3"/>
    <w:rsid w:val="006D04FD"/>
    <w:rsid w:val="006D052B"/>
    <w:rsid w:val="006D0843"/>
    <w:rsid w:val="006D1240"/>
    <w:rsid w:val="006D182C"/>
    <w:rsid w:val="006D18F4"/>
    <w:rsid w:val="006D2466"/>
    <w:rsid w:val="006D2708"/>
    <w:rsid w:val="006D2E5B"/>
    <w:rsid w:val="006D3118"/>
    <w:rsid w:val="006D3278"/>
    <w:rsid w:val="006D398C"/>
    <w:rsid w:val="006D3EE6"/>
    <w:rsid w:val="006D42D8"/>
    <w:rsid w:val="006D442F"/>
    <w:rsid w:val="006D446A"/>
    <w:rsid w:val="006D455D"/>
    <w:rsid w:val="006D4652"/>
    <w:rsid w:val="006D46EF"/>
    <w:rsid w:val="006D4721"/>
    <w:rsid w:val="006D486C"/>
    <w:rsid w:val="006D5177"/>
    <w:rsid w:val="006D51C8"/>
    <w:rsid w:val="006D527D"/>
    <w:rsid w:val="006D54B2"/>
    <w:rsid w:val="006D586E"/>
    <w:rsid w:val="006D5C9C"/>
    <w:rsid w:val="006D5CA3"/>
    <w:rsid w:val="006D5D85"/>
    <w:rsid w:val="006D5FF2"/>
    <w:rsid w:val="006D6209"/>
    <w:rsid w:val="006D6754"/>
    <w:rsid w:val="006D69D5"/>
    <w:rsid w:val="006D6AED"/>
    <w:rsid w:val="006D6F89"/>
    <w:rsid w:val="006D7C80"/>
    <w:rsid w:val="006E03F3"/>
    <w:rsid w:val="006E0429"/>
    <w:rsid w:val="006E04D6"/>
    <w:rsid w:val="006E0A26"/>
    <w:rsid w:val="006E0AA7"/>
    <w:rsid w:val="006E10F2"/>
    <w:rsid w:val="006E128C"/>
    <w:rsid w:val="006E1547"/>
    <w:rsid w:val="006E160C"/>
    <w:rsid w:val="006E1F0D"/>
    <w:rsid w:val="006E267A"/>
    <w:rsid w:val="006E273F"/>
    <w:rsid w:val="006E30A2"/>
    <w:rsid w:val="006E32CA"/>
    <w:rsid w:val="006E36A6"/>
    <w:rsid w:val="006E38F9"/>
    <w:rsid w:val="006E3CFB"/>
    <w:rsid w:val="006E451D"/>
    <w:rsid w:val="006E462C"/>
    <w:rsid w:val="006E4A16"/>
    <w:rsid w:val="006E4AE7"/>
    <w:rsid w:val="006E4B17"/>
    <w:rsid w:val="006E4FDF"/>
    <w:rsid w:val="006E5A50"/>
    <w:rsid w:val="006E6246"/>
    <w:rsid w:val="006E62D4"/>
    <w:rsid w:val="006E643E"/>
    <w:rsid w:val="006E6AC6"/>
    <w:rsid w:val="006E6AE7"/>
    <w:rsid w:val="006E73CF"/>
    <w:rsid w:val="006E776F"/>
    <w:rsid w:val="006E7A46"/>
    <w:rsid w:val="006F007F"/>
    <w:rsid w:val="006F0081"/>
    <w:rsid w:val="006F05A0"/>
    <w:rsid w:val="006F0836"/>
    <w:rsid w:val="006F0E97"/>
    <w:rsid w:val="006F0E9C"/>
    <w:rsid w:val="006F10B8"/>
    <w:rsid w:val="006F1619"/>
    <w:rsid w:val="006F1994"/>
    <w:rsid w:val="006F1AD6"/>
    <w:rsid w:val="006F1D12"/>
    <w:rsid w:val="006F1DE7"/>
    <w:rsid w:val="006F2286"/>
    <w:rsid w:val="006F262F"/>
    <w:rsid w:val="006F26FE"/>
    <w:rsid w:val="006F2D7A"/>
    <w:rsid w:val="006F2ED9"/>
    <w:rsid w:val="006F2F79"/>
    <w:rsid w:val="006F3060"/>
    <w:rsid w:val="006F3165"/>
    <w:rsid w:val="006F367F"/>
    <w:rsid w:val="006F3CA0"/>
    <w:rsid w:val="006F3E19"/>
    <w:rsid w:val="006F437F"/>
    <w:rsid w:val="006F46AC"/>
    <w:rsid w:val="006F478C"/>
    <w:rsid w:val="006F5001"/>
    <w:rsid w:val="006F517D"/>
    <w:rsid w:val="006F57F6"/>
    <w:rsid w:val="006F5E1B"/>
    <w:rsid w:val="006F62F0"/>
    <w:rsid w:val="006F668E"/>
    <w:rsid w:val="006F6F03"/>
    <w:rsid w:val="006F7858"/>
    <w:rsid w:val="006F7C82"/>
    <w:rsid w:val="006F7DA2"/>
    <w:rsid w:val="00700336"/>
    <w:rsid w:val="007004DC"/>
    <w:rsid w:val="00700572"/>
    <w:rsid w:val="00700588"/>
    <w:rsid w:val="007006B4"/>
    <w:rsid w:val="007006C0"/>
    <w:rsid w:val="007009D6"/>
    <w:rsid w:val="00700AFD"/>
    <w:rsid w:val="00700F14"/>
    <w:rsid w:val="00700F29"/>
    <w:rsid w:val="00700F7D"/>
    <w:rsid w:val="00700FCB"/>
    <w:rsid w:val="0070197E"/>
    <w:rsid w:val="00701A3D"/>
    <w:rsid w:val="00701E89"/>
    <w:rsid w:val="00702274"/>
    <w:rsid w:val="00702713"/>
    <w:rsid w:val="00702A52"/>
    <w:rsid w:val="00702A78"/>
    <w:rsid w:val="00702AFF"/>
    <w:rsid w:val="00702D18"/>
    <w:rsid w:val="00702F28"/>
    <w:rsid w:val="007031D2"/>
    <w:rsid w:val="0070332B"/>
    <w:rsid w:val="00703484"/>
    <w:rsid w:val="007037BE"/>
    <w:rsid w:val="00703BF5"/>
    <w:rsid w:val="00703D7F"/>
    <w:rsid w:val="00703E2F"/>
    <w:rsid w:val="007040E2"/>
    <w:rsid w:val="0070450F"/>
    <w:rsid w:val="007047D0"/>
    <w:rsid w:val="00704A8E"/>
    <w:rsid w:val="0070596E"/>
    <w:rsid w:val="00706A0B"/>
    <w:rsid w:val="00706CCB"/>
    <w:rsid w:val="00706F63"/>
    <w:rsid w:val="00707043"/>
    <w:rsid w:val="007076F6"/>
    <w:rsid w:val="007079E9"/>
    <w:rsid w:val="00707AC1"/>
    <w:rsid w:val="0070B49A"/>
    <w:rsid w:val="00710072"/>
    <w:rsid w:val="007101C2"/>
    <w:rsid w:val="00710A5C"/>
    <w:rsid w:val="00710A69"/>
    <w:rsid w:val="00711107"/>
    <w:rsid w:val="00711D79"/>
    <w:rsid w:val="00711DD5"/>
    <w:rsid w:val="00712113"/>
    <w:rsid w:val="007121B3"/>
    <w:rsid w:val="007124F3"/>
    <w:rsid w:val="007125DA"/>
    <w:rsid w:val="0071311A"/>
    <w:rsid w:val="0071351E"/>
    <w:rsid w:val="00713616"/>
    <w:rsid w:val="0071368C"/>
    <w:rsid w:val="00713C4F"/>
    <w:rsid w:val="00713CF9"/>
    <w:rsid w:val="00713D2B"/>
    <w:rsid w:val="00714AA9"/>
    <w:rsid w:val="00714D36"/>
    <w:rsid w:val="00714D89"/>
    <w:rsid w:val="00714DBE"/>
    <w:rsid w:val="0071500E"/>
    <w:rsid w:val="007153D9"/>
    <w:rsid w:val="0071555D"/>
    <w:rsid w:val="00715754"/>
    <w:rsid w:val="00715E9A"/>
    <w:rsid w:val="007160B6"/>
    <w:rsid w:val="00716369"/>
    <w:rsid w:val="007165F9"/>
    <w:rsid w:val="007166F5"/>
    <w:rsid w:val="00716706"/>
    <w:rsid w:val="00716AF5"/>
    <w:rsid w:val="00716E39"/>
    <w:rsid w:val="0071709B"/>
    <w:rsid w:val="007171B5"/>
    <w:rsid w:val="007176AF"/>
    <w:rsid w:val="00717866"/>
    <w:rsid w:val="0072055A"/>
    <w:rsid w:val="00720650"/>
    <w:rsid w:val="007207D7"/>
    <w:rsid w:val="007209C2"/>
    <w:rsid w:val="00721135"/>
    <w:rsid w:val="00721549"/>
    <w:rsid w:val="0072180A"/>
    <w:rsid w:val="00722258"/>
    <w:rsid w:val="00722498"/>
    <w:rsid w:val="00722541"/>
    <w:rsid w:val="007226AD"/>
    <w:rsid w:val="00722789"/>
    <w:rsid w:val="00722C71"/>
    <w:rsid w:val="00723168"/>
    <w:rsid w:val="007232F1"/>
    <w:rsid w:val="00723707"/>
    <w:rsid w:val="00724248"/>
    <w:rsid w:val="00724315"/>
    <w:rsid w:val="00724546"/>
    <w:rsid w:val="00724AE3"/>
    <w:rsid w:val="00724BEB"/>
    <w:rsid w:val="00724E1B"/>
    <w:rsid w:val="00724F90"/>
    <w:rsid w:val="00725383"/>
    <w:rsid w:val="00725ACA"/>
    <w:rsid w:val="00725CA5"/>
    <w:rsid w:val="00725CC9"/>
    <w:rsid w:val="007262E5"/>
    <w:rsid w:val="007268D9"/>
    <w:rsid w:val="007269A1"/>
    <w:rsid w:val="00726C50"/>
    <w:rsid w:val="00727248"/>
    <w:rsid w:val="00727475"/>
    <w:rsid w:val="007276B9"/>
    <w:rsid w:val="007276D0"/>
    <w:rsid w:val="00727F65"/>
    <w:rsid w:val="00730056"/>
    <w:rsid w:val="00730863"/>
    <w:rsid w:val="00730939"/>
    <w:rsid w:val="00730A26"/>
    <w:rsid w:val="00730CE7"/>
    <w:rsid w:val="00730F6C"/>
    <w:rsid w:val="0073106B"/>
    <w:rsid w:val="007312D0"/>
    <w:rsid w:val="007315FA"/>
    <w:rsid w:val="00731669"/>
    <w:rsid w:val="00731674"/>
    <w:rsid w:val="007317F4"/>
    <w:rsid w:val="00731913"/>
    <w:rsid w:val="00731A37"/>
    <w:rsid w:val="00731E55"/>
    <w:rsid w:val="00732CB8"/>
    <w:rsid w:val="007330C0"/>
    <w:rsid w:val="0073352A"/>
    <w:rsid w:val="007336A7"/>
    <w:rsid w:val="00733B06"/>
    <w:rsid w:val="00733B7C"/>
    <w:rsid w:val="00733DC2"/>
    <w:rsid w:val="007340FF"/>
    <w:rsid w:val="007341A2"/>
    <w:rsid w:val="007342D9"/>
    <w:rsid w:val="007343BD"/>
    <w:rsid w:val="007346ED"/>
    <w:rsid w:val="007348C7"/>
    <w:rsid w:val="007348D3"/>
    <w:rsid w:val="00734948"/>
    <w:rsid w:val="00734EBF"/>
    <w:rsid w:val="00734F3D"/>
    <w:rsid w:val="00735055"/>
    <w:rsid w:val="00735066"/>
    <w:rsid w:val="0073597E"/>
    <w:rsid w:val="00736665"/>
    <w:rsid w:val="0073683F"/>
    <w:rsid w:val="007369F4"/>
    <w:rsid w:val="00737297"/>
    <w:rsid w:val="007375CA"/>
    <w:rsid w:val="00737649"/>
    <w:rsid w:val="007378ED"/>
    <w:rsid w:val="00737ABC"/>
    <w:rsid w:val="00737BF0"/>
    <w:rsid w:val="00740380"/>
    <w:rsid w:val="0074039F"/>
    <w:rsid w:val="0074090C"/>
    <w:rsid w:val="007409EB"/>
    <w:rsid w:val="00740C92"/>
    <w:rsid w:val="00740DFA"/>
    <w:rsid w:val="00740E97"/>
    <w:rsid w:val="00740EC9"/>
    <w:rsid w:val="00741B57"/>
    <w:rsid w:val="00741EFA"/>
    <w:rsid w:val="00742E50"/>
    <w:rsid w:val="0074312E"/>
    <w:rsid w:val="0074316E"/>
    <w:rsid w:val="00743410"/>
    <w:rsid w:val="00743A34"/>
    <w:rsid w:val="00743C23"/>
    <w:rsid w:val="007442EE"/>
    <w:rsid w:val="007444D7"/>
    <w:rsid w:val="00744726"/>
    <w:rsid w:val="007447EC"/>
    <w:rsid w:val="00744AE9"/>
    <w:rsid w:val="00744E72"/>
    <w:rsid w:val="00744E90"/>
    <w:rsid w:val="007452D0"/>
    <w:rsid w:val="00745338"/>
    <w:rsid w:val="0074544A"/>
    <w:rsid w:val="00745D11"/>
    <w:rsid w:val="00746154"/>
    <w:rsid w:val="00746535"/>
    <w:rsid w:val="007466C0"/>
    <w:rsid w:val="00746BCF"/>
    <w:rsid w:val="00746C70"/>
    <w:rsid w:val="00746DAF"/>
    <w:rsid w:val="00747003"/>
    <w:rsid w:val="007474D8"/>
    <w:rsid w:val="007475CB"/>
    <w:rsid w:val="00747893"/>
    <w:rsid w:val="00747901"/>
    <w:rsid w:val="00750364"/>
    <w:rsid w:val="007504BF"/>
    <w:rsid w:val="007504D3"/>
    <w:rsid w:val="00750C91"/>
    <w:rsid w:val="007528AA"/>
    <w:rsid w:val="00752EAC"/>
    <w:rsid w:val="0075322D"/>
    <w:rsid w:val="00753622"/>
    <w:rsid w:val="00753BB9"/>
    <w:rsid w:val="007541EC"/>
    <w:rsid w:val="0075422A"/>
    <w:rsid w:val="007544D1"/>
    <w:rsid w:val="00754977"/>
    <w:rsid w:val="00755512"/>
    <w:rsid w:val="00755836"/>
    <w:rsid w:val="0075583B"/>
    <w:rsid w:val="0075588A"/>
    <w:rsid w:val="007563CE"/>
    <w:rsid w:val="00756C1A"/>
    <w:rsid w:val="00756D3C"/>
    <w:rsid w:val="00756EE9"/>
    <w:rsid w:val="0075728A"/>
    <w:rsid w:val="007574CE"/>
    <w:rsid w:val="00757592"/>
    <w:rsid w:val="00757619"/>
    <w:rsid w:val="00757ABC"/>
    <w:rsid w:val="00757D7D"/>
    <w:rsid w:val="007604FC"/>
    <w:rsid w:val="0076058D"/>
    <w:rsid w:val="00760AE3"/>
    <w:rsid w:val="007611BB"/>
    <w:rsid w:val="00761209"/>
    <w:rsid w:val="0076153B"/>
    <w:rsid w:val="00761559"/>
    <w:rsid w:val="00761AC8"/>
    <w:rsid w:val="00761FD0"/>
    <w:rsid w:val="0076208F"/>
    <w:rsid w:val="0076232D"/>
    <w:rsid w:val="00762667"/>
    <w:rsid w:val="00762C67"/>
    <w:rsid w:val="00762E0E"/>
    <w:rsid w:val="00762FD2"/>
    <w:rsid w:val="007631AA"/>
    <w:rsid w:val="00763502"/>
    <w:rsid w:val="007637F4"/>
    <w:rsid w:val="00763805"/>
    <w:rsid w:val="00763AE9"/>
    <w:rsid w:val="00763FE7"/>
    <w:rsid w:val="007642A4"/>
    <w:rsid w:val="007642A5"/>
    <w:rsid w:val="00764BDB"/>
    <w:rsid w:val="00764D28"/>
    <w:rsid w:val="00765204"/>
    <w:rsid w:val="00765206"/>
    <w:rsid w:val="007654A7"/>
    <w:rsid w:val="0076604D"/>
    <w:rsid w:val="007666E2"/>
    <w:rsid w:val="00766C1F"/>
    <w:rsid w:val="00767BD3"/>
    <w:rsid w:val="00767DC3"/>
    <w:rsid w:val="0076E084"/>
    <w:rsid w:val="007702BA"/>
    <w:rsid w:val="00770A3D"/>
    <w:rsid w:val="00770EE6"/>
    <w:rsid w:val="00770F7D"/>
    <w:rsid w:val="00770F99"/>
    <w:rsid w:val="007710CC"/>
    <w:rsid w:val="00771308"/>
    <w:rsid w:val="00771452"/>
    <w:rsid w:val="007717A1"/>
    <w:rsid w:val="007719A9"/>
    <w:rsid w:val="00771B26"/>
    <w:rsid w:val="00771D89"/>
    <w:rsid w:val="00771DA9"/>
    <w:rsid w:val="0077269E"/>
    <w:rsid w:val="0077297C"/>
    <w:rsid w:val="00772FB3"/>
    <w:rsid w:val="0077369E"/>
    <w:rsid w:val="0077380D"/>
    <w:rsid w:val="00773932"/>
    <w:rsid w:val="00774945"/>
    <w:rsid w:val="00774E94"/>
    <w:rsid w:val="00774F5D"/>
    <w:rsid w:val="007751E3"/>
    <w:rsid w:val="007755B7"/>
    <w:rsid w:val="00775BF8"/>
    <w:rsid w:val="00775D94"/>
    <w:rsid w:val="0077631C"/>
    <w:rsid w:val="00776855"/>
    <w:rsid w:val="00776CD5"/>
    <w:rsid w:val="00776DBF"/>
    <w:rsid w:val="00777233"/>
    <w:rsid w:val="00777264"/>
    <w:rsid w:val="0077748C"/>
    <w:rsid w:val="007779A3"/>
    <w:rsid w:val="00777A78"/>
    <w:rsid w:val="00777C5E"/>
    <w:rsid w:val="00777DFC"/>
    <w:rsid w:val="007801B0"/>
    <w:rsid w:val="0078030F"/>
    <w:rsid w:val="0078050C"/>
    <w:rsid w:val="00780651"/>
    <w:rsid w:val="00780D87"/>
    <w:rsid w:val="007815B5"/>
    <w:rsid w:val="007818ED"/>
    <w:rsid w:val="00781A70"/>
    <w:rsid w:val="00781AFC"/>
    <w:rsid w:val="00781CD2"/>
    <w:rsid w:val="00782697"/>
    <w:rsid w:val="00782BDF"/>
    <w:rsid w:val="00782E9A"/>
    <w:rsid w:val="0078333D"/>
    <w:rsid w:val="00783360"/>
    <w:rsid w:val="0078366A"/>
    <w:rsid w:val="00783F96"/>
    <w:rsid w:val="0078453A"/>
    <w:rsid w:val="00784999"/>
    <w:rsid w:val="00784DE7"/>
    <w:rsid w:val="00784EAE"/>
    <w:rsid w:val="00784F84"/>
    <w:rsid w:val="00784FE7"/>
    <w:rsid w:val="00785FBB"/>
    <w:rsid w:val="00786C8D"/>
    <w:rsid w:val="00786E18"/>
    <w:rsid w:val="00787305"/>
    <w:rsid w:val="007876BF"/>
    <w:rsid w:val="007877F3"/>
    <w:rsid w:val="00787F6D"/>
    <w:rsid w:val="007901D4"/>
    <w:rsid w:val="00790361"/>
    <w:rsid w:val="00790645"/>
    <w:rsid w:val="007909E5"/>
    <w:rsid w:val="00790D62"/>
    <w:rsid w:val="0079115C"/>
    <w:rsid w:val="007914B0"/>
    <w:rsid w:val="0079182E"/>
    <w:rsid w:val="00791C0F"/>
    <w:rsid w:val="00791DE8"/>
    <w:rsid w:val="007920F4"/>
    <w:rsid w:val="007922E1"/>
    <w:rsid w:val="00792743"/>
    <w:rsid w:val="00792D80"/>
    <w:rsid w:val="007930F2"/>
    <w:rsid w:val="00793142"/>
    <w:rsid w:val="00793631"/>
    <w:rsid w:val="007936ED"/>
    <w:rsid w:val="0079383B"/>
    <w:rsid w:val="00793B82"/>
    <w:rsid w:val="00794983"/>
    <w:rsid w:val="00794DC8"/>
    <w:rsid w:val="00794E9D"/>
    <w:rsid w:val="007954B9"/>
    <w:rsid w:val="00796DBF"/>
    <w:rsid w:val="00796FEA"/>
    <w:rsid w:val="00797521"/>
    <w:rsid w:val="007976CD"/>
    <w:rsid w:val="007977BA"/>
    <w:rsid w:val="00797A21"/>
    <w:rsid w:val="00797C08"/>
    <w:rsid w:val="00797D11"/>
    <w:rsid w:val="007A0164"/>
    <w:rsid w:val="007A0182"/>
    <w:rsid w:val="007A04F3"/>
    <w:rsid w:val="007A0855"/>
    <w:rsid w:val="007A08C4"/>
    <w:rsid w:val="007A08DC"/>
    <w:rsid w:val="007A1518"/>
    <w:rsid w:val="007A158B"/>
    <w:rsid w:val="007A19DD"/>
    <w:rsid w:val="007A235C"/>
    <w:rsid w:val="007A2546"/>
    <w:rsid w:val="007A2769"/>
    <w:rsid w:val="007A28AD"/>
    <w:rsid w:val="007A2A35"/>
    <w:rsid w:val="007A2B95"/>
    <w:rsid w:val="007A2D57"/>
    <w:rsid w:val="007A2E7C"/>
    <w:rsid w:val="007A2EA5"/>
    <w:rsid w:val="007A31CB"/>
    <w:rsid w:val="007A31CF"/>
    <w:rsid w:val="007A31EF"/>
    <w:rsid w:val="007A340B"/>
    <w:rsid w:val="007A3731"/>
    <w:rsid w:val="007A39FB"/>
    <w:rsid w:val="007A49C5"/>
    <w:rsid w:val="007A4E21"/>
    <w:rsid w:val="007A4F73"/>
    <w:rsid w:val="007A5571"/>
    <w:rsid w:val="007A5CDD"/>
    <w:rsid w:val="007A5E90"/>
    <w:rsid w:val="007A5F4A"/>
    <w:rsid w:val="007A5FFA"/>
    <w:rsid w:val="007A61B0"/>
    <w:rsid w:val="007A6709"/>
    <w:rsid w:val="007A6D36"/>
    <w:rsid w:val="007A70D1"/>
    <w:rsid w:val="007A74F6"/>
    <w:rsid w:val="007A754E"/>
    <w:rsid w:val="007A7CCE"/>
    <w:rsid w:val="007B0193"/>
    <w:rsid w:val="007B019E"/>
    <w:rsid w:val="007B0268"/>
    <w:rsid w:val="007B04E6"/>
    <w:rsid w:val="007B0C1D"/>
    <w:rsid w:val="007B17C9"/>
    <w:rsid w:val="007B2A5D"/>
    <w:rsid w:val="007B2C56"/>
    <w:rsid w:val="007B36B0"/>
    <w:rsid w:val="007B44EF"/>
    <w:rsid w:val="007B468E"/>
    <w:rsid w:val="007B5480"/>
    <w:rsid w:val="007B5501"/>
    <w:rsid w:val="007B57A1"/>
    <w:rsid w:val="007B5A86"/>
    <w:rsid w:val="007B5D05"/>
    <w:rsid w:val="007B6579"/>
    <w:rsid w:val="007B6845"/>
    <w:rsid w:val="007B6F8C"/>
    <w:rsid w:val="007B74FC"/>
    <w:rsid w:val="007B75D2"/>
    <w:rsid w:val="007B7DA8"/>
    <w:rsid w:val="007C004F"/>
    <w:rsid w:val="007C033C"/>
    <w:rsid w:val="007C03BB"/>
    <w:rsid w:val="007C07AD"/>
    <w:rsid w:val="007C07E5"/>
    <w:rsid w:val="007C0D82"/>
    <w:rsid w:val="007C0E3A"/>
    <w:rsid w:val="007C14E4"/>
    <w:rsid w:val="007C1811"/>
    <w:rsid w:val="007C1BB0"/>
    <w:rsid w:val="007C1DD3"/>
    <w:rsid w:val="007C1F0E"/>
    <w:rsid w:val="007C20CD"/>
    <w:rsid w:val="007C29C9"/>
    <w:rsid w:val="007C2A1A"/>
    <w:rsid w:val="007C2BEA"/>
    <w:rsid w:val="007C2C92"/>
    <w:rsid w:val="007C3055"/>
    <w:rsid w:val="007C3364"/>
    <w:rsid w:val="007C35DA"/>
    <w:rsid w:val="007C3B3D"/>
    <w:rsid w:val="007C4101"/>
    <w:rsid w:val="007C42BB"/>
    <w:rsid w:val="007C4C8E"/>
    <w:rsid w:val="007C4DB0"/>
    <w:rsid w:val="007C569D"/>
    <w:rsid w:val="007C56B7"/>
    <w:rsid w:val="007C5735"/>
    <w:rsid w:val="007C5E6D"/>
    <w:rsid w:val="007C6293"/>
    <w:rsid w:val="007C67A2"/>
    <w:rsid w:val="007C6934"/>
    <w:rsid w:val="007C70A7"/>
    <w:rsid w:val="007C738B"/>
    <w:rsid w:val="007C7CC0"/>
    <w:rsid w:val="007C7D8B"/>
    <w:rsid w:val="007C7E28"/>
    <w:rsid w:val="007D0373"/>
    <w:rsid w:val="007D09E9"/>
    <w:rsid w:val="007D0BF8"/>
    <w:rsid w:val="007D1E39"/>
    <w:rsid w:val="007D210D"/>
    <w:rsid w:val="007D29C5"/>
    <w:rsid w:val="007D2B2D"/>
    <w:rsid w:val="007D2E5A"/>
    <w:rsid w:val="007D2FA6"/>
    <w:rsid w:val="007D30BB"/>
    <w:rsid w:val="007D33EA"/>
    <w:rsid w:val="007D3411"/>
    <w:rsid w:val="007D360B"/>
    <w:rsid w:val="007D3672"/>
    <w:rsid w:val="007D3A51"/>
    <w:rsid w:val="007D3AA9"/>
    <w:rsid w:val="007D3CC5"/>
    <w:rsid w:val="007D3D3F"/>
    <w:rsid w:val="007D3F38"/>
    <w:rsid w:val="007D4226"/>
    <w:rsid w:val="007D4B51"/>
    <w:rsid w:val="007D4D6C"/>
    <w:rsid w:val="007D5014"/>
    <w:rsid w:val="007D564F"/>
    <w:rsid w:val="007D5867"/>
    <w:rsid w:val="007D5BD2"/>
    <w:rsid w:val="007D5EA4"/>
    <w:rsid w:val="007D61DC"/>
    <w:rsid w:val="007D6455"/>
    <w:rsid w:val="007D64CA"/>
    <w:rsid w:val="007D65EB"/>
    <w:rsid w:val="007D68D3"/>
    <w:rsid w:val="007D6C4D"/>
    <w:rsid w:val="007D6D3F"/>
    <w:rsid w:val="007D6E8F"/>
    <w:rsid w:val="007D6F91"/>
    <w:rsid w:val="007D77A0"/>
    <w:rsid w:val="007D7A78"/>
    <w:rsid w:val="007D7BA3"/>
    <w:rsid w:val="007D7C50"/>
    <w:rsid w:val="007E06CC"/>
    <w:rsid w:val="007E0B5E"/>
    <w:rsid w:val="007E0E60"/>
    <w:rsid w:val="007E1134"/>
    <w:rsid w:val="007E13C6"/>
    <w:rsid w:val="007E1443"/>
    <w:rsid w:val="007E15E4"/>
    <w:rsid w:val="007E1814"/>
    <w:rsid w:val="007E1DBA"/>
    <w:rsid w:val="007E216E"/>
    <w:rsid w:val="007E340B"/>
    <w:rsid w:val="007E34F5"/>
    <w:rsid w:val="007E362C"/>
    <w:rsid w:val="007E3A79"/>
    <w:rsid w:val="007E3A7E"/>
    <w:rsid w:val="007E3BD7"/>
    <w:rsid w:val="007E3E4A"/>
    <w:rsid w:val="007E4055"/>
    <w:rsid w:val="007E454A"/>
    <w:rsid w:val="007E4AF9"/>
    <w:rsid w:val="007E4CBF"/>
    <w:rsid w:val="007E5366"/>
    <w:rsid w:val="007E59CD"/>
    <w:rsid w:val="007E59F4"/>
    <w:rsid w:val="007E5D3F"/>
    <w:rsid w:val="007E5E20"/>
    <w:rsid w:val="007E5E5B"/>
    <w:rsid w:val="007E5F07"/>
    <w:rsid w:val="007E5F64"/>
    <w:rsid w:val="007E6B61"/>
    <w:rsid w:val="007E6CED"/>
    <w:rsid w:val="007E6DEF"/>
    <w:rsid w:val="007E70DF"/>
    <w:rsid w:val="007E71D0"/>
    <w:rsid w:val="007E7249"/>
    <w:rsid w:val="007E7C89"/>
    <w:rsid w:val="007F004E"/>
    <w:rsid w:val="007F014D"/>
    <w:rsid w:val="007F02EC"/>
    <w:rsid w:val="007F05B8"/>
    <w:rsid w:val="007F1063"/>
    <w:rsid w:val="007F1147"/>
    <w:rsid w:val="007F1404"/>
    <w:rsid w:val="007F1757"/>
    <w:rsid w:val="007F1842"/>
    <w:rsid w:val="007F1A81"/>
    <w:rsid w:val="007F1BD7"/>
    <w:rsid w:val="007F1D9A"/>
    <w:rsid w:val="007F1E30"/>
    <w:rsid w:val="007F1EC4"/>
    <w:rsid w:val="007F222D"/>
    <w:rsid w:val="007F2240"/>
    <w:rsid w:val="007F255B"/>
    <w:rsid w:val="007F265C"/>
    <w:rsid w:val="007F2841"/>
    <w:rsid w:val="007F2E65"/>
    <w:rsid w:val="007F309C"/>
    <w:rsid w:val="007F3882"/>
    <w:rsid w:val="007F398A"/>
    <w:rsid w:val="007F3F5D"/>
    <w:rsid w:val="007F4012"/>
    <w:rsid w:val="007F4242"/>
    <w:rsid w:val="007F4BA6"/>
    <w:rsid w:val="007F4E48"/>
    <w:rsid w:val="007F5058"/>
    <w:rsid w:val="007F53FC"/>
    <w:rsid w:val="007F56C2"/>
    <w:rsid w:val="007F5741"/>
    <w:rsid w:val="007F5C04"/>
    <w:rsid w:val="007F5C08"/>
    <w:rsid w:val="007F606C"/>
    <w:rsid w:val="007F6095"/>
    <w:rsid w:val="007F62DB"/>
    <w:rsid w:val="007F6487"/>
    <w:rsid w:val="007F659E"/>
    <w:rsid w:val="007F67C6"/>
    <w:rsid w:val="007F6B78"/>
    <w:rsid w:val="007F6E29"/>
    <w:rsid w:val="007F6E76"/>
    <w:rsid w:val="007F7A3B"/>
    <w:rsid w:val="007F7C02"/>
    <w:rsid w:val="007F7D61"/>
    <w:rsid w:val="007F7EF3"/>
    <w:rsid w:val="00800305"/>
    <w:rsid w:val="00800776"/>
    <w:rsid w:val="00800ACC"/>
    <w:rsid w:val="00800BE0"/>
    <w:rsid w:val="00800E0E"/>
    <w:rsid w:val="008010B8"/>
    <w:rsid w:val="008011CE"/>
    <w:rsid w:val="00801278"/>
    <w:rsid w:val="00801450"/>
    <w:rsid w:val="0080145D"/>
    <w:rsid w:val="00801C22"/>
    <w:rsid w:val="00801C69"/>
    <w:rsid w:val="00802225"/>
    <w:rsid w:val="008023F3"/>
    <w:rsid w:val="00802422"/>
    <w:rsid w:val="008026C7"/>
    <w:rsid w:val="00802893"/>
    <w:rsid w:val="008028C1"/>
    <w:rsid w:val="00802913"/>
    <w:rsid w:val="00802933"/>
    <w:rsid w:val="00802ACF"/>
    <w:rsid w:val="0080400B"/>
    <w:rsid w:val="0080433D"/>
    <w:rsid w:val="00804867"/>
    <w:rsid w:val="00804A6B"/>
    <w:rsid w:val="00804C16"/>
    <w:rsid w:val="00804E39"/>
    <w:rsid w:val="008051A2"/>
    <w:rsid w:val="00805223"/>
    <w:rsid w:val="008062B4"/>
    <w:rsid w:val="008065DA"/>
    <w:rsid w:val="00806AB2"/>
    <w:rsid w:val="00806D39"/>
    <w:rsid w:val="00806E6F"/>
    <w:rsid w:val="00807017"/>
    <w:rsid w:val="0080730B"/>
    <w:rsid w:val="00807554"/>
    <w:rsid w:val="008077EF"/>
    <w:rsid w:val="008078AE"/>
    <w:rsid w:val="00807B12"/>
    <w:rsid w:val="00807C5E"/>
    <w:rsid w:val="00810275"/>
    <w:rsid w:val="008106C0"/>
    <w:rsid w:val="00810879"/>
    <w:rsid w:val="00810A87"/>
    <w:rsid w:val="00810EA6"/>
    <w:rsid w:val="0081139B"/>
    <w:rsid w:val="008114C0"/>
    <w:rsid w:val="00811A03"/>
    <w:rsid w:val="00811C55"/>
    <w:rsid w:val="00812188"/>
    <w:rsid w:val="008123A8"/>
    <w:rsid w:val="008123C2"/>
    <w:rsid w:val="00812F67"/>
    <w:rsid w:val="008131ED"/>
    <w:rsid w:val="008138FE"/>
    <w:rsid w:val="00813B02"/>
    <w:rsid w:val="00813E58"/>
    <w:rsid w:val="00814499"/>
    <w:rsid w:val="008146C1"/>
    <w:rsid w:val="0081485E"/>
    <w:rsid w:val="00814937"/>
    <w:rsid w:val="00814B14"/>
    <w:rsid w:val="00815616"/>
    <w:rsid w:val="008157C3"/>
    <w:rsid w:val="00815A52"/>
    <w:rsid w:val="00815BAE"/>
    <w:rsid w:val="00816075"/>
    <w:rsid w:val="008160C5"/>
    <w:rsid w:val="008162C9"/>
    <w:rsid w:val="0081638C"/>
    <w:rsid w:val="00816602"/>
    <w:rsid w:val="0081671F"/>
    <w:rsid w:val="0081689D"/>
    <w:rsid w:val="00816A90"/>
    <w:rsid w:val="00816FE5"/>
    <w:rsid w:val="0081707F"/>
    <w:rsid w:val="0081737D"/>
    <w:rsid w:val="00817631"/>
    <w:rsid w:val="00820128"/>
    <w:rsid w:val="0082060A"/>
    <w:rsid w:val="0082060D"/>
    <w:rsid w:val="008206FC"/>
    <w:rsid w:val="00820A27"/>
    <w:rsid w:val="00820B2A"/>
    <w:rsid w:val="00820B69"/>
    <w:rsid w:val="00820DFE"/>
    <w:rsid w:val="00820ED1"/>
    <w:rsid w:val="0082105E"/>
    <w:rsid w:val="008211EC"/>
    <w:rsid w:val="00821772"/>
    <w:rsid w:val="00821DFC"/>
    <w:rsid w:val="008221B2"/>
    <w:rsid w:val="008225B7"/>
    <w:rsid w:val="008226C6"/>
    <w:rsid w:val="00823342"/>
    <w:rsid w:val="00823352"/>
    <w:rsid w:val="0082374C"/>
    <w:rsid w:val="00823B68"/>
    <w:rsid w:val="00823BA1"/>
    <w:rsid w:val="00823E4F"/>
    <w:rsid w:val="00823F62"/>
    <w:rsid w:val="0082496F"/>
    <w:rsid w:val="00824B15"/>
    <w:rsid w:val="00825231"/>
    <w:rsid w:val="008257DB"/>
    <w:rsid w:val="008258B1"/>
    <w:rsid w:val="008260E8"/>
    <w:rsid w:val="0082668E"/>
    <w:rsid w:val="00826895"/>
    <w:rsid w:val="0082693F"/>
    <w:rsid w:val="00826A29"/>
    <w:rsid w:val="00826B54"/>
    <w:rsid w:val="00826E1B"/>
    <w:rsid w:val="008270FB"/>
    <w:rsid w:val="008272E4"/>
    <w:rsid w:val="00827329"/>
    <w:rsid w:val="00827512"/>
    <w:rsid w:val="00827AAB"/>
    <w:rsid w:val="00827D0E"/>
    <w:rsid w:val="008302BD"/>
    <w:rsid w:val="0083030F"/>
    <w:rsid w:val="00830800"/>
    <w:rsid w:val="00830BA7"/>
    <w:rsid w:val="00830C01"/>
    <w:rsid w:val="00830D85"/>
    <w:rsid w:val="00830DCC"/>
    <w:rsid w:val="00831448"/>
    <w:rsid w:val="008315A8"/>
    <w:rsid w:val="00831694"/>
    <w:rsid w:val="00831774"/>
    <w:rsid w:val="00831788"/>
    <w:rsid w:val="008319C1"/>
    <w:rsid w:val="008320A8"/>
    <w:rsid w:val="00832315"/>
    <w:rsid w:val="00832375"/>
    <w:rsid w:val="00833154"/>
    <w:rsid w:val="00833812"/>
    <w:rsid w:val="0083388C"/>
    <w:rsid w:val="0083389F"/>
    <w:rsid w:val="00833903"/>
    <w:rsid w:val="008342B7"/>
    <w:rsid w:val="0083450C"/>
    <w:rsid w:val="0083478F"/>
    <w:rsid w:val="0083482A"/>
    <w:rsid w:val="00834FB6"/>
    <w:rsid w:val="008351C0"/>
    <w:rsid w:val="00835528"/>
    <w:rsid w:val="008356B4"/>
    <w:rsid w:val="008356C9"/>
    <w:rsid w:val="00835D18"/>
    <w:rsid w:val="00836597"/>
    <w:rsid w:val="00836869"/>
    <w:rsid w:val="00836D09"/>
    <w:rsid w:val="008370BC"/>
    <w:rsid w:val="008375C8"/>
    <w:rsid w:val="00837876"/>
    <w:rsid w:val="00837963"/>
    <w:rsid w:val="00837B13"/>
    <w:rsid w:val="00837B78"/>
    <w:rsid w:val="00837D4F"/>
    <w:rsid w:val="00840074"/>
    <w:rsid w:val="00840174"/>
    <w:rsid w:val="00840DF0"/>
    <w:rsid w:val="00840E2C"/>
    <w:rsid w:val="008414B1"/>
    <w:rsid w:val="0084190A"/>
    <w:rsid w:val="00841FFD"/>
    <w:rsid w:val="0084255E"/>
    <w:rsid w:val="008438A7"/>
    <w:rsid w:val="00843CAB"/>
    <w:rsid w:val="00843D66"/>
    <w:rsid w:val="00843EA7"/>
    <w:rsid w:val="0084416C"/>
    <w:rsid w:val="00844364"/>
    <w:rsid w:val="00844DCC"/>
    <w:rsid w:val="008452C6"/>
    <w:rsid w:val="008455A2"/>
    <w:rsid w:val="0084591B"/>
    <w:rsid w:val="008459B8"/>
    <w:rsid w:val="00845F68"/>
    <w:rsid w:val="008460C7"/>
    <w:rsid w:val="008465C7"/>
    <w:rsid w:val="00846BF8"/>
    <w:rsid w:val="00846E34"/>
    <w:rsid w:val="008477F3"/>
    <w:rsid w:val="00847B1B"/>
    <w:rsid w:val="00847C89"/>
    <w:rsid w:val="00847CEB"/>
    <w:rsid w:val="00850166"/>
    <w:rsid w:val="00850175"/>
    <w:rsid w:val="0085074B"/>
    <w:rsid w:val="00850DC3"/>
    <w:rsid w:val="00850E64"/>
    <w:rsid w:val="00851263"/>
    <w:rsid w:val="00851649"/>
    <w:rsid w:val="00851684"/>
    <w:rsid w:val="00851E4D"/>
    <w:rsid w:val="00851E5F"/>
    <w:rsid w:val="00851EE0"/>
    <w:rsid w:val="00852105"/>
    <w:rsid w:val="0085218A"/>
    <w:rsid w:val="00852253"/>
    <w:rsid w:val="0085254A"/>
    <w:rsid w:val="008526E1"/>
    <w:rsid w:val="00852EAB"/>
    <w:rsid w:val="00852FFC"/>
    <w:rsid w:val="0085337F"/>
    <w:rsid w:val="008535CB"/>
    <w:rsid w:val="008536ED"/>
    <w:rsid w:val="008539D7"/>
    <w:rsid w:val="00853F00"/>
    <w:rsid w:val="00854E18"/>
    <w:rsid w:val="00855588"/>
    <w:rsid w:val="008560D5"/>
    <w:rsid w:val="0085664B"/>
    <w:rsid w:val="008571BB"/>
    <w:rsid w:val="00857222"/>
    <w:rsid w:val="00857291"/>
    <w:rsid w:val="008572FD"/>
    <w:rsid w:val="00857BD2"/>
    <w:rsid w:val="00857CCD"/>
    <w:rsid w:val="00860CEC"/>
    <w:rsid w:val="00860F3B"/>
    <w:rsid w:val="00860FCC"/>
    <w:rsid w:val="00861016"/>
    <w:rsid w:val="0086115C"/>
    <w:rsid w:val="00861434"/>
    <w:rsid w:val="00861CE7"/>
    <w:rsid w:val="00861D00"/>
    <w:rsid w:val="00861FEE"/>
    <w:rsid w:val="0086215C"/>
    <w:rsid w:val="008625CD"/>
    <w:rsid w:val="008628CE"/>
    <w:rsid w:val="00862A07"/>
    <w:rsid w:val="00863312"/>
    <w:rsid w:val="008633AA"/>
    <w:rsid w:val="0086340A"/>
    <w:rsid w:val="00863556"/>
    <w:rsid w:val="00863617"/>
    <w:rsid w:val="008636D0"/>
    <w:rsid w:val="008641B9"/>
    <w:rsid w:val="0086426D"/>
    <w:rsid w:val="008644C9"/>
    <w:rsid w:val="00864582"/>
    <w:rsid w:val="008647B7"/>
    <w:rsid w:val="008650F9"/>
    <w:rsid w:val="0086568B"/>
    <w:rsid w:val="00865699"/>
    <w:rsid w:val="008659A2"/>
    <w:rsid w:val="00865A16"/>
    <w:rsid w:val="00865BAF"/>
    <w:rsid w:val="00865FE4"/>
    <w:rsid w:val="008662EB"/>
    <w:rsid w:val="00866352"/>
    <w:rsid w:val="008664C8"/>
    <w:rsid w:val="00867071"/>
    <w:rsid w:val="008676F1"/>
    <w:rsid w:val="0086788D"/>
    <w:rsid w:val="00867BB4"/>
    <w:rsid w:val="00867CFF"/>
    <w:rsid w:val="00870C78"/>
    <w:rsid w:val="00870FA2"/>
    <w:rsid w:val="00871213"/>
    <w:rsid w:val="00871327"/>
    <w:rsid w:val="00871617"/>
    <w:rsid w:val="00871CDD"/>
    <w:rsid w:val="008723EB"/>
    <w:rsid w:val="00872889"/>
    <w:rsid w:val="00872E3D"/>
    <w:rsid w:val="008732DB"/>
    <w:rsid w:val="008736A8"/>
    <w:rsid w:val="008736F7"/>
    <w:rsid w:val="008738A7"/>
    <w:rsid w:val="00873986"/>
    <w:rsid w:val="00873A78"/>
    <w:rsid w:val="00874147"/>
    <w:rsid w:val="008748C7"/>
    <w:rsid w:val="00874EDC"/>
    <w:rsid w:val="00874FC9"/>
    <w:rsid w:val="0087516F"/>
    <w:rsid w:val="00875580"/>
    <w:rsid w:val="00875917"/>
    <w:rsid w:val="00875E61"/>
    <w:rsid w:val="00876071"/>
    <w:rsid w:val="00876102"/>
    <w:rsid w:val="00876219"/>
    <w:rsid w:val="0087680F"/>
    <w:rsid w:val="00876965"/>
    <w:rsid w:val="00876E33"/>
    <w:rsid w:val="00877034"/>
    <w:rsid w:val="00877087"/>
    <w:rsid w:val="0087745C"/>
    <w:rsid w:val="008774F9"/>
    <w:rsid w:val="00877CBB"/>
    <w:rsid w:val="0088087A"/>
    <w:rsid w:val="00880A08"/>
    <w:rsid w:val="00880E82"/>
    <w:rsid w:val="00880EB0"/>
    <w:rsid w:val="00881A56"/>
    <w:rsid w:val="00882104"/>
    <w:rsid w:val="0088242E"/>
    <w:rsid w:val="00882BB1"/>
    <w:rsid w:val="00882BB2"/>
    <w:rsid w:val="00882BD9"/>
    <w:rsid w:val="00882E74"/>
    <w:rsid w:val="0088329F"/>
    <w:rsid w:val="008832C1"/>
    <w:rsid w:val="0088360C"/>
    <w:rsid w:val="0088361F"/>
    <w:rsid w:val="00883646"/>
    <w:rsid w:val="0088377B"/>
    <w:rsid w:val="00883B7C"/>
    <w:rsid w:val="00884A1C"/>
    <w:rsid w:val="00884F56"/>
    <w:rsid w:val="008850D6"/>
    <w:rsid w:val="00885397"/>
    <w:rsid w:val="0088562B"/>
    <w:rsid w:val="008856F2"/>
    <w:rsid w:val="00885871"/>
    <w:rsid w:val="00885B4C"/>
    <w:rsid w:val="00885C9A"/>
    <w:rsid w:val="00885D88"/>
    <w:rsid w:val="00886246"/>
    <w:rsid w:val="008863BD"/>
    <w:rsid w:val="00886935"/>
    <w:rsid w:val="00886D90"/>
    <w:rsid w:val="00887185"/>
    <w:rsid w:val="0088719E"/>
    <w:rsid w:val="00887331"/>
    <w:rsid w:val="0088747C"/>
    <w:rsid w:val="00887982"/>
    <w:rsid w:val="00887A3F"/>
    <w:rsid w:val="008901D5"/>
    <w:rsid w:val="0089028E"/>
    <w:rsid w:val="008902AB"/>
    <w:rsid w:val="00890B5B"/>
    <w:rsid w:val="00890BEA"/>
    <w:rsid w:val="00890C5D"/>
    <w:rsid w:val="00890C90"/>
    <w:rsid w:val="00890ED1"/>
    <w:rsid w:val="00890F76"/>
    <w:rsid w:val="008910A1"/>
    <w:rsid w:val="00892546"/>
    <w:rsid w:val="0089278A"/>
    <w:rsid w:val="00892A0C"/>
    <w:rsid w:val="00893417"/>
    <w:rsid w:val="00893607"/>
    <w:rsid w:val="0089364F"/>
    <w:rsid w:val="008938B9"/>
    <w:rsid w:val="00893C52"/>
    <w:rsid w:val="00893CDE"/>
    <w:rsid w:val="00893D25"/>
    <w:rsid w:val="00893F9D"/>
    <w:rsid w:val="0089411D"/>
    <w:rsid w:val="0089479A"/>
    <w:rsid w:val="0089505D"/>
    <w:rsid w:val="008950CE"/>
    <w:rsid w:val="008952F3"/>
    <w:rsid w:val="00895480"/>
    <w:rsid w:val="008955F8"/>
    <w:rsid w:val="0089572D"/>
    <w:rsid w:val="008958A8"/>
    <w:rsid w:val="00895AC8"/>
    <w:rsid w:val="008962D1"/>
    <w:rsid w:val="0089663E"/>
    <w:rsid w:val="00896B95"/>
    <w:rsid w:val="00896E91"/>
    <w:rsid w:val="0089772C"/>
    <w:rsid w:val="00897913"/>
    <w:rsid w:val="008A018A"/>
    <w:rsid w:val="008A091C"/>
    <w:rsid w:val="008A0A3D"/>
    <w:rsid w:val="008A1039"/>
    <w:rsid w:val="008A113D"/>
    <w:rsid w:val="008A14A8"/>
    <w:rsid w:val="008A1DB0"/>
    <w:rsid w:val="008A256C"/>
    <w:rsid w:val="008A279A"/>
    <w:rsid w:val="008A2EC6"/>
    <w:rsid w:val="008A350D"/>
    <w:rsid w:val="008A35F7"/>
    <w:rsid w:val="008A366B"/>
    <w:rsid w:val="008A376D"/>
    <w:rsid w:val="008A3E00"/>
    <w:rsid w:val="008A3E9F"/>
    <w:rsid w:val="008A4072"/>
    <w:rsid w:val="008A422F"/>
    <w:rsid w:val="008A456F"/>
    <w:rsid w:val="008A4998"/>
    <w:rsid w:val="008A5216"/>
    <w:rsid w:val="008A59B4"/>
    <w:rsid w:val="008A5C68"/>
    <w:rsid w:val="008A5EFE"/>
    <w:rsid w:val="008A6B4A"/>
    <w:rsid w:val="008A6BB7"/>
    <w:rsid w:val="008A747D"/>
    <w:rsid w:val="008A766F"/>
    <w:rsid w:val="008A777B"/>
    <w:rsid w:val="008A7870"/>
    <w:rsid w:val="008B0196"/>
    <w:rsid w:val="008B036D"/>
    <w:rsid w:val="008B0E63"/>
    <w:rsid w:val="008B1EA9"/>
    <w:rsid w:val="008B1F66"/>
    <w:rsid w:val="008B2265"/>
    <w:rsid w:val="008B2B62"/>
    <w:rsid w:val="008B2F0C"/>
    <w:rsid w:val="008B3066"/>
    <w:rsid w:val="008B30DA"/>
    <w:rsid w:val="008B3699"/>
    <w:rsid w:val="008B3FD6"/>
    <w:rsid w:val="008B40F1"/>
    <w:rsid w:val="008B4500"/>
    <w:rsid w:val="008B4B38"/>
    <w:rsid w:val="008B4B4B"/>
    <w:rsid w:val="008B527A"/>
    <w:rsid w:val="008B5463"/>
    <w:rsid w:val="008B5651"/>
    <w:rsid w:val="008B5994"/>
    <w:rsid w:val="008B5C72"/>
    <w:rsid w:val="008B6124"/>
    <w:rsid w:val="008B65C9"/>
    <w:rsid w:val="008B6B5C"/>
    <w:rsid w:val="008B6D96"/>
    <w:rsid w:val="008B718D"/>
    <w:rsid w:val="008B7573"/>
    <w:rsid w:val="008B75E4"/>
    <w:rsid w:val="008BDABC"/>
    <w:rsid w:val="008C0213"/>
    <w:rsid w:val="008C03B8"/>
    <w:rsid w:val="008C0AD1"/>
    <w:rsid w:val="008C0C8A"/>
    <w:rsid w:val="008C1195"/>
    <w:rsid w:val="008C170E"/>
    <w:rsid w:val="008C18AF"/>
    <w:rsid w:val="008C2047"/>
    <w:rsid w:val="008C228A"/>
    <w:rsid w:val="008C2891"/>
    <w:rsid w:val="008C293D"/>
    <w:rsid w:val="008C2AC4"/>
    <w:rsid w:val="008C2B65"/>
    <w:rsid w:val="008C2C22"/>
    <w:rsid w:val="008C3699"/>
    <w:rsid w:val="008C3C25"/>
    <w:rsid w:val="008C3C50"/>
    <w:rsid w:val="008C3DBA"/>
    <w:rsid w:val="008C3E01"/>
    <w:rsid w:val="008C3EB1"/>
    <w:rsid w:val="008C40EF"/>
    <w:rsid w:val="008C4B91"/>
    <w:rsid w:val="008C5B10"/>
    <w:rsid w:val="008C5C3A"/>
    <w:rsid w:val="008C5E04"/>
    <w:rsid w:val="008C649A"/>
    <w:rsid w:val="008C6535"/>
    <w:rsid w:val="008C65A8"/>
    <w:rsid w:val="008C6803"/>
    <w:rsid w:val="008C6975"/>
    <w:rsid w:val="008C70C4"/>
    <w:rsid w:val="008C7449"/>
    <w:rsid w:val="008C772A"/>
    <w:rsid w:val="008C7914"/>
    <w:rsid w:val="008C79C2"/>
    <w:rsid w:val="008C7FBD"/>
    <w:rsid w:val="008D011D"/>
    <w:rsid w:val="008D02F1"/>
    <w:rsid w:val="008D09A9"/>
    <w:rsid w:val="008D0B91"/>
    <w:rsid w:val="008D0DDC"/>
    <w:rsid w:val="008D0FD5"/>
    <w:rsid w:val="008D119B"/>
    <w:rsid w:val="008D197D"/>
    <w:rsid w:val="008D1D00"/>
    <w:rsid w:val="008D2525"/>
    <w:rsid w:val="008D33E3"/>
    <w:rsid w:val="008D3818"/>
    <w:rsid w:val="008D3936"/>
    <w:rsid w:val="008D3A6E"/>
    <w:rsid w:val="008D4398"/>
    <w:rsid w:val="008D470D"/>
    <w:rsid w:val="008D4A07"/>
    <w:rsid w:val="008D4C57"/>
    <w:rsid w:val="008D4D56"/>
    <w:rsid w:val="008D55C1"/>
    <w:rsid w:val="008D5686"/>
    <w:rsid w:val="008D581D"/>
    <w:rsid w:val="008D5D7C"/>
    <w:rsid w:val="008D5FCF"/>
    <w:rsid w:val="008D64EB"/>
    <w:rsid w:val="008D68F3"/>
    <w:rsid w:val="008D6D14"/>
    <w:rsid w:val="008D6F1F"/>
    <w:rsid w:val="008D715E"/>
    <w:rsid w:val="008E0BAB"/>
    <w:rsid w:val="008E0C17"/>
    <w:rsid w:val="008E0F09"/>
    <w:rsid w:val="008E1065"/>
    <w:rsid w:val="008E15BF"/>
    <w:rsid w:val="008E1777"/>
    <w:rsid w:val="008E183A"/>
    <w:rsid w:val="008E1A8C"/>
    <w:rsid w:val="008E1FA1"/>
    <w:rsid w:val="008E2160"/>
    <w:rsid w:val="008E2730"/>
    <w:rsid w:val="008E27ED"/>
    <w:rsid w:val="008E2A57"/>
    <w:rsid w:val="008E3264"/>
    <w:rsid w:val="008E37E1"/>
    <w:rsid w:val="008E4060"/>
    <w:rsid w:val="008E5074"/>
    <w:rsid w:val="008E5EBC"/>
    <w:rsid w:val="008E637E"/>
    <w:rsid w:val="008E6621"/>
    <w:rsid w:val="008E6A14"/>
    <w:rsid w:val="008E7915"/>
    <w:rsid w:val="008E79BD"/>
    <w:rsid w:val="008E7E24"/>
    <w:rsid w:val="008E7E75"/>
    <w:rsid w:val="008EE5A1"/>
    <w:rsid w:val="008F0273"/>
    <w:rsid w:val="008F0337"/>
    <w:rsid w:val="008F0B7E"/>
    <w:rsid w:val="008F0C94"/>
    <w:rsid w:val="008F0CF1"/>
    <w:rsid w:val="008F0D12"/>
    <w:rsid w:val="008F0F6F"/>
    <w:rsid w:val="008F1964"/>
    <w:rsid w:val="008F1AE8"/>
    <w:rsid w:val="008F212C"/>
    <w:rsid w:val="008F22AA"/>
    <w:rsid w:val="008F2848"/>
    <w:rsid w:val="008F2D88"/>
    <w:rsid w:val="008F2E2D"/>
    <w:rsid w:val="008F33E3"/>
    <w:rsid w:val="008F3614"/>
    <w:rsid w:val="008F3A34"/>
    <w:rsid w:val="008F3B03"/>
    <w:rsid w:val="008F431D"/>
    <w:rsid w:val="008F4C0C"/>
    <w:rsid w:val="008F5105"/>
    <w:rsid w:val="008F5115"/>
    <w:rsid w:val="008F527F"/>
    <w:rsid w:val="008F55A0"/>
    <w:rsid w:val="008F607B"/>
    <w:rsid w:val="008F64CF"/>
    <w:rsid w:val="008F6DA4"/>
    <w:rsid w:val="008F743E"/>
    <w:rsid w:val="008F79B2"/>
    <w:rsid w:val="008F7CF6"/>
    <w:rsid w:val="008F7D4E"/>
    <w:rsid w:val="0090047A"/>
    <w:rsid w:val="00900FD4"/>
    <w:rsid w:val="0090133F"/>
    <w:rsid w:val="00901734"/>
    <w:rsid w:val="00901813"/>
    <w:rsid w:val="00901ACB"/>
    <w:rsid w:val="00901CE4"/>
    <w:rsid w:val="009022C7"/>
    <w:rsid w:val="00902520"/>
    <w:rsid w:val="00902895"/>
    <w:rsid w:val="00902913"/>
    <w:rsid w:val="00902DB0"/>
    <w:rsid w:val="00902E58"/>
    <w:rsid w:val="00903144"/>
    <w:rsid w:val="009031A9"/>
    <w:rsid w:val="0090399B"/>
    <w:rsid w:val="009039A2"/>
    <w:rsid w:val="00903C29"/>
    <w:rsid w:val="00903EB7"/>
    <w:rsid w:val="0090450B"/>
    <w:rsid w:val="00904719"/>
    <w:rsid w:val="009049C4"/>
    <w:rsid w:val="00904B68"/>
    <w:rsid w:val="00904EEF"/>
    <w:rsid w:val="009051F5"/>
    <w:rsid w:val="0090599A"/>
    <w:rsid w:val="00905B38"/>
    <w:rsid w:val="00905F0A"/>
    <w:rsid w:val="00906080"/>
    <w:rsid w:val="009061F3"/>
    <w:rsid w:val="00906324"/>
    <w:rsid w:val="00906A34"/>
    <w:rsid w:val="00907241"/>
    <w:rsid w:val="009073D1"/>
    <w:rsid w:val="00907670"/>
    <w:rsid w:val="00907BDC"/>
    <w:rsid w:val="00907E1C"/>
    <w:rsid w:val="00910196"/>
    <w:rsid w:val="009101AA"/>
    <w:rsid w:val="0091073F"/>
    <w:rsid w:val="00910CC4"/>
    <w:rsid w:val="00910D5D"/>
    <w:rsid w:val="0091135E"/>
    <w:rsid w:val="009117D6"/>
    <w:rsid w:val="009118D6"/>
    <w:rsid w:val="00911A8E"/>
    <w:rsid w:val="00911D37"/>
    <w:rsid w:val="0091201C"/>
    <w:rsid w:val="00912093"/>
    <w:rsid w:val="009120E8"/>
    <w:rsid w:val="00912545"/>
    <w:rsid w:val="0091255D"/>
    <w:rsid w:val="00912C90"/>
    <w:rsid w:val="00912E15"/>
    <w:rsid w:val="00913239"/>
    <w:rsid w:val="00913512"/>
    <w:rsid w:val="00913878"/>
    <w:rsid w:val="0091388F"/>
    <w:rsid w:val="00913AE6"/>
    <w:rsid w:val="00913D43"/>
    <w:rsid w:val="00913EE4"/>
    <w:rsid w:val="009141D9"/>
    <w:rsid w:val="009142B4"/>
    <w:rsid w:val="00914B48"/>
    <w:rsid w:val="00915ADC"/>
    <w:rsid w:val="00916183"/>
    <w:rsid w:val="00917312"/>
    <w:rsid w:val="00917E89"/>
    <w:rsid w:val="00920391"/>
    <w:rsid w:val="009205C6"/>
    <w:rsid w:val="00921339"/>
    <w:rsid w:val="0092166B"/>
    <w:rsid w:val="00921DA8"/>
    <w:rsid w:val="00922607"/>
    <w:rsid w:val="00922966"/>
    <w:rsid w:val="00922F22"/>
    <w:rsid w:val="00923273"/>
    <w:rsid w:val="00923373"/>
    <w:rsid w:val="00923821"/>
    <w:rsid w:val="009239CB"/>
    <w:rsid w:val="00923B61"/>
    <w:rsid w:val="00923D10"/>
    <w:rsid w:val="00924143"/>
    <w:rsid w:val="009242CD"/>
    <w:rsid w:val="00924400"/>
    <w:rsid w:val="009249B5"/>
    <w:rsid w:val="00924AC1"/>
    <w:rsid w:val="00924D3F"/>
    <w:rsid w:val="00925235"/>
    <w:rsid w:val="009256D4"/>
    <w:rsid w:val="009263AA"/>
    <w:rsid w:val="00926417"/>
    <w:rsid w:val="009264B4"/>
    <w:rsid w:val="0092685F"/>
    <w:rsid w:val="00927148"/>
    <w:rsid w:val="00927A28"/>
    <w:rsid w:val="00927B79"/>
    <w:rsid w:val="00927D02"/>
    <w:rsid w:val="00927D43"/>
    <w:rsid w:val="00930152"/>
    <w:rsid w:val="009302CB"/>
    <w:rsid w:val="009302DA"/>
    <w:rsid w:val="00930389"/>
    <w:rsid w:val="0093057A"/>
    <w:rsid w:val="009305B0"/>
    <w:rsid w:val="00930955"/>
    <w:rsid w:val="00930D66"/>
    <w:rsid w:val="009313DF"/>
    <w:rsid w:val="00931632"/>
    <w:rsid w:val="00931997"/>
    <w:rsid w:val="00931D2B"/>
    <w:rsid w:val="00931EA3"/>
    <w:rsid w:val="00932221"/>
    <w:rsid w:val="00932387"/>
    <w:rsid w:val="00932554"/>
    <w:rsid w:val="00932563"/>
    <w:rsid w:val="00933091"/>
    <w:rsid w:val="009331B2"/>
    <w:rsid w:val="00933526"/>
    <w:rsid w:val="009335CA"/>
    <w:rsid w:val="009337F5"/>
    <w:rsid w:val="00933899"/>
    <w:rsid w:val="00933D89"/>
    <w:rsid w:val="00934068"/>
    <w:rsid w:val="009343CC"/>
    <w:rsid w:val="009344A1"/>
    <w:rsid w:val="00934838"/>
    <w:rsid w:val="009350D5"/>
    <w:rsid w:val="0093548B"/>
    <w:rsid w:val="0093550A"/>
    <w:rsid w:val="009361AB"/>
    <w:rsid w:val="0093640F"/>
    <w:rsid w:val="009364CB"/>
    <w:rsid w:val="009365A2"/>
    <w:rsid w:val="009365D4"/>
    <w:rsid w:val="009366CD"/>
    <w:rsid w:val="00936990"/>
    <w:rsid w:val="00936DD6"/>
    <w:rsid w:val="0093785F"/>
    <w:rsid w:val="00937A10"/>
    <w:rsid w:val="009401E9"/>
    <w:rsid w:val="0094063E"/>
    <w:rsid w:val="009408F1"/>
    <w:rsid w:val="00940DA8"/>
    <w:rsid w:val="00940FC2"/>
    <w:rsid w:val="00941596"/>
    <w:rsid w:val="00941DD8"/>
    <w:rsid w:val="00942094"/>
    <w:rsid w:val="009421A3"/>
    <w:rsid w:val="00942243"/>
    <w:rsid w:val="00942337"/>
    <w:rsid w:val="009423E2"/>
    <w:rsid w:val="00942767"/>
    <w:rsid w:val="009429AB"/>
    <w:rsid w:val="00942A2B"/>
    <w:rsid w:val="00942D71"/>
    <w:rsid w:val="0094324B"/>
    <w:rsid w:val="009432C1"/>
    <w:rsid w:val="0094330C"/>
    <w:rsid w:val="00943A18"/>
    <w:rsid w:val="00944107"/>
    <w:rsid w:val="009441EC"/>
    <w:rsid w:val="0094511D"/>
    <w:rsid w:val="009452F4"/>
    <w:rsid w:val="00945704"/>
    <w:rsid w:val="00945A89"/>
    <w:rsid w:val="00945AB3"/>
    <w:rsid w:val="00945BC7"/>
    <w:rsid w:val="00945BE1"/>
    <w:rsid w:val="00945C2B"/>
    <w:rsid w:val="009462C7"/>
    <w:rsid w:val="009469F3"/>
    <w:rsid w:val="00946E68"/>
    <w:rsid w:val="00947471"/>
    <w:rsid w:val="00947574"/>
    <w:rsid w:val="00947D26"/>
    <w:rsid w:val="00947E4B"/>
    <w:rsid w:val="009502DE"/>
    <w:rsid w:val="009503CA"/>
    <w:rsid w:val="0095068D"/>
    <w:rsid w:val="00951011"/>
    <w:rsid w:val="00951703"/>
    <w:rsid w:val="00951B52"/>
    <w:rsid w:val="00951CE6"/>
    <w:rsid w:val="00952A83"/>
    <w:rsid w:val="00952ABD"/>
    <w:rsid w:val="00952D60"/>
    <w:rsid w:val="0095302F"/>
    <w:rsid w:val="009531B7"/>
    <w:rsid w:val="009535AB"/>
    <w:rsid w:val="0095416F"/>
    <w:rsid w:val="009549D1"/>
    <w:rsid w:val="00954AA2"/>
    <w:rsid w:val="00954D51"/>
    <w:rsid w:val="009555ED"/>
    <w:rsid w:val="00955E82"/>
    <w:rsid w:val="00956469"/>
    <w:rsid w:val="0095677C"/>
    <w:rsid w:val="00956C20"/>
    <w:rsid w:val="00956CE6"/>
    <w:rsid w:val="00956CE7"/>
    <w:rsid w:val="00957225"/>
    <w:rsid w:val="0095739A"/>
    <w:rsid w:val="00957A0B"/>
    <w:rsid w:val="00957E5C"/>
    <w:rsid w:val="0096023D"/>
    <w:rsid w:val="00960D64"/>
    <w:rsid w:val="00961241"/>
    <w:rsid w:val="00961795"/>
    <w:rsid w:val="0096190D"/>
    <w:rsid w:val="00961A1C"/>
    <w:rsid w:val="00961B37"/>
    <w:rsid w:val="00961D2C"/>
    <w:rsid w:val="00962153"/>
    <w:rsid w:val="0096254E"/>
    <w:rsid w:val="00962A76"/>
    <w:rsid w:val="00962B79"/>
    <w:rsid w:val="009630C5"/>
    <w:rsid w:val="00963745"/>
    <w:rsid w:val="0096497E"/>
    <w:rsid w:val="00964C2E"/>
    <w:rsid w:val="00964CF5"/>
    <w:rsid w:val="00964E5D"/>
    <w:rsid w:val="00964F4E"/>
    <w:rsid w:val="00965180"/>
    <w:rsid w:val="009653DA"/>
    <w:rsid w:val="009655A1"/>
    <w:rsid w:val="00966582"/>
    <w:rsid w:val="009665B9"/>
    <w:rsid w:val="00966A4D"/>
    <w:rsid w:val="00966BAC"/>
    <w:rsid w:val="00966BD7"/>
    <w:rsid w:val="00966EEE"/>
    <w:rsid w:val="009672E9"/>
    <w:rsid w:val="00967872"/>
    <w:rsid w:val="0096A191"/>
    <w:rsid w:val="009702EC"/>
    <w:rsid w:val="00970871"/>
    <w:rsid w:val="009708A6"/>
    <w:rsid w:val="00970997"/>
    <w:rsid w:val="00971307"/>
    <w:rsid w:val="00971339"/>
    <w:rsid w:val="009714CD"/>
    <w:rsid w:val="00971516"/>
    <w:rsid w:val="009716A7"/>
    <w:rsid w:val="00971CF1"/>
    <w:rsid w:val="0097201B"/>
    <w:rsid w:val="0097209E"/>
    <w:rsid w:val="0097276D"/>
    <w:rsid w:val="009727C9"/>
    <w:rsid w:val="009727E3"/>
    <w:rsid w:val="009728CB"/>
    <w:rsid w:val="00972A91"/>
    <w:rsid w:val="00972ABE"/>
    <w:rsid w:val="00972B49"/>
    <w:rsid w:val="00972C7C"/>
    <w:rsid w:val="0097323D"/>
    <w:rsid w:val="00973573"/>
    <w:rsid w:val="009739CA"/>
    <w:rsid w:val="00973A38"/>
    <w:rsid w:val="00974109"/>
    <w:rsid w:val="00974989"/>
    <w:rsid w:val="00974BAE"/>
    <w:rsid w:val="00974F6F"/>
    <w:rsid w:val="00975073"/>
    <w:rsid w:val="00975548"/>
    <w:rsid w:val="009756A0"/>
    <w:rsid w:val="009757A9"/>
    <w:rsid w:val="009759B5"/>
    <w:rsid w:val="00975A4B"/>
    <w:rsid w:val="00976053"/>
    <w:rsid w:val="0097694D"/>
    <w:rsid w:val="00976E6A"/>
    <w:rsid w:val="00976F32"/>
    <w:rsid w:val="00977707"/>
    <w:rsid w:val="00977ACE"/>
    <w:rsid w:val="00977B43"/>
    <w:rsid w:val="00977D22"/>
    <w:rsid w:val="00980206"/>
    <w:rsid w:val="009803FB"/>
    <w:rsid w:val="009805F3"/>
    <w:rsid w:val="00980927"/>
    <w:rsid w:val="00980AF7"/>
    <w:rsid w:val="00980E6F"/>
    <w:rsid w:val="009813E5"/>
    <w:rsid w:val="009814F0"/>
    <w:rsid w:val="00981A57"/>
    <w:rsid w:val="00982085"/>
    <w:rsid w:val="0098219B"/>
    <w:rsid w:val="00982584"/>
    <w:rsid w:val="0098260D"/>
    <w:rsid w:val="00982A0B"/>
    <w:rsid w:val="00982FDF"/>
    <w:rsid w:val="0098307E"/>
    <w:rsid w:val="009832C5"/>
    <w:rsid w:val="0098424D"/>
    <w:rsid w:val="009843D5"/>
    <w:rsid w:val="009844DC"/>
    <w:rsid w:val="00984718"/>
    <w:rsid w:val="009847A8"/>
    <w:rsid w:val="00984AD9"/>
    <w:rsid w:val="00984FE5"/>
    <w:rsid w:val="009852B1"/>
    <w:rsid w:val="0098542A"/>
    <w:rsid w:val="009857B5"/>
    <w:rsid w:val="00985B97"/>
    <w:rsid w:val="00985C78"/>
    <w:rsid w:val="00985F21"/>
    <w:rsid w:val="00985F55"/>
    <w:rsid w:val="009862FA"/>
    <w:rsid w:val="009863C6"/>
    <w:rsid w:val="009863E3"/>
    <w:rsid w:val="00986FBE"/>
    <w:rsid w:val="009876A0"/>
    <w:rsid w:val="00987CF3"/>
    <w:rsid w:val="0098EFB3"/>
    <w:rsid w:val="00990298"/>
    <w:rsid w:val="0099058A"/>
    <w:rsid w:val="00990A8E"/>
    <w:rsid w:val="00990D50"/>
    <w:rsid w:val="00991263"/>
    <w:rsid w:val="009915F3"/>
    <w:rsid w:val="00991787"/>
    <w:rsid w:val="00991F02"/>
    <w:rsid w:val="009920E0"/>
    <w:rsid w:val="009921E6"/>
    <w:rsid w:val="00992210"/>
    <w:rsid w:val="00992A29"/>
    <w:rsid w:val="00992CA0"/>
    <w:rsid w:val="00992D38"/>
    <w:rsid w:val="009935CC"/>
    <w:rsid w:val="00993DA2"/>
    <w:rsid w:val="009943AA"/>
    <w:rsid w:val="00994475"/>
    <w:rsid w:val="00994795"/>
    <w:rsid w:val="00994996"/>
    <w:rsid w:val="009951A3"/>
    <w:rsid w:val="009955C9"/>
    <w:rsid w:val="00995819"/>
    <w:rsid w:val="0099586E"/>
    <w:rsid w:val="00995B1E"/>
    <w:rsid w:val="00995F5A"/>
    <w:rsid w:val="009962F4"/>
    <w:rsid w:val="00997305"/>
    <w:rsid w:val="00997646"/>
    <w:rsid w:val="009976F6"/>
    <w:rsid w:val="00997720"/>
    <w:rsid w:val="00997A48"/>
    <w:rsid w:val="00997B6D"/>
    <w:rsid w:val="009A0A66"/>
    <w:rsid w:val="009A144E"/>
    <w:rsid w:val="009A18B2"/>
    <w:rsid w:val="009A1B7E"/>
    <w:rsid w:val="009A1C13"/>
    <w:rsid w:val="009A1FAF"/>
    <w:rsid w:val="009A2757"/>
    <w:rsid w:val="009A2B36"/>
    <w:rsid w:val="009A2EF9"/>
    <w:rsid w:val="009A33F8"/>
    <w:rsid w:val="009A3BF7"/>
    <w:rsid w:val="009A3CEF"/>
    <w:rsid w:val="009A4263"/>
    <w:rsid w:val="009A46FD"/>
    <w:rsid w:val="009A4726"/>
    <w:rsid w:val="009A48A8"/>
    <w:rsid w:val="009A491A"/>
    <w:rsid w:val="009A4C7B"/>
    <w:rsid w:val="009A4C7E"/>
    <w:rsid w:val="009A4D6B"/>
    <w:rsid w:val="009A4E44"/>
    <w:rsid w:val="009A5986"/>
    <w:rsid w:val="009A5F4A"/>
    <w:rsid w:val="009A6785"/>
    <w:rsid w:val="009A6EF5"/>
    <w:rsid w:val="009A7386"/>
    <w:rsid w:val="009A73EF"/>
    <w:rsid w:val="009B0088"/>
    <w:rsid w:val="009B0179"/>
    <w:rsid w:val="009B090D"/>
    <w:rsid w:val="009B0E91"/>
    <w:rsid w:val="009B0EF2"/>
    <w:rsid w:val="009B10D2"/>
    <w:rsid w:val="009B1429"/>
    <w:rsid w:val="009B1445"/>
    <w:rsid w:val="009B1DA4"/>
    <w:rsid w:val="009B21C6"/>
    <w:rsid w:val="009B2294"/>
    <w:rsid w:val="009B2719"/>
    <w:rsid w:val="009B2862"/>
    <w:rsid w:val="009B28DC"/>
    <w:rsid w:val="009B2991"/>
    <w:rsid w:val="009B2CEA"/>
    <w:rsid w:val="009B2E67"/>
    <w:rsid w:val="009B36F7"/>
    <w:rsid w:val="009B4106"/>
    <w:rsid w:val="009B4188"/>
    <w:rsid w:val="009B4357"/>
    <w:rsid w:val="009B44B7"/>
    <w:rsid w:val="009B4568"/>
    <w:rsid w:val="009B46D5"/>
    <w:rsid w:val="009B4DD6"/>
    <w:rsid w:val="009B5483"/>
    <w:rsid w:val="009B5A16"/>
    <w:rsid w:val="009B5B52"/>
    <w:rsid w:val="009B5DEF"/>
    <w:rsid w:val="009B6042"/>
    <w:rsid w:val="009B65E9"/>
    <w:rsid w:val="009B66A5"/>
    <w:rsid w:val="009B6D06"/>
    <w:rsid w:val="009B6E7D"/>
    <w:rsid w:val="009B6F7E"/>
    <w:rsid w:val="009B705F"/>
    <w:rsid w:val="009B7538"/>
    <w:rsid w:val="009B785C"/>
    <w:rsid w:val="009B7C43"/>
    <w:rsid w:val="009BCB22"/>
    <w:rsid w:val="009C0153"/>
    <w:rsid w:val="009C04BE"/>
    <w:rsid w:val="009C0E1B"/>
    <w:rsid w:val="009C125D"/>
    <w:rsid w:val="009C12E5"/>
    <w:rsid w:val="009C1340"/>
    <w:rsid w:val="009C15A2"/>
    <w:rsid w:val="009C187E"/>
    <w:rsid w:val="009C1AD4"/>
    <w:rsid w:val="009C2D2A"/>
    <w:rsid w:val="009C2E9D"/>
    <w:rsid w:val="009C2FCE"/>
    <w:rsid w:val="009C3172"/>
    <w:rsid w:val="009C3390"/>
    <w:rsid w:val="009C35A1"/>
    <w:rsid w:val="009C3BAC"/>
    <w:rsid w:val="009C43CC"/>
    <w:rsid w:val="009C46DB"/>
    <w:rsid w:val="009C4921"/>
    <w:rsid w:val="009C4B05"/>
    <w:rsid w:val="009C4F08"/>
    <w:rsid w:val="009C5161"/>
    <w:rsid w:val="009C538B"/>
    <w:rsid w:val="009C53FE"/>
    <w:rsid w:val="009C5AE0"/>
    <w:rsid w:val="009C5BA6"/>
    <w:rsid w:val="009C608F"/>
    <w:rsid w:val="009C6629"/>
    <w:rsid w:val="009C6880"/>
    <w:rsid w:val="009C6B5E"/>
    <w:rsid w:val="009C6BBA"/>
    <w:rsid w:val="009C722D"/>
    <w:rsid w:val="009C72FD"/>
    <w:rsid w:val="009C755C"/>
    <w:rsid w:val="009C7670"/>
    <w:rsid w:val="009C7821"/>
    <w:rsid w:val="009C7C4A"/>
    <w:rsid w:val="009C7DA3"/>
    <w:rsid w:val="009C7E6D"/>
    <w:rsid w:val="009D02F3"/>
    <w:rsid w:val="009D0BE0"/>
    <w:rsid w:val="009D0CA1"/>
    <w:rsid w:val="009D0CA8"/>
    <w:rsid w:val="009D0CE3"/>
    <w:rsid w:val="009D182E"/>
    <w:rsid w:val="009D1C0D"/>
    <w:rsid w:val="009D1EEA"/>
    <w:rsid w:val="009D1FC0"/>
    <w:rsid w:val="009D1FE3"/>
    <w:rsid w:val="009D22B0"/>
    <w:rsid w:val="009D2E64"/>
    <w:rsid w:val="009D311A"/>
    <w:rsid w:val="009D3156"/>
    <w:rsid w:val="009D31CB"/>
    <w:rsid w:val="009D3343"/>
    <w:rsid w:val="009D33A2"/>
    <w:rsid w:val="009D33B3"/>
    <w:rsid w:val="009D363B"/>
    <w:rsid w:val="009D3821"/>
    <w:rsid w:val="009D3ADE"/>
    <w:rsid w:val="009D3B69"/>
    <w:rsid w:val="009D3C8E"/>
    <w:rsid w:val="009D4391"/>
    <w:rsid w:val="009D4FA3"/>
    <w:rsid w:val="009D50B3"/>
    <w:rsid w:val="009D57E8"/>
    <w:rsid w:val="009D5ABC"/>
    <w:rsid w:val="009D5CF4"/>
    <w:rsid w:val="009D6234"/>
    <w:rsid w:val="009D6406"/>
    <w:rsid w:val="009D6497"/>
    <w:rsid w:val="009D6B90"/>
    <w:rsid w:val="009D6D9F"/>
    <w:rsid w:val="009D6EE1"/>
    <w:rsid w:val="009D7416"/>
    <w:rsid w:val="009D7438"/>
    <w:rsid w:val="009D7541"/>
    <w:rsid w:val="009D7792"/>
    <w:rsid w:val="009D7891"/>
    <w:rsid w:val="009E0391"/>
    <w:rsid w:val="009E176F"/>
    <w:rsid w:val="009E189C"/>
    <w:rsid w:val="009E18C9"/>
    <w:rsid w:val="009E1972"/>
    <w:rsid w:val="009E1B4B"/>
    <w:rsid w:val="009E1DBE"/>
    <w:rsid w:val="009E27D9"/>
    <w:rsid w:val="009E2C14"/>
    <w:rsid w:val="009E2E3C"/>
    <w:rsid w:val="009E2F79"/>
    <w:rsid w:val="009E3610"/>
    <w:rsid w:val="009E392F"/>
    <w:rsid w:val="009E3C47"/>
    <w:rsid w:val="009E4400"/>
    <w:rsid w:val="009E484D"/>
    <w:rsid w:val="009E4874"/>
    <w:rsid w:val="009E48F9"/>
    <w:rsid w:val="009E499D"/>
    <w:rsid w:val="009E4D1C"/>
    <w:rsid w:val="009E4EF2"/>
    <w:rsid w:val="009E4FA7"/>
    <w:rsid w:val="009E52A8"/>
    <w:rsid w:val="009E5603"/>
    <w:rsid w:val="009E5820"/>
    <w:rsid w:val="009E5AB0"/>
    <w:rsid w:val="009E7967"/>
    <w:rsid w:val="009E7C87"/>
    <w:rsid w:val="009F02C4"/>
    <w:rsid w:val="009F030A"/>
    <w:rsid w:val="009F04BF"/>
    <w:rsid w:val="009F05A5"/>
    <w:rsid w:val="009F0809"/>
    <w:rsid w:val="009F092D"/>
    <w:rsid w:val="009F0AA6"/>
    <w:rsid w:val="009F0EAA"/>
    <w:rsid w:val="009F1358"/>
    <w:rsid w:val="009F231B"/>
    <w:rsid w:val="009F2DF3"/>
    <w:rsid w:val="009F2E83"/>
    <w:rsid w:val="009F3393"/>
    <w:rsid w:val="009F33A3"/>
    <w:rsid w:val="009F34C2"/>
    <w:rsid w:val="009F3D21"/>
    <w:rsid w:val="009F40B3"/>
    <w:rsid w:val="009F48F0"/>
    <w:rsid w:val="009F4AFD"/>
    <w:rsid w:val="009F4B14"/>
    <w:rsid w:val="009F4EC4"/>
    <w:rsid w:val="009F53B2"/>
    <w:rsid w:val="009F594C"/>
    <w:rsid w:val="009F5E8A"/>
    <w:rsid w:val="009F67CC"/>
    <w:rsid w:val="009F68D5"/>
    <w:rsid w:val="009F6CEF"/>
    <w:rsid w:val="009F6DC5"/>
    <w:rsid w:val="009F7510"/>
    <w:rsid w:val="009F78D0"/>
    <w:rsid w:val="009F7DAE"/>
    <w:rsid w:val="00A00081"/>
    <w:rsid w:val="00A0010D"/>
    <w:rsid w:val="00A00113"/>
    <w:rsid w:val="00A006FF"/>
    <w:rsid w:val="00A007C0"/>
    <w:rsid w:val="00A00A5B"/>
    <w:rsid w:val="00A00D4B"/>
    <w:rsid w:val="00A016A7"/>
    <w:rsid w:val="00A0173E"/>
    <w:rsid w:val="00A017E8"/>
    <w:rsid w:val="00A023DC"/>
    <w:rsid w:val="00A02D67"/>
    <w:rsid w:val="00A02E95"/>
    <w:rsid w:val="00A031A4"/>
    <w:rsid w:val="00A033C1"/>
    <w:rsid w:val="00A03EED"/>
    <w:rsid w:val="00A03F0A"/>
    <w:rsid w:val="00A03FE3"/>
    <w:rsid w:val="00A055AC"/>
    <w:rsid w:val="00A05620"/>
    <w:rsid w:val="00A0563F"/>
    <w:rsid w:val="00A05953"/>
    <w:rsid w:val="00A05C81"/>
    <w:rsid w:val="00A05F24"/>
    <w:rsid w:val="00A06076"/>
    <w:rsid w:val="00A06387"/>
    <w:rsid w:val="00A06468"/>
    <w:rsid w:val="00A065BC"/>
    <w:rsid w:val="00A06B97"/>
    <w:rsid w:val="00A07385"/>
    <w:rsid w:val="00A073D1"/>
    <w:rsid w:val="00A075EB"/>
    <w:rsid w:val="00A0760D"/>
    <w:rsid w:val="00A10330"/>
    <w:rsid w:val="00A10425"/>
    <w:rsid w:val="00A10504"/>
    <w:rsid w:val="00A10A70"/>
    <w:rsid w:val="00A10C99"/>
    <w:rsid w:val="00A10CB6"/>
    <w:rsid w:val="00A1141A"/>
    <w:rsid w:val="00A117D7"/>
    <w:rsid w:val="00A11E8A"/>
    <w:rsid w:val="00A11E8B"/>
    <w:rsid w:val="00A11F64"/>
    <w:rsid w:val="00A11F98"/>
    <w:rsid w:val="00A125CD"/>
    <w:rsid w:val="00A125D5"/>
    <w:rsid w:val="00A12AAA"/>
    <w:rsid w:val="00A13057"/>
    <w:rsid w:val="00A130A3"/>
    <w:rsid w:val="00A13ED8"/>
    <w:rsid w:val="00A14219"/>
    <w:rsid w:val="00A142F5"/>
    <w:rsid w:val="00A143A4"/>
    <w:rsid w:val="00A14C6E"/>
    <w:rsid w:val="00A14CA5"/>
    <w:rsid w:val="00A15408"/>
    <w:rsid w:val="00A1562F"/>
    <w:rsid w:val="00A159A1"/>
    <w:rsid w:val="00A16249"/>
    <w:rsid w:val="00A1627A"/>
    <w:rsid w:val="00A16681"/>
    <w:rsid w:val="00A166DC"/>
    <w:rsid w:val="00A16FDF"/>
    <w:rsid w:val="00A17471"/>
    <w:rsid w:val="00A17751"/>
    <w:rsid w:val="00A17D81"/>
    <w:rsid w:val="00A201B2"/>
    <w:rsid w:val="00A20BA7"/>
    <w:rsid w:val="00A20CB8"/>
    <w:rsid w:val="00A20DA2"/>
    <w:rsid w:val="00A21394"/>
    <w:rsid w:val="00A21620"/>
    <w:rsid w:val="00A21BC0"/>
    <w:rsid w:val="00A2207F"/>
    <w:rsid w:val="00A224AC"/>
    <w:rsid w:val="00A2259D"/>
    <w:rsid w:val="00A22603"/>
    <w:rsid w:val="00A2295D"/>
    <w:rsid w:val="00A22E26"/>
    <w:rsid w:val="00A2332D"/>
    <w:rsid w:val="00A235F3"/>
    <w:rsid w:val="00A237FB"/>
    <w:rsid w:val="00A23CEB"/>
    <w:rsid w:val="00A23E99"/>
    <w:rsid w:val="00A24014"/>
    <w:rsid w:val="00A24A06"/>
    <w:rsid w:val="00A24A27"/>
    <w:rsid w:val="00A24BD4"/>
    <w:rsid w:val="00A24E2C"/>
    <w:rsid w:val="00A2512A"/>
    <w:rsid w:val="00A254EA"/>
    <w:rsid w:val="00A2573B"/>
    <w:rsid w:val="00A25790"/>
    <w:rsid w:val="00A25932"/>
    <w:rsid w:val="00A25AFE"/>
    <w:rsid w:val="00A25D1F"/>
    <w:rsid w:val="00A263FD"/>
    <w:rsid w:val="00A267D4"/>
    <w:rsid w:val="00A26FB5"/>
    <w:rsid w:val="00A270D0"/>
    <w:rsid w:val="00A2728C"/>
    <w:rsid w:val="00A272BE"/>
    <w:rsid w:val="00A27484"/>
    <w:rsid w:val="00A274A8"/>
    <w:rsid w:val="00A274AA"/>
    <w:rsid w:val="00A277D7"/>
    <w:rsid w:val="00A27816"/>
    <w:rsid w:val="00A27D77"/>
    <w:rsid w:val="00A307B8"/>
    <w:rsid w:val="00A30971"/>
    <w:rsid w:val="00A30A70"/>
    <w:rsid w:val="00A30C02"/>
    <w:rsid w:val="00A30D0A"/>
    <w:rsid w:val="00A30EFC"/>
    <w:rsid w:val="00A3110D"/>
    <w:rsid w:val="00A316F9"/>
    <w:rsid w:val="00A31725"/>
    <w:rsid w:val="00A319D8"/>
    <w:rsid w:val="00A31AEA"/>
    <w:rsid w:val="00A32296"/>
    <w:rsid w:val="00A32598"/>
    <w:rsid w:val="00A3274F"/>
    <w:rsid w:val="00A32B69"/>
    <w:rsid w:val="00A32E6C"/>
    <w:rsid w:val="00A32F13"/>
    <w:rsid w:val="00A336B4"/>
    <w:rsid w:val="00A33C51"/>
    <w:rsid w:val="00A33CE9"/>
    <w:rsid w:val="00A347F1"/>
    <w:rsid w:val="00A3487F"/>
    <w:rsid w:val="00A34985"/>
    <w:rsid w:val="00A34AC3"/>
    <w:rsid w:val="00A34C4C"/>
    <w:rsid w:val="00A35161"/>
    <w:rsid w:val="00A356ED"/>
    <w:rsid w:val="00A35E23"/>
    <w:rsid w:val="00A36498"/>
    <w:rsid w:val="00A36540"/>
    <w:rsid w:val="00A36667"/>
    <w:rsid w:val="00A3673D"/>
    <w:rsid w:val="00A3675B"/>
    <w:rsid w:val="00A36924"/>
    <w:rsid w:val="00A36A17"/>
    <w:rsid w:val="00A36FA5"/>
    <w:rsid w:val="00A3702C"/>
    <w:rsid w:val="00A37055"/>
    <w:rsid w:val="00A37E05"/>
    <w:rsid w:val="00A40138"/>
    <w:rsid w:val="00A4040B"/>
    <w:rsid w:val="00A4078C"/>
    <w:rsid w:val="00A4086C"/>
    <w:rsid w:val="00A408FC"/>
    <w:rsid w:val="00A40AA1"/>
    <w:rsid w:val="00A411EA"/>
    <w:rsid w:val="00A4162F"/>
    <w:rsid w:val="00A41EA8"/>
    <w:rsid w:val="00A424B6"/>
    <w:rsid w:val="00A42A1B"/>
    <w:rsid w:val="00A42B13"/>
    <w:rsid w:val="00A42B56"/>
    <w:rsid w:val="00A42CF1"/>
    <w:rsid w:val="00A43BF3"/>
    <w:rsid w:val="00A44042"/>
    <w:rsid w:val="00A449A3"/>
    <w:rsid w:val="00A449D7"/>
    <w:rsid w:val="00A44BFD"/>
    <w:rsid w:val="00A44E06"/>
    <w:rsid w:val="00A45065"/>
    <w:rsid w:val="00A45168"/>
    <w:rsid w:val="00A45851"/>
    <w:rsid w:val="00A458FB"/>
    <w:rsid w:val="00A45E9F"/>
    <w:rsid w:val="00A464B0"/>
    <w:rsid w:val="00A468E2"/>
    <w:rsid w:val="00A470A8"/>
    <w:rsid w:val="00A473D0"/>
    <w:rsid w:val="00A47CD8"/>
    <w:rsid w:val="00A47E48"/>
    <w:rsid w:val="00A500A6"/>
    <w:rsid w:val="00A50136"/>
    <w:rsid w:val="00A5072B"/>
    <w:rsid w:val="00A50B1A"/>
    <w:rsid w:val="00A50F6A"/>
    <w:rsid w:val="00A51214"/>
    <w:rsid w:val="00A5197C"/>
    <w:rsid w:val="00A51B7E"/>
    <w:rsid w:val="00A51CEF"/>
    <w:rsid w:val="00A52911"/>
    <w:rsid w:val="00A52A81"/>
    <w:rsid w:val="00A52B07"/>
    <w:rsid w:val="00A52CC5"/>
    <w:rsid w:val="00A52E77"/>
    <w:rsid w:val="00A52F5C"/>
    <w:rsid w:val="00A530E9"/>
    <w:rsid w:val="00A53B59"/>
    <w:rsid w:val="00A543F7"/>
    <w:rsid w:val="00A5453C"/>
    <w:rsid w:val="00A54863"/>
    <w:rsid w:val="00A54A1A"/>
    <w:rsid w:val="00A54AC5"/>
    <w:rsid w:val="00A54B14"/>
    <w:rsid w:val="00A54CE9"/>
    <w:rsid w:val="00A54E2A"/>
    <w:rsid w:val="00A5592D"/>
    <w:rsid w:val="00A55A98"/>
    <w:rsid w:val="00A562E5"/>
    <w:rsid w:val="00A564C6"/>
    <w:rsid w:val="00A567A0"/>
    <w:rsid w:val="00A56D95"/>
    <w:rsid w:val="00A56F76"/>
    <w:rsid w:val="00A571C6"/>
    <w:rsid w:val="00A57758"/>
    <w:rsid w:val="00A57763"/>
    <w:rsid w:val="00A57FF0"/>
    <w:rsid w:val="00A6069B"/>
    <w:rsid w:val="00A60B9D"/>
    <w:rsid w:val="00A60DC1"/>
    <w:rsid w:val="00A60E00"/>
    <w:rsid w:val="00A60FCE"/>
    <w:rsid w:val="00A61059"/>
    <w:rsid w:val="00A61515"/>
    <w:rsid w:val="00A61CD3"/>
    <w:rsid w:val="00A6207E"/>
    <w:rsid w:val="00A625FD"/>
    <w:rsid w:val="00A628C4"/>
    <w:rsid w:val="00A62A17"/>
    <w:rsid w:val="00A62E49"/>
    <w:rsid w:val="00A62E5A"/>
    <w:rsid w:val="00A62FE1"/>
    <w:rsid w:val="00A634AE"/>
    <w:rsid w:val="00A63586"/>
    <w:rsid w:val="00A637FE"/>
    <w:rsid w:val="00A63C59"/>
    <w:rsid w:val="00A6420D"/>
    <w:rsid w:val="00A644F2"/>
    <w:rsid w:val="00A645D4"/>
    <w:rsid w:val="00A64A6A"/>
    <w:rsid w:val="00A64C5B"/>
    <w:rsid w:val="00A65191"/>
    <w:rsid w:val="00A65818"/>
    <w:rsid w:val="00A6589F"/>
    <w:rsid w:val="00A65A3B"/>
    <w:rsid w:val="00A65B07"/>
    <w:rsid w:val="00A65CCE"/>
    <w:rsid w:val="00A6662F"/>
    <w:rsid w:val="00A66702"/>
    <w:rsid w:val="00A66798"/>
    <w:rsid w:val="00A66B80"/>
    <w:rsid w:val="00A672E8"/>
    <w:rsid w:val="00A6737D"/>
    <w:rsid w:val="00A67560"/>
    <w:rsid w:val="00A675FC"/>
    <w:rsid w:val="00A6792E"/>
    <w:rsid w:val="00A67EB2"/>
    <w:rsid w:val="00A6B9F7"/>
    <w:rsid w:val="00A7007B"/>
    <w:rsid w:val="00A700C3"/>
    <w:rsid w:val="00A700D5"/>
    <w:rsid w:val="00A700DF"/>
    <w:rsid w:val="00A70316"/>
    <w:rsid w:val="00A705C2"/>
    <w:rsid w:val="00A709A5"/>
    <w:rsid w:val="00A70A3C"/>
    <w:rsid w:val="00A70DE9"/>
    <w:rsid w:val="00A715C2"/>
    <w:rsid w:val="00A71C65"/>
    <w:rsid w:val="00A71D1B"/>
    <w:rsid w:val="00A720A6"/>
    <w:rsid w:val="00A7211B"/>
    <w:rsid w:val="00A722FB"/>
    <w:rsid w:val="00A72F8F"/>
    <w:rsid w:val="00A7341F"/>
    <w:rsid w:val="00A73752"/>
    <w:rsid w:val="00A73795"/>
    <w:rsid w:val="00A73820"/>
    <w:rsid w:val="00A73937"/>
    <w:rsid w:val="00A73CFB"/>
    <w:rsid w:val="00A73F8E"/>
    <w:rsid w:val="00A740D2"/>
    <w:rsid w:val="00A74236"/>
    <w:rsid w:val="00A746F4"/>
    <w:rsid w:val="00A746FC"/>
    <w:rsid w:val="00A74AC7"/>
    <w:rsid w:val="00A750C9"/>
    <w:rsid w:val="00A75255"/>
    <w:rsid w:val="00A755C5"/>
    <w:rsid w:val="00A7594C"/>
    <w:rsid w:val="00A75DC8"/>
    <w:rsid w:val="00A75E8E"/>
    <w:rsid w:val="00A7637F"/>
    <w:rsid w:val="00A764CE"/>
    <w:rsid w:val="00A770CD"/>
    <w:rsid w:val="00A776A7"/>
    <w:rsid w:val="00A77853"/>
    <w:rsid w:val="00A80254"/>
    <w:rsid w:val="00A8091D"/>
    <w:rsid w:val="00A80C09"/>
    <w:rsid w:val="00A819A4"/>
    <w:rsid w:val="00A823EA"/>
    <w:rsid w:val="00A827AF"/>
    <w:rsid w:val="00A829A7"/>
    <w:rsid w:val="00A82C21"/>
    <w:rsid w:val="00A82E20"/>
    <w:rsid w:val="00A82F30"/>
    <w:rsid w:val="00A831A7"/>
    <w:rsid w:val="00A832E5"/>
    <w:rsid w:val="00A839F5"/>
    <w:rsid w:val="00A83AB0"/>
    <w:rsid w:val="00A8411E"/>
    <w:rsid w:val="00A84346"/>
    <w:rsid w:val="00A843B5"/>
    <w:rsid w:val="00A845A9"/>
    <w:rsid w:val="00A845DA"/>
    <w:rsid w:val="00A84810"/>
    <w:rsid w:val="00A84837"/>
    <w:rsid w:val="00A84C7C"/>
    <w:rsid w:val="00A84CC4"/>
    <w:rsid w:val="00A84EE8"/>
    <w:rsid w:val="00A850C0"/>
    <w:rsid w:val="00A85196"/>
    <w:rsid w:val="00A851D8"/>
    <w:rsid w:val="00A852A4"/>
    <w:rsid w:val="00A854C2"/>
    <w:rsid w:val="00A8597E"/>
    <w:rsid w:val="00A859CB"/>
    <w:rsid w:val="00A85B91"/>
    <w:rsid w:val="00A85D71"/>
    <w:rsid w:val="00A860D1"/>
    <w:rsid w:val="00A866F9"/>
    <w:rsid w:val="00A86893"/>
    <w:rsid w:val="00A86F34"/>
    <w:rsid w:val="00A86F95"/>
    <w:rsid w:val="00A87162"/>
    <w:rsid w:val="00A871CD"/>
    <w:rsid w:val="00A87D5E"/>
    <w:rsid w:val="00A87FA9"/>
    <w:rsid w:val="00A903D9"/>
    <w:rsid w:val="00A9060E"/>
    <w:rsid w:val="00A90860"/>
    <w:rsid w:val="00A90A3D"/>
    <w:rsid w:val="00A90E35"/>
    <w:rsid w:val="00A9129E"/>
    <w:rsid w:val="00A91512"/>
    <w:rsid w:val="00A9184D"/>
    <w:rsid w:val="00A91BED"/>
    <w:rsid w:val="00A91EEB"/>
    <w:rsid w:val="00A923AC"/>
    <w:rsid w:val="00A924EB"/>
    <w:rsid w:val="00A92B62"/>
    <w:rsid w:val="00A92F56"/>
    <w:rsid w:val="00A930D1"/>
    <w:rsid w:val="00A93287"/>
    <w:rsid w:val="00A933DF"/>
    <w:rsid w:val="00A939C1"/>
    <w:rsid w:val="00A9480A"/>
    <w:rsid w:val="00A94A79"/>
    <w:rsid w:val="00A94B71"/>
    <w:rsid w:val="00A94D36"/>
    <w:rsid w:val="00A94FD8"/>
    <w:rsid w:val="00A95B7E"/>
    <w:rsid w:val="00A95DC9"/>
    <w:rsid w:val="00A95E9B"/>
    <w:rsid w:val="00A9666C"/>
    <w:rsid w:val="00A9670F"/>
    <w:rsid w:val="00A9683B"/>
    <w:rsid w:val="00A9684F"/>
    <w:rsid w:val="00A97731"/>
    <w:rsid w:val="00A97E14"/>
    <w:rsid w:val="00AA0644"/>
    <w:rsid w:val="00AA064B"/>
    <w:rsid w:val="00AA0666"/>
    <w:rsid w:val="00AA06D4"/>
    <w:rsid w:val="00AA0803"/>
    <w:rsid w:val="00AA0C2C"/>
    <w:rsid w:val="00AA104A"/>
    <w:rsid w:val="00AA10F2"/>
    <w:rsid w:val="00AA10F8"/>
    <w:rsid w:val="00AA1666"/>
    <w:rsid w:val="00AA1948"/>
    <w:rsid w:val="00AA1DC2"/>
    <w:rsid w:val="00AA2135"/>
    <w:rsid w:val="00AA2519"/>
    <w:rsid w:val="00AA295B"/>
    <w:rsid w:val="00AA3139"/>
    <w:rsid w:val="00AA331E"/>
    <w:rsid w:val="00AA3523"/>
    <w:rsid w:val="00AA35B8"/>
    <w:rsid w:val="00AA3C42"/>
    <w:rsid w:val="00AA3CBD"/>
    <w:rsid w:val="00AA3DC0"/>
    <w:rsid w:val="00AA4668"/>
    <w:rsid w:val="00AA46C3"/>
    <w:rsid w:val="00AA4BBB"/>
    <w:rsid w:val="00AA4BDE"/>
    <w:rsid w:val="00AA4F1D"/>
    <w:rsid w:val="00AA4FBF"/>
    <w:rsid w:val="00AA51DA"/>
    <w:rsid w:val="00AA6170"/>
    <w:rsid w:val="00AA6889"/>
    <w:rsid w:val="00AA68D7"/>
    <w:rsid w:val="00AA70CD"/>
    <w:rsid w:val="00AA713D"/>
    <w:rsid w:val="00AA750D"/>
    <w:rsid w:val="00AA7BDE"/>
    <w:rsid w:val="00AA7CC2"/>
    <w:rsid w:val="00AB001E"/>
    <w:rsid w:val="00AB04EE"/>
    <w:rsid w:val="00AB09C5"/>
    <w:rsid w:val="00AB0A81"/>
    <w:rsid w:val="00AB0D2B"/>
    <w:rsid w:val="00AB1151"/>
    <w:rsid w:val="00AB120B"/>
    <w:rsid w:val="00AB1787"/>
    <w:rsid w:val="00AB2423"/>
    <w:rsid w:val="00AB2F2B"/>
    <w:rsid w:val="00AB2FE7"/>
    <w:rsid w:val="00AB354A"/>
    <w:rsid w:val="00AB35EA"/>
    <w:rsid w:val="00AB3970"/>
    <w:rsid w:val="00AB3CC7"/>
    <w:rsid w:val="00AB3E0F"/>
    <w:rsid w:val="00AB47EF"/>
    <w:rsid w:val="00AB4887"/>
    <w:rsid w:val="00AB4C20"/>
    <w:rsid w:val="00AB4F79"/>
    <w:rsid w:val="00AB54AB"/>
    <w:rsid w:val="00AB5579"/>
    <w:rsid w:val="00AB5876"/>
    <w:rsid w:val="00AB598E"/>
    <w:rsid w:val="00AB5A5E"/>
    <w:rsid w:val="00AB5B79"/>
    <w:rsid w:val="00AB5BBC"/>
    <w:rsid w:val="00AB5E82"/>
    <w:rsid w:val="00AB5EEA"/>
    <w:rsid w:val="00AB6438"/>
    <w:rsid w:val="00AB6703"/>
    <w:rsid w:val="00AB6A62"/>
    <w:rsid w:val="00AB6C9B"/>
    <w:rsid w:val="00AB6ED6"/>
    <w:rsid w:val="00AB71A3"/>
    <w:rsid w:val="00AB730E"/>
    <w:rsid w:val="00AB7578"/>
    <w:rsid w:val="00AB7CEB"/>
    <w:rsid w:val="00AC0098"/>
    <w:rsid w:val="00AC067B"/>
    <w:rsid w:val="00AC0E34"/>
    <w:rsid w:val="00AC1010"/>
    <w:rsid w:val="00AC103B"/>
    <w:rsid w:val="00AC18DF"/>
    <w:rsid w:val="00AC1ECC"/>
    <w:rsid w:val="00AC20DC"/>
    <w:rsid w:val="00AC2311"/>
    <w:rsid w:val="00AC2717"/>
    <w:rsid w:val="00AC2D09"/>
    <w:rsid w:val="00AC2D3D"/>
    <w:rsid w:val="00AC367D"/>
    <w:rsid w:val="00AC3CB5"/>
    <w:rsid w:val="00AC3CB9"/>
    <w:rsid w:val="00AC40E9"/>
    <w:rsid w:val="00AC40FD"/>
    <w:rsid w:val="00AC4208"/>
    <w:rsid w:val="00AC4217"/>
    <w:rsid w:val="00AC45E5"/>
    <w:rsid w:val="00AC492C"/>
    <w:rsid w:val="00AC4EE1"/>
    <w:rsid w:val="00AC4F00"/>
    <w:rsid w:val="00AC5173"/>
    <w:rsid w:val="00AC528A"/>
    <w:rsid w:val="00AC54A5"/>
    <w:rsid w:val="00AC59AF"/>
    <w:rsid w:val="00AC5F2A"/>
    <w:rsid w:val="00AC6114"/>
    <w:rsid w:val="00AC6651"/>
    <w:rsid w:val="00AC67F0"/>
    <w:rsid w:val="00AC7125"/>
    <w:rsid w:val="00AC7761"/>
    <w:rsid w:val="00AC7ABD"/>
    <w:rsid w:val="00AC7DA3"/>
    <w:rsid w:val="00AC7E82"/>
    <w:rsid w:val="00AC7E91"/>
    <w:rsid w:val="00AC839E"/>
    <w:rsid w:val="00ACB289"/>
    <w:rsid w:val="00AD0206"/>
    <w:rsid w:val="00AD0A0D"/>
    <w:rsid w:val="00AD14E0"/>
    <w:rsid w:val="00AD1C4F"/>
    <w:rsid w:val="00AD212A"/>
    <w:rsid w:val="00AD3622"/>
    <w:rsid w:val="00AD36FB"/>
    <w:rsid w:val="00AD3AF2"/>
    <w:rsid w:val="00AD3B81"/>
    <w:rsid w:val="00AD3C65"/>
    <w:rsid w:val="00AD3E3C"/>
    <w:rsid w:val="00AD440A"/>
    <w:rsid w:val="00AD52E3"/>
    <w:rsid w:val="00AD565C"/>
    <w:rsid w:val="00AD57BC"/>
    <w:rsid w:val="00AD5933"/>
    <w:rsid w:val="00AD5DD2"/>
    <w:rsid w:val="00AD5E74"/>
    <w:rsid w:val="00AD6551"/>
    <w:rsid w:val="00AD6725"/>
    <w:rsid w:val="00AD67AA"/>
    <w:rsid w:val="00AD6934"/>
    <w:rsid w:val="00AD6B30"/>
    <w:rsid w:val="00AD6C1E"/>
    <w:rsid w:val="00AD6F73"/>
    <w:rsid w:val="00AD7102"/>
    <w:rsid w:val="00AD718B"/>
    <w:rsid w:val="00AD72E9"/>
    <w:rsid w:val="00AD74F7"/>
    <w:rsid w:val="00AD7780"/>
    <w:rsid w:val="00AE085C"/>
    <w:rsid w:val="00AE0B7A"/>
    <w:rsid w:val="00AE0D7E"/>
    <w:rsid w:val="00AE0FAA"/>
    <w:rsid w:val="00AE1078"/>
    <w:rsid w:val="00AE1545"/>
    <w:rsid w:val="00AE1657"/>
    <w:rsid w:val="00AE18D5"/>
    <w:rsid w:val="00AE19F7"/>
    <w:rsid w:val="00AE1A43"/>
    <w:rsid w:val="00AE1D47"/>
    <w:rsid w:val="00AE1D4E"/>
    <w:rsid w:val="00AE261A"/>
    <w:rsid w:val="00AE271B"/>
    <w:rsid w:val="00AE2B4E"/>
    <w:rsid w:val="00AE2CA6"/>
    <w:rsid w:val="00AE335C"/>
    <w:rsid w:val="00AE3700"/>
    <w:rsid w:val="00AE3A48"/>
    <w:rsid w:val="00AE3ABF"/>
    <w:rsid w:val="00AE3CCA"/>
    <w:rsid w:val="00AE44A4"/>
    <w:rsid w:val="00AE4A87"/>
    <w:rsid w:val="00AE4DB9"/>
    <w:rsid w:val="00AE51F9"/>
    <w:rsid w:val="00AE548E"/>
    <w:rsid w:val="00AE59BB"/>
    <w:rsid w:val="00AE5EDE"/>
    <w:rsid w:val="00AE615C"/>
    <w:rsid w:val="00AE6228"/>
    <w:rsid w:val="00AE706E"/>
    <w:rsid w:val="00AE729E"/>
    <w:rsid w:val="00AE7380"/>
    <w:rsid w:val="00AE7E8D"/>
    <w:rsid w:val="00AF0201"/>
    <w:rsid w:val="00AF0649"/>
    <w:rsid w:val="00AF0998"/>
    <w:rsid w:val="00AF0ABA"/>
    <w:rsid w:val="00AF0C3D"/>
    <w:rsid w:val="00AF0D16"/>
    <w:rsid w:val="00AF0D17"/>
    <w:rsid w:val="00AF10B4"/>
    <w:rsid w:val="00AF15E3"/>
    <w:rsid w:val="00AF1703"/>
    <w:rsid w:val="00AF1E70"/>
    <w:rsid w:val="00AF26C1"/>
    <w:rsid w:val="00AF2905"/>
    <w:rsid w:val="00AF2C30"/>
    <w:rsid w:val="00AF2C5F"/>
    <w:rsid w:val="00AF2C9A"/>
    <w:rsid w:val="00AF2E8D"/>
    <w:rsid w:val="00AF3215"/>
    <w:rsid w:val="00AF396D"/>
    <w:rsid w:val="00AF3AD9"/>
    <w:rsid w:val="00AF412B"/>
    <w:rsid w:val="00AF473A"/>
    <w:rsid w:val="00AF4902"/>
    <w:rsid w:val="00AF4C2C"/>
    <w:rsid w:val="00AF55F9"/>
    <w:rsid w:val="00AF5645"/>
    <w:rsid w:val="00AF5E82"/>
    <w:rsid w:val="00AF62F9"/>
    <w:rsid w:val="00AF6B05"/>
    <w:rsid w:val="00AF6BF3"/>
    <w:rsid w:val="00AF76FA"/>
    <w:rsid w:val="00AF7BA2"/>
    <w:rsid w:val="00AF7F78"/>
    <w:rsid w:val="00B00064"/>
    <w:rsid w:val="00B00083"/>
    <w:rsid w:val="00B007A6"/>
    <w:rsid w:val="00B016E5"/>
    <w:rsid w:val="00B023A9"/>
    <w:rsid w:val="00B023C8"/>
    <w:rsid w:val="00B02658"/>
    <w:rsid w:val="00B02775"/>
    <w:rsid w:val="00B03010"/>
    <w:rsid w:val="00B0316A"/>
    <w:rsid w:val="00B03890"/>
    <w:rsid w:val="00B0393E"/>
    <w:rsid w:val="00B040AF"/>
    <w:rsid w:val="00B0425A"/>
    <w:rsid w:val="00B04887"/>
    <w:rsid w:val="00B048B2"/>
    <w:rsid w:val="00B04907"/>
    <w:rsid w:val="00B04C0E"/>
    <w:rsid w:val="00B051C1"/>
    <w:rsid w:val="00B057C9"/>
    <w:rsid w:val="00B076E6"/>
    <w:rsid w:val="00B109BC"/>
    <w:rsid w:val="00B110C8"/>
    <w:rsid w:val="00B11E8B"/>
    <w:rsid w:val="00B12740"/>
    <w:rsid w:val="00B12A67"/>
    <w:rsid w:val="00B12A9A"/>
    <w:rsid w:val="00B1306D"/>
    <w:rsid w:val="00B1309F"/>
    <w:rsid w:val="00B130CF"/>
    <w:rsid w:val="00B13916"/>
    <w:rsid w:val="00B1399F"/>
    <w:rsid w:val="00B13AD6"/>
    <w:rsid w:val="00B13B86"/>
    <w:rsid w:val="00B13C40"/>
    <w:rsid w:val="00B14408"/>
    <w:rsid w:val="00B14C1E"/>
    <w:rsid w:val="00B15077"/>
    <w:rsid w:val="00B152E0"/>
    <w:rsid w:val="00B15839"/>
    <w:rsid w:val="00B15A96"/>
    <w:rsid w:val="00B15C2D"/>
    <w:rsid w:val="00B160BC"/>
    <w:rsid w:val="00B160E1"/>
    <w:rsid w:val="00B164D7"/>
    <w:rsid w:val="00B166C8"/>
    <w:rsid w:val="00B16C7A"/>
    <w:rsid w:val="00B16E44"/>
    <w:rsid w:val="00B16E63"/>
    <w:rsid w:val="00B16EB0"/>
    <w:rsid w:val="00B1750A"/>
    <w:rsid w:val="00B17674"/>
    <w:rsid w:val="00B177AF"/>
    <w:rsid w:val="00B17F71"/>
    <w:rsid w:val="00B20606"/>
    <w:rsid w:val="00B206F9"/>
    <w:rsid w:val="00B207F9"/>
    <w:rsid w:val="00B20B17"/>
    <w:rsid w:val="00B20DE7"/>
    <w:rsid w:val="00B21086"/>
    <w:rsid w:val="00B21186"/>
    <w:rsid w:val="00B215D4"/>
    <w:rsid w:val="00B21851"/>
    <w:rsid w:val="00B21A33"/>
    <w:rsid w:val="00B21AB4"/>
    <w:rsid w:val="00B21E24"/>
    <w:rsid w:val="00B2297D"/>
    <w:rsid w:val="00B22D49"/>
    <w:rsid w:val="00B23268"/>
    <w:rsid w:val="00B2350B"/>
    <w:rsid w:val="00B23625"/>
    <w:rsid w:val="00B239CE"/>
    <w:rsid w:val="00B23BF3"/>
    <w:rsid w:val="00B23D69"/>
    <w:rsid w:val="00B2462B"/>
    <w:rsid w:val="00B24E5C"/>
    <w:rsid w:val="00B25724"/>
    <w:rsid w:val="00B25B33"/>
    <w:rsid w:val="00B25DBE"/>
    <w:rsid w:val="00B25F4F"/>
    <w:rsid w:val="00B26397"/>
    <w:rsid w:val="00B26C5B"/>
    <w:rsid w:val="00B276AD"/>
    <w:rsid w:val="00B27AE6"/>
    <w:rsid w:val="00B27BFF"/>
    <w:rsid w:val="00B27D68"/>
    <w:rsid w:val="00B300F6"/>
    <w:rsid w:val="00B304D9"/>
    <w:rsid w:val="00B307AF"/>
    <w:rsid w:val="00B3080A"/>
    <w:rsid w:val="00B30C51"/>
    <w:rsid w:val="00B30CCA"/>
    <w:rsid w:val="00B31A8B"/>
    <w:rsid w:val="00B31DD2"/>
    <w:rsid w:val="00B324DD"/>
    <w:rsid w:val="00B327FF"/>
    <w:rsid w:val="00B32910"/>
    <w:rsid w:val="00B32FD7"/>
    <w:rsid w:val="00B333C9"/>
    <w:rsid w:val="00B3372A"/>
    <w:rsid w:val="00B33C65"/>
    <w:rsid w:val="00B33D01"/>
    <w:rsid w:val="00B33F8A"/>
    <w:rsid w:val="00B346C2"/>
    <w:rsid w:val="00B3470F"/>
    <w:rsid w:val="00B35368"/>
    <w:rsid w:val="00B35D20"/>
    <w:rsid w:val="00B360B5"/>
    <w:rsid w:val="00B364E9"/>
    <w:rsid w:val="00B3658F"/>
    <w:rsid w:val="00B3665B"/>
    <w:rsid w:val="00B36F59"/>
    <w:rsid w:val="00B40522"/>
    <w:rsid w:val="00B40636"/>
    <w:rsid w:val="00B409F1"/>
    <w:rsid w:val="00B40C32"/>
    <w:rsid w:val="00B40CB6"/>
    <w:rsid w:val="00B40DD8"/>
    <w:rsid w:val="00B412D9"/>
    <w:rsid w:val="00B4143E"/>
    <w:rsid w:val="00B415E8"/>
    <w:rsid w:val="00B41AE8"/>
    <w:rsid w:val="00B41C72"/>
    <w:rsid w:val="00B42052"/>
    <w:rsid w:val="00B4354E"/>
    <w:rsid w:val="00B43759"/>
    <w:rsid w:val="00B43C6F"/>
    <w:rsid w:val="00B43F6A"/>
    <w:rsid w:val="00B442AF"/>
    <w:rsid w:val="00B445B3"/>
    <w:rsid w:val="00B44FF1"/>
    <w:rsid w:val="00B45B3E"/>
    <w:rsid w:val="00B45C27"/>
    <w:rsid w:val="00B45DF6"/>
    <w:rsid w:val="00B467EC"/>
    <w:rsid w:val="00B4684A"/>
    <w:rsid w:val="00B46ACA"/>
    <w:rsid w:val="00B46B8F"/>
    <w:rsid w:val="00B46C5B"/>
    <w:rsid w:val="00B46E03"/>
    <w:rsid w:val="00B47181"/>
    <w:rsid w:val="00B47439"/>
    <w:rsid w:val="00B475B0"/>
    <w:rsid w:val="00B47631"/>
    <w:rsid w:val="00B478FA"/>
    <w:rsid w:val="00B4796F"/>
    <w:rsid w:val="00B479B9"/>
    <w:rsid w:val="00B47AE9"/>
    <w:rsid w:val="00B47BBC"/>
    <w:rsid w:val="00B47DAB"/>
    <w:rsid w:val="00B50395"/>
    <w:rsid w:val="00B50418"/>
    <w:rsid w:val="00B504AF"/>
    <w:rsid w:val="00B50801"/>
    <w:rsid w:val="00B50FC4"/>
    <w:rsid w:val="00B51107"/>
    <w:rsid w:val="00B511F1"/>
    <w:rsid w:val="00B51584"/>
    <w:rsid w:val="00B51C40"/>
    <w:rsid w:val="00B51D3D"/>
    <w:rsid w:val="00B5204C"/>
    <w:rsid w:val="00B52304"/>
    <w:rsid w:val="00B52374"/>
    <w:rsid w:val="00B525E9"/>
    <w:rsid w:val="00B52D36"/>
    <w:rsid w:val="00B52FD8"/>
    <w:rsid w:val="00B5307A"/>
    <w:rsid w:val="00B53321"/>
    <w:rsid w:val="00B5342A"/>
    <w:rsid w:val="00B53462"/>
    <w:rsid w:val="00B53D7B"/>
    <w:rsid w:val="00B53F53"/>
    <w:rsid w:val="00B543DE"/>
    <w:rsid w:val="00B5456E"/>
    <w:rsid w:val="00B548AB"/>
    <w:rsid w:val="00B54A34"/>
    <w:rsid w:val="00B54AA6"/>
    <w:rsid w:val="00B54D29"/>
    <w:rsid w:val="00B55553"/>
    <w:rsid w:val="00B5586A"/>
    <w:rsid w:val="00B55F6C"/>
    <w:rsid w:val="00B5616A"/>
    <w:rsid w:val="00B56176"/>
    <w:rsid w:val="00B5630C"/>
    <w:rsid w:val="00B563BD"/>
    <w:rsid w:val="00B5656A"/>
    <w:rsid w:val="00B5697D"/>
    <w:rsid w:val="00B56E4D"/>
    <w:rsid w:val="00B56F3C"/>
    <w:rsid w:val="00B574A0"/>
    <w:rsid w:val="00B57BA1"/>
    <w:rsid w:val="00B57F15"/>
    <w:rsid w:val="00B57F4B"/>
    <w:rsid w:val="00B57FE0"/>
    <w:rsid w:val="00B601CC"/>
    <w:rsid w:val="00B60250"/>
    <w:rsid w:val="00B60562"/>
    <w:rsid w:val="00B6056A"/>
    <w:rsid w:val="00B60803"/>
    <w:rsid w:val="00B60BD0"/>
    <w:rsid w:val="00B6159F"/>
    <w:rsid w:val="00B615CD"/>
    <w:rsid w:val="00B6162C"/>
    <w:rsid w:val="00B61767"/>
    <w:rsid w:val="00B6176A"/>
    <w:rsid w:val="00B618BA"/>
    <w:rsid w:val="00B61D99"/>
    <w:rsid w:val="00B61ED6"/>
    <w:rsid w:val="00B626AC"/>
    <w:rsid w:val="00B62F8F"/>
    <w:rsid w:val="00B63F2D"/>
    <w:rsid w:val="00B64169"/>
    <w:rsid w:val="00B64986"/>
    <w:rsid w:val="00B64DA4"/>
    <w:rsid w:val="00B64E7A"/>
    <w:rsid w:val="00B64F37"/>
    <w:rsid w:val="00B65253"/>
    <w:rsid w:val="00B6537D"/>
    <w:rsid w:val="00B654AB"/>
    <w:rsid w:val="00B65882"/>
    <w:rsid w:val="00B66D72"/>
    <w:rsid w:val="00B67391"/>
    <w:rsid w:val="00B67498"/>
    <w:rsid w:val="00B675A7"/>
    <w:rsid w:val="00B67791"/>
    <w:rsid w:val="00B677BA"/>
    <w:rsid w:val="00B67EB0"/>
    <w:rsid w:val="00B67F7B"/>
    <w:rsid w:val="00B70475"/>
    <w:rsid w:val="00B70712"/>
    <w:rsid w:val="00B70BEF"/>
    <w:rsid w:val="00B7107B"/>
    <w:rsid w:val="00B71893"/>
    <w:rsid w:val="00B71AB4"/>
    <w:rsid w:val="00B71DCC"/>
    <w:rsid w:val="00B71ED8"/>
    <w:rsid w:val="00B721DE"/>
    <w:rsid w:val="00B72205"/>
    <w:rsid w:val="00B723C7"/>
    <w:rsid w:val="00B729FB"/>
    <w:rsid w:val="00B72C05"/>
    <w:rsid w:val="00B73100"/>
    <w:rsid w:val="00B732DB"/>
    <w:rsid w:val="00B733D9"/>
    <w:rsid w:val="00B74166"/>
    <w:rsid w:val="00B74384"/>
    <w:rsid w:val="00B752AC"/>
    <w:rsid w:val="00B75396"/>
    <w:rsid w:val="00B756F4"/>
    <w:rsid w:val="00B75735"/>
    <w:rsid w:val="00B75935"/>
    <w:rsid w:val="00B75D1E"/>
    <w:rsid w:val="00B76201"/>
    <w:rsid w:val="00B7677D"/>
    <w:rsid w:val="00B767F0"/>
    <w:rsid w:val="00B767F8"/>
    <w:rsid w:val="00B7684A"/>
    <w:rsid w:val="00B76B0C"/>
    <w:rsid w:val="00B76FFC"/>
    <w:rsid w:val="00B771A8"/>
    <w:rsid w:val="00B777C4"/>
    <w:rsid w:val="00B77BC2"/>
    <w:rsid w:val="00B77D66"/>
    <w:rsid w:val="00B80B15"/>
    <w:rsid w:val="00B80D90"/>
    <w:rsid w:val="00B81150"/>
    <w:rsid w:val="00B8140F"/>
    <w:rsid w:val="00B81530"/>
    <w:rsid w:val="00B815F8"/>
    <w:rsid w:val="00B818C3"/>
    <w:rsid w:val="00B81AE8"/>
    <w:rsid w:val="00B81C9F"/>
    <w:rsid w:val="00B81E96"/>
    <w:rsid w:val="00B820FD"/>
    <w:rsid w:val="00B823FC"/>
    <w:rsid w:val="00B82563"/>
    <w:rsid w:val="00B8260C"/>
    <w:rsid w:val="00B82749"/>
    <w:rsid w:val="00B82891"/>
    <w:rsid w:val="00B8309E"/>
    <w:rsid w:val="00B8330B"/>
    <w:rsid w:val="00B848B9"/>
    <w:rsid w:val="00B84F2C"/>
    <w:rsid w:val="00B85012"/>
    <w:rsid w:val="00B85479"/>
    <w:rsid w:val="00B85CFC"/>
    <w:rsid w:val="00B85FBB"/>
    <w:rsid w:val="00B8611E"/>
    <w:rsid w:val="00B861DE"/>
    <w:rsid w:val="00B86348"/>
    <w:rsid w:val="00B86EAA"/>
    <w:rsid w:val="00B86ECE"/>
    <w:rsid w:val="00B870B1"/>
    <w:rsid w:val="00B87107"/>
    <w:rsid w:val="00B87630"/>
    <w:rsid w:val="00B900AB"/>
    <w:rsid w:val="00B90139"/>
    <w:rsid w:val="00B909C1"/>
    <w:rsid w:val="00B90BB2"/>
    <w:rsid w:val="00B90D40"/>
    <w:rsid w:val="00B90E3E"/>
    <w:rsid w:val="00B91168"/>
    <w:rsid w:val="00B91ED9"/>
    <w:rsid w:val="00B92014"/>
    <w:rsid w:val="00B92145"/>
    <w:rsid w:val="00B92672"/>
    <w:rsid w:val="00B9302A"/>
    <w:rsid w:val="00B931A2"/>
    <w:rsid w:val="00B9352C"/>
    <w:rsid w:val="00B9367E"/>
    <w:rsid w:val="00B9370E"/>
    <w:rsid w:val="00B93A00"/>
    <w:rsid w:val="00B93BAB"/>
    <w:rsid w:val="00B93F86"/>
    <w:rsid w:val="00B93F95"/>
    <w:rsid w:val="00B94113"/>
    <w:rsid w:val="00B9418F"/>
    <w:rsid w:val="00B942F5"/>
    <w:rsid w:val="00B94E2C"/>
    <w:rsid w:val="00B9521F"/>
    <w:rsid w:val="00B952B7"/>
    <w:rsid w:val="00B95881"/>
    <w:rsid w:val="00B95AA3"/>
    <w:rsid w:val="00B95D17"/>
    <w:rsid w:val="00B96099"/>
    <w:rsid w:val="00B9678B"/>
    <w:rsid w:val="00B96C78"/>
    <w:rsid w:val="00B9743F"/>
    <w:rsid w:val="00B97551"/>
    <w:rsid w:val="00B97579"/>
    <w:rsid w:val="00B97A90"/>
    <w:rsid w:val="00BA056F"/>
    <w:rsid w:val="00BA07BC"/>
    <w:rsid w:val="00BA0BE4"/>
    <w:rsid w:val="00BA0C34"/>
    <w:rsid w:val="00BA1081"/>
    <w:rsid w:val="00BA1F81"/>
    <w:rsid w:val="00BA224B"/>
    <w:rsid w:val="00BA2999"/>
    <w:rsid w:val="00BA2C84"/>
    <w:rsid w:val="00BA2CB1"/>
    <w:rsid w:val="00BA2ED6"/>
    <w:rsid w:val="00BA3124"/>
    <w:rsid w:val="00BA316F"/>
    <w:rsid w:val="00BA3872"/>
    <w:rsid w:val="00BA3F83"/>
    <w:rsid w:val="00BA433D"/>
    <w:rsid w:val="00BA4BFD"/>
    <w:rsid w:val="00BA4D28"/>
    <w:rsid w:val="00BA4ECD"/>
    <w:rsid w:val="00BA5271"/>
    <w:rsid w:val="00BA60F0"/>
    <w:rsid w:val="00BA698F"/>
    <w:rsid w:val="00BA6EC1"/>
    <w:rsid w:val="00BA6EE6"/>
    <w:rsid w:val="00BA71AF"/>
    <w:rsid w:val="00BA7699"/>
    <w:rsid w:val="00BA78DD"/>
    <w:rsid w:val="00BA7A49"/>
    <w:rsid w:val="00BA7D6A"/>
    <w:rsid w:val="00BB00A8"/>
    <w:rsid w:val="00BB014E"/>
    <w:rsid w:val="00BB0AF2"/>
    <w:rsid w:val="00BB0C0E"/>
    <w:rsid w:val="00BB0D3E"/>
    <w:rsid w:val="00BB165B"/>
    <w:rsid w:val="00BB1688"/>
    <w:rsid w:val="00BB1A9B"/>
    <w:rsid w:val="00BB20D7"/>
    <w:rsid w:val="00BB2C41"/>
    <w:rsid w:val="00BB2D6A"/>
    <w:rsid w:val="00BB2E20"/>
    <w:rsid w:val="00BB3282"/>
    <w:rsid w:val="00BB3898"/>
    <w:rsid w:val="00BB441E"/>
    <w:rsid w:val="00BB4A15"/>
    <w:rsid w:val="00BB4AFE"/>
    <w:rsid w:val="00BB4BCB"/>
    <w:rsid w:val="00BB4D16"/>
    <w:rsid w:val="00BB54CE"/>
    <w:rsid w:val="00BB5627"/>
    <w:rsid w:val="00BB5B13"/>
    <w:rsid w:val="00BB5D33"/>
    <w:rsid w:val="00BB5FC6"/>
    <w:rsid w:val="00BB6206"/>
    <w:rsid w:val="00BB65AC"/>
    <w:rsid w:val="00BB6EA4"/>
    <w:rsid w:val="00BB707B"/>
    <w:rsid w:val="00BB72EC"/>
    <w:rsid w:val="00BB768C"/>
    <w:rsid w:val="00BB7707"/>
    <w:rsid w:val="00BB7B0A"/>
    <w:rsid w:val="00BB7BDC"/>
    <w:rsid w:val="00BBC445"/>
    <w:rsid w:val="00BC0089"/>
    <w:rsid w:val="00BC040F"/>
    <w:rsid w:val="00BC0E5C"/>
    <w:rsid w:val="00BC10C4"/>
    <w:rsid w:val="00BC1196"/>
    <w:rsid w:val="00BC11A4"/>
    <w:rsid w:val="00BC140C"/>
    <w:rsid w:val="00BC195F"/>
    <w:rsid w:val="00BC1C13"/>
    <w:rsid w:val="00BC1FCF"/>
    <w:rsid w:val="00BC27FE"/>
    <w:rsid w:val="00BC28B7"/>
    <w:rsid w:val="00BC2F89"/>
    <w:rsid w:val="00BC353E"/>
    <w:rsid w:val="00BC3752"/>
    <w:rsid w:val="00BC394D"/>
    <w:rsid w:val="00BC39E1"/>
    <w:rsid w:val="00BC3C9B"/>
    <w:rsid w:val="00BC3FF5"/>
    <w:rsid w:val="00BC416D"/>
    <w:rsid w:val="00BC41C0"/>
    <w:rsid w:val="00BC444E"/>
    <w:rsid w:val="00BC4571"/>
    <w:rsid w:val="00BC4738"/>
    <w:rsid w:val="00BC4F43"/>
    <w:rsid w:val="00BC5049"/>
    <w:rsid w:val="00BC51B4"/>
    <w:rsid w:val="00BC537A"/>
    <w:rsid w:val="00BC577D"/>
    <w:rsid w:val="00BC5786"/>
    <w:rsid w:val="00BC57B1"/>
    <w:rsid w:val="00BC595F"/>
    <w:rsid w:val="00BC5982"/>
    <w:rsid w:val="00BC5A72"/>
    <w:rsid w:val="00BC5DEE"/>
    <w:rsid w:val="00BC6BC4"/>
    <w:rsid w:val="00BC6E1A"/>
    <w:rsid w:val="00BC706A"/>
    <w:rsid w:val="00BC77DE"/>
    <w:rsid w:val="00BD030B"/>
    <w:rsid w:val="00BD0979"/>
    <w:rsid w:val="00BD0CE0"/>
    <w:rsid w:val="00BD134F"/>
    <w:rsid w:val="00BD161B"/>
    <w:rsid w:val="00BD1878"/>
    <w:rsid w:val="00BD18C0"/>
    <w:rsid w:val="00BD206E"/>
    <w:rsid w:val="00BD2219"/>
    <w:rsid w:val="00BD231A"/>
    <w:rsid w:val="00BD2463"/>
    <w:rsid w:val="00BD2E01"/>
    <w:rsid w:val="00BD2F4B"/>
    <w:rsid w:val="00BD31CB"/>
    <w:rsid w:val="00BD3370"/>
    <w:rsid w:val="00BD33F3"/>
    <w:rsid w:val="00BD352C"/>
    <w:rsid w:val="00BD35BC"/>
    <w:rsid w:val="00BD35CB"/>
    <w:rsid w:val="00BD39CE"/>
    <w:rsid w:val="00BD3B13"/>
    <w:rsid w:val="00BD3BF0"/>
    <w:rsid w:val="00BD3DF7"/>
    <w:rsid w:val="00BD4242"/>
    <w:rsid w:val="00BD55F4"/>
    <w:rsid w:val="00BD587C"/>
    <w:rsid w:val="00BD5D28"/>
    <w:rsid w:val="00BD5E2A"/>
    <w:rsid w:val="00BD600D"/>
    <w:rsid w:val="00BD6609"/>
    <w:rsid w:val="00BD669E"/>
    <w:rsid w:val="00BD66DF"/>
    <w:rsid w:val="00BD6C23"/>
    <w:rsid w:val="00BD6DAC"/>
    <w:rsid w:val="00BD7301"/>
    <w:rsid w:val="00BD737D"/>
    <w:rsid w:val="00BD74D8"/>
    <w:rsid w:val="00BD79FB"/>
    <w:rsid w:val="00BD7ACE"/>
    <w:rsid w:val="00BD7BEA"/>
    <w:rsid w:val="00BD7F07"/>
    <w:rsid w:val="00BD7FF9"/>
    <w:rsid w:val="00BE02CD"/>
    <w:rsid w:val="00BE03A3"/>
    <w:rsid w:val="00BE0C5B"/>
    <w:rsid w:val="00BE0D22"/>
    <w:rsid w:val="00BE0D6F"/>
    <w:rsid w:val="00BE10F8"/>
    <w:rsid w:val="00BE1100"/>
    <w:rsid w:val="00BE11DC"/>
    <w:rsid w:val="00BE1781"/>
    <w:rsid w:val="00BE1C23"/>
    <w:rsid w:val="00BE1DF3"/>
    <w:rsid w:val="00BE1FB7"/>
    <w:rsid w:val="00BE2166"/>
    <w:rsid w:val="00BE2266"/>
    <w:rsid w:val="00BE2CFD"/>
    <w:rsid w:val="00BE30C3"/>
    <w:rsid w:val="00BE3889"/>
    <w:rsid w:val="00BE3D1A"/>
    <w:rsid w:val="00BE4344"/>
    <w:rsid w:val="00BE51A9"/>
    <w:rsid w:val="00BE52A7"/>
    <w:rsid w:val="00BE55C2"/>
    <w:rsid w:val="00BE56FC"/>
    <w:rsid w:val="00BE58BA"/>
    <w:rsid w:val="00BE5D9F"/>
    <w:rsid w:val="00BE5DC8"/>
    <w:rsid w:val="00BE608C"/>
    <w:rsid w:val="00BE63D7"/>
    <w:rsid w:val="00BE679E"/>
    <w:rsid w:val="00BE6BE0"/>
    <w:rsid w:val="00BE6BF1"/>
    <w:rsid w:val="00BE6D23"/>
    <w:rsid w:val="00BE6EAB"/>
    <w:rsid w:val="00BE74E9"/>
    <w:rsid w:val="00BE761E"/>
    <w:rsid w:val="00BE78E2"/>
    <w:rsid w:val="00BE7CA2"/>
    <w:rsid w:val="00BE7D7D"/>
    <w:rsid w:val="00BF0381"/>
    <w:rsid w:val="00BF1422"/>
    <w:rsid w:val="00BF153C"/>
    <w:rsid w:val="00BF18AA"/>
    <w:rsid w:val="00BF1AD9"/>
    <w:rsid w:val="00BF1B19"/>
    <w:rsid w:val="00BF1B58"/>
    <w:rsid w:val="00BF1BB2"/>
    <w:rsid w:val="00BF2524"/>
    <w:rsid w:val="00BF259D"/>
    <w:rsid w:val="00BF2C6E"/>
    <w:rsid w:val="00BF2E6D"/>
    <w:rsid w:val="00BF3664"/>
    <w:rsid w:val="00BF3ADD"/>
    <w:rsid w:val="00BF403A"/>
    <w:rsid w:val="00BF420D"/>
    <w:rsid w:val="00BF45D8"/>
    <w:rsid w:val="00BF45E0"/>
    <w:rsid w:val="00BF4E4E"/>
    <w:rsid w:val="00BF504B"/>
    <w:rsid w:val="00BF50C8"/>
    <w:rsid w:val="00BF5328"/>
    <w:rsid w:val="00BF5338"/>
    <w:rsid w:val="00BF535D"/>
    <w:rsid w:val="00BF562C"/>
    <w:rsid w:val="00BF666B"/>
    <w:rsid w:val="00BF671C"/>
    <w:rsid w:val="00BF69BC"/>
    <w:rsid w:val="00BF6E90"/>
    <w:rsid w:val="00BF7297"/>
    <w:rsid w:val="00BF779B"/>
    <w:rsid w:val="00BF7DE3"/>
    <w:rsid w:val="00BF7E73"/>
    <w:rsid w:val="00C00BFC"/>
    <w:rsid w:val="00C00D20"/>
    <w:rsid w:val="00C01458"/>
    <w:rsid w:val="00C01753"/>
    <w:rsid w:val="00C01D7B"/>
    <w:rsid w:val="00C0209C"/>
    <w:rsid w:val="00C02201"/>
    <w:rsid w:val="00C02349"/>
    <w:rsid w:val="00C0240E"/>
    <w:rsid w:val="00C0266E"/>
    <w:rsid w:val="00C0270B"/>
    <w:rsid w:val="00C02CAD"/>
    <w:rsid w:val="00C030C0"/>
    <w:rsid w:val="00C03177"/>
    <w:rsid w:val="00C035F7"/>
    <w:rsid w:val="00C03B2E"/>
    <w:rsid w:val="00C03F1B"/>
    <w:rsid w:val="00C04563"/>
    <w:rsid w:val="00C0465A"/>
    <w:rsid w:val="00C04A1B"/>
    <w:rsid w:val="00C056B2"/>
    <w:rsid w:val="00C05B28"/>
    <w:rsid w:val="00C05B62"/>
    <w:rsid w:val="00C0660B"/>
    <w:rsid w:val="00C06665"/>
    <w:rsid w:val="00C06820"/>
    <w:rsid w:val="00C06F88"/>
    <w:rsid w:val="00C073C6"/>
    <w:rsid w:val="00C0780D"/>
    <w:rsid w:val="00C10036"/>
    <w:rsid w:val="00C10443"/>
    <w:rsid w:val="00C109C7"/>
    <w:rsid w:val="00C10B33"/>
    <w:rsid w:val="00C10BA5"/>
    <w:rsid w:val="00C10E31"/>
    <w:rsid w:val="00C112C9"/>
    <w:rsid w:val="00C1150B"/>
    <w:rsid w:val="00C116CA"/>
    <w:rsid w:val="00C119BC"/>
    <w:rsid w:val="00C12227"/>
    <w:rsid w:val="00C12D28"/>
    <w:rsid w:val="00C12F95"/>
    <w:rsid w:val="00C1330B"/>
    <w:rsid w:val="00C1341A"/>
    <w:rsid w:val="00C13908"/>
    <w:rsid w:val="00C13988"/>
    <w:rsid w:val="00C13D22"/>
    <w:rsid w:val="00C13E47"/>
    <w:rsid w:val="00C13E93"/>
    <w:rsid w:val="00C13FA1"/>
    <w:rsid w:val="00C140AA"/>
    <w:rsid w:val="00C141F2"/>
    <w:rsid w:val="00C145F2"/>
    <w:rsid w:val="00C14A69"/>
    <w:rsid w:val="00C14F1C"/>
    <w:rsid w:val="00C1519D"/>
    <w:rsid w:val="00C154AC"/>
    <w:rsid w:val="00C15A2F"/>
    <w:rsid w:val="00C15E7A"/>
    <w:rsid w:val="00C15F14"/>
    <w:rsid w:val="00C16121"/>
    <w:rsid w:val="00C1615C"/>
    <w:rsid w:val="00C16436"/>
    <w:rsid w:val="00C168D2"/>
    <w:rsid w:val="00C16A77"/>
    <w:rsid w:val="00C16A92"/>
    <w:rsid w:val="00C16F93"/>
    <w:rsid w:val="00C16FCF"/>
    <w:rsid w:val="00C170A6"/>
    <w:rsid w:val="00C17464"/>
    <w:rsid w:val="00C17A1E"/>
    <w:rsid w:val="00C204FE"/>
    <w:rsid w:val="00C2088A"/>
    <w:rsid w:val="00C2095C"/>
    <w:rsid w:val="00C20A0B"/>
    <w:rsid w:val="00C20AB8"/>
    <w:rsid w:val="00C212B1"/>
    <w:rsid w:val="00C21EC7"/>
    <w:rsid w:val="00C22310"/>
    <w:rsid w:val="00C22493"/>
    <w:rsid w:val="00C22806"/>
    <w:rsid w:val="00C228DB"/>
    <w:rsid w:val="00C22A29"/>
    <w:rsid w:val="00C22F91"/>
    <w:rsid w:val="00C233F9"/>
    <w:rsid w:val="00C237EE"/>
    <w:rsid w:val="00C23D6D"/>
    <w:rsid w:val="00C23F0F"/>
    <w:rsid w:val="00C2430A"/>
    <w:rsid w:val="00C24519"/>
    <w:rsid w:val="00C24523"/>
    <w:rsid w:val="00C24705"/>
    <w:rsid w:val="00C247F5"/>
    <w:rsid w:val="00C25001"/>
    <w:rsid w:val="00C25043"/>
    <w:rsid w:val="00C2509B"/>
    <w:rsid w:val="00C25C1E"/>
    <w:rsid w:val="00C2610C"/>
    <w:rsid w:val="00C2631B"/>
    <w:rsid w:val="00C2667E"/>
    <w:rsid w:val="00C26AF4"/>
    <w:rsid w:val="00C26EF0"/>
    <w:rsid w:val="00C2718E"/>
    <w:rsid w:val="00C2783C"/>
    <w:rsid w:val="00C278A3"/>
    <w:rsid w:val="00C279B4"/>
    <w:rsid w:val="00C27E6E"/>
    <w:rsid w:val="00C300BC"/>
    <w:rsid w:val="00C3016C"/>
    <w:rsid w:val="00C3024D"/>
    <w:rsid w:val="00C3047A"/>
    <w:rsid w:val="00C30784"/>
    <w:rsid w:val="00C30C8D"/>
    <w:rsid w:val="00C31641"/>
    <w:rsid w:val="00C3197C"/>
    <w:rsid w:val="00C31F46"/>
    <w:rsid w:val="00C31F9C"/>
    <w:rsid w:val="00C325D4"/>
    <w:rsid w:val="00C3291C"/>
    <w:rsid w:val="00C329B3"/>
    <w:rsid w:val="00C329B5"/>
    <w:rsid w:val="00C32B2A"/>
    <w:rsid w:val="00C32C85"/>
    <w:rsid w:val="00C32DDE"/>
    <w:rsid w:val="00C33008"/>
    <w:rsid w:val="00C332F9"/>
    <w:rsid w:val="00C33821"/>
    <w:rsid w:val="00C34104"/>
    <w:rsid w:val="00C344B1"/>
    <w:rsid w:val="00C344D0"/>
    <w:rsid w:val="00C3469C"/>
    <w:rsid w:val="00C34A5D"/>
    <w:rsid w:val="00C34C7B"/>
    <w:rsid w:val="00C35216"/>
    <w:rsid w:val="00C3594F"/>
    <w:rsid w:val="00C35B76"/>
    <w:rsid w:val="00C35D11"/>
    <w:rsid w:val="00C35F47"/>
    <w:rsid w:val="00C3621C"/>
    <w:rsid w:val="00C36432"/>
    <w:rsid w:val="00C367B7"/>
    <w:rsid w:val="00C36BD0"/>
    <w:rsid w:val="00C37275"/>
    <w:rsid w:val="00C374B2"/>
    <w:rsid w:val="00C3780B"/>
    <w:rsid w:val="00C37AAD"/>
    <w:rsid w:val="00C37F7C"/>
    <w:rsid w:val="00C40108"/>
    <w:rsid w:val="00C401BF"/>
    <w:rsid w:val="00C40387"/>
    <w:rsid w:val="00C404F1"/>
    <w:rsid w:val="00C4050A"/>
    <w:rsid w:val="00C4070D"/>
    <w:rsid w:val="00C40B82"/>
    <w:rsid w:val="00C41070"/>
    <w:rsid w:val="00C41E8D"/>
    <w:rsid w:val="00C42128"/>
    <w:rsid w:val="00C42278"/>
    <w:rsid w:val="00C42368"/>
    <w:rsid w:val="00C424A6"/>
    <w:rsid w:val="00C4252E"/>
    <w:rsid w:val="00C427CB"/>
    <w:rsid w:val="00C428B2"/>
    <w:rsid w:val="00C42A52"/>
    <w:rsid w:val="00C42B8F"/>
    <w:rsid w:val="00C435CF"/>
    <w:rsid w:val="00C43983"/>
    <w:rsid w:val="00C43C47"/>
    <w:rsid w:val="00C43D48"/>
    <w:rsid w:val="00C444B4"/>
    <w:rsid w:val="00C44824"/>
    <w:rsid w:val="00C44B94"/>
    <w:rsid w:val="00C44C65"/>
    <w:rsid w:val="00C44D1C"/>
    <w:rsid w:val="00C45276"/>
    <w:rsid w:val="00C45592"/>
    <w:rsid w:val="00C45672"/>
    <w:rsid w:val="00C45B8C"/>
    <w:rsid w:val="00C45C7C"/>
    <w:rsid w:val="00C460C2"/>
    <w:rsid w:val="00C463CA"/>
    <w:rsid w:val="00C46658"/>
    <w:rsid w:val="00C46B8F"/>
    <w:rsid w:val="00C46C74"/>
    <w:rsid w:val="00C46FAE"/>
    <w:rsid w:val="00C472A6"/>
    <w:rsid w:val="00C4747D"/>
    <w:rsid w:val="00C479BF"/>
    <w:rsid w:val="00C5041E"/>
    <w:rsid w:val="00C50A5E"/>
    <w:rsid w:val="00C50C97"/>
    <w:rsid w:val="00C51026"/>
    <w:rsid w:val="00C5235F"/>
    <w:rsid w:val="00C529A1"/>
    <w:rsid w:val="00C52F3F"/>
    <w:rsid w:val="00C52F72"/>
    <w:rsid w:val="00C5384A"/>
    <w:rsid w:val="00C53F5E"/>
    <w:rsid w:val="00C54055"/>
    <w:rsid w:val="00C5458B"/>
    <w:rsid w:val="00C5464A"/>
    <w:rsid w:val="00C54CC0"/>
    <w:rsid w:val="00C55571"/>
    <w:rsid w:val="00C55780"/>
    <w:rsid w:val="00C55CC7"/>
    <w:rsid w:val="00C560B8"/>
    <w:rsid w:val="00C561AB"/>
    <w:rsid w:val="00C561B6"/>
    <w:rsid w:val="00C5634B"/>
    <w:rsid w:val="00C5642E"/>
    <w:rsid w:val="00C56892"/>
    <w:rsid w:val="00C56C43"/>
    <w:rsid w:val="00C56CA5"/>
    <w:rsid w:val="00C56CC2"/>
    <w:rsid w:val="00C56D69"/>
    <w:rsid w:val="00C56EE8"/>
    <w:rsid w:val="00C56FCE"/>
    <w:rsid w:val="00C56FE8"/>
    <w:rsid w:val="00C57680"/>
    <w:rsid w:val="00C57848"/>
    <w:rsid w:val="00C578F1"/>
    <w:rsid w:val="00C57B47"/>
    <w:rsid w:val="00C57B75"/>
    <w:rsid w:val="00C57B9B"/>
    <w:rsid w:val="00C57C70"/>
    <w:rsid w:val="00C57D13"/>
    <w:rsid w:val="00C60058"/>
    <w:rsid w:val="00C602BC"/>
    <w:rsid w:val="00C6042C"/>
    <w:rsid w:val="00C604C1"/>
    <w:rsid w:val="00C60CA1"/>
    <w:rsid w:val="00C6102D"/>
    <w:rsid w:val="00C61FB0"/>
    <w:rsid w:val="00C627B5"/>
    <w:rsid w:val="00C62AAF"/>
    <w:rsid w:val="00C62CCF"/>
    <w:rsid w:val="00C62E4B"/>
    <w:rsid w:val="00C6323F"/>
    <w:rsid w:val="00C6341D"/>
    <w:rsid w:val="00C6358B"/>
    <w:rsid w:val="00C637F2"/>
    <w:rsid w:val="00C63D4A"/>
    <w:rsid w:val="00C6424B"/>
    <w:rsid w:val="00C64338"/>
    <w:rsid w:val="00C6494B"/>
    <w:rsid w:val="00C64A0D"/>
    <w:rsid w:val="00C64AD3"/>
    <w:rsid w:val="00C64B0A"/>
    <w:rsid w:val="00C656D9"/>
    <w:rsid w:val="00C65A19"/>
    <w:rsid w:val="00C65AF2"/>
    <w:rsid w:val="00C65D82"/>
    <w:rsid w:val="00C65F58"/>
    <w:rsid w:val="00C66287"/>
    <w:rsid w:val="00C664BB"/>
    <w:rsid w:val="00C664CD"/>
    <w:rsid w:val="00C66701"/>
    <w:rsid w:val="00C66C25"/>
    <w:rsid w:val="00C67154"/>
    <w:rsid w:val="00C67279"/>
    <w:rsid w:val="00C6753B"/>
    <w:rsid w:val="00C67F35"/>
    <w:rsid w:val="00C70459"/>
    <w:rsid w:val="00C70963"/>
    <w:rsid w:val="00C709B1"/>
    <w:rsid w:val="00C70C1E"/>
    <w:rsid w:val="00C71B43"/>
    <w:rsid w:val="00C7207C"/>
    <w:rsid w:val="00C720EA"/>
    <w:rsid w:val="00C7220A"/>
    <w:rsid w:val="00C72653"/>
    <w:rsid w:val="00C7286C"/>
    <w:rsid w:val="00C72A87"/>
    <w:rsid w:val="00C72CB2"/>
    <w:rsid w:val="00C72DC6"/>
    <w:rsid w:val="00C72DEB"/>
    <w:rsid w:val="00C73534"/>
    <w:rsid w:val="00C73966"/>
    <w:rsid w:val="00C739AB"/>
    <w:rsid w:val="00C73B6E"/>
    <w:rsid w:val="00C73F6D"/>
    <w:rsid w:val="00C74672"/>
    <w:rsid w:val="00C746FD"/>
    <w:rsid w:val="00C749A8"/>
    <w:rsid w:val="00C74A74"/>
    <w:rsid w:val="00C74D83"/>
    <w:rsid w:val="00C75108"/>
    <w:rsid w:val="00C7516E"/>
    <w:rsid w:val="00C75785"/>
    <w:rsid w:val="00C75A10"/>
    <w:rsid w:val="00C75A53"/>
    <w:rsid w:val="00C75A61"/>
    <w:rsid w:val="00C75ABC"/>
    <w:rsid w:val="00C75B29"/>
    <w:rsid w:val="00C75E0A"/>
    <w:rsid w:val="00C75E97"/>
    <w:rsid w:val="00C75F9D"/>
    <w:rsid w:val="00C76149"/>
    <w:rsid w:val="00C763F3"/>
    <w:rsid w:val="00C766A2"/>
    <w:rsid w:val="00C76F27"/>
    <w:rsid w:val="00C77003"/>
    <w:rsid w:val="00C7713B"/>
    <w:rsid w:val="00C77437"/>
    <w:rsid w:val="00C777A3"/>
    <w:rsid w:val="00C77D07"/>
    <w:rsid w:val="00C800DC"/>
    <w:rsid w:val="00C801FD"/>
    <w:rsid w:val="00C80667"/>
    <w:rsid w:val="00C80849"/>
    <w:rsid w:val="00C80E44"/>
    <w:rsid w:val="00C814D4"/>
    <w:rsid w:val="00C81537"/>
    <w:rsid w:val="00C824D1"/>
    <w:rsid w:val="00C8251E"/>
    <w:rsid w:val="00C82793"/>
    <w:rsid w:val="00C82890"/>
    <w:rsid w:val="00C828E4"/>
    <w:rsid w:val="00C836E0"/>
    <w:rsid w:val="00C83923"/>
    <w:rsid w:val="00C83B04"/>
    <w:rsid w:val="00C842DA"/>
    <w:rsid w:val="00C843A8"/>
    <w:rsid w:val="00C844EF"/>
    <w:rsid w:val="00C847CC"/>
    <w:rsid w:val="00C8488E"/>
    <w:rsid w:val="00C84EC1"/>
    <w:rsid w:val="00C8500E"/>
    <w:rsid w:val="00C859F6"/>
    <w:rsid w:val="00C863C2"/>
    <w:rsid w:val="00C86807"/>
    <w:rsid w:val="00C86DCD"/>
    <w:rsid w:val="00C86DDA"/>
    <w:rsid w:val="00C874BE"/>
    <w:rsid w:val="00C87621"/>
    <w:rsid w:val="00C905BF"/>
    <w:rsid w:val="00C90CD3"/>
    <w:rsid w:val="00C90DA8"/>
    <w:rsid w:val="00C918D9"/>
    <w:rsid w:val="00C91919"/>
    <w:rsid w:val="00C91C97"/>
    <w:rsid w:val="00C92474"/>
    <w:rsid w:val="00C926CE"/>
    <w:rsid w:val="00C92856"/>
    <w:rsid w:val="00C92A34"/>
    <w:rsid w:val="00C92EE5"/>
    <w:rsid w:val="00C933F4"/>
    <w:rsid w:val="00C93B2E"/>
    <w:rsid w:val="00C9420D"/>
    <w:rsid w:val="00C9478C"/>
    <w:rsid w:val="00C949CB"/>
    <w:rsid w:val="00C94DA0"/>
    <w:rsid w:val="00C951E6"/>
    <w:rsid w:val="00C952FB"/>
    <w:rsid w:val="00C9536C"/>
    <w:rsid w:val="00C95790"/>
    <w:rsid w:val="00C95CF3"/>
    <w:rsid w:val="00C95E14"/>
    <w:rsid w:val="00C96303"/>
    <w:rsid w:val="00C96397"/>
    <w:rsid w:val="00C964DD"/>
    <w:rsid w:val="00C9651F"/>
    <w:rsid w:val="00C9664E"/>
    <w:rsid w:val="00C9705E"/>
    <w:rsid w:val="00C970C8"/>
    <w:rsid w:val="00C970D1"/>
    <w:rsid w:val="00C9710F"/>
    <w:rsid w:val="00C97244"/>
    <w:rsid w:val="00CA00CA"/>
    <w:rsid w:val="00CA017A"/>
    <w:rsid w:val="00CA0752"/>
    <w:rsid w:val="00CA090D"/>
    <w:rsid w:val="00CA0E0A"/>
    <w:rsid w:val="00CA1352"/>
    <w:rsid w:val="00CA1C16"/>
    <w:rsid w:val="00CA1D6A"/>
    <w:rsid w:val="00CA1F8A"/>
    <w:rsid w:val="00CA2890"/>
    <w:rsid w:val="00CA2AEA"/>
    <w:rsid w:val="00CA3065"/>
    <w:rsid w:val="00CA324F"/>
    <w:rsid w:val="00CA3706"/>
    <w:rsid w:val="00CA385C"/>
    <w:rsid w:val="00CA3E31"/>
    <w:rsid w:val="00CA410B"/>
    <w:rsid w:val="00CA4264"/>
    <w:rsid w:val="00CA4713"/>
    <w:rsid w:val="00CA4C48"/>
    <w:rsid w:val="00CA4D08"/>
    <w:rsid w:val="00CA5389"/>
    <w:rsid w:val="00CA53E7"/>
    <w:rsid w:val="00CA5A82"/>
    <w:rsid w:val="00CA5E5F"/>
    <w:rsid w:val="00CA5F49"/>
    <w:rsid w:val="00CA6241"/>
    <w:rsid w:val="00CA626F"/>
    <w:rsid w:val="00CA6517"/>
    <w:rsid w:val="00CA6557"/>
    <w:rsid w:val="00CA662E"/>
    <w:rsid w:val="00CA6ABE"/>
    <w:rsid w:val="00CA70A8"/>
    <w:rsid w:val="00CA7180"/>
    <w:rsid w:val="00CA7418"/>
    <w:rsid w:val="00CA7697"/>
    <w:rsid w:val="00CA7C01"/>
    <w:rsid w:val="00CB0036"/>
    <w:rsid w:val="00CB0138"/>
    <w:rsid w:val="00CB02CB"/>
    <w:rsid w:val="00CB03B1"/>
    <w:rsid w:val="00CB07BF"/>
    <w:rsid w:val="00CB0833"/>
    <w:rsid w:val="00CB0D4F"/>
    <w:rsid w:val="00CB0D80"/>
    <w:rsid w:val="00CB0EA4"/>
    <w:rsid w:val="00CB10C9"/>
    <w:rsid w:val="00CB1522"/>
    <w:rsid w:val="00CB1893"/>
    <w:rsid w:val="00CB1AD0"/>
    <w:rsid w:val="00CB1B6B"/>
    <w:rsid w:val="00CB1E40"/>
    <w:rsid w:val="00CB2270"/>
    <w:rsid w:val="00CB2E80"/>
    <w:rsid w:val="00CB318F"/>
    <w:rsid w:val="00CB325F"/>
    <w:rsid w:val="00CB33BD"/>
    <w:rsid w:val="00CB3574"/>
    <w:rsid w:val="00CB36CB"/>
    <w:rsid w:val="00CB4081"/>
    <w:rsid w:val="00CB41D5"/>
    <w:rsid w:val="00CB4220"/>
    <w:rsid w:val="00CB44B3"/>
    <w:rsid w:val="00CB4614"/>
    <w:rsid w:val="00CB4AB0"/>
    <w:rsid w:val="00CB4F5C"/>
    <w:rsid w:val="00CB52E1"/>
    <w:rsid w:val="00CB542F"/>
    <w:rsid w:val="00CB5957"/>
    <w:rsid w:val="00CB5EB0"/>
    <w:rsid w:val="00CB6192"/>
    <w:rsid w:val="00CB63AE"/>
    <w:rsid w:val="00CB6587"/>
    <w:rsid w:val="00CB65A0"/>
    <w:rsid w:val="00CB6608"/>
    <w:rsid w:val="00CB6A93"/>
    <w:rsid w:val="00CB7043"/>
    <w:rsid w:val="00CB7B74"/>
    <w:rsid w:val="00CB7EDE"/>
    <w:rsid w:val="00CC051A"/>
    <w:rsid w:val="00CC057F"/>
    <w:rsid w:val="00CC0691"/>
    <w:rsid w:val="00CC0CAF"/>
    <w:rsid w:val="00CC107C"/>
    <w:rsid w:val="00CC14B4"/>
    <w:rsid w:val="00CC1512"/>
    <w:rsid w:val="00CC15C6"/>
    <w:rsid w:val="00CC15D1"/>
    <w:rsid w:val="00CC16BD"/>
    <w:rsid w:val="00CC1C41"/>
    <w:rsid w:val="00CC240C"/>
    <w:rsid w:val="00CC253E"/>
    <w:rsid w:val="00CC2889"/>
    <w:rsid w:val="00CC2935"/>
    <w:rsid w:val="00CC29BD"/>
    <w:rsid w:val="00CC2A2D"/>
    <w:rsid w:val="00CC2AF6"/>
    <w:rsid w:val="00CC4421"/>
    <w:rsid w:val="00CC48DF"/>
    <w:rsid w:val="00CC4B1E"/>
    <w:rsid w:val="00CC5652"/>
    <w:rsid w:val="00CC5ADD"/>
    <w:rsid w:val="00CC6138"/>
    <w:rsid w:val="00CC64DD"/>
    <w:rsid w:val="00CC64F6"/>
    <w:rsid w:val="00CC6573"/>
    <w:rsid w:val="00CC67E4"/>
    <w:rsid w:val="00CC6DB5"/>
    <w:rsid w:val="00CC6F25"/>
    <w:rsid w:val="00CC6F6C"/>
    <w:rsid w:val="00CC7661"/>
    <w:rsid w:val="00CC7AB4"/>
    <w:rsid w:val="00CC7AF9"/>
    <w:rsid w:val="00CC7BA2"/>
    <w:rsid w:val="00CD00F3"/>
    <w:rsid w:val="00CD03BD"/>
    <w:rsid w:val="00CD0C71"/>
    <w:rsid w:val="00CD1072"/>
    <w:rsid w:val="00CD1321"/>
    <w:rsid w:val="00CD15E6"/>
    <w:rsid w:val="00CD1878"/>
    <w:rsid w:val="00CD19D8"/>
    <w:rsid w:val="00CD1B9F"/>
    <w:rsid w:val="00CD1C21"/>
    <w:rsid w:val="00CD2190"/>
    <w:rsid w:val="00CD26C0"/>
    <w:rsid w:val="00CD2CB1"/>
    <w:rsid w:val="00CD2DF5"/>
    <w:rsid w:val="00CD350C"/>
    <w:rsid w:val="00CD3527"/>
    <w:rsid w:val="00CD3E2B"/>
    <w:rsid w:val="00CD418A"/>
    <w:rsid w:val="00CD45E0"/>
    <w:rsid w:val="00CD4663"/>
    <w:rsid w:val="00CD475D"/>
    <w:rsid w:val="00CD48A7"/>
    <w:rsid w:val="00CD5053"/>
    <w:rsid w:val="00CD510C"/>
    <w:rsid w:val="00CD548E"/>
    <w:rsid w:val="00CD5999"/>
    <w:rsid w:val="00CD5AB8"/>
    <w:rsid w:val="00CD5AFE"/>
    <w:rsid w:val="00CD5B8F"/>
    <w:rsid w:val="00CD628B"/>
    <w:rsid w:val="00CD654E"/>
    <w:rsid w:val="00CD6E36"/>
    <w:rsid w:val="00CD7306"/>
    <w:rsid w:val="00CD7927"/>
    <w:rsid w:val="00CD7ACD"/>
    <w:rsid w:val="00CD7CC0"/>
    <w:rsid w:val="00CD7CF3"/>
    <w:rsid w:val="00CE06EF"/>
    <w:rsid w:val="00CE085E"/>
    <w:rsid w:val="00CE11F9"/>
    <w:rsid w:val="00CE1238"/>
    <w:rsid w:val="00CE14D5"/>
    <w:rsid w:val="00CE208B"/>
    <w:rsid w:val="00CE2129"/>
    <w:rsid w:val="00CE2D52"/>
    <w:rsid w:val="00CE30D9"/>
    <w:rsid w:val="00CE30FC"/>
    <w:rsid w:val="00CE3410"/>
    <w:rsid w:val="00CE349A"/>
    <w:rsid w:val="00CE3961"/>
    <w:rsid w:val="00CE3994"/>
    <w:rsid w:val="00CE3A05"/>
    <w:rsid w:val="00CE3F5F"/>
    <w:rsid w:val="00CE4059"/>
    <w:rsid w:val="00CE4278"/>
    <w:rsid w:val="00CE430B"/>
    <w:rsid w:val="00CE46AA"/>
    <w:rsid w:val="00CE46B8"/>
    <w:rsid w:val="00CE4A67"/>
    <w:rsid w:val="00CE4AF8"/>
    <w:rsid w:val="00CE4C5F"/>
    <w:rsid w:val="00CE4E19"/>
    <w:rsid w:val="00CE5144"/>
    <w:rsid w:val="00CE5239"/>
    <w:rsid w:val="00CE539A"/>
    <w:rsid w:val="00CE53BA"/>
    <w:rsid w:val="00CE56B8"/>
    <w:rsid w:val="00CE5921"/>
    <w:rsid w:val="00CE5C0B"/>
    <w:rsid w:val="00CE5C6E"/>
    <w:rsid w:val="00CE5DF3"/>
    <w:rsid w:val="00CE624D"/>
    <w:rsid w:val="00CE6669"/>
    <w:rsid w:val="00CE67DF"/>
    <w:rsid w:val="00CE68E3"/>
    <w:rsid w:val="00CE6B61"/>
    <w:rsid w:val="00CE6BA5"/>
    <w:rsid w:val="00CE6E25"/>
    <w:rsid w:val="00CE6FC7"/>
    <w:rsid w:val="00CE7C71"/>
    <w:rsid w:val="00CF05F8"/>
    <w:rsid w:val="00CF061C"/>
    <w:rsid w:val="00CF0CBD"/>
    <w:rsid w:val="00CF0E35"/>
    <w:rsid w:val="00CF1413"/>
    <w:rsid w:val="00CF2171"/>
    <w:rsid w:val="00CF2B03"/>
    <w:rsid w:val="00CF2D03"/>
    <w:rsid w:val="00CF2D0F"/>
    <w:rsid w:val="00CF30A3"/>
    <w:rsid w:val="00CF3289"/>
    <w:rsid w:val="00CF3497"/>
    <w:rsid w:val="00CF35A7"/>
    <w:rsid w:val="00CF4090"/>
    <w:rsid w:val="00CF40CF"/>
    <w:rsid w:val="00CF438A"/>
    <w:rsid w:val="00CF48DC"/>
    <w:rsid w:val="00CF524C"/>
    <w:rsid w:val="00CF527A"/>
    <w:rsid w:val="00CF6009"/>
    <w:rsid w:val="00CF6139"/>
    <w:rsid w:val="00CF6285"/>
    <w:rsid w:val="00CF65D9"/>
    <w:rsid w:val="00CF6803"/>
    <w:rsid w:val="00CF70A6"/>
    <w:rsid w:val="00CF70EA"/>
    <w:rsid w:val="00CF71F7"/>
    <w:rsid w:val="00CF789A"/>
    <w:rsid w:val="00CF7BA5"/>
    <w:rsid w:val="00D000B7"/>
    <w:rsid w:val="00D000D8"/>
    <w:rsid w:val="00D00149"/>
    <w:rsid w:val="00D00170"/>
    <w:rsid w:val="00D00F33"/>
    <w:rsid w:val="00D010A4"/>
    <w:rsid w:val="00D0115B"/>
    <w:rsid w:val="00D018A5"/>
    <w:rsid w:val="00D01B82"/>
    <w:rsid w:val="00D01B85"/>
    <w:rsid w:val="00D01CB9"/>
    <w:rsid w:val="00D02053"/>
    <w:rsid w:val="00D02190"/>
    <w:rsid w:val="00D023BB"/>
    <w:rsid w:val="00D026AE"/>
    <w:rsid w:val="00D038F8"/>
    <w:rsid w:val="00D03B3A"/>
    <w:rsid w:val="00D04102"/>
    <w:rsid w:val="00D048BB"/>
    <w:rsid w:val="00D04E60"/>
    <w:rsid w:val="00D04E62"/>
    <w:rsid w:val="00D04F68"/>
    <w:rsid w:val="00D05140"/>
    <w:rsid w:val="00D056B1"/>
    <w:rsid w:val="00D058B2"/>
    <w:rsid w:val="00D0616A"/>
    <w:rsid w:val="00D0664B"/>
    <w:rsid w:val="00D066B9"/>
    <w:rsid w:val="00D069E2"/>
    <w:rsid w:val="00D06DDD"/>
    <w:rsid w:val="00D06E6A"/>
    <w:rsid w:val="00D06F68"/>
    <w:rsid w:val="00D07323"/>
    <w:rsid w:val="00D07667"/>
    <w:rsid w:val="00D0766F"/>
    <w:rsid w:val="00D07B10"/>
    <w:rsid w:val="00D1015F"/>
    <w:rsid w:val="00D101FD"/>
    <w:rsid w:val="00D1028D"/>
    <w:rsid w:val="00D1076D"/>
    <w:rsid w:val="00D10C93"/>
    <w:rsid w:val="00D10EF3"/>
    <w:rsid w:val="00D10F5B"/>
    <w:rsid w:val="00D11484"/>
    <w:rsid w:val="00D116D0"/>
    <w:rsid w:val="00D11756"/>
    <w:rsid w:val="00D11BF4"/>
    <w:rsid w:val="00D120E6"/>
    <w:rsid w:val="00D123E1"/>
    <w:rsid w:val="00D12598"/>
    <w:rsid w:val="00D126C9"/>
    <w:rsid w:val="00D129A4"/>
    <w:rsid w:val="00D135F9"/>
    <w:rsid w:val="00D13C27"/>
    <w:rsid w:val="00D14702"/>
    <w:rsid w:val="00D148B5"/>
    <w:rsid w:val="00D14C73"/>
    <w:rsid w:val="00D15630"/>
    <w:rsid w:val="00D15ACB"/>
    <w:rsid w:val="00D15F08"/>
    <w:rsid w:val="00D16367"/>
    <w:rsid w:val="00D16480"/>
    <w:rsid w:val="00D165AB"/>
    <w:rsid w:val="00D16B82"/>
    <w:rsid w:val="00D17031"/>
    <w:rsid w:val="00D1733A"/>
    <w:rsid w:val="00D1744F"/>
    <w:rsid w:val="00D179AC"/>
    <w:rsid w:val="00D17FEE"/>
    <w:rsid w:val="00D20403"/>
    <w:rsid w:val="00D20723"/>
    <w:rsid w:val="00D20DAB"/>
    <w:rsid w:val="00D210E2"/>
    <w:rsid w:val="00D21ACA"/>
    <w:rsid w:val="00D21AFA"/>
    <w:rsid w:val="00D21D28"/>
    <w:rsid w:val="00D22119"/>
    <w:rsid w:val="00D226ED"/>
    <w:rsid w:val="00D227DD"/>
    <w:rsid w:val="00D22AF3"/>
    <w:rsid w:val="00D22C7A"/>
    <w:rsid w:val="00D22DD8"/>
    <w:rsid w:val="00D22EF7"/>
    <w:rsid w:val="00D22F4D"/>
    <w:rsid w:val="00D22F79"/>
    <w:rsid w:val="00D23192"/>
    <w:rsid w:val="00D2327E"/>
    <w:rsid w:val="00D23433"/>
    <w:rsid w:val="00D2358A"/>
    <w:rsid w:val="00D2364A"/>
    <w:rsid w:val="00D236C0"/>
    <w:rsid w:val="00D23A08"/>
    <w:rsid w:val="00D23A7B"/>
    <w:rsid w:val="00D23B5E"/>
    <w:rsid w:val="00D23E09"/>
    <w:rsid w:val="00D23F07"/>
    <w:rsid w:val="00D24C3C"/>
    <w:rsid w:val="00D2537D"/>
    <w:rsid w:val="00D2546B"/>
    <w:rsid w:val="00D25F73"/>
    <w:rsid w:val="00D261CB"/>
    <w:rsid w:val="00D266C9"/>
    <w:rsid w:val="00D26A14"/>
    <w:rsid w:val="00D26E6B"/>
    <w:rsid w:val="00D27803"/>
    <w:rsid w:val="00D278B8"/>
    <w:rsid w:val="00D30084"/>
    <w:rsid w:val="00D30270"/>
    <w:rsid w:val="00D30673"/>
    <w:rsid w:val="00D308A7"/>
    <w:rsid w:val="00D30A53"/>
    <w:rsid w:val="00D30FD2"/>
    <w:rsid w:val="00D31297"/>
    <w:rsid w:val="00D3150E"/>
    <w:rsid w:val="00D3199E"/>
    <w:rsid w:val="00D31C01"/>
    <w:rsid w:val="00D320B0"/>
    <w:rsid w:val="00D32BD3"/>
    <w:rsid w:val="00D339C7"/>
    <w:rsid w:val="00D339FC"/>
    <w:rsid w:val="00D33C77"/>
    <w:rsid w:val="00D34166"/>
    <w:rsid w:val="00D344C6"/>
    <w:rsid w:val="00D345AC"/>
    <w:rsid w:val="00D35483"/>
    <w:rsid w:val="00D35D11"/>
    <w:rsid w:val="00D36202"/>
    <w:rsid w:val="00D3636B"/>
    <w:rsid w:val="00D36485"/>
    <w:rsid w:val="00D366B0"/>
    <w:rsid w:val="00D3674D"/>
    <w:rsid w:val="00D36F06"/>
    <w:rsid w:val="00D37826"/>
    <w:rsid w:val="00D37A1D"/>
    <w:rsid w:val="00D37D33"/>
    <w:rsid w:val="00D3F089"/>
    <w:rsid w:val="00D400C0"/>
    <w:rsid w:val="00D40321"/>
    <w:rsid w:val="00D40828"/>
    <w:rsid w:val="00D4098A"/>
    <w:rsid w:val="00D409DB"/>
    <w:rsid w:val="00D40B0D"/>
    <w:rsid w:val="00D40EFB"/>
    <w:rsid w:val="00D41104"/>
    <w:rsid w:val="00D4125D"/>
    <w:rsid w:val="00D416B4"/>
    <w:rsid w:val="00D41717"/>
    <w:rsid w:val="00D417D0"/>
    <w:rsid w:val="00D41A8D"/>
    <w:rsid w:val="00D41EBE"/>
    <w:rsid w:val="00D422C9"/>
    <w:rsid w:val="00D425F6"/>
    <w:rsid w:val="00D42623"/>
    <w:rsid w:val="00D42943"/>
    <w:rsid w:val="00D42CF8"/>
    <w:rsid w:val="00D42E9C"/>
    <w:rsid w:val="00D43033"/>
    <w:rsid w:val="00D430DA"/>
    <w:rsid w:val="00D4323A"/>
    <w:rsid w:val="00D4329F"/>
    <w:rsid w:val="00D4359C"/>
    <w:rsid w:val="00D43625"/>
    <w:rsid w:val="00D4388A"/>
    <w:rsid w:val="00D43B67"/>
    <w:rsid w:val="00D44252"/>
    <w:rsid w:val="00D445D3"/>
    <w:rsid w:val="00D4496D"/>
    <w:rsid w:val="00D44AF4"/>
    <w:rsid w:val="00D44F6D"/>
    <w:rsid w:val="00D45ED1"/>
    <w:rsid w:val="00D463EF"/>
    <w:rsid w:val="00D46ACF"/>
    <w:rsid w:val="00D47145"/>
    <w:rsid w:val="00D47180"/>
    <w:rsid w:val="00D47CA3"/>
    <w:rsid w:val="00D47ED8"/>
    <w:rsid w:val="00D5028A"/>
    <w:rsid w:val="00D5087D"/>
    <w:rsid w:val="00D50A23"/>
    <w:rsid w:val="00D50AEF"/>
    <w:rsid w:val="00D50CF4"/>
    <w:rsid w:val="00D51091"/>
    <w:rsid w:val="00D515D3"/>
    <w:rsid w:val="00D51873"/>
    <w:rsid w:val="00D51A90"/>
    <w:rsid w:val="00D51C69"/>
    <w:rsid w:val="00D520FF"/>
    <w:rsid w:val="00D52156"/>
    <w:rsid w:val="00D524B0"/>
    <w:rsid w:val="00D52E41"/>
    <w:rsid w:val="00D531BE"/>
    <w:rsid w:val="00D53513"/>
    <w:rsid w:val="00D538AC"/>
    <w:rsid w:val="00D53993"/>
    <w:rsid w:val="00D549E4"/>
    <w:rsid w:val="00D54F89"/>
    <w:rsid w:val="00D551D9"/>
    <w:rsid w:val="00D55500"/>
    <w:rsid w:val="00D5558C"/>
    <w:rsid w:val="00D557A8"/>
    <w:rsid w:val="00D559FE"/>
    <w:rsid w:val="00D55C5A"/>
    <w:rsid w:val="00D56485"/>
    <w:rsid w:val="00D568C9"/>
    <w:rsid w:val="00D56A01"/>
    <w:rsid w:val="00D570E4"/>
    <w:rsid w:val="00D571DB"/>
    <w:rsid w:val="00D57773"/>
    <w:rsid w:val="00D57C3E"/>
    <w:rsid w:val="00D57E6D"/>
    <w:rsid w:val="00D57E7D"/>
    <w:rsid w:val="00D60084"/>
    <w:rsid w:val="00D60708"/>
    <w:rsid w:val="00D607CB"/>
    <w:rsid w:val="00D60ED2"/>
    <w:rsid w:val="00D61157"/>
    <w:rsid w:val="00D6120D"/>
    <w:rsid w:val="00D6123F"/>
    <w:rsid w:val="00D61488"/>
    <w:rsid w:val="00D61F87"/>
    <w:rsid w:val="00D6207B"/>
    <w:rsid w:val="00D6228A"/>
    <w:rsid w:val="00D62402"/>
    <w:rsid w:val="00D62A05"/>
    <w:rsid w:val="00D62C16"/>
    <w:rsid w:val="00D63084"/>
    <w:rsid w:val="00D6372A"/>
    <w:rsid w:val="00D63AEB"/>
    <w:rsid w:val="00D63BA6"/>
    <w:rsid w:val="00D63C1D"/>
    <w:rsid w:val="00D64044"/>
    <w:rsid w:val="00D6444F"/>
    <w:rsid w:val="00D6473A"/>
    <w:rsid w:val="00D655D2"/>
    <w:rsid w:val="00D65AB5"/>
    <w:rsid w:val="00D65B74"/>
    <w:rsid w:val="00D66085"/>
    <w:rsid w:val="00D660F5"/>
    <w:rsid w:val="00D66197"/>
    <w:rsid w:val="00D66973"/>
    <w:rsid w:val="00D66E05"/>
    <w:rsid w:val="00D67162"/>
    <w:rsid w:val="00D672AF"/>
    <w:rsid w:val="00D67516"/>
    <w:rsid w:val="00D67652"/>
    <w:rsid w:val="00D67BAD"/>
    <w:rsid w:val="00D701C4"/>
    <w:rsid w:val="00D7036D"/>
    <w:rsid w:val="00D70A21"/>
    <w:rsid w:val="00D70B44"/>
    <w:rsid w:val="00D71448"/>
    <w:rsid w:val="00D71707"/>
    <w:rsid w:val="00D71BEB"/>
    <w:rsid w:val="00D720AA"/>
    <w:rsid w:val="00D72652"/>
    <w:rsid w:val="00D7284E"/>
    <w:rsid w:val="00D7302B"/>
    <w:rsid w:val="00D73208"/>
    <w:rsid w:val="00D7340C"/>
    <w:rsid w:val="00D7348A"/>
    <w:rsid w:val="00D7376B"/>
    <w:rsid w:val="00D7430F"/>
    <w:rsid w:val="00D74773"/>
    <w:rsid w:val="00D74B12"/>
    <w:rsid w:val="00D753C5"/>
    <w:rsid w:val="00D75403"/>
    <w:rsid w:val="00D756BA"/>
    <w:rsid w:val="00D7578E"/>
    <w:rsid w:val="00D75A9F"/>
    <w:rsid w:val="00D76946"/>
    <w:rsid w:val="00D769A7"/>
    <w:rsid w:val="00D76A9B"/>
    <w:rsid w:val="00D76AA2"/>
    <w:rsid w:val="00D770B9"/>
    <w:rsid w:val="00D772B7"/>
    <w:rsid w:val="00D77FD7"/>
    <w:rsid w:val="00D80415"/>
    <w:rsid w:val="00D8045A"/>
    <w:rsid w:val="00D807A1"/>
    <w:rsid w:val="00D80E4E"/>
    <w:rsid w:val="00D80F08"/>
    <w:rsid w:val="00D8115F"/>
    <w:rsid w:val="00D81671"/>
    <w:rsid w:val="00D81D36"/>
    <w:rsid w:val="00D81E58"/>
    <w:rsid w:val="00D82602"/>
    <w:rsid w:val="00D82A72"/>
    <w:rsid w:val="00D82DD9"/>
    <w:rsid w:val="00D834E3"/>
    <w:rsid w:val="00D8360F"/>
    <w:rsid w:val="00D84C61"/>
    <w:rsid w:val="00D84E0A"/>
    <w:rsid w:val="00D85155"/>
    <w:rsid w:val="00D85308"/>
    <w:rsid w:val="00D85A8D"/>
    <w:rsid w:val="00D85DF8"/>
    <w:rsid w:val="00D862DA"/>
    <w:rsid w:val="00D86467"/>
    <w:rsid w:val="00D866D4"/>
    <w:rsid w:val="00D86A23"/>
    <w:rsid w:val="00D86ED8"/>
    <w:rsid w:val="00D87B90"/>
    <w:rsid w:val="00D87BA9"/>
    <w:rsid w:val="00D90C6C"/>
    <w:rsid w:val="00D90E2C"/>
    <w:rsid w:val="00D91264"/>
    <w:rsid w:val="00D91780"/>
    <w:rsid w:val="00D91A0D"/>
    <w:rsid w:val="00D9269A"/>
    <w:rsid w:val="00D92E48"/>
    <w:rsid w:val="00D93317"/>
    <w:rsid w:val="00D9362E"/>
    <w:rsid w:val="00D936DD"/>
    <w:rsid w:val="00D93FD0"/>
    <w:rsid w:val="00D94195"/>
    <w:rsid w:val="00D946A6"/>
    <w:rsid w:val="00D947A1"/>
    <w:rsid w:val="00D9481C"/>
    <w:rsid w:val="00D948A7"/>
    <w:rsid w:val="00D94EAB"/>
    <w:rsid w:val="00D9538D"/>
    <w:rsid w:val="00D954FD"/>
    <w:rsid w:val="00D955F5"/>
    <w:rsid w:val="00D95929"/>
    <w:rsid w:val="00D960FB"/>
    <w:rsid w:val="00D96A86"/>
    <w:rsid w:val="00D96D8A"/>
    <w:rsid w:val="00D96F15"/>
    <w:rsid w:val="00D97061"/>
    <w:rsid w:val="00D970A8"/>
    <w:rsid w:val="00D97E2D"/>
    <w:rsid w:val="00DA0031"/>
    <w:rsid w:val="00DA03DF"/>
    <w:rsid w:val="00DA08D3"/>
    <w:rsid w:val="00DA0CB5"/>
    <w:rsid w:val="00DA0E67"/>
    <w:rsid w:val="00DA1102"/>
    <w:rsid w:val="00DA115C"/>
    <w:rsid w:val="00DA1488"/>
    <w:rsid w:val="00DA1937"/>
    <w:rsid w:val="00DA1B76"/>
    <w:rsid w:val="00DA1DD6"/>
    <w:rsid w:val="00DA2035"/>
    <w:rsid w:val="00DA2756"/>
    <w:rsid w:val="00DA28FD"/>
    <w:rsid w:val="00DA294B"/>
    <w:rsid w:val="00DA2AF1"/>
    <w:rsid w:val="00DA2C92"/>
    <w:rsid w:val="00DA2CAC"/>
    <w:rsid w:val="00DA3364"/>
    <w:rsid w:val="00DA36AE"/>
    <w:rsid w:val="00DA3758"/>
    <w:rsid w:val="00DA3FFD"/>
    <w:rsid w:val="00DA42AC"/>
    <w:rsid w:val="00DA4470"/>
    <w:rsid w:val="00DA4863"/>
    <w:rsid w:val="00DA4AA4"/>
    <w:rsid w:val="00DA4D3A"/>
    <w:rsid w:val="00DA4F15"/>
    <w:rsid w:val="00DA5AD0"/>
    <w:rsid w:val="00DA66CF"/>
    <w:rsid w:val="00DA675E"/>
    <w:rsid w:val="00DA6925"/>
    <w:rsid w:val="00DA69EF"/>
    <w:rsid w:val="00DA731A"/>
    <w:rsid w:val="00DA765A"/>
    <w:rsid w:val="00DA7880"/>
    <w:rsid w:val="00DA7D7C"/>
    <w:rsid w:val="00DA7F12"/>
    <w:rsid w:val="00DB0012"/>
    <w:rsid w:val="00DB00F7"/>
    <w:rsid w:val="00DB032D"/>
    <w:rsid w:val="00DB0417"/>
    <w:rsid w:val="00DB0617"/>
    <w:rsid w:val="00DB0888"/>
    <w:rsid w:val="00DB0A7F"/>
    <w:rsid w:val="00DB0C06"/>
    <w:rsid w:val="00DB1498"/>
    <w:rsid w:val="00DB15E9"/>
    <w:rsid w:val="00DB16D0"/>
    <w:rsid w:val="00DB1CA0"/>
    <w:rsid w:val="00DB1F69"/>
    <w:rsid w:val="00DB209F"/>
    <w:rsid w:val="00DB2279"/>
    <w:rsid w:val="00DB24CF"/>
    <w:rsid w:val="00DB266B"/>
    <w:rsid w:val="00DB284C"/>
    <w:rsid w:val="00DB2B71"/>
    <w:rsid w:val="00DB2DFB"/>
    <w:rsid w:val="00DB338D"/>
    <w:rsid w:val="00DB3557"/>
    <w:rsid w:val="00DB35AA"/>
    <w:rsid w:val="00DB3E24"/>
    <w:rsid w:val="00DB40D5"/>
    <w:rsid w:val="00DB43B3"/>
    <w:rsid w:val="00DB4647"/>
    <w:rsid w:val="00DB4AB1"/>
    <w:rsid w:val="00DB4CBF"/>
    <w:rsid w:val="00DB5204"/>
    <w:rsid w:val="00DB581C"/>
    <w:rsid w:val="00DB5E63"/>
    <w:rsid w:val="00DB66CD"/>
    <w:rsid w:val="00DB66FA"/>
    <w:rsid w:val="00DB6759"/>
    <w:rsid w:val="00DB67FC"/>
    <w:rsid w:val="00DB6B8E"/>
    <w:rsid w:val="00DB70C8"/>
    <w:rsid w:val="00DB7970"/>
    <w:rsid w:val="00DB798F"/>
    <w:rsid w:val="00DB7A4D"/>
    <w:rsid w:val="00DB7ABC"/>
    <w:rsid w:val="00DB7DF1"/>
    <w:rsid w:val="00DC0570"/>
    <w:rsid w:val="00DC065B"/>
    <w:rsid w:val="00DC07BC"/>
    <w:rsid w:val="00DC087A"/>
    <w:rsid w:val="00DC0D48"/>
    <w:rsid w:val="00DC11FB"/>
    <w:rsid w:val="00DC1728"/>
    <w:rsid w:val="00DC183E"/>
    <w:rsid w:val="00DC19B8"/>
    <w:rsid w:val="00DC22EF"/>
    <w:rsid w:val="00DC2368"/>
    <w:rsid w:val="00DC2677"/>
    <w:rsid w:val="00DC2A6A"/>
    <w:rsid w:val="00DC3223"/>
    <w:rsid w:val="00DC3498"/>
    <w:rsid w:val="00DC38AD"/>
    <w:rsid w:val="00DC3906"/>
    <w:rsid w:val="00DC3961"/>
    <w:rsid w:val="00DC3A32"/>
    <w:rsid w:val="00DC3CDF"/>
    <w:rsid w:val="00DC432A"/>
    <w:rsid w:val="00DC4963"/>
    <w:rsid w:val="00DC49F2"/>
    <w:rsid w:val="00DC4E6E"/>
    <w:rsid w:val="00DC535A"/>
    <w:rsid w:val="00DC5509"/>
    <w:rsid w:val="00DC5554"/>
    <w:rsid w:val="00DC5B61"/>
    <w:rsid w:val="00DC607C"/>
    <w:rsid w:val="00DC60AD"/>
    <w:rsid w:val="00DC62B5"/>
    <w:rsid w:val="00DC633D"/>
    <w:rsid w:val="00DC63DC"/>
    <w:rsid w:val="00DC6D78"/>
    <w:rsid w:val="00DC763D"/>
    <w:rsid w:val="00DC7748"/>
    <w:rsid w:val="00DC7DE2"/>
    <w:rsid w:val="00DC7E07"/>
    <w:rsid w:val="00DD038A"/>
    <w:rsid w:val="00DD0BE6"/>
    <w:rsid w:val="00DD0C1F"/>
    <w:rsid w:val="00DD163D"/>
    <w:rsid w:val="00DD1687"/>
    <w:rsid w:val="00DD183F"/>
    <w:rsid w:val="00DD1959"/>
    <w:rsid w:val="00DD1AC4"/>
    <w:rsid w:val="00DD1BEC"/>
    <w:rsid w:val="00DD202C"/>
    <w:rsid w:val="00DD2155"/>
    <w:rsid w:val="00DD2379"/>
    <w:rsid w:val="00DD2A1E"/>
    <w:rsid w:val="00DD2A20"/>
    <w:rsid w:val="00DD2B22"/>
    <w:rsid w:val="00DD2C61"/>
    <w:rsid w:val="00DD2D2D"/>
    <w:rsid w:val="00DD3B45"/>
    <w:rsid w:val="00DD3B9F"/>
    <w:rsid w:val="00DD4030"/>
    <w:rsid w:val="00DD4154"/>
    <w:rsid w:val="00DD45AC"/>
    <w:rsid w:val="00DD46BE"/>
    <w:rsid w:val="00DD4774"/>
    <w:rsid w:val="00DD4933"/>
    <w:rsid w:val="00DD4EF1"/>
    <w:rsid w:val="00DD58C0"/>
    <w:rsid w:val="00DD5A8C"/>
    <w:rsid w:val="00DD5EFD"/>
    <w:rsid w:val="00DD6189"/>
    <w:rsid w:val="00DD6F56"/>
    <w:rsid w:val="00DD791B"/>
    <w:rsid w:val="00DD7F9F"/>
    <w:rsid w:val="00DE0044"/>
    <w:rsid w:val="00DE043E"/>
    <w:rsid w:val="00DE05AE"/>
    <w:rsid w:val="00DE069F"/>
    <w:rsid w:val="00DE0936"/>
    <w:rsid w:val="00DE0C0B"/>
    <w:rsid w:val="00DE0CFB"/>
    <w:rsid w:val="00DE1973"/>
    <w:rsid w:val="00DE27DA"/>
    <w:rsid w:val="00DE2937"/>
    <w:rsid w:val="00DE2A68"/>
    <w:rsid w:val="00DE3772"/>
    <w:rsid w:val="00DE377D"/>
    <w:rsid w:val="00DE3CD3"/>
    <w:rsid w:val="00DE46D7"/>
    <w:rsid w:val="00DE4940"/>
    <w:rsid w:val="00DE4A15"/>
    <w:rsid w:val="00DE4B51"/>
    <w:rsid w:val="00DE4F30"/>
    <w:rsid w:val="00DE5A7C"/>
    <w:rsid w:val="00DE5B5E"/>
    <w:rsid w:val="00DE5BC3"/>
    <w:rsid w:val="00DE648C"/>
    <w:rsid w:val="00DE6C05"/>
    <w:rsid w:val="00DE719D"/>
    <w:rsid w:val="00DE73FE"/>
    <w:rsid w:val="00DE74A0"/>
    <w:rsid w:val="00DE750F"/>
    <w:rsid w:val="00DE765F"/>
    <w:rsid w:val="00DE7D5F"/>
    <w:rsid w:val="00DE7E9A"/>
    <w:rsid w:val="00DF01BF"/>
    <w:rsid w:val="00DF02D6"/>
    <w:rsid w:val="00DF04A1"/>
    <w:rsid w:val="00DF0525"/>
    <w:rsid w:val="00DF08BC"/>
    <w:rsid w:val="00DF0E16"/>
    <w:rsid w:val="00DF1031"/>
    <w:rsid w:val="00DF1058"/>
    <w:rsid w:val="00DF141B"/>
    <w:rsid w:val="00DF1471"/>
    <w:rsid w:val="00DF1F25"/>
    <w:rsid w:val="00DF206E"/>
    <w:rsid w:val="00DF2227"/>
    <w:rsid w:val="00DF22D6"/>
    <w:rsid w:val="00DF2C5D"/>
    <w:rsid w:val="00DF2E47"/>
    <w:rsid w:val="00DF3170"/>
    <w:rsid w:val="00DF36E2"/>
    <w:rsid w:val="00DF396C"/>
    <w:rsid w:val="00DF3BA8"/>
    <w:rsid w:val="00DF3C12"/>
    <w:rsid w:val="00DF3D2A"/>
    <w:rsid w:val="00DF4250"/>
    <w:rsid w:val="00DF4698"/>
    <w:rsid w:val="00DF471A"/>
    <w:rsid w:val="00DF4CFE"/>
    <w:rsid w:val="00DF4D75"/>
    <w:rsid w:val="00DF4D7E"/>
    <w:rsid w:val="00DF53F0"/>
    <w:rsid w:val="00DF558B"/>
    <w:rsid w:val="00DF5647"/>
    <w:rsid w:val="00DF5843"/>
    <w:rsid w:val="00DF588B"/>
    <w:rsid w:val="00DF5DB6"/>
    <w:rsid w:val="00DF6AB6"/>
    <w:rsid w:val="00DF6E02"/>
    <w:rsid w:val="00DF6FF9"/>
    <w:rsid w:val="00DF74E4"/>
    <w:rsid w:val="00E000B3"/>
    <w:rsid w:val="00E00678"/>
    <w:rsid w:val="00E00CE4"/>
    <w:rsid w:val="00E00EA8"/>
    <w:rsid w:val="00E013A4"/>
    <w:rsid w:val="00E01575"/>
    <w:rsid w:val="00E01A5F"/>
    <w:rsid w:val="00E01E46"/>
    <w:rsid w:val="00E02039"/>
    <w:rsid w:val="00E02043"/>
    <w:rsid w:val="00E021A6"/>
    <w:rsid w:val="00E025CE"/>
    <w:rsid w:val="00E0267A"/>
    <w:rsid w:val="00E02A78"/>
    <w:rsid w:val="00E02FF0"/>
    <w:rsid w:val="00E035B5"/>
    <w:rsid w:val="00E04306"/>
    <w:rsid w:val="00E04425"/>
    <w:rsid w:val="00E0515F"/>
    <w:rsid w:val="00E06253"/>
    <w:rsid w:val="00E063BD"/>
    <w:rsid w:val="00E0707F"/>
    <w:rsid w:val="00E07B28"/>
    <w:rsid w:val="00E07BA8"/>
    <w:rsid w:val="00E07FD9"/>
    <w:rsid w:val="00E1001B"/>
    <w:rsid w:val="00E100FA"/>
    <w:rsid w:val="00E1085F"/>
    <w:rsid w:val="00E10A92"/>
    <w:rsid w:val="00E10CCF"/>
    <w:rsid w:val="00E10FDE"/>
    <w:rsid w:val="00E1138B"/>
    <w:rsid w:val="00E1155E"/>
    <w:rsid w:val="00E1162A"/>
    <w:rsid w:val="00E116E1"/>
    <w:rsid w:val="00E11C78"/>
    <w:rsid w:val="00E12013"/>
    <w:rsid w:val="00E1208E"/>
    <w:rsid w:val="00E1235C"/>
    <w:rsid w:val="00E12B00"/>
    <w:rsid w:val="00E12E4B"/>
    <w:rsid w:val="00E13184"/>
    <w:rsid w:val="00E13412"/>
    <w:rsid w:val="00E13510"/>
    <w:rsid w:val="00E13960"/>
    <w:rsid w:val="00E141F8"/>
    <w:rsid w:val="00E14791"/>
    <w:rsid w:val="00E148EA"/>
    <w:rsid w:val="00E148FB"/>
    <w:rsid w:val="00E14CCC"/>
    <w:rsid w:val="00E14CDA"/>
    <w:rsid w:val="00E14E06"/>
    <w:rsid w:val="00E14F77"/>
    <w:rsid w:val="00E150BA"/>
    <w:rsid w:val="00E15156"/>
    <w:rsid w:val="00E1557F"/>
    <w:rsid w:val="00E15FBC"/>
    <w:rsid w:val="00E163C2"/>
    <w:rsid w:val="00E167AF"/>
    <w:rsid w:val="00E16872"/>
    <w:rsid w:val="00E16ADF"/>
    <w:rsid w:val="00E16DA4"/>
    <w:rsid w:val="00E170BF"/>
    <w:rsid w:val="00E17544"/>
    <w:rsid w:val="00E175F4"/>
    <w:rsid w:val="00E17600"/>
    <w:rsid w:val="00E177BE"/>
    <w:rsid w:val="00E17F3C"/>
    <w:rsid w:val="00E203F9"/>
    <w:rsid w:val="00E2070A"/>
    <w:rsid w:val="00E20ADB"/>
    <w:rsid w:val="00E20DAC"/>
    <w:rsid w:val="00E214B9"/>
    <w:rsid w:val="00E2161A"/>
    <w:rsid w:val="00E21780"/>
    <w:rsid w:val="00E218ED"/>
    <w:rsid w:val="00E21A38"/>
    <w:rsid w:val="00E21DEE"/>
    <w:rsid w:val="00E22732"/>
    <w:rsid w:val="00E23705"/>
    <w:rsid w:val="00E239EA"/>
    <w:rsid w:val="00E23A23"/>
    <w:rsid w:val="00E23AF0"/>
    <w:rsid w:val="00E23C3E"/>
    <w:rsid w:val="00E23D73"/>
    <w:rsid w:val="00E23F14"/>
    <w:rsid w:val="00E24030"/>
    <w:rsid w:val="00E2432D"/>
    <w:rsid w:val="00E24475"/>
    <w:rsid w:val="00E24755"/>
    <w:rsid w:val="00E24872"/>
    <w:rsid w:val="00E2512B"/>
    <w:rsid w:val="00E25165"/>
    <w:rsid w:val="00E25A8B"/>
    <w:rsid w:val="00E25C7B"/>
    <w:rsid w:val="00E25DC6"/>
    <w:rsid w:val="00E25EE3"/>
    <w:rsid w:val="00E260CB"/>
    <w:rsid w:val="00E2612A"/>
    <w:rsid w:val="00E2660E"/>
    <w:rsid w:val="00E26AAF"/>
    <w:rsid w:val="00E271E3"/>
    <w:rsid w:val="00E2724B"/>
    <w:rsid w:val="00E27332"/>
    <w:rsid w:val="00E2744A"/>
    <w:rsid w:val="00E278CC"/>
    <w:rsid w:val="00E27AC2"/>
    <w:rsid w:val="00E300A4"/>
    <w:rsid w:val="00E302CD"/>
    <w:rsid w:val="00E30641"/>
    <w:rsid w:val="00E30B8C"/>
    <w:rsid w:val="00E30BD3"/>
    <w:rsid w:val="00E30D33"/>
    <w:rsid w:val="00E30EB8"/>
    <w:rsid w:val="00E3115A"/>
    <w:rsid w:val="00E31375"/>
    <w:rsid w:val="00E3137B"/>
    <w:rsid w:val="00E31749"/>
    <w:rsid w:val="00E318C4"/>
    <w:rsid w:val="00E318E6"/>
    <w:rsid w:val="00E31C61"/>
    <w:rsid w:val="00E31C91"/>
    <w:rsid w:val="00E31DAD"/>
    <w:rsid w:val="00E31EC3"/>
    <w:rsid w:val="00E3226C"/>
    <w:rsid w:val="00E324A7"/>
    <w:rsid w:val="00E32515"/>
    <w:rsid w:val="00E33F02"/>
    <w:rsid w:val="00E33FC1"/>
    <w:rsid w:val="00E3486D"/>
    <w:rsid w:val="00E34A1A"/>
    <w:rsid w:val="00E34AC3"/>
    <w:rsid w:val="00E34D05"/>
    <w:rsid w:val="00E3504F"/>
    <w:rsid w:val="00E35119"/>
    <w:rsid w:val="00E3577E"/>
    <w:rsid w:val="00E35791"/>
    <w:rsid w:val="00E35A8A"/>
    <w:rsid w:val="00E35BDC"/>
    <w:rsid w:val="00E361F7"/>
    <w:rsid w:val="00E36883"/>
    <w:rsid w:val="00E36E8C"/>
    <w:rsid w:val="00E371EC"/>
    <w:rsid w:val="00E3742F"/>
    <w:rsid w:val="00E3795F"/>
    <w:rsid w:val="00E37B9D"/>
    <w:rsid w:val="00E40721"/>
    <w:rsid w:val="00E41154"/>
    <w:rsid w:val="00E41BD2"/>
    <w:rsid w:val="00E41D6B"/>
    <w:rsid w:val="00E42695"/>
    <w:rsid w:val="00E428E8"/>
    <w:rsid w:val="00E4299A"/>
    <w:rsid w:val="00E42A25"/>
    <w:rsid w:val="00E42EAD"/>
    <w:rsid w:val="00E42FF8"/>
    <w:rsid w:val="00E43558"/>
    <w:rsid w:val="00E43869"/>
    <w:rsid w:val="00E4407F"/>
    <w:rsid w:val="00E44458"/>
    <w:rsid w:val="00E445D0"/>
    <w:rsid w:val="00E44915"/>
    <w:rsid w:val="00E45500"/>
    <w:rsid w:val="00E4573E"/>
    <w:rsid w:val="00E45DAD"/>
    <w:rsid w:val="00E45E72"/>
    <w:rsid w:val="00E45F49"/>
    <w:rsid w:val="00E45F56"/>
    <w:rsid w:val="00E46662"/>
    <w:rsid w:val="00E4687B"/>
    <w:rsid w:val="00E46C74"/>
    <w:rsid w:val="00E46E2A"/>
    <w:rsid w:val="00E50016"/>
    <w:rsid w:val="00E501B2"/>
    <w:rsid w:val="00E50228"/>
    <w:rsid w:val="00E50276"/>
    <w:rsid w:val="00E50B9E"/>
    <w:rsid w:val="00E51060"/>
    <w:rsid w:val="00E51249"/>
    <w:rsid w:val="00E519B4"/>
    <w:rsid w:val="00E51AB2"/>
    <w:rsid w:val="00E51F00"/>
    <w:rsid w:val="00E5219E"/>
    <w:rsid w:val="00E5228B"/>
    <w:rsid w:val="00E523E9"/>
    <w:rsid w:val="00E525A0"/>
    <w:rsid w:val="00E528F5"/>
    <w:rsid w:val="00E52F20"/>
    <w:rsid w:val="00E53178"/>
    <w:rsid w:val="00E53463"/>
    <w:rsid w:val="00E53612"/>
    <w:rsid w:val="00E54059"/>
    <w:rsid w:val="00E543CC"/>
    <w:rsid w:val="00E54D2C"/>
    <w:rsid w:val="00E54D70"/>
    <w:rsid w:val="00E55046"/>
    <w:rsid w:val="00E553F9"/>
    <w:rsid w:val="00E557EB"/>
    <w:rsid w:val="00E55AEA"/>
    <w:rsid w:val="00E55D7F"/>
    <w:rsid w:val="00E55F9C"/>
    <w:rsid w:val="00E562F0"/>
    <w:rsid w:val="00E5685A"/>
    <w:rsid w:val="00E568BD"/>
    <w:rsid w:val="00E56A56"/>
    <w:rsid w:val="00E56CB7"/>
    <w:rsid w:val="00E56DDF"/>
    <w:rsid w:val="00E57ADB"/>
    <w:rsid w:val="00E57F34"/>
    <w:rsid w:val="00E60801"/>
    <w:rsid w:val="00E6096D"/>
    <w:rsid w:val="00E60A59"/>
    <w:rsid w:val="00E60CB1"/>
    <w:rsid w:val="00E60CCA"/>
    <w:rsid w:val="00E61241"/>
    <w:rsid w:val="00E62251"/>
    <w:rsid w:val="00E627FF"/>
    <w:rsid w:val="00E6292B"/>
    <w:rsid w:val="00E62A28"/>
    <w:rsid w:val="00E62F06"/>
    <w:rsid w:val="00E62F1C"/>
    <w:rsid w:val="00E63248"/>
    <w:rsid w:val="00E63288"/>
    <w:rsid w:val="00E632F2"/>
    <w:rsid w:val="00E63758"/>
    <w:rsid w:val="00E63DBA"/>
    <w:rsid w:val="00E64537"/>
    <w:rsid w:val="00E64540"/>
    <w:rsid w:val="00E64876"/>
    <w:rsid w:val="00E64ACE"/>
    <w:rsid w:val="00E6545D"/>
    <w:rsid w:val="00E65B27"/>
    <w:rsid w:val="00E65B4F"/>
    <w:rsid w:val="00E65C26"/>
    <w:rsid w:val="00E65C30"/>
    <w:rsid w:val="00E65EC7"/>
    <w:rsid w:val="00E662E4"/>
    <w:rsid w:val="00E66B19"/>
    <w:rsid w:val="00E66C89"/>
    <w:rsid w:val="00E66C95"/>
    <w:rsid w:val="00E67259"/>
    <w:rsid w:val="00E67543"/>
    <w:rsid w:val="00E67ADB"/>
    <w:rsid w:val="00E67DC3"/>
    <w:rsid w:val="00E67F1D"/>
    <w:rsid w:val="00E67FE2"/>
    <w:rsid w:val="00E700E6"/>
    <w:rsid w:val="00E700F7"/>
    <w:rsid w:val="00E70726"/>
    <w:rsid w:val="00E7083D"/>
    <w:rsid w:val="00E714B1"/>
    <w:rsid w:val="00E71C08"/>
    <w:rsid w:val="00E72529"/>
    <w:rsid w:val="00E727F7"/>
    <w:rsid w:val="00E7322B"/>
    <w:rsid w:val="00E73913"/>
    <w:rsid w:val="00E7414A"/>
    <w:rsid w:val="00E74609"/>
    <w:rsid w:val="00E74DB5"/>
    <w:rsid w:val="00E74EF7"/>
    <w:rsid w:val="00E751CD"/>
    <w:rsid w:val="00E75352"/>
    <w:rsid w:val="00E754FB"/>
    <w:rsid w:val="00E75607"/>
    <w:rsid w:val="00E75DE1"/>
    <w:rsid w:val="00E76161"/>
    <w:rsid w:val="00E7635C"/>
    <w:rsid w:val="00E765A2"/>
    <w:rsid w:val="00E76D8F"/>
    <w:rsid w:val="00E7704C"/>
    <w:rsid w:val="00E772AA"/>
    <w:rsid w:val="00E7777B"/>
    <w:rsid w:val="00E778EC"/>
    <w:rsid w:val="00E80515"/>
    <w:rsid w:val="00E80759"/>
    <w:rsid w:val="00E808D0"/>
    <w:rsid w:val="00E80A9B"/>
    <w:rsid w:val="00E80DA3"/>
    <w:rsid w:val="00E80F1B"/>
    <w:rsid w:val="00E813E1"/>
    <w:rsid w:val="00E81E17"/>
    <w:rsid w:val="00E82642"/>
    <w:rsid w:val="00E826C0"/>
    <w:rsid w:val="00E82B39"/>
    <w:rsid w:val="00E82B6E"/>
    <w:rsid w:val="00E82D6F"/>
    <w:rsid w:val="00E83397"/>
    <w:rsid w:val="00E83465"/>
    <w:rsid w:val="00E83632"/>
    <w:rsid w:val="00E83826"/>
    <w:rsid w:val="00E83B4A"/>
    <w:rsid w:val="00E84655"/>
    <w:rsid w:val="00E84891"/>
    <w:rsid w:val="00E848B7"/>
    <w:rsid w:val="00E84B02"/>
    <w:rsid w:val="00E84B13"/>
    <w:rsid w:val="00E84F7C"/>
    <w:rsid w:val="00E85497"/>
    <w:rsid w:val="00E85900"/>
    <w:rsid w:val="00E85901"/>
    <w:rsid w:val="00E85EB0"/>
    <w:rsid w:val="00E85FB2"/>
    <w:rsid w:val="00E8707B"/>
    <w:rsid w:val="00E8711E"/>
    <w:rsid w:val="00E8724D"/>
    <w:rsid w:val="00E872F9"/>
    <w:rsid w:val="00E87313"/>
    <w:rsid w:val="00E9010A"/>
    <w:rsid w:val="00E9025C"/>
    <w:rsid w:val="00E902E4"/>
    <w:rsid w:val="00E9060C"/>
    <w:rsid w:val="00E908F0"/>
    <w:rsid w:val="00E909C4"/>
    <w:rsid w:val="00E90BA1"/>
    <w:rsid w:val="00E90D70"/>
    <w:rsid w:val="00E91313"/>
    <w:rsid w:val="00E91323"/>
    <w:rsid w:val="00E91590"/>
    <w:rsid w:val="00E91E3C"/>
    <w:rsid w:val="00E91F23"/>
    <w:rsid w:val="00E91FF4"/>
    <w:rsid w:val="00E9267A"/>
    <w:rsid w:val="00E928DB"/>
    <w:rsid w:val="00E92BC8"/>
    <w:rsid w:val="00E932DA"/>
    <w:rsid w:val="00E93DFD"/>
    <w:rsid w:val="00E946C7"/>
    <w:rsid w:val="00E94890"/>
    <w:rsid w:val="00E94BC5"/>
    <w:rsid w:val="00E94C2D"/>
    <w:rsid w:val="00E94F32"/>
    <w:rsid w:val="00E95562"/>
    <w:rsid w:val="00E9580D"/>
    <w:rsid w:val="00E95EDD"/>
    <w:rsid w:val="00E96C1F"/>
    <w:rsid w:val="00E971E4"/>
    <w:rsid w:val="00E97914"/>
    <w:rsid w:val="00E97BF2"/>
    <w:rsid w:val="00E98062"/>
    <w:rsid w:val="00EA00A0"/>
    <w:rsid w:val="00EA0665"/>
    <w:rsid w:val="00EA067A"/>
    <w:rsid w:val="00EA0720"/>
    <w:rsid w:val="00EA10CA"/>
    <w:rsid w:val="00EA1485"/>
    <w:rsid w:val="00EA1695"/>
    <w:rsid w:val="00EA1D1D"/>
    <w:rsid w:val="00EA1E74"/>
    <w:rsid w:val="00EA2569"/>
    <w:rsid w:val="00EA25B4"/>
    <w:rsid w:val="00EA2814"/>
    <w:rsid w:val="00EA2865"/>
    <w:rsid w:val="00EA2D42"/>
    <w:rsid w:val="00EA2E07"/>
    <w:rsid w:val="00EA2ED2"/>
    <w:rsid w:val="00EA3207"/>
    <w:rsid w:val="00EA37EE"/>
    <w:rsid w:val="00EA3CCA"/>
    <w:rsid w:val="00EA3D73"/>
    <w:rsid w:val="00EA3FDD"/>
    <w:rsid w:val="00EA47D2"/>
    <w:rsid w:val="00EA4C7A"/>
    <w:rsid w:val="00EA4CEB"/>
    <w:rsid w:val="00EA4D01"/>
    <w:rsid w:val="00EA4E4B"/>
    <w:rsid w:val="00EA50D9"/>
    <w:rsid w:val="00EA50F0"/>
    <w:rsid w:val="00EA54A9"/>
    <w:rsid w:val="00EA5596"/>
    <w:rsid w:val="00EA55D3"/>
    <w:rsid w:val="00EA589D"/>
    <w:rsid w:val="00EA5977"/>
    <w:rsid w:val="00EA599C"/>
    <w:rsid w:val="00EA5BDF"/>
    <w:rsid w:val="00EA6724"/>
    <w:rsid w:val="00EA6A82"/>
    <w:rsid w:val="00EA6F1E"/>
    <w:rsid w:val="00EA72CB"/>
    <w:rsid w:val="00EB081E"/>
    <w:rsid w:val="00EB09CB"/>
    <w:rsid w:val="00EB0A4D"/>
    <w:rsid w:val="00EB0B2A"/>
    <w:rsid w:val="00EB0F61"/>
    <w:rsid w:val="00EB16FA"/>
    <w:rsid w:val="00EB1891"/>
    <w:rsid w:val="00EB1960"/>
    <w:rsid w:val="00EB19DC"/>
    <w:rsid w:val="00EB1EE7"/>
    <w:rsid w:val="00EB2445"/>
    <w:rsid w:val="00EB2462"/>
    <w:rsid w:val="00EB2593"/>
    <w:rsid w:val="00EB2D61"/>
    <w:rsid w:val="00EB2FA7"/>
    <w:rsid w:val="00EB3B40"/>
    <w:rsid w:val="00EB42FD"/>
    <w:rsid w:val="00EB4A17"/>
    <w:rsid w:val="00EB4EC7"/>
    <w:rsid w:val="00EB5094"/>
    <w:rsid w:val="00EB513E"/>
    <w:rsid w:val="00EB523C"/>
    <w:rsid w:val="00EB5281"/>
    <w:rsid w:val="00EB5661"/>
    <w:rsid w:val="00EB57B3"/>
    <w:rsid w:val="00EB6455"/>
    <w:rsid w:val="00EB6520"/>
    <w:rsid w:val="00EB667F"/>
    <w:rsid w:val="00EB6E77"/>
    <w:rsid w:val="00EB7231"/>
    <w:rsid w:val="00EB7B95"/>
    <w:rsid w:val="00EB7B9B"/>
    <w:rsid w:val="00EC01EF"/>
    <w:rsid w:val="00EC03E6"/>
    <w:rsid w:val="00EC0DF0"/>
    <w:rsid w:val="00EC0EAC"/>
    <w:rsid w:val="00EC0EE4"/>
    <w:rsid w:val="00EC20E2"/>
    <w:rsid w:val="00EC265C"/>
    <w:rsid w:val="00EC2D23"/>
    <w:rsid w:val="00EC2F2A"/>
    <w:rsid w:val="00EC32BB"/>
    <w:rsid w:val="00EC33A8"/>
    <w:rsid w:val="00EC3A2F"/>
    <w:rsid w:val="00EC3C51"/>
    <w:rsid w:val="00EC40C0"/>
    <w:rsid w:val="00EC4164"/>
    <w:rsid w:val="00EC4725"/>
    <w:rsid w:val="00EC4757"/>
    <w:rsid w:val="00EC4781"/>
    <w:rsid w:val="00EC4AD2"/>
    <w:rsid w:val="00EC510F"/>
    <w:rsid w:val="00EC5360"/>
    <w:rsid w:val="00EC585B"/>
    <w:rsid w:val="00EC5C5E"/>
    <w:rsid w:val="00EC5E1F"/>
    <w:rsid w:val="00EC6219"/>
    <w:rsid w:val="00EC6CCF"/>
    <w:rsid w:val="00EC72A1"/>
    <w:rsid w:val="00EC7315"/>
    <w:rsid w:val="00EC7634"/>
    <w:rsid w:val="00EC7772"/>
    <w:rsid w:val="00EC79AE"/>
    <w:rsid w:val="00EC7B7F"/>
    <w:rsid w:val="00EC7CCE"/>
    <w:rsid w:val="00EC7DE6"/>
    <w:rsid w:val="00ED0A7A"/>
    <w:rsid w:val="00ED0BF0"/>
    <w:rsid w:val="00ED1CDB"/>
    <w:rsid w:val="00ED22E5"/>
    <w:rsid w:val="00ED2438"/>
    <w:rsid w:val="00ED2A3D"/>
    <w:rsid w:val="00ED2EDF"/>
    <w:rsid w:val="00ED3434"/>
    <w:rsid w:val="00ED3445"/>
    <w:rsid w:val="00ED3B6C"/>
    <w:rsid w:val="00ED4072"/>
    <w:rsid w:val="00ED4365"/>
    <w:rsid w:val="00ED445A"/>
    <w:rsid w:val="00ED4461"/>
    <w:rsid w:val="00ED4505"/>
    <w:rsid w:val="00ED4ACC"/>
    <w:rsid w:val="00ED4F41"/>
    <w:rsid w:val="00ED532E"/>
    <w:rsid w:val="00ED5834"/>
    <w:rsid w:val="00ED5B2D"/>
    <w:rsid w:val="00ED5C5A"/>
    <w:rsid w:val="00ED6124"/>
    <w:rsid w:val="00ED68DF"/>
    <w:rsid w:val="00ED77D9"/>
    <w:rsid w:val="00ED7BE5"/>
    <w:rsid w:val="00EE0073"/>
    <w:rsid w:val="00EE0116"/>
    <w:rsid w:val="00EE01F1"/>
    <w:rsid w:val="00EE0339"/>
    <w:rsid w:val="00EE079B"/>
    <w:rsid w:val="00EE0924"/>
    <w:rsid w:val="00EE0A5F"/>
    <w:rsid w:val="00EE0B31"/>
    <w:rsid w:val="00EE0D2B"/>
    <w:rsid w:val="00EE0D76"/>
    <w:rsid w:val="00EE132A"/>
    <w:rsid w:val="00EE16FB"/>
    <w:rsid w:val="00EE1AD7"/>
    <w:rsid w:val="00EE1B0C"/>
    <w:rsid w:val="00EE1CD8"/>
    <w:rsid w:val="00EE2184"/>
    <w:rsid w:val="00EE22A7"/>
    <w:rsid w:val="00EE2324"/>
    <w:rsid w:val="00EE2375"/>
    <w:rsid w:val="00EE238B"/>
    <w:rsid w:val="00EE24EB"/>
    <w:rsid w:val="00EE25FA"/>
    <w:rsid w:val="00EE307B"/>
    <w:rsid w:val="00EE3098"/>
    <w:rsid w:val="00EE30A9"/>
    <w:rsid w:val="00EE31CB"/>
    <w:rsid w:val="00EE3385"/>
    <w:rsid w:val="00EE36C1"/>
    <w:rsid w:val="00EE39F1"/>
    <w:rsid w:val="00EE3EEB"/>
    <w:rsid w:val="00EE3F59"/>
    <w:rsid w:val="00EE41B1"/>
    <w:rsid w:val="00EE4307"/>
    <w:rsid w:val="00EE4547"/>
    <w:rsid w:val="00EE49F7"/>
    <w:rsid w:val="00EE4C17"/>
    <w:rsid w:val="00EE5832"/>
    <w:rsid w:val="00EE5BD4"/>
    <w:rsid w:val="00EE5CA8"/>
    <w:rsid w:val="00EE610C"/>
    <w:rsid w:val="00EE6137"/>
    <w:rsid w:val="00EE6216"/>
    <w:rsid w:val="00EE6FBE"/>
    <w:rsid w:val="00EE7115"/>
    <w:rsid w:val="00EE739D"/>
    <w:rsid w:val="00EE766D"/>
    <w:rsid w:val="00EE77A2"/>
    <w:rsid w:val="00EE7C80"/>
    <w:rsid w:val="00EF0501"/>
    <w:rsid w:val="00EF0B6E"/>
    <w:rsid w:val="00EF0D2A"/>
    <w:rsid w:val="00EF0D73"/>
    <w:rsid w:val="00EF13C9"/>
    <w:rsid w:val="00EF153D"/>
    <w:rsid w:val="00EF1683"/>
    <w:rsid w:val="00EF1B13"/>
    <w:rsid w:val="00EF248E"/>
    <w:rsid w:val="00EF24F1"/>
    <w:rsid w:val="00EF283D"/>
    <w:rsid w:val="00EF3052"/>
    <w:rsid w:val="00EF3699"/>
    <w:rsid w:val="00EF3726"/>
    <w:rsid w:val="00EF3B94"/>
    <w:rsid w:val="00EF3E5B"/>
    <w:rsid w:val="00EF4704"/>
    <w:rsid w:val="00EF4B5E"/>
    <w:rsid w:val="00EF4C20"/>
    <w:rsid w:val="00EF5AE5"/>
    <w:rsid w:val="00EF5B93"/>
    <w:rsid w:val="00EF5EE3"/>
    <w:rsid w:val="00EF615F"/>
    <w:rsid w:val="00EF63DB"/>
    <w:rsid w:val="00EF690C"/>
    <w:rsid w:val="00EF6C3F"/>
    <w:rsid w:val="00EF761A"/>
    <w:rsid w:val="00EF7E7B"/>
    <w:rsid w:val="00EF7F5F"/>
    <w:rsid w:val="00EF7FA6"/>
    <w:rsid w:val="00F00321"/>
    <w:rsid w:val="00F00A1B"/>
    <w:rsid w:val="00F01018"/>
    <w:rsid w:val="00F0121B"/>
    <w:rsid w:val="00F015EB"/>
    <w:rsid w:val="00F01630"/>
    <w:rsid w:val="00F01C00"/>
    <w:rsid w:val="00F01EAD"/>
    <w:rsid w:val="00F02204"/>
    <w:rsid w:val="00F0220A"/>
    <w:rsid w:val="00F0259B"/>
    <w:rsid w:val="00F0263D"/>
    <w:rsid w:val="00F02ABC"/>
    <w:rsid w:val="00F02D65"/>
    <w:rsid w:val="00F02E05"/>
    <w:rsid w:val="00F031EF"/>
    <w:rsid w:val="00F03757"/>
    <w:rsid w:val="00F037ED"/>
    <w:rsid w:val="00F03C03"/>
    <w:rsid w:val="00F03D9C"/>
    <w:rsid w:val="00F03DFC"/>
    <w:rsid w:val="00F0402F"/>
    <w:rsid w:val="00F04141"/>
    <w:rsid w:val="00F0414E"/>
    <w:rsid w:val="00F043AF"/>
    <w:rsid w:val="00F04C74"/>
    <w:rsid w:val="00F04E52"/>
    <w:rsid w:val="00F04EBA"/>
    <w:rsid w:val="00F04F9E"/>
    <w:rsid w:val="00F05184"/>
    <w:rsid w:val="00F057F6"/>
    <w:rsid w:val="00F059A9"/>
    <w:rsid w:val="00F05F9C"/>
    <w:rsid w:val="00F0642E"/>
    <w:rsid w:val="00F06714"/>
    <w:rsid w:val="00F06A22"/>
    <w:rsid w:val="00F06C8D"/>
    <w:rsid w:val="00F0745E"/>
    <w:rsid w:val="00F07897"/>
    <w:rsid w:val="00F07D6D"/>
    <w:rsid w:val="00F10074"/>
    <w:rsid w:val="00F10118"/>
    <w:rsid w:val="00F10942"/>
    <w:rsid w:val="00F1099C"/>
    <w:rsid w:val="00F10A9B"/>
    <w:rsid w:val="00F10C47"/>
    <w:rsid w:val="00F10EFC"/>
    <w:rsid w:val="00F11174"/>
    <w:rsid w:val="00F118CE"/>
    <w:rsid w:val="00F118D7"/>
    <w:rsid w:val="00F12301"/>
    <w:rsid w:val="00F125CA"/>
    <w:rsid w:val="00F12711"/>
    <w:rsid w:val="00F1298D"/>
    <w:rsid w:val="00F129F6"/>
    <w:rsid w:val="00F12E4C"/>
    <w:rsid w:val="00F130FF"/>
    <w:rsid w:val="00F13318"/>
    <w:rsid w:val="00F1335F"/>
    <w:rsid w:val="00F13B25"/>
    <w:rsid w:val="00F13E4D"/>
    <w:rsid w:val="00F14030"/>
    <w:rsid w:val="00F141D6"/>
    <w:rsid w:val="00F142EF"/>
    <w:rsid w:val="00F144FA"/>
    <w:rsid w:val="00F14564"/>
    <w:rsid w:val="00F145C7"/>
    <w:rsid w:val="00F14ABD"/>
    <w:rsid w:val="00F15632"/>
    <w:rsid w:val="00F1564A"/>
    <w:rsid w:val="00F15B25"/>
    <w:rsid w:val="00F15B37"/>
    <w:rsid w:val="00F15DCD"/>
    <w:rsid w:val="00F16172"/>
    <w:rsid w:val="00F16805"/>
    <w:rsid w:val="00F168FB"/>
    <w:rsid w:val="00F16C84"/>
    <w:rsid w:val="00F16CB8"/>
    <w:rsid w:val="00F173C4"/>
    <w:rsid w:val="00F17540"/>
    <w:rsid w:val="00F1760A"/>
    <w:rsid w:val="00F179EB"/>
    <w:rsid w:val="00F17D0D"/>
    <w:rsid w:val="00F17D67"/>
    <w:rsid w:val="00F17E57"/>
    <w:rsid w:val="00F17F3D"/>
    <w:rsid w:val="00F2074E"/>
    <w:rsid w:val="00F20A9E"/>
    <w:rsid w:val="00F20BB2"/>
    <w:rsid w:val="00F20E78"/>
    <w:rsid w:val="00F215C8"/>
    <w:rsid w:val="00F2172F"/>
    <w:rsid w:val="00F218E2"/>
    <w:rsid w:val="00F219EC"/>
    <w:rsid w:val="00F21B57"/>
    <w:rsid w:val="00F22A09"/>
    <w:rsid w:val="00F2311C"/>
    <w:rsid w:val="00F23418"/>
    <w:rsid w:val="00F2345A"/>
    <w:rsid w:val="00F239E2"/>
    <w:rsid w:val="00F23A16"/>
    <w:rsid w:val="00F23E51"/>
    <w:rsid w:val="00F23F19"/>
    <w:rsid w:val="00F2458B"/>
    <w:rsid w:val="00F245B6"/>
    <w:rsid w:val="00F24858"/>
    <w:rsid w:val="00F2500B"/>
    <w:rsid w:val="00F25457"/>
    <w:rsid w:val="00F2552D"/>
    <w:rsid w:val="00F255C4"/>
    <w:rsid w:val="00F2575D"/>
    <w:rsid w:val="00F259A7"/>
    <w:rsid w:val="00F25CC3"/>
    <w:rsid w:val="00F26042"/>
    <w:rsid w:val="00F260D5"/>
    <w:rsid w:val="00F2651F"/>
    <w:rsid w:val="00F26539"/>
    <w:rsid w:val="00F2686D"/>
    <w:rsid w:val="00F269E4"/>
    <w:rsid w:val="00F26E03"/>
    <w:rsid w:val="00F27243"/>
    <w:rsid w:val="00F2733B"/>
    <w:rsid w:val="00F279DA"/>
    <w:rsid w:val="00F27FD1"/>
    <w:rsid w:val="00F30098"/>
    <w:rsid w:val="00F3026A"/>
    <w:rsid w:val="00F30A42"/>
    <w:rsid w:val="00F314AC"/>
    <w:rsid w:val="00F31992"/>
    <w:rsid w:val="00F32129"/>
    <w:rsid w:val="00F3218F"/>
    <w:rsid w:val="00F3242D"/>
    <w:rsid w:val="00F32680"/>
    <w:rsid w:val="00F329F4"/>
    <w:rsid w:val="00F330C3"/>
    <w:rsid w:val="00F33816"/>
    <w:rsid w:val="00F33C77"/>
    <w:rsid w:val="00F33E7D"/>
    <w:rsid w:val="00F3453B"/>
    <w:rsid w:val="00F34DFE"/>
    <w:rsid w:val="00F34E6F"/>
    <w:rsid w:val="00F35416"/>
    <w:rsid w:val="00F356D0"/>
    <w:rsid w:val="00F35DD0"/>
    <w:rsid w:val="00F361F4"/>
    <w:rsid w:val="00F365C8"/>
    <w:rsid w:val="00F3663F"/>
    <w:rsid w:val="00F3675F"/>
    <w:rsid w:val="00F3693F"/>
    <w:rsid w:val="00F36E28"/>
    <w:rsid w:val="00F374B5"/>
    <w:rsid w:val="00F379D2"/>
    <w:rsid w:val="00F40151"/>
    <w:rsid w:val="00F409B1"/>
    <w:rsid w:val="00F40CD2"/>
    <w:rsid w:val="00F41054"/>
    <w:rsid w:val="00F412A8"/>
    <w:rsid w:val="00F414D7"/>
    <w:rsid w:val="00F4156F"/>
    <w:rsid w:val="00F416A0"/>
    <w:rsid w:val="00F419E1"/>
    <w:rsid w:val="00F41B3D"/>
    <w:rsid w:val="00F41DD9"/>
    <w:rsid w:val="00F41FDD"/>
    <w:rsid w:val="00F41FF6"/>
    <w:rsid w:val="00F421F4"/>
    <w:rsid w:val="00F42373"/>
    <w:rsid w:val="00F42838"/>
    <w:rsid w:val="00F429AC"/>
    <w:rsid w:val="00F42A60"/>
    <w:rsid w:val="00F42B13"/>
    <w:rsid w:val="00F42F21"/>
    <w:rsid w:val="00F42F80"/>
    <w:rsid w:val="00F43162"/>
    <w:rsid w:val="00F43B02"/>
    <w:rsid w:val="00F43E2E"/>
    <w:rsid w:val="00F4421F"/>
    <w:rsid w:val="00F4449D"/>
    <w:rsid w:val="00F4503C"/>
    <w:rsid w:val="00F453D9"/>
    <w:rsid w:val="00F45727"/>
    <w:rsid w:val="00F45A2A"/>
    <w:rsid w:val="00F45B7D"/>
    <w:rsid w:val="00F4659F"/>
    <w:rsid w:val="00F466F3"/>
    <w:rsid w:val="00F470F1"/>
    <w:rsid w:val="00F4764F"/>
    <w:rsid w:val="00F47E93"/>
    <w:rsid w:val="00F47F7D"/>
    <w:rsid w:val="00F501EC"/>
    <w:rsid w:val="00F50426"/>
    <w:rsid w:val="00F50538"/>
    <w:rsid w:val="00F505C9"/>
    <w:rsid w:val="00F5087D"/>
    <w:rsid w:val="00F50926"/>
    <w:rsid w:val="00F50B81"/>
    <w:rsid w:val="00F50D07"/>
    <w:rsid w:val="00F50D0D"/>
    <w:rsid w:val="00F50E4E"/>
    <w:rsid w:val="00F50EA8"/>
    <w:rsid w:val="00F50EE5"/>
    <w:rsid w:val="00F511E1"/>
    <w:rsid w:val="00F5123F"/>
    <w:rsid w:val="00F51398"/>
    <w:rsid w:val="00F51932"/>
    <w:rsid w:val="00F51CA3"/>
    <w:rsid w:val="00F51CF8"/>
    <w:rsid w:val="00F51E24"/>
    <w:rsid w:val="00F520B3"/>
    <w:rsid w:val="00F525C5"/>
    <w:rsid w:val="00F52787"/>
    <w:rsid w:val="00F52AAC"/>
    <w:rsid w:val="00F52CC2"/>
    <w:rsid w:val="00F5328D"/>
    <w:rsid w:val="00F53348"/>
    <w:rsid w:val="00F534F2"/>
    <w:rsid w:val="00F535A3"/>
    <w:rsid w:val="00F5396E"/>
    <w:rsid w:val="00F545CC"/>
    <w:rsid w:val="00F54E1C"/>
    <w:rsid w:val="00F555BA"/>
    <w:rsid w:val="00F55819"/>
    <w:rsid w:val="00F55AFC"/>
    <w:rsid w:val="00F55DB5"/>
    <w:rsid w:val="00F55DBF"/>
    <w:rsid w:val="00F55E18"/>
    <w:rsid w:val="00F55E2D"/>
    <w:rsid w:val="00F56281"/>
    <w:rsid w:val="00F562F5"/>
    <w:rsid w:val="00F5641F"/>
    <w:rsid w:val="00F5681E"/>
    <w:rsid w:val="00F570F0"/>
    <w:rsid w:val="00F6046D"/>
    <w:rsid w:val="00F60FF3"/>
    <w:rsid w:val="00F610F5"/>
    <w:rsid w:val="00F61846"/>
    <w:rsid w:val="00F61CCA"/>
    <w:rsid w:val="00F62164"/>
    <w:rsid w:val="00F636D5"/>
    <w:rsid w:val="00F63A64"/>
    <w:rsid w:val="00F63FED"/>
    <w:rsid w:val="00F64343"/>
    <w:rsid w:val="00F64783"/>
    <w:rsid w:val="00F64865"/>
    <w:rsid w:val="00F654A1"/>
    <w:rsid w:val="00F654EC"/>
    <w:rsid w:val="00F6566D"/>
    <w:rsid w:val="00F6579F"/>
    <w:rsid w:val="00F65805"/>
    <w:rsid w:val="00F65CFF"/>
    <w:rsid w:val="00F65F96"/>
    <w:rsid w:val="00F663D3"/>
    <w:rsid w:val="00F66448"/>
    <w:rsid w:val="00F66B7F"/>
    <w:rsid w:val="00F66D46"/>
    <w:rsid w:val="00F66DCA"/>
    <w:rsid w:val="00F6718D"/>
    <w:rsid w:val="00F671E0"/>
    <w:rsid w:val="00F67429"/>
    <w:rsid w:val="00F6790C"/>
    <w:rsid w:val="00F703E7"/>
    <w:rsid w:val="00F709F6"/>
    <w:rsid w:val="00F70E93"/>
    <w:rsid w:val="00F71078"/>
    <w:rsid w:val="00F710CF"/>
    <w:rsid w:val="00F714E9"/>
    <w:rsid w:val="00F71D4A"/>
    <w:rsid w:val="00F71F2A"/>
    <w:rsid w:val="00F720FE"/>
    <w:rsid w:val="00F72A0A"/>
    <w:rsid w:val="00F72C0D"/>
    <w:rsid w:val="00F73501"/>
    <w:rsid w:val="00F735D6"/>
    <w:rsid w:val="00F737CA"/>
    <w:rsid w:val="00F739B9"/>
    <w:rsid w:val="00F73BAA"/>
    <w:rsid w:val="00F74BD1"/>
    <w:rsid w:val="00F74C0A"/>
    <w:rsid w:val="00F74C96"/>
    <w:rsid w:val="00F74EF3"/>
    <w:rsid w:val="00F750AF"/>
    <w:rsid w:val="00F7613B"/>
    <w:rsid w:val="00F76589"/>
    <w:rsid w:val="00F76765"/>
    <w:rsid w:val="00F76F9E"/>
    <w:rsid w:val="00F773BE"/>
    <w:rsid w:val="00F7780B"/>
    <w:rsid w:val="00F77A7A"/>
    <w:rsid w:val="00F77F9A"/>
    <w:rsid w:val="00F781BE"/>
    <w:rsid w:val="00F800D7"/>
    <w:rsid w:val="00F8041D"/>
    <w:rsid w:val="00F80651"/>
    <w:rsid w:val="00F80D53"/>
    <w:rsid w:val="00F8158B"/>
    <w:rsid w:val="00F8201F"/>
    <w:rsid w:val="00F82234"/>
    <w:rsid w:val="00F822E3"/>
    <w:rsid w:val="00F82573"/>
    <w:rsid w:val="00F826AB"/>
    <w:rsid w:val="00F8277C"/>
    <w:rsid w:val="00F829C5"/>
    <w:rsid w:val="00F82C0D"/>
    <w:rsid w:val="00F82CE4"/>
    <w:rsid w:val="00F82E86"/>
    <w:rsid w:val="00F8304B"/>
    <w:rsid w:val="00F835C2"/>
    <w:rsid w:val="00F841A8"/>
    <w:rsid w:val="00F847F9"/>
    <w:rsid w:val="00F84A78"/>
    <w:rsid w:val="00F84B77"/>
    <w:rsid w:val="00F85428"/>
    <w:rsid w:val="00F85729"/>
    <w:rsid w:val="00F857BC"/>
    <w:rsid w:val="00F8606C"/>
    <w:rsid w:val="00F86267"/>
    <w:rsid w:val="00F8685E"/>
    <w:rsid w:val="00F868C1"/>
    <w:rsid w:val="00F86C63"/>
    <w:rsid w:val="00F8737A"/>
    <w:rsid w:val="00F87932"/>
    <w:rsid w:val="00F90246"/>
    <w:rsid w:val="00F90253"/>
    <w:rsid w:val="00F9032D"/>
    <w:rsid w:val="00F907C6"/>
    <w:rsid w:val="00F908A6"/>
    <w:rsid w:val="00F9095A"/>
    <w:rsid w:val="00F90D4C"/>
    <w:rsid w:val="00F917AF"/>
    <w:rsid w:val="00F91ED5"/>
    <w:rsid w:val="00F9261C"/>
    <w:rsid w:val="00F92813"/>
    <w:rsid w:val="00F929DC"/>
    <w:rsid w:val="00F934D1"/>
    <w:rsid w:val="00F93549"/>
    <w:rsid w:val="00F93A57"/>
    <w:rsid w:val="00F93A5C"/>
    <w:rsid w:val="00F93AC4"/>
    <w:rsid w:val="00F9420C"/>
    <w:rsid w:val="00F94375"/>
    <w:rsid w:val="00F9462D"/>
    <w:rsid w:val="00F94893"/>
    <w:rsid w:val="00F94B08"/>
    <w:rsid w:val="00F94F52"/>
    <w:rsid w:val="00F95E27"/>
    <w:rsid w:val="00F96111"/>
    <w:rsid w:val="00F964C8"/>
    <w:rsid w:val="00F97546"/>
    <w:rsid w:val="00F97835"/>
    <w:rsid w:val="00F97B6B"/>
    <w:rsid w:val="00F97BDE"/>
    <w:rsid w:val="00F97C56"/>
    <w:rsid w:val="00F97C62"/>
    <w:rsid w:val="00F97DF7"/>
    <w:rsid w:val="00FA00A2"/>
    <w:rsid w:val="00FA03C1"/>
    <w:rsid w:val="00FA0817"/>
    <w:rsid w:val="00FA0873"/>
    <w:rsid w:val="00FA0A20"/>
    <w:rsid w:val="00FA0ED9"/>
    <w:rsid w:val="00FA107E"/>
    <w:rsid w:val="00FA1798"/>
    <w:rsid w:val="00FA1BC8"/>
    <w:rsid w:val="00FA1D56"/>
    <w:rsid w:val="00FA230E"/>
    <w:rsid w:val="00FA2569"/>
    <w:rsid w:val="00FA2673"/>
    <w:rsid w:val="00FA2BF3"/>
    <w:rsid w:val="00FA2CEA"/>
    <w:rsid w:val="00FA2FD1"/>
    <w:rsid w:val="00FA3257"/>
    <w:rsid w:val="00FA361D"/>
    <w:rsid w:val="00FA3882"/>
    <w:rsid w:val="00FA39AD"/>
    <w:rsid w:val="00FA3BCD"/>
    <w:rsid w:val="00FA3E20"/>
    <w:rsid w:val="00FA3FF2"/>
    <w:rsid w:val="00FA40E6"/>
    <w:rsid w:val="00FA450F"/>
    <w:rsid w:val="00FA4620"/>
    <w:rsid w:val="00FA470A"/>
    <w:rsid w:val="00FA47A3"/>
    <w:rsid w:val="00FA4C66"/>
    <w:rsid w:val="00FA4F23"/>
    <w:rsid w:val="00FA4F56"/>
    <w:rsid w:val="00FA51CE"/>
    <w:rsid w:val="00FA5250"/>
    <w:rsid w:val="00FA53D5"/>
    <w:rsid w:val="00FA5C89"/>
    <w:rsid w:val="00FA6C5A"/>
    <w:rsid w:val="00FA70E8"/>
    <w:rsid w:val="00FA741D"/>
    <w:rsid w:val="00FA765D"/>
    <w:rsid w:val="00FA7A14"/>
    <w:rsid w:val="00FB012A"/>
    <w:rsid w:val="00FB0707"/>
    <w:rsid w:val="00FB0875"/>
    <w:rsid w:val="00FB0B33"/>
    <w:rsid w:val="00FB0DED"/>
    <w:rsid w:val="00FB10E9"/>
    <w:rsid w:val="00FB12E6"/>
    <w:rsid w:val="00FB1300"/>
    <w:rsid w:val="00FB16E8"/>
    <w:rsid w:val="00FB22C5"/>
    <w:rsid w:val="00FB263F"/>
    <w:rsid w:val="00FB27E4"/>
    <w:rsid w:val="00FB2E3E"/>
    <w:rsid w:val="00FB2F7D"/>
    <w:rsid w:val="00FB357B"/>
    <w:rsid w:val="00FB3664"/>
    <w:rsid w:val="00FB39CF"/>
    <w:rsid w:val="00FB4237"/>
    <w:rsid w:val="00FB453C"/>
    <w:rsid w:val="00FB458D"/>
    <w:rsid w:val="00FB48B9"/>
    <w:rsid w:val="00FB4997"/>
    <w:rsid w:val="00FB49D4"/>
    <w:rsid w:val="00FB4BF3"/>
    <w:rsid w:val="00FB4D5A"/>
    <w:rsid w:val="00FB5782"/>
    <w:rsid w:val="00FB5794"/>
    <w:rsid w:val="00FB5A63"/>
    <w:rsid w:val="00FB5C88"/>
    <w:rsid w:val="00FB62AC"/>
    <w:rsid w:val="00FB6441"/>
    <w:rsid w:val="00FB669A"/>
    <w:rsid w:val="00FB6D76"/>
    <w:rsid w:val="00FB71A4"/>
    <w:rsid w:val="00FB7E69"/>
    <w:rsid w:val="00FB7F75"/>
    <w:rsid w:val="00FBE507"/>
    <w:rsid w:val="00FC008F"/>
    <w:rsid w:val="00FC0B44"/>
    <w:rsid w:val="00FC0BA1"/>
    <w:rsid w:val="00FC0C4A"/>
    <w:rsid w:val="00FC0DEA"/>
    <w:rsid w:val="00FC0FAC"/>
    <w:rsid w:val="00FC151C"/>
    <w:rsid w:val="00FC1D58"/>
    <w:rsid w:val="00FC1DC0"/>
    <w:rsid w:val="00FC1F1B"/>
    <w:rsid w:val="00FC2676"/>
    <w:rsid w:val="00FC2A04"/>
    <w:rsid w:val="00FC2BD5"/>
    <w:rsid w:val="00FC2C74"/>
    <w:rsid w:val="00FC2FE1"/>
    <w:rsid w:val="00FC44EA"/>
    <w:rsid w:val="00FC450D"/>
    <w:rsid w:val="00FC4B4C"/>
    <w:rsid w:val="00FC4D4D"/>
    <w:rsid w:val="00FC51D8"/>
    <w:rsid w:val="00FC57EB"/>
    <w:rsid w:val="00FC60B1"/>
    <w:rsid w:val="00FC610B"/>
    <w:rsid w:val="00FC6451"/>
    <w:rsid w:val="00FC64A3"/>
    <w:rsid w:val="00FC65DA"/>
    <w:rsid w:val="00FC6679"/>
    <w:rsid w:val="00FC6937"/>
    <w:rsid w:val="00FC6DEF"/>
    <w:rsid w:val="00FC7A82"/>
    <w:rsid w:val="00FC7ACE"/>
    <w:rsid w:val="00FC7DF0"/>
    <w:rsid w:val="00FD07DB"/>
    <w:rsid w:val="00FD0895"/>
    <w:rsid w:val="00FD0A72"/>
    <w:rsid w:val="00FD0D21"/>
    <w:rsid w:val="00FD1028"/>
    <w:rsid w:val="00FD1123"/>
    <w:rsid w:val="00FD1272"/>
    <w:rsid w:val="00FD1797"/>
    <w:rsid w:val="00FD1B2B"/>
    <w:rsid w:val="00FD1B5B"/>
    <w:rsid w:val="00FD1C49"/>
    <w:rsid w:val="00FD1F4D"/>
    <w:rsid w:val="00FD2AE1"/>
    <w:rsid w:val="00FD2E26"/>
    <w:rsid w:val="00FD2F7A"/>
    <w:rsid w:val="00FD3016"/>
    <w:rsid w:val="00FD398B"/>
    <w:rsid w:val="00FD41A7"/>
    <w:rsid w:val="00FD41F5"/>
    <w:rsid w:val="00FD4243"/>
    <w:rsid w:val="00FD4E65"/>
    <w:rsid w:val="00FD4EB1"/>
    <w:rsid w:val="00FD5053"/>
    <w:rsid w:val="00FD5088"/>
    <w:rsid w:val="00FD5635"/>
    <w:rsid w:val="00FD5D06"/>
    <w:rsid w:val="00FD61B6"/>
    <w:rsid w:val="00FD6994"/>
    <w:rsid w:val="00FD69B9"/>
    <w:rsid w:val="00FD6E11"/>
    <w:rsid w:val="00FD6E93"/>
    <w:rsid w:val="00FD6FE2"/>
    <w:rsid w:val="00FD7081"/>
    <w:rsid w:val="00FD76A1"/>
    <w:rsid w:val="00FD7958"/>
    <w:rsid w:val="00FD7B28"/>
    <w:rsid w:val="00FD7C9B"/>
    <w:rsid w:val="00FD7DA7"/>
    <w:rsid w:val="00FE010B"/>
    <w:rsid w:val="00FE0876"/>
    <w:rsid w:val="00FE1211"/>
    <w:rsid w:val="00FE1238"/>
    <w:rsid w:val="00FE166E"/>
    <w:rsid w:val="00FE1B49"/>
    <w:rsid w:val="00FE1E1B"/>
    <w:rsid w:val="00FE1E66"/>
    <w:rsid w:val="00FE20CF"/>
    <w:rsid w:val="00FE23E4"/>
    <w:rsid w:val="00FE26EE"/>
    <w:rsid w:val="00FE2860"/>
    <w:rsid w:val="00FE2BA5"/>
    <w:rsid w:val="00FE38EE"/>
    <w:rsid w:val="00FE4482"/>
    <w:rsid w:val="00FE4599"/>
    <w:rsid w:val="00FE489F"/>
    <w:rsid w:val="00FE4CE0"/>
    <w:rsid w:val="00FE4E1E"/>
    <w:rsid w:val="00FE4E24"/>
    <w:rsid w:val="00FE5323"/>
    <w:rsid w:val="00FE5DBE"/>
    <w:rsid w:val="00FE65F5"/>
    <w:rsid w:val="00FE6BCD"/>
    <w:rsid w:val="00FE6C36"/>
    <w:rsid w:val="00FE6D70"/>
    <w:rsid w:val="00FE77E4"/>
    <w:rsid w:val="00FE7AA4"/>
    <w:rsid w:val="00FE7C2E"/>
    <w:rsid w:val="00FE7CCF"/>
    <w:rsid w:val="00FE7EC6"/>
    <w:rsid w:val="00FF004C"/>
    <w:rsid w:val="00FF0144"/>
    <w:rsid w:val="00FF0556"/>
    <w:rsid w:val="00FF09FD"/>
    <w:rsid w:val="00FF0E04"/>
    <w:rsid w:val="00FF108B"/>
    <w:rsid w:val="00FF155F"/>
    <w:rsid w:val="00FF188D"/>
    <w:rsid w:val="00FF1BA9"/>
    <w:rsid w:val="00FF255B"/>
    <w:rsid w:val="00FF2847"/>
    <w:rsid w:val="00FF28AC"/>
    <w:rsid w:val="00FF2A51"/>
    <w:rsid w:val="00FF2ACE"/>
    <w:rsid w:val="00FF2C13"/>
    <w:rsid w:val="00FF2D31"/>
    <w:rsid w:val="00FF2FAC"/>
    <w:rsid w:val="00FF3CA9"/>
    <w:rsid w:val="00FF3D7F"/>
    <w:rsid w:val="00FF4064"/>
    <w:rsid w:val="00FF42DA"/>
    <w:rsid w:val="00FF4898"/>
    <w:rsid w:val="00FF48D8"/>
    <w:rsid w:val="00FF4A81"/>
    <w:rsid w:val="00FF4AAE"/>
    <w:rsid w:val="00FF4E35"/>
    <w:rsid w:val="00FF4F47"/>
    <w:rsid w:val="00FF57C7"/>
    <w:rsid w:val="00FF5C27"/>
    <w:rsid w:val="00FF5FB2"/>
    <w:rsid w:val="00FF62CF"/>
    <w:rsid w:val="00FF6B3E"/>
    <w:rsid w:val="00FF7287"/>
    <w:rsid w:val="00FF748A"/>
    <w:rsid w:val="00FF7AA4"/>
    <w:rsid w:val="00FF7AC9"/>
    <w:rsid w:val="00FF7CFD"/>
    <w:rsid w:val="00FF7F79"/>
    <w:rsid w:val="01043679"/>
    <w:rsid w:val="0105E9FA"/>
    <w:rsid w:val="0106C19A"/>
    <w:rsid w:val="010BE1DB"/>
    <w:rsid w:val="010CB1E9"/>
    <w:rsid w:val="0118A577"/>
    <w:rsid w:val="01196058"/>
    <w:rsid w:val="0119EDB9"/>
    <w:rsid w:val="011D21EA"/>
    <w:rsid w:val="011DDC47"/>
    <w:rsid w:val="01235F17"/>
    <w:rsid w:val="01241939"/>
    <w:rsid w:val="0128D9F0"/>
    <w:rsid w:val="0132F2CE"/>
    <w:rsid w:val="01370FC3"/>
    <w:rsid w:val="0137E960"/>
    <w:rsid w:val="013AE516"/>
    <w:rsid w:val="013AF458"/>
    <w:rsid w:val="013C52FC"/>
    <w:rsid w:val="013E0AA1"/>
    <w:rsid w:val="013E3077"/>
    <w:rsid w:val="014824A7"/>
    <w:rsid w:val="014B3B19"/>
    <w:rsid w:val="014F4DFB"/>
    <w:rsid w:val="0153DC71"/>
    <w:rsid w:val="01545555"/>
    <w:rsid w:val="0154DA42"/>
    <w:rsid w:val="0157038F"/>
    <w:rsid w:val="015B3902"/>
    <w:rsid w:val="015F5942"/>
    <w:rsid w:val="01617784"/>
    <w:rsid w:val="0162D0C1"/>
    <w:rsid w:val="01646591"/>
    <w:rsid w:val="016A008C"/>
    <w:rsid w:val="016A4E0D"/>
    <w:rsid w:val="016C03E9"/>
    <w:rsid w:val="016D5279"/>
    <w:rsid w:val="0174E43D"/>
    <w:rsid w:val="017A13CE"/>
    <w:rsid w:val="017C0B17"/>
    <w:rsid w:val="017E454A"/>
    <w:rsid w:val="01805627"/>
    <w:rsid w:val="01867BBC"/>
    <w:rsid w:val="0187C724"/>
    <w:rsid w:val="0187E0A7"/>
    <w:rsid w:val="018EFA9B"/>
    <w:rsid w:val="018FB433"/>
    <w:rsid w:val="019BFD22"/>
    <w:rsid w:val="019C81AA"/>
    <w:rsid w:val="01A97F48"/>
    <w:rsid w:val="01ADBEF9"/>
    <w:rsid w:val="01B4BD2B"/>
    <w:rsid w:val="01B6F916"/>
    <w:rsid w:val="01BA7628"/>
    <w:rsid w:val="01BBAA97"/>
    <w:rsid w:val="01C13B51"/>
    <w:rsid w:val="01C34602"/>
    <w:rsid w:val="01C37450"/>
    <w:rsid w:val="01C50FA9"/>
    <w:rsid w:val="01C7F2C5"/>
    <w:rsid w:val="01C893FB"/>
    <w:rsid w:val="01CA2F1C"/>
    <w:rsid w:val="01CDA85A"/>
    <w:rsid w:val="01CE4DB4"/>
    <w:rsid w:val="01D77E44"/>
    <w:rsid w:val="01DDA780"/>
    <w:rsid w:val="01DDD047"/>
    <w:rsid w:val="01E2FCDC"/>
    <w:rsid w:val="01EE1E83"/>
    <w:rsid w:val="01F0AA30"/>
    <w:rsid w:val="01F1C55D"/>
    <w:rsid w:val="01F26FDD"/>
    <w:rsid w:val="01F38476"/>
    <w:rsid w:val="01F3ED11"/>
    <w:rsid w:val="01F68EEF"/>
    <w:rsid w:val="01FF5DD2"/>
    <w:rsid w:val="02020CBF"/>
    <w:rsid w:val="02032197"/>
    <w:rsid w:val="02074F0C"/>
    <w:rsid w:val="02129D01"/>
    <w:rsid w:val="02186F2D"/>
    <w:rsid w:val="02187E16"/>
    <w:rsid w:val="02239C63"/>
    <w:rsid w:val="02296AB2"/>
    <w:rsid w:val="022C0C90"/>
    <w:rsid w:val="02368A82"/>
    <w:rsid w:val="024679E0"/>
    <w:rsid w:val="024910FC"/>
    <w:rsid w:val="026717FD"/>
    <w:rsid w:val="026C3E6D"/>
    <w:rsid w:val="026DBBAE"/>
    <w:rsid w:val="026FB218"/>
    <w:rsid w:val="027A29C2"/>
    <w:rsid w:val="027A4CF3"/>
    <w:rsid w:val="027C7B4E"/>
    <w:rsid w:val="028000A8"/>
    <w:rsid w:val="0282CCEB"/>
    <w:rsid w:val="028E00C1"/>
    <w:rsid w:val="0294B7BD"/>
    <w:rsid w:val="0295FDE3"/>
    <w:rsid w:val="02977C63"/>
    <w:rsid w:val="029D1AB3"/>
    <w:rsid w:val="029E13A2"/>
    <w:rsid w:val="029ED79E"/>
    <w:rsid w:val="02A20C51"/>
    <w:rsid w:val="02AAB271"/>
    <w:rsid w:val="02AB7BBF"/>
    <w:rsid w:val="02AF140A"/>
    <w:rsid w:val="02B2C2A3"/>
    <w:rsid w:val="02B4AC67"/>
    <w:rsid w:val="02B6ACCC"/>
    <w:rsid w:val="02BA7B40"/>
    <w:rsid w:val="02BC3291"/>
    <w:rsid w:val="02C1B28E"/>
    <w:rsid w:val="02C34C40"/>
    <w:rsid w:val="02C4CA42"/>
    <w:rsid w:val="02CCEB50"/>
    <w:rsid w:val="02D0D214"/>
    <w:rsid w:val="02D20D5F"/>
    <w:rsid w:val="02D365D0"/>
    <w:rsid w:val="02D385E3"/>
    <w:rsid w:val="02D9C55D"/>
    <w:rsid w:val="02E25C08"/>
    <w:rsid w:val="02E88D24"/>
    <w:rsid w:val="02EE8F06"/>
    <w:rsid w:val="02FB6BB0"/>
    <w:rsid w:val="02FEA122"/>
    <w:rsid w:val="02FF20FB"/>
    <w:rsid w:val="02FF2E02"/>
    <w:rsid w:val="02FF3B78"/>
    <w:rsid w:val="03091DDC"/>
    <w:rsid w:val="030AF0D8"/>
    <w:rsid w:val="0310A32F"/>
    <w:rsid w:val="0311E389"/>
    <w:rsid w:val="0314831E"/>
    <w:rsid w:val="031C444F"/>
    <w:rsid w:val="031CEF7D"/>
    <w:rsid w:val="031D297B"/>
    <w:rsid w:val="0321FB8B"/>
    <w:rsid w:val="0324C7E1"/>
    <w:rsid w:val="0328251B"/>
    <w:rsid w:val="032E7FD7"/>
    <w:rsid w:val="0330DB6C"/>
    <w:rsid w:val="0337EA19"/>
    <w:rsid w:val="033A4C89"/>
    <w:rsid w:val="033CD703"/>
    <w:rsid w:val="033EBDFA"/>
    <w:rsid w:val="0340BABF"/>
    <w:rsid w:val="034262C6"/>
    <w:rsid w:val="0347F51E"/>
    <w:rsid w:val="0349BA2E"/>
    <w:rsid w:val="035167D6"/>
    <w:rsid w:val="0351CEAC"/>
    <w:rsid w:val="0353030B"/>
    <w:rsid w:val="03641911"/>
    <w:rsid w:val="036535DF"/>
    <w:rsid w:val="0367861C"/>
    <w:rsid w:val="036BC28F"/>
    <w:rsid w:val="03720100"/>
    <w:rsid w:val="037222F0"/>
    <w:rsid w:val="037300D5"/>
    <w:rsid w:val="037C1A0C"/>
    <w:rsid w:val="037CBF4F"/>
    <w:rsid w:val="037E6CF6"/>
    <w:rsid w:val="0380AC83"/>
    <w:rsid w:val="03854042"/>
    <w:rsid w:val="0386E719"/>
    <w:rsid w:val="03872171"/>
    <w:rsid w:val="03887164"/>
    <w:rsid w:val="0388F200"/>
    <w:rsid w:val="038AFDEB"/>
    <w:rsid w:val="0397D618"/>
    <w:rsid w:val="03982770"/>
    <w:rsid w:val="03A2489B"/>
    <w:rsid w:val="03A585F8"/>
    <w:rsid w:val="03A7A5F6"/>
    <w:rsid w:val="03A83D2E"/>
    <w:rsid w:val="03AA8C3D"/>
    <w:rsid w:val="03AAA08B"/>
    <w:rsid w:val="03B0E7A0"/>
    <w:rsid w:val="03B513B2"/>
    <w:rsid w:val="03B6266F"/>
    <w:rsid w:val="03B9148F"/>
    <w:rsid w:val="03BDC43A"/>
    <w:rsid w:val="03BE7B97"/>
    <w:rsid w:val="03C2EDE8"/>
    <w:rsid w:val="03C30F00"/>
    <w:rsid w:val="03C70925"/>
    <w:rsid w:val="03CAF7B3"/>
    <w:rsid w:val="03CB8B24"/>
    <w:rsid w:val="03CEFE11"/>
    <w:rsid w:val="03D0BA0E"/>
    <w:rsid w:val="03D42D06"/>
    <w:rsid w:val="03D4AD02"/>
    <w:rsid w:val="03D63122"/>
    <w:rsid w:val="03DD1453"/>
    <w:rsid w:val="03E015CF"/>
    <w:rsid w:val="03E5FEC1"/>
    <w:rsid w:val="03E8DA3B"/>
    <w:rsid w:val="03EBA179"/>
    <w:rsid w:val="03EC1078"/>
    <w:rsid w:val="03EC89A2"/>
    <w:rsid w:val="03F44889"/>
    <w:rsid w:val="03F45396"/>
    <w:rsid w:val="03F6E5A8"/>
    <w:rsid w:val="03F7A338"/>
    <w:rsid w:val="03F7C9F0"/>
    <w:rsid w:val="03FA162B"/>
    <w:rsid w:val="03FBACF7"/>
    <w:rsid w:val="03FC033E"/>
    <w:rsid w:val="04001683"/>
    <w:rsid w:val="04007469"/>
    <w:rsid w:val="0407553A"/>
    <w:rsid w:val="04077CCD"/>
    <w:rsid w:val="04095F05"/>
    <w:rsid w:val="040D0DE8"/>
    <w:rsid w:val="0411AF54"/>
    <w:rsid w:val="0414BC4F"/>
    <w:rsid w:val="04176979"/>
    <w:rsid w:val="04184896"/>
    <w:rsid w:val="041958FA"/>
    <w:rsid w:val="041E270A"/>
    <w:rsid w:val="0420563E"/>
    <w:rsid w:val="0421AD76"/>
    <w:rsid w:val="0424B455"/>
    <w:rsid w:val="0426DCB2"/>
    <w:rsid w:val="042798F9"/>
    <w:rsid w:val="042C164E"/>
    <w:rsid w:val="04318469"/>
    <w:rsid w:val="04323CFE"/>
    <w:rsid w:val="0432F2A7"/>
    <w:rsid w:val="04370533"/>
    <w:rsid w:val="043AC547"/>
    <w:rsid w:val="04471E2D"/>
    <w:rsid w:val="044CACEA"/>
    <w:rsid w:val="044EDA7F"/>
    <w:rsid w:val="04507F29"/>
    <w:rsid w:val="0452FCD6"/>
    <w:rsid w:val="04610720"/>
    <w:rsid w:val="0464D533"/>
    <w:rsid w:val="046C35DC"/>
    <w:rsid w:val="046F0F75"/>
    <w:rsid w:val="0470EA95"/>
    <w:rsid w:val="0475F90A"/>
    <w:rsid w:val="0477A4AE"/>
    <w:rsid w:val="047DD1A7"/>
    <w:rsid w:val="0485A77B"/>
    <w:rsid w:val="048A5F7B"/>
    <w:rsid w:val="048B52EB"/>
    <w:rsid w:val="048FA208"/>
    <w:rsid w:val="04951932"/>
    <w:rsid w:val="0495B075"/>
    <w:rsid w:val="0497CD69"/>
    <w:rsid w:val="049A9F53"/>
    <w:rsid w:val="049F4EA6"/>
    <w:rsid w:val="04A5D212"/>
    <w:rsid w:val="04AB58D5"/>
    <w:rsid w:val="04AD07CD"/>
    <w:rsid w:val="04B0E5B1"/>
    <w:rsid w:val="04B2E26E"/>
    <w:rsid w:val="04B962A6"/>
    <w:rsid w:val="04C09842"/>
    <w:rsid w:val="04C9701F"/>
    <w:rsid w:val="04D13A85"/>
    <w:rsid w:val="04D6CECC"/>
    <w:rsid w:val="04D7F6B7"/>
    <w:rsid w:val="04DAE23A"/>
    <w:rsid w:val="04E18DAF"/>
    <w:rsid w:val="04E60C3D"/>
    <w:rsid w:val="04E9A461"/>
    <w:rsid w:val="04ED3804"/>
    <w:rsid w:val="04F68504"/>
    <w:rsid w:val="04F6F718"/>
    <w:rsid w:val="04FA8991"/>
    <w:rsid w:val="05024E4A"/>
    <w:rsid w:val="05069A1E"/>
    <w:rsid w:val="050B635A"/>
    <w:rsid w:val="050F12AF"/>
    <w:rsid w:val="05115653"/>
    <w:rsid w:val="051B54F9"/>
    <w:rsid w:val="051BF96A"/>
    <w:rsid w:val="051FEAE1"/>
    <w:rsid w:val="0520C2B7"/>
    <w:rsid w:val="05248D31"/>
    <w:rsid w:val="052A7E27"/>
    <w:rsid w:val="052C218A"/>
    <w:rsid w:val="05316728"/>
    <w:rsid w:val="0534BC9A"/>
    <w:rsid w:val="0539BDBF"/>
    <w:rsid w:val="0539E950"/>
    <w:rsid w:val="053B07CF"/>
    <w:rsid w:val="053D7DA7"/>
    <w:rsid w:val="053DA829"/>
    <w:rsid w:val="053F49DD"/>
    <w:rsid w:val="0544D2AB"/>
    <w:rsid w:val="054564E8"/>
    <w:rsid w:val="054A135F"/>
    <w:rsid w:val="054A3DC3"/>
    <w:rsid w:val="054C35C9"/>
    <w:rsid w:val="0553B435"/>
    <w:rsid w:val="0553B68B"/>
    <w:rsid w:val="05565CF2"/>
    <w:rsid w:val="0558CEA0"/>
    <w:rsid w:val="05591297"/>
    <w:rsid w:val="055BE06E"/>
    <w:rsid w:val="055F2306"/>
    <w:rsid w:val="0564B876"/>
    <w:rsid w:val="0564EC3B"/>
    <w:rsid w:val="05681871"/>
    <w:rsid w:val="05693019"/>
    <w:rsid w:val="056B33FA"/>
    <w:rsid w:val="056ECA5F"/>
    <w:rsid w:val="0571FE54"/>
    <w:rsid w:val="057BBBDF"/>
    <w:rsid w:val="057BCFCF"/>
    <w:rsid w:val="0597C0BE"/>
    <w:rsid w:val="059D8E1A"/>
    <w:rsid w:val="05A7793F"/>
    <w:rsid w:val="05AA65D8"/>
    <w:rsid w:val="05AF5D76"/>
    <w:rsid w:val="05B57FB3"/>
    <w:rsid w:val="05BB5E4E"/>
    <w:rsid w:val="05BC0973"/>
    <w:rsid w:val="05CA0AE9"/>
    <w:rsid w:val="05CDD8CC"/>
    <w:rsid w:val="05CE0D90"/>
    <w:rsid w:val="05CE8B4C"/>
    <w:rsid w:val="05D11790"/>
    <w:rsid w:val="05D222D1"/>
    <w:rsid w:val="05D2495F"/>
    <w:rsid w:val="05D922F5"/>
    <w:rsid w:val="05DB1563"/>
    <w:rsid w:val="05E22CE3"/>
    <w:rsid w:val="05E578C7"/>
    <w:rsid w:val="05EEA068"/>
    <w:rsid w:val="05F12C07"/>
    <w:rsid w:val="05F1557C"/>
    <w:rsid w:val="05F1ABD9"/>
    <w:rsid w:val="05F68B51"/>
    <w:rsid w:val="05F7824A"/>
    <w:rsid w:val="05F90709"/>
    <w:rsid w:val="05FC9B1F"/>
    <w:rsid w:val="05FDDB45"/>
    <w:rsid w:val="05FF0A2B"/>
    <w:rsid w:val="05FF398B"/>
    <w:rsid w:val="06006F44"/>
    <w:rsid w:val="06064816"/>
    <w:rsid w:val="06066BB0"/>
    <w:rsid w:val="06094755"/>
    <w:rsid w:val="060985CC"/>
    <w:rsid w:val="060E866C"/>
    <w:rsid w:val="0612B0BA"/>
    <w:rsid w:val="061417A7"/>
    <w:rsid w:val="06184E09"/>
    <w:rsid w:val="061EE962"/>
    <w:rsid w:val="06238E85"/>
    <w:rsid w:val="06247B50"/>
    <w:rsid w:val="06259850"/>
    <w:rsid w:val="0629B849"/>
    <w:rsid w:val="062A233C"/>
    <w:rsid w:val="062A79AA"/>
    <w:rsid w:val="0632CD1A"/>
    <w:rsid w:val="0638F72D"/>
    <w:rsid w:val="063A2F23"/>
    <w:rsid w:val="063C2C63"/>
    <w:rsid w:val="0643CBF4"/>
    <w:rsid w:val="06463E1F"/>
    <w:rsid w:val="064F6407"/>
    <w:rsid w:val="0658B38C"/>
    <w:rsid w:val="065AA9DB"/>
    <w:rsid w:val="065C68A3"/>
    <w:rsid w:val="065CFF75"/>
    <w:rsid w:val="06679BD7"/>
    <w:rsid w:val="066A8F3F"/>
    <w:rsid w:val="066C01CD"/>
    <w:rsid w:val="066D73D6"/>
    <w:rsid w:val="067BB580"/>
    <w:rsid w:val="067BB92B"/>
    <w:rsid w:val="067C30EC"/>
    <w:rsid w:val="067F04EC"/>
    <w:rsid w:val="067F0538"/>
    <w:rsid w:val="067FDDF3"/>
    <w:rsid w:val="06806534"/>
    <w:rsid w:val="0680753F"/>
    <w:rsid w:val="06838682"/>
    <w:rsid w:val="06858C1A"/>
    <w:rsid w:val="0686EB6C"/>
    <w:rsid w:val="068B2458"/>
    <w:rsid w:val="068BE14A"/>
    <w:rsid w:val="068F70CE"/>
    <w:rsid w:val="06905ED2"/>
    <w:rsid w:val="06967A38"/>
    <w:rsid w:val="069D49DA"/>
    <w:rsid w:val="06A477AF"/>
    <w:rsid w:val="06A50364"/>
    <w:rsid w:val="06AFA9DE"/>
    <w:rsid w:val="06B0B761"/>
    <w:rsid w:val="06B29FBD"/>
    <w:rsid w:val="06B42BF1"/>
    <w:rsid w:val="06B8423E"/>
    <w:rsid w:val="06BB62BF"/>
    <w:rsid w:val="06BF0BE5"/>
    <w:rsid w:val="06C4D289"/>
    <w:rsid w:val="06C951CE"/>
    <w:rsid w:val="06CB6021"/>
    <w:rsid w:val="06CCF9B0"/>
    <w:rsid w:val="06D05239"/>
    <w:rsid w:val="06D7895F"/>
    <w:rsid w:val="06E27AB7"/>
    <w:rsid w:val="06E8C951"/>
    <w:rsid w:val="06E95B78"/>
    <w:rsid w:val="06F00E06"/>
    <w:rsid w:val="06F22529"/>
    <w:rsid w:val="06F4EE22"/>
    <w:rsid w:val="06F9B4EC"/>
    <w:rsid w:val="06FDE8A9"/>
    <w:rsid w:val="06FE39BC"/>
    <w:rsid w:val="06FFC7D9"/>
    <w:rsid w:val="07070BC2"/>
    <w:rsid w:val="0708E386"/>
    <w:rsid w:val="070B1B3D"/>
    <w:rsid w:val="070D5534"/>
    <w:rsid w:val="07109BD4"/>
    <w:rsid w:val="07177C52"/>
    <w:rsid w:val="0718B6C0"/>
    <w:rsid w:val="071CFDEA"/>
    <w:rsid w:val="071E98ED"/>
    <w:rsid w:val="07229AFF"/>
    <w:rsid w:val="07244CE4"/>
    <w:rsid w:val="0725D0B8"/>
    <w:rsid w:val="072C2FDA"/>
    <w:rsid w:val="07373B0E"/>
    <w:rsid w:val="073B3B0F"/>
    <w:rsid w:val="0740E7F1"/>
    <w:rsid w:val="07481475"/>
    <w:rsid w:val="07573761"/>
    <w:rsid w:val="07579C65"/>
    <w:rsid w:val="075AA326"/>
    <w:rsid w:val="075B11DC"/>
    <w:rsid w:val="075C5517"/>
    <w:rsid w:val="075EB8C5"/>
    <w:rsid w:val="07634080"/>
    <w:rsid w:val="0773F7FB"/>
    <w:rsid w:val="0774B01C"/>
    <w:rsid w:val="0775D627"/>
    <w:rsid w:val="077B56C9"/>
    <w:rsid w:val="077E8CCE"/>
    <w:rsid w:val="077F708D"/>
    <w:rsid w:val="0782E998"/>
    <w:rsid w:val="07837849"/>
    <w:rsid w:val="0787FDEC"/>
    <w:rsid w:val="079488DC"/>
    <w:rsid w:val="079B74C1"/>
    <w:rsid w:val="079CE592"/>
    <w:rsid w:val="079F4F0F"/>
    <w:rsid w:val="07AB6E37"/>
    <w:rsid w:val="07B136ED"/>
    <w:rsid w:val="07B4EE00"/>
    <w:rsid w:val="07B5A458"/>
    <w:rsid w:val="07B5F2AF"/>
    <w:rsid w:val="07BCFFE3"/>
    <w:rsid w:val="07C08553"/>
    <w:rsid w:val="07D219E4"/>
    <w:rsid w:val="07D47F20"/>
    <w:rsid w:val="07E3BE45"/>
    <w:rsid w:val="07E4CCE9"/>
    <w:rsid w:val="07E50ECB"/>
    <w:rsid w:val="07E85D50"/>
    <w:rsid w:val="07E9BD34"/>
    <w:rsid w:val="07EA4BB9"/>
    <w:rsid w:val="07EB2A6A"/>
    <w:rsid w:val="07EB423B"/>
    <w:rsid w:val="07EE4C63"/>
    <w:rsid w:val="07F5AB61"/>
    <w:rsid w:val="07F64802"/>
    <w:rsid w:val="08092D6D"/>
    <w:rsid w:val="08093298"/>
    <w:rsid w:val="080AAC99"/>
    <w:rsid w:val="0813DCE2"/>
    <w:rsid w:val="081511F2"/>
    <w:rsid w:val="08159935"/>
    <w:rsid w:val="0815E799"/>
    <w:rsid w:val="08164B85"/>
    <w:rsid w:val="08172E9E"/>
    <w:rsid w:val="0817D877"/>
    <w:rsid w:val="081D02C2"/>
    <w:rsid w:val="081D1587"/>
    <w:rsid w:val="081D920D"/>
    <w:rsid w:val="081EF5BF"/>
    <w:rsid w:val="0823634A"/>
    <w:rsid w:val="0825BE91"/>
    <w:rsid w:val="0825F8E6"/>
    <w:rsid w:val="082B1492"/>
    <w:rsid w:val="083AAE92"/>
    <w:rsid w:val="083B527C"/>
    <w:rsid w:val="083D5240"/>
    <w:rsid w:val="083E0FA6"/>
    <w:rsid w:val="083E3170"/>
    <w:rsid w:val="084ABCB5"/>
    <w:rsid w:val="084E7EE6"/>
    <w:rsid w:val="08519AED"/>
    <w:rsid w:val="0852ADD1"/>
    <w:rsid w:val="0853B390"/>
    <w:rsid w:val="0857302A"/>
    <w:rsid w:val="085C0FA4"/>
    <w:rsid w:val="086A4BB7"/>
    <w:rsid w:val="086AB580"/>
    <w:rsid w:val="086B49F3"/>
    <w:rsid w:val="086BC5E4"/>
    <w:rsid w:val="086E10FE"/>
    <w:rsid w:val="0872A891"/>
    <w:rsid w:val="0875AA38"/>
    <w:rsid w:val="0876DDBA"/>
    <w:rsid w:val="087AAC1A"/>
    <w:rsid w:val="08800EBE"/>
    <w:rsid w:val="0882C3C0"/>
    <w:rsid w:val="088D20EA"/>
    <w:rsid w:val="088D77D9"/>
    <w:rsid w:val="0891C915"/>
    <w:rsid w:val="0899A4ED"/>
    <w:rsid w:val="089E2388"/>
    <w:rsid w:val="08A355FC"/>
    <w:rsid w:val="08A3BFAF"/>
    <w:rsid w:val="08AA3774"/>
    <w:rsid w:val="08AB3090"/>
    <w:rsid w:val="08AD34DA"/>
    <w:rsid w:val="08AF5497"/>
    <w:rsid w:val="08AFC03F"/>
    <w:rsid w:val="08B000A0"/>
    <w:rsid w:val="08BE8204"/>
    <w:rsid w:val="08C2B9DE"/>
    <w:rsid w:val="08C3AC8A"/>
    <w:rsid w:val="08CA59DE"/>
    <w:rsid w:val="08CC39BF"/>
    <w:rsid w:val="08CCB8A9"/>
    <w:rsid w:val="08CF8D48"/>
    <w:rsid w:val="08D2B57B"/>
    <w:rsid w:val="08DC7720"/>
    <w:rsid w:val="08E357ED"/>
    <w:rsid w:val="08E3CD8A"/>
    <w:rsid w:val="08E46364"/>
    <w:rsid w:val="08F2C8A6"/>
    <w:rsid w:val="08F5EBC6"/>
    <w:rsid w:val="08FE2CB8"/>
    <w:rsid w:val="08FEACBD"/>
    <w:rsid w:val="0902574B"/>
    <w:rsid w:val="0905A67E"/>
    <w:rsid w:val="0908B852"/>
    <w:rsid w:val="0909CCDC"/>
    <w:rsid w:val="090E2C5E"/>
    <w:rsid w:val="09101876"/>
    <w:rsid w:val="0910FEF4"/>
    <w:rsid w:val="091201EB"/>
    <w:rsid w:val="0919E3EE"/>
    <w:rsid w:val="0920DEED"/>
    <w:rsid w:val="0922B6C4"/>
    <w:rsid w:val="0922D1EF"/>
    <w:rsid w:val="092928C4"/>
    <w:rsid w:val="09294C58"/>
    <w:rsid w:val="09336C87"/>
    <w:rsid w:val="093431DD"/>
    <w:rsid w:val="09360E6F"/>
    <w:rsid w:val="09377918"/>
    <w:rsid w:val="093A0DEC"/>
    <w:rsid w:val="094082F2"/>
    <w:rsid w:val="0942FE94"/>
    <w:rsid w:val="094AB583"/>
    <w:rsid w:val="094CF67B"/>
    <w:rsid w:val="0951B74E"/>
    <w:rsid w:val="095402B4"/>
    <w:rsid w:val="09555436"/>
    <w:rsid w:val="09564F19"/>
    <w:rsid w:val="095AD06C"/>
    <w:rsid w:val="095AF2D9"/>
    <w:rsid w:val="095B9934"/>
    <w:rsid w:val="0967ADB3"/>
    <w:rsid w:val="096DAC12"/>
    <w:rsid w:val="0970323A"/>
    <w:rsid w:val="09710B0D"/>
    <w:rsid w:val="09746118"/>
    <w:rsid w:val="097591CE"/>
    <w:rsid w:val="09777855"/>
    <w:rsid w:val="09820B78"/>
    <w:rsid w:val="099699B5"/>
    <w:rsid w:val="099A786B"/>
    <w:rsid w:val="099E088F"/>
    <w:rsid w:val="09A4640E"/>
    <w:rsid w:val="09A57342"/>
    <w:rsid w:val="09B1E8AB"/>
    <w:rsid w:val="09B2BECA"/>
    <w:rsid w:val="09BDAA17"/>
    <w:rsid w:val="09BE76E2"/>
    <w:rsid w:val="09C135B2"/>
    <w:rsid w:val="09C37E03"/>
    <w:rsid w:val="09CB6F90"/>
    <w:rsid w:val="09CC3881"/>
    <w:rsid w:val="09D780E4"/>
    <w:rsid w:val="09DB4A55"/>
    <w:rsid w:val="09E5DC4E"/>
    <w:rsid w:val="09E66C28"/>
    <w:rsid w:val="09E97277"/>
    <w:rsid w:val="09E9B891"/>
    <w:rsid w:val="09ECB68E"/>
    <w:rsid w:val="09EDB3DB"/>
    <w:rsid w:val="09F34CF3"/>
    <w:rsid w:val="09F73A57"/>
    <w:rsid w:val="09F801B9"/>
    <w:rsid w:val="09FF9575"/>
    <w:rsid w:val="0A0074AD"/>
    <w:rsid w:val="0A028616"/>
    <w:rsid w:val="0A02E100"/>
    <w:rsid w:val="0A0E6978"/>
    <w:rsid w:val="0A0E78F2"/>
    <w:rsid w:val="0A0F9822"/>
    <w:rsid w:val="0A1717A7"/>
    <w:rsid w:val="0A19D08C"/>
    <w:rsid w:val="0A1D3AA7"/>
    <w:rsid w:val="0A29353D"/>
    <w:rsid w:val="0A369E98"/>
    <w:rsid w:val="0A3843E2"/>
    <w:rsid w:val="0A384D89"/>
    <w:rsid w:val="0A39CB44"/>
    <w:rsid w:val="0A403D7C"/>
    <w:rsid w:val="0A448C64"/>
    <w:rsid w:val="0A4F329A"/>
    <w:rsid w:val="0A5404F0"/>
    <w:rsid w:val="0A566DAB"/>
    <w:rsid w:val="0A5AA65D"/>
    <w:rsid w:val="0A5B06D0"/>
    <w:rsid w:val="0A5BBBE4"/>
    <w:rsid w:val="0A5CA599"/>
    <w:rsid w:val="0A614BF2"/>
    <w:rsid w:val="0A6810F5"/>
    <w:rsid w:val="0A68AE0B"/>
    <w:rsid w:val="0A6A2DE6"/>
    <w:rsid w:val="0A6B5EDD"/>
    <w:rsid w:val="0A6B9ED1"/>
    <w:rsid w:val="0A6CBC8D"/>
    <w:rsid w:val="0A704A99"/>
    <w:rsid w:val="0A712043"/>
    <w:rsid w:val="0A717577"/>
    <w:rsid w:val="0A72BBC2"/>
    <w:rsid w:val="0A7376CB"/>
    <w:rsid w:val="0A773B6F"/>
    <w:rsid w:val="0A77A908"/>
    <w:rsid w:val="0A845F3B"/>
    <w:rsid w:val="0A8764C9"/>
    <w:rsid w:val="0A8BB2C0"/>
    <w:rsid w:val="0A8E3FA5"/>
    <w:rsid w:val="0A989787"/>
    <w:rsid w:val="0A9D2DD3"/>
    <w:rsid w:val="0A9E4B94"/>
    <w:rsid w:val="0AA05C42"/>
    <w:rsid w:val="0AA823D0"/>
    <w:rsid w:val="0AAA8847"/>
    <w:rsid w:val="0AAB0550"/>
    <w:rsid w:val="0AACC801"/>
    <w:rsid w:val="0AAD708F"/>
    <w:rsid w:val="0AB0AB93"/>
    <w:rsid w:val="0AB20D8B"/>
    <w:rsid w:val="0AB760CF"/>
    <w:rsid w:val="0ABF50B3"/>
    <w:rsid w:val="0AC169A6"/>
    <w:rsid w:val="0AC6917B"/>
    <w:rsid w:val="0ACF14D2"/>
    <w:rsid w:val="0AD65859"/>
    <w:rsid w:val="0AD6A597"/>
    <w:rsid w:val="0AD99BF7"/>
    <w:rsid w:val="0ADB4FA9"/>
    <w:rsid w:val="0AE27C19"/>
    <w:rsid w:val="0AE2F3AE"/>
    <w:rsid w:val="0AE4D0D0"/>
    <w:rsid w:val="0AE5866B"/>
    <w:rsid w:val="0AEBEBAB"/>
    <w:rsid w:val="0AEC2095"/>
    <w:rsid w:val="0AF547E4"/>
    <w:rsid w:val="0AFB802F"/>
    <w:rsid w:val="0AFFC277"/>
    <w:rsid w:val="0B02208B"/>
    <w:rsid w:val="0B032DAC"/>
    <w:rsid w:val="0B03CF2E"/>
    <w:rsid w:val="0B0AFB98"/>
    <w:rsid w:val="0B0DE361"/>
    <w:rsid w:val="0B0E37AD"/>
    <w:rsid w:val="0B0ED94D"/>
    <w:rsid w:val="0B11435A"/>
    <w:rsid w:val="0B14C166"/>
    <w:rsid w:val="0B152D71"/>
    <w:rsid w:val="0B170200"/>
    <w:rsid w:val="0B2F43AC"/>
    <w:rsid w:val="0B46FD18"/>
    <w:rsid w:val="0B4EE8BF"/>
    <w:rsid w:val="0B4FD4AE"/>
    <w:rsid w:val="0B50262D"/>
    <w:rsid w:val="0B50EFD0"/>
    <w:rsid w:val="0B6C73ED"/>
    <w:rsid w:val="0B6F1CAD"/>
    <w:rsid w:val="0B7431A2"/>
    <w:rsid w:val="0B76656B"/>
    <w:rsid w:val="0B7725FF"/>
    <w:rsid w:val="0B78FE9A"/>
    <w:rsid w:val="0B81802E"/>
    <w:rsid w:val="0B81DFC8"/>
    <w:rsid w:val="0B857EFF"/>
    <w:rsid w:val="0B8CA1AB"/>
    <w:rsid w:val="0B8E1959"/>
    <w:rsid w:val="0B9417E0"/>
    <w:rsid w:val="0B955A68"/>
    <w:rsid w:val="0B96A79B"/>
    <w:rsid w:val="0B99C6A0"/>
    <w:rsid w:val="0B99E0C9"/>
    <w:rsid w:val="0BA21853"/>
    <w:rsid w:val="0BA7E767"/>
    <w:rsid w:val="0BAC03EE"/>
    <w:rsid w:val="0BAC3625"/>
    <w:rsid w:val="0BAD9F5C"/>
    <w:rsid w:val="0BAFCDA6"/>
    <w:rsid w:val="0BB4853B"/>
    <w:rsid w:val="0BBB7BC3"/>
    <w:rsid w:val="0BBCA610"/>
    <w:rsid w:val="0BBFB15C"/>
    <w:rsid w:val="0BC058E3"/>
    <w:rsid w:val="0BCEB6E3"/>
    <w:rsid w:val="0BDA552B"/>
    <w:rsid w:val="0BDA6A79"/>
    <w:rsid w:val="0BDC01C1"/>
    <w:rsid w:val="0BE84C3F"/>
    <w:rsid w:val="0BEE46D5"/>
    <w:rsid w:val="0BEE843E"/>
    <w:rsid w:val="0BF5F23E"/>
    <w:rsid w:val="0BFBEDF4"/>
    <w:rsid w:val="0BFE724B"/>
    <w:rsid w:val="0C004DAD"/>
    <w:rsid w:val="0C048445"/>
    <w:rsid w:val="0C0ADD9D"/>
    <w:rsid w:val="0C0C1AFA"/>
    <w:rsid w:val="0C0D5C2F"/>
    <w:rsid w:val="0C0DBA91"/>
    <w:rsid w:val="0C0EC8D7"/>
    <w:rsid w:val="0C155DB3"/>
    <w:rsid w:val="0C1BBF7F"/>
    <w:rsid w:val="0C1E0DAD"/>
    <w:rsid w:val="0C266FE3"/>
    <w:rsid w:val="0C267430"/>
    <w:rsid w:val="0C2861AB"/>
    <w:rsid w:val="0C2BD1B0"/>
    <w:rsid w:val="0C3229E8"/>
    <w:rsid w:val="0C33B3CB"/>
    <w:rsid w:val="0C35CD7A"/>
    <w:rsid w:val="0C3C29E8"/>
    <w:rsid w:val="0C3EBC5C"/>
    <w:rsid w:val="0C40386F"/>
    <w:rsid w:val="0C49C88E"/>
    <w:rsid w:val="0C567E51"/>
    <w:rsid w:val="0C58D39F"/>
    <w:rsid w:val="0C602AF5"/>
    <w:rsid w:val="0C6587A3"/>
    <w:rsid w:val="0C681BD3"/>
    <w:rsid w:val="0C6844B0"/>
    <w:rsid w:val="0C705E33"/>
    <w:rsid w:val="0C7C05FE"/>
    <w:rsid w:val="0C7E1186"/>
    <w:rsid w:val="0C82F6B0"/>
    <w:rsid w:val="0C8710C1"/>
    <w:rsid w:val="0C8910A3"/>
    <w:rsid w:val="0C8B15F0"/>
    <w:rsid w:val="0C8D0DC1"/>
    <w:rsid w:val="0C979D8F"/>
    <w:rsid w:val="0C99FF91"/>
    <w:rsid w:val="0C9B56DC"/>
    <w:rsid w:val="0C9D00BF"/>
    <w:rsid w:val="0CA20BE9"/>
    <w:rsid w:val="0CA528E7"/>
    <w:rsid w:val="0CAB86C9"/>
    <w:rsid w:val="0CAD1008"/>
    <w:rsid w:val="0CADA288"/>
    <w:rsid w:val="0CAE182D"/>
    <w:rsid w:val="0CB0FDD2"/>
    <w:rsid w:val="0CB44EA4"/>
    <w:rsid w:val="0CB50B64"/>
    <w:rsid w:val="0CB7A74A"/>
    <w:rsid w:val="0CB8659B"/>
    <w:rsid w:val="0CB9EB4C"/>
    <w:rsid w:val="0CBAC6BB"/>
    <w:rsid w:val="0CC04D13"/>
    <w:rsid w:val="0CCEE1E3"/>
    <w:rsid w:val="0CE0E897"/>
    <w:rsid w:val="0CE701F6"/>
    <w:rsid w:val="0CFB1D94"/>
    <w:rsid w:val="0CFCE0E1"/>
    <w:rsid w:val="0D01C181"/>
    <w:rsid w:val="0D05B8FE"/>
    <w:rsid w:val="0D07C1C9"/>
    <w:rsid w:val="0D0AEAFE"/>
    <w:rsid w:val="0D0B6E2C"/>
    <w:rsid w:val="0D11B225"/>
    <w:rsid w:val="0D180081"/>
    <w:rsid w:val="0D1D4BBD"/>
    <w:rsid w:val="0D1FE106"/>
    <w:rsid w:val="0D20BAD7"/>
    <w:rsid w:val="0D24647E"/>
    <w:rsid w:val="0D26082F"/>
    <w:rsid w:val="0D2C1DD9"/>
    <w:rsid w:val="0D33D69E"/>
    <w:rsid w:val="0D3D4138"/>
    <w:rsid w:val="0D3E6474"/>
    <w:rsid w:val="0D579FC3"/>
    <w:rsid w:val="0D599C57"/>
    <w:rsid w:val="0D5B5301"/>
    <w:rsid w:val="0D5C7FC1"/>
    <w:rsid w:val="0D5D0226"/>
    <w:rsid w:val="0D5DCC4D"/>
    <w:rsid w:val="0D64B935"/>
    <w:rsid w:val="0D680428"/>
    <w:rsid w:val="0D6D637D"/>
    <w:rsid w:val="0D6FC1F1"/>
    <w:rsid w:val="0D782CD3"/>
    <w:rsid w:val="0D7AF750"/>
    <w:rsid w:val="0D7EA21A"/>
    <w:rsid w:val="0D8440D8"/>
    <w:rsid w:val="0D8FFF27"/>
    <w:rsid w:val="0D91B8D9"/>
    <w:rsid w:val="0D91FF75"/>
    <w:rsid w:val="0D93592F"/>
    <w:rsid w:val="0D9581E9"/>
    <w:rsid w:val="0D9982E7"/>
    <w:rsid w:val="0D9CDA7E"/>
    <w:rsid w:val="0D9E27CC"/>
    <w:rsid w:val="0D9FB755"/>
    <w:rsid w:val="0DA054A6"/>
    <w:rsid w:val="0DA6E8C2"/>
    <w:rsid w:val="0DA7C120"/>
    <w:rsid w:val="0DA7EB5B"/>
    <w:rsid w:val="0DB23CF6"/>
    <w:rsid w:val="0DB385C6"/>
    <w:rsid w:val="0DBF2DF5"/>
    <w:rsid w:val="0DBFBD47"/>
    <w:rsid w:val="0DD02569"/>
    <w:rsid w:val="0DDBF770"/>
    <w:rsid w:val="0DDD5F37"/>
    <w:rsid w:val="0DDE9D38"/>
    <w:rsid w:val="0DDFF872"/>
    <w:rsid w:val="0DE20799"/>
    <w:rsid w:val="0DE2AF13"/>
    <w:rsid w:val="0DE3E867"/>
    <w:rsid w:val="0DE6C79E"/>
    <w:rsid w:val="0DE82F8C"/>
    <w:rsid w:val="0DEB2478"/>
    <w:rsid w:val="0DEB3005"/>
    <w:rsid w:val="0DEDC267"/>
    <w:rsid w:val="0DEEAD98"/>
    <w:rsid w:val="0DF01A68"/>
    <w:rsid w:val="0DF1FE1F"/>
    <w:rsid w:val="0DF715A3"/>
    <w:rsid w:val="0DFA7451"/>
    <w:rsid w:val="0DFBB6EE"/>
    <w:rsid w:val="0DFC6450"/>
    <w:rsid w:val="0DFEC13B"/>
    <w:rsid w:val="0E00E64D"/>
    <w:rsid w:val="0E032D20"/>
    <w:rsid w:val="0E084A8C"/>
    <w:rsid w:val="0E0B2BFC"/>
    <w:rsid w:val="0E0B30D1"/>
    <w:rsid w:val="0E1933AA"/>
    <w:rsid w:val="0E1982C0"/>
    <w:rsid w:val="0E1B6AB4"/>
    <w:rsid w:val="0E1DEB75"/>
    <w:rsid w:val="0E23F4CF"/>
    <w:rsid w:val="0E2E7D23"/>
    <w:rsid w:val="0E3783ED"/>
    <w:rsid w:val="0E3A1F34"/>
    <w:rsid w:val="0E3E5C38"/>
    <w:rsid w:val="0E3F68F4"/>
    <w:rsid w:val="0E40FF64"/>
    <w:rsid w:val="0E44791D"/>
    <w:rsid w:val="0E4E1A20"/>
    <w:rsid w:val="0E52F12F"/>
    <w:rsid w:val="0E58A558"/>
    <w:rsid w:val="0E66136A"/>
    <w:rsid w:val="0E69D902"/>
    <w:rsid w:val="0E6A5F7E"/>
    <w:rsid w:val="0E6C4E7C"/>
    <w:rsid w:val="0E762406"/>
    <w:rsid w:val="0E7BDC20"/>
    <w:rsid w:val="0E80E4E4"/>
    <w:rsid w:val="0E88D6EA"/>
    <w:rsid w:val="0E88F54F"/>
    <w:rsid w:val="0E8A907C"/>
    <w:rsid w:val="0E8C2C15"/>
    <w:rsid w:val="0E8E3852"/>
    <w:rsid w:val="0E96FE25"/>
    <w:rsid w:val="0E99134F"/>
    <w:rsid w:val="0E991D43"/>
    <w:rsid w:val="0E9D325F"/>
    <w:rsid w:val="0E9F0F5E"/>
    <w:rsid w:val="0EA64376"/>
    <w:rsid w:val="0EA65CC2"/>
    <w:rsid w:val="0EA92A1A"/>
    <w:rsid w:val="0EAE7E9D"/>
    <w:rsid w:val="0EB2A62A"/>
    <w:rsid w:val="0EB67C2F"/>
    <w:rsid w:val="0EB85A81"/>
    <w:rsid w:val="0EBCB78A"/>
    <w:rsid w:val="0EC0B517"/>
    <w:rsid w:val="0EC5F08D"/>
    <w:rsid w:val="0ECE0A0D"/>
    <w:rsid w:val="0ECE113E"/>
    <w:rsid w:val="0ECFBD35"/>
    <w:rsid w:val="0ED24F56"/>
    <w:rsid w:val="0EE057BB"/>
    <w:rsid w:val="0EE070F2"/>
    <w:rsid w:val="0EE450B3"/>
    <w:rsid w:val="0EE7578F"/>
    <w:rsid w:val="0EEB8909"/>
    <w:rsid w:val="0EEBBBDA"/>
    <w:rsid w:val="0EF1D765"/>
    <w:rsid w:val="0EF42365"/>
    <w:rsid w:val="0EF71D8E"/>
    <w:rsid w:val="0EFA4549"/>
    <w:rsid w:val="0EFCFE0B"/>
    <w:rsid w:val="0EFE5202"/>
    <w:rsid w:val="0F07773E"/>
    <w:rsid w:val="0F103AF7"/>
    <w:rsid w:val="0F1194CC"/>
    <w:rsid w:val="0F1B76C8"/>
    <w:rsid w:val="0F22D245"/>
    <w:rsid w:val="0F289FFF"/>
    <w:rsid w:val="0F2B0AC4"/>
    <w:rsid w:val="0F2CE932"/>
    <w:rsid w:val="0F30D412"/>
    <w:rsid w:val="0F31EF8E"/>
    <w:rsid w:val="0F35DC04"/>
    <w:rsid w:val="0F397BFF"/>
    <w:rsid w:val="0F3AE92C"/>
    <w:rsid w:val="0F3CD846"/>
    <w:rsid w:val="0F41DCEB"/>
    <w:rsid w:val="0F440ADC"/>
    <w:rsid w:val="0F49688E"/>
    <w:rsid w:val="0F581289"/>
    <w:rsid w:val="0F5F5570"/>
    <w:rsid w:val="0F6175F1"/>
    <w:rsid w:val="0F699E97"/>
    <w:rsid w:val="0F6F9EB3"/>
    <w:rsid w:val="0F703C5D"/>
    <w:rsid w:val="0F70E7D0"/>
    <w:rsid w:val="0F7B3F58"/>
    <w:rsid w:val="0F85D2F5"/>
    <w:rsid w:val="0F8D0AB2"/>
    <w:rsid w:val="0F8DB76C"/>
    <w:rsid w:val="0F96E380"/>
    <w:rsid w:val="0F9C3BB2"/>
    <w:rsid w:val="0F9D0282"/>
    <w:rsid w:val="0F9E099B"/>
    <w:rsid w:val="0F9FBD75"/>
    <w:rsid w:val="0FA60893"/>
    <w:rsid w:val="0FABDEF0"/>
    <w:rsid w:val="0FAEA5A3"/>
    <w:rsid w:val="0FB4AAF8"/>
    <w:rsid w:val="0FB51E8D"/>
    <w:rsid w:val="0FB895FF"/>
    <w:rsid w:val="0FC12D1C"/>
    <w:rsid w:val="0FC3F053"/>
    <w:rsid w:val="0FCE683C"/>
    <w:rsid w:val="0FD201A1"/>
    <w:rsid w:val="0FD20C28"/>
    <w:rsid w:val="0FE3278B"/>
    <w:rsid w:val="0FE5B8EF"/>
    <w:rsid w:val="0FE6F545"/>
    <w:rsid w:val="0FEEA2FC"/>
    <w:rsid w:val="0FF3D3DC"/>
    <w:rsid w:val="0FF63617"/>
    <w:rsid w:val="0FFA72D9"/>
    <w:rsid w:val="0FFB8E91"/>
    <w:rsid w:val="0FFC2D0A"/>
    <w:rsid w:val="1001F47B"/>
    <w:rsid w:val="10030FF0"/>
    <w:rsid w:val="1003C4B2"/>
    <w:rsid w:val="1006F749"/>
    <w:rsid w:val="100BA757"/>
    <w:rsid w:val="100CF6E0"/>
    <w:rsid w:val="100FD75A"/>
    <w:rsid w:val="1010F7BA"/>
    <w:rsid w:val="101BBD3B"/>
    <w:rsid w:val="101C080D"/>
    <w:rsid w:val="101DA016"/>
    <w:rsid w:val="10228018"/>
    <w:rsid w:val="1032A875"/>
    <w:rsid w:val="1039B5BD"/>
    <w:rsid w:val="103F3869"/>
    <w:rsid w:val="10472D49"/>
    <w:rsid w:val="104C7C1C"/>
    <w:rsid w:val="104C8F9B"/>
    <w:rsid w:val="10518F29"/>
    <w:rsid w:val="1054094A"/>
    <w:rsid w:val="10551C27"/>
    <w:rsid w:val="105A43BE"/>
    <w:rsid w:val="105BBCAE"/>
    <w:rsid w:val="105E02E7"/>
    <w:rsid w:val="10666168"/>
    <w:rsid w:val="10765A26"/>
    <w:rsid w:val="10773C44"/>
    <w:rsid w:val="107DC7EF"/>
    <w:rsid w:val="10831F03"/>
    <w:rsid w:val="10857C6F"/>
    <w:rsid w:val="1086592B"/>
    <w:rsid w:val="10909BE8"/>
    <w:rsid w:val="10977CBA"/>
    <w:rsid w:val="109B0FE7"/>
    <w:rsid w:val="10A5E72F"/>
    <w:rsid w:val="10AB8D11"/>
    <w:rsid w:val="10AE1E35"/>
    <w:rsid w:val="10B3D23D"/>
    <w:rsid w:val="10B478AA"/>
    <w:rsid w:val="10B6289E"/>
    <w:rsid w:val="10B909D9"/>
    <w:rsid w:val="10B9F14A"/>
    <w:rsid w:val="10C1A0C1"/>
    <w:rsid w:val="10C55FED"/>
    <w:rsid w:val="10C85D76"/>
    <w:rsid w:val="10D03A35"/>
    <w:rsid w:val="10D276AE"/>
    <w:rsid w:val="10D42BDC"/>
    <w:rsid w:val="10D7B152"/>
    <w:rsid w:val="10E063FB"/>
    <w:rsid w:val="10E6D99B"/>
    <w:rsid w:val="10F22F14"/>
    <w:rsid w:val="10F84C9F"/>
    <w:rsid w:val="10F96C56"/>
    <w:rsid w:val="10FCA9C0"/>
    <w:rsid w:val="10FE7E8C"/>
    <w:rsid w:val="11017D59"/>
    <w:rsid w:val="11074D82"/>
    <w:rsid w:val="110CF576"/>
    <w:rsid w:val="110D78B6"/>
    <w:rsid w:val="11152110"/>
    <w:rsid w:val="11161C12"/>
    <w:rsid w:val="11169018"/>
    <w:rsid w:val="11195E4E"/>
    <w:rsid w:val="11224CBB"/>
    <w:rsid w:val="1122E14E"/>
    <w:rsid w:val="11236572"/>
    <w:rsid w:val="11279C91"/>
    <w:rsid w:val="1129712B"/>
    <w:rsid w:val="112C6990"/>
    <w:rsid w:val="112CA8C8"/>
    <w:rsid w:val="112F5746"/>
    <w:rsid w:val="1135E845"/>
    <w:rsid w:val="11364096"/>
    <w:rsid w:val="1137218D"/>
    <w:rsid w:val="113966FF"/>
    <w:rsid w:val="113CF0E1"/>
    <w:rsid w:val="11402C7B"/>
    <w:rsid w:val="114B6BDE"/>
    <w:rsid w:val="11549A13"/>
    <w:rsid w:val="1163EE45"/>
    <w:rsid w:val="1165B501"/>
    <w:rsid w:val="116975AC"/>
    <w:rsid w:val="116EAD97"/>
    <w:rsid w:val="1171B2EC"/>
    <w:rsid w:val="117B3179"/>
    <w:rsid w:val="118F9888"/>
    <w:rsid w:val="11910CFF"/>
    <w:rsid w:val="1196BE53"/>
    <w:rsid w:val="119FBA36"/>
    <w:rsid w:val="11A50343"/>
    <w:rsid w:val="11A66607"/>
    <w:rsid w:val="11B7318B"/>
    <w:rsid w:val="11B77523"/>
    <w:rsid w:val="11BA7319"/>
    <w:rsid w:val="11BD6C08"/>
    <w:rsid w:val="11C2D4D8"/>
    <w:rsid w:val="11C4CD6D"/>
    <w:rsid w:val="11C67042"/>
    <w:rsid w:val="11C9B122"/>
    <w:rsid w:val="11CC9E2E"/>
    <w:rsid w:val="11CF7F42"/>
    <w:rsid w:val="11E201CC"/>
    <w:rsid w:val="11E3F54E"/>
    <w:rsid w:val="11E5458C"/>
    <w:rsid w:val="11E56E34"/>
    <w:rsid w:val="11E61EE6"/>
    <w:rsid w:val="11E6783D"/>
    <w:rsid w:val="11E9D913"/>
    <w:rsid w:val="11EEA126"/>
    <w:rsid w:val="11F2A6A7"/>
    <w:rsid w:val="11F5562A"/>
    <w:rsid w:val="11F9DF19"/>
    <w:rsid w:val="12005D4B"/>
    <w:rsid w:val="120231C9"/>
    <w:rsid w:val="12024CC4"/>
    <w:rsid w:val="1204A488"/>
    <w:rsid w:val="120A0807"/>
    <w:rsid w:val="120A3F95"/>
    <w:rsid w:val="120B8514"/>
    <w:rsid w:val="12104541"/>
    <w:rsid w:val="12118483"/>
    <w:rsid w:val="12168B0E"/>
    <w:rsid w:val="1217F2E8"/>
    <w:rsid w:val="12190D02"/>
    <w:rsid w:val="1219368B"/>
    <w:rsid w:val="121BD510"/>
    <w:rsid w:val="121F2FE4"/>
    <w:rsid w:val="12225262"/>
    <w:rsid w:val="12244AF9"/>
    <w:rsid w:val="1228BBCC"/>
    <w:rsid w:val="12302D7A"/>
    <w:rsid w:val="1239C011"/>
    <w:rsid w:val="1239C76D"/>
    <w:rsid w:val="123A8BC0"/>
    <w:rsid w:val="123C8877"/>
    <w:rsid w:val="123F1E7E"/>
    <w:rsid w:val="1241B790"/>
    <w:rsid w:val="124B9FF4"/>
    <w:rsid w:val="124CE8A7"/>
    <w:rsid w:val="1254FD97"/>
    <w:rsid w:val="125672C5"/>
    <w:rsid w:val="1257CF14"/>
    <w:rsid w:val="1263E5DF"/>
    <w:rsid w:val="1267DD7B"/>
    <w:rsid w:val="1268E3B0"/>
    <w:rsid w:val="12699050"/>
    <w:rsid w:val="12699FE9"/>
    <w:rsid w:val="126C69E2"/>
    <w:rsid w:val="126D73BE"/>
    <w:rsid w:val="126DD21E"/>
    <w:rsid w:val="12702420"/>
    <w:rsid w:val="12709279"/>
    <w:rsid w:val="1273C5C9"/>
    <w:rsid w:val="1275B05C"/>
    <w:rsid w:val="12783A45"/>
    <w:rsid w:val="127B1C5B"/>
    <w:rsid w:val="127D2D66"/>
    <w:rsid w:val="127F1D0D"/>
    <w:rsid w:val="1284ADD5"/>
    <w:rsid w:val="12861737"/>
    <w:rsid w:val="12882C8D"/>
    <w:rsid w:val="12884A38"/>
    <w:rsid w:val="128A1035"/>
    <w:rsid w:val="1290095F"/>
    <w:rsid w:val="12953CB7"/>
    <w:rsid w:val="129C94A8"/>
    <w:rsid w:val="129CB0C4"/>
    <w:rsid w:val="129E723A"/>
    <w:rsid w:val="12A14A39"/>
    <w:rsid w:val="12A55EC9"/>
    <w:rsid w:val="12A76F9A"/>
    <w:rsid w:val="12A822B8"/>
    <w:rsid w:val="12A8C5D7"/>
    <w:rsid w:val="12A97FFE"/>
    <w:rsid w:val="12AD1360"/>
    <w:rsid w:val="12AF42B8"/>
    <w:rsid w:val="12B0D579"/>
    <w:rsid w:val="12B0E01E"/>
    <w:rsid w:val="12B43DC9"/>
    <w:rsid w:val="12B6C0E5"/>
    <w:rsid w:val="12BB0B04"/>
    <w:rsid w:val="12C23689"/>
    <w:rsid w:val="12C5B24C"/>
    <w:rsid w:val="12D6E068"/>
    <w:rsid w:val="12DF1DC6"/>
    <w:rsid w:val="12E3F0EE"/>
    <w:rsid w:val="12E63E0F"/>
    <w:rsid w:val="12E8BE07"/>
    <w:rsid w:val="12EA15E1"/>
    <w:rsid w:val="12EDA0EC"/>
    <w:rsid w:val="12F204EA"/>
    <w:rsid w:val="12F2781C"/>
    <w:rsid w:val="12F55183"/>
    <w:rsid w:val="12F73A52"/>
    <w:rsid w:val="12F8B7AC"/>
    <w:rsid w:val="12FD983D"/>
    <w:rsid w:val="130514D1"/>
    <w:rsid w:val="1305F231"/>
    <w:rsid w:val="130C2D33"/>
    <w:rsid w:val="130D6B20"/>
    <w:rsid w:val="130DE18D"/>
    <w:rsid w:val="13136B3E"/>
    <w:rsid w:val="13168D3C"/>
    <w:rsid w:val="131711E0"/>
    <w:rsid w:val="131931FB"/>
    <w:rsid w:val="132114A2"/>
    <w:rsid w:val="1323A5E1"/>
    <w:rsid w:val="132978C9"/>
    <w:rsid w:val="134113DB"/>
    <w:rsid w:val="134AE43A"/>
    <w:rsid w:val="13509190"/>
    <w:rsid w:val="1352BAA1"/>
    <w:rsid w:val="1352E6F0"/>
    <w:rsid w:val="13567282"/>
    <w:rsid w:val="1357FFAF"/>
    <w:rsid w:val="135D5390"/>
    <w:rsid w:val="13657EF1"/>
    <w:rsid w:val="13680F62"/>
    <w:rsid w:val="136D5049"/>
    <w:rsid w:val="136D939F"/>
    <w:rsid w:val="136E5135"/>
    <w:rsid w:val="13719ED8"/>
    <w:rsid w:val="137426B4"/>
    <w:rsid w:val="1374DEEB"/>
    <w:rsid w:val="1377B3D1"/>
    <w:rsid w:val="1378E748"/>
    <w:rsid w:val="1379ABBF"/>
    <w:rsid w:val="137E8F69"/>
    <w:rsid w:val="137F6E86"/>
    <w:rsid w:val="1387F748"/>
    <w:rsid w:val="138A7099"/>
    <w:rsid w:val="138CA476"/>
    <w:rsid w:val="138D6571"/>
    <w:rsid w:val="138DBE38"/>
    <w:rsid w:val="139206C1"/>
    <w:rsid w:val="1394AB17"/>
    <w:rsid w:val="1396D0D7"/>
    <w:rsid w:val="1397AD0E"/>
    <w:rsid w:val="1397BC24"/>
    <w:rsid w:val="139F78DB"/>
    <w:rsid w:val="13A4AD4F"/>
    <w:rsid w:val="13A55025"/>
    <w:rsid w:val="13A5ADE2"/>
    <w:rsid w:val="13ACC114"/>
    <w:rsid w:val="13BA88E9"/>
    <w:rsid w:val="13BBD8B0"/>
    <w:rsid w:val="13BE0824"/>
    <w:rsid w:val="13BFDD76"/>
    <w:rsid w:val="13C23DAD"/>
    <w:rsid w:val="13C5C170"/>
    <w:rsid w:val="13C73E71"/>
    <w:rsid w:val="13CA6EA7"/>
    <w:rsid w:val="13D63DD0"/>
    <w:rsid w:val="13DE9151"/>
    <w:rsid w:val="13E0C549"/>
    <w:rsid w:val="13E94F02"/>
    <w:rsid w:val="13ED0D4D"/>
    <w:rsid w:val="13EEA31A"/>
    <w:rsid w:val="13F5339A"/>
    <w:rsid w:val="13F7CCAA"/>
    <w:rsid w:val="13FBD7A2"/>
    <w:rsid w:val="13FDFAC6"/>
    <w:rsid w:val="13FE2BD7"/>
    <w:rsid w:val="1401C543"/>
    <w:rsid w:val="140496C5"/>
    <w:rsid w:val="1404B6EA"/>
    <w:rsid w:val="1406A3BF"/>
    <w:rsid w:val="140A92D5"/>
    <w:rsid w:val="140D89AC"/>
    <w:rsid w:val="140EAF9A"/>
    <w:rsid w:val="1419AEEC"/>
    <w:rsid w:val="141B8C59"/>
    <w:rsid w:val="1424C6E8"/>
    <w:rsid w:val="1425F15B"/>
    <w:rsid w:val="142FE731"/>
    <w:rsid w:val="14340B73"/>
    <w:rsid w:val="1436020E"/>
    <w:rsid w:val="1436328D"/>
    <w:rsid w:val="143B287B"/>
    <w:rsid w:val="143E1AD6"/>
    <w:rsid w:val="1441798E"/>
    <w:rsid w:val="14423B35"/>
    <w:rsid w:val="14424F4F"/>
    <w:rsid w:val="1448BEC5"/>
    <w:rsid w:val="144A336B"/>
    <w:rsid w:val="144BEDAC"/>
    <w:rsid w:val="14536EAF"/>
    <w:rsid w:val="145844E6"/>
    <w:rsid w:val="146CD8BB"/>
    <w:rsid w:val="146E2AC6"/>
    <w:rsid w:val="146EAB18"/>
    <w:rsid w:val="14778C10"/>
    <w:rsid w:val="14788578"/>
    <w:rsid w:val="14799F83"/>
    <w:rsid w:val="147AC91C"/>
    <w:rsid w:val="147F0888"/>
    <w:rsid w:val="148EC78F"/>
    <w:rsid w:val="14947695"/>
    <w:rsid w:val="1495634E"/>
    <w:rsid w:val="1498BFAA"/>
    <w:rsid w:val="14ABA8D0"/>
    <w:rsid w:val="14ABE14D"/>
    <w:rsid w:val="14AF9EF0"/>
    <w:rsid w:val="14AFEA0B"/>
    <w:rsid w:val="14B0ADB8"/>
    <w:rsid w:val="14B93422"/>
    <w:rsid w:val="14BD0460"/>
    <w:rsid w:val="14BF42E3"/>
    <w:rsid w:val="14C52039"/>
    <w:rsid w:val="14C68722"/>
    <w:rsid w:val="14CF0638"/>
    <w:rsid w:val="14CF508E"/>
    <w:rsid w:val="14CFC1A2"/>
    <w:rsid w:val="14DD59CC"/>
    <w:rsid w:val="14E032FE"/>
    <w:rsid w:val="14E811C4"/>
    <w:rsid w:val="14E91C18"/>
    <w:rsid w:val="14F0DA53"/>
    <w:rsid w:val="14F22980"/>
    <w:rsid w:val="14F361F5"/>
    <w:rsid w:val="14F77DDD"/>
    <w:rsid w:val="15017EA9"/>
    <w:rsid w:val="15056BD5"/>
    <w:rsid w:val="150E77A6"/>
    <w:rsid w:val="1519376C"/>
    <w:rsid w:val="152F1144"/>
    <w:rsid w:val="1539D28B"/>
    <w:rsid w:val="153C9FD4"/>
    <w:rsid w:val="153DABCD"/>
    <w:rsid w:val="15451953"/>
    <w:rsid w:val="15497E99"/>
    <w:rsid w:val="15513912"/>
    <w:rsid w:val="15515096"/>
    <w:rsid w:val="1552712A"/>
    <w:rsid w:val="15574AFB"/>
    <w:rsid w:val="15583876"/>
    <w:rsid w:val="156014A4"/>
    <w:rsid w:val="1560618D"/>
    <w:rsid w:val="1566131E"/>
    <w:rsid w:val="15678F52"/>
    <w:rsid w:val="1568A9F5"/>
    <w:rsid w:val="156BB3AF"/>
    <w:rsid w:val="1571134A"/>
    <w:rsid w:val="157A4ABA"/>
    <w:rsid w:val="157B8BEB"/>
    <w:rsid w:val="157DB627"/>
    <w:rsid w:val="157EABCB"/>
    <w:rsid w:val="158259CF"/>
    <w:rsid w:val="15848969"/>
    <w:rsid w:val="1587B864"/>
    <w:rsid w:val="158FDA64"/>
    <w:rsid w:val="1590A431"/>
    <w:rsid w:val="15954B02"/>
    <w:rsid w:val="15999346"/>
    <w:rsid w:val="159A07A0"/>
    <w:rsid w:val="159A4E2F"/>
    <w:rsid w:val="15A008C0"/>
    <w:rsid w:val="15A05792"/>
    <w:rsid w:val="15A1BEBE"/>
    <w:rsid w:val="15A5E7E0"/>
    <w:rsid w:val="15AF6F34"/>
    <w:rsid w:val="15AFA6EF"/>
    <w:rsid w:val="15B11A9D"/>
    <w:rsid w:val="15B431E5"/>
    <w:rsid w:val="15B7776F"/>
    <w:rsid w:val="15C4AADD"/>
    <w:rsid w:val="15C4EFF3"/>
    <w:rsid w:val="15C625BD"/>
    <w:rsid w:val="15CB2CC6"/>
    <w:rsid w:val="15CF139E"/>
    <w:rsid w:val="15D95F70"/>
    <w:rsid w:val="15DB8290"/>
    <w:rsid w:val="15DD496A"/>
    <w:rsid w:val="15E89233"/>
    <w:rsid w:val="15E9EB62"/>
    <w:rsid w:val="15EA0813"/>
    <w:rsid w:val="15F119B2"/>
    <w:rsid w:val="15F12AD4"/>
    <w:rsid w:val="15F99F3E"/>
    <w:rsid w:val="1604BECA"/>
    <w:rsid w:val="16067A4F"/>
    <w:rsid w:val="160736AC"/>
    <w:rsid w:val="160A5E79"/>
    <w:rsid w:val="16197DC7"/>
    <w:rsid w:val="161D6AED"/>
    <w:rsid w:val="161F88BF"/>
    <w:rsid w:val="162449C2"/>
    <w:rsid w:val="16247D06"/>
    <w:rsid w:val="1629D4DC"/>
    <w:rsid w:val="162A1526"/>
    <w:rsid w:val="162DE612"/>
    <w:rsid w:val="162ED2F6"/>
    <w:rsid w:val="16387CBF"/>
    <w:rsid w:val="1641A923"/>
    <w:rsid w:val="164295D2"/>
    <w:rsid w:val="16508C85"/>
    <w:rsid w:val="1651980A"/>
    <w:rsid w:val="16524BFD"/>
    <w:rsid w:val="1656B28E"/>
    <w:rsid w:val="165962CB"/>
    <w:rsid w:val="165BC180"/>
    <w:rsid w:val="166331A7"/>
    <w:rsid w:val="1663B2A8"/>
    <w:rsid w:val="1663FE31"/>
    <w:rsid w:val="1664AED0"/>
    <w:rsid w:val="1665779B"/>
    <w:rsid w:val="16666466"/>
    <w:rsid w:val="1667068A"/>
    <w:rsid w:val="16677FC9"/>
    <w:rsid w:val="166CC65F"/>
    <w:rsid w:val="166E2080"/>
    <w:rsid w:val="1672C65E"/>
    <w:rsid w:val="167501AA"/>
    <w:rsid w:val="16769A20"/>
    <w:rsid w:val="167CB9F2"/>
    <w:rsid w:val="167DABD0"/>
    <w:rsid w:val="1685180C"/>
    <w:rsid w:val="16856C4E"/>
    <w:rsid w:val="16875E0E"/>
    <w:rsid w:val="1689CE7F"/>
    <w:rsid w:val="168CAAB4"/>
    <w:rsid w:val="1697D992"/>
    <w:rsid w:val="1699664D"/>
    <w:rsid w:val="169E42E1"/>
    <w:rsid w:val="169E73A9"/>
    <w:rsid w:val="169F7ECB"/>
    <w:rsid w:val="16AE3742"/>
    <w:rsid w:val="16AF6214"/>
    <w:rsid w:val="16AFB371"/>
    <w:rsid w:val="16B13FF3"/>
    <w:rsid w:val="16B68F8F"/>
    <w:rsid w:val="16B7C0DF"/>
    <w:rsid w:val="16BE96FF"/>
    <w:rsid w:val="16C2DC8F"/>
    <w:rsid w:val="16C63F08"/>
    <w:rsid w:val="16CEB4CE"/>
    <w:rsid w:val="16DD4733"/>
    <w:rsid w:val="16E418E4"/>
    <w:rsid w:val="16E678F6"/>
    <w:rsid w:val="16E752A1"/>
    <w:rsid w:val="16E92753"/>
    <w:rsid w:val="16E9AFE1"/>
    <w:rsid w:val="16FA4FAC"/>
    <w:rsid w:val="16FBE34B"/>
    <w:rsid w:val="170311E1"/>
    <w:rsid w:val="17032946"/>
    <w:rsid w:val="17043E33"/>
    <w:rsid w:val="17076428"/>
    <w:rsid w:val="1709529E"/>
    <w:rsid w:val="1711656C"/>
    <w:rsid w:val="1715A35E"/>
    <w:rsid w:val="171FBC7C"/>
    <w:rsid w:val="17286B8F"/>
    <w:rsid w:val="172FF425"/>
    <w:rsid w:val="1730F97C"/>
    <w:rsid w:val="1735109F"/>
    <w:rsid w:val="17362A60"/>
    <w:rsid w:val="173B771B"/>
    <w:rsid w:val="1740A3CD"/>
    <w:rsid w:val="17442E3C"/>
    <w:rsid w:val="1746E20E"/>
    <w:rsid w:val="174D0FDC"/>
    <w:rsid w:val="1750843D"/>
    <w:rsid w:val="175289EE"/>
    <w:rsid w:val="17543FAB"/>
    <w:rsid w:val="1761BF14"/>
    <w:rsid w:val="176C6606"/>
    <w:rsid w:val="1777FEA6"/>
    <w:rsid w:val="17791A50"/>
    <w:rsid w:val="177B3FBC"/>
    <w:rsid w:val="177F4150"/>
    <w:rsid w:val="177F61A2"/>
    <w:rsid w:val="1786A723"/>
    <w:rsid w:val="1788FC42"/>
    <w:rsid w:val="1789EF95"/>
    <w:rsid w:val="178BF8D4"/>
    <w:rsid w:val="178D0D2A"/>
    <w:rsid w:val="17A2822C"/>
    <w:rsid w:val="17A2FE7A"/>
    <w:rsid w:val="17A7317D"/>
    <w:rsid w:val="17A7F6A8"/>
    <w:rsid w:val="17A90AF6"/>
    <w:rsid w:val="17AA0AC3"/>
    <w:rsid w:val="17AA40FE"/>
    <w:rsid w:val="17AAC1C2"/>
    <w:rsid w:val="17B1F0E6"/>
    <w:rsid w:val="17B8C3DB"/>
    <w:rsid w:val="17BC4EDB"/>
    <w:rsid w:val="17BE2DB2"/>
    <w:rsid w:val="17BF062E"/>
    <w:rsid w:val="17CB7E8F"/>
    <w:rsid w:val="17D160B4"/>
    <w:rsid w:val="17D59326"/>
    <w:rsid w:val="17D68FAD"/>
    <w:rsid w:val="17D76642"/>
    <w:rsid w:val="17DD327F"/>
    <w:rsid w:val="17E8251E"/>
    <w:rsid w:val="17EE0722"/>
    <w:rsid w:val="17F21687"/>
    <w:rsid w:val="17F64C2D"/>
    <w:rsid w:val="17F8FEF0"/>
    <w:rsid w:val="17F95A91"/>
    <w:rsid w:val="18024AE5"/>
    <w:rsid w:val="180828F4"/>
    <w:rsid w:val="180ACAC0"/>
    <w:rsid w:val="180C4476"/>
    <w:rsid w:val="1814009B"/>
    <w:rsid w:val="18155CE3"/>
    <w:rsid w:val="1817F741"/>
    <w:rsid w:val="181C5EE3"/>
    <w:rsid w:val="1822DE65"/>
    <w:rsid w:val="18247805"/>
    <w:rsid w:val="182742F7"/>
    <w:rsid w:val="182B18DB"/>
    <w:rsid w:val="182B35D9"/>
    <w:rsid w:val="183725D6"/>
    <w:rsid w:val="183C9E9F"/>
    <w:rsid w:val="183F0F43"/>
    <w:rsid w:val="184A62B0"/>
    <w:rsid w:val="184D39D3"/>
    <w:rsid w:val="18542269"/>
    <w:rsid w:val="18668A29"/>
    <w:rsid w:val="186CC676"/>
    <w:rsid w:val="1876513B"/>
    <w:rsid w:val="1876A45A"/>
    <w:rsid w:val="18784176"/>
    <w:rsid w:val="187E194E"/>
    <w:rsid w:val="1887F4C0"/>
    <w:rsid w:val="188E8ED4"/>
    <w:rsid w:val="18916B10"/>
    <w:rsid w:val="18931401"/>
    <w:rsid w:val="18931614"/>
    <w:rsid w:val="1893349D"/>
    <w:rsid w:val="1893676E"/>
    <w:rsid w:val="1893AC75"/>
    <w:rsid w:val="189A0C83"/>
    <w:rsid w:val="189F5263"/>
    <w:rsid w:val="18A2A1B4"/>
    <w:rsid w:val="18A30C98"/>
    <w:rsid w:val="18A4542A"/>
    <w:rsid w:val="18A45BA6"/>
    <w:rsid w:val="18A45FE2"/>
    <w:rsid w:val="18A52ACF"/>
    <w:rsid w:val="18A6E8F3"/>
    <w:rsid w:val="18AFD642"/>
    <w:rsid w:val="18B6A765"/>
    <w:rsid w:val="18BA1F31"/>
    <w:rsid w:val="18BF585A"/>
    <w:rsid w:val="18C2A791"/>
    <w:rsid w:val="18C6797A"/>
    <w:rsid w:val="18CC080F"/>
    <w:rsid w:val="18CC8FC8"/>
    <w:rsid w:val="18CEB46A"/>
    <w:rsid w:val="18D0FC54"/>
    <w:rsid w:val="18D1C5E9"/>
    <w:rsid w:val="18D5D51F"/>
    <w:rsid w:val="18DDA93F"/>
    <w:rsid w:val="18DE0E96"/>
    <w:rsid w:val="18E60CAA"/>
    <w:rsid w:val="18E70FF6"/>
    <w:rsid w:val="18EDFE22"/>
    <w:rsid w:val="18F00AAA"/>
    <w:rsid w:val="18F62500"/>
    <w:rsid w:val="18F84CF0"/>
    <w:rsid w:val="18FCA766"/>
    <w:rsid w:val="18FDC94F"/>
    <w:rsid w:val="19047E3B"/>
    <w:rsid w:val="19064665"/>
    <w:rsid w:val="19077C96"/>
    <w:rsid w:val="1914BD0F"/>
    <w:rsid w:val="1915951C"/>
    <w:rsid w:val="1918F058"/>
    <w:rsid w:val="19197584"/>
    <w:rsid w:val="191ABA86"/>
    <w:rsid w:val="192170BE"/>
    <w:rsid w:val="19253FF4"/>
    <w:rsid w:val="192631FB"/>
    <w:rsid w:val="192B682C"/>
    <w:rsid w:val="192BF69D"/>
    <w:rsid w:val="192DE0AA"/>
    <w:rsid w:val="192FB9D7"/>
    <w:rsid w:val="1933264B"/>
    <w:rsid w:val="193599EF"/>
    <w:rsid w:val="1940410D"/>
    <w:rsid w:val="19436C31"/>
    <w:rsid w:val="1946D275"/>
    <w:rsid w:val="194C0610"/>
    <w:rsid w:val="194E1333"/>
    <w:rsid w:val="195064CA"/>
    <w:rsid w:val="19542B73"/>
    <w:rsid w:val="1956A00F"/>
    <w:rsid w:val="19581F3C"/>
    <w:rsid w:val="195E3264"/>
    <w:rsid w:val="1963D9DD"/>
    <w:rsid w:val="196868D6"/>
    <w:rsid w:val="1968F6DE"/>
    <w:rsid w:val="196B3945"/>
    <w:rsid w:val="196B6DC9"/>
    <w:rsid w:val="196BE45F"/>
    <w:rsid w:val="197075FC"/>
    <w:rsid w:val="197372D8"/>
    <w:rsid w:val="19739124"/>
    <w:rsid w:val="197779FA"/>
    <w:rsid w:val="197A9116"/>
    <w:rsid w:val="197A9846"/>
    <w:rsid w:val="1981D0B7"/>
    <w:rsid w:val="1982B186"/>
    <w:rsid w:val="19854837"/>
    <w:rsid w:val="198CD30D"/>
    <w:rsid w:val="199102F8"/>
    <w:rsid w:val="199B4E5C"/>
    <w:rsid w:val="199D6D67"/>
    <w:rsid w:val="19A087FD"/>
    <w:rsid w:val="19A332C5"/>
    <w:rsid w:val="19AD4F83"/>
    <w:rsid w:val="19AEDA9D"/>
    <w:rsid w:val="19BB979A"/>
    <w:rsid w:val="19BCE7CE"/>
    <w:rsid w:val="19BF0498"/>
    <w:rsid w:val="19C04CDC"/>
    <w:rsid w:val="19C64D40"/>
    <w:rsid w:val="19C8E046"/>
    <w:rsid w:val="19C93586"/>
    <w:rsid w:val="19CC01F6"/>
    <w:rsid w:val="19D4E087"/>
    <w:rsid w:val="19D5CA14"/>
    <w:rsid w:val="19DC0301"/>
    <w:rsid w:val="19E0A1CF"/>
    <w:rsid w:val="19E7C8BE"/>
    <w:rsid w:val="19F07725"/>
    <w:rsid w:val="19F11648"/>
    <w:rsid w:val="1A00EF92"/>
    <w:rsid w:val="1A043622"/>
    <w:rsid w:val="1A05FF5D"/>
    <w:rsid w:val="1A07A417"/>
    <w:rsid w:val="1A0EE6B2"/>
    <w:rsid w:val="1A10AC70"/>
    <w:rsid w:val="1A1538EA"/>
    <w:rsid w:val="1A180BF5"/>
    <w:rsid w:val="1A22B2CC"/>
    <w:rsid w:val="1A22BCF3"/>
    <w:rsid w:val="1A23C88B"/>
    <w:rsid w:val="1A269A4A"/>
    <w:rsid w:val="1A284763"/>
    <w:rsid w:val="1A343674"/>
    <w:rsid w:val="1A396863"/>
    <w:rsid w:val="1A3A541E"/>
    <w:rsid w:val="1A3D3AAA"/>
    <w:rsid w:val="1A3EC436"/>
    <w:rsid w:val="1A3EE9C5"/>
    <w:rsid w:val="1A403C53"/>
    <w:rsid w:val="1A4159D8"/>
    <w:rsid w:val="1A42BCE9"/>
    <w:rsid w:val="1A445529"/>
    <w:rsid w:val="1A468937"/>
    <w:rsid w:val="1A4E3791"/>
    <w:rsid w:val="1A4F4151"/>
    <w:rsid w:val="1A502168"/>
    <w:rsid w:val="1A505871"/>
    <w:rsid w:val="1A506F4E"/>
    <w:rsid w:val="1A577672"/>
    <w:rsid w:val="1A626E06"/>
    <w:rsid w:val="1A65DF3E"/>
    <w:rsid w:val="1A66FE2A"/>
    <w:rsid w:val="1A689A3E"/>
    <w:rsid w:val="1A70786D"/>
    <w:rsid w:val="1A7513A5"/>
    <w:rsid w:val="1A7CC22E"/>
    <w:rsid w:val="1A82D190"/>
    <w:rsid w:val="1A87B00E"/>
    <w:rsid w:val="1A907C72"/>
    <w:rsid w:val="1A95BA58"/>
    <w:rsid w:val="1A961F7A"/>
    <w:rsid w:val="1A9792B5"/>
    <w:rsid w:val="1A9BB7FC"/>
    <w:rsid w:val="1AA477BD"/>
    <w:rsid w:val="1AA7E2A6"/>
    <w:rsid w:val="1AB3573B"/>
    <w:rsid w:val="1AB56F5C"/>
    <w:rsid w:val="1AB8E30E"/>
    <w:rsid w:val="1AB91F59"/>
    <w:rsid w:val="1ABC0BF4"/>
    <w:rsid w:val="1ABD3EA2"/>
    <w:rsid w:val="1AC1029C"/>
    <w:rsid w:val="1ACA6340"/>
    <w:rsid w:val="1ACDA537"/>
    <w:rsid w:val="1ACF8C39"/>
    <w:rsid w:val="1ACFDAC5"/>
    <w:rsid w:val="1AD845FE"/>
    <w:rsid w:val="1AD97189"/>
    <w:rsid w:val="1ADFE70B"/>
    <w:rsid w:val="1AE29A54"/>
    <w:rsid w:val="1AE6A66D"/>
    <w:rsid w:val="1AE7C6FC"/>
    <w:rsid w:val="1AEC873D"/>
    <w:rsid w:val="1AEFCA27"/>
    <w:rsid w:val="1AF22B0D"/>
    <w:rsid w:val="1AF2B292"/>
    <w:rsid w:val="1AF3EF9D"/>
    <w:rsid w:val="1AF73A3E"/>
    <w:rsid w:val="1AF8A362"/>
    <w:rsid w:val="1AF9BBE6"/>
    <w:rsid w:val="1AFBE0BD"/>
    <w:rsid w:val="1B02ADCA"/>
    <w:rsid w:val="1B04C39F"/>
    <w:rsid w:val="1B07F2AC"/>
    <w:rsid w:val="1B0A8774"/>
    <w:rsid w:val="1B0AB698"/>
    <w:rsid w:val="1B0B247B"/>
    <w:rsid w:val="1B0D9BD5"/>
    <w:rsid w:val="1B0EBC05"/>
    <w:rsid w:val="1B129F8A"/>
    <w:rsid w:val="1B147374"/>
    <w:rsid w:val="1B2E10C5"/>
    <w:rsid w:val="1B304E0A"/>
    <w:rsid w:val="1B3A2226"/>
    <w:rsid w:val="1B3DC8BC"/>
    <w:rsid w:val="1B41EDF2"/>
    <w:rsid w:val="1B56F732"/>
    <w:rsid w:val="1B5976B8"/>
    <w:rsid w:val="1B5BBE67"/>
    <w:rsid w:val="1B5CDF04"/>
    <w:rsid w:val="1B61DE85"/>
    <w:rsid w:val="1B66D30B"/>
    <w:rsid w:val="1B6A7DE4"/>
    <w:rsid w:val="1B6C90CB"/>
    <w:rsid w:val="1B756DE2"/>
    <w:rsid w:val="1B795BC3"/>
    <w:rsid w:val="1B7A5A9F"/>
    <w:rsid w:val="1B7A6AC9"/>
    <w:rsid w:val="1B7DE253"/>
    <w:rsid w:val="1B7F3F1B"/>
    <w:rsid w:val="1B7F720A"/>
    <w:rsid w:val="1B7F9000"/>
    <w:rsid w:val="1B8AE9D1"/>
    <w:rsid w:val="1B8C935A"/>
    <w:rsid w:val="1B94B6C6"/>
    <w:rsid w:val="1B974C11"/>
    <w:rsid w:val="1B996E58"/>
    <w:rsid w:val="1B9AEC3E"/>
    <w:rsid w:val="1B9DE701"/>
    <w:rsid w:val="1BA29BFC"/>
    <w:rsid w:val="1BA29E35"/>
    <w:rsid w:val="1BA31EF7"/>
    <w:rsid w:val="1BA47E03"/>
    <w:rsid w:val="1BA71FDD"/>
    <w:rsid w:val="1BA8881C"/>
    <w:rsid w:val="1BAD385A"/>
    <w:rsid w:val="1BB7D0FB"/>
    <w:rsid w:val="1BBC9A4D"/>
    <w:rsid w:val="1BBF2E66"/>
    <w:rsid w:val="1BC144C2"/>
    <w:rsid w:val="1BC1C617"/>
    <w:rsid w:val="1BC678E1"/>
    <w:rsid w:val="1BC70026"/>
    <w:rsid w:val="1BC77C7C"/>
    <w:rsid w:val="1BC8C10D"/>
    <w:rsid w:val="1BCC1C50"/>
    <w:rsid w:val="1BCC91C9"/>
    <w:rsid w:val="1BCD0FE4"/>
    <w:rsid w:val="1BD6912C"/>
    <w:rsid w:val="1BD79097"/>
    <w:rsid w:val="1BE24A62"/>
    <w:rsid w:val="1BE35716"/>
    <w:rsid w:val="1BE5DE5D"/>
    <w:rsid w:val="1BE88DCE"/>
    <w:rsid w:val="1BEAB8E7"/>
    <w:rsid w:val="1BF05514"/>
    <w:rsid w:val="1BF47378"/>
    <w:rsid w:val="1BF56B64"/>
    <w:rsid w:val="1BF5FFF8"/>
    <w:rsid w:val="1BF696B1"/>
    <w:rsid w:val="1BF74A39"/>
    <w:rsid w:val="1BF910D7"/>
    <w:rsid w:val="1BFA1311"/>
    <w:rsid w:val="1C066C03"/>
    <w:rsid w:val="1C07747D"/>
    <w:rsid w:val="1C11716C"/>
    <w:rsid w:val="1C118FA4"/>
    <w:rsid w:val="1C142B02"/>
    <w:rsid w:val="1C16477E"/>
    <w:rsid w:val="1C28830E"/>
    <w:rsid w:val="1C2A9750"/>
    <w:rsid w:val="1C2DB5E8"/>
    <w:rsid w:val="1C35CC9B"/>
    <w:rsid w:val="1C367021"/>
    <w:rsid w:val="1C43CB6B"/>
    <w:rsid w:val="1C43F2E6"/>
    <w:rsid w:val="1C442244"/>
    <w:rsid w:val="1C44FCCF"/>
    <w:rsid w:val="1C4E72CE"/>
    <w:rsid w:val="1C4F3397"/>
    <w:rsid w:val="1C5A097A"/>
    <w:rsid w:val="1C5D2DF7"/>
    <w:rsid w:val="1C5D7E54"/>
    <w:rsid w:val="1C5E751E"/>
    <w:rsid w:val="1C6411E7"/>
    <w:rsid w:val="1C6819A1"/>
    <w:rsid w:val="1C6D88FF"/>
    <w:rsid w:val="1C6DC2C5"/>
    <w:rsid w:val="1C791E63"/>
    <w:rsid w:val="1C79B048"/>
    <w:rsid w:val="1C810CC5"/>
    <w:rsid w:val="1C83659B"/>
    <w:rsid w:val="1C881388"/>
    <w:rsid w:val="1C8F5B91"/>
    <w:rsid w:val="1C99811D"/>
    <w:rsid w:val="1CA048CC"/>
    <w:rsid w:val="1CA2CA5D"/>
    <w:rsid w:val="1CA6A506"/>
    <w:rsid w:val="1CA92740"/>
    <w:rsid w:val="1CA9F1B8"/>
    <w:rsid w:val="1CABF2BA"/>
    <w:rsid w:val="1CB420BF"/>
    <w:rsid w:val="1CB6E5F2"/>
    <w:rsid w:val="1CB70F64"/>
    <w:rsid w:val="1CBE9801"/>
    <w:rsid w:val="1CBF7E76"/>
    <w:rsid w:val="1CBF87AA"/>
    <w:rsid w:val="1CC22578"/>
    <w:rsid w:val="1CC95D75"/>
    <w:rsid w:val="1CDB7084"/>
    <w:rsid w:val="1CDBC551"/>
    <w:rsid w:val="1CE38121"/>
    <w:rsid w:val="1CE5A51E"/>
    <w:rsid w:val="1CE65ADD"/>
    <w:rsid w:val="1CE811EF"/>
    <w:rsid w:val="1CE9A5EB"/>
    <w:rsid w:val="1CEDCD26"/>
    <w:rsid w:val="1CEEC8D6"/>
    <w:rsid w:val="1CEEEB50"/>
    <w:rsid w:val="1CF1AF76"/>
    <w:rsid w:val="1CF21479"/>
    <w:rsid w:val="1CF5B0AB"/>
    <w:rsid w:val="1CF6A427"/>
    <w:rsid w:val="1D06F355"/>
    <w:rsid w:val="1D09D6FF"/>
    <w:rsid w:val="1D0D727B"/>
    <w:rsid w:val="1D0FA1F8"/>
    <w:rsid w:val="1D117641"/>
    <w:rsid w:val="1D141FEB"/>
    <w:rsid w:val="1D16EC3D"/>
    <w:rsid w:val="1D1B5E32"/>
    <w:rsid w:val="1D1B987D"/>
    <w:rsid w:val="1D1F51EC"/>
    <w:rsid w:val="1D229B3A"/>
    <w:rsid w:val="1D254ECC"/>
    <w:rsid w:val="1D26D7A1"/>
    <w:rsid w:val="1D29C7E1"/>
    <w:rsid w:val="1D2A0350"/>
    <w:rsid w:val="1D2CE5CD"/>
    <w:rsid w:val="1D3271C2"/>
    <w:rsid w:val="1D36A665"/>
    <w:rsid w:val="1D422A3F"/>
    <w:rsid w:val="1D42D4BF"/>
    <w:rsid w:val="1D447E4C"/>
    <w:rsid w:val="1D474205"/>
    <w:rsid w:val="1D4CC748"/>
    <w:rsid w:val="1D4D18EE"/>
    <w:rsid w:val="1D4F44C6"/>
    <w:rsid w:val="1D518A71"/>
    <w:rsid w:val="1D53848A"/>
    <w:rsid w:val="1D5AECE6"/>
    <w:rsid w:val="1D5C8C24"/>
    <w:rsid w:val="1D679C62"/>
    <w:rsid w:val="1D68BF49"/>
    <w:rsid w:val="1D698632"/>
    <w:rsid w:val="1D6C1CB3"/>
    <w:rsid w:val="1D6DB8A7"/>
    <w:rsid w:val="1D72E2E9"/>
    <w:rsid w:val="1D7360F8"/>
    <w:rsid w:val="1D7A5071"/>
    <w:rsid w:val="1D7C69C4"/>
    <w:rsid w:val="1D7CBC5F"/>
    <w:rsid w:val="1D839F3F"/>
    <w:rsid w:val="1D87BAC6"/>
    <w:rsid w:val="1D91138C"/>
    <w:rsid w:val="1D9D1850"/>
    <w:rsid w:val="1D9FBE98"/>
    <w:rsid w:val="1DA03B00"/>
    <w:rsid w:val="1DA24B31"/>
    <w:rsid w:val="1DA33767"/>
    <w:rsid w:val="1DA54AB7"/>
    <w:rsid w:val="1DA5BAAC"/>
    <w:rsid w:val="1DA88939"/>
    <w:rsid w:val="1DA9D7EA"/>
    <w:rsid w:val="1DA9F499"/>
    <w:rsid w:val="1DB516F7"/>
    <w:rsid w:val="1DBA8119"/>
    <w:rsid w:val="1DBFC5C1"/>
    <w:rsid w:val="1DC277ED"/>
    <w:rsid w:val="1DCDF71B"/>
    <w:rsid w:val="1DDA8982"/>
    <w:rsid w:val="1DE17282"/>
    <w:rsid w:val="1DEA6085"/>
    <w:rsid w:val="1DF08386"/>
    <w:rsid w:val="1DF1579B"/>
    <w:rsid w:val="1DF21B3A"/>
    <w:rsid w:val="1DF94F2E"/>
    <w:rsid w:val="1DFA2505"/>
    <w:rsid w:val="1DFA51EB"/>
    <w:rsid w:val="1DFF46D1"/>
    <w:rsid w:val="1E018CFA"/>
    <w:rsid w:val="1E041DC3"/>
    <w:rsid w:val="1E09EAED"/>
    <w:rsid w:val="1E0AF325"/>
    <w:rsid w:val="1E0C3CC1"/>
    <w:rsid w:val="1E0D668E"/>
    <w:rsid w:val="1E1FE0E3"/>
    <w:rsid w:val="1E223044"/>
    <w:rsid w:val="1E22913D"/>
    <w:rsid w:val="1E2B2435"/>
    <w:rsid w:val="1E2BA46E"/>
    <w:rsid w:val="1E2CA96E"/>
    <w:rsid w:val="1E35DA0B"/>
    <w:rsid w:val="1E367256"/>
    <w:rsid w:val="1E424395"/>
    <w:rsid w:val="1E4BA5F0"/>
    <w:rsid w:val="1E4F6417"/>
    <w:rsid w:val="1E527227"/>
    <w:rsid w:val="1E540EF6"/>
    <w:rsid w:val="1E549F11"/>
    <w:rsid w:val="1E5B9AE0"/>
    <w:rsid w:val="1E609510"/>
    <w:rsid w:val="1E641668"/>
    <w:rsid w:val="1E64D471"/>
    <w:rsid w:val="1E69C954"/>
    <w:rsid w:val="1E6C5835"/>
    <w:rsid w:val="1E6CDB41"/>
    <w:rsid w:val="1E71E89F"/>
    <w:rsid w:val="1E75AE9F"/>
    <w:rsid w:val="1E777EEF"/>
    <w:rsid w:val="1E77BA22"/>
    <w:rsid w:val="1E77EE3F"/>
    <w:rsid w:val="1E7BD2F3"/>
    <w:rsid w:val="1E7EAC93"/>
    <w:rsid w:val="1E80A929"/>
    <w:rsid w:val="1E82AE1D"/>
    <w:rsid w:val="1E906942"/>
    <w:rsid w:val="1E929F9F"/>
    <w:rsid w:val="1E97BC99"/>
    <w:rsid w:val="1E99B413"/>
    <w:rsid w:val="1E9D734B"/>
    <w:rsid w:val="1E9F77DB"/>
    <w:rsid w:val="1EA0C128"/>
    <w:rsid w:val="1EA8D12D"/>
    <w:rsid w:val="1EAF514B"/>
    <w:rsid w:val="1EC138DE"/>
    <w:rsid w:val="1EC8DB4E"/>
    <w:rsid w:val="1ECC1860"/>
    <w:rsid w:val="1ECE4223"/>
    <w:rsid w:val="1ED89183"/>
    <w:rsid w:val="1EDD8C00"/>
    <w:rsid w:val="1EDDCA03"/>
    <w:rsid w:val="1EDDD49B"/>
    <w:rsid w:val="1EE1A73D"/>
    <w:rsid w:val="1EE35D3A"/>
    <w:rsid w:val="1EE6350A"/>
    <w:rsid w:val="1EE77DBF"/>
    <w:rsid w:val="1EE82FC2"/>
    <w:rsid w:val="1EE83E1C"/>
    <w:rsid w:val="1EE97103"/>
    <w:rsid w:val="1EEA8122"/>
    <w:rsid w:val="1EED53D5"/>
    <w:rsid w:val="1EF3FBC7"/>
    <w:rsid w:val="1EFE1964"/>
    <w:rsid w:val="1F013DCB"/>
    <w:rsid w:val="1F0228E3"/>
    <w:rsid w:val="1F04ABFD"/>
    <w:rsid w:val="1F098005"/>
    <w:rsid w:val="1F121166"/>
    <w:rsid w:val="1F162178"/>
    <w:rsid w:val="1F18879A"/>
    <w:rsid w:val="1F20F960"/>
    <w:rsid w:val="1F22E3FF"/>
    <w:rsid w:val="1F242E22"/>
    <w:rsid w:val="1F26060E"/>
    <w:rsid w:val="1F296DBD"/>
    <w:rsid w:val="1F35D1D9"/>
    <w:rsid w:val="1F3C49AC"/>
    <w:rsid w:val="1F4076CA"/>
    <w:rsid w:val="1F48C856"/>
    <w:rsid w:val="1F4DA999"/>
    <w:rsid w:val="1F4E85F3"/>
    <w:rsid w:val="1F53A8B8"/>
    <w:rsid w:val="1F5814A7"/>
    <w:rsid w:val="1F5939DF"/>
    <w:rsid w:val="1F5A7F94"/>
    <w:rsid w:val="1F5DD746"/>
    <w:rsid w:val="1F5E3C03"/>
    <w:rsid w:val="1F64970D"/>
    <w:rsid w:val="1F6E9054"/>
    <w:rsid w:val="1F731565"/>
    <w:rsid w:val="1F731B99"/>
    <w:rsid w:val="1F7559BF"/>
    <w:rsid w:val="1F77FDB3"/>
    <w:rsid w:val="1F798638"/>
    <w:rsid w:val="1F81FD1D"/>
    <w:rsid w:val="1F883191"/>
    <w:rsid w:val="1F8913A6"/>
    <w:rsid w:val="1F8AEBFF"/>
    <w:rsid w:val="1F8C3C77"/>
    <w:rsid w:val="1F8EB10A"/>
    <w:rsid w:val="1F8FA393"/>
    <w:rsid w:val="1F8FEADA"/>
    <w:rsid w:val="1F90016B"/>
    <w:rsid w:val="1F9194B0"/>
    <w:rsid w:val="1FAAA6FD"/>
    <w:rsid w:val="1FAFC3C7"/>
    <w:rsid w:val="1FB1FFBD"/>
    <w:rsid w:val="1FB278C3"/>
    <w:rsid w:val="1FBA9278"/>
    <w:rsid w:val="1FBCAC0C"/>
    <w:rsid w:val="1FC099C1"/>
    <w:rsid w:val="1FC4E531"/>
    <w:rsid w:val="1FC56D41"/>
    <w:rsid w:val="1FCAD836"/>
    <w:rsid w:val="1FCEEB75"/>
    <w:rsid w:val="1FD084AA"/>
    <w:rsid w:val="1FD35D43"/>
    <w:rsid w:val="1FDDB6FA"/>
    <w:rsid w:val="1FE16FC8"/>
    <w:rsid w:val="1FE3C1D1"/>
    <w:rsid w:val="1FE7E788"/>
    <w:rsid w:val="1FEA804E"/>
    <w:rsid w:val="1FF0FFB2"/>
    <w:rsid w:val="1FF1E2F6"/>
    <w:rsid w:val="1FF89720"/>
    <w:rsid w:val="1FFAECAE"/>
    <w:rsid w:val="200719FB"/>
    <w:rsid w:val="20099A00"/>
    <w:rsid w:val="200DC0E4"/>
    <w:rsid w:val="200EC707"/>
    <w:rsid w:val="201835CA"/>
    <w:rsid w:val="201A63A6"/>
    <w:rsid w:val="2023AC6E"/>
    <w:rsid w:val="2025F2D1"/>
    <w:rsid w:val="202828A4"/>
    <w:rsid w:val="202C39A3"/>
    <w:rsid w:val="20353474"/>
    <w:rsid w:val="20366723"/>
    <w:rsid w:val="2039941A"/>
    <w:rsid w:val="2040635E"/>
    <w:rsid w:val="2042230D"/>
    <w:rsid w:val="204264D1"/>
    <w:rsid w:val="2043669D"/>
    <w:rsid w:val="2047832B"/>
    <w:rsid w:val="20499D67"/>
    <w:rsid w:val="204C310F"/>
    <w:rsid w:val="20508129"/>
    <w:rsid w:val="20591EDE"/>
    <w:rsid w:val="2059ABFB"/>
    <w:rsid w:val="205AC19E"/>
    <w:rsid w:val="205B0934"/>
    <w:rsid w:val="205B7313"/>
    <w:rsid w:val="205D56F8"/>
    <w:rsid w:val="20616991"/>
    <w:rsid w:val="20640D32"/>
    <w:rsid w:val="20652A92"/>
    <w:rsid w:val="206AD4E7"/>
    <w:rsid w:val="206ADF7C"/>
    <w:rsid w:val="206C3C9E"/>
    <w:rsid w:val="206DAE26"/>
    <w:rsid w:val="206E7517"/>
    <w:rsid w:val="20703926"/>
    <w:rsid w:val="2072298D"/>
    <w:rsid w:val="2073762B"/>
    <w:rsid w:val="2075F225"/>
    <w:rsid w:val="2078CE2C"/>
    <w:rsid w:val="207E50F8"/>
    <w:rsid w:val="2080A905"/>
    <w:rsid w:val="20826DBC"/>
    <w:rsid w:val="2084F28C"/>
    <w:rsid w:val="208B91E2"/>
    <w:rsid w:val="20944867"/>
    <w:rsid w:val="2098FF30"/>
    <w:rsid w:val="209986C7"/>
    <w:rsid w:val="209BB2AC"/>
    <w:rsid w:val="209C8208"/>
    <w:rsid w:val="209F2701"/>
    <w:rsid w:val="209FFB7B"/>
    <w:rsid w:val="20A2850F"/>
    <w:rsid w:val="20A32CAA"/>
    <w:rsid w:val="20A4D62C"/>
    <w:rsid w:val="20A7B460"/>
    <w:rsid w:val="20AB44C9"/>
    <w:rsid w:val="20B5728E"/>
    <w:rsid w:val="20B5985F"/>
    <w:rsid w:val="20B8A6DB"/>
    <w:rsid w:val="20C158EF"/>
    <w:rsid w:val="20D26730"/>
    <w:rsid w:val="20D70F28"/>
    <w:rsid w:val="20D98FDB"/>
    <w:rsid w:val="20DC8E83"/>
    <w:rsid w:val="20E0E704"/>
    <w:rsid w:val="20E43C07"/>
    <w:rsid w:val="20E4F712"/>
    <w:rsid w:val="20E662A6"/>
    <w:rsid w:val="20E95B13"/>
    <w:rsid w:val="20F0416A"/>
    <w:rsid w:val="20F3AAF4"/>
    <w:rsid w:val="20F7B709"/>
    <w:rsid w:val="20F91007"/>
    <w:rsid w:val="20FA50DA"/>
    <w:rsid w:val="20FA6765"/>
    <w:rsid w:val="20FE0873"/>
    <w:rsid w:val="20FECE96"/>
    <w:rsid w:val="2100659E"/>
    <w:rsid w:val="210095BA"/>
    <w:rsid w:val="2102E7DF"/>
    <w:rsid w:val="2105147C"/>
    <w:rsid w:val="21060BAC"/>
    <w:rsid w:val="210888D9"/>
    <w:rsid w:val="2108A00E"/>
    <w:rsid w:val="210CE126"/>
    <w:rsid w:val="210D1B1D"/>
    <w:rsid w:val="210F2C36"/>
    <w:rsid w:val="211A46FF"/>
    <w:rsid w:val="211AE803"/>
    <w:rsid w:val="211B5B89"/>
    <w:rsid w:val="211C6408"/>
    <w:rsid w:val="211F80CB"/>
    <w:rsid w:val="212908D8"/>
    <w:rsid w:val="21298F4F"/>
    <w:rsid w:val="212B14A3"/>
    <w:rsid w:val="212C2FA6"/>
    <w:rsid w:val="21330A31"/>
    <w:rsid w:val="2133D7C3"/>
    <w:rsid w:val="2135D6A7"/>
    <w:rsid w:val="213925BA"/>
    <w:rsid w:val="213D4CF0"/>
    <w:rsid w:val="213F9027"/>
    <w:rsid w:val="213FF0D0"/>
    <w:rsid w:val="214293E7"/>
    <w:rsid w:val="214D399E"/>
    <w:rsid w:val="214F8E2E"/>
    <w:rsid w:val="2151D815"/>
    <w:rsid w:val="2155008C"/>
    <w:rsid w:val="2155EF35"/>
    <w:rsid w:val="2158C705"/>
    <w:rsid w:val="2159A473"/>
    <w:rsid w:val="215AFAC9"/>
    <w:rsid w:val="215B1412"/>
    <w:rsid w:val="215DF917"/>
    <w:rsid w:val="215FCB12"/>
    <w:rsid w:val="21668DF1"/>
    <w:rsid w:val="216C8460"/>
    <w:rsid w:val="216D3BD3"/>
    <w:rsid w:val="217373DF"/>
    <w:rsid w:val="21749472"/>
    <w:rsid w:val="2176B750"/>
    <w:rsid w:val="217C3904"/>
    <w:rsid w:val="217C6BD2"/>
    <w:rsid w:val="21805C7B"/>
    <w:rsid w:val="21818AF2"/>
    <w:rsid w:val="21826224"/>
    <w:rsid w:val="2183E0DF"/>
    <w:rsid w:val="21855EE2"/>
    <w:rsid w:val="218A0C5D"/>
    <w:rsid w:val="218D80B6"/>
    <w:rsid w:val="2190E680"/>
    <w:rsid w:val="2191F6AA"/>
    <w:rsid w:val="21957D79"/>
    <w:rsid w:val="219EAF9D"/>
    <w:rsid w:val="219FAA7C"/>
    <w:rsid w:val="21A2A0D9"/>
    <w:rsid w:val="21B85943"/>
    <w:rsid w:val="21BB50BC"/>
    <w:rsid w:val="21BED8E2"/>
    <w:rsid w:val="21CDFE0E"/>
    <w:rsid w:val="21CE8401"/>
    <w:rsid w:val="21CF9E5B"/>
    <w:rsid w:val="21D0BBD9"/>
    <w:rsid w:val="21D12027"/>
    <w:rsid w:val="21D28B5D"/>
    <w:rsid w:val="21D291F2"/>
    <w:rsid w:val="21D39820"/>
    <w:rsid w:val="21D9901A"/>
    <w:rsid w:val="21DA215C"/>
    <w:rsid w:val="21DD3AB5"/>
    <w:rsid w:val="21DF22FD"/>
    <w:rsid w:val="21DF4204"/>
    <w:rsid w:val="21DF8E6C"/>
    <w:rsid w:val="21E13097"/>
    <w:rsid w:val="21E54120"/>
    <w:rsid w:val="21E576C7"/>
    <w:rsid w:val="21E62078"/>
    <w:rsid w:val="21E797C8"/>
    <w:rsid w:val="21EB3B2B"/>
    <w:rsid w:val="21EE94DB"/>
    <w:rsid w:val="21F7FB87"/>
    <w:rsid w:val="22031B4B"/>
    <w:rsid w:val="2209AE3D"/>
    <w:rsid w:val="220A573F"/>
    <w:rsid w:val="220A6669"/>
    <w:rsid w:val="220CBA05"/>
    <w:rsid w:val="220F1A19"/>
    <w:rsid w:val="2212FBBB"/>
    <w:rsid w:val="221A8814"/>
    <w:rsid w:val="222C3A57"/>
    <w:rsid w:val="22320C02"/>
    <w:rsid w:val="2234DBEA"/>
    <w:rsid w:val="223782C6"/>
    <w:rsid w:val="2240A03A"/>
    <w:rsid w:val="22434C34"/>
    <w:rsid w:val="2243BD17"/>
    <w:rsid w:val="2244FFE1"/>
    <w:rsid w:val="224B16DE"/>
    <w:rsid w:val="2252B90D"/>
    <w:rsid w:val="2258E9D6"/>
    <w:rsid w:val="22607C57"/>
    <w:rsid w:val="2262F658"/>
    <w:rsid w:val="226760E4"/>
    <w:rsid w:val="2268CED2"/>
    <w:rsid w:val="2269B2EB"/>
    <w:rsid w:val="2270385F"/>
    <w:rsid w:val="2275E86C"/>
    <w:rsid w:val="2290BD7B"/>
    <w:rsid w:val="22918B1E"/>
    <w:rsid w:val="2297CB0D"/>
    <w:rsid w:val="229EEED0"/>
    <w:rsid w:val="22A0E4DD"/>
    <w:rsid w:val="22A2AA95"/>
    <w:rsid w:val="22A32E50"/>
    <w:rsid w:val="22A4B267"/>
    <w:rsid w:val="22AB4469"/>
    <w:rsid w:val="22AC5F41"/>
    <w:rsid w:val="22ADC5C1"/>
    <w:rsid w:val="22B0371A"/>
    <w:rsid w:val="22B2075E"/>
    <w:rsid w:val="22B2E70A"/>
    <w:rsid w:val="22B4C228"/>
    <w:rsid w:val="22B81017"/>
    <w:rsid w:val="22BA1DD4"/>
    <w:rsid w:val="22BC608B"/>
    <w:rsid w:val="22C15D38"/>
    <w:rsid w:val="22C5B579"/>
    <w:rsid w:val="22C76B03"/>
    <w:rsid w:val="22D0418E"/>
    <w:rsid w:val="22DF6549"/>
    <w:rsid w:val="22E246F8"/>
    <w:rsid w:val="22E28D30"/>
    <w:rsid w:val="22E6221C"/>
    <w:rsid w:val="22EA5FD2"/>
    <w:rsid w:val="22EA9D92"/>
    <w:rsid w:val="22EE077B"/>
    <w:rsid w:val="22F46592"/>
    <w:rsid w:val="22FEE416"/>
    <w:rsid w:val="23013425"/>
    <w:rsid w:val="2303E561"/>
    <w:rsid w:val="230922F0"/>
    <w:rsid w:val="230BAABF"/>
    <w:rsid w:val="230BF362"/>
    <w:rsid w:val="23106782"/>
    <w:rsid w:val="2313D899"/>
    <w:rsid w:val="23188BFC"/>
    <w:rsid w:val="231E5B66"/>
    <w:rsid w:val="231FB140"/>
    <w:rsid w:val="23274216"/>
    <w:rsid w:val="232C82DF"/>
    <w:rsid w:val="232EA0E8"/>
    <w:rsid w:val="232EC94D"/>
    <w:rsid w:val="2330C238"/>
    <w:rsid w:val="2330ECAE"/>
    <w:rsid w:val="2333697C"/>
    <w:rsid w:val="2334E480"/>
    <w:rsid w:val="2337AB46"/>
    <w:rsid w:val="2338B3C2"/>
    <w:rsid w:val="2338F3A2"/>
    <w:rsid w:val="2340E761"/>
    <w:rsid w:val="23486D91"/>
    <w:rsid w:val="234B5BCC"/>
    <w:rsid w:val="2352C8FB"/>
    <w:rsid w:val="2357E6AF"/>
    <w:rsid w:val="235983AD"/>
    <w:rsid w:val="235A98F4"/>
    <w:rsid w:val="235C96A3"/>
    <w:rsid w:val="235E3498"/>
    <w:rsid w:val="235F8132"/>
    <w:rsid w:val="235FA997"/>
    <w:rsid w:val="23678D78"/>
    <w:rsid w:val="23680E94"/>
    <w:rsid w:val="23690BCD"/>
    <w:rsid w:val="236F2170"/>
    <w:rsid w:val="236FA7BF"/>
    <w:rsid w:val="237A45BB"/>
    <w:rsid w:val="23843C95"/>
    <w:rsid w:val="238579DA"/>
    <w:rsid w:val="2385FB17"/>
    <w:rsid w:val="23860991"/>
    <w:rsid w:val="238A503F"/>
    <w:rsid w:val="238B41E9"/>
    <w:rsid w:val="238D280E"/>
    <w:rsid w:val="238E0D19"/>
    <w:rsid w:val="238E1E3C"/>
    <w:rsid w:val="23911394"/>
    <w:rsid w:val="2398C164"/>
    <w:rsid w:val="239E0936"/>
    <w:rsid w:val="23A1E834"/>
    <w:rsid w:val="23A2953B"/>
    <w:rsid w:val="23A9BA83"/>
    <w:rsid w:val="23ABD5C3"/>
    <w:rsid w:val="23AFB063"/>
    <w:rsid w:val="23B21A6C"/>
    <w:rsid w:val="23B366FE"/>
    <w:rsid w:val="23B6DFA5"/>
    <w:rsid w:val="23B849C7"/>
    <w:rsid w:val="23B87A56"/>
    <w:rsid w:val="23BA1F9F"/>
    <w:rsid w:val="23C71EFC"/>
    <w:rsid w:val="23CF4058"/>
    <w:rsid w:val="23CFF2F7"/>
    <w:rsid w:val="23D24BDD"/>
    <w:rsid w:val="23D8C795"/>
    <w:rsid w:val="23D9E353"/>
    <w:rsid w:val="23E252D6"/>
    <w:rsid w:val="23E580C2"/>
    <w:rsid w:val="23EAA156"/>
    <w:rsid w:val="23EB18E2"/>
    <w:rsid w:val="23EC3F01"/>
    <w:rsid w:val="23EC4F75"/>
    <w:rsid w:val="23EC859D"/>
    <w:rsid w:val="23EEBB44"/>
    <w:rsid w:val="23F015AC"/>
    <w:rsid w:val="23F24E11"/>
    <w:rsid w:val="23F5E961"/>
    <w:rsid w:val="23F6676D"/>
    <w:rsid w:val="23F8BE57"/>
    <w:rsid w:val="23FA3DC8"/>
    <w:rsid w:val="2403BF15"/>
    <w:rsid w:val="2419AB1D"/>
    <w:rsid w:val="241BE262"/>
    <w:rsid w:val="2420BCEF"/>
    <w:rsid w:val="2433EA33"/>
    <w:rsid w:val="2438367C"/>
    <w:rsid w:val="2438B2B5"/>
    <w:rsid w:val="243F4820"/>
    <w:rsid w:val="2441C361"/>
    <w:rsid w:val="2442FF19"/>
    <w:rsid w:val="2443DD1E"/>
    <w:rsid w:val="2447181A"/>
    <w:rsid w:val="244C4D3D"/>
    <w:rsid w:val="244F9C6C"/>
    <w:rsid w:val="245EDB14"/>
    <w:rsid w:val="245FB0FA"/>
    <w:rsid w:val="24601103"/>
    <w:rsid w:val="2462A788"/>
    <w:rsid w:val="2462D877"/>
    <w:rsid w:val="24693574"/>
    <w:rsid w:val="246B0553"/>
    <w:rsid w:val="246F69E3"/>
    <w:rsid w:val="2470F1DD"/>
    <w:rsid w:val="2473E4D5"/>
    <w:rsid w:val="24762B4C"/>
    <w:rsid w:val="247943D3"/>
    <w:rsid w:val="247E72F2"/>
    <w:rsid w:val="247F75B7"/>
    <w:rsid w:val="24803106"/>
    <w:rsid w:val="24857F3D"/>
    <w:rsid w:val="24879718"/>
    <w:rsid w:val="2489D643"/>
    <w:rsid w:val="248C7432"/>
    <w:rsid w:val="248C8927"/>
    <w:rsid w:val="248D1C4D"/>
    <w:rsid w:val="249020A8"/>
    <w:rsid w:val="249037F8"/>
    <w:rsid w:val="24968E8A"/>
    <w:rsid w:val="2497B1A3"/>
    <w:rsid w:val="24990FD1"/>
    <w:rsid w:val="24998C76"/>
    <w:rsid w:val="249ADC11"/>
    <w:rsid w:val="24A589AA"/>
    <w:rsid w:val="24A6F049"/>
    <w:rsid w:val="24A9136C"/>
    <w:rsid w:val="24AF8B15"/>
    <w:rsid w:val="24B082D5"/>
    <w:rsid w:val="24B5DD5E"/>
    <w:rsid w:val="24BA02E6"/>
    <w:rsid w:val="24BCA852"/>
    <w:rsid w:val="24BD4331"/>
    <w:rsid w:val="24CC3709"/>
    <w:rsid w:val="24D23B4E"/>
    <w:rsid w:val="24D58424"/>
    <w:rsid w:val="24E284C7"/>
    <w:rsid w:val="24E30C72"/>
    <w:rsid w:val="24F546F3"/>
    <w:rsid w:val="24F86F46"/>
    <w:rsid w:val="24F97E88"/>
    <w:rsid w:val="24FD8355"/>
    <w:rsid w:val="24FFAC88"/>
    <w:rsid w:val="2500AFAD"/>
    <w:rsid w:val="2505B15D"/>
    <w:rsid w:val="250E7A37"/>
    <w:rsid w:val="2516161C"/>
    <w:rsid w:val="25167C18"/>
    <w:rsid w:val="2517927F"/>
    <w:rsid w:val="2517CB9E"/>
    <w:rsid w:val="251B2127"/>
    <w:rsid w:val="251BFD5C"/>
    <w:rsid w:val="252211A4"/>
    <w:rsid w:val="2526EDCB"/>
    <w:rsid w:val="252D924F"/>
    <w:rsid w:val="252F4B72"/>
    <w:rsid w:val="2533F9C0"/>
    <w:rsid w:val="2537C9F9"/>
    <w:rsid w:val="253D8784"/>
    <w:rsid w:val="253E248C"/>
    <w:rsid w:val="253EB644"/>
    <w:rsid w:val="253F3C88"/>
    <w:rsid w:val="25427071"/>
    <w:rsid w:val="2543A054"/>
    <w:rsid w:val="2545B561"/>
    <w:rsid w:val="25499017"/>
    <w:rsid w:val="2556E811"/>
    <w:rsid w:val="255AB3B2"/>
    <w:rsid w:val="255AE12D"/>
    <w:rsid w:val="255AFEEC"/>
    <w:rsid w:val="2561042E"/>
    <w:rsid w:val="2561E1E6"/>
    <w:rsid w:val="25624336"/>
    <w:rsid w:val="256D56EF"/>
    <w:rsid w:val="257201A9"/>
    <w:rsid w:val="2577D8CF"/>
    <w:rsid w:val="257A09D2"/>
    <w:rsid w:val="257F16B6"/>
    <w:rsid w:val="257F43C9"/>
    <w:rsid w:val="25826ABF"/>
    <w:rsid w:val="2583A113"/>
    <w:rsid w:val="2583C75D"/>
    <w:rsid w:val="25848C26"/>
    <w:rsid w:val="2584B531"/>
    <w:rsid w:val="25880313"/>
    <w:rsid w:val="25902CE0"/>
    <w:rsid w:val="2595D78E"/>
    <w:rsid w:val="259914DD"/>
    <w:rsid w:val="25AA7804"/>
    <w:rsid w:val="25ABFD80"/>
    <w:rsid w:val="25B911CC"/>
    <w:rsid w:val="25BCE7E0"/>
    <w:rsid w:val="25BEB458"/>
    <w:rsid w:val="25C5ACC3"/>
    <w:rsid w:val="25C65C81"/>
    <w:rsid w:val="25C945BE"/>
    <w:rsid w:val="25CB5D7A"/>
    <w:rsid w:val="25CBB3A4"/>
    <w:rsid w:val="25CD8084"/>
    <w:rsid w:val="25D2489E"/>
    <w:rsid w:val="25D56B0D"/>
    <w:rsid w:val="25D6D08F"/>
    <w:rsid w:val="25DB6388"/>
    <w:rsid w:val="25DCC97A"/>
    <w:rsid w:val="25E4A84A"/>
    <w:rsid w:val="25EC3076"/>
    <w:rsid w:val="25ECC7C3"/>
    <w:rsid w:val="25EEC0CA"/>
    <w:rsid w:val="25EFCC5B"/>
    <w:rsid w:val="25F53ADA"/>
    <w:rsid w:val="25F5CD13"/>
    <w:rsid w:val="25F71D7E"/>
    <w:rsid w:val="25F99324"/>
    <w:rsid w:val="25F9E10E"/>
    <w:rsid w:val="25FEE14C"/>
    <w:rsid w:val="25FF6AC9"/>
    <w:rsid w:val="2603CAAA"/>
    <w:rsid w:val="2603F5C1"/>
    <w:rsid w:val="26054C7B"/>
    <w:rsid w:val="260EC6A5"/>
    <w:rsid w:val="260ECDB0"/>
    <w:rsid w:val="261134AC"/>
    <w:rsid w:val="2616297D"/>
    <w:rsid w:val="2619967A"/>
    <w:rsid w:val="261A9AC6"/>
    <w:rsid w:val="261BF49B"/>
    <w:rsid w:val="262083A9"/>
    <w:rsid w:val="262A17B3"/>
    <w:rsid w:val="262BACED"/>
    <w:rsid w:val="26306880"/>
    <w:rsid w:val="26380A56"/>
    <w:rsid w:val="263E49C8"/>
    <w:rsid w:val="2644A4C4"/>
    <w:rsid w:val="2645A6BF"/>
    <w:rsid w:val="264AB3BF"/>
    <w:rsid w:val="264DD722"/>
    <w:rsid w:val="264DE87D"/>
    <w:rsid w:val="2658C7B5"/>
    <w:rsid w:val="2662A5F9"/>
    <w:rsid w:val="26644A42"/>
    <w:rsid w:val="2674A03D"/>
    <w:rsid w:val="267F3676"/>
    <w:rsid w:val="2680C72D"/>
    <w:rsid w:val="268293D0"/>
    <w:rsid w:val="2685A787"/>
    <w:rsid w:val="2688CD77"/>
    <w:rsid w:val="26890EE6"/>
    <w:rsid w:val="268A26E8"/>
    <w:rsid w:val="268B07A0"/>
    <w:rsid w:val="2690D276"/>
    <w:rsid w:val="2691EB43"/>
    <w:rsid w:val="26920335"/>
    <w:rsid w:val="2694B84A"/>
    <w:rsid w:val="26966497"/>
    <w:rsid w:val="269D4848"/>
    <w:rsid w:val="269FA2D7"/>
    <w:rsid w:val="269FC62B"/>
    <w:rsid w:val="26A09FB8"/>
    <w:rsid w:val="26A5A410"/>
    <w:rsid w:val="26A9B4D0"/>
    <w:rsid w:val="26AD8A99"/>
    <w:rsid w:val="26B1ABCE"/>
    <w:rsid w:val="26B1E67D"/>
    <w:rsid w:val="26B4A5C0"/>
    <w:rsid w:val="26B53C64"/>
    <w:rsid w:val="26B6B8CD"/>
    <w:rsid w:val="26B7246A"/>
    <w:rsid w:val="26BF5ED1"/>
    <w:rsid w:val="26C94E99"/>
    <w:rsid w:val="26CA2EC5"/>
    <w:rsid w:val="26CCBC52"/>
    <w:rsid w:val="26D0C55B"/>
    <w:rsid w:val="26D26334"/>
    <w:rsid w:val="26D48182"/>
    <w:rsid w:val="26D51094"/>
    <w:rsid w:val="26D6AA6F"/>
    <w:rsid w:val="26DD14CC"/>
    <w:rsid w:val="26F1F2AC"/>
    <w:rsid w:val="26F82182"/>
    <w:rsid w:val="26F82A92"/>
    <w:rsid w:val="26F85394"/>
    <w:rsid w:val="27047FC4"/>
    <w:rsid w:val="27053C3D"/>
    <w:rsid w:val="270C4B14"/>
    <w:rsid w:val="270D600A"/>
    <w:rsid w:val="270F9226"/>
    <w:rsid w:val="2710A647"/>
    <w:rsid w:val="27174852"/>
    <w:rsid w:val="2719A711"/>
    <w:rsid w:val="271BC740"/>
    <w:rsid w:val="271CECE3"/>
    <w:rsid w:val="271D0DBA"/>
    <w:rsid w:val="2727DB21"/>
    <w:rsid w:val="272BDB62"/>
    <w:rsid w:val="2731C4A8"/>
    <w:rsid w:val="27398BE1"/>
    <w:rsid w:val="273DAFAA"/>
    <w:rsid w:val="27407184"/>
    <w:rsid w:val="2745F158"/>
    <w:rsid w:val="2747BB05"/>
    <w:rsid w:val="27487941"/>
    <w:rsid w:val="2748E6A6"/>
    <w:rsid w:val="274F9E91"/>
    <w:rsid w:val="27595FCF"/>
    <w:rsid w:val="275AC45B"/>
    <w:rsid w:val="27622C23"/>
    <w:rsid w:val="2762D5EC"/>
    <w:rsid w:val="276A5E9D"/>
    <w:rsid w:val="276AAC5B"/>
    <w:rsid w:val="276EAC6B"/>
    <w:rsid w:val="276F4912"/>
    <w:rsid w:val="27713B6E"/>
    <w:rsid w:val="277728C1"/>
    <w:rsid w:val="27795E8B"/>
    <w:rsid w:val="27796066"/>
    <w:rsid w:val="2779A22F"/>
    <w:rsid w:val="277CAF7E"/>
    <w:rsid w:val="277D61A9"/>
    <w:rsid w:val="277DDAE7"/>
    <w:rsid w:val="277F253F"/>
    <w:rsid w:val="277FB108"/>
    <w:rsid w:val="2781C526"/>
    <w:rsid w:val="2782C17B"/>
    <w:rsid w:val="278E90B7"/>
    <w:rsid w:val="27904D71"/>
    <w:rsid w:val="2792EDDF"/>
    <w:rsid w:val="279A2396"/>
    <w:rsid w:val="279F6C86"/>
    <w:rsid w:val="279F8FE7"/>
    <w:rsid w:val="27A29530"/>
    <w:rsid w:val="27A8336D"/>
    <w:rsid w:val="27B055E3"/>
    <w:rsid w:val="27B2D1E6"/>
    <w:rsid w:val="27B84E6D"/>
    <w:rsid w:val="27BAD71F"/>
    <w:rsid w:val="27BE5755"/>
    <w:rsid w:val="27C5DF3E"/>
    <w:rsid w:val="27C8BD00"/>
    <w:rsid w:val="27CB333E"/>
    <w:rsid w:val="27CD16FB"/>
    <w:rsid w:val="27CF45DD"/>
    <w:rsid w:val="27DA55EA"/>
    <w:rsid w:val="27DCC2C5"/>
    <w:rsid w:val="27DD1A9C"/>
    <w:rsid w:val="27DDC7D3"/>
    <w:rsid w:val="27E1B68A"/>
    <w:rsid w:val="27ED1F02"/>
    <w:rsid w:val="27F3A476"/>
    <w:rsid w:val="27F58DB2"/>
    <w:rsid w:val="27FEB723"/>
    <w:rsid w:val="28012FDD"/>
    <w:rsid w:val="28092D48"/>
    <w:rsid w:val="280AEA4B"/>
    <w:rsid w:val="280C418B"/>
    <w:rsid w:val="280F0CD8"/>
    <w:rsid w:val="2812EBFB"/>
    <w:rsid w:val="28136AA4"/>
    <w:rsid w:val="281899D4"/>
    <w:rsid w:val="2818F670"/>
    <w:rsid w:val="281EFA5B"/>
    <w:rsid w:val="28223892"/>
    <w:rsid w:val="28225FE1"/>
    <w:rsid w:val="2826BCDD"/>
    <w:rsid w:val="282E08E3"/>
    <w:rsid w:val="283095AB"/>
    <w:rsid w:val="283130DD"/>
    <w:rsid w:val="283C1016"/>
    <w:rsid w:val="284038E4"/>
    <w:rsid w:val="28420A5E"/>
    <w:rsid w:val="28427ED7"/>
    <w:rsid w:val="2844F455"/>
    <w:rsid w:val="2845653D"/>
    <w:rsid w:val="2846077B"/>
    <w:rsid w:val="284C9F98"/>
    <w:rsid w:val="284F3341"/>
    <w:rsid w:val="284F7B2F"/>
    <w:rsid w:val="2854848B"/>
    <w:rsid w:val="285776CE"/>
    <w:rsid w:val="285A5A46"/>
    <w:rsid w:val="285C01ED"/>
    <w:rsid w:val="285E9F1F"/>
    <w:rsid w:val="28661F7B"/>
    <w:rsid w:val="2869CFE4"/>
    <w:rsid w:val="286E0F71"/>
    <w:rsid w:val="287F3EAB"/>
    <w:rsid w:val="28844D24"/>
    <w:rsid w:val="288894F8"/>
    <w:rsid w:val="288B9CA1"/>
    <w:rsid w:val="288BA8C7"/>
    <w:rsid w:val="2894A217"/>
    <w:rsid w:val="289BEE53"/>
    <w:rsid w:val="289CE40F"/>
    <w:rsid w:val="289FE8D1"/>
    <w:rsid w:val="28A3B5D1"/>
    <w:rsid w:val="28AC3035"/>
    <w:rsid w:val="28AC54CE"/>
    <w:rsid w:val="28BC1DF0"/>
    <w:rsid w:val="28BF6DBC"/>
    <w:rsid w:val="28BFBFB3"/>
    <w:rsid w:val="28CE6C1B"/>
    <w:rsid w:val="28CEC7E3"/>
    <w:rsid w:val="28D35789"/>
    <w:rsid w:val="28D51467"/>
    <w:rsid w:val="28DB0DAA"/>
    <w:rsid w:val="28DC5466"/>
    <w:rsid w:val="28DDCC39"/>
    <w:rsid w:val="28DFE0B2"/>
    <w:rsid w:val="28DFEC3F"/>
    <w:rsid w:val="28E03A2F"/>
    <w:rsid w:val="28E86CD3"/>
    <w:rsid w:val="28EA4B32"/>
    <w:rsid w:val="28ED5B8C"/>
    <w:rsid w:val="28EE394F"/>
    <w:rsid w:val="28F0EDF3"/>
    <w:rsid w:val="28F717BA"/>
    <w:rsid w:val="28FF198B"/>
    <w:rsid w:val="29001C5F"/>
    <w:rsid w:val="2902DAB5"/>
    <w:rsid w:val="290D0BCF"/>
    <w:rsid w:val="291138C9"/>
    <w:rsid w:val="29123013"/>
    <w:rsid w:val="29152EEC"/>
    <w:rsid w:val="2932B768"/>
    <w:rsid w:val="2933DF56"/>
    <w:rsid w:val="2937ECFF"/>
    <w:rsid w:val="2939913A"/>
    <w:rsid w:val="293BDB8D"/>
    <w:rsid w:val="293CC685"/>
    <w:rsid w:val="293D981A"/>
    <w:rsid w:val="293FEA4F"/>
    <w:rsid w:val="29419CE1"/>
    <w:rsid w:val="294A79ED"/>
    <w:rsid w:val="294DD937"/>
    <w:rsid w:val="2950007B"/>
    <w:rsid w:val="2954DBB1"/>
    <w:rsid w:val="295BD24A"/>
    <w:rsid w:val="2960ADC9"/>
    <w:rsid w:val="29662756"/>
    <w:rsid w:val="29690113"/>
    <w:rsid w:val="29699BE2"/>
    <w:rsid w:val="2975F285"/>
    <w:rsid w:val="297610DB"/>
    <w:rsid w:val="2982FE8C"/>
    <w:rsid w:val="298508F5"/>
    <w:rsid w:val="298577E4"/>
    <w:rsid w:val="29897311"/>
    <w:rsid w:val="298AE989"/>
    <w:rsid w:val="2996940B"/>
    <w:rsid w:val="29986926"/>
    <w:rsid w:val="299A6141"/>
    <w:rsid w:val="299BD92B"/>
    <w:rsid w:val="299F0E18"/>
    <w:rsid w:val="299F4E79"/>
    <w:rsid w:val="299F793A"/>
    <w:rsid w:val="29A3588A"/>
    <w:rsid w:val="29ACBFE2"/>
    <w:rsid w:val="29AD4E17"/>
    <w:rsid w:val="29B12A68"/>
    <w:rsid w:val="29B174F8"/>
    <w:rsid w:val="29B39095"/>
    <w:rsid w:val="29BBA293"/>
    <w:rsid w:val="29C88708"/>
    <w:rsid w:val="29C95227"/>
    <w:rsid w:val="29D3657B"/>
    <w:rsid w:val="29D70DD2"/>
    <w:rsid w:val="29DDF574"/>
    <w:rsid w:val="29DE7B47"/>
    <w:rsid w:val="29E6309C"/>
    <w:rsid w:val="29EA3BD8"/>
    <w:rsid w:val="29ED83C5"/>
    <w:rsid w:val="29EF0D7F"/>
    <w:rsid w:val="29EF4DC9"/>
    <w:rsid w:val="29F0F9C9"/>
    <w:rsid w:val="29F4EFB3"/>
    <w:rsid w:val="29FCAEEE"/>
    <w:rsid w:val="29FCCB59"/>
    <w:rsid w:val="2A032237"/>
    <w:rsid w:val="2A083F9C"/>
    <w:rsid w:val="2A11AE98"/>
    <w:rsid w:val="2A20FE50"/>
    <w:rsid w:val="2A2176F2"/>
    <w:rsid w:val="2A30D6CE"/>
    <w:rsid w:val="2A36B951"/>
    <w:rsid w:val="2A37A256"/>
    <w:rsid w:val="2A39402E"/>
    <w:rsid w:val="2A3C1F0E"/>
    <w:rsid w:val="2A3FE4FF"/>
    <w:rsid w:val="2A44C071"/>
    <w:rsid w:val="2A48F9F0"/>
    <w:rsid w:val="2A4BA32A"/>
    <w:rsid w:val="2A4C477B"/>
    <w:rsid w:val="2A4CE709"/>
    <w:rsid w:val="2A4E4A26"/>
    <w:rsid w:val="2A52EB07"/>
    <w:rsid w:val="2A53F62B"/>
    <w:rsid w:val="2A56938C"/>
    <w:rsid w:val="2A5945DF"/>
    <w:rsid w:val="2A5B90F9"/>
    <w:rsid w:val="2A5C97D2"/>
    <w:rsid w:val="2A641042"/>
    <w:rsid w:val="2A6D67F3"/>
    <w:rsid w:val="2A70227F"/>
    <w:rsid w:val="2A7449E1"/>
    <w:rsid w:val="2A7AF30B"/>
    <w:rsid w:val="2A7E3B7D"/>
    <w:rsid w:val="2A844CCC"/>
    <w:rsid w:val="2A87EDEC"/>
    <w:rsid w:val="2A8943FF"/>
    <w:rsid w:val="2A89E955"/>
    <w:rsid w:val="2A8A6113"/>
    <w:rsid w:val="2A8CB422"/>
    <w:rsid w:val="2A9FE20F"/>
    <w:rsid w:val="2A9FF24D"/>
    <w:rsid w:val="2AA7A8CA"/>
    <w:rsid w:val="2AABB9C2"/>
    <w:rsid w:val="2ABA9EF4"/>
    <w:rsid w:val="2ABDCF08"/>
    <w:rsid w:val="2ACB90B0"/>
    <w:rsid w:val="2ACF8707"/>
    <w:rsid w:val="2AD7FB45"/>
    <w:rsid w:val="2AD9059F"/>
    <w:rsid w:val="2ADE9E00"/>
    <w:rsid w:val="2AE744D3"/>
    <w:rsid w:val="2AE791B5"/>
    <w:rsid w:val="2AE8B443"/>
    <w:rsid w:val="2AEAC8BD"/>
    <w:rsid w:val="2AEC32E6"/>
    <w:rsid w:val="2AEFF33D"/>
    <w:rsid w:val="2AF5F33A"/>
    <w:rsid w:val="2AF7A39A"/>
    <w:rsid w:val="2AFFA635"/>
    <w:rsid w:val="2B0242C8"/>
    <w:rsid w:val="2B02C136"/>
    <w:rsid w:val="2B042F20"/>
    <w:rsid w:val="2B0ABE80"/>
    <w:rsid w:val="2B0D5375"/>
    <w:rsid w:val="2B0EB5FF"/>
    <w:rsid w:val="2B1439EB"/>
    <w:rsid w:val="2B16FD12"/>
    <w:rsid w:val="2B188A9F"/>
    <w:rsid w:val="2B1EB092"/>
    <w:rsid w:val="2B269527"/>
    <w:rsid w:val="2B2BD437"/>
    <w:rsid w:val="2B397658"/>
    <w:rsid w:val="2B399AC7"/>
    <w:rsid w:val="2B3B43F7"/>
    <w:rsid w:val="2B3BBCB1"/>
    <w:rsid w:val="2B3D3646"/>
    <w:rsid w:val="2B40A948"/>
    <w:rsid w:val="2B434523"/>
    <w:rsid w:val="2B487FBC"/>
    <w:rsid w:val="2B4D90DB"/>
    <w:rsid w:val="2B4E6442"/>
    <w:rsid w:val="2B559661"/>
    <w:rsid w:val="2B5AE952"/>
    <w:rsid w:val="2B5ECE9B"/>
    <w:rsid w:val="2B659DCA"/>
    <w:rsid w:val="2B674B96"/>
    <w:rsid w:val="2B729F5D"/>
    <w:rsid w:val="2B79D00E"/>
    <w:rsid w:val="2B7F82D5"/>
    <w:rsid w:val="2B85666E"/>
    <w:rsid w:val="2B8CCA2A"/>
    <w:rsid w:val="2B904777"/>
    <w:rsid w:val="2B9C82D6"/>
    <w:rsid w:val="2B9C8843"/>
    <w:rsid w:val="2BA78FBB"/>
    <w:rsid w:val="2BAA8137"/>
    <w:rsid w:val="2BAAE02C"/>
    <w:rsid w:val="2BAD1BB8"/>
    <w:rsid w:val="2BB7D717"/>
    <w:rsid w:val="2BB84CCB"/>
    <w:rsid w:val="2BBBDE30"/>
    <w:rsid w:val="2BBBEDE6"/>
    <w:rsid w:val="2BC22D34"/>
    <w:rsid w:val="2BC59EE5"/>
    <w:rsid w:val="2BCA50F0"/>
    <w:rsid w:val="2BCCE538"/>
    <w:rsid w:val="2BCD88EB"/>
    <w:rsid w:val="2BCE2023"/>
    <w:rsid w:val="2BD425B5"/>
    <w:rsid w:val="2BD6D177"/>
    <w:rsid w:val="2BD9230B"/>
    <w:rsid w:val="2BD9F1C9"/>
    <w:rsid w:val="2BDAFB1C"/>
    <w:rsid w:val="2BDDFE09"/>
    <w:rsid w:val="2BE7350F"/>
    <w:rsid w:val="2BEBA432"/>
    <w:rsid w:val="2BEEE014"/>
    <w:rsid w:val="2BFAAB36"/>
    <w:rsid w:val="2C01D646"/>
    <w:rsid w:val="2C05D396"/>
    <w:rsid w:val="2C07B656"/>
    <w:rsid w:val="2C0E4533"/>
    <w:rsid w:val="2C127EFB"/>
    <w:rsid w:val="2C1374B8"/>
    <w:rsid w:val="2C13E5B1"/>
    <w:rsid w:val="2C170E4C"/>
    <w:rsid w:val="2C1C7773"/>
    <w:rsid w:val="2C1D9393"/>
    <w:rsid w:val="2C211152"/>
    <w:rsid w:val="2C2127D7"/>
    <w:rsid w:val="2C2399AB"/>
    <w:rsid w:val="2C2A87F6"/>
    <w:rsid w:val="2C2CE9B6"/>
    <w:rsid w:val="2C340644"/>
    <w:rsid w:val="2C39664A"/>
    <w:rsid w:val="2C3B7EDE"/>
    <w:rsid w:val="2C3BC2AE"/>
    <w:rsid w:val="2C3D1FDF"/>
    <w:rsid w:val="2C3DDF35"/>
    <w:rsid w:val="2C3E376F"/>
    <w:rsid w:val="2C3E7026"/>
    <w:rsid w:val="2C44AC91"/>
    <w:rsid w:val="2C4568CF"/>
    <w:rsid w:val="2C46EA50"/>
    <w:rsid w:val="2C4986E0"/>
    <w:rsid w:val="2C515801"/>
    <w:rsid w:val="2C515A03"/>
    <w:rsid w:val="2C525978"/>
    <w:rsid w:val="2C55B361"/>
    <w:rsid w:val="2C5DF7F6"/>
    <w:rsid w:val="2C64A52F"/>
    <w:rsid w:val="2C663842"/>
    <w:rsid w:val="2C69C0B2"/>
    <w:rsid w:val="2C6BD888"/>
    <w:rsid w:val="2C6E4566"/>
    <w:rsid w:val="2C6EE758"/>
    <w:rsid w:val="2C6EF649"/>
    <w:rsid w:val="2C715C8D"/>
    <w:rsid w:val="2C725D52"/>
    <w:rsid w:val="2C769408"/>
    <w:rsid w:val="2C7F82D2"/>
    <w:rsid w:val="2C876BC7"/>
    <w:rsid w:val="2C8CC638"/>
    <w:rsid w:val="2C9050AC"/>
    <w:rsid w:val="2C90E3D4"/>
    <w:rsid w:val="2C90F647"/>
    <w:rsid w:val="2C913EDD"/>
    <w:rsid w:val="2C96BB56"/>
    <w:rsid w:val="2C97AE07"/>
    <w:rsid w:val="2C99B92A"/>
    <w:rsid w:val="2C9C452E"/>
    <w:rsid w:val="2CA1A8AD"/>
    <w:rsid w:val="2CA2BDA9"/>
    <w:rsid w:val="2CA471A7"/>
    <w:rsid w:val="2CAABC78"/>
    <w:rsid w:val="2CAC9D16"/>
    <w:rsid w:val="2CBE183E"/>
    <w:rsid w:val="2CBF7939"/>
    <w:rsid w:val="2CC05C72"/>
    <w:rsid w:val="2CC30B13"/>
    <w:rsid w:val="2CC74688"/>
    <w:rsid w:val="2CC96303"/>
    <w:rsid w:val="2CCC3614"/>
    <w:rsid w:val="2CCC3892"/>
    <w:rsid w:val="2CD0B236"/>
    <w:rsid w:val="2CD18A56"/>
    <w:rsid w:val="2CD22846"/>
    <w:rsid w:val="2CD35A8B"/>
    <w:rsid w:val="2CD88358"/>
    <w:rsid w:val="2CDAED4D"/>
    <w:rsid w:val="2CE78802"/>
    <w:rsid w:val="2CE89464"/>
    <w:rsid w:val="2CE8E957"/>
    <w:rsid w:val="2CE9155E"/>
    <w:rsid w:val="2CEAE651"/>
    <w:rsid w:val="2CEE4920"/>
    <w:rsid w:val="2CF2B1D4"/>
    <w:rsid w:val="2CF4E90B"/>
    <w:rsid w:val="2CFA77A5"/>
    <w:rsid w:val="2CFBB6E4"/>
    <w:rsid w:val="2CFD5304"/>
    <w:rsid w:val="2D07E5AE"/>
    <w:rsid w:val="2D0C8F86"/>
    <w:rsid w:val="2D0F3092"/>
    <w:rsid w:val="2D1A3DFA"/>
    <w:rsid w:val="2D1D5190"/>
    <w:rsid w:val="2D1E15AC"/>
    <w:rsid w:val="2D23860E"/>
    <w:rsid w:val="2D2ACEF9"/>
    <w:rsid w:val="2D2F69AD"/>
    <w:rsid w:val="2D2FB401"/>
    <w:rsid w:val="2D369A60"/>
    <w:rsid w:val="2D3C55BF"/>
    <w:rsid w:val="2D3D8B51"/>
    <w:rsid w:val="2D403D71"/>
    <w:rsid w:val="2D43606B"/>
    <w:rsid w:val="2D454CC8"/>
    <w:rsid w:val="2D49AFF7"/>
    <w:rsid w:val="2D49CD63"/>
    <w:rsid w:val="2D4EA3E3"/>
    <w:rsid w:val="2D51AB7C"/>
    <w:rsid w:val="2D59BC64"/>
    <w:rsid w:val="2D5A8908"/>
    <w:rsid w:val="2D5AFDBF"/>
    <w:rsid w:val="2D5BCB9D"/>
    <w:rsid w:val="2D5D0EEA"/>
    <w:rsid w:val="2D5E1FFD"/>
    <w:rsid w:val="2D65EA74"/>
    <w:rsid w:val="2D667CC0"/>
    <w:rsid w:val="2D683433"/>
    <w:rsid w:val="2D71B5D1"/>
    <w:rsid w:val="2D7AC979"/>
    <w:rsid w:val="2D7B972A"/>
    <w:rsid w:val="2D7D87D8"/>
    <w:rsid w:val="2D7DC9E1"/>
    <w:rsid w:val="2D7F2ACE"/>
    <w:rsid w:val="2D7FE3E2"/>
    <w:rsid w:val="2D84B2D7"/>
    <w:rsid w:val="2D91D337"/>
    <w:rsid w:val="2D9243DF"/>
    <w:rsid w:val="2D970BEA"/>
    <w:rsid w:val="2D987C1D"/>
    <w:rsid w:val="2DA5CAA9"/>
    <w:rsid w:val="2DA9A635"/>
    <w:rsid w:val="2DAC3465"/>
    <w:rsid w:val="2DACBC64"/>
    <w:rsid w:val="2DB30B43"/>
    <w:rsid w:val="2DB3C8AD"/>
    <w:rsid w:val="2DB52858"/>
    <w:rsid w:val="2DB54F85"/>
    <w:rsid w:val="2DB991DB"/>
    <w:rsid w:val="2DBC3BFD"/>
    <w:rsid w:val="2DC21D9B"/>
    <w:rsid w:val="2DC66A8D"/>
    <w:rsid w:val="2DCB2C4C"/>
    <w:rsid w:val="2DCE3AAF"/>
    <w:rsid w:val="2DCFC827"/>
    <w:rsid w:val="2DD29BEA"/>
    <w:rsid w:val="2DD4F489"/>
    <w:rsid w:val="2DD6FC1B"/>
    <w:rsid w:val="2DD84C40"/>
    <w:rsid w:val="2DDA50FC"/>
    <w:rsid w:val="2DDBBCEE"/>
    <w:rsid w:val="2DDBDFFB"/>
    <w:rsid w:val="2DE3B082"/>
    <w:rsid w:val="2DE4EB46"/>
    <w:rsid w:val="2DE7CF54"/>
    <w:rsid w:val="2DEF9E9E"/>
    <w:rsid w:val="2DF24450"/>
    <w:rsid w:val="2DF59140"/>
    <w:rsid w:val="2DF9591A"/>
    <w:rsid w:val="2DFD49A7"/>
    <w:rsid w:val="2E03D63E"/>
    <w:rsid w:val="2E03FEF8"/>
    <w:rsid w:val="2E0D2CEE"/>
    <w:rsid w:val="2E1B4E0F"/>
    <w:rsid w:val="2E1C911C"/>
    <w:rsid w:val="2E1D3A94"/>
    <w:rsid w:val="2E2D4A87"/>
    <w:rsid w:val="2E2F2A6A"/>
    <w:rsid w:val="2E3C587F"/>
    <w:rsid w:val="2E3D790E"/>
    <w:rsid w:val="2E40BF6C"/>
    <w:rsid w:val="2E46D4B8"/>
    <w:rsid w:val="2E478F18"/>
    <w:rsid w:val="2E4923B6"/>
    <w:rsid w:val="2E4AB750"/>
    <w:rsid w:val="2E4DA19B"/>
    <w:rsid w:val="2E543692"/>
    <w:rsid w:val="2E56428A"/>
    <w:rsid w:val="2E59D8E2"/>
    <w:rsid w:val="2E621E5B"/>
    <w:rsid w:val="2E660A04"/>
    <w:rsid w:val="2E6B6764"/>
    <w:rsid w:val="2E6E7917"/>
    <w:rsid w:val="2E6F274A"/>
    <w:rsid w:val="2E6FAB88"/>
    <w:rsid w:val="2E7552D5"/>
    <w:rsid w:val="2E76DE34"/>
    <w:rsid w:val="2E774CF1"/>
    <w:rsid w:val="2E7A25AB"/>
    <w:rsid w:val="2E8892C5"/>
    <w:rsid w:val="2E9BD17A"/>
    <w:rsid w:val="2E9E7485"/>
    <w:rsid w:val="2EA066CE"/>
    <w:rsid w:val="2EA3D74E"/>
    <w:rsid w:val="2EAE1DCC"/>
    <w:rsid w:val="2EB2D373"/>
    <w:rsid w:val="2EB7A1C0"/>
    <w:rsid w:val="2EB9151E"/>
    <w:rsid w:val="2EB9519E"/>
    <w:rsid w:val="2EBA3742"/>
    <w:rsid w:val="2EC07EDB"/>
    <w:rsid w:val="2EC11727"/>
    <w:rsid w:val="2EC44BC7"/>
    <w:rsid w:val="2ECFEC7F"/>
    <w:rsid w:val="2ED08DA1"/>
    <w:rsid w:val="2ED39635"/>
    <w:rsid w:val="2ED70D91"/>
    <w:rsid w:val="2EE1A713"/>
    <w:rsid w:val="2EE7EDB6"/>
    <w:rsid w:val="2EEAF8F6"/>
    <w:rsid w:val="2EED30AE"/>
    <w:rsid w:val="2EED99EE"/>
    <w:rsid w:val="2EF38EA8"/>
    <w:rsid w:val="2EF9A71A"/>
    <w:rsid w:val="2EFB1E43"/>
    <w:rsid w:val="2F09873F"/>
    <w:rsid w:val="2F0B6C22"/>
    <w:rsid w:val="2F0CDEA2"/>
    <w:rsid w:val="2F133E2F"/>
    <w:rsid w:val="2F21E837"/>
    <w:rsid w:val="2F22E087"/>
    <w:rsid w:val="2F2786FF"/>
    <w:rsid w:val="2F2B7238"/>
    <w:rsid w:val="2F3081F7"/>
    <w:rsid w:val="2F35930A"/>
    <w:rsid w:val="2F42DA30"/>
    <w:rsid w:val="2F45E72A"/>
    <w:rsid w:val="2F4B8CB5"/>
    <w:rsid w:val="2F4CDCEE"/>
    <w:rsid w:val="2F5EB391"/>
    <w:rsid w:val="2F62C039"/>
    <w:rsid w:val="2F6425F5"/>
    <w:rsid w:val="2F64F732"/>
    <w:rsid w:val="2F68A0D0"/>
    <w:rsid w:val="2F6E638C"/>
    <w:rsid w:val="2F7020EF"/>
    <w:rsid w:val="2F7036A0"/>
    <w:rsid w:val="2F75CF28"/>
    <w:rsid w:val="2F7C189B"/>
    <w:rsid w:val="2F7CC7F4"/>
    <w:rsid w:val="2F7F5ABF"/>
    <w:rsid w:val="2F809E0F"/>
    <w:rsid w:val="2F84D767"/>
    <w:rsid w:val="2F8CE041"/>
    <w:rsid w:val="2F91AE4D"/>
    <w:rsid w:val="2F947B5A"/>
    <w:rsid w:val="2F952CFA"/>
    <w:rsid w:val="2F975011"/>
    <w:rsid w:val="2F994C6A"/>
    <w:rsid w:val="2F9C3785"/>
    <w:rsid w:val="2F9FD398"/>
    <w:rsid w:val="2FA795FC"/>
    <w:rsid w:val="2FAF0F7C"/>
    <w:rsid w:val="2FAF433F"/>
    <w:rsid w:val="2FB3D531"/>
    <w:rsid w:val="2FBBD517"/>
    <w:rsid w:val="2FC23A48"/>
    <w:rsid w:val="2FD7332B"/>
    <w:rsid w:val="2FD84297"/>
    <w:rsid w:val="2FDB52EA"/>
    <w:rsid w:val="2FDF52BC"/>
    <w:rsid w:val="2FE59479"/>
    <w:rsid w:val="2FEB3F12"/>
    <w:rsid w:val="2FF99599"/>
    <w:rsid w:val="2FFD1A45"/>
    <w:rsid w:val="300666F5"/>
    <w:rsid w:val="300B8DBB"/>
    <w:rsid w:val="300C1846"/>
    <w:rsid w:val="30109E71"/>
    <w:rsid w:val="3012485D"/>
    <w:rsid w:val="301899AB"/>
    <w:rsid w:val="301B6DEE"/>
    <w:rsid w:val="301E2C49"/>
    <w:rsid w:val="301EE79B"/>
    <w:rsid w:val="301F7987"/>
    <w:rsid w:val="3026800E"/>
    <w:rsid w:val="3027F527"/>
    <w:rsid w:val="302EEDCF"/>
    <w:rsid w:val="3030BA8A"/>
    <w:rsid w:val="3035349C"/>
    <w:rsid w:val="303ACD77"/>
    <w:rsid w:val="303E6A4B"/>
    <w:rsid w:val="303F2146"/>
    <w:rsid w:val="30424E75"/>
    <w:rsid w:val="3043BDD7"/>
    <w:rsid w:val="3043D79E"/>
    <w:rsid w:val="304AA194"/>
    <w:rsid w:val="304B1462"/>
    <w:rsid w:val="3051E23F"/>
    <w:rsid w:val="305707C2"/>
    <w:rsid w:val="3058314E"/>
    <w:rsid w:val="3058DC53"/>
    <w:rsid w:val="3059062C"/>
    <w:rsid w:val="30594BEB"/>
    <w:rsid w:val="3059D5CE"/>
    <w:rsid w:val="305D909A"/>
    <w:rsid w:val="305F100E"/>
    <w:rsid w:val="306060DD"/>
    <w:rsid w:val="30687182"/>
    <w:rsid w:val="306A9CC5"/>
    <w:rsid w:val="306ED40A"/>
    <w:rsid w:val="3070CF9E"/>
    <w:rsid w:val="30768682"/>
    <w:rsid w:val="3076FC3C"/>
    <w:rsid w:val="307D06E3"/>
    <w:rsid w:val="30805A3C"/>
    <w:rsid w:val="308239ED"/>
    <w:rsid w:val="3088FABC"/>
    <w:rsid w:val="308AC120"/>
    <w:rsid w:val="308F4B7E"/>
    <w:rsid w:val="3098908C"/>
    <w:rsid w:val="3098F37E"/>
    <w:rsid w:val="309CC22E"/>
    <w:rsid w:val="309D8649"/>
    <w:rsid w:val="30A20C54"/>
    <w:rsid w:val="30A51BB8"/>
    <w:rsid w:val="30A58836"/>
    <w:rsid w:val="30A6F81E"/>
    <w:rsid w:val="30AA48C6"/>
    <w:rsid w:val="30AF0D77"/>
    <w:rsid w:val="30B548B1"/>
    <w:rsid w:val="30B5B5DF"/>
    <w:rsid w:val="30C36B3C"/>
    <w:rsid w:val="30C7D612"/>
    <w:rsid w:val="30CA86A5"/>
    <w:rsid w:val="30D27697"/>
    <w:rsid w:val="30D380AC"/>
    <w:rsid w:val="30D45E32"/>
    <w:rsid w:val="30DC84C1"/>
    <w:rsid w:val="30DEA4B9"/>
    <w:rsid w:val="30E146F7"/>
    <w:rsid w:val="30E209BC"/>
    <w:rsid w:val="30E596C5"/>
    <w:rsid w:val="30E69DCD"/>
    <w:rsid w:val="30EA23B1"/>
    <w:rsid w:val="30FA268A"/>
    <w:rsid w:val="3100A9D2"/>
    <w:rsid w:val="31085DE8"/>
    <w:rsid w:val="31086C1D"/>
    <w:rsid w:val="3109C748"/>
    <w:rsid w:val="310AE4FD"/>
    <w:rsid w:val="310B2C7F"/>
    <w:rsid w:val="310E47A0"/>
    <w:rsid w:val="310F33D1"/>
    <w:rsid w:val="3115B41A"/>
    <w:rsid w:val="31164203"/>
    <w:rsid w:val="31181DB4"/>
    <w:rsid w:val="311C03DE"/>
    <w:rsid w:val="31226E41"/>
    <w:rsid w:val="312311CC"/>
    <w:rsid w:val="312384AC"/>
    <w:rsid w:val="31244B5A"/>
    <w:rsid w:val="3125CA9B"/>
    <w:rsid w:val="3126C634"/>
    <w:rsid w:val="312ADDD0"/>
    <w:rsid w:val="312BEA43"/>
    <w:rsid w:val="31306023"/>
    <w:rsid w:val="3133A565"/>
    <w:rsid w:val="3135242A"/>
    <w:rsid w:val="313756E0"/>
    <w:rsid w:val="313A16BC"/>
    <w:rsid w:val="313A34DD"/>
    <w:rsid w:val="313A5923"/>
    <w:rsid w:val="3140B699"/>
    <w:rsid w:val="314214BF"/>
    <w:rsid w:val="3143912B"/>
    <w:rsid w:val="3147728C"/>
    <w:rsid w:val="314A40C4"/>
    <w:rsid w:val="314AD9BB"/>
    <w:rsid w:val="314C042D"/>
    <w:rsid w:val="314E172A"/>
    <w:rsid w:val="315355DD"/>
    <w:rsid w:val="315AD28A"/>
    <w:rsid w:val="315BE315"/>
    <w:rsid w:val="315E92C0"/>
    <w:rsid w:val="3163AC3E"/>
    <w:rsid w:val="316D80BB"/>
    <w:rsid w:val="31753118"/>
    <w:rsid w:val="317A6B84"/>
    <w:rsid w:val="317B5D14"/>
    <w:rsid w:val="318407F3"/>
    <w:rsid w:val="3188F111"/>
    <w:rsid w:val="3189E97E"/>
    <w:rsid w:val="31995487"/>
    <w:rsid w:val="319BC01A"/>
    <w:rsid w:val="31A130AC"/>
    <w:rsid w:val="31A46C97"/>
    <w:rsid w:val="31A84191"/>
    <w:rsid w:val="31A86C32"/>
    <w:rsid w:val="31AB6410"/>
    <w:rsid w:val="31AED03E"/>
    <w:rsid w:val="31B3DD43"/>
    <w:rsid w:val="31B56D42"/>
    <w:rsid w:val="31B65C71"/>
    <w:rsid w:val="31BAC84F"/>
    <w:rsid w:val="31BE4144"/>
    <w:rsid w:val="31CFE7F1"/>
    <w:rsid w:val="31D4A76F"/>
    <w:rsid w:val="31D97525"/>
    <w:rsid w:val="31DE1478"/>
    <w:rsid w:val="31E05E0C"/>
    <w:rsid w:val="31E58B1E"/>
    <w:rsid w:val="31EA368C"/>
    <w:rsid w:val="31EBB628"/>
    <w:rsid w:val="31EC03E1"/>
    <w:rsid w:val="31EF4866"/>
    <w:rsid w:val="31F00E06"/>
    <w:rsid w:val="31F1D486"/>
    <w:rsid w:val="31F3C8EA"/>
    <w:rsid w:val="31F5BA3C"/>
    <w:rsid w:val="31F600DD"/>
    <w:rsid w:val="31F67C49"/>
    <w:rsid w:val="31F7777B"/>
    <w:rsid w:val="31F933C5"/>
    <w:rsid w:val="31F9B027"/>
    <w:rsid w:val="31FD1EB6"/>
    <w:rsid w:val="31FDF41B"/>
    <w:rsid w:val="31FEF0FD"/>
    <w:rsid w:val="32006595"/>
    <w:rsid w:val="32121195"/>
    <w:rsid w:val="3213C5BF"/>
    <w:rsid w:val="321947D5"/>
    <w:rsid w:val="3225A5A3"/>
    <w:rsid w:val="32312E49"/>
    <w:rsid w:val="323D9F10"/>
    <w:rsid w:val="3243ED6C"/>
    <w:rsid w:val="32476FCE"/>
    <w:rsid w:val="324DEBA5"/>
    <w:rsid w:val="3252AE75"/>
    <w:rsid w:val="3253C659"/>
    <w:rsid w:val="325480A4"/>
    <w:rsid w:val="32578AD8"/>
    <w:rsid w:val="325C9736"/>
    <w:rsid w:val="325E5814"/>
    <w:rsid w:val="3261AD0E"/>
    <w:rsid w:val="326B6C53"/>
    <w:rsid w:val="326BB448"/>
    <w:rsid w:val="32725FC7"/>
    <w:rsid w:val="32780264"/>
    <w:rsid w:val="3282772D"/>
    <w:rsid w:val="328D2385"/>
    <w:rsid w:val="328EF62D"/>
    <w:rsid w:val="328F71BA"/>
    <w:rsid w:val="329014D8"/>
    <w:rsid w:val="32914B93"/>
    <w:rsid w:val="32926300"/>
    <w:rsid w:val="3296FF4D"/>
    <w:rsid w:val="32981FD7"/>
    <w:rsid w:val="329CEB74"/>
    <w:rsid w:val="32A1DE19"/>
    <w:rsid w:val="32A62DC9"/>
    <w:rsid w:val="32A6D216"/>
    <w:rsid w:val="32A7C93A"/>
    <w:rsid w:val="32AE8A0E"/>
    <w:rsid w:val="32B18716"/>
    <w:rsid w:val="32B3CB7D"/>
    <w:rsid w:val="32BD982B"/>
    <w:rsid w:val="32BFEEEC"/>
    <w:rsid w:val="32C1969C"/>
    <w:rsid w:val="32C19AFC"/>
    <w:rsid w:val="32D36108"/>
    <w:rsid w:val="32D9C227"/>
    <w:rsid w:val="32E83039"/>
    <w:rsid w:val="32E8BF49"/>
    <w:rsid w:val="32E9916C"/>
    <w:rsid w:val="32EF725E"/>
    <w:rsid w:val="32F0B43C"/>
    <w:rsid w:val="32F3A226"/>
    <w:rsid w:val="32F4B296"/>
    <w:rsid w:val="32F7069E"/>
    <w:rsid w:val="32F8B571"/>
    <w:rsid w:val="32FABD4B"/>
    <w:rsid w:val="32FC3E58"/>
    <w:rsid w:val="32FEC234"/>
    <w:rsid w:val="32FFD0D9"/>
    <w:rsid w:val="33006D2D"/>
    <w:rsid w:val="330444DB"/>
    <w:rsid w:val="330A056D"/>
    <w:rsid w:val="330B26C6"/>
    <w:rsid w:val="3310A3A7"/>
    <w:rsid w:val="3312189B"/>
    <w:rsid w:val="33250AF7"/>
    <w:rsid w:val="332730AA"/>
    <w:rsid w:val="33290BB6"/>
    <w:rsid w:val="332DCF9C"/>
    <w:rsid w:val="3331C071"/>
    <w:rsid w:val="3334F75A"/>
    <w:rsid w:val="3335D072"/>
    <w:rsid w:val="3340AE1D"/>
    <w:rsid w:val="33416AD9"/>
    <w:rsid w:val="334A3E4C"/>
    <w:rsid w:val="334B9DCE"/>
    <w:rsid w:val="334FA2F5"/>
    <w:rsid w:val="335902B0"/>
    <w:rsid w:val="335C2F9F"/>
    <w:rsid w:val="335EFC23"/>
    <w:rsid w:val="3362B938"/>
    <w:rsid w:val="336568BE"/>
    <w:rsid w:val="3366505C"/>
    <w:rsid w:val="336A3146"/>
    <w:rsid w:val="336D75C5"/>
    <w:rsid w:val="336DD477"/>
    <w:rsid w:val="3370F175"/>
    <w:rsid w:val="3372B01B"/>
    <w:rsid w:val="3373F7B9"/>
    <w:rsid w:val="3376C646"/>
    <w:rsid w:val="337D1C9B"/>
    <w:rsid w:val="337DF744"/>
    <w:rsid w:val="337EB09C"/>
    <w:rsid w:val="338847A1"/>
    <w:rsid w:val="338B0025"/>
    <w:rsid w:val="338D0AAB"/>
    <w:rsid w:val="339A107D"/>
    <w:rsid w:val="33A11A52"/>
    <w:rsid w:val="33A79D72"/>
    <w:rsid w:val="33A9AEB4"/>
    <w:rsid w:val="33ABD889"/>
    <w:rsid w:val="33AF7D0A"/>
    <w:rsid w:val="33AFC206"/>
    <w:rsid w:val="33AFFFCB"/>
    <w:rsid w:val="33B0B6BE"/>
    <w:rsid w:val="33B1C2D9"/>
    <w:rsid w:val="33B3DEAE"/>
    <w:rsid w:val="33B82E5F"/>
    <w:rsid w:val="33BB4A1E"/>
    <w:rsid w:val="33BF8969"/>
    <w:rsid w:val="33C6FD19"/>
    <w:rsid w:val="33C6FFCB"/>
    <w:rsid w:val="33C82861"/>
    <w:rsid w:val="33CA2C18"/>
    <w:rsid w:val="33CAF937"/>
    <w:rsid w:val="33CE4C1C"/>
    <w:rsid w:val="33D42EF0"/>
    <w:rsid w:val="33D5FCEB"/>
    <w:rsid w:val="33DDABB6"/>
    <w:rsid w:val="33E28094"/>
    <w:rsid w:val="33E62C23"/>
    <w:rsid w:val="33EEB5C4"/>
    <w:rsid w:val="33F48385"/>
    <w:rsid w:val="33F5A593"/>
    <w:rsid w:val="33FB6B87"/>
    <w:rsid w:val="33FF6D86"/>
    <w:rsid w:val="34024C5B"/>
    <w:rsid w:val="340FE79B"/>
    <w:rsid w:val="34143D6D"/>
    <w:rsid w:val="341E0BE9"/>
    <w:rsid w:val="3423EAB3"/>
    <w:rsid w:val="3423EFCE"/>
    <w:rsid w:val="34249AF7"/>
    <w:rsid w:val="34285540"/>
    <w:rsid w:val="343E5FC2"/>
    <w:rsid w:val="344272BF"/>
    <w:rsid w:val="344440A5"/>
    <w:rsid w:val="3445EF61"/>
    <w:rsid w:val="3448D9DE"/>
    <w:rsid w:val="344D1895"/>
    <w:rsid w:val="34528E0B"/>
    <w:rsid w:val="345BB2E6"/>
    <w:rsid w:val="34649A4A"/>
    <w:rsid w:val="3465132A"/>
    <w:rsid w:val="346D6ADD"/>
    <w:rsid w:val="3476C942"/>
    <w:rsid w:val="347C6AEB"/>
    <w:rsid w:val="34893794"/>
    <w:rsid w:val="34898866"/>
    <w:rsid w:val="348DA1FA"/>
    <w:rsid w:val="34913EC3"/>
    <w:rsid w:val="349271A6"/>
    <w:rsid w:val="3498979E"/>
    <w:rsid w:val="349CF3AD"/>
    <w:rsid w:val="34A441ED"/>
    <w:rsid w:val="34A96509"/>
    <w:rsid w:val="34AA0B8C"/>
    <w:rsid w:val="34AE7917"/>
    <w:rsid w:val="34BB13A1"/>
    <w:rsid w:val="34C3CFAF"/>
    <w:rsid w:val="34C3F553"/>
    <w:rsid w:val="34C50E86"/>
    <w:rsid w:val="34C589E7"/>
    <w:rsid w:val="34C9CF32"/>
    <w:rsid w:val="34D09373"/>
    <w:rsid w:val="34D21124"/>
    <w:rsid w:val="34D5942B"/>
    <w:rsid w:val="34E482EA"/>
    <w:rsid w:val="34E5FAED"/>
    <w:rsid w:val="34E719DF"/>
    <w:rsid w:val="34F32EED"/>
    <w:rsid w:val="34F92CA8"/>
    <w:rsid w:val="34FCFC41"/>
    <w:rsid w:val="34FD6B24"/>
    <w:rsid w:val="3506F13B"/>
    <w:rsid w:val="35074D22"/>
    <w:rsid w:val="3508D7F6"/>
    <w:rsid w:val="350FA716"/>
    <w:rsid w:val="35116DDA"/>
    <w:rsid w:val="351A80FD"/>
    <w:rsid w:val="351B06F7"/>
    <w:rsid w:val="35227247"/>
    <w:rsid w:val="3523536F"/>
    <w:rsid w:val="35260514"/>
    <w:rsid w:val="3529C44A"/>
    <w:rsid w:val="352A77F1"/>
    <w:rsid w:val="3531CF93"/>
    <w:rsid w:val="3535C44F"/>
    <w:rsid w:val="353ED682"/>
    <w:rsid w:val="35495F86"/>
    <w:rsid w:val="354BCABA"/>
    <w:rsid w:val="3550C362"/>
    <w:rsid w:val="35528640"/>
    <w:rsid w:val="3552AFE6"/>
    <w:rsid w:val="3552DAB6"/>
    <w:rsid w:val="35554946"/>
    <w:rsid w:val="355B3CCE"/>
    <w:rsid w:val="35643D7E"/>
    <w:rsid w:val="3564DCBD"/>
    <w:rsid w:val="356F4584"/>
    <w:rsid w:val="35709CB9"/>
    <w:rsid w:val="357BF366"/>
    <w:rsid w:val="357D4927"/>
    <w:rsid w:val="357EFB95"/>
    <w:rsid w:val="35806D90"/>
    <w:rsid w:val="3581BF1B"/>
    <w:rsid w:val="3581E228"/>
    <w:rsid w:val="358304D8"/>
    <w:rsid w:val="35843070"/>
    <w:rsid w:val="3584760A"/>
    <w:rsid w:val="3596D7F8"/>
    <w:rsid w:val="35989F64"/>
    <w:rsid w:val="359DC027"/>
    <w:rsid w:val="359F670C"/>
    <w:rsid w:val="35A0DFCB"/>
    <w:rsid w:val="35A13068"/>
    <w:rsid w:val="35A1964A"/>
    <w:rsid w:val="35B5EFF7"/>
    <w:rsid w:val="35BD4114"/>
    <w:rsid w:val="35BE6C19"/>
    <w:rsid w:val="35C0E20C"/>
    <w:rsid w:val="35C837DB"/>
    <w:rsid w:val="35CA2B46"/>
    <w:rsid w:val="35CC347E"/>
    <w:rsid w:val="35CE630C"/>
    <w:rsid w:val="35CFA4E1"/>
    <w:rsid w:val="35D2C152"/>
    <w:rsid w:val="35D3F381"/>
    <w:rsid w:val="35DA4294"/>
    <w:rsid w:val="35DB2772"/>
    <w:rsid w:val="35E39D61"/>
    <w:rsid w:val="35E69CCB"/>
    <w:rsid w:val="35EEEFFD"/>
    <w:rsid w:val="35F821C6"/>
    <w:rsid w:val="35FBA894"/>
    <w:rsid w:val="3608E152"/>
    <w:rsid w:val="360D4496"/>
    <w:rsid w:val="36117FC1"/>
    <w:rsid w:val="36194C4B"/>
    <w:rsid w:val="361C39BA"/>
    <w:rsid w:val="361ED145"/>
    <w:rsid w:val="3624BA13"/>
    <w:rsid w:val="3626A146"/>
    <w:rsid w:val="3628CEFD"/>
    <w:rsid w:val="3629BDAE"/>
    <w:rsid w:val="3633CD55"/>
    <w:rsid w:val="36345197"/>
    <w:rsid w:val="3634DA6A"/>
    <w:rsid w:val="3637C4F4"/>
    <w:rsid w:val="363D7041"/>
    <w:rsid w:val="363FB6F3"/>
    <w:rsid w:val="3641236F"/>
    <w:rsid w:val="3645BDE8"/>
    <w:rsid w:val="36477452"/>
    <w:rsid w:val="3647841B"/>
    <w:rsid w:val="364B1F87"/>
    <w:rsid w:val="365B0AAF"/>
    <w:rsid w:val="365DF91F"/>
    <w:rsid w:val="36606B11"/>
    <w:rsid w:val="36608503"/>
    <w:rsid w:val="36639060"/>
    <w:rsid w:val="366B1D71"/>
    <w:rsid w:val="367B272D"/>
    <w:rsid w:val="368E8B96"/>
    <w:rsid w:val="3692EF17"/>
    <w:rsid w:val="369A170B"/>
    <w:rsid w:val="369D6069"/>
    <w:rsid w:val="36A2D636"/>
    <w:rsid w:val="36A3E8C1"/>
    <w:rsid w:val="36A51687"/>
    <w:rsid w:val="36A5FE63"/>
    <w:rsid w:val="36A6C9B8"/>
    <w:rsid w:val="36AEB2F0"/>
    <w:rsid w:val="36B2B219"/>
    <w:rsid w:val="36BA2569"/>
    <w:rsid w:val="36BD6D87"/>
    <w:rsid w:val="36C4FC4B"/>
    <w:rsid w:val="36CB89E8"/>
    <w:rsid w:val="36CE0BA2"/>
    <w:rsid w:val="36DCB761"/>
    <w:rsid w:val="36DD4489"/>
    <w:rsid w:val="36E45C5D"/>
    <w:rsid w:val="36E6B509"/>
    <w:rsid w:val="36EE66EB"/>
    <w:rsid w:val="36F71DBF"/>
    <w:rsid w:val="36FF47FE"/>
    <w:rsid w:val="37010F80"/>
    <w:rsid w:val="370174F3"/>
    <w:rsid w:val="3708CD59"/>
    <w:rsid w:val="370EF080"/>
    <w:rsid w:val="370FD6AB"/>
    <w:rsid w:val="37107E6D"/>
    <w:rsid w:val="3716C21D"/>
    <w:rsid w:val="371933D5"/>
    <w:rsid w:val="371C504C"/>
    <w:rsid w:val="37224122"/>
    <w:rsid w:val="372A5CEA"/>
    <w:rsid w:val="372A6300"/>
    <w:rsid w:val="372B27B9"/>
    <w:rsid w:val="372B5409"/>
    <w:rsid w:val="372C0814"/>
    <w:rsid w:val="372F858B"/>
    <w:rsid w:val="373017A4"/>
    <w:rsid w:val="3740B794"/>
    <w:rsid w:val="3745D89D"/>
    <w:rsid w:val="374D2E61"/>
    <w:rsid w:val="3758ACE8"/>
    <w:rsid w:val="375C3BB9"/>
    <w:rsid w:val="37612CD0"/>
    <w:rsid w:val="3764C33D"/>
    <w:rsid w:val="376DD21E"/>
    <w:rsid w:val="376DEDD9"/>
    <w:rsid w:val="37715D11"/>
    <w:rsid w:val="37805BF8"/>
    <w:rsid w:val="378A1A65"/>
    <w:rsid w:val="378F5762"/>
    <w:rsid w:val="37954FAA"/>
    <w:rsid w:val="37976FDB"/>
    <w:rsid w:val="379856CD"/>
    <w:rsid w:val="379DDBC2"/>
    <w:rsid w:val="37A1F7D5"/>
    <w:rsid w:val="37A7ECCD"/>
    <w:rsid w:val="37A90A90"/>
    <w:rsid w:val="37AC5D7D"/>
    <w:rsid w:val="37BB661C"/>
    <w:rsid w:val="37C4DA17"/>
    <w:rsid w:val="37C54BE0"/>
    <w:rsid w:val="37CC1CB9"/>
    <w:rsid w:val="37D84AA8"/>
    <w:rsid w:val="37D8DB10"/>
    <w:rsid w:val="37D8F06B"/>
    <w:rsid w:val="37DA240E"/>
    <w:rsid w:val="37DAF9A0"/>
    <w:rsid w:val="37DDA34F"/>
    <w:rsid w:val="37DEF2FD"/>
    <w:rsid w:val="37EB0EB3"/>
    <w:rsid w:val="37ECFDD0"/>
    <w:rsid w:val="37ED098D"/>
    <w:rsid w:val="37F14048"/>
    <w:rsid w:val="37FC4DA7"/>
    <w:rsid w:val="3801B971"/>
    <w:rsid w:val="380B019E"/>
    <w:rsid w:val="380CF282"/>
    <w:rsid w:val="38119BD8"/>
    <w:rsid w:val="3811D850"/>
    <w:rsid w:val="381B195E"/>
    <w:rsid w:val="381D4E0D"/>
    <w:rsid w:val="38242758"/>
    <w:rsid w:val="382F5020"/>
    <w:rsid w:val="383004CA"/>
    <w:rsid w:val="38362279"/>
    <w:rsid w:val="3846C6DD"/>
    <w:rsid w:val="384F0D3E"/>
    <w:rsid w:val="38534BD8"/>
    <w:rsid w:val="3854D4C8"/>
    <w:rsid w:val="3855AA95"/>
    <w:rsid w:val="38585CC3"/>
    <w:rsid w:val="385C61F7"/>
    <w:rsid w:val="385C76F7"/>
    <w:rsid w:val="38608FB0"/>
    <w:rsid w:val="38614097"/>
    <w:rsid w:val="3862D81C"/>
    <w:rsid w:val="38631752"/>
    <w:rsid w:val="386496F7"/>
    <w:rsid w:val="38721C61"/>
    <w:rsid w:val="387CAF27"/>
    <w:rsid w:val="38814891"/>
    <w:rsid w:val="3887A664"/>
    <w:rsid w:val="3888F841"/>
    <w:rsid w:val="388A69DE"/>
    <w:rsid w:val="38916A23"/>
    <w:rsid w:val="3899A4AA"/>
    <w:rsid w:val="389B72EC"/>
    <w:rsid w:val="389BF9D7"/>
    <w:rsid w:val="38A293CB"/>
    <w:rsid w:val="38AD6699"/>
    <w:rsid w:val="38B09244"/>
    <w:rsid w:val="38B44B7F"/>
    <w:rsid w:val="38B8C496"/>
    <w:rsid w:val="38BBE0CA"/>
    <w:rsid w:val="38BD7652"/>
    <w:rsid w:val="38C02CB5"/>
    <w:rsid w:val="38C6DECB"/>
    <w:rsid w:val="38CFB2A3"/>
    <w:rsid w:val="38D2744E"/>
    <w:rsid w:val="38DBC767"/>
    <w:rsid w:val="38DBCA5D"/>
    <w:rsid w:val="38F3758D"/>
    <w:rsid w:val="38F9C4E8"/>
    <w:rsid w:val="38FD0920"/>
    <w:rsid w:val="38FE58B7"/>
    <w:rsid w:val="39002D91"/>
    <w:rsid w:val="39029987"/>
    <w:rsid w:val="39039583"/>
    <w:rsid w:val="390C19B6"/>
    <w:rsid w:val="3912E34C"/>
    <w:rsid w:val="391CF80A"/>
    <w:rsid w:val="3922C9FA"/>
    <w:rsid w:val="39232F99"/>
    <w:rsid w:val="3928AA3C"/>
    <w:rsid w:val="392B0102"/>
    <w:rsid w:val="392CFB7A"/>
    <w:rsid w:val="392FEDEC"/>
    <w:rsid w:val="39334DCB"/>
    <w:rsid w:val="39352EDB"/>
    <w:rsid w:val="39378DD8"/>
    <w:rsid w:val="393C514B"/>
    <w:rsid w:val="394706AF"/>
    <w:rsid w:val="394B0E58"/>
    <w:rsid w:val="394B1255"/>
    <w:rsid w:val="394C23AC"/>
    <w:rsid w:val="394ECF39"/>
    <w:rsid w:val="394FE5BC"/>
    <w:rsid w:val="39507677"/>
    <w:rsid w:val="39522B7B"/>
    <w:rsid w:val="39530620"/>
    <w:rsid w:val="3953F124"/>
    <w:rsid w:val="3955DA8F"/>
    <w:rsid w:val="39614684"/>
    <w:rsid w:val="396384F5"/>
    <w:rsid w:val="3964C23F"/>
    <w:rsid w:val="396B053C"/>
    <w:rsid w:val="396FB1BE"/>
    <w:rsid w:val="39720BBF"/>
    <w:rsid w:val="39761A96"/>
    <w:rsid w:val="39765AB7"/>
    <w:rsid w:val="398042FD"/>
    <w:rsid w:val="398326E4"/>
    <w:rsid w:val="3983D6FB"/>
    <w:rsid w:val="39843937"/>
    <w:rsid w:val="39846691"/>
    <w:rsid w:val="3986CDC0"/>
    <w:rsid w:val="3987E48A"/>
    <w:rsid w:val="3992FE35"/>
    <w:rsid w:val="3996BB62"/>
    <w:rsid w:val="399B0785"/>
    <w:rsid w:val="399CAD24"/>
    <w:rsid w:val="39A21EF1"/>
    <w:rsid w:val="39A267FE"/>
    <w:rsid w:val="39A322B0"/>
    <w:rsid w:val="39A5D09E"/>
    <w:rsid w:val="39A867DB"/>
    <w:rsid w:val="39A89488"/>
    <w:rsid w:val="39ABF951"/>
    <w:rsid w:val="39AE3B2B"/>
    <w:rsid w:val="39AF5449"/>
    <w:rsid w:val="39B4C70B"/>
    <w:rsid w:val="39B55B3C"/>
    <w:rsid w:val="39BA524A"/>
    <w:rsid w:val="39BA6A7B"/>
    <w:rsid w:val="39BDC870"/>
    <w:rsid w:val="39BF5772"/>
    <w:rsid w:val="39C3BA7C"/>
    <w:rsid w:val="39C5923F"/>
    <w:rsid w:val="39C9FDA1"/>
    <w:rsid w:val="39CCDE45"/>
    <w:rsid w:val="39D03354"/>
    <w:rsid w:val="39DC0A83"/>
    <w:rsid w:val="39E0B2E3"/>
    <w:rsid w:val="39E8199F"/>
    <w:rsid w:val="39F6D46B"/>
    <w:rsid w:val="39FFB9D7"/>
    <w:rsid w:val="3A043F47"/>
    <w:rsid w:val="3A091116"/>
    <w:rsid w:val="3A0A9616"/>
    <w:rsid w:val="3A0C5F25"/>
    <w:rsid w:val="3A13B629"/>
    <w:rsid w:val="3A1D99FC"/>
    <w:rsid w:val="3A297F5B"/>
    <w:rsid w:val="3A2AAD01"/>
    <w:rsid w:val="3A2DF4CA"/>
    <w:rsid w:val="3A2E6739"/>
    <w:rsid w:val="3A2E8F9B"/>
    <w:rsid w:val="3A2F70A1"/>
    <w:rsid w:val="3A3FB2A5"/>
    <w:rsid w:val="3A4285A8"/>
    <w:rsid w:val="3A44F801"/>
    <w:rsid w:val="3A4CD3FF"/>
    <w:rsid w:val="3A4D2CEE"/>
    <w:rsid w:val="3A5356E6"/>
    <w:rsid w:val="3A55FD1D"/>
    <w:rsid w:val="3A586408"/>
    <w:rsid w:val="3A5884CE"/>
    <w:rsid w:val="3A5A3F04"/>
    <w:rsid w:val="3A5A7CF3"/>
    <w:rsid w:val="3A5B09B8"/>
    <w:rsid w:val="3A5BC56E"/>
    <w:rsid w:val="3A5E04D1"/>
    <w:rsid w:val="3A6BCCAE"/>
    <w:rsid w:val="3A71702F"/>
    <w:rsid w:val="3A76364E"/>
    <w:rsid w:val="3A7756E6"/>
    <w:rsid w:val="3A77747F"/>
    <w:rsid w:val="3A81B3FE"/>
    <w:rsid w:val="3A826203"/>
    <w:rsid w:val="3A8A17E3"/>
    <w:rsid w:val="3A8A6928"/>
    <w:rsid w:val="3A9223DD"/>
    <w:rsid w:val="3A94AEEB"/>
    <w:rsid w:val="3A9AA8D6"/>
    <w:rsid w:val="3A9ACB69"/>
    <w:rsid w:val="3A9ADD67"/>
    <w:rsid w:val="3A9BDBCF"/>
    <w:rsid w:val="3AA1B493"/>
    <w:rsid w:val="3AA1C0BE"/>
    <w:rsid w:val="3AA4FA96"/>
    <w:rsid w:val="3AA9A312"/>
    <w:rsid w:val="3AADB89E"/>
    <w:rsid w:val="3AAE9A4C"/>
    <w:rsid w:val="3AB0ED63"/>
    <w:rsid w:val="3AB9E364"/>
    <w:rsid w:val="3AC3A9C5"/>
    <w:rsid w:val="3ACAA765"/>
    <w:rsid w:val="3ACBE4FF"/>
    <w:rsid w:val="3ACF6017"/>
    <w:rsid w:val="3AD6602C"/>
    <w:rsid w:val="3AD6CC32"/>
    <w:rsid w:val="3AD80C18"/>
    <w:rsid w:val="3AE20953"/>
    <w:rsid w:val="3AE4DB1B"/>
    <w:rsid w:val="3AE52C4F"/>
    <w:rsid w:val="3AE6128C"/>
    <w:rsid w:val="3AEEC8BF"/>
    <w:rsid w:val="3AF8A2D7"/>
    <w:rsid w:val="3AFA71A6"/>
    <w:rsid w:val="3AFA7F93"/>
    <w:rsid w:val="3B0F8197"/>
    <w:rsid w:val="3B11BF50"/>
    <w:rsid w:val="3B16FE4A"/>
    <w:rsid w:val="3B17E92A"/>
    <w:rsid w:val="3B181BB2"/>
    <w:rsid w:val="3B1C4A92"/>
    <w:rsid w:val="3B1CB9E7"/>
    <w:rsid w:val="3B22E2C4"/>
    <w:rsid w:val="3B276E15"/>
    <w:rsid w:val="3B2BEEB7"/>
    <w:rsid w:val="3B2E6264"/>
    <w:rsid w:val="3B31790F"/>
    <w:rsid w:val="3B321DEA"/>
    <w:rsid w:val="3B39148C"/>
    <w:rsid w:val="3B39ED4E"/>
    <w:rsid w:val="3B3B4F0A"/>
    <w:rsid w:val="3B3BD06D"/>
    <w:rsid w:val="3B3D0556"/>
    <w:rsid w:val="3B3ED561"/>
    <w:rsid w:val="3B437054"/>
    <w:rsid w:val="3B46290C"/>
    <w:rsid w:val="3B47F0BE"/>
    <w:rsid w:val="3B4A3DA7"/>
    <w:rsid w:val="3B4EBF04"/>
    <w:rsid w:val="3B4FD806"/>
    <w:rsid w:val="3B52B63E"/>
    <w:rsid w:val="3B544CCF"/>
    <w:rsid w:val="3B5E797A"/>
    <w:rsid w:val="3B69566D"/>
    <w:rsid w:val="3B6D231A"/>
    <w:rsid w:val="3B75C180"/>
    <w:rsid w:val="3B773264"/>
    <w:rsid w:val="3B7887AA"/>
    <w:rsid w:val="3B78E212"/>
    <w:rsid w:val="3B7D2EF1"/>
    <w:rsid w:val="3B85B9D8"/>
    <w:rsid w:val="3B878D11"/>
    <w:rsid w:val="3B90B0AD"/>
    <w:rsid w:val="3B936704"/>
    <w:rsid w:val="3B938F0D"/>
    <w:rsid w:val="3B993709"/>
    <w:rsid w:val="3B9F1451"/>
    <w:rsid w:val="3BA4A594"/>
    <w:rsid w:val="3BA58FCB"/>
    <w:rsid w:val="3BAA3B46"/>
    <w:rsid w:val="3BB23F10"/>
    <w:rsid w:val="3BBDAD74"/>
    <w:rsid w:val="3BBF8881"/>
    <w:rsid w:val="3BC1616D"/>
    <w:rsid w:val="3BC6C161"/>
    <w:rsid w:val="3BD06B50"/>
    <w:rsid w:val="3BD5718E"/>
    <w:rsid w:val="3BE0B431"/>
    <w:rsid w:val="3BE4442D"/>
    <w:rsid w:val="3BE7F730"/>
    <w:rsid w:val="3BE99635"/>
    <w:rsid w:val="3BEB9A3B"/>
    <w:rsid w:val="3BECDD39"/>
    <w:rsid w:val="3BF39055"/>
    <w:rsid w:val="3BF4552F"/>
    <w:rsid w:val="3BF8C1F3"/>
    <w:rsid w:val="3BFAB259"/>
    <w:rsid w:val="3BFBAF30"/>
    <w:rsid w:val="3C041674"/>
    <w:rsid w:val="3C0B7502"/>
    <w:rsid w:val="3C0F3B59"/>
    <w:rsid w:val="3C0F4AB8"/>
    <w:rsid w:val="3C1206A5"/>
    <w:rsid w:val="3C1233BC"/>
    <w:rsid w:val="3C143909"/>
    <w:rsid w:val="3C14B26F"/>
    <w:rsid w:val="3C14F15E"/>
    <w:rsid w:val="3C183488"/>
    <w:rsid w:val="3C18C3B4"/>
    <w:rsid w:val="3C2034AA"/>
    <w:rsid w:val="3C20F9F6"/>
    <w:rsid w:val="3C230599"/>
    <w:rsid w:val="3C24F891"/>
    <w:rsid w:val="3C2C2DFA"/>
    <w:rsid w:val="3C3028A2"/>
    <w:rsid w:val="3C341A90"/>
    <w:rsid w:val="3C37199E"/>
    <w:rsid w:val="3C3ADD32"/>
    <w:rsid w:val="3C3FA18F"/>
    <w:rsid w:val="3C4F73ED"/>
    <w:rsid w:val="3C546420"/>
    <w:rsid w:val="3C54AAF2"/>
    <w:rsid w:val="3C55F8F7"/>
    <w:rsid w:val="3C582A7A"/>
    <w:rsid w:val="3C5EA559"/>
    <w:rsid w:val="3C5F7D1E"/>
    <w:rsid w:val="3C6027ED"/>
    <w:rsid w:val="3C676A8E"/>
    <w:rsid w:val="3C6F365B"/>
    <w:rsid w:val="3C711B63"/>
    <w:rsid w:val="3C75D192"/>
    <w:rsid w:val="3C8105BE"/>
    <w:rsid w:val="3C8499C7"/>
    <w:rsid w:val="3C8886BA"/>
    <w:rsid w:val="3C900BB4"/>
    <w:rsid w:val="3C92C91E"/>
    <w:rsid w:val="3C96DA69"/>
    <w:rsid w:val="3C9ADAF0"/>
    <w:rsid w:val="3C9D838B"/>
    <w:rsid w:val="3C9F3C6C"/>
    <w:rsid w:val="3CA03192"/>
    <w:rsid w:val="3CA17276"/>
    <w:rsid w:val="3CA476A9"/>
    <w:rsid w:val="3CA72E2B"/>
    <w:rsid w:val="3CB323F3"/>
    <w:rsid w:val="3CB8CA49"/>
    <w:rsid w:val="3CB9FC6F"/>
    <w:rsid w:val="3CBEB325"/>
    <w:rsid w:val="3CC0E254"/>
    <w:rsid w:val="3CC38DA1"/>
    <w:rsid w:val="3CC78559"/>
    <w:rsid w:val="3CCDE951"/>
    <w:rsid w:val="3CCFA84E"/>
    <w:rsid w:val="3CCFAADD"/>
    <w:rsid w:val="3CD12433"/>
    <w:rsid w:val="3CD41285"/>
    <w:rsid w:val="3CD4BEF4"/>
    <w:rsid w:val="3CD9CCC6"/>
    <w:rsid w:val="3CD9E017"/>
    <w:rsid w:val="3CDD0D54"/>
    <w:rsid w:val="3CDD8517"/>
    <w:rsid w:val="3CDFD949"/>
    <w:rsid w:val="3CE0A135"/>
    <w:rsid w:val="3CE1B3DE"/>
    <w:rsid w:val="3CE1D0F0"/>
    <w:rsid w:val="3CED7FE8"/>
    <w:rsid w:val="3CF14694"/>
    <w:rsid w:val="3CF14AA9"/>
    <w:rsid w:val="3CF5DE6D"/>
    <w:rsid w:val="3CF7E5D7"/>
    <w:rsid w:val="3D015788"/>
    <w:rsid w:val="3D075533"/>
    <w:rsid w:val="3D08C6C2"/>
    <w:rsid w:val="3D098630"/>
    <w:rsid w:val="3D0AE148"/>
    <w:rsid w:val="3D12FA5B"/>
    <w:rsid w:val="3D130574"/>
    <w:rsid w:val="3D13A510"/>
    <w:rsid w:val="3D14580B"/>
    <w:rsid w:val="3D19E542"/>
    <w:rsid w:val="3D210687"/>
    <w:rsid w:val="3D22C10C"/>
    <w:rsid w:val="3D25BE62"/>
    <w:rsid w:val="3D26FD93"/>
    <w:rsid w:val="3D2A9612"/>
    <w:rsid w:val="3D2F9F0A"/>
    <w:rsid w:val="3D30AB16"/>
    <w:rsid w:val="3D329022"/>
    <w:rsid w:val="3D33BA4E"/>
    <w:rsid w:val="3D348F6B"/>
    <w:rsid w:val="3D36E89A"/>
    <w:rsid w:val="3D3DEDBE"/>
    <w:rsid w:val="3D3F3182"/>
    <w:rsid w:val="3D40FB00"/>
    <w:rsid w:val="3D457AC1"/>
    <w:rsid w:val="3D4A1D44"/>
    <w:rsid w:val="3D4F5313"/>
    <w:rsid w:val="3D535E04"/>
    <w:rsid w:val="3D53EAE4"/>
    <w:rsid w:val="3D56C25A"/>
    <w:rsid w:val="3D5CFC43"/>
    <w:rsid w:val="3D68CA78"/>
    <w:rsid w:val="3D6B737D"/>
    <w:rsid w:val="3D6CF858"/>
    <w:rsid w:val="3D6D7236"/>
    <w:rsid w:val="3D70EF4E"/>
    <w:rsid w:val="3D75AC38"/>
    <w:rsid w:val="3D7F313E"/>
    <w:rsid w:val="3D83BDA0"/>
    <w:rsid w:val="3D84AA87"/>
    <w:rsid w:val="3D869D8B"/>
    <w:rsid w:val="3D877092"/>
    <w:rsid w:val="3D87BF36"/>
    <w:rsid w:val="3D8969B8"/>
    <w:rsid w:val="3D916855"/>
    <w:rsid w:val="3D95D214"/>
    <w:rsid w:val="3D98B801"/>
    <w:rsid w:val="3D9A3A5C"/>
    <w:rsid w:val="3DAC35FF"/>
    <w:rsid w:val="3DAC5C58"/>
    <w:rsid w:val="3DACD106"/>
    <w:rsid w:val="3DB045F5"/>
    <w:rsid w:val="3DB5709C"/>
    <w:rsid w:val="3DBBA188"/>
    <w:rsid w:val="3DC02CF8"/>
    <w:rsid w:val="3DC04D47"/>
    <w:rsid w:val="3DC0F83A"/>
    <w:rsid w:val="3DC5002A"/>
    <w:rsid w:val="3DC71F58"/>
    <w:rsid w:val="3DC7C627"/>
    <w:rsid w:val="3DCBB0A5"/>
    <w:rsid w:val="3DD21D47"/>
    <w:rsid w:val="3DD87E99"/>
    <w:rsid w:val="3DD9108B"/>
    <w:rsid w:val="3DDF7CD0"/>
    <w:rsid w:val="3DE13E57"/>
    <w:rsid w:val="3DE6A676"/>
    <w:rsid w:val="3DE75BB4"/>
    <w:rsid w:val="3DE8C6B7"/>
    <w:rsid w:val="3DE9CFAE"/>
    <w:rsid w:val="3DEA4034"/>
    <w:rsid w:val="3DF0026D"/>
    <w:rsid w:val="3DF3D5E5"/>
    <w:rsid w:val="3DFD96C4"/>
    <w:rsid w:val="3E0CFEE2"/>
    <w:rsid w:val="3E14BC75"/>
    <w:rsid w:val="3E19F467"/>
    <w:rsid w:val="3E2052B6"/>
    <w:rsid w:val="3E28073B"/>
    <w:rsid w:val="3E2842EA"/>
    <w:rsid w:val="3E2A08CC"/>
    <w:rsid w:val="3E30E328"/>
    <w:rsid w:val="3E33D320"/>
    <w:rsid w:val="3E363336"/>
    <w:rsid w:val="3E399237"/>
    <w:rsid w:val="3E3A2579"/>
    <w:rsid w:val="3E3D01E2"/>
    <w:rsid w:val="3E47B691"/>
    <w:rsid w:val="3E4C82CD"/>
    <w:rsid w:val="3E4DD90A"/>
    <w:rsid w:val="3E5278D4"/>
    <w:rsid w:val="3E55CCD0"/>
    <w:rsid w:val="3E5861AF"/>
    <w:rsid w:val="3E5FC7DD"/>
    <w:rsid w:val="3E6075BB"/>
    <w:rsid w:val="3E688542"/>
    <w:rsid w:val="3E691BEB"/>
    <w:rsid w:val="3E6C1A1A"/>
    <w:rsid w:val="3E7094FC"/>
    <w:rsid w:val="3E7540C1"/>
    <w:rsid w:val="3E766594"/>
    <w:rsid w:val="3E779E70"/>
    <w:rsid w:val="3E7AD043"/>
    <w:rsid w:val="3E7CBDBC"/>
    <w:rsid w:val="3E81C180"/>
    <w:rsid w:val="3E84FAAF"/>
    <w:rsid w:val="3E85C381"/>
    <w:rsid w:val="3E8B24B1"/>
    <w:rsid w:val="3E8D6216"/>
    <w:rsid w:val="3E956CBF"/>
    <w:rsid w:val="3E9974CD"/>
    <w:rsid w:val="3E99AD0F"/>
    <w:rsid w:val="3E9C94FF"/>
    <w:rsid w:val="3E9F131C"/>
    <w:rsid w:val="3EA39B8E"/>
    <w:rsid w:val="3EAC7C73"/>
    <w:rsid w:val="3EAEE588"/>
    <w:rsid w:val="3EAF0AB0"/>
    <w:rsid w:val="3EB0286C"/>
    <w:rsid w:val="3EB370C3"/>
    <w:rsid w:val="3EB3B5C8"/>
    <w:rsid w:val="3EB8ECC7"/>
    <w:rsid w:val="3EB92BC1"/>
    <w:rsid w:val="3EC12B27"/>
    <w:rsid w:val="3EC91962"/>
    <w:rsid w:val="3ED07FFE"/>
    <w:rsid w:val="3ED4D190"/>
    <w:rsid w:val="3ED78FD0"/>
    <w:rsid w:val="3EDAC841"/>
    <w:rsid w:val="3EE41B95"/>
    <w:rsid w:val="3EEDC78E"/>
    <w:rsid w:val="3EEFC8F5"/>
    <w:rsid w:val="3EF35F1D"/>
    <w:rsid w:val="3EF5DCF4"/>
    <w:rsid w:val="3EF78A6C"/>
    <w:rsid w:val="3EF89CE3"/>
    <w:rsid w:val="3EF9F7C1"/>
    <w:rsid w:val="3EFE3229"/>
    <w:rsid w:val="3EFFA380"/>
    <w:rsid w:val="3F076B70"/>
    <w:rsid w:val="3F0E1391"/>
    <w:rsid w:val="3F12721C"/>
    <w:rsid w:val="3F151278"/>
    <w:rsid w:val="3F1944AE"/>
    <w:rsid w:val="3F2487D9"/>
    <w:rsid w:val="3F248B0B"/>
    <w:rsid w:val="3F253E33"/>
    <w:rsid w:val="3F2DAAEA"/>
    <w:rsid w:val="3F3184B2"/>
    <w:rsid w:val="3F34757E"/>
    <w:rsid w:val="3F34A07C"/>
    <w:rsid w:val="3F3987FC"/>
    <w:rsid w:val="3F3A9365"/>
    <w:rsid w:val="3F3B3100"/>
    <w:rsid w:val="3F459977"/>
    <w:rsid w:val="3F47F98B"/>
    <w:rsid w:val="3F4BD9CB"/>
    <w:rsid w:val="3F4DF30B"/>
    <w:rsid w:val="3F4F25E8"/>
    <w:rsid w:val="3F4F6EDA"/>
    <w:rsid w:val="3F58B93C"/>
    <w:rsid w:val="3F5E9C06"/>
    <w:rsid w:val="3F5FF98E"/>
    <w:rsid w:val="3F61A01B"/>
    <w:rsid w:val="3F652FD9"/>
    <w:rsid w:val="3F654F7F"/>
    <w:rsid w:val="3F6AD108"/>
    <w:rsid w:val="3F7110EE"/>
    <w:rsid w:val="3F721243"/>
    <w:rsid w:val="3F760097"/>
    <w:rsid w:val="3F787C8D"/>
    <w:rsid w:val="3F7E3A76"/>
    <w:rsid w:val="3F8029AD"/>
    <w:rsid w:val="3F80409F"/>
    <w:rsid w:val="3F807E9D"/>
    <w:rsid w:val="3F842BBF"/>
    <w:rsid w:val="3F84D762"/>
    <w:rsid w:val="3F8919B5"/>
    <w:rsid w:val="3F8C785A"/>
    <w:rsid w:val="3F8D4793"/>
    <w:rsid w:val="3F8E63E5"/>
    <w:rsid w:val="3F8EA10B"/>
    <w:rsid w:val="3F8EE97D"/>
    <w:rsid w:val="3F8F80DE"/>
    <w:rsid w:val="3F8FC7EB"/>
    <w:rsid w:val="3F910A37"/>
    <w:rsid w:val="3F9351D2"/>
    <w:rsid w:val="3F962A56"/>
    <w:rsid w:val="3F9DBD7C"/>
    <w:rsid w:val="3FA281C0"/>
    <w:rsid w:val="3FA2E8B7"/>
    <w:rsid w:val="3FA2F254"/>
    <w:rsid w:val="3FA64066"/>
    <w:rsid w:val="3FA664B4"/>
    <w:rsid w:val="3FA8CC02"/>
    <w:rsid w:val="3FAB3CE2"/>
    <w:rsid w:val="3FAEE8CB"/>
    <w:rsid w:val="3FB05B22"/>
    <w:rsid w:val="3FB2BAAC"/>
    <w:rsid w:val="3FB3E13C"/>
    <w:rsid w:val="3FB5B62C"/>
    <w:rsid w:val="3FB79D81"/>
    <w:rsid w:val="3FBCB838"/>
    <w:rsid w:val="3FC062E1"/>
    <w:rsid w:val="3FCE2C5E"/>
    <w:rsid w:val="3FD71C45"/>
    <w:rsid w:val="3FD9A03B"/>
    <w:rsid w:val="3FDCCE91"/>
    <w:rsid w:val="3FDFC60D"/>
    <w:rsid w:val="3FDFF231"/>
    <w:rsid w:val="3FE8C5BF"/>
    <w:rsid w:val="3FEB8735"/>
    <w:rsid w:val="3FEDB532"/>
    <w:rsid w:val="3FF2468B"/>
    <w:rsid w:val="3FF4B4BD"/>
    <w:rsid w:val="3FF53B73"/>
    <w:rsid w:val="3FFB77AE"/>
    <w:rsid w:val="3FFBF84B"/>
    <w:rsid w:val="3FFC6ED4"/>
    <w:rsid w:val="3FFDD01D"/>
    <w:rsid w:val="40034A8B"/>
    <w:rsid w:val="40085D22"/>
    <w:rsid w:val="400B7C2F"/>
    <w:rsid w:val="400C3842"/>
    <w:rsid w:val="4019E018"/>
    <w:rsid w:val="401AB951"/>
    <w:rsid w:val="401B9F39"/>
    <w:rsid w:val="402B3213"/>
    <w:rsid w:val="402D59F0"/>
    <w:rsid w:val="403039BC"/>
    <w:rsid w:val="4031A35D"/>
    <w:rsid w:val="40333A03"/>
    <w:rsid w:val="4035452E"/>
    <w:rsid w:val="4036F4D1"/>
    <w:rsid w:val="40390C59"/>
    <w:rsid w:val="4039CBF1"/>
    <w:rsid w:val="403F5148"/>
    <w:rsid w:val="403F79C7"/>
    <w:rsid w:val="40476508"/>
    <w:rsid w:val="404A81D4"/>
    <w:rsid w:val="404ADB11"/>
    <w:rsid w:val="404D5D32"/>
    <w:rsid w:val="40555135"/>
    <w:rsid w:val="4056E548"/>
    <w:rsid w:val="405D98F9"/>
    <w:rsid w:val="405E08AD"/>
    <w:rsid w:val="4065A19D"/>
    <w:rsid w:val="40778240"/>
    <w:rsid w:val="407AA1E9"/>
    <w:rsid w:val="407E035E"/>
    <w:rsid w:val="40809AE8"/>
    <w:rsid w:val="408335EF"/>
    <w:rsid w:val="408DD9C2"/>
    <w:rsid w:val="409207D1"/>
    <w:rsid w:val="40A78C70"/>
    <w:rsid w:val="40AE6A16"/>
    <w:rsid w:val="40B0F67D"/>
    <w:rsid w:val="40B9AC13"/>
    <w:rsid w:val="40C062C5"/>
    <w:rsid w:val="40CBCE2C"/>
    <w:rsid w:val="40CC9B2C"/>
    <w:rsid w:val="40CFD312"/>
    <w:rsid w:val="40D3149A"/>
    <w:rsid w:val="40D49CCF"/>
    <w:rsid w:val="40DB5F9C"/>
    <w:rsid w:val="40DF8630"/>
    <w:rsid w:val="40EBA281"/>
    <w:rsid w:val="40EEF2A8"/>
    <w:rsid w:val="40F0908C"/>
    <w:rsid w:val="40F2233F"/>
    <w:rsid w:val="40F78D67"/>
    <w:rsid w:val="40FA5907"/>
    <w:rsid w:val="40FA7B02"/>
    <w:rsid w:val="40FBD90F"/>
    <w:rsid w:val="4110AFFE"/>
    <w:rsid w:val="4115282F"/>
    <w:rsid w:val="411B444D"/>
    <w:rsid w:val="4125E81F"/>
    <w:rsid w:val="412635F9"/>
    <w:rsid w:val="412ABC92"/>
    <w:rsid w:val="412C98E4"/>
    <w:rsid w:val="413795A5"/>
    <w:rsid w:val="41381CD7"/>
    <w:rsid w:val="413C0128"/>
    <w:rsid w:val="414181DA"/>
    <w:rsid w:val="414518C6"/>
    <w:rsid w:val="41492E88"/>
    <w:rsid w:val="414AA775"/>
    <w:rsid w:val="414CB544"/>
    <w:rsid w:val="414EDA5B"/>
    <w:rsid w:val="415FFBC7"/>
    <w:rsid w:val="41603E19"/>
    <w:rsid w:val="416354EB"/>
    <w:rsid w:val="416DCEFC"/>
    <w:rsid w:val="4173F482"/>
    <w:rsid w:val="417D9778"/>
    <w:rsid w:val="417E9575"/>
    <w:rsid w:val="4186C3B4"/>
    <w:rsid w:val="4188115D"/>
    <w:rsid w:val="418C98B1"/>
    <w:rsid w:val="418FB5B5"/>
    <w:rsid w:val="419966E8"/>
    <w:rsid w:val="41A95AE6"/>
    <w:rsid w:val="41AA4419"/>
    <w:rsid w:val="41AB8676"/>
    <w:rsid w:val="41B41607"/>
    <w:rsid w:val="41B61F62"/>
    <w:rsid w:val="41BC9BE6"/>
    <w:rsid w:val="41BCCBEA"/>
    <w:rsid w:val="41BFC809"/>
    <w:rsid w:val="41C2574C"/>
    <w:rsid w:val="41C384FA"/>
    <w:rsid w:val="41C89D09"/>
    <w:rsid w:val="41C9E553"/>
    <w:rsid w:val="41CADCEE"/>
    <w:rsid w:val="41CE03CB"/>
    <w:rsid w:val="41D063A0"/>
    <w:rsid w:val="41D06D04"/>
    <w:rsid w:val="41D2C0FC"/>
    <w:rsid w:val="41DBD2FF"/>
    <w:rsid w:val="41DE44EF"/>
    <w:rsid w:val="41DF92CD"/>
    <w:rsid w:val="41E114E5"/>
    <w:rsid w:val="41E3C240"/>
    <w:rsid w:val="41E7C92E"/>
    <w:rsid w:val="41F04F4C"/>
    <w:rsid w:val="41F06A2E"/>
    <w:rsid w:val="41FAD580"/>
    <w:rsid w:val="41FAFE7A"/>
    <w:rsid w:val="41FC89EA"/>
    <w:rsid w:val="4204CBB7"/>
    <w:rsid w:val="42051F64"/>
    <w:rsid w:val="4207D0D5"/>
    <w:rsid w:val="421344F7"/>
    <w:rsid w:val="4215879F"/>
    <w:rsid w:val="4216A510"/>
    <w:rsid w:val="42183A9E"/>
    <w:rsid w:val="421D675D"/>
    <w:rsid w:val="42239C73"/>
    <w:rsid w:val="422C48A4"/>
    <w:rsid w:val="4235E647"/>
    <w:rsid w:val="4236DA3A"/>
    <w:rsid w:val="42428360"/>
    <w:rsid w:val="42453B45"/>
    <w:rsid w:val="425391FC"/>
    <w:rsid w:val="425B17ED"/>
    <w:rsid w:val="425C6CB8"/>
    <w:rsid w:val="426405BB"/>
    <w:rsid w:val="426716C8"/>
    <w:rsid w:val="42677ACF"/>
    <w:rsid w:val="426812EC"/>
    <w:rsid w:val="426B34AC"/>
    <w:rsid w:val="426CAB70"/>
    <w:rsid w:val="42780988"/>
    <w:rsid w:val="427D4200"/>
    <w:rsid w:val="427E7CDD"/>
    <w:rsid w:val="427F1F49"/>
    <w:rsid w:val="428CFCB9"/>
    <w:rsid w:val="42915D3A"/>
    <w:rsid w:val="429657C9"/>
    <w:rsid w:val="429A40D7"/>
    <w:rsid w:val="429C8C7F"/>
    <w:rsid w:val="42ADCF78"/>
    <w:rsid w:val="42AE6426"/>
    <w:rsid w:val="42AEFD1A"/>
    <w:rsid w:val="42B42528"/>
    <w:rsid w:val="42B98534"/>
    <w:rsid w:val="42BEA728"/>
    <w:rsid w:val="42C18387"/>
    <w:rsid w:val="42CC1BCF"/>
    <w:rsid w:val="42D793B1"/>
    <w:rsid w:val="42DDA88F"/>
    <w:rsid w:val="42E8B618"/>
    <w:rsid w:val="42E97A64"/>
    <w:rsid w:val="42F135F0"/>
    <w:rsid w:val="42F1D257"/>
    <w:rsid w:val="42F2BB7D"/>
    <w:rsid w:val="42F34C0C"/>
    <w:rsid w:val="42F3E0B9"/>
    <w:rsid w:val="42F501E3"/>
    <w:rsid w:val="42FB4596"/>
    <w:rsid w:val="42FBBC0C"/>
    <w:rsid w:val="42FC8033"/>
    <w:rsid w:val="42FD5AD9"/>
    <w:rsid w:val="430508CB"/>
    <w:rsid w:val="430961D5"/>
    <w:rsid w:val="430D3398"/>
    <w:rsid w:val="430E3515"/>
    <w:rsid w:val="43111F5F"/>
    <w:rsid w:val="431ACE31"/>
    <w:rsid w:val="431D987A"/>
    <w:rsid w:val="43229AB1"/>
    <w:rsid w:val="43265C53"/>
    <w:rsid w:val="432C4D98"/>
    <w:rsid w:val="432FB2FE"/>
    <w:rsid w:val="4336D4AC"/>
    <w:rsid w:val="433FEAA5"/>
    <w:rsid w:val="4345E6F5"/>
    <w:rsid w:val="4346C964"/>
    <w:rsid w:val="434826CE"/>
    <w:rsid w:val="4353354A"/>
    <w:rsid w:val="435B6D93"/>
    <w:rsid w:val="435EB967"/>
    <w:rsid w:val="436192CE"/>
    <w:rsid w:val="436791A0"/>
    <w:rsid w:val="4368E1AC"/>
    <w:rsid w:val="4369D42C"/>
    <w:rsid w:val="436C3D65"/>
    <w:rsid w:val="436FABD3"/>
    <w:rsid w:val="4371B946"/>
    <w:rsid w:val="437B73BB"/>
    <w:rsid w:val="4380545B"/>
    <w:rsid w:val="4382B197"/>
    <w:rsid w:val="4386AF0A"/>
    <w:rsid w:val="438A7255"/>
    <w:rsid w:val="438C9E28"/>
    <w:rsid w:val="438E74FA"/>
    <w:rsid w:val="439077D0"/>
    <w:rsid w:val="4390ED49"/>
    <w:rsid w:val="43927430"/>
    <w:rsid w:val="4399662E"/>
    <w:rsid w:val="439FFE06"/>
    <w:rsid w:val="43AEF726"/>
    <w:rsid w:val="43B6B557"/>
    <w:rsid w:val="43C50EC3"/>
    <w:rsid w:val="43C5A04B"/>
    <w:rsid w:val="43C9EBC3"/>
    <w:rsid w:val="43CCB726"/>
    <w:rsid w:val="43D16C9C"/>
    <w:rsid w:val="43D276F4"/>
    <w:rsid w:val="43DDA49F"/>
    <w:rsid w:val="43E4E954"/>
    <w:rsid w:val="43E90800"/>
    <w:rsid w:val="43F09AC2"/>
    <w:rsid w:val="43F19785"/>
    <w:rsid w:val="43F9A52E"/>
    <w:rsid w:val="43FD01DF"/>
    <w:rsid w:val="4402C73B"/>
    <w:rsid w:val="4404D3D8"/>
    <w:rsid w:val="4409C51F"/>
    <w:rsid w:val="440CE962"/>
    <w:rsid w:val="440FEF1F"/>
    <w:rsid w:val="44108885"/>
    <w:rsid w:val="44136C25"/>
    <w:rsid w:val="44196909"/>
    <w:rsid w:val="44199E96"/>
    <w:rsid w:val="441A6FAD"/>
    <w:rsid w:val="441B832F"/>
    <w:rsid w:val="441D188A"/>
    <w:rsid w:val="441F1DCB"/>
    <w:rsid w:val="441F36FE"/>
    <w:rsid w:val="44266189"/>
    <w:rsid w:val="4427CB69"/>
    <w:rsid w:val="4428A1A5"/>
    <w:rsid w:val="442D9CE5"/>
    <w:rsid w:val="4431527A"/>
    <w:rsid w:val="443603FE"/>
    <w:rsid w:val="443BFF7F"/>
    <w:rsid w:val="4440FD40"/>
    <w:rsid w:val="4448D7DE"/>
    <w:rsid w:val="44493868"/>
    <w:rsid w:val="4451989F"/>
    <w:rsid w:val="44527BA5"/>
    <w:rsid w:val="445999A0"/>
    <w:rsid w:val="445C1A74"/>
    <w:rsid w:val="445DF47C"/>
    <w:rsid w:val="4462A907"/>
    <w:rsid w:val="446B5EB3"/>
    <w:rsid w:val="446C4CF9"/>
    <w:rsid w:val="446D7492"/>
    <w:rsid w:val="4472AA15"/>
    <w:rsid w:val="44735949"/>
    <w:rsid w:val="4474F1F2"/>
    <w:rsid w:val="4475BE62"/>
    <w:rsid w:val="44762D8B"/>
    <w:rsid w:val="4479B763"/>
    <w:rsid w:val="447BEB05"/>
    <w:rsid w:val="448148B5"/>
    <w:rsid w:val="4482A448"/>
    <w:rsid w:val="4483BE8E"/>
    <w:rsid w:val="44A3A888"/>
    <w:rsid w:val="44B6809A"/>
    <w:rsid w:val="44C2763C"/>
    <w:rsid w:val="44CD2C88"/>
    <w:rsid w:val="44D203D8"/>
    <w:rsid w:val="44D8A653"/>
    <w:rsid w:val="44DA5C2B"/>
    <w:rsid w:val="44DB4EAC"/>
    <w:rsid w:val="44DBA1F1"/>
    <w:rsid w:val="44E1AE56"/>
    <w:rsid w:val="44EDF4BF"/>
    <w:rsid w:val="44F062A1"/>
    <w:rsid w:val="44F68285"/>
    <w:rsid w:val="44FA5876"/>
    <w:rsid w:val="44FAF72E"/>
    <w:rsid w:val="4500FFAB"/>
    <w:rsid w:val="4501418A"/>
    <w:rsid w:val="4502190A"/>
    <w:rsid w:val="45076D58"/>
    <w:rsid w:val="450B1824"/>
    <w:rsid w:val="450E8B20"/>
    <w:rsid w:val="450EF627"/>
    <w:rsid w:val="45167F1C"/>
    <w:rsid w:val="45169C8C"/>
    <w:rsid w:val="451D8D7E"/>
    <w:rsid w:val="4521B462"/>
    <w:rsid w:val="4522E352"/>
    <w:rsid w:val="4527CE1F"/>
    <w:rsid w:val="452BA621"/>
    <w:rsid w:val="4537751B"/>
    <w:rsid w:val="4538924D"/>
    <w:rsid w:val="453D5473"/>
    <w:rsid w:val="454677EC"/>
    <w:rsid w:val="454A80BF"/>
    <w:rsid w:val="454AF8BC"/>
    <w:rsid w:val="4552058D"/>
    <w:rsid w:val="45554A9F"/>
    <w:rsid w:val="455C8C69"/>
    <w:rsid w:val="45601BF5"/>
    <w:rsid w:val="45609129"/>
    <w:rsid w:val="456822FB"/>
    <w:rsid w:val="456A4EB4"/>
    <w:rsid w:val="456C5082"/>
    <w:rsid w:val="456CA73C"/>
    <w:rsid w:val="456D9D98"/>
    <w:rsid w:val="456E9FF4"/>
    <w:rsid w:val="4570C339"/>
    <w:rsid w:val="4571C84C"/>
    <w:rsid w:val="4578E63E"/>
    <w:rsid w:val="457C011F"/>
    <w:rsid w:val="45804D12"/>
    <w:rsid w:val="45824821"/>
    <w:rsid w:val="4582CF0C"/>
    <w:rsid w:val="4585CB8F"/>
    <w:rsid w:val="458BBF96"/>
    <w:rsid w:val="459028E8"/>
    <w:rsid w:val="459A418E"/>
    <w:rsid w:val="459BAB32"/>
    <w:rsid w:val="459EEAE4"/>
    <w:rsid w:val="459F9D9A"/>
    <w:rsid w:val="45A1109E"/>
    <w:rsid w:val="45A39368"/>
    <w:rsid w:val="45A4CF14"/>
    <w:rsid w:val="45A65B7D"/>
    <w:rsid w:val="45A76703"/>
    <w:rsid w:val="45AC6BA5"/>
    <w:rsid w:val="45AEC0CC"/>
    <w:rsid w:val="45BE0C75"/>
    <w:rsid w:val="45C39BAD"/>
    <w:rsid w:val="45C3E448"/>
    <w:rsid w:val="45C73BFF"/>
    <w:rsid w:val="45D0DBD0"/>
    <w:rsid w:val="45D3DA65"/>
    <w:rsid w:val="45D5A0BF"/>
    <w:rsid w:val="45DA0D7E"/>
    <w:rsid w:val="45DA987F"/>
    <w:rsid w:val="45DE5CAC"/>
    <w:rsid w:val="45E0F123"/>
    <w:rsid w:val="45E4A83F"/>
    <w:rsid w:val="45E651F2"/>
    <w:rsid w:val="45E8109A"/>
    <w:rsid w:val="45EB23A3"/>
    <w:rsid w:val="45EC41EC"/>
    <w:rsid w:val="45EDD1E9"/>
    <w:rsid w:val="45F48049"/>
    <w:rsid w:val="45F88223"/>
    <w:rsid w:val="45F9E59E"/>
    <w:rsid w:val="45FE6E49"/>
    <w:rsid w:val="46089A39"/>
    <w:rsid w:val="460A54B5"/>
    <w:rsid w:val="460F2410"/>
    <w:rsid w:val="461169E7"/>
    <w:rsid w:val="46129F08"/>
    <w:rsid w:val="4612A5ED"/>
    <w:rsid w:val="46164110"/>
    <w:rsid w:val="461A34FB"/>
    <w:rsid w:val="461EA41C"/>
    <w:rsid w:val="4622404A"/>
    <w:rsid w:val="462D387D"/>
    <w:rsid w:val="462D76D8"/>
    <w:rsid w:val="462DB9A5"/>
    <w:rsid w:val="462F7F12"/>
    <w:rsid w:val="4636C86E"/>
    <w:rsid w:val="463BC8EA"/>
    <w:rsid w:val="463CD4B8"/>
    <w:rsid w:val="463D6718"/>
    <w:rsid w:val="4643C92A"/>
    <w:rsid w:val="464464D6"/>
    <w:rsid w:val="46474F5C"/>
    <w:rsid w:val="464DC262"/>
    <w:rsid w:val="464DD226"/>
    <w:rsid w:val="464F034D"/>
    <w:rsid w:val="4652E594"/>
    <w:rsid w:val="465B4FC7"/>
    <w:rsid w:val="465C2A30"/>
    <w:rsid w:val="466257A5"/>
    <w:rsid w:val="46635E46"/>
    <w:rsid w:val="46646E8B"/>
    <w:rsid w:val="4665956B"/>
    <w:rsid w:val="46688DE8"/>
    <w:rsid w:val="466B45BF"/>
    <w:rsid w:val="467B39D1"/>
    <w:rsid w:val="467CEAF3"/>
    <w:rsid w:val="467D2BF0"/>
    <w:rsid w:val="46808818"/>
    <w:rsid w:val="46857F83"/>
    <w:rsid w:val="46880582"/>
    <w:rsid w:val="4696B072"/>
    <w:rsid w:val="469759EF"/>
    <w:rsid w:val="4697A807"/>
    <w:rsid w:val="4699C121"/>
    <w:rsid w:val="469B560C"/>
    <w:rsid w:val="469D45CC"/>
    <w:rsid w:val="469F2CEE"/>
    <w:rsid w:val="46AACDCC"/>
    <w:rsid w:val="46AF2E78"/>
    <w:rsid w:val="46B93ABD"/>
    <w:rsid w:val="46B99029"/>
    <w:rsid w:val="46BDB531"/>
    <w:rsid w:val="46BE47C8"/>
    <w:rsid w:val="46C07EF9"/>
    <w:rsid w:val="46C5552B"/>
    <w:rsid w:val="46CAE91E"/>
    <w:rsid w:val="46D07520"/>
    <w:rsid w:val="46D0BFB5"/>
    <w:rsid w:val="46D18C33"/>
    <w:rsid w:val="46DE3BA9"/>
    <w:rsid w:val="46FA76A0"/>
    <w:rsid w:val="46FBDA5C"/>
    <w:rsid w:val="46FD38C2"/>
    <w:rsid w:val="46FDEEA0"/>
    <w:rsid w:val="47057D05"/>
    <w:rsid w:val="470D8A82"/>
    <w:rsid w:val="470EEECE"/>
    <w:rsid w:val="4717D180"/>
    <w:rsid w:val="4718A690"/>
    <w:rsid w:val="471A48C9"/>
    <w:rsid w:val="471B498B"/>
    <w:rsid w:val="471E56C0"/>
    <w:rsid w:val="4721C199"/>
    <w:rsid w:val="4723893F"/>
    <w:rsid w:val="4727337B"/>
    <w:rsid w:val="4727528B"/>
    <w:rsid w:val="47297C78"/>
    <w:rsid w:val="473071BC"/>
    <w:rsid w:val="4735C11D"/>
    <w:rsid w:val="47374219"/>
    <w:rsid w:val="47389AE7"/>
    <w:rsid w:val="473DF5FA"/>
    <w:rsid w:val="47449697"/>
    <w:rsid w:val="4744FF7D"/>
    <w:rsid w:val="4747C947"/>
    <w:rsid w:val="47483019"/>
    <w:rsid w:val="47493108"/>
    <w:rsid w:val="474BA5E0"/>
    <w:rsid w:val="474C9B27"/>
    <w:rsid w:val="474D0066"/>
    <w:rsid w:val="4750325F"/>
    <w:rsid w:val="47507D99"/>
    <w:rsid w:val="47517113"/>
    <w:rsid w:val="4753FDAA"/>
    <w:rsid w:val="4753FEAE"/>
    <w:rsid w:val="475A4610"/>
    <w:rsid w:val="475C1DA1"/>
    <w:rsid w:val="475E342C"/>
    <w:rsid w:val="476137BC"/>
    <w:rsid w:val="47618576"/>
    <w:rsid w:val="4768CEEB"/>
    <w:rsid w:val="476B3545"/>
    <w:rsid w:val="476C2296"/>
    <w:rsid w:val="476C8692"/>
    <w:rsid w:val="476EE54D"/>
    <w:rsid w:val="47729CE9"/>
    <w:rsid w:val="47758440"/>
    <w:rsid w:val="47763A60"/>
    <w:rsid w:val="4776B62A"/>
    <w:rsid w:val="47799CC5"/>
    <w:rsid w:val="477FD2AE"/>
    <w:rsid w:val="47829385"/>
    <w:rsid w:val="47887679"/>
    <w:rsid w:val="4788E9B6"/>
    <w:rsid w:val="478B3167"/>
    <w:rsid w:val="478C74A6"/>
    <w:rsid w:val="478E222E"/>
    <w:rsid w:val="4794FDC6"/>
    <w:rsid w:val="47A48D8F"/>
    <w:rsid w:val="47A82E9A"/>
    <w:rsid w:val="47A9B0A8"/>
    <w:rsid w:val="47ACAB1A"/>
    <w:rsid w:val="47AD4BC4"/>
    <w:rsid w:val="47AD6D70"/>
    <w:rsid w:val="47AF1F45"/>
    <w:rsid w:val="47B15A84"/>
    <w:rsid w:val="47B1BCBC"/>
    <w:rsid w:val="47B788A7"/>
    <w:rsid w:val="47B8263B"/>
    <w:rsid w:val="47B8D775"/>
    <w:rsid w:val="47BBF011"/>
    <w:rsid w:val="47BE3703"/>
    <w:rsid w:val="47BF84B6"/>
    <w:rsid w:val="47C26F9F"/>
    <w:rsid w:val="47C2F7EE"/>
    <w:rsid w:val="47CC1B5F"/>
    <w:rsid w:val="47DA3CB6"/>
    <w:rsid w:val="47DCC843"/>
    <w:rsid w:val="47DEC0BD"/>
    <w:rsid w:val="47E01E30"/>
    <w:rsid w:val="47E2A257"/>
    <w:rsid w:val="47F5903E"/>
    <w:rsid w:val="480009D6"/>
    <w:rsid w:val="4802CD58"/>
    <w:rsid w:val="480955C7"/>
    <w:rsid w:val="4810362E"/>
    <w:rsid w:val="481556AD"/>
    <w:rsid w:val="481A1275"/>
    <w:rsid w:val="481C794D"/>
    <w:rsid w:val="482E0F20"/>
    <w:rsid w:val="4830A29A"/>
    <w:rsid w:val="4834BF99"/>
    <w:rsid w:val="4835317D"/>
    <w:rsid w:val="48384976"/>
    <w:rsid w:val="4842AC8A"/>
    <w:rsid w:val="484967E0"/>
    <w:rsid w:val="484A662D"/>
    <w:rsid w:val="484DAFCC"/>
    <w:rsid w:val="4855BEF2"/>
    <w:rsid w:val="48570AB2"/>
    <w:rsid w:val="4857A8D4"/>
    <w:rsid w:val="48597A6B"/>
    <w:rsid w:val="48599C00"/>
    <w:rsid w:val="485A98BE"/>
    <w:rsid w:val="485C610F"/>
    <w:rsid w:val="485DBF5C"/>
    <w:rsid w:val="48619C98"/>
    <w:rsid w:val="4862611E"/>
    <w:rsid w:val="48633A7D"/>
    <w:rsid w:val="4863EFA0"/>
    <w:rsid w:val="4864EA59"/>
    <w:rsid w:val="4868A9BF"/>
    <w:rsid w:val="486A7437"/>
    <w:rsid w:val="486CA222"/>
    <w:rsid w:val="487478F7"/>
    <w:rsid w:val="4878C0E4"/>
    <w:rsid w:val="48790CDE"/>
    <w:rsid w:val="487C6982"/>
    <w:rsid w:val="487C9C1C"/>
    <w:rsid w:val="4883377B"/>
    <w:rsid w:val="4887AB6E"/>
    <w:rsid w:val="4888F215"/>
    <w:rsid w:val="488E33B7"/>
    <w:rsid w:val="488F6096"/>
    <w:rsid w:val="4890A135"/>
    <w:rsid w:val="4894A9D4"/>
    <w:rsid w:val="489911D1"/>
    <w:rsid w:val="48A3B4BF"/>
    <w:rsid w:val="48A6AE8F"/>
    <w:rsid w:val="48B46034"/>
    <w:rsid w:val="48B75ECD"/>
    <w:rsid w:val="48B91E9A"/>
    <w:rsid w:val="48C7C9AA"/>
    <w:rsid w:val="48CCAEFB"/>
    <w:rsid w:val="48D0C7D4"/>
    <w:rsid w:val="48D482F2"/>
    <w:rsid w:val="48D6A6E4"/>
    <w:rsid w:val="48D993B4"/>
    <w:rsid w:val="48DECFF9"/>
    <w:rsid w:val="48E1476C"/>
    <w:rsid w:val="48E1FE16"/>
    <w:rsid w:val="48E90550"/>
    <w:rsid w:val="48F10C65"/>
    <w:rsid w:val="48FA7226"/>
    <w:rsid w:val="48FBBC81"/>
    <w:rsid w:val="48FFB913"/>
    <w:rsid w:val="49052B4A"/>
    <w:rsid w:val="490D1831"/>
    <w:rsid w:val="491098B8"/>
    <w:rsid w:val="491116C8"/>
    <w:rsid w:val="49165F14"/>
    <w:rsid w:val="491903FF"/>
    <w:rsid w:val="4919A5F9"/>
    <w:rsid w:val="491C3316"/>
    <w:rsid w:val="491D0D80"/>
    <w:rsid w:val="492206FD"/>
    <w:rsid w:val="4926881F"/>
    <w:rsid w:val="492DD592"/>
    <w:rsid w:val="49369122"/>
    <w:rsid w:val="4940D6D1"/>
    <w:rsid w:val="4951BC45"/>
    <w:rsid w:val="49576282"/>
    <w:rsid w:val="495FA482"/>
    <w:rsid w:val="495FB884"/>
    <w:rsid w:val="49638F2A"/>
    <w:rsid w:val="4964C6EF"/>
    <w:rsid w:val="496F939A"/>
    <w:rsid w:val="4977A323"/>
    <w:rsid w:val="497976C1"/>
    <w:rsid w:val="497C751C"/>
    <w:rsid w:val="4984B203"/>
    <w:rsid w:val="498D92FC"/>
    <w:rsid w:val="498DFA0F"/>
    <w:rsid w:val="499375C2"/>
    <w:rsid w:val="49950D4B"/>
    <w:rsid w:val="49954D73"/>
    <w:rsid w:val="49A1B0A8"/>
    <w:rsid w:val="49AF5CE9"/>
    <w:rsid w:val="49B185A6"/>
    <w:rsid w:val="49B29D1F"/>
    <w:rsid w:val="49BBCCC5"/>
    <w:rsid w:val="49C445DD"/>
    <w:rsid w:val="49CF2745"/>
    <w:rsid w:val="49D7FB47"/>
    <w:rsid w:val="49E23DBC"/>
    <w:rsid w:val="49E99794"/>
    <w:rsid w:val="49EEDDA4"/>
    <w:rsid w:val="49EF988D"/>
    <w:rsid w:val="49F07E63"/>
    <w:rsid w:val="49FC0678"/>
    <w:rsid w:val="49FC1FEA"/>
    <w:rsid w:val="4A00652B"/>
    <w:rsid w:val="4A033095"/>
    <w:rsid w:val="4A06C9AD"/>
    <w:rsid w:val="4A093A71"/>
    <w:rsid w:val="4A093E42"/>
    <w:rsid w:val="4A0ACD3F"/>
    <w:rsid w:val="4A0D0155"/>
    <w:rsid w:val="4A0D20DB"/>
    <w:rsid w:val="4A0D51C3"/>
    <w:rsid w:val="4A0F5358"/>
    <w:rsid w:val="4A12382D"/>
    <w:rsid w:val="4A126622"/>
    <w:rsid w:val="4A139B8D"/>
    <w:rsid w:val="4A13A685"/>
    <w:rsid w:val="4A1536F3"/>
    <w:rsid w:val="4A16743F"/>
    <w:rsid w:val="4A183C6C"/>
    <w:rsid w:val="4A259A46"/>
    <w:rsid w:val="4A29363D"/>
    <w:rsid w:val="4A2B049C"/>
    <w:rsid w:val="4A3748FC"/>
    <w:rsid w:val="4A3D4A1D"/>
    <w:rsid w:val="4A3ECA78"/>
    <w:rsid w:val="4A40022C"/>
    <w:rsid w:val="4A419BBD"/>
    <w:rsid w:val="4A432760"/>
    <w:rsid w:val="4A440423"/>
    <w:rsid w:val="4A49DFFB"/>
    <w:rsid w:val="4A4C1B80"/>
    <w:rsid w:val="4A583517"/>
    <w:rsid w:val="4A585EA5"/>
    <w:rsid w:val="4A599A90"/>
    <w:rsid w:val="4A5FFDBA"/>
    <w:rsid w:val="4A61407C"/>
    <w:rsid w:val="4A65F7FC"/>
    <w:rsid w:val="4A6A8733"/>
    <w:rsid w:val="4A6A9135"/>
    <w:rsid w:val="4A6B1587"/>
    <w:rsid w:val="4A73A07D"/>
    <w:rsid w:val="4A7997CF"/>
    <w:rsid w:val="4A81F60B"/>
    <w:rsid w:val="4A87D48A"/>
    <w:rsid w:val="4A87F4AD"/>
    <w:rsid w:val="4A8847E7"/>
    <w:rsid w:val="4A8B1DC6"/>
    <w:rsid w:val="4A8BCAFD"/>
    <w:rsid w:val="4A8E65BB"/>
    <w:rsid w:val="4A91DD0C"/>
    <w:rsid w:val="4A978EB7"/>
    <w:rsid w:val="4A9A395F"/>
    <w:rsid w:val="4A9ED54F"/>
    <w:rsid w:val="4AA15FB5"/>
    <w:rsid w:val="4AA78C3B"/>
    <w:rsid w:val="4ABB2718"/>
    <w:rsid w:val="4ABB9587"/>
    <w:rsid w:val="4AC40A52"/>
    <w:rsid w:val="4ACD4519"/>
    <w:rsid w:val="4ACD90FF"/>
    <w:rsid w:val="4AD1AC98"/>
    <w:rsid w:val="4AD3E45E"/>
    <w:rsid w:val="4AD498E6"/>
    <w:rsid w:val="4AD49FEF"/>
    <w:rsid w:val="4ADC3F08"/>
    <w:rsid w:val="4ADE537F"/>
    <w:rsid w:val="4AE64331"/>
    <w:rsid w:val="4AEA02C0"/>
    <w:rsid w:val="4AEE050F"/>
    <w:rsid w:val="4AF1E5CC"/>
    <w:rsid w:val="4AF1ECB1"/>
    <w:rsid w:val="4AFA6CB3"/>
    <w:rsid w:val="4AFB74D3"/>
    <w:rsid w:val="4AFC8EE9"/>
    <w:rsid w:val="4AFD5A1C"/>
    <w:rsid w:val="4B009D5F"/>
    <w:rsid w:val="4B1364FF"/>
    <w:rsid w:val="4B1438CE"/>
    <w:rsid w:val="4B19F063"/>
    <w:rsid w:val="4B1AD6C8"/>
    <w:rsid w:val="4B1C3C9E"/>
    <w:rsid w:val="4B1C6A7B"/>
    <w:rsid w:val="4B1FC9BC"/>
    <w:rsid w:val="4B1FFDA2"/>
    <w:rsid w:val="4B28900C"/>
    <w:rsid w:val="4B2D9705"/>
    <w:rsid w:val="4B2DE477"/>
    <w:rsid w:val="4B305289"/>
    <w:rsid w:val="4B30DFDC"/>
    <w:rsid w:val="4B3D22E4"/>
    <w:rsid w:val="4B3F50C5"/>
    <w:rsid w:val="4B4297B2"/>
    <w:rsid w:val="4B4DD6F2"/>
    <w:rsid w:val="4B4F2D4E"/>
    <w:rsid w:val="4B5601FB"/>
    <w:rsid w:val="4B5644E9"/>
    <w:rsid w:val="4B5E3F4C"/>
    <w:rsid w:val="4B64A4A4"/>
    <w:rsid w:val="4B6B1AD5"/>
    <w:rsid w:val="4B72A4C3"/>
    <w:rsid w:val="4B73397C"/>
    <w:rsid w:val="4B750A7C"/>
    <w:rsid w:val="4B7967F4"/>
    <w:rsid w:val="4B7D51B5"/>
    <w:rsid w:val="4B830F9A"/>
    <w:rsid w:val="4B86E101"/>
    <w:rsid w:val="4B89B1EE"/>
    <w:rsid w:val="4B8A2B7A"/>
    <w:rsid w:val="4B93053C"/>
    <w:rsid w:val="4B935AC7"/>
    <w:rsid w:val="4B94792E"/>
    <w:rsid w:val="4B96E69C"/>
    <w:rsid w:val="4B9C1F46"/>
    <w:rsid w:val="4BA1051C"/>
    <w:rsid w:val="4BA68DFE"/>
    <w:rsid w:val="4BA6F177"/>
    <w:rsid w:val="4BA716E1"/>
    <w:rsid w:val="4BAFBE5A"/>
    <w:rsid w:val="4BB3BA69"/>
    <w:rsid w:val="4BBB6C42"/>
    <w:rsid w:val="4BBB861F"/>
    <w:rsid w:val="4BCF7286"/>
    <w:rsid w:val="4BDB4146"/>
    <w:rsid w:val="4BDC45C9"/>
    <w:rsid w:val="4BDD9D87"/>
    <w:rsid w:val="4BE5E426"/>
    <w:rsid w:val="4BF9924A"/>
    <w:rsid w:val="4BFCEDCD"/>
    <w:rsid w:val="4BFD88A6"/>
    <w:rsid w:val="4C007348"/>
    <w:rsid w:val="4C04D5FE"/>
    <w:rsid w:val="4C09BBE0"/>
    <w:rsid w:val="4C0A4855"/>
    <w:rsid w:val="4C0DF673"/>
    <w:rsid w:val="4C0E78FB"/>
    <w:rsid w:val="4C103A8B"/>
    <w:rsid w:val="4C1096AC"/>
    <w:rsid w:val="4C145C9C"/>
    <w:rsid w:val="4C1AFE8F"/>
    <w:rsid w:val="4C1D204B"/>
    <w:rsid w:val="4C201C3A"/>
    <w:rsid w:val="4C3177F2"/>
    <w:rsid w:val="4C32B0DB"/>
    <w:rsid w:val="4C33E326"/>
    <w:rsid w:val="4C3475EE"/>
    <w:rsid w:val="4C35512A"/>
    <w:rsid w:val="4C376347"/>
    <w:rsid w:val="4C3F826A"/>
    <w:rsid w:val="4C40521C"/>
    <w:rsid w:val="4C40E629"/>
    <w:rsid w:val="4C4122CC"/>
    <w:rsid w:val="4C418577"/>
    <w:rsid w:val="4C45DB44"/>
    <w:rsid w:val="4C46AEF3"/>
    <w:rsid w:val="4C472819"/>
    <w:rsid w:val="4C4974DD"/>
    <w:rsid w:val="4C4E437D"/>
    <w:rsid w:val="4C4FDAC7"/>
    <w:rsid w:val="4C536059"/>
    <w:rsid w:val="4C538BA4"/>
    <w:rsid w:val="4C53A210"/>
    <w:rsid w:val="4C584D31"/>
    <w:rsid w:val="4C5CB204"/>
    <w:rsid w:val="4C5D9169"/>
    <w:rsid w:val="4C616706"/>
    <w:rsid w:val="4C6B5531"/>
    <w:rsid w:val="4C72302C"/>
    <w:rsid w:val="4C75D750"/>
    <w:rsid w:val="4C7C610E"/>
    <w:rsid w:val="4C816F0D"/>
    <w:rsid w:val="4C8C4898"/>
    <w:rsid w:val="4C8C5162"/>
    <w:rsid w:val="4C9863AE"/>
    <w:rsid w:val="4C986CB3"/>
    <w:rsid w:val="4C9EB6EA"/>
    <w:rsid w:val="4CAB1FDD"/>
    <w:rsid w:val="4CAB9D82"/>
    <w:rsid w:val="4CB15DAF"/>
    <w:rsid w:val="4CB21976"/>
    <w:rsid w:val="4CB7FA43"/>
    <w:rsid w:val="4CBAA70E"/>
    <w:rsid w:val="4CC12A1A"/>
    <w:rsid w:val="4CC93871"/>
    <w:rsid w:val="4CC9E055"/>
    <w:rsid w:val="4CCE4F4A"/>
    <w:rsid w:val="4CD0E8DC"/>
    <w:rsid w:val="4CD172CD"/>
    <w:rsid w:val="4CD47761"/>
    <w:rsid w:val="4CD6F928"/>
    <w:rsid w:val="4CDB4277"/>
    <w:rsid w:val="4CDD969C"/>
    <w:rsid w:val="4CE40FFF"/>
    <w:rsid w:val="4CE72DB2"/>
    <w:rsid w:val="4CEA943E"/>
    <w:rsid w:val="4CEC6D74"/>
    <w:rsid w:val="4CEEA3EF"/>
    <w:rsid w:val="4CF327F7"/>
    <w:rsid w:val="4CF38CF5"/>
    <w:rsid w:val="4CFB8FA1"/>
    <w:rsid w:val="4CFF3EEA"/>
    <w:rsid w:val="4CFFC1CB"/>
    <w:rsid w:val="4D057EC7"/>
    <w:rsid w:val="4D1179A6"/>
    <w:rsid w:val="4D12E8FB"/>
    <w:rsid w:val="4D153855"/>
    <w:rsid w:val="4D1A462C"/>
    <w:rsid w:val="4D20268D"/>
    <w:rsid w:val="4D205CFA"/>
    <w:rsid w:val="4D339956"/>
    <w:rsid w:val="4D3669AF"/>
    <w:rsid w:val="4D36A3B0"/>
    <w:rsid w:val="4D3A5F68"/>
    <w:rsid w:val="4D3EB889"/>
    <w:rsid w:val="4D42E97E"/>
    <w:rsid w:val="4D44FC33"/>
    <w:rsid w:val="4D4B3C4F"/>
    <w:rsid w:val="4D4B5731"/>
    <w:rsid w:val="4D4BA37E"/>
    <w:rsid w:val="4D4D8E78"/>
    <w:rsid w:val="4D4EE160"/>
    <w:rsid w:val="4D509699"/>
    <w:rsid w:val="4D512956"/>
    <w:rsid w:val="4D5ED22C"/>
    <w:rsid w:val="4D667B1C"/>
    <w:rsid w:val="4D70ECA7"/>
    <w:rsid w:val="4D7125BE"/>
    <w:rsid w:val="4D7AC6FC"/>
    <w:rsid w:val="4D82F090"/>
    <w:rsid w:val="4D8666E9"/>
    <w:rsid w:val="4D89A112"/>
    <w:rsid w:val="4D947302"/>
    <w:rsid w:val="4D990F06"/>
    <w:rsid w:val="4D9D2500"/>
    <w:rsid w:val="4DA0006D"/>
    <w:rsid w:val="4DA23E7D"/>
    <w:rsid w:val="4DA2DDAA"/>
    <w:rsid w:val="4DA5093B"/>
    <w:rsid w:val="4DA53B68"/>
    <w:rsid w:val="4DA6B0A3"/>
    <w:rsid w:val="4DA72B09"/>
    <w:rsid w:val="4DAF4253"/>
    <w:rsid w:val="4DB4833B"/>
    <w:rsid w:val="4DB4B36C"/>
    <w:rsid w:val="4DB8325C"/>
    <w:rsid w:val="4DB9CE58"/>
    <w:rsid w:val="4DBF8082"/>
    <w:rsid w:val="4DC4685A"/>
    <w:rsid w:val="4DC65B65"/>
    <w:rsid w:val="4DC7F33A"/>
    <w:rsid w:val="4DC9A9FF"/>
    <w:rsid w:val="4DCCA675"/>
    <w:rsid w:val="4DD3E47B"/>
    <w:rsid w:val="4DD662D3"/>
    <w:rsid w:val="4DD73896"/>
    <w:rsid w:val="4DDC3347"/>
    <w:rsid w:val="4DDE3171"/>
    <w:rsid w:val="4DE41056"/>
    <w:rsid w:val="4DE6EBA1"/>
    <w:rsid w:val="4DE9AD38"/>
    <w:rsid w:val="4DEA27DC"/>
    <w:rsid w:val="4DECA22B"/>
    <w:rsid w:val="4DED464B"/>
    <w:rsid w:val="4DEFBB5D"/>
    <w:rsid w:val="4DFB232D"/>
    <w:rsid w:val="4DFEE854"/>
    <w:rsid w:val="4E0132E0"/>
    <w:rsid w:val="4E07CFAC"/>
    <w:rsid w:val="4E091FE5"/>
    <w:rsid w:val="4E0AE80F"/>
    <w:rsid w:val="4E0CB5B8"/>
    <w:rsid w:val="4E0CBD71"/>
    <w:rsid w:val="4E0CC91B"/>
    <w:rsid w:val="4E138EF0"/>
    <w:rsid w:val="4E15AA2E"/>
    <w:rsid w:val="4E171160"/>
    <w:rsid w:val="4E1E1555"/>
    <w:rsid w:val="4E239694"/>
    <w:rsid w:val="4E26486D"/>
    <w:rsid w:val="4E26F6C4"/>
    <w:rsid w:val="4E2856E0"/>
    <w:rsid w:val="4E2C29FA"/>
    <w:rsid w:val="4E31CA8C"/>
    <w:rsid w:val="4E381D05"/>
    <w:rsid w:val="4E394F2D"/>
    <w:rsid w:val="4E3BD593"/>
    <w:rsid w:val="4E3EE03C"/>
    <w:rsid w:val="4E4619BE"/>
    <w:rsid w:val="4E492CDB"/>
    <w:rsid w:val="4E4CB8DC"/>
    <w:rsid w:val="4E4D27C4"/>
    <w:rsid w:val="4E500E82"/>
    <w:rsid w:val="4E54BAC0"/>
    <w:rsid w:val="4E54FB62"/>
    <w:rsid w:val="4E56F0AD"/>
    <w:rsid w:val="4E591E1D"/>
    <w:rsid w:val="4E5EF64A"/>
    <w:rsid w:val="4E6634E1"/>
    <w:rsid w:val="4E6935A5"/>
    <w:rsid w:val="4E6E9DA8"/>
    <w:rsid w:val="4E70D2EE"/>
    <w:rsid w:val="4E78F073"/>
    <w:rsid w:val="4E7A3ADF"/>
    <w:rsid w:val="4E7CD519"/>
    <w:rsid w:val="4E818ED3"/>
    <w:rsid w:val="4E883F3B"/>
    <w:rsid w:val="4E8A5D83"/>
    <w:rsid w:val="4E8AC198"/>
    <w:rsid w:val="4E8B88AD"/>
    <w:rsid w:val="4E9094F6"/>
    <w:rsid w:val="4E90C7FA"/>
    <w:rsid w:val="4E9550A3"/>
    <w:rsid w:val="4E982F22"/>
    <w:rsid w:val="4E990B05"/>
    <w:rsid w:val="4E9DA2D0"/>
    <w:rsid w:val="4EA45911"/>
    <w:rsid w:val="4EAA5A0B"/>
    <w:rsid w:val="4EC2D24D"/>
    <w:rsid w:val="4ECC6E3F"/>
    <w:rsid w:val="4ED8BBD9"/>
    <w:rsid w:val="4ED990BC"/>
    <w:rsid w:val="4EDBE3A6"/>
    <w:rsid w:val="4EE00498"/>
    <w:rsid w:val="4EE191AD"/>
    <w:rsid w:val="4EE75F1C"/>
    <w:rsid w:val="4EE96D75"/>
    <w:rsid w:val="4EF5C6FB"/>
    <w:rsid w:val="4EF76FBF"/>
    <w:rsid w:val="4EF94E88"/>
    <w:rsid w:val="4EFA51F2"/>
    <w:rsid w:val="4EFDD8A4"/>
    <w:rsid w:val="4EFE3C23"/>
    <w:rsid w:val="4F071C9A"/>
    <w:rsid w:val="4F090F30"/>
    <w:rsid w:val="4F0C1EEF"/>
    <w:rsid w:val="4F1F42FA"/>
    <w:rsid w:val="4F22F2BC"/>
    <w:rsid w:val="4F33B8C5"/>
    <w:rsid w:val="4F375B7C"/>
    <w:rsid w:val="4F37FDA6"/>
    <w:rsid w:val="4F390A2A"/>
    <w:rsid w:val="4F3B6954"/>
    <w:rsid w:val="4F464FE4"/>
    <w:rsid w:val="4F47C4F8"/>
    <w:rsid w:val="4F492A2A"/>
    <w:rsid w:val="4F4EF0FF"/>
    <w:rsid w:val="4F4FBAA7"/>
    <w:rsid w:val="4F524D98"/>
    <w:rsid w:val="4F529F51"/>
    <w:rsid w:val="4F534923"/>
    <w:rsid w:val="4F57FC7C"/>
    <w:rsid w:val="4F5AA99E"/>
    <w:rsid w:val="4F60CED5"/>
    <w:rsid w:val="4F624548"/>
    <w:rsid w:val="4F661EE1"/>
    <w:rsid w:val="4F66E5EC"/>
    <w:rsid w:val="4F69638A"/>
    <w:rsid w:val="4F6AD781"/>
    <w:rsid w:val="4F71DFFC"/>
    <w:rsid w:val="4F735B59"/>
    <w:rsid w:val="4F7717C0"/>
    <w:rsid w:val="4F79DC58"/>
    <w:rsid w:val="4F7CB487"/>
    <w:rsid w:val="4F7F1AFE"/>
    <w:rsid w:val="4F8722DD"/>
    <w:rsid w:val="4F8722E9"/>
    <w:rsid w:val="4F8EB32C"/>
    <w:rsid w:val="4F90CD28"/>
    <w:rsid w:val="4F91BDEE"/>
    <w:rsid w:val="4FA54041"/>
    <w:rsid w:val="4FA7B14E"/>
    <w:rsid w:val="4FA8C903"/>
    <w:rsid w:val="4FA96AAA"/>
    <w:rsid w:val="4FB0DCA9"/>
    <w:rsid w:val="4FB4576B"/>
    <w:rsid w:val="4FB7FDFD"/>
    <w:rsid w:val="4FBF31FA"/>
    <w:rsid w:val="4FC061A5"/>
    <w:rsid w:val="4FC28294"/>
    <w:rsid w:val="4FC3247A"/>
    <w:rsid w:val="4FC3E95A"/>
    <w:rsid w:val="4FCB6546"/>
    <w:rsid w:val="4FCD7866"/>
    <w:rsid w:val="4FCD8184"/>
    <w:rsid w:val="4FCE3F93"/>
    <w:rsid w:val="4FD28E43"/>
    <w:rsid w:val="4FD629FE"/>
    <w:rsid w:val="4FD871F0"/>
    <w:rsid w:val="4FDBF945"/>
    <w:rsid w:val="4FDE8252"/>
    <w:rsid w:val="4FE2A663"/>
    <w:rsid w:val="4FE32C58"/>
    <w:rsid w:val="4FE594E0"/>
    <w:rsid w:val="4FE5A270"/>
    <w:rsid w:val="4FE866F9"/>
    <w:rsid w:val="4FEC5087"/>
    <w:rsid w:val="4FEC5BA8"/>
    <w:rsid w:val="4FEC7A2E"/>
    <w:rsid w:val="4FF31640"/>
    <w:rsid w:val="4FF326B6"/>
    <w:rsid w:val="4FF55D29"/>
    <w:rsid w:val="4FFBD155"/>
    <w:rsid w:val="50020261"/>
    <w:rsid w:val="50059450"/>
    <w:rsid w:val="50095408"/>
    <w:rsid w:val="500A6459"/>
    <w:rsid w:val="501327BE"/>
    <w:rsid w:val="501DB824"/>
    <w:rsid w:val="5020AE72"/>
    <w:rsid w:val="50265CEF"/>
    <w:rsid w:val="50266FD1"/>
    <w:rsid w:val="5028DFC3"/>
    <w:rsid w:val="502981BA"/>
    <w:rsid w:val="502F9229"/>
    <w:rsid w:val="50383496"/>
    <w:rsid w:val="503C982B"/>
    <w:rsid w:val="503E5DC4"/>
    <w:rsid w:val="50405F27"/>
    <w:rsid w:val="5040D006"/>
    <w:rsid w:val="5040F3BB"/>
    <w:rsid w:val="5041BA74"/>
    <w:rsid w:val="50430C97"/>
    <w:rsid w:val="50457792"/>
    <w:rsid w:val="5045B2F6"/>
    <w:rsid w:val="504991DA"/>
    <w:rsid w:val="504A4C39"/>
    <w:rsid w:val="504E66D5"/>
    <w:rsid w:val="504EC7E5"/>
    <w:rsid w:val="5052C3F4"/>
    <w:rsid w:val="50621DF1"/>
    <w:rsid w:val="50633819"/>
    <w:rsid w:val="506B5EB6"/>
    <w:rsid w:val="506D0950"/>
    <w:rsid w:val="506F3FB4"/>
    <w:rsid w:val="5077E13D"/>
    <w:rsid w:val="507E2FF5"/>
    <w:rsid w:val="507E6F54"/>
    <w:rsid w:val="50809F78"/>
    <w:rsid w:val="50812EA9"/>
    <w:rsid w:val="50852A43"/>
    <w:rsid w:val="5087B0CC"/>
    <w:rsid w:val="508BB991"/>
    <w:rsid w:val="508D6E9B"/>
    <w:rsid w:val="50935DC4"/>
    <w:rsid w:val="50999F05"/>
    <w:rsid w:val="50A3D837"/>
    <w:rsid w:val="50A91016"/>
    <w:rsid w:val="50A9A1DC"/>
    <w:rsid w:val="50B01F52"/>
    <w:rsid w:val="50B043B3"/>
    <w:rsid w:val="50B7D2B1"/>
    <w:rsid w:val="50B7D956"/>
    <w:rsid w:val="50B8592A"/>
    <w:rsid w:val="50CB736C"/>
    <w:rsid w:val="50CBB700"/>
    <w:rsid w:val="50CC19F9"/>
    <w:rsid w:val="50CE8428"/>
    <w:rsid w:val="50D21F28"/>
    <w:rsid w:val="50D45823"/>
    <w:rsid w:val="50DE7392"/>
    <w:rsid w:val="50DF0028"/>
    <w:rsid w:val="50DF9334"/>
    <w:rsid w:val="50E5DBCE"/>
    <w:rsid w:val="50E6E743"/>
    <w:rsid w:val="50F0DF9D"/>
    <w:rsid w:val="50F8A983"/>
    <w:rsid w:val="50FB18DD"/>
    <w:rsid w:val="5101CA6F"/>
    <w:rsid w:val="5103CA99"/>
    <w:rsid w:val="5108B602"/>
    <w:rsid w:val="5108F598"/>
    <w:rsid w:val="510B853D"/>
    <w:rsid w:val="510D0337"/>
    <w:rsid w:val="510DE25C"/>
    <w:rsid w:val="510E4B50"/>
    <w:rsid w:val="511121ED"/>
    <w:rsid w:val="5112081B"/>
    <w:rsid w:val="511896DC"/>
    <w:rsid w:val="511CFC07"/>
    <w:rsid w:val="51200237"/>
    <w:rsid w:val="5121DE2E"/>
    <w:rsid w:val="5123ED78"/>
    <w:rsid w:val="5127AEFB"/>
    <w:rsid w:val="512B0096"/>
    <w:rsid w:val="512C5B50"/>
    <w:rsid w:val="51302B2E"/>
    <w:rsid w:val="51303733"/>
    <w:rsid w:val="5133BEE3"/>
    <w:rsid w:val="51358D78"/>
    <w:rsid w:val="51367982"/>
    <w:rsid w:val="513AA987"/>
    <w:rsid w:val="513D6EA2"/>
    <w:rsid w:val="51523218"/>
    <w:rsid w:val="515B5C8A"/>
    <w:rsid w:val="515CA070"/>
    <w:rsid w:val="51635439"/>
    <w:rsid w:val="516547A5"/>
    <w:rsid w:val="5166B7F1"/>
    <w:rsid w:val="5168BAAB"/>
    <w:rsid w:val="516A047F"/>
    <w:rsid w:val="516B6049"/>
    <w:rsid w:val="516CA3B8"/>
    <w:rsid w:val="51752668"/>
    <w:rsid w:val="517F07F9"/>
    <w:rsid w:val="518CA817"/>
    <w:rsid w:val="518FF496"/>
    <w:rsid w:val="5190D8CE"/>
    <w:rsid w:val="5191A228"/>
    <w:rsid w:val="5191E512"/>
    <w:rsid w:val="5193E1D4"/>
    <w:rsid w:val="5195AF2E"/>
    <w:rsid w:val="519626F8"/>
    <w:rsid w:val="519F608B"/>
    <w:rsid w:val="51B2256E"/>
    <w:rsid w:val="51B28E9D"/>
    <w:rsid w:val="51B2A93A"/>
    <w:rsid w:val="51BAE557"/>
    <w:rsid w:val="51C4E6FB"/>
    <w:rsid w:val="51C5D89D"/>
    <w:rsid w:val="51C768DC"/>
    <w:rsid w:val="51C9D887"/>
    <w:rsid w:val="51D36ADC"/>
    <w:rsid w:val="51D5D266"/>
    <w:rsid w:val="51D89355"/>
    <w:rsid w:val="51DB4277"/>
    <w:rsid w:val="51E4386C"/>
    <w:rsid w:val="51E52C63"/>
    <w:rsid w:val="51E650B0"/>
    <w:rsid w:val="51EA6EA3"/>
    <w:rsid w:val="51EF3B5F"/>
    <w:rsid w:val="51F1FD09"/>
    <w:rsid w:val="51F69058"/>
    <w:rsid w:val="51F7BFEF"/>
    <w:rsid w:val="5200106F"/>
    <w:rsid w:val="520033D3"/>
    <w:rsid w:val="5201B477"/>
    <w:rsid w:val="5205D781"/>
    <w:rsid w:val="52092810"/>
    <w:rsid w:val="52127B56"/>
    <w:rsid w:val="52129F56"/>
    <w:rsid w:val="52153303"/>
    <w:rsid w:val="521601E4"/>
    <w:rsid w:val="52172D17"/>
    <w:rsid w:val="521893A3"/>
    <w:rsid w:val="521D3006"/>
    <w:rsid w:val="52242667"/>
    <w:rsid w:val="52251590"/>
    <w:rsid w:val="5225AC3C"/>
    <w:rsid w:val="522A1468"/>
    <w:rsid w:val="522D94D4"/>
    <w:rsid w:val="522EAEEC"/>
    <w:rsid w:val="52344AAC"/>
    <w:rsid w:val="5238350A"/>
    <w:rsid w:val="523EF4FB"/>
    <w:rsid w:val="52456645"/>
    <w:rsid w:val="5249B1CA"/>
    <w:rsid w:val="5252BCC8"/>
    <w:rsid w:val="52551E7C"/>
    <w:rsid w:val="5255A6E0"/>
    <w:rsid w:val="525AAC4E"/>
    <w:rsid w:val="525ED35A"/>
    <w:rsid w:val="52616701"/>
    <w:rsid w:val="5263AB0F"/>
    <w:rsid w:val="5264C2A7"/>
    <w:rsid w:val="5265A666"/>
    <w:rsid w:val="52675F4F"/>
    <w:rsid w:val="5269BD15"/>
    <w:rsid w:val="526CB9F5"/>
    <w:rsid w:val="52796F28"/>
    <w:rsid w:val="527A4339"/>
    <w:rsid w:val="527DAE77"/>
    <w:rsid w:val="52814A6F"/>
    <w:rsid w:val="528205EC"/>
    <w:rsid w:val="5284AA4C"/>
    <w:rsid w:val="5289831F"/>
    <w:rsid w:val="529A114E"/>
    <w:rsid w:val="529A7063"/>
    <w:rsid w:val="529E5F2A"/>
    <w:rsid w:val="529F72E3"/>
    <w:rsid w:val="52A2D0F8"/>
    <w:rsid w:val="52A532C8"/>
    <w:rsid w:val="52A7737A"/>
    <w:rsid w:val="52A7D255"/>
    <w:rsid w:val="52AADC8A"/>
    <w:rsid w:val="52B3608D"/>
    <w:rsid w:val="52B48AA6"/>
    <w:rsid w:val="52B48E32"/>
    <w:rsid w:val="52B631B0"/>
    <w:rsid w:val="52B7D0D4"/>
    <w:rsid w:val="52C20B95"/>
    <w:rsid w:val="52CAA03E"/>
    <w:rsid w:val="52CAB9CE"/>
    <w:rsid w:val="52CE7A0E"/>
    <w:rsid w:val="52D16993"/>
    <w:rsid w:val="52D2E1DE"/>
    <w:rsid w:val="52DE1C7E"/>
    <w:rsid w:val="52DEF648"/>
    <w:rsid w:val="52DF0B75"/>
    <w:rsid w:val="52DF3191"/>
    <w:rsid w:val="52E0E46B"/>
    <w:rsid w:val="52E77A4B"/>
    <w:rsid w:val="52EA69F3"/>
    <w:rsid w:val="52EAAA41"/>
    <w:rsid w:val="52EBF82D"/>
    <w:rsid w:val="52F486DC"/>
    <w:rsid w:val="52F76AEF"/>
    <w:rsid w:val="52F7995A"/>
    <w:rsid w:val="52F9CDE7"/>
    <w:rsid w:val="52FCEF20"/>
    <w:rsid w:val="5301E5B6"/>
    <w:rsid w:val="53020E0B"/>
    <w:rsid w:val="5302AEC1"/>
    <w:rsid w:val="531200F4"/>
    <w:rsid w:val="5316A1AB"/>
    <w:rsid w:val="531FA951"/>
    <w:rsid w:val="5320EAC3"/>
    <w:rsid w:val="5322A520"/>
    <w:rsid w:val="5324B666"/>
    <w:rsid w:val="532D62DE"/>
    <w:rsid w:val="53330616"/>
    <w:rsid w:val="53346CC0"/>
    <w:rsid w:val="5337B1A8"/>
    <w:rsid w:val="5338071D"/>
    <w:rsid w:val="533BD010"/>
    <w:rsid w:val="53444411"/>
    <w:rsid w:val="53465D04"/>
    <w:rsid w:val="53532D56"/>
    <w:rsid w:val="5353CDEA"/>
    <w:rsid w:val="5354ED05"/>
    <w:rsid w:val="535646C2"/>
    <w:rsid w:val="535D8598"/>
    <w:rsid w:val="535FC732"/>
    <w:rsid w:val="53606CF4"/>
    <w:rsid w:val="53627570"/>
    <w:rsid w:val="536893A0"/>
    <w:rsid w:val="5369F0F8"/>
    <w:rsid w:val="537113F3"/>
    <w:rsid w:val="53753EC7"/>
    <w:rsid w:val="5375728E"/>
    <w:rsid w:val="53782D77"/>
    <w:rsid w:val="537D4612"/>
    <w:rsid w:val="53815CFF"/>
    <w:rsid w:val="53859C96"/>
    <w:rsid w:val="5386064E"/>
    <w:rsid w:val="53883DA1"/>
    <w:rsid w:val="5389679C"/>
    <w:rsid w:val="539072AC"/>
    <w:rsid w:val="5393073B"/>
    <w:rsid w:val="53946F2B"/>
    <w:rsid w:val="53961A7F"/>
    <w:rsid w:val="53A0B42F"/>
    <w:rsid w:val="53A1FC18"/>
    <w:rsid w:val="53ACA174"/>
    <w:rsid w:val="53B150E9"/>
    <w:rsid w:val="53B5DE33"/>
    <w:rsid w:val="53C6E8B6"/>
    <w:rsid w:val="53CB47D9"/>
    <w:rsid w:val="53D4EA3A"/>
    <w:rsid w:val="53DCC39A"/>
    <w:rsid w:val="53DCDA48"/>
    <w:rsid w:val="53DD5FC0"/>
    <w:rsid w:val="53DE1240"/>
    <w:rsid w:val="53EA4086"/>
    <w:rsid w:val="53ED0631"/>
    <w:rsid w:val="53ED366C"/>
    <w:rsid w:val="53ED9E35"/>
    <w:rsid w:val="53F21FC6"/>
    <w:rsid w:val="53F62ADB"/>
    <w:rsid w:val="54028825"/>
    <w:rsid w:val="54096B20"/>
    <w:rsid w:val="540DE189"/>
    <w:rsid w:val="540FAFF4"/>
    <w:rsid w:val="541573B3"/>
    <w:rsid w:val="5417F3B9"/>
    <w:rsid w:val="5418807C"/>
    <w:rsid w:val="5419708F"/>
    <w:rsid w:val="541B786D"/>
    <w:rsid w:val="54261DC9"/>
    <w:rsid w:val="542FDB6D"/>
    <w:rsid w:val="54343FF8"/>
    <w:rsid w:val="543B09DF"/>
    <w:rsid w:val="543C1E54"/>
    <w:rsid w:val="543EA159"/>
    <w:rsid w:val="54446D2E"/>
    <w:rsid w:val="5445E4DA"/>
    <w:rsid w:val="5447582A"/>
    <w:rsid w:val="5454C9DA"/>
    <w:rsid w:val="545FFC5D"/>
    <w:rsid w:val="54644A39"/>
    <w:rsid w:val="546460D3"/>
    <w:rsid w:val="54719F9A"/>
    <w:rsid w:val="5471AA62"/>
    <w:rsid w:val="5473AC83"/>
    <w:rsid w:val="547CAF8B"/>
    <w:rsid w:val="5480728A"/>
    <w:rsid w:val="5483A008"/>
    <w:rsid w:val="5487AE57"/>
    <w:rsid w:val="548922ED"/>
    <w:rsid w:val="548B0198"/>
    <w:rsid w:val="548E4CB0"/>
    <w:rsid w:val="5492CC11"/>
    <w:rsid w:val="549470D6"/>
    <w:rsid w:val="549776FB"/>
    <w:rsid w:val="54A0B598"/>
    <w:rsid w:val="54A71031"/>
    <w:rsid w:val="54AF2AE4"/>
    <w:rsid w:val="54AF5608"/>
    <w:rsid w:val="54B142BA"/>
    <w:rsid w:val="54BB0461"/>
    <w:rsid w:val="54BB7B75"/>
    <w:rsid w:val="54BC234E"/>
    <w:rsid w:val="54BF96C2"/>
    <w:rsid w:val="54C1BCD7"/>
    <w:rsid w:val="54C7DE97"/>
    <w:rsid w:val="54D61DFA"/>
    <w:rsid w:val="54D6E708"/>
    <w:rsid w:val="54D7EE6F"/>
    <w:rsid w:val="54DC0EC9"/>
    <w:rsid w:val="54E645D7"/>
    <w:rsid w:val="54F4ABC8"/>
    <w:rsid w:val="550BCCCB"/>
    <w:rsid w:val="551142EF"/>
    <w:rsid w:val="5518D7FA"/>
    <w:rsid w:val="551D715E"/>
    <w:rsid w:val="551F5EC4"/>
    <w:rsid w:val="55209AB9"/>
    <w:rsid w:val="5527BBC9"/>
    <w:rsid w:val="552A23C5"/>
    <w:rsid w:val="552B3250"/>
    <w:rsid w:val="553284CA"/>
    <w:rsid w:val="5532AFB8"/>
    <w:rsid w:val="55335A01"/>
    <w:rsid w:val="5538FBDA"/>
    <w:rsid w:val="553B6BFD"/>
    <w:rsid w:val="5546CB4B"/>
    <w:rsid w:val="554AF0F9"/>
    <w:rsid w:val="554F9A4F"/>
    <w:rsid w:val="554FA41E"/>
    <w:rsid w:val="55505C9E"/>
    <w:rsid w:val="55513F55"/>
    <w:rsid w:val="55539665"/>
    <w:rsid w:val="5556D238"/>
    <w:rsid w:val="5556F270"/>
    <w:rsid w:val="556B3046"/>
    <w:rsid w:val="55728B55"/>
    <w:rsid w:val="557DC77E"/>
    <w:rsid w:val="5582F1E9"/>
    <w:rsid w:val="558622AE"/>
    <w:rsid w:val="558B2A2B"/>
    <w:rsid w:val="558C2C2D"/>
    <w:rsid w:val="558FB517"/>
    <w:rsid w:val="5590CE1E"/>
    <w:rsid w:val="5591114F"/>
    <w:rsid w:val="5595CB07"/>
    <w:rsid w:val="55960373"/>
    <w:rsid w:val="559A6EF8"/>
    <w:rsid w:val="559F707D"/>
    <w:rsid w:val="55A73AD3"/>
    <w:rsid w:val="55ACE290"/>
    <w:rsid w:val="55AE0313"/>
    <w:rsid w:val="55C04938"/>
    <w:rsid w:val="55C2CE24"/>
    <w:rsid w:val="55C3FA8C"/>
    <w:rsid w:val="55C94DEE"/>
    <w:rsid w:val="55C9B996"/>
    <w:rsid w:val="55CB503E"/>
    <w:rsid w:val="55D81163"/>
    <w:rsid w:val="55D96D2C"/>
    <w:rsid w:val="55DE7CC4"/>
    <w:rsid w:val="55E3F765"/>
    <w:rsid w:val="55E6104B"/>
    <w:rsid w:val="55EABEE8"/>
    <w:rsid w:val="55F0D0CD"/>
    <w:rsid w:val="55F2AFFD"/>
    <w:rsid w:val="55F33F20"/>
    <w:rsid w:val="55F489A3"/>
    <w:rsid w:val="55FCA08A"/>
    <w:rsid w:val="55FD15EE"/>
    <w:rsid w:val="55FD34C8"/>
    <w:rsid w:val="55FE7952"/>
    <w:rsid w:val="560AF421"/>
    <w:rsid w:val="56138CD6"/>
    <w:rsid w:val="5617B86C"/>
    <w:rsid w:val="56228927"/>
    <w:rsid w:val="5624307B"/>
    <w:rsid w:val="5624E0A5"/>
    <w:rsid w:val="56251871"/>
    <w:rsid w:val="562E3CB0"/>
    <w:rsid w:val="563231E9"/>
    <w:rsid w:val="56326127"/>
    <w:rsid w:val="5633B15A"/>
    <w:rsid w:val="56345C89"/>
    <w:rsid w:val="563549F5"/>
    <w:rsid w:val="563D4DBF"/>
    <w:rsid w:val="5640C305"/>
    <w:rsid w:val="5641045E"/>
    <w:rsid w:val="564668DB"/>
    <w:rsid w:val="5647CFB8"/>
    <w:rsid w:val="5648188C"/>
    <w:rsid w:val="5649506A"/>
    <w:rsid w:val="564975EB"/>
    <w:rsid w:val="564AED29"/>
    <w:rsid w:val="565089F9"/>
    <w:rsid w:val="565235EF"/>
    <w:rsid w:val="565472CC"/>
    <w:rsid w:val="5659CD40"/>
    <w:rsid w:val="56613E59"/>
    <w:rsid w:val="566383D1"/>
    <w:rsid w:val="5663AEF8"/>
    <w:rsid w:val="566A7E5E"/>
    <w:rsid w:val="566FCB4A"/>
    <w:rsid w:val="56833AE1"/>
    <w:rsid w:val="5685B405"/>
    <w:rsid w:val="568E6CC3"/>
    <w:rsid w:val="5696EBDB"/>
    <w:rsid w:val="569CDE80"/>
    <w:rsid w:val="569F6D30"/>
    <w:rsid w:val="569FBA9F"/>
    <w:rsid w:val="56A09C89"/>
    <w:rsid w:val="56A27A14"/>
    <w:rsid w:val="56A5A43B"/>
    <w:rsid w:val="56A6BEC8"/>
    <w:rsid w:val="56AB18B7"/>
    <w:rsid w:val="56AC0C56"/>
    <w:rsid w:val="56B129A7"/>
    <w:rsid w:val="56B50EB1"/>
    <w:rsid w:val="56B99E55"/>
    <w:rsid w:val="56BF6AAB"/>
    <w:rsid w:val="56C01588"/>
    <w:rsid w:val="56C1E4DB"/>
    <w:rsid w:val="56C2F4CE"/>
    <w:rsid w:val="56C300C6"/>
    <w:rsid w:val="56D32E55"/>
    <w:rsid w:val="56D57DCE"/>
    <w:rsid w:val="56DC3603"/>
    <w:rsid w:val="56DD7409"/>
    <w:rsid w:val="56E1BAB5"/>
    <w:rsid w:val="56E257D0"/>
    <w:rsid w:val="56E3ACA9"/>
    <w:rsid w:val="56E42361"/>
    <w:rsid w:val="56E4C7A0"/>
    <w:rsid w:val="56E5BD52"/>
    <w:rsid w:val="56EC01CF"/>
    <w:rsid w:val="56EE801B"/>
    <w:rsid w:val="56F5050B"/>
    <w:rsid w:val="56F5886A"/>
    <w:rsid w:val="56F72224"/>
    <w:rsid w:val="56F8512D"/>
    <w:rsid w:val="5702E89B"/>
    <w:rsid w:val="5705F8A0"/>
    <w:rsid w:val="5706404A"/>
    <w:rsid w:val="57080363"/>
    <w:rsid w:val="57083D5B"/>
    <w:rsid w:val="57098DF3"/>
    <w:rsid w:val="57146A43"/>
    <w:rsid w:val="5714CDF4"/>
    <w:rsid w:val="571765DB"/>
    <w:rsid w:val="571E8E2B"/>
    <w:rsid w:val="5721EDC8"/>
    <w:rsid w:val="572246D0"/>
    <w:rsid w:val="57355776"/>
    <w:rsid w:val="57359C74"/>
    <w:rsid w:val="5736BFB1"/>
    <w:rsid w:val="57399921"/>
    <w:rsid w:val="573E1A38"/>
    <w:rsid w:val="57431820"/>
    <w:rsid w:val="5748381E"/>
    <w:rsid w:val="574A86A0"/>
    <w:rsid w:val="574B5605"/>
    <w:rsid w:val="574EEE7B"/>
    <w:rsid w:val="57521F5A"/>
    <w:rsid w:val="575411C5"/>
    <w:rsid w:val="575D74F0"/>
    <w:rsid w:val="57609542"/>
    <w:rsid w:val="576D42DC"/>
    <w:rsid w:val="57726A0D"/>
    <w:rsid w:val="57760E68"/>
    <w:rsid w:val="579CC2EC"/>
    <w:rsid w:val="579D309E"/>
    <w:rsid w:val="579D7169"/>
    <w:rsid w:val="57A699DE"/>
    <w:rsid w:val="57A8B3AC"/>
    <w:rsid w:val="57ABDBEF"/>
    <w:rsid w:val="57AE4618"/>
    <w:rsid w:val="57AE61EC"/>
    <w:rsid w:val="57B1C828"/>
    <w:rsid w:val="57BBA6A4"/>
    <w:rsid w:val="57BE5C00"/>
    <w:rsid w:val="57C0AFC1"/>
    <w:rsid w:val="57C1B147"/>
    <w:rsid w:val="57C4C2F8"/>
    <w:rsid w:val="57C6613B"/>
    <w:rsid w:val="57CC1DEF"/>
    <w:rsid w:val="57CCF98D"/>
    <w:rsid w:val="57D0B945"/>
    <w:rsid w:val="57DA6F9A"/>
    <w:rsid w:val="57DB4D9B"/>
    <w:rsid w:val="57DB7308"/>
    <w:rsid w:val="57E5464C"/>
    <w:rsid w:val="57ED0F09"/>
    <w:rsid w:val="57EE28E4"/>
    <w:rsid w:val="57F39F13"/>
    <w:rsid w:val="57FD50F9"/>
    <w:rsid w:val="57FE6139"/>
    <w:rsid w:val="57FF7F59"/>
    <w:rsid w:val="580424D8"/>
    <w:rsid w:val="580DD543"/>
    <w:rsid w:val="581035BF"/>
    <w:rsid w:val="58161B4F"/>
    <w:rsid w:val="58176C0F"/>
    <w:rsid w:val="58184039"/>
    <w:rsid w:val="581B5CA8"/>
    <w:rsid w:val="581CE4F9"/>
    <w:rsid w:val="581DF75D"/>
    <w:rsid w:val="582310A0"/>
    <w:rsid w:val="5823C5A3"/>
    <w:rsid w:val="5826F025"/>
    <w:rsid w:val="582E3945"/>
    <w:rsid w:val="582E9B4E"/>
    <w:rsid w:val="5830994C"/>
    <w:rsid w:val="5831898C"/>
    <w:rsid w:val="583258A6"/>
    <w:rsid w:val="5836A8AB"/>
    <w:rsid w:val="583A296E"/>
    <w:rsid w:val="583AC557"/>
    <w:rsid w:val="583D0354"/>
    <w:rsid w:val="5849C3B0"/>
    <w:rsid w:val="584AD414"/>
    <w:rsid w:val="584EF680"/>
    <w:rsid w:val="5851595E"/>
    <w:rsid w:val="5858A5BA"/>
    <w:rsid w:val="58667768"/>
    <w:rsid w:val="5869A8EA"/>
    <w:rsid w:val="5873923D"/>
    <w:rsid w:val="5873D395"/>
    <w:rsid w:val="5875CE4B"/>
    <w:rsid w:val="58761DAB"/>
    <w:rsid w:val="58789BB5"/>
    <w:rsid w:val="58791514"/>
    <w:rsid w:val="587ABAC9"/>
    <w:rsid w:val="587D068B"/>
    <w:rsid w:val="587E08BB"/>
    <w:rsid w:val="58866877"/>
    <w:rsid w:val="5886ED8E"/>
    <w:rsid w:val="5889F3C6"/>
    <w:rsid w:val="588A6D00"/>
    <w:rsid w:val="58906C88"/>
    <w:rsid w:val="5896002B"/>
    <w:rsid w:val="589C0B60"/>
    <w:rsid w:val="58A25C8E"/>
    <w:rsid w:val="58A326A0"/>
    <w:rsid w:val="58A6DCAA"/>
    <w:rsid w:val="58ACC04B"/>
    <w:rsid w:val="58B2BB24"/>
    <w:rsid w:val="58B3951F"/>
    <w:rsid w:val="58B40F0C"/>
    <w:rsid w:val="58B416EE"/>
    <w:rsid w:val="58B65385"/>
    <w:rsid w:val="58B6B57A"/>
    <w:rsid w:val="58B74929"/>
    <w:rsid w:val="58B8274C"/>
    <w:rsid w:val="58C13B9D"/>
    <w:rsid w:val="58C34DCF"/>
    <w:rsid w:val="58CBB2D0"/>
    <w:rsid w:val="58D13BC5"/>
    <w:rsid w:val="58D28397"/>
    <w:rsid w:val="58D7007C"/>
    <w:rsid w:val="58DA9F32"/>
    <w:rsid w:val="58E1CE34"/>
    <w:rsid w:val="58E3A5BB"/>
    <w:rsid w:val="58ED6D76"/>
    <w:rsid w:val="58F1BD1F"/>
    <w:rsid w:val="58F2ACAC"/>
    <w:rsid w:val="58F30C35"/>
    <w:rsid w:val="58F8224B"/>
    <w:rsid w:val="58FBD73A"/>
    <w:rsid w:val="59040698"/>
    <w:rsid w:val="59052368"/>
    <w:rsid w:val="5906B612"/>
    <w:rsid w:val="590AF674"/>
    <w:rsid w:val="590C4D22"/>
    <w:rsid w:val="59127C17"/>
    <w:rsid w:val="591424D3"/>
    <w:rsid w:val="592154A0"/>
    <w:rsid w:val="59226DE3"/>
    <w:rsid w:val="5922CFBF"/>
    <w:rsid w:val="5927A923"/>
    <w:rsid w:val="592A23CD"/>
    <w:rsid w:val="592E70B7"/>
    <w:rsid w:val="5930EE7F"/>
    <w:rsid w:val="5932106D"/>
    <w:rsid w:val="59375549"/>
    <w:rsid w:val="593C57BD"/>
    <w:rsid w:val="5944D80C"/>
    <w:rsid w:val="5944E40C"/>
    <w:rsid w:val="594BF9FC"/>
    <w:rsid w:val="595D8C5D"/>
    <w:rsid w:val="595E671A"/>
    <w:rsid w:val="5967ADD9"/>
    <w:rsid w:val="596FAD8A"/>
    <w:rsid w:val="59702E13"/>
    <w:rsid w:val="597BC24C"/>
    <w:rsid w:val="597F9538"/>
    <w:rsid w:val="5986BE76"/>
    <w:rsid w:val="5988ABC5"/>
    <w:rsid w:val="598CE50A"/>
    <w:rsid w:val="598DCE2D"/>
    <w:rsid w:val="599A146E"/>
    <w:rsid w:val="599C2645"/>
    <w:rsid w:val="599C9F9A"/>
    <w:rsid w:val="599D2B12"/>
    <w:rsid w:val="599E4D0C"/>
    <w:rsid w:val="59A0BFDF"/>
    <w:rsid w:val="59A1C1A6"/>
    <w:rsid w:val="59A21F20"/>
    <w:rsid w:val="59A3796E"/>
    <w:rsid w:val="59AA1E3F"/>
    <w:rsid w:val="59AAFF6F"/>
    <w:rsid w:val="59B6958F"/>
    <w:rsid w:val="59B8E728"/>
    <w:rsid w:val="59B9C3BA"/>
    <w:rsid w:val="59BFFFE7"/>
    <w:rsid w:val="59C0AB23"/>
    <w:rsid w:val="59C1824E"/>
    <w:rsid w:val="59C1E53D"/>
    <w:rsid w:val="59C57FCD"/>
    <w:rsid w:val="59C5D814"/>
    <w:rsid w:val="59C5E308"/>
    <w:rsid w:val="59C83692"/>
    <w:rsid w:val="59CB4A5C"/>
    <w:rsid w:val="59CC623F"/>
    <w:rsid w:val="59CC66FA"/>
    <w:rsid w:val="59CEBA9F"/>
    <w:rsid w:val="59D4F9A7"/>
    <w:rsid w:val="59D89A09"/>
    <w:rsid w:val="59D92048"/>
    <w:rsid w:val="59E0EC78"/>
    <w:rsid w:val="59E4B412"/>
    <w:rsid w:val="59E712FF"/>
    <w:rsid w:val="59EA1611"/>
    <w:rsid w:val="59ECAF73"/>
    <w:rsid w:val="59F1B98C"/>
    <w:rsid w:val="59F3BB5D"/>
    <w:rsid w:val="59F80C4C"/>
    <w:rsid w:val="59F988F5"/>
    <w:rsid w:val="59F9AB18"/>
    <w:rsid w:val="59FA9D81"/>
    <w:rsid w:val="5A031B68"/>
    <w:rsid w:val="5A034256"/>
    <w:rsid w:val="5A03C301"/>
    <w:rsid w:val="5A05B1B2"/>
    <w:rsid w:val="5A0F6BFD"/>
    <w:rsid w:val="5A148B4F"/>
    <w:rsid w:val="5A28B82B"/>
    <w:rsid w:val="5A2B0724"/>
    <w:rsid w:val="5A2C7226"/>
    <w:rsid w:val="5A2E0AFD"/>
    <w:rsid w:val="5A33EE9A"/>
    <w:rsid w:val="5A38849D"/>
    <w:rsid w:val="5A456BE9"/>
    <w:rsid w:val="5A4794B0"/>
    <w:rsid w:val="5A4AAB87"/>
    <w:rsid w:val="5A4AAE2E"/>
    <w:rsid w:val="5A5589BD"/>
    <w:rsid w:val="5A558B5E"/>
    <w:rsid w:val="5A58765F"/>
    <w:rsid w:val="5A5B9E56"/>
    <w:rsid w:val="5A60406F"/>
    <w:rsid w:val="5A623D4E"/>
    <w:rsid w:val="5A6C05D6"/>
    <w:rsid w:val="5A6EFEDA"/>
    <w:rsid w:val="5A74CDFC"/>
    <w:rsid w:val="5A7649AD"/>
    <w:rsid w:val="5A8212E1"/>
    <w:rsid w:val="5A87AF1B"/>
    <w:rsid w:val="5A8CB32A"/>
    <w:rsid w:val="5A8EB763"/>
    <w:rsid w:val="5A8EBFA1"/>
    <w:rsid w:val="5A9DB132"/>
    <w:rsid w:val="5A9FDBFB"/>
    <w:rsid w:val="5AA0075B"/>
    <w:rsid w:val="5AA1D9E8"/>
    <w:rsid w:val="5AA520D8"/>
    <w:rsid w:val="5AA5B5CA"/>
    <w:rsid w:val="5AA6B32F"/>
    <w:rsid w:val="5AAD406E"/>
    <w:rsid w:val="5AADAC06"/>
    <w:rsid w:val="5AB10EED"/>
    <w:rsid w:val="5AB17D09"/>
    <w:rsid w:val="5AB26783"/>
    <w:rsid w:val="5AB3D25E"/>
    <w:rsid w:val="5AC04A37"/>
    <w:rsid w:val="5AC259B6"/>
    <w:rsid w:val="5AC3C737"/>
    <w:rsid w:val="5ACB82E6"/>
    <w:rsid w:val="5ACC3E44"/>
    <w:rsid w:val="5AD00606"/>
    <w:rsid w:val="5AD428A3"/>
    <w:rsid w:val="5AD7CD54"/>
    <w:rsid w:val="5AD8AB3C"/>
    <w:rsid w:val="5ADEB97A"/>
    <w:rsid w:val="5AE26AB8"/>
    <w:rsid w:val="5AE27BB7"/>
    <w:rsid w:val="5AE96D5A"/>
    <w:rsid w:val="5AEB421D"/>
    <w:rsid w:val="5AF15E6F"/>
    <w:rsid w:val="5AFE0020"/>
    <w:rsid w:val="5B03BD5E"/>
    <w:rsid w:val="5B0D2E3E"/>
    <w:rsid w:val="5B0E8987"/>
    <w:rsid w:val="5B0F0E94"/>
    <w:rsid w:val="5B13414F"/>
    <w:rsid w:val="5B16FF16"/>
    <w:rsid w:val="5B196CA6"/>
    <w:rsid w:val="5B21EA89"/>
    <w:rsid w:val="5B23C58E"/>
    <w:rsid w:val="5B2643B6"/>
    <w:rsid w:val="5B280005"/>
    <w:rsid w:val="5B289D7F"/>
    <w:rsid w:val="5B298BBB"/>
    <w:rsid w:val="5B29E7EC"/>
    <w:rsid w:val="5B2B1354"/>
    <w:rsid w:val="5B30FF9C"/>
    <w:rsid w:val="5B3511F5"/>
    <w:rsid w:val="5B384997"/>
    <w:rsid w:val="5B39DACE"/>
    <w:rsid w:val="5B3AD479"/>
    <w:rsid w:val="5B3B4F17"/>
    <w:rsid w:val="5B3F1F94"/>
    <w:rsid w:val="5B40D129"/>
    <w:rsid w:val="5B413D4A"/>
    <w:rsid w:val="5B4377D6"/>
    <w:rsid w:val="5B43EDE4"/>
    <w:rsid w:val="5B4D9880"/>
    <w:rsid w:val="5B521A54"/>
    <w:rsid w:val="5B526534"/>
    <w:rsid w:val="5B537409"/>
    <w:rsid w:val="5B580790"/>
    <w:rsid w:val="5B5AE5EB"/>
    <w:rsid w:val="5B5B6526"/>
    <w:rsid w:val="5B5BC060"/>
    <w:rsid w:val="5B5FF7B2"/>
    <w:rsid w:val="5B68CD7F"/>
    <w:rsid w:val="5B73B029"/>
    <w:rsid w:val="5B7DFC9F"/>
    <w:rsid w:val="5B808473"/>
    <w:rsid w:val="5B82C052"/>
    <w:rsid w:val="5B851493"/>
    <w:rsid w:val="5B98398B"/>
    <w:rsid w:val="5B9A7DCE"/>
    <w:rsid w:val="5B9B951C"/>
    <w:rsid w:val="5B9DC114"/>
    <w:rsid w:val="5B9ED479"/>
    <w:rsid w:val="5B9F74C4"/>
    <w:rsid w:val="5BAC1031"/>
    <w:rsid w:val="5BACBCC4"/>
    <w:rsid w:val="5BAEE060"/>
    <w:rsid w:val="5BB58FE5"/>
    <w:rsid w:val="5BB7222A"/>
    <w:rsid w:val="5BB8E3EB"/>
    <w:rsid w:val="5BBC1A58"/>
    <w:rsid w:val="5BBDAD9B"/>
    <w:rsid w:val="5BC35E42"/>
    <w:rsid w:val="5BC55048"/>
    <w:rsid w:val="5BCA5186"/>
    <w:rsid w:val="5BD64C80"/>
    <w:rsid w:val="5BDB080B"/>
    <w:rsid w:val="5BDB4BDE"/>
    <w:rsid w:val="5BE97321"/>
    <w:rsid w:val="5BEA5BE6"/>
    <w:rsid w:val="5BEE02E5"/>
    <w:rsid w:val="5BF2C434"/>
    <w:rsid w:val="5BF5A786"/>
    <w:rsid w:val="5BF993D1"/>
    <w:rsid w:val="5C0B8D5E"/>
    <w:rsid w:val="5C126435"/>
    <w:rsid w:val="5C12895D"/>
    <w:rsid w:val="5C142880"/>
    <w:rsid w:val="5C17639B"/>
    <w:rsid w:val="5C18D69E"/>
    <w:rsid w:val="5C1B59B0"/>
    <w:rsid w:val="5C1D7BCD"/>
    <w:rsid w:val="5C1E1706"/>
    <w:rsid w:val="5C288A48"/>
    <w:rsid w:val="5C36E350"/>
    <w:rsid w:val="5C3D1FA6"/>
    <w:rsid w:val="5C3D585F"/>
    <w:rsid w:val="5C459020"/>
    <w:rsid w:val="5C47C69F"/>
    <w:rsid w:val="5C4E3DB1"/>
    <w:rsid w:val="5C585280"/>
    <w:rsid w:val="5C5891B1"/>
    <w:rsid w:val="5C593BF4"/>
    <w:rsid w:val="5C59E7BA"/>
    <w:rsid w:val="5C60044F"/>
    <w:rsid w:val="5C68C118"/>
    <w:rsid w:val="5C72DC1C"/>
    <w:rsid w:val="5C7B74CB"/>
    <w:rsid w:val="5C82410D"/>
    <w:rsid w:val="5C8538C0"/>
    <w:rsid w:val="5C87061A"/>
    <w:rsid w:val="5C8D77F2"/>
    <w:rsid w:val="5C8ECFA6"/>
    <w:rsid w:val="5C8F3D6D"/>
    <w:rsid w:val="5C975C97"/>
    <w:rsid w:val="5C984C08"/>
    <w:rsid w:val="5C9C5A6E"/>
    <w:rsid w:val="5C9F40B4"/>
    <w:rsid w:val="5CAAB1F3"/>
    <w:rsid w:val="5CABC77D"/>
    <w:rsid w:val="5CACB5F3"/>
    <w:rsid w:val="5CB60076"/>
    <w:rsid w:val="5CB7AF6D"/>
    <w:rsid w:val="5CBBEEC3"/>
    <w:rsid w:val="5CBD704E"/>
    <w:rsid w:val="5CC19B1E"/>
    <w:rsid w:val="5CC6AFF9"/>
    <w:rsid w:val="5CC6C875"/>
    <w:rsid w:val="5CC82BDF"/>
    <w:rsid w:val="5CCE9ACE"/>
    <w:rsid w:val="5CD11BFE"/>
    <w:rsid w:val="5CD30482"/>
    <w:rsid w:val="5CDA59E9"/>
    <w:rsid w:val="5CDD7F0B"/>
    <w:rsid w:val="5CDE94F8"/>
    <w:rsid w:val="5CE00EDB"/>
    <w:rsid w:val="5CE50868"/>
    <w:rsid w:val="5CE75664"/>
    <w:rsid w:val="5CE98AC9"/>
    <w:rsid w:val="5CEEE82A"/>
    <w:rsid w:val="5CF5DC27"/>
    <w:rsid w:val="5CF5FBE6"/>
    <w:rsid w:val="5D01FB5E"/>
    <w:rsid w:val="5D030293"/>
    <w:rsid w:val="5D039D16"/>
    <w:rsid w:val="5D04EAA1"/>
    <w:rsid w:val="5D069A6C"/>
    <w:rsid w:val="5D0F36F6"/>
    <w:rsid w:val="5D133C16"/>
    <w:rsid w:val="5D16CCA2"/>
    <w:rsid w:val="5D1800B6"/>
    <w:rsid w:val="5D19D619"/>
    <w:rsid w:val="5D1A72A3"/>
    <w:rsid w:val="5D1F5198"/>
    <w:rsid w:val="5D1F88B5"/>
    <w:rsid w:val="5D202338"/>
    <w:rsid w:val="5D243304"/>
    <w:rsid w:val="5D2927A0"/>
    <w:rsid w:val="5D2E470C"/>
    <w:rsid w:val="5D2F19FF"/>
    <w:rsid w:val="5D35EA15"/>
    <w:rsid w:val="5D3CC8AF"/>
    <w:rsid w:val="5D3DAE79"/>
    <w:rsid w:val="5D3F3229"/>
    <w:rsid w:val="5D3F5373"/>
    <w:rsid w:val="5D41D48B"/>
    <w:rsid w:val="5D432944"/>
    <w:rsid w:val="5D467547"/>
    <w:rsid w:val="5D495989"/>
    <w:rsid w:val="5D4BC4F9"/>
    <w:rsid w:val="5D5077AE"/>
    <w:rsid w:val="5D56A343"/>
    <w:rsid w:val="5D57140C"/>
    <w:rsid w:val="5D589ACB"/>
    <w:rsid w:val="5D5AC772"/>
    <w:rsid w:val="5D5BB082"/>
    <w:rsid w:val="5D5E3B7F"/>
    <w:rsid w:val="5D5FDC84"/>
    <w:rsid w:val="5D610A81"/>
    <w:rsid w:val="5D611E3C"/>
    <w:rsid w:val="5D65AA1E"/>
    <w:rsid w:val="5D6FC3BF"/>
    <w:rsid w:val="5D70D2E7"/>
    <w:rsid w:val="5D729D4B"/>
    <w:rsid w:val="5D770AD0"/>
    <w:rsid w:val="5D7A1B20"/>
    <w:rsid w:val="5D824224"/>
    <w:rsid w:val="5D84AC09"/>
    <w:rsid w:val="5D8B647F"/>
    <w:rsid w:val="5D8D6D8D"/>
    <w:rsid w:val="5D9146C2"/>
    <w:rsid w:val="5D958033"/>
    <w:rsid w:val="5D9C62DD"/>
    <w:rsid w:val="5DA14003"/>
    <w:rsid w:val="5DA2B171"/>
    <w:rsid w:val="5DA7CD25"/>
    <w:rsid w:val="5DAC26E2"/>
    <w:rsid w:val="5DAD9154"/>
    <w:rsid w:val="5DB1975D"/>
    <w:rsid w:val="5DB5A264"/>
    <w:rsid w:val="5DB8D57A"/>
    <w:rsid w:val="5DBFA834"/>
    <w:rsid w:val="5DC011FC"/>
    <w:rsid w:val="5DC2F44F"/>
    <w:rsid w:val="5DD0760D"/>
    <w:rsid w:val="5DD24415"/>
    <w:rsid w:val="5DD49F25"/>
    <w:rsid w:val="5DD4C8DA"/>
    <w:rsid w:val="5DDA46EB"/>
    <w:rsid w:val="5DDBB5E1"/>
    <w:rsid w:val="5DDD2BD4"/>
    <w:rsid w:val="5DE4277C"/>
    <w:rsid w:val="5DE8FDC0"/>
    <w:rsid w:val="5DEC9312"/>
    <w:rsid w:val="5DF05F34"/>
    <w:rsid w:val="5DF1F9F9"/>
    <w:rsid w:val="5DF30734"/>
    <w:rsid w:val="5DF60E9F"/>
    <w:rsid w:val="5DF88D99"/>
    <w:rsid w:val="5DF9AAB3"/>
    <w:rsid w:val="5E0038C6"/>
    <w:rsid w:val="5E02C43A"/>
    <w:rsid w:val="5E05765E"/>
    <w:rsid w:val="5E090279"/>
    <w:rsid w:val="5E0CCEA0"/>
    <w:rsid w:val="5E10187C"/>
    <w:rsid w:val="5E123D97"/>
    <w:rsid w:val="5E14B1BF"/>
    <w:rsid w:val="5E183805"/>
    <w:rsid w:val="5E1D9691"/>
    <w:rsid w:val="5E1EF483"/>
    <w:rsid w:val="5E225182"/>
    <w:rsid w:val="5E24B2E9"/>
    <w:rsid w:val="5E272304"/>
    <w:rsid w:val="5E2D2850"/>
    <w:rsid w:val="5E32D97F"/>
    <w:rsid w:val="5E348036"/>
    <w:rsid w:val="5E34D8EA"/>
    <w:rsid w:val="5E38817E"/>
    <w:rsid w:val="5E3B1EC0"/>
    <w:rsid w:val="5E3B71D5"/>
    <w:rsid w:val="5E3DD742"/>
    <w:rsid w:val="5E462A49"/>
    <w:rsid w:val="5E472A88"/>
    <w:rsid w:val="5E4A9124"/>
    <w:rsid w:val="5E4C22B6"/>
    <w:rsid w:val="5E4CF329"/>
    <w:rsid w:val="5E53D36A"/>
    <w:rsid w:val="5E54063B"/>
    <w:rsid w:val="5E55FB84"/>
    <w:rsid w:val="5E566900"/>
    <w:rsid w:val="5E584D2E"/>
    <w:rsid w:val="5E588229"/>
    <w:rsid w:val="5E59C98F"/>
    <w:rsid w:val="5E5B7141"/>
    <w:rsid w:val="5E5E3366"/>
    <w:rsid w:val="5E6269CB"/>
    <w:rsid w:val="5E6DFA1C"/>
    <w:rsid w:val="5E6E73C6"/>
    <w:rsid w:val="5E780ED8"/>
    <w:rsid w:val="5E82091E"/>
    <w:rsid w:val="5E840F8B"/>
    <w:rsid w:val="5E86E269"/>
    <w:rsid w:val="5E9A2D29"/>
    <w:rsid w:val="5E9B29EE"/>
    <w:rsid w:val="5E9BD22A"/>
    <w:rsid w:val="5EB6612E"/>
    <w:rsid w:val="5EB78EF9"/>
    <w:rsid w:val="5EB8E0A1"/>
    <w:rsid w:val="5EBB5916"/>
    <w:rsid w:val="5EBC884B"/>
    <w:rsid w:val="5EC1A700"/>
    <w:rsid w:val="5ED62388"/>
    <w:rsid w:val="5EDEA2C4"/>
    <w:rsid w:val="5EDF6194"/>
    <w:rsid w:val="5EE4A95A"/>
    <w:rsid w:val="5EE5A705"/>
    <w:rsid w:val="5EEAE3DF"/>
    <w:rsid w:val="5EF80C95"/>
    <w:rsid w:val="5EF9E772"/>
    <w:rsid w:val="5EFD3DC2"/>
    <w:rsid w:val="5EFE48FC"/>
    <w:rsid w:val="5F03001E"/>
    <w:rsid w:val="5F030EC8"/>
    <w:rsid w:val="5F0BAEC7"/>
    <w:rsid w:val="5F0FA492"/>
    <w:rsid w:val="5F12DA34"/>
    <w:rsid w:val="5F1E27DA"/>
    <w:rsid w:val="5F20A898"/>
    <w:rsid w:val="5F21FCA8"/>
    <w:rsid w:val="5F23AF10"/>
    <w:rsid w:val="5F252F73"/>
    <w:rsid w:val="5F282573"/>
    <w:rsid w:val="5F28FC81"/>
    <w:rsid w:val="5F34C163"/>
    <w:rsid w:val="5F37FD49"/>
    <w:rsid w:val="5F3D552A"/>
    <w:rsid w:val="5F404F0C"/>
    <w:rsid w:val="5F40A49F"/>
    <w:rsid w:val="5F4DE638"/>
    <w:rsid w:val="5F4DF415"/>
    <w:rsid w:val="5F5157BD"/>
    <w:rsid w:val="5F51A104"/>
    <w:rsid w:val="5F589C69"/>
    <w:rsid w:val="5F592977"/>
    <w:rsid w:val="5F5A964A"/>
    <w:rsid w:val="5F617B0F"/>
    <w:rsid w:val="5F67832A"/>
    <w:rsid w:val="5F6DFAE3"/>
    <w:rsid w:val="5F6E5220"/>
    <w:rsid w:val="5F7601ED"/>
    <w:rsid w:val="5F833B3F"/>
    <w:rsid w:val="5F836B07"/>
    <w:rsid w:val="5F88053F"/>
    <w:rsid w:val="5F947311"/>
    <w:rsid w:val="5F99EF18"/>
    <w:rsid w:val="5F9A3FE8"/>
    <w:rsid w:val="5FA49BAE"/>
    <w:rsid w:val="5FA8AC40"/>
    <w:rsid w:val="5FB68C15"/>
    <w:rsid w:val="5FB9AA6D"/>
    <w:rsid w:val="5FBAD299"/>
    <w:rsid w:val="5FBFA6F4"/>
    <w:rsid w:val="5FC101B9"/>
    <w:rsid w:val="5FC51BFF"/>
    <w:rsid w:val="5FC78C49"/>
    <w:rsid w:val="5FC7FEC6"/>
    <w:rsid w:val="5FC8AC10"/>
    <w:rsid w:val="5FCF4C3C"/>
    <w:rsid w:val="5FD247C6"/>
    <w:rsid w:val="5FD5779B"/>
    <w:rsid w:val="5FD6B404"/>
    <w:rsid w:val="5FDA2D69"/>
    <w:rsid w:val="5FDA9CC1"/>
    <w:rsid w:val="5FDD7B99"/>
    <w:rsid w:val="5FE5FAD9"/>
    <w:rsid w:val="5FE96578"/>
    <w:rsid w:val="5FEA7CBE"/>
    <w:rsid w:val="5FEB15E4"/>
    <w:rsid w:val="5FECC5FC"/>
    <w:rsid w:val="5FFD42A6"/>
    <w:rsid w:val="5FFD4B75"/>
    <w:rsid w:val="5FFE3A2C"/>
    <w:rsid w:val="5FFF6556"/>
    <w:rsid w:val="600189C8"/>
    <w:rsid w:val="6003AD99"/>
    <w:rsid w:val="600721A1"/>
    <w:rsid w:val="60085C31"/>
    <w:rsid w:val="600B08D3"/>
    <w:rsid w:val="600B3BA4"/>
    <w:rsid w:val="600C11F3"/>
    <w:rsid w:val="600CB562"/>
    <w:rsid w:val="6011DBB3"/>
    <w:rsid w:val="601293C9"/>
    <w:rsid w:val="601462F0"/>
    <w:rsid w:val="601770BD"/>
    <w:rsid w:val="601844A3"/>
    <w:rsid w:val="60184BE5"/>
    <w:rsid w:val="6018A336"/>
    <w:rsid w:val="601B89E5"/>
    <w:rsid w:val="601CDED8"/>
    <w:rsid w:val="601D2D61"/>
    <w:rsid w:val="601FBBD0"/>
    <w:rsid w:val="6023AC06"/>
    <w:rsid w:val="602BF088"/>
    <w:rsid w:val="6031E7E6"/>
    <w:rsid w:val="60378A41"/>
    <w:rsid w:val="603E07B6"/>
    <w:rsid w:val="6044FB84"/>
    <w:rsid w:val="6045C007"/>
    <w:rsid w:val="604FD375"/>
    <w:rsid w:val="605B055B"/>
    <w:rsid w:val="605F2319"/>
    <w:rsid w:val="6060DE30"/>
    <w:rsid w:val="60641067"/>
    <w:rsid w:val="6068E7BE"/>
    <w:rsid w:val="606AC337"/>
    <w:rsid w:val="606BF681"/>
    <w:rsid w:val="606D45E2"/>
    <w:rsid w:val="606DC9B5"/>
    <w:rsid w:val="606E8B56"/>
    <w:rsid w:val="60735B82"/>
    <w:rsid w:val="6078E1AB"/>
    <w:rsid w:val="607B9CEE"/>
    <w:rsid w:val="607BE0B3"/>
    <w:rsid w:val="6086B440"/>
    <w:rsid w:val="6086C9F0"/>
    <w:rsid w:val="6089764C"/>
    <w:rsid w:val="608F4A6A"/>
    <w:rsid w:val="6093C3AE"/>
    <w:rsid w:val="60A40AA0"/>
    <w:rsid w:val="60AA31A0"/>
    <w:rsid w:val="60AC31EE"/>
    <w:rsid w:val="60B2862F"/>
    <w:rsid w:val="60B3C472"/>
    <w:rsid w:val="60B9EA0C"/>
    <w:rsid w:val="60BF883D"/>
    <w:rsid w:val="60C0A4DC"/>
    <w:rsid w:val="60C114FE"/>
    <w:rsid w:val="60C9263A"/>
    <w:rsid w:val="60CF95B9"/>
    <w:rsid w:val="60D22473"/>
    <w:rsid w:val="60D4755E"/>
    <w:rsid w:val="60D6D107"/>
    <w:rsid w:val="60DA9562"/>
    <w:rsid w:val="60DD2D89"/>
    <w:rsid w:val="60DD3E4E"/>
    <w:rsid w:val="60DF9011"/>
    <w:rsid w:val="60E55464"/>
    <w:rsid w:val="60E6ADA2"/>
    <w:rsid w:val="60E7E9C1"/>
    <w:rsid w:val="60E81888"/>
    <w:rsid w:val="60E9650C"/>
    <w:rsid w:val="60EE0E62"/>
    <w:rsid w:val="60F7FEBE"/>
    <w:rsid w:val="60FCABEB"/>
    <w:rsid w:val="60FD3611"/>
    <w:rsid w:val="610C3915"/>
    <w:rsid w:val="610CC97C"/>
    <w:rsid w:val="610D38A5"/>
    <w:rsid w:val="610EA5D7"/>
    <w:rsid w:val="61102AE8"/>
    <w:rsid w:val="6116D684"/>
    <w:rsid w:val="611A5B1A"/>
    <w:rsid w:val="611FD154"/>
    <w:rsid w:val="612538A3"/>
    <w:rsid w:val="612932BB"/>
    <w:rsid w:val="612F7A1A"/>
    <w:rsid w:val="6132C263"/>
    <w:rsid w:val="6135E111"/>
    <w:rsid w:val="613A967F"/>
    <w:rsid w:val="613F4506"/>
    <w:rsid w:val="6142672E"/>
    <w:rsid w:val="61477CC4"/>
    <w:rsid w:val="6147E364"/>
    <w:rsid w:val="614CFDFD"/>
    <w:rsid w:val="614EF275"/>
    <w:rsid w:val="6153E6F8"/>
    <w:rsid w:val="6154A0A6"/>
    <w:rsid w:val="61568BA0"/>
    <w:rsid w:val="615740E1"/>
    <w:rsid w:val="615C1320"/>
    <w:rsid w:val="615CB97A"/>
    <w:rsid w:val="615D9A6D"/>
    <w:rsid w:val="616493E0"/>
    <w:rsid w:val="616C0503"/>
    <w:rsid w:val="616FA894"/>
    <w:rsid w:val="61739B4F"/>
    <w:rsid w:val="6175ED64"/>
    <w:rsid w:val="61779849"/>
    <w:rsid w:val="617810E1"/>
    <w:rsid w:val="618231C1"/>
    <w:rsid w:val="618282D3"/>
    <w:rsid w:val="61832218"/>
    <w:rsid w:val="6184DDAD"/>
    <w:rsid w:val="6185401B"/>
    <w:rsid w:val="618A3F57"/>
    <w:rsid w:val="618BFDF6"/>
    <w:rsid w:val="6192275E"/>
    <w:rsid w:val="6194A3BA"/>
    <w:rsid w:val="619987F9"/>
    <w:rsid w:val="6199E7F5"/>
    <w:rsid w:val="619E2C01"/>
    <w:rsid w:val="619F0E60"/>
    <w:rsid w:val="619F7EFA"/>
    <w:rsid w:val="61A0E135"/>
    <w:rsid w:val="61A16974"/>
    <w:rsid w:val="61A2713A"/>
    <w:rsid w:val="61A3FF6A"/>
    <w:rsid w:val="61A434ED"/>
    <w:rsid w:val="61AA28AC"/>
    <w:rsid w:val="61B5121E"/>
    <w:rsid w:val="61B7B33E"/>
    <w:rsid w:val="61B9F83D"/>
    <w:rsid w:val="61BEAF9D"/>
    <w:rsid w:val="61BFA973"/>
    <w:rsid w:val="61C05B2E"/>
    <w:rsid w:val="61C5BC57"/>
    <w:rsid w:val="61C82081"/>
    <w:rsid w:val="61C8F1EC"/>
    <w:rsid w:val="61C93A54"/>
    <w:rsid w:val="61D54DAC"/>
    <w:rsid w:val="61D65AD9"/>
    <w:rsid w:val="61E0603D"/>
    <w:rsid w:val="61E2A692"/>
    <w:rsid w:val="61F47967"/>
    <w:rsid w:val="61F66A8B"/>
    <w:rsid w:val="61F7B027"/>
    <w:rsid w:val="61F7ED04"/>
    <w:rsid w:val="61FD3530"/>
    <w:rsid w:val="620606EB"/>
    <w:rsid w:val="6206BF75"/>
    <w:rsid w:val="620D5C4D"/>
    <w:rsid w:val="62136C98"/>
    <w:rsid w:val="62137D24"/>
    <w:rsid w:val="621386B9"/>
    <w:rsid w:val="62161662"/>
    <w:rsid w:val="621999F0"/>
    <w:rsid w:val="621FE84C"/>
    <w:rsid w:val="6228C320"/>
    <w:rsid w:val="622CE86E"/>
    <w:rsid w:val="622EF72E"/>
    <w:rsid w:val="622F15DF"/>
    <w:rsid w:val="623195B8"/>
    <w:rsid w:val="623606EC"/>
    <w:rsid w:val="623A881F"/>
    <w:rsid w:val="623DB540"/>
    <w:rsid w:val="623E830C"/>
    <w:rsid w:val="62437B1D"/>
    <w:rsid w:val="62442937"/>
    <w:rsid w:val="6244717B"/>
    <w:rsid w:val="62453742"/>
    <w:rsid w:val="624A9900"/>
    <w:rsid w:val="624C20E0"/>
    <w:rsid w:val="624E28E4"/>
    <w:rsid w:val="6254178C"/>
    <w:rsid w:val="6258CC96"/>
    <w:rsid w:val="625A1045"/>
    <w:rsid w:val="625E609E"/>
    <w:rsid w:val="625E6449"/>
    <w:rsid w:val="62609D43"/>
    <w:rsid w:val="6266E213"/>
    <w:rsid w:val="626796B4"/>
    <w:rsid w:val="626F8858"/>
    <w:rsid w:val="627438D2"/>
    <w:rsid w:val="627D6334"/>
    <w:rsid w:val="628070FD"/>
    <w:rsid w:val="628D4707"/>
    <w:rsid w:val="628D67F4"/>
    <w:rsid w:val="62996932"/>
    <w:rsid w:val="629A207E"/>
    <w:rsid w:val="629E976A"/>
    <w:rsid w:val="629F8399"/>
    <w:rsid w:val="629FD018"/>
    <w:rsid w:val="62A63CF2"/>
    <w:rsid w:val="62AF9826"/>
    <w:rsid w:val="62B09CF7"/>
    <w:rsid w:val="62B2585D"/>
    <w:rsid w:val="62B78684"/>
    <w:rsid w:val="62BA5490"/>
    <w:rsid w:val="62BB54F5"/>
    <w:rsid w:val="62BCB9B4"/>
    <w:rsid w:val="62C3C58D"/>
    <w:rsid w:val="62C4AF48"/>
    <w:rsid w:val="62C6F488"/>
    <w:rsid w:val="62CA917A"/>
    <w:rsid w:val="62CFF404"/>
    <w:rsid w:val="62D84005"/>
    <w:rsid w:val="62DE8622"/>
    <w:rsid w:val="62E0376B"/>
    <w:rsid w:val="62E0B712"/>
    <w:rsid w:val="62EA3B67"/>
    <w:rsid w:val="62EB5188"/>
    <w:rsid w:val="62ED8D9C"/>
    <w:rsid w:val="62FFC59E"/>
    <w:rsid w:val="6301FEA9"/>
    <w:rsid w:val="63042EF2"/>
    <w:rsid w:val="6304B34D"/>
    <w:rsid w:val="6304D875"/>
    <w:rsid w:val="630C9557"/>
    <w:rsid w:val="630E93BC"/>
    <w:rsid w:val="630ED814"/>
    <w:rsid w:val="6311E283"/>
    <w:rsid w:val="631211B3"/>
    <w:rsid w:val="63144949"/>
    <w:rsid w:val="63196C7D"/>
    <w:rsid w:val="63199B6C"/>
    <w:rsid w:val="631C5693"/>
    <w:rsid w:val="631EA6ED"/>
    <w:rsid w:val="632817B8"/>
    <w:rsid w:val="632A2D11"/>
    <w:rsid w:val="6331E152"/>
    <w:rsid w:val="63359954"/>
    <w:rsid w:val="633659F2"/>
    <w:rsid w:val="6338EB28"/>
    <w:rsid w:val="6339BEB3"/>
    <w:rsid w:val="633F3B72"/>
    <w:rsid w:val="633FC6B8"/>
    <w:rsid w:val="63425895"/>
    <w:rsid w:val="63438F23"/>
    <w:rsid w:val="6349D291"/>
    <w:rsid w:val="634C1A20"/>
    <w:rsid w:val="634ED801"/>
    <w:rsid w:val="6351D603"/>
    <w:rsid w:val="636F1371"/>
    <w:rsid w:val="63701116"/>
    <w:rsid w:val="63702237"/>
    <w:rsid w:val="6371A718"/>
    <w:rsid w:val="6376EF7C"/>
    <w:rsid w:val="6378BA58"/>
    <w:rsid w:val="637A3770"/>
    <w:rsid w:val="63832461"/>
    <w:rsid w:val="6396B349"/>
    <w:rsid w:val="639A3F67"/>
    <w:rsid w:val="63A432FB"/>
    <w:rsid w:val="63A67519"/>
    <w:rsid w:val="63AA5EBB"/>
    <w:rsid w:val="63B11664"/>
    <w:rsid w:val="63B1FD6E"/>
    <w:rsid w:val="63B32CB5"/>
    <w:rsid w:val="63B42BCF"/>
    <w:rsid w:val="63B7B7A4"/>
    <w:rsid w:val="63B8ACDC"/>
    <w:rsid w:val="63BC8CC5"/>
    <w:rsid w:val="63BFB932"/>
    <w:rsid w:val="63C8AC36"/>
    <w:rsid w:val="63CC6F6A"/>
    <w:rsid w:val="63D4BDDD"/>
    <w:rsid w:val="63D569ED"/>
    <w:rsid w:val="63D89EF5"/>
    <w:rsid w:val="63DACD60"/>
    <w:rsid w:val="63DB7767"/>
    <w:rsid w:val="63DDBBDE"/>
    <w:rsid w:val="63DF5851"/>
    <w:rsid w:val="63DFDB85"/>
    <w:rsid w:val="63E147B3"/>
    <w:rsid w:val="63E16BA3"/>
    <w:rsid w:val="63EA743E"/>
    <w:rsid w:val="63ED819F"/>
    <w:rsid w:val="63EDD64C"/>
    <w:rsid w:val="63EE78A6"/>
    <w:rsid w:val="63F38CC4"/>
    <w:rsid w:val="63F5030F"/>
    <w:rsid w:val="64029389"/>
    <w:rsid w:val="640707C6"/>
    <w:rsid w:val="640BB79F"/>
    <w:rsid w:val="640DCC3E"/>
    <w:rsid w:val="64127FFA"/>
    <w:rsid w:val="64160FF2"/>
    <w:rsid w:val="641B0D37"/>
    <w:rsid w:val="641DE021"/>
    <w:rsid w:val="6420662D"/>
    <w:rsid w:val="6421BC72"/>
    <w:rsid w:val="6428BE3E"/>
    <w:rsid w:val="642D3310"/>
    <w:rsid w:val="642DCD79"/>
    <w:rsid w:val="6431430E"/>
    <w:rsid w:val="643B1EC3"/>
    <w:rsid w:val="643B9C6B"/>
    <w:rsid w:val="643CC6FD"/>
    <w:rsid w:val="643E50BD"/>
    <w:rsid w:val="6441BCB8"/>
    <w:rsid w:val="644484EC"/>
    <w:rsid w:val="6448E268"/>
    <w:rsid w:val="644B95F2"/>
    <w:rsid w:val="644CB44D"/>
    <w:rsid w:val="644E6F97"/>
    <w:rsid w:val="646E3D62"/>
    <w:rsid w:val="64781D6C"/>
    <w:rsid w:val="647DBF74"/>
    <w:rsid w:val="6482ADD8"/>
    <w:rsid w:val="64890368"/>
    <w:rsid w:val="648BFE2F"/>
    <w:rsid w:val="648EE1A3"/>
    <w:rsid w:val="648FFA4F"/>
    <w:rsid w:val="6490A2D7"/>
    <w:rsid w:val="64923015"/>
    <w:rsid w:val="6495C7F8"/>
    <w:rsid w:val="649F7754"/>
    <w:rsid w:val="649F9BD2"/>
    <w:rsid w:val="64A0ACBC"/>
    <w:rsid w:val="64A2A4BC"/>
    <w:rsid w:val="64A34A44"/>
    <w:rsid w:val="64A78C7F"/>
    <w:rsid w:val="64AA64CD"/>
    <w:rsid w:val="64B44122"/>
    <w:rsid w:val="64B53675"/>
    <w:rsid w:val="64B54AAC"/>
    <w:rsid w:val="64B7BC3F"/>
    <w:rsid w:val="64BA2395"/>
    <w:rsid w:val="64BB2716"/>
    <w:rsid w:val="64C0BDE1"/>
    <w:rsid w:val="64C76007"/>
    <w:rsid w:val="64CF247B"/>
    <w:rsid w:val="64D0C571"/>
    <w:rsid w:val="64D32A9D"/>
    <w:rsid w:val="64D4675D"/>
    <w:rsid w:val="64DCD2D9"/>
    <w:rsid w:val="64DE0261"/>
    <w:rsid w:val="64DF1725"/>
    <w:rsid w:val="64E0E45F"/>
    <w:rsid w:val="64E7986E"/>
    <w:rsid w:val="64EAA862"/>
    <w:rsid w:val="64EB7CEF"/>
    <w:rsid w:val="64EDCD61"/>
    <w:rsid w:val="64EE2120"/>
    <w:rsid w:val="64EE4754"/>
    <w:rsid w:val="64F1EBAD"/>
    <w:rsid w:val="6503EF80"/>
    <w:rsid w:val="6509ED6B"/>
    <w:rsid w:val="650AC614"/>
    <w:rsid w:val="65108872"/>
    <w:rsid w:val="6510AE29"/>
    <w:rsid w:val="6515CD25"/>
    <w:rsid w:val="6519E82D"/>
    <w:rsid w:val="651FB2C3"/>
    <w:rsid w:val="65221F66"/>
    <w:rsid w:val="652616AD"/>
    <w:rsid w:val="6527B4BB"/>
    <w:rsid w:val="652BDBA4"/>
    <w:rsid w:val="652F52E1"/>
    <w:rsid w:val="653340C0"/>
    <w:rsid w:val="6533D87C"/>
    <w:rsid w:val="6535C5BA"/>
    <w:rsid w:val="65360009"/>
    <w:rsid w:val="653629EE"/>
    <w:rsid w:val="653761FC"/>
    <w:rsid w:val="654314D1"/>
    <w:rsid w:val="65475FDE"/>
    <w:rsid w:val="654BC166"/>
    <w:rsid w:val="654CFFD7"/>
    <w:rsid w:val="654E8B77"/>
    <w:rsid w:val="6550EE20"/>
    <w:rsid w:val="655471E5"/>
    <w:rsid w:val="655583DA"/>
    <w:rsid w:val="655DAA37"/>
    <w:rsid w:val="655E7E52"/>
    <w:rsid w:val="656264FC"/>
    <w:rsid w:val="6564C09F"/>
    <w:rsid w:val="65687215"/>
    <w:rsid w:val="6570A3EB"/>
    <w:rsid w:val="6571F3B1"/>
    <w:rsid w:val="657B57A9"/>
    <w:rsid w:val="657D912A"/>
    <w:rsid w:val="657F2A60"/>
    <w:rsid w:val="657F2D21"/>
    <w:rsid w:val="6582C632"/>
    <w:rsid w:val="658F2BA2"/>
    <w:rsid w:val="659309FA"/>
    <w:rsid w:val="6596BDC6"/>
    <w:rsid w:val="659AA22E"/>
    <w:rsid w:val="659F3791"/>
    <w:rsid w:val="65A49A3D"/>
    <w:rsid w:val="65A84D9C"/>
    <w:rsid w:val="65A89432"/>
    <w:rsid w:val="65AD2818"/>
    <w:rsid w:val="65AEBC4C"/>
    <w:rsid w:val="65B04600"/>
    <w:rsid w:val="65B89CF7"/>
    <w:rsid w:val="65BA33A4"/>
    <w:rsid w:val="65BAC715"/>
    <w:rsid w:val="65BD543E"/>
    <w:rsid w:val="65C4E2F9"/>
    <w:rsid w:val="65C7B1F1"/>
    <w:rsid w:val="65CABCFA"/>
    <w:rsid w:val="65CF497C"/>
    <w:rsid w:val="65D21427"/>
    <w:rsid w:val="65D6062C"/>
    <w:rsid w:val="65D7245B"/>
    <w:rsid w:val="65DD539F"/>
    <w:rsid w:val="65E5F586"/>
    <w:rsid w:val="65EB20BB"/>
    <w:rsid w:val="65EB23EA"/>
    <w:rsid w:val="65EE6F9D"/>
    <w:rsid w:val="65F40905"/>
    <w:rsid w:val="65F83DCA"/>
    <w:rsid w:val="65FAD797"/>
    <w:rsid w:val="65FFA146"/>
    <w:rsid w:val="66089877"/>
    <w:rsid w:val="660C32C4"/>
    <w:rsid w:val="66106165"/>
    <w:rsid w:val="6611C485"/>
    <w:rsid w:val="6612F11B"/>
    <w:rsid w:val="66176F0C"/>
    <w:rsid w:val="661A226C"/>
    <w:rsid w:val="661AEC5A"/>
    <w:rsid w:val="661B7FF8"/>
    <w:rsid w:val="661C1ED1"/>
    <w:rsid w:val="6622600E"/>
    <w:rsid w:val="6623E7F4"/>
    <w:rsid w:val="66244785"/>
    <w:rsid w:val="662AB204"/>
    <w:rsid w:val="6635B9F4"/>
    <w:rsid w:val="663F2E4E"/>
    <w:rsid w:val="6643BA5F"/>
    <w:rsid w:val="6643E85E"/>
    <w:rsid w:val="664A1D11"/>
    <w:rsid w:val="664CA6A5"/>
    <w:rsid w:val="664D6F70"/>
    <w:rsid w:val="66513C2E"/>
    <w:rsid w:val="6655F3F6"/>
    <w:rsid w:val="665640A6"/>
    <w:rsid w:val="665717B7"/>
    <w:rsid w:val="665C3FFC"/>
    <w:rsid w:val="665E8C78"/>
    <w:rsid w:val="6661BB9C"/>
    <w:rsid w:val="6665CD4A"/>
    <w:rsid w:val="66666789"/>
    <w:rsid w:val="66682642"/>
    <w:rsid w:val="6671AEAC"/>
    <w:rsid w:val="667256F5"/>
    <w:rsid w:val="667382B2"/>
    <w:rsid w:val="667D34BB"/>
    <w:rsid w:val="6681420C"/>
    <w:rsid w:val="668D3A2D"/>
    <w:rsid w:val="668E44BD"/>
    <w:rsid w:val="6692758A"/>
    <w:rsid w:val="6695CCA1"/>
    <w:rsid w:val="6697E16D"/>
    <w:rsid w:val="6699BA54"/>
    <w:rsid w:val="669A790E"/>
    <w:rsid w:val="669C16E1"/>
    <w:rsid w:val="669E7AF3"/>
    <w:rsid w:val="66A08E47"/>
    <w:rsid w:val="66A2223E"/>
    <w:rsid w:val="66A3878E"/>
    <w:rsid w:val="66AB894D"/>
    <w:rsid w:val="66B39A72"/>
    <w:rsid w:val="66B95ED3"/>
    <w:rsid w:val="66BCBEA5"/>
    <w:rsid w:val="66BCEAB4"/>
    <w:rsid w:val="66BFD6E6"/>
    <w:rsid w:val="66C209A0"/>
    <w:rsid w:val="66C250B1"/>
    <w:rsid w:val="66C9EAFF"/>
    <w:rsid w:val="66CB045B"/>
    <w:rsid w:val="66CD89C2"/>
    <w:rsid w:val="66D205FF"/>
    <w:rsid w:val="66D46237"/>
    <w:rsid w:val="66D6321C"/>
    <w:rsid w:val="66D6909D"/>
    <w:rsid w:val="66D8DFF9"/>
    <w:rsid w:val="66D94075"/>
    <w:rsid w:val="66D99DD2"/>
    <w:rsid w:val="66DD5F8A"/>
    <w:rsid w:val="66DDA1EC"/>
    <w:rsid w:val="66E18C82"/>
    <w:rsid w:val="66E261B3"/>
    <w:rsid w:val="66E59CF1"/>
    <w:rsid w:val="66E65747"/>
    <w:rsid w:val="66E65E24"/>
    <w:rsid w:val="66E6DA0D"/>
    <w:rsid w:val="66ECC6F1"/>
    <w:rsid w:val="66F159B9"/>
    <w:rsid w:val="66F70F6E"/>
    <w:rsid w:val="66FF3CA3"/>
    <w:rsid w:val="67051840"/>
    <w:rsid w:val="670572D0"/>
    <w:rsid w:val="670E3F33"/>
    <w:rsid w:val="67118CE7"/>
    <w:rsid w:val="6711F539"/>
    <w:rsid w:val="671280B1"/>
    <w:rsid w:val="67176151"/>
    <w:rsid w:val="67190C65"/>
    <w:rsid w:val="671B50AA"/>
    <w:rsid w:val="671C8BC2"/>
    <w:rsid w:val="671D99A3"/>
    <w:rsid w:val="671FC80F"/>
    <w:rsid w:val="67262059"/>
    <w:rsid w:val="67288A2A"/>
    <w:rsid w:val="672BDC2B"/>
    <w:rsid w:val="672E4970"/>
    <w:rsid w:val="672EF1B6"/>
    <w:rsid w:val="67318B67"/>
    <w:rsid w:val="6734852F"/>
    <w:rsid w:val="673CA27E"/>
    <w:rsid w:val="67454E7F"/>
    <w:rsid w:val="6747364A"/>
    <w:rsid w:val="674908D5"/>
    <w:rsid w:val="67546D58"/>
    <w:rsid w:val="67551D84"/>
    <w:rsid w:val="6758EF7B"/>
    <w:rsid w:val="67595504"/>
    <w:rsid w:val="675AC812"/>
    <w:rsid w:val="676505E5"/>
    <w:rsid w:val="676962A7"/>
    <w:rsid w:val="676AF2E5"/>
    <w:rsid w:val="676DF1DC"/>
    <w:rsid w:val="678098F6"/>
    <w:rsid w:val="6781D7D7"/>
    <w:rsid w:val="6783F4ED"/>
    <w:rsid w:val="678C0599"/>
    <w:rsid w:val="6791DDE7"/>
    <w:rsid w:val="6792A196"/>
    <w:rsid w:val="67947CF7"/>
    <w:rsid w:val="67974FB5"/>
    <w:rsid w:val="679DBEC8"/>
    <w:rsid w:val="679E55E9"/>
    <w:rsid w:val="67A16046"/>
    <w:rsid w:val="67A491AC"/>
    <w:rsid w:val="67A89FC9"/>
    <w:rsid w:val="67B0901C"/>
    <w:rsid w:val="67B34CA7"/>
    <w:rsid w:val="67B4BAD3"/>
    <w:rsid w:val="67C9373E"/>
    <w:rsid w:val="67CA4690"/>
    <w:rsid w:val="67CC11C5"/>
    <w:rsid w:val="67D1D301"/>
    <w:rsid w:val="67D49C65"/>
    <w:rsid w:val="67D4FE76"/>
    <w:rsid w:val="67E24395"/>
    <w:rsid w:val="67E32320"/>
    <w:rsid w:val="67EE91FB"/>
    <w:rsid w:val="67F3C1A0"/>
    <w:rsid w:val="67F4A80F"/>
    <w:rsid w:val="67FA23FC"/>
    <w:rsid w:val="67FD214F"/>
    <w:rsid w:val="67FE42C3"/>
    <w:rsid w:val="68010EE8"/>
    <w:rsid w:val="680F4F83"/>
    <w:rsid w:val="681018A6"/>
    <w:rsid w:val="68153DCE"/>
    <w:rsid w:val="6815AB79"/>
    <w:rsid w:val="681A0236"/>
    <w:rsid w:val="681DBF42"/>
    <w:rsid w:val="6828C3D9"/>
    <w:rsid w:val="682C2853"/>
    <w:rsid w:val="68336218"/>
    <w:rsid w:val="68354DE0"/>
    <w:rsid w:val="6840E94E"/>
    <w:rsid w:val="68438239"/>
    <w:rsid w:val="684A609F"/>
    <w:rsid w:val="68524ADA"/>
    <w:rsid w:val="6853052C"/>
    <w:rsid w:val="6861C4C3"/>
    <w:rsid w:val="68661123"/>
    <w:rsid w:val="6873C4CB"/>
    <w:rsid w:val="6876EA06"/>
    <w:rsid w:val="6878F950"/>
    <w:rsid w:val="68799E8D"/>
    <w:rsid w:val="687DBC28"/>
    <w:rsid w:val="687F06FF"/>
    <w:rsid w:val="68824AE2"/>
    <w:rsid w:val="688497EF"/>
    <w:rsid w:val="6887EC8C"/>
    <w:rsid w:val="6891FF1F"/>
    <w:rsid w:val="6892BD65"/>
    <w:rsid w:val="68954CBE"/>
    <w:rsid w:val="689856D0"/>
    <w:rsid w:val="68A0CEA2"/>
    <w:rsid w:val="68A5E677"/>
    <w:rsid w:val="68B3CA7D"/>
    <w:rsid w:val="68B5BAD2"/>
    <w:rsid w:val="68B88058"/>
    <w:rsid w:val="68BE5452"/>
    <w:rsid w:val="68C09CAE"/>
    <w:rsid w:val="68C0BFF8"/>
    <w:rsid w:val="68C405C4"/>
    <w:rsid w:val="68CB0124"/>
    <w:rsid w:val="68D60C7D"/>
    <w:rsid w:val="68DD9B7D"/>
    <w:rsid w:val="68E0C2AC"/>
    <w:rsid w:val="68E36EFD"/>
    <w:rsid w:val="68E4F486"/>
    <w:rsid w:val="68E75F67"/>
    <w:rsid w:val="68EADF77"/>
    <w:rsid w:val="68ECDE80"/>
    <w:rsid w:val="68ED46BE"/>
    <w:rsid w:val="68F03DB9"/>
    <w:rsid w:val="68F52FB2"/>
    <w:rsid w:val="68F8B082"/>
    <w:rsid w:val="68FD8576"/>
    <w:rsid w:val="6905347D"/>
    <w:rsid w:val="690847F6"/>
    <w:rsid w:val="690A8C87"/>
    <w:rsid w:val="691111BA"/>
    <w:rsid w:val="6911C1E0"/>
    <w:rsid w:val="69222C93"/>
    <w:rsid w:val="6922477F"/>
    <w:rsid w:val="692BE09C"/>
    <w:rsid w:val="692D9348"/>
    <w:rsid w:val="692F4ABB"/>
    <w:rsid w:val="6930AD2F"/>
    <w:rsid w:val="6936360C"/>
    <w:rsid w:val="69363EF5"/>
    <w:rsid w:val="693867A3"/>
    <w:rsid w:val="694016F6"/>
    <w:rsid w:val="69460C57"/>
    <w:rsid w:val="694C7F78"/>
    <w:rsid w:val="695320BA"/>
    <w:rsid w:val="6957536D"/>
    <w:rsid w:val="695AE17A"/>
    <w:rsid w:val="695B41D6"/>
    <w:rsid w:val="695E1733"/>
    <w:rsid w:val="6962543A"/>
    <w:rsid w:val="6964E53C"/>
    <w:rsid w:val="6965A18F"/>
    <w:rsid w:val="696A361B"/>
    <w:rsid w:val="696EBEED"/>
    <w:rsid w:val="697729EB"/>
    <w:rsid w:val="697874F9"/>
    <w:rsid w:val="697B4D78"/>
    <w:rsid w:val="697EFFC2"/>
    <w:rsid w:val="6981F247"/>
    <w:rsid w:val="6984D222"/>
    <w:rsid w:val="6986B93E"/>
    <w:rsid w:val="6988D61C"/>
    <w:rsid w:val="698B01FD"/>
    <w:rsid w:val="698C902F"/>
    <w:rsid w:val="69945476"/>
    <w:rsid w:val="6997AE9F"/>
    <w:rsid w:val="69991B8C"/>
    <w:rsid w:val="699A1324"/>
    <w:rsid w:val="699AFDE5"/>
    <w:rsid w:val="69A7E6C6"/>
    <w:rsid w:val="69AAD058"/>
    <w:rsid w:val="69ADF03C"/>
    <w:rsid w:val="69AF3CDF"/>
    <w:rsid w:val="69B49803"/>
    <w:rsid w:val="69BCAA78"/>
    <w:rsid w:val="69C02417"/>
    <w:rsid w:val="69C05375"/>
    <w:rsid w:val="69CE7614"/>
    <w:rsid w:val="69CFE59F"/>
    <w:rsid w:val="69D0E53D"/>
    <w:rsid w:val="69D16484"/>
    <w:rsid w:val="69D273A3"/>
    <w:rsid w:val="69D5226F"/>
    <w:rsid w:val="69D5CA7F"/>
    <w:rsid w:val="69DB0FC6"/>
    <w:rsid w:val="69DC4388"/>
    <w:rsid w:val="69DC8D32"/>
    <w:rsid w:val="69DD16C6"/>
    <w:rsid w:val="69DDBA63"/>
    <w:rsid w:val="69DFE8AE"/>
    <w:rsid w:val="69E7F390"/>
    <w:rsid w:val="69E9F73F"/>
    <w:rsid w:val="69EBF93B"/>
    <w:rsid w:val="69EC667A"/>
    <w:rsid w:val="69ED5AAE"/>
    <w:rsid w:val="69FFB895"/>
    <w:rsid w:val="6A040794"/>
    <w:rsid w:val="6A07BC12"/>
    <w:rsid w:val="6A0A92B1"/>
    <w:rsid w:val="6A0D03CD"/>
    <w:rsid w:val="6A11AF4F"/>
    <w:rsid w:val="6A1A8B31"/>
    <w:rsid w:val="6A1C20FB"/>
    <w:rsid w:val="6A20991A"/>
    <w:rsid w:val="6A224147"/>
    <w:rsid w:val="6A22DAD5"/>
    <w:rsid w:val="6A232BC2"/>
    <w:rsid w:val="6A233FC5"/>
    <w:rsid w:val="6A25C5B1"/>
    <w:rsid w:val="6A32CC03"/>
    <w:rsid w:val="6A3729C2"/>
    <w:rsid w:val="6A4510D5"/>
    <w:rsid w:val="6A48636B"/>
    <w:rsid w:val="6A59F35B"/>
    <w:rsid w:val="6A5BAAB2"/>
    <w:rsid w:val="6A5BCF4F"/>
    <w:rsid w:val="6A5DDC69"/>
    <w:rsid w:val="6A608111"/>
    <w:rsid w:val="6A618D6E"/>
    <w:rsid w:val="6A65222A"/>
    <w:rsid w:val="6A659ABA"/>
    <w:rsid w:val="6A69C508"/>
    <w:rsid w:val="6A6E7695"/>
    <w:rsid w:val="6A70989C"/>
    <w:rsid w:val="6A70E8E9"/>
    <w:rsid w:val="6A71ADE6"/>
    <w:rsid w:val="6A73CBA3"/>
    <w:rsid w:val="6A791608"/>
    <w:rsid w:val="6A7A624B"/>
    <w:rsid w:val="6A7D67C8"/>
    <w:rsid w:val="6A8160E0"/>
    <w:rsid w:val="6A83BA60"/>
    <w:rsid w:val="6A92E7C1"/>
    <w:rsid w:val="6A9608CE"/>
    <w:rsid w:val="6A9609B9"/>
    <w:rsid w:val="6A963B9F"/>
    <w:rsid w:val="6A9A2BF9"/>
    <w:rsid w:val="6A9AADE3"/>
    <w:rsid w:val="6A9B871B"/>
    <w:rsid w:val="6A9E3187"/>
    <w:rsid w:val="6AA0D2B6"/>
    <w:rsid w:val="6AA23C6E"/>
    <w:rsid w:val="6AA618C7"/>
    <w:rsid w:val="6AA8E422"/>
    <w:rsid w:val="6AB7CE5E"/>
    <w:rsid w:val="6ABB216A"/>
    <w:rsid w:val="6ABB5A6B"/>
    <w:rsid w:val="6AC00A2D"/>
    <w:rsid w:val="6AC16530"/>
    <w:rsid w:val="6ACD4058"/>
    <w:rsid w:val="6AD2066D"/>
    <w:rsid w:val="6AD8B580"/>
    <w:rsid w:val="6ADB56C4"/>
    <w:rsid w:val="6ADBE282"/>
    <w:rsid w:val="6ADBF23E"/>
    <w:rsid w:val="6ADD74E8"/>
    <w:rsid w:val="6ADDBB60"/>
    <w:rsid w:val="6AE479BD"/>
    <w:rsid w:val="6AE7898F"/>
    <w:rsid w:val="6AE84C04"/>
    <w:rsid w:val="6AE8637E"/>
    <w:rsid w:val="6AF25BC9"/>
    <w:rsid w:val="6AF933B3"/>
    <w:rsid w:val="6AFB0059"/>
    <w:rsid w:val="6B01B97F"/>
    <w:rsid w:val="6B091FCF"/>
    <w:rsid w:val="6B0F785B"/>
    <w:rsid w:val="6B182A42"/>
    <w:rsid w:val="6B18CF4F"/>
    <w:rsid w:val="6B1A8230"/>
    <w:rsid w:val="6B1E5F72"/>
    <w:rsid w:val="6B28384C"/>
    <w:rsid w:val="6B299314"/>
    <w:rsid w:val="6B2DABB7"/>
    <w:rsid w:val="6B2EA4D0"/>
    <w:rsid w:val="6B434DC8"/>
    <w:rsid w:val="6B44D2E3"/>
    <w:rsid w:val="6B4B1C57"/>
    <w:rsid w:val="6B52A9E6"/>
    <w:rsid w:val="6B575B03"/>
    <w:rsid w:val="6B5CDB36"/>
    <w:rsid w:val="6B609022"/>
    <w:rsid w:val="6B67DE14"/>
    <w:rsid w:val="6B6D012B"/>
    <w:rsid w:val="6B6FAFD8"/>
    <w:rsid w:val="6B712691"/>
    <w:rsid w:val="6B718529"/>
    <w:rsid w:val="6B728A0E"/>
    <w:rsid w:val="6B786AC9"/>
    <w:rsid w:val="6B7975D1"/>
    <w:rsid w:val="6B79BCDD"/>
    <w:rsid w:val="6B79C578"/>
    <w:rsid w:val="6B8029FA"/>
    <w:rsid w:val="6B80D87F"/>
    <w:rsid w:val="6B817994"/>
    <w:rsid w:val="6B86FC74"/>
    <w:rsid w:val="6B89DA91"/>
    <w:rsid w:val="6B8F2870"/>
    <w:rsid w:val="6B8F4A0E"/>
    <w:rsid w:val="6B91D670"/>
    <w:rsid w:val="6B93490C"/>
    <w:rsid w:val="6B93777B"/>
    <w:rsid w:val="6B939A68"/>
    <w:rsid w:val="6B9B756F"/>
    <w:rsid w:val="6BA0691F"/>
    <w:rsid w:val="6BA0A1EA"/>
    <w:rsid w:val="6BA96B9D"/>
    <w:rsid w:val="6BAFC2EE"/>
    <w:rsid w:val="6BB19CDE"/>
    <w:rsid w:val="6BB57782"/>
    <w:rsid w:val="6BB63BA9"/>
    <w:rsid w:val="6BBABB97"/>
    <w:rsid w:val="6BBD2E0F"/>
    <w:rsid w:val="6BC503E2"/>
    <w:rsid w:val="6BC6037F"/>
    <w:rsid w:val="6BC6A80D"/>
    <w:rsid w:val="6BC72A3F"/>
    <w:rsid w:val="6BCB8121"/>
    <w:rsid w:val="6BCC4BA8"/>
    <w:rsid w:val="6BCEAF03"/>
    <w:rsid w:val="6BCFA566"/>
    <w:rsid w:val="6BD01E40"/>
    <w:rsid w:val="6BD12BA1"/>
    <w:rsid w:val="6BD31126"/>
    <w:rsid w:val="6BD47994"/>
    <w:rsid w:val="6BD50E28"/>
    <w:rsid w:val="6BD5E16B"/>
    <w:rsid w:val="6BDB7498"/>
    <w:rsid w:val="6BE86A79"/>
    <w:rsid w:val="6BE91EAB"/>
    <w:rsid w:val="6BEAC23E"/>
    <w:rsid w:val="6BEB1B59"/>
    <w:rsid w:val="6BF34196"/>
    <w:rsid w:val="6BFBA66B"/>
    <w:rsid w:val="6BFC4DF4"/>
    <w:rsid w:val="6C00634A"/>
    <w:rsid w:val="6C07FD8E"/>
    <w:rsid w:val="6C0A4A34"/>
    <w:rsid w:val="6C0BA198"/>
    <w:rsid w:val="6C10FF28"/>
    <w:rsid w:val="6C144203"/>
    <w:rsid w:val="6C1BE6C3"/>
    <w:rsid w:val="6C2C3FA1"/>
    <w:rsid w:val="6C38E74A"/>
    <w:rsid w:val="6C3E56E0"/>
    <w:rsid w:val="6C4DE50C"/>
    <w:rsid w:val="6C6144DB"/>
    <w:rsid w:val="6C619FD9"/>
    <w:rsid w:val="6C61BD26"/>
    <w:rsid w:val="6C634E8D"/>
    <w:rsid w:val="6C6B61E8"/>
    <w:rsid w:val="6C6CC56A"/>
    <w:rsid w:val="6C6DA96A"/>
    <w:rsid w:val="6C6EE45B"/>
    <w:rsid w:val="6C741D04"/>
    <w:rsid w:val="6C74ADCD"/>
    <w:rsid w:val="6C793E64"/>
    <w:rsid w:val="6C79AAB6"/>
    <w:rsid w:val="6C7F5EA8"/>
    <w:rsid w:val="6C85AD47"/>
    <w:rsid w:val="6C87C4D8"/>
    <w:rsid w:val="6C8EA2D3"/>
    <w:rsid w:val="6C8FA3D5"/>
    <w:rsid w:val="6C92ECD8"/>
    <w:rsid w:val="6C9CDD34"/>
    <w:rsid w:val="6CA1E389"/>
    <w:rsid w:val="6CA70E36"/>
    <w:rsid w:val="6CAB76E6"/>
    <w:rsid w:val="6CB49FB0"/>
    <w:rsid w:val="6CB5C19A"/>
    <w:rsid w:val="6CB8E6D7"/>
    <w:rsid w:val="6CBC6345"/>
    <w:rsid w:val="6CBD807F"/>
    <w:rsid w:val="6CC97D69"/>
    <w:rsid w:val="6CCBD4B0"/>
    <w:rsid w:val="6CCC2440"/>
    <w:rsid w:val="6CCCAD87"/>
    <w:rsid w:val="6CCE93A3"/>
    <w:rsid w:val="6CD5DAFC"/>
    <w:rsid w:val="6CD75B33"/>
    <w:rsid w:val="6CDA05FD"/>
    <w:rsid w:val="6CDC6785"/>
    <w:rsid w:val="6CE19464"/>
    <w:rsid w:val="6CE6D9CA"/>
    <w:rsid w:val="6CEC543F"/>
    <w:rsid w:val="6CECF759"/>
    <w:rsid w:val="6CF1CFA7"/>
    <w:rsid w:val="6CFBA0DD"/>
    <w:rsid w:val="6CFCA5DC"/>
    <w:rsid w:val="6CFF299C"/>
    <w:rsid w:val="6D0DD166"/>
    <w:rsid w:val="6D13C39B"/>
    <w:rsid w:val="6D143139"/>
    <w:rsid w:val="6D14EC91"/>
    <w:rsid w:val="6D164FAD"/>
    <w:rsid w:val="6D180051"/>
    <w:rsid w:val="6D186882"/>
    <w:rsid w:val="6D1E5F9B"/>
    <w:rsid w:val="6D201313"/>
    <w:rsid w:val="6D252668"/>
    <w:rsid w:val="6D2854C0"/>
    <w:rsid w:val="6D2B23A5"/>
    <w:rsid w:val="6D3B095A"/>
    <w:rsid w:val="6D3E384F"/>
    <w:rsid w:val="6D4074FF"/>
    <w:rsid w:val="6D40F3AB"/>
    <w:rsid w:val="6D41AC5C"/>
    <w:rsid w:val="6D472A60"/>
    <w:rsid w:val="6D4A2FDC"/>
    <w:rsid w:val="6D4C09BF"/>
    <w:rsid w:val="6D6D98D9"/>
    <w:rsid w:val="6D7227CC"/>
    <w:rsid w:val="6D749A1E"/>
    <w:rsid w:val="6D779ACD"/>
    <w:rsid w:val="6D793710"/>
    <w:rsid w:val="6D81042F"/>
    <w:rsid w:val="6D8159EC"/>
    <w:rsid w:val="6D882CD2"/>
    <w:rsid w:val="6D895281"/>
    <w:rsid w:val="6D8A6E83"/>
    <w:rsid w:val="6D8EA681"/>
    <w:rsid w:val="6D9531EA"/>
    <w:rsid w:val="6D9A494D"/>
    <w:rsid w:val="6D9B9B40"/>
    <w:rsid w:val="6DA0EE66"/>
    <w:rsid w:val="6DA21FC1"/>
    <w:rsid w:val="6DA4C41E"/>
    <w:rsid w:val="6DAB284F"/>
    <w:rsid w:val="6DAC6884"/>
    <w:rsid w:val="6DACEE86"/>
    <w:rsid w:val="6DB01264"/>
    <w:rsid w:val="6DB03488"/>
    <w:rsid w:val="6DB0E182"/>
    <w:rsid w:val="6DC206F8"/>
    <w:rsid w:val="6DC3425F"/>
    <w:rsid w:val="6DC8DE1F"/>
    <w:rsid w:val="6DCE2B69"/>
    <w:rsid w:val="6DCFB21A"/>
    <w:rsid w:val="6DD2E77C"/>
    <w:rsid w:val="6DDD0261"/>
    <w:rsid w:val="6DE4AC48"/>
    <w:rsid w:val="6DE53303"/>
    <w:rsid w:val="6DEA627B"/>
    <w:rsid w:val="6DEBBDC7"/>
    <w:rsid w:val="6DF1FEB2"/>
    <w:rsid w:val="6DF37FD3"/>
    <w:rsid w:val="6DF8B79C"/>
    <w:rsid w:val="6DF975C4"/>
    <w:rsid w:val="6DFE703F"/>
    <w:rsid w:val="6E024229"/>
    <w:rsid w:val="6E056908"/>
    <w:rsid w:val="6E07F65F"/>
    <w:rsid w:val="6E16F7D1"/>
    <w:rsid w:val="6E175431"/>
    <w:rsid w:val="6E18B508"/>
    <w:rsid w:val="6E1DDB0E"/>
    <w:rsid w:val="6E202328"/>
    <w:rsid w:val="6E23B30C"/>
    <w:rsid w:val="6E25E59B"/>
    <w:rsid w:val="6E2B3AED"/>
    <w:rsid w:val="6E2DDF21"/>
    <w:rsid w:val="6E3475D2"/>
    <w:rsid w:val="6E373C42"/>
    <w:rsid w:val="6E39CA3E"/>
    <w:rsid w:val="6E3A20FE"/>
    <w:rsid w:val="6E3AB4FD"/>
    <w:rsid w:val="6E3D0BDA"/>
    <w:rsid w:val="6E3FA869"/>
    <w:rsid w:val="6E468E6D"/>
    <w:rsid w:val="6E4AD890"/>
    <w:rsid w:val="6E503CCA"/>
    <w:rsid w:val="6E5A7CA9"/>
    <w:rsid w:val="6E5AFB22"/>
    <w:rsid w:val="6E5F8E10"/>
    <w:rsid w:val="6E64F013"/>
    <w:rsid w:val="6E65F312"/>
    <w:rsid w:val="6E668C11"/>
    <w:rsid w:val="6E68F361"/>
    <w:rsid w:val="6E6A3FD1"/>
    <w:rsid w:val="6E6B49DC"/>
    <w:rsid w:val="6E6BCF38"/>
    <w:rsid w:val="6E6BF479"/>
    <w:rsid w:val="6E6C6FF5"/>
    <w:rsid w:val="6E704AB6"/>
    <w:rsid w:val="6E736091"/>
    <w:rsid w:val="6E738BEF"/>
    <w:rsid w:val="6E7FAF53"/>
    <w:rsid w:val="6E85FDB7"/>
    <w:rsid w:val="6E88B70D"/>
    <w:rsid w:val="6E895EC3"/>
    <w:rsid w:val="6E8B5C36"/>
    <w:rsid w:val="6E8B9870"/>
    <w:rsid w:val="6E93BA03"/>
    <w:rsid w:val="6E948E41"/>
    <w:rsid w:val="6E952DF7"/>
    <w:rsid w:val="6E9712DD"/>
    <w:rsid w:val="6EA26D45"/>
    <w:rsid w:val="6EA647A5"/>
    <w:rsid w:val="6EA7F545"/>
    <w:rsid w:val="6EA97142"/>
    <w:rsid w:val="6EAA593D"/>
    <w:rsid w:val="6EAC6A39"/>
    <w:rsid w:val="6EAD9013"/>
    <w:rsid w:val="6EB2187B"/>
    <w:rsid w:val="6EB40D18"/>
    <w:rsid w:val="6EBDC546"/>
    <w:rsid w:val="6EC68BEF"/>
    <w:rsid w:val="6EC789AC"/>
    <w:rsid w:val="6EC7B9AC"/>
    <w:rsid w:val="6EC83ECE"/>
    <w:rsid w:val="6ECA6EE1"/>
    <w:rsid w:val="6ECA7D9E"/>
    <w:rsid w:val="6ED3A098"/>
    <w:rsid w:val="6ED51DC7"/>
    <w:rsid w:val="6ED55CEB"/>
    <w:rsid w:val="6EDA9C61"/>
    <w:rsid w:val="6EDC4181"/>
    <w:rsid w:val="6EE12205"/>
    <w:rsid w:val="6EEAB9FC"/>
    <w:rsid w:val="6EED0876"/>
    <w:rsid w:val="6EED0EF1"/>
    <w:rsid w:val="6EF08255"/>
    <w:rsid w:val="6EF780B9"/>
    <w:rsid w:val="6EFC88A8"/>
    <w:rsid w:val="6EFFC007"/>
    <w:rsid w:val="6EFFE48F"/>
    <w:rsid w:val="6EFFEC46"/>
    <w:rsid w:val="6F0C7DF8"/>
    <w:rsid w:val="6F0F33AE"/>
    <w:rsid w:val="6F13EB18"/>
    <w:rsid w:val="6F146680"/>
    <w:rsid w:val="6F1DA5C9"/>
    <w:rsid w:val="6F1EE552"/>
    <w:rsid w:val="6F2334CA"/>
    <w:rsid w:val="6F334D5B"/>
    <w:rsid w:val="6F3E0326"/>
    <w:rsid w:val="6F43C4BB"/>
    <w:rsid w:val="6F49F8A0"/>
    <w:rsid w:val="6F4B2671"/>
    <w:rsid w:val="6F4F0E63"/>
    <w:rsid w:val="6F57ED01"/>
    <w:rsid w:val="6F5B1350"/>
    <w:rsid w:val="6F5C1BFC"/>
    <w:rsid w:val="6F632D77"/>
    <w:rsid w:val="6F679C14"/>
    <w:rsid w:val="6F68CA45"/>
    <w:rsid w:val="6F6A0350"/>
    <w:rsid w:val="6F759148"/>
    <w:rsid w:val="6F7663B6"/>
    <w:rsid w:val="6F7E84B3"/>
    <w:rsid w:val="6F801C41"/>
    <w:rsid w:val="6F86B14D"/>
    <w:rsid w:val="6F8D87AC"/>
    <w:rsid w:val="6F8FDEE4"/>
    <w:rsid w:val="6F9112C4"/>
    <w:rsid w:val="6F9A2C60"/>
    <w:rsid w:val="6F9AA56A"/>
    <w:rsid w:val="6F9DA925"/>
    <w:rsid w:val="6F9F859A"/>
    <w:rsid w:val="6FA746AC"/>
    <w:rsid w:val="6FA7CE12"/>
    <w:rsid w:val="6FAB8235"/>
    <w:rsid w:val="6FAEC80B"/>
    <w:rsid w:val="6FB410D0"/>
    <w:rsid w:val="6FB83CE0"/>
    <w:rsid w:val="6FBBCB85"/>
    <w:rsid w:val="6FBC206A"/>
    <w:rsid w:val="6FBD5D0A"/>
    <w:rsid w:val="6FBE8FB4"/>
    <w:rsid w:val="6FBED2F2"/>
    <w:rsid w:val="6FBF86E4"/>
    <w:rsid w:val="6FC03F79"/>
    <w:rsid w:val="6FC4B5D5"/>
    <w:rsid w:val="6FC6794C"/>
    <w:rsid w:val="6FCFDD07"/>
    <w:rsid w:val="6FD241D4"/>
    <w:rsid w:val="6FD3648B"/>
    <w:rsid w:val="6FD4EE04"/>
    <w:rsid w:val="6FD53A81"/>
    <w:rsid w:val="6FD61BA4"/>
    <w:rsid w:val="6FDD066F"/>
    <w:rsid w:val="6FE0079B"/>
    <w:rsid w:val="6FE00861"/>
    <w:rsid w:val="6FE13E4C"/>
    <w:rsid w:val="6FE38786"/>
    <w:rsid w:val="6FE7FF61"/>
    <w:rsid w:val="6FE97D33"/>
    <w:rsid w:val="6FEA9CA5"/>
    <w:rsid w:val="6FEBDE69"/>
    <w:rsid w:val="6FECB900"/>
    <w:rsid w:val="6FEE9435"/>
    <w:rsid w:val="6FF2FA9B"/>
    <w:rsid w:val="6FF40A3C"/>
    <w:rsid w:val="6FF43D60"/>
    <w:rsid w:val="6FF91B88"/>
    <w:rsid w:val="6FFB7EAB"/>
    <w:rsid w:val="6FFE7B88"/>
    <w:rsid w:val="70058115"/>
    <w:rsid w:val="700682FB"/>
    <w:rsid w:val="70099F44"/>
    <w:rsid w:val="700EFBF5"/>
    <w:rsid w:val="70111B74"/>
    <w:rsid w:val="70142501"/>
    <w:rsid w:val="701A6CE4"/>
    <w:rsid w:val="701EBECB"/>
    <w:rsid w:val="70206551"/>
    <w:rsid w:val="70209822"/>
    <w:rsid w:val="7020B05B"/>
    <w:rsid w:val="70247EE4"/>
    <w:rsid w:val="70259DC9"/>
    <w:rsid w:val="7025ADF7"/>
    <w:rsid w:val="702C7961"/>
    <w:rsid w:val="702E7409"/>
    <w:rsid w:val="703C4E47"/>
    <w:rsid w:val="703D8277"/>
    <w:rsid w:val="703E4529"/>
    <w:rsid w:val="7042ADED"/>
    <w:rsid w:val="7045A61C"/>
    <w:rsid w:val="7047B164"/>
    <w:rsid w:val="704D3002"/>
    <w:rsid w:val="704EC9C1"/>
    <w:rsid w:val="70513589"/>
    <w:rsid w:val="70540E17"/>
    <w:rsid w:val="70541E85"/>
    <w:rsid w:val="705D5D21"/>
    <w:rsid w:val="7062AB02"/>
    <w:rsid w:val="707590F7"/>
    <w:rsid w:val="707642BC"/>
    <w:rsid w:val="708720B1"/>
    <w:rsid w:val="70889185"/>
    <w:rsid w:val="7088C6E2"/>
    <w:rsid w:val="708A9D0B"/>
    <w:rsid w:val="7096C02A"/>
    <w:rsid w:val="709A8954"/>
    <w:rsid w:val="709D0737"/>
    <w:rsid w:val="70A32FB1"/>
    <w:rsid w:val="70A9CBC0"/>
    <w:rsid w:val="70AAD69E"/>
    <w:rsid w:val="70AB4258"/>
    <w:rsid w:val="70B26518"/>
    <w:rsid w:val="70BA27EB"/>
    <w:rsid w:val="70BB8110"/>
    <w:rsid w:val="70C0A4DC"/>
    <w:rsid w:val="70C1D1C4"/>
    <w:rsid w:val="70C572CF"/>
    <w:rsid w:val="70C73C99"/>
    <w:rsid w:val="70C7C18F"/>
    <w:rsid w:val="70CCB231"/>
    <w:rsid w:val="70D00EC5"/>
    <w:rsid w:val="70D2AA3C"/>
    <w:rsid w:val="70D59662"/>
    <w:rsid w:val="70DA888C"/>
    <w:rsid w:val="70E15DF3"/>
    <w:rsid w:val="70E2DE32"/>
    <w:rsid w:val="70EA83C6"/>
    <w:rsid w:val="70F1799E"/>
    <w:rsid w:val="70F45223"/>
    <w:rsid w:val="70FABF9A"/>
    <w:rsid w:val="70FB52A0"/>
    <w:rsid w:val="71021F04"/>
    <w:rsid w:val="7103B943"/>
    <w:rsid w:val="71097C6F"/>
    <w:rsid w:val="710EEFFF"/>
    <w:rsid w:val="711CADC9"/>
    <w:rsid w:val="71243078"/>
    <w:rsid w:val="71266233"/>
    <w:rsid w:val="7126C0E1"/>
    <w:rsid w:val="712AD1BC"/>
    <w:rsid w:val="71382F3C"/>
    <w:rsid w:val="713C070A"/>
    <w:rsid w:val="713F21F5"/>
    <w:rsid w:val="71411539"/>
    <w:rsid w:val="71419BB4"/>
    <w:rsid w:val="7141B577"/>
    <w:rsid w:val="714382A8"/>
    <w:rsid w:val="714F957D"/>
    <w:rsid w:val="714FA7E7"/>
    <w:rsid w:val="715153F1"/>
    <w:rsid w:val="7155765C"/>
    <w:rsid w:val="715CA899"/>
    <w:rsid w:val="71699FB4"/>
    <w:rsid w:val="7169B59C"/>
    <w:rsid w:val="716A59F9"/>
    <w:rsid w:val="71783BA3"/>
    <w:rsid w:val="717CCC94"/>
    <w:rsid w:val="718245B5"/>
    <w:rsid w:val="71829470"/>
    <w:rsid w:val="7184E907"/>
    <w:rsid w:val="71854F22"/>
    <w:rsid w:val="71876BC6"/>
    <w:rsid w:val="718D3AB8"/>
    <w:rsid w:val="718D52DF"/>
    <w:rsid w:val="718EC2CA"/>
    <w:rsid w:val="719709C0"/>
    <w:rsid w:val="71995D9B"/>
    <w:rsid w:val="719A2A5D"/>
    <w:rsid w:val="719EC8D9"/>
    <w:rsid w:val="719FE547"/>
    <w:rsid w:val="71A1061F"/>
    <w:rsid w:val="71A6E11B"/>
    <w:rsid w:val="71A84015"/>
    <w:rsid w:val="71AB2893"/>
    <w:rsid w:val="71AB2D57"/>
    <w:rsid w:val="71B3E304"/>
    <w:rsid w:val="71B6D972"/>
    <w:rsid w:val="71BA901B"/>
    <w:rsid w:val="71BB6AC3"/>
    <w:rsid w:val="71BD6459"/>
    <w:rsid w:val="71C60CA1"/>
    <w:rsid w:val="71C99F25"/>
    <w:rsid w:val="71D1C231"/>
    <w:rsid w:val="71D3B80E"/>
    <w:rsid w:val="71D880AC"/>
    <w:rsid w:val="71DB10B8"/>
    <w:rsid w:val="71DB8A14"/>
    <w:rsid w:val="71DD925D"/>
    <w:rsid w:val="71DFBA72"/>
    <w:rsid w:val="71E142AD"/>
    <w:rsid w:val="71E2DE01"/>
    <w:rsid w:val="71E4D8E4"/>
    <w:rsid w:val="71E63032"/>
    <w:rsid w:val="71EA2935"/>
    <w:rsid w:val="71EDA114"/>
    <w:rsid w:val="71F90FC3"/>
    <w:rsid w:val="71F9BC5A"/>
    <w:rsid w:val="71FE5FF8"/>
    <w:rsid w:val="72013575"/>
    <w:rsid w:val="72013AF3"/>
    <w:rsid w:val="72134C99"/>
    <w:rsid w:val="721C00A6"/>
    <w:rsid w:val="7221B1EC"/>
    <w:rsid w:val="72233CD3"/>
    <w:rsid w:val="7226AB02"/>
    <w:rsid w:val="7228066C"/>
    <w:rsid w:val="7229D3F4"/>
    <w:rsid w:val="7236FA5D"/>
    <w:rsid w:val="723E502F"/>
    <w:rsid w:val="7242E969"/>
    <w:rsid w:val="7247DD02"/>
    <w:rsid w:val="7247FD0D"/>
    <w:rsid w:val="7247FED4"/>
    <w:rsid w:val="72481F0B"/>
    <w:rsid w:val="724DB4FD"/>
    <w:rsid w:val="7253CB65"/>
    <w:rsid w:val="7259A4E2"/>
    <w:rsid w:val="7260F795"/>
    <w:rsid w:val="7261E99E"/>
    <w:rsid w:val="72646937"/>
    <w:rsid w:val="726B87BF"/>
    <w:rsid w:val="7271E958"/>
    <w:rsid w:val="7274EDE9"/>
    <w:rsid w:val="72769179"/>
    <w:rsid w:val="72770F8C"/>
    <w:rsid w:val="727851C3"/>
    <w:rsid w:val="7278D2E3"/>
    <w:rsid w:val="72802C14"/>
    <w:rsid w:val="72810A64"/>
    <w:rsid w:val="7281CFDD"/>
    <w:rsid w:val="72850AAC"/>
    <w:rsid w:val="728C2EDF"/>
    <w:rsid w:val="729191DB"/>
    <w:rsid w:val="7292C83B"/>
    <w:rsid w:val="729557F4"/>
    <w:rsid w:val="7296A7C9"/>
    <w:rsid w:val="729938AF"/>
    <w:rsid w:val="729EF8BD"/>
    <w:rsid w:val="72A31862"/>
    <w:rsid w:val="72A52E6E"/>
    <w:rsid w:val="72A61218"/>
    <w:rsid w:val="72A69092"/>
    <w:rsid w:val="72A6A0D9"/>
    <w:rsid w:val="72B5D341"/>
    <w:rsid w:val="72B673DD"/>
    <w:rsid w:val="72B78AA0"/>
    <w:rsid w:val="72B916A3"/>
    <w:rsid w:val="72C91FE4"/>
    <w:rsid w:val="72C9BE81"/>
    <w:rsid w:val="72CC237F"/>
    <w:rsid w:val="72D4AFE4"/>
    <w:rsid w:val="72D886B5"/>
    <w:rsid w:val="72D972AB"/>
    <w:rsid w:val="72DAED4F"/>
    <w:rsid w:val="72DDC3C4"/>
    <w:rsid w:val="72DFAAEC"/>
    <w:rsid w:val="72E1072A"/>
    <w:rsid w:val="72E2C036"/>
    <w:rsid w:val="72E3B838"/>
    <w:rsid w:val="72E4869E"/>
    <w:rsid w:val="72E6BA23"/>
    <w:rsid w:val="72EC4113"/>
    <w:rsid w:val="72F73408"/>
    <w:rsid w:val="72F8524A"/>
    <w:rsid w:val="72F8B13C"/>
    <w:rsid w:val="72FA8C22"/>
    <w:rsid w:val="7300C679"/>
    <w:rsid w:val="730111A6"/>
    <w:rsid w:val="730363B6"/>
    <w:rsid w:val="73049C86"/>
    <w:rsid w:val="7304CDC2"/>
    <w:rsid w:val="73112111"/>
    <w:rsid w:val="73132257"/>
    <w:rsid w:val="7314A731"/>
    <w:rsid w:val="73161E4A"/>
    <w:rsid w:val="7319A86D"/>
    <w:rsid w:val="731B7ED0"/>
    <w:rsid w:val="731CC24F"/>
    <w:rsid w:val="731D0C3F"/>
    <w:rsid w:val="731FB17A"/>
    <w:rsid w:val="73233795"/>
    <w:rsid w:val="73298A45"/>
    <w:rsid w:val="732A6957"/>
    <w:rsid w:val="732D3D7A"/>
    <w:rsid w:val="733762A3"/>
    <w:rsid w:val="7337B877"/>
    <w:rsid w:val="733E3FDE"/>
    <w:rsid w:val="73446ECA"/>
    <w:rsid w:val="734A5BCA"/>
    <w:rsid w:val="734C1083"/>
    <w:rsid w:val="734C2E79"/>
    <w:rsid w:val="7358F98B"/>
    <w:rsid w:val="735BCC6D"/>
    <w:rsid w:val="73623F13"/>
    <w:rsid w:val="7368492B"/>
    <w:rsid w:val="736F6808"/>
    <w:rsid w:val="73734404"/>
    <w:rsid w:val="7373523C"/>
    <w:rsid w:val="7373CC91"/>
    <w:rsid w:val="73755C22"/>
    <w:rsid w:val="73778F8A"/>
    <w:rsid w:val="737A303F"/>
    <w:rsid w:val="737BC53C"/>
    <w:rsid w:val="737D4759"/>
    <w:rsid w:val="738260F1"/>
    <w:rsid w:val="73850E1C"/>
    <w:rsid w:val="738E1C96"/>
    <w:rsid w:val="7390AD7D"/>
    <w:rsid w:val="73A07CDC"/>
    <w:rsid w:val="73A37057"/>
    <w:rsid w:val="73A6F310"/>
    <w:rsid w:val="73AFE60A"/>
    <w:rsid w:val="73B1D84F"/>
    <w:rsid w:val="73B7C085"/>
    <w:rsid w:val="73BC62E8"/>
    <w:rsid w:val="73C067A4"/>
    <w:rsid w:val="73C1A979"/>
    <w:rsid w:val="73C35D26"/>
    <w:rsid w:val="73CEF5EF"/>
    <w:rsid w:val="73D11DC1"/>
    <w:rsid w:val="73D3AC4B"/>
    <w:rsid w:val="73D3B7C6"/>
    <w:rsid w:val="73D56418"/>
    <w:rsid w:val="73D800B1"/>
    <w:rsid w:val="73DB184C"/>
    <w:rsid w:val="73DC8A7E"/>
    <w:rsid w:val="73E10EF5"/>
    <w:rsid w:val="73E5ED9F"/>
    <w:rsid w:val="73E8C20C"/>
    <w:rsid w:val="73E91F1E"/>
    <w:rsid w:val="73EBAF77"/>
    <w:rsid w:val="73ED21AF"/>
    <w:rsid w:val="73EDF7CE"/>
    <w:rsid w:val="740BC761"/>
    <w:rsid w:val="740BF778"/>
    <w:rsid w:val="740C474C"/>
    <w:rsid w:val="7411B5F6"/>
    <w:rsid w:val="7418CD36"/>
    <w:rsid w:val="741EEDFD"/>
    <w:rsid w:val="742492B2"/>
    <w:rsid w:val="7426994E"/>
    <w:rsid w:val="7427AA46"/>
    <w:rsid w:val="7428EE1A"/>
    <w:rsid w:val="742F8AE8"/>
    <w:rsid w:val="7435DCB8"/>
    <w:rsid w:val="743D0894"/>
    <w:rsid w:val="743FFE72"/>
    <w:rsid w:val="74410B24"/>
    <w:rsid w:val="74463154"/>
    <w:rsid w:val="744DFF19"/>
    <w:rsid w:val="744EDFA7"/>
    <w:rsid w:val="7450E872"/>
    <w:rsid w:val="74635C1B"/>
    <w:rsid w:val="7467BB84"/>
    <w:rsid w:val="7468F60F"/>
    <w:rsid w:val="7469971A"/>
    <w:rsid w:val="7469AAF1"/>
    <w:rsid w:val="746BA174"/>
    <w:rsid w:val="7475E732"/>
    <w:rsid w:val="74788128"/>
    <w:rsid w:val="747D6BF6"/>
    <w:rsid w:val="7484F4F7"/>
    <w:rsid w:val="7489403F"/>
    <w:rsid w:val="748F84A9"/>
    <w:rsid w:val="7491C070"/>
    <w:rsid w:val="7497CF4C"/>
    <w:rsid w:val="7497F049"/>
    <w:rsid w:val="749909B6"/>
    <w:rsid w:val="749F4445"/>
    <w:rsid w:val="74A76F4D"/>
    <w:rsid w:val="74ACCB2C"/>
    <w:rsid w:val="74AE478C"/>
    <w:rsid w:val="74B07792"/>
    <w:rsid w:val="74B1DD14"/>
    <w:rsid w:val="74B7A758"/>
    <w:rsid w:val="74B84889"/>
    <w:rsid w:val="74C55AA6"/>
    <w:rsid w:val="74C5FB4E"/>
    <w:rsid w:val="74C68CFF"/>
    <w:rsid w:val="74C98CB4"/>
    <w:rsid w:val="74CFD5E7"/>
    <w:rsid w:val="74D1D96C"/>
    <w:rsid w:val="74D834E5"/>
    <w:rsid w:val="74D8CD85"/>
    <w:rsid w:val="74DB5677"/>
    <w:rsid w:val="74EF4935"/>
    <w:rsid w:val="74F1F6A7"/>
    <w:rsid w:val="74F330FC"/>
    <w:rsid w:val="74FC5A77"/>
    <w:rsid w:val="74FCFC06"/>
    <w:rsid w:val="74FFCEF1"/>
    <w:rsid w:val="750000EC"/>
    <w:rsid w:val="7507BD26"/>
    <w:rsid w:val="7507E9FD"/>
    <w:rsid w:val="750ECA89"/>
    <w:rsid w:val="750F2892"/>
    <w:rsid w:val="75144ADC"/>
    <w:rsid w:val="75194C01"/>
    <w:rsid w:val="751E3152"/>
    <w:rsid w:val="75206726"/>
    <w:rsid w:val="75214DE6"/>
    <w:rsid w:val="7521C083"/>
    <w:rsid w:val="7525E767"/>
    <w:rsid w:val="752AE97A"/>
    <w:rsid w:val="753793DB"/>
    <w:rsid w:val="75387C70"/>
    <w:rsid w:val="7541AAA9"/>
    <w:rsid w:val="75428114"/>
    <w:rsid w:val="7548A594"/>
    <w:rsid w:val="7549414C"/>
    <w:rsid w:val="754B83E7"/>
    <w:rsid w:val="754D3F8D"/>
    <w:rsid w:val="754D4255"/>
    <w:rsid w:val="75515735"/>
    <w:rsid w:val="75541A54"/>
    <w:rsid w:val="7554C2D1"/>
    <w:rsid w:val="75564E19"/>
    <w:rsid w:val="75621B0F"/>
    <w:rsid w:val="75625A53"/>
    <w:rsid w:val="7568AAF6"/>
    <w:rsid w:val="7572D918"/>
    <w:rsid w:val="75760CD2"/>
    <w:rsid w:val="7579B811"/>
    <w:rsid w:val="757AA2D6"/>
    <w:rsid w:val="757C7BB6"/>
    <w:rsid w:val="757EE64C"/>
    <w:rsid w:val="75805199"/>
    <w:rsid w:val="7584EFBF"/>
    <w:rsid w:val="7586386F"/>
    <w:rsid w:val="758C4FD5"/>
    <w:rsid w:val="758E6F65"/>
    <w:rsid w:val="75909F51"/>
    <w:rsid w:val="759B5F57"/>
    <w:rsid w:val="75B4CF16"/>
    <w:rsid w:val="75B545D4"/>
    <w:rsid w:val="75BB82FE"/>
    <w:rsid w:val="75C269AF"/>
    <w:rsid w:val="75C54502"/>
    <w:rsid w:val="75C96D5A"/>
    <w:rsid w:val="75D118E5"/>
    <w:rsid w:val="75D4B29F"/>
    <w:rsid w:val="75DF7C66"/>
    <w:rsid w:val="75E65908"/>
    <w:rsid w:val="75EE6F3C"/>
    <w:rsid w:val="75EECB16"/>
    <w:rsid w:val="75F6AEE1"/>
    <w:rsid w:val="75F81565"/>
    <w:rsid w:val="76048A07"/>
    <w:rsid w:val="7605677B"/>
    <w:rsid w:val="7609335D"/>
    <w:rsid w:val="760AB531"/>
    <w:rsid w:val="761EC6EB"/>
    <w:rsid w:val="76211CAD"/>
    <w:rsid w:val="76227A1F"/>
    <w:rsid w:val="76230348"/>
    <w:rsid w:val="762743CB"/>
    <w:rsid w:val="763D5E5D"/>
    <w:rsid w:val="763E7EB3"/>
    <w:rsid w:val="763F1C79"/>
    <w:rsid w:val="7646C8D2"/>
    <w:rsid w:val="764A8488"/>
    <w:rsid w:val="764AA371"/>
    <w:rsid w:val="764D013E"/>
    <w:rsid w:val="765377B9"/>
    <w:rsid w:val="7654C4C8"/>
    <w:rsid w:val="7655BCAB"/>
    <w:rsid w:val="7659DE29"/>
    <w:rsid w:val="765A4E50"/>
    <w:rsid w:val="765D091E"/>
    <w:rsid w:val="766B9EF7"/>
    <w:rsid w:val="76732832"/>
    <w:rsid w:val="7675E0C8"/>
    <w:rsid w:val="76760FE2"/>
    <w:rsid w:val="76783BB8"/>
    <w:rsid w:val="767D06E2"/>
    <w:rsid w:val="76851E47"/>
    <w:rsid w:val="76865D42"/>
    <w:rsid w:val="7686C7F6"/>
    <w:rsid w:val="7686EE41"/>
    <w:rsid w:val="768B93D2"/>
    <w:rsid w:val="768EC581"/>
    <w:rsid w:val="7690319B"/>
    <w:rsid w:val="769589E2"/>
    <w:rsid w:val="7696EC56"/>
    <w:rsid w:val="769A2539"/>
    <w:rsid w:val="769A3D1B"/>
    <w:rsid w:val="769BB1B3"/>
    <w:rsid w:val="76AA3D0C"/>
    <w:rsid w:val="76AD8713"/>
    <w:rsid w:val="76B174F3"/>
    <w:rsid w:val="76B1D3E9"/>
    <w:rsid w:val="76B6005E"/>
    <w:rsid w:val="76B9E06A"/>
    <w:rsid w:val="76BD2E6D"/>
    <w:rsid w:val="76C181E4"/>
    <w:rsid w:val="76C4B408"/>
    <w:rsid w:val="76CA130C"/>
    <w:rsid w:val="76D0302C"/>
    <w:rsid w:val="76D0F362"/>
    <w:rsid w:val="76DE097C"/>
    <w:rsid w:val="76DE3FB4"/>
    <w:rsid w:val="76E0BFA7"/>
    <w:rsid w:val="76E2F494"/>
    <w:rsid w:val="76E30898"/>
    <w:rsid w:val="76E7D65A"/>
    <w:rsid w:val="76F4121F"/>
    <w:rsid w:val="76F9FC02"/>
    <w:rsid w:val="76FBBB79"/>
    <w:rsid w:val="76FD4517"/>
    <w:rsid w:val="77001B9F"/>
    <w:rsid w:val="77032F78"/>
    <w:rsid w:val="77040945"/>
    <w:rsid w:val="7708270B"/>
    <w:rsid w:val="770CF6BF"/>
    <w:rsid w:val="770FB1BD"/>
    <w:rsid w:val="7713788D"/>
    <w:rsid w:val="771A17F1"/>
    <w:rsid w:val="771AC2B2"/>
    <w:rsid w:val="77261B3D"/>
    <w:rsid w:val="772D145F"/>
    <w:rsid w:val="77311A51"/>
    <w:rsid w:val="7731884F"/>
    <w:rsid w:val="773535D2"/>
    <w:rsid w:val="773B4018"/>
    <w:rsid w:val="7740825A"/>
    <w:rsid w:val="7740C403"/>
    <w:rsid w:val="7741C0B0"/>
    <w:rsid w:val="775057EC"/>
    <w:rsid w:val="77533985"/>
    <w:rsid w:val="7758B05F"/>
    <w:rsid w:val="7758BD30"/>
    <w:rsid w:val="7760093E"/>
    <w:rsid w:val="7760D319"/>
    <w:rsid w:val="7761CDB2"/>
    <w:rsid w:val="776423DB"/>
    <w:rsid w:val="7766FF44"/>
    <w:rsid w:val="7768BCA4"/>
    <w:rsid w:val="77743FDF"/>
    <w:rsid w:val="7775FF8D"/>
    <w:rsid w:val="7778CF76"/>
    <w:rsid w:val="777C0EC1"/>
    <w:rsid w:val="777C4B08"/>
    <w:rsid w:val="777C5280"/>
    <w:rsid w:val="777D8877"/>
    <w:rsid w:val="77836A78"/>
    <w:rsid w:val="77905F80"/>
    <w:rsid w:val="779DB41F"/>
    <w:rsid w:val="77A2FB6E"/>
    <w:rsid w:val="77A5DEDF"/>
    <w:rsid w:val="77A77CDC"/>
    <w:rsid w:val="77A8806B"/>
    <w:rsid w:val="77AC982B"/>
    <w:rsid w:val="77AD654D"/>
    <w:rsid w:val="77AEAB7B"/>
    <w:rsid w:val="77B1AB99"/>
    <w:rsid w:val="77B6650E"/>
    <w:rsid w:val="77B6858F"/>
    <w:rsid w:val="77B7C426"/>
    <w:rsid w:val="77B9FB79"/>
    <w:rsid w:val="77BD7DFF"/>
    <w:rsid w:val="77BDA156"/>
    <w:rsid w:val="77BED008"/>
    <w:rsid w:val="77CBCFA3"/>
    <w:rsid w:val="77D061CD"/>
    <w:rsid w:val="77D25885"/>
    <w:rsid w:val="77D36065"/>
    <w:rsid w:val="77DB23D9"/>
    <w:rsid w:val="77DB38F4"/>
    <w:rsid w:val="77E29E3D"/>
    <w:rsid w:val="77E2FA24"/>
    <w:rsid w:val="77E4B439"/>
    <w:rsid w:val="77EAFFD0"/>
    <w:rsid w:val="77EEBF03"/>
    <w:rsid w:val="77F202C0"/>
    <w:rsid w:val="77F591A3"/>
    <w:rsid w:val="77F6EE1D"/>
    <w:rsid w:val="77FD9441"/>
    <w:rsid w:val="78003F7E"/>
    <w:rsid w:val="7803A1B6"/>
    <w:rsid w:val="781096E5"/>
    <w:rsid w:val="7812D9AB"/>
    <w:rsid w:val="781346C0"/>
    <w:rsid w:val="78165B7A"/>
    <w:rsid w:val="781D4393"/>
    <w:rsid w:val="78240AE9"/>
    <w:rsid w:val="78266D15"/>
    <w:rsid w:val="782696B4"/>
    <w:rsid w:val="782982A0"/>
    <w:rsid w:val="7829BEC3"/>
    <w:rsid w:val="782D141D"/>
    <w:rsid w:val="78306E9B"/>
    <w:rsid w:val="7833D1F6"/>
    <w:rsid w:val="783A818A"/>
    <w:rsid w:val="784AF5CA"/>
    <w:rsid w:val="785A998B"/>
    <w:rsid w:val="785BC0A8"/>
    <w:rsid w:val="786537E5"/>
    <w:rsid w:val="78691EE2"/>
    <w:rsid w:val="786C90AD"/>
    <w:rsid w:val="786CA8D7"/>
    <w:rsid w:val="786F7787"/>
    <w:rsid w:val="78746DFE"/>
    <w:rsid w:val="787B7DB8"/>
    <w:rsid w:val="787BC65A"/>
    <w:rsid w:val="787CC0E3"/>
    <w:rsid w:val="78800A2E"/>
    <w:rsid w:val="7882CB63"/>
    <w:rsid w:val="788E1961"/>
    <w:rsid w:val="788F0C90"/>
    <w:rsid w:val="788F1515"/>
    <w:rsid w:val="78907BF6"/>
    <w:rsid w:val="7896A8F2"/>
    <w:rsid w:val="7899F141"/>
    <w:rsid w:val="78A6C3DB"/>
    <w:rsid w:val="78A8BE8B"/>
    <w:rsid w:val="78A9C75C"/>
    <w:rsid w:val="78BC1304"/>
    <w:rsid w:val="78BECF0E"/>
    <w:rsid w:val="78BEDC66"/>
    <w:rsid w:val="78C214FA"/>
    <w:rsid w:val="78D45F37"/>
    <w:rsid w:val="78DDF98A"/>
    <w:rsid w:val="78E2D248"/>
    <w:rsid w:val="78E5CCDF"/>
    <w:rsid w:val="78E8C13C"/>
    <w:rsid w:val="78EEAF56"/>
    <w:rsid w:val="78F22742"/>
    <w:rsid w:val="78F943C4"/>
    <w:rsid w:val="790BD5C2"/>
    <w:rsid w:val="790D30E9"/>
    <w:rsid w:val="7910ACB7"/>
    <w:rsid w:val="7914E42B"/>
    <w:rsid w:val="7917F54C"/>
    <w:rsid w:val="7920F743"/>
    <w:rsid w:val="792190A1"/>
    <w:rsid w:val="7927F954"/>
    <w:rsid w:val="79328743"/>
    <w:rsid w:val="79349CA0"/>
    <w:rsid w:val="7937AAD3"/>
    <w:rsid w:val="793D85D3"/>
    <w:rsid w:val="794CBDB4"/>
    <w:rsid w:val="794EAB9D"/>
    <w:rsid w:val="795B67B5"/>
    <w:rsid w:val="795B893C"/>
    <w:rsid w:val="79612286"/>
    <w:rsid w:val="79652CC8"/>
    <w:rsid w:val="796BD8F6"/>
    <w:rsid w:val="79772E78"/>
    <w:rsid w:val="7977F785"/>
    <w:rsid w:val="79806700"/>
    <w:rsid w:val="79852379"/>
    <w:rsid w:val="7988398A"/>
    <w:rsid w:val="79887C05"/>
    <w:rsid w:val="798C0857"/>
    <w:rsid w:val="79911902"/>
    <w:rsid w:val="7991959C"/>
    <w:rsid w:val="79934E72"/>
    <w:rsid w:val="7994C984"/>
    <w:rsid w:val="7995AC79"/>
    <w:rsid w:val="799D6DFB"/>
    <w:rsid w:val="799F396E"/>
    <w:rsid w:val="79A074F1"/>
    <w:rsid w:val="79A49357"/>
    <w:rsid w:val="79A7B871"/>
    <w:rsid w:val="79A830B1"/>
    <w:rsid w:val="79A93EB8"/>
    <w:rsid w:val="79AECAA5"/>
    <w:rsid w:val="79AFCD34"/>
    <w:rsid w:val="79B0A973"/>
    <w:rsid w:val="79BCE0DF"/>
    <w:rsid w:val="79C398D3"/>
    <w:rsid w:val="79C4AF3F"/>
    <w:rsid w:val="79C4F634"/>
    <w:rsid w:val="79C6E3D8"/>
    <w:rsid w:val="79CB62AB"/>
    <w:rsid w:val="79CD3BE4"/>
    <w:rsid w:val="79D95F5B"/>
    <w:rsid w:val="79DD5FAA"/>
    <w:rsid w:val="79E213D5"/>
    <w:rsid w:val="79E5E745"/>
    <w:rsid w:val="79E63882"/>
    <w:rsid w:val="79EA15F1"/>
    <w:rsid w:val="79F2B26E"/>
    <w:rsid w:val="79F4E7F6"/>
    <w:rsid w:val="79F9897E"/>
    <w:rsid w:val="79FD2EBE"/>
    <w:rsid w:val="79FF837D"/>
    <w:rsid w:val="7A092AA8"/>
    <w:rsid w:val="7A0BCD26"/>
    <w:rsid w:val="7A0EB97E"/>
    <w:rsid w:val="7A0F539B"/>
    <w:rsid w:val="7A116EA6"/>
    <w:rsid w:val="7A150441"/>
    <w:rsid w:val="7A1758D6"/>
    <w:rsid w:val="7A1B4D04"/>
    <w:rsid w:val="7A207F6B"/>
    <w:rsid w:val="7A20CCE1"/>
    <w:rsid w:val="7A2172D6"/>
    <w:rsid w:val="7A247235"/>
    <w:rsid w:val="7A285897"/>
    <w:rsid w:val="7A2895BE"/>
    <w:rsid w:val="7A344461"/>
    <w:rsid w:val="7A35A1BC"/>
    <w:rsid w:val="7A3D517D"/>
    <w:rsid w:val="7A3F46BF"/>
    <w:rsid w:val="7A3FB0D0"/>
    <w:rsid w:val="7A443BA0"/>
    <w:rsid w:val="7A476D07"/>
    <w:rsid w:val="7A4BE0BC"/>
    <w:rsid w:val="7A4E0BE9"/>
    <w:rsid w:val="7A53A0EC"/>
    <w:rsid w:val="7A5574F4"/>
    <w:rsid w:val="7A6752C7"/>
    <w:rsid w:val="7A6BAA3B"/>
    <w:rsid w:val="7A7007A7"/>
    <w:rsid w:val="7A70DBD5"/>
    <w:rsid w:val="7A72AC70"/>
    <w:rsid w:val="7A77FB4C"/>
    <w:rsid w:val="7A783C9A"/>
    <w:rsid w:val="7A7A0417"/>
    <w:rsid w:val="7A7B444C"/>
    <w:rsid w:val="7A7C7578"/>
    <w:rsid w:val="7A832A9F"/>
    <w:rsid w:val="7A834F7F"/>
    <w:rsid w:val="7A83B91A"/>
    <w:rsid w:val="7A880BC5"/>
    <w:rsid w:val="7A889942"/>
    <w:rsid w:val="7A8BAF28"/>
    <w:rsid w:val="7A92E1D2"/>
    <w:rsid w:val="7A95DAD2"/>
    <w:rsid w:val="7A98FF4A"/>
    <w:rsid w:val="7A9CA8D2"/>
    <w:rsid w:val="7AA1C332"/>
    <w:rsid w:val="7AA40BF8"/>
    <w:rsid w:val="7AA807C4"/>
    <w:rsid w:val="7AA89A08"/>
    <w:rsid w:val="7AA9014A"/>
    <w:rsid w:val="7AB0367D"/>
    <w:rsid w:val="7AB2D857"/>
    <w:rsid w:val="7AB3C8A2"/>
    <w:rsid w:val="7AB3DC5C"/>
    <w:rsid w:val="7AB9986B"/>
    <w:rsid w:val="7AC970C0"/>
    <w:rsid w:val="7AD022C5"/>
    <w:rsid w:val="7AD6EF60"/>
    <w:rsid w:val="7AE1B7AB"/>
    <w:rsid w:val="7AE260B4"/>
    <w:rsid w:val="7AE2A445"/>
    <w:rsid w:val="7AE42A94"/>
    <w:rsid w:val="7AE7560C"/>
    <w:rsid w:val="7AE774F9"/>
    <w:rsid w:val="7AE8005E"/>
    <w:rsid w:val="7AE84D3F"/>
    <w:rsid w:val="7AE86CB3"/>
    <w:rsid w:val="7AECE8C2"/>
    <w:rsid w:val="7AED05EC"/>
    <w:rsid w:val="7AED9A87"/>
    <w:rsid w:val="7AF5A04D"/>
    <w:rsid w:val="7AF5D952"/>
    <w:rsid w:val="7AF85A7F"/>
    <w:rsid w:val="7AFD70C8"/>
    <w:rsid w:val="7B003245"/>
    <w:rsid w:val="7B09D1E0"/>
    <w:rsid w:val="7B0EAD65"/>
    <w:rsid w:val="7B113C3F"/>
    <w:rsid w:val="7B16F00F"/>
    <w:rsid w:val="7B17CE8D"/>
    <w:rsid w:val="7B20699D"/>
    <w:rsid w:val="7B2D4F4C"/>
    <w:rsid w:val="7B3350B0"/>
    <w:rsid w:val="7B34D15D"/>
    <w:rsid w:val="7B3588D7"/>
    <w:rsid w:val="7B39B790"/>
    <w:rsid w:val="7B3C4552"/>
    <w:rsid w:val="7B3F4DC5"/>
    <w:rsid w:val="7B416B87"/>
    <w:rsid w:val="7B46CA04"/>
    <w:rsid w:val="7B47C124"/>
    <w:rsid w:val="7B4C1A38"/>
    <w:rsid w:val="7B4CAA77"/>
    <w:rsid w:val="7B515516"/>
    <w:rsid w:val="7B536BC6"/>
    <w:rsid w:val="7B55851D"/>
    <w:rsid w:val="7B57EC36"/>
    <w:rsid w:val="7B5D1B23"/>
    <w:rsid w:val="7B5EC79D"/>
    <w:rsid w:val="7B62F921"/>
    <w:rsid w:val="7B66265A"/>
    <w:rsid w:val="7B68162D"/>
    <w:rsid w:val="7B6E8BFA"/>
    <w:rsid w:val="7B716A67"/>
    <w:rsid w:val="7B7308E4"/>
    <w:rsid w:val="7B7BBD07"/>
    <w:rsid w:val="7B801EAA"/>
    <w:rsid w:val="7B91D1C8"/>
    <w:rsid w:val="7B95510B"/>
    <w:rsid w:val="7B96300F"/>
    <w:rsid w:val="7B9A8769"/>
    <w:rsid w:val="7B9C3406"/>
    <w:rsid w:val="7BA712C8"/>
    <w:rsid w:val="7BA799B3"/>
    <w:rsid w:val="7BA84B16"/>
    <w:rsid w:val="7BAB1D49"/>
    <w:rsid w:val="7BAE323C"/>
    <w:rsid w:val="7BAF8AB0"/>
    <w:rsid w:val="7BAFC044"/>
    <w:rsid w:val="7BB106AD"/>
    <w:rsid w:val="7BB32534"/>
    <w:rsid w:val="7BB6F08B"/>
    <w:rsid w:val="7BBBEDB7"/>
    <w:rsid w:val="7BC57599"/>
    <w:rsid w:val="7BCC5FAC"/>
    <w:rsid w:val="7BCFBE32"/>
    <w:rsid w:val="7BD73B73"/>
    <w:rsid w:val="7BDFC416"/>
    <w:rsid w:val="7BEC141C"/>
    <w:rsid w:val="7BF123BD"/>
    <w:rsid w:val="7BF93D57"/>
    <w:rsid w:val="7BFDB0E9"/>
    <w:rsid w:val="7C00CCB1"/>
    <w:rsid w:val="7C043679"/>
    <w:rsid w:val="7C04E79C"/>
    <w:rsid w:val="7C08C002"/>
    <w:rsid w:val="7C09C959"/>
    <w:rsid w:val="7C10A27D"/>
    <w:rsid w:val="7C13DD03"/>
    <w:rsid w:val="7C143207"/>
    <w:rsid w:val="7C14AE4D"/>
    <w:rsid w:val="7C175823"/>
    <w:rsid w:val="7C1E4966"/>
    <w:rsid w:val="7C22AAEF"/>
    <w:rsid w:val="7C25EB29"/>
    <w:rsid w:val="7C27CEC8"/>
    <w:rsid w:val="7C2C060C"/>
    <w:rsid w:val="7C2D0E3B"/>
    <w:rsid w:val="7C302FB4"/>
    <w:rsid w:val="7C3FB4B5"/>
    <w:rsid w:val="7C47E86B"/>
    <w:rsid w:val="7C48E488"/>
    <w:rsid w:val="7C4943BB"/>
    <w:rsid w:val="7C4BFF08"/>
    <w:rsid w:val="7C4F8CA7"/>
    <w:rsid w:val="7C5120B6"/>
    <w:rsid w:val="7C52C8C2"/>
    <w:rsid w:val="7C57DA32"/>
    <w:rsid w:val="7C5AA55A"/>
    <w:rsid w:val="7C5B3EE7"/>
    <w:rsid w:val="7C5B4FFF"/>
    <w:rsid w:val="7C5C1625"/>
    <w:rsid w:val="7C5F4088"/>
    <w:rsid w:val="7C600425"/>
    <w:rsid w:val="7C6972DC"/>
    <w:rsid w:val="7C6A8C22"/>
    <w:rsid w:val="7C6F9B90"/>
    <w:rsid w:val="7C716660"/>
    <w:rsid w:val="7C797D54"/>
    <w:rsid w:val="7C7BDA66"/>
    <w:rsid w:val="7C7DC5AB"/>
    <w:rsid w:val="7C84A6D3"/>
    <w:rsid w:val="7C891CD2"/>
    <w:rsid w:val="7C896575"/>
    <w:rsid w:val="7C8A1029"/>
    <w:rsid w:val="7C90202E"/>
    <w:rsid w:val="7C9707A7"/>
    <w:rsid w:val="7C99247A"/>
    <w:rsid w:val="7C9FA636"/>
    <w:rsid w:val="7C9FB1C9"/>
    <w:rsid w:val="7CA5A707"/>
    <w:rsid w:val="7CA755F4"/>
    <w:rsid w:val="7CA7C00C"/>
    <w:rsid w:val="7CAB6C24"/>
    <w:rsid w:val="7CB74B49"/>
    <w:rsid w:val="7CC83180"/>
    <w:rsid w:val="7CCADBC0"/>
    <w:rsid w:val="7CCB2248"/>
    <w:rsid w:val="7CCC65AA"/>
    <w:rsid w:val="7CD17342"/>
    <w:rsid w:val="7CD20BF3"/>
    <w:rsid w:val="7CD46399"/>
    <w:rsid w:val="7CD6761F"/>
    <w:rsid w:val="7CDBF102"/>
    <w:rsid w:val="7CDC284C"/>
    <w:rsid w:val="7CE0DF7A"/>
    <w:rsid w:val="7CE0E5C8"/>
    <w:rsid w:val="7CE17534"/>
    <w:rsid w:val="7CE346CA"/>
    <w:rsid w:val="7CEC4BC1"/>
    <w:rsid w:val="7CEE4F0E"/>
    <w:rsid w:val="7CEF4119"/>
    <w:rsid w:val="7CF03B07"/>
    <w:rsid w:val="7CF5248D"/>
    <w:rsid w:val="7CFA48B8"/>
    <w:rsid w:val="7CFB6668"/>
    <w:rsid w:val="7CFF4320"/>
    <w:rsid w:val="7D015EE9"/>
    <w:rsid w:val="7D07244D"/>
    <w:rsid w:val="7D0AFF96"/>
    <w:rsid w:val="7D14D66D"/>
    <w:rsid w:val="7D189CDB"/>
    <w:rsid w:val="7D1BE2E1"/>
    <w:rsid w:val="7D1C05F2"/>
    <w:rsid w:val="7D1CE73B"/>
    <w:rsid w:val="7D278525"/>
    <w:rsid w:val="7D2F3FDA"/>
    <w:rsid w:val="7D334213"/>
    <w:rsid w:val="7D3D2F42"/>
    <w:rsid w:val="7D402B54"/>
    <w:rsid w:val="7D456AAF"/>
    <w:rsid w:val="7D4636B9"/>
    <w:rsid w:val="7D48FB34"/>
    <w:rsid w:val="7D49052C"/>
    <w:rsid w:val="7D4D3F9E"/>
    <w:rsid w:val="7D50BA95"/>
    <w:rsid w:val="7D555554"/>
    <w:rsid w:val="7D5696E0"/>
    <w:rsid w:val="7D570CDD"/>
    <w:rsid w:val="7D5756A0"/>
    <w:rsid w:val="7D58F49F"/>
    <w:rsid w:val="7D67CA84"/>
    <w:rsid w:val="7D6FC1BD"/>
    <w:rsid w:val="7D6FEB33"/>
    <w:rsid w:val="7D718754"/>
    <w:rsid w:val="7D758B94"/>
    <w:rsid w:val="7D796960"/>
    <w:rsid w:val="7D7C9D70"/>
    <w:rsid w:val="7D82432E"/>
    <w:rsid w:val="7D8DF0A9"/>
    <w:rsid w:val="7D937FC6"/>
    <w:rsid w:val="7D9804E7"/>
    <w:rsid w:val="7D9F992E"/>
    <w:rsid w:val="7DB65E3B"/>
    <w:rsid w:val="7DB7E159"/>
    <w:rsid w:val="7DB9F20C"/>
    <w:rsid w:val="7DBB9949"/>
    <w:rsid w:val="7DC03111"/>
    <w:rsid w:val="7DC08F2F"/>
    <w:rsid w:val="7DC27246"/>
    <w:rsid w:val="7DC8F3CB"/>
    <w:rsid w:val="7DC9603B"/>
    <w:rsid w:val="7DCB2CE3"/>
    <w:rsid w:val="7DD5DBF5"/>
    <w:rsid w:val="7DDA7F0E"/>
    <w:rsid w:val="7DE22936"/>
    <w:rsid w:val="7DE32A22"/>
    <w:rsid w:val="7DE6DFAA"/>
    <w:rsid w:val="7DEFC739"/>
    <w:rsid w:val="7DF3FB85"/>
    <w:rsid w:val="7DF9F607"/>
    <w:rsid w:val="7DFED749"/>
    <w:rsid w:val="7DFF46A1"/>
    <w:rsid w:val="7E028462"/>
    <w:rsid w:val="7E032DF8"/>
    <w:rsid w:val="7E087670"/>
    <w:rsid w:val="7E0BBABA"/>
    <w:rsid w:val="7E14136C"/>
    <w:rsid w:val="7E1EE7E4"/>
    <w:rsid w:val="7E1F4FD6"/>
    <w:rsid w:val="7E22BDF7"/>
    <w:rsid w:val="7E22E2E2"/>
    <w:rsid w:val="7E277D2C"/>
    <w:rsid w:val="7E2BA171"/>
    <w:rsid w:val="7E2FB4A4"/>
    <w:rsid w:val="7E3EDFC8"/>
    <w:rsid w:val="7E3F4793"/>
    <w:rsid w:val="7E40D797"/>
    <w:rsid w:val="7E44B8FC"/>
    <w:rsid w:val="7E4F81F8"/>
    <w:rsid w:val="7E5ABEC5"/>
    <w:rsid w:val="7E642EAF"/>
    <w:rsid w:val="7E6509E1"/>
    <w:rsid w:val="7E67CC83"/>
    <w:rsid w:val="7E67CF78"/>
    <w:rsid w:val="7E6C741B"/>
    <w:rsid w:val="7E6CDD94"/>
    <w:rsid w:val="7E6EB916"/>
    <w:rsid w:val="7E70C226"/>
    <w:rsid w:val="7E731DBF"/>
    <w:rsid w:val="7E73E4B1"/>
    <w:rsid w:val="7E7F172B"/>
    <w:rsid w:val="7E84A7F9"/>
    <w:rsid w:val="7E86040E"/>
    <w:rsid w:val="7E87045E"/>
    <w:rsid w:val="7E8C1259"/>
    <w:rsid w:val="7E8D99F3"/>
    <w:rsid w:val="7E8E68DD"/>
    <w:rsid w:val="7E8F702B"/>
    <w:rsid w:val="7E908513"/>
    <w:rsid w:val="7E913BD5"/>
    <w:rsid w:val="7E9581C0"/>
    <w:rsid w:val="7E993FA4"/>
    <w:rsid w:val="7E9F25AB"/>
    <w:rsid w:val="7EA08281"/>
    <w:rsid w:val="7EA4D140"/>
    <w:rsid w:val="7EA4ED8F"/>
    <w:rsid w:val="7EA5E57F"/>
    <w:rsid w:val="7EA79898"/>
    <w:rsid w:val="7EABDF98"/>
    <w:rsid w:val="7EADFEF1"/>
    <w:rsid w:val="7EAE5429"/>
    <w:rsid w:val="7EAED5DC"/>
    <w:rsid w:val="7EB3043F"/>
    <w:rsid w:val="7EB4EA10"/>
    <w:rsid w:val="7EB864F6"/>
    <w:rsid w:val="7EBB3563"/>
    <w:rsid w:val="7EC1E703"/>
    <w:rsid w:val="7EC28446"/>
    <w:rsid w:val="7EC68504"/>
    <w:rsid w:val="7EC9F826"/>
    <w:rsid w:val="7ECA3307"/>
    <w:rsid w:val="7ECC5A12"/>
    <w:rsid w:val="7ECE2E95"/>
    <w:rsid w:val="7ECE3C22"/>
    <w:rsid w:val="7ED329A2"/>
    <w:rsid w:val="7ED4C0CD"/>
    <w:rsid w:val="7ED4F2E8"/>
    <w:rsid w:val="7EDB1133"/>
    <w:rsid w:val="7EDBC875"/>
    <w:rsid w:val="7EE646CA"/>
    <w:rsid w:val="7EEA1C58"/>
    <w:rsid w:val="7EEA5805"/>
    <w:rsid w:val="7EEB312F"/>
    <w:rsid w:val="7EF16FD1"/>
    <w:rsid w:val="7EF536F0"/>
    <w:rsid w:val="7EFFA0E5"/>
    <w:rsid w:val="7F079A71"/>
    <w:rsid w:val="7F1664DA"/>
    <w:rsid w:val="7F16F259"/>
    <w:rsid w:val="7F178898"/>
    <w:rsid w:val="7F1F0894"/>
    <w:rsid w:val="7F1F8362"/>
    <w:rsid w:val="7F263475"/>
    <w:rsid w:val="7F27D9AE"/>
    <w:rsid w:val="7F2C8003"/>
    <w:rsid w:val="7F2E6215"/>
    <w:rsid w:val="7F2EC7C9"/>
    <w:rsid w:val="7F2FE72D"/>
    <w:rsid w:val="7F337E8B"/>
    <w:rsid w:val="7F39C630"/>
    <w:rsid w:val="7F4109D7"/>
    <w:rsid w:val="7F48760B"/>
    <w:rsid w:val="7F4F8AF6"/>
    <w:rsid w:val="7F5BAFB9"/>
    <w:rsid w:val="7F5E42A7"/>
    <w:rsid w:val="7F6177E9"/>
    <w:rsid w:val="7F65E055"/>
    <w:rsid w:val="7F686617"/>
    <w:rsid w:val="7F6F91D4"/>
    <w:rsid w:val="7F7944D8"/>
    <w:rsid w:val="7F7EDD61"/>
    <w:rsid w:val="7F7FCB7D"/>
    <w:rsid w:val="7F82F233"/>
    <w:rsid w:val="7F882F50"/>
    <w:rsid w:val="7F8CAEF9"/>
    <w:rsid w:val="7F8FCB60"/>
    <w:rsid w:val="7F960D1A"/>
    <w:rsid w:val="7F9C5BCC"/>
    <w:rsid w:val="7F9F14B4"/>
    <w:rsid w:val="7FA3C694"/>
    <w:rsid w:val="7FAB14CC"/>
    <w:rsid w:val="7FB00ACE"/>
    <w:rsid w:val="7FB516FB"/>
    <w:rsid w:val="7FB7466C"/>
    <w:rsid w:val="7FB98E6A"/>
    <w:rsid w:val="7FBAF1C0"/>
    <w:rsid w:val="7FC1A38A"/>
    <w:rsid w:val="7FC461D9"/>
    <w:rsid w:val="7FC51EDA"/>
    <w:rsid w:val="7FC68DD6"/>
    <w:rsid w:val="7FC82629"/>
    <w:rsid w:val="7FCBA32F"/>
    <w:rsid w:val="7FD0F69A"/>
    <w:rsid w:val="7FDFE134"/>
    <w:rsid w:val="7FE15374"/>
    <w:rsid w:val="7FE6DD9A"/>
    <w:rsid w:val="7FE7AEC3"/>
    <w:rsid w:val="7FE7E908"/>
    <w:rsid w:val="7FF15D59"/>
    <w:rsid w:val="7FF31977"/>
    <w:rsid w:val="7FF96AAD"/>
    <w:rsid w:val="7FFA1753"/>
    <w:rsid w:val="7FFCD882"/>
    <w:rsid w:val="7FFE1000"/>
    <w:rsid w:val="7FFECB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920017"/>
  <w15:chartTrackingRefBased/>
  <w15:docId w15:val="{7CB54048-3148-4860-B504-A12D2268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4EC"/>
    <w:pPr>
      <w:spacing w:after="0" w:line="240" w:lineRule="auto"/>
    </w:pPr>
    <w:rPr>
      <w:rFonts w:ascii="Aptos" w:hAnsi="Aptos" w:eastAsiaTheme="minorHAnsi" w:cs="Aptos"/>
      <w:sz w:val="24"/>
      <w:szCs w:val="24"/>
      <w:lang w:eastAsia="en-US"/>
    </w:rPr>
  </w:style>
  <w:style w:type="paragraph" w:styleId="Heading1">
    <w:name w:val="heading 1"/>
    <w:basedOn w:val="Normal"/>
    <w:next w:val="Normal"/>
    <w:link w:val="Heading1Char"/>
    <w:uiPriority w:val="9"/>
    <w:qFormat/>
    <w:rsid w:val="008741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E428E8"/>
    <w:pPr>
      <w:ind w:left="0"/>
      <w:outlineLvl w:val="1"/>
    </w:pPr>
  </w:style>
  <w:style w:type="paragraph" w:styleId="Heading3">
    <w:name w:val="heading 3"/>
    <w:basedOn w:val="ListParagraph"/>
    <w:next w:val="Normal"/>
    <w:link w:val="Heading3Char0"/>
    <w:uiPriority w:val="9"/>
    <w:unhideWhenUsed/>
    <w:qFormat/>
    <w:rsid w:val="00C01753"/>
    <w:pPr>
      <w:ind w:left="360" w:hanging="360"/>
      <w:outlineLvl w:val="2"/>
    </w:pPr>
    <w:rPr>
      <w:b/>
      <w:bCs/>
    </w:rPr>
  </w:style>
  <w:style w:type="paragraph" w:styleId="Heading4">
    <w:name w:val="heading 4"/>
    <w:basedOn w:val="ListParagraph"/>
    <w:next w:val="Normal"/>
    <w:link w:val="Heading4Char"/>
    <w:uiPriority w:val="9"/>
    <w:unhideWhenUsed/>
    <w:qFormat/>
    <w:rsid w:val="004C459D"/>
    <w:pPr>
      <w:ind w:left="0"/>
      <w:contextualSpacing w:val="0"/>
      <w:outlineLvl w:val="3"/>
    </w:pPr>
    <w:rPr>
      <w:b/>
      <w:sz w:val="28"/>
    </w:rPr>
  </w:style>
  <w:style w:type="paragraph" w:styleId="Heading5">
    <w:name w:val="heading 5"/>
    <w:basedOn w:val="Normal"/>
    <w:next w:val="Normal"/>
    <w:link w:val="Heading5Char"/>
    <w:uiPriority w:val="9"/>
    <w:unhideWhenUsed/>
    <w:qFormat/>
    <w:rsid w:val="005C574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081"/>
    <w:pPr>
      <w:tabs>
        <w:tab w:val="center" w:pos="4680"/>
        <w:tab w:val="right" w:pos="9360"/>
      </w:tabs>
    </w:pPr>
  </w:style>
  <w:style w:type="character" w:customStyle="1" w:styleId="HeaderChar">
    <w:name w:val="Header Char"/>
    <w:basedOn w:val="DefaultParagraphFont"/>
    <w:link w:val="Header"/>
    <w:uiPriority w:val="99"/>
    <w:rsid w:val="00FD7081"/>
    <w:rPr>
      <w:rFonts w:ascii="Aptos" w:hAnsi="Aptos" w:eastAsiaTheme="minorHAnsi" w:cs="Aptos"/>
      <w:sz w:val="24"/>
      <w:szCs w:val="24"/>
      <w:lang w:eastAsia="en-US"/>
    </w:rPr>
  </w:style>
  <w:style w:type="paragraph" w:styleId="Footer">
    <w:name w:val="footer"/>
    <w:basedOn w:val="Normal"/>
    <w:link w:val="FooterChar"/>
    <w:uiPriority w:val="99"/>
    <w:unhideWhenUsed/>
    <w:rsid w:val="00FD7081"/>
    <w:pPr>
      <w:tabs>
        <w:tab w:val="center" w:pos="4680"/>
        <w:tab w:val="right" w:pos="9360"/>
      </w:tabs>
    </w:pPr>
  </w:style>
  <w:style w:type="character" w:customStyle="1" w:styleId="FooterChar">
    <w:name w:val="Footer Char"/>
    <w:basedOn w:val="DefaultParagraphFont"/>
    <w:link w:val="Footer"/>
    <w:uiPriority w:val="99"/>
    <w:rsid w:val="00FD7081"/>
    <w:rPr>
      <w:rFonts w:ascii="Aptos" w:hAnsi="Aptos" w:eastAsiaTheme="minorHAnsi" w:cs="Aptos"/>
      <w:sz w:val="24"/>
      <w:szCs w:val="24"/>
      <w:lang w:eastAsia="en-US"/>
    </w:rPr>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910D5D"/>
    <w:pPr>
      <w:ind w:left="720"/>
      <w:contextualSpacing/>
    </w:pPr>
  </w:style>
  <w:style w:type="paragraph" w:styleId="Title">
    <w:name w:val="Title"/>
    <w:basedOn w:val="Normal"/>
    <w:next w:val="Normal"/>
    <w:link w:val="TitleChar"/>
    <w:uiPriority w:val="10"/>
    <w:qFormat/>
    <w:rsid w:val="00FB10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0E9"/>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874147"/>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E428E8"/>
  </w:style>
  <w:style w:type="character" w:customStyle="1" w:styleId="Heading3Char0">
    <w:name w:val="Heading 3 Char"/>
    <w:basedOn w:val="DefaultParagraphFont"/>
    <w:link w:val="Heading3"/>
    <w:uiPriority w:val="9"/>
    <w:rsid w:val="00C01753"/>
    <w:rPr>
      <w:b/>
      <w:bCs/>
    </w:rPr>
  </w:style>
  <w:style w:type="character" w:styleId="CommentReference">
    <w:name w:val="annotation reference"/>
    <w:basedOn w:val="DefaultParagraphFont"/>
    <w:uiPriority w:val="99"/>
    <w:semiHidden/>
    <w:unhideWhenUsed/>
    <w:rsid w:val="00D948A7"/>
    <w:rPr>
      <w:sz w:val="16"/>
      <w:szCs w:val="16"/>
    </w:rPr>
  </w:style>
  <w:style w:type="paragraph" w:styleId="CommentText">
    <w:name w:val="annotation text"/>
    <w:basedOn w:val="Normal"/>
    <w:link w:val="CommentTextChar"/>
    <w:uiPriority w:val="99"/>
    <w:unhideWhenUsed/>
    <w:rsid w:val="00D948A7"/>
    <w:rPr>
      <w:sz w:val="20"/>
      <w:szCs w:val="20"/>
    </w:rPr>
  </w:style>
  <w:style w:type="character" w:customStyle="1" w:styleId="CommentTextChar">
    <w:name w:val="Comment Text Char"/>
    <w:basedOn w:val="DefaultParagraphFont"/>
    <w:link w:val="CommentText"/>
    <w:uiPriority w:val="99"/>
    <w:rsid w:val="00D948A7"/>
    <w:rPr>
      <w:rFonts w:ascii="Aptos" w:hAnsi="Aptos" w:eastAsiaTheme="minorHAnsi" w:cs="Aptos"/>
      <w:sz w:val="20"/>
      <w:szCs w:val="20"/>
      <w:lang w:eastAsia="en-US"/>
    </w:rPr>
  </w:style>
  <w:style w:type="paragraph" w:styleId="CommentSubject">
    <w:name w:val="annotation subject"/>
    <w:basedOn w:val="CommentText"/>
    <w:next w:val="CommentText"/>
    <w:link w:val="CommentSubjectChar"/>
    <w:uiPriority w:val="99"/>
    <w:semiHidden/>
    <w:unhideWhenUsed/>
    <w:rsid w:val="00D948A7"/>
    <w:rPr>
      <w:b/>
      <w:bCs/>
    </w:rPr>
  </w:style>
  <w:style w:type="character" w:customStyle="1" w:styleId="CommentSubjectChar">
    <w:name w:val="Comment Subject Char"/>
    <w:basedOn w:val="CommentTextChar"/>
    <w:link w:val="CommentSubject"/>
    <w:uiPriority w:val="99"/>
    <w:semiHidden/>
    <w:rsid w:val="00D948A7"/>
    <w:rPr>
      <w:rFonts w:ascii="Aptos" w:hAnsi="Aptos" w:eastAsiaTheme="minorHAnsi" w:cs="Aptos"/>
      <w:b/>
      <w:bCs/>
      <w:sz w:val="20"/>
      <w:szCs w:val="20"/>
      <w:lang w:eastAsia="en-US"/>
    </w:rPr>
  </w:style>
  <w:style w:type="character" w:styleId="Hyperlink">
    <w:name w:val="Hyperlink"/>
    <w:basedOn w:val="DefaultParagraphFont"/>
    <w:uiPriority w:val="99"/>
    <w:unhideWhenUsed/>
    <w:rsid w:val="006B757D"/>
    <w:rPr>
      <w:color w:val="0563C1" w:themeColor="hyperlink"/>
      <w:u w:val="single"/>
    </w:rPr>
  </w:style>
  <w:style w:type="character" w:styleId="UnresolvedMention">
    <w:name w:val="Unresolved Mention"/>
    <w:basedOn w:val="DefaultParagraphFont"/>
    <w:uiPriority w:val="99"/>
    <w:unhideWhenUsed/>
    <w:rsid w:val="006B757D"/>
    <w:rPr>
      <w:color w:val="605E5C"/>
      <w:shd w:val="clear" w:color="auto" w:fill="E1DFDD"/>
    </w:rPr>
  </w:style>
  <w:style w:type="paragraph" w:customStyle="1" w:styleId="Heading1nooutline">
    <w:name w:val="Heading 1 (no outline)"/>
    <w:basedOn w:val="Heading1"/>
    <w:link w:val="Heading1nooutlineChar"/>
    <w:qFormat/>
    <w:rsid w:val="00AB71A3"/>
  </w:style>
  <w:style w:type="paragraph" w:customStyle="1" w:styleId="Heading2nonumbering">
    <w:name w:val="Heading 2 (no numbering)"/>
    <w:basedOn w:val="Heading2"/>
    <w:link w:val="Heading2nonumberingChar"/>
    <w:qFormat/>
    <w:rsid w:val="00AB6A62"/>
    <w:pPr>
      <w:keepNext/>
      <w:keepLines/>
      <w:spacing w:before="40"/>
      <w:contextualSpacing w:val="0"/>
    </w:pPr>
    <w:rPr>
      <w:rFonts w:asciiTheme="majorHAnsi" w:eastAsiaTheme="majorEastAsia" w:hAnsiTheme="majorHAnsi" w:cstheme="majorBidi"/>
      <w:color w:val="2F5496" w:themeColor="accent1" w:themeShade="BF"/>
      <w:sz w:val="26"/>
      <w:szCs w:val="26"/>
    </w:rPr>
  </w:style>
  <w:style w:type="character" w:customStyle="1" w:styleId="Heading1nooutlineChar">
    <w:name w:val="Heading 1 (no outline) Char"/>
    <w:basedOn w:val="Heading1Char"/>
    <w:link w:val="Heading1nooutline"/>
    <w:rsid w:val="00AB71A3"/>
    <w:rPr>
      <w:rFonts w:asciiTheme="majorHAnsi" w:eastAsiaTheme="majorEastAsia" w:hAnsiTheme="majorHAnsi" w:cstheme="majorBidi"/>
      <w:color w:val="2F5496" w:themeColor="accent1" w:themeShade="BF"/>
      <w:sz w:val="32"/>
      <w:szCs w:val="32"/>
      <w:lang w:eastAsia="en-US"/>
    </w:rPr>
  </w:style>
  <w:style w:type="character" w:styleId="Mention">
    <w:name w:val="Mention"/>
    <w:basedOn w:val="DefaultParagraphFont"/>
    <w:uiPriority w:val="99"/>
    <w:unhideWhenUsed/>
    <w:rsid w:val="008E1FA1"/>
    <w:rPr>
      <w:color w:val="2B579A"/>
      <w:shd w:val="clear" w:color="auto" w:fill="E6E6E6"/>
    </w:rPr>
  </w:style>
  <w:style w:type="character" w:customStyle="1" w:styleId="Heading2nonumberingChar">
    <w:name w:val="Heading 2 (no numbering) Char"/>
    <w:basedOn w:val="Heading2Char"/>
    <w:link w:val="Heading2nonumbering"/>
    <w:rsid w:val="00AB6A62"/>
    <w:rPr>
      <w:rFonts w:asciiTheme="majorHAnsi" w:eastAsiaTheme="majorEastAsia" w:hAnsiTheme="majorHAnsi" w:cstheme="majorBidi"/>
      <w:color w:val="2F5496" w:themeColor="accent1" w:themeShade="BF"/>
      <w:sz w:val="26"/>
      <w:szCs w:val="26"/>
      <w:lang w:eastAsia="en-US"/>
    </w:rPr>
  </w:style>
  <w:style w:type="character" w:customStyle="1" w:styleId="normaltextrun">
    <w:name w:val="normaltextrun"/>
    <w:basedOn w:val="DefaultParagraphFont"/>
    <w:rsid w:val="003F598D"/>
  </w:style>
  <w:style w:type="paragraph" w:styleId="FootnoteText">
    <w:name w:val="footnote text"/>
    <w:basedOn w:val="Normal"/>
    <w:link w:val="FootnoteTextChar"/>
    <w:uiPriority w:val="99"/>
    <w:semiHidden/>
    <w:unhideWhenUsed/>
    <w:rsid w:val="000669B9"/>
    <w:rPr>
      <w:sz w:val="20"/>
      <w:szCs w:val="20"/>
    </w:rPr>
  </w:style>
  <w:style w:type="character" w:customStyle="1" w:styleId="FootnoteTextChar">
    <w:name w:val="Footnote Text Char"/>
    <w:basedOn w:val="DefaultParagraphFont"/>
    <w:link w:val="FootnoteText"/>
    <w:uiPriority w:val="99"/>
    <w:semiHidden/>
    <w:rsid w:val="000669B9"/>
    <w:rPr>
      <w:rFonts w:ascii="Aptos" w:hAnsi="Aptos" w:eastAsiaTheme="minorHAnsi" w:cs="Aptos"/>
      <w:sz w:val="20"/>
      <w:szCs w:val="20"/>
      <w:lang w:eastAsia="en-US"/>
    </w:rPr>
  </w:style>
  <w:style w:type="character" w:styleId="FootnoteReference">
    <w:name w:val="footnote reference"/>
    <w:basedOn w:val="DefaultParagraphFont"/>
    <w:uiPriority w:val="99"/>
    <w:semiHidden/>
    <w:unhideWhenUsed/>
    <w:rsid w:val="000669B9"/>
    <w:rPr>
      <w:vertAlign w:val="superscript"/>
    </w:rPr>
  </w:style>
  <w:style w:type="paragraph" w:customStyle="1" w:styleId="OutlineH2">
    <w:name w:val="Outline H2"/>
    <w:basedOn w:val="Heading2nonumbering"/>
    <w:link w:val="OutlineH2Char"/>
    <w:qFormat/>
    <w:rsid w:val="00F97C56"/>
    <w:pPr>
      <w:ind w:left="720" w:hanging="360"/>
    </w:pPr>
  </w:style>
  <w:style w:type="character" w:customStyle="1" w:styleId="OutlineH2Char">
    <w:name w:val="Outline H2 Char"/>
    <w:basedOn w:val="Heading2nonumberingChar"/>
    <w:link w:val="OutlineH2"/>
    <w:rsid w:val="00F97C56"/>
    <w:rPr>
      <w:rFonts w:asciiTheme="majorHAnsi" w:eastAsiaTheme="majorEastAsia" w:hAnsiTheme="majorHAnsi" w:cstheme="majorBidi"/>
      <w:color w:val="2F5496" w:themeColor="accent1" w:themeShade="BF"/>
      <w:sz w:val="26"/>
      <w:szCs w:val="26"/>
      <w:lang w:eastAsia="en-US"/>
    </w:rPr>
  </w:style>
  <w:style w:type="table" w:styleId="TableGrid">
    <w:name w:val="Table Grid"/>
    <w:basedOn w:val="TableNormal"/>
    <w:uiPriority w:val="59"/>
    <w:rsid w:val="00C56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uiPriority w:val="1"/>
    <w:rsid w:val="000A70DB"/>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uiPriority w:val="1"/>
    <w:rsid w:val="000A70DB"/>
  </w:style>
  <w:style w:type="character" w:customStyle="1" w:styleId="contextualspellingandgrammarerror">
    <w:name w:val="contextualspellingandgrammarerror"/>
    <w:basedOn w:val="DefaultParagraphFont"/>
    <w:rsid w:val="000A70DB"/>
  </w:style>
  <w:style w:type="character" w:customStyle="1" w:styleId="Heading4Char">
    <w:name w:val="Heading 4 Char"/>
    <w:basedOn w:val="DefaultParagraphFont"/>
    <w:link w:val="Heading4"/>
    <w:uiPriority w:val="9"/>
    <w:rsid w:val="004C459D"/>
    <w:rPr>
      <w:rFonts w:ascii="Aptos" w:hAnsi="Aptos" w:eastAsiaTheme="minorHAnsi" w:cs="Aptos"/>
      <w:b/>
      <w:sz w:val="28"/>
      <w:szCs w:val="24"/>
      <w:lang w:eastAsia="en-US"/>
    </w:rPr>
  </w:style>
  <w:style w:type="character" w:styleId="Strong">
    <w:name w:val="Strong"/>
    <w:basedOn w:val="DefaultParagraphFont"/>
    <w:uiPriority w:val="22"/>
    <w:qFormat/>
    <w:rsid w:val="000E68DF"/>
    <w:rPr>
      <w:b/>
      <w:bCs/>
    </w:rPr>
  </w:style>
  <w:style w:type="paragraph" w:styleId="Revision">
    <w:name w:val="Revision"/>
    <w:hidden/>
    <w:uiPriority w:val="99"/>
    <w:semiHidden/>
    <w:rsid w:val="000E68DF"/>
    <w:pPr>
      <w:spacing w:after="0" w:line="240" w:lineRule="auto"/>
    </w:pPr>
  </w:style>
  <w:style w:type="character" w:styleId="FollowedHyperlink">
    <w:name w:val="FollowedHyperlink"/>
    <w:basedOn w:val="DefaultParagraphFont"/>
    <w:uiPriority w:val="99"/>
    <w:semiHidden/>
    <w:unhideWhenUsed/>
    <w:rsid w:val="001803BD"/>
    <w:rPr>
      <w:color w:val="954F72" w:themeColor="followedHyperlink"/>
      <w:u w:val="single"/>
    </w:rPr>
  </w:style>
  <w:style w:type="paragraph" w:styleId="TOC2">
    <w:name w:val="toc 2"/>
    <w:basedOn w:val="Normal"/>
    <w:next w:val="Normal"/>
    <w:autoRedefine/>
    <w:uiPriority w:val="39"/>
    <w:unhideWhenUsed/>
    <w:rsid w:val="00774945"/>
  </w:style>
  <w:style w:type="paragraph" w:styleId="TOC3">
    <w:name w:val="toc 3"/>
    <w:basedOn w:val="Normal"/>
    <w:next w:val="Normal"/>
    <w:autoRedefine/>
    <w:uiPriority w:val="39"/>
    <w:unhideWhenUsed/>
    <w:rsid w:val="000F1710"/>
  </w:style>
  <w:style w:type="paragraph" w:styleId="TOC4">
    <w:name w:val="toc 4"/>
    <w:basedOn w:val="Normal"/>
    <w:next w:val="Normal"/>
    <w:autoRedefine/>
    <w:uiPriority w:val="39"/>
    <w:unhideWhenUsed/>
    <w:rsid w:val="000F1710"/>
  </w:style>
  <w:style w:type="character" w:customStyle="1" w:styleId="Heading5Char">
    <w:name w:val="Heading 5 Char"/>
    <w:basedOn w:val="DefaultParagraphFont"/>
    <w:link w:val="Heading5"/>
    <w:uiPriority w:val="9"/>
    <w:rsid w:val="005C574B"/>
    <w:rPr>
      <w:rFonts w:asciiTheme="majorHAnsi" w:eastAsiaTheme="majorEastAsia" w:hAnsiTheme="majorHAnsi" w:cstheme="majorBidi"/>
      <w:color w:val="2F5496" w:themeColor="accent1" w:themeShade="BF"/>
      <w:sz w:val="24"/>
      <w:szCs w:val="24"/>
      <w:lang w:eastAsia="en-US"/>
    </w:rPr>
  </w:style>
  <w:style w:type="paragraph" w:styleId="TOCHeading">
    <w:name w:val="TOC Heading"/>
    <w:basedOn w:val="Heading1"/>
    <w:next w:val="Normal"/>
    <w:uiPriority w:val="39"/>
    <w:unhideWhenUsed/>
    <w:qFormat/>
    <w:rsid w:val="005C574B"/>
    <w:pPr>
      <w:outlineLvl w:val="9"/>
    </w:pPr>
  </w:style>
  <w:style w:type="character" w:customStyle="1" w:styleId="UnresolvedMention1">
    <w:name w:val="Unresolved Mention1"/>
    <w:basedOn w:val="DefaultParagraphFont"/>
    <w:uiPriority w:val="99"/>
    <w:unhideWhenUsed/>
    <w:rsid w:val="005C574B"/>
    <w:rPr>
      <w:color w:val="605E5C"/>
      <w:shd w:val="clear" w:color="auto" w:fill="E1DFDD"/>
    </w:rPr>
  </w:style>
  <w:style w:type="character" w:customStyle="1" w:styleId="Mention1">
    <w:name w:val="Mention1"/>
    <w:basedOn w:val="DefaultParagraphFont"/>
    <w:uiPriority w:val="99"/>
    <w:unhideWhenUsed/>
    <w:rsid w:val="005C574B"/>
    <w:rPr>
      <w:color w:val="2B579A"/>
      <w:shd w:val="clear" w:color="auto" w:fill="E1DFDD"/>
    </w:rPr>
  </w:style>
  <w:style w:type="paragraph" w:styleId="BalloonText">
    <w:name w:val="Balloon Text"/>
    <w:basedOn w:val="Normal"/>
    <w:link w:val="BalloonTextChar"/>
    <w:uiPriority w:val="99"/>
    <w:semiHidden/>
    <w:unhideWhenUsed/>
    <w:rsid w:val="005C5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4B"/>
    <w:rPr>
      <w:rFonts w:ascii="Segoe UI" w:hAnsi="Segoe UI" w:eastAsiaTheme="minorHAnsi" w:cs="Segoe UI"/>
      <w:sz w:val="18"/>
      <w:szCs w:val="18"/>
      <w:lang w:eastAsia="en-US"/>
    </w:rPr>
  </w:style>
  <w:style w:type="paragraph" w:customStyle="1" w:styleId="abcheading">
    <w:name w:val="abc heading"/>
    <w:basedOn w:val="ListParagraph"/>
    <w:link w:val="abcheadingChar"/>
    <w:qFormat/>
    <w:rsid w:val="005C574B"/>
    <w:pPr>
      <w:ind w:left="0"/>
    </w:p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5C574B"/>
  </w:style>
  <w:style w:type="character" w:customStyle="1" w:styleId="abcheadingChar">
    <w:name w:val="abc heading Char"/>
    <w:basedOn w:val="ListParagraphChar"/>
    <w:link w:val="abcheading"/>
    <w:rsid w:val="005C574B"/>
    <w:rPr>
      <w:rFonts w:ascii="Aptos" w:hAnsi="Aptos" w:eastAsiaTheme="minorHAnsi" w:cs="Aptos"/>
      <w:sz w:val="24"/>
      <w:szCs w:val="24"/>
      <w:lang w:eastAsia="en-US"/>
    </w:rPr>
  </w:style>
  <w:style w:type="character" w:customStyle="1" w:styleId="cf01">
    <w:name w:val="cf01"/>
    <w:basedOn w:val="DefaultParagraphFont"/>
    <w:rsid w:val="00526E37"/>
    <w:rPr>
      <w:rFonts w:ascii="Segoe UI" w:hAnsi="Segoe UI" w:cs="Segoe UI" w:hint="default"/>
      <w:sz w:val="18"/>
      <w:szCs w:val="18"/>
    </w:rPr>
  </w:style>
  <w:style w:type="paragraph" w:customStyle="1" w:styleId="pf0">
    <w:name w:val="pf0"/>
    <w:basedOn w:val="Normal"/>
    <w:rsid w:val="00FB5794"/>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3BEB9A3B"/>
  </w:style>
  <w:style w:type="paragraph" w:customStyle="1" w:styleId="Default">
    <w:name w:val="Default"/>
    <w:uiPriority w:val="1"/>
    <w:rsid w:val="000631B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E6EA1"/>
    <w:rPr>
      <w:color w:val="666666"/>
    </w:rPr>
  </w:style>
  <w:style w:type="paragraph" w:styleId="BodyText">
    <w:name w:val="Body Text"/>
    <w:basedOn w:val="Normal"/>
    <w:link w:val="BodyTextChar"/>
    <w:rsid w:val="00F329F4"/>
    <w:rPr>
      <w:rFonts w:ascii="Arial" w:eastAsia="Times New Roman" w:hAnsi="Arial" w:cs="Arial"/>
      <w:sz w:val="17"/>
    </w:rPr>
  </w:style>
  <w:style w:type="character" w:customStyle="1" w:styleId="BodyTextChar">
    <w:name w:val="Body Text Char"/>
    <w:basedOn w:val="DefaultParagraphFont"/>
    <w:link w:val="BodyText"/>
    <w:rsid w:val="00F329F4"/>
    <w:rPr>
      <w:rFonts w:ascii="Arial" w:eastAsia="Times New Roman" w:hAnsi="Arial" w:cs="Arial"/>
      <w:sz w:val="17"/>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sdot.zoomgov.com/webinar/register/WN_N2I3NM78Qsy7wEKuraruFQ" TargetMode="External" /><Relationship Id="rId11" Type="http://schemas.openxmlformats.org/officeDocument/2006/relationships/hyperlink" Target="https://www.transportation.gov/smart" TargetMode="External" /><Relationship Id="rId12" Type="http://schemas.openxmlformats.org/officeDocument/2006/relationships/hyperlink" Target="https://usg.valideval.com/teams/usdot_smart_stage_2/signup" TargetMode="External" /><Relationship Id="rId13" Type="http://schemas.openxmlformats.org/officeDocument/2006/relationships/hyperlink" Target="https://usg.valideval.com/teams/usdot_smart_AV/signup" TargetMode="External" /><Relationship Id="rId14" Type="http://schemas.openxmlformats.org/officeDocument/2006/relationships/hyperlink" Target="http://www.transportation.gov/gov/grants/smart/smart-grants-stage-2" TargetMode="External" /><Relationship Id="rId15" Type="http://schemas.openxmlformats.org/officeDocument/2006/relationships/hyperlink" Target="https://www.faa.gov/newsroom/small-unmanned-aircraft-systems-uas-regulations-part-107" TargetMode="External" /><Relationship Id="rId16" Type="http://schemas.openxmlformats.org/officeDocument/2006/relationships/hyperlink" Target="https://www.faa.gov/uas/commercial_operators/operations_over_people/" TargetMode="External" /><Relationship Id="rId17" Type="http://schemas.openxmlformats.org/officeDocument/2006/relationships/hyperlink" Target="https://www.faa.gov/uas/getting_started/remote_id/" TargetMode="External" /><Relationship Id="rId18" Type="http://schemas.openxmlformats.org/officeDocument/2006/relationships/hyperlink" Target="https://docs.fcc.gov/public/attachments/FCC-24-123A1.pdf" TargetMode="External" /><Relationship Id="rId19" Type="http://schemas.openxmlformats.org/officeDocument/2006/relationships/hyperlink" Target="https://www.federalregister.gov/documents/2022/12/29/2022-28286/2020-census-qualifying-urban-areas-and-final-criteria-clarifications" TargetMode="External" /><Relationship Id="rId2" Type="http://schemas.openxmlformats.org/officeDocument/2006/relationships/settings" Target="settings.xml" /><Relationship Id="rId20" Type="http://schemas.openxmlformats.org/officeDocument/2006/relationships/hyperlink" Target="https://experience.arcgis.com/experience/09642b69d90f4377856a6aef3e0bd2e9" TargetMode="External" /><Relationship Id="rId21" Type="http://schemas.openxmlformats.org/officeDocument/2006/relationships/hyperlink" Target="https://www.transportation.gov/grants/smart/smart-environmental-review-readiness-guidance" TargetMode="External" /><Relationship Id="rId22" Type="http://schemas.openxmlformats.org/officeDocument/2006/relationships/hyperlink" Target="https://screeningtool.geoplatform.gov/en/" TargetMode="External" /><Relationship Id="rId23" Type="http://schemas.openxmlformats.org/officeDocument/2006/relationships/hyperlink" Target="https://www.transportation.gov/grants/smart/smart-letters-commitment-template" TargetMode="External" /><Relationship Id="rId24" Type="http://schemas.openxmlformats.org/officeDocument/2006/relationships/hyperlink" Target="mailto:OSTGovAffairs@dot.gov" TargetMode="External" /><Relationship Id="rId25" Type="http://schemas.openxmlformats.org/officeDocument/2006/relationships/hyperlink" Target="https://sam.gov/content/home" TargetMode="External" /><Relationship Id="rId26" Type="http://schemas.openxmlformats.org/officeDocument/2006/relationships/hyperlink" Target="https://gcc02.safelinks.protection.outlook.com/?url=https%3A%2F%2Fwww.transportation.gov%2Fmission%2Fensuring-reliance-upon-sound-economic-analysis-department-transportation-policies-programs&amp;data=05%7C02%7Claura.wainwright%40dot.gov%7C679ea5c4fd7a4e86e7a308dd7c782580%7Cc4cd245b44f04395a1aa3848d258f78b%7C0%7C0%7C638803577669877610%7CUnknown%7CTWFpbGZsb3d8eyJFbXB0eU1hcGkiOnRydWUsIlYiOiIwLjAuMDAwMCIsIlAiOiJXaW4zMiIsIkFOIjoiTWFpbCIsIldUIjoyfQ%3D%3D%7C0%7C%7C%7C&amp;sdata=QQh%2FWzL9DZ3udeReAC0ls7fwVgmSuLWBV3c5T5y9ZDg%3D&amp;reserved=0" TargetMode="External" /><Relationship Id="rId27" Type="http://schemas.openxmlformats.org/officeDocument/2006/relationships/hyperlink" Target="https://www.whitehouse.gov/presidential-actions/2025/08/improving-oversight-of-federal-grantmaking/" TargetMode="External" /><Relationship Id="rId28" Type="http://schemas.openxmlformats.org/officeDocument/2006/relationships/hyperlink" Target="mailto:smartreports@dot.gov" TargetMode="External" /><Relationship Id="rId29" Type="http://schemas.openxmlformats.org/officeDocument/2006/relationships/hyperlink" Target="http://www.transportation.gov/smart" TargetMode="External" /><Relationship Id="rId3" Type="http://schemas.openxmlformats.org/officeDocument/2006/relationships/webSettings" Target="webSettings.xml" /><Relationship Id="rId30" Type="http://schemas.openxmlformats.org/officeDocument/2006/relationships/hyperlink" Target="https://www.transportation.gov/sites/dot.gov/files/2023-08/SMART%20Recipient%20Domestic%20Sourcing%20Guidance_0.pdf" TargetMode="External" /><Relationship Id="rId31" Type="http://schemas.openxmlformats.org/officeDocument/2006/relationships/hyperlink" Target="https://ntl.bts.gov/ntl/public-access/managing-rights" TargetMode="External" /><Relationship Id="rId32" Type="http://schemas.openxmlformats.org/officeDocument/2006/relationships/hyperlink" Target="https://resources.data.gov/resources/dcat-us/" TargetMode="External" /><Relationship Id="rId33" Type="http://schemas.openxmlformats.org/officeDocument/2006/relationships/hyperlink" Target="https://www.nhtsa.gov/automated-vehicle-test-tracking-tool" TargetMode="External" /><Relationship Id="rId34" Type="http://schemas.openxmlformats.org/officeDocument/2006/relationships/hyperlink" Target="https://www.transportation.gov/dot-navigator" TargetMode="External" /><Relationship Id="rId35" Type="http://schemas.openxmlformats.org/officeDocument/2006/relationships/hyperlink" Target="https://www.transportation.gov/rural"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39"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mart@dot.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14/chapter-I/subchapter-F/part-91" TargetMode="External" /><Relationship Id="rId10" Type="http://schemas.openxmlformats.org/officeDocument/2006/relationships/hyperlink" Target="https://www.congress.gov/bill/117th-congress/house-bill/3684/text" TargetMode="External" /><Relationship Id="rId11" Type="http://schemas.openxmlformats.org/officeDocument/2006/relationships/hyperlink" Target="https://gcc02.safelinks.protection.outlook.com/?url=https%3A%2F%2Fwww.transportation.gov%2Fsites%2Fdot.gov%2Ffiles%2F2025-02%2FDOT_2100.7-Ensuring_Reliance_Upon_Sound_Economic_Analysis_in_DOT_Policies.pdf&amp;data=05%7C02%7CMadeline.Zhu%40dot.gov%7Cecda9901240e463c50dc08dd72c9ef9f%7Cc4cd245b44f04395a1aa3848d258f78b%7C0%7C0%7C638792933857980167%7CUnknown%7CTWFpbGZsb3d8eyJFbXB0eU1hcGkiOnRydWUsIlYiOiIwLjAuMDAwMCIsIlAiOiJXaW4zMiIsIkFOIjoiTWFpbCIsIldUIjoyfQ%3D%3D%7C0%7C%7C%7C&amp;sdata=EHfUZbTPUitzyboc34NvtAlzZ4reZwyriMmDYeeIHCI%3D&amp;reserved=0" TargetMode="External" /><Relationship Id="rId12" Type="http://schemas.openxmlformats.org/officeDocument/2006/relationships/hyperlink" Target="https://www.transportation.gov/sites/dot.gov/files/docs/Official%20DOT%20Public%20Access%20Plan.pdf" TargetMode="External" /><Relationship Id="rId2" Type="http://schemas.openxmlformats.org/officeDocument/2006/relationships/hyperlink" Target="https://www.ecfr.gov/current/title-14/chapter-I/subchapter-F/part-107" TargetMode="External" /><Relationship Id="rId3" Type="http://schemas.openxmlformats.org/officeDocument/2006/relationships/hyperlink" Target="https://www.faa.gov/uas/commercial_operators/operations_over_people" TargetMode="External" /><Relationship Id="rId4" Type="http://schemas.openxmlformats.org/officeDocument/2006/relationships/hyperlink" Target="https://www.faa.gov/newsroom/remoteid-final-rule" TargetMode="External" /><Relationship Id="rId5" Type="http://schemas.openxmlformats.org/officeDocument/2006/relationships/hyperlink" Target="https://faadronezone.faa.gov/" TargetMode="External" /><Relationship Id="rId6" Type="http://schemas.openxmlformats.org/officeDocument/2006/relationships/hyperlink" Target="https://www.faa.gov/uas/programs_partnerships/data_exchange" TargetMode="External" /><Relationship Id="rId7" Type="http://schemas.openxmlformats.org/officeDocument/2006/relationships/hyperlink" Target="https://www.faa.gov/uas/commercial_operators/part_107_waivers" TargetMode="External" /><Relationship Id="rId8" Type="http://schemas.openxmlformats.org/officeDocument/2006/relationships/hyperlink" Target="https://www.faa.gov/uas/contact_us" TargetMode="External" /><Relationship Id="rId9" Type="http://schemas.openxmlformats.org/officeDocument/2006/relationships/hyperlink" Target="http://www.transportation.gov/SMA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2db661e-6e8d-4cf3-a8cb-12d8ac2580ec">
      <UserInfo>
        <DisplayName>Fritz, Trish (OST)</DisplayName>
        <AccountId>16</AccountId>
        <AccountType/>
      </UserInfo>
      <UserInfo>
        <DisplayName>Wirtz, Dennis (OST)</DisplayName>
        <AccountId>12</AccountId>
        <AccountType/>
      </UserInfo>
      <UserInfo>
        <DisplayName>White, Brandon (OST)</DisplayName>
        <AccountId>14</AccountId>
        <AccountType/>
      </UserInfo>
      <UserInfo>
        <DisplayName>Sarna, Maya (OST)</DisplayName>
        <AccountId>13</AccountId>
        <AccountType/>
      </UserInfo>
      <UserInfo>
        <DisplayName>SharingLinks.05d204ff-c6bc-410a-b536-a8a3e7bfdc65.OrganizationEdit.c240f5ab-1bad-4fc5-b082-bace290ace41</DisplayName>
        <AccountId>175</AccountId>
        <AccountType/>
      </UserInfo>
      <UserInfo>
        <DisplayName>Broehm, Jason (FHWA)</DisplayName>
        <AccountId>24</AccountId>
        <AccountType/>
      </UserInfo>
      <UserInfo>
        <DisplayName>Pearce, Drue (PHMSA)</DisplayName>
        <AccountId>41</AccountId>
        <AccountType/>
      </UserInfo>
      <UserInfo>
        <DisplayName>Genero, Laura (OST)</DisplayName>
        <AccountId>189</AccountId>
        <AccountType/>
      </UserInfo>
      <UserInfo>
        <DisplayName>SharingLinks.6c04ea70-67a1-4853-84ab-39b5bc2abbe1.Flexible.008ff110-0510-4840-b91e-e7778eccff76</DisplayName>
        <AccountId>26</AccountId>
        <AccountType/>
      </UserInfo>
      <UserInfo>
        <DisplayName>Turner, Samuel (OST)</DisplayName>
        <AccountId>383</AccountId>
        <AccountType/>
      </UserInfo>
      <UserInfo>
        <DisplayName>SharingLinks.f7e20c3e-9852-49c9-b634-18802b3b6953.OrganizationEdit.66ce5827-6c7b-465e-8061-10ae5ad4489a</DisplayName>
        <AccountId>197</AccountId>
        <AccountType/>
      </UserInfo>
      <UserInfo>
        <DisplayName>Marion, Irene (OST)</DisplayName>
        <AccountId>397</AccountId>
        <AccountType/>
      </UserInfo>
      <UserInfo>
        <DisplayName>SharingLinks.bf778cb7-b9da-44c5-a2e2-adfa631855f2.Flexible.e8fb44ea-1658-4052-b9a3-ecf894787412</DisplayName>
        <AccountId>692</AccountId>
        <AccountType/>
      </UserInfo>
      <UserInfo>
        <DisplayName>Boyer, Kirk (OST)</DisplayName>
        <AccountId>577</AccountId>
        <AccountType/>
      </UserInfo>
      <UserInfo>
        <DisplayName>Machek, Elizabeth (OST)</DisplayName>
        <AccountId>387</AccountId>
        <AccountType/>
      </UserInfo>
      <UserInfo>
        <DisplayName>Perlman, David (OST)</DisplayName>
        <AccountId>364</AccountId>
        <AccountType/>
      </UserInfo>
    </SharedWithUsers>
    <lcf76f155ced4ddcb4097134ff3c332f xmlns="7e5134bd-1e6e-43b9-ba38-f4298ae07fe1">
      <Terms xmlns="http://schemas.microsoft.com/office/infopath/2007/PartnerControls"/>
    </lcf76f155ced4ddcb4097134ff3c332f>
    <TaxCatchAll xmlns="12db661e-6e8d-4cf3-a8cb-12d8ac2580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DB563184BCB9429625579BA9122D86" ma:contentTypeVersion="15" ma:contentTypeDescription="Create a new document." ma:contentTypeScope="" ma:versionID="9ceda7b92269ee3fd260a6c37d1325fc">
  <xsd:schema xmlns:xsd="http://www.w3.org/2001/XMLSchema" xmlns:xs="http://www.w3.org/2001/XMLSchema" xmlns:p="http://schemas.microsoft.com/office/2006/metadata/properties" xmlns:ns2="7e5134bd-1e6e-43b9-ba38-f4298ae07fe1" xmlns:ns3="12db661e-6e8d-4cf3-a8cb-12d8ac2580ec" targetNamespace="http://schemas.microsoft.com/office/2006/metadata/properties" ma:root="true" ma:fieldsID="ee75425e0d77141d9047eff37df54cdb" ns2:_="" ns3:_="">
    <xsd:import namespace="7e5134bd-1e6e-43b9-ba38-f4298ae07fe1"/>
    <xsd:import namespace="12db661e-6e8d-4cf3-a8cb-12d8ac258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134bd-1e6e-43b9-ba38-f4298ae0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b661e-6e8d-4cf3-a8cb-12d8ac2580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41372ad-dace-404c-a151-4f42b7589159}" ma:internalName="TaxCatchAll" ma:showField="CatchAllData" ma:web="12db661e-6e8d-4cf3-a8cb-12d8ac258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44A2C-93A8-409B-9E57-C4AB61C60A43}">
  <ds:schemaRefs>
    <ds:schemaRef ds:uri="http://schemas.openxmlformats.org/officeDocument/2006/bibliography"/>
  </ds:schemaRefs>
</ds:datastoreItem>
</file>

<file path=customXml/itemProps2.xml><?xml version="1.0" encoding="utf-8"?>
<ds:datastoreItem xmlns:ds="http://schemas.openxmlformats.org/officeDocument/2006/customXml" ds:itemID="{CB858D53-D9C8-4BE8-AD64-B6965854BC41}">
  <ds:schemaRefs>
    <ds:schemaRef ds:uri="http://schemas.microsoft.com/office/2006/metadata/properties"/>
    <ds:schemaRef ds:uri="http://schemas.microsoft.com/office/infopath/2007/PartnerControls"/>
    <ds:schemaRef ds:uri="12db661e-6e8d-4cf3-a8cb-12d8ac2580ec"/>
    <ds:schemaRef ds:uri="7e5134bd-1e6e-43b9-ba38-f4298ae07fe1"/>
  </ds:schemaRefs>
</ds:datastoreItem>
</file>

<file path=customXml/itemProps3.xml><?xml version="1.0" encoding="utf-8"?>
<ds:datastoreItem xmlns:ds="http://schemas.openxmlformats.org/officeDocument/2006/customXml" ds:itemID="{6E469A62-6855-47CB-BFB0-9C22746C31AC}">
  <ds:schemaRefs>
    <ds:schemaRef ds:uri="http://schemas.microsoft.com/sharepoint/v3/contenttype/forms"/>
  </ds:schemaRefs>
</ds:datastoreItem>
</file>

<file path=customXml/itemProps4.xml><?xml version="1.0" encoding="utf-8"?>
<ds:datastoreItem xmlns:ds="http://schemas.openxmlformats.org/officeDocument/2006/customXml" ds:itemID="{94C009DA-77B8-4904-8680-3BEBA3D3F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134bd-1e6e-43b9-ba38-f4298ae07fe1"/>
    <ds:schemaRef ds:uri="12db661e-6e8d-4cf3-a8cb-12d8ac258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21101</Words>
  <Characters>120278</Characters>
  <Application>Microsoft Office Word</Application>
  <DocSecurity>0</DocSecurity>
  <Lines>1002</Lines>
  <Paragraphs>282</Paragraphs>
  <ScaleCrop>false</ScaleCrop>
  <Company/>
  <LinksUpToDate>false</LinksUpToDate>
  <CharactersWithSpaces>141097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for Coordination (6-11)</dc:title>
  <dc:creator>K Boyer</dc:creator>
  <cp:lastModifiedBy>Nguyen, Thy (OST)</cp:lastModifiedBy>
  <cp:revision>2</cp:revision>
  <cp:lastPrinted>2024-05-30T05:08:00Z</cp:lastPrinted>
  <dcterms:created xsi:type="dcterms:W3CDTF">2025-08-19T20:39:00Z</dcterms:created>
  <dcterms:modified xsi:type="dcterms:W3CDTF">2025-08-19T20:39:00Z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0x010100AADB563184BCB9429625579BA9122D86</vt:lpwstr>
  </property>
  <property fmtid="{D5CDD505-2E9C-101B-9397-08002B2CF9AE}" pid="3" name="GrammarlyDocumentId">
    <vt:lpwstr>bedd05bd1160497ae23a240a305da75923614ccbb79bb4f7e499d246b8d7989a</vt:lpwstr>
  </property>
  <property fmtid="{D5CDD505-2E9C-101B-9397-08002B2CF9AE}" pid="4" name="MediaServiceImageTags">
    <vt:lpwstr/>
  </property>
</Properties>
</file>