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371" w:rsidRPr="00E0387C" w:rsidP="00FD1371" w14:paraId="03E88DDD" w14:textId="44B67E0D">
      <w:pPr>
        <w:pStyle w:val="Heading3"/>
        <w:spacing w:before="0" w:after="0"/>
        <w:jc w:val="center"/>
        <w:rPr>
          <w:rFonts w:ascii="Times New Roman" w:hAnsi="Times New Roman" w:cs="Times New Roman"/>
          <w:sz w:val="24"/>
          <w:szCs w:val="24"/>
        </w:rPr>
      </w:pPr>
      <w:r w:rsidRPr="00E0387C">
        <w:rPr>
          <w:rFonts w:ascii="Times New Roman" w:hAnsi="Times New Roman" w:cs="Times New Roman"/>
          <w:sz w:val="24"/>
          <w:szCs w:val="24"/>
        </w:rPr>
        <w:t>Customer Questionnaire</w:t>
      </w:r>
    </w:p>
    <w:p w:rsidR="00FD1371" w:rsidRPr="00E0387C" w:rsidP="00FD1371" w14:paraId="0B9709A4" w14:textId="77777777">
      <w:pPr>
        <w:pStyle w:val="Heading3"/>
        <w:spacing w:before="0" w:after="0"/>
        <w:jc w:val="center"/>
        <w:rPr>
          <w:rFonts w:ascii="Times New Roman" w:hAnsi="Times New Roman" w:cs="Times New Roman"/>
          <w:sz w:val="24"/>
          <w:szCs w:val="24"/>
        </w:rPr>
      </w:pPr>
      <w:r w:rsidRPr="00E0387C">
        <w:rPr>
          <w:rFonts w:ascii="Times New Roman" w:hAnsi="Times New Roman" w:cs="Times New Roman"/>
          <w:sz w:val="24"/>
          <w:szCs w:val="24"/>
        </w:rPr>
        <w:t>Customer Service Center (CSC</w:t>
      </w:r>
      <w:r w:rsidR="006520BF">
        <w:rPr>
          <w:rFonts w:ascii="Times New Roman" w:hAnsi="Times New Roman" w:cs="Times New Roman"/>
          <w:sz w:val="24"/>
          <w:szCs w:val="24"/>
        </w:rPr>
        <w:t xml:space="preserve"> &amp; FOC</w:t>
      </w:r>
      <w:r w:rsidRPr="00E0387C">
        <w:rPr>
          <w:rFonts w:ascii="Times New Roman" w:hAnsi="Times New Roman" w:cs="Times New Roman"/>
          <w:sz w:val="24"/>
          <w:szCs w:val="24"/>
        </w:rPr>
        <w:t>)</w:t>
      </w:r>
    </w:p>
    <w:p w:rsidR="00FD1371" w:rsidP="00FD1371" w14:paraId="3C598E74" w14:textId="77777777"/>
    <w:p w:rsidR="00FD1371" w:rsidRPr="00ED51F9" w:rsidP="00FD1371" w14:paraId="52BAC29E" w14:textId="6C257C47">
      <w:pPr>
        <w:pStyle w:val="CommentText"/>
        <w:spacing w:after="120"/>
        <w:jc w:val="both"/>
        <w:rPr>
          <w:sz w:val="22"/>
          <w:szCs w:val="22"/>
        </w:rPr>
      </w:pPr>
      <w:r w:rsidRPr="7B52E9CB">
        <w:rPr>
          <w:sz w:val="22"/>
          <w:szCs w:val="22"/>
        </w:rPr>
        <w:t>When the QA Monitor contacts the customer, he would use the following script:</w:t>
      </w:r>
    </w:p>
    <w:p w:rsidR="008A2756" w:rsidRPr="002D68C6" w:rsidP="006520BF" w14:paraId="61C9165E" w14:textId="77777777">
      <w:pPr>
        <w:pStyle w:val="CommentText"/>
        <w:spacing w:after="120"/>
        <w:ind w:left="360" w:right="720"/>
        <w:jc w:val="both"/>
        <w:rPr>
          <w:i/>
          <w:color w:val="000080"/>
          <w:sz w:val="22"/>
          <w:szCs w:val="22"/>
        </w:rPr>
      </w:pPr>
      <w:r w:rsidRPr="002D68C6">
        <w:rPr>
          <w:i/>
          <w:color w:val="000080"/>
          <w:sz w:val="22"/>
          <w:szCs w:val="22"/>
        </w:rPr>
        <w:t>Manual Outbound Call:</w:t>
      </w:r>
    </w:p>
    <w:p w:rsidR="00FD1371" w:rsidRPr="002D68C6" w:rsidP="006520BF" w14:paraId="7A6BEE5C" w14:textId="77777777">
      <w:pPr>
        <w:pStyle w:val="CommentText"/>
        <w:spacing w:after="120"/>
        <w:ind w:left="360" w:right="720"/>
        <w:jc w:val="both"/>
        <w:rPr>
          <w:i/>
          <w:color w:val="000080"/>
          <w:sz w:val="22"/>
          <w:szCs w:val="22"/>
        </w:rPr>
      </w:pPr>
      <w:r w:rsidRPr="002D68C6">
        <w:rPr>
          <w:i/>
          <w:color w:val="000080"/>
          <w:sz w:val="22"/>
          <w:szCs w:val="22"/>
        </w:rPr>
        <w:t xml:space="preserve">Good morning/afternoon, my name is ___________________. I’m calling from the </w:t>
      </w:r>
      <w:smartTag w:uri="urn:schemas-microsoft-com:office:smarttags" w:element="country-region">
        <w:r w:rsidRPr="002D68C6">
          <w:rPr>
            <w:i/>
            <w:color w:val="000080"/>
            <w:sz w:val="22"/>
            <w:szCs w:val="22"/>
          </w:rPr>
          <w:t>US</w:t>
        </w:r>
      </w:smartTag>
      <w:r w:rsidRPr="002D68C6">
        <w:rPr>
          <w:i/>
          <w:color w:val="000080"/>
          <w:sz w:val="22"/>
          <w:szCs w:val="22"/>
        </w:rPr>
        <w:t xml:space="preserve"> </w:t>
      </w:r>
      <w:smartTag w:uri="urn:schemas-microsoft-com:office:smarttags" w:element="place">
        <w:smartTag w:uri="urn:schemas-microsoft-com:office:smarttags" w:element="PlaceName">
          <w:r w:rsidRPr="002D68C6">
            <w:rPr>
              <w:i/>
              <w:color w:val="000080"/>
              <w:sz w:val="22"/>
              <w:szCs w:val="22"/>
            </w:rPr>
            <w:t>Small</w:t>
          </w:r>
        </w:smartTag>
        <w:r w:rsidRPr="002D68C6">
          <w:rPr>
            <w:i/>
            <w:color w:val="000080"/>
            <w:sz w:val="22"/>
            <w:szCs w:val="22"/>
          </w:rPr>
          <w:t xml:space="preserve"> </w:t>
        </w:r>
        <w:smartTag w:uri="urn:schemas-microsoft-com:office:smarttags" w:element="PlaceName">
          <w:r w:rsidRPr="002D68C6">
            <w:rPr>
              <w:i/>
              <w:color w:val="000080"/>
              <w:sz w:val="22"/>
              <w:szCs w:val="22"/>
            </w:rPr>
            <w:t>Business</w:t>
          </w:r>
        </w:smartTag>
        <w:r w:rsidRPr="002D68C6">
          <w:rPr>
            <w:i/>
            <w:color w:val="000080"/>
            <w:sz w:val="22"/>
            <w:szCs w:val="22"/>
          </w:rPr>
          <w:t xml:space="preserve"> </w:t>
        </w:r>
        <w:smartTag w:uri="urn:schemas-microsoft-com:office:smarttags" w:element="PlaceName">
          <w:r w:rsidRPr="002D68C6">
            <w:rPr>
              <w:i/>
              <w:color w:val="000080"/>
              <w:sz w:val="22"/>
              <w:szCs w:val="22"/>
            </w:rPr>
            <w:t>Administration</w:t>
          </w:r>
        </w:smartTag>
        <w:r w:rsidRPr="002D68C6">
          <w:rPr>
            <w:i/>
            <w:color w:val="000080"/>
            <w:sz w:val="22"/>
            <w:szCs w:val="22"/>
          </w:rPr>
          <w:t xml:space="preserve"> </w:t>
        </w:r>
        <w:smartTag w:uri="urn:schemas-microsoft-com:office:smarttags" w:element="PlaceName">
          <w:r w:rsidRPr="002D68C6">
            <w:rPr>
              <w:i/>
              <w:color w:val="000080"/>
              <w:sz w:val="22"/>
              <w:szCs w:val="22"/>
            </w:rPr>
            <w:t>Disaster</w:t>
          </w:r>
        </w:smartTag>
        <w:r w:rsidRPr="002D68C6">
          <w:rPr>
            <w:i/>
            <w:color w:val="000080"/>
            <w:sz w:val="22"/>
            <w:szCs w:val="22"/>
          </w:rPr>
          <w:t xml:space="preserve"> </w:t>
        </w:r>
        <w:smartTag w:uri="urn:schemas-microsoft-com:office:smarttags" w:element="PlaceName">
          <w:r w:rsidRPr="002D68C6">
            <w:rPr>
              <w:i/>
              <w:color w:val="000080"/>
              <w:sz w:val="22"/>
              <w:szCs w:val="22"/>
            </w:rPr>
            <w:t>Assistance</w:t>
          </w:r>
        </w:smartTag>
        <w:r w:rsidRPr="002D68C6">
          <w:rPr>
            <w:i/>
            <w:color w:val="000080"/>
            <w:sz w:val="22"/>
            <w:szCs w:val="22"/>
          </w:rPr>
          <w:t xml:space="preserve"> </w:t>
        </w:r>
        <w:smartTag w:uri="urn:schemas-microsoft-com:office:smarttags" w:element="PlaceName">
          <w:r w:rsidRPr="002D68C6">
            <w:rPr>
              <w:i/>
              <w:color w:val="000080"/>
              <w:sz w:val="22"/>
              <w:szCs w:val="22"/>
            </w:rPr>
            <w:t>Customer</w:t>
          </w:r>
        </w:smartTag>
        <w:r w:rsidRPr="002D68C6">
          <w:rPr>
            <w:i/>
            <w:color w:val="000080"/>
            <w:sz w:val="22"/>
            <w:szCs w:val="22"/>
          </w:rPr>
          <w:t xml:space="preserve"> </w:t>
        </w:r>
        <w:smartTag w:uri="urn:schemas-microsoft-com:office:smarttags" w:element="PlaceName">
          <w:r w:rsidRPr="002D68C6">
            <w:rPr>
              <w:i/>
              <w:color w:val="000080"/>
              <w:sz w:val="22"/>
              <w:szCs w:val="22"/>
            </w:rPr>
            <w:t>Service</w:t>
          </w:r>
        </w:smartTag>
        <w:r w:rsidRPr="002D68C6">
          <w:rPr>
            <w:i/>
            <w:color w:val="000080"/>
            <w:sz w:val="22"/>
            <w:szCs w:val="22"/>
          </w:rPr>
          <w:t xml:space="preserve"> </w:t>
        </w:r>
        <w:smartTag w:uri="urn:schemas-microsoft-com:office:smarttags" w:element="PlaceType">
          <w:r w:rsidRPr="002D68C6">
            <w:rPr>
              <w:i/>
              <w:color w:val="000080"/>
              <w:sz w:val="22"/>
              <w:szCs w:val="22"/>
            </w:rPr>
            <w:t>Center</w:t>
          </w:r>
        </w:smartTag>
      </w:smartTag>
      <w:r w:rsidRPr="002D68C6">
        <w:rPr>
          <w:i/>
          <w:color w:val="000080"/>
          <w:sz w:val="22"/>
          <w:szCs w:val="22"/>
        </w:rPr>
        <w:t xml:space="preserve">. Our records show that </w:t>
      </w:r>
      <w:r w:rsidRPr="002D68C6" w:rsidR="00025337">
        <w:rPr>
          <w:i/>
          <w:color w:val="000080"/>
          <w:sz w:val="22"/>
          <w:szCs w:val="22"/>
        </w:rPr>
        <w:t xml:space="preserve">you (or a member of your family) </w:t>
      </w:r>
      <w:r w:rsidRPr="002D68C6">
        <w:rPr>
          <w:i/>
          <w:color w:val="000080"/>
          <w:sz w:val="22"/>
          <w:szCs w:val="22"/>
        </w:rPr>
        <w:t xml:space="preserve">recently </w:t>
      </w:r>
      <w:r w:rsidRPr="002D68C6" w:rsidR="00025337">
        <w:rPr>
          <w:i/>
          <w:color w:val="000080"/>
          <w:sz w:val="22"/>
          <w:szCs w:val="22"/>
        </w:rPr>
        <w:t xml:space="preserve">spoke with a representative of the SBA regarding disaster assistance.  </w:t>
      </w:r>
      <w:r w:rsidRPr="002D68C6">
        <w:rPr>
          <w:i/>
          <w:color w:val="000080"/>
          <w:sz w:val="22"/>
          <w:szCs w:val="22"/>
        </w:rPr>
        <w:t xml:space="preserve">Would </w:t>
      </w:r>
      <w:r w:rsidRPr="002D68C6" w:rsidR="00025337">
        <w:rPr>
          <w:i/>
          <w:color w:val="000080"/>
          <w:sz w:val="22"/>
          <w:szCs w:val="22"/>
        </w:rPr>
        <w:t xml:space="preserve">you (or </w:t>
      </w:r>
      <w:r w:rsidRPr="002D68C6">
        <w:rPr>
          <w:i/>
          <w:color w:val="000080"/>
          <w:sz w:val="22"/>
          <w:szCs w:val="22"/>
        </w:rPr>
        <w:t>that person</w:t>
      </w:r>
      <w:r w:rsidRPr="002D68C6" w:rsidR="00025337">
        <w:rPr>
          <w:i/>
          <w:color w:val="000080"/>
          <w:sz w:val="22"/>
          <w:szCs w:val="22"/>
        </w:rPr>
        <w:t>)</w:t>
      </w:r>
      <w:r w:rsidRPr="002D68C6">
        <w:rPr>
          <w:i/>
          <w:color w:val="000080"/>
          <w:sz w:val="22"/>
          <w:szCs w:val="22"/>
        </w:rPr>
        <w:t xml:space="preserve"> be available to participate in a short customer satisfaction survey regarding the service </w:t>
      </w:r>
      <w:r w:rsidRPr="002D68C6" w:rsidR="00025337">
        <w:rPr>
          <w:i/>
          <w:color w:val="000080"/>
          <w:sz w:val="22"/>
          <w:szCs w:val="22"/>
        </w:rPr>
        <w:t>provided</w:t>
      </w:r>
      <w:r w:rsidRPr="002D68C6">
        <w:rPr>
          <w:i/>
          <w:color w:val="000080"/>
          <w:sz w:val="22"/>
          <w:szCs w:val="22"/>
        </w:rPr>
        <w:t xml:space="preserve">? Your responses are voluntary; however, your </w:t>
      </w:r>
      <w:r w:rsidRPr="002D68C6" w:rsidR="00025337">
        <w:rPr>
          <w:i/>
          <w:color w:val="000080"/>
          <w:sz w:val="22"/>
          <w:szCs w:val="22"/>
        </w:rPr>
        <w:t>opinion</w:t>
      </w:r>
      <w:r w:rsidRPr="002D68C6">
        <w:rPr>
          <w:i/>
          <w:color w:val="000080"/>
          <w:sz w:val="22"/>
          <w:szCs w:val="22"/>
        </w:rPr>
        <w:t xml:space="preserve"> would help us evaluate whether we are meeting the needs of the public. You also do not have to respond if this survey is not approved by the </w:t>
      </w:r>
      <w:smartTag w:uri="urn:schemas-microsoft-com:office:smarttags" w:element="place">
        <w:smartTag w:uri="urn:schemas-microsoft-com:office:smarttags" w:element="country-region">
          <w:r w:rsidRPr="002D68C6">
            <w:rPr>
              <w:i/>
              <w:color w:val="000080"/>
              <w:sz w:val="22"/>
              <w:szCs w:val="22"/>
            </w:rPr>
            <w:t>U.S.</w:t>
          </w:r>
        </w:smartTag>
      </w:smartTag>
      <w:r w:rsidRPr="002D68C6">
        <w:rPr>
          <w:i/>
          <w:color w:val="000080"/>
          <w:sz w:val="22"/>
          <w:szCs w:val="22"/>
        </w:rPr>
        <w:t xml:space="preserve"> Office of Management and Budget (OMB).  The OMB approval # f</w:t>
      </w:r>
      <w:r w:rsidRPr="002D68C6" w:rsidR="00025337">
        <w:rPr>
          <w:i/>
          <w:color w:val="000080"/>
          <w:sz w:val="22"/>
          <w:szCs w:val="22"/>
        </w:rPr>
        <w:t>or</w:t>
      </w:r>
      <w:r w:rsidRPr="002D68C6">
        <w:rPr>
          <w:i/>
          <w:color w:val="000080"/>
          <w:sz w:val="22"/>
          <w:szCs w:val="22"/>
        </w:rPr>
        <w:t xml:space="preserve"> this survey is </w:t>
      </w:r>
      <w:r w:rsidRPr="002D68C6">
        <w:rPr>
          <w:i/>
          <w:color w:val="000080"/>
          <w:sz w:val="22"/>
          <w:szCs w:val="22"/>
          <w:u w:val="single"/>
        </w:rPr>
        <w:t>3245</w:t>
      </w:r>
      <w:r w:rsidRPr="002D68C6" w:rsidR="00456C00">
        <w:rPr>
          <w:i/>
          <w:color w:val="000080"/>
          <w:sz w:val="22"/>
          <w:szCs w:val="22"/>
          <w:u w:val="single"/>
        </w:rPr>
        <w:t>-0370</w:t>
      </w:r>
      <w:r w:rsidRPr="002D68C6">
        <w:rPr>
          <w:i/>
          <w:color w:val="000080"/>
          <w:sz w:val="22"/>
          <w:szCs w:val="22"/>
        </w:rPr>
        <w:t>,</w:t>
      </w:r>
      <w:r w:rsidRPr="002D68C6" w:rsidR="00025337">
        <w:rPr>
          <w:i/>
          <w:color w:val="000080"/>
          <w:sz w:val="22"/>
          <w:szCs w:val="22"/>
        </w:rPr>
        <w:t xml:space="preserve"> and</w:t>
      </w:r>
      <w:r w:rsidRPr="002D68C6">
        <w:rPr>
          <w:i/>
          <w:color w:val="000080"/>
          <w:sz w:val="22"/>
          <w:szCs w:val="22"/>
        </w:rPr>
        <w:t xml:space="preserve"> it expires on </w:t>
      </w:r>
      <w:r w:rsidRPr="002D68C6" w:rsidR="00110D6D">
        <w:rPr>
          <w:i/>
          <w:color w:val="000080"/>
          <w:sz w:val="22"/>
          <w:szCs w:val="22"/>
          <w:u w:val="single"/>
        </w:rPr>
        <w:t>XX</w:t>
      </w:r>
      <w:r w:rsidRPr="002D68C6" w:rsidR="00025337">
        <w:rPr>
          <w:i/>
          <w:color w:val="000080"/>
          <w:sz w:val="22"/>
          <w:szCs w:val="22"/>
          <w:u w:val="single"/>
        </w:rPr>
        <w:t>/</w:t>
      </w:r>
      <w:r w:rsidRPr="002D68C6" w:rsidR="00110D6D">
        <w:rPr>
          <w:i/>
          <w:color w:val="000080"/>
          <w:sz w:val="22"/>
          <w:szCs w:val="22"/>
          <w:u w:val="single"/>
        </w:rPr>
        <w:t>XX</w:t>
      </w:r>
      <w:r w:rsidRPr="002D68C6" w:rsidR="00025337">
        <w:rPr>
          <w:i/>
          <w:color w:val="000080"/>
          <w:sz w:val="22"/>
          <w:szCs w:val="22"/>
          <w:u w:val="single"/>
        </w:rPr>
        <w:t>/</w:t>
      </w:r>
      <w:r w:rsidRPr="002D68C6" w:rsidR="00110D6D">
        <w:rPr>
          <w:i/>
          <w:color w:val="000080"/>
          <w:sz w:val="22"/>
          <w:szCs w:val="22"/>
          <w:u w:val="single"/>
        </w:rPr>
        <w:t>XXXX</w:t>
      </w:r>
      <w:r w:rsidRPr="002D68C6">
        <w:rPr>
          <w:i/>
          <w:color w:val="000080"/>
          <w:sz w:val="22"/>
          <w:szCs w:val="22"/>
        </w:rPr>
        <w:t>.</w:t>
      </w:r>
    </w:p>
    <w:p w:rsidR="00E64CD9" w:rsidRPr="002D68C6" w:rsidP="006520BF" w14:paraId="19A433F0" w14:textId="77777777">
      <w:pPr>
        <w:pStyle w:val="CommentText"/>
        <w:spacing w:after="120"/>
        <w:ind w:left="360" w:right="720"/>
        <w:jc w:val="both"/>
        <w:rPr>
          <w:i/>
          <w:color w:val="000080"/>
          <w:sz w:val="22"/>
          <w:szCs w:val="22"/>
        </w:rPr>
      </w:pPr>
      <w:r w:rsidRPr="002D68C6">
        <w:rPr>
          <w:i/>
          <w:color w:val="000080"/>
          <w:sz w:val="22"/>
          <w:szCs w:val="22"/>
        </w:rPr>
        <w:t>Cover a manual call and an automated call.  (transfer to another agent to take the survey)</w:t>
      </w:r>
    </w:p>
    <w:p w:rsidR="00E64CD9" w:rsidRPr="002D68C6" w:rsidP="006520BF" w14:paraId="4B69430C" w14:textId="77777777">
      <w:pPr>
        <w:pStyle w:val="CommentText"/>
        <w:spacing w:after="120"/>
        <w:ind w:left="360" w:right="720"/>
        <w:jc w:val="both"/>
        <w:rPr>
          <w:i/>
          <w:color w:val="000080"/>
          <w:sz w:val="22"/>
          <w:szCs w:val="22"/>
        </w:rPr>
      </w:pPr>
      <w:r w:rsidRPr="002D68C6">
        <w:rPr>
          <w:i/>
          <w:color w:val="000080"/>
          <w:sz w:val="22"/>
          <w:szCs w:val="22"/>
        </w:rPr>
        <w:t>Post-Call Transfer to Live Agent:</w:t>
      </w:r>
    </w:p>
    <w:p w:rsidR="008A2756" w:rsidP="008A2756" w14:paraId="203DFA6E" w14:textId="77777777">
      <w:pPr>
        <w:pStyle w:val="CommentText"/>
        <w:spacing w:after="120"/>
        <w:ind w:left="360" w:right="720"/>
        <w:jc w:val="both"/>
        <w:rPr>
          <w:i/>
          <w:color w:val="000080"/>
          <w:sz w:val="22"/>
          <w:szCs w:val="22"/>
        </w:rPr>
      </w:pPr>
      <w:r w:rsidRPr="002D68C6">
        <w:rPr>
          <w:i/>
          <w:color w:val="000080"/>
          <w:sz w:val="22"/>
          <w:szCs w:val="22"/>
        </w:rPr>
        <w:t xml:space="preserve">Good morning/afternoon, my name is ___________________. Thank you for agreeing to participate in a brief survey regarding your experience with the US Small Business Administration Disaster Assistance Customer Service Center. Your responses are voluntary; however, your opinion would help us evaluate whether we are meeting the needs of the public. You also do not have to respond if this survey is not approved by the </w:t>
      </w:r>
      <w:smartTag w:uri="urn:schemas-microsoft-com:office:smarttags" w:element="place">
        <w:smartTag w:uri="urn:schemas-microsoft-com:office:smarttags" w:element="country-region">
          <w:r w:rsidRPr="002D68C6">
            <w:rPr>
              <w:i/>
              <w:color w:val="000080"/>
              <w:sz w:val="22"/>
              <w:szCs w:val="22"/>
            </w:rPr>
            <w:t>U.S.</w:t>
          </w:r>
        </w:smartTag>
      </w:smartTag>
      <w:r w:rsidRPr="002D68C6">
        <w:rPr>
          <w:i/>
          <w:color w:val="000080"/>
          <w:sz w:val="22"/>
          <w:szCs w:val="22"/>
        </w:rPr>
        <w:t xml:space="preserve"> Office of Management and Budget (OMB).  The OMB approval # for this survey is </w:t>
      </w:r>
      <w:r w:rsidRPr="002D68C6">
        <w:rPr>
          <w:i/>
          <w:color w:val="000080"/>
          <w:sz w:val="22"/>
          <w:szCs w:val="22"/>
          <w:u w:val="single"/>
        </w:rPr>
        <w:t>3245-0370</w:t>
      </w:r>
      <w:r w:rsidRPr="002D68C6">
        <w:rPr>
          <w:i/>
          <w:color w:val="000080"/>
          <w:sz w:val="22"/>
          <w:szCs w:val="22"/>
        </w:rPr>
        <w:t xml:space="preserve">, and it expires on </w:t>
      </w:r>
      <w:r w:rsidRPr="002D68C6">
        <w:rPr>
          <w:i/>
          <w:color w:val="000080"/>
          <w:sz w:val="22"/>
          <w:szCs w:val="22"/>
          <w:u w:val="single"/>
        </w:rPr>
        <w:t>XX/XX/XXXX</w:t>
      </w:r>
      <w:r w:rsidRPr="002D68C6">
        <w:rPr>
          <w:i/>
          <w:color w:val="000080"/>
          <w:sz w:val="22"/>
          <w:szCs w:val="22"/>
        </w:rPr>
        <w:t>.</w:t>
      </w:r>
    </w:p>
    <w:p w:rsidR="000518B0" w:rsidP="000518B0" w14:paraId="04BD03FD" w14:textId="2A1BCAEE">
      <w:pPr>
        <w:pStyle w:val="CommentText"/>
        <w:spacing w:before="240" w:after="120"/>
        <w:ind w:left="360" w:right="720"/>
        <w:jc w:val="both"/>
        <w:rPr>
          <w:i/>
          <w:color w:val="000080"/>
          <w:sz w:val="22"/>
          <w:szCs w:val="22"/>
        </w:rPr>
      </w:pPr>
      <w:r>
        <w:rPr>
          <w:i/>
          <w:color w:val="000080"/>
          <w:sz w:val="22"/>
          <w:szCs w:val="22"/>
          <w:highlight w:val="yellow"/>
        </w:rPr>
        <w:t>Automated Phone</w:t>
      </w:r>
      <w:r w:rsidR="00CE1B22">
        <w:rPr>
          <w:i/>
          <w:color w:val="000080"/>
          <w:sz w:val="22"/>
          <w:szCs w:val="22"/>
          <w:highlight w:val="yellow"/>
        </w:rPr>
        <w:t>/Email</w:t>
      </w:r>
      <w:r>
        <w:rPr>
          <w:i/>
          <w:color w:val="000080"/>
          <w:sz w:val="22"/>
          <w:szCs w:val="22"/>
          <w:highlight w:val="yellow"/>
        </w:rPr>
        <w:t xml:space="preserve"> Survey</w:t>
      </w:r>
      <w:r w:rsidRPr="008A2756">
        <w:rPr>
          <w:i/>
          <w:color w:val="000080"/>
          <w:sz w:val="22"/>
          <w:szCs w:val="22"/>
          <w:highlight w:val="yellow"/>
        </w:rPr>
        <w:t>:</w:t>
      </w:r>
    </w:p>
    <w:p w:rsidR="00CC17D9" w:rsidP="000518B0" w14:paraId="159D99E7" w14:textId="77777777">
      <w:pPr>
        <w:pStyle w:val="CommentText"/>
        <w:spacing w:after="120"/>
        <w:ind w:left="360" w:right="720"/>
        <w:jc w:val="both"/>
        <w:rPr>
          <w:i/>
          <w:color w:val="000080"/>
          <w:sz w:val="22"/>
          <w:szCs w:val="22"/>
          <w:highlight w:val="yellow"/>
        </w:rPr>
      </w:pPr>
      <w:r w:rsidRPr="00E64CD9">
        <w:rPr>
          <w:i/>
          <w:color w:val="000080"/>
          <w:sz w:val="22"/>
          <w:szCs w:val="22"/>
          <w:highlight w:val="yellow"/>
        </w:rPr>
        <w:t xml:space="preserve">Good morning/afternoon, </w:t>
      </w:r>
      <w:r>
        <w:rPr>
          <w:i/>
          <w:color w:val="000080"/>
          <w:sz w:val="22"/>
          <w:szCs w:val="22"/>
          <w:highlight w:val="yellow"/>
        </w:rPr>
        <w:t>this is a call</w:t>
      </w:r>
      <w:r w:rsidR="00CE1B22">
        <w:rPr>
          <w:i/>
          <w:color w:val="000080"/>
          <w:sz w:val="22"/>
          <w:szCs w:val="22"/>
          <w:highlight w:val="yellow"/>
        </w:rPr>
        <w:t>/email</w:t>
      </w:r>
      <w:r>
        <w:rPr>
          <w:i/>
          <w:color w:val="000080"/>
          <w:sz w:val="22"/>
          <w:szCs w:val="22"/>
          <w:highlight w:val="yellow"/>
        </w:rPr>
        <w:t xml:space="preserve"> from </w:t>
      </w:r>
      <w:r w:rsidRPr="00E64CD9">
        <w:rPr>
          <w:i/>
          <w:color w:val="000080"/>
          <w:sz w:val="22"/>
          <w:szCs w:val="22"/>
          <w:highlight w:val="yellow"/>
        </w:rPr>
        <w:t xml:space="preserve">the US Small Business Administration Disaster Assistance Customer Service Center. Our records show that you recently spoke with a representative of the SBA regarding disaster assistance.  </w:t>
      </w:r>
      <w:r>
        <w:rPr>
          <w:i/>
          <w:color w:val="000080"/>
          <w:sz w:val="22"/>
          <w:szCs w:val="22"/>
          <w:highlight w:val="yellow"/>
        </w:rPr>
        <w:t>We are interested in your feedback on the service provided.</w:t>
      </w:r>
      <w:r w:rsidRPr="00E64CD9">
        <w:rPr>
          <w:i/>
          <w:color w:val="000080"/>
          <w:sz w:val="22"/>
          <w:szCs w:val="22"/>
          <w:highlight w:val="yellow"/>
        </w:rPr>
        <w:t xml:space="preserve"> Your responses are voluntary; however, your opinion would help us evaluate whether we are meeting the needs of the public. You also do not have to respond if this survey is not approved by the </w:t>
      </w:r>
      <w:smartTag w:uri="urn:schemas-microsoft-com:office:smarttags" w:element="place">
        <w:smartTag w:uri="urn:schemas-microsoft-com:office:smarttags" w:element="country-region">
          <w:r w:rsidRPr="00E64CD9">
            <w:rPr>
              <w:i/>
              <w:color w:val="000080"/>
              <w:sz w:val="22"/>
              <w:szCs w:val="22"/>
              <w:highlight w:val="yellow"/>
            </w:rPr>
            <w:t>U.S.</w:t>
          </w:r>
        </w:smartTag>
      </w:smartTag>
      <w:r w:rsidRPr="00E64CD9">
        <w:rPr>
          <w:i/>
          <w:color w:val="000080"/>
          <w:sz w:val="22"/>
          <w:szCs w:val="22"/>
          <w:highlight w:val="yellow"/>
        </w:rPr>
        <w:t xml:space="preserve"> Office of Management and Budget (OMB).  </w:t>
      </w:r>
    </w:p>
    <w:p w:rsidR="000518B0" w:rsidP="000518B0" w14:paraId="624EB2F6" w14:textId="7E68CD6C">
      <w:pPr>
        <w:pStyle w:val="CommentText"/>
        <w:spacing w:after="120"/>
        <w:ind w:left="360" w:right="720"/>
        <w:jc w:val="both"/>
        <w:rPr>
          <w:i/>
          <w:color w:val="000080"/>
          <w:sz w:val="22"/>
          <w:szCs w:val="22"/>
        </w:rPr>
      </w:pPr>
      <w:r w:rsidRPr="00E64CD9">
        <w:rPr>
          <w:i/>
          <w:color w:val="000080"/>
          <w:sz w:val="22"/>
          <w:szCs w:val="22"/>
          <w:highlight w:val="yellow"/>
        </w:rPr>
        <w:t xml:space="preserve">The OMB approval # for this survey is </w:t>
      </w:r>
      <w:r w:rsidRPr="00E64CD9">
        <w:rPr>
          <w:i/>
          <w:color w:val="000080"/>
          <w:sz w:val="22"/>
          <w:szCs w:val="22"/>
          <w:highlight w:val="yellow"/>
          <w:u w:val="single"/>
        </w:rPr>
        <w:t>3245-0370</w:t>
      </w:r>
      <w:r w:rsidRPr="00E64CD9">
        <w:rPr>
          <w:i/>
          <w:color w:val="000080"/>
          <w:sz w:val="22"/>
          <w:szCs w:val="22"/>
          <w:highlight w:val="yellow"/>
        </w:rPr>
        <w:t xml:space="preserve">, and it expires on </w:t>
      </w:r>
      <w:r w:rsidRPr="00E64CD9">
        <w:rPr>
          <w:i/>
          <w:color w:val="000080"/>
          <w:sz w:val="22"/>
          <w:szCs w:val="22"/>
          <w:highlight w:val="yellow"/>
          <w:u w:val="single"/>
        </w:rPr>
        <w:t>XX/XX/XXXX</w:t>
      </w:r>
      <w:r w:rsidRPr="00E64CD9">
        <w:rPr>
          <w:i/>
          <w:color w:val="000080"/>
          <w:sz w:val="22"/>
          <w:szCs w:val="22"/>
          <w:highlight w:val="yellow"/>
        </w:rPr>
        <w:t>.</w:t>
      </w:r>
      <w:r>
        <w:rPr>
          <w:i/>
          <w:color w:val="000080"/>
          <w:sz w:val="22"/>
          <w:szCs w:val="22"/>
        </w:rPr>
        <w:t xml:space="preserve">  </w:t>
      </w:r>
      <w:r w:rsidRPr="000518B0">
        <w:rPr>
          <w:i/>
          <w:color w:val="000080"/>
          <w:sz w:val="22"/>
          <w:szCs w:val="22"/>
          <w:highlight w:val="yellow"/>
        </w:rPr>
        <w:t>If you would like to participate in our brief customer satisfaction survey, press 1.</w:t>
      </w:r>
    </w:p>
    <w:p w:rsidR="008A2756" w:rsidRPr="00D303A4" w:rsidP="006520BF" w14:paraId="00346E19" w14:textId="6D3A5D35">
      <w:pPr>
        <w:pStyle w:val="CommentText"/>
        <w:spacing w:after="120"/>
        <w:ind w:left="360" w:right="720"/>
        <w:jc w:val="both"/>
        <w:rPr>
          <w:i/>
          <w:color w:val="000080"/>
          <w:sz w:val="22"/>
          <w:szCs w:val="22"/>
        </w:rPr>
      </w:pPr>
      <w:r w:rsidRPr="00D303A4">
        <w:rPr>
          <w:i/>
          <w:color w:val="000080"/>
          <w:sz w:val="22"/>
          <w:szCs w:val="22"/>
        </w:rPr>
        <w:t xml:space="preserve">For email only: </w:t>
      </w:r>
    </w:p>
    <w:p w:rsidR="00961671" w:rsidRPr="00587A39" w:rsidP="006520BF" w14:paraId="71BC1BE4" w14:textId="77DA88EF">
      <w:pPr>
        <w:pStyle w:val="CommentText"/>
        <w:spacing w:after="120"/>
        <w:ind w:left="360" w:right="720"/>
        <w:jc w:val="both"/>
        <w:rPr>
          <w:sz w:val="22"/>
          <w:szCs w:val="22"/>
        </w:rPr>
      </w:pPr>
      <w:r w:rsidRPr="00587A39">
        <w:rPr>
          <w:sz w:val="22"/>
          <w:szCs w:val="22"/>
        </w:rPr>
        <w:t xml:space="preserve">Please Note: </w:t>
      </w:r>
      <w:r w:rsidRPr="00587A39">
        <w:rPr>
          <w:sz w:val="22"/>
          <w:szCs w:val="22"/>
        </w:rPr>
        <w:t xml:space="preserve">The estimated average burden hours for the completion of this </w:t>
      </w:r>
      <w:r w:rsidRPr="00587A39">
        <w:rPr>
          <w:sz w:val="22"/>
          <w:szCs w:val="22"/>
        </w:rPr>
        <w:t>sur</w:t>
      </w:r>
      <w:r w:rsidRPr="00587A39" w:rsidR="005F0084">
        <w:rPr>
          <w:sz w:val="22"/>
          <w:szCs w:val="22"/>
        </w:rPr>
        <w:t>vey</w:t>
      </w:r>
      <w:r w:rsidRPr="00587A39">
        <w:rPr>
          <w:sz w:val="22"/>
          <w:szCs w:val="22"/>
        </w:rPr>
        <w:t xml:space="preserve"> is approximately 5 minutes per response. If you have questions or comments concerning this estimate or any other aspect of this information collection, please contact: Director, Records Management Division, Small Business Administration, 409 Third Street SW, Washington, D.C. 20416, and SBA Desk Officer, Office of Management and Budget, New Executive Office Building, Room 10202, Washington, D.C. 20503.  </w:t>
      </w:r>
    </w:p>
    <w:p w:rsidR="00FD1371" w:rsidRPr="00E0387C" w:rsidP="00FD1371" w14:paraId="767069AE" w14:textId="51821BF6">
      <w:pPr>
        <w:pStyle w:val="CommentText"/>
        <w:spacing w:after="120"/>
        <w:jc w:val="both"/>
        <w:rPr>
          <w:b/>
          <w:sz w:val="24"/>
          <w:szCs w:val="24"/>
        </w:rPr>
      </w:pPr>
      <w:r w:rsidRPr="00E0387C">
        <w:rPr>
          <w:b/>
          <w:sz w:val="24"/>
          <w:szCs w:val="24"/>
        </w:rPr>
        <w:t>If No</w:t>
      </w:r>
      <w:r w:rsidR="00321507">
        <w:rPr>
          <w:b/>
          <w:sz w:val="24"/>
          <w:szCs w:val="24"/>
        </w:rPr>
        <w:t xml:space="preserve"> (for phone</w:t>
      </w:r>
      <w:r w:rsidR="00576E34">
        <w:rPr>
          <w:b/>
          <w:sz w:val="24"/>
          <w:szCs w:val="24"/>
        </w:rPr>
        <w:t xml:space="preserve"> survey)</w:t>
      </w:r>
      <w:r w:rsidRPr="00E0387C">
        <w:rPr>
          <w:b/>
          <w:sz w:val="24"/>
          <w:szCs w:val="24"/>
        </w:rPr>
        <w:t>:</w:t>
      </w:r>
    </w:p>
    <w:p w:rsidR="00FD1371" w:rsidRPr="00ED51F9" w:rsidP="006520BF" w14:paraId="519325AF" w14:textId="77777777">
      <w:pPr>
        <w:pStyle w:val="NormalWeb"/>
        <w:spacing w:before="0" w:beforeAutospacing="0" w:after="120" w:afterAutospacing="0"/>
        <w:ind w:left="360" w:right="720"/>
        <w:jc w:val="both"/>
        <w:rPr>
          <w:i/>
          <w:color w:val="333399"/>
          <w:sz w:val="22"/>
          <w:szCs w:val="22"/>
        </w:rPr>
      </w:pPr>
      <w:r w:rsidRPr="00ED51F9">
        <w:rPr>
          <w:i/>
          <w:color w:val="333399"/>
          <w:sz w:val="22"/>
          <w:szCs w:val="22"/>
        </w:rPr>
        <w:t>Thank you anyway, and please don’t hesitate to call us again if you have any questions or concerns. Goodbye. (Wait for the customer to hang up)</w:t>
      </w:r>
    </w:p>
    <w:p w:rsidR="00FD1371" w:rsidRPr="00E0387C" w:rsidP="00FD1371" w14:paraId="15197AFA" w14:textId="10903708">
      <w:pPr>
        <w:pStyle w:val="CommentText"/>
        <w:spacing w:after="120"/>
        <w:jc w:val="both"/>
        <w:rPr>
          <w:b/>
          <w:sz w:val="24"/>
          <w:szCs w:val="24"/>
        </w:rPr>
      </w:pPr>
      <w:r w:rsidRPr="00E0387C">
        <w:rPr>
          <w:b/>
          <w:sz w:val="24"/>
          <w:szCs w:val="24"/>
        </w:rPr>
        <w:t>If Yes</w:t>
      </w:r>
      <w:r w:rsidR="00576E34">
        <w:rPr>
          <w:b/>
          <w:sz w:val="24"/>
          <w:szCs w:val="24"/>
        </w:rPr>
        <w:t xml:space="preserve"> (for phone survey)</w:t>
      </w:r>
      <w:r w:rsidRPr="00E0387C">
        <w:rPr>
          <w:b/>
          <w:sz w:val="24"/>
          <w:szCs w:val="24"/>
        </w:rPr>
        <w:t>:</w:t>
      </w:r>
    </w:p>
    <w:p w:rsidR="00FA481E" w:rsidP="006520BF" w14:paraId="0532CBB3" w14:textId="77777777">
      <w:pPr>
        <w:pStyle w:val="CommentText"/>
        <w:spacing w:after="120"/>
        <w:ind w:left="360" w:right="720"/>
        <w:jc w:val="both"/>
        <w:rPr>
          <w:i/>
          <w:color w:val="000080"/>
          <w:sz w:val="22"/>
          <w:szCs w:val="22"/>
        </w:rPr>
      </w:pPr>
    </w:p>
    <w:p w:rsidR="00FA481E" w:rsidP="006520BF" w14:paraId="5E03CFD9" w14:textId="77777777">
      <w:pPr>
        <w:pStyle w:val="CommentText"/>
        <w:spacing w:after="120"/>
        <w:ind w:left="360" w:right="720"/>
        <w:jc w:val="both"/>
        <w:rPr>
          <w:i/>
          <w:color w:val="000080"/>
          <w:sz w:val="22"/>
          <w:szCs w:val="22"/>
        </w:rPr>
      </w:pPr>
    </w:p>
    <w:p w:rsidR="00FD1371" w:rsidRPr="00ED51F9" w:rsidP="006520BF" w14:paraId="0D8F787A" w14:textId="08BD376C">
      <w:pPr>
        <w:pStyle w:val="CommentText"/>
        <w:spacing w:after="120"/>
        <w:ind w:left="360" w:right="720"/>
        <w:jc w:val="both"/>
        <w:rPr>
          <w:i/>
          <w:color w:val="000080"/>
          <w:sz w:val="22"/>
          <w:szCs w:val="22"/>
        </w:rPr>
      </w:pPr>
      <w:r w:rsidRPr="00ED51F9">
        <w:rPr>
          <w:i/>
          <w:color w:val="000080"/>
          <w:sz w:val="22"/>
          <w:szCs w:val="22"/>
        </w:rPr>
        <w:t xml:space="preserve">Thank you. We have just </w:t>
      </w:r>
      <w:r w:rsidR="00BB3335">
        <w:rPr>
          <w:i/>
          <w:color w:val="000080"/>
          <w:sz w:val="22"/>
          <w:szCs w:val="22"/>
        </w:rPr>
        <w:t>6</w:t>
      </w:r>
      <w:r w:rsidRPr="00ED51F9">
        <w:rPr>
          <w:i/>
          <w:color w:val="000080"/>
          <w:sz w:val="22"/>
          <w:szCs w:val="22"/>
        </w:rPr>
        <w:t xml:space="preserve"> </w:t>
      </w:r>
      <w:r w:rsidRPr="00ED51F9" w:rsidR="005656F4">
        <w:rPr>
          <w:i/>
          <w:color w:val="000080"/>
          <w:sz w:val="22"/>
          <w:szCs w:val="22"/>
        </w:rPr>
        <w:t>questions and</w:t>
      </w:r>
      <w:r w:rsidR="00060621">
        <w:rPr>
          <w:i/>
          <w:color w:val="000080"/>
          <w:sz w:val="22"/>
          <w:szCs w:val="22"/>
        </w:rPr>
        <w:t xml:space="preserve"> will not take longer than 5 minutes</w:t>
      </w:r>
      <w:r w:rsidRPr="00ED51F9">
        <w:rPr>
          <w:i/>
          <w:color w:val="000080"/>
          <w:sz w:val="22"/>
          <w:szCs w:val="22"/>
        </w:rPr>
        <w:t>… (Pause for a second and then ask the first question).</w:t>
      </w:r>
    </w:p>
    <w:tbl>
      <w:tblPr>
        <w:tblW w:w="0" w:type="auto"/>
        <w:tblBorders>
          <w:bottom w:val="single" w:sz="4" w:space="0" w:color="auto"/>
          <w:insideH w:val="single" w:sz="4" w:space="0" w:color="auto"/>
        </w:tblBorders>
        <w:tblLayout w:type="fixed"/>
        <w:tblLook w:val="01E0"/>
      </w:tblPr>
      <w:tblGrid>
        <w:gridCol w:w="6678"/>
        <w:gridCol w:w="1170"/>
        <w:gridCol w:w="1008"/>
      </w:tblGrid>
      <w:tr w14:paraId="25C28323" w14:textId="77777777" w:rsidTr="000162BE">
        <w:tblPrEx>
          <w:tblW w:w="0" w:type="auto"/>
          <w:tblBorders>
            <w:bottom w:val="single" w:sz="4" w:space="0" w:color="auto"/>
            <w:insideH w:val="single" w:sz="4" w:space="0" w:color="auto"/>
          </w:tblBorders>
          <w:tblLayout w:type="fixed"/>
          <w:tblLook w:val="01E0"/>
        </w:tblPrEx>
        <w:tc>
          <w:tcPr>
            <w:tcW w:w="6678" w:type="dxa"/>
            <w:tcBorders>
              <w:top w:val="nil"/>
              <w:bottom w:val="nil"/>
            </w:tcBorders>
            <w:shd w:val="clear" w:color="auto" w:fill="auto"/>
          </w:tcPr>
          <w:p w:rsidR="00E64CD9" w:rsidRPr="00F81017" w:rsidP="00BB4D12" w14:paraId="2AEE2820" w14:textId="77777777">
            <w:pPr>
              <w:spacing w:after="120"/>
              <w:rPr>
                <w:sz w:val="22"/>
                <w:szCs w:val="22"/>
              </w:rPr>
            </w:pPr>
          </w:p>
        </w:tc>
        <w:tc>
          <w:tcPr>
            <w:tcW w:w="1170" w:type="dxa"/>
            <w:shd w:val="clear" w:color="auto" w:fill="auto"/>
          </w:tcPr>
          <w:p w:rsidR="00FD1371" w:rsidRPr="00F81017" w:rsidP="000162BE" w14:paraId="0D860EBF" w14:textId="77777777">
            <w:pPr>
              <w:spacing w:after="120"/>
              <w:jc w:val="center"/>
              <w:rPr>
                <w:sz w:val="22"/>
                <w:szCs w:val="22"/>
              </w:rPr>
            </w:pPr>
            <w:r w:rsidRPr="00F81017">
              <w:rPr>
                <w:sz w:val="22"/>
                <w:szCs w:val="22"/>
              </w:rPr>
              <w:t>Answer Weight</w:t>
            </w:r>
          </w:p>
        </w:tc>
        <w:tc>
          <w:tcPr>
            <w:tcW w:w="1008" w:type="dxa"/>
            <w:shd w:val="clear" w:color="auto" w:fill="auto"/>
          </w:tcPr>
          <w:p w:rsidR="00FD1371" w:rsidRPr="00F81017" w:rsidP="000162BE" w14:paraId="6AF074EC" w14:textId="77777777">
            <w:pPr>
              <w:spacing w:after="120"/>
              <w:jc w:val="center"/>
              <w:rPr>
                <w:sz w:val="22"/>
                <w:szCs w:val="22"/>
              </w:rPr>
            </w:pPr>
            <w:r w:rsidRPr="00F81017">
              <w:rPr>
                <w:sz w:val="22"/>
                <w:szCs w:val="22"/>
              </w:rPr>
              <w:t>Answer Type</w:t>
            </w:r>
          </w:p>
        </w:tc>
      </w:tr>
      <w:tr w14:paraId="77FF8610" w14:textId="77777777" w:rsidTr="000162BE">
        <w:tblPrEx>
          <w:tblW w:w="0" w:type="auto"/>
          <w:tblLayout w:type="fixed"/>
          <w:tblLook w:val="01E0"/>
        </w:tblPrEx>
        <w:trPr>
          <w:trHeight w:val="245"/>
        </w:trPr>
        <w:tc>
          <w:tcPr>
            <w:tcW w:w="6678" w:type="dxa"/>
            <w:tcBorders>
              <w:top w:val="nil"/>
            </w:tcBorders>
            <w:shd w:val="clear" w:color="auto" w:fill="auto"/>
          </w:tcPr>
          <w:p w:rsidR="00FD1371" w:rsidP="000162BE" w14:paraId="322DA3DE" w14:textId="77777777">
            <w:pPr>
              <w:numPr>
                <w:ilvl w:val="0"/>
                <w:numId w:val="1"/>
              </w:numPr>
              <w:rPr>
                <w:sz w:val="22"/>
                <w:szCs w:val="22"/>
              </w:rPr>
            </w:pPr>
            <w:r w:rsidRPr="00F81017">
              <w:rPr>
                <w:sz w:val="22"/>
                <w:szCs w:val="22"/>
              </w:rPr>
              <w:t>Was your call answered promptly?</w:t>
            </w:r>
          </w:p>
          <w:p w:rsidR="00FD1371" w:rsidRPr="006520BF" w:rsidP="006520BF" w14:paraId="1BF4406F" w14:textId="77777777">
            <w:pPr>
              <w:ind w:left="720"/>
              <w:rPr>
                <w:i/>
                <w:sz w:val="22"/>
                <w:szCs w:val="22"/>
              </w:rPr>
            </w:pPr>
            <w:r w:rsidRPr="00954702">
              <w:rPr>
                <w:i/>
                <w:sz w:val="22"/>
                <w:szCs w:val="22"/>
              </w:rPr>
              <w:t xml:space="preserve">(For FOC: Once you arrived at the SBA table, were you assisted promptly by an SBA representative?) </w:t>
            </w:r>
          </w:p>
        </w:tc>
        <w:tc>
          <w:tcPr>
            <w:tcW w:w="1170" w:type="dxa"/>
            <w:shd w:val="clear" w:color="auto" w:fill="auto"/>
          </w:tcPr>
          <w:p w:rsidR="00FD1371" w:rsidRPr="00F81017" w:rsidP="000162BE" w14:paraId="0458B26D" w14:textId="77777777">
            <w:pPr>
              <w:jc w:val="center"/>
              <w:rPr>
                <w:sz w:val="22"/>
                <w:szCs w:val="22"/>
              </w:rPr>
            </w:pPr>
            <w:r>
              <w:rPr>
                <w:sz w:val="22"/>
                <w:szCs w:val="22"/>
              </w:rPr>
              <w:t>1</w:t>
            </w:r>
            <w:r w:rsidRPr="00F81017">
              <w:rPr>
                <w:sz w:val="22"/>
                <w:szCs w:val="22"/>
              </w:rPr>
              <w:t>.0</w:t>
            </w:r>
          </w:p>
        </w:tc>
        <w:tc>
          <w:tcPr>
            <w:tcW w:w="1008" w:type="dxa"/>
            <w:shd w:val="clear" w:color="auto" w:fill="auto"/>
          </w:tcPr>
          <w:p w:rsidR="00FD1371" w:rsidRPr="00F81017" w:rsidP="000162BE" w14:paraId="59C1B9BE" w14:textId="77777777">
            <w:pPr>
              <w:jc w:val="center"/>
              <w:rPr>
                <w:sz w:val="22"/>
                <w:szCs w:val="22"/>
              </w:rPr>
            </w:pPr>
            <w:r w:rsidRPr="00F81017">
              <w:rPr>
                <w:sz w:val="22"/>
                <w:szCs w:val="22"/>
              </w:rPr>
              <w:t>Y/N</w:t>
            </w:r>
          </w:p>
        </w:tc>
      </w:tr>
      <w:tr w14:paraId="4C8A3EEE" w14:textId="77777777" w:rsidTr="006520BF">
        <w:tblPrEx>
          <w:tblW w:w="0" w:type="auto"/>
          <w:tblLayout w:type="fixed"/>
          <w:tblLook w:val="01E0"/>
        </w:tblPrEx>
        <w:trPr>
          <w:trHeight w:val="760"/>
        </w:trPr>
        <w:tc>
          <w:tcPr>
            <w:tcW w:w="6678" w:type="dxa"/>
            <w:shd w:val="clear" w:color="auto" w:fill="auto"/>
          </w:tcPr>
          <w:p w:rsidR="00FD1371" w:rsidP="000162BE" w14:paraId="20C6FE10" w14:textId="77777777">
            <w:pPr>
              <w:ind w:left="720"/>
              <w:rPr>
                <w:rStyle w:val="content81"/>
                <w:i/>
                <w:iCs/>
              </w:rPr>
            </w:pPr>
            <w:r>
              <w:rPr>
                <w:rStyle w:val="content81"/>
                <w:i/>
                <w:iCs/>
              </w:rPr>
              <w:t>Using a scale of 1 - 5, with 5 being the highest, please rate the agent in the following areas:</w:t>
            </w:r>
          </w:p>
          <w:p w:rsidR="006520BF" w:rsidP="000162BE" w14:paraId="0D0D752C" w14:textId="77777777">
            <w:pPr>
              <w:ind w:left="720"/>
              <w:rPr>
                <w:rStyle w:val="content81"/>
                <w:i/>
                <w:iCs/>
              </w:rPr>
            </w:pPr>
          </w:p>
          <w:p w:rsidR="00FD1371" w:rsidRPr="006520BF" w:rsidP="000162BE" w14:paraId="5854C5CA" w14:textId="77777777">
            <w:pPr>
              <w:numPr>
                <w:ilvl w:val="0"/>
                <w:numId w:val="1"/>
              </w:numPr>
              <w:rPr>
                <w:sz w:val="22"/>
                <w:szCs w:val="22"/>
              </w:rPr>
            </w:pPr>
            <w:r>
              <w:rPr>
                <w:sz w:val="22"/>
                <w:szCs w:val="22"/>
              </w:rPr>
              <w:t>Was the SBA Representative courteous and professional?</w:t>
            </w:r>
          </w:p>
        </w:tc>
        <w:tc>
          <w:tcPr>
            <w:tcW w:w="1170" w:type="dxa"/>
            <w:shd w:val="clear" w:color="auto" w:fill="auto"/>
            <w:vAlign w:val="center"/>
          </w:tcPr>
          <w:p w:rsidR="00FD1371" w:rsidP="000162BE" w14:paraId="4734C80D" w14:textId="77777777">
            <w:pPr>
              <w:jc w:val="center"/>
              <w:rPr>
                <w:sz w:val="22"/>
                <w:szCs w:val="22"/>
              </w:rPr>
            </w:pPr>
          </w:p>
          <w:p w:rsidR="00FD1371" w:rsidP="000162BE" w14:paraId="4EEB6341" w14:textId="77777777">
            <w:pPr>
              <w:jc w:val="center"/>
              <w:rPr>
                <w:sz w:val="22"/>
                <w:szCs w:val="22"/>
              </w:rPr>
            </w:pPr>
            <w:r>
              <w:rPr>
                <w:sz w:val="22"/>
                <w:szCs w:val="22"/>
              </w:rPr>
              <w:t>1</w:t>
            </w:r>
            <w:r w:rsidRPr="00F81017">
              <w:rPr>
                <w:sz w:val="22"/>
                <w:szCs w:val="22"/>
              </w:rPr>
              <w:t>.0</w:t>
            </w:r>
          </w:p>
          <w:p w:rsidR="00FD1371" w:rsidRPr="00F81017" w:rsidP="000162BE" w14:paraId="374B87DC" w14:textId="77777777">
            <w:pPr>
              <w:jc w:val="center"/>
              <w:rPr>
                <w:sz w:val="22"/>
                <w:szCs w:val="22"/>
              </w:rPr>
            </w:pPr>
          </w:p>
        </w:tc>
        <w:tc>
          <w:tcPr>
            <w:tcW w:w="1008" w:type="dxa"/>
            <w:shd w:val="clear" w:color="auto" w:fill="auto"/>
            <w:vAlign w:val="center"/>
          </w:tcPr>
          <w:p w:rsidR="00FD1371" w:rsidP="000162BE" w14:paraId="67A7D531" w14:textId="77777777">
            <w:pPr>
              <w:jc w:val="center"/>
              <w:rPr>
                <w:sz w:val="22"/>
                <w:szCs w:val="22"/>
              </w:rPr>
            </w:pPr>
          </w:p>
          <w:p w:rsidR="00FD1371" w:rsidP="000162BE" w14:paraId="2CAAA393" w14:textId="77777777">
            <w:pPr>
              <w:jc w:val="center"/>
              <w:rPr>
                <w:sz w:val="22"/>
                <w:szCs w:val="22"/>
              </w:rPr>
            </w:pPr>
            <w:r>
              <w:rPr>
                <w:sz w:val="22"/>
                <w:szCs w:val="22"/>
              </w:rPr>
              <w:t>1-5</w:t>
            </w:r>
          </w:p>
          <w:p w:rsidR="00FD1371" w:rsidRPr="00F81017" w:rsidP="000162BE" w14:paraId="29521206" w14:textId="77777777">
            <w:pPr>
              <w:jc w:val="center"/>
              <w:rPr>
                <w:sz w:val="22"/>
                <w:szCs w:val="22"/>
              </w:rPr>
            </w:pPr>
          </w:p>
        </w:tc>
      </w:tr>
      <w:tr w14:paraId="3F30A9B7" w14:textId="77777777" w:rsidTr="000162BE">
        <w:tblPrEx>
          <w:tblW w:w="0" w:type="auto"/>
          <w:tblLayout w:type="fixed"/>
          <w:tblLook w:val="01E0"/>
        </w:tblPrEx>
        <w:trPr>
          <w:trHeight w:val="245"/>
        </w:trPr>
        <w:tc>
          <w:tcPr>
            <w:tcW w:w="6678" w:type="dxa"/>
            <w:shd w:val="clear" w:color="auto" w:fill="auto"/>
            <w:vAlign w:val="bottom"/>
          </w:tcPr>
          <w:p w:rsidR="00FD1371" w:rsidRPr="00245DE5" w:rsidP="000162BE" w14:paraId="6E9D06A0" w14:textId="77777777">
            <w:pPr>
              <w:ind w:left="720"/>
              <w:rPr>
                <w:sz w:val="16"/>
                <w:szCs w:val="16"/>
              </w:rPr>
            </w:pPr>
          </w:p>
          <w:p w:rsidR="00FD1371" w:rsidRPr="006520BF" w:rsidP="000162BE" w14:paraId="191423FC" w14:textId="77777777">
            <w:pPr>
              <w:numPr>
                <w:ilvl w:val="0"/>
                <w:numId w:val="1"/>
              </w:numPr>
              <w:rPr>
                <w:sz w:val="22"/>
                <w:szCs w:val="22"/>
              </w:rPr>
            </w:pPr>
            <w:r>
              <w:rPr>
                <w:sz w:val="22"/>
                <w:szCs w:val="22"/>
              </w:rPr>
              <w:t xml:space="preserve">Did the SBA Representative display concern </w:t>
            </w:r>
            <w:r w:rsidRPr="005656F4">
              <w:rPr>
                <w:sz w:val="22"/>
                <w:szCs w:val="22"/>
              </w:rPr>
              <w:t>and sympathy for</w:t>
            </w:r>
            <w:r>
              <w:rPr>
                <w:sz w:val="22"/>
                <w:szCs w:val="22"/>
              </w:rPr>
              <w:t xml:space="preserve"> your situation?</w:t>
            </w:r>
          </w:p>
        </w:tc>
        <w:tc>
          <w:tcPr>
            <w:tcW w:w="1170" w:type="dxa"/>
            <w:shd w:val="clear" w:color="auto" w:fill="auto"/>
          </w:tcPr>
          <w:p w:rsidR="00FD1371" w:rsidP="000162BE" w14:paraId="34B537C4" w14:textId="77777777">
            <w:pPr>
              <w:jc w:val="center"/>
              <w:rPr>
                <w:sz w:val="22"/>
                <w:szCs w:val="22"/>
              </w:rPr>
            </w:pPr>
          </w:p>
          <w:p w:rsidR="00FD1371" w:rsidRPr="00F81017" w:rsidP="000162BE" w14:paraId="27291D0A" w14:textId="77777777">
            <w:pPr>
              <w:jc w:val="center"/>
              <w:rPr>
                <w:sz w:val="22"/>
                <w:szCs w:val="22"/>
              </w:rPr>
            </w:pPr>
            <w:r>
              <w:rPr>
                <w:sz w:val="22"/>
                <w:szCs w:val="22"/>
              </w:rPr>
              <w:t>1</w:t>
            </w:r>
            <w:r w:rsidRPr="00F81017">
              <w:rPr>
                <w:sz w:val="22"/>
                <w:szCs w:val="22"/>
              </w:rPr>
              <w:t>.0</w:t>
            </w:r>
          </w:p>
        </w:tc>
        <w:tc>
          <w:tcPr>
            <w:tcW w:w="1008" w:type="dxa"/>
            <w:shd w:val="clear" w:color="auto" w:fill="auto"/>
          </w:tcPr>
          <w:p w:rsidR="00FD1371" w:rsidP="000162BE" w14:paraId="6F4BE35E" w14:textId="77777777">
            <w:pPr>
              <w:jc w:val="center"/>
              <w:rPr>
                <w:sz w:val="22"/>
                <w:szCs w:val="22"/>
              </w:rPr>
            </w:pPr>
          </w:p>
          <w:p w:rsidR="00FD1371" w:rsidRPr="00F81017" w:rsidP="000162BE" w14:paraId="4D5E8C14" w14:textId="77777777">
            <w:pPr>
              <w:jc w:val="center"/>
              <w:rPr>
                <w:sz w:val="22"/>
                <w:szCs w:val="22"/>
              </w:rPr>
            </w:pPr>
            <w:r>
              <w:rPr>
                <w:sz w:val="22"/>
                <w:szCs w:val="22"/>
              </w:rPr>
              <w:t>1-5</w:t>
            </w:r>
          </w:p>
        </w:tc>
      </w:tr>
      <w:tr w14:paraId="6003B14F" w14:textId="77777777" w:rsidTr="000162BE">
        <w:tblPrEx>
          <w:tblW w:w="0" w:type="auto"/>
          <w:tblLayout w:type="fixed"/>
          <w:tblLook w:val="01E0"/>
        </w:tblPrEx>
        <w:trPr>
          <w:trHeight w:val="245"/>
        </w:trPr>
        <w:tc>
          <w:tcPr>
            <w:tcW w:w="6678" w:type="dxa"/>
            <w:shd w:val="clear" w:color="auto" w:fill="auto"/>
          </w:tcPr>
          <w:p w:rsidR="00FD1371" w:rsidRPr="00245DE5" w:rsidP="000162BE" w14:paraId="48EBB223" w14:textId="77777777">
            <w:pPr>
              <w:ind w:left="720"/>
              <w:rPr>
                <w:sz w:val="16"/>
                <w:szCs w:val="16"/>
              </w:rPr>
            </w:pPr>
          </w:p>
          <w:p w:rsidR="00FD1371" w:rsidRPr="006520BF" w:rsidP="000162BE" w14:paraId="151DCEB2" w14:textId="77777777">
            <w:pPr>
              <w:numPr>
                <w:ilvl w:val="0"/>
                <w:numId w:val="1"/>
              </w:numPr>
              <w:rPr>
                <w:sz w:val="22"/>
                <w:szCs w:val="22"/>
              </w:rPr>
            </w:pPr>
            <w:r>
              <w:rPr>
                <w:sz w:val="22"/>
                <w:szCs w:val="22"/>
              </w:rPr>
              <w:t>Was the SBA Representative able</w:t>
            </w:r>
            <w:r>
              <w:rPr>
                <w:sz w:val="22"/>
                <w:szCs w:val="22"/>
              </w:rPr>
              <w:t xml:space="preserve"> to answer your questions to your satisfaction</w:t>
            </w:r>
            <w:r w:rsidRPr="00F81017">
              <w:rPr>
                <w:sz w:val="22"/>
                <w:szCs w:val="22"/>
              </w:rPr>
              <w:t xml:space="preserve">? </w:t>
            </w:r>
          </w:p>
        </w:tc>
        <w:tc>
          <w:tcPr>
            <w:tcW w:w="1170" w:type="dxa"/>
            <w:shd w:val="clear" w:color="auto" w:fill="auto"/>
          </w:tcPr>
          <w:p w:rsidR="00FD1371" w:rsidP="000162BE" w14:paraId="338F3E4F" w14:textId="77777777">
            <w:pPr>
              <w:jc w:val="center"/>
              <w:rPr>
                <w:sz w:val="22"/>
                <w:szCs w:val="22"/>
              </w:rPr>
            </w:pPr>
          </w:p>
          <w:p w:rsidR="00FD1371" w:rsidRPr="00F81017" w:rsidP="000162BE" w14:paraId="195626A8" w14:textId="77777777">
            <w:pPr>
              <w:jc w:val="center"/>
              <w:rPr>
                <w:sz w:val="22"/>
                <w:szCs w:val="22"/>
              </w:rPr>
            </w:pPr>
            <w:r>
              <w:rPr>
                <w:sz w:val="22"/>
                <w:szCs w:val="22"/>
              </w:rPr>
              <w:t>1</w:t>
            </w:r>
            <w:r w:rsidRPr="00F81017">
              <w:rPr>
                <w:sz w:val="22"/>
                <w:szCs w:val="22"/>
              </w:rPr>
              <w:t>.0</w:t>
            </w:r>
          </w:p>
        </w:tc>
        <w:tc>
          <w:tcPr>
            <w:tcW w:w="1008" w:type="dxa"/>
            <w:shd w:val="clear" w:color="auto" w:fill="auto"/>
          </w:tcPr>
          <w:p w:rsidR="00FD1371" w:rsidP="000162BE" w14:paraId="1915B939" w14:textId="77777777">
            <w:pPr>
              <w:jc w:val="center"/>
              <w:rPr>
                <w:sz w:val="22"/>
                <w:szCs w:val="22"/>
              </w:rPr>
            </w:pPr>
          </w:p>
          <w:p w:rsidR="00FD1371" w:rsidRPr="00F81017" w:rsidP="000162BE" w14:paraId="716F9067" w14:textId="77777777">
            <w:pPr>
              <w:jc w:val="center"/>
              <w:rPr>
                <w:sz w:val="22"/>
                <w:szCs w:val="22"/>
              </w:rPr>
            </w:pPr>
            <w:r>
              <w:rPr>
                <w:sz w:val="22"/>
                <w:szCs w:val="22"/>
              </w:rPr>
              <w:t>1-5</w:t>
            </w:r>
          </w:p>
        </w:tc>
      </w:tr>
      <w:tr w14:paraId="282EF223" w14:textId="77777777" w:rsidTr="000162BE">
        <w:tblPrEx>
          <w:tblW w:w="0" w:type="auto"/>
          <w:tblLayout w:type="fixed"/>
          <w:tblLook w:val="01E0"/>
        </w:tblPrEx>
        <w:trPr>
          <w:trHeight w:val="245"/>
        </w:trPr>
        <w:tc>
          <w:tcPr>
            <w:tcW w:w="6678" w:type="dxa"/>
            <w:shd w:val="clear" w:color="auto" w:fill="auto"/>
          </w:tcPr>
          <w:p w:rsidR="00FD1371" w:rsidRPr="00032063" w:rsidP="000162BE" w14:paraId="08B60123" w14:textId="77777777">
            <w:pPr>
              <w:ind w:left="720"/>
              <w:rPr>
                <w:sz w:val="16"/>
                <w:szCs w:val="16"/>
              </w:rPr>
            </w:pPr>
          </w:p>
          <w:p w:rsidR="006520BF" w:rsidRPr="006520BF" w:rsidP="006520BF" w14:paraId="49566299" w14:textId="77777777">
            <w:pPr>
              <w:numPr>
                <w:ilvl w:val="0"/>
                <w:numId w:val="1"/>
              </w:numPr>
              <w:rPr>
                <w:sz w:val="22"/>
                <w:szCs w:val="22"/>
              </w:rPr>
            </w:pPr>
            <w:r>
              <w:rPr>
                <w:sz w:val="22"/>
                <w:szCs w:val="22"/>
              </w:rPr>
              <w:t>Did the SBA Representative appear k</w:t>
            </w:r>
            <w:r w:rsidR="00FD1371">
              <w:rPr>
                <w:sz w:val="22"/>
                <w:szCs w:val="22"/>
              </w:rPr>
              <w:t>nowledge</w:t>
            </w:r>
            <w:r>
              <w:rPr>
                <w:sz w:val="22"/>
                <w:szCs w:val="22"/>
              </w:rPr>
              <w:t>able</w:t>
            </w:r>
            <w:r w:rsidR="00FD1371">
              <w:rPr>
                <w:sz w:val="22"/>
                <w:szCs w:val="22"/>
              </w:rPr>
              <w:t xml:space="preserve"> </w:t>
            </w:r>
            <w:r>
              <w:rPr>
                <w:sz w:val="22"/>
                <w:szCs w:val="22"/>
              </w:rPr>
              <w:t>about</w:t>
            </w:r>
            <w:r w:rsidRPr="00F81017" w:rsidR="00FD1371">
              <w:rPr>
                <w:sz w:val="22"/>
                <w:szCs w:val="22"/>
              </w:rPr>
              <w:t xml:space="preserve"> the subject matter?</w:t>
            </w:r>
          </w:p>
        </w:tc>
        <w:tc>
          <w:tcPr>
            <w:tcW w:w="1170" w:type="dxa"/>
            <w:shd w:val="clear" w:color="auto" w:fill="auto"/>
          </w:tcPr>
          <w:p w:rsidR="00FD1371" w:rsidP="000162BE" w14:paraId="12115AFB" w14:textId="77777777">
            <w:pPr>
              <w:jc w:val="center"/>
              <w:rPr>
                <w:sz w:val="22"/>
                <w:szCs w:val="22"/>
              </w:rPr>
            </w:pPr>
          </w:p>
          <w:p w:rsidR="00FD1371" w:rsidRPr="00F81017" w:rsidP="000162BE" w14:paraId="3EDC0907" w14:textId="77777777">
            <w:pPr>
              <w:jc w:val="center"/>
              <w:rPr>
                <w:sz w:val="22"/>
                <w:szCs w:val="22"/>
              </w:rPr>
            </w:pPr>
            <w:r w:rsidRPr="00F81017">
              <w:rPr>
                <w:sz w:val="22"/>
                <w:szCs w:val="22"/>
              </w:rPr>
              <w:t xml:space="preserve">1.0 </w:t>
            </w:r>
          </w:p>
        </w:tc>
        <w:tc>
          <w:tcPr>
            <w:tcW w:w="1008" w:type="dxa"/>
            <w:shd w:val="clear" w:color="auto" w:fill="auto"/>
          </w:tcPr>
          <w:p w:rsidR="00FD1371" w:rsidP="000162BE" w14:paraId="1A533414" w14:textId="77777777">
            <w:pPr>
              <w:jc w:val="center"/>
              <w:rPr>
                <w:sz w:val="22"/>
                <w:szCs w:val="22"/>
              </w:rPr>
            </w:pPr>
          </w:p>
          <w:p w:rsidR="00FD1371" w:rsidRPr="00F81017" w:rsidP="000162BE" w14:paraId="05019147" w14:textId="77777777">
            <w:pPr>
              <w:jc w:val="center"/>
              <w:rPr>
                <w:sz w:val="22"/>
                <w:szCs w:val="22"/>
              </w:rPr>
            </w:pPr>
            <w:r w:rsidRPr="00F81017">
              <w:rPr>
                <w:sz w:val="22"/>
                <w:szCs w:val="22"/>
              </w:rPr>
              <w:t xml:space="preserve">1-5 </w:t>
            </w:r>
          </w:p>
        </w:tc>
      </w:tr>
      <w:tr w14:paraId="182CEEB1" w14:textId="77777777" w:rsidTr="000162BE">
        <w:tblPrEx>
          <w:tblW w:w="0" w:type="auto"/>
          <w:tblLayout w:type="fixed"/>
          <w:tblLook w:val="01E0"/>
        </w:tblPrEx>
        <w:trPr>
          <w:trHeight w:val="245"/>
        </w:trPr>
        <w:tc>
          <w:tcPr>
            <w:tcW w:w="6678" w:type="dxa"/>
            <w:shd w:val="clear" w:color="auto" w:fill="auto"/>
          </w:tcPr>
          <w:p w:rsidR="00FD1371" w:rsidRPr="00032063" w:rsidP="000162BE" w14:paraId="2C0BFC09" w14:textId="77777777">
            <w:pPr>
              <w:ind w:left="720"/>
              <w:rPr>
                <w:sz w:val="16"/>
                <w:szCs w:val="16"/>
              </w:rPr>
            </w:pPr>
          </w:p>
          <w:p w:rsidR="006520BF" w:rsidP="000162BE" w14:paraId="62D0BE82" w14:textId="77777777">
            <w:pPr>
              <w:numPr>
                <w:ilvl w:val="0"/>
                <w:numId w:val="1"/>
              </w:numPr>
              <w:rPr>
                <w:sz w:val="22"/>
                <w:szCs w:val="22"/>
              </w:rPr>
            </w:pPr>
            <w:r>
              <w:rPr>
                <w:sz w:val="22"/>
                <w:szCs w:val="22"/>
              </w:rPr>
              <w:t xml:space="preserve">Based on </w:t>
            </w:r>
            <w:r>
              <w:rPr>
                <w:sz w:val="22"/>
                <w:szCs w:val="22"/>
              </w:rPr>
              <w:t xml:space="preserve">your </w:t>
            </w:r>
            <w:r>
              <w:rPr>
                <w:sz w:val="22"/>
                <w:szCs w:val="22"/>
              </w:rPr>
              <w:t>call</w:t>
            </w:r>
            <w:r>
              <w:rPr>
                <w:sz w:val="22"/>
                <w:szCs w:val="22"/>
              </w:rPr>
              <w:t xml:space="preserve">, </w:t>
            </w:r>
            <w:r>
              <w:rPr>
                <w:sz w:val="22"/>
                <w:szCs w:val="22"/>
              </w:rPr>
              <w:t>please rate your overall experience</w:t>
            </w:r>
            <w:r>
              <w:rPr>
                <w:sz w:val="22"/>
                <w:szCs w:val="22"/>
              </w:rPr>
              <w:t xml:space="preserve"> with the Customer Service Center</w:t>
            </w:r>
            <w:r>
              <w:rPr>
                <w:sz w:val="22"/>
                <w:szCs w:val="22"/>
              </w:rPr>
              <w:t>.</w:t>
            </w:r>
          </w:p>
          <w:p w:rsidR="006520BF" w:rsidRPr="00954702" w:rsidP="006520BF" w14:paraId="7D2967E0" w14:textId="77777777">
            <w:pPr>
              <w:ind w:left="720"/>
              <w:rPr>
                <w:i/>
                <w:sz w:val="22"/>
                <w:szCs w:val="22"/>
              </w:rPr>
            </w:pPr>
            <w:r w:rsidRPr="00954702">
              <w:rPr>
                <w:i/>
                <w:sz w:val="22"/>
                <w:szCs w:val="22"/>
              </w:rPr>
              <w:t xml:space="preserve">(For FOC: </w:t>
            </w:r>
            <w:r>
              <w:rPr>
                <w:i/>
                <w:sz w:val="22"/>
                <w:szCs w:val="22"/>
              </w:rPr>
              <w:t>Based on your visit</w:t>
            </w:r>
            <w:r w:rsidRPr="00954702">
              <w:rPr>
                <w:i/>
                <w:sz w:val="22"/>
                <w:szCs w:val="22"/>
              </w:rPr>
              <w:t>,</w:t>
            </w:r>
            <w:r>
              <w:rPr>
                <w:i/>
                <w:sz w:val="22"/>
                <w:szCs w:val="22"/>
              </w:rPr>
              <w:t xml:space="preserve"> please rate your overall experience with the</w:t>
            </w:r>
            <w:r w:rsidRPr="00954702">
              <w:rPr>
                <w:i/>
                <w:sz w:val="22"/>
                <w:szCs w:val="22"/>
              </w:rPr>
              <w:t xml:space="preserve"> SBA </w:t>
            </w:r>
            <w:r>
              <w:rPr>
                <w:i/>
                <w:sz w:val="22"/>
                <w:szCs w:val="22"/>
              </w:rPr>
              <w:t>staff at the center.</w:t>
            </w:r>
            <w:r w:rsidRPr="00954702">
              <w:rPr>
                <w:i/>
                <w:sz w:val="22"/>
                <w:szCs w:val="22"/>
              </w:rPr>
              <w:t xml:space="preserve">) </w:t>
            </w:r>
          </w:p>
          <w:p w:rsidR="00FD1371" w:rsidRPr="00032063" w:rsidP="000162BE" w14:paraId="3882F6BC" w14:textId="77777777">
            <w:pPr>
              <w:ind w:left="360"/>
              <w:rPr>
                <w:sz w:val="16"/>
                <w:szCs w:val="16"/>
              </w:rPr>
            </w:pPr>
          </w:p>
        </w:tc>
        <w:tc>
          <w:tcPr>
            <w:tcW w:w="1170" w:type="dxa"/>
            <w:shd w:val="clear" w:color="auto" w:fill="auto"/>
          </w:tcPr>
          <w:p w:rsidR="00FD1371" w:rsidP="000162BE" w14:paraId="1340559A" w14:textId="77777777">
            <w:pPr>
              <w:jc w:val="center"/>
              <w:rPr>
                <w:sz w:val="22"/>
                <w:szCs w:val="22"/>
              </w:rPr>
            </w:pPr>
          </w:p>
          <w:p w:rsidR="00FD1371" w:rsidRPr="00F81017" w:rsidP="000162BE" w14:paraId="2620BD7A" w14:textId="77777777">
            <w:pPr>
              <w:jc w:val="center"/>
              <w:rPr>
                <w:sz w:val="22"/>
                <w:szCs w:val="22"/>
              </w:rPr>
            </w:pPr>
            <w:r>
              <w:rPr>
                <w:sz w:val="22"/>
                <w:szCs w:val="22"/>
              </w:rPr>
              <w:t>1.0</w:t>
            </w:r>
          </w:p>
        </w:tc>
        <w:tc>
          <w:tcPr>
            <w:tcW w:w="1008" w:type="dxa"/>
            <w:shd w:val="clear" w:color="auto" w:fill="auto"/>
          </w:tcPr>
          <w:p w:rsidR="00FD1371" w:rsidP="000162BE" w14:paraId="5111C491" w14:textId="77777777">
            <w:pPr>
              <w:jc w:val="center"/>
              <w:rPr>
                <w:sz w:val="22"/>
                <w:szCs w:val="22"/>
              </w:rPr>
            </w:pPr>
          </w:p>
          <w:p w:rsidR="00FD1371" w:rsidRPr="00F81017" w:rsidP="000162BE" w14:paraId="31AEC0F3" w14:textId="77777777">
            <w:pPr>
              <w:jc w:val="center"/>
              <w:rPr>
                <w:sz w:val="22"/>
                <w:szCs w:val="22"/>
              </w:rPr>
            </w:pPr>
            <w:r w:rsidRPr="00F81017">
              <w:rPr>
                <w:sz w:val="22"/>
                <w:szCs w:val="22"/>
              </w:rPr>
              <w:t xml:space="preserve">1-5 </w:t>
            </w:r>
          </w:p>
        </w:tc>
      </w:tr>
      <w:tr w14:paraId="5BFF0F36" w14:textId="77777777" w:rsidTr="000162BE">
        <w:tblPrEx>
          <w:tblW w:w="0" w:type="auto"/>
          <w:tblLayout w:type="fixed"/>
          <w:tblLook w:val="01E0"/>
        </w:tblPrEx>
        <w:trPr>
          <w:trHeight w:val="245"/>
        </w:trPr>
        <w:tc>
          <w:tcPr>
            <w:tcW w:w="6678" w:type="dxa"/>
            <w:shd w:val="clear" w:color="auto" w:fill="auto"/>
          </w:tcPr>
          <w:p w:rsidR="00157362" w:rsidRPr="00032063" w:rsidP="000162BE" w14:paraId="7DDB1C03" w14:textId="77777777">
            <w:pPr>
              <w:ind w:left="720"/>
              <w:rPr>
                <w:sz w:val="16"/>
                <w:szCs w:val="16"/>
              </w:rPr>
            </w:pPr>
          </w:p>
        </w:tc>
        <w:tc>
          <w:tcPr>
            <w:tcW w:w="1170" w:type="dxa"/>
            <w:shd w:val="clear" w:color="auto" w:fill="auto"/>
          </w:tcPr>
          <w:p w:rsidR="00157362" w:rsidP="000162BE" w14:paraId="59CE9FAA" w14:textId="77777777">
            <w:pPr>
              <w:jc w:val="center"/>
              <w:rPr>
                <w:sz w:val="22"/>
                <w:szCs w:val="22"/>
              </w:rPr>
            </w:pPr>
          </w:p>
        </w:tc>
        <w:tc>
          <w:tcPr>
            <w:tcW w:w="1008" w:type="dxa"/>
            <w:shd w:val="clear" w:color="auto" w:fill="auto"/>
          </w:tcPr>
          <w:p w:rsidR="00157362" w:rsidP="000162BE" w14:paraId="66D03145" w14:textId="77777777">
            <w:pPr>
              <w:jc w:val="center"/>
              <w:rPr>
                <w:sz w:val="22"/>
                <w:szCs w:val="22"/>
              </w:rPr>
            </w:pPr>
          </w:p>
        </w:tc>
      </w:tr>
    </w:tbl>
    <w:p w:rsidR="00FD1371" w14:paraId="02EEA1B4" w14:textId="77777777"/>
    <w:sectPr w:rsidSect="006520BF">
      <w:headerReference w:type="default" r:id="rId8"/>
      <w:footerReference w:type="default" r:id="rId9"/>
      <w:pgSz w:w="12240" w:h="15840" w:code="1"/>
      <w:pgMar w:top="994" w:right="1440" w:bottom="994" w:left="158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362" w14:paraId="5755E8AB" w14:textId="5496DD09">
    <w:pPr>
      <w:pStyle w:val="Footer"/>
    </w:pPr>
  </w:p>
  <w:tbl>
    <w:tblPr>
      <w:tblW w:w="0" w:type="auto"/>
      <w:tblBorders>
        <w:bottom w:val="single" w:sz="4" w:space="0" w:color="auto"/>
        <w:insideH w:val="single" w:sz="4" w:space="0" w:color="auto"/>
      </w:tblBorders>
      <w:tblLayout w:type="fixed"/>
      <w:tblLook w:val="01E0"/>
    </w:tblPr>
    <w:tblGrid>
      <w:gridCol w:w="6678"/>
      <w:gridCol w:w="1170"/>
      <w:gridCol w:w="1008"/>
    </w:tblGrid>
    <w:tr w14:paraId="3DB94275" w14:textId="77777777" w:rsidTr="00323243">
      <w:tblPrEx>
        <w:tblW w:w="0" w:type="auto"/>
        <w:tblBorders>
          <w:bottom w:val="single" w:sz="4" w:space="0" w:color="auto"/>
          <w:insideH w:val="single" w:sz="4" w:space="0" w:color="auto"/>
        </w:tblBorders>
        <w:tblLayout w:type="fixed"/>
        <w:tblLook w:val="01E0"/>
      </w:tblPrEx>
      <w:trPr>
        <w:trHeight w:val="245"/>
      </w:trPr>
      <w:tc>
        <w:tcPr>
          <w:tcW w:w="6678" w:type="dxa"/>
          <w:shd w:val="clear" w:color="auto" w:fill="auto"/>
        </w:tcPr>
        <w:p w:rsidR="00157362" w:rsidRPr="00032063" w:rsidP="00157362" w14:paraId="15CBDE70" w14:textId="77777777">
          <w:pPr>
            <w:ind w:left="720"/>
            <w:rPr>
              <w:sz w:val="16"/>
              <w:szCs w:val="16"/>
            </w:rPr>
          </w:pPr>
        </w:p>
      </w:tc>
      <w:tc>
        <w:tcPr>
          <w:tcW w:w="1170" w:type="dxa"/>
          <w:shd w:val="clear" w:color="auto" w:fill="auto"/>
        </w:tcPr>
        <w:p w:rsidR="00157362" w:rsidP="00157362" w14:paraId="49211AE5" w14:textId="77777777">
          <w:pPr>
            <w:jc w:val="center"/>
            <w:rPr>
              <w:sz w:val="22"/>
              <w:szCs w:val="22"/>
            </w:rPr>
          </w:pPr>
        </w:p>
      </w:tc>
      <w:tc>
        <w:tcPr>
          <w:tcW w:w="1008" w:type="dxa"/>
          <w:shd w:val="clear" w:color="auto" w:fill="auto"/>
        </w:tcPr>
        <w:p w:rsidR="00157362" w:rsidP="00157362" w14:paraId="1611A37A" w14:textId="77777777">
          <w:pPr>
            <w:jc w:val="center"/>
            <w:rPr>
              <w:sz w:val="22"/>
              <w:szCs w:val="22"/>
            </w:rPr>
          </w:pPr>
        </w:p>
      </w:tc>
    </w:tr>
  </w:tbl>
  <w:p w:rsidR="00157362" w:rsidP="00157362" w14:paraId="073752C2" w14:textId="3FF40D04">
    <w:pPr>
      <w:tabs>
        <w:tab w:val="left" w:pos="-90"/>
      </w:tabs>
      <w:ind w:left="-90"/>
    </w:pPr>
    <w:r>
      <w:t xml:space="preserve">  </w:t>
    </w:r>
    <w:r>
      <w:t>SBA Form 2313 CSC/FOC (</w:t>
    </w:r>
    <w:r>
      <w:t>08/</w:t>
    </w:r>
    <w:r>
      <w:t>2025)</w:t>
    </w:r>
  </w:p>
  <w:p w:rsidR="00157362" w14:paraId="00536B01" w14:textId="104C2793">
    <w:pPr>
      <w:pStyle w:val="Footer"/>
    </w:pPr>
  </w:p>
  <w:p w:rsidR="00157362" w14:paraId="5CEE24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150" w:rsidP="00110D6D" w14:paraId="1ABBADD4" w14:textId="77777777">
    <w:pPr>
      <w:pStyle w:val="Header"/>
      <w:tabs>
        <w:tab w:val="clear" w:pos="4680"/>
        <w:tab w:val="left" w:pos="6300"/>
        <w:tab w:val="clear" w:pos="9360"/>
      </w:tabs>
      <w:jc w:val="right"/>
    </w:pPr>
    <w:r>
      <w:tab/>
    </w:r>
    <w:r w:rsidR="7B52E9CB">
      <w:t>OMB Control No. 3245-0370</w:t>
    </w:r>
  </w:p>
  <w:p w:rsidR="00714150" w:rsidP="00110D6D" w14:paraId="74F9E29A" w14:textId="595FBDDD">
    <w:pPr>
      <w:pStyle w:val="Header"/>
      <w:tabs>
        <w:tab w:val="clear" w:pos="4680"/>
        <w:tab w:val="left" w:pos="6300"/>
        <w:tab w:val="clear" w:pos="9360"/>
      </w:tabs>
      <w:jc w:val="right"/>
    </w:pPr>
    <w:r>
      <w:t>Expiration Date: XX/XX/</w:t>
    </w:r>
    <w:r w:rsidR="00FA481E">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2B781B"/>
    <w:multiLevelType w:val="hybridMultilevel"/>
    <w:tmpl w:val="58FE6BF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F5E60E5"/>
    <w:multiLevelType w:val="hybridMultilevel"/>
    <w:tmpl w:val="58FE6BF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524004">
    <w:abstractNumId w:val="0"/>
  </w:num>
  <w:num w:numId="2" w16cid:durableId="97906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71"/>
    <w:rsid w:val="0000689C"/>
    <w:rsid w:val="000162BE"/>
    <w:rsid w:val="00025337"/>
    <w:rsid w:val="00032063"/>
    <w:rsid w:val="00034BF9"/>
    <w:rsid w:val="00036564"/>
    <w:rsid w:val="00050236"/>
    <w:rsid w:val="000518B0"/>
    <w:rsid w:val="0005265B"/>
    <w:rsid w:val="00060621"/>
    <w:rsid w:val="00110D6D"/>
    <w:rsid w:val="00112B51"/>
    <w:rsid w:val="0011425E"/>
    <w:rsid w:val="0011554D"/>
    <w:rsid w:val="00157362"/>
    <w:rsid w:val="00190C00"/>
    <w:rsid w:val="001A154D"/>
    <w:rsid w:val="001D5D37"/>
    <w:rsid w:val="001F7484"/>
    <w:rsid w:val="00245DE5"/>
    <w:rsid w:val="0027047A"/>
    <w:rsid w:val="002B0B6A"/>
    <w:rsid w:val="002B417F"/>
    <w:rsid w:val="002D4165"/>
    <w:rsid w:val="002D68C6"/>
    <w:rsid w:val="002F4B3D"/>
    <w:rsid w:val="00321507"/>
    <w:rsid w:val="00323243"/>
    <w:rsid w:val="003318E7"/>
    <w:rsid w:val="00335E86"/>
    <w:rsid w:val="0038171A"/>
    <w:rsid w:val="003916D5"/>
    <w:rsid w:val="003A776C"/>
    <w:rsid w:val="00433748"/>
    <w:rsid w:val="00434CE9"/>
    <w:rsid w:val="00456C00"/>
    <w:rsid w:val="004731AE"/>
    <w:rsid w:val="004841CD"/>
    <w:rsid w:val="004B094C"/>
    <w:rsid w:val="004B6977"/>
    <w:rsid w:val="004D4855"/>
    <w:rsid w:val="004E6438"/>
    <w:rsid w:val="00553348"/>
    <w:rsid w:val="00553BC8"/>
    <w:rsid w:val="00564D2D"/>
    <w:rsid w:val="005656F4"/>
    <w:rsid w:val="005658F0"/>
    <w:rsid w:val="00576E34"/>
    <w:rsid w:val="005805EE"/>
    <w:rsid w:val="005837DF"/>
    <w:rsid w:val="00587A39"/>
    <w:rsid w:val="00597B1B"/>
    <w:rsid w:val="005A7F52"/>
    <w:rsid w:val="005C1880"/>
    <w:rsid w:val="005D5E74"/>
    <w:rsid w:val="005E37A9"/>
    <w:rsid w:val="005F0084"/>
    <w:rsid w:val="006520BF"/>
    <w:rsid w:val="006A1D0A"/>
    <w:rsid w:val="006E1C62"/>
    <w:rsid w:val="006F6593"/>
    <w:rsid w:val="00702A34"/>
    <w:rsid w:val="0071126D"/>
    <w:rsid w:val="00714150"/>
    <w:rsid w:val="00720DC1"/>
    <w:rsid w:val="00723F6B"/>
    <w:rsid w:val="00766426"/>
    <w:rsid w:val="0078278B"/>
    <w:rsid w:val="007A2571"/>
    <w:rsid w:val="007C3FBE"/>
    <w:rsid w:val="007C47C1"/>
    <w:rsid w:val="007D285F"/>
    <w:rsid w:val="00804AC8"/>
    <w:rsid w:val="008A2756"/>
    <w:rsid w:val="008B54B0"/>
    <w:rsid w:val="00944EBB"/>
    <w:rsid w:val="00954702"/>
    <w:rsid w:val="00961671"/>
    <w:rsid w:val="00984B90"/>
    <w:rsid w:val="009A332C"/>
    <w:rsid w:val="009B0B93"/>
    <w:rsid w:val="009D3BFE"/>
    <w:rsid w:val="009D4590"/>
    <w:rsid w:val="009E2130"/>
    <w:rsid w:val="009F73F8"/>
    <w:rsid w:val="00A22FF5"/>
    <w:rsid w:val="00A356D3"/>
    <w:rsid w:val="00A57870"/>
    <w:rsid w:val="00A826E6"/>
    <w:rsid w:val="00A90C66"/>
    <w:rsid w:val="00AA461B"/>
    <w:rsid w:val="00AC5A43"/>
    <w:rsid w:val="00AD5AC8"/>
    <w:rsid w:val="00AE0FC7"/>
    <w:rsid w:val="00AF69E6"/>
    <w:rsid w:val="00B041B3"/>
    <w:rsid w:val="00B31E5E"/>
    <w:rsid w:val="00B52647"/>
    <w:rsid w:val="00B56B15"/>
    <w:rsid w:val="00B575FC"/>
    <w:rsid w:val="00B847F0"/>
    <w:rsid w:val="00BB3335"/>
    <w:rsid w:val="00BB4D12"/>
    <w:rsid w:val="00BE463C"/>
    <w:rsid w:val="00BE4725"/>
    <w:rsid w:val="00C07C67"/>
    <w:rsid w:val="00C14BD1"/>
    <w:rsid w:val="00C27319"/>
    <w:rsid w:val="00CB6AFA"/>
    <w:rsid w:val="00CB790E"/>
    <w:rsid w:val="00CC17D9"/>
    <w:rsid w:val="00CD46AD"/>
    <w:rsid w:val="00CD542A"/>
    <w:rsid w:val="00CE1B22"/>
    <w:rsid w:val="00CF7C15"/>
    <w:rsid w:val="00D303A4"/>
    <w:rsid w:val="00D519B2"/>
    <w:rsid w:val="00DA71FB"/>
    <w:rsid w:val="00DF1C49"/>
    <w:rsid w:val="00E0387C"/>
    <w:rsid w:val="00E07341"/>
    <w:rsid w:val="00E26778"/>
    <w:rsid w:val="00E64CD9"/>
    <w:rsid w:val="00E86EC6"/>
    <w:rsid w:val="00E97A27"/>
    <w:rsid w:val="00EB6AB7"/>
    <w:rsid w:val="00EC45EA"/>
    <w:rsid w:val="00ED51F9"/>
    <w:rsid w:val="00EE233A"/>
    <w:rsid w:val="00EF6C37"/>
    <w:rsid w:val="00F105DA"/>
    <w:rsid w:val="00F644A2"/>
    <w:rsid w:val="00F81017"/>
    <w:rsid w:val="00F92B80"/>
    <w:rsid w:val="00FA05B8"/>
    <w:rsid w:val="00FA481E"/>
    <w:rsid w:val="00FD1371"/>
    <w:rsid w:val="00FD7ED6"/>
    <w:rsid w:val="00FE737C"/>
    <w:rsid w:val="19DD4D67"/>
    <w:rsid w:val="7B52E9CB"/>
    <w:rsid w:val="7F53DE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E52EFE"/>
  <w15:chartTrackingRefBased/>
  <w15:docId w15:val="{4CACC62E-7C1C-44A4-B244-9C1AE2A7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1371"/>
  </w:style>
  <w:style w:type="paragraph" w:styleId="Heading3">
    <w:name w:val="heading 3"/>
    <w:basedOn w:val="Normal"/>
    <w:next w:val="Normal"/>
    <w:link w:val="Heading3Char"/>
    <w:qFormat/>
    <w:rsid w:val="00FD137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D1371"/>
    <w:rPr>
      <w:rFonts w:ascii="Arial" w:hAnsi="Arial" w:cs="Arial"/>
      <w:b/>
      <w:bCs/>
      <w:sz w:val="26"/>
      <w:szCs w:val="26"/>
    </w:rPr>
  </w:style>
  <w:style w:type="paragraph" w:styleId="CommentText">
    <w:name w:val="annotation text"/>
    <w:basedOn w:val="Normal"/>
    <w:link w:val="CommentTextChar"/>
    <w:rsid w:val="00FD1371"/>
  </w:style>
  <w:style w:type="character" w:customStyle="1" w:styleId="CommentTextChar">
    <w:name w:val="Comment Text Char"/>
    <w:basedOn w:val="DefaultParagraphFont"/>
    <w:link w:val="CommentText"/>
    <w:rsid w:val="00FD1371"/>
  </w:style>
  <w:style w:type="paragraph" w:styleId="NormalWeb">
    <w:name w:val="Normal (Web)"/>
    <w:basedOn w:val="Normal"/>
    <w:rsid w:val="00FD1371"/>
    <w:pPr>
      <w:spacing w:before="100" w:beforeAutospacing="1" w:after="100" w:afterAutospacing="1"/>
    </w:pPr>
    <w:rPr>
      <w:sz w:val="24"/>
      <w:szCs w:val="24"/>
    </w:rPr>
  </w:style>
  <w:style w:type="character" w:customStyle="1" w:styleId="content81">
    <w:name w:val="content81"/>
    <w:rsid w:val="00FD1371"/>
    <w:rPr>
      <w:rFonts w:ascii="Verdana" w:hAnsi="Verdana" w:hint="default"/>
      <w:b w:val="0"/>
      <w:bCs w:val="0"/>
      <w:strike w:val="0"/>
      <w:dstrike w:val="0"/>
      <w:color w:val="595959"/>
      <w:sz w:val="17"/>
      <w:szCs w:val="17"/>
      <w:u w:val="none"/>
      <w:effect w:val="none"/>
    </w:rPr>
  </w:style>
  <w:style w:type="paragraph" w:styleId="Header">
    <w:name w:val="header"/>
    <w:basedOn w:val="Normal"/>
    <w:link w:val="HeaderChar"/>
    <w:rsid w:val="00714150"/>
    <w:pPr>
      <w:tabs>
        <w:tab w:val="center" w:pos="4680"/>
        <w:tab w:val="right" w:pos="9360"/>
      </w:tabs>
    </w:pPr>
  </w:style>
  <w:style w:type="character" w:customStyle="1" w:styleId="HeaderChar">
    <w:name w:val="Header Char"/>
    <w:basedOn w:val="DefaultParagraphFont"/>
    <w:link w:val="Header"/>
    <w:rsid w:val="00714150"/>
  </w:style>
  <w:style w:type="paragraph" w:styleId="Footer">
    <w:name w:val="footer"/>
    <w:basedOn w:val="Normal"/>
    <w:link w:val="FooterChar"/>
    <w:uiPriority w:val="99"/>
    <w:rsid w:val="00714150"/>
    <w:pPr>
      <w:tabs>
        <w:tab w:val="center" w:pos="4680"/>
        <w:tab w:val="right" w:pos="9360"/>
      </w:tabs>
    </w:pPr>
  </w:style>
  <w:style w:type="character" w:customStyle="1" w:styleId="FooterChar">
    <w:name w:val="Footer Char"/>
    <w:basedOn w:val="DefaultParagraphFont"/>
    <w:link w:val="Footer"/>
    <w:uiPriority w:val="99"/>
    <w:rsid w:val="00714150"/>
  </w:style>
  <w:style w:type="paragraph" w:styleId="BalloonText">
    <w:name w:val="Balloon Text"/>
    <w:basedOn w:val="Normal"/>
    <w:link w:val="BalloonTextChar"/>
    <w:rsid w:val="00EF6C37"/>
    <w:rPr>
      <w:rFonts w:ascii="Tahoma" w:hAnsi="Tahoma" w:cs="Tahoma"/>
      <w:sz w:val="16"/>
      <w:szCs w:val="16"/>
    </w:rPr>
  </w:style>
  <w:style w:type="character" w:customStyle="1" w:styleId="BalloonTextChar">
    <w:name w:val="Balloon Text Char"/>
    <w:link w:val="BalloonText"/>
    <w:rsid w:val="00EF6C37"/>
    <w:rPr>
      <w:rFonts w:ascii="Tahoma" w:hAnsi="Tahoma" w:cs="Tahoma"/>
      <w:sz w:val="16"/>
      <w:szCs w:val="16"/>
    </w:rPr>
  </w:style>
  <w:style w:type="character" w:styleId="CommentReference">
    <w:name w:val="annotation reference"/>
    <w:rsid w:val="008A2756"/>
    <w:rPr>
      <w:sz w:val="16"/>
      <w:szCs w:val="16"/>
    </w:rPr>
  </w:style>
  <w:style w:type="paragraph" w:styleId="CommentSubject">
    <w:name w:val="annotation subject"/>
    <w:basedOn w:val="CommentText"/>
    <w:next w:val="CommentText"/>
    <w:link w:val="CommentSubjectChar"/>
    <w:rsid w:val="008A2756"/>
    <w:rPr>
      <w:b/>
      <w:bCs/>
    </w:rPr>
  </w:style>
  <w:style w:type="character" w:customStyle="1" w:styleId="CommentSubjectChar">
    <w:name w:val="Comment Subject Char"/>
    <w:link w:val="CommentSubject"/>
    <w:rsid w:val="008A2756"/>
    <w:rPr>
      <w:b/>
      <w:bCs/>
    </w:rPr>
  </w:style>
  <w:style w:type="paragraph" w:styleId="Revision">
    <w:name w:val="Revision"/>
    <w:hidden/>
    <w:uiPriority w:val="99"/>
    <w:semiHidden/>
    <w:rsid w:val="00BB4D12"/>
  </w:style>
  <w:style w:type="character" w:styleId="Mention">
    <w:name w:val="Mention"/>
    <w:basedOn w:val="DefaultParagraphFont"/>
    <w:uiPriority w:val="99"/>
    <w:unhideWhenUsed/>
    <w:rsid w:val="005533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3" ma:contentTypeDescription="Create a new document." ma:contentTypeScope="" ma:versionID="97b334de7adb2c4eb58d20bc854493e4">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ff565d0d31b3fe62cdf58809b6655bb5"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documentManagement>
</p:properties>
</file>

<file path=customXml/itemProps1.xml><?xml version="1.0" encoding="utf-8"?>
<ds:datastoreItem xmlns:ds="http://schemas.openxmlformats.org/officeDocument/2006/customXml" ds:itemID="{6E8C1280-8876-4ADB-B22E-914BE2FEAF9D}">
  <ds:schemaRefs>
    <ds:schemaRef ds:uri="http://schemas.openxmlformats.org/officeDocument/2006/bibliography"/>
  </ds:schemaRefs>
</ds:datastoreItem>
</file>

<file path=customXml/itemProps2.xml><?xml version="1.0" encoding="utf-8"?>
<ds:datastoreItem xmlns:ds="http://schemas.openxmlformats.org/officeDocument/2006/customXml" ds:itemID="{F3C1952A-3CB6-434A-B9EB-5226D02A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CBCEB-F3D3-4AED-AF45-B4B3B0C94431}">
  <ds:schemaRefs>
    <ds:schemaRef ds:uri="http://schemas.microsoft.com/sharepoint/v3/contenttype/forms"/>
  </ds:schemaRefs>
</ds:datastoreItem>
</file>

<file path=customXml/itemProps4.xml><?xml version="1.0" encoding="utf-8"?>
<ds:datastoreItem xmlns:ds="http://schemas.openxmlformats.org/officeDocument/2006/customXml" ds:itemID="{8396ADB0-2869-4EBD-89C5-25AB351C3F37}">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3311</Characters>
  <Application>Microsoft Office Word</Application>
  <DocSecurity>0</DocSecurity>
  <Lines>27</Lines>
  <Paragraphs>7</Paragraphs>
  <ScaleCrop>false</ScaleCrop>
  <Company>Small Business Administration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Pedini</dc:creator>
  <cp:lastModifiedBy>Frias, Mary S.</cp:lastModifiedBy>
  <cp:revision>2</cp:revision>
  <cp:lastPrinted>2016-03-18T13:39:00Z</cp:lastPrinted>
  <dcterms:created xsi:type="dcterms:W3CDTF">2025-08-26T20:28:00Z</dcterms:created>
  <dcterms:modified xsi:type="dcterms:W3CDTF">2025-08-26T20:28:00Z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ies>
</file>