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1770" w:rsidRPr="00DD0795" w14:paraId="3358B7FA" w14:textId="77777777">
      <w:pPr>
        <w:tabs>
          <w:tab w:val="center" w:pos="4680"/>
        </w:tabs>
        <w:rPr>
          <w:rFonts w:ascii="Calibri" w:hAnsi="Calibri"/>
          <w:b/>
          <w:bCs/>
        </w:rPr>
      </w:pPr>
      <w:r w:rsidRPr="00DD0795">
        <w:rPr>
          <w:rFonts w:ascii="Calibri" w:hAnsi="Calibri"/>
          <w:b/>
          <w:bCs/>
        </w:rPr>
        <w:t xml:space="preserve">OMB Control No. # 0693-0033 </w:t>
      </w:r>
    </w:p>
    <w:p w:rsidR="00E44E56" w:rsidRPr="00E44E56" w14:paraId="3358B7FB" w14:textId="77777777">
      <w:pPr>
        <w:tabs>
          <w:tab w:val="center" w:pos="4680"/>
        </w:tabs>
        <w:rPr>
          <w:rFonts w:ascii="Calibri" w:hAnsi="Calibri"/>
          <w:b/>
          <w:bCs/>
        </w:rPr>
      </w:pPr>
    </w:p>
    <w:p w:rsidR="002F49A2" w:rsidRPr="00DD0795" w14:paraId="3358B7FC" w14:textId="1A49A62F">
      <w:pPr>
        <w:tabs>
          <w:tab w:val="center" w:pos="4680"/>
        </w:tabs>
        <w:rPr>
          <w:rFonts w:ascii="Calibri" w:hAnsi="Calibri"/>
          <w:b/>
          <w:bCs/>
        </w:rPr>
      </w:pPr>
      <w:r w:rsidRPr="00E44E56">
        <w:rPr>
          <w:rFonts w:ascii="Calibri" w:hAnsi="Calibri"/>
          <w:b/>
          <w:bCs/>
        </w:rPr>
        <w:t>20</w:t>
      </w:r>
      <w:r w:rsidR="003C5614">
        <w:rPr>
          <w:rFonts w:ascii="Calibri" w:hAnsi="Calibri"/>
          <w:b/>
          <w:bCs/>
        </w:rPr>
        <w:t>2</w:t>
      </w:r>
      <w:r w:rsidR="006F0CFB">
        <w:rPr>
          <w:rFonts w:ascii="Calibri" w:hAnsi="Calibri"/>
          <w:b/>
          <w:bCs/>
        </w:rPr>
        <w:t>5</w:t>
      </w:r>
      <w:r w:rsidRPr="00E44E56">
        <w:rPr>
          <w:rFonts w:ascii="Calibri" w:hAnsi="Calibri"/>
          <w:b/>
          <w:bCs/>
        </w:rPr>
        <w:t xml:space="preserve">: </w:t>
      </w:r>
      <w:r w:rsidRPr="00DD0795">
        <w:rPr>
          <w:rFonts w:ascii="Calibri" w:hAnsi="Calibri"/>
          <w:b/>
          <w:bCs/>
        </w:rPr>
        <w:t>NIST Generic Clearance for Program Evaluation Data Collections</w:t>
      </w:r>
    </w:p>
    <w:p w:rsidR="002F49A2" w:rsidRPr="00DD0795" w14:paraId="3358B7FD" w14:textId="77777777">
      <w:pPr>
        <w:tabs>
          <w:tab w:val="center" w:pos="4680"/>
        </w:tabs>
        <w:rPr>
          <w:rFonts w:ascii="Calibri" w:hAnsi="Calibri"/>
        </w:rPr>
      </w:pPr>
      <w:r w:rsidRPr="00DD0795">
        <w:rPr>
          <w:rFonts w:ascii="Calibri" w:hAnsi="Calibri"/>
        </w:rPr>
        <w:t xml:space="preserve">Office of </w:t>
      </w:r>
      <w:r w:rsidRPr="00DD0795" w:rsidR="004E6B01">
        <w:rPr>
          <w:rFonts w:ascii="Calibri" w:hAnsi="Calibri"/>
        </w:rPr>
        <w:t xml:space="preserve">Weights and Measures Training Evaluation </w:t>
      </w:r>
      <w:r w:rsidRPr="00DD0795" w:rsidR="00D17BE4">
        <w:rPr>
          <w:rFonts w:ascii="Calibri" w:hAnsi="Calibri"/>
        </w:rPr>
        <w:t>Survey</w:t>
      </w:r>
    </w:p>
    <w:p w:rsidR="002F49A2" w:rsidRPr="00DD0795" w14:paraId="3358B7FE" w14:textId="77777777">
      <w:pPr>
        <w:tabs>
          <w:tab w:val="center" w:pos="4680"/>
        </w:tabs>
        <w:rPr>
          <w:rFonts w:ascii="Calibri" w:hAnsi="Calibri"/>
        </w:rPr>
      </w:pPr>
    </w:p>
    <w:p w:rsidR="002F49A2" w:rsidRPr="00DD0795" w14:paraId="3358B7FF" w14:textId="77777777">
      <w:pPr>
        <w:tabs>
          <w:tab w:val="center" w:pos="4680"/>
        </w:tabs>
        <w:rPr>
          <w:rFonts w:ascii="Calibri" w:hAnsi="Calibri"/>
          <w:b/>
          <w:bCs/>
          <w:u w:val="single"/>
        </w:rPr>
      </w:pPr>
    </w:p>
    <w:p w:rsidR="002F49A2" w:rsidRPr="00DD0795" w14:paraId="3358B800" w14:textId="77777777">
      <w:pPr>
        <w:tabs>
          <w:tab w:val="center" w:pos="4680"/>
        </w:tabs>
        <w:rPr>
          <w:rFonts w:ascii="Calibri" w:hAnsi="Calibri"/>
          <w:b/>
          <w:bCs/>
          <w:u w:val="single"/>
        </w:rPr>
      </w:pPr>
      <w:r w:rsidRPr="00DD0795">
        <w:rPr>
          <w:rFonts w:ascii="Calibri" w:hAnsi="Calibri"/>
          <w:b/>
          <w:bCs/>
          <w:u w:val="single"/>
        </w:rPr>
        <w:t>FOUR STANDARD</w:t>
      </w:r>
      <w:r w:rsidRPr="00DD0795">
        <w:rPr>
          <w:rFonts w:ascii="Calibri" w:hAnsi="Calibri"/>
          <w:u w:val="single"/>
        </w:rPr>
        <w:t xml:space="preserve"> </w:t>
      </w:r>
      <w:r w:rsidRPr="00DD0795">
        <w:rPr>
          <w:rFonts w:ascii="Calibri" w:hAnsi="Calibri"/>
          <w:b/>
          <w:bCs/>
          <w:u w:val="single"/>
        </w:rPr>
        <w:t>SURVEY QUESTIONS</w:t>
      </w:r>
    </w:p>
    <w:p w:rsidR="002F49A2" w:rsidRPr="00DD0795" w14:paraId="3358B801" w14:textId="77777777">
      <w:pPr>
        <w:tabs>
          <w:tab w:val="center" w:pos="4680"/>
        </w:tabs>
        <w:rPr>
          <w:rFonts w:ascii="Calibri" w:hAnsi="Calibri"/>
          <w:u w:val="single"/>
        </w:rPr>
      </w:pPr>
    </w:p>
    <w:p w:rsidR="002F49A2" w:rsidRPr="00DD0795" w14:paraId="3358B802" w14:textId="77777777">
      <w:pPr>
        <w:rPr>
          <w:rFonts w:ascii="Calibri" w:hAnsi="Calibri"/>
          <w:b/>
          <w:bCs/>
        </w:rPr>
      </w:pPr>
    </w:p>
    <w:p w:rsidR="004E6B01" w:rsidRPr="00DD0795" w:rsidP="006E2FDA" w14:paraId="3358B803" w14:textId="77777777">
      <w:pPr>
        <w:numPr>
          <w:ilvl w:val="0"/>
          <w:numId w:val="2"/>
        </w:numPr>
        <w:rPr>
          <w:rFonts w:ascii="Calibri" w:hAnsi="Calibri"/>
          <w:b/>
          <w:bCs/>
        </w:rPr>
      </w:pPr>
      <w:r w:rsidRPr="00DD0795">
        <w:rPr>
          <w:rFonts w:ascii="Calibri" w:hAnsi="Calibri"/>
          <w:b/>
          <w:bCs/>
        </w:rPr>
        <w:t>Explain who will be surveyed and why the group is appropriate to survey.</w:t>
      </w:r>
      <w:r w:rsidRPr="00DD0795">
        <w:rPr>
          <w:rFonts w:ascii="Calibri" w:hAnsi="Calibri"/>
          <w:b/>
          <w:bCs/>
        </w:rPr>
        <w:t xml:space="preserve"> </w:t>
      </w:r>
    </w:p>
    <w:p w:rsidR="004E6B01" w:rsidRPr="00DD0795" w:rsidP="004E6B01" w14:paraId="3358B804" w14:textId="77777777">
      <w:pPr>
        <w:ind w:left="720"/>
        <w:rPr>
          <w:rFonts w:ascii="Calibri" w:hAnsi="Calibri"/>
          <w:bCs/>
        </w:rPr>
      </w:pPr>
    </w:p>
    <w:p w:rsidR="002F49A2" w:rsidRPr="00DD0795" w:rsidP="006E2FDA" w14:paraId="3358B805" w14:textId="77777777">
      <w:pPr>
        <w:rPr>
          <w:rFonts w:ascii="Calibri" w:hAnsi="Calibri"/>
          <w:bCs/>
        </w:rPr>
      </w:pPr>
      <w:r w:rsidRPr="00DD0795">
        <w:rPr>
          <w:rFonts w:ascii="Calibri" w:hAnsi="Calibri"/>
          <w:bCs/>
        </w:rPr>
        <w:t>The</w:t>
      </w:r>
      <w:r w:rsidRPr="00DD0795" w:rsidR="006E2FDA">
        <w:rPr>
          <w:rFonts w:ascii="Calibri" w:hAnsi="Calibri"/>
          <w:bCs/>
        </w:rPr>
        <w:t xml:space="preserve"> Office of</w:t>
      </w:r>
      <w:r w:rsidRPr="00DD0795">
        <w:rPr>
          <w:rFonts w:ascii="Calibri" w:hAnsi="Calibri"/>
          <w:bCs/>
        </w:rPr>
        <w:t xml:space="preserve"> Weights and Measures conducts</w:t>
      </w:r>
      <w:r w:rsidRPr="00DD0795" w:rsidR="003E0964">
        <w:rPr>
          <w:rFonts w:ascii="Calibri" w:hAnsi="Calibri"/>
          <w:bCs/>
        </w:rPr>
        <w:t xml:space="preserve"> technical</w:t>
      </w:r>
      <w:r w:rsidRPr="00DD0795">
        <w:rPr>
          <w:rFonts w:ascii="Calibri" w:hAnsi="Calibri"/>
          <w:bCs/>
        </w:rPr>
        <w:t xml:space="preserve"> training</w:t>
      </w:r>
      <w:r w:rsidRPr="00DD0795" w:rsidR="003E0964">
        <w:rPr>
          <w:rFonts w:ascii="Calibri" w:hAnsi="Calibri"/>
          <w:bCs/>
        </w:rPr>
        <w:t>, seminars</w:t>
      </w:r>
      <w:r w:rsidRPr="00DD0795" w:rsidR="00521770">
        <w:rPr>
          <w:rFonts w:ascii="Calibri" w:hAnsi="Calibri"/>
          <w:bCs/>
        </w:rPr>
        <w:t>, webinars,</w:t>
      </w:r>
      <w:r w:rsidRPr="00DD0795" w:rsidR="003E0964">
        <w:rPr>
          <w:rFonts w:ascii="Calibri" w:hAnsi="Calibri"/>
          <w:bCs/>
        </w:rPr>
        <w:t xml:space="preserve"> and presentations</w:t>
      </w:r>
      <w:r w:rsidRPr="00DD0795">
        <w:rPr>
          <w:rFonts w:ascii="Calibri" w:hAnsi="Calibri"/>
          <w:bCs/>
        </w:rPr>
        <w:t xml:space="preserve"> at NIST and around the country</w:t>
      </w:r>
      <w:r w:rsidRPr="00DD0795" w:rsidR="00C51F1D">
        <w:rPr>
          <w:rFonts w:ascii="Calibri" w:hAnsi="Calibri"/>
          <w:bCs/>
        </w:rPr>
        <w:t xml:space="preserve"> for a wide variety of customers and stakeholders</w:t>
      </w:r>
      <w:r w:rsidRPr="00DD0795" w:rsidR="004A2636">
        <w:rPr>
          <w:rFonts w:ascii="Calibri" w:hAnsi="Calibri"/>
          <w:bCs/>
        </w:rPr>
        <w:t xml:space="preserve"> in the weights and measures community</w:t>
      </w:r>
      <w:r w:rsidRPr="00DD0795">
        <w:rPr>
          <w:rFonts w:ascii="Calibri" w:hAnsi="Calibri"/>
          <w:bCs/>
        </w:rPr>
        <w:t>.</w:t>
      </w:r>
      <w:r w:rsidRPr="00DD0795" w:rsidR="00D17BE4">
        <w:rPr>
          <w:rFonts w:ascii="Calibri" w:hAnsi="Calibri"/>
          <w:bCs/>
        </w:rPr>
        <w:t xml:space="preserve"> The training is technical in nature and unique in that no other entities offer similar training for weights and measures applications. The training is offered </w:t>
      </w:r>
      <w:r w:rsidRPr="00DD0795" w:rsidR="00932A14">
        <w:rPr>
          <w:rFonts w:ascii="Calibri" w:hAnsi="Calibri"/>
          <w:bCs/>
        </w:rPr>
        <w:t>in an effort to</w:t>
      </w:r>
      <w:r w:rsidRPr="00DD0795" w:rsidR="00D17BE4">
        <w:rPr>
          <w:rFonts w:ascii="Calibri" w:hAnsi="Calibri"/>
          <w:bCs/>
        </w:rPr>
        <w:t xml:space="preserve"> fulfill the </w:t>
      </w:r>
      <w:r w:rsidRPr="00DD0795" w:rsidR="00643B38">
        <w:rPr>
          <w:rFonts w:ascii="Calibri" w:hAnsi="Calibri"/>
          <w:bCs/>
        </w:rPr>
        <w:t>Office</w:t>
      </w:r>
      <w:r w:rsidRPr="00DD0795" w:rsidR="00D17BE4">
        <w:rPr>
          <w:rFonts w:ascii="Calibri" w:hAnsi="Calibri"/>
          <w:bCs/>
        </w:rPr>
        <w:t>’s mission to secure uniformity in weights and measures laws and applications.</w:t>
      </w:r>
      <w:r w:rsidRPr="00DD0795">
        <w:rPr>
          <w:rFonts w:ascii="Calibri" w:hAnsi="Calibri"/>
          <w:bCs/>
        </w:rPr>
        <w:t xml:space="preserve"> In order to measure the value and success of the </w:t>
      </w:r>
      <w:r w:rsidRPr="00DD0795" w:rsidR="00643B38">
        <w:rPr>
          <w:rFonts w:ascii="Calibri" w:hAnsi="Calibri"/>
          <w:bCs/>
        </w:rPr>
        <w:t>Office</w:t>
      </w:r>
      <w:r w:rsidRPr="00DD0795">
        <w:rPr>
          <w:rFonts w:ascii="Calibri" w:hAnsi="Calibri"/>
          <w:bCs/>
        </w:rPr>
        <w:t xml:space="preserve">’s training efforts, participants of these training </w:t>
      </w:r>
      <w:r w:rsidRPr="00DD0795" w:rsidR="003E0964">
        <w:rPr>
          <w:rFonts w:ascii="Calibri" w:hAnsi="Calibri"/>
          <w:bCs/>
        </w:rPr>
        <w:t>events</w:t>
      </w:r>
      <w:r w:rsidRPr="00DD0795">
        <w:rPr>
          <w:rFonts w:ascii="Calibri" w:hAnsi="Calibri"/>
          <w:bCs/>
        </w:rPr>
        <w:t xml:space="preserve"> should be given the opportunity to provide feedback on the course, the instructor and the appropriateness of the material for the level of learning desired. By surveying students after the class, the </w:t>
      </w:r>
      <w:r w:rsidRPr="00DD0795" w:rsidR="00643B38">
        <w:rPr>
          <w:rFonts w:ascii="Calibri" w:hAnsi="Calibri"/>
          <w:bCs/>
        </w:rPr>
        <w:t>Office</w:t>
      </w:r>
      <w:r w:rsidRPr="00DD0795">
        <w:rPr>
          <w:rFonts w:ascii="Calibri" w:hAnsi="Calibri"/>
          <w:bCs/>
        </w:rPr>
        <w:t xml:space="preserve"> will be able t</w:t>
      </w:r>
      <w:r w:rsidRPr="00DD0795" w:rsidR="003E0964">
        <w:rPr>
          <w:rFonts w:ascii="Calibri" w:hAnsi="Calibri"/>
          <w:bCs/>
        </w:rPr>
        <w:t xml:space="preserve">o measure </w:t>
      </w:r>
      <w:r w:rsidR="00F7124B">
        <w:rPr>
          <w:rFonts w:ascii="Calibri" w:hAnsi="Calibri"/>
          <w:bCs/>
        </w:rPr>
        <w:t>the effectiveness of the training</w:t>
      </w:r>
      <w:r w:rsidRPr="00DD0795" w:rsidR="00D17BE4">
        <w:rPr>
          <w:rFonts w:ascii="Calibri" w:hAnsi="Calibri"/>
          <w:bCs/>
        </w:rPr>
        <w:t>.</w:t>
      </w:r>
      <w:r w:rsidRPr="00DD0795">
        <w:rPr>
          <w:rFonts w:ascii="Calibri" w:hAnsi="Calibri"/>
          <w:bCs/>
        </w:rPr>
        <w:t xml:space="preserve"> </w:t>
      </w:r>
      <w:r w:rsidRPr="00DD0795" w:rsidR="003E0964">
        <w:rPr>
          <w:rFonts w:ascii="Calibri" w:hAnsi="Calibri"/>
          <w:bCs/>
        </w:rPr>
        <w:t>T</w:t>
      </w:r>
      <w:r w:rsidRPr="00DD0795" w:rsidR="00D17BE4">
        <w:rPr>
          <w:rFonts w:ascii="Calibri" w:hAnsi="Calibri"/>
          <w:bCs/>
        </w:rPr>
        <w:t xml:space="preserve">hrough </w:t>
      </w:r>
      <w:r w:rsidRPr="00DD0795" w:rsidR="00521770">
        <w:rPr>
          <w:rFonts w:ascii="Calibri" w:hAnsi="Calibri"/>
          <w:bCs/>
        </w:rPr>
        <w:t>45</w:t>
      </w:r>
      <w:r w:rsidRPr="00DD0795" w:rsidR="00521770">
        <w:rPr>
          <w:rFonts w:ascii="Calibri" w:hAnsi="Calibri"/>
          <w:bCs/>
        </w:rPr>
        <w:noBreakHyphen/>
        <w:t xml:space="preserve">day </w:t>
      </w:r>
      <w:r w:rsidRPr="00DD0795" w:rsidR="00D17BE4">
        <w:rPr>
          <w:rFonts w:ascii="Calibri" w:hAnsi="Calibri"/>
          <w:bCs/>
        </w:rPr>
        <w:t>follow-up surveys, we will measure students’</w:t>
      </w:r>
      <w:r w:rsidRPr="00DD0795">
        <w:rPr>
          <w:rFonts w:ascii="Calibri" w:hAnsi="Calibri"/>
          <w:bCs/>
        </w:rPr>
        <w:t xml:space="preserve"> application of skills learned</w:t>
      </w:r>
      <w:r w:rsidRPr="00DD0795" w:rsidR="00D17BE4">
        <w:rPr>
          <w:rFonts w:ascii="Calibri" w:hAnsi="Calibri"/>
          <w:bCs/>
        </w:rPr>
        <w:t xml:space="preserve"> and the impact of training</w:t>
      </w:r>
      <w:r w:rsidRPr="00DD0795">
        <w:rPr>
          <w:rFonts w:ascii="Calibri" w:hAnsi="Calibri"/>
          <w:bCs/>
        </w:rPr>
        <w:t>.</w:t>
      </w:r>
    </w:p>
    <w:p w:rsidR="002F49A2" w:rsidRPr="00DD0795" w14:paraId="3358B806" w14:textId="77777777">
      <w:pPr>
        <w:rPr>
          <w:rFonts w:ascii="Calibri" w:hAnsi="Calibri"/>
          <w:b/>
          <w:bCs/>
        </w:rPr>
      </w:pPr>
    </w:p>
    <w:p w:rsidR="002F49A2" w:rsidRPr="00DD0795" w14:paraId="3358B807" w14:textId="77777777">
      <w:pPr>
        <w:rPr>
          <w:rFonts w:ascii="Calibri" w:hAnsi="Calibri"/>
          <w:b/>
          <w:bCs/>
        </w:rPr>
      </w:pPr>
    </w:p>
    <w:p w:rsidR="002F49A2" w:rsidRPr="00DD0795" w:rsidP="006E2FDA" w14:paraId="3358B808" w14:textId="77777777">
      <w:pPr>
        <w:numPr>
          <w:ilvl w:val="0"/>
          <w:numId w:val="2"/>
        </w:numPr>
        <w:rPr>
          <w:rFonts w:ascii="Calibri" w:hAnsi="Calibri"/>
          <w:b/>
          <w:bCs/>
        </w:rPr>
      </w:pPr>
      <w:r w:rsidRPr="00DD0795">
        <w:rPr>
          <w:rFonts w:ascii="Calibri" w:hAnsi="Calibri"/>
          <w:b/>
          <w:bCs/>
        </w:rPr>
        <w:t>Explain how the survey was developed including consultation with interested parties, pre-testing, and responses to suggestions for improvement.</w:t>
      </w:r>
    </w:p>
    <w:p w:rsidR="002F49A2" w:rsidRPr="00DD0795" w14:paraId="3358B809" w14:textId="77777777">
      <w:pPr>
        <w:rPr>
          <w:rFonts w:ascii="Calibri" w:hAnsi="Calibri"/>
          <w:b/>
          <w:bCs/>
        </w:rPr>
      </w:pPr>
    </w:p>
    <w:p w:rsidR="004E6B01" w:rsidRPr="00DD0795" w14:paraId="3358B80A" w14:textId="77777777">
      <w:pPr>
        <w:rPr>
          <w:rFonts w:ascii="Calibri" w:hAnsi="Calibri"/>
          <w:bCs/>
        </w:rPr>
      </w:pPr>
      <w:r w:rsidRPr="00DD0795">
        <w:rPr>
          <w:rFonts w:ascii="Calibri" w:hAnsi="Calibri"/>
          <w:bCs/>
        </w:rPr>
        <w:t>Questions for this survey were developed using the Kirkpatrick model to evaluate training</w:t>
      </w:r>
      <w:r w:rsidRPr="00DD0795" w:rsidR="00725A92">
        <w:rPr>
          <w:rFonts w:ascii="Calibri" w:hAnsi="Calibri"/>
          <w:bCs/>
        </w:rPr>
        <w:t xml:space="preserve">. Donald Kirkpatrick first presented the idea back in 1959, and others have modified and built upon it in most of the training assessment literature published since then. </w:t>
      </w:r>
      <w:r w:rsidRPr="00DD0795">
        <w:rPr>
          <w:rFonts w:ascii="Calibri" w:hAnsi="Calibri"/>
          <w:bCs/>
        </w:rPr>
        <w:t xml:space="preserve"> </w:t>
      </w:r>
      <w:r w:rsidRPr="00DD0795" w:rsidR="00725A92">
        <w:rPr>
          <w:rFonts w:ascii="Calibri" w:hAnsi="Calibri"/>
          <w:bCs/>
        </w:rPr>
        <w:t>The model</w:t>
      </w:r>
      <w:r w:rsidRPr="00DD0795">
        <w:rPr>
          <w:rFonts w:ascii="Calibri" w:hAnsi="Calibri"/>
          <w:bCs/>
        </w:rPr>
        <w:t xml:space="preserve"> covers four levels of evaluation: satisfaction, learning, application and impact.</w:t>
      </w:r>
      <w:r w:rsidRPr="00DD0795" w:rsidR="00725A92">
        <w:rPr>
          <w:rFonts w:ascii="Calibri" w:hAnsi="Calibri"/>
          <w:bCs/>
        </w:rPr>
        <w:t xml:space="preserve"> The first level evaluates </w:t>
      </w:r>
      <w:r w:rsidRPr="00DD0795" w:rsidR="00725A92">
        <w:rPr>
          <w:rFonts w:ascii="Calibri" w:hAnsi="Calibri"/>
          <w:bCs/>
        </w:rPr>
        <w:t>whether or not</w:t>
      </w:r>
      <w:r w:rsidRPr="00DD0795" w:rsidR="00725A92">
        <w:rPr>
          <w:rFonts w:ascii="Calibri" w:hAnsi="Calibri"/>
          <w:bCs/>
        </w:rPr>
        <w:t xml:space="preserve"> the participant liked the training. The second level </w:t>
      </w:r>
      <w:r w:rsidRPr="00DD0795" w:rsidR="00F63565">
        <w:rPr>
          <w:rFonts w:ascii="Calibri" w:hAnsi="Calibri"/>
          <w:bCs/>
        </w:rPr>
        <w:t>measures</w:t>
      </w:r>
      <w:r w:rsidRPr="00DD0795" w:rsidR="00725A92">
        <w:rPr>
          <w:rFonts w:ascii="Calibri" w:hAnsi="Calibri"/>
          <w:bCs/>
        </w:rPr>
        <w:t xml:space="preserve"> whether the participant </w:t>
      </w:r>
      <w:r w:rsidRPr="00DD0795" w:rsidR="00725A92">
        <w:rPr>
          <w:rFonts w:ascii="Calibri" w:hAnsi="Calibri"/>
          <w:bCs/>
        </w:rPr>
        <w:t>actually learned</w:t>
      </w:r>
      <w:r w:rsidRPr="00DD0795" w:rsidR="00725A92">
        <w:rPr>
          <w:rFonts w:ascii="Calibri" w:hAnsi="Calibri"/>
          <w:bCs/>
        </w:rPr>
        <w:t xml:space="preserve"> anything. The third level </w:t>
      </w:r>
      <w:r w:rsidRPr="00DD0795" w:rsidR="00F63565">
        <w:rPr>
          <w:rFonts w:ascii="Calibri" w:hAnsi="Calibri"/>
          <w:bCs/>
        </w:rPr>
        <w:t>evaluates whether</w:t>
      </w:r>
      <w:r w:rsidRPr="00DD0795" w:rsidR="00725A92">
        <w:rPr>
          <w:rFonts w:ascii="Calibri" w:hAnsi="Calibri"/>
          <w:bCs/>
        </w:rPr>
        <w:t xml:space="preserve"> the participant applied what was learned, and the fourth level measures the impact of the training.</w:t>
      </w:r>
      <w:r w:rsidRPr="00DD0795" w:rsidR="00932A14">
        <w:rPr>
          <w:rFonts w:ascii="Calibri" w:hAnsi="Calibri"/>
          <w:bCs/>
        </w:rPr>
        <w:t xml:space="preserve"> </w:t>
      </w:r>
      <w:r w:rsidRPr="00DD0795">
        <w:rPr>
          <w:rFonts w:ascii="Calibri" w:hAnsi="Calibri"/>
          <w:bCs/>
        </w:rPr>
        <w:t xml:space="preserve">The </w:t>
      </w:r>
      <w:r w:rsidRPr="00DD0795" w:rsidR="006E2FDA">
        <w:rPr>
          <w:rFonts w:ascii="Calibri" w:hAnsi="Calibri"/>
          <w:bCs/>
        </w:rPr>
        <w:t>Office</w:t>
      </w:r>
      <w:r w:rsidRPr="00DD0795">
        <w:rPr>
          <w:rFonts w:ascii="Calibri" w:hAnsi="Calibri"/>
          <w:bCs/>
        </w:rPr>
        <w:t xml:space="preserve"> has been developing and refining these questions in conjunction with </w:t>
      </w:r>
      <w:r w:rsidRPr="00DD0795" w:rsidR="00D2778C">
        <w:rPr>
          <w:rFonts w:ascii="Calibri" w:hAnsi="Calibri"/>
          <w:bCs/>
        </w:rPr>
        <w:t xml:space="preserve">our instructors and </w:t>
      </w:r>
      <w:r w:rsidRPr="00DD0795" w:rsidR="00D2778C">
        <w:rPr>
          <w:rFonts w:ascii="Calibri" w:hAnsi="Calibri"/>
          <w:bCs/>
        </w:rPr>
        <w:t>stakeholders, and</w:t>
      </w:r>
      <w:r w:rsidRPr="00DD0795" w:rsidR="00D2778C">
        <w:rPr>
          <w:rFonts w:ascii="Calibri" w:hAnsi="Calibri"/>
          <w:bCs/>
        </w:rPr>
        <w:t xml:space="preserve"> has held workshops to design our training program to best meet the needs of our customers. Being able to evaluate training at multiple levels is beneficial to our customers and to our program.</w:t>
      </w:r>
      <w:r w:rsidRPr="00DD0795" w:rsidR="00932A14">
        <w:rPr>
          <w:rFonts w:ascii="Calibri" w:hAnsi="Calibri"/>
          <w:bCs/>
        </w:rPr>
        <w:t xml:space="preserve"> The </w:t>
      </w:r>
      <w:r w:rsidRPr="00DD0795" w:rsidR="006E2FDA">
        <w:rPr>
          <w:rFonts w:ascii="Calibri" w:hAnsi="Calibri"/>
          <w:bCs/>
        </w:rPr>
        <w:t>Office</w:t>
      </w:r>
      <w:r w:rsidRPr="00DD0795" w:rsidR="00932A14">
        <w:rPr>
          <w:rFonts w:ascii="Calibri" w:hAnsi="Calibri"/>
          <w:bCs/>
        </w:rPr>
        <w:t xml:space="preserve"> believes this is a great improvement over past customer satisfaction </w:t>
      </w:r>
      <w:r w:rsidRPr="00DD0795" w:rsidR="00932A14">
        <w:rPr>
          <w:rFonts w:ascii="Calibri" w:hAnsi="Calibri"/>
          <w:bCs/>
        </w:rPr>
        <w:t>surveys</w:t>
      </w:r>
      <w:r w:rsidRPr="00DD0795" w:rsidR="00932A14">
        <w:rPr>
          <w:rFonts w:ascii="Calibri" w:hAnsi="Calibri"/>
          <w:bCs/>
        </w:rPr>
        <w:t>.</w:t>
      </w:r>
    </w:p>
    <w:p w:rsidR="002F49A2" w:rsidRPr="00DD0795" w14:paraId="3358B80B" w14:textId="77777777">
      <w:pPr>
        <w:rPr>
          <w:rFonts w:ascii="Calibri" w:hAnsi="Calibri"/>
          <w:b/>
          <w:bCs/>
        </w:rPr>
      </w:pPr>
      <w:r w:rsidRPr="00DD0795">
        <w:rPr>
          <w:rFonts w:ascii="Calibri" w:hAnsi="Calibri"/>
          <w:b/>
          <w:bCs/>
        </w:rPr>
        <w:br w:type="page"/>
      </w:r>
    </w:p>
    <w:p w:rsidR="002F49A2" w:rsidRPr="00DD0795" w:rsidP="006E2FDA" w14:paraId="3358B80C" w14:textId="77777777">
      <w:pPr>
        <w:numPr>
          <w:ilvl w:val="0"/>
          <w:numId w:val="2"/>
        </w:numPr>
        <w:rPr>
          <w:rFonts w:ascii="Calibri" w:hAnsi="Calibri"/>
          <w:b/>
          <w:bCs/>
        </w:rPr>
      </w:pPr>
      <w:r w:rsidRPr="00DD0795">
        <w:rPr>
          <w:rFonts w:ascii="Calibri" w:hAnsi="Calibri"/>
          <w:b/>
          <w:bCs/>
        </w:rPr>
        <w:t>Explain how the survey will be conducted, how customers will be sampled if fewer than all customers will be surveyed, expected response rate, and actions your agency plans to take to improve the response rate.</w:t>
      </w:r>
    </w:p>
    <w:p w:rsidR="002F49A2" w:rsidRPr="00DD0795" w14:paraId="3358B80D" w14:textId="77777777">
      <w:pPr>
        <w:rPr>
          <w:rFonts w:ascii="Calibri" w:hAnsi="Calibri"/>
          <w:b/>
          <w:bCs/>
        </w:rPr>
      </w:pPr>
    </w:p>
    <w:p w:rsidR="00D2778C" w:rsidRPr="00DD0795" w14:paraId="3358B80E" w14:textId="77777777">
      <w:pPr>
        <w:rPr>
          <w:rFonts w:ascii="Calibri" w:hAnsi="Calibri"/>
          <w:bCs/>
        </w:rPr>
      </w:pPr>
      <w:r w:rsidRPr="00DD0795">
        <w:rPr>
          <w:rFonts w:ascii="Calibri" w:hAnsi="Calibri"/>
          <w:bCs/>
        </w:rPr>
        <w:t xml:space="preserve">All students registered for a training class will be surveyed electronically </w:t>
      </w:r>
      <w:r w:rsidRPr="00DD0795" w:rsidR="006E2FDA">
        <w:rPr>
          <w:rFonts w:ascii="Calibri" w:hAnsi="Calibri"/>
          <w:bCs/>
        </w:rPr>
        <w:t xml:space="preserve">or in person </w:t>
      </w:r>
      <w:r w:rsidRPr="00DD0795">
        <w:rPr>
          <w:rFonts w:ascii="Calibri" w:hAnsi="Calibri"/>
          <w:bCs/>
        </w:rPr>
        <w:t>immediately following the class.</w:t>
      </w:r>
      <w:r w:rsidRPr="00DD0795" w:rsidR="002F0427">
        <w:rPr>
          <w:rFonts w:ascii="Calibri" w:hAnsi="Calibri"/>
          <w:bCs/>
        </w:rPr>
        <w:t xml:space="preserve"> </w:t>
      </w:r>
      <w:r w:rsidRPr="00DD0795">
        <w:rPr>
          <w:rFonts w:ascii="Calibri" w:hAnsi="Calibri"/>
          <w:bCs/>
        </w:rPr>
        <w:t xml:space="preserve"> </w:t>
      </w:r>
      <w:r w:rsidRPr="00DD0795" w:rsidR="00932A14">
        <w:rPr>
          <w:rFonts w:ascii="Calibri" w:hAnsi="Calibri"/>
          <w:bCs/>
        </w:rPr>
        <w:t>We expect an 80% response</w:t>
      </w:r>
      <w:r w:rsidRPr="00DD0795">
        <w:rPr>
          <w:rFonts w:ascii="Calibri" w:hAnsi="Calibri"/>
          <w:bCs/>
        </w:rPr>
        <w:t xml:space="preserve"> rate based on interest shown by customers in gathering this type of data.</w:t>
      </w:r>
      <w:r w:rsidRPr="00DD0795" w:rsidR="002F0427">
        <w:rPr>
          <w:rFonts w:ascii="Calibri" w:hAnsi="Calibri"/>
          <w:bCs/>
        </w:rPr>
        <w:t xml:space="preserve"> </w:t>
      </w:r>
      <w:r w:rsidRPr="00DD0795">
        <w:rPr>
          <w:rFonts w:ascii="Calibri" w:hAnsi="Calibri"/>
          <w:bCs/>
        </w:rPr>
        <w:t xml:space="preserve"> </w:t>
      </w:r>
      <w:r w:rsidRPr="00DD0795" w:rsidR="002F0427">
        <w:rPr>
          <w:rFonts w:ascii="Calibri" w:hAnsi="Calibri"/>
          <w:bCs/>
        </w:rPr>
        <w:t xml:space="preserve">50% of initially responding students will be contacted </w:t>
      </w:r>
      <w:r w:rsidRPr="00DD0795" w:rsidR="00521770">
        <w:rPr>
          <w:rFonts w:ascii="Calibri" w:hAnsi="Calibri"/>
          <w:bCs/>
        </w:rPr>
        <w:t xml:space="preserve">(if desired) </w:t>
      </w:r>
      <w:r w:rsidRPr="00DD0795" w:rsidR="002F0427">
        <w:rPr>
          <w:rFonts w:ascii="Calibri" w:hAnsi="Calibri"/>
          <w:bCs/>
        </w:rPr>
        <w:t>a second time to conduct a 45</w:t>
      </w:r>
      <w:r w:rsidRPr="00DD0795" w:rsidR="002F0427">
        <w:rPr>
          <w:rFonts w:ascii="Calibri" w:hAnsi="Calibri"/>
          <w:bCs/>
        </w:rPr>
        <w:noBreakHyphen/>
        <w:t>day follow</w:t>
      </w:r>
      <w:r w:rsidRPr="00DD0795" w:rsidR="002F0427">
        <w:rPr>
          <w:rFonts w:ascii="Calibri" w:hAnsi="Calibri"/>
          <w:bCs/>
        </w:rPr>
        <w:noBreakHyphen/>
        <w:t xml:space="preserve">up survey to collect additional feedback on how they applied the skills learned during training.  Each survey should take about 5 minutes to complete. </w:t>
      </w:r>
      <w:r w:rsidRPr="00DD0795">
        <w:rPr>
          <w:rFonts w:ascii="Calibri" w:hAnsi="Calibri"/>
          <w:bCs/>
        </w:rPr>
        <w:t xml:space="preserve">The </w:t>
      </w:r>
      <w:r w:rsidRPr="00DD0795" w:rsidR="00643B38">
        <w:rPr>
          <w:rFonts w:ascii="Calibri" w:hAnsi="Calibri"/>
          <w:bCs/>
        </w:rPr>
        <w:t>Office</w:t>
      </w:r>
      <w:r w:rsidRPr="00DD0795">
        <w:rPr>
          <w:rFonts w:ascii="Calibri" w:hAnsi="Calibri"/>
          <w:bCs/>
        </w:rPr>
        <w:t xml:space="preserve"> will promote participation in training evaluation</w:t>
      </w:r>
      <w:r w:rsidRPr="00DD0795" w:rsidR="00D17BE4">
        <w:rPr>
          <w:rFonts w:ascii="Calibri" w:hAnsi="Calibri"/>
          <w:bCs/>
        </w:rPr>
        <w:t xml:space="preserve"> during classes</w:t>
      </w:r>
      <w:r w:rsidRPr="00DD0795">
        <w:rPr>
          <w:rFonts w:ascii="Calibri" w:hAnsi="Calibri"/>
          <w:bCs/>
        </w:rPr>
        <w:t xml:space="preserve"> by presenting previously collected information and highlighting the usefulness of the data for both the stakeholders and the continuous improvement of the program. </w:t>
      </w:r>
    </w:p>
    <w:p w:rsidR="002F49A2" w:rsidRPr="00DD0795" w14:paraId="3358B80F" w14:textId="77777777">
      <w:pPr>
        <w:rPr>
          <w:rFonts w:ascii="Calibri" w:hAnsi="Calibri"/>
          <w:b/>
          <w:bCs/>
        </w:rPr>
      </w:pPr>
    </w:p>
    <w:p w:rsidR="002F49A2" w:rsidRPr="00DD0795" w:rsidP="006E2FDA" w14:paraId="3358B810" w14:textId="77777777">
      <w:pPr>
        <w:numPr>
          <w:ilvl w:val="0"/>
          <w:numId w:val="2"/>
        </w:numPr>
        <w:rPr>
          <w:rFonts w:ascii="Calibri" w:hAnsi="Calibri"/>
          <w:b/>
          <w:bCs/>
        </w:rPr>
      </w:pPr>
      <w:r w:rsidRPr="00DD0795">
        <w:rPr>
          <w:rFonts w:ascii="Calibri" w:hAnsi="Calibri"/>
          <w:b/>
          <w:bCs/>
        </w:rPr>
        <w:t>Describe how the results of the survey will be analyzed and used to generalize the results to the entire customer population.</w:t>
      </w:r>
    </w:p>
    <w:p w:rsidR="002F49A2" w:rsidRPr="00DD0795" w14:paraId="3358B811" w14:textId="77777777">
      <w:pPr>
        <w:rPr>
          <w:rFonts w:ascii="Calibri" w:hAnsi="Calibri"/>
          <w:b/>
          <w:bCs/>
        </w:rPr>
      </w:pPr>
    </w:p>
    <w:p w:rsidR="00C51F1D" w:rsidRPr="00DD0795" w14:paraId="3358B812" w14:textId="77777777">
      <w:pPr>
        <w:rPr>
          <w:rFonts w:ascii="Calibri" w:hAnsi="Calibri"/>
          <w:bCs/>
        </w:rPr>
      </w:pPr>
      <w:r w:rsidRPr="00DD0795">
        <w:rPr>
          <w:rFonts w:ascii="Calibri" w:hAnsi="Calibri"/>
          <w:bCs/>
        </w:rPr>
        <w:t xml:space="preserve">The results of </w:t>
      </w:r>
      <w:r w:rsidRPr="00DD0795" w:rsidR="003E0964">
        <w:rPr>
          <w:rFonts w:ascii="Calibri" w:hAnsi="Calibri"/>
          <w:bCs/>
        </w:rPr>
        <w:t>individual</w:t>
      </w:r>
      <w:r w:rsidRPr="00DD0795">
        <w:rPr>
          <w:rFonts w:ascii="Calibri" w:hAnsi="Calibri"/>
          <w:bCs/>
        </w:rPr>
        <w:t xml:space="preserve"> training evaluations will be used</w:t>
      </w:r>
      <w:r w:rsidRPr="00DD0795" w:rsidR="00D17BE4">
        <w:rPr>
          <w:rFonts w:ascii="Calibri" w:hAnsi="Calibri"/>
          <w:bCs/>
        </w:rPr>
        <w:t xml:space="preserve"> by NIST staff</w:t>
      </w:r>
      <w:r w:rsidRPr="00DD0795">
        <w:rPr>
          <w:rFonts w:ascii="Calibri" w:hAnsi="Calibri"/>
          <w:bCs/>
        </w:rPr>
        <w:t xml:space="preserve"> </w:t>
      </w:r>
      <w:r w:rsidRPr="00DD0795" w:rsidR="004A2636">
        <w:rPr>
          <w:rFonts w:ascii="Calibri" w:hAnsi="Calibri"/>
          <w:bCs/>
        </w:rPr>
        <w:t>during after action reviews to improve</w:t>
      </w:r>
      <w:r w:rsidRPr="00DD0795" w:rsidR="003E0964">
        <w:rPr>
          <w:rFonts w:ascii="Calibri" w:hAnsi="Calibri"/>
          <w:bCs/>
        </w:rPr>
        <w:t xml:space="preserve"> aspects of specific</w:t>
      </w:r>
      <w:r w:rsidRPr="00DD0795" w:rsidR="004A2636">
        <w:rPr>
          <w:rFonts w:ascii="Calibri" w:hAnsi="Calibri"/>
          <w:bCs/>
        </w:rPr>
        <w:t xml:space="preserve"> training program</w:t>
      </w:r>
      <w:r w:rsidRPr="00DD0795" w:rsidR="003E0964">
        <w:rPr>
          <w:rFonts w:ascii="Calibri" w:hAnsi="Calibri"/>
          <w:bCs/>
        </w:rPr>
        <w:t>s</w:t>
      </w:r>
      <w:r w:rsidRPr="00DD0795" w:rsidR="004A2636">
        <w:rPr>
          <w:rFonts w:ascii="Calibri" w:hAnsi="Calibri"/>
          <w:bCs/>
        </w:rPr>
        <w:t>.</w:t>
      </w:r>
      <w:r w:rsidRPr="00DD0795" w:rsidR="003E0964">
        <w:rPr>
          <w:rFonts w:ascii="Calibri" w:hAnsi="Calibri"/>
          <w:bCs/>
        </w:rPr>
        <w:t xml:space="preserve"> The results will also be analyzed and reviewed during strategic planning sessions on training to identify broader changes to our training program.</w:t>
      </w:r>
      <w:r w:rsidRPr="00DD0795" w:rsidR="004A2636">
        <w:rPr>
          <w:rFonts w:ascii="Calibri" w:hAnsi="Calibri"/>
          <w:bCs/>
        </w:rPr>
        <w:t xml:space="preserve"> Specific customer complaints or concerns will result in follow-up contact </w:t>
      </w:r>
      <w:r w:rsidRPr="00DD0795" w:rsidR="003E0964">
        <w:rPr>
          <w:rFonts w:ascii="Calibri" w:hAnsi="Calibri"/>
          <w:bCs/>
        </w:rPr>
        <w:t>with</w:t>
      </w:r>
      <w:r w:rsidRPr="00DD0795" w:rsidR="004A2636">
        <w:rPr>
          <w:rFonts w:ascii="Calibri" w:hAnsi="Calibri"/>
          <w:bCs/>
        </w:rPr>
        <w:t xml:space="preserve"> the customer. The results will also be compiled for reporting </w:t>
      </w:r>
      <w:r w:rsidRPr="00DD0795" w:rsidR="00643B38">
        <w:rPr>
          <w:rFonts w:ascii="Calibri" w:hAnsi="Calibri"/>
          <w:bCs/>
        </w:rPr>
        <w:t>Office</w:t>
      </w:r>
      <w:r w:rsidRPr="00DD0795" w:rsidR="004A2636">
        <w:rPr>
          <w:rFonts w:ascii="Calibri" w:hAnsi="Calibri"/>
          <w:bCs/>
        </w:rPr>
        <w:t xml:space="preserve"> success measures as stated in the </w:t>
      </w:r>
      <w:r w:rsidRPr="00DD0795" w:rsidR="00643B38">
        <w:rPr>
          <w:rFonts w:ascii="Calibri" w:hAnsi="Calibri"/>
          <w:bCs/>
        </w:rPr>
        <w:t>Office</w:t>
      </w:r>
      <w:r w:rsidRPr="00DD0795" w:rsidR="004A2636">
        <w:rPr>
          <w:rFonts w:ascii="Calibri" w:hAnsi="Calibri"/>
          <w:bCs/>
        </w:rPr>
        <w:t>’s operations plan.</w:t>
      </w:r>
    </w:p>
    <w:p w:rsidR="002F49A2" w:rsidRPr="00DD0795" w14:paraId="3358B813" w14:textId="77777777">
      <w:pPr>
        <w:rPr>
          <w:rFonts w:ascii="Calibri" w:hAnsi="Calibri"/>
        </w:rPr>
      </w:pPr>
    </w:p>
    <w:sectPr>
      <w:footerReference w:type="default" r:id="rId4"/>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4E56" w:rsidRPr="00DD0795" w:rsidP="00DD0795" w14:paraId="3358B818" w14:textId="3880848C">
    <w:pPr>
      <w:pStyle w:val="Footer"/>
      <w:tabs>
        <w:tab w:val="left" w:pos="180"/>
        <w:tab w:val="right" w:pos="9270"/>
      </w:tabs>
      <w:rPr>
        <w:rFonts w:ascii="Calibri" w:hAnsi="Calibri"/>
        <w:sz w:val="22"/>
      </w:rPr>
    </w:pPr>
    <w:r w:rsidRPr="00DD0795">
      <w:rPr>
        <w:rFonts w:ascii="Calibri" w:hAnsi="Calibri"/>
        <w:sz w:val="22"/>
      </w:rPr>
      <w:t>NIST Weights and Measures</w:t>
    </w:r>
    <w:r w:rsidRPr="00DD0795">
      <w:rPr>
        <w:rFonts w:ascii="Calibri" w:hAnsi="Calibri"/>
        <w:sz w:val="22"/>
      </w:rPr>
      <w:tab/>
    </w:r>
    <w:r w:rsidRPr="00DD0795">
      <w:rPr>
        <w:rFonts w:ascii="Calibri" w:hAnsi="Calibri"/>
        <w:sz w:val="22"/>
      </w:rPr>
      <w:fldChar w:fldCharType="begin"/>
    </w:r>
    <w:r w:rsidRPr="00DD0795">
      <w:rPr>
        <w:rFonts w:ascii="Calibri" w:hAnsi="Calibri"/>
        <w:sz w:val="22"/>
      </w:rPr>
      <w:instrText xml:space="preserve"> PAGE   \* MERGEFORMAT </w:instrText>
    </w:r>
    <w:r w:rsidRPr="00DD0795">
      <w:rPr>
        <w:rFonts w:ascii="Calibri" w:hAnsi="Calibri"/>
        <w:sz w:val="22"/>
      </w:rPr>
      <w:fldChar w:fldCharType="separate"/>
    </w:r>
    <w:r w:rsidRPr="00DD0795">
      <w:rPr>
        <w:rFonts w:ascii="Calibri" w:hAnsi="Calibri"/>
        <w:noProof/>
        <w:sz w:val="22"/>
      </w:rPr>
      <w:t>2</w:t>
    </w:r>
    <w:r w:rsidRPr="00DD0795">
      <w:rPr>
        <w:rFonts w:ascii="Calibri" w:hAnsi="Calibri"/>
        <w:noProof/>
        <w:sz w:val="22"/>
      </w:rPr>
      <w:fldChar w:fldCharType="end"/>
    </w:r>
    <w:r w:rsidRPr="00DD0795">
      <w:rPr>
        <w:rFonts w:ascii="Calibri" w:hAnsi="Calibri"/>
        <w:noProof/>
        <w:sz w:val="22"/>
      </w:rPr>
      <w:tab/>
      <w:t>CD 1004E3-February 20</w:t>
    </w:r>
    <w:r w:rsidR="003C5614">
      <w:rPr>
        <w:rFonts w:ascii="Calibri" w:hAnsi="Calibri"/>
        <w:noProof/>
        <w:sz w:val="22"/>
      </w:rPr>
      <w:t>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E39DE"/>
    <w:multiLevelType w:val="hybridMultilevel"/>
    <w:tmpl w:val="2F8090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EB5301A"/>
    <w:multiLevelType w:val="hybridMultilevel"/>
    <w:tmpl w:val="E49A7D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2236506">
    <w:abstractNumId w:val="1"/>
  </w:num>
  <w:num w:numId="2" w16cid:durableId="109937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8E"/>
    <w:rsid w:val="0011350F"/>
    <w:rsid w:val="002F0427"/>
    <w:rsid w:val="002F49A2"/>
    <w:rsid w:val="00302DA1"/>
    <w:rsid w:val="003C5614"/>
    <w:rsid w:val="003E0964"/>
    <w:rsid w:val="00421380"/>
    <w:rsid w:val="004A2636"/>
    <w:rsid w:val="004E6B01"/>
    <w:rsid w:val="00521770"/>
    <w:rsid w:val="00550C15"/>
    <w:rsid w:val="0057558D"/>
    <w:rsid w:val="005D1E96"/>
    <w:rsid w:val="00643B38"/>
    <w:rsid w:val="006E2FDA"/>
    <w:rsid w:val="006F0CFB"/>
    <w:rsid w:val="00725A92"/>
    <w:rsid w:val="007A478E"/>
    <w:rsid w:val="007C213D"/>
    <w:rsid w:val="00932A14"/>
    <w:rsid w:val="00C51F1D"/>
    <w:rsid w:val="00D17BE4"/>
    <w:rsid w:val="00D2778C"/>
    <w:rsid w:val="00DD0795"/>
    <w:rsid w:val="00E21C50"/>
    <w:rsid w:val="00E44E56"/>
    <w:rsid w:val="00EE5E87"/>
    <w:rsid w:val="00F63565"/>
    <w:rsid w:val="00F7124B"/>
  </w:rsids>
  <w:docVars>
    <w:docVar w:name="__Grammarly_42___1" w:val="H4sIAAAAAAAEAKtWcslP9kxRslIyNDa0tDAzMjYxNjEzMjcwNDNR0lEKTi0uzszPAykwqgUAWE3VP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358B7FA"/>
  <w15:chartTrackingRefBased/>
  <w15:docId w15:val="{7F2E436D-4E47-4481-9A74-B6DF3948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57558D"/>
    <w:rPr>
      <w:rFonts w:ascii="Segoe UI" w:hAnsi="Segoe UI" w:cs="Segoe UI"/>
      <w:sz w:val="18"/>
      <w:szCs w:val="18"/>
    </w:rPr>
  </w:style>
  <w:style w:type="character" w:customStyle="1" w:styleId="BalloonTextChar">
    <w:name w:val="Balloon Text Char"/>
    <w:link w:val="BalloonText"/>
    <w:uiPriority w:val="99"/>
    <w:semiHidden/>
    <w:rsid w:val="0057558D"/>
    <w:rPr>
      <w:rFonts w:ascii="Segoe UI" w:hAnsi="Segoe UI" w:cs="Segoe UI"/>
      <w:sz w:val="18"/>
      <w:szCs w:val="18"/>
    </w:rPr>
  </w:style>
  <w:style w:type="paragraph" w:styleId="Header">
    <w:name w:val="header"/>
    <w:basedOn w:val="Normal"/>
    <w:link w:val="HeaderChar"/>
    <w:uiPriority w:val="99"/>
    <w:unhideWhenUsed/>
    <w:rsid w:val="00E44E56"/>
    <w:pPr>
      <w:tabs>
        <w:tab w:val="center" w:pos="4680"/>
        <w:tab w:val="right" w:pos="9360"/>
      </w:tabs>
    </w:pPr>
  </w:style>
  <w:style w:type="character" w:customStyle="1" w:styleId="HeaderChar">
    <w:name w:val="Header Char"/>
    <w:link w:val="Header"/>
    <w:uiPriority w:val="99"/>
    <w:rsid w:val="00E44E56"/>
    <w:rPr>
      <w:sz w:val="24"/>
      <w:szCs w:val="24"/>
    </w:rPr>
  </w:style>
  <w:style w:type="paragraph" w:styleId="Footer">
    <w:name w:val="footer"/>
    <w:basedOn w:val="Normal"/>
    <w:link w:val="FooterChar"/>
    <w:uiPriority w:val="99"/>
    <w:unhideWhenUsed/>
    <w:rsid w:val="00E44E56"/>
    <w:pPr>
      <w:tabs>
        <w:tab w:val="center" w:pos="4680"/>
        <w:tab w:val="right" w:pos="9360"/>
      </w:tabs>
    </w:pPr>
  </w:style>
  <w:style w:type="character" w:customStyle="1" w:styleId="FooterChar">
    <w:name w:val="Footer Char"/>
    <w:link w:val="Footer"/>
    <w:uiPriority w:val="99"/>
    <w:rsid w:val="00E44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3406</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Baucom, Isabel Chavez (Fed)</cp:lastModifiedBy>
  <cp:revision>3</cp:revision>
  <cp:lastPrinted>2019-05-20T19:26:00Z</cp:lastPrinted>
  <dcterms:created xsi:type="dcterms:W3CDTF">2025-08-11T18:51:00Z</dcterms:created>
  <dcterms:modified xsi:type="dcterms:W3CDTF">2025-08-11T18:52:00Z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88fb06cf-4bd3-4276-ac98-5a828573c768</vt:lpwstr>
  </property>
</Properties>
</file>