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823" w:rsidP="00194823" w14:paraId="7D7F86EE" w14:textId="4653A4C8">
      <w:pPr>
        <w:pStyle w:val="Header"/>
      </w:pPr>
      <w:r w:rsidRPr="00103612">
        <w:rPr>
          <w:rFonts w:eastAsia="Calibri" w:cstheme="minorHAnsi"/>
          <w:b/>
          <w:bCs/>
        </w:rPr>
        <w:t xml:space="preserve">Attachment </w:t>
      </w:r>
      <w:r>
        <w:rPr>
          <w:rFonts w:eastAsia="Calibri" w:cstheme="minorHAnsi"/>
          <w:b/>
          <w:bCs/>
        </w:rPr>
        <w:t xml:space="preserve">D - </w:t>
      </w:r>
      <w:r w:rsidRPr="001D239D">
        <w:rPr>
          <w:rFonts w:eastAsia="Calibri" w:cstheme="minorHAnsi"/>
          <w:b/>
          <w:bCs/>
        </w:rPr>
        <w:t>Partners Portal reporting platform</w:t>
      </w:r>
    </w:p>
    <w:p w:rsidR="001D239D" w:rsidP="001D239D" w14:paraId="4BA918CF" w14:textId="77777777">
      <w:pPr>
        <w:pBdr>
          <w:top w:val="single" w:sz="4" w:space="1" w:color="auto"/>
          <w:left w:val="single" w:sz="4" w:space="2" w:color="auto"/>
          <w:bottom w:val="single" w:sz="4" w:space="1" w:color="auto"/>
          <w:right w:val="single" w:sz="4" w:space="4" w:color="auto"/>
        </w:pBdr>
        <w:spacing w:after="0" w:line="240" w:lineRule="auto"/>
        <w:ind w:left="7200"/>
        <w:rPr>
          <w:sz w:val="18"/>
          <w:szCs w:val="18"/>
        </w:rPr>
      </w:pPr>
      <w:r w:rsidRPr="00194823">
        <w:rPr>
          <w:sz w:val="18"/>
          <w:szCs w:val="18"/>
        </w:rPr>
        <w:t>Form</w:t>
      </w:r>
      <w:r w:rsidRPr="00194823">
        <w:rPr>
          <w:sz w:val="18"/>
          <w:szCs w:val="18"/>
        </w:rPr>
        <w:t xml:space="preserve"> Approved   </w:t>
      </w:r>
    </w:p>
    <w:p w:rsidR="001D239D" w:rsidRPr="00194823" w:rsidP="001D239D" w14:paraId="31299039" w14:textId="56D131B9">
      <w:pPr>
        <w:pBdr>
          <w:top w:val="single" w:sz="4" w:space="1" w:color="auto"/>
          <w:left w:val="single" w:sz="4" w:space="2" w:color="auto"/>
          <w:bottom w:val="single" w:sz="4" w:space="1" w:color="auto"/>
          <w:right w:val="single" w:sz="4" w:space="4" w:color="auto"/>
        </w:pBdr>
        <w:spacing w:after="0" w:line="240" w:lineRule="auto"/>
        <w:ind w:left="7200"/>
        <w:rPr>
          <w:sz w:val="18"/>
          <w:szCs w:val="18"/>
        </w:rPr>
      </w:pPr>
      <w:r w:rsidRPr="00194823">
        <w:rPr>
          <w:sz w:val="18"/>
          <w:szCs w:val="18"/>
        </w:rPr>
        <w:t>OMB NO:  0920-</w:t>
      </w:r>
      <w:r w:rsidR="009C4F28">
        <w:rPr>
          <w:sz w:val="18"/>
          <w:szCs w:val="18"/>
        </w:rPr>
        <w:t>1368</w:t>
      </w:r>
    </w:p>
    <w:p w:rsidR="001D239D" w:rsidP="001D239D" w14:paraId="228E9813" w14:textId="7AA4169C">
      <w:pPr>
        <w:pBdr>
          <w:top w:val="single" w:sz="4" w:space="1" w:color="auto"/>
          <w:left w:val="single" w:sz="4" w:space="2" w:color="auto"/>
          <w:bottom w:val="single" w:sz="4" w:space="1" w:color="auto"/>
          <w:right w:val="single" w:sz="4" w:space="4" w:color="auto"/>
        </w:pBdr>
        <w:spacing w:after="0" w:line="240" w:lineRule="auto"/>
        <w:ind w:left="7200"/>
        <w:rPr>
          <w:sz w:val="18"/>
          <w:szCs w:val="18"/>
        </w:rPr>
      </w:pPr>
      <w:r w:rsidRPr="00194823">
        <w:rPr>
          <w:sz w:val="18"/>
          <w:szCs w:val="18"/>
        </w:rPr>
        <w:t xml:space="preserve">Exp. Date: </w:t>
      </w:r>
      <w:r w:rsidR="009C4F28">
        <w:rPr>
          <w:sz w:val="18"/>
          <w:szCs w:val="18"/>
        </w:rPr>
        <w:t>09/30/2025</w:t>
      </w:r>
      <w:r w:rsidRPr="00194823">
        <w:rPr>
          <w:sz w:val="18"/>
          <w:szCs w:val="18"/>
        </w:rPr>
        <w:t xml:space="preserve">   </w:t>
      </w:r>
    </w:p>
    <w:p w:rsidR="001D239D" w:rsidP="001D239D" w14:paraId="536CE1AD" w14:textId="7D0F4D42">
      <w:pPr>
        <w:pBdr>
          <w:top w:val="single" w:sz="4" w:space="1" w:color="auto"/>
          <w:left w:val="single" w:sz="4" w:space="2" w:color="auto"/>
          <w:bottom w:val="single" w:sz="4" w:space="1" w:color="auto"/>
          <w:right w:val="single" w:sz="4" w:space="4" w:color="auto"/>
        </w:pBdr>
        <w:rPr>
          <w:sz w:val="18"/>
          <w:szCs w:val="18"/>
        </w:rPr>
      </w:pPr>
      <w:r>
        <w:rPr>
          <w:sz w:val="18"/>
          <w:szCs w:val="18"/>
        </w:rPr>
        <w:t>Public reporting burden</w:t>
      </w:r>
      <w:r>
        <w:rPr>
          <w:sz w:val="18"/>
          <w:szCs w:val="18"/>
        </w:rPr>
        <w:t xml:space="preserve"> of this collection of information is estimated at 12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w:t>
      </w:r>
      <w:r w:rsidR="009C4F28">
        <w:rPr>
          <w:sz w:val="18"/>
          <w:szCs w:val="18"/>
        </w:rPr>
        <w:t>H21-8</w:t>
      </w:r>
      <w:r>
        <w:rPr>
          <w:sz w:val="18"/>
          <w:szCs w:val="18"/>
        </w:rPr>
        <w:t>, Atlanta, GA 30333; Attn: PRA (0920-</w:t>
      </w:r>
      <w:r w:rsidR="009C4F28">
        <w:rPr>
          <w:sz w:val="18"/>
          <w:szCs w:val="18"/>
        </w:rPr>
        <w:t>1368</w:t>
      </w:r>
      <w:r>
        <w:rPr>
          <w:sz w:val="18"/>
          <w:szCs w:val="18"/>
        </w:rPr>
        <w:t>).</w:t>
      </w:r>
    </w:p>
    <w:p w:rsidR="00194823" w14:paraId="3D75C031" w14:textId="77777777"/>
    <w:tbl>
      <w:tblPr>
        <w:tblStyle w:val="TableGrid"/>
        <w:tblW w:w="0" w:type="auto"/>
        <w:tblLook w:val="04A0"/>
      </w:tblPr>
      <w:tblGrid>
        <w:gridCol w:w="9350"/>
      </w:tblGrid>
      <w:tr w14:paraId="4EBF86DB" w14:textId="77777777" w:rsidTr="68BF74F5">
        <w:tblPrEx>
          <w:tblW w:w="0" w:type="auto"/>
          <w:tblLook w:val="04A0"/>
        </w:tblPrEx>
        <w:tc>
          <w:tcPr>
            <w:tcW w:w="9350" w:type="dxa"/>
          </w:tcPr>
          <w:p w:rsidR="00276015" w14:paraId="7C18173A" w14:textId="77777777">
            <w:pPr>
              <w:rPr>
                <w:b/>
                <w:bCs/>
              </w:rPr>
            </w:pPr>
            <w:r w:rsidRPr="00276015">
              <w:rPr>
                <w:b/>
                <w:bCs/>
              </w:rPr>
              <w:t>NCIPC CSP Partner’s Portal – Annual Performance Monitoring Fields</w:t>
            </w:r>
          </w:p>
          <w:p w:rsidR="00276015" w:rsidRPr="00276015" w14:paraId="102DF93E" w14:textId="4D2413CA">
            <w:pPr>
              <w:rPr>
                <w:b/>
                <w:bCs/>
              </w:rPr>
            </w:pPr>
          </w:p>
        </w:tc>
      </w:tr>
      <w:tr w14:paraId="75F074E6" w14:textId="77777777" w:rsidTr="68BF74F5">
        <w:tblPrEx>
          <w:tblW w:w="0" w:type="auto"/>
          <w:tblLook w:val="04A0"/>
        </w:tblPrEx>
        <w:tc>
          <w:tcPr>
            <w:tcW w:w="9350" w:type="dxa"/>
          </w:tcPr>
          <w:p w:rsidR="00276015" w:rsidP="66EB3D67" w14:paraId="710EC964" w14:textId="77777777">
            <w:pPr>
              <w:rPr>
                <w:b/>
                <w:bCs/>
              </w:rPr>
            </w:pPr>
            <w:r w:rsidRPr="66EB3D67">
              <w:rPr>
                <w:b/>
                <w:bCs/>
              </w:rPr>
              <w:t>Program-specific Activities Prepopulated on “Task Details” page</w:t>
            </w:r>
          </w:p>
          <w:p w:rsidR="007400CB" w:rsidP="007400CB" w14:paraId="57AEEFE7" w14:textId="77777777">
            <w:pPr>
              <w:pStyle w:val="ListParagraph"/>
              <w:numPr>
                <w:ilvl w:val="0"/>
                <w:numId w:val="11"/>
              </w:numPr>
            </w:pPr>
            <w:r>
              <w:t>Create a coordinated multi-sectoral partnership plan</w:t>
            </w:r>
          </w:p>
          <w:p w:rsidR="007400CB" w:rsidP="007400CB" w14:paraId="0D4E5141" w14:textId="77777777">
            <w:pPr>
              <w:pStyle w:val="ListParagraph"/>
              <w:numPr>
                <w:ilvl w:val="0"/>
                <w:numId w:val="11"/>
              </w:numPr>
            </w:pPr>
            <w:r>
              <w:t>Use existing data to finalize the selection of the vulnerable population(s) and to understand the circumstances of suicide</w:t>
            </w:r>
          </w:p>
          <w:p w:rsidR="007400CB" w:rsidP="007400CB" w14:paraId="61C2DA91" w14:textId="77777777">
            <w:pPr>
              <w:pStyle w:val="ListParagraph"/>
              <w:numPr>
                <w:ilvl w:val="0"/>
                <w:numId w:val="11"/>
              </w:numPr>
            </w:pPr>
            <w:r>
              <w:t>Create an inventory of suicide prevention programs ongoing in the jurisdiction and identify prevention gaps and opportunities</w:t>
            </w:r>
          </w:p>
          <w:p w:rsidR="007400CB" w:rsidP="007400CB" w14:paraId="557F9985" w14:textId="3D3AE12A">
            <w:pPr>
              <w:pStyle w:val="ListParagraph"/>
              <w:numPr>
                <w:ilvl w:val="0"/>
                <w:numId w:val="11"/>
              </w:numPr>
            </w:pPr>
            <w:r>
              <w:t xml:space="preserve">Selection of strategies and approaches from the </w:t>
            </w:r>
            <w:r w:rsidR="2380EC07">
              <w:t>Suicide Prevention Resource for Action</w:t>
            </w:r>
          </w:p>
          <w:p w:rsidR="007400CB" w:rsidP="007400CB" w14:paraId="3993F820" w14:textId="77777777">
            <w:pPr>
              <w:pStyle w:val="ListParagraph"/>
              <w:numPr>
                <w:ilvl w:val="0"/>
                <w:numId w:val="11"/>
              </w:numPr>
            </w:pPr>
            <w:r>
              <w:t xml:space="preserve">Develop, implement, and </w:t>
            </w:r>
            <w:r>
              <w:t>evaluation</w:t>
            </w:r>
            <w:r>
              <w:t xml:space="preserve"> a communication and dissemination plan for stakeholders</w:t>
            </w:r>
          </w:p>
          <w:p w:rsidR="007400CB" w:rsidP="007400CB" w14:paraId="2289510D" w14:textId="77777777">
            <w:pPr>
              <w:pStyle w:val="ListParagraph"/>
              <w:numPr>
                <w:ilvl w:val="0"/>
                <w:numId w:val="11"/>
              </w:numPr>
            </w:pPr>
            <w:r>
              <w:t>Comprehensive Evaluation</w:t>
            </w:r>
          </w:p>
          <w:p w:rsidR="007400CB" w:rsidP="007400CB" w14:paraId="24A55667" w14:textId="34341AA3">
            <w:pPr>
              <w:pStyle w:val="ListParagraph"/>
              <w:numPr>
                <w:ilvl w:val="0"/>
                <w:numId w:val="11"/>
              </w:numPr>
            </w:pPr>
            <w:r>
              <w:t>Surveillance</w:t>
            </w:r>
          </w:p>
        </w:tc>
      </w:tr>
      <w:tr w14:paraId="2E65228F" w14:textId="77777777" w:rsidTr="68BF74F5">
        <w:tblPrEx>
          <w:tblW w:w="0" w:type="auto"/>
          <w:tblLook w:val="04A0"/>
        </w:tblPrEx>
        <w:tc>
          <w:tcPr>
            <w:tcW w:w="9350" w:type="dxa"/>
          </w:tcPr>
          <w:p w:rsidR="00682F2A" w:rsidP="66EB3D67" w14:paraId="27D5A24F" w14:textId="5544BD38">
            <w:pPr>
              <w:rPr>
                <w:b/>
                <w:bCs/>
              </w:rPr>
            </w:pPr>
            <w:r w:rsidRPr="66EB3D67">
              <w:rPr>
                <w:b/>
                <w:bCs/>
              </w:rPr>
              <w:t>Overview</w:t>
            </w:r>
          </w:p>
          <w:p w:rsidR="00682F2A" w:rsidP="00276015" w14:paraId="47706C24" w14:textId="480F60FB">
            <w:r>
              <w:t>“Title” [free text]</w:t>
            </w:r>
          </w:p>
          <w:p w:rsidR="007400CB" w:rsidP="00276015" w14:paraId="11085C0C" w14:textId="325019FE">
            <w:r>
              <w:t xml:space="preserve">“Tier from the CDC </w:t>
            </w:r>
            <w:r w:rsidR="2380EC07">
              <w:t>Suicide Prevention Resource for Action</w:t>
            </w:r>
            <w:r>
              <w:t>” [drop-down]</w:t>
            </w:r>
          </w:p>
          <w:p w:rsidR="007400CB" w:rsidP="007400CB" w14:paraId="3F309525" w14:textId="217429A2">
            <w:pPr>
              <w:pStyle w:val="ListParagraph"/>
              <w:numPr>
                <w:ilvl w:val="0"/>
                <w:numId w:val="9"/>
              </w:numPr>
            </w:pPr>
            <w:r>
              <w:t>Tier 1 – Community based interventions</w:t>
            </w:r>
          </w:p>
          <w:p w:rsidR="007400CB" w:rsidP="007400CB" w14:paraId="1B0842B8" w14:textId="6EE8015B">
            <w:pPr>
              <w:pStyle w:val="ListParagraph"/>
              <w:numPr>
                <w:ilvl w:val="0"/>
                <w:numId w:val="9"/>
              </w:numPr>
            </w:pPr>
            <w:r>
              <w:t>Tier 2 – Healthcare-related interventions</w:t>
            </w:r>
          </w:p>
          <w:p w:rsidR="007400CB" w:rsidP="007400CB" w14:paraId="4473C4CF" w14:textId="37233FE8">
            <w:pPr>
              <w:pStyle w:val="ListParagraph"/>
              <w:numPr>
                <w:ilvl w:val="0"/>
                <w:numId w:val="9"/>
              </w:numPr>
            </w:pPr>
            <w:r>
              <w:t>Tier 3 – Upstream interventions</w:t>
            </w:r>
          </w:p>
          <w:p w:rsidR="007400CB" w:rsidP="00276015" w14:paraId="065224E4" w14:textId="04F1012E">
            <w:r>
              <w:t xml:space="preserve">“Strategy from the CDC </w:t>
            </w:r>
            <w:r w:rsidR="2380EC07">
              <w:t>Suicide Prevention Resource for Action</w:t>
            </w:r>
            <w:r>
              <w:t>” [conditional drop-down based on above selection]</w:t>
            </w:r>
          </w:p>
          <w:p w:rsidR="007400CB" w:rsidP="00276015" w14:paraId="323C55B4" w14:textId="0BE5F894">
            <w:r>
              <w:t xml:space="preserve">“Approach from the CDC </w:t>
            </w:r>
            <w:r w:rsidR="2380EC07">
              <w:t>Suicide Prevention Resource for Action</w:t>
            </w:r>
            <w:r>
              <w:t>” [conditional drop-down based on above selection]</w:t>
            </w:r>
          </w:p>
          <w:p w:rsidR="007400CB" w:rsidP="00276015" w14:paraId="19BE0186" w14:textId="62B2A642">
            <w:r>
              <w:t xml:space="preserve">“Program, Practice, or Policy from the CDC </w:t>
            </w:r>
            <w:r w:rsidR="2380EC07">
              <w:t>Suicide Prevention Resource for Action</w:t>
            </w:r>
            <w:r>
              <w:t>” [conditional drop-down based on above selection]</w:t>
            </w:r>
          </w:p>
          <w:p w:rsidR="00276015" w:rsidP="00276015" w14:paraId="1DB3DBA5" w14:textId="618F0DC0">
            <w:r>
              <w:t>“Description” [free text]</w:t>
            </w:r>
          </w:p>
          <w:p w:rsidR="00682F2A" w:rsidP="00276015" w14:paraId="26C94AD7" w14:textId="3E082CF3">
            <w:r>
              <w:t>“Progress” [free text]</w:t>
            </w:r>
          </w:p>
          <w:p w:rsidR="00276015" w:rsidP="00276015" w14:paraId="17FDF9A6" w14:textId="62E560A4">
            <w:r>
              <w:t>“Status” [drop-down]</w:t>
            </w:r>
          </w:p>
          <w:p w:rsidR="00276015" w:rsidRPr="00EB7BDB" w:rsidP="00276015" w14:paraId="055F0B55" w14:textId="77777777">
            <w:pPr>
              <w:pStyle w:val="ListParagraph"/>
              <w:numPr>
                <w:ilvl w:val="0"/>
                <w:numId w:val="1"/>
              </w:numPr>
            </w:pPr>
            <w:r w:rsidRPr="00EB7BDB">
              <w:t>Not yet started - still planned, but not yet started </w:t>
            </w:r>
          </w:p>
          <w:p w:rsidR="00276015" w:rsidRPr="00EB7BDB" w:rsidP="00276015" w14:paraId="2A426DEF" w14:textId="77777777">
            <w:pPr>
              <w:pStyle w:val="ListParagraph"/>
              <w:numPr>
                <w:ilvl w:val="0"/>
                <w:numId w:val="1"/>
              </w:numPr>
            </w:pPr>
            <w:r w:rsidRPr="00EB7BDB">
              <w:t>New - added since initial work plan submitted </w:t>
            </w:r>
          </w:p>
          <w:p w:rsidR="00276015" w:rsidRPr="00EB7BDB" w:rsidP="00276015" w14:paraId="51802A30" w14:textId="77777777">
            <w:pPr>
              <w:pStyle w:val="ListParagraph"/>
              <w:numPr>
                <w:ilvl w:val="0"/>
                <w:numId w:val="1"/>
              </w:numPr>
            </w:pPr>
            <w:r w:rsidRPr="00EB7BDB">
              <w:t xml:space="preserve">Revised - revised since </w:t>
            </w:r>
            <w:r w:rsidRPr="00EB7BDB">
              <w:t>initial</w:t>
            </w:r>
            <w:r w:rsidRPr="00EB7BDB">
              <w:t xml:space="preserve"> work plan submitted </w:t>
            </w:r>
          </w:p>
          <w:p w:rsidR="00276015" w:rsidRPr="00EB7BDB" w:rsidP="00276015" w14:paraId="3CDF4E67" w14:textId="77777777">
            <w:pPr>
              <w:pStyle w:val="ListParagraph"/>
              <w:numPr>
                <w:ilvl w:val="0"/>
                <w:numId w:val="1"/>
              </w:numPr>
            </w:pPr>
            <w:r w:rsidRPr="00EB7BDB">
              <w:t>Initiated - current timeframe for completion unknown </w:t>
            </w:r>
          </w:p>
          <w:p w:rsidR="00276015" w:rsidRPr="00EB7BDB" w:rsidP="00276015" w14:paraId="5DCF8C86" w14:textId="77777777">
            <w:pPr>
              <w:pStyle w:val="ListParagraph"/>
              <w:numPr>
                <w:ilvl w:val="0"/>
                <w:numId w:val="1"/>
              </w:numPr>
            </w:pPr>
            <w:r w:rsidRPr="00EB7BDB">
              <w:t>On track - on track to complete by due date </w:t>
            </w:r>
          </w:p>
          <w:p w:rsidR="00276015" w:rsidP="00276015" w14:paraId="6880C6AB" w14:textId="77777777">
            <w:pPr>
              <w:pStyle w:val="ListParagraph"/>
              <w:numPr>
                <w:ilvl w:val="0"/>
                <w:numId w:val="1"/>
              </w:numPr>
            </w:pPr>
            <w:r w:rsidRPr="00EB7BDB">
              <w:t>Completed - completed on time </w:t>
            </w:r>
          </w:p>
          <w:p w:rsidR="00276015" w:rsidP="00276015" w14:paraId="433EEC26" w14:textId="77777777">
            <w:pPr>
              <w:pStyle w:val="ListParagraph"/>
              <w:numPr>
                <w:ilvl w:val="0"/>
                <w:numId w:val="1"/>
              </w:numPr>
            </w:pPr>
            <w:r w:rsidRPr="00EB7BDB">
              <w:t>Discontinued - no longer being addressed</w:t>
            </w:r>
          </w:p>
          <w:p w:rsidR="00276015" w:rsidP="00276015" w14:paraId="5B8DE8AA" w14:textId="77777777">
            <w:r>
              <w:t>“Assistance and Barriers”</w:t>
            </w:r>
          </w:p>
          <w:p w:rsidR="00276015" w:rsidP="00276015" w14:paraId="7928AC95" w14:textId="13A370AE">
            <w:pPr>
              <w:pStyle w:val="ListParagraph"/>
              <w:numPr>
                <w:ilvl w:val="0"/>
                <w:numId w:val="3"/>
              </w:numPr>
            </w:pPr>
            <w:r>
              <w:t>Further CDC Technical Assistance necessary to complete this activity [free text]</w:t>
            </w:r>
          </w:p>
          <w:p w:rsidR="00276015" w:rsidP="00276015" w14:paraId="24C18056" w14:textId="7C9A7917">
            <w:pPr>
              <w:pStyle w:val="ListParagraph"/>
              <w:numPr>
                <w:ilvl w:val="0"/>
                <w:numId w:val="3"/>
              </w:numPr>
            </w:pPr>
            <w:r>
              <w:t>Barriers or challenges associated with this activity [free text]</w:t>
            </w:r>
          </w:p>
        </w:tc>
      </w:tr>
      <w:tr w14:paraId="7FB69610" w14:textId="77777777" w:rsidTr="68BF74F5">
        <w:tblPrEx>
          <w:tblW w:w="0" w:type="auto"/>
          <w:tblLook w:val="04A0"/>
        </w:tblPrEx>
        <w:tc>
          <w:tcPr>
            <w:tcW w:w="9350" w:type="dxa"/>
          </w:tcPr>
          <w:p w:rsidR="00682F2A" w:rsidP="68BF74F5" w14:paraId="44E34F1E" w14:textId="0EF53623">
            <w:pPr>
              <w:rPr>
                <w:b/>
                <w:bCs/>
              </w:rPr>
            </w:pPr>
            <w:r w:rsidRPr="68BF74F5">
              <w:rPr>
                <w:b/>
                <w:bCs/>
              </w:rPr>
              <w:t>Indicators</w:t>
            </w:r>
          </w:p>
          <w:p w:rsidR="00276015" w:rsidP="00276015" w14:paraId="2AC747F8" w14:textId="5B32C744">
            <w:r>
              <w:t>“</w:t>
            </w:r>
            <w:r w:rsidR="0050175C">
              <w:t>Indicator Title” [free text]</w:t>
            </w:r>
          </w:p>
          <w:p w:rsidR="0050175C" w:rsidP="00276015" w14:paraId="6E156827" w14:textId="597979EC">
            <w:r>
              <w:t>“Indicator Description” [free text]</w:t>
            </w:r>
          </w:p>
          <w:p w:rsidR="0050175C" w:rsidP="00276015" w14:paraId="4DFA71AF" w14:textId="53855316">
            <w:r>
              <w:t>“Type of Indicator” [drop-down]</w:t>
            </w:r>
          </w:p>
          <w:p w:rsidR="0050175C" w:rsidP="0050175C" w14:paraId="6CED86B8" w14:textId="77777777">
            <w:pPr>
              <w:pStyle w:val="ListParagraph"/>
              <w:numPr>
                <w:ilvl w:val="0"/>
                <w:numId w:val="4"/>
              </w:numPr>
            </w:pPr>
            <w:r>
              <w:t>Process</w:t>
            </w:r>
          </w:p>
          <w:p w:rsidR="0050175C" w:rsidP="0050175C" w14:paraId="72167FEA" w14:textId="77777777">
            <w:pPr>
              <w:pStyle w:val="ListParagraph"/>
              <w:numPr>
                <w:ilvl w:val="0"/>
                <w:numId w:val="4"/>
              </w:numPr>
            </w:pPr>
            <w:r>
              <w:t>Short-term</w:t>
            </w:r>
          </w:p>
          <w:p w:rsidR="0050175C" w:rsidP="0050175C" w14:paraId="6801F4BC" w14:textId="77777777">
            <w:pPr>
              <w:pStyle w:val="ListParagraph"/>
              <w:numPr>
                <w:ilvl w:val="0"/>
                <w:numId w:val="4"/>
              </w:numPr>
            </w:pPr>
            <w:r>
              <w:t>Intermediate</w:t>
            </w:r>
          </w:p>
          <w:p w:rsidR="0050175C" w:rsidP="0050175C" w14:paraId="21F27CBC" w14:textId="77777777">
            <w:r>
              <w:t>If intermediate is selected above, answer following field:</w:t>
            </w:r>
          </w:p>
          <w:p w:rsidR="0050175C" w:rsidP="0050175C" w14:paraId="598E2EAD" w14:textId="60E5D48B">
            <w:r>
              <w:t>“Risk and Protective Factors” [checklist]</w:t>
            </w:r>
          </w:p>
          <w:p w:rsidR="0050175C" w:rsidP="0050175C" w14:paraId="56FC5DCB" w14:textId="2EB09799">
            <w:pPr>
              <w:pStyle w:val="ListParagraph"/>
              <w:numPr>
                <w:ilvl w:val="0"/>
                <w:numId w:val="5"/>
              </w:numPr>
            </w:pPr>
            <w:r>
              <w:t>History of depression and other mental illnesses</w:t>
            </w:r>
          </w:p>
          <w:p w:rsidR="0050175C" w:rsidP="0050175C" w14:paraId="47B49B01" w14:textId="7CDF23D5">
            <w:pPr>
              <w:pStyle w:val="ListParagraph"/>
              <w:numPr>
                <w:ilvl w:val="0"/>
                <w:numId w:val="5"/>
              </w:numPr>
            </w:pPr>
            <w:r>
              <w:t>Hopelessness</w:t>
            </w:r>
          </w:p>
          <w:p w:rsidR="0050175C" w:rsidP="0050175C" w14:paraId="6DFD7F69" w14:textId="2A1E657F">
            <w:pPr>
              <w:pStyle w:val="ListParagraph"/>
              <w:numPr>
                <w:ilvl w:val="0"/>
                <w:numId w:val="5"/>
              </w:numPr>
            </w:pPr>
            <w:r>
              <w:t>Substance Abuse</w:t>
            </w:r>
          </w:p>
          <w:p w:rsidR="0050175C" w:rsidP="0050175C" w14:paraId="1AFAE438" w14:textId="599EA43D">
            <w:pPr>
              <w:pStyle w:val="ListParagraph"/>
              <w:numPr>
                <w:ilvl w:val="0"/>
                <w:numId w:val="5"/>
              </w:numPr>
            </w:pPr>
            <w:r>
              <w:t>Certain Health Conditions</w:t>
            </w:r>
          </w:p>
          <w:p w:rsidR="0050175C" w:rsidP="0050175C" w14:paraId="3F716AD9" w14:textId="196AF64E">
            <w:pPr>
              <w:pStyle w:val="ListParagraph"/>
              <w:numPr>
                <w:ilvl w:val="0"/>
                <w:numId w:val="5"/>
              </w:numPr>
            </w:pPr>
            <w:r>
              <w:t>Previous Suicide Attempt</w:t>
            </w:r>
          </w:p>
          <w:p w:rsidR="0050175C" w:rsidP="0050175C" w14:paraId="3777D2F9" w14:textId="0D679F0E">
            <w:pPr>
              <w:pStyle w:val="ListParagraph"/>
              <w:numPr>
                <w:ilvl w:val="0"/>
                <w:numId w:val="5"/>
              </w:numPr>
            </w:pPr>
            <w:r>
              <w:t>Previous Suicide Attempt</w:t>
            </w:r>
          </w:p>
          <w:p w:rsidR="0050175C" w:rsidP="0050175C" w14:paraId="5B4D8D2A" w14:textId="2F0DFAD2">
            <w:pPr>
              <w:pStyle w:val="ListParagraph"/>
              <w:numPr>
                <w:ilvl w:val="0"/>
                <w:numId w:val="5"/>
              </w:numPr>
            </w:pPr>
            <w:r>
              <w:t>Violence Victimization and Perpetration</w:t>
            </w:r>
          </w:p>
          <w:p w:rsidR="0050175C" w:rsidP="0050175C" w14:paraId="465C0BC7" w14:textId="5B25581B">
            <w:pPr>
              <w:pStyle w:val="ListParagraph"/>
              <w:numPr>
                <w:ilvl w:val="0"/>
                <w:numId w:val="5"/>
              </w:numPr>
            </w:pPr>
            <w:r>
              <w:t>Genetic and Biological Determinants</w:t>
            </w:r>
          </w:p>
          <w:p w:rsidR="0050175C" w:rsidP="0050175C" w14:paraId="42B1F626" w14:textId="455658C5">
            <w:pPr>
              <w:pStyle w:val="ListParagraph"/>
              <w:numPr>
                <w:ilvl w:val="0"/>
                <w:numId w:val="5"/>
              </w:numPr>
            </w:pPr>
            <w:r>
              <w:t>High Conflict or Violence Relationships</w:t>
            </w:r>
          </w:p>
          <w:p w:rsidR="0050175C" w:rsidP="0050175C" w14:paraId="1C986618" w14:textId="7F27A5FA">
            <w:pPr>
              <w:pStyle w:val="ListParagraph"/>
              <w:numPr>
                <w:ilvl w:val="0"/>
                <w:numId w:val="5"/>
              </w:numPr>
            </w:pPr>
            <w:r>
              <w:t>Sense of Isolation and Lack of Social Support</w:t>
            </w:r>
          </w:p>
          <w:p w:rsidR="0050175C" w:rsidP="0050175C" w14:paraId="2F177164" w14:textId="560159B8">
            <w:pPr>
              <w:pStyle w:val="ListParagraph"/>
              <w:numPr>
                <w:ilvl w:val="0"/>
                <w:numId w:val="5"/>
              </w:numPr>
            </w:pPr>
            <w:r>
              <w:t>Family/Loved One’s History of Suicide</w:t>
            </w:r>
          </w:p>
          <w:p w:rsidR="0050175C" w:rsidP="0050175C" w14:paraId="0CDBDB9D" w14:textId="761E4898">
            <w:pPr>
              <w:pStyle w:val="ListParagraph"/>
              <w:numPr>
                <w:ilvl w:val="0"/>
                <w:numId w:val="5"/>
              </w:numPr>
            </w:pPr>
            <w:r>
              <w:t>Financial and Work Stress</w:t>
            </w:r>
          </w:p>
          <w:p w:rsidR="0050175C" w:rsidP="0050175C" w14:paraId="02D3D80C" w14:textId="37C5EF8B">
            <w:pPr>
              <w:pStyle w:val="ListParagraph"/>
              <w:numPr>
                <w:ilvl w:val="0"/>
                <w:numId w:val="5"/>
              </w:numPr>
            </w:pPr>
            <w:r>
              <w:t>Inadequate Community Connectedness</w:t>
            </w:r>
          </w:p>
          <w:p w:rsidR="0050175C" w:rsidP="0050175C" w14:paraId="3F837D37" w14:textId="1D92426E">
            <w:pPr>
              <w:pStyle w:val="ListParagraph"/>
              <w:numPr>
                <w:ilvl w:val="0"/>
                <w:numId w:val="5"/>
              </w:numPr>
            </w:pPr>
            <w:r>
              <w:t>Barriers to Health Care</w:t>
            </w:r>
          </w:p>
          <w:p w:rsidR="0050175C" w:rsidP="0050175C" w14:paraId="0F0B2F82" w14:textId="384A60AE">
            <w:pPr>
              <w:pStyle w:val="ListParagraph"/>
              <w:numPr>
                <w:ilvl w:val="0"/>
                <w:numId w:val="5"/>
              </w:numPr>
            </w:pPr>
            <w:r>
              <w:t>Availability of Lethal Means of Suicide</w:t>
            </w:r>
          </w:p>
          <w:p w:rsidR="0050175C" w:rsidP="0050175C" w14:paraId="186BBAB2" w14:textId="0B004A4A">
            <w:pPr>
              <w:pStyle w:val="ListParagraph"/>
              <w:numPr>
                <w:ilvl w:val="0"/>
                <w:numId w:val="5"/>
              </w:numPr>
            </w:pPr>
            <w:r>
              <w:t>Unsafe Media Portrayals of Suicide</w:t>
            </w:r>
          </w:p>
          <w:p w:rsidR="0050175C" w:rsidP="0050175C" w14:paraId="252EA159" w14:textId="74D4AF00">
            <w:pPr>
              <w:pStyle w:val="ListParagraph"/>
              <w:numPr>
                <w:ilvl w:val="0"/>
                <w:numId w:val="5"/>
              </w:numPr>
            </w:pPr>
            <w:r>
              <w:t>Stigma Associated with Help-Seeking Mental Illness</w:t>
            </w:r>
          </w:p>
          <w:p w:rsidR="0050175C" w:rsidP="0050175C" w14:paraId="1E4A8651" w14:textId="5C53086F">
            <w:pPr>
              <w:pStyle w:val="ListParagraph"/>
              <w:numPr>
                <w:ilvl w:val="0"/>
                <w:numId w:val="5"/>
              </w:numPr>
            </w:pPr>
            <w:r>
              <w:t>Effective Coping and Problem-Solving Skills</w:t>
            </w:r>
          </w:p>
          <w:p w:rsidR="0050175C" w:rsidP="0050175C" w14:paraId="78776822" w14:textId="4A5B0BF9">
            <w:pPr>
              <w:pStyle w:val="ListParagraph"/>
              <w:numPr>
                <w:ilvl w:val="0"/>
                <w:numId w:val="5"/>
              </w:numPr>
            </w:pPr>
            <w:r>
              <w:t>Moral Objections to Suicide</w:t>
            </w:r>
          </w:p>
          <w:p w:rsidR="0050175C" w:rsidP="0050175C" w14:paraId="21E7330A" w14:textId="0A5AA2CE">
            <w:pPr>
              <w:pStyle w:val="ListParagraph"/>
              <w:numPr>
                <w:ilvl w:val="0"/>
                <w:numId w:val="5"/>
              </w:numPr>
            </w:pPr>
            <w:r>
              <w:t>Strong and Supportive Relationships with Partners, Friends, and Family</w:t>
            </w:r>
          </w:p>
          <w:p w:rsidR="0050175C" w:rsidP="0050175C" w14:paraId="522470CE" w14:textId="68BCF144">
            <w:pPr>
              <w:pStyle w:val="ListParagraph"/>
              <w:numPr>
                <w:ilvl w:val="0"/>
                <w:numId w:val="5"/>
              </w:numPr>
            </w:pPr>
            <w:r>
              <w:t>Connectedness to School, Community and Other Social Institutions</w:t>
            </w:r>
          </w:p>
          <w:p w:rsidR="0050175C" w:rsidP="0050175C" w14:paraId="3380A2DC" w14:textId="6DD5C266">
            <w:pPr>
              <w:pStyle w:val="ListParagraph"/>
              <w:numPr>
                <w:ilvl w:val="0"/>
                <w:numId w:val="5"/>
              </w:numPr>
            </w:pPr>
            <w:r>
              <w:t>Availability of Quality and Ongoing Physical and Mental Health Care</w:t>
            </w:r>
          </w:p>
          <w:p w:rsidR="0050175C" w:rsidP="0050175C" w14:paraId="3C8FA762" w14:textId="51F9467A">
            <w:pPr>
              <w:pStyle w:val="ListParagraph"/>
              <w:numPr>
                <w:ilvl w:val="0"/>
                <w:numId w:val="5"/>
              </w:numPr>
            </w:pPr>
            <w:r>
              <w:t>Reduced Access to Lethal Means</w:t>
            </w:r>
          </w:p>
          <w:p w:rsidR="0050175C" w:rsidP="0050175C" w14:paraId="6311A211" w14:textId="656B750F">
            <w:pPr>
              <w:pStyle w:val="ListParagraph"/>
              <w:numPr>
                <w:ilvl w:val="0"/>
                <w:numId w:val="5"/>
              </w:numPr>
            </w:pPr>
            <w:r>
              <w:t>Other (write-in option)</w:t>
            </w:r>
          </w:p>
          <w:p w:rsidR="0050175C" w:rsidP="0050175C" w14:paraId="6676A5D3" w14:textId="38EFC08D">
            <w:r>
              <w:t>“Data Source” [free text]</w:t>
            </w:r>
          </w:p>
          <w:p w:rsidR="0050175C" w:rsidP="0050175C" w14:paraId="736AF30D" w14:textId="7B9495B4">
            <w:r>
              <w:t>“Unit” [drop-down]</w:t>
            </w:r>
          </w:p>
          <w:p w:rsidR="0050175C" w:rsidP="0050175C" w14:paraId="2DBDA327" w14:textId="34AEED0C">
            <w:pPr>
              <w:pStyle w:val="ListParagraph"/>
              <w:numPr>
                <w:ilvl w:val="0"/>
                <w:numId w:val="6"/>
              </w:numPr>
            </w:pPr>
            <w:r>
              <w:t>Count</w:t>
            </w:r>
          </w:p>
          <w:p w:rsidR="0050175C" w:rsidP="0050175C" w14:paraId="35C8ADE4" w14:textId="27A1527D">
            <w:pPr>
              <w:pStyle w:val="ListParagraph"/>
              <w:numPr>
                <w:ilvl w:val="0"/>
                <w:numId w:val="6"/>
              </w:numPr>
            </w:pPr>
            <w:r>
              <w:t>Percent</w:t>
            </w:r>
          </w:p>
          <w:p w:rsidR="0050175C" w:rsidP="0050175C" w14:paraId="72E65F2C" w14:textId="4F6292C2">
            <w:pPr>
              <w:pStyle w:val="ListParagraph"/>
              <w:numPr>
                <w:ilvl w:val="0"/>
                <w:numId w:val="6"/>
              </w:numPr>
            </w:pPr>
            <w:r>
              <w:t>Proportion</w:t>
            </w:r>
          </w:p>
          <w:p w:rsidR="0050175C" w:rsidP="0050175C" w14:paraId="13A50E98" w14:textId="709FD27D">
            <w:pPr>
              <w:pStyle w:val="ListParagraph"/>
              <w:numPr>
                <w:ilvl w:val="0"/>
                <w:numId w:val="6"/>
              </w:numPr>
            </w:pPr>
            <w:r>
              <w:t>Rate”</w:t>
            </w:r>
          </w:p>
          <w:p w:rsidR="0050175C" w:rsidP="0050175C" w14:paraId="69691859" w14:textId="5D4037A3">
            <w:r>
              <w:t>Values” (numeric entry)</w:t>
            </w:r>
          </w:p>
          <w:p w:rsidR="0050175C" w:rsidP="0050175C" w14:paraId="2E1E63B7" w14:textId="46DA5FCB">
            <w:r>
              <w:t>“Indicator Directionality” [drop-down]</w:t>
            </w:r>
          </w:p>
          <w:p w:rsidR="0050175C" w:rsidP="0050175C" w14:paraId="47E0C337" w14:textId="49E66594">
            <w:pPr>
              <w:pStyle w:val="ListParagraph"/>
              <w:numPr>
                <w:ilvl w:val="0"/>
                <w:numId w:val="7"/>
              </w:numPr>
            </w:pPr>
            <w:r>
              <w:t>Increase</w:t>
            </w:r>
          </w:p>
          <w:p w:rsidR="0050175C" w:rsidP="0050175C" w14:paraId="26D3BAB4" w14:textId="1A00C83F">
            <w:pPr>
              <w:pStyle w:val="ListParagraph"/>
              <w:numPr>
                <w:ilvl w:val="0"/>
                <w:numId w:val="7"/>
              </w:numPr>
            </w:pPr>
            <w:r>
              <w:t>Decrease</w:t>
            </w:r>
          </w:p>
          <w:p w:rsidR="0050175C" w:rsidP="0050175C" w14:paraId="78EB8E14" w14:textId="101CA82D">
            <w:r>
              <w:t>“Indicator Notes” [free text]</w:t>
            </w:r>
          </w:p>
        </w:tc>
      </w:tr>
      <w:tr w14:paraId="3747AF2A" w14:textId="77777777" w:rsidTr="68BF74F5">
        <w:tblPrEx>
          <w:tblW w:w="0" w:type="auto"/>
          <w:tblLook w:val="04A0"/>
        </w:tblPrEx>
        <w:tc>
          <w:tcPr>
            <w:tcW w:w="9350" w:type="dxa"/>
          </w:tcPr>
          <w:p w:rsidR="00682F2A" w:rsidRPr="00E251A9" w:rsidP="00276015" w14:paraId="2E9F3A4E" w14:textId="482CA81A">
            <w:pPr>
              <w:rPr>
                <w:b/>
                <w:bCs/>
              </w:rPr>
            </w:pPr>
            <w:r w:rsidRPr="00E251A9">
              <w:rPr>
                <w:b/>
                <w:bCs/>
              </w:rPr>
              <w:t>Previous Year/Mid-Year Progress and Work Plan</w:t>
            </w:r>
          </w:p>
          <w:p w:rsidR="00276015" w:rsidP="00276015" w14:paraId="0FD7E48B" w14:textId="702AA23F">
            <w:r>
              <w:t>“Sub-Activity Name” [free text]</w:t>
            </w:r>
          </w:p>
          <w:p w:rsidR="00682F2A" w:rsidP="00276015" w14:paraId="195A6B07" w14:textId="77777777">
            <w:r>
              <w:t>“Description” [free text]</w:t>
            </w:r>
          </w:p>
          <w:p w:rsidR="00682F2A" w:rsidP="00276015" w14:paraId="5DF6B952" w14:textId="77777777">
            <w:r>
              <w:t>“Progress” [free text]</w:t>
            </w:r>
          </w:p>
          <w:p w:rsidR="00682F2A" w:rsidP="00276015" w14:paraId="4575C131" w14:textId="53B1175C">
            <w:r>
              <w:t>“Start Date”</w:t>
            </w:r>
          </w:p>
          <w:p w:rsidR="00682F2A" w:rsidP="00276015" w14:paraId="1ECB8165" w14:textId="0A340EBB">
            <w:r>
              <w:t>“End Date”</w:t>
            </w:r>
          </w:p>
          <w:p w:rsidR="00682F2A" w:rsidP="00276015" w14:paraId="039741FE" w14:textId="533058A6">
            <w:r>
              <w:t>“Status” [drop-down]</w:t>
            </w:r>
          </w:p>
          <w:p w:rsidR="00682F2A" w:rsidRPr="00EB7BDB" w:rsidP="00682F2A" w14:paraId="3E8901FF" w14:textId="77777777">
            <w:pPr>
              <w:pStyle w:val="ListParagraph"/>
              <w:numPr>
                <w:ilvl w:val="0"/>
                <w:numId w:val="1"/>
              </w:numPr>
            </w:pPr>
            <w:r w:rsidRPr="00EB7BDB">
              <w:t>Not yet started - still planned, but not yet started </w:t>
            </w:r>
          </w:p>
          <w:p w:rsidR="00682F2A" w:rsidRPr="00EB7BDB" w:rsidP="00682F2A" w14:paraId="291E738C" w14:textId="77777777">
            <w:pPr>
              <w:pStyle w:val="ListParagraph"/>
              <w:numPr>
                <w:ilvl w:val="0"/>
                <w:numId w:val="1"/>
              </w:numPr>
            </w:pPr>
            <w:r w:rsidRPr="00EB7BDB">
              <w:t>New - added since initial work plan submitted </w:t>
            </w:r>
          </w:p>
          <w:p w:rsidR="00682F2A" w:rsidRPr="00EB7BDB" w:rsidP="00682F2A" w14:paraId="104393FC" w14:textId="77777777">
            <w:pPr>
              <w:pStyle w:val="ListParagraph"/>
              <w:numPr>
                <w:ilvl w:val="0"/>
                <w:numId w:val="1"/>
              </w:numPr>
            </w:pPr>
            <w:r w:rsidRPr="00EB7BDB">
              <w:t xml:space="preserve">Revised - revised since </w:t>
            </w:r>
            <w:r w:rsidRPr="00EB7BDB">
              <w:t>initial</w:t>
            </w:r>
            <w:r w:rsidRPr="00EB7BDB">
              <w:t xml:space="preserve"> work plan submitted </w:t>
            </w:r>
          </w:p>
          <w:p w:rsidR="00682F2A" w:rsidRPr="00EB7BDB" w:rsidP="00682F2A" w14:paraId="0B90E106" w14:textId="77777777">
            <w:pPr>
              <w:pStyle w:val="ListParagraph"/>
              <w:numPr>
                <w:ilvl w:val="0"/>
                <w:numId w:val="1"/>
              </w:numPr>
            </w:pPr>
            <w:r w:rsidRPr="00EB7BDB">
              <w:t>Initiated - current timeframe for completion unknown </w:t>
            </w:r>
          </w:p>
          <w:p w:rsidR="00682F2A" w:rsidRPr="00EB7BDB" w:rsidP="00682F2A" w14:paraId="501558AE" w14:textId="77777777">
            <w:pPr>
              <w:pStyle w:val="ListParagraph"/>
              <w:numPr>
                <w:ilvl w:val="0"/>
                <w:numId w:val="1"/>
              </w:numPr>
            </w:pPr>
            <w:r w:rsidRPr="00EB7BDB">
              <w:t>On track - on track to complete by due date </w:t>
            </w:r>
          </w:p>
          <w:p w:rsidR="00682F2A" w:rsidRPr="00EB7BDB" w:rsidP="00682F2A" w14:paraId="5DF7D936" w14:textId="77777777">
            <w:pPr>
              <w:pStyle w:val="ListParagraph"/>
              <w:numPr>
                <w:ilvl w:val="0"/>
                <w:numId w:val="1"/>
              </w:numPr>
            </w:pPr>
            <w:r w:rsidRPr="00EB7BDB">
              <w:t>Completed - completed on time </w:t>
            </w:r>
          </w:p>
          <w:p w:rsidR="00682F2A" w:rsidP="00682F2A" w14:paraId="00C5C7A7" w14:textId="0854C9D5">
            <w:pPr>
              <w:pStyle w:val="ListParagraph"/>
              <w:numPr>
                <w:ilvl w:val="0"/>
                <w:numId w:val="1"/>
              </w:numPr>
            </w:pPr>
            <w:r w:rsidRPr="00EB7BDB">
              <w:t>Discontinued - no longer being addressed</w:t>
            </w:r>
          </w:p>
          <w:p w:rsidR="00682F2A" w:rsidP="00276015" w14:paraId="1AA7ED4F" w14:textId="58CFFCFF">
            <w:r>
              <w:t>“Responsible Party” [free text]</w:t>
            </w:r>
          </w:p>
        </w:tc>
      </w:tr>
      <w:tr w14:paraId="216D7C54" w14:textId="77777777" w:rsidTr="68BF74F5">
        <w:tblPrEx>
          <w:tblW w:w="0" w:type="auto"/>
          <w:tblLook w:val="04A0"/>
        </w:tblPrEx>
        <w:tc>
          <w:tcPr>
            <w:tcW w:w="9350" w:type="dxa"/>
          </w:tcPr>
          <w:p w:rsidR="00682F2A" w:rsidRPr="008A0C44" w:rsidP="00276015" w14:paraId="04571044" w14:textId="77777777">
            <w:pPr>
              <w:rPr>
                <w:b/>
                <w:bCs/>
              </w:rPr>
            </w:pPr>
            <w:r w:rsidRPr="008A0C44">
              <w:rPr>
                <w:b/>
                <w:bCs/>
              </w:rPr>
              <w:t>Vulnerable Populations</w:t>
            </w:r>
          </w:p>
          <w:p w:rsidR="00682F2A" w:rsidP="00682F2A" w14:paraId="2B557099" w14:textId="4CA564A2">
            <w:r>
              <w:t>“Jurisdiction Title” [free text]</w:t>
            </w:r>
          </w:p>
          <w:p w:rsidR="00682F2A" w:rsidP="00682F2A" w14:paraId="68F1194E" w14:textId="5EC8BF55">
            <w:r>
              <w:t>“Overarching Population” [free text]</w:t>
            </w:r>
          </w:p>
          <w:p w:rsidR="00682F2A" w:rsidP="00682F2A" w14:paraId="5ADDC31A" w14:textId="65D6B36C">
            <w:r>
              <w:t>“Vulnerable Population” [free text]</w:t>
            </w:r>
          </w:p>
          <w:p w:rsidR="00682F2A" w:rsidP="00682F2A" w14:paraId="07855729" w14:textId="491E7567">
            <w:r>
              <w:t>“Notes” [free text]</w:t>
            </w:r>
          </w:p>
        </w:tc>
      </w:tr>
      <w:tr w14:paraId="2C2112B7" w14:textId="77777777" w:rsidTr="68BF74F5">
        <w:tblPrEx>
          <w:tblW w:w="0" w:type="auto"/>
          <w:tblLook w:val="04A0"/>
        </w:tblPrEx>
        <w:tc>
          <w:tcPr>
            <w:tcW w:w="9350" w:type="dxa"/>
          </w:tcPr>
          <w:p w:rsidR="00682F2A" w:rsidRPr="008A0C44" w:rsidP="00276015" w14:paraId="12E50057" w14:textId="3BD4FC9F">
            <w:pPr>
              <w:rPr>
                <w:b/>
                <w:bCs/>
              </w:rPr>
            </w:pPr>
            <w:r w:rsidRPr="008A0C44">
              <w:rPr>
                <w:b/>
                <w:bCs/>
              </w:rPr>
              <w:t>Evaluation/Comprehensive Evaluation</w:t>
            </w:r>
          </w:p>
          <w:p w:rsidR="00682F2A" w:rsidP="00276015" w14:paraId="1B8D9111" w14:textId="5495D3A3">
            <w:r>
              <w:t>“Evaluation Question” [free text]</w:t>
            </w:r>
          </w:p>
          <w:p w:rsidR="00682F2A" w:rsidP="00276015" w14:paraId="7415C0FD" w14:textId="0167D8EB">
            <w:r>
              <w:t>“Intended use of evaluation findings” [free text]</w:t>
            </w:r>
          </w:p>
          <w:p w:rsidR="00682F2A" w:rsidP="00276015" w14:paraId="32CC289B" w14:textId="54117755">
            <w:r>
              <w:t>“Dissemination of evaluation findings” [free text]</w:t>
            </w:r>
          </w:p>
          <w:p w:rsidR="00682F2A" w:rsidP="00276015" w14:paraId="385A159D" w14:textId="12CE1E94">
            <w:r>
              <w:t>“Program Improvements” [free text]</w:t>
            </w:r>
          </w:p>
          <w:p w:rsidR="00682F2A" w:rsidP="00276015" w14:paraId="78FE4E31" w14:textId="74306317">
            <w:r>
              <w:t xml:space="preserve">“Facilitators of Implementation” [free text] </w:t>
            </w:r>
          </w:p>
          <w:p w:rsidR="00682F2A" w:rsidP="00276015" w14:paraId="3F6482AC" w14:textId="2DE089F1">
            <w:r>
              <w:t>“Successes” [free text]</w:t>
            </w:r>
          </w:p>
          <w:p w:rsidR="00682F2A" w:rsidP="00276015" w14:paraId="5417B254" w14:textId="38597544">
            <w:r>
              <w:t>“Lessons Learned” [free text]</w:t>
            </w:r>
          </w:p>
        </w:tc>
      </w:tr>
      <w:tr w14:paraId="6D1E3C79" w14:textId="77777777" w:rsidTr="68BF74F5">
        <w:tblPrEx>
          <w:tblW w:w="0" w:type="auto"/>
          <w:tblLook w:val="04A0"/>
        </w:tblPrEx>
        <w:tc>
          <w:tcPr>
            <w:tcW w:w="9350" w:type="dxa"/>
          </w:tcPr>
          <w:p w:rsidR="00276015" w:rsidRPr="008A0C44" w:rsidP="00276015" w14:paraId="27CB74CC" w14:textId="5AB14A4E">
            <w:pPr>
              <w:rPr>
                <w:b/>
                <w:bCs/>
              </w:rPr>
            </w:pPr>
            <w:r w:rsidRPr="008A0C44">
              <w:rPr>
                <w:b/>
                <w:bCs/>
              </w:rPr>
              <w:t xml:space="preserve">Surveillance </w:t>
            </w:r>
          </w:p>
          <w:p w:rsidR="00682F2A" w:rsidP="00276015" w14:paraId="3CE015EA" w14:textId="5E7C7EFB">
            <w:r>
              <w:t>“Total Number of Suicides” [numeric entry]</w:t>
            </w:r>
          </w:p>
          <w:p w:rsidR="00682F2A" w:rsidP="00276015" w14:paraId="69204B8E" w14:textId="18FF37BE">
            <w:r>
              <w:t>“Total Number of Suicide Attempts” [numeric entry]</w:t>
            </w:r>
          </w:p>
          <w:p w:rsidR="00682F2A" w:rsidP="00276015" w14:paraId="2BE344DD" w14:textId="31E20ECD">
            <w:r>
              <w:t>“State Population” [numeric entry]</w:t>
            </w:r>
          </w:p>
          <w:p w:rsidR="00682F2A" w:rsidP="00276015" w14:paraId="71444507" w14:textId="354F2610">
            <w:r>
              <w:t>“Data Year”</w:t>
            </w:r>
            <w:r w:rsidR="007400CB">
              <w:t xml:space="preserve"> [checklist; selection dependent on year of reporting. Below example for year 1]</w:t>
            </w:r>
          </w:p>
          <w:p w:rsidR="007400CB" w:rsidP="007400CB" w14:paraId="2F8E49B5" w14:textId="3F3AB40C">
            <w:pPr>
              <w:pStyle w:val="ListParagraph"/>
              <w:numPr>
                <w:ilvl w:val="0"/>
                <w:numId w:val="12"/>
              </w:numPr>
            </w:pPr>
            <w:r>
              <w:t>2017</w:t>
            </w:r>
          </w:p>
          <w:p w:rsidR="007400CB" w:rsidP="007400CB" w14:paraId="4A1A07CD" w14:textId="6BD67D37">
            <w:pPr>
              <w:pStyle w:val="ListParagraph"/>
              <w:numPr>
                <w:ilvl w:val="0"/>
                <w:numId w:val="12"/>
              </w:numPr>
            </w:pPr>
            <w:r>
              <w:t>2018</w:t>
            </w:r>
          </w:p>
          <w:p w:rsidR="007400CB" w:rsidP="007400CB" w14:paraId="1E8E895D" w14:textId="72CA121F">
            <w:pPr>
              <w:pStyle w:val="ListParagraph"/>
              <w:numPr>
                <w:ilvl w:val="0"/>
                <w:numId w:val="12"/>
              </w:numPr>
            </w:pPr>
            <w:r>
              <w:t>2019</w:t>
            </w:r>
          </w:p>
          <w:p w:rsidR="007400CB" w:rsidP="007400CB" w14:paraId="4D261144" w14:textId="38740410">
            <w:pPr>
              <w:pStyle w:val="ListParagraph"/>
              <w:numPr>
                <w:ilvl w:val="0"/>
                <w:numId w:val="12"/>
              </w:numPr>
            </w:pPr>
            <w:r>
              <w:t>2020</w:t>
            </w:r>
          </w:p>
          <w:p w:rsidR="00682F2A" w:rsidP="00276015" w14:paraId="513BAC50" w14:textId="72B0B6C9">
            <w:r>
              <w:t>“Data Source” [free text]</w:t>
            </w:r>
          </w:p>
          <w:p w:rsidR="00682F2A" w:rsidP="00276015" w14:paraId="1E46B230" w14:textId="1506CDD7">
            <w:r>
              <w:t>“Suicide Rate” [</w:t>
            </w:r>
            <w:r>
              <w:t>auto-calculated</w:t>
            </w:r>
            <w:r>
              <w:t xml:space="preserve"> by system]</w:t>
            </w:r>
          </w:p>
          <w:p w:rsidR="00682F2A" w:rsidP="00276015" w14:paraId="0BD7B3ED" w14:textId="6B8AF317">
            <w:r>
              <w:t>“Notes” [free text]</w:t>
            </w:r>
          </w:p>
        </w:tc>
      </w:tr>
      <w:tr w14:paraId="55BFA081" w14:textId="77777777" w:rsidTr="68BF74F5">
        <w:tblPrEx>
          <w:tblW w:w="0" w:type="auto"/>
          <w:tblLook w:val="04A0"/>
        </w:tblPrEx>
        <w:tc>
          <w:tcPr>
            <w:tcW w:w="9350" w:type="dxa"/>
          </w:tcPr>
          <w:p w:rsidR="00276015" w:rsidRPr="008A0C44" w:rsidP="00276015" w14:paraId="266B9DFE" w14:textId="0998DDE9">
            <w:pPr>
              <w:rPr>
                <w:b/>
                <w:bCs/>
              </w:rPr>
            </w:pPr>
            <w:r w:rsidRPr="008A0C44">
              <w:rPr>
                <w:b/>
                <w:bCs/>
              </w:rPr>
              <w:t>Deliverables</w:t>
            </w:r>
          </w:p>
          <w:p w:rsidR="007400CB" w:rsidP="00276015" w14:paraId="4885F5CE" w14:textId="14A4AD45">
            <w:r>
              <w:t>“Document Title”</w:t>
            </w:r>
          </w:p>
          <w:p w:rsidR="007400CB" w:rsidP="00276015" w14:paraId="0C97EF3C" w14:textId="5CE88306">
            <w:r>
              <w:t>“File Upload”</w:t>
            </w:r>
          </w:p>
          <w:p w:rsidR="007400CB" w:rsidP="007400CB" w14:paraId="5EF75B5D" w14:textId="0F0C5EF4">
            <w:pPr>
              <w:pStyle w:val="ListParagraph"/>
              <w:numPr>
                <w:ilvl w:val="0"/>
                <w:numId w:val="13"/>
              </w:numPr>
            </w:pPr>
            <w:r>
              <w:t>Word Document</w:t>
            </w:r>
          </w:p>
          <w:p w:rsidR="007400CB" w:rsidP="007400CB" w14:paraId="68A37F18" w14:textId="48EFCB5A">
            <w:pPr>
              <w:pStyle w:val="ListParagraph"/>
              <w:numPr>
                <w:ilvl w:val="0"/>
                <w:numId w:val="13"/>
              </w:numPr>
            </w:pPr>
            <w:r>
              <w:t>Excel Document</w:t>
            </w:r>
          </w:p>
          <w:p w:rsidR="007400CB" w:rsidP="00276015" w14:paraId="3C02E2B2" w14:textId="051757AB">
            <w:pPr>
              <w:pStyle w:val="ListParagraph"/>
              <w:numPr>
                <w:ilvl w:val="0"/>
                <w:numId w:val="13"/>
              </w:numPr>
            </w:pPr>
            <w:r>
              <w:t>PDF</w:t>
            </w:r>
          </w:p>
        </w:tc>
      </w:tr>
    </w:tbl>
    <w:p w:rsidR="00F67881" w14:paraId="6C4DB8CB"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1E6" w14:paraId="54DA66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823" w14:paraId="0AC9B154" w14:textId="3042AB3A">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22294c5caab501ae23e8012b" descr="{&quot;HashCode&quot;:-4766856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194823" w:rsidRPr="00194823" w:rsidP="00194823" w14:textId="33983F22">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2294c5caab501ae23e8012b" o:spid="_x0000_s2049" type="#_x0000_t202" alt="{&quot;HashCode&quot;:-476685666,&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194823" w:rsidRPr="00194823" w:rsidP="00194823" w14:paraId="5355D0A4" w14:textId="33983F22">
                    <w:pPr>
                      <w:spacing w:after="0"/>
                      <w:rPr>
                        <w:rFonts w:ascii="Calibri" w:hAnsi="Calibri" w:cs="Calibri"/>
                        <w:color w:val="000000"/>
                        <w:sz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1E6" w14:paraId="5C0EF0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1E6" w14:paraId="0EB041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1E6" w14:paraId="3C9652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1E6" w14:paraId="2251A7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E3E2F"/>
    <w:multiLevelType w:val="hybridMultilevel"/>
    <w:tmpl w:val="C2524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812054"/>
    <w:multiLevelType w:val="hybridMultilevel"/>
    <w:tmpl w:val="82F2F1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AD6FD1"/>
    <w:multiLevelType w:val="hybridMultilevel"/>
    <w:tmpl w:val="DF60E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1777E5"/>
    <w:multiLevelType w:val="hybridMultilevel"/>
    <w:tmpl w:val="C7C43A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E73540"/>
    <w:multiLevelType w:val="hybridMultilevel"/>
    <w:tmpl w:val="456C9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B03713"/>
    <w:multiLevelType w:val="hybridMultilevel"/>
    <w:tmpl w:val="105A9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A66922"/>
    <w:multiLevelType w:val="hybridMultilevel"/>
    <w:tmpl w:val="0FC8E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3A4626"/>
    <w:multiLevelType w:val="hybridMultilevel"/>
    <w:tmpl w:val="51CA0DAA"/>
    <w:lvl w:ilvl="0">
      <w:start w:val="1"/>
      <w:numFmt w:val="upperLetter"/>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0D2765"/>
    <w:multiLevelType w:val="hybridMultilevel"/>
    <w:tmpl w:val="B6C64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7802F5"/>
    <w:multiLevelType w:val="hybridMultilevel"/>
    <w:tmpl w:val="42CC0F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F283C8B"/>
    <w:multiLevelType w:val="hybridMultilevel"/>
    <w:tmpl w:val="B240D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BDE64F7"/>
    <w:multiLevelType w:val="hybridMultilevel"/>
    <w:tmpl w:val="313A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2266EC"/>
    <w:multiLevelType w:val="hybridMultilevel"/>
    <w:tmpl w:val="4BEC1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7238740">
    <w:abstractNumId w:val="8"/>
  </w:num>
  <w:num w:numId="2" w16cid:durableId="715813558">
    <w:abstractNumId w:val="11"/>
  </w:num>
  <w:num w:numId="3" w16cid:durableId="1403680909">
    <w:abstractNumId w:val="12"/>
  </w:num>
  <w:num w:numId="4" w16cid:durableId="1326129085">
    <w:abstractNumId w:val="4"/>
  </w:num>
  <w:num w:numId="5" w16cid:durableId="228152594">
    <w:abstractNumId w:val="6"/>
  </w:num>
  <w:num w:numId="6" w16cid:durableId="1220164230">
    <w:abstractNumId w:val="10"/>
  </w:num>
  <w:num w:numId="7" w16cid:durableId="1019888860">
    <w:abstractNumId w:val="2"/>
  </w:num>
  <w:num w:numId="8" w16cid:durableId="314648882">
    <w:abstractNumId w:val="3"/>
  </w:num>
  <w:num w:numId="9" w16cid:durableId="394551947">
    <w:abstractNumId w:val="5"/>
  </w:num>
  <w:num w:numId="10" w16cid:durableId="2025133394">
    <w:abstractNumId w:val="7"/>
  </w:num>
  <w:num w:numId="11" w16cid:durableId="364981995">
    <w:abstractNumId w:val="1"/>
  </w:num>
  <w:num w:numId="12" w16cid:durableId="1166554946">
    <w:abstractNumId w:val="0"/>
  </w:num>
  <w:num w:numId="13" w16cid:durableId="11122829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stead, Mary (CDC/NCIPC/OD)">
    <w15:presenceInfo w15:providerId="AD" w15:userId="S::ygg9@cdc.gov::37eb1160-38ec-4369-8d95-de8bff475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15"/>
    <w:rsid w:val="000D1AFB"/>
    <w:rsid w:val="00103612"/>
    <w:rsid w:val="00167644"/>
    <w:rsid w:val="00194823"/>
    <w:rsid w:val="001D239D"/>
    <w:rsid w:val="00276015"/>
    <w:rsid w:val="003135A4"/>
    <w:rsid w:val="00362075"/>
    <w:rsid w:val="003866CA"/>
    <w:rsid w:val="003A2A72"/>
    <w:rsid w:val="003A4405"/>
    <w:rsid w:val="00484083"/>
    <w:rsid w:val="0050175C"/>
    <w:rsid w:val="00533C38"/>
    <w:rsid w:val="00615801"/>
    <w:rsid w:val="006301E6"/>
    <w:rsid w:val="00682F2A"/>
    <w:rsid w:val="006930CE"/>
    <w:rsid w:val="007400CB"/>
    <w:rsid w:val="007A2EA7"/>
    <w:rsid w:val="00882906"/>
    <w:rsid w:val="008A0C44"/>
    <w:rsid w:val="009C4F28"/>
    <w:rsid w:val="00AA731B"/>
    <w:rsid w:val="00AD3211"/>
    <w:rsid w:val="00B417EB"/>
    <w:rsid w:val="00B661DD"/>
    <w:rsid w:val="00C561DE"/>
    <w:rsid w:val="00CC6022"/>
    <w:rsid w:val="00CF536B"/>
    <w:rsid w:val="00D74218"/>
    <w:rsid w:val="00DF042D"/>
    <w:rsid w:val="00E24227"/>
    <w:rsid w:val="00E251A9"/>
    <w:rsid w:val="00E33A85"/>
    <w:rsid w:val="00EB7BDB"/>
    <w:rsid w:val="00EE1716"/>
    <w:rsid w:val="00F67881"/>
    <w:rsid w:val="00FB618B"/>
    <w:rsid w:val="2380EC07"/>
    <w:rsid w:val="25858681"/>
    <w:rsid w:val="66EB3D67"/>
    <w:rsid w:val="68BF74F5"/>
    <w:rsid w:val="7E6DC4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21C7CB"/>
  <w15:chartTrackingRefBased/>
  <w15:docId w15:val="{FC87AD77-E7FD-4AB5-B5A8-A81D08BF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015"/>
    <w:pPr>
      <w:ind w:left="720"/>
      <w:contextualSpacing/>
    </w:pPr>
  </w:style>
  <w:style w:type="paragraph" w:styleId="Header">
    <w:name w:val="header"/>
    <w:basedOn w:val="Normal"/>
    <w:link w:val="HeaderChar"/>
    <w:uiPriority w:val="99"/>
    <w:unhideWhenUsed/>
    <w:rsid w:val="0069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0CE"/>
  </w:style>
  <w:style w:type="paragraph" w:styleId="Footer">
    <w:name w:val="footer"/>
    <w:basedOn w:val="Normal"/>
    <w:link w:val="FooterChar"/>
    <w:uiPriority w:val="99"/>
    <w:unhideWhenUsed/>
    <w:rsid w:val="0069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0CE"/>
  </w:style>
  <w:style w:type="paragraph" w:styleId="Revision">
    <w:name w:val="Revision"/>
    <w:hidden/>
    <w:uiPriority w:val="99"/>
    <w:semiHidden/>
    <w:rsid w:val="009C4F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6D42DC753C549A89DEFB954227C3E" ma:contentTypeVersion="16" ma:contentTypeDescription="Create a new document." ma:contentTypeScope="" ma:versionID="958e84935cc3478c373f2ccd7c18c9af">
  <xsd:schema xmlns:xsd="http://www.w3.org/2001/XMLSchema" xmlns:xs="http://www.w3.org/2001/XMLSchema" xmlns:p="http://schemas.microsoft.com/office/2006/metadata/properties" xmlns:ns2="05ff1d40-d372-4e96-bc4c-1d2773a7fd79" xmlns:ns3="63de4fa8-5f4d-4cb9-bf6c-0f6b2c82a97e" targetNamespace="http://schemas.microsoft.com/office/2006/metadata/properties" ma:root="true" ma:fieldsID="06a258609d8e583a0bc945488b1ec0dd" ns2:_="" ns3:_="">
    <xsd:import namespace="05ff1d40-d372-4e96-bc4c-1d2773a7fd79"/>
    <xsd:import namespace="63de4fa8-5f4d-4cb9-bf6c-0f6b2c82a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f1d40-d372-4e96-bc4c-1d2773a7f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e4fa8-5f4d-4cb9-bf6c-0f6b2c82a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eea4ec0-8b74-49fb-bcb0-7679a59ef652}" ma:internalName="TaxCatchAll" ma:showField="CatchAllData" ma:web="63de4fa8-5f4d-4cb9-bf6c-0f6b2c82a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de4fa8-5f4d-4cb9-bf6c-0f6b2c82a97e" xsi:nil="true"/>
    <lcf76f155ced4ddcb4097134ff3c332f xmlns="05ff1d40-d372-4e96-bc4c-1d2773a7fd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2FA1-191C-4157-9C83-C859A8F8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f1d40-d372-4e96-bc4c-1d2773a7fd79"/>
    <ds:schemaRef ds:uri="63de4fa8-5f4d-4cb9-bf6c-0f6b2c82a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0CBD7-93D2-4F36-AB01-E3909862268F}">
  <ds:schemaRefs>
    <ds:schemaRef ds:uri="http://schemas.microsoft.com/office/2006/documentManagement/types"/>
    <ds:schemaRef ds:uri="44762f5a-5914-4ca5-8d77-2a6263d8a650"/>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c24280dc-9d9c-455b-9155-44f2cc36b5ab"/>
    <ds:schemaRef ds:uri="58a1310c-c0bd-4560-9dfd-13a14dcd98a0"/>
    <ds:schemaRef ds:uri="http://schemas.microsoft.com/sharepoint/v3"/>
    <ds:schemaRef ds:uri="http://purl.org/dc/dcmitype/"/>
    <ds:schemaRef ds:uri="63de4fa8-5f4d-4cb9-bf6c-0f6b2c82a97e"/>
    <ds:schemaRef ds:uri="05ff1d40-d372-4e96-bc4c-1d2773a7fd79"/>
  </ds:schemaRefs>
</ds:datastoreItem>
</file>

<file path=customXml/itemProps3.xml><?xml version="1.0" encoding="utf-8"?>
<ds:datastoreItem xmlns:ds="http://schemas.openxmlformats.org/officeDocument/2006/customXml" ds:itemID="{78E8BFE5-4218-4C62-A061-902A55814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Shamia (CDC/NCIPC/DIP)</dc:creator>
  <cp:lastModifiedBy>Joyce, Kevin J. (CDC/OD/OS)</cp:lastModifiedBy>
  <cp:revision>2</cp:revision>
  <dcterms:created xsi:type="dcterms:W3CDTF">2025-09-11T11:25:00Z</dcterms:created>
  <dcterms:modified xsi:type="dcterms:W3CDTF">2025-09-11T11:25:00Z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0x010100C706D42DC753C549A89DEFB954227C3E</vt:lpwstr>
  </property>
  <property fmtid="{D5CDD505-2E9C-101B-9397-08002B2CF9AE}" pid="3" name="MSIP_Label_8af03ff0-41c5-4c41-b55e-fabb8fae94be_ActionId">
    <vt:lpwstr>ccfb1f0c-39cc-4f62-9627-044c30291e91</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2021-08-18T22:00:59Z</vt:lpwstr>
  </property>
  <property fmtid="{D5CDD505-2E9C-101B-9397-08002B2CF9AE}" pid="9" name="MSIP_Label_8af03ff0-41c5-4c41-b55e-fabb8fae94be_SiteId">
    <vt:lpwstr>9ce70869-60db-44fd-abe8-d2767077fc8f</vt:lpwstr>
  </property>
  <property fmtid="{D5CDD505-2E9C-101B-9397-08002B2CF9AE}" pid="10" name="_dlc_DocIdItemGuid">
    <vt:lpwstr>f472f6b3-4752-4a2e-a5ed-8e567cb2d90f</vt:lpwstr>
  </property>
</Properties>
</file>