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269D" w:rsidP="00680AD7" w14:paraId="653A22A4" w14:textId="218193B7">
      <w:pPr>
        <w:jc w:val="center"/>
        <w:rPr>
          <w:sz w:val="28"/>
        </w:rPr>
      </w:pPr>
      <w:r w:rsidRPr="00680AD7">
        <w:rPr>
          <w:b/>
          <w:bCs/>
          <w:sz w:val="28"/>
        </w:rPr>
        <w:t>Request for Approval under the</w:t>
      </w:r>
      <w:r>
        <w:rPr>
          <w:sz w:val="28"/>
        </w:rPr>
        <w:t xml:space="preserve"> </w:t>
      </w:r>
      <w:r w:rsidRPr="00F06866">
        <w:rPr>
          <w:sz w:val="28"/>
        </w:rPr>
        <w:t>“</w:t>
      </w:r>
      <w:r w:rsidRPr="003C6842" w:rsidR="000319DA">
        <w:rPr>
          <w:rFonts w:cstheme="minorHAnsi"/>
          <w:b/>
          <w:bCs/>
          <w:sz w:val="28"/>
          <w:szCs w:val="28"/>
        </w:rPr>
        <w:t>Conference, Meeting, Workshop, Registration and Challenges</w:t>
      </w:r>
      <w:r w:rsidRPr="003C6842" w:rsidR="00680AD7">
        <w:rPr>
          <w:rFonts w:cstheme="minorHAnsi"/>
          <w:b/>
          <w:bCs/>
          <w:sz w:val="28"/>
          <w:szCs w:val="28"/>
        </w:rPr>
        <w:t xml:space="preserve"> </w:t>
      </w:r>
      <w:r w:rsidRPr="003C6842">
        <w:rPr>
          <w:b/>
          <w:bCs/>
          <w:sz w:val="28"/>
        </w:rPr>
        <w:t>Generic Clearance (OD)</w:t>
      </w:r>
      <w:r w:rsidRPr="003C6842">
        <w:rPr>
          <w:b/>
          <w:bCs/>
          <w:sz w:val="28"/>
        </w:rPr>
        <w:t>”</w:t>
      </w:r>
      <w:r>
        <w:rPr>
          <w:sz w:val="28"/>
        </w:rPr>
        <w:t xml:space="preserve"> </w:t>
      </w:r>
    </w:p>
    <w:p w:rsidR="00536050" w:rsidRPr="00536050" w:rsidP="00536050" w14:paraId="6376776C" w14:textId="4DC62062">
      <w:pPr>
        <w:pStyle w:val="Heading2"/>
        <w:tabs>
          <w:tab w:val="left" w:pos="900"/>
        </w:tabs>
        <w:ind w:right="-180"/>
        <w:rPr>
          <w:sz w:val="28"/>
        </w:rPr>
      </w:pPr>
      <w:r>
        <w:rPr>
          <w:sz w:val="28"/>
        </w:rPr>
        <w:t>(</w:t>
      </w:r>
      <w:r w:rsidR="00686301">
        <w:t>OMB#</w:t>
      </w:r>
      <w:r w:rsidRPr="00686301">
        <w:t xml:space="preserve">: </w:t>
      </w:r>
      <w:r w:rsidR="006E7380">
        <w:rPr>
          <w:sz w:val="28"/>
        </w:rPr>
        <w:t>0925-</w:t>
      </w:r>
      <w:r w:rsidR="00200299">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1B67B8">
        <w:rPr>
          <w:sz w:val="28"/>
        </w:rPr>
        <w:t>11</w:t>
      </w:r>
      <w:r w:rsidR="00EC6433">
        <w:rPr>
          <w:sz w:val="28"/>
        </w:rPr>
        <w:t>/20</w:t>
      </w:r>
      <w:r w:rsidR="00CA3D8A">
        <w:rPr>
          <w:sz w:val="28"/>
        </w:rPr>
        <w:t>2</w:t>
      </w:r>
      <w:r w:rsidR="001B67B8">
        <w:rPr>
          <w:sz w:val="28"/>
        </w:rPr>
        <w:t>8</w:t>
      </w:r>
      <w:r>
        <w:rPr>
          <w:sz w:val="28"/>
        </w:rPr>
        <w:t>)</w:t>
      </w:r>
    </w:p>
    <w:p w:rsidR="00536050" w:rsidP="00434E33" w14:paraId="6BC1CF38" w14:textId="78AAABB9">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36050" w:rsidP="00434E33" w14:paraId="400C84EA" w14:textId="77777777"/>
    <w:p w:rsidR="00042580" w:rsidRPr="00A82AF9" w:rsidP="00434E33" w14:paraId="7B346BFC" w14:textId="00B4DE68">
      <w:r w:rsidRPr="00A82AF9">
        <w:t xml:space="preserve">Application for Data Challenge Participation (when participating as an Individual or Team) </w:t>
      </w:r>
    </w:p>
    <w:p w:rsidR="005E714A" w:rsidRPr="00A82AF9" w14:paraId="6411C2E2" w14:textId="77777777"/>
    <w:p w:rsidR="001B0AAA" w:rsidRPr="00A82AF9" w14:paraId="186E3EC2" w14:textId="77777777">
      <w:r w:rsidRPr="00A82AF9">
        <w:rPr>
          <w:b/>
        </w:rPr>
        <w:t>PURPOSE:</w:t>
      </w:r>
      <w:r w:rsidRPr="00A82AF9" w:rsidR="00C14CC4">
        <w:rPr>
          <w:b/>
        </w:rPr>
        <w:t xml:space="preserve">  </w:t>
      </w:r>
    </w:p>
    <w:p w:rsidR="001B0AAA" w:rsidRPr="00A82AF9" w14:paraId="586A461B" w14:textId="07ABD584">
      <w:r w:rsidRPr="00A82AF9">
        <w:t>The application form is used by the potential participant to apply to participate, either as an Individual or Team, in any NIH/NIDDK Data Challenges hosted in the Data Challenge Management (DCM) platform supported by ODSS and NIDDK. The form gathers the necessary information to register to participate in the competition and to determine eligibility to participate in accordance with the America COMPETES Act and other applicable challenge and competition authorities/policies.</w:t>
      </w:r>
    </w:p>
    <w:p w:rsidR="00C8488C" w:rsidRPr="00A82AF9" w:rsidP="00434E33" w14:paraId="17AEA399" w14:textId="77777777">
      <w:pPr>
        <w:pStyle w:val="Header"/>
        <w:tabs>
          <w:tab w:val="clear" w:pos="4320"/>
          <w:tab w:val="clear" w:pos="8640"/>
        </w:tabs>
        <w:rPr>
          <w:b/>
        </w:rPr>
      </w:pPr>
    </w:p>
    <w:p w:rsidR="00DA5BE1" w:rsidRPr="00A82AF9" w:rsidP="00434E33" w14:paraId="4B6CA0A9" w14:textId="77777777">
      <w:pPr>
        <w:pStyle w:val="Header"/>
        <w:tabs>
          <w:tab w:val="clear" w:pos="4320"/>
          <w:tab w:val="clear" w:pos="8640"/>
        </w:tabs>
        <w:rPr>
          <w:b/>
        </w:rPr>
      </w:pPr>
    </w:p>
    <w:p w:rsidR="00434E33" w:rsidRPr="00A82AF9" w:rsidP="00434E33" w14:paraId="21C6E9BE" w14:textId="66D318D5">
      <w:pPr>
        <w:pStyle w:val="Header"/>
        <w:tabs>
          <w:tab w:val="clear" w:pos="4320"/>
          <w:tab w:val="clear" w:pos="8640"/>
        </w:tabs>
        <w:rPr>
          <w:i/>
          <w:snapToGrid/>
        </w:rPr>
      </w:pPr>
      <w:r w:rsidRPr="00A82AF9">
        <w:rPr>
          <w:b/>
        </w:rPr>
        <w:t>DESCRIPTION OF RESPONDENTS</w:t>
      </w:r>
      <w:r w:rsidRPr="00A82AF9">
        <w:t xml:space="preserve">: </w:t>
      </w:r>
    </w:p>
    <w:p w:rsidR="00F15956" w:rsidRPr="00A82AF9" w14:paraId="6701EA99" w14:textId="512D3D6B">
      <w:r w:rsidRPr="00A82AF9">
        <w:t>The form is to be completed by Individuals or the Team Lead (when participating as a team</w:t>
      </w:r>
      <w:r w:rsidRPr="00A82AF9" w:rsidR="00E203E7">
        <w:t xml:space="preserve"> or entity</w:t>
      </w:r>
      <w:r w:rsidRPr="00A82AF9">
        <w:t xml:space="preserve">) wishing to register to participate in an advertised challenge or competitions hosted in the DCM platform. </w:t>
      </w:r>
    </w:p>
    <w:p w:rsidR="00E26329" w:rsidRPr="00A82AF9" w14:paraId="1094ACD1" w14:textId="77777777">
      <w:pPr>
        <w:rPr>
          <w:b/>
        </w:rPr>
      </w:pPr>
    </w:p>
    <w:p w:rsidR="00E26329" w:rsidRPr="00A82AF9" w14:paraId="32B6762A" w14:textId="77777777">
      <w:pPr>
        <w:rPr>
          <w:b/>
        </w:rPr>
      </w:pPr>
    </w:p>
    <w:p w:rsidR="00F06866" w:rsidRPr="00A82AF9" w14:paraId="1CDFF17E" w14:textId="4F45E27A">
      <w:pPr>
        <w:rPr>
          <w:b/>
        </w:rPr>
      </w:pPr>
      <w:r w:rsidRPr="00A82AF9">
        <w:rPr>
          <w:b/>
        </w:rPr>
        <w:t>TYPE OF COLLECTION:</w:t>
      </w:r>
      <w:r w:rsidRPr="00A82AF9">
        <w:t xml:space="preserve"> (Check</w:t>
      </w:r>
      <w:r w:rsidRPr="00A82AF9" w:rsidR="00866406">
        <w:t xml:space="preserve"> all that apply</w:t>
      </w:r>
      <w:r w:rsidRPr="00A82AF9">
        <w:t>)</w:t>
      </w:r>
    </w:p>
    <w:p w:rsidR="00441434" w:rsidRPr="00A82AF9" w:rsidP="0096108F" w14:paraId="56402625" w14:textId="77777777">
      <w:pPr>
        <w:pStyle w:val="BodyTextIndent"/>
        <w:tabs>
          <w:tab w:val="left" w:pos="360"/>
        </w:tabs>
        <w:ind w:left="0"/>
        <w:rPr>
          <w:bCs/>
          <w:sz w:val="16"/>
          <w:szCs w:val="16"/>
        </w:rPr>
      </w:pPr>
    </w:p>
    <w:p w:rsidR="00F06866" w:rsidRPr="00A82AF9" w:rsidP="0096108F" w14:paraId="76043C32" w14:textId="70D15848">
      <w:pPr>
        <w:pStyle w:val="BodyTextIndent"/>
        <w:tabs>
          <w:tab w:val="left" w:pos="360"/>
        </w:tabs>
        <w:ind w:left="0"/>
        <w:rPr>
          <w:bCs/>
          <w:sz w:val="24"/>
        </w:rPr>
      </w:pPr>
      <w:r w:rsidRPr="00A82AF9">
        <w:rPr>
          <w:bCs/>
          <w:sz w:val="24"/>
        </w:rPr>
        <w:t>[ ]</w:t>
      </w:r>
      <w:r w:rsidRPr="00A82AF9">
        <w:rPr>
          <w:bCs/>
          <w:sz w:val="24"/>
        </w:rPr>
        <w:t xml:space="preserve"> </w:t>
      </w:r>
      <w:r w:rsidRPr="00A82AF9" w:rsidR="00F52EDC">
        <w:rPr>
          <w:bCs/>
          <w:sz w:val="24"/>
        </w:rPr>
        <w:t xml:space="preserve">Abstract </w:t>
      </w:r>
      <w:r w:rsidRPr="00A82AF9" w:rsidR="00F52EDC">
        <w:rPr>
          <w:bCs/>
          <w:sz w:val="24"/>
        </w:rPr>
        <w:tab/>
      </w:r>
      <w:r w:rsidRPr="00A82AF9" w:rsidR="00F52EDC">
        <w:rPr>
          <w:bCs/>
          <w:sz w:val="24"/>
        </w:rPr>
        <w:tab/>
      </w:r>
      <w:r w:rsidRPr="00A82AF9" w:rsidR="00F52EDC">
        <w:rPr>
          <w:bCs/>
          <w:sz w:val="24"/>
        </w:rPr>
        <w:tab/>
      </w:r>
      <w:r w:rsidRPr="00A82AF9" w:rsidR="005451A5">
        <w:rPr>
          <w:bCs/>
          <w:sz w:val="24"/>
        </w:rPr>
        <w:tab/>
      </w:r>
      <w:r w:rsidRPr="00A82AF9" w:rsidR="005451A5">
        <w:rPr>
          <w:bCs/>
          <w:sz w:val="24"/>
        </w:rPr>
        <w:tab/>
      </w:r>
      <w:bookmarkStart w:id="0" w:name="_Hlk116979181"/>
      <w:r w:rsidRPr="00A82AF9">
        <w:rPr>
          <w:bCs/>
          <w:sz w:val="24"/>
        </w:rPr>
        <w:t xml:space="preserve">[ ] </w:t>
      </w:r>
      <w:r w:rsidRPr="00A82AF9" w:rsidR="005451A5">
        <w:rPr>
          <w:bCs/>
          <w:sz w:val="24"/>
        </w:rPr>
        <w:t>Application</w:t>
      </w:r>
      <w:r w:rsidRPr="00A82AF9" w:rsidR="00F52EDC">
        <w:rPr>
          <w:bCs/>
          <w:sz w:val="24"/>
        </w:rPr>
        <w:t xml:space="preserve"> </w:t>
      </w:r>
      <w:bookmarkEnd w:id="0"/>
    </w:p>
    <w:p w:rsidR="00C24C76" w:rsidRPr="00A82AF9" w:rsidP="0096108F" w14:paraId="2A34C103" w14:textId="4B1736DF">
      <w:pPr>
        <w:pStyle w:val="BodyTextIndent"/>
        <w:tabs>
          <w:tab w:val="left" w:pos="360"/>
        </w:tabs>
        <w:ind w:left="0"/>
        <w:rPr>
          <w:bCs/>
          <w:sz w:val="24"/>
        </w:rPr>
      </w:pPr>
      <w:r w:rsidRPr="00A82AF9">
        <w:rPr>
          <w:bCs/>
          <w:sz w:val="24"/>
        </w:rPr>
        <w:t>[</w:t>
      </w:r>
      <w:r w:rsidRPr="00A82AF9" w:rsidR="003F6256">
        <w:rPr>
          <w:bCs/>
          <w:sz w:val="24"/>
        </w:rPr>
        <w:t>X</w:t>
      </w:r>
      <w:r w:rsidRPr="00A82AF9">
        <w:rPr>
          <w:bCs/>
          <w:sz w:val="24"/>
        </w:rPr>
        <w:t xml:space="preserve"> ]</w:t>
      </w:r>
      <w:r w:rsidRPr="00A82AF9">
        <w:rPr>
          <w:bCs/>
          <w:sz w:val="24"/>
        </w:rPr>
        <w:t xml:space="preserve"> Challenges and Competition</w:t>
      </w:r>
      <w:r w:rsidRPr="00A82AF9" w:rsidR="00DA5BE1">
        <w:rPr>
          <w:bCs/>
          <w:sz w:val="24"/>
        </w:rPr>
        <w:t xml:space="preserve">                   [ ] Form</w:t>
      </w:r>
    </w:p>
    <w:p w:rsidR="00F06866" w:rsidRPr="00A82AF9" w:rsidP="0096108F" w14:paraId="1B863371" w14:textId="4E50120D">
      <w:pPr>
        <w:pStyle w:val="BodyTextIndent"/>
        <w:tabs>
          <w:tab w:val="left" w:pos="360"/>
        </w:tabs>
        <w:ind w:left="0"/>
        <w:rPr>
          <w:bCs/>
          <w:sz w:val="24"/>
        </w:rPr>
      </w:pPr>
      <w:r w:rsidRPr="00A82AF9">
        <w:rPr>
          <w:bCs/>
          <w:sz w:val="24"/>
        </w:rPr>
        <w:t>[ ]</w:t>
      </w:r>
      <w:r w:rsidRPr="00A82AF9">
        <w:rPr>
          <w:bCs/>
          <w:sz w:val="24"/>
        </w:rPr>
        <w:t xml:space="preserve"> </w:t>
      </w:r>
      <w:r w:rsidRPr="00A82AF9" w:rsidR="005451A5">
        <w:rPr>
          <w:bCs/>
          <w:sz w:val="24"/>
        </w:rPr>
        <w:t>Registration Form</w:t>
      </w:r>
      <w:r w:rsidRPr="00A82AF9" w:rsidR="006A0D31">
        <w:rPr>
          <w:bCs/>
          <w:sz w:val="24"/>
        </w:rPr>
        <w:t xml:space="preserve"> </w:t>
      </w:r>
      <w:r w:rsidRPr="00A82AF9" w:rsidR="006A0D31">
        <w:rPr>
          <w:bCs/>
          <w:sz w:val="24"/>
        </w:rPr>
        <w:tab/>
      </w:r>
      <w:r w:rsidRPr="00A82AF9" w:rsidR="0094269D">
        <w:rPr>
          <w:bCs/>
          <w:sz w:val="24"/>
        </w:rPr>
        <w:tab/>
      </w:r>
      <w:r w:rsidRPr="00A82AF9" w:rsidR="0094269D">
        <w:rPr>
          <w:bCs/>
          <w:sz w:val="24"/>
        </w:rPr>
        <w:tab/>
      </w:r>
      <w:r w:rsidRPr="00A82AF9" w:rsidR="0094269D">
        <w:rPr>
          <w:bCs/>
          <w:sz w:val="24"/>
        </w:rPr>
        <w:tab/>
      </w:r>
      <w:r w:rsidRPr="00A82AF9">
        <w:rPr>
          <w:bCs/>
          <w:sz w:val="24"/>
        </w:rPr>
        <w:t>[ ] Other:</w:t>
      </w:r>
      <w:r w:rsidRPr="00A82AF9">
        <w:rPr>
          <w:bCs/>
          <w:sz w:val="24"/>
          <w:u w:val="single"/>
        </w:rPr>
        <w:t xml:space="preserve"> ______________________</w:t>
      </w:r>
      <w:r w:rsidRPr="00A82AF9">
        <w:rPr>
          <w:bCs/>
          <w:sz w:val="24"/>
          <w:u w:val="single"/>
        </w:rPr>
        <w:tab/>
      </w:r>
    </w:p>
    <w:p w:rsidR="00DA5BE1" w:rsidRPr="00A82AF9" w:rsidP="00DA5BE1" w14:paraId="5A093CD1" w14:textId="77777777">
      <w:pPr>
        <w:rPr>
          <w:b/>
        </w:rPr>
      </w:pPr>
    </w:p>
    <w:p w:rsidR="00DA5BE1" w:rsidRPr="00A82AF9" w:rsidP="00DA5BE1" w14:paraId="51B34E63" w14:textId="77777777">
      <w:pPr>
        <w:rPr>
          <w:b/>
        </w:rPr>
      </w:pPr>
    </w:p>
    <w:p w:rsidR="00DA5BE1" w:rsidRPr="00A82AF9" w:rsidP="00DA5BE1" w14:paraId="2689609C" w14:textId="2F6F08DA">
      <w:pPr>
        <w:rPr>
          <w:b/>
        </w:rPr>
      </w:pPr>
      <w:r w:rsidRPr="00A82AF9">
        <w:rPr>
          <w:b/>
        </w:rPr>
        <w:t>FREQUENCY OF REPORTING:</w:t>
      </w:r>
      <w:r w:rsidRPr="00A82AF9">
        <w:t xml:space="preserve"> (Check one)</w:t>
      </w:r>
    </w:p>
    <w:p w:rsidR="00DA5BE1" w:rsidRPr="00A82AF9" w:rsidP="00DA5BE1" w14:paraId="7F4C1257" w14:textId="77777777">
      <w:pPr>
        <w:pStyle w:val="BodyTextIndent"/>
        <w:tabs>
          <w:tab w:val="left" w:pos="360"/>
        </w:tabs>
        <w:ind w:left="0"/>
        <w:rPr>
          <w:bCs/>
          <w:sz w:val="16"/>
          <w:szCs w:val="16"/>
        </w:rPr>
      </w:pPr>
    </w:p>
    <w:p w:rsidR="00DA5BE1" w:rsidRPr="00A82AF9" w:rsidP="00DA5BE1" w14:paraId="2468935C" w14:textId="54A0D97C">
      <w:pPr>
        <w:pStyle w:val="BodyTextIndent"/>
        <w:tabs>
          <w:tab w:val="left" w:pos="360"/>
        </w:tabs>
        <w:ind w:left="0"/>
        <w:rPr>
          <w:bCs/>
          <w:sz w:val="24"/>
        </w:rPr>
      </w:pPr>
      <w:r w:rsidRPr="00A82AF9">
        <w:rPr>
          <w:bCs/>
          <w:sz w:val="24"/>
        </w:rPr>
        <w:t>[</w:t>
      </w:r>
      <w:r w:rsidRPr="00A82AF9" w:rsidR="003F6256">
        <w:rPr>
          <w:bCs/>
          <w:sz w:val="24"/>
        </w:rPr>
        <w:t>X</w:t>
      </w:r>
      <w:r w:rsidRPr="00A82AF9">
        <w:rPr>
          <w:bCs/>
          <w:sz w:val="24"/>
        </w:rPr>
        <w:t xml:space="preserve"> ]</w:t>
      </w:r>
      <w:r w:rsidRPr="00A82AF9">
        <w:rPr>
          <w:bCs/>
          <w:sz w:val="24"/>
        </w:rPr>
        <w:t xml:space="preserve"> Once </w:t>
      </w:r>
      <w:r w:rsidRPr="00A82AF9">
        <w:rPr>
          <w:bCs/>
          <w:sz w:val="24"/>
        </w:rPr>
        <w:tab/>
        <w:t xml:space="preserve">[ ] Quarterly  </w:t>
      </w:r>
      <w:r w:rsidRPr="00A82AF9" w:rsidR="005D04F0">
        <w:rPr>
          <w:bCs/>
          <w:sz w:val="24"/>
        </w:rPr>
        <w:t xml:space="preserve">       [ ]  Daily</w:t>
      </w:r>
    </w:p>
    <w:p w:rsidR="00DA5BE1" w:rsidRPr="00A82AF9" w:rsidP="00DA5BE1" w14:paraId="5AE9FEB8" w14:textId="783FF4BE">
      <w:pPr>
        <w:pStyle w:val="BodyTextIndent"/>
        <w:tabs>
          <w:tab w:val="left" w:pos="360"/>
        </w:tabs>
        <w:ind w:left="0"/>
        <w:rPr>
          <w:bCs/>
          <w:sz w:val="24"/>
        </w:rPr>
      </w:pPr>
      <w:r w:rsidRPr="00A82AF9">
        <w:rPr>
          <w:bCs/>
          <w:sz w:val="24"/>
        </w:rPr>
        <w:t>[ ]</w:t>
      </w:r>
      <w:r w:rsidRPr="00A82AF9">
        <w:rPr>
          <w:bCs/>
          <w:sz w:val="24"/>
        </w:rPr>
        <w:t xml:space="preserve"> Monthly</w:t>
      </w:r>
      <w:r w:rsidRPr="00A82AF9">
        <w:rPr>
          <w:bCs/>
          <w:sz w:val="24"/>
        </w:rPr>
        <w:tab/>
        <w:t xml:space="preserve">[ ] On Occasion </w:t>
      </w:r>
      <w:r w:rsidRPr="00A82AF9" w:rsidR="005D04F0">
        <w:rPr>
          <w:bCs/>
          <w:sz w:val="24"/>
        </w:rPr>
        <w:t xml:space="preserve">   [ ] Weekly</w:t>
      </w:r>
    </w:p>
    <w:p w:rsidR="00DA5BE1" w:rsidP="00A82AF9" w14:paraId="1A119048" w14:textId="3614E1A2">
      <w:pPr>
        <w:pStyle w:val="Header"/>
        <w:tabs>
          <w:tab w:val="clear" w:pos="4320"/>
          <w:tab w:val="clear" w:pos="8640"/>
        </w:tabs>
        <w:rPr>
          <w:bCs/>
        </w:rPr>
      </w:pPr>
      <w:bookmarkStart w:id="1" w:name="_Hlk208835320"/>
      <w:r w:rsidRPr="00A82AF9">
        <w:rPr>
          <w:bCs/>
        </w:rPr>
        <w:t>[ ]</w:t>
      </w:r>
      <w:r w:rsidRPr="00A82AF9">
        <w:rPr>
          <w:bCs/>
        </w:rPr>
        <w:t xml:space="preserve"> Annually</w:t>
      </w:r>
      <w:bookmarkEnd w:id="1"/>
      <w:r w:rsidRPr="00A82AF9">
        <w:rPr>
          <w:bCs/>
        </w:rPr>
        <w:t xml:space="preserve">    [ ] </w:t>
      </w:r>
      <w:r w:rsidRPr="00A82AF9" w:rsidR="005D04F0">
        <w:rPr>
          <w:bCs/>
        </w:rPr>
        <w:t>Biennially        [ ] Semi-Annually</w:t>
      </w:r>
    </w:p>
    <w:p w:rsidR="00A82AF9" w:rsidRPr="00A82AF9" w:rsidP="00A82AF9" w14:paraId="35A431FD" w14:textId="77777777">
      <w:pPr>
        <w:pStyle w:val="Header"/>
        <w:tabs>
          <w:tab w:val="clear" w:pos="4320"/>
          <w:tab w:val="clear" w:pos="8640"/>
        </w:tabs>
      </w:pPr>
    </w:p>
    <w:p w:rsidR="00CA2650" w:rsidRPr="00A82AF9" w14:paraId="1926A402" w14:textId="6AB5523C">
      <w:pPr>
        <w:rPr>
          <w:b/>
        </w:rPr>
      </w:pPr>
      <w:r w:rsidRPr="00A82AF9">
        <w:rPr>
          <w:b/>
        </w:rPr>
        <w:t>C</w:t>
      </w:r>
      <w:r w:rsidRPr="00A82AF9" w:rsidR="009C13B9">
        <w:rPr>
          <w:b/>
        </w:rPr>
        <w:t>ERTIFICATION:</w:t>
      </w:r>
    </w:p>
    <w:p w:rsidR="00441434" w:rsidRPr="00A82AF9" w14:paraId="7A6EAB47" w14:textId="77777777">
      <w:pPr>
        <w:rPr>
          <w:sz w:val="16"/>
          <w:szCs w:val="16"/>
        </w:rPr>
      </w:pPr>
    </w:p>
    <w:p w:rsidR="008101A5" w:rsidRPr="00A82AF9" w:rsidP="008101A5" w14:paraId="02ADB8BC" w14:textId="77777777">
      <w:r w:rsidRPr="00A82AF9">
        <w:t xml:space="preserve">I certify the following to be true: </w:t>
      </w:r>
    </w:p>
    <w:p w:rsidR="008101A5" w:rsidRPr="00A82AF9" w:rsidP="008101A5" w14:paraId="5D94B42D" w14:textId="77777777">
      <w:pPr>
        <w:pStyle w:val="ColorfulList-Accent11"/>
        <w:numPr>
          <w:ilvl w:val="0"/>
          <w:numId w:val="14"/>
        </w:numPr>
      </w:pPr>
      <w:r w:rsidRPr="00A82AF9">
        <w:t xml:space="preserve">The collection is voluntary. </w:t>
      </w:r>
    </w:p>
    <w:p w:rsidR="008101A5" w:rsidRPr="00A82AF9" w:rsidP="008101A5" w14:paraId="2CD0FED0" w14:textId="74AA22F4">
      <w:pPr>
        <w:pStyle w:val="ColorfulList-Accent11"/>
        <w:numPr>
          <w:ilvl w:val="0"/>
          <w:numId w:val="14"/>
        </w:numPr>
      </w:pPr>
      <w:r w:rsidRPr="00A82AF9">
        <w:t xml:space="preserve">The collection is </w:t>
      </w:r>
      <w:r w:rsidRPr="00A82AF9" w:rsidR="00EC6433">
        <w:t>low burden</w:t>
      </w:r>
      <w:r w:rsidRPr="00A82AF9">
        <w:t xml:space="preserve"> for respondents and low-cost for the Federal Government.</w:t>
      </w:r>
    </w:p>
    <w:p w:rsidR="008101A5" w:rsidRPr="00A82AF9" w:rsidP="008101A5" w14:paraId="68CC4195" w14:textId="77777777">
      <w:pPr>
        <w:pStyle w:val="ColorfulList-Accent11"/>
        <w:numPr>
          <w:ilvl w:val="0"/>
          <w:numId w:val="14"/>
        </w:numPr>
      </w:pPr>
      <w:r w:rsidRPr="00A82AF9">
        <w:t xml:space="preserve">The collection is non-controversial and does </w:t>
      </w:r>
      <w:r w:rsidRPr="00A82AF9">
        <w:rPr>
          <w:u w:val="single"/>
        </w:rPr>
        <w:t>not</w:t>
      </w:r>
      <w:r w:rsidRPr="00A82AF9">
        <w:t xml:space="preserve"> raise issues of concern to other federal agencies.</w:t>
      </w:r>
      <w:r w:rsidRPr="00A82AF9">
        <w:tab/>
      </w:r>
      <w:r w:rsidRPr="00A82AF9">
        <w:tab/>
      </w:r>
      <w:r w:rsidRPr="00A82AF9">
        <w:tab/>
      </w:r>
      <w:r w:rsidRPr="00A82AF9">
        <w:tab/>
      </w:r>
      <w:r w:rsidRPr="00A82AF9">
        <w:tab/>
      </w:r>
      <w:r w:rsidRPr="00A82AF9">
        <w:tab/>
      </w:r>
      <w:r w:rsidRPr="00A82AF9">
        <w:tab/>
      </w:r>
      <w:r w:rsidRPr="00A82AF9">
        <w:tab/>
      </w:r>
      <w:r w:rsidRPr="00A82AF9">
        <w:tab/>
      </w:r>
    </w:p>
    <w:p w:rsidR="008101A5" w:rsidRPr="00A82AF9" w:rsidP="0061146C" w14:paraId="7EFCF107" w14:textId="77777777">
      <w:pPr>
        <w:pStyle w:val="ColorfulList-Accent11"/>
        <w:ind w:left="0"/>
      </w:pPr>
      <w:r w:rsidRPr="00A82AF9">
        <w:tab/>
      </w:r>
      <w:r w:rsidRPr="00A82AF9">
        <w:tab/>
      </w:r>
    </w:p>
    <w:p w:rsidR="009C13B9" w:rsidRPr="00A82AF9" w:rsidP="009C13B9" w14:paraId="48B79C11" w14:textId="77777777"/>
    <w:p w:rsidR="00A82AF9" w:rsidP="009C13B9" w14:paraId="4D9DE023" w14:textId="77777777"/>
    <w:p w:rsidR="00A82AF9" w:rsidP="009C13B9" w14:paraId="420F34F0" w14:textId="77777777"/>
    <w:p w:rsidR="00A82AF9" w:rsidP="009C13B9" w14:paraId="1B0D22C8" w14:textId="77777777"/>
    <w:p w:rsidR="00A82AF9" w:rsidP="009C13B9" w14:paraId="1F8F14FA" w14:textId="77777777"/>
    <w:p w:rsidR="00A82AF9" w:rsidP="009C13B9" w14:paraId="48B2D137" w14:textId="77777777"/>
    <w:p w:rsidR="00A82AF9" w:rsidP="009C13B9" w14:paraId="198B6E21" w14:textId="77777777"/>
    <w:p w:rsidR="009C13B9" w:rsidRPr="00A82AF9" w:rsidP="009C13B9" w14:paraId="46EB2233" w14:textId="0F10FB75">
      <w:r w:rsidRPr="00A82AF9">
        <w:t>Name:</w:t>
      </w:r>
      <w:r w:rsidRPr="00A82AF9" w:rsidR="003F6256">
        <w:t xml:space="preserve"> Rebecca. M. Rodriguez, NIDDK-CR Repository Program Director</w:t>
      </w:r>
    </w:p>
    <w:p w:rsidR="009C13B9" w:rsidRPr="00A82AF9" w:rsidP="009C13B9" w14:paraId="458BD931" w14:textId="77777777">
      <w:pPr>
        <w:pStyle w:val="ColorfulList-Accent11"/>
        <w:ind w:left="360"/>
      </w:pPr>
    </w:p>
    <w:p w:rsidR="009C13B9" w:rsidRPr="00A82AF9" w:rsidP="009C13B9" w14:paraId="2117FE66" w14:textId="77777777">
      <w:r w:rsidRPr="00A82AF9">
        <w:t>To assist review, please provide answers to the following question:</w:t>
      </w:r>
    </w:p>
    <w:p w:rsidR="009C13B9" w:rsidRPr="00A82AF9" w:rsidP="009C13B9" w14:paraId="3087617A" w14:textId="77777777">
      <w:pPr>
        <w:pStyle w:val="ColorfulList-Accent11"/>
        <w:ind w:left="360"/>
      </w:pPr>
    </w:p>
    <w:p w:rsidR="009C13B9" w:rsidRPr="00A82AF9" w:rsidP="00C86E91" w14:paraId="54B357AA" w14:textId="77777777">
      <w:pPr>
        <w:rPr>
          <w:b/>
        </w:rPr>
      </w:pPr>
      <w:r w:rsidRPr="00A82AF9">
        <w:rPr>
          <w:b/>
        </w:rPr>
        <w:t>Personally Identifiable Information:</w:t>
      </w:r>
    </w:p>
    <w:p w:rsidR="00C86E91" w:rsidRPr="00A82AF9" w:rsidP="00C86E91" w14:paraId="7F37067F" w14:textId="66845ACB">
      <w:pPr>
        <w:pStyle w:val="ColorfulList-Accent11"/>
        <w:numPr>
          <w:ilvl w:val="0"/>
          <w:numId w:val="18"/>
        </w:numPr>
      </w:pPr>
      <w:r w:rsidRPr="00A82AF9">
        <w:t>Is</w:t>
      </w:r>
      <w:r w:rsidRPr="00A82AF9" w:rsidR="00237B48">
        <w:t xml:space="preserve"> personally identifiable information (PII) collected</w:t>
      </w:r>
      <w:r w:rsidRPr="00A82AF9">
        <w:t xml:space="preserve">?  </w:t>
      </w:r>
      <w:r w:rsidRPr="00A82AF9" w:rsidR="009239AA">
        <w:t xml:space="preserve">[ </w:t>
      </w:r>
      <w:r w:rsidRPr="00A82AF9" w:rsidR="003F6256">
        <w:t>X</w:t>
      </w:r>
      <w:r w:rsidRPr="00A82AF9" w:rsidR="009239AA">
        <w:t xml:space="preserve"> ]</w:t>
      </w:r>
      <w:r w:rsidRPr="00A82AF9" w:rsidR="009239AA">
        <w:t xml:space="preserve"> Yes  [ ]  No </w:t>
      </w:r>
    </w:p>
    <w:p w:rsidR="00C86E91" w:rsidRPr="00A82AF9" w:rsidP="00C86E91" w14:paraId="7D012BFF" w14:textId="64AF676D">
      <w:pPr>
        <w:pStyle w:val="ColorfulList-Accent11"/>
        <w:numPr>
          <w:ilvl w:val="0"/>
          <w:numId w:val="18"/>
        </w:numPr>
      </w:pPr>
      <w:r w:rsidRPr="00A82AF9">
        <w:t xml:space="preserve">If </w:t>
      </w:r>
      <w:r w:rsidRPr="00A82AF9" w:rsidR="009239AA">
        <w:t>Yes</w:t>
      </w:r>
      <w:r w:rsidRPr="00A82AF9" w:rsidR="009239AA">
        <w:t>,</w:t>
      </w:r>
      <w:r w:rsidRPr="00A82AF9">
        <w:t xml:space="preserve"> </w:t>
      </w:r>
      <w:r w:rsidRPr="00A82AF9" w:rsidR="009239AA">
        <w:t xml:space="preserve">is the information that will be collected included in records that are subject to the Privacy Act of 1974?   [ </w:t>
      </w:r>
      <w:r w:rsidRPr="00A82AF9" w:rsidR="00BD4897">
        <w:t>X</w:t>
      </w:r>
      <w:r w:rsidRPr="00A82AF9" w:rsidR="009239AA">
        <w:t xml:space="preserve">] Yes </w:t>
      </w:r>
      <w:r w:rsidRPr="00A82AF9" w:rsidR="009239AA">
        <w:t>[  ]</w:t>
      </w:r>
      <w:r w:rsidRPr="00A82AF9" w:rsidR="009239AA">
        <w:t xml:space="preserve"> No</w:t>
      </w:r>
      <w:r w:rsidRPr="00A82AF9">
        <w:t xml:space="preserve">   </w:t>
      </w:r>
    </w:p>
    <w:p w:rsidR="00536050" w:rsidRPr="00A82AF9" w:rsidP="00536050" w14:paraId="1F74A3BD" w14:textId="41D2810F">
      <w:pPr>
        <w:pStyle w:val="ListParagraph"/>
        <w:numPr>
          <w:ilvl w:val="0"/>
          <w:numId w:val="18"/>
        </w:numPr>
      </w:pPr>
      <w:r w:rsidRPr="00A82AF9">
        <w:t>If Applicable, has a System or Records Notice been published?  [</w:t>
      </w:r>
      <w:r w:rsidRPr="00A82AF9" w:rsidR="00BD4897">
        <w:t>X</w:t>
      </w:r>
      <w:r w:rsidRPr="00A82AF9">
        <w:t xml:space="preserve">  ]</w:t>
      </w:r>
      <w:r w:rsidRPr="00A82AF9">
        <w:t xml:space="preserve"> Yes  [  ] No</w:t>
      </w:r>
    </w:p>
    <w:p w:rsidR="00CC48DF" w:rsidRPr="00A82AF9" w:rsidP="00C86E91" w14:paraId="0F6B03D0" w14:textId="3961B799">
      <w:pPr>
        <w:pStyle w:val="ColorfulList-Accent11"/>
        <w:numPr>
          <w:ilvl w:val="0"/>
          <w:numId w:val="18"/>
        </w:numPr>
      </w:pPr>
      <w:r w:rsidRPr="00A82AF9">
        <w:t xml:space="preserve">Privacy Act Systems of Records Title: </w:t>
      </w:r>
      <w:r w:rsidRPr="00A82AF9" w:rsidR="00BD4897">
        <w:t>09</w:t>
      </w:r>
      <w:r w:rsidRPr="00A82AF9" w:rsidR="00F14E51">
        <w:t>-</w:t>
      </w:r>
      <w:r w:rsidRPr="00A82AF9" w:rsidR="00BD4897">
        <w:t>25-</w:t>
      </w:r>
      <w:r w:rsidRPr="00A82AF9" w:rsidR="00C77470">
        <w:t>0200</w:t>
      </w:r>
      <w:r w:rsidRPr="00A82AF9" w:rsidR="00BD4897">
        <w:t>, “</w:t>
      </w:r>
      <w:r w:rsidRPr="00A82AF9" w:rsidR="00C77470">
        <w:t xml:space="preserve">Clinical, Basic and Population-based Research Studies of the National Institutes of Health (NIH), HHS/NIH/OD. </w:t>
      </w:r>
      <w:r w:rsidRPr="00A82AF9" w:rsidR="00BD4897">
        <w:t xml:space="preserve"> </w:t>
      </w:r>
      <w:r w:rsidRPr="00A82AF9" w:rsidR="00F43FDE">
        <w:t>FR</w:t>
      </w:r>
      <w:r w:rsidRPr="00A82AF9">
        <w:t xml:space="preserve"> Citation </w:t>
      </w:r>
      <w:r w:rsidRPr="00A82AF9" w:rsidR="00BD4897">
        <w:t xml:space="preserve">83 </w:t>
      </w:r>
      <w:r w:rsidRPr="00A82AF9">
        <w:t>FR</w:t>
      </w:r>
      <w:r w:rsidRPr="00A82AF9" w:rsidR="00C77470">
        <w:t xml:space="preserve"> </w:t>
      </w:r>
      <w:r w:rsidRPr="00A82AF9" w:rsidR="00BD4897">
        <w:t>6591</w:t>
      </w:r>
    </w:p>
    <w:p w:rsidR="00633F74" w:rsidRPr="00A82AF9" w:rsidP="00633F74" w14:paraId="3101CB33" w14:textId="77777777">
      <w:pPr>
        <w:pStyle w:val="ColorfulList-Accent11"/>
        <w:ind w:left="360"/>
      </w:pPr>
    </w:p>
    <w:p w:rsidR="00C86E91" w:rsidRPr="00A82AF9" w:rsidP="00C86E91" w14:paraId="2CDD3D38" w14:textId="77777777">
      <w:pPr>
        <w:pStyle w:val="ColorfulList-Accent11"/>
        <w:ind w:left="0"/>
        <w:rPr>
          <w:b/>
        </w:rPr>
      </w:pPr>
      <w:r w:rsidRPr="00A82AF9">
        <w:rPr>
          <w:b/>
        </w:rPr>
        <w:t>Gifts or Payments</w:t>
      </w:r>
      <w:r w:rsidRPr="00A82AF9">
        <w:rPr>
          <w:b/>
        </w:rPr>
        <w:t>:</w:t>
      </w:r>
    </w:p>
    <w:p w:rsidR="00C86E91" w:rsidRPr="00A82AF9" w:rsidP="00C86E91" w14:paraId="3E825114" w14:textId="025F0479">
      <w:r w:rsidRPr="00A82AF9">
        <w:t xml:space="preserve">Is an incentive (e.g., money or reimbursement of expenses, token of appreciation) provided to participants?  [ </w:t>
      </w:r>
      <w:r w:rsidRPr="00A82AF9" w:rsidR="003F6256">
        <w:t>X</w:t>
      </w:r>
      <w:r w:rsidRPr="00A82AF9">
        <w:t xml:space="preserve"> ]</w:t>
      </w:r>
      <w:r w:rsidRPr="00A82AF9">
        <w:t xml:space="preserve"> Yes [  ] No  </w:t>
      </w:r>
    </w:p>
    <w:p w:rsidR="006A0D31" w:rsidRPr="00A82AF9" w:rsidP="006A0D31" w14:paraId="286D4DE6" w14:textId="0F28DD4B">
      <w:r w:rsidRPr="00A82AF9">
        <w:t xml:space="preserve">Amount: </w:t>
      </w:r>
      <w:r w:rsidRPr="00A82AF9" w:rsidR="003F6256">
        <w:t xml:space="preserve">Average of $50,000 prize purse </w:t>
      </w:r>
    </w:p>
    <w:p w:rsidR="006A0D31" w:rsidRPr="00A82AF9" w:rsidP="006A0D31" w14:paraId="04523E09" w14:textId="77777777">
      <w:r w:rsidRPr="00A82AF9">
        <w:t>Explanation for incentive: (include number of visits, etc.)</w:t>
      </w:r>
    </w:p>
    <w:p w:rsidR="006A0D31" w:rsidRPr="00A82AF9" w:rsidP="00C86E91" w14:paraId="62228BB3" w14:textId="7FE74664">
      <w:r w:rsidRPr="00A82AF9">
        <w:t>Prize purse is disbursed amongst challenge and competition participants in accordance with the America COMPETES Act and approved judging criteria. There may be monetary and non-monetary awards. Such as audience with NIH leadership and co-authorship of manuscripts.</w:t>
      </w:r>
    </w:p>
    <w:p w:rsidR="004D6E14" w:rsidRPr="00A82AF9" w14:paraId="62564737" w14:textId="77777777">
      <w:pPr>
        <w:rPr>
          <w:b/>
        </w:rPr>
      </w:pPr>
    </w:p>
    <w:p w:rsidR="00F24CFC" w:rsidRPr="00A82AF9" w14:paraId="22F6E61E" w14:textId="77777777">
      <w:pPr>
        <w:rPr>
          <w:b/>
        </w:rPr>
      </w:pPr>
    </w:p>
    <w:p w:rsidR="005E714A" w:rsidRPr="00A82AF9" w:rsidP="00C86E91" w14:paraId="74E6DE45" w14:textId="77777777">
      <w:pPr>
        <w:rPr>
          <w:b/>
          <w:i/>
        </w:rPr>
      </w:pPr>
      <w:r w:rsidRPr="00A82AF9">
        <w:rPr>
          <w:b/>
        </w:rPr>
        <w:t xml:space="preserve">ESTIMATED </w:t>
      </w:r>
      <w:r w:rsidRPr="00A82AF9">
        <w:rPr>
          <w:b/>
        </w:rPr>
        <w:t>BURDEN HOUR</w:t>
      </w:r>
      <w:r w:rsidRPr="00A82AF9" w:rsidR="00441434">
        <w:rPr>
          <w:b/>
        </w:rPr>
        <w:t>S</w:t>
      </w:r>
      <w:r w:rsidRPr="00A82AF9">
        <w:rPr>
          <w:b/>
        </w:rPr>
        <w:t xml:space="preserve"> </w:t>
      </w:r>
      <w:r w:rsidRPr="00A82AF9" w:rsidR="00BC676D">
        <w:rPr>
          <w:b/>
        </w:rPr>
        <w:t>and COSTS</w:t>
      </w:r>
    </w:p>
    <w:p w:rsidR="006832D9" w:rsidRPr="00A82AF9" w:rsidP="00F3170F" w14:paraId="57E9E0F2" w14:textId="77777777">
      <w:pPr>
        <w:keepNext/>
        <w:keepLines/>
        <w:rPr>
          <w:b/>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1980"/>
        <w:gridCol w:w="2250"/>
        <w:gridCol w:w="1620"/>
        <w:gridCol w:w="1260"/>
      </w:tblGrid>
      <w:tr w14:paraId="624AD154" w14:textId="77777777" w:rsidTr="006C7253">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07" w:type="dxa"/>
          </w:tcPr>
          <w:p w:rsidR="003668D6" w:rsidRPr="00A82AF9" w:rsidP="00C8488C" w14:paraId="426782B3" w14:textId="77777777">
            <w:pPr>
              <w:rPr>
                <w:b/>
              </w:rPr>
            </w:pPr>
            <w:r w:rsidRPr="00A82AF9">
              <w:rPr>
                <w:b/>
              </w:rPr>
              <w:t xml:space="preserve">Category of Respondent </w:t>
            </w:r>
          </w:p>
        </w:tc>
        <w:tc>
          <w:tcPr>
            <w:tcW w:w="1980" w:type="dxa"/>
          </w:tcPr>
          <w:p w:rsidR="003668D6" w:rsidRPr="00A82AF9" w:rsidP="00843796" w14:paraId="180DDE41" w14:textId="77777777">
            <w:pPr>
              <w:rPr>
                <w:b/>
              </w:rPr>
            </w:pPr>
            <w:r w:rsidRPr="00A82AF9">
              <w:rPr>
                <w:b/>
              </w:rPr>
              <w:t>No. of Respondents</w:t>
            </w:r>
          </w:p>
        </w:tc>
        <w:tc>
          <w:tcPr>
            <w:tcW w:w="2250" w:type="dxa"/>
          </w:tcPr>
          <w:p w:rsidR="003668D6" w:rsidRPr="00A82AF9" w:rsidP="00843796" w14:paraId="67141331" w14:textId="77777777">
            <w:pPr>
              <w:rPr>
                <w:b/>
              </w:rPr>
            </w:pPr>
            <w:r w:rsidRPr="00A82AF9">
              <w:rPr>
                <w:b/>
              </w:rPr>
              <w:t xml:space="preserve">No. of Responses per Respondent </w:t>
            </w:r>
          </w:p>
        </w:tc>
        <w:tc>
          <w:tcPr>
            <w:tcW w:w="1620" w:type="dxa"/>
          </w:tcPr>
          <w:p w:rsidR="003668D6" w:rsidRPr="00A82AF9" w:rsidP="00843796" w14:paraId="083125C2" w14:textId="77777777">
            <w:pPr>
              <w:rPr>
                <w:b/>
              </w:rPr>
            </w:pPr>
            <w:r w:rsidRPr="00A82AF9">
              <w:rPr>
                <w:b/>
              </w:rPr>
              <w:t xml:space="preserve">Time per </w:t>
            </w:r>
          </w:p>
          <w:p w:rsidR="003668D6" w:rsidRPr="00A82AF9" w:rsidP="00843796" w14:paraId="6082269E" w14:textId="77777777">
            <w:pPr>
              <w:rPr>
                <w:b/>
              </w:rPr>
            </w:pPr>
            <w:r w:rsidRPr="00A82AF9">
              <w:rPr>
                <w:b/>
              </w:rPr>
              <w:t xml:space="preserve">Response </w:t>
            </w:r>
          </w:p>
          <w:p w:rsidR="003668D6" w:rsidRPr="00A82AF9" w:rsidP="00843796" w14:paraId="7C105C81" w14:textId="77777777">
            <w:pPr>
              <w:rPr>
                <w:b/>
              </w:rPr>
            </w:pPr>
            <w:r w:rsidRPr="00A82AF9">
              <w:rPr>
                <w:b/>
              </w:rPr>
              <w:t xml:space="preserve">(in hours) </w:t>
            </w:r>
          </w:p>
        </w:tc>
        <w:tc>
          <w:tcPr>
            <w:tcW w:w="1260" w:type="dxa"/>
          </w:tcPr>
          <w:p w:rsidR="003668D6" w:rsidRPr="00A82AF9" w:rsidP="00843796" w14:paraId="1AB9AA4A" w14:textId="77777777">
            <w:pPr>
              <w:rPr>
                <w:b/>
              </w:rPr>
            </w:pPr>
            <w:r w:rsidRPr="00A82AF9">
              <w:rPr>
                <w:b/>
              </w:rPr>
              <w:t>Total Burden</w:t>
            </w:r>
          </w:p>
          <w:p w:rsidR="003668D6" w:rsidRPr="00A82AF9" w:rsidP="00843796" w14:paraId="5FC6A23C" w14:textId="77777777">
            <w:pPr>
              <w:rPr>
                <w:b/>
              </w:rPr>
            </w:pPr>
            <w:r w:rsidRPr="00A82AF9">
              <w:rPr>
                <w:b/>
              </w:rPr>
              <w:t xml:space="preserve">Hours </w:t>
            </w:r>
          </w:p>
        </w:tc>
      </w:tr>
      <w:tr w14:paraId="026B5281" w14:textId="77777777" w:rsidTr="006C7253">
        <w:tblPrEx>
          <w:tblW w:w="9517" w:type="dxa"/>
          <w:tblInd w:w="18" w:type="dxa"/>
          <w:tblLayout w:type="fixed"/>
          <w:tblLook w:val="01E0"/>
        </w:tblPrEx>
        <w:trPr>
          <w:trHeight w:val="260"/>
        </w:trPr>
        <w:tc>
          <w:tcPr>
            <w:tcW w:w="2407" w:type="dxa"/>
          </w:tcPr>
          <w:p w:rsidR="003668D6" w:rsidRPr="00A82AF9" w:rsidP="00843796" w14:paraId="6B4D752E" w14:textId="559D90FA">
            <w:r w:rsidRPr="00A82AF9">
              <w:t>Challenge Participant (Individual)</w:t>
            </w:r>
          </w:p>
        </w:tc>
        <w:tc>
          <w:tcPr>
            <w:tcW w:w="1980" w:type="dxa"/>
          </w:tcPr>
          <w:p w:rsidR="003668D6" w:rsidRPr="00A82AF9" w:rsidP="00843796" w14:paraId="1595549C" w14:textId="6410571E">
            <w:r w:rsidRPr="00A82AF9">
              <w:t>1</w:t>
            </w:r>
            <w:r w:rsidRPr="00A82AF9" w:rsidR="002355EF">
              <w:t>00</w:t>
            </w:r>
          </w:p>
        </w:tc>
        <w:tc>
          <w:tcPr>
            <w:tcW w:w="2250" w:type="dxa"/>
          </w:tcPr>
          <w:p w:rsidR="003668D6" w:rsidRPr="00A82AF9" w:rsidP="00843796" w14:paraId="1CDB918E" w14:textId="0CA11895">
            <w:r w:rsidRPr="00A82AF9">
              <w:t>1</w:t>
            </w:r>
          </w:p>
        </w:tc>
        <w:tc>
          <w:tcPr>
            <w:tcW w:w="1620" w:type="dxa"/>
          </w:tcPr>
          <w:p w:rsidR="003668D6" w:rsidRPr="00A82AF9" w:rsidP="00843796" w14:paraId="2E6BC6DC" w14:textId="526AD5DC">
            <w:r>
              <w:t>31</w:t>
            </w:r>
            <w:r w:rsidRPr="00A82AF9" w:rsidR="00BD4897">
              <w:t>/60</w:t>
            </w:r>
            <w:r w:rsidRPr="00A82AF9" w:rsidR="002355EF">
              <w:t xml:space="preserve"> </w:t>
            </w:r>
          </w:p>
        </w:tc>
        <w:tc>
          <w:tcPr>
            <w:tcW w:w="1260" w:type="dxa"/>
          </w:tcPr>
          <w:p w:rsidR="003668D6" w:rsidRPr="00A82AF9" w:rsidP="00843796" w14:paraId="77B8AA54" w14:textId="3EBEBB5A">
            <w:r>
              <w:t>5</w:t>
            </w:r>
            <w:r w:rsidRPr="00A82AF9" w:rsidR="00A82AF9">
              <w:t>2</w:t>
            </w:r>
          </w:p>
        </w:tc>
      </w:tr>
      <w:tr w14:paraId="64C8F383" w14:textId="77777777" w:rsidTr="006C7253">
        <w:tblPrEx>
          <w:tblW w:w="9517" w:type="dxa"/>
          <w:tblInd w:w="18" w:type="dxa"/>
          <w:tblLayout w:type="fixed"/>
          <w:tblLook w:val="01E0"/>
        </w:tblPrEx>
        <w:trPr>
          <w:trHeight w:val="274"/>
        </w:trPr>
        <w:tc>
          <w:tcPr>
            <w:tcW w:w="2407" w:type="dxa"/>
          </w:tcPr>
          <w:p w:rsidR="003668D6" w:rsidRPr="00A82AF9" w:rsidP="00843796" w14:paraId="6A48C73F" w14:textId="66BA8D18">
            <w:r w:rsidRPr="00A82AF9">
              <w:t>Challenge Participant (Team/</w:t>
            </w:r>
            <w:r w:rsidRPr="00A82AF9" w:rsidR="001E0F1D">
              <w:t>entity)</w:t>
            </w:r>
            <w:r w:rsidR="001E0F1D">
              <w:t xml:space="preserve"> (Individuals)</w:t>
            </w:r>
          </w:p>
        </w:tc>
        <w:tc>
          <w:tcPr>
            <w:tcW w:w="1980" w:type="dxa"/>
          </w:tcPr>
          <w:p w:rsidR="003668D6" w:rsidRPr="00A82AF9" w:rsidP="00843796" w14:paraId="0510B86C" w14:textId="717DE18F">
            <w:r w:rsidRPr="00A82AF9">
              <w:t>50</w:t>
            </w:r>
          </w:p>
        </w:tc>
        <w:tc>
          <w:tcPr>
            <w:tcW w:w="2250" w:type="dxa"/>
          </w:tcPr>
          <w:p w:rsidR="003668D6" w:rsidRPr="00A82AF9" w:rsidP="00843796" w14:paraId="6D7FCD5D" w14:textId="1B38C6CD">
            <w:r w:rsidRPr="00A82AF9">
              <w:t>1</w:t>
            </w:r>
          </w:p>
        </w:tc>
        <w:tc>
          <w:tcPr>
            <w:tcW w:w="1620" w:type="dxa"/>
          </w:tcPr>
          <w:p w:rsidR="003668D6" w:rsidRPr="00A82AF9" w:rsidP="00843796" w14:paraId="5AF66996" w14:textId="3AB2CAFA">
            <w:r>
              <w:t>31</w:t>
            </w:r>
            <w:r w:rsidRPr="00A82AF9" w:rsidR="008712E5">
              <w:t>/60</w:t>
            </w:r>
          </w:p>
        </w:tc>
        <w:tc>
          <w:tcPr>
            <w:tcW w:w="1260" w:type="dxa"/>
          </w:tcPr>
          <w:p w:rsidR="003668D6" w:rsidRPr="00A82AF9" w:rsidP="00843796" w14:paraId="3A3D829F" w14:textId="7665DD81">
            <w:r w:rsidRPr="00A82AF9">
              <w:t>2</w:t>
            </w:r>
            <w:r w:rsidR="00191AC7">
              <w:t>6</w:t>
            </w:r>
          </w:p>
        </w:tc>
      </w:tr>
      <w:tr w14:paraId="3C89DE96" w14:textId="77777777" w:rsidTr="00042580">
        <w:tblPrEx>
          <w:tblW w:w="9517" w:type="dxa"/>
          <w:tblInd w:w="18" w:type="dxa"/>
          <w:tblLayout w:type="fixed"/>
          <w:tblLook w:val="01E0"/>
        </w:tblPrEx>
        <w:trPr>
          <w:trHeight w:val="289"/>
        </w:trPr>
        <w:tc>
          <w:tcPr>
            <w:tcW w:w="2407" w:type="dxa"/>
          </w:tcPr>
          <w:p w:rsidR="003668D6" w:rsidRPr="00A82AF9" w:rsidP="00843796" w14:paraId="0C32DC0F" w14:textId="77777777">
            <w:pPr>
              <w:rPr>
                <w:b/>
              </w:rPr>
            </w:pPr>
            <w:r w:rsidRPr="00A82AF9">
              <w:rPr>
                <w:b/>
              </w:rPr>
              <w:t>Totals</w:t>
            </w:r>
          </w:p>
        </w:tc>
        <w:tc>
          <w:tcPr>
            <w:tcW w:w="1980" w:type="dxa"/>
            <w:shd w:val="clear" w:color="auto" w:fill="7F7F7F" w:themeFill="text1" w:themeFillTint="80"/>
          </w:tcPr>
          <w:p w:rsidR="003668D6" w:rsidRPr="00A82AF9" w:rsidP="00843796" w14:paraId="1630DB68" w14:textId="77777777">
            <w:pPr>
              <w:rPr>
                <w:b/>
              </w:rPr>
            </w:pPr>
          </w:p>
        </w:tc>
        <w:tc>
          <w:tcPr>
            <w:tcW w:w="2250" w:type="dxa"/>
          </w:tcPr>
          <w:p w:rsidR="003668D6" w:rsidRPr="00A82AF9" w:rsidP="00843796" w14:paraId="6B5DE1D8" w14:textId="4B6C1BA3">
            <w:r w:rsidRPr="00A82AF9">
              <w:t>150</w:t>
            </w:r>
          </w:p>
        </w:tc>
        <w:tc>
          <w:tcPr>
            <w:tcW w:w="1620" w:type="dxa"/>
            <w:shd w:val="clear" w:color="auto" w:fill="7F7F7F" w:themeFill="text1" w:themeFillTint="80"/>
          </w:tcPr>
          <w:p w:rsidR="003668D6" w:rsidRPr="00A82AF9" w:rsidP="00843796" w14:paraId="0BAE1D19" w14:textId="77777777"/>
        </w:tc>
        <w:tc>
          <w:tcPr>
            <w:tcW w:w="1260" w:type="dxa"/>
          </w:tcPr>
          <w:p w:rsidR="003668D6" w:rsidRPr="00A82AF9" w:rsidP="00843796" w14:paraId="319F04DA" w14:textId="5C317D5F">
            <w:pPr>
              <w:rPr>
                <w:b/>
              </w:rPr>
            </w:pPr>
            <w:r>
              <w:rPr>
                <w:b/>
              </w:rPr>
              <w:t>78</w:t>
            </w:r>
          </w:p>
        </w:tc>
      </w:tr>
    </w:tbl>
    <w:p w:rsidR="00E01461" w:rsidRPr="00A82AF9" w:rsidP="00F3170F" w14:paraId="7C46C7F5" w14:textId="77777777"/>
    <w:p w:rsidR="00EC6433" w:rsidRPr="00A82AF9" w:rsidP="00F3170F" w14:paraId="69545CC3" w14:textId="0E4BB590">
      <w:pPr>
        <w:rPr>
          <w:b/>
          <w:bCs/>
        </w:rPr>
      </w:pPr>
      <w:r w:rsidRPr="00A82AF9">
        <w:rPr>
          <w:b/>
          <w:bCs/>
        </w:rPr>
        <w:t>COST TO RESPONDENT</w:t>
      </w:r>
    </w:p>
    <w:p w:rsidR="009A036B" w:rsidRPr="00A82AF9" w:rsidP="009A036B" w14:paraId="26A3B68A"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C36D4C6"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A82AF9" w:rsidP="00CA2010" w14:paraId="719E8932" w14:textId="77777777">
            <w:pPr>
              <w:rPr>
                <w:b/>
              </w:rPr>
            </w:pPr>
            <w:r w:rsidRPr="00A82AF9">
              <w:rPr>
                <w:b/>
              </w:rPr>
              <w:t xml:space="preserve"> Category of Respondent</w:t>
            </w:r>
          </w:p>
          <w:p w:rsidR="00CA2010" w:rsidRPr="00A82AF9" w:rsidP="00CA2010" w14:paraId="6A0244CA" w14:textId="77777777">
            <w:pPr>
              <w:rPr>
                <w:b/>
              </w:rPr>
            </w:pPr>
          </w:p>
        </w:tc>
        <w:tc>
          <w:tcPr>
            <w:tcW w:w="2250" w:type="dxa"/>
          </w:tcPr>
          <w:p w:rsidR="00CA2010" w:rsidRPr="00A82AF9" w:rsidP="00CA2010" w14:paraId="7415DC83" w14:textId="77777777">
            <w:pPr>
              <w:rPr>
                <w:b/>
              </w:rPr>
            </w:pPr>
            <w:r w:rsidRPr="00A82AF9">
              <w:rPr>
                <w:b/>
              </w:rPr>
              <w:t>Total Burden</w:t>
            </w:r>
          </w:p>
          <w:p w:rsidR="00CA2010" w:rsidRPr="00A82AF9" w:rsidP="00CA2010" w14:paraId="05B97359" w14:textId="77777777">
            <w:pPr>
              <w:rPr>
                <w:b/>
              </w:rPr>
            </w:pPr>
            <w:r w:rsidRPr="00A82AF9">
              <w:rPr>
                <w:b/>
              </w:rPr>
              <w:t>Hours</w:t>
            </w:r>
          </w:p>
        </w:tc>
        <w:tc>
          <w:tcPr>
            <w:tcW w:w="2520" w:type="dxa"/>
          </w:tcPr>
          <w:p w:rsidR="00CA2010" w:rsidRPr="00A82AF9" w:rsidP="009A036B" w14:paraId="368AC439" w14:textId="77777777">
            <w:pPr>
              <w:rPr>
                <w:b/>
              </w:rPr>
            </w:pPr>
            <w:r w:rsidRPr="00A82AF9">
              <w:rPr>
                <w:b/>
              </w:rPr>
              <w:t>Wage Rate*</w:t>
            </w:r>
          </w:p>
        </w:tc>
        <w:tc>
          <w:tcPr>
            <w:tcW w:w="1620" w:type="dxa"/>
          </w:tcPr>
          <w:p w:rsidR="00CA2010" w:rsidRPr="00A82AF9" w:rsidP="009A036B" w14:paraId="04967C9A" w14:textId="77777777">
            <w:pPr>
              <w:rPr>
                <w:b/>
              </w:rPr>
            </w:pPr>
            <w:r w:rsidRPr="00A82AF9">
              <w:rPr>
                <w:b/>
              </w:rPr>
              <w:t xml:space="preserve">Total Burden Cost </w:t>
            </w:r>
          </w:p>
        </w:tc>
      </w:tr>
      <w:tr w14:paraId="64401E32" w14:textId="77777777" w:rsidTr="00CA2010">
        <w:tblPrEx>
          <w:tblW w:w="9180" w:type="dxa"/>
          <w:tblInd w:w="18" w:type="dxa"/>
          <w:tblLayout w:type="fixed"/>
          <w:tblLook w:val="01E0"/>
        </w:tblPrEx>
        <w:trPr>
          <w:trHeight w:val="260"/>
        </w:trPr>
        <w:tc>
          <w:tcPr>
            <w:tcW w:w="2790" w:type="dxa"/>
          </w:tcPr>
          <w:p w:rsidR="00CA2010" w:rsidRPr="00A82AF9" w:rsidP="002355EF" w14:paraId="7E8D6593" w14:textId="187BD9F5">
            <w:r w:rsidRPr="00A82AF9">
              <w:t>Challenge Participant (Individual)</w:t>
            </w:r>
          </w:p>
        </w:tc>
        <w:tc>
          <w:tcPr>
            <w:tcW w:w="2250" w:type="dxa"/>
          </w:tcPr>
          <w:p w:rsidR="00CA2010" w:rsidRPr="00A82AF9" w:rsidP="009A036B" w14:paraId="117EBAB5" w14:textId="28C98C53">
            <w:r>
              <w:t>5</w:t>
            </w:r>
            <w:r w:rsidRPr="00A82AF9" w:rsidR="00A82AF9">
              <w:t>2</w:t>
            </w:r>
            <w:r w:rsidRPr="00A82AF9" w:rsidR="00A23122">
              <w:t xml:space="preserve"> </w:t>
            </w:r>
          </w:p>
        </w:tc>
        <w:tc>
          <w:tcPr>
            <w:tcW w:w="2520" w:type="dxa"/>
          </w:tcPr>
          <w:p w:rsidR="00CA2010" w:rsidRPr="00A82AF9" w:rsidP="009A036B" w14:paraId="45CD606F" w14:textId="43F24A32">
            <w:r w:rsidRPr="00A82AF9">
              <w:t>$</w:t>
            </w:r>
            <w:r w:rsidRPr="00A82AF9" w:rsidR="00A82AF9">
              <w:t>54.13</w:t>
            </w:r>
            <w:r w:rsidRPr="00A82AF9">
              <w:t>/hour</w:t>
            </w:r>
          </w:p>
        </w:tc>
        <w:tc>
          <w:tcPr>
            <w:tcW w:w="1620" w:type="dxa"/>
          </w:tcPr>
          <w:p w:rsidR="00CA2010" w:rsidRPr="00A82AF9" w:rsidP="009A036B" w14:paraId="72F96261" w14:textId="03DFF95E">
            <w:r w:rsidRPr="00A82AF9">
              <w:t>$</w:t>
            </w:r>
            <w:r w:rsidRPr="00A82AF9" w:rsidR="004018F1">
              <w:t>2,</w:t>
            </w:r>
            <w:r w:rsidR="00191AC7">
              <w:t>815</w:t>
            </w:r>
          </w:p>
        </w:tc>
      </w:tr>
      <w:tr w14:paraId="493C4CB0" w14:textId="77777777" w:rsidTr="00CA2010">
        <w:tblPrEx>
          <w:tblW w:w="9180" w:type="dxa"/>
          <w:tblInd w:w="18" w:type="dxa"/>
          <w:tblLayout w:type="fixed"/>
          <w:tblLook w:val="01E0"/>
        </w:tblPrEx>
        <w:trPr>
          <w:trHeight w:val="274"/>
        </w:trPr>
        <w:tc>
          <w:tcPr>
            <w:tcW w:w="2790" w:type="dxa"/>
          </w:tcPr>
          <w:p w:rsidR="00CA2010" w:rsidRPr="00A82AF9" w:rsidP="009A036B" w14:paraId="0AD340DB" w14:textId="197AD64C">
            <w:r w:rsidRPr="00A82AF9">
              <w:t>Challenge Participant (Team/entity)</w:t>
            </w:r>
          </w:p>
        </w:tc>
        <w:tc>
          <w:tcPr>
            <w:tcW w:w="2250" w:type="dxa"/>
          </w:tcPr>
          <w:p w:rsidR="00CA2010" w:rsidRPr="00A82AF9" w:rsidP="009A036B" w14:paraId="656BB91E" w14:textId="79AE2022">
            <w:r w:rsidRPr="00A82AF9">
              <w:t>2</w:t>
            </w:r>
            <w:r w:rsidR="00191AC7">
              <w:t>6</w:t>
            </w:r>
            <w:r w:rsidRPr="00A82AF9" w:rsidR="00A23122">
              <w:t xml:space="preserve"> </w:t>
            </w:r>
          </w:p>
        </w:tc>
        <w:tc>
          <w:tcPr>
            <w:tcW w:w="2520" w:type="dxa"/>
          </w:tcPr>
          <w:p w:rsidR="00CA2010" w:rsidRPr="00A82AF9" w:rsidP="009A036B" w14:paraId="70A9B080" w14:textId="5AD258F3">
            <w:r w:rsidRPr="00A82AF9">
              <w:t>$</w:t>
            </w:r>
            <w:r w:rsidRPr="00A82AF9" w:rsidR="00A82AF9">
              <w:t>54.13</w:t>
            </w:r>
            <w:r w:rsidRPr="00A82AF9">
              <w:t>/hour</w:t>
            </w:r>
          </w:p>
        </w:tc>
        <w:tc>
          <w:tcPr>
            <w:tcW w:w="1620" w:type="dxa"/>
          </w:tcPr>
          <w:p w:rsidR="00CA2010" w:rsidRPr="00A82AF9" w:rsidP="009A036B" w14:paraId="38E52153" w14:textId="4843C6FB">
            <w:r w:rsidRPr="00A82AF9">
              <w:t>$</w:t>
            </w:r>
            <w:r w:rsidRPr="00A82AF9" w:rsidR="00A23122">
              <w:t>1,</w:t>
            </w:r>
            <w:r w:rsidR="00191AC7">
              <w:t>407</w:t>
            </w:r>
          </w:p>
        </w:tc>
      </w:tr>
      <w:tr w14:paraId="2B4C1E82" w14:textId="77777777" w:rsidTr="00042580">
        <w:tblPrEx>
          <w:tblW w:w="9180" w:type="dxa"/>
          <w:tblInd w:w="18" w:type="dxa"/>
          <w:tblLayout w:type="fixed"/>
          <w:tblLook w:val="01E0"/>
        </w:tblPrEx>
        <w:trPr>
          <w:trHeight w:val="289"/>
        </w:trPr>
        <w:tc>
          <w:tcPr>
            <w:tcW w:w="2790" w:type="dxa"/>
          </w:tcPr>
          <w:p w:rsidR="00CA2010" w:rsidRPr="00A82AF9" w:rsidP="009A036B" w14:paraId="2956C61E" w14:textId="77777777">
            <w:pPr>
              <w:rPr>
                <w:b/>
              </w:rPr>
            </w:pPr>
            <w:r w:rsidRPr="00A82AF9">
              <w:rPr>
                <w:b/>
              </w:rPr>
              <w:t>Totals</w:t>
            </w:r>
          </w:p>
        </w:tc>
        <w:tc>
          <w:tcPr>
            <w:tcW w:w="2250" w:type="dxa"/>
          </w:tcPr>
          <w:p w:rsidR="00CA2010" w:rsidRPr="00A82AF9" w:rsidP="009A036B" w14:paraId="00FB4000" w14:textId="5DB66A96">
            <w:pPr>
              <w:rPr>
                <w:b/>
              </w:rPr>
            </w:pPr>
            <w:r>
              <w:rPr>
                <w:b/>
              </w:rPr>
              <w:t>78</w:t>
            </w:r>
          </w:p>
        </w:tc>
        <w:tc>
          <w:tcPr>
            <w:tcW w:w="2520" w:type="dxa"/>
            <w:shd w:val="clear" w:color="auto" w:fill="7F7F7F" w:themeFill="text1" w:themeFillTint="80"/>
          </w:tcPr>
          <w:p w:rsidR="00CA2010" w:rsidRPr="00A82AF9" w:rsidP="009A036B" w14:paraId="41D2DDF9" w14:textId="77777777"/>
        </w:tc>
        <w:tc>
          <w:tcPr>
            <w:tcW w:w="1620" w:type="dxa"/>
          </w:tcPr>
          <w:p w:rsidR="00CA2010" w:rsidRPr="00A82AF9" w:rsidP="009A036B" w14:paraId="519A661C" w14:textId="19849681">
            <w:r w:rsidRPr="00A82AF9">
              <w:t>$</w:t>
            </w:r>
            <w:r w:rsidR="00191AC7">
              <w:t>4,222</w:t>
            </w:r>
          </w:p>
        </w:tc>
      </w:tr>
    </w:tbl>
    <w:p w:rsidR="009A036B" w:rsidRPr="00A82AF9" w:rsidP="006F0D88" w14:paraId="538701AB" w14:textId="079C2265">
      <w:r w:rsidRPr="00A82AF9">
        <w:t>*Cite source per bls.gov</w:t>
      </w:r>
      <w:r w:rsidRPr="00A82AF9" w:rsidR="00A82AF9">
        <w:t xml:space="preserve">: </w:t>
      </w:r>
      <w:hyperlink r:id="rId5" w:anchor="/industry/000000" w:history="1">
        <w:r w:rsidRPr="00A82AF9" w:rsidR="00A82AF9">
          <w:rPr>
            <w:rStyle w:val="Hyperlink"/>
            <w:color w:val="auto"/>
          </w:rPr>
          <w:t>https://data.bls.gov/oes/#/industry/000000</w:t>
        </w:r>
      </w:hyperlink>
      <w:r w:rsidRPr="00A82AF9" w:rsidR="00A82AF9">
        <w:t xml:space="preserve"> </w:t>
      </w:r>
      <w:r w:rsidRPr="00A82AF9">
        <w:t>if applicable</w:t>
      </w:r>
      <w:r w:rsidRPr="00A82AF9" w:rsidR="008A6D28">
        <w:t xml:space="preserve"> or other</w:t>
      </w:r>
      <w:r w:rsidRPr="00A82AF9" w:rsidR="00E01461">
        <w:t xml:space="preserve">: </w:t>
      </w:r>
      <w:r w:rsidRPr="00A82AF9" w:rsidR="006F0D88">
        <w:t>The estimated cost to respondents is based on an hourly rate of $</w:t>
      </w:r>
      <w:r w:rsidRPr="00A82AF9" w:rsidR="00A82AF9">
        <w:t>54.13</w:t>
      </w:r>
      <w:r w:rsidRPr="00A82AF9" w:rsidR="006F0D88">
        <w:t xml:space="preserve"> for data scientists completing individual submissions and </w:t>
      </w:r>
      <w:r w:rsidRPr="00A82AF9" w:rsidR="00A82AF9">
        <w:t xml:space="preserve">for </w:t>
      </w:r>
      <w:r w:rsidRPr="00A82AF9" w:rsidR="006F0D88">
        <w:t>data analysts completing team submissions</w:t>
      </w:r>
      <w:r w:rsidRPr="00A82AF9" w:rsidR="00A82AF9">
        <w:t xml:space="preserve">. </w:t>
      </w:r>
    </w:p>
    <w:p w:rsidR="00441434" w:rsidRPr="00A82AF9" w:rsidP="00F3170F" w14:paraId="7D57E1D2" w14:textId="77777777"/>
    <w:p w:rsidR="00A82AF9" w14:paraId="68EC1B35" w14:textId="77777777">
      <w:pPr>
        <w:rPr>
          <w:b/>
        </w:rPr>
      </w:pPr>
    </w:p>
    <w:p w:rsidR="00A82AF9" w14:paraId="60830032" w14:textId="77777777">
      <w:pPr>
        <w:rPr>
          <w:b/>
        </w:rPr>
      </w:pPr>
    </w:p>
    <w:p w:rsidR="005E714A" w:rsidRPr="00A82AF9" w14:paraId="2F7F3A4A" w14:textId="44DCAA6D">
      <w:r w:rsidRPr="00A82AF9">
        <w:rPr>
          <w:b/>
        </w:rPr>
        <w:t xml:space="preserve">FEDERAL </w:t>
      </w:r>
      <w:r w:rsidRPr="00A82AF9" w:rsidR="009F5923">
        <w:rPr>
          <w:b/>
        </w:rPr>
        <w:t>COST</w:t>
      </w:r>
      <w:r w:rsidRPr="00A82AF9" w:rsidR="00F06866">
        <w:rPr>
          <w:b/>
        </w:rPr>
        <w:t>:</w:t>
      </w:r>
      <w:r w:rsidRPr="00A82AF9" w:rsidR="00895229">
        <w:rPr>
          <w:b/>
        </w:rPr>
        <w:t xml:space="preserve"> </w:t>
      </w:r>
      <w:r w:rsidRPr="00A82AF9" w:rsidR="00C86E91">
        <w:rPr>
          <w:b/>
        </w:rPr>
        <w:t xml:space="preserve"> </w:t>
      </w:r>
      <w:r w:rsidRPr="00A82AF9" w:rsidR="00C86E91">
        <w:t xml:space="preserve">The estimated annual cost to the Federal government is </w:t>
      </w:r>
      <w:r w:rsidRPr="00A82AF9" w:rsidR="00F3029C">
        <w:rPr>
          <w:b/>
          <w:bCs/>
        </w:rPr>
        <w:t>$</w:t>
      </w:r>
      <w:r w:rsidRPr="00A82AF9" w:rsidR="0082055D">
        <w:rPr>
          <w:b/>
          <w:bCs/>
        </w:rPr>
        <w:t>6,558</w:t>
      </w:r>
    </w:p>
    <w:p w:rsidR="00DB3B69" w:rsidRPr="00A82AF9" w:rsidP="009A036B" w14:paraId="181529E4" w14:textId="11E027A4">
      <w:pPr>
        <w:rPr>
          <w:bCs/>
        </w:rPr>
      </w:pPr>
      <w:r w:rsidRPr="00A82AF9">
        <w:rPr>
          <w:bCs/>
        </w:rPr>
        <w:t>These costs represent the total Federal resources required to review and process approximately 150 applications for one challenge per year.</w:t>
      </w:r>
      <w:r w:rsidRPr="00A82AF9" w:rsidR="009A036B">
        <w:rPr>
          <w:bCs/>
        </w:rPr>
        <w:t xml:space="preserve">                      </w:t>
      </w:r>
    </w:p>
    <w:p w:rsidR="00DB3B69" w:rsidRPr="00A82AF9" w:rsidP="009A036B" w14:paraId="127630A9" w14:textId="77777777"/>
    <w:tbl>
      <w:tblPr>
        <w:tblW w:w="9522" w:type="dxa"/>
        <w:tblCellMar>
          <w:left w:w="0" w:type="dxa"/>
          <w:right w:w="0" w:type="dxa"/>
        </w:tblCellMar>
        <w:tblLook w:val="04A0"/>
      </w:tblPr>
      <w:tblGrid>
        <w:gridCol w:w="2733"/>
        <w:gridCol w:w="1440"/>
        <w:gridCol w:w="1260"/>
        <w:gridCol w:w="1363"/>
        <w:gridCol w:w="1363"/>
        <w:gridCol w:w="1363"/>
      </w:tblGrid>
      <w:tr w14:paraId="582DA28A"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A82AF9" w:rsidP="009A036B" w14:paraId="65A82DED" w14:textId="77777777">
            <w:pPr>
              <w:rPr>
                <w:b/>
                <w:bCs/>
              </w:rPr>
            </w:pPr>
            <w:r w:rsidRPr="00A82AF9">
              <w:rPr>
                <w:i/>
              </w:rPr>
              <w:t xml:space="preserve"> </w:t>
            </w:r>
            <w:r w:rsidRPr="00A82AF9">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A82AF9" w:rsidP="009A036B" w14:paraId="7FF6D474" w14:textId="77777777">
            <w:pPr>
              <w:rPr>
                <w:b/>
                <w:bCs/>
              </w:rPr>
            </w:pPr>
          </w:p>
          <w:p w:rsidR="009A036B" w:rsidRPr="00A82AF9" w:rsidP="009A036B" w14:paraId="3B4173E8" w14:textId="77777777">
            <w:pPr>
              <w:rPr>
                <w:b/>
                <w:bCs/>
              </w:rPr>
            </w:pPr>
            <w:r w:rsidRPr="00A82AF9">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A82AF9" w:rsidP="009A036B" w14:paraId="5908583B" w14:textId="77777777">
            <w:pPr>
              <w:rPr>
                <w:b/>
                <w:bCs/>
              </w:rPr>
            </w:pPr>
            <w:r w:rsidRPr="00A82AF9">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A82AF9" w:rsidP="009A036B" w14:paraId="302DBE2E" w14:textId="77777777">
            <w:pPr>
              <w:rPr>
                <w:b/>
                <w:bCs/>
              </w:rPr>
            </w:pPr>
            <w:r w:rsidRPr="00A82AF9">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F43FDE" w:rsidRPr="00A82AF9" w:rsidP="009A036B" w14:paraId="65F33DDB" w14:textId="77777777">
            <w:pPr>
              <w:rPr>
                <w:b/>
                <w:bCs/>
              </w:rPr>
            </w:pPr>
          </w:p>
          <w:p w:rsidR="009A036B" w:rsidRPr="00A82AF9" w:rsidP="009A036B" w14:paraId="65E5B005" w14:textId="64FD56AE">
            <w:pPr>
              <w:rPr>
                <w:b/>
                <w:bCs/>
              </w:rPr>
            </w:pPr>
            <w:r w:rsidRPr="00A82AF9">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F43FDE" w:rsidRPr="00A82AF9" w:rsidP="009A036B" w14:paraId="6746C5A3" w14:textId="77777777">
            <w:pPr>
              <w:rPr>
                <w:b/>
                <w:bCs/>
              </w:rPr>
            </w:pPr>
          </w:p>
          <w:p w:rsidR="009A036B" w:rsidRPr="00A82AF9" w:rsidP="009A036B" w14:paraId="379E8A55" w14:textId="3F98E2EF">
            <w:pPr>
              <w:rPr>
                <w:b/>
                <w:bCs/>
              </w:rPr>
            </w:pPr>
            <w:r w:rsidRPr="00A82AF9">
              <w:rPr>
                <w:b/>
                <w:bCs/>
              </w:rPr>
              <w:t>Total Cost to Gov’t</w:t>
            </w:r>
          </w:p>
        </w:tc>
      </w:tr>
      <w:tr w14:paraId="3B912B43" w14:textId="77777777" w:rsidTr="00760E2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69C162CB" w14:textId="77777777">
            <w:pPr>
              <w:rPr>
                <w:b/>
              </w:rPr>
            </w:pPr>
            <w:r w:rsidRPr="00A82AF9">
              <w:rPr>
                <w:b/>
              </w:rPr>
              <w:t>Federal Oversight</w:t>
            </w:r>
          </w:p>
        </w:tc>
        <w:tc>
          <w:tcPr>
            <w:tcW w:w="1440" w:type="dxa"/>
            <w:tcBorders>
              <w:top w:val="nil"/>
              <w:left w:val="nil"/>
              <w:bottom w:val="single" w:sz="8" w:space="0" w:color="auto"/>
              <w:right w:val="single" w:sz="8" w:space="0" w:color="auto"/>
            </w:tcBorders>
            <w:shd w:val="clear" w:color="auto" w:fill="A6A6A6" w:themeFill="background1" w:themeFillShade="A6"/>
          </w:tcPr>
          <w:p w:rsidR="009A036B" w:rsidRPr="00A82AF9" w:rsidP="009A036B" w14:paraId="3AF7FDB5" w14:textId="77777777"/>
        </w:tc>
        <w:tc>
          <w:tcPr>
            <w:tcW w:w="1260"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rsidR="009A036B" w:rsidRPr="00A82AF9" w:rsidP="009A036B" w14:paraId="56CCDB2D" w14:textId="77777777"/>
        </w:tc>
        <w:tc>
          <w:tcPr>
            <w:tcW w:w="1363"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rsidR="009A036B" w:rsidRPr="00A82AF9" w:rsidP="009A036B" w14:paraId="0C011FB3" w14:textId="77777777"/>
        </w:tc>
        <w:tc>
          <w:tcPr>
            <w:tcW w:w="1363" w:type="dxa"/>
            <w:tcBorders>
              <w:top w:val="nil"/>
              <w:left w:val="nil"/>
              <w:bottom w:val="single" w:sz="8" w:space="0" w:color="auto"/>
              <w:right w:val="single" w:sz="8" w:space="0" w:color="auto"/>
            </w:tcBorders>
            <w:shd w:val="clear" w:color="auto" w:fill="BFBFBF"/>
          </w:tcPr>
          <w:p w:rsidR="009A036B" w:rsidRPr="00A82AF9" w:rsidP="009A036B" w14:paraId="2229BB0B" w14:textId="77777777"/>
        </w:tc>
        <w:tc>
          <w:tcPr>
            <w:tcW w:w="1363" w:type="dxa"/>
            <w:tcBorders>
              <w:top w:val="nil"/>
              <w:left w:val="nil"/>
              <w:bottom w:val="single" w:sz="8" w:space="0" w:color="auto"/>
              <w:right w:val="single" w:sz="8" w:space="0" w:color="auto"/>
            </w:tcBorders>
          </w:tcPr>
          <w:p w:rsidR="009A036B" w:rsidRPr="00A82AF9" w:rsidP="009A036B" w14:paraId="35F9647F" w14:textId="77777777"/>
        </w:tc>
      </w:tr>
      <w:tr w14:paraId="25C028E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4B357BFC" w14:textId="52F2C154">
            <w:r w:rsidRPr="00A82AF9">
              <w:t>Challenge Manager</w:t>
            </w:r>
          </w:p>
        </w:tc>
        <w:tc>
          <w:tcPr>
            <w:tcW w:w="1440" w:type="dxa"/>
            <w:tcBorders>
              <w:top w:val="nil"/>
              <w:left w:val="nil"/>
              <w:bottom w:val="single" w:sz="8" w:space="0" w:color="auto"/>
              <w:right w:val="single" w:sz="8" w:space="0" w:color="auto"/>
            </w:tcBorders>
          </w:tcPr>
          <w:p w:rsidR="009A036B" w:rsidRPr="00A82AF9" w:rsidP="009A036B" w14:paraId="5DE259CC" w14:textId="059ED825">
            <w:r w:rsidRPr="00A82AF9">
              <w:t>GS14</w:t>
            </w:r>
            <w:r w:rsidRPr="00A82AF9" w:rsidR="00F773FF">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4F9BCC7D" w14:textId="644E2F3A">
            <w:r w:rsidRPr="00A82AF9">
              <w:t>$</w:t>
            </w:r>
            <w:r w:rsidRPr="00A82AF9" w:rsidR="002D77F2">
              <w:t xml:space="preserve">166,236 </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E332B5" w14:paraId="2700A809" w14:textId="78311472">
            <w:pPr>
              <w:jc w:val="center"/>
            </w:pPr>
            <w:r w:rsidRPr="00A82AF9">
              <w:t>0.2</w:t>
            </w:r>
            <w:r w:rsidRPr="00A82AF9" w:rsidR="0082055D">
              <w:t>4</w:t>
            </w:r>
            <w:r w:rsidRPr="00A82AF9">
              <w:t>%</w:t>
            </w:r>
          </w:p>
        </w:tc>
        <w:tc>
          <w:tcPr>
            <w:tcW w:w="1363" w:type="dxa"/>
            <w:tcBorders>
              <w:top w:val="nil"/>
              <w:left w:val="nil"/>
              <w:bottom w:val="single" w:sz="8" w:space="0" w:color="auto"/>
              <w:right w:val="single" w:sz="8" w:space="0" w:color="auto"/>
            </w:tcBorders>
            <w:shd w:val="clear" w:color="auto" w:fill="BFBFBF"/>
          </w:tcPr>
          <w:p w:rsidR="009A036B" w:rsidRPr="00A82AF9" w:rsidP="009A036B" w14:paraId="5F3B25D4" w14:textId="77777777"/>
        </w:tc>
        <w:tc>
          <w:tcPr>
            <w:tcW w:w="1363" w:type="dxa"/>
            <w:tcBorders>
              <w:top w:val="nil"/>
              <w:left w:val="nil"/>
              <w:bottom w:val="single" w:sz="8" w:space="0" w:color="auto"/>
              <w:right w:val="single" w:sz="8" w:space="0" w:color="auto"/>
            </w:tcBorders>
          </w:tcPr>
          <w:p w:rsidR="009A036B" w:rsidRPr="00A82AF9" w:rsidP="009A036B" w14:paraId="7B271792" w14:textId="726578B2">
            <w:r w:rsidRPr="00A82AF9">
              <w:t>$</w:t>
            </w:r>
            <w:r w:rsidRPr="00A82AF9" w:rsidR="00E332B5">
              <w:t xml:space="preserve">   </w:t>
            </w:r>
            <w:r w:rsidRPr="00A82AF9">
              <w:t>3</w:t>
            </w:r>
            <w:r w:rsidRPr="00A82AF9" w:rsidR="0082055D">
              <w:t>99</w:t>
            </w:r>
          </w:p>
        </w:tc>
      </w:tr>
      <w:tr w14:paraId="1927749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57EE49A3" w14:textId="0F55D604">
            <w:r w:rsidRPr="00A82AF9">
              <w:t>Administrative Support</w:t>
            </w:r>
          </w:p>
        </w:tc>
        <w:tc>
          <w:tcPr>
            <w:tcW w:w="1440" w:type="dxa"/>
            <w:tcBorders>
              <w:top w:val="nil"/>
              <w:left w:val="nil"/>
              <w:bottom w:val="single" w:sz="8" w:space="0" w:color="auto"/>
              <w:right w:val="single" w:sz="8" w:space="0" w:color="auto"/>
            </w:tcBorders>
          </w:tcPr>
          <w:p w:rsidR="009A036B" w:rsidRPr="00A82AF9" w:rsidP="009A036B" w14:paraId="6B8BC7A1" w14:textId="7FE8E7DF">
            <w:r w:rsidRPr="00A82AF9">
              <w:t>GS</w:t>
            </w:r>
            <w:r w:rsidRPr="00A82AF9" w:rsidR="002D77F2">
              <w:t>14</w:t>
            </w:r>
            <w:r w:rsidRPr="00A82AF9" w:rsidR="00F773FF">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6C766E63" w14:textId="2676C360">
            <w:r w:rsidRPr="00A82AF9">
              <w:t>$</w:t>
            </w:r>
            <w:r w:rsidRPr="00A82AF9" w:rsidR="002D77F2">
              <w:t xml:space="preserve">166,236 </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E332B5" w14:paraId="1675B265" w14:textId="51742040">
            <w:pPr>
              <w:jc w:val="center"/>
            </w:pPr>
            <w:r w:rsidRPr="00A82AF9">
              <w:t>0.60</w:t>
            </w:r>
            <w:r w:rsidRPr="00A82AF9" w:rsidR="002D77F2">
              <w:t>%</w:t>
            </w:r>
          </w:p>
        </w:tc>
        <w:tc>
          <w:tcPr>
            <w:tcW w:w="1363" w:type="dxa"/>
            <w:tcBorders>
              <w:top w:val="nil"/>
              <w:left w:val="nil"/>
              <w:bottom w:val="single" w:sz="8" w:space="0" w:color="auto"/>
              <w:right w:val="single" w:sz="8" w:space="0" w:color="auto"/>
            </w:tcBorders>
            <w:shd w:val="clear" w:color="auto" w:fill="BFBFBF"/>
          </w:tcPr>
          <w:p w:rsidR="009A036B" w:rsidRPr="00A82AF9" w:rsidP="009A036B" w14:paraId="3C498BDB" w14:textId="77777777"/>
        </w:tc>
        <w:tc>
          <w:tcPr>
            <w:tcW w:w="1363" w:type="dxa"/>
            <w:tcBorders>
              <w:top w:val="nil"/>
              <w:left w:val="nil"/>
              <w:bottom w:val="single" w:sz="8" w:space="0" w:color="auto"/>
              <w:right w:val="single" w:sz="8" w:space="0" w:color="auto"/>
            </w:tcBorders>
          </w:tcPr>
          <w:p w:rsidR="009A036B" w:rsidRPr="00A82AF9" w:rsidP="009A036B" w14:paraId="6C872F1E" w14:textId="195AD211">
            <w:r w:rsidRPr="00A82AF9">
              <w:t>$</w:t>
            </w:r>
            <w:r w:rsidRPr="00A82AF9" w:rsidR="0082055D">
              <w:t xml:space="preserve">   997</w:t>
            </w:r>
          </w:p>
        </w:tc>
      </w:tr>
      <w:tr w14:paraId="4C39CBF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19B03426" w14:textId="7E1F99A8">
            <w:r w:rsidRPr="00A82AF9">
              <w:t>Judging/Evaluating submissions</w:t>
            </w:r>
          </w:p>
        </w:tc>
        <w:tc>
          <w:tcPr>
            <w:tcW w:w="1440" w:type="dxa"/>
            <w:tcBorders>
              <w:top w:val="nil"/>
              <w:left w:val="nil"/>
              <w:bottom w:val="single" w:sz="8" w:space="0" w:color="auto"/>
              <w:right w:val="single" w:sz="8" w:space="0" w:color="auto"/>
            </w:tcBorders>
          </w:tcPr>
          <w:p w:rsidR="009A036B" w:rsidRPr="00A82AF9" w:rsidP="009A036B" w14:paraId="17CD5C3D" w14:textId="18CEE736">
            <w:r w:rsidRPr="00A82AF9">
              <w:t>GS14</w:t>
            </w:r>
            <w:r w:rsidRPr="00A82AF9" w:rsidR="00F773FF">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3C58601C" w14:textId="353204A8">
            <w:r w:rsidRPr="00A82AF9">
              <w:t>$</w:t>
            </w:r>
            <w:r w:rsidRPr="00A82AF9" w:rsidR="002D77F2">
              <w:t xml:space="preserve">166,236 </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E332B5" w14:paraId="256BE4BF" w14:textId="46CD354F">
            <w:pPr>
              <w:jc w:val="center"/>
            </w:pPr>
            <w:r w:rsidRPr="00A82AF9">
              <w:t>0.</w:t>
            </w:r>
            <w:r w:rsidRPr="00A82AF9" w:rsidR="0082055D">
              <w:t>36</w:t>
            </w:r>
            <w:r w:rsidRPr="00A82AF9">
              <w:t>%</w:t>
            </w:r>
          </w:p>
        </w:tc>
        <w:tc>
          <w:tcPr>
            <w:tcW w:w="1363" w:type="dxa"/>
            <w:tcBorders>
              <w:top w:val="nil"/>
              <w:left w:val="nil"/>
              <w:bottom w:val="single" w:sz="8" w:space="0" w:color="auto"/>
              <w:right w:val="single" w:sz="8" w:space="0" w:color="auto"/>
            </w:tcBorders>
            <w:shd w:val="clear" w:color="auto" w:fill="BFBFBF"/>
          </w:tcPr>
          <w:p w:rsidR="009A036B" w:rsidRPr="00A82AF9" w:rsidP="009A036B" w14:paraId="37332D4F" w14:textId="77777777"/>
        </w:tc>
        <w:tc>
          <w:tcPr>
            <w:tcW w:w="1363" w:type="dxa"/>
            <w:tcBorders>
              <w:top w:val="nil"/>
              <w:left w:val="nil"/>
              <w:bottom w:val="single" w:sz="8" w:space="0" w:color="auto"/>
              <w:right w:val="single" w:sz="8" w:space="0" w:color="auto"/>
            </w:tcBorders>
          </w:tcPr>
          <w:p w:rsidR="009A036B" w:rsidRPr="00A82AF9" w:rsidP="009A036B" w14:paraId="415DF2D6" w14:textId="6F538470">
            <w:r w:rsidRPr="00A82AF9">
              <w:t>$</w:t>
            </w:r>
            <w:r w:rsidRPr="00A82AF9" w:rsidR="0082055D">
              <w:t xml:space="preserve">   599</w:t>
            </w:r>
          </w:p>
        </w:tc>
      </w:tr>
      <w:tr w14:paraId="51B233E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6053975A" w14:textId="77777777">
            <w:pPr>
              <w:rPr>
                <w:b/>
              </w:rPr>
            </w:pPr>
            <w:r w:rsidRPr="00A82AF9">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A82AF9" w:rsidP="009A036B" w14:paraId="01E24DD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9A036B" w14:paraId="61D1B58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A82AF9" w:rsidP="00E332B5" w14:paraId="452EF11D" w14:textId="77777777">
            <w:pPr>
              <w:jc w:val="center"/>
            </w:pPr>
          </w:p>
        </w:tc>
        <w:tc>
          <w:tcPr>
            <w:tcW w:w="1363" w:type="dxa"/>
            <w:tcBorders>
              <w:top w:val="nil"/>
              <w:left w:val="nil"/>
              <w:bottom w:val="single" w:sz="8" w:space="0" w:color="auto"/>
              <w:right w:val="single" w:sz="8" w:space="0" w:color="auto"/>
            </w:tcBorders>
          </w:tcPr>
          <w:p w:rsidR="009A036B" w:rsidRPr="00A82AF9" w:rsidP="009A036B" w14:paraId="34E4BEED" w14:textId="77777777"/>
        </w:tc>
        <w:tc>
          <w:tcPr>
            <w:tcW w:w="1363" w:type="dxa"/>
            <w:tcBorders>
              <w:top w:val="nil"/>
              <w:left w:val="nil"/>
              <w:bottom w:val="single" w:sz="8" w:space="0" w:color="auto"/>
              <w:right w:val="single" w:sz="8" w:space="0" w:color="auto"/>
            </w:tcBorders>
          </w:tcPr>
          <w:p w:rsidR="009A036B" w:rsidRPr="00A82AF9" w:rsidP="009A036B" w14:paraId="467D5853" w14:textId="77777777"/>
        </w:tc>
      </w:tr>
      <w:tr w14:paraId="1D69FBB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7F2" w:rsidRPr="00A82AF9" w:rsidP="002D77F2" w14:paraId="3C7E1742" w14:textId="5D6A70CD">
            <w:r w:rsidRPr="00A82AF9">
              <w:t>Administrative support</w:t>
            </w:r>
          </w:p>
        </w:tc>
        <w:tc>
          <w:tcPr>
            <w:tcW w:w="1440" w:type="dxa"/>
            <w:tcBorders>
              <w:top w:val="nil"/>
              <w:left w:val="nil"/>
              <w:bottom w:val="single" w:sz="8" w:space="0" w:color="auto"/>
              <w:right w:val="single" w:sz="8" w:space="0" w:color="auto"/>
            </w:tcBorders>
          </w:tcPr>
          <w:p w:rsidR="002D77F2" w:rsidRPr="00A82AF9" w:rsidP="002D77F2" w14:paraId="4C4F1FDC" w14:textId="38CD7DE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7F2" w:rsidRPr="00A82AF9" w:rsidP="002D77F2" w14:paraId="12860F72" w14:textId="3CBCF4C8">
            <w:r w:rsidRPr="00A82AF9">
              <w:t>$</w:t>
            </w:r>
            <w:r w:rsidRPr="00A82AF9">
              <w:t xml:space="preserve"> </w:t>
            </w:r>
            <w:r w:rsidRPr="00A82AF9" w:rsidR="00E332B5">
              <w:t>3</w:t>
            </w:r>
            <w:r w:rsidRPr="00A82AF9" w:rsidR="00194693">
              <w:t>8</w:t>
            </w:r>
            <w:r w:rsidRPr="00A82AF9">
              <w:t>0,</w:t>
            </w:r>
            <w:r w:rsidRPr="00A82AF9" w:rsidR="00194693">
              <w:t>26</w:t>
            </w:r>
            <w:r w:rsidRPr="00A82AF9">
              <w:t>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77F2" w:rsidRPr="00A82AF9" w:rsidP="00E332B5" w14:paraId="3C0B37B2" w14:textId="1E8D8B64">
            <w:pPr>
              <w:jc w:val="center"/>
            </w:pPr>
            <w:r w:rsidRPr="00A82AF9">
              <w:t>1.2</w:t>
            </w:r>
            <w:r w:rsidRPr="00A82AF9" w:rsidR="00E332B5">
              <w:t>%</w:t>
            </w:r>
          </w:p>
        </w:tc>
        <w:tc>
          <w:tcPr>
            <w:tcW w:w="1363" w:type="dxa"/>
            <w:tcBorders>
              <w:top w:val="nil"/>
              <w:left w:val="nil"/>
              <w:bottom w:val="single" w:sz="8" w:space="0" w:color="auto"/>
              <w:right w:val="single" w:sz="8" w:space="0" w:color="auto"/>
            </w:tcBorders>
          </w:tcPr>
          <w:p w:rsidR="002D77F2" w:rsidRPr="00A82AF9" w:rsidP="002D77F2" w14:paraId="156472BF" w14:textId="77777777"/>
        </w:tc>
        <w:tc>
          <w:tcPr>
            <w:tcW w:w="1363" w:type="dxa"/>
            <w:tcBorders>
              <w:top w:val="nil"/>
              <w:left w:val="nil"/>
              <w:bottom w:val="single" w:sz="8" w:space="0" w:color="auto"/>
              <w:right w:val="single" w:sz="8" w:space="0" w:color="auto"/>
            </w:tcBorders>
          </w:tcPr>
          <w:p w:rsidR="002D77F2" w:rsidRPr="00A82AF9" w:rsidP="002D77F2" w14:paraId="4992BD03" w14:textId="4E468FB4">
            <w:r w:rsidRPr="00A82AF9">
              <w:t>$</w:t>
            </w:r>
            <w:r w:rsidRPr="00A82AF9" w:rsidR="0082055D">
              <w:t>4</w:t>
            </w:r>
            <w:r w:rsidRPr="00A82AF9" w:rsidR="00E332B5">
              <w:t>,</w:t>
            </w:r>
            <w:r w:rsidRPr="00A82AF9" w:rsidR="0082055D">
              <w:t>563</w:t>
            </w:r>
          </w:p>
        </w:tc>
      </w:tr>
      <w:tr w14:paraId="22891F3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7F2" w:rsidRPr="00A82AF9" w:rsidP="002D77F2" w14:paraId="05E9D32E" w14:textId="7305B447">
            <w:r w:rsidRPr="00A82AF9">
              <w:t>Overhead/Supplies</w:t>
            </w:r>
          </w:p>
        </w:tc>
        <w:tc>
          <w:tcPr>
            <w:tcW w:w="1440" w:type="dxa"/>
            <w:tcBorders>
              <w:top w:val="nil"/>
              <w:left w:val="nil"/>
              <w:bottom w:val="single" w:sz="8" w:space="0" w:color="auto"/>
              <w:right w:val="single" w:sz="8" w:space="0" w:color="auto"/>
            </w:tcBorders>
            <w:shd w:val="clear" w:color="auto" w:fill="BFBFBF"/>
          </w:tcPr>
          <w:p w:rsidR="002D77F2" w:rsidRPr="00A82AF9" w:rsidP="002D77F2" w14:paraId="7657345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D77F2" w:rsidRPr="00A82AF9" w:rsidP="002D77F2" w14:paraId="0A7F18D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D77F2" w:rsidRPr="00A82AF9" w:rsidP="002D77F2" w14:paraId="48E99F7D" w14:textId="77777777"/>
        </w:tc>
        <w:tc>
          <w:tcPr>
            <w:tcW w:w="1363" w:type="dxa"/>
            <w:tcBorders>
              <w:top w:val="nil"/>
              <w:left w:val="nil"/>
              <w:bottom w:val="single" w:sz="8" w:space="0" w:color="auto"/>
              <w:right w:val="single" w:sz="8" w:space="0" w:color="auto"/>
            </w:tcBorders>
            <w:shd w:val="clear" w:color="auto" w:fill="BFBFBF"/>
          </w:tcPr>
          <w:p w:rsidR="002D77F2" w:rsidRPr="00A82AF9" w:rsidP="002D77F2" w14:paraId="45986A02" w14:textId="77777777"/>
        </w:tc>
        <w:tc>
          <w:tcPr>
            <w:tcW w:w="1363" w:type="dxa"/>
            <w:tcBorders>
              <w:top w:val="nil"/>
              <w:left w:val="nil"/>
              <w:bottom w:val="single" w:sz="8" w:space="0" w:color="auto"/>
              <w:right w:val="single" w:sz="8" w:space="0" w:color="auto"/>
            </w:tcBorders>
          </w:tcPr>
          <w:p w:rsidR="002D77F2" w:rsidRPr="00A82AF9" w:rsidP="002D77F2" w14:paraId="0327A247" w14:textId="77777777"/>
        </w:tc>
      </w:tr>
      <w:tr w14:paraId="3D71AAD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77F2" w:rsidRPr="00A82AF9" w:rsidP="002D77F2" w14:paraId="017F34EA" w14:textId="77777777">
            <w:r w:rsidRPr="00A82AF9">
              <w:t>Other Cost</w:t>
            </w:r>
          </w:p>
        </w:tc>
        <w:tc>
          <w:tcPr>
            <w:tcW w:w="1440" w:type="dxa"/>
            <w:tcBorders>
              <w:top w:val="nil"/>
              <w:left w:val="nil"/>
              <w:bottom w:val="single" w:sz="8" w:space="0" w:color="auto"/>
              <w:right w:val="single" w:sz="8" w:space="0" w:color="auto"/>
            </w:tcBorders>
            <w:shd w:val="clear" w:color="auto" w:fill="BFBFBF"/>
          </w:tcPr>
          <w:p w:rsidR="002D77F2" w:rsidRPr="00A82AF9" w:rsidP="002D77F2" w14:paraId="081D9468"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D77F2" w:rsidRPr="00A82AF9" w:rsidP="002D77F2" w14:paraId="71D31160"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D77F2" w:rsidRPr="00A82AF9" w:rsidP="002D77F2" w14:paraId="494E9309" w14:textId="77777777"/>
        </w:tc>
        <w:tc>
          <w:tcPr>
            <w:tcW w:w="1363" w:type="dxa"/>
            <w:tcBorders>
              <w:top w:val="nil"/>
              <w:left w:val="nil"/>
              <w:bottom w:val="single" w:sz="8" w:space="0" w:color="auto"/>
              <w:right w:val="single" w:sz="8" w:space="0" w:color="auto"/>
            </w:tcBorders>
            <w:shd w:val="clear" w:color="auto" w:fill="BFBFBF"/>
          </w:tcPr>
          <w:p w:rsidR="002D77F2" w:rsidRPr="00A82AF9" w:rsidP="002D77F2" w14:paraId="666BABF1" w14:textId="77777777"/>
        </w:tc>
        <w:tc>
          <w:tcPr>
            <w:tcW w:w="1363" w:type="dxa"/>
            <w:tcBorders>
              <w:top w:val="nil"/>
              <w:left w:val="nil"/>
              <w:bottom w:val="single" w:sz="8" w:space="0" w:color="auto"/>
              <w:right w:val="single" w:sz="8" w:space="0" w:color="auto"/>
            </w:tcBorders>
          </w:tcPr>
          <w:p w:rsidR="002D77F2" w:rsidRPr="00A82AF9" w:rsidP="002D77F2" w14:paraId="4BB01710" w14:textId="77777777"/>
        </w:tc>
      </w:tr>
      <w:tr w14:paraId="5AB54D7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77F2" w:rsidRPr="00A82AF9" w:rsidP="002D77F2" w14:paraId="4CB3AE68" w14:textId="77777777">
            <w:pPr>
              <w:rPr>
                <w:bCs/>
              </w:rPr>
            </w:pPr>
          </w:p>
        </w:tc>
        <w:tc>
          <w:tcPr>
            <w:tcW w:w="1440" w:type="dxa"/>
            <w:tcBorders>
              <w:top w:val="nil"/>
              <w:left w:val="nil"/>
              <w:bottom w:val="single" w:sz="8" w:space="0" w:color="auto"/>
              <w:right w:val="single" w:sz="8" w:space="0" w:color="auto"/>
            </w:tcBorders>
            <w:shd w:val="clear" w:color="auto" w:fill="BFBFBF"/>
          </w:tcPr>
          <w:p w:rsidR="002D77F2" w:rsidRPr="00A82AF9" w:rsidP="002D77F2" w14:paraId="24369D61"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2D77F2" w:rsidRPr="00A82AF9" w:rsidP="002D77F2" w14:paraId="5E4064A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2D77F2" w:rsidRPr="00A82AF9" w:rsidP="002D77F2" w14:paraId="676279BD" w14:textId="77777777">
            <w:pPr>
              <w:rPr>
                <w:b/>
              </w:rPr>
            </w:pPr>
          </w:p>
        </w:tc>
        <w:tc>
          <w:tcPr>
            <w:tcW w:w="1363" w:type="dxa"/>
            <w:tcBorders>
              <w:top w:val="nil"/>
              <w:left w:val="nil"/>
              <w:bottom w:val="single" w:sz="8" w:space="0" w:color="auto"/>
              <w:right w:val="single" w:sz="8" w:space="0" w:color="auto"/>
            </w:tcBorders>
            <w:shd w:val="clear" w:color="auto" w:fill="BFBFBF"/>
          </w:tcPr>
          <w:p w:rsidR="002D77F2" w:rsidRPr="00A82AF9" w:rsidP="002D77F2" w14:paraId="47E53967" w14:textId="77777777">
            <w:pPr>
              <w:rPr>
                <w:b/>
              </w:rPr>
            </w:pPr>
          </w:p>
        </w:tc>
        <w:tc>
          <w:tcPr>
            <w:tcW w:w="1363" w:type="dxa"/>
            <w:tcBorders>
              <w:top w:val="nil"/>
              <w:left w:val="nil"/>
              <w:bottom w:val="single" w:sz="8" w:space="0" w:color="auto"/>
              <w:right w:val="single" w:sz="8" w:space="0" w:color="auto"/>
            </w:tcBorders>
          </w:tcPr>
          <w:p w:rsidR="002D77F2" w:rsidRPr="00A82AF9" w:rsidP="002D77F2" w14:paraId="3FD7F3EB" w14:textId="77777777">
            <w:pPr>
              <w:rPr>
                <w:b/>
              </w:rPr>
            </w:pPr>
          </w:p>
        </w:tc>
      </w:tr>
      <w:tr w14:paraId="21892A9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77F2" w:rsidRPr="00A82AF9" w:rsidP="002D77F2" w14:paraId="786AD3C8" w14:textId="13211EE3">
            <w:pPr>
              <w:rPr>
                <w:b/>
                <w:bCs/>
              </w:rPr>
            </w:pPr>
            <w:r w:rsidRPr="00A82AF9">
              <w:rPr>
                <w:b/>
                <w:bCs/>
              </w:rPr>
              <w:t>Total</w:t>
            </w:r>
          </w:p>
        </w:tc>
        <w:tc>
          <w:tcPr>
            <w:tcW w:w="1440" w:type="dxa"/>
            <w:tcBorders>
              <w:top w:val="nil"/>
              <w:left w:val="nil"/>
              <w:bottom w:val="single" w:sz="8" w:space="0" w:color="auto"/>
              <w:right w:val="single" w:sz="8" w:space="0" w:color="auto"/>
            </w:tcBorders>
          </w:tcPr>
          <w:p w:rsidR="002D77F2" w:rsidRPr="00A82AF9" w:rsidP="002D77F2" w14:paraId="354B86E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D77F2" w:rsidRPr="00A82AF9" w:rsidP="002D77F2" w14:paraId="2D8357C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D77F2" w:rsidRPr="00A82AF9" w:rsidP="002D77F2" w14:paraId="22CC7EC3" w14:textId="77777777"/>
        </w:tc>
        <w:tc>
          <w:tcPr>
            <w:tcW w:w="1363" w:type="dxa"/>
            <w:tcBorders>
              <w:top w:val="nil"/>
              <w:left w:val="nil"/>
              <w:bottom w:val="single" w:sz="8" w:space="0" w:color="auto"/>
              <w:right w:val="single" w:sz="8" w:space="0" w:color="auto"/>
            </w:tcBorders>
          </w:tcPr>
          <w:p w:rsidR="002D77F2" w:rsidRPr="00A82AF9" w:rsidP="002D77F2" w14:paraId="1A27BB29" w14:textId="77777777"/>
        </w:tc>
        <w:tc>
          <w:tcPr>
            <w:tcW w:w="1363" w:type="dxa"/>
            <w:tcBorders>
              <w:top w:val="nil"/>
              <w:left w:val="nil"/>
              <w:bottom w:val="single" w:sz="8" w:space="0" w:color="auto"/>
              <w:right w:val="single" w:sz="8" w:space="0" w:color="auto"/>
            </w:tcBorders>
          </w:tcPr>
          <w:p w:rsidR="002D77F2" w:rsidRPr="00A82AF9" w:rsidP="002D77F2" w14:paraId="0143CFD7" w14:textId="132BF0BD">
            <w:r w:rsidRPr="00A82AF9">
              <w:t>$</w:t>
            </w:r>
            <w:r w:rsidRPr="00A82AF9" w:rsidR="0082055D">
              <w:t>6,558</w:t>
            </w:r>
          </w:p>
        </w:tc>
      </w:tr>
    </w:tbl>
    <w:p w:rsidR="00536050" w:rsidRPr="00A82AF9" w:rsidP="00536050" w14:paraId="386F8CA4" w14:textId="6DC1F73F">
      <w:pPr>
        <w:rPr>
          <w:b/>
          <w:sz w:val="18"/>
          <w:szCs w:val="18"/>
        </w:rPr>
      </w:pPr>
      <w:r w:rsidRPr="00A82AF9">
        <w:t>*</w:t>
      </w:r>
      <w:r w:rsidRPr="00A82AF9">
        <w:rPr>
          <w:sz w:val="18"/>
          <w:szCs w:val="18"/>
        </w:rPr>
        <w:t xml:space="preserve">the Salary in table above is cited from </w:t>
      </w:r>
      <w:hyperlink r:id="rId6" w:history="1">
        <w:r w:rsidRPr="00A82AF9" w:rsidR="001B67B8">
          <w:rPr>
            <w:rStyle w:val="Hyperlink"/>
            <w:b/>
            <w:color w:val="auto"/>
            <w:sz w:val="18"/>
            <w:szCs w:val="18"/>
          </w:rPr>
          <w:t>https://www.opm.gov/policy-data-oversight/pay-leave/salaries-wages/salary-tables/pdf/2025/DCB.pdf</w:t>
        </w:r>
      </w:hyperlink>
      <w:r w:rsidRPr="00A82AF9" w:rsidR="00295E02">
        <w:rPr>
          <w:b/>
          <w:sz w:val="18"/>
          <w:szCs w:val="18"/>
        </w:rPr>
        <w:t xml:space="preserve"> </w:t>
      </w:r>
    </w:p>
    <w:p w:rsidR="0069403B" w:rsidRPr="00A82AF9" w:rsidP="00F06866" w14:paraId="5FF9991A" w14:textId="77777777">
      <w:pPr>
        <w:rPr>
          <w:b/>
        </w:rPr>
      </w:pPr>
    </w:p>
    <w:p w:rsidR="00F06866" w:rsidRPr="00A82AF9" w:rsidP="00F06866" w14:paraId="0573529A" w14:textId="13821209">
      <w:pPr>
        <w:rPr>
          <w:b/>
        </w:rPr>
      </w:pPr>
      <w:r w:rsidRPr="00A82AF9">
        <w:rPr>
          <w:b/>
        </w:rPr>
        <w:t>The</w:t>
      </w:r>
      <w:r w:rsidRPr="00A82AF9" w:rsidR="0069403B">
        <w:rPr>
          <w:b/>
        </w:rPr>
        <w:t xml:space="preserve"> select</w:t>
      </w:r>
      <w:r w:rsidRPr="00A82AF9">
        <w:rPr>
          <w:b/>
        </w:rPr>
        <w:t>ion of targeted respondents</w:t>
      </w:r>
      <w:r w:rsidRPr="00A82AF9" w:rsidR="00CC48DF">
        <w:rPr>
          <w:b/>
        </w:rPr>
        <w:t xml:space="preserve"> </w:t>
      </w:r>
    </w:p>
    <w:p w:rsidR="0069403B" w:rsidRPr="00A82AF9" w:rsidP="0069403B" w14:paraId="34349924" w14:textId="2135F341">
      <w:pPr>
        <w:pStyle w:val="ColorfulList-Accent11"/>
        <w:numPr>
          <w:ilvl w:val="0"/>
          <w:numId w:val="15"/>
        </w:numPr>
      </w:pPr>
      <w:r w:rsidRPr="00A82AF9">
        <w:t>Do you have a customer list or something similar that defines the universe of potential respondents</w:t>
      </w:r>
      <w:r w:rsidRPr="00A82AF9" w:rsidR="00636621">
        <w:t xml:space="preserve"> and do you have a sampling plan for selecting from this universe</w:t>
      </w:r>
      <w:r w:rsidRPr="00A82AF9">
        <w:t>?</w:t>
      </w:r>
      <w:r w:rsidRPr="00A82AF9">
        <w:tab/>
      </w:r>
      <w:r w:rsidRPr="00A82AF9">
        <w:tab/>
      </w:r>
      <w:r w:rsidRPr="00A82AF9">
        <w:tab/>
      </w:r>
      <w:r w:rsidRPr="00A82AF9">
        <w:tab/>
      </w:r>
      <w:r w:rsidRPr="00A82AF9">
        <w:tab/>
      </w:r>
      <w:r w:rsidRPr="00A82AF9">
        <w:tab/>
      </w:r>
      <w:r w:rsidRPr="00A82AF9">
        <w:tab/>
      </w:r>
      <w:r w:rsidRPr="00A82AF9">
        <w:tab/>
      </w:r>
      <w:r w:rsidRPr="00A82AF9" w:rsidR="00636621">
        <w:tab/>
      </w:r>
      <w:r w:rsidRPr="00A82AF9" w:rsidR="00636621">
        <w:tab/>
      </w:r>
      <w:r w:rsidRPr="00A82AF9" w:rsidR="00636621">
        <w:tab/>
      </w:r>
      <w:r w:rsidRPr="00A82AF9">
        <w:t>[</w:t>
      </w:r>
      <w:r w:rsidRPr="00A82AF9" w:rsidR="003F6256">
        <w:t>X</w:t>
      </w:r>
      <w:r w:rsidRPr="00A82AF9">
        <w:t xml:space="preserve"> ]</w:t>
      </w:r>
      <w:r w:rsidRPr="00A82AF9">
        <w:t xml:space="preserve"> Yes</w:t>
      </w:r>
      <w:r w:rsidRPr="00A82AF9" w:rsidR="003F6256">
        <w:t xml:space="preserve"> </w:t>
      </w:r>
      <w:r w:rsidRPr="00A82AF9">
        <w:t>[ ] No</w:t>
      </w:r>
      <w:r w:rsidRPr="00A82AF9" w:rsidR="00562BB8">
        <w:t xml:space="preserve"> [ ] Not Applicable</w:t>
      </w:r>
    </w:p>
    <w:p w:rsidR="00636621" w:rsidRPr="00A82AF9" w:rsidP="00636621" w14:paraId="60E3C095" w14:textId="77777777">
      <w:pPr>
        <w:pStyle w:val="ColorfulList-Accent11"/>
      </w:pPr>
    </w:p>
    <w:p w:rsidR="00636621" w:rsidP="001B0AAA" w14:paraId="1C601169" w14:textId="77777777">
      <w:r w:rsidRPr="00A82AF9">
        <w:t>If the answer is yes, please provide a description of both below</w:t>
      </w:r>
      <w:r w:rsidRPr="00A82AF9" w:rsidR="00A403BB">
        <w:t xml:space="preserve"> (or attach the sampling plan)</w:t>
      </w:r>
      <w:r w:rsidRPr="00A82AF9">
        <w:t>?   If the answer is no, please provide a description of how you plan to identify your potential group of respondents</w:t>
      </w:r>
      <w:r w:rsidRPr="00A82AF9" w:rsidR="001B0AAA">
        <w:t xml:space="preserve"> and how you will select them</w:t>
      </w:r>
      <w:r w:rsidRPr="00A82AF9">
        <w:t>?</w:t>
      </w:r>
    </w:p>
    <w:p w:rsidR="001E0F1D" w:rsidRPr="00A82AF9" w:rsidP="001B0AAA" w14:paraId="78902E54" w14:textId="77777777"/>
    <w:p w:rsidR="00A403BB" w:rsidRPr="00A82AF9" w:rsidP="0082055D" w14:paraId="2C88B799" w14:textId="19875D60">
      <w:pPr>
        <w:pStyle w:val="ColorfulList-Accent11"/>
        <w:ind w:left="0"/>
      </w:pPr>
      <w:r w:rsidRPr="00A82AF9">
        <w:t>Potential challenge and competition participants/respondents are self-identified. Promotion activities for data challenges are made via the NIDDK-CR newsletter and other approved methods, including ODSS newsletter, NIH announcements, USA.gov, etc.</w:t>
      </w:r>
      <w:r w:rsidRPr="00A82AF9" w:rsidR="00F82E0E">
        <w:t xml:space="preserve"> Announcements are also sent to </w:t>
      </w:r>
      <w:r w:rsidRPr="00A82AF9" w:rsidR="00B81448">
        <w:t>NIDDK-CR user</w:t>
      </w:r>
      <w:r w:rsidRPr="00A82AF9" w:rsidR="0082055D">
        <w:t>s who have</w:t>
      </w:r>
      <w:r w:rsidRPr="00A82AF9" w:rsidR="00F82E0E">
        <w:t xml:space="preserve"> opted to receive such notices</w:t>
      </w:r>
      <w:r w:rsidRPr="00A82AF9" w:rsidR="00E332B5">
        <w:t>.</w:t>
      </w:r>
      <w:r w:rsidRPr="00A82AF9" w:rsidR="00F82E0E">
        <w:t xml:space="preserve"> </w:t>
      </w:r>
      <w:r w:rsidRPr="00A82AF9" w:rsidR="00B81448">
        <w:t xml:space="preserve">Based on </w:t>
      </w:r>
      <w:r w:rsidRPr="00A82AF9" w:rsidR="0082055D">
        <w:t>prior data challenges, we estimate that the platform will host one data challenge per year and will see interest from 50 teams and 100 individuals as potential participants, of whom</w:t>
      </w:r>
      <w:r w:rsidRPr="00A82AF9" w:rsidR="00F14E51">
        <w:t xml:space="preserve"> 20% of teams</w:t>
      </w:r>
      <w:r w:rsidRPr="00A82AF9" w:rsidR="00140AB6">
        <w:t xml:space="preserve"> </w:t>
      </w:r>
      <w:r w:rsidRPr="00A82AF9" w:rsidR="00F14E51">
        <w:t>(</w:t>
      </w:r>
      <w:r w:rsidRPr="00A82AF9" w:rsidR="00140AB6">
        <w:t>1</w:t>
      </w:r>
      <w:r w:rsidRPr="00A82AF9" w:rsidR="00F14E51">
        <w:t>0)</w:t>
      </w:r>
      <w:r w:rsidRPr="00A82AF9" w:rsidR="00140AB6">
        <w:t xml:space="preserve"> and 40</w:t>
      </w:r>
      <w:r w:rsidRPr="00A82AF9" w:rsidR="00F14E51">
        <w:t>% of</w:t>
      </w:r>
      <w:r w:rsidRPr="00A82AF9" w:rsidR="00140AB6">
        <w:t xml:space="preserve"> individuals</w:t>
      </w:r>
      <w:r w:rsidRPr="00A82AF9" w:rsidR="00F14E51">
        <w:t xml:space="preserve"> (40)</w:t>
      </w:r>
      <w:r w:rsidRPr="00A82AF9" w:rsidR="00140AB6">
        <w:t xml:space="preserve"> will submit complete applications and challenge solutions.</w:t>
      </w:r>
      <w:r w:rsidRPr="00A82AF9" w:rsidR="00EC0EAB">
        <w:t xml:space="preserve"> </w:t>
      </w:r>
    </w:p>
    <w:p w:rsidR="00A403BB" w:rsidRPr="00A82AF9" w:rsidP="00A403BB" w14:paraId="13F822E1" w14:textId="77777777"/>
    <w:p w:rsidR="00A403BB" w:rsidRPr="00A82AF9" w:rsidP="00A403BB" w14:paraId="315ED15B" w14:textId="77777777">
      <w:pPr>
        <w:rPr>
          <w:b/>
        </w:rPr>
      </w:pPr>
      <w:r w:rsidRPr="00A82AF9">
        <w:rPr>
          <w:b/>
        </w:rPr>
        <w:t>Administration of the Instrument</w:t>
      </w:r>
    </w:p>
    <w:p w:rsidR="00A403BB" w:rsidRPr="00A82AF9" w:rsidP="00A403BB" w14:paraId="1D924BB4" w14:textId="77777777">
      <w:pPr>
        <w:pStyle w:val="ColorfulList-Accent11"/>
        <w:numPr>
          <w:ilvl w:val="0"/>
          <w:numId w:val="17"/>
        </w:numPr>
      </w:pPr>
      <w:r w:rsidRPr="00A82AF9">
        <w:t>H</w:t>
      </w:r>
      <w:r w:rsidRPr="00A82AF9">
        <w:t>ow will you collect the information? (Check all that apply)</w:t>
      </w:r>
    </w:p>
    <w:p w:rsidR="001B0AAA" w:rsidRPr="00A82AF9" w:rsidP="001B0AAA" w14:paraId="106F0259" w14:textId="5EC750C1">
      <w:pPr>
        <w:ind w:left="720"/>
      </w:pPr>
      <w:r w:rsidRPr="00A82AF9">
        <w:t>[</w:t>
      </w:r>
      <w:r w:rsidRPr="00A82AF9" w:rsidR="00E203E7">
        <w:t>X</w:t>
      </w:r>
      <w:r w:rsidRPr="00A82AF9">
        <w:t xml:space="preserve"> </w:t>
      </w:r>
      <w:r w:rsidRPr="00A82AF9">
        <w:t xml:space="preserve"> </w:t>
      </w:r>
      <w:r w:rsidRPr="00A82AF9">
        <w:t>]</w:t>
      </w:r>
      <w:r w:rsidRPr="00A82AF9">
        <w:t xml:space="preserve"> Web-based</w:t>
      </w:r>
      <w:r w:rsidRPr="00A82AF9">
        <w:t xml:space="preserve"> or other forms of Social Media </w:t>
      </w:r>
    </w:p>
    <w:p w:rsidR="001B0AAA" w:rsidRPr="00A82AF9" w:rsidP="001B0AAA" w14:paraId="0DB9CE87" w14:textId="77777777">
      <w:pPr>
        <w:ind w:left="720"/>
      </w:pPr>
      <w:r w:rsidRPr="00A82AF9">
        <w:t xml:space="preserve">[ </w:t>
      </w:r>
      <w:r w:rsidRPr="00A82AF9">
        <w:t xml:space="preserve"> </w:t>
      </w:r>
      <w:r w:rsidRPr="00A82AF9">
        <w:t>]</w:t>
      </w:r>
      <w:r w:rsidRPr="00A82AF9">
        <w:t xml:space="preserve"> Telephone</w:t>
      </w:r>
      <w:r w:rsidRPr="00A82AF9">
        <w:tab/>
      </w:r>
    </w:p>
    <w:p w:rsidR="001B0AAA" w:rsidRPr="00A82AF9" w:rsidP="001B0AAA" w14:paraId="2C34BB61" w14:textId="77777777">
      <w:pPr>
        <w:ind w:left="720"/>
      </w:pPr>
      <w:r w:rsidRPr="00A82AF9">
        <w:t>[</w:t>
      </w:r>
      <w:r w:rsidRPr="00A82AF9">
        <w:t xml:space="preserve"> </w:t>
      </w:r>
      <w:r w:rsidRPr="00A82AF9">
        <w:t xml:space="preserve"> ]</w:t>
      </w:r>
      <w:r w:rsidRPr="00A82AF9">
        <w:t xml:space="preserve"> In-person</w:t>
      </w:r>
      <w:r w:rsidRPr="00A82AF9">
        <w:tab/>
      </w:r>
    </w:p>
    <w:p w:rsidR="001B0AAA" w:rsidRPr="00A82AF9" w:rsidP="001B0AAA" w14:paraId="7E0543C3" w14:textId="77777777">
      <w:pPr>
        <w:ind w:left="720"/>
      </w:pPr>
      <w:r w:rsidRPr="00A82AF9">
        <w:t xml:space="preserve">[ </w:t>
      </w:r>
      <w:r w:rsidRPr="00A82AF9">
        <w:t xml:space="preserve"> </w:t>
      </w:r>
      <w:r w:rsidRPr="00A82AF9">
        <w:t>]</w:t>
      </w:r>
      <w:r w:rsidRPr="00A82AF9">
        <w:t xml:space="preserve"> Mail</w:t>
      </w:r>
      <w:r w:rsidRPr="00A82AF9">
        <w:t xml:space="preserve"> </w:t>
      </w:r>
    </w:p>
    <w:p w:rsidR="000752F7" w:rsidRPr="00A82AF9" w:rsidP="001B0AAA" w14:paraId="2B0593A4" w14:textId="77777777">
      <w:pPr>
        <w:ind w:left="720"/>
      </w:pPr>
      <w:r w:rsidRPr="00A82AF9">
        <w:t>[  ]</w:t>
      </w:r>
      <w:r w:rsidRPr="00A82AF9">
        <w:t xml:space="preserve"> Survey form</w:t>
      </w:r>
    </w:p>
    <w:p w:rsidR="006A0D31" w:rsidRPr="00A82AF9" w:rsidP="001B0AAA" w14:paraId="0FFDC18A" w14:textId="77777777">
      <w:pPr>
        <w:ind w:left="720"/>
      </w:pPr>
      <w:r w:rsidRPr="00A82AF9">
        <w:t>[  ]</w:t>
      </w:r>
      <w:r w:rsidRPr="00A82AF9">
        <w:t xml:space="preserve"> Chart Abstraction</w:t>
      </w:r>
    </w:p>
    <w:p w:rsidR="006A0D31" w:rsidRPr="00A82AF9" w:rsidP="00A82AF9" w14:paraId="4F781770" w14:textId="1CAB6DE2">
      <w:pPr>
        <w:ind w:left="720"/>
      </w:pPr>
      <w:r w:rsidRPr="00A82AF9">
        <w:t xml:space="preserve">[ </w:t>
      </w:r>
      <w:r w:rsidRPr="00A82AF9" w:rsidR="001B0AAA">
        <w:t xml:space="preserve"> </w:t>
      </w:r>
      <w:r w:rsidRPr="00A82AF9">
        <w:t>]</w:t>
      </w:r>
      <w:r w:rsidRPr="00A82AF9">
        <w:t xml:space="preserve"> Other, Explain</w:t>
      </w:r>
    </w:p>
    <w:p w:rsidR="00F24CFC" w:rsidRPr="00A82AF9" w:rsidP="00A82AF9" w14:paraId="1391C612" w14:textId="6228C967">
      <w:pPr>
        <w:pStyle w:val="ColorfulList-Accent11"/>
        <w:numPr>
          <w:ilvl w:val="0"/>
          <w:numId w:val="17"/>
        </w:numPr>
      </w:pPr>
      <w:r w:rsidRPr="00A82AF9">
        <w:t>Will interviewers</w:t>
      </w:r>
      <w:r w:rsidRPr="00A82AF9" w:rsidR="00DA7B4C">
        <w:t>,</w:t>
      </w:r>
      <w:r w:rsidRPr="00A82AF9">
        <w:t xml:space="preserve"> facilitators</w:t>
      </w:r>
      <w:r w:rsidRPr="00A82AF9" w:rsidR="00DA7B4C">
        <w:t>, or research coordinators</w:t>
      </w:r>
      <w:r w:rsidRPr="00A82AF9">
        <w:t xml:space="preserve"> be used?  </w:t>
      </w:r>
      <w:r w:rsidRPr="00A82AF9">
        <w:t>[  ]</w:t>
      </w:r>
      <w:r w:rsidRPr="00A82AF9">
        <w:t xml:space="preserve"> Yes [</w:t>
      </w:r>
      <w:r w:rsidRPr="00A82AF9" w:rsidR="00E203E7">
        <w:t>X</w:t>
      </w:r>
      <w:r w:rsidRPr="00A82AF9">
        <w:t xml:space="preserve">  ] No </w:t>
      </w:r>
    </w:p>
    <w:p w:rsidR="0024521E" w:rsidRPr="00A82AF9" w:rsidP="0024521E" w14:paraId="5A6853A4" w14:textId="77777777">
      <w:pPr>
        <w:rPr>
          <w:b/>
        </w:rPr>
      </w:pPr>
      <w:r w:rsidRPr="00A82AF9">
        <w:rPr>
          <w:b/>
        </w:rPr>
        <w:t>Please make sure that all instruments, instructions, and scripts are submitted with the request.</w:t>
      </w:r>
    </w:p>
    <w:p w:rsidR="000913EC" w:rsidRPr="00A82AF9" w:rsidP="00F24CFC" w14:paraId="6F5D8FC5" w14:textId="77777777">
      <w:pPr>
        <w:pStyle w:val="Heading2"/>
        <w:tabs>
          <w:tab w:val="left" w:pos="900"/>
        </w:tabs>
        <w:ind w:right="-180"/>
        <w:rPr>
          <w:sz w:val="28"/>
        </w:rPr>
      </w:pPr>
    </w:p>
    <w:p w:rsidR="00AE14B1" w:rsidRPr="00A82AF9" w:rsidP="00AE14B1" w14:paraId="7361668F" w14:textId="77777777"/>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05624EF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1865939">
    <w:abstractNumId w:val="11"/>
  </w:num>
  <w:num w:numId="2" w16cid:durableId="505555963">
    <w:abstractNumId w:val="17"/>
  </w:num>
  <w:num w:numId="3" w16cid:durableId="1049495061">
    <w:abstractNumId w:val="16"/>
  </w:num>
  <w:num w:numId="4" w16cid:durableId="159271416">
    <w:abstractNumId w:val="18"/>
  </w:num>
  <w:num w:numId="5" w16cid:durableId="350452756">
    <w:abstractNumId w:val="4"/>
  </w:num>
  <w:num w:numId="6" w16cid:durableId="1042286226">
    <w:abstractNumId w:val="2"/>
  </w:num>
  <w:num w:numId="7" w16cid:durableId="201601794">
    <w:abstractNumId w:val="9"/>
  </w:num>
  <w:num w:numId="8" w16cid:durableId="1391004729">
    <w:abstractNumId w:val="14"/>
  </w:num>
  <w:num w:numId="9" w16cid:durableId="1281187308">
    <w:abstractNumId w:val="10"/>
  </w:num>
  <w:num w:numId="10" w16cid:durableId="1457723558">
    <w:abstractNumId w:val="3"/>
  </w:num>
  <w:num w:numId="11" w16cid:durableId="1277559171">
    <w:abstractNumId w:val="7"/>
  </w:num>
  <w:num w:numId="12" w16cid:durableId="598831105">
    <w:abstractNumId w:val="8"/>
  </w:num>
  <w:num w:numId="13" w16cid:durableId="704713018">
    <w:abstractNumId w:val="1"/>
  </w:num>
  <w:num w:numId="14" w16cid:durableId="252518362">
    <w:abstractNumId w:val="15"/>
  </w:num>
  <w:num w:numId="15" w16cid:durableId="1514418740">
    <w:abstractNumId w:val="13"/>
  </w:num>
  <w:num w:numId="16" w16cid:durableId="1729647699">
    <w:abstractNumId w:val="12"/>
  </w:num>
  <w:num w:numId="17" w16cid:durableId="115951965">
    <w:abstractNumId w:val="5"/>
  </w:num>
  <w:num w:numId="18" w16cid:durableId="1047950100">
    <w:abstractNumId w:val="6"/>
  </w:num>
  <w:num w:numId="19" w16cid:durableId="65865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319DA"/>
    <w:rsid w:val="00042580"/>
    <w:rsid w:val="00042857"/>
    <w:rsid w:val="00043450"/>
    <w:rsid w:val="00047A64"/>
    <w:rsid w:val="00067329"/>
    <w:rsid w:val="000722CE"/>
    <w:rsid w:val="000752F7"/>
    <w:rsid w:val="000913EC"/>
    <w:rsid w:val="000B0BCC"/>
    <w:rsid w:val="000B2838"/>
    <w:rsid w:val="000D44CA"/>
    <w:rsid w:val="000E200B"/>
    <w:rsid w:val="000F13CA"/>
    <w:rsid w:val="000F68BE"/>
    <w:rsid w:val="001234AC"/>
    <w:rsid w:val="00127370"/>
    <w:rsid w:val="00140AB6"/>
    <w:rsid w:val="00143F08"/>
    <w:rsid w:val="00162F83"/>
    <w:rsid w:val="001855D1"/>
    <w:rsid w:val="00191AC7"/>
    <w:rsid w:val="001927A4"/>
    <w:rsid w:val="00194693"/>
    <w:rsid w:val="00194AC6"/>
    <w:rsid w:val="001A23B0"/>
    <w:rsid w:val="001A25CC"/>
    <w:rsid w:val="001B0AAA"/>
    <w:rsid w:val="001B67B8"/>
    <w:rsid w:val="001C39F7"/>
    <w:rsid w:val="001C516E"/>
    <w:rsid w:val="001E0F1D"/>
    <w:rsid w:val="00200299"/>
    <w:rsid w:val="002036F9"/>
    <w:rsid w:val="00230C45"/>
    <w:rsid w:val="002355EF"/>
    <w:rsid w:val="00237B48"/>
    <w:rsid w:val="0024521E"/>
    <w:rsid w:val="00263C3D"/>
    <w:rsid w:val="00266E8E"/>
    <w:rsid w:val="00274D0B"/>
    <w:rsid w:val="00284110"/>
    <w:rsid w:val="002926DE"/>
    <w:rsid w:val="00295E02"/>
    <w:rsid w:val="002B3C95"/>
    <w:rsid w:val="002B6DEC"/>
    <w:rsid w:val="002D0B92"/>
    <w:rsid w:val="002D26E2"/>
    <w:rsid w:val="002D77F2"/>
    <w:rsid w:val="003668D6"/>
    <w:rsid w:val="00380CCC"/>
    <w:rsid w:val="00382FD8"/>
    <w:rsid w:val="003927C6"/>
    <w:rsid w:val="003A7074"/>
    <w:rsid w:val="003C6842"/>
    <w:rsid w:val="003D5BBE"/>
    <w:rsid w:val="003E3C61"/>
    <w:rsid w:val="003F1C5B"/>
    <w:rsid w:val="003F6256"/>
    <w:rsid w:val="004018F1"/>
    <w:rsid w:val="004039D0"/>
    <w:rsid w:val="004129AC"/>
    <w:rsid w:val="00431EB1"/>
    <w:rsid w:val="00434E33"/>
    <w:rsid w:val="00441434"/>
    <w:rsid w:val="0045264C"/>
    <w:rsid w:val="00482641"/>
    <w:rsid w:val="004876EC"/>
    <w:rsid w:val="004B2C8B"/>
    <w:rsid w:val="004C17CD"/>
    <w:rsid w:val="004C4941"/>
    <w:rsid w:val="004D6E14"/>
    <w:rsid w:val="004E48BF"/>
    <w:rsid w:val="004E56D6"/>
    <w:rsid w:val="005009B0"/>
    <w:rsid w:val="00536050"/>
    <w:rsid w:val="005451A5"/>
    <w:rsid w:val="00562BB8"/>
    <w:rsid w:val="0057306A"/>
    <w:rsid w:val="005A1006"/>
    <w:rsid w:val="005A20EA"/>
    <w:rsid w:val="005A772A"/>
    <w:rsid w:val="005C4D59"/>
    <w:rsid w:val="005D04F0"/>
    <w:rsid w:val="005E714A"/>
    <w:rsid w:val="0061146C"/>
    <w:rsid w:val="006140A0"/>
    <w:rsid w:val="00633F74"/>
    <w:rsid w:val="00636621"/>
    <w:rsid w:val="00642B49"/>
    <w:rsid w:val="0065687B"/>
    <w:rsid w:val="00680AD7"/>
    <w:rsid w:val="006832D9"/>
    <w:rsid w:val="00686301"/>
    <w:rsid w:val="0069403B"/>
    <w:rsid w:val="006A0D31"/>
    <w:rsid w:val="006C7253"/>
    <w:rsid w:val="006D5F47"/>
    <w:rsid w:val="006E7380"/>
    <w:rsid w:val="006F0D88"/>
    <w:rsid w:val="006F3DDE"/>
    <w:rsid w:val="00704678"/>
    <w:rsid w:val="007425E7"/>
    <w:rsid w:val="00760E25"/>
    <w:rsid w:val="00766D95"/>
    <w:rsid w:val="0077703F"/>
    <w:rsid w:val="00790FAA"/>
    <w:rsid w:val="00802607"/>
    <w:rsid w:val="008101A5"/>
    <w:rsid w:val="008154EC"/>
    <w:rsid w:val="0082055D"/>
    <w:rsid w:val="00822664"/>
    <w:rsid w:val="0082428C"/>
    <w:rsid w:val="00843796"/>
    <w:rsid w:val="00860652"/>
    <w:rsid w:val="00866406"/>
    <w:rsid w:val="00866672"/>
    <w:rsid w:val="008712E5"/>
    <w:rsid w:val="00890408"/>
    <w:rsid w:val="00895229"/>
    <w:rsid w:val="008956A8"/>
    <w:rsid w:val="008963CA"/>
    <w:rsid w:val="008A6D28"/>
    <w:rsid w:val="008C2069"/>
    <w:rsid w:val="008E1AEB"/>
    <w:rsid w:val="008E321E"/>
    <w:rsid w:val="008F0203"/>
    <w:rsid w:val="008F3E51"/>
    <w:rsid w:val="008F50D4"/>
    <w:rsid w:val="009239AA"/>
    <w:rsid w:val="00935ADA"/>
    <w:rsid w:val="0094269D"/>
    <w:rsid w:val="00946B6C"/>
    <w:rsid w:val="00955A71"/>
    <w:rsid w:val="0096108F"/>
    <w:rsid w:val="009A036B"/>
    <w:rsid w:val="009A5231"/>
    <w:rsid w:val="009C13B9"/>
    <w:rsid w:val="009D01A2"/>
    <w:rsid w:val="009F5923"/>
    <w:rsid w:val="00A07401"/>
    <w:rsid w:val="00A1721C"/>
    <w:rsid w:val="00A229F1"/>
    <w:rsid w:val="00A23122"/>
    <w:rsid w:val="00A403BB"/>
    <w:rsid w:val="00A43182"/>
    <w:rsid w:val="00A674DF"/>
    <w:rsid w:val="00A76A05"/>
    <w:rsid w:val="00A81125"/>
    <w:rsid w:val="00A824CB"/>
    <w:rsid w:val="00A82AF9"/>
    <w:rsid w:val="00A83AA6"/>
    <w:rsid w:val="00A86104"/>
    <w:rsid w:val="00A91FD7"/>
    <w:rsid w:val="00A9503C"/>
    <w:rsid w:val="00AC60E8"/>
    <w:rsid w:val="00AE14B1"/>
    <w:rsid w:val="00AE1809"/>
    <w:rsid w:val="00B15BAE"/>
    <w:rsid w:val="00B36C48"/>
    <w:rsid w:val="00B73B49"/>
    <w:rsid w:val="00B80D76"/>
    <w:rsid w:val="00B81448"/>
    <w:rsid w:val="00BA0C18"/>
    <w:rsid w:val="00BA2105"/>
    <w:rsid w:val="00BA7E06"/>
    <w:rsid w:val="00BB2CB8"/>
    <w:rsid w:val="00BB43B5"/>
    <w:rsid w:val="00BB6219"/>
    <w:rsid w:val="00BC19B2"/>
    <w:rsid w:val="00BC676D"/>
    <w:rsid w:val="00BD290F"/>
    <w:rsid w:val="00BD4897"/>
    <w:rsid w:val="00BD4927"/>
    <w:rsid w:val="00C12B15"/>
    <w:rsid w:val="00C14CC4"/>
    <w:rsid w:val="00C24C76"/>
    <w:rsid w:val="00C33C52"/>
    <w:rsid w:val="00C40D8B"/>
    <w:rsid w:val="00C73B6A"/>
    <w:rsid w:val="00C77470"/>
    <w:rsid w:val="00C8407A"/>
    <w:rsid w:val="00C8488C"/>
    <w:rsid w:val="00C86E91"/>
    <w:rsid w:val="00C87EC4"/>
    <w:rsid w:val="00CA19A3"/>
    <w:rsid w:val="00CA2010"/>
    <w:rsid w:val="00CA2650"/>
    <w:rsid w:val="00CA3D8A"/>
    <w:rsid w:val="00CB1078"/>
    <w:rsid w:val="00CC48DF"/>
    <w:rsid w:val="00CC55FA"/>
    <w:rsid w:val="00CC6FAF"/>
    <w:rsid w:val="00CF417A"/>
    <w:rsid w:val="00CF72B8"/>
    <w:rsid w:val="00D02189"/>
    <w:rsid w:val="00D02FB2"/>
    <w:rsid w:val="00D24698"/>
    <w:rsid w:val="00D51220"/>
    <w:rsid w:val="00D6383F"/>
    <w:rsid w:val="00D873C6"/>
    <w:rsid w:val="00DA5BE1"/>
    <w:rsid w:val="00DA7B4C"/>
    <w:rsid w:val="00DB3B69"/>
    <w:rsid w:val="00DB4A58"/>
    <w:rsid w:val="00DB59D0"/>
    <w:rsid w:val="00DC33D3"/>
    <w:rsid w:val="00E01461"/>
    <w:rsid w:val="00E026D1"/>
    <w:rsid w:val="00E203E7"/>
    <w:rsid w:val="00E26329"/>
    <w:rsid w:val="00E332B5"/>
    <w:rsid w:val="00E409BD"/>
    <w:rsid w:val="00E40B50"/>
    <w:rsid w:val="00E50293"/>
    <w:rsid w:val="00E65FFC"/>
    <w:rsid w:val="00E80951"/>
    <w:rsid w:val="00E86CC6"/>
    <w:rsid w:val="00EB56B3"/>
    <w:rsid w:val="00EC0EAB"/>
    <w:rsid w:val="00EC6433"/>
    <w:rsid w:val="00ED6492"/>
    <w:rsid w:val="00ED6EF6"/>
    <w:rsid w:val="00EE035E"/>
    <w:rsid w:val="00EF2095"/>
    <w:rsid w:val="00F06866"/>
    <w:rsid w:val="00F14E51"/>
    <w:rsid w:val="00F15956"/>
    <w:rsid w:val="00F24CFC"/>
    <w:rsid w:val="00F3029C"/>
    <w:rsid w:val="00F31262"/>
    <w:rsid w:val="00F3170F"/>
    <w:rsid w:val="00F43FDE"/>
    <w:rsid w:val="00F52EDC"/>
    <w:rsid w:val="00F55E23"/>
    <w:rsid w:val="00F6260D"/>
    <w:rsid w:val="00F72D8F"/>
    <w:rsid w:val="00F773FF"/>
    <w:rsid w:val="00F82E0E"/>
    <w:rsid w:val="00F976B0"/>
    <w:rsid w:val="00FA53E1"/>
    <w:rsid w:val="00FA6DE7"/>
    <w:rsid w:val="00FB69CE"/>
    <w:rsid w:val="00FC0A8E"/>
    <w:rsid w:val="00FE2FA6"/>
    <w:rsid w:val="00FE3DF2"/>
    <w:rsid w:val="00FF64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5ACD7"/>
  <w15:chartTrackingRefBased/>
  <w15:docId w15:val="{E4D1E544-B52D-4C31-9329-673C18A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00299"/>
    <w:rPr>
      <w:color w:val="0000FF"/>
      <w:u w:val="single"/>
    </w:rPr>
  </w:style>
  <w:style w:type="character" w:styleId="FollowedHyperlink">
    <w:name w:val="FollowedHyperlink"/>
    <w:basedOn w:val="DefaultParagraphFont"/>
    <w:rsid w:val="00EC6433"/>
    <w:rPr>
      <w:color w:val="954F72" w:themeColor="followedHyperlink"/>
      <w:u w:val="single"/>
    </w:rPr>
  </w:style>
  <w:style w:type="character" w:styleId="UnresolvedMention">
    <w:name w:val="Unresolved Mention"/>
    <w:basedOn w:val="DefaultParagraphFont"/>
    <w:uiPriority w:val="99"/>
    <w:semiHidden/>
    <w:unhideWhenUsed/>
    <w:rsid w:val="00EC6433"/>
    <w:rPr>
      <w:color w:val="605E5C"/>
      <w:shd w:val="clear" w:color="auto" w:fill="E1DFDD"/>
    </w:rPr>
  </w:style>
  <w:style w:type="character" w:customStyle="1" w:styleId="HeaderChar">
    <w:name w:val="Header Char"/>
    <w:basedOn w:val="DefaultParagraphFont"/>
    <w:link w:val="Header"/>
    <w:rsid w:val="00DA5BE1"/>
    <w:rPr>
      <w:snapToGrid w:val="0"/>
      <w:sz w:val="24"/>
      <w:szCs w:val="24"/>
    </w:rPr>
  </w:style>
  <w:style w:type="character" w:customStyle="1" w:styleId="BodyTextIndentChar">
    <w:name w:val="Body Text Indent Char"/>
    <w:basedOn w:val="DefaultParagraphFont"/>
    <w:link w:val="BodyTextIndent"/>
    <w:rsid w:val="00DA5BE1"/>
    <w:rPr>
      <w:lang w:eastAsia="zh-CN"/>
    </w:rPr>
  </w:style>
  <w:style w:type="paragraph" w:styleId="ListParagraph">
    <w:name w:val="List Paragraph"/>
    <w:basedOn w:val="Normal"/>
    <w:uiPriority w:val="34"/>
    <w:qFormat/>
    <w:rsid w:val="00536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opm.gov/policy-data-oversight/pay-leave/salaries-wages/salary-tables/pdf/2025/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668E-8F71-4AA6-9D70-B386EF71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2016-05-26T17:45:00Z</cp:lastPrinted>
  <dcterms:created xsi:type="dcterms:W3CDTF">2026-01-15T14:24:00Z</dcterms:created>
  <dcterms:modified xsi:type="dcterms:W3CDTF">2026-01-15T14:24:00Z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8569d595-4f36-4e48-b456-65e4407a481c</vt:lpwstr>
  </property>
  <property fmtid="{D5CDD505-2E9C-101B-9397-08002B2CF9AE}" pid="3" name="_NewReviewCycle">
    <vt:lpwstr/>
  </property>
</Properties>
</file>