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5C094445">
      <w:pPr>
        <w:tabs>
          <w:tab w:val="left" w:pos="1080"/>
        </w:tabs>
        <w:ind w:left="1080" w:hanging="1080"/>
      </w:pPr>
      <w:r w:rsidRPr="00A64203">
        <w:rPr>
          <w:b/>
          <w:bCs/>
        </w:rPr>
        <w:t>To:</w:t>
      </w:r>
      <w:r w:rsidRPr="00A64203">
        <w:tab/>
      </w:r>
      <w:r w:rsidR="00A31206">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P="0005680D" w14:paraId="092E1B53" w14:textId="7764BDF6">
      <w:pPr>
        <w:tabs>
          <w:tab w:val="left" w:pos="1080"/>
        </w:tabs>
        <w:ind w:left="1080" w:hanging="1080"/>
      </w:pPr>
      <w:r w:rsidRPr="00A64203">
        <w:rPr>
          <w:b/>
          <w:bCs/>
        </w:rPr>
        <w:t>From:</w:t>
      </w:r>
      <w:r w:rsidRPr="00A64203">
        <w:tab/>
      </w:r>
      <w:bookmarkStart w:id="0" w:name="_Hlk122335576"/>
      <w:r w:rsidR="00D269ED">
        <w:t>William Parham</w:t>
      </w:r>
      <w:r w:rsidR="001779F1">
        <w:t xml:space="preserve"> </w:t>
      </w:r>
    </w:p>
    <w:p w:rsidR="00731214" w:rsidP="0005680D" w14:paraId="5D4FFFEF" w14:textId="2DE734E6">
      <w:pPr>
        <w:tabs>
          <w:tab w:val="left" w:pos="1080"/>
        </w:tabs>
        <w:ind w:left="1080" w:hanging="1080"/>
        <w:rPr>
          <w:bCs/>
        </w:rPr>
      </w:pPr>
      <w:r>
        <w:rPr>
          <w:b/>
          <w:bCs/>
        </w:rPr>
        <w:tab/>
      </w:r>
      <w:r w:rsidR="002C3567">
        <w:rPr>
          <w:bCs/>
        </w:rPr>
        <w:t>Office of Strategic and Regulatory Affairs</w:t>
      </w:r>
    </w:p>
    <w:p w:rsidR="001779F1" w:rsidP="0005680D" w14:paraId="784C4719" w14:textId="01D92709">
      <w:pPr>
        <w:tabs>
          <w:tab w:val="left" w:pos="1080"/>
        </w:tabs>
        <w:ind w:left="1080" w:hanging="1080"/>
      </w:pPr>
      <w:r>
        <w:tab/>
        <w:t xml:space="preserve">PRA </w:t>
      </w:r>
      <w:r w:rsidR="00D33EC9">
        <w:t>Staff</w:t>
      </w:r>
      <w:r w:rsidRPr="00A64203" w:rsidR="00BC6DE8">
        <w:rPr>
          <w:b/>
          <w:bCs/>
        </w:rPr>
        <w:tab/>
      </w:r>
    </w:p>
    <w:bookmarkEnd w:id="0"/>
    <w:p w:rsidR="0005680D" w:rsidRPr="00A64203" w:rsidP="0005680D" w14:paraId="7685F2B8" w14:textId="43AAC4BD">
      <w:pPr>
        <w:tabs>
          <w:tab w:val="left" w:pos="1080"/>
        </w:tabs>
        <w:ind w:left="1080" w:hanging="1080"/>
      </w:pPr>
      <w:r w:rsidRPr="00A64203">
        <w:tab/>
      </w:r>
    </w:p>
    <w:p w:rsidR="0005680D" w:rsidRPr="00A64203" w:rsidP="0005680D" w14:paraId="0BBD6359" w14:textId="5981974D">
      <w:pPr>
        <w:tabs>
          <w:tab w:val="left" w:pos="1080"/>
        </w:tabs>
      </w:pPr>
      <w:r w:rsidRPr="00A64203">
        <w:rPr>
          <w:b/>
          <w:bCs/>
        </w:rPr>
        <w:t>Date:</w:t>
      </w:r>
      <w:r w:rsidRPr="00A64203">
        <w:tab/>
      </w:r>
      <w:r w:rsidRPr="001D623E" w:rsidR="001D623E">
        <w:t>September 18, 2025</w:t>
      </w:r>
    </w:p>
    <w:p w:rsidR="0005680D" w:rsidRPr="00A64203" w:rsidP="0005680D" w14:paraId="7B991363" w14:textId="77777777">
      <w:pPr>
        <w:tabs>
          <w:tab w:val="left" w:pos="1080"/>
        </w:tabs>
      </w:pPr>
    </w:p>
    <w:p w:rsidR="0005680D" w:rsidRPr="00A64203" w:rsidP="007B27AB" w14:paraId="5036976F" w14:textId="7B01A278">
      <w:pPr>
        <w:pBdr>
          <w:bottom w:val="single" w:sz="12" w:space="1" w:color="auto"/>
        </w:pBdr>
        <w:tabs>
          <w:tab w:val="left" w:pos="1080"/>
        </w:tabs>
        <w:ind w:left="1080" w:hanging="1080"/>
      </w:pPr>
      <w:r w:rsidRPr="00A64203">
        <w:rPr>
          <w:b/>
          <w:bCs/>
        </w:rPr>
        <w:t>Subject:</w:t>
      </w:r>
      <w:r w:rsidRPr="00A64203">
        <w:tab/>
        <w:t>Non</w:t>
      </w:r>
      <w:r w:rsidRPr="00A64203" w:rsidR="009759BB">
        <w:t>-</w:t>
      </w:r>
      <w:r w:rsidRPr="00A64203">
        <w:t>Substantive Change Request –</w:t>
      </w:r>
      <w:r w:rsidRPr="000A27CB" w:rsidR="000A27CB">
        <w:t xml:space="preserve">Medicare Part D </w:t>
      </w:r>
      <w:r w:rsidR="00180A12">
        <w:t>Reporting Requirements</w:t>
      </w:r>
      <w:r w:rsidRPr="000A27CB" w:rsidR="000A27CB">
        <w:t xml:space="preserve"> (</w:t>
      </w:r>
      <w:r w:rsidRPr="00180A12" w:rsidR="00180A12">
        <w:t>42 CFR §423.514(a)</w:t>
      </w:r>
      <w:r w:rsidRPr="000A27CB" w:rsidR="000A27CB">
        <w:t xml:space="preserve">) </w:t>
      </w:r>
      <w:r w:rsidR="001D623E">
        <w:t>CMS-</w:t>
      </w:r>
      <w:r w:rsidR="006D42DA">
        <w:t xml:space="preserve"> 10185 (</w:t>
      </w:r>
      <w:r w:rsidRPr="009670A3" w:rsidR="009670A3">
        <w:t>OMB</w:t>
      </w:r>
      <w:r w:rsidR="009670A3">
        <w:t xml:space="preserve"># </w:t>
      </w:r>
      <w:r w:rsidRPr="000A27CB" w:rsidR="000A27CB">
        <w:t>0938-</w:t>
      </w:r>
      <w:r w:rsidR="00180A12">
        <w:t>0992</w:t>
      </w:r>
      <w:r w:rsidR="009670A3">
        <w:t>)</w:t>
      </w:r>
    </w:p>
    <w:p w:rsidR="0005680D" w:rsidRPr="00A64203" w:rsidP="0005680D" w14:paraId="595C69AB" w14:textId="77777777">
      <w:pPr>
        <w:tabs>
          <w:tab w:val="left" w:pos="1080"/>
        </w:tabs>
        <w:ind w:left="1080" w:hanging="1080"/>
      </w:pPr>
    </w:p>
    <w:p w:rsidR="0005680D" w:rsidP="001779F1" w14:paraId="6BF529D8" w14:textId="6A755892">
      <w:r w:rsidRPr="00A64203">
        <w:t>This memo requests approval of</w:t>
      </w:r>
      <w:r w:rsidRPr="00A64203" w:rsidR="000071AB">
        <w:t xml:space="preserve"> non</w:t>
      </w:r>
      <w:r w:rsidRPr="00A64203" w:rsidR="009759BB">
        <w:t>-</w:t>
      </w:r>
      <w:r w:rsidRPr="00A64203" w:rsidR="000071AB">
        <w:t>substantive change</w:t>
      </w:r>
      <w:r w:rsidR="00E76482">
        <w:t>s</w:t>
      </w:r>
      <w:r w:rsidRPr="00A64203">
        <w:t xml:space="preserve"> to the approved information </w:t>
      </w:r>
      <w:r w:rsidRPr="00A64203" w:rsidR="00B027F1">
        <w:t>collection</w:t>
      </w:r>
      <w:r w:rsidR="006D42DA">
        <w:t xml:space="preserve"> </w:t>
      </w:r>
      <w:r w:rsidR="001D623E">
        <w:t>CMS-</w:t>
      </w:r>
      <w:r w:rsidR="006D42DA">
        <w:t xml:space="preserve">10185 </w:t>
      </w:r>
      <w:r w:rsidRPr="009670A3" w:rsidR="00B027F1">
        <w:t>(</w:t>
      </w:r>
      <w:r w:rsidRPr="009670A3" w:rsidR="009670A3">
        <w:t xml:space="preserve">OMB# </w:t>
      </w:r>
      <w:r w:rsidRPr="000A27CB" w:rsidR="000A27CB">
        <w:t>0938-</w:t>
      </w:r>
      <w:r w:rsidR="00B027F1">
        <w:t>0992</w:t>
      </w:r>
      <w:r w:rsidRPr="009670A3" w:rsidR="009670A3">
        <w:t>)</w:t>
      </w:r>
      <w:r w:rsidR="005C7F11">
        <w:t>.</w:t>
      </w:r>
    </w:p>
    <w:p w:rsidR="001779F1" w:rsidRPr="004A36CF" w:rsidP="001779F1" w14:paraId="4BFE277C" w14:textId="77777777">
      <w:pPr>
        <w:rPr>
          <w:i/>
        </w:rPr>
      </w:pPr>
    </w:p>
    <w:p w:rsidR="008948C2" w:rsidP="008948C2" w14:paraId="5D7186C7" w14:textId="77777777">
      <w:pPr>
        <w:spacing w:after="120"/>
        <w:rPr>
          <w:b/>
          <w:i/>
          <w:caps/>
          <w:kern w:val="24"/>
        </w:rPr>
      </w:pPr>
      <w:r>
        <w:rPr>
          <w:b/>
          <w:i/>
          <w:caps/>
          <w:kern w:val="24"/>
        </w:rPr>
        <w:t>Background</w:t>
      </w:r>
    </w:p>
    <w:p w:rsidR="003D63EB" w:rsidP="00BB03D1" w14:paraId="184422B9" w14:textId="543DEA66">
      <w:pPr>
        <w:spacing w:after="120"/>
      </w:pPr>
      <w:r>
        <w:t xml:space="preserve">Sections </w:t>
      </w:r>
      <w:r w:rsidRPr="00BF6774">
        <w:t>1857(e)</w:t>
      </w:r>
      <w:r>
        <w:t>(1) and Section</w:t>
      </w:r>
      <w:r>
        <w:rPr>
          <w:spacing w:val="-3"/>
        </w:rPr>
        <w:t xml:space="preserve"> </w:t>
      </w:r>
      <w:r>
        <w:t xml:space="preserve">1860D–12(b)(3)(D) of the Social Security Act provides the Secretary with broad authority to establish contract terms with Part D sponsors, including terms that require the sponsor to provide the Secretary with information as the Secretary may find necessary and appropriate.  Pursuant to our statutory authority, we codified these information collections at </w:t>
      </w:r>
      <w:r w:rsidRPr="00A267FD" w:rsidR="002B4801">
        <w:t>42 CFR §423.514</w:t>
      </w:r>
      <w:r w:rsidR="002B4801">
        <w:t>.</w:t>
      </w:r>
    </w:p>
    <w:p w:rsidR="005C0DAC" w:rsidRPr="0037230B" w:rsidP="0037230B" w14:paraId="165FC783" w14:textId="090FBD78">
      <w:pPr>
        <w:pStyle w:val="Default"/>
        <w:rPr>
          <w:rFonts w:ascii="Times New Roman" w:eastAsia="Tahoma" w:hAnsi="Times New Roman" w:cs="Times New Roman"/>
          <w:color w:val="auto"/>
          <w:kern w:val="1"/>
        </w:rPr>
      </w:pPr>
      <w:r w:rsidRPr="005C0DAC">
        <w:rPr>
          <w:rFonts w:ascii="Times New Roman" w:eastAsia="Tahoma" w:hAnsi="Times New Roman" w:cs="Times New Roman"/>
          <w:color w:val="auto"/>
          <w:kern w:val="1"/>
        </w:rPr>
        <w:t xml:space="preserve">42 CFR §423.514(a) </w:t>
      </w:r>
      <w:r w:rsidRPr="005C0DAC" w:rsidR="00447D24">
        <w:rPr>
          <w:rFonts w:ascii="Times New Roman" w:eastAsia="Tahoma" w:hAnsi="Times New Roman" w:cs="Times New Roman"/>
          <w:color w:val="auto"/>
          <w:kern w:val="1"/>
        </w:rPr>
        <w:t>require each</w:t>
      </w:r>
      <w:r w:rsidR="001D623E">
        <w:rPr>
          <w:rFonts w:ascii="Times New Roman" w:eastAsia="Tahoma" w:hAnsi="Times New Roman" w:cs="Times New Roman"/>
          <w:color w:val="auto"/>
          <w:kern w:val="1"/>
        </w:rPr>
        <w:t xml:space="preserve"> </w:t>
      </w:r>
      <w:r w:rsidRPr="005C0DAC" w:rsidR="00447D24">
        <w:rPr>
          <w:rFonts w:ascii="Times New Roman" w:eastAsia="Tahoma" w:hAnsi="Times New Roman" w:cs="Times New Roman"/>
          <w:color w:val="auto"/>
          <w:kern w:val="1"/>
        </w:rPr>
        <w:t>Part D Sponsor to have a procedure to develop</w:t>
      </w:r>
      <w:r w:rsidRPr="005C0DAC">
        <w:rPr>
          <w:rFonts w:ascii="Times New Roman" w:eastAsia="Tahoma" w:hAnsi="Times New Roman" w:cs="Times New Roman"/>
          <w:color w:val="auto"/>
          <w:kern w:val="1"/>
        </w:rPr>
        <w:t xml:space="preserve">, compile, evaluate, and report to the Centers for Medicare &amp; Medicaid Services (CMS), to its enrollees, and to the general public, at the times CMS requires statistics indicating the following:  cost of its operations, procedures </w:t>
      </w:r>
      <w:r w:rsidRPr="0037230B">
        <w:rPr>
          <w:rFonts w:ascii="Times New Roman" w:eastAsia="Tahoma" w:hAnsi="Times New Roman" w:cs="Times New Roman"/>
          <w:color w:val="auto"/>
          <w:kern w:val="1"/>
        </w:rPr>
        <w:t>related to and utilization of its services and items</w:t>
      </w:r>
      <w:r>
        <w:rPr>
          <w:rFonts w:ascii="Times New Roman" w:eastAsia="Tahoma" w:hAnsi="Times New Roman" w:cs="Times New Roman"/>
          <w:color w:val="auto"/>
          <w:kern w:val="1"/>
        </w:rPr>
        <w:t>,</w:t>
      </w:r>
      <w:r w:rsidRPr="0037230B">
        <w:rPr>
          <w:rFonts w:ascii="Times New Roman" w:eastAsia="Tahoma" w:hAnsi="Times New Roman" w:cs="Times New Roman"/>
          <w:color w:val="auto"/>
          <w:kern w:val="1"/>
        </w:rPr>
        <w:t xml:space="preserve"> availability, accessibility, and acceptability of its services</w:t>
      </w:r>
      <w:r>
        <w:rPr>
          <w:rFonts w:ascii="Times New Roman" w:eastAsia="Tahoma" w:hAnsi="Times New Roman" w:cs="Times New Roman"/>
          <w:color w:val="auto"/>
          <w:kern w:val="1"/>
        </w:rPr>
        <w:t>, t</w:t>
      </w:r>
      <w:r w:rsidRPr="0037230B">
        <w:rPr>
          <w:rFonts w:ascii="Times New Roman" w:eastAsia="Tahoma" w:hAnsi="Times New Roman" w:cs="Times New Roman"/>
          <w:color w:val="auto"/>
          <w:kern w:val="1"/>
        </w:rPr>
        <w:t>o the extent practical, developments in the health status of its enrollees</w:t>
      </w:r>
      <w:r>
        <w:rPr>
          <w:rFonts w:ascii="Times New Roman" w:eastAsia="Tahoma" w:hAnsi="Times New Roman" w:cs="Times New Roman"/>
          <w:color w:val="auto"/>
          <w:kern w:val="1"/>
        </w:rPr>
        <w:t>, i</w:t>
      </w:r>
      <w:r w:rsidRPr="0037230B">
        <w:rPr>
          <w:rFonts w:ascii="Times New Roman" w:eastAsia="Tahoma" w:hAnsi="Times New Roman" w:cs="Times New Roman"/>
          <w:color w:val="auto"/>
          <w:kern w:val="1"/>
        </w:rPr>
        <w:t xml:space="preserve">nformation demonstrating that the </w:t>
      </w:r>
      <w:r w:rsidR="001D623E">
        <w:rPr>
          <w:rFonts w:ascii="Times New Roman" w:eastAsia="Tahoma" w:hAnsi="Times New Roman" w:cs="Times New Roman"/>
          <w:color w:val="auto"/>
          <w:kern w:val="1"/>
        </w:rPr>
        <w:t>Part D sponsor</w:t>
      </w:r>
      <w:r w:rsidRPr="0037230B">
        <w:rPr>
          <w:rFonts w:ascii="Times New Roman" w:eastAsia="Tahoma" w:hAnsi="Times New Roman" w:cs="Times New Roman"/>
          <w:color w:val="auto"/>
          <w:kern w:val="1"/>
        </w:rPr>
        <w:t xml:space="preserve"> has a fiscally sound operation</w:t>
      </w:r>
      <w:r>
        <w:rPr>
          <w:rFonts w:ascii="Times New Roman" w:eastAsia="Tahoma" w:hAnsi="Times New Roman" w:cs="Times New Roman"/>
          <w:color w:val="auto"/>
          <w:kern w:val="1"/>
        </w:rPr>
        <w:t>, pharmacy performance measures and o</w:t>
      </w:r>
      <w:r w:rsidRPr="0037230B">
        <w:rPr>
          <w:rFonts w:ascii="Times New Roman" w:eastAsia="Tahoma" w:hAnsi="Times New Roman" w:cs="Times New Roman"/>
          <w:color w:val="auto"/>
          <w:kern w:val="1"/>
        </w:rPr>
        <w:t xml:space="preserve">ther matters that CMS may require. </w:t>
      </w:r>
    </w:p>
    <w:p w:rsidR="008948C2" w:rsidRPr="004A36CF" w:rsidP="008948C2" w14:paraId="6A6BAAA6" w14:textId="1B3D3259">
      <w:pPr>
        <w:ind w:right="58"/>
        <w:rPr>
          <w:i/>
        </w:rPr>
      </w:pPr>
      <w:r>
        <w:t xml:space="preserve"> </w:t>
      </w:r>
    </w:p>
    <w:p w:rsidR="00E5216A" w:rsidRPr="004A36CF" w:rsidP="00DF7525" w14:paraId="7D703C99" w14:textId="6877FF4E">
      <w:pPr>
        <w:spacing w:after="120"/>
        <w:rPr>
          <w:b/>
          <w:i/>
          <w:caps/>
          <w:kern w:val="24"/>
        </w:rPr>
      </w:pPr>
      <w:bookmarkStart w:id="1" w:name="_Hlk122336080"/>
      <w:r w:rsidRPr="004A36CF">
        <w:rPr>
          <w:b/>
          <w:i/>
          <w:caps/>
          <w:kern w:val="24"/>
        </w:rPr>
        <w:t>Overview of Requested Changes</w:t>
      </w:r>
    </w:p>
    <w:bookmarkEnd w:id="1"/>
    <w:p w:rsidR="0056283E" w:rsidRPr="00A64203" w:rsidP="00483101" w14:paraId="03FE779F" w14:textId="19408472">
      <w:r>
        <w:t>Subsequ</w:t>
      </w:r>
      <w:r w:rsidR="00B6059E">
        <w:t>e</w:t>
      </w:r>
      <w:r>
        <w:t xml:space="preserve">nt to </w:t>
      </w:r>
      <w:r w:rsidRPr="00483101" w:rsidR="00483101">
        <w:t xml:space="preserve">OMB’s approval on </w:t>
      </w:r>
      <w:r>
        <w:t>August 1</w:t>
      </w:r>
      <w:r w:rsidRPr="00483101" w:rsidR="00483101">
        <w:t xml:space="preserve">, </w:t>
      </w:r>
      <w:r w:rsidRPr="00483101" w:rsidR="007745D3">
        <w:t>202</w:t>
      </w:r>
      <w:r w:rsidR="007745D3">
        <w:t>4,</w:t>
      </w:r>
      <w:r w:rsidRPr="00483101" w:rsidR="007745D3">
        <w:t xml:space="preserve"> CMS</w:t>
      </w:r>
      <w:r w:rsidRPr="00483101" w:rsidR="00483101">
        <w:t xml:space="preserve"> updated th</w:t>
      </w:r>
      <w:r w:rsidR="000018E8">
        <w:t xml:space="preserve">e </w:t>
      </w:r>
      <w:r>
        <w:t xml:space="preserve">Medicare CY </w:t>
      </w:r>
      <w:r w:rsidR="001D623E">
        <w:t>2026 Part</w:t>
      </w:r>
      <w:r w:rsidR="0055266F">
        <w:t xml:space="preserve"> </w:t>
      </w:r>
      <w:r>
        <w:t>D Reporting Requiremen</w:t>
      </w:r>
      <w:r w:rsidR="00A267FD">
        <w:t xml:space="preserve">ts. </w:t>
      </w:r>
      <w:r w:rsidRPr="00A267FD" w:rsidR="00A267FD">
        <w:t xml:space="preserve">Updates </w:t>
      </w:r>
      <w:r w:rsidR="00490064">
        <w:t xml:space="preserve">were </w:t>
      </w:r>
      <w:r w:rsidRPr="00A267FD" w:rsidR="00A267FD">
        <w:t>made to correct clerical errors, streamline text, and update the</w:t>
      </w:r>
      <w:r w:rsidR="00A267FD">
        <w:t xml:space="preserve"> </w:t>
      </w:r>
      <w:r w:rsidR="0055266F">
        <w:t xml:space="preserve">CMS </w:t>
      </w:r>
      <w:r w:rsidRPr="00A267FD" w:rsidR="00A267FD">
        <w:t>resource mailbox.</w:t>
      </w:r>
      <w:r>
        <w:t xml:space="preserve"> </w:t>
      </w:r>
      <w:bookmarkStart w:id="2" w:name="_Hlk206073986"/>
      <w:r w:rsidR="00B6059E">
        <w:t>No other changes are</w:t>
      </w:r>
      <w:r w:rsidRPr="00483101" w:rsidR="00B6059E">
        <w:t xml:space="preserve"> being made</w:t>
      </w:r>
      <w:r w:rsidR="00B6059E">
        <w:t>,</w:t>
      </w:r>
      <w:r w:rsidRPr="00483101" w:rsidR="00B6059E">
        <w:t xml:space="preserve"> and </w:t>
      </w:r>
      <w:r w:rsidR="0055266F">
        <w:t xml:space="preserve">there are </w:t>
      </w:r>
      <w:r w:rsidR="00B6059E">
        <w:t xml:space="preserve">no program changes or burden adjustments </w:t>
      </w:r>
      <w:r w:rsidR="0055266F">
        <w:t xml:space="preserve">necessary due to the updates. </w:t>
      </w:r>
      <w:r w:rsidRPr="00483101" w:rsidR="00B6059E">
        <w:t xml:space="preserve">  </w:t>
      </w:r>
      <w:bookmarkEnd w:id="2"/>
    </w:p>
    <w:sectPr w:rsidSect="008F74B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307438261">
    <w:abstractNumId w:val="3"/>
  </w:num>
  <w:num w:numId="2" w16cid:durableId="1117287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302510">
    <w:abstractNumId w:val="5"/>
  </w:num>
  <w:num w:numId="4" w16cid:durableId="1724867548">
    <w:abstractNumId w:val="2"/>
  </w:num>
  <w:num w:numId="5" w16cid:durableId="1452358115">
    <w:abstractNumId w:val="0"/>
  </w:num>
  <w:num w:numId="6" w16cid:durableId="1116947077">
    <w:abstractNumId w:val="4"/>
  </w:num>
  <w:num w:numId="7" w16cid:durableId="521208962">
    <w:abstractNumId w:val="1"/>
  </w:num>
  <w:num w:numId="8" w16cid:durableId="658387474">
    <w:abstractNumId w:val="6"/>
  </w:num>
  <w:num w:numId="9" w16cid:durableId="1298075006">
    <w:abstractNumId w:val="7"/>
  </w:num>
  <w:num w:numId="10" w16cid:durableId="1397360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8E8"/>
    <w:rsid w:val="000071AB"/>
    <w:rsid w:val="00047392"/>
    <w:rsid w:val="00053E66"/>
    <w:rsid w:val="000544B6"/>
    <w:rsid w:val="000557CF"/>
    <w:rsid w:val="0005680D"/>
    <w:rsid w:val="00075057"/>
    <w:rsid w:val="00096E4B"/>
    <w:rsid w:val="000A27CB"/>
    <w:rsid w:val="000A4B41"/>
    <w:rsid w:val="000B17F6"/>
    <w:rsid w:val="000D4E1A"/>
    <w:rsid w:val="000D5C86"/>
    <w:rsid w:val="000E540A"/>
    <w:rsid w:val="000F1B98"/>
    <w:rsid w:val="001014DE"/>
    <w:rsid w:val="00102641"/>
    <w:rsid w:val="00110FDD"/>
    <w:rsid w:val="00114C3C"/>
    <w:rsid w:val="00116024"/>
    <w:rsid w:val="0012221C"/>
    <w:rsid w:val="00133537"/>
    <w:rsid w:val="00167606"/>
    <w:rsid w:val="001779F1"/>
    <w:rsid w:val="00180A12"/>
    <w:rsid w:val="0018117E"/>
    <w:rsid w:val="001B1A0D"/>
    <w:rsid w:val="001D05A4"/>
    <w:rsid w:val="001D623E"/>
    <w:rsid w:val="00200F42"/>
    <w:rsid w:val="00201D4A"/>
    <w:rsid w:val="0020670C"/>
    <w:rsid w:val="00237332"/>
    <w:rsid w:val="00237869"/>
    <w:rsid w:val="0028400B"/>
    <w:rsid w:val="002A5C6B"/>
    <w:rsid w:val="002B4801"/>
    <w:rsid w:val="002C3567"/>
    <w:rsid w:val="002E4435"/>
    <w:rsid w:val="00306774"/>
    <w:rsid w:val="00311CE2"/>
    <w:rsid w:val="003448C0"/>
    <w:rsid w:val="00361922"/>
    <w:rsid w:val="0037230B"/>
    <w:rsid w:val="003A3BB8"/>
    <w:rsid w:val="003B4A30"/>
    <w:rsid w:val="003D63EB"/>
    <w:rsid w:val="003D66DB"/>
    <w:rsid w:val="003E7872"/>
    <w:rsid w:val="003F44A4"/>
    <w:rsid w:val="003F6D98"/>
    <w:rsid w:val="00400F25"/>
    <w:rsid w:val="00416667"/>
    <w:rsid w:val="00416E1B"/>
    <w:rsid w:val="004235C1"/>
    <w:rsid w:val="00444A42"/>
    <w:rsid w:val="00445459"/>
    <w:rsid w:val="00447D24"/>
    <w:rsid w:val="004558E4"/>
    <w:rsid w:val="00462BAB"/>
    <w:rsid w:val="00466A80"/>
    <w:rsid w:val="00476FDE"/>
    <w:rsid w:val="00483101"/>
    <w:rsid w:val="0048435A"/>
    <w:rsid w:val="004874ED"/>
    <w:rsid w:val="00490064"/>
    <w:rsid w:val="004A36CF"/>
    <w:rsid w:val="004B61C8"/>
    <w:rsid w:val="004C14EF"/>
    <w:rsid w:val="004C6ADE"/>
    <w:rsid w:val="004F2D1B"/>
    <w:rsid w:val="0052679F"/>
    <w:rsid w:val="0053229D"/>
    <w:rsid w:val="00545F80"/>
    <w:rsid w:val="0055266F"/>
    <w:rsid w:val="00556035"/>
    <w:rsid w:val="005608FF"/>
    <w:rsid w:val="0056283E"/>
    <w:rsid w:val="005678F7"/>
    <w:rsid w:val="00594597"/>
    <w:rsid w:val="005B6D16"/>
    <w:rsid w:val="005C0DAC"/>
    <w:rsid w:val="005C2694"/>
    <w:rsid w:val="005C60C2"/>
    <w:rsid w:val="005C7F11"/>
    <w:rsid w:val="005D7872"/>
    <w:rsid w:val="005E07FA"/>
    <w:rsid w:val="005E246C"/>
    <w:rsid w:val="00610A56"/>
    <w:rsid w:val="00620609"/>
    <w:rsid w:val="00623986"/>
    <w:rsid w:val="00624BE1"/>
    <w:rsid w:val="00636ECD"/>
    <w:rsid w:val="00644844"/>
    <w:rsid w:val="00651482"/>
    <w:rsid w:val="006558C9"/>
    <w:rsid w:val="0065692B"/>
    <w:rsid w:val="00696C0E"/>
    <w:rsid w:val="006A2A23"/>
    <w:rsid w:val="006A5F4E"/>
    <w:rsid w:val="006A755C"/>
    <w:rsid w:val="006B64F3"/>
    <w:rsid w:val="006B6AF3"/>
    <w:rsid w:val="006D42DA"/>
    <w:rsid w:val="007008F0"/>
    <w:rsid w:val="00730683"/>
    <w:rsid w:val="00731214"/>
    <w:rsid w:val="00754CC1"/>
    <w:rsid w:val="0077426A"/>
    <w:rsid w:val="007745D3"/>
    <w:rsid w:val="00775B45"/>
    <w:rsid w:val="00784D4A"/>
    <w:rsid w:val="007A291B"/>
    <w:rsid w:val="007B27AB"/>
    <w:rsid w:val="007B6739"/>
    <w:rsid w:val="007D30CE"/>
    <w:rsid w:val="008231A6"/>
    <w:rsid w:val="008268EA"/>
    <w:rsid w:val="00831674"/>
    <w:rsid w:val="00852C8D"/>
    <w:rsid w:val="008632A3"/>
    <w:rsid w:val="00871771"/>
    <w:rsid w:val="008928D3"/>
    <w:rsid w:val="008948C2"/>
    <w:rsid w:val="008A0B31"/>
    <w:rsid w:val="008A2AEC"/>
    <w:rsid w:val="008E25BE"/>
    <w:rsid w:val="008E2CDA"/>
    <w:rsid w:val="008E7119"/>
    <w:rsid w:val="008F74B9"/>
    <w:rsid w:val="00901FB1"/>
    <w:rsid w:val="00912B16"/>
    <w:rsid w:val="009270AC"/>
    <w:rsid w:val="00951F29"/>
    <w:rsid w:val="009670A3"/>
    <w:rsid w:val="009759BB"/>
    <w:rsid w:val="00995018"/>
    <w:rsid w:val="009A34BC"/>
    <w:rsid w:val="009B0DBF"/>
    <w:rsid w:val="009C33A2"/>
    <w:rsid w:val="009C42AF"/>
    <w:rsid w:val="009C500E"/>
    <w:rsid w:val="009D1EC0"/>
    <w:rsid w:val="009E5C41"/>
    <w:rsid w:val="00A0513B"/>
    <w:rsid w:val="00A133A6"/>
    <w:rsid w:val="00A134CA"/>
    <w:rsid w:val="00A23BC5"/>
    <w:rsid w:val="00A267FD"/>
    <w:rsid w:val="00A31206"/>
    <w:rsid w:val="00A31FEE"/>
    <w:rsid w:val="00A3295D"/>
    <w:rsid w:val="00A44387"/>
    <w:rsid w:val="00A53017"/>
    <w:rsid w:val="00A64203"/>
    <w:rsid w:val="00A6784C"/>
    <w:rsid w:val="00A700E7"/>
    <w:rsid w:val="00A90B63"/>
    <w:rsid w:val="00AA3A3C"/>
    <w:rsid w:val="00AB08F0"/>
    <w:rsid w:val="00AB179D"/>
    <w:rsid w:val="00AB4D59"/>
    <w:rsid w:val="00AC04FB"/>
    <w:rsid w:val="00AC72BB"/>
    <w:rsid w:val="00B027F1"/>
    <w:rsid w:val="00B02B50"/>
    <w:rsid w:val="00B10989"/>
    <w:rsid w:val="00B13DF0"/>
    <w:rsid w:val="00B54B5B"/>
    <w:rsid w:val="00B57DCC"/>
    <w:rsid w:val="00B6059E"/>
    <w:rsid w:val="00B70695"/>
    <w:rsid w:val="00B8095E"/>
    <w:rsid w:val="00BA4433"/>
    <w:rsid w:val="00BB03D1"/>
    <w:rsid w:val="00BB6348"/>
    <w:rsid w:val="00BC6DE8"/>
    <w:rsid w:val="00BC7DE9"/>
    <w:rsid w:val="00BF0AA7"/>
    <w:rsid w:val="00BF5D57"/>
    <w:rsid w:val="00BF6774"/>
    <w:rsid w:val="00C013D5"/>
    <w:rsid w:val="00C02C8F"/>
    <w:rsid w:val="00C13A48"/>
    <w:rsid w:val="00C23F07"/>
    <w:rsid w:val="00C26C9E"/>
    <w:rsid w:val="00C47D10"/>
    <w:rsid w:val="00C91B1D"/>
    <w:rsid w:val="00C92827"/>
    <w:rsid w:val="00CA376A"/>
    <w:rsid w:val="00CC25DC"/>
    <w:rsid w:val="00CD08DE"/>
    <w:rsid w:val="00CD2E09"/>
    <w:rsid w:val="00CF2F4E"/>
    <w:rsid w:val="00D04473"/>
    <w:rsid w:val="00D21102"/>
    <w:rsid w:val="00D269ED"/>
    <w:rsid w:val="00D33EC9"/>
    <w:rsid w:val="00D418D1"/>
    <w:rsid w:val="00D6798D"/>
    <w:rsid w:val="00D82CB5"/>
    <w:rsid w:val="00D83AF7"/>
    <w:rsid w:val="00DA40B6"/>
    <w:rsid w:val="00DB554E"/>
    <w:rsid w:val="00DD5306"/>
    <w:rsid w:val="00DE3201"/>
    <w:rsid w:val="00DF7525"/>
    <w:rsid w:val="00E1128A"/>
    <w:rsid w:val="00E35D45"/>
    <w:rsid w:val="00E5216A"/>
    <w:rsid w:val="00E525D4"/>
    <w:rsid w:val="00E570FE"/>
    <w:rsid w:val="00E60251"/>
    <w:rsid w:val="00E674F3"/>
    <w:rsid w:val="00E72CF9"/>
    <w:rsid w:val="00E76482"/>
    <w:rsid w:val="00E83275"/>
    <w:rsid w:val="00EC19EC"/>
    <w:rsid w:val="00ED7EDE"/>
    <w:rsid w:val="00F06746"/>
    <w:rsid w:val="00F353AB"/>
    <w:rsid w:val="00F6457B"/>
    <w:rsid w:val="00F80FE2"/>
    <w:rsid w:val="00FA0959"/>
    <w:rsid w:val="00FC5353"/>
    <w:rsid w:val="00FF50FC"/>
  </w:rsids>
  <w:docVars>
    <w:docVar w:name="__Grammarly_42___1" w:val="H4sIAAAAAAAEAKtWcslP9kxRslIyNDY2NzE0MzUHUmaWRiZGBko6SsGpxcWZ+XkgBea1AD+xQO4s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1"/>
    <w:unhideWhenUsed/>
    <w:rsid w:val="00C91B1D"/>
    <w:pPr>
      <w:widowControl/>
      <w:suppressAutoHyphens w:val="0"/>
      <w:spacing w:after="240"/>
    </w:pPr>
    <w:rPr>
      <w:rFonts w:eastAsia="Times New Roman"/>
      <w:kern w:val="0"/>
      <w:szCs w:val="20"/>
    </w:rPr>
  </w:style>
  <w:style w:type="character" w:customStyle="1" w:styleId="BodyTextChar">
    <w:name w:val="Body Text Char"/>
    <w:basedOn w:val="DefaultParagraphFont"/>
    <w:uiPriority w:val="99"/>
    <w:semiHidden/>
    <w:rsid w:val="00C91B1D"/>
    <w:rPr>
      <w:rFonts w:ascii="Times New Roman" w:eastAsia="Tahoma" w:hAnsi="Times New Roman" w:cs="Times New Roman"/>
      <w:kern w:val="1"/>
      <w:sz w:val="24"/>
      <w:szCs w:val="24"/>
    </w:rPr>
  </w:style>
  <w:style w:type="character" w:customStyle="1" w:styleId="BodyTextChar1">
    <w:name w:val="Body Text Char1"/>
    <w:basedOn w:val="DefaultParagraphFont"/>
    <w:link w:val="BodyText"/>
    <w:locked/>
    <w:rsid w:val="00C91B1D"/>
    <w:rPr>
      <w:rFonts w:ascii="Times New Roman" w:eastAsia="Times New Roman" w:hAnsi="Times New Roman" w:cs="Times New Roman"/>
      <w:sz w:val="24"/>
      <w:szCs w:val="20"/>
    </w:rPr>
  </w:style>
  <w:style w:type="character" w:customStyle="1" w:styleId="markedcontent">
    <w:name w:val="markedcontent"/>
    <w:basedOn w:val="DefaultParagraphFont"/>
    <w:rsid w:val="009670A3"/>
  </w:style>
  <w:style w:type="character" w:styleId="Hyperlink">
    <w:name w:val="Hyperlink"/>
    <w:basedOn w:val="DefaultParagraphFont"/>
    <w:uiPriority w:val="99"/>
    <w:unhideWhenUsed/>
    <w:rsid w:val="00CF2F4E"/>
    <w:rPr>
      <w:color w:val="0563C1" w:themeColor="hyperlink"/>
      <w:u w:val="single"/>
    </w:rPr>
  </w:style>
  <w:style w:type="character" w:styleId="UnresolvedMention">
    <w:name w:val="Unresolved Mention"/>
    <w:basedOn w:val="DefaultParagraphFont"/>
    <w:uiPriority w:val="99"/>
    <w:semiHidden/>
    <w:unhideWhenUsed/>
    <w:rsid w:val="00CF2F4E"/>
    <w:rPr>
      <w:color w:val="605E5C"/>
      <w:shd w:val="clear" w:color="auto" w:fill="E1DFDD"/>
    </w:rPr>
  </w:style>
  <w:style w:type="character" w:styleId="FollowedHyperlink">
    <w:name w:val="FollowedHyperlink"/>
    <w:basedOn w:val="DefaultParagraphFont"/>
    <w:uiPriority w:val="99"/>
    <w:semiHidden/>
    <w:unhideWhenUsed/>
    <w:rsid w:val="00CF2F4E"/>
    <w:rPr>
      <w:color w:val="954F72" w:themeColor="followedHyperlink"/>
      <w:u w:val="single"/>
    </w:rPr>
  </w:style>
  <w:style w:type="paragraph" w:styleId="Revision">
    <w:name w:val="Revision"/>
    <w:hidden/>
    <w:uiPriority w:val="99"/>
    <w:semiHidden/>
    <w:rsid w:val="0056283E"/>
    <w:pPr>
      <w:spacing w:after="0" w:line="240" w:lineRule="auto"/>
    </w:pPr>
    <w:rPr>
      <w:rFonts w:ascii="Times New Roman" w:eastAsia="Tahoma" w:hAnsi="Times New Roman" w:cs="Times New Roman"/>
      <w:kern w:val="1"/>
      <w:sz w:val="24"/>
      <w:szCs w:val="24"/>
    </w:rPr>
  </w:style>
  <w:style w:type="paragraph" w:styleId="BodyText2">
    <w:name w:val="Body Text 2"/>
    <w:basedOn w:val="Normal"/>
    <w:link w:val="BodyText2Char"/>
    <w:uiPriority w:val="99"/>
    <w:unhideWhenUsed/>
    <w:rsid w:val="008948C2"/>
    <w:pPr>
      <w:ind w:right="58"/>
    </w:pPr>
  </w:style>
  <w:style w:type="character" w:customStyle="1" w:styleId="BodyText2Char">
    <w:name w:val="Body Text 2 Char"/>
    <w:basedOn w:val="DefaultParagraphFont"/>
    <w:link w:val="BodyText2"/>
    <w:uiPriority w:val="99"/>
    <w:rsid w:val="008948C2"/>
    <w:rPr>
      <w:rFonts w:ascii="Times New Roman" w:eastAsia="Tahoma" w:hAnsi="Times New Roman" w:cs="Times New Roman"/>
      <w:kern w:val="1"/>
      <w:sz w:val="24"/>
      <w:szCs w:val="24"/>
    </w:rPr>
  </w:style>
  <w:style w:type="paragraph" w:styleId="NormalWeb">
    <w:name w:val="Normal (Web)"/>
    <w:basedOn w:val="Normal"/>
    <w:uiPriority w:val="99"/>
    <w:unhideWhenUsed/>
    <w:rsid w:val="00F80FE2"/>
    <w:pPr>
      <w:widowControl/>
      <w:suppressAutoHyphens w:val="0"/>
      <w:spacing w:before="100" w:beforeAutospacing="1" w:after="100" w:afterAutospacing="1"/>
    </w:pPr>
    <w:rPr>
      <w:rFonts w:eastAsia="Times New Roman"/>
      <w:kern w:val="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Pages>
  <Words>278</Words>
  <Characters>1630</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Aryal, Bindu (CMS/CM)</cp:lastModifiedBy>
  <cp:revision>49</cp:revision>
  <cp:lastPrinted>2023-03-13T20:36:00Z</cp:lastPrinted>
  <dcterms:created xsi:type="dcterms:W3CDTF">2024-02-15T15:44:00Z</dcterms:created>
  <dcterms:modified xsi:type="dcterms:W3CDTF">2025-09-18T14:41:00Z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GrammarlyDocumentId">
    <vt:lpwstr>af840d6a5b9d362dda125227c384771226c4c1e93cb43176b504b6ef4e392b5c</vt:lpwstr>
  </property>
</Properties>
</file>