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B4965" w:rsidP="74843E18" w14:paraId="0DFC0C05" w14:textId="77777777">
      <w:pPr>
        <w:tabs>
          <w:tab w:val="left" w:pos="1080"/>
        </w:tabs>
        <w:ind w:left="1080" w:hanging="1080"/>
        <w:rPr>
          <w:rFonts w:eastAsia="Times New Roman" w:cs="Times New Roman"/>
          <w:b/>
          <w:bCs/>
          <w:szCs w:val="24"/>
        </w:rPr>
      </w:pPr>
    </w:p>
    <w:p w:rsidR="149A120C" w:rsidP="74843E18" w14:paraId="225085D5" w14:textId="50C418E6">
      <w:pPr>
        <w:tabs>
          <w:tab w:val="left" w:pos="1080"/>
        </w:tabs>
        <w:ind w:left="1080" w:hanging="1080"/>
      </w:pPr>
      <w:r w:rsidRPr="74843E18">
        <w:rPr>
          <w:rFonts w:eastAsia="Times New Roman" w:cs="Times New Roman"/>
          <w:b/>
          <w:bCs/>
          <w:szCs w:val="24"/>
        </w:rPr>
        <w:t>To:</w:t>
      </w:r>
      <w:r>
        <w:tab/>
      </w:r>
      <w:r w:rsidRPr="74843E18">
        <w:rPr>
          <w:rFonts w:eastAsia="Times New Roman" w:cs="Times New Roman"/>
          <w:szCs w:val="24"/>
        </w:rPr>
        <w:t>Kelsi Feltz</w:t>
      </w:r>
    </w:p>
    <w:p w:rsidR="149A120C" w:rsidP="74843E18" w14:paraId="12D93BA8" w14:textId="61FD0D3D">
      <w:pPr>
        <w:tabs>
          <w:tab w:val="left" w:pos="1080"/>
        </w:tabs>
        <w:ind w:left="1080"/>
      </w:pPr>
      <w:r w:rsidRPr="74843E18">
        <w:rPr>
          <w:rFonts w:eastAsia="Times New Roman" w:cs="Times New Roman"/>
          <w:szCs w:val="24"/>
        </w:rPr>
        <w:t>Office of Information and Regulatory Affairs (OIRA)</w:t>
      </w:r>
    </w:p>
    <w:p w:rsidR="149A120C" w:rsidP="74843E18" w14:paraId="4F173AC8" w14:textId="7B53CFB5">
      <w:pPr>
        <w:tabs>
          <w:tab w:val="left" w:pos="1080"/>
        </w:tabs>
        <w:ind w:left="1080"/>
      </w:pPr>
      <w:r w:rsidRPr="74843E18">
        <w:rPr>
          <w:rFonts w:eastAsia="Times New Roman" w:cs="Times New Roman"/>
          <w:szCs w:val="24"/>
        </w:rPr>
        <w:t>Office of Management and Budget (OMB)</w:t>
      </w:r>
    </w:p>
    <w:p w:rsidR="149A120C" w:rsidP="74843E18" w14:paraId="44857106" w14:textId="27F13447">
      <w:pPr>
        <w:tabs>
          <w:tab w:val="left" w:pos="1080"/>
        </w:tabs>
        <w:ind w:left="1080" w:hanging="1080"/>
      </w:pPr>
      <w:r w:rsidRPr="74843E18">
        <w:rPr>
          <w:rFonts w:eastAsia="Times New Roman" w:cs="Times New Roman"/>
          <w:szCs w:val="24"/>
        </w:rPr>
        <w:t xml:space="preserve"> </w:t>
      </w:r>
    </w:p>
    <w:p w:rsidR="009936B8" w:rsidP="65DC0E1A" w14:paraId="32AF11C6" w14:textId="664BE278">
      <w:pPr>
        <w:tabs>
          <w:tab w:val="left" w:pos="1080"/>
        </w:tabs>
        <w:ind w:left="1080" w:hanging="1080"/>
        <w:rPr>
          <w:rFonts w:eastAsia="Times New Roman" w:cs="Times New Roman"/>
        </w:rPr>
      </w:pPr>
      <w:r w:rsidRPr="65DC0E1A">
        <w:rPr>
          <w:rFonts w:eastAsia="Times New Roman" w:cs="Times New Roman"/>
          <w:b/>
          <w:bCs/>
        </w:rPr>
        <w:t>From:</w:t>
      </w:r>
      <w:r>
        <w:tab/>
      </w:r>
      <w:r w:rsidRPr="65DC0E1A" w:rsidR="051E8709">
        <w:rPr>
          <w:rFonts w:eastAsia="Times New Roman" w:cs="Times New Roman"/>
        </w:rPr>
        <w:t>Sanzanna Dean</w:t>
      </w:r>
      <w:r w:rsidRPr="65DC0E1A">
        <w:rPr>
          <w:rFonts w:eastAsia="Times New Roman" w:cs="Times New Roman"/>
        </w:rPr>
        <w:t xml:space="preserve"> </w:t>
      </w:r>
    </w:p>
    <w:p w:rsidR="00B34A54" w:rsidRPr="008543E3" w:rsidP="74843E18" w14:paraId="1B846389" w14:textId="411565A4">
      <w:pPr>
        <w:tabs>
          <w:tab w:val="left" w:pos="1080"/>
        </w:tabs>
        <w:ind w:left="1080" w:hanging="1080"/>
        <w:rPr>
          <w:rFonts w:eastAsia="Times New Roman" w:cs="Times New Roman"/>
        </w:rPr>
      </w:pPr>
      <w:r>
        <w:rPr>
          <w:rFonts w:eastAsia="Times New Roman" w:cs="Times New Roman"/>
          <w:b/>
          <w:bCs/>
          <w:szCs w:val="24"/>
        </w:rPr>
        <w:tab/>
      </w:r>
      <w:r w:rsidRPr="6D921C20" w:rsidR="004F091B">
        <w:rPr>
          <w:rFonts w:eastAsia="Times New Roman" w:cs="Times New Roman"/>
        </w:rPr>
        <w:t>Director, D</w:t>
      </w:r>
      <w:r w:rsidRPr="6D921C20">
        <w:rPr>
          <w:rFonts w:eastAsia="Times New Roman" w:cs="Times New Roman"/>
        </w:rPr>
        <w:t>ivision of Runaway and Homeless Yout</w:t>
      </w:r>
      <w:r w:rsidRPr="6D921C20" w:rsidR="008543E3">
        <w:rPr>
          <w:rFonts w:eastAsia="Times New Roman" w:cs="Times New Roman"/>
        </w:rPr>
        <w:t>h</w:t>
      </w:r>
    </w:p>
    <w:p w:rsidR="004B4965" w:rsidP="74843E18" w14:paraId="101D4E58" w14:textId="23128960">
      <w:pPr>
        <w:tabs>
          <w:tab w:val="left" w:pos="1080"/>
        </w:tabs>
        <w:ind w:left="1080" w:hanging="1080"/>
      </w:pPr>
      <w:r>
        <w:tab/>
      </w:r>
      <w:r>
        <w:t>Family and Youth Services Bureau (FYSB)</w:t>
      </w:r>
    </w:p>
    <w:p w:rsidR="149A120C" w:rsidP="74843E18" w14:paraId="7053DCB5" w14:textId="4F5342BC">
      <w:pPr>
        <w:tabs>
          <w:tab w:val="left" w:pos="1080"/>
        </w:tabs>
        <w:ind w:left="1080" w:hanging="1080"/>
      </w:pPr>
      <w:r>
        <w:rPr>
          <w:rFonts w:eastAsia="Times New Roman" w:cs="Times New Roman"/>
          <w:b/>
          <w:bCs/>
          <w:szCs w:val="24"/>
        </w:rPr>
        <w:tab/>
      </w:r>
      <w:r w:rsidRPr="74843E18">
        <w:rPr>
          <w:rFonts w:eastAsia="Times New Roman" w:cs="Times New Roman"/>
          <w:szCs w:val="24"/>
        </w:rPr>
        <w:t>Administration for Children and Families (ACF)</w:t>
      </w:r>
    </w:p>
    <w:p w:rsidR="149A120C" w:rsidP="74843E18" w14:paraId="7646449B" w14:textId="5975670A">
      <w:pPr>
        <w:tabs>
          <w:tab w:val="left" w:pos="1080"/>
        </w:tabs>
        <w:ind w:left="1080" w:hanging="1080"/>
      </w:pPr>
      <w:r w:rsidRPr="74843E18">
        <w:rPr>
          <w:rFonts w:eastAsia="Times New Roman" w:cs="Times New Roman"/>
          <w:szCs w:val="24"/>
        </w:rPr>
        <w:t xml:space="preserve"> </w:t>
      </w:r>
    </w:p>
    <w:p w:rsidR="149A120C" w:rsidP="74843E18" w14:paraId="4AC846A3" w14:textId="79F1D42F">
      <w:pPr>
        <w:tabs>
          <w:tab w:val="left" w:pos="1080"/>
        </w:tabs>
      </w:pPr>
      <w:r w:rsidRPr="74843E18">
        <w:rPr>
          <w:rFonts w:eastAsia="Times New Roman" w:cs="Times New Roman"/>
          <w:b/>
          <w:bCs/>
          <w:szCs w:val="24"/>
        </w:rPr>
        <w:t>Date:</w:t>
      </w:r>
      <w:r w:rsidR="004B4965">
        <w:rPr>
          <w:rFonts w:eastAsia="Times New Roman" w:cs="Times New Roman"/>
          <w:szCs w:val="24"/>
        </w:rPr>
        <w:tab/>
      </w:r>
      <w:r w:rsidR="00713B13">
        <w:rPr>
          <w:rFonts w:eastAsia="Times New Roman" w:cs="Times New Roman"/>
          <w:szCs w:val="24"/>
        </w:rPr>
        <w:t>August 6</w:t>
      </w:r>
      <w:r w:rsidR="004B4965">
        <w:rPr>
          <w:rFonts w:eastAsia="Times New Roman" w:cs="Times New Roman"/>
          <w:szCs w:val="24"/>
        </w:rPr>
        <w:t>,</w:t>
      </w:r>
      <w:r w:rsidRPr="74843E18">
        <w:rPr>
          <w:rFonts w:eastAsia="Times New Roman" w:cs="Times New Roman"/>
          <w:szCs w:val="24"/>
        </w:rPr>
        <w:t xml:space="preserve"> 2025</w:t>
      </w:r>
    </w:p>
    <w:p w:rsidR="149A120C" w:rsidP="74843E18" w14:paraId="7B07CB6C" w14:textId="3A6DDFD2">
      <w:pPr>
        <w:tabs>
          <w:tab w:val="left" w:pos="1080"/>
        </w:tabs>
      </w:pPr>
      <w:r w:rsidRPr="74843E18">
        <w:rPr>
          <w:rFonts w:eastAsia="Times New Roman" w:cs="Times New Roman"/>
          <w:szCs w:val="24"/>
        </w:rPr>
        <w:t xml:space="preserve"> </w:t>
      </w:r>
    </w:p>
    <w:p w:rsidR="149A120C" w:rsidP="718AC5AA" w14:paraId="6C59AFA4" w14:textId="20028EF1">
      <w:pPr>
        <w:pBdr>
          <w:bottom w:val="single" w:sz="12" w:space="1" w:color="000000"/>
        </w:pBdr>
        <w:ind w:left="1080" w:hanging="1080"/>
      </w:pPr>
      <w:r w:rsidRPr="718AC5AA">
        <w:rPr>
          <w:rFonts w:eastAsia="Times New Roman" w:cs="Times New Roman"/>
          <w:b/>
          <w:bCs/>
          <w:szCs w:val="24"/>
        </w:rPr>
        <w:t>Subject:</w:t>
      </w:r>
      <w:r w:rsidRPr="718AC5AA">
        <w:rPr>
          <w:rFonts w:eastAsia="Times New Roman" w:cs="Times New Roman"/>
          <w:szCs w:val="24"/>
        </w:rPr>
        <w:t xml:space="preserve">    NonSubstantive Change Request – </w:t>
      </w:r>
      <w:r w:rsidRPr="718AC5AA" w:rsidR="3C1F2775">
        <w:rPr>
          <w:rFonts w:eastAsia="Times New Roman" w:cs="Times New Roman"/>
          <w:szCs w:val="24"/>
        </w:rPr>
        <w:t>Administration for Children and Families Information Collection Updates in Response to recent Presidential Actions</w:t>
      </w:r>
    </w:p>
    <w:p w:rsidR="149A120C" w:rsidP="718AC5AA" w14:paraId="025A5369" w14:textId="5E3B98AB">
      <w:pPr>
        <w:pBdr>
          <w:bottom w:val="single" w:sz="12" w:space="1" w:color="000000"/>
        </w:pBdr>
        <w:ind w:left="1080" w:hanging="1080"/>
        <w:rPr>
          <w:rFonts w:eastAsia="Times New Roman" w:cs="Times New Roman"/>
          <w:szCs w:val="24"/>
        </w:rPr>
      </w:pPr>
    </w:p>
    <w:p w:rsidR="149A120C" w:rsidP="36939F6F" w14:paraId="2B384587" w14:textId="626BED59">
      <w:pPr>
        <w:spacing w:before="240"/>
        <w:rPr>
          <w:rFonts w:eastAsia="Times New Roman" w:cs="Times New Roman"/>
        </w:rPr>
      </w:pPr>
      <w:r w:rsidRPr="65DC0E1A">
        <w:rPr>
          <w:rFonts w:eastAsia="Times New Roman" w:cs="Times New Roman"/>
        </w:rPr>
        <w:t xml:space="preserve">This memo requests approval of nonsubstantive changes to an Administration for Children and Families (ACF) information collection in response to the </w:t>
      </w:r>
      <w:r w:rsidRPr="65DC0E1A">
        <w:rPr>
          <w:rFonts w:eastAsia="Times New Roman" w:cs="Times New Roman"/>
          <w:i/>
          <w:iCs/>
        </w:rPr>
        <w:t xml:space="preserve">Defending Women from Gender Ideology Extremism and Restoring Biological Truth to the Federal Government </w:t>
      </w:r>
      <w:r w:rsidRPr="65DC0E1A">
        <w:rPr>
          <w:rFonts w:eastAsia="Times New Roman" w:cs="Times New Roman"/>
        </w:rPr>
        <w:t xml:space="preserve">Executive Order (Defending Women EO). </w:t>
      </w:r>
      <w:r w:rsidRPr="65DC0E1A" w:rsidR="004B4965">
        <w:rPr>
          <w:rFonts w:eastAsia="Times New Roman" w:cs="Times New Roman"/>
        </w:rPr>
        <w:t>This request is specific to the National Communication System for Runaway and Homeless Youth, currently operated by the National Runaway Safeline (NRS) Data Collection (0970-0610).</w:t>
      </w:r>
      <w:r w:rsidRPr="65DC0E1A">
        <w:rPr>
          <w:rFonts w:eastAsia="Times New Roman" w:cs="Times New Roman"/>
        </w:rPr>
        <w:t xml:space="preserve"> </w:t>
      </w:r>
    </w:p>
    <w:p w:rsidR="149A120C" w:rsidP="74843E18" w14:paraId="0D0FDF2A" w14:textId="4AE5606F">
      <w:pPr>
        <w:rPr>
          <w:rFonts w:eastAsia="Times New Roman" w:cs="Times New Roman"/>
          <w:szCs w:val="24"/>
        </w:rPr>
      </w:pPr>
      <w:r w:rsidRPr="74843E18">
        <w:rPr>
          <w:rFonts w:eastAsia="Times New Roman" w:cs="Times New Roman"/>
          <w:szCs w:val="24"/>
        </w:rPr>
        <w:t xml:space="preserve"> </w:t>
      </w:r>
    </w:p>
    <w:p w:rsidR="149A120C" w:rsidP="74843E18" w14:paraId="0AE4555A" w14:textId="74207993">
      <w:pPr>
        <w:spacing w:after="120"/>
      </w:pPr>
      <w:r w:rsidRPr="74843E18">
        <w:rPr>
          <w:rFonts w:eastAsia="Times New Roman" w:cs="Times New Roman"/>
          <w:b/>
          <w:bCs/>
          <w:i/>
          <w:iCs/>
          <w:szCs w:val="24"/>
        </w:rPr>
        <w:t>Background</w:t>
      </w:r>
    </w:p>
    <w:p w:rsidR="149A120C" w:rsidP="30B80667" w14:paraId="0A4C9256" w14:textId="1ED0C877">
      <w:pPr>
        <w:rPr>
          <w:rFonts w:eastAsia="Times New Roman" w:cs="Times New Roman"/>
        </w:rPr>
      </w:pPr>
      <w:r w:rsidRPr="65DC0E1A">
        <w:rPr>
          <w:rFonts w:eastAsia="Times New Roman" w:cs="Times New Roman"/>
        </w:rPr>
        <w:t>On January 2025, the current Administration released multiple EOs and memoranda requiring updates to information collections</w:t>
      </w:r>
      <w:r w:rsidRPr="65DC0E1A" w:rsidR="795CE1FA">
        <w:rPr>
          <w:rFonts w:eastAsia="Times New Roman" w:cs="Times New Roman"/>
        </w:rPr>
        <w:t xml:space="preserve"> </w:t>
      </w:r>
      <w:r w:rsidRPr="65DC0E1A" w:rsidR="0055752C">
        <w:rPr>
          <w:rFonts w:eastAsia="Times New Roman" w:cs="Times New Roman"/>
        </w:rPr>
        <w:t xml:space="preserve">related to </w:t>
      </w:r>
      <w:r w:rsidRPr="65DC0E1A">
        <w:rPr>
          <w:rFonts w:eastAsia="Times New Roman" w:cs="Times New Roman"/>
        </w:rPr>
        <w:t xml:space="preserve">gender and/or gender identity to only request “Sex” with the options Male/Female. To be responsive to the new </w:t>
      </w:r>
      <w:r w:rsidRPr="65DC0E1A" w:rsidR="00367652">
        <w:rPr>
          <w:rFonts w:eastAsia="Times New Roman" w:cs="Times New Roman"/>
        </w:rPr>
        <w:t>requirements</w:t>
      </w:r>
      <w:r w:rsidRPr="65DC0E1A">
        <w:rPr>
          <w:rFonts w:eastAsia="Times New Roman" w:cs="Times New Roman"/>
        </w:rPr>
        <w:t xml:space="preserve">, ACF is submitting </w:t>
      </w:r>
      <w:r w:rsidRPr="65DC0E1A" w:rsidR="004B4965">
        <w:rPr>
          <w:rFonts w:eastAsia="Times New Roman" w:cs="Times New Roman"/>
        </w:rPr>
        <w:t xml:space="preserve">a </w:t>
      </w:r>
      <w:r w:rsidRPr="65DC0E1A">
        <w:rPr>
          <w:rFonts w:eastAsia="Times New Roman" w:cs="Times New Roman"/>
        </w:rPr>
        <w:t>change request</w:t>
      </w:r>
      <w:r w:rsidRPr="65DC0E1A" w:rsidR="004B4965">
        <w:rPr>
          <w:rFonts w:eastAsia="Times New Roman" w:cs="Times New Roman"/>
        </w:rPr>
        <w:t xml:space="preserve"> for this information collection.</w:t>
      </w:r>
    </w:p>
    <w:p w:rsidR="149A120C" w:rsidP="74843E18" w14:paraId="4E72E829" w14:textId="4856A1F2">
      <w:r w:rsidRPr="74843E18">
        <w:rPr>
          <w:rFonts w:eastAsia="Times New Roman" w:cs="Times New Roman"/>
          <w:szCs w:val="24"/>
        </w:rPr>
        <w:t xml:space="preserve"> </w:t>
      </w:r>
    </w:p>
    <w:p w:rsidR="149A120C" w:rsidP="74843E18" w14:paraId="4BF9EB5F" w14:textId="2329DF3C">
      <w:pPr>
        <w:spacing w:after="120"/>
      </w:pPr>
      <w:r w:rsidRPr="74843E18">
        <w:rPr>
          <w:rFonts w:eastAsia="Times New Roman" w:cs="Times New Roman"/>
          <w:b/>
          <w:bCs/>
          <w:i/>
          <w:iCs/>
          <w:szCs w:val="24"/>
        </w:rPr>
        <w:t>Overview of Requested Changes</w:t>
      </w:r>
    </w:p>
    <w:p w:rsidR="788CCDC1" w:rsidP="30B80667" w14:paraId="70701818" w14:textId="26A62533">
      <w:pPr>
        <w:rPr>
          <w:rFonts w:eastAsia="Times New Roman" w:cs="Times New Roman"/>
        </w:rPr>
      </w:pPr>
      <w:r w:rsidRPr="65DC0E1A">
        <w:rPr>
          <w:rFonts w:eastAsia="Times New Roman" w:cs="Times New Roman"/>
        </w:rPr>
        <w:t>ACF has implemented changes to update gender collected data to denote sex as a biological variable in current approved information collection requests to comply with the directives. This request is specific to only these updates</w:t>
      </w:r>
      <w:r w:rsidRPr="65DC0E1A" w:rsidR="004B4965">
        <w:rPr>
          <w:rFonts w:eastAsia="Times New Roman" w:cs="Times New Roman"/>
        </w:rPr>
        <w:t>.</w:t>
      </w:r>
    </w:p>
    <w:p w:rsidR="004B4965" w:rsidP="004B4965" w14:paraId="74C1C236" w14:textId="77777777"/>
    <w:p w:rsidR="6A04D808" w:rsidP="74843E18" w14:paraId="5755D405" w14:textId="06005BAD">
      <w:pPr>
        <w:spacing w:after="120"/>
      </w:pPr>
      <w:r w:rsidRPr="74843E18">
        <w:rPr>
          <w:rFonts w:eastAsia="Times New Roman" w:cs="Times New Roman"/>
          <w:b/>
          <w:bCs/>
          <w:i/>
          <w:iCs/>
          <w:szCs w:val="24"/>
        </w:rPr>
        <w:t xml:space="preserve">Time Sensitivities </w:t>
      </w:r>
    </w:p>
    <w:p w:rsidR="6A04D808" w:rsidP="74843E18" w14:paraId="6C92B53D" w14:textId="41ED235B">
      <w:pPr>
        <w:spacing w:after="120"/>
      </w:pPr>
      <w:r w:rsidRPr="65DC0E1A">
        <w:rPr>
          <w:rFonts w:eastAsia="Times New Roman" w:cs="Times New Roman"/>
        </w:rPr>
        <w:t xml:space="preserve">In an effort to be responsive to the new administration’s requests, ACF has implemented </w:t>
      </w:r>
      <w:r w:rsidRPr="65DC0E1A" w:rsidR="004B4965">
        <w:rPr>
          <w:rFonts w:eastAsia="Times New Roman" w:cs="Times New Roman"/>
        </w:rPr>
        <w:t>these changes for respondents</w:t>
      </w:r>
      <w:r w:rsidRPr="65DC0E1A">
        <w:rPr>
          <w:rFonts w:eastAsia="Times New Roman" w:cs="Times New Roman"/>
        </w:rPr>
        <w:t>. To ensure ACF comes into compliance with the Paperwork Reduction Act as soon as possible, ACF requests immediate approval.</w:t>
      </w:r>
    </w:p>
    <w:p w:rsidR="74843E18" w:rsidP="74843E18" w14:paraId="3709046F" w14:textId="77D1D802">
      <w:pPr>
        <w:pStyle w:val="Heading2"/>
        <w:ind w:left="0"/>
        <w:rPr>
          <w:rFonts w:cs="Times New Roman"/>
          <w:b w:val="0"/>
          <w:bCs w:val="0"/>
        </w:rPr>
      </w:pPr>
      <w:r w:rsidRPr="7F338F20">
        <w:rPr>
          <w:rFonts w:cs="Times New Roman"/>
          <w:b w:val="0"/>
          <w:bCs w:val="0"/>
        </w:rPr>
        <w:t xml:space="preserve">                                                                                                   </w:t>
      </w:r>
      <w:r w:rsidRPr="26E61255">
        <w:rPr>
          <w:rFonts w:cs="Times New Roman"/>
          <w:b w:val="0"/>
          <w:bCs w:val="0"/>
        </w:rPr>
        <w:t xml:space="preserve">                                                                        </w:t>
      </w:r>
      <w:r w:rsidRPr="77DC108A">
        <w:rPr>
          <w:rFonts w:cs="Times New Roman"/>
          <w:b w:val="0"/>
          <w:bCs w:val="0"/>
        </w:rPr>
        <w:t xml:space="preserve">                 </w:t>
      </w:r>
    </w:p>
    <w:sectPr w:rsidSect="006C7318">
      <w:headerReference w:type="default" r:id="rId8"/>
      <w:footerReference w:type="default" r:id="rId9"/>
      <w:headerReference w:type="first" r:id="rId10"/>
      <w:pgSz w:w="12240" w:h="15840"/>
      <w:pgMar w:top="1380" w:right="1360" w:bottom="920" w:left="13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1295" w14:paraId="4008D61C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 w:rsidRPr="003E1AE9">
      <w:rPr>
        <w:caps/>
        <w:color w:val="2B579A"/>
        <w:shd w:val="clear" w:color="auto" w:fill="E6E6E6"/>
      </w:rPr>
      <w:fldChar w:fldCharType="begin"/>
    </w:r>
    <w:r w:rsidRPr="003E1AE9">
      <w:rPr>
        <w:caps/>
      </w:rPr>
      <w:instrText xml:space="preserve"> PAGE   \* MERGEFORMAT </w:instrText>
    </w:r>
    <w:r w:rsidRPr="003E1AE9">
      <w:rPr>
        <w:caps/>
        <w:color w:val="2B579A"/>
        <w:shd w:val="clear" w:color="auto" w:fill="E6E6E6"/>
      </w:rPr>
      <w:fldChar w:fldCharType="separate"/>
    </w:r>
    <w:r w:rsidRPr="003E1AE9">
      <w:rPr>
        <w:caps/>
        <w:noProof/>
      </w:rPr>
      <w:t>2</w:t>
    </w:r>
    <w:r w:rsidRPr="003E1AE9">
      <w:rPr>
        <w:caps/>
        <w:noProof/>
        <w:color w:val="2B579A"/>
        <w:shd w:val="clear" w:color="auto" w:fill="E6E6E6"/>
      </w:rPr>
      <w:fldChar w:fldCharType="end"/>
    </w:r>
  </w:p>
  <w:p w:rsidR="00F71295" w:rsidRPr="00C57579" w:rsidP="00C57579" w14:paraId="68837430" w14:textId="0B5E69AD">
    <w:pPr>
      <w:tabs>
        <w:tab w:val="left" w:pos="1440"/>
      </w:tabs>
      <w:spacing w:line="14" w:lineRule="auto"/>
      <w:jc w:val="center"/>
      <w:rPr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6F3F" w14:paraId="60F8A9E2" w14:textId="698A7534">
    <w:pPr>
      <w:pStyle w:val="Header"/>
    </w:pPr>
  </w:p>
  <w:p w:rsidR="005D6F3F" w:rsidP="005D0897" w14:paraId="7FBF2BFC" w14:textId="2D877C6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4C4C" w14:paraId="20E9C5A5" w14:textId="5865D660">
    <w:pPr>
      <w:pStyle w:val="Header"/>
    </w:pPr>
    <w:r>
      <w:rPr>
        <w:noProof/>
      </w:rPr>
      <w:drawing>
        <wp:inline distT="0" distB="0" distL="0" distR="0">
          <wp:extent cx="6070600" cy="848143"/>
          <wp:effectExtent l="0" t="0" r="6350" b="9525"/>
          <wp:docPr id="2" name="Picture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0600" cy="848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D5E57"/>
    <w:multiLevelType w:val="hybridMultilevel"/>
    <w:tmpl w:val="D7684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6337A"/>
    <w:multiLevelType w:val="hybridMultilevel"/>
    <w:tmpl w:val="7FB23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83C86"/>
    <w:multiLevelType w:val="hybridMultilevel"/>
    <w:tmpl w:val="1BB69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B638B"/>
    <w:multiLevelType w:val="hybridMultilevel"/>
    <w:tmpl w:val="9B440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96527">
    <w:abstractNumId w:val="2"/>
  </w:num>
  <w:num w:numId="2" w16cid:durableId="1193492721">
    <w:abstractNumId w:val="1"/>
  </w:num>
  <w:num w:numId="3" w16cid:durableId="911701339">
    <w:abstractNumId w:val="3"/>
  </w:num>
  <w:num w:numId="4" w16cid:durableId="11335200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42"/>
    <w:rsid w:val="000053CC"/>
    <w:rsid w:val="0000678D"/>
    <w:rsid w:val="00007401"/>
    <w:rsid w:val="00010DF3"/>
    <w:rsid w:val="00015661"/>
    <w:rsid w:val="00016506"/>
    <w:rsid w:val="000236C2"/>
    <w:rsid w:val="000242D6"/>
    <w:rsid w:val="00026771"/>
    <w:rsid w:val="00027C10"/>
    <w:rsid w:val="00030143"/>
    <w:rsid w:val="00030AEB"/>
    <w:rsid w:val="00036F4A"/>
    <w:rsid w:val="00037F17"/>
    <w:rsid w:val="0004414F"/>
    <w:rsid w:val="00047FE1"/>
    <w:rsid w:val="00052359"/>
    <w:rsid w:val="000528DA"/>
    <w:rsid w:val="000532B2"/>
    <w:rsid w:val="000614DF"/>
    <w:rsid w:val="000629C7"/>
    <w:rsid w:val="000638AE"/>
    <w:rsid w:val="00076D3B"/>
    <w:rsid w:val="0008255A"/>
    <w:rsid w:val="000826DB"/>
    <w:rsid w:val="00083240"/>
    <w:rsid w:val="000852C1"/>
    <w:rsid w:val="0008576D"/>
    <w:rsid w:val="00085EE3"/>
    <w:rsid w:val="000879FF"/>
    <w:rsid w:val="0008DE2D"/>
    <w:rsid w:val="00091D1B"/>
    <w:rsid w:val="00092A3F"/>
    <w:rsid w:val="00094917"/>
    <w:rsid w:val="00095148"/>
    <w:rsid w:val="000952B8"/>
    <w:rsid w:val="0009549B"/>
    <w:rsid w:val="000A20CC"/>
    <w:rsid w:val="000A26CF"/>
    <w:rsid w:val="000A2C82"/>
    <w:rsid w:val="000A6BA0"/>
    <w:rsid w:val="000A6FE6"/>
    <w:rsid w:val="000B7778"/>
    <w:rsid w:val="000C03B0"/>
    <w:rsid w:val="000C2540"/>
    <w:rsid w:val="000C53DA"/>
    <w:rsid w:val="000C62BD"/>
    <w:rsid w:val="000D1B3A"/>
    <w:rsid w:val="000D1DD3"/>
    <w:rsid w:val="000D335D"/>
    <w:rsid w:val="000D54CD"/>
    <w:rsid w:val="000E3A28"/>
    <w:rsid w:val="000E42F2"/>
    <w:rsid w:val="000F07EA"/>
    <w:rsid w:val="000F5A95"/>
    <w:rsid w:val="0010186B"/>
    <w:rsid w:val="00104B0C"/>
    <w:rsid w:val="00106ADB"/>
    <w:rsid w:val="0011433F"/>
    <w:rsid w:val="00114A4F"/>
    <w:rsid w:val="001172B4"/>
    <w:rsid w:val="0012159B"/>
    <w:rsid w:val="00121CE9"/>
    <w:rsid w:val="001220A0"/>
    <w:rsid w:val="00122BBA"/>
    <w:rsid w:val="00123F5C"/>
    <w:rsid w:val="00124A0A"/>
    <w:rsid w:val="00126D65"/>
    <w:rsid w:val="00127330"/>
    <w:rsid w:val="00131861"/>
    <w:rsid w:val="0013391F"/>
    <w:rsid w:val="00136CF4"/>
    <w:rsid w:val="001401CF"/>
    <w:rsid w:val="0014253D"/>
    <w:rsid w:val="001445BF"/>
    <w:rsid w:val="001447EC"/>
    <w:rsid w:val="00146CB2"/>
    <w:rsid w:val="00156510"/>
    <w:rsid w:val="001566CD"/>
    <w:rsid w:val="00163690"/>
    <w:rsid w:val="00170F3D"/>
    <w:rsid w:val="00181981"/>
    <w:rsid w:val="00183822"/>
    <w:rsid w:val="001842B1"/>
    <w:rsid w:val="00191A1F"/>
    <w:rsid w:val="0019294A"/>
    <w:rsid w:val="001935A4"/>
    <w:rsid w:val="0019764F"/>
    <w:rsid w:val="001A249F"/>
    <w:rsid w:val="001A3B01"/>
    <w:rsid w:val="001B0328"/>
    <w:rsid w:val="001B716F"/>
    <w:rsid w:val="001C381A"/>
    <w:rsid w:val="001C460E"/>
    <w:rsid w:val="001C6832"/>
    <w:rsid w:val="001C6837"/>
    <w:rsid w:val="001D3D5C"/>
    <w:rsid w:val="001E15B8"/>
    <w:rsid w:val="001E4D48"/>
    <w:rsid w:val="001E5141"/>
    <w:rsid w:val="001E5987"/>
    <w:rsid w:val="001E76A4"/>
    <w:rsid w:val="001F3492"/>
    <w:rsid w:val="001F68D5"/>
    <w:rsid w:val="00206856"/>
    <w:rsid w:val="00207FDE"/>
    <w:rsid w:val="002139C9"/>
    <w:rsid w:val="00213BC3"/>
    <w:rsid w:val="00217E26"/>
    <w:rsid w:val="0022217D"/>
    <w:rsid w:val="0022247C"/>
    <w:rsid w:val="00222CD9"/>
    <w:rsid w:val="002236C6"/>
    <w:rsid w:val="00224B89"/>
    <w:rsid w:val="00233D1B"/>
    <w:rsid w:val="00234C92"/>
    <w:rsid w:val="0023528C"/>
    <w:rsid w:val="002360DF"/>
    <w:rsid w:val="00240688"/>
    <w:rsid w:val="00244174"/>
    <w:rsid w:val="00244E64"/>
    <w:rsid w:val="00261DBE"/>
    <w:rsid w:val="00264EA2"/>
    <w:rsid w:val="00271838"/>
    <w:rsid w:val="002724FB"/>
    <w:rsid w:val="00276F85"/>
    <w:rsid w:val="002841D7"/>
    <w:rsid w:val="002912BE"/>
    <w:rsid w:val="0029438E"/>
    <w:rsid w:val="002948DF"/>
    <w:rsid w:val="00295015"/>
    <w:rsid w:val="00296AE3"/>
    <w:rsid w:val="0029776F"/>
    <w:rsid w:val="002A39B7"/>
    <w:rsid w:val="002A6C6F"/>
    <w:rsid w:val="002B5153"/>
    <w:rsid w:val="002C75C1"/>
    <w:rsid w:val="002D168D"/>
    <w:rsid w:val="002D1C3B"/>
    <w:rsid w:val="002D5055"/>
    <w:rsid w:val="002D6458"/>
    <w:rsid w:val="002E3E79"/>
    <w:rsid w:val="002F0471"/>
    <w:rsid w:val="002F28C5"/>
    <w:rsid w:val="00302E52"/>
    <w:rsid w:val="00303DF2"/>
    <w:rsid w:val="0030635C"/>
    <w:rsid w:val="0030788D"/>
    <w:rsid w:val="003104AD"/>
    <w:rsid w:val="00311EA9"/>
    <w:rsid w:val="00313A92"/>
    <w:rsid w:val="003223FB"/>
    <w:rsid w:val="00322C56"/>
    <w:rsid w:val="00325ACD"/>
    <w:rsid w:val="00325B95"/>
    <w:rsid w:val="00327233"/>
    <w:rsid w:val="003273C8"/>
    <w:rsid w:val="003342A9"/>
    <w:rsid w:val="00336B86"/>
    <w:rsid w:val="00336D24"/>
    <w:rsid w:val="003414EE"/>
    <w:rsid w:val="00344BA2"/>
    <w:rsid w:val="0034629F"/>
    <w:rsid w:val="0035183F"/>
    <w:rsid w:val="003563B9"/>
    <w:rsid w:val="003564FA"/>
    <w:rsid w:val="00356F4F"/>
    <w:rsid w:val="003625A1"/>
    <w:rsid w:val="00363216"/>
    <w:rsid w:val="00363C78"/>
    <w:rsid w:val="003640D2"/>
    <w:rsid w:val="00365A43"/>
    <w:rsid w:val="00367652"/>
    <w:rsid w:val="00367DC8"/>
    <w:rsid w:val="00377BA2"/>
    <w:rsid w:val="00382FCB"/>
    <w:rsid w:val="00393B12"/>
    <w:rsid w:val="00393F16"/>
    <w:rsid w:val="00394104"/>
    <w:rsid w:val="003A16C8"/>
    <w:rsid w:val="003A1C0A"/>
    <w:rsid w:val="003A25D7"/>
    <w:rsid w:val="003A34D4"/>
    <w:rsid w:val="003A3956"/>
    <w:rsid w:val="003A578B"/>
    <w:rsid w:val="003A57F8"/>
    <w:rsid w:val="003B1D4D"/>
    <w:rsid w:val="003B5B55"/>
    <w:rsid w:val="003C2E0C"/>
    <w:rsid w:val="003C77A4"/>
    <w:rsid w:val="003C7FB4"/>
    <w:rsid w:val="003D0BB6"/>
    <w:rsid w:val="003D1C33"/>
    <w:rsid w:val="003D2ECA"/>
    <w:rsid w:val="003D4033"/>
    <w:rsid w:val="003D524F"/>
    <w:rsid w:val="003E1AE9"/>
    <w:rsid w:val="003E7CAA"/>
    <w:rsid w:val="003F59AC"/>
    <w:rsid w:val="00400789"/>
    <w:rsid w:val="00400E42"/>
    <w:rsid w:val="00401CF8"/>
    <w:rsid w:val="0040704D"/>
    <w:rsid w:val="004101F1"/>
    <w:rsid w:val="00410233"/>
    <w:rsid w:val="0041556D"/>
    <w:rsid w:val="0041566C"/>
    <w:rsid w:val="004218F7"/>
    <w:rsid w:val="00421E85"/>
    <w:rsid w:val="004222AB"/>
    <w:rsid w:val="004245C2"/>
    <w:rsid w:val="004262BA"/>
    <w:rsid w:val="0043228B"/>
    <w:rsid w:val="00434573"/>
    <w:rsid w:val="00436520"/>
    <w:rsid w:val="00437D6D"/>
    <w:rsid w:val="00441971"/>
    <w:rsid w:val="00442B48"/>
    <w:rsid w:val="004439A9"/>
    <w:rsid w:val="00443A28"/>
    <w:rsid w:val="00444037"/>
    <w:rsid w:val="00447472"/>
    <w:rsid w:val="00447C36"/>
    <w:rsid w:val="00453699"/>
    <w:rsid w:val="00454A2A"/>
    <w:rsid w:val="004608FF"/>
    <w:rsid w:val="004633CA"/>
    <w:rsid w:val="004656DE"/>
    <w:rsid w:val="004708A6"/>
    <w:rsid w:val="004708BF"/>
    <w:rsid w:val="00486B84"/>
    <w:rsid w:val="00491A1E"/>
    <w:rsid w:val="004927AA"/>
    <w:rsid w:val="00492F20"/>
    <w:rsid w:val="0049448A"/>
    <w:rsid w:val="00494EE4"/>
    <w:rsid w:val="004B4965"/>
    <w:rsid w:val="004B4CD4"/>
    <w:rsid w:val="004B5C24"/>
    <w:rsid w:val="004B7890"/>
    <w:rsid w:val="004C0133"/>
    <w:rsid w:val="004C0536"/>
    <w:rsid w:val="004C18E3"/>
    <w:rsid w:val="004C2811"/>
    <w:rsid w:val="004C5266"/>
    <w:rsid w:val="004C7DFA"/>
    <w:rsid w:val="004D265D"/>
    <w:rsid w:val="004D2F8E"/>
    <w:rsid w:val="004D3118"/>
    <w:rsid w:val="004D392F"/>
    <w:rsid w:val="004D4860"/>
    <w:rsid w:val="004D5F9E"/>
    <w:rsid w:val="004E0E82"/>
    <w:rsid w:val="004E383A"/>
    <w:rsid w:val="004E4F3D"/>
    <w:rsid w:val="004F091B"/>
    <w:rsid w:val="004F2523"/>
    <w:rsid w:val="004F2FE1"/>
    <w:rsid w:val="004F3879"/>
    <w:rsid w:val="004F41C9"/>
    <w:rsid w:val="004F54CD"/>
    <w:rsid w:val="005006C3"/>
    <w:rsid w:val="00500A70"/>
    <w:rsid w:val="005045B0"/>
    <w:rsid w:val="00511FEB"/>
    <w:rsid w:val="0051512D"/>
    <w:rsid w:val="00522708"/>
    <w:rsid w:val="00523A34"/>
    <w:rsid w:val="00524ABF"/>
    <w:rsid w:val="005265E3"/>
    <w:rsid w:val="00526A4F"/>
    <w:rsid w:val="00530C02"/>
    <w:rsid w:val="0053218B"/>
    <w:rsid w:val="005321E4"/>
    <w:rsid w:val="00534F0A"/>
    <w:rsid w:val="00535BF1"/>
    <w:rsid w:val="00536174"/>
    <w:rsid w:val="005370CA"/>
    <w:rsid w:val="00537B15"/>
    <w:rsid w:val="005428E1"/>
    <w:rsid w:val="00546205"/>
    <w:rsid w:val="00555FAB"/>
    <w:rsid w:val="005561A4"/>
    <w:rsid w:val="005566AD"/>
    <w:rsid w:val="00556F3D"/>
    <w:rsid w:val="0055752C"/>
    <w:rsid w:val="00560113"/>
    <w:rsid w:val="005622C6"/>
    <w:rsid w:val="00562C70"/>
    <w:rsid w:val="00566E6D"/>
    <w:rsid w:val="005703B5"/>
    <w:rsid w:val="00572502"/>
    <w:rsid w:val="00574857"/>
    <w:rsid w:val="0057559D"/>
    <w:rsid w:val="00577E4D"/>
    <w:rsid w:val="00582E0E"/>
    <w:rsid w:val="005864E5"/>
    <w:rsid w:val="005946D4"/>
    <w:rsid w:val="00595BD4"/>
    <w:rsid w:val="00597E9A"/>
    <w:rsid w:val="005A6839"/>
    <w:rsid w:val="005B069F"/>
    <w:rsid w:val="005B1366"/>
    <w:rsid w:val="005B2074"/>
    <w:rsid w:val="005B260E"/>
    <w:rsid w:val="005B2675"/>
    <w:rsid w:val="005B569C"/>
    <w:rsid w:val="005B7B15"/>
    <w:rsid w:val="005C7C74"/>
    <w:rsid w:val="005D0897"/>
    <w:rsid w:val="005D28D2"/>
    <w:rsid w:val="005D414B"/>
    <w:rsid w:val="005D6F3F"/>
    <w:rsid w:val="005E2AFE"/>
    <w:rsid w:val="005E42E7"/>
    <w:rsid w:val="005F0580"/>
    <w:rsid w:val="005F6109"/>
    <w:rsid w:val="005F6255"/>
    <w:rsid w:val="005F713B"/>
    <w:rsid w:val="005F780E"/>
    <w:rsid w:val="00602124"/>
    <w:rsid w:val="00602142"/>
    <w:rsid w:val="0060298F"/>
    <w:rsid w:val="00605236"/>
    <w:rsid w:val="00605668"/>
    <w:rsid w:val="00606654"/>
    <w:rsid w:val="00610582"/>
    <w:rsid w:val="00613540"/>
    <w:rsid w:val="00613663"/>
    <w:rsid w:val="00616B24"/>
    <w:rsid w:val="00620FA1"/>
    <w:rsid w:val="006308D4"/>
    <w:rsid w:val="00630BD5"/>
    <w:rsid w:val="00633999"/>
    <w:rsid w:val="0063436B"/>
    <w:rsid w:val="00635382"/>
    <w:rsid w:val="00635780"/>
    <w:rsid w:val="006366E0"/>
    <w:rsid w:val="006470C0"/>
    <w:rsid w:val="006544CB"/>
    <w:rsid w:val="00654B70"/>
    <w:rsid w:val="00656001"/>
    <w:rsid w:val="00657394"/>
    <w:rsid w:val="006606BD"/>
    <w:rsid w:val="00661A58"/>
    <w:rsid w:val="0066372D"/>
    <w:rsid w:val="0066746D"/>
    <w:rsid w:val="00667F8A"/>
    <w:rsid w:val="006806BC"/>
    <w:rsid w:val="0068223A"/>
    <w:rsid w:val="00687903"/>
    <w:rsid w:val="0069209C"/>
    <w:rsid w:val="006A4B01"/>
    <w:rsid w:val="006B027F"/>
    <w:rsid w:val="006B0DCA"/>
    <w:rsid w:val="006B145E"/>
    <w:rsid w:val="006B40A4"/>
    <w:rsid w:val="006B6C91"/>
    <w:rsid w:val="006B77C1"/>
    <w:rsid w:val="006C23C0"/>
    <w:rsid w:val="006C2F66"/>
    <w:rsid w:val="006C4965"/>
    <w:rsid w:val="006C7253"/>
    <w:rsid w:val="006C7318"/>
    <w:rsid w:val="006D1694"/>
    <w:rsid w:val="006D3C98"/>
    <w:rsid w:val="006D4C6C"/>
    <w:rsid w:val="006D573B"/>
    <w:rsid w:val="006D74B6"/>
    <w:rsid w:val="006E1D88"/>
    <w:rsid w:val="006E36F7"/>
    <w:rsid w:val="006E4184"/>
    <w:rsid w:val="006E51B0"/>
    <w:rsid w:val="006E6156"/>
    <w:rsid w:val="006E66D9"/>
    <w:rsid w:val="006E6EC9"/>
    <w:rsid w:val="006F239D"/>
    <w:rsid w:val="006F3447"/>
    <w:rsid w:val="006F4B0A"/>
    <w:rsid w:val="00701980"/>
    <w:rsid w:val="00706671"/>
    <w:rsid w:val="007076FA"/>
    <w:rsid w:val="00713B13"/>
    <w:rsid w:val="007161D2"/>
    <w:rsid w:val="00720DE4"/>
    <w:rsid w:val="00722BC2"/>
    <w:rsid w:val="00723011"/>
    <w:rsid w:val="00723DC7"/>
    <w:rsid w:val="00727263"/>
    <w:rsid w:val="00727EE0"/>
    <w:rsid w:val="007337DA"/>
    <w:rsid w:val="00733F99"/>
    <w:rsid w:val="0073438A"/>
    <w:rsid w:val="00742233"/>
    <w:rsid w:val="007424A1"/>
    <w:rsid w:val="007431A9"/>
    <w:rsid w:val="00747F0E"/>
    <w:rsid w:val="00750D8D"/>
    <w:rsid w:val="00752586"/>
    <w:rsid w:val="00753E14"/>
    <w:rsid w:val="00756E85"/>
    <w:rsid w:val="00761F52"/>
    <w:rsid w:val="007640B6"/>
    <w:rsid w:val="007649BB"/>
    <w:rsid w:val="00767A3C"/>
    <w:rsid w:val="00770CC1"/>
    <w:rsid w:val="007714FB"/>
    <w:rsid w:val="0077153C"/>
    <w:rsid w:val="007725AD"/>
    <w:rsid w:val="00772CBB"/>
    <w:rsid w:val="007771FC"/>
    <w:rsid w:val="007819D2"/>
    <w:rsid w:val="00782D15"/>
    <w:rsid w:val="00783204"/>
    <w:rsid w:val="00784C4C"/>
    <w:rsid w:val="00785E0E"/>
    <w:rsid w:val="00787969"/>
    <w:rsid w:val="00791F3B"/>
    <w:rsid w:val="007A6A2B"/>
    <w:rsid w:val="007B09F7"/>
    <w:rsid w:val="007B672E"/>
    <w:rsid w:val="007D25BA"/>
    <w:rsid w:val="007D3172"/>
    <w:rsid w:val="007E0083"/>
    <w:rsid w:val="007E27AE"/>
    <w:rsid w:val="007E2C96"/>
    <w:rsid w:val="007F27D3"/>
    <w:rsid w:val="007F4E61"/>
    <w:rsid w:val="00800415"/>
    <w:rsid w:val="008054E2"/>
    <w:rsid w:val="0081187F"/>
    <w:rsid w:val="00811947"/>
    <w:rsid w:val="00814FD3"/>
    <w:rsid w:val="008160E2"/>
    <w:rsid w:val="00820577"/>
    <w:rsid w:val="0082057D"/>
    <w:rsid w:val="008206D5"/>
    <w:rsid w:val="00822152"/>
    <w:rsid w:val="00825152"/>
    <w:rsid w:val="00832857"/>
    <w:rsid w:val="00834671"/>
    <w:rsid w:val="0084356E"/>
    <w:rsid w:val="00843EBE"/>
    <w:rsid w:val="00853085"/>
    <w:rsid w:val="008543E3"/>
    <w:rsid w:val="00854EB9"/>
    <w:rsid w:val="00860DA2"/>
    <w:rsid w:val="00861AFF"/>
    <w:rsid w:val="00870A01"/>
    <w:rsid w:val="00870F89"/>
    <w:rsid w:val="00885683"/>
    <w:rsid w:val="00886498"/>
    <w:rsid w:val="0088781B"/>
    <w:rsid w:val="0089065E"/>
    <w:rsid w:val="008920E0"/>
    <w:rsid w:val="008946E2"/>
    <w:rsid w:val="00894A5C"/>
    <w:rsid w:val="008964BD"/>
    <w:rsid w:val="008A6ADF"/>
    <w:rsid w:val="008A7399"/>
    <w:rsid w:val="008B1387"/>
    <w:rsid w:val="008B246C"/>
    <w:rsid w:val="008B2B6A"/>
    <w:rsid w:val="008B3E10"/>
    <w:rsid w:val="008C0725"/>
    <w:rsid w:val="008C5ED0"/>
    <w:rsid w:val="008C720B"/>
    <w:rsid w:val="008D0DBE"/>
    <w:rsid w:val="008E1097"/>
    <w:rsid w:val="008E1FA9"/>
    <w:rsid w:val="008E444B"/>
    <w:rsid w:val="008E6296"/>
    <w:rsid w:val="008E7418"/>
    <w:rsid w:val="008F0017"/>
    <w:rsid w:val="008F7241"/>
    <w:rsid w:val="008F7595"/>
    <w:rsid w:val="00901F59"/>
    <w:rsid w:val="00904D9A"/>
    <w:rsid w:val="00907035"/>
    <w:rsid w:val="00913B17"/>
    <w:rsid w:val="0091447D"/>
    <w:rsid w:val="00915B56"/>
    <w:rsid w:val="00917FB2"/>
    <w:rsid w:val="00923894"/>
    <w:rsid w:val="0092485E"/>
    <w:rsid w:val="00925502"/>
    <w:rsid w:val="00931060"/>
    <w:rsid w:val="00933036"/>
    <w:rsid w:val="0093410A"/>
    <w:rsid w:val="009354B0"/>
    <w:rsid w:val="00936472"/>
    <w:rsid w:val="00940571"/>
    <w:rsid w:val="00941B9C"/>
    <w:rsid w:val="009463FD"/>
    <w:rsid w:val="00947AE6"/>
    <w:rsid w:val="00950036"/>
    <w:rsid w:val="0095248E"/>
    <w:rsid w:val="00954B32"/>
    <w:rsid w:val="00955283"/>
    <w:rsid w:val="0095557A"/>
    <w:rsid w:val="009635BB"/>
    <w:rsid w:val="00970B31"/>
    <w:rsid w:val="009729DC"/>
    <w:rsid w:val="00974536"/>
    <w:rsid w:val="00982014"/>
    <w:rsid w:val="0098397C"/>
    <w:rsid w:val="009907EB"/>
    <w:rsid w:val="00992E79"/>
    <w:rsid w:val="009936B8"/>
    <w:rsid w:val="009954FA"/>
    <w:rsid w:val="009A1016"/>
    <w:rsid w:val="009A1223"/>
    <w:rsid w:val="009A2CA0"/>
    <w:rsid w:val="009A5D64"/>
    <w:rsid w:val="009A729D"/>
    <w:rsid w:val="009A76A8"/>
    <w:rsid w:val="009B2EE9"/>
    <w:rsid w:val="009B7CD0"/>
    <w:rsid w:val="009C5998"/>
    <w:rsid w:val="009D27A3"/>
    <w:rsid w:val="009D45F1"/>
    <w:rsid w:val="009D7254"/>
    <w:rsid w:val="009E1AAC"/>
    <w:rsid w:val="009E2FBD"/>
    <w:rsid w:val="009E50AD"/>
    <w:rsid w:val="009F484E"/>
    <w:rsid w:val="009F52E3"/>
    <w:rsid w:val="009F72FD"/>
    <w:rsid w:val="00A0141A"/>
    <w:rsid w:val="00A02439"/>
    <w:rsid w:val="00A024E2"/>
    <w:rsid w:val="00A03709"/>
    <w:rsid w:val="00A04ED5"/>
    <w:rsid w:val="00A10ED0"/>
    <w:rsid w:val="00A143F6"/>
    <w:rsid w:val="00A16634"/>
    <w:rsid w:val="00A1676B"/>
    <w:rsid w:val="00A212F0"/>
    <w:rsid w:val="00A240B0"/>
    <w:rsid w:val="00A30BD3"/>
    <w:rsid w:val="00A3130F"/>
    <w:rsid w:val="00A37740"/>
    <w:rsid w:val="00A41B52"/>
    <w:rsid w:val="00A47DCD"/>
    <w:rsid w:val="00A545C7"/>
    <w:rsid w:val="00A576C3"/>
    <w:rsid w:val="00A57F01"/>
    <w:rsid w:val="00A72E93"/>
    <w:rsid w:val="00A76984"/>
    <w:rsid w:val="00A77CE4"/>
    <w:rsid w:val="00A81251"/>
    <w:rsid w:val="00A826F6"/>
    <w:rsid w:val="00A82AFC"/>
    <w:rsid w:val="00A860D4"/>
    <w:rsid w:val="00A86983"/>
    <w:rsid w:val="00A86F60"/>
    <w:rsid w:val="00A97317"/>
    <w:rsid w:val="00AA3BF8"/>
    <w:rsid w:val="00AB1740"/>
    <w:rsid w:val="00AB42AF"/>
    <w:rsid w:val="00AC154E"/>
    <w:rsid w:val="00AC2049"/>
    <w:rsid w:val="00AC3CF7"/>
    <w:rsid w:val="00AC7EBB"/>
    <w:rsid w:val="00AD780F"/>
    <w:rsid w:val="00AE098F"/>
    <w:rsid w:val="00AE1E3A"/>
    <w:rsid w:val="00AE23A3"/>
    <w:rsid w:val="00AF0A06"/>
    <w:rsid w:val="00AF2A02"/>
    <w:rsid w:val="00B01BB5"/>
    <w:rsid w:val="00B052F6"/>
    <w:rsid w:val="00B10636"/>
    <w:rsid w:val="00B10F57"/>
    <w:rsid w:val="00B21384"/>
    <w:rsid w:val="00B2187C"/>
    <w:rsid w:val="00B22C0B"/>
    <w:rsid w:val="00B32845"/>
    <w:rsid w:val="00B34A54"/>
    <w:rsid w:val="00B428C2"/>
    <w:rsid w:val="00B44939"/>
    <w:rsid w:val="00B471A6"/>
    <w:rsid w:val="00B50197"/>
    <w:rsid w:val="00B51FEA"/>
    <w:rsid w:val="00B54894"/>
    <w:rsid w:val="00B64140"/>
    <w:rsid w:val="00B647A1"/>
    <w:rsid w:val="00B64A89"/>
    <w:rsid w:val="00B655E8"/>
    <w:rsid w:val="00B74A94"/>
    <w:rsid w:val="00B77122"/>
    <w:rsid w:val="00B845B9"/>
    <w:rsid w:val="00B87560"/>
    <w:rsid w:val="00B90246"/>
    <w:rsid w:val="00B92D3A"/>
    <w:rsid w:val="00B95454"/>
    <w:rsid w:val="00B96B4A"/>
    <w:rsid w:val="00B96E07"/>
    <w:rsid w:val="00B9779D"/>
    <w:rsid w:val="00BA13A0"/>
    <w:rsid w:val="00BA4CBE"/>
    <w:rsid w:val="00BA5BAF"/>
    <w:rsid w:val="00BA6386"/>
    <w:rsid w:val="00BA6550"/>
    <w:rsid w:val="00BB04E9"/>
    <w:rsid w:val="00BB2E35"/>
    <w:rsid w:val="00BB5D67"/>
    <w:rsid w:val="00BB6E3C"/>
    <w:rsid w:val="00BC4CA4"/>
    <w:rsid w:val="00BC5EB5"/>
    <w:rsid w:val="00BC5F07"/>
    <w:rsid w:val="00BC6C0F"/>
    <w:rsid w:val="00BC7665"/>
    <w:rsid w:val="00BD2641"/>
    <w:rsid w:val="00BD414E"/>
    <w:rsid w:val="00BD488C"/>
    <w:rsid w:val="00BD4B80"/>
    <w:rsid w:val="00BE07A2"/>
    <w:rsid w:val="00BE25B0"/>
    <w:rsid w:val="00BE6778"/>
    <w:rsid w:val="00BF3102"/>
    <w:rsid w:val="00BF4990"/>
    <w:rsid w:val="00BF63B1"/>
    <w:rsid w:val="00C02992"/>
    <w:rsid w:val="00C02A9D"/>
    <w:rsid w:val="00C0656C"/>
    <w:rsid w:val="00C12AE8"/>
    <w:rsid w:val="00C15CAE"/>
    <w:rsid w:val="00C16BDC"/>
    <w:rsid w:val="00C21876"/>
    <w:rsid w:val="00C23D61"/>
    <w:rsid w:val="00C262C2"/>
    <w:rsid w:val="00C27241"/>
    <w:rsid w:val="00C34FDB"/>
    <w:rsid w:val="00C36561"/>
    <w:rsid w:val="00C413EA"/>
    <w:rsid w:val="00C457F3"/>
    <w:rsid w:val="00C4582B"/>
    <w:rsid w:val="00C541F0"/>
    <w:rsid w:val="00C56B88"/>
    <w:rsid w:val="00C57579"/>
    <w:rsid w:val="00C61505"/>
    <w:rsid w:val="00C61B38"/>
    <w:rsid w:val="00C62AC7"/>
    <w:rsid w:val="00C635B9"/>
    <w:rsid w:val="00C654AC"/>
    <w:rsid w:val="00C655AA"/>
    <w:rsid w:val="00C67CEB"/>
    <w:rsid w:val="00C7110B"/>
    <w:rsid w:val="00C751DC"/>
    <w:rsid w:val="00C80986"/>
    <w:rsid w:val="00C8193C"/>
    <w:rsid w:val="00C84D55"/>
    <w:rsid w:val="00C85E75"/>
    <w:rsid w:val="00C93B59"/>
    <w:rsid w:val="00C9429B"/>
    <w:rsid w:val="00C95650"/>
    <w:rsid w:val="00C95B42"/>
    <w:rsid w:val="00C97AFE"/>
    <w:rsid w:val="00CA0140"/>
    <w:rsid w:val="00CA595F"/>
    <w:rsid w:val="00CA5EB6"/>
    <w:rsid w:val="00CB08C0"/>
    <w:rsid w:val="00CB116F"/>
    <w:rsid w:val="00CB5B04"/>
    <w:rsid w:val="00CC2A2F"/>
    <w:rsid w:val="00CC6378"/>
    <w:rsid w:val="00CC6A53"/>
    <w:rsid w:val="00CD0FD4"/>
    <w:rsid w:val="00CE0C53"/>
    <w:rsid w:val="00CE388D"/>
    <w:rsid w:val="00CE3E71"/>
    <w:rsid w:val="00CE4FDB"/>
    <w:rsid w:val="00CE50BB"/>
    <w:rsid w:val="00CF1491"/>
    <w:rsid w:val="00CF5805"/>
    <w:rsid w:val="00CF6925"/>
    <w:rsid w:val="00CF6F04"/>
    <w:rsid w:val="00D00846"/>
    <w:rsid w:val="00D00BB7"/>
    <w:rsid w:val="00D034BF"/>
    <w:rsid w:val="00D0497C"/>
    <w:rsid w:val="00D05310"/>
    <w:rsid w:val="00D1136A"/>
    <w:rsid w:val="00D14F18"/>
    <w:rsid w:val="00D15C3A"/>
    <w:rsid w:val="00D20B96"/>
    <w:rsid w:val="00D27D7F"/>
    <w:rsid w:val="00D309D9"/>
    <w:rsid w:val="00D331BA"/>
    <w:rsid w:val="00D36276"/>
    <w:rsid w:val="00D43F4C"/>
    <w:rsid w:val="00D5225D"/>
    <w:rsid w:val="00D52951"/>
    <w:rsid w:val="00D52C14"/>
    <w:rsid w:val="00D531EB"/>
    <w:rsid w:val="00D534EB"/>
    <w:rsid w:val="00D55C5A"/>
    <w:rsid w:val="00D55D80"/>
    <w:rsid w:val="00D60A92"/>
    <w:rsid w:val="00D61201"/>
    <w:rsid w:val="00D66692"/>
    <w:rsid w:val="00D67F42"/>
    <w:rsid w:val="00D7007C"/>
    <w:rsid w:val="00D7505B"/>
    <w:rsid w:val="00D81A62"/>
    <w:rsid w:val="00D83041"/>
    <w:rsid w:val="00D83921"/>
    <w:rsid w:val="00D84C71"/>
    <w:rsid w:val="00D877B3"/>
    <w:rsid w:val="00D92D42"/>
    <w:rsid w:val="00D93E73"/>
    <w:rsid w:val="00D96CC1"/>
    <w:rsid w:val="00DA749A"/>
    <w:rsid w:val="00DB3718"/>
    <w:rsid w:val="00DB60C8"/>
    <w:rsid w:val="00DB6C39"/>
    <w:rsid w:val="00DB6D2C"/>
    <w:rsid w:val="00DB7019"/>
    <w:rsid w:val="00DC0F58"/>
    <w:rsid w:val="00DC72F8"/>
    <w:rsid w:val="00DD3C37"/>
    <w:rsid w:val="00DD54F3"/>
    <w:rsid w:val="00DD59B3"/>
    <w:rsid w:val="00DE02D3"/>
    <w:rsid w:val="00DE1228"/>
    <w:rsid w:val="00DE1DE8"/>
    <w:rsid w:val="00DE20F3"/>
    <w:rsid w:val="00DF0BCF"/>
    <w:rsid w:val="00DF6270"/>
    <w:rsid w:val="00E01912"/>
    <w:rsid w:val="00E110C0"/>
    <w:rsid w:val="00E11BB6"/>
    <w:rsid w:val="00E125A5"/>
    <w:rsid w:val="00E14996"/>
    <w:rsid w:val="00E173D3"/>
    <w:rsid w:val="00E202CE"/>
    <w:rsid w:val="00E30E7E"/>
    <w:rsid w:val="00E313F7"/>
    <w:rsid w:val="00E36957"/>
    <w:rsid w:val="00E370A1"/>
    <w:rsid w:val="00E41C12"/>
    <w:rsid w:val="00E427CB"/>
    <w:rsid w:val="00E44699"/>
    <w:rsid w:val="00E47A4E"/>
    <w:rsid w:val="00E521A8"/>
    <w:rsid w:val="00E54E20"/>
    <w:rsid w:val="00E63C93"/>
    <w:rsid w:val="00E7034B"/>
    <w:rsid w:val="00E82CE9"/>
    <w:rsid w:val="00E8435D"/>
    <w:rsid w:val="00E8520E"/>
    <w:rsid w:val="00E8545B"/>
    <w:rsid w:val="00E902E8"/>
    <w:rsid w:val="00E912E2"/>
    <w:rsid w:val="00E93A9C"/>
    <w:rsid w:val="00E951EC"/>
    <w:rsid w:val="00E9779D"/>
    <w:rsid w:val="00EA4D58"/>
    <w:rsid w:val="00EA7F1E"/>
    <w:rsid w:val="00EB014F"/>
    <w:rsid w:val="00EB21E1"/>
    <w:rsid w:val="00EB24EC"/>
    <w:rsid w:val="00EB3217"/>
    <w:rsid w:val="00EC0292"/>
    <w:rsid w:val="00EC22B9"/>
    <w:rsid w:val="00EC4306"/>
    <w:rsid w:val="00EC5AC3"/>
    <w:rsid w:val="00EC710E"/>
    <w:rsid w:val="00EC7C78"/>
    <w:rsid w:val="00ED54D3"/>
    <w:rsid w:val="00ED66FA"/>
    <w:rsid w:val="00EE13B2"/>
    <w:rsid w:val="00EE1ED5"/>
    <w:rsid w:val="00EE4202"/>
    <w:rsid w:val="00EF0060"/>
    <w:rsid w:val="00EF229A"/>
    <w:rsid w:val="00EF3462"/>
    <w:rsid w:val="00EF34CD"/>
    <w:rsid w:val="00EF5727"/>
    <w:rsid w:val="00EF5A4F"/>
    <w:rsid w:val="00EF610D"/>
    <w:rsid w:val="00F00C15"/>
    <w:rsid w:val="00F028E4"/>
    <w:rsid w:val="00F0314E"/>
    <w:rsid w:val="00F0579B"/>
    <w:rsid w:val="00F11994"/>
    <w:rsid w:val="00F11DC8"/>
    <w:rsid w:val="00F22777"/>
    <w:rsid w:val="00F2578A"/>
    <w:rsid w:val="00F2B01E"/>
    <w:rsid w:val="00F308CD"/>
    <w:rsid w:val="00F33BDA"/>
    <w:rsid w:val="00F33F73"/>
    <w:rsid w:val="00F4063F"/>
    <w:rsid w:val="00F407A8"/>
    <w:rsid w:val="00F40CE6"/>
    <w:rsid w:val="00F423AD"/>
    <w:rsid w:val="00F446CF"/>
    <w:rsid w:val="00F44BBA"/>
    <w:rsid w:val="00F47EF6"/>
    <w:rsid w:val="00F53DED"/>
    <w:rsid w:val="00F55336"/>
    <w:rsid w:val="00F56561"/>
    <w:rsid w:val="00F67F09"/>
    <w:rsid w:val="00F70829"/>
    <w:rsid w:val="00F71295"/>
    <w:rsid w:val="00F7249A"/>
    <w:rsid w:val="00F72EF7"/>
    <w:rsid w:val="00F80B59"/>
    <w:rsid w:val="00F82506"/>
    <w:rsid w:val="00F827EE"/>
    <w:rsid w:val="00F86239"/>
    <w:rsid w:val="00F95086"/>
    <w:rsid w:val="00FA31CD"/>
    <w:rsid w:val="00FB1C69"/>
    <w:rsid w:val="00FB5781"/>
    <w:rsid w:val="00FB73AE"/>
    <w:rsid w:val="00FC4888"/>
    <w:rsid w:val="00FD03F2"/>
    <w:rsid w:val="00FD0F0F"/>
    <w:rsid w:val="00FD458F"/>
    <w:rsid w:val="00FD5F83"/>
    <w:rsid w:val="00FE0BD2"/>
    <w:rsid w:val="00FE11A9"/>
    <w:rsid w:val="00FE1287"/>
    <w:rsid w:val="00FE1737"/>
    <w:rsid w:val="00FE1AE5"/>
    <w:rsid w:val="00FE42B3"/>
    <w:rsid w:val="00FF4CC3"/>
    <w:rsid w:val="00FF57ED"/>
    <w:rsid w:val="00FF786F"/>
    <w:rsid w:val="01276D68"/>
    <w:rsid w:val="013F3CAF"/>
    <w:rsid w:val="017BBA99"/>
    <w:rsid w:val="019666FC"/>
    <w:rsid w:val="02A4E209"/>
    <w:rsid w:val="03176F75"/>
    <w:rsid w:val="04A6233F"/>
    <w:rsid w:val="04D0E0A4"/>
    <w:rsid w:val="051E8709"/>
    <w:rsid w:val="05622676"/>
    <w:rsid w:val="0595B0F6"/>
    <w:rsid w:val="06173D21"/>
    <w:rsid w:val="0727A2CC"/>
    <w:rsid w:val="072E0EC4"/>
    <w:rsid w:val="074919C3"/>
    <w:rsid w:val="076C7430"/>
    <w:rsid w:val="088C2697"/>
    <w:rsid w:val="0A3B19BD"/>
    <w:rsid w:val="0AD05952"/>
    <w:rsid w:val="0B8C3658"/>
    <w:rsid w:val="0C7B30AF"/>
    <w:rsid w:val="0CAAC322"/>
    <w:rsid w:val="0CB0D2E4"/>
    <w:rsid w:val="0CF21F7E"/>
    <w:rsid w:val="0E1D1F3D"/>
    <w:rsid w:val="0E5AF969"/>
    <w:rsid w:val="0EAF0264"/>
    <w:rsid w:val="0EBE5327"/>
    <w:rsid w:val="0ED3F881"/>
    <w:rsid w:val="0F3C5766"/>
    <w:rsid w:val="0F8395CA"/>
    <w:rsid w:val="0FBECBD5"/>
    <w:rsid w:val="0FBFC626"/>
    <w:rsid w:val="0FE12DF7"/>
    <w:rsid w:val="105A7282"/>
    <w:rsid w:val="108ABA80"/>
    <w:rsid w:val="10A59DB4"/>
    <w:rsid w:val="11B74AD9"/>
    <w:rsid w:val="11E8A30E"/>
    <w:rsid w:val="11F30510"/>
    <w:rsid w:val="1217CC29"/>
    <w:rsid w:val="126C8847"/>
    <w:rsid w:val="12A11B7D"/>
    <w:rsid w:val="13882A10"/>
    <w:rsid w:val="14675D18"/>
    <w:rsid w:val="149A120C"/>
    <w:rsid w:val="14C93C87"/>
    <w:rsid w:val="154F3D2C"/>
    <w:rsid w:val="15E8B137"/>
    <w:rsid w:val="1666F333"/>
    <w:rsid w:val="16A8A1E2"/>
    <w:rsid w:val="16EB9987"/>
    <w:rsid w:val="172484FE"/>
    <w:rsid w:val="17457C8B"/>
    <w:rsid w:val="185D3702"/>
    <w:rsid w:val="186848A5"/>
    <w:rsid w:val="186EDD98"/>
    <w:rsid w:val="18877DAE"/>
    <w:rsid w:val="1927548D"/>
    <w:rsid w:val="1AE40AEB"/>
    <w:rsid w:val="1C83B4E0"/>
    <w:rsid w:val="1CD435A9"/>
    <w:rsid w:val="1D13876F"/>
    <w:rsid w:val="1E1C81D2"/>
    <w:rsid w:val="1E2556A4"/>
    <w:rsid w:val="1E714E41"/>
    <w:rsid w:val="1FB9608E"/>
    <w:rsid w:val="2002360D"/>
    <w:rsid w:val="2027187A"/>
    <w:rsid w:val="217C0D90"/>
    <w:rsid w:val="2190714B"/>
    <w:rsid w:val="22478432"/>
    <w:rsid w:val="227F3EA9"/>
    <w:rsid w:val="244E8A5B"/>
    <w:rsid w:val="24633BB0"/>
    <w:rsid w:val="24DA9792"/>
    <w:rsid w:val="258AF375"/>
    <w:rsid w:val="25A285D5"/>
    <w:rsid w:val="25AE3070"/>
    <w:rsid w:val="25D672CE"/>
    <w:rsid w:val="260E34C0"/>
    <w:rsid w:val="26419FCE"/>
    <w:rsid w:val="265F06A3"/>
    <w:rsid w:val="2687509F"/>
    <w:rsid w:val="26E61255"/>
    <w:rsid w:val="27C5AE80"/>
    <w:rsid w:val="27E8889A"/>
    <w:rsid w:val="280763A7"/>
    <w:rsid w:val="28605ADA"/>
    <w:rsid w:val="28E13E37"/>
    <w:rsid w:val="29D10236"/>
    <w:rsid w:val="2ADCCDDF"/>
    <w:rsid w:val="2C80FDCD"/>
    <w:rsid w:val="2D3C77E5"/>
    <w:rsid w:val="2DD3E233"/>
    <w:rsid w:val="2ED7DE66"/>
    <w:rsid w:val="2F788A30"/>
    <w:rsid w:val="2F8F8C17"/>
    <w:rsid w:val="2FC7479D"/>
    <w:rsid w:val="30B80667"/>
    <w:rsid w:val="30F6A83C"/>
    <w:rsid w:val="316EA653"/>
    <w:rsid w:val="31A8202D"/>
    <w:rsid w:val="31C2E876"/>
    <w:rsid w:val="31FA6386"/>
    <w:rsid w:val="321E4E29"/>
    <w:rsid w:val="331B444C"/>
    <w:rsid w:val="337125F5"/>
    <w:rsid w:val="340C1AA2"/>
    <w:rsid w:val="342FEC25"/>
    <w:rsid w:val="345A3A80"/>
    <w:rsid w:val="34B97440"/>
    <w:rsid w:val="34DAF6F1"/>
    <w:rsid w:val="3616643D"/>
    <w:rsid w:val="364536FF"/>
    <w:rsid w:val="36939F6F"/>
    <w:rsid w:val="36F1DAEB"/>
    <w:rsid w:val="37EFC994"/>
    <w:rsid w:val="382F598C"/>
    <w:rsid w:val="391ECC6D"/>
    <w:rsid w:val="39B1B3BF"/>
    <w:rsid w:val="39EC13D5"/>
    <w:rsid w:val="3A44E81E"/>
    <w:rsid w:val="3AF40C4C"/>
    <w:rsid w:val="3B6E352F"/>
    <w:rsid w:val="3BD7AFEF"/>
    <w:rsid w:val="3BF6F15F"/>
    <w:rsid w:val="3C1F2775"/>
    <w:rsid w:val="3CBD33A9"/>
    <w:rsid w:val="3CC7425F"/>
    <w:rsid w:val="3CD3FD05"/>
    <w:rsid w:val="3CE7A948"/>
    <w:rsid w:val="3D2EB8A0"/>
    <w:rsid w:val="3EBE89DF"/>
    <w:rsid w:val="3EE5C4DF"/>
    <w:rsid w:val="3EEA0096"/>
    <w:rsid w:val="3F0EAC00"/>
    <w:rsid w:val="3F79B2DF"/>
    <w:rsid w:val="401CF574"/>
    <w:rsid w:val="40CFBD4B"/>
    <w:rsid w:val="40E21EFD"/>
    <w:rsid w:val="4237357C"/>
    <w:rsid w:val="4261CBE3"/>
    <w:rsid w:val="42D6D4F6"/>
    <w:rsid w:val="42FA7571"/>
    <w:rsid w:val="433D4410"/>
    <w:rsid w:val="438C0E45"/>
    <w:rsid w:val="43FB87AC"/>
    <w:rsid w:val="443ECBBE"/>
    <w:rsid w:val="44A3B013"/>
    <w:rsid w:val="44E567FE"/>
    <w:rsid w:val="45DF3A96"/>
    <w:rsid w:val="46259D64"/>
    <w:rsid w:val="4625DF66"/>
    <w:rsid w:val="466DE860"/>
    <w:rsid w:val="46D55CA2"/>
    <w:rsid w:val="46FF386C"/>
    <w:rsid w:val="4732D507"/>
    <w:rsid w:val="475B0742"/>
    <w:rsid w:val="47613092"/>
    <w:rsid w:val="47E43B01"/>
    <w:rsid w:val="47F1E0A4"/>
    <w:rsid w:val="484052E0"/>
    <w:rsid w:val="49268BF1"/>
    <w:rsid w:val="4966C4D9"/>
    <w:rsid w:val="49C22249"/>
    <w:rsid w:val="4A71273D"/>
    <w:rsid w:val="4AFE53DA"/>
    <w:rsid w:val="4B479FE6"/>
    <w:rsid w:val="4BB927EB"/>
    <w:rsid w:val="4C7C9069"/>
    <w:rsid w:val="4CAC0A27"/>
    <w:rsid w:val="4D90480E"/>
    <w:rsid w:val="4FD2447A"/>
    <w:rsid w:val="5018CF76"/>
    <w:rsid w:val="50379A47"/>
    <w:rsid w:val="50761D60"/>
    <w:rsid w:val="5090A680"/>
    <w:rsid w:val="509D1462"/>
    <w:rsid w:val="50C86650"/>
    <w:rsid w:val="512A0810"/>
    <w:rsid w:val="513D18AF"/>
    <w:rsid w:val="5198F6F2"/>
    <w:rsid w:val="5306F057"/>
    <w:rsid w:val="53087E1F"/>
    <w:rsid w:val="53C087F4"/>
    <w:rsid w:val="54358C69"/>
    <w:rsid w:val="5448D2A2"/>
    <w:rsid w:val="545F051A"/>
    <w:rsid w:val="546F934D"/>
    <w:rsid w:val="5486C683"/>
    <w:rsid w:val="55892705"/>
    <w:rsid w:val="55DA3B79"/>
    <w:rsid w:val="5629F4EF"/>
    <w:rsid w:val="56608D75"/>
    <w:rsid w:val="56CB4F87"/>
    <w:rsid w:val="56F0861C"/>
    <w:rsid w:val="57CDCE99"/>
    <w:rsid w:val="58415AA6"/>
    <w:rsid w:val="5889E729"/>
    <w:rsid w:val="58DD68BC"/>
    <w:rsid w:val="5935D20C"/>
    <w:rsid w:val="594839F9"/>
    <w:rsid w:val="5981FA91"/>
    <w:rsid w:val="59BB604F"/>
    <w:rsid w:val="59CE8514"/>
    <w:rsid w:val="5A58DC37"/>
    <w:rsid w:val="5B10B96A"/>
    <w:rsid w:val="5C139E37"/>
    <w:rsid w:val="5C7A40C2"/>
    <w:rsid w:val="5CCC326A"/>
    <w:rsid w:val="5CEC2C0E"/>
    <w:rsid w:val="5D994AC0"/>
    <w:rsid w:val="5DC459A6"/>
    <w:rsid w:val="5DC9C5D6"/>
    <w:rsid w:val="5DF5810A"/>
    <w:rsid w:val="5E3C0DB6"/>
    <w:rsid w:val="5E89F8AE"/>
    <w:rsid w:val="5EF131F7"/>
    <w:rsid w:val="5EF74FF8"/>
    <w:rsid w:val="5FCBEEB6"/>
    <w:rsid w:val="5FD7F210"/>
    <w:rsid w:val="608A1437"/>
    <w:rsid w:val="6094281C"/>
    <w:rsid w:val="610A9B10"/>
    <w:rsid w:val="613F64D8"/>
    <w:rsid w:val="614F22EC"/>
    <w:rsid w:val="615690EC"/>
    <w:rsid w:val="6167A8A2"/>
    <w:rsid w:val="6175F86E"/>
    <w:rsid w:val="622CD840"/>
    <w:rsid w:val="62895162"/>
    <w:rsid w:val="62BD9559"/>
    <w:rsid w:val="634E46A6"/>
    <w:rsid w:val="6425A28D"/>
    <w:rsid w:val="6483D656"/>
    <w:rsid w:val="6490B4A4"/>
    <w:rsid w:val="64A60C0C"/>
    <w:rsid w:val="65105E2E"/>
    <w:rsid w:val="652A6E6E"/>
    <w:rsid w:val="65480124"/>
    <w:rsid w:val="65DC0E1A"/>
    <w:rsid w:val="662A04BD"/>
    <w:rsid w:val="665345C0"/>
    <w:rsid w:val="66B7439D"/>
    <w:rsid w:val="67E848DF"/>
    <w:rsid w:val="684AA031"/>
    <w:rsid w:val="687C58D2"/>
    <w:rsid w:val="6891B255"/>
    <w:rsid w:val="69B946E7"/>
    <w:rsid w:val="69C7D7C1"/>
    <w:rsid w:val="6A04D808"/>
    <w:rsid w:val="6A0A3705"/>
    <w:rsid w:val="6A8719D2"/>
    <w:rsid w:val="6ACE733F"/>
    <w:rsid w:val="6B14E00D"/>
    <w:rsid w:val="6C538DD2"/>
    <w:rsid w:val="6C624D52"/>
    <w:rsid w:val="6C6CD596"/>
    <w:rsid w:val="6C79EB77"/>
    <w:rsid w:val="6D4BDC78"/>
    <w:rsid w:val="6D50A955"/>
    <w:rsid w:val="6D89B8C7"/>
    <w:rsid w:val="6D921C20"/>
    <w:rsid w:val="6DEC14FC"/>
    <w:rsid w:val="6E7A5B3C"/>
    <w:rsid w:val="6EB205FF"/>
    <w:rsid w:val="6F3E1531"/>
    <w:rsid w:val="6F891FFE"/>
    <w:rsid w:val="70F39BC6"/>
    <w:rsid w:val="718AC5AA"/>
    <w:rsid w:val="72827ED1"/>
    <w:rsid w:val="729428B3"/>
    <w:rsid w:val="72A692E5"/>
    <w:rsid w:val="72E249A1"/>
    <w:rsid w:val="7318FE9A"/>
    <w:rsid w:val="7333E341"/>
    <w:rsid w:val="7376E031"/>
    <w:rsid w:val="73DD8878"/>
    <w:rsid w:val="74078F19"/>
    <w:rsid w:val="7446E9EF"/>
    <w:rsid w:val="7471B164"/>
    <w:rsid w:val="74843E18"/>
    <w:rsid w:val="7523BA3A"/>
    <w:rsid w:val="76643547"/>
    <w:rsid w:val="76965DD4"/>
    <w:rsid w:val="76983CAC"/>
    <w:rsid w:val="76B838E2"/>
    <w:rsid w:val="76F8EE73"/>
    <w:rsid w:val="77ACAF7B"/>
    <w:rsid w:val="77D5FB59"/>
    <w:rsid w:val="77DC108A"/>
    <w:rsid w:val="77DF4C1E"/>
    <w:rsid w:val="7817BD8A"/>
    <w:rsid w:val="7854A110"/>
    <w:rsid w:val="786DF599"/>
    <w:rsid w:val="788CCDC1"/>
    <w:rsid w:val="79006E48"/>
    <w:rsid w:val="795CE1FA"/>
    <w:rsid w:val="79935B4A"/>
    <w:rsid w:val="7A8F2669"/>
    <w:rsid w:val="7A993D4F"/>
    <w:rsid w:val="7B29FA45"/>
    <w:rsid w:val="7B5E0345"/>
    <w:rsid w:val="7B62B88F"/>
    <w:rsid w:val="7BC4B10A"/>
    <w:rsid w:val="7BFB7A0E"/>
    <w:rsid w:val="7CB413DB"/>
    <w:rsid w:val="7CB7C2BC"/>
    <w:rsid w:val="7D0C15E3"/>
    <w:rsid w:val="7D6AF5C1"/>
    <w:rsid w:val="7DC72A3B"/>
    <w:rsid w:val="7DDC2C24"/>
    <w:rsid w:val="7E38E818"/>
    <w:rsid w:val="7E44AB4F"/>
    <w:rsid w:val="7E69F2B9"/>
    <w:rsid w:val="7ECED07B"/>
    <w:rsid w:val="7F338F20"/>
    <w:rsid w:val="7F5F57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C9547F"/>
  <w15:docId w15:val="{DEC40EAF-54C7-4DC4-97D9-B434EF55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86B84"/>
  </w:style>
  <w:style w:type="paragraph" w:styleId="Heading1">
    <w:name w:val="heading 1"/>
    <w:basedOn w:val="Normal"/>
    <w:uiPriority w:val="1"/>
    <w:qFormat/>
    <w:pPr>
      <w:spacing w:before="16"/>
      <w:ind w:left="120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eastAsia="Times New Roman"/>
      <w:b/>
      <w:bCs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eastAsia="Times New Roman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eastAsia="Times New Roman"/>
      <w:i/>
      <w:szCs w:val="24"/>
    </w:rPr>
  </w:style>
  <w:style w:type="paragraph" w:styleId="Heading5">
    <w:name w:val="heading 5"/>
    <w:basedOn w:val="Normal"/>
    <w:uiPriority w:val="1"/>
    <w:qFormat/>
    <w:pPr>
      <w:ind w:left="440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uiPriority w:val="1"/>
    <w:qFormat/>
    <w:pPr>
      <w:ind w:left="1180"/>
      <w:outlineLvl w:val="5"/>
    </w:pPr>
    <w:rPr>
      <w:rFonts w:ascii="Arial" w:eastAsia="Arial" w:hAnsi="Arial"/>
      <w:b/>
      <w:bCs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29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4"/>
      <w:ind w:left="100"/>
    </w:pPr>
    <w:rPr>
      <w:rFonts w:ascii="Arial" w:eastAsia="Arial" w:hAnsi="Arial"/>
      <w:b/>
      <w:bCs/>
      <w:szCs w:val="24"/>
    </w:rPr>
  </w:style>
  <w:style w:type="paragraph" w:styleId="TOC2">
    <w:name w:val="toc 2"/>
    <w:basedOn w:val="Normal"/>
    <w:uiPriority w:val="1"/>
    <w:qFormat/>
    <w:pPr>
      <w:spacing w:before="41"/>
      <w:ind w:left="546"/>
    </w:pPr>
    <w:rPr>
      <w:rFonts w:ascii="Arial" w:eastAsia="Arial" w:hAnsi="Arial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58F"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4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9B"/>
  </w:style>
  <w:style w:type="paragraph" w:styleId="Footer">
    <w:name w:val="footer"/>
    <w:basedOn w:val="Normal"/>
    <w:link w:val="FooterChar"/>
    <w:uiPriority w:val="99"/>
    <w:unhideWhenUsed/>
    <w:rsid w:val="00F05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9B"/>
  </w:style>
  <w:style w:type="paragraph" w:customStyle="1" w:styleId="Default">
    <w:name w:val="Default"/>
    <w:rsid w:val="00DE02D3"/>
    <w:pPr>
      <w:widowControl/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BB5D6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autoRedefine/>
    <w:uiPriority w:val="1"/>
    <w:qFormat/>
    <w:rsid w:val="00FD458F"/>
    <w:pPr>
      <w:widowControl/>
      <w:ind w:right="720"/>
    </w:pPr>
    <w:rPr>
      <w:rFonts w:eastAsiaTheme="majorEastAsia"/>
      <w:b/>
      <w:szCs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D458F"/>
    <w:rPr>
      <w:rFonts w:ascii="Times New Roman" w:hAnsi="Times New Roman" w:eastAsiaTheme="majorEastAsia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8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28D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3578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F610D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491A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A1E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029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47A4E"/>
    <w:rPr>
      <w:color w:val="808080"/>
    </w:rPr>
  </w:style>
  <w:style w:type="character" w:styleId="Emphasis">
    <w:name w:val="Emphasis"/>
    <w:basedOn w:val="DefaultParagraphFont"/>
    <w:uiPriority w:val="20"/>
    <w:qFormat/>
    <w:rsid w:val="00F11D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A4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4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41A"/>
  </w:style>
  <w:style w:type="paragraph" w:customStyle="1" w:styleId="LetterClosing">
    <w:name w:val="Letter Closing"/>
    <w:basedOn w:val="Normal"/>
    <w:qFormat/>
    <w:rsid w:val="00A0141A"/>
    <w:pPr>
      <w:widowControl/>
      <w:suppressLineNumbers/>
      <w:spacing w:before="600" w:after="840"/>
      <w:ind w:firstLine="2880"/>
    </w:pPr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E202CE"/>
    <w:pPr>
      <w:widowControl/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2CE"/>
    <w:pPr>
      <w:widowControl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2C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2CE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C21876"/>
    <w:rPr>
      <w:rFonts w:cs="Times New Roman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21876"/>
    <w:rPr>
      <w:rFonts w:cs="Times New Roman"/>
      <w:i/>
      <w:iCs/>
      <w:szCs w:val="24"/>
    </w:rPr>
  </w:style>
  <w:style w:type="character" w:customStyle="1" w:styleId="normaltextrun">
    <w:name w:val="normaltextrun"/>
    <w:basedOn w:val="DefaultParagraphFont"/>
    <w:rsid w:val="00410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ReportCover-Title">
    <w:name w:val="ReportCover-Title"/>
    <w:basedOn w:val="Normal"/>
    <w:uiPriority w:val="1"/>
    <w:rsid w:val="10A59DB4"/>
    <w:pPr>
      <w:spacing w:line="420" w:lineRule="exact"/>
    </w:pPr>
    <w:rPr>
      <w:rFonts w:asciiTheme="minorHAnsi" w:eastAsiaTheme="minorEastAsia" w:hAnsiTheme="minorHAnsi"/>
      <w:b/>
      <w:bCs/>
      <w:color w:val="003C7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3A2CDB9E4748BAA0F104C524C028" ma:contentTypeVersion="14" ma:contentTypeDescription="Create a new document." ma:contentTypeScope="" ma:versionID="189f80588836ee333399dac480a80b92">
  <xsd:schema xmlns:xsd="http://www.w3.org/2001/XMLSchema" xmlns:xs="http://www.w3.org/2001/XMLSchema" xmlns:p="http://schemas.microsoft.com/office/2006/metadata/properties" xmlns:ns2="f59281e2-a7f0-4668-a66a-c9e77f0f378d" xmlns:ns3="8eaa824d-59f8-45d5-841a-9a49e7aed5af" targetNamespace="http://schemas.microsoft.com/office/2006/metadata/properties" ma:root="true" ma:fieldsID="f33ec92a244de99b858879e7804e4239" ns2:_="" ns3:_="">
    <xsd:import namespace="f59281e2-a7f0-4668-a66a-c9e77f0f378d"/>
    <xsd:import namespace="8eaa824d-59f8-45d5-841a-9a49e7aed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81e2-a7f0-4668-a66a-c9e77f0f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824d-59f8-45d5-841a-9a49e7aed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a2cb76-37f9-4993-a89e-97c50818b81f}" ma:internalName="TaxCatchAll" ma:showField="CatchAllData" ma:web="8eaa824d-59f8-45d5-841a-9a49e7aed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a824d-59f8-45d5-841a-9a49e7aed5af" xsi:nil="true"/>
    <lcf76f155ced4ddcb4097134ff3c332f xmlns="f59281e2-a7f0-4668-a66a-c9e77f0f37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A3DACE-C8A1-489F-B7F7-99DEBA981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124F1-50AE-4E5A-8B97-0323CB798D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62DE66-CEFE-4D73-95D9-8952BB4F0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281e2-a7f0-4668-a66a-c9e77f0f378d"/>
    <ds:schemaRef ds:uri="8eaa824d-59f8-45d5-841a-9a49e7aed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886B2-0FD5-449B-BB2B-18D043FA86AF}">
  <ds:schemaRefs>
    <ds:schemaRef ds:uri="http://schemas.microsoft.com/office/2006/metadata/properties"/>
    <ds:schemaRef ds:uri="http://schemas.microsoft.com/office/infopath/2007/PartnerControls"/>
    <ds:schemaRef ds:uri="8eaa824d-59f8-45d5-841a-9a49e7aed5af"/>
    <ds:schemaRef ds:uri="f59281e2-a7f0-4668-a66a-c9e77f0f378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>DHHS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Ekaterini (Kat) Malliou</dc:creator>
  <cp:lastModifiedBy>ACF PRA</cp:lastModifiedBy>
  <cp:revision>36</cp:revision>
  <cp:lastPrinted>2018-10-23T22:13:00Z</cp:lastPrinted>
  <dcterms:created xsi:type="dcterms:W3CDTF">2025-04-14T21:53:00Z</dcterms:created>
  <dcterms:modified xsi:type="dcterms:W3CDTF">2025-08-06T09:46:00Z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0x0101004BFD3A2CDB9E4748BAA0F104C524C028</vt:lpwstr>
  </property>
  <property fmtid="{D5CDD505-2E9C-101B-9397-08002B2CF9AE}" pid="3" name="Created">
    <vt:filetime>2014-01-27T00:00:00Z</vt:filetime>
  </property>
  <property fmtid="{D5CDD505-2E9C-101B-9397-08002B2CF9AE}" pid="4" name="LastSaved">
    <vt:filetime>2018-06-01T00:00:00Z</vt:filetime>
  </property>
  <property fmtid="{D5CDD505-2E9C-101B-9397-08002B2CF9AE}" pid="5" name="MediaServiceImageTags">
    <vt:lpwstr/>
  </property>
</Properties>
</file>