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37E1" w:rsidP="74843E18" w14:paraId="2C320499" w14:textId="77777777">
      <w:pPr>
        <w:tabs>
          <w:tab w:val="left" w:pos="1080"/>
        </w:tabs>
        <w:ind w:left="1080" w:hanging="1080"/>
        <w:rPr>
          <w:rFonts w:eastAsia="Times New Roman" w:cs="Times New Roman"/>
          <w:b/>
          <w:bCs/>
          <w:szCs w:val="24"/>
        </w:rPr>
      </w:pPr>
    </w:p>
    <w:p w:rsidR="008037E1" w:rsidP="74843E18" w14:paraId="60D72750" w14:textId="77777777">
      <w:pPr>
        <w:tabs>
          <w:tab w:val="left" w:pos="1080"/>
        </w:tabs>
        <w:ind w:left="1080" w:hanging="1080"/>
        <w:rPr>
          <w:rFonts w:eastAsia="Times New Roman" w:cs="Times New Roman"/>
          <w:b/>
          <w:bCs/>
          <w:szCs w:val="24"/>
        </w:rPr>
      </w:pPr>
    </w:p>
    <w:p w:rsidR="149A120C" w:rsidP="74843E18" w14:paraId="225085D5" w14:textId="15E72DDD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b/>
          <w:bCs/>
          <w:szCs w:val="24"/>
        </w:rPr>
        <w:t>To:</w:t>
      </w:r>
      <w:r>
        <w:tab/>
      </w:r>
      <w:r w:rsidRPr="74843E18">
        <w:rPr>
          <w:rFonts w:eastAsia="Times New Roman" w:cs="Times New Roman"/>
          <w:szCs w:val="24"/>
        </w:rPr>
        <w:t>Kelsi Feltz</w:t>
      </w:r>
    </w:p>
    <w:p w:rsidR="149A120C" w:rsidP="74843E18" w14:paraId="12D93BA8" w14:textId="61FD0D3D">
      <w:pPr>
        <w:tabs>
          <w:tab w:val="left" w:pos="1080"/>
        </w:tabs>
        <w:ind w:left="1080"/>
      </w:pPr>
      <w:r w:rsidRPr="74843E18">
        <w:rPr>
          <w:rFonts w:eastAsia="Times New Roman" w:cs="Times New Roman"/>
          <w:szCs w:val="24"/>
        </w:rPr>
        <w:t>Office of Information and Regulatory Affairs (OIRA)</w:t>
      </w:r>
    </w:p>
    <w:p w:rsidR="149A120C" w:rsidP="74843E18" w14:paraId="4F173AC8" w14:textId="7B53CFB5">
      <w:pPr>
        <w:tabs>
          <w:tab w:val="left" w:pos="1080"/>
        </w:tabs>
        <w:ind w:left="1080"/>
      </w:pPr>
      <w:r w:rsidRPr="74843E18">
        <w:rPr>
          <w:rFonts w:eastAsia="Times New Roman" w:cs="Times New Roman"/>
          <w:szCs w:val="24"/>
        </w:rPr>
        <w:t>Office of Management and Budget (OMB)</w:t>
      </w:r>
    </w:p>
    <w:p w:rsidR="149A120C" w:rsidP="74843E18" w14:paraId="44857106" w14:textId="27F13447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7053DCB5" w14:textId="2C690D3F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b/>
          <w:bCs/>
          <w:szCs w:val="24"/>
        </w:rPr>
        <w:t>From:</w:t>
      </w:r>
      <w:r>
        <w:tab/>
      </w:r>
      <w:r w:rsidRPr="74843E18">
        <w:rPr>
          <w:rFonts w:eastAsia="Times New Roman" w:cs="Times New Roman"/>
          <w:szCs w:val="24"/>
        </w:rPr>
        <w:t>Administration for Children and Families (ACF)</w:t>
      </w:r>
    </w:p>
    <w:p w:rsidR="149A120C" w:rsidP="74843E18" w14:paraId="7646449B" w14:textId="5975670A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4AC846A3" w14:textId="5211AC1B">
      <w:pPr>
        <w:tabs>
          <w:tab w:val="left" w:pos="1080"/>
        </w:tabs>
      </w:pPr>
      <w:r w:rsidRPr="74843E18">
        <w:rPr>
          <w:rFonts w:eastAsia="Times New Roman" w:cs="Times New Roman"/>
          <w:b/>
          <w:bCs/>
          <w:szCs w:val="24"/>
        </w:rPr>
        <w:t>Date:</w:t>
      </w:r>
      <w:r w:rsidR="008037E1">
        <w:rPr>
          <w:rFonts w:eastAsia="Times New Roman" w:cs="Times New Roman"/>
          <w:b/>
          <w:bCs/>
          <w:szCs w:val="24"/>
        </w:rPr>
        <w:tab/>
      </w:r>
      <w:r w:rsidRPr="74843E18" w:rsidR="613F64D8">
        <w:rPr>
          <w:rFonts w:eastAsia="Times New Roman" w:cs="Times New Roman"/>
          <w:szCs w:val="24"/>
        </w:rPr>
        <w:t>Ju</w:t>
      </w:r>
      <w:r w:rsidR="008037E1">
        <w:rPr>
          <w:rFonts w:eastAsia="Times New Roman" w:cs="Times New Roman"/>
          <w:szCs w:val="24"/>
        </w:rPr>
        <w:t>ly</w:t>
      </w:r>
      <w:r w:rsidRPr="74843E18" w:rsidR="613F64D8">
        <w:rPr>
          <w:rFonts w:eastAsia="Times New Roman" w:cs="Times New Roman"/>
          <w:szCs w:val="24"/>
        </w:rPr>
        <w:t xml:space="preserve"> </w:t>
      </w:r>
      <w:r w:rsidR="009F13FC">
        <w:rPr>
          <w:rFonts w:eastAsia="Times New Roman" w:cs="Times New Roman"/>
          <w:szCs w:val="24"/>
        </w:rPr>
        <w:t>28,</w:t>
      </w:r>
      <w:r w:rsidRPr="74843E18">
        <w:rPr>
          <w:rFonts w:eastAsia="Times New Roman" w:cs="Times New Roman"/>
          <w:szCs w:val="24"/>
        </w:rPr>
        <w:t xml:space="preserve"> 2025</w:t>
      </w:r>
    </w:p>
    <w:p w:rsidR="149A120C" w:rsidP="74843E18" w14:paraId="7B07CB6C" w14:textId="3A6DDFD2">
      <w:pPr>
        <w:tabs>
          <w:tab w:val="left" w:pos="1080"/>
        </w:tabs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RPr="008037E1" w:rsidP="008037E1" w14:paraId="6C59AFA4" w14:textId="25616856">
      <w:pPr>
        <w:pBdr>
          <w:bottom w:val="single" w:sz="12" w:space="1" w:color="auto"/>
        </w:pBdr>
        <w:ind w:left="1080" w:hanging="1080"/>
      </w:pPr>
      <w:r w:rsidRPr="008037E1">
        <w:rPr>
          <w:b/>
          <w:bCs/>
        </w:rPr>
        <w:t>Subject:</w:t>
      </w:r>
      <w:r w:rsidRPr="008037E1">
        <w:t xml:space="preserve">    NonSubstantive Change Request – </w:t>
      </w:r>
      <w:r w:rsidRPr="008037E1" w:rsidR="008037E1">
        <w:t>Community Collaborations to Strengthen and Preserve Families Semi Annual ACF Performance Progress Report (0970-0490)</w:t>
      </w:r>
    </w:p>
    <w:p w:rsidR="149A120C" w:rsidP="74843E18" w14:paraId="2B384587" w14:textId="1C840280">
      <w:pPr>
        <w:spacing w:before="240"/>
        <w:rPr>
          <w:rFonts w:eastAsia="Times New Roman" w:cs="Times New Roman"/>
          <w:szCs w:val="24"/>
        </w:rPr>
      </w:pPr>
      <w:r w:rsidRPr="74843E18">
        <w:rPr>
          <w:rFonts w:eastAsia="Times New Roman" w:cs="Times New Roman"/>
          <w:szCs w:val="24"/>
        </w:rPr>
        <w:t>This memo requests approval of nonsubstantive changes to an Administration for Children and Families (ACF) information collection</w:t>
      </w:r>
      <w:r w:rsidR="008037E1">
        <w:rPr>
          <w:rFonts w:eastAsia="Times New Roman" w:cs="Times New Roman"/>
          <w:szCs w:val="24"/>
        </w:rPr>
        <w:t xml:space="preserve">: </w:t>
      </w:r>
      <w:r w:rsidRPr="008037E1" w:rsidR="008037E1">
        <w:t>Community Collaborations to Strengthen and Preserve Families Semi Annual ACF Performance Progress Report</w:t>
      </w:r>
      <w:r w:rsidR="008037E1">
        <w:t xml:space="preserve">, approved under the </w:t>
      </w:r>
      <w:r w:rsidRPr="008037E1" w:rsidR="008037E1">
        <w:t>Generic Performance Progress Reports</w:t>
      </w:r>
      <w:r w:rsidR="008037E1">
        <w:t xml:space="preserve"> (0970-0490).</w:t>
      </w: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0D0FDF2A" w14:textId="4AE5606F">
      <w:pPr>
        <w:rPr>
          <w:rFonts w:eastAsia="Times New Roman" w:cs="Times New Roman"/>
          <w:szCs w:val="24"/>
        </w:rPr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0AE4555A" w14:textId="74207993">
      <w:pPr>
        <w:spacing w:after="120"/>
      </w:pPr>
      <w:r w:rsidRPr="74843E18">
        <w:rPr>
          <w:rFonts w:eastAsia="Times New Roman" w:cs="Times New Roman"/>
          <w:b/>
          <w:bCs/>
          <w:i/>
          <w:iCs/>
          <w:szCs w:val="24"/>
        </w:rPr>
        <w:t>Background</w:t>
      </w:r>
    </w:p>
    <w:p w:rsidR="149A120C" w:rsidP="008037E1" w14:paraId="4E72E829" w14:textId="2FD822CD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 ACF Children’s Bureau added a set of supplemental questions regarding racial equity to the </w:t>
      </w:r>
      <w:r w:rsidRPr="008037E1">
        <w:rPr>
          <w:rFonts w:eastAsia="Times New Roman" w:cs="Times New Roman"/>
          <w:szCs w:val="24"/>
        </w:rPr>
        <w:t>Community Collaborations to Strengthen and Preserve Families Semi Annual ACF Performance Progress Report </w:t>
      </w:r>
      <w:r>
        <w:rPr>
          <w:rFonts w:eastAsia="Times New Roman" w:cs="Times New Roman"/>
          <w:szCs w:val="24"/>
        </w:rPr>
        <w:t xml:space="preserve">in 2022. The </w:t>
      </w:r>
      <w:r w:rsidRPr="008037E1">
        <w:rPr>
          <w:rFonts w:eastAsia="Times New Roman" w:cs="Times New Roman"/>
          <w:szCs w:val="24"/>
        </w:rPr>
        <w:t>Community Collaborations (aka CWCC) grant cluster ended in 2024</w:t>
      </w:r>
      <w:r>
        <w:rPr>
          <w:rFonts w:eastAsia="Times New Roman" w:cs="Times New Roman"/>
          <w:szCs w:val="24"/>
        </w:rPr>
        <w:t xml:space="preserve"> and the supplemental questions have not been in use since 2023. Only two grant recipients continue to report. </w:t>
      </w:r>
    </w:p>
    <w:p w:rsidR="008037E1" w:rsidP="008037E1" w14:paraId="7A39C46E" w14:textId="77777777"/>
    <w:p w:rsidR="149A120C" w:rsidP="74843E18" w14:paraId="4BF9EB5F" w14:textId="2329DF3C">
      <w:pPr>
        <w:spacing w:after="120"/>
      </w:pPr>
      <w:r w:rsidRPr="74843E18">
        <w:rPr>
          <w:rFonts w:eastAsia="Times New Roman" w:cs="Times New Roman"/>
          <w:b/>
          <w:bCs/>
          <w:i/>
          <w:iCs/>
          <w:szCs w:val="24"/>
        </w:rPr>
        <w:t>Overview of Requested Changes</w:t>
      </w:r>
    </w:p>
    <w:p w:rsidR="6A04D808" w:rsidP="008037E1" w14:paraId="6C92B53D" w14:textId="25B19DA9">
      <w:pPr>
        <w:spacing w:after="120"/>
      </w:pPr>
      <w:r>
        <w:rPr>
          <w:rFonts w:eastAsia="Times New Roman" w:cs="Times New Roman"/>
          <w:szCs w:val="24"/>
        </w:rPr>
        <w:t xml:space="preserve">To be clear that this information collection is in line with the current administration’s priorities </w:t>
      </w:r>
      <w:r w:rsidRPr="74843E18">
        <w:rPr>
          <w:rFonts w:eastAsia="Times New Roman" w:cs="Times New Roman"/>
          <w:szCs w:val="24"/>
        </w:rPr>
        <w:t xml:space="preserve">related to diversity, equity, and inclusion (DEI), ACF is submitting </w:t>
      </w:r>
      <w:r>
        <w:rPr>
          <w:rFonts w:eastAsia="Times New Roman" w:cs="Times New Roman"/>
          <w:szCs w:val="24"/>
        </w:rPr>
        <w:t xml:space="preserve">this nonsubstantive change request. The included </w:t>
      </w:r>
      <w:r w:rsidRPr="008037E1">
        <w:rPr>
          <w:rFonts w:eastAsia="Times New Roman" w:cs="Times New Roman"/>
          <w:szCs w:val="24"/>
        </w:rPr>
        <w:t>Community Collaborations to Strengthen and Preserve Families Semi Annual ACF Performance Progress Report </w:t>
      </w:r>
      <w:r>
        <w:rPr>
          <w:rFonts w:eastAsia="Times New Roman" w:cs="Times New Roman"/>
          <w:szCs w:val="24"/>
        </w:rPr>
        <w:t xml:space="preserve">does </w:t>
      </w:r>
      <w:r w:rsidRPr="008037E1">
        <w:rPr>
          <w:rFonts w:eastAsia="Times New Roman" w:cs="Times New Roman"/>
          <w:szCs w:val="24"/>
        </w:rPr>
        <w:t>not</w:t>
      </w:r>
      <w:r>
        <w:rPr>
          <w:rFonts w:eastAsia="Times New Roman" w:cs="Times New Roman"/>
          <w:szCs w:val="24"/>
        </w:rPr>
        <w:t xml:space="preserve"> include the section on racial equity. All other elements remain the same. </w:t>
      </w:r>
    </w:p>
    <w:p w:rsidR="74843E18" w:rsidP="74843E18" w14:paraId="3709046F" w14:textId="37D46C39">
      <w:pPr>
        <w:pStyle w:val="Heading2"/>
        <w:ind w:left="0"/>
        <w:rPr>
          <w:rFonts w:cs="Times New Roman"/>
          <w:b w:val="0"/>
          <w:bCs w:val="0"/>
        </w:rPr>
      </w:pPr>
    </w:p>
    <w:sectPr w:rsidSect="006C7318">
      <w:headerReference w:type="default" r:id="rId8"/>
      <w:footerReference w:type="default" r:id="rId9"/>
      <w:headerReference w:type="first" r:id="rId10"/>
      <w:pgSz w:w="12240" w:h="15840"/>
      <w:pgMar w:top="1380" w:right="1360" w:bottom="920" w:left="13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295" w14:paraId="4008D61C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3E1AE9">
      <w:rPr>
        <w:caps/>
        <w:color w:val="2B579A"/>
        <w:shd w:val="clear" w:color="auto" w:fill="E6E6E6"/>
      </w:rPr>
      <w:fldChar w:fldCharType="begin"/>
    </w:r>
    <w:r w:rsidRPr="003E1AE9">
      <w:rPr>
        <w:caps/>
      </w:rPr>
      <w:instrText xml:space="preserve"> PAGE   \* MERGEFORMAT </w:instrText>
    </w:r>
    <w:r w:rsidRPr="003E1AE9">
      <w:rPr>
        <w:caps/>
        <w:color w:val="2B579A"/>
        <w:shd w:val="clear" w:color="auto" w:fill="E6E6E6"/>
      </w:rPr>
      <w:fldChar w:fldCharType="separate"/>
    </w:r>
    <w:r w:rsidRPr="003E1AE9">
      <w:rPr>
        <w:caps/>
        <w:noProof/>
      </w:rPr>
      <w:t>2</w:t>
    </w:r>
    <w:r w:rsidRPr="003E1AE9">
      <w:rPr>
        <w:caps/>
        <w:noProof/>
        <w:color w:val="2B579A"/>
        <w:shd w:val="clear" w:color="auto" w:fill="E6E6E6"/>
      </w:rPr>
      <w:fldChar w:fldCharType="end"/>
    </w:r>
  </w:p>
  <w:p w:rsidR="00F71295" w:rsidRPr="00C57579" w:rsidP="00C57579" w14:paraId="68837430" w14:textId="0B5E69AD">
    <w:pPr>
      <w:tabs>
        <w:tab w:val="left" w:pos="1440"/>
      </w:tabs>
      <w:spacing w:line="14" w:lineRule="auto"/>
      <w:jc w:val="center"/>
      <w:rPr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6F3F" w14:paraId="60F8A9E2" w14:textId="698A7534">
    <w:pPr>
      <w:pStyle w:val="Header"/>
    </w:pPr>
  </w:p>
  <w:p w:rsidR="005D6F3F" w:rsidP="005D0897" w14:paraId="7FBF2BFC" w14:textId="2D877C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C4C" w14:paraId="20E9C5A5" w14:textId="5865D660">
    <w:pPr>
      <w:pStyle w:val="Header"/>
    </w:pPr>
    <w:r>
      <w:rPr>
        <w:noProof/>
      </w:rPr>
      <w:drawing>
        <wp:inline distT="0" distB="0" distL="0" distR="0">
          <wp:extent cx="6070600" cy="848143"/>
          <wp:effectExtent l="0" t="0" r="6350" b="9525"/>
          <wp:docPr id="2" name="Picture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848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36337A"/>
    <w:multiLevelType w:val="hybridMultilevel"/>
    <w:tmpl w:val="7FB23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83C86"/>
    <w:multiLevelType w:val="hybridMultilevel"/>
    <w:tmpl w:val="1BB69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B638B"/>
    <w:multiLevelType w:val="hybridMultilevel"/>
    <w:tmpl w:val="9B440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96527">
    <w:abstractNumId w:val="1"/>
  </w:num>
  <w:num w:numId="2" w16cid:durableId="1193492721">
    <w:abstractNumId w:val="0"/>
  </w:num>
  <w:num w:numId="3" w16cid:durableId="9117013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42"/>
    <w:rsid w:val="000053CC"/>
    <w:rsid w:val="0000678D"/>
    <w:rsid w:val="00007401"/>
    <w:rsid w:val="00010DF3"/>
    <w:rsid w:val="00015661"/>
    <w:rsid w:val="00016506"/>
    <w:rsid w:val="000236C2"/>
    <w:rsid w:val="000242D6"/>
    <w:rsid w:val="00026771"/>
    <w:rsid w:val="00027C10"/>
    <w:rsid w:val="00030143"/>
    <w:rsid w:val="00030AEB"/>
    <w:rsid w:val="00036F4A"/>
    <w:rsid w:val="00037F17"/>
    <w:rsid w:val="0004414F"/>
    <w:rsid w:val="00047FE1"/>
    <w:rsid w:val="00052359"/>
    <w:rsid w:val="000528DA"/>
    <w:rsid w:val="000532B2"/>
    <w:rsid w:val="000614DF"/>
    <w:rsid w:val="000638AE"/>
    <w:rsid w:val="00076D3B"/>
    <w:rsid w:val="0008255A"/>
    <w:rsid w:val="000826DB"/>
    <w:rsid w:val="00083240"/>
    <w:rsid w:val="000852C1"/>
    <w:rsid w:val="0008576D"/>
    <w:rsid w:val="00085EE3"/>
    <w:rsid w:val="000879FF"/>
    <w:rsid w:val="0008DE2D"/>
    <w:rsid w:val="00091D1B"/>
    <w:rsid w:val="00092A3F"/>
    <w:rsid w:val="00094917"/>
    <w:rsid w:val="00095148"/>
    <w:rsid w:val="000952B8"/>
    <w:rsid w:val="0009549B"/>
    <w:rsid w:val="000A20CC"/>
    <w:rsid w:val="000A26CF"/>
    <w:rsid w:val="000A2C82"/>
    <w:rsid w:val="000A6BA0"/>
    <w:rsid w:val="000A6FE6"/>
    <w:rsid w:val="000B7778"/>
    <w:rsid w:val="000C03B0"/>
    <w:rsid w:val="000C2540"/>
    <w:rsid w:val="000C53DA"/>
    <w:rsid w:val="000C62BD"/>
    <w:rsid w:val="000D1B3A"/>
    <w:rsid w:val="000D1DD3"/>
    <w:rsid w:val="000D335D"/>
    <w:rsid w:val="000D54CD"/>
    <w:rsid w:val="000E3A28"/>
    <w:rsid w:val="000E42F2"/>
    <w:rsid w:val="000F07EA"/>
    <w:rsid w:val="000F5A95"/>
    <w:rsid w:val="0010186B"/>
    <w:rsid w:val="00104B0C"/>
    <w:rsid w:val="00106ADB"/>
    <w:rsid w:val="0011433F"/>
    <w:rsid w:val="00114A4F"/>
    <w:rsid w:val="001172B4"/>
    <w:rsid w:val="0012159B"/>
    <w:rsid w:val="00121CE9"/>
    <w:rsid w:val="001220A0"/>
    <w:rsid w:val="00122BBA"/>
    <w:rsid w:val="00123F5C"/>
    <w:rsid w:val="00124A0A"/>
    <w:rsid w:val="00126D65"/>
    <w:rsid w:val="00127330"/>
    <w:rsid w:val="00131861"/>
    <w:rsid w:val="0013391F"/>
    <w:rsid w:val="00136CF4"/>
    <w:rsid w:val="001401CF"/>
    <w:rsid w:val="001445BF"/>
    <w:rsid w:val="001447EC"/>
    <w:rsid w:val="00146CB2"/>
    <w:rsid w:val="00156510"/>
    <w:rsid w:val="001566CD"/>
    <w:rsid w:val="00163690"/>
    <w:rsid w:val="00170F3D"/>
    <w:rsid w:val="00181981"/>
    <w:rsid w:val="00183822"/>
    <w:rsid w:val="001842B1"/>
    <w:rsid w:val="00191A1F"/>
    <w:rsid w:val="0019294A"/>
    <w:rsid w:val="001935A4"/>
    <w:rsid w:val="0019764F"/>
    <w:rsid w:val="001A249F"/>
    <w:rsid w:val="001A3B01"/>
    <w:rsid w:val="001B0328"/>
    <w:rsid w:val="001B716F"/>
    <w:rsid w:val="001C381A"/>
    <w:rsid w:val="001C460E"/>
    <w:rsid w:val="001C6832"/>
    <w:rsid w:val="001C6837"/>
    <w:rsid w:val="001D3D5C"/>
    <w:rsid w:val="001E15B8"/>
    <w:rsid w:val="001E4D48"/>
    <w:rsid w:val="001E5141"/>
    <w:rsid w:val="001E5987"/>
    <w:rsid w:val="001E76A4"/>
    <w:rsid w:val="001F3492"/>
    <w:rsid w:val="001F68D5"/>
    <w:rsid w:val="00206856"/>
    <w:rsid w:val="00207FDE"/>
    <w:rsid w:val="002139C9"/>
    <w:rsid w:val="00213BC3"/>
    <w:rsid w:val="00217E26"/>
    <w:rsid w:val="0022217D"/>
    <w:rsid w:val="0022247C"/>
    <w:rsid w:val="00222CD9"/>
    <w:rsid w:val="002236C6"/>
    <w:rsid w:val="00224B89"/>
    <w:rsid w:val="00233D1B"/>
    <w:rsid w:val="00234C92"/>
    <w:rsid w:val="0023528C"/>
    <w:rsid w:val="002360DF"/>
    <w:rsid w:val="00240688"/>
    <w:rsid w:val="00244174"/>
    <w:rsid w:val="00244E64"/>
    <w:rsid w:val="00264EA2"/>
    <w:rsid w:val="00271838"/>
    <w:rsid w:val="002724FB"/>
    <w:rsid w:val="00276F85"/>
    <w:rsid w:val="002841D7"/>
    <w:rsid w:val="002912BE"/>
    <w:rsid w:val="0029438E"/>
    <w:rsid w:val="002948DF"/>
    <w:rsid w:val="00295015"/>
    <w:rsid w:val="00296AE3"/>
    <w:rsid w:val="0029776F"/>
    <w:rsid w:val="002A39B7"/>
    <w:rsid w:val="002B5153"/>
    <w:rsid w:val="002C75C1"/>
    <w:rsid w:val="002D168D"/>
    <w:rsid w:val="002D1C3B"/>
    <w:rsid w:val="002D5055"/>
    <w:rsid w:val="002D6458"/>
    <w:rsid w:val="002E3E79"/>
    <w:rsid w:val="002F0471"/>
    <w:rsid w:val="002F28C5"/>
    <w:rsid w:val="00302E52"/>
    <w:rsid w:val="00303DF2"/>
    <w:rsid w:val="0030635C"/>
    <w:rsid w:val="0030788D"/>
    <w:rsid w:val="003104AD"/>
    <w:rsid w:val="00311EA9"/>
    <w:rsid w:val="00313A92"/>
    <w:rsid w:val="003223FB"/>
    <w:rsid w:val="00322C56"/>
    <w:rsid w:val="00325ACD"/>
    <w:rsid w:val="00325B95"/>
    <w:rsid w:val="00327233"/>
    <w:rsid w:val="003273C8"/>
    <w:rsid w:val="003342A9"/>
    <w:rsid w:val="00336B86"/>
    <w:rsid w:val="00336D24"/>
    <w:rsid w:val="003414EE"/>
    <w:rsid w:val="00344BA2"/>
    <w:rsid w:val="0035183F"/>
    <w:rsid w:val="003563B9"/>
    <w:rsid w:val="003564FA"/>
    <w:rsid w:val="00356F4F"/>
    <w:rsid w:val="003625A1"/>
    <w:rsid w:val="00363216"/>
    <w:rsid w:val="00363C78"/>
    <w:rsid w:val="003640D2"/>
    <w:rsid w:val="00367DC8"/>
    <w:rsid w:val="00377BA2"/>
    <w:rsid w:val="00382FCB"/>
    <w:rsid w:val="003900F3"/>
    <w:rsid w:val="00393B12"/>
    <w:rsid w:val="00393F16"/>
    <w:rsid w:val="00394104"/>
    <w:rsid w:val="003A16C8"/>
    <w:rsid w:val="003A1C0A"/>
    <w:rsid w:val="003A25D7"/>
    <w:rsid w:val="003A34D4"/>
    <w:rsid w:val="003A3956"/>
    <w:rsid w:val="003A578B"/>
    <w:rsid w:val="003A57F8"/>
    <w:rsid w:val="003B1D4D"/>
    <w:rsid w:val="003C2E0C"/>
    <w:rsid w:val="003C77A4"/>
    <w:rsid w:val="003D0BB6"/>
    <w:rsid w:val="003D1C33"/>
    <w:rsid w:val="003D2ECA"/>
    <w:rsid w:val="003D4033"/>
    <w:rsid w:val="003D524F"/>
    <w:rsid w:val="003E1AE9"/>
    <w:rsid w:val="003E7CAA"/>
    <w:rsid w:val="003F59AC"/>
    <w:rsid w:val="00400789"/>
    <w:rsid w:val="00400E42"/>
    <w:rsid w:val="00401CF8"/>
    <w:rsid w:val="0040704D"/>
    <w:rsid w:val="004101F1"/>
    <w:rsid w:val="00410233"/>
    <w:rsid w:val="0041556D"/>
    <w:rsid w:val="0041566C"/>
    <w:rsid w:val="004218F7"/>
    <w:rsid w:val="00421E85"/>
    <w:rsid w:val="004222AB"/>
    <w:rsid w:val="004245C2"/>
    <w:rsid w:val="004262BA"/>
    <w:rsid w:val="0043228B"/>
    <w:rsid w:val="00434573"/>
    <w:rsid w:val="00436520"/>
    <w:rsid w:val="00437D6D"/>
    <w:rsid w:val="00441971"/>
    <w:rsid w:val="00442B48"/>
    <w:rsid w:val="004439A9"/>
    <w:rsid w:val="00443A28"/>
    <w:rsid w:val="00444037"/>
    <w:rsid w:val="00447472"/>
    <w:rsid w:val="00447C36"/>
    <w:rsid w:val="00453699"/>
    <w:rsid w:val="00454A2A"/>
    <w:rsid w:val="004608FF"/>
    <w:rsid w:val="004633CA"/>
    <w:rsid w:val="004656DE"/>
    <w:rsid w:val="004708A6"/>
    <w:rsid w:val="004708BF"/>
    <w:rsid w:val="00481692"/>
    <w:rsid w:val="00486B84"/>
    <w:rsid w:val="00491A1E"/>
    <w:rsid w:val="004927AA"/>
    <w:rsid w:val="00492F20"/>
    <w:rsid w:val="0049448A"/>
    <w:rsid w:val="00494EE4"/>
    <w:rsid w:val="004B4CD4"/>
    <w:rsid w:val="004B5C24"/>
    <w:rsid w:val="004B7890"/>
    <w:rsid w:val="004C0133"/>
    <w:rsid w:val="004C0536"/>
    <w:rsid w:val="004C18E3"/>
    <w:rsid w:val="004C2811"/>
    <w:rsid w:val="004C7DFA"/>
    <w:rsid w:val="004D265D"/>
    <w:rsid w:val="004D2F8E"/>
    <w:rsid w:val="004D3118"/>
    <w:rsid w:val="004D392F"/>
    <w:rsid w:val="004D4860"/>
    <w:rsid w:val="004D5F9E"/>
    <w:rsid w:val="004E0E82"/>
    <w:rsid w:val="004E383A"/>
    <w:rsid w:val="004E4F3D"/>
    <w:rsid w:val="004F2523"/>
    <w:rsid w:val="004F2FE1"/>
    <w:rsid w:val="004F3879"/>
    <w:rsid w:val="004F41C9"/>
    <w:rsid w:val="004F54CD"/>
    <w:rsid w:val="005006C3"/>
    <w:rsid w:val="005045B0"/>
    <w:rsid w:val="00511FEB"/>
    <w:rsid w:val="0051512D"/>
    <w:rsid w:val="00522708"/>
    <w:rsid w:val="00523A34"/>
    <w:rsid w:val="00524ABF"/>
    <w:rsid w:val="005265E3"/>
    <w:rsid w:val="00526A4F"/>
    <w:rsid w:val="00530C02"/>
    <w:rsid w:val="0053218B"/>
    <w:rsid w:val="005321E4"/>
    <w:rsid w:val="00534F0A"/>
    <w:rsid w:val="00535BF1"/>
    <w:rsid w:val="00536174"/>
    <w:rsid w:val="00537B15"/>
    <w:rsid w:val="005428E1"/>
    <w:rsid w:val="00546205"/>
    <w:rsid w:val="00555FAB"/>
    <w:rsid w:val="005561A4"/>
    <w:rsid w:val="005566AD"/>
    <w:rsid w:val="00556F3D"/>
    <w:rsid w:val="00560113"/>
    <w:rsid w:val="005622C6"/>
    <w:rsid w:val="00562C70"/>
    <w:rsid w:val="00566E6D"/>
    <w:rsid w:val="005703B5"/>
    <w:rsid w:val="00572502"/>
    <w:rsid w:val="00574857"/>
    <w:rsid w:val="0057559D"/>
    <w:rsid w:val="00577E4D"/>
    <w:rsid w:val="00582E0E"/>
    <w:rsid w:val="005864E5"/>
    <w:rsid w:val="00595BD4"/>
    <w:rsid w:val="00597E9A"/>
    <w:rsid w:val="005A6839"/>
    <w:rsid w:val="005B069F"/>
    <w:rsid w:val="005B1366"/>
    <w:rsid w:val="005B2074"/>
    <w:rsid w:val="005B260E"/>
    <w:rsid w:val="005B2675"/>
    <w:rsid w:val="005B569C"/>
    <w:rsid w:val="005B7B15"/>
    <w:rsid w:val="005C7C74"/>
    <w:rsid w:val="005D0897"/>
    <w:rsid w:val="005D414B"/>
    <w:rsid w:val="005D4318"/>
    <w:rsid w:val="005D6F3F"/>
    <w:rsid w:val="005E2AFE"/>
    <w:rsid w:val="005E42E7"/>
    <w:rsid w:val="005F0580"/>
    <w:rsid w:val="005F6109"/>
    <w:rsid w:val="005F6255"/>
    <w:rsid w:val="005F713B"/>
    <w:rsid w:val="005F780E"/>
    <w:rsid w:val="00602124"/>
    <w:rsid w:val="00602142"/>
    <w:rsid w:val="0060298F"/>
    <w:rsid w:val="00605236"/>
    <w:rsid w:val="00605668"/>
    <w:rsid w:val="00606654"/>
    <w:rsid w:val="00613540"/>
    <w:rsid w:val="00613663"/>
    <w:rsid w:val="00616B24"/>
    <w:rsid w:val="00620FA1"/>
    <w:rsid w:val="006308D4"/>
    <w:rsid w:val="00630BD5"/>
    <w:rsid w:val="00633999"/>
    <w:rsid w:val="00635382"/>
    <w:rsid w:val="00635780"/>
    <w:rsid w:val="006366E0"/>
    <w:rsid w:val="006470C0"/>
    <w:rsid w:val="006544CB"/>
    <w:rsid w:val="00654B70"/>
    <w:rsid w:val="00657394"/>
    <w:rsid w:val="006606BD"/>
    <w:rsid w:val="00661A58"/>
    <w:rsid w:val="0066372D"/>
    <w:rsid w:val="0066746D"/>
    <w:rsid w:val="00667F8A"/>
    <w:rsid w:val="006806BC"/>
    <w:rsid w:val="0068223A"/>
    <w:rsid w:val="0069209C"/>
    <w:rsid w:val="006A4B01"/>
    <w:rsid w:val="006B027F"/>
    <w:rsid w:val="006B0DCA"/>
    <w:rsid w:val="006B145E"/>
    <w:rsid w:val="006B40A4"/>
    <w:rsid w:val="006B6C91"/>
    <w:rsid w:val="006B77C1"/>
    <w:rsid w:val="006C23C0"/>
    <w:rsid w:val="006C4965"/>
    <w:rsid w:val="006C7253"/>
    <w:rsid w:val="006C7318"/>
    <w:rsid w:val="006D1694"/>
    <w:rsid w:val="006D3C98"/>
    <w:rsid w:val="006D4C6C"/>
    <w:rsid w:val="006D573B"/>
    <w:rsid w:val="006D74B6"/>
    <w:rsid w:val="006E1D88"/>
    <w:rsid w:val="006E36F7"/>
    <w:rsid w:val="006E4184"/>
    <w:rsid w:val="006E51B0"/>
    <w:rsid w:val="006E6156"/>
    <w:rsid w:val="006E66D9"/>
    <w:rsid w:val="006E6EC9"/>
    <w:rsid w:val="006F239D"/>
    <w:rsid w:val="006F3447"/>
    <w:rsid w:val="006F4B0A"/>
    <w:rsid w:val="00701980"/>
    <w:rsid w:val="00706671"/>
    <w:rsid w:val="007076FA"/>
    <w:rsid w:val="00720DE4"/>
    <w:rsid w:val="00722BC2"/>
    <w:rsid w:val="00723011"/>
    <w:rsid w:val="00723DC7"/>
    <w:rsid w:val="00727263"/>
    <w:rsid w:val="00727EE0"/>
    <w:rsid w:val="007337DA"/>
    <w:rsid w:val="0073438A"/>
    <w:rsid w:val="00742233"/>
    <w:rsid w:val="007424A1"/>
    <w:rsid w:val="007431A9"/>
    <w:rsid w:val="00747F0E"/>
    <w:rsid w:val="00750D8D"/>
    <w:rsid w:val="00752586"/>
    <w:rsid w:val="00753E14"/>
    <w:rsid w:val="00756E85"/>
    <w:rsid w:val="00761F52"/>
    <w:rsid w:val="007640B6"/>
    <w:rsid w:val="007649BB"/>
    <w:rsid w:val="00767A3C"/>
    <w:rsid w:val="00770CC1"/>
    <w:rsid w:val="007714FB"/>
    <w:rsid w:val="0077153C"/>
    <w:rsid w:val="007725AD"/>
    <w:rsid w:val="00772CBB"/>
    <w:rsid w:val="007771FC"/>
    <w:rsid w:val="007819D2"/>
    <w:rsid w:val="00782D15"/>
    <w:rsid w:val="00783204"/>
    <w:rsid w:val="00784C4C"/>
    <w:rsid w:val="00785E0E"/>
    <w:rsid w:val="00787969"/>
    <w:rsid w:val="00791F3B"/>
    <w:rsid w:val="007A6A2B"/>
    <w:rsid w:val="007B09F7"/>
    <w:rsid w:val="007B672E"/>
    <w:rsid w:val="007D25BA"/>
    <w:rsid w:val="007D3172"/>
    <w:rsid w:val="007E0083"/>
    <w:rsid w:val="007E27AE"/>
    <w:rsid w:val="007E2C96"/>
    <w:rsid w:val="007F27D3"/>
    <w:rsid w:val="007F4E61"/>
    <w:rsid w:val="00800415"/>
    <w:rsid w:val="008037E1"/>
    <w:rsid w:val="008054E2"/>
    <w:rsid w:val="0081187F"/>
    <w:rsid w:val="00811947"/>
    <w:rsid w:val="00814FD3"/>
    <w:rsid w:val="008160E2"/>
    <w:rsid w:val="00820577"/>
    <w:rsid w:val="00822152"/>
    <w:rsid w:val="00825152"/>
    <w:rsid w:val="00832857"/>
    <w:rsid w:val="00834671"/>
    <w:rsid w:val="0084356E"/>
    <w:rsid w:val="00843EBE"/>
    <w:rsid w:val="00853085"/>
    <w:rsid w:val="00854EB9"/>
    <w:rsid w:val="00860DA2"/>
    <w:rsid w:val="00861AFF"/>
    <w:rsid w:val="00870A01"/>
    <w:rsid w:val="00870F89"/>
    <w:rsid w:val="00885683"/>
    <w:rsid w:val="00886498"/>
    <w:rsid w:val="0088781B"/>
    <w:rsid w:val="0089065E"/>
    <w:rsid w:val="008920E0"/>
    <w:rsid w:val="008946E2"/>
    <w:rsid w:val="008964BD"/>
    <w:rsid w:val="008A7399"/>
    <w:rsid w:val="008B1387"/>
    <w:rsid w:val="008B246C"/>
    <w:rsid w:val="008B2B6A"/>
    <w:rsid w:val="008B3E10"/>
    <w:rsid w:val="008C5ED0"/>
    <w:rsid w:val="008C720B"/>
    <w:rsid w:val="008D0DBE"/>
    <w:rsid w:val="008E1097"/>
    <w:rsid w:val="008E1FA9"/>
    <w:rsid w:val="008E444B"/>
    <w:rsid w:val="008E6296"/>
    <w:rsid w:val="008E7418"/>
    <w:rsid w:val="008F7241"/>
    <w:rsid w:val="008F7595"/>
    <w:rsid w:val="00901F59"/>
    <w:rsid w:val="00904D9A"/>
    <w:rsid w:val="00907035"/>
    <w:rsid w:val="00913B17"/>
    <w:rsid w:val="0091447D"/>
    <w:rsid w:val="00915B56"/>
    <w:rsid w:val="00917FB2"/>
    <w:rsid w:val="00923894"/>
    <w:rsid w:val="0092485E"/>
    <w:rsid w:val="00925502"/>
    <w:rsid w:val="00931060"/>
    <w:rsid w:val="00933036"/>
    <w:rsid w:val="0093410A"/>
    <w:rsid w:val="009354B0"/>
    <w:rsid w:val="00936472"/>
    <w:rsid w:val="00940571"/>
    <w:rsid w:val="00941B9C"/>
    <w:rsid w:val="009463FD"/>
    <w:rsid w:val="00947AE6"/>
    <w:rsid w:val="00950036"/>
    <w:rsid w:val="0095248E"/>
    <w:rsid w:val="00954B32"/>
    <w:rsid w:val="00955283"/>
    <w:rsid w:val="0095557A"/>
    <w:rsid w:val="009635BB"/>
    <w:rsid w:val="009729DC"/>
    <w:rsid w:val="00974536"/>
    <w:rsid w:val="00982014"/>
    <w:rsid w:val="0098397C"/>
    <w:rsid w:val="009907EB"/>
    <w:rsid w:val="00992E79"/>
    <w:rsid w:val="009954FA"/>
    <w:rsid w:val="009A1016"/>
    <w:rsid w:val="009A1223"/>
    <w:rsid w:val="009A2CA0"/>
    <w:rsid w:val="009A5D64"/>
    <w:rsid w:val="009A729D"/>
    <w:rsid w:val="009A76A8"/>
    <w:rsid w:val="009B2EE9"/>
    <w:rsid w:val="009B7CD0"/>
    <w:rsid w:val="009C5998"/>
    <w:rsid w:val="009D27A3"/>
    <w:rsid w:val="009D45F1"/>
    <w:rsid w:val="009D7254"/>
    <w:rsid w:val="009E1AAC"/>
    <w:rsid w:val="009E2FBD"/>
    <w:rsid w:val="009E50AD"/>
    <w:rsid w:val="009F13FC"/>
    <w:rsid w:val="009F484E"/>
    <w:rsid w:val="009F52E3"/>
    <w:rsid w:val="009F72FD"/>
    <w:rsid w:val="00A0141A"/>
    <w:rsid w:val="00A02439"/>
    <w:rsid w:val="00A024E2"/>
    <w:rsid w:val="00A03709"/>
    <w:rsid w:val="00A04ED5"/>
    <w:rsid w:val="00A10ED0"/>
    <w:rsid w:val="00A143F6"/>
    <w:rsid w:val="00A16634"/>
    <w:rsid w:val="00A1676B"/>
    <w:rsid w:val="00A212F0"/>
    <w:rsid w:val="00A240B0"/>
    <w:rsid w:val="00A30BD3"/>
    <w:rsid w:val="00A3130F"/>
    <w:rsid w:val="00A37740"/>
    <w:rsid w:val="00A41B52"/>
    <w:rsid w:val="00A47DCD"/>
    <w:rsid w:val="00A545C7"/>
    <w:rsid w:val="00A576C3"/>
    <w:rsid w:val="00A57F01"/>
    <w:rsid w:val="00A72E93"/>
    <w:rsid w:val="00A76984"/>
    <w:rsid w:val="00A81251"/>
    <w:rsid w:val="00A826F6"/>
    <w:rsid w:val="00A82AFC"/>
    <w:rsid w:val="00A860D4"/>
    <w:rsid w:val="00A86983"/>
    <w:rsid w:val="00A86F60"/>
    <w:rsid w:val="00A97317"/>
    <w:rsid w:val="00AA3BF8"/>
    <w:rsid w:val="00AB1740"/>
    <w:rsid w:val="00AB42AF"/>
    <w:rsid w:val="00AC154E"/>
    <w:rsid w:val="00AC2049"/>
    <w:rsid w:val="00AC3CF7"/>
    <w:rsid w:val="00AC7EBB"/>
    <w:rsid w:val="00AD780F"/>
    <w:rsid w:val="00AE098F"/>
    <w:rsid w:val="00AE1E3A"/>
    <w:rsid w:val="00AE23A3"/>
    <w:rsid w:val="00AF0A06"/>
    <w:rsid w:val="00AF2A02"/>
    <w:rsid w:val="00B01BB5"/>
    <w:rsid w:val="00B052F6"/>
    <w:rsid w:val="00B10636"/>
    <w:rsid w:val="00B10F57"/>
    <w:rsid w:val="00B21384"/>
    <w:rsid w:val="00B2187C"/>
    <w:rsid w:val="00B22C0B"/>
    <w:rsid w:val="00B32845"/>
    <w:rsid w:val="00B428C2"/>
    <w:rsid w:val="00B44939"/>
    <w:rsid w:val="00B471A6"/>
    <w:rsid w:val="00B50197"/>
    <w:rsid w:val="00B51FEA"/>
    <w:rsid w:val="00B54894"/>
    <w:rsid w:val="00B64140"/>
    <w:rsid w:val="00B647A1"/>
    <w:rsid w:val="00B64A89"/>
    <w:rsid w:val="00B655E8"/>
    <w:rsid w:val="00B74A94"/>
    <w:rsid w:val="00B77122"/>
    <w:rsid w:val="00B845B9"/>
    <w:rsid w:val="00B87560"/>
    <w:rsid w:val="00B90246"/>
    <w:rsid w:val="00B92D3A"/>
    <w:rsid w:val="00B95454"/>
    <w:rsid w:val="00B96B4A"/>
    <w:rsid w:val="00B96E07"/>
    <w:rsid w:val="00B9779D"/>
    <w:rsid w:val="00BA13A0"/>
    <w:rsid w:val="00BA4CBE"/>
    <w:rsid w:val="00BA5BAF"/>
    <w:rsid w:val="00BA6386"/>
    <w:rsid w:val="00BA6550"/>
    <w:rsid w:val="00BB04E9"/>
    <w:rsid w:val="00BB2E35"/>
    <w:rsid w:val="00BB5D67"/>
    <w:rsid w:val="00BC4CA4"/>
    <w:rsid w:val="00BC5EB5"/>
    <w:rsid w:val="00BC5F07"/>
    <w:rsid w:val="00BC6C0F"/>
    <w:rsid w:val="00BC7665"/>
    <w:rsid w:val="00BD2641"/>
    <w:rsid w:val="00BD414E"/>
    <w:rsid w:val="00BD488C"/>
    <w:rsid w:val="00BD4B80"/>
    <w:rsid w:val="00BE07A2"/>
    <w:rsid w:val="00BE25B0"/>
    <w:rsid w:val="00BF3102"/>
    <w:rsid w:val="00BF4990"/>
    <w:rsid w:val="00BF63B1"/>
    <w:rsid w:val="00C02992"/>
    <w:rsid w:val="00C02A9D"/>
    <w:rsid w:val="00C0656C"/>
    <w:rsid w:val="00C12AE8"/>
    <w:rsid w:val="00C15CAE"/>
    <w:rsid w:val="00C16BDC"/>
    <w:rsid w:val="00C21876"/>
    <w:rsid w:val="00C27241"/>
    <w:rsid w:val="00C34FDB"/>
    <w:rsid w:val="00C36561"/>
    <w:rsid w:val="00C413EA"/>
    <w:rsid w:val="00C457F3"/>
    <w:rsid w:val="00C4582B"/>
    <w:rsid w:val="00C541F0"/>
    <w:rsid w:val="00C56B88"/>
    <w:rsid w:val="00C57579"/>
    <w:rsid w:val="00C61505"/>
    <w:rsid w:val="00C61B38"/>
    <w:rsid w:val="00C62AC7"/>
    <w:rsid w:val="00C635B9"/>
    <w:rsid w:val="00C654AC"/>
    <w:rsid w:val="00C655AA"/>
    <w:rsid w:val="00C67CEB"/>
    <w:rsid w:val="00C7110B"/>
    <w:rsid w:val="00C751DC"/>
    <w:rsid w:val="00C80986"/>
    <w:rsid w:val="00C8193C"/>
    <w:rsid w:val="00C84D55"/>
    <w:rsid w:val="00C85E75"/>
    <w:rsid w:val="00C93B59"/>
    <w:rsid w:val="00C9429B"/>
    <w:rsid w:val="00C95650"/>
    <w:rsid w:val="00C95B42"/>
    <w:rsid w:val="00C97AFE"/>
    <w:rsid w:val="00CA0140"/>
    <w:rsid w:val="00CA595F"/>
    <w:rsid w:val="00CA5EB6"/>
    <w:rsid w:val="00CB08C0"/>
    <w:rsid w:val="00CB116F"/>
    <w:rsid w:val="00CB5B04"/>
    <w:rsid w:val="00CC2A2F"/>
    <w:rsid w:val="00CC6A53"/>
    <w:rsid w:val="00CE0C53"/>
    <w:rsid w:val="00CE388D"/>
    <w:rsid w:val="00CE3E71"/>
    <w:rsid w:val="00CE4FDB"/>
    <w:rsid w:val="00CE50BB"/>
    <w:rsid w:val="00CF1491"/>
    <w:rsid w:val="00CF5805"/>
    <w:rsid w:val="00CF6925"/>
    <w:rsid w:val="00CF6F04"/>
    <w:rsid w:val="00D00846"/>
    <w:rsid w:val="00D00BB7"/>
    <w:rsid w:val="00D034BF"/>
    <w:rsid w:val="00D0497C"/>
    <w:rsid w:val="00D05310"/>
    <w:rsid w:val="00D1136A"/>
    <w:rsid w:val="00D14F18"/>
    <w:rsid w:val="00D15C3A"/>
    <w:rsid w:val="00D20B96"/>
    <w:rsid w:val="00D27D7F"/>
    <w:rsid w:val="00D309D9"/>
    <w:rsid w:val="00D331BA"/>
    <w:rsid w:val="00D36276"/>
    <w:rsid w:val="00D43F4C"/>
    <w:rsid w:val="00D5225D"/>
    <w:rsid w:val="00D52951"/>
    <w:rsid w:val="00D52C14"/>
    <w:rsid w:val="00D531EB"/>
    <w:rsid w:val="00D534EB"/>
    <w:rsid w:val="00D55D80"/>
    <w:rsid w:val="00D60A92"/>
    <w:rsid w:val="00D61201"/>
    <w:rsid w:val="00D66692"/>
    <w:rsid w:val="00D67F42"/>
    <w:rsid w:val="00D7007C"/>
    <w:rsid w:val="00D83041"/>
    <w:rsid w:val="00D83921"/>
    <w:rsid w:val="00D84C71"/>
    <w:rsid w:val="00D877B3"/>
    <w:rsid w:val="00D92D42"/>
    <w:rsid w:val="00D93E73"/>
    <w:rsid w:val="00D96CC1"/>
    <w:rsid w:val="00DB3718"/>
    <w:rsid w:val="00DB60C8"/>
    <w:rsid w:val="00DB6C39"/>
    <w:rsid w:val="00DB6D2C"/>
    <w:rsid w:val="00DB7019"/>
    <w:rsid w:val="00DC0F58"/>
    <w:rsid w:val="00DC72F8"/>
    <w:rsid w:val="00DD3C37"/>
    <w:rsid w:val="00DD54F3"/>
    <w:rsid w:val="00DD59B3"/>
    <w:rsid w:val="00DE02D3"/>
    <w:rsid w:val="00DE1228"/>
    <w:rsid w:val="00DE1DE8"/>
    <w:rsid w:val="00DE20F3"/>
    <w:rsid w:val="00DF0BCF"/>
    <w:rsid w:val="00DF6270"/>
    <w:rsid w:val="00E01912"/>
    <w:rsid w:val="00E110C0"/>
    <w:rsid w:val="00E11BB6"/>
    <w:rsid w:val="00E125A5"/>
    <w:rsid w:val="00E1391D"/>
    <w:rsid w:val="00E14996"/>
    <w:rsid w:val="00E173D3"/>
    <w:rsid w:val="00E202CE"/>
    <w:rsid w:val="00E30E7E"/>
    <w:rsid w:val="00E313F7"/>
    <w:rsid w:val="00E36957"/>
    <w:rsid w:val="00E370A1"/>
    <w:rsid w:val="00E41C12"/>
    <w:rsid w:val="00E427CB"/>
    <w:rsid w:val="00E44699"/>
    <w:rsid w:val="00E47A4E"/>
    <w:rsid w:val="00E521A8"/>
    <w:rsid w:val="00E54E20"/>
    <w:rsid w:val="00E63C93"/>
    <w:rsid w:val="00E7034B"/>
    <w:rsid w:val="00E82CE9"/>
    <w:rsid w:val="00E8520E"/>
    <w:rsid w:val="00E8545B"/>
    <w:rsid w:val="00E902E8"/>
    <w:rsid w:val="00E912E2"/>
    <w:rsid w:val="00E93A9C"/>
    <w:rsid w:val="00E951EC"/>
    <w:rsid w:val="00E9779D"/>
    <w:rsid w:val="00EA4D58"/>
    <w:rsid w:val="00EA7F1E"/>
    <w:rsid w:val="00EB014F"/>
    <w:rsid w:val="00EB21E1"/>
    <w:rsid w:val="00EB24EC"/>
    <w:rsid w:val="00EB3217"/>
    <w:rsid w:val="00EC0292"/>
    <w:rsid w:val="00EC22B9"/>
    <w:rsid w:val="00EC4306"/>
    <w:rsid w:val="00EC5AC3"/>
    <w:rsid w:val="00EC710E"/>
    <w:rsid w:val="00EC7C78"/>
    <w:rsid w:val="00ED54D3"/>
    <w:rsid w:val="00ED66FA"/>
    <w:rsid w:val="00EE13B2"/>
    <w:rsid w:val="00EE1ED5"/>
    <w:rsid w:val="00EE4202"/>
    <w:rsid w:val="00EF0060"/>
    <w:rsid w:val="00EF229A"/>
    <w:rsid w:val="00EF3462"/>
    <w:rsid w:val="00EF34CD"/>
    <w:rsid w:val="00EF5727"/>
    <w:rsid w:val="00EF5A4F"/>
    <w:rsid w:val="00EF610D"/>
    <w:rsid w:val="00F00C15"/>
    <w:rsid w:val="00F028E4"/>
    <w:rsid w:val="00F0314E"/>
    <w:rsid w:val="00F0579B"/>
    <w:rsid w:val="00F11994"/>
    <w:rsid w:val="00F11DC8"/>
    <w:rsid w:val="00F22777"/>
    <w:rsid w:val="00F2578A"/>
    <w:rsid w:val="00F2B01E"/>
    <w:rsid w:val="00F308CD"/>
    <w:rsid w:val="00F33BDA"/>
    <w:rsid w:val="00F33F73"/>
    <w:rsid w:val="00F4063F"/>
    <w:rsid w:val="00F407A8"/>
    <w:rsid w:val="00F40CE6"/>
    <w:rsid w:val="00F423AD"/>
    <w:rsid w:val="00F446CF"/>
    <w:rsid w:val="00F44BBA"/>
    <w:rsid w:val="00F47EF6"/>
    <w:rsid w:val="00F53DED"/>
    <w:rsid w:val="00F56561"/>
    <w:rsid w:val="00F67F09"/>
    <w:rsid w:val="00F70829"/>
    <w:rsid w:val="00F71295"/>
    <w:rsid w:val="00F7249A"/>
    <w:rsid w:val="00F72EF7"/>
    <w:rsid w:val="00F80B59"/>
    <w:rsid w:val="00F82506"/>
    <w:rsid w:val="00F827EE"/>
    <w:rsid w:val="00F86239"/>
    <w:rsid w:val="00F95086"/>
    <w:rsid w:val="00FA31CD"/>
    <w:rsid w:val="00FB1C69"/>
    <w:rsid w:val="00FB5781"/>
    <w:rsid w:val="00FB73AE"/>
    <w:rsid w:val="00FD03F2"/>
    <w:rsid w:val="00FD0F0F"/>
    <w:rsid w:val="00FD458F"/>
    <w:rsid w:val="00FD5F83"/>
    <w:rsid w:val="00FE0BD2"/>
    <w:rsid w:val="00FE11A9"/>
    <w:rsid w:val="00FE1287"/>
    <w:rsid w:val="00FE1737"/>
    <w:rsid w:val="00FE1AE5"/>
    <w:rsid w:val="00FE42B3"/>
    <w:rsid w:val="00FF4CC3"/>
    <w:rsid w:val="00FF57ED"/>
    <w:rsid w:val="00FF786F"/>
    <w:rsid w:val="01276D68"/>
    <w:rsid w:val="013F3CAF"/>
    <w:rsid w:val="017BBA99"/>
    <w:rsid w:val="02A4E209"/>
    <w:rsid w:val="03176F75"/>
    <w:rsid w:val="04A6233F"/>
    <w:rsid w:val="04D0E0A4"/>
    <w:rsid w:val="05622676"/>
    <w:rsid w:val="0595B0F6"/>
    <w:rsid w:val="06173D21"/>
    <w:rsid w:val="0727A2CC"/>
    <w:rsid w:val="072E0EC4"/>
    <w:rsid w:val="074919C3"/>
    <w:rsid w:val="076C7430"/>
    <w:rsid w:val="088C2697"/>
    <w:rsid w:val="0A3B19BD"/>
    <w:rsid w:val="0AD05952"/>
    <w:rsid w:val="0B8C3658"/>
    <w:rsid w:val="0C7B30AF"/>
    <w:rsid w:val="0CAAC322"/>
    <w:rsid w:val="0CB0D2E4"/>
    <w:rsid w:val="0CF21F7E"/>
    <w:rsid w:val="0E1D1F3D"/>
    <w:rsid w:val="0E5AF969"/>
    <w:rsid w:val="0EAF0264"/>
    <w:rsid w:val="0EBE5327"/>
    <w:rsid w:val="0ED3F881"/>
    <w:rsid w:val="0F3C5766"/>
    <w:rsid w:val="0F8395CA"/>
    <w:rsid w:val="0FBECBD5"/>
    <w:rsid w:val="0FBFC626"/>
    <w:rsid w:val="0FE12DF7"/>
    <w:rsid w:val="105A7282"/>
    <w:rsid w:val="108ABA80"/>
    <w:rsid w:val="10A59DB4"/>
    <w:rsid w:val="11B74AD9"/>
    <w:rsid w:val="11E8A30E"/>
    <w:rsid w:val="11F30510"/>
    <w:rsid w:val="1217CC29"/>
    <w:rsid w:val="126C8847"/>
    <w:rsid w:val="12A11B7D"/>
    <w:rsid w:val="14675D18"/>
    <w:rsid w:val="149A120C"/>
    <w:rsid w:val="14C93C87"/>
    <w:rsid w:val="154F3D2C"/>
    <w:rsid w:val="1666F333"/>
    <w:rsid w:val="16A8A1E2"/>
    <w:rsid w:val="16EB9987"/>
    <w:rsid w:val="172484FE"/>
    <w:rsid w:val="17457C8B"/>
    <w:rsid w:val="185D3702"/>
    <w:rsid w:val="186848A5"/>
    <w:rsid w:val="186EDD98"/>
    <w:rsid w:val="18877DAE"/>
    <w:rsid w:val="1927548D"/>
    <w:rsid w:val="1AE40AEB"/>
    <w:rsid w:val="1C83B4E0"/>
    <w:rsid w:val="1CD435A9"/>
    <w:rsid w:val="1D13876F"/>
    <w:rsid w:val="1E1C81D2"/>
    <w:rsid w:val="1E2556A4"/>
    <w:rsid w:val="1FB9608E"/>
    <w:rsid w:val="2002360D"/>
    <w:rsid w:val="2027187A"/>
    <w:rsid w:val="217C0D90"/>
    <w:rsid w:val="2190714B"/>
    <w:rsid w:val="22478432"/>
    <w:rsid w:val="227F3EA9"/>
    <w:rsid w:val="244E8A5B"/>
    <w:rsid w:val="24633BB0"/>
    <w:rsid w:val="24DA9792"/>
    <w:rsid w:val="258AF375"/>
    <w:rsid w:val="25A285D5"/>
    <w:rsid w:val="25AE3070"/>
    <w:rsid w:val="25D672CE"/>
    <w:rsid w:val="260E34C0"/>
    <w:rsid w:val="26419FCE"/>
    <w:rsid w:val="265F06A3"/>
    <w:rsid w:val="27C5AE80"/>
    <w:rsid w:val="27E8889A"/>
    <w:rsid w:val="280763A7"/>
    <w:rsid w:val="28605ADA"/>
    <w:rsid w:val="28E13E37"/>
    <w:rsid w:val="29D10236"/>
    <w:rsid w:val="2ADCCDDF"/>
    <w:rsid w:val="2C80FDCD"/>
    <w:rsid w:val="2D3C77E5"/>
    <w:rsid w:val="2DD3E233"/>
    <w:rsid w:val="2ED7DE66"/>
    <w:rsid w:val="2F788A30"/>
    <w:rsid w:val="2F8F8C17"/>
    <w:rsid w:val="2FC7479D"/>
    <w:rsid w:val="30F6A83C"/>
    <w:rsid w:val="316EA653"/>
    <w:rsid w:val="31A8202D"/>
    <w:rsid w:val="31C2E876"/>
    <w:rsid w:val="31FA6386"/>
    <w:rsid w:val="321E4E29"/>
    <w:rsid w:val="331B444C"/>
    <w:rsid w:val="337125F5"/>
    <w:rsid w:val="340C1AA2"/>
    <w:rsid w:val="342FEC25"/>
    <w:rsid w:val="345A3A80"/>
    <w:rsid w:val="34B97440"/>
    <w:rsid w:val="34DAF6F1"/>
    <w:rsid w:val="3616643D"/>
    <w:rsid w:val="364536FF"/>
    <w:rsid w:val="36F1DAEB"/>
    <w:rsid w:val="37EFC994"/>
    <w:rsid w:val="382F598C"/>
    <w:rsid w:val="391ECC6D"/>
    <w:rsid w:val="39B1B3BF"/>
    <w:rsid w:val="39EC13D5"/>
    <w:rsid w:val="3A44E81E"/>
    <w:rsid w:val="3AF40C4C"/>
    <w:rsid w:val="3B6E352F"/>
    <w:rsid w:val="3BD7AFEF"/>
    <w:rsid w:val="3BF6F15F"/>
    <w:rsid w:val="3C1F2775"/>
    <w:rsid w:val="3CBD33A9"/>
    <w:rsid w:val="3CC7425F"/>
    <w:rsid w:val="3CD3FD05"/>
    <w:rsid w:val="3CE7A948"/>
    <w:rsid w:val="3D2EB8A0"/>
    <w:rsid w:val="3EBE89DF"/>
    <w:rsid w:val="3EE5C4DF"/>
    <w:rsid w:val="3EEA0096"/>
    <w:rsid w:val="3F0EAC00"/>
    <w:rsid w:val="3F79B2DF"/>
    <w:rsid w:val="401CF574"/>
    <w:rsid w:val="40CFBD4B"/>
    <w:rsid w:val="40E21EFD"/>
    <w:rsid w:val="4237357C"/>
    <w:rsid w:val="4261CBE3"/>
    <w:rsid w:val="42D6D4F6"/>
    <w:rsid w:val="433D4410"/>
    <w:rsid w:val="43FB87AC"/>
    <w:rsid w:val="443ECBBE"/>
    <w:rsid w:val="44A3B013"/>
    <w:rsid w:val="44E567FE"/>
    <w:rsid w:val="45DF3A96"/>
    <w:rsid w:val="46259D64"/>
    <w:rsid w:val="4625DF66"/>
    <w:rsid w:val="466DE860"/>
    <w:rsid w:val="46D55CA2"/>
    <w:rsid w:val="46FF386C"/>
    <w:rsid w:val="4732D507"/>
    <w:rsid w:val="475B0742"/>
    <w:rsid w:val="47613092"/>
    <w:rsid w:val="47F1E0A4"/>
    <w:rsid w:val="484052E0"/>
    <w:rsid w:val="49268BF1"/>
    <w:rsid w:val="4966C4D9"/>
    <w:rsid w:val="4A71273D"/>
    <w:rsid w:val="4AFE53DA"/>
    <w:rsid w:val="4B479FE6"/>
    <w:rsid w:val="4BB927EB"/>
    <w:rsid w:val="4C7C9069"/>
    <w:rsid w:val="4CAC0A27"/>
    <w:rsid w:val="4D90480E"/>
    <w:rsid w:val="4FD2447A"/>
    <w:rsid w:val="5018CF76"/>
    <w:rsid w:val="50379A47"/>
    <w:rsid w:val="50761D60"/>
    <w:rsid w:val="5090A680"/>
    <w:rsid w:val="509D1462"/>
    <w:rsid w:val="50C86650"/>
    <w:rsid w:val="512A0810"/>
    <w:rsid w:val="513D18AF"/>
    <w:rsid w:val="5198F6F2"/>
    <w:rsid w:val="5306F057"/>
    <w:rsid w:val="53C087F4"/>
    <w:rsid w:val="54358C69"/>
    <w:rsid w:val="5448D2A2"/>
    <w:rsid w:val="545F051A"/>
    <w:rsid w:val="546F934D"/>
    <w:rsid w:val="5486C683"/>
    <w:rsid w:val="55892705"/>
    <w:rsid w:val="55DA3B79"/>
    <w:rsid w:val="5629F4EF"/>
    <w:rsid w:val="56608D75"/>
    <w:rsid w:val="56CB4F87"/>
    <w:rsid w:val="56F0861C"/>
    <w:rsid w:val="57CDCE99"/>
    <w:rsid w:val="58415AA6"/>
    <w:rsid w:val="5889E729"/>
    <w:rsid w:val="58DD68BC"/>
    <w:rsid w:val="594839F9"/>
    <w:rsid w:val="5981FA91"/>
    <w:rsid w:val="59BB604F"/>
    <w:rsid w:val="59CE8514"/>
    <w:rsid w:val="5A58DC37"/>
    <w:rsid w:val="5B10B96A"/>
    <w:rsid w:val="5C139E37"/>
    <w:rsid w:val="5C7A40C2"/>
    <w:rsid w:val="5CCC326A"/>
    <w:rsid w:val="5CEC2C0E"/>
    <w:rsid w:val="5D994AC0"/>
    <w:rsid w:val="5DC459A6"/>
    <w:rsid w:val="5DC9C5D6"/>
    <w:rsid w:val="5DF5810A"/>
    <w:rsid w:val="5E3C0DB6"/>
    <w:rsid w:val="5E89F8AE"/>
    <w:rsid w:val="5EF74FF8"/>
    <w:rsid w:val="5FCBEEB6"/>
    <w:rsid w:val="5FD7F210"/>
    <w:rsid w:val="608A1437"/>
    <w:rsid w:val="6094281C"/>
    <w:rsid w:val="610A9B10"/>
    <w:rsid w:val="613F64D8"/>
    <w:rsid w:val="614F22EC"/>
    <w:rsid w:val="615690EC"/>
    <w:rsid w:val="6167A8A2"/>
    <w:rsid w:val="6175F86E"/>
    <w:rsid w:val="622CD840"/>
    <w:rsid w:val="62895162"/>
    <w:rsid w:val="62BD9559"/>
    <w:rsid w:val="634E46A6"/>
    <w:rsid w:val="6425A28D"/>
    <w:rsid w:val="6483D656"/>
    <w:rsid w:val="6490B4A4"/>
    <w:rsid w:val="64A60C0C"/>
    <w:rsid w:val="65105E2E"/>
    <w:rsid w:val="652A6E6E"/>
    <w:rsid w:val="65480124"/>
    <w:rsid w:val="662A04BD"/>
    <w:rsid w:val="665345C0"/>
    <w:rsid w:val="66B7439D"/>
    <w:rsid w:val="67E848DF"/>
    <w:rsid w:val="684AA031"/>
    <w:rsid w:val="687C58D2"/>
    <w:rsid w:val="6891B255"/>
    <w:rsid w:val="69B946E7"/>
    <w:rsid w:val="69C7D7C1"/>
    <w:rsid w:val="6A04D808"/>
    <w:rsid w:val="6A0A3705"/>
    <w:rsid w:val="6A8719D2"/>
    <w:rsid w:val="6ACE733F"/>
    <w:rsid w:val="6B14E00D"/>
    <w:rsid w:val="6C538DD2"/>
    <w:rsid w:val="6C624D52"/>
    <w:rsid w:val="6C6CD596"/>
    <w:rsid w:val="6C79EB77"/>
    <w:rsid w:val="6D4BDC78"/>
    <w:rsid w:val="6D50A955"/>
    <w:rsid w:val="6D89B8C7"/>
    <w:rsid w:val="6DEC14FC"/>
    <w:rsid w:val="6E7A5B3C"/>
    <w:rsid w:val="6EB205FF"/>
    <w:rsid w:val="6F3E1531"/>
    <w:rsid w:val="6F891FFE"/>
    <w:rsid w:val="70F39BC6"/>
    <w:rsid w:val="718AC5AA"/>
    <w:rsid w:val="72827ED1"/>
    <w:rsid w:val="729428B3"/>
    <w:rsid w:val="72A692E5"/>
    <w:rsid w:val="72E249A1"/>
    <w:rsid w:val="7318FE9A"/>
    <w:rsid w:val="7333E341"/>
    <w:rsid w:val="7376E031"/>
    <w:rsid w:val="73DD8878"/>
    <w:rsid w:val="74078F19"/>
    <w:rsid w:val="7446E9EF"/>
    <w:rsid w:val="7471B164"/>
    <w:rsid w:val="74843E18"/>
    <w:rsid w:val="7523BA3A"/>
    <w:rsid w:val="76643547"/>
    <w:rsid w:val="76965DD4"/>
    <w:rsid w:val="76983CAC"/>
    <w:rsid w:val="76B838E2"/>
    <w:rsid w:val="76F8EE73"/>
    <w:rsid w:val="77ACAF7B"/>
    <w:rsid w:val="77D5FB59"/>
    <w:rsid w:val="77DF4C1E"/>
    <w:rsid w:val="7817BD8A"/>
    <w:rsid w:val="7854A110"/>
    <w:rsid w:val="786DF599"/>
    <w:rsid w:val="788CCDC1"/>
    <w:rsid w:val="79006E48"/>
    <w:rsid w:val="79935B4A"/>
    <w:rsid w:val="7A8F2669"/>
    <w:rsid w:val="7A993D4F"/>
    <w:rsid w:val="7B29FA45"/>
    <w:rsid w:val="7B5E0345"/>
    <w:rsid w:val="7B62B88F"/>
    <w:rsid w:val="7BC4B10A"/>
    <w:rsid w:val="7BFB7A0E"/>
    <w:rsid w:val="7CB413DB"/>
    <w:rsid w:val="7CB7C2BC"/>
    <w:rsid w:val="7D0C15E3"/>
    <w:rsid w:val="7D6AF5C1"/>
    <w:rsid w:val="7DC72A3B"/>
    <w:rsid w:val="7DDC2C24"/>
    <w:rsid w:val="7E38E818"/>
    <w:rsid w:val="7E44AB4F"/>
    <w:rsid w:val="7E69F2B9"/>
    <w:rsid w:val="7ECED07B"/>
    <w:rsid w:val="7F5F57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C9547F"/>
  <w15:docId w15:val="{D678C525-5F5F-439E-B1E5-88421C9C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86B84"/>
  </w:style>
  <w:style w:type="paragraph" w:styleId="Heading1">
    <w:name w:val="heading 1"/>
    <w:basedOn w:val="Normal"/>
    <w:uiPriority w:val="1"/>
    <w:qFormat/>
    <w:pPr>
      <w:spacing w:before="16"/>
      <w:ind w:left="1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eastAsia="Times New Roman"/>
      <w:b/>
      <w:bCs/>
      <w:szCs w:val="24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eastAsia="Times New Roman"/>
      <w:szCs w:val="24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eastAsia="Times New Roman"/>
      <w:i/>
      <w:szCs w:val="24"/>
    </w:rPr>
  </w:style>
  <w:style w:type="paragraph" w:styleId="Heading5">
    <w:name w:val="heading 5"/>
    <w:basedOn w:val="Normal"/>
    <w:uiPriority w:val="1"/>
    <w:qFormat/>
    <w:pPr>
      <w:ind w:left="440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pPr>
      <w:ind w:left="1180"/>
      <w:outlineLvl w:val="5"/>
    </w:pPr>
    <w:rPr>
      <w:rFonts w:ascii="Arial" w:eastAsia="Arial" w:hAnsi="Arial"/>
      <w:b/>
      <w:bCs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29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4"/>
      <w:ind w:left="100"/>
    </w:pPr>
    <w:rPr>
      <w:rFonts w:ascii="Arial" w:eastAsia="Arial" w:hAnsi="Arial"/>
      <w:b/>
      <w:bCs/>
      <w:szCs w:val="24"/>
    </w:rPr>
  </w:style>
  <w:style w:type="paragraph" w:styleId="TOC2">
    <w:name w:val="toc 2"/>
    <w:basedOn w:val="Normal"/>
    <w:uiPriority w:val="1"/>
    <w:qFormat/>
    <w:pPr>
      <w:spacing w:before="41"/>
      <w:ind w:left="546"/>
    </w:pPr>
    <w:rPr>
      <w:rFonts w:ascii="Arial" w:eastAsia="Arial" w:hAnsi="Arial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uiPriority w:val="34"/>
    <w:qFormat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58F"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4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5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9B"/>
  </w:style>
  <w:style w:type="paragraph" w:styleId="Footer">
    <w:name w:val="footer"/>
    <w:basedOn w:val="Normal"/>
    <w:link w:val="FooterChar"/>
    <w:uiPriority w:val="99"/>
    <w:unhideWhenUsed/>
    <w:rsid w:val="00F05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9B"/>
  </w:style>
  <w:style w:type="paragraph" w:customStyle="1" w:styleId="Default">
    <w:name w:val="Default"/>
    <w:rsid w:val="00DE02D3"/>
    <w:pPr>
      <w:widowControl/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BB5D6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autoRedefine/>
    <w:uiPriority w:val="1"/>
    <w:qFormat/>
    <w:rsid w:val="00FD458F"/>
    <w:pPr>
      <w:widowControl/>
      <w:ind w:right="720"/>
    </w:pPr>
    <w:rPr>
      <w:rFonts w:eastAsiaTheme="majorEastAsia"/>
      <w:b/>
      <w:szCs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D458F"/>
    <w:rPr>
      <w:rFonts w:ascii="Times New Roman" w:hAnsi="Times New Roman" w:eastAsiaTheme="majorEastAsia"/>
      <w:b/>
      <w:sz w:val="24"/>
      <w:szCs w:val="24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5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8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28D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63578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F610D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491A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A1E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029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E47A4E"/>
    <w:rPr>
      <w:color w:val="808080"/>
    </w:rPr>
  </w:style>
  <w:style w:type="character" w:styleId="Emphasis">
    <w:name w:val="Emphasis"/>
    <w:basedOn w:val="DefaultParagraphFont"/>
    <w:uiPriority w:val="20"/>
    <w:qFormat/>
    <w:rsid w:val="00F11DC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A4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4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41A"/>
  </w:style>
  <w:style w:type="paragraph" w:customStyle="1" w:styleId="LetterClosing">
    <w:name w:val="Letter Closing"/>
    <w:basedOn w:val="Normal"/>
    <w:qFormat/>
    <w:rsid w:val="00A0141A"/>
    <w:pPr>
      <w:widowControl/>
      <w:suppressLineNumbers/>
      <w:spacing w:before="600" w:after="840"/>
      <w:ind w:firstLine="2880"/>
    </w:pPr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202C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2CE"/>
    <w:pPr>
      <w:widowControl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2CE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2CE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C21876"/>
    <w:rPr>
      <w:rFonts w:cs="Times New Roman"/>
      <w:i/>
      <w:i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21876"/>
    <w:rPr>
      <w:rFonts w:cs="Times New Roman"/>
      <w:i/>
      <w:iCs/>
      <w:szCs w:val="24"/>
    </w:rPr>
  </w:style>
  <w:style w:type="character" w:customStyle="1" w:styleId="normaltextrun">
    <w:name w:val="normaltextrun"/>
    <w:basedOn w:val="DefaultParagraphFont"/>
    <w:rsid w:val="004101F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ReportCover-Title">
    <w:name w:val="ReportCover-Title"/>
    <w:basedOn w:val="Normal"/>
    <w:uiPriority w:val="1"/>
    <w:rsid w:val="10A59DB4"/>
    <w:pPr>
      <w:spacing w:line="420" w:lineRule="exact"/>
    </w:pPr>
    <w:rPr>
      <w:rFonts w:asciiTheme="minorHAnsi" w:eastAsiaTheme="minorEastAsia" w:hAnsiTheme="minorHAnsi"/>
      <w:b/>
      <w:bCs/>
      <w:color w:val="003C7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86B2-0FD5-449B-BB2B-18D043FA86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AAF18-5695-4B16-992B-DBB64D42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DACE-C8A1-489F-B7F7-99DEBA981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124F1-50AE-4E5A-8B97-0323CB798D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1273</Characters>
  <Application>Microsoft Office Word</Application>
  <DocSecurity>0</DocSecurity>
  <Lines>10</Lines>
  <Paragraphs>2</Paragraphs>
  <ScaleCrop>false</ScaleCrop>
  <Company>DHHS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Ekaterini (Kat) Malliou</dc:creator>
  <cp:lastModifiedBy>ACF PRA</cp:lastModifiedBy>
  <cp:revision>13</cp:revision>
  <cp:lastPrinted>2018-10-23T19:13:00Z</cp:lastPrinted>
  <dcterms:created xsi:type="dcterms:W3CDTF">2025-04-14T18:53:00Z</dcterms:created>
  <dcterms:modified xsi:type="dcterms:W3CDTF">2025-07-25T12:45:00Z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Created">
    <vt:filetime>2014-01-27T00:00:00Z</vt:filetime>
  </property>
  <property fmtid="{D5CDD505-2E9C-101B-9397-08002B2CF9AE}" pid="4" name="LastSaved">
    <vt:filetime>2018-06-01T00:00:00Z</vt:filetime>
  </property>
</Properties>
</file>