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7AA42E5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2F167B">
        <w:t>Maggie Barnard</w:t>
      </w:r>
    </w:p>
    <w:p w:rsidR="0005680D" w:rsidP="0005680D" w14:paraId="48DB0716" w14:textId="6BA039A9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2F167B">
        <w:t>Office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7B991363" w14:textId="0CD774F8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E24538">
        <w:t xml:space="preserve">August </w:t>
      </w:r>
      <w:r w:rsidR="003E2058">
        <w:t>6</w:t>
      </w:r>
      <w:r w:rsidR="00E24538">
        <w:t>, 2025</w:t>
      </w:r>
    </w:p>
    <w:p w:rsidR="00C3518A" w:rsidRPr="004E0796" w:rsidP="0005680D" w14:paraId="5702AFC1" w14:textId="77777777">
      <w:pPr>
        <w:tabs>
          <w:tab w:val="left" w:pos="1080"/>
        </w:tabs>
      </w:pPr>
    </w:p>
    <w:p w:rsidR="0005680D" w:rsidP="0005680D" w14:paraId="3A89B6CD" w14:textId="5A2AA48F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="006C545B">
        <w:t xml:space="preserve">Support for Trauma-Affected Refugees (STAR) Annual Program Data Points (PDP) Tool and User Guide </w:t>
      </w:r>
      <w:r>
        <w:t>(OMB #0970-0</w:t>
      </w:r>
      <w:r w:rsidR="00E24538">
        <w:t>490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0670176B">
      <w:r w:rsidRPr="002C13C2">
        <w:t xml:space="preserve">This memo requests approval of changes to the approved information collection, </w:t>
      </w:r>
      <w:r w:rsidR="006C545B">
        <w:t>Support for Trauma-Affected Refugees (STAR) Annual Program Data Points (PDP) Tool and User Guide</w:t>
      </w:r>
      <w:r w:rsidRPr="002C13C2" w:rsidR="00A5681E">
        <w:t xml:space="preserve">, approved under the </w:t>
      </w:r>
      <w:r w:rsidRPr="00BC0E4C" w:rsidR="00BC0E4C">
        <w:t xml:space="preserve">Generic Performance Progress Report </w:t>
      </w:r>
      <w:r w:rsidRPr="002C13C2">
        <w:t>(OMB #0970-0</w:t>
      </w:r>
      <w:r w:rsidR="00CA0D21">
        <w:t>490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657D43A4">
      <w:r>
        <w:t xml:space="preserve">The annual </w:t>
      </w:r>
      <w:r w:rsidR="002E3B52">
        <w:t>STAR PDP</w:t>
      </w:r>
      <w:r w:rsidR="00F31E70">
        <w:t xml:space="preserve"> </w:t>
      </w:r>
      <w:r w:rsidR="00A24BFE">
        <w:t>F</w:t>
      </w:r>
      <w:r w:rsidR="00F31E70">
        <w:t xml:space="preserve">orm and companion User Guide was approved on </w:t>
      </w:r>
      <w:r w:rsidR="00C924AF">
        <w:t xml:space="preserve">November 4, 2024. </w:t>
      </w:r>
    </w:p>
    <w:p w:rsidR="00A24BFE" w:rsidP="00BF696B" w14:paraId="0715934F" w14:textId="77777777"/>
    <w:p w:rsidR="00A24BFE" w:rsidP="00BF696B" w14:paraId="4294F5A6" w14:textId="0C64A8C4">
      <w:r>
        <w:t xml:space="preserve">The PDP submission is due </w:t>
      </w:r>
      <w:r w:rsidR="0063456D">
        <w:t xml:space="preserve">at the end of October of each project year. This year, the PDP is due </w:t>
      </w:r>
      <w:r>
        <w:t>October 30, 2025</w:t>
      </w:r>
      <w:r w:rsidR="0063456D">
        <w:t>; therefore, no information has been collected yet.</w:t>
      </w:r>
    </w:p>
    <w:p w:rsidR="00FB7CC4" w:rsidP="00BF696B" w14:paraId="583B947D" w14:textId="77777777"/>
    <w:p w:rsidR="00FB7CC4" w:rsidP="00BF696B" w14:paraId="55B2D2AB" w14:textId="4CC69E92">
      <w:r>
        <w:t xml:space="preserve">The PDP </w:t>
      </w:r>
      <w:r w:rsidR="00127997">
        <w:t xml:space="preserve">Form </w:t>
      </w:r>
      <w:r w:rsidR="008B4CE0">
        <w:t xml:space="preserve">is a Word document, read-only version of the form that recipients will submit </w:t>
      </w:r>
      <w:r w:rsidR="004808A3">
        <w:t>in the Refugee Arrivals Database System (RADS). Due to other priorit</w:t>
      </w:r>
      <w:r w:rsidR="00412FA8">
        <w:t>y data forms, the STAR PDP will not be ready in RADS for the October 30, 2025 due date.</w:t>
      </w:r>
      <w:r w:rsidR="00C6267E">
        <w:t xml:space="preserve"> Therefore, this year </w:t>
      </w:r>
      <w:r w:rsidR="00BC7087">
        <w:t>STAR recipients will submit their data via encrypted email in a Word document.</w:t>
      </w:r>
      <w:r w:rsidR="00633B16">
        <w:t xml:space="preserve"> </w:t>
      </w:r>
      <w:r w:rsidR="006B7B16">
        <w:t>This request is specific to 2025 reporting; future reporting is expected to occur through RADS.</w:t>
      </w:r>
    </w:p>
    <w:p w:rsidR="00633B16" w:rsidP="00BF696B" w14:paraId="337A0C06" w14:textId="77777777"/>
    <w:p w:rsidR="00633B16" w:rsidP="00BF696B" w14:paraId="726CC6CC" w14:textId="4AA56478">
      <w:r>
        <w:t>Sections 1 and 3 of the current STAR PDP are aggregate level data while section 2 is individual</w:t>
      </w:r>
      <w:r w:rsidR="006B7B16">
        <w:t xml:space="preserve"> </w:t>
      </w:r>
      <w:r>
        <w:t xml:space="preserve">level. </w:t>
      </w:r>
      <w:r w:rsidR="00E57102">
        <w:t>The quantity of i</w:t>
      </w:r>
      <w:r w:rsidR="004D4F9A">
        <w:t>ndividual-level data is difficult to analyze</w:t>
      </w:r>
      <w:r w:rsidR="00E57102">
        <w:t xml:space="preserve"> in Word document form.</w:t>
      </w:r>
    </w:p>
    <w:p w:rsidR="0005680D" w:rsidP="00BF696B" w14:paraId="2B14ECA7" w14:textId="77777777"/>
    <w:p w:rsidR="0005680D" w:rsidRPr="002D6013" w:rsidP="002D6013" w14:paraId="6BD5720F" w14:textId="128FA1A8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C3518A" w14:paraId="76859545" w14:textId="0191BD32">
      <w:pPr>
        <w:spacing w:after="120"/>
      </w:pPr>
      <w:r>
        <w:t xml:space="preserve">Section </w:t>
      </w:r>
      <w:r w:rsidR="00A233FA">
        <w:t>2</w:t>
      </w:r>
      <w:r>
        <w:t xml:space="preserve"> </w:t>
      </w:r>
      <w:r w:rsidR="00A233FA">
        <w:t xml:space="preserve">of the STAR PDP form </w:t>
      </w:r>
      <w:r w:rsidR="000970D5">
        <w:t xml:space="preserve">consists of </w:t>
      </w:r>
      <w:r w:rsidR="00A233FA">
        <w:t>seven</w:t>
      </w:r>
      <w:r w:rsidR="00B84CED">
        <w:t xml:space="preserve"> questions numbered 7-13. </w:t>
      </w:r>
      <w:r w:rsidR="005C10E8">
        <w:t xml:space="preserve">This request is specific to 2025 reporting and is to change </w:t>
      </w:r>
      <w:r w:rsidR="00756E84">
        <w:t>s</w:t>
      </w:r>
      <w:r w:rsidR="00A233FA">
        <w:t xml:space="preserve">ection 2 </w:t>
      </w:r>
      <w:r w:rsidR="001E53A6">
        <w:t>from individual level to aggregate level.</w:t>
      </w:r>
      <w:r w:rsidR="008B7E45">
        <w:t xml:space="preserve"> The substance of the questions </w:t>
      </w:r>
      <w:r w:rsidR="00370DA2">
        <w:t>remains</w:t>
      </w:r>
      <w:r w:rsidR="008B7E45">
        <w:t xml:space="preserve"> the </w:t>
      </w:r>
      <w:r w:rsidR="006A1988">
        <w:t>same,</w:t>
      </w:r>
      <w:r w:rsidR="008B7E45">
        <w:t xml:space="preserve"> but </w:t>
      </w:r>
      <w:r w:rsidR="000970D5">
        <w:t>the inputs change</w:t>
      </w:r>
      <w:r w:rsidR="008B7E45">
        <w:t xml:space="preserve"> from individual submissions to a single, total number for each question.</w:t>
      </w:r>
      <w:r w:rsidR="00437CE8">
        <w:t xml:space="preserve"> Specifically, the following changes are proposed:</w:t>
      </w:r>
    </w:p>
    <w:p w:rsidR="000970D5" w:rsidP="00C3518A" w14:paraId="7FA1398D" w14:textId="1C117B0D">
      <w:pPr>
        <w:pStyle w:val="ListParagraph"/>
        <w:numPr>
          <w:ilvl w:val="0"/>
          <w:numId w:val="2"/>
        </w:numPr>
        <w:spacing w:after="60"/>
      </w:pPr>
      <w:r>
        <w:t>Questions</w:t>
      </w:r>
      <w:r w:rsidR="001340AF">
        <w:t xml:space="preserve"> 7-8 regarding dates of enrollment will be removed because they are only relevant to individual submissions. </w:t>
      </w:r>
    </w:p>
    <w:p w:rsidR="001340AF" w:rsidP="00C3518A" w14:paraId="51414276" w14:textId="0DC4B43F">
      <w:pPr>
        <w:pStyle w:val="ListParagraph"/>
        <w:numPr>
          <w:ilvl w:val="0"/>
          <w:numId w:val="2"/>
        </w:numPr>
        <w:spacing w:after="60"/>
      </w:pPr>
      <w:r>
        <w:t xml:space="preserve">Questions </w:t>
      </w:r>
      <w:r w:rsidR="00DC0802">
        <w:t>9-12</w:t>
      </w:r>
      <w:r w:rsidR="00174AFE">
        <w:t xml:space="preserve"> (now questions 7-10) </w:t>
      </w:r>
      <w:r w:rsidR="00DC0802">
        <w:t>changed from “select one” to summing the total</w:t>
      </w:r>
      <w:r w:rsidR="00174AFE">
        <w:t>.</w:t>
      </w:r>
    </w:p>
    <w:p w:rsidR="00DD57F0" w:rsidP="00437CE8" w14:paraId="2F6BCB59" w14:textId="5A150E0D">
      <w:pPr>
        <w:pStyle w:val="ListParagraph"/>
        <w:numPr>
          <w:ilvl w:val="0"/>
          <w:numId w:val="2"/>
        </w:numPr>
      </w:pPr>
      <w:r>
        <w:t xml:space="preserve">Question 13a-c </w:t>
      </w:r>
      <w:r w:rsidR="00174AFE">
        <w:t xml:space="preserve">(now question 11a-c) </w:t>
      </w:r>
      <w:r>
        <w:t xml:space="preserve">changed from </w:t>
      </w:r>
      <w:r w:rsidR="00663436">
        <w:t>“select one” to summing the total</w:t>
      </w:r>
      <w:r w:rsidR="00DC79D8">
        <w:t xml:space="preserve"> and added a sub-question regarding the average</w:t>
      </w:r>
      <w:r w:rsidR="00CC1BB3">
        <w:t>, individual</w:t>
      </w:r>
      <w:r w:rsidR="00DC79D8">
        <w:t xml:space="preserve"> score change</w:t>
      </w:r>
      <w:r w:rsidR="00CC1BB3">
        <w:t>.</w:t>
      </w:r>
    </w:p>
    <w:p w:rsidR="00BD4095" w:rsidP="00BD4095" w14:paraId="2F78C84A" w14:textId="77777777">
      <w:pPr>
        <w:pStyle w:val="ListParagraph"/>
      </w:pPr>
    </w:p>
    <w:p w:rsidR="00BD4095" w:rsidP="00BD4095" w14:paraId="243F9DBE" w14:textId="77777777">
      <w:r>
        <w:t xml:space="preserve">These changes reduce the estimated time per response for respondents from 15 to 3 hours for </w:t>
      </w:r>
      <w:r>
        <w:t xml:space="preserve">2025. The submission form has been updated to reflect this change. </w:t>
      </w:r>
    </w:p>
    <w:p w:rsidR="00BD4095" w:rsidP="00BD4095" w14:paraId="37934EE7" w14:textId="77777777"/>
    <w:p w:rsidR="00BD4095" w:rsidP="00BD4095" w14:paraId="2946B555" w14:textId="77777777">
      <w:r>
        <w:t xml:space="preserve">Note that this change request is specific to 2025 reporting. Upon completion of 2025 reporting and confirmation that the form will be available in RADS for 2026, a follow-on change request will be submitted to revert to the originally approved version, potentially with updates based on experiences with 2025 reporting and related respondent feedback. </w:t>
      </w:r>
    </w:p>
    <w:p w:rsidR="00BD4095" w:rsidP="00BD4095" w14:paraId="661E3233" w14:textId="77777777"/>
    <w:p w:rsidR="0005680D" w:rsidP="00BF696B" w14:paraId="7DBC6097" w14:textId="5AA2B7A3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CC1BB3" w:rsidRPr="00DD57F0" w:rsidP="00BF696B" w14:paraId="225C3044" w14:textId="7572B18F">
      <w:pPr>
        <w:spacing w:after="120"/>
        <w:rPr>
          <w:bCs/>
          <w:iCs/>
        </w:rPr>
      </w:pPr>
      <w:r w:rsidRPr="00DD57F0">
        <w:rPr>
          <w:bCs/>
          <w:iCs/>
        </w:rPr>
        <w:t>The form is due October 30, 2025; however, recipients have started compiling their data.</w:t>
      </w:r>
      <w:r w:rsidRPr="00DD57F0" w:rsidR="00CC125E">
        <w:rPr>
          <w:bCs/>
          <w:iCs/>
        </w:rPr>
        <w:t xml:space="preserve"> Informing recipients of the change as soon as possible is critical so they have time to pivot their data collection methods.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704192"/>
    <w:multiLevelType w:val="hybridMultilevel"/>
    <w:tmpl w:val="5FD02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1"/>
  </w:num>
  <w:num w:numId="2" w16cid:durableId="82517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970D5"/>
    <w:rsid w:val="000E5474"/>
    <w:rsid w:val="00116024"/>
    <w:rsid w:val="00127997"/>
    <w:rsid w:val="001340AF"/>
    <w:rsid w:val="00174AFE"/>
    <w:rsid w:val="001E53A6"/>
    <w:rsid w:val="00201D4A"/>
    <w:rsid w:val="002B4024"/>
    <w:rsid w:val="002C13C2"/>
    <w:rsid w:val="002D6013"/>
    <w:rsid w:val="002E3B52"/>
    <w:rsid w:val="002F167B"/>
    <w:rsid w:val="002F2003"/>
    <w:rsid w:val="00305A7A"/>
    <w:rsid w:val="00306D3A"/>
    <w:rsid w:val="00370DA2"/>
    <w:rsid w:val="003E2058"/>
    <w:rsid w:val="00412FA8"/>
    <w:rsid w:val="00416E1B"/>
    <w:rsid w:val="00430033"/>
    <w:rsid w:val="00437CE8"/>
    <w:rsid w:val="00437F4B"/>
    <w:rsid w:val="004808A3"/>
    <w:rsid w:val="004A777C"/>
    <w:rsid w:val="004D4F9A"/>
    <w:rsid w:val="004E0796"/>
    <w:rsid w:val="005C10E8"/>
    <w:rsid w:val="00616FEF"/>
    <w:rsid w:val="00633B16"/>
    <w:rsid w:val="0063456D"/>
    <w:rsid w:val="00663436"/>
    <w:rsid w:val="006A1988"/>
    <w:rsid w:val="006B7B16"/>
    <w:rsid w:val="006C545B"/>
    <w:rsid w:val="00756E84"/>
    <w:rsid w:val="00816AF9"/>
    <w:rsid w:val="008B4CE0"/>
    <w:rsid w:val="008B7E45"/>
    <w:rsid w:val="00995018"/>
    <w:rsid w:val="00A233FA"/>
    <w:rsid w:val="00A24BFE"/>
    <w:rsid w:val="00A44387"/>
    <w:rsid w:val="00A5681E"/>
    <w:rsid w:val="00AA5A51"/>
    <w:rsid w:val="00B34152"/>
    <w:rsid w:val="00B4243C"/>
    <w:rsid w:val="00B84CED"/>
    <w:rsid w:val="00BC0E4C"/>
    <w:rsid w:val="00BC7087"/>
    <w:rsid w:val="00BD4095"/>
    <w:rsid w:val="00BF696B"/>
    <w:rsid w:val="00C3518A"/>
    <w:rsid w:val="00C6267E"/>
    <w:rsid w:val="00C62F6D"/>
    <w:rsid w:val="00C924AF"/>
    <w:rsid w:val="00CA0D21"/>
    <w:rsid w:val="00CB3D81"/>
    <w:rsid w:val="00CC125E"/>
    <w:rsid w:val="00CC1BB3"/>
    <w:rsid w:val="00D01FB8"/>
    <w:rsid w:val="00DC0802"/>
    <w:rsid w:val="00DC79D8"/>
    <w:rsid w:val="00DD57F0"/>
    <w:rsid w:val="00E24538"/>
    <w:rsid w:val="00E525D4"/>
    <w:rsid w:val="00E57102"/>
    <w:rsid w:val="00F31E70"/>
    <w:rsid w:val="00FB7C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CA0D21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437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1D499F1DD924DB97F66A3513354C1" ma:contentTypeVersion="4" ma:contentTypeDescription="Create a new document." ma:contentTypeScope="" ma:versionID="0baed150f89fa3cceaaa4f635e2db632">
  <xsd:schema xmlns:xsd="http://www.w3.org/2001/XMLSchema" xmlns:xs="http://www.w3.org/2001/XMLSchema" xmlns:p="http://schemas.microsoft.com/office/2006/metadata/properties" xmlns:ns2="e77b201c-8d10-4463-8c2e-51d3039eb393" targetNamespace="http://schemas.microsoft.com/office/2006/metadata/properties" ma:root="true" ma:fieldsID="05b5f4de7acf48f9fbefb23a1bb86133" ns2:_="">
    <xsd:import namespace="e77b201c-8d10-4463-8c2e-51d3039eb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b201c-8d10-4463-8c2e-51d3039eb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1D124-4ACE-47D3-87FB-4BFC58F8E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b201c-8d10-4463-8c2e-51d3039eb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5</cp:revision>
  <dcterms:created xsi:type="dcterms:W3CDTF">2025-08-04T18:58:00Z</dcterms:created>
  <dcterms:modified xsi:type="dcterms:W3CDTF">2025-08-06T15:17:00Z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0x010100A841D499F1DD924DB97F66A3513354C1</vt:lpwstr>
  </property>
</Properties>
</file>