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B0888" w14:paraId="3DB5CDA3" w14:textId="2CCB54B9">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029EC441"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14:paraId="1FDBA385" w14:textId="77777777">
      <w:pPr>
        <w:tabs>
          <w:tab w:val="left" w:pos="720"/>
        </w:tabs>
        <w:jc w:val="center"/>
        <w:rPr>
          <w:rFonts w:ascii="Arial" w:hAnsi="Arial" w:cs="Arial"/>
          <w:b/>
          <w:bCs/>
          <w:sz w:val="26"/>
          <w:szCs w:val="26"/>
          <w:highlight w:val="lightGray"/>
        </w:rPr>
      </w:pPr>
    </w:p>
    <w:p w:rsidR="009B359F" w:rsidRPr="004A6661" w:rsidP="005B0888" w14:paraId="481CD7BF" w14:textId="3396B97D">
      <w:pPr>
        <w:tabs>
          <w:tab w:val="left" w:pos="720"/>
        </w:tabs>
        <w:jc w:val="center"/>
        <w:rPr>
          <w:rFonts w:ascii="Arial" w:hAnsi="Arial" w:cs="Arial"/>
          <w:b/>
          <w:bCs/>
          <w:caps/>
          <w:sz w:val="26"/>
          <w:szCs w:val="26"/>
        </w:rPr>
      </w:pPr>
      <w:r w:rsidRPr="004A6661">
        <w:rPr>
          <w:rFonts w:ascii="Arial" w:hAnsi="Arial" w:cs="Arial"/>
          <w:b/>
          <w:bCs/>
          <w:caps/>
          <w:sz w:val="26"/>
          <w:szCs w:val="26"/>
        </w:rPr>
        <w:t xml:space="preserve">Native Youth </w:t>
      </w:r>
      <w:r w:rsidR="003D41F6">
        <w:rPr>
          <w:rFonts w:ascii="Arial" w:hAnsi="Arial" w:cs="Arial"/>
          <w:b/>
          <w:bCs/>
          <w:caps/>
          <w:sz w:val="26"/>
          <w:szCs w:val="26"/>
        </w:rPr>
        <w:t>COMMUNITY</w:t>
      </w:r>
      <w:r w:rsidRPr="004A6661" w:rsidR="007702B5">
        <w:rPr>
          <w:rFonts w:ascii="Arial" w:hAnsi="Arial" w:cs="Arial"/>
          <w:b/>
          <w:bCs/>
          <w:caps/>
          <w:sz w:val="26"/>
          <w:szCs w:val="26"/>
        </w:rPr>
        <w:t xml:space="preserve"> </w:t>
      </w:r>
      <w:r w:rsidRPr="004A6661">
        <w:rPr>
          <w:rFonts w:ascii="Arial" w:hAnsi="Arial" w:cs="Arial"/>
          <w:b/>
          <w:bCs/>
          <w:caps/>
          <w:sz w:val="26"/>
          <w:szCs w:val="26"/>
        </w:rPr>
        <w:t>Adaptation Leadership Congress</w:t>
      </w:r>
    </w:p>
    <w:p w:rsidR="00295103" w:rsidRPr="00B50214" w:rsidP="005B0888" w14:paraId="158D8E3C" w14:textId="3FA49C80">
      <w:pPr>
        <w:tabs>
          <w:tab w:val="left" w:pos="720"/>
        </w:tabs>
        <w:jc w:val="center"/>
        <w:rPr>
          <w:rFonts w:ascii="Arial" w:hAnsi="Arial" w:cs="Arial"/>
          <w:sz w:val="22"/>
          <w:szCs w:val="22"/>
        </w:rPr>
      </w:pPr>
      <w:r w:rsidRPr="00B50214">
        <w:rPr>
          <w:rFonts w:ascii="Arial" w:hAnsi="Arial" w:cs="Arial"/>
          <w:b/>
          <w:bCs/>
          <w:sz w:val="26"/>
          <w:szCs w:val="26"/>
        </w:rPr>
        <w:t>OMB Control Number 10</w:t>
      </w:r>
      <w:r w:rsidR="000C6BF1">
        <w:rPr>
          <w:rFonts w:ascii="Arial" w:hAnsi="Arial" w:cs="Arial"/>
          <w:b/>
          <w:bCs/>
          <w:sz w:val="26"/>
          <w:szCs w:val="26"/>
        </w:rPr>
        <w:t>18</w:t>
      </w:r>
      <w:r w:rsidRPr="00B50214" w:rsidR="00D93CAC">
        <w:rPr>
          <w:rFonts w:ascii="Arial" w:hAnsi="Arial" w:cs="Arial"/>
          <w:b/>
          <w:bCs/>
          <w:sz w:val="26"/>
          <w:szCs w:val="26"/>
        </w:rPr>
        <w:t>-</w:t>
      </w:r>
      <w:r w:rsidR="00B527F7">
        <w:rPr>
          <w:rFonts w:ascii="Arial" w:hAnsi="Arial" w:cs="Arial"/>
          <w:b/>
          <w:bCs/>
          <w:sz w:val="26"/>
          <w:szCs w:val="26"/>
        </w:rPr>
        <w:t>0176</w:t>
      </w:r>
    </w:p>
    <w:p w:rsidR="009B359F" w:rsidP="008B098E" w14:paraId="72965116" w14:textId="40E17889">
      <w:pPr>
        <w:tabs>
          <w:tab w:val="left" w:pos="720"/>
        </w:tabs>
        <w:rPr>
          <w:rFonts w:ascii="Arial" w:hAnsi="Arial" w:cs="Arial"/>
          <w:sz w:val="22"/>
          <w:szCs w:val="22"/>
        </w:rPr>
      </w:pPr>
    </w:p>
    <w:p w:rsidR="009B359F" w:rsidRPr="00092724" w:rsidP="00607F46" w14:paraId="0BB1A92A" w14:textId="3E599BA8">
      <w:pPr>
        <w:tabs>
          <w:tab w:val="left" w:pos="720"/>
        </w:tabs>
        <w:rPr>
          <w:rFonts w:ascii="Arial" w:hAnsi="Arial" w:cs="Arial"/>
          <w:sz w:val="22"/>
          <w:szCs w:val="22"/>
        </w:rPr>
      </w:pPr>
      <w:r w:rsidRPr="00092724">
        <w:rPr>
          <w:rFonts w:ascii="Arial" w:hAnsi="Arial" w:cs="Arial"/>
          <w:b/>
          <w:sz w:val="22"/>
          <w:szCs w:val="22"/>
        </w:rPr>
        <w:t>Terms of Clearance:</w:t>
      </w:r>
      <w:r w:rsidRPr="00092724">
        <w:rPr>
          <w:rFonts w:ascii="Arial" w:hAnsi="Arial" w:cs="Arial"/>
          <w:sz w:val="22"/>
          <w:szCs w:val="22"/>
        </w:rPr>
        <w:t xml:space="preserve"> </w:t>
      </w:r>
      <w:r w:rsidRPr="00092724" w:rsidR="00B50214">
        <w:rPr>
          <w:rFonts w:ascii="Arial" w:hAnsi="Arial" w:cs="Arial"/>
          <w:sz w:val="22"/>
          <w:szCs w:val="22"/>
        </w:rPr>
        <w:t xml:space="preserve"> </w:t>
      </w:r>
      <w:r w:rsidR="00B527F7">
        <w:rPr>
          <w:rFonts w:ascii="Arial" w:hAnsi="Arial" w:cs="Arial"/>
          <w:sz w:val="22"/>
          <w:szCs w:val="22"/>
        </w:rPr>
        <w:t>None</w:t>
      </w:r>
      <w:r w:rsidRPr="00092724" w:rsidR="009F436E">
        <w:rPr>
          <w:rFonts w:ascii="Arial" w:hAnsi="Arial" w:cs="Arial"/>
          <w:sz w:val="22"/>
          <w:szCs w:val="22"/>
        </w:rPr>
        <w:t>.</w:t>
      </w:r>
    </w:p>
    <w:p w:rsidR="009B359F" w:rsidRPr="00092724" w:rsidP="005B0888" w14:paraId="39B36096" w14:textId="77777777">
      <w:pPr>
        <w:tabs>
          <w:tab w:val="left" w:pos="720"/>
        </w:tabs>
        <w:jc w:val="center"/>
        <w:rPr>
          <w:rFonts w:ascii="Arial" w:hAnsi="Arial" w:cs="Arial"/>
          <w:sz w:val="22"/>
          <w:szCs w:val="22"/>
        </w:rPr>
      </w:pPr>
    </w:p>
    <w:p w:rsidR="00295103" w:rsidRPr="00092724" w:rsidP="00286B3C" w14:paraId="1607E5C2" w14:textId="77777777">
      <w:pPr>
        <w:tabs>
          <w:tab w:val="left" w:pos="360"/>
          <w:tab w:val="left" w:pos="720"/>
        </w:tabs>
        <w:rPr>
          <w:rFonts w:ascii="Arial" w:hAnsi="Arial" w:cs="Arial"/>
          <w:b/>
          <w:sz w:val="22"/>
          <w:szCs w:val="22"/>
        </w:rPr>
      </w:pPr>
      <w:r w:rsidRPr="00092724">
        <w:rPr>
          <w:rFonts w:ascii="Arial" w:hAnsi="Arial" w:cs="Arial"/>
          <w:b/>
          <w:sz w:val="22"/>
          <w:szCs w:val="22"/>
        </w:rPr>
        <w:t>1.</w:t>
      </w:r>
      <w:r w:rsidRPr="00092724">
        <w:rPr>
          <w:rFonts w:ascii="Arial" w:hAnsi="Arial" w:cs="Arial"/>
          <w:b/>
          <w:sz w:val="22"/>
          <w:szCs w:val="22"/>
        </w:rPr>
        <w:tab/>
        <w:t>Explain the circumstances that make the collection of information necessary.  Identify any legal or administrative requirements that necessitate the collection</w:t>
      </w:r>
      <w:r w:rsidRPr="00092724" w:rsidR="000F3AF1">
        <w:rPr>
          <w:rFonts w:ascii="Arial" w:hAnsi="Arial" w:cs="Arial"/>
          <w:b/>
          <w:sz w:val="22"/>
          <w:szCs w:val="22"/>
        </w:rPr>
        <w:t>.</w:t>
      </w:r>
    </w:p>
    <w:p w:rsidR="00295103" w:rsidRPr="00092724" w:rsidP="00286B3C" w14:paraId="480609AF" w14:textId="77777777">
      <w:pPr>
        <w:tabs>
          <w:tab w:val="left" w:pos="360"/>
          <w:tab w:val="left" w:pos="720"/>
        </w:tabs>
        <w:rPr>
          <w:rFonts w:ascii="Arial" w:hAnsi="Arial" w:cs="Arial"/>
          <w:sz w:val="22"/>
          <w:szCs w:val="22"/>
        </w:rPr>
      </w:pPr>
    </w:p>
    <w:p w:rsidR="00286B3C" w:rsidRPr="00092724" w:rsidP="00286B3C" w14:paraId="6F0A1CDE" w14:textId="6E7D07BE">
      <w:pPr>
        <w:rPr>
          <w:rFonts w:ascii="Arial" w:hAnsi="Arial" w:cs="Arial"/>
          <w:bCs/>
          <w:sz w:val="22"/>
          <w:szCs w:val="22"/>
        </w:rPr>
      </w:pPr>
      <w:r w:rsidRPr="00092724">
        <w:rPr>
          <w:rFonts w:ascii="Arial" w:hAnsi="Arial" w:cs="Arial"/>
          <w:sz w:val="22"/>
          <w:szCs w:val="22"/>
        </w:rPr>
        <w:t xml:space="preserve">The </w:t>
      </w:r>
      <w:r w:rsidR="00274A5B">
        <w:rPr>
          <w:rFonts w:ascii="Arial" w:hAnsi="Arial" w:cs="Arial"/>
          <w:sz w:val="22"/>
          <w:szCs w:val="22"/>
        </w:rPr>
        <w:t xml:space="preserve">U.S. Fish and Wildlife </w:t>
      </w:r>
      <w:r w:rsidRPr="00092724">
        <w:rPr>
          <w:rFonts w:ascii="Arial" w:hAnsi="Arial" w:cs="Arial"/>
          <w:sz w:val="22"/>
          <w:szCs w:val="22"/>
        </w:rPr>
        <w:t xml:space="preserve">Service </w:t>
      </w:r>
      <w:r w:rsidR="00274A5B">
        <w:rPr>
          <w:rFonts w:ascii="Arial" w:hAnsi="Arial" w:cs="Arial"/>
          <w:sz w:val="22"/>
          <w:szCs w:val="22"/>
        </w:rPr>
        <w:t xml:space="preserve">(Service, FWS, we) </w:t>
      </w:r>
      <w:r w:rsidRPr="00092724">
        <w:rPr>
          <w:rFonts w:ascii="Arial" w:hAnsi="Arial" w:cs="Arial"/>
          <w:sz w:val="22"/>
          <w:szCs w:val="22"/>
        </w:rPr>
        <w:t xml:space="preserve">offers eligible </w:t>
      </w:r>
      <w:r w:rsidRPr="00092724">
        <w:rPr>
          <w:rFonts w:ascii="Arial" w:hAnsi="Arial" w:cs="Arial"/>
          <w:bCs/>
          <w:sz w:val="22"/>
          <w:szCs w:val="22"/>
        </w:rPr>
        <w:t>Native American, Alaskan Native, and Pacific Islander high school students the opportunity to apply for the Native Youth Community Adaptation and Leadership Congress (Congress</w:t>
      </w:r>
      <w:r w:rsidRPr="00092724" w:rsidR="007D499A">
        <w:rPr>
          <w:rFonts w:ascii="Arial" w:hAnsi="Arial" w:cs="Arial"/>
          <w:bCs/>
          <w:sz w:val="22"/>
          <w:szCs w:val="22"/>
        </w:rPr>
        <w:t>, NYCALC</w:t>
      </w:r>
      <w:r w:rsidRPr="00092724">
        <w:rPr>
          <w:rFonts w:ascii="Arial" w:hAnsi="Arial" w:cs="Arial"/>
          <w:bCs/>
          <w:sz w:val="22"/>
          <w:szCs w:val="22"/>
        </w:rPr>
        <w:t>).  The mission of the Congress is to develop future conservation leaders with the skills, knowledge, and tools to address environmental change and conservation challenges to better serve their schools and home communities.  The Congress supports and operates under the following authorities:</w:t>
      </w:r>
    </w:p>
    <w:p w:rsidR="00286B3C" w:rsidRPr="00092724" w:rsidP="00286B3C" w14:paraId="1C076B50" w14:textId="77777777">
      <w:pPr>
        <w:rPr>
          <w:rFonts w:ascii="Arial" w:hAnsi="Arial" w:cs="Arial"/>
          <w:bCs/>
          <w:sz w:val="22"/>
          <w:szCs w:val="22"/>
        </w:rPr>
      </w:pPr>
    </w:p>
    <w:p w:rsidR="00286B3C" w:rsidRPr="00092724" w:rsidP="00286B3C" w14:paraId="72025221" w14:textId="77777777">
      <w:pPr>
        <w:pStyle w:val="ListParagraph"/>
        <w:widowControl/>
        <w:numPr>
          <w:ilvl w:val="0"/>
          <w:numId w:val="9"/>
        </w:numPr>
        <w:autoSpaceDE/>
        <w:autoSpaceDN/>
        <w:adjustRightInd/>
        <w:ind w:left="1080"/>
        <w:rPr>
          <w:rFonts w:ascii="Arial" w:hAnsi="Arial" w:cs="Arial"/>
          <w:sz w:val="22"/>
          <w:szCs w:val="22"/>
        </w:rPr>
      </w:pPr>
      <w:r w:rsidRPr="00092724">
        <w:rPr>
          <w:rFonts w:ascii="Arial" w:hAnsi="Arial" w:cs="Arial"/>
          <w:sz w:val="22"/>
          <w:szCs w:val="22"/>
        </w:rPr>
        <w:t xml:space="preserve">Executive Order (EO) 13175, “Consultation and Coordination With Indian Tribal Governments” (November 6, 2000); </w:t>
      </w:r>
    </w:p>
    <w:p w:rsidR="00286B3C" w:rsidRPr="00092724" w:rsidP="00286B3C" w14:paraId="5E15A1F7" w14:textId="77777777">
      <w:pPr>
        <w:pStyle w:val="ListParagraph"/>
        <w:widowControl/>
        <w:numPr>
          <w:ilvl w:val="0"/>
          <w:numId w:val="9"/>
        </w:numPr>
        <w:autoSpaceDE/>
        <w:autoSpaceDN/>
        <w:adjustRightInd/>
        <w:ind w:left="1080"/>
        <w:rPr>
          <w:rFonts w:ascii="Arial" w:hAnsi="Arial" w:cs="Arial"/>
          <w:sz w:val="22"/>
          <w:szCs w:val="22"/>
        </w:rPr>
      </w:pPr>
      <w:r w:rsidRPr="00092724">
        <w:rPr>
          <w:rFonts w:ascii="Arial" w:hAnsi="Arial" w:cs="Arial"/>
          <w:sz w:val="22"/>
          <w:szCs w:val="22"/>
        </w:rPr>
        <w:t>EO 13515, “Increasing Participation of Asian Americans and Pacific Islanders in Federal Programs” (October 14, 2009);</w:t>
      </w:r>
    </w:p>
    <w:p w:rsidR="00286B3C" w:rsidRPr="00092724" w:rsidP="00286B3C" w14:paraId="7EF362CF" w14:textId="77777777">
      <w:pPr>
        <w:pStyle w:val="ListParagraph"/>
        <w:widowControl/>
        <w:numPr>
          <w:ilvl w:val="0"/>
          <w:numId w:val="9"/>
        </w:numPr>
        <w:autoSpaceDE/>
        <w:autoSpaceDN/>
        <w:adjustRightInd/>
        <w:ind w:left="1080"/>
        <w:rPr>
          <w:rFonts w:ascii="Arial" w:hAnsi="Arial" w:cs="Arial"/>
          <w:sz w:val="22"/>
          <w:szCs w:val="22"/>
        </w:rPr>
      </w:pPr>
      <w:r w:rsidRPr="00092724">
        <w:rPr>
          <w:rFonts w:ascii="Arial" w:hAnsi="Arial" w:cs="Arial"/>
          <w:sz w:val="22"/>
          <w:szCs w:val="22"/>
        </w:rPr>
        <w:t xml:space="preserve">EO 13592, “Improving American Indian and Alaska Native Educational Opportunities and Strengthening Tribal Colleges and Universities” (December 2, 2011); </w:t>
      </w:r>
    </w:p>
    <w:p w:rsidR="00286B3C" w:rsidP="00286B3C" w14:paraId="5A22967C" w14:textId="1E896A2F">
      <w:pPr>
        <w:pStyle w:val="ListParagraph"/>
        <w:widowControl/>
        <w:numPr>
          <w:ilvl w:val="0"/>
          <w:numId w:val="9"/>
        </w:numPr>
        <w:autoSpaceDE/>
        <w:autoSpaceDN/>
        <w:adjustRightInd/>
        <w:ind w:left="1080"/>
        <w:rPr>
          <w:rFonts w:ascii="Arial" w:hAnsi="Arial" w:cs="Arial"/>
          <w:sz w:val="22"/>
          <w:szCs w:val="22"/>
        </w:rPr>
      </w:pPr>
      <w:r w:rsidRPr="00951EF0">
        <w:rPr>
          <w:rFonts w:ascii="Arial" w:hAnsi="Arial" w:cs="Arial"/>
          <w:sz w:val="22"/>
          <w:szCs w:val="22"/>
        </w:rPr>
        <w:t>Public Law 116</w:t>
      </w:r>
      <w:r w:rsidR="00EE66BC">
        <w:rPr>
          <w:rFonts w:ascii="Arial" w:hAnsi="Arial" w:cs="Arial"/>
          <w:sz w:val="22"/>
          <w:szCs w:val="22"/>
        </w:rPr>
        <w:t>-</w:t>
      </w:r>
      <w:r w:rsidRPr="00951EF0">
        <w:rPr>
          <w:rFonts w:ascii="Arial" w:hAnsi="Arial" w:cs="Arial"/>
          <w:sz w:val="22"/>
          <w:szCs w:val="22"/>
        </w:rPr>
        <w:t>9</w:t>
      </w:r>
      <w:r w:rsidR="00762B43">
        <w:rPr>
          <w:rFonts w:ascii="Arial" w:hAnsi="Arial" w:cs="Arial"/>
          <w:sz w:val="22"/>
          <w:szCs w:val="22"/>
        </w:rPr>
        <w:t>, Section 9003</w:t>
      </w:r>
      <w:r w:rsidRPr="00092724">
        <w:rPr>
          <w:rFonts w:ascii="Arial" w:hAnsi="Arial" w:cs="Arial"/>
          <w:sz w:val="22"/>
          <w:szCs w:val="22"/>
        </w:rPr>
        <w:t xml:space="preserve">, “John D. Dingell, Jr. Conservation, Management, and Recreation Act” (March 12, 2019); </w:t>
      </w:r>
    </w:p>
    <w:p w:rsidR="00762B43" w:rsidRPr="00092724" w:rsidP="00762B43" w14:paraId="105918A2" w14:textId="0A36A8E5">
      <w:pPr>
        <w:pStyle w:val="ListParagraph"/>
        <w:widowControl/>
        <w:numPr>
          <w:ilvl w:val="0"/>
          <w:numId w:val="9"/>
        </w:numPr>
        <w:autoSpaceDE/>
        <w:autoSpaceDN/>
        <w:adjustRightInd/>
        <w:ind w:left="1080"/>
        <w:rPr>
          <w:rFonts w:ascii="Arial" w:hAnsi="Arial" w:cs="Arial"/>
          <w:sz w:val="22"/>
          <w:szCs w:val="22"/>
        </w:rPr>
      </w:pPr>
      <w:r>
        <w:rPr>
          <w:rFonts w:ascii="Arial" w:hAnsi="Arial" w:cs="Arial"/>
          <w:sz w:val="22"/>
          <w:szCs w:val="22"/>
        </w:rPr>
        <w:t xml:space="preserve">16 U.S.C. </w:t>
      </w:r>
      <w:r w:rsidRPr="00762B43">
        <w:rPr>
          <w:rFonts w:ascii="Arial" w:hAnsi="Arial" w:cs="Arial"/>
          <w:sz w:val="22"/>
          <w:szCs w:val="22"/>
        </w:rPr>
        <w:t>§ 1727b</w:t>
      </w:r>
      <w:r>
        <w:rPr>
          <w:rFonts w:ascii="Arial" w:hAnsi="Arial" w:cs="Arial"/>
          <w:sz w:val="22"/>
          <w:szCs w:val="22"/>
        </w:rPr>
        <w:t xml:space="preserve">, </w:t>
      </w:r>
      <w:r w:rsidRPr="00762B43">
        <w:rPr>
          <w:rFonts w:ascii="Arial" w:hAnsi="Arial" w:cs="Arial"/>
          <w:sz w:val="22"/>
          <w:szCs w:val="22"/>
        </w:rPr>
        <w:t>Indian Youth Service Corps</w:t>
      </w:r>
      <w:r>
        <w:rPr>
          <w:rFonts w:ascii="Arial" w:hAnsi="Arial" w:cs="Arial"/>
          <w:sz w:val="22"/>
          <w:szCs w:val="22"/>
        </w:rPr>
        <w:t>;</w:t>
      </w:r>
    </w:p>
    <w:p w:rsidR="00286B3C" w:rsidRPr="00092724" w:rsidP="00286B3C" w14:paraId="7BF3F37A" w14:textId="1ADEFE84">
      <w:pPr>
        <w:pStyle w:val="ListParagraph"/>
        <w:widowControl/>
        <w:numPr>
          <w:ilvl w:val="0"/>
          <w:numId w:val="9"/>
        </w:numPr>
        <w:autoSpaceDE/>
        <w:autoSpaceDN/>
        <w:adjustRightInd/>
        <w:ind w:left="1080"/>
        <w:rPr>
          <w:rFonts w:ascii="Arial" w:hAnsi="Arial" w:cs="Arial"/>
          <w:sz w:val="22"/>
          <w:szCs w:val="22"/>
        </w:rPr>
      </w:pPr>
      <w:r w:rsidRPr="00092724">
        <w:rPr>
          <w:rFonts w:ascii="Arial" w:hAnsi="Arial" w:cs="Arial"/>
          <w:sz w:val="22"/>
          <w:szCs w:val="22"/>
        </w:rPr>
        <w:t>White House Memorandum on Government-to-Government Relationships with Native Governments (</w:t>
      </w:r>
      <w:r w:rsidR="0045664B">
        <w:rPr>
          <w:rFonts w:ascii="Arial" w:hAnsi="Arial" w:cs="Arial"/>
          <w:sz w:val="22"/>
          <w:szCs w:val="22"/>
        </w:rPr>
        <w:t xml:space="preserve">September 27, </w:t>
      </w:r>
      <w:r w:rsidRPr="00092724">
        <w:rPr>
          <w:rFonts w:ascii="Arial" w:hAnsi="Arial" w:cs="Arial"/>
          <w:sz w:val="22"/>
          <w:szCs w:val="22"/>
        </w:rPr>
        <w:t>2004);</w:t>
      </w:r>
    </w:p>
    <w:p w:rsidR="00286B3C" w:rsidRPr="00092724" w:rsidP="00286B3C" w14:paraId="58D086C1" w14:textId="77777777">
      <w:pPr>
        <w:pStyle w:val="ListParagraph"/>
        <w:widowControl/>
        <w:numPr>
          <w:ilvl w:val="0"/>
          <w:numId w:val="9"/>
        </w:numPr>
        <w:autoSpaceDE/>
        <w:autoSpaceDN/>
        <w:adjustRightInd/>
        <w:ind w:left="1080"/>
        <w:rPr>
          <w:rFonts w:ascii="Arial" w:hAnsi="Arial" w:cs="Arial"/>
          <w:bCs/>
          <w:sz w:val="22"/>
          <w:szCs w:val="22"/>
        </w:rPr>
      </w:pPr>
      <w:r w:rsidRPr="00092724">
        <w:rPr>
          <w:rFonts w:ascii="Arial" w:hAnsi="Arial" w:cs="Arial"/>
          <w:sz w:val="22"/>
          <w:szCs w:val="22"/>
        </w:rPr>
        <w:t>Department of the Interior Secretarial Order (SO) 3206, “American Indian Tribal Rights, Federal-Tribal Trust Responsibilities, and the Endangered Species Act” (June 5, 1997);</w:t>
      </w:r>
    </w:p>
    <w:p w:rsidR="00286B3C" w:rsidRPr="00092724" w:rsidP="00286B3C" w14:paraId="52CE88A2" w14:textId="65039393">
      <w:pPr>
        <w:pStyle w:val="ListParagraph"/>
        <w:widowControl/>
        <w:numPr>
          <w:ilvl w:val="0"/>
          <w:numId w:val="9"/>
        </w:numPr>
        <w:autoSpaceDE/>
        <w:autoSpaceDN/>
        <w:adjustRightInd/>
        <w:ind w:left="1080"/>
        <w:rPr>
          <w:rFonts w:ascii="Arial" w:hAnsi="Arial" w:cs="Arial"/>
          <w:bCs/>
          <w:sz w:val="22"/>
          <w:szCs w:val="22"/>
        </w:rPr>
      </w:pPr>
      <w:r w:rsidRPr="00092724">
        <w:rPr>
          <w:rFonts w:ascii="Arial" w:hAnsi="Arial" w:cs="Arial"/>
          <w:bCs/>
          <w:sz w:val="22"/>
          <w:szCs w:val="22"/>
        </w:rPr>
        <w:t xml:space="preserve">SO 3317, “DOI Policy: Department of the Interior Policy on Consultation with Indian Tribes” (December 1, 2011); </w:t>
      </w:r>
    </w:p>
    <w:p w:rsidR="00286B3C" w:rsidRPr="00092724" w:rsidP="00286B3C" w14:paraId="585C859E" w14:textId="62EBCFFF">
      <w:pPr>
        <w:pStyle w:val="ListParagraph"/>
        <w:widowControl/>
        <w:numPr>
          <w:ilvl w:val="0"/>
          <w:numId w:val="9"/>
        </w:numPr>
        <w:autoSpaceDE/>
        <w:autoSpaceDN/>
        <w:adjustRightInd/>
        <w:ind w:left="1080"/>
        <w:rPr>
          <w:rFonts w:ascii="Arial" w:hAnsi="Arial" w:cs="Arial"/>
          <w:bCs/>
          <w:sz w:val="22"/>
          <w:szCs w:val="22"/>
        </w:rPr>
      </w:pPr>
      <w:r w:rsidRPr="00092724">
        <w:rPr>
          <w:rFonts w:ascii="Arial" w:hAnsi="Arial" w:cs="Arial"/>
          <w:bCs/>
          <w:sz w:val="22"/>
          <w:szCs w:val="22"/>
        </w:rPr>
        <w:t>SO 3335, “Reaffirmation of the Federal Trust Responsibility to Federally Recognized Indian Tribes and Individual Indian Beneficiaries” (</w:t>
      </w:r>
      <w:r w:rsidR="00A96F3E">
        <w:rPr>
          <w:rFonts w:ascii="Arial" w:hAnsi="Arial" w:cs="Arial"/>
          <w:bCs/>
          <w:sz w:val="22"/>
          <w:szCs w:val="22"/>
        </w:rPr>
        <w:t xml:space="preserve">August 20, </w:t>
      </w:r>
      <w:r w:rsidRPr="00092724">
        <w:rPr>
          <w:rFonts w:ascii="Arial" w:hAnsi="Arial" w:cs="Arial"/>
          <w:bCs/>
          <w:sz w:val="22"/>
          <w:szCs w:val="22"/>
        </w:rPr>
        <w:t>2014); and</w:t>
      </w:r>
    </w:p>
    <w:p w:rsidR="00286B3C" w:rsidRPr="00092724" w:rsidP="00286B3C" w14:paraId="707EE546" w14:textId="77777777">
      <w:pPr>
        <w:pStyle w:val="ListParagraph"/>
        <w:widowControl/>
        <w:numPr>
          <w:ilvl w:val="0"/>
          <w:numId w:val="9"/>
        </w:numPr>
        <w:autoSpaceDE/>
        <w:autoSpaceDN/>
        <w:adjustRightInd/>
        <w:ind w:left="1080"/>
        <w:rPr>
          <w:rFonts w:ascii="Arial" w:hAnsi="Arial" w:cs="Arial"/>
          <w:bCs/>
          <w:sz w:val="22"/>
          <w:szCs w:val="22"/>
        </w:rPr>
      </w:pPr>
      <w:r w:rsidRPr="00092724">
        <w:rPr>
          <w:rFonts w:ascii="Arial" w:hAnsi="Arial" w:cs="Arial"/>
          <w:bCs/>
          <w:sz w:val="22"/>
          <w:szCs w:val="22"/>
        </w:rPr>
        <w:t>Service Policy 520 FW 1, “Native American Policy” (January 20, 2016).</w:t>
      </w:r>
    </w:p>
    <w:p w:rsidR="00286B3C" w:rsidRPr="00092724" w:rsidP="00286B3C" w14:paraId="2919DF66" w14:textId="77777777">
      <w:pPr>
        <w:rPr>
          <w:rFonts w:ascii="Arial" w:hAnsi="Arial" w:cs="Arial"/>
          <w:bCs/>
          <w:sz w:val="22"/>
          <w:szCs w:val="22"/>
        </w:rPr>
      </w:pPr>
    </w:p>
    <w:p w:rsidR="00231B67" w:rsidRPr="00092724" w:rsidP="00286B3C" w14:paraId="76EC6A57" w14:textId="240B204B">
      <w:pPr>
        <w:rPr>
          <w:rFonts w:ascii="Arial" w:hAnsi="Arial" w:cs="Arial"/>
          <w:bCs/>
          <w:sz w:val="22"/>
          <w:szCs w:val="22"/>
        </w:rPr>
      </w:pPr>
      <w:r w:rsidRPr="00092724">
        <w:rPr>
          <w:rFonts w:ascii="Arial" w:hAnsi="Arial" w:cs="Arial"/>
          <w:bCs/>
          <w:sz w:val="22"/>
          <w:szCs w:val="22"/>
        </w:rPr>
        <w:t>The weeklong environmental conference fosters an inclusive, meaningful, educational opportunity for aspiring Native youth leaders interested in addressing environmental issues facing Native American, Alaskan Native, and Pacific Islander communities.  Eligible students—representing a diverse mix of Native communities from various geographic locations, both urban and rural—compete for the opportunity to represent their Native communities from across the country.  The students learn about environmental change and conservation while strengthening their leadership skills for addressing conservation issues within their own Native communities.</w:t>
      </w:r>
    </w:p>
    <w:p w:rsidR="00286B3C" w:rsidRPr="00092724" w:rsidP="00286B3C" w14:paraId="59E2B43D" w14:textId="2454E24D">
      <w:pPr>
        <w:rPr>
          <w:rFonts w:ascii="Arial" w:hAnsi="Arial" w:cs="Arial"/>
          <w:bCs/>
          <w:sz w:val="22"/>
          <w:szCs w:val="22"/>
        </w:rPr>
      </w:pPr>
    </w:p>
    <w:p w:rsidR="00286B3C" w:rsidRPr="00092724" w:rsidP="00286B3C" w14:paraId="45A1D531" w14:textId="361742B6">
      <w:pPr>
        <w:rPr>
          <w:rFonts w:ascii="Arial" w:hAnsi="Arial" w:cs="Arial"/>
          <w:bCs/>
          <w:sz w:val="22"/>
          <w:szCs w:val="22"/>
        </w:rPr>
      </w:pPr>
      <w:r w:rsidRPr="00092724">
        <w:rPr>
          <w:rFonts w:ascii="Arial" w:hAnsi="Arial" w:cs="Arial"/>
          <w:bCs/>
          <w:sz w:val="22"/>
          <w:szCs w:val="22"/>
        </w:rPr>
        <w:t>The following Federal partners assist and support the Service’s administration of the Congress:</w:t>
      </w:r>
    </w:p>
    <w:p w:rsidR="00286B3C" w:rsidRPr="00092724" w:rsidP="00286B3C" w14:paraId="35671BC1" w14:textId="77777777">
      <w:pPr>
        <w:rPr>
          <w:rFonts w:ascii="Arial" w:hAnsi="Arial" w:cs="Arial"/>
          <w:bCs/>
          <w:sz w:val="22"/>
          <w:szCs w:val="22"/>
        </w:rPr>
      </w:pPr>
    </w:p>
    <w:p w:rsidR="00286B3C" w:rsidRPr="00092724" w:rsidP="00286B3C" w14:paraId="6C7C8899" w14:textId="6296F3AB">
      <w:pPr>
        <w:pStyle w:val="ListParagraph"/>
        <w:widowControl/>
        <w:numPr>
          <w:ilvl w:val="0"/>
          <w:numId w:val="10"/>
        </w:numPr>
        <w:autoSpaceDE/>
        <w:autoSpaceDN/>
        <w:adjustRightInd/>
        <w:ind w:left="1080"/>
        <w:rPr>
          <w:rFonts w:ascii="Arial" w:hAnsi="Arial" w:cs="Arial"/>
          <w:bCs/>
          <w:sz w:val="22"/>
          <w:szCs w:val="22"/>
        </w:rPr>
      </w:pPr>
      <w:r w:rsidRPr="00092724">
        <w:rPr>
          <w:rFonts w:ascii="Arial" w:hAnsi="Arial" w:cs="Arial"/>
          <w:bCs/>
          <w:sz w:val="22"/>
          <w:szCs w:val="22"/>
        </w:rPr>
        <w:t xml:space="preserve">The U.S. Department of the Interior </w:t>
      </w:r>
      <w:r w:rsidR="00EE66BC">
        <w:rPr>
          <w:rFonts w:ascii="Arial" w:hAnsi="Arial" w:cs="Arial"/>
          <w:bCs/>
          <w:sz w:val="22"/>
          <w:szCs w:val="22"/>
        </w:rPr>
        <w:t>-</w:t>
      </w:r>
      <w:r w:rsidRPr="00092724">
        <w:rPr>
          <w:rFonts w:ascii="Arial" w:hAnsi="Arial" w:cs="Arial"/>
          <w:bCs/>
          <w:sz w:val="22"/>
          <w:szCs w:val="22"/>
        </w:rPr>
        <w:t xml:space="preserve"> </w:t>
      </w:r>
    </w:p>
    <w:p w:rsidR="00286B3C" w:rsidRPr="00092724" w:rsidP="00286B3C" w14:paraId="00914095" w14:textId="77777777">
      <w:pPr>
        <w:pStyle w:val="ListParagraph"/>
        <w:widowControl/>
        <w:numPr>
          <w:ilvl w:val="0"/>
          <w:numId w:val="11"/>
        </w:numPr>
        <w:autoSpaceDE/>
        <w:autoSpaceDN/>
        <w:adjustRightInd/>
        <w:ind w:left="1440"/>
        <w:rPr>
          <w:rFonts w:ascii="Arial" w:hAnsi="Arial" w:cs="Arial"/>
          <w:bCs/>
          <w:sz w:val="22"/>
          <w:szCs w:val="22"/>
        </w:rPr>
      </w:pPr>
      <w:r w:rsidRPr="00092724">
        <w:rPr>
          <w:rFonts w:ascii="Arial" w:hAnsi="Arial" w:cs="Arial"/>
          <w:bCs/>
          <w:sz w:val="22"/>
          <w:szCs w:val="22"/>
        </w:rPr>
        <w:t>Bureau of Indian Affairs;</w:t>
      </w:r>
    </w:p>
    <w:p w:rsidR="00286B3C" w:rsidRPr="00092724" w:rsidP="00286B3C" w14:paraId="5F67564A" w14:textId="77777777">
      <w:pPr>
        <w:pStyle w:val="ListParagraph"/>
        <w:widowControl/>
        <w:numPr>
          <w:ilvl w:val="0"/>
          <w:numId w:val="11"/>
        </w:numPr>
        <w:autoSpaceDE/>
        <w:autoSpaceDN/>
        <w:adjustRightInd/>
        <w:ind w:left="1440"/>
        <w:rPr>
          <w:rFonts w:ascii="Arial" w:hAnsi="Arial" w:cs="Arial"/>
          <w:bCs/>
          <w:sz w:val="22"/>
          <w:szCs w:val="22"/>
        </w:rPr>
      </w:pPr>
      <w:r w:rsidRPr="00092724">
        <w:rPr>
          <w:rFonts w:ascii="Arial" w:hAnsi="Arial" w:cs="Arial"/>
          <w:bCs/>
          <w:sz w:val="22"/>
          <w:szCs w:val="22"/>
        </w:rPr>
        <w:t>Bureau of Land Management;</w:t>
      </w:r>
    </w:p>
    <w:p w:rsidR="00286B3C" w:rsidRPr="00092724" w:rsidP="00286B3C" w14:paraId="1A663DA3" w14:textId="77777777">
      <w:pPr>
        <w:pStyle w:val="ListParagraph"/>
        <w:widowControl/>
        <w:numPr>
          <w:ilvl w:val="0"/>
          <w:numId w:val="11"/>
        </w:numPr>
        <w:autoSpaceDE/>
        <w:autoSpaceDN/>
        <w:adjustRightInd/>
        <w:ind w:left="1440"/>
        <w:rPr>
          <w:rFonts w:ascii="Arial" w:hAnsi="Arial" w:cs="Arial"/>
          <w:bCs/>
          <w:sz w:val="22"/>
          <w:szCs w:val="22"/>
        </w:rPr>
      </w:pPr>
      <w:r w:rsidRPr="00092724">
        <w:rPr>
          <w:rFonts w:ascii="Arial" w:hAnsi="Arial" w:cs="Arial"/>
          <w:bCs/>
          <w:sz w:val="22"/>
          <w:szCs w:val="22"/>
        </w:rPr>
        <w:t>National Park Service;</w:t>
      </w:r>
    </w:p>
    <w:p w:rsidR="00286B3C" w:rsidRPr="00092724" w:rsidP="00286B3C" w14:paraId="5F57529B" w14:textId="77777777">
      <w:pPr>
        <w:pStyle w:val="ListParagraph"/>
        <w:widowControl/>
        <w:numPr>
          <w:ilvl w:val="0"/>
          <w:numId w:val="11"/>
        </w:numPr>
        <w:autoSpaceDE/>
        <w:autoSpaceDN/>
        <w:adjustRightInd/>
        <w:ind w:left="1440"/>
        <w:rPr>
          <w:rFonts w:ascii="Arial" w:hAnsi="Arial" w:cs="Arial"/>
          <w:bCs/>
          <w:sz w:val="22"/>
          <w:szCs w:val="22"/>
        </w:rPr>
      </w:pPr>
      <w:r w:rsidRPr="00092724">
        <w:rPr>
          <w:rFonts w:ascii="Arial" w:hAnsi="Arial" w:cs="Arial"/>
          <w:bCs/>
          <w:sz w:val="22"/>
          <w:szCs w:val="22"/>
        </w:rPr>
        <w:t xml:space="preserve">United States Geological Survey; </w:t>
      </w:r>
    </w:p>
    <w:p w:rsidR="00286B3C" w:rsidRPr="00092724" w:rsidP="00286B3C" w14:paraId="3408ED95" w14:textId="58B0C523">
      <w:pPr>
        <w:pStyle w:val="ListParagraph"/>
        <w:widowControl/>
        <w:numPr>
          <w:ilvl w:val="0"/>
          <w:numId w:val="12"/>
        </w:numPr>
        <w:autoSpaceDE/>
        <w:autoSpaceDN/>
        <w:adjustRightInd/>
        <w:ind w:left="1080"/>
        <w:rPr>
          <w:rFonts w:ascii="Arial" w:hAnsi="Arial" w:cs="Arial"/>
          <w:bCs/>
          <w:sz w:val="22"/>
          <w:szCs w:val="22"/>
        </w:rPr>
      </w:pPr>
      <w:r w:rsidRPr="00092724">
        <w:rPr>
          <w:rFonts w:ascii="Arial" w:hAnsi="Arial" w:cs="Arial"/>
          <w:bCs/>
          <w:sz w:val="22"/>
          <w:szCs w:val="22"/>
        </w:rPr>
        <w:t xml:space="preserve">The U.S. Department of Agriculture </w:t>
      </w:r>
      <w:r w:rsidR="00EE66BC">
        <w:rPr>
          <w:rFonts w:ascii="Arial" w:hAnsi="Arial" w:cs="Arial"/>
          <w:bCs/>
          <w:sz w:val="22"/>
          <w:szCs w:val="22"/>
        </w:rPr>
        <w:t>-</w:t>
      </w:r>
      <w:r w:rsidRPr="00092724">
        <w:rPr>
          <w:rFonts w:ascii="Arial" w:hAnsi="Arial" w:cs="Arial"/>
          <w:bCs/>
          <w:sz w:val="22"/>
          <w:szCs w:val="22"/>
        </w:rPr>
        <w:t xml:space="preserve"> U.S. Forest Service;</w:t>
      </w:r>
    </w:p>
    <w:p w:rsidR="00286B3C" w:rsidRPr="00092724" w:rsidP="00286B3C" w14:paraId="558F4ED6" w14:textId="408EB21A">
      <w:pPr>
        <w:pStyle w:val="ListParagraph"/>
        <w:widowControl/>
        <w:numPr>
          <w:ilvl w:val="0"/>
          <w:numId w:val="12"/>
        </w:numPr>
        <w:autoSpaceDE/>
        <w:autoSpaceDN/>
        <w:adjustRightInd/>
        <w:ind w:left="1080"/>
        <w:rPr>
          <w:rFonts w:ascii="Arial" w:hAnsi="Arial" w:cs="Arial"/>
          <w:bCs/>
          <w:sz w:val="22"/>
          <w:szCs w:val="22"/>
        </w:rPr>
      </w:pPr>
      <w:r w:rsidRPr="00092724">
        <w:rPr>
          <w:rFonts w:ascii="Arial" w:hAnsi="Arial" w:cs="Arial"/>
          <w:bCs/>
          <w:sz w:val="22"/>
          <w:szCs w:val="22"/>
        </w:rPr>
        <w:t xml:space="preserve">The U.S. Department of Commerce </w:t>
      </w:r>
      <w:r w:rsidR="00EE66BC">
        <w:rPr>
          <w:rFonts w:ascii="Arial" w:hAnsi="Arial" w:cs="Arial"/>
          <w:bCs/>
          <w:sz w:val="22"/>
          <w:szCs w:val="22"/>
        </w:rPr>
        <w:t>-</w:t>
      </w:r>
      <w:r w:rsidRPr="00092724">
        <w:rPr>
          <w:rFonts w:ascii="Arial" w:hAnsi="Arial" w:cs="Arial"/>
          <w:bCs/>
          <w:sz w:val="22"/>
          <w:szCs w:val="22"/>
        </w:rPr>
        <w:t xml:space="preserve"> National Oceanic and Atmospheric Administration;</w:t>
      </w:r>
    </w:p>
    <w:p w:rsidR="00286B3C" w:rsidRPr="00092724" w:rsidP="00286B3C" w14:paraId="75D03C2F" w14:textId="77777777">
      <w:pPr>
        <w:pStyle w:val="ListParagraph"/>
        <w:widowControl/>
        <w:numPr>
          <w:ilvl w:val="0"/>
          <w:numId w:val="12"/>
        </w:numPr>
        <w:autoSpaceDE/>
        <w:autoSpaceDN/>
        <w:adjustRightInd/>
        <w:ind w:left="1080"/>
        <w:rPr>
          <w:rFonts w:ascii="Arial" w:hAnsi="Arial" w:cs="Arial"/>
          <w:bCs/>
          <w:sz w:val="22"/>
          <w:szCs w:val="22"/>
        </w:rPr>
      </w:pPr>
      <w:r w:rsidRPr="00092724">
        <w:rPr>
          <w:rFonts w:ascii="Arial" w:hAnsi="Arial" w:cs="Arial"/>
          <w:bCs/>
          <w:sz w:val="22"/>
          <w:szCs w:val="22"/>
        </w:rPr>
        <w:t>The Federal Emergency Management Agency; and</w:t>
      </w:r>
    </w:p>
    <w:p w:rsidR="00286B3C" w:rsidRPr="00092724" w:rsidP="00286B3C" w14:paraId="50A1CC1D" w14:textId="77777777">
      <w:pPr>
        <w:pStyle w:val="ListParagraph"/>
        <w:widowControl/>
        <w:numPr>
          <w:ilvl w:val="0"/>
          <w:numId w:val="12"/>
        </w:numPr>
        <w:autoSpaceDE/>
        <w:autoSpaceDN/>
        <w:adjustRightInd/>
        <w:ind w:left="1080"/>
        <w:rPr>
          <w:rFonts w:ascii="Arial" w:hAnsi="Arial" w:cs="Arial"/>
          <w:bCs/>
          <w:sz w:val="22"/>
          <w:szCs w:val="22"/>
        </w:rPr>
      </w:pPr>
      <w:r w:rsidRPr="00092724">
        <w:rPr>
          <w:rFonts w:ascii="Arial" w:hAnsi="Arial" w:cs="Arial"/>
          <w:bCs/>
          <w:sz w:val="22"/>
          <w:szCs w:val="22"/>
        </w:rPr>
        <w:t xml:space="preserve">The National Aeronautics and Space Administration. </w:t>
      </w:r>
    </w:p>
    <w:p w:rsidR="00286B3C" w:rsidRPr="00092724" w:rsidP="00286B3C" w14:paraId="677A5845" w14:textId="77777777">
      <w:pPr>
        <w:rPr>
          <w:rFonts w:ascii="Arial" w:hAnsi="Arial" w:cs="Arial"/>
          <w:sz w:val="22"/>
          <w:szCs w:val="22"/>
          <w:shd w:val="clear" w:color="auto" w:fill="FFFFFF"/>
        </w:rPr>
      </w:pPr>
    </w:p>
    <w:p w:rsidR="00295103" w:rsidRPr="00092724" w:rsidP="00286B3C" w14:paraId="6DF7DB3F" w14:textId="77777777">
      <w:pPr>
        <w:tabs>
          <w:tab w:val="left" w:pos="360"/>
          <w:tab w:val="left" w:pos="720"/>
        </w:tabs>
        <w:rPr>
          <w:rFonts w:ascii="Arial" w:hAnsi="Arial" w:cs="Arial"/>
          <w:b/>
          <w:sz w:val="22"/>
          <w:szCs w:val="22"/>
        </w:rPr>
      </w:pPr>
      <w:r w:rsidRPr="00092724">
        <w:rPr>
          <w:rFonts w:ascii="Arial" w:hAnsi="Arial" w:cs="Arial"/>
          <w:b/>
          <w:sz w:val="22"/>
          <w:szCs w:val="22"/>
        </w:rPr>
        <w:t>2.</w:t>
      </w:r>
      <w:r w:rsidRPr="00092724">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092724" w:rsidR="00DE1FFE">
        <w:rPr>
          <w:rFonts w:ascii="Arial" w:hAnsi="Arial" w:cs="Arial"/>
          <w:b/>
          <w:sz w:val="22"/>
          <w:szCs w:val="22"/>
        </w:rPr>
        <w:t xml:space="preserve"> </w:t>
      </w:r>
      <w:r w:rsidRPr="00092724">
        <w:rPr>
          <w:rFonts w:ascii="Arial" w:hAnsi="Arial" w:cs="Arial"/>
          <w:b/>
          <w:sz w:val="22"/>
          <w:szCs w:val="22"/>
        </w:rPr>
        <w:t xml:space="preserve">Be specific.  If this collection is a form or a questionnaire, every </w:t>
      </w:r>
      <w:r w:rsidRPr="00092724" w:rsidR="00DE1FFE">
        <w:rPr>
          <w:rFonts w:ascii="Arial" w:hAnsi="Arial" w:cs="Arial"/>
          <w:b/>
          <w:sz w:val="22"/>
          <w:szCs w:val="22"/>
        </w:rPr>
        <w:t>question needs to be justified.</w:t>
      </w:r>
    </w:p>
    <w:p w:rsidR="00295103" w:rsidRPr="00092724" w:rsidP="005B0888" w14:paraId="58A2E078" w14:textId="77777777">
      <w:pPr>
        <w:tabs>
          <w:tab w:val="left" w:pos="360"/>
          <w:tab w:val="left" w:pos="720"/>
        </w:tabs>
        <w:rPr>
          <w:rFonts w:ascii="Arial" w:hAnsi="Arial" w:cs="Arial"/>
          <w:sz w:val="22"/>
          <w:szCs w:val="22"/>
        </w:rPr>
      </w:pPr>
    </w:p>
    <w:p w:rsidR="003C2A15" w:rsidRPr="003C2A15" w:rsidP="00286B3C" w14:paraId="1DB0EE76" w14:textId="2B012802">
      <w:pPr>
        <w:rPr>
          <w:rFonts w:ascii="Arial" w:hAnsi="Arial" w:cs="Arial"/>
          <w:b/>
          <w:sz w:val="22"/>
          <w:szCs w:val="22"/>
        </w:rPr>
      </w:pPr>
      <w:r>
        <w:rPr>
          <w:rFonts w:ascii="Arial" w:hAnsi="Arial" w:cs="Arial"/>
          <w:b/>
          <w:sz w:val="22"/>
          <w:szCs w:val="22"/>
        </w:rPr>
        <w:t>Application Form (Online Form</w:t>
      </w:r>
      <w:r w:rsidR="002A1E86">
        <w:rPr>
          <w:rFonts w:ascii="Arial" w:hAnsi="Arial" w:cs="Arial"/>
          <w:b/>
          <w:sz w:val="22"/>
          <w:szCs w:val="22"/>
        </w:rPr>
        <w:t xml:space="preserve"> – No Form Number</w:t>
      </w:r>
      <w:r>
        <w:rPr>
          <w:rFonts w:ascii="Arial" w:hAnsi="Arial" w:cs="Arial"/>
          <w:b/>
          <w:sz w:val="22"/>
          <w:szCs w:val="22"/>
        </w:rPr>
        <w:t>)</w:t>
      </w:r>
    </w:p>
    <w:p w:rsidR="00286B3C" w:rsidRPr="00092724" w:rsidP="00286B3C" w14:paraId="15472F80" w14:textId="1357785B">
      <w:pPr>
        <w:rPr>
          <w:rFonts w:ascii="Arial" w:hAnsi="Arial" w:cs="Arial"/>
          <w:bCs/>
          <w:sz w:val="22"/>
          <w:szCs w:val="22"/>
        </w:rPr>
      </w:pPr>
      <w:r w:rsidRPr="00092724">
        <w:rPr>
          <w:rFonts w:ascii="Arial" w:hAnsi="Arial" w:cs="Arial"/>
          <w:bCs/>
          <w:sz w:val="22"/>
          <w:szCs w:val="22"/>
        </w:rPr>
        <w:t>Through a cooperative agreement with the New Mexico Wildlife Federation (NMWF), the Service solicits and evaluates applications from eligible students interested in applying for the program.  The NMWF notifies successful applicants and arranges all travel for them.  Information collected from each applicant via an online application administered by the NMWF includes:</w:t>
      </w:r>
    </w:p>
    <w:p w:rsidR="00286B3C" w:rsidRPr="00092724" w:rsidP="00286B3C" w14:paraId="36FA1B07" w14:textId="77777777">
      <w:pPr>
        <w:rPr>
          <w:rFonts w:ascii="Arial" w:hAnsi="Arial" w:cs="Arial"/>
          <w:bCs/>
          <w:sz w:val="22"/>
          <w:szCs w:val="22"/>
        </w:rPr>
      </w:pPr>
    </w:p>
    <w:p w:rsidR="00286B3C" w:rsidRPr="00092724" w:rsidP="00286B3C" w14:paraId="66F5F340" w14:textId="50ED0E7E">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 xml:space="preserve">Applicant’s full name, contact information, date of birth, and </w:t>
      </w:r>
      <w:r w:rsidRPr="00092724" w:rsidR="00602A12">
        <w:rPr>
          <w:rFonts w:ascii="Arial" w:hAnsi="Arial" w:cs="Arial"/>
          <w:bCs/>
          <w:sz w:val="22"/>
          <w:szCs w:val="22"/>
        </w:rPr>
        <w:t>T</w:t>
      </w:r>
      <w:r w:rsidRPr="00092724">
        <w:rPr>
          <w:rFonts w:ascii="Arial" w:hAnsi="Arial" w:cs="Arial"/>
          <w:bCs/>
          <w:sz w:val="22"/>
          <w:szCs w:val="22"/>
        </w:rPr>
        <w:t>ribal/community affiliation;</w:t>
      </w:r>
    </w:p>
    <w:p w:rsidR="00286B3C" w:rsidRPr="00092724" w:rsidP="00286B3C" w14:paraId="0481CF78"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Emergency contact information for applicant;</w:t>
      </w:r>
    </w:p>
    <w:p w:rsidR="00286B3C" w:rsidRPr="00092724" w:rsidP="00286B3C" w14:paraId="0300F3AF"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Name and contact information of applicant’s mentor;</w:t>
      </w:r>
    </w:p>
    <w:p w:rsidR="00286B3C" w:rsidRPr="00092724" w:rsidP="00286B3C" w14:paraId="56911FD1" w14:textId="4A8A0CC3">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Appl</w:t>
      </w:r>
      <w:r w:rsidR="00713685">
        <w:rPr>
          <w:rFonts w:ascii="Arial" w:hAnsi="Arial" w:cs="Arial"/>
          <w:bCs/>
          <w:sz w:val="22"/>
          <w:szCs w:val="22"/>
        </w:rPr>
        <w:t>icant’s school name and address</w:t>
      </w:r>
      <w:r w:rsidRPr="00092724">
        <w:rPr>
          <w:rFonts w:ascii="Arial" w:hAnsi="Arial" w:cs="Arial"/>
          <w:bCs/>
          <w:sz w:val="22"/>
          <w:szCs w:val="22"/>
        </w:rPr>
        <w:t>;</w:t>
      </w:r>
    </w:p>
    <w:p w:rsidR="00286B3C" w:rsidRPr="00092724" w:rsidP="00286B3C" w14:paraId="187E8B51"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Applicant’s current grade in school;</w:t>
      </w:r>
    </w:p>
    <w:p w:rsidR="00286B3C" w:rsidRPr="00092724" w:rsidP="00286B3C" w14:paraId="49B36C9B"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Applicant’s participation in extracurricular activities, school clubs, or community organizations;</w:t>
      </w:r>
    </w:p>
    <w:p w:rsidR="00286B3C" w:rsidRPr="00092724" w:rsidP="00286B3C" w14:paraId="035A4968"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Applicant’s volunteer experience; and</w:t>
      </w:r>
    </w:p>
    <w:p w:rsidR="00286B3C" w:rsidRPr="00092724" w:rsidP="00286B3C" w14:paraId="39BEDF1E"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Applicant’s accomplishments or awards received.</w:t>
      </w:r>
    </w:p>
    <w:p w:rsidR="00286B3C" w:rsidRPr="00092724" w:rsidP="00286B3C" w14:paraId="7F066BA6" w14:textId="77777777">
      <w:pPr>
        <w:rPr>
          <w:rFonts w:ascii="Arial" w:hAnsi="Arial" w:cs="Arial"/>
          <w:bCs/>
          <w:sz w:val="22"/>
          <w:szCs w:val="22"/>
        </w:rPr>
      </w:pPr>
    </w:p>
    <w:p w:rsidR="00D65E67" w:rsidP="00286B3C" w14:paraId="69B73CFE" w14:textId="77777777">
      <w:pPr>
        <w:rPr>
          <w:rFonts w:ascii="Arial" w:hAnsi="Arial" w:cs="Arial"/>
          <w:bCs/>
          <w:sz w:val="22"/>
          <w:szCs w:val="22"/>
        </w:rPr>
      </w:pPr>
      <w:r w:rsidRPr="00092724">
        <w:rPr>
          <w:rFonts w:ascii="Arial" w:hAnsi="Arial" w:cs="Arial"/>
          <w:bCs/>
          <w:sz w:val="22"/>
          <w:szCs w:val="22"/>
        </w:rPr>
        <w:t>Each applicant also provides essay responses to questions concerning topics such as environmental issues affecting his or her home/</w:t>
      </w:r>
      <w:r w:rsidRPr="00092724" w:rsidR="00602A12">
        <w:rPr>
          <w:rFonts w:ascii="Arial" w:hAnsi="Arial" w:cs="Arial"/>
          <w:bCs/>
          <w:sz w:val="22"/>
          <w:szCs w:val="22"/>
        </w:rPr>
        <w:t>T</w:t>
      </w:r>
      <w:r w:rsidRPr="00092724">
        <w:rPr>
          <w:rFonts w:ascii="Arial" w:hAnsi="Arial" w:cs="Arial"/>
          <w:bCs/>
          <w:sz w:val="22"/>
          <w:szCs w:val="22"/>
        </w:rPr>
        <w:t xml:space="preserve">ribal community, how or whether the environmental issues are addressed, and/or how, as a Native youth leader, he or she can lead the community in adapting to a changing environment.  </w:t>
      </w:r>
    </w:p>
    <w:p w:rsidR="00D65E67" w:rsidP="00286B3C" w14:paraId="5B39DEBF" w14:textId="77777777">
      <w:pPr>
        <w:rPr>
          <w:rFonts w:ascii="Arial" w:hAnsi="Arial" w:cs="Arial"/>
          <w:bCs/>
          <w:sz w:val="22"/>
          <w:szCs w:val="22"/>
        </w:rPr>
      </w:pPr>
    </w:p>
    <w:p w:rsidR="003C2A15" w:rsidP="003C2A15" w14:paraId="310BFDAE" w14:textId="4359EE6F">
      <w:pPr>
        <w:rPr>
          <w:rFonts w:ascii="Arial" w:hAnsi="Arial" w:cs="Arial"/>
          <w:bCs/>
          <w:sz w:val="22"/>
          <w:szCs w:val="22"/>
        </w:rPr>
      </w:pPr>
      <w:r w:rsidRPr="00B527F7">
        <w:rPr>
          <w:rFonts w:ascii="Arial" w:hAnsi="Arial" w:cs="Arial"/>
          <w:b/>
          <w:bCs/>
          <w:i/>
          <w:iCs/>
          <w:sz w:val="22"/>
          <w:szCs w:val="22"/>
        </w:rPr>
        <w:t>Form 3</w:t>
      </w:r>
      <w:r>
        <w:rPr>
          <w:rFonts w:ascii="Arial" w:hAnsi="Arial" w:cs="Arial"/>
          <w:b/>
          <w:bCs/>
          <w:i/>
          <w:iCs/>
          <w:sz w:val="22"/>
          <w:szCs w:val="22"/>
        </w:rPr>
        <w:t>-</w:t>
      </w:r>
      <w:r w:rsidRPr="00B527F7">
        <w:rPr>
          <w:rFonts w:ascii="Arial" w:hAnsi="Arial" w:cs="Arial"/>
          <w:b/>
          <w:bCs/>
          <w:i/>
          <w:iCs/>
          <w:sz w:val="22"/>
          <w:szCs w:val="22"/>
        </w:rPr>
        <w:t>25</w:t>
      </w:r>
      <w:r>
        <w:rPr>
          <w:rFonts w:ascii="Arial" w:hAnsi="Arial" w:cs="Arial"/>
          <w:b/>
          <w:bCs/>
          <w:i/>
          <w:iCs/>
          <w:sz w:val="22"/>
          <w:szCs w:val="22"/>
        </w:rPr>
        <w:t>25</w:t>
      </w:r>
      <w:r w:rsidRPr="00B527F7">
        <w:rPr>
          <w:rFonts w:ascii="Arial" w:hAnsi="Arial" w:cs="Arial"/>
          <w:b/>
          <w:bCs/>
          <w:i/>
          <w:iCs/>
          <w:sz w:val="22"/>
          <w:szCs w:val="22"/>
        </w:rPr>
        <w:t>, “</w:t>
      </w:r>
      <w:r w:rsidRPr="003C2A15">
        <w:rPr>
          <w:rFonts w:ascii="Arial" w:hAnsi="Arial" w:cs="Arial"/>
          <w:b/>
          <w:bCs/>
          <w:i/>
          <w:iCs/>
          <w:sz w:val="22"/>
          <w:szCs w:val="22"/>
        </w:rPr>
        <w:t>Native Youth Community Adaptation and Leadership Congress</w:t>
      </w:r>
      <w:r>
        <w:rPr>
          <w:rFonts w:ascii="Arial" w:hAnsi="Arial" w:cs="Arial"/>
          <w:b/>
          <w:bCs/>
          <w:i/>
          <w:iCs/>
          <w:sz w:val="22"/>
          <w:szCs w:val="22"/>
        </w:rPr>
        <w:t xml:space="preserve"> </w:t>
      </w:r>
      <w:r w:rsidR="00EE66BC">
        <w:rPr>
          <w:rFonts w:ascii="Arial" w:hAnsi="Arial" w:cs="Arial"/>
          <w:b/>
          <w:bCs/>
          <w:i/>
          <w:iCs/>
          <w:sz w:val="22"/>
          <w:szCs w:val="22"/>
        </w:rPr>
        <w:t>-</w:t>
      </w:r>
      <w:r>
        <w:rPr>
          <w:rFonts w:ascii="Arial" w:hAnsi="Arial" w:cs="Arial"/>
          <w:b/>
          <w:bCs/>
          <w:i/>
          <w:iCs/>
          <w:sz w:val="22"/>
          <w:szCs w:val="22"/>
        </w:rPr>
        <w:t xml:space="preserve"> </w:t>
      </w:r>
      <w:r w:rsidRPr="003C2A15">
        <w:rPr>
          <w:rFonts w:ascii="Arial" w:hAnsi="Arial" w:cs="Arial"/>
          <w:b/>
          <w:bCs/>
          <w:i/>
          <w:iCs/>
          <w:sz w:val="22"/>
          <w:szCs w:val="22"/>
        </w:rPr>
        <w:t>Student Medical Information</w:t>
      </w:r>
      <w:r w:rsidRPr="00B527F7">
        <w:rPr>
          <w:rFonts w:ascii="Arial" w:hAnsi="Arial" w:cs="Arial"/>
          <w:b/>
          <w:bCs/>
          <w:i/>
          <w:iCs/>
          <w:sz w:val="22"/>
          <w:szCs w:val="22"/>
        </w:rPr>
        <w:t>”</w:t>
      </w:r>
    </w:p>
    <w:p w:rsidR="00713685" w:rsidP="00286B3C" w14:paraId="44E5D2FC" w14:textId="4657CACD">
      <w:pPr>
        <w:rPr>
          <w:rFonts w:ascii="Arial" w:hAnsi="Arial" w:cs="Arial"/>
          <w:bCs/>
          <w:sz w:val="22"/>
          <w:szCs w:val="22"/>
        </w:rPr>
      </w:pPr>
      <w:r w:rsidRPr="00C86E9F">
        <w:rPr>
          <w:rFonts w:ascii="Arial" w:hAnsi="Arial" w:cs="Arial"/>
          <w:bCs/>
          <w:sz w:val="22"/>
          <w:szCs w:val="22"/>
        </w:rPr>
        <w:t xml:space="preserve">Successful applicants must also provide basic medical information using FWS Form 3-2525 to assure their health and safety while on site at the </w:t>
      </w:r>
      <w:r w:rsidRPr="00C86E9F" w:rsidR="007D499A">
        <w:rPr>
          <w:rFonts w:ascii="Arial" w:hAnsi="Arial" w:cs="Arial"/>
          <w:bCs/>
          <w:sz w:val="22"/>
          <w:szCs w:val="22"/>
        </w:rPr>
        <w:t>National Conservation Training Center</w:t>
      </w:r>
      <w:r w:rsidRPr="00C86E9F">
        <w:rPr>
          <w:rFonts w:ascii="Arial" w:hAnsi="Arial" w:cs="Arial"/>
          <w:bCs/>
          <w:sz w:val="22"/>
          <w:szCs w:val="22"/>
        </w:rPr>
        <w:t xml:space="preserve"> for the Congress.  The on-site nurse maintains this strictly confidential information for use only during an emergency (see privacy determination in question 9).  The information collected via Form 3-</w:t>
      </w:r>
      <w:r>
        <w:rPr>
          <w:rFonts w:ascii="Arial" w:hAnsi="Arial" w:cs="Arial"/>
          <w:bCs/>
          <w:sz w:val="22"/>
          <w:szCs w:val="22"/>
        </w:rPr>
        <w:t>2525 includes:</w:t>
      </w:r>
    </w:p>
    <w:p w:rsidR="00144E5D" w:rsidP="00286B3C" w14:paraId="3CDF8FC3" w14:textId="77777777">
      <w:pPr>
        <w:rPr>
          <w:rFonts w:ascii="Arial" w:hAnsi="Arial" w:cs="Arial"/>
          <w:bCs/>
          <w:sz w:val="22"/>
          <w:szCs w:val="22"/>
        </w:rPr>
      </w:pPr>
    </w:p>
    <w:p w:rsidR="00286B3C" w:rsidP="00713685" w14:paraId="6A824E8C" w14:textId="03DB2DD0">
      <w:pPr>
        <w:pStyle w:val="ListParagraph"/>
        <w:numPr>
          <w:ilvl w:val="0"/>
          <w:numId w:val="14"/>
        </w:numPr>
        <w:ind w:left="1080"/>
        <w:rPr>
          <w:rFonts w:ascii="Arial" w:hAnsi="Arial" w:cs="Arial"/>
          <w:bCs/>
          <w:sz w:val="22"/>
          <w:szCs w:val="22"/>
        </w:rPr>
      </w:pPr>
      <w:r w:rsidRPr="00713685">
        <w:rPr>
          <w:rFonts w:ascii="Arial" w:hAnsi="Arial" w:cs="Arial"/>
          <w:bCs/>
          <w:sz w:val="22"/>
          <w:szCs w:val="22"/>
        </w:rPr>
        <w:t xml:space="preserve">Name, </w:t>
      </w:r>
      <w:r>
        <w:rPr>
          <w:rFonts w:ascii="Arial" w:hAnsi="Arial" w:cs="Arial"/>
          <w:bCs/>
          <w:sz w:val="22"/>
          <w:szCs w:val="22"/>
        </w:rPr>
        <w:t>nickname, date of birth, and age;</w:t>
      </w:r>
    </w:p>
    <w:p w:rsidR="00713685" w:rsidP="00713685" w14:paraId="0A792F46" w14:textId="20B75DEF">
      <w:pPr>
        <w:pStyle w:val="ListParagraph"/>
        <w:numPr>
          <w:ilvl w:val="0"/>
          <w:numId w:val="14"/>
        </w:numPr>
        <w:ind w:left="1080"/>
        <w:rPr>
          <w:rFonts w:ascii="Arial" w:hAnsi="Arial" w:cs="Arial"/>
          <w:bCs/>
          <w:sz w:val="22"/>
          <w:szCs w:val="22"/>
        </w:rPr>
      </w:pPr>
      <w:r>
        <w:rPr>
          <w:rFonts w:ascii="Arial" w:hAnsi="Arial" w:cs="Arial"/>
          <w:bCs/>
          <w:sz w:val="22"/>
          <w:szCs w:val="22"/>
        </w:rPr>
        <w:t>Health insurance information;</w:t>
      </w:r>
    </w:p>
    <w:p w:rsidR="00713685" w:rsidP="00713685" w14:paraId="359B6EDE" w14:textId="12195536">
      <w:pPr>
        <w:pStyle w:val="ListParagraph"/>
        <w:numPr>
          <w:ilvl w:val="0"/>
          <w:numId w:val="14"/>
        </w:numPr>
        <w:ind w:left="1080"/>
        <w:rPr>
          <w:rFonts w:ascii="Arial" w:hAnsi="Arial" w:cs="Arial"/>
          <w:bCs/>
          <w:sz w:val="22"/>
          <w:szCs w:val="22"/>
        </w:rPr>
      </w:pPr>
      <w:r>
        <w:rPr>
          <w:rFonts w:ascii="Arial" w:hAnsi="Arial" w:cs="Arial"/>
          <w:bCs/>
          <w:sz w:val="22"/>
          <w:szCs w:val="22"/>
        </w:rPr>
        <w:t>Physician name and phone number;</w:t>
      </w:r>
    </w:p>
    <w:p w:rsidR="00C86E9F" w:rsidP="00713685" w14:paraId="70E6AAF7" w14:textId="371D4144">
      <w:pPr>
        <w:pStyle w:val="ListParagraph"/>
        <w:numPr>
          <w:ilvl w:val="0"/>
          <w:numId w:val="14"/>
        </w:numPr>
        <w:ind w:left="1080"/>
        <w:rPr>
          <w:rFonts w:ascii="Arial" w:hAnsi="Arial" w:cs="Arial"/>
          <w:bCs/>
          <w:sz w:val="22"/>
          <w:szCs w:val="22"/>
        </w:rPr>
      </w:pPr>
      <w:r>
        <w:rPr>
          <w:rFonts w:ascii="Arial" w:hAnsi="Arial" w:cs="Arial"/>
          <w:bCs/>
          <w:sz w:val="22"/>
          <w:szCs w:val="22"/>
        </w:rPr>
        <w:t>Medication information;</w:t>
      </w:r>
    </w:p>
    <w:p w:rsidR="00C86E9F" w:rsidP="00713685" w14:paraId="785D9AE0" w14:textId="29E53D16">
      <w:pPr>
        <w:pStyle w:val="ListParagraph"/>
        <w:numPr>
          <w:ilvl w:val="0"/>
          <w:numId w:val="14"/>
        </w:numPr>
        <w:ind w:left="1080"/>
        <w:rPr>
          <w:rFonts w:ascii="Arial" w:hAnsi="Arial" w:cs="Arial"/>
          <w:bCs/>
          <w:sz w:val="22"/>
          <w:szCs w:val="22"/>
        </w:rPr>
      </w:pPr>
      <w:r>
        <w:rPr>
          <w:rFonts w:ascii="Arial" w:hAnsi="Arial" w:cs="Arial"/>
          <w:bCs/>
          <w:sz w:val="22"/>
          <w:szCs w:val="22"/>
        </w:rPr>
        <w:t>Drug sensitivities/allergies;</w:t>
      </w:r>
    </w:p>
    <w:p w:rsidR="00C86E9F" w:rsidP="00713685" w14:paraId="5A6534E8" w14:textId="682CD988">
      <w:pPr>
        <w:pStyle w:val="ListParagraph"/>
        <w:numPr>
          <w:ilvl w:val="0"/>
          <w:numId w:val="14"/>
        </w:numPr>
        <w:ind w:left="1080"/>
        <w:rPr>
          <w:rFonts w:ascii="Arial" w:hAnsi="Arial" w:cs="Arial"/>
          <w:bCs/>
          <w:sz w:val="22"/>
          <w:szCs w:val="22"/>
        </w:rPr>
      </w:pPr>
      <w:r>
        <w:rPr>
          <w:rFonts w:ascii="Arial" w:hAnsi="Arial" w:cs="Arial"/>
          <w:bCs/>
          <w:sz w:val="22"/>
          <w:szCs w:val="22"/>
        </w:rPr>
        <w:t>Date of last tetanus shot;</w:t>
      </w:r>
    </w:p>
    <w:p w:rsidR="00C86E9F" w:rsidP="00713685" w14:paraId="1BA23018" w14:textId="0BDE7717">
      <w:pPr>
        <w:pStyle w:val="ListParagraph"/>
        <w:numPr>
          <w:ilvl w:val="0"/>
          <w:numId w:val="14"/>
        </w:numPr>
        <w:ind w:left="1080"/>
        <w:rPr>
          <w:rFonts w:ascii="Arial" w:hAnsi="Arial" w:cs="Arial"/>
          <w:bCs/>
          <w:sz w:val="22"/>
          <w:szCs w:val="22"/>
        </w:rPr>
      </w:pPr>
      <w:r>
        <w:rPr>
          <w:rFonts w:ascii="Arial" w:hAnsi="Arial" w:cs="Arial"/>
          <w:bCs/>
          <w:sz w:val="22"/>
          <w:szCs w:val="22"/>
        </w:rPr>
        <w:t>Pre-existing conditions;</w:t>
      </w:r>
    </w:p>
    <w:p w:rsidR="00C86E9F" w:rsidP="00C86E9F" w14:paraId="2DD39097" w14:textId="1EB06092">
      <w:pPr>
        <w:pStyle w:val="ListParagraph"/>
        <w:numPr>
          <w:ilvl w:val="0"/>
          <w:numId w:val="14"/>
        </w:numPr>
        <w:ind w:left="1080"/>
        <w:rPr>
          <w:rFonts w:ascii="Arial" w:hAnsi="Arial" w:cs="Arial"/>
          <w:bCs/>
          <w:sz w:val="22"/>
          <w:szCs w:val="22"/>
        </w:rPr>
      </w:pPr>
      <w:r>
        <w:rPr>
          <w:rFonts w:ascii="Arial" w:hAnsi="Arial" w:cs="Arial"/>
          <w:bCs/>
          <w:sz w:val="22"/>
          <w:szCs w:val="22"/>
        </w:rPr>
        <w:t>Food allergies; and</w:t>
      </w:r>
    </w:p>
    <w:p w:rsidR="00C86E9F" w:rsidRPr="00C86E9F" w:rsidP="00C86E9F" w14:paraId="6F759029" w14:textId="2A709DD8">
      <w:pPr>
        <w:pStyle w:val="ListParagraph"/>
        <w:numPr>
          <w:ilvl w:val="0"/>
          <w:numId w:val="14"/>
        </w:numPr>
        <w:ind w:left="1080"/>
        <w:rPr>
          <w:rFonts w:ascii="Arial" w:hAnsi="Arial" w:cs="Arial"/>
          <w:bCs/>
          <w:sz w:val="22"/>
          <w:szCs w:val="22"/>
        </w:rPr>
      </w:pPr>
      <w:r>
        <w:rPr>
          <w:rFonts w:ascii="Arial" w:hAnsi="Arial" w:cs="Arial"/>
          <w:bCs/>
          <w:sz w:val="22"/>
          <w:szCs w:val="22"/>
        </w:rPr>
        <w:t>Parent/emergency contact name and phone number.</w:t>
      </w:r>
    </w:p>
    <w:p w:rsidR="000934B1" w:rsidRPr="00092724" w:rsidP="00286B3C" w14:paraId="6BCA5F54" w14:textId="20B48F9E">
      <w:pPr>
        <w:tabs>
          <w:tab w:val="left" w:pos="360"/>
          <w:tab w:val="left" w:pos="720"/>
        </w:tabs>
        <w:rPr>
          <w:rFonts w:ascii="Arial" w:hAnsi="Arial" w:cs="Arial"/>
          <w:sz w:val="22"/>
          <w:szCs w:val="22"/>
        </w:rPr>
      </w:pPr>
    </w:p>
    <w:p w:rsidR="00651625" w:rsidP="00651625" w14:paraId="087D4248" w14:textId="0E004E29">
      <w:pPr>
        <w:tabs>
          <w:tab w:val="left" w:pos="360"/>
          <w:tab w:val="left" w:pos="720"/>
        </w:tabs>
        <w:rPr>
          <w:rFonts w:ascii="Arial" w:hAnsi="Arial" w:cs="Arial"/>
          <w:sz w:val="22"/>
          <w:szCs w:val="22"/>
        </w:rPr>
      </w:pPr>
      <w:r w:rsidRPr="00651625">
        <w:rPr>
          <w:rFonts w:ascii="Arial" w:hAnsi="Arial" w:cs="Arial"/>
          <w:b/>
          <w:bCs/>
          <w:i/>
          <w:iCs/>
          <w:sz w:val="22"/>
          <w:szCs w:val="22"/>
        </w:rPr>
        <w:t>Form 3-2546, “Enrollment Form,”</w:t>
      </w:r>
      <w:r w:rsidRPr="00651625">
        <w:rPr>
          <w:rFonts w:ascii="Arial" w:hAnsi="Arial" w:cs="Arial"/>
          <w:sz w:val="22"/>
          <w:szCs w:val="22"/>
        </w:rPr>
        <w:t xml:space="preserve"> is used to verify student’s eligibility for NYCALC; information is used to register student for NYCALC.  Form 3-2546 collects the following information:</w:t>
      </w:r>
    </w:p>
    <w:p w:rsidR="00651625" w:rsidRPr="00651625" w:rsidP="00651625" w14:paraId="3CC340BA" w14:textId="77777777">
      <w:pPr>
        <w:tabs>
          <w:tab w:val="left" w:pos="360"/>
          <w:tab w:val="left" w:pos="720"/>
        </w:tabs>
        <w:rPr>
          <w:rFonts w:ascii="Arial" w:hAnsi="Arial" w:cs="Arial"/>
          <w:sz w:val="22"/>
          <w:szCs w:val="22"/>
        </w:rPr>
      </w:pPr>
    </w:p>
    <w:p w:rsidR="00651625" w:rsidRPr="00651625" w:rsidP="00651625" w14:paraId="48647BAE" w14:textId="77777777">
      <w:pPr>
        <w:pStyle w:val="ListParagraph"/>
        <w:numPr>
          <w:ilvl w:val="0"/>
          <w:numId w:val="15"/>
        </w:numPr>
        <w:tabs>
          <w:tab w:val="left" w:pos="360"/>
          <w:tab w:val="left" w:pos="720"/>
        </w:tabs>
        <w:rPr>
          <w:rFonts w:ascii="Arial" w:hAnsi="Arial" w:cs="Arial"/>
          <w:sz w:val="22"/>
          <w:szCs w:val="22"/>
        </w:rPr>
      </w:pPr>
      <w:r w:rsidRPr="00651625">
        <w:rPr>
          <w:rFonts w:ascii="Arial" w:hAnsi="Arial" w:cs="Arial"/>
          <w:sz w:val="22"/>
          <w:szCs w:val="22"/>
        </w:rPr>
        <w:t>Applicant’s full name, address, and contact information;</w:t>
      </w:r>
    </w:p>
    <w:p w:rsidR="00651625" w:rsidRPr="00651625" w:rsidP="00651625" w14:paraId="51E98C8A" w14:textId="77777777">
      <w:pPr>
        <w:pStyle w:val="ListParagraph"/>
        <w:numPr>
          <w:ilvl w:val="0"/>
          <w:numId w:val="15"/>
        </w:numPr>
        <w:tabs>
          <w:tab w:val="left" w:pos="360"/>
          <w:tab w:val="left" w:pos="720"/>
        </w:tabs>
        <w:rPr>
          <w:rFonts w:ascii="Arial" w:hAnsi="Arial" w:cs="Arial"/>
          <w:sz w:val="22"/>
          <w:szCs w:val="22"/>
        </w:rPr>
      </w:pPr>
      <w:r w:rsidRPr="00651625">
        <w:rPr>
          <w:rFonts w:ascii="Arial" w:hAnsi="Arial" w:cs="Arial"/>
          <w:sz w:val="22"/>
          <w:szCs w:val="22"/>
        </w:rPr>
        <w:t>Parent/guardian name and contact information;</w:t>
      </w:r>
    </w:p>
    <w:p w:rsidR="00651625" w:rsidRPr="00651625" w:rsidP="00651625" w14:paraId="07C16B2B" w14:textId="77777777">
      <w:pPr>
        <w:pStyle w:val="ListParagraph"/>
        <w:numPr>
          <w:ilvl w:val="0"/>
          <w:numId w:val="15"/>
        </w:numPr>
        <w:tabs>
          <w:tab w:val="left" w:pos="360"/>
          <w:tab w:val="left" w:pos="720"/>
        </w:tabs>
        <w:rPr>
          <w:rFonts w:ascii="Arial" w:hAnsi="Arial" w:cs="Arial"/>
          <w:sz w:val="22"/>
          <w:szCs w:val="22"/>
        </w:rPr>
      </w:pPr>
      <w:r w:rsidRPr="00651625">
        <w:rPr>
          <w:rFonts w:ascii="Arial" w:hAnsi="Arial" w:cs="Arial"/>
          <w:sz w:val="22"/>
          <w:szCs w:val="22"/>
        </w:rPr>
        <w:t>Student’s age, date of birth, and sex;</w:t>
      </w:r>
    </w:p>
    <w:p w:rsidR="00651625" w:rsidRPr="00651625" w:rsidP="00651625" w14:paraId="22390CB7" w14:textId="77777777">
      <w:pPr>
        <w:pStyle w:val="ListParagraph"/>
        <w:numPr>
          <w:ilvl w:val="0"/>
          <w:numId w:val="15"/>
        </w:numPr>
        <w:tabs>
          <w:tab w:val="left" w:pos="360"/>
          <w:tab w:val="left" w:pos="720"/>
        </w:tabs>
        <w:rPr>
          <w:rFonts w:ascii="Arial" w:hAnsi="Arial" w:cs="Arial"/>
          <w:sz w:val="22"/>
          <w:szCs w:val="22"/>
        </w:rPr>
      </w:pPr>
      <w:r w:rsidRPr="00651625">
        <w:rPr>
          <w:rFonts w:ascii="Arial" w:hAnsi="Arial" w:cs="Arial"/>
          <w:sz w:val="22"/>
          <w:szCs w:val="22"/>
        </w:rPr>
        <w:t>Student’s high school year;</w:t>
      </w:r>
    </w:p>
    <w:p w:rsidR="00651625" w:rsidRPr="00651625" w:rsidP="00651625" w14:paraId="01A995E3" w14:textId="77777777">
      <w:pPr>
        <w:pStyle w:val="ListParagraph"/>
        <w:numPr>
          <w:ilvl w:val="0"/>
          <w:numId w:val="15"/>
        </w:numPr>
        <w:tabs>
          <w:tab w:val="left" w:pos="360"/>
          <w:tab w:val="left" w:pos="720"/>
        </w:tabs>
        <w:rPr>
          <w:rFonts w:ascii="Arial" w:hAnsi="Arial" w:cs="Arial"/>
          <w:sz w:val="22"/>
          <w:szCs w:val="22"/>
        </w:rPr>
      </w:pPr>
      <w:r w:rsidRPr="00651625">
        <w:rPr>
          <w:rFonts w:ascii="Arial" w:hAnsi="Arial" w:cs="Arial"/>
          <w:sz w:val="22"/>
          <w:szCs w:val="22"/>
        </w:rPr>
        <w:t>Student’s high school name, address, and contact information; and</w:t>
      </w:r>
    </w:p>
    <w:p w:rsidR="00651625" w:rsidRPr="00651625" w:rsidP="00651625" w14:paraId="61E7CAED" w14:textId="77777777">
      <w:pPr>
        <w:pStyle w:val="ListParagraph"/>
        <w:numPr>
          <w:ilvl w:val="0"/>
          <w:numId w:val="15"/>
        </w:numPr>
        <w:tabs>
          <w:tab w:val="left" w:pos="360"/>
          <w:tab w:val="left" w:pos="720"/>
        </w:tabs>
        <w:rPr>
          <w:rFonts w:ascii="Arial" w:hAnsi="Arial" w:cs="Arial"/>
          <w:sz w:val="22"/>
          <w:szCs w:val="22"/>
        </w:rPr>
      </w:pPr>
      <w:r w:rsidRPr="00651625">
        <w:rPr>
          <w:rFonts w:ascii="Arial" w:hAnsi="Arial" w:cs="Arial"/>
          <w:sz w:val="22"/>
          <w:szCs w:val="22"/>
        </w:rPr>
        <w:t>Chaperone name.</w:t>
      </w:r>
    </w:p>
    <w:p w:rsidR="00651625" w:rsidRPr="00651625" w:rsidP="00651625" w14:paraId="1460DF69" w14:textId="77777777">
      <w:pPr>
        <w:tabs>
          <w:tab w:val="left" w:pos="360"/>
          <w:tab w:val="left" w:pos="720"/>
        </w:tabs>
        <w:rPr>
          <w:rFonts w:ascii="Arial" w:hAnsi="Arial" w:cs="Arial"/>
          <w:sz w:val="22"/>
          <w:szCs w:val="22"/>
        </w:rPr>
      </w:pPr>
    </w:p>
    <w:p w:rsidR="00651625" w:rsidP="00651625" w14:paraId="63678101" w14:textId="29970480">
      <w:pPr>
        <w:tabs>
          <w:tab w:val="left" w:pos="360"/>
          <w:tab w:val="left" w:pos="720"/>
        </w:tabs>
        <w:rPr>
          <w:rFonts w:ascii="Arial" w:hAnsi="Arial" w:cs="Arial"/>
          <w:sz w:val="22"/>
          <w:szCs w:val="22"/>
        </w:rPr>
      </w:pPr>
      <w:r w:rsidRPr="00651625">
        <w:rPr>
          <w:rFonts w:ascii="Arial" w:hAnsi="Arial" w:cs="Arial"/>
          <w:b/>
          <w:bCs/>
          <w:i/>
          <w:iCs/>
          <w:sz w:val="22"/>
          <w:szCs w:val="22"/>
        </w:rPr>
        <w:t>Form 3-2547, “Parental Consent Form,”</w:t>
      </w:r>
      <w:r w:rsidRPr="00651625">
        <w:rPr>
          <w:rFonts w:ascii="Arial" w:hAnsi="Arial" w:cs="Arial"/>
          <w:sz w:val="22"/>
          <w:szCs w:val="22"/>
        </w:rPr>
        <w:t xml:space="preserve"> is used to gain parental consent for student’s attendance in NYCALC &amp; to verify eligibility for program.  Form 3-2547 collects the following information:</w:t>
      </w:r>
    </w:p>
    <w:p w:rsidR="00651625" w:rsidRPr="00651625" w:rsidP="00651625" w14:paraId="21946FAE" w14:textId="77777777">
      <w:pPr>
        <w:tabs>
          <w:tab w:val="left" w:pos="360"/>
          <w:tab w:val="left" w:pos="720"/>
        </w:tabs>
        <w:rPr>
          <w:rFonts w:ascii="Arial" w:hAnsi="Arial" w:cs="Arial"/>
          <w:sz w:val="22"/>
          <w:szCs w:val="22"/>
        </w:rPr>
      </w:pPr>
    </w:p>
    <w:p w:rsidR="00651625" w:rsidRPr="00651625" w:rsidP="00651625" w14:paraId="14CCF69B" w14:textId="77777777">
      <w:pPr>
        <w:pStyle w:val="ListParagraph"/>
        <w:numPr>
          <w:ilvl w:val="0"/>
          <w:numId w:val="16"/>
        </w:numPr>
        <w:tabs>
          <w:tab w:val="left" w:pos="360"/>
          <w:tab w:val="left" w:pos="720"/>
        </w:tabs>
        <w:rPr>
          <w:rFonts w:ascii="Arial" w:hAnsi="Arial" w:cs="Arial"/>
          <w:sz w:val="22"/>
          <w:szCs w:val="22"/>
        </w:rPr>
      </w:pPr>
      <w:r w:rsidRPr="00651625">
        <w:rPr>
          <w:rFonts w:ascii="Arial" w:hAnsi="Arial" w:cs="Arial"/>
          <w:sz w:val="22"/>
          <w:szCs w:val="22"/>
        </w:rPr>
        <w:t>Name of student and date of birth;</w:t>
      </w:r>
    </w:p>
    <w:p w:rsidR="00651625" w:rsidRPr="00651625" w:rsidP="00651625" w14:paraId="161D59B9" w14:textId="77777777">
      <w:pPr>
        <w:pStyle w:val="ListParagraph"/>
        <w:numPr>
          <w:ilvl w:val="0"/>
          <w:numId w:val="16"/>
        </w:numPr>
        <w:tabs>
          <w:tab w:val="left" w:pos="360"/>
          <w:tab w:val="left" w:pos="720"/>
        </w:tabs>
        <w:rPr>
          <w:rFonts w:ascii="Arial" w:hAnsi="Arial" w:cs="Arial"/>
          <w:sz w:val="22"/>
          <w:szCs w:val="22"/>
        </w:rPr>
      </w:pPr>
      <w:r w:rsidRPr="00651625">
        <w:rPr>
          <w:rFonts w:ascii="Arial" w:hAnsi="Arial" w:cs="Arial"/>
          <w:sz w:val="22"/>
          <w:szCs w:val="22"/>
        </w:rPr>
        <w:t>Student address, school, grade, and contact information; and</w:t>
      </w:r>
    </w:p>
    <w:p w:rsidR="00651625" w:rsidRPr="00651625" w:rsidP="00651625" w14:paraId="7F07D7A2" w14:textId="77777777">
      <w:pPr>
        <w:pStyle w:val="ListParagraph"/>
        <w:numPr>
          <w:ilvl w:val="0"/>
          <w:numId w:val="16"/>
        </w:numPr>
        <w:tabs>
          <w:tab w:val="left" w:pos="360"/>
          <w:tab w:val="left" w:pos="720"/>
        </w:tabs>
        <w:rPr>
          <w:rFonts w:ascii="Arial" w:hAnsi="Arial" w:cs="Arial"/>
          <w:sz w:val="22"/>
          <w:szCs w:val="22"/>
        </w:rPr>
      </w:pPr>
      <w:r w:rsidRPr="00651625">
        <w:rPr>
          <w:rFonts w:ascii="Arial" w:hAnsi="Arial" w:cs="Arial"/>
          <w:sz w:val="22"/>
          <w:szCs w:val="22"/>
        </w:rPr>
        <w:t>Student’s physician name, address, and contact information.</w:t>
      </w:r>
    </w:p>
    <w:p w:rsidR="00651625" w:rsidRPr="00651625" w:rsidP="00651625" w14:paraId="6AE8625A" w14:textId="77777777">
      <w:pPr>
        <w:tabs>
          <w:tab w:val="left" w:pos="360"/>
          <w:tab w:val="left" w:pos="720"/>
        </w:tabs>
        <w:rPr>
          <w:rFonts w:ascii="Arial" w:hAnsi="Arial" w:cs="Arial"/>
          <w:sz w:val="22"/>
          <w:szCs w:val="22"/>
        </w:rPr>
      </w:pPr>
    </w:p>
    <w:p w:rsidR="00651625" w:rsidP="00651625" w14:paraId="70120450" w14:textId="568D1D22">
      <w:pPr>
        <w:tabs>
          <w:tab w:val="left" w:pos="360"/>
          <w:tab w:val="left" w:pos="720"/>
        </w:tabs>
        <w:rPr>
          <w:rFonts w:ascii="Arial" w:hAnsi="Arial" w:cs="Arial"/>
          <w:sz w:val="22"/>
          <w:szCs w:val="22"/>
        </w:rPr>
      </w:pPr>
      <w:r w:rsidRPr="00651625">
        <w:rPr>
          <w:rFonts w:ascii="Arial" w:hAnsi="Arial" w:cs="Arial"/>
          <w:b/>
          <w:bCs/>
          <w:i/>
          <w:iCs/>
          <w:sz w:val="22"/>
          <w:szCs w:val="22"/>
        </w:rPr>
        <w:t>Form 3-2548, “Student Conduct Agreement,”</w:t>
      </w:r>
      <w:r w:rsidRPr="00651625">
        <w:rPr>
          <w:rFonts w:ascii="Arial" w:hAnsi="Arial" w:cs="Arial"/>
          <w:sz w:val="22"/>
          <w:szCs w:val="22"/>
        </w:rPr>
        <w:t xml:space="preserve"> is used to confirm student understands their role in NYCALC.  Form 3-2548 collects the following information:</w:t>
      </w:r>
    </w:p>
    <w:p w:rsidR="00651625" w:rsidRPr="00651625" w:rsidP="00651625" w14:paraId="7EA380A8" w14:textId="77777777">
      <w:pPr>
        <w:tabs>
          <w:tab w:val="left" w:pos="360"/>
          <w:tab w:val="left" w:pos="720"/>
        </w:tabs>
        <w:rPr>
          <w:rFonts w:ascii="Arial" w:hAnsi="Arial" w:cs="Arial"/>
          <w:sz w:val="22"/>
          <w:szCs w:val="22"/>
        </w:rPr>
      </w:pPr>
    </w:p>
    <w:p w:rsidR="00651625" w:rsidRPr="00651625" w:rsidP="00651625" w14:paraId="7E3C675F" w14:textId="77777777">
      <w:pPr>
        <w:pStyle w:val="ListParagraph"/>
        <w:numPr>
          <w:ilvl w:val="0"/>
          <w:numId w:val="17"/>
        </w:numPr>
        <w:tabs>
          <w:tab w:val="left" w:pos="360"/>
          <w:tab w:val="left" w:pos="720"/>
        </w:tabs>
        <w:rPr>
          <w:rFonts w:ascii="Arial" w:hAnsi="Arial" w:cs="Arial"/>
          <w:sz w:val="22"/>
          <w:szCs w:val="22"/>
        </w:rPr>
      </w:pPr>
      <w:r w:rsidRPr="00651625">
        <w:rPr>
          <w:rFonts w:ascii="Arial" w:hAnsi="Arial" w:cs="Arial"/>
          <w:sz w:val="22"/>
          <w:szCs w:val="22"/>
        </w:rPr>
        <w:t>Student’s full name and preferred name;</w:t>
      </w:r>
    </w:p>
    <w:p w:rsidR="00651625" w:rsidRPr="00651625" w:rsidP="00651625" w14:paraId="6E56A085" w14:textId="77777777">
      <w:pPr>
        <w:pStyle w:val="ListParagraph"/>
        <w:numPr>
          <w:ilvl w:val="0"/>
          <w:numId w:val="17"/>
        </w:numPr>
        <w:tabs>
          <w:tab w:val="left" w:pos="360"/>
          <w:tab w:val="left" w:pos="720"/>
        </w:tabs>
        <w:rPr>
          <w:rFonts w:ascii="Arial" w:hAnsi="Arial" w:cs="Arial"/>
          <w:sz w:val="22"/>
          <w:szCs w:val="22"/>
        </w:rPr>
      </w:pPr>
      <w:r w:rsidRPr="00651625">
        <w:rPr>
          <w:rFonts w:ascii="Arial" w:hAnsi="Arial" w:cs="Arial"/>
          <w:sz w:val="22"/>
          <w:szCs w:val="22"/>
        </w:rPr>
        <w:t>Student signature and signature date; and</w:t>
      </w:r>
    </w:p>
    <w:p w:rsidR="00651625" w:rsidRPr="00651625" w:rsidP="00651625" w14:paraId="0C58F5A5" w14:textId="77777777">
      <w:pPr>
        <w:pStyle w:val="ListParagraph"/>
        <w:numPr>
          <w:ilvl w:val="0"/>
          <w:numId w:val="17"/>
        </w:numPr>
        <w:tabs>
          <w:tab w:val="left" w:pos="360"/>
          <w:tab w:val="left" w:pos="720"/>
        </w:tabs>
        <w:rPr>
          <w:rFonts w:ascii="Arial" w:hAnsi="Arial" w:cs="Arial"/>
          <w:sz w:val="22"/>
          <w:szCs w:val="22"/>
        </w:rPr>
      </w:pPr>
      <w:r w:rsidRPr="00651625">
        <w:rPr>
          <w:rFonts w:ascii="Arial" w:hAnsi="Arial" w:cs="Arial"/>
          <w:sz w:val="22"/>
          <w:szCs w:val="22"/>
        </w:rPr>
        <w:t>Parent/guardian name, signature, and signature date.</w:t>
      </w:r>
    </w:p>
    <w:p w:rsidR="00651625" w:rsidRPr="00651625" w:rsidP="00651625" w14:paraId="4BD48100" w14:textId="77777777">
      <w:pPr>
        <w:tabs>
          <w:tab w:val="left" w:pos="360"/>
          <w:tab w:val="left" w:pos="720"/>
        </w:tabs>
        <w:rPr>
          <w:rFonts w:ascii="Arial" w:hAnsi="Arial" w:cs="Arial"/>
          <w:sz w:val="22"/>
          <w:szCs w:val="22"/>
        </w:rPr>
      </w:pPr>
    </w:p>
    <w:p w:rsidR="00651625" w:rsidP="00651625" w14:paraId="3265B079" w14:textId="618BAF08">
      <w:pPr>
        <w:tabs>
          <w:tab w:val="left" w:pos="360"/>
          <w:tab w:val="left" w:pos="720"/>
        </w:tabs>
        <w:rPr>
          <w:rFonts w:ascii="Arial" w:hAnsi="Arial" w:cs="Arial"/>
          <w:sz w:val="22"/>
          <w:szCs w:val="22"/>
        </w:rPr>
      </w:pPr>
      <w:r w:rsidRPr="00651625">
        <w:rPr>
          <w:rFonts w:ascii="Arial" w:hAnsi="Arial" w:cs="Arial"/>
          <w:b/>
          <w:bCs/>
          <w:i/>
          <w:iCs/>
          <w:sz w:val="22"/>
          <w:szCs w:val="22"/>
        </w:rPr>
        <w:t>Form 3-2549, “Mentor Waiver,”</w:t>
      </w:r>
      <w:r w:rsidRPr="00651625">
        <w:rPr>
          <w:rFonts w:ascii="Arial" w:hAnsi="Arial" w:cs="Arial"/>
          <w:sz w:val="22"/>
          <w:szCs w:val="22"/>
        </w:rPr>
        <w:t xml:space="preserve"> is used to release the contractor from damages and losses.  Form 3-2549 collects the following information:</w:t>
      </w:r>
    </w:p>
    <w:p w:rsidR="00651625" w:rsidRPr="00B527F7" w:rsidP="00651625" w14:paraId="46C6A571" w14:textId="77777777">
      <w:pPr>
        <w:tabs>
          <w:tab w:val="left" w:pos="360"/>
          <w:tab w:val="left" w:pos="720"/>
        </w:tabs>
        <w:rPr>
          <w:rFonts w:ascii="Arial" w:hAnsi="Arial" w:cs="Arial"/>
          <w:sz w:val="22"/>
          <w:szCs w:val="22"/>
        </w:rPr>
      </w:pPr>
    </w:p>
    <w:p w:rsidR="00651625" w:rsidRPr="00B527F7" w:rsidP="00651625" w14:paraId="022FD2C6" w14:textId="77777777">
      <w:pPr>
        <w:pStyle w:val="ListParagraph"/>
        <w:numPr>
          <w:ilvl w:val="0"/>
          <w:numId w:val="18"/>
        </w:numPr>
        <w:tabs>
          <w:tab w:val="left" w:pos="360"/>
          <w:tab w:val="left" w:pos="720"/>
        </w:tabs>
        <w:rPr>
          <w:rFonts w:ascii="Arial" w:hAnsi="Arial" w:cs="Arial"/>
          <w:sz w:val="22"/>
          <w:szCs w:val="22"/>
        </w:rPr>
      </w:pPr>
      <w:r w:rsidRPr="00B527F7">
        <w:rPr>
          <w:rFonts w:ascii="Arial" w:hAnsi="Arial" w:cs="Arial"/>
          <w:sz w:val="22"/>
          <w:szCs w:val="22"/>
        </w:rPr>
        <w:t>Mentor name;</w:t>
      </w:r>
    </w:p>
    <w:p w:rsidR="00651625" w:rsidRPr="00B527F7" w:rsidP="00651625" w14:paraId="7FB5ADF9" w14:textId="77777777">
      <w:pPr>
        <w:pStyle w:val="ListParagraph"/>
        <w:numPr>
          <w:ilvl w:val="0"/>
          <w:numId w:val="18"/>
        </w:numPr>
        <w:tabs>
          <w:tab w:val="left" w:pos="360"/>
          <w:tab w:val="left" w:pos="720"/>
        </w:tabs>
        <w:rPr>
          <w:rFonts w:ascii="Arial" w:hAnsi="Arial" w:cs="Arial"/>
          <w:sz w:val="22"/>
          <w:szCs w:val="22"/>
        </w:rPr>
      </w:pPr>
      <w:r w:rsidRPr="00B527F7">
        <w:rPr>
          <w:rFonts w:ascii="Arial" w:hAnsi="Arial" w:cs="Arial"/>
          <w:sz w:val="22"/>
          <w:szCs w:val="22"/>
        </w:rPr>
        <w:t>Mentor signature and signature date;</w:t>
      </w:r>
    </w:p>
    <w:p w:rsidR="00651625" w:rsidRPr="00B527F7" w:rsidP="00651625" w14:paraId="77E02490" w14:textId="77777777">
      <w:pPr>
        <w:pStyle w:val="ListParagraph"/>
        <w:numPr>
          <w:ilvl w:val="0"/>
          <w:numId w:val="18"/>
        </w:numPr>
        <w:tabs>
          <w:tab w:val="left" w:pos="360"/>
          <w:tab w:val="left" w:pos="720"/>
        </w:tabs>
        <w:rPr>
          <w:rFonts w:ascii="Arial" w:hAnsi="Arial" w:cs="Arial"/>
          <w:sz w:val="22"/>
          <w:szCs w:val="22"/>
        </w:rPr>
      </w:pPr>
      <w:r w:rsidRPr="00B527F7">
        <w:rPr>
          <w:rFonts w:ascii="Arial" w:hAnsi="Arial" w:cs="Arial"/>
          <w:sz w:val="22"/>
          <w:szCs w:val="22"/>
        </w:rPr>
        <w:t>Emergency contact name and contact number.</w:t>
      </w:r>
    </w:p>
    <w:p w:rsidR="00651625" w:rsidRPr="00092724" w:rsidP="00651625" w14:paraId="6CE7A9DC" w14:textId="77777777">
      <w:pPr>
        <w:tabs>
          <w:tab w:val="left" w:pos="360"/>
          <w:tab w:val="left" w:pos="720"/>
        </w:tabs>
        <w:rPr>
          <w:rFonts w:ascii="Arial" w:hAnsi="Arial" w:cs="Arial"/>
          <w:sz w:val="22"/>
          <w:szCs w:val="22"/>
        </w:rPr>
      </w:pPr>
    </w:p>
    <w:p w:rsidR="00231B67" w:rsidP="005B0888" w14:paraId="49F65898" w14:textId="44F56DEA">
      <w:pPr>
        <w:tabs>
          <w:tab w:val="left" w:pos="360"/>
          <w:tab w:val="left" w:pos="720"/>
        </w:tabs>
        <w:rPr>
          <w:rFonts w:ascii="Arial" w:hAnsi="Arial" w:cs="Arial"/>
          <w:sz w:val="22"/>
          <w:szCs w:val="22"/>
        </w:rPr>
      </w:pPr>
      <w:r w:rsidRPr="00092724">
        <w:rPr>
          <w:rFonts w:ascii="Arial" w:hAnsi="Arial" w:cs="Arial"/>
          <w:sz w:val="22"/>
          <w:szCs w:val="22"/>
        </w:rPr>
        <w:t>We use this information</w:t>
      </w:r>
      <w:r w:rsidRPr="00092724" w:rsidR="004D2459">
        <w:rPr>
          <w:rFonts w:ascii="Arial" w:hAnsi="Arial" w:cs="Arial"/>
          <w:sz w:val="22"/>
          <w:szCs w:val="22"/>
        </w:rPr>
        <w:t xml:space="preserve"> for the application and selection process and</w:t>
      </w:r>
      <w:r w:rsidRPr="00092724">
        <w:rPr>
          <w:rFonts w:ascii="Arial" w:hAnsi="Arial" w:cs="Arial"/>
          <w:sz w:val="22"/>
          <w:szCs w:val="22"/>
        </w:rPr>
        <w:t xml:space="preserve"> to</w:t>
      </w:r>
      <w:r w:rsidRPr="00092724" w:rsidR="004D2459">
        <w:rPr>
          <w:rFonts w:ascii="Arial" w:hAnsi="Arial" w:cs="Arial"/>
          <w:sz w:val="22"/>
          <w:szCs w:val="22"/>
        </w:rPr>
        <w:t xml:space="preserve"> ensure the safety of NYCALC participants.</w:t>
      </w:r>
      <w:r w:rsidRPr="00092724">
        <w:rPr>
          <w:rFonts w:ascii="Arial" w:hAnsi="Arial" w:cs="Arial"/>
          <w:sz w:val="22"/>
          <w:szCs w:val="22"/>
        </w:rPr>
        <w:t xml:space="preserve"> </w:t>
      </w:r>
      <w:r w:rsidR="00651625">
        <w:rPr>
          <w:rFonts w:ascii="Arial" w:hAnsi="Arial" w:cs="Arial"/>
          <w:sz w:val="22"/>
          <w:szCs w:val="22"/>
        </w:rPr>
        <w:t xml:space="preserve"> </w:t>
      </w:r>
      <w:r w:rsidRPr="00651625" w:rsidR="00651625">
        <w:rPr>
          <w:rFonts w:ascii="Arial" w:hAnsi="Arial" w:cs="Arial"/>
          <w:sz w:val="22"/>
          <w:szCs w:val="22"/>
        </w:rPr>
        <w:t>We require successful students to provide basic medical information so that we can assure their health and safety while on site at the National Conservation Training Center.  The on-site nurse keeps this information strictly confidential, for use only in an emergency.</w:t>
      </w:r>
    </w:p>
    <w:p w:rsidR="00B527F7" w:rsidP="005B0888" w14:paraId="5D19D193" w14:textId="4289CCE5">
      <w:pPr>
        <w:tabs>
          <w:tab w:val="left" w:pos="360"/>
          <w:tab w:val="left" w:pos="720"/>
        </w:tabs>
        <w:rPr>
          <w:rFonts w:ascii="Arial" w:hAnsi="Arial" w:cs="Arial"/>
          <w:sz w:val="22"/>
          <w:szCs w:val="22"/>
        </w:rPr>
      </w:pPr>
    </w:p>
    <w:p w:rsidR="00B527F7" w:rsidP="005B0888" w14:paraId="3B863486" w14:textId="22F0DE14">
      <w:pPr>
        <w:tabs>
          <w:tab w:val="left" w:pos="360"/>
          <w:tab w:val="left" w:pos="720"/>
        </w:tabs>
        <w:rPr>
          <w:rFonts w:ascii="Arial" w:hAnsi="Arial" w:cs="Arial"/>
          <w:sz w:val="22"/>
          <w:szCs w:val="22"/>
        </w:rPr>
      </w:pPr>
      <w:r w:rsidRPr="005917C3">
        <w:rPr>
          <w:rFonts w:ascii="Arial" w:hAnsi="Arial" w:cs="Arial"/>
          <w:b/>
          <w:bCs/>
          <w:sz w:val="22"/>
          <w:szCs w:val="22"/>
          <w:u w:val="single"/>
        </w:rPr>
        <w:t>PROPOSED REVISIONS</w:t>
      </w:r>
    </w:p>
    <w:p w:rsidR="00C92BAB" w:rsidRPr="008F7972" w:rsidP="00C92BAB" w14:paraId="283B74D5" w14:textId="29C4CAA5">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8F7972">
        <w:rPr>
          <w:rFonts w:ascii="Arial" w:hAnsi="Arial" w:cs="Arial"/>
          <w:bCs/>
          <w:sz w:val="22"/>
          <w:szCs w:val="22"/>
        </w:rPr>
        <w:tab/>
        <w:t>With this submission, the Service proposes the following new and revised requirements to the currently approved information collection:</w:t>
      </w:r>
    </w:p>
    <w:p w:rsidR="00C92BAB" w:rsidRPr="008F7972" w:rsidP="00C92BAB" w14:paraId="7D9EEC43"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C92BAB" w:rsidRPr="008F7972" w:rsidP="008F7972" w14:paraId="0BFDE134" w14:textId="25DA2EF2">
      <w:pPr>
        <w:pStyle w:val="HTMLPreformatted"/>
        <w:widowControl w:val="0"/>
        <w:numPr>
          <w:ilvl w:val="0"/>
          <w:numId w:val="23"/>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8F7972">
        <w:rPr>
          <w:rFonts w:ascii="Arial" w:hAnsi="Arial" w:cs="Arial"/>
          <w:b/>
          <w:sz w:val="22"/>
          <w:szCs w:val="22"/>
        </w:rPr>
        <w:t xml:space="preserve">(Revision) </w:t>
      </w:r>
      <w:r w:rsidRPr="008F7972">
        <w:rPr>
          <w:rFonts w:ascii="Arial" w:hAnsi="Arial" w:cs="Arial"/>
          <w:b/>
          <w:i/>
          <w:iCs/>
          <w:sz w:val="22"/>
          <w:szCs w:val="22"/>
        </w:rPr>
        <w:t>Student Enrollment Information Form</w:t>
      </w:r>
      <w:r w:rsidRPr="008F7972">
        <w:rPr>
          <w:rFonts w:ascii="Arial" w:hAnsi="Arial" w:cs="Arial"/>
          <w:b/>
          <w:sz w:val="22"/>
          <w:szCs w:val="22"/>
        </w:rPr>
        <w:t xml:space="preserve"> (Form 3-2546)</w:t>
      </w:r>
      <w:r w:rsidRPr="008F7972">
        <w:rPr>
          <w:rFonts w:ascii="Arial" w:hAnsi="Arial" w:cs="Arial"/>
          <w:bCs/>
          <w:sz w:val="22"/>
          <w:szCs w:val="22"/>
        </w:rPr>
        <w:t xml:space="preserve"> – We propose to revise Form 3-2546, Student Enrollment Information Form, to expand options for </w:t>
      </w:r>
      <w:r w:rsidRPr="008F7972">
        <w:rPr>
          <w:rFonts w:ascii="Arial" w:hAnsi="Arial" w:cs="Arial"/>
          <w:bCs/>
          <w:sz w:val="22"/>
          <w:szCs w:val="22"/>
        </w:rPr>
        <w:t xml:space="preserve">providing gender identity.  </w:t>
      </w:r>
      <w:bookmarkStart w:id="0" w:name="_Hlk126653377"/>
    </w:p>
    <w:p w:rsidR="008F7972" w:rsidRPr="008F7972" w:rsidP="008F7972" w14:paraId="3E47B362"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p>
    <w:p w:rsidR="00C92BAB" w:rsidRPr="008F7972" w:rsidP="008F7972" w14:paraId="25B548DB" w14:textId="2E4ECEC7">
      <w:pPr>
        <w:pStyle w:val="HTMLPreformatted"/>
        <w:widowControl w:val="0"/>
        <w:numPr>
          <w:ilvl w:val="0"/>
          <w:numId w:val="23"/>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8F7972">
        <w:rPr>
          <w:rFonts w:ascii="Arial" w:hAnsi="Arial" w:cs="Arial"/>
          <w:b/>
          <w:sz w:val="22"/>
          <w:szCs w:val="22"/>
        </w:rPr>
        <w:t xml:space="preserve">(New) </w:t>
      </w:r>
      <w:r w:rsidRPr="008F7972">
        <w:rPr>
          <w:rFonts w:ascii="Arial" w:hAnsi="Arial" w:cs="Arial"/>
          <w:b/>
          <w:i/>
          <w:iCs/>
          <w:sz w:val="22"/>
          <w:szCs w:val="22"/>
        </w:rPr>
        <w:t>Travel Information</w:t>
      </w:r>
      <w:r w:rsidRPr="008F7972">
        <w:rPr>
          <w:rFonts w:ascii="Arial" w:hAnsi="Arial" w:cs="Arial"/>
          <w:b/>
          <w:sz w:val="22"/>
          <w:szCs w:val="22"/>
        </w:rPr>
        <w:t xml:space="preserve"> (Form 3-2570)</w:t>
      </w:r>
      <w:r w:rsidRPr="008F7972">
        <w:rPr>
          <w:rFonts w:ascii="Arial" w:hAnsi="Arial" w:cs="Arial"/>
          <w:bCs/>
          <w:sz w:val="22"/>
          <w:szCs w:val="22"/>
        </w:rPr>
        <w:t xml:space="preserve"> – We propose to add Form 3-2570, Travel Information, which collects travel and personal identification information for students attending the Congress.</w:t>
      </w:r>
      <w:bookmarkEnd w:id="0"/>
      <w:r w:rsidRPr="008F7972">
        <w:rPr>
          <w:rFonts w:ascii="Arial" w:hAnsi="Arial" w:cs="Arial"/>
          <w:bCs/>
          <w:sz w:val="22"/>
          <w:szCs w:val="22"/>
        </w:rPr>
        <w:t xml:space="preserve">  This new form will collect the following information:</w:t>
      </w:r>
    </w:p>
    <w:p w:rsidR="008F7972" w:rsidRPr="008F7972" w:rsidP="008F7972" w14:paraId="205F66DC"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C92BAB" w:rsidRPr="008F7972" w:rsidP="008F7972" w14:paraId="36B8BF8B" w14:textId="77777777">
      <w:pPr>
        <w:pStyle w:val="HTMLPreformatted"/>
        <w:widowControl w:val="0"/>
        <w:numPr>
          <w:ilvl w:val="0"/>
          <w:numId w:val="22"/>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Name, contact information, date of birth, and group/school/community name for chaperone;</w:t>
      </w:r>
    </w:p>
    <w:p w:rsidR="00C92BAB" w:rsidRPr="008F7972" w:rsidP="008F7972" w14:paraId="689903FF" w14:textId="77777777">
      <w:pPr>
        <w:pStyle w:val="HTMLPreformatted"/>
        <w:widowControl w:val="0"/>
        <w:numPr>
          <w:ilvl w:val="0"/>
          <w:numId w:val="22"/>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Identifying information for groups’ participants, to include name, date of birth, phone number, and gender (required by airline);</w:t>
      </w:r>
    </w:p>
    <w:p w:rsidR="00C92BAB" w:rsidRPr="008F7972" w:rsidP="008F7972" w14:paraId="513B38EF" w14:textId="77777777">
      <w:pPr>
        <w:pStyle w:val="HTMLPreformatted"/>
        <w:widowControl w:val="0"/>
        <w:numPr>
          <w:ilvl w:val="0"/>
          <w:numId w:val="22"/>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Airport information;</w:t>
      </w:r>
    </w:p>
    <w:p w:rsidR="00C92BAB" w:rsidRPr="008F7972" w:rsidP="008F7972" w14:paraId="680406DB" w14:textId="77777777">
      <w:pPr>
        <w:pStyle w:val="HTMLPreformatted"/>
        <w:widowControl w:val="0"/>
        <w:numPr>
          <w:ilvl w:val="0"/>
          <w:numId w:val="22"/>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Special travel needs;</w:t>
      </w:r>
    </w:p>
    <w:p w:rsidR="00C92BAB" w:rsidRPr="008F7972" w:rsidP="008F7972" w14:paraId="7D87FE2F" w14:textId="77777777">
      <w:pPr>
        <w:pStyle w:val="HTMLPreformatted"/>
        <w:widowControl w:val="0"/>
        <w:numPr>
          <w:ilvl w:val="0"/>
          <w:numId w:val="22"/>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Address for travel stipend payments; and</w:t>
      </w:r>
    </w:p>
    <w:p w:rsidR="00C92BAB" w:rsidRPr="008F7972" w:rsidP="008F7972" w14:paraId="652F503A" w14:textId="5FB99CA7">
      <w:pPr>
        <w:pStyle w:val="HTMLPreformatted"/>
        <w:widowControl w:val="0"/>
        <w:numPr>
          <w:ilvl w:val="0"/>
          <w:numId w:val="22"/>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Additional comments or questions.</w:t>
      </w:r>
    </w:p>
    <w:p w:rsidR="008F7972" w:rsidRPr="008F7972" w:rsidP="008F7972" w14:paraId="6EBB9BA4"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bCs/>
          <w:sz w:val="22"/>
          <w:szCs w:val="22"/>
        </w:rPr>
      </w:pPr>
    </w:p>
    <w:p w:rsidR="00C92BAB" w:rsidRPr="008F7972" w:rsidP="008F7972" w14:paraId="6325A459" w14:textId="3924435E">
      <w:pPr>
        <w:pStyle w:val="HTMLPreformatted"/>
        <w:widowControl w:val="0"/>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8F7972">
        <w:rPr>
          <w:rFonts w:ascii="Arial" w:hAnsi="Arial" w:cs="Arial"/>
          <w:b/>
          <w:sz w:val="22"/>
          <w:szCs w:val="22"/>
        </w:rPr>
        <w:t xml:space="preserve">(New) </w:t>
      </w:r>
      <w:r w:rsidRPr="008F7972">
        <w:rPr>
          <w:rFonts w:ascii="Arial" w:hAnsi="Arial" w:cs="Arial"/>
          <w:b/>
          <w:i/>
          <w:iCs/>
          <w:sz w:val="22"/>
          <w:szCs w:val="22"/>
        </w:rPr>
        <w:t>Junior Faculty Competitive Nomination Form</w:t>
      </w:r>
      <w:r w:rsidRPr="008F7972">
        <w:rPr>
          <w:rFonts w:ascii="Arial" w:hAnsi="Arial" w:cs="Arial"/>
          <w:bCs/>
          <w:sz w:val="22"/>
          <w:szCs w:val="22"/>
        </w:rPr>
        <w:t xml:space="preserve"> (</w:t>
      </w:r>
      <w:r w:rsidRPr="008F7972">
        <w:rPr>
          <w:rFonts w:ascii="Arial" w:hAnsi="Arial" w:cs="Arial"/>
          <w:b/>
          <w:sz w:val="22"/>
          <w:szCs w:val="22"/>
        </w:rPr>
        <w:t xml:space="preserve">Form 3-2571) </w:t>
      </w:r>
      <w:r w:rsidRPr="008F7972">
        <w:rPr>
          <w:rFonts w:ascii="Arial" w:hAnsi="Arial" w:cs="Arial"/>
          <w:bCs/>
          <w:sz w:val="22"/>
          <w:szCs w:val="22"/>
        </w:rPr>
        <w:t>– We propose to add Form 3-</w:t>
      </w:r>
      <w:bookmarkStart w:id="1" w:name="_Hlk141776794"/>
      <w:r w:rsidRPr="008F7972">
        <w:rPr>
          <w:rFonts w:ascii="Arial" w:hAnsi="Arial" w:cs="Arial"/>
          <w:bCs/>
          <w:sz w:val="22"/>
          <w:szCs w:val="22"/>
        </w:rPr>
        <w:t>2571, Junior Faculty Competitive Nomination Form</w:t>
      </w:r>
      <w:bookmarkEnd w:id="1"/>
      <w:r w:rsidRPr="008F7972">
        <w:rPr>
          <w:rFonts w:ascii="Arial" w:hAnsi="Arial" w:cs="Arial"/>
          <w:bCs/>
          <w:sz w:val="22"/>
          <w:szCs w:val="22"/>
        </w:rPr>
        <w:t xml:space="preserve">, which collects nominee information, to include name, address, email, phone number, affiliated organization (sponsoring organization information), and a copy of the nominee’s resume.  </w:t>
      </w:r>
      <w:r w:rsidRPr="008F7972">
        <w:rPr>
          <w:rFonts w:ascii="Arial" w:hAnsi="Arial" w:cs="Arial"/>
          <w:sz w:val="22"/>
          <w:szCs w:val="22"/>
        </w:rPr>
        <w:t xml:space="preserve">We also ask the college-aged junior faculty to complete a Competitive Nomination Form (as part of the review and selection process).  </w:t>
      </w:r>
      <w:r w:rsidRPr="008F7972">
        <w:rPr>
          <w:rFonts w:ascii="Arial" w:hAnsi="Arial" w:cs="Arial"/>
          <w:bCs/>
          <w:sz w:val="22"/>
          <w:szCs w:val="22"/>
        </w:rPr>
        <w:t>The Junior Faculty Competitive Nomination Form collects the following information:</w:t>
      </w:r>
    </w:p>
    <w:p w:rsidR="008F7972" w:rsidRPr="008F7972" w:rsidP="008F7972" w14:paraId="3F394C75"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p>
    <w:p w:rsidR="00C92BAB" w:rsidRPr="008F7972" w:rsidP="008F7972" w14:paraId="361EDE06" w14:textId="77777777">
      <w:pPr>
        <w:pStyle w:val="HTMLPreformatted"/>
        <w:widowControl w:val="0"/>
        <w:numPr>
          <w:ilvl w:val="0"/>
          <w:numId w:val="25"/>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Student’s full name;</w:t>
      </w:r>
    </w:p>
    <w:p w:rsidR="00C92BAB" w:rsidRPr="008F7972" w:rsidP="008F7972" w14:paraId="5938510A" w14:textId="77777777">
      <w:pPr>
        <w:pStyle w:val="HTMLPreformatted"/>
        <w:widowControl w:val="0"/>
        <w:numPr>
          <w:ilvl w:val="0"/>
          <w:numId w:val="25"/>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Student’s Tribal affiliation;</w:t>
      </w:r>
    </w:p>
    <w:p w:rsidR="00C92BAB" w:rsidRPr="008F7972" w:rsidP="008F7972" w14:paraId="6089C3B3" w14:textId="77777777">
      <w:pPr>
        <w:pStyle w:val="HTMLPreformatted"/>
        <w:widowControl w:val="0"/>
        <w:numPr>
          <w:ilvl w:val="0"/>
          <w:numId w:val="25"/>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Student’s phone number;</w:t>
      </w:r>
    </w:p>
    <w:p w:rsidR="00C92BAB" w:rsidRPr="008F7972" w:rsidP="008F7972" w14:paraId="2025866B" w14:textId="77777777">
      <w:pPr>
        <w:pStyle w:val="HTMLPreformatted"/>
        <w:widowControl w:val="0"/>
        <w:numPr>
          <w:ilvl w:val="0"/>
          <w:numId w:val="25"/>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Student’s email address;</w:t>
      </w:r>
    </w:p>
    <w:p w:rsidR="00C92BAB" w:rsidRPr="008F7972" w:rsidP="008F7972" w14:paraId="5AA268EC" w14:textId="77777777">
      <w:pPr>
        <w:pStyle w:val="HTMLPreformatted"/>
        <w:widowControl w:val="0"/>
        <w:numPr>
          <w:ilvl w:val="0"/>
          <w:numId w:val="25"/>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Student’s affiliated/sponsoring organization; and</w:t>
      </w:r>
    </w:p>
    <w:p w:rsidR="00C92BAB" w:rsidRPr="008F7972" w:rsidP="008F7972" w14:paraId="23A00C77" w14:textId="77777777">
      <w:pPr>
        <w:pStyle w:val="HTMLPreformatted"/>
        <w:widowControl w:val="0"/>
        <w:numPr>
          <w:ilvl w:val="0"/>
          <w:numId w:val="25"/>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Affiliated/sponsoring organization address.</w:t>
      </w:r>
    </w:p>
    <w:p w:rsidR="008F7972" w:rsidRPr="008F7972" w:rsidP="008F7972" w14:paraId="7F0FB801"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p>
    <w:p w:rsidR="00C92BAB" w:rsidRPr="008F7972" w:rsidP="008F7972" w14:paraId="4E0AE5D4" w14:textId="191306A9">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8F7972">
        <w:rPr>
          <w:rFonts w:ascii="Arial" w:hAnsi="Arial" w:cs="Arial"/>
          <w:bCs/>
          <w:sz w:val="22"/>
          <w:szCs w:val="22"/>
        </w:rPr>
        <w:t>The Junior Faculty Competitive Nomination Form also includes the following four questions, which allow applicants to describe their interest in being nominated for the program:</w:t>
      </w:r>
    </w:p>
    <w:p w:rsidR="008F7972" w:rsidRPr="008F7972" w:rsidP="008F7972" w14:paraId="09F34475"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p>
    <w:p w:rsidR="00C92BAB" w:rsidRPr="008F7972" w:rsidP="00C92BAB" w14:paraId="131FE37D" w14:textId="77777777">
      <w:pPr>
        <w:pStyle w:val="ListParagraph"/>
        <w:numPr>
          <w:ilvl w:val="1"/>
          <w:numId w:val="24"/>
        </w:numPr>
        <w:tabs>
          <w:tab w:val="left" w:pos="720"/>
        </w:tabs>
        <w:autoSpaceDE/>
        <w:autoSpaceDN/>
        <w:adjustRightInd/>
        <w:ind w:left="2160"/>
        <w:rPr>
          <w:rFonts w:ascii="Arial" w:hAnsi="Arial" w:cs="Arial"/>
          <w:sz w:val="22"/>
          <w:szCs w:val="22"/>
        </w:rPr>
      </w:pPr>
      <w:r w:rsidRPr="008F7972">
        <w:rPr>
          <w:rFonts w:ascii="Arial" w:hAnsi="Arial" w:cs="Arial"/>
          <w:color w:val="242424"/>
          <w:sz w:val="22"/>
          <w:szCs w:val="22"/>
          <w:shd w:val="clear" w:color="auto" w:fill="FFFFFF"/>
        </w:rPr>
        <w:t>What are strengths that you can bring to share with the other junior faculty and larger Congress community?</w:t>
      </w:r>
      <w:r w:rsidRPr="008F7972">
        <w:rPr>
          <w:rFonts w:ascii="Arial" w:hAnsi="Arial" w:cs="Arial"/>
          <w:sz w:val="22"/>
          <w:szCs w:val="22"/>
        </w:rPr>
        <w:t xml:space="preserve"> </w:t>
      </w:r>
    </w:p>
    <w:p w:rsidR="00C92BAB" w:rsidRPr="008F7972" w:rsidP="00C92BAB" w14:paraId="4966F459" w14:textId="77777777">
      <w:pPr>
        <w:pStyle w:val="ListParagraph"/>
        <w:numPr>
          <w:ilvl w:val="1"/>
          <w:numId w:val="24"/>
        </w:numPr>
        <w:tabs>
          <w:tab w:val="left" w:pos="720"/>
        </w:tabs>
        <w:autoSpaceDE/>
        <w:autoSpaceDN/>
        <w:adjustRightInd/>
        <w:ind w:left="2160"/>
        <w:rPr>
          <w:rFonts w:ascii="Arial" w:hAnsi="Arial" w:cs="Arial"/>
          <w:color w:val="242424"/>
          <w:sz w:val="22"/>
          <w:szCs w:val="22"/>
          <w:shd w:val="clear" w:color="auto" w:fill="FFFFFF"/>
        </w:rPr>
      </w:pPr>
      <w:r w:rsidRPr="008F7972">
        <w:rPr>
          <w:rFonts w:ascii="Arial" w:hAnsi="Arial" w:cs="Arial"/>
          <w:color w:val="242424"/>
          <w:sz w:val="22"/>
          <w:szCs w:val="22"/>
          <w:shd w:val="clear" w:color="auto" w:fill="FFFFFF"/>
        </w:rPr>
        <w:t>How do you hope to grow by participating in Congress?</w:t>
      </w:r>
    </w:p>
    <w:p w:rsidR="00C92BAB" w:rsidRPr="008F7972" w:rsidP="00C92BAB" w14:paraId="0DB8CE2E" w14:textId="77777777">
      <w:pPr>
        <w:pStyle w:val="ListParagraph"/>
        <w:widowControl/>
        <w:numPr>
          <w:ilvl w:val="1"/>
          <w:numId w:val="24"/>
        </w:numPr>
        <w:tabs>
          <w:tab w:val="left" w:pos="720"/>
        </w:tabs>
        <w:autoSpaceDE/>
        <w:autoSpaceDN/>
        <w:adjustRightInd/>
        <w:ind w:left="2160"/>
        <w:jc w:val="both"/>
        <w:rPr>
          <w:rFonts w:ascii="Arial" w:hAnsi="Arial" w:cs="Arial"/>
          <w:color w:val="242424"/>
          <w:sz w:val="22"/>
          <w:szCs w:val="22"/>
          <w:shd w:val="clear" w:color="auto" w:fill="FFFFFF"/>
        </w:rPr>
      </w:pPr>
      <w:r w:rsidRPr="008F7972">
        <w:rPr>
          <w:rFonts w:ascii="Arial" w:hAnsi="Arial" w:cs="Arial"/>
          <w:color w:val="242424"/>
          <w:sz w:val="22"/>
          <w:szCs w:val="22"/>
          <w:shd w:val="clear" w:color="auto" w:fill="FFFFFF"/>
        </w:rPr>
        <w:t>What would you like to learn or what opportunities are you looking for?</w:t>
      </w:r>
    </w:p>
    <w:p w:rsidR="00C92BAB" w:rsidRPr="008F7972" w:rsidP="00C92BAB" w14:paraId="05CA7802" w14:textId="549605C8">
      <w:pPr>
        <w:pStyle w:val="ListParagraph"/>
        <w:widowControl/>
        <w:numPr>
          <w:ilvl w:val="1"/>
          <w:numId w:val="24"/>
        </w:numPr>
        <w:tabs>
          <w:tab w:val="left" w:pos="720"/>
        </w:tabs>
        <w:autoSpaceDE/>
        <w:autoSpaceDN/>
        <w:adjustRightInd/>
        <w:ind w:left="2160"/>
        <w:jc w:val="both"/>
        <w:rPr>
          <w:rFonts w:ascii="Arial" w:hAnsi="Arial" w:cs="Arial"/>
          <w:color w:val="242424"/>
          <w:sz w:val="22"/>
          <w:szCs w:val="22"/>
          <w:shd w:val="clear" w:color="auto" w:fill="FFFFFF"/>
        </w:rPr>
      </w:pPr>
      <w:r w:rsidRPr="008F7972">
        <w:rPr>
          <w:rFonts w:ascii="Arial" w:hAnsi="Arial" w:cs="Arial"/>
          <w:color w:val="242424"/>
          <w:sz w:val="22"/>
          <w:szCs w:val="22"/>
          <w:shd w:val="clear" w:color="auto" w:fill="FFFFFF"/>
        </w:rPr>
        <w:t>What change do you hope to make or impact do you hope to have in your home community?</w:t>
      </w:r>
    </w:p>
    <w:p w:rsidR="008F7972" w:rsidRPr="008F7972" w:rsidP="008F7972" w14:paraId="1A68BC39" w14:textId="77777777">
      <w:pPr>
        <w:pStyle w:val="ListParagraph"/>
        <w:widowControl/>
        <w:tabs>
          <w:tab w:val="left" w:pos="720"/>
        </w:tabs>
        <w:autoSpaceDE/>
        <w:autoSpaceDN/>
        <w:adjustRightInd/>
        <w:ind w:left="2160"/>
        <w:jc w:val="both"/>
        <w:rPr>
          <w:rFonts w:ascii="Arial" w:hAnsi="Arial" w:cs="Arial"/>
          <w:color w:val="242424"/>
          <w:sz w:val="22"/>
          <w:szCs w:val="22"/>
          <w:shd w:val="clear" w:color="auto" w:fill="FFFFFF"/>
        </w:rPr>
      </w:pPr>
    </w:p>
    <w:p w:rsidR="00C92BAB" w:rsidP="008F7972" w14:paraId="436A882B" w14:textId="4C062222">
      <w:pPr>
        <w:pStyle w:val="HTMLPreformatted"/>
        <w:widowControl w:val="0"/>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90"/>
        <w:rPr>
          <w:rFonts w:ascii="Arial" w:hAnsi="Arial" w:cs="Arial"/>
          <w:sz w:val="22"/>
          <w:szCs w:val="22"/>
        </w:rPr>
      </w:pPr>
      <w:r w:rsidRPr="008F7972">
        <w:rPr>
          <w:rFonts w:ascii="Arial" w:hAnsi="Arial" w:cs="Arial"/>
          <w:b/>
          <w:sz w:val="22"/>
          <w:szCs w:val="22"/>
        </w:rPr>
        <w:t xml:space="preserve">(New) </w:t>
      </w:r>
      <w:r w:rsidRPr="008F7972">
        <w:rPr>
          <w:rFonts w:ascii="Arial" w:hAnsi="Arial" w:cs="Arial"/>
          <w:b/>
          <w:i/>
          <w:iCs/>
          <w:sz w:val="22"/>
          <w:szCs w:val="22"/>
        </w:rPr>
        <w:t>Adult Enrollment and Emergency Contact Form</w:t>
      </w:r>
      <w:r w:rsidRPr="008F7972">
        <w:rPr>
          <w:rFonts w:ascii="Arial" w:hAnsi="Arial" w:cs="Arial"/>
          <w:b/>
          <w:sz w:val="22"/>
          <w:szCs w:val="22"/>
        </w:rPr>
        <w:t xml:space="preserve"> (Form 3-2572) </w:t>
      </w:r>
      <w:r w:rsidRPr="008F7972">
        <w:rPr>
          <w:rFonts w:ascii="Arial" w:hAnsi="Arial" w:cs="Arial"/>
          <w:bCs/>
          <w:sz w:val="22"/>
          <w:szCs w:val="22"/>
        </w:rPr>
        <w:t xml:space="preserve">– We propose to add Form 3-2572, Adult Enrollment and Emergency Contact Form, which collects emergency contact information, should an event occur where we need to contact outside individuals related to the participant.  </w:t>
      </w:r>
      <w:r w:rsidRPr="008F7972">
        <w:rPr>
          <w:rFonts w:ascii="Arial" w:hAnsi="Arial" w:cs="Arial"/>
          <w:sz w:val="22"/>
          <w:szCs w:val="22"/>
        </w:rPr>
        <w:t xml:space="preserve">We also ask the college-aged Junior Faculty to complete a Competitive Nomination Form (as part of the review and selection process) and an Adult Enrollment and Emergency Information Form once selected.  </w:t>
      </w:r>
      <w:r w:rsidRPr="008F7972">
        <w:rPr>
          <w:rFonts w:ascii="Arial" w:hAnsi="Arial" w:cs="Arial"/>
          <w:bCs/>
          <w:sz w:val="22"/>
          <w:szCs w:val="22"/>
        </w:rPr>
        <w:t xml:space="preserve">The Adult Enrollment and Emergency Contact Form </w:t>
      </w:r>
      <w:r w:rsidRPr="008F7972">
        <w:rPr>
          <w:rFonts w:ascii="Arial" w:hAnsi="Arial" w:cs="Arial"/>
          <w:sz w:val="22"/>
          <w:szCs w:val="22"/>
        </w:rPr>
        <w:t xml:space="preserve">collects the following information (once the student has been accepted): </w:t>
      </w:r>
    </w:p>
    <w:p w:rsidR="008F7972" w:rsidRPr="008F7972" w:rsidP="008F7972" w14:paraId="22584A65"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90"/>
        <w:rPr>
          <w:rFonts w:ascii="Arial" w:hAnsi="Arial" w:cs="Arial"/>
          <w:sz w:val="22"/>
          <w:szCs w:val="22"/>
        </w:rPr>
      </w:pPr>
    </w:p>
    <w:p w:rsidR="00C92BAB" w:rsidRPr="008F7972" w:rsidP="008F7972" w14:paraId="68F6B03C"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Student’s full name and preferred name/nickname;</w:t>
      </w:r>
    </w:p>
    <w:p w:rsidR="00C92BAB" w:rsidRPr="008F7972" w:rsidP="008F7972" w14:paraId="5AD3ED19"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Student’s full home address;</w:t>
      </w:r>
    </w:p>
    <w:p w:rsidR="00C92BAB" w:rsidRPr="008F7972" w:rsidP="008F7972" w14:paraId="0F3BC93A"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Student’s email address;</w:t>
      </w:r>
    </w:p>
    <w:p w:rsidR="00C92BAB" w:rsidRPr="008F7972" w:rsidP="008F7972" w14:paraId="03A37431"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Student’s phone number;</w:t>
      </w:r>
    </w:p>
    <w:p w:rsidR="00C92BAB" w:rsidRPr="008F7972" w:rsidP="008F7972" w14:paraId="30AD1F2B"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Student’s affiliated/sponsoring organization’s name and POC;</w:t>
      </w:r>
    </w:p>
    <w:p w:rsidR="00C92BAB" w:rsidRPr="008F7972" w:rsidP="008F7972" w14:paraId="7C918444"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Affiliated/sponsoring organization’s address;</w:t>
      </w:r>
    </w:p>
    <w:p w:rsidR="00C92BAB" w:rsidRPr="008F7972" w:rsidP="008F7972" w14:paraId="758C2820"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Affiliated/sponsoring organizational POC’s phone number and email;</w:t>
      </w:r>
    </w:p>
    <w:p w:rsidR="00C92BAB" w:rsidRPr="008F7972" w:rsidP="008F7972" w14:paraId="1CEC448B"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Student’s nearest airport (for travel coordination);</w:t>
      </w:r>
    </w:p>
    <w:p w:rsidR="00C92BAB" w:rsidRPr="008F7972" w:rsidP="008F7972" w14:paraId="2F0E5825"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Student’s person to notify in case of emergency;</w:t>
      </w:r>
    </w:p>
    <w:p w:rsidR="00C92BAB" w:rsidRPr="008F7972" w:rsidP="008F7972" w14:paraId="54586080"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Student’s person to notify phone number and email; and</w:t>
      </w:r>
    </w:p>
    <w:p w:rsidR="00C92BAB" w:rsidRPr="008F7972" w:rsidP="008F7972" w14:paraId="5D7AFF44" w14:textId="70990BFF">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Additional information to be aware of (open ended).</w:t>
      </w:r>
    </w:p>
    <w:p w:rsidR="008F7972" w:rsidRPr="008F7972" w:rsidP="008F7972" w14:paraId="3A6E1F10"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2"/>
          <w:szCs w:val="22"/>
        </w:rPr>
      </w:pPr>
    </w:p>
    <w:p w:rsidR="00C92BAB" w:rsidRPr="008F7972" w:rsidP="008F7972" w14:paraId="529FBBB4" w14:textId="28FBFABB">
      <w:pPr>
        <w:pStyle w:val="HTMLPreformatted"/>
        <w:widowControl w:val="0"/>
        <w:numPr>
          <w:ilvl w:val="0"/>
          <w:numId w:val="23"/>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8F7972">
        <w:rPr>
          <w:rFonts w:ascii="Arial" w:hAnsi="Arial" w:cs="Arial"/>
          <w:b/>
          <w:sz w:val="22"/>
          <w:szCs w:val="22"/>
        </w:rPr>
        <w:t>(Revision)</w:t>
      </w:r>
      <w:r w:rsidR="00F51BD6">
        <w:rPr>
          <w:rFonts w:ascii="Arial" w:hAnsi="Arial" w:cs="Arial"/>
          <w:b/>
          <w:sz w:val="22"/>
          <w:szCs w:val="22"/>
        </w:rPr>
        <w:t xml:space="preserve"> Update to Title of Collection</w:t>
      </w:r>
      <w:r w:rsidR="00F51BD6">
        <w:rPr>
          <w:rFonts w:ascii="Arial" w:hAnsi="Arial" w:cs="Arial"/>
          <w:bCs/>
          <w:sz w:val="22"/>
          <w:szCs w:val="22"/>
        </w:rPr>
        <w:t xml:space="preserve"> –</w:t>
      </w:r>
      <w:r w:rsidRPr="008F7972">
        <w:rPr>
          <w:rFonts w:ascii="Arial" w:hAnsi="Arial" w:cs="Arial"/>
          <w:b/>
          <w:sz w:val="22"/>
          <w:szCs w:val="22"/>
        </w:rPr>
        <w:t xml:space="preserve"> </w:t>
      </w:r>
      <w:r w:rsidRPr="008F7972">
        <w:rPr>
          <w:rFonts w:ascii="Arial" w:hAnsi="Arial" w:cs="Arial"/>
          <w:bCs/>
          <w:sz w:val="22"/>
          <w:szCs w:val="22"/>
        </w:rPr>
        <w:t xml:space="preserve">We updated the title of the collection to “Native Youth Climate Adaptation Leadership Congress” (previously “Native Youth Community Adaptation and Leadership Congress”).  </w:t>
      </w:r>
    </w:p>
    <w:p w:rsidR="00BD25A3" w:rsidRPr="008F7972" w:rsidP="005B0888" w14:paraId="24B27FCA" w14:textId="77777777">
      <w:pPr>
        <w:tabs>
          <w:tab w:val="left" w:pos="360"/>
          <w:tab w:val="left" w:pos="720"/>
        </w:tabs>
        <w:rPr>
          <w:rFonts w:ascii="Arial" w:hAnsi="Arial" w:cs="Arial"/>
          <w:sz w:val="22"/>
          <w:szCs w:val="22"/>
        </w:rPr>
      </w:pPr>
    </w:p>
    <w:p w:rsidR="00295103" w:rsidRPr="00092724" w:rsidP="005B0888" w14:paraId="033B0591" w14:textId="77777777">
      <w:pPr>
        <w:tabs>
          <w:tab w:val="left" w:pos="360"/>
          <w:tab w:val="left" w:pos="720"/>
        </w:tabs>
        <w:rPr>
          <w:rFonts w:ascii="Arial" w:hAnsi="Arial" w:cs="Arial"/>
          <w:b/>
          <w:sz w:val="22"/>
          <w:szCs w:val="22"/>
        </w:rPr>
      </w:pPr>
      <w:r w:rsidRPr="00092724">
        <w:rPr>
          <w:rFonts w:ascii="Arial" w:hAnsi="Arial" w:cs="Arial"/>
          <w:b/>
          <w:sz w:val="22"/>
          <w:szCs w:val="22"/>
        </w:rPr>
        <w:t>3.</w:t>
      </w:r>
      <w:r w:rsidRPr="0009272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092724" w:rsidP="005B0888" w14:paraId="0A514DB1" w14:textId="77777777">
      <w:pPr>
        <w:tabs>
          <w:tab w:val="left" w:pos="360"/>
          <w:tab w:val="left" w:pos="720"/>
        </w:tabs>
        <w:rPr>
          <w:rFonts w:ascii="Arial" w:hAnsi="Arial" w:cs="Arial"/>
          <w:sz w:val="22"/>
          <w:szCs w:val="22"/>
        </w:rPr>
      </w:pPr>
    </w:p>
    <w:p w:rsidR="00251281" w:rsidRPr="00092724" w:rsidP="005B0888" w14:paraId="6C1E33C0" w14:textId="08A3FE15">
      <w:pPr>
        <w:tabs>
          <w:tab w:val="left" w:pos="360"/>
          <w:tab w:val="left" w:pos="720"/>
        </w:tabs>
        <w:rPr>
          <w:rFonts w:ascii="Arial" w:hAnsi="Arial" w:cs="Arial"/>
          <w:sz w:val="22"/>
          <w:szCs w:val="22"/>
        </w:rPr>
      </w:pPr>
      <w:r w:rsidRPr="00092724">
        <w:rPr>
          <w:rFonts w:ascii="Arial" w:hAnsi="Arial" w:cs="Arial"/>
          <w:sz w:val="22"/>
          <w:szCs w:val="22"/>
        </w:rPr>
        <w:t xml:space="preserve">Currently, we expect most </w:t>
      </w:r>
      <w:r w:rsidRPr="00092724" w:rsidR="00286B3C">
        <w:rPr>
          <w:rFonts w:ascii="Arial" w:hAnsi="Arial" w:cs="Arial"/>
          <w:sz w:val="22"/>
          <w:szCs w:val="22"/>
        </w:rPr>
        <w:t>applicants</w:t>
      </w:r>
      <w:r w:rsidRPr="00092724">
        <w:rPr>
          <w:rFonts w:ascii="Arial" w:hAnsi="Arial" w:cs="Arial"/>
          <w:sz w:val="22"/>
          <w:szCs w:val="22"/>
        </w:rPr>
        <w:t xml:space="preserve"> will submit information</w:t>
      </w:r>
      <w:r w:rsidRPr="00092724" w:rsidR="004D2459">
        <w:rPr>
          <w:rFonts w:ascii="Arial" w:hAnsi="Arial" w:cs="Arial"/>
          <w:sz w:val="22"/>
          <w:szCs w:val="22"/>
        </w:rPr>
        <w:t xml:space="preserve"> to the Service online via Google forms.</w:t>
      </w:r>
      <w:r w:rsidRPr="00092724">
        <w:rPr>
          <w:rFonts w:ascii="Arial" w:hAnsi="Arial" w:cs="Arial"/>
          <w:sz w:val="22"/>
          <w:szCs w:val="22"/>
        </w:rPr>
        <w:t xml:space="preserve">  We will also accept documents as an email attachment or via fax.  We estimate receiving approximately </w:t>
      </w:r>
      <w:r w:rsidRPr="00092724" w:rsidR="004D2459">
        <w:rPr>
          <w:rFonts w:ascii="Arial" w:hAnsi="Arial" w:cs="Arial"/>
          <w:sz w:val="22"/>
          <w:szCs w:val="22"/>
        </w:rPr>
        <w:t>100</w:t>
      </w:r>
      <w:r w:rsidRPr="00092724">
        <w:rPr>
          <w:rFonts w:ascii="Arial" w:hAnsi="Arial" w:cs="Arial"/>
          <w:sz w:val="22"/>
          <w:szCs w:val="22"/>
        </w:rPr>
        <w:t>% of submissions electronically.</w:t>
      </w:r>
    </w:p>
    <w:p w:rsidR="00251281" w:rsidRPr="00092724" w:rsidP="005B0888" w14:paraId="5DB44347" w14:textId="77777777">
      <w:pPr>
        <w:tabs>
          <w:tab w:val="left" w:pos="360"/>
          <w:tab w:val="left" w:pos="720"/>
        </w:tabs>
        <w:rPr>
          <w:rFonts w:ascii="Arial" w:hAnsi="Arial" w:cs="Arial"/>
          <w:sz w:val="22"/>
          <w:szCs w:val="22"/>
        </w:rPr>
      </w:pPr>
    </w:p>
    <w:p w:rsidR="00295103" w:rsidRPr="00092724" w:rsidP="005B0888" w14:paraId="6785D322" w14:textId="77777777">
      <w:pPr>
        <w:tabs>
          <w:tab w:val="left" w:pos="360"/>
          <w:tab w:val="left" w:pos="720"/>
        </w:tabs>
        <w:rPr>
          <w:rFonts w:ascii="Arial" w:hAnsi="Arial" w:cs="Arial"/>
          <w:b/>
          <w:sz w:val="22"/>
          <w:szCs w:val="22"/>
        </w:rPr>
      </w:pPr>
      <w:r w:rsidRPr="00092724">
        <w:rPr>
          <w:rFonts w:ascii="Arial" w:hAnsi="Arial" w:cs="Arial"/>
          <w:b/>
          <w:sz w:val="22"/>
          <w:szCs w:val="22"/>
        </w:rPr>
        <w:t>4.</w:t>
      </w:r>
      <w:r w:rsidRPr="0009272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95103" w:rsidRPr="00092724" w:rsidP="005B0888" w14:paraId="14019F1D" w14:textId="77777777">
      <w:pPr>
        <w:tabs>
          <w:tab w:val="left" w:pos="360"/>
          <w:tab w:val="left" w:pos="720"/>
        </w:tabs>
        <w:rPr>
          <w:rFonts w:ascii="Arial" w:hAnsi="Arial" w:cs="Arial"/>
          <w:sz w:val="22"/>
          <w:szCs w:val="22"/>
        </w:rPr>
      </w:pPr>
    </w:p>
    <w:p w:rsidR="00251281" w:rsidRPr="00092724" w:rsidP="005B0888" w14:paraId="1D41D442" w14:textId="7017E946">
      <w:pPr>
        <w:tabs>
          <w:tab w:val="left" w:pos="360"/>
          <w:tab w:val="left" w:pos="720"/>
        </w:tabs>
        <w:rPr>
          <w:rFonts w:ascii="Arial" w:hAnsi="Arial" w:cs="Arial"/>
          <w:sz w:val="22"/>
          <w:szCs w:val="22"/>
        </w:rPr>
      </w:pPr>
      <w:r w:rsidRPr="00092724">
        <w:rPr>
          <w:rFonts w:ascii="Arial" w:hAnsi="Arial" w:cs="Arial"/>
          <w:color w:val="000000" w:themeColor="text1"/>
          <w:sz w:val="22"/>
          <w:szCs w:val="22"/>
        </w:rPr>
        <w:t xml:space="preserve">There is no duplication.  The information collected is specific to the </w:t>
      </w:r>
      <w:r w:rsidRPr="00092724" w:rsidR="00C52BAF">
        <w:rPr>
          <w:rFonts w:ascii="Arial" w:hAnsi="Arial" w:cs="Arial"/>
          <w:color w:val="000000" w:themeColor="text1"/>
          <w:sz w:val="22"/>
          <w:szCs w:val="22"/>
        </w:rPr>
        <w:t>NYCALC</w:t>
      </w:r>
      <w:r w:rsidRPr="00092724">
        <w:rPr>
          <w:rFonts w:ascii="Arial" w:hAnsi="Arial" w:cs="Arial"/>
          <w:color w:val="000000" w:themeColor="text1"/>
          <w:sz w:val="22"/>
          <w:szCs w:val="22"/>
        </w:rPr>
        <w:t xml:space="preserve">.  Due to the unique nature of </w:t>
      </w:r>
      <w:r w:rsidRPr="00092724" w:rsidR="00C52BAF">
        <w:rPr>
          <w:rFonts w:ascii="Arial" w:hAnsi="Arial" w:cs="Arial"/>
          <w:color w:val="000000" w:themeColor="text1"/>
          <w:sz w:val="22"/>
          <w:szCs w:val="22"/>
        </w:rPr>
        <w:t>this</w:t>
      </w:r>
      <w:r w:rsidRPr="00092724">
        <w:rPr>
          <w:rFonts w:ascii="Arial" w:hAnsi="Arial" w:cs="Arial"/>
          <w:color w:val="000000" w:themeColor="text1"/>
          <w:sz w:val="22"/>
          <w:szCs w:val="22"/>
        </w:rPr>
        <w:t xml:space="preserve"> program, no other Federal agency collects this information from the public.</w:t>
      </w:r>
    </w:p>
    <w:p w:rsidR="00251281" w:rsidRPr="00092724" w:rsidP="005B0888" w14:paraId="0178AEB7" w14:textId="77777777">
      <w:pPr>
        <w:tabs>
          <w:tab w:val="left" w:pos="360"/>
          <w:tab w:val="left" w:pos="720"/>
        </w:tabs>
        <w:rPr>
          <w:rFonts w:ascii="Arial" w:hAnsi="Arial" w:cs="Arial"/>
          <w:sz w:val="22"/>
          <w:szCs w:val="22"/>
        </w:rPr>
      </w:pPr>
    </w:p>
    <w:p w:rsidR="00295103" w:rsidRPr="00092724" w:rsidP="005B0888" w14:paraId="0DD34194" w14:textId="77777777">
      <w:pPr>
        <w:tabs>
          <w:tab w:val="left" w:pos="360"/>
          <w:tab w:val="left" w:pos="720"/>
        </w:tabs>
        <w:rPr>
          <w:rFonts w:ascii="Arial" w:hAnsi="Arial" w:cs="Arial"/>
          <w:b/>
          <w:sz w:val="22"/>
          <w:szCs w:val="22"/>
        </w:rPr>
      </w:pPr>
      <w:r w:rsidRPr="00092724">
        <w:rPr>
          <w:rFonts w:ascii="Arial" w:hAnsi="Arial" w:cs="Arial"/>
          <w:b/>
          <w:sz w:val="22"/>
          <w:szCs w:val="22"/>
        </w:rPr>
        <w:t>5.</w:t>
      </w:r>
      <w:r w:rsidRPr="00092724">
        <w:rPr>
          <w:rFonts w:ascii="Arial" w:hAnsi="Arial" w:cs="Arial"/>
          <w:b/>
          <w:sz w:val="22"/>
          <w:szCs w:val="22"/>
        </w:rPr>
        <w:tab/>
        <w:t>If the collection of information impacts small bus</w:t>
      </w:r>
      <w:r w:rsidRPr="00092724" w:rsidR="006E339F">
        <w:rPr>
          <w:rFonts w:ascii="Arial" w:hAnsi="Arial" w:cs="Arial"/>
          <w:b/>
          <w:sz w:val="22"/>
          <w:szCs w:val="22"/>
        </w:rPr>
        <w:t>inesses or other small entities</w:t>
      </w:r>
      <w:r w:rsidRPr="00092724">
        <w:rPr>
          <w:rFonts w:ascii="Arial" w:hAnsi="Arial" w:cs="Arial"/>
          <w:b/>
          <w:sz w:val="22"/>
          <w:szCs w:val="22"/>
        </w:rPr>
        <w:t>, describe any methods used to minimize burden.</w:t>
      </w:r>
    </w:p>
    <w:p w:rsidR="00295103" w:rsidRPr="00092724" w:rsidP="005B0888" w14:paraId="7C878CDA" w14:textId="77777777">
      <w:pPr>
        <w:tabs>
          <w:tab w:val="left" w:pos="360"/>
          <w:tab w:val="left" w:pos="720"/>
        </w:tabs>
        <w:rPr>
          <w:rFonts w:ascii="Arial" w:hAnsi="Arial" w:cs="Arial"/>
          <w:sz w:val="22"/>
          <w:szCs w:val="22"/>
        </w:rPr>
      </w:pPr>
    </w:p>
    <w:p w:rsidR="00251281" w:rsidRPr="00092724" w:rsidP="005B0888" w14:paraId="7733747A" w14:textId="27DADD30">
      <w:pPr>
        <w:tabs>
          <w:tab w:val="left" w:pos="360"/>
          <w:tab w:val="left" w:pos="720"/>
        </w:tabs>
        <w:rPr>
          <w:rFonts w:ascii="Arial" w:hAnsi="Arial" w:cs="Arial"/>
          <w:sz w:val="22"/>
          <w:szCs w:val="22"/>
        </w:rPr>
      </w:pPr>
      <w:r w:rsidRPr="00092724">
        <w:rPr>
          <w:rFonts w:ascii="Arial" w:hAnsi="Arial" w:cs="Arial"/>
          <w:color w:val="000000" w:themeColor="text1"/>
          <w:sz w:val="22"/>
          <w:szCs w:val="22"/>
        </w:rPr>
        <w:t xml:space="preserve">This information collection </w:t>
      </w:r>
      <w:r w:rsidRPr="00092724" w:rsidR="00C52BAF">
        <w:rPr>
          <w:rFonts w:ascii="Arial" w:hAnsi="Arial" w:cs="Arial"/>
          <w:color w:val="000000" w:themeColor="text1"/>
          <w:sz w:val="22"/>
          <w:szCs w:val="22"/>
        </w:rPr>
        <w:t xml:space="preserve">does not </w:t>
      </w:r>
      <w:r w:rsidRPr="00092724">
        <w:rPr>
          <w:rFonts w:ascii="Arial" w:hAnsi="Arial" w:cs="Arial"/>
          <w:color w:val="000000" w:themeColor="text1"/>
          <w:sz w:val="22"/>
          <w:szCs w:val="22"/>
        </w:rPr>
        <w:t xml:space="preserve">impact small businesses or other small entities.  </w:t>
      </w:r>
    </w:p>
    <w:p w:rsidR="00251281" w:rsidRPr="00092724" w:rsidP="005B0888" w14:paraId="0C08567F" w14:textId="77777777">
      <w:pPr>
        <w:tabs>
          <w:tab w:val="left" w:pos="360"/>
          <w:tab w:val="left" w:pos="720"/>
        </w:tabs>
        <w:rPr>
          <w:rFonts w:ascii="Arial" w:hAnsi="Arial" w:cs="Arial"/>
          <w:sz w:val="22"/>
          <w:szCs w:val="22"/>
        </w:rPr>
      </w:pPr>
    </w:p>
    <w:p w:rsidR="00295103" w:rsidRPr="00092724" w:rsidP="005B0888" w14:paraId="36EB0873" w14:textId="77777777">
      <w:pPr>
        <w:tabs>
          <w:tab w:val="left" w:pos="360"/>
          <w:tab w:val="left" w:pos="720"/>
        </w:tabs>
        <w:rPr>
          <w:rFonts w:ascii="Arial" w:hAnsi="Arial" w:cs="Arial"/>
          <w:b/>
          <w:sz w:val="22"/>
          <w:szCs w:val="22"/>
        </w:rPr>
      </w:pPr>
      <w:r w:rsidRPr="00092724">
        <w:rPr>
          <w:rFonts w:ascii="Arial" w:hAnsi="Arial" w:cs="Arial"/>
          <w:b/>
          <w:sz w:val="22"/>
          <w:szCs w:val="22"/>
        </w:rPr>
        <w:t>6.</w:t>
      </w:r>
      <w:r w:rsidRPr="0009272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295103" w:rsidRPr="00092724" w:rsidP="005B0888" w14:paraId="71AFF419" w14:textId="77777777">
      <w:pPr>
        <w:tabs>
          <w:tab w:val="left" w:pos="360"/>
          <w:tab w:val="left" w:pos="720"/>
        </w:tabs>
        <w:rPr>
          <w:rFonts w:ascii="Arial" w:hAnsi="Arial" w:cs="Arial"/>
          <w:sz w:val="22"/>
          <w:szCs w:val="22"/>
        </w:rPr>
      </w:pPr>
    </w:p>
    <w:p w:rsidR="00251281" w:rsidRPr="00092724" w:rsidP="005B0888" w14:paraId="06345880" w14:textId="04B1AED9">
      <w:pPr>
        <w:tabs>
          <w:tab w:val="left" w:pos="360"/>
          <w:tab w:val="left" w:pos="720"/>
        </w:tabs>
        <w:rPr>
          <w:rFonts w:ascii="Arial" w:hAnsi="Arial" w:cs="Arial"/>
          <w:sz w:val="22"/>
          <w:szCs w:val="22"/>
        </w:rPr>
      </w:pPr>
      <w:r w:rsidRPr="00092724">
        <w:rPr>
          <w:rFonts w:ascii="Arial" w:hAnsi="Arial" w:cs="Arial"/>
          <w:color w:val="000000" w:themeColor="text1"/>
          <w:sz w:val="22"/>
          <w:szCs w:val="22"/>
        </w:rPr>
        <w:t xml:space="preserve">If </w:t>
      </w:r>
      <w:r w:rsidRPr="00092724" w:rsidR="00AE26D8">
        <w:rPr>
          <w:rFonts w:ascii="Arial" w:hAnsi="Arial" w:cs="Arial"/>
          <w:color w:val="000000" w:themeColor="text1"/>
          <w:sz w:val="22"/>
          <w:szCs w:val="22"/>
        </w:rPr>
        <w:t xml:space="preserve">we did not collect </w:t>
      </w:r>
      <w:r w:rsidRPr="00092724">
        <w:rPr>
          <w:rFonts w:ascii="Arial" w:hAnsi="Arial" w:cs="Arial"/>
          <w:color w:val="000000" w:themeColor="text1"/>
          <w:sz w:val="22"/>
          <w:szCs w:val="22"/>
        </w:rPr>
        <w:t xml:space="preserve">the information, </w:t>
      </w:r>
      <w:r w:rsidRPr="00092724" w:rsidR="00AE26D8">
        <w:rPr>
          <w:rFonts w:ascii="Arial" w:hAnsi="Arial" w:cs="Arial"/>
          <w:color w:val="000000" w:themeColor="text1"/>
          <w:sz w:val="22"/>
          <w:szCs w:val="22"/>
        </w:rPr>
        <w:t>the Service</w:t>
      </w:r>
      <w:r w:rsidRPr="00092724">
        <w:rPr>
          <w:rFonts w:ascii="Arial" w:hAnsi="Arial" w:cs="Arial"/>
          <w:color w:val="000000" w:themeColor="text1"/>
          <w:sz w:val="22"/>
          <w:szCs w:val="22"/>
        </w:rPr>
        <w:t xml:space="preserve"> would be unable to</w:t>
      </w:r>
      <w:r w:rsidRPr="00092724" w:rsidR="004D2459">
        <w:rPr>
          <w:rFonts w:ascii="Arial" w:hAnsi="Arial" w:cs="Arial"/>
          <w:color w:val="000000" w:themeColor="text1"/>
          <w:sz w:val="22"/>
          <w:szCs w:val="22"/>
        </w:rPr>
        <w:t xml:space="preserve"> review candidates for the selection process to attend NYCALC.</w:t>
      </w:r>
      <w:r w:rsidRPr="00092724">
        <w:rPr>
          <w:rFonts w:ascii="Arial" w:hAnsi="Arial" w:cs="Arial"/>
          <w:color w:val="000000" w:themeColor="text1"/>
          <w:sz w:val="22"/>
          <w:szCs w:val="22"/>
        </w:rPr>
        <w:t xml:space="preserve"> </w:t>
      </w:r>
    </w:p>
    <w:p w:rsidR="00251281" w:rsidRPr="00092724" w:rsidP="005B0888" w14:paraId="2133CBE4" w14:textId="77777777">
      <w:pPr>
        <w:tabs>
          <w:tab w:val="left" w:pos="360"/>
          <w:tab w:val="left" w:pos="720"/>
        </w:tabs>
        <w:rPr>
          <w:rFonts w:ascii="Arial" w:hAnsi="Arial" w:cs="Arial"/>
          <w:sz w:val="22"/>
          <w:szCs w:val="22"/>
        </w:rPr>
      </w:pPr>
    </w:p>
    <w:p w:rsidR="00295103" w:rsidRPr="00092724" w:rsidP="005B0888" w14:paraId="5B21B5CE" w14:textId="77777777">
      <w:pPr>
        <w:tabs>
          <w:tab w:val="left" w:pos="360"/>
          <w:tab w:val="left" w:pos="720"/>
        </w:tabs>
        <w:rPr>
          <w:rFonts w:ascii="Arial" w:hAnsi="Arial" w:cs="Arial"/>
          <w:b/>
          <w:sz w:val="22"/>
          <w:szCs w:val="22"/>
        </w:rPr>
      </w:pPr>
      <w:r w:rsidRPr="00092724">
        <w:rPr>
          <w:rFonts w:ascii="Arial" w:hAnsi="Arial" w:cs="Arial"/>
          <w:b/>
          <w:sz w:val="22"/>
          <w:szCs w:val="22"/>
        </w:rPr>
        <w:t>7.</w:t>
      </w:r>
      <w:r w:rsidRPr="00092724">
        <w:rPr>
          <w:rFonts w:ascii="Arial" w:hAnsi="Arial" w:cs="Arial"/>
          <w:b/>
          <w:sz w:val="22"/>
          <w:szCs w:val="22"/>
        </w:rPr>
        <w:tab/>
        <w:t>Explain any special circumstances that would cause an information collection to be conducted in a manner:</w:t>
      </w:r>
    </w:p>
    <w:p w:rsidR="00295103" w:rsidRPr="00092724" w:rsidP="005B0888" w14:paraId="374880B8"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requiring respondents to report information to the agency more often than quarterly;</w:t>
      </w:r>
    </w:p>
    <w:p w:rsidR="00295103" w:rsidRPr="00092724" w:rsidP="005B0888" w14:paraId="737EE75C"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 xml:space="preserve">requiring respondents to prepare a written response to a collection of information </w:t>
      </w:r>
      <w:r w:rsidRPr="00092724">
        <w:rPr>
          <w:rFonts w:ascii="Arial" w:hAnsi="Arial" w:cs="Arial"/>
          <w:b/>
          <w:sz w:val="22"/>
          <w:szCs w:val="22"/>
        </w:rPr>
        <w:t>in fewer than 30 days after receipt of it;</w:t>
      </w:r>
    </w:p>
    <w:p w:rsidR="00295103" w:rsidRPr="00092724" w:rsidP="005B0888" w14:paraId="667EB06D"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requiring respondents to submit more than an original and two copies of any document;</w:t>
      </w:r>
    </w:p>
    <w:p w:rsidR="00295103" w:rsidRPr="00092724" w:rsidP="005B0888" w14:paraId="2543371E"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requiring respondents to retain records, other than health, medical, government contract, grant-in-aid, or tax records, for more than three years;</w:t>
      </w:r>
    </w:p>
    <w:p w:rsidR="00295103" w:rsidRPr="00092724" w:rsidP="005B0888" w14:paraId="1EA6347F"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in conne</w:t>
      </w:r>
      <w:r w:rsidRPr="00092724" w:rsidR="00352210">
        <w:rPr>
          <w:rFonts w:ascii="Arial" w:hAnsi="Arial" w:cs="Arial"/>
          <w:b/>
          <w:sz w:val="22"/>
          <w:szCs w:val="22"/>
        </w:rPr>
        <w:t>ction with a statistical survey</w:t>
      </w:r>
      <w:r w:rsidRPr="00092724">
        <w:rPr>
          <w:rFonts w:ascii="Arial" w:hAnsi="Arial" w:cs="Arial"/>
          <w:b/>
          <w:sz w:val="22"/>
          <w:szCs w:val="22"/>
        </w:rPr>
        <w:t xml:space="preserve"> that is not designed to produce valid and reliable results that can be generalized to the universe of study;</w:t>
      </w:r>
    </w:p>
    <w:p w:rsidR="00295103" w:rsidRPr="00092724" w:rsidP="005B0888" w14:paraId="6938A142"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requiring the use of a statistical data classification that has not been reviewed and approved by OMB;</w:t>
      </w:r>
    </w:p>
    <w:p w:rsidR="00295103" w:rsidRPr="00092724" w:rsidP="005B0888" w14:paraId="3C8F58DD"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092724" w:rsidP="005B0888" w14:paraId="6250E1BC" w14:textId="77777777">
      <w:pPr>
        <w:tabs>
          <w:tab w:val="left" w:pos="360"/>
          <w:tab w:val="left" w:pos="720"/>
        </w:tabs>
        <w:ind w:left="720" w:hanging="720"/>
        <w:rPr>
          <w:rFonts w:ascii="Arial" w:hAnsi="Arial" w:cs="Arial"/>
          <w:sz w:val="22"/>
          <w:szCs w:val="22"/>
        </w:rPr>
      </w:pPr>
      <w:r w:rsidRPr="00092724">
        <w:rPr>
          <w:rFonts w:ascii="Arial" w:hAnsi="Arial" w:cs="Arial"/>
          <w:b/>
          <w:sz w:val="22"/>
          <w:szCs w:val="22"/>
        </w:rPr>
        <w:tab/>
        <w:t>*</w:t>
      </w:r>
      <w:r w:rsidRPr="00092724">
        <w:rPr>
          <w:rFonts w:ascii="Arial" w:hAnsi="Arial" w:cs="Arial"/>
          <w:b/>
          <w:sz w:val="22"/>
          <w:szCs w:val="22"/>
        </w:rPr>
        <w:tab/>
        <w:t>requiring respondents to submit proprietary trade secrets, or other confidential information</w:t>
      </w:r>
      <w:r w:rsidRPr="00092724" w:rsidR="00352210">
        <w:rPr>
          <w:rFonts w:ascii="Arial" w:hAnsi="Arial" w:cs="Arial"/>
          <w:b/>
          <w:sz w:val="22"/>
          <w:szCs w:val="22"/>
        </w:rPr>
        <w:t>,</w:t>
      </w:r>
      <w:r w:rsidRPr="00092724">
        <w:rPr>
          <w:rFonts w:ascii="Arial" w:hAnsi="Arial" w:cs="Arial"/>
          <w:b/>
          <w:sz w:val="22"/>
          <w:szCs w:val="22"/>
        </w:rPr>
        <w:t xml:space="preserve"> unless the agency can demonstrate that it has instituted procedures to protect the information's confidentiality to the extent permitted by law.</w:t>
      </w:r>
    </w:p>
    <w:p w:rsidR="00295103" w:rsidRPr="00092724" w:rsidP="005B0888" w14:paraId="53F0E620" w14:textId="77777777">
      <w:pPr>
        <w:tabs>
          <w:tab w:val="left" w:pos="360"/>
          <w:tab w:val="left" w:pos="720"/>
        </w:tabs>
        <w:rPr>
          <w:rFonts w:ascii="Arial" w:hAnsi="Arial" w:cs="Arial"/>
          <w:sz w:val="22"/>
          <w:szCs w:val="22"/>
        </w:rPr>
      </w:pPr>
    </w:p>
    <w:p w:rsidR="00251281" w:rsidRPr="00092724" w:rsidP="005B0888" w14:paraId="5BB94AFD" w14:textId="79BD1257">
      <w:pPr>
        <w:tabs>
          <w:tab w:val="left" w:pos="360"/>
          <w:tab w:val="left" w:pos="720"/>
        </w:tabs>
        <w:rPr>
          <w:rFonts w:ascii="Arial" w:hAnsi="Arial" w:cs="Arial"/>
          <w:sz w:val="22"/>
          <w:szCs w:val="22"/>
        </w:rPr>
      </w:pPr>
      <w:r w:rsidRPr="00092724">
        <w:rPr>
          <w:rFonts w:ascii="Arial" w:hAnsi="Arial" w:cs="Arial"/>
          <w:sz w:val="22"/>
          <w:szCs w:val="22"/>
        </w:rPr>
        <w:t xml:space="preserve">There are no special circumstances </w:t>
      </w:r>
      <w:r w:rsidRPr="00092724" w:rsidR="00B323DE">
        <w:rPr>
          <w:rFonts w:ascii="Arial" w:hAnsi="Arial" w:cs="Arial"/>
          <w:sz w:val="22"/>
          <w:szCs w:val="22"/>
        </w:rPr>
        <w:t>requiring</w:t>
      </w:r>
      <w:r w:rsidRPr="00092724">
        <w:rPr>
          <w:rFonts w:ascii="Arial" w:hAnsi="Arial" w:cs="Arial"/>
          <w:sz w:val="22"/>
          <w:szCs w:val="22"/>
        </w:rPr>
        <w:t xml:space="preserve"> collect</w:t>
      </w:r>
      <w:r w:rsidRPr="00092724" w:rsidR="00B323DE">
        <w:rPr>
          <w:rFonts w:ascii="Arial" w:hAnsi="Arial" w:cs="Arial"/>
          <w:sz w:val="22"/>
          <w:szCs w:val="22"/>
        </w:rPr>
        <w:t>ion of</w:t>
      </w:r>
      <w:r w:rsidRPr="00092724">
        <w:rPr>
          <w:rFonts w:ascii="Arial" w:hAnsi="Arial" w:cs="Arial"/>
          <w:sz w:val="22"/>
          <w:szCs w:val="22"/>
        </w:rPr>
        <w:t xml:space="preserve"> the information in a manner inconsistent with OMB guidelines.</w:t>
      </w:r>
    </w:p>
    <w:p w:rsidR="00251281" w:rsidRPr="00092724" w:rsidP="005B0888" w14:paraId="6E7EC54B" w14:textId="77777777">
      <w:pPr>
        <w:tabs>
          <w:tab w:val="left" w:pos="360"/>
          <w:tab w:val="left" w:pos="720"/>
        </w:tabs>
        <w:rPr>
          <w:rFonts w:ascii="Arial" w:hAnsi="Arial" w:cs="Arial"/>
          <w:sz w:val="22"/>
          <w:szCs w:val="22"/>
        </w:rPr>
      </w:pPr>
    </w:p>
    <w:p w:rsidR="00295103" w:rsidRPr="00092724" w:rsidP="005B0888" w14:paraId="1063B1FB" w14:textId="77777777">
      <w:pPr>
        <w:tabs>
          <w:tab w:val="left" w:pos="360"/>
          <w:tab w:val="left" w:pos="720"/>
        </w:tabs>
        <w:rPr>
          <w:rFonts w:ascii="Arial" w:hAnsi="Arial" w:cs="Arial"/>
          <w:sz w:val="22"/>
          <w:szCs w:val="22"/>
        </w:rPr>
      </w:pPr>
      <w:r w:rsidRPr="00092724">
        <w:rPr>
          <w:rFonts w:ascii="Arial" w:hAnsi="Arial" w:cs="Arial"/>
          <w:b/>
          <w:sz w:val="22"/>
          <w:szCs w:val="22"/>
        </w:rPr>
        <w:t>8.</w:t>
      </w:r>
      <w:r w:rsidRPr="00092724">
        <w:rPr>
          <w:rFonts w:ascii="Arial" w:hAnsi="Arial" w:cs="Arial"/>
          <w:sz w:val="22"/>
          <w:szCs w:val="22"/>
        </w:rPr>
        <w:tab/>
      </w:r>
      <w:r w:rsidRPr="0009272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092724" w:rsidR="00DE1FFE">
        <w:rPr>
          <w:rFonts w:ascii="Arial" w:hAnsi="Arial" w:cs="Arial"/>
          <w:b/>
          <w:sz w:val="22"/>
          <w:szCs w:val="22"/>
        </w:rPr>
        <w:t xml:space="preserve">ved in response to that notice </w:t>
      </w:r>
      <w:r w:rsidRPr="00092724">
        <w:rPr>
          <w:rFonts w:ascii="Arial" w:hAnsi="Arial" w:cs="Arial"/>
          <w:b/>
          <w:sz w:val="22"/>
          <w:szCs w:val="22"/>
        </w:rPr>
        <w:t>and in response to the PRA statement associated with the collec</w:t>
      </w:r>
      <w:r w:rsidRPr="00092724" w:rsidR="00DE1FFE">
        <w:rPr>
          <w:rFonts w:ascii="Arial" w:hAnsi="Arial" w:cs="Arial"/>
          <w:b/>
          <w:sz w:val="22"/>
          <w:szCs w:val="22"/>
        </w:rPr>
        <w:t xml:space="preserve">tion over the past three years, </w:t>
      </w:r>
      <w:r w:rsidRPr="00092724">
        <w:rPr>
          <w:rFonts w:ascii="Arial" w:hAnsi="Arial" w:cs="Arial"/>
          <w:b/>
          <w:sz w:val="22"/>
          <w:szCs w:val="22"/>
        </w:rPr>
        <w:t>and describe actions taken by the agency in response to these comments.  Specifically address comments received on cost and hour burden.</w:t>
      </w:r>
    </w:p>
    <w:p w:rsidR="00295103" w:rsidRPr="00092724" w:rsidP="005B0888" w14:paraId="5BAF94AB" w14:textId="77777777">
      <w:pPr>
        <w:tabs>
          <w:tab w:val="left" w:pos="360"/>
          <w:tab w:val="left" w:pos="720"/>
        </w:tabs>
        <w:rPr>
          <w:rFonts w:ascii="Arial" w:hAnsi="Arial" w:cs="Arial"/>
          <w:b/>
          <w:sz w:val="22"/>
          <w:szCs w:val="22"/>
        </w:rPr>
      </w:pPr>
    </w:p>
    <w:p w:rsidR="00295103" w:rsidRPr="00092724" w:rsidP="005B0888" w14:paraId="79E73D95" w14:textId="77777777">
      <w:pPr>
        <w:tabs>
          <w:tab w:val="left" w:pos="360"/>
          <w:tab w:val="left" w:pos="720"/>
        </w:tabs>
        <w:rPr>
          <w:rFonts w:ascii="Arial" w:hAnsi="Arial" w:cs="Arial"/>
          <w:b/>
          <w:sz w:val="22"/>
          <w:szCs w:val="22"/>
        </w:rPr>
      </w:pPr>
      <w:r w:rsidRPr="0009272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92724" w:rsidR="00352210">
        <w:rPr>
          <w:rFonts w:ascii="Arial" w:hAnsi="Arial" w:cs="Arial"/>
          <w:b/>
          <w:sz w:val="22"/>
          <w:szCs w:val="22"/>
        </w:rPr>
        <w:t>.</w:t>
      </w:r>
    </w:p>
    <w:p w:rsidR="00295103" w:rsidRPr="00092724" w:rsidP="005B0888" w14:paraId="373278B0" w14:textId="77777777">
      <w:pPr>
        <w:tabs>
          <w:tab w:val="left" w:pos="360"/>
          <w:tab w:val="left" w:pos="720"/>
        </w:tabs>
        <w:rPr>
          <w:rFonts w:ascii="Arial" w:hAnsi="Arial" w:cs="Arial"/>
          <w:b/>
          <w:sz w:val="22"/>
          <w:szCs w:val="22"/>
        </w:rPr>
      </w:pPr>
    </w:p>
    <w:p w:rsidR="00295103" w:rsidRPr="00092724" w:rsidP="005B0888" w14:paraId="264CBFA5" w14:textId="77777777">
      <w:pPr>
        <w:tabs>
          <w:tab w:val="left" w:pos="360"/>
          <w:tab w:val="left" w:pos="720"/>
        </w:tabs>
        <w:rPr>
          <w:rFonts w:ascii="Arial" w:hAnsi="Arial" w:cs="Arial"/>
          <w:sz w:val="22"/>
          <w:szCs w:val="22"/>
        </w:rPr>
      </w:pPr>
      <w:r w:rsidRPr="00092724">
        <w:rPr>
          <w:rFonts w:ascii="Arial" w:hAnsi="Arial" w:cs="Arial"/>
          <w:b/>
          <w:sz w:val="22"/>
          <w:szCs w:val="22"/>
        </w:rPr>
        <w:t xml:space="preserve">Consultation with representatives of those from whom information is to be obtained or those who must compile records should occur at least once every </w:t>
      </w:r>
      <w:r w:rsidRPr="00092724" w:rsidR="00352210">
        <w:rPr>
          <w:rFonts w:ascii="Arial" w:hAnsi="Arial" w:cs="Arial"/>
          <w:b/>
          <w:sz w:val="22"/>
          <w:szCs w:val="22"/>
        </w:rPr>
        <w:t>three</w:t>
      </w:r>
      <w:r w:rsidRPr="0009272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D51C78" w:rsidRPr="00092724" w:rsidP="00D51C78" w14:paraId="35AD362D" w14:textId="77777777">
      <w:pPr>
        <w:tabs>
          <w:tab w:val="left" w:pos="360"/>
          <w:tab w:val="left" w:pos="720"/>
        </w:tabs>
        <w:rPr>
          <w:rFonts w:ascii="Arial" w:hAnsi="Arial" w:cs="Arial"/>
          <w:sz w:val="22"/>
          <w:szCs w:val="22"/>
        </w:rPr>
      </w:pPr>
    </w:p>
    <w:p w:rsidR="00BD25A3" w:rsidP="00BD25A3" w14:paraId="50648289" w14:textId="5956143C">
      <w:pPr>
        <w:tabs>
          <w:tab w:val="left" w:pos="360"/>
          <w:tab w:val="left" w:pos="720"/>
          <w:tab w:val="left" w:pos="1440"/>
        </w:tabs>
        <w:adjustRightInd/>
        <w:ind w:right="186"/>
        <w:rPr>
          <w:rFonts w:ascii="Arial" w:eastAsia="Arial" w:hAnsi="Arial" w:cs="Arial"/>
          <w:sz w:val="22"/>
          <w:szCs w:val="22"/>
        </w:rPr>
      </w:pPr>
      <w:r w:rsidRPr="00C20657">
        <w:rPr>
          <w:rFonts w:ascii="Arial" w:eastAsia="Arial" w:hAnsi="Arial" w:cs="Arial"/>
          <w:sz w:val="22"/>
          <w:szCs w:val="22"/>
        </w:rPr>
        <w:t xml:space="preserve">On </w:t>
      </w:r>
      <w:r w:rsidRPr="00C20657" w:rsidR="006D5FD7">
        <w:rPr>
          <w:rFonts w:ascii="Arial" w:eastAsia="Arial" w:hAnsi="Arial" w:cs="Arial"/>
          <w:sz w:val="22"/>
          <w:szCs w:val="22"/>
        </w:rPr>
        <w:t>March 10, 2023</w:t>
      </w:r>
      <w:r w:rsidRPr="00C20657">
        <w:rPr>
          <w:rFonts w:ascii="Arial" w:eastAsia="Arial" w:hAnsi="Arial" w:cs="Arial"/>
          <w:sz w:val="22"/>
          <w:szCs w:val="22"/>
        </w:rPr>
        <w:t xml:space="preserve">, we published in the </w:t>
      </w:r>
      <w:r w:rsidRPr="00C20657">
        <w:rPr>
          <w:rFonts w:ascii="Arial" w:eastAsia="Arial" w:hAnsi="Arial" w:cs="Arial"/>
          <w:i/>
          <w:sz w:val="22"/>
          <w:szCs w:val="22"/>
        </w:rPr>
        <w:t>Federal Register</w:t>
      </w:r>
      <w:r w:rsidRPr="00C20657">
        <w:rPr>
          <w:rFonts w:ascii="Arial" w:eastAsia="Arial" w:hAnsi="Arial" w:cs="Arial"/>
          <w:sz w:val="22"/>
          <w:szCs w:val="22"/>
        </w:rPr>
        <w:t xml:space="preserve"> (</w:t>
      </w:r>
      <w:hyperlink r:id="rId4" w:history="1">
        <w:r w:rsidRPr="00C20657" w:rsidR="006D5FD7">
          <w:rPr>
            <w:rStyle w:val="Hyperlink"/>
            <w:rFonts w:ascii="Arial" w:eastAsia="Arial" w:hAnsi="Arial" w:cs="Arial"/>
            <w:sz w:val="22"/>
            <w:szCs w:val="22"/>
          </w:rPr>
          <w:t xml:space="preserve">88 </w:t>
        </w:r>
        <w:r w:rsidRPr="00C20657">
          <w:rPr>
            <w:rStyle w:val="Hyperlink"/>
            <w:rFonts w:ascii="Arial" w:eastAsia="Arial" w:hAnsi="Arial" w:cs="Arial"/>
            <w:sz w:val="22"/>
            <w:szCs w:val="22"/>
          </w:rPr>
          <w:t xml:space="preserve">FR </w:t>
        </w:r>
        <w:r w:rsidRPr="00C20657" w:rsidR="006D5FD7">
          <w:rPr>
            <w:rStyle w:val="Hyperlink"/>
            <w:rFonts w:ascii="Arial" w:eastAsia="Arial" w:hAnsi="Arial" w:cs="Arial"/>
            <w:sz w:val="22"/>
            <w:szCs w:val="22"/>
          </w:rPr>
          <w:t>15063</w:t>
        </w:r>
      </w:hyperlink>
      <w:r w:rsidRPr="00C20657">
        <w:rPr>
          <w:rFonts w:ascii="Arial" w:eastAsia="Arial" w:hAnsi="Arial" w:cs="Arial"/>
          <w:sz w:val="22"/>
          <w:szCs w:val="22"/>
        </w:rPr>
        <w:t>) a notice of our intent to request that OMB approve this information collection.  In that notice, we solicited comments for 60 days, ending on</w:t>
      </w:r>
      <w:r w:rsidRPr="00C20657" w:rsidR="006D5FD7">
        <w:rPr>
          <w:rFonts w:ascii="Arial" w:eastAsia="Arial" w:hAnsi="Arial" w:cs="Arial"/>
          <w:sz w:val="22"/>
          <w:szCs w:val="22"/>
        </w:rPr>
        <w:t xml:space="preserve"> May 9, 2023</w:t>
      </w:r>
      <w:r w:rsidRPr="00C20657">
        <w:rPr>
          <w:rFonts w:ascii="Arial" w:eastAsia="Arial" w:hAnsi="Arial" w:cs="Arial"/>
          <w:sz w:val="22"/>
          <w:szCs w:val="22"/>
        </w:rPr>
        <w:t xml:space="preserve">.  </w:t>
      </w:r>
      <w:r w:rsidRPr="00C20657">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C20657">
        <w:rPr>
          <w:rFonts w:ascii="Arial" w:hAnsi="Arial" w:cs="Arial"/>
          <w:i/>
          <w:iCs/>
          <w:sz w:val="22"/>
          <w:szCs w:val="22"/>
        </w:rPr>
        <w:t>Federal Register</w:t>
      </w:r>
      <w:r w:rsidRPr="00C20657">
        <w:rPr>
          <w:rFonts w:ascii="Arial" w:hAnsi="Arial" w:cs="Arial"/>
          <w:sz w:val="22"/>
          <w:szCs w:val="22"/>
        </w:rPr>
        <w:t xml:space="preserve"> notice on Regulations.gov (Docket </w:t>
      </w:r>
      <w:r w:rsidR="005F06A9">
        <w:rPr>
          <w:rFonts w:ascii="Arial" w:hAnsi="Arial" w:cs="Arial"/>
          <w:sz w:val="22"/>
          <w:szCs w:val="22"/>
        </w:rPr>
        <w:t xml:space="preserve">No. </w:t>
      </w:r>
      <w:hyperlink r:id="rId5" w:history="1">
        <w:r w:rsidRPr="00C20657" w:rsidR="006D5FD7">
          <w:rPr>
            <w:rStyle w:val="Hyperlink"/>
            <w:rFonts w:ascii="Arial" w:eastAsia="Arial" w:hAnsi="Arial" w:cs="Arial"/>
            <w:sz w:val="22"/>
            <w:szCs w:val="22"/>
          </w:rPr>
          <w:t>FWS-HQ-NCTC-2023-0007</w:t>
        </w:r>
      </w:hyperlink>
      <w:r w:rsidRPr="00C20657">
        <w:rPr>
          <w:rFonts w:ascii="Arial" w:hAnsi="Arial" w:cs="Arial"/>
          <w:sz w:val="22"/>
          <w:szCs w:val="22"/>
        </w:rPr>
        <w:t xml:space="preserve">) to provide the public with an additional method to submit comments (in addition to the typical </w:t>
      </w:r>
      <w:hyperlink r:id="rId6" w:history="1">
        <w:r w:rsidRPr="00C20657">
          <w:rPr>
            <w:rStyle w:val="Hyperlink"/>
            <w:rFonts w:ascii="Arial" w:hAnsi="Arial" w:cs="Arial"/>
            <w:sz w:val="22"/>
            <w:szCs w:val="22"/>
            <w:u w:val="none"/>
          </w:rPr>
          <w:t>Info_Coll@fws.gov</w:t>
        </w:r>
      </w:hyperlink>
      <w:r w:rsidRPr="00C20657">
        <w:rPr>
          <w:rFonts w:ascii="Arial" w:hAnsi="Arial" w:cs="Arial"/>
          <w:sz w:val="22"/>
          <w:szCs w:val="22"/>
        </w:rPr>
        <w:t xml:space="preserve"> email and U.S. mail submission methods).  </w:t>
      </w:r>
      <w:r w:rsidRPr="00C20657">
        <w:rPr>
          <w:rFonts w:ascii="Arial" w:eastAsia="Arial" w:hAnsi="Arial" w:cs="Arial"/>
          <w:sz w:val="22"/>
          <w:szCs w:val="22"/>
        </w:rPr>
        <w:t>We did not receive any comments in response to that notice</w:t>
      </w:r>
      <w:r w:rsidR="00661317">
        <w:rPr>
          <w:rFonts w:ascii="Arial" w:eastAsia="Arial" w:hAnsi="Arial" w:cs="Arial"/>
          <w:sz w:val="22"/>
          <w:szCs w:val="22"/>
        </w:rPr>
        <w:t>.</w:t>
      </w:r>
    </w:p>
    <w:p w:rsidR="00031269" w:rsidP="00BD25A3" w14:paraId="56531F75" w14:textId="3014C429">
      <w:pPr>
        <w:tabs>
          <w:tab w:val="left" w:pos="360"/>
          <w:tab w:val="left" w:pos="720"/>
          <w:tab w:val="left" w:pos="1440"/>
        </w:tabs>
        <w:adjustRightInd/>
        <w:ind w:right="186"/>
        <w:rPr>
          <w:rFonts w:ascii="Arial" w:eastAsia="Arial" w:hAnsi="Arial" w:cs="Arial"/>
          <w:sz w:val="22"/>
          <w:szCs w:val="22"/>
        </w:rPr>
      </w:pPr>
    </w:p>
    <w:p w:rsidR="00031269" w:rsidRPr="00C20657" w:rsidP="00BD25A3" w14:paraId="27B629E5" w14:textId="194F2A56">
      <w:pPr>
        <w:tabs>
          <w:tab w:val="left" w:pos="360"/>
          <w:tab w:val="left" w:pos="720"/>
          <w:tab w:val="left" w:pos="1440"/>
        </w:tabs>
        <w:adjustRightInd/>
        <w:ind w:right="186"/>
        <w:rPr>
          <w:rFonts w:ascii="Arial" w:eastAsia="Arial" w:hAnsi="Arial" w:cs="Arial"/>
          <w:sz w:val="22"/>
          <w:szCs w:val="22"/>
        </w:rPr>
      </w:pPr>
      <w:r>
        <w:rPr>
          <w:rFonts w:ascii="Arial" w:hAnsi="Arial" w:cs="Arial"/>
          <w:color w:val="000000"/>
          <w:sz w:val="22"/>
          <w:szCs w:val="22"/>
          <w:bdr w:val="none" w:sz="0" w:space="0" w:color="auto" w:frame="1"/>
          <w:shd w:val="clear" w:color="auto" w:fill="FFFFFF"/>
        </w:rPr>
        <w:t>On August 18, 2023, we published in the </w:t>
      </w:r>
      <w:r>
        <w:rPr>
          <w:rFonts w:ascii="Arial" w:hAnsi="Arial" w:cs="Arial"/>
          <w:i/>
          <w:iCs/>
          <w:color w:val="000000"/>
          <w:sz w:val="22"/>
          <w:szCs w:val="22"/>
          <w:bdr w:val="none" w:sz="0" w:space="0" w:color="auto" w:frame="1"/>
          <w:shd w:val="clear" w:color="auto" w:fill="FFFFFF"/>
        </w:rPr>
        <w:t>Federal Register</w:t>
      </w:r>
      <w:r>
        <w:rPr>
          <w:rFonts w:ascii="Arial" w:hAnsi="Arial" w:cs="Arial"/>
          <w:color w:val="000000"/>
          <w:sz w:val="22"/>
          <w:szCs w:val="22"/>
          <w:bdr w:val="none" w:sz="0" w:space="0" w:color="auto" w:frame="1"/>
          <w:shd w:val="clear" w:color="auto" w:fill="FFFFFF"/>
        </w:rPr>
        <w:t> (</w:t>
      </w:r>
      <w:hyperlink r:id="rId7" w:tgtFrame="_blank" w:tooltip="Original URL: https://www.govinfo.gov/content/pkg/FR-2023-08-18/pdf/2023-17768.pdf. Click or tap if you trust this link." w:history="1">
        <w:r>
          <w:rPr>
            <w:rStyle w:val="Hyperlink"/>
            <w:rFonts w:ascii="Arial" w:hAnsi="Arial" w:cs="Arial"/>
            <w:sz w:val="22"/>
            <w:szCs w:val="22"/>
            <w:bdr w:val="none" w:sz="0" w:space="0" w:color="auto" w:frame="1"/>
            <w:shd w:val="clear" w:color="auto" w:fill="FFFFFF"/>
          </w:rPr>
          <w:t>88 FR 56644</w:t>
        </w:r>
      </w:hyperlink>
      <w:r>
        <w:rPr>
          <w:rFonts w:ascii="Arial" w:hAnsi="Arial" w:cs="Arial"/>
          <w:color w:val="000000"/>
          <w:sz w:val="22"/>
          <w:szCs w:val="22"/>
          <w:bdr w:val="none" w:sz="0" w:space="0" w:color="auto" w:frame="1"/>
          <w:shd w:val="clear" w:color="auto" w:fill="FFFFFF"/>
        </w:rPr>
        <w:t>) a notice to extend the comment period for this renewal.  In that notice, we solicited comments for an additional 60 days, ending on October 17, 2023.  We again published the </w:t>
      </w:r>
      <w:r>
        <w:rPr>
          <w:rFonts w:ascii="Arial" w:hAnsi="Arial" w:cs="Arial"/>
          <w:i/>
          <w:iCs/>
          <w:color w:val="000000"/>
          <w:sz w:val="22"/>
          <w:szCs w:val="22"/>
          <w:bdr w:val="none" w:sz="0" w:space="0" w:color="auto" w:frame="1"/>
          <w:shd w:val="clear" w:color="auto" w:fill="FFFFFF"/>
        </w:rPr>
        <w:t>Federal Register</w:t>
      </w:r>
      <w:r>
        <w:rPr>
          <w:rFonts w:ascii="Arial" w:hAnsi="Arial" w:cs="Arial"/>
          <w:color w:val="000000"/>
          <w:sz w:val="22"/>
          <w:szCs w:val="22"/>
          <w:bdr w:val="none" w:sz="0" w:space="0" w:color="auto" w:frame="1"/>
          <w:shd w:val="clear" w:color="auto" w:fill="FFFFFF"/>
        </w:rPr>
        <w:t> notice on Regulations.gov (reopening the comment period in the original Docket No. </w:t>
      </w:r>
      <w:hyperlink r:id="rId8" w:tgtFrame="_blank" w:tooltip="Original URL: https://www.regulations.gov/document/FWS-HQ-NCTC-2023-0007-0001. Click or tap if you trust this link." w:history="1">
        <w:r>
          <w:rPr>
            <w:rStyle w:val="Hyperlink"/>
            <w:rFonts w:ascii="Arial" w:hAnsi="Arial" w:cs="Arial"/>
            <w:sz w:val="22"/>
            <w:szCs w:val="22"/>
            <w:bdr w:val="none" w:sz="0" w:space="0" w:color="auto" w:frame="1"/>
            <w:shd w:val="clear" w:color="auto" w:fill="FFFFFF"/>
          </w:rPr>
          <w:t>FWS-HQ-NCTC-</w:t>
        </w:r>
        <w:r>
          <w:rPr>
            <w:rStyle w:val="Hyperlink"/>
            <w:rFonts w:ascii="Arial" w:hAnsi="Arial" w:cs="Arial"/>
            <w:sz w:val="22"/>
            <w:szCs w:val="22"/>
            <w:bdr w:val="none" w:sz="0" w:space="0" w:color="auto" w:frame="1"/>
            <w:shd w:val="clear" w:color="auto" w:fill="FFFFFF"/>
          </w:rPr>
          <w:t>2023-0007</w:t>
        </w:r>
      </w:hyperlink>
      <w:r>
        <w:rPr>
          <w:rFonts w:ascii="Arial" w:hAnsi="Arial" w:cs="Arial"/>
          <w:color w:val="000000"/>
          <w:sz w:val="22"/>
          <w:szCs w:val="22"/>
          <w:bdr w:val="none" w:sz="0" w:space="0" w:color="auto" w:frame="1"/>
          <w:shd w:val="clear" w:color="auto" w:fill="FFFFFF"/>
        </w:rPr>
        <w:t>) to provide the public with an additional opportunity to submit comments (in addition to the typical </w:t>
      </w:r>
      <w:r w:rsidRPr="00395503" w:rsidR="00395503">
        <w:rPr>
          <w:rFonts w:ascii="Arial" w:hAnsi="Arial" w:cs="Arial"/>
          <w:i/>
          <w:iCs/>
          <w:sz w:val="22"/>
          <w:szCs w:val="22"/>
          <w:bdr w:val="none" w:sz="0" w:space="0" w:color="auto" w:frame="1"/>
          <w:shd w:val="clear" w:color="auto" w:fill="FFFFFF"/>
        </w:rPr>
        <w:t>Info_Coll@fws.gov</w:t>
      </w:r>
      <w:r>
        <w:rPr>
          <w:rFonts w:ascii="Arial" w:hAnsi="Arial" w:cs="Arial"/>
          <w:color w:val="000000"/>
          <w:sz w:val="22"/>
          <w:szCs w:val="22"/>
          <w:bdr w:val="none" w:sz="0" w:space="0" w:color="auto" w:frame="1"/>
          <w:shd w:val="clear" w:color="auto" w:fill="FFFFFF"/>
        </w:rPr>
        <w:t> email and U.S. mail submission methods).  We received one comment which did not address the information collection requirements.  No response to that comment is required.</w:t>
      </w:r>
    </w:p>
    <w:p w:rsidR="00BD25A3" w:rsidRPr="00B41C80" w:rsidP="00BD25A3" w14:paraId="3AF0A965" w14:textId="77777777">
      <w:pPr>
        <w:tabs>
          <w:tab w:val="left" w:pos="360"/>
          <w:tab w:val="left" w:pos="720"/>
          <w:tab w:val="left" w:pos="1440"/>
        </w:tabs>
        <w:adjustRightInd/>
        <w:ind w:right="186"/>
        <w:rPr>
          <w:rFonts w:ascii="Arial" w:eastAsia="Arial" w:hAnsi="Arial" w:cs="Arial"/>
          <w:sz w:val="22"/>
          <w:szCs w:val="22"/>
        </w:rPr>
      </w:pPr>
    </w:p>
    <w:p w:rsidR="00BD25A3" w:rsidRPr="00E71923" w:rsidP="00BD25A3" w14:paraId="38ADE753" w14:textId="3DDDAE75">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E742A3">
        <w:rPr>
          <w:rFonts w:ascii="Arial" w:hAnsi="Arial" w:cs="Arial"/>
          <w:i/>
          <w:iCs/>
          <w:sz w:val="22"/>
          <w:szCs w:val="22"/>
        </w:rPr>
        <w:t>Federal Register</w:t>
      </w:r>
      <w:r w:rsidRPr="00E71923">
        <w:rPr>
          <w:rFonts w:ascii="Arial" w:hAnsi="Arial" w:cs="Arial"/>
          <w:sz w:val="22"/>
          <w:szCs w:val="22"/>
        </w:rPr>
        <w:t xml:space="preserve"> </w:t>
      </w:r>
      <w:r>
        <w:rPr>
          <w:rFonts w:ascii="Arial" w:hAnsi="Arial" w:cs="Arial"/>
          <w:sz w:val="22"/>
          <w:szCs w:val="22"/>
        </w:rPr>
        <w:t>n</w:t>
      </w:r>
      <w:r w:rsidRPr="00E71923">
        <w:rPr>
          <w:rFonts w:ascii="Arial" w:hAnsi="Arial" w:cs="Arial"/>
          <w:sz w:val="22"/>
          <w:szCs w:val="22"/>
        </w:rPr>
        <w:t xml:space="preserve">otice, we consulted with the nine (9) individuals identified </w:t>
      </w:r>
      <w:r>
        <w:rPr>
          <w:rFonts w:ascii="Arial" w:hAnsi="Arial" w:cs="Arial"/>
          <w:sz w:val="22"/>
          <w:szCs w:val="22"/>
        </w:rPr>
        <w:t>below</w:t>
      </w:r>
      <w:r w:rsidRPr="00E71923">
        <w:rPr>
          <w:rFonts w:ascii="Arial" w:hAnsi="Arial" w:cs="Arial"/>
          <w:sz w:val="22"/>
          <w:szCs w:val="22"/>
        </w:rPr>
        <w:t xml:space="preserve"> who familiar with this collection of information in order to validate our time burden estimate and asked for comments on the questions below:  </w:t>
      </w:r>
    </w:p>
    <w:p w:rsidR="00BD25A3" w:rsidRPr="00E71923" w:rsidP="00BD25A3" w14:paraId="02902AF5" w14:textId="77777777">
      <w:pPr>
        <w:tabs>
          <w:tab w:val="left" w:pos="360"/>
          <w:tab w:val="left" w:pos="720"/>
          <w:tab w:val="left" w:pos="1440"/>
        </w:tabs>
        <w:rPr>
          <w:rFonts w:ascii="Arial" w:hAnsi="Arial" w:cs="Arial"/>
          <w:sz w:val="22"/>
          <w:szCs w:val="22"/>
        </w:rPr>
      </w:pPr>
    </w:p>
    <w:p w:rsidR="00BD25A3" w:rsidP="00584D6B" w14:paraId="6FCCAE46" w14:textId="77777777">
      <w:pPr>
        <w:tabs>
          <w:tab w:val="left" w:pos="5400"/>
        </w:tabs>
        <w:ind w:left="720"/>
        <w:rPr>
          <w:rFonts w:ascii="Arial" w:hAnsi="Arial" w:cs="Arial"/>
          <w:sz w:val="22"/>
          <w:szCs w:val="22"/>
        </w:rPr>
      </w:pPr>
      <w:r w:rsidRPr="00280EE3">
        <w:rPr>
          <w:rFonts w:ascii="Arial" w:hAnsi="Arial" w:cs="Arial"/>
          <w:b/>
          <w:bCs/>
          <w:sz w:val="22"/>
          <w:szCs w:val="22"/>
        </w:rPr>
        <w:t>Organization</w:t>
      </w:r>
      <w:r w:rsidRPr="00280EE3">
        <w:rPr>
          <w:rFonts w:ascii="Arial" w:hAnsi="Arial" w:cs="Arial"/>
          <w:b/>
          <w:bCs/>
          <w:sz w:val="22"/>
          <w:szCs w:val="22"/>
        </w:rPr>
        <w:tab/>
      </w:r>
      <w:r>
        <w:rPr>
          <w:rFonts w:ascii="Arial" w:hAnsi="Arial" w:cs="Arial"/>
          <w:b/>
          <w:bCs/>
          <w:sz w:val="22"/>
          <w:szCs w:val="22"/>
        </w:rPr>
        <w:t>Title</w:t>
      </w:r>
    </w:p>
    <w:p w:rsidR="00BD25A3" w:rsidRPr="00A65AA5" w:rsidP="00584D6B" w14:paraId="1A46B942" w14:textId="192CDAF6">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Community Mentor</w:t>
      </w:r>
    </w:p>
    <w:p w:rsidR="0019622C" w:rsidRPr="00A65AA5" w:rsidP="0019622C" w14:paraId="7B15BF1E" w14:textId="387FA0F4">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Community Mentor</w:t>
      </w:r>
    </w:p>
    <w:p w:rsidR="0019622C" w:rsidRPr="00A65AA5" w:rsidP="0019622C" w14:paraId="0FB3C94F" w14:textId="44BF1DE7">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Community Mentor</w:t>
      </w:r>
    </w:p>
    <w:p w:rsidR="0019622C" w:rsidRPr="00A65AA5" w:rsidP="0019622C" w14:paraId="5B943E34" w14:textId="3BC84CD0">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Community Mentor</w:t>
      </w:r>
    </w:p>
    <w:p w:rsidR="0019622C" w:rsidRPr="00A65AA5" w:rsidP="0019622C" w14:paraId="389C703B" w14:textId="084BB1AE">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Former Participant</w:t>
      </w:r>
    </w:p>
    <w:p w:rsidR="0019622C" w:rsidRPr="00A65AA5" w:rsidP="0019622C" w14:paraId="6D230F4E" w14:textId="0536F99D">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Former Participant</w:t>
      </w:r>
    </w:p>
    <w:p w:rsidR="0019622C" w:rsidRPr="00A65AA5" w:rsidP="0019622C" w14:paraId="4611307C" w14:textId="07B00C7A">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Former Participant</w:t>
      </w:r>
    </w:p>
    <w:p w:rsidR="0019622C" w:rsidRPr="00A65AA5" w:rsidP="0019622C" w14:paraId="42DDC0F8" w14:textId="62BF1C60">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Former Participant</w:t>
      </w:r>
    </w:p>
    <w:p w:rsidR="0019622C" w:rsidRPr="00A65AA5" w:rsidP="0019622C" w14:paraId="46F3BFD9" w14:textId="2BDEEE14">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Former Participant</w:t>
      </w:r>
    </w:p>
    <w:p w:rsidR="00BD25A3" w:rsidRPr="00E71923" w:rsidP="00BD25A3" w14:paraId="51EB9C2A" w14:textId="77777777">
      <w:pPr>
        <w:tabs>
          <w:tab w:val="left" w:pos="360"/>
          <w:tab w:val="left" w:pos="720"/>
          <w:tab w:val="left" w:pos="1440"/>
        </w:tabs>
        <w:rPr>
          <w:rFonts w:ascii="Arial" w:hAnsi="Arial" w:cs="Arial"/>
          <w:sz w:val="22"/>
          <w:szCs w:val="22"/>
        </w:rPr>
      </w:pPr>
    </w:p>
    <w:p w:rsidR="00BD25A3" w:rsidRPr="00E71923" w:rsidP="00BD25A3" w14:paraId="56D2D42B"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23759C" w:rsidRPr="00E71923" w:rsidP="0023759C" w14:paraId="392FCCAA"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0023759C" w:rsidRPr="00E71923" w:rsidP="0023759C" w14:paraId="2A76B620"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0023759C" w:rsidRPr="00E71923" w:rsidP="0023759C" w14:paraId="53CE07AA"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00BD25A3" w:rsidRPr="00E71923" w:rsidP="00BD25A3" w14:paraId="71225873" w14:textId="53FB6408">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007E0EAE" w:rsidP="003F3C1D" w14:paraId="00246568" w14:textId="5A327353">
      <w:pPr>
        <w:ind w:left="360"/>
        <w:rPr>
          <w:rFonts w:ascii="Arial" w:hAnsi="Arial" w:cs="Arial"/>
          <w:color w:val="242424"/>
          <w:sz w:val="22"/>
          <w:szCs w:val="22"/>
        </w:rPr>
      </w:pPr>
      <w:r w:rsidRPr="003F3C1D">
        <w:rPr>
          <w:rFonts w:ascii="Arial" w:hAnsi="Arial" w:cs="Arial"/>
          <w:i/>
          <w:sz w:val="22"/>
          <w:szCs w:val="22"/>
          <w:u w:val="single"/>
        </w:rPr>
        <w:t>Comment</w:t>
      </w:r>
      <w:r w:rsidR="00CA35A1">
        <w:rPr>
          <w:rFonts w:ascii="Arial" w:hAnsi="Arial" w:cs="Arial"/>
          <w:i/>
          <w:sz w:val="22"/>
          <w:szCs w:val="22"/>
          <w:u w:val="single"/>
        </w:rPr>
        <w:t>s</w:t>
      </w:r>
      <w:r w:rsidRPr="003F3C1D">
        <w:rPr>
          <w:rFonts w:ascii="Arial" w:hAnsi="Arial" w:cs="Arial"/>
          <w:i/>
          <w:sz w:val="22"/>
          <w:szCs w:val="22"/>
        </w:rPr>
        <w:t>:</w:t>
      </w:r>
      <w:r w:rsidR="00CA35A1">
        <w:rPr>
          <w:rFonts w:ascii="Arial" w:hAnsi="Arial" w:cs="Arial"/>
          <w:sz w:val="22"/>
          <w:szCs w:val="22"/>
        </w:rPr>
        <w:t xml:space="preserve">  </w:t>
      </w:r>
      <w:r w:rsidRPr="003F3C1D">
        <w:rPr>
          <w:rFonts w:ascii="Arial" w:hAnsi="Arial" w:cs="Arial"/>
          <w:color w:val="242424"/>
          <w:sz w:val="22"/>
          <w:szCs w:val="22"/>
          <w:shd w:val="clear" w:color="auto" w:fill="FFFFFF"/>
        </w:rPr>
        <w:t xml:space="preserve">As a mentor for students who have attended NYCALC, </w:t>
      </w:r>
      <w:r w:rsidR="003F3C1D">
        <w:rPr>
          <w:rFonts w:ascii="Arial" w:hAnsi="Arial" w:cs="Arial"/>
          <w:color w:val="242424"/>
          <w:sz w:val="22"/>
          <w:szCs w:val="22"/>
          <w:shd w:val="clear" w:color="auto" w:fill="FFFFFF"/>
        </w:rPr>
        <w:t xml:space="preserve">the commenter </w:t>
      </w:r>
      <w:r w:rsidRPr="003F3C1D">
        <w:rPr>
          <w:rFonts w:ascii="Arial" w:hAnsi="Arial" w:cs="Arial"/>
          <w:color w:val="242424"/>
          <w:sz w:val="22"/>
          <w:szCs w:val="22"/>
          <w:shd w:val="clear" w:color="auto" w:fill="FFFFFF"/>
        </w:rPr>
        <w:t>feel</w:t>
      </w:r>
      <w:r w:rsidR="003F3C1D">
        <w:rPr>
          <w:rFonts w:ascii="Arial" w:hAnsi="Arial" w:cs="Arial"/>
          <w:color w:val="242424"/>
          <w:sz w:val="22"/>
          <w:szCs w:val="22"/>
          <w:shd w:val="clear" w:color="auto" w:fill="FFFFFF"/>
        </w:rPr>
        <w:t>s</w:t>
      </w:r>
      <w:r w:rsidRPr="003F3C1D">
        <w:rPr>
          <w:rFonts w:ascii="Arial" w:hAnsi="Arial" w:cs="Arial"/>
          <w:color w:val="242424"/>
          <w:sz w:val="22"/>
          <w:szCs w:val="22"/>
          <w:shd w:val="clear" w:color="auto" w:fill="FFFFFF"/>
        </w:rPr>
        <w:t xml:space="preserve"> the collection of the information is necessary</w:t>
      </w:r>
      <w:r w:rsidR="003F3C1D">
        <w:rPr>
          <w:rFonts w:ascii="Arial" w:hAnsi="Arial" w:cs="Arial"/>
          <w:color w:val="242424"/>
          <w:sz w:val="22"/>
          <w:szCs w:val="22"/>
          <w:shd w:val="clear" w:color="auto" w:fill="FFFFFF"/>
        </w:rPr>
        <w:t xml:space="preserve"> </w:t>
      </w:r>
      <w:r w:rsidRPr="003F3C1D">
        <w:rPr>
          <w:rFonts w:ascii="Arial" w:hAnsi="Arial" w:cs="Arial"/>
          <w:color w:val="242424"/>
          <w:sz w:val="22"/>
          <w:szCs w:val="22"/>
          <w:shd w:val="clear" w:color="auto" w:fill="FFFFFF"/>
        </w:rPr>
        <w:t xml:space="preserve">for liability </w:t>
      </w:r>
      <w:r w:rsidR="003F3C1D">
        <w:rPr>
          <w:rFonts w:ascii="Arial" w:hAnsi="Arial" w:cs="Arial"/>
          <w:color w:val="242424"/>
          <w:sz w:val="22"/>
          <w:szCs w:val="22"/>
          <w:shd w:val="clear" w:color="auto" w:fill="FFFFFF"/>
        </w:rPr>
        <w:t xml:space="preserve">and </w:t>
      </w:r>
      <w:r w:rsidRPr="003F3C1D">
        <w:rPr>
          <w:rFonts w:ascii="Arial" w:hAnsi="Arial" w:cs="Arial"/>
          <w:color w:val="242424"/>
          <w:sz w:val="22"/>
          <w:szCs w:val="22"/>
          <w:shd w:val="clear" w:color="auto" w:fill="FFFFFF"/>
        </w:rPr>
        <w:t>emergencies.</w:t>
      </w:r>
      <w:r w:rsidR="003F3C1D">
        <w:rPr>
          <w:rFonts w:ascii="Arial" w:hAnsi="Arial" w:cs="Arial"/>
          <w:color w:val="242424"/>
          <w:sz w:val="22"/>
          <w:szCs w:val="22"/>
          <w:shd w:val="clear" w:color="auto" w:fill="FFFFFF"/>
        </w:rPr>
        <w:t xml:space="preserve">  The commenter further stated the collection </w:t>
      </w:r>
      <w:r w:rsidRPr="003F3C1D">
        <w:rPr>
          <w:rFonts w:ascii="Arial" w:hAnsi="Arial" w:cs="Arial"/>
          <w:color w:val="242424"/>
          <w:sz w:val="22"/>
          <w:szCs w:val="22"/>
        </w:rPr>
        <w:t>did not require much time to complete the forms associated with being a mentor.</w:t>
      </w:r>
      <w:r w:rsidR="003F3C1D">
        <w:rPr>
          <w:rFonts w:ascii="Arial" w:hAnsi="Arial" w:cs="Arial"/>
          <w:color w:val="242424"/>
          <w:sz w:val="22"/>
          <w:szCs w:val="22"/>
        </w:rPr>
        <w:t xml:space="preserve">  They did not have </w:t>
      </w:r>
      <w:r w:rsidRPr="003F3C1D">
        <w:rPr>
          <w:rFonts w:ascii="Arial" w:hAnsi="Arial" w:cs="Arial"/>
          <w:color w:val="242424"/>
          <w:sz w:val="22"/>
          <w:szCs w:val="22"/>
        </w:rPr>
        <w:t xml:space="preserve">any suggestions to enhance the quality, utility, </w:t>
      </w:r>
      <w:r w:rsidR="003F3C1D">
        <w:rPr>
          <w:rFonts w:ascii="Arial" w:hAnsi="Arial" w:cs="Arial"/>
          <w:color w:val="242424"/>
          <w:sz w:val="22"/>
          <w:szCs w:val="22"/>
        </w:rPr>
        <w:t xml:space="preserve">and </w:t>
      </w:r>
      <w:r w:rsidRPr="003F3C1D">
        <w:rPr>
          <w:rFonts w:ascii="Arial" w:hAnsi="Arial" w:cs="Arial"/>
          <w:color w:val="242424"/>
          <w:sz w:val="22"/>
          <w:szCs w:val="22"/>
        </w:rPr>
        <w:t>clarity of the information collected.</w:t>
      </w:r>
      <w:r w:rsidR="003F3C1D">
        <w:rPr>
          <w:rFonts w:ascii="Arial" w:hAnsi="Arial" w:cs="Arial"/>
          <w:color w:val="242424"/>
          <w:sz w:val="22"/>
          <w:szCs w:val="22"/>
        </w:rPr>
        <w:t xml:space="preserve">  They also did not have </w:t>
      </w:r>
      <w:r w:rsidRPr="003F3C1D">
        <w:rPr>
          <w:rFonts w:ascii="Arial" w:hAnsi="Arial" w:cs="Arial"/>
          <w:color w:val="242424"/>
          <w:sz w:val="22"/>
          <w:szCs w:val="22"/>
        </w:rPr>
        <w:t xml:space="preserve">any suggestions for minimizing the burden of information collection, as </w:t>
      </w:r>
      <w:r w:rsidR="003F3C1D">
        <w:rPr>
          <w:rFonts w:ascii="Arial" w:hAnsi="Arial" w:cs="Arial"/>
          <w:color w:val="242424"/>
          <w:sz w:val="22"/>
          <w:szCs w:val="22"/>
        </w:rPr>
        <w:t xml:space="preserve">they didn’t </w:t>
      </w:r>
      <w:r w:rsidRPr="003F3C1D">
        <w:rPr>
          <w:rFonts w:ascii="Arial" w:hAnsi="Arial" w:cs="Arial"/>
          <w:color w:val="242424"/>
          <w:sz w:val="22"/>
          <w:szCs w:val="22"/>
        </w:rPr>
        <w:t xml:space="preserve">feel it was much of a burden </w:t>
      </w:r>
      <w:r w:rsidR="003F3C1D">
        <w:rPr>
          <w:rFonts w:ascii="Arial" w:hAnsi="Arial" w:cs="Arial"/>
          <w:color w:val="242424"/>
          <w:sz w:val="22"/>
          <w:szCs w:val="22"/>
        </w:rPr>
        <w:t>on them</w:t>
      </w:r>
      <w:r w:rsidRPr="003F3C1D">
        <w:rPr>
          <w:rFonts w:ascii="Arial" w:hAnsi="Arial" w:cs="Arial"/>
          <w:color w:val="242424"/>
          <w:sz w:val="22"/>
          <w:szCs w:val="22"/>
        </w:rPr>
        <w:t xml:space="preserve">. </w:t>
      </w:r>
      <w:r w:rsidR="003F3C1D">
        <w:rPr>
          <w:rFonts w:ascii="Arial" w:hAnsi="Arial" w:cs="Arial"/>
          <w:color w:val="242424"/>
          <w:sz w:val="22"/>
          <w:szCs w:val="22"/>
        </w:rPr>
        <w:t xml:space="preserve"> The commenter added that </w:t>
      </w:r>
      <w:r w:rsidRPr="003F3C1D">
        <w:rPr>
          <w:rFonts w:ascii="Arial" w:hAnsi="Arial" w:cs="Arial"/>
          <w:color w:val="242424"/>
          <w:sz w:val="22"/>
          <w:szCs w:val="22"/>
        </w:rPr>
        <w:t xml:space="preserve">NYCALC is a great program </w:t>
      </w:r>
      <w:r w:rsidR="003F3C1D">
        <w:rPr>
          <w:rFonts w:ascii="Arial" w:hAnsi="Arial" w:cs="Arial"/>
          <w:color w:val="242424"/>
          <w:sz w:val="22"/>
          <w:szCs w:val="22"/>
        </w:rPr>
        <w:t xml:space="preserve">and they </w:t>
      </w:r>
      <w:r w:rsidRPr="003F3C1D">
        <w:rPr>
          <w:rFonts w:ascii="Arial" w:hAnsi="Arial" w:cs="Arial"/>
          <w:color w:val="242424"/>
          <w:sz w:val="22"/>
          <w:szCs w:val="22"/>
        </w:rPr>
        <w:t xml:space="preserve">appreciate the application process being straightforward </w:t>
      </w:r>
      <w:r w:rsidR="003F3C1D">
        <w:rPr>
          <w:rFonts w:ascii="Arial" w:hAnsi="Arial" w:cs="Arial"/>
          <w:color w:val="242424"/>
          <w:sz w:val="22"/>
          <w:szCs w:val="22"/>
        </w:rPr>
        <w:t xml:space="preserve">and </w:t>
      </w:r>
      <w:r w:rsidRPr="003F3C1D">
        <w:rPr>
          <w:rFonts w:ascii="Arial" w:hAnsi="Arial" w:cs="Arial"/>
          <w:color w:val="242424"/>
          <w:sz w:val="22"/>
          <w:szCs w:val="22"/>
        </w:rPr>
        <w:t>concise, requiring pertinent information that would be useful given certain circumstances.</w:t>
      </w:r>
    </w:p>
    <w:p w:rsidR="00CA35A1" w:rsidP="003F3C1D" w14:paraId="5C7F19C2" w14:textId="130C02D1">
      <w:pPr>
        <w:ind w:left="360"/>
        <w:rPr>
          <w:rFonts w:ascii="Arial" w:hAnsi="Arial" w:cs="Arial"/>
          <w:color w:val="242424"/>
          <w:sz w:val="22"/>
          <w:szCs w:val="22"/>
        </w:rPr>
      </w:pPr>
    </w:p>
    <w:p w:rsidR="00CA35A1" w:rsidRPr="00CA35A1" w:rsidP="001F3343" w14:paraId="4ED4CF83" w14:textId="40769FD6">
      <w:pPr>
        <w:ind w:left="1080"/>
        <w:rPr>
          <w:rFonts w:ascii="Arial" w:hAnsi="Arial" w:cs="Arial"/>
          <w:color w:val="242424"/>
          <w:sz w:val="22"/>
          <w:szCs w:val="22"/>
        </w:rPr>
      </w:pPr>
      <w:r>
        <w:rPr>
          <w:rFonts w:ascii="Arial" w:hAnsi="Arial" w:cs="Arial"/>
          <w:i/>
          <w:iCs/>
          <w:color w:val="242424"/>
          <w:sz w:val="22"/>
          <w:szCs w:val="22"/>
          <w:u w:val="single"/>
        </w:rPr>
        <w:t>Agency Response to Comments</w:t>
      </w:r>
      <w:r>
        <w:rPr>
          <w:rFonts w:ascii="Arial" w:hAnsi="Arial" w:cs="Arial"/>
          <w:i/>
          <w:iCs/>
          <w:color w:val="242424"/>
          <w:sz w:val="22"/>
          <w:szCs w:val="22"/>
        </w:rPr>
        <w:t>:</w:t>
      </w:r>
      <w:r>
        <w:rPr>
          <w:rFonts w:ascii="Arial" w:hAnsi="Arial" w:cs="Arial"/>
          <w:color w:val="242424"/>
          <w:sz w:val="22"/>
          <w:szCs w:val="22"/>
        </w:rPr>
        <w:t xml:space="preserve">  No response required.  </w:t>
      </w:r>
    </w:p>
    <w:p w:rsidR="00BD25A3" w:rsidRPr="003F3C1D" w:rsidP="007E0EAE" w14:paraId="467AB18D" w14:textId="77777777">
      <w:pPr>
        <w:tabs>
          <w:tab w:val="left" w:pos="360"/>
          <w:tab w:val="left" w:pos="720"/>
          <w:tab w:val="left" w:pos="1710"/>
        </w:tabs>
        <w:ind w:left="360" w:hanging="360"/>
        <w:rPr>
          <w:rFonts w:ascii="Arial" w:hAnsi="Arial" w:cs="Arial"/>
          <w:sz w:val="22"/>
          <w:szCs w:val="22"/>
        </w:rPr>
      </w:pPr>
    </w:p>
    <w:p w:rsidR="007E0EAE" w:rsidRPr="003F3C1D" w:rsidP="00BD25A3" w14:paraId="08EAD018" w14:textId="09261B24">
      <w:pPr>
        <w:tabs>
          <w:tab w:val="left" w:pos="720"/>
        </w:tabs>
        <w:rPr>
          <w:rFonts w:ascii="Arial" w:hAnsi="Arial" w:cs="Arial"/>
          <w:bCs/>
          <w:sz w:val="22"/>
          <w:szCs w:val="22"/>
        </w:rPr>
      </w:pPr>
      <w:r w:rsidRPr="003F3C1D">
        <w:rPr>
          <w:rFonts w:ascii="Arial" w:hAnsi="Arial" w:cs="Arial"/>
          <w:bCs/>
          <w:sz w:val="22"/>
          <w:szCs w:val="22"/>
        </w:rPr>
        <w:t xml:space="preserve">Despite multiple attempts to solicit feedback, we did not receive responses from 8 of the 9 individuals contacted.  </w:t>
      </w:r>
    </w:p>
    <w:p w:rsidR="00BD25A3" w:rsidRPr="003F3C1D" w:rsidP="00BD25A3" w14:paraId="7CE854DE" w14:textId="77777777">
      <w:pPr>
        <w:tabs>
          <w:tab w:val="left" w:pos="720"/>
        </w:tabs>
        <w:rPr>
          <w:rFonts w:ascii="Arial" w:hAnsi="Arial" w:cs="Arial"/>
          <w:sz w:val="22"/>
          <w:szCs w:val="22"/>
        </w:rPr>
      </w:pPr>
    </w:p>
    <w:p w:rsidR="00F23F29" w:rsidRPr="00B50214" w:rsidP="00F23F29" w14:paraId="74947414"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00F23F29" w:rsidRPr="00B50214" w:rsidP="00F23F29" w14:paraId="7E361F0B" w14:textId="77777777">
      <w:pPr>
        <w:tabs>
          <w:tab w:val="left" w:pos="360"/>
          <w:tab w:val="left" w:pos="720"/>
        </w:tabs>
        <w:rPr>
          <w:rFonts w:ascii="Arial" w:hAnsi="Arial" w:cs="Arial"/>
          <w:sz w:val="22"/>
          <w:szCs w:val="22"/>
        </w:rPr>
      </w:pPr>
    </w:p>
    <w:p w:rsidR="00251281" w:rsidRPr="00B50214" w:rsidP="005B0888" w14:paraId="202A5759" w14:textId="6D657221">
      <w:pPr>
        <w:tabs>
          <w:tab w:val="left" w:pos="360"/>
          <w:tab w:val="left" w:pos="720"/>
        </w:tabs>
        <w:rPr>
          <w:rFonts w:ascii="Arial" w:hAnsi="Arial" w:cs="Arial"/>
          <w:sz w:val="22"/>
          <w:szCs w:val="22"/>
        </w:rPr>
      </w:pPr>
      <w:r w:rsidRPr="00610E8D">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w:t>
      </w:r>
      <w:r w:rsidRPr="00610E8D">
        <w:rPr>
          <w:rFonts w:ascii="Arial" w:hAnsi="Arial" w:cs="Arial"/>
          <w:color w:val="000000" w:themeColor="text1"/>
          <w:sz w:val="22"/>
          <w:szCs w:val="22"/>
        </w:rPr>
        <w:t>provide any payment or gifts to respondent</w:t>
      </w:r>
      <w:r>
        <w:rPr>
          <w:rFonts w:ascii="Arial" w:hAnsi="Arial" w:cs="Arial"/>
          <w:color w:val="000000" w:themeColor="text1"/>
          <w:sz w:val="22"/>
          <w:szCs w:val="22"/>
        </w:rPr>
        <w:t>s</w:t>
      </w:r>
      <w:r w:rsidR="005F4B99">
        <w:rPr>
          <w:rFonts w:ascii="Arial" w:hAnsi="Arial" w:cs="Arial"/>
          <w:color w:val="000000" w:themeColor="text1"/>
          <w:sz w:val="22"/>
          <w:szCs w:val="22"/>
        </w:rPr>
        <w:t xml:space="preserve">.  </w:t>
      </w:r>
    </w:p>
    <w:p w:rsidR="00251281" w:rsidRPr="00B50214" w:rsidP="005B0888" w14:paraId="1365AA5B" w14:textId="77777777">
      <w:pPr>
        <w:tabs>
          <w:tab w:val="left" w:pos="360"/>
          <w:tab w:val="left" w:pos="720"/>
        </w:tabs>
        <w:rPr>
          <w:rFonts w:ascii="Arial" w:hAnsi="Arial" w:cs="Arial"/>
          <w:sz w:val="22"/>
          <w:szCs w:val="22"/>
        </w:rPr>
      </w:pPr>
    </w:p>
    <w:p w:rsidR="004A6DFA" w:rsidRPr="00B50214" w:rsidP="005B0888" w14:paraId="3E45214D"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004A6DFA" w:rsidRPr="00B50214" w:rsidP="005B0888" w14:paraId="7D1B624F" w14:textId="77777777">
      <w:pPr>
        <w:tabs>
          <w:tab w:val="left" w:pos="450"/>
          <w:tab w:val="left" w:pos="720"/>
        </w:tabs>
        <w:rPr>
          <w:rFonts w:ascii="Arial" w:hAnsi="Arial" w:cs="Arial"/>
          <w:sz w:val="22"/>
          <w:szCs w:val="22"/>
        </w:rPr>
      </w:pPr>
    </w:p>
    <w:p w:rsidR="00251281" w:rsidP="005B0888" w14:paraId="2F7D6627" w14:textId="3A3E0561">
      <w:pPr>
        <w:tabs>
          <w:tab w:val="left" w:pos="450"/>
          <w:tab w:val="left" w:pos="720"/>
        </w:tabs>
        <w:rPr>
          <w:rFonts w:ascii="Arial" w:hAnsi="Arial" w:cs="Arial"/>
          <w:color w:val="000000" w:themeColor="text1"/>
          <w:sz w:val="22"/>
          <w:szCs w:val="22"/>
        </w:rPr>
      </w:pPr>
      <w:r w:rsidRPr="00B04A79">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provide </w:t>
      </w:r>
      <w:r w:rsidRPr="00B04A79">
        <w:rPr>
          <w:rFonts w:ascii="Arial" w:hAnsi="Arial" w:cs="Arial"/>
          <w:color w:val="000000" w:themeColor="text1"/>
          <w:sz w:val="22"/>
          <w:szCs w:val="22"/>
        </w:rPr>
        <w:t>any assurance of confidentiality</w:t>
      </w:r>
      <w:r w:rsidR="00F23F29">
        <w:rPr>
          <w:rFonts w:ascii="Arial" w:hAnsi="Arial" w:cs="Arial"/>
          <w:color w:val="000000" w:themeColor="text1"/>
          <w:sz w:val="22"/>
          <w:szCs w:val="22"/>
        </w:rPr>
        <w:t>.</w:t>
      </w:r>
      <w:r w:rsidR="00163901">
        <w:rPr>
          <w:rFonts w:ascii="Arial" w:hAnsi="Arial" w:cs="Arial"/>
          <w:color w:val="000000" w:themeColor="text1"/>
          <w:sz w:val="22"/>
          <w:szCs w:val="22"/>
        </w:rPr>
        <w:t xml:space="preserve"> </w:t>
      </w:r>
      <w:r w:rsidR="00C70CC6">
        <w:rPr>
          <w:rFonts w:ascii="Arial" w:hAnsi="Arial" w:cs="Arial"/>
          <w:color w:val="000000" w:themeColor="text1"/>
          <w:sz w:val="22"/>
          <w:szCs w:val="22"/>
        </w:rPr>
        <w:t xml:space="preserve"> </w:t>
      </w:r>
      <w:r w:rsidRPr="00C70CC6" w:rsidR="00C70CC6">
        <w:rPr>
          <w:rFonts w:ascii="Arial" w:hAnsi="Arial" w:cs="Arial"/>
          <w:color w:val="000000" w:themeColor="text1"/>
          <w:sz w:val="22"/>
          <w:szCs w:val="22"/>
        </w:rPr>
        <w:t>Information may be shared in accordance with the Privacy Ac</w:t>
      </w:r>
      <w:r w:rsidR="00C70CC6">
        <w:rPr>
          <w:rFonts w:ascii="Arial" w:hAnsi="Arial" w:cs="Arial"/>
          <w:color w:val="000000" w:themeColor="text1"/>
          <w:sz w:val="22"/>
          <w:szCs w:val="22"/>
        </w:rPr>
        <w:t xml:space="preserve">t of 1974 or </w:t>
      </w:r>
      <w:r w:rsidRPr="00C70CC6" w:rsidR="00C70CC6">
        <w:rPr>
          <w:rFonts w:ascii="Arial" w:hAnsi="Arial" w:cs="Arial"/>
          <w:color w:val="000000" w:themeColor="text1"/>
          <w:sz w:val="22"/>
          <w:szCs w:val="22"/>
        </w:rPr>
        <w:t xml:space="preserve">the routine uses identified in System of Records Notice </w:t>
      </w:r>
      <w:r w:rsidR="00A135BA">
        <w:rPr>
          <w:rFonts w:ascii="Arial" w:hAnsi="Arial" w:cs="Arial"/>
          <w:color w:val="000000" w:themeColor="text1"/>
          <w:sz w:val="22"/>
          <w:szCs w:val="22"/>
        </w:rPr>
        <w:t>“</w:t>
      </w:r>
      <w:r w:rsidR="00124A7D">
        <w:rPr>
          <w:rFonts w:ascii="Arial" w:hAnsi="Arial" w:cs="Arial"/>
          <w:color w:val="000000" w:themeColor="text1"/>
          <w:sz w:val="22"/>
          <w:szCs w:val="22"/>
        </w:rPr>
        <w:t>INTERIOR/</w:t>
      </w:r>
      <w:r w:rsidR="00A135BA">
        <w:rPr>
          <w:rFonts w:ascii="Arial" w:hAnsi="Arial" w:cs="Arial"/>
          <w:color w:val="000000" w:themeColor="text1"/>
          <w:sz w:val="22"/>
          <w:szCs w:val="22"/>
        </w:rPr>
        <w:t>DOI-16, Learning Management System” (</w:t>
      </w:r>
      <w:hyperlink r:id="rId9" w:history="1">
        <w:r w:rsidRPr="00A135BA" w:rsidR="00C70CC6">
          <w:rPr>
            <w:rStyle w:val="Hyperlink"/>
            <w:rFonts w:ascii="Arial" w:hAnsi="Arial" w:cs="Arial"/>
            <w:sz w:val="22"/>
            <w:szCs w:val="22"/>
          </w:rPr>
          <w:t>83 FR 50682</w:t>
        </w:r>
      </w:hyperlink>
      <w:r w:rsidR="00A135BA">
        <w:rPr>
          <w:rFonts w:ascii="Arial" w:hAnsi="Arial" w:cs="Arial"/>
          <w:color w:val="000000" w:themeColor="text1"/>
          <w:sz w:val="22"/>
          <w:szCs w:val="22"/>
        </w:rPr>
        <w:t xml:space="preserve">, published </w:t>
      </w:r>
      <w:r w:rsidRPr="00C70CC6" w:rsidR="00C70CC6">
        <w:rPr>
          <w:rFonts w:ascii="Arial" w:hAnsi="Arial" w:cs="Arial"/>
          <w:color w:val="000000" w:themeColor="text1"/>
          <w:sz w:val="22"/>
          <w:szCs w:val="22"/>
        </w:rPr>
        <w:t>October 9, 2018</w:t>
      </w:r>
      <w:r w:rsidR="00C70CC6">
        <w:rPr>
          <w:rFonts w:ascii="Arial" w:hAnsi="Arial" w:cs="Arial"/>
          <w:color w:val="000000" w:themeColor="text1"/>
          <w:sz w:val="22"/>
          <w:szCs w:val="22"/>
        </w:rPr>
        <w:t xml:space="preserve">). </w:t>
      </w:r>
    </w:p>
    <w:p w:rsidR="00C70CC6" w:rsidRPr="00B50214" w:rsidP="005B0888" w14:paraId="3583A67F" w14:textId="77777777">
      <w:pPr>
        <w:tabs>
          <w:tab w:val="left" w:pos="450"/>
          <w:tab w:val="left" w:pos="720"/>
        </w:tabs>
        <w:rPr>
          <w:rFonts w:ascii="Arial" w:hAnsi="Arial" w:cs="Arial"/>
          <w:sz w:val="22"/>
          <w:szCs w:val="22"/>
        </w:rPr>
      </w:pPr>
    </w:p>
    <w:p w:rsidR="00295103" w:rsidRPr="00B50214" w:rsidP="005B0888" w14:paraId="78C4A375"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B50214" w:rsidP="005B0888" w14:paraId="2ABFAFAC" w14:textId="77777777">
      <w:pPr>
        <w:tabs>
          <w:tab w:val="left" w:pos="450"/>
          <w:tab w:val="left" w:pos="720"/>
        </w:tabs>
        <w:rPr>
          <w:rFonts w:ascii="Arial" w:hAnsi="Arial" w:cs="Arial"/>
          <w:sz w:val="22"/>
          <w:szCs w:val="22"/>
        </w:rPr>
      </w:pPr>
    </w:p>
    <w:p w:rsidR="00251281" w:rsidRPr="00B50214" w:rsidP="005B0888" w14:paraId="16C3302E" w14:textId="77777777">
      <w:pPr>
        <w:tabs>
          <w:tab w:val="left" w:pos="450"/>
          <w:tab w:val="left" w:pos="720"/>
        </w:tabs>
        <w:rPr>
          <w:rFonts w:ascii="Arial" w:hAnsi="Arial" w:cs="Arial"/>
          <w:sz w:val="22"/>
          <w:szCs w:val="22"/>
        </w:rPr>
      </w:pPr>
      <w:r w:rsidRPr="005679D9">
        <w:rPr>
          <w:rFonts w:ascii="Arial" w:hAnsi="Arial" w:cs="Arial"/>
          <w:color w:val="000000" w:themeColor="text1"/>
          <w:sz w:val="22"/>
          <w:szCs w:val="22"/>
        </w:rPr>
        <w:t xml:space="preserve">We </w:t>
      </w:r>
      <w:r>
        <w:rPr>
          <w:rFonts w:ascii="Arial" w:hAnsi="Arial" w:cs="Arial"/>
          <w:color w:val="000000" w:themeColor="text1"/>
          <w:sz w:val="22"/>
          <w:szCs w:val="22"/>
        </w:rPr>
        <w:t>will not ask</w:t>
      </w:r>
      <w:r w:rsidRPr="005679D9">
        <w:rPr>
          <w:rFonts w:ascii="Arial" w:hAnsi="Arial" w:cs="Arial"/>
          <w:color w:val="000000" w:themeColor="text1"/>
          <w:sz w:val="22"/>
          <w:szCs w:val="22"/>
        </w:rPr>
        <w:t xml:space="preserve"> any questions of a sensitive nature.</w:t>
      </w:r>
    </w:p>
    <w:p w:rsidR="00251281" w:rsidRPr="00B50214" w:rsidP="005B0888" w14:paraId="591C0E41" w14:textId="77777777">
      <w:pPr>
        <w:tabs>
          <w:tab w:val="left" w:pos="450"/>
          <w:tab w:val="left" w:pos="720"/>
        </w:tabs>
        <w:rPr>
          <w:rFonts w:ascii="Arial" w:hAnsi="Arial" w:cs="Arial"/>
          <w:sz w:val="22"/>
          <w:szCs w:val="22"/>
        </w:rPr>
      </w:pPr>
    </w:p>
    <w:p w:rsidR="00295103" w:rsidRPr="00B50214" w:rsidP="005B0888" w14:paraId="245BC0A3"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00295103" w:rsidRPr="00B50214" w:rsidP="005B0888" w14:paraId="6EF9EBB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50214" w:rsidP="005B0888" w14:paraId="04D444F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251281" w:rsidP="005B0888" w14:paraId="5E6672D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50214" w:rsidR="00DE7630">
        <w:rPr>
          <w:rFonts w:ascii="Arial" w:hAnsi="Arial" w:cs="Arial"/>
          <w:b/>
          <w:sz w:val="22"/>
          <w:szCs w:val="22"/>
        </w:rPr>
        <w:t>.</w:t>
      </w:r>
    </w:p>
    <w:p w:rsidR="00B50214" w:rsidP="005B0888" w14:paraId="1B50D4BD" w14:textId="77777777">
      <w:pPr>
        <w:tabs>
          <w:tab w:val="left" w:pos="450"/>
          <w:tab w:val="left" w:pos="720"/>
        </w:tabs>
        <w:rPr>
          <w:rFonts w:ascii="Arial" w:hAnsi="Arial" w:cs="Arial"/>
          <w:sz w:val="22"/>
          <w:szCs w:val="22"/>
        </w:rPr>
      </w:pPr>
    </w:p>
    <w:p w:rsidR="00676ABD" w:rsidRPr="00676ABD" w:rsidP="00676ABD" w14:paraId="06FE0B57" w14:textId="1209F33E">
      <w:pPr>
        <w:tabs>
          <w:tab w:val="left" w:pos="-1080"/>
          <w:tab w:val="left" w:pos="-720"/>
          <w:tab w:val="left" w:pos="360"/>
          <w:tab w:val="left" w:pos="720"/>
        </w:tabs>
        <w:rPr>
          <w:rFonts w:ascii="Arial" w:hAnsi="Arial" w:cs="Arial"/>
          <w:sz w:val="22"/>
          <w:szCs w:val="22"/>
        </w:rPr>
      </w:pPr>
      <w:r w:rsidRPr="00651625">
        <w:rPr>
          <w:rFonts w:ascii="Arial" w:hAnsi="Arial" w:cs="Arial"/>
          <w:bCs/>
          <w:sz w:val="22"/>
          <w:szCs w:val="22"/>
        </w:rPr>
        <w:t xml:space="preserve">We anticipate receiving </w:t>
      </w:r>
      <w:r>
        <w:rPr>
          <w:rFonts w:ascii="Arial" w:hAnsi="Arial" w:cs="Arial"/>
          <w:b/>
          <w:bCs/>
          <w:sz w:val="22"/>
          <w:szCs w:val="22"/>
        </w:rPr>
        <w:t>8</w:t>
      </w:r>
      <w:r w:rsidRPr="00651625" w:rsidR="00D04B0E">
        <w:rPr>
          <w:rFonts w:ascii="Arial" w:hAnsi="Arial" w:cs="Arial"/>
          <w:b/>
          <w:bCs/>
          <w:sz w:val="22"/>
          <w:szCs w:val="22"/>
        </w:rPr>
        <w:t>3</w:t>
      </w:r>
      <w:r w:rsidRPr="00651625" w:rsidR="007A4B50">
        <w:rPr>
          <w:rFonts w:ascii="Arial" w:hAnsi="Arial" w:cs="Arial"/>
          <w:b/>
          <w:bCs/>
          <w:sz w:val="22"/>
          <w:szCs w:val="22"/>
        </w:rPr>
        <w:t>5</w:t>
      </w:r>
      <w:r w:rsidRPr="00651625" w:rsidR="009F4177">
        <w:rPr>
          <w:rFonts w:ascii="Arial" w:hAnsi="Arial" w:cs="Arial"/>
          <w:b/>
          <w:bCs/>
          <w:sz w:val="22"/>
          <w:szCs w:val="22"/>
        </w:rPr>
        <w:t xml:space="preserve"> annual responses</w:t>
      </w:r>
      <w:r w:rsidRPr="00651625" w:rsidR="009F4177">
        <w:rPr>
          <w:rFonts w:ascii="Arial" w:hAnsi="Arial" w:cs="Arial"/>
          <w:bCs/>
          <w:sz w:val="22"/>
          <w:szCs w:val="22"/>
        </w:rPr>
        <w:t xml:space="preserve"> and </w:t>
      </w:r>
      <w:r>
        <w:rPr>
          <w:rFonts w:ascii="Arial" w:hAnsi="Arial" w:cs="Arial"/>
          <w:b/>
          <w:bCs/>
          <w:sz w:val="22"/>
          <w:szCs w:val="22"/>
        </w:rPr>
        <w:t>62</w:t>
      </w:r>
      <w:r w:rsidR="00FB0567">
        <w:rPr>
          <w:rFonts w:ascii="Arial" w:hAnsi="Arial" w:cs="Arial"/>
          <w:b/>
          <w:bCs/>
          <w:sz w:val="22"/>
          <w:szCs w:val="22"/>
        </w:rPr>
        <w:t>9</w:t>
      </w:r>
      <w:r w:rsidRPr="00651625" w:rsidR="009F4177">
        <w:rPr>
          <w:rFonts w:ascii="Arial" w:hAnsi="Arial" w:cs="Arial"/>
          <w:b/>
          <w:bCs/>
          <w:sz w:val="22"/>
          <w:szCs w:val="22"/>
        </w:rPr>
        <w:t xml:space="preserve"> annual burden hours</w:t>
      </w:r>
      <w:r w:rsidRPr="00651625" w:rsidR="009F4177">
        <w:rPr>
          <w:rFonts w:ascii="Arial" w:hAnsi="Arial" w:cs="Arial"/>
          <w:bCs/>
          <w:sz w:val="22"/>
          <w:szCs w:val="22"/>
        </w:rPr>
        <w:t xml:space="preserve"> (rounded)</w:t>
      </w:r>
      <w:r w:rsidRPr="00651625">
        <w:rPr>
          <w:rFonts w:ascii="Arial" w:hAnsi="Arial" w:cs="Arial"/>
          <w:bCs/>
          <w:sz w:val="22"/>
          <w:szCs w:val="22"/>
        </w:rPr>
        <w:t xml:space="preserve">.  </w:t>
      </w:r>
      <w:r w:rsidRPr="00651625">
        <w:rPr>
          <w:rFonts w:ascii="Arial" w:hAnsi="Arial" w:cs="Arial"/>
          <w:sz w:val="22"/>
          <w:szCs w:val="22"/>
        </w:rPr>
        <w:t xml:space="preserve">The total dollar value of the annual burden hours is approximately </w:t>
      </w:r>
      <w:r w:rsidRPr="00651625">
        <w:rPr>
          <w:rFonts w:ascii="Arial" w:hAnsi="Arial" w:cs="Arial"/>
          <w:b/>
          <w:sz w:val="22"/>
          <w:szCs w:val="22"/>
        </w:rPr>
        <w:t>$</w:t>
      </w:r>
      <w:r w:rsidRPr="00651625" w:rsidR="00CF41A9">
        <w:rPr>
          <w:rFonts w:ascii="Arial" w:hAnsi="Arial" w:cs="Arial"/>
          <w:b/>
          <w:sz w:val="22"/>
          <w:szCs w:val="22"/>
        </w:rPr>
        <w:t>2</w:t>
      </w:r>
      <w:r w:rsidR="00AF3C40">
        <w:rPr>
          <w:rFonts w:ascii="Arial" w:hAnsi="Arial" w:cs="Arial"/>
          <w:b/>
          <w:sz w:val="22"/>
          <w:szCs w:val="22"/>
        </w:rPr>
        <w:t>5</w:t>
      </w:r>
      <w:r w:rsidRPr="00651625" w:rsidR="00CF41A9">
        <w:rPr>
          <w:rFonts w:ascii="Arial" w:hAnsi="Arial" w:cs="Arial"/>
          <w:b/>
          <w:sz w:val="22"/>
          <w:szCs w:val="22"/>
        </w:rPr>
        <w:t>,</w:t>
      </w:r>
      <w:r w:rsidR="00AF3C40">
        <w:rPr>
          <w:rFonts w:ascii="Arial" w:hAnsi="Arial" w:cs="Arial"/>
          <w:b/>
          <w:sz w:val="22"/>
          <w:szCs w:val="22"/>
        </w:rPr>
        <w:t>048</w:t>
      </w:r>
      <w:r w:rsidRPr="00651625">
        <w:rPr>
          <w:rFonts w:ascii="Arial" w:hAnsi="Arial" w:cs="Arial"/>
          <w:sz w:val="22"/>
          <w:szCs w:val="22"/>
        </w:rPr>
        <w:t xml:space="preserve"> (rounded)</w:t>
      </w:r>
      <w:r w:rsidR="00EF1CA5">
        <w:rPr>
          <w:rFonts w:ascii="Arial" w:hAnsi="Arial" w:cs="Arial"/>
          <w:sz w:val="22"/>
          <w:szCs w:val="22"/>
        </w:rPr>
        <w:t xml:space="preserve"> ($</w:t>
      </w:r>
      <w:r w:rsidR="00FB0567">
        <w:rPr>
          <w:rFonts w:ascii="Arial" w:hAnsi="Arial" w:cs="Arial"/>
          <w:sz w:val="22"/>
          <w:szCs w:val="22"/>
        </w:rPr>
        <w:t>43.</w:t>
      </w:r>
      <w:r w:rsidR="00AF3C40">
        <w:rPr>
          <w:rFonts w:ascii="Arial" w:hAnsi="Arial" w:cs="Arial"/>
          <w:sz w:val="22"/>
          <w:szCs w:val="22"/>
        </w:rPr>
        <w:t>26</w:t>
      </w:r>
      <w:r w:rsidR="00EF1CA5">
        <w:rPr>
          <w:rFonts w:ascii="Arial" w:hAnsi="Arial" w:cs="Arial"/>
          <w:sz w:val="22"/>
          <w:szCs w:val="22"/>
        </w:rPr>
        <w:t xml:space="preserve"> x 579 hours)</w:t>
      </w:r>
      <w:r w:rsidRPr="00651625">
        <w:rPr>
          <w:rFonts w:ascii="Arial" w:hAnsi="Arial" w:cs="Arial"/>
          <w:sz w:val="22"/>
          <w:szCs w:val="22"/>
        </w:rPr>
        <w:t>.</w:t>
      </w:r>
      <w:r w:rsidRPr="00676ABD">
        <w:rPr>
          <w:rFonts w:ascii="Arial" w:hAnsi="Arial" w:cs="Arial"/>
          <w:sz w:val="22"/>
          <w:szCs w:val="22"/>
        </w:rPr>
        <w:t xml:space="preserve">  </w:t>
      </w:r>
    </w:p>
    <w:p w:rsidR="00676ABD" w:rsidRPr="00676ABD" w:rsidP="00676ABD" w14:paraId="5B05B051" w14:textId="77777777">
      <w:pPr>
        <w:tabs>
          <w:tab w:val="left" w:pos="-1080"/>
          <w:tab w:val="left" w:pos="-720"/>
          <w:tab w:val="left" w:pos="360"/>
          <w:tab w:val="left" w:pos="720"/>
        </w:tabs>
        <w:rPr>
          <w:rFonts w:ascii="Arial" w:hAnsi="Arial" w:cs="Arial"/>
          <w:sz w:val="22"/>
          <w:szCs w:val="22"/>
        </w:rPr>
      </w:pPr>
    </w:p>
    <w:p w:rsidR="00676ABD" w:rsidRPr="00676ABD" w:rsidP="00306683" w14:paraId="13BC202E" w14:textId="4C58EC48">
      <w:pPr>
        <w:tabs>
          <w:tab w:val="left" w:pos="360"/>
          <w:tab w:val="left" w:pos="720"/>
        </w:tabs>
        <w:rPr>
          <w:rFonts w:ascii="Arial" w:hAnsi="Arial" w:cs="Arial"/>
          <w:sz w:val="22"/>
          <w:szCs w:val="22"/>
        </w:rPr>
      </w:pPr>
      <w:r>
        <w:rPr>
          <w:rFonts w:ascii="Arial" w:hAnsi="Arial" w:cs="Arial"/>
          <w:sz w:val="22"/>
          <w:szCs w:val="22"/>
        </w:rPr>
        <w:t xml:space="preserve">We used </w:t>
      </w:r>
      <w:r w:rsidR="007D66CA">
        <w:rPr>
          <w:rFonts w:ascii="Arial" w:hAnsi="Arial" w:cs="Arial"/>
          <w:sz w:val="22"/>
          <w:szCs w:val="22"/>
        </w:rPr>
        <w:t xml:space="preserve">Table 1 from </w:t>
      </w:r>
      <w:r w:rsidRPr="00676ABD">
        <w:rPr>
          <w:rFonts w:ascii="Arial" w:hAnsi="Arial" w:cs="Arial"/>
          <w:sz w:val="22"/>
          <w:szCs w:val="22"/>
        </w:rPr>
        <w:t xml:space="preserve">the of </w:t>
      </w:r>
      <w:r w:rsidRPr="00F35D67" w:rsidR="00EE66BC">
        <w:rPr>
          <w:rFonts w:ascii="Arial" w:hAnsi="Arial" w:cs="Arial"/>
          <w:sz w:val="22"/>
          <w:szCs w:val="22"/>
        </w:rPr>
        <w:t xml:space="preserve">Bureau of Labor Statistics (BLS) </w:t>
      </w:r>
      <w:hyperlink r:id="rId10" w:history="1">
        <w:r w:rsidRPr="00F35D67" w:rsidR="00EE66BC">
          <w:rPr>
            <w:rStyle w:val="Hyperlink"/>
            <w:rFonts w:ascii="Arial" w:hAnsi="Arial" w:cs="Arial"/>
            <w:sz w:val="22"/>
            <w:szCs w:val="22"/>
          </w:rPr>
          <w:t>News Release</w:t>
        </w:r>
      </w:hyperlink>
      <w:r w:rsidRPr="00F35D67" w:rsidR="00EE66BC">
        <w:rPr>
          <w:rFonts w:ascii="Arial" w:hAnsi="Arial" w:cs="Arial"/>
          <w:sz w:val="22"/>
          <w:szCs w:val="22"/>
        </w:rPr>
        <w:t xml:space="preserve"> USDL-</w:t>
      </w:r>
      <w:r w:rsidRPr="00EF1CA5" w:rsidR="00EF1CA5">
        <w:rPr>
          <w:rFonts w:ascii="Arial" w:hAnsi="Arial" w:cs="Arial"/>
          <w:sz w:val="22"/>
          <w:szCs w:val="22"/>
        </w:rPr>
        <w:t>23-</w:t>
      </w:r>
      <w:r w:rsidR="00AF3C40">
        <w:rPr>
          <w:rFonts w:ascii="Arial" w:hAnsi="Arial" w:cs="Arial"/>
          <w:sz w:val="22"/>
          <w:szCs w:val="22"/>
        </w:rPr>
        <w:t>1971</w:t>
      </w:r>
      <w:r w:rsidRPr="00F35D67" w:rsidR="00EE66BC">
        <w:rPr>
          <w:rFonts w:ascii="Arial" w:hAnsi="Arial" w:cs="Arial"/>
          <w:sz w:val="22"/>
          <w:szCs w:val="22"/>
        </w:rPr>
        <w:t xml:space="preserve">, </w:t>
      </w:r>
      <w:r w:rsidR="00AF3C40">
        <w:rPr>
          <w:rFonts w:ascii="Arial" w:hAnsi="Arial" w:cs="Arial"/>
          <w:sz w:val="22"/>
          <w:szCs w:val="22"/>
        </w:rPr>
        <w:t>September 12</w:t>
      </w:r>
      <w:r w:rsidR="00FB0567">
        <w:rPr>
          <w:rFonts w:ascii="Arial" w:hAnsi="Arial" w:cs="Arial"/>
          <w:sz w:val="22"/>
          <w:szCs w:val="22"/>
        </w:rPr>
        <w:t>, 2023</w:t>
      </w:r>
      <w:r w:rsidRPr="00F35D67" w:rsidR="00EE66BC">
        <w:rPr>
          <w:rFonts w:ascii="Arial" w:hAnsi="Arial" w:cs="Arial"/>
          <w:sz w:val="22"/>
          <w:szCs w:val="22"/>
        </w:rPr>
        <w:t>, Employer Costs for Employee Compensation—</w:t>
      </w:r>
      <w:r w:rsidR="00AF3C40">
        <w:rPr>
          <w:rFonts w:ascii="Arial" w:hAnsi="Arial" w:cs="Arial"/>
          <w:sz w:val="22"/>
          <w:szCs w:val="22"/>
        </w:rPr>
        <w:t>June</w:t>
      </w:r>
      <w:r w:rsidR="00FB0567">
        <w:rPr>
          <w:rFonts w:ascii="Arial" w:hAnsi="Arial" w:cs="Arial"/>
          <w:sz w:val="22"/>
          <w:szCs w:val="22"/>
        </w:rPr>
        <w:t xml:space="preserve"> 2023</w:t>
      </w:r>
      <w:r w:rsidRPr="00676ABD">
        <w:rPr>
          <w:rFonts w:ascii="Arial" w:hAnsi="Arial" w:cs="Arial"/>
          <w:sz w:val="22"/>
          <w:szCs w:val="22"/>
        </w:rPr>
        <w:t xml:space="preserve">, </w:t>
      </w:r>
      <w:r>
        <w:rPr>
          <w:rFonts w:ascii="Arial" w:hAnsi="Arial" w:cs="Arial"/>
          <w:sz w:val="22"/>
          <w:szCs w:val="22"/>
        </w:rPr>
        <w:t xml:space="preserve">which </w:t>
      </w:r>
      <w:r w:rsidR="00306683">
        <w:rPr>
          <w:rFonts w:ascii="Arial" w:hAnsi="Arial" w:cs="Arial"/>
          <w:sz w:val="22"/>
          <w:szCs w:val="22"/>
        </w:rPr>
        <w:t xml:space="preserve">lists the </w:t>
      </w:r>
      <w:r w:rsidRPr="00676ABD">
        <w:rPr>
          <w:rFonts w:ascii="Arial" w:hAnsi="Arial" w:cs="Arial"/>
          <w:sz w:val="22"/>
          <w:szCs w:val="22"/>
        </w:rPr>
        <w:t>hourly rate for all workers</w:t>
      </w:r>
      <w:r w:rsidR="007D66CA">
        <w:rPr>
          <w:rFonts w:ascii="Arial" w:hAnsi="Arial" w:cs="Arial"/>
          <w:sz w:val="22"/>
          <w:szCs w:val="22"/>
        </w:rPr>
        <w:t xml:space="preserve"> </w:t>
      </w:r>
      <w:r w:rsidR="00306683">
        <w:rPr>
          <w:rFonts w:ascii="Arial" w:hAnsi="Arial" w:cs="Arial"/>
          <w:sz w:val="22"/>
          <w:szCs w:val="22"/>
        </w:rPr>
        <w:t>as</w:t>
      </w:r>
      <w:r w:rsidR="007D66CA">
        <w:rPr>
          <w:rFonts w:ascii="Arial" w:hAnsi="Arial" w:cs="Arial"/>
          <w:sz w:val="22"/>
          <w:szCs w:val="22"/>
        </w:rPr>
        <w:t xml:space="preserve"> </w:t>
      </w:r>
      <w:r w:rsidRPr="00676ABD">
        <w:rPr>
          <w:rFonts w:ascii="Arial" w:hAnsi="Arial" w:cs="Arial"/>
          <w:sz w:val="22"/>
          <w:szCs w:val="22"/>
        </w:rPr>
        <w:t>$</w:t>
      </w:r>
      <w:r w:rsidR="00FB0567">
        <w:rPr>
          <w:rFonts w:ascii="Arial" w:hAnsi="Arial" w:cs="Arial"/>
          <w:sz w:val="22"/>
          <w:szCs w:val="22"/>
        </w:rPr>
        <w:t>43.</w:t>
      </w:r>
      <w:r w:rsidR="00AF3C40">
        <w:rPr>
          <w:rFonts w:ascii="Arial" w:hAnsi="Arial" w:cs="Arial"/>
          <w:sz w:val="22"/>
          <w:szCs w:val="22"/>
        </w:rPr>
        <w:t>26</w:t>
      </w:r>
      <w:r w:rsidRPr="00676ABD">
        <w:rPr>
          <w:rFonts w:ascii="Arial" w:hAnsi="Arial" w:cs="Arial"/>
          <w:sz w:val="22"/>
          <w:szCs w:val="22"/>
        </w:rPr>
        <w:t>, including benefits.</w:t>
      </w:r>
    </w:p>
    <w:p w:rsidR="00676ABD" w:rsidP="00676ABD" w14:paraId="2F629E0C" w14:textId="327E0DDD">
      <w:pPr>
        <w:tabs>
          <w:tab w:val="left" w:pos="360"/>
          <w:tab w:val="left" w:pos="720"/>
        </w:tabs>
        <w:rPr>
          <w:rFonts w:ascii="Arial" w:hAnsi="Arial" w:cs="Arial"/>
          <w:sz w:val="22"/>
          <w:szCs w:val="22"/>
        </w:rPr>
      </w:pPr>
    </w:p>
    <w:p w:rsidR="009F4177" w:rsidRPr="009F4177" w:rsidP="00676ABD" w14:paraId="0F92A11F" w14:textId="3A584225">
      <w:pPr>
        <w:tabs>
          <w:tab w:val="left" w:pos="360"/>
          <w:tab w:val="left" w:pos="720"/>
        </w:tabs>
        <w:rPr>
          <w:rFonts w:ascii="Arial" w:hAnsi="Arial" w:cs="Arial"/>
          <w:b/>
          <w:sz w:val="22"/>
          <w:szCs w:val="22"/>
        </w:rPr>
      </w:pPr>
      <w:r>
        <w:rPr>
          <w:rFonts w:ascii="Arial" w:hAnsi="Arial" w:cs="Arial"/>
          <w:b/>
          <w:sz w:val="22"/>
          <w:szCs w:val="22"/>
        </w:rPr>
        <w:t>Table 12.1</w:t>
      </w:r>
    </w:p>
    <w:tbl>
      <w:tblPr>
        <w:tblStyle w:val="TableGrid"/>
        <w:tblW w:w="9265" w:type="dxa"/>
        <w:tblLayout w:type="fixed"/>
        <w:tblLook w:val="01E0"/>
      </w:tblPr>
      <w:tblGrid>
        <w:gridCol w:w="5845"/>
        <w:gridCol w:w="1170"/>
        <w:gridCol w:w="1170"/>
        <w:gridCol w:w="1080"/>
      </w:tblGrid>
      <w:tr w14:paraId="08A0DB53" w14:textId="77777777" w:rsidTr="00A24D23">
        <w:tblPrEx>
          <w:tblW w:w="9265" w:type="dxa"/>
          <w:tblLayout w:type="fixed"/>
          <w:tblLook w:val="01E0"/>
        </w:tblPrEx>
        <w:tc>
          <w:tcPr>
            <w:tcW w:w="5845" w:type="dxa"/>
            <w:vAlign w:val="bottom"/>
          </w:tcPr>
          <w:p w:rsidR="00EF1CA5" w:rsidRPr="00A24D23" w:rsidP="00E47EBC" w14:paraId="3B8CED62" w14:textId="77777777">
            <w:pPr>
              <w:tabs>
                <w:tab w:val="left" w:pos="360"/>
                <w:tab w:val="left" w:pos="720"/>
              </w:tabs>
              <w:jc w:val="center"/>
              <w:rPr>
                <w:rFonts w:ascii="Arial" w:hAnsi="Arial" w:cs="Arial"/>
                <w:b/>
                <w:bCs/>
                <w:sz w:val="16"/>
                <w:szCs w:val="16"/>
              </w:rPr>
            </w:pPr>
            <w:r w:rsidRPr="00A24D23">
              <w:rPr>
                <w:rFonts w:ascii="Arial" w:hAnsi="Arial" w:cs="Arial"/>
                <w:b/>
                <w:bCs/>
                <w:sz w:val="16"/>
                <w:szCs w:val="16"/>
              </w:rPr>
              <w:t>Requirement</w:t>
            </w:r>
          </w:p>
        </w:tc>
        <w:tc>
          <w:tcPr>
            <w:tcW w:w="1170" w:type="dxa"/>
            <w:vAlign w:val="bottom"/>
          </w:tcPr>
          <w:p w:rsidR="00EF1CA5" w:rsidRPr="00A24D23" w:rsidP="00E47EBC" w14:paraId="10BC464E" w14:textId="77777777">
            <w:pPr>
              <w:tabs>
                <w:tab w:val="left" w:pos="360"/>
                <w:tab w:val="left" w:pos="720"/>
              </w:tabs>
              <w:jc w:val="center"/>
              <w:rPr>
                <w:rFonts w:ascii="Arial" w:hAnsi="Arial" w:cs="Arial"/>
                <w:b/>
                <w:bCs/>
                <w:sz w:val="16"/>
                <w:szCs w:val="16"/>
              </w:rPr>
            </w:pPr>
            <w:r w:rsidRPr="00A24D23">
              <w:rPr>
                <w:rFonts w:ascii="Arial" w:hAnsi="Arial" w:cs="Arial"/>
                <w:b/>
                <w:bCs/>
                <w:sz w:val="16"/>
                <w:szCs w:val="16"/>
              </w:rPr>
              <w:t>Average</w:t>
            </w:r>
          </w:p>
          <w:p w:rsidR="00EF1CA5" w:rsidRPr="00A24D23" w:rsidP="00E47EBC" w14:paraId="21E1D483" w14:textId="77777777">
            <w:pPr>
              <w:tabs>
                <w:tab w:val="left" w:pos="360"/>
                <w:tab w:val="left" w:pos="720"/>
              </w:tabs>
              <w:jc w:val="center"/>
              <w:rPr>
                <w:rFonts w:ascii="Arial" w:hAnsi="Arial" w:cs="Arial"/>
                <w:b/>
                <w:bCs/>
                <w:sz w:val="16"/>
                <w:szCs w:val="16"/>
              </w:rPr>
            </w:pPr>
            <w:r w:rsidRPr="00A24D23">
              <w:rPr>
                <w:rFonts w:ascii="Arial" w:hAnsi="Arial" w:cs="Arial"/>
                <w:b/>
                <w:bCs/>
                <w:sz w:val="16"/>
                <w:szCs w:val="16"/>
              </w:rPr>
              <w:t>Number of Annual Responses</w:t>
            </w:r>
          </w:p>
        </w:tc>
        <w:tc>
          <w:tcPr>
            <w:tcW w:w="1170" w:type="dxa"/>
            <w:vAlign w:val="bottom"/>
          </w:tcPr>
          <w:p w:rsidR="00EF1CA5" w:rsidRPr="00A24D23" w:rsidP="00E47EBC" w14:paraId="6FA26593" w14:textId="77777777">
            <w:pPr>
              <w:tabs>
                <w:tab w:val="left" w:pos="360"/>
                <w:tab w:val="left" w:pos="720"/>
              </w:tabs>
              <w:jc w:val="center"/>
              <w:rPr>
                <w:rFonts w:ascii="Arial" w:hAnsi="Arial" w:cs="Arial"/>
                <w:b/>
                <w:bCs/>
                <w:sz w:val="16"/>
                <w:szCs w:val="16"/>
              </w:rPr>
            </w:pPr>
            <w:r w:rsidRPr="00A24D23">
              <w:rPr>
                <w:rFonts w:ascii="Arial" w:hAnsi="Arial" w:cs="Arial"/>
                <w:b/>
                <w:bCs/>
                <w:sz w:val="16"/>
                <w:szCs w:val="16"/>
              </w:rPr>
              <w:t>Average Completion Time per Response</w:t>
            </w:r>
          </w:p>
        </w:tc>
        <w:tc>
          <w:tcPr>
            <w:tcW w:w="1080" w:type="dxa"/>
            <w:vAlign w:val="bottom"/>
          </w:tcPr>
          <w:p w:rsidR="00EF1CA5" w:rsidRPr="00A24D23" w:rsidP="00E47EBC" w14:paraId="441FBD40" w14:textId="77777777">
            <w:pPr>
              <w:tabs>
                <w:tab w:val="left" w:pos="360"/>
                <w:tab w:val="left" w:pos="720"/>
              </w:tabs>
              <w:jc w:val="center"/>
              <w:rPr>
                <w:rFonts w:ascii="Arial" w:hAnsi="Arial" w:cs="Arial"/>
                <w:b/>
                <w:bCs/>
                <w:sz w:val="16"/>
                <w:szCs w:val="16"/>
              </w:rPr>
            </w:pPr>
            <w:r w:rsidRPr="00A24D23">
              <w:rPr>
                <w:rFonts w:ascii="Arial" w:hAnsi="Arial" w:cs="Arial"/>
                <w:b/>
                <w:bCs/>
                <w:sz w:val="16"/>
                <w:szCs w:val="16"/>
              </w:rPr>
              <w:t>Estimated</w:t>
            </w:r>
          </w:p>
          <w:p w:rsidR="00EF1CA5" w:rsidRPr="00A24D23" w:rsidP="00E47EBC" w14:paraId="10AC1C0A" w14:textId="77777777">
            <w:pPr>
              <w:tabs>
                <w:tab w:val="left" w:pos="360"/>
                <w:tab w:val="left" w:pos="720"/>
              </w:tabs>
              <w:jc w:val="center"/>
              <w:rPr>
                <w:rFonts w:ascii="Arial" w:hAnsi="Arial" w:cs="Arial"/>
                <w:b/>
                <w:bCs/>
                <w:sz w:val="16"/>
                <w:szCs w:val="16"/>
              </w:rPr>
            </w:pPr>
            <w:r w:rsidRPr="00A24D23">
              <w:rPr>
                <w:rFonts w:ascii="Arial" w:hAnsi="Arial" w:cs="Arial"/>
                <w:b/>
                <w:bCs/>
                <w:sz w:val="16"/>
                <w:szCs w:val="16"/>
              </w:rPr>
              <w:t>Annual Burden Hours</w:t>
            </w:r>
          </w:p>
        </w:tc>
      </w:tr>
      <w:tr w14:paraId="3A05EAE4" w14:textId="77777777" w:rsidTr="00A24D23">
        <w:tblPrEx>
          <w:tblW w:w="9265" w:type="dxa"/>
          <w:tblLayout w:type="fixed"/>
          <w:tblLook w:val="01E0"/>
        </w:tblPrEx>
        <w:tc>
          <w:tcPr>
            <w:tcW w:w="5845" w:type="dxa"/>
            <w:vAlign w:val="center"/>
          </w:tcPr>
          <w:p w:rsidR="00EF1CA5" w:rsidRPr="003972C5" w:rsidP="007A4B50" w14:paraId="03E2C883" w14:textId="51AC256A">
            <w:pPr>
              <w:tabs>
                <w:tab w:val="left" w:pos="360"/>
                <w:tab w:val="left" w:pos="720"/>
              </w:tabs>
              <w:rPr>
                <w:rFonts w:ascii="Arial" w:hAnsi="Arial" w:cs="Arial"/>
                <w:sz w:val="18"/>
                <w:szCs w:val="16"/>
              </w:rPr>
            </w:pPr>
            <w:r w:rsidRPr="003972C5">
              <w:rPr>
                <w:rFonts w:ascii="Arial" w:hAnsi="Arial" w:cs="Arial"/>
                <w:sz w:val="18"/>
                <w:szCs w:val="16"/>
              </w:rPr>
              <w:t>NYCALC Application (Online)</w:t>
            </w:r>
          </w:p>
        </w:tc>
        <w:tc>
          <w:tcPr>
            <w:tcW w:w="1170" w:type="dxa"/>
            <w:vAlign w:val="center"/>
          </w:tcPr>
          <w:p w:rsidR="00EF1CA5" w:rsidRPr="003972C5" w:rsidP="00E47EBC" w14:paraId="75347E44" w14:textId="0F98C273">
            <w:pPr>
              <w:tabs>
                <w:tab w:val="left" w:pos="360"/>
                <w:tab w:val="left" w:pos="720"/>
              </w:tabs>
              <w:jc w:val="center"/>
              <w:rPr>
                <w:rFonts w:ascii="Arial" w:hAnsi="Arial" w:cs="Arial"/>
                <w:sz w:val="18"/>
                <w:szCs w:val="16"/>
              </w:rPr>
            </w:pPr>
            <w:r w:rsidRPr="003972C5">
              <w:rPr>
                <w:rFonts w:ascii="Arial" w:hAnsi="Arial" w:cs="Arial"/>
                <w:sz w:val="18"/>
                <w:szCs w:val="16"/>
              </w:rPr>
              <w:t>105</w:t>
            </w:r>
          </w:p>
        </w:tc>
        <w:tc>
          <w:tcPr>
            <w:tcW w:w="1170" w:type="dxa"/>
            <w:vAlign w:val="center"/>
          </w:tcPr>
          <w:p w:rsidR="00EF1CA5" w:rsidRPr="003972C5" w:rsidP="00E47EBC" w14:paraId="79DCDD6D" w14:textId="55ECB82B">
            <w:pPr>
              <w:tabs>
                <w:tab w:val="left" w:pos="360"/>
                <w:tab w:val="left" w:pos="720"/>
              </w:tabs>
              <w:jc w:val="center"/>
              <w:rPr>
                <w:rFonts w:ascii="Arial" w:hAnsi="Arial" w:cs="Arial"/>
                <w:sz w:val="18"/>
                <w:szCs w:val="16"/>
              </w:rPr>
            </w:pPr>
            <w:r w:rsidRPr="003972C5">
              <w:rPr>
                <w:rFonts w:ascii="Arial" w:hAnsi="Arial" w:cs="Arial"/>
                <w:sz w:val="18"/>
                <w:szCs w:val="16"/>
              </w:rPr>
              <w:t>4 hours</w:t>
            </w:r>
          </w:p>
        </w:tc>
        <w:tc>
          <w:tcPr>
            <w:tcW w:w="1080" w:type="dxa"/>
            <w:vAlign w:val="center"/>
          </w:tcPr>
          <w:p w:rsidR="00EF1CA5" w:rsidRPr="003972C5" w:rsidP="00E47EBC" w14:paraId="2927A000" w14:textId="22D2AA30">
            <w:pPr>
              <w:tabs>
                <w:tab w:val="left" w:pos="360"/>
                <w:tab w:val="left" w:pos="720"/>
              </w:tabs>
              <w:jc w:val="center"/>
              <w:rPr>
                <w:rFonts w:ascii="Arial" w:hAnsi="Arial" w:cs="Arial"/>
                <w:sz w:val="18"/>
                <w:szCs w:val="16"/>
              </w:rPr>
            </w:pPr>
            <w:r w:rsidRPr="003972C5">
              <w:rPr>
                <w:rFonts w:ascii="Arial" w:hAnsi="Arial" w:cs="Arial"/>
                <w:sz w:val="18"/>
                <w:szCs w:val="16"/>
              </w:rPr>
              <w:t>420</w:t>
            </w:r>
          </w:p>
        </w:tc>
      </w:tr>
      <w:tr w14:paraId="5ED27FE1" w14:textId="77777777" w:rsidTr="00A24D23">
        <w:tblPrEx>
          <w:tblW w:w="9265" w:type="dxa"/>
          <w:tblLayout w:type="fixed"/>
          <w:tblLook w:val="01E0"/>
        </w:tblPrEx>
        <w:tc>
          <w:tcPr>
            <w:tcW w:w="5845" w:type="dxa"/>
            <w:vAlign w:val="center"/>
          </w:tcPr>
          <w:p w:rsidR="00EF1CA5" w:rsidRPr="003972C5" w:rsidP="00E47EBC" w14:paraId="1010F4EA" w14:textId="272566D4">
            <w:pPr>
              <w:tabs>
                <w:tab w:val="left" w:pos="360"/>
                <w:tab w:val="left" w:pos="720"/>
              </w:tabs>
              <w:rPr>
                <w:rFonts w:ascii="Arial" w:hAnsi="Arial" w:cs="Arial"/>
                <w:sz w:val="18"/>
                <w:szCs w:val="16"/>
              </w:rPr>
            </w:pPr>
            <w:r w:rsidRPr="003972C5">
              <w:rPr>
                <w:rFonts w:ascii="Arial" w:hAnsi="Arial" w:cs="Arial"/>
                <w:sz w:val="18"/>
                <w:szCs w:val="16"/>
              </w:rPr>
              <w:t>Form 3</w:t>
            </w:r>
            <w:r>
              <w:rPr>
                <w:rFonts w:ascii="Arial" w:hAnsi="Arial" w:cs="Arial"/>
                <w:sz w:val="18"/>
                <w:szCs w:val="16"/>
              </w:rPr>
              <w:t>-</w:t>
            </w:r>
            <w:r w:rsidRPr="003972C5">
              <w:rPr>
                <w:rFonts w:ascii="Arial" w:hAnsi="Arial" w:cs="Arial"/>
                <w:sz w:val="18"/>
                <w:szCs w:val="16"/>
              </w:rPr>
              <w:t>2525, Student Medical Information</w:t>
            </w:r>
          </w:p>
        </w:tc>
        <w:tc>
          <w:tcPr>
            <w:tcW w:w="1170" w:type="dxa"/>
            <w:vAlign w:val="center"/>
          </w:tcPr>
          <w:p w:rsidR="00EF1CA5" w:rsidRPr="003972C5" w:rsidP="00E47EBC" w14:paraId="6902B4E2" w14:textId="42C107D6">
            <w:pPr>
              <w:tabs>
                <w:tab w:val="left" w:pos="360"/>
                <w:tab w:val="left" w:pos="720"/>
              </w:tabs>
              <w:jc w:val="center"/>
              <w:rPr>
                <w:rFonts w:ascii="Arial" w:hAnsi="Arial" w:cs="Arial"/>
                <w:sz w:val="18"/>
                <w:szCs w:val="16"/>
              </w:rPr>
            </w:pPr>
            <w:r w:rsidRPr="003972C5">
              <w:rPr>
                <w:rFonts w:ascii="Arial" w:hAnsi="Arial" w:cs="Arial"/>
                <w:sz w:val="18"/>
                <w:szCs w:val="16"/>
              </w:rPr>
              <w:t>100</w:t>
            </w:r>
          </w:p>
        </w:tc>
        <w:tc>
          <w:tcPr>
            <w:tcW w:w="1170" w:type="dxa"/>
            <w:vAlign w:val="center"/>
          </w:tcPr>
          <w:p w:rsidR="00EF1CA5" w:rsidRPr="003972C5" w:rsidP="00E47EBC" w14:paraId="27E22ADA" w14:textId="4CABC649">
            <w:pPr>
              <w:tabs>
                <w:tab w:val="left" w:pos="360"/>
                <w:tab w:val="left" w:pos="720"/>
              </w:tabs>
              <w:jc w:val="center"/>
              <w:rPr>
                <w:rFonts w:ascii="Arial" w:hAnsi="Arial" w:cs="Arial"/>
                <w:sz w:val="18"/>
                <w:szCs w:val="16"/>
              </w:rPr>
            </w:pPr>
            <w:r>
              <w:rPr>
                <w:rFonts w:ascii="Arial" w:hAnsi="Arial" w:cs="Arial"/>
                <w:sz w:val="18"/>
                <w:szCs w:val="16"/>
              </w:rPr>
              <w:t>30 Mins</w:t>
            </w:r>
          </w:p>
        </w:tc>
        <w:tc>
          <w:tcPr>
            <w:tcW w:w="1080" w:type="dxa"/>
            <w:vAlign w:val="center"/>
          </w:tcPr>
          <w:p w:rsidR="00EF1CA5" w:rsidRPr="003972C5" w:rsidP="00E47EBC" w14:paraId="2A92C47D" w14:textId="4248E155">
            <w:pPr>
              <w:tabs>
                <w:tab w:val="left" w:pos="360"/>
                <w:tab w:val="left" w:pos="720"/>
              </w:tabs>
              <w:jc w:val="center"/>
              <w:rPr>
                <w:rFonts w:ascii="Arial" w:hAnsi="Arial" w:cs="Arial"/>
                <w:sz w:val="18"/>
                <w:szCs w:val="16"/>
              </w:rPr>
            </w:pPr>
            <w:r w:rsidRPr="003972C5">
              <w:rPr>
                <w:rFonts w:ascii="Arial" w:hAnsi="Arial" w:cs="Arial"/>
                <w:sz w:val="18"/>
                <w:szCs w:val="16"/>
              </w:rPr>
              <w:t>50</w:t>
            </w:r>
          </w:p>
        </w:tc>
      </w:tr>
      <w:tr w14:paraId="3DC22188" w14:textId="77777777" w:rsidTr="00A24D23">
        <w:tblPrEx>
          <w:tblW w:w="9265" w:type="dxa"/>
          <w:tblLayout w:type="fixed"/>
          <w:tblLook w:val="01E0"/>
        </w:tblPrEx>
        <w:tc>
          <w:tcPr>
            <w:tcW w:w="5845" w:type="dxa"/>
            <w:shd w:val="clear" w:color="auto" w:fill="auto"/>
            <w:vAlign w:val="center"/>
          </w:tcPr>
          <w:p w:rsidR="00EF1CA5" w:rsidRPr="003972C5" w:rsidP="003972C5" w14:paraId="3FE95FB8" w14:textId="095D4372">
            <w:pPr>
              <w:tabs>
                <w:tab w:val="left" w:pos="360"/>
                <w:tab w:val="left" w:pos="720"/>
              </w:tabs>
              <w:rPr>
                <w:rFonts w:ascii="Arial" w:hAnsi="Arial" w:cs="Arial"/>
                <w:sz w:val="18"/>
                <w:szCs w:val="16"/>
              </w:rPr>
            </w:pPr>
            <w:r w:rsidRPr="003972C5">
              <w:rPr>
                <w:rFonts w:ascii="Arial" w:hAnsi="Arial" w:cs="Arial"/>
                <w:sz w:val="18"/>
                <w:szCs w:val="16"/>
              </w:rPr>
              <w:t>Form 3</w:t>
            </w:r>
            <w:r>
              <w:rPr>
                <w:rFonts w:ascii="Arial" w:hAnsi="Arial" w:cs="Arial"/>
                <w:sz w:val="18"/>
                <w:szCs w:val="16"/>
              </w:rPr>
              <w:t>-</w:t>
            </w:r>
            <w:r w:rsidRPr="003972C5">
              <w:rPr>
                <w:rFonts w:ascii="Arial" w:hAnsi="Arial" w:cs="Arial"/>
                <w:sz w:val="18"/>
                <w:szCs w:val="16"/>
              </w:rPr>
              <w:t xml:space="preserve">2546, </w:t>
            </w:r>
            <w:r>
              <w:rPr>
                <w:rFonts w:ascii="Arial" w:hAnsi="Arial" w:cs="Arial"/>
                <w:sz w:val="18"/>
                <w:szCs w:val="16"/>
              </w:rPr>
              <w:t xml:space="preserve">Student </w:t>
            </w:r>
            <w:r w:rsidRPr="003972C5">
              <w:rPr>
                <w:rFonts w:ascii="Arial" w:hAnsi="Arial" w:cs="Arial"/>
                <w:sz w:val="18"/>
                <w:szCs w:val="16"/>
              </w:rPr>
              <w:t xml:space="preserve">Enrollment </w:t>
            </w:r>
            <w:r>
              <w:rPr>
                <w:rFonts w:ascii="Arial" w:hAnsi="Arial" w:cs="Arial"/>
                <w:sz w:val="18"/>
                <w:szCs w:val="16"/>
              </w:rPr>
              <w:t xml:space="preserve">Information </w:t>
            </w:r>
          </w:p>
        </w:tc>
        <w:tc>
          <w:tcPr>
            <w:tcW w:w="1170" w:type="dxa"/>
            <w:shd w:val="clear" w:color="auto" w:fill="auto"/>
            <w:vAlign w:val="center"/>
          </w:tcPr>
          <w:p w:rsidR="00EF1CA5" w:rsidRPr="003972C5" w:rsidP="003972C5" w14:paraId="7709E9FC" w14:textId="7F994672">
            <w:pPr>
              <w:tabs>
                <w:tab w:val="left" w:pos="360"/>
                <w:tab w:val="left" w:pos="720"/>
              </w:tabs>
              <w:jc w:val="center"/>
              <w:rPr>
                <w:rFonts w:ascii="Arial" w:hAnsi="Arial" w:cs="Arial"/>
                <w:sz w:val="18"/>
                <w:szCs w:val="18"/>
              </w:rPr>
            </w:pPr>
            <w:r w:rsidRPr="003972C5">
              <w:rPr>
                <w:rFonts w:ascii="Arial" w:hAnsi="Arial" w:cs="Arial"/>
                <w:bCs/>
                <w:sz w:val="18"/>
                <w:szCs w:val="18"/>
              </w:rPr>
              <w:t>100</w:t>
            </w:r>
          </w:p>
        </w:tc>
        <w:tc>
          <w:tcPr>
            <w:tcW w:w="1170" w:type="dxa"/>
            <w:shd w:val="clear" w:color="auto" w:fill="auto"/>
            <w:vAlign w:val="center"/>
          </w:tcPr>
          <w:p w:rsidR="00EF1CA5" w:rsidRPr="003972C5" w:rsidP="003972C5" w14:paraId="52626813" w14:textId="37014787">
            <w:pPr>
              <w:tabs>
                <w:tab w:val="left" w:pos="360"/>
                <w:tab w:val="left" w:pos="720"/>
              </w:tabs>
              <w:jc w:val="center"/>
              <w:rPr>
                <w:rFonts w:ascii="Arial" w:hAnsi="Arial" w:cs="Arial"/>
                <w:sz w:val="18"/>
                <w:szCs w:val="18"/>
              </w:rPr>
            </w:pPr>
            <w:r w:rsidRPr="003972C5">
              <w:rPr>
                <w:rFonts w:ascii="Arial" w:hAnsi="Arial" w:cs="Arial"/>
                <w:bCs/>
                <w:sz w:val="18"/>
                <w:szCs w:val="18"/>
              </w:rPr>
              <w:t xml:space="preserve">18 </w:t>
            </w:r>
            <w:r>
              <w:rPr>
                <w:rFonts w:ascii="Arial" w:hAnsi="Arial" w:cs="Arial"/>
                <w:bCs/>
                <w:sz w:val="18"/>
                <w:szCs w:val="18"/>
              </w:rPr>
              <w:t>M</w:t>
            </w:r>
            <w:r w:rsidRPr="003972C5">
              <w:rPr>
                <w:rFonts w:ascii="Arial" w:hAnsi="Arial" w:cs="Arial"/>
                <w:bCs/>
                <w:sz w:val="18"/>
                <w:szCs w:val="18"/>
              </w:rPr>
              <w:t>ins</w:t>
            </w:r>
          </w:p>
        </w:tc>
        <w:tc>
          <w:tcPr>
            <w:tcW w:w="1080" w:type="dxa"/>
            <w:shd w:val="clear" w:color="auto" w:fill="auto"/>
            <w:vAlign w:val="center"/>
          </w:tcPr>
          <w:p w:rsidR="00EF1CA5" w:rsidRPr="003972C5" w:rsidP="003972C5" w14:paraId="243F80BD" w14:textId="7E3BD5E2">
            <w:pPr>
              <w:tabs>
                <w:tab w:val="left" w:pos="360"/>
                <w:tab w:val="left" w:pos="720"/>
              </w:tabs>
              <w:jc w:val="center"/>
              <w:rPr>
                <w:rFonts w:ascii="Arial" w:hAnsi="Arial" w:cs="Arial"/>
                <w:sz w:val="18"/>
                <w:szCs w:val="18"/>
              </w:rPr>
            </w:pPr>
            <w:r w:rsidRPr="003972C5">
              <w:rPr>
                <w:rFonts w:ascii="Arial" w:hAnsi="Arial" w:cs="Arial"/>
                <w:bCs/>
                <w:sz w:val="18"/>
                <w:szCs w:val="18"/>
              </w:rPr>
              <w:t>30</w:t>
            </w:r>
          </w:p>
        </w:tc>
      </w:tr>
      <w:tr w14:paraId="65734C0E" w14:textId="77777777" w:rsidTr="00A24D23">
        <w:tblPrEx>
          <w:tblW w:w="9265" w:type="dxa"/>
          <w:tblLayout w:type="fixed"/>
          <w:tblLook w:val="01E0"/>
        </w:tblPrEx>
        <w:tc>
          <w:tcPr>
            <w:tcW w:w="5845" w:type="dxa"/>
            <w:shd w:val="clear" w:color="auto" w:fill="auto"/>
            <w:vAlign w:val="center"/>
          </w:tcPr>
          <w:p w:rsidR="00EF1CA5" w:rsidRPr="003972C5" w:rsidP="003972C5" w14:paraId="7E525440" w14:textId="3DFD12BA">
            <w:pPr>
              <w:tabs>
                <w:tab w:val="left" w:pos="360"/>
                <w:tab w:val="left" w:pos="720"/>
              </w:tabs>
              <w:rPr>
                <w:rFonts w:ascii="Arial" w:hAnsi="Arial" w:cs="Arial"/>
                <w:sz w:val="18"/>
                <w:szCs w:val="16"/>
              </w:rPr>
            </w:pPr>
            <w:r w:rsidRPr="003972C5">
              <w:rPr>
                <w:rFonts w:ascii="Arial" w:hAnsi="Arial" w:cs="Arial"/>
                <w:sz w:val="18"/>
                <w:szCs w:val="16"/>
              </w:rPr>
              <w:t>Form 3</w:t>
            </w:r>
            <w:r>
              <w:rPr>
                <w:rFonts w:ascii="Arial" w:hAnsi="Arial" w:cs="Arial"/>
                <w:sz w:val="18"/>
                <w:szCs w:val="16"/>
              </w:rPr>
              <w:t>-</w:t>
            </w:r>
            <w:r w:rsidRPr="003972C5">
              <w:rPr>
                <w:rFonts w:ascii="Arial" w:hAnsi="Arial" w:cs="Arial"/>
                <w:sz w:val="18"/>
                <w:szCs w:val="16"/>
              </w:rPr>
              <w:t>2547, Parental Consent</w:t>
            </w:r>
          </w:p>
        </w:tc>
        <w:tc>
          <w:tcPr>
            <w:tcW w:w="1170" w:type="dxa"/>
            <w:shd w:val="clear" w:color="auto" w:fill="auto"/>
            <w:vAlign w:val="center"/>
          </w:tcPr>
          <w:p w:rsidR="00EF1CA5" w:rsidRPr="003972C5" w:rsidP="003972C5" w14:paraId="37771370" w14:textId="58893D94">
            <w:pPr>
              <w:tabs>
                <w:tab w:val="left" w:pos="360"/>
                <w:tab w:val="left" w:pos="720"/>
              </w:tabs>
              <w:jc w:val="center"/>
              <w:rPr>
                <w:rFonts w:ascii="Arial" w:hAnsi="Arial" w:cs="Arial"/>
                <w:sz w:val="18"/>
                <w:szCs w:val="18"/>
              </w:rPr>
            </w:pPr>
            <w:r w:rsidRPr="003972C5">
              <w:rPr>
                <w:rFonts w:ascii="Arial" w:hAnsi="Arial" w:cs="Arial"/>
                <w:bCs/>
                <w:sz w:val="18"/>
                <w:szCs w:val="18"/>
              </w:rPr>
              <w:t>100</w:t>
            </w:r>
          </w:p>
        </w:tc>
        <w:tc>
          <w:tcPr>
            <w:tcW w:w="1170" w:type="dxa"/>
            <w:shd w:val="clear" w:color="auto" w:fill="auto"/>
            <w:vAlign w:val="center"/>
          </w:tcPr>
          <w:p w:rsidR="00EF1CA5" w:rsidRPr="003972C5" w:rsidP="003972C5" w14:paraId="6E3170A6" w14:textId="240C47FC">
            <w:pPr>
              <w:tabs>
                <w:tab w:val="left" w:pos="360"/>
                <w:tab w:val="left" w:pos="720"/>
              </w:tabs>
              <w:jc w:val="center"/>
              <w:rPr>
                <w:rFonts w:ascii="Arial" w:hAnsi="Arial" w:cs="Arial"/>
                <w:sz w:val="18"/>
                <w:szCs w:val="18"/>
              </w:rPr>
            </w:pPr>
            <w:r w:rsidRPr="003972C5">
              <w:rPr>
                <w:rFonts w:ascii="Arial" w:hAnsi="Arial" w:cs="Arial"/>
                <w:bCs/>
                <w:sz w:val="18"/>
                <w:szCs w:val="18"/>
              </w:rPr>
              <w:t>12 Mins</w:t>
            </w:r>
          </w:p>
        </w:tc>
        <w:tc>
          <w:tcPr>
            <w:tcW w:w="1080" w:type="dxa"/>
            <w:shd w:val="clear" w:color="auto" w:fill="auto"/>
            <w:vAlign w:val="center"/>
          </w:tcPr>
          <w:p w:rsidR="00EF1CA5" w:rsidRPr="003972C5" w:rsidP="003972C5" w14:paraId="79BB7CA6" w14:textId="063253A2">
            <w:pPr>
              <w:tabs>
                <w:tab w:val="left" w:pos="360"/>
                <w:tab w:val="left" w:pos="720"/>
              </w:tabs>
              <w:jc w:val="center"/>
              <w:rPr>
                <w:rFonts w:ascii="Arial" w:hAnsi="Arial" w:cs="Arial"/>
                <w:sz w:val="18"/>
                <w:szCs w:val="18"/>
              </w:rPr>
            </w:pPr>
            <w:r w:rsidRPr="003972C5">
              <w:rPr>
                <w:rFonts w:ascii="Arial" w:hAnsi="Arial" w:cs="Arial"/>
                <w:bCs/>
                <w:sz w:val="18"/>
                <w:szCs w:val="18"/>
              </w:rPr>
              <w:t>20</w:t>
            </w:r>
          </w:p>
        </w:tc>
      </w:tr>
      <w:tr w14:paraId="6A5A8158" w14:textId="77777777" w:rsidTr="00A24D23">
        <w:tblPrEx>
          <w:tblW w:w="9265" w:type="dxa"/>
          <w:tblLayout w:type="fixed"/>
          <w:tblLook w:val="01E0"/>
        </w:tblPrEx>
        <w:tc>
          <w:tcPr>
            <w:tcW w:w="5845" w:type="dxa"/>
            <w:shd w:val="clear" w:color="auto" w:fill="auto"/>
            <w:vAlign w:val="center"/>
          </w:tcPr>
          <w:p w:rsidR="00EF1CA5" w:rsidRPr="003972C5" w:rsidP="003972C5" w14:paraId="422F419F" w14:textId="61DBA1F2">
            <w:pPr>
              <w:tabs>
                <w:tab w:val="left" w:pos="360"/>
                <w:tab w:val="left" w:pos="720"/>
              </w:tabs>
              <w:rPr>
                <w:rFonts w:ascii="Arial" w:hAnsi="Arial" w:cs="Arial"/>
                <w:sz w:val="18"/>
                <w:szCs w:val="16"/>
              </w:rPr>
            </w:pPr>
            <w:r w:rsidRPr="003972C5">
              <w:rPr>
                <w:rFonts w:ascii="Arial" w:hAnsi="Arial" w:cs="Arial"/>
                <w:sz w:val="18"/>
                <w:szCs w:val="16"/>
              </w:rPr>
              <w:t>Form 3</w:t>
            </w:r>
            <w:r>
              <w:rPr>
                <w:rFonts w:ascii="Arial" w:hAnsi="Arial" w:cs="Arial"/>
                <w:sz w:val="18"/>
                <w:szCs w:val="16"/>
              </w:rPr>
              <w:t>-</w:t>
            </w:r>
            <w:r w:rsidRPr="003972C5">
              <w:rPr>
                <w:rFonts w:ascii="Arial" w:hAnsi="Arial" w:cs="Arial"/>
                <w:sz w:val="18"/>
                <w:szCs w:val="16"/>
              </w:rPr>
              <w:t>2548, Student Conduct Agreement</w:t>
            </w:r>
          </w:p>
        </w:tc>
        <w:tc>
          <w:tcPr>
            <w:tcW w:w="1170" w:type="dxa"/>
            <w:shd w:val="clear" w:color="auto" w:fill="auto"/>
            <w:vAlign w:val="center"/>
          </w:tcPr>
          <w:p w:rsidR="00EF1CA5" w:rsidRPr="003972C5" w:rsidP="003972C5" w14:paraId="29F53998" w14:textId="53BF3376">
            <w:pPr>
              <w:tabs>
                <w:tab w:val="left" w:pos="360"/>
                <w:tab w:val="left" w:pos="720"/>
              </w:tabs>
              <w:jc w:val="center"/>
              <w:rPr>
                <w:rFonts w:ascii="Arial" w:hAnsi="Arial" w:cs="Arial"/>
                <w:sz w:val="18"/>
                <w:szCs w:val="18"/>
              </w:rPr>
            </w:pPr>
            <w:r w:rsidRPr="003972C5">
              <w:rPr>
                <w:rFonts w:ascii="Arial" w:hAnsi="Arial" w:cs="Arial"/>
                <w:bCs/>
                <w:sz w:val="18"/>
                <w:szCs w:val="18"/>
              </w:rPr>
              <w:t>100</w:t>
            </w:r>
          </w:p>
        </w:tc>
        <w:tc>
          <w:tcPr>
            <w:tcW w:w="1170" w:type="dxa"/>
            <w:shd w:val="clear" w:color="auto" w:fill="auto"/>
            <w:vAlign w:val="center"/>
          </w:tcPr>
          <w:p w:rsidR="00EF1CA5" w:rsidRPr="003972C5" w:rsidP="003972C5" w14:paraId="3FAF5070" w14:textId="692605E3">
            <w:pPr>
              <w:tabs>
                <w:tab w:val="left" w:pos="360"/>
                <w:tab w:val="left" w:pos="720"/>
              </w:tabs>
              <w:jc w:val="center"/>
              <w:rPr>
                <w:rFonts w:ascii="Arial" w:hAnsi="Arial" w:cs="Arial"/>
                <w:sz w:val="18"/>
                <w:szCs w:val="18"/>
              </w:rPr>
            </w:pPr>
            <w:r w:rsidRPr="003972C5">
              <w:rPr>
                <w:rFonts w:ascii="Arial" w:hAnsi="Arial" w:cs="Arial"/>
                <w:bCs/>
                <w:sz w:val="18"/>
                <w:szCs w:val="18"/>
              </w:rPr>
              <w:t>12 Mins</w:t>
            </w:r>
          </w:p>
        </w:tc>
        <w:tc>
          <w:tcPr>
            <w:tcW w:w="1080" w:type="dxa"/>
            <w:shd w:val="clear" w:color="auto" w:fill="auto"/>
            <w:vAlign w:val="center"/>
          </w:tcPr>
          <w:p w:rsidR="00EF1CA5" w:rsidRPr="003972C5" w:rsidP="003972C5" w14:paraId="43ADB8D2" w14:textId="72BCD55D">
            <w:pPr>
              <w:tabs>
                <w:tab w:val="left" w:pos="360"/>
                <w:tab w:val="left" w:pos="720"/>
              </w:tabs>
              <w:jc w:val="center"/>
              <w:rPr>
                <w:rFonts w:ascii="Arial" w:hAnsi="Arial" w:cs="Arial"/>
                <w:sz w:val="18"/>
                <w:szCs w:val="18"/>
              </w:rPr>
            </w:pPr>
            <w:r w:rsidRPr="003972C5">
              <w:rPr>
                <w:rFonts w:ascii="Arial" w:hAnsi="Arial" w:cs="Arial"/>
                <w:bCs/>
                <w:sz w:val="18"/>
                <w:szCs w:val="18"/>
              </w:rPr>
              <w:t>20</w:t>
            </w:r>
          </w:p>
        </w:tc>
      </w:tr>
      <w:tr w14:paraId="04FAE3BE" w14:textId="77777777" w:rsidTr="00A24D23">
        <w:tblPrEx>
          <w:tblW w:w="9265" w:type="dxa"/>
          <w:tblLayout w:type="fixed"/>
          <w:tblLook w:val="01E0"/>
        </w:tblPrEx>
        <w:tc>
          <w:tcPr>
            <w:tcW w:w="5845" w:type="dxa"/>
            <w:shd w:val="clear" w:color="auto" w:fill="auto"/>
            <w:vAlign w:val="center"/>
          </w:tcPr>
          <w:p w:rsidR="00EF1CA5" w:rsidRPr="003972C5" w:rsidP="003972C5" w14:paraId="5BDA5247" w14:textId="638ECDE6">
            <w:pPr>
              <w:tabs>
                <w:tab w:val="left" w:pos="360"/>
                <w:tab w:val="left" w:pos="720"/>
              </w:tabs>
              <w:rPr>
                <w:rFonts w:ascii="Arial" w:hAnsi="Arial" w:cs="Arial"/>
                <w:sz w:val="18"/>
                <w:szCs w:val="16"/>
              </w:rPr>
            </w:pPr>
            <w:bookmarkStart w:id="2" w:name="_Hlk129329124"/>
            <w:r w:rsidRPr="003972C5">
              <w:rPr>
                <w:rFonts w:ascii="Arial" w:hAnsi="Arial" w:cs="Arial"/>
                <w:sz w:val="18"/>
                <w:szCs w:val="16"/>
              </w:rPr>
              <w:t>Form 3</w:t>
            </w:r>
            <w:r>
              <w:rPr>
                <w:rFonts w:ascii="Arial" w:hAnsi="Arial" w:cs="Arial"/>
                <w:sz w:val="18"/>
                <w:szCs w:val="16"/>
              </w:rPr>
              <w:t>-</w:t>
            </w:r>
            <w:r w:rsidRPr="003972C5">
              <w:rPr>
                <w:rFonts w:ascii="Arial" w:hAnsi="Arial" w:cs="Arial"/>
                <w:sz w:val="18"/>
                <w:szCs w:val="16"/>
              </w:rPr>
              <w:t>2549, Mentor Waiver</w:t>
            </w:r>
          </w:p>
        </w:tc>
        <w:tc>
          <w:tcPr>
            <w:tcW w:w="1170" w:type="dxa"/>
            <w:shd w:val="clear" w:color="auto" w:fill="auto"/>
            <w:vAlign w:val="center"/>
          </w:tcPr>
          <w:p w:rsidR="00EF1CA5" w:rsidRPr="003972C5" w:rsidP="003972C5" w14:paraId="61934D8D" w14:textId="5152534F">
            <w:pPr>
              <w:tabs>
                <w:tab w:val="left" w:pos="360"/>
                <w:tab w:val="left" w:pos="720"/>
              </w:tabs>
              <w:jc w:val="center"/>
              <w:rPr>
                <w:rFonts w:ascii="Arial" w:hAnsi="Arial" w:cs="Arial"/>
                <w:sz w:val="18"/>
                <w:szCs w:val="18"/>
              </w:rPr>
            </w:pPr>
            <w:r w:rsidRPr="003972C5">
              <w:rPr>
                <w:rFonts w:ascii="Arial" w:hAnsi="Arial" w:cs="Arial"/>
                <w:bCs/>
                <w:sz w:val="18"/>
                <w:szCs w:val="18"/>
              </w:rPr>
              <w:t>30</w:t>
            </w:r>
          </w:p>
        </w:tc>
        <w:tc>
          <w:tcPr>
            <w:tcW w:w="1170" w:type="dxa"/>
            <w:shd w:val="clear" w:color="auto" w:fill="auto"/>
            <w:vAlign w:val="center"/>
          </w:tcPr>
          <w:p w:rsidR="00EF1CA5" w:rsidRPr="003972C5" w:rsidP="003972C5" w14:paraId="6B12F94E" w14:textId="5E52E7B9">
            <w:pPr>
              <w:tabs>
                <w:tab w:val="left" w:pos="360"/>
                <w:tab w:val="left" w:pos="720"/>
              </w:tabs>
              <w:jc w:val="center"/>
              <w:rPr>
                <w:rFonts w:ascii="Arial" w:hAnsi="Arial" w:cs="Arial"/>
                <w:sz w:val="18"/>
                <w:szCs w:val="18"/>
              </w:rPr>
            </w:pPr>
            <w:r w:rsidRPr="003972C5">
              <w:rPr>
                <w:rFonts w:ascii="Arial" w:hAnsi="Arial" w:cs="Arial"/>
                <w:bCs/>
                <w:sz w:val="18"/>
                <w:szCs w:val="18"/>
              </w:rPr>
              <w:t>12 Mins</w:t>
            </w:r>
          </w:p>
        </w:tc>
        <w:tc>
          <w:tcPr>
            <w:tcW w:w="1080" w:type="dxa"/>
            <w:shd w:val="clear" w:color="auto" w:fill="auto"/>
            <w:vAlign w:val="center"/>
          </w:tcPr>
          <w:p w:rsidR="00EF1CA5" w:rsidRPr="003972C5" w:rsidP="003972C5" w14:paraId="51F3126E" w14:textId="2D907EDF">
            <w:pPr>
              <w:tabs>
                <w:tab w:val="left" w:pos="360"/>
                <w:tab w:val="left" w:pos="720"/>
              </w:tabs>
              <w:jc w:val="center"/>
              <w:rPr>
                <w:rFonts w:ascii="Arial" w:hAnsi="Arial" w:cs="Arial"/>
                <w:sz w:val="18"/>
                <w:szCs w:val="18"/>
              </w:rPr>
            </w:pPr>
            <w:r w:rsidRPr="003972C5">
              <w:rPr>
                <w:rFonts w:ascii="Arial" w:hAnsi="Arial" w:cs="Arial"/>
                <w:bCs/>
                <w:sz w:val="18"/>
                <w:szCs w:val="18"/>
              </w:rPr>
              <w:t>6</w:t>
            </w:r>
          </w:p>
        </w:tc>
      </w:tr>
      <w:bookmarkEnd w:id="2"/>
      <w:tr w14:paraId="0BC8FAEF" w14:textId="77777777" w:rsidTr="00A24D23">
        <w:tblPrEx>
          <w:tblW w:w="9265" w:type="dxa"/>
          <w:tblLayout w:type="fixed"/>
          <w:tblLook w:val="01E0"/>
        </w:tblPrEx>
        <w:tc>
          <w:tcPr>
            <w:tcW w:w="5845" w:type="dxa"/>
            <w:shd w:val="clear" w:color="auto" w:fill="auto"/>
            <w:vAlign w:val="center"/>
          </w:tcPr>
          <w:p w:rsidR="00EF1CA5" w:rsidRPr="005E4A84" w:rsidP="006E0791" w14:paraId="19354A37" w14:textId="33031B6B">
            <w:pPr>
              <w:tabs>
                <w:tab w:val="left" w:pos="360"/>
                <w:tab w:val="left" w:pos="720"/>
              </w:tabs>
              <w:rPr>
                <w:rFonts w:ascii="Arial" w:hAnsi="Arial" w:cs="Arial"/>
                <w:b/>
                <w:bCs/>
                <w:i/>
                <w:iCs/>
                <w:sz w:val="18"/>
                <w:szCs w:val="16"/>
              </w:rPr>
            </w:pPr>
            <w:r w:rsidRPr="003972C5">
              <w:rPr>
                <w:rFonts w:ascii="Arial" w:hAnsi="Arial" w:cs="Arial"/>
                <w:sz w:val="18"/>
                <w:szCs w:val="16"/>
              </w:rPr>
              <w:t>Form 3</w:t>
            </w:r>
            <w:r>
              <w:rPr>
                <w:rFonts w:ascii="Arial" w:hAnsi="Arial" w:cs="Arial"/>
                <w:sz w:val="18"/>
                <w:szCs w:val="16"/>
              </w:rPr>
              <w:t>-</w:t>
            </w:r>
            <w:r w:rsidRPr="003972C5">
              <w:rPr>
                <w:rFonts w:ascii="Arial" w:hAnsi="Arial" w:cs="Arial"/>
                <w:sz w:val="18"/>
                <w:szCs w:val="16"/>
              </w:rPr>
              <w:t>2</w:t>
            </w:r>
            <w:r>
              <w:rPr>
                <w:rFonts w:ascii="Arial" w:hAnsi="Arial" w:cs="Arial"/>
                <w:sz w:val="18"/>
                <w:szCs w:val="16"/>
              </w:rPr>
              <w:t>5</w:t>
            </w:r>
            <w:r w:rsidR="00BF34EC">
              <w:rPr>
                <w:rFonts w:ascii="Arial" w:hAnsi="Arial" w:cs="Arial"/>
                <w:sz w:val="18"/>
                <w:szCs w:val="16"/>
              </w:rPr>
              <w:t>7</w:t>
            </w:r>
            <w:r>
              <w:rPr>
                <w:rFonts w:ascii="Arial" w:hAnsi="Arial" w:cs="Arial"/>
                <w:sz w:val="18"/>
                <w:szCs w:val="16"/>
              </w:rPr>
              <w:t>0</w:t>
            </w:r>
            <w:r w:rsidRPr="003972C5">
              <w:rPr>
                <w:rFonts w:ascii="Arial" w:hAnsi="Arial" w:cs="Arial"/>
                <w:sz w:val="18"/>
                <w:szCs w:val="16"/>
              </w:rPr>
              <w:t xml:space="preserve">, </w:t>
            </w:r>
            <w:r>
              <w:rPr>
                <w:rFonts w:ascii="Arial" w:hAnsi="Arial" w:cs="Arial"/>
                <w:sz w:val="18"/>
                <w:szCs w:val="16"/>
              </w:rPr>
              <w:t xml:space="preserve">Travel Form </w:t>
            </w:r>
            <w:r w:rsidRPr="005E4A84">
              <w:rPr>
                <w:rFonts w:ascii="Arial" w:hAnsi="Arial" w:cs="Arial"/>
                <w:b/>
                <w:bCs/>
                <w:i/>
                <w:iCs/>
                <w:color w:val="C00000"/>
                <w:sz w:val="18"/>
                <w:szCs w:val="16"/>
              </w:rPr>
              <w:t>(NEW)</w:t>
            </w:r>
          </w:p>
        </w:tc>
        <w:tc>
          <w:tcPr>
            <w:tcW w:w="1170" w:type="dxa"/>
            <w:shd w:val="clear" w:color="auto" w:fill="auto"/>
            <w:vAlign w:val="center"/>
          </w:tcPr>
          <w:p w:rsidR="00EF1CA5" w:rsidRPr="003972C5" w:rsidP="006E0791" w14:paraId="2C6CE631" w14:textId="2F024724">
            <w:pPr>
              <w:tabs>
                <w:tab w:val="left" w:pos="360"/>
                <w:tab w:val="left" w:pos="720"/>
              </w:tabs>
              <w:jc w:val="center"/>
              <w:rPr>
                <w:rFonts w:ascii="Arial" w:hAnsi="Arial" w:cs="Arial"/>
                <w:sz w:val="18"/>
                <w:szCs w:val="18"/>
              </w:rPr>
            </w:pPr>
            <w:r>
              <w:rPr>
                <w:rFonts w:ascii="Arial" w:hAnsi="Arial" w:cs="Arial"/>
                <w:bCs/>
                <w:sz w:val="18"/>
                <w:szCs w:val="18"/>
              </w:rPr>
              <w:t>100</w:t>
            </w:r>
          </w:p>
        </w:tc>
        <w:tc>
          <w:tcPr>
            <w:tcW w:w="1170" w:type="dxa"/>
            <w:shd w:val="clear" w:color="auto" w:fill="auto"/>
            <w:vAlign w:val="center"/>
          </w:tcPr>
          <w:p w:rsidR="00EF1CA5" w:rsidRPr="003972C5" w:rsidP="006E0791" w14:paraId="68C7A0D8" w14:textId="33C0EA7F">
            <w:pPr>
              <w:tabs>
                <w:tab w:val="left" w:pos="360"/>
                <w:tab w:val="left" w:pos="720"/>
              </w:tabs>
              <w:jc w:val="center"/>
              <w:rPr>
                <w:rFonts w:ascii="Arial" w:hAnsi="Arial" w:cs="Arial"/>
                <w:sz w:val="18"/>
                <w:szCs w:val="18"/>
              </w:rPr>
            </w:pPr>
            <w:r w:rsidRPr="003972C5">
              <w:rPr>
                <w:rFonts w:ascii="Arial" w:hAnsi="Arial" w:cs="Arial"/>
                <w:bCs/>
                <w:sz w:val="18"/>
                <w:szCs w:val="18"/>
              </w:rPr>
              <w:t>2</w:t>
            </w:r>
            <w:r>
              <w:rPr>
                <w:rFonts w:ascii="Arial" w:hAnsi="Arial" w:cs="Arial"/>
                <w:bCs/>
                <w:sz w:val="18"/>
                <w:szCs w:val="18"/>
              </w:rPr>
              <w:t>0</w:t>
            </w:r>
            <w:r w:rsidRPr="003972C5">
              <w:rPr>
                <w:rFonts w:ascii="Arial" w:hAnsi="Arial" w:cs="Arial"/>
                <w:bCs/>
                <w:sz w:val="18"/>
                <w:szCs w:val="18"/>
              </w:rPr>
              <w:t xml:space="preserve"> Mins</w:t>
            </w:r>
          </w:p>
        </w:tc>
        <w:tc>
          <w:tcPr>
            <w:tcW w:w="1080" w:type="dxa"/>
            <w:shd w:val="clear" w:color="auto" w:fill="auto"/>
            <w:vAlign w:val="center"/>
          </w:tcPr>
          <w:p w:rsidR="00EF1CA5" w:rsidRPr="003972C5" w:rsidP="006E0791" w14:paraId="4D725D67" w14:textId="2D70DF60">
            <w:pPr>
              <w:tabs>
                <w:tab w:val="left" w:pos="360"/>
                <w:tab w:val="left" w:pos="720"/>
              </w:tabs>
              <w:jc w:val="center"/>
              <w:rPr>
                <w:rFonts w:ascii="Arial" w:hAnsi="Arial" w:cs="Arial"/>
                <w:sz w:val="18"/>
                <w:szCs w:val="18"/>
              </w:rPr>
            </w:pPr>
            <w:r>
              <w:rPr>
                <w:rFonts w:ascii="Arial" w:hAnsi="Arial" w:cs="Arial"/>
                <w:bCs/>
                <w:sz w:val="18"/>
                <w:szCs w:val="18"/>
              </w:rPr>
              <w:t>33</w:t>
            </w:r>
          </w:p>
        </w:tc>
      </w:tr>
      <w:tr w14:paraId="4A3D76CB" w14:textId="77777777" w:rsidTr="00886D97">
        <w:tblPrEx>
          <w:tblW w:w="9265" w:type="dxa"/>
          <w:tblLayout w:type="fixed"/>
          <w:tblLook w:val="01E0"/>
        </w:tblPrEx>
        <w:tc>
          <w:tcPr>
            <w:tcW w:w="5845" w:type="dxa"/>
            <w:shd w:val="clear" w:color="auto" w:fill="auto"/>
            <w:vAlign w:val="center"/>
          </w:tcPr>
          <w:p w:rsidR="00BF34EC" w:rsidRPr="00BF34EC" w:rsidP="00BF34EC" w14:paraId="11BEC2A6" w14:textId="0DC86996">
            <w:pPr>
              <w:tabs>
                <w:tab w:val="left" w:pos="360"/>
                <w:tab w:val="left" w:pos="720"/>
              </w:tabs>
              <w:rPr>
                <w:rFonts w:ascii="Arial" w:hAnsi="Arial" w:cs="Arial"/>
                <w:bCs/>
                <w:iCs/>
                <w:sz w:val="18"/>
                <w:szCs w:val="16"/>
              </w:rPr>
            </w:pPr>
            <w:r w:rsidRPr="003972C5">
              <w:rPr>
                <w:rFonts w:ascii="Arial" w:hAnsi="Arial" w:cs="Arial"/>
                <w:sz w:val="18"/>
                <w:szCs w:val="16"/>
              </w:rPr>
              <w:t>Form 3</w:t>
            </w:r>
            <w:r>
              <w:rPr>
                <w:rFonts w:ascii="Arial" w:hAnsi="Arial" w:cs="Arial"/>
                <w:sz w:val="18"/>
                <w:szCs w:val="16"/>
              </w:rPr>
              <w:t>-</w:t>
            </w:r>
            <w:r w:rsidRPr="003972C5">
              <w:rPr>
                <w:rFonts w:ascii="Arial" w:hAnsi="Arial" w:cs="Arial"/>
                <w:sz w:val="18"/>
                <w:szCs w:val="16"/>
              </w:rPr>
              <w:t>2</w:t>
            </w:r>
            <w:r>
              <w:rPr>
                <w:rFonts w:ascii="Arial" w:hAnsi="Arial" w:cs="Arial"/>
                <w:sz w:val="18"/>
                <w:szCs w:val="16"/>
              </w:rPr>
              <w:t>571</w:t>
            </w:r>
            <w:r w:rsidRPr="003972C5">
              <w:rPr>
                <w:rFonts w:ascii="Arial" w:hAnsi="Arial" w:cs="Arial"/>
                <w:sz w:val="18"/>
                <w:szCs w:val="16"/>
              </w:rPr>
              <w:t xml:space="preserve">, </w:t>
            </w:r>
            <w:r>
              <w:rPr>
                <w:rFonts w:ascii="Arial" w:hAnsi="Arial" w:cs="Arial"/>
                <w:sz w:val="18"/>
                <w:szCs w:val="16"/>
              </w:rPr>
              <w:t xml:space="preserve">Jr. Faculty Competitive Nomination Form </w:t>
            </w:r>
            <w:r w:rsidRPr="005E4A84">
              <w:rPr>
                <w:rFonts w:ascii="Arial" w:hAnsi="Arial" w:cs="Arial"/>
                <w:b/>
                <w:bCs/>
                <w:i/>
                <w:iCs/>
                <w:color w:val="C00000"/>
                <w:sz w:val="18"/>
                <w:szCs w:val="16"/>
              </w:rPr>
              <w:t>(NEW)</w:t>
            </w:r>
          </w:p>
        </w:tc>
        <w:tc>
          <w:tcPr>
            <w:tcW w:w="1170" w:type="dxa"/>
            <w:shd w:val="clear" w:color="auto" w:fill="auto"/>
            <w:vAlign w:val="center"/>
          </w:tcPr>
          <w:p w:rsidR="00BF34EC" w:rsidRPr="00BF34EC" w:rsidP="00E47EBC" w14:paraId="5E3E101A" w14:textId="76693244">
            <w:pPr>
              <w:tabs>
                <w:tab w:val="left" w:pos="360"/>
                <w:tab w:val="left" w:pos="720"/>
              </w:tabs>
              <w:jc w:val="center"/>
              <w:rPr>
                <w:rFonts w:ascii="Arial" w:hAnsi="Arial" w:cs="Arial"/>
                <w:bCs/>
                <w:iCs/>
                <w:sz w:val="18"/>
                <w:szCs w:val="16"/>
              </w:rPr>
            </w:pPr>
            <w:r>
              <w:rPr>
                <w:rFonts w:ascii="Arial" w:hAnsi="Arial" w:cs="Arial"/>
                <w:bCs/>
                <w:iCs/>
                <w:sz w:val="18"/>
                <w:szCs w:val="16"/>
              </w:rPr>
              <w:t>100</w:t>
            </w:r>
          </w:p>
        </w:tc>
        <w:tc>
          <w:tcPr>
            <w:tcW w:w="1170" w:type="dxa"/>
            <w:shd w:val="clear" w:color="auto" w:fill="auto"/>
            <w:vAlign w:val="center"/>
          </w:tcPr>
          <w:p w:rsidR="00BF34EC" w:rsidRPr="00BF34EC" w:rsidP="00E47EBC" w14:paraId="0DFC9F53" w14:textId="36140488">
            <w:pPr>
              <w:tabs>
                <w:tab w:val="left" w:pos="360"/>
                <w:tab w:val="left" w:pos="720"/>
              </w:tabs>
              <w:jc w:val="center"/>
              <w:rPr>
                <w:rFonts w:ascii="Arial" w:hAnsi="Arial" w:cs="Arial"/>
                <w:bCs/>
                <w:iCs/>
                <w:sz w:val="18"/>
                <w:szCs w:val="16"/>
              </w:rPr>
            </w:pPr>
            <w:r w:rsidRPr="003972C5">
              <w:rPr>
                <w:rFonts w:ascii="Arial" w:hAnsi="Arial" w:cs="Arial"/>
                <w:bCs/>
                <w:sz w:val="18"/>
                <w:szCs w:val="18"/>
              </w:rPr>
              <w:t>2</w:t>
            </w:r>
            <w:r>
              <w:rPr>
                <w:rFonts w:ascii="Arial" w:hAnsi="Arial" w:cs="Arial"/>
                <w:bCs/>
                <w:sz w:val="18"/>
                <w:szCs w:val="18"/>
              </w:rPr>
              <w:t>0</w:t>
            </w:r>
            <w:r w:rsidRPr="003972C5">
              <w:rPr>
                <w:rFonts w:ascii="Arial" w:hAnsi="Arial" w:cs="Arial"/>
                <w:bCs/>
                <w:sz w:val="18"/>
                <w:szCs w:val="18"/>
              </w:rPr>
              <w:t xml:space="preserve"> Mins</w:t>
            </w:r>
          </w:p>
        </w:tc>
        <w:tc>
          <w:tcPr>
            <w:tcW w:w="1080" w:type="dxa"/>
            <w:shd w:val="clear" w:color="auto" w:fill="auto"/>
            <w:vAlign w:val="center"/>
          </w:tcPr>
          <w:p w:rsidR="00BF34EC" w:rsidRPr="00BF34EC" w:rsidP="00E47EBC" w14:paraId="2F78D984" w14:textId="248A9794">
            <w:pPr>
              <w:tabs>
                <w:tab w:val="left" w:pos="360"/>
                <w:tab w:val="left" w:pos="720"/>
              </w:tabs>
              <w:jc w:val="center"/>
              <w:rPr>
                <w:rFonts w:ascii="Arial" w:hAnsi="Arial" w:cs="Arial"/>
                <w:bCs/>
                <w:iCs/>
                <w:sz w:val="18"/>
                <w:szCs w:val="16"/>
              </w:rPr>
            </w:pPr>
            <w:r>
              <w:rPr>
                <w:rFonts w:ascii="Arial" w:hAnsi="Arial" w:cs="Arial"/>
                <w:bCs/>
                <w:iCs/>
                <w:sz w:val="18"/>
                <w:szCs w:val="16"/>
              </w:rPr>
              <w:t>33</w:t>
            </w:r>
          </w:p>
        </w:tc>
      </w:tr>
      <w:tr w14:paraId="69D57E17" w14:textId="77777777" w:rsidTr="00886D97">
        <w:tblPrEx>
          <w:tblW w:w="9265" w:type="dxa"/>
          <w:tblLayout w:type="fixed"/>
          <w:tblLook w:val="01E0"/>
        </w:tblPrEx>
        <w:tc>
          <w:tcPr>
            <w:tcW w:w="5845" w:type="dxa"/>
            <w:shd w:val="clear" w:color="auto" w:fill="auto"/>
            <w:vAlign w:val="center"/>
          </w:tcPr>
          <w:p w:rsidR="00BF34EC" w:rsidRPr="00BF34EC" w:rsidP="00BF34EC" w14:paraId="09606E75" w14:textId="735B5620">
            <w:pPr>
              <w:tabs>
                <w:tab w:val="left" w:pos="360"/>
                <w:tab w:val="left" w:pos="720"/>
              </w:tabs>
              <w:rPr>
                <w:rFonts w:ascii="Arial" w:hAnsi="Arial" w:cs="Arial"/>
                <w:bCs/>
                <w:iCs/>
                <w:sz w:val="18"/>
                <w:szCs w:val="16"/>
              </w:rPr>
            </w:pPr>
            <w:r w:rsidRPr="003972C5">
              <w:rPr>
                <w:rFonts w:ascii="Arial" w:hAnsi="Arial" w:cs="Arial"/>
                <w:sz w:val="18"/>
                <w:szCs w:val="16"/>
              </w:rPr>
              <w:t>Form 3</w:t>
            </w:r>
            <w:r>
              <w:rPr>
                <w:rFonts w:ascii="Arial" w:hAnsi="Arial" w:cs="Arial"/>
                <w:sz w:val="18"/>
                <w:szCs w:val="16"/>
              </w:rPr>
              <w:t>-</w:t>
            </w:r>
            <w:r w:rsidRPr="003972C5">
              <w:rPr>
                <w:rFonts w:ascii="Arial" w:hAnsi="Arial" w:cs="Arial"/>
                <w:sz w:val="18"/>
                <w:szCs w:val="16"/>
              </w:rPr>
              <w:t>2</w:t>
            </w:r>
            <w:r>
              <w:rPr>
                <w:rFonts w:ascii="Arial" w:hAnsi="Arial" w:cs="Arial"/>
                <w:sz w:val="18"/>
                <w:szCs w:val="16"/>
              </w:rPr>
              <w:t>57</w:t>
            </w:r>
            <w:r w:rsidR="00D56216">
              <w:rPr>
                <w:rFonts w:ascii="Arial" w:hAnsi="Arial" w:cs="Arial"/>
                <w:sz w:val="18"/>
                <w:szCs w:val="16"/>
              </w:rPr>
              <w:t>2</w:t>
            </w:r>
            <w:r w:rsidRPr="003972C5">
              <w:rPr>
                <w:rFonts w:ascii="Arial" w:hAnsi="Arial" w:cs="Arial"/>
                <w:sz w:val="18"/>
                <w:szCs w:val="16"/>
              </w:rPr>
              <w:t xml:space="preserve">, </w:t>
            </w:r>
            <w:r w:rsidR="00D56216">
              <w:rPr>
                <w:rFonts w:ascii="Arial" w:hAnsi="Arial" w:cs="Arial"/>
                <w:sz w:val="18"/>
                <w:szCs w:val="16"/>
              </w:rPr>
              <w:t>Enrollment and Emergency Contact Information</w:t>
            </w:r>
            <w:r>
              <w:rPr>
                <w:rFonts w:ascii="Arial" w:hAnsi="Arial" w:cs="Arial"/>
                <w:sz w:val="18"/>
                <w:szCs w:val="16"/>
              </w:rPr>
              <w:t xml:space="preserve"> </w:t>
            </w:r>
            <w:r w:rsidRPr="005E4A84">
              <w:rPr>
                <w:rFonts w:ascii="Arial" w:hAnsi="Arial" w:cs="Arial"/>
                <w:b/>
                <w:bCs/>
                <w:i/>
                <w:iCs/>
                <w:color w:val="C00000"/>
                <w:sz w:val="18"/>
                <w:szCs w:val="16"/>
              </w:rPr>
              <w:t>(NEW)</w:t>
            </w:r>
          </w:p>
        </w:tc>
        <w:tc>
          <w:tcPr>
            <w:tcW w:w="1170" w:type="dxa"/>
            <w:shd w:val="clear" w:color="auto" w:fill="auto"/>
            <w:vAlign w:val="center"/>
          </w:tcPr>
          <w:p w:rsidR="00BF34EC" w:rsidRPr="00BF34EC" w:rsidP="00E47EBC" w14:paraId="537A2C49" w14:textId="3E2EF626">
            <w:pPr>
              <w:tabs>
                <w:tab w:val="left" w:pos="360"/>
                <w:tab w:val="left" w:pos="720"/>
              </w:tabs>
              <w:jc w:val="center"/>
              <w:rPr>
                <w:rFonts w:ascii="Arial" w:hAnsi="Arial" w:cs="Arial"/>
                <w:bCs/>
                <w:iCs/>
                <w:sz w:val="18"/>
                <w:szCs w:val="16"/>
              </w:rPr>
            </w:pPr>
            <w:r>
              <w:rPr>
                <w:rFonts w:ascii="Arial" w:hAnsi="Arial" w:cs="Arial"/>
                <w:bCs/>
                <w:iCs/>
                <w:sz w:val="18"/>
                <w:szCs w:val="16"/>
              </w:rPr>
              <w:t>100</w:t>
            </w:r>
          </w:p>
        </w:tc>
        <w:tc>
          <w:tcPr>
            <w:tcW w:w="1170" w:type="dxa"/>
            <w:shd w:val="clear" w:color="auto" w:fill="auto"/>
            <w:vAlign w:val="center"/>
          </w:tcPr>
          <w:p w:rsidR="00BF34EC" w:rsidRPr="00BF34EC" w:rsidP="00E47EBC" w14:paraId="1101C5B0" w14:textId="705DC064">
            <w:pPr>
              <w:tabs>
                <w:tab w:val="left" w:pos="360"/>
                <w:tab w:val="left" w:pos="720"/>
              </w:tabs>
              <w:jc w:val="center"/>
              <w:rPr>
                <w:rFonts w:ascii="Arial" w:hAnsi="Arial" w:cs="Arial"/>
                <w:bCs/>
                <w:iCs/>
                <w:sz w:val="18"/>
                <w:szCs w:val="16"/>
              </w:rPr>
            </w:pPr>
            <w:r>
              <w:rPr>
                <w:rFonts w:ascii="Arial" w:hAnsi="Arial" w:cs="Arial"/>
                <w:bCs/>
                <w:sz w:val="18"/>
                <w:szCs w:val="18"/>
              </w:rPr>
              <w:t>10</w:t>
            </w:r>
            <w:r w:rsidRPr="003972C5">
              <w:rPr>
                <w:rFonts w:ascii="Arial" w:hAnsi="Arial" w:cs="Arial"/>
                <w:bCs/>
                <w:sz w:val="18"/>
                <w:szCs w:val="18"/>
              </w:rPr>
              <w:t xml:space="preserve"> </w:t>
            </w:r>
            <w:r w:rsidRPr="003972C5" w:rsidR="00D56216">
              <w:rPr>
                <w:rFonts w:ascii="Arial" w:hAnsi="Arial" w:cs="Arial"/>
                <w:bCs/>
                <w:sz w:val="18"/>
                <w:szCs w:val="18"/>
              </w:rPr>
              <w:t>Mins</w:t>
            </w:r>
          </w:p>
        </w:tc>
        <w:tc>
          <w:tcPr>
            <w:tcW w:w="1080" w:type="dxa"/>
            <w:shd w:val="clear" w:color="auto" w:fill="auto"/>
            <w:vAlign w:val="center"/>
          </w:tcPr>
          <w:p w:rsidR="00BF34EC" w:rsidRPr="00BF34EC" w:rsidP="00E47EBC" w14:paraId="0C09AA43" w14:textId="52B502B1">
            <w:pPr>
              <w:tabs>
                <w:tab w:val="left" w:pos="360"/>
                <w:tab w:val="left" w:pos="720"/>
              </w:tabs>
              <w:jc w:val="center"/>
              <w:rPr>
                <w:rFonts w:ascii="Arial" w:hAnsi="Arial" w:cs="Arial"/>
                <w:bCs/>
                <w:iCs/>
                <w:sz w:val="18"/>
                <w:szCs w:val="16"/>
              </w:rPr>
            </w:pPr>
            <w:r>
              <w:rPr>
                <w:rFonts w:ascii="Arial" w:hAnsi="Arial" w:cs="Arial"/>
                <w:bCs/>
                <w:iCs/>
                <w:sz w:val="18"/>
                <w:szCs w:val="16"/>
              </w:rPr>
              <w:t>17</w:t>
            </w:r>
          </w:p>
        </w:tc>
      </w:tr>
      <w:tr w14:paraId="0C258DF7" w14:textId="77777777" w:rsidTr="00A24D23">
        <w:tblPrEx>
          <w:tblW w:w="9265" w:type="dxa"/>
          <w:tblLayout w:type="fixed"/>
          <w:tblLook w:val="01E0"/>
        </w:tblPrEx>
        <w:tc>
          <w:tcPr>
            <w:tcW w:w="5845" w:type="dxa"/>
            <w:shd w:val="clear" w:color="auto" w:fill="B8CCE4" w:themeFill="accent1" w:themeFillTint="66"/>
            <w:vAlign w:val="center"/>
          </w:tcPr>
          <w:p w:rsidR="00EF1CA5" w:rsidRPr="003972C5" w:rsidP="00E47EBC" w14:paraId="7EAF46D5" w14:textId="77777777">
            <w:pPr>
              <w:tabs>
                <w:tab w:val="left" w:pos="360"/>
                <w:tab w:val="left" w:pos="720"/>
              </w:tabs>
              <w:jc w:val="right"/>
              <w:rPr>
                <w:rFonts w:ascii="Arial" w:hAnsi="Arial" w:cs="Arial"/>
                <w:b/>
                <w:i/>
                <w:sz w:val="18"/>
                <w:szCs w:val="16"/>
              </w:rPr>
            </w:pPr>
            <w:r w:rsidRPr="003972C5">
              <w:rPr>
                <w:rFonts w:ascii="Arial" w:hAnsi="Arial" w:cs="Arial"/>
                <w:b/>
                <w:i/>
                <w:sz w:val="18"/>
                <w:szCs w:val="16"/>
              </w:rPr>
              <w:t>Totals:</w:t>
            </w:r>
          </w:p>
        </w:tc>
        <w:tc>
          <w:tcPr>
            <w:tcW w:w="1170" w:type="dxa"/>
            <w:shd w:val="clear" w:color="auto" w:fill="B8CCE4" w:themeFill="accent1" w:themeFillTint="66"/>
            <w:vAlign w:val="center"/>
          </w:tcPr>
          <w:p w:rsidR="00EF1CA5" w:rsidRPr="00367686" w:rsidP="00E47EBC" w14:paraId="4A849E7C" w14:textId="6B9BEAEB">
            <w:pPr>
              <w:tabs>
                <w:tab w:val="left" w:pos="360"/>
                <w:tab w:val="left" w:pos="720"/>
              </w:tabs>
              <w:jc w:val="center"/>
              <w:rPr>
                <w:rFonts w:ascii="Arial" w:hAnsi="Arial" w:cs="Arial"/>
                <w:b/>
                <w:i/>
                <w:sz w:val="18"/>
                <w:szCs w:val="16"/>
              </w:rPr>
            </w:pPr>
            <w:r>
              <w:rPr>
                <w:rFonts w:ascii="Arial" w:hAnsi="Arial" w:cs="Arial"/>
                <w:b/>
                <w:i/>
                <w:sz w:val="18"/>
                <w:szCs w:val="16"/>
              </w:rPr>
              <w:t>835</w:t>
            </w:r>
          </w:p>
        </w:tc>
        <w:tc>
          <w:tcPr>
            <w:tcW w:w="1170" w:type="dxa"/>
            <w:shd w:val="horzCross" w:color="auto" w:fill="auto"/>
            <w:vAlign w:val="center"/>
          </w:tcPr>
          <w:p w:rsidR="00EF1CA5" w:rsidRPr="00367686" w:rsidP="00E47EBC" w14:paraId="5CC0D722" w14:textId="77777777">
            <w:pPr>
              <w:tabs>
                <w:tab w:val="left" w:pos="360"/>
                <w:tab w:val="left" w:pos="720"/>
              </w:tabs>
              <w:jc w:val="center"/>
              <w:rPr>
                <w:rFonts w:ascii="Arial" w:hAnsi="Arial" w:cs="Arial"/>
                <w:b/>
                <w:i/>
                <w:sz w:val="18"/>
                <w:szCs w:val="16"/>
              </w:rPr>
            </w:pPr>
          </w:p>
        </w:tc>
        <w:tc>
          <w:tcPr>
            <w:tcW w:w="1080" w:type="dxa"/>
            <w:shd w:val="clear" w:color="auto" w:fill="B8CCE4" w:themeFill="accent1" w:themeFillTint="66"/>
            <w:vAlign w:val="center"/>
          </w:tcPr>
          <w:p w:rsidR="00EF1CA5" w:rsidRPr="00367686" w:rsidP="00E47EBC" w14:paraId="6D0A1641" w14:textId="0D1548A8">
            <w:pPr>
              <w:tabs>
                <w:tab w:val="left" w:pos="360"/>
                <w:tab w:val="left" w:pos="720"/>
              </w:tabs>
              <w:jc w:val="center"/>
              <w:rPr>
                <w:rFonts w:ascii="Arial" w:hAnsi="Arial" w:cs="Arial"/>
                <w:b/>
                <w:i/>
                <w:sz w:val="18"/>
                <w:szCs w:val="16"/>
              </w:rPr>
            </w:pPr>
            <w:r>
              <w:rPr>
                <w:rFonts w:ascii="Arial" w:hAnsi="Arial" w:cs="Arial"/>
                <w:b/>
                <w:i/>
                <w:sz w:val="18"/>
                <w:szCs w:val="16"/>
              </w:rPr>
              <w:t>629</w:t>
            </w:r>
          </w:p>
        </w:tc>
      </w:tr>
    </w:tbl>
    <w:p w:rsidR="00676ABD" w:rsidRPr="009D7113" w:rsidP="00676ABD" w14:paraId="2C22DE69" w14:textId="6ECB1739">
      <w:pPr>
        <w:tabs>
          <w:tab w:val="left" w:pos="-1080"/>
          <w:tab w:val="left" w:pos="-720"/>
          <w:tab w:val="left" w:pos="360"/>
          <w:tab w:val="left" w:pos="720"/>
        </w:tabs>
        <w:rPr>
          <w:rFonts w:ascii="Arial" w:hAnsi="Arial" w:cs="Arial"/>
          <w:bCs/>
          <w:sz w:val="18"/>
          <w:szCs w:val="22"/>
        </w:rPr>
      </w:pPr>
      <w:r w:rsidRPr="009D7113">
        <w:rPr>
          <w:rFonts w:ascii="Arial" w:hAnsi="Arial" w:cs="Arial"/>
          <w:bCs/>
          <w:sz w:val="18"/>
          <w:szCs w:val="22"/>
        </w:rPr>
        <w:t>*Rounded</w:t>
      </w:r>
    </w:p>
    <w:p w:rsidR="009D7113" w:rsidRPr="00676ABD" w:rsidP="00676ABD" w14:paraId="61120491" w14:textId="77777777">
      <w:pPr>
        <w:tabs>
          <w:tab w:val="left" w:pos="-1080"/>
          <w:tab w:val="left" w:pos="-720"/>
          <w:tab w:val="left" w:pos="360"/>
          <w:tab w:val="left" w:pos="720"/>
        </w:tabs>
        <w:rPr>
          <w:rFonts w:ascii="Arial" w:hAnsi="Arial" w:cs="Arial"/>
          <w:bCs/>
          <w:sz w:val="22"/>
          <w:szCs w:val="22"/>
        </w:rPr>
      </w:pPr>
    </w:p>
    <w:p w:rsidR="00874E00" w:rsidRPr="00B50214" w:rsidP="00874E00" w14:paraId="2B0D461D"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874E00" w:rsidRPr="00B50214" w:rsidP="00874E00" w14:paraId="374788EC"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74E00" w:rsidRPr="00B50214" w:rsidP="00874E00" w14:paraId="4E5C9D06"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74E00" w:rsidRPr="00B50214" w:rsidP="00874E00" w14:paraId="5200E078"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74E00" w:rsidRPr="00B50214" w:rsidP="00874E00" w14:paraId="06B04E03" w14:textId="77777777">
      <w:pPr>
        <w:tabs>
          <w:tab w:val="left" w:pos="450"/>
          <w:tab w:val="left" w:pos="720"/>
        </w:tabs>
        <w:rPr>
          <w:rFonts w:ascii="Arial" w:hAnsi="Arial" w:cs="Arial"/>
          <w:sz w:val="22"/>
          <w:szCs w:val="22"/>
        </w:rPr>
      </w:pPr>
    </w:p>
    <w:p w:rsidR="00251281" w:rsidRPr="00B50214" w:rsidP="005B0888" w14:paraId="6353FC54" w14:textId="4332085F">
      <w:pPr>
        <w:tabs>
          <w:tab w:val="left" w:pos="450"/>
          <w:tab w:val="left" w:pos="720"/>
        </w:tabs>
        <w:rPr>
          <w:rFonts w:ascii="Arial" w:hAnsi="Arial" w:cs="Arial"/>
          <w:sz w:val="22"/>
          <w:szCs w:val="22"/>
        </w:rPr>
      </w:pPr>
      <w:r w:rsidRPr="007B080B">
        <w:rPr>
          <w:rFonts w:ascii="Arial" w:hAnsi="Arial" w:cs="Arial"/>
          <w:color w:val="000000" w:themeColor="text1"/>
          <w:sz w:val="22"/>
          <w:szCs w:val="22"/>
        </w:rPr>
        <w:t>There is no non</w:t>
      </w:r>
      <w:r>
        <w:rPr>
          <w:rFonts w:ascii="Arial" w:hAnsi="Arial" w:cs="Arial"/>
          <w:color w:val="000000" w:themeColor="text1"/>
          <w:sz w:val="22"/>
          <w:szCs w:val="22"/>
        </w:rPr>
        <w:t>-</w:t>
      </w:r>
      <w:r w:rsidRPr="007B080B">
        <w:rPr>
          <w:rFonts w:ascii="Arial" w:hAnsi="Arial" w:cs="Arial"/>
          <w:color w:val="000000" w:themeColor="text1"/>
          <w:sz w:val="22"/>
          <w:szCs w:val="22"/>
        </w:rPr>
        <w:t>hour cost burden associated with this information collection.</w:t>
      </w:r>
    </w:p>
    <w:p w:rsidR="00251281" w:rsidP="005B0888" w14:paraId="280407BF" w14:textId="47B66694">
      <w:pPr>
        <w:tabs>
          <w:tab w:val="left" w:pos="450"/>
          <w:tab w:val="left" w:pos="720"/>
        </w:tabs>
        <w:rPr>
          <w:rFonts w:ascii="Arial" w:hAnsi="Arial" w:cs="Arial"/>
          <w:sz w:val="22"/>
          <w:szCs w:val="22"/>
        </w:rPr>
      </w:pPr>
    </w:p>
    <w:p w:rsidR="00874E00" w:rsidRPr="00B50214" w:rsidP="00874E00" w14:paraId="7ED6028D"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74E00" w:rsidRPr="00B50214" w:rsidP="00874E00" w14:paraId="732CE7A3" w14:textId="77777777">
      <w:pPr>
        <w:tabs>
          <w:tab w:val="left" w:pos="450"/>
          <w:tab w:val="left" w:pos="720"/>
        </w:tabs>
        <w:rPr>
          <w:rFonts w:ascii="Arial" w:hAnsi="Arial" w:cs="Arial"/>
          <w:sz w:val="22"/>
          <w:szCs w:val="22"/>
        </w:rPr>
      </w:pPr>
    </w:p>
    <w:p w:rsidR="00081B4A" w:rsidRPr="00CB0CAA" w:rsidP="00081B4A" w14:paraId="4B6D7B72" w14:textId="5132EA70">
      <w:pPr>
        <w:tabs>
          <w:tab w:val="left" w:pos="360"/>
          <w:tab w:val="left" w:pos="720"/>
        </w:tabs>
        <w:rPr>
          <w:rFonts w:ascii="Arial" w:hAnsi="Arial" w:cs="Arial"/>
          <w:color w:val="000000" w:themeColor="text1"/>
          <w:sz w:val="22"/>
          <w:szCs w:val="22"/>
        </w:rPr>
      </w:pPr>
      <w:r w:rsidRPr="00CB0CAA">
        <w:rPr>
          <w:rFonts w:ascii="Arial" w:hAnsi="Arial" w:cs="Arial"/>
          <w:color w:val="000000" w:themeColor="text1"/>
          <w:sz w:val="22"/>
          <w:szCs w:val="22"/>
        </w:rPr>
        <w:t xml:space="preserve">The total estimated cost to the Federal Government for processing and reviewing reports from States as a result of this collection of information is </w:t>
      </w:r>
      <w:r w:rsidRPr="00CB0CAA">
        <w:rPr>
          <w:rFonts w:ascii="Arial" w:hAnsi="Arial" w:cs="Arial"/>
          <w:b/>
          <w:color w:val="000000" w:themeColor="text1"/>
          <w:sz w:val="22"/>
          <w:szCs w:val="22"/>
        </w:rPr>
        <w:t>$</w:t>
      </w:r>
      <w:r w:rsidRPr="00CB0CAA" w:rsidR="00092724">
        <w:rPr>
          <w:rFonts w:ascii="Arial" w:hAnsi="Arial" w:cs="Arial"/>
          <w:b/>
          <w:color w:val="000000" w:themeColor="text1"/>
          <w:sz w:val="22"/>
          <w:szCs w:val="22"/>
        </w:rPr>
        <w:t>2,</w:t>
      </w:r>
      <w:r w:rsidR="00E74717">
        <w:rPr>
          <w:rFonts w:ascii="Arial" w:hAnsi="Arial" w:cs="Arial"/>
          <w:b/>
          <w:color w:val="000000" w:themeColor="text1"/>
          <w:sz w:val="22"/>
          <w:szCs w:val="22"/>
        </w:rPr>
        <w:t>2</w:t>
      </w:r>
      <w:r w:rsidR="004A6661">
        <w:rPr>
          <w:rFonts w:ascii="Arial" w:hAnsi="Arial" w:cs="Arial"/>
          <w:b/>
          <w:color w:val="000000" w:themeColor="text1"/>
          <w:sz w:val="22"/>
          <w:szCs w:val="22"/>
        </w:rPr>
        <w:t>71</w:t>
      </w:r>
      <w:r w:rsidRPr="00CB0CAA" w:rsidR="00D04B0E">
        <w:rPr>
          <w:rFonts w:ascii="Arial" w:hAnsi="Arial" w:cs="Arial"/>
          <w:b/>
          <w:color w:val="000000" w:themeColor="text1"/>
          <w:sz w:val="22"/>
          <w:szCs w:val="22"/>
        </w:rPr>
        <w:t xml:space="preserve"> (rounded)</w:t>
      </w:r>
      <w:r w:rsidRPr="00CB0CAA">
        <w:rPr>
          <w:rFonts w:ascii="Arial" w:hAnsi="Arial" w:cs="Arial"/>
          <w:color w:val="000000" w:themeColor="text1"/>
          <w:sz w:val="22"/>
          <w:szCs w:val="22"/>
        </w:rPr>
        <w:t xml:space="preserve">.  This estimate includes FWS salary and benefits only; no other costs are associated with this information collection.  </w:t>
      </w:r>
    </w:p>
    <w:p w:rsidR="00081B4A" w:rsidRPr="00CB0CAA" w:rsidP="00081B4A" w14:paraId="42259317" w14:textId="77777777">
      <w:pPr>
        <w:tabs>
          <w:tab w:val="left" w:pos="360"/>
          <w:tab w:val="left" w:pos="720"/>
        </w:tabs>
        <w:rPr>
          <w:rFonts w:ascii="Arial" w:hAnsi="Arial" w:cs="Arial"/>
          <w:color w:val="339966"/>
          <w:sz w:val="22"/>
          <w:szCs w:val="22"/>
        </w:rPr>
      </w:pPr>
    </w:p>
    <w:p w:rsidR="00081B4A" w:rsidRPr="00D04B0E" w:rsidP="00081B4A" w14:paraId="3688A88E" w14:textId="6D719560">
      <w:pPr>
        <w:widowControl/>
        <w:tabs>
          <w:tab w:val="left" w:pos="360"/>
          <w:tab w:val="left" w:pos="720"/>
        </w:tabs>
        <w:autoSpaceDE/>
        <w:autoSpaceDN/>
        <w:adjustRightInd/>
        <w:rPr>
          <w:rFonts w:ascii="Arial" w:hAnsi="Arial" w:cs="Arial"/>
          <w:bCs/>
          <w:sz w:val="22"/>
          <w:szCs w:val="22"/>
        </w:rPr>
      </w:pPr>
      <w:r w:rsidRPr="00CB0CAA">
        <w:rPr>
          <w:rFonts w:ascii="Arial" w:hAnsi="Arial" w:cs="Arial"/>
          <w:bCs/>
          <w:sz w:val="22"/>
          <w:szCs w:val="22"/>
        </w:rPr>
        <w:t xml:space="preserve">To determine average annual salary costs, we used the </w:t>
      </w:r>
      <w:r w:rsidRPr="00CB0CAA">
        <w:rPr>
          <w:rFonts w:ascii="Arial" w:hAnsi="Arial" w:cs="Arial"/>
          <w:sz w:val="22"/>
          <w:szCs w:val="22"/>
        </w:rPr>
        <w:t xml:space="preserve">Office of Personnel Management Salary Table </w:t>
      </w:r>
      <w:hyperlink r:id="rId11" w:history="1">
        <w:r w:rsidR="00E74717">
          <w:rPr>
            <w:rStyle w:val="Hyperlink"/>
            <w:rFonts w:ascii="Arial" w:hAnsi="Arial" w:cs="Arial"/>
            <w:sz w:val="22"/>
            <w:szCs w:val="22"/>
          </w:rPr>
          <w:t>2023-DCB</w:t>
        </w:r>
      </w:hyperlink>
      <w:r w:rsidRPr="00CB0CAA">
        <w:rPr>
          <w:rFonts w:ascii="Arial" w:hAnsi="Arial" w:cs="Arial"/>
          <w:sz w:val="22"/>
          <w:szCs w:val="22"/>
        </w:rPr>
        <w:t xml:space="preserve"> as an average nationwide rate</w:t>
      </w:r>
      <w:r w:rsidRPr="00CB0CAA">
        <w:rPr>
          <w:rFonts w:ascii="Arial" w:hAnsi="Arial" w:cs="Arial"/>
          <w:bCs/>
          <w:sz w:val="22"/>
          <w:szCs w:val="22"/>
        </w:rPr>
        <w:t>.  The salary rate for a GS-</w:t>
      </w:r>
      <w:r w:rsidRPr="00CB0CAA" w:rsidR="00022BE8">
        <w:rPr>
          <w:rFonts w:ascii="Arial" w:hAnsi="Arial" w:cs="Arial"/>
          <w:bCs/>
          <w:sz w:val="22"/>
          <w:szCs w:val="22"/>
        </w:rPr>
        <w:t>09</w:t>
      </w:r>
      <w:r w:rsidRPr="00CB0CAA">
        <w:rPr>
          <w:rFonts w:ascii="Arial" w:hAnsi="Arial" w:cs="Arial"/>
          <w:bCs/>
          <w:sz w:val="22"/>
          <w:szCs w:val="22"/>
        </w:rPr>
        <w:t xml:space="preserve">, step </w:t>
      </w:r>
      <w:r w:rsidRPr="00CB0CAA" w:rsidR="0055333C">
        <w:rPr>
          <w:rFonts w:ascii="Arial" w:hAnsi="Arial" w:cs="Arial"/>
          <w:bCs/>
          <w:sz w:val="22"/>
          <w:szCs w:val="22"/>
        </w:rPr>
        <w:t>5</w:t>
      </w:r>
      <w:r w:rsidRPr="00CB0CAA">
        <w:rPr>
          <w:rFonts w:ascii="Arial" w:hAnsi="Arial" w:cs="Arial"/>
          <w:bCs/>
          <w:sz w:val="22"/>
          <w:szCs w:val="22"/>
        </w:rPr>
        <w:t xml:space="preserve"> is $</w:t>
      </w:r>
      <w:r w:rsidR="00E74717">
        <w:rPr>
          <w:rFonts w:ascii="Arial" w:hAnsi="Arial" w:cs="Arial"/>
          <w:bCs/>
          <w:sz w:val="22"/>
          <w:szCs w:val="22"/>
        </w:rPr>
        <w:t>35.27</w:t>
      </w:r>
      <w:r w:rsidRPr="00CB0CAA">
        <w:rPr>
          <w:rFonts w:ascii="Arial" w:hAnsi="Arial" w:cs="Arial"/>
          <w:bCs/>
          <w:sz w:val="22"/>
          <w:szCs w:val="22"/>
        </w:rPr>
        <w:t>.</w:t>
      </w:r>
      <w:r w:rsidRPr="00CB0CAA" w:rsidR="00092724">
        <w:rPr>
          <w:rFonts w:ascii="Arial" w:hAnsi="Arial" w:cs="Arial"/>
          <w:bCs/>
          <w:sz w:val="22"/>
          <w:szCs w:val="22"/>
        </w:rPr>
        <w:t xml:space="preserve"> </w:t>
      </w:r>
      <w:r w:rsidRPr="00CB0CAA" w:rsidR="00022BE8">
        <w:rPr>
          <w:rFonts w:ascii="Arial" w:hAnsi="Arial" w:cs="Arial"/>
          <w:bCs/>
          <w:sz w:val="22"/>
          <w:szCs w:val="22"/>
        </w:rPr>
        <w:t xml:space="preserve"> </w:t>
      </w:r>
      <w:r w:rsidRPr="00CB0CAA">
        <w:rPr>
          <w:rFonts w:ascii="Arial" w:hAnsi="Arial" w:cs="Arial"/>
          <w:bCs/>
          <w:sz w:val="22"/>
          <w:szCs w:val="22"/>
        </w:rPr>
        <w:t xml:space="preserve">In accordance with </w:t>
      </w:r>
      <w:r w:rsidRPr="00CB0CAA" w:rsidR="00B3188B">
        <w:rPr>
          <w:rFonts w:ascii="Arial" w:hAnsi="Arial" w:cs="Arial"/>
          <w:sz w:val="22"/>
          <w:szCs w:val="22"/>
        </w:rPr>
        <w:t xml:space="preserve">BLS </w:t>
      </w:r>
      <w:hyperlink r:id="rId10" w:history="1">
        <w:r w:rsidRPr="00F35D67" w:rsidR="00E74717">
          <w:rPr>
            <w:rStyle w:val="Hyperlink"/>
            <w:rFonts w:ascii="Arial" w:hAnsi="Arial" w:cs="Arial"/>
            <w:sz w:val="22"/>
            <w:szCs w:val="22"/>
          </w:rPr>
          <w:t>News Release</w:t>
        </w:r>
      </w:hyperlink>
      <w:r w:rsidRPr="00F35D67" w:rsidR="00E74717">
        <w:rPr>
          <w:rFonts w:ascii="Arial" w:hAnsi="Arial" w:cs="Arial"/>
          <w:sz w:val="22"/>
          <w:szCs w:val="22"/>
        </w:rPr>
        <w:t xml:space="preserve"> </w:t>
      </w:r>
      <w:r w:rsidRPr="00F35D67" w:rsidR="00EF1CA5">
        <w:rPr>
          <w:rFonts w:ascii="Arial" w:hAnsi="Arial" w:cs="Arial"/>
          <w:sz w:val="22"/>
          <w:szCs w:val="22"/>
        </w:rPr>
        <w:t>USDL-</w:t>
      </w:r>
      <w:r w:rsidRPr="00EF1CA5" w:rsidR="00EF1CA5">
        <w:rPr>
          <w:rFonts w:ascii="Arial" w:hAnsi="Arial" w:cs="Arial"/>
          <w:sz w:val="22"/>
          <w:szCs w:val="22"/>
        </w:rPr>
        <w:t>23-</w:t>
      </w:r>
      <w:r w:rsidR="00AF3C40">
        <w:rPr>
          <w:rFonts w:ascii="Arial" w:hAnsi="Arial" w:cs="Arial"/>
          <w:sz w:val="22"/>
          <w:szCs w:val="22"/>
        </w:rPr>
        <w:t>1971</w:t>
      </w:r>
      <w:r w:rsidRPr="00CB0CAA" w:rsidR="005F4B99">
        <w:rPr>
          <w:rFonts w:ascii="Arial" w:hAnsi="Arial" w:cs="Arial"/>
          <w:sz w:val="22"/>
          <w:szCs w:val="22"/>
        </w:rPr>
        <w:t xml:space="preserve">, </w:t>
      </w:r>
      <w:r w:rsidRPr="00CB0CAA">
        <w:rPr>
          <w:rFonts w:ascii="Arial" w:hAnsi="Arial" w:cs="Arial"/>
          <w:sz w:val="22"/>
          <w:szCs w:val="22"/>
        </w:rPr>
        <w:t xml:space="preserve">we multiplied </w:t>
      </w:r>
      <w:r w:rsidRPr="00CB0CAA">
        <w:rPr>
          <w:rFonts w:ascii="Arial" w:hAnsi="Arial" w:cs="Arial"/>
          <w:bCs/>
          <w:sz w:val="22"/>
          <w:szCs w:val="22"/>
        </w:rPr>
        <w:t xml:space="preserve">the </w:t>
      </w:r>
      <w:r w:rsidR="00C269D1">
        <w:rPr>
          <w:rFonts w:ascii="Arial" w:hAnsi="Arial" w:cs="Arial"/>
          <w:bCs/>
          <w:sz w:val="22"/>
          <w:szCs w:val="22"/>
        </w:rPr>
        <w:t>hourly rate</w:t>
      </w:r>
      <w:r w:rsidRPr="00CB0CAA">
        <w:rPr>
          <w:rFonts w:ascii="Arial" w:hAnsi="Arial" w:cs="Arial"/>
          <w:bCs/>
          <w:sz w:val="22"/>
          <w:szCs w:val="22"/>
        </w:rPr>
        <w:t xml:space="preserve"> by 1.</w:t>
      </w:r>
      <w:r w:rsidR="00EF1CA5">
        <w:rPr>
          <w:rFonts w:ascii="Arial" w:hAnsi="Arial" w:cs="Arial"/>
          <w:bCs/>
          <w:sz w:val="22"/>
          <w:szCs w:val="22"/>
        </w:rPr>
        <w:t>61</w:t>
      </w:r>
      <w:r w:rsidRPr="00CB0CAA">
        <w:rPr>
          <w:rFonts w:ascii="Arial" w:hAnsi="Arial" w:cs="Arial"/>
          <w:bCs/>
          <w:sz w:val="22"/>
          <w:szCs w:val="22"/>
        </w:rPr>
        <w:t xml:space="preserve"> to account for benefits resulting in a fully burdened rate of $</w:t>
      </w:r>
      <w:r w:rsidRPr="00CB0CAA" w:rsidR="0055333C">
        <w:rPr>
          <w:rFonts w:ascii="Arial" w:hAnsi="Arial" w:cs="Arial"/>
          <w:bCs/>
          <w:sz w:val="22"/>
          <w:szCs w:val="22"/>
        </w:rPr>
        <w:t>5</w:t>
      </w:r>
      <w:r w:rsidR="00E74717">
        <w:rPr>
          <w:rFonts w:ascii="Arial" w:hAnsi="Arial" w:cs="Arial"/>
          <w:bCs/>
          <w:sz w:val="22"/>
          <w:szCs w:val="22"/>
        </w:rPr>
        <w:t>6.</w:t>
      </w:r>
      <w:r w:rsidR="004A6661">
        <w:rPr>
          <w:rFonts w:ascii="Arial" w:hAnsi="Arial" w:cs="Arial"/>
          <w:bCs/>
          <w:sz w:val="22"/>
          <w:szCs w:val="22"/>
        </w:rPr>
        <w:t>7</w:t>
      </w:r>
      <w:r w:rsidR="00E74717">
        <w:rPr>
          <w:rFonts w:ascii="Arial" w:hAnsi="Arial" w:cs="Arial"/>
          <w:bCs/>
          <w:sz w:val="22"/>
          <w:szCs w:val="22"/>
        </w:rPr>
        <w:t>8</w:t>
      </w:r>
      <w:r w:rsidRPr="00CB0CAA">
        <w:rPr>
          <w:rFonts w:ascii="Arial" w:hAnsi="Arial" w:cs="Arial"/>
          <w:bCs/>
          <w:sz w:val="22"/>
          <w:szCs w:val="22"/>
        </w:rPr>
        <w:t>.</w:t>
      </w:r>
      <w:r w:rsidRPr="00CB0CAA" w:rsidR="00B3188B">
        <w:rPr>
          <w:rFonts w:ascii="Arial" w:hAnsi="Arial" w:cs="Arial"/>
          <w:bCs/>
          <w:sz w:val="22"/>
          <w:szCs w:val="22"/>
        </w:rPr>
        <w:t xml:space="preserve"> </w:t>
      </w:r>
      <w:r w:rsidRPr="00CB0CAA" w:rsidR="00E73D3E">
        <w:rPr>
          <w:rFonts w:ascii="Arial" w:hAnsi="Arial" w:cs="Arial"/>
          <w:bCs/>
          <w:sz w:val="22"/>
          <w:szCs w:val="22"/>
        </w:rPr>
        <w:t xml:space="preserve"> </w:t>
      </w:r>
      <w:r w:rsidRPr="00CB0CAA" w:rsidR="00092724">
        <w:rPr>
          <w:rFonts w:ascii="Arial" w:hAnsi="Arial" w:cs="Arial"/>
          <w:bCs/>
          <w:sz w:val="22"/>
          <w:szCs w:val="22"/>
        </w:rPr>
        <w:t xml:space="preserve">We estimate the total time spent on the information collection to be 40 hours.  We multiplied this rate by 40 hours </w:t>
      </w:r>
      <w:r w:rsidR="00EF1CA5">
        <w:rPr>
          <w:rFonts w:ascii="Arial" w:hAnsi="Arial" w:cs="Arial"/>
          <w:bCs/>
          <w:sz w:val="22"/>
          <w:szCs w:val="22"/>
        </w:rPr>
        <w:t xml:space="preserve">per </w:t>
      </w:r>
      <w:r w:rsidRPr="00CB0CAA" w:rsidR="00092724">
        <w:rPr>
          <w:rFonts w:ascii="Arial" w:hAnsi="Arial" w:cs="Arial"/>
          <w:bCs/>
          <w:sz w:val="22"/>
          <w:szCs w:val="22"/>
        </w:rPr>
        <w:t>work week to get $2,</w:t>
      </w:r>
      <w:r w:rsidR="00E74717">
        <w:rPr>
          <w:rFonts w:ascii="Arial" w:hAnsi="Arial" w:cs="Arial"/>
          <w:bCs/>
          <w:sz w:val="22"/>
          <w:szCs w:val="22"/>
        </w:rPr>
        <w:t>2</w:t>
      </w:r>
      <w:r w:rsidR="004A6661">
        <w:rPr>
          <w:rFonts w:ascii="Arial" w:hAnsi="Arial" w:cs="Arial"/>
          <w:bCs/>
          <w:sz w:val="22"/>
          <w:szCs w:val="22"/>
        </w:rPr>
        <w:t>71</w:t>
      </w:r>
      <w:r w:rsidRPr="00CB0CAA" w:rsidR="00D04B0E">
        <w:rPr>
          <w:rFonts w:ascii="Arial" w:hAnsi="Arial" w:cs="Arial"/>
          <w:bCs/>
          <w:sz w:val="22"/>
          <w:szCs w:val="22"/>
        </w:rPr>
        <w:t xml:space="preserve"> (rounded)</w:t>
      </w:r>
      <w:r w:rsidRPr="00CB0CAA" w:rsidR="00092724">
        <w:rPr>
          <w:rFonts w:ascii="Arial" w:hAnsi="Arial" w:cs="Arial"/>
          <w:bCs/>
          <w:sz w:val="22"/>
          <w:szCs w:val="22"/>
        </w:rPr>
        <w:t>.</w:t>
      </w:r>
      <w:r w:rsidRPr="00D04B0E" w:rsidR="00092724">
        <w:rPr>
          <w:rFonts w:ascii="Arial" w:hAnsi="Arial" w:cs="Arial"/>
          <w:bCs/>
          <w:sz w:val="22"/>
          <w:szCs w:val="22"/>
        </w:rPr>
        <w:t xml:space="preserve">  </w:t>
      </w:r>
    </w:p>
    <w:p w:rsidR="00251281" w:rsidRPr="00B50214" w:rsidP="005B0888" w14:paraId="167DD215" w14:textId="1C7D6D90">
      <w:pPr>
        <w:tabs>
          <w:tab w:val="left" w:pos="450"/>
          <w:tab w:val="left" w:pos="720"/>
        </w:tabs>
        <w:rPr>
          <w:rFonts w:ascii="Arial" w:hAnsi="Arial" w:cs="Arial"/>
          <w:sz w:val="22"/>
          <w:szCs w:val="22"/>
        </w:rPr>
      </w:pPr>
    </w:p>
    <w:p w:rsidR="00295103" w:rsidRPr="00B50214" w:rsidP="005B0888" w14:paraId="73F1231A"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 xml:space="preserve">Explain the reasons for any program changes or adjustments </w:t>
      </w:r>
      <w:r w:rsidRPr="00B50214" w:rsidR="00F73931">
        <w:rPr>
          <w:rFonts w:ascii="Arial" w:hAnsi="Arial" w:cs="Arial"/>
          <w:b/>
          <w:sz w:val="22"/>
          <w:szCs w:val="22"/>
        </w:rPr>
        <w:t>in hour or cost burden</w:t>
      </w:r>
      <w:r w:rsidRPr="00B50214" w:rsidR="0060758B">
        <w:rPr>
          <w:rFonts w:ascii="Arial" w:hAnsi="Arial" w:cs="Arial"/>
          <w:b/>
          <w:sz w:val="22"/>
          <w:szCs w:val="22"/>
        </w:rPr>
        <w:t>.</w:t>
      </w:r>
    </w:p>
    <w:p w:rsidR="00295103" w:rsidRPr="00B50214" w:rsidP="005B0888" w14:paraId="04DC947C" w14:textId="77777777">
      <w:pPr>
        <w:tabs>
          <w:tab w:val="left" w:pos="450"/>
          <w:tab w:val="left" w:pos="720"/>
        </w:tabs>
        <w:rPr>
          <w:rFonts w:ascii="Arial" w:hAnsi="Arial" w:cs="Arial"/>
          <w:sz w:val="22"/>
          <w:szCs w:val="22"/>
        </w:rPr>
      </w:pPr>
    </w:p>
    <w:p w:rsidR="00B3188B" w:rsidRPr="00964D60" w:rsidP="00B3188B" w14:paraId="3A7D3766" w14:textId="041ADF5E">
      <w:pPr>
        <w:tabs>
          <w:tab w:val="left" w:pos="360"/>
          <w:tab w:val="left" w:pos="720"/>
        </w:tabs>
        <w:rPr>
          <w:rFonts w:ascii="Arial" w:hAnsi="Arial" w:cs="Arial"/>
          <w:sz w:val="22"/>
          <w:szCs w:val="22"/>
        </w:rPr>
      </w:pPr>
      <w:r w:rsidRPr="00CB0CAA">
        <w:rPr>
          <w:rFonts w:ascii="Arial" w:hAnsi="Arial" w:cs="Arial"/>
          <w:sz w:val="22"/>
          <w:szCs w:val="22"/>
        </w:rPr>
        <w:t xml:space="preserve">With this submission, we are reporting a discretionary burden change of </w:t>
      </w:r>
      <w:r w:rsidR="00A33AD7">
        <w:rPr>
          <w:rFonts w:ascii="Arial" w:hAnsi="Arial" w:cs="Arial"/>
          <w:b/>
          <w:bCs/>
          <w:sz w:val="22"/>
          <w:szCs w:val="22"/>
        </w:rPr>
        <w:t>3</w:t>
      </w:r>
      <w:r w:rsidRPr="00CB0CAA" w:rsidR="00CB0CAA">
        <w:rPr>
          <w:rFonts w:ascii="Arial" w:hAnsi="Arial" w:cs="Arial"/>
          <w:b/>
          <w:bCs/>
          <w:sz w:val="22"/>
          <w:szCs w:val="22"/>
        </w:rPr>
        <w:t>00</w:t>
      </w:r>
      <w:r w:rsidRPr="00CB0CAA">
        <w:rPr>
          <w:rFonts w:ascii="Arial" w:hAnsi="Arial" w:cs="Arial"/>
          <w:b/>
          <w:bCs/>
          <w:sz w:val="22"/>
          <w:szCs w:val="22"/>
        </w:rPr>
        <w:t xml:space="preserve"> </w:t>
      </w:r>
      <w:r w:rsidRPr="00CB0CAA" w:rsidR="001A1190">
        <w:rPr>
          <w:rFonts w:ascii="Arial" w:hAnsi="Arial" w:cs="Arial"/>
          <w:b/>
          <w:bCs/>
          <w:sz w:val="22"/>
          <w:szCs w:val="22"/>
        </w:rPr>
        <w:t xml:space="preserve">annual </w:t>
      </w:r>
      <w:r w:rsidRPr="00CB0CAA">
        <w:rPr>
          <w:rFonts w:ascii="Arial" w:hAnsi="Arial" w:cs="Arial"/>
          <w:b/>
          <w:bCs/>
          <w:sz w:val="22"/>
          <w:szCs w:val="22"/>
        </w:rPr>
        <w:t>responses</w:t>
      </w:r>
      <w:r w:rsidRPr="00CB0CAA">
        <w:rPr>
          <w:rFonts w:ascii="Arial" w:hAnsi="Arial" w:cs="Arial"/>
          <w:sz w:val="22"/>
          <w:szCs w:val="22"/>
        </w:rPr>
        <w:t xml:space="preserve"> and </w:t>
      </w:r>
      <w:r w:rsidR="00A33AD7">
        <w:rPr>
          <w:rFonts w:ascii="Arial" w:hAnsi="Arial" w:cs="Arial"/>
          <w:b/>
          <w:bCs/>
          <w:sz w:val="22"/>
          <w:szCs w:val="22"/>
        </w:rPr>
        <w:t>8</w:t>
      </w:r>
      <w:r w:rsidRPr="00CB0CAA" w:rsidR="00CB0CAA">
        <w:rPr>
          <w:rFonts w:ascii="Arial" w:hAnsi="Arial" w:cs="Arial"/>
          <w:b/>
          <w:bCs/>
          <w:sz w:val="22"/>
          <w:szCs w:val="22"/>
        </w:rPr>
        <w:t>3</w:t>
      </w:r>
      <w:r w:rsidRPr="00CB0CAA" w:rsidR="001A1190">
        <w:rPr>
          <w:rFonts w:ascii="Arial" w:hAnsi="Arial" w:cs="Arial"/>
          <w:b/>
          <w:bCs/>
          <w:sz w:val="22"/>
          <w:szCs w:val="22"/>
        </w:rPr>
        <w:t xml:space="preserve"> annual burden hours</w:t>
      </w:r>
      <w:r w:rsidRPr="00CB0CAA" w:rsidR="001A1190">
        <w:rPr>
          <w:rFonts w:ascii="Arial" w:hAnsi="Arial" w:cs="Arial"/>
          <w:sz w:val="22"/>
          <w:szCs w:val="22"/>
        </w:rPr>
        <w:t xml:space="preserve"> associated with the </w:t>
      </w:r>
      <w:r w:rsidRPr="00CB0CAA" w:rsidR="00F84916">
        <w:rPr>
          <w:rFonts w:ascii="Arial" w:hAnsi="Arial" w:cs="Arial"/>
          <w:sz w:val="22"/>
          <w:szCs w:val="22"/>
        </w:rPr>
        <w:t>new</w:t>
      </w:r>
      <w:r w:rsidR="00C14697">
        <w:rPr>
          <w:rFonts w:ascii="Arial" w:hAnsi="Arial" w:cs="Arial"/>
          <w:sz w:val="22"/>
          <w:szCs w:val="22"/>
        </w:rPr>
        <w:t xml:space="preserve"> F</w:t>
      </w:r>
      <w:r w:rsidRPr="00CB0CAA" w:rsidR="00F84916">
        <w:rPr>
          <w:rFonts w:ascii="Arial" w:hAnsi="Arial" w:cs="Arial"/>
          <w:sz w:val="22"/>
          <w:szCs w:val="22"/>
        </w:rPr>
        <w:t>orm</w:t>
      </w:r>
      <w:r w:rsidR="00A33AD7">
        <w:rPr>
          <w:rFonts w:ascii="Arial" w:hAnsi="Arial" w:cs="Arial"/>
          <w:sz w:val="22"/>
          <w:szCs w:val="22"/>
        </w:rPr>
        <w:t>s</w:t>
      </w:r>
      <w:r w:rsidRPr="00CB0CAA" w:rsidR="00F84916">
        <w:rPr>
          <w:rFonts w:ascii="Arial" w:hAnsi="Arial" w:cs="Arial"/>
          <w:sz w:val="22"/>
          <w:szCs w:val="22"/>
        </w:rPr>
        <w:t xml:space="preserve"> </w:t>
      </w:r>
      <w:r w:rsidR="00C14697">
        <w:rPr>
          <w:rFonts w:ascii="Arial" w:hAnsi="Arial" w:cs="Arial"/>
          <w:sz w:val="22"/>
          <w:szCs w:val="22"/>
        </w:rPr>
        <w:t>3-25</w:t>
      </w:r>
      <w:r w:rsidR="00A33AD7">
        <w:rPr>
          <w:rFonts w:ascii="Arial" w:hAnsi="Arial" w:cs="Arial"/>
          <w:sz w:val="22"/>
          <w:szCs w:val="22"/>
        </w:rPr>
        <w:t>7</w:t>
      </w:r>
      <w:r w:rsidR="00C14697">
        <w:rPr>
          <w:rFonts w:ascii="Arial" w:hAnsi="Arial" w:cs="Arial"/>
          <w:sz w:val="22"/>
          <w:szCs w:val="22"/>
        </w:rPr>
        <w:t>0</w:t>
      </w:r>
      <w:r w:rsidR="00A33AD7">
        <w:rPr>
          <w:rFonts w:ascii="Arial" w:hAnsi="Arial" w:cs="Arial"/>
          <w:sz w:val="22"/>
          <w:szCs w:val="22"/>
        </w:rPr>
        <w:t>, 3-2571, and 3-2572</w:t>
      </w:r>
      <w:r w:rsidR="00C14697">
        <w:rPr>
          <w:rFonts w:ascii="Arial" w:hAnsi="Arial" w:cs="Arial"/>
          <w:sz w:val="22"/>
          <w:szCs w:val="22"/>
        </w:rPr>
        <w:t xml:space="preserve"> </w:t>
      </w:r>
      <w:r w:rsidRPr="00CB0CAA" w:rsidR="00F84916">
        <w:rPr>
          <w:rFonts w:ascii="Arial" w:hAnsi="Arial" w:cs="Arial"/>
          <w:sz w:val="22"/>
          <w:szCs w:val="22"/>
        </w:rPr>
        <w:t>added to the collection as</w:t>
      </w:r>
      <w:r w:rsidRPr="00CB0CAA" w:rsidR="001A1190">
        <w:rPr>
          <w:rFonts w:ascii="Arial" w:hAnsi="Arial" w:cs="Arial"/>
          <w:sz w:val="22"/>
          <w:szCs w:val="22"/>
        </w:rPr>
        <w:t xml:space="preserve"> identified in question #2</w:t>
      </w:r>
      <w:r w:rsidRPr="00CB0CAA" w:rsidR="00F84916">
        <w:rPr>
          <w:rFonts w:ascii="Arial" w:hAnsi="Arial" w:cs="Arial"/>
          <w:sz w:val="22"/>
          <w:szCs w:val="22"/>
        </w:rPr>
        <w:t xml:space="preserve"> of this Supporting Statement A</w:t>
      </w:r>
      <w:r w:rsidRPr="00CB0CAA" w:rsidR="001A1190">
        <w:rPr>
          <w:rFonts w:ascii="Arial" w:hAnsi="Arial" w:cs="Arial"/>
          <w:sz w:val="22"/>
          <w:szCs w:val="22"/>
        </w:rPr>
        <w:t>.</w:t>
      </w:r>
    </w:p>
    <w:p w:rsidR="00251281" w:rsidRPr="00B50214" w:rsidP="005B0888" w14:paraId="3096C2DF" w14:textId="77777777">
      <w:pPr>
        <w:tabs>
          <w:tab w:val="left" w:pos="450"/>
          <w:tab w:val="left" w:pos="720"/>
        </w:tabs>
        <w:rPr>
          <w:rFonts w:ascii="Arial" w:hAnsi="Arial" w:cs="Arial"/>
          <w:sz w:val="22"/>
          <w:szCs w:val="22"/>
        </w:rPr>
      </w:pPr>
    </w:p>
    <w:p w:rsidR="00295103" w:rsidRPr="00B50214" w:rsidP="005B0888" w14:paraId="22BEA886"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B50214" w:rsidP="005B0888" w14:paraId="0753E969" w14:textId="77777777">
      <w:pPr>
        <w:tabs>
          <w:tab w:val="left" w:pos="450"/>
          <w:tab w:val="left" w:pos="720"/>
        </w:tabs>
        <w:rPr>
          <w:rFonts w:ascii="Arial" w:hAnsi="Arial" w:cs="Arial"/>
          <w:sz w:val="22"/>
          <w:szCs w:val="22"/>
        </w:rPr>
      </w:pPr>
    </w:p>
    <w:p w:rsidR="00251281" w:rsidRPr="00B50214" w:rsidP="005B0888" w14:paraId="392E149F" w14:textId="23C2F112">
      <w:pPr>
        <w:tabs>
          <w:tab w:val="left" w:pos="450"/>
          <w:tab w:val="left" w:pos="720"/>
        </w:tabs>
        <w:rPr>
          <w:rFonts w:ascii="Arial" w:hAnsi="Arial" w:cs="Arial"/>
          <w:sz w:val="22"/>
          <w:szCs w:val="22"/>
        </w:rPr>
      </w:pPr>
      <w:r w:rsidRPr="00C41FC9">
        <w:rPr>
          <w:rFonts w:ascii="Arial" w:hAnsi="Arial" w:cs="Arial"/>
          <w:color w:val="000000" w:themeColor="text1"/>
          <w:sz w:val="22"/>
          <w:szCs w:val="22"/>
        </w:rPr>
        <w:t>The information we will collect</w:t>
      </w:r>
      <w:r>
        <w:rPr>
          <w:rFonts w:ascii="Arial" w:hAnsi="Arial" w:cs="Arial"/>
          <w:color w:val="000000" w:themeColor="text1"/>
          <w:sz w:val="22"/>
          <w:szCs w:val="22"/>
        </w:rPr>
        <w:t xml:space="preserve"> </w:t>
      </w:r>
      <w:r w:rsidRPr="00C41FC9">
        <w:rPr>
          <w:rFonts w:ascii="Arial" w:hAnsi="Arial" w:cs="Arial"/>
          <w:color w:val="000000" w:themeColor="text1"/>
          <w:sz w:val="22"/>
          <w:szCs w:val="22"/>
        </w:rPr>
        <w:t xml:space="preserve">will </w:t>
      </w:r>
      <w:r>
        <w:rPr>
          <w:rFonts w:ascii="Arial" w:hAnsi="Arial" w:cs="Arial"/>
          <w:color w:val="000000" w:themeColor="text1"/>
          <w:sz w:val="22"/>
          <w:szCs w:val="22"/>
        </w:rPr>
        <w:t xml:space="preserve">not </w:t>
      </w:r>
      <w:r w:rsidRPr="00C41FC9">
        <w:rPr>
          <w:rFonts w:ascii="Arial" w:hAnsi="Arial" w:cs="Arial"/>
          <w:color w:val="000000" w:themeColor="text1"/>
          <w:sz w:val="22"/>
          <w:szCs w:val="22"/>
        </w:rPr>
        <w:t xml:space="preserve">be </w:t>
      </w:r>
      <w:r>
        <w:rPr>
          <w:rFonts w:ascii="Arial" w:hAnsi="Arial" w:cs="Arial"/>
          <w:color w:val="000000" w:themeColor="text1"/>
          <w:sz w:val="22"/>
          <w:szCs w:val="22"/>
        </w:rPr>
        <w:t>published</w:t>
      </w:r>
      <w:r w:rsidRPr="00C41FC9">
        <w:rPr>
          <w:rFonts w:ascii="Arial" w:hAnsi="Arial" w:cs="Arial"/>
          <w:color w:val="000000" w:themeColor="text1"/>
          <w:sz w:val="22"/>
          <w:szCs w:val="22"/>
        </w:rPr>
        <w:t>.</w:t>
      </w:r>
    </w:p>
    <w:p w:rsidR="00251281" w:rsidRPr="00B50214" w:rsidP="005B0888" w14:paraId="37D9E96F" w14:textId="77777777">
      <w:pPr>
        <w:tabs>
          <w:tab w:val="left" w:pos="450"/>
          <w:tab w:val="left" w:pos="720"/>
        </w:tabs>
        <w:rPr>
          <w:rFonts w:ascii="Arial" w:hAnsi="Arial" w:cs="Arial"/>
          <w:sz w:val="22"/>
          <w:szCs w:val="22"/>
        </w:rPr>
      </w:pPr>
    </w:p>
    <w:p w:rsidR="00295103" w:rsidRPr="00B50214" w:rsidP="005B0888" w14:paraId="3DDD20B7"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00295103" w:rsidRPr="00B50214" w:rsidP="005B0888" w14:paraId="673CDAB4" w14:textId="77777777">
      <w:pPr>
        <w:tabs>
          <w:tab w:val="left" w:pos="450"/>
          <w:tab w:val="left" w:pos="720"/>
        </w:tabs>
        <w:rPr>
          <w:rFonts w:ascii="Arial" w:hAnsi="Arial" w:cs="Arial"/>
          <w:sz w:val="22"/>
          <w:szCs w:val="22"/>
        </w:rPr>
      </w:pPr>
    </w:p>
    <w:p w:rsidR="00251281" w:rsidRPr="00B50214" w:rsidP="005B0888" w14:paraId="249F1D82" w14:textId="74B35DFB">
      <w:pPr>
        <w:tabs>
          <w:tab w:val="left" w:pos="450"/>
          <w:tab w:val="left" w:pos="720"/>
        </w:tabs>
        <w:rPr>
          <w:rFonts w:ascii="Arial" w:hAnsi="Arial" w:cs="Arial"/>
          <w:sz w:val="22"/>
          <w:szCs w:val="22"/>
        </w:rPr>
      </w:pPr>
      <w:r w:rsidRPr="007B080B">
        <w:rPr>
          <w:rFonts w:ascii="Arial" w:hAnsi="Arial" w:cs="Arial"/>
          <w:color w:val="000000" w:themeColor="text1"/>
          <w:sz w:val="22"/>
          <w:szCs w:val="22"/>
        </w:rPr>
        <w:t>Not applicable.</w:t>
      </w:r>
    </w:p>
    <w:p w:rsidR="00251281" w:rsidRPr="00B50214" w:rsidP="005B0888" w14:paraId="073BD035" w14:textId="77777777">
      <w:pPr>
        <w:tabs>
          <w:tab w:val="left" w:pos="450"/>
          <w:tab w:val="left" w:pos="720"/>
        </w:tabs>
        <w:rPr>
          <w:rFonts w:ascii="Arial" w:hAnsi="Arial" w:cs="Arial"/>
          <w:sz w:val="22"/>
          <w:szCs w:val="22"/>
        </w:rPr>
      </w:pPr>
    </w:p>
    <w:p w:rsidR="00295103" w:rsidRPr="00B50214" w:rsidP="005B0888" w14:paraId="1CAF3BC6"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 xml:space="preserve">Explain each exception to the </w:t>
      </w:r>
      <w:r w:rsidRPr="00B50214" w:rsidR="005D39A7">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Pr="00B50214" w:rsidR="005D39A7">
        <w:rPr>
          <w:rFonts w:ascii="Arial" w:hAnsi="Arial" w:cs="Arial"/>
          <w:b/>
          <w:sz w:val="22"/>
          <w:szCs w:val="22"/>
        </w:rPr>
        <w:t>.</w:t>
      </w:r>
      <w:r w:rsidRPr="00B50214">
        <w:rPr>
          <w:rFonts w:ascii="Arial" w:hAnsi="Arial" w:cs="Arial"/>
          <w:b/>
          <w:sz w:val="22"/>
          <w:szCs w:val="22"/>
        </w:rPr>
        <w:t>"</w:t>
      </w:r>
    </w:p>
    <w:p w:rsidR="00295103" w:rsidRPr="00B50214" w:rsidP="005B0888" w14:paraId="0994EF74" w14:textId="77777777">
      <w:pPr>
        <w:tabs>
          <w:tab w:val="left" w:pos="450"/>
          <w:tab w:val="left" w:pos="720"/>
        </w:tabs>
        <w:rPr>
          <w:rFonts w:ascii="Arial" w:hAnsi="Arial" w:cs="Arial"/>
          <w:sz w:val="22"/>
          <w:szCs w:val="22"/>
        </w:rPr>
      </w:pPr>
    </w:p>
    <w:p w:rsidR="00251281" w:rsidRPr="00B50214" w:rsidP="005B0888" w14:paraId="31B2E46C" w14:textId="320D17A4">
      <w:pPr>
        <w:tabs>
          <w:tab w:val="left" w:pos="450"/>
          <w:tab w:val="left" w:pos="720"/>
        </w:tabs>
        <w:rPr>
          <w:rFonts w:ascii="Arial" w:hAnsi="Arial" w:cs="Arial"/>
          <w:sz w:val="22"/>
          <w:szCs w:val="22"/>
        </w:rPr>
      </w:pPr>
      <w:r w:rsidRPr="00C41FC9">
        <w:rPr>
          <w:rFonts w:ascii="Arial" w:hAnsi="Arial" w:cs="Arial"/>
          <w:color w:val="000000" w:themeColor="text1"/>
          <w:sz w:val="22"/>
          <w:szCs w:val="22"/>
        </w:rPr>
        <w:t>There are no exceptions to the certification statement.</w:t>
      </w:r>
      <w:r>
        <w:rPr>
          <w:rFonts w:ascii="Arial" w:hAnsi="Arial" w:cs="Arial"/>
          <w:color w:val="000000" w:themeColor="text1"/>
          <w:sz w:val="22"/>
          <w:szCs w:val="22"/>
        </w:rPr>
        <w:t xml:space="preserve"> </w:t>
      </w:r>
    </w:p>
    <w:sectPr w:rsidSect="00CC46BB">
      <w:footerReference w:type="default" r:id="rId12"/>
      <w:type w:val="continuous"/>
      <w:pgSz w:w="12240" w:h="15840" w:code="1"/>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D3E" w:rsidP="00B50214" w14:paraId="69E79244" w14:textId="77777777">
    <w:pPr>
      <w:pStyle w:val="Footer"/>
      <w:jc w:val="center"/>
      <w:rPr>
        <w:rFonts w:ascii="Arial" w:hAnsi="Arial" w:cs="Arial"/>
        <w:sz w:val="22"/>
        <w:szCs w:val="22"/>
      </w:rPr>
    </w:pPr>
  </w:p>
  <w:p w:rsidR="00E73D3E" w:rsidRPr="00B50214" w:rsidP="00B50214" w14:paraId="00A68E15" w14:textId="43F3406F">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A135BA">
      <w:rPr>
        <w:rFonts w:ascii="Arial" w:hAnsi="Arial" w:cs="Arial"/>
        <w:noProof/>
        <w:sz w:val="22"/>
        <w:szCs w:val="22"/>
      </w:rPr>
      <w:t>7</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45B2A"/>
    <w:multiLevelType w:val="hybridMultilevel"/>
    <w:tmpl w:val="4C468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380B0B"/>
    <w:multiLevelType w:val="hybridMultilevel"/>
    <w:tmpl w:val="C28E52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CD0052"/>
    <w:multiLevelType w:val="hybridMultilevel"/>
    <w:tmpl w:val="FFC4B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692C1A"/>
    <w:multiLevelType w:val="hybridMultilevel"/>
    <w:tmpl w:val="4F7CA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A47771"/>
    <w:multiLevelType w:val="hybridMultilevel"/>
    <w:tmpl w:val="D5F6F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E77159"/>
    <w:multiLevelType w:val="hybridMultilevel"/>
    <w:tmpl w:val="565A4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1C4E0B"/>
    <w:multiLevelType w:val="hybridMultilevel"/>
    <w:tmpl w:val="77741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8E3364"/>
    <w:multiLevelType w:val="hybridMultilevel"/>
    <w:tmpl w:val="8F761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7F3079"/>
    <w:multiLevelType w:val="hybridMultilevel"/>
    <w:tmpl w:val="7EFAAC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E92F04"/>
    <w:multiLevelType w:val="hybridMultilevel"/>
    <w:tmpl w:val="EC4CD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DB5A6F"/>
    <w:multiLevelType w:val="hybridMultilevel"/>
    <w:tmpl w:val="56989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4E37E84"/>
    <w:multiLevelType w:val="hybridMultilevel"/>
    <w:tmpl w:val="F1C25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B434CE"/>
    <w:multiLevelType w:val="hybridMultilevel"/>
    <w:tmpl w:val="C17897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C83720"/>
    <w:multiLevelType w:val="hybridMultilevel"/>
    <w:tmpl w:val="FD3A554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AE3F7E"/>
    <w:multiLevelType w:val="hybridMultilevel"/>
    <w:tmpl w:val="31E0B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7C688A"/>
    <w:multiLevelType w:val="hybridMultilevel"/>
    <w:tmpl w:val="D6FC1B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BD1679"/>
    <w:multiLevelType w:val="hybridMultilevel"/>
    <w:tmpl w:val="C966EA3C"/>
    <w:lvl w:ilvl="0">
      <w:start w:val="0"/>
      <w:numFmt w:val="bullet"/>
      <w:lvlText w:val="•"/>
      <w:lvlJc w:val="left"/>
      <w:pPr>
        <w:ind w:left="726" w:hanging="366"/>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AA6D74"/>
    <w:multiLevelType w:val="hybridMultilevel"/>
    <w:tmpl w:val="1B0863B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38340B"/>
    <w:multiLevelType w:val="hybridMultilevel"/>
    <w:tmpl w:val="478057C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7852662"/>
    <w:multiLevelType w:val="hybridMultilevel"/>
    <w:tmpl w:val="8C8EC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B295B99"/>
    <w:multiLevelType w:val="hybridMultilevel"/>
    <w:tmpl w:val="A0767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10693C"/>
    <w:multiLevelType w:val="hybridMultilevel"/>
    <w:tmpl w:val="C07E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3611315"/>
    <w:multiLevelType w:val="hybridMultilevel"/>
    <w:tmpl w:val="FA729BE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2A04B9"/>
    <w:multiLevelType w:val="hybridMultilevel"/>
    <w:tmpl w:val="C8947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8D423CA"/>
    <w:multiLevelType w:val="hybridMultilevel"/>
    <w:tmpl w:val="633461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5159728">
    <w:abstractNumId w:val="9"/>
  </w:num>
  <w:num w:numId="2" w16cid:durableId="678166861">
    <w:abstractNumId w:val="11"/>
  </w:num>
  <w:num w:numId="3" w16cid:durableId="466779781">
    <w:abstractNumId w:val="7"/>
  </w:num>
  <w:num w:numId="4" w16cid:durableId="2113892697">
    <w:abstractNumId w:val="16"/>
  </w:num>
  <w:num w:numId="5" w16cid:durableId="1878392917">
    <w:abstractNumId w:val="14"/>
  </w:num>
  <w:num w:numId="6" w16cid:durableId="9796927">
    <w:abstractNumId w:val="13"/>
  </w:num>
  <w:num w:numId="7" w16cid:durableId="724914019">
    <w:abstractNumId w:val="1"/>
  </w:num>
  <w:num w:numId="8" w16cid:durableId="705640667">
    <w:abstractNumId w:val="21"/>
  </w:num>
  <w:num w:numId="9" w16cid:durableId="1945534115">
    <w:abstractNumId w:val="25"/>
  </w:num>
  <w:num w:numId="10" w16cid:durableId="769352970">
    <w:abstractNumId w:val="24"/>
  </w:num>
  <w:num w:numId="11" w16cid:durableId="994068779">
    <w:abstractNumId w:val="0"/>
  </w:num>
  <w:num w:numId="12" w16cid:durableId="1734574031">
    <w:abstractNumId w:val="10"/>
  </w:num>
  <w:num w:numId="13" w16cid:durableId="907157603">
    <w:abstractNumId w:val="22"/>
  </w:num>
  <w:num w:numId="14" w16cid:durableId="622809714">
    <w:abstractNumId w:val="15"/>
  </w:num>
  <w:num w:numId="15" w16cid:durableId="284627021">
    <w:abstractNumId w:val="4"/>
  </w:num>
  <w:num w:numId="16" w16cid:durableId="601954920">
    <w:abstractNumId w:val="20"/>
  </w:num>
  <w:num w:numId="17" w16cid:durableId="2030445905">
    <w:abstractNumId w:val="3"/>
  </w:num>
  <w:num w:numId="18" w16cid:durableId="1068848753">
    <w:abstractNumId w:val="2"/>
  </w:num>
  <w:num w:numId="19" w16cid:durableId="1879275809">
    <w:abstractNumId w:val="6"/>
  </w:num>
  <w:num w:numId="20" w16cid:durableId="106824441">
    <w:abstractNumId w:val="17"/>
  </w:num>
  <w:num w:numId="21" w16cid:durableId="540440903">
    <w:abstractNumId w:val="12"/>
  </w:num>
  <w:num w:numId="22" w16cid:durableId="1542590035">
    <w:abstractNumId w:val="5"/>
  </w:num>
  <w:num w:numId="23" w16cid:durableId="979456389">
    <w:abstractNumId w:val="23"/>
  </w:num>
  <w:num w:numId="24" w16cid:durableId="384061883">
    <w:abstractNumId w:val="18"/>
  </w:num>
  <w:num w:numId="25" w16cid:durableId="1265921971">
    <w:abstractNumId w:val="8"/>
  </w:num>
  <w:num w:numId="26" w16cid:durableId="17566323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14499"/>
    <w:rsid w:val="00015FD1"/>
    <w:rsid w:val="00022BE8"/>
    <w:rsid w:val="000257C8"/>
    <w:rsid w:val="00026233"/>
    <w:rsid w:val="00031269"/>
    <w:rsid w:val="000572AC"/>
    <w:rsid w:val="00077DD2"/>
    <w:rsid w:val="000808CE"/>
    <w:rsid w:val="00081B4A"/>
    <w:rsid w:val="00092724"/>
    <w:rsid w:val="000934B1"/>
    <w:rsid w:val="000A684B"/>
    <w:rsid w:val="000A6F90"/>
    <w:rsid w:val="000C478E"/>
    <w:rsid w:val="000C4C1B"/>
    <w:rsid w:val="000C6BF1"/>
    <w:rsid w:val="000D3B13"/>
    <w:rsid w:val="000F1C17"/>
    <w:rsid w:val="000F317A"/>
    <w:rsid w:val="000F3AF1"/>
    <w:rsid w:val="00106EEC"/>
    <w:rsid w:val="00124A7D"/>
    <w:rsid w:val="00126FEC"/>
    <w:rsid w:val="00144E5D"/>
    <w:rsid w:val="0015130F"/>
    <w:rsid w:val="00153703"/>
    <w:rsid w:val="00162B02"/>
    <w:rsid w:val="00163901"/>
    <w:rsid w:val="001653B3"/>
    <w:rsid w:val="0019622C"/>
    <w:rsid w:val="001A1190"/>
    <w:rsid w:val="001B089F"/>
    <w:rsid w:val="001C0867"/>
    <w:rsid w:val="001D20E7"/>
    <w:rsid w:val="001F3343"/>
    <w:rsid w:val="001F5584"/>
    <w:rsid w:val="00210A50"/>
    <w:rsid w:val="002217A1"/>
    <w:rsid w:val="00231B67"/>
    <w:rsid w:val="002326EA"/>
    <w:rsid w:val="0023759C"/>
    <w:rsid w:val="00244498"/>
    <w:rsid w:val="00246A07"/>
    <w:rsid w:val="00251281"/>
    <w:rsid w:val="00262373"/>
    <w:rsid w:val="00274A5B"/>
    <w:rsid w:val="00280EE3"/>
    <w:rsid w:val="00286B3C"/>
    <w:rsid w:val="00295103"/>
    <w:rsid w:val="002A1E86"/>
    <w:rsid w:val="002B231E"/>
    <w:rsid w:val="002C1154"/>
    <w:rsid w:val="002C325E"/>
    <w:rsid w:val="002D540D"/>
    <w:rsid w:val="00302AB3"/>
    <w:rsid w:val="00306683"/>
    <w:rsid w:val="003356AF"/>
    <w:rsid w:val="00346D27"/>
    <w:rsid w:val="00352210"/>
    <w:rsid w:val="00352FD5"/>
    <w:rsid w:val="00361AF1"/>
    <w:rsid w:val="00363CAB"/>
    <w:rsid w:val="00367686"/>
    <w:rsid w:val="003808F2"/>
    <w:rsid w:val="0038150E"/>
    <w:rsid w:val="00395503"/>
    <w:rsid w:val="003972C5"/>
    <w:rsid w:val="003B2F2A"/>
    <w:rsid w:val="003C2A15"/>
    <w:rsid w:val="003C2E45"/>
    <w:rsid w:val="003C3292"/>
    <w:rsid w:val="003D41F6"/>
    <w:rsid w:val="003E1F5A"/>
    <w:rsid w:val="003E75D5"/>
    <w:rsid w:val="003F129E"/>
    <w:rsid w:val="003F31A8"/>
    <w:rsid w:val="003F3410"/>
    <w:rsid w:val="003F3C1D"/>
    <w:rsid w:val="004048DA"/>
    <w:rsid w:val="00406DCB"/>
    <w:rsid w:val="00427D49"/>
    <w:rsid w:val="00442152"/>
    <w:rsid w:val="0044346B"/>
    <w:rsid w:val="004436DE"/>
    <w:rsid w:val="0045664B"/>
    <w:rsid w:val="00457E93"/>
    <w:rsid w:val="00460302"/>
    <w:rsid w:val="00465156"/>
    <w:rsid w:val="004929ED"/>
    <w:rsid w:val="004976CB"/>
    <w:rsid w:val="004A6661"/>
    <w:rsid w:val="004A6DFA"/>
    <w:rsid w:val="004C7B11"/>
    <w:rsid w:val="004C7C5A"/>
    <w:rsid w:val="004D2459"/>
    <w:rsid w:val="00507EF1"/>
    <w:rsid w:val="005133E7"/>
    <w:rsid w:val="00525467"/>
    <w:rsid w:val="0053204E"/>
    <w:rsid w:val="00542BD9"/>
    <w:rsid w:val="00546B5D"/>
    <w:rsid w:val="0055333C"/>
    <w:rsid w:val="00565C5A"/>
    <w:rsid w:val="005679D9"/>
    <w:rsid w:val="0057382A"/>
    <w:rsid w:val="00584D6B"/>
    <w:rsid w:val="005912A2"/>
    <w:rsid w:val="005917C3"/>
    <w:rsid w:val="00594BDB"/>
    <w:rsid w:val="005A5176"/>
    <w:rsid w:val="005B04FD"/>
    <w:rsid w:val="005B0888"/>
    <w:rsid w:val="005B6894"/>
    <w:rsid w:val="005B7AA1"/>
    <w:rsid w:val="005C434A"/>
    <w:rsid w:val="005D39A7"/>
    <w:rsid w:val="005D5476"/>
    <w:rsid w:val="005E0031"/>
    <w:rsid w:val="005E4A84"/>
    <w:rsid w:val="005E4C91"/>
    <w:rsid w:val="005F06A9"/>
    <w:rsid w:val="005F4B99"/>
    <w:rsid w:val="005F75AA"/>
    <w:rsid w:val="00602A12"/>
    <w:rsid w:val="00603359"/>
    <w:rsid w:val="0060758B"/>
    <w:rsid w:val="00607F46"/>
    <w:rsid w:val="00610E8D"/>
    <w:rsid w:val="00645128"/>
    <w:rsid w:val="00651625"/>
    <w:rsid w:val="00661317"/>
    <w:rsid w:val="00676ABD"/>
    <w:rsid w:val="00681EF7"/>
    <w:rsid w:val="0068562A"/>
    <w:rsid w:val="006915CD"/>
    <w:rsid w:val="006A342D"/>
    <w:rsid w:val="006D2E38"/>
    <w:rsid w:val="006D5FD7"/>
    <w:rsid w:val="006E0791"/>
    <w:rsid w:val="006E339F"/>
    <w:rsid w:val="006F0204"/>
    <w:rsid w:val="00701C0C"/>
    <w:rsid w:val="00713685"/>
    <w:rsid w:val="00717AFA"/>
    <w:rsid w:val="00734C61"/>
    <w:rsid w:val="00742EE4"/>
    <w:rsid w:val="00752276"/>
    <w:rsid w:val="00753126"/>
    <w:rsid w:val="00762B43"/>
    <w:rsid w:val="007658D5"/>
    <w:rsid w:val="007702B5"/>
    <w:rsid w:val="007851E9"/>
    <w:rsid w:val="00791E59"/>
    <w:rsid w:val="007A4B50"/>
    <w:rsid w:val="007B080B"/>
    <w:rsid w:val="007B3D7B"/>
    <w:rsid w:val="007D499A"/>
    <w:rsid w:val="007D66CA"/>
    <w:rsid w:val="007E0EAE"/>
    <w:rsid w:val="007E21B5"/>
    <w:rsid w:val="007E2462"/>
    <w:rsid w:val="007E56C5"/>
    <w:rsid w:val="007F0B0A"/>
    <w:rsid w:val="0081259F"/>
    <w:rsid w:val="00825840"/>
    <w:rsid w:val="00830B09"/>
    <w:rsid w:val="00832035"/>
    <w:rsid w:val="00855DF2"/>
    <w:rsid w:val="00862A2C"/>
    <w:rsid w:val="00865C8A"/>
    <w:rsid w:val="00867FAD"/>
    <w:rsid w:val="00874E00"/>
    <w:rsid w:val="00875E47"/>
    <w:rsid w:val="00886D97"/>
    <w:rsid w:val="008909BB"/>
    <w:rsid w:val="00894A15"/>
    <w:rsid w:val="00896CC0"/>
    <w:rsid w:val="008B098E"/>
    <w:rsid w:val="008B39CB"/>
    <w:rsid w:val="008E2C93"/>
    <w:rsid w:val="008E4B03"/>
    <w:rsid w:val="008F7972"/>
    <w:rsid w:val="0092495B"/>
    <w:rsid w:val="009305AE"/>
    <w:rsid w:val="009379AA"/>
    <w:rsid w:val="00937CB9"/>
    <w:rsid w:val="00944C21"/>
    <w:rsid w:val="00944C82"/>
    <w:rsid w:val="00951EF0"/>
    <w:rsid w:val="00964D60"/>
    <w:rsid w:val="00981189"/>
    <w:rsid w:val="009872C4"/>
    <w:rsid w:val="009A1543"/>
    <w:rsid w:val="009A370C"/>
    <w:rsid w:val="009B359F"/>
    <w:rsid w:val="009C5235"/>
    <w:rsid w:val="009D7113"/>
    <w:rsid w:val="009E3D2D"/>
    <w:rsid w:val="009F1AE4"/>
    <w:rsid w:val="009F2BCB"/>
    <w:rsid w:val="009F4177"/>
    <w:rsid w:val="009F436E"/>
    <w:rsid w:val="009F4F48"/>
    <w:rsid w:val="009F64B4"/>
    <w:rsid w:val="00A02595"/>
    <w:rsid w:val="00A11E21"/>
    <w:rsid w:val="00A135BA"/>
    <w:rsid w:val="00A15ECE"/>
    <w:rsid w:val="00A2087A"/>
    <w:rsid w:val="00A21782"/>
    <w:rsid w:val="00A24D23"/>
    <w:rsid w:val="00A33AD7"/>
    <w:rsid w:val="00A42F47"/>
    <w:rsid w:val="00A62FA3"/>
    <w:rsid w:val="00A6395E"/>
    <w:rsid w:val="00A65AA5"/>
    <w:rsid w:val="00A670B1"/>
    <w:rsid w:val="00A8263D"/>
    <w:rsid w:val="00A84E4C"/>
    <w:rsid w:val="00A90DE0"/>
    <w:rsid w:val="00A96F3E"/>
    <w:rsid w:val="00AA0E02"/>
    <w:rsid w:val="00AA6569"/>
    <w:rsid w:val="00AA737C"/>
    <w:rsid w:val="00AB6F37"/>
    <w:rsid w:val="00AC36EC"/>
    <w:rsid w:val="00AE26D8"/>
    <w:rsid w:val="00AE7750"/>
    <w:rsid w:val="00AF3C40"/>
    <w:rsid w:val="00B04A79"/>
    <w:rsid w:val="00B17B36"/>
    <w:rsid w:val="00B21C5C"/>
    <w:rsid w:val="00B22622"/>
    <w:rsid w:val="00B3188B"/>
    <w:rsid w:val="00B323DE"/>
    <w:rsid w:val="00B41C80"/>
    <w:rsid w:val="00B50214"/>
    <w:rsid w:val="00B527F7"/>
    <w:rsid w:val="00B60BCE"/>
    <w:rsid w:val="00B646B4"/>
    <w:rsid w:val="00B97E90"/>
    <w:rsid w:val="00BC70DF"/>
    <w:rsid w:val="00BD25A3"/>
    <w:rsid w:val="00BE54AF"/>
    <w:rsid w:val="00BF34EC"/>
    <w:rsid w:val="00BF43A7"/>
    <w:rsid w:val="00BF7D45"/>
    <w:rsid w:val="00C0125A"/>
    <w:rsid w:val="00C0490D"/>
    <w:rsid w:val="00C04E17"/>
    <w:rsid w:val="00C14697"/>
    <w:rsid w:val="00C20657"/>
    <w:rsid w:val="00C269D1"/>
    <w:rsid w:val="00C41FC9"/>
    <w:rsid w:val="00C45EC4"/>
    <w:rsid w:val="00C52BAF"/>
    <w:rsid w:val="00C61807"/>
    <w:rsid w:val="00C70CC6"/>
    <w:rsid w:val="00C86E9F"/>
    <w:rsid w:val="00C92BAB"/>
    <w:rsid w:val="00C97C91"/>
    <w:rsid w:val="00CA253D"/>
    <w:rsid w:val="00CA35A1"/>
    <w:rsid w:val="00CA6748"/>
    <w:rsid w:val="00CB0CAA"/>
    <w:rsid w:val="00CB1E7F"/>
    <w:rsid w:val="00CC00BE"/>
    <w:rsid w:val="00CC0CA5"/>
    <w:rsid w:val="00CC46BB"/>
    <w:rsid w:val="00CF00A0"/>
    <w:rsid w:val="00CF41A9"/>
    <w:rsid w:val="00D02DEA"/>
    <w:rsid w:val="00D04B0E"/>
    <w:rsid w:val="00D071A8"/>
    <w:rsid w:val="00D1368D"/>
    <w:rsid w:val="00D328D2"/>
    <w:rsid w:val="00D43151"/>
    <w:rsid w:val="00D51C78"/>
    <w:rsid w:val="00D54FD6"/>
    <w:rsid w:val="00D56216"/>
    <w:rsid w:val="00D65E67"/>
    <w:rsid w:val="00D80143"/>
    <w:rsid w:val="00D9017A"/>
    <w:rsid w:val="00D93CAC"/>
    <w:rsid w:val="00DD139C"/>
    <w:rsid w:val="00DE1D54"/>
    <w:rsid w:val="00DE1FFE"/>
    <w:rsid w:val="00DE7630"/>
    <w:rsid w:val="00E02444"/>
    <w:rsid w:val="00E06509"/>
    <w:rsid w:val="00E1136B"/>
    <w:rsid w:val="00E146CF"/>
    <w:rsid w:val="00E372F1"/>
    <w:rsid w:val="00E430C2"/>
    <w:rsid w:val="00E47EBC"/>
    <w:rsid w:val="00E51DBA"/>
    <w:rsid w:val="00E6013B"/>
    <w:rsid w:val="00E626CA"/>
    <w:rsid w:val="00E67F62"/>
    <w:rsid w:val="00E71923"/>
    <w:rsid w:val="00E72581"/>
    <w:rsid w:val="00E73D3E"/>
    <w:rsid w:val="00E742A1"/>
    <w:rsid w:val="00E742A3"/>
    <w:rsid w:val="00E74583"/>
    <w:rsid w:val="00E74717"/>
    <w:rsid w:val="00E80A2B"/>
    <w:rsid w:val="00E95E72"/>
    <w:rsid w:val="00E973FF"/>
    <w:rsid w:val="00EA0BE5"/>
    <w:rsid w:val="00EA19FB"/>
    <w:rsid w:val="00EB7FB3"/>
    <w:rsid w:val="00EE66BC"/>
    <w:rsid w:val="00EF1CA5"/>
    <w:rsid w:val="00EF578E"/>
    <w:rsid w:val="00F13A6C"/>
    <w:rsid w:val="00F20E1D"/>
    <w:rsid w:val="00F23F29"/>
    <w:rsid w:val="00F27CD3"/>
    <w:rsid w:val="00F35D67"/>
    <w:rsid w:val="00F373CA"/>
    <w:rsid w:val="00F51BD6"/>
    <w:rsid w:val="00F52782"/>
    <w:rsid w:val="00F53FB0"/>
    <w:rsid w:val="00F73931"/>
    <w:rsid w:val="00F73F13"/>
    <w:rsid w:val="00F80B2A"/>
    <w:rsid w:val="00F84916"/>
    <w:rsid w:val="00F93091"/>
    <w:rsid w:val="00FA35D3"/>
    <w:rsid w:val="00FA47C4"/>
    <w:rsid w:val="00FA617B"/>
    <w:rsid w:val="00FB0567"/>
    <w:rsid w:val="00FC3219"/>
    <w:rsid w:val="00FE3E32"/>
    <w:rsid w:val="00FF1B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character" w:styleId="UnresolvedMention">
    <w:name w:val="Unresolved Mention"/>
    <w:basedOn w:val="DefaultParagraphFont"/>
    <w:uiPriority w:val="99"/>
    <w:semiHidden/>
    <w:unhideWhenUsed/>
    <w:rsid w:val="006D5FD7"/>
    <w:rPr>
      <w:color w:val="605E5C"/>
      <w:shd w:val="clear" w:color="auto" w:fill="E1DFDD"/>
    </w:rPr>
  </w:style>
  <w:style w:type="paragraph" w:styleId="Revision">
    <w:name w:val="Revision"/>
    <w:hidden/>
    <w:uiPriority w:val="99"/>
    <w:semiHidden/>
    <w:rsid w:val="003C2E45"/>
    <w:rPr>
      <w:rFonts w:ascii="Times New Roman" w:hAnsi="Times New Roman"/>
    </w:rPr>
  </w:style>
  <w:style w:type="paragraph" w:styleId="HTMLPreformatted">
    <w:name w:val="HTML Preformatted"/>
    <w:basedOn w:val="Normal"/>
    <w:link w:val="HTMLPreformattedChar"/>
    <w:rsid w:val="00C9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C92BA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pdf/ecec.pdf" TargetMode="External" /><Relationship Id="rId11" Type="http://schemas.openxmlformats.org/officeDocument/2006/relationships/hyperlink" Target="https://www.opm.gov/policy-data-oversight/pay-leave/salaries-wages/salary-tables/23Tables/pdf/DCB_h.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www.govinfo.gov%2Fcontent%2Fpkg%2FFR-2023-03-10%2Fpdf%2F2023-04911.pdf%3Futm_medium%3Demail%26utm_campaign%3Dsubscription%2Bmailing%2Blist%26utm_source%3Dfederalregister.gov&amp;data=05%7C01%7Cmadonna_baucum%40fws.gov%7C9c7c4dba16da4abac04608db2147fedb%7C0693b5ba4b184d7b9341f32f400a5494%7C0%7C0%7C638140365337080287%7CUnknown%7CTWFpbGZsb3d8eyJWIjoiMC4wLjAwMDAiLCJQIjoiV2luMzIiLCJBTiI6Ik1haWwiLCJXVCI6Mn0%3D%7C3000%7C%7C%7C&amp;sdata=4ID%2F8SFYH2TSAf%2FK35EY8hZCJmKgB3fjIU94bGeJ5Jg%3D&amp;reserved=0" TargetMode="External" /><Relationship Id="rId5" Type="http://schemas.openxmlformats.org/officeDocument/2006/relationships/hyperlink" Target="https://www.regulations.gov/document/FWS-HQ-NCTC-2023-0007-0001" TargetMode="External" /><Relationship Id="rId6" Type="http://schemas.openxmlformats.org/officeDocument/2006/relationships/hyperlink" Target="mailto:Info_Coll@fws.gov" TargetMode="External" /><Relationship Id="rId7" Type="http://schemas.openxmlformats.org/officeDocument/2006/relationships/hyperlink" Target="https://gcc02.safelinks.protection.outlook.com/?url=https%3A%2F%2Fwww.govinfo.gov%2Fcontent%2Fpkg%2FFR-2023-08-18%2Fpdf%2F2023-17768.pdf&amp;data=05%7C01%7Cjennifer_hill%40fws.gov%7Cda113deb51bc4c0dd2b808dbd95578f0%7C0693b5ba4b184d7b9341f32f400a5494%7C0%7C0%7C638342733343097183%7CUnknown%7CTWFpbGZsb3d8eyJWIjoiMC4wLjAwMDAiLCJQIjoiV2luMzIiLCJBTiI6Ik1haWwiLCJXVCI6Mn0%3D%7C3000%7C%7C%7C&amp;sdata=Ef7IcJhxmydcKW1Tm1uK%2FHkTSHc4P%2F0%2BtnIPp%2BJRFcM%3D&amp;reserved=0" TargetMode="External" /><Relationship Id="rId8" Type="http://schemas.openxmlformats.org/officeDocument/2006/relationships/hyperlink" Target="https://gcc02.safelinks.protection.outlook.com/?url=https%3A%2F%2Fwww.regulations.gov%2Fdocument%2FFWS-HQ-NCTC-2023-0007-0001&amp;data=05%7C01%7Cjennifer_hill%40fws.gov%7Cda113deb51bc4c0dd2b808dbd95578f0%7C0693b5ba4b184d7b9341f32f400a5494%7C0%7C0%7C638342733343097183%7CUnknown%7CTWFpbGZsb3d8eyJWIjoiMC4wLjAwMDAiLCJQIjoiV2luMzIiLCJBTiI6Ik1haWwiLCJXVCI6Mn0%3D%7C3000%7C%7C%7C&amp;sdata=BXLqTqucazM6V%2B53DS9spYHS6U3GRhciv5rFjUorTfQ%3D&amp;reserved=0" TargetMode="External" /><Relationship Id="rId9" Type="http://schemas.openxmlformats.org/officeDocument/2006/relationships/hyperlink" Target="https://www.gpo.gov/fdsys/pkg/FR-2018-10-09/html/2018-21796.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4236</Words>
  <Characters>24147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2025-09-29T12:25:00Z</dcterms:created>
  <dcterms:modified xsi:type="dcterms:W3CDTF">2025-09-29T12:26:00Z</dcterms:modified>
</cp:coreProperties>
</file>