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215"/>
        <w:gridCol w:w="5670"/>
      </w:tblGrid>
      <w:tr w:rsidRPr="00F7797D" w:rsidR="00622E2D" w:rsidTr="00014715" w14:paraId="1EF5EBC3" w14:textId="77777777">
        <w:trPr>
          <w:trHeight w:val="720"/>
        </w:trPr>
        <w:tc>
          <w:tcPr>
            <w:tcW w:w="5215" w:type="dxa"/>
          </w:tcPr>
          <w:p w:rsidRPr="00F7797D" w:rsidR="00622E2D" w:rsidP="00F7797D" w:rsidRDefault="00A03E73" w14:paraId="1CE7FF96" w14:textId="7597CFBF">
            <w:pPr>
              <w:rPr>
                <w:rFonts w:ascii="Arial" w:hAnsi="Arial" w:eastAsia="Times New Roman" w:cs="Arial"/>
                <w:sz w:val="20"/>
                <w:szCs w:val="20"/>
              </w:rPr>
            </w:pPr>
            <w:bookmarkStart w:name="_Hlk10553169" w:id="0"/>
            <w:r w:rsidRPr="00F7797D">
              <w:rPr>
                <w:rFonts w:ascii="Arial" w:hAnsi="Arial" w:eastAsia="Times New Roman" w:cs="Arial"/>
                <w:sz w:val="20"/>
                <w:szCs w:val="20"/>
              </w:rPr>
              <w:t xml:space="preserve">1. Permittee </w:t>
            </w:r>
            <w:r w:rsidRPr="00F7797D" w:rsidR="00AC1F4E">
              <w:rPr>
                <w:rFonts w:ascii="Arial" w:hAnsi="Arial" w:eastAsia="Times New Roman" w:cs="Arial"/>
                <w:sz w:val="20"/>
                <w:szCs w:val="20"/>
              </w:rPr>
              <w:t>n</w:t>
            </w:r>
            <w:r w:rsidRPr="00F7797D">
              <w:rPr>
                <w:rFonts w:ascii="Arial" w:hAnsi="Arial" w:eastAsia="Times New Roman" w:cs="Arial"/>
                <w:sz w:val="20"/>
                <w:szCs w:val="20"/>
              </w:rPr>
              <w:t>ame</w:t>
            </w:r>
          </w:p>
          <w:p w:rsidRPr="00F7797D" w:rsidR="00622E2D" w:rsidP="00F7797D" w:rsidRDefault="00622E2D" w14:paraId="6DDD200D" w14:textId="77777777">
            <w:pPr>
              <w:rPr>
                <w:rFonts w:ascii="Arial" w:hAnsi="Arial" w:eastAsia="Times New Roman" w:cs="Arial"/>
                <w:sz w:val="20"/>
                <w:szCs w:val="20"/>
              </w:rPr>
            </w:pPr>
          </w:p>
        </w:tc>
        <w:tc>
          <w:tcPr>
            <w:tcW w:w="5670" w:type="dxa"/>
          </w:tcPr>
          <w:p w:rsidRPr="00F7797D" w:rsidR="00622E2D" w:rsidP="00F7797D" w:rsidRDefault="00A03E73" w14:paraId="572386A3" w14:textId="5C09D0F0">
            <w:pPr>
              <w:rPr>
                <w:rFonts w:ascii="Arial" w:hAnsi="Arial" w:eastAsia="Times New Roman" w:cs="Arial"/>
                <w:sz w:val="20"/>
                <w:szCs w:val="20"/>
              </w:rPr>
            </w:pPr>
            <w:r w:rsidRPr="00F7797D">
              <w:rPr>
                <w:rFonts w:ascii="Arial" w:hAnsi="Arial" w:eastAsia="Times New Roman" w:cs="Arial"/>
                <w:sz w:val="20"/>
                <w:szCs w:val="20"/>
              </w:rPr>
              <w:t xml:space="preserve">2. Permit </w:t>
            </w:r>
            <w:r w:rsidRPr="00F7797D" w:rsidR="00AC1F4E">
              <w:rPr>
                <w:rFonts w:ascii="Arial" w:hAnsi="Arial" w:eastAsia="Times New Roman" w:cs="Arial"/>
                <w:sz w:val="20"/>
                <w:szCs w:val="20"/>
              </w:rPr>
              <w:t>n</w:t>
            </w:r>
            <w:r w:rsidRPr="00F7797D">
              <w:rPr>
                <w:rFonts w:ascii="Arial" w:hAnsi="Arial" w:eastAsia="Times New Roman" w:cs="Arial"/>
                <w:sz w:val="20"/>
                <w:szCs w:val="20"/>
              </w:rPr>
              <w:t>umber</w:t>
            </w:r>
          </w:p>
          <w:p w:rsidRPr="00F7797D" w:rsidR="00622E2D" w:rsidP="00F7797D" w:rsidRDefault="00622E2D" w14:paraId="08F0F50F" w14:textId="77777777">
            <w:pPr>
              <w:rPr>
                <w:rFonts w:ascii="Arial" w:hAnsi="Arial" w:eastAsia="Times New Roman" w:cs="Arial"/>
                <w:sz w:val="20"/>
                <w:szCs w:val="20"/>
              </w:rPr>
            </w:pPr>
          </w:p>
        </w:tc>
      </w:tr>
      <w:tr w:rsidRPr="00F7797D" w:rsidR="00622E2D" w:rsidTr="00014715" w14:paraId="3653998E" w14:textId="77777777">
        <w:trPr>
          <w:trHeight w:val="720"/>
        </w:trPr>
        <w:tc>
          <w:tcPr>
            <w:tcW w:w="5215" w:type="dxa"/>
          </w:tcPr>
          <w:p w:rsidRPr="00F7797D" w:rsidR="00622E2D" w:rsidP="00F7797D" w:rsidRDefault="00A03E73" w14:paraId="5B624ADD" w14:textId="71A326B5">
            <w:pPr>
              <w:rPr>
                <w:rFonts w:ascii="Arial" w:hAnsi="Arial" w:eastAsia="Times New Roman" w:cs="Arial"/>
                <w:sz w:val="20"/>
                <w:szCs w:val="20"/>
              </w:rPr>
            </w:pPr>
            <w:r w:rsidRPr="00F7797D">
              <w:rPr>
                <w:rFonts w:ascii="Arial" w:hAnsi="Arial" w:eastAsia="Times New Roman" w:cs="Arial"/>
                <w:sz w:val="20"/>
                <w:szCs w:val="20"/>
              </w:rPr>
              <w:t xml:space="preserve">3. Professional </w:t>
            </w:r>
            <w:r w:rsidRPr="00F7797D" w:rsidR="00AC1F4E">
              <w:rPr>
                <w:rFonts w:ascii="Arial" w:hAnsi="Arial" w:eastAsia="Times New Roman" w:cs="Arial"/>
                <w:sz w:val="20"/>
                <w:szCs w:val="20"/>
              </w:rPr>
              <w:t>c</w:t>
            </w:r>
            <w:r w:rsidRPr="00F7797D">
              <w:rPr>
                <w:rFonts w:ascii="Arial" w:hAnsi="Arial" w:eastAsia="Times New Roman" w:cs="Arial"/>
                <w:sz w:val="20"/>
                <w:szCs w:val="20"/>
              </w:rPr>
              <w:t xml:space="preserve">ontact </w:t>
            </w:r>
            <w:r w:rsidRPr="00F7797D" w:rsidR="00AC1F4E">
              <w:rPr>
                <w:rFonts w:ascii="Arial" w:hAnsi="Arial" w:eastAsia="Times New Roman" w:cs="Arial"/>
                <w:sz w:val="20"/>
                <w:szCs w:val="20"/>
              </w:rPr>
              <w:t>i</w:t>
            </w:r>
            <w:r w:rsidRPr="00F7797D">
              <w:rPr>
                <w:rFonts w:ascii="Arial" w:hAnsi="Arial" w:eastAsia="Times New Roman" w:cs="Arial"/>
                <w:sz w:val="20"/>
                <w:szCs w:val="20"/>
              </w:rPr>
              <w:t>nformation</w:t>
            </w:r>
          </w:p>
          <w:p w:rsidRPr="00F7797D" w:rsidR="00622E2D" w:rsidP="00F7797D" w:rsidRDefault="00622E2D" w14:paraId="58650120" w14:textId="77777777">
            <w:pPr>
              <w:rPr>
                <w:rFonts w:ascii="Arial" w:hAnsi="Arial" w:eastAsia="Times New Roman" w:cs="Arial"/>
                <w:sz w:val="20"/>
                <w:szCs w:val="20"/>
              </w:rPr>
            </w:pPr>
          </w:p>
        </w:tc>
        <w:tc>
          <w:tcPr>
            <w:tcW w:w="5670" w:type="dxa"/>
          </w:tcPr>
          <w:p w:rsidRPr="00F7797D" w:rsidR="00622E2D" w:rsidP="00F7797D" w:rsidRDefault="00A03E73" w14:paraId="35E91AF7" w14:textId="6FEDCB22">
            <w:pPr>
              <w:rPr>
                <w:rFonts w:ascii="Arial" w:hAnsi="Arial" w:eastAsia="Times New Roman" w:cs="Arial"/>
                <w:sz w:val="20"/>
                <w:szCs w:val="20"/>
              </w:rPr>
            </w:pPr>
            <w:r w:rsidRPr="00F7797D">
              <w:rPr>
                <w:rFonts w:ascii="Arial" w:hAnsi="Arial" w:eastAsia="Times New Roman" w:cs="Arial"/>
                <w:sz w:val="20"/>
                <w:szCs w:val="20"/>
              </w:rPr>
              <w:t xml:space="preserve">4. Field </w:t>
            </w:r>
            <w:r w:rsidRPr="00F7797D" w:rsidR="00AC1F4E">
              <w:rPr>
                <w:rFonts w:ascii="Arial" w:hAnsi="Arial" w:eastAsia="Times New Roman" w:cs="Arial"/>
                <w:sz w:val="20"/>
                <w:szCs w:val="20"/>
              </w:rPr>
              <w:t>c</w:t>
            </w:r>
            <w:r w:rsidRPr="00F7797D">
              <w:rPr>
                <w:rFonts w:ascii="Arial" w:hAnsi="Arial" w:eastAsia="Times New Roman" w:cs="Arial"/>
                <w:sz w:val="20"/>
                <w:szCs w:val="20"/>
              </w:rPr>
              <w:t xml:space="preserve">ontact </w:t>
            </w:r>
            <w:r w:rsidRPr="00F7797D" w:rsidR="00AC1F4E">
              <w:rPr>
                <w:rFonts w:ascii="Arial" w:hAnsi="Arial" w:eastAsia="Times New Roman" w:cs="Arial"/>
                <w:sz w:val="20"/>
                <w:szCs w:val="20"/>
              </w:rPr>
              <w:t>i</w:t>
            </w:r>
            <w:r w:rsidRPr="00F7797D">
              <w:rPr>
                <w:rFonts w:ascii="Arial" w:hAnsi="Arial" w:eastAsia="Times New Roman" w:cs="Arial"/>
                <w:sz w:val="20"/>
                <w:szCs w:val="20"/>
              </w:rPr>
              <w:t>nformation</w:t>
            </w:r>
          </w:p>
          <w:p w:rsidRPr="00F7797D" w:rsidR="00622E2D" w:rsidP="00F7797D" w:rsidRDefault="00622E2D" w14:paraId="4ABC569D" w14:textId="77777777">
            <w:pPr>
              <w:rPr>
                <w:rFonts w:ascii="Arial" w:hAnsi="Arial" w:eastAsia="Times New Roman" w:cs="Arial"/>
                <w:sz w:val="20"/>
                <w:szCs w:val="20"/>
              </w:rPr>
            </w:pPr>
          </w:p>
        </w:tc>
      </w:tr>
      <w:tr w:rsidRPr="00F7797D" w:rsidR="00622E2D" w:rsidTr="00014715" w14:paraId="14E96861" w14:textId="77777777">
        <w:trPr>
          <w:trHeight w:val="1440"/>
        </w:trPr>
        <w:tc>
          <w:tcPr>
            <w:tcW w:w="10885" w:type="dxa"/>
            <w:gridSpan w:val="2"/>
          </w:tcPr>
          <w:p w:rsidRPr="00F7797D" w:rsidR="00622E2D" w:rsidP="00F7797D" w:rsidRDefault="00A03E73" w14:paraId="4036B23B" w14:textId="2FA835EA">
            <w:pPr>
              <w:rPr>
                <w:rFonts w:ascii="Arial" w:hAnsi="Arial" w:eastAsia="Times New Roman" w:cs="Arial"/>
                <w:sz w:val="20"/>
                <w:szCs w:val="20"/>
              </w:rPr>
            </w:pPr>
            <w:r w:rsidRPr="00F7797D">
              <w:rPr>
                <w:rFonts w:ascii="Arial" w:hAnsi="Arial" w:eastAsia="Times New Roman" w:cs="Arial"/>
                <w:sz w:val="20"/>
                <w:szCs w:val="20"/>
              </w:rPr>
              <w:t xml:space="preserve">5. Location of </w:t>
            </w:r>
            <w:r w:rsidRPr="00F7797D" w:rsidR="00AC1F4E">
              <w:rPr>
                <w:rFonts w:ascii="Arial" w:hAnsi="Arial" w:eastAsia="Times New Roman" w:cs="Arial"/>
                <w:sz w:val="20"/>
                <w:szCs w:val="20"/>
              </w:rPr>
              <w:t>p</w:t>
            </w:r>
            <w:r w:rsidRPr="00F7797D">
              <w:rPr>
                <w:rFonts w:ascii="Arial" w:hAnsi="Arial" w:eastAsia="Times New Roman" w:cs="Arial"/>
                <w:sz w:val="20"/>
                <w:szCs w:val="20"/>
              </w:rPr>
              <w:t xml:space="preserve">roposed </w:t>
            </w:r>
            <w:r w:rsidRPr="00F7797D" w:rsidR="00AC1F4E">
              <w:rPr>
                <w:rFonts w:ascii="Arial" w:hAnsi="Arial" w:eastAsia="Times New Roman" w:cs="Arial"/>
                <w:sz w:val="20"/>
                <w:szCs w:val="20"/>
              </w:rPr>
              <w:t>f</w:t>
            </w:r>
            <w:r w:rsidRPr="00F7797D">
              <w:rPr>
                <w:rFonts w:ascii="Arial" w:hAnsi="Arial" w:eastAsia="Times New Roman" w:cs="Arial"/>
                <w:sz w:val="20"/>
                <w:szCs w:val="20"/>
              </w:rPr>
              <w:t xml:space="preserve">ieldwork (may not exceed the area authorized on line </w:t>
            </w:r>
            <w:r w:rsidRPr="00F7797D" w:rsidR="005F0796">
              <w:rPr>
                <w:rFonts w:ascii="Arial" w:hAnsi="Arial" w:eastAsia="Times New Roman" w:cs="Arial"/>
                <w:sz w:val="20"/>
                <w:szCs w:val="20"/>
              </w:rPr>
              <w:t>4</w:t>
            </w:r>
            <w:r w:rsidRPr="00F7797D">
              <w:rPr>
                <w:rFonts w:ascii="Arial" w:hAnsi="Arial" w:eastAsia="Times New Roman" w:cs="Arial"/>
                <w:sz w:val="20"/>
                <w:szCs w:val="20"/>
              </w:rPr>
              <w:t xml:space="preserve"> of the </w:t>
            </w:r>
            <w:r w:rsidRPr="00F7797D" w:rsidR="005F0796">
              <w:rPr>
                <w:rFonts w:ascii="Arial" w:hAnsi="Arial" w:eastAsia="Times New Roman" w:cs="Arial"/>
                <w:sz w:val="20"/>
                <w:szCs w:val="20"/>
              </w:rPr>
              <w:t>Paleontology P</w:t>
            </w:r>
            <w:r w:rsidRPr="00F7797D">
              <w:rPr>
                <w:rFonts w:ascii="Arial" w:hAnsi="Arial" w:eastAsia="Times New Roman" w:cs="Arial"/>
                <w:sz w:val="20"/>
                <w:szCs w:val="20"/>
              </w:rPr>
              <w:t>ermit)</w:t>
            </w:r>
          </w:p>
          <w:p w:rsidRPr="00F7797D" w:rsidR="00622E2D" w:rsidP="00014715" w:rsidRDefault="00622E2D" w14:paraId="42641794" w14:textId="77777777">
            <w:pPr>
              <w:rPr>
                <w:rFonts w:ascii="Arial" w:hAnsi="Arial" w:eastAsia="Times New Roman" w:cs="Arial"/>
                <w:sz w:val="20"/>
                <w:szCs w:val="20"/>
              </w:rPr>
            </w:pPr>
          </w:p>
        </w:tc>
      </w:tr>
      <w:tr w:rsidRPr="00F7797D" w:rsidR="00622E2D" w:rsidTr="00014715" w14:paraId="40CAF3A7" w14:textId="77777777">
        <w:trPr>
          <w:trHeight w:val="1440"/>
        </w:trPr>
        <w:tc>
          <w:tcPr>
            <w:tcW w:w="10885" w:type="dxa"/>
            <w:gridSpan w:val="2"/>
          </w:tcPr>
          <w:p w:rsidRPr="00F7797D" w:rsidR="00622E2D" w:rsidP="00F7797D" w:rsidRDefault="00A03E73" w14:paraId="5955FC05" w14:textId="47D2135F">
            <w:pPr>
              <w:rPr>
                <w:rFonts w:ascii="Arial" w:hAnsi="Arial" w:eastAsia="Times New Roman" w:cs="Arial"/>
                <w:sz w:val="20"/>
                <w:szCs w:val="20"/>
              </w:rPr>
            </w:pPr>
            <w:r w:rsidRPr="00F7797D">
              <w:rPr>
                <w:rFonts w:ascii="Arial" w:hAnsi="Arial" w:eastAsia="Times New Roman" w:cs="Arial"/>
                <w:sz w:val="20"/>
                <w:szCs w:val="20"/>
              </w:rPr>
              <w:t xml:space="preserve">6. Period of </w:t>
            </w:r>
            <w:r w:rsidRPr="00F7797D" w:rsidR="00AC1F4E">
              <w:rPr>
                <w:rFonts w:ascii="Arial" w:hAnsi="Arial" w:eastAsia="Times New Roman" w:cs="Arial"/>
                <w:sz w:val="20"/>
                <w:szCs w:val="20"/>
              </w:rPr>
              <w:t>a</w:t>
            </w:r>
            <w:r w:rsidRPr="00F7797D">
              <w:rPr>
                <w:rFonts w:ascii="Arial" w:hAnsi="Arial" w:eastAsia="Times New Roman" w:cs="Arial"/>
                <w:sz w:val="20"/>
                <w:szCs w:val="20"/>
              </w:rPr>
              <w:t xml:space="preserve">uthorized </w:t>
            </w:r>
            <w:r w:rsidRPr="00F7797D" w:rsidR="00AC1F4E">
              <w:rPr>
                <w:rFonts w:ascii="Arial" w:hAnsi="Arial" w:eastAsia="Times New Roman" w:cs="Arial"/>
                <w:sz w:val="20"/>
                <w:szCs w:val="20"/>
              </w:rPr>
              <w:t>f</w:t>
            </w:r>
            <w:r w:rsidRPr="00F7797D">
              <w:rPr>
                <w:rFonts w:ascii="Arial" w:hAnsi="Arial" w:eastAsia="Times New Roman" w:cs="Arial"/>
                <w:sz w:val="20"/>
                <w:szCs w:val="20"/>
              </w:rPr>
              <w:t xml:space="preserve">ieldwork (may not exceed the authorized dates on line </w:t>
            </w:r>
            <w:r w:rsidRPr="00F7797D" w:rsidR="005F0796">
              <w:rPr>
                <w:rFonts w:ascii="Arial" w:hAnsi="Arial" w:eastAsia="Times New Roman" w:cs="Arial"/>
                <w:sz w:val="20"/>
                <w:szCs w:val="20"/>
              </w:rPr>
              <w:t>6</w:t>
            </w:r>
            <w:r w:rsidRPr="00F7797D">
              <w:rPr>
                <w:rFonts w:ascii="Arial" w:hAnsi="Arial" w:eastAsia="Times New Roman" w:cs="Arial"/>
                <w:sz w:val="20"/>
                <w:szCs w:val="20"/>
              </w:rPr>
              <w:t xml:space="preserve"> of the permit)</w:t>
            </w:r>
          </w:p>
          <w:p w:rsidRPr="00F7797D" w:rsidR="00622E2D" w:rsidP="00014715" w:rsidRDefault="00622E2D" w14:paraId="1B7A603E" w14:textId="77777777">
            <w:pPr>
              <w:rPr>
                <w:rFonts w:ascii="Arial" w:hAnsi="Arial" w:eastAsia="Times New Roman" w:cs="Arial"/>
                <w:sz w:val="20"/>
                <w:szCs w:val="20"/>
              </w:rPr>
            </w:pPr>
          </w:p>
        </w:tc>
      </w:tr>
      <w:tr w:rsidRPr="00F7797D" w:rsidR="00760B60" w:rsidTr="00014715" w14:paraId="46B10848" w14:textId="77777777">
        <w:trPr>
          <w:trHeight w:val="1440"/>
        </w:trPr>
        <w:tc>
          <w:tcPr>
            <w:tcW w:w="10885" w:type="dxa"/>
            <w:gridSpan w:val="2"/>
          </w:tcPr>
          <w:p w:rsidRPr="00F7797D" w:rsidR="00760B60" w:rsidP="00F7797D" w:rsidRDefault="00760B60" w14:paraId="3434B237" w14:textId="6B14735A">
            <w:pPr>
              <w:rPr>
                <w:rFonts w:ascii="Arial" w:hAnsi="Arial" w:eastAsia="Times New Roman" w:cs="Arial"/>
                <w:sz w:val="20"/>
                <w:szCs w:val="20"/>
              </w:rPr>
            </w:pPr>
            <w:r w:rsidRPr="00F7797D">
              <w:rPr>
                <w:rFonts w:ascii="Arial" w:hAnsi="Arial" w:eastAsia="Times New Roman" w:cs="Arial"/>
                <w:sz w:val="20"/>
                <w:szCs w:val="20"/>
              </w:rPr>
              <w:t xml:space="preserve">7. Additional </w:t>
            </w:r>
            <w:r w:rsidRPr="00F7797D" w:rsidR="00AC1F4E">
              <w:rPr>
                <w:rFonts w:ascii="Arial" w:hAnsi="Arial" w:eastAsia="Times New Roman" w:cs="Arial"/>
                <w:sz w:val="20"/>
                <w:szCs w:val="20"/>
              </w:rPr>
              <w:t>s</w:t>
            </w:r>
            <w:r w:rsidRPr="00F7797D">
              <w:rPr>
                <w:rFonts w:ascii="Arial" w:hAnsi="Arial" w:eastAsia="Times New Roman" w:cs="Arial"/>
                <w:sz w:val="20"/>
                <w:szCs w:val="20"/>
              </w:rPr>
              <w:t>tipulations (attach if necessary)</w:t>
            </w:r>
          </w:p>
          <w:p w:rsidRPr="00F7797D" w:rsidR="00760B60" w:rsidP="00014715" w:rsidRDefault="00760B60" w14:paraId="44713953" w14:textId="77777777">
            <w:pPr>
              <w:rPr>
                <w:rFonts w:ascii="Arial" w:hAnsi="Arial" w:eastAsia="Times New Roman" w:cs="Arial"/>
                <w:sz w:val="20"/>
                <w:szCs w:val="20"/>
              </w:rPr>
            </w:pPr>
          </w:p>
        </w:tc>
      </w:tr>
      <w:tr w:rsidRPr="00F7797D" w:rsidR="00622E2D" w:rsidTr="00014715" w14:paraId="60D8AE56" w14:textId="77777777">
        <w:trPr>
          <w:trHeight w:val="1440"/>
        </w:trPr>
        <w:tc>
          <w:tcPr>
            <w:tcW w:w="10885" w:type="dxa"/>
            <w:gridSpan w:val="2"/>
          </w:tcPr>
          <w:p w:rsidRPr="00F7797D" w:rsidR="00622E2D" w:rsidP="00F7797D" w:rsidRDefault="00760B60" w14:paraId="44F2324C" w14:textId="71D9AC39">
            <w:pPr>
              <w:rPr>
                <w:rFonts w:ascii="Arial" w:hAnsi="Arial" w:eastAsia="Times New Roman" w:cs="Arial"/>
                <w:sz w:val="20"/>
                <w:szCs w:val="20"/>
              </w:rPr>
            </w:pPr>
            <w:r w:rsidRPr="00F7797D">
              <w:rPr>
                <w:rFonts w:ascii="Arial" w:hAnsi="Arial" w:eastAsia="Times New Roman" w:cs="Arial"/>
                <w:sz w:val="20"/>
                <w:szCs w:val="20"/>
              </w:rPr>
              <w:t>8</w:t>
            </w:r>
            <w:r w:rsidRPr="00F7797D" w:rsidR="00A03E73">
              <w:rPr>
                <w:rFonts w:ascii="Arial" w:hAnsi="Arial" w:eastAsia="Times New Roman" w:cs="Arial"/>
                <w:sz w:val="20"/>
                <w:szCs w:val="20"/>
              </w:rPr>
              <w:t xml:space="preserve">. </w:t>
            </w:r>
            <w:r w:rsidRPr="00F7797D" w:rsidR="00790643">
              <w:rPr>
                <w:rFonts w:ascii="Arial" w:hAnsi="Arial" w:eastAsia="Times New Roman" w:cs="Arial"/>
                <w:sz w:val="20"/>
                <w:szCs w:val="20"/>
              </w:rPr>
              <w:t>I</w:t>
            </w:r>
            <w:r w:rsidRPr="00F7797D" w:rsidR="00A03E73">
              <w:rPr>
                <w:rFonts w:ascii="Arial" w:hAnsi="Arial" w:eastAsia="Times New Roman" w:cs="Arial"/>
                <w:sz w:val="20"/>
                <w:szCs w:val="20"/>
              </w:rPr>
              <w:t>ndividuals who are responsible for supervising</w:t>
            </w:r>
            <w:r w:rsidRPr="00F7797D" w:rsidR="00790643">
              <w:rPr>
                <w:rFonts w:ascii="Arial" w:hAnsi="Arial" w:eastAsia="Times New Roman" w:cs="Arial"/>
                <w:sz w:val="20"/>
                <w:szCs w:val="20"/>
              </w:rPr>
              <w:t xml:space="preserve"> or conducting</w:t>
            </w:r>
            <w:r w:rsidRPr="00F7797D" w:rsidR="00A03E73">
              <w:rPr>
                <w:rFonts w:ascii="Arial" w:hAnsi="Arial" w:eastAsia="Times New Roman" w:cs="Arial"/>
                <w:sz w:val="20"/>
                <w:szCs w:val="20"/>
              </w:rPr>
              <w:t xml:space="preserve"> fieldwork (must be listed on line </w:t>
            </w:r>
            <w:r w:rsidRPr="00F7797D" w:rsidR="005F0796">
              <w:rPr>
                <w:rFonts w:ascii="Arial" w:hAnsi="Arial" w:eastAsia="Times New Roman" w:cs="Arial"/>
                <w:sz w:val="20"/>
                <w:szCs w:val="20"/>
              </w:rPr>
              <w:t>7</w:t>
            </w:r>
            <w:r w:rsidRPr="00F7797D" w:rsidR="00A03E73">
              <w:rPr>
                <w:rFonts w:ascii="Arial" w:hAnsi="Arial" w:eastAsia="Times New Roman" w:cs="Arial"/>
                <w:sz w:val="20"/>
                <w:szCs w:val="20"/>
              </w:rPr>
              <w:t xml:space="preserve"> of the permit)</w:t>
            </w:r>
          </w:p>
          <w:p w:rsidRPr="00F7797D" w:rsidR="00546332" w:rsidP="00014715" w:rsidRDefault="00546332" w14:paraId="4ABA1C33" w14:textId="5EF2E9D1">
            <w:pPr>
              <w:rPr>
                <w:rFonts w:ascii="Arial" w:hAnsi="Arial" w:eastAsia="Times New Roman" w:cs="Arial"/>
                <w:sz w:val="20"/>
                <w:szCs w:val="20"/>
              </w:rPr>
            </w:pPr>
          </w:p>
        </w:tc>
      </w:tr>
      <w:tr w:rsidRPr="00F7797D" w:rsidR="00AC1F4E" w:rsidTr="00014715" w14:paraId="75D62AB2" w14:textId="77777777">
        <w:trPr>
          <w:trHeight w:val="720"/>
        </w:trPr>
        <w:tc>
          <w:tcPr>
            <w:tcW w:w="10885" w:type="dxa"/>
            <w:gridSpan w:val="2"/>
          </w:tcPr>
          <w:p w:rsidRPr="00F7797D" w:rsidR="00AC1F4E" w:rsidP="00F7797D" w:rsidRDefault="00AC1F4E" w14:paraId="538A6EDF" w14:textId="77777777">
            <w:pPr>
              <w:rPr>
                <w:rFonts w:ascii="Arial" w:hAnsi="Arial" w:eastAsia="Times New Roman" w:cs="Arial"/>
                <w:sz w:val="20"/>
                <w:szCs w:val="20"/>
              </w:rPr>
            </w:pPr>
            <w:r w:rsidRPr="00F7797D">
              <w:rPr>
                <w:rFonts w:ascii="Arial" w:hAnsi="Arial" w:eastAsia="Times New Roman" w:cs="Arial"/>
                <w:sz w:val="20"/>
                <w:szCs w:val="20"/>
              </w:rPr>
              <w:t>9. Signature of Federal Land Manager and Date</w:t>
            </w:r>
          </w:p>
          <w:p w:rsidRPr="00F7797D" w:rsidR="00AC1F4E" w:rsidP="00F7797D" w:rsidRDefault="00AC1F4E" w14:paraId="37593F17" w14:textId="77777777">
            <w:pPr>
              <w:rPr>
                <w:rFonts w:ascii="Arial" w:hAnsi="Arial" w:eastAsia="Times New Roman" w:cs="Arial"/>
                <w:sz w:val="20"/>
                <w:szCs w:val="20"/>
              </w:rPr>
            </w:pPr>
          </w:p>
        </w:tc>
      </w:tr>
      <w:tr w:rsidRPr="00F7797D" w:rsidR="00622E2D" w:rsidTr="00014715" w14:paraId="6140AA14" w14:textId="77777777">
        <w:trPr>
          <w:trHeight w:val="1080"/>
        </w:trPr>
        <w:tc>
          <w:tcPr>
            <w:tcW w:w="10885" w:type="dxa"/>
            <w:gridSpan w:val="2"/>
          </w:tcPr>
          <w:p w:rsidRPr="00F7797D" w:rsidR="00622E2D" w:rsidP="00F7797D" w:rsidRDefault="00A03E73" w14:paraId="25A25494" w14:textId="46B10D94">
            <w:pPr>
              <w:rPr>
                <w:rFonts w:ascii="Arial" w:hAnsi="Arial" w:eastAsia="Times New Roman" w:cs="Arial"/>
                <w:sz w:val="20"/>
                <w:szCs w:val="20"/>
              </w:rPr>
            </w:pPr>
            <w:r w:rsidRPr="00F7797D">
              <w:rPr>
                <w:rFonts w:ascii="Arial" w:hAnsi="Arial" w:eastAsia="Times New Roman" w:cs="Arial"/>
                <w:sz w:val="20"/>
                <w:szCs w:val="20"/>
              </w:rPr>
              <w:t>1</w:t>
            </w:r>
            <w:r w:rsidRPr="00F7797D" w:rsidR="00AC1F4E">
              <w:rPr>
                <w:rFonts w:ascii="Arial" w:hAnsi="Arial" w:eastAsia="Times New Roman" w:cs="Arial"/>
                <w:sz w:val="20"/>
                <w:szCs w:val="20"/>
              </w:rPr>
              <w:t>0</w:t>
            </w:r>
            <w:r w:rsidRPr="00F7797D">
              <w:rPr>
                <w:rFonts w:ascii="Arial" w:hAnsi="Arial" w:eastAsia="Times New Roman" w:cs="Arial"/>
                <w:sz w:val="20"/>
                <w:szCs w:val="20"/>
              </w:rPr>
              <w:t>. Bureau Administrative Unit</w:t>
            </w:r>
          </w:p>
          <w:p w:rsidRPr="00F7797D" w:rsidR="00622E2D" w:rsidP="00F7797D" w:rsidRDefault="00622E2D" w14:paraId="37F586C9" w14:textId="77777777">
            <w:pPr>
              <w:rPr>
                <w:rFonts w:ascii="Arial" w:hAnsi="Arial" w:eastAsia="Times New Roman" w:cs="Arial"/>
                <w:sz w:val="20"/>
                <w:szCs w:val="20"/>
              </w:rPr>
            </w:pPr>
          </w:p>
        </w:tc>
      </w:tr>
      <w:tr w:rsidRPr="00F7797D" w:rsidR="00622E2D" w:rsidTr="00546332" w14:paraId="4F753BA7" w14:textId="77777777">
        <w:tc>
          <w:tcPr>
            <w:tcW w:w="10885" w:type="dxa"/>
            <w:gridSpan w:val="2"/>
          </w:tcPr>
          <w:p w:rsidRPr="00F7797D" w:rsidR="00622E2D" w:rsidP="00F7797D" w:rsidRDefault="00A03E73" w14:paraId="08C9B209" w14:textId="1162BECF">
            <w:pPr>
              <w:rPr>
                <w:rFonts w:ascii="Arial" w:hAnsi="Arial" w:eastAsia="Times New Roman" w:cs="Arial"/>
                <w:sz w:val="20"/>
                <w:szCs w:val="20"/>
              </w:rPr>
            </w:pPr>
            <w:r w:rsidRPr="00F7797D">
              <w:rPr>
                <w:rFonts w:ascii="Arial" w:hAnsi="Arial" w:eastAsia="Times New Roman" w:cs="Arial"/>
                <w:sz w:val="20"/>
                <w:szCs w:val="20"/>
              </w:rPr>
              <w:t>1</w:t>
            </w:r>
            <w:r w:rsidRPr="00F7797D" w:rsidR="00AC1F4E">
              <w:rPr>
                <w:rFonts w:ascii="Arial" w:hAnsi="Arial" w:eastAsia="Times New Roman" w:cs="Arial"/>
                <w:sz w:val="20"/>
                <w:szCs w:val="20"/>
              </w:rPr>
              <w:t>1</w:t>
            </w:r>
            <w:r w:rsidRPr="00F7797D">
              <w:rPr>
                <w:rFonts w:ascii="Arial" w:hAnsi="Arial" w:eastAsia="Times New Roman" w:cs="Arial"/>
                <w:sz w:val="20"/>
                <w:szCs w:val="20"/>
              </w:rPr>
              <w:t xml:space="preserve">. </w:t>
            </w:r>
            <w:r w:rsidRPr="00F7797D">
              <w:rPr>
                <w:rFonts w:ascii="Arial" w:hAnsi="Arial" w:eastAsia="Times New Roman" w:cs="Arial"/>
                <w:i/>
                <w:sz w:val="20"/>
                <w:szCs w:val="20"/>
              </w:rPr>
              <w:t>By signing</w:t>
            </w:r>
            <w:r w:rsidRPr="00F7797D" w:rsidR="005F0796">
              <w:rPr>
                <w:rFonts w:ascii="Arial" w:hAnsi="Arial" w:eastAsia="Times New Roman" w:cs="Arial"/>
                <w:i/>
                <w:sz w:val="20"/>
                <w:szCs w:val="20"/>
              </w:rPr>
              <w:t>,</w:t>
            </w:r>
            <w:r w:rsidRPr="00F7797D">
              <w:rPr>
                <w:rFonts w:ascii="Arial" w:hAnsi="Arial" w:eastAsia="Times New Roman" w:cs="Arial"/>
                <w:i/>
                <w:sz w:val="20"/>
                <w:szCs w:val="20"/>
              </w:rPr>
              <w:t xml:space="preserve"> the permittee agrees to comply with any additional limitations and conditions described in this Notice to Proceed.</w:t>
            </w:r>
          </w:p>
          <w:p w:rsidRPr="00F7797D" w:rsidR="00622E2D" w:rsidP="00F7797D" w:rsidRDefault="00622E2D" w14:paraId="3CBFC4E8" w14:textId="77777777">
            <w:pPr>
              <w:rPr>
                <w:rFonts w:ascii="Arial" w:hAnsi="Arial" w:eastAsia="Times New Roman" w:cs="Arial"/>
                <w:sz w:val="20"/>
                <w:szCs w:val="20"/>
              </w:rPr>
            </w:pPr>
          </w:p>
          <w:p w:rsidRPr="00F7797D" w:rsidR="00622E2D" w:rsidP="00F7797D" w:rsidRDefault="00622E2D" w14:paraId="23F1D69E" w14:textId="77777777">
            <w:pPr>
              <w:rPr>
                <w:rFonts w:ascii="Arial" w:hAnsi="Arial" w:eastAsia="Times New Roman" w:cs="Arial"/>
                <w:sz w:val="20"/>
                <w:szCs w:val="20"/>
              </w:rPr>
            </w:pPr>
          </w:p>
          <w:p w:rsidRPr="00F7797D" w:rsidR="00622E2D" w:rsidP="00F7797D" w:rsidRDefault="00A03E73" w14:paraId="0FC3392D" w14:textId="77777777">
            <w:pPr>
              <w:rPr>
                <w:rFonts w:ascii="Arial" w:hAnsi="Arial" w:eastAsia="Times New Roman" w:cs="Arial"/>
                <w:sz w:val="20"/>
                <w:szCs w:val="20"/>
              </w:rPr>
            </w:pPr>
            <w:r w:rsidRPr="00F7797D">
              <w:rPr>
                <w:rFonts w:ascii="Arial" w:hAnsi="Arial" w:eastAsia="Times New Roman" w:cs="Arial"/>
                <w:sz w:val="20"/>
                <w:szCs w:val="20"/>
              </w:rPr>
              <w:t>Signature of Permittee</w:t>
            </w:r>
            <w:r w:rsidRPr="00F7797D">
              <w:rPr>
                <w:rFonts w:ascii="Arial" w:hAnsi="Arial" w:eastAsia="Times New Roman" w:cs="Arial"/>
                <w:sz w:val="20"/>
                <w:szCs w:val="20"/>
              </w:rPr>
              <w:tab/>
            </w:r>
            <w:r w:rsidRPr="00F7797D">
              <w:rPr>
                <w:rFonts w:ascii="Arial" w:hAnsi="Arial" w:eastAsia="Times New Roman" w:cs="Arial"/>
                <w:sz w:val="20"/>
                <w:szCs w:val="20"/>
              </w:rPr>
              <w:tab/>
            </w:r>
            <w:r w:rsidRPr="00F7797D">
              <w:rPr>
                <w:rFonts w:ascii="Arial" w:hAnsi="Arial" w:eastAsia="Times New Roman" w:cs="Arial"/>
                <w:sz w:val="20"/>
                <w:szCs w:val="20"/>
              </w:rPr>
              <w:tab/>
            </w:r>
            <w:r w:rsidRPr="00F7797D">
              <w:rPr>
                <w:rFonts w:ascii="Arial" w:hAnsi="Arial" w:eastAsia="Times New Roman" w:cs="Arial"/>
                <w:sz w:val="20"/>
                <w:szCs w:val="20"/>
              </w:rPr>
              <w:tab/>
            </w:r>
            <w:r w:rsidRPr="00F7797D">
              <w:rPr>
                <w:rFonts w:ascii="Arial" w:hAnsi="Arial" w:eastAsia="Times New Roman" w:cs="Arial"/>
                <w:sz w:val="20"/>
                <w:szCs w:val="20"/>
              </w:rPr>
              <w:tab/>
              <w:t xml:space="preserve">     Date</w:t>
            </w:r>
          </w:p>
        </w:tc>
      </w:tr>
    </w:tbl>
    <w:p w:rsidRPr="00F7797D" w:rsidR="00622E2D" w:rsidP="00F7797D" w:rsidRDefault="00622E2D" w14:paraId="5F7E5A5F" w14:textId="77777777">
      <w:pPr>
        <w:spacing w:after="0" w:line="240" w:lineRule="auto"/>
        <w:rPr>
          <w:rFonts w:ascii="Arial" w:hAnsi="Arial" w:eastAsia="Times New Roman" w:cs="Arial"/>
          <w:sz w:val="20"/>
          <w:szCs w:val="20"/>
        </w:rPr>
      </w:pPr>
    </w:p>
    <w:bookmarkEnd w:id="0"/>
    <w:p w:rsidRPr="00F7797D" w:rsidR="00622E2D" w:rsidP="00F7797D" w:rsidRDefault="00A03E73" w14:paraId="6293EE17" w14:textId="77777777">
      <w:pPr>
        <w:spacing w:after="0" w:line="240" w:lineRule="auto"/>
        <w:rPr>
          <w:rFonts w:ascii="Arial" w:hAnsi="Arial" w:eastAsia="Times New Roman" w:cs="Arial"/>
          <w:sz w:val="20"/>
          <w:szCs w:val="20"/>
        </w:rPr>
      </w:pPr>
      <w:r w:rsidRPr="00F7797D">
        <w:rPr>
          <w:rFonts w:ascii="Arial" w:hAnsi="Arial" w:cs="Arial"/>
          <w:sz w:val="20"/>
          <w:szCs w:val="20"/>
        </w:rPr>
        <w:br w:type="page"/>
      </w:r>
    </w:p>
    <w:p w:rsidRPr="00F7797D" w:rsidR="00622E2D" w:rsidP="00F7797D" w:rsidRDefault="00A03E73" w14:paraId="6021C68A" w14:textId="77777777">
      <w:pPr>
        <w:spacing w:after="0" w:line="240" w:lineRule="auto"/>
        <w:jc w:val="center"/>
        <w:rPr>
          <w:rFonts w:ascii="Arial" w:hAnsi="Arial" w:eastAsia="Times New Roman" w:cs="Arial"/>
          <w:b/>
          <w:sz w:val="20"/>
          <w:szCs w:val="20"/>
        </w:rPr>
      </w:pPr>
      <w:bookmarkStart w:name="_Hlk10553191" w:id="1"/>
      <w:r w:rsidRPr="00F7797D">
        <w:rPr>
          <w:rFonts w:ascii="Arial" w:hAnsi="Arial" w:eastAsia="Times New Roman" w:cs="Arial"/>
          <w:b/>
          <w:sz w:val="20"/>
          <w:szCs w:val="20"/>
        </w:rPr>
        <w:lastRenderedPageBreak/>
        <w:t>Instructions to Bureaus</w:t>
      </w:r>
    </w:p>
    <w:p w:rsidRPr="00F7797D" w:rsidR="00622E2D" w:rsidP="00F7797D" w:rsidRDefault="00A03E73" w14:paraId="0ACA8257" w14:textId="77777777">
      <w:pPr>
        <w:spacing w:after="0" w:line="240" w:lineRule="auto"/>
        <w:jc w:val="center"/>
        <w:rPr>
          <w:rFonts w:ascii="Arial" w:hAnsi="Arial" w:eastAsia="Times New Roman" w:cs="Arial"/>
          <w:sz w:val="20"/>
          <w:szCs w:val="20"/>
        </w:rPr>
      </w:pPr>
      <w:r w:rsidRPr="00F7797D">
        <w:rPr>
          <w:rFonts w:ascii="Arial" w:hAnsi="Arial" w:eastAsia="Times New Roman" w:cs="Arial"/>
          <w:sz w:val="20"/>
          <w:szCs w:val="20"/>
        </w:rPr>
        <w:t>Notice to Proceed (Paleontology)</w:t>
      </w:r>
    </w:p>
    <w:p w:rsidRPr="00F7797D" w:rsidR="00622E2D" w:rsidP="00F7797D" w:rsidRDefault="00622E2D" w14:paraId="15F6EDCB" w14:textId="77777777">
      <w:pPr>
        <w:spacing w:after="0" w:line="240" w:lineRule="auto"/>
        <w:rPr>
          <w:rFonts w:ascii="Arial" w:hAnsi="Arial" w:eastAsia="Times New Roman" w:cs="Arial"/>
          <w:sz w:val="20"/>
          <w:szCs w:val="20"/>
        </w:rPr>
      </w:pPr>
    </w:p>
    <w:p w:rsidRPr="00F7797D" w:rsidR="00622E2D" w:rsidP="00F7797D" w:rsidRDefault="00A03E73" w14:paraId="3D0D4256" w14:textId="7943F612">
      <w:pPr>
        <w:spacing w:after="0" w:line="240" w:lineRule="auto"/>
        <w:rPr>
          <w:rFonts w:ascii="Arial" w:hAnsi="Arial" w:eastAsia="Times New Roman" w:cs="Arial"/>
          <w:sz w:val="20"/>
          <w:szCs w:val="20"/>
        </w:rPr>
      </w:pPr>
      <w:r w:rsidRPr="00F7797D">
        <w:rPr>
          <w:rFonts w:ascii="Arial" w:hAnsi="Arial" w:eastAsia="Times New Roman" w:cs="Arial"/>
          <w:b/>
          <w:sz w:val="20"/>
          <w:szCs w:val="20"/>
        </w:rPr>
        <w:t>General</w:t>
      </w:r>
      <w:r w:rsidRPr="00F7797D">
        <w:rPr>
          <w:rFonts w:ascii="Arial" w:hAnsi="Arial" w:eastAsia="Times New Roman" w:cs="Arial"/>
          <w:sz w:val="20"/>
          <w:szCs w:val="20"/>
        </w:rPr>
        <w:t xml:space="preserve">: This Notice to Proceed may be issued in addition to the Paleontology Permit by the </w:t>
      </w:r>
      <w:r w:rsidRPr="00F7797D" w:rsidR="00156494">
        <w:rPr>
          <w:rFonts w:ascii="Arial" w:hAnsi="Arial" w:eastAsia="Times New Roman" w:cs="Arial"/>
          <w:sz w:val="20"/>
          <w:szCs w:val="20"/>
        </w:rPr>
        <w:t>F</w:t>
      </w:r>
      <w:r w:rsidRPr="00F7797D">
        <w:rPr>
          <w:rFonts w:ascii="Arial" w:hAnsi="Arial" w:eastAsia="Times New Roman" w:cs="Arial"/>
          <w:sz w:val="20"/>
          <w:szCs w:val="20"/>
        </w:rPr>
        <w:t>ederal land manager. The purpose of this notice</w:t>
      </w:r>
      <w:r w:rsidRPr="00F7797D" w:rsidR="00156494">
        <w:rPr>
          <w:rFonts w:ascii="Arial" w:hAnsi="Arial" w:eastAsia="Times New Roman" w:cs="Arial"/>
          <w:sz w:val="20"/>
          <w:szCs w:val="20"/>
        </w:rPr>
        <w:t xml:space="preserve"> to proceed</w:t>
      </w:r>
      <w:r w:rsidRPr="00F7797D">
        <w:rPr>
          <w:rFonts w:ascii="Arial" w:hAnsi="Arial" w:eastAsia="Times New Roman" w:cs="Arial"/>
          <w:sz w:val="20"/>
          <w:szCs w:val="20"/>
        </w:rPr>
        <w:t xml:space="preserve"> is to add any needed local stipulations to the permitted activity. In some cases, the notice to proceed for some or all of the work may be issued in phases in case of adverse conditions, project stipulations, or other factors. In areas administered by </w:t>
      </w:r>
      <w:r w:rsidR="00805A6D">
        <w:rPr>
          <w:rFonts w:ascii="Arial" w:hAnsi="Arial" w:eastAsia="Times New Roman" w:cs="Arial"/>
          <w:sz w:val="20"/>
          <w:szCs w:val="20"/>
        </w:rPr>
        <w:t>the Bureau of Land Management</w:t>
      </w:r>
      <w:r w:rsidRPr="00F7797D">
        <w:rPr>
          <w:rFonts w:ascii="Arial" w:hAnsi="Arial" w:eastAsia="Times New Roman" w:cs="Arial"/>
          <w:sz w:val="20"/>
          <w:szCs w:val="20"/>
        </w:rPr>
        <w:t xml:space="preserve">, this notice is issued by local office personnel. In areas administered by </w:t>
      </w:r>
      <w:r w:rsidR="00805A6D">
        <w:rPr>
          <w:rFonts w:ascii="Arial" w:hAnsi="Arial" w:eastAsia="Times New Roman" w:cs="Arial"/>
          <w:sz w:val="20"/>
          <w:szCs w:val="20"/>
        </w:rPr>
        <w:t>the U.S. Fish and Wildlife Service</w:t>
      </w:r>
      <w:r w:rsidRPr="00F7797D">
        <w:rPr>
          <w:rFonts w:ascii="Arial" w:hAnsi="Arial" w:eastAsia="Times New Roman" w:cs="Arial"/>
          <w:sz w:val="20"/>
          <w:szCs w:val="20"/>
        </w:rPr>
        <w:t xml:space="preserve">, this authorization is issued in the form of a Special Use Permit by the refuge/hatchery manager. In areas administered by </w:t>
      </w:r>
      <w:r w:rsidR="00805A6D">
        <w:rPr>
          <w:rFonts w:ascii="Arial" w:hAnsi="Arial" w:eastAsia="Times New Roman" w:cs="Arial"/>
          <w:sz w:val="20"/>
          <w:szCs w:val="20"/>
        </w:rPr>
        <w:t>the National Park Service</w:t>
      </w:r>
      <w:r w:rsidRPr="00F7797D">
        <w:rPr>
          <w:rFonts w:ascii="Arial" w:hAnsi="Arial" w:eastAsia="Times New Roman" w:cs="Arial"/>
          <w:sz w:val="20"/>
          <w:szCs w:val="20"/>
        </w:rPr>
        <w:t xml:space="preserve">, the Scientific Research and Collecting Permits constitute the notice to proceed. </w:t>
      </w:r>
    </w:p>
    <w:p w:rsidRPr="00F7797D" w:rsidR="00622E2D" w:rsidP="00F7797D" w:rsidRDefault="00622E2D" w14:paraId="40B6C2EC" w14:textId="77777777">
      <w:pPr>
        <w:spacing w:after="0" w:line="240" w:lineRule="auto"/>
        <w:rPr>
          <w:rFonts w:ascii="Arial" w:hAnsi="Arial" w:eastAsia="Times New Roman" w:cs="Arial"/>
          <w:b/>
          <w:sz w:val="20"/>
          <w:szCs w:val="20"/>
        </w:rPr>
      </w:pPr>
    </w:p>
    <w:p w:rsidRPr="00F7797D" w:rsidR="00622E2D" w:rsidP="00F7797D" w:rsidRDefault="00A03E73" w14:paraId="3E609DDE" w14:textId="4003F7E0">
      <w:pPr>
        <w:spacing w:after="0" w:line="240" w:lineRule="auto"/>
        <w:ind w:left="360" w:hanging="360"/>
        <w:rPr>
          <w:rFonts w:ascii="Arial" w:hAnsi="Arial" w:eastAsia="Times New Roman" w:cs="Arial"/>
          <w:sz w:val="20"/>
          <w:szCs w:val="20"/>
        </w:rPr>
      </w:pPr>
      <w:bookmarkStart w:name="_gjdgxs" w:colFirst="0" w:colLast="0" w:id="2"/>
      <w:bookmarkEnd w:id="2"/>
      <w:r w:rsidRPr="00F7797D">
        <w:rPr>
          <w:rFonts w:ascii="Arial" w:hAnsi="Arial" w:eastAsia="Times New Roman" w:cs="Arial"/>
          <w:b/>
          <w:sz w:val="20"/>
          <w:szCs w:val="20"/>
        </w:rPr>
        <w:t>1.</w:t>
      </w:r>
      <w:r w:rsidR="00F7797D">
        <w:rPr>
          <w:rFonts w:ascii="Arial" w:hAnsi="Arial" w:eastAsia="Times New Roman" w:cs="Arial"/>
          <w:b/>
          <w:sz w:val="20"/>
          <w:szCs w:val="20"/>
        </w:rPr>
        <w:tab/>
      </w:r>
      <w:r w:rsidRPr="00F7797D">
        <w:rPr>
          <w:rFonts w:ascii="Arial" w:hAnsi="Arial" w:eastAsia="Times New Roman" w:cs="Arial"/>
          <w:b/>
          <w:sz w:val="20"/>
          <w:szCs w:val="20"/>
        </w:rPr>
        <w:t xml:space="preserve">Permittee </w:t>
      </w:r>
      <w:r w:rsidRPr="00F7797D" w:rsidR="00333D8C">
        <w:rPr>
          <w:rFonts w:ascii="Arial" w:hAnsi="Arial" w:eastAsia="Times New Roman" w:cs="Arial"/>
          <w:b/>
          <w:sz w:val="20"/>
          <w:szCs w:val="20"/>
        </w:rPr>
        <w:t>n</w:t>
      </w:r>
      <w:r w:rsidRPr="00F7797D">
        <w:rPr>
          <w:rFonts w:ascii="Arial" w:hAnsi="Arial" w:eastAsia="Times New Roman" w:cs="Arial"/>
          <w:b/>
          <w:sz w:val="20"/>
          <w:szCs w:val="20"/>
        </w:rPr>
        <w:t>ame.</w:t>
      </w:r>
      <w:r w:rsidRPr="00F7797D">
        <w:rPr>
          <w:rFonts w:ascii="Arial" w:hAnsi="Arial" w:eastAsia="Times New Roman" w:cs="Arial"/>
          <w:sz w:val="20"/>
          <w:szCs w:val="20"/>
        </w:rPr>
        <w:t xml:space="preserve"> The bureau will enter the name of the</w:t>
      </w:r>
      <w:r w:rsidRPr="00F7797D" w:rsidR="002B2377">
        <w:rPr>
          <w:rFonts w:ascii="Arial" w:hAnsi="Arial" w:eastAsia="Times New Roman" w:cs="Arial"/>
          <w:sz w:val="20"/>
          <w:szCs w:val="20"/>
        </w:rPr>
        <w:t xml:space="preserve"> individual granted a permit </w:t>
      </w:r>
      <w:r w:rsidRPr="00F7797D">
        <w:rPr>
          <w:rFonts w:ascii="Arial" w:hAnsi="Arial" w:eastAsia="Times New Roman" w:cs="Arial"/>
          <w:sz w:val="20"/>
          <w:szCs w:val="20"/>
        </w:rPr>
        <w:t>principal investigator (PI) (the person that was listed on line 1a of</w:t>
      </w:r>
      <w:r w:rsidRPr="00F7797D" w:rsidR="002B2377">
        <w:rPr>
          <w:rFonts w:ascii="Arial" w:hAnsi="Arial" w:eastAsia="Times New Roman" w:cs="Arial"/>
          <w:sz w:val="20"/>
          <w:szCs w:val="20"/>
        </w:rPr>
        <w:t xml:space="preserve"> DI Form 900</w:t>
      </w:r>
      <w:r w:rsidRPr="00F7797D" w:rsidR="00333D8C">
        <w:rPr>
          <w:rFonts w:ascii="Arial" w:hAnsi="Arial" w:eastAsia="Times New Roman" w:cs="Arial"/>
          <w:sz w:val="20"/>
          <w:szCs w:val="20"/>
        </w:rPr>
        <w:t>3</w:t>
      </w:r>
      <w:r w:rsidRPr="00F7797D" w:rsidR="002B2377">
        <w:rPr>
          <w:rFonts w:ascii="Arial" w:hAnsi="Arial" w:eastAsia="Times New Roman" w:cs="Arial"/>
          <w:sz w:val="20"/>
          <w:szCs w:val="20"/>
        </w:rPr>
        <w:t>,</w:t>
      </w:r>
      <w:r w:rsidRPr="00F7797D">
        <w:rPr>
          <w:rFonts w:ascii="Arial" w:hAnsi="Arial" w:eastAsia="Times New Roman" w:cs="Arial"/>
          <w:sz w:val="20"/>
          <w:szCs w:val="20"/>
        </w:rPr>
        <w:t xml:space="preserve"> </w:t>
      </w:r>
      <w:r w:rsidRPr="00F7797D" w:rsidR="00156494">
        <w:rPr>
          <w:rFonts w:ascii="Arial" w:hAnsi="Arial" w:eastAsia="Times New Roman" w:cs="Arial"/>
          <w:sz w:val="20"/>
          <w:szCs w:val="20"/>
        </w:rPr>
        <w:t>P</w:t>
      </w:r>
      <w:r w:rsidRPr="00F7797D">
        <w:rPr>
          <w:rFonts w:ascii="Arial" w:hAnsi="Arial" w:eastAsia="Times New Roman" w:cs="Arial"/>
          <w:sz w:val="20"/>
          <w:szCs w:val="20"/>
        </w:rPr>
        <w:t xml:space="preserve">aleontology </w:t>
      </w:r>
      <w:r w:rsidRPr="00F7797D" w:rsidR="00156494">
        <w:rPr>
          <w:rFonts w:ascii="Arial" w:hAnsi="Arial" w:eastAsia="Times New Roman" w:cs="Arial"/>
          <w:sz w:val="20"/>
          <w:szCs w:val="20"/>
        </w:rPr>
        <w:t>P</w:t>
      </w:r>
      <w:r w:rsidRPr="00F7797D">
        <w:rPr>
          <w:rFonts w:ascii="Arial" w:hAnsi="Arial" w:eastAsia="Times New Roman" w:cs="Arial"/>
          <w:sz w:val="20"/>
          <w:szCs w:val="20"/>
        </w:rPr>
        <w:t>ermit).</w:t>
      </w:r>
    </w:p>
    <w:p w:rsidRPr="00F7797D" w:rsidR="00622E2D" w:rsidP="00F7797D" w:rsidRDefault="00622E2D" w14:paraId="1B952817" w14:textId="77777777">
      <w:pPr>
        <w:spacing w:after="0" w:line="240" w:lineRule="auto"/>
        <w:ind w:left="360" w:hanging="360"/>
        <w:rPr>
          <w:rFonts w:ascii="Arial" w:hAnsi="Arial" w:eastAsia="Times New Roman" w:cs="Arial"/>
          <w:sz w:val="20"/>
          <w:szCs w:val="20"/>
        </w:rPr>
      </w:pPr>
    </w:p>
    <w:p w:rsidRPr="00F7797D" w:rsidR="00622E2D" w:rsidP="00F7797D" w:rsidRDefault="00A03E73" w14:paraId="442FB70C" w14:textId="56187700">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2.</w:t>
      </w:r>
      <w:r w:rsidR="00F7797D">
        <w:rPr>
          <w:rFonts w:ascii="Arial" w:hAnsi="Arial" w:eastAsia="Times New Roman" w:cs="Arial"/>
          <w:b/>
          <w:sz w:val="20"/>
          <w:szCs w:val="20"/>
        </w:rPr>
        <w:tab/>
      </w:r>
      <w:r w:rsidRPr="00F7797D">
        <w:rPr>
          <w:rFonts w:ascii="Arial" w:hAnsi="Arial" w:eastAsia="Times New Roman" w:cs="Arial"/>
          <w:b/>
          <w:sz w:val="20"/>
          <w:szCs w:val="20"/>
        </w:rPr>
        <w:t xml:space="preserve">Permit </w:t>
      </w:r>
      <w:r w:rsidRPr="00F7797D" w:rsidR="00333D8C">
        <w:rPr>
          <w:rFonts w:ascii="Arial" w:hAnsi="Arial" w:eastAsia="Times New Roman" w:cs="Arial"/>
          <w:b/>
          <w:sz w:val="20"/>
          <w:szCs w:val="20"/>
        </w:rPr>
        <w:t>n</w:t>
      </w:r>
      <w:r w:rsidRPr="00F7797D">
        <w:rPr>
          <w:rFonts w:ascii="Arial" w:hAnsi="Arial" w:eastAsia="Times New Roman" w:cs="Arial"/>
          <w:b/>
          <w:sz w:val="20"/>
          <w:szCs w:val="20"/>
        </w:rPr>
        <w:t>umber.</w:t>
      </w:r>
      <w:r w:rsidRPr="00F7797D">
        <w:rPr>
          <w:rFonts w:ascii="Arial" w:hAnsi="Arial" w:eastAsia="Times New Roman" w:cs="Arial"/>
          <w:sz w:val="20"/>
          <w:szCs w:val="20"/>
        </w:rPr>
        <w:t xml:space="preserve"> The bureau will enter the number assigned by the bureau at the top of the </w:t>
      </w:r>
      <w:r w:rsidRPr="00F7797D" w:rsidR="00156494">
        <w:rPr>
          <w:rFonts w:ascii="Arial" w:hAnsi="Arial" w:eastAsia="Times New Roman" w:cs="Arial"/>
          <w:sz w:val="20"/>
          <w:szCs w:val="20"/>
        </w:rPr>
        <w:t>P</w:t>
      </w:r>
      <w:r w:rsidRPr="00F7797D">
        <w:rPr>
          <w:rFonts w:ascii="Arial" w:hAnsi="Arial" w:eastAsia="Times New Roman" w:cs="Arial"/>
          <w:sz w:val="20"/>
          <w:szCs w:val="20"/>
        </w:rPr>
        <w:t xml:space="preserve">aleontology </w:t>
      </w:r>
      <w:r w:rsidRPr="00F7797D" w:rsidR="00156494">
        <w:rPr>
          <w:rFonts w:ascii="Arial" w:hAnsi="Arial" w:eastAsia="Times New Roman" w:cs="Arial"/>
          <w:sz w:val="20"/>
          <w:szCs w:val="20"/>
        </w:rPr>
        <w:t>P</w:t>
      </w:r>
      <w:r w:rsidRPr="00F7797D">
        <w:rPr>
          <w:rFonts w:ascii="Arial" w:hAnsi="Arial" w:eastAsia="Times New Roman" w:cs="Arial"/>
          <w:sz w:val="20"/>
          <w:szCs w:val="20"/>
        </w:rPr>
        <w:t xml:space="preserve">ermit.  </w:t>
      </w:r>
    </w:p>
    <w:p w:rsidRPr="00F7797D" w:rsidR="00622E2D" w:rsidP="00F7797D" w:rsidRDefault="00622E2D" w14:paraId="758E2624" w14:textId="77777777">
      <w:pPr>
        <w:spacing w:after="0" w:line="240" w:lineRule="auto"/>
        <w:ind w:left="360" w:hanging="360"/>
        <w:rPr>
          <w:rFonts w:ascii="Arial" w:hAnsi="Arial" w:eastAsia="Times New Roman" w:cs="Arial"/>
          <w:sz w:val="20"/>
          <w:szCs w:val="20"/>
        </w:rPr>
      </w:pPr>
    </w:p>
    <w:p w:rsidRPr="00F7797D" w:rsidR="00622E2D" w:rsidP="00F7797D" w:rsidRDefault="00A03E73" w14:paraId="695A2AA9" w14:textId="49634AAC">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3.</w:t>
      </w:r>
      <w:r w:rsidR="00F7797D">
        <w:rPr>
          <w:rFonts w:ascii="Arial" w:hAnsi="Arial" w:eastAsia="Times New Roman" w:cs="Arial"/>
          <w:b/>
          <w:sz w:val="20"/>
          <w:szCs w:val="20"/>
        </w:rPr>
        <w:tab/>
      </w:r>
      <w:r w:rsidRPr="00F7797D">
        <w:rPr>
          <w:rFonts w:ascii="Arial" w:hAnsi="Arial" w:eastAsia="Times New Roman" w:cs="Arial"/>
          <w:b/>
          <w:sz w:val="20"/>
          <w:szCs w:val="20"/>
        </w:rPr>
        <w:t xml:space="preserve">Professional </w:t>
      </w:r>
      <w:r w:rsidRPr="00F7797D" w:rsidR="00333D8C">
        <w:rPr>
          <w:rFonts w:ascii="Arial" w:hAnsi="Arial" w:eastAsia="Times New Roman" w:cs="Arial"/>
          <w:b/>
          <w:sz w:val="20"/>
          <w:szCs w:val="20"/>
        </w:rPr>
        <w:t>c</w:t>
      </w:r>
      <w:r w:rsidRPr="00F7797D">
        <w:rPr>
          <w:rFonts w:ascii="Arial" w:hAnsi="Arial" w:eastAsia="Times New Roman" w:cs="Arial"/>
          <w:b/>
          <w:sz w:val="20"/>
          <w:szCs w:val="20"/>
        </w:rPr>
        <w:t xml:space="preserve">ontact </w:t>
      </w:r>
      <w:r w:rsidRPr="00F7797D" w:rsidR="00333D8C">
        <w:rPr>
          <w:rFonts w:ascii="Arial" w:hAnsi="Arial" w:eastAsia="Times New Roman" w:cs="Arial"/>
          <w:b/>
          <w:sz w:val="20"/>
          <w:szCs w:val="20"/>
        </w:rPr>
        <w:t>i</w:t>
      </w:r>
      <w:r w:rsidRPr="00F7797D">
        <w:rPr>
          <w:rFonts w:ascii="Arial" w:hAnsi="Arial" w:eastAsia="Times New Roman" w:cs="Arial"/>
          <w:b/>
          <w:sz w:val="20"/>
          <w:szCs w:val="20"/>
        </w:rPr>
        <w:t>nformation.</w:t>
      </w:r>
      <w:r w:rsidRPr="00F7797D">
        <w:rPr>
          <w:rFonts w:ascii="Arial" w:hAnsi="Arial" w:eastAsia="Times New Roman" w:cs="Arial"/>
          <w:sz w:val="20"/>
          <w:szCs w:val="20"/>
        </w:rPr>
        <w:t xml:space="preserve"> The bureau will enter this based on line 2 of the </w:t>
      </w:r>
      <w:r w:rsidRPr="00F7797D" w:rsidR="002B2377">
        <w:rPr>
          <w:rFonts w:ascii="Arial" w:hAnsi="Arial" w:eastAsia="Times New Roman" w:cs="Arial"/>
          <w:sz w:val="20"/>
          <w:szCs w:val="20"/>
        </w:rPr>
        <w:t>Paleontology P</w:t>
      </w:r>
      <w:r w:rsidRPr="00F7797D">
        <w:rPr>
          <w:rFonts w:ascii="Arial" w:hAnsi="Arial" w:eastAsia="Times New Roman" w:cs="Arial"/>
          <w:sz w:val="20"/>
          <w:szCs w:val="20"/>
        </w:rPr>
        <w:t>ermit.</w:t>
      </w:r>
    </w:p>
    <w:p w:rsidRPr="00F7797D" w:rsidR="00622E2D" w:rsidP="00F7797D" w:rsidRDefault="00622E2D" w14:paraId="432391B3" w14:textId="77777777">
      <w:pPr>
        <w:spacing w:after="0" w:line="240" w:lineRule="auto"/>
        <w:ind w:left="360" w:hanging="360"/>
        <w:rPr>
          <w:rFonts w:ascii="Arial" w:hAnsi="Arial" w:eastAsia="Times New Roman" w:cs="Arial"/>
          <w:sz w:val="20"/>
          <w:szCs w:val="20"/>
        </w:rPr>
      </w:pPr>
    </w:p>
    <w:p w:rsidRPr="00F7797D" w:rsidR="00622E2D" w:rsidP="00F7797D" w:rsidRDefault="00A03E73" w14:paraId="469966FB" w14:textId="58D420AA">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4.</w:t>
      </w:r>
      <w:r w:rsidR="00F7797D">
        <w:rPr>
          <w:rFonts w:ascii="Arial" w:hAnsi="Arial" w:eastAsia="Times New Roman" w:cs="Arial"/>
          <w:b/>
          <w:sz w:val="20"/>
          <w:szCs w:val="20"/>
        </w:rPr>
        <w:tab/>
      </w:r>
      <w:r w:rsidRPr="00F7797D">
        <w:rPr>
          <w:rFonts w:ascii="Arial" w:hAnsi="Arial" w:eastAsia="Times New Roman" w:cs="Arial"/>
          <w:b/>
          <w:sz w:val="20"/>
          <w:szCs w:val="20"/>
        </w:rPr>
        <w:t xml:space="preserve">Field </w:t>
      </w:r>
      <w:r w:rsidRPr="00F7797D" w:rsidR="00333D8C">
        <w:rPr>
          <w:rFonts w:ascii="Arial" w:hAnsi="Arial" w:eastAsia="Times New Roman" w:cs="Arial"/>
          <w:b/>
          <w:sz w:val="20"/>
          <w:szCs w:val="20"/>
        </w:rPr>
        <w:t>c</w:t>
      </w:r>
      <w:r w:rsidRPr="00F7797D">
        <w:rPr>
          <w:rFonts w:ascii="Arial" w:hAnsi="Arial" w:eastAsia="Times New Roman" w:cs="Arial"/>
          <w:b/>
          <w:sz w:val="20"/>
          <w:szCs w:val="20"/>
        </w:rPr>
        <w:t xml:space="preserve">ontact </w:t>
      </w:r>
      <w:r w:rsidRPr="00F7797D" w:rsidR="00333D8C">
        <w:rPr>
          <w:rFonts w:ascii="Arial" w:hAnsi="Arial" w:eastAsia="Times New Roman" w:cs="Arial"/>
          <w:b/>
          <w:sz w:val="20"/>
          <w:szCs w:val="20"/>
        </w:rPr>
        <w:t>i</w:t>
      </w:r>
      <w:r w:rsidRPr="00F7797D">
        <w:rPr>
          <w:rFonts w:ascii="Arial" w:hAnsi="Arial" w:eastAsia="Times New Roman" w:cs="Arial"/>
          <w:b/>
          <w:sz w:val="20"/>
          <w:szCs w:val="20"/>
        </w:rPr>
        <w:t xml:space="preserve">nformation. </w:t>
      </w:r>
      <w:r w:rsidRPr="00F7797D">
        <w:rPr>
          <w:rFonts w:ascii="Arial" w:hAnsi="Arial" w:eastAsia="Times New Roman" w:cs="Arial"/>
          <w:sz w:val="20"/>
          <w:szCs w:val="20"/>
        </w:rPr>
        <w:t xml:space="preserve">The bureau will enter this based on line 3 </w:t>
      </w:r>
      <w:r w:rsidRPr="00F7797D" w:rsidR="002B2377">
        <w:rPr>
          <w:rFonts w:ascii="Arial" w:hAnsi="Arial" w:eastAsia="Times New Roman" w:cs="Arial"/>
          <w:sz w:val="20"/>
          <w:szCs w:val="20"/>
        </w:rPr>
        <w:t>Paleontology P</w:t>
      </w:r>
      <w:r w:rsidRPr="00F7797D">
        <w:rPr>
          <w:rFonts w:ascii="Arial" w:hAnsi="Arial" w:eastAsia="Times New Roman" w:cs="Arial"/>
          <w:sz w:val="20"/>
          <w:szCs w:val="20"/>
        </w:rPr>
        <w:t>ermit.</w:t>
      </w:r>
    </w:p>
    <w:p w:rsidRPr="00F7797D" w:rsidR="00622E2D" w:rsidP="00F7797D" w:rsidRDefault="00622E2D" w14:paraId="061074B1" w14:textId="77777777">
      <w:pPr>
        <w:spacing w:after="0" w:line="240" w:lineRule="auto"/>
        <w:ind w:left="360" w:hanging="360"/>
        <w:rPr>
          <w:rFonts w:ascii="Arial" w:hAnsi="Arial" w:eastAsia="Times New Roman" w:cs="Arial"/>
          <w:sz w:val="20"/>
          <w:szCs w:val="20"/>
        </w:rPr>
      </w:pPr>
    </w:p>
    <w:p w:rsidRPr="00F7797D" w:rsidR="00622E2D" w:rsidP="00F7797D" w:rsidRDefault="00A03E73" w14:paraId="4059650B" w14:textId="65077544">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5.</w:t>
      </w:r>
      <w:r w:rsidR="00F7797D">
        <w:rPr>
          <w:rFonts w:ascii="Arial" w:hAnsi="Arial" w:eastAsia="Times New Roman" w:cs="Arial"/>
          <w:b/>
          <w:sz w:val="20"/>
          <w:szCs w:val="20"/>
        </w:rPr>
        <w:tab/>
      </w:r>
      <w:r w:rsidRPr="00F7797D">
        <w:rPr>
          <w:rFonts w:ascii="Arial" w:hAnsi="Arial" w:eastAsia="Times New Roman" w:cs="Arial"/>
          <w:b/>
          <w:sz w:val="20"/>
          <w:szCs w:val="20"/>
        </w:rPr>
        <w:t xml:space="preserve">Location of </w:t>
      </w:r>
      <w:r w:rsidRPr="00F7797D" w:rsidR="00333D8C">
        <w:rPr>
          <w:rFonts w:ascii="Arial" w:hAnsi="Arial" w:eastAsia="Times New Roman" w:cs="Arial"/>
          <w:b/>
          <w:sz w:val="20"/>
          <w:szCs w:val="20"/>
        </w:rPr>
        <w:t>p</w:t>
      </w:r>
      <w:r w:rsidRPr="00F7797D" w:rsidR="002B2377">
        <w:rPr>
          <w:rFonts w:ascii="Arial" w:hAnsi="Arial" w:eastAsia="Times New Roman" w:cs="Arial"/>
          <w:b/>
          <w:sz w:val="20"/>
          <w:szCs w:val="20"/>
        </w:rPr>
        <w:t xml:space="preserve">roposed </w:t>
      </w:r>
      <w:r w:rsidRPr="00F7797D" w:rsidR="00333D8C">
        <w:rPr>
          <w:rFonts w:ascii="Arial" w:hAnsi="Arial" w:eastAsia="Times New Roman" w:cs="Arial"/>
          <w:b/>
          <w:sz w:val="20"/>
          <w:szCs w:val="20"/>
        </w:rPr>
        <w:t>f</w:t>
      </w:r>
      <w:r w:rsidRPr="00F7797D">
        <w:rPr>
          <w:rFonts w:ascii="Arial" w:hAnsi="Arial" w:eastAsia="Times New Roman" w:cs="Arial"/>
          <w:b/>
          <w:sz w:val="20"/>
          <w:szCs w:val="20"/>
        </w:rPr>
        <w:t>ieldwork.</w:t>
      </w:r>
      <w:r w:rsidRPr="00F7797D">
        <w:rPr>
          <w:rFonts w:ascii="Arial" w:hAnsi="Arial" w:eastAsia="Times New Roman" w:cs="Arial"/>
          <w:sz w:val="20"/>
          <w:szCs w:val="20"/>
        </w:rPr>
        <w:t xml:space="preserve"> Either the area authorized in line </w:t>
      </w:r>
      <w:r w:rsidRPr="00F7797D" w:rsidR="005F0796">
        <w:rPr>
          <w:rFonts w:ascii="Arial" w:hAnsi="Arial" w:eastAsia="Times New Roman" w:cs="Arial"/>
          <w:sz w:val="20"/>
          <w:szCs w:val="20"/>
        </w:rPr>
        <w:t>4</w:t>
      </w:r>
      <w:r w:rsidRPr="00F7797D">
        <w:rPr>
          <w:rFonts w:ascii="Arial" w:hAnsi="Arial" w:eastAsia="Times New Roman" w:cs="Arial"/>
          <w:sz w:val="20"/>
          <w:szCs w:val="20"/>
        </w:rPr>
        <w:t xml:space="preserve"> of </w:t>
      </w:r>
      <w:r w:rsidRPr="00F7797D" w:rsidR="002B2377">
        <w:rPr>
          <w:rFonts w:ascii="Arial" w:hAnsi="Arial" w:eastAsia="Times New Roman" w:cs="Arial"/>
          <w:sz w:val="20"/>
          <w:szCs w:val="20"/>
        </w:rPr>
        <w:t xml:space="preserve">the Paleontology Permit </w:t>
      </w:r>
      <w:r w:rsidRPr="00F7797D">
        <w:rPr>
          <w:rFonts w:ascii="Arial" w:hAnsi="Arial" w:eastAsia="Times New Roman" w:cs="Arial"/>
          <w:sz w:val="20"/>
          <w:szCs w:val="20"/>
        </w:rPr>
        <w:t>and associated attachments, or a subset of that area for which this separate authorization/notice was required.</w:t>
      </w:r>
    </w:p>
    <w:p w:rsidRPr="00F7797D" w:rsidR="00622E2D" w:rsidP="00F7797D" w:rsidRDefault="00622E2D" w14:paraId="4086406C" w14:textId="77777777">
      <w:pPr>
        <w:spacing w:after="0" w:line="240" w:lineRule="auto"/>
        <w:ind w:left="360" w:hanging="360"/>
        <w:rPr>
          <w:rFonts w:ascii="Arial" w:hAnsi="Arial" w:eastAsia="Times New Roman" w:cs="Arial"/>
          <w:sz w:val="20"/>
          <w:szCs w:val="20"/>
        </w:rPr>
      </w:pPr>
    </w:p>
    <w:p w:rsidRPr="00F7797D" w:rsidR="00622E2D" w:rsidP="00F7797D" w:rsidRDefault="00A03E73" w14:paraId="79623883" w14:textId="7E0FBB77">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6.</w:t>
      </w:r>
      <w:r w:rsidR="00F7797D">
        <w:rPr>
          <w:rFonts w:ascii="Arial" w:hAnsi="Arial" w:eastAsia="Times New Roman" w:cs="Arial"/>
          <w:b/>
          <w:sz w:val="20"/>
          <w:szCs w:val="20"/>
        </w:rPr>
        <w:tab/>
      </w:r>
      <w:r w:rsidRPr="00F7797D">
        <w:rPr>
          <w:rFonts w:ascii="Arial" w:hAnsi="Arial" w:eastAsia="Times New Roman" w:cs="Arial"/>
          <w:b/>
          <w:sz w:val="20"/>
          <w:szCs w:val="20"/>
        </w:rPr>
        <w:t xml:space="preserve">Period of </w:t>
      </w:r>
      <w:r w:rsidRPr="00F7797D" w:rsidR="00333D8C">
        <w:rPr>
          <w:rFonts w:ascii="Arial" w:hAnsi="Arial" w:eastAsia="Times New Roman" w:cs="Arial"/>
          <w:b/>
          <w:sz w:val="20"/>
          <w:szCs w:val="20"/>
        </w:rPr>
        <w:t>a</w:t>
      </w:r>
      <w:r w:rsidRPr="00F7797D" w:rsidR="002B2377">
        <w:rPr>
          <w:rFonts w:ascii="Arial" w:hAnsi="Arial" w:eastAsia="Times New Roman" w:cs="Arial"/>
          <w:b/>
          <w:sz w:val="20"/>
          <w:szCs w:val="20"/>
        </w:rPr>
        <w:t xml:space="preserve">uthorized </w:t>
      </w:r>
      <w:r w:rsidRPr="00F7797D" w:rsidR="00333D8C">
        <w:rPr>
          <w:rFonts w:ascii="Arial" w:hAnsi="Arial" w:eastAsia="Times New Roman" w:cs="Arial"/>
          <w:b/>
          <w:sz w:val="20"/>
          <w:szCs w:val="20"/>
        </w:rPr>
        <w:t>f</w:t>
      </w:r>
      <w:r w:rsidRPr="00F7797D">
        <w:rPr>
          <w:rFonts w:ascii="Arial" w:hAnsi="Arial" w:eastAsia="Times New Roman" w:cs="Arial"/>
          <w:b/>
          <w:sz w:val="20"/>
          <w:szCs w:val="20"/>
        </w:rPr>
        <w:t>ieldwork.</w:t>
      </w:r>
      <w:r w:rsidRPr="00F7797D">
        <w:rPr>
          <w:rFonts w:ascii="Arial" w:hAnsi="Arial" w:eastAsia="Times New Roman" w:cs="Arial"/>
          <w:sz w:val="20"/>
          <w:szCs w:val="20"/>
        </w:rPr>
        <w:t xml:space="preserve"> The period of work may not exceed the authorized dates on line </w:t>
      </w:r>
      <w:r w:rsidRPr="00F7797D" w:rsidR="00156494">
        <w:rPr>
          <w:rFonts w:ascii="Arial" w:hAnsi="Arial" w:eastAsia="Times New Roman" w:cs="Arial"/>
          <w:sz w:val="20"/>
          <w:szCs w:val="20"/>
        </w:rPr>
        <w:t>6</w:t>
      </w:r>
      <w:r w:rsidRPr="00F7797D">
        <w:rPr>
          <w:rFonts w:ascii="Arial" w:hAnsi="Arial" w:eastAsia="Times New Roman" w:cs="Arial"/>
          <w:sz w:val="20"/>
          <w:szCs w:val="20"/>
        </w:rPr>
        <w:t xml:space="preserve"> of the </w:t>
      </w:r>
      <w:r w:rsidRPr="00F7797D" w:rsidR="002B2377">
        <w:rPr>
          <w:rFonts w:ascii="Arial" w:hAnsi="Arial" w:eastAsia="Times New Roman" w:cs="Arial"/>
          <w:sz w:val="20"/>
          <w:szCs w:val="20"/>
        </w:rPr>
        <w:t>Paleontology P</w:t>
      </w:r>
      <w:r w:rsidRPr="00F7797D">
        <w:rPr>
          <w:rFonts w:ascii="Arial" w:hAnsi="Arial" w:eastAsia="Times New Roman" w:cs="Arial"/>
          <w:sz w:val="20"/>
          <w:szCs w:val="20"/>
        </w:rPr>
        <w:t>ermit.</w:t>
      </w:r>
    </w:p>
    <w:p w:rsidRPr="00F7797D" w:rsidR="00AC1F4E" w:rsidP="00F7797D" w:rsidRDefault="00AC1F4E" w14:paraId="7535FA51" w14:textId="77777777">
      <w:pPr>
        <w:spacing w:after="0" w:line="240" w:lineRule="auto"/>
        <w:ind w:left="360" w:hanging="360"/>
        <w:rPr>
          <w:rFonts w:ascii="Arial" w:hAnsi="Arial" w:eastAsia="Times New Roman" w:cs="Arial"/>
          <w:sz w:val="20"/>
          <w:szCs w:val="20"/>
        </w:rPr>
      </w:pPr>
    </w:p>
    <w:p w:rsidRPr="00F7797D" w:rsidR="00AC1F4E" w:rsidP="00F7797D" w:rsidRDefault="00AC1F4E" w14:paraId="1F13D1FC" w14:textId="24F30C86">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7.</w:t>
      </w:r>
      <w:r w:rsidR="00F7797D">
        <w:rPr>
          <w:rFonts w:ascii="Arial" w:hAnsi="Arial" w:eastAsia="Times New Roman" w:cs="Arial"/>
          <w:b/>
          <w:sz w:val="20"/>
          <w:szCs w:val="20"/>
        </w:rPr>
        <w:tab/>
      </w:r>
      <w:r w:rsidRPr="00F7797D">
        <w:rPr>
          <w:rFonts w:ascii="Arial" w:hAnsi="Arial" w:eastAsia="Times New Roman" w:cs="Arial"/>
          <w:b/>
          <w:sz w:val="20"/>
          <w:szCs w:val="20"/>
        </w:rPr>
        <w:t>Additional stipulations.</w:t>
      </w:r>
      <w:r w:rsidRPr="00F7797D">
        <w:rPr>
          <w:rFonts w:ascii="Arial" w:hAnsi="Arial" w:eastAsia="Times New Roman" w:cs="Arial"/>
          <w:sz w:val="20"/>
          <w:szCs w:val="20"/>
        </w:rPr>
        <w:t xml:space="preserve"> For resource or personal safety, the bureau may append additional stipulations.  These stipulations are necessary for multiple reasons, such as clarifying where camping or parking is allowed, identifying wildlife nesting or occurrences of rare plants, or addressing other competing uses of Federal lands.</w:t>
      </w:r>
    </w:p>
    <w:p w:rsidRPr="00F7797D" w:rsidR="00622E2D" w:rsidP="00F7797D" w:rsidRDefault="00622E2D" w14:paraId="481EEC28" w14:textId="77777777">
      <w:pPr>
        <w:spacing w:after="0" w:line="240" w:lineRule="auto"/>
        <w:ind w:left="360" w:hanging="360"/>
        <w:rPr>
          <w:rFonts w:ascii="Arial" w:hAnsi="Arial" w:eastAsia="Times New Roman" w:cs="Arial"/>
          <w:sz w:val="20"/>
          <w:szCs w:val="20"/>
        </w:rPr>
      </w:pPr>
    </w:p>
    <w:p w:rsidRPr="00F7797D" w:rsidR="00622E2D" w:rsidP="00F7797D" w:rsidRDefault="00AC1F4E" w14:paraId="65568A07" w14:textId="3EA8D2AC">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8</w:t>
      </w:r>
      <w:r w:rsidRPr="00F7797D" w:rsidR="00A03E73">
        <w:rPr>
          <w:rFonts w:ascii="Arial" w:hAnsi="Arial" w:eastAsia="Times New Roman" w:cs="Arial"/>
          <w:b/>
          <w:sz w:val="20"/>
          <w:szCs w:val="20"/>
        </w:rPr>
        <w:t>.</w:t>
      </w:r>
      <w:r w:rsidR="00F7797D">
        <w:rPr>
          <w:rFonts w:ascii="Arial" w:hAnsi="Arial" w:eastAsia="Times New Roman" w:cs="Arial"/>
          <w:b/>
          <w:sz w:val="20"/>
          <w:szCs w:val="20"/>
        </w:rPr>
        <w:tab/>
      </w:r>
      <w:r w:rsidRPr="00F7797D" w:rsidR="00A03E73">
        <w:rPr>
          <w:rFonts w:ascii="Arial" w:hAnsi="Arial" w:eastAsia="Times New Roman" w:cs="Arial"/>
          <w:b/>
          <w:sz w:val="20"/>
          <w:szCs w:val="20"/>
        </w:rPr>
        <w:t>Name(s) of individuals who are responsible for supervising</w:t>
      </w:r>
      <w:r w:rsidRPr="00F7797D" w:rsidR="00790643">
        <w:rPr>
          <w:rFonts w:ascii="Arial" w:hAnsi="Arial" w:eastAsia="Times New Roman" w:cs="Arial"/>
          <w:b/>
          <w:sz w:val="20"/>
          <w:szCs w:val="20"/>
        </w:rPr>
        <w:t xml:space="preserve"> or conducting</w:t>
      </w:r>
      <w:r w:rsidRPr="00F7797D" w:rsidR="00A03E73">
        <w:rPr>
          <w:rFonts w:ascii="Arial" w:hAnsi="Arial" w:eastAsia="Times New Roman" w:cs="Arial"/>
          <w:b/>
          <w:sz w:val="20"/>
          <w:szCs w:val="20"/>
        </w:rPr>
        <w:t xml:space="preserve"> fieldwork.</w:t>
      </w:r>
      <w:r w:rsidRPr="00F7797D" w:rsidR="00A03E73">
        <w:rPr>
          <w:rFonts w:ascii="Arial" w:hAnsi="Arial" w:eastAsia="Times New Roman" w:cs="Arial"/>
          <w:sz w:val="20"/>
          <w:szCs w:val="20"/>
        </w:rPr>
        <w:t xml:space="preserve"> The bureau will enter the name of any person named on line </w:t>
      </w:r>
      <w:r w:rsidRPr="00F7797D" w:rsidR="005F0796">
        <w:rPr>
          <w:rFonts w:ascii="Arial" w:hAnsi="Arial" w:eastAsia="Times New Roman" w:cs="Arial"/>
          <w:sz w:val="20"/>
          <w:szCs w:val="20"/>
        </w:rPr>
        <w:t>7</w:t>
      </w:r>
      <w:r w:rsidRPr="00F7797D" w:rsidR="00A03E73">
        <w:rPr>
          <w:rFonts w:ascii="Arial" w:hAnsi="Arial" w:eastAsia="Times New Roman" w:cs="Arial"/>
          <w:sz w:val="20"/>
          <w:szCs w:val="20"/>
        </w:rPr>
        <w:t xml:space="preserve"> of the </w:t>
      </w:r>
      <w:r w:rsidRPr="00F7797D" w:rsidR="005F0796">
        <w:rPr>
          <w:rFonts w:ascii="Arial" w:hAnsi="Arial" w:eastAsia="Times New Roman" w:cs="Arial"/>
          <w:sz w:val="20"/>
          <w:szCs w:val="20"/>
        </w:rPr>
        <w:t>P</w:t>
      </w:r>
      <w:r w:rsidRPr="00F7797D" w:rsidR="00A03E73">
        <w:rPr>
          <w:rFonts w:ascii="Arial" w:hAnsi="Arial" w:eastAsia="Times New Roman" w:cs="Arial"/>
          <w:sz w:val="20"/>
          <w:szCs w:val="20"/>
        </w:rPr>
        <w:t xml:space="preserve">aleontology </w:t>
      </w:r>
      <w:r w:rsidRPr="00F7797D" w:rsidR="005F0796">
        <w:rPr>
          <w:rFonts w:ascii="Arial" w:hAnsi="Arial" w:eastAsia="Times New Roman" w:cs="Arial"/>
          <w:sz w:val="20"/>
          <w:szCs w:val="20"/>
        </w:rPr>
        <w:t>P</w:t>
      </w:r>
      <w:r w:rsidRPr="00F7797D" w:rsidR="00A03E73">
        <w:rPr>
          <w:rFonts w:ascii="Arial" w:hAnsi="Arial" w:eastAsia="Times New Roman" w:cs="Arial"/>
          <w:sz w:val="20"/>
          <w:szCs w:val="20"/>
        </w:rPr>
        <w:t>ermit as authorized to supervise fieldwork.  One such individual shall be present during all fieldwork and is responsible for ensuring compliance with all terms and conditions defined in the permit and this authorization/notice.</w:t>
      </w:r>
    </w:p>
    <w:p w:rsidRPr="00F7797D" w:rsidR="00622E2D" w:rsidP="00F7797D" w:rsidRDefault="00622E2D" w14:paraId="43FA2408" w14:textId="77777777">
      <w:pPr>
        <w:spacing w:after="0" w:line="240" w:lineRule="auto"/>
        <w:ind w:left="360" w:hanging="360"/>
        <w:rPr>
          <w:rFonts w:ascii="Arial" w:hAnsi="Arial" w:eastAsia="Times New Roman" w:cs="Arial"/>
          <w:sz w:val="20"/>
          <w:szCs w:val="20"/>
        </w:rPr>
      </w:pPr>
    </w:p>
    <w:p w:rsidRPr="00F7797D" w:rsidR="00622E2D" w:rsidP="00F7797D" w:rsidRDefault="00AC1F4E" w14:paraId="368FD3DC" w14:textId="36952E0B">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9</w:t>
      </w:r>
      <w:r w:rsidRPr="00F7797D" w:rsidR="00A03E73">
        <w:rPr>
          <w:rFonts w:ascii="Arial" w:hAnsi="Arial" w:eastAsia="Times New Roman" w:cs="Arial"/>
          <w:b/>
          <w:sz w:val="20"/>
          <w:szCs w:val="20"/>
        </w:rPr>
        <w:t>.</w:t>
      </w:r>
      <w:r w:rsidR="00F7797D">
        <w:rPr>
          <w:rFonts w:ascii="Arial" w:hAnsi="Arial" w:eastAsia="Times New Roman" w:cs="Arial"/>
          <w:b/>
          <w:sz w:val="20"/>
          <w:szCs w:val="20"/>
        </w:rPr>
        <w:tab/>
      </w:r>
      <w:r w:rsidRPr="00F7797D" w:rsidR="00A03E73">
        <w:rPr>
          <w:rFonts w:ascii="Arial" w:hAnsi="Arial" w:eastAsia="Times New Roman" w:cs="Arial"/>
          <w:b/>
          <w:sz w:val="20"/>
          <w:szCs w:val="20"/>
        </w:rPr>
        <w:t>Signature of Federal Land Manager and Date.</w:t>
      </w:r>
      <w:r w:rsidRPr="00F7797D" w:rsidR="00A03E73">
        <w:rPr>
          <w:rFonts w:ascii="Arial" w:hAnsi="Arial" w:eastAsia="Times New Roman" w:cs="Arial"/>
          <w:sz w:val="20"/>
          <w:szCs w:val="20"/>
        </w:rPr>
        <w:t xml:space="preserve">  </w:t>
      </w:r>
      <w:r w:rsidRPr="00F7797D" w:rsidR="00B903F4">
        <w:rPr>
          <w:rFonts w:ascii="Arial" w:hAnsi="Arial" w:eastAsia="Times New Roman" w:cs="Arial"/>
          <w:sz w:val="20"/>
          <w:szCs w:val="20"/>
        </w:rPr>
        <w:t>The authorization / notice is not in effect until the Federal land manager signs and dates this form.</w:t>
      </w:r>
    </w:p>
    <w:p w:rsidRPr="00F7797D" w:rsidR="00622E2D" w:rsidP="00F7797D" w:rsidRDefault="00622E2D" w14:paraId="46BF7D1B" w14:textId="77777777">
      <w:pPr>
        <w:spacing w:after="0" w:line="240" w:lineRule="auto"/>
        <w:ind w:left="360" w:hanging="360"/>
        <w:rPr>
          <w:rFonts w:ascii="Arial" w:hAnsi="Arial" w:eastAsia="Times New Roman" w:cs="Arial"/>
          <w:sz w:val="20"/>
          <w:szCs w:val="20"/>
        </w:rPr>
      </w:pPr>
    </w:p>
    <w:p w:rsidRPr="00F7797D" w:rsidR="00622E2D" w:rsidP="00F7797D" w:rsidRDefault="00A03E73" w14:paraId="3B2F5B03" w14:textId="635FC712">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1</w:t>
      </w:r>
      <w:r w:rsidRPr="00F7797D" w:rsidR="00AC1F4E">
        <w:rPr>
          <w:rFonts w:ascii="Arial" w:hAnsi="Arial" w:eastAsia="Times New Roman" w:cs="Arial"/>
          <w:b/>
          <w:sz w:val="20"/>
          <w:szCs w:val="20"/>
        </w:rPr>
        <w:t>0</w:t>
      </w:r>
      <w:r w:rsidRPr="00F7797D">
        <w:rPr>
          <w:rFonts w:ascii="Arial" w:hAnsi="Arial" w:eastAsia="Times New Roman" w:cs="Arial"/>
          <w:b/>
          <w:sz w:val="20"/>
          <w:szCs w:val="20"/>
        </w:rPr>
        <w:t>.</w:t>
      </w:r>
      <w:r w:rsidR="00F7797D">
        <w:rPr>
          <w:rFonts w:ascii="Arial" w:hAnsi="Arial" w:eastAsia="Times New Roman" w:cs="Arial"/>
          <w:b/>
          <w:sz w:val="20"/>
          <w:szCs w:val="20"/>
        </w:rPr>
        <w:tab/>
      </w:r>
      <w:r w:rsidRPr="00F7797D">
        <w:rPr>
          <w:rFonts w:ascii="Arial" w:hAnsi="Arial" w:eastAsia="Times New Roman" w:cs="Arial"/>
          <w:b/>
          <w:sz w:val="20"/>
          <w:szCs w:val="20"/>
        </w:rPr>
        <w:t>Bureau Administrative Unit.</w:t>
      </w:r>
      <w:r w:rsidRPr="00F7797D">
        <w:rPr>
          <w:rFonts w:ascii="Arial" w:hAnsi="Arial" w:eastAsia="Times New Roman" w:cs="Arial"/>
          <w:sz w:val="20"/>
          <w:szCs w:val="20"/>
        </w:rPr>
        <w:t xml:space="preserve"> The bureau will insert the unit name.  The permittee will use this information on other forms and reports.</w:t>
      </w:r>
    </w:p>
    <w:p w:rsidRPr="00F7797D" w:rsidR="00622E2D" w:rsidP="00F7797D" w:rsidRDefault="00622E2D" w14:paraId="22C352A4" w14:textId="77777777">
      <w:pPr>
        <w:spacing w:after="0" w:line="240" w:lineRule="auto"/>
        <w:ind w:left="360" w:hanging="360"/>
        <w:rPr>
          <w:rFonts w:ascii="Arial" w:hAnsi="Arial" w:eastAsia="Times New Roman" w:cs="Arial"/>
          <w:sz w:val="20"/>
          <w:szCs w:val="20"/>
        </w:rPr>
      </w:pPr>
    </w:p>
    <w:p w:rsidRPr="00F7797D" w:rsidR="00622E2D" w:rsidP="00F7797D" w:rsidRDefault="00A03E73" w14:paraId="2E8D264D" w14:textId="781F826F">
      <w:pPr>
        <w:spacing w:after="0" w:line="240" w:lineRule="auto"/>
        <w:ind w:left="360" w:hanging="360"/>
        <w:rPr>
          <w:rFonts w:ascii="Arial" w:hAnsi="Arial" w:eastAsia="Times New Roman" w:cs="Arial"/>
          <w:sz w:val="20"/>
          <w:szCs w:val="20"/>
        </w:rPr>
      </w:pPr>
      <w:r w:rsidRPr="00F7797D">
        <w:rPr>
          <w:rFonts w:ascii="Arial" w:hAnsi="Arial" w:eastAsia="Times New Roman" w:cs="Arial"/>
          <w:b/>
          <w:sz w:val="20"/>
          <w:szCs w:val="20"/>
        </w:rPr>
        <w:t>1</w:t>
      </w:r>
      <w:r w:rsidRPr="00F7797D" w:rsidR="00AC1F4E">
        <w:rPr>
          <w:rFonts w:ascii="Arial" w:hAnsi="Arial" w:eastAsia="Times New Roman" w:cs="Arial"/>
          <w:b/>
          <w:sz w:val="20"/>
          <w:szCs w:val="20"/>
        </w:rPr>
        <w:t>1</w:t>
      </w:r>
      <w:r w:rsidRPr="00F7797D">
        <w:rPr>
          <w:rFonts w:ascii="Arial" w:hAnsi="Arial" w:eastAsia="Times New Roman" w:cs="Arial"/>
          <w:b/>
          <w:sz w:val="20"/>
          <w:szCs w:val="20"/>
        </w:rPr>
        <w:t>.</w:t>
      </w:r>
      <w:r w:rsidR="00F7797D">
        <w:rPr>
          <w:rFonts w:ascii="Arial" w:hAnsi="Arial" w:eastAsia="Times New Roman" w:cs="Arial"/>
          <w:b/>
          <w:sz w:val="20"/>
          <w:szCs w:val="20"/>
        </w:rPr>
        <w:tab/>
      </w:r>
      <w:r w:rsidRPr="00F7797D">
        <w:rPr>
          <w:rFonts w:ascii="Arial" w:hAnsi="Arial" w:eastAsia="Times New Roman" w:cs="Arial"/>
          <w:b/>
          <w:sz w:val="20"/>
          <w:szCs w:val="20"/>
        </w:rPr>
        <w:t>Signature of Permittee and Date.</w:t>
      </w:r>
      <w:r w:rsidRPr="00F7797D">
        <w:rPr>
          <w:rFonts w:ascii="Arial" w:hAnsi="Arial" w:eastAsia="Times New Roman" w:cs="Arial"/>
          <w:sz w:val="20"/>
          <w:szCs w:val="20"/>
        </w:rPr>
        <w:t xml:space="preserve"> The authorization / notice is not in effect until the permittee has signed and dated this notice and returned it to the signing </w:t>
      </w:r>
      <w:r w:rsidRPr="00F7797D" w:rsidR="005F0796">
        <w:rPr>
          <w:rFonts w:ascii="Arial" w:hAnsi="Arial" w:eastAsia="Times New Roman" w:cs="Arial"/>
          <w:sz w:val="20"/>
          <w:szCs w:val="20"/>
        </w:rPr>
        <w:t>F</w:t>
      </w:r>
      <w:r w:rsidRPr="00F7797D">
        <w:rPr>
          <w:rFonts w:ascii="Arial" w:hAnsi="Arial" w:eastAsia="Times New Roman" w:cs="Arial"/>
          <w:sz w:val="20"/>
          <w:szCs w:val="20"/>
        </w:rPr>
        <w:t>ederal land manager.</w:t>
      </w:r>
    </w:p>
    <w:bookmarkEnd w:id="1"/>
    <w:sectPr w:rsidRPr="00F7797D" w:rsidR="00622E2D" w:rsidSect="00546332">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8C41" w14:textId="77777777" w:rsidR="005250EE" w:rsidRDefault="00A03E73">
      <w:pPr>
        <w:spacing w:after="0" w:line="240" w:lineRule="auto"/>
      </w:pPr>
      <w:r>
        <w:separator/>
      </w:r>
    </w:p>
  </w:endnote>
  <w:endnote w:type="continuationSeparator" w:id="0">
    <w:p w14:paraId="71C82D90" w14:textId="77777777" w:rsidR="005250EE" w:rsidRDefault="00A0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1AC0" w14:textId="77777777" w:rsidR="00622E2D" w:rsidRDefault="00622E2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EA53" w14:textId="77777777" w:rsidR="00622E2D" w:rsidRDefault="00622E2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13690978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D11A69F" w14:textId="4A9C4C87" w:rsidR="00622E2D" w:rsidRPr="00F7797D" w:rsidRDefault="00F7797D" w:rsidP="00F7797D">
            <w:pPr>
              <w:pStyle w:val="Footer"/>
              <w:jc w:val="right"/>
              <w:rPr>
                <w:rFonts w:ascii="Arial" w:hAnsi="Arial" w:cs="Arial"/>
                <w:sz w:val="16"/>
                <w:szCs w:val="16"/>
              </w:rPr>
            </w:pPr>
            <w:r w:rsidRPr="00F7797D">
              <w:rPr>
                <w:rFonts w:ascii="Arial" w:hAnsi="Arial" w:cs="Arial"/>
                <w:sz w:val="16"/>
                <w:szCs w:val="16"/>
              </w:rPr>
              <w:t xml:space="preserve">Page </w:t>
            </w:r>
            <w:r w:rsidRPr="00F7797D">
              <w:rPr>
                <w:rFonts w:ascii="Arial" w:hAnsi="Arial" w:cs="Arial"/>
                <w:b/>
                <w:bCs/>
                <w:sz w:val="16"/>
                <w:szCs w:val="16"/>
              </w:rPr>
              <w:fldChar w:fldCharType="begin"/>
            </w:r>
            <w:r w:rsidRPr="00F7797D">
              <w:rPr>
                <w:rFonts w:ascii="Arial" w:hAnsi="Arial" w:cs="Arial"/>
                <w:b/>
                <w:bCs/>
                <w:sz w:val="16"/>
                <w:szCs w:val="16"/>
              </w:rPr>
              <w:instrText xml:space="preserve"> PAGE </w:instrText>
            </w:r>
            <w:r w:rsidRPr="00F7797D">
              <w:rPr>
                <w:rFonts w:ascii="Arial" w:hAnsi="Arial" w:cs="Arial"/>
                <w:b/>
                <w:bCs/>
                <w:sz w:val="16"/>
                <w:szCs w:val="16"/>
              </w:rPr>
              <w:fldChar w:fldCharType="separate"/>
            </w:r>
            <w:r w:rsidRPr="00F7797D">
              <w:rPr>
                <w:rFonts w:ascii="Arial" w:hAnsi="Arial" w:cs="Arial"/>
                <w:b/>
                <w:bCs/>
                <w:noProof/>
                <w:sz w:val="16"/>
                <w:szCs w:val="16"/>
              </w:rPr>
              <w:t>2</w:t>
            </w:r>
            <w:r w:rsidRPr="00F7797D">
              <w:rPr>
                <w:rFonts w:ascii="Arial" w:hAnsi="Arial" w:cs="Arial"/>
                <w:b/>
                <w:bCs/>
                <w:sz w:val="16"/>
                <w:szCs w:val="16"/>
              </w:rPr>
              <w:fldChar w:fldCharType="end"/>
            </w:r>
            <w:r w:rsidRPr="00F7797D">
              <w:rPr>
                <w:rFonts w:ascii="Arial" w:hAnsi="Arial" w:cs="Arial"/>
                <w:sz w:val="16"/>
                <w:szCs w:val="16"/>
              </w:rPr>
              <w:t xml:space="preserve"> of </w:t>
            </w:r>
            <w:r w:rsidRPr="00F7797D">
              <w:rPr>
                <w:rFonts w:ascii="Arial" w:hAnsi="Arial" w:cs="Arial"/>
                <w:b/>
                <w:bCs/>
                <w:sz w:val="16"/>
                <w:szCs w:val="16"/>
              </w:rPr>
              <w:fldChar w:fldCharType="begin"/>
            </w:r>
            <w:r w:rsidRPr="00F7797D">
              <w:rPr>
                <w:rFonts w:ascii="Arial" w:hAnsi="Arial" w:cs="Arial"/>
                <w:b/>
                <w:bCs/>
                <w:sz w:val="16"/>
                <w:szCs w:val="16"/>
              </w:rPr>
              <w:instrText xml:space="preserve"> NUMPAGES  </w:instrText>
            </w:r>
            <w:r w:rsidRPr="00F7797D">
              <w:rPr>
                <w:rFonts w:ascii="Arial" w:hAnsi="Arial" w:cs="Arial"/>
                <w:b/>
                <w:bCs/>
                <w:sz w:val="16"/>
                <w:szCs w:val="16"/>
              </w:rPr>
              <w:fldChar w:fldCharType="separate"/>
            </w:r>
            <w:r w:rsidRPr="00F7797D">
              <w:rPr>
                <w:rFonts w:ascii="Arial" w:hAnsi="Arial" w:cs="Arial"/>
                <w:b/>
                <w:bCs/>
                <w:noProof/>
                <w:sz w:val="16"/>
                <w:szCs w:val="16"/>
              </w:rPr>
              <w:t>2</w:t>
            </w:r>
            <w:r w:rsidRPr="00F7797D">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F886" w14:textId="77777777" w:rsidR="005250EE" w:rsidRDefault="00A03E73">
      <w:pPr>
        <w:spacing w:after="0" w:line="240" w:lineRule="auto"/>
      </w:pPr>
      <w:r>
        <w:separator/>
      </w:r>
    </w:p>
  </w:footnote>
  <w:footnote w:type="continuationSeparator" w:id="0">
    <w:p w14:paraId="2038A778" w14:textId="77777777" w:rsidR="005250EE" w:rsidRDefault="00A03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8F69" w14:textId="77777777" w:rsidR="00622E2D" w:rsidRDefault="00622E2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B16" w14:textId="77777777" w:rsidR="000A6684" w:rsidRPr="008E393B" w:rsidRDefault="000A6684" w:rsidP="000A6684">
    <w:pPr>
      <w:pBdr>
        <w:top w:val="nil"/>
        <w:left w:val="nil"/>
        <w:bottom w:val="nil"/>
        <w:right w:val="nil"/>
        <w:between w:val="nil"/>
      </w:pBdr>
      <w:tabs>
        <w:tab w:val="right" w:pos="10800"/>
      </w:tabs>
      <w:spacing w:after="0" w:line="240" w:lineRule="auto"/>
      <w:rPr>
        <w:rFonts w:ascii="Times New Roman" w:hAnsi="Times New Roman" w:cs="Times New Roman"/>
        <w:color w:val="000000"/>
        <w:sz w:val="16"/>
        <w:szCs w:val="20"/>
      </w:rPr>
    </w:pPr>
    <w:r>
      <w:rPr>
        <w:rFonts w:ascii="Times New Roman" w:hAnsi="Times New Roman" w:cs="Times New Roman"/>
        <w:color w:val="000000"/>
        <w:sz w:val="16"/>
        <w:szCs w:val="20"/>
      </w:rPr>
      <w:t xml:space="preserve">DI Form </w:t>
    </w:r>
    <w:r w:rsidRPr="008E393B">
      <w:rPr>
        <w:rFonts w:ascii="Times New Roman" w:hAnsi="Times New Roman" w:cs="Times New Roman"/>
        <w:color w:val="000000"/>
        <w:sz w:val="16"/>
        <w:szCs w:val="20"/>
      </w:rPr>
      <w:t>900</w:t>
    </w:r>
    <w:r>
      <w:rPr>
        <w:rFonts w:ascii="Times New Roman" w:hAnsi="Times New Roman" w:cs="Times New Roman"/>
        <w:color w:val="000000"/>
        <w:sz w:val="16"/>
        <w:szCs w:val="20"/>
      </w:rPr>
      <w:t>5</w:t>
    </w:r>
    <w:r w:rsidRPr="008E393B">
      <w:rPr>
        <w:rFonts w:ascii="Times New Roman" w:hAnsi="Times New Roman" w:cs="Times New Roman"/>
        <w:color w:val="000000"/>
        <w:sz w:val="16"/>
        <w:szCs w:val="20"/>
      </w:rPr>
      <w:t xml:space="preserve"> (</w:t>
    </w:r>
    <w:r>
      <w:rPr>
        <w:rFonts w:ascii="Times New Roman" w:hAnsi="Times New Roman" w:cs="Times New Roman"/>
        <w:color w:val="000000"/>
        <w:sz w:val="16"/>
        <w:szCs w:val="20"/>
      </w:rPr>
      <w:t>Rev. 02</w:t>
    </w:r>
    <w:r w:rsidRPr="008E393B">
      <w:rPr>
        <w:rFonts w:ascii="Times New Roman" w:hAnsi="Times New Roman" w:cs="Times New Roman"/>
        <w:color w:val="000000"/>
        <w:sz w:val="16"/>
        <w:szCs w:val="20"/>
      </w:rPr>
      <w:t>/</w:t>
    </w:r>
    <w:r>
      <w:rPr>
        <w:rFonts w:ascii="Times New Roman" w:hAnsi="Times New Roman" w:cs="Times New Roman"/>
        <w:color w:val="000000"/>
        <w:sz w:val="16"/>
        <w:szCs w:val="20"/>
      </w:rPr>
      <w:t>2022</w:t>
    </w:r>
    <w:r w:rsidRPr="008E393B">
      <w:rPr>
        <w:rFonts w:ascii="Times New Roman" w:hAnsi="Times New Roman" w:cs="Times New Roman"/>
        <w:color w:val="000000"/>
        <w:sz w:val="16"/>
        <w:szCs w:val="20"/>
      </w:rPr>
      <w:t>)</w:t>
    </w:r>
    <w:r w:rsidRPr="008E393B">
      <w:rPr>
        <w:rFonts w:ascii="Times New Roman" w:hAnsi="Times New Roman" w:cs="Times New Roman"/>
        <w:color w:val="000000"/>
        <w:sz w:val="16"/>
        <w:szCs w:val="20"/>
      </w:rPr>
      <w:tab/>
      <w:t>OMB Control No. 1093-0008</w:t>
    </w:r>
  </w:p>
  <w:p w14:paraId="658F3516" w14:textId="77777777" w:rsidR="00C37749" w:rsidRPr="008E393B" w:rsidRDefault="00C37749" w:rsidP="00C37749">
    <w:pPr>
      <w:pBdr>
        <w:top w:val="nil"/>
        <w:left w:val="nil"/>
        <w:bottom w:val="nil"/>
        <w:right w:val="nil"/>
        <w:between w:val="nil"/>
      </w:pBdr>
      <w:tabs>
        <w:tab w:val="right" w:pos="10800"/>
      </w:tabs>
      <w:spacing w:after="0" w:line="240" w:lineRule="auto"/>
      <w:rPr>
        <w:rFonts w:ascii="Times New Roman" w:hAnsi="Times New Roman" w:cs="Times New Roman"/>
        <w:color w:val="000000"/>
        <w:sz w:val="16"/>
        <w:szCs w:val="20"/>
      </w:rPr>
    </w:pPr>
    <w:r>
      <w:rPr>
        <w:rFonts w:ascii="Times New Roman" w:hAnsi="Times New Roman" w:cs="Times New Roman"/>
        <w:color w:val="000000"/>
        <w:sz w:val="16"/>
        <w:szCs w:val="20"/>
      </w:rPr>
      <w:t xml:space="preserve">U.S. </w:t>
    </w:r>
    <w:r w:rsidRPr="008E393B">
      <w:rPr>
        <w:rFonts w:ascii="Times New Roman" w:hAnsi="Times New Roman" w:cs="Times New Roman"/>
        <w:color w:val="000000"/>
        <w:sz w:val="16"/>
        <w:szCs w:val="20"/>
      </w:rPr>
      <w:t>Department of the Interior</w:t>
    </w:r>
    <w:r w:rsidRPr="008E393B">
      <w:rPr>
        <w:rFonts w:ascii="Times New Roman" w:hAnsi="Times New Roman" w:cs="Times New Roman"/>
        <w:color w:val="000000"/>
        <w:sz w:val="16"/>
        <w:szCs w:val="20"/>
      </w:rPr>
      <w:tab/>
      <w:t>Expires XX/XX/20XX</w:t>
    </w:r>
  </w:p>
  <w:p w14:paraId="14FFDFC1" w14:textId="555FC2E3" w:rsidR="00622E2D" w:rsidRPr="00546332" w:rsidRDefault="00622E2D">
    <w:pPr>
      <w:pBdr>
        <w:top w:val="nil"/>
        <w:left w:val="nil"/>
        <w:bottom w:val="nil"/>
        <w:right w:val="nil"/>
        <w:between w:val="nil"/>
      </w:pBdr>
      <w:tabs>
        <w:tab w:val="center" w:pos="4680"/>
        <w:tab w:val="right" w:pos="9360"/>
      </w:tabs>
      <w:spacing w:after="0" w:line="240" w:lineRule="auto"/>
      <w:rPr>
        <w:color w:val="000000"/>
        <w:sz w:val="16"/>
        <w:szCs w:val="16"/>
      </w:rPr>
    </w:pPr>
  </w:p>
  <w:p w14:paraId="55C4614B" w14:textId="77777777" w:rsidR="00546332" w:rsidRPr="00546332" w:rsidRDefault="00546332">
    <w:pPr>
      <w:pBdr>
        <w:top w:val="nil"/>
        <w:left w:val="nil"/>
        <w:bottom w:val="nil"/>
        <w:right w:val="nil"/>
        <w:between w:val="nil"/>
      </w:pBdr>
      <w:tabs>
        <w:tab w:val="center" w:pos="4680"/>
        <w:tab w:val="right" w:pos="9360"/>
      </w:tabs>
      <w:spacing w:after="0" w:line="240" w:lineRule="auto"/>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5DE2" w14:textId="48369811" w:rsidR="00C37749" w:rsidRPr="008E393B" w:rsidRDefault="000A6684" w:rsidP="00C37749">
    <w:pPr>
      <w:pBdr>
        <w:top w:val="nil"/>
        <w:left w:val="nil"/>
        <w:bottom w:val="nil"/>
        <w:right w:val="nil"/>
        <w:between w:val="nil"/>
      </w:pBdr>
      <w:tabs>
        <w:tab w:val="right" w:pos="10800"/>
      </w:tabs>
      <w:spacing w:after="0" w:line="240" w:lineRule="auto"/>
      <w:rPr>
        <w:rFonts w:ascii="Times New Roman" w:hAnsi="Times New Roman" w:cs="Times New Roman"/>
        <w:color w:val="000000"/>
        <w:sz w:val="16"/>
        <w:szCs w:val="20"/>
      </w:rPr>
    </w:pPr>
    <w:r>
      <w:rPr>
        <w:rFonts w:ascii="Times New Roman" w:hAnsi="Times New Roman" w:cs="Times New Roman"/>
        <w:color w:val="000000"/>
        <w:sz w:val="16"/>
        <w:szCs w:val="20"/>
      </w:rPr>
      <w:t xml:space="preserve">DI Form </w:t>
    </w:r>
    <w:r w:rsidR="00C37749" w:rsidRPr="008E393B">
      <w:rPr>
        <w:rFonts w:ascii="Times New Roman" w:hAnsi="Times New Roman" w:cs="Times New Roman"/>
        <w:color w:val="000000"/>
        <w:sz w:val="16"/>
        <w:szCs w:val="20"/>
      </w:rPr>
      <w:t>900</w:t>
    </w:r>
    <w:r w:rsidR="00C37749">
      <w:rPr>
        <w:rFonts w:ascii="Times New Roman" w:hAnsi="Times New Roman" w:cs="Times New Roman"/>
        <w:color w:val="000000"/>
        <w:sz w:val="16"/>
        <w:szCs w:val="20"/>
      </w:rPr>
      <w:t>5</w:t>
    </w:r>
    <w:r w:rsidR="00C37749" w:rsidRPr="008E393B">
      <w:rPr>
        <w:rFonts w:ascii="Times New Roman" w:hAnsi="Times New Roman" w:cs="Times New Roman"/>
        <w:color w:val="000000"/>
        <w:sz w:val="16"/>
        <w:szCs w:val="20"/>
      </w:rPr>
      <w:t xml:space="preserve"> (</w:t>
    </w:r>
    <w:r w:rsidR="00F7797D">
      <w:rPr>
        <w:rFonts w:ascii="Times New Roman" w:hAnsi="Times New Roman" w:cs="Times New Roman"/>
        <w:color w:val="000000"/>
        <w:sz w:val="16"/>
        <w:szCs w:val="20"/>
      </w:rPr>
      <w:t xml:space="preserve">Rev. </w:t>
    </w:r>
    <w:r w:rsidR="00C37749">
      <w:rPr>
        <w:rFonts w:ascii="Times New Roman" w:hAnsi="Times New Roman" w:cs="Times New Roman"/>
        <w:color w:val="000000"/>
        <w:sz w:val="16"/>
        <w:szCs w:val="20"/>
      </w:rPr>
      <w:t>0</w:t>
    </w:r>
    <w:r w:rsidR="00F7797D">
      <w:rPr>
        <w:rFonts w:ascii="Times New Roman" w:hAnsi="Times New Roman" w:cs="Times New Roman"/>
        <w:color w:val="000000"/>
        <w:sz w:val="16"/>
        <w:szCs w:val="20"/>
      </w:rPr>
      <w:t>2</w:t>
    </w:r>
    <w:r w:rsidR="00C37749" w:rsidRPr="008E393B">
      <w:rPr>
        <w:rFonts w:ascii="Times New Roman" w:hAnsi="Times New Roman" w:cs="Times New Roman"/>
        <w:color w:val="000000"/>
        <w:sz w:val="16"/>
        <w:szCs w:val="20"/>
      </w:rPr>
      <w:t>/</w:t>
    </w:r>
    <w:r w:rsidR="00C37749">
      <w:rPr>
        <w:rFonts w:ascii="Times New Roman" w:hAnsi="Times New Roman" w:cs="Times New Roman"/>
        <w:color w:val="000000"/>
        <w:sz w:val="16"/>
        <w:szCs w:val="20"/>
      </w:rPr>
      <w:t>20</w:t>
    </w:r>
    <w:r w:rsidR="00F7797D">
      <w:rPr>
        <w:rFonts w:ascii="Times New Roman" w:hAnsi="Times New Roman" w:cs="Times New Roman"/>
        <w:color w:val="000000"/>
        <w:sz w:val="16"/>
        <w:szCs w:val="20"/>
      </w:rPr>
      <w:t>22</w:t>
    </w:r>
    <w:r w:rsidR="00C37749" w:rsidRPr="008E393B">
      <w:rPr>
        <w:rFonts w:ascii="Times New Roman" w:hAnsi="Times New Roman" w:cs="Times New Roman"/>
        <w:color w:val="000000"/>
        <w:sz w:val="16"/>
        <w:szCs w:val="20"/>
      </w:rPr>
      <w:t>)</w:t>
    </w:r>
    <w:r w:rsidR="00C37749" w:rsidRPr="008E393B">
      <w:rPr>
        <w:rFonts w:ascii="Times New Roman" w:hAnsi="Times New Roman" w:cs="Times New Roman"/>
        <w:color w:val="000000"/>
        <w:sz w:val="16"/>
        <w:szCs w:val="20"/>
      </w:rPr>
      <w:tab/>
      <w:t>OMB Control No. 1093-0008</w:t>
    </w:r>
  </w:p>
  <w:p w14:paraId="4F246478" w14:textId="77777777" w:rsidR="00C37749" w:rsidRPr="008E393B" w:rsidRDefault="00C37749" w:rsidP="00C37749">
    <w:pPr>
      <w:pBdr>
        <w:top w:val="nil"/>
        <w:left w:val="nil"/>
        <w:bottom w:val="nil"/>
        <w:right w:val="nil"/>
        <w:between w:val="nil"/>
      </w:pBdr>
      <w:tabs>
        <w:tab w:val="right" w:pos="10800"/>
      </w:tabs>
      <w:spacing w:after="0" w:line="240" w:lineRule="auto"/>
      <w:rPr>
        <w:rFonts w:ascii="Times New Roman" w:hAnsi="Times New Roman" w:cs="Times New Roman"/>
        <w:color w:val="000000"/>
        <w:sz w:val="16"/>
        <w:szCs w:val="20"/>
      </w:rPr>
    </w:pPr>
    <w:r>
      <w:rPr>
        <w:rFonts w:ascii="Times New Roman" w:hAnsi="Times New Roman" w:cs="Times New Roman"/>
        <w:color w:val="000000"/>
        <w:sz w:val="16"/>
        <w:szCs w:val="20"/>
      </w:rPr>
      <w:t xml:space="preserve">U.S. </w:t>
    </w:r>
    <w:r w:rsidRPr="008E393B">
      <w:rPr>
        <w:rFonts w:ascii="Times New Roman" w:hAnsi="Times New Roman" w:cs="Times New Roman"/>
        <w:color w:val="000000"/>
        <w:sz w:val="16"/>
        <w:szCs w:val="20"/>
      </w:rPr>
      <w:t>Department of the Interior</w:t>
    </w:r>
    <w:r w:rsidRPr="008E393B">
      <w:rPr>
        <w:rFonts w:ascii="Times New Roman" w:hAnsi="Times New Roman" w:cs="Times New Roman"/>
        <w:color w:val="000000"/>
        <w:sz w:val="16"/>
        <w:szCs w:val="20"/>
      </w:rPr>
      <w:tab/>
      <w:t>Expires XX/XX/20XX</w:t>
    </w:r>
  </w:p>
  <w:p w14:paraId="23AEDFEA" w14:textId="77777777" w:rsidR="00546332" w:rsidRPr="002E4399" w:rsidRDefault="00546332" w:rsidP="00546332">
    <w:pPr>
      <w:pBdr>
        <w:top w:val="nil"/>
        <w:left w:val="nil"/>
        <w:bottom w:val="nil"/>
        <w:right w:val="nil"/>
        <w:between w:val="nil"/>
      </w:pBdr>
      <w:tabs>
        <w:tab w:val="center" w:pos="5400"/>
        <w:tab w:val="right" w:pos="10800"/>
      </w:tabs>
      <w:spacing w:after="0" w:line="240" w:lineRule="auto"/>
      <w:rPr>
        <w:rFonts w:ascii="Arial" w:hAnsi="Arial" w:cs="Arial"/>
        <w:color w:val="000000"/>
        <w:sz w:val="20"/>
        <w:szCs w:val="20"/>
      </w:rPr>
    </w:pPr>
    <w:r w:rsidRPr="002E4399">
      <w:rPr>
        <w:rFonts w:ascii="Arial" w:hAnsi="Arial" w:cs="Arial"/>
        <w:noProof/>
        <w:color w:val="000000"/>
        <w:sz w:val="20"/>
        <w:szCs w:val="20"/>
      </w:rPr>
      <w:drawing>
        <wp:anchor distT="0" distB="0" distL="114300" distR="114300" simplePos="0" relativeHeight="251659264" behindDoc="0" locked="0" layoutInCell="1" allowOverlap="1" wp14:anchorId="06DCBD4C" wp14:editId="5D56CAB9">
          <wp:simplePos x="0" y="0"/>
          <wp:positionH relativeFrom="column">
            <wp:posOffset>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6D0E083" w14:textId="6C8FD78D" w:rsidR="00546332" w:rsidRDefault="00546332" w:rsidP="00546332">
    <w:pPr>
      <w:pBdr>
        <w:top w:val="nil"/>
        <w:left w:val="nil"/>
        <w:bottom w:val="nil"/>
        <w:right w:val="nil"/>
        <w:between w:val="nil"/>
      </w:pBdr>
      <w:tabs>
        <w:tab w:val="center" w:pos="5400"/>
        <w:tab w:val="right" w:pos="10800"/>
      </w:tabs>
      <w:spacing w:after="0" w:line="240" w:lineRule="auto"/>
      <w:rPr>
        <w:rFonts w:ascii="Arial" w:hAnsi="Arial" w:cs="Arial"/>
        <w:b/>
        <w:caps/>
        <w:color w:val="000000"/>
        <w:sz w:val="20"/>
        <w:szCs w:val="20"/>
      </w:rPr>
    </w:pPr>
    <w:r w:rsidRPr="002E4399">
      <w:rPr>
        <w:rFonts w:ascii="Arial" w:hAnsi="Arial" w:cs="Arial"/>
        <w:color w:val="000000"/>
        <w:sz w:val="20"/>
        <w:szCs w:val="20"/>
      </w:rPr>
      <w:tab/>
    </w:r>
    <w:r>
      <w:rPr>
        <w:rFonts w:ascii="Arial" w:hAnsi="Arial" w:cs="Arial"/>
        <w:b/>
        <w:caps/>
        <w:color w:val="000000"/>
        <w:sz w:val="20"/>
        <w:szCs w:val="20"/>
      </w:rPr>
      <w:t>NOTICE TO PROCEED</w:t>
    </w:r>
  </w:p>
  <w:p w14:paraId="654D29D7" w14:textId="4734C271" w:rsidR="00546332" w:rsidRPr="002E4399" w:rsidRDefault="00546332" w:rsidP="00546332">
    <w:pPr>
      <w:pBdr>
        <w:top w:val="nil"/>
        <w:left w:val="nil"/>
        <w:bottom w:val="nil"/>
        <w:right w:val="nil"/>
        <w:between w:val="nil"/>
      </w:pBdr>
      <w:tabs>
        <w:tab w:val="center" w:pos="5400"/>
        <w:tab w:val="right" w:pos="10800"/>
      </w:tabs>
      <w:spacing w:after="0" w:line="240" w:lineRule="auto"/>
      <w:rPr>
        <w:rFonts w:ascii="Arial" w:hAnsi="Arial" w:cs="Arial"/>
        <w:b/>
        <w:caps/>
        <w:color w:val="000000"/>
        <w:sz w:val="20"/>
        <w:szCs w:val="20"/>
      </w:rPr>
    </w:pPr>
    <w:r>
      <w:rPr>
        <w:rFonts w:ascii="Arial" w:hAnsi="Arial" w:cs="Arial"/>
        <w:b/>
        <w:caps/>
        <w:color w:val="000000"/>
        <w:sz w:val="20"/>
        <w:szCs w:val="20"/>
      </w:rPr>
      <w:tab/>
      <w:t>(PALEONTOLOGY)</w:t>
    </w:r>
  </w:p>
  <w:p w14:paraId="7469E0B6" w14:textId="77777777" w:rsidR="00546332" w:rsidRPr="002E4399" w:rsidRDefault="00546332" w:rsidP="00546332">
    <w:pPr>
      <w:pBdr>
        <w:top w:val="nil"/>
        <w:left w:val="nil"/>
        <w:bottom w:val="nil"/>
        <w:right w:val="nil"/>
        <w:between w:val="nil"/>
      </w:pBdr>
      <w:tabs>
        <w:tab w:val="right" w:pos="10800"/>
      </w:tabs>
      <w:spacing w:after="0" w:line="240" w:lineRule="auto"/>
      <w:rPr>
        <w:rFonts w:ascii="Arial" w:hAnsi="Arial" w:cs="Arial"/>
        <w:color w:val="000000"/>
        <w:sz w:val="20"/>
        <w:szCs w:val="20"/>
      </w:rPr>
    </w:pPr>
  </w:p>
  <w:p w14:paraId="1CDEA4C0" w14:textId="77777777" w:rsidR="00546332" w:rsidRPr="002E4399" w:rsidRDefault="00546332" w:rsidP="00546332">
    <w:pPr>
      <w:pStyle w:val="Header"/>
      <w:rPr>
        <w:rFonts w:ascii="Arial" w:hAnsi="Arial" w:cs="Arial"/>
        <w:color w:val="000000"/>
        <w:sz w:val="20"/>
        <w:szCs w:val="20"/>
      </w:rPr>
    </w:pPr>
  </w:p>
  <w:p w14:paraId="033C08FC" w14:textId="65AC0B4C" w:rsidR="00622E2D" w:rsidRDefault="00622E2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2D"/>
    <w:rsid w:val="00014715"/>
    <w:rsid w:val="000A6684"/>
    <w:rsid w:val="000B777F"/>
    <w:rsid w:val="00156494"/>
    <w:rsid w:val="002B2377"/>
    <w:rsid w:val="00333D8C"/>
    <w:rsid w:val="004D70D0"/>
    <w:rsid w:val="005250EE"/>
    <w:rsid w:val="00546332"/>
    <w:rsid w:val="00563E9F"/>
    <w:rsid w:val="005F0796"/>
    <w:rsid w:val="00622E2D"/>
    <w:rsid w:val="00723B85"/>
    <w:rsid w:val="00760B60"/>
    <w:rsid w:val="00790643"/>
    <w:rsid w:val="007E3CC9"/>
    <w:rsid w:val="00805A6D"/>
    <w:rsid w:val="008808F2"/>
    <w:rsid w:val="008F4B99"/>
    <w:rsid w:val="00A03E73"/>
    <w:rsid w:val="00A6624C"/>
    <w:rsid w:val="00AC1F4E"/>
    <w:rsid w:val="00B06FE9"/>
    <w:rsid w:val="00B903F4"/>
    <w:rsid w:val="00C37749"/>
    <w:rsid w:val="00C66CF3"/>
    <w:rsid w:val="00F7797D"/>
    <w:rsid w:val="00F9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17BB52"/>
  <w15:docId w15:val="{263CDAD7-1FED-4303-86B6-E3DFE62A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156494"/>
    <w:rPr>
      <w:sz w:val="16"/>
      <w:szCs w:val="16"/>
    </w:rPr>
  </w:style>
  <w:style w:type="paragraph" w:styleId="CommentText">
    <w:name w:val="annotation text"/>
    <w:basedOn w:val="Normal"/>
    <w:link w:val="CommentTextChar"/>
    <w:uiPriority w:val="99"/>
    <w:semiHidden/>
    <w:unhideWhenUsed/>
    <w:rsid w:val="00156494"/>
    <w:pPr>
      <w:spacing w:line="240" w:lineRule="auto"/>
    </w:pPr>
    <w:rPr>
      <w:sz w:val="20"/>
      <w:szCs w:val="20"/>
    </w:rPr>
  </w:style>
  <w:style w:type="character" w:customStyle="1" w:styleId="CommentTextChar">
    <w:name w:val="Comment Text Char"/>
    <w:basedOn w:val="DefaultParagraphFont"/>
    <w:link w:val="CommentText"/>
    <w:uiPriority w:val="99"/>
    <w:semiHidden/>
    <w:rsid w:val="00156494"/>
    <w:rPr>
      <w:sz w:val="20"/>
      <w:szCs w:val="20"/>
    </w:rPr>
  </w:style>
  <w:style w:type="paragraph" w:styleId="CommentSubject">
    <w:name w:val="annotation subject"/>
    <w:basedOn w:val="CommentText"/>
    <w:next w:val="CommentText"/>
    <w:link w:val="CommentSubjectChar"/>
    <w:uiPriority w:val="99"/>
    <w:semiHidden/>
    <w:unhideWhenUsed/>
    <w:rsid w:val="00156494"/>
    <w:rPr>
      <w:b/>
      <w:bCs/>
    </w:rPr>
  </w:style>
  <w:style w:type="character" w:customStyle="1" w:styleId="CommentSubjectChar">
    <w:name w:val="Comment Subject Char"/>
    <w:basedOn w:val="CommentTextChar"/>
    <w:link w:val="CommentSubject"/>
    <w:uiPriority w:val="99"/>
    <w:semiHidden/>
    <w:rsid w:val="00156494"/>
    <w:rPr>
      <w:b/>
      <w:bCs/>
      <w:sz w:val="20"/>
      <w:szCs w:val="20"/>
    </w:rPr>
  </w:style>
  <w:style w:type="paragraph" w:styleId="BalloonText">
    <w:name w:val="Balloon Text"/>
    <w:basedOn w:val="Normal"/>
    <w:link w:val="BalloonTextChar"/>
    <w:uiPriority w:val="99"/>
    <w:semiHidden/>
    <w:unhideWhenUsed/>
    <w:rsid w:val="00156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494"/>
    <w:rPr>
      <w:rFonts w:ascii="Segoe UI" w:hAnsi="Segoe UI" w:cs="Segoe UI"/>
      <w:sz w:val="18"/>
      <w:szCs w:val="18"/>
    </w:rPr>
  </w:style>
  <w:style w:type="paragraph" w:styleId="Revision">
    <w:name w:val="Revision"/>
    <w:hidden/>
    <w:uiPriority w:val="99"/>
    <w:semiHidden/>
    <w:rsid w:val="00B903F4"/>
    <w:pPr>
      <w:spacing w:after="0" w:line="240" w:lineRule="auto"/>
    </w:pPr>
  </w:style>
  <w:style w:type="paragraph" w:customStyle="1" w:styleId="Default">
    <w:name w:val="Default"/>
    <w:rsid w:val="007E3CC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546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332"/>
  </w:style>
  <w:style w:type="paragraph" w:styleId="Footer">
    <w:name w:val="footer"/>
    <w:basedOn w:val="Normal"/>
    <w:link w:val="FooterChar"/>
    <w:uiPriority w:val="99"/>
    <w:unhideWhenUsed/>
    <w:rsid w:val="00F7797D"/>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F7797D"/>
    <w:rPr>
      <w:rFonts w:asciiTheme="minorHAnsi" w:eastAsiaTheme="minorEastAsia" w:hAnsiTheme="minorHAnsi" w:cs="Times New Roman"/>
    </w:rPr>
  </w:style>
  <w:style w:type="character" w:styleId="Hyperlink">
    <w:name w:val="Hyperlink"/>
    <w:basedOn w:val="DefaultParagraphFont"/>
    <w:uiPriority w:val="99"/>
    <w:unhideWhenUsed/>
    <w:rsid w:val="00014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Nagode, Jill K</dc:creator>
  <cp:lastModifiedBy>mlbaucum</cp:lastModifiedBy>
  <cp:revision>10</cp:revision>
  <dcterms:created xsi:type="dcterms:W3CDTF">2019-06-25T16:24:00Z</dcterms:created>
  <dcterms:modified xsi:type="dcterms:W3CDTF">2022-02-23T14:18:00Z</dcterms:modified>
</cp:coreProperties>
</file>