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92F1D" w:rsidP="00AA5B1C" w14:paraId="6B20B3ED" w14:textId="77777777">
      <w:pPr>
        <w:ind w:left="720"/>
        <w:jc w:val="center"/>
        <w:rPr>
          <w:i/>
          <w:sz w:val="32"/>
        </w:rPr>
      </w:pPr>
      <w:r>
        <w:rPr>
          <w:i/>
          <w:sz w:val="40"/>
        </w:rPr>
        <w:t>N</w:t>
      </w:r>
      <w:r>
        <w:rPr>
          <w:i/>
          <w:sz w:val="32"/>
        </w:rPr>
        <w:t xml:space="preserve">ATIONAL </w:t>
      </w:r>
      <w:r>
        <w:rPr>
          <w:i/>
          <w:sz w:val="40"/>
        </w:rPr>
        <w:t>C</w:t>
      </w:r>
      <w:r>
        <w:rPr>
          <w:i/>
          <w:sz w:val="32"/>
        </w:rPr>
        <w:t xml:space="preserve">ENTER FOR </w:t>
      </w:r>
      <w:r>
        <w:rPr>
          <w:i/>
          <w:sz w:val="40"/>
        </w:rPr>
        <w:t>E</w:t>
      </w:r>
      <w:r>
        <w:rPr>
          <w:i/>
          <w:sz w:val="32"/>
        </w:rPr>
        <w:t xml:space="preserve">DUCATION </w:t>
      </w:r>
      <w:r>
        <w:rPr>
          <w:i/>
          <w:sz w:val="40"/>
        </w:rPr>
        <w:t>S</w:t>
      </w:r>
      <w:r>
        <w:rPr>
          <w:i/>
          <w:sz w:val="32"/>
        </w:rPr>
        <w:t xml:space="preserve">TATISTICS </w:t>
      </w:r>
      <w:r>
        <w:rPr>
          <w:i/>
          <w:sz w:val="40"/>
        </w:rPr>
        <w:t>N</w:t>
      </w:r>
      <w:r>
        <w:rPr>
          <w:i/>
          <w:sz w:val="32"/>
        </w:rPr>
        <w:t xml:space="preserve">ATIONAL </w:t>
      </w:r>
      <w:r>
        <w:rPr>
          <w:i/>
          <w:sz w:val="40"/>
        </w:rPr>
        <w:t>A</w:t>
      </w:r>
      <w:r>
        <w:rPr>
          <w:i/>
          <w:sz w:val="32"/>
        </w:rPr>
        <w:t xml:space="preserve">SSESSMENT OF </w:t>
      </w:r>
      <w:r>
        <w:rPr>
          <w:i/>
          <w:sz w:val="40"/>
        </w:rPr>
        <w:t>E</w:t>
      </w:r>
      <w:r>
        <w:rPr>
          <w:i/>
          <w:sz w:val="32"/>
        </w:rPr>
        <w:t xml:space="preserve">DUCATIONAL </w:t>
      </w:r>
      <w:r>
        <w:rPr>
          <w:i/>
          <w:sz w:val="40"/>
        </w:rPr>
        <w:t>P</w:t>
      </w:r>
      <w:r>
        <w:rPr>
          <w:i/>
          <w:sz w:val="32"/>
        </w:rPr>
        <w:t>ROGRESS</w:t>
      </w:r>
    </w:p>
    <w:p w:rsidR="00A7216B" w:rsidP="00A7216B" w14:paraId="79DFCE2F" w14:textId="3AB2A114">
      <w:pPr>
        <w:pStyle w:val="BodyText"/>
        <w:spacing w:before="5"/>
        <w:rPr>
          <w:sz w:val="59"/>
        </w:rPr>
      </w:pPr>
    </w:p>
    <w:p w:rsidR="00892F1D" w:rsidP="00AA5B1C" w14:paraId="7963D173" w14:textId="77FE034A">
      <w:pPr>
        <w:tabs>
          <w:tab w:val="left" w:pos="3495"/>
        </w:tabs>
        <w:ind w:left="-864" w:firstLine="1314"/>
        <w:jc w:val="center"/>
        <w:rPr>
          <w:i/>
          <w:iCs/>
          <w:sz w:val="40"/>
          <w:szCs w:val="40"/>
        </w:rPr>
      </w:pPr>
      <w:bookmarkStart w:id="0" w:name="Appendix_A:_External_Advisory_Committees"/>
      <w:bookmarkStart w:id="1" w:name="_bookmark0"/>
      <w:bookmarkEnd w:id="0"/>
      <w:bookmarkEnd w:id="1"/>
      <w:r w:rsidRPr="42A69244">
        <w:rPr>
          <w:i/>
          <w:iCs/>
          <w:sz w:val="40"/>
          <w:szCs w:val="40"/>
        </w:rPr>
        <w:t>National Assessment of Education Progress (NAEP) 202</w:t>
      </w:r>
      <w:r w:rsidR="00E07C45">
        <w:rPr>
          <w:i/>
          <w:iCs/>
          <w:sz w:val="40"/>
          <w:szCs w:val="40"/>
        </w:rPr>
        <w:t>6</w:t>
      </w:r>
    </w:p>
    <w:p w:rsidR="00892F1D" w:rsidP="00892F1D" w14:paraId="056729CF" w14:textId="77777777">
      <w:pPr>
        <w:pStyle w:val="BodyText"/>
        <w:spacing w:before="6"/>
        <w:ind w:right="10" w:hanging="20"/>
        <w:jc w:val="center"/>
        <w:rPr>
          <w:i/>
          <w:sz w:val="42"/>
        </w:rPr>
      </w:pPr>
    </w:p>
    <w:p w:rsidR="00A7216B" w:rsidP="00A7216B" w14:paraId="1209762F" w14:textId="77777777">
      <w:pPr>
        <w:pStyle w:val="BodyText"/>
        <w:spacing w:before="6"/>
        <w:ind w:right="10"/>
        <w:rPr>
          <w:i/>
          <w:sz w:val="42"/>
        </w:rPr>
      </w:pPr>
    </w:p>
    <w:p w:rsidR="00892F1D" w:rsidRPr="003044BA" w:rsidP="00892F1D" w14:paraId="61BB9595" w14:textId="77777777">
      <w:pPr>
        <w:pStyle w:val="BodyText"/>
        <w:spacing w:before="6"/>
        <w:ind w:right="10" w:hanging="20"/>
        <w:jc w:val="center"/>
        <w:rPr>
          <w:i/>
          <w:iCs/>
          <w:sz w:val="48"/>
          <w:szCs w:val="48"/>
        </w:rPr>
      </w:pPr>
    </w:p>
    <w:p w:rsidR="00892F1D" w:rsidRPr="003044BA" w:rsidP="003044BA" w14:paraId="7466557C" w14:textId="77777777">
      <w:pPr>
        <w:pStyle w:val="BodyText"/>
        <w:jc w:val="center"/>
        <w:rPr>
          <w:i/>
          <w:iCs/>
          <w:sz w:val="48"/>
          <w:szCs w:val="48"/>
        </w:rPr>
      </w:pPr>
      <w:bookmarkStart w:id="2" w:name="_Toc112999165"/>
      <w:bookmarkStart w:id="3" w:name="_Toc115066173"/>
      <w:r w:rsidRPr="003044BA">
        <w:rPr>
          <w:i/>
          <w:iCs/>
          <w:sz w:val="48"/>
          <w:szCs w:val="48"/>
        </w:rPr>
        <w:t>Appendix A</w:t>
      </w:r>
      <w:bookmarkEnd w:id="2"/>
      <w:bookmarkEnd w:id="3"/>
    </w:p>
    <w:p w:rsidR="00892F1D" w:rsidRPr="003044BA" w:rsidP="00A7216B" w14:paraId="14EA6684" w14:textId="77777777">
      <w:pPr>
        <w:ind w:right="10" w:hanging="20"/>
        <w:jc w:val="center"/>
        <w:rPr>
          <w:i/>
          <w:iCs/>
          <w:sz w:val="48"/>
          <w:szCs w:val="48"/>
        </w:rPr>
      </w:pPr>
      <w:r w:rsidRPr="003044BA">
        <w:rPr>
          <w:i/>
          <w:iCs/>
          <w:sz w:val="48"/>
          <w:szCs w:val="48"/>
        </w:rPr>
        <w:t>External Advisory Committees</w:t>
      </w:r>
    </w:p>
    <w:p w:rsidR="00892F1D" w:rsidP="00892F1D" w14:paraId="7F6BA227" w14:textId="77777777">
      <w:pPr>
        <w:pStyle w:val="BodyText"/>
        <w:ind w:right="10" w:hanging="20"/>
        <w:jc w:val="center"/>
        <w:rPr>
          <w:i/>
          <w:sz w:val="40"/>
        </w:rPr>
      </w:pPr>
    </w:p>
    <w:p w:rsidR="00A7216B" w:rsidP="00892F1D" w14:paraId="3DE9072F" w14:textId="77777777">
      <w:pPr>
        <w:tabs>
          <w:tab w:val="left" w:pos="2692"/>
          <w:tab w:val="center" w:pos="5450"/>
        </w:tabs>
        <w:ind w:right="10" w:hanging="20"/>
        <w:jc w:val="center"/>
        <w:rPr>
          <w:i/>
          <w:iCs/>
          <w:sz w:val="32"/>
          <w:szCs w:val="32"/>
        </w:rPr>
      </w:pPr>
    </w:p>
    <w:p w:rsidR="00892F1D" w:rsidRPr="00A7216B" w:rsidP="00892F1D" w14:paraId="5F38A7F4" w14:textId="6489544B">
      <w:pPr>
        <w:tabs>
          <w:tab w:val="left" w:pos="2692"/>
          <w:tab w:val="center" w:pos="5450"/>
        </w:tabs>
        <w:ind w:right="10" w:hanging="20"/>
        <w:jc w:val="center"/>
        <w:rPr>
          <w:i/>
          <w:sz w:val="24"/>
          <w:szCs w:val="28"/>
        </w:rPr>
      </w:pPr>
      <w:r w:rsidRPr="00A7216B">
        <w:rPr>
          <w:i/>
          <w:iCs/>
          <w:sz w:val="40"/>
          <w:szCs w:val="40"/>
        </w:rPr>
        <w:t>OMB# 1850-0928 v.</w:t>
      </w:r>
      <w:r w:rsidR="00C05438">
        <w:rPr>
          <w:i/>
          <w:iCs/>
          <w:sz w:val="40"/>
          <w:szCs w:val="40"/>
        </w:rPr>
        <w:t>3</w:t>
      </w:r>
      <w:r w:rsidR="00DB07DF">
        <w:rPr>
          <w:i/>
          <w:iCs/>
          <w:sz w:val="40"/>
          <w:szCs w:val="40"/>
        </w:rPr>
        <w:t>7</w:t>
      </w:r>
    </w:p>
    <w:p w:rsidR="00892F1D" w:rsidP="00892F1D" w14:paraId="1B902A2A" w14:textId="77777777">
      <w:pPr>
        <w:pStyle w:val="BodyText"/>
        <w:ind w:right="10" w:hanging="20"/>
        <w:jc w:val="center"/>
        <w:rPr>
          <w:i/>
          <w:sz w:val="20"/>
        </w:rPr>
      </w:pPr>
    </w:p>
    <w:p w:rsidR="00892F1D" w:rsidP="00892F1D" w14:paraId="04AE3DAA" w14:textId="77777777">
      <w:pPr>
        <w:pStyle w:val="BodyText"/>
        <w:ind w:right="10" w:hanging="20"/>
        <w:jc w:val="center"/>
        <w:rPr>
          <w:i/>
          <w:sz w:val="20"/>
        </w:rPr>
      </w:pPr>
    </w:p>
    <w:p w:rsidR="00892F1D" w:rsidP="00892F1D" w14:paraId="2B806346" w14:textId="77777777">
      <w:pPr>
        <w:pStyle w:val="BodyText"/>
        <w:ind w:right="10" w:hanging="20"/>
        <w:jc w:val="center"/>
        <w:rPr>
          <w:i/>
          <w:sz w:val="20"/>
        </w:rPr>
      </w:pPr>
    </w:p>
    <w:p w:rsidR="00892F1D" w:rsidP="00A7216B" w14:paraId="776D36F7" w14:textId="77777777">
      <w:pPr>
        <w:pStyle w:val="BodyText"/>
        <w:ind w:right="10"/>
        <w:rPr>
          <w:i/>
          <w:sz w:val="20"/>
        </w:rPr>
      </w:pPr>
    </w:p>
    <w:p w:rsidR="00892F1D" w:rsidP="00892F1D" w14:paraId="33E286F6" w14:textId="77777777">
      <w:pPr>
        <w:pStyle w:val="BodyText"/>
        <w:ind w:right="10" w:hanging="20"/>
        <w:jc w:val="center"/>
        <w:rPr>
          <w:i/>
          <w:sz w:val="20"/>
        </w:rPr>
      </w:pPr>
    </w:p>
    <w:p w:rsidR="00892F1D" w:rsidP="00892F1D" w14:paraId="14604E22" w14:textId="77777777">
      <w:pPr>
        <w:pStyle w:val="BodyText"/>
        <w:ind w:right="10" w:hanging="20"/>
        <w:rPr>
          <w:i/>
          <w:sz w:val="20"/>
        </w:rPr>
      </w:pPr>
    </w:p>
    <w:p w:rsidR="00892F1D" w:rsidP="00892F1D" w14:paraId="4DA21BC2" w14:textId="77777777">
      <w:pPr>
        <w:pStyle w:val="BodyText"/>
        <w:spacing w:before="4"/>
        <w:ind w:hanging="20"/>
        <w:rPr>
          <w:i/>
          <w:sz w:val="25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3343910</wp:posOffset>
            </wp:positionH>
            <wp:positionV relativeFrom="paragraph">
              <wp:posOffset>210185</wp:posOffset>
            </wp:positionV>
            <wp:extent cx="1334770" cy="152527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1525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2F1D" w:rsidP="00892F1D" w14:paraId="79FF1F2E" w14:textId="77777777">
      <w:pPr>
        <w:pStyle w:val="BodyText"/>
        <w:ind w:hanging="20"/>
        <w:rPr>
          <w:i/>
          <w:sz w:val="34"/>
        </w:rPr>
      </w:pPr>
    </w:p>
    <w:p w:rsidR="00892F1D" w:rsidP="00930565" w14:paraId="7BFE3353" w14:textId="75F9F814">
      <w:pPr>
        <w:pStyle w:val="BodyText"/>
        <w:jc w:val="center"/>
        <w:rPr>
          <w:i/>
          <w:sz w:val="34"/>
        </w:rPr>
      </w:pPr>
    </w:p>
    <w:p w:rsidR="00930565" w:rsidP="00622D64" w14:paraId="343C01E2" w14:textId="0373BFF4">
      <w:pPr>
        <w:jc w:val="center"/>
      </w:pPr>
      <w:r>
        <w:t xml:space="preserve">July </w:t>
      </w:r>
      <w:r>
        <w:t>202</w:t>
      </w:r>
      <w:r w:rsidR="00E565CA">
        <w:t>5</w:t>
      </w:r>
    </w:p>
    <w:p w:rsidR="00930565" w:rsidP="00622D64" w14:paraId="62EE0E37" w14:textId="77777777">
      <w:pPr>
        <w:jc w:val="center"/>
      </w:pPr>
    </w:p>
    <w:p w:rsidR="001419B4" w:rsidP="00622D64" w14:paraId="2434D34E" w14:textId="77777777">
      <w:pPr>
        <w:jc w:val="center"/>
      </w:pPr>
    </w:p>
    <w:p w:rsidR="00E565CA" w:rsidP="001419B4" w14:paraId="1CC41918" w14:textId="4C93E2D7">
      <w:pPr>
        <w:jc w:val="center"/>
        <w:rPr>
          <w:b/>
          <w:bCs/>
          <w:color w:val="FF0000"/>
          <w:sz w:val="24"/>
          <w:szCs w:val="24"/>
        </w:rPr>
      </w:pPr>
    </w:p>
    <w:p w:rsidR="00E565CA" w14:paraId="5E9AAE00" w14:textId="77777777">
      <w:pPr>
        <w:widowControl/>
        <w:autoSpaceDE/>
        <w:autoSpaceDN/>
        <w:spacing w:after="160" w:line="259" w:lineRule="auto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br w:type="page"/>
      </w:r>
    </w:p>
    <w:p w:rsidR="00CB2376" w:rsidRPr="001419B4" w:rsidP="00E565CA" w14:paraId="36CE8D14" w14:textId="0A97AD0A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Note: </w:t>
      </w:r>
      <w:r w:rsidR="00907AC3">
        <w:rPr>
          <w:b/>
          <w:bCs/>
          <w:color w:val="FF0000"/>
          <w:sz w:val="24"/>
          <w:szCs w:val="24"/>
        </w:rPr>
        <w:t>Active committee</w:t>
      </w:r>
      <w:r w:rsidR="00E94702">
        <w:rPr>
          <w:b/>
          <w:bCs/>
          <w:color w:val="FF0000"/>
          <w:sz w:val="24"/>
          <w:szCs w:val="24"/>
        </w:rPr>
        <w:t>s</w:t>
      </w:r>
      <w:r w:rsidR="00150D13">
        <w:rPr>
          <w:b/>
          <w:bCs/>
          <w:color w:val="FF0000"/>
          <w:sz w:val="24"/>
          <w:szCs w:val="24"/>
        </w:rPr>
        <w:t xml:space="preserve"> and their</w:t>
      </w:r>
      <w:r w:rsidR="003022ED">
        <w:rPr>
          <w:b/>
          <w:bCs/>
          <w:color w:val="FF0000"/>
          <w:sz w:val="24"/>
          <w:szCs w:val="24"/>
        </w:rPr>
        <w:t xml:space="preserve"> membership </w:t>
      </w:r>
      <w:r w:rsidR="00150D13">
        <w:rPr>
          <w:b/>
          <w:bCs/>
          <w:color w:val="FF0000"/>
          <w:sz w:val="24"/>
          <w:szCs w:val="24"/>
        </w:rPr>
        <w:t>have</w:t>
      </w:r>
      <w:r w:rsidR="003022ED">
        <w:rPr>
          <w:b/>
          <w:bCs/>
          <w:color w:val="FF0000"/>
          <w:sz w:val="24"/>
          <w:szCs w:val="24"/>
        </w:rPr>
        <w:t xml:space="preserve"> been updated. </w:t>
      </w:r>
    </w:p>
    <w:p w:rsidR="00892F1D" w:rsidP="00892F1D" w14:paraId="51554997" w14:textId="77777777"/>
    <w:sdt>
      <w:sdtPr>
        <w:rPr>
          <w:rFonts w:ascii="Times New Roman" w:eastAsia="Times New Roman" w:hAnsi="Times New Roman" w:cs="Times New Roman"/>
          <w:b/>
          <w:bCs/>
          <w:noProof/>
          <w:color w:val="auto"/>
          <w:sz w:val="22"/>
          <w:szCs w:val="22"/>
          <w:lang w:bidi="en-US"/>
        </w:rPr>
        <w:id w:val="-760527636"/>
        <w:docPartObj>
          <w:docPartGallery w:val="Table of Contents"/>
          <w:docPartUnique/>
        </w:docPartObj>
      </w:sdtPr>
      <w:sdtContent>
        <w:p w:rsidR="00D47426" w:rsidP="00A503BA" w14:paraId="31DD3F47" w14:textId="64657E95">
          <w:pPr>
            <w:pStyle w:val="TOCHeading"/>
          </w:pPr>
          <w:r>
            <w:t>Contents</w:t>
          </w:r>
        </w:p>
        <w:p w:rsidR="00232D45" w14:paraId="738972F5" w14:textId="1EEEDA8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bidi="ar-SA"/>
              <w14:ligatures w14:val="standardContextual"/>
            </w:rPr>
          </w:pPr>
          <w:r>
            <w:rPr>
              <w:b w:val="0"/>
              <w:bCs w:val="0"/>
              <w:noProof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  <w:noProof w:val="0"/>
            </w:rPr>
            <w:fldChar w:fldCharType="separate"/>
          </w:r>
          <w:hyperlink w:anchor="_Toc201329325" w:history="1">
            <w:r w:rsidRPr="003C5454">
              <w:rPr>
                <w:rStyle w:val="Hyperlink"/>
              </w:rPr>
              <w:t>Appendix A-1: NAEP Design and Analysis Committee (DAC)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_Toc201329325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232D45" w14:paraId="7B0C0375" w14:textId="7022F92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01329326" w:history="1">
            <w:r w:rsidRPr="003C5454">
              <w:rPr>
                <w:rStyle w:val="Hyperlink"/>
              </w:rPr>
              <w:t>Appendix A-2: NAEP Mathematics Standing Committee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_Toc201329326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232D45" w14:paraId="16ED936C" w14:textId="28E0793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01329327" w:history="1">
            <w:r w:rsidRPr="003C5454">
              <w:rPr>
                <w:rStyle w:val="Hyperlink"/>
              </w:rPr>
              <w:t>Appendix A-3: NAEP Reading Standing Committee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_Toc201329327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232D45" w14:paraId="333D49B6" w14:textId="0BFFD41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01329328" w:history="1">
            <w:r w:rsidRPr="003C5454">
              <w:rPr>
                <w:rStyle w:val="Hyperlink"/>
              </w:rPr>
              <w:t>Appendix A-4: 2024 NAEP Survey Questionnaire Standing Committee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_Toc201329328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232D45" w14:paraId="51419CCA" w14:textId="2CC986D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01329329" w:history="1">
            <w:r w:rsidRPr="003C5454">
              <w:rPr>
                <w:rStyle w:val="Hyperlink"/>
              </w:rPr>
              <w:t>Appendix A-5: NAEP Mathematics Translation Review Committee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_Toc201329329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D47426" w:rsidP="00232D45" w14:paraId="0FD161E9" w14:textId="5D28CAC5">
          <w:pPr>
            <w:pStyle w:val="TOC1"/>
          </w:pPr>
          <w:r>
            <w:rPr>
              <w:b w:val="0"/>
              <w:bCs w:val="0"/>
            </w:rPr>
            <w:fldChar w:fldCharType="end"/>
          </w:r>
        </w:p>
      </w:sdtContent>
    </w:sdt>
    <w:p w:rsidR="00892F1D" w:rsidP="00892F1D" w14:paraId="32A06FF3" w14:textId="77777777"/>
    <w:p w:rsidR="006E42FC" w:rsidP="004F2878" w14:paraId="210AB17B" w14:textId="77777777"/>
    <w:p w:rsidR="006E42FC" w:rsidP="006E42FC" w14:paraId="5612EFA3" w14:textId="77777777"/>
    <w:p w:rsidR="006E42FC" w:rsidP="006E42FC" w14:paraId="63AA77C5" w14:textId="77777777"/>
    <w:p w:rsidR="006E42FC" w:rsidP="006E42FC" w14:paraId="28D447DE" w14:textId="77777777"/>
    <w:p w:rsidR="006E42FC" w:rsidP="006E42FC" w14:paraId="0FD91B36" w14:textId="77777777"/>
    <w:p w:rsidR="006E42FC" w:rsidP="006E42FC" w14:paraId="67FFD28F" w14:textId="77777777"/>
    <w:p w:rsidR="006E42FC" w:rsidP="006E42FC" w14:paraId="45CBCD7B" w14:textId="77777777"/>
    <w:p w:rsidR="006E42FC" w:rsidP="006E42FC" w14:paraId="4E911A1D" w14:textId="77777777"/>
    <w:p w:rsidR="006E42FC" w:rsidP="006E42FC" w14:paraId="334A8F88" w14:textId="77777777"/>
    <w:p w:rsidR="006E42FC" w:rsidP="006E42FC" w14:paraId="65D18686" w14:textId="77777777"/>
    <w:p w:rsidR="006E42FC" w:rsidP="006E42FC" w14:paraId="783F84EE" w14:textId="77777777"/>
    <w:p w:rsidR="006E42FC" w:rsidP="006E42FC" w14:paraId="7CC7CF81" w14:textId="77777777"/>
    <w:p w:rsidR="006E42FC" w:rsidP="006E42FC" w14:paraId="30A7DFEC" w14:textId="77777777"/>
    <w:p w:rsidR="006E42FC" w:rsidP="006E42FC" w14:paraId="243FB93F" w14:textId="77777777"/>
    <w:p w:rsidR="006E42FC" w:rsidP="006E42FC" w14:paraId="460C6015" w14:textId="77777777"/>
    <w:p w:rsidR="006E42FC" w:rsidP="006E42FC" w14:paraId="14B2D580" w14:textId="77777777"/>
    <w:p w:rsidR="006E42FC" w:rsidP="006E42FC" w14:paraId="626A32EA" w14:textId="77777777"/>
    <w:p w:rsidR="006E42FC" w:rsidP="006E42FC" w14:paraId="163D10BC" w14:textId="77777777"/>
    <w:p w:rsidR="006E42FC" w:rsidP="006E42FC" w14:paraId="068B5D56" w14:textId="77777777"/>
    <w:p w:rsidR="006E42FC" w:rsidP="006E42FC" w14:paraId="29B308AE" w14:textId="77777777"/>
    <w:p w:rsidR="006E42FC" w:rsidP="006E42FC" w14:paraId="2198085F" w14:textId="77777777"/>
    <w:p w:rsidR="006E42FC" w:rsidP="006E42FC" w14:paraId="0C5F5832" w14:textId="77777777"/>
    <w:p w:rsidR="006E42FC" w:rsidP="006E42FC" w14:paraId="321CBB31" w14:textId="77777777"/>
    <w:p w:rsidR="006E42FC" w:rsidP="006E42FC" w14:paraId="04B8213F" w14:textId="77777777"/>
    <w:p w:rsidR="006E42FC" w:rsidP="006E42FC" w14:paraId="7D75B516" w14:textId="77777777"/>
    <w:p w:rsidR="006E42FC" w:rsidP="006E42FC" w14:paraId="4D1AB715" w14:textId="77777777"/>
    <w:p w:rsidR="006E42FC" w:rsidP="006E42FC" w14:paraId="1C363B42" w14:textId="77777777"/>
    <w:p w:rsidR="006E42FC" w:rsidP="006E42FC" w14:paraId="05A9163C" w14:textId="77777777"/>
    <w:p w:rsidR="006E42FC" w:rsidP="006E42FC" w14:paraId="5A059032" w14:textId="77777777"/>
    <w:p w:rsidR="006E42FC" w:rsidP="006E42FC" w14:paraId="343131DE" w14:textId="77777777"/>
    <w:p w:rsidR="006E42FC" w:rsidP="006E42FC" w14:paraId="2C0D2402" w14:textId="77777777"/>
    <w:p w:rsidR="003044BA" w14:paraId="1B4F2263" w14:textId="77777777">
      <w:pPr>
        <w:widowControl/>
        <w:autoSpaceDE/>
        <w:autoSpaceDN/>
        <w:spacing w:after="160" w:line="259" w:lineRule="auto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</w:pPr>
      <w:r>
        <w:rPr>
          <w:b/>
          <w:bCs/>
        </w:rPr>
        <w:br w:type="page"/>
      </w:r>
    </w:p>
    <w:p w:rsidR="00892F1D" w:rsidRPr="00B22ECC" w:rsidP="00316060" w14:paraId="4D8C32FF" w14:textId="62E8E2BC">
      <w:pPr>
        <w:pStyle w:val="Heading1"/>
        <w:rPr>
          <w:b/>
          <w:bCs/>
        </w:rPr>
      </w:pPr>
      <w:bookmarkStart w:id="4" w:name="_Toc201329325"/>
      <w:r w:rsidRPr="00B22ECC">
        <w:rPr>
          <w:b/>
          <w:bCs/>
        </w:rPr>
        <w:t>Appendix A-1: NAEP Design and Analysis Committee (DAC)</w:t>
      </w:r>
      <w:bookmarkEnd w:id="4"/>
    </w:p>
    <w:p w:rsidR="00892F1D" w:rsidP="004F2878" w14:paraId="168D499D" w14:textId="77777777"/>
    <w:tbl>
      <w:tblPr>
        <w:tblW w:w="9953" w:type="dxa"/>
        <w:tblInd w:w="4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65"/>
        <w:gridCol w:w="7470"/>
        <w:gridCol w:w="18"/>
      </w:tblGrid>
      <w:tr w14:paraId="02AB5B58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8" w:type="dxa"/>
          <w:trHeight w:val="508"/>
        </w:trPr>
        <w:tc>
          <w:tcPr>
            <w:tcW w:w="2465" w:type="dxa"/>
          </w:tcPr>
          <w:p w:rsidR="002A4791" w:rsidRPr="00104891" w14:paraId="2A3AA2C3" w14:textId="77777777">
            <w:pPr>
              <w:pStyle w:val="TableParagraph"/>
              <w:spacing w:before="132"/>
              <w:ind w:firstLine="211"/>
              <w:jc w:val="left"/>
              <w:rPr>
                <w:color w:val="000000" w:themeColor="text1"/>
              </w:rPr>
            </w:pPr>
            <w:r>
              <w:rPr>
                <w:b/>
              </w:rPr>
              <w:t>Name</w:t>
            </w:r>
          </w:p>
        </w:tc>
        <w:tc>
          <w:tcPr>
            <w:tcW w:w="7470" w:type="dxa"/>
          </w:tcPr>
          <w:p w:rsidR="002A4791" w:rsidRPr="00104891" w14:paraId="2682CAD0" w14:textId="77777777">
            <w:pPr>
              <w:pStyle w:val="TableParagraph"/>
              <w:spacing w:before="132"/>
              <w:ind w:left="270"/>
              <w:jc w:val="left"/>
              <w:rPr>
                <w:color w:val="000000" w:themeColor="text1"/>
              </w:rPr>
            </w:pPr>
            <w:r>
              <w:rPr>
                <w:b/>
              </w:rPr>
              <w:t>Affiliation</w:t>
            </w:r>
          </w:p>
        </w:tc>
      </w:tr>
      <w:tr w14:paraId="47355EF7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2465" w:type="dxa"/>
          </w:tcPr>
          <w:p w:rsidR="002A4791" w:rsidRPr="00104891" w:rsidP="002A4791" w14:paraId="02DBE0EA" w14:textId="76FDDE9D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Betsy Becker</w:t>
            </w:r>
          </w:p>
        </w:tc>
        <w:tc>
          <w:tcPr>
            <w:tcW w:w="7488" w:type="dxa"/>
            <w:gridSpan w:val="2"/>
          </w:tcPr>
          <w:p w:rsidR="002A4791" w:rsidRPr="00104891" w:rsidP="002A4791" w14:paraId="48502F5A" w14:textId="3FEDD4FE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Florida State University, FL</w:t>
            </w:r>
          </w:p>
        </w:tc>
      </w:tr>
      <w:tr w14:paraId="0EAC2DD2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465" w:type="dxa"/>
          </w:tcPr>
          <w:p w:rsidR="002A4791" w:rsidRPr="00104891" w:rsidP="002A4791" w14:paraId="658902AB" w14:textId="0452132B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Dan Bolt</w:t>
            </w:r>
          </w:p>
        </w:tc>
        <w:tc>
          <w:tcPr>
            <w:tcW w:w="7488" w:type="dxa"/>
            <w:gridSpan w:val="2"/>
          </w:tcPr>
          <w:p w:rsidR="002A4791" w:rsidRPr="00104891" w:rsidP="002A4791" w14:paraId="54384B43" w14:textId="2210E8DF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University of Wisconsin, Madison, WI</w:t>
            </w:r>
          </w:p>
        </w:tc>
      </w:tr>
      <w:tr w14:paraId="1644585F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"/>
        </w:trPr>
        <w:tc>
          <w:tcPr>
            <w:tcW w:w="2465" w:type="dxa"/>
          </w:tcPr>
          <w:p w:rsidR="002A4791" w:rsidRPr="00104891" w:rsidP="002A4791" w14:paraId="7E669B04" w14:textId="5BB5FBE9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Lloyd Bond</w:t>
            </w:r>
          </w:p>
        </w:tc>
        <w:tc>
          <w:tcPr>
            <w:tcW w:w="7488" w:type="dxa"/>
            <w:gridSpan w:val="2"/>
          </w:tcPr>
          <w:p w:rsidR="002A4791" w:rsidRPr="00104891" w:rsidP="002A4791" w14:paraId="4155DE77" w14:textId="0805B247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University of North Carolina, Greensboro, NC (Emeritus)/</w:t>
            </w:r>
            <w:r w:rsidR="00214C19">
              <w:rPr>
                <w:color w:val="000000" w:themeColor="text1"/>
              </w:rPr>
              <w:br/>
            </w:r>
            <w:r w:rsidRPr="00DF3383">
              <w:rPr>
                <w:color w:val="000000" w:themeColor="text1"/>
              </w:rPr>
              <w:t>Carnegie Foundation (retired)</w:t>
            </w:r>
          </w:p>
        </w:tc>
      </w:tr>
      <w:tr w14:paraId="2EECBDE0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8"/>
        </w:trPr>
        <w:tc>
          <w:tcPr>
            <w:tcW w:w="2465" w:type="dxa"/>
          </w:tcPr>
          <w:p w:rsidR="002A4791" w:rsidRPr="00104891" w:rsidP="002A4791" w14:paraId="56FEDF85" w14:textId="4AAB39DE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Derek Briggs</w:t>
            </w:r>
          </w:p>
        </w:tc>
        <w:tc>
          <w:tcPr>
            <w:tcW w:w="7488" w:type="dxa"/>
            <w:gridSpan w:val="2"/>
          </w:tcPr>
          <w:p w:rsidR="002A4791" w:rsidRPr="00104891" w:rsidP="002A4791" w14:paraId="0AD1D533" w14:textId="11795098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 xml:space="preserve">University of Colorado, </w:t>
            </w:r>
            <w:r>
              <w:rPr>
                <w:color w:val="000000" w:themeColor="text1"/>
              </w:rPr>
              <w:t xml:space="preserve">Boulder, </w:t>
            </w:r>
            <w:r w:rsidRPr="00DF3383">
              <w:rPr>
                <w:color w:val="000000" w:themeColor="text1"/>
              </w:rPr>
              <w:t>CO</w:t>
            </w:r>
          </w:p>
        </w:tc>
      </w:tr>
      <w:tr w14:paraId="11552861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465" w:type="dxa"/>
          </w:tcPr>
          <w:p w:rsidR="002A4791" w:rsidRPr="00DF3383" w:rsidP="002A4791" w14:paraId="3ADAF9E2" w14:textId="4C40CC24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Steve Culpepper</w:t>
            </w:r>
          </w:p>
        </w:tc>
        <w:tc>
          <w:tcPr>
            <w:tcW w:w="7488" w:type="dxa"/>
            <w:gridSpan w:val="2"/>
          </w:tcPr>
          <w:p w:rsidR="002A4791" w:rsidRPr="00DF3383" w:rsidP="002A4791" w14:paraId="7DB12E96" w14:textId="2AF0F4E2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University of Illinois- Champaign, IL</w:t>
            </w:r>
          </w:p>
        </w:tc>
      </w:tr>
      <w:tr w14:paraId="0F88FDCE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465" w:type="dxa"/>
          </w:tcPr>
          <w:p w:rsidR="002A4791" w:rsidRPr="00104891" w:rsidP="002A4791" w14:paraId="4B3D04A1" w14:textId="3666545E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Richard Duran</w:t>
            </w:r>
          </w:p>
        </w:tc>
        <w:tc>
          <w:tcPr>
            <w:tcW w:w="7488" w:type="dxa"/>
            <w:gridSpan w:val="2"/>
          </w:tcPr>
          <w:p w:rsidR="002A4791" w:rsidRPr="00104891" w:rsidP="002A4791" w14:paraId="7EE76E8C" w14:textId="77777777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 xml:space="preserve">University of </w:t>
            </w:r>
            <w:r>
              <w:rPr>
                <w:color w:val="000000" w:themeColor="text1"/>
              </w:rPr>
              <w:t>California, Santa Barbara, CA</w:t>
            </w:r>
          </w:p>
        </w:tc>
      </w:tr>
      <w:tr w14:paraId="2F521D46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465" w:type="dxa"/>
          </w:tcPr>
          <w:p w:rsidR="002A4791" w:rsidRPr="00104891" w:rsidP="002A4791" w14:paraId="157D6E94" w14:textId="47639099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Brian Junker</w:t>
            </w:r>
          </w:p>
        </w:tc>
        <w:tc>
          <w:tcPr>
            <w:tcW w:w="7488" w:type="dxa"/>
            <w:gridSpan w:val="2"/>
          </w:tcPr>
          <w:p w:rsidR="002A4791" w:rsidRPr="00104891" w:rsidP="002A4791" w14:paraId="0807D3B9" w14:textId="22269972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Carnegie Mellon University, PA</w:t>
            </w:r>
          </w:p>
        </w:tc>
      </w:tr>
      <w:tr w14:paraId="758D700B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465" w:type="dxa"/>
          </w:tcPr>
          <w:p w:rsidR="00CF124C" w:rsidRPr="00104891" w:rsidP="00CF124C" w14:paraId="7C39E1B0" w14:textId="5FC37A3F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David Kaplan</w:t>
            </w:r>
          </w:p>
        </w:tc>
        <w:tc>
          <w:tcPr>
            <w:tcW w:w="7488" w:type="dxa"/>
            <w:gridSpan w:val="2"/>
          </w:tcPr>
          <w:p w:rsidR="00CF124C" w:rsidRPr="00104891" w:rsidP="00CF124C" w14:paraId="53942648" w14:textId="2E7C8D94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University of Wisconsin-Madison, WI</w:t>
            </w:r>
          </w:p>
        </w:tc>
      </w:tr>
      <w:tr w14:paraId="366C884F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2465" w:type="dxa"/>
          </w:tcPr>
          <w:p w:rsidR="00CF124C" w:rsidRPr="00104891" w:rsidP="00CF124C" w14:paraId="4E1058AC" w14:textId="6935B586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Kenneth Koedinger</w:t>
            </w:r>
          </w:p>
        </w:tc>
        <w:tc>
          <w:tcPr>
            <w:tcW w:w="7488" w:type="dxa"/>
            <w:gridSpan w:val="2"/>
          </w:tcPr>
          <w:p w:rsidR="00CF124C" w:rsidRPr="00104891" w:rsidP="00CF124C" w14:paraId="64268FEE" w14:textId="7B502D92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Carnegie Mellon University, PA</w:t>
            </w:r>
          </w:p>
        </w:tc>
      </w:tr>
      <w:tr w14:paraId="00A1D623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465" w:type="dxa"/>
          </w:tcPr>
          <w:p w:rsidR="00CF124C" w:rsidRPr="00104891" w:rsidP="00CF124C" w14:paraId="7CB61949" w14:textId="4C81D26F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Sophia Rabe-Hesketh</w:t>
            </w:r>
          </w:p>
        </w:tc>
        <w:tc>
          <w:tcPr>
            <w:tcW w:w="7488" w:type="dxa"/>
            <w:gridSpan w:val="2"/>
          </w:tcPr>
          <w:p w:rsidR="00CF124C" w:rsidRPr="00104891" w:rsidP="00CF124C" w14:paraId="70F4F682" w14:textId="4DF12CD4">
            <w:pPr>
              <w:pStyle w:val="TableParagraph"/>
              <w:spacing w:before="120" w:after="120" w:line="276" w:lineRule="auto"/>
              <w:ind w:left="270" w:right="1234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University of California, Berkeley, CA</w:t>
            </w:r>
          </w:p>
        </w:tc>
      </w:tr>
      <w:tr w14:paraId="0607172F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"/>
        </w:trPr>
        <w:tc>
          <w:tcPr>
            <w:tcW w:w="2465" w:type="dxa"/>
          </w:tcPr>
          <w:p w:rsidR="00CF124C" w:rsidRPr="00104891" w:rsidP="00CF124C" w14:paraId="5BA0A866" w14:textId="2B72D6B9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Michael Rodriguez</w:t>
            </w:r>
          </w:p>
        </w:tc>
        <w:tc>
          <w:tcPr>
            <w:tcW w:w="7488" w:type="dxa"/>
            <w:gridSpan w:val="2"/>
          </w:tcPr>
          <w:p w:rsidR="00CF124C" w:rsidRPr="00104891" w:rsidP="00CF124C" w14:paraId="3D6926ED" w14:textId="3851A558">
            <w:pPr>
              <w:pStyle w:val="TableParagraph"/>
              <w:spacing w:before="120" w:after="120" w:line="276" w:lineRule="auto"/>
              <w:ind w:left="270" w:right="177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University of Minnesota, MN</w:t>
            </w:r>
          </w:p>
        </w:tc>
      </w:tr>
      <w:tr w14:paraId="73E1CF1E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2465" w:type="dxa"/>
          </w:tcPr>
          <w:p w:rsidR="00CF124C" w:rsidRPr="00104891" w:rsidP="00CF124C" w14:paraId="59112BAE" w14:textId="6FA44E59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S.</w:t>
            </w:r>
            <w:r>
              <w:rPr>
                <w:color w:val="000000" w:themeColor="text1"/>
              </w:rPr>
              <w:t xml:space="preserve"> </w:t>
            </w:r>
            <w:r w:rsidRPr="00DF3383">
              <w:rPr>
                <w:color w:val="000000" w:themeColor="text1"/>
              </w:rPr>
              <w:t>Lynne Stokes</w:t>
            </w:r>
          </w:p>
        </w:tc>
        <w:tc>
          <w:tcPr>
            <w:tcW w:w="7488" w:type="dxa"/>
            <w:gridSpan w:val="2"/>
          </w:tcPr>
          <w:p w:rsidR="00CF124C" w:rsidRPr="00104891" w:rsidP="00CF124C" w14:paraId="02C5A89A" w14:textId="2F410320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Southern Methodist University, TX</w:t>
            </w:r>
          </w:p>
        </w:tc>
      </w:tr>
      <w:tr w14:paraId="7FEAC010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3"/>
        </w:trPr>
        <w:tc>
          <w:tcPr>
            <w:tcW w:w="2465" w:type="dxa"/>
          </w:tcPr>
          <w:p w:rsidR="00CF124C" w:rsidRPr="00104891" w:rsidP="00CF124C" w14:paraId="38D3B46D" w14:textId="0D5E8FB1">
            <w:pPr>
              <w:pStyle w:val="TableParagraph"/>
              <w:spacing w:before="120" w:after="120" w:line="360" w:lineRule="auto"/>
              <w:ind w:left="20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Chun Wang</w:t>
            </w:r>
          </w:p>
        </w:tc>
        <w:tc>
          <w:tcPr>
            <w:tcW w:w="7488" w:type="dxa"/>
            <w:gridSpan w:val="2"/>
          </w:tcPr>
          <w:p w:rsidR="00CF124C" w:rsidRPr="00104891" w:rsidP="00CF124C" w14:paraId="2CBD9430" w14:textId="6C21BA83">
            <w:pPr>
              <w:pStyle w:val="TableParagraph"/>
              <w:spacing w:before="120" w:after="120" w:line="360" w:lineRule="auto"/>
              <w:ind w:left="27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 xml:space="preserve">University of </w:t>
            </w:r>
            <w:r>
              <w:rPr>
                <w:color w:val="000000" w:themeColor="text1"/>
              </w:rPr>
              <w:t>Washington, WA</w:t>
            </w:r>
          </w:p>
        </w:tc>
      </w:tr>
    </w:tbl>
    <w:p w:rsidR="004F2878" w14:paraId="20E72B07" w14:textId="77777777">
      <w:pPr>
        <w:widowControl/>
        <w:autoSpaceDE/>
        <w:autoSpaceDN/>
        <w:spacing w:after="160" w:line="259" w:lineRule="auto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</w:pPr>
      <w:r>
        <w:rPr>
          <w:b/>
          <w:bCs/>
        </w:rPr>
        <w:br w:type="page"/>
      </w:r>
    </w:p>
    <w:p w:rsidR="00892F1D" w:rsidP="00892F1D" w14:paraId="4618B701" w14:textId="77777777">
      <w:pPr>
        <w:spacing w:line="233" w:lineRule="exact"/>
        <w:sectPr w:rsidSect="00AA5B1C">
          <w:headerReference w:type="default" r:id="rId9"/>
          <w:pgSz w:w="12240" w:h="15840"/>
          <w:pgMar w:top="990" w:right="990" w:bottom="720" w:left="940" w:header="1447" w:footer="479" w:gutter="0"/>
          <w:cols w:space="720"/>
        </w:sectPr>
      </w:pPr>
    </w:p>
    <w:p w:rsidR="00892F1D" w:rsidRPr="00B22ECC" w:rsidP="00316060" w14:paraId="3C0220AE" w14:textId="4B645BE2">
      <w:pPr>
        <w:pStyle w:val="Heading1"/>
        <w:rPr>
          <w:b/>
          <w:bCs/>
        </w:rPr>
      </w:pPr>
      <w:bookmarkStart w:id="5" w:name="_Hlk16508205"/>
      <w:bookmarkStart w:id="6" w:name="_Toc201329326"/>
      <w:r w:rsidRPr="00B22ECC">
        <w:rPr>
          <w:b/>
          <w:bCs/>
        </w:rPr>
        <w:t>Appendix A-</w:t>
      </w:r>
      <w:r w:rsidR="003044BA">
        <w:rPr>
          <w:b/>
          <w:bCs/>
        </w:rPr>
        <w:t>2</w:t>
      </w:r>
      <w:r w:rsidRPr="00B22ECC">
        <w:rPr>
          <w:b/>
          <w:bCs/>
        </w:rPr>
        <w:t>: NAEP Mathematics Standing Committee</w:t>
      </w:r>
      <w:bookmarkEnd w:id="6"/>
      <w:r w:rsidRPr="00B22ECC">
        <w:rPr>
          <w:b/>
          <w:bCs/>
        </w:rPr>
        <w:t xml:space="preserve"> </w:t>
      </w:r>
    </w:p>
    <w:p w:rsidR="00892F1D" w:rsidRPr="00136A87" w:rsidP="00892F1D" w14:paraId="38AC7C44" w14:textId="77777777">
      <w:pPr>
        <w:tabs>
          <w:tab w:val="left" w:pos="270"/>
        </w:tabs>
        <w:ind w:firstLine="360"/>
        <w:rPr>
          <w:sz w:val="24"/>
          <w:szCs w:val="24"/>
        </w:rPr>
      </w:pPr>
    </w:p>
    <w:tbl>
      <w:tblPr>
        <w:tblW w:w="9953" w:type="dxa"/>
        <w:tblInd w:w="4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55"/>
        <w:gridCol w:w="7380"/>
        <w:gridCol w:w="18"/>
      </w:tblGrid>
      <w:tr w14:paraId="5B90CF84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8" w:type="dxa"/>
          <w:trHeight w:val="508"/>
        </w:trPr>
        <w:tc>
          <w:tcPr>
            <w:tcW w:w="2555" w:type="dxa"/>
          </w:tcPr>
          <w:bookmarkEnd w:id="5"/>
          <w:p w:rsidR="00CF124C" w:rsidRPr="00104891" w14:paraId="07E69599" w14:textId="77777777">
            <w:pPr>
              <w:pStyle w:val="TableParagraph"/>
              <w:spacing w:before="132"/>
              <w:ind w:firstLine="211"/>
              <w:jc w:val="left"/>
              <w:rPr>
                <w:color w:val="000000" w:themeColor="text1"/>
              </w:rPr>
            </w:pPr>
            <w:r>
              <w:rPr>
                <w:b/>
              </w:rPr>
              <w:t>Name</w:t>
            </w:r>
          </w:p>
        </w:tc>
        <w:tc>
          <w:tcPr>
            <w:tcW w:w="7380" w:type="dxa"/>
          </w:tcPr>
          <w:p w:rsidR="00CF124C" w:rsidRPr="00104891" w:rsidP="00B33373" w14:paraId="3405BF83" w14:textId="77777777">
            <w:pPr>
              <w:pStyle w:val="TableParagraph"/>
              <w:spacing w:before="132"/>
              <w:ind w:left="270"/>
              <w:jc w:val="left"/>
              <w:rPr>
                <w:color w:val="000000" w:themeColor="text1"/>
              </w:rPr>
            </w:pPr>
            <w:r>
              <w:rPr>
                <w:b/>
              </w:rPr>
              <w:t>Affiliation</w:t>
            </w:r>
          </w:p>
        </w:tc>
      </w:tr>
      <w:tr w14:paraId="3A1F2B66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2555" w:type="dxa"/>
          </w:tcPr>
          <w:p w:rsidR="00CF124C" w:rsidRPr="00104891" w:rsidP="00B33373" w14:paraId="5D75ED5E" w14:textId="64883C67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Scott Baldridge</w:t>
            </w:r>
          </w:p>
        </w:tc>
        <w:tc>
          <w:tcPr>
            <w:tcW w:w="7398" w:type="dxa"/>
            <w:gridSpan w:val="2"/>
          </w:tcPr>
          <w:p w:rsidR="00CF124C" w:rsidRPr="00104891" w:rsidP="00B33373" w14:paraId="10201701" w14:textId="01F9BDC9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Louisiana State University, Baton Rouge, LA</w:t>
            </w:r>
          </w:p>
        </w:tc>
      </w:tr>
      <w:tr w14:paraId="5BB6C240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555" w:type="dxa"/>
          </w:tcPr>
          <w:p w:rsidR="00CF124C" w:rsidRPr="00104891" w:rsidP="00B33373" w14:paraId="58D0BE12" w14:textId="230616E2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</w:p>
        </w:tc>
        <w:tc>
          <w:tcPr>
            <w:tcW w:w="7398" w:type="dxa"/>
            <w:gridSpan w:val="2"/>
          </w:tcPr>
          <w:p w:rsidR="00CF124C" w:rsidRPr="00104891" w:rsidP="00B33373" w14:paraId="5B18A675" w14:textId="3BA8AAC7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</w:p>
        </w:tc>
      </w:tr>
      <w:tr w14:paraId="6F5908F8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555" w:type="dxa"/>
          </w:tcPr>
          <w:p w:rsidR="00CF124C" w:rsidRPr="00B5740A" w:rsidP="00B33373" w14:paraId="4F39DA2E" w14:textId="1F56547C">
            <w:pPr>
              <w:keepNext/>
              <w:keepLines/>
              <w:widowControl/>
              <w:spacing w:before="120" w:after="120"/>
              <w:ind w:left="200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Mark Howell</w:t>
            </w:r>
          </w:p>
        </w:tc>
        <w:tc>
          <w:tcPr>
            <w:tcW w:w="7398" w:type="dxa"/>
            <w:gridSpan w:val="2"/>
          </w:tcPr>
          <w:p w:rsidR="00CF124C" w:rsidRPr="00104891" w:rsidP="00B33373" w14:paraId="7973ED06" w14:textId="09B65AD8">
            <w:pPr>
              <w:keepNext/>
              <w:keepLines/>
              <w:widowControl/>
              <w:spacing w:before="120" w:after="120"/>
              <w:ind w:left="270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Gonzaga College High School, Washington, DC</w:t>
            </w:r>
          </w:p>
        </w:tc>
      </w:tr>
      <w:tr w14:paraId="674A4DC7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"/>
        </w:trPr>
        <w:tc>
          <w:tcPr>
            <w:tcW w:w="2555" w:type="dxa"/>
          </w:tcPr>
          <w:p w:rsidR="00CF124C" w:rsidRPr="00104891" w:rsidP="00B33373" w14:paraId="0D46F2BC" w14:textId="50AC637E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</w:p>
        </w:tc>
        <w:tc>
          <w:tcPr>
            <w:tcW w:w="7398" w:type="dxa"/>
            <w:gridSpan w:val="2"/>
          </w:tcPr>
          <w:p w:rsidR="00CF124C" w:rsidRPr="00104891" w:rsidP="00B33373" w14:paraId="75DAD5D5" w14:textId="0071B264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</w:p>
        </w:tc>
      </w:tr>
      <w:tr w14:paraId="1F68D82D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555" w:type="dxa"/>
          </w:tcPr>
          <w:p w:rsidR="00CF124C" w:rsidRPr="00104891" w:rsidP="00B33373" w14:paraId="1B468D74" w14:textId="4C76BF59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Angelica Niño</w:t>
            </w:r>
          </w:p>
        </w:tc>
        <w:tc>
          <w:tcPr>
            <w:tcW w:w="7398" w:type="dxa"/>
            <w:gridSpan w:val="2"/>
          </w:tcPr>
          <w:p w:rsidR="00CF124C" w:rsidRPr="00104891" w:rsidP="00B33373" w14:paraId="7CAD4CD1" w14:textId="75F4736E">
            <w:pPr>
              <w:keepNext/>
              <w:keepLines/>
              <w:widowControl/>
              <w:spacing w:before="120" w:after="120"/>
              <w:ind w:left="270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Leon Valley Elementary School, San Antonio, TX</w:t>
            </w:r>
          </w:p>
        </w:tc>
      </w:tr>
      <w:tr w14:paraId="54ABB29D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555" w:type="dxa"/>
          </w:tcPr>
          <w:p w:rsidR="00CF124C" w:rsidRPr="00104891" w:rsidP="00B33373" w14:paraId="1439FFB5" w14:textId="4C66E73C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Kayonna Pitchford</w:t>
            </w:r>
          </w:p>
        </w:tc>
        <w:tc>
          <w:tcPr>
            <w:tcW w:w="7398" w:type="dxa"/>
            <w:gridSpan w:val="2"/>
          </w:tcPr>
          <w:p w:rsidR="00CF124C" w:rsidRPr="00104891" w:rsidP="00B33373" w14:paraId="10136F90" w14:textId="77F158B2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Cumberland Academy, K-5, Fayetteville, NC</w:t>
            </w:r>
          </w:p>
        </w:tc>
      </w:tr>
      <w:tr w14:paraId="33BEB207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555" w:type="dxa"/>
          </w:tcPr>
          <w:p w:rsidR="00CF124C" w:rsidRPr="00104891" w:rsidP="00B33373" w14:paraId="59F01FEE" w14:textId="5E939B0C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Allan Rossman</w:t>
            </w:r>
          </w:p>
        </w:tc>
        <w:tc>
          <w:tcPr>
            <w:tcW w:w="7398" w:type="dxa"/>
            <w:gridSpan w:val="2"/>
          </w:tcPr>
          <w:p w:rsidR="00CF124C" w:rsidRPr="00104891" w:rsidP="00B33373" w14:paraId="6C05C0B4" w14:textId="0E19DA65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California Polytechnic State University, College of Mathematics and Science, San Luis Obispo, CA</w:t>
            </w:r>
          </w:p>
        </w:tc>
      </w:tr>
      <w:tr w14:paraId="019ECAE0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2555" w:type="dxa"/>
          </w:tcPr>
          <w:p w:rsidR="00CF124C" w:rsidRPr="00104891" w:rsidP="00B33373" w14:paraId="35C07B1A" w14:textId="5FAFFAD1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Amy Roth McDuffie</w:t>
            </w:r>
          </w:p>
        </w:tc>
        <w:tc>
          <w:tcPr>
            <w:tcW w:w="7398" w:type="dxa"/>
            <w:gridSpan w:val="2"/>
          </w:tcPr>
          <w:p w:rsidR="00CF124C" w:rsidRPr="00104891" w:rsidP="00B33373" w14:paraId="343F7601" w14:textId="08B3EF6A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Washington State University, Pullman, WA</w:t>
            </w:r>
          </w:p>
        </w:tc>
      </w:tr>
      <w:tr w14:paraId="3DD369C4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555" w:type="dxa"/>
          </w:tcPr>
          <w:p w:rsidR="00B33373" w:rsidRPr="00104891" w:rsidP="00B33373" w14:paraId="43D9A3EE" w14:textId="7D360D7F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Edward Silver</w:t>
            </w:r>
          </w:p>
        </w:tc>
        <w:tc>
          <w:tcPr>
            <w:tcW w:w="7398" w:type="dxa"/>
            <w:gridSpan w:val="2"/>
          </w:tcPr>
          <w:p w:rsidR="00B33373" w:rsidRPr="00104891" w:rsidP="00B33373" w14:paraId="0F72AFEA" w14:textId="2BE61CE9">
            <w:pPr>
              <w:pStyle w:val="TableParagraph"/>
              <w:spacing w:before="120" w:after="120"/>
              <w:ind w:left="270" w:right="1234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University of Michigan, Ann Arbor, MI</w:t>
            </w:r>
          </w:p>
        </w:tc>
      </w:tr>
      <w:tr w14:paraId="37974293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2"/>
        </w:trPr>
        <w:tc>
          <w:tcPr>
            <w:tcW w:w="2555" w:type="dxa"/>
          </w:tcPr>
          <w:p w:rsidR="00B33373" w:rsidRPr="00104891" w:rsidP="00B33373" w14:paraId="728D6229" w14:textId="6E50495F">
            <w:pPr>
              <w:spacing w:before="120" w:after="120"/>
              <w:ind w:left="200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Lya Snel</w:t>
            </w:r>
            <w:r>
              <w:rPr>
                <w:color w:val="000000" w:themeColor="text1"/>
              </w:rPr>
              <w:t>l</w:t>
            </w:r>
          </w:p>
        </w:tc>
        <w:tc>
          <w:tcPr>
            <w:tcW w:w="7398" w:type="dxa"/>
            <w:gridSpan w:val="2"/>
          </w:tcPr>
          <w:p w:rsidR="00B33373" w:rsidRPr="00104891" w:rsidP="00B33373" w14:paraId="34FBB68E" w14:textId="71115C8C">
            <w:pPr>
              <w:spacing w:before="120" w:after="120"/>
              <w:ind w:left="270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Georgia Department of Education, Atlanta, G</w:t>
            </w:r>
            <w:r>
              <w:rPr>
                <w:color w:val="000000" w:themeColor="text1"/>
              </w:rPr>
              <w:t>A</w:t>
            </w:r>
          </w:p>
        </w:tc>
      </w:tr>
      <w:tr w14:paraId="3DA5BBD7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2555" w:type="dxa"/>
          </w:tcPr>
          <w:p w:rsidR="00B33373" w:rsidRPr="00B5740A" w:rsidP="00B33373" w14:paraId="15B31E65" w14:textId="7065AF1B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 xml:space="preserve">Angela Snyder </w:t>
            </w:r>
          </w:p>
        </w:tc>
        <w:tc>
          <w:tcPr>
            <w:tcW w:w="7398" w:type="dxa"/>
            <w:gridSpan w:val="2"/>
          </w:tcPr>
          <w:p w:rsidR="00B33373" w:rsidRPr="00104891" w:rsidP="00B33373" w14:paraId="13A1B4E7" w14:textId="17A0D311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Creekside Middle School, Carmel, IN</w:t>
            </w:r>
          </w:p>
        </w:tc>
      </w:tr>
      <w:tr w14:paraId="2626E18C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2555" w:type="dxa"/>
          </w:tcPr>
          <w:p w:rsidR="00576F1E" w:rsidRPr="00B5740A" w:rsidP="00B33373" w14:paraId="48E25F73" w14:textId="04F11DB3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Joi Spencer</w:t>
            </w:r>
          </w:p>
        </w:tc>
        <w:tc>
          <w:tcPr>
            <w:tcW w:w="7398" w:type="dxa"/>
            <w:gridSpan w:val="2"/>
          </w:tcPr>
          <w:p w:rsidR="00576F1E" w:rsidRPr="00B5740A" w:rsidP="00B33373" w14:paraId="2F74928C" w14:textId="35DB2AF7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University of San Diego, San Diego, CA</w:t>
            </w:r>
          </w:p>
        </w:tc>
      </w:tr>
      <w:tr w14:paraId="030AC940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2555" w:type="dxa"/>
          </w:tcPr>
          <w:p w:rsidR="00B33373" w:rsidRPr="00104891" w:rsidP="00B33373" w14:paraId="40E1C4D7" w14:textId="03A21B03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Zalman</w:t>
            </w:r>
            <w:r w:rsidRPr="00B5740A">
              <w:rPr>
                <w:color w:val="000000" w:themeColor="text1"/>
              </w:rPr>
              <w:t xml:space="preserve"> </w:t>
            </w:r>
            <w:r w:rsidRPr="00B5740A">
              <w:rPr>
                <w:color w:val="000000" w:themeColor="text1"/>
              </w:rPr>
              <w:t>Usiskin</w:t>
            </w:r>
          </w:p>
        </w:tc>
        <w:tc>
          <w:tcPr>
            <w:tcW w:w="7398" w:type="dxa"/>
            <w:gridSpan w:val="2"/>
          </w:tcPr>
          <w:p w:rsidR="00B33373" w:rsidRPr="00104891" w:rsidP="00B33373" w14:paraId="304931DD" w14:textId="4912568A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University of Chicago, Chicago, IL</w:t>
            </w:r>
          </w:p>
        </w:tc>
      </w:tr>
      <w:tr w14:paraId="7E296760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5"/>
        </w:trPr>
        <w:tc>
          <w:tcPr>
            <w:tcW w:w="2555" w:type="dxa"/>
          </w:tcPr>
          <w:p w:rsidR="00B33373" w:rsidP="00B33373" w14:paraId="1CEB315A" w14:textId="24D56319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</w:p>
          <w:p w:rsidR="005C3361" w:rsidP="00B33373" w14:paraId="6488942C" w14:textId="77777777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Deidre Richardson</w:t>
            </w:r>
          </w:p>
          <w:p w:rsidR="005C3361" w:rsidRPr="00104891" w:rsidP="00B33373" w14:paraId="4FD7472F" w14:textId="3AC4E6E3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Josh Tabor                                  </w:t>
            </w:r>
          </w:p>
        </w:tc>
        <w:tc>
          <w:tcPr>
            <w:tcW w:w="7398" w:type="dxa"/>
            <w:gridSpan w:val="2"/>
          </w:tcPr>
          <w:p w:rsidR="00B33373" w:rsidP="00B33373" w14:paraId="1E06C47A" w14:textId="29477579">
            <w:pPr>
              <w:spacing w:before="120" w:after="120"/>
              <w:ind w:left="270"/>
              <w:rPr>
                <w:color w:val="000000" w:themeColor="text1"/>
              </w:rPr>
            </w:pPr>
          </w:p>
          <w:p w:rsidR="005C3361" w:rsidP="005C3361" w14:paraId="18C24B3A" w14:textId="77777777">
            <w:pPr>
              <w:spacing w:before="120"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New Jersey Department of Education, Trenton, NJ</w:t>
            </w:r>
          </w:p>
          <w:p w:rsidR="0038594D" w:rsidRPr="00622D64" w:rsidP="00E565CA" w14:paraId="10D2B2FE" w14:textId="71FAD241">
            <w:pPr>
              <w:spacing w:before="120"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The Potter’s School, Oro Valley, AZ</w:t>
            </w:r>
          </w:p>
        </w:tc>
      </w:tr>
      <w:tr w14:paraId="7CA8E380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5"/>
        </w:trPr>
        <w:tc>
          <w:tcPr>
            <w:tcW w:w="2555" w:type="dxa"/>
          </w:tcPr>
          <w:p w:rsidR="005C3361" w:rsidP="00B33373" w14:paraId="46CD26B1" w14:textId="77777777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Irina </w:t>
            </w:r>
            <w:r>
              <w:rPr>
                <w:color w:val="000000" w:themeColor="text1"/>
              </w:rPr>
              <w:t>Lyublinskaya</w:t>
            </w:r>
          </w:p>
          <w:p w:rsidR="00E77EF8" w:rsidRPr="00B5740A" w:rsidP="00B33373" w14:paraId="5B776D94" w14:textId="5F0C31AC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</w:t>
            </w:r>
            <w:r w:rsidR="00CD2022">
              <w:rPr>
                <w:color w:val="000000" w:themeColor="text1"/>
              </w:rPr>
              <w:t>ia Martinez Montanez</w:t>
            </w:r>
          </w:p>
        </w:tc>
        <w:tc>
          <w:tcPr>
            <w:tcW w:w="7398" w:type="dxa"/>
            <w:gridSpan w:val="2"/>
          </w:tcPr>
          <w:p w:rsidR="00E77EF8" w:rsidP="00E77EF8" w14:paraId="1E0D04BA" w14:textId="77777777">
            <w:pPr>
              <w:spacing w:before="120" w:after="120"/>
              <w:ind w:left="27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Teachers College, Columbia University, New York, NY</w:t>
            </w:r>
          </w:p>
          <w:p w:rsidR="00E77EF8" w:rsidRPr="00622D64" w:rsidP="00E77EF8" w14:paraId="0FB3B80F" w14:textId="2A829182">
            <w:pPr>
              <w:spacing w:before="120" w:after="120"/>
              <w:ind w:left="27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Sotero Figueroa School, San Juan, PR</w:t>
            </w:r>
          </w:p>
        </w:tc>
      </w:tr>
    </w:tbl>
    <w:p w:rsidR="00892F1D" w:rsidRPr="00622D64" w:rsidP="00892F1D" w14:paraId="4C281A5D" w14:textId="54E98146">
      <w:pPr>
        <w:rPr>
          <w:sz w:val="24"/>
          <w:szCs w:val="24"/>
        </w:rPr>
      </w:pPr>
    </w:p>
    <w:p w:rsidR="00CF124C" w:rsidRPr="00622D64" w:rsidP="00B33373" w14:paraId="0B30F6CE" w14:textId="77777777">
      <w:pPr>
        <w:rPr>
          <w:rStyle w:val="Heading1Char"/>
          <w:b/>
          <w:bCs/>
        </w:rPr>
      </w:pPr>
    </w:p>
    <w:p w:rsidR="00CF124C" w:rsidRPr="00622D64" w14:paraId="6D541FF4" w14:textId="77777777">
      <w:pPr>
        <w:widowControl/>
        <w:autoSpaceDE/>
        <w:autoSpaceDN/>
        <w:spacing w:after="160" w:line="259" w:lineRule="auto"/>
        <w:rPr>
          <w:rStyle w:val="Heading1Char"/>
          <w:b/>
          <w:bCs/>
        </w:rPr>
      </w:pPr>
      <w:r w:rsidRPr="00622D64">
        <w:rPr>
          <w:rStyle w:val="Heading1Char"/>
          <w:b/>
          <w:bCs/>
        </w:rPr>
        <w:br w:type="page"/>
      </w:r>
    </w:p>
    <w:p w:rsidR="00892F1D" w:rsidRPr="004F2878" w:rsidP="004F2878" w14:paraId="2319D6C0" w14:textId="17DAE266">
      <w:pPr>
        <w:pStyle w:val="Heading1"/>
        <w:rPr>
          <w:b/>
          <w:bCs/>
        </w:rPr>
      </w:pPr>
      <w:bookmarkStart w:id="7" w:name="_Toc201329327"/>
      <w:r w:rsidRPr="004F2878">
        <w:rPr>
          <w:rStyle w:val="Heading1Char"/>
          <w:b/>
          <w:bCs/>
        </w:rPr>
        <w:t>Appendix A-</w:t>
      </w:r>
      <w:r w:rsidR="003044BA">
        <w:rPr>
          <w:rStyle w:val="Heading1Char"/>
          <w:b/>
          <w:bCs/>
        </w:rPr>
        <w:t>3</w:t>
      </w:r>
      <w:r w:rsidRPr="004F2878">
        <w:rPr>
          <w:rStyle w:val="Heading1Char"/>
          <w:b/>
          <w:bCs/>
        </w:rPr>
        <w:t>: NAEP Reading Standing Committee</w:t>
      </w:r>
      <w:bookmarkEnd w:id="7"/>
      <w:r w:rsidRPr="004F2878">
        <w:rPr>
          <w:b/>
          <w:bCs/>
        </w:rPr>
        <w:t xml:space="preserve">  </w:t>
      </w:r>
    </w:p>
    <w:p w:rsidR="00892F1D" w:rsidP="004F2878" w14:paraId="31504DDB" w14:textId="77777777"/>
    <w:tbl>
      <w:tblPr>
        <w:tblW w:w="9953" w:type="dxa"/>
        <w:tblInd w:w="4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55"/>
        <w:gridCol w:w="7380"/>
        <w:gridCol w:w="18"/>
      </w:tblGrid>
      <w:tr w14:paraId="3CBF42CA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8" w:type="dxa"/>
          <w:trHeight w:val="508"/>
        </w:trPr>
        <w:tc>
          <w:tcPr>
            <w:tcW w:w="2555" w:type="dxa"/>
          </w:tcPr>
          <w:p w:rsidR="00B33373" w:rsidRPr="00104891" w14:paraId="172E0EEB" w14:textId="77777777">
            <w:pPr>
              <w:pStyle w:val="TableParagraph"/>
              <w:spacing w:before="132"/>
              <w:ind w:firstLine="211"/>
              <w:jc w:val="left"/>
              <w:rPr>
                <w:color w:val="000000" w:themeColor="text1"/>
              </w:rPr>
            </w:pPr>
            <w:r>
              <w:rPr>
                <w:b/>
              </w:rPr>
              <w:t>Name</w:t>
            </w:r>
          </w:p>
        </w:tc>
        <w:tc>
          <w:tcPr>
            <w:tcW w:w="7380" w:type="dxa"/>
          </w:tcPr>
          <w:p w:rsidR="00B33373" w:rsidRPr="00104891" w14:paraId="5CFEF9BA" w14:textId="77777777">
            <w:pPr>
              <w:pStyle w:val="TableParagraph"/>
              <w:spacing w:before="132"/>
              <w:ind w:left="270"/>
              <w:jc w:val="left"/>
              <w:rPr>
                <w:color w:val="000000" w:themeColor="text1"/>
              </w:rPr>
            </w:pPr>
            <w:r>
              <w:rPr>
                <w:b/>
              </w:rPr>
              <w:t>Affiliation</w:t>
            </w:r>
          </w:p>
        </w:tc>
      </w:tr>
      <w:tr w14:paraId="0FCB62CF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2555" w:type="dxa"/>
          </w:tcPr>
          <w:p w:rsidR="005126C0" w:rsidP="00070236" w14:paraId="119E8168" w14:textId="6A24EDD6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Earl Aguilera</w:t>
            </w:r>
          </w:p>
          <w:p w:rsidR="00B33373" w:rsidRPr="00104891" w:rsidP="00070236" w14:paraId="107220A5" w14:textId="4CB33253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Alison Bailey</w:t>
            </w:r>
          </w:p>
        </w:tc>
        <w:tc>
          <w:tcPr>
            <w:tcW w:w="7398" w:type="dxa"/>
            <w:gridSpan w:val="2"/>
          </w:tcPr>
          <w:p w:rsidR="005126C0" w:rsidP="00070236" w14:paraId="52D2B4FA" w14:textId="33FA84EC">
            <w:pPr>
              <w:pStyle w:val="TableParagraph"/>
              <w:spacing w:before="120" w:after="120"/>
              <w:ind w:left="36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Califor</w:t>
            </w:r>
            <w:r w:rsidR="00773E17">
              <w:rPr>
                <w:color w:val="000000" w:themeColor="text1"/>
              </w:rPr>
              <w:t>nia State University, East Bay</w:t>
            </w:r>
          </w:p>
          <w:p w:rsidR="00B33373" w:rsidRPr="00104891" w:rsidP="00070236" w14:paraId="055B0494" w14:textId="5AB0FC7A">
            <w:pPr>
              <w:pStyle w:val="TableParagraph"/>
              <w:spacing w:before="120" w:after="120"/>
              <w:ind w:left="36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University of California, Los Angeles, CA</w:t>
            </w:r>
          </w:p>
        </w:tc>
      </w:tr>
      <w:tr w14:paraId="7ECD0A82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555" w:type="dxa"/>
          </w:tcPr>
          <w:p w:rsidR="00B33373" w:rsidRPr="00104891" w:rsidP="00070236" w14:paraId="089A45CA" w14:textId="2BCF04C2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 xml:space="preserve">Kristy </w:t>
            </w:r>
            <w:r w:rsidRPr="00B5740A">
              <w:rPr>
                <w:color w:val="000000" w:themeColor="text1"/>
              </w:rPr>
              <w:t>Brugar</w:t>
            </w:r>
          </w:p>
        </w:tc>
        <w:tc>
          <w:tcPr>
            <w:tcW w:w="7398" w:type="dxa"/>
            <w:gridSpan w:val="2"/>
          </w:tcPr>
          <w:p w:rsidR="00B33373" w:rsidRPr="00104891" w:rsidP="00070236" w14:paraId="21741EC4" w14:textId="76984B62">
            <w:pPr>
              <w:pStyle w:val="TableParagraph"/>
              <w:spacing w:before="120" w:after="120"/>
              <w:ind w:left="36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University of Oklahoma, Norman, OK</w:t>
            </w:r>
          </w:p>
        </w:tc>
      </w:tr>
      <w:tr w14:paraId="22D29742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555" w:type="dxa"/>
          </w:tcPr>
          <w:p w:rsidR="00B33373" w:rsidRPr="00B5740A" w:rsidP="00070236" w14:paraId="1B191E1B" w14:textId="638BC76B">
            <w:pPr>
              <w:keepNext/>
              <w:keepLines/>
              <w:widowControl/>
              <w:spacing w:before="120" w:after="120"/>
              <w:ind w:left="200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Jensa Bushey</w:t>
            </w:r>
          </w:p>
        </w:tc>
        <w:tc>
          <w:tcPr>
            <w:tcW w:w="7398" w:type="dxa"/>
            <w:gridSpan w:val="2"/>
          </w:tcPr>
          <w:p w:rsidR="00B33373" w:rsidRPr="00104891" w:rsidP="00070236" w14:paraId="2DA4B578" w14:textId="639B5459">
            <w:pPr>
              <w:keepNext/>
              <w:keepLines/>
              <w:widowControl/>
              <w:spacing w:before="120" w:after="120"/>
              <w:ind w:left="360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Champlain Valley School District, Shelburne, VT</w:t>
            </w:r>
          </w:p>
        </w:tc>
      </w:tr>
      <w:tr w14:paraId="5F9555FF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"/>
        </w:trPr>
        <w:tc>
          <w:tcPr>
            <w:tcW w:w="2555" w:type="dxa"/>
          </w:tcPr>
          <w:p w:rsidR="00B33373" w:rsidRPr="00104891" w:rsidP="00070236" w14:paraId="04019094" w14:textId="6F51F747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Bridget Dalton</w:t>
            </w:r>
          </w:p>
        </w:tc>
        <w:tc>
          <w:tcPr>
            <w:tcW w:w="7398" w:type="dxa"/>
            <w:gridSpan w:val="2"/>
          </w:tcPr>
          <w:p w:rsidR="00B33373" w:rsidRPr="00104891" w:rsidP="00070236" w14:paraId="4B1429D3" w14:textId="6C7DB1C4">
            <w:pPr>
              <w:pStyle w:val="TableParagraph"/>
              <w:spacing w:before="120" w:after="120"/>
              <w:ind w:left="36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University of Colorado, Boulder, CO</w:t>
            </w:r>
          </w:p>
        </w:tc>
      </w:tr>
      <w:tr w14:paraId="122D2ADD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7"/>
        </w:trPr>
        <w:tc>
          <w:tcPr>
            <w:tcW w:w="2555" w:type="dxa"/>
          </w:tcPr>
          <w:p w:rsidR="00FF3DB7" w:rsidP="00070236" w14:paraId="08131803" w14:textId="488BBFF3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Angela </w:t>
            </w:r>
            <w:r>
              <w:rPr>
                <w:color w:val="000000" w:themeColor="text1"/>
              </w:rPr>
              <w:t>Flango</w:t>
            </w:r>
          </w:p>
          <w:p w:rsidR="00B33373" w:rsidRPr="00104891" w:rsidP="00070236" w14:paraId="7F110960" w14:textId="0495F636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Elena Forzani</w:t>
            </w:r>
          </w:p>
        </w:tc>
        <w:tc>
          <w:tcPr>
            <w:tcW w:w="7398" w:type="dxa"/>
            <w:gridSpan w:val="2"/>
          </w:tcPr>
          <w:p w:rsidR="00FF3DB7" w:rsidP="00070236" w14:paraId="73049372" w14:textId="0E67DD04">
            <w:pPr>
              <w:pStyle w:val="TableParagraph"/>
              <w:spacing w:before="120" w:after="120"/>
              <w:ind w:left="36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Westinghouse High School, Pittsburgh, PA</w:t>
            </w:r>
          </w:p>
          <w:p w:rsidR="00B33373" w:rsidRPr="00104891" w:rsidP="00070236" w14:paraId="4BA19DBD" w14:textId="07EEE645">
            <w:pPr>
              <w:pStyle w:val="TableParagraph"/>
              <w:spacing w:before="120" w:after="120"/>
              <w:ind w:left="36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Boston University, Boston, MA</w:t>
            </w:r>
          </w:p>
        </w:tc>
      </w:tr>
      <w:tr w14:paraId="4706CA4F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555" w:type="dxa"/>
          </w:tcPr>
          <w:p w:rsidR="00B33373" w:rsidRPr="00104891" w:rsidP="00070236" w14:paraId="69D21389" w14:textId="2252B603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Christy Howard</w:t>
            </w:r>
          </w:p>
        </w:tc>
        <w:tc>
          <w:tcPr>
            <w:tcW w:w="7398" w:type="dxa"/>
            <w:gridSpan w:val="2"/>
          </w:tcPr>
          <w:p w:rsidR="00B33373" w:rsidRPr="00104891" w:rsidP="00070236" w14:paraId="3B4451E6" w14:textId="3813088C">
            <w:pPr>
              <w:keepNext/>
              <w:keepLines/>
              <w:widowControl/>
              <w:spacing w:before="120" w:after="120"/>
              <w:ind w:left="360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East Carolina University, Greenville, NC</w:t>
            </w:r>
          </w:p>
        </w:tc>
      </w:tr>
      <w:tr w14:paraId="33B2ABD0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555" w:type="dxa"/>
          </w:tcPr>
          <w:p w:rsidR="00D50EE6" w:rsidP="00070236" w14:paraId="6CBFD4BA" w14:textId="7C458842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David Kearns</w:t>
            </w:r>
          </w:p>
          <w:p w:rsidR="00070236" w:rsidRPr="00104891" w:rsidP="00070236" w14:paraId="6A8C05CC" w14:textId="47D26029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 xml:space="preserve">Lindsay Mann </w:t>
            </w:r>
          </w:p>
        </w:tc>
        <w:tc>
          <w:tcPr>
            <w:tcW w:w="7398" w:type="dxa"/>
            <w:gridSpan w:val="2"/>
          </w:tcPr>
          <w:p w:rsidR="00D50EE6" w:rsidP="00070236" w14:paraId="46304CA5" w14:textId="4652AE6A">
            <w:pPr>
              <w:pStyle w:val="TableParagraph"/>
              <w:spacing w:before="120" w:after="120"/>
              <w:ind w:left="36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North Carolina State University, Raleigh</w:t>
            </w:r>
            <w:r w:rsidR="000C0653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NC</w:t>
            </w:r>
          </w:p>
          <w:p w:rsidR="00070236" w:rsidRPr="00104891" w:rsidP="00070236" w14:paraId="18C75FCB" w14:textId="63FEEF54">
            <w:pPr>
              <w:pStyle w:val="TableParagraph"/>
              <w:spacing w:before="120" w:after="120"/>
              <w:ind w:left="36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Mitchell Elementary School, Ann Arbor, MI</w:t>
            </w:r>
          </w:p>
        </w:tc>
      </w:tr>
      <w:tr w14:paraId="6E8A08AA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555" w:type="dxa"/>
          </w:tcPr>
          <w:p w:rsidR="00070236" w:rsidRPr="00104891" w:rsidP="00070236" w14:paraId="687625D3" w14:textId="16355F78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Thu Anh Nguyen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1795F2A3" w14:textId="1CCD87A0">
            <w:pPr>
              <w:pStyle w:val="TableParagraph"/>
              <w:spacing w:before="120" w:after="120"/>
              <w:ind w:left="36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Consultant</w:t>
            </w:r>
          </w:p>
        </w:tc>
      </w:tr>
      <w:tr w14:paraId="1A132375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2555" w:type="dxa"/>
          </w:tcPr>
          <w:p w:rsidR="00070236" w:rsidRPr="00104891" w:rsidP="00070236" w14:paraId="407B5D77" w14:textId="129A4402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Cindy Parker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57BD73DF" w14:textId="221C3042">
            <w:pPr>
              <w:pStyle w:val="TableParagraph"/>
              <w:spacing w:before="120" w:after="120"/>
              <w:ind w:left="36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Council of Chief State School Officers, Washington, DC</w:t>
            </w:r>
          </w:p>
        </w:tc>
      </w:tr>
      <w:tr w14:paraId="456376BB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555" w:type="dxa"/>
          </w:tcPr>
          <w:p w:rsidR="00070236" w:rsidRPr="00104891" w:rsidP="00070236" w14:paraId="6B43F321" w14:textId="03903053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John Sabatini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28D31899" w14:textId="102C64CB">
            <w:pPr>
              <w:pStyle w:val="TableParagraph"/>
              <w:spacing w:before="120" w:after="120"/>
              <w:ind w:left="36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The University of Memphis, Memphis, TN</w:t>
            </w:r>
          </w:p>
        </w:tc>
      </w:tr>
      <w:tr w14:paraId="427A4918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5"/>
        </w:trPr>
        <w:tc>
          <w:tcPr>
            <w:tcW w:w="2555" w:type="dxa"/>
          </w:tcPr>
          <w:p w:rsidR="00070236" w:rsidRPr="00104891" w:rsidP="00070236" w14:paraId="7FFBBDCA" w14:textId="5A053394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 xml:space="preserve">Vassiliki </w:t>
            </w:r>
            <w:r w:rsidRPr="00B5740A">
              <w:rPr>
                <w:color w:val="000000" w:themeColor="text1"/>
              </w:rPr>
              <w:t>Zygouris</w:t>
            </w:r>
            <w:r w:rsidRPr="00B5740A">
              <w:rPr>
                <w:color w:val="000000" w:themeColor="text1"/>
              </w:rPr>
              <w:t>-Coe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77ACFD31" w14:textId="58A8AD17">
            <w:pPr>
              <w:spacing w:before="120" w:after="120"/>
              <w:ind w:left="360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University of Central Florida, Orlando, FL</w:t>
            </w:r>
          </w:p>
        </w:tc>
      </w:tr>
    </w:tbl>
    <w:p w:rsidR="00892F1D" w:rsidRPr="00905BD7" w:rsidP="004F2878" w14:paraId="70C796AF" w14:textId="77777777"/>
    <w:p w:rsidR="00892F1D" w:rsidP="00892F1D" w14:paraId="33ECA665" w14:textId="77777777">
      <w:pPr>
        <w:pStyle w:val="BodyText"/>
        <w:spacing w:before="9"/>
        <w:rPr>
          <w:sz w:val="21"/>
        </w:rPr>
      </w:pPr>
    </w:p>
    <w:p w:rsidR="00892F1D" w:rsidP="00892F1D" w14:paraId="702F3D76" w14:textId="77777777">
      <w:pPr>
        <w:spacing w:line="233" w:lineRule="exact"/>
        <w:sectPr w:rsidSect="00316060">
          <w:headerReference w:type="default" r:id="rId10"/>
          <w:pgSz w:w="12240" w:h="15840"/>
          <w:pgMar w:top="720" w:right="400" w:bottom="720" w:left="940" w:header="1449" w:footer="479" w:gutter="0"/>
          <w:cols w:space="720"/>
        </w:sectPr>
      </w:pPr>
    </w:p>
    <w:p w:rsidR="00892F1D" w:rsidRPr="00B22ECC" w:rsidP="00316060" w14:paraId="5F55C809" w14:textId="0989286C">
      <w:pPr>
        <w:pStyle w:val="Heading1"/>
        <w:rPr>
          <w:b/>
          <w:bCs/>
        </w:rPr>
      </w:pPr>
      <w:bookmarkStart w:id="8" w:name="_Toc201329328"/>
      <w:r w:rsidRPr="00B22ECC">
        <w:rPr>
          <w:b/>
          <w:bCs/>
        </w:rPr>
        <w:t>Appendix A-</w:t>
      </w:r>
      <w:r w:rsidR="003044BA">
        <w:rPr>
          <w:b/>
          <w:bCs/>
        </w:rPr>
        <w:t>4</w:t>
      </w:r>
      <w:r w:rsidRPr="00B22ECC">
        <w:rPr>
          <w:b/>
          <w:bCs/>
        </w:rPr>
        <w:t xml:space="preserve">: </w:t>
      </w:r>
      <w:r w:rsidR="003022ED">
        <w:rPr>
          <w:b/>
          <w:bCs/>
        </w:rPr>
        <w:t xml:space="preserve">2024 </w:t>
      </w:r>
      <w:r w:rsidRPr="00B22ECC">
        <w:rPr>
          <w:b/>
          <w:bCs/>
        </w:rPr>
        <w:t>NAEP Survey Questionnaire Standing Committee</w:t>
      </w:r>
      <w:bookmarkEnd w:id="8"/>
    </w:p>
    <w:p w:rsidR="00892F1D" w:rsidP="004F2878" w14:paraId="78E7D7F5" w14:textId="77777777"/>
    <w:tbl>
      <w:tblPr>
        <w:tblW w:w="9953" w:type="dxa"/>
        <w:tblInd w:w="4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55"/>
        <w:gridCol w:w="7380"/>
        <w:gridCol w:w="18"/>
      </w:tblGrid>
      <w:tr w14:paraId="118D761E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8" w:type="dxa"/>
          <w:trHeight w:val="508"/>
        </w:trPr>
        <w:tc>
          <w:tcPr>
            <w:tcW w:w="2555" w:type="dxa"/>
          </w:tcPr>
          <w:p w:rsidR="00070236" w:rsidRPr="00104891" w14:paraId="72C7CBFB" w14:textId="77777777">
            <w:pPr>
              <w:pStyle w:val="TableParagraph"/>
              <w:spacing w:before="132"/>
              <w:ind w:firstLine="211"/>
              <w:jc w:val="left"/>
              <w:rPr>
                <w:color w:val="000000" w:themeColor="text1"/>
              </w:rPr>
            </w:pPr>
            <w:r>
              <w:rPr>
                <w:b/>
              </w:rPr>
              <w:t>Name</w:t>
            </w:r>
          </w:p>
        </w:tc>
        <w:tc>
          <w:tcPr>
            <w:tcW w:w="7380" w:type="dxa"/>
          </w:tcPr>
          <w:p w:rsidR="00070236" w:rsidRPr="00104891" w14:paraId="75E94874" w14:textId="77777777">
            <w:pPr>
              <w:pStyle w:val="TableParagraph"/>
              <w:spacing w:before="132"/>
              <w:ind w:left="270"/>
              <w:jc w:val="left"/>
              <w:rPr>
                <w:color w:val="000000" w:themeColor="text1"/>
              </w:rPr>
            </w:pPr>
            <w:r>
              <w:rPr>
                <w:b/>
              </w:rPr>
              <w:t>Affiliation</w:t>
            </w:r>
          </w:p>
        </w:tc>
      </w:tr>
      <w:tr w14:paraId="5C578276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2555" w:type="dxa"/>
          </w:tcPr>
          <w:p w:rsidR="00070236" w:rsidRPr="00104891" w:rsidP="00070236" w14:paraId="7AF906A1" w14:textId="0BD5E479">
            <w:pPr>
              <w:keepNext/>
              <w:keepLines/>
              <w:widowControl/>
              <w:spacing w:before="120" w:after="120"/>
              <w:ind w:left="30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Flávio Cunha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3E80555C" w14:textId="79BF220F">
            <w:pPr>
              <w:keepNext/>
              <w:keepLines/>
              <w:widowControl/>
              <w:spacing w:before="120" w:after="120"/>
              <w:ind w:left="360" w:hanging="9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Rice University, Houston, TX</w:t>
            </w:r>
          </w:p>
        </w:tc>
      </w:tr>
      <w:tr w14:paraId="5B48A40A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555" w:type="dxa"/>
          </w:tcPr>
          <w:p w:rsidR="00070236" w:rsidRPr="00104891" w:rsidP="00070236" w14:paraId="2434D31E" w14:textId="2E15DD0B">
            <w:pPr>
              <w:keepNext/>
              <w:keepLines/>
              <w:widowControl/>
              <w:spacing w:before="120" w:after="120"/>
              <w:ind w:left="30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 xml:space="preserve">R. Davis Dixon 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1993EF1B" w14:textId="6C256550">
            <w:pPr>
              <w:keepNext/>
              <w:keepLines/>
              <w:widowControl/>
              <w:spacing w:before="120" w:after="120"/>
              <w:ind w:left="360" w:hanging="9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Howard University, Washington, DC</w:t>
            </w:r>
          </w:p>
        </w:tc>
      </w:tr>
      <w:tr w14:paraId="5CB25F15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555" w:type="dxa"/>
          </w:tcPr>
          <w:p w:rsidR="00070236" w:rsidRPr="00B5740A" w:rsidP="00070236" w14:paraId="0CCA0D8B" w14:textId="17CDCAC9">
            <w:pPr>
              <w:keepNext/>
              <w:keepLines/>
              <w:widowControl/>
              <w:spacing w:before="120" w:after="120"/>
              <w:ind w:left="30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 xml:space="preserve">Jennifer Dykema 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3E765547" w14:textId="0EEBB4C5">
            <w:pPr>
              <w:keepNext/>
              <w:keepLines/>
              <w:widowControl/>
              <w:spacing w:before="120" w:after="120"/>
              <w:ind w:left="360" w:hanging="9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University of Wisconsin Survey Center, Madison, WI</w:t>
            </w:r>
          </w:p>
        </w:tc>
      </w:tr>
      <w:tr w14:paraId="2AE785FB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"/>
        </w:trPr>
        <w:tc>
          <w:tcPr>
            <w:tcW w:w="2555" w:type="dxa"/>
          </w:tcPr>
          <w:p w:rsidR="00070236" w:rsidRPr="00104891" w:rsidP="00070236" w14:paraId="41F67DBF" w14:textId="0594F932">
            <w:pPr>
              <w:pStyle w:val="TableParagraph"/>
              <w:spacing w:before="120" w:after="120"/>
              <w:ind w:left="30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Hunter Gehlbach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2842EF6A" w14:textId="57B656EE">
            <w:pPr>
              <w:keepNext/>
              <w:keepLines/>
              <w:widowControl/>
              <w:spacing w:before="120" w:after="120"/>
              <w:ind w:left="360" w:hanging="9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 xml:space="preserve">Johns Hopkins School of Education, Baltimore, MD </w:t>
            </w:r>
          </w:p>
        </w:tc>
      </w:tr>
      <w:tr w14:paraId="4AC866FE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7"/>
        </w:trPr>
        <w:tc>
          <w:tcPr>
            <w:tcW w:w="2555" w:type="dxa"/>
          </w:tcPr>
          <w:p w:rsidR="00070236" w:rsidRPr="00104891" w:rsidP="00070236" w14:paraId="0F0BCB2C" w14:textId="0C3F663E">
            <w:pPr>
              <w:pStyle w:val="TableParagraph"/>
              <w:spacing w:before="120" w:after="120"/>
              <w:ind w:left="30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Cassandra Guarino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527E1A6B" w14:textId="77421F2E">
            <w:pPr>
              <w:pStyle w:val="TableParagraph"/>
              <w:spacing w:before="120" w:after="120"/>
              <w:ind w:left="360" w:hanging="9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University of California, Riverside, CA</w:t>
            </w:r>
          </w:p>
        </w:tc>
      </w:tr>
      <w:tr w14:paraId="4D0384A1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555" w:type="dxa"/>
          </w:tcPr>
          <w:p w:rsidR="00070236" w:rsidRPr="00104891" w:rsidP="00070236" w14:paraId="0523FC3D" w14:textId="09D169E1">
            <w:pPr>
              <w:keepNext/>
              <w:keepLines/>
              <w:widowControl/>
              <w:spacing w:before="120" w:after="120"/>
              <w:ind w:left="30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Jori Hall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50905B18" w14:textId="04E359C0">
            <w:pPr>
              <w:keepNext/>
              <w:keepLines/>
              <w:widowControl/>
              <w:spacing w:before="120" w:after="120"/>
              <w:ind w:left="360" w:hanging="9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University of Georgia, Athens, GA</w:t>
            </w:r>
          </w:p>
        </w:tc>
      </w:tr>
      <w:tr w14:paraId="188C53B6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555" w:type="dxa"/>
          </w:tcPr>
          <w:p w:rsidR="00070236" w:rsidRPr="00104891" w:rsidP="00070236" w14:paraId="1B03F752" w14:textId="4CE9480D">
            <w:pPr>
              <w:keepNext/>
              <w:keepLines/>
              <w:widowControl/>
              <w:spacing w:before="120" w:after="120"/>
              <w:ind w:left="30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 xml:space="preserve">David Kaplan 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0233CEAC" w14:textId="3AA05A25">
            <w:pPr>
              <w:pStyle w:val="TableParagraph"/>
              <w:spacing w:before="120" w:after="120"/>
              <w:ind w:left="360" w:hanging="9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University of Wisconsin-Madison, Madison, WI</w:t>
            </w:r>
          </w:p>
        </w:tc>
      </w:tr>
      <w:tr w14:paraId="077F1DD8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555" w:type="dxa"/>
          </w:tcPr>
          <w:p w:rsidR="00070236" w:rsidRPr="00104891" w:rsidP="00070236" w14:paraId="5A741B93" w14:textId="776748C1">
            <w:pPr>
              <w:keepNext/>
              <w:keepLines/>
              <w:widowControl/>
              <w:spacing w:before="120" w:after="120"/>
              <w:ind w:left="30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Laura Moore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3352B88F" w14:textId="3BB626F5">
            <w:pPr>
              <w:pStyle w:val="TableParagraph"/>
              <w:spacing w:before="120" w:after="120"/>
              <w:ind w:left="360" w:hanging="9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Obama Foundation, Chicago, IL</w:t>
            </w:r>
          </w:p>
        </w:tc>
      </w:tr>
      <w:tr w14:paraId="223C8547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2555" w:type="dxa"/>
          </w:tcPr>
          <w:p w:rsidR="00070236" w:rsidRPr="00104891" w:rsidP="00070236" w14:paraId="32A89D6B" w14:textId="16B98CC3">
            <w:pPr>
              <w:pStyle w:val="TableParagraph"/>
              <w:spacing w:before="120" w:after="120"/>
              <w:ind w:left="30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Leslie Rutkowski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09ABE352" w14:textId="6BE2E2C2">
            <w:pPr>
              <w:pStyle w:val="TableParagraph"/>
              <w:spacing w:before="120" w:after="120"/>
              <w:ind w:left="360" w:hanging="9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Indiana University, Bloomington, IN</w:t>
            </w:r>
          </w:p>
        </w:tc>
      </w:tr>
      <w:tr w14:paraId="2CE7BEF5" w14:textId="77777777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555" w:type="dxa"/>
          </w:tcPr>
          <w:p w:rsidR="00070236" w:rsidRPr="00104891" w:rsidP="00070236" w14:paraId="06D1A906" w14:textId="1269C4D9">
            <w:pPr>
              <w:pStyle w:val="TableParagraph"/>
              <w:spacing w:before="120" w:after="120"/>
              <w:ind w:left="30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 xml:space="preserve">Akane </w:t>
            </w:r>
            <w:r w:rsidRPr="00AC2B71">
              <w:rPr>
                <w:color w:val="000000" w:themeColor="text1"/>
              </w:rPr>
              <w:t>Zusho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344DEF72" w14:textId="4762D78E">
            <w:pPr>
              <w:pStyle w:val="TableParagraph"/>
              <w:spacing w:before="120" w:after="120"/>
              <w:ind w:left="360" w:hanging="9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Fordham University, N</w:t>
            </w:r>
            <w:r w:rsidR="008D78EA">
              <w:rPr>
                <w:color w:val="000000" w:themeColor="text1"/>
              </w:rPr>
              <w:t>ew York</w:t>
            </w:r>
            <w:r w:rsidRPr="00AC2B71">
              <w:rPr>
                <w:color w:val="000000" w:themeColor="text1"/>
              </w:rPr>
              <w:t>, NY</w:t>
            </w:r>
          </w:p>
        </w:tc>
      </w:tr>
    </w:tbl>
    <w:p w:rsidR="00892F1D" w:rsidP="004F2878" w14:paraId="7154D846" w14:textId="77777777"/>
    <w:p w:rsidR="00892F1D" w:rsidP="00892F1D" w14:paraId="5EF9E273" w14:textId="77777777">
      <w:pPr>
        <w:pStyle w:val="BodyText"/>
        <w:spacing w:before="9"/>
        <w:rPr>
          <w:sz w:val="21"/>
        </w:rPr>
      </w:pPr>
    </w:p>
    <w:p w:rsidR="00892F1D" w:rsidP="00892F1D" w14:paraId="044490F8" w14:textId="77777777">
      <w:pPr>
        <w:pStyle w:val="BodyText"/>
        <w:spacing w:before="9"/>
        <w:rPr>
          <w:sz w:val="21"/>
        </w:rPr>
      </w:pPr>
    </w:p>
    <w:p w:rsidR="00892F1D" w:rsidP="00892F1D" w14:paraId="557A2B2C" w14:textId="77777777"/>
    <w:p w:rsidR="00892F1D" w:rsidRPr="00B22ECC" w:rsidP="00316060" w14:paraId="4AD70FD9" w14:textId="558A385E">
      <w:pPr>
        <w:pStyle w:val="Heading1"/>
        <w:rPr>
          <w:b/>
          <w:bCs/>
          <w:color w:val="FF0000"/>
        </w:rPr>
      </w:pPr>
      <w:r>
        <w:br w:type="page"/>
      </w:r>
      <w:bookmarkStart w:id="9" w:name="_Toc201329329"/>
      <w:r w:rsidRPr="00B22ECC">
        <w:rPr>
          <w:b/>
          <w:bCs/>
        </w:rPr>
        <w:t>Appendix A-</w:t>
      </w:r>
      <w:r w:rsidR="003044BA">
        <w:rPr>
          <w:b/>
          <w:bCs/>
        </w:rPr>
        <w:t>5</w:t>
      </w:r>
      <w:r w:rsidRPr="00B22ECC">
        <w:rPr>
          <w:b/>
          <w:bCs/>
        </w:rPr>
        <w:t>: NAEP Mathematics Translation Review Committee</w:t>
      </w:r>
      <w:bookmarkEnd w:id="9"/>
      <w:r w:rsidRPr="00B22ECC">
        <w:rPr>
          <w:b/>
          <w:bCs/>
          <w:color w:val="FF0000"/>
        </w:rPr>
        <w:t xml:space="preserve"> </w:t>
      </w:r>
    </w:p>
    <w:p w:rsidR="00892F1D" w:rsidP="004F2878" w14:paraId="3787E202" w14:textId="20E95616"/>
    <w:tbl>
      <w:tblPr>
        <w:tblW w:w="9953" w:type="dxa"/>
        <w:tblInd w:w="4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15"/>
        <w:gridCol w:w="7020"/>
        <w:gridCol w:w="18"/>
      </w:tblGrid>
      <w:tr w14:paraId="260B0817" w14:textId="77777777" w:rsidTr="00070236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8" w:type="dxa"/>
          <w:trHeight w:val="508"/>
        </w:trPr>
        <w:tc>
          <w:tcPr>
            <w:tcW w:w="2915" w:type="dxa"/>
          </w:tcPr>
          <w:p w:rsidR="00070236" w:rsidRPr="00104891" w:rsidP="00070236" w14:paraId="16DF663B" w14:textId="77777777">
            <w:pPr>
              <w:pStyle w:val="TableParagraph"/>
              <w:spacing w:before="132"/>
              <w:ind w:left="210" w:firstLine="1"/>
              <w:jc w:val="left"/>
              <w:rPr>
                <w:color w:val="000000" w:themeColor="text1"/>
              </w:rPr>
            </w:pPr>
            <w:r>
              <w:rPr>
                <w:b/>
              </w:rPr>
              <w:t>Name</w:t>
            </w:r>
          </w:p>
        </w:tc>
        <w:tc>
          <w:tcPr>
            <w:tcW w:w="7020" w:type="dxa"/>
          </w:tcPr>
          <w:p w:rsidR="00070236" w:rsidRPr="00104891" w:rsidP="00070236" w14:paraId="1361B28A" w14:textId="77777777">
            <w:pPr>
              <w:pStyle w:val="TableParagraph"/>
              <w:spacing w:before="132"/>
              <w:ind w:left="270"/>
              <w:jc w:val="left"/>
              <w:rPr>
                <w:color w:val="000000" w:themeColor="text1"/>
              </w:rPr>
            </w:pPr>
            <w:r>
              <w:rPr>
                <w:b/>
              </w:rPr>
              <w:t>Affiliation</w:t>
            </w:r>
          </w:p>
        </w:tc>
      </w:tr>
      <w:tr w14:paraId="7C079C1D" w14:textId="77777777" w:rsidTr="00070236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2915" w:type="dxa"/>
          </w:tcPr>
          <w:p w:rsidR="00070236" w:rsidRPr="00104891" w:rsidP="00070236" w14:paraId="1042176D" w14:textId="647254CC">
            <w:pPr>
              <w:keepNext/>
              <w:keepLines/>
              <w:widowControl/>
              <w:spacing w:before="120" w:after="120"/>
              <w:ind w:left="210" w:firstLine="1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David Feliciano</w:t>
            </w:r>
          </w:p>
        </w:tc>
        <w:tc>
          <w:tcPr>
            <w:tcW w:w="7038" w:type="dxa"/>
            <w:gridSpan w:val="2"/>
          </w:tcPr>
          <w:p w:rsidR="00070236" w:rsidRPr="00104891" w:rsidP="00070236" w14:paraId="5289657F" w14:textId="112BF9EB">
            <w:pPr>
              <w:keepNext/>
              <w:keepLines/>
              <w:widowControl/>
              <w:spacing w:before="120" w:after="120"/>
              <w:ind w:left="27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 xml:space="preserve">PS 567 Linden Tree Elementary </w:t>
            </w:r>
            <w:r w:rsidRPr="00AC2B71">
              <w:rPr>
                <w:color w:val="000000" w:themeColor="text1"/>
              </w:rPr>
              <w:t>School,  Bronx</w:t>
            </w:r>
            <w:r w:rsidRPr="00AC2B71">
              <w:rPr>
                <w:color w:val="000000" w:themeColor="text1"/>
              </w:rPr>
              <w:t>, NY</w:t>
            </w:r>
          </w:p>
        </w:tc>
      </w:tr>
      <w:tr w14:paraId="1B92A339" w14:textId="77777777" w:rsidTr="00070236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915" w:type="dxa"/>
          </w:tcPr>
          <w:p w:rsidR="00070236" w:rsidRPr="00104891" w:rsidP="00070236" w14:paraId="4AFD02B7" w14:textId="5F1F5DBF">
            <w:pPr>
              <w:keepNext/>
              <w:keepLines/>
              <w:widowControl/>
              <w:spacing w:before="120" w:after="120"/>
              <w:ind w:left="210" w:firstLine="1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Yvonne Fuentes</w:t>
            </w:r>
          </w:p>
        </w:tc>
        <w:tc>
          <w:tcPr>
            <w:tcW w:w="7038" w:type="dxa"/>
            <w:gridSpan w:val="2"/>
          </w:tcPr>
          <w:p w:rsidR="00070236" w:rsidRPr="00104891" w:rsidP="00070236" w14:paraId="675DFBD2" w14:textId="515C5D20">
            <w:pPr>
              <w:keepNext/>
              <w:keepLines/>
              <w:widowControl/>
              <w:spacing w:before="120" w:after="120"/>
              <w:ind w:left="27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University of West Georgia, Carrollton, GA</w:t>
            </w:r>
          </w:p>
        </w:tc>
      </w:tr>
      <w:tr w14:paraId="2BC11581" w14:textId="77777777" w:rsidTr="00070236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915" w:type="dxa"/>
          </w:tcPr>
          <w:p w:rsidR="00070236" w:rsidRPr="00B5740A" w:rsidP="00070236" w14:paraId="638C85D1" w14:textId="764445D4">
            <w:pPr>
              <w:pStyle w:val="TableParagraph"/>
              <w:spacing w:before="120" w:after="120"/>
              <w:ind w:left="210" w:firstLine="1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Marco Martínez</w:t>
            </w:r>
          </w:p>
        </w:tc>
        <w:tc>
          <w:tcPr>
            <w:tcW w:w="7038" w:type="dxa"/>
            <w:gridSpan w:val="2"/>
          </w:tcPr>
          <w:p w:rsidR="00070236" w:rsidRPr="00104891" w:rsidP="00070236" w14:paraId="20F6810A" w14:textId="66DA8CB1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Del Norte High School, Albuquerque, NM</w:t>
            </w:r>
          </w:p>
        </w:tc>
      </w:tr>
      <w:tr w14:paraId="0A12FAC0" w14:textId="77777777" w:rsidTr="00070236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"/>
        </w:trPr>
        <w:tc>
          <w:tcPr>
            <w:tcW w:w="2915" w:type="dxa"/>
          </w:tcPr>
          <w:p w:rsidR="00070236" w:rsidRPr="00104891" w:rsidP="00070236" w14:paraId="2962CA89" w14:textId="1DF4E5B3">
            <w:pPr>
              <w:pStyle w:val="TableParagraph"/>
              <w:spacing w:before="120" w:after="120"/>
              <w:ind w:left="210" w:firstLine="1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María Martínez Montañez</w:t>
            </w:r>
          </w:p>
        </w:tc>
        <w:tc>
          <w:tcPr>
            <w:tcW w:w="7038" w:type="dxa"/>
            <w:gridSpan w:val="2"/>
          </w:tcPr>
          <w:p w:rsidR="00070236" w:rsidRPr="00104891" w:rsidP="00070236" w14:paraId="4E00A6FC" w14:textId="385BA4C1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Sotero Figueroa Elementary School, San Juan, PR</w:t>
            </w:r>
          </w:p>
        </w:tc>
      </w:tr>
      <w:tr w14:paraId="1B26661A" w14:textId="77777777" w:rsidTr="00070236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7"/>
        </w:trPr>
        <w:tc>
          <w:tcPr>
            <w:tcW w:w="2915" w:type="dxa"/>
          </w:tcPr>
          <w:p w:rsidR="00070236" w:rsidRPr="00104891" w:rsidP="00070236" w14:paraId="152A4C21" w14:textId="114C658D">
            <w:pPr>
              <w:pStyle w:val="TableParagraph"/>
              <w:spacing w:before="120" w:after="120"/>
              <w:ind w:left="210" w:firstLine="1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Antonio Paulino</w:t>
            </w:r>
          </w:p>
        </w:tc>
        <w:tc>
          <w:tcPr>
            <w:tcW w:w="7038" w:type="dxa"/>
            <w:gridSpan w:val="2"/>
          </w:tcPr>
          <w:p w:rsidR="00070236" w:rsidRPr="00104891" w:rsidP="00070236" w14:paraId="12B74031" w14:textId="7AA3A8FB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PS 140M</w:t>
            </w:r>
            <w:r w:rsidR="00D67CBB">
              <w:rPr>
                <w:color w:val="000000" w:themeColor="text1"/>
              </w:rPr>
              <w:t xml:space="preserve"> </w:t>
            </w:r>
            <w:r w:rsidRPr="00AC2B71">
              <w:rPr>
                <w:color w:val="000000" w:themeColor="text1"/>
              </w:rPr>
              <w:t>Nathan Straus Preparatory School</w:t>
            </w:r>
            <w:r w:rsidR="00D67CBB">
              <w:rPr>
                <w:color w:val="000000" w:themeColor="text1"/>
              </w:rPr>
              <w:t xml:space="preserve">, </w:t>
            </w:r>
            <w:r w:rsidRPr="00AC2B71">
              <w:rPr>
                <w:color w:val="000000" w:themeColor="text1"/>
              </w:rPr>
              <w:t>New York, NY</w:t>
            </w:r>
          </w:p>
        </w:tc>
      </w:tr>
      <w:tr w14:paraId="44F95494" w14:textId="77777777" w:rsidTr="00070236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915" w:type="dxa"/>
          </w:tcPr>
          <w:p w:rsidR="00070236" w:rsidRPr="00104891" w:rsidP="00070236" w14:paraId="2B27C62B" w14:textId="462D5B54">
            <w:pPr>
              <w:keepNext/>
              <w:keepLines/>
              <w:widowControl/>
              <w:spacing w:before="120" w:after="120"/>
              <w:ind w:left="210" w:firstLine="1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Elizabeth Ríos López</w:t>
            </w:r>
          </w:p>
        </w:tc>
        <w:tc>
          <w:tcPr>
            <w:tcW w:w="7038" w:type="dxa"/>
            <w:gridSpan w:val="2"/>
          </w:tcPr>
          <w:p w:rsidR="00070236" w:rsidRPr="00A91125" w:rsidP="00070236" w14:paraId="2FEA277B" w14:textId="7F3BB79B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  <w:lang w:val=""/>
              </w:rPr>
            </w:pPr>
            <w:r>
              <w:rPr>
                <w:color w:val="000000" w:themeColor="text1"/>
                <w:lang w:val=""/>
              </w:rPr>
              <w:t xml:space="preserve">Luis </w:t>
            </w:r>
            <w:r w:rsidRPr="00A91125">
              <w:rPr>
                <w:color w:val="000000" w:themeColor="text1"/>
                <w:lang w:val=""/>
              </w:rPr>
              <w:t xml:space="preserve">Muñoz Iglesias </w:t>
            </w:r>
            <w:r w:rsidRPr="00A91125">
              <w:rPr>
                <w:color w:val="000000" w:themeColor="text1"/>
                <w:lang w:val=""/>
              </w:rPr>
              <w:t>Bilingual</w:t>
            </w:r>
            <w:r w:rsidRPr="00A91125">
              <w:rPr>
                <w:color w:val="000000" w:themeColor="text1"/>
                <w:lang w:val=""/>
              </w:rPr>
              <w:t xml:space="preserve"> </w:t>
            </w:r>
            <w:r w:rsidRPr="00A91125">
              <w:rPr>
                <w:color w:val="000000" w:themeColor="text1"/>
                <w:lang w:val=""/>
              </w:rPr>
              <w:t>School</w:t>
            </w:r>
            <w:r w:rsidRPr="00A91125">
              <w:rPr>
                <w:color w:val="000000" w:themeColor="text1"/>
                <w:lang w:val=""/>
              </w:rPr>
              <w:t>, Cidra, PR</w:t>
            </w:r>
          </w:p>
        </w:tc>
      </w:tr>
      <w:tr w14:paraId="3EA1C97A" w14:textId="77777777" w:rsidTr="00070236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915" w:type="dxa"/>
          </w:tcPr>
          <w:p w:rsidR="00070236" w:rsidRPr="00104891" w:rsidP="00070236" w14:paraId="2C2E82C4" w14:textId="238A1EA8">
            <w:pPr>
              <w:keepNext/>
              <w:keepLines/>
              <w:widowControl/>
              <w:spacing w:before="120" w:after="120"/>
              <w:ind w:left="210" w:firstLine="1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Wanda Rivera Rivas</w:t>
            </w:r>
          </w:p>
        </w:tc>
        <w:tc>
          <w:tcPr>
            <w:tcW w:w="7038" w:type="dxa"/>
            <w:gridSpan w:val="2"/>
          </w:tcPr>
          <w:p w:rsidR="00070236" w:rsidRPr="00104891" w:rsidP="00070236" w14:paraId="0F5B5A3F" w14:textId="5DCAA092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Puerto Rico Department of Education, Hato Rey, PR</w:t>
            </w:r>
            <w:r>
              <w:rPr>
                <w:color w:val="000000" w:themeColor="text1"/>
              </w:rPr>
              <w:t xml:space="preserve">    </w:t>
            </w:r>
          </w:p>
        </w:tc>
      </w:tr>
      <w:tr w14:paraId="5230308A" w14:textId="77777777" w:rsidTr="00070236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915" w:type="dxa"/>
          </w:tcPr>
          <w:p w:rsidR="00070236" w:rsidRPr="00104891" w:rsidP="00070236" w14:paraId="5FBB15B3" w14:textId="1EECE672">
            <w:pPr>
              <w:keepNext/>
              <w:keepLines/>
              <w:widowControl/>
              <w:spacing w:before="120" w:after="120"/>
              <w:ind w:left="210" w:firstLine="1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Myrna Rosado-Rasmussen</w:t>
            </w:r>
          </w:p>
        </w:tc>
        <w:tc>
          <w:tcPr>
            <w:tcW w:w="7038" w:type="dxa"/>
            <w:gridSpan w:val="2"/>
          </w:tcPr>
          <w:p w:rsidR="00070236" w:rsidRPr="00104891" w:rsidP="00070236" w14:paraId="273C5FB3" w14:textId="2685E15E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San Antonio Independent School District, San Antonio, TX</w:t>
            </w:r>
          </w:p>
        </w:tc>
      </w:tr>
      <w:tr w14:paraId="102C6CC4" w14:textId="77777777" w:rsidTr="00070236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2915" w:type="dxa"/>
          </w:tcPr>
          <w:p w:rsidR="006418FF" w:rsidP="006418FF" w14:paraId="46B4E125" w14:textId="77777777">
            <w:pPr>
              <w:pStyle w:val="TableParagraph"/>
              <w:spacing w:before="120" w:after="120"/>
              <w:ind w:left="210" w:firstLine="1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Enid Valle</w:t>
            </w:r>
          </w:p>
          <w:p w:rsidR="006418FF" w:rsidRPr="00104891" w:rsidP="006418FF" w14:paraId="1DC30829" w14:textId="0CA29B51">
            <w:pPr>
              <w:pStyle w:val="TableParagraph"/>
              <w:spacing w:before="120" w:after="120"/>
              <w:ind w:left="210" w:firstLine="1"/>
              <w:jc w:val="left"/>
              <w:rPr>
                <w:color w:val="000000" w:themeColor="text1"/>
              </w:rPr>
            </w:pPr>
          </w:p>
        </w:tc>
        <w:tc>
          <w:tcPr>
            <w:tcW w:w="7038" w:type="dxa"/>
            <w:gridSpan w:val="2"/>
          </w:tcPr>
          <w:p w:rsidR="00070236" w:rsidP="00070236" w14:paraId="70931FAC" w14:textId="77777777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Kalamazoo College, Kalamazoo, MI</w:t>
            </w:r>
          </w:p>
          <w:p w:rsidR="006418FF" w:rsidRPr="00104891" w:rsidP="00E115C8" w14:paraId="5E1CC131" w14:textId="2635529A">
            <w:pPr>
              <w:pStyle w:val="TableParagraph"/>
              <w:spacing w:before="120" w:after="120"/>
              <w:jc w:val="left"/>
              <w:rPr>
                <w:color w:val="000000" w:themeColor="text1"/>
              </w:rPr>
            </w:pPr>
          </w:p>
        </w:tc>
      </w:tr>
    </w:tbl>
    <w:p w:rsidR="00070236" w:rsidRPr="002D67A1" w:rsidP="004F2878" w14:paraId="329846C3" w14:textId="77777777"/>
    <w:p w:rsidR="00892F1D" w:rsidP="00892F1D" w14:paraId="72F628F6" w14:textId="77777777">
      <w:pPr>
        <w:spacing w:line="233" w:lineRule="exact"/>
      </w:pPr>
    </w:p>
    <w:p w:rsidR="00892F1D" w:rsidP="00892F1D" w14:paraId="64BD9412" w14:textId="77777777">
      <w:pPr>
        <w:pStyle w:val="BodyText"/>
        <w:rPr>
          <w:b/>
          <w:sz w:val="26"/>
        </w:rPr>
      </w:pPr>
    </w:p>
    <w:p w:rsidR="003044BA" w:rsidRPr="003044BA" w:rsidP="003044BA" w14:paraId="66C7BC0D" w14:textId="77777777"/>
    <w:p w:rsidR="00F50FEF" w:rsidP="003044BA" w14:paraId="31700D08" w14:textId="00D822F0">
      <w:pPr>
        <w:tabs>
          <w:tab w:val="left" w:pos="2160"/>
        </w:tabs>
      </w:pPr>
      <w:r>
        <w:tab/>
      </w:r>
    </w:p>
    <w:sectPr w:rsidSect="006E42FC">
      <w:headerReference w:type="default" r:id="rId11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0FEF" w14:paraId="590492B0" w14:textId="77777777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0FEF" w14:paraId="7C49C615" w14:textId="77777777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0FEF" w14:paraId="795AC82B" w14:textId="77777777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1D"/>
    <w:rsid w:val="0002694C"/>
    <w:rsid w:val="0003458E"/>
    <w:rsid w:val="00037F6C"/>
    <w:rsid w:val="00061D3C"/>
    <w:rsid w:val="00070236"/>
    <w:rsid w:val="0007427C"/>
    <w:rsid w:val="000C0653"/>
    <w:rsid w:val="000C7A76"/>
    <w:rsid w:val="00104891"/>
    <w:rsid w:val="001234EF"/>
    <w:rsid w:val="00136A87"/>
    <w:rsid w:val="00140510"/>
    <w:rsid w:val="001419B4"/>
    <w:rsid w:val="00150D13"/>
    <w:rsid w:val="00154B2E"/>
    <w:rsid w:val="00166ABA"/>
    <w:rsid w:val="00171B48"/>
    <w:rsid w:val="001809D4"/>
    <w:rsid w:val="00196B5F"/>
    <w:rsid w:val="001B0F32"/>
    <w:rsid w:val="00214C19"/>
    <w:rsid w:val="00232D45"/>
    <w:rsid w:val="0025328F"/>
    <w:rsid w:val="00260D10"/>
    <w:rsid w:val="00267029"/>
    <w:rsid w:val="002A4791"/>
    <w:rsid w:val="002B6223"/>
    <w:rsid w:val="002C2559"/>
    <w:rsid w:val="002D20D6"/>
    <w:rsid w:val="002D67A1"/>
    <w:rsid w:val="002E0E0B"/>
    <w:rsid w:val="002E3C84"/>
    <w:rsid w:val="003022ED"/>
    <w:rsid w:val="003044BA"/>
    <w:rsid w:val="00316060"/>
    <w:rsid w:val="003170DD"/>
    <w:rsid w:val="00317333"/>
    <w:rsid w:val="00330FDC"/>
    <w:rsid w:val="00335A72"/>
    <w:rsid w:val="00340963"/>
    <w:rsid w:val="0036570F"/>
    <w:rsid w:val="0038594D"/>
    <w:rsid w:val="003968B2"/>
    <w:rsid w:val="003C014F"/>
    <w:rsid w:val="003C5454"/>
    <w:rsid w:val="003C62EE"/>
    <w:rsid w:val="003D369A"/>
    <w:rsid w:val="003D4EB0"/>
    <w:rsid w:val="003D6AA4"/>
    <w:rsid w:val="00406772"/>
    <w:rsid w:val="00411561"/>
    <w:rsid w:val="004119EA"/>
    <w:rsid w:val="0041311A"/>
    <w:rsid w:val="00443B70"/>
    <w:rsid w:val="004657BA"/>
    <w:rsid w:val="00475B14"/>
    <w:rsid w:val="004912FC"/>
    <w:rsid w:val="004B5A95"/>
    <w:rsid w:val="004D021F"/>
    <w:rsid w:val="004D45E9"/>
    <w:rsid w:val="004F2878"/>
    <w:rsid w:val="004F3C75"/>
    <w:rsid w:val="005126C0"/>
    <w:rsid w:val="00517C19"/>
    <w:rsid w:val="00523D42"/>
    <w:rsid w:val="00524084"/>
    <w:rsid w:val="005400B0"/>
    <w:rsid w:val="0055263B"/>
    <w:rsid w:val="00553608"/>
    <w:rsid w:val="005671BF"/>
    <w:rsid w:val="00574843"/>
    <w:rsid w:val="00576F1E"/>
    <w:rsid w:val="0059478B"/>
    <w:rsid w:val="005C3361"/>
    <w:rsid w:val="005D07A0"/>
    <w:rsid w:val="00600254"/>
    <w:rsid w:val="00622D64"/>
    <w:rsid w:val="0062780E"/>
    <w:rsid w:val="006418FF"/>
    <w:rsid w:val="00695CF8"/>
    <w:rsid w:val="006B1D01"/>
    <w:rsid w:val="006D16D5"/>
    <w:rsid w:val="006D1D5D"/>
    <w:rsid w:val="006D32E1"/>
    <w:rsid w:val="006E2B54"/>
    <w:rsid w:val="006E42FC"/>
    <w:rsid w:val="00716E41"/>
    <w:rsid w:val="00773E17"/>
    <w:rsid w:val="00777B06"/>
    <w:rsid w:val="007840DA"/>
    <w:rsid w:val="00794D14"/>
    <w:rsid w:val="007E05ED"/>
    <w:rsid w:val="0080639E"/>
    <w:rsid w:val="008238A3"/>
    <w:rsid w:val="008344EC"/>
    <w:rsid w:val="00892F1D"/>
    <w:rsid w:val="008976C5"/>
    <w:rsid w:val="008B468D"/>
    <w:rsid w:val="008D2F61"/>
    <w:rsid w:val="008D78EA"/>
    <w:rsid w:val="008F4CDD"/>
    <w:rsid w:val="008F6ED1"/>
    <w:rsid w:val="00901007"/>
    <w:rsid w:val="0090121B"/>
    <w:rsid w:val="00905BD7"/>
    <w:rsid w:val="00907AC3"/>
    <w:rsid w:val="009120B4"/>
    <w:rsid w:val="00930565"/>
    <w:rsid w:val="00960391"/>
    <w:rsid w:val="00971BED"/>
    <w:rsid w:val="009954DB"/>
    <w:rsid w:val="00997B8F"/>
    <w:rsid w:val="00A17D1D"/>
    <w:rsid w:val="00A316C2"/>
    <w:rsid w:val="00A503BA"/>
    <w:rsid w:val="00A5537F"/>
    <w:rsid w:val="00A63634"/>
    <w:rsid w:val="00A7216B"/>
    <w:rsid w:val="00A91125"/>
    <w:rsid w:val="00A97DB8"/>
    <w:rsid w:val="00AA5B1C"/>
    <w:rsid w:val="00AC2B71"/>
    <w:rsid w:val="00AD65FE"/>
    <w:rsid w:val="00AF1DA5"/>
    <w:rsid w:val="00B22ECC"/>
    <w:rsid w:val="00B307C9"/>
    <w:rsid w:val="00B32AC7"/>
    <w:rsid w:val="00B33373"/>
    <w:rsid w:val="00B35FBB"/>
    <w:rsid w:val="00B46C8E"/>
    <w:rsid w:val="00B50BB5"/>
    <w:rsid w:val="00B5740A"/>
    <w:rsid w:val="00B6310A"/>
    <w:rsid w:val="00BB725C"/>
    <w:rsid w:val="00BD00DA"/>
    <w:rsid w:val="00C00907"/>
    <w:rsid w:val="00C039C9"/>
    <w:rsid w:val="00C05438"/>
    <w:rsid w:val="00C45490"/>
    <w:rsid w:val="00C81E15"/>
    <w:rsid w:val="00C9239E"/>
    <w:rsid w:val="00CA700E"/>
    <w:rsid w:val="00CB05B6"/>
    <w:rsid w:val="00CB2376"/>
    <w:rsid w:val="00CD2022"/>
    <w:rsid w:val="00CF124C"/>
    <w:rsid w:val="00D47426"/>
    <w:rsid w:val="00D50EE6"/>
    <w:rsid w:val="00D67CBB"/>
    <w:rsid w:val="00D74A37"/>
    <w:rsid w:val="00D766F9"/>
    <w:rsid w:val="00DB07DF"/>
    <w:rsid w:val="00DB4547"/>
    <w:rsid w:val="00DE2C80"/>
    <w:rsid w:val="00DF0261"/>
    <w:rsid w:val="00DF3383"/>
    <w:rsid w:val="00E07C45"/>
    <w:rsid w:val="00E115C8"/>
    <w:rsid w:val="00E1475D"/>
    <w:rsid w:val="00E439E6"/>
    <w:rsid w:val="00E565CA"/>
    <w:rsid w:val="00E70145"/>
    <w:rsid w:val="00E77EF8"/>
    <w:rsid w:val="00E9206F"/>
    <w:rsid w:val="00E94702"/>
    <w:rsid w:val="00E954A5"/>
    <w:rsid w:val="00E97AAC"/>
    <w:rsid w:val="00ED0D96"/>
    <w:rsid w:val="00ED498A"/>
    <w:rsid w:val="00EE1047"/>
    <w:rsid w:val="00F25F55"/>
    <w:rsid w:val="00F304CC"/>
    <w:rsid w:val="00F3757E"/>
    <w:rsid w:val="00F439B3"/>
    <w:rsid w:val="00F50FEF"/>
    <w:rsid w:val="00F9135E"/>
    <w:rsid w:val="00FA7FEC"/>
    <w:rsid w:val="00FD00C5"/>
    <w:rsid w:val="00FD076B"/>
    <w:rsid w:val="00FF2A34"/>
    <w:rsid w:val="00FF3DB7"/>
    <w:rsid w:val="07D4AD87"/>
    <w:rsid w:val="25C4CAE8"/>
    <w:rsid w:val="3C7BA247"/>
    <w:rsid w:val="42A69244"/>
    <w:rsid w:val="5DD0747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0C942A"/>
  <w15:chartTrackingRefBased/>
  <w15:docId w15:val="{C4D2EE1F-96B8-4BA0-A352-858AC42D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2F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F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892F1D"/>
    <w:pPr>
      <w:spacing w:before="81"/>
      <w:ind w:left="728" w:right="1672"/>
      <w:outlineLvl w:val="1"/>
    </w:pPr>
    <w:rPr>
      <w:i/>
      <w:sz w:val="44"/>
      <w:szCs w:val="44"/>
    </w:rPr>
  </w:style>
  <w:style w:type="paragraph" w:styleId="Heading7">
    <w:name w:val="heading 7"/>
    <w:basedOn w:val="Normal"/>
    <w:link w:val="Heading7Char"/>
    <w:uiPriority w:val="1"/>
    <w:qFormat/>
    <w:rsid w:val="00892F1D"/>
    <w:pPr>
      <w:spacing w:before="10"/>
      <w:ind w:left="2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2F1D"/>
    <w:rPr>
      <w:rFonts w:ascii="Times New Roman" w:eastAsia="Times New Roman" w:hAnsi="Times New Roman" w:cs="Times New Roman"/>
      <w:i/>
      <w:sz w:val="44"/>
      <w:szCs w:val="44"/>
      <w:lang w:bidi="en-US"/>
    </w:rPr>
  </w:style>
  <w:style w:type="character" w:customStyle="1" w:styleId="Heading7Char">
    <w:name w:val="Heading 7 Char"/>
    <w:basedOn w:val="DefaultParagraphFont"/>
    <w:link w:val="Heading7"/>
    <w:uiPriority w:val="1"/>
    <w:rsid w:val="00892F1D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892F1D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892F1D"/>
    <w:rPr>
      <w:rFonts w:ascii="Times New Roman" w:eastAsia="Times New Roman" w:hAnsi="Times New Roman" w:cs="Times New Roman"/>
      <w:sz w:val="16"/>
      <w:szCs w:val="16"/>
      <w:lang w:bidi="en-US"/>
    </w:rPr>
  </w:style>
  <w:style w:type="paragraph" w:customStyle="1" w:styleId="TableParagraph">
    <w:name w:val="Table Paragraph"/>
    <w:basedOn w:val="Normal"/>
    <w:uiPriority w:val="1"/>
    <w:qFormat/>
    <w:rsid w:val="00892F1D"/>
    <w:pPr>
      <w:jc w:val="right"/>
    </w:pPr>
  </w:style>
  <w:style w:type="paragraph" w:styleId="Footer">
    <w:name w:val="footer"/>
    <w:basedOn w:val="Normal"/>
    <w:link w:val="FooterChar"/>
    <w:uiPriority w:val="99"/>
    <w:unhideWhenUsed/>
    <w:rsid w:val="00892F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F1D"/>
    <w:rPr>
      <w:rFonts w:ascii="Times New Roman" w:eastAsia="Times New Roman" w:hAnsi="Times New Roman" w:cs="Times New Roman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892F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92F1D"/>
    <w:pPr>
      <w:widowControl/>
      <w:autoSpaceDE/>
      <w:autoSpaceDN/>
      <w:spacing w:line="259" w:lineRule="auto"/>
      <w:outlineLvl w:val="9"/>
    </w:pPr>
    <w:rPr>
      <w:lang w:bidi="ar-SA"/>
    </w:rPr>
  </w:style>
  <w:style w:type="paragraph" w:styleId="TOC3">
    <w:name w:val="toc 3"/>
    <w:basedOn w:val="Normal"/>
    <w:next w:val="Normal"/>
    <w:autoRedefine/>
    <w:uiPriority w:val="39"/>
    <w:unhideWhenUsed/>
    <w:rsid w:val="00892F1D"/>
    <w:pPr>
      <w:widowControl/>
      <w:autoSpaceDE/>
      <w:autoSpaceDN/>
      <w:spacing w:after="100" w:line="259" w:lineRule="auto"/>
      <w:ind w:firstLine="4"/>
    </w:pPr>
    <w:rPr>
      <w:rFonts w:asciiTheme="minorHAnsi" w:eastAsiaTheme="minorEastAsia" w:hAnsiTheme="minorHAnsi"/>
      <w:color w:val="FF0000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D4742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47426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35FBB"/>
    <w:pPr>
      <w:tabs>
        <w:tab w:val="right" w:leader="dot" w:pos="10890"/>
      </w:tabs>
      <w:spacing w:after="100"/>
    </w:pPr>
    <w:rPr>
      <w:b/>
      <w:bCs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B333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3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373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3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373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517C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C19"/>
    <w:rPr>
      <w:rFonts w:ascii="Times New Roman" w:eastAsia="Times New Roman" w:hAnsi="Times New Roman" w:cs="Times New Roman"/>
      <w:lang w:bidi="en-US"/>
    </w:rPr>
  </w:style>
  <w:style w:type="paragraph" w:styleId="Revision">
    <w:name w:val="Revision"/>
    <w:hidden/>
    <w:uiPriority w:val="99"/>
    <w:semiHidden/>
    <w:rsid w:val="00EE1047"/>
    <w:pPr>
      <w:spacing w:after="0" w:line="240" w:lineRule="auto"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9F40FAFE5FD45A786F416B45FA8A9" ma:contentTypeVersion="3" ma:contentTypeDescription="Create a new document." ma:contentTypeScope="" ma:versionID="16bd305e5c013f924640439c880574f1">
  <xsd:schema xmlns:xsd="http://www.w3.org/2001/XMLSchema" xmlns:xs="http://www.w3.org/2001/XMLSchema" xmlns:p="http://schemas.microsoft.com/office/2006/metadata/properties" xmlns:ns2="cbf09c1f-469b-4f71-a1cf-515b2476fa1e" targetNamespace="http://schemas.microsoft.com/office/2006/metadata/properties" ma:root="true" ma:fieldsID="a715315a9f32f5e006da1ea26870cb65" ns2:_="">
    <xsd:import namespace="cbf09c1f-469b-4f71-a1cf-515b2476f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09c1f-469b-4f71-a1cf-515b2476f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AE1BE9-1440-489A-AB99-2F042E996264}">
  <ds:schemaRefs/>
</ds:datastoreItem>
</file>

<file path=customXml/itemProps2.xml><?xml version="1.0" encoding="utf-8"?>
<ds:datastoreItem xmlns:ds="http://schemas.openxmlformats.org/officeDocument/2006/customXml" ds:itemID="{575577CE-4EA6-40EE-8322-4FB9D3DE9A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3604AE-65E1-4A00-9BBF-E6CDD7C642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E9E076-E127-4D54-9721-EAB753F5B1C9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b0a30c6d-94da-4530-9e87-b89946d27d1e"/>
    <ds:schemaRef ds:uri="http://schemas.openxmlformats.org/package/2006/metadata/core-properties"/>
    <ds:schemaRef ds:uri="http://www.w3.org/XML/1998/namespace"/>
    <ds:schemaRef ds:uri="fc4a1aeb-ec7e-41bb-8587-cbd65bd9ac16"/>
    <ds:schemaRef ds:uri="d4b718a4-0e8e-43b9-957c-e89adf136a3a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736</Words>
  <Characters>4200</Characters>
  <Application>Microsoft Office Word</Application>
  <DocSecurity>0</DocSecurity>
  <Lines>35</Lines>
  <Paragraphs>9</Paragraphs>
  <ScaleCrop>false</ScaleCrop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Molin, Ed C</dc:creator>
  <cp:lastModifiedBy>Sibley, Courtney L</cp:lastModifiedBy>
  <cp:revision>63</cp:revision>
  <dcterms:created xsi:type="dcterms:W3CDTF">2024-08-13T11:16:00Z</dcterms:created>
  <dcterms:modified xsi:type="dcterms:W3CDTF">2025-06-20T20:28:00Z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0x01010077B9F40FAFE5FD45A786F416B45FA8A9</vt:lpwstr>
  </property>
  <property fmtid="{D5CDD505-2E9C-101B-9397-08002B2CF9AE}" pid="3" name="MediaServiceImageTags">
    <vt:lpwstr/>
  </property>
</Properties>
</file>